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0BAC" w14:textId="77777777" w:rsidR="00184C3A" w:rsidRDefault="00184C3A" w:rsidP="00184C3A">
      <w:pPr>
        <w:spacing w:after="60" w:line="276" w:lineRule="auto"/>
        <w:jc w:val="center"/>
        <w:rPr>
          <w:rFonts w:ascii="Times New Roman" w:hAnsi="Times New Roman" w:cs="Times New Roman"/>
          <w:b/>
        </w:rPr>
      </w:pPr>
      <w:r w:rsidRPr="00C27369">
        <w:rPr>
          <w:rFonts w:ascii="Times New Roman" w:hAnsi="Times New Roman" w:cs="Times New Roman"/>
          <w:b/>
        </w:rPr>
        <w:t>PARLAMENTUL ROMÂNIEI</w:t>
      </w:r>
    </w:p>
    <w:p w14:paraId="19B8F03C" w14:textId="77777777" w:rsidR="004C5BE8" w:rsidRPr="00C27369" w:rsidRDefault="004C5BE8" w:rsidP="00184C3A">
      <w:pPr>
        <w:spacing w:after="60" w:line="276" w:lineRule="auto"/>
        <w:jc w:val="center"/>
        <w:rPr>
          <w:rFonts w:ascii="Times New Roman" w:hAnsi="Times New Roman" w:cs="Times New Roman"/>
          <w:b/>
        </w:rPr>
      </w:pPr>
    </w:p>
    <w:p w14:paraId="18921E14" w14:textId="75F21C1F" w:rsidR="00184C3A" w:rsidRDefault="004C5BE8" w:rsidP="00184C3A">
      <w:pPr>
        <w:spacing w:after="60" w:line="276" w:lineRule="auto"/>
        <w:jc w:val="center"/>
        <w:rPr>
          <w:rFonts w:ascii="Trebuchet MS" w:hAnsi="Trebuchet MS"/>
          <w:b/>
        </w:rPr>
      </w:pPr>
      <w:r>
        <w:rPr>
          <w:rFonts w:ascii="Trebuchet MS" w:hAnsi="Trebuchet MS"/>
          <w:b/>
          <w:noProof/>
        </w:rPr>
        <w:drawing>
          <wp:anchor distT="0" distB="0" distL="114300" distR="114300" simplePos="0" relativeHeight="251658240" behindDoc="0" locked="0" layoutInCell="1" allowOverlap="1" wp14:anchorId="2F9BD69B" wp14:editId="2AA13745">
            <wp:simplePos x="0" y="0"/>
            <wp:positionH relativeFrom="margin">
              <wp:align>center</wp:align>
            </wp:positionH>
            <wp:positionV relativeFrom="paragraph">
              <wp:posOffset>46990</wp:posOffset>
            </wp:positionV>
            <wp:extent cx="609600" cy="809625"/>
            <wp:effectExtent l="0" t="0" r="0" b="9525"/>
            <wp:wrapSquare wrapText="bothSides"/>
            <wp:docPr id="1741955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D87F3" w14:textId="77777777" w:rsidR="00184C3A" w:rsidRPr="008E062F" w:rsidRDefault="00184C3A" w:rsidP="00184C3A">
      <w:pPr>
        <w:spacing w:after="60" w:line="276" w:lineRule="auto"/>
        <w:jc w:val="center"/>
        <w:rPr>
          <w:rFonts w:ascii="Trebuchet MS" w:hAnsi="Trebuchet MS"/>
          <w:b/>
        </w:rPr>
      </w:pPr>
    </w:p>
    <w:p w14:paraId="0E052D2D" w14:textId="563CCF86" w:rsidR="00184C3A" w:rsidRDefault="00184C3A" w:rsidP="00184C3A">
      <w:pPr>
        <w:spacing w:after="60" w:line="276" w:lineRule="auto"/>
        <w:jc w:val="center"/>
        <w:rPr>
          <w:rFonts w:ascii="Trebuchet MS" w:hAnsi="Trebuchet MS"/>
          <w:b/>
        </w:rPr>
      </w:pPr>
    </w:p>
    <w:p w14:paraId="41A2FD2B" w14:textId="77777777" w:rsidR="004C5BE8" w:rsidRDefault="004C5BE8" w:rsidP="00184C3A">
      <w:pPr>
        <w:spacing w:after="60" w:line="276" w:lineRule="auto"/>
        <w:jc w:val="center"/>
        <w:rPr>
          <w:rFonts w:ascii="Trebuchet MS" w:hAnsi="Trebuchet MS"/>
          <w:b/>
        </w:rPr>
      </w:pPr>
    </w:p>
    <w:p w14:paraId="5BC8895A" w14:textId="77777777" w:rsidR="004C5BE8" w:rsidRPr="008E062F" w:rsidRDefault="004C5BE8" w:rsidP="00184C3A">
      <w:pPr>
        <w:spacing w:after="60" w:line="276" w:lineRule="auto"/>
        <w:jc w:val="center"/>
        <w:rPr>
          <w:rFonts w:ascii="Trebuchet MS" w:hAnsi="Trebuchet MS"/>
          <w:b/>
        </w:rPr>
      </w:pPr>
    </w:p>
    <w:p w14:paraId="77A2DE27" w14:textId="0F59F8B2" w:rsidR="00184C3A" w:rsidRPr="00C27369" w:rsidRDefault="00184C3A" w:rsidP="00C27369">
      <w:pPr>
        <w:spacing w:after="60" w:line="360" w:lineRule="auto"/>
        <w:rPr>
          <w:rFonts w:ascii="Times New Roman" w:hAnsi="Times New Roman" w:cs="Times New Roman"/>
          <w:b/>
        </w:rPr>
      </w:pPr>
      <w:r w:rsidRPr="00C27369">
        <w:rPr>
          <w:rFonts w:ascii="Times New Roman" w:hAnsi="Times New Roman" w:cs="Times New Roman"/>
          <w:b/>
        </w:rPr>
        <w:t>CAMERA DEPUTAȚILOR</w:t>
      </w:r>
      <w:r w:rsidRPr="00C27369">
        <w:rPr>
          <w:rFonts w:ascii="Times New Roman" w:hAnsi="Times New Roman" w:cs="Times New Roman"/>
          <w:b/>
        </w:rPr>
        <w:tab/>
      </w:r>
      <w:r w:rsidRPr="00C27369">
        <w:rPr>
          <w:rFonts w:ascii="Times New Roman" w:hAnsi="Times New Roman" w:cs="Times New Roman"/>
          <w:b/>
        </w:rPr>
        <w:tab/>
      </w:r>
      <w:r w:rsidRPr="00C27369">
        <w:rPr>
          <w:rFonts w:ascii="Times New Roman" w:hAnsi="Times New Roman" w:cs="Times New Roman"/>
          <w:b/>
        </w:rPr>
        <w:tab/>
      </w:r>
      <w:r w:rsidRPr="00C27369">
        <w:rPr>
          <w:rFonts w:ascii="Times New Roman" w:hAnsi="Times New Roman" w:cs="Times New Roman"/>
          <w:b/>
        </w:rPr>
        <w:tab/>
      </w:r>
      <w:r w:rsidRPr="00C27369">
        <w:rPr>
          <w:rFonts w:ascii="Times New Roman" w:hAnsi="Times New Roman" w:cs="Times New Roman"/>
          <w:b/>
        </w:rPr>
        <w:tab/>
      </w:r>
      <w:r w:rsidRPr="00C27369">
        <w:rPr>
          <w:rFonts w:ascii="Times New Roman" w:hAnsi="Times New Roman" w:cs="Times New Roman"/>
          <w:b/>
        </w:rPr>
        <w:tab/>
      </w:r>
      <w:r w:rsidR="004C5BE8" w:rsidRPr="00C27369">
        <w:rPr>
          <w:rFonts w:ascii="Times New Roman" w:hAnsi="Times New Roman" w:cs="Times New Roman"/>
          <w:b/>
        </w:rPr>
        <w:tab/>
        <w:t xml:space="preserve">       </w:t>
      </w:r>
      <w:r w:rsidRPr="00C27369">
        <w:rPr>
          <w:rFonts w:ascii="Times New Roman" w:hAnsi="Times New Roman" w:cs="Times New Roman"/>
          <w:b/>
        </w:rPr>
        <w:t>SENAT</w:t>
      </w:r>
    </w:p>
    <w:p w14:paraId="4281D2B4" w14:textId="77777777" w:rsidR="00BF25BD" w:rsidRDefault="00BF25BD" w:rsidP="00C27369">
      <w:pPr>
        <w:spacing w:after="120" w:line="360" w:lineRule="auto"/>
        <w:rPr>
          <w:rFonts w:ascii="Times New Roman" w:hAnsi="Times New Roman" w:cs="Times New Roman"/>
          <w:b/>
          <w:bCs/>
        </w:rPr>
      </w:pPr>
    </w:p>
    <w:p w14:paraId="1B3EFDC8" w14:textId="09A686FB" w:rsidR="004C5BE8" w:rsidRDefault="004C5BE8" w:rsidP="00C27369">
      <w:pPr>
        <w:spacing w:after="120" w:line="360" w:lineRule="auto"/>
        <w:jc w:val="center"/>
        <w:rPr>
          <w:rFonts w:ascii="Times New Roman" w:hAnsi="Times New Roman" w:cs="Times New Roman"/>
          <w:b/>
          <w:bCs/>
        </w:rPr>
      </w:pPr>
      <w:r>
        <w:rPr>
          <w:rFonts w:ascii="Times New Roman" w:hAnsi="Times New Roman" w:cs="Times New Roman"/>
          <w:b/>
          <w:bCs/>
        </w:rPr>
        <w:t>LEGE</w:t>
      </w:r>
    </w:p>
    <w:p w14:paraId="7573B9F0" w14:textId="718D5B7D" w:rsidR="0059018F" w:rsidRDefault="00217741" w:rsidP="00C27369">
      <w:pPr>
        <w:spacing w:after="120" w:line="360" w:lineRule="auto"/>
        <w:jc w:val="center"/>
        <w:rPr>
          <w:rFonts w:ascii="Times New Roman" w:hAnsi="Times New Roman" w:cs="Times New Roman"/>
          <w:b/>
          <w:bCs/>
        </w:rPr>
      </w:pPr>
      <w:r w:rsidRPr="00F672BE">
        <w:rPr>
          <w:rFonts w:ascii="Times New Roman" w:hAnsi="Times New Roman" w:cs="Times New Roman"/>
          <w:b/>
          <w:bCs/>
        </w:rPr>
        <w:t xml:space="preserve"> </w:t>
      </w:r>
      <w:r w:rsidR="008B35F9" w:rsidRPr="008B35F9">
        <w:rPr>
          <w:rFonts w:ascii="Times New Roman" w:hAnsi="Times New Roman" w:cs="Times New Roman"/>
          <w:b/>
          <w:bCs/>
        </w:rPr>
        <w:t xml:space="preserve">pentru modificarea </w:t>
      </w:r>
      <w:proofErr w:type="spellStart"/>
      <w:r w:rsidR="008B35F9" w:rsidRPr="008B35F9">
        <w:rPr>
          <w:rFonts w:ascii="Times New Roman" w:hAnsi="Times New Roman" w:cs="Times New Roman"/>
          <w:b/>
          <w:bCs/>
        </w:rPr>
        <w:t>şi</w:t>
      </w:r>
      <w:proofErr w:type="spellEnd"/>
      <w:r w:rsidR="008B35F9" w:rsidRPr="008B35F9">
        <w:rPr>
          <w:rFonts w:ascii="Times New Roman" w:hAnsi="Times New Roman" w:cs="Times New Roman"/>
          <w:b/>
          <w:bCs/>
        </w:rPr>
        <w:t xml:space="preserve"> completarea unor acte normative</w:t>
      </w:r>
      <w:r w:rsidR="00425EA5">
        <w:rPr>
          <w:rFonts w:ascii="Times New Roman" w:hAnsi="Times New Roman" w:cs="Times New Roman"/>
          <w:b/>
          <w:bCs/>
        </w:rPr>
        <w:t xml:space="preserve"> în domeniul protecției mediului</w:t>
      </w:r>
    </w:p>
    <w:p w14:paraId="22D0590D" w14:textId="77777777" w:rsidR="008B35F9" w:rsidRPr="00F672BE" w:rsidRDefault="008B35F9" w:rsidP="00C27369">
      <w:pPr>
        <w:spacing w:after="120" w:line="360" w:lineRule="auto"/>
        <w:rPr>
          <w:rFonts w:ascii="Times New Roman" w:hAnsi="Times New Roman" w:cs="Times New Roman"/>
          <w:b/>
          <w:bCs/>
        </w:rPr>
      </w:pPr>
    </w:p>
    <w:p w14:paraId="6F553CF6" w14:textId="51150A46" w:rsidR="00217741" w:rsidRDefault="00217741" w:rsidP="00C27369">
      <w:pPr>
        <w:spacing w:after="120" w:line="360" w:lineRule="auto"/>
        <w:jc w:val="both"/>
        <w:rPr>
          <w:rFonts w:ascii="Times New Roman" w:hAnsi="Times New Roman" w:cs="Times New Roman"/>
        </w:rPr>
      </w:pPr>
      <w:r w:rsidRPr="00C27369">
        <w:rPr>
          <w:rFonts w:ascii="Times New Roman" w:hAnsi="Times New Roman" w:cs="Times New Roman"/>
          <w:b/>
          <w:bCs/>
        </w:rPr>
        <w:t>Parlamentul României</w:t>
      </w:r>
      <w:r w:rsidRPr="00F672BE">
        <w:rPr>
          <w:rFonts w:ascii="Times New Roman" w:hAnsi="Times New Roman" w:cs="Times New Roman"/>
        </w:rPr>
        <w:t xml:space="preserve"> adoptă prezenta lege</w:t>
      </w:r>
      <w:r w:rsidR="004C5BE8">
        <w:rPr>
          <w:rFonts w:ascii="Times New Roman" w:hAnsi="Times New Roman" w:cs="Times New Roman"/>
        </w:rPr>
        <w:t>.</w:t>
      </w:r>
    </w:p>
    <w:p w14:paraId="6532EBEB" w14:textId="77777777" w:rsidR="004C5BE8" w:rsidRDefault="004C5BE8" w:rsidP="00C27369">
      <w:pPr>
        <w:spacing w:after="120" w:line="360" w:lineRule="auto"/>
        <w:jc w:val="both"/>
        <w:rPr>
          <w:rFonts w:ascii="Times New Roman" w:hAnsi="Times New Roman" w:cs="Times New Roman"/>
        </w:rPr>
      </w:pPr>
    </w:p>
    <w:p w14:paraId="0E1AF78C" w14:textId="6B8442AA" w:rsidR="004C5BE8" w:rsidRDefault="004C5BE8" w:rsidP="00C27369">
      <w:pPr>
        <w:spacing w:after="120" w:line="360" w:lineRule="auto"/>
        <w:jc w:val="both"/>
        <w:rPr>
          <w:rFonts w:ascii="Times New Roman" w:hAnsi="Times New Roman" w:cs="Times New Roman"/>
        </w:rPr>
      </w:pPr>
      <w:r w:rsidRPr="00AE2AD9">
        <w:rPr>
          <w:rFonts w:ascii="Times New Roman" w:hAnsi="Times New Roman" w:cs="Times New Roman"/>
          <w:b/>
          <w:bCs/>
        </w:rPr>
        <w:t xml:space="preserve">Art. I. – </w:t>
      </w:r>
      <w:r w:rsidRPr="00AE2AD9">
        <w:rPr>
          <w:rFonts w:ascii="Times New Roman" w:hAnsi="Times New Roman" w:cs="Times New Roman"/>
        </w:rPr>
        <w:t xml:space="preserve">Ordonanța de urgență a Guvernului nr. 195/2005 privind </w:t>
      </w:r>
      <w:proofErr w:type="spellStart"/>
      <w:r w:rsidRPr="00AE2AD9">
        <w:rPr>
          <w:rFonts w:ascii="Times New Roman" w:hAnsi="Times New Roman" w:cs="Times New Roman"/>
        </w:rPr>
        <w:t>protecţia</w:t>
      </w:r>
      <w:proofErr w:type="spellEnd"/>
      <w:r w:rsidRPr="00AE2AD9">
        <w:rPr>
          <w:rFonts w:ascii="Times New Roman" w:hAnsi="Times New Roman" w:cs="Times New Roman"/>
        </w:rPr>
        <w:t xml:space="preserve"> mediului, publicată în Monitorul Oficial al României, Partea I, nr. 1196 din 30 decembrie 2005, aprobată cu modificări </w:t>
      </w:r>
      <w:proofErr w:type="spellStart"/>
      <w:r w:rsidRPr="00AE2AD9">
        <w:rPr>
          <w:rFonts w:ascii="Times New Roman" w:hAnsi="Times New Roman" w:cs="Times New Roman"/>
        </w:rPr>
        <w:t>şi</w:t>
      </w:r>
      <w:proofErr w:type="spellEnd"/>
      <w:r w:rsidRPr="00AE2AD9">
        <w:rPr>
          <w:rFonts w:ascii="Times New Roman" w:hAnsi="Times New Roman" w:cs="Times New Roman"/>
        </w:rPr>
        <w:t xml:space="preserve"> completări prin Legea nr. 265/2006, cu modificările </w:t>
      </w:r>
      <w:proofErr w:type="spellStart"/>
      <w:r w:rsidRPr="00AE2AD9">
        <w:rPr>
          <w:rFonts w:ascii="Times New Roman" w:hAnsi="Times New Roman" w:cs="Times New Roman"/>
        </w:rPr>
        <w:t>şi</w:t>
      </w:r>
      <w:proofErr w:type="spellEnd"/>
      <w:r w:rsidRPr="00AE2AD9">
        <w:rPr>
          <w:rFonts w:ascii="Times New Roman" w:hAnsi="Times New Roman" w:cs="Times New Roman"/>
        </w:rPr>
        <w:t xml:space="preserve"> completările ulterioare, se modifică </w:t>
      </w:r>
      <w:proofErr w:type="spellStart"/>
      <w:r w:rsidRPr="00AE2AD9">
        <w:rPr>
          <w:rFonts w:ascii="Times New Roman" w:hAnsi="Times New Roman" w:cs="Times New Roman"/>
        </w:rPr>
        <w:t>şi</w:t>
      </w:r>
      <w:proofErr w:type="spellEnd"/>
      <w:r w:rsidRPr="00AE2AD9">
        <w:rPr>
          <w:rFonts w:ascii="Times New Roman" w:hAnsi="Times New Roman" w:cs="Times New Roman"/>
        </w:rPr>
        <w:t xml:space="preserve"> se completează după cum urmează:</w:t>
      </w:r>
    </w:p>
    <w:p w14:paraId="1C77D719" w14:textId="77777777" w:rsidR="00777641" w:rsidRDefault="00777641" w:rsidP="00C27369">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La articolul 2, punctul 25 </w:t>
      </w:r>
      <w:r w:rsidRPr="00777641">
        <w:rPr>
          <w:rFonts w:ascii="Times New Roman" w:hAnsi="Times New Roman" w:cs="Times New Roman"/>
        </w:rPr>
        <w:t>se modifică și va avea următorul cuprins:</w:t>
      </w:r>
    </w:p>
    <w:p w14:paraId="33138874" w14:textId="5467496F" w:rsidR="00777641" w:rsidRDefault="00777641" w:rsidP="00C27369">
      <w:pPr>
        <w:spacing w:after="0" w:line="360" w:lineRule="auto"/>
        <w:jc w:val="both"/>
        <w:rPr>
          <w:rFonts w:ascii="Times New Roman" w:hAnsi="Times New Roman" w:cs="Times New Roman"/>
        </w:rPr>
      </w:pPr>
      <w:r>
        <w:rPr>
          <w:rFonts w:ascii="Times New Roman" w:hAnsi="Times New Roman" w:cs="Times New Roman"/>
        </w:rPr>
        <w:t>„</w:t>
      </w:r>
      <w:r w:rsidRPr="00C27369">
        <w:rPr>
          <w:rFonts w:ascii="Times New Roman" w:hAnsi="Times New Roman" w:cs="Times New Roman"/>
        </w:rPr>
        <w:t>25</w:t>
      </w:r>
      <w:r>
        <w:rPr>
          <w:rFonts w:ascii="Times New Roman" w:hAnsi="Times New Roman" w:cs="Times New Roman"/>
        </w:rPr>
        <w:t>.</w:t>
      </w:r>
      <w:r w:rsidRPr="00C27369">
        <w:rPr>
          <w:rFonts w:ascii="Times New Roman" w:hAnsi="Times New Roman" w:cs="Times New Roman"/>
        </w:rPr>
        <w:t xml:space="preserve"> ecosistem - complex dinamic de </w:t>
      </w:r>
      <w:proofErr w:type="spellStart"/>
      <w:r w:rsidRPr="00C27369">
        <w:rPr>
          <w:rFonts w:ascii="Times New Roman" w:hAnsi="Times New Roman" w:cs="Times New Roman"/>
        </w:rPr>
        <w:t>comunităţi</w:t>
      </w:r>
      <w:proofErr w:type="spellEnd"/>
      <w:r w:rsidRPr="00C27369">
        <w:rPr>
          <w:rFonts w:ascii="Times New Roman" w:hAnsi="Times New Roman" w:cs="Times New Roman"/>
        </w:rPr>
        <w:t xml:space="preserve"> de plante, animale </w:t>
      </w:r>
      <w:proofErr w:type="spellStart"/>
      <w:r w:rsidRPr="00C27369">
        <w:rPr>
          <w:rFonts w:ascii="Times New Roman" w:hAnsi="Times New Roman" w:cs="Times New Roman"/>
        </w:rPr>
        <w:t>şi</w:t>
      </w:r>
      <w:proofErr w:type="spellEnd"/>
      <w:r w:rsidRPr="00C27369">
        <w:rPr>
          <w:rFonts w:ascii="Times New Roman" w:hAnsi="Times New Roman" w:cs="Times New Roman"/>
        </w:rPr>
        <w:t xml:space="preserve"> microorganisme </w:t>
      </w:r>
      <w:proofErr w:type="spellStart"/>
      <w:r w:rsidRPr="00C27369">
        <w:rPr>
          <w:rFonts w:ascii="Times New Roman" w:hAnsi="Times New Roman" w:cs="Times New Roman"/>
        </w:rPr>
        <w:t>şi</w:t>
      </w:r>
      <w:proofErr w:type="spellEnd"/>
      <w:r w:rsidRPr="00C27369">
        <w:rPr>
          <w:rFonts w:ascii="Times New Roman" w:hAnsi="Times New Roman" w:cs="Times New Roman"/>
        </w:rPr>
        <w:t xml:space="preserve"> mediul abiotic, care </w:t>
      </w:r>
      <w:proofErr w:type="spellStart"/>
      <w:r w:rsidRPr="00C27369">
        <w:rPr>
          <w:rFonts w:ascii="Times New Roman" w:hAnsi="Times New Roman" w:cs="Times New Roman"/>
        </w:rPr>
        <w:t>interacţionează</w:t>
      </w:r>
      <w:proofErr w:type="spellEnd"/>
      <w:r w:rsidRPr="00C27369">
        <w:rPr>
          <w:rFonts w:ascii="Times New Roman" w:hAnsi="Times New Roman" w:cs="Times New Roman"/>
        </w:rPr>
        <w:t xml:space="preserve"> într-o unitate </w:t>
      </w:r>
      <w:proofErr w:type="spellStart"/>
      <w:r w:rsidRPr="00C27369">
        <w:rPr>
          <w:rFonts w:ascii="Times New Roman" w:hAnsi="Times New Roman" w:cs="Times New Roman"/>
        </w:rPr>
        <w:t>funcţională</w:t>
      </w:r>
      <w:proofErr w:type="spellEnd"/>
      <w:r w:rsidRPr="00C27369">
        <w:rPr>
          <w:rFonts w:ascii="Times New Roman" w:hAnsi="Times New Roman" w:cs="Times New Roman"/>
        </w:rPr>
        <w:t>, și include tipuri de habitate, habitate ale speciilor și populații de specii.</w:t>
      </w:r>
      <w:r>
        <w:rPr>
          <w:rFonts w:ascii="Times New Roman" w:hAnsi="Times New Roman" w:cs="Times New Roman"/>
        </w:rPr>
        <w:t>”.</w:t>
      </w:r>
    </w:p>
    <w:p w14:paraId="4990676B" w14:textId="5D4C9513" w:rsidR="00777641" w:rsidRDefault="00AE2AD9" w:rsidP="00C27369">
      <w:pPr>
        <w:pStyle w:val="ListParagraph"/>
        <w:numPr>
          <w:ilvl w:val="0"/>
          <w:numId w:val="4"/>
        </w:numPr>
        <w:spacing w:after="0" w:line="360" w:lineRule="auto"/>
        <w:ind w:left="0" w:firstLine="360"/>
        <w:jc w:val="both"/>
        <w:rPr>
          <w:rFonts w:ascii="Times New Roman" w:hAnsi="Times New Roman" w:cs="Times New Roman"/>
        </w:rPr>
      </w:pPr>
      <w:r>
        <w:rPr>
          <w:rFonts w:ascii="Times New Roman" w:hAnsi="Times New Roman" w:cs="Times New Roman"/>
        </w:rPr>
        <w:t>A</w:t>
      </w:r>
      <w:r w:rsidR="00777641">
        <w:rPr>
          <w:rFonts w:ascii="Times New Roman" w:hAnsi="Times New Roman" w:cs="Times New Roman"/>
        </w:rPr>
        <w:t>rticolul 98</w:t>
      </w:r>
      <w:r>
        <w:rPr>
          <w:rFonts w:ascii="Times New Roman" w:hAnsi="Times New Roman" w:cs="Times New Roman"/>
        </w:rPr>
        <w:t xml:space="preserve"> se modifică și va avea următorul cuprins:</w:t>
      </w:r>
    </w:p>
    <w:p w14:paraId="41C20C74" w14:textId="00677A28" w:rsidR="00AE2AD9" w:rsidRPr="00AE2AD9" w:rsidRDefault="00AE2AD9" w:rsidP="00AE2AD9">
      <w:pPr>
        <w:spacing w:after="0" w:line="360" w:lineRule="auto"/>
        <w:jc w:val="both"/>
        <w:rPr>
          <w:rFonts w:ascii="Times New Roman" w:hAnsi="Times New Roman" w:cs="Times New Roman"/>
        </w:rPr>
      </w:pPr>
      <w:r>
        <w:rPr>
          <w:rFonts w:ascii="Times New Roman" w:hAnsi="Times New Roman" w:cs="Times New Roman"/>
        </w:rPr>
        <w:t>„(</w:t>
      </w:r>
      <w:r w:rsidRPr="00AE2AD9">
        <w:rPr>
          <w:rFonts w:ascii="Times New Roman" w:hAnsi="Times New Roman" w:cs="Times New Roman"/>
        </w:rPr>
        <w:t>1) Constituie infracțiuni și se pedepsesc cu închisoare de la 3 luni la un an sau cu amendă următoarele fapte, dacă au fost de natură să pună în pericol viața ori sănătatea umană, animală sau vegetală:</w:t>
      </w:r>
    </w:p>
    <w:p w14:paraId="4C648519"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a) arderea miriștilor, stufului, tufărișurilor și vegetației ierboase din ariile protejate și de pe terenurile supuse refacerii ecologice;</w:t>
      </w:r>
    </w:p>
    <w:p w14:paraId="3CE914FC" w14:textId="4752EA72" w:rsid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b) poluarea accidentală datorită nesupravegherii executării lucrărilor noi, funcționării instalațiilor, echipamentelor tehnologice și de tratare și neutralizare, menționate în prevederile acordului de mediu și/sau autorizației/autorizației integrate de mediu.</w:t>
      </w:r>
    </w:p>
    <w:p w14:paraId="351221AF" w14:textId="70929D76" w:rsidR="00AE2AD9" w:rsidRPr="00AE2AD9" w:rsidRDefault="00AE2AD9" w:rsidP="00AE2AD9">
      <w:pPr>
        <w:spacing w:after="0" w:line="360" w:lineRule="auto"/>
        <w:jc w:val="both"/>
        <w:rPr>
          <w:rFonts w:ascii="Times New Roman" w:hAnsi="Times New Roman" w:cs="Times New Roman"/>
        </w:rPr>
      </w:pPr>
      <w:r>
        <w:rPr>
          <w:rFonts w:ascii="Times New Roman" w:hAnsi="Times New Roman" w:cs="Times New Roman"/>
        </w:rPr>
        <w:lastRenderedPageBreak/>
        <w:t xml:space="preserve">(2) </w:t>
      </w:r>
      <w:r w:rsidRPr="00AE2AD9">
        <w:rPr>
          <w:rFonts w:ascii="Times New Roman" w:hAnsi="Times New Roman" w:cs="Times New Roman"/>
        </w:rPr>
        <w:t xml:space="preserve">Constituie infracțiuni și se pedepsesc cu închisoare de la 1 la 5 ani următoarele fapte, dacă </w:t>
      </w:r>
      <w:r w:rsidR="003B6691">
        <w:rPr>
          <w:rFonts w:ascii="Times New Roman" w:hAnsi="Times New Roman" w:cs="Times New Roman"/>
        </w:rPr>
        <w:t>sunt susceptibile</w:t>
      </w:r>
      <w:r w:rsidR="005C2E93">
        <w:rPr>
          <w:rFonts w:ascii="Times New Roman" w:hAnsi="Times New Roman" w:cs="Times New Roman"/>
        </w:rPr>
        <w:t xml:space="preserve"> </w:t>
      </w:r>
      <w:r w:rsidRPr="008946E8">
        <w:rPr>
          <w:rFonts w:ascii="Times New Roman" w:hAnsi="Times New Roman" w:cs="Times New Roman"/>
        </w:rPr>
        <w:t>să provoace</w:t>
      </w:r>
      <w:r w:rsidRPr="00AE2AD9">
        <w:rPr>
          <w:rFonts w:ascii="Times New Roman" w:hAnsi="Times New Roman" w:cs="Times New Roman"/>
        </w:rPr>
        <w:t xml:space="preserve"> decesul ori vătămarea gravă a unei persoane sau daune semnificative calității aerului, solului sau apei ori unui ecosistem, animalelor sau plantelor</w:t>
      </w:r>
      <w:r w:rsidR="002A1884">
        <w:rPr>
          <w:rFonts w:ascii="Times New Roman" w:hAnsi="Times New Roman" w:cs="Times New Roman"/>
        </w:rPr>
        <w:t>:</w:t>
      </w:r>
    </w:p>
    <w:p w14:paraId="13A2FD89" w14:textId="22655976"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a) evacuarea, emiterea sau introducerea în aer, sol sau apă a unor materii sau substanțe</w:t>
      </w:r>
      <w:r w:rsidR="00C65496" w:rsidRPr="00AE2AD9">
        <w:rPr>
          <w:rFonts w:ascii="Times New Roman" w:hAnsi="Times New Roman" w:cs="Times New Roman"/>
        </w:rPr>
        <w:t>;</w:t>
      </w:r>
      <w:r w:rsidRPr="00AE2AD9">
        <w:rPr>
          <w:rFonts w:ascii="Times New Roman" w:hAnsi="Times New Roman" w:cs="Times New Roman"/>
        </w:rPr>
        <w:t xml:space="preserve">  </w:t>
      </w:r>
    </w:p>
    <w:p w14:paraId="6EE524C4"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b) producerea de zgomote peste limitele admise, dacă prin aceasta se pune în pericol grav sănătatea umană;</w:t>
      </w:r>
    </w:p>
    <w:p w14:paraId="67C075A7"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c) continuarea activității după suspendarea acordului de mediu sau a autorizației, respectiv a autorizației integrate de mediu;</w:t>
      </w:r>
    </w:p>
    <w:p w14:paraId="5D6E6AA6"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d) importul sau exportul unor substanțe, ca atare, în amestecuri sau în produse, inclusiv prin încorporarea acestora în produse în cazul în care substanțele respective:</w:t>
      </w:r>
    </w:p>
    <w:p w14:paraId="6FFE3A1E"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(i) sunt restricționate în temeiul titlului VIII din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precum și al anexei XVII la acesta;</w:t>
      </w:r>
    </w:p>
    <w:p w14:paraId="07088C9C"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(ii) sunt interzise în temeiul titlului VII din Regulamentul (CE) nr. 1907/2006;</w:t>
      </w:r>
    </w:p>
    <w:p w14:paraId="6E06EBF3"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(iii) sunt interzise în temeiul anexei I la Regulamentul (UE) 2019/1021 al Parlamentului European și al Consiliului din 20 iunie 2019 privind poluanții organici persistenți;</w:t>
      </w:r>
    </w:p>
    <w:p w14:paraId="1A96BAB9"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e) omisiunea de a raporta imediat despre orice accident major de către persoane ce au în atribuții această obligație;</w:t>
      </w:r>
    </w:p>
    <w:p w14:paraId="2385FEFC"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f) producerea, livrarea sau utilizarea îngrășămintelor chimice, precum și a oricăror produse de protecție a plantelor neautorizate, pentru culturi destinate comercializării;</w:t>
      </w:r>
    </w:p>
    <w:p w14:paraId="6693D0BA"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g) nerespectarea interdicțiilor privind utilizarea pe terenuri agricole de produse de protecție a plantelor sau îngrășăminte chimice;</w:t>
      </w:r>
    </w:p>
    <w:p w14:paraId="4FBB5ED7" w14:textId="77777777" w:rsidR="00AE2AD9" w:rsidRPr="00AE2AD9" w:rsidRDefault="00AE2AD9" w:rsidP="00AE2AD9">
      <w:pPr>
        <w:spacing w:after="0" w:line="360" w:lineRule="auto"/>
        <w:jc w:val="both"/>
        <w:rPr>
          <w:rFonts w:ascii="Times New Roman" w:hAnsi="Times New Roman" w:cs="Times New Roman"/>
        </w:rPr>
      </w:pPr>
      <w:r w:rsidRPr="00AE2AD9">
        <w:rPr>
          <w:rFonts w:ascii="Times New Roman" w:hAnsi="Times New Roman" w:cs="Times New Roman"/>
        </w:rPr>
        <w:t>h) nesupravegherea și neasigurarea depozitelor de deșeuri și substanțe periculoase, precum și nerespectarea obligației de depozitare a îngrășămintelor chimice și produselor de protecție a plantelor numai ambalate și în locuri protejate;</w:t>
      </w:r>
    </w:p>
    <w:p w14:paraId="62322DD4" w14:textId="32182C2D" w:rsidR="00AE2AD9" w:rsidRPr="0003376D" w:rsidRDefault="00AE2AD9" w:rsidP="00AE2AD9">
      <w:pPr>
        <w:spacing w:after="0" w:line="360" w:lineRule="auto"/>
        <w:jc w:val="both"/>
        <w:rPr>
          <w:rFonts w:ascii="Times New Roman" w:hAnsi="Times New Roman" w:cs="Times New Roman"/>
        </w:rPr>
      </w:pPr>
      <w:r w:rsidRPr="0003376D">
        <w:rPr>
          <w:rFonts w:ascii="Times New Roman" w:hAnsi="Times New Roman" w:cs="Times New Roman"/>
        </w:rPr>
        <w:t xml:space="preserve">i) producerea, fabricarea, introducerea sau punerea la dispoziție pe piață ori utilizarea unor substanțe, ca atare, în amestecuri sau în produse, inclusiv prin încorporarea acestora în produse,  </w:t>
      </w:r>
      <w:r w:rsidR="007E7F02" w:rsidRPr="0003376D">
        <w:rPr>
          <w:rFonts w:ascii="Times New Roman" w:hAnsi="Times New Roman" w:cs="Times New Roman"/>
        </w:rPr>
        <w:t xml:space="preserve">cu </w:t>
      </w:r>
      <w:r w:rsidR="00150DD3" w:rsidRPr="0003376D">
        <w:rPr>
          <w:rFonts w:ascii="Times New Roman" w:hAnsi="Times New Roman" w:cs="Times New Roman"/>
        </w:rPr>
        <w:t>încălcarea dispozițiilor legale aplicabile</w:t>
      </w:r>
      <w:r w:rsidR="00150DD3" w:rsidRPr="00150DD3">
        <w:rPr>
          <w:rFonts w:ascii="Times New Roman" w:hAnsi="Times New Roman" w:cs="Times New Roman"/>
        </w:rPr>
        <w:t>;</w:t>
      </w:r>
      <w:r w:rsidR="00150DD3" w:rsidRPr="0003376D">
        <w:rPr>
          <w:rFonts w:ascii="Times New Roman" w:hAnsi="Times New Roman" w:cs="Times New Roman"/>
        </w:rPr>
        <w:t xml:space="preserve"> </w:t>
      </w:r>
    </w:p>
    <w:p w14:paraId="47DC1C31" w14:textId="5623EA71" w:rsidR="006127BD" w:rsidRDefault="004D2EB1" w:rsidP="00150DD3">
      <w:pPr>
        <w:spacing w:after="0" w:line="360" w:lineRule="auto"/>
        <w:jc w:val="both"/>
        <w:rPr>
          <w:rFonts w:ascii="Times New Roman" w:hAnsi="Times New Roman" w:cs="Times New Roman"/>
        </w:rPr>
      </w:pPr>
      <w:r w:rsidRPr="00150DD3">
        <w:rPr>
          <w:rFonts w:ascii="Times New Roman" w:hAnsi="Times New Roman" w:cs="Times New Roman"/>
        </w:rPr>
        <w:t xml:space="preserve">j) </w:t>
      </w:r>
      <w:r w:rsidR="006127BD" w:rsidRPr="0003376D">
        <w:rPr>
          <w:rFonts w:ascii="Times New Roman" w:hAnsi="Times New Roman" w:cs="Times New Roman"/>
        </w:rPr>
        <w:t>introducerea pe teritoriul României a deșeurilor de orice natură în scopul eliminării acestora, cu încălcarea dispozițiilor legale aplicabile</w:t>
      </w:r>
      <w:r w:rsidR="0050535A" w:rsidRPr="0003376D">
        <w:rPr>
          <w:rFonts w:ascii="Times New Roman" w:hAnsi="Times New Roman" w:cs="Times New Roman"/>
        </w:rPr>
        <w:t>;</w:t>
      </w:r>
    </w:p>
    <w:p w14:paraId="2844C675" w14:textId="3AE5C1C0" w:rsidR="00AE2AD9" w:rsidRPr="00AE2AD9" w:rsidRDefault="00150DD3" w:rsidP="00AE2AD9">
      <w:pPr>
        <w:spacing w:after="0" w:line="360" w:lineRule="auto"/>
        <w:jc w:val="both"/>
        <w:rPr>
          <w:rFonts w:ascii="Times New Roman" w:hAnsi="Times New Roman" w:cs="Times New Roman"/>
        </w:rPr>
      </w:pPr>
      <w:r>
        <w:rPr>
          <w:rFonts w:ascii="Times New Roman" w:hAnsi="Times New Roman" w:cs="Times New Roman"/>
        </w:rPr>
        <w:lastRenderedPageBreak/>
        <w:t>k</w:t>
      </w:r>
      <w:r w:rsidR="00AE2AD9" w:rsidRPr="00AE2AD9">
        <w:rPr>
          <w:rFonts w:ascii="Times New Roman" w:hAnsi="Times New Roman" w:cs="Times New Roman"/>
        </w:rPr>
        <w:t>) transportul și tranzitul de substanțe și preparate periculoase, cu încălcarea prevederilor legale în vigoare;</w:t>
      </w:r>
    </w:p>
    <w:p w14:paraId="717E2FAC" w14:textId="1B46AE48" w:rsidR="00AE2AD9" w:rsidRPr="00AE2AD9" w:rsidRDefault="00150DD3" w:rsidP="00AE2AD9">
      <w:pPr>
        <w:spacing w:after="0" w:line="360" w:lineRule="auto"/>
        <w:jc w:val="both"/>
        <w:rPr>
          <w:rFonts w:ascii="Times New Roman" w:hAnsi="Times New Roman" w:cs="Times New Roman"/>
        </w:rPr>
      </w:pPr>
      <w:r>
        <w:rPr>
          <w:rFonts w:ascii="Times New Roman" w:hAnsi="Times New Roman" w:cs="Times New Roman"/>
        </w:rPr>
        <w:t>l</w:t>
      </w:r>
      <w:r w:rsidR="00AE2AD9" w:rsidRPr="00AE2AD9">
        <w:rPr>
          <w:rFonts w:ascii="Times New Roman" w:hAnsi="Times New Roman" w:cs="Times New Roman"/>
        </w:rPr>
        <w:t>) desfășurarea de activități cu organisme modificate genetic sau produse ale acestora, fără a solicita și a obține acordul de import/export sau autorizațiile prevăzute de reglementările specifice;</w:t>
      </w:r>
    </w:p>
    <w:p w14:paraId="10F7CA08" w14:textId="0198B73C" w:rsidR="00AE2AD9" w:rsidRPr="00AE2AD9" w:rsidRDefault="00150DD3" w:rsidP="00AE2AD9">
      <w:pPr>
        <w:spacing w:after="0" w:line="360" w:lineRule="auto"/>
        <w:jc w:val="both"/>
        <w:rPr>
          <w:rFonts w:ascii="Times New Roman" w:hAnsi="Times New Roman" w:cs="Times New Roman"/>
        </w:rPr>
      </w:pPr>
      <w:r>
        <w:rPr>
          <w:rFonts w:ascii="Times New Roman" w:hAnsi="Times New Roman" w:cs="Times New Roman"/>
        </w:rPr>
        <w:t>m</w:t>
      </w:r>
      <w:r w:rsidR="00AE2AD9" w:rsidRPr="00AE2AD9">
        <w:rPr>
          <w:rFonts w:ascii="Times New Roman" w:hAnsi="Times New Roman" w:cs="Times New Roman"/>
        </w:rPr>
        <w:t>) cultivarea plantelor superioare modificate genetic în vederea testării sau în scop comercial, fără înregistrarea prevăzută de lege;</w:t>
      </w:r>
    </w:p>
    <w:p w14:paraId="0D0E41CB" w14:textId="5ABA1951" w:rsidR="00AE2AD9" w:rsidRPr="00AE2AD9" w:rsidRDefault="00150DD3" w:rsidP="00AE2AD9">
      <w:pPr>
        <w:spacing w:after="0" w:line="360" w:lineRule="auto"/>
        <w:jc w:val="both"/>
        <w:rPr>
          <w:rFonts w:ascii="Times New Roman" w:hAnsi="Times New Roman" w:cs="Times New Roman"/>
        </w:rPr>
      </w:pPr>
      <w:r>
        <w:rPr>
          <w:rFonts w:ascii="Times New Roman" w:hAnsi="Times New Roman" w:cs="Times New Roman"/>
        </w:rPr>
        <w:t>n</w:t>
      </w:r>
      <w:r w:rsidR="00AE2AD9" w:rsidRPr="00AE2AD9">
        <w:rPr>
          <w:rFonts w:ascii="Times New Roman" w:hAnsi="Times New Roman" w:cs="Times New Roman"/>
        </w:rPr>
        <w:t>) operarea sau închiderea unei instalații în care se desfășoară o activitate periculoasă ori în care sunt utilizate sau depozitate substanțe sau amestecuri periculoase, cu încălcarea prevederilor legale ori a condițiilor impuse prin actele de reglementare, atunci când activitatea ori substanțele sau amestecurile respective intră sub incidența legislației privind controlul asupra pericolelor de accident major în care sunt implicate substanțe periculoase ori a legislației privind emisiile industriale</w:t>
      </w:r>
      <w:r w:rsidR="00C65496" w:rsidRPr="00AE2AD9">
        <w:rPr>
          <w:rFonts w:ascii="Times New Roman" w:hAnsi="Times New Roman" w:cs="Times New Roman"/>
        </w:rPr>
        <w:t>;</w:t>
      </w:r>
    </w:p>
    <w:p w14:paraId="76FEB4A7" w14:textId="306A0BD3" w:rsidR="00AE2AD9" w:rsidRPr="00AE2AD9" w:rsidRDefault="00150DD3" w:rsidP="00AE2AD9">
      <w:pPr>
        <w:spacing w:after="0" w:line="360" w:lineRule="auto"/>
        <w:jc w:val="both"/>
        <w:rPr>
          <w:rFonts w:ascii="Times New Roman" w:hAnsi="Times New Roman" w:cs="Times New Roman"/>
        </w:rPr>
      </w:pPr>
      <w:r>
        <w:rPr>
          <w:rFonts w:ascii="Times New Roman" w:hAnsi="Times New Roman" w:cs="Times New Roman"/>
        </w:rPr>
        <w:t>o</w:t>
      </w:r>
      <w:r w:rsidR="00AE2AD9" w:rsidRPr="00AE2AD9">
        <w:rPr>
          <w:rFonts w:ascii="Times New Roman" w:hAnsi="Times New Roman" w:cs="Times New Roman"/>
        </w:rPr>
        <w:t>) introducerea pe piață a unui produs, prin încălcarea unei interdicții sau a unei alte cerințe legale care vizează protecția mediului, atunci când utilizarea pe scară largă a acestuia, respectiv de către mai mulți utilizatori, indiferent de numărul acestora, are ca rezultat deversarea, emiterea sau introducerea de materii ori substanțe, de energie sau de radiații ionizante în aer, sol sau apă</w:t>
      </w:r>
      <w:r w:rsidR="00C65496" w:rsidRPr="00AE2AD9">
        <w:rPr>
          <w:rFonts w:ascii="Times New Roman" w:hAnsi="Times New Roman" w:cs="Times New Roman"/>
        </w:rPr>
        <w:t>;</w:t>
      </w:r>
    </w:p>
    <w:p w14:paraId="24655571" w14:textId="6F5462F5" w:rsidR="00AE2AD9" w:rsidRPr="00AE2AD9" w:rsidRDefault="00150DD3" w:rsidP="00AE2AD9">
      <w:pPr>
        <w:spacing w:after="0" w:line="360" w:lineRule="auto"/>
        <w:jc w:val="both"/>
        <w:rPr>
          <w:rFonts w:ascii="Times New Roman" w:hAnsi="Times New Roman" w:cs="Times New Roman"/>
        </w:rPr>
      </w:pPr>
      <w:r>
        <w:rPr>
          <w:rFonts w:ascii="Times New Roman" w:hAnsi="Times New Roman" w:cs="Times New Roman"/>
        </w:rPr>
        <w:t>p</w:t>
      </w:r>
      <w:r w:rsidR="00AE2AD9" w:rsidRPr="00AE2AD9">
        <w:rPr>
          <w:rFonts w:ascii="Times New Roman" w:hAnsi="Times New Roman" w:cs="Times New Roman"/>
        </w:rPr>
        <w:t>) fabricarea, utilizarea, depozitarea, importul sau exportul de mercur, de compuși ai mercurului, de amestecuri de mercur sau de produse cu adaos de mercur, prin nerespectarea cerințelor prevăzute în Regulamentul (UE) 2017/852 al Parlamentului European și al Consiliului din 17 mai 2017 privind mercurul și de abrogare a Regulamentului (CE) nr. 1102/2008</w:t>
      </w:r>
      <w:r w:rsidR="002A1884">
        <w:rPr>
          <w:rFonts w:ascii="Times New Roman" w:hAnsi="Times New Roman" w:cs="Times New Roman"/>
        </w:rPr>
        <w:t>;</w:t>
      </w:r>
    </w:p>
    <w:p w14:paraId="5E8BA3BF" w14:textId="136551E2" w:rsidR="00AE2AD9" w:rsidRPr="00AE2AD9" w:rsidRDefault="00150DD3" w:rsidP="00AE2AD9">
      <w:pPr>
        <w:spacing w:after="0" w:line="360" w:lineRule="auto"/>
        <w:jc w:val="both"/>
        <w:rPr>
          <w:rFonts w:ascii="Times New Roman" w:hAnsi="Times New Roman" w:cs="Times New Roman"/>
        </w:rPr>
      </w:pPr>
      <w:r>
        <w:rPr>
          <w:rFonts w:ascii="Times New Roman" w:hAnsi="Times New Roman" w:cs="Times New Roman"/>
        </w:rPr>
        <w:t>q</w:t>
      </w:r>
      <w:r w:rsidR="00AE2AD9" w:rsidRPr="00AE2AD9">
        <w:rPr>
          <w:rFonts w:ascii="Times New Roman" w:hAnsi="Times New Roman" w:cs="Times New Roman"/>
        </w:rPr>
        <w:t xml:space="preserve">) executarea proiectelor supuse evaluării impactului asupra mediului, în înțelesul art. 2 pct. 5 lit. e) din Legea nr. 292/2018 privind evaluarea impactului anumitor proiecte publice </w:t>
      </w:r>
      <w:proofErr w:type="spellStart"/>
      <w:r w:rsidR="00AE2AD9" w:rsidRPr="00AE2AD9">
        <w:rPr>
          <w:rFonts w:ascii="Times New Roman" w:hAnsi="Times New Roman" w:cs="Times New Roman"/>
        </w:rPr>
        <w:t>şi</w:t>
      </w:r>
      <w:proofErr w:type="spellEnd"/>
      <w:r w:rsidR="00AE2AD9" w:rsidRPr="00AE2AD9">
        <w:rPr>
          <w:rFonts w:ascii="Times New Roman" w:hAnsi="Times New Roman" w:cs="Times New Roman"/>
        </w:rPr>
        <w:t xml:space="preserve"> private asupra mediului, cu modificările ulterioare, fără aprobarea de dezvoltare</w:t>
      </w:r>
      <w:r w:rsidR="00C65496" w:rsidRPr="00AE2AD9">
        <w:rPr>
          <w:rFonts w:ascii="Times New Roman" w:hAnsi="Times New Roman" w:cs="Times New Roman"/>
        </w:rPr>
        <w:t>;</w:t>
      </w:r>
    </w:p>
    <w:p w14:paraId="2E15AC1B" w14:textId="31030EC3" w:rsidR="00AE2AD9" w:rsidRPr="00AE2AD9" w:rsidRDefault="00150DD3" w:rsidP="00AE2AD9">
      <w:pPr>
        <w:spacing w:after="0" w:line="360" w:lineRule="auto"/>
        <w:jc w:val="both"/>
        <w:rPr>
          <w:rFonts w:ascii="Times New Roman" w:hAnsi="Times New Roman" w:cs="Times New Roman"/>
        </w:rPr>
      </w:pPr>
      <w:r>
        <w:rPr>
          <w:rFonts w:ascii="Times New Roman" w:hAnsi="Times New Roman" w:cs="Times New Roman"/>
        </w:rPr>
        <w:t>r</w:t>
      </w:r>
      <w:r w:rsidR="00AE2AD9" w:rsidRPr="00AE2AD9">
        <w:rPr>
          <w:rFonts w:ascii="Times New Roman" w:hAnsi="Times New Roman" w:cs="Times New Roman"/>
        </w:rPr>
        <w:t>) provocarea, datorită nesupravegherii surselor de radiații ionizante, a contaminării mediului și/sau a expunerii populației la radiații ionizante, omisiunea de a raporta prompt creșterea peste limitele admise a contaminării mediului, aplicarea necorespunzătoare ori neluarea măsurilor de intervenție în caz de accident nuclear;</w:t>
      </w:r>
    </w:p>
    <w:p w14:paraId="107859DC" w14:textId="5D5A2980" w:rsidR="00AE2AD9" w:rsidRPr="00AE2AD9" w:rsidRDefault="00150DD3" w:rsidP="00AE2AD9">
      <w:pPr>
        <w:spacing w:after="0" w:line="360" w:lineRule="auto"/>
        <w:jc w:val="both"/>
        <w:rPr>
          <w:rFonts w:ascii="Times New Roman" w:hAnsi="Times New Roman" w:cs="Times New Roman"/>
        </w:rPr>
      </w:pPr>
      <w:r>
        <w:rPr>
          <w:rFonts w:ascii="Times New Roman" w:hAnsi="Times New Roman" w:cs="Times New Roman"/>
        </w:rPr>
        <w:t>s</w:t>
      </w:r>
      <w:r w:rsidR="00AE2AD9" w:rsidRPr="00AE2AD9">
        <w:rPr>
          <w:rFonts w:ascii="Times New Roman" w:hAnsi="Times New Roman" w:cs="Times New Roman"/>
        </w:rPr>
        <w:t xml:space="preserve">) deversarea, emiterea sau introducerea, cu încălcarea dispozițiilor legale în domeniu, de energie sau de surse de radiații ionizante în aer, apă sau sol, precum și expunerea populației la radiații ionizante; </w:t>
      </w:r>
    </w:p>
    <w:p w14:paraId="76265EA0" w14:textId="66F70B75" w:rsidR="00AE2AD9" w:rsidRDefault="00150DD3" w:rsidP="00AE2AD9">
      <w:pPr>
        <w:spacing w:after="0" w:line="360" w:lineRule="auto"/>
        <w:jc w:val="both"/>
        <w:rPr>
          <w:rFonts w:ascii="Times New Roman" w:hAnsi="Times New Roman" w:cs="Times New Roman"/>
        </w:rPr>
      </w:pPr>
      <w:r>
        <w:rPr>
          <w:rFonts w:ascii="Times New Roman" w:hAnsi="Times New Roman" w:cs="Times New Roman"/>
        </w:rPr>
        <w:lastRenderedPageBreak/>
        <w:t>t</w:t>
      </w:r>
      <w:r w:rsidR="00AE2AD9" w:rsidRPr="00AE2AD9">
        <w:rPr>
          <w:rFonts w:ascii="Times New Roman" w:hAnsi="Times New Roman" w:cs="Times New Roman"/>
        </w:rPr>
        <w:t>) descărcarea apelor uzate și a deșeurilor de pe nave sau platforme plutitoare direct în apele naturale ori provocarea, cu știință, de poluare, prin evacuarea sau scufundarea în apele naturale, direct ori de pe nave sau platforme plutitoare, a unor substanțe ori deșeuri periculoase.</w:t>
      </w:r>
    </w:p>
    <w:p w14:paraId="7052C77D" w14:textId="77777777" w:rsidR="00C65496" w:rsidRDefault="00C65496" w:rsidP="00AE2AD9">
      <w:pPr>
        <w:spacing w:after="0" w:line="360" w:lineRule="auto"/>
        <w:jc w:val="both"/>
        <w:rPr>
          <w:rFonts w:ascii="Times New Roman" w:hAnsi="Times New Roman" w:cs="Times New Roman"/>
        </w:rPr>
      </w:pPr>
    </w:p>
    <w:p w14:paraId="5551FDFA" w14:textId="3CCBE873" w:rsidR="00C65496" w:rsidRDefault="00C65496" w:rsidP="00C65496">
      <w:pPr>
        <w:spacing w:after="0" w:line="360" w:lineRule="auto"/>
        <w:jc w:val="both"/>
        <w:rPr>
          <w:rFonts w:ascii="Times New Roman" w:hAnsi="Times New Roman" w:cs="Times New Roman"/>
        </w:rPr>
      </w:pPr>
      <w:r>
        <w:rPr>
          <w:rFonts w:ascii="Times New Roman" w:hAnsi="Times New Roman" w:cs="Times New Roman"/>
        </w:rPr>
        <w:t xml:space="preserve">(3) </w:t>
      </w:r>
      <w:r w:rsidRPr="00C65496">
        <w:rPr>
          <w:rFonts w:ascii="Times New Roman" w:hAnsi="Times New Roman" w:cs="Times New Roman"/>
        </w:rPr>
        <w:t>Dacă faptele prevăzute la alin. (2) au provocat daune semnificative calității aerului, solului sau apei ori unui ecosistem, animalelor sau plantelor, pedeapsa este închisoarea de la 2 la 7 ani.</w:t>
      </w:r>
    </w:p>
    <w:p w14:paraId="347BC8D7" w14:textId="77777777" w:rsidR="00C65496" w:rsidRPr="00C65496" w:rsidRDefault="00C65496" w:rsidP="00C65496">
      <w:pPr>
        <w:spacing w:after="0" w:line="360" w:lineRule="auto"/>
        <w:jc w:val="both"/>
        <w:rPr>
          <w:rFonts w:ascii="Times New Roman" w:hAnsi="Times New Roman" w:cs="Times New Roman"/>
        </w:rPr>
      </w:pPr>
    </w:p>
    <w:p w14:paraId="7B30679C" w14:textId="0B03B95F" w:rsidR="00C65496" w:rsidRPr="00C65496" w:rsidRDefault="00C65496" w:rsidP="00C65496">
      <w:pPr>
        <w:spacing w:after="0" w:line="360" w:lineRule="auto"/>
        <w:jc w:val="both"/>
        <w:rPr>
          <w:rFonts w:ascii="Times New Roman" w:hAnsi="Times New Roman" w:cs="Times New Roman"/>
        </w:rPr>
      </w:pPr>
      <w:r>
        <w:rPr>
          <w:rFonts w:ascii="Times New Roman" w:hAnsi="Times New Roman" w:cs="Times New Roman"/>
        </w:rPr>
        <w:t>(</w:t>
      </w:r>
      <w:r w:rsidRPr="00C65496">
        <w:rPr>
          <w:rFonts w:ascii="Times New Roman" w:hAnsi="Times New Roman" w:cs="Times New Roman"/>
        </w:rPr>
        <w:t>4) Constituie infracțiuni și se pedepsesc cu închisoare de la 1 la 5 ani următoarele fapte:</w:t>
      </w:r>
    </w:p>
    <w:p w14:paraId="3B33E88D" w14:textId="1AB0528A"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 producerea, introducerea pe piață, importul, exportul, utilizarea sau eliberarea de gaze care diminuează stratul de ozon, în formă pură sau sub formă de amestecuri, astfel cum este prevăzut la articolul 2 litera (a) din Regulamentul (UE) 2024/590 al Parlamentului European și al Consiliului din 7 februarie 2024 privind substanțele care diminuează stratul de ozon și de abrogare a Regulamentului (CE) nr. 1005/2009, sau producerea, introducerea pe piață, importul, exportul ori utilizarea produselor și echipamentelor și a părților acestora care conțin substanțe care diminuează stratul de ozon sau a căror funcționare depinde de aceste substanțe, astfel cum se menționează la articolul 2 litera (b) din același act, prin încălcarea dispozițiilor legale aplicabile</w:t>
      </w:r>
      <w:r w:rsidRPr="00AE2AD9">
        <w:rPr>
          <w:rFonts w:ascii="Times New Roman" w:hAnsi="Times New Roman" w:cs="Times New Roman"/>
        </w:rPr>
        <w:t>;</w:t>
      </w:r>
    </w:p>
    <w:p w14:paraId="613ED03F" w14:textId="3C39F399" w:rsid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b) introducerea sau punerea la dispoziție pe piața Uniunii sau exportul de pe piața Uniunii a materiilor prime sau a altor produse relevante asociate cu defrișările și degradarea pădurilor, altele decât produsul de bază relevant lemn și produsele relevante derivate din acesta, încălcând interdicția prevăzută la articolul 3 din Regulamentul (UE) 2023/1115, cu excepția cazului în care fapta se referă la o cantitate neglijabilă</w:t>
      </w:r>
      <w:r>
        <w:rPr>
          <w:rFonts w:ascii="Times New Roman" w:hAnsi="Times New Roman" w:cs="Times New Roman"/>
        </w:rPr>
        <w:t>.</w:t>
      </w:r>
    </w:p>
    <w:p w14:paraId="272B0449" w14:textId="77777777" w:rsidR="00C65496" w:rsidRDefault="00C65496" w:rsidP="00C65496">
      <w:pPr>
        <w:spacing w:after="0" w:line="360" w:lineRule="auto"/>
        <w:jc w:val="both"/>
        <w:rPr>
          <w:rFonts w:ascii="Times New Roman" w:hAnsi="Times New Roman" w:cs="Times New Roman"/>
        </w:rPr>
      </w:pPr>
    </w:p>
    <w:p w14:paraId="22810B59" w14:textId="77777777" w:rsidR="00C65496" w:rsidRDefault="00C65496" w:rsidP="00C65496">
      <w:pPr>
        <w:spacing w:after="0" w:line="360" w:lineRule="auto"/>
        <w:jc w:val="both"/>
        <w:rPr>
          <w:rFonts w:ascii="Times New Roman" w:hAnsi="Times New Roman" w:cs="Times New Roman"/>
        </w:rPr>
      </w:pPr>
    </w:p>
    <w:p w14:paraId="44215FAA"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(5) Constituie infracțiuni și se pedepsesc cu închisoare de la 2 la 7 ani următoarele fapte:</w:t>
      </w:r>
    </w:p>
    <w:p w14:paraId="4F5FC36A"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 continuarea activității care a cauzat poluarea după dispunerea încetării acestei activități;</w:t>
      </w:r>
    </w:p>
    <w:p w14:paraId="27D89E5D"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b) neluarea măsurilor de eliminare totală a substanțelor și preparatelor periculoase care au devenit deșeuri;</w:t>
      </w:r>
    </w:p>
    <w:p w14:paraId="3C401BFE"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c) refuzul intervenției în cazul poluării accidentale a apelor și a zonelor de coastă;</w:t>
      </w:r>
    </w:p>
    <w:p w14:paraId="027EC0AF"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d) refuzul controlului la introducerea și scoaterea din țară a substanțelor și preparatelor periculoase sau introducerea în țară a culturilor de microorganisme, plante și animale vii din flora și fauna sălbatică, fără acordul eliberat de autoritatea publică centrală pentru protecția mediului.</w:t>
      </w:r>
    </w:p>
    <w:p w14:paraId="53B2B225"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(6) Tentativa se pedepsește.</w:t>
      </w:r>
    </w:p>
    <w:p w14:paraId="0969149B" w14:textId="676953AC" w:rsidR="00C65496" w:rsidRPr="000172BB" w:rsidRDefault="00C65496" w:rsidP="00C65496">
      <w:pPr>
        <w:spacing w:after="0" w:line="360" w:lineRule="auto"/>
        <w:jc w:val="both"/>
        <w:rPr>
          <w:rFonts w:ascii="Times New Roman" w:hAnsi="Times New Roman" w:cs="Times New Roman"/>
        </w:rPr>
      </w:pPr>
      <w:r w:rsidRPr="008946E8">
        <w:rPr>
          <w:rFonts w:ascii="Times New Roman" w:hAnsi="Times New Roman" w:cs="Times New Roman"/>
        </w:rPr>
        <w:lastRenderedPageBreak/>
        <w:t>(7) În cazul infracțiunilor prevăzute la alin. (2) lit. a), d</w:t>
      </w:r>
      <w:r w:rsidR="00403CDE">
        <w:rPr>
          <w:rFonts w:ascii="Times New Roman" w:hAnsi="Times New Roman" w:cs="Times New Roman"/>
        </w:rPr>
        <w:t xml:space="preserve">), i), </w:t>
      </w:r>
      <w:r w:rsidR="008A1B56">
        <w:rPr>
          <w:rFonts w:ascii="Times New Roman" w:hAnsi="Times New Roman" w:cs="Times New Roman"/>
        </w:rPr>
        <w:t xml:space="preserve">n), o), p), q), s), precum și la </w:t>
      </w:r>
      <w:r w:rsidRPr="008946E8">
        <w:rPr>
          <w:rFonts w:ascii="Times New Roman" w:hAnsi="Times New Roman" w:cs="Times New Roman"/>
        </w:rPr>
        <w:t>alin. (4), săvârșite din culpă limitele speciale ale pedepsei se reduc cu o treime.</w:t>
      </w:r>
    </w:p>
    <w:p w14:paraId="1F483CA7" w14:textId="690E7B81" w:rsidR="00C65496" w:rsidRPr="000172BB" w:rsidRDefault="00C65496" w:rsidP="00C65496">
      <w:pPr>
        <w:spacing w:after="0" w:line="360" w:lineRule="auto"/>
        <w:jc w:val="both"/>
        <w:rPr>
          <w:rFonts w:ascii="Times New Roman" w:hAnsi="Times New Roman" w:cs="Times New Roman"/>
        </w:rPr>
      </w:pPr>
      <w:r w:rsidRPr="000172BB">
        <w:rPr>
          <w:rFonts w:ascii="Times New Roman" w:hAnsi="Times New Roman" w:cs="Times New Roman"/>
        </w:rPr>
        <w:t xml:space="preserve">(8) Dacă faptele prevăzute la alin. </w:t>
      </w:r>
      <w:r w:rsidRPr="000172BB">
        <w:rPr>
          <w:rFonts w:ascii="Times New Roman" w:hAnsi="Times New Roman" w:cs="Times New Roman"/>
          <w:u w:val="single"/>
        </w:rPr>
        <w:t>(2)-(5)</w:t>
      </w:r>
      <w:r w:rsidRPr="000172BB">
        <w:rPr>
          <w:rFonts w:ascii="Times New Roman" w:hAnsi="Times New Roman" w:cs="Times New Roman"/>
        </w:rPr>
        <w:t xml:space="preserve"> au avut ca urmare moartea unei persoane, pedeapsa este închisoarea de la 10 la 20 ani.</w:t>
      </w:r>
    </w:p>
    <w:p w14:paraId="314B8AF1" w14:textId="77777777" w:rsidR="00C65496" w:rsidRPr="000172BB" w:rsidRDefault="00C65496" w:rsidP="00C65496">
      <w:pPr>
        <w:spacing w:after="0" w:line="360" w:lineRule="auto"/>
        <w:jc w:val="both"/>
        <w:rPr>
          <w:rFonts w:ascii="Times New Roman" w:hAnsi="Times New Roman" w:cs="Times New Roman"/>
        </w:rPr>
      </w:pPr>
      <w:r w:rsidRPr="000172BB">
        <w:rPr>
          <w:rFonts w:ascii="Times New Roman" w:hAnsi="Times New Roman" w:cs="Times New Roman"/>
        </w:rPr>
        <w:t>(9) Prin derogare de la dispozițiile art. 137 alin. (2) din Legea nr. 286/2009 privind Codul penal, cu modificările și completările ulterioare, în cazul infracțiunilor prevăzute în prezentul articol, suma corespunzătoare unei zile-amendă pentru persoana juridică este cuprinsă între 500 lei și 25.000 lei.</w:t>
      </w:r>
    </w:p>
    <w:p w14:paraId="3A1E02D6" w14:textId="2FD148F1" w:rsidR="00C65496" w:rsidRPr="000172BB" w:rsidRDefault="00C65496" w:rsidP="00C65496">
      <w:pPr>
        <w:spacing w:after="0" w:line="360" w:lineRule="auto"/>
        <w:jc w:val="both"/>
        <w:rPr>
          <w:rFonts w:ascii="Times New Roman" w:hAnsi="Times New Roman" w:cs="Times New Roman"/>
        </w:rPr>
      </w:pPr>
      <w:r w:rsidRPr="000172BB">
        <w:rPr>
          <w:rFonts w:ascii="Times New Roman" w:hAnsi="Times New Roman" w:cs="Times New Roman"/>
        </w:rPr>
        <w:t>(10) Dacă faptele prevăzute la alin. (2)-(5), săvârșite cu intenție, au cauzat distrugerea ori daune semnificative și pe scară largă, care sunt ireversibile sau de lungă durată, calității aerului, solului sau apei, unui ecosistem ori unui habitat din cadrul unei arii naturale protejate, pedeapsa este închisoarea de la 3 la 10 ani.</w:t>
      </w:r>
    </w:p>
    <w:p w14:paraId="2C5FA9EE" w14:textId="0499218F" w:rsidR="00C65496" w:rsidRPr="00C65496" w:rsidRDefault="00C65496" w:rsidP="00C65496">
      <w:pPr>
        <w:spacing w:after="0" w:line="360" w:lineRule="auto"/>
        <w:jc w:val="both"/>
        <w:rPr>
          <w:rFonts w:ascii="Times New Roman" w:hAnsi="Times New Roman" w:cs="Times New Roman"/>
        </w:rPr>
      </w:pPr>
      <w:r w:rsidRPr="000172BB">
        <w:rPr>
          <w:rFonts w:ascii="Times New Roman" w:hAnsi="Times New Roman" w:cs="Times New Roman"/>
        </w:rPr>
        <w:t>(11) Pentru comiterea faptelor prevăzute la alin. (2)-(5),</w:t>
      </w:r>
      <w:r w:rsidRPr="00C65496">
        <w:rPr>
          <w:rFonts w:ascii="Times New Roman" w:hAnsi="Times New Roman" w:cs="Times New Roman"/>
        </w:rPr>
        <w:t xml:space="preserve"> constituie circumstanță agravantă săvârșirea faptei într-o arie naturală protejată.</w:t>
      </w:r>
    </w:p>
    <w:p w14:paraId="7362E0F9" w14:textId="41DCEB28" w:rsidR="00777641" w:rsidRDefault="00777641" w:rsidP="00C27369">
      <w:pPr>
        <w:pStyle w:val="ListParagraph"/>
        <w:numPr>
          <w:ilvl w:val="0"/>
          <w:numId w:val="4"/>
        </w:numPr>
        <w:spacing w:after="0" w:line="360" w:lineRule="auto"/>
        <w:ind w:left="0" w:firstLine="360"/>
        <w:jc w:val="both"/>
        <w:rPr>
          <w:rFonts w:ascii="Times New Roman" w:hAnsi="Times New Roman" w:cs="Times New Roman"/>
        </w:rPr>
      </w:pPr>
      <w:r>
        <w:rPr>
          <w:rFonts w:ascii="Times New Roman" w:hAnsi="Times New Roman" w:cs="Times New Roman"/>
        </w:rPr>
        <w:t xml:space="preserve">După </w:t>
      </w:r>
      <w:r w:rsidRPr="00777641">
        <w:rPr>
          <w:rFonts w:ascii="Times New Roman" w:hAnsi="Times New Roman" w:cs="Times New Roman"/>
        </w:rPr>
        <w:t xml:space="preserve">articolul 98 se introduc </w:t>
      </w:r>
      <w:r w:rsidR="00C65496">
        <w:rPr>
          <w:rFonts w:ascii="Times New Roman" w:hAnsi="Times New Roman" w:cs="Times New Roman"/>
        </w:rPr>
        <w:t>opt</w:t>
      </w:r>
      <w:r w:rsidRPr="00777641">
        <w:rPr>
          <w:rFonts w:ascii="Times New Roman" w:hAnsi="Times New Roman" w:cs="Times New Roman"/>
        </w:rPr>
        <w:t xml:space="preserve"> noi articole, art</w:t>
      </w:r>
      <w:r w:rsidR="0002676C">
        <w:rPr>
          <w:rFonts w:ascii="Times New Roman" w:hAnsi="Times New Roman" w:cs="Times New Roman"/>
        </w:rPr>
        <w:t>.</w:t>
      </w:r>
      <w:r w:rsidRPr="00777641">
        <w:rPr>
          <w:rFonts w:ascii="Times New Roman" w:hAnsi="Times New Roman" w:cs="Times New Roman"/>
        </w:rPr>
        <w:t xml:space="preserve"> 98</w:t>
      </w:r>
      <w:r w:rsidRPr="00C27369">
        <w:rPr>
          <w:rFonts w:ascii="Times New Roman" w:hAnsi="Times New Roman" w:cs="Times New Roman"/>
          <w:vertAlign w:val="superscript"/>
        </w:rPr>
        <w:t>1</w:t>
      </w:r>
      <w:r w:rsidRPr="00777641">
        <w:rPr>
          <w:rFonts w:ascii="Times New Roman" w:hAnsi="Times New Roman" w:cs="Times New Roman"/>
        </w:rPr>
        <w:t>–98</w:t>
      </w:r>
      <w:r w:rsidR="002D4F5B" w:rsidRPr="00015E46">
        <w:rPr>
          <w:rFonts w:ascii="Times New Roman" w:hAnsi="Times New Roman" w:cs="Times New Roman"/>
          <w:vertAlign w:val="superscript"/>
        </w:rPr>
        <w:t>8</w:t>
      </w:r>
      <w:r w:rsidRPr="00777641">
        <w:rPr>
          <w:rFonts w:ascii="Times New Roman" w:hAnsi="Times New Roman" w:cs="Times New Roman"/>
        </w:rPr>
        <w:t>, cu</w:t>
      </w:r>
      <w:r>
        <w:rPr>
          <w:rFonts w:ascii="Times New Roman" w:hAnsi="Times New Roman" w:cs="Times New Roman"/>
        </w:rPr>
        <w:t xml:space="preserve"> </w:t>
      </w:r>
      <w:r w:rsidRPr="00777641">
        <w:rPr>
          <w:rFonts w:ascii="Times New Roman" w:hAnsi="Times New Roman" w:cs="Times New Roman"/>
        </w:rPr>
        <w:t>următorul cuprins:</w:t>
      </w:r>
    </w:p>
    <w:p w14:paraId="632F1ADA" w14:textId="77777777" w:rsidR="00C65496" w:rsidRPr="00C65496" w:rsidRDefault="00C65496" w:rsidP="00C65496">
      <w:pPr>
        <w:spacing w:after="0" w:line="360" w:lineRule="auto"/>
        <w:jc w:val="both"/>
        <w:rPr>
          <w:rFonts w:ascii="Times New Roman" w:hAnsi="Times New Roman" w:cs="Times New Roman"/>
        </w:rPr>
      </w:pPr>
      <w:r>
        <w:rPr>
          <w:rFonts w:ascii="Times New Roman" w:hAnsi="Times New Roman" w:cs="Times New Roman"/>
        </w:rPr>
        <w:t xml:space="preserve">„ </w:t>
      </w:r>
      <w:r w:rsidRPr="00C65496">
        <w:rPr>
          <w:rFonts w:ascii="Times New Roman" w:hAnsi="Times New Roman" w:cs="Times New Roman"/>
        </w:rPr>
        <w:t>Art. 98</w:t>
      </w:r>
      <w:r w:rsidRPr="003F03F9">
        <w:rPr>
          <w:rFonts w:ascii="Times New Roman" w:hAnsi="Times New Roman" w:cs="Times New Roman"/>
          <w:vertAlign w:val="superscript"/>
        </w:rPr>
        <w:t>1</w:t>
      </w:r>
      <w:r w:rsidRPr="00C65496">
        <w:rPr>
          <w:rFonts w:ascii="Times New Roman" w:hAnsi="Times New Roman" w:cs="Times New Roman"/>
        </w:rPr>
        <w:t xml:space="preserve"> La evaluarea caracterului semnificativ al daunelor sau daunele probabile aduse mediului, se va avea în vedere, după caz:</w:t>
      </w:r>
    </w:p>
    <w:p w14:paraId="21260C9E"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(a) starea inițială a mediului afectat; </w:t>
      </w:r>
    </w:p>
    <w:p w14:paraId="4BBEC0B2"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(b) dacă daunele sunt de lungă durată, pe termen mediu sau scurt; </w:t>
      </w:r>
    </w:p>
    <w:p w14:paraId="6FF34873"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(c) amploarea daunelor; </w:t>
      </w:r>
    </w:p>
    <w:p w14:paraId="632F512C"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(d) reversibilitatea daunelor.</w:t>
      </w:r>
    </w:p>
    <w:p w14:paraId="2949E651" w14:textId="77777777" w:rsidR="00C65496" w:rsidRPr="00C65496" w:rsidRDefault="00C65496" w:rsidP="00C65496">
      <w:pPr>
        <w:spacing w:after="0" w:line="360" w:lineRule="auto"/>
        <w:jc w:val="both"/>
        <w:rPr>
          <w:rFonts w:ascii="Times New Roman" w:hAnsi="Times New Roman" w:cs="Times New Roman"/>
        </w:rPr>
      </w:pPr>
    </w:p>
    <w:p w14:paraId="13158965" w14:textId="2C9603F0"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Art. 98</w:t>
      </w:r>
      <w:r w:rsidRPr="003F03F9">
        <w:rPr>
          <w:rFonts w:ascii="Times New Roman" w:hAnsi="Times New Roman" w:cs="Times New Roman"/>
          <w:vertAlign w:val="superscript"/>
        </w:rPr>
        <w:t>2</w:t>
      </w:r>
      <w:r w:rsidRPr="00C65496">
        <w:rPr>
          <w:rFonts w:ascii="Times New Roman" w:hAnsi="Times New Roman" w:cs="Times New Roman"/>
        </w:rPr>
        <w:t xml:space="preserve"> - La aprecierea caracterului unei fapte ca fiind </w:t>
      </w:r>
      <w:r w:rsidR="005C2E93">
        <w:rPr>
          <w:rFonts w:ascii="Times New Roman" w:hAnsi="Times New Roman" w:cs="Times New Roman"/>
        </w:rPr>
        <w:t>susceptibilă</w:t>
      </w:r>
      <w:r w:rsidRPr="00C65496">
        <w:rPr>
          <w:rFonts w:ascii="Times New Roman" w:hAnsi="Times New Roman" w:cs="Times New Roman"/>
        </w:rPr>
        <w:t xml:space="preserve"> să producă daune calității aerului sau solului ori calității sau stării apei, unui ecosistem, animalelor sau plantelor, se evaluează, luându-se în considerare după caz, unul sau mai multe dintre următoarele elemente:</w:t>
      </w:r>
    </w:p>
    <w:p w14:paraId="3C44A49C"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(a) natura activității desfășurate și caracterul său riscant sau periculos pentru mediu ori pentru sănătatea umană, precum și existența unei obligații de autorizare care nu a fost respectată; </w:t>
      </w:r>
    </w:p>
    <w:p w14:paraId="306BC200"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(b) măsura în care sunt depășite pragurile, valorile-limită sau alți parametri obligatorii prevăzuți de dreptul Uniunii Europene, de dreptul intern ori de autorizația emisă pentru activitatea respectivă; </w:t>
      </w:r>
    </w:p>
    <w:p w14:paraId="30FE3EDC"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(c) dacă materialul sau substanța este clasificată ca fiind periculoasă, cu grad de risc ori inclusă pe o listă a substanțelor nocive pentru mediu sau pentru sănătatea umană, potrivit legislației aplicabile.</w:t>
      </w:r>
    </w:p>
    <w:p w14:paraId="24BE54FE" w14:textId="77777777" w:rsidR="00C65496" w:rsidRPr="00C65496" w:rsidRDefault="00C65496" w:rsidP="00C65496">
      <w:pPr>
        <w:spacing w:after="0" w:line="360" w:lineRule="auto"/>
        <w:jc w:val="both"/>
        <w:rPr>
          <w:rFonts w:ascii="Times New Roman" w:hAnsi="Times New Roman" w:cs="Times New Roman"/>
        </w:rPr>
      </w:pPr>
    </w:p>
    <w:p w14:paraId="34CF4A4C"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lastRenderedPageBreak/>
        <w:t>Art. 98</w:t>
      </w:r>
      <w:r w:rsidRPr="003F03F9">
        <w:rPr>
          <w:rFonts w:ascii="Times New Roman" w:hAnsi="Times New Roman" w:cs="Times New Roman"/>
          <w:vertAlign w:val="superscript"/>
        </w:rPr>
        <w:t>3</w:t>
      </w:r>
      <w:r w:rsidRPr="00C65496">
        <w:rPr>
          <w:rFonts w:ascii="Times New Roman" w:hAnsi="Times New Roman" w:cs="Times New Roman"/>
        </w:rPr>
        <w:t xml:space="preserve"> - Pentru a aprecia dacă o cantitate este neglijabilă sau nu poate fi neglijată se iau în considerare unul sau mai multe dintre următoarele elemente, după caz: </w:t>
      </w:r>
    </w:p>
    <w:p w14:paraId="0F621E07"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(a) numărul de elemente în cauză; </w:t>
      </w:r>
    </w:p>
    <w:p w14:paraId="4226B2E8" w14:textId="708F5F26"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(b) măsura în care este depășit un prag de reglementare, o valoare sau un alt parametru obligatoriu prevăzut în dreptul Uniunii sau în dreptul intern</w:t>
      </w:r>
      <w:r w:rsidR="002A1884">
        <w:rPr>
          <w:rFonts w:ascii="Times New Roman" w:hAnsi="Times New Roman" w:cs="Times New Roman"/>
        </w:rPr>
        <w:t>;</w:t>
      </w:r>
    </w:p>
    <w:p w14:paraId="61AA493E"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(c) stadiul de conservare a speciilor de faună sau floră în cauză; </w:t>
      </w:r>
    </w:p>
    <w:p w14:paraId="5CC8BCFE"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(d) costul refacerii mediului, în cazul în care este posibil să se evalueze acest cost</w:t>
      </w:r>
    </w:p>
    <w:p w14:paraId="1C074493" w14:textId="77777777" w:rsidR="00C65496" w:rsidRPr="00C65496" w:rsidRDefault="00C65496" w:rsidP="00C65496">
      <w:pPr>
        <w:spacing w:after="0" w:line="360" w:lineRule="auto"/>
        <w:jc w:val="both"/>
        <w:rPr>
          <w:rFonts w:ascii="Times New Roman" w:hAnsi="Times New Roman" w:cs="Times New Roman"/>
        </w:rPr>
      </w:pPr>
    </w:p>
    <w:p w14:paraId="5DDE8F3F" w14:textId="58B8C9EC"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Art. 98</w:t>
      </w:r>
      <w:r w:rsidRPr="003F03F9">
        <w:rPr>
          <w:rFonts w:ascii="Times New Roman" w:hAnsi="Times New Roman" w:cs="Times New Roman"/>
          <w:vertAlign w:val="superscript"/>
        </w:rPr>
        <w:t>4</w:t>
      </w:r>
      <w:r w:rsidR="003F03F9">
        <w:rPr>
          <w:rFonts w:ascii="Times New Roman" w:hAnsi="Times New Roman" w:cs="Times New Roman"/>
        </w:rPr>
        <w:t xml:space="preserve"> - </w:t>
      </w:r>
      <w:r w:rsidRPr="00C65496">
        <w:rPr>
          <w:rFonts w:ascii="Times New Roman" w:hAnsi="Times New Roman" w:cs="Times New Roman"/>
        </w:rPr>
        <w:t xml:space="preserve"> (1) O daună este considerată de lungă durată atunci când, raportat la starea inițială, refacerea resursei naturale afectate nu poate avea loc, în mod rezonabil, prin regenerare naturală sau necesită, pe o perioadă îndelungată, măsuri reparatorii, iar funcțiile ecologice ori serviciile </w:t>
      </w:r>
      <w:proofErr w:type="spellStart"/>
      <w:r w:rsidRPr="00C65496">
        <w:rPr>
          <w:rFonts w:ascii="Times New Roman" w:hAnsi="Times New Roman" w:cs="Times New Roman"/>
        </w:rPr>
        <w:t>ecosistemice</w:t>
      </w:r>
      <w:proofErr w:type="spellEnd"/>
      <w:r w:rsidRPr="00C65496">
        <w:rPr>
          <w:rFonts w:ascii="Times New Roman" w:hAnsi="Times New Roman" w:cs="Times New Roman"/>
        </w:rPr>
        <w:t xml:space="preserve"> afectate nu pot fi restabilite într-un termen rezonabil. </w:t>
      </w:r>
    </w:p>
    <w:p w14:paraId="3E2A478B"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(2) La aprecierea caracterului de lungă durată, se va avea în vedere, după caz:</w:t>
      </w:r>
    </w:p>
    <w:p w14:paraId="7707694C"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 intervalul necesar regenerării naturale, raportat la tipul resursei afectate;</w:t>
      </w:r>
    </w:p>
    <w:p w14:paraId="725F8596"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b) persistența contaminării ori a altor efecte negative asupra mediului sau asupra funcțiilor </w:t>
      </w:r>
      <w:proofErr w:type="spellStart"/>
      <w:r w:rsidRPr="00C65496">
        <w:rPr>
          <w:rFonts w:ascii="Times New Roman" w:hAnsi="Times New Roman" w:cs="Times New Roman"/>
        </w:rPr>
        <w:t>ecosistemice</w:t>
      </w:r>
      <w:proofErr w:type="spellEnd"/>
      <w:r w:rsidRPr="00C65496">
        <w:rPr>
          <w:rFonts w:ascii="Times New Roman" w:hAnsi="Times New Roman" w:cs="Times New Roman"/>
        </w:rPr>
        <w:t>;</w:t>
      </w:r>
    </w:p>
    <w:p w14:paraId="5594CACB"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c) necesitatea unor lucrări de remediere complexe, de amploare sau costisitoare pentru refacerea mediului;</w:t>
      </w:r>
    </w:p>
    <w:p w14:paraId="4834BEF6"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d) afectarea îndelungată a funcțiilor ecologice ori a serviciilor </w:t>
      </w:r>
      <w:proofErr w:type="spellStart"/>
      <w:r w:rsidRPr="00C65496">
        <w:rPr>
          <w:rFonts w:ascii="Times New Roman" w:hAnsi="Times New Roman" w:cs="Times New Roman"/>
        </w:rPr>
        <w:t>ecosistemice</w:t>
      </w:r>
      <w:proofErr w:type="spellEnd"/>
      <w:r w:rsidRPr="00C65496">
        <w:rPr>
          <w:rFonts w:ascii="Times New Roman" w:hAnsi="Times New Roman" w:cs="Times New Roman"/>
        </w:rPr>
        <w:t>.</w:t>
      </w:r>
    </w:p>
    <w:p w14:paraId="2A8ECED1" w14:textId="77777777" w:rsidR="00C65496" w:rsidRDefault="00C65496" w:rsidP="00C65496">
      <w:pPr>
        <w:spacing w:after="0" w:line="360" w:lineRule="auto"/>
        <w:jc w:val="both"/>
        <w:rPr>
          <w:rFonts w:ascii="Times New Roman" w:hAnsi="Times New Roman" w:cs="Times New Roman"/>
        </w:rPr>
      </w:pPr>
    </w:p>
    <w:p w14:paraId="5932529C" w14:textId="77777777" w:rsidR="00D12541" w:rsidRPr="00C65496" w:rsidRDefault="00D12541" w:rsidP="00C65496">
      <w:pPr>
        <w:spacing w:after="0" w:line="360" w:lineRule="auto"/>
        <w:jc w:val="both"/>
        <w:rPr>
          <w:rFonts w:ascii="Times New Roman" w:hAnsi="Times New Roman" w:cs="Times New Roman"/>
        </w:rPr>
      </w:pPr>
    </w:p>
    <w:p w14:paraId="43A0ED89" w14:textId="539E70FD"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Art. 98</w:t>
      </w:r>
      <w:r w:rsidRPr="003F03F9">
        <w:rPr>
          <w:rFonts w:ascii="Times New Roman" w:hAnsi="Times New Roman" w:cs="Times New Roman"/>
          <w:vertAlign w:val="superscript"/>
        </w:rPr>
        <w:t>5</w:t>
      </w:r>
      <w:r w:rsidRPr="00C65496">
        <w:rPr>
          <w:rFonts w:ascii="Times New Roman" w:hAnsi="Times New Roman" w:cs="Times New Roman"/>
        </w:rPr>
        <w:t xml:space="preserve"> – (1) O daună este considerată ireversibilă atunci când, raportat la starea inițială, refacerea resursei naturale afectate nu poate avea loc, în mod rezonabil, prin procese naturale de regenerare ori prin măsuri de remediere rezonabile din punct de vedere tehnic și economic, iar funcțiile ecologice sau serviciile </w:t>
      </w:r>
      <w:proofErr w:type="spellStart"/>
      <w:r w:rsidRPr="00C65496">
        <w:rPr>
          <w:rFonts w:ascii="Times New Roman" w:hAnsi="Times New Roman" w:cs="Times New Roman"/>
        </w:rPr>
        <w:t>ecosistemice</w:t>
      </w:r>
      <w:proofErr w:type="spellEnd"/>
      <w:r w:rsidRPr="00C65496">
        <w:rPr>
          <w:rFonts w:ascii="Times New Roman" w:hAnsi="Times New Roman" w:cs="Times New Roman"/>
        </w:rPr>
        <w:t xml:space="preserve"> afectate nu pot fi restabilite</w:t>
      </w:r>
      <w:r w:rsidR="002A1884">
        <w:rPr>
          <w:rFonts w:ascii="Times New Roman" w:hAnsi="Times New Roman" w:cs="Times New Roman"/>
        </w:rPr>
        <w:t>.</w:t>
      </w:r>
    </w:p>
    <w:p w14:paraId="0FC570CC"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(2) La aprecierea caracterului ireversibil, se va avea în vedere, după caz:</w:t>
      </w:r>
    </w:p>
    <w:p w14:paraId="2484F54A"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 distrugerea definitivă a habitatelor, ecosistemelor ori a elementelor structurale esențiale ale acestora;</w:t>
      </w:r>
    </w:p>
    <w:p w14:paraId="1BC2CDAF"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b) dispariția permanentă a unor populații de specii ori pierderea ireparabilă a biodiversității din zona afectată;</w:t>
      </w:r>
    </w:p>
    <w:p w14:paraId="1B597616"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c) contaminarea permanentă a mediului</w:t>
      </w:r>
    </w:p>
    <w:p w14:paraId="5213F6B8"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d) imposibilitatea restabilirii funcțiilor ecologice ori a serviciilor </w:t>
      </w:r>
      <w:proofErr w:type="spellStart"/>
      <w:r w:rsidRPr="00C65496">
        <w:rPr>
          <w:rFonts w:ascii="Times New Roman" w:hAnsi="Times New Roman" w:cs="Times New Roman"/>
        </w:rPr>
        <w:t>ecosistemice</w:t>
      </w:r>
      <w:proofErr w:type="spellEnd"/>
      <w:r w:rsidRPr="00C65496">
        <w:rPr>
          <w:rFonts w:ascii="Times New Roman" w:hAnsi="Times New Roman" w:cs="Times New Roman"/>
        </w:rPr>
        <w:t xml:space="preserve"> afectate.</w:t>
      </w:r>
    </w:p>
    <w:p w14:paraId="62ECCAAE" w14:textId="77777777" w:rsidR="00C65496" w:rsidRPr="00C65496" w:rsidRDefault="00C65496" w:rsidP="00C65496">
      <w:pPr>
        <w:spacing w:after="0" w:line="360" w:lineRule="auto"/>
        <w:jc w:val="both"/>
        <w:rPr>
          <w:rFonts w:ascii="Times New Roman" w:hAnsi="Times New Roman" w:cs="Times New Roman"/>
        </w:rPr>
      </w:pPr>
    </w:p>
    <w:p w14:paraId="31286D3F"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Art. 98</w:t>
      </w:r>
      <w:r w:rsidRPr="003F03F9">
        <w:rPr>
          <w:rFonts w:ascii="Times New Roman" w:hAnsi="Times New Roman" w:cs="Times New Roman"/>
          <w:vertAlign w:val="superscript"/>
        </w:rPr>
        <w:t>6</w:t>
      </w:r>
      <w:r w:rsidRPr="00C65496">
        <w:rPr>
          <w:rFonts w:ascii="Times New Roman" w:hAnsi="Times New Roman" w:cs="Times New Roman"/>
        </w:rPr>
        <w:t xml:space="preserve"> - La aprecierea caracterului de scară largă, se va avea în vedere, după caz:</w:t>
      </w:r>
    </w:p>
    <w:p w14:paraId="76F3E346"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lastRenderedPageBreak/>
        <w:t>a) întinderea geografică a zonei afectate sau potențial afectate;</w:t>
      </w:r>
    </w:p>
    <w:p w14:paraId="0562E906"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b) depășirea impactului local ori punctual, inclusiv prin dispersia poluanților;</w:t>
      </w:r>
    </w:p>
    <w:p w14:paraId="3E923092"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c) afectarea unuia sau mai multor ecosisteme ori habitate pe suprafețe extinse;</w:t>
      </w:r>
    </w:p>
    <w:p w14:paraId="095E1D05"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d) afectarea unui număr semnificativ de exemplare ori populații de specii;</w:t>
      </w:r>
    </w:p>
    <w:p w14:paraId="7A8C0355"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 xml:space="preserve">e) afectarea funcțiilor ecologice sau a serviciilor </w:t>
      </w:r>
      <w:proofErr w:type="spellStart"/>
      <w:r w:rsidRPr="00C65496">
        <w:rPr>
          <w:rFonts w:ascii="Times New Roman" w:hAnsi="Times New Roman" w:cs="Times New Roman"/>
        </w:rPr>
        <w:t>ecosistemice</w:t>
      </w:r>
      <w:proofErr w:type="spellEnd"/>
      <w:r w:rsidRPr="00C65496">
        <w:rPr>
          <w:rFonts w:ascii="Times New Roman" w:hAnsi="Times New Roman" w:cs="Times New Roman"/>
        </w:rPr>
        <w:t>.</w:t>
      </w:r>
    </w:p>
    <w:p w14:paraId="6868CEC2" w14:textId="77777777" w:rsidR="00C65496" w:rsidRPr="00C65496" w:rsidRDefault="00C65496" w:rsidP="00C65496">
      <w:pPr>
        <w:spacing w:after="0" w:line="360" w:lineRule="auto"/>
        <w:jc w:val="both"/>
        <w:rPr>
          <w:rFonts w:ascii="Times New Roman" w:hAnsi="Times New Roman" w:cs="Times New Roman"/>
        </w:rPr>
      </w:pPr>
    </w:p>
    <w:p w14:paraId="17D0E47C" w14:textId="77777777"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Art. 98</w:t>
      </w:r>
      <w:r w:rsidRPr="003F03F9">
        <w:rPr>
          <w:rFonts w:ascii="Times New Roman" w:hAnsi="Times New Roman" w:cs="Times New Roman"/>
          <w:vertAlign w:val="superscript"/>
        </w:rPr>
        <w:t>7</w:t>
      </w:r>
      <w:r w:rsidRPr="00C65496">
        <w:rPr>
          <w:rFonts w:ascii="Times New Roman" w:hAnsi="Times New Roman" w:cs="Times New Roman"/>
        </w:rPr>
        <w:t xml:space="preserve"> - Pentru infracțiunile prevăzute la art. 98, existența unei autorizații, a unui aviz, a unei aprobări sau a unui alt act administrativ individual nu înlătură caracterul ilicit al faptei, în cazul în care actul respectiv a fost obținut prin fraudă, corupție, extorcare ori constrângere sau a fost emis cu încălcarea vădită a cerințelor legale de fond aplicabile.</w:t>
      </w:r>
    </w:p>
    <w:p w14:paraId="250E899E" w14:textId="77777777" w:rsidR="00C65496" w:rsidRPr="00C65496" w:rsidRDefault="00C65496" w:rsidP="00C65496">
      <w:pPr>
        <w:spacing w:after="0" w:line="360" w:lineRule="auto"/>
        <w:jc w:val="both"/>
        <w:rPr>
          <w:rFonts w:ascii="Times New Roman" w:hAnsi="Times New Roman" w:cs="Times New Roman"/>
        </w:rPr>
      </w:pPr>
    </w:p>
    <w:p w14:paraId="1219D478" w14:textId="4D0F173D" w:rsidR="00C65496" w:rsidRPr="00C65496" w:rsidRDefault="00C65496" w:rsidP="00C65496">
      <w:pPr>
        <w:spacing w:after="0" w:line="360" w:lineRule="auto"/>
        <w:jc w:val="both"/>
        <w:rPr>
          <w:rFonts w:ascii="Times New Roman" w:hAnsi="Times New Roman" w:cs="Times New Roman"/>
        </w:rPr>
      </w:pPr>
      <w:r w:rsidRPr="00C65496">
        <w:rPr>
          <w:rFonts w:ascii="Times New Roman" w:hAnsi="Times New Roman" w:cs="Times New Roman"/>
        </w:rPr>
        <w:t>Art. 98</w:t>
      </w:r>
      <w:r w:rsidRPr="003F03F9">
        <w:rPr>
          <w:rFonts w:ascii="Times New Roman" w:hAnsi="Times New Roman" w:cs="Times New Roman"/>
          <w:vertAlign w:val="superscript"/>
        </w:rPr>
        <w:t>8</w:t>
      </w:r>
      <w:r w:rsidRPr="00C65496">
        <w:rPr>
          <w:rFonts w:ascii="Times New Roman" w:hAnsi="Times New Roman" w:cs="Times New Roman"/>
        </w:rPr>
        <w:t xml:space="preserve">-  Prin derogare de la prevederile art. 9 din Legea nr. 286/2009 privind Codul penal,  cu modificările și completările ulterioare, și în aplicarea art. 12 din același act normativ, pentru faptele prevăzute la </w:t>
      </w:r>
      <w:r w:rsidR="003F03F9">
        <w:rPr>
          <w:rFonts w:ascii="Times New Roman" w:hAnsi="Times New Roman" w:cs="Times New Roman"/>
        </w:rPr>
        <w:t xml:space="preserve">art. </w:t>
      </w:r>
      <w:r w:rsidRPr="00740FD3">
        <w:rPr>
          <w:rFonts w:ascii="Times New Roman" w:hAnsi="Times New Roman" w:cs="Times New Roman"/>
        </w:rPr>
        <w:t xml:space="preserve">98 alin. </w:t>
      </w:r>
      <w:r w:rsidRPr="008946E8">
        <w:rPr>
          <w:rFonts w:ascii="Times New Roman" w:hAnsi="Times New Roman" w:cs="Times New Roman"/>
        </w:rPr>
        <w:t>(2) lit. a), d), i), l), m), n), o), p), q), r)</w:t>
      </w:r>
      <w:r w:rsidR="00711021" w:rsidRPr="008946E8">
        <w:rPr>
          <w:rFonts w:ascii="Times New Roman" w:hAnsi="Times New Roman" w:cs="Times New Roman"/>
        </w:rPr>
        <w:t xml:space="preserve"> </w:t>
      </w:r>
      <w:r w:rsidRPr="008946E8">
        <w:rPr>
          <w:rFonts w:ascii="Times New Roman" w:hAnsi="Times New Roman" w:cs="Times New Roman"/>
        </w:rPr>
        <w:t>și s), precum și pentru faptele prevăzute la alin. (4),</w:t>
      </w:r>
      <w:r w:rsidRPr="00C65496">
        <w:rPr>
          <w:rFonts w:ascii="Times New Roman" w:hAnsi="Times New Roman" w:cs="Times New Roman"/>
        </w:rPr>
        <w:t xml:space="preserve"> legea penală română se aplică infracțiunilor săvârșite în afara teritoriului țării de către un cetățean român sau de o persoană juridică română indiferent de pedeapsa prevăzută de legea română, chiar dacă fapta nu este prevăzută ca infracțiune de legea penală a țării unde aceasta a fost săvârșită.</w:t>
      </w:r>
    </w:p>
    <w:p w14:paraId="72986F0E" w14:textId="77777777" w:rsidR="002D4F5B" w:rsidRDefault="002D4F5B" w:rsidP="00C65496">
      <w:pPr>
        <w:spacing w:after="0" w:line="360" w:lineRule="auto"/>
        <w:jc w:val="both"/>
        <w:rPr>
          <w:rFonts w:ascii="Times New Roman" w:hAnsi="Times New Roman" w:cs="Times New Roman"/>
        </w:rPr>
      </w:pPr>
    </w:p>
    <w:p w14:paraId="7F10D7B5" w14:textId="63010395" w:rsidR="003B3D6E" w:rsidRPr="00015E46" w:rsidRDefault="00465772" w:rsidP="00015E46">
      <w:pPr>
        <w:pStyle w:val="ListParagraph"/>
        <w:numPr>
          <w:ilvl w:val="0"/>
          <w:numId w:val="4"/>
        </w:numPr>
        <w:spacing w:after="0" w:line="360" w:lineRule="auto"/>
        <w:jc w:val="both"/>
        <w:rPr>
          <w:rFonts w:ascii="Times New Roman" w:hAnsi="Times New Roman" w:cs="Times New Roman"/>
        </w:rPr>
      </w:pPr>
      <w:r w:rsidRPr="00015E46">
        <w:rPr>
          <w:rFonts w:ascii="Times New Roman" w:hAnsi="Times New Roman" w:cs="Times New Roman"/>
        </w:rPr>
        <w:t>„</w:t>
      </w:r>
      <w:r w:rsidR="00234C7D" w:rsidRPr="00015E46">
        <w:rPr>
          <w:rFonts w:ascii="Times New Roman" w:hAnsi="Times New Roman" w:cs="Times New Roman"/>
        </w:rPr>
        <w:t>După articolul 105</w:t>
      </w:r>
      <w:r w:rsidR="003B3D6E" w:rsidRPr="00015E46">
        <w:rPr>
          <w:rFonts w:ascii="Times New Roman" w:hAnsi="Times New Roman" w:cs="Times New Roman"/>
        </w:rPr>
        <w:t xml:space="preserve">, se </w:t>
      </w:r>
      <w:r w:rsidR="00234C7D" w:rsidRPr="00015E46">
        <w:rPr>
          <w:rFonts w:ascii="Times New Roman" w:hAnsi="Times New Roman" w:cs="Times New Roman"/>
        </w:rPr>
        <w:t xml:space="preserve">introduce </w:t>
      </w:r>
      <w:proofErr w:type="spellStart"/>
      <w:r w:rsidR="00234C7D" w:rsidRPr="00015E46">
        <w:rPr>
          <w:rFonts w:ascii="Times New Roman" w:hAnsi="Times New Roman" w:cs="Times New Roman"/>
        </w:rPr>
        <w:t>menţiunea</w:t>
      </w:r>
      <w:proofErr w:type="spellEnd"/>
      <w:r w:rsidR="00234C7D" w:rsidRPr="00015E46">
        <w:rPr>
          <w:rFonts w:ascii="Times New Roman" w:hAnsi="Times New Roman" w:cs="Times New Roman"/>
        </w:rPr>
        <w:t xml:space="preserve"> privind transpunerea normelor Uniunii Europene, cu următorul cuprins:</w:t>
      </w:r>
      <w:r w:rsidR="00234C7D" w:rsidRPr="00015E46" w:rsidDel="00234C7D">
        <w:rPr>
          <w:rFonts w:ascii="Times New Roman" w:hAnsi="Times New Roman" w:cs="Times New Roman"/>
        </w:rPr>
        <w:t xml:space="preserve"> </w:t>
      </w:r>
    </w:p>
    <w:p w14:paraId="4DA8BD7C" w14:textId="77777777" w:rsidR="003F03F9" w:rsidRDefault="003F03F9" w:rsidP="00C65496">
      <w:pPr>
        <w:spacing w:after="0" w:line="360" w:lineRule="auto"/>
        <w:jc w:val="both"/>
        <w:rPr>
          <w:rFonts w:ascii="Times New Roman" w:hAnsi="Times New Roman" w:cs="Times New Roman"/>
        </w:rPr>
      </w:pPr>
    </w:p>
    <w:p w14:paraId="41CE39C2" w14:textId="77777777" w:rsidR="00C65496" w:rsidRPr="00C27369" w:rsidRDefault="00C65496" w:rsidP="00C65496">
      <w:pPr>
        <w:spacing w:after="0" w:line="360" w:lineRule="auto"/>
        <w:jc w:val="both"/>
        <w:rPr>
          <w:rFonts w:ascii="Times New Roman" w:hAnsi="Times New Roman" w:cs="Times New Roman"/>
        </w:rPr>
      </w:pPr>
    </w:p>
    <w:p w14:paraId="7E19F747" w14:textId="644FC77F" w:rsidR="00234C7D" w:rsidRDefault="003B3D6E" w:rsidP="00234C7D">
      <w:pPr>
        <w:spacing w:after="0" w:line="360" w:lineRule="auto"/>
        <w:jc w:val="both"/>
        <w:rPr>
          <w:rFonts w:ascii="Times New Roman" w:hAnsi="Times New Roman" w:cs="Times New Roman"/>
        </w:rPr>
      </w:pPr>
      <w:r w:rsidRPr="0075705A">
        <w:rPr>
          <w:rFonts w:ascii="Times New Roman" w:hAnsi="Times New Roman" w:cs="Times New Roman"/>
        </w:rPr>
        <w:t>„</w:t>
      </w:r>
      <w:r w:rsidR="00234C7D">
        <w:rPr>
          <w:rFonts w:ascii="Times New Roman" w:hAnsi="Times New Roman" w:cs="Times New Roman"/>
        </w:rPr>
        <w:t xml:space="preserve"> </w:t>
      </w:r>
      <w:r w:rsidR="00234C7D">
        <w:rPr>
          <w:rFonts w:ascii="Times New Roman" w:hAnsi="Times New Roman" w:cs="Times New Roman"/>
        </w:rPr>
        <w:tab/>
      </w:r>
      <w:r w:rsidR="00234C7D">
        <w:rPr>
          <w:rFonts w:ascii="Times New Roman" w:hAnsi="Times New Roman" w:cs="Times New Roman"/>
        </w:rPr>
        <w:tab/>
      </w:r>
      <w:r w:rsidR="00234C7D">
        <w:rPr>
          <w:rFonts w:ascii="Times New Roman" w:hAnsi="Times New Roman" w:cs="Times New Roman"/>
        </w:rPr>
        <w:tab/>
      </w:r>
      <w:r w:rsidR="00234C7D">
        <w:rPr>
          <w:rFonts w:ascii="Times New Roman" w:hAnsi="Times New Roman" w:cs="Times New Roman"/>
        </w:rPr>
        <w:tab/>
      </w:r>
      <w:r w:rsidR="00234C7D">
        <w:rPr>
          <w:rFonts w:ascii="Times New Roman" w:hAnsi="Times New Roman" w:cs="Times New Roman"/>
        </w:rPr>
        <w:tab/>
      </w:r>
      <w:r w:rsidR="00234C7D">
        <w:rPr>
          <w:rFonts w:ascii="Times New Roman" w:hAnsi="Times New Roman" w:cs="Times New Roman"/>
        </w:rPr>
        <w:tab/>
        <w:t>*</w:t>
      </w:r>
    </w:p>
    <w:p w14:paraId="140D2324" w14:textId="7C32F63B" w:rsidR="00D57B26" w:rsidRDefault="003B3D6E" w:rsidP="00C27369">
      <w:pPr>
        <w:spacing w:after="0" w:line="360" w:lineRule="auto"/>
        <w:jc w:val="both"/>
        <w:rPr>
          <w:rFonts w:ascii="Times New Roman" w:hAnsi="Times New Roman" w:cs="Times New Roman"/>
        </w:rPr>
      </w:pPr>
      <w:r w:rsidRPr="0075705A">
        <w:rPr>
          <w:rFonts w:ascii="Times New Roman" w:hAnsi="Times New Roman" w:cs="Times New Roman"/>
        </w:rPr>
        <w:t xml:space="preserve">Prezenta ordonanță de urgență transpune </w:t>
      </w:r>
      <w:r w:rsidR="00234C7D">
        <w:rPr>
          <w:rFonts w:ascii="Times New Roman" w:hAnsi="Times New Roman" w:cs="Times New Roman"/>
        </w:rPr>
        <w:t>dispozițiile</w:t>
      </w:r>
      <w:r w:rsidR="00234C7D" w:rsidRPr="0075705A">
        <w:rPr>
          <w:rFonts w:ascii="Times New Roman" w:hAnsi="Times New Roman" w:cs="Times New Roman"/>
        </w:rPr>
        <w:t xml:space="preserve"> </w:t>
      </w:r>
      <w:r w:rsidRPr="0075705A">
        <w:rPr>
          <w:rFonts w:ascii="Times New Roman" w:hAnsi="Times New Roman" w:cs="Times New Roman"/>
        </w:rPr>
        <w:t>art. 3 alin. (2) lit. a) – e)</w:t>
      </w:r>
      <w:r w:rsidR="00CE702E">
        <w:rPr>
          <w:rFonts w:ascii="Times New Roman" w:hAnsi="Times New Roman" w:cs="Times New Roman"/>
        </w:rPr>
        <w:t>, j)</w:t>
      </w:r>
      <w:r w:rsidRPr="0075705A">
        <w:rPr>
          <w:rFonts w:ascii="Times New Roman" w:hAnsi="Times New Roman" w:cs="Times New Roman"/>
        </w:rPr>
        <w:t xml:space="preserve"> și lit. s), alin. (3) și alin. (6) – (8), art. 8 și art. 11 din </w:t>
      </w:r>
      <w:r w:rsidR="00234C7D" w:rsidRPr="009E53A8">
        <w:rPr>
          <w:rFonts w:ascii="Times New Roman" w:hAnsi="Times New Roman" w:cs="Times New Roman"/>
        </w:rPr>
        <w:t>Directiva</w:t>
      </w:r>
      <w:r w:rsidR="00234C7D">
        <w:rPr>
          <w:rFonts w:ascii="Times New Roman" w:hAnsi="Times New Roman" w:cs="Times New Roman"/>
        </w:rPr>
        <w:t xml:space="preserve"> </w:t>
      </w:r>
      <w:r w:rsidR="00234C7D" w:rsidRPr="000D6F89">
        <w:rPr>
          <w:rFonts w:ascii="Times New Roman" w:hAnsi="Times New Roman" w:cs="Times New Roman"/>
        </w:rPr>
        <w:t>(UE) 2024/1203 a Parlamentului European și a Consiliului din 11 aprilie 2024 privind protecția mediului prin intermediul dreptului penal și de înlocuire a Directivelor 2008/99/CE și 2009/123/CE</w:t>
      </w:r>
      <w:r w:rsidR="00234C7D">
        <w:rPr>
          <w:rFonts w:ascii="Times New Roman" w:hAnsi="Times New Roman" w:cs="Times New Roman"/>
        </w:rPr>
        <w:t>, publicată în Jurnalul Oficial al Uniunii Europene, seria L, nr. 1203 din 30.04.2024.</w:t>
      </w:r>
      <w:r w:rsidRPr="0075705A">
        <w:rPr>
          <w:rFonts w:ascii="Times New Roman" w:hAnsi="Times New Roman" w:cs="Times New Roman"/>
        </w:rPr>
        <w:t>”</w:t>
      </w:r>
    </w:p>
    <w:p w14:paraId="5FD299AC" w14:textId="77777777" w:rsidR="00234C7D" w:rsidRDefault="00234C7D" w:rsidP="00C27369">
      <w:pPr>
        <w:spacing w:after="0" w:line="360" w:lineRule="auto"/>
        <w:jc w:val="both"/>
        <w:rPr>
          <w:rFonts w:ascii="Times New Roman" w:hAnsi="Times New Roman" w:cs="Times New Roman"/>
        </w:rPr>
      </w:pPr>
    </w:p>
    <w:p w14:paraId="6D40704E" w14:textId="1B2D29E1" w:rsidR="0002676C" w:rsidRDefault="00BD3013" w:rsidP="0002676C">
      <w:pPr>
        <w:spacing w:after="0" w:line="360" w:lineRule="auto"/>
        <w:jc w:val="both"/>
        <w:rPr>
          <w:rFonts w:ascii="Times New Roman" w:hAnsi="Times New Roman" w:cs="Times New Roman"/>
        </w:rPr>
      </w:pPr>
      <w:r w:rsidRPr="00740FD3">
        <w:rPr>
          <w:rFonts w:ascii="Times New Roman" w:hAnsi="Times New Roman" w:cs="Times New Roman"/>
          <w:b/>
          <w:bCs/>
        </w:rPr>
        <w:t>Art</w:t>
      </w:r>
      <w:r w:rsidR="00B9791E" w:rsidRPr="00740FD3">
        <w:rPr>
          <w:rFonts w:ascii="Times New Roman" w:hAnsi="Times New Roman" w:cs="Times New Roman"/>
          <w:b/>
          <w:bCs/>
        </w:rPr>
        <w:t xml:space="preserve">. </w:t>
      </w:r>
      <w:r w:rsidR="00943F72" w:rsidRPr="00740FD3">
        <w:rPr>
          <w:rFonts w:ascii="Times New Roman" w:hAnsi="Times New Roman" w:cs="Times New Roman"/>
          <w:b/>
          <w:bCs/>
        </w:rPr>
        <w:t>II</w:t>
      </w:r>
      <w:r w:rsidRPr="00740FD3">
        <w:rPr>
          <w:rFonts w:ascii="Times New Roman" w:hAnsi="Times New Roman" w:cs="Times New Roman"/>
          <w:b/>
          <w:bCs/>
        </w:rPr>
        <w:t xml:space="preserve"> –</w:t>
      </w:r>
      <w:r w:rsidR="00943F72" w:rsidRPr="00740FD3">
        <w:rPr>
          <w:rFonts w:ascii="Times New Roman" w:hAnsi="Times New Roman" w:cs="Times New Roman"/>
        </w:rPr>
        <w:t xml:space="preserve"> </w:t>
      </w:r>
      <w:r w:rsidRPr="00740FD3">
        <w:rPr>
          <w:rFonts w:ascii="Times New Roman" w:hAnsi="Times New Roman" w:cs="Times New Roman"/>
        </w:rPr>
        <w:t xml:space="preserve">Ordonanța de </w:t>
      </w:r>
      <w:r w:rsidR="00031740" w:rsidRPr="00740FD3">
        <w:rPr>
          <w:rFonts w:ascii="Times New Roman" w:hAnsi="Times New Roman" w:cs="Times New Roman"/>
        </w:rPr>
        <w:t xml:space="preserve">urgență </w:t>
      </w:r>
      <w:r w:rsidRPr="00740FD3">
        <w:rPr>
          <w:rFonts w:ascii="Times New Roman" w:hAnsi="Times New Roman" w:cs="Times New Roman"/>
        </w:rPr>
        <w:t>a Guvernului nr. 92/2021 privind regimul deșeurilor, publicată în Monitorul Oficial al României, Partea I, nr. 820 din 26 august 2021,</w:t>
      </w:r>
      <w:r w:rsidR="0002676C" w:rsidRPr="00740FD3">
        <w:rPr>
          <w:rFonts w:ascii="Times New Roman" w:hAnsi="Times New Roman" w:cs="Times New Roman"/>
        </w:rPr>
        <w:t xml:space="preserve"> aprobată cu modificări </w:t>
      </w:r>
      <w:proofErr w:type="spellStart"/>
      <w:r w:rsidR="0002676C" w:rsidRPr="00740FD3">
        <w:rPr>
          <w:rFonts w:ascii="Times New Roman" w:hAnsi="Times New Roman" w:cs="Times New Roman"/>
        </w:rPr>
        <w:t>şi</w:t>
      </w:r>
      <w:proofErr w:type="spellEnd"/>
      <w:r w:rsidR="0002676C" w:rsidRPr="00740FD3">
        <w:rPr>
          <w:rFonts w:ascii="Times New Roman" w:hAnsi="Times New Roman" w:cs="Times New Roman"/>
        </w:rPr>
        <w:t xml:space="preserve"> completări prin Legea nr. 17/2023,</w:t>
      </w:r>
      <w:r w:rsidRPr="00740FD3">
        <w:rPr>
          <w:rFonts w:ascii="Times New Roman" w:hAnsi="Times New Roman" w:cs="Times New Roman"/>
        </w:rPr>
        <w:t xml:space="preserve"> cu modificările si completările ulterioare, </w:t>
      </w:r>
      <w:r w:rsidR="0002676C" w:rsidRPr="00740FD3">
        <w:rPr>
          <w:rFonts w:ascii="Times New Roman" w:hAnsi="Times New Roman" w:cs="Times New Roman"/>
        </w:rPr>
        <w:t>se modifică și se completează după cum urmează:</w:t>
      </w:r>
    </w:p>
    <w:p w14:paraId="4D9F84E6" w14:textId="77777777" w:rsidR="00532850" w:rsidRDefault="00532850" w:rsidP="0002676C">
      <w:pPr>
        <w:spacing w:after="0" w:line="360" w:lineRule="auto"/>
        <w:jc w:val="both"/>
        <w:rPr>
          <w:rFonts w:ascii="Times New Roman" w:hAnsi="Times New Roman" w:cs="Times New Roman"/>
        </w:rPr>
      </w:pPr>
    </w:p>
    <w:p w14:paraId="748D5938" w14:textId="41CC0C12" w:rsidR="00F315B2" w:rsidRDefault="00532850" w:rsidP="00C27369">
      <w:pPr>
        <w:pStyle w:val="ListParagraph"/>
        <w:numPr>
          <w:ilvl w:val="0"/>
          <w:numId w:val="5"/>
        </w:numPr>
        <w:spacing w:after="0" w:line="360" w:lineRule="auto"/>
        <w:jc w:val="both"/>
        <w:rPr>
          <w:rFonts w:ascii="Times New Roman" w:hAnsi="Times New Roman" w:cs="Times New Roman"/>
        </w:rPr>
      </w:pPr>
      <w:r w:rsidRPr="00532850">
        <w:rPr>
          <w:rFonts w:ascii="Times New Roman" w:hAnsi="Times New Roman" w:cs="Times New Roman"/>
        </w:rPr>
        <w:t>După alineatul (1</w:t>
      </w:r>
      <w:r w:rsidRPr="00015E46">
        <w:rPr>
          <w:rFonts w:ascii="Times New Roman" w:hAnsi="Times New Roman" w:cs="Times New Roman"/>
          <w:vertAlign w:val="superscript"/>
        </w:rPr>
        <w:t>2</w:t>
      </w:r>
      <w:r w:rsidRPr="00532850">
        <w:rPr>
          <w:rFonts w:ascii="Times New Roman" w:hAnsi="Times New Roman" w:cs="Times New Roman"/>
        </w:rPr>
        <w:t>) al articolului 66 se introduc două noi alineate, alin. (1</w:t>
      </w:r>
      <w:r w:rsidRPr="00015E46">
        <w:rPr>
          <w:rFonts w:ascii="Times New Roman" w:hAnsi="Times New Roman" w:cs="Times New Roman"/>
          <w:vertAlign w:val="superscript"/>
        </w:rPr>
        <w:t>3</w:t>
      </w:r>
      <w:r w:rsidRPr="00532850">
        <w:rPr>
          <w:rFonts w:ascii="Times New Roman" w:hAnsi="Times New Roman" w:cs="Times New Roman"/>
        </w:rPr>
        <w:t>) și (1</w:t>
      </w:r>
      <w:r w:rsidRPr="00015E46">
        <w:rPr>
          <w:rFonts w:ascii="Times New Roman" w:hAnsi="Times New Roman" w:cs="Times New Roman"/>
          <w:vertAlign w:val="superscript"/>
        </w:rPr>
        <w:t>4</w:t>
      </w:r>
      <w:r w:rsidRPr="00532850">
        <w:rPr>
          <w:rFonts w:ascii="Times New Roman" w:hAnsi="Times New Roman" w:cs="Times New Roman"/>
        </w:rPr>
        <w:t>), cu următorul cuprins</w:t>
      </w:r>
      <w:r w:rsidR="00F315B2" w:rsidRPr="0002676C">
        <w:rPr>
          <w:rFonts w:ascii="Times New Roman" w:hAnsi="Times New Roman" w:cs="Times New Roman"/>
        </w:rPr>
        <w:t>:</w:t>
      </w:r>
    </w:p>
    <w:p w14:paraId="3B8D970F" w14:textId="4BF7E874" w:rsidR="00532850" w:rsidRPr="00532850" w:rsidRDefault="00532850" w:rsidP="00532850">
      <w:pPr>
        <w:spacing w:after="0" w:line="360" w:lineRule="auto"/>
        <w:jc w:val="both"/>
        <w:rPr>
          <w:rFonts w:ascii="Times New Roman" w:hAnsi="Times New Roman" w:cs="Times New Roman"/>
        </w:rPr>
      </w:pPr>
      <w:r w:rsidRPr="00532850">
        <w:rPr>
          <w:rFonts w:ascii="Times New Roman" w:hAnsi="Times New Roman" w:cs="Times New Roman"/>
        </w:rPr>
        <w:t>„(1</w:t>
      </w:r>
      <w:r w:rsidRPr="00015E46">
        <w:rPr>
          <w:rFonts w:ascii="Times New Roman" w:hAnsi="Times New Roman" w:cs="Times New Roman"/>
          <w:vertAlign w:val="superscript"/>
        </w:rPr>
        <w:t>3</w:t>
      </w:r>
      <w:r w:rsidRPr="00532850">
        <w:rPr>
          <w:rFonts w:ascii="Times New Roman" w:hAnsi="Times New Roman" w:cs="Times New Roman"/>
        </w:rPr>
        <w:t>) Fapta prevăzută la alin. (1) lit. b) se pedepsește cu închisoare de la 1 la 5 ani:</w:t>
      </w:r>
    </w:p>
    <w:p w14:paraId="41E8E3F4" w14:textId="77777777" w:rsidR="00532850" w:rsidRPr="00532850" w:rsidRDefault="00532850" w:rsidP="00532850">
      <w:pPr>
        <w:spacing w:after="0" w:line="360" w:lineRule="auto"/>
        <w:jc w:val="both"/>
        <w:rPr>
          <w:rFonts w:ascii="Times New Roman" w:hAnsi="Times New Roman" w:cs="Times New Roman"/>
        </w:rPr>
      </w:pPr>
      <w:r w:rsidRPr="00532850">
        <w:rPr>
          <w:rFonts w:ascii="Times New Roman" w:hAnsi="Times New Roman" w:cs="Times New Roman"/>
        </w:rPr>
        <w:t>a) atunci când aceasta se referă la deșeuri periculoase și vizează o cantitate care nu poate fi considerată neglijabilă;</w:t>
      </w:r>
    </w:p>
    <w:p w14:paraId="5F56D0CF" w14:textId="4A6B4A33" w:rsidR="00532850" w:rsidRPr="00532850" w:rsidRDefault="00532850" w:rsidP="00532850">
      <w:pPr>
        <w:spacing w:after="0" w:line="360" w:lineRule="auto"/>
        <w:jc w:val="both"/>
        <w:rPr>
          <w:rFonts w:ascii="Times New Roman" w:hAnsi="Times New Roman" w:cs="Times New Roman"/>
        </w:rPr>
      </w:pPr>
      <w:r w:rsidRPr="00532850">
        <w:rPr>
          <w:rFonts w:ascii="Times New Roman" w:hAnsi="Times New Roman" w:cs="Times New Roman"/>
        </w:rPr>
        <w:t>b) atunci când aceasta se referă la alte deșeuri decât cele periculoase și este susceptibilă să provoace moartea, vătămarea corporală gravă a unei persoane ori daune semnificative calității aerului, solului sau apei ori unui ecosistem, animalelor sau plantelor.</w:t>
      </w:r>
    </w:p>
    <w:p w14:paraId="665A04FA" w14:textId="35AF07ED" w:rsidR="00532850" w:rsidRDefault="00532850" w:rsidP="00532850">
      <w:pPr>
        <w:spacing w:after="0" w:line="360" w:lineRule="auto"/>
        <w:jc w:val="both"/>
        <w:rPr>
          <w:rFonts w:ascii="Times New Roman" w:hAnsi="Times New Roman" w:cs="Times New Roman"/>
        </w:rPr>
      </w:pPr>
      <w:r w:rsidRPr="00532850">
        <w:rPr>
          <w:rFonts w:ascii="Times New Roman" w:hAnsi="Times New Roman" w:cs="Times New Roman"/>
        </w:rPr>
        <w:t>(1</w:t>
      </w:r>
      <w:r w:rsidRPr="00015E46">
        <w:rPr>
          <w:rFonts w:ascii="Times New Roman" w:hAnsi="Times New Roman" w:cs="Times New Roman"/>
          <w:vertAlign w:val="superscript"/>
        </w:rPr>
        <w:t>4</w:t>
      </w:r>
      <w:r w:rsidRPr="00532850">
        <w:rPr>
          <w:rFonts w:ascii="Times New Roman" w:hAnsi="Times New Roman" w:cs="Times New Roman"/>
        </w:rPr>
        <w:t>) Dacă faptele prevăzute la alin. (1</w:t>
      </w:r>
      <w:r w:rsidRPr="00015E46">
        <w:rPr>
          <w:rFonts w:ascii="Times New Roman" w:hAnsi="Times New Roman" w:cs="Times New Roman"/>
          <w:vertAlign w:val="superscript"/>
        </w:rPr>
        <w:t>3</w:t>
      </w:r>
      <w:r w:rsidRPr="00532850">
        <w:rPr>
          <w:rFonts w:ascii="Times New Roman" w:hAnsi="Times New Roman" w:cs="Times New Roman"/>
        </w:rPr>
        <w:t>) au provocat daune semnificative calității aerului, solului sau apei ori unui ecosistem, animalelor sau plantelor, pedeapsa este închisoarea de la 2 la 7 ani.”</w:t>
      </w:r>
      <w:r w:rsidR="002D4F5B">
        <w:rPr>
          <w:rFonts w:ascii="Times New Roman" w:hAnsi="Times New Roman" w:cs="Times New Roman"/>
        </w:rPr>
        <w:t>.</w:t>
      </w:r>
    </w:p>
    <w:p w14:paraId="492B6462" w14:textId="77777777" w:rsidR="00532850" w:rsidRDefault="00532850" w:rsidP="00532850">
      <w:pPr>
        <w:spacing w:after="0" w:line="360" w:lineRule="auto"/>
        <w:jc w:val="both"/>
        <w:rPr>
          <w:rFonts w:ascii="Times New Roman" w:hAnsi="Times New Roman" w:cs="Times New Roman"/>
        </w:rPr>
      </w:pPr>
    </w:p>
    <w:p w14:paraId="1D7B8C35" w14:textId="2036EFFB" w:rsidR="00532850" w:rsidRPr="00015E46" w:rsidRDefault="00532850" w:rsidP="00532850">
      <w:pPr>
        <w:spacing w:after="0" w:line="360" w:lineRule="auto"/>
        <w:jc w:val="both"/>
        <w:rPr>
          <w:rFonts w:ascii="Times New Roman" w:hAnsi="Times New Roman" w:cs="Times New Roman"/>
          <w:lang w:val="it-IT"/>
        </w:rPr>
      </w:pPr>
      <w:r>
        <w:rPr>
          <w:rFonts w:ascii="Times New Roman" w:hAnsi="Times New Roman" w:cs="Times New Roman"/>
        </w:rPr>
        <w:t xml:space="preserve">     2. Litera </w:t>
      </w:r>
      <w:r w:rsidRPr="00015E46">
        <w:rPr>
          <w:rFonts w:ascii="Times New Roman" w:hAnsi="Times New Roman" w:cs="Times New Roman"/>
          <w:lang w:val="it-IT"/>
        </w:rPr>
        <w:t>d) a alineatului (2) al articolului 66 se modifică și va avea următorul cuprins:</w:t>
      </w:r>
    </w:p>
    <w:p w14:paraId="27BE9E1A" w14:textId="77777777" w:rsidR="00532850" w:rsidRPr="00015E46" w:rsidRDefault="00532850" w:rsidP="00532850">
      <w:pPr>
        <w:spacing w:after="0" w:line="360" w:lineRule="auto"/>
        <w:jc w:val="both"/>
        <w:rPr>
          <w:rFonts w:ascii="Times New Roman" w:hAnsi="Times New Roman" w:cs="Times New Roman"/>
          <w:lang w:val="it-IT"/>
        </w:rPr>
      </w:pPr>
      <w:r w:rsidRPr="00015E46">
        <w:rPr>
          <w:rFonts w:ascii="Times New Roman" w:hAnsi="Times New Roman" w:cs="Times New Roman"/>
          <w:lang w:val="it-IT"/>
        </w:rPr>
        <w:t>„d) transferul de deșeuri, în sensul art. 3 pct. 26 din Regulamentul (UE) 2024/1157 al Parlamentului European și al Consiliului din 11 aprilie 2024 privind transferurile de deșeuri, de modificare a Regulamentelor (UE) nr. 1257/2013 și (UE) 2020/1056 și de abrogare a Regulamentului (CE) nr. 1013/2006, cu încălcarea dispozițiilor legale aplicabile, indiferent dacă transferul se realizează printr-o singură operațiune ori prin mai multe operațiuni aparent legate între ele;”</w:t>
      </w:r>
    </w:p>
    <w:p w14:paraId="229F1101" w14:textId="77777777" w:rsidR="00532850" w:rsidRPr="00015E46" w:rsidRDefault="00532850" w:rsidP="00532850">
      <w:pPr>
        <w:spacing w:after="0" w:line="360" w:lineRule="auto"/>
        <w:jc w:val="both"/>
        <w:rPr>
          <w:rFonts w:ascii="Times New Roman" w:hAnsi="Times New Roman" w:cs="Times New Roman"/>
          <w:lang w:val="it-IT"/>
        </w:rPr>
      </w:pPr>
    </w:p>
    <w:p w14:paraId="4EC12544" w14:textId="3CC36BC7" w:rsidR="00532850" w:rsidRPr="00532850" w:rsidRDefault="00532850" w:rsidP="00532850">
      <w:pPr>
        <w:spacing w:after="0" w:line="360" w:lineRule="auto"/>
        <w:jc w:val="both"/>
        <w:rPr>
          <w:rFonts w:ascii="Times New Roman" w:hAnsi="Times New Roman" w:cs="Times New Roman"/>
          <w:lang w:val="en-US"/>
        </w:rPr>
      </w:pPr>
      <w:r w:rsidRPr="00015E46">
        <w:rPr>
          <w:rFonts w:ascii="Times New Roman" w:hAnsi="Times New Roman" w:cs="Times New Roman"/>
          <w:lang w:val="it-IT"/>
        </w:rPr>
        <w:t xml:space="preserve">          </w:t>
      </w:r>
      <w:r>
        <w:rPr>
          <w:rFonts w:ascii="Times New Roman" w:hAnsi="Times New Roman" w:cs="Times New Roman"/>
          <w:lang w:val="en-US"/>
        </w:rPr>
        <w:t xml:space="preserve">3. </w:t>
      </w:r>
      <w:proofErr w:type="spellStart"/>
      <w:r w:rsidRPr="00532850">
        <w:rPr>
          <w:rFonts w:ascii="Times New Roman" w:hAnsi="Times New Roman" w:cs="Times New Roman"/>
          <w:lang w:val="en-US"/>
        </w:rPr>
        <w:t>După</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litera</w:t>
      </w:r>
      <w:proofErr w:type="spellEnd"/>
      <w:r w:rsidRPr="00532850">
        <w:rPr>
          <w:rFonts w:ascii="Times New Roman" w:hAnsi="Times New Roman" w:cs="Times New Roman"/>
          <w:lang w:val="en-US"/>
        </w:rPr>
        <w:t xml:space="preserve"> e) </w:t>
      </w:r>
      <w:proofErr w:type="gramStart"/>
      <w:r w:rsidRPr="00532850">
        <w:rPr>
          <w:rFonts w:ascii="Times New Roman" w:hAnsi="Times New Roman" w:cs="Times New Roman"/>
          <w:lang w:val="en-US"/>
        </w:rPr>
        <w:t>a</w:t>
      </w:r>
      <w:proofErr w:type="gram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alineatului</w:t>
      </w:r>
      <w:proofErr w:type="spellEnd"/>
      <w:r w:rsidRPr="00532850">
        <w:rPr>
          <w:rFonts w:ascii="Times New Roman" w:hAnsi="Times New Roman" w:cs="Times New Roman"/>
          <w:lang w:val="en-US"/>
        </w:rPr>
        <w:t xml:space="preserve"> (2) al </w:t>
      </w:r>
      <w:proofErr w:type="spellStart"/>
      <w:r w:rsidRPr="00532850">
        <w:rPr>
          <w:rFonts w:ascii="Times New Roman" w:hAnsi="Times New Roman" w:cs="Times New Roman"/>
          <w:lang w:val="en-US"/>
        </w:rPr>
        <w:t>articolului</w:t>
      </w:r>
      <w:proofErr w:type="spellEnd"/>
      <w:r w:rsidRPr="00532850">
        <w:rPr>
          <w:rFonts w:ascii="Times New Roman" w:hAnsi="Times New Roman" w:cs="Times New Roman"/>
          <w:lang w:val="en-US"/>
        </w:rPr>
        <w:t xml:space="preserve"> 66 se introduce o </w:t>
      </w:r>
      <w:proofErr w:type="spellStart"/>
      <w:r w:rsidRPr="00532850">
        <w:rPr>
          <w:rFonts w:ascii="Times New Roman" w:hAnsi="Times New Roman" w:cs="Times New Roman"/>
          <w:lang w:val="en-US"/>
        </w:rPr>
        <w:t>nouă</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literă</w:t>
      </w:r>
      <w:proofErr w:type="spellEnd"/>
      <w:r w:rsidRPr="00532850">
        <w:rPr>
          <w:rFonts w:ascii="Times New Roman" w:hAnsi="Times New Roman" w:cs="Times New Roman"/>
          <w:lang w:val="en-US"/>
        </w:rPr>
        <w:t xml:space="preserve">, lit. f), cu </w:t>
      </w:r>
      <w:proofErr w:type="spellStart"/>
      <w:r w:rsidRPr="00532850">
        <w:rPr>
          <w:rFonts w:ascii="Times New Roman" w:hAnsi="Times New Roman" w:cs="Times New Roman"/>
          <w:lang w:val="en-US"/>
        </w:rPr>
        <w:t>următorul</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cuprins</w:t>
      </w:r>
      <w:proofErr w:type="spellEnd"/>
      <w:r w:rsidRPr="00532850">
        <w:rPr>
          <w:rFonts w:ascii="Times New Roman" w:hAnsi="Times New Roman" w:cs="Times New Roman"/>
          <w:lang w:val="en-US"/>
        </w:rPr>
        <w:t>:</w:t>
      </w:r>
    </w:p>
    <w:p w14:paraId="62BF7FA9" w14:textId="77777777" w:rsidR="00532850" w:rsidRPr="00532850" w:rsidRDefault="00532850" w:rsidP="00532850">
      <w:pPr>
        <w:spacing w:after="0" w:line="360" w:lineRule="auto"/>
        <w:jc w:val="both"/>
        <w:rPr>
          <w:rFonts w:ascii="Times New Roman" w:hAnsi="Times New Roman" w:cs="Times New Roman"/>
          <w:lang w:val="en-US"/>
        </w:rPr>
      </w:pPr>
      <w:r w:rsidRPr="00532850">
        <w:rPr>
          <w:rFonts w:ascii="Times New Roman" w:hAnsi="Times New Roman" w:cs="Times New Roman"/>
          <w:lang w:val="en-US"/>
        </w:rPr>
        <w:t xml:space="preserve">„f) </w:t>
      </w:r>
      <w:proofErr w:type="spellStart"/>
      <w:r w:rsidRPr="00532850">
        <w:rPr>
          <w:rFonts w:ascii="Times New Roman" w:hAnsi="Times New Roman" w:cs="Times New Roman"/>
          <w:lang w:val="en-US"/>
        </w:rPr>
        <w:t>reciclarea</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unei</w:t>
      </w:r>
      <w:proofErr w:type="spellEnd"/>
      <w:r w:rsidRPr="00532850">
        <w:rPr>
          <w:rFonts w:ascii="Times New Roman" w:hAnsi="Times New Roman" w:cs="Times New Roman"/>
          <w:lang w:val="en-US"/>
        </w:rPr>
        <w:t xml:space="preserve"> nave care </w:t>
      </w:r>
      <w:proofErr w:type="spellStart"/>
      <w:r w:rsidRPr="00532850">
        <w:rPr>
          <w:rFonts w:ascii="Times New Roman" w:hAnsi="Times New Roman" w:cs="Times New Roman"/>
          <w:lang w:val="en-US"/>
        </w:rPr>
        <w:t>intră</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în</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domeniul</w:t>
      </w:r>
      <w:proofErr w:type="spellEnd"/>
      <w:r w:rsidRPr="00532850">
        <w:rPr>
          <w:rFonts w:ascii="Times New Roman" w:hAnsi="Times New Roman" w:cs="Times New Roman"/>
          <w:lang w:val="en-US"/>
        </w:rPr>
        <w:t xml:space="preserve"> de </w:t>
      </w:r>
      <w:proofErr w:type="spellStart"/>
      <w:r w:rsidRPr="00532850">
        <w:rPr>
          <w:rFonts w:ascii="Times New Roman" w:hAnsi="Times New Roman" w:cs="Times New Roman"/>
          <w:lang w:val="en-US"/>
        </w:rPr>
        <w:t>aplicare</w:t>
      </w:r>
      <w:proofErr w:type="spellEnd"/>
      <w:r w:rsidRPr="00532850">
        <w:rPr>
          <w:rFonts w:ascii="Times New Roman" w:hAnsi="Times New Roman" w:cs="Times New Roman"/>
          <w:lang w:val="en-US"/>
        </w:rPr>
        <w:t xml:space="preserve"> al </w:t>
      </w:r>
      <w:proofErr w:type="spellStart"/>
      <w:r w:rsidRPr="00532850">
        <w:rPr>
          <w:rFonts w:ascii="Times New Roman" w:hAnsi="Times New Roman" w:cs="Times New Roman"/>
          <w:lang w:val="en-US"/>
        </w:rPr>
        <w:t>Regulamentului</w:t>
      </w:r>
      <w:proofErr w:type="spellEnd"/>
      <w:r w:rsidRPr="00532850">
        <w:rPr>
          <w:rFonts w:ascii="Times New Roman" w:hAnsi="Times New Roman" w:cs="Times New Roman"/>
          <w:lang w:val="en-US"/>
        </w:rPr>
        <w:t xml:space="preserve"> (UE) nr. 1257/2013 al </w:t>
      </w:r>
      <w:proofErr w:type="spellStart"/>
      <w:r w:rsidRPr="00532850">
        <w:rPr>
          <w:rFonts w:ascii="Times New Roman" w:hAnsi="Times New Roman" w:cs="Times New Roman"/>
          <w:lang w:val="en-US"/>
        </w:rPr>
        <w:t>Parlamentului</w:t>
      </w:r>
      <w:proofErr w:type="spellEnd"/>
      <w:r w:rsidRPr="00532850">
        <w:rPr>
          <w:rFonts w:ascii="Times New Roman" w:hAnsi="Times New Roman" w:cs="Times New Roman"/>
          <w:lang w:val="en-US"/>
        </w:rPr>
        <w:t xml:space="preserve"> European </w:t>
      </w:r>
      <w:proofErr w:type="spellStart"/>
      <w:r w:rsidRPr="00532850">
        <w:rPr>
          <w:rFonts w:ascii="Times New Roman" w:hAnsi="Times New Roman" w:cs="Times New Roman"/>
          <w:lang w:val="en-US"/>
        </w:rPr>
        <w:t>și</w:t>
      </w:r>
      <w:proofErr w:type="spellEnd"/>
      <w:r w:rsidRPr="00532850">
        <w:rPr>
          <w:rFonts w:ascii="Times New Roman" w:hAnsi="Times New Roman" w:cs="Times New Roman"/>
          <w:lang w:val="en-US"/>
        </w:rPr>
        <w:t xml:space="preserve"> al </w:t>
      </w:r>
      <w:proofErr w:type="spellStart"/>
      <w:r w:rsidRPr="00532850">
        <w:rPr>
          <w:rFonts w:ascii="Times New Roman" w:hAnsi="Times New Roman" w:cs="Times New Roman"/>
          <w:lang w:val="en-US"/>
        </w:rPr>
        <w:t>Consiliului</w:t>
      </w:r>
      <w:proofErr w:type="spellEnd"/>
      <w:r w:rsidRPr="00532850">
        <w:rPr>
          <w:rFonts w:ascii="Times New Roman" w:hAnsi="Times New Roman" w:cs="Times New Roman"/>
          <w:lang w:val="en-US"/>
        </w:rPr>
        <w:t xml:space="preserve"> din 20 </w:t>
      </w:r>
      <w:proofErr w:type="spellStart"/>
      <w:r w:rsidRPr="00532850">
        <w:rPr>
          <w:rFonts w:ascii="Times New Roman" w:hAnsi="Times New Roman" w:cs="Times New Roman"/>
          <w:lang w:val="en-US"/>
        </w:rPr>
        <w:t>noiembrie</w:t>
      </w:r>
      <w:proofErr w:type="spellEnd"/>
      <w:r w:rsidRPr="00532850">
        <w:rPr>
          <w:rFonts w:ascii="Times New Roman" w:hAnsi="Times New Roman" w:cs="Times New Roman"/>
          <w:lang w:val="en-US"/>
        </w:rPr>
        <w:t xml:space="preserve"> 2013 </w:t>
      </w:r>
      <w:proofErr w:type="spellStart"/>
      <w:r w:rsidRPr="00532850">
        <w:rPr>
          <w:rFonts w:ascii="Times New Roman" w:hAnsi="Times New Roman" w:cs="Times New Roman"/>
          <w:lang w:val="en-US"/>
        </w:rPr>
        <w:t>privind</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reciclarea</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navelor</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și</w:t>
      </w:r>
      <w:proofErr w:type="spellEnd"/>
      <w:r w:rsidRPr="00532850">
        <w:rPr>
          <w:rFonts w:ascii="Times New Roman" w:hAnsi="Times New Roman" w:cs="Times New Roman"/>
          <w:lang w:val="en-US"/>
        </w:rPr>
        <w:t xml:space="preserve"> de </w:t>
      </w:r>
      <w:proofErr w:type="spellStart"/>
      <w:r w:rsidRPr="00532850">
        <w:rPr>
          <w:rFonts w:ascii="Times New Roman" w:hAnsi="Times New Roman" w:cs="Times New Roman"/>
          <w:lang w:val="en-US"/>
        </w:rPr>
        <w:t>modificare</w:t>
      </w:r>
      <w:proofErr w:type="spellEnd"/>
      <w:r w:rsidRPr="00532850">
        <w:rPr>
          <w:rFonts w:ascii="Times New Roman" w:hAnsi="Times New Roman" w:cs="Times New Roman"/>
          <w:lang w:val="en-US"/>
        </w:rPr>
        <w:t xml:space="preserve"> a </w:t>
      </w:r>
      <w:proofErr w:type="spellStart"/>
      <w:r w:rsidRPr="00532850">
        <w:rPr>
          <w:rFonts w:ascii="Times New Roman" w:hAnsi="Times New Roman" w:cs="Times New Roman"/>
          <w:lang w:val="en-US"/>
        </w:rPr>
        <w:t>Regulamentului</w:t>
      </w:r>
      <w:proofErr w:type="spellEnd"/>
      <w:r w:rsidRPr="00532850">
        <w:rPr>
          <w:rFonts w:ascii="Times New Roman" w:hAnsi="Times New Roman" w:cs="Times New Roman"/>
          <w:lang w:val="en-US"/>
        </w:rPr>
        <w:t xml:space="preserve"> (CE) nr. 1013/2006 </w:t>
      </w:r>
      <w:proofErr w:type="spellStart"/>
      <w:r w:rsidRPr="00532850">
        <w:rPr>
          <w:rFonts w:ascii="Times New Roman" w:hAnsi="Times New Roman" w:cs="Times New Roman"/>
          <w:lang w:val="en-US"/>
        </w:rPr>
        <w:t>și</w:t>
      </w:r>
      <w:proofErr w:type="spellEnd"/>
      <w:r w:rsidRPr="00532850">
        <w:rPr>
          <w:rFonts w:ascii="Times New Roman" w:hAnsi="Times New Roman" w:cs="Times New Roman"/>
          <w:lang w:val="en-US"/>
        </w:rPr>
        <w:t xml:space="preserve"> a </w:t>
      </w:r>
      <w:proofErr w:type="spellStart"/>
      <w:r w:rsidRPr="00532850">
        <w:rPr>
          <w:rFonts w:ascii="Times New Roman" w:hAnsi="Times New Roman" w:cs="Times New Roman"/>
          <w:lang w:val="en-US"/>
        </w:rPr>
        <w:t>Directivei</w:t>
      </w:r>
      <w:proofErr w:type="spellEnd"/>
      <w:r w:rsidRPr="00532850">
        <w:rPr>
          <w:rFonts w:ascii="Times New Roman" w:hAnsi="Times New Roman" w:cs="Times New Roman"/>
          <w:lang w:val="en-US"/>
        </w:rPr>
        <w:t xml:space="preserve"> 2009/16/CE, </w:t>
      </w:r>
      <w:proofErr w:type="spellStart"/>
      <w:r w:rsidRPr="00532850">
        <w:rPr>
          <w:rFonts w:ascii="Times New Roman" w:hAnsi="Times New Roman" w:cs="Times New Roman"/>
          <w:lang w:val="en-US"/>
        </w:rPr>
        <w:t>în</w:t>
      </w:r>
      <w:proofErr w:type="spellEnd"/>
      <w:r w:rsidRPr="00532850">
        <w:rPr>
          <w:rFonts w:ascii="Times New Roman" w:hAnsi="Times New Roman" w:cs="Times New Roman"/>
          <w:lang w:val="en-US"/>
        </w:rPr>
        <w:t xml:space="preserve"> afara </w:t>
      </w:r>
      <w:proofErr w:type="spellStart"/>
      <w:r w:rsidRPr="00532850">
        <w:rPr>
          <w:rFonts w:ascii="Times New Roman" w:hAnsi="Times New Roman" w:cs="Times New Roman"/>
          <w:lang w:val="en-US"/>
        </w:rPr>
        <w:t>unei</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instalații</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autorizate</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și</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înscrise</w:t>
      </w:r>
      <w:proofErr w:type="spell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în</w:t>
      </w:r>
      <w:proofErr w:type="spellEnd"/>
      <w:r w:rsidRPr="00532850">
        <w:rPr>
          <w:rFonts w:ascii="Times New Roman" w:hAnsi="Times New Roman" w:cs="Times New Roman"/>
          <w:lang w:val="en-US"/>
        </w:rPr>
        <w:t xml:space="preserve"> Lista </w:t>
      </w:r>
      <w:proofErr w:type="spellStart"/>
      <w:r w:rsidRPr="00532850">
        <w:rPr>
          <w:rFonts w:ascii="Times New Roman" w:hAnsi="Times New Roman" w:cs="Times New Roman"/>
          <w:lang w:val="en-US"/>
        </w:rPr>
        <w:t>europeană</w:t>
      </w:r>
      <w:proofErr w:type="spellEnd"/>
      <w:r w:rsidRPr="00532850">
        <w:rPr>
          <w:rFonts w:ascii="Times New Roman" w:hAnsi="Times New Roman" w:cs="Times New Roman"/>
          <w:lang w:val="en-US"/>
        </w:rPr>
        <w:t xml:space="preserve"> </w:t>
      </w:r>
      <w:proofErr w:type="gramStart"/>
      <w:r w:rsidRPr="00532850">
        <w:rPr>
          <w:rFonts w:ascii="Times New Roman" w:hAnsi="Times New Roman" w:cs="Times New Roman"/>
          <w:lang w:val="en-US"/>
        </w:rPr>
        <w:t>a</w:t>
      </w:r>
      <w:proofErr w:type="gramEnd"/>
      <w:r w:rsidRPr="00532850">
        <w:rPr>
          <w:rFonts w:ascii="Times New Roman" w:hAnsi="Times New Roman" w:cs="Times New Roman"/>
          <w:lang w:val="en-US"/>
        </w:rPr>
        <w:t xml:space="preserve"> </w:t>
      </w:r>
      <w:proofErr w:type="spellStart"/>
      <w:r w:rsidRPr="00532850">
        <w:rPr>
          <w:rFonts w:ascii="Times New Roman" w:hAnsi="Times New Roman" w:cs="Times New Roman"/>
          <w:lang w:val="en-US"/>
        </w:rPr>
        <w:t>instalațiilor</w:t>
      </w:r>
      <w:proofErr w:type="spellEnd"/>
      <w:r w:rsidRPr="00532850">
        <w:rPr>
          <w:rFonts w:ascii="Times New Roman" w:hAnsi="Times New Roman" w:cs="Times New Roman"/>
          <w:lang w:val="en-US"/>
        </w:rPr>
        <w:t xml:space="preserve"> de </w:t>
      </w:r>
      <w:proofErr w:type="spellStart"/>
      <w:r w:rsidRPr="00532850">
        <w:rPr>
          <w:rFonts w:ascii="Times New Roman" w:hAnsi="Times New Roman" w:cs="Times New Roman"/>
          <w:lang w:val="en-US"/>
        </w:rPr>
        <w:t>reciclare</w:t>
      </w:r>
      <w:proofErr w:type="spellEnd"/>
      <w:r w:rsidRPr="00532850">
        <w:rPr>
          <w:rFonts w:ascii="Times New Roman" w:hAnsi="Times New Roman" w:cs="Times New Roman"/>
          <w:lang w:val="en-US"/>
        </w:rPr>
        <w:t xml:space="preserve"> a </w:t>
      </w:r>
      <w:proofErr w:type="spellStart"/>
      <w:r w:rsidRPr="00532850">
        <w:rPr>
          <w:rFonts w:ascii="Times New Roman" w:hAnsi="Times New Roman" w:cs="Times New Roman"/>
          <w:lang w:val="en-US"/>
        </w:rPr>
        <w:t>navelor</w:t>
      </w:r>
      <w:proofErr w:type="spellEnd"/>
      <w:r w:rsidRPr="00532850">
        <w:rPr>
          <w:rFonts w:ascii="Times New Roman" w:hAnsi="Times New Roman" w:cs="Times New Roman"/>
          <w:lang w:val="en-US"/>
        </w:rPr>
        <w:t>.”</w:t>
      </w:r>
    </w:p>
    <w:p w14:paraId="25C1294B" w14:textId="67916E0E" w:rsidR="00532850" w:rsidRDefault="00532850" w:rsidP="00532850">
      <w:pPr>
        <w:spacing w:after="0" w:line="360" w:lineRule="auto"/>
        <w:jc w:val="both"/>
        <w:rPr>
          <w:rFonts w:ascii="Times New Roman" w:hAnsi="Times New Roman" w:cs="Times New Roman"/>
          <w:lang w:val="en-US"/>
        </w:rPr>
      </w:pPr>
    </w:p>
    <w:p w14:paraId="2A182ACF" w14:textId="77777777" w:rsidR="00532850" w:rsidRPr="00015E46" w:rsidRDefault="00532850" w:rsidP="00532850">
      <w:pPr>
        <w:numPr>
          <w:ilvl w:val="0"/>
          <w:numId w:val="25"/>
        </w:numPr>
        <w:spacing w:after="0" w:line="360" w:lineRule="auto"/>
        <w:jc w:val="both"/>
        <w:rPr>
          <w:rFonts w:ascii="Times New Roman" w:hAnsi="Times New Roman" w:cs="Times New Roman"/>
          <w:lang w:val="it-IT"/>
        </w:rPr>
      </w:pPr>
      <w:r w:rsidRPr="00015E46">
        <w:rPr>
          <w:rFonts w:ascii="Times New Roman" w:hAnsi="Times New Roman" w:cs="Times New Roman"/>
          <w:lang w:val="it-IT"/>
        </w:rPr>
        <w:t>Alineatul (3) al articolului 66 se modifică și va avea următorul cuprins:</w:t>
      </w:r>
    </w:p>
    <w:p w14:paraId="7C2F193E" w14:textId="77777777" w:rsidR="00532850" w:rsidRPr="00015E46" w:rsidRDefault="00532850" w:rsidP="00532850">
      <w:pPr>
        <w:spacing w:after="0" w:line="360" w:lineRule="auto"/>
        <w:jc w:val="both"/>
        <w:rPr>
          <w:rFonts w:ascii="Times New Roman" w:hAnsi="Times New Roman" w:cs="Times New Roman"/>
          <w:lang w:val="it-IT"/>
        </w:rPr>
      </w:pPr>
      <w:r w:rsidRPr="002A1884">
        <w:rPr>
          <w:rFonts w:ascii="Times New Roman" w:hAnsi="Times New Roman" w:cs="Times New Roman"/>
          <w:lang w:val="it-IT"/>
        </w:rPr>
        <w:t xml:space="preserve">„(3) Pentru faptele prevăzute la alin. </w:t>
      </w:r>
      <w:r w:rsidRPr="00015E46">
        <w:rPr>
          <w:rFonts w:ascii="Times New Roman" w:hAnsi="Times New Roman" w:cs="Times New Roman"/>
          <w:lang w:val="it-IT"/>
        </w:rPr>
        <w:t>(2) lit. c) și d), săvârșite din culpă, limitele speciale ale pedepsei se reduc la jumătate.”</w:t>
      </w:r>
    </w:p>
    <w:p w14:paraId="2112374F" w14:textId="3A209FA9" w:rsidR="00532850" w:rsidRPr="00015E46" w:rsidRDefault="00532850" w:rsidP="00532850">
      <w:pPr>
        <w:spacing w:after="0" w:line="360" w:lineRule="auto"/>
        <w:jc w:val="both"/>
        <w:rPr>
          <w:rFonts w:ascii="Times New Roman" w:hAnsi="Times New Roman" w:cs="Times New Roman"/>
          <w:lang w:val="it-IT"/>
        </w:rPr>
      </w:pPr>
    </w:p>
    <w:p w14:paraId="171789E4" w14:textId="3F78EFB9" w:rsidR="00532850" w:rsidRPr="00740FD3" w:rsidRDefault="00F7484F" w:rsidP="00F7484F">
      <w:pPr>
        <w:spacing w:after="0" w:line="360" w:lineRule="auto"/>
        <w:jc w:val="both"/>
        <w:rPr>
          <w:rFonts w:ascii="Times New Roman" w:hAnsi="Times New Roman" w:cs="Times New Roman"/>
          <w:lang w:val="en-US"/>
        </w:rPr>
      </w:pPr>
      <w:r w:rsidRPr="00015E46">
        <w:rPr>
          <w:rFonts w:ascii="Times New Roman" w:hAnsi="Times New Roman" w:cs="Times New Roman"/>
          <w:lang w:val="it-IT"/>
        </w:rPr>
        <w:lastRenderedPageBreak/>
        <w:t xml:space="preserve">   5.   </w:t>
      </w:r>
      <w:r w:rsidR="00532850" w:rsidRPr="00015E46">
        <w:rPr>
          <w:rFonts w:ascii="Times New Roman" w:hAnsi="Times New Roman" w:cs="Times New Roman"/>
          <w:lang w:val="it-IT"/>
        </w:rPr>
        <w:t xml:space="preserve">După alineatul (3) al articolului 66 se introduc </w:t>
      </w:r>
      <w:r w:rsidR="00740FD3" w:rsidRPr="00015E46">
        <w:rPr>
          <w:rFonts w:ascii="Times New Roman" w:hAnsi="Times New Roman" w:cs="Times New Roman"/>
          <w:lang w:val="it-IT"/>
        </w:rPr>
        <w:t>trei</w:t>
      </w:r>
      <w:r w:rsidR="00532850" w:rsidRPr="00015E46">
        <w:rPr>
          <w:rFonts w:ascii="Times New Roman" w:hAnsi="Times New Roman" w:cs="Times New Roman"/>
          <w:lang w:val="it-IT"/>
        </w:rPr>
        <w:t xml:space="preserve"> noi alineate, alin. </w:t>
      </w:r>
      <w:r w:rsidR="00532850" w:rsidRPr="00740FD3">
        <w:rPr>
          <w:rFonts w:ascii="Times New Roman" w:hAnsi="Times New Roman" w:cs="Times New Roman"/>
          <w:lang w:val="en-US"/>
        </w:rPr>
        <w:t>(3</w:t>
      </w:r>
      <w:r w:rsidR="00532850" w:rsidRPr="00015E46">
        <w:rPr>
          <w:rFonts w:ascii="Times New Roman" w:hAnsi="Times New Roman" w:cs="Times New Roman"/>
          <w:vertAlign w:val="superscript"/>
          <w:lang w:val="en-US"/>
        </w:rPr>
        <w:t>1</w:t>
      </w:r>
      <w:r w:rsidR="00532850" w:rsidRPr="00740FD3">
        <w:rPr>
          <w:rFonts w:ascii="Times New Roman" w:hAnsi="Times New Roman" w:cs="Times New Roman"/>
          <w:lang w:val="en-US"/>
        </w:rPr>
        <w:t>) - (3</w:t>
      </w:r>
      <w:r w:rsidR="002D4F5B" w:rsidRPr="00015E46">
        <w:rPr>
          <w:rFonts w:ascii="Times New Roman" w:hAnsi="Times New Roman" w:cs="Times New Roman"/>
          <w:vertAlign w:val="superscript"/>
          <w:lang w:val="en-US"/>
        </w:rPr>
        <w:t>2</w:t>
      </w:r>
      <w:r w:rsidR="00532850" w:rsidRPr="00740FD3">
        <w:rPr>
          <w:rFonts w:ascii="Times New Roman" w:hAnsi="Times New Roman" w:cs="Times New Roman"/>
          <w:lang w:val="en-US"/>
        </w:rPr>
        <w:t xml:space="preserve">), cu </w:t>
      </w:r>
      <w:proofErr w:type="spellStart"/>
      <w:r w:rsidR="00532850" w:rsidRPr="00740FD3">
        <w:rPr>
          <w:rFonts w:ascii="Times New Roman" w:hAnsi="Times New Roman" w:cs="Times New Roman"/>
          <w:lang w:val="en-US"/>
        </w:rPr>
        <w:t>următorul</w:t>
      </w:r>
      <w:proofErr w:type="spellEnd"/>
      <w:r w:rsidR="00532850" w:rsidRPr="00740FD3">
        <w:rPr>
          <w:rFonts w:ascii="Times New Roman" w:hAnsi="Times New Roman" w:cs="Times New Roman"/>
          <w:lang w:val="en-US"/>
        </w:rPr>
        <w:t xml:space="preserve"> </w:t>
      </w:r>
      <w:proofErr w:type="spellStart"/>
      <w:r w:rsidR="00532850" w:rsidRPr="00740FD3">
        <w:rPr>
          <w:rFonts w:ascii="Times New Roman" w:hAnsi="Times New Roman" w:cs="Times New Roman"/>
          <w:lang w:val="en-US"/>
        </w:rPr>
        <w:t>cuprins</w:t>
      </w:r>
      <w:proofErr w:type="spellEnd"/>
      <w:r w:rsidR="00532850" w:rsidRPr="00740FD3">
        <w:rPr>
          <w:rFonts w:ascii="Times New Roman" w:hAnsi="Times New Roman" w:cs="Times New Roman"/>
          <w:lang w:val="en-US"/>
        </w:rPr>
        <w:t>:</w:t>
      </w:r>
    </w:p>
    <w:p w14:paraId="7D11B954" w14:textId="279CF331" w:rsidR="00532850" w:rsidRPr="002A1884" w:rsidRDefault="00532850" w:rsidP="00532850">
      <w:pPr>
        <w:spacing w:after="0" w:line="360" w:lineRule="auto"/>
        <w:jc w:val="both"/>
        <w:rPr>
          <w:rFonts w:ascii="Times New Roman" w:hAnsi="Times New Roman" w:cs="Times New Roman"/>
          <w:lang w:val="it-IT"/>
        </w:rPr>
      </w:pPr>
      <w:r w:rsidRPr="002A1884">
        <w:rPr>
          <w:rFonts w:ascii="Times New Roman" w:hAnsi="Times New Roman" w:cs="Times New Roman"/>
          <w:lang w:val="it-IT"/>
        </w:rPr>
        <w:t>„(3</w:t>
      </w:r>
      <w:r w:rsidRPr="002A1884">
        <w:rPr>
          <w:rFonts w:ascii="Times New Roman" w:hAnsi="Times New Roman" w:cs="Times New Roman"/>
          <w:vertAlign w:val="superscript"/>
          <w:lang w:val="it-IT"/>
        </w:rPr>
        <w:t>1</w:t>
      </w:r>
      <w:r w:rsidRPr="002A1884">
        <w:rPr>
          <w:rFonts w:ascii="Times New Roman" w:hAnsi="Times New Roman" w:cs="Times New Roman"/>
          <w:lang w:val="it-IT"/>
        </w:rPr>
        <w:t>) - Dacă faptele prevăzute la alin. (1</w:t>
      </w:r>
      <w:r w:rsidRPr="002A1884">
        <w:rPr>
          <w:rFonts w:ascii="Times New Roman" w:hAnsi="Times New Roman" w:cs="Times New Roman"/>
          <w:vertAlign w:val="superscript"/>
          <w:lang w:val="it-IT"/>
        </w:rPr>
        <w:t>3</w:t>
      </w:r>
      <w:r w:rsidRPr="002A1884">
        <w:rPr>
          <w:rFonts w:ascii="Times New Roman" w:hAnsi="Times New Roman" w:cs="Times New Roman"/>
          <w:lang w:val="it-IT"/>
        </w:rPr>
        <w:t>) și alin. (2) au cauzat distrugerea ori producerea unor daune semnificative și pe scară largă, ireversibile sau de lungă durată, calității aerului, solului, apei, unui ecosistem ori unui habitat din cadrul unei arii naturale protejate, pedeapsa este închisoarea de la 3 la 10 ani.</w:t>
      </w:r>
    </w:p>
    <w:p w14:paraId="36EFBBED" w14:textId="1D9161ED" w:rsidR="00532850" w:rsidRPr="002A1884" w:rsidRDefault="00532850" w:rsidP="00532850">
      <w:pPr>
        <w:spacing w:after="0" w:line="360" w:lineRule="auto"/>
        <w:jc w:val="both"/>
        <w:rPr>
          <w:rFonts w:ascii="Times New Roman" w:hAnsi="Times New Roman" w:cs="Times New Roman"/>
          <w:lang w:val="it-IT"/>
        </w:rPr>
      </w:pPr>
      <w:r w:rsidRPr="002A1884">
        <w:rPr>
          <w:rFonts w:ascii="Times New Roman" w:hAnsi="Times New Roman" w:cs="Times New Roman"/>
          <w:lang w:val="it-IT"/>
        </w:rPr>
        <w:t>(3</w:t>
      </w:r>
      <w:r w:rsidRPr="002A1884">
        <w:rPr>
          <w:rFonts w:ascii="Times New Roman" w:hAnsi="Times New Roman" w:cs="Times New Roman"/>
          <w:vertAlign w:val="superscript"/>
          <w:lang w:val="it-IT"/>
        </w:rPr>
        <w:t>2</w:t>
      </w:r>
      <w:r w:rsidRPr="002A1884">
        <w:rPr>
          <w:rFonts w:ascii="Times New Roman" w:hAnsi="Times New Roman" w:cs="Times New Roman"/>
          <w:lang w:val="it-IT"/>
        </w:rPr>
        <w:t>) - Dacă faptele prevăzute la alin. (1</w:t>
      </w:r>
      <w:r w:rsidRPr="002A1884">
        <w:rPr>
          <w:rFonts w:ascii="Times New Roman" w:hAnsi="Times New Roman" w:cs="Times New Roman"/>
          <w:vertAlign w:val="superscript"/>
          <w:lang w:val="it-IT"/>
        </w:rPr>
        <w:t>3</w:t>
      </w:r>
      <w:r w:rsidRPr="002A1884">
        <w:rPr>
          <w:rFonts w:ascii="Times New Roman" w:hAnsi="Times New Roman" w:cs="Times New Roman"/>
          <w:lang w:val="it-IT"/>
        </w:rPr>
        <w:t>) și alin. (2), au avut ca urmare moartea unei persoane, pedeapsa este închisoarea de la 10 la 20 ani.</w:t>
      </w:r>
    </w:p>
    <w:p w14:paraId="2BFFD2FD" w14:textId="0482BE0D" w:rsidR="00532850" w:rsidRPr="00015E46" w:rsidRDefault="00532850" w:rsidP="00532850">
      <w:pPr>
        <w:spacing w:after="0" w:line="360" w:lineRule="auto"/>
        <w:jc w:val="both"/>
        <w:rPr>
          <w:rFonts w:ascii="Times New Roman" w:hAnsi="Times New Roman" w:cs="Times New Roman"/>
        </w:rPr>
      </w:pPr>
      <w:r w:rsidRPr="002A1884">
        <w:rPr>
          <w:rFonts w:ascii="Times New Roman" w:hAnsi="Times New Roman" w:cs="Times New Roman"/>
          <w:lang w:val="it-IT"/>
        </w:rPr>
        <w:t>(3</w:t>
      </w:r>
      <w:r w:rsidRPr="002A1884">
        <w:rPr>
          <w:rFonts w:ascii="Times New Roman" w:hAnsi="Times New Roman" w:cs="Times New Roman"/>
          <w:vertAlign w:val="superscript"/>
          <w:lang w:val="it-IT"/>
        </w:rPr>
        <w:t>3</w:t>
      </w:r>
      <w:r w:rsidRPr="002A1884">
        <w:rPr>
          <w:rFonts w:ascii="Times New Roman" w:hAnsi="Times New Roman" w:cs="Times New Roman"/>
          <w:lang w:val="it-IT"/>
        </w:rPr>
        <w:t xml:space="preserve">) </w:t>
      </w:r>
      <w:r w:rsidRPr="00740FD3">
        <w:rPr>
          <w:rFonts w:ascii="Times New Roman" w:hAnsi="Times New Roman" w:cs="Times New Roman"/>
        </w:rPr>
        <w:t>- Pentru infracțiunile prevăzute la alin. (</w:t>
      </w:r>
      <w:r w:rsidR="00603ED1" w:rsidRPr="00740FD3">
        <w:rPr>
          <w:rFonts w:ascii="Times New Roman" w:hAnsi="Times New Roman" w:cs="Times New Roman"/>
        </w:rPr>
        <w:t>1</w:t>
      </w:r>
      <w:r w:rsidRPr="00740FD3">
        <w:rPr>
          <w:rFonts w:ascii="Times New Roman" w:hAnsi="Times New Roman" w:cs="Times New Roman"/>
          <w:vertAlign w:val="superscript"/>
        </w:rPr>
        <w:t>3</w:t>
      </w:r>
      <w:r w:rsidRPr="00740FD3">
        <w:rPr>
          <w:rFonts w:ascii="Times New Roman" w:hAnsi="Times New Roman" w:cs="Times New Roman"/>
        </w:rPr>
        <w:t>) și alin. (2), constituie circumstanță agravantă săvârșirea faptei într-o arie naturală protejată.</w:t>
      </w:r>
      <w:r w:rsidRPr="00015E46">
        <w:rPr>
          <w:rFonts w:ascii="Times New Roman" w:hAnsi="Times New Roman" w:cs="Times New Roman"/>
        </w:rPr>
        <w:t>”</w:t>
      </w:r>
    </w:p>
    <w:p w14:paraId="3B868E47" w14:textId="77777777" w:rsidR="00F7484F" w:rsidRPr="00740FD3" w:rsidRDefault="00F7484F" w:rsidP="00F7484F">
      <w:pPr>
        <w:spacing w:after="0" w:line="360" w:lineRule="auto"/>
        <w:jc w:val="both"/>
        <w:rPr>
          <w:rFonts w:ascii="Times New Roman" w:hAnsi="Times New Roman" w:cs="Times New Roman"/>
        </w:rPr>
      </w:pPr>
    </w:p>
    <w:p w14:paraId="6DE5318B" w14:textId="0CAAA18D" w:rsidR="00F7484F" w:rsidRPr="00015E46" w:rsidRDefault="00F7484F" w:rsidP="00F7484F">
      <w:pPr>
        <w:spacing w:after="0" w:line="360" w:lineRule="auto"/>
        <w:jc w:val="both"/>
        <w:rPr>
          <w:rFonts w:ascii="Times New Roman" w:hAnsi="Times New Roman" w:cs="Times New Roman"/>
        </w:rPr>
      </w:pPr>
      <w:r w:rsidRPr="00740FD3">
        <w:rPr>
          <w:rFonts w:ascii="Times New Roman" w:hAnsi="Times New Roman" w:cs="Times New Roman"/>
        </w:rPr>
        <w:t xml:space="preserve">     6.  </w:t>
      </w:r>
      <w:r w:rsidR="00532850" w:rsidRPr="00015E46">
        <w:rPr>
          <w:rFonts w:ascii="Times New Roman" w:hAnsi="Times New Roman" w:cs="Times New Roman"/>
        </w:rPr>
        <w:t>Alineatul (5) al articolului 66 se modifică și va avea următorul cuprins:</w:t>
      </w:r>
    </w:p>
    <w:p w14:paraId="640012BA" w14:textId="26C1AF6C" w:rsidR="00532850" w:rsidRPr="00015E46" w:rsidRDefault="00532850" w:rsidP="00532850">
      <w:pPr>
        <w:spacing w:after="0" w:line="360" w:lineRule="auto"/>
        <w:jc w:val="both"/>
        <w:rPr>
          <w:rFonts w:ascii="Times New Roman" w:hAnsi="Times New Roman" w:cs="Times New Roman"/>
          <w:lang w:val="it-IT"/>
        </w:rPr>
      </w:pPr>
      <w:r w:rsidRPr="002A1884">
        <w:rPr>
          <w:rFonts w:ascii="Times New Roman" w:hAnsi="Times New Roman" w:cs="Times New Roman"/>
          <w:lang w:val="it-IT"/>
        </w:rPr>
        <w:t xml:space="preserve">„(5) Tentativa la infracțiunile prevăzute la alin. </w:t>
      </w:r>
      <w:r w:rsidRPr="00015E46">
        <w:rPr>
          <w:rFonts w:ascii="Times New Roman" w:hAnsi="Times New Roman" w:cs="Times New Roman"/>
          <w:lang w:val="it-IT"/>
        </w:rPr>
        <w:t>(1), (1</w:t>
      </w:r>
      <w:r w:rsidRPr="00015E46">
        <w:rPr>
          <w:rFonts w:ascii="Times New Roman" w:hAnsi="Times New Roman" w:cs="Times New Roman"/>
          <w:vertAlign w:val="superscript"/>
          <w:lang w:val="it-IT"/>
        </w:rPr>
        <w:t>3</w:t>
      </w:r>
      <w:r w:rsidRPr="00015E46">
        <w:rPr>
          <w:rFonts w:ascii="Times New Roman" w:hAnsi="Times New Roman" w:cs="Times New Roman"/>
          <w:lang w:val="it-IT"/>
        </w:rPr>
        <w:t>) și (2) se pedepsește</w:t>
      </w:r>
    </w:p>
    <w:p w14:paraId="75AA83E1" w14:textId="77777777" w:rsidR="00532850" w:rsidRDefault="00532850" w:rsidP="00532850">
      <w:pPr>
        <w:spacing w:after="0" w:line="360" w:lineRule="auto"/>
        <w:jc w:val="both"/>
        <w:rPr>
          <w:rFonts w:ascii="Times New Roman" w:hAnsi="Times New Roman" w:cs="Times New Roman"/>
        </w:rPr>
      </w:pPr>
    </w:p>
    <w:p w14:paraId="56317484" w14:textId="40131F48" w:rsidR="00F7484F" w:rsidRPr="00F7484F" w:rsidRDefault="00F7484F" w:rsidP="00F7484F">
      <w:pPr>
        <w:spacing w:after="0" w:line="360" w:lineRule="auto"/>
        <w:jc w:val="both"/>
        <w:rPr>
          <w:rFonts w:ascii="Times New Roman" w:hAnsi="Times New Roman" w:cs="Times New Roman"/>
          <w:lang w:val="en-US"/>
        </w:rPr>
      </w:pPr>
      <w:r w:rsidRPr="00015E46">
        <w:rPr>
          <w:rFonts w:ascii="Times New Roman" w:hAnsi="Times New Roman" w:cs="Times New Roman"/>
          <w:lang w:val="it-IT"/>
        </w:rPr>
        <w:t xml:space="preserve">   7.  După alineatul (5) al articolului 66 se introduc trei noi alineate, alin. </w:t>
      </w:r>
      <w:r w:rsidRPr="00F7484F">
        <w:rPr>
          <w:rFonts w:ascii="Times New Roman" w:hAnsi="Times New Roman" w:cs="Times New Roman"/>
          <w:lang w:val="en-US"/>
        </w:rPr>
        <w:t>(6)</w:t>
      </w:r>
      <w:proofErr w:type="gramStart"/>
      <w:r w:rsidRPr="00F7484F">
        <w:rPr>
          <w:rFonts w:ascii="Times New Roman" w:hAnsi="Times New Roman" w:cs="Times New Roman"/>
          <w:lang w:val="en-US"/>
        </w:rPr>
        <w:t>–(</w:t>
      </w:r>
      <w:proofErr w:type="gramEnd"/>
      <w:r w:rsidRPr="00F7484F">
        <w:rPr>
          <w:rFonts w:ascii="Times New Roman" w:hAnsi="Times New Roman" w:cs="Times New Roman"/>
          <w:lang w:val="en-US"/>
        </w:rPr>
        <w:t xml:space="preserve">8), cu </w:t>
      </w:r>
      <w:proofErr w:type="spellStart"/>
      <w:r w:rsidRPr="00F7484F">
        <w:rPr>
          <w:rFonts w:ascii="Times New Roman" w:hAnsi="Times New Roman" w:cs="Times New Roman"/>
          <w:lang w:val="en-US"/>
        </w:rPr>
        <w:t>următorul</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cuprins</w:t>
      </w:r>
      <w:proofErr w:type="spellEnd"/>
      <w:r w:rsidRPr="00F7484F">
        <w:rPr>
          <w:rFonts w:ascii="Times New Roman" w:hAnsi="Times New Roman" w:cs="Times New Roman"/>
          <w:lang w:val="en-US"/>
        </w:rPr>
        <w:t>:</w:t>
      </w:r>
    </w:p>
    <w:p w14:paraId="424FDCA5" w14:textId="6D669324" w:rsidR="00F7484F" w:rsidRPr="00F7484F" w:rsidRDefault="00F7484F" w:rsidP="00F7484F">
      <w:pPr>
        <w:spacing w:after="0" w:line="360" w:lineRule="auto"/>
        <w:jc w:val="both"/>
        <w:rPr>
          <w:rFonts w:ascii="Times New Roman" w:hAnsi="Times New Roman" w:cs="Times New Roman"/>
          <w:lang w:val="en-US"/>
        </w:rPr>
      </w:pPr>
      <w:proofErr w:type="gramStart"/>
      <w:r w:rsidRPr="00F7484F">
        <w:rPr>
          <w:rFonts w:ascii="Times New Roman" w:hAnsi="Times New Roman" w:cs="Times New Roman"/>
          <w:lang w:val="en-US"/>
        </w:rPr>
        <w:t>„(</w:t>
      </w:r>
      <w:proofErr w:type="gramEnd"/>
      <w:r w:rsidRPr="00F7484F">
        <w:rPr>
          <w:rFonts w:ascii="Times New Roman" w:hAnsi="Times New Roman" w:cs="Times New Roman"/>
          <w:lang w:val="en-US"/>
        </w:rPr>
        <w:t xml:space="preserve">6) </w:t>
      </w:r>
      <w:proofErr w:type="spellStart"/>
      <w:r w:rsidRPr="00F7484F">
        <w:rPr>
          <w:rFonts w:ascii="Times New Roman" w:hAnsi="Times New Roman" w:cs="Times New Roman"/>
          <w:lang w:val="en-US"/>
        </w:rPr>
        <w:t>Dispozițiile</w:t>
      </w:r>
      <w:proofErr w:type="spellEnd"/>
      <w:r w:rsidRPr="00F7484F">
        <w:rPr>
          <w:rFonts w:ascii="Times New Roman" w:hAnsi="Times New Roman" w:cs="Times New Roman"/>
          <w:lang w:val="en-US"/>
        </w:rPr>
        <w:t xml:space="preserve"> art. 98</w:t>
      </w:r>
      <w:r w:rsidRPr="00F7484F">
        <w:rPr>
          <w:rFonts w:ascii="Times New Roman" w:hAnsi="Times New Roman" w:cs="Times New Roman"/>
          <w:vertAlign w:val="superscript"/>
          <w:lang w:val="en-US"/>
        </w:rPr>
        <w:t>7</w:t>
      </w:r>
      <w:r w:rsidRPr="00F7484F">
        <w:rPr>
          <w:rFonts w:ascii="Times New Roman" w:hAnsi="Times New Roman" w:cs="Times New Roman"/>
          <w:lang w:val="en-US"/>
        </w:rPr>
        <w:t xml:space="preserve"> din </w:t>
      </w:r>
      <w:proofErr w:type="spellStart"/>
      <w:r w:rsidRPr="00F7484F">
        <w:rPr>
          <w:rFonts w:ascii="Times New Roman" w:hAnsi="Times New Roman" w:cs="Times New Roman"/>
          <w:lang w:val="en-US"/>
        </w:rPr>
        <w:t>Ordonanța</w:t>
      </w:r>
      <w:proofErr w:type="spellEnd"/>
      <w:r w:rsidRPr="00F7484F">
        <w:rPr>
          <w:rFonts w:ascii="Times New Roman" w:hAnsi="Times New Roman" w:cs="Times New Roman"/>
          <w:lang w:val="en-US"/>
        </w:rPr>
        <w:t xml:space="preserve"> de </w:t>
      </w:r>
      <w:proofErr w:type="spellStart"/>
      <w:r w:rsidRPr="00F7484F">
        <w:rPr>
          <w:rFonts w:ascii="Times New Roman" w:hAnsi="Times New Roman" w:cs="Times New Roman"/>
          <w:lang w:val="en-US"/>
        </w:rPr>
        <w:t>urgență</w:t>
      </w:r>
      <w:proofErr w:type="spellEnd"/>
      <w:r w:rsidRPr="00F7484F">
        <w:rPr>
          <w:rFonts w:ascii="Times New Roman" w:hAnsi="Times New Roman" w:cs="Times New Roman"/>
          <w:lang w:val="en-US"/>
        </w:rPr>
        <w:t xml:space="preserve"> a </w:t>
      </w:r>
      <w:proofErr w:type="spellStart"/>
      <w:r w:rsidRPr="00F7484F">
        <w:rPr>
          <w:rFonts w:ascii="Times New Roman" w:hAnsi="Times New Roman" w:cs="Times New Roman"/>
          <w:lang w:val="en-US"/>
        </w:rPr>
        <w:t>Guvernului</w:t>
      </w:r>
      <w:proofErr w:type="spellEnd"/>
      <w:r w:rsidRPr="00F7484F">
        <w:rPr>
          <w:rFonts w:ascii="Times New Roman" w:hAnsi="Times New Roman" w:cs="Times New Roman"/>
          <w:lang w:val="en-US"/>
        </w:rPr>
        <w:t xml:space="preserve"> nr. 195/2005, </w:t>
      </w:r>
      <w:proofErr w:type="spellStart"/>
      <w:r w:rsidRPr="00F7484F">
        <w:rPr>
          <w:rFonts w:ascii="Times New Roman" w:hAnsi="Times New Roman" w:cs="Times New Roman"/>
          <w:lang w:val="en-US"/>
        </w:rPr>
        <w:t>aprobată</w:t>
      </w:r>
      <w:proofErr w:type="spellEnd"/>
      <w:r w:rsidRPr="00F7484F">
        <w:rPr>
          <w:rFonts w:ascii="Times New Roman" w:hAnsi="Times New Roman" w:cs="Times New Roman"/>
          <w:lang w:val="en-US"/>
        </w:rPr>
        <w:t xml:space="preserve"> cu </w:t>
      </w:r>
      <w:proofErr w:type="spellStart"/>
      <w:r w:rsidRPr="00F7484F">
        <w:rPr>
          <w:rFonts w:ascii="Times New Roman" w:hAnsi="Times New Roman" w:cs="Times New Roman"/>
          <w:lang w:val="en-US"/>
        </w:rPr>
        <w:t>modificări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şi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completări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prin</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Legea</w:t>
      </w:r>
      <w:proofErr w:type="spellEnd"/>
      <w:r w:rsidRPr="00F7484F">
        <w:rPr>
          <w:rFonts w:ascii="Times New Roman" w:hAnsi="Times New Roman" w:cs="Times New Roman"/>
          <w:lang w:val="en-US"/>
        </w:rPr>
        <w:t xml:space="preserve"> nr. 265/2006, cu </w:t>
      </w:r>
      <w:proofErr w:type="spellStart"/>
      <w:r w:rsidRPr="00F7484F">
        <w:rPr>
          <w:rFonts w:ascii="Times New Roman" w:hAnsi="Times New Roman" w:cs="Times New Roman"/>
          <w:lang w:val="en-US"/>
        </w:rPr>
        <w:t>modificările</w:t>
      </w:r>
      <w:proofErr w:type="spellEnd"/>
      <w:r w:rsidRPr="00F7484F">
        <w:rPr>
          <w:rFonts w:ascii="Times New Roman" w:hAnsi="Times New Roman" w:cs="Times New Roman"/>
          <w:lang w:val="en-US"/>
        </w:rPr>
        <w:t xml:space="preserve"> şi </w:t>
      </w:r>
      <w:proofErr w:type="spellStart"/>
      <w:r w:rsidRPr="00F7484F">
        <w:rPr>
          <w:rFonts w:ascii="Times New Roman" w:hAnsi="Times New Roman" w:cs="Times New Roman"/>
          <w:lang w:val="en-US"/>
        </w:rPr>
        <w:t>completările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ulterioare</w:t>
      </w:r>
      <w:proofErr w:type="spellEnd"/>
      <w:r w:rsidRPr="00F7484F">
        <w:rPr>
          <w:rFonts w:ascii="Times New Roman" w:hAnsi="Times New Roman" w:cs="Times New Roman"/>
          <w:lang w:val="en-US"/>
        </w:rPr>
        <w:t xml:space="preserve">, se </w:t>
      </w:r>
      <w:proofErr w:type="spellStart"/>
      <w:r w:rsidRPr="00F7484F">
        <w:rPr>
          <w:rFonts w:ascii="Times New Roman" w:hAnsi="Times New Roman" w:cs="Times New Roman"/>
          <w:lang w:val="en-US"/>
        </w:rPr>
        <w:t>aplică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în</w:t>
      </w:r>
      <w:proofErr w:type="spellEnd"/>
      <w:r w:rsidRPr="00F7484F">
        <w:rPr>
          <w:rFonts w:ascii="Times New Roman" w:hAnsi="Times New Roman" w:cs="Times New Roman"/>
          <w:lang w:val="en-US"/>
        </w:rPr>
        <w:t xml:space="preserve"> mod </w:t>
      </w:r>
      <w:proofErr w:type="spellStart"/>
      <w:r w:rsidRPr="00F7484F">
        <w:rPr>
          <w:rFonts w:ascii="Times New Roman" w:hAnsi="Times New Roman" w:cs="Times New Roman"/>
          <w:lang w:val="en-US"/>
        </w:rPr>
        <w:t>corespunzător</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infracțiunilor</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prevăzute</w:t>
      </w:r>
      <w:proofErr w:type="spellEnd"/>
      <w:r w:rsidRPr="00F7484F">
        <w:rPr>
          <w:rFonts w:ascii="Times New Roman" w:hAnsi="Times New Roman" w:cs="Times New Roman"/>
          <w:lang w:val="en-US"/>
        </w:rPr>
        <w:t xml:space="preserve"> la </w:t>
      </w:r>
      <w:proofErr w:type="spellStart"/>
      <w:r w:rsidRPr="00F7484F">
        <w:rPr>
          <w:rFonts w:ascii="Times New Roman" w:hAnsi="Times New Roman" w:cs="Times New Roman"/>
          <w:lang w:val="en-US"/>
        </w:rPr>
        <w:t>prezentul</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articol</w:t>
      </w:r>
      <w:proofErr w:type="spellEnd"/>
      <w:r w:rsidRPr="00F7484F">
        <w:rPr>
          <w:rFonts w:ascii="Times New Roman" w:hAnsi="Times New Roman" w:cs="Times New Roman"/>
          <w:lang w:val="en-US"/>
        </w:rPr>
        <w:t>.</w:t>
      </w:r>
    </w:p>
    <w:p w14:paraId="0CD086FA" w14:textId="1327C850" w:rsidR="00F7484F" w:rsidRDefault="00F7484F" w:rsidP="00F7484F">
      <w:pPr>
        <w:spacing w:after="0" w:line="360" w:lineRule="auto"/>
        <w:jc w:val="both"/>
        <w:rPr>
          <w:rFonts w:ascii="Times New Roman" w:hAnsi="Times New Roman" w:cs="Times New Roman"/>
          <w:lang w:val="en-US"/>
        </w:rPr>
      </w:pPr>
      <w:r w:rsidRPr="00F7484F">
        <w:rPr>
          <w:rFonts w:ascii="Times New Roman" w:hAnsi="Times New Roman" w:cs="Times New Roman"/>
          <w:lang w:val="en-US"/>
        </w:rPr>
        <w:t xml:space="preserve">(7) </w:t>
      </w:r>
      <w:proofErr w:type="spellStart"/>
      <w:r w:rsidRPr="00F7484F">
        <w:rPr>
          <w:rFonts w:ascii="Times New Roman" w:hAnsi="Times New Roman" w:cs="Times New Roman"/>
          <w:lang w:val="en-US"/>
        </w:rPr>
        <w:t>În</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sensul</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infracțiunilor</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prevăzute</w:t>
      </w:r>
      <w:proofErr w:type="spellEnd"/>
      <w:r w:rsidRPr="00F7484F">
        <w:rPr>
          <w:rFonts w:ascii="Times New Roman" w:hAnsi="Times New Roman" w:cs="Times New Roman"/>
          <w:lang w:val="en-US"/>
        </w:rPr>
        <w:t xml:space="preserve"> la </w:t>
      </w:r>
      <w:proofErr w:type="spellStart"/>
      <w:r w:rsidRPr="00F7484F">
        <w:rPr>
          <w:rFonts w:ascii="Times New Roman" w:hAnsi="Times New Roman" w:cs="Times New Roman"/>
          <w:lang w:val="en-US"/>
        </w:rPr>
        <w:t>prezentul</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articol</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aprecierea</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caracterului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susceptibil</w:t>
      </w:r>
      <w:proofErr w:type="spellEnd"/>
      <w:r w:rsidRPr="00F7484F">
        <w:rPr>
          <w:rFonts w:ascii="Times New Roman" w:hAnsi="Times New Roman" w:cs="Times New Roman"/>
          <w:lang w:val="en-US"/>
        </w:rPr>
        <w:t xml:space="preserve"> al </w:t>
      </w:r>
      <w:proofErr w:type="spellStart"/>
      <w:r w:rsidRPr="00F7484F">
        <w:rPr>
          <w:rFonts w:ascii="Times New Roman" w:hAnsi="Times New Roman" w:cs="Times New Roman"/>
          <w:lang w:val="en-US"/>
        </w:rPr>
        <w:t>faptei</w:t>
      </w:r>
      <w:proofErr w:type="spellEnd"/>
      <w:r w:rsidRPr="00F7484F">
        <w:rPr>
          <w:rFonts w:ascii="Times New Roman" w:hAnsi="Times New Roman" w:cs="Times New Roman"/>
          <w:lang w:val="en-US"/>
        </w:rPr>
        <w:t xml:space="preserve"> de a </w:t>
      </w:r>
      <w:proofErr w:type="spellStart"/>
      <w:r w:rsidRPr="00F7484F">
        <w:rPr>
          <w:rFonts w:ascii="Times New Roman" w:hAnsi="Times New Roman" w:cs="Times New Roman"/>
          <w:lang w:val="en-US"/>
        </w:rPr>
        <w:t>provoca</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daune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mediului</w:t>
      </w:r>
      <w:proofErr w:type="spellEnd"/>
      <w:r w:rsidRPr="00F7484F">
        <w:rPr>
          <w:rFonts w:ascii="Times New Roman" w:hAnsi="Times New Roman" w:cs="Times New Roman"/>
          <w:lang w:val="en-US"/>
        </w:rPr>
        <w:t xml:space="preserve">, a </w:t>
      </w:r>
      <w:proofErr w:type="spellStart"/>
      <w:r w:rsidRPr="00F7484F">
        <w:rPr>
          <w:rFonts w:ascii="Times New Roman" w:hAnsi="Times New Roman" w:cs="Times New Roman"/>
          <w:lang w:val="en-US"/>
        </w:rPr>
        <w:t>caracterului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semnificativ</w:t>
      </w:r>
      <w:proofErr w:type="spellEnd"/>
      <w:r w:rsidRPr="00F7484F">
        <w:rPr>
          <w:rFonts w:ascii="Times New Roman" w:hAnsi="Times New Roman" w:cs="Times New Roman"/>
          <w:lang w:val="en-US"/>
        </w:rPr>
        <w:t xml:space="preserve"> al </w:t>
      </w:r>
      <w:proofErr w:type="spellStart"/>
      <w:r w:rsidRPr="00F7484F">
        <w:rPr>
          <w:rFonts w:ascii="Times New Roman" w:hAnsi="Times New Roman" w:cs="Times New Roman"/>
          <w:lang w:val="en-US"/>
        </w:rPr>
        <w:t>daunelor</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ori</w:t>
      </w:r>
      <w:proofErr w:type="spellEnd"/>
      <w:r w:rsidRPr="00F7484F">
        <w:rPr>
          <w:rFonts w:ascii="Times New Roman" w:hAnsi="Times New Roman" w:cs="Times New Roman"/>
          <w:lang w:val="en-US"/>
        </w:rPr>
        <w:t xml:space="preserve"> al </w:t>
      </w:r>
      <w:proofErr w:type="spellStart"/>
      <w:r w:rsidRPr="00F7484F">
        <w:rPr>
          <w:rFonts w:ascii="Times New Roman" w:hAnsi="Times New Roman" w:cs="Times New Roman"/>
          <w:lang w:val="en-US"/>
        </w:rPr>
        <w:t>daunelor</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probabile</w:t>
      </w:r>
      <w:proofErr w:type="spellEnd"/>
      <w:r w:rsidRPr="00F7484F">
        <w:rPr>
          <w:rFonts w:ascii="Times New Roman" w:hAnsi="Times New Roman" w:cs="Times New Roman"/>
          <w:lang w:val="en-US"/>
        </w:rPr>
        <w:t xml:space="preserve">, precum </w:t>
      </w:r>
      <w:proofErr w:type="spellStart"/>
      <w:r w:rsidRPr="00F7484F">
        <w:rPr>
          <w:rFonts w:ascii="Times New Roman" w:hAnsi="Times New Roman" w:cs="Times New Roman"/>
          <w:lang w:val="en-US"/>
        </w:rPr>
        <w:t>și</w:t>
      </w:r>
      <w:proofErr w:type="spellEnd"/>
      <w:r w:rsidRPr="00F7484F">
        <w:rPr>
          <w:rFonts w:ascii="Times New Roman" w:hAnsi="Times New Roman" w:cs="Times New Roman"/>
          <w:lang w:val="en-US"/>
        </w:rPr>
        <w:t xml:space="preserve"> a </w:t>
      </w:r>
      <w:proofErr w:type="spellStart"/>
      <w:r w:rsidRPr="00F7484F">
        <w:rPr>
          <w:rFonts w:ascii="Times New Roman" w:hAnsi="Times New Roman" w:cs="Times New Roman"/>
          <w:lang w:val="en-US"/>
        </w:rPr>
        <w:t>caracterului</w:t>
      </w:r>
      <w:proofErr w:type="spellEnd"/>
      <w:r w:rsidRPr="00F7484F">
        <w:rPr>
          <w:rFonts w:ascii="Times New Roman" w:hAnsi="Times New Roman" w:cs="Times New Roman"/>
          <w:lang w:val="en-US"/>
        </w:rPr>
        <w:t xml:space="preserve"> de </w:t>
      </w:r>
      <w:proofErr w:type="spellStart"/>
      <w:r w:rsidRPr="00F7484F">
        <w:rPr>
          <w:rFonts w:ascii="Times New Roman" w:hAnsi="Times New Roman" w:cs="Times New Roman"/>
          <w:lang w:val="en-US"/>
        </w:rPr>
        <w:t>lungă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durată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ireversibil</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ori</w:t>
      </w:r>
      <w:proofErr w:type="spellEnd"/>
      <w:r w:rsidRPr="00F7484F">
        <w:rPr>
          <w:rFonts w:ascii="Times New Roman" w:hAnsi="Times New Roman" w:cs="Times New Roman"/>
          <w:lang w:val="en-US"/>
        </w:rPr>
        <w:t xml:space="preserve"> pe </w:t>
      </w:r>
      <w:proofErr w:type="spellStart"/>
      <w:r w:rsidRPr="00F7484F">
        <w:rPr>
          <w:rFonts w:ascii="Times New Roman" w:hAnsi="Times New Roman" w:cs="Times New Roman"/>
          <w:lang w:val="en-US"/>
        </w:rPr>
        <w:t>scară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largă</w:t>
      </w:r>
      <w:proofErr w:type="spellEnd"/>
      <w:r w:rsidRPr="00F7484F">
        <w:rPr>
          <w:rFonts w:ascii="Times New Roman" w:hAnsi="Times New Roman" w:cs="Times New Roman"/>
          <w:lang w:val="en-US"/>
        </w:rPr>
        <w:t xml:space="preserve"> al </w:t>
      </w:r>
      <w:proofErr w:type="spellStart"/>
      <w:r w:rsidRPr="00F7484F">
        <w:rPr>
          <w:rFonts w:ascii="Times New Roman" w:hAnsi="Times New Roman" w:cs="Times New Roman"/>
          <w:lang w:val="en-US"/>
        </w:rPr>
        <w:t>acestora</w:t>
      </w:r>
      <w:proofErr w:type="spellEnd"/>
      <w:r w:rsidRPr="00F7484F">
        <w:rPr>
          <w:rFonts w:ascii="Times New Roman" w:hAnsi="Times New Roman" w:cs="Times New Roman"/>
          <w:lang w:val="en-US"/>
        </w:rPr>
        <w:t xml:space="preserve"> se </w:t>
      </w:r>
      <w:proofErr w:type="spellStart"/>
      <w:r w:rsidRPr="00F7484F">
        <w:rPr>
          <w:rFonts w:ascii="Times New Roman" w:hAnsi="Times New Roman" w:cs="Times New Roman"/>
          <w:lang w:val="en-US"/>
        </w:rPr>
        <w:t>realizează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după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caz</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potrivit</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criteriilor</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prevăzute</w:t>
      </w:r>
      <w:proofErr w:type="spellEnd"/>
      <w:r w:rsidRPr="00F7484F">
        <w:rPr>
          <w:rFonts w:ascii="Times New Roman" w:hAnsi="Times New Roman" w:cs="Times New Roman"/>
          <w:lang w:val="en-US"/>
        </w:rPr>
        <w:t xml:space="preserve"> la art. 98</w:t>
      </w:r>
      <w:r w:rsidRPr="00F7484F">
        <w:rPr>
          <w:rFonts w:ascii="Times New Roman" w:hAnsi="Times New Roman" w:cs="Times New Roman"/>
          <w:vertAlign w:val="superscript"/>
          <w:lang w:val="en-US"/>
        </w:rPr>
        <w:t>1</w:t>
      </w:r>
      <w:r w:rsidRPr="00F7484F">
        <w:rPr>
          <w:rFonts w:ascii="Times New Roman" w:hAnsi="Times New Roman" w:cs="Times New Roman"/>
          <w:lang w:val="en-US"/>
        </w:rPr>
        <w:t>, 98</w:t>
      </w:r>
      <w:r w:rsidRPr="00F7484F">
        <w:rPr>
          <w:rFonts w:ascii="Times New Roman" w:hAnsi="Times New Roman" w:cs="Times New Roman"/>
          <w:vertAlign w:val="superscript"/>
          <w:lang w:val="en-US"/>
        </w:rPr>
        <w:t>2</w:t>
      </w:r>
      <w:r w:rsidRPr="00F7484F">
        <w:rPr>
          <w:rFonts w:ascii="Times New Roman" w:hAnsi="Times New Roman" w:cs="Times New Roman"/>
          <w:lang w:val="en-US"/>
        </w:rPr>
        <w:t>, 98</w:t>
      </w:r>
      <w:r w:rsidRPr="00F7484F">
        <w:rPr>
          <w:rFonts w:ascii="Times New Roman" w:hAnsi="Times New Roman" w:cs="Times New Roman"/>
          <w:vertAlign w:val="superscript"/>
          <w:lang w:val="en-US"/>
        </w:rPr>
        <w:t>4</w:t>
      </w:r>
      <w:r w:rsidRPr="00F7484F">
        <w:rPr>
          <w:rFonts w:ascii="Times New Roman" w:hAnsi="Times New Roman" w:cs="Times New Roman"/>
          <w:lang w:val="en-US"/>
        </w:rPr>
        <w:t>- 98</w:t>
      </w:r>
      <w:r w:rsidRPr="00F7484F">
        <w:rPr>
          <w:rFonts w:ascii="Times New Roman" w:hAnsi="Times New Roman" w:cs="Times New Roman"/>
          <w:vertAlign w:val="superscript"/>
          <w:lang w:val="en-US"/>
        </w:rPr>
        <w:t>6</w:t>
      </w:r>
      <w:r w:rsidRPr="00F7484F">
        <w:rPr>
          <w:rFonts w:ascii="Times New Roman" w:hAnsi="Times New Roman" w:cs="Times New Roman"/>
          <w:lang w:val="en-US"/>
        </w:rPr>
        <w:t xml:space="preserve"> din </w:t>
      </w:r>
      <w:proofErr w:type="spellStart"/>
      <w:r w:rsidRPr="00F7484F">
        <w:rPr>
          <w:rFonts w:ascii="Times New Roman" w:hAnsi="Times New Roman" w:cs="Times New Roman"/>
          <w:lang w:val="en-US"/>
        </w:rPr>
        <w:t>Ordonanța</w:t>
      </w:r>
      <w:proofErr w:type="spellEnd"/>
      <w:r w:rsidRPr="00F7484F">
        <w:rPr>
          <w:rFonts w:ascii="Times New Roman" w:hAnsi="Times New Roman" w:cs="Times New Roman"/>
          <w:lang w:val="en-US"/>
        </w:rPr>
        <w:t xml:space="preserve"> de </w:t>
      </w:r>
      <w:proofErr w:type="spellStart"/>
      <w:r w:rsidRPr="00F7484F">
        <w:rPr>
          <w:rFonts w:ascii="Times New Roman" w:hAnsi="Times New Roman" w:cs="Times New Roman"/>
          <w:lang w:val="en-US"/>
        </w:rPr>
        <w:t>urgență</w:t>
      </w:r>
      <w:proofErr w:type="spellEnd"/>
      <w:r w:rsidRPr="00F7484F">
        <w:rPr>
          <w:rFonts w:ascii="Times New Roman" w:hAnsi="Times New Roman" w:cs="Times New Roman"/>
          <w:lang w:val="en-US"/>
        </w:rPr>
        <w:t xml:space="preserve"> a </w:t>
      </w:r>
      <w:proofErr w:type="spellStart"/>
      <w:r w:rsidRPr="00F7484F">
        <w:rPr>
          <w:rFonts w:ascii="Times New Roman" w:hAnsi="Times New Roman" w:cs="Times New Roman"/>
          <w:lang w:val="en-US"/>
        </w:rPr>
        <w:t>Guvernului</w:t>
      </w:r>
      <w:proofErr w:type="spellEnd"/>
      <w:r w:rsidRPr="00F7484F">
        <w:rPr>
          <w:rFonts w:ascii="Times New Roman" w:hAnsi="Times New Roman" w:cs="Times New Roman"/>
          <w:lang w:val="en-US"/>
        </w:rPr>
        <w:t xml:space="preserve"> nr. 195/2005, </w:t>
      </w:r>
      <w:proofErr w:type="spellStart"/>
      <w:r w:rsidRPr="00F7484F">
        <w:rPr>
          <w:rFonts w:ascii="Times New Roman" w:hAnsi="Times New Roman" w:cs="Times New Roman"/>
          <w:lang w:val="en-US"/>
        </w:rPr>
        <w:t>aprobată</w:t>
      </w:r>
      <w:proofErr w:type="spellEnd"/>
      <w:r w:rsidRPr="00F7484F">
        <w:rPr>
          <w:rFonts w:ascii="Times New Roman" w:hAnsi="Times New Roman" w:cs="Times New Roman"/>
          <w:lang w:val="en-US"/>
        </w:rPr>
        <w:t xml:space="preserve"> cu </w:t>
      </w:r>
      <w:proofErr w:type="spellStart"/>
      <w:r w:rsidRPr="00F7484F">
        <w:rPr>
          <w:rFonts w:ascii="Times New Roman" w:hAnsi="Times New Roman" w:cs="Times New Roman"/>
          <w:lang w:val="en-US"/>
        </w:rPr>
        <w:t>modificări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şi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completări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prin</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Legea</w:t>
      </w:r>
      <w:proofErr w:type="spellEnd"/>
      <w:r w:rsidRPr="00F7484F">
        <w:rPr>
          <w:rFonts w:ascii="Times New Roman" w:hAnsi="Times New Roman" w:cs="Times New Roman"/>
          <w:lang w:val="en-US"/>
        </w:rPr>
        <w:t xml:space="preserve"> nr. 265/2006, cu </w:t>
      </w:r>
      <w:proofErr w:type="spellStart"/>
      <w:r w:rsidRPr="00F7484F">
        <w:rPr>
          <w:rFonts w:ascii="Times New Roman" w:hAnsi="Times New Roman" w:cs="Times New Roman"/>
          <w:lang w:val="en-US"/>
        </w:rPr>
        <w:t>modificările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şi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completările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ulterioare</w:t>
      </w:r>
      <w:proofErr w:type="spellEnd"/>
      <w:r w:rsidRPr="00F7484F">
        <w:rPr>
          <w:rFonts w:ascii="Times New Roman" w:hAnsi="Times New Roman" w:cs="Times New Roman"/>
          <w:lang w:val="en-US"/>
        </w:rPr>
        <w:t>.</w:t>
      </w:r>
    </w:p>
    <w:p w14:paraId="36D6E0EA" w14:textId="77777777" w:rsidR="00F7484F" w:rsidRPr="00F7484F" w:rsidRDefault="00F7484F" w:rsidP="00F7484F">
      <w:pPr>
        <w:spacing w:after="0" w:line="360" w:lineRule="auto"/>
        <w:jc w:val="both"/>
        <w:rPr>
          <w:rFonts w:ascii="Times New Roman" w:hAnsi="Times New Roman" w:cs="Times New Roman"/>
          <w:lang w:val="en-US"/>
        </w:rPr>
      </w:pPr>
      <w:r w:rsidRPr="00F7484F">
        <w:rPr>
          <w:rFonts w:ascii="Times New Roman" w:hAnsi="Times New Roman" w:cs="Times New Roman"/>
          <w:lang w:val="en-US"/>
        </w:rPr>
        <w:t xml:space="preserve">(8) Prin </w:t>
      </w:r>
      <w:proofErr w:type="spellStart"/>
      <w:r w:rsidRPr="00F7484F">
        <w:rPr>
          <w:rFonts w:ascii="Times New Roman" w:hAnsi="Times New Roman" w:cs="Times New Roman"/>
          <w:lang w:val="en-US"/>
        </w:rPr>
        <w:t>derogare</w:t>
      </w:r>
      <w:proofErr w:type="spellEnd"/>
      <w:r w:rsidRPr="00F7484F">
        <w:rPr>
          <w:rFonts w:ascii="Times New Roman" w:hAnsi="Times New Roman" w:cs="Times New Roman"/>
          <w:lang w:val="en-US"/>
        </w:rPr>
        <w:t xml:space="preserve"> de la </w:t>
      </w:r>
      <w:proofErr w:type="spellStart"/>
      <w:r w:rsidRPr="00F7484F">
        <w:rPr>
          <w:rFonts w:ascii="Times New Roman" w:hAnsi="Times New Roman" w:cs="Times New Roman"/>
          <w:lang w:val="en-US"/>
        </w:rPr>
        <w:t>prevederile</w:t>
      </w:r>
      <w:proofErr w:type="spellEnd"/>
      <w:r w:rsidRPr="00F7484F">
        <w:rPr>
          <w:rFonts w:ascii="Times New Roman" w:hAnsi="Times New Roman" w:cs="Times New Roman"/>
          <w:lang w:val="en-US"/>
        </w:rPr>
        <w:t xml:space="preserve"> art. 9 din </w:t>
      </w:r>
      <w:proofErr w:type="spellStart"/>
      <w:r w:rsidRPr="00F7484F">
        <w:rPr>
          <w:rFonts w:ascii="Times New Roman" w:hAnsi="Times New Roman" w:cs="Times New Roman"/>
          <w:lang w:val="en-US"/>
        </w:rPr>
        <w:t>Legea</w:t>
      </w:r>
      <w:proofErr w:type="spellEnd"/>
      <w:r w:rsidRPr="00F7484F">
        <w:rPr>
          <w:rFonts w:ascii="Times New Roman" w:hAnsi="Times New Roman" w:cs="Times New Roman"/>
          <w:lang w:val="en-US"/>
        </w:rPr>
        <w:t xml:space="preserve"> nr. 286/2009 </w:t>
      </w:r>
      <w:proofErr w:type="spellStart"/>
      <w:r w:rsidRPr="00F7484F">
        <w:rPr>
          <w:rFonts w:ascii="Times New Roman" w:hAnsi="Times New Roman" w:cs="Times New Roman"/>
          <w:lang w:val="en-US"/>
        </w:rPr>
        <w:t>privind</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Codul</w:t>
      </w:r>
      <w:proofErr w:type="spellEnd"/>
      <w:r w:rsidRPr="00F7484F">
        <w:rPr>
          <w:rFonts w:ascii="Times New Roman" w:hAnsi="Times New Roman" w:cs="Times New Roman"/>
          <w:lang w:val="en-US"/>
        </w:rPr>
        <w:t xml:space="preserve"> penal, cu </w:t>
      </w:r>
      <w:proofErr w:type="spellStart"/>
      <w:r w:rsidRPr="00F7484F">
        <w:rPr>
          <w:rFonts w:ascii="Times New Roman" w:hAnsi="Times New Roman" w:cs="Times New Roman"/>
          <w:lang w:val="en-US"/>
        </w:rPr>
        <w:t>modificările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și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completările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ulterioare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și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în</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aplicarea</w:t>
      </w:r>
      <w:proofErr w:type="spellEnd"/>
      <w:r w:rsidRPr="00F7484F">
        <w:rPr>
          <w:rFonts w:ascii="Times New Roman" w:hAnsi="Times New Roman" w:cs="Times New Roman"/>
          <w:lang w:val="en-US"/>
        </w:rPr>
        <w:t xml:space="preserve"> art. 12 din </w:t>
      </w:r>
      <w:proofErr w:type="spellStart"/>
      <w:r w:rsidRPr="00F7484F">
        <w:rPr>
          <w:rFonts w:ascii="Times New Roman" w:hAnsi="Times New Roman" w:cs="Times New Roman"/>
          <w:lang w:val="en-US"/>
        </w:rPr>
        <w:t>același</w:t>
      </w:r>
      <w:proofErr w:type="spellEnd"/>
      <w:r w:rsidRPr="00F7484F">
        <w:rPr>
          <w:rFonts w:ascii="Times New Roman" w:hAnsi="Times New Roman" w:cs="Times New Roman"/>
          <w:lang w:val="en-US"/>
        </w:rPr>
        <w:t xml:space="preserve"> act </w:t>
      </w:r>
      <w:proofErr w:type="spellStart"/>
      <w:r w:rsidRPr="00F7484F">
        <w:rPr>
          <w:rFonts w:ascii="Times New Roman" w:hAnsi="Times New Roman" w:cs="Times New Roman"/>
          <w:lang w:val="en-US"/>
        </w:rPr>
        <w:t>normativ</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pentru</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faptele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prevăzute</w:t>
      </w:r>
      <w:proofErr w:type="spellEnd"/>
      <w:r w:rsidRPr="00F7484F">
        <w:rPr>
          <w:rFonts w:ascii="Times New Roman" w:hAnsi="Times New Roman" w:cs="Times New Roman"/>
          <w:lang w:val="en-US"/>
        </w:rPr>
        <w:t xml:space="preserve"> la </w:t>
      </w:r>
      <w:proofErr w:type="spellStart"/>
      <w:r w:rsidRPr="00F7484F">
        <w:rPr>
          <w:rFonts w:ascii="Times New Roman" w:hAnsi="Times New Roman" w:cs="Times New Roman"/>
          <w:lang w:val="en-US"/>
        </w:rPr>
        <w:t>prezentul</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articol</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legea</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penală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română</w:t>
      </w:r>
      <w:proofErr w:type="spellEnd"/>
      <w:r w:rsidRPr="00F7484F">
        <w:rPr>
          <w:rFonts w:ascii="Times New Roman" w:hAnsi="Times New Roman" w:cs="Times New Roman"/>
          <w:lang w:val="en-US"/>
        </w:rPr>
        <w:t xml:space="preserve"> se </w:t>
      </w:r>
      <w:proofErr w:type="spellStart"/>
      <w:r w:rsidRPr="00F7484F">
        <w:rPr>
          <w:rFonts w:ascii="Times New Roman" w:hAnsi="Times New Roman" w:cs="Times New Roman"/>
          <w:lang w:val="en-US"/>
        </w:rPr>
        <w:t>aplică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infracțiunilor</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săvârșite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în</w:t>
      </w:r>
      <w:proofErr w:type="spellEnd"/>
      <w:r w:rsidRPr="00F7484F">
        <w:rPr>
          <w:rFonts w:ascii="Times New Roman" w:hAnsi="Times New Roman" w:cs="Times New Roman"/>
          <w:lang w:val="en-US"/>
        </w:rPr>
        <w:t xml:space="preserve"> afara </w:t>
      </w:r>
      <w:proofErr w:type="spellStart"/>
      <w:r w:rsidRPr="00F7484F">
        <w:rPr>
          <w:rFonts w:ascii="Times New Roman" w:hAnsi="Times New Roman" w:cs="Times New Roman"/>
          <w:lang w:val="en-US"/>
        </w:rPr>
        <w:t>teritoriului</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țării</w:t>
      </w:r>
      <w:proofErr w:type="spellEnd"/>
      <w:r w:rsidRPr="00F7484F">
        <w:rPr>
          <w:rFonts w:ascii="Times New Roman" w:hAnsi="Times New Roman" w:cs="Times New Roman"/>
          <w:lang w:val="en-US"/>
        </w:rPr>
        <w:t xml:space="preserve"> de </w:t>
      </w:r>
      <w:proofErr w:type="spellStart"/>
      <w:r w:rsidRPr="00F7484F">
        <w:rPr>
          <w:rFonts w:ascii="Times New Roman" w:hAnsi="Times New Roman" w:cs="Times New Roman"/>
          <w:lang w:val="en-US"/>
        </w:rPr>
        <w:t>către</w:t>
      </w:r>
      <w:proofErr w:type="spellEnd"/>
      <w:r w:rsidRPr="00F7484F">
        <w:rPr>
          <w:rFonts w:ascii="Times New Roman" w:hAnsi="Times New Roman" w:cs="Times New Roman"/>
          <w:lang w:val="en-US"/>
        </w:rPr>
        <w:t xml:space="preserve"> un </w:t>
      </w:r>
      <w:proofErr w:type="spellStart"/>
      <w:r w:rsidRPr="00F7484F">
        <w:rPr>
          <w:rFonts w:ascii="Times New Roman" w:hAnsi="Times New Roman" w:cs="Times New Roman"/>
          <w:lang w:val="en-US"/>
        </w:rPr>
        <w:t>cetățean</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român</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sau</w:t>
      </w:r>
      <w:proofErr w:type="spellEnd"/>
      <w:r w:rsidRPr="00F7484F">
        <w:rPr>
          <w:rFonts w:ascii="Times New Roman" w:hAnsi="Times New Roman" w:cs="Times New Roman"/>
          <w:lang w:val="en-US"/>
        </w:rPr>
        <w:t xml:space="preserve"> de o </w:t>
      </w:r>
      <w:proofErr w:type="spellStart"/>
      <w:r w:rsidRPr="00F7484F">
        <w:rPr>
          <w:rFonts w:ascii="Times New Roman" w:hAnsi="Times New Roman" w:cs="Times New Roman"/>
          <w:lang w:val="en-US"/>
        </w:rPr>
        <w:t>persoană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juridică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română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indiferent</w:t>
      </w:r>
      <w:proofErr w:type="spellEnd"/>
      <w:r w:rsidRPr="00F7484F">
        <w:rPr>
          <w:rFonts w:ascii="Times New Roman" w:hAnsi="Times New Roman" w:cs="Times New Roman"/>
          <w:lang w:val="en-US"/>
        </w:rPr>
        <w:t xml:space="preserve"> de </w:t>
      </w:r>
      <w:proofErr w:type="spellStart"/>
      <w:r w:rsidRPr="00F7484F">
        <w:rPr>
          <w:rFonts w:ascii="Times New Roman" w:hAnsi="Times New Roman" w:cs="Times New Roman"/>
          <w:lang w:val="en-US"/>
        </w:rPr>
        <w:t>pedeapsa</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prevăzută</w:t>
      </w:r>
      <w:proofErr w:type="spellEnd"/>
      <w:r w:rsidRPr="00F7484F">
        <w:rPr>
          <w:rFonts w:ascii="Times New Roman" w:hAnsi="Times New Roman" w:cs="Times New Roman"/>
          <w:lang w:val="en-US"/>
        </w:rPr>
        <w:t xml:space="preserve"> de </w:t>
      </w:r>
      <w:proofErr w:type="spellStart"/>
      <w:r w:rsidRPr="00F7484F">
        <w:rPr>
          <w:rFonts w:ascii="Times New Roman" w:hAnsi="Times New Roman" w:cs="Times New Roman"/>
          <w:lang w:val="en-US"/>
        </w:rPr>
        <w:t>legea</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română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chiar</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dacă</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fapta</w:t>
      </w:r>
      <w:proofErr w:type="spellEnd"/>
      <w:r w:rsidRPr="00F7484F">
        <w:rPr>
          <w:rFonts w:ascii="Times New Roman" w:hAnsi="Times New Roman" w:cs="Times New Roman"/>
          <w:lang w:val="en-US"/>
        </w:rPr>
        <w:t xml:space="preserve"> nu </w:t>
      </w:r>
      <w:proofErr w:type="spellStart"/>
      <w:r w:rsidRPr="00F7484F">
        <w:rPr>
          <w:rFonts w:ascii="Times New Roman" w:hAnsi="Times New Roman" w:cs="Times New Roman"/>
          <w:lang w:val="en-US"/>
        </w:rPr>
        <w:t>este</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prevăzută</w:t>
      </w:r>
      <w:proofErr w:type="spellEnd"/>
      <w:r w:rsidRPr="00F7484F">
        <w:rPr>
          <w:rFonts w:ascii="Times New Roman" w:hAnsi="Times New Roman" w:cs="Times New Roman"/>
          <w:lang w:val="en-US"/>
        </w:rPr>
        <w:t xml:space="preserve"> ca </w:t>
      </w:r>
      <w:proofErr w:type="spellStart"/>
      <w:r w:rsidRPr="00F7484F">
        <w:rPr>
          <w:rFonts w:ascii="Times New Roman" w:hAnsi="Times New Roman" w:cs="Times New Roman"/>
          <w:lang w:val="en-US"/>
        </w:rPr>
        <w:t>infracțiune</w:t>
      </w:r>
      <w:proofErr w:type="spellEnd"/>
      <w:r w:rsidRPr="00F7484F">
        <w:rPr>
          <w:rFonts w:ascii="Times New Roman" w:hAnsi="Times New Roman" w:cs="Times New Roman"/>
          <w:lang w:val="en-US"/>
        </w:rPr>
        <w:t xml:space="preserve"> de </w:t>
      </w:r>
      <w:proofErr w:type="spellStart"/>
      <w:r w:rsidRPr="00F7484F">
        <w:rPr>
          <w:rFonts w:ascii="Times New Roman" w:hAnsi="Times New Roman" w:cs="Times New Roman"/>
          <w:lang w:val="en-US"/>
        </w:rPr>
        <w:t>legea</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penală</w:t>
      </w:r>
      <w:proofErr w:type="spellEnd"/>
      <w:r w:rsidRPr="00F7484F">
        <w:rPr>
          <w:rFonts w:ascii="Times New Roman" w:hAnsi="Times New Roman" w:cs="Times New Roman"/>
          <w:lang w:val="en-US"/>
        </w:rPr>
        <w:t xml:space="preserve"> a </w:t>
      </w:r>
      <w:proofErr w:type="spellStart"/>
      <w:r w:rsidRPr="00F7484F">
        <w:rPr>
          <w:rFonts w:ascii="Times New Roman" w:hAnsi="Times New Roman" w:cs="Times New Roman"/>
          <w:lang w:val="en-US"/>
        </w:rPr>
        <w:t>statului</w:t>
      </w:r>
      <w:proofErr w:type="spellEnd"/>
      <w:r w:rsidRPr="00F7484F">
        <w:rPr>
          <w:rFonts w:ascii="Times New Roman" w:hAnsi="Times New Roman" w:cs="Times New Roman"/>
          <w:lang w:val="en-US"/>
        </w:rPr>
        <w:t xml:space="preserve"> pe </w:t>
      </w:r>
      <w:proofErr w:type="spellStart"/>
      <w:r w:rsidRPr="00F7484F">
        <w:rPr>
          <w:rFonts w:ascii="Times New Roman" w:hAnsi="Times New Roman" w:cs="Times New Roman"/>
          <w:lang w:val="en-US"/>
        </w:rPr>
        <w:t>teritoriul</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căruia</w:t>
      </w:r>
      <w:proofErr w:type="spellEnd"/>
      <w:r w:rsidRPr="00F7484F">
        <w:rPr>
          <w:rFonts w:ascii="Times New Roman" w:hAnsi="Times New Roman" w:cs="Times New Roman"/>
          <w:lang w:val="en-US"/>
        </w:rPr>
        <w:t xml:space="preserve"> a </w:t>
      </w:r>
      <w:proofErr w:type="spellStart"/>
      <w:r w:rsidRPr="00F7484F">
        <w:rPr>
          <w:rFonts w:ascii="Times New Roman" w:hAnsi="Times New Roman" w:cs="Times New Roman"/>
          <w:lang w:val="en-US"/>
        </w:rPr>
        <w:t>fost</w:t>
      </w:r>
      <w:proofErr w:type="spellEnd"/>
      <w:r w:rsidRPr="00F7484F">
        <w:rPr>
          <w:rFonts w:ascii="Times New Roman" w:hAnsi="Times New Roman" w:cs="Times New Roman"/>
          <w:lang w:val="en-US"/>
        </w:rPr>
        <w:t xml:space="preserve"> </w:t>
      </w:r>
      <w:proofErr w:type="spellStart"/>
      <w:r w:rsidRPr="00F7484F">
        <w:rPr>
          <w:rFonts w:ascii="Times New Roman" w:hAnsi="Times New Roman" w:cs="Times New Roman"/>
          <w:lang w:val="en-US"/>
        </w:rPr>
        <w:t>săvârșită</w:t>
      </w:r>
      <w:proofErr w:type="spellEnd"/>
      <w:r w:rsidRPr="00F7484F">
        <w:rPr>
          <w:rFonts w:ascii="Times New Roman" w:hAnsi="Times New Roman" w:cs="Times New Roman"/>
          <w:lang w:val="en-US"/>
        </w:rPr>
        <w:t>.”</w:t>
      </w:r>
    </w:p>
    <w:p w14:paraId="54D9DE61" w14:textId="77777777" w:rsidR="00532850" w:rsidRPr="00532850" w:rsidRDefault="00532850" w:rsidP="00532850">
      <w:pPr>
        <w:spacing w:after="0" w:line="360" w:lineRule="auto"/>
        <w:jc w:val="both"/>
        <w:rPr>
          <w:rFonts w:ascii="Times New Roman" w:hAnsi="Times New Roman" w:cs="Times New Roman"/>
        </w:rPr>
      </w:pPr>
    </w:p>
    <w:p w14:paraId="02454BFC" w14:textId="1554E806" w:rsidR="00B05FA4" w:rsidRPr="00532850" w:rsidRDefault="00532850" w:rsidP="00532850">
      <w:pPr>
        <w:spacing w:after="0" w:line="360" w:lineRule="auto"/>
        <w:jc w:val="both"/>
        <w:rPr>
          <w:rFonts w:ascii="Times New Roman" w:hAnsi="Times New Roman" w:cs="Times New Roman"/>
        </w:rPr>
      </w:pPr>
      <w:r>
        <w:rPr>
          <w:rFonts w:ascii="Times New Roman" w:hAnsi="Times New Roman" w:cs="Times New Roman"/>
        </w:rPr>
        <w:t xml:space="preserve">        </w:t>
      </w:r>
      <w:r w:rsidR="008C501A">
        <w:rPr>
          <w:rFonts w:ascii="Times New Roman" w:hAnsi="Times New Roman" w:cs="Times New Roman"/>
        </w:rPr>
        <w:t>8</w:t>
      </w:r>
      <w:r w:rsidRPr="00532850">
        <w:rPr>
          <w:rFonts w:ascii="Times New Roman" w:hAnsi="Times New Roman" w:cs="Times New Roman"/>
        </w:rPr>
        <w:t xml:space="preserve">. </w:t>
      </w:r>
      <w:r w:rsidR="00B05FA4" w:rsidRPr="00532850">
        <w:rPr>
          <w:rFonts w:ascii="Times New Roman" w:hAnsi="Times New Roman" w:cs="Times New Roman"/>
        </w:rPr>
        <w:t>M</w:t>
      </w:r>
      <w:r w:rsidR="007165AA" w:rsidRPr="00532850">
        <w:rPr>
          <w:rFonts w:ascii="Times New Roman" w:hAnsi="Times New Roman" w:cs="Times New Roman"/>
        </w:rPr>
        <w:t xml:space="preserve">ențiunea privind transpunerea normelor Uniunii Europene se </w:t>
      </w:r>
      <w:r w:rsidR="00B05FA4" w:rsidRPr="00532850">
        <w:rPr>
          <w:rFonts w:ascii="Times New Roman" w:hAnsi="Times New Roman" w:cs="Times New Roman"/>
        </w:rPr>
        <w:t>modifică și va avea</w:t>
      </w:r>
      <w:r w:rsidR="007165AA" w:rsidRPr="00532850">
        <w:rPr>
          <w:rFonts w:ascii="Times New Roman" w:hAnsi="Times New Roman" w:cs="Times New Roman"/>
        </w:rPr>
        <w:t xml:space="preserve"> următorul cuprins: </w:t>
      </w:r>
    </w:p>
    <w:p w14:paraId="1060FCB2" w14:textId="0FAF000A" w:rsidR="00B05FA4" w:rsidRDefault="00DE2533" w:rsidP="00B05FA4">
      <w:pPr>
        <w:spacing w:after="0" w:line="360" w:lineRule="auto"/>
        <w:jc w:val="both"/>
        <w:rPr>
          <w:rFonts w:ascii="Times New Roman" w:hAnsi="Times New Roman" w:cs="Times New Roman"/>
        </w:rPr>
      </w:pPr>
      <w:r w:rsidRPr="00C27369">
        <w:rPr>
          <w:rFonts w:ascii="Times New Roman" w:hAnsi="Times New Roman" w:cs="Times New Roman"/>
        </w:rPr>
        <w:lastRenderedPageBreak/>
        <w:t>”</w:t>
      </w:r>
      <w:r w:rsidR="00B05FA4">
        <w:rPr>
          <w:rFonts w:ascii="Times New Roman" w:hAnsi="Times New Roman" w:cs="Times New Roman"/>
        </w:rPr>
        <w:tab/>
      </w:r>
      <w:r w:rsidR="00B05FA4">
        <w:rPr>
          <w:rFonts w:ascii="Times New Roman" w:hAnsi="Times New Roman" w:cs="Times New Roman"/>
        </w:rPr>
        <w:tab/>
      </w:r>
      <w:r w:rsidR="00B05FA4">
        <w:rPr>
          <w:rFonts w:ascii="Times New Roman" w:hAnsi="Times New Roman" w:cs="Times New Roman"/>
        </w:rPr>
        <w:tab/>
      </w:r>
      <w:r w:rsidR="00B05FA4">
        <w:rPr>
          <w:rFonts w:ascii="Times New Roman" w:hAnsi="Times New Roman" w:cs="Times New Roman"/>
        </w:rPr>
        <w:tab/>
      </w:r>
      <w:r w:rsidR="00B05FA4">
        <w:rPr>
          <w:rFonts w:ascii="Times New Roman" w:hAnsi="Times New Roman" w:cs="Times New Roman"/>
        </w:rPr>
        <w:tab/>
      </w:r>
      <w:r w:rsidR="00B05FA4">
        <w:rPr>
          <w:rFonts w:ascii="Times New Roman" w:hAnsi="Times New Roman" w:cs="Times New Roman"/>
        </w:rPr>
        <w:tab/>
        <w:t>*</w:t>
      </w:r>
    </w:p>
    <w:p w14:paraId="5B5E7B48" w14:textId="577DCE52" w:rsidR="00B05FA4" w:rsidRDefault="00B05FA4" w:rsidP="00B05FA4">
      <w:pPr>
        <w:spacing w:after="0" w:line="360" w:lineRule="auto"/>
        <w:jc w:val="both"/>
        <w:rPr>
          <w:rFonts w:ascii="Times New Roman" w:hAnsi="Times New Roman" w:cs="Times New Roman"/>
        </w:rPr>
      </w:pPr>
      <w:r>
        <w:rPr>
          <w:rFonts w:ascii="Times New Roman" w:hAnsi="Times New Roman" w:cs="Times New Roman"/>
        </w:rPr>
        <w:t>Prezenta ordonanță de urgență transpune:</w:t>
      </w:r>
    </w:p>
    <w:p w14:paraId="5178021B" w14:textId="5EA19C62" w:rsidR="00B05FA4" w:rsidRDefault="00B05FA4" w:rsidP="00B05FA4">
      <w:pPr>
        <w:spacing w:after="0" w:line="360" w:lineRule="auto"/>
        <w:jc w:val="both"/>
        <w:rPr>
          <w:rFonts w:ascii="Times New Roman" w:hAnsi="Times New Roman" w:cs="Times New Roman"/>
        </w:rPr>
      </w:pPr>
      <w:r>
        <w:rPr>
          <w:rFonts w:ascii="Times New Roman" w:hAnsi="Times New Roman" w:cs="Times New Roman"/>
        </w:rPr>
        <w:t xml:space="preserve">1. </w:t>
      </w:r>
      <w:r w:rsidR="007165AA" w:rsidRPr="00C27369">
        <w:rPr>
          <w:rFonts w:ascii="Times New Roman" w:hAnsi="Times New Roman" w:cs="Times New Roman"/>
        </w:rPr>
        <w:t xml:space="preserve"> </w:t>
      </w:r>
      <w:r w:rsidRPr="00B05FA4">
        <w:rPr>
          <w:rFonts w:ascii="Times New Roman" w:hAnsi="Times New Roman" w:cs="Times New Roman"/>
        </w:rPr>
        <w:t xml:space="preserve">Directiva 2008/98/CE a Parlamentului European </w:t>
      </w:r>
      <w:proofErr w:type="spellStart"/>
      <w:r w:rsidRPr="00B05FA4">
        <w:rPr>
          <w:rFonts w:ascii="Times New Roman" w:hAnsi="Times New Roman" w:cs="Times New Roman"/>
        </w:rPr>
        <w:t>şi</w:t>
      </w:r>
      <w:proofErr w:type="spellEnd"/>
      <w:r w:rsidRPr="00B05FA4">
        <w:rPr>
          <w:rFonts w:ascii="Times New Roman" w:hAnsi="Times New Roman" w:cs="Times New Roman"/>
        </w:rPr>
        <w:t xml:space="preserve"> a Consiliului din 19 noiembrie 2008 privind </w:t>
      </w:r>
      <w:proofErr w:type="spellStart"/>
      <w:r w:rsidRPr="00B05FA4">
        <w:rPr>
          <w:rFonts w:ascii="Times New Roman" w:hAnsi="Times New Roman" w:cs="Times New Roman"/>
        </w:rPr>
        <w:t>deşeurile</w:t>
      </w:r>
      <w:proofErr w:type="spellEnd"/>
      <w:r w:rsidRPr="00B05FA4">
        <w:rPr>
          <w:rFonts w:ascii="Times New Roman" w:hAnsi="Times New Roman" w:cs="Times New Roman"/>
        </w:rPr>
        <w:t xml:space="preserve"> </w:t>
      </w:r>
      <w:proofErr w:type="spellStart"/>
      <w:r w:rsidRPr="00B05FA4">
        <w:rPr>
          <w:rFonts w:ascii="Times New Roman" w:hAnsi="Times New Roman" w:cs="Times New Roman"/>
        </w:rPr>
        <w:t>şi</w:t>
      </w:r>
      <w:proofErr w:type="spellEnd"/>
      <w:r w:rsidRPr="00B05FA4">
        <w:rPr>
          <w:rFonts w:ascii="Times New Roman" w:hAnsi="Times New Roman" w:cs="Times New Roman"/>
        </w:rPr>
        <w:t xml:space="preserve"> de abrogare a anumitor directive, publicată în Jurnalul Oficial al Uniunii Europene (JOUE), seria L, nr. 312 din 22 noiembrie 2008, </w:t>
      </w:r>
      <w:proofErr w:type="spellStart"/>
      <w:r w:rsidRPr="00B05FA4">
        <w:rPr>
          <w:rFonts w:ascii="Times New Roman" w:hAnsi="Times New Roman" w:cs="Times New Roman"/>
        </w:rPr>
        <w:t>aşa</w:t>
      </w:r>
      <w:proofErr w:type="spellEnd"/>
      <w:r w:rsidRPr="00B05FA4">
        <w:rPr>
          <w:rFonts w:ascii="Times New Roman" w:hAnsi="Times New Roman" w:cs="Times New Roman"/>
        </w:rPr>
        <w:t xml:space="preserve"> cum a fost modificată prin Regulamentul (UE) nr. 1.357/2014 al Comisiei din 18 decembrie 2014, publicat în Jurnalul Oficial al Uniunii Europene (JOUE), seria L, nr. 365 din 19 decembrie 2014, prin Directiva (UE) 2015/1.127 a Comisiei din 10 iulie 2015, publicată în Jurnalul Oficial al Uniunii Europene (JOUE), seria L, nr. 184 din 11 iulie 2015, prin Regulamentul (UE) 2017/997 al Consiliului din 8 iunie 2017, publicat în Jurnalul Oficial al Uniunii Europene (JOUE), seria L, nr. 150 din 14 iunie 2017, </w:t>
      </w:r>
      <w:proofErr w:type="spellStart"/>
      <w:r w:rsidRPr="00B05FA4">
        <w:rPr>
          <w:rFonts w:ascii="Times New Roman" w:hAnsi="Times New Roman" w:cs="Times New Roman"/>
        </w:rPr>
        <w:t>şi</w:t>
      </w:r>
      <w:proofErr w:type="spellEnd"/>
      <w:r w:rsidRPr="00B05FA4">
        <w:rPr>
          <w:rFonts w:ascii="Times New Roman" w:hAnsi="Times New Roman" w:cs="Times New Roman"/>
        </w:rPr>
        <w:t xml:space="preserve"> prin Directiva (UE) 2018/851 a Parlamentului European </w:t>
      </w:r>
      <w:proofErr w:type="spellStart"/>
      <w:r w:rsidRPr="00B05FA4">
        <w:rPr>
          <w:rFonts w:ascii="Times New Roman" w:hAnsi="Times New Roman" w:cs="Times New Roman"/>
        </w:rPr>
        <w:t>şi</w:t>
      </w:r>
      <w:proofErr w:type="spellEnd"/>
      <w:r w:rsidRPr="00B05FA4">
        <w:rPr>
          <w:rFonts w:ascii="Times New Roman" w:hAnsi="Times New Roman" w:cs="Times New Roman"/>
        </w:rPr>
        <w:t xml:space="preserve"> a Consiliului din 30 mai 2018, publicată în Jurnalul Oficial al Uniunii Europene (JOUE), seria L, nr. 150 din 14 iunie 2018</w:t>
      </w:r>
      <w:r>
        <w:rPr>
          <w:rFonts w:ascii="Times New Roman" w:hAnsi="Times New Roman" w:cs="Times New Roman"/>
        </w:rPr>
        <w:t>;</w:t>
      </w:r>
    </w:p>
    <w:p w14:paraId="250C319E" w14:textId="77BA97F1" w:rsidR="00F64DCC" w:rsidRDefault="00DE2533" w:rsidP="00C27369">
      <w:pPr>
        <w:spacing w:after="0" w:line="360" w:lineRule="auto"/>
        <w:jc w:val="both"/>
        <w:rPr>
          <w:rFonts w:ascii="Times New Roman" w:hAnsi="Times New Roman" w:cs="Times New Roman"/>
        </w:rPr>
      </w:pPr>
      <w:r w:rsidRPr="00C27369">
        <w:rPr>
          <w:rFonts w:ascii="Times New Roman" w:hAnsi="Times New Roman" w:cs="Times New Roman"/>
        </w:rPr>
        <w:t xml:space="preserve">2. </w:t>
      </w:r>
      <w:r w:rsidR="00B05FA4">
        <w:rPr>
          <w:rFonts w:ascii="Times New Roman" w:hAnsi="Times New Roman" w:cs="Times New Roman"/>
        </w:rPr>
        <w:t>d</w:t>
      </w:r>
      <w:r w:rsidR="00B05FA4" w:rsidRPr="00C27369">
        <w:rPr>
          <w:rFonts w:ascii="Times New Roman" w:hAnsi="Times New Roman" w:cs="Times New Roman"/>
        </w:rPr>
        <w:t>ispozițiile art</w:t>
      </w:r>
      <w:r w:rsidR="00B05FA4">
        <w:rPr>
          <w:rFonts w:ascii="Times New Roman" w:hAnsi="Times New Roman" w:cs="Times New Roman"/>
        </w:rPr>
        <w:t>.</w:t>
      </w:r>
      <w:r w:rsidR="00B05FA4" w:rsidRPr="00C27369">
        <w:rPr>
          <w:rFonts w:ascii="Times New Roman" w:hAnsi="Times New Roman" w:cs="Times New Roman"/>
        </w:rPr>
        <w:t xml:space="preserve"> </w:t>
      </w:r>
      <w:r w:rsidR="00F64DCC" w:rsidRPr="00C27369">
        <w:rPr>
          <w:rFonts w:ascii="Times New Roman" w:hAnsi="Times New Roman" w:cs="Times New Roman"/>
        </w:rPr>
        <w:t xml:space="preserve">3 </w:t>
      </w:r>
      <w:r w:rsidR="00B05FA4" w:rsidRPr="00C27369">
        <w:rPr>
          <w:rFonts w:ascii="Times New Roman" w:hAnsi="Times New Roman" w:cs="Times New Roman"/>
        </w:rPr>
        <w:t>alin</w:t>
      </w:r>
      <w:r w:rsidR="00B05FA4">
        <w:rPr>
          <w:rFonts w:ascii="Times New Roman" w:hAnsi="Times New Roman" w:cs="Times New Roman"/>
        </w:rPr>
        <w:t xml:space="preserve">. </w:t>
      </w:r>
      <w:r w:rsidR="00F64DCC" w:rsidRPr="00C27369">
        <w:rPr>
          <w:rFonts w:ascii="Times New Roman" w:hAnsi="Times New Roman" w:cs="Times New Roman"/>
        </w:rPr>
        <w:t xml:space="preserve">(2) </w:t>
      </w:r>
      <w:bookmarkStart w:id="0" w:name="_Hlk218539677"/>
      <w:r w:rsidR="00B05FA4" w:rsidRPr="00C27369">
        <w:rPr>
          <w:rFonts w:ascii="Times New Roman" w:hAnsi="Times New Roman" w:cs="Times New Roman"/>
        </w:rPr>
        <w:t>lit</w:t>
      </w:r>
      <w:r w:rsidR="00B05FA4">
        <w:rPr>
          <w:rFonts w:ascii="Times New Roman" w:hAnsi="Times New Roman" w:cs="Times New Roman"/>
        </w:rPr>
        <w:t>.</w:t>
      </w:r>
      <w:r w:rsidR="00B05FA4" w:rsidRPr="00C27369">
        <w:rPr>
          <w:rFonts w:ascii="Times New Roman" w:hAnsi="Times New Roman" w:cs="Times New Roman"/>
        </w:rPr>
        <w:t xml:space="preserve"> </w:t>
      </w:r>
      <w:r w:rsidR="00F64DCC" w:rsidRPr="00C27369">
        <w:rPr>
          <w:rFonts w:ascii="Times New Roman" w:hAnsi="Times New Roman" w:cs="Times New Roman"/>
        </w:rPr>
        <w:t xml:space="preserve">(f), (g) și (h) </w:t>
      </w:r>
      <w:bookmarkEnd w:id="0"/>
      <w:r w:rsidR="00F64DCC" w:rsidRPr="00C27369">
        <w:rPr>
          <w:rFonts w:ascii="Times New Roman" w:hAnsi="Times New Roman" w:cs="Times New Roman"/>
        </w:rPr>
        <w:t xml:space="preserve">din </w:t>
      </w:r>
      <w:r w:rsidR="00B05FA4" w:rsidRPr="009E53A8">
        <w:rPr>
          <w:rFonts w:ascii="Times New Roman" w:hAnsi="Times New Roman" w:cs="Times New Roman"/>
        </w:rPr>
        <w:t>Directiva</w:t>
      </w:r>
      <w:r w:rsidR="00B05FA4">
        <w:rPr>
          <w:rFonts w:ascii="Times New Roman" w:hAnsi="Times New Roman" w:cs="Times New Roman"/>
        </w:rPr>
        <w:t xml:space="preserve"> </w:t>
      </w:r>
      <w:r w:rsidR="00B05FA4" w:rsidRPr="000D6F89">
        <w:rPr>
          <w:rFonts w:ascii="Times New Roman" w:hAnsi="Times New Roman" w:cs="Times New Roman"/>
        </w:rPr>
        <w:t>(UE) 2024/1203 a Parlamentului European și a Consiliului din 11 aprilie 2024 privind protecția mediului prin intermediul dreptului penal și de înlocuire a Directivelor 2008/99/CE și 2009/123/CE</w:t>
      </w:r>
      <w:r w:rsidR="00B05FA4">
        <w:rPr>
          <w:rFonts w:ascii="Times New Roman" w:hAnsi="Times New Roman" w:cs="Times New Roman"/>
        </w:rPr>
        <w:t>, publicată în Jurnalul Oficial al Uniunii Europene, seria L, nr. 1203 din 30.04.2024</w:t>
      </w:r>
      <w:r w:rsidR="00F64DCC" w:rsidRPr="00C27369">
        <w:rPr>
          <w:rFonts w:ascii="Times New Roman" w:hAnsi="Times New Roman" w:cs="Times New Roman"/>
        </w:rPr>
        <w:t>.”</w:t>
      </w:r>
    </w:p>
    <w:p w14:paraId="6F27E60B" w14:textId="77777777" w:rsidR="005861F3" w:rsidRDefault="005861F3" w:rsidP="00C27369">
      <w:pPr>
        <w:spacing w:after="0" w:line="360" w:lineRule="auto"/>
        <w:jc w:val="both"/>
        <w:rPr>
          <w:rFonts w:ascii="Times New Roman" w:hAnsi="Times New Roman" w:cs="Times New Roman"/>
        </w:rPr>
      </w:pPr>
    </w:p>
    <w:p w14:paraId="69C50F4F" w14:textId="49312DDC" w:rsidR="006755AC" w:rsidRDefault="00B15E1F" w:rsidP="00C27369">
      <w:pPr>
        <w:spacing w:after="0" w:line="360" w:lineRule="auto"/>
        <w:jc w:val="both"/>
        <w:rPr>
          <w:rFonts w:ascii="Times New Roman" w:hAnsi="Times New Roman" w:cs="Times New Roman"/>
        </w:rPr>
      </w:pPr>
      <w:bookmarkStart w:id="1" w:name="_Hlk219109487"/>
      <w:r w:rsidRPr="00F672BE">
        <w:rPr>
          <w:rFonts w:ascii="Times New Roman" w:hAnsi="Times New Roman" w:cs="Times New Roman"/>
          <w:b/>
          <w:bCs/>
        </w:rPr>
        <w:t>Art</w:t>
      </w:r>
      <w:r w:rsidR="00254889">
        <w:rPr>
          <w:rFonts w:ascii="Times New Roman" w:hAnsi="Times New Roman" w:cs="Times New Roman"/>
          <w:b/>
          <w:bCs/>
        </w:rPr>
        <w:t xml:space="preserve">. </w:t>
      </w:r>
      <w:r w:rsidR="00896E52">
        <w:rPr>
          <w:rFonts w:ascii="Times New Roman" w:hAnsi="Times New Roman" w:cs="Times New Roman"/>
          <w:b/>
          <w:bCs/>
        </w:rPr>
        <w:t>III</w:t>
      </w:r>
      <w:r w:rsidR="006755AC">
        <w:rPr>
          <w:rFonts w:ascii="Times New Roman" w:hAnsi="Times New Roman" w:cs="Times New Roman"/>
          <w:b/>
          <w:bCs/>
        </w:rPr>
        <w:t xml:space="preserve"> </w:t>
      </w:r>
      <w:r w:rsidRPr="00F672BE">
        <w:rPr>
          <w:rFonts w:ascii="Times New Roman" w:hAnsi="Times New Roman" w:cs="Times New Roman"/>
        </w:rPr>
        <w:t xml:space="preserve">– </w:t>
      </w:r>
      <w:r w:rsidR="006755AC" w:rsidRPr="006755AC">
        <w:rPr>
          <w:rFonts w:ascii="Times New Roman" w:hAnsi="Times New Roman" w:cs="Times New Roman"/>
        </w:rPr>
        <w:t xml:space="preserve">Legea nr. 17/1990 privind regimul juridic al apelor maritime interioare, al mării teritoriale, al zonei contigue </w:t>
      </w:r>
      <w:proofErr w:type="spellStart"/>
      <w:r w:rsidR="006755AC" w:rsidRPr="006755AC">
        <w:rPr>
          <w:rFonts w:ascii="Times New Roman" w:hAnsi="Times New Roman" w:cs="Times New Roman"/>
        </w:rPr>
        <w:t>şi</w:t>
      </w:r>
      <w:proofErr w:type="spellEnd"/>
      <w:r w:rsidR="006755AC" w:rsidRPr="006755AC">
        <w:rPr>
          <w:rFonts w:ascii="Times New Roman" w:hAnsi="Times New Roman" w:cs="Times New Roman"/>
        </w:rPr>
        <w:t xml:space="preserve"> al zonei economice exclusive ale României, republicată în Monitorul Oficial al României, Partea I, nr. 252 din 8 aprilie 2014</w:t>
      </w:r>
      <w:r w:rsidR="006755AC">
        <w:rPr>
          <w:rFonts w:ascii="Times New Roman" w:hAnsi="Times New Roman" w:cs="Times New Roman"/>
        </w:rPr>
        <w:t>, cu completările ulterioare, se modifică și se completează după cum urmează:</w:t>
      </w:r>
    </w:p>
    <w:p w14:paraId="244BC807" w14:textId="7EB930C0" w:rsidR="00B15E1F" w:rsidRPr="00C27369" w:rsidRDefault="006755AC" w:rsidP="00C27369">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A</w:t>
      </w:r>
      <w:r w:rsidR="00B15E1F" w:rsidRPr="00C27369">
        <w:rPr>
          <w:rFonts w:ascii="Times New Roman" w:hAnsi="Times New Roman" w:cs="Times New Roman"/>
        </w:rPr>
        <w:t>rticolul 49 se modifică și va avea următorul cuprins:</w:t>
      </w:r>
    </w:p>
    <w:p w14:paraId="3A1EB765" w14:textId="2BBD13FF" w:rsidR="006755AC" w:rsidRDefault="006755AC" w:rsidP="00C27369">
      <w:pPr>
        <w:spacing w:after="0" w:line="360" w:lineRule="auto"/>
        <w:jc w:val="both"/>
        <w:rPr>
          <w:rFonts w:ascii="Times New Roman" w:hAnsi="Times New Roman" w:cs="Times New Roman"/>
        </w:rPr>
      </w:pPr>
      <w:r>
        <w:rPr>
          <w:rFonts w:ascii="Times New Roman" w:hAnsi="Times New Roman" w:cs="Times New Roman"/>
        </w:rPr>
        <w:t>„</w:t>
      </w:r>
      <w:r w:rsidR="00B15E1F" w:rsidRPr="00F672BE">
        <w:rPr>
          <w:rFonts w:ascii="Times New Roman" w:hAnsi="Times New Roman" w:cs="Times New Roman"/>
        </w:rPr>
        <w:t xml:space="preserve">Art. 49 - (1)  </w:t>
      </w:r>
      <w:r w:rsidR="0041432B" w:rsidRPr="0041432B">
        <w:rPr>
          <w:rFonts w:ascii="Times New Roman" w:hAnsi="Times New Roman" w:cs="Times New Roman"/>
        </w:rPr>
        <w:t xml:space="preserve">Constituie infracțiune și se pedepsește cu închisoarea de la </w:t>
      </w:r>
      <w:r w:rsidR="006C0176">
        <w:rPr>
          <w:rFonts w:ascii="Times New Roman" w:hAnsi="Times New Roman" w:cs="Times New Roman"/>
        </w:rPr>
        <w:t>1</w:t>
      </w:r>
      <w:r w:rsidR="0041432B" w:rsidRPr="0041432B">
        <w:rPr>
          <w:rFonts w:ascii="Times New Roman" w:hAnsi="Times New Roman" w:cs="Times New Roman"/>
        </w:rPr>
        <w:t xml:space="preserve"> la 5 ani deversarea de substanțe poluante de pe o navă</w:t>
      </w:r>
      <w:r>
        <w:rPr>
          <w:rFonts w:ascii="Times New Roman" w:hAnsi="Times New Roman" w:cs="Times New Roman"/>
        </w:rPr>
        <w:t>,</w:t>
      </w:r>
      <w:r w:rsidR="0041432B" w:rsidRPr="0041432B">
        <w:rPr>
          <w:rFonts w:ascii="Times New Roman" w:hAnsi="Times New Roman" w:cs="Times New Roman"/>
        </w:rPr>
        <w:t xml:space="preserve"> </w:t>
      </w:r>
      <w:r>
        <w:rPr>
          <w:rFonts w:ascii="Times New Roman" w:hAnsi="Times New Roman" w:cs="Times New Roman"/>
        </w:rPr>
        <w:t>prin</w:t>
      </w:r>
      <w:r w:rsidRPr="0041432B">
        <w:rPr>
          <w:rFonts w:ascii="Times New Roman" w:hAnsi="Times New Roman" w:cs="Times New Roman"/>
        </w:rPr>
        <w:t xml:space="preserve"> încălcarea dispozițiilor legale aplicabile</w:t>
      </w:r>
      <w:r w:rsidR="002A2E37">
        <w:rPr>
          <w:rFonts w:ascii="Times New Roman" w:hAnsi="Times New Roman" w:cs="Times New Roman"/>
        </w:rPr>
        <w:t xml:space="preserve"> </w:t>
      </w:r>
      <w:r w:rsidR="0041432B" w:rsidRPr="0041432B">
        <w:rPr>
          <w:rFonts w:ascii="Times New Roman" w:hAnsi="Times New Roman" w:cs="Times New Roman"/>
        </w:rPr>
        <w:t>în</w:t>
      </w:r>
      <w:r w:rsidR="0041432B">
        <w:rPr>
          <w:rFonts w:ascii="Times New Roman" w:hAnsi="Times New Roman" w:cs="Times New Roman"/>
        </w:rPr>
        <w:t>:</w:t>
      </w:r>
      <w:r w:rsidR="0041432B" w:rsidRPr="0041432B">
        <w:rPr>
          <w:rFonts w:ascii="Times New Roman" w:hAnsi="Times New Roman" w:cs="Times New Roman"/>
        </w:rPr>
        <w:t xml:space="preserve"> </w:t>
      </w:r>
    </w:p>
    <w:p w14:paraId="7F533A00" w14:textId="77777777" w:rsidR="006755AC" w:rsidRDefault="0041432B" w:rsidP="00C27369">
      <w:pPr>
        <w:spacing w:after="0" w:line="360" w:lineRule="auto"/>
        <w:jc w:val="both"/>
        <w:rPr>
          <w:rFonts w:ascii="Times New Roman" w:hAnsi="Times New Roman" w:cs="Times New Roman"/>
        </w:rPr>
      </w:pPr>
      <w:r w:rsidRPr="0041432B">
        <w:rPr>
          <w:rFonts w:ascii="Times New Roman" w:hAnsi="Times New Roman" w:cs="Times New Roman"/>
        </w:rPr>
        <w:t xml:space="preserve">a) apele maritime interioare sau în acvatoriile porturilor, în care se aplică Convenția </w:t>
      </w:r>
      <w:proofErr w:type="spellStart"/>
      <w:r w:rsidRPr="0041432B">
        <w:rPr>
          <w:rFonts w:ascii="Times New Roman" w:hAnsi="Times New Roman" w:cs="Times New Roman"/>
        </w:rPr>
        <w:t>Marpol</w:t>
      </w:r>
      <w:proofErr w:type="spellEnd"/>
      <w:r w:rsidRPr="0041432B">
        <w:rPr>
          <w:rFonts w:ascii="Times New Roman" w:hAnsi="Times New Roman" w:cs="Times New Roman"/>
        </w:rPr>
        <w:t xml:space="preserve"> 73/78;</w:t>
      </w:r>
      <w:r>
        <w:rPr>
          <w:rFonts w:ascii="Times New Roman" w:hAnsi="Times New Roman" w:cs="Times New Roman"/>
        </w:rPr>
        <w:t xml:space="preserve"> </w:t>
      </w:r>
    </w:p>
    <w:p w14:paraId="0E6A1E20" w14:textId="77777777" w:rsidR="006755AC" w:rsidRDefault="0041432B" w:rsidP="00C27369">
      <w:pPr>
        <w:spacing w:after="0" w:line="360" w:lineRule="auto"/>
        <w:jc w:val="both"/>
        <w:rPr>
          <w:rFonts w:ascii="Times New Roman" w:hAnsi="Times New Roman" w:cs="Times New Roman"/>
        </w:rPr>
      </w:pPr>
      <w:r w:rsidRPr="0041432B">
        <w:rPr>
          <w:rFonts w:ascii="Times New Roman" w:hAnsi="Times New Roman" w:cs="Times New Roman"/>
        </w:rPr>
        <w:t>b) marea teritorială;</w:t>
      </w:r>
      <w:r>
        <w:rPr>
          <w:rFonts w:ascii="Times New Roman" w:hAnsi="Times New Roman" w:cs="Times New Roman"/>
        </w:rPr>
        <w:t xml:space="preserve"> </w:t>
      </w:r>
    </w:p>
    <w:p w14:paraId="6429D994" w14:textId="77777777" w:rsidR="006755AC" w:rsidRDefault="0041432B" w:rsidP="00C27369">
      <w:pPr>
        <w:spacing w:after="0" w:line="360" w:lineRule="auto"/>
        <w:jc w:val="both"/>
        <w:rPr>
          <w:rFonts w:ascii="Times New Roman" w:hAnsi="Times New Roman" w:cs="Times New Roman"/>
        </w:rPr>
      </w:pPr>
      <w:r w:rsidRPr="0041432B">
        <w:rPr>
          <w:rFonts w:ascii="Times New Roman" w:hAnsi="Times New Roman" w:cs="Times New Roman"/>
        </w:rPr>
        <w:t>c) zona economică exclusivă sau într-o zonă echivalentă stabilită în conformitate cu dreptul internațional;</w:t>
      </w:r>
      <w:r>
        <w:rPr>
          <w:rFonts w:ascii="Times New Roman" w:hAnsi="Times New Roman" w:cs="Times New Roman"/>
        </w:rPr>
        <w:t xml:space="preserve"> </w:t>
      </w:r>
    </w:p>
    <w:p w14:paraId="135C20E2" w14:textId="05856C11" w:rsidR="0041432B" w:rsidRDefault="0041432B" w:rsidP="00C27369">
      <w:pPr>
        <w:spacing w:after="0" w:line="360" w:lineRule="auto"/>
        <w:jc w:val="both"/>
        <w:rPr>
          <w:rFonts w:ascii="Times New Roman" w:hAnsi="Times New Roman" w:cs="Times New Roman"/>
        </w:rPr>
      </w:pPr>
      <w:r w:rsidRPr="0041432B">
        <w:rPr>
          <w:rFonts w:ascii="Times New Roman" w:hAnsi="Times New Roman" w:cs="Times New Roman"/>
        </w:rPr>
        <w:t xml:space="preserve">d) marea liberă. </w:t>
      </w:r>
    </w:p>
    <w:bookmarkEnd w:id="1"/>
    <w:p w14:paraId="7DC425AC" w14:textId="1199F0F4" w:rsidR="0041432B" w:rsidRPr="0041432B" w:rsidRDefault="0041432B" w:rsidP="00C27369">
      <w:pPr>
        <w:spacing w:after="0" w:line="360" w:lineRule="auto"/>
        <w:jc w:val="both"/>
        <w:rPr>
          <w:rFonts w:ascii="Times New Roman" w:hAnsi="Times New Roman" w:cs="Times New Roman"/>
        </w:rPr>
      </w:pPr>
      <w:r w:rsidRPr="00AB2725">
        <w:rPr>
          <w:rFonts w:ascii="Times New Roman" w:hAnsi="Times New Roman" w:cs="Times New Roman"/>
        </w:rPr>
        <w:t>(</w:t>
      </w:r>
      <w:r w:rsidR="002A2E37">
        <w:rPr>
          <w:rFonts w:ascii="Times New Roman" w:hAnsi="Times New Roman" w:cs="Times New Roman"/>
        </w:rPr>
        <w:t>2</w:t>
      </w:r>
      <w:r w:rsidRPr="00AB2725">
        <w:rPr>
          <w:rFonts w:ascii="Times New Roman" w:hAnsi="Times New Roman" w:cs="Times New Roman"/>
        </w:rPr>
        <w:t>)</w:t>
      </w:r>
      <w:r w:rsidR="006C0176" w:rsidRPr="00AB2725">
        <w:rPr>
          <w:rFonts w:ascii="Times New Roman" w:hAnsi="Times New Roman" w:cs="Times New Roman"/>
        </w:rPr>
        <w:t xml:space="preserve"> Pentru fapt</w:t>
      </w:r>
      <w:r w:rsidR="002A2E37">
        <w:rPr>
          <w:rFonts w:ascii="Times New Roman" w:hAnsi="Times New Roman" w:cs="Times New Roman"/>
        </w:rPr>
        <w:t>a</w:t>
      </w:r>
      <w:r w:rsidR="006C0176" w:rsidRPr="00AB2725">
        <w:rPr>
          <w:rFonts w:ascii="Times New Roman" w:hAnsi="Times New Roman" w:cs="Times New Roman"/>
        </w:rPr>
        <w:t xml:space="preserve"> prevăzut</w:t>
      </w:r>
      <w:r w:rsidR="002A2E37">
        <w:rPr>
          <w:rFonts w:ascii="Times New Roman" w:hAnsi="Times New Roman" w:cs="Times New Roman"/>
        </w:rPr>
        <w:t>ă</w:t>
      </w:r>
      <w:r w:rsidR="006C0176" w:rsidRPr="00AB2725">
        <w:rPr>
          <w:rFonts w:ascii="Times New Roman" w:hAnsi="Times New Roman" w:cs="Times New Roman"/>
        </w:rPr>
        <w:t xml:space="preserve"> la alin. (1</w:t>
      </w:r>
      <w:r w:rsidR="002F21F9" w:rsidRPr="00AB2725">
        <w:rPr>
          <w:rFonts w:ascii="Times New Roman" w:hAnsi="Times New Roman" w:cs="Times New Roman"/>
        </w:rPr>
        <w:t>)</w:t>
      </w:r>
      <w:r w:rsidR="002A2E37">
        <w:rPr>
          <w:rFonts w:ascii="Times New Roman" w:hAnsi="Times New Roman" w:cs="Times New Roman"/>
        </w:rPr>
        <w:t xml:space="preserve"> </w:t>
      </w:r>
      <w:r w:rsidR="006C0176" w:rsidRPr="00AB2725">
        <w:rPr>
          <w:rFonts w:ascii="Times New Roman" w:hAnsi="Times New Roman" w:cs="Times New Roman"/>
        </w:rPr>
        <w:t>săvârșit</w:t>
      </w:r>
      <w:r w:rsidR="002A2E37">
        <w:rPr>
          <w:rFonts w:ascii="Times New Roman" w:hAnsi="Times New Roman" w:cs="Times New Roman"/>
        </w:rPr>
        <w:t>ă</w:t>
      </w:r>
      <w:r w:rsidR="006C0176" w:rsidRPr="00AB2725">
        <w:rPr>
          <w:rFonts w:ascii="Times New Roman" w:hAnsi="Times New Roman" w:cs="Times New Roman"/>
        </w:rPr>
        <w:t xml:space="preserve"> din culpă, limitele speciale ale pedepsei se reduc cu o treime.</w:t>
      </w:r>
    </w:p>
    <w:p w14:paraId="0B031CC0" w14:textId="1172B56A" w:rsidR="002A2E37" w:rsidRPr="0041432B" w:rsidRDefault="0041432B" w:rsidP="00C27369">
      <w:pPr>
        <w:spacing w:after="0" w:line="360" w:lineRule="auto"/>
        <w:jc w:val="both"/>
        <w:rPr>
          <w:rFonts w:ascii="Times New Roman" w:hAnsi="Times New Roman" w:cs="Times New Roman"/>
        </w:rPr>
      </w:pPr>
      <w:r w:rsidRPr="0041432B">
        <w:rPr>
          <w:rFonts w:ascii="Times New Roman" w:hAnsi="Times New Roman" w:cs="Times New Roman"/>
        </w:rPr>
        <w:lastRenderedPageBreak/>
        <w:t xml:space="preserve">(4) Dacă </w:t>
      </w:r>
      <w:r w:rsidR="002A2E37" w:rsidRPr="00AB2725">
        <w:rPr>
          <w:rFonts w:ascii="Times New Roman" w:hAnsi="Times New Roman" w:cs="Times New Roman"/>
        </w:rPr>
        <w:t>fapt</w:t>
      </w:r>
      <w:r w:rsidR="002A2E37">
        <w:rPr>
          <w:rFonts w:ascii="Times New Roman" w:hAnsi="Times New Roman" w:cs="Times New Roman"/>
        </w:rPr>
        <w:t>a</w:t>
      </w:r>
      <w:r w:rsidR="002A2E37" w:rsidRPr="00AB2725">
        <w:rPr>
          <w:rFonts w:ascii="Times New Roman" w:hAnsi="Times New Roman" w:cs="Times New Roman"/>
        </w:rPr>
        <w:t xml:space="preserve"> prevăzut</w:t>
      </w:r>
      <w:r w:rsidR="002A2E37">
        <w:rPr>
          <w:rFonts w:ascii="Times New Roman" w:hAnsi="Times New Roman" w:cs="Times New Roman"/>
        </w:rPr>
        <w:t>ă</w:t>
      </w:r>
      <w:r w:rsidR="002A2E37" w:rsidRPr="00AB2725">
        <w:rPr>
          <w:rFonts w:ascii="Times New Roman" w:hAnsi="Times New Roman" w:cs="Times New Roman"/>
        </w:rPr>
        <w:t xml:space="preserve"> la alin. (1)</w:t>
      </w:r>
      <w:r w:rsidR="002A2E37">
        <w:rPr>
          <w:rFonts w:ascii="Times New Roman" w:hAnsi="Times New Roman" w:cs="Times New Roman"/>
        </w:rPr>
        <w:t xml:space="preserve"> </w:t>
      </w:r>
      <w:r w:rsidRPr="0041432B">
        <w:rPr>
          <w:rFonts w:ascii="Times New Roman" w:hAnsi="Times New Roman" w:cs="Times New Roman"/>
        </w:rPr>
        <w:t xml:space="preserve">a cauzat distrugerea ori daune semnificative și pe scară largă, care sunt ireversibile sau de lungă durată, mediului marin ori unui ecosistem marin de dimensiuni considerabile sau cu valoare ecologică considerabilă, pedeapsa este închisoarea de la 3 la </w:t>
      </w:r>
      <w:r w:rsidR="006C0176">
        <w:rPr>
          <w:rFonts w:ascii="Times New Roman" w:hAnsi="Times New Roman" w:cs="Times New Roman"/>
        </w:rPr>
        <w:t>10</w:t>
      </w:r>
      <w:r w:rsidRPr="0041432B">
        <w:rPr>
          <w:rFonts w:ascii="Times New Roman" w:hAnsi="Times New Roman" w:cs="Times New Roman"/>
        </w:rPr>
        <w:t xml:space="preserve"> ani.</w:t>
      </w:r>
    </w:p>
    <w:p w14:paraId="03343891" w14:textId="1CAE9A32" w:rsidR="000C6BE5" w:rsidRDefault="000C6BE5" w:rsidP="00C27369">
      <w:pPr>
        <w:spacing w:after="0" w:line="360" w:lineRule="auto"/>
        <w:jc w:val="both"/>
        <w:rPr>
          <w:rFonts w:ascii="Times New Roman" w:hAnsi="Times New Roman" w:cs="Times New Roman"/>
        </w:rPr>
      </w:pPr>
      <w:r w:rsidRPr="000C6BE5">
        <w:rPr>
          <w:rFonts w:ascii="Times New Roman" w:hAnsi="Times New Roman" w:cs="Times New Roman"/>
        </w:rPr>
        <w:t>(5) Tentativa se pedepsește.</w:t>
      </w:r>
    </w:p>
    <w:p w14:paraId="208371CC" w14:textId="7DAE8C44" w:rsidR="002A2E37" w:rsidRPr="000C6BE5" w:rsidRDefault="002A2E37" w:rsidP="00C27369">
      <w:pPr>
        <w:spacing w:after="0" w:line="360" w:lineRule="auto"/>
        <w:jc w:val="both"/>
        <w:rPr>
          <w:rFonts w:ascii="Times New Roman" w:hAnsi="Times New Roman" w:cs="Times New Roman"/>
        </w:rPr>
      </w:pPr>
      <w:r>
        <w:rPr>
          <w:rFonts w:ascii="Times New Roman" w:hAnsi="Times New Roman" w:cs="Times New Roman"/>
        </w:rPr>
        <w:t xml:space="preserve">(6) </w:t>
      </w:r>
      <w:r w:rsidR="00484381" w:rsidRPr="00484381">
        <w:rPr>
          <w:rFonts w:ascii="Times New Roman" w:hAnsi="Times New Roman" w:cs="Times New Roman"/>
        </w:rPr>
        <w:t>C</w:t>
      </w:r>
      <w:r w:rsidRPr="00484381">
        <w:rPr>
          <w:rFonts w:ascii="Times New Roman" w:hAnsi="Times New Roman" w:cs="Times New Roman"/>
        </w:rPr>
        <w:t>onstituie circumstanță agravantă săvârșirea faptei</w:t>
      </w:r>
      <w:r w:rsidR="00187500">
        <w:rPr>
          <w:rFonts w:ascii="Times New Roman" w:hAnsi="Times New Roman" w:cs="Times New Roman"/>
        </w:rPr>
        <w:t xml:space="preserve"> </w:t>
      </w:r>
      <w:r w:rsidR="00187500" w:rsidRPr="00187500">
        <w:rPr>
          <w:rFonts w:ascii="Times New Roman" w:hAnsi="Times New Roman" w:cs="Times New Roman"/>
        </w:rPr>
        <w:t>prevăzute la alin. (1)</w:t>
      </w:r>
      <w:r w:rsidRPr="00484381">
        <w:rPr>
          <w:rFonts w:ascii="Times New Roman" w:hAnsi="Times New Roman" w:cs="Times New Roman"/>
        </w:rPr>
        <w:t xml:space="preserve"> într-o arie naturală protejată marină.</w:t>
      </w:r>
    </w:p>
    <w:p w14:paraId="7C84CE28" w14:textId="779B2112" w:rsidR="004E3172" w:rsidRPr="00C27369" w:rsidRDefault="004E3172" w:rsidP="00C27369">
      <w:pPr>
        <w:pStyle w:val="ListParagraph"/>
        <w:numPr>
          <w:ilvl w:val="0"/>
          <w:numId w:val="6"/>
        </w:numPr>
        <w:spacing w:after="0" w:line="360" w:lineRule="auto"/>
        <w:jc w:val="both"/>
        <w:rPr>
          <w:rFonts w:ascii="Times New Roman" w:hAnsi="Times New Roman" w:cs="Times New Roman"/>
        </w:rPr>
      </w:pPr>
      <w:r w:rsidRPr="00C27369">
        <w:rPr>
          <w:rFonts w:ascii="Times New Roman" w:hAnsi="Times New Roman" w:cs="Times New Roman"/>
        </w:rPr>
        <w:t xml:space="preserve">După articolul 49 se introduc </w:t>
      </w:r>
      <w:r w:rsidR="00595295">
        <w:rPr>
          <w:rFonts w:ascii="Times New Roman" w:hAnsi="Times New Roman" w:cs="Times New Roman"/>
        </w:rPr>
        <w:t>trei</w:t>
      </w:r>
      <w:r w:rsidR="00745A69">
        <w:rPr>
          <w:rFonts w:ascii="Times New Roman" w:hAnsi="Times New Roman" w:cs="Times New Roman"/>
        </w:rPr>
        <w:t xml:space="preserve"> </w:t>
      </w:r>
      <w:r w:rsidRPr="00C27369">
        <w:rPr>
          <w:rFonts w:ascii="Times New Roman" w:hAnsi="Times New Roman" w:cs="Times New Roman"/>
        </w:rPr>
        <w:t>noi articole, art. 49</w:t>
      </w:r>
      <w:r w:rsidRPr="00C27369">
        <w:rPr>
          <w:rFonts w:ascii="Times New Roman" w:hAnsi="Times New Roman" w:cs="Times New Roman"/>
          <w:vertAlign w:val="superscript"/>
        </w:rPr>
        <w:t>1</w:t>
      </w:r>
      <w:r w:rsidRPr="00C27369">
        <w:rPr>
          <w:rFonts w:ascii="Times New Roman" w:hAnsi="Times New Roman" w:cs="Times New Roman"/>
        </w:rPr>
        <w:t>–</w:t>
      </w:r>
      <w:r w:rsidR="00745A69" w:rsidRPr="00C27369">
        <w:rPr>
          <w:rFonts w:ascii="Times New Roman" w:hAnsi="Times New Roman" w:cs="Times New Roman"/>
        </w:rPr>
        <w:t>49</w:t>
      </w:r>
      <w:r w:rsidR="00595295">
        <w:rPr>
          <w:rFonts w:ascii="Times New Roman" w:hAnsi="Times New Roman" w:cs="Times New Roman"/>
          <w:vertAlign w:val="superscript"/>
        </w:rPr>
        <w:t>3</w:t>
      </w:r>
      <w:r w:rsidRPr="00C27369">
        <w:rPr>
          <w:rFonts w:ascii="Times New Roman" w:hAnsi="Times New Roman" w:cs="Times New Roman"/>
        </w:rPr>
        <w:t>, cu următorul cuprins:</w:t>
      </w:r>
    </w:p>
    <w:p w14:paraId="4ED0C7ED" w14:textId="69723C71" w:rsidR="00720AC9" w:rsidRDefault="00745A69" w:rsidP="00C27369">
      <w:pPr>
        <w:spacing w:after="0" w:line="360" w:lineRule="auto"/>
        <w:jc w:val="both"/>
        <w:rPr>
          <w:rFonts w:ascii="Times New Roman" w:hAnsi="Times New Roman" w:cs="Times New Roman"/>
        </w:rPr>
      </w:pPr>
      <w:r>
        <w:rPr>
          <w:rFonts w:ascii="Times New Roman" w:hAnsi="Times New Roman" w:cs="Times New Roman"/>
        </w:rPr>
        <w:t>„</w:t>
      </w:r>
      <w:r w:rsidR="004E3172" w:rsidRPr="004E3172">
        <w:rPr>
          <w:rFonts w:ascii="Times New Roman" w:hAnsi="Times New Roman" w:cs="Times New Roman"/>
        </w:rPr>
        <w:t>Art. 49</w:t>
      </w:r>
      <w:r w:rsidR="004E3172" w:rsidRPr="006673AF">
        <w:rPr>
          <w:rFonts w:ascii="Times New Roman" w:hAnsi="Times New Roman" w:cs="Times New Roman"/>
          <w:vertAlign w:val="superscript"/>
        </w:rPr>
        <w:t>1</w:t>
      </w:r>
      <w:r w:rsidR="004E3172" w:rsidRPr="004E3172">
        <w:rPr>
          <w:rFonts w:ascii="Times New Roman" w:hAnsi="Times New Roman" w:cs="Times New Roman"/>
        </w:rPr>
        <w:t xml:space="preserve"> – </w:t>
      </w:r>
      <w:r w:rsidR="000C6BE5" w:rsidRPr="000C6BE5">
        <w:rPr>
          <w:rFonts w:ascii="Times New Roman" w:hAnsi="Times New Roman" w:cs="Times New Roman"/>
        </w:rPr>
        <w:t>În sensul infracțiunii prevăzute la art. 49, evaluarea caracterului semnificativ, de lungă durată, ireversibil ori pe scară largă al daunelor aduse mediului</w:t>
      </w:r>
      <w:r w:rsidR="00595295">
        <w:rPr>
          <w:rFonts w:ascii="Times New Roman" w:hAnsi="Times New Roman" w:cs="Times New Roman"/>
        </w:rPr>
        <w:t xml:space="preserve"> </w:t>
      </w:r>
      <w:r w:rsidR="00187500">
        <w:rPr>
          <w:rFonts w:ascii="Times New Roman" w:hAnsi="Times New Roman" w:cs="Times New Roman"/>
        </w:rPr>
        <w:t xml:space="preserve">marin </w:t>
      </w:r>
      <w:r w:rsidR="000C6BE5" w:rsidRPr="000C6BE5">
        <w:rPr>
          <w:rFonts w:ascii="Times New Roman" w:hAnsi="Times New Roman" w:cs="Times New Roman"/>
        </w:rPr>
        <w:t xml:space="preserve">se realizează, după caz, potrivit criteriilor prevăzute la art. </w:t>
      </w:r>
      <w:r w:rsidR="000C6BE5" w:rsidRPr="00595295">
        <w:rPr>
          <w:rFonts w:ascii="Times New Roman" w:hAnsi="Times New Roman" w:cs="Times New Roman"/>
        </w:rPr>
        <w:t>98</w:t>
      </w:r>
      <w:r w:rsidR="00595295" w:rsidRPr="00595295">
        <w:rPr>
          <w:rFonts w:ascii="Times New Roman" w:hAnsi="Times New Roman" w:cs="Times New Roman"/>
          <w:vertAlign w:val="superscript"/>
        </w:rPr>
        <w:t>1</w:t>
      </w:r>
      <w:r w:rsidR="00595295" w:rsidRPr="00595295">
        <w:rPr>
          <w:rFonts w:ascii="Times New Roman" w:hAnsi="Times New Roman" w:cs="Times New Roman"/>
        </w:rPr>
        <w:t>, 98</w:t>
      </w:r>
      <w:r w:rsidR="00595295" w:rsidRPr="00595295">
        <w:rPr>
          <w:rFonts w:ascii="Times New Roman" w:hAnsi="Times New Roman" w:cs="Times New Roman"/>
          <w:vertAlign w:val="superscript"/>
        </w:rPr>
        <w:t>4</w:t>
      </w:r>
      <w:r w:rsidR="000C6BE5" w:rsidRPr="00595295">
        <w:rPr>
          <w:rFonts w:ascii="Times New Roman" w:hAnsi="Times New Roman" w:cs="Times New Roman"/>
        </w:rPr>
        <w:t>–98</w:t>
      </w:r>
      <w:r w:rsidR="00595295" w:rsidRPr="00595295">
        <w:rPr>
          <w:rFonts w:ascii="Times New Roman" w:hAnsi="Times New Roman" w:cs="Times New Roman"/>
          <w:vertAlign w:val="superscript"/>
        </w:rPr>
        <w:t>6</w:t>
      </w:r>
      <w:r w:rsidR="000C6BE5" w:rsidRPr="000C6BE5">
        <w:rPr>
          <w:rFonts w:ascii="Times New Roman" w:hAnsi="Times New Roman" w:cs="Times New Roman"/>
        </w:rPr>
        <w:t xml:space="preserve"> din Ordonanța de urgență a Guvernului nr. 195/2005</w:t>
      </w:r>
      <w:r>
        <w:rPr>
          <w:rFonts w:ascii="Times New Roman" w:hAnsi="Times New Roman" w:cs="Times New Roman"/>
        </w:rPr>
        <w:t>,</w:t>
      </w:r>
      <w:r w:rsidR="000C6BE5" w:rsidRPr="000C6BE5">
        <w:rPr>
          <w:rFonts w:ascii="Times New Roman" w:hAnsi="Times New Roman" w:cs="Times New Roman"/>
        </w:rPr>
        <w:t xml:space="preserve"> </w:t>
      </w:r>
      <w:r w:rsidRPr="00745A69">
        <w:rPr>
          <w:rFonts w:ascii="Times New Roman" w:hAnsi="Times New Roman" w:cs="Times New Roman"/>
        </w:rPr>
        <w:t xml:space="preserve">aprobată cu modificări </w:t>
      </w:r>
      <w:proofErr w:type="spellStart"/>
      <w:r w:rsidRPr="00745A69">
        <w:rPr>
          <w:rFonts w:ascii="Times New Roman" w:hAnsi="Times New Roman" w:cs="Times New Roman"/>
        </w:rPr>
        <w:t>şi</w:t>
      </w:r>
      <w:proofErr w:type="spellEnd"/>
      <w:r w:rsidRPr="00745A69">
        <w:rPr>
          <w:rFonts w:ascii="Times New Roman" w:hAnsi="Times New Roman" w:cs="Times New Roman"/>
        </w:rPr>
        <w:t xml:space="preserve"> completări prin Legea nr. 265/2006, cu modificările </w:t>
      </w:r>
      <w:proofErr w:type="spellStart"/>
      <w:r w:rsidRPr="00745A69">
        <w:rPr>
          <w:rFonts w:ascii="Times New Roman" w:hAnsi="Times New Roman" w:cs="Times New Roman"/>
        </w:rPr>
        <w:t>şi</w:t>
      </w:r>
      <w:proofErr w:type="spellEnd"/>
      <w:r w:rsidRPr="00745A69">
        <w:rPr>
          <w:rFonts w:ascii="Times New Roman" w:hAnsi="Times New Roman" w:cs="Times New Roman"/>
        </w:rPr>
        <w:t xml:space="preserve"> completările ulterioare</w:t>
      </w:r>
      <w:r w:rsidR="000C6BE5" w:rsidRPr="000C6BE5">
        <w:rPr>
          <w:rFonts w:ascii="Times New Roman" w:hAnsi="Times New Roman" w:cs="Times New Roman"/>
        </w:rPr>
        <w:t>.</w:t>
      </w:r>
    </w:p>
    <w:p w14:paraId="6F3C1FF8" w14:textId="3F0EECF1" w:rsidR="009A4E13" w:rsidRPr="009A4E13" w:rsidRDefault="009A4E13" w:rsidP="00C27369">
      <w:pPr>
        <w:spacing w:after="0" w:line="360" w:lineRule="auto"/>
        <w:jc w:val="both"/>
        <w:rPr>
          <w:rFonts w:ascii="Times New Roman" w:hAnsi="Times New Roman" w:cs="Times New Roman"/>
        </w:rPr>
      </w:pPr>
      <w:r w:rsidRPr="00187500">
        <w:rPr>
          <w:rFonts w:ascii="Times New Roman" w:hAnsi="Times New Roman" w:cs="Times New Roman"/>
        </w:rPr>
        <w:t>Art. 49</w:t>
      </w:r>
      <w:r w:rsidR="000F1049" w:rsidRPr="00187500">
        <w:rPr>
          <w:rFonts w:ascii="Times New Roman" w:hAnsi="Times New Roman" w:cs="Times New Roman"/>
          <w:vertAlign w:val="superscript"/>
        </w:rPr>
        <w:t>2</w:t>
      </w:r>
      <w:r w:rsidRPr="00187500">
        <w:rPr>
          <w:rFonts w:ascii="Times New Roman" w:hAnsi="Times New Roman" w:cs="Times New Roman"/>
          <w:vertAlign w:val="superscript"/>
        </w:rPr>
        <w:t xml:space="preserve"> </w:t>
      </w:r>
      <w:r w:rsidRPr="00187500">
        <w:rPr>
          <w:rFonts w:ascii="Times New Roman" w:hAnsi="Times New Roman" w:cs="Times New Roman"/>
        </w:rPr>
        <w:t xml:space="preserve">- </w:t>
      </w:r>
      <w:r w:rsidR="00FA4155" w:rsidRPr="00187500">
        <w:rPr>
          <w:rFonts w:ascii="Times New Roman" w:hAnsi="Times New Roman" w:cs="Times New Roman"/>
        </w:rPr>
        <w:t>Dispozițiile art. 98</w:t>
      </w:r>
      <w:r w:rsidR="00FA4155" w:rsidRPr="00015E46">
        <w:rPr>
          <w:rFonts w:ascii="Times New Roman" w:hAnsi="Times New Roman" w:cs="Times New Roman"/>
          <w:vertAlign w:val="superscript"/>
        </w:rPr>
        <w:t>7</w:t>
      </w:r>
      <w:r w:rsidR="00FA4155" w:rsidRPr="00187500">
        <w:rPr>
          <w:rFonts w:ascii="Times New Roman" w:hAnsi="Times New Roman" w:cs="Times New Roman"/>
        </w:rPr>
        <w:t xml:space="preserve"> din Ordonanța de urgență a Guvernului nr. 195/2005, aprobată cu modificări </w:t>
      </w:r>
      <w:proofErr w:type="spellStart"/>
      <w:r w:rsidR="00FA4155" w:rsidRPr="00187500">
        <w:rPr>
          <w:rFonts w:ascii="Times New Roman" w:hAnsi="Times New Roman" w:cs="Times New Roman"/>
        </w:rPr>
        <w:t>şi</w:t>
      </w:r>
      <w:proofErr w:type="spellEnd"/>
      <w:r w:rsidR="00FA4155" w:rsidRPr="00187500">
        <w:rPr>
          <w:rFonts w:ascii="Times New Roman" w:hAnsi="Times New Roman" w:cs="Times New Roman"/>
        </w:rPr>
        <w:t xml:space="preserve"> completări prin Legea nr. 265/2006, cu modificările </w:t>
      </w:r>
      <w:proofErr w:type="spellStart"/>
      <w:r w:rsidR="00FA4155" w:rsidRPr="00187500">
        <w:rPr>
          <w:rFonts w:ascii="Times New Roman" w:hAnsi="Times New Roman" w:cs="Times New Roman"/>
        </w:rPr>
        <w:t>şi</w:t>
      </w:r>
      <w:proofErr w:type="spellEnd"/>
      <w:r w:rsidR="00FA4155" w:rsidRPr="00187500">
        <w:rPr>
          <w:rFonts w:ascii="Times New Roman" w:hAnsi="Times New Roman" w:cs="Times New Roman"/>
        </w:rPr>
        <w:t xml:space="preserve"> completările ulterioare, se aplică în mod corespunzător infracțiunii prevăzute la art. 49.</w:t>
      </w:r>
    </w:p>
    <w:p w14:paraId="07536BE9" w14:textId="5E859F01" w:rsidR="00DE25CB" w:rsidRDefault="00620D0E" w:rsidP="0085666F">
      <w:pPr>
        <w:spacing w:after="120" w:line="360" w:lineRule="auto"/>
        <w:jc w:val="both"/>
        <w:rPr>
          <w:rFonts w:ascii="Times New Roman" w:hAnsi="Times New Roman" w:cs="Times New Roman"/>
        </w:rPr>
      </w:pPr>
      <w:r w:rsidRPr="004E3172">
        <w:rPr>
          <w:rFonts w:ascii="Times New Roman" w:hAnsi="Times New Roman" w:cs="Times New Roman"/>
        </w:rPr>
        <w:t>Art. 49</w:t>
      </w:r>
      <w:r w:rsidR="000F1049">
        <w:rPr>
          <w:rFonts w:ascii="Times New Roman" w:hAnsi="Times New Roman" w:cs="Times New Roman"/>
          <w:vertAlign w:val="superscript"/>
        </w:rPr>
        <w:t>3</w:t>
      </w:r>
      <w:r>
        <w:rPr>
          <w:rFonts w:ascii="Times New Roman" w:hAnsi="Times New Roman" w:cs="Times New Roman"/>
        </w:rPr>
        <w:t xml:space="preserve"> -</w:t>
      </w:r>
      <w:r w:rsidRPr="004E3172">
        <w:rPr>
          <w:rFonts w:ascii="Times New Roman" w:hAnsi="Times New Roman" w:cs="Times New Roman"/>
        </w:rPr>
        <w:t xml:space="preserve"> </w:t>
      </w:r>
      <w:r w:rsidR="00DE25CB" w:rsidRPr="00AB287D">
        <w:rPr>
          <w:rFonts w:ascii="Times New Roman" w:hAnsi="Times New Roman" w:cs="Times New Roman"/>
        </w:rPr>
        <w:t xml:space="preserve">Prin derogare de la prevederile art. 9 din Legea nr. 286/2009, cu modificările și completările ulterioare, și în aplicarea art. 12 din </w:t>
      </w:r>
      <w:r w:rsidR="00745A69">
        <w:rPr>
          <w:rFonts w:ascii="Times New Roman" w:hAnsi="Times New Roman" w:cs="Times New Roman"/>
        </w:rPr>
        <w:t>același act normativ</w:t>
      </w:r>
      <w:r w:rsidR="00DE25CB" w:rsidRPr="00AB287D">
        <w:rPr>
          <w:rFonts w:ascii="Times New Roman" w:hAnsi="Times New Roman" w:cs="Times New Roman"/>
        </w:rPr>
        <w:t xml:space="preserve">, pentru faptele prevăzute la art. </w:t>
      </w:r>
      <w:r w:rsidR="00DE25CB" w:rsidRPr="009A4E13">
        <w:rPr>
          <w:rFonts w:ascii="Times New Roman" w:hAnsi="Times New Roman" w:cs="Times New Roman"/>
        </w:rPr>
        <w:t>49</w:t>
      </w:r>
      <w:r w:rsidR="00DE25CB" w:rsidRPr="00AB287D">
        <w:rPr>
          <w:rFonts w:ascii="Times New Roman" w:hAnsi="Times New Roman" w:cs="Times New Roman"/>
        </w:rPr>
        <w:t>, legea penală română se aplică infracțiunilor săvârșite în afara teritoriului țării de către un cetățean român sau de o persoană juridică română</w:t>
      </w:r>
      <w:r w:rsidR="00187500">
        <w:rPr>
          <w:rFonts w:ascii="Times New Roman" w:hAnsi="Times New Roman" w:cs="Times New Roman"/>
        </w:rPr>
        <w:t>,</w:t>
      </w:r>
      <w:r w:rsidR="00DE25CB" w:rsidRPr="00AB287D">
        <w:rPr>
          <w:rFonts w:ascii="Times New Roman" w:hAnsi="Times New Roman" w:cs="Times New Roman"/>
        </w:rPr>
        <w:t xml:space="preserve"> indiferent de pedeapsa prevăzută de legea română, chiar dacă fapta nu este prevăzută ca infracțiune de legea penală a țării unde aceasta a fost săvârșită.</w:t>
      </w:r>
      <w:r w:rsidR="00745A69">
        <w:rPr>
          <w:rFonts w:ascii="Times New Roman" w:hAnsi="Times New Roman" w:cs="Times New Roman"/>
        </w:rPr>
        <w:t>”.</w:t>
      </w:r>
    </w:p>
    <w:p w14:paraId="35914BE1" w14:textId="77777777" w:rsidR="00B05FA4" w:rsidRPr="00B05FA4" w:rsidRDefault="00B05FA4" w:rsidP="00C27369">
      <w:pPr>
        <w:pStyle w:val="ListParagraph"/>
        <w:numPr>
          <w:ilvl w:val="0"/>
          <w:numId w:val="6"/>
        </w:numPr>
        <w:spacing w:after="120" w:line="360" w:lineRule="auto"/>
        <w:ind w:left="0" w:firstLine="360"/>
        <w:jc w:val="both"/>
        <w:rPr>
          <w:rFonts w:ascii="Times New Roman" w:hAnsi="Times New Roman" w:cs="Times New Roman"/>
        </w:rPr>
      </w:pPr>
      <w:r w:rsidRPr="00B05FA4">
        <w:rPr>
          <w:rFonts w:ascii="Times New Roman" w:hAnsi="Times New Roman" w:cs="Times New Roman"/>
        </w:rPr>
        <w:t xml:space="preserve">Mențiunea privind transpunerea normelor Uniunii Europene se modifică și va avea următorul cuprins: </w:t>
      </w:r>
    </w:p>
    <w:p w14:paraId="2218C8A3" w14:textId="77777777" w:rsidR="00B05FA4" w:rsidRPr="00C27369" w:rsidRDefault="00B05FA4" w:rsidP="00C27369">
      <w:pPr>
        <w:spacing w:after="120" w:line="360" w:lineRule="auto"/>
        <w:jc w:val="both"/>
        <w:rPr>
          <w:rFonts w:ascii="Times New Roman" w:hAnsi="Times New Roman" w:cs="Times New Roman"/>
        </w:rPr>
      </w:pPr>
      <w:r w:rsidRPr="00C27369">
        <w:rPr>
          <w:rFonts w:ascii="Times New Roman" w:hAnsi="Times New Roman" w:cs="Times New Roman"/>
        </w:rPr>
        <w:t>”</w:t>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t>*</w:t>
      </w:r>
    </w:p>
    <w:p w14:paraId="7BA6CC59" w14:textId="627FF617" w:rsidR="00B05FA4" w:rsidRDefault="00B05FA4" w:rsidP="00B05FA4">
      <w:pPr>
        <w:spacing w:after="120" w:line="360" w:lineRule="auto"/>
        <w:jc w:val="both"/>
        <w:rPr>
          <w:rFonts w:ascii="Times New Roman" w:hAnsi="Times New Roman" w:cs="Times New Roman"/>
        </w:rPr>
      </w:pPr>
      <w:r w:rsidRPr="00C27369">
        <w:rPr>
          <w:rFonts w:ascii="Times New Roman" w:hAnsi="Times New Roman" w:cs="Times New Roman"/>
        </w:rPr>
        <w:t xml:space="preserve">Prezenta </w:t>
      </w:r>
      <w:r>
        <w:rPr>
          <w:rFonts w:ascii="Times New Roman" w:hAnsi="Times New Roman" w:cs="Times New Roman"/>
        </w:rPr>
        <w:t>lege</w:t>
      </w:r>
      <w:r w:rsidRPr="00C27369">
        <w:rPr>
          <w:rFonts w:ascii="Times New Roman" w:hAnsi="Times New Roman" w:cs="Times New Roman"/>
        </w:rPr>
        <w:t xml:space="preserve"> transpune:</w:t>
      </w:r>
    </w:p>
    <w:p w14:paraId="52ADFC87" w14:textId="77BDBAE1" w:rsidR="00B05FA4" w:rsidRPr="00C27369" w:rsidRDefault="00B05FA4" w:rsidP="00C27369">
      <w:pPr>
        <w:pStyle w:val="ListParagraph"/>
        <w:numPr>
          <w:ilvl w:val="0"/>
          <w:numId w:val="12"/>
        </w:numPr>
        <w:spacing w:after="120" w:line="360" w:lineRule="auto"/>
        <w:jc w:val="both"/>
        <w:rPr>
          <w:rFonts w:ascii="Times New Roman" w:hAnsi="Times New Roman" w:cs="Times New Roman"/>
        </w:rPr>
      </w:pPr>
      <w:r w:rsidRPr="00C27369">
        <w:rPr>
          <w:rFonts w:ascii="Times New Roman" w:hAnsi="Times New Roman" w:cs="Times New Roman"/>
        </w:rPr>
        <w:t xml:space="preserve">dispozițiile art. 2-5, art. 8 </w:t>
      </w:r>
      <w:proofErr w:type="spellStart"/>
      <w:r w:rsidRPr="00C27369">
        <w:rPr>
          <w:rFonts w:ascii="Times New Roman" w:hAnsi="Times New Roman" w:cs="Times New Roman"/>
        </w:rPr>
        <w:t>şi</w:t>
      </w:r>
      <w:proofErr w:type="spellEnd"/>
      <w:r w:rsidRPr="00C27369">
        <w:rPr>
          <w:rFonts w:ascii="Times New Roman" w:hAnsi="Times New Roman" w:cs="Times New Roman"/>
        </w:rPr>
        <w:t xml:space="preserve"> 16 din Directiva 2005/35/CE a Parlamentului European </w:t>
      </w:r>
      <w:proofErr w:type="spellStart"/>
      <w:r w:rsidRPr="00C27369">
        <w:rPr>
          <w:rFonts w:ascii="Times New Roman" w:hAnsi="Times New Roman" w:cs="Times New Roman"/>
        </w:rPr>
        <w:t>şi</w:t>
      </w:r>
      <w:proofErr w:type="spellEnd"/>
      <w:r w:rsidRPr="00C27369">
        <w:rPr>
          <w:rFonts w:ascii="Times New Roman" w:hAnsi="Times New Roman" w:cs="Times New Roman"/>
        </w:rPr>
        <w:t xml:space="preserve"> a Consiliului din 7 septembrie 2005 privind poluarea cauzată de nave </w:t>
      </w:r>
      <w:proofErr w:type="spellStart"/>
      <w:r w:rsidRPr="00C27369">
        <w:rPr>
          <w:rFonts w:ascii="Times New Roman" w:hAnsi="Times New Roman" w:cs="Times New Roman"/>
        </w:rPr>
        <w:t>şi</w:t>
      </w:r>
      <w:proofErr w:type="spellEnd"/>
      <w:r w:rsidRPr="00C27369">
        <w:rPr>
          <w:rFonts w:ascii="Times New Roman" w:hAnsi="Times New Roman" w:cs="Times New Roman"/>
        </w:rPr>
        <w:t xml:space="preserve"> introducerea unor </w:t>
      </w:r>
      <w:proofErr w:type="spellStart"/>
      <w:r w:rsidRPr="00C27369">
        <w:rPr>
          <w:rFonts w:ascii="Times New Roman" w:hAnsi="Times New Roman" w:cs="Times New Roman"/>
        </w:rPr>
        <w:t>sancţiuni</w:t>
      </w:r>
      <w:proofErr w:type="spellEnd"/>
      <w:r w:rsidRPr="00C27369">
        <w:rPr>
          <w:rFonts w:ascii="Times New Roman" w:hAnsi="Times New Roman" w:cs="Times New Roman"/>
        </w:rPr>
        <w:t xml:space="preserve"> în caz de încălcare, publicată în Jurnalul Oficial al Uniunii Europene (JOUE) nr. L 255 din 30 septembrie 2005;</w:t>
      </w:r>
    </w:p>
    <w:p w14:paraId="73ABD584" w14:textId="32611EE7" w:rsidR="00B05FA4" w:rsidRDefault="00B05FA4" w:rsidP="00B05FA4">
      <w:pPr>
        <w:pStyle w:val="ListParagraph"/>
        <w:numPr>
          <w:ilvl w:val="0"/>
          <w:numId w:val="12"/>
        </w:numPr>
        <w:spacing w:after="120" w:line="360" w:lineRule="auto"/>
        <w:jc w:val="both"/>
        <w:rPr>
          <w:rFonts w:ascii="Times New Roman" w:hAnsi="Times New Roman" w:cs="Times New Roman"/>
        </w:rPr>
      </w:pPr>
      <w:r>
        <w:rPr>
          <w:rFonts w:ascii="Times New Roman" w:hAnsi="Times New Roman" w:cs="Times New Roman"/>
        </w:rPr>
        <w:t>dispozițiile</w:t>
      </w:r>
      <w:r w:rsidRPr="00C27369">
        <w:rPr>
          <w:rFonts w:ascii="Times New Roman" w:hAnsi="Times New Roman" w:cs="Times New Roman"/>
        </w:rPr>
        <w:t xml:space="preserve"> art. 1 pct. 3 </w:t>
      </w:r>
      <w:proofErr w:type="spellStart"/>
      <w:r w:rsidRPr="00C27369">
        <w:rPr>
          <w:rFonts w:ascii="Times New Roman" w:hAnsi="Times New Roman" w:cs="Times New Roman"/>
        </w:rPr>
        <w:t>şi</w:t>
      </w:r>
      <w:proofErr w:type="spellEnd"/>
      <w:r w:rsidRPr="00C27369">
        <w:rPr>
          <w:rFonts w:ascii="Times New Roman" w:hAnsi="Times New Roman" w:cs="Times New Roman"/>
        </w:rPr>
        <w:t xml:space="preserve"> 4 din Directiva 2009/123/CE a Parlamentului European </w:t>
      </w:r>
      <w:proofErr w:type="spellStart"/>
      <w:r w:rsidRPr="00C27369">
        <w:rPr>
          <w:rFonts w:ascii="Times New Roman" w:hAnsi="Times New Roman" w:cs="Times New Roman"/>
        </w:rPr>
        <w:t>şi</w:t>
      </w:r>
      <w:proofErr w:type="spellEnd"/>
      <w:r w:rsidRPr="00C27369">
        <w:rPr>
          <w:rFonts w:ascii="Times New Roman" w:hAnsi="Times New Roman" w:cs="Times New Roman"/>
        </w:rPr>
        <w:t xml:space="preserve"> a Consiliului din 21 octombrie 2009 de modificare a Directivei 2005/35/CE privind </w:t>
      </w:r>
      <w:r w:rsidRPr="00C27369">
        <w:rPr>
          <w:rFonts w:ascii="Times New Roman" w:hAnsi="Times New Roman" w:cs="Times New Roman"/>
        </w:rPr>
        <w:lastRenderedPageBreak/>
        <w:t xml:space="preserve">poluarea cauzată de nave </w:t>
      </w:r>
      <w:proofErr w:type="spellStart"/>
      <w:r w:rsidRPr="00C27369">
        <w:rPr>
          <w:rFonts w:ascii="Times New Roman" w:hAnsi="Times New Roman" w:cs="Times New Roman"/>
        </w:rPr>
        <w:t>şi</w:t>
      </w:r>
      <w:proofErr w:type="spellEnd"/>
      <w:r w:rsidRPr="00C27369">
        <w:rPr>
          <w:rFonts w:ascii="Times New Roman" w:hAnsi="Times New Roman" w:cs="Times New Roman"/>
        </w:rPr>
        <w:t xml:space="preserve"> introducerea unor </w:t>
      </w:r>
      <w:proofErr w:type="spellStart"/>
      <w:r w:rsidRPr="00C27369">
        <w:rPr>
          <w:rFonts w:ascii="Times New Roman" w:hAnsi="Times New Roman" w:cs="Times New Roman"/>
        </w:rPr>
        <w:t>sancţiuni</w:t>
      </w:r>
      <w:proofErr w:type="spellEnd"/>
      <w:r w:rsidRPr="00C27369">
        <w:rPr>
          <w:rFonts w:ascii="Times New Roman" w:hAnsi="Times New Roman" w:cs="Times New Roman"/>
        </w:rPr>
        <w:t xml:space="preserve"> în caz de încălcare, publicată în Jurnalul Oficial al Uniunii Europene (JOUE), seria L, nr. 280 din 27 octombrie 2009</w:t>
      </w:r>
      <w:r>
        <w:rPr>
          <w:rFonts w:ascii="Times New Roman" w:hAnsi="Times New Roman" w:cs="Times New Roman"/>
        </w:rPr>
        <w:t>;</w:t>
      </w:r>
    </w:p>
    <w:p w14:paraId="41090005" w14:textId="69AD3DA4" w:rsidR="002D4F5B" w:rsidRDefault="00B05FA4" w:rsidP="002D4F5B">
      <w:pPr>
        <w:pStyle w:val="ListParagraph"/>
        <w:numPr>
          <w:ilvl w:val="0"/>
          <w:numId w:val="12"/>
        </w:numPr>
        <w:spacing w:line="360" w:lineRule="auto"/>
        <w:jc w:val="both"/>
        <w:rPr>
          <w:rFonts w:ascii="Times New Roman" w:hAnsi="Times New Roman" w:cs="Times New Roman"/>
        </w:rPr>
      </w:pPr>
      <w:r w:rsidRPr="00C27369">
        <w:rPr>
          <w:rFonts w:ascii="Times New Roman" w:hAnsi="Times New Roman" w:cs="Times New Roman"/>
        </w:rPr>
        <w:t>d</w:t>
      </w:r>
      <w:r w:rsidR="00245A73" w:rsidRPr="00C27369">
        <w:rPr>
          <w:rFonts w:ascii="Times New Roman" w:hAnsi="Times New Roman" w:cs="Times New Roman"/>
        </w:rPr>
        <w:t xml:space="preserve">ispozițiile art. 3 alin. (2) lit. (i) din </w:t>
      </w:r>
      <w:r w:rsidRPr="009E53A8">
        <w:rPr>
          <w:rFonts w:ascii="Times New Roman" w:hAnsi="Times New Roman" w:cs="Times New Roman"/>
        </w:rPr>
        <w:t>Directiva</w:t>
      </w:r>
      <w:r>
        <w:rPr>
          <w:rFonts w:ascii="Times New Roman" w:hAnsi="Times New Roman" w:cs="Times New Roman"/>
        </w:rPr>
        <w:t xml:space="preserve"> </w:t>
      </w:r>
      <w:r w:rsidRPr="000D6F89">
        <w:rPr>
          <w:rFonts w:ascii="Times New Roman" w:hAnsi="Times New Roman" w:cs="Times New Roman"/>
        </w:rPr>
        <w:t>(UE) 2024/1203 a Parlamentului European și a Consiliului din 11 aprilie 2024 privind protecția mediului prin intermediul dreptului penal și de înlocuire a Directivelor 2008/99/CE și 2009/123/CE</w:t>
      </w:r>
      <w:r>
        <w:rPr>
          <w:rFonts w:ascii="Times New Roman" w:hAnsi="Times New Roman" w:cs="Times New Roman"/>
        </w:rPr>
        <w:t>, publicată în Jurnalul Oficial al Uniunii Europene, seria L, nr. 1203 din 30.04.2024</w:t>
      </w:r>
      <w:r w:rsidR="00245A73" w:rsidRPr="00C27369">
        <w:rPr>
          <w:rFonts w:ascii="Times New Roman" w:hAnsi="Times New Roman" w:cs="Times New Roman"/>
        </w:rPr>
        <w:t>.”</w:t>
      </w:r>
    </w:p>
    <w:p w14:paraId="6F4145AD" w14:textId="77777777" w:rsidR="00A47A26" w:rsidRPr="00015E46" w:rsidRDefault="00A47A26" w:rsidP="00015E46">
      <w:pPr>
        <w:spacing w:line="360" w:lineRule="auto"/>
        <w:jc w:val="both"/>
        <w:rPr>
          <w:rFonts w:ascii="Times New Roman" w:hAnsi="Times New Roman" w:cs="Times New Roman"/>
        </w:rPr>
      </w:pPr>
    </w:p>
    <w:p w14:paraId="75BDD123" w14:textId="4D05AE70" w:rsidR="001E7D78" w:rsidRDefault="00303411" w:rsidP="0075628F">
      <w:pPr>
        <w:spacing w:after="0" w:line="360" w:lineRule="auto"/>
        <w:jc w:val="both"/>
        <w:rPr>
          <w:rFonts w:ascii="Times New Roman" w:hAnsi="Times New Roman" w:cs="Times New Roman"/>
        </w:rPr>
      </w:pPr>
      <w:bookmarkStart w:id="2" w:name="_Hlk219111715"/>
      <w:r w:rsidRPr="00F672BE">
        <w:rPr>
          <w:rFonts w:ascii="Times New Roman" w:hAnsi="Times New Roman" w:cs="Times New Roman"/>
          <w:b/>
          <w:bCs/>
        </w:rPr>
        <w:t>Art</w:t>
      </w:r>
      <w:r>
        <w:rPr>
          <w:rFonts w:ascii="Times New Roman" w:hAnsi="Times New Roman" w:cs="Times New Roman"/>
          <w:b/>
          <w:bCs/>
        </w:rPr>
        <w:t>.</w:t>
      </w:r>
      <w:r w:rsidRPr="00F672BE">
        <w:rPr>
          <w:rFonts w:ascii="Times New Roman" w:hAnsi="Times New Roman" w:cs="Times New Roman"/>
          <w:b/>
          <w:bCs/>
        </w:rPr>
        <w:t xml:space="preserve"> </w:t>
      </w:r>
      <w:r w:rsidR="00AA5233">
        <w:rPr>
          <w:rFonts w:ascii="Times New Roman" w:hAnsi="Times New Roman" w:cs="Times New Roman"/>
          <w:b/>
          <w:bCs/>
        </w:rPr>
        <w:t>I</w:t>
      </w:r>
      <w:r w:rsidR="004F614E">
        <w:rPr>
          <w:rFonts w:ascii="Times New Roman" w:hAnsi="Times New Roman" w:cs="Times New Roman"/>
          <w:b/>
          <w:bCs/>
        </w:rPr>
        <w:t>V</w:t>
      </w:r>
      <w:r w:rsidR="004F614E" w:rsidRPr="00F672BE">
        <w:rPr>
          <w:rFonts w:ascii="Times New Roman" w:hAnsi="Times New Roman" w:cs="Times New Roman"/>
          <w:b/>
          <w:bCs/>
        </w:rPr>
        <w:t xml:space="preserve"> </w:t>
      </w:r>
      <w:r w:rsidRPr="00F672BE">
        <w:rPr>
          <w:rFonts w:ascii="Times New Roman" w:hAnsi="Times New Roman" w:cs="Times New Roman"/>
          <w:b/>
          <w:bCs/>
        </w:rPr>
        <w:t>–</w:t>
      </w:r>
      <w:r w:rsidR="00DC6EE8">
        <w:rPr>
          <w:rFonts w:ascii="Times New Roman" w:hAnsi="Times New Roman" w:cs="Times New Roman"/>
          <w:b/>
          <w:bCs/>
        </w:rPr>
        <w:t xml:space="preserve"> </w:t>
      </w:r>
      <w:r w:rsidR="001E7D78" w:rsidRPr="00C27369">
        <w:rPr>
          <w:rFonts w:ascii="Times New Roman" w:hAnsi="Times New Roman" w:cs="Times New Roman"/>
        </w:rPr>
        <w:t xml:space="preserve">Legea nr. 165/2016 privind </w:t>
      </w:r>
      <w:proofErr w:type="spellStart"/>
      <w:r w:rsidR="001E7D78" w:rsidRPr="00C27369">
        <w:rPr>
          <w:rFonts w:ascii="Times New Roman" w:hAnsi="Times New Roman" w:cs="Times New Roman"/>
        </w:rPr>
        <w:t>siguranţa</w:t>
      </w:r>
      <w:proofErr w:type="spellEnd"/>
      <w:r w:rsidR="001E7D78" w:rsidRPr="00C27369">
        <w:rPr>
          <w:rFonts w:ascii="Times New Roman" w:hAnsi="Times New Roman" w:cs="Times New Roman"/>
        </w:rPr>
        <w:t xml:space="preserve"> </w:t>
      </w:r>
      <w:proofErr w:type="spellStart"/>
      <w:r w:rsidR="001E7D78" w:rsidRPr="00C27369">
        <w:rPr>
          <w:rFonts w:ascii="Times New Roman" w:hAnsi="Times New Roman" w:cs="Times New Roman"/>
        </w:rPr>
        <w:t>operaţiunilor</w:t>
      </w:r>
      <w:proofErr w:type="spellEnd"/>
      <w:r w:rsidR="001E7D78" w:rsidRPr="00C27369">
        <w:rPr>
          <w:rFonts w:ascii="Times New Roman" w:hAnsi="Times New Roman" w:cs="Times New Roman"/>
        </w:rPr>
        <w:t xml:space="preserve"> petroliere </w:t>
      </w:r>
      <w:proofErr w:type="spellStart"/>
      <w:r w:rsidR="001E7D78" w:rsidRPr="00C27369">
        <w:rPr>
          <w:rFonts w:ascii="Times New Roman" w:hAnsi="Times New Roman" w:cs="Times New Roman"/>
        </w:rPr>
        <w:t>offshore</w:t>
      </w:r>
      <w:proofErr w:type="spellEnd"/>
      <w:r w:rsidR="001E7D78" w:rsidRPr="00C27369">
        <w:rPr>
          <w:rFonts w:ascii="Times New Roman" w:hAnsi="Times New Roman" w:cs="Times New Roman"/>
        </w:rPr>
        <w:t xml:space="preserve">, publicată în Monitorul Oficial al României, Partea I, nr. 572 din 28 iulie 2016, cu modificările </w:t>
      </w:r>
      <w:proofErr w:type="spellStart"/>
      <w:r w:rsidR="001E7D78" w:rsidRPr="00C27369">
        <w:rPr>
          <w:rFonts w:ascii="Times New Roman" w:hAnsi="Times New Roman" w:cs="Times New Roman"/>
        </w:rPr>
        <w:t>şi</w:t>
      </w:r>
      <w:proofErr w:type="spellEnd"/>
      <w:r w:rsidR="001E7D78" w:rsidRPr="00C27369">
        <w:rPr>
          <w:rFonts w:ascii="Times New Roman" w:hAnsi="Times New Roman" w:cs="Times New Roman"/>
        </w:rPr>
        <w:t xml:space="preserve"> completările ulterioare</w:t>
      </w:r>
      <w:r w:rsidR="001E7D78">
        <w:rPr>
          <w:rFonts w:ascii="Times New Roman" w:hAnsi="Times New Roman" w:cs="Times New Roman"/>
        </w:rPr>
        <w:t xml:space="preserve">, </w:t>
      </w:r>
      <w:r w:rsidR="00DC6EE8">
        <w:rPr>
          <w:rFonts w:ascii="Times New Roman" w:hAnsi="Times New Roman" w:cs="Times New Roman"/>
        </w:rPr>
        <w:t>se modifică și se completează, după cum urmează</w:t>
      </w:r>
      <w:r w:rsidR="001E7D78">
        <w:rPr>
          <w:rFonts w:ascii="Times New Roman" w:hAnsi="Times New Roman" w:cs="Times New Roman"/>
        </w:rPr>
        <w:t>:</w:t>
      </w:r>
    </w:p>
    <w:p w14:paraId="0C60B090" w14:textId="03730F94" w:rsidR="00E86C3A" w:rsidRDefault="00E86C3A" w:rsidP="00C27369">
      <w:pPr>
        <w:pStyle w:val="ListParagraph"/>
        <w:numPr>
          <w:ilvl w:val="0"/>
          <w:numId w:val="16"/>
        </w:numPr>
        <w:spacing w:after="0" w:line="360" w:lineRule="auto"/>
        <w:jc w:val="both"/>
        <w:rPr>
          <w:rFonts w:ascii="Times New Roman" w:hAnsi="Times New Roman" w:cs="Times New Roman"/>
        </w:rPr>
      </w:pPr>
      <w:r w:rsidRPr="00E86C3A">
        <w:rPr>
          <w:rFonts w:ascii="Times New Roman" w:hAnsi="Times New Roman" w:cs="Times New Roman"/>
        </w:rPr>
        <w:t>Titlul Capitolului XXXII se modifică și va avea următorul cuprins:</w:t>
      </w:r>
      <w:r w:rsidRPr="00E86C3A">
        <w:rPr>
          <w:rFonts w:ascii="Times New Roman" w:hAnsi="Times New Roman" w:cs="Times New Roman"/>
        </w:rPr>
        <w:br/>
        <w:t>„CAPITOLULXXXII</w:t>
      </w:r>
      <w:r>
        <w:rPr>
          <w:rFonts w:ascii="Times New Roman" w:hAnsi="Times New Roman" w:cs="Times New Roman"/>
        </w:rPr>
        <w:t xml:space="preserve"> </w:t>
      </w:r>
      <w:r w:rsidR="004E6C06">
        <w:rPr>
          <w:rFonts w:ascii="Times New Roman" w:hAnsi="Times New Roman" w:cs="Times New Roman"/>
        </w:rPr>
        <w:t xml:space="preserve"> </w:t>
      </w:r>
      <w:r w:rsidRPr="00E86C3A">
        <w:rPr>
          <w:rFonts w:ascii="Times New Roman" w:hAnsi="Times New Roman" w:cs="Times New Roman"/>
        </w:rPr>
        <w:t>Sancțiuni”</w:t>
      </w:r>
    </w:p>
    <w:p w14:paraId="25341EF7" w14:textId="743ABC8F" w:rsidR="00DC6EE8" w:rsidRPr="00C27369" w:rsidRDefault="00DC6EE8" w:rsidP="00C27369">
      <w:pPr>
        <w:pStyle w:val="ListParagraph"/>
        <w:numPr>
          <w:ilvl w:val="0"/>
          <w:numId w:val="16"/>
        </w:numPr>
        <w:spacing w:after="0" w:line="360" w:lineRule="auto"/>
        <w:jc w:val="both"/>
        <w:rPr>
          <w:rFonts w:ascii="Times New Roman" w:hAnsi="Times New Roman" w:cs="Times New Roman"/>
        </w:rPr>
      </w:pPr>
      <w:r w:rsidRPr="009E53A8">
        <w:rPr>
          <w:rFonts w:ascii="Times New Roman" w:hAnsi="Times New Roman" w:cs="Times New Roman"/>
        </w:rPr>
        <w:t>După articolul 34</w:t>
      </w:r>
      <w:r>
        <w:rPr>
          <w:rFonts w:ascii="Times New Roman" w:hAnsi="Times New Roman" w:cs="Times New Roman"/>
        </w:rPr>
        <w:t xml:space="preserve">, se </w:t>
      </w:r>
      <w:r w:rsidRPr="002F21F9">
        <w:rPr>
          <w:rFonts w:ascii="Times New Roman" w:hAnsi="Times New Roman" w:cs="Times New Roman"/>
        </w:rPr>
        <w:t>introduc patru noi articole, art. 34</w:t>
      </w:r>
      <w:r w:rsidRPr="009E53A8">
        <w:rPr>
          <w:rFonts w:ascii="Times New Roman" w:hAnsi="Times New Roman" w:cs="Times New Roman"/>
          <w:vertAlign w:val="superscript"/>
        </w:rPr>
        <w:t>1</w:t>
      </w:r>
      <w:r w:rsidRPr="002F21F9">
        <w:rPr>
          <w:rFonts w:ascii="Times New Roman" w:hAnsi="Times New Roman" w:cs="Times New Roman"/>
        </w:rPr>
        <w:t xml:space="preserve"> – 34</w:t>
      </w:r>
      <w:r w:rsidRPr="009E53A8">
        <w:rPr>
          <w:rFonts w:ascii="Times New Roman" w:hAnsi="Times New Roman" w:cs="Times New Roman"/>
          <w:vertAlign w:val="superscript"/>
        </w:rPr>
        <w:t>4</w:t>
      </w:r>
      <w:r w:rsidRPr="002F21F9">
        <w:rPr>
          <w:rFonts w:ascii="Times New Roman" w:hAnsi="Times New Roman" w:cs="Times New Roman"/>
        </w:rPr>
        <w:t>, cu următorul cuprins</w:t>
      </w:r>
      <w:r>
        <w:rPr>
          <w:rFonts w:ascii="Times New Roman" w:hAnsi="Times New Roman" w:cs="Times New Roman"/>
        </w:rPr>
        <w:t>:</w:t>
      </w:r>
    </w:p>
    <w:p w14:paraId="054041FE" w14:textId="303751B6" w:rsidR="00272E1F" w:rsidRPr="00C27369" w:rsidRDefault="001E7D78" w:rsidP="00C27369">
      <w:pPr>
        <w:spacing w:after="0" w:line="360" w:lineRule="auto"/>
        <w:jc w:val="both"/>
        <w:rPr>
          <w:rFonts w:ascii="Times New Roman" w:hAnsi="Times New Roman" w:cs="Times New Roman"/>
        </w:rPr>
      </w:pPr>
      <w:r w:rsidRPr="00C27369">
        <w:rPr>
          <w:rFonts w:ascii="Times New Roman" w:hAnsi="Times New Roman" w:cs="Times New Roman"/>
        </w:rPr>
        <w:t>„</w:t>
      </w:r>
      <w:r w:rsidR="00303411" w:rsidRPr="00C27369">
        <w:rPr>
          <w:rFonts w:ascii="Times New Roman" w:hAnsi="Times New Roman" w:cs="Times New Roman"/>
        </w:rPr>
        <w:t>Art. 3</w:t>
      </w:r>
      <w:r w:rsidR="00CE433E" w:rsidRPr="00C27369">
        <w:rPr>
          <w:rFonts w:ascii="Times New Roman" w:hAnsi="Times New Roman" w:cs="Times New Roman"/>
        </w:rPr>
        <w:t>4</w:t>
      </w:r>
      <w:r w:rsidR="00303411" w:rsidRPr="00C27369">
        <w:rPr>
          <w:rFonts w:ascii="Times New Roman" w:hAnsi="Times New Roman" w:cs="Times New Roman"/>
          <w:vertAlign w:val="superscript"/>
        </w:rPr>
        <w:t>1</w:t>
      </w:r>
      <w:r w:rsidR="00303411" w:rsidRPr="00C27369">
        <w:rPr>
          <w:rFonts w:ascii="Times New Roman" w:hAnsi="Times New Roman" w:cs="Times New Roman"/>
        </w:rPr>
        <w:t xml:space="preserve"> - (1) Constituie infracțiune și se pedepsește cu închisoarea de la </w:t>
      </w:r>
      <w:r w:rsidR="00587E50" w:rsidRPr="00C27369">
        <w:rPr>
          <w:rFonts w:ascii="Times New Roman" w:hAnsi="Times New Roman" w:cs="Times New Roman"/>
        </w:rPr>
        <w:t>1</w:t>
      </w:r>
      <w:r w:rsidR="00303411" w:rsidRPr="00C27369">
        <w:rPr>
          <w:rFonts w:ascii="Times New Roman" w:hAnsi="Times New Roman" w:cs="Times New Roman"/>
        </w:rPr>
        <w:t xml:space="preserve"> la 5 ani fapta care constă în construirea, operarea sau dezmembrarea unei instalații petroliere </w:t>
      </w:r>
      <w:proofErr w:type="spellStart"/>
      <w:r w:rsidR="00303411" w:rsidRPr="00C27369">
        <w:rPr>
          <w:rFonts w:ascii="Times New Roman" w:hAnsi="Times New Roman" w:cs="Times New Roman"/>
        </w:rPr>
        <w:t>offshore</w:t>
      </w:r>
      <w:proofErr w:type="spellEnd"/>
      <w:r w:rsidR="00303411" w:rsidRPr="00C27369">
        <w:rPr>
          <w:rFonts w:ascii="Times New Roman" w:hAnsi="Times New Roman" w:cs="Times New Roman"/>
        </w:rPr>
        <w:t>, cu încălcarea dispozițiilor legale aplicabile, inclusiv a obligațiilor privind siguranța operațională și prevenirea accidentelor majore, dacă fapta</w:t>
      </w:r>
      <w:r w:rsidR="00086476" w:rsidRPr="00C27369">
        <w:rPr>
          <w:rFonts w:ascii="Times New Roman" w:hAnsi="Times New Roman" w:cs="Times New Roman"/>
        </w:rPr>
        <w:t xml:space="preserve"> </w:t>
      </w:r>
      <w:r w:rsidR="00272E1F" w:rsidRPr="00C27369">
        <w:rPr>
          <w:rFonts w:ascii="Times New Roman" w:hAnsi="Times New Roman" w:cs="Times New Roman"/>
        </w:rPr>
        <w:t>este susceptibilă să provoace moartea, vătămarea corporală gravă a unei persoane ori daune semnificative calității aerului, solului sau apei ori unui ecosistem, animalelor sau plantelor</w:t>
      </w:r>
      <w:r w:rsidR="004C7A35" w:rsidRPr="00C27369">
        <w:rPr>
          <w:rFonts w:ascii="Times New Roman" w:hAnsi="Times New Roman" w:cs="Times New Roman"/>
        </w:rPr>
        <w:t>.</w:t>
      </w:r>
    </w:p>
    <w:p w14:paraId="1A59E203" w14:textId="46AB38D6" w:rsidR="00272E1F" w:rsidRDefault="00086476" w:rsidP="00C27369">
      <w:pPr>
        <w:spacing w:after="0" w:line="360" w:lineRule="auto"/>
        <w:jc w:val="both"/>
        <w:rPr>
          <w:rFonts w:ascii="Times New Roman" w:hAnsi="Times New Roman" w:cs="Times New Roman"/>
        </w:rPr>
      </w:pPr>
      <w:r>
        <w:rPr>
          <w:rFonts w:ascii="Times New Roman" w:hAnsi="Times New Roman" w:cs="Times New Roman"/>
        </w:rPr>
        <w:t>(2</w:t>
      </w:r>
      <w:r w:rsidR="00272E1F">
        <w:rPr>
          <w:rFonts w:ascii="Times New Roman" w:hAnsi="Times New Roman" w:cs="Times New Roman"/>
        </w:rPr>
        <w:t xml:space="preserve">) </w:t>
      </w:r>
      <w:r>
        <w:rPr>
          <w:rFonts w:ascii="Times New Roman" w:hAnsi="Times New Roman" w:cs="Times New Roman"/>
        </w:rPr>
        <w:t xml:space="preserve">Dacă fapta prevăzută la alin. (1) </w:t>
      </w:r>
      <w:r w:rsidR="00272E1F">
        <w:rPr>
          <w:rFonts w:ascii="Times New Roman" w:hAnsi="Times New Roman" w:cs="Times New Roman"/>
        </w:rPr>
        <w:t xml:space="preserve">a provocat </w:t>
      </w:r>
      <w:r w:rsidR="00272E1F" w:rsidRPr="00454BCC">
        <w:rPr>
          <w:rFonts w:ascii="Times New Roman" w:hAnsi="Times New Roman" w:cs="Times New Roman"/>
        </w:rPr>
        <w:t>daune semnificative calității aerului, solului sau apei ori unui ecosistem, animalelor sau plantelor</w:t>
      </w:r>
      <w:r w:rsidR="00752227">
        <w:rPr>
          <w:rFonts w:ascii="Times New Roman" w:hAnsi="Times New Roman" w:cs="Times New Roman"/>
        </w:rPr>
        <w:t xml:space="preserve">, pedeapsa este închisoarea de la </w:t>
      </w:r>
      <w:r w:rsidR="00587E50">
        <w:rPr>
          <w:rFonts w:ascii="Times New Roman" w:hAnsi="Times New Roman" w:cs="Times New Roman"/>
        </w:rPr>
        <w:t>2</w:t>
      </w:r>
      <w:r w:rsidR="00752227">
        <w:rPr>
          <w:rFonts w:ascii="Times New Roman" w:hAnsi="Times New Roman" w:cs="Times New Roman"/>
        </w:rPr>
        <w:t xml:space="preserve"> la </w:t>
      </w:r>
      <w:r w:rsidR="00587E50">
        <w:rPr>
          <w:rFonts w:ascii="Times New Roman" w:hAnsi="Times New Roman" w:cs="Times New Roman"/>
        </w:rPr>
        <w:t>7</w:t>
      </w:r>
      <w:r w:rsidR="00752227">
        <w:rPr>
          <w:rFonts w:ascii="Times New Roman" w:hAnsi="Times New Roman" w:cs="Times New Roman"/>
        </w:rPr>
        <w:t xml:space="preserve"> ani.</w:t>
      </w:r>
    </w:p>
    <w:bookmarkEnd w:id="2"/>
    <w:p w14:paraId="3B273F85" w14:textId="66C527DB" w:rsidR="00303411" w:rsidRPr="00F672BE" w:rsidRDefault="00303411" w:rsidP="00C27369">
      <w:pPr>
        <w:spacing w:after="0" w:line="360" w:lineRule="auto"/>
        <w:jc w:val="both"/>
        <w:rPr>
          <w:rFonts w:ascii="Times New Roman" w:hAnsi="Times New Roman" w:cs="Times New Roman"/>
        </w:rPr>
      </w:pPr>
      <w:r w:rsidRPr="00CE433E">
        <w:rPr>
          <w:rFonts w:ascii="Times New Roman" w:hAnsi="Times New Roman" w:cs="Times New Roman"/>
        </w:rPr>
        <w:t>(</w:t>
      </w:r>
      <w:r w:rsidR="00086476" w:rsidRPr="00CE433E">
        <w:rPr>
          <w:rFonts w:ascii="Times New Roman" w:hAnsi="Times New Roman" w:cs="Times New Roman"/>
        </w:rPr>
        <w:t>3</w:t>
      </w:r>
      <w:r w:rsidRPr="00CE433E">
        <w:rPr>
          <w:rFonts w:ascii="Times New Roman" w:hAnsi="Times New Roman" w:cs="Times New Roman"/>
        </w:rPr>
        <w:t xml:space="preserve">) </w:t>
      </w:r>
      <w:r w:rsidR="00CE433E" w:rsidRPr="00AB2725">
        <w:rPr>
          <w:rFonts w:ascii="Times New Roman" w:hAnsi="Times New Roman" w:cs="Times New Roman"/>
        </w:rPr>
        <w:t>Pentru faptele prevăzute la alin. (1</w:t>
      </w:r>
      <w:r w:rsidR="0075628F" w:rsidRPr="00AB2725">
        <w:rPr>
          <w:rFonts w:ascii="Times New Roman" w:hAnsi="Times New Roman" w:cs="Times New Roman"/>
        </w:rPr>
        <w:t>)</w:t>
      </w:r>
      <w:r w:rsidR="0075628F">
        <w:rPr>
          <w:rFonts w:ascii="Times New Roman" w:hAnsi="Times New Roman" w:cs="Times New Roman"/>
        </w:rPr>
        <w:t xml:space="preserve"> și </w:t>
      </w:r>
      <w:r w:rsidR="0075628F" w:rsidRPr="00AB2725">
        <w:rPr>
          <w:rFonts w:ascii="Times New Roman" w:hAnsi="Times New Roman" w:cs="Times New Roman"/>
        </w:rPr>
        <w:t>(</w:t>
      </w:r>
      <w:r w:rsidR="00CE433E" w:rsidRPr="00AB2725">
        <w:rPr>
          <w:rFonts w:ascii="Times New Roman" w:hAnsi="Times New Roman" w:cs="Times New Roman"/>
        </w:rPr>
        <w:t>2), săvârșite din culpă, limitele speciale ale pedepsei se reduc cu o treime</w:t>
      </w:r>
      <w:r w:rsidR="00CE433E" w:rsidRPr="00FC6D19">
        <w:rPr>
          <w:rFonts w:ascii="Times New Roman" w:hAnsi="Times New Roman" w:cs="Times New Roman"/>
        </w:rPr>
        <w:t>.</w:t>
      </w:r>
    </w:p>
    <w:p w14:paraId="6BBCA53C" w14:textId="4EBC917C" w:rsidR="00303411" w:rsidRPr="00F672BE" w:rsidRDefault="00303411" w:rsidP="00C27369">
      <w:pPr>
        <w:spacing w:after="0" w:line="360" w:lineRule="auto"/>
        <w:jc w:val="both"/>
        <w:rPr>
          <w:rFonts w:ascii="Times New Roman" w:hAnsi="Times New Roman" w:cs="Times New Roman"/>
        </w:rPr>
      </w:pPr>
      <w:r w:rsidRPr="00F672BE">
        <w:rPr>
          <w:rFonts w:ascii="Times New Roman" w:hAnsi="Times New Roman" w:cs="Times New Roman"/>
        </w:rPr>
        <w:t>(</w:t>
      </w:r>
      <w:r w:rsidR="00011B11">
        <w:rPr>
          <w:rFonts w:ascii="Times New Roman" w:hAnsi="Times New Roman" w:cs="Times New Roman"/>
        </w:rPr>
        <w:t>4</w:t>
      </w:r>
      <w:r w:rsidRPr="00F672BE">
        <w:rPr>
          <w:rFonts w:ascii="Times New Roman" w:hAnsi="Times New Roman" w:cs="Times New Roman"/>
        </w:rPr>
        <w:t>) Dacă fapt</w:t>
      </w:r>
      <w:r w:rsidR="00011B11">
        <w:rPr>
          <w:rFonts w:ascii="Times New Roman" w:hAnsi="Times New Roman" w:cs="Times New Roman"/>
        </w:rPr>
        <w:t>ele</w:t>
      </w:r>
      <w:r w:rsidRPr="00F672BE">
        <w:rPr>
          <w:rFonts w:ascii="Times New Roman" w:hAnsi="Times New Roman" w:cs="Times New Roman"/>
        </w:rPr>
        <w:t xml:space="preserve"> prevăzut</w:t>
      </w:r>
      <w:r w:rsidR="00011B11">
        <w:rPr>
          <w:rFonts w:ascii="Times New Roman" w:hAnsi="Times New Roman" w:cs="Times New Roman"/>
        </w:rPr>
        <w:t>e</w:t>
      </w:r>
      <w:r w:rsidRPr="00F672BE">
        <w:rPr>
          <w:rFonts w:ascii="Times New Roman" w:hAnsi="Times New Roman" w:cs="Times New Roman"/>
        </w:rPr>
        <w:t xml:space="preserve"> la alin. (1</w:t>
      </w:r>
      <w:r w:rsidR="0075628F" w:rsidRPr="00F672BE">
        <w:rPr>
          <w:rFonts w:ascii="Times New Roman" w:hAnsi="Times New Roman" w:cs="Times New Roman"/>
        </w:rPr>
        <w:t>)</w:t>
      </w:r>
      <w:r w:rsidR="0075628F">
        <w:rPr>
          <w:rFonts w:ascii="Times New Roman" w:hAnsi="Times New Roman" w:cs="Times New Roman"/>
        </w:rPr>
        <w:t xml:space="preserve"> și </w:t>
      </w:r>
      <w:r w:rsidR="0075628F" w:rsidRPr="00F672BE">
        <w:rPr>
          <w:rFonts w:ascii="Times New Roman" w:hAnsi="Times New Roman" w:cs="Times New Roman"/>
        </w:rPr>
        <w:t>(</w:t>
      </w:r>
      <w:r w:rsidR="00CF4E9A">
        <w:rPr>
          <w:rFonts w:ascii="Times New Roman" w:hAnsi="Times New Roman" w:cs="Times New Roman"/>
        </w:rPr>
        <w:t>2</w:t>
      </w:r>
      <w:r w:rsidRPr="00F672BE">
        <w:rPr>
          <w:rFonts w:ascii="Times New Roman" w:hAnsi="Times New Roman" w:cs="Times New Roman"/>
        </w:rPr>
        <w:t>) a</w:t>
      </w:r>
      <w:r w:rsidR="00011B11">
        <w:rPr>
          <w:rFonts w:ascii="Times New Roman" w:hAnsi="Times New Roman" w:cs="Times New Roman"/>
        </w:rPr>
        <w:t>u</w:t>
      </w:r>
      <w:r w:rsidRPr="00F672BE">
        <w:rPr>
          <w:rFonts w:ascii="Times New Roman" w:hAnsi="Times New Roman" w:cs="Times New Roman"/>
        </w:rPr>
        <w:t xml:space="preserve"> avut ca urmare moartea unei persoane, pedeapsa este închisoarea de la </w:t>
      </w:r>
      <w:r w:rsidR="00CE433E">
        <w:rPr>
          <w:rFonts w:ascii="Times New Roman" w:hAnsi="Times New Roman" w:cs="Times New Roman"/>
        </w:rPr>
        <w:t>10</w:t>
      </w:r>
      <w:r w:rsidRPr="00F672BE">
        <w:rPr>
          <w:rFonts w:ascii="Times New Roman" w:hAnsi="Times New Roman" w:cs="Times New Roman"/>
        </w:rPr>
        <w:t xml:space="preserve"> la </w:t>
      </w:r>
      <w:r w:rsidR="00CE433E">
        <w:rPr>
          <w:rFonts w:ascii="Times New Roman" w:hAnsi="Times New Roman" w:cs="Times New Roman"/>
        </w:rPr>
        <w:t>2</w:t>
      </w:r>
      <w:r>
        <w:rPr>
          <w:rFonts w:ascii="Times New Roman" w:hAnsi="Times New Roman" w:cs="Times New Roman"/>
        </w:rPr>
        <w:t>0</w:t>
      </w:r>
      <w:r w:rsidRPr="00F672BE">
        <w:rPr>
          <w:rFonts w:ascii="Times New Roman" w:hAnsi="Times New Roman" w:cs="Times New Roman"/>
        </w:rPr>
        <w:t xml:space="preserve"> ani.</w:t>
      </w:r>
    </w:p>
    <w:p w14:paraId="3F1BD96C" w14:textId="2D79DF9A" w:rsidR="00303411" w:rsidRDefault="00303411" w:rsidP="00C27369">
      <w:pPr>
        <w:spacing w:after="0" w:line="360" w:lineRule="auto"/>
        <w:jc w:val="both"/>
        <w:rPr>
          <w:rFonts w:ascii="Times New Roman" w:hAnsi="Times New Roman" w:cs="Times New Roman"/>
        </w:rPr>
      </w:pPr>
      <w:r w:rsidRPr="00F672BE">
        <w:rPr>
          <w:rFonts w:ascii="Times New Roman" w:hAnsi="Times New Roman" w:cs="Times New Roman"/>
        </w:rPr>
        <w:t>(</w:t>
      </w:r>
      <w:r w:rsidR="00F50AB8">
        <w:rPr>
          <w:rFonts w:ascii="Times New Roman" w:hAnsi="Times New Roman" w:cs="Times New Roman"/>
        </w:rPr>
        <w:t>5</w:t>
      </w:r>
      <w:r w:rsidRPr="00F672BE">
        <w:rPr>
          <w:rFonts w:ascii="Times New Roman" w:hAnsi="Times New Roman" w:cs="Times New Roman"/>
        </w:rPr>
        <w:t xml:space="preserve">) </w:t>
      </w:r>
      <w:r w:rsidRPr="00C10D6C">
        <w:rPr>
          <w:rFonts w:ascii="Times New Roman" w:hAnsi="Times New Roman" w:cs="Times New Roman"/>
        </w:rPr>
        <w:t xml:space="preserve">Dacă faptele prevăzute la alin. </w:t>
      </w:r>
      <w:r w:rsidR="00F50AB8" w:rsidRPr="00F672BE">
        <w:rPr>
          <w:rFonts w:ascii="Times New Roman" w:hAnsi="Times New Roman" w:cs="Times New Roman"/>
        </w:rPr>
        <w:t>(1</w:t>
      </w:r>
      <w:r w:rsidR="0075628F" w:rsidRPr="00F672BE">
        <w:rPr>
          <w:rFonts w:ascii="Times New Roman" w:hAnsi="Times New Roman" w:cs="Times New Roman"/>
        </w:rPr>
        <w:t>)</w:t>
      </w:r>
      <w:r w:rsidR="0075628F">
        <w:rPr>
          <w:rFonts w:ascii="Times New Roman" w:hAnsi="Times New Roman" w:cs="Times New Roman"/>
        </w:rPr>
        <w:t xml:space="preserve"> și </w:t>
      </w:r>
      <w:r w:rsidR="0075628F" w:rsidRPr="00F672BE">
        <w:rPr>
          <w:rFonts w:ascii="Times New Roman" w:hAnsi="Times New Roman" w:cs="Times New Roman"/>
        </w:rPr>
        <w:t>(</w:t>
      </w:r>
      <w:r w:rsidR="00CE433E">
        <w:rPr>
          <w:rFonts w:ascii="Times New Roman" w:hAnsi="Times New Roman" w:cs="Times New Roman"/>
        </w:rPr>
        <w:t>2</w:t>
      </w:r>
      <w:r w:rsidR="00F50AB8" w:rsidRPr="00F672BE">
        <w:rPr>
          <w:rFonts w:ascii="Times New Roman" w:hAnsi="Times New Roman" w:cs="Times New Roman"/>
        </w:rPr>
        <w:t>)</w:t>
      </w:r>
      <w:r w:rsidR="004E6C06">
        <w:rPr>
          <w:rFonts w:ascii="Times New Roman" w:hAnsi="Times New Roman" w:cs="Times New Roman"/>
        </w:rPr>
        <w:t>,</w:t>
      </w:r>
      <w:r w:rsidR="004E6C06" w:rsidRPr="004E6C06">
        <w:t xml:space="preserve"> </w:t>
      </w:r>
      <w:r w:rsidR="004E6C06" w:rsidRPr="004E6C06">
        <w:rPr>
          <w:rFonts w:ascii="Times New Roman" w:hAnsi="Times New Roman" w:cs="Times New Roman"/>
        </w:rPr>
        <w:t>săvârșite cu intenție</w:t>
      </w:r>
      <w:r w:rsidR="004E6C06">
        <w:rPr>
          <w:rFonts w:ascii="Times New Roman" w:hAnsi="Times New Roman" w:cs="Times New Roman"/>
        </w:rPr>
        <w:t>,</w:t>
      </w:r>
      <w:r w:rsidR="00F50AB8" w:rsidRPr="00F672BE">
        <w:rPr>
          <w:rFonts w:ascii="Times New Roman" w:hAnsi="Times New Roman" w:cs="Times New Roman"/>
        </w:rPr>
        <w:t xml:space="preserve"> </w:t>
      </w:r>
      <w:r w:rsidRPr="00C10D6C">
        <w:rPr>
          <w:rFonts w:ascii="Times New Roman" w:hAnsi="Times New Roman" w:cs="Times New Roman"/>
        </w:rPr>
        <w:t xml:space="preserve">au cauzat distrugerea ori daune semnificative și pe scară largă, care sunt ireversibile sau de lungă durată, mediului marin ori unui ecosistem marin de dimensiuni considerabile sau cu valoare ecologică considerabilă, pedeapsa este închisoarea de la </w:t>
      </w:r>
      <w:r>
        <w:rPr>
          <w:rFonts w:ascii="Times New Roman" w:hAnsi="Times New Roman" w:cs="Times New Roman"/>
        </w:rPr>
        <w:t>3</w:t>
      </w:r>
      <w:r w:rsidRPr="00C10D6C">
        <w:rPr>
          <w:rFonts w:ascii="Times New Roman" w:hAnsi="Times New Roman" w:cs="Times New Roman"/>
        </w:rPr>
        <w:t xml:space="preserve"> la </w:t>
      </w:r>
      <w:r w:rsidR="00CE433E">
        <w:rPr>
          <w:rFonts w:ascii="Times New Roman" w:hAnsi="Times New Roman" w:cs="Times New Roman"/>
        </w:rPr>
        <w:t>10</w:t>
      </w:r>
      <w:r w:rsidRPr="00C10D6C">
        <w:rPr>
          <w:rFonts w:ascii="Times New Roman" w:hAnsi="Times New Roman" w:cs="Times New Roman"/>
        </w:rPr>
        <w:t xml:space="preserve"> ani</w:t>
      </w:r>
      <w:r w:rsidRPr="00F672BE">
        <w:rPr>
          <w:rFonts w:ascii="Times New Roman" w:hAnsi="Times New Roman" w:cs="Times New Roman"/>
        </w:rPr>
        <w:t>.</w:t>
      </w:r>
    </w:p>
    <w:p w14:paraId="2A70C9FF" w14:textId="0DA1BC33" w:rsidR="00303411" w:rsidRPr="00F672BE" w:rsidRDefault="00303411" w:rsidP="00C27369">
      <w:pPr>
        <w:spacing w:after="0" w:line="360" w:lineRule="auto"/>
        <w:jc w:val="both"/>
        <w:rPr>
          <w:rFonts w:ascii="Times New Roman" w:hAnsi="Times New Roman" w:cs="Times New Roman"/>
        </w:rPr>
      </w:pPr>
      <w:r w:rsidRPr="00F672BE">
        <w:rPr>
          <w:rFonts w:ascii="Times New Roman" w:hAnsi="Times New Roman" w:cs="Times New Roman"/>
        </w:rPr>
        <w:t>(</w:t>
      </w:r>
      <w:r w:rsidR="00F50AB8">
        <w:rPr>
          <w:rFonts w:ascii="Times New Roman" w:hAnsi="Times New Roman" w:cs="Times New Roman"/>
        </w:rPr>
        <w:t>6</w:t>
      </w:r>
      <w:r w:rsidRPr="00F672BE">
        <w:rPr>
          <w:rFonts w:ascii="Times New Roman" w:hAnsi="Times New Roman" w:cs="Times New Roman"/>
        </w:rPr>
        <w:t>) Tentativa</w:t>
      </w:r>
      <w:r w:rsidR="0075628F">
        <w:rPr>
          <w:rFonts w:ascii="Times New Roman" w:hAnsi="Times New Roman" w:cs="Times New Roman"/>
        </w:rPr>
        <w:t xml:space="preserve"> prevăzută la alin. (1) și (2)</w:t>
      </w:r>
      <w:r w:rsidRPr="00F672BE">
        <w:rPr>
          <w:rFonts w:ascii="Times New Roman" w:hAnsi="Times New Roman" w:cs="Times New Roman"/>
        </w:rPr>
        <w:t xml:space="preserve"> se pedepsește.</w:t>
      </w:r>
    </w:p>
    <w:p w14:paraId="14C4A650" w14:textId="5B54D711" w:rsidR="007575A5" w:rsidRPr="009A4E13" w:rsidRDefault="000F7688" w:rsidP="007575A5">
      <w:pPr>
        <w:spacing w:after="0" w:line="360" w:lineRule="auto"/>
        <w:jc w:val="both"/>
        <w:rPr>
          <w:rFonts w:ascii="Times New Roman" w:hAnsi="Times New Roman" w:cs="Times New Roman"/>
        </w:rPr>
      </w:pPr>
      <w:r w:rsidRPr="000F7688">
        <w:rPr>
          <w:rFonts w:ascii="Times New Roman" w:hAnsi="Times New Roman" w:cs="Times New Roman"/>
        </w:rPr>
        <w:t>Art. 3</w:t>
      </w:r>
      <w:r w:rsidR="00CE433E">
        <w:rPr>
          <w:rFonts w:ascii="Times New Roman" w:hAnsi="Times New Roman" w:cs="Times New Roman"/>
        </w:rPr>
        <w:t>4</w:t>
      </w:r>
      <w:r w:rsidRPr="009409F1">
        <w:rPr>
          <w:rFonts w:ascii="Times New Roman" w:hAnsi="Times New Roman" w:cs="Times New Roman"/>
          <w:vertAlign w:val="superscript"/>
        </w:rPr>
        <w:t>2</w:t>
      </w:r>
      <w:r w:rsidRPr="000F7688">
        <w:rPr>
          <w:rFonts w:ascii="Times New Roman" w:hAnsi="Times New Roman" w:cs="Times New Roman"/>
        </w:rPr>
        <w:t xml:space="preserve"> – </w:t>
      </w:r>
      <w:r w:rsidR="007575A5" w:rsidRPr="00187500">
        <w:rPr>
          <w:rFonts w:ascii="Times New Roman" w:hAnsi="Times New Roman" w:cs="Times New Roman"/>
        </w:rPr>
        <w:t>Dispozițiile art. 98</w:t>
      </w:r>
      <w:r w:rsidR="007575A5" w:rsidRPr="00015E46">
        <w:rPr>
          <w:rFonts w:ascii="Times New Roman" w:hAnsi="Times New Roman" w:cs="Times New Roman"/>
          <w:vertAlign w:val="superscript"/>
        </w:rPr>
        <w:t>7</w:t>
      </w:r>
      <w:r w:rsidR="007575A5" w:rsidRPr="00187500">
        <w:rPr>
          <w:rFonts w:ascii="Times New Roman" w:hAnsi="Times New Roman" w:cs="Times New Roman"/>
        </w:rPr>
        <w:t xml:space="preserve"> din Ordonanța de urgență a Guvernului nr. 195/2005, aprobată cu modificări </w:t>
      </w:r>
      <w:proofErr w:type="spellStart"/>
      <w:r w:rsidR="007575A5" w:rsidRPr="00187500">
        <w:rPr>
          <w:rFonts w:ascii="Times New Roman" w:hAnsi="Times New Roman" w:cs="Times New Roman"/>
        </w:rPr>
        <w:t>şi</w:t>
      </w:r>
      <w:proofErr w:type="spellEnd"/>
      <w:r w:rsidR="007575A5" w:rsidRPr="00187500">
        <w:rPr>
          <w:rFonts w:ascii="Times New Roman" w:hAnsi="Times New Roman" w:cs="Times New Roman"/>
        </w:rPr>
        <w:t xml:space="preserve"> completări prin Legea nr. 265/2006, cu modificările </w:t>
      </w:r>
      <w:proofErr w:type="spellStart"/>
      <w:r w:rsidR="007575A5" w:rsidRPr="00187500">
        <w:rPr>
          <w:rFonts w:ascii="Times New Roman" w:hAnsi="Times New Roman" w:cs="Times New Roman"/>
        </w:rPr>
        <w:t>şi</w:t>
      </w:r>
      <w:proofErr w:type="spellEnd"/>
      <w:r w:rsidR="007575A5" w:rsidRPr="00187500">
        <w:rPr>
          <w:rFonts w:ascii="Times New Roman" w:hAnsi="Times New Roman" w:cs="Times New Roman"/>
        </w:rPr>
        <w:t xml:space="preserve"> completările ulterioare, se aplică în mod corespunzător infracțiunii prevăzute la art. </w:t>
      </w:r>
      <w:r w:rsidR="00491919">
        <w:rPr>
          <w:rFonts w:ascii="Times New Roman" w:hAnsi="Times New Roman" w:cs="Times New Roman"/>
        </w:rPr>
        <w:t>34</w:t>
      </w:r>
      <w:r w:rsidR="00491919" w:rsidRPr="00491919">
        <w:rPr>
          <w:rFonts w:ascii="Times New Roman" w:hAnsi="Times New Roman" w:cs="Times New Roman"/>
          <w:vertAlign w:val="superscript"/>
        </w:rPr>
        <w:t>1</w:t>
      </w:r>
      <w:r w:rsidR="007575A5" w:rsidRPr="00187500">
        <w:rPr>
          <w:rFonts w:ascii="Times New Roman" w:hAnsi="Times New Roman" w:cs="Times New Roman"/>
        </w:rPr>
        <w:t>.</w:t>
      </w:r>
    </w:p>
    <w:p w14:paraId="5AC0E48E" w14:textId="596A896F" w:rsidR="00303411" w:rsidRPr="00737D48" w:rsidRDefault="00303411" w:rsidP="00C27369">
      <w:pPr>
        <w:spacing w:after="0" w:line="360" w:lineRule="auto"/>
        <w:jc w:val="both"/>
        <w:rPr>
          <w:rFonts w:ascii="Times New Roman" w:hAnsi="Times New Roman" w:cs="Times New Roman"/>
        </w:rPr>
      </w:pPr>
      <w:bookmarkStart w:id="3" w:name="_Hlk218776948"/>
      <w:r w:rsidRPr="00737D48">
        <w:rPr>
          <w:rFonts w:ascii="Times New Roman" w:hAnsi="Times New Roman" w:cs="Times New Roman"/>
        </w:rPr>
        <w:lastRenderedPageBreak/>
        <w:t>Art. 3</w:t>
      </w:r>
      <w:r w:rsidR="00CE433E" w:rsidRPr="00737D48">
        <w:rPr>
          <w:rFonts w:ascii="Times New Roman" w:hAnsi="Times New Roman" w:cs="Times New Roman"/>
        </w:rPr>
        <w:t>4</w:t>
      </w:r>
      <w:r w:rsidR="000F7688" w:rsidRPr="00737D48">
        <w:rPr>
          <w:rFonts w:ascii="Times New Roman" w:hAnsi="Times New Roman" w:cs="Times New Roman"/>
          <w:vertAlign w:val="superscript"/>
        </w:rPr>
        <w:t>3</w:t>
      </w:r>
      <w:r w:rsidRPr="00737D48">
        <w:rPr>
          <w:rFonts w:ascii="Times New Roman" w:hAnsi="Times New Roman" w:cs="Times New Roman"/>
        </w:rPr>
        <w:t xml:space="preserve"> - În sensul infracțiunii prevăzute la art. 3</w:t>
      </w:r>
      <w:r w:rsidR="00CE433E" w:rsidRPr="00737D48">
        <w:rPr>
          <w:rFonts w:ascii="Times New Roman" w:hAnsi="Times New Roman" w:cs="Times New Roman"/>
        </w:rPr>
        <w:t>4</w:t>
      </w:r>
      <w:r w:rsidRPr="00737D48">
        <w:rPr>
          <w:rFonts w:ascii="Times New Roman" w:hAnsi="Times New Roman" w:cs="Times New Roman"/>
          <w:vertAlign w:val="superscript"/>
        </w:rPr>
        <w:t>1</w:t>
      </w:r>
      <w:r w:rsidRPr="00737D48">
        <w:rPr>
          <w:rFonts w:ascii="Times New Roman" w:hAnsi="Times New Roman" w:cs="Times New Roman"/>
        </w:rPr>
        <w:t xml:space="preserve">, </w:t>
      </w:r>
      <w:r w:rsidR="00DD4295" w:rsidRPr="00DD4295">
        <w:rPr>
          <w:rFonts w:ascii="Times New Roman" w:hAnsi="Times New Roman" w:cs="Times New Roman"/>
        </w:rPr>
        <w:t>aprecierea caracterului susceptibil al faptei de a provoca daune mediului marin, a caracterului semnificativ al daunelor ori al daunelor probabile, precum și a caracterului de lungă durată, ireversibil ori pe scară largă al acestora se realizează, după caz, potrivit criteriilor prevăzute la art. 98</w:t>
      </w:r>
      <w:r w:rsidR="00DD4295" w:rsidRPr="00015E46">
        <w:rPr>
          <w:rFonts w:ascii="Times New Roman" w:hAnsi="Times New Roman" w:cs="Times New Roman"/>
          <w:vertAlign w:val="superscript"/>
        </w:rPr>
        <w:t>1</w:t>
      </w:r>
      <w:r w:rsidR="00DD4295" w:rsidRPr="00DD4295">
        <w:rPr>
          <w:rFonts w:ascii="Times New Roman" w:hAnsi="Times New Roman" w:cs="Times New Roman"/>
        </w:rPr>
        <w:t>–98</w:t>
      </w:r>
      <w:r w:rsidR="00DD4295" w:rsidRPr="00015E46">
        <w:rPr>
          <w:rFonts w:ascii="Times New Roman" w:hAnsi="Times New Roman" w:cs="Times New Roman"/>
          <w:vertAlign w:val="superscript"/>
        </w:rPr>
        <w:t>6</w:t>
      </w:r>
      <w:r w:rsidR="00DD4295" w:rsidRPr="00DD4295">
        <w:rPr>
          <w:rFonts w:ascii="Times New Roman" w:hAnsi="Times New Roman" w:cs="Times New Roman"/>
        </w:rPr>
        <w:t xml:space="preserve"> din Ordonanța de urgență a Guvernului nr. 195/2005, aprobată cu modificări </w:t>
      </w:r>
      <w:proofErr w:type="spellStart"/>
      <w:r w:rsidR="00DD4295" w:rsidRPr="00DD4295">
        <w:rPr>
          <w:rFonts w:ascii="Times New Roman" w:hAnsi="Times New Roman" w:cs="Times New Roman"/>
        </w:rPr>
        <w:t>şi</w:t>
      </w:r>
      <w:proofErr w:type="spellEnd"/>
      <w:r w:rsidR="00DD4295" w:rsidRPr="00DD4295">
        <w:rPr>
          <w:rFonts w:ascii="Times New Roman" w:hAnsi="Times New Roman" w:cs="Times New Roman"/>
        </w:rPr>
        <w:t xml:space="preserve"> completări prin Legea nr. 265/2006, cu modificările </w:t>
      </w:r>
      <w:proofErr w:type="spellStart"/>
      <w:r w:rsidR="00DD4295" w:rsidRPr="00DD4295">
        <w:rPr>
          <w:rFonts w:ascii="Times New Roman" w:hAnsi="Times New Roman" w:cs="Times New Roman"/>
        </w:rPr>
        <w:t>şi</w:t>
      </w:r>
      <w:proofErr w:type="spellEnd"/>
      <w:r w:rsidR="00DD4295" w:rsidRPr="00DD4295">
        <w:rPr>
          <w:rFonts w:ascii="Times New Roman" w:hAnsi="Times New Roman" w:cs="Times New Roman"/>
        </w:rPr>
        <w:t xml:space="preserve"> completările ulterioare</w:t>
      </w:r>
      <w:r w:rsidRPr="00737D48">
        <w:rPr>
          <w:rFonts w:ascii="Times New Roman" w:hAnsi="Times New Roman" w:cs="Times New Roman"/>
        </w:rPr>
        <w:t>.</w:t>
      </w:r>
    </w:p>
    <w:p w14:paraId="754FD8F2" w14:textId="7CF2A27A" w:rsidR="00A07AA6" w:rsidRPr="001238F6" w:rsidRDefault="00620D0E" w:rsidP="0085666F">
      <w:pPr>
        <w:spacing w:after="120" w:line="360" w:lineRule="auto"/>
        <w:jc w:val="both"/>
        <w:rPr>
          <w:rFonts w:ascii="Times New Roman" w:hAnsi="Times New Roman" w:cs="Times New Roman"/>
          <w:lang w:val="en-US"/>
        </w:rPr>
      </w:pPr>
      <w:r w:rsidRPr="00737D48">
        <w:rPr>
          <w:rFonts w:ascii="Times New Roman" w:hAnsi="Times New Roman" w:cs="Times New Roman"/>
        </w:rPr>
        <w:t>Art. 34</w:t>
      </w:r>
      <w:r w:rsidRPr="00737D48">
        <w:rPr>
          <w:rFonts w:ascii="Times New Roman" w:hAnsi="Times New Roman" w:cs="Times New Roman"/>
          <w:vertAlign w:val="superscript"/>
        </w:rPr>
        <w:t>4</w:t>
      </w:r>
      <w:r w:rsidRPr="00737D48">
        <w:rPr>
          <w:rFonts w:ascii="Times New Roman" w:hAnsi="Times New Roman" w:cs="Times New Roman"/>
        </w:rPr>
        <w:t xml:space="preserve"> - </w:t>
      </w:r>
      <w:r w:rsidR="00A07AA6" w:rsidRPr="00737D48">
        <w:rPr>
          <w:rFonts w:ascii="Times New Roman" w:hAnsi="Times New Roman" w:cs="Times New Roman"/>
        </w:rPr>
        <w:t>Prin derogare de la prevederile art. 9 din Legea nr. 286/2009, cu modificările și completările ulterioare</w:t>
      </w:r>
      <w:r w:rsidR="004E6C06">
        <w:rPr>
          <w:rFonts w:ascii="Times New Roman" w:hAnsi="Times New Roman" w:cs="Times New Roman"/>
        </w:rPr>
        <w:t>,</w:t>
      </w:r>
      <w:r w:rsidR="00A07AA6" w:rsidRPr="00737D48">
        <w:rPr>
          <w:rFonts w:ascii="Times New Roman" w:hAnsi="Times New Roman" w:cs="Times New Roman"/>
        </w:rPr>
        <w:t xml:space="preserve"> și în aplicarea art. 12 din </w:t>
      </w:r>
      <w:r w:rsidR="002F21F9">
        <w:rPr>
          <w:rFonts w:ascii="Times New Roman" w:hAnsi="Times New Roman" w:cs="Times New Roman"/>
        </w:rPr>
        <w:t>același act normativ</w:t>
      </w:r>
      <w:r w:rsidR="00A07AA6" w:rsidRPr="00737D48">
        <w:rPr>
          <w:rFonts w:ascii="Times New Roman" w:hAnsi="Times New Roman" w:cs="Times New Roman"/>
        </w:rPr>
        <w:t>, pentru faptele prevăzute la art. 34</w:t>
      </w:r>
      <w:r w:rsidR="00A07AA6" w:rsidRPr="00C27369">
        <w:rPr>
          <w:rFonts w:ascii="Times New Roman" w:hAnsi="Times New Roman" w:cs="Times New Roman"/>
          <w:vertAlign w:val="superscript"/>
        </w:rPr>
        <w:t>1</w:t>
      </w:r>
      <w:r w:rsidR="00A07AA6" w:rsidRPr="00737D48">
        <w:rPr>
          <w:rFonts w:ascii="Times New Roman" w:hAnsi="Times New Roman" w:cs="Times New Roman"/>
        </w:rPr>
        <w:t>, legea penală română se aplică infracțiunilor săvârșite în afara teritoriului țării de către un cetățean român sau de o persoană juridică română</w:t>
      </w:r>
      <w:r w:rsidR="004E6C06">
        <w:rPr>
          <w:rFonts w:ascii="Times New Roman" w:hAnsi="Times New Roman" w:cs="Times New Roman"/>
        </w:rPr>
        <w:t>,</w:t>
      </w:r>
      <w:r w:rsidR="00A07AA6" w:rsidRPr="00737D48">
        <w:rPr>
          <w:rFonts w:ascii="Times New Roman" w:hAnsi="Times New Roman" w:cs="Times New Roman"/>
        </w:rPr>
        <w:t xml:space="preserve"> indiferent de pedeapsa prevăzută de legea română, chiar dacă fapta nu este prevăzută ca infracțiune de legea penală a țării unde aceasta a fost săvârșită.</w:t>
      </w:r>
      <w:r w:rsidR="001238F6" w:rsidRPr="00015E46">
        <w:rPr>
          <w:rFonts w:ascii="Times New Roman" w:hAnsi="Times New Roman" w:cs="Times New Roman"/>
        </w:rPr>
        <w:t xml:space="preserve"> </w:t>
      </w:r>
      <w:r w:rsidR="001238F6">
        <w:rPr>
          <w:rFonts w:ascii="Times New Roman" w:hAnsi="Times New Roman" w:cs="Times New Roman"/>
          <w:lang w:val="en-US"/>
        </w:rPr>
        <w:t>“</w:t>
      </w:r>
    </w:p>
    <w:p w14:paraId="74ECE473" w14:textId="568005AE" w:rsidR="0032715B" w:rsidRPr="00D12541" w:rsidRDefault="00DC6EE8" w:rsidP="0032715B">
      <w:pPr>
        <w:pStyle w:val="ListParagraph"/>
        <w:numPr>
          <w:ilvl w:val="0"/>
          <w:numId w:val="16"/>
        </w:numPr>
        <w:spacing w:after="120" w:line="360" w:lineRule="auto"/>
        <w:ind w:left="0" w:firstLine="360"/>
        <w:jc w:val="both"/>
        <w:rPr>
          <w:rFonts w:ascii="Times New Roman" w:hAnsi="Times New Roman" w:cs="Times New Roman"/>
        </w:rPr>
      </w:pPr>
      <w:r w:rsidRPr="00DC6EE8">
        <w:rPr>
          <w:rFonts w:ascii="Times New Roman" w:hAnsi="Times New Roman" w:cs="Times New Roman"/>
        </w:rPr>
        <w:t>Mențiunea privind transpunerea normelor Uniunii Europene se modifică și va avea următorul cuprins:</w:t>
      </w:r>
    </w:p>
    <w:p w14:paraId="37B65D35" w14:textId="0301AF7E" w:rsidR="00DC6EE8" w:rsidRDefault="00DC6EE8" w:rsidP="00DC6EE8">
      <w:pPr>
        <w:spacing w:after="12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0607A81D" w14:textId="2B2655C4" w:rsidR="00DC6EE8" w:rsidRDefault="00DC6EE8" w:rsidP="00DC6EE8">
      <w:pPr>
        <w:spacing w:after="120" w:line="360" w:lineRule="auto"/>
        <w:jc w:val="both"/>
        <w:rPr>
          <w:rFonts w:ascii="Times New Roman" w:hAnsi="Times New Roman" w:cs="Times New Roman"/>
        </w:rPr>
      </w:pPr>
      <w:r>
        <w:rPr>
          <w:rFonts w:ascii="Times New Roman" w:hAnsi="Times New Roman" w:cs="Times New Roman"/>
        </w:rPr>
        <w:t>Prezenta lege transpune:</w:t>
      </w:r>
    </w:p>
    <w:p w14:paraId="11280F03" w14:textId="500CC163" w:rsidR="00DC6EE8" w:rsidRDefault="00DC6EE8" w:rsidP="00DC6EE8">
      <w:pPr>
        <w:pStyle w:val="ListParagraph"/>
        <w:numPr>
          <w:ilvl w:val="0"/>
          <w:numId w:val="17"/>
        </w:numPr>
        <w:spacing w:after="120" w:line="360" w:lineRule="auto"/>
        <w:jc w:val="both"/>
        <w:rPr>
          <w:rFonts w:ascii="Times New Roman" w:hAnsi="Times New Roman" w:cs="Times New Roman"/>
        </w:rPr>
      </w:pPr>
      <w:r w:rsidRPr="00DC6EE8">
        <w:rPr>
          <w:rFonts w:ascii="Times New Roman" w:hAnsi="Times New Roman" w:cs="Times New Roman"/>
        </w:rPr>
        <w:t xml:space="preserve">prevederile Directivei 2013/30/UE a Parlamentului European </w:t>
      </w:r>
      <w:proofErr w:type="spellStart"/>
      <w:r w:rsidRPr="00DC6EE8">
        <w:rPr>
          <w:rFonts w:ascii="Times New Roman" w:hAnsi="Times New Roman" w:cs="Times New Roman"/>
        </w:rPr>
        <w:t>şi</w:t>
      </w:r>
      <w:proofErr w:type="spellEnd"/>
      <w:r w:rsidRPr="00DC6EE8">
        <w:rPr>
          <w:rFonts w:ascii="Times New Roman" w:hAnsi="Times New Roman" w:cs="Times New Roman"/>
        </w:rPr>
        <w:t xml:space="preserve"> a Consiliului din 12 iunie 2013 privind </w:t>
      </w:r>
      <w:proofErr w:type="spellStart"/>
      <w:r w:rsidRPr="00DC6EE8">
        <w:rPr>
          <w:rFonts w:ascii="Times New Roman" w:hAnsi="Times New Roman" w:cs="Times New Roman"/>
        </w:rPr>
        <w:t>siguranţa</w:t>
      </w:r>
      <w:proofErr w:type="spellEnd"/>
      <w:r w:rsidRPr="00DC6EE8">
        <w:rPr>
          <w:rFonts w:ascii="Times New Roman" w:hAnsi="Times New Roman" w:cs="Times New Roman"/>
        </w:rPr>
        <w:t xml:space="preserve"> </w:t>
      </w:r>
      <w:proofErr w:type="spellStart"/>
      <w:r w:rsidRPr="00DC6EE8">
        <w:rPr>
          <w:rFonts w:ascii="Times New Roman" w:hAnsi="Times New Roman" w:cs="Times New Roman"/>
        </w:rPr>
        <w:t>operaţiunilor</w:t>
      </w:r>
      <w:proofErr w:type="spellEnd"/>
      <w:r w:rsidRPr="00DC6EE8">
        <w:rPr>
          <w:rFonts w:ascii="Times New Roman" w:hAnsi="Times New Roman" w:cs="Times New Roman"/>
        </w:rPr>
        <w:t xml:space="preserve"> petroliere </w:t>
      </w:r>
      <w:proofErr w:type="spellStart"/>
      <w:r w:rsidRPr="00DC6EE8">
        <w:rPr>
          <w:rFonts w:ascii="Times New Roman" w:hAnsi="Times New Roman" w:cs="Times New Roman"/>
        </w:rPr>
        <w:t>şi</w:t>
      </w:r>
      <w:proofErr w:type="spellEnd"/>
      <w:r w:rsidRPr="00DC6EE8">
        <w:rPr>
          <w:rFonts w:ascii="Times New Roman" w:hAnsi="Times New Roman" w:cs="Times New Roman"/>
        </w:rPr>
        <w:t xml:space="preserve"> </w:t>
      </w:r>
      <w:proofErr w:type="spellStart"/>
      <w:r w:rsidRPr="00DC6EE8">
        <w:rPr>
          <w:rFonts w:ascii="Times New Roman" w:hAnsi="Times New Roman" w:cs="Times New Roman"/>
        </w:rPr>
        <w:t>gaziere</w:t>
      </w:r>
      <w:proofErr w:type="spellEnd"/>
      <w:r w:rsidRPr="00DC6EE8">
        <w:rPr>
          <w:rFonts w:ascii="Times New Roman" w:hAnsi="Times New Roman" w:cs="Times New Roman"/>
        </w:rPr>
        <w:t xml:space="preserve"> </w:t>
      </w:r>
      <w:proofErr w:type="spellStart"/>
      <w:r w:rsidRPr="00DC6EE8">
        <w:rPr>
          <w:rFonts w:ascii="Times New Roman" w:hAnsi="Times New Roman" w:cs="Times New Roman"/>
        </w:rPr>
        <w:t>offshore</w:t>
      </w:r>
      <w:proofErr w:type="spellEnd"/>
      <w:r w:rsidRPr="00DC6EE8">
        <w:rPr>
          <w:rFonts w:ascii="Times New Roman" w:hAnsi="Times New Roman" w:cs="Times New Roman"/>
        </w:rPr>
        <w:t xml:space="preserve"> </w:t>
      </w:r>
      <w:proofErr w:type="spellStart"/>
      <w:r w:rsidRPr="00DC6EE8">
        <w:rPr>
          <w:rFonts w:ascii="Times New Roman" w:hAnsi="Times New Roman" w:cs="Times New Roman"/>
        </w:rPr>
        <w:t>şi</w:t>
      </w:r>
      <w:proofErr w:type="spellEnd"/>
      <w:r w:rsidRPr="00DC6EE8">
        <w:rPr>
          <w:rFonts w:ascii="Times New Roman" w:hAnsi="Times New Roman" w:cs="Times New Roman"/>
        </w:rPr>
        <w:t xml:space="preserve"> de modificare a Directivei 2004/35/CE, publicată în Jurnalul Oficial al Uniunii Europene, seria L, nr. 178 din 28 iunie 2013</w:t>
      </w:r>
      <w:r>
        <w:rPr>
          <w:rFonts w:ascii="Times New Roman" w:hAnsi="Times New Roman" w:cs="Times New Roman"/>
        </w:rPr>
        <w:t>;</w:t>
      </w:r>
    </w:p>
    <w:bookmarkEnd w:id="3"/>
    <w:p w14:paraId="5D70603C" w14:textId="31327610" w:rsidR="00B879CC" w:rsidRPr="00491919" w:rsidRDefault="00DC6EE8" w:rsidP="00491919">
      <w:pPr>
        <w:pStyle w:val="ListParagraph"/>
        <w:numPr>
          <w:ilvl w:val="0"/>
          <w:numId w:val="17"/>
        </w:numPr>
        <w:spacing w:line="360" w:lineRule="auto"/>
        <w:jc w:val="both"/>
        <w:rPr>
          <w:rFonts w:ascii="Times New Roman" w:hAnsi="Times New Roman" w:cs="Times New Roman"/>
        </w:rPr>
      </w:pPr>
      <w:r w:rsidRPr="00C27369">
        <w:rPr>
          <w:rFonts w:ascii="Times New Roman" w:hAnsi="Times New Roman" w:cs="Times New Roman"/>
        </w:rPr>
        <w:t>d</w:t>
      </w:r>
      <w:r w:rsidR="00303411" w:rsidRPr="00C27369">
        <w:rPr>
          <w:rFonts w:ascii="Times New Roman" w:hAnsi="Times New Roman" w:cs="Times New Roman"/>
        </w:rPr>
        <w:t xml:space="preserve">ispozițiile articolului 3, alineatul (2), litera (k) din </w:t>
      </w:r>
      <w:r w:rsidR="00AF25A0" w:rsidRPr="009E53A8">
        <w:rPr>
          <w:rFonts w:ascii="Times New Roman" w:hAnsi="Times New Roman" w:cs="Times New Roman"/>
        </w:rPr>
        <w:t>Directiva</w:t>
      </w:r>
      <w:r w:rsidR="00AF25A0">
        <w:rPr>
          <w:rFonts w:ascii="Times New Roman" w:hAnsi="Times New Roman" w:cs="Times New Roman"/>
        </w:rPr>
        <w:t xml:space="preserve"> </w:t>
      </w:r>
      <w:r w:rsidR="00AF25A0" w:rsidRPr="000D6F89">
        <w:rPr>
          <w:rFonts w:ascii="Times New Roman" w:hAnsi="Times New Roman" w:cs="Times New Roman"/>
        </w:rPr>
        <w:t>(UE) 2024/1203 a Parlamentului European și a Consiliului din 11 aprilie 2024 privind protecția mediului prin intermediul dreptului penal și de înlocuire a Directivelor 2008/99/CE și 2009/123/CE</w:t>
      </w:r>
      <w:r w:rsidR="00AF25A0">
        <w:rPr>
          <w:rFonts w:ascii="Times New Roman" w:hAnsi="Times New Roman" w:cs="Times New Roman"/>
        </w:rPr>
        <w:t>, publicată în Jurnalul Oficial al Uniunii Europene, seria L, nr. 1203 din 30.04.2024.</w:t>
      </w:r>
      <w:r w:rsidR="00303411" w:rsidRPr="00C27369">
        <w:rPr>
          <w:rFonts w:ascii="Times New Roman" w:hAnsi="Times New Roman" w:cs="Times New Roman"/>
        </w:rPr>
        <w:t>”</w:t>
      </w:r>
    </w:p>
    <w:p w14:paraId="6A2801DA" w14:textId="77777777" w:rsidR="00A47A26" w:rsidRDefault="00A47A26" w:rsidP="002F21F9">
      <w:pPr>
        <w:spacing w:after="0" w:line="360" w:lineRule="auto"/>
        <w:jc w:val="both"/>
        <w:rPr>
          <w:rFonts w:ascii="Times New Roman" w:hAnsi="Times New Roman" w:cs="Times New Roman"/>
          <w:b/>
          <w:bCs/>
        </w:rPr>
      </w:pPr>
    </w:p>
    <w:p w14:paraId="33DC85BF" w14:textId="27E7294C" w:rsidR="00F0737A" w:rsidRDefault="00F0737A" w:rsidP="002F21F9">
      <w:pPr>
        <w:spacing w:after="0" w:line="360" w:lineRule="auto"/>
        <w:jc w:val="both"/>
        <w:rPr>
          <w:rFonts w:ascii="Times New Roman" w:hAnsi="Times New Roman" w:cs="Times New Roman"/>
        </w:rPr>
      </w:pPr>
      <w:r w:rsidRPr="002F21F9">
        <w:rPr>
          <w:rFonts w:ascii="Times New Roman" w:hAnsi="Times New Roman" w:cs="Times New Roman"/>
          <w:b/>
          <w:bCs/>
        </w:rPr>
        <w:t xml:space="preserve">Art. </w:t>
      </w:r>
      <w:r w:rsidR="00896E52" w:rsidRPr="002F21F9">
        <w:rPr>
          <w:rFonts w:ascii="Times New Roman" w:hAnsi="Times New Roman" w:cs="Times New Roman"/>
          <w:b/>
          <w:bCs/>
        </w:rPr>
        <w:t>V</w:t>
      </w:r>
      <w:r w:rsidRPr="00737D48">
        <w:rPr>
          <w:rFonts w:ascii="Times New Roman" w:hAnsi="Times New Roman" w:cs="Times New Roman"/>
          <w:b/>
          <w:bCs/>
        </w:rPr>
        <w:t xml:space="preserve"> </w:t>
      </w:r>
      <w:r w:rsidR="002F21F9">
        <w:rPr>
          <w:rFonts w:ascii="Times New Roman" w:hAnsi="Times New Roman" w:cs="Times New Roman"/>
          <w:b/>
          <w:bCs/>
        </w:rPr>
        <w:t xml:space="preserve">– </w:t>
      </w:r>
      <w:r w:rsidR="002F21F9" w:rsidRPr="002F21F9">
        <w:rPr>
          <w:rFonts w:ascii="Times New Roman" w:hAnsi="Times New Roman" w:cs="Times New Roman"/>
        </w:rPr>
        <w:t xml:space="preserve">Legea nr. 111/1996 privind </w:t>
      </w:r>
      <w:proofErr w:type="spellStart"/>
      <w:r w:rsidR="002F21F9" w:rsidRPr="002F21F9">
        <w:rPr>
          <w:rFonts w:ascii="Times New Roman" w:hAnsi="Times New Roman" w:cs="Times New Roman"/>
        </w:rPr>
        <w:t>desfăşurarea</w:t>
      </w:r>
      <w:proofErr w:type="spellEnd"/>
      <w:r w:rsidR="002F21F9" w:rsidRPr="002F21F9">
        <w:rPr>
          <w:rFonts w:ascii="Times New Roman" w:hAnsi="Times New Roman" w:cs="Times New Roman"/>
        </w:rPr>
        <w:t xml:space="preserve"> în </w:t>
      </w:r>
      <w:proofErr w:type="spellStart"/>
      <w:r w:rsidR="002F21F9" w:rsidRPr="002F21F9">
        <w:rPr>
          <w:rFonts w:ascii="Times New Roman" w:hAnsi="Times New Roman" w:cs="Times New Roman"/>
        </w:rPr>
        <w:t>siguranţă</w:t>
      </w:r>
      <w:proofErr w:type="spellEnd"/>
      <w:r w:rsidR="002F21F9" w:rsidRPr="002F21F9">
        <w:rPr>
          <w:rFonts w:ascii="Times New Roman" w:hAnsi="Times New Roman" w:cs="Times New Roman"/>
        </w:rPr>
        <w:t xml:space="preserve">, reglementarea, autorizarea </w:t>
      </w:r>
      <w:proofErr w:type="spellStart"/>
      <w:r w:rsidR="002F21F9" w:rsidRPr="002F21F9">
        <w:rPr>
          <w:rFonts w:ascii="Times New Roman" w:hAnsi="Times New Roman" w:cs="Times New Roman"/>
        </w:rPr>
        <w:t>şi</w:t>
      </w:r>
      <w:proofErr w:type="spellEnd"/>
      <w:r w:rsidR="002F21F9" w:rsidRPr="002F21F9">
        <w:rPr>
          <w:rFonts w:ascii="Times New Roman" w:hAnsi="Times New Roman" w:cs="Times New Roman"/>
        </w:rPr>
        <w:t xml:space="preserve"> controlul </w:t>
      </w:r>
      <w:proofErr w:type="spellStart"/>
      <w:r w:rsidR="002F21F9" w:rsidRPr="002F21F9">
        <w:rPr>
          <w:rFonts w:ascii="Times New Roman" w:hAnsi="Times New Roman" w:cs="Times New Roman"/>
        </w:rPr>
        <w:t>activităţilor</w:t>
      </w:r>
      <w:proofErr w:type="spellEnd"/>
      <w:r w:rsidR="002F21F9" w:rsidRPr="002F21F9">
        <w:rPr>
          <w:rFonts w:ascii="Times New Roman" w:hAnsi="Times New Roman" w:cs="Times New Roman"/>
        </w:rPr>
        <w:t xml:space="preserve"> nucleare, republicată în Monitorul Oficial al României, Partea I, nr. 552 din 27 iunie 2006, cu modificările </w:t>
      </w:r>
      <w:proofErr w:type="spellStart"/>
      <w:r w:rsidR="002F21F9" w:rsidRPr="002F21F9">
        <w:rPr>
          <w:rFonts w:ascii="Times New Roman" w:hAnsi="Times New Roman" w:cs="Times New Roman"/>
        </w:rPr>
        <w:t>şi</w:t>
      </w:r>
      <w:proofErr w:type="spellEnd"/>
      <w:r w:rsidR="002F21F9" w:rsidRPr="002F21F9">
        <w:rPr>
          <w:rFonts w:ascii="Times New Roman" w:hAnsi="Times New Roman" w:cs="Times New Roman"/>
        </w:rPr>
        <w:t xml:space="preserve"> completările ulterioare</w:t>
      </w:r>
      <w:r w:rsidRPr="00737D48">
        <w:rPr>
          <w:rFonts w:ascii="Times New Roman" w:hAnsi="Times New Roman" w:cs="Times New Roman"/>
        </w:rPr>
        <w:t xml:space="preserve">, se </w:t>
      </w:r>
      <w:r w:rsidR="00AF25A0">
        <w:rPr>
          <w:rFonts w:ascii="Times New Roman" w:hAnsi="Times New Roman" w:cs="Times New Roman"/>
        </w:rPr>
        <w:t>modifică și se completează, după cum urmează</w:t>
      </w:r>
      <w:r w:rsidRPr="00737D48">
        <w:rPr>
          <w:rFonts w:ascii="Times New Roman" w:hAnsi="Times New Roman" w:cs="Times New Roman"/>
        </w:rPr>
        <w:t>:</w:t>
      </w:r>
    </w:p>
    <w:p w14:paraId="703B7653" w14:textId="3C3C4E80" w:rsidR="00AF25A0" w:rsidRPr="00C27369" w:rsidRDefault="00AF25A0" w:rsidP="00C27369">
      <w:pPr>
        <w:pStyle w:val="ListParagraph"/>
        <w:numPr>
          <w:ilvl w:val="0"/>
          <w:numId w:val="18"/>
        </w:numPr>
        <w:spacing w:after="0" w:line="360" w:lineRule="auto"/>
        <w:jc w:val="both"/>
        <w:rPr>
          <w:rFonts w:ascii="Times New Roman" w:hAnsi="Times New Roman" w:cs="Times New Roman"/>
        </w:rPr>
      </w:pPr>
      <w:r>
        <w:rPr>
          <w:rFonts w:ascii="Times New Roman" w:hAnsi="Times New Roman" w:cs="Times New Roman"/>
        </w:rPr>
        <w:t xml:space="preserve">După articolul 44, </w:t>
      </w:r>
      <w:r w:rsidRPr="00737D48">
        <w:rPr>
          <w:rFonts w:ascii="Times New Roman" w:hAnsi="Times New Roman" w:cs="Times New Roman"/>
        </w:rPr>
        <w:t>se introduc patru noi articole, art. 44</w:t>
      </w:r>
      <w:r w:rsidRPr="00737D48">
        <w:rPr>
          <w:rFonts w:ascii="Times New Roman" w:hAnsi="Times New Roman" w:cs="Times New Roman"/>
          <w:vertAlign w:val="superscript"/>
        </w:rPr>
        <w:t>1</w:t>
      </w:r>
      <w:r w:rsidRPr="00737D48">
        <w:rPr>
          <w:rFonts w:ascii="Times New Roman" w:hAnsi="Times New Roman" w:cs="Times New Roman"/>
        </w:rPr>
        <w:t xml:space="preserve"> – 44</w:t>
      </w:r>
      <w:r w:rsidRPr="00737D48">
        <w:rPr>
          <w:rFonts w:ascii="Times New Roman" w:hAnsi="Times New Roman" w:cs="Times New Roman"/>
          <w:vertAlign w:val="superscript"/>
        </w:rPr>
        <w:t>4</w:t>
      </w:r>
      <w:r w:rsidRPr="00737D48">
        <w:rPr>
          <w:rFonts w:ascii="Times New Roman" w:hAnsi="Times New Roman" w:cs="Times New Roman"/>
        </w:rPr>
        <w:t>, cu următorul cuprins</w:t>
      </w:r>
      <w:r>
        <w:rPr>
          <w:rFonts w:ascii="Times New Roman" w:hAnsi="Times New Roman" w:cs="Times New Roman"/>
        </w:rPr>
        <w:t>:</w:t>
      </w:r>
    </w:p>
    <w:p w14:paraId="1512EDB7" w14:textId="1BAE9DAF" w:rsidR="00272E1F" w:rsidRPr="00737D48" w:rsidRDefault="002F21F9" w:rsidP="00C27369">
      <w:pPr>
        <w:spacing w:after="0" w:line="360" w:lineRule="auto"/>
        <w:jc w:val="both"/>
        <w:rPr>
          <w:rFonts w:ascii="Times New Roman" w:hAnsi="Times New Roman" w:cs="Times New Roman"/>
        </w:rPr>
      </w:pPr>
      <w:r>
        <w:rPr>
          <w:rFonts w:ascii="Times New Roman" w:hAnsi="Times New Roman" w:cs="Times New Roman"/>
        </w:rPr>
        <w:lastRenderedPageBreak/>
        <w:t>„</w:t>
      </w:r>
      <w:r w:rsidR="00F0737A" w:rsidRPr="00737D48">
        <w:rPr>
          <w:rFonts w:ascii="Times New Roman" w:hAnsi="Times New Roman" w:cs="Times New Roman"/>
        </w:rPr>
        <w:t>Art. 44</w:t>
      </w:r>
      <w:r w:rsidR="00F0737A" w:rsidRPr="00737D48">
        <w:rPr>
          <w:rFonts w:ascii="Times New Roman" w:hAnsi="Times New Roman" w:cs="Times New Roman"/>
          <w:vertAlign w:val="superscript"/>
        </w:rPr>
        <w:t>1</w:t>
      </w:r>
      <w:r w:rsidR="00F0737A" w:rsidRPr="00737D48">
        <w:rPr>
          <w:rFonts w:ascii="Times New Roman" w:hAnsi="Times New Roman" w:cs="Times New Roman"/>
        </w:rPr>
        <w:t xml:space="preserve"> – (1) </w:t>
      </w:r>
      <w:r w:rsidR="001238F6" w:rsidRPr="001238F6">
        <w:rPr>
          <w:rFonts w:ascii="Times New Roman" w:hAnsi="Times New Roman" w:cs="Times New Roman"/>
        </w:rPr>
        <w:t>Constituie infracțiune și se pedepsește cu închisoarea de la 1 la 5 ani fapta care constă în fabricarea, producerea, prelucrarea, manipularea, utilizarea, deținerea, depozitarea, transportul, importul, exportul sau eliminarea materialelor ori substanțelor radioactive, cu încălcarea dispozițiilor legale aplicabile, dacă fapta este susceptibilă să provoace moartea, vătămarea corporală gravă a unei persoane ori daune semnificative calității aerului, solului sau apei ori unui ecosistem, animalelor sau plantelor</w:t>
      </w:r>
      <w:r w:rsidR="00C53890" w:rsidRPr="00737D48">
        <w:rPr>
          <w:rFonts w:ascii="Times New Roman" w:hAnsi="Times New Roman" w:cs="Times New Roman"/>
        </w:rPr>
        <w:t>.</w:t>
      </w:r>
    </w:p>
    <w:p w14:paraId="3F93683E" w14:textId="10128D8B" w:rsidR="00272E1F" w:rsidRPr="00737D48" w:rsidRDefault="00AF677B" w:rsidP="00C27369">
      <w:pPr>
        <w:spacing w:after="0" w:line="360" w:lineRule="auto"/>
        <w:jc w:val="both"/>
        <w:rPr>
          <w:rFonts w:ascii="Times New Roman" w:hAnsi="Times New Roman" w:cs="Times New Roman"/>
        </w:rPr>
      </w:pPr>
      <w:r w:rsidRPr="00737D48">
        <w:rPr>
          <w:rFonts w:ascii="Times New Roman" w:hAnsi="Times New Roman" w:cs="Times New Roman"/>
        </w:rPr>
        <w:t>(2</w:t>
      </w:r>
      <w:r w:rsidR="00272E1F" w:rsidRPr="00737D48">
        <w:rPr>
          <w:rFonts w:ascii="Times New Roman" w:hAnsi="Times New Roman" w:cs="Times New Roman"/>
        </w:rPr>
        <w:t xml:space="preserve">) </w:t>
      </w:r>
      <w:r w:rsidRPr="00737D48">
        <w:rPr>
          <w:rFonts w:ascii="Times New Roman" w:hAnsi="Times New Roman" w:cs="Times New Roman"/>
        </w:rPr>
        <w:t xml:space="preserve">Dacă fapta prevăzută la alin. (1) </w:t>
      </w:r>
      <w:r w:rsidR="00272E1F" w:rsidRPr="00737D48">
        <w:rPr>
          <w:rFonts w:ascii="Times New Roman" w:hAnsi="Times New Roman" w:cs="Times New Roman"/>
        </w:rPr>
        <w:t>a provocat daune semnificative calității aerului, solului sau apei ori unui ecosistem, animalelor sau plantelor</w:t>
      </w:r>
      <w:r w:rsidRPr="00737D48">
        <w:rPr>
          <w:rFonts w:ascii="Times New Roman" w:hAnsi="Times New Roman" w:cs="Times New Roman"/>
        </w:rPr>
        <w:t xml:space="preserve">, pedeapsa este închisoarea de la </w:t>
      </w:r>
      <w:r w:rsidR="00BB195F" w:rsidRPr="00737D48">
        <w:rPr>
          <w:rFonts w:ascii="Times New Roman" w:hAnsi="Times New Roman" w:cs="Times New Roman"/>
        </w:rPr>
        <w:t>2</w:t>
      </w:r>
      <w:r w:rsidRPr="00737D48">
        <w:rPr>
          <w:rFonts w:ascii="Times New Roman" w:hAnsi="Times New Roman" w:cs="Times New Roman"/>
        </w:rPr>
        <w:t xml:space="preserve"> la </w:t>
      </w:r>
      <w:r w:rsidR="00BB195F" w:rsidRPr="00737D48">
        <w:rPr>
          <w:rFonts w:ascii="Times New Roman" w:hAnsi="Times New Roman" w:cs="Times New Roman"/>
        </w:rPr>
        <w:t>7</w:t>
      </w:r>
      <w:r w:rsidRPr="00737D48">
        <w:rPr>
          <w:rFonts w:ascii="Times New Roman" w:hAnsi="Times New Roman" w:cs="Times New Roman"/>
        </w:rPr>
        <w:t xml:space="preserve"> ani.</w:t>
      </w:r>
    </w:p>
    <w:p w14:paraId="689F3089" w14:textId="77777777" w:rsidR="00BB195F" w:rsidRPr="00737D48" w:rsidRDefault="00BB195F" w:rsidP="00C27369">
      <w:pPr>
        <w:spacing w:after="0" w:line="360" w:lineRule="auto"/>
        <w:jc w:val="both"/>
        <w:rPr>
          <w:rFonts w:ascii="Times New Roman" w:hAnsi="Times New Roman" w:cs="Times New Roman"/>
        </w:rPr>
      </w:pPr>
      <w:r w:rsidRPr="00737D48">
        <w:rPr>
          <w:rFonts w:ascii="Times New Roman" w:hAnsi="Times New Roman" w:cs="Times New Roman"/>
        </w:rPr>
        <w:t>(3) Pentru faptele prevăzute la alin. (1) și (2), săvârșite din culpă, limitele speciale ale pedepsei se reduc cu o treime.</w:t>
      </w:r>
    </w:p>
    <w:p w14:paraId="3E15D548" w14:textId="1CAB138D" w:rsidR="00BB195F" w:rsidRPr="00737D48" w:rsidRDefault="00BB195F" w:rsidP="00C27369">
      <w:pPr>
        <w:spacing w:after="0" w:line="360" w:lineRule="auto"/>
        <w:jc w:val="both"/>
        <w:rPr>
          <w:rFonts w:ascii="Times New Roman" w:hAnsi="Times New Roman" w:cs="Times New Roman"/>
        </w:rPr>
      </w:pPr>
      <w:r w:rsidRPr="00737D48">
        <w:rPr>
          <w:rFonts w:ascii="Times New Roman" w:hAnsi="Times New Roman" w:cs="Times New Roman"/>
        </w:rPr>
        <w:t xml:space="preserve">(4) </w:t>
      </w:r>
      <w:r w:rsidR="001238F6" w:rsidRPr="001238F6">
        <w:rPr>
          <w:rFonts w:ascii="Times New Roman" w:hAnsi="Times New Roman" w:cs="Times New Roman"/>
        </w:rPr>
        <w:t>Dacă faptele prevăzute la alin. (1) și (2) au avut ca urmare moartea unei persoane, pedeapsa este închisoarea de la 10 la 20 de ani</w:t>
      </w:r>
      <w:r w:rsidRPr="00737D48">
        <w:rPr>
          <w:rFonts w:ascii="Times New Roman" w:hAnsi="Times New Roman" w:cs="Times New Roman"/>
        </w:rPr>
        <w:t>.</w:t>
      </w:r>
    </w:p>
    <w:p w14:paraId="66A3F901" w14:textId="77777777" w:rsidR="00BB195F" w:rsidRPr="00737D48" w:rsidRDefault="00BB195F" w:rsidP="00C27369">
      <w:pPr>
        <w:spacing w:after="0" w:line="360" w:lineRule="auto"/>
        <w:jc w:val="both"/>
        <w:rPr>
          <w:rFonts w:ascii="Times New Roman" w:hAnsi="Times New Roman" w:cs="Times New Roman"/>
        </w:rPr>
      </w:pPr>
      <w:r w:rsidRPr="00737D48">
        <w:rPr>
          <w:rFonts w:ascii="Times New Roman" w:hAnsi="Times New Roman" w:cs="Times New Roman"/>
        </w:rPr>
        <w:t>(5) Dacă faptele prevăzute la alin. (1) și (2), săvârșite cu intenție, au cauzat distrugerea ori daune semnificative și pe scară largă, care sunt ireversibile sau de lungă durată, mediului ori unui ecosistem, pedeapsa este închisoarea de la 3 la 10 ani.</w:t>
      </w:r>
    </w:p>
    <w:p w14:paraId="3B949100" w14:textId="77777777" w:rsidR="00BB195F" w:rsidRPr="00737D48" w:rsidRDefault="00BB195F" w:rsidP="00C27369">
      <w:pPr>
        <w:spacing w:after="0" w:line="360" w:lineRule="auto"/>
        <w:jc w:val="both"/>
        <w:rPr>
          <w:rFonts w:ascii="Times New Roman" w:hAnsi="Times New Roman" w:cs="Times New Roman"/>
        </w:rPr>
      </w:pPr>
      <w:r w:rsidRPr="00737D48">
        <w:rPr>
          <w:rFonts w:ascii="Times New Roman" w:hAnsi="Times New Roman" w:cs="Times New Roman"/>
        </w:rPr>
        <w:t>(6) Tentativa la infracțiunile prevăzute la alin. (1) și (2) se pedepsește.</w:t>
      </w:r>
    </w:p>
    <w:p w14:paraId="775E1C3C" w14:textId="6F1CFBD1" w:rsidR="00BB195F" w:rsidRPr="00737D48" w:rsidRDefault="00BB195F" w:rsidP="00C27369">
      <w:pPr>
        <w:spacing w:after="0" w:line="360" w:lineRule="auto"/>
        <w:jc w:val="both"/>
        <w:rPr>
          <w:rFonts w:ascii="Times New Roman" w:hAnsi="Times New Roman" w:cs="Times New Roman"/>
        </w:rPr>
      </w:pPr>
      <w:r w:rsidRPr="00737D48">
        <w:rPr>
          <w:rFonts w:ascii="Times New Roman" w:hAnsi="Times New Roman" w:cs="Times New Roman"/>
        </w:rPr>
        <w:t xml:space="preserve">(7) </w:t>
      </w:r>
      <w:r w:rsidR="001238F6" w:rsidRPr="001238F6">
        <w:rPr>
          <w:rFonts w:ascii="Times New Roman" w:hAnsi="Times New Roman" w:cs="Times New Roman"/>
        </w:rPr>
        <w:t>Pentru infracțiunile prevăzute la alin. (1) și (2), constituie circumstanță agravantă săvârșirea faptei într-o arie naturală protejată.</w:t>
      </w:r>
    </w:p>
    <w:p w14:paraId="0174A8E5" w14:textId="701A5BBA" w:rsidR="00394BA5" w:rsidRPr="00737D48" w:rsidRDefault="00394BA5" w:rsidP="00C27369">
      <w:pPr>
        <w:spacing w:after="0" w:line="360" w:lineRule="auto"/>
        <w:jc w:val="both"/>
        <w:rPr>
          <w:rFonts w:ascii="Times New Roman" w:hAnsi="Times New Roman" w:cs="Times New Roman"/>
        </w:rPr>
      </w:pPr>
      <w:r w:rsidRPr="00737D48">
        <w:rPr>
          <w:rFonts w:ascii="Times New Roman" w:hAnsi="Times New Roman" w:cs="Times New Roman"/>
        </w:rPr>
        <w:t>Art. 44</w:t>
      </w:r>
      <w:r w:rsidRPr="00737D48">
        <w:rPr>
          <w:rFonts w:ascii="Times New Roman" w:hAnsi="Times New Roman" w:cs="Times New Roman"/>
          <w:vertAlign w:val="superscript"/>
        </w:rPr>
        <w:t>2</w:t>
      </w:r>
      <w:r w:rsidRPr="00737D48">
        <w:rPr>
          <w:rFonts w:ascii="Times New Roman" w:hAnsi="Times New Roman" w:cs="Times New Roman"/>
        </w:rPr>
        <w:t xml:space="preserve"> - </w:t>
      </w:r>
      <w:r w:rsidR="0071329D" w:rsidRPr="0071329D">
        <w:rPr>
          <w:rFonts w:ascii="Times New Roman" w:hAnsi="Times New Roman" w:cs="Times New Roman"/>
        </w:rPr>
        <w:t>Dispozițiile art. 98</w:t>
      </w:r>
      <w:r w:rsidR="0071329D" w:rsidRPr="00015E46">
        <w:rPr>
          <w:rFonts w:ascii="Times New Roman" w:hAnsi="Times New Roman" w:cs="Times New Roman"/>
          <w:vertAlign w:val="superscript"/>
        </w:rPr>
        <w:t>7</w:t>
      </w:r>
      <w:r w:rsidR="0071329D" w:rsidRPr="0071329D">
        <w:rPr>
          <w:rFonts w:ascii="Times New Roman" w:hAnsi="Times New Roman" w:cs="Times New Roman"/>
        </w:rPr>
        <w:t xml:space="preserve"> din Ordonanța de urgență a Guvernului nr. 195/2005, aprobată cu modificări </w:t>
      </w:r>
      <w:proofErr w:type="spellStart"/>
      <w:r w:rsidR="0071329D" w:rsidRPr="0071329D">
        <w:rPr>
          <w:rFonts w:ascii="Times New Roman" w:hAnsi="Times New Roman" w:cs="Times New Roman"/>
        </w:rPr>
        <w:t>şi</w:t>
      </w:r>
      <w:proofErr w:type="spellEnd"/>
      <w:r w:rsidR="0071329D" w:rsidRPr="0071329D">
        <w:rPr>
          <w:rFonts w:ascii="Times New Roman" w:hAnsi="Times New Roman" w:cs="Times New Roman"/>
        </w:rPr>
        <w:t xml:space="preserve"> completări prin Legea nr. 265/2006, cu modificările </w:t>
      </w:r>
      <w:proofErr w:type="spellStart"/>
      <w:r w:rsidR="0071329D" w:rsidRPr="0071329D">
        <w:rPr>
          <w:rFonts w:ascii="Times New Roman" w:hAnsi="Times New Roman" w:cs="Times New Roman"/>
        </w:rPr>
        <w:t>şi</w:t>
      </w:r>
      <w:proofErr w:type="spellEnd"/>
      <w:r w:rsidR="0071329D" w:rsidRPr="0071329D">
        <w:rPr>
          <w:rFonts w:ascii="Times New Roman" w:hAnsi="Times New Roman" w:cs="Times New Roman"/>
        </w:rPr>
        <w:t xml:space="preserve"> completările ulterioare, se aplică în mod corespunzător infracțiunilor prevăzute la art. 44</w:t>
      </w:r>
      <w:r w:rsidR="0071329D" w:rsidRPr="00015E46">
        <w:rPr>
          <w:rFonts w:ascii="Times New Roman" w:hAnsi="Times New Roman" w:cs="Times New Roman"/>
          <w:vertAlign w:val="superscript"/>
        </w:rPr>
        <w:t>1</w:t>
      </w:r>
      <w:r w:rsidR="00A82768" w:rsidRPr="00737D48">
        <w:rPr>
          <w:rFonts w:ascii="Times New Roman" w:hAnsi="Times New Roman" w:cs="Times New Roman"/>
        </w:rPr>
        <w:t>.</w:t>
      </w:r>
    </w:p>
    <w:p w14:paraId="33ED82EB" w14:textId="282697E2" w:rsidR="00F0737A" w:rsidRDefault="00F0737A" w:rsidP="00C27369">
      <w:pPr>
        <w:spacing w:after="0" w:line="360" w:lineRule="auto"/>
        <w:jc w:val="both"/>
        <w:rPr>
          <w:rFonts w:ascii="Times New Roman" w:hAnsi="Times New Roman" w:cs="Times New Roman"/>
        </w:rPr>
      </w:pPr>
      <w:r w:rsidRPr="00737D48">
        <w:rPr>
          <w:rFonts w:ascii="Times New Roman" w:hAnsi="Times New Roman" w:cs="Times New Roman"/>
        </w:rPr>
        <w:t>Art. 44</w:t>
      </w:r>
      <w:r w:rsidR="00394BA5" w:rsidRPr="00737D48">
        <w:rPr>
          <w:rFonts w:ascii="Times New Roman" w:hAnsi="Times New Roman" w:cs="Times New Roman"/>
          <w:vertAlign w:val="superscript"/>
        </w:rPr>
        <w:t>3</w:t>
      </w:r>
      <w:r w:rsidRPr="00737D48">
        <w:rPr>
          <w:rFonts w:ascii="Times New Roman" w:hAnsi="Times New Roman" w:cs="Times New Roman"/>
        </w:rPr>
        <w:t xml:space="preserve">  –</w:t>
      </w:r>
      <w:r w:rsidR="00394BA5" w:rsidRPr="00737D48">
        <w:rPr>
          <w:rFonts w:ascii="Times New Roman" w:hAnsi="Times New Roman" w:cs="Times New Roman"/>
        </w:rPr>
        <w:t xml:space="preserve"> </w:t>
      </w:r>
      <w:r w:rsidR="0071329D">
        <w:rPr>
          <w:rFonts w:ascii="Times New Roman" w:hAnsi="Times New Roman" w:cs="Times New Roman"/>
        </w:rPr>
        <w:t>Î</w:t>
      </w:r>
      <w:r w:rsidR="0071329D" w:rsidRPr="0071329D">
        <w:rPr>
          <w:rFonts w:ascii="Times New Roman" w:hAnsi="Times New Roman" w:cs="Times New Roman"/>
        </w:rPr>
        <w:t>n sensul infracțiunii prevăzute la art. 44</w:t>
      </w:r>
      <w:r w:rsidR="0071329D" w:rsidRPr="00015E46">
        <w:rPr>
          <w:rFonts w:ascii="Times New Roman" w:hAnsi="Times New Roman" w:cs="Times New Roman"/>
          <w:vertAlign w:val="superscript"/>
        </w:rPr>
        <w:t>1</w:t>
      </w:r>
      <w:r w:rsidR="0071329D" w:rsidRPr="0071329D">
        <w:rPr>
          <w:rFonts w:ascii="Times New Roman" w:hAnsi="Times New Roman" w:cs="Times New Roman"/>
        </w:rPr>
        <w:t>, aprecierea caracterului susceptibil al faptei de a provoca daune mediului, a caracterului semnificativ al daunelor ori al daunelor probabile, precum și a caracterului de lungă durată, ireversibil ori pe scară largă al acestora se realizează, după caz, potrivit criteriilor prevăzute la art. 98</w:t>
      </w:r>
      <w:r w:rsidR="0071329D" w:rsidRPr="00015E46">
        <w:rPr>
          <w:rFonts w:ascii="Times New Roman" w:hAnsi="Times New Roman" w:cs="Times New Roman"/>
          <w:vertAlign w:val="superscript"/>
        </w:rPr>
        <w:t>1</w:t>
      </w:r>
      <w:r w:rsidR="0071329D" w:rsidRPr="0071329D">
        <w:rPr>
          <w:rFonts w:ascii="Times New Roman" w:hAnsi="Times New Roman" w:cs="Times New Roman"/>
        </w:rPr>
        <w:t>–98</w:t>
      </w:r>
      <w:r w:rsidR="0071329D" w:rsidRPr="00015E46">
        <w:rPr>
          <w:rFonts w:ascii="Times New Roman" w:hAnsi="Times New Roman" w:cs="Times New Roman"/>
          <w:vertAlign w:val="superscript"/>
        </w:rPr>
        <w:t>6</w:t>
      </w:r>
      <w:r w:rsidR="0071329D" w:rsidRPr="0071329D">
        <w:rPr>
          <w:rFonts w:ascii="Times New Roman" w:hAnsi="Times New Roman" w:cs="Times New Roman"/>
        </w:rPr>
        <w:t xml:space="preserve"> din Ordonanța de urgență a Guvernului nr. 195/2005, aprobată cu modificări </w:t>
      </w:r>
      <w:proofErr w:type="spellStart"/>
      <w:r w:rsidR="0071329D" w:rsidRPr="0071329D">
        <w:rPr>
          <w:rFonts w:ascii="Times New Roman" w:hAnsi="Times New Roman" w:cs="Times New Roman"/>
        </w:rPr>
        <w:t>şi</w:t>
      </w:r>
      <w:proofErr w:type="spellEnd"/>
      <w:r w:rsidR="0071329D" w:rsidRPr="0071329D">
        <w:rPr>
          <w:rFonts w:ascii="Times New Roman" w:hAnsi="Times New Roman" w:cs="Times New Roman"/>
        </w:rPr>
        <w:t xml:space="preserve"> completări prin Legea nr. 265/2006, cu modificările </w:t>
      </w:r>
      <w:proofErr w:type="spellStart"/>
      <w:r w:rsidR="0071329D" w:rsidRPr="0071329D">
        <w:rPr>
          <w:rFonts w:ascii="Times New Roman" w:hAnsi="Times New Roman" w:cs="Times New Roman"/>
        </w:rPr>
        <w:t>şi</w:t>
      </w:r>
      <w:proofErr w:type="spellEnd"/>
      <w:r w:rsidR="0071329D" w:rsidRPr="0071329D">
        <w:rPr>
          <w:rFonts w:ascii="Times New Roman" w:hAnsi="Times New Roman" w:cs="Times New Roman"/>
        </w:rPr>
        <w:t xml:space="preserve"> completările ulterioare</w:t>
      </w:r>
      <w:r w:rsidR="00BB195F" w:rsidRPr="00737D48">
        <w:rPr>
          <w:rFonts w:ascii="Times New Roman" w:hAnsi="Times New Roman" w:cs="Times New Roman"/>
        </w:rPr>
        <w:t>.</w:t>
      </w:r>
    </w:p>
    <w:p w14:paraId="2591C77B" w14:textId="5406533A" w:rsidR="00A07AA6" w:rsidRDefault="00620D0E" w:rsidP="002F21F9">
      <w:pPr>
        <w:spacing w:after="0" w:line="360" w:lineRule="auto"/>
        <w:jc w:val="both"/>
        <w:rPr>
          <w:rFonts w:ascii="Times New Roman" w:hAnsi="Times New Roman" w:cs="Times New Roman"/>
        </w:rPr>
      </w:pPr>
      <w:r>
        <w:rPr>
          <w:rFonts w:ascii="Times New Roman" w:hAnsi="Times New Roman" w:cs="Times New Roman"/>
        </w:rPr>
        <w:t>Art. 44</w:t>
      </w:r>
      <w:r w:rsidR="0071329D">
        <w:rPr>
          <w:rFonts w:ascii="Times New Roman" w:hAnsi="Times New Roman" w:cs="Times New Roman"/>
          <w:vertAlign w:val="superscript"/>
        </w:rPr>
        <w:t>4</w:t>
      </w:r>
      <w:r w:rsidRPr="008C2A0F">
        <w:rPr>
          <w:rFonts w:ascii="Times New Roman" w:hAnsi="Times New Roman" w:cs="Times New Roman"/>
        </w:rPr>
        <w:t xml:space="preserve"> – </w:t>
      </w:r>
      <w:r w:rsidR="00A07AA6" w:rsidRPr="00AB287D">
        <w:rPr>
          <w:rFonts w:ascii="Times New Roman" w:hAnsi="Times New Roman" w:cs="Times New Roman"/>
        </w:rPr>
        <w:t xml:space="preserve">Prin derogare de la prevederile art. 9 din Legea nr. 286/2009, cu modificările și completările ulterioare, și în aplicarea art. 12 din </w:t>
      </w:r>
      <w:r w:rsidR="00E13DB0">
        <w:rPr>
          <w:rFonts w:ascii="Times New Roman" w:hAnsi="Times New Roman" w:cs="Times New Roman"/>
        </w:rPr>
        <w:t>același act normativ</w:t>
      </w:r>
      <w:r w:rsidR="00A07AA6" w:rsidRPr="00AB287D">
        <w:rPr>
          <w:rFonts w:ascii="Times New Roman" w:hAnsi="Times New Roman" w:cs="Times New Roman"/>
        </w:rPr>
        <w:t xml:space="preserve">, pentru faptele prevăzute la art. </w:t>
      </w:r>
      <w:r w:rsidR="00A07AA6" w:rsidRPr="00C27369">
        <w:rPr>
          <w:rFonts w:ascii="Times New Roman" w:hAnsi="Times New Roman" w:cs="Times New Roman"/>
        </w:rPr>
        <w:t>44</w:t>
      </w:r>
      <w:r w:rsidR="00A07AA6" w:rsidRPr="00C27369">
        <w:rPr>
          <w:rFonts w:ascii="Times New Roman" w:hAnsi="Times New Roman" w:cs="Times New Roman"/>
          <w:vertAlign w:val="superscript"/>
        </w:rPr>
        <w:t>1</w:t>
      </w:r>
      <w:r w:rsidR="00A07AA6" w:rsidRPr="00AB287D">
        <w:rPr>
          <w:rFonts w:ascii="Times New Roman" w:hAnsi="Times New Roman" w:cs="Times New Roman"/>
        </w:rPr>
        <w:t>, legea penală română se aplică infracțiunilor săvârșite în afara teritoriului țării de către un cetățean român sau de o persoană juridică română</w:t>
      </w:r>
      <w:r w:rsidR="0071329D">
        <w:rPr>
          <w:rFonts w:ascii="Times New Roman" w:hAnsi="Times New Roman" w:cs="Times New Roman"/>
        </w:rPr>
        <w:t>,</w:t>
      </w:r>
      <w:r w:rsidR="00A07AA6" w:rsidRPr="00AB287D">
        <w:rPr>
          <w:rFonts w:ascii="Times New Roman" w:hAnsi="Times New Roman" w:cs="Times New Roman"/>
        </w:rPr>
        <w:t xml:space="preserve"> indiferent de pedeapsa prevăzută de legea română, chiar dacă fapta nu este prevăzută ca infracțiune de legea penală a țării unde aceasta a fost săvârșită.</w:t>
      </w:r>
      <w:r w:rsidR="00E13DB0">
        <w:rPr>
          <w:rFonts w:ascii="Times New Roman" w:hAnsi="Times New Roman" w:cs="Times New Roman"/>
        </w:rPr>
        <w:t>”.</w:t>
      </w:r>
    </w:p>
    <w:p w14:paraId="37EC269E" w14:textId="0F9FCCF7" w:rsidR="00AF25A0" w:rsidRDefault="00AF25A0" w:rsidP="00AF25A0">
      <w:pPr>
        <w:pStyle w:val="ListParagraph"/>
        <w:numPr>
          <w:ilvl w:val="0"/>
          <w:numId w:val="18"/>
        </w:numPr>
        <w:spacing w:after="0" w:line="360" w:lineRule="auto"/>
        <w:ind w:left="0" w:firstLine="360"/>
        <w:jc w:val="both"/>
        <w:rPr>
          <w:rFonts w:ascii="Times New Roman" w:hAnsi="Times New Roman" w:cs="Times New Roman"/>
        </w:rPr>
      </w:pPr>
      <w:r>
        <w:rPr>
          <w:rFonts w:ascii="Times New Roman" w:hAnsi="Times New Roman" w:cs="Times New Roman"/>
        </w:rPr>
        <w:lastRenderedPageBreak/>
        <w:t xml:space="preserve">După articolul 60 </w:t>
      </w:r>
      <w:r w:rsidRPr="00AF25A0">
        <w:rPr>
          <w:rFonts w:ascii="Times New Roman" w:hAnsi="Times New Roman" w:cs="Times New Roman"/>
        </w:rPr>
        <w:t xml:space="preserve">se introduce </w:t>
      </w:r>
      <w:r w:rsidR="002A2241" w:rsidRPr="00AF25A0">
        <w:rPr>
          <w:rFonts w:ascii="Times New Roman" w:hAnsi="Times New Roman" w:cs="Times New Roman"/>
        </w:rPr>
        <w:t>mențiunea</w:t>
      </w:r>
      <w:r w:rsidRPr="00AF25A0">
        <w:rPr>
          <w:rFonts w:ascii="Times New Roman" w:hAnsi="Times New Roman" w:cs="Times New Roman"/>
        </w:rPr>
        <w:t xml:space="preserve"> privind transpunerea normelor Uniunii Europene, cu următorul cuprins:</w:t>
      </w:r>
    </w:p>
    <w:p w14:paraId="275BA405" w14:textId="25C35327" w:rsidR="00AF25A0" w:rsidRDefault="00AF25A0" w:rsidP="00AF25A0">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E77CB7F" w14:textId="1CB66B85" w:rsidR="00C3559A" w:rsidRDefault="00F0737A" w:rsidP="00C27369">
      <w:pPr>
        <w:spacing w:after="0" w:line="360" w:lineRule="auto"/>
        <w:jc w:val="both"/>
        <w:rPr>
          <w:rFonts w:ascii="Times New Roman" w:hAnsi="Times New Roman" w:cs="Times New Roman"/>
        </w:rPr>
      </w:pPr>
      <w:r w:rsidRPr="00F672BE">
        <w:rPr>
          <w:rFonts w:ascii="Times New Roman" w:hAnsi="Times New Roman" w:cs="Times New Roman"/>
        </w:rPr>
        <w:t xml:space="preserve">Prezenta lege transpune dispozițiile articolului 3 alineatul (2) litera (l) din </w:t>
      </w:r>
      <w:r w:rsidR="00AF25A0" w:rsidRPr="009E53A8">
        <w:rPr>
          <w:rFonts w:ascii="Times New Roman" w:hAnsi="Times New Roman" w:cs="Times New Roman"/>
        </w:rPr>
        <w:t>Directiva</w:t>
      </w:r>
      <w:r w:rsidR="00AF25A0">
        <w:rPr>
          <w:rFonts w:ascii="Times New Roman" w:hAnsi="Times New Roman" w:cs="Times New Roman"/>
        </w:rPr>
        <w:t xml:space="preserve"> </w:t>
      </w:r>
      <w:r w:rsidR="00AF25A0" w:rsidRPr="000D6F89">
        <w:rPr>
          <w:rFonts w:ascii="Times New Roman" w:hAnsi="Times New Roman" w:cs="Times New Roman"/>
        </w:rPr>
        <w:t>(UE) 2024/1203 a Parlamentului European și a Consiliului din 11 aprilie 2024 privind protecția mediului prin intermediul dreptului penal și de înlocuire a Directivelor 2008/99/CE și 2009/123/CE</w:t>
      </w:r>
      <w:r w:rsidR="00AF25A0">
        <w:rPr>
          <w:rFonts w:ascii="Times New Roman" w:hAnsi="Times New Roman" w:cs="Times New Roman"/>
        </w:rPr>
        <w:t>, publicată în Jurnalul Oficial al Uniunii Europene, seria L, nr. 1203 din 30.04.2024.</w:t>
      </w:r>
      <w:r w:rsidRPr="00F672BE">
        <w:rPr>
          <w:rFonts w:ascii="Times New Roman" w:hAnsi="Times New Roman" w:cs="Times New Roman"/>
        </w:rPr>
        <w:t>”</w:t>
      </w:r>
    </w:p>
    <w:p w14:paraId="3D78A000" w14:textId="77777777" w:rsidR="0071329D" w:rsidRPr="00F672BE" w:rsidRDefault="0071329D" w:rsidP="00C27369">
      <w:pPr>
        <w:spacing w:after="0" w:line="360" w:lineRule="auto"/>
        <w:jc w:val="both"/>
        <w:rPr>
          <w:rFonts w:ascii="Times New Roman" w:hAnsi="Times New Roman" w:cs="Times New Roman"/>
        </w:rPr>
      </w:pPr>
    </w:p>
    <w:p w14:paraId="5C3F121E" w14:textId="579EF977" w:rsidR="00063C9C" w:rsidRDefault="006A7ABD" w:rsidP="00063C9C">
      <w:pPr>
        <w:spacing w:after="0" w:line="360" w:lineRule="auto"/>
        <w:jc w:val="both"/>
        <w:rPr>
          <w:rFonts w:ascii="Times New Roman" w:hAnsi="Times New Roman" w:cs="Times New Roman"/>
        </w:rPr>
      </w:pPr>
      <w:r w:rsidRPr="00F672BE">
        <w:rPr>
          <w:rFonts w:ascii="Times New Roman" w:hAnsi="Times New Roman" w:cs="Times New Roman"/>
          <w:b/>
          <w:bCs/>
        </w:rPr>
        <w:t>Art</w:t>
      </w:r>
      <w:r>
        <w:rPr>
          <w:rFonts w:ascii="Times New Roman" w:hAnsi="Times New Roman" w:cs="Times New Roman"/>
          <w:b/>
          <w:bCs/>
        </w:rPr>
        <w:t xml:space="preserve">. </w:t>
      </w:r>
      <w:r w:rsidR="00896E52">
        <w:rPr>
          <w:rFonts w:ascii="Times New Roman" w:hAnsi="Times New Roman" w:cs="Times New Roman"/>
          <w:b/>
          <w:bCs/>
        </w:rPr>
        <w:t>VI</w:t>
      </w:r>
      <w:r>
        <w:rPr>
          <w:rFonts w:ascii="Times New Roman" w:hAnsi="Times New Roman" w:cs="Times New Roman"/>
          <w:b/>
          <w:bCs/>
        </w:rPr>
        <w:t xml:space="preserve"> </w:t>
      </w:r>
      <w:r w:rsidRPr="00F672BE">
        <w:rPr>
          <w:rFonts w:ascii="Times New Roman" w:hAnsi="Times New Roman" w:cs="Times New Roman"/>
          <w:b/>
          <w:bCs/>
        </w:rPr>
        <w:t>–</w:t>
      </w:r>
      <w:r w:rsidR="00063C9C">
        <w:rPr>
          <w:rFonts w:ascii="Times New Roman" w:hAnsi="Times New Roman" w:cs="Times New Roman"/>
        </w:rPr>
        <w:t xml:space="preserve"> </w:t>
      </w:r>
      <w:r w:rsidRPr="00F672BE">
        <w:rPr>
          <w:rFonts w:ascii="Times New Roman" w:hAnsi="Times New Roman" w:cs="Times New Roman"/>
        </w:rPr>
        <w:t>Legea</w:t>
      </w:r>
      <w:r w:rsidR="00063C9C">
        <w:rPr>
          <w:rFonts w:ascii="Times New Roman" w:hAnsi="Times New Roman" w:cs="Times New Roman"/>
        </w:rPr>
        <w:t xml:space="preserve"> apelor</w:t>
      </w:r>
      <w:r w:rsidRPr="00F672BE">
        <w:rPr>
          <w:rFonts w:ascii="Times New Roman" w:hAnsi="Times New Roman" w:cs="Times New Roman"/>
        </w:rPr>
        <w:t xml:space="preserve"> nr. 107/1996, </w:t>
      </w:r>
      <w:r w:rsidR="00063C9C" w:rsidRPr="00063C9C">
        <w:rPr>
          <w:rFonts w:ascii="Times New Roman" w:hAnsi="Times New Roman" w:cs="Times New Roman"/>
        </w:rPr>
        <w:t xml:space="preserve">publicată în Monitorul Oficial al României, Partea I, nr. 244 din 8 octombrie 1996, cu modificările </w:t>
      </w:r>
      <w:proofErr w:type="spellStart"/>
      <w:r w:rsidR="00063C9C" w:rsidRPr="00063C9C">
        <w:rPr>
          <w:rFonts w:ascii="Times New Roman" w:hAnsi="Times New Roman" w:cs="Times New Roman"/>
        </w:rPr>
        <w:t>şi</w:t>
      </w:r>
      <w:proofErr w:type="spellEnd"/>
      <w:r w:rsidR="00063C9C" w:rsidRPr="00063C9C">
        <w:rPr>
          <w:rFonts w:ascii="Times New Roman" w:hAnsi="Times New Roman" w:cs="Times New Roman"/>
        </w:rPr>
        <w:t xml:space="preserve"> completările ulterioare</w:t>
      </w:r>
      <w:r w:rsidRPr="00F672BE">
        <w:rPr>
          <w:rFonts w:ascii="Times New Roman" w:hAnsi="Times New Roman" w:cs="Times New Roman"/>
        </w:rPr>
        <w:t>,</w:t>
      </w:r>
      <w:r w:rsidR="00063C9C">
        <w:rPr>
          <w:rFonts w:ascii="Times New Roman" w:hAnsi="Times New Roman" w:cs="Times New Roman"/>
        </w:rPr>
        <w:t xml:space="preserve"> se</w:t>
      </w:r>
      <w:r w:rsidR="0062147F">
        <w:rPr>
          <w:rFonts w:ascii="Times New Roman" w:hAnsi="Times New Roman" w:cs="Times New Roman"/>
        </w:rPr>
        <w:t xml:space="preserve"> modifică și se </w:t>
      </w:r>
      <w:r w:rsidR="00063C9C">
        <w:rPr>
          <w:rFonts w:ascii="Times New Roman" w:hAnsi="Times New Roman" w:cs="Times New Roman"/>
        </w:rPr>
        <w:t xml:space="preserve"> completează după cum urmează:</w:t>
      </w:r>
      <w:r w:rsidRPr="00F672BE">
        <w:rPr>
          <w:rFonts w:ascii="Times New Roman" w:hAnsi="Times New Roman" w:cs="Times New Roman"/>
        </w:rPr>
        <w:t xml:space="preserve"> </w:t>
      </w:r>
    </w:p>
    <w:p w14:paraId="53A11528" w14:textId="6C435A6D" w:rsidR="006A7ABD" w:rsidRPr="00C27369" w:rsidRDefault="00063C9C" w:rsidP="00C27369">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D</w:t>
      </w:r>
      <w:r w:rsidR="006A7ABD" w:rsidRPr="00C27369">
        <w:rPr>
          <w:rFonts w:ascii="Times New Roman" w:hAnsi="Times New Roman" w:cs="Times New Roman"/>
        </w:rPr>
        <w:t xml:space="preserve">upă articolul 95, se introduc </w:t>
      </w:r>
      <w:r w:rsidR="0017214B">
        <w:rPr>
          <w:rFonts w:ascii="Times New Roman" w:hAnsi="Times New Roman" w:cs="Times New Roman"/>
        </w:rPr>
        <w:t xml:space="preserve">patru </w:t>
      </w:r>
      <w:r w:rsidR="006A7ABD" w:rsidRPr="00C27369">
        <w:rPr>
          <w:rFonts w:ascii="Times New Roman" w:hAnsi="Times New Roman" w:cs="Times New Roman"/>
        </w:rPr>
        <w:t>no</w:t>
      </w:r>
      <w:r w:rsidR="008647BC" w:rsidRPr="00C27369">
        <w:rPr>
          <w:rFonts w:ascii="Times New Roman" w:hAnsi="Times New Roman" w:cs="Times New Roman"/>
        </w:rPr>
        <w:t>i</w:t>
      </w:r>
      <w:r w:rsidR="006A7ABD" w:rsidRPr="00C27369">
        <w:rPr>
          <w:rFonts w:ascii="Times New Roman" w:hAnsi="Times New Roman" w:cs="Times New Roman"/>
        </w:rPr>
        <w:t xml:space="preserve"> articol</w:t>
      </w:r>
      <w:r w:rsidR="008647BC" w:rsidRPr="00C27369">
        <w:rPr>
          <w:rFonts w:ascii="Times New Roman" w:hAnsi="Times New Roman" w:cs="Times New Roman"/>
        </w:rPr>
        <w:t>e</w:t>
      </w:r>
      <w:r w:rsidR="006A7ABD" w:rsidRPr="00C27369">
        <w:rPr>
          <w:rFonts w:ascii="Times New Roman" w:hAnsi="Times New Roman" w:cs="Times New Roman"/>
        </w:rPr>
        <w:t>, 95</w:t>
      </w:r>
      <w:r w:rsidR="006A7ABD" w:rsidRPr="00C27369">
        <w:rPr>
          <w:rFonts w:ascii="Times New Roman" w:hAnsi="Times New Roman" w:cs="Times New Roman"/>
          <w:vertAlign w:val="superscript"/>
        </w:rPr>
        <w:t>1</w:t>
      </w:r>
      <w:r w:rsidR="006A7ABD" w:rsidRPr="00C27369">
        <w:rPr>
          <w:rFonts w:ascii="Times New Roman" w:hAnsi="Times New Roman" w:cs="Times New Roman"/>
        </w:rPr>
        <w:t xml:space="preserve"> </w:t>
      </w:r>
      <w:r w:rsidR="008647BC" w:rsidRPr="00C27369">
        <w:rPr>
          <w:rFonts w:ascii="Times New Roman" w:hAnsi="Times New Roman" w:cs="Times New Roman"/>
        </w:rPr>
        <w:t>– 95</w:t>
      </w:r>
      <w:r w:rsidR="0017214B">
        <w:rPr>
          <w:rFonts w:ascii="Times New Roman" w:hAnsi="Times New Roman" w:cs="Times New Roman"/>
          <w:vertAlign w:val="superscript"/>
        </w:rPr>
        <w:t>4</w:t>
      </w:r>
      <w:r>
        <w:rPr>
          <w:rFonts w:ascii="Times New Roman" w:hAnsi="Times New Roman" w:cs="Times New Roman"/>
        </w:rPr>
        <w:t>, cu</w:t>
      </w:r>
      <w:r w:rsidR="006A7ABD" w:rsidRPr="00C27369">
        <w:rPr>
          <w:rFonts w:ascii="Times New Roman" w:hAnsi="Times New Roman" w:cs="Times New Roman"/>
        </w:rPr>
        <w:t xml:space="preserve"> următorul cuprins:</w:t>
      </w:r>
    </w:p>
    <w:p w14:paraId="79169979" w14:textId="52F9C472" w:rsidR="000B3202" w:rsidRDefault="00063C9C" w:rsidP="00C27369">
      <w:pPr>
        <w:spacing w:after="0" w:line="360" w:lineRule="auto"/>
        <w:jc w:val="both"/>
        <w:rPr>
          <w:rFonts w:ascii="Times New Roman" w:hAnsi="Times New Roman" w:cs="Times New Roman"/>
        </w:rPr>
      </w:pPr>
      <w:r>
        <w:rPr>
          <w:rFonts w:ascii="Times New Roman" w:hAnsi="Times New Roman" w:cs="Times New Roman"/>
        </w:rPr>
        <w:t>„</w:t>
      </w:r>
      <w:r w:rsidR="006A7ABD" w:rsidRPr="00F672BE">
        <w:rPr>
          <w:rFonts w:ascii="Times New Roman" w:hAnsi="Times New Roman" w:cs="Times New Roman"/>
        </w:rPr>
        <w:t>Art. 95</w:t>
      </w:r>
      <w:r w:rsidR="006A7ABD" w:rsidRPr="00553628">
        <w:rPr>
          <w:rFonts w:ascii="Times New Roman" w:hAnsi="Times New Roman" w:cs="Times New Roman"/>
          <w:vertAlign w:val="superscript"/>
        </w:rPr>
        <w:t>1</w:t>
      </w:r>
      <w:r w:rsidR="006A7ABD" w:rsidRPr="00F672BE">
        <w:rPr>
          <w:rFonts w:ascii="Times New Roman" w:hAnsi="Times New Roman" w:cs="Times New Roman"/>
        </w:rPr>
        <w:t xml:space="preserve"> - (1) </w:t>
      </w:r>
      <w:r w:rsidR="000B3202" w:rsidRPr="000B3202">
        <w:rPr>
          <w:rFonts w:ascii="Times New Roman" w:hAnsi="Times New Roman" w:cs="Times New Roman"/>
        </w:rPr>
        <w:t>Constituie infracțiune și se pedepsește cu închisoarea de la 1 la 5 ani fapta care constă în captarea apelor de suprafață sau subterane, cu încălcarea dispozițiilor legale aplicabile, dacă fapta este susceptibilă să provoace daune semnificative stării ecologice sau potențialului ecologic al corpurilor de apă de suprafață ori stării cantitative a corpurilor de apă subterane.</w:t>
      </w:r>
    </w:p>
    <w:p w14:paraId="34904764" w14:textId="5BBD5C8D" w:rsidR="00272E1F" w:rsidRDefault="00C25036" w:rsidP="00C27369">
      <w:pPr>
        <w:spacing w:after="0" w:line="360" w:lineRule="auto"/>
        <w:jc w:val="both"/>
        <w:rPr>
          <w:rFonts w:ascii="Times New Roman" w:hAnsi="Times New Roman" w:cs="Times New Roman"/>
        </w:rPr>
      </w:pPr>
      <w:r>
        <w:rPr>
          <w:rFonts w:ascii="Times New Roman" w:hAnsi="Times New Roman" w:cs="Times New Roman"/>
        </w:rPr>
        <w:t>(2</w:t>
      </w:r>
      <w:r w:rsidR="00272E1F">
        <w:rPr>
          <w:rFonts w:ascii="Times New Roman" w:hAnsi="Times New Roman" w:cs="Times New Roman"/>
        </w:rPr>
        <w:t xml:space="preserve">) </w:t>
      </w:r>
      <w:r>
        <w:rPr>
          <w:rFonts w:ascii="Times New Roman" w:hAnsi="Times New Roman" w:cs="Times New Roman"/>
        </w:rPr>
        <w:t xml:space="preserve">Dacă fapta prevăzută la alin. (1) </w:t>
      </w:r>
      <w:r w:rsidR="00272E1F">
        <w:rPr>
          <w:rFonts w:ascii="Times New Roman" w:hAnsi="Times New Roman" w:cs="Times New Roman"/>
        </w:rPr>
        <w:t xml:space="preserve">a provocat </w:t>
      </w:r>
      <w:r w:rsidR="00272E1F" w:rsidRPr="00F672BE">
        <w:rPr>
          <w:rFonts w:ascii="Times New Roman" w:hAnsi="Times New Roman" w:cs="Times New Roman"/>
        </w:rPr>
        <w:t>daune semnificative stării ecologice sau potențialului ecologic al corpurilor de apă de suprafață ori stării cantitative a corpurilor de apă subterane</w:t>
      </w:r>
      <w:r>
        <w:rPr>
          <w:rFonts w:ascii="Times New Roman" w:hAnsi="Times New Roman" w:cs="Times New Roman"/>
        </w:rPr>
        <w:t xml:space="preserve">, pedeapsa este închisoarea de la </w:t>
      </w:r>
      <w:r w:rsidR="000B3202">
        <w:rPr>
          <w:rFonts w:ascii="Times New Roman" w:hAnsi="Times New Roman" w:cs="Times New Roman"/>
        </w:rPr>
        <w:t>2</w:t>
      </w:r>
      <w:r>
        <w:rPr>
          <w:rFonts w:ascii="Times New Roman" w:hAnsi="Times New Roman" w:cs="Times New Roman"/>
        </w:rPr>
        <w:t xml:space="preserve"> la </w:t>
      </w:r>
      <w:r w:rsidR="000B3202">
        <w:rPr>
          <w:rFonts w:ascii="Times New Roman" w:hAnsi="Times New Roman" w:cs="Times New Roman"/>
        </w:rPr>
        <w:t>7</w:t>
      </w:r>
      <w:r>
        <w:rPr>
          <w:rFonts w:ascii="Times New Roman" w:hAnsi="Times New Roman" w:cs="Times New Roman"/>
        </w:rPr>
        <w:t xml:space="preserve"> ani.</w:t>
      </w:r>
    </w:p>
    <w:p w14:paraId="7DCD2561" w14:textId="7C5E6EAF" w:rsidR="006A7ABD" w:rsidRPr="00F672BE" w:rsidRDefault="006A7ABD" w:rsidP="00C27369">
      <w:pPr>
        <w:spacing w:after="0" w:line="360" w:lineRule="auto"/>
        <w:jc w:val="both"/>
        <w:rPr>
          <w:rFonts w:ascii="Times New Roman" w:hAnsi="Times New Roman" w:cs="Times New Roman"/>
        </w:rPr>
      </w:pPr>
      <w:r w:rsidRPr="00F672BE">
        <w:rPr>
          <w:rFonts w:ascii="Times New Roman" w:hAnsi="Times New Roman" w:cs="Times New Roman"/>
        </w:rPr>
        <w:t>(</w:t>
      </w:r>
      <w:r w:rsidR="00C25036">
        <w:rPr>
          <w:rFonts w:ascii="Times New Roman" w:hAnsi="Times New Roman" w:cs="Times New Roman"/>
        </w:rPr>
        <w:t>3</w:t>
      </w:r>
      <w:r w:rsidRPr="00F672BE">
        <w:rPr>
          <w:rFonts w:ascii="Times New Roman" w:hAnsi="Times New Roman" w:cs="Times New Roman"/>
        </w:rPr>
        <w:t xml:space="preserve">) </w:t>
      </w:r>
      <w:r w:rsidR="004816ED" w:rsidRPr="004816ED">
        <w:rPr>
          <w:rFonts w:ascii="Times New Roman" w:hAnsi="Times New Roman" w:cs="Times New Roman"/>
        </w:rPr>
        <w:t xml:space="preserve">Pentru faptele prevăzute la alin. </w:t>
      </w:r>
      <w:r w:rsidR="004816ED" w:rsidRPr="00F672BE">
        <w:rPr>
          <w:rFonts w:ascii="Times New Roman" w:hAnsi="Times New Roman" w:cs="Times New Roman"/>
        </w:rPr>
        <w:t>(1</w:t>
      </w:r>
      <w:r w:rsidR="00063C9C" w:rsidRPr="00F672BE">
        <w:rPr>
          <w:rFonts w:ascii="Times New Roman" w:hAnsi="Times New Roman" w:cs="Times New Roman"/>
        </w:rPr>
        <w:t>)</w:t>
      </w:r>
      <w:r w:rsidR="00063C9C">
        <w:rPr>
          <w:rFonts w:ascii="Times New Roman" w:hAnsi="Times New Roman" w:cs="Times New Roman"/>
        </w:rPr>
        <w:t xml:space="preserve"> și </w:t>
      </w:r>
      <w:r w:rsidR="00063C9C" w:rsidRPr="00F672BE">
        <w:rPr>
          <w:rFonts w:ascii="Times New Roman" w:hAnsi="Times New Roman" w:cs="Times New Roman"/>
        </w:rPr>
        <w:t>(</w:t>
      </w:r>
      <w:r w:rsidR="004816ED">
        <w:rPr>
          <w:rFonts w:ascii="Times New Roman" w:hAnsi="Times New Roman" w:cs="Times New Roman"/>
        </w:rPr>
        <w:t>2</w:t>
      </w:r>
      <w:r w:rsidR="004816ED" w:rsidRPr="00F672BE">
        <w:rPr>
          <w:rFonts w:ascii="Times New Roman" w:hAnsi="Times New Roman" w:cs="Times New Roman"/>
        </w:rPr>
        <w:t>)</w:t>
      </w:r>
      <w:r w:rsidR="004816ED" w:rsidRPr="004816ED">
        <w:rPr>
          <w:rFonts w:ascii="Times New Roman" w:hAnsi="Times New Roman" w:cs="Times New Roman"/>
        </w:rPr>
        <w:t>, săvârșite din culpă, limitele speciale ale pedepsei se reduc cu o treime.</w:t>
      </w:r>
    </w:p>
    <w:p w14:paraId="421FF353" w14:textId="1B959793" w:rsidR="006A7ABD" w:rsidRPr="00F672BE" w:rsidRDefault="006A7ABD" w:rsidP="00C27369">
      <w:pPr>
        <w:spacing w:after="0" w:line="360" w:lineRule="auto"/>
        <w:jc w:val="both"/>
        <w:rPr>
          <w:rFonts w:ascii="Times New Roman" w:hAnsi="Times New Roman" w:cs="Times New Roman"/>
        </w:rPr>
      </w:pPr>
      <w:r w:rsidRPr="00F672BE">
        <w:rPr>
          <w:rFonts w:ascii="Times New Roman" w:hAnsi="Times New Roman" w:cs="Times New Roman"/>
        </w:rPr>
        <w:t>(4) Dacă faptele prevăzute la alin. (1</w:t>
      </w:r>
      <w:r w:rsidR="00063C9C" w:rsidRPr="00F672BE">
        <w:rPr>
          <w:rFonts w:ascii="Times New Roman" w:hAnsi="Times New Roman" w:cs="Times New Roman"/>
        </w:rPr>
        <w:t>)</w:t>
      </w:r>
      <w:r w:rsidR="00063C9C">
        <w:rPr>
          <w:rFonts w:ascii="Times New Roman" w:hAnsi="Times New Roman" w:cs="Times New Roman"/>
        </w:rPr>
        <w:t xml:space="preserve"> și </w:t>
      </w:r>
      <w:r w:rsidR="00063C9C" w:rsidRPr="00F672BE">
        <w:rPr>
          <w:rFonts w:ascii="Times New Roman" w:hAnsi="Times New Roman" w:cs="Times New Roman"/>
        </w:rPr>
        <w:t>(</w:t>
      </w:r>
      <w:r w:rsidR="004816ED">
        <w:rPr>
          <w:rFonts w:ascii="Times New Roman" w:hAnsi="Times New Roman" w:cs="Times New Roman"/>
        </w:rPr>
        <w:t>2</w:t>
      </w:r>
      <w:r w:rsidRPr="00F672BE">
        <w:rPr>
          <w:rFonts w:ascii="Times New Roman" w:hAnsi="Times New Roman" w:cs="Times New Roman"/>
        </w:rPr>
        <w:t xml:space="preserve">) au cauzat daune semnificative, pe scară largă, care sunt ireversibile sau de lungă durată, calității apelor ori unui ecosistem acvatic de dimensiuni considerabile sau </w:t>
      </w:r>
      <w:r w:rsidRPr="006D0951">
        <w:rPr>
          <w:rFonts w:ascii="Times New Roman" w:hAnsi="Times New Roman" w:cs="Times New Roman"/>
        </w:rPr>
        <w:t xml:space="preserve">cu valoare ecologică considerabilă, pedeapsa este închisoarea de la 3 la </w:t>
      </w:r>
      <w:r w:rsidR="004816ED">
        <w:rPr>
          <w:rFonts w:ascii="Times New Roman" w:hAnsi="Times New Roman" w:cs="Times New Roman"/>
        </w:rPr>
        <w:t>10</w:t>
      </w:r>
      <w:r w:rsidRPr="006D0951">
        <w:rPr>
          <w:rFonts w:ascii="Times New Roman" w:hAnsi="Times New Roman" w:cs="Times New Roman"/>
        </w:rPr>
        <w:t xml:space="preserve"> ani.</w:t>
      </w:r>
    </w:p>
    <w:p w14:paraId="5EC67F02" w14:textId="4411406D" w:rsidR="006A7ABD" w:rsidRPr="00F672BE" w:rsidRDefault="006A7ABD" w:rsidP="00C27369">
      <w:pPr>
        <w:spacing w:after="0" w:line="360" w:lineRule="auto"/>
        <w:jc w:val="both"/>
        <w:rPr>
          <w:rFonts w:ascii="Times New Roman" w:hAnsi="Times New Roman" w:cs="Times New Roman"/>
        </w:rPr>
      </w:pPr>
      <w:r w:rsidRPr="00F672BE">
        <w:rPr>
          <w:rFonts w:ascii="Times New Roman" w:hAnsi="Times New Roman" w:cs="Times New Roman"/>
        </w:rPr>
        <w:t xml:space="preserve">(5) Tentativa </w:t>
      </w:r>
      <w:r w:rsidR="004816ED" w:rsidRPr="004816ED">
        <w:rPr>
          <w:rFonts w:ascii="Times New Roman" w:hAnsi="Times New Roman" w:cs="Times New Roman"/>
        </w:rPr>
        <w:t>la infracțiunea prevăzută la alin.</w:t>
      </w:r>
      <w:r w:rsidR="004816ED">
        <w:rPr>
          <w:rFonts w:ascii="Times New Roman" w:hAnsi="Times New Roman" w:cs="Times New Roman"/>
        </w:rPr>
        <w:t xml:space="preserve"> (1) </w:t>
      </w:r>
      <w:r w:rsidRPr="00F672BE">
        <w:rPr>
          <w:rFonts w:ascii="Times New Roman" w:hAnsi="Times New Roman" w:cs="Times New Roman"/>
        </w:rPr>
        <w:t>se pedepsește</w:t>
      </w:r>
      <w:r w:rsidR="004816ED">
        <w:rPr>
          <w:rFonts w:ascii="Times New Roman" w:hAnsi="Times New Roman" w:cs="Times New Roman"/>
        </w:rPr>
        <w:t>.</w:t>
      </w:r>
    </w:p>
    <w:p w14:paraId="0F6DD118" w14:textId="4A5C3416" w:rsidR="004816ED" w:rsidRDefault="006A7ABD" w:rsidP="00C27369">
      <w:pPr>
        <w:spacing w:after="0" w:line="360" w:lineRule="auto"/>
        <w:jc w:val="both"/>
        <w:rPr>
          <w:rFonts w:ascii="Times New Roman" w:hAnsi="Times New Roman" w:cs="Times New Roman"/>
        </w:rPr>
      </w:pPr>
      <w:r w:rsidRPr="00F672BE">
        <w:rPr>
          <w:rFonts w:ascii="Times New Roman" w:hAnsi="Times New Roman" w:cs="Times New Roman"/>
        </w:rPr>
        <w:t xml:space="preserve">(6) </w:t>
      </w:r>
      <w:r w:rsidR="00691200" w:rsidRPr="00691200">
        <w:rPr>
          <w:rFonts w:ascii="Times New Roman" w:hAnsi="Times New Roman" w:cs="Times New Roman"/>
        </w:rPr>
        <w:t>Pentru infracțiunile prevăzute la alin. (1) și (2), constituie circumstanță agravantă săvârșirea faptei într-o arie naturală protejată.</w:t>
      </w:r>
    </w:p>
    <w:p w14:paraId="1F83AE52" w14:textId="304FEF4F" w:rsidR="00A930B5" w:rsidRDefault="00A930B5" w:rsidP="00C27369">
      <w:pPr>
        <w:spacing w:after="0" w:line="360" w:lineRule="auto"/>
        <w:jc w:val="both"/>
        <w:rPr>
          <w:rFonts w:ascii="Times New Roman" w:hAnsi="Times New Roman" w:cs="Times New Roman"/>
        </w:rPr>
      </w:pPr>
      <w:r>
        <w:rPr>
          <w:rFonts w:ascii="Times New Roman" w:hAnsi="Times New Roman" w:cs="Times New Roman"/>
        </w:rPr>
        <w:t>Art. 95</w:t>
      </w:r>
      <w:r>
        <w:rPr>
          <w:rFonts w:ascii="Times New Roman" w:hAnsi="Times New Roman" w:cs="Times New Roman"/>
          <w:vertAlign w:val="superscript"/>
        </w:rPr>
        <w:t>2</w:t>
      </w:r>
      <w:r>
        <w:rPr>
          <w:rFonts w:ascii="Times New Roman" w:hAnsi="Times New Roman" w:cs="Times New Roman"/>
        </w:rPr>
        <w:t xml:space="preserve"> - </w:t>
      </w:r>
      <w:r w:rsidR="0017214B" w:rsidRPr="0017214B">
        <w:rPr>
          <w:rFonts w:ascii="Times New Roman" w:hAnsi="Times New Roman" w:cs="Times New Roman"/>
        </w:rPr>
        <w:t>Dispozițiile art. 98</w:t>
      </w:r>
      <w:r w:rsidR="0017214B" w:rsidRPr="00015E46">
        <w:rPr>
          <w:rFonts w:ascii="Times New Roman" w:hAnsi="Times New Roman" w:cs="Times New Roman"/>
          <w:vertAlign w:val="superscript"/>
        </w:rPr>
        <w:t>7</w:t>
      </w:r>
      <w:r w:rsidR="0017214B" w:rsidRPr="0017214B">
        <w:rPr>
          <w:rFonts w:ascii="Times New Roman" w:hAnsi="Times New Roman" w:cs="Times New Roman"/>
        </w:rPr>
        <w:t xml:space="preserve"> din Ordonanța de urgență a Guvernului nr. 195/2005, aprobată cu modificări </w:t>
      </w:r>
      <w:proofErr w:type="spellStart"/>
      <w:r w:rsidR="0017214B" w:rsidRPr="0017214B">
        <w:rPr>
          <w:rFonts w:ascii="Times New Roman" w:hAnsi="Times New Roman" w:cs="Times New Roman"/>
        </w:rPr>
        <w:t>şi</w:t>
      </w:r>
      <w:proofErr w:type="spellEnd"/>
      <w:r w:rsidR="0017214B" w:rsidRPr="0017214B">
        <w:rPr>
          <w:rFonts w:ascii="Times New Roman" w:hAnsi="Times New Roman" w:cs="Times New Roman"/>
        </w:rPr>
        <w:t xml:space="preserve"> completări prin Legea nr. 265/2006, cu modificările </w:t>
      </w:r>
      <w:proofErr w:type="spellStart"/>
      <w:r w:rsidR="0017214B" w:rsidRPr="0017214B">
        <w:rPr>
          <w:rFonts w:ascii="Times New Roman" w:hAnsi="Times New Roman" w:cs="Times New Roman"/>
        </w:rPr>
        <w:t>şi</w:t>
      </w:r>
      <w:proofErr w:type="spellEnd"/>
      <w:r w:rsidR="0017214B" w:rsidRPr="0017214B">
        <w:rPr>
          <w:rFonts w:ascii="Times New Roman" w:hAnsi="Times New Roman" w:cs="Times New Roman"/>
        </w:rPr>
        <w:t xml:space="preserve"> completările ulterioare, se aplică în mod corespunzător infracțiunilor prevăzute la art. 95</w:t>
      </w:r>
      <w:r w:rsidR="0017214B" w:rsidRPr="00015E46">
        <w:rPr>
          <w:rFonts w:ascii="Times New Roman" w:hAnsi="Times New Roman" w:cs="Times New Roman"/>
          <w:vertAlign w:val="superscript"/>
        </w:rPr>
        <w:t>1</w:t>
      </w:r>
      <w:r w:rsidRPr="0017214B">
        <w:rPr>
          <w:rFonts w:ascii="Times New Roman" w:hAnsi="Times New Roman" w:cs="Times New Roman"/>
        </w:rPr>
        <w:t>.</w:t>
      </w:r>
    </w:p>
    <w:p w14:paraId="723776CD" w14:textId="65E947B4" w:rsidR="006A7ABD" w:rsidRDefault="006A7ABD" w:rsidP="00C27369">
      <w:pPr>
        <w:spacing w:after="0" w:line="360" w:lineRule="auto"/>
        <w:jc w:val="both"/>
        <w:rPr>
          <w:rFonts w:ascii="Times New Roman" w:hAnsi="Times New Roman" w:cs="Times New Roman"/>
        </w:rPr>
      </w:pPr>
      <w:r w:rsidRPr="00AB287D">
        <w:rPr>
          <w:rFonts w:ascii="Times New Roman" w:hAnsi="Times New Roman" w:cs="Times New Roman"/>
        </w:rPr>
        <w:lastRenderedPageBreak/>
        <w:t>Art. 95</w:t>
      </w:r>
      <w:r w:rsidR="00A930B5">
        <w:rPr>
          <w:rFonts w:ascii="Times New Roman" w:hAnsi="Times New Roman" w:cs="Times New Roman"/>
          <w:vertAlign w:val="superscript"/>
        </w:rPr>
        <w:t>3</w:t>
      </w:r>
      <w:r w:rsidRPr="00AB287D">
        <w:rPr>
          <w:rFonts w:ascii="Times New Roman" w:hAnsi="Times New Roman" w:cs="Times New Roman"/>
          <w:vertAlign w:val="superscript"/>
        </w:rPr>
        <w:t xml:space="preserve"> </w:t>
      </w:r>
      <w:r w:rsidRPr="00AB287D">
        <w:rPr>
          <w:rFonts w:ascii="Times New Roman" w:hAnsi="Times New Roman" w:cs="Times New Roman"/>
        </w:rPr>
        <w:t>– (1) În sensul infracțiunii prevăzute la art. 95</w:t>
      </w:r>
      <w:r w:rsidRPr="00AB287D">
        <w:rPr>
          <w:rFonts w:ascii="Times New Roman" w:hAnsi="Times New Roman" w:cs="Times New Roman"/>
          <w:vertAlign w:val="superscript"/>
        </w:rPr>
        <w:t>1</w:t>
      </w:r>
      <w:r w:rsidRPr="00AB287D">
        <w:rPr>
          <w:rFonts w:ascii="Times New Roman" w:hAnsi="Times New Roman" w:cs="Times New Roman"/>
        </w:rPr>
        <w:t xml:space="preserve">, </w:t>
      </w:r>
      <w:r w:rsidR="0017214B" w:rsidRPr="0017214B">
        <w:rPr>
          <w:rFonts w:ascii="Times New Roman" w:hAnsi="Times New Roman" w:cs="Times New Roman"/>
        </w:rPr>
        <w:t>aprecierea caracterului susceptibil al faptei de a provoca daune mediului, a caracterului semnificativ al daunelor ori al daunelor probabile, precum și a caracterului de lungă durată, ireversibil ori pe scară largă al acestora se realizează, după caz, potrivit criteriilor prevăzute la art. 98</w:t>
      </w:r>
      <w:r w:rsidR="0017214B" w:rsidRPr="00015E46">
        <w:rPr>
          <w:rFonts w:ascii="Times New Roman" w:hAnsi="Times New Roman" w:cs="Times New Roman"/>
          <w:vertAlign w:val="superscript"/>
        </w:rPr>
        <w:t>1</w:t>
      </w:r>
      <w:r w:rsidR="0017214B" w:rsidRPr="0017214B">
        <w:rPr>
          <w:rFonts w:ascii="Times New Roman" w:hAnsi="Times New Roman" w:cs="Times New Roman"/>
        </w:rPr>
        <w:t>–98</w:t>
      </w:r>
      <w:r w:rsidR="0017214B" w:rsidRPr="00015E46">
        <w:rPr>
          <w:rFonts w:ascii="Times New Roman" w:hAnsi="Times New Roman" w:cs="Times New Roman"/>
          <w:vertAlign w:val="superscript"/>
        </w:rPr>
        <w:t>6</w:t>
      </w:r>
      <w:r w:rsidR="0017214B" w:rsidRPr="0017214B">
        <w:rPr>
          <w:rFonts w:ascii="Times New Roman" w:hAnsi="Times New Roman" w:cs="Times New Roman"/>
        </w:rPr>
        <w:t xml:space="preserve"> din Ordonanța de urgență a Guvernului nr. 195/2005, aprobată cu modificări </w:t>
      </w:r>
      <w:proofErr w:type="spellStart"/>
      <w:r w:rsidR="0017214B" w:rsidRPr="0017214B">
        <w:rPr>
          <w:rFonts w:ascii="Times New Roman" w:hAnsi="Times New Roman" w:cs="Times New Roman"/>
        </w:rPr>
        <w:t>şi</w:t>
      </w:r>
      <w:proofErr w:type="spellEnd"/>
      <w:r w:rsidR="0017214B" w:rsidRPr="0017214B">
        <w:rPr>
          <w:rFonts w:ascii="Times New Roman" w:hAnsi="Times New Roman" w:cs="Times New Roman"/>
        </w:rPr>
        <w:t xml:space="preserve"> completări prin Legea nr. 265/2006, cu modificările </w:t>
      </w:r>
      <w:proofErr w:type="spellStart"/>
      <w:r w:rsidR="0017214B" w:rsidRPr="0017214B">
        <w:rPr>
          <w:rFonts w:ascii="Times New Roman" w:hAnsi="Times New Roman" w:cs="Times New Roman"/>
        </w:rPr>
        <w:t>şi</w:t>
      </w:r>
      <w:proofErr w:type="spellEnd"/>
      <w:r w:rsidR="0017214B" w:rsidRPr="0017214B">
        <w:rPr>
          <w:rFonts w:ascii="Times New Roman" w:hAnsi="Times New Roman" w:cs="Times New Roman"/>
        </w:rPr>
        <w:t xml:space="preserve"> completările ulterioare</w:t>
      </w:r>
      <w:r w:rsidRPr="00AB287D">
        <w:rPr>
          <w:rFonts w:ascii="Times New Roman" w:hAnsi="Times New Roman" w:cs="Times New Roman"/>
        </w:rPr>
        <w:t>.</w:t>
      </w:r>
    </w:p>
    <w:p w14:paraId="4197DC97" w14:textId="20A9935A" w:rsidR="00C74D7E" w:rsidRDefault="00620D0E" w:rsidP="00063C9C">
      <w:pPr>
        <w:spacing w:after="0" w:line="360" w:lineRule="auto"/>
        <w:jc w:val="both"/>
        <w:rPr>
          <w:rFonts w:ascii="Times New Roman" w:hAnsi="Times New Roman" w:cs="Times New Roman"/>
        </w:rPr>
      </w:pPr>
      <w:r w:rsidRPr="008647BC">
        <w:rPr>
          <w:rFonts w:ascii="Times New Roman" w:hAnsi="Times New Roman" w:cs="Times New Roman"/>
        </w:rPr>
        <w:t>Art. 95</w:t>
      </w:r>
      <w:r w:rsidR="0017214B">
        <w:rPr>
          <w:rFonts w:ascii="Times New Roman" w:hAnsi="Times New Roman" w:cs="Times New Roman"/>
          <w:vertAlign w:val="superscript"/>
        </w:rPr>
        <w:t>4</w:t>
      </w:r>
      <w:r>
        <w:rPr>
          <w:rFonts w:ascii="Times New Roman" w:hAnsi="Times New Roman" w:cs="Times New Roman"/>
          <w:b/>
          <w:bCs/>
        </w:rPr>
        <w:t xml:space="preserve"> </w:t>
      </w:r>
      <w:r>
        <w:rPr>
          <w:rFonts w:ascii="Times New Roman" w:hAnsi="Times New Roman" w:cs="Times New Roman"/>
        </w:rPr>
        <w:t xml:space="preserve">- </w:t>
      </w:r>
      <w:r w:rsidR="00C74D7E" w:rsidRPr="00AB287D">
        <w:rPr>
          <w:rFonts w:ascii="Times New Roman" w:hAnsi="Times New Roman" w:cs="Times New Roman"/>
        </w:rPr>
        <w:t xml:space="preserve">Prin derogare de la prevederile art. 9 din Legea nr. 286/2009, cu modificările și completările ulterioare, și în aplicarea art. 12 din </w:t>
      </w:r>
      <w:r w:rsidR="00063C9C">
        <w:rPr>
          <w:rFonts w:ascii="Times New Roman" w:hAnsi="Times New Roman" w:cs="Times New Roman"/>
        </w:rPr>
        <w:t>același act normativ</w:t>
      </w:r>
      <w:r w:rsidR="00C74D7E" w:rsidRPr="00AB287D">
        <w:rPr>
          <w:rFonts w:ascii="Times New Roman" w:hAnsi="Times New Roman" w:cs="Times New Roman"/>
        </w:rPr>
        <w:t>, pentru faptele prevăzute la art. 9</w:t>
      </w:r>
      <w:r w:rsidR="00DE3A6D" w:rsidRPr="00AB287D">
        <w:rPr>
          <w:rFonts w:ascii="Times New Roman" w:hAnsi="Times New Roman" w:cs="Times New Roman"/>
        </w:rPr>
        <w:t>5</w:t>
      </w:r>
      <w:r w:rsidR="00C74D7E" w:rsidRPr="00C27369">
        <w:rPr>
          <w:rFonts w:ascii="Times New Roman" w:hAnsi="Times New Roman" w:cs="Times New Roman"/>
          <w:vertAlign w:val="superscript"/>
        </w:rPr>
        <w:t>1</w:t>
      </w:r>
      <w:r w:rsidR="00C74D7E" w:rsidRPr="00AB287D">
        <w:rPr>
          <w:rFonts w:ascii="Times New Roman" w:hAnsi="Times New Roman" w:cs="Times New Roman"/>
        </w:rPr>
        <w:t>, legea penală română se aplică infracțiunilor săvârșite în afara teritoriului țării de către un cetățean român sau de o persoană juridică română</w:t>
      </w:r>
      <w:r w:rsidR="0017214B">
        <w:rPr>
          <w:rFonts w:ascii="Times New Roman" w:hAnsi="Times New Roman" w:cs="Times New Roman"/>
        </w:rPr>
        <w:t>,</w:t>
      </w:r>
      <w:r w:rsidR="00C74D7E" w:rsidRPr="00AB287D">
        <w:rPr>
          <w:rFonts w:ascii="Times New Roman" w:hAnsi="Times New Roman" w:cs="Times New Roman"/>
        </w:rPr>
        <w:t xml:space="preserve"> indiferent de pedeapsa prevăzută de legea română, chiar dacă fapta nu este prevăzută ca infracțiune de legea penală a țării unde aceasta a fost </w:t>
      </w:r>
      <w:r w:rsidR="00C74D7E" w:rsidRPr="00063C9C">
        <w:rPr>
          <w:rFonts w:ascii="Times New Roman" w:hAnsi="Times New Roman" w:cs="Times New Roman"/>
        </w:rPr>
        <w:t>săvârșită</w:t>
      </w:r>
      <w:r w:rsidR="00C74D7E" w:rsidRPr="00C27369">
        <w:rPr>
          <w:rFonts w:ascii="Times New Roman" w:hAnsi="Times New Roman" w:cs="Times New Roman"/>
        </w:rPr>
        <w:t>.</w:t>
      </w:r>
      <w:r w:rsidR="00063C9C" w:rsidRPr="00C27369">
        <w:rPr>
          <w:rFonts w:ascii="Times New Roman" w:hAnsi="Times New Roman" w:cs="Times New Roman"/>
        </w:rPr>
        <w:t>”.</w:t>
      </w:r>
    </w:p>
    <w:p w14:paraId="2F385B67" w14:textId="2586D53F" w:rsidR="006A7ABD" w:rsidRPr="00C27369" w:rsidRDefault="006A7ABD" w:rsidP="00C27369">
      <w:pPr>
        <w:pStyle w:val="ListParagraph"/>
        <w:numPr>
          <w:ilvl w:val="0"/>
          <w:numId w:val="9"/>
        </w:numPr>
        <w:spacing w:after="0" w:line="360" w:lineRule="auto"/>
        <w:ind w:left="0" w:firstLine="360"/>
        <w:jc w:val="both"/>
        <w:rPr>
          <w:rFonts w:ascii="Times New Roman" w:hAnsi="Times New Roman" w:cs="Times New Roman"/>
        </w:rPr>
      </w:pPr>
      <w:r w:rsidRPr="00C27369">
        <w:rPr>
          <w:rFonts w:ascii="Times New Roman" w:hAnsi="Times New Roman" w:cs="Times New Roman"/>
        </w:rPr>
        <w:t>La anexa nr. 1, după punctul 94 se introduce un nou punct</w:t>
      </w:r>
      <w:r w:rsidR="00063C9C">
        <w:rPr>
          <w:rFonts w:ascii="Times New Roman" w:hAnsi="Times New Roman" w:cs="Times New Roman"/>
        </w:rPr>
        <w:t>, pct. 95, cu</w:t>
      </w:r>
      <w:r w:rsidRPr="00C27369">
        <w:rPr>
          <w:rFonts w:ascii="Times New Roman" w:hAnsi="Times New Roman" w:cs="Times New Roman"/>
        </w:rPr>
        <w:t xml:space="preserve"> următorul cuprins:</w:t>
      </w:r>
    </w:p>
    <w:p w14:paraId="1C6D715D" w14:textId="40AF8CB5" w:rsidR="006A7ABD" w:rsidRDefault="00063C9C" w:rsidP="00F441D7">
      <w:pPr>
        <w:spacing w:after="120" w:line="360" w:lineRule="auto"/>
        <w:jc w:val="both"/>
        <w:rPr>
          <w:rFonts w:ascii="Times New Roman" w:hAnsi="Times New Roman" w:cs="Times New Roman"/>
        </w:rPr>
      </w:pPr>
      <w:r>
        <w:rPr>
          <w:rFonts w:ascii="Times New Roman" w:hAnsi="Times New Roman" w:cs="Times New Roman"/>
        </w:rPr>
        <w:t>„</w:t>
      </w:r>
      <w:r w:rsidR="00A93D4E" w:rsidRPr="004C5BE8">
        <w:rPr>
          <w:rFonts w:ascii="Times New Roman" w:hAnsi="Times New Roman" w:cs="Times New Roman"/>
        </w:rPr>
        <w:t>95 -</w:t>
      </w:r>
      <w:r>
        <w:rPr>
          <w:rFonts w:ascii="Times New Roman" w:hAnsi="Times New Roman" w:cs="Times New Roman"/>
        </w:rPr>
        <w:t xml:space="preserve"> </w:t>
      </w:r>
      <w:r w:rsidR="006A7ABD" w:rsidRPr="00F672BE">
        <w:rPr>
          <w:rFonts w:ascii="Times New Roman" w:hAnsi="Times New Roman" w:cs="Times New Roman"/>
        </w:rPr>
        <w:t xml:space="preserve">captarea apelor: acțiunea de extragere, prelevare sau derivare controlată a apei din </w:t>
      </w:r>
      <w:r>
        <w:rPr>
          <w:rFonts w:ascii="Times New Roman" w:hAnsi="Times New Roman" w:cs="Times New Roman"/>
        </w:rPr>
        <w:t xml:space="preserve"> </w:t>
      </w:r>
      <w:r w:rsidR="006A7ABD" w:rsidRPr="00F672BE">
        <w:rPr>
          <w:rFonts w:ascii="Times New Roman" w:hAnsi="Times New Roman" w:cs="Times New Roman"/>
        </w:rPr>
        <w:t>corpurile de apă de suprafață sau din corpurile de apă subterane, prin intermediul lucrărilor de foraj, drenuri ori alte mijloace tehnice, în scopul utilizării resursei pentru consum uman, irigații, activități industriale, producerea de energie, agricultură ori alte utilizări economice sau sociale.</w:t>
      </w:r>
      <w:r w:rsidR="008647BC">
        <w:rPr>
          <w:rFonts w:ascii="Times New Roman" w:hAnsi="Times New Roman" w:cs="Times New Roman"/>
        </w:rPr>
        <w:t>”</w:t>
      </w:r>
      <w:r>
        <w:rPr>
          <w:rFonts w:ascii="Times New Roman" w:hAnsi="Times New Roman" w:cs="Times New Roman"/>
        </w:rPr>
        <w:t>.</w:t>
      </w:r>
    </w:p>
    <w:p w14:paraId="7FA2377E" w14:textId="77777777" w:rsidR="0062147F" w:rsidRPr="0062147F" w:rsidRDefault="0062147F" w:rsidP="0062147F">
      <w:pPr>
        <w:pStyle w:val="ListParagraph"/>
        <w:numPr>
          <w:ilvl w:val="0"/>
          <w:numId w:val="9"/>
        </w:numPr>
        <w:spacing w:after="120" w:line="360" w:lineRule="auto"/>
        <w:jc w:val="both"/>
        <w:rPr>
          <w:rFonts w:ascii="Times New Roman" w:hAnsi="Times New Roman" w:cs="Times New Roman"/>
        </w:rPr>
      </w:pPr>
      <w:r w:rsidRPr="0062147F">
        <w:rPr>
          <w:rFonts w:ascii="Times New Roman" w:hAnsi="Times New Roman" w:cs="Times New Roman"/>
        </w:rPr>
        <w:t xml:space="preserve">Mențiunea privind transpunerea normelor Uniunii Europene se modifică și va avea următorul cuprins: </w:t>
      </w:r>
    </w:p>
    <w:p w14:paraId="0D37D99B" w14:textId="77777777" w:rsidR="0062147F" w:rsidRPr="00C27369" w:rsidRDefault="0062147F" w:rsidP="00C27369">
      <w:pPr>
        <w:spacing w:after="120" w:line="360" w:lineRule="auto"/>
        <w:jc w:val="both"/>
        <w:rPr>
          <w:rFonts w:ascii="Times New Roman" w:hAnsi="Times New Roman" w:cs="Times New Roman"/>
        </w:rPr>
      </w:pPr>
      <w:r w:rsidRPr="00C27369">
        <w:rPr>
          <w:rFonts w:ascii="Times New Roman" w:hAnsi="Times New Roman" w:cs="Times New Roman"/>
        </w:rPr>
        <w:t>”</w:t>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t>*</w:t>
      </w:r>
    </w:p>
    <w:p w14:paraId="1270F239" w14:textId="118021F4" w:rsidR="0062147F" w:rsidRDefault="0062147F" w:rsidP="0062147F">
      <w:pPr>
        <w:spacing w:after="120" w:line="360" w:lineRule="auto"/>
        <w:jc w:val="both"/>
        <w:rPr>
          <w:rFonts w:ascii="Times New Roman" w:hAnsi="Times New Roman" w:cs="Times New Roman"/>
        </w:rPr>
      </w:pPr>
      <w:r w:rsidRPr="00C27369">
        <w:rPr>
          <w:rFonts w:ascii="Times New Roman" w:hAnsi="Times New Roman" w:cs="Times New Roman"/>
        </w:rPr>
        <w:t xml:space="preserve">Prezenta </w:t>
      </w:r>
      <w:r>
        <w:rPr>
          <w:rFonts w:ascii="Times New Roman" w:hAnsi="Times New Roman" w:cs="Times New Roman"/>
        </w:rPr>
        <w:t>lege</w:t>
      </w:r>
      <w:r w:rsidRPr="00C27369">
        <w:rPr>
          <w:rFonts w:ascii="Times New Roman" w:hAnsi="Times New Roman" w:cs="Times New Roman"/>
        </w:rPr>
        <w:t xml:space="preserve"> transpune:</w:t>
      </w:r>
    </w:p>
    <w:p w14:paraId="4343C69B" w14:textId="77777777" w:rsidR="0062147F" w:rsidRDefault="0062147F" w:rsidP="0062147F">
      <w:pPr>
        <w:pStyle w:val="ListParagraph"/>
        <w:numPr>
          <w:ilvl w:val="0"/>
          <w:numId w:val="19"/>
        </w:numPr>
        <w:spacing w:after="120" w:line="360" w:lineRule="auto"/>
        <w:jc w:val="both"/>
        <w:rPr>
          <w:rFonts w:ascii="Times New Roman" w:hAnsi="Times New Roman" w:cs="Times New Roman"/>
        </w:rPr>
      </w:pPr>
      <w:r>
        <w:rPr>
          <w:rFonts w:ascii="Times New Roman" w:hAnsi="Times New Roman" w:cs="Times New Roman"/>
        </w:rPr>
        <w:t xml:space="preserve">prevederile </w:t>
      </w:r>
      <w:r w:rsidRPr="0062147F">
        <w:rPr>
          <w:rFonts w:ascii="Times New Roman" w:hAnsi="Times New Roman" w:cs="Times New Roman"/>
        </w:rPr>
        <w:t>Directiv</w:t>
      </w:r>
      <w:r>
        <w:rPr>
          <w:rFonts w:ascii="Times New Roman" w:hAnsi="Times New Roman" w:cs="Times New Roman"/>
        </w:rPr>
        <w:t>ei</w:t>
      </w:r>
      <w:r w:rsidRPr="0062147F">
        <w:rPr>
          <w:rFonts w:ascii="Times New Roman" w:hAnsi="Times New Roman" w:cs="Times New Roman"/>
        </w:rPr>
        <w:t xml:space="preserve"> 2000/60/CE a Parlamentului European </w:t>
      </w:r>
      <w:proofErr w:type="spellStart"/>
      <w:r w:rsidRPr="0062147F">
        <w:rPr>
          <w:rFonts w:ascii="Times New Roman" w:hAnsi="Times New Roman" w:cs="Times New Roman"/>
        </w:rPr>
        <w:t>şi</w:t>
      </w:r>
      <w:proofErr w:type="spellEnd"/>
      <w:r w:rsidRPr="0062147F">
        <w:rPr>
          <w:rFonts w:ascii="Times New Roman" w:hAnsi="Times New Roman" w:cs="Times New Roman"/>
        </w:rPr>
        <w:t xml:space="preserve"> a Consiliului din 23 octombrie 2000 de stabilire a unui cadru de politică comunitară în domeniul apei, publicată în Jurnalul Oficial al </w:t>
      </w:r>
      <w:proofErr w:type="spellStart"/>
      <w:r w:rsidRPr="0062147F">
        <w:rPr>
          <w:rFonts w:ascii="Times New Roman" w:hAnsi="Times New Roman" w:cs="Times New Roman"/>
        </w:rPr>
        <w:t>Comunităţilor</w:t>
      </w:r>
      <w:proofErr w:type="spellEnd"/>
      <w:r w:rsidRPr="0062147F">
        <w:rPr>
          <w:rFonts w:ascii="Times New Roman" w:hAnsi="Times New Roman" w:cs="Times New Roman"/>
        </w:rPr>
        <w:t xml:space="preserve"> Europene (JOCE) seria L nr. 327 din 22 decembrie 2000</w:t>
      </w:r>
      <w:r>
        <w:rPr>
          <w:rFonts w:ascii="Times New Roman" w:hAnsi="Times New Roman" w:cs="Times New Roman"/>
        </w:rPr>
        <w:t>;</w:t>
      </w:r>
    </w:p>
    <w:p w14:paraId="610A64CC" w14:textId="1A42132E" w:rsidR="0062147F" w:rsidRDefault="0062147F" w:rsidP="0062147F">
      <w:pPr>
        <w:pStyle w:val="ListParagraph"/>
        <w:numPr>
          <w:ilvl w:val="0"/>
          <w:numId w:val="19"/>
        </w:numPr>
        <w:spacing w:after="120" w:line="360" w:lineRule="auto"/>
        <w:jc w:val="both"/>
        <w:rPr>
          <w:rFonts w:ascii="Times New Roman" w:hAnsi="Times New Roman" w:cs="Times New Roman"/>
        </w:rPr>
      </w:pPr>
      <w:r>
        <w:rPr>
          <w:rFonts w:ascii="Times New Roman" w:hAnsi="Times New Roman" w:cs="Times New Roman"/>
        </w:rPr>
        <w:t xml:space="preserve">prevederile </w:t>
      </w:r>
      <w:r w:rsidRPr="0062147F">
        <w:rPr>
          <w:rFonts w:ascii="Times New Roman" w:hAnsi="Times New Roman" w:cs="Times New Roman"/>
        </w:rPr>
        <w:t>Directiv</w:t>
      </w:r>
      <w:r>
        <w:rPr>
          <w:rFonts w:ascii="Times New Roman" w:hAnsi="Times New Roman" w:cs="Times New Roman"/>
        </w:rPr>
        <w:t>ei</w:t>
      </w:r>
      <w:r w:rsidRPr="0062147F">
        <w:rPr>
          <w:rFonts w:ascii="Times New Roman" w:hAnsi="Times New Roman" w:cs="Times New Roman"/>
        </w:rPr>
        <w:t xml:space="preserve"> 2007/60/CE a Parlamentului European </w:t>
      </w:r>
      <w:proofErr w:type="spellStart"/>
      <w:r w:rsidRPr="0062147F">
        <w:rPr>
          <w:rFonts w:ascii="Times New Roman" w:hAnsi="Times New Roman" w:cs="Times New Roman"/>
        </w:rPr>
        <w:t>şi</w:t>
      </w:r>
      <w:proofErr w:type="spellEnd"/>
      <w:r w:rsidRPr="0062147F">
        <w:rPr>
          <w:rFonts w:ascii="Times New Roman" w:hAnsi="Times New Roman" w:cs="Times New Roman"/>
        </w:rPr>
        <w:t xml:space="preserve"> a Consiliului din 23 octombrie 2007 privind evaluarea </w:t>
      </w:r>
      <w:proofErr w:type="spellStart"/>
      <w:r w:rsidRPr="0062147F">
        <w:rPr>
          <w:rFonts w:ascii="Times New Roman" w:hAnsi="Times New Roman" w:cs="Times New Roman"/>
        </w:rPr>
        <w:t>şi</w:t>
      </w:r>
      <w:proofErr w:type="spellEnd"/>
      <w:r w:rsidRPr="0062147F">
        <w:rPr>
          <w:rFonts w:ascii="Times New Roman" w:hAnsi="Times New Roman" w:cs="Times New Roman"/>
        </w:rPr>
        <w:t xml:space="preserve"> gestionarea riscurilor la </w:t>
      </w:r>
      <w:proofErr w:type="spellStart"/>
      <w:r w:rsidRPr="0062147F">
        <w:rPr>
          <w:rFonts w:ascii="Times New Roman" w:hAnsi="Times New Roman" w:cs="Times New Roman"/>
        </w:rPr>
        <w:t>inundaţii</w:t>
      </w:r>
      <w:proofErr w:type="spellEnd"/>
      <w:r w:rsidRPr="0062147F">
        <w:rPr>
          <w:rFonts w:ascii="Times New Roman" w:hAnsi="Times New Roman" w:cs="Times New Roman"/>
        </w:rPr>
        <w:t>, publicată în Jurnalul Oficial al Uniunii Europene (JOUE) seria L nr. 288 din 6 noiembrie 2007</w:t>
      </w:r>
      <w:r>
        <w:rPr>
          <w:rFonts w:ascii="Times New Roman" w:hAnsi="Times New Roman" w:cs="Times New Roman"/>
        </w:rPr>
        <w:t>;</w:t>
      </w:r>
    </w:p>
    <w:p w14:paraId="713CE7CE" w14:textId="78D93C76" w:rsidR="00F0737A" w:rsidRPr="00015E46" w:rsidRDefault="0062147F" w:rsidP="00C27369">
      <w:pPr>
        <w:pStyle w:val="ListParagraph"/>
        <w:numPr>
          <w:ilvl w:val="0"/>
          <w:numId w:val="19"/>
        </w:numPr>
        <w:spacing w:line="360" w:lineRule="auto"/>
        <w:jc w:val="both"/>
        <w:rPr>
          <w:rFonts w:ascii="Times New Roman" w:hAnsi="Times New Roman" w:cs="Times New Roman"/>
          <w:b/>
          <w:bCs/>
        </w:rPr>
      </w:pPr>
      <w:r>
        <w:rPr>
          <w:rFonts w:ascii="Times New Roman" w:hAnsi="Times New Roman" w:cs="Times New Roman"/>
        </w:rPr>
        <w:t>d</w:t>
      </w:r>
      <w:r w:rsidR="006A7ABD" w:rsidRPr="00C27369">
        <w:rPr>
          <w:rFonts w:ascii="Times New Roman" w:hAnsi="Times New Roman" w:cs="Times New Roman"/>
        </w:rPr>
        <w:t xml:space="preserve">ispozițiile articolului 3, alineatul (2), litera (m) din </w:t>
      </w:r>
      <w:r w:rsidRPr="0062147F">
        <w:rPr>
          <w:rFonts w:ascii="Times New Roman" w:hAnsi="Times New Roman" w:cs="Times New Roman"/>
        </w:rPr>
        <w:t xml:space="preserve">Directiva (UE) 2024/1203 a Parlamentului European și a Consiliului din 11 aprilie 2024 privind protecția mediului prin intermediul dreptului penal și de înlocuire a Directivelor 2008/99/CE și </w:t>
      </w:r>
      <w:r w:rsidRPr="0062147F">
        <w:rPr>
          <w:rFonts w:ascii="Times New Roman" w:hAnsi="Times New Roman" w:cs="Times New Roman"/>
        </w:rPr>
        <w:lastRenderedPageBreak/>
        <w:t>2009/123/CE, publicată în Jurnalul Oficial al Uniunii Europene, seria L, nr. 1203 din 30.04.2024</w:t>
      </w:r>
      <w:r w:rsidR="006A7ABD" w:rsidRPr="00C27369">
        <w:rPr>
          <w:rFonts w:ascii="Times New Roman" w:hAnsi="Times New Roman" w:cs="Times New Roman"/>
        </w:rPr>
        <w:t>.”</w:t>
      </w:r>
    </w:p>
    <w:p w14:paraId="0305A84B" w14:textId="77777777" w:rsidR="00A47A26" w:rsidRPr="00015E46" w:rsidRDefault="00A47A26" w:rsidP="00015E46">
      <w:pPr>
        <w:spacing w:line="360" w:lineRule="auto"/>
        <w:jc w:val="both"/>
        <w:rPr>
          <w:rFonts w:ascii="Times New Roman" w:hAnsi="Times New Roman" w:cs="Times New Roman"/>
          <w:b/>
          <w:bCs/>
        </w:rPr>
      </w:pPr>
    </w:p>
    <w:p w14:paraId="3262CE3C" w14:textId="43FFA33F" w:rsidR="00F441D7" w:rsidRDefault="003172AF" w:rsidP="00C27369">
      <w:pPr>
        <w:spacing w:after="0" w:line="360" w:lineRule="auto"/>
        <w:jc w:val="both"/>
        <w:rPr>
          <w:rFonts w:ascii="Times New Roman" w:hAnsi="Times New Roman" w:cs="Times New Roman"/>
        </w:rPr>
      </w:pPr>
      <w:bookmarkStart w:id="4" w:name="_Hlk219112766"/>
      <w:r w:rsidRPr="00740FD3">
        <w:rPr>
          <w:rFonts w:ascii="Times New Roman" w:hAnsi="Times New Roman" w:cs="Times New Roman"/>
          <w:b/>
          <w:bCs/>
        </w:rPr>
        <w:t xml:space="preserve">Art. </w:t>
      </w:r>
      <w:r w:rsidR="00063C9C" w:rsidRPr="00740FD3">
        <w:rPr>
          <w:rFonts w:ascii="Times New Roman" w:hAnsi="Times New Roman" w:cs="Times New Roman"/>
          <w:b/>
          <w:bCs/>
        </w:rPr>
        <w:t>VII</w:t>
      </w:r>
      <w:r w:rsidR="00063C9C" w:rsidRPr="00740FD3">
        <w:rPr>
          <w:rFonts w:ascii="Times New Roman" w:hAnsi="Times New Roman" w:cs="Times New Roman"/>
        </w:rPr>
        <w:t xml:space="preserve"> </w:t>
      </w:r>
      <w:r w:rsidRPr="00740FD3">
        <w:rPr>
          <w:rFonts w:ascii="Times New Roman" w:hAnsi="Times New Roman" w:cs="Times New Roman"/>
        </w:rPr>
        <w:t xml:space="preserve">- </w:t>
      </w:r>
      <w:proofErr w:type="spellStart"/>
      <w:r w:rsidR="00F441D7" w:rsidRPr="00740FD3">
        <w:rPr>
          <w:rFonts w:ascii="Times New Roman" w:hAnsi="Times New Roman" w:cs="Times New Roman"/>
        </w:rPr>
        <w:t>Ordonanţa</w:t>
      </w:r>
      <w:proofErr w:type="spellEnd"/>
      <w:r w:rsidR="00F441D7" w:rsidRPr="00740FD3">
        <w:rPr>
          <w:rFonts w:ascii="Times New Roman" w:hAnsi="Times New Roman" w:cs="Times New Roman"/>
        </w:rPr>
        <w:t xml:space="preserve"> de </w:t>
      </w:r>
      <w:proofErr w:type="spellStart"/>
      <w:r w:rsidR="00F441D7" w:rsidRPr="00740FD3">
        <w:rPr>
          <w:rFonts w:ascii="Times New Roman" w:hAnsi="Times New Roman" w:cs="Times New Roman"/>
        </w:rPr>
        <w:t>urgenţă</w:t>
      </w:r>
      <w:proofErr w:type="spellEnd"/>
      <w:r w:rsidR="00F441D7" w:rsidRPr="00740FD3">
        <w:rPr>
          <w:rFonts w:ascii="Times New Roman" w:hAnsi="Times New Roman" w:cs="Times New Roman"/>
        </w:rPr>
        <w:t xml:space="preserve"> a Guvernului nr. 57/2007 privind regimul ariilor naturale protejate, conservarea habitatelor naturale, a florei </w:t>
      </w:r>
      <w:proofErr w:type="spellStart"/>
      <w:r w:rsidR="00F441D7" w:rsidRPr="00740FD3">
        <w:rPr>
          <w:rFonts w:ascii="Times New Roman" w:hAnsi="Times New Roman" w:cs="Times New Roman"/>
        </w:rPr>
        <w:t>şi</w:t>
      </w:r>
      <w:proofErr w:type="spellEnd"/>
      <w:r w:rsidR="00F441D7" w:rsidRPr="00740FD3">
        <w:rPr>
          <w:rFonts w:ascii="Times New Roman" w:hAnsi="Times New Roman" w:cs="Times New Roman"/>
        </w:rPr>
        <w:t xml:space="preserve"> faunei sălbatice, publicată în Monitorul Oficial al României, Partea I, nr. 442 din 29 iunie 2007, aprobată cu modificări </w:t>
      </w:r>
      <w:proofErr w:type="spellStart"/>
      <w:r w:rsidR="00F441D7" w:rsidRPr="00740FD3">
        <w:rPr>
          <w:rFonts w:ascii="Times New Roman" w:hAnsi="Times New Roman" w:cs="Times New Roman"/>
        </w:rPr>
        <w:t>şi</w:t>
      </w:r>
      <w:proofErr w:type="spellEnd"/>
      <w:r w:rsidR="00F441D7" w:rsidRPr="00740FD3">
        <w:rPr>
          <w:rFonts w:ascii="Times New Roman" w:hAnsi="Times New Roman" w:cs="Times New Roman"/>
        </w:rPr>
        <w:t xml:space="preserve"> completări prin Legea nr. 49/2011, cu modificările </w:t>
      </w:r>
      <w:proofErr w:type="spellStart"/>
      <w:r w:rsidR="00F441D7" w:rsidRPr="00740FD3">
        <w:rPr>
          <w:rFonts w:ascii="Times New Roman" w:hAnsi="Times New Roman" w:cs="Times New Roman"/>
        </w:rPr>
        <w:t>şi</w:t>
      </w:r>
      <w:proofErr w:type="spellEnd"/>
      <w:r w:rsidR="00F441D7" w:rsidRPr="00740FD3">
        <w:rPr>
          <w:rFonts w:ascii="Times New Roman" w:hAnsi="Times New Roman" w:cs="Times New Roman"/>
        </w:rPr>
        <w:t xml:space="preserve"> completările ulterioare, se modifică și se completează după cum urmează:</w:t>
      </w:r>
    </w:p>
    <w:p w14:paraId="1A658BEA" w14:textId="2E7F804A" w:rsidR="00DE7C6F" w:rsidRPr="00DE7C6F" w:rsidRDefault="00DE7C6F" w:rsidP="00DE7C6F">
      <w:pPr>
        <w:pStyle w:val="ListParagraph"/>
        <w:numPr>
          <w:ilvl w:val="0"/>
          <w:numId w:val="10"/>
        </w:numPr>
        <w:jc w:val="both"/>
        <w:rPr>
          <w:rFonts w:ascii="Times New Roman" w:hAnsi="Times New Roman" w:cs="Times New Roman"/>
        </w:rPr>
      </w:pPr>
      <w:r w:rsidRPr="00DE7C6F">
        <w:rPr>
          <w:rFonts w:ascii="Times New Roman" w:hAnsi="Times New Roman" w:cs="Times New Roman"/>
        </w:rPr>
        <w:t>La art</w:t>
      </w:r>
      <w:r w:rsidR="00A47A26">
        <w:rPr>
          <w:rFonts w:ascii="Times New Roman" w:hAnsi="Times New Roman" w:cs="Times New Roman"/>
        </w:rPr>
        <w:t>icolul</w:t>
      </w:r>
      <w:r w:rsidRPr="00DE7C6F">
        <w:rPr>
          <w:rFonts w:ascii="Times New Roman" w:hAnsi="Times New Roman" w:cs="Times New Roman"/>
        </w:rPr>
        <w:t xml:space="preserve"> 52 alin</w:t>
      </w:r>
      <w:r w:rsidR="00A47A26">
        <w:rPr>
          <w:rFonts w:ascii="Times New Roman" w:hAnsi="Times New Roman" w:cs="Times New Roman"/>
        </w:rPr>
        <w:t>eatul</w:t>
      </w:r>
      <w:r w:rsidRPr="00DE7C6F">
        <w:rPr>
          <w:rFonts w:ascii="Times New Roman" w:hAnsi="Times New Roman" w:cs="Times New Roman"/>
        </w:rPr>
        <w:t xml:space="preserve"> (1)</w:t>
      </w:r>
      <w:r w:rsidR="00A47A26">
        <w:rPr>
          <w:rFonts w:ascii="Times New Roman" w:hAnsi="Times New Roman" w:cs="Times New Roman"/>
        </w:rPr>
        <w:t>,</w:t>
      </w:r>
      <w:r w:rsidRPr="00DE7C6F">
        <w:rPr>
          <w:rFonts w:ascii="Times New Roman" w:hAnsi="Times New Roman" w:cs="Times New Roman"/>
        </w:rPr>
        <w:t xml:space="preserve"> lit.  h</w:t>
      </w:r>
      <w:r w:rsidRPr="00015E46">
        <w:rPr>
          <w:rFonts w:ascii="Times New Roman" w:hAnsi="Times New Roman" w:cs="Times New Roman"/>
          <w:vertAlign w:val="superscript"/>
        </w:rPr>
        <w:t>1</w:t>
      </w:r>
      <w:r w:rsidRPr="00DE7C6F">
        <w:rPr>
          <w:rFonts w:ascii="Times New Roman" w:hAnsi="Times New Roman" w:cs="Times New Roman"/>
        </w:rPr>
        <w:t xml:space="preserve"> se </w:t>
      </w:r>
      <w:r w:rsidR="000D52F0">
        <w:rPr>
          <w:rFonts w:ascii="Times New Roman" w:hAnsi="Times New Roman" w:cs="Times New Roman"/>
        </w:rPr>
        <w:t>abrogă</w:t>
      </w:r>
      <w:r w:rsidRPr="00DE7C6F">
        <w:rPr>
          <w:rFonts w:ascii="Times New Roman" w:hAnsi="Times New Roman" w:cs="Times New Roman"/>
        </w:rPr>
        <w:t>:</w:t>
      </w:r>
    </w:p>
    <w:p w14:paraId="0DFC7DEB" w14:textId="77777777" w:rsidR="00DE7C6F" w:rsidRPr="00DE7C6F" w:rsidRDefault="00DE7C6F" w:rsidP="0003376D">
      <w:pPr>
        <w:spacing w:after="0" w:line="360" w:lineRule="auto"/>
        <w:jc w:val="both"/>
        <w:rPr>
          <w:rFonts w:ascii="Times New Roman" w:hAnsi="Times New Roman" w:cs="Times New Roman"/>
        </w:rPr>
      </w:pPr>
    </w:p>
    <w:p w14:paraId="5F4AB646" w14:textId="76EA0029" w:rsidR="00DE7C6F" w:rsidRPr="006E3678" w:rsidRDefault="00F441D7" w:rsidP="00DE7C6F">
      <w:pPr>
        <w:pStyle w:val="ListParagraph"/>
        <w:numPr>
          <w:ilvl w:val="0"/>
          <w:numId w:val="10"/>
        </w:numPr>
        <w:spacing w:after="0" w:line="360" w:lineRule="auto"/>
        <w:jc w:val="both"/>
        <w:rPr>
          <w:rFonts w:ascii="Times New Roman" w:hAnsi="Times New Roman" w:cs="Times New Roman"/>
        </w:rPr>
      </w:pPr>
      <w:r w:rsidRPr="006E3678">
        <w:rPr>
          <w:rFonts w:ascii="Times New Roman" w:hAnsi="Times New Roman" w:cs="Times New Roman"/>
        </w:rPr>
        <w:t>D</w:t>
      </w:r>
      <w:r w:rsidR="009C379F" w:rsidRPr="006E3678">
        <w:rPr>
          <w:rFonts w:ascii="Times New Roman" w:hAnsi="Times New Roman" w:cs="Times New Roman"/>
        </w:rPr>
        <w:t>upă</w:t>
      </w:r>
      <w:r w:rsidR="00A47A26" w:rsidRPr="006E3678">
        <w:rPr>
          <w:rFonts w:ascii="Times New Roman" w:hAnsi="Times New Roman" w:cs="Times New Roman"/>
        </w:rPr>
        <w:t xml:space="preserve"> alineatul (1) al</w:t>
      </w:r>
      <w:r w:rsidR="009C379F" w:rsidRPr="006E3678">
        <w:rPr>
          <w:rFonts w:ascii="Times New Roman" w:hAnsi="Times New Roman" w:cs="Times New Roman"/>
        </w:rPr>
        <w:t xml:space="preserve"> articolul 52</w:t>
      </w:r>
      <w:r w:rsidR="00A47A26" w:rsidRPr="006E3678">
        <w:rPr>
          <w:rFonts w:ascii="Times New Roman" w:hAnsi="Times New Roman" w:cs="Times New Roman"/>
        </w:rPr>
        <w:t>,</w:t>
      </w:r>
      <w:r w:rsidR="009C379F" w:rsidRPr="006E3678">
        <w:rPr>
          <w:rFonts w:ascii="Times New Roman" w:hAnsi="Times New Roman" w:cs="Times New Roman"/>
        </w:rPr>
        <w:t xml:space="preserve"> se introdu</w:t>
      </w:r>
      <w:r w:rsidR="00DE7C6F" w:rsidRPr="006E3678">
        <w:rPr>
          <w:rFonts w:ascii="Times New Roman" w:hAnsi="Times New Roman" w:cs="Times New Roman"/>
        </w:rPr>
        <w:t>c</w:t>
      </w:r>
      <w:r w:rsidR="00A47A26" w:rsidRPr="006E3678">
        <w:rPr>
          <w:rFonts w:ascii="Times New Roman" w:hAnsi="Times New Roman" w:cs="Times New Roman"/>
        </w:rPr>
        <w:t xml:space="preserve"> 6 noi alineate, </w:t>
      </w:r>
      <w:r w:rsidR="00DE7C6F" w:rsidRPr="006E3678">
        <w:rPr>
          <w:rFonts w:ascii="Times New Roman" w:hAnsi="Times New Roman" w:cs="Times New Roman"/>
        </w:rPr>
        <w:t>alin. (1</w:t>
      </w:r>
      <w:r w:rsidR="00DE7C6F" w:rsidRPr="006E3678">
        <w:rPr>
          <w:rFonts w:ascii="Times New Roman" w:hAnsi="Times New Roman" w:cs="Times New Roman"/>
          <w:vertAlign w:val="superscript"/>
        </w:rPr>
        <w:t>1</w:t>
      </w:r>
      <w:r w:rsidR="00DE7C6F" w:rsidRPr="006E3678">
        <w:rPr>
          <w:rFonts w:ascii="Times New Roman" w:hAnsi="Times New Roman" w:cs="Times New Roman"/>
        </w:rPr>
        <w:t>)</w:t>
      </w:r>
      <w:r w:rsidR="00A47A26" w:rsidRPr="006E3678">
        <w:rPr>
          <w:rFonts w:ascii="Times New Roman" w:hAnsi="Times New Roman" w:cs="Times New Roman"/>
        </w:rPr>
        <w:t xml:space="preserve"> – (1</w:t>
      </w:r>
      <w:r w:rsidR="00A47A26" w:rsidRPr="006E3678">
        <w:rPr>
          <w:rFonts w:ascii="Times New Roman" w:hAnsi="Times New Roman" w:cs="Times New Roman"/>
          <w:vertAlign w:val="superscript"/>
        </w:rPr>
        <w:t>6</w:t>
      </w:r>
      <w:r w:rsidR="00A47A26" w:rsidRPr="006E3678">
        <w:rPr>
          <w:rFonts w:ascii="Times New Roman" w:hAnsi="Times New Roman" w:cs="Times New Roman"/>
        </w:rPr>
        <w:t>)</w:t>
      </w:r>
      <w:r w:rsidR="009C379F" w:rsidRPr="006E3678">
        <w:rPr>
          <w:rFonts w:ascii="Times New Roman" w:hAnsi="Times New Roman" w:cs="Times New Roman"/>
        </w:rPr>
        <w:t>, cu următorul cuprins:</w:t>
      </w:r>
    </w:p>
    <w:p w14:paraId="4B238F89" w14:textId="2995AA5D"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„(1</w:t>
      </w:r>
      <w:r w:rsidRPr="00DE7C6F">
        <w:rPr>
          <w:rFonts w:ascii="Times New Roman" w:hAnsi="Times New Roman" w:cs="Times New Roman"/>
          <w:vertAlign w:val="superscript"/>
        </w:rPr>
        <w:t>1</w:t>
      </w:r>
      <w:r w:rsidRPr="00DE7C6F">
        <w:rPr>
          <w:rFonts w:ascii="Times New Roman" w:hAnsi="Times New Roman" w:cs="Times New Roman"/>
        </w:rPr>
        <w:t>) Constituie infracțiun</w:t>
      </w:r>
      <w:r w:rsidR="006A5DB9">
        <w:rPr>
          <w:rFonts w:ascii="Times New Roman" w:hAnsi="Times New Roman" w:cs="Times New Roman"/>
        </w:rPr>
        <w:t>i</w:t>
      </w:r>
      <w:r w:rsidRPr="00DE7C6F">
        <w:rPr>
          <w:rFonts w:ascii="Times New Roman" w:hAnsi="Times New Roman" w:cs="Times New Roman"/>
        </w:rPr>
        <w:t xml:space="preserve"> și se pedepse</w:t>
      </w:r>
      <w:r w:rsidR="006A5DB9">
        <w:rPr>
          <w:rFonts w:ascii="Times New Roman" w:hAnsi="Times New Roman" w:cs="Times New Roman"/>
        </w:rPr>
        <w:t>sc</w:t>
      </w:r>
      <w:r w:rsidRPr="00DE7C6F">
        <w:rPr>
          <w:rFonts w:ascii="Times New Roman" w:hAnsi="Times New Roman" w:cs="Times New Roman"/>
        </w:rPr>
        <w:t xml:space="preserve"> cu închisoarea de la 1 la 5 ani:</w:t>
      </w:r>
    </w:p>
    <w:p w14:paraId="2E464998" w14:textId="0B251D91" w:rsid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a) faptele prevăzute la alin. (1) lit. g) și h), dacă se referă la o cantitate care nu poate fi neglijată;</w:t>
      </w:r>
    </w:p>
    <w:p w14:paraId="27BE5BFE" w14:textId="75F382C9" w:rsidR="000D52F0" w:rsidRPr="00DE7C6F" w:rsidRDefault="000D52F0" w:rsidP="00DE7C6F">
      <w:pPr>
        <w:spacing w:after="0" w:line="360" w:lineRule="auto"/>
        <w:jc w:val="both"/>
        <w:rPr>
          <w:rFonts w:ascii="Times New Roman" w:hAnsi="Times New Roman" w:cs="Times New Roman"/>
        </w:rPr>
      </w:pPr>
      <w:r>
        <w:rPr>
          <w:rFonts w:ascii="Times New Roman" w:hAnsi="Times New Roman" w:cs="Times New Roman"/>
        </w:rPr>
        <w:t xml:space="preserve">b) </w:t>
      </w:r>
      <w:r w:rsidRPr="000D52F0">
        <w:rPr>
          <w:rFonts w:ascii="Times New Roman" w:hAnsi="Times New Roman" w:cs="Times New Roman"/>
        </w:rPr>
        <w:t xml:space="preserve">comerțul cu exemplare din speciile prevăzute în anexele A și B la Regulamentul (CE) nr. 338/97 al Consiliului din 9 decembrie 1996 privind protecția speciilor, faunei și florei sălbatice prin controlul comerțului cu acestea, publicat în Jurnalul Oficial al Comunităților Europene nr. L61 din 3 martie 1997, cu modificările și completările ulterioare, ori cu părți sau derivate ale acestora, cu încălcarea dispozițiilor legale în domeniu, </w:t>
      </w:r>
      <w:r>
        <w:rPr>
          <w:rFonts w:ascii="Times New Roman" w:hAnsi="Times New Roman" w:cs="Times New Roman"/>
        </w:rPr>
        <w:t>dacă</w:t>
      </w:r>
      <w:r w:rsidRPr="000D52F0">
        <w:rPr>
          <w:rFonts w:ascii="Times New Roman" w:hAnsi="Times New Roman" w:cs="Times New Roman"/>
        </w:rPr>
        <w:t xml:space="preserve"> fapta se referă la o cantitate </w:t>
      </w:r>
      <w:r>
        <w:rPr>
          <w:rFonts w:ascii="Times New Roman" w:hAnsi="Times New Roman" w:cs="Times New Roman"/>
        </w:rPr>
        <w:t>care nu poate fi neglijată</w:t>
      </w:r>
      <w:r w:rsidRPr="000D52F0">
        <w:rPr>
          <w:rFonts w:ascii="Times New Roman" w:hAnsi="Times New Roman" w:cs="Times New Roman"/>
        </w:rPr>
        <w:t>;</w:t>
      </w:r>
    </w:p>
    <w:p w14:paraId="5982295A" w14:textId="29EC0BE9" w:rsidR="00DE7C6F" w:rsidRPr="00DE7C6F" w:rsidRDefault="000D52F0" w:rsidP="00DE7C6F">
      <w:pPr>
        <w:spacing w:after="0" w:line="360" w:lineRule="auto"/>
        <w:jc w:val="both"/>
        <w:rPr>
          <w:rFonts w:ascii="Times New Roman" w:hAnsi="Times New Roman" w:cs="Times New Roman"/>
        </w:rPr>
      </w:pPr>
      <w:r>
        <w:rPr>
          <w:rFonts w:ascii="Times New Roman" w:hAnsi="Times New Roman" w:cs="Times New Roman"/>
        </w:rPr>
        <w:t>c</w:t>
      </w:r>
      <w:r w:rsidR="00DE7C6F" w:rsidRPr="00DE7C6F">
        <w:rPr>
          <w:rFonts w:ascii="Times New Roman" w:hAnsi="Times New Roman" w:cs="Times New Roman"/>
        </w:rPr>
        <w:t>) importul unor exemplare ori al unor părți sau derivate ale acestora din speciile prevăzute în anexa C la Regulamentul (CE) nr. 338/97 al Consiliului din 9 decembrie 1996, cu modificările și completările ulterioare, cu încălcarea dispozițiilor legale aplicabile, dacă fapta se referă la o cantitate care nu poate fi neglijată;</w:t>
      </w:r>
    </w:p>
    <w:p w14:paraId="7179596E" w14:textId="5F91A104" w:rsidR="00DE7C6F" w:rsidRPr="00DE7C6F" w:rsidRDefault="000D52F0" w:rsidP="00DE7C6F">
      <w:pPr>
        <w:spacing w:after="0" w:line="360" w:lineRule="auto"/>
        <w:jc w:val="both"/>
        <w:rPr>
          <w:rFonts w:ascii="Times New Roman" w:hAnsi="Times New Roman" w:cs="Times New Roman"/>
        </w:rPr>
      </w:pPr>
      <w:r>
        <w:rPr>
          <w:rFonts w:ascii="Times New Roman" w:hAnsi="Times New Roman" w:cs="Times New Roman"/>
        </w:rPr>
        <w:t>d</w:t>
      </w:r>
      <w:r w:rsidR="00DE7C6F" w:rsidRPr="00DE7C6F">
        <w:rPr>
          <w:rFonts w:ascii="Times New Roman" w:hAnsi="Times New Roman" w:cs="Times New Roman"/>
        </w:rPr>
        <w:t>) orice faptă care provoacă deteriorarea semnificativă a unui habitat din cadrul unui sit Natura 2000 sau perturbarea semnificativă a speciilor de animale din cadrul unui astfel de sit, cu încălcarea dispozițiilor legale aplicabile;</w:t>
      </w:r>
    </w:p>
    <w:p w14:paraId="66EE7AE3" w14:textId="70DAF935" w:rsidR="00DE7C6F" w:rsidRPr="00DE7C6F" w:rsidRDefault="000D52F0" w:rsidP="00DE7C6F">
      <w:pPr>
        <w:spacing w:after="0" w:line="360" w:lineRule="auto"/>
        <w:jc w:val="both"/>
        <w:rPr>
          <w:rFonts w:ascii="Times New Roman" w:hAnsi="Times New Roman" w:cs="Times New Roman"/>
        </w:rPr>
      </w:pPr>
      <w:r>
        <w:rPr>
          <w:rFonts w:ascii="Times New Roman" w:hAnsi="Times New Roman" w:cs="Times New Roman"/>
        </w:rPr>
        <w:t>e</w:t>
      </w:r>
      <w:r w:rsidR="00DE7C6F" w:rsidRPr="00DE7C6F">
        <w:rPr>
          <w:rFonts w:ascii="Times New Roman" w:hAnsi="Times New Roman" w:cs="Times New Roman"/>
        </w:rPr>
        <w:t xml:space="preserve">) aducerea pe teritoriul Uniunii, introducerea pe piață, deținerea, creșterea, transportarea, utilizarea, schimbul, permiterea reproducerii, cultivarea, eliberarea în mediu sau răspândirea de specii alogene invazive de interes pentru Uniune, cu încălcarea restricțiilor prevăzute la art. 7 alin. (1) din Regulamentul (UE) nr. 1143/2014 al Parlamentului European și al Consiliului din 22 octombrie 2014 privind prevenirea și gestionarea introducerii și răspândirii speciilor alogene invazive sau a condițiilor autorizațiilor emise potrivit art. 8 ori art. 9 din același act, </w:t>
      </w:r>
      <w:r w:rsidR="00DE7C6F" w:rsidRPr="00DE7C6F">
        <w:rPr>
          <w:rFonts w:ascii="Times New Roman" w:hAnsi="Times New Roman" w:cs="Times New Roman"/>
        </w:rPr>
        <w:lastRenderedPageBreak/>
        <w:t>dacă fapta este susceptibilă să provoace moartea sau vătămarea corporală gravă a unei persoane ori daune semnificative calității aerului, solului sau apei ori unui ecosistem, animalelor sau plantelor.</w:t>
      </w:r>
    </w:p>
    <w:p w14:paraId="5BD81EAA" w14:textId="1B974F88"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(1</w:t>
      </w:r>
      <w:r w:rsidRPr="00015E46">
        <w:rPr>
          <w:rFonts w:ascii="Times New Roman" w:hAnsi="Times New Roman" w:cs="Times New Roman"/>
          <w:vertAlign w:val="superscript"/>
        </w:rPr>
        <w:t>2</w:t>
      </w:r>
      <w:r w:rsidRPr="00DE7C6F">
        <w:rPr>
          <w:rFonts w:ascii="Times New Roman" w:hAnsi="Times New Roman" w:cs="Times New Roman"/>
        </w:rPr>
        <w:t>) Dacă fapta prevăzută la alin. (1</w:t>
      </w:r>
      <w:r w:rsidRPr="00015E46">
        <w:rPr>
          <w:rFonts w:ascii="Times New Roman" w:hAnsi="Times New Roman" w:cs="Times New Roman"/>
          <w:vertAlign w:val="superscript"/>
        </w:rPr>
        <w:t>1</w:t>
      </w:r>
      <w:r w:rsidRPr="00DE7C6F">
        <w:rPr>
          <w:rFonts w:ascii="Times New Roman" w:hAnsi="Times New Roman" w:cs="Times New Roman"/>
        </w:rPr>
        <w:t xml:space="preserve">) lit. </w:t>
      </w:r>
      <w:r w:rsidR="00305613">
        <w:rPr>
          <w:rFonts w:ascii="Times New Roman" w:hAnsi="Times New Roman" w:cs="Times New Roman"/>
        </w:rPr>
        <w:t>e</w:t>
      </w:r>
      <w:r w:rsidRPr="00DE7C6F">
        <w:rPr>
          <w:rFonts w:ascii="Times New Roman" w:hAnsi="Times New Roman" w:cs="Times New Roman"/>
        </w:rPr>
        <w:t>) a provocat daune semnificative calității aerului, solului sau apei ori unui ecosistem, animalelor sau plantelor, pedeapsa este închisoarea de la 2 la 7 ani.</w:t>
      </w:r>
    </w:p>
    <w:p w14:paraId="372E7D9F" w14:textId="16D2CFD4"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(1</w:t>
      </w:r>
      <w:r w:rsidRPr="00015E46">
        <w:rPr>
          <w:rFonts w:ascii="Times New Roman" w:hAnsi="Times New Roman" w:cs="Times New Roman"/>
          <w:vertAlign w:val="superscript"/>
        </w:rPr>
        <w:t>3</w:t>
      </w:r>
      <w:r w:rsidRPr="00DE7C6F">
        <w:rPr>
          <w:rFonts w:ascii="Times New Roman" w:hAnsi="Times New Roman" w:cs="Times New Roman"/>
        </w:rPr>
        <w:t>) Dacă faptele prevăzute la alin. (1</w:t>
      </w:r>
      <w:r w:rsidRPr="00015E46">
        <w:rPr>
          <w:rFonts w:ascii="Times New Roman" w:hAnsi="Times New Roman" w:cs="Times New Roman"/>
          <w:vertAlign w:val="superscript"/>
        </w:rPr>
        <w:t>1</w:t>
      </w:r>
      <w:r w:rsidRPr="00DE7C6F">
        <w:rPr>
          <w:rFonts w:ascii="Times New Roman" w:hAnsi="Times New Roman" w:cs="Times New Roman"/>
        </w:rPr>
        <w:t>) au cauzat distrugerea ori daune semnificative și pe scară largă, care sunt ireversibile sau de lungă durată, calității aerului, solului sau apei, unui ecosistem ori unui habitat din cadrul unei arii naturale protejate, pedeapsa este închisoarea de la 3 la 10 ani.</w:t>
      </w:r>
    </w:p>
    <w:p w14:paraId="5304B712" w14:textId="41277F21"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(1</w:t>
      </w:r>
      <w:r w:rsidRPr="00015E46">
        <w:rPr>
          <w:rFonts w:ascii="Times New Roman" w:hAnsi="Times New Roman" w:cs="Times New Roman"/>
          <w:vertAlign w:val="superscript"/>
        </w:rPr>
        <w:t>4</w:t>
      </w:r>
      <w:r w:rsidRPr="00DE7C6F">
        <w:rPr>
          <w:rFonts w:ascii="Times New Roman" w:hAnsi="Times New Roman" w:cs="Times New Roman"/>
        </w:rPr>
        <w:t>) Dacă fapta prevăzută la alin. (1</w:t>
      </w:r>
      <w:r w:rsidRPr="00015E46">
        <w:rPr>
          <w:rFonts w:ascii="Times New Roman" w:hAnsi="Times New Roman" w:cs="Times New Roman"/>
          <w:vertAlign w:val="superscript"/>
        </w:rPr>
        <w:t>1</w:t>
      </w:r>
      <w:r w:rsidRPr="00DE7C6F">
        <w:rPr>
          <w:rFonts w:ascii="Times New Roman" w:hAnsi="Times New Roman" w:cs="Times New Roman"/>
        </w:rPr>
        <w:t>) lit. d) a avut ca urmare moartea unei persoane, pedeapsa este închisoarea de la 10 la 20 ani.</w:t>
      </w:r>
    </w:p>
    <w:p w14:paraId="749C6046" w14:textId="307BAD11"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(1</w:t>
      </w:r>
      <w:r w:rsidRPr="00015E46">
        <w:rPr>
          <w:rFonts w:ascii="Times New Roman" w:hAnsi="Times New Roman" w:cs="Times New Roman"/>
          <w:vertAlign w:val="superscript"/>
        </w:rPr>
        <w:t>5</w:t>
      </w:r>
      <w:r w:rsidRPr="00DE7C6F">
        <w:rPr>
          <w:rFonts w:ascii="Times New Roman" w:hAnsi="Times New Roman" w:cs="Times New Roman"/>
        </w:rPr>
        <w:t>) Tentativa la faptele prevăzute la alin. (1</w:t>
      </w:r>
      <w:r w:rsidRPr="00015E46">
        <w:rPr>
          <w:rFonts w:ascii="Times New Roman" w:hAnsi="Times New Roman" w:cs="Times New Roman"/>
          <w:vertAlign w:val="superscript"/>
        </w:rPr>
        <w:t>1</w:t>
      </w:r>
      <w:r w:rsidRPr="00DE7C6F">
        <w:rPr>
          <w:rFonts w:ascii="Times New Roman" w:hAnsi="Times New Roman" w:cs="Times New Roman"/>
        </w:rPr>
        <w:t>) lit. a), b)</w:t>
      </w:r>
      <w:r w:rsidR="00305613">
        <w:rPr>
          <w:rFonts w:ascii="Times New Roman" w:hAnsi="Times New Roman" w:cs="Times New Roman"/>
        </w:rPr>
        <w:t>, c)</w:t>
      </w:r>
      <w:r w:rsidRPr="00DE7C6F">
        <w:rPr>
          <w:rFonts w:ascii="Times New Roman" w:hAnsi="Times New Roman" w:cs="Times New Roman"/>
        </w:rPr>
        <w:t xml:space="preserve"> și </w:t>
      </w:r>
      <w:r w:rsidR="00305613">
        <w:rPr>
          <w:rFonts w:ascii="Times New Roman" w:hAnsi="Times New Roman" w:cs="Times New Roman"/>
        </w:rPr>
        <w:t>e</w:t>
      </w:r>
      <w:r w:rsidRPr="00DE7C6F">
        <w:rPr>
          <w:rFonts w:ascii="Times New Roman" w:hAnsi="Times New Roman" w:cs="Times New Roman"/>
        </w:rPr>
        <w:t>) se pedepsește.</w:t>
      </w:r>
    </w:p>
    <w:p w14:paraId="09CDA7B6" w14:textId="5763B0AC" w:rsid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(1</w:t>
      </w:r>
      <w:r w:rsidRPr="00015E46">
        <w:rPr>
          <w:rFonts w:ascii="Times New Roman" w:hAnsi="Times New Roman" w:cs="Times New Roman"/>
          <w:vertAlign w:val="superscript"/>
        </w:rPr>
        <w:t>6</w:t>
      </w:r>
      <w:r w:rsidRPr="00DE7C6F">
        <w:rPr>
          <w:rFonts w:ascii="Times New Roman" w:hAnsi="Times New Roman" w:cs="Times New Roman"/>
        </w:rPr>
        <w:t>) Pentru săvârșirea din culpă a faptelor prevăzute la alin. (1</w:t>
      </w:r>
      <w:r w:rsidRPr="00015E46">
        <w:rPr>
          <w:rFonts w:ascii="Times New Roman" w:hAnsi="Times New Roman" w:cs="Times New Roman"/>
          <w:vertAlign w:val="superscript"/>
        </w:rPr>
        <w:t>1</w:t>
      </w:r>
      <w:r w:rsidRPr="00DE7C6F">
        <w:rPr>
          <w:rFonts w:ascii="Times New Roman" w:hAnsi="Times New Roman" w:cs="Times New Roman"/>
        </w:rPr>
        <w:t>), limitele speciale ale pedepsei se reduc cu o treime.”</w:t>
      </w:r>
    </w:p>
    <w:p w14:paraId="34A8F7AB" w14:textId="77777777" w:rsidR="00DE7C6F" w:rsidRDefault="00DE7C6F" w:rsidP="00DE7C6F">
      <w:pPr>
        <w:spacing w:after="0" w:line="360" w:lineRule="auto"/>
        <w:jc w:val="both"/>
        <w:rPr>
          <w:rFonts w:ascii="Times New Roman" w:hAnsi="Times New Roman" w:cs="Times New Roman"/>
        </w:rPr>
      </w:pPr>
    </w:p>
    <w:p w14:paraId="73C2CC98" w14:textId="0CFE40FB" w:rsidR="00DE7C6F" w:rsidRPr="00DE7C6F" w:rsidRDefault="00DE7C6F" w:rsidP="00DE7C6F">
      <w:pPr>
        <w:spacing w:after="0" w:line="360" w:lineRule="auto"/>
        <w:jc w:val="both"/>
        <w:rPr>
          <w:rFonts w:ascii="Times New Roman" w:hAnsi="Times New Roman" w:cs="Times New Roman"/>
        </w:rPr>
      </w:pPr>
      <w:r>
        <w:rPr>
          <w:rFonts w:ascii="Times New Roman" w:hAnsi="Times New Roman" w:cs="Times New Roman"/>
        </w:rPr>
        <w:t xml:space="preserve">3. </w:t>
      </w:r>
      <w:r w:rsidRPr="00DE7C6F">
        <w:rPr>
          <w:rFonts w:ascii="Times New Roman" w:hAnsi="Times New Roman" w:cs="Times New Roman"/>
        </w:rPr>
        <w:t>După art</w:t>
      </w:r>
      <w:r w:rsidR="00A47A26">
        <w:rPr>
          <w:rFonts w:ascii="Times New Roman" w:hAnsi="Times New Roman" w:cs="Times New Roman"/>
        </w:rPr>
        <w:t>icolul</w:t>
      </w:r>
      <w:r w:rsidRPr="00DE7C6F">
        <w:rPr>
          <w:rFonts w:ascii="Times New Roman" w:hAnsi="Times New Roman" w:cs="Times New Roman"/>
        </w:rPr>
        <w:t xml:space="preserve"> 51</w:t>
      </w:r>
      <w:r w:rsidR="00A47A26">
        <w:rPr>
          <w:rFonts w:ascii="Times New Roman" w:hAnsi="Times New Roman" w:cs="Times New Roman"/>
        </w:rPr>
        <w:t>,</w:t>
      </w:r>
      <w:r w:rsidRPr="00DE7C6F">
        <w:rPr>
          <w:rFonts w:ascii="Times New Roman" w:hAnsi="Times New Roman" w:cs="Times New Roman"/>
        </w:rPr>
        <w:t xml:space="preserve"> se introduc patru noi articole, art. 51</w:t>
      </w:r>
      <w:r w:rsidRPr="00015E46">
        <w:rPr>
          <w:rFonts w:ascii="Times New Roman" w:hAnsi="Times New Roman" w:cs="Times New Roman"/>
          <w:vertAlign w:val="superscript"/>
        </w:rPr>
        <w:t>1</w:t>
      </w:r>
      <w:r w:rsidRPr="00DE7C6F">
        <w:rPr>
          <w:rFonts w:ascii="Times New Roman" w:hAnsi="Times New Roman" w:cs="Times New Roman"/>
        </w:rPr>
        <w:t>–51</w:t>
      </w:r>
      <w:r w:rsidRPr="00015E46">
        <w:rPr>
          <w:rFonts w:ascii="Times New Roman" w:hAnsi="Times New Roman" w:cs="Times New Roman"/>
          <w:vertAlign w:val="superscript"/>
        </w:rPr>
        <w:t>4</w:t>
      </w:r>
      <w:r w:rsidRPr="00DE7C6F">
        <w:rPr>
          <w:rFonts w:ascii="Times New Roman" w:hAnsi="Times New Roman" w:cs="Times New Roman"/>
        </w:rPr>
        <w:t>, cu următorul cuprins:</w:t>
      </w:r>
    </w:p>
    <w:p w14:paraId="132FD530" w14:textId="513225AD"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„Art. 51</w:t>
      </w:r>
      <w:r w:rsidRPr="00DE7C6F">
        <w:rPr>
          <w:rFonts w:ascii="Times New Roman" w:hAnsi="Times New Roman" w:cs="Times New Roman"/>
          <w:vertAlign w:val="superscript"/>
        </w:rPr>
        <w:t>1</w:t>
      </w:r>
      <w:r w:rsidRPr="00DE7C6F">
        <w:rPr>
          <w:rFonts w:ascii="Times New Roman" w:hAnsi="Times New Roman" w:cs="Times New Roman"/>
        </w:rPr>
        <w:t xml:space="preserve"> – În cazul faptelor privind specii de faună sau floră sălbatică, la aprecierea caracterului neglijabil al cantității se are în vedere, după caz:</w:t>
      </w:r>
    </w:p>
    <w:p w14:paraId="2D12508E" w14:textId="77777777"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a) numărul de specimene, părți ori derivate ale acestora;</w:t>
      </w:r>
    </w:p>
    <w:p w14:paraId="32A92151" w14:textId="77777777"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b) statutul de protecție al speciei potrivit legislației în vigoare;</w:t>
      </w:r>
    </w:p>
    <w:p w14:paraId="1D6FF014" w14:textId="77777777"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c) raritatea, vulnerabilitatea ori starea de conservare a populației;</w:t>
      </w:r>
    </w:p>
    <w:p w14:paraId="6A59E5F6" w14:textId="77777777"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d) proveniența specimenelor, respectiv din mediul natural ori din reproducere în captivitate;</w:t>
      </w:r>
    </w:p>
    <w:p w14:paraId="15D7FF23" w14:textId="77777777"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e) impactul potențial al faptei asupra menținerii populației sau a habitatului;</w:t>
      </w:r>
    </w:p>
    <w:p w14:paraId="1A63A35B" w14:textId="77777777"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f) caracterul ocazional ori sistematic al faptei;</w:t>
      </w:r>
    </w:p>
    <w:p w14:paraId="41B50AAF" w14:textId="18C75E54"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g) scopul faptei.</w:t>
      </w:r>
    </w:p>
    <w:p w14:paraId="780C932E" w14:textId="13AB2FBC"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Art. 51</w:t>
      </w:r>
      <w:r w:rsidRPr="00DE7C6F">
        <w:rPr>
          <w:rFonts w:ascii="Times New Roman" w:hAnsi="Times New Roman" w:cs="Times New Roman"/>
          <w:vertAlign w:val="superscript"/>
        </w:rPr>
        <w:t xml:space="preserve">2 </w:t>
      </w:r>
      <w:r w:rsidRPr="00DE7C6F">
        <w:rPr>
          <w:rFonts w:ascii="Times New Roman" w:hAnsi="Times New Roman" w:cs="Times New Roman"/>
        </w:rPr>
        <w:t>– Pentru faptele prevăzute la art. 52 alin. (1</w:t>
      </w:r>
      <w:r w:rsidRPr="00015E46">
        <w:rPr>
          <w:rFonts w:ascii="Times New Roman" w:hAnsi="Times New Roman" w:cs="Times New Roman"/>
          <w:vertAlign w:val="superscript"/>
        </w:rPr>
        <w:t>1</w:t>
      </w:r>
      <w:r w:rsidRPr="00DE7C6F">
        <w:rPr>
          <w:rFonts w:ascii="Times New Roman" w:hAnsi="Times New Roman" w:cs="Times New Roman"/>
        </w:rPr>
        <w:t xml:space="preserve">) lit. </w:t>
      </w:r>
      <w:r w:rsidR="00615382">
        <w:rPr>
          <w:rFonts w:ascii="Times New Roman" w:hAnsi="Times New Roman" w:cs="Times New Roman"/>
        </w:rPr>
        <w:t>a)-</w:t>
      </w:r>
      <w:r w:rsidRPr="00DE7C6F">
        <w:rPr>
          <w:rFonts w:ascii="Times New Roman" w:hAnsi="Times New Roman" w:cs="Times New Roman"/>
        </w:rPr>
        <w:t xml:space="preserve">c) și </w:t>
      </w:r>
      <w:r w:rsidR="00615382">
        <w:rPr>
          <w:rFonts w:ascii="Times New Roman" w:hAnsi="Times New Roman" w:cs="Times New Roman"/>
        </w:rPr>
        <w:t>e</w:t>
      </w:r>
      <w:r w:rsidRPr="00DE7C6F">
        <w:rPr>
          <w:rFonts w:ascii="Times New Roman" w:hAnsi="Times New Roman" w:cs="Times New Roman"/>
        </w:rPr>
        <w:t>), precum și la alin. (1</w:t>
      </w:r>
      <w:r w:rsidRPr="00015E46">
        <w:rPr>
          <w:rFonts w:ascii="Times New Roman" w:hAnsi="Times New Roman" w:cs="Times New Roman"/>
          <w:vertAlign w:val="superscript"/>
        </w:rPr>
        <w:t>2</w:t>
      </w:r>
      <w:r w:rsidRPr="00DE7C6F">
        <w:rPr>
          <w:rFonts w:ascii="Times New Roman" w:hAnsi="Times New Roman" w:cs="Times New Roman"/>
        </w:rPr>
        <w:t>) și (1</w:t>
      </w:r>
      <w:r w:rsidRPr="00015E46">
        <w:rPr>
          <w:rFonts w:ascii="Times New Roman" w:hAnsi="Times New Roman" w:cs="Times New Roman"/>
          <w:vertAlign w:val="superscript"/>
        </w:rPr>
        <w:t>3</w:t>
      </w:r>
      <w:r w:rsidRPr="00DE7C6F">
        <w:rPr>
          <w:rFonts w:ascii="Times New Roman" w:hAnsi="Times New Roman" w:cs="Times New Roman"/>
        </w:rPr>
        <w:t>), aprecierea caracterului susceptibil al faptei de a provoca daune mediului, a caracterului semnificativ al daunelor ori al daunelor probabile, precum și a caracterului de lungă durată, ireversibil ori pe scară largă al acestora se realizează, după caz, potrivit criteriilor prevăzute la art. 98</w:t>
      </w:r>
      <w:r w:rsidRPr="00015E46">
        <w:rPr>
          <w:rFonts w:ascii="Times New Roman" w:hAnsi="Times New Roman" w:cs="Times New Roman"/>
          <w:vertAlign w:val="superscript"/>
        </w:rPr>
        <w:t>1</w:t>
      </w:r>
      <w:r w:rsidRPr="00DE7C6F">
        <w:rPr>
          <w:rFonts w:ascii="Times New Roman" w:hAnsi="Times New Roman" w:cs="Times New Roman"/>
        </w:rPr>
        <w:t>–98</w:t>
      </w:r>
      <w:r w:rsidRPr="00015E46">
        <w:rPr>
          <w:rFonts w:ascii="Times New Roman" w:hAnsi="Times New Roman" w:cs="Times New Roman"/>
          <w:vertAlign w:val="superscript"/>
        </w:rPr>
        <w:t>6</w:t>
      </w:r>
      <w:r w:rsidRPr="00DE7C6F">
        <w:rPr>
          <w:rFonts w:ascii="Times New Roman" w:hAnsi="Times New Roman" w:cs="Times New Roman"/>
        </w:rPr>
        <w:t xml:space="preserve"> din Ordonanța de urgență a Guvernului nr. 195/2005, aprobată cu modificări și completări prin Legea nr. 265/2006, cu modificările și completările ulterioare.</w:t>
      </w:r>
    </w:p>
    <w:p w14:paraId="1C23E7B5" w14:textId="6297AF57"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lastRenderedPageBreak/>
        <w:t>Art. 51</w:t>
      </w:r>
      <w:r w:rsidRPr="00DE7C6F">
        <w:rPr>
          <w:rFonts w:ascii="Times New Roman" w:hAnsi="Times New Roman" w:cs="Times New Roman"/>
          <w:vertAlign w:val="superscript"/>
        </w:rPr>
        <w:t>3</w:t>
      </w:r>
      <w:r w:rsidRPr="00DE7C6F">
        <w:rPr>
          <w:rFonts w:ascii="Times New Roman" w:hAnsi="Times New Roman" w:cs="Times New Roman"/>
        </w:rPr>
        <w:t xml:space="preserve"> – Dispozițiile art. 98</w:t>
      </w:r>
      <w:r w:rsidRPr="00015E46">
        <w:rPr>
          <w:rFonts w:ascii="Times New Roman" w:hAnsi="Times New Roman" w:cs="Times New Roman"/>
          <w:vertAlign w:val="superscript"/>
        </w:rPr>
        <w:t>7</w:t>
      </w:r>
      <w:r w:rsidRPr="00DE7C6F">
        <w:rPr>
          <w:rFonts w:ascii="Times New Roman" w:hAnsi="Times New Roman" w:cs="Times New Roman"/>
        </w:rPr>
        <w:t xml:space="preserve"> din Ordonanța de urgență a Guvernului nr. 195/2005, aprobată cu modificări și completări prin Legea nr. 265/2006, cu modificările și completările ulterioare, se aplică în mod corespunzător infracțiunilor prevăzute la art. 52 alin. (1</w:t>
      </w:r>
      <w:r w:rsidRPr="00015E46">
        <w:rPr>
          <w:rFonts w:ascii="Times New Roman" w:hAnsi="Times New Roman" w:cs="Times New Roman"/>
          <w:vertAlign w:val="superscript"/>
        </w:rPr>
        <w:t>1</w:t>
      </w:r>
      <w:r w:rsidRPr="00DE7C6F">
        <w:rPr>
          <w:rFonts w:ascii="Times New Roman" w:hAnsi="Times New Roman" w:cs="Times New Roman"/>
        </w:rPr>
        <w:t>)–(1</w:t>
      </w:r>
      <w:r w:rsidRPr="00015E46">
        <w:rPr>
          <w:rFonts w:ascii="Times New Roman" w:hAnsi="Times New Roman" w:cs="Times New Roman"/>
          <w:vertAlign w:val="superscript"/>
        </w:rPr>
        <w:t>4</w:t>
      </w:r>
      <w:r w:rsidRPr="00DE7C6F">
        <w:rPr>
          <w:rFonts w:ascii="Times New Roman" w:hAnsi="Times New Roman" w:cs="Times New Roman"/>
        </w:rPr>
        <w:t>).</w:t>
      </w:r>
    </w:p>
    <w:p w14:paraId="60542539" w14:textId="46202FEF" w:rsidR="00DE7C6F" w:rsidRPr="00DE7C6F" w:rsidRDefault="00DE7C6F" w:rsidP="00DE7C6F">
      <w:pPr>
        <w:spacing w:after="0" w:line="360" w:lineRule="auto"/>
        <w:jc w:val="both"/>
        <w:rPr>
          <w:rFonts w:ascii="Times New Roman" w:hAnsi="Times New Roman" w:cs="Times New Roman"/>
        </w:rPr>
      </w:pPr>
      <w:r w:rsidRPr="00DE7C6F">
        <w:rPr>
          <w:rFonts w:ascii="Times New Roman" w:hAnsi="Times New Roman" w:cs="Times New Roman"/>
        </w:rPr>
        <w:t>Art. 51</w:t>
      </w:r>
      <w:r w:rsidRPr="00DE7C6F">
        <w:rPr>
          <w:rFonts w:ascii="Times New Roman" w:hAnsi="Times New Roman" w:cs="Times New Roman"/>
          <w:vertAlign w:val="superscript"/>
        </w:rPr>
        <w:t>4</w:t>
      </w:r>
      <w:r w:rsidRPr="00DE7C6F">
        <w:rPr>
          <w:rFonts w:ascii="Times New Roman" w:hAnsi="Times New Roman" w:cs="Times New Roman"/>
        </w:rPr>
        <w:t xml:space="preserve"> – Prin derogare de la prevederile art. 9 din Legea nr. 286/2009 privind Codul penal, cu modificările și completările ulterioare, și în aplicarea art. 12 din același act normativ, pentru faptele prevăzute la art. 52 alin. (1</w:t>
      </w:r>
      <w:r w:rsidRPr="00015E46">
        <w:rPr>
          <w:rFonts w:ascii="Times New Roman" w:hAnsi="Times New Roman" w:cs="Times New Roman"/>
          <w:vertAlign w:val="superscript"/>
        </w:rPr>
        <w:t>1</w:t>
      </w:r>
      <w:r w:rsidRPr="00DE7C6F">
        <w:rPr>
          <w:rFonts w:ascii="Times New Roman" w:hAnsi="Times New Roman" w:cs="Times New Roman"/>
        </w:rPr>
        <w:t>)–(1</w:t>
      </w:r>
      <w:r w:rsidRPr="00015E46">
        <w:rPr>
          <w:rFonts w:ascii="Times New Roman" w:hAnsi="Times New Roman" w:cs="Times New Roman"/>
          <w:vertAlign w:val="superscript"/>
        </w:rPr>
        <w:t>4</w:t>
      </w:r>
      <w:r w:rsidRPr="00DE7C6F">
        <w:rPr>
          <w:rFonts w:ascii="Times New Roman" w:hAnsi="Times New Roman" w:cs="Times New Roman"/>
        </w:rPr>
        <w:t>), legea penală română se aplică infracțiunilor săvârșite în afara teritoriului țării de către un cetățean român sau de o persoană juridică română, indiferent de pedeapsa prevăzută de legea română, chiar dacă fapta nu este prevăzută ca infracțiune de legea penală a statului pe teritoriul căruia a fost săvârșită.”</w:t>
      </w:r>
      <w:r w:rsidR="00A47A26">
        <w:rPr>
          <w:rFonts w:ascii="Times New Roman" w:hAnsi="Times New Roman" w:cs="Times New Roman"/>
        </w:rPr>
        <w:t>.</w:t>
      </w:r>
    </w:p>
    <w:bookmarkEnd w:id="4"/>
    <w:p w14:paraId="24C4CD12" w14:textId="05F67E93" w:rsidR="00DE7C6F" w:rsidRPr="00DE7C6F" w:rsidRDefault="00DE7C6F" w:rsidP="00DE7C6F">
      <w:pPr>
        <w:spacing w:after="120" w:line="360" w:lineRule="auto"/>
        <w:ind w:left="360"/>
        <w:jc w:val="both"/>
        <w:rPr>
          <w:rFonts w:ascii="Times New Roman" w:hAnsi="Times New Roman" w:cs="Times New Roman"/>
        </w:rPr>
      </w:pPr>
      <w:r>
        <w:rPr>
          <w:rFonts w:ascii="Times New Roman" w:hAnsi="Times New Roman" w:cs="Times New Roman"/>
        </w:rPr>
        <w:t xml:space="preserve">4. </w:t>
      </w:r>
      <w:r w:rsidR="0062147F" w:rsidRPr="00DE7C6F">
        <w:rPr>
          <w:rFonts w:ascii="Times New Roman" w:hAnsi="Times New Roman" w:cs="Times New Roman"/>
        </w:rPr>
        <w:t>Mențiunea privind transpunerea normelor Uniunii Europene se modifică și va avea următorul cuprins:</w:t>
      </w:r>
    </w:p>
    <w:p w14:paraId="6E990673" w14:textId="1E9BD724" w:rsidR="0062147F" w:rsidRDefault="0062147F" w:rsidP="0062147F">
      <w:pPr>
        <w:spacing w:after="12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77BF9CB4" w14:textId="6120062B" w:rsidR="0062147F" w:rsidRPr="00C27369" w:rsidRDefault="0062147F" w:rsidP="0062147F">
      <w:pPr>
        <w:spacing w:after="120" w:line="360" w:lineRule="auto"/>
        <w:jc w:val="both"/>
        <w:rPr>
          <w:rFonts w:ascii="Times New Roman" w:hAnsi="Times New Roman" w:cs="Times New Roman"/>
          <w:lang w:val="pt-BR"/>
        </w:rPr>
      </w:pPr>
      <w:r w:rsidRPr="00C27369">
        <w:rPr>
          <w:rFonts w:ascii="Times New Roman" w:hAnsi="Times New Roman" w:cs="Times New Roman"/>
          <w:lang w:val="pt-BR"/>
        </w:rPr>
        <w:t>Prezenta ordonanţă de urgenţă transpune:</w:t>
      </w:r>
    </w:p>
    <w:p w14:paraId="7B2E0FAA" w14:textId="21CB7EBD" w:rsidR="0062147F" w:rsidRDefault="00D45839" w:rsidP="0062147F">
      <w:pPr>
        <w:pStyle w:val="ListParagraph"/>
        <w:numPr>
          <w:ilvl w:val="0"/>
          <w:numId w:val="20"/>
        </w:numPr>
        <w:spacing w:after="120" w:line="360" w:lineRule="auto"/>
        <w:jc w:val="both"/>
        <w:rPr>
          <w:rFonts w:ascii="Times New Roman" w:hAnsi="Times New Roman" w:cs="Times New Roman"/>
          <w:lang w:val="pt-BR"/>
        </w:rPr>
      </w:pPr>
      <w:r>
        <w:rPr>
          <w:rFonts w:ascii="Times New Roman" w:hAnsi="Times New Roman" w:cs="Times New Roman"/>
          <w:lang w:val="pt-BR"/>
        </w:rPr>
        <w:t>dispozițiile D</w:t>
      </w:r>
      <w:r w:rsidR="0062147F" w:rsidRPr="00C27369">
        <w:rPr>
          <w:rFonts w:ascii="Times New Roman" w:hAnsi="Times New Roman" w:cs="Times New Roman"/>
          <w:lang w:val="pt-BR"/>
        </w:rPr>
        <w:t>irectiv</w:t>
      </w:r>
      <w:r>
        <w:rPr>
          <w:rFonts w:ascii="Times New Roman" w:hAnsi="Times New Roman" w:cs="Times New Roman"/>
          <w:lang w:val="pt-BR"/>
        </w:rPr>
        <w:t>ei</w:t>
      </w:r>
      <w:r w:rsidR="0062147F" w:rsidRPr="00C27369">
        <w:rPr>
          <w:rFonts w:ascii="Times New Roman" w:hAnsi="Times New Roman" w:cs="Times New Roman"/>
          <w:lang w:val="pt-BR"/>
        </w:rPr>
        <w:t xml:space="preserve"> Consiliului 79/409/CEE din 2 aprilie 1979 privind conservarea păsărilor sălbatice, publicată în Jurnalul Oficial al Uniunii Europene L103 din 25 aprilie 1979, amendată de: Directiva Consiliului 81/854/CEE din 19 octombrie 1981, pentru adaptarea Directivei 79/409/CEE ca urmare a aderării Greciei, publicată în Jurnalul Oficial al Uniunii Europene nr. L319 din 7 noiembrie 1981, Directiva Comisiei 85/411/CEE din 25 iulie 1985, publicată în Jurnalul Oficial al Uniunii Europene nr. L233 din 30 august 1985, Directiva Consiliului 86/122/CEE din 8 aprilie 1986 pentru adaptarea Directivei 79/409/CEE ca urmare a aderării Spaniei şi Portugaliei, publicată în Jurnalul Oficial al Uniunii Europene nr. L100 din 16 aprilie 1986, Directiva Comisiei 91/244/CEE din 6 martie 1991, publicată în Jurnalul Oficial al Uniunii Europene nr. L115 din 8 mai 1991, Directiva Consiliului 94/24/CE din 8 iunie 1994 pentru amendarea anexei nr. 2 la Directiva 79/409/CEE, publicată în Jurnalul Oficial al Uniunii Europene nr. L164 din 30 iunie 1994, Directiva Comisiei 97/49/CE din 29 iulie 1997, publicată în Jurnalul Oficial al Uniunii Europene nr. L223 din 13 august 1997, Regulamentul Consiliului (CE) nr. 807/2003 din 14 aprilie 2003 pentru adaptarea la Decizia Consiliului 1999/468/CE a prevederilor referitoare la comitetele care asistă Comisia în exercitarea prerogativelor sale, descrise în instrumentele Consiliului adoptate prin procedura de consultare (unanimitate), publicată în Jurnalul Oficial al Uniunii Europene nr. 122 din 16 mai 2003, Actul de aderare a Greciei, publicat în Jurnalul Oficial al Uniunii Europene nr. L291 din 19 noiembrie 1979, Actul de aderare </w:t>
      </w:r>
      <w:r w:rsidR="0062147F" w:rsidRPr="00C27369">
        <w:rPr>
          <w:rFonts w:ascii="Times New Roman" w:hAnsi="Times New Roman" w:cs="Times New Roman"/>
          <w:lang w:val="pt-BR"/>
        </w:rPr>
        <w:lastRenderedPageBreak/>
        <w:t>a Spaniei şi Portugaliei, publicat în Jurnalul Oficial al Uniunii Europene nr. L302 din 15 noiembrie 1985, Actul de aderare a Austriei, Suediei şi Finlandei, publicat în Jurnalul Oficial al Uniunii Europene nr. C241 din 29 august 1994 (aşa cum a fost adaptat de Decizia Consiliului 91/1/CE, Euratom, ECSC, JOCE nr. L1 din 1 ianuarie 1995) şi de Actul referitor la condiţiile aderării pentru Republica Cehă, Republica Estonă, Republica Cipru, Republica Letonă, Republica Lituaniană, Republica Ungară, Republica Malta, Republica Polonă, Republica Slovenia şi Republica Slovacă şi adaptările tratatelor de fondare ale Uniunii Europene, publicat în Jurnalul Oficial al Comunităţilor Europene L 236 din 23 septembrie 2003;</w:t>
      </w:r>
    </w:p>
    <w:p w14:paraId="1E11909A" w14:textId="0CEA972E" w:rsidR="0062147F" w:rsidRDefault="00D45839" w:rsidP="0062147F">
      <w:pPr>
        <w:pStyle w:val="ListParagraph"/>
        <w:numPr>
          <w:ilvl w:val="0"/>
          <w:numId w:val="20"/>
        </w:numPr>
        <w:spacing w:after="120" w:line="360" w:lineRule="auto"/>
        <w:jc w:val="both"/>
        <w:rPr>
          <w:rFonts w:ascii="Times New Roman" w:hAnsi="Times New Roman" w:cs="Times New Roman"/>
          <w:lang w:val="pt-BR"/>
        </w:rPr>
      </w:pPr>
      <w:r>
        <w:rPr>
          <w:rFonts w:ascii="Times New Roman" w:hAnsi="Times New Roman" w:cs="Times New Roman"/>
          <w:lang w:val="pt-BR"/>
        </w:rPr>
        <w:t xml:space="preserve">dispozițiile </w:t>
      </w:r>
      <w:r w:rsidR="0062147F" w:rsidRPr="00C27369">
        <w:rPr>
          <w:rFonts w:ascii="Times New Roman" w:hAnsi="Times New Roman" w:cs="Times New Roman"/>
          <w:lang w:val="pt-BR"/>
        </w:rPr>
        <w:t>Directiv</w:t>
      </w:r>
      <w:r>
        <w:rPr>
          <w:rFonts w:ascii="Times New Roman" w:hAnsi="Times New Roman" w:cs="Times New Roman"/>
          <w:lang w:val="pt-BR"/>
        </w:rPr>
        <w:t>ei</w:t>
      </w:r>
      <w:r w:rsidR="0062147F" w:rsidRPr="00C27369">
        <w:rPr>
          <w:rFonts w:ascii="Times New Roman" w:hAnsi="Times New Roman" w:cs="Times New Roman"/>
          <w:lang w:val="pt-BR"/>
        </w:rPr>
        <w:t xml:space="preserve"> Consiliului 92/43/CEE din 21 mai 1992 privind conservarea habitatelor naturale şi a faunei şi florei sălbatice, publicată în Jurnalul Oficial al Comunităţilor Europene nr. L206 din 22 iulie 1992, amendată de: Directiva Consiliului 97/62/CE din 27 octombrie 1997 pentru adaptarea la progresul tehnic şi ştiinţific a Directivei 92/43/CEE, publicată în Jurnalul Oficial al Comunităţilor Europene nr. L305 din 8 noiembrie 1997, Regulamentul Parlamentului European şi al Consiliului (CE) nr. 1882/2003 pentru adaptarea la Decizia Consiliului nr. 1999/468/CE a prevederilor referitoare la comitetele care asistă Comisia în exercitarea prerogativelor descrise în instrumentele care fac subiectul procedurii la care face referire art. 251 din Tratatul CE, publicat în Jurnalul Oficial al Comunităţilor Europene nr. 284 din 31 octombrie 2003, Actul de aderare a Austriei, Suediei şi Finlandei, publicat în Jurnalul Oficial al Comunităţilor Europene nr. C241 din 29 august 1994 (aşa cum a fost adaptat de Decizia Consiliului 91/1/CE, Euratom, ECSC, publicată în Jurnalul Oficial al Comunităţilor Europene nr. L1 din 1 ianuarie 1995) şi de Actul referitor la condiţiile aderării pentru Republica Cehă, Republica Estonă, Republica Cipru, Republica Letonă, Republica Lituaniană, Republica Ungară, Republica Malta, Republica Polonă, Republica Slovenia si Republica Slovacă şi adaptările tratatelor de fondare ale Uniunii Europene, publicat în Jurnalul Oficial al Comunităţilor Europene nr. L236 din 23 septembrie 2003; </w:t>
      </w:r>
    </w:p>
    <w:p w14:paraId="69655667" w14:textId="7F20648B" w:rsidR="0062147F" w:rsidRDefault="00D45839" w:rsidP="0062147F">
      <w:pPr>
        <w:pStyle w:val="ListParagraph"/>
        <w:numPr>
          <w:ilvl w:val="0"/>
          <w:numId w:val="20"/>
        </w:numPr>
        <w:spacing w:after="120" w:line="360" w:lineRule="auto"/>
        <w:jc w:val="both"/>
        <w:rPr>
          <w:rFonts w:ascii="Times New Roman" w:hAnsi="Times New Roman" w:cs="Times New Roman"/>
          <w:lang w:val="pt-BR"/>
        </w:rPr>
      </w:pPr>
      <w:r>
        <w:rPr>
          <w:rFonts w:ascii="Times New Roman" w:hAnsi="Times New Roman" w:cs="Times New Roman"/>
          <w:lang w:val="pt-BR"/>
        </w:rPr>
        <w:t xml:space="preserve">dispozițiile </w:t>
      </w:r>
      <w:r w:rsidR="0062147F" w:rsidRPr="0062147F">
        <w:rPr>
          <w:rFonts w:ascii="Times New Roman" w:hAnsi="Times New Roman" w:cs="Times New Roman"/>
          <w:lang w:val="pt-BR"/>
        </w:rPr>
        <w:t>Directiv</w:t>
      </w:r>
      <w:r>
        <w:rPr>
          <w:rFonts w:ascii="Times New Roman" w:hAnsi="Times New Roman" w:cs="Times New Roman"/>
          <w:lang w:val="pt-BR"/>
        </w:rPr>
        <w:t>ei</w:t>
      </w:r>
      <w:r w:rsidR="0062147F" w:rsidRPr="0062147F">
        <w:rPr>
          <w:rFonts w:ascii="Times New Roman" w:hAnsi="Times New Roman" w:cs="Times New Roman"/>
          <w:lang w:val="pt-BR"/>
        </w:rPr>
        <w:t xml:space="preserve"> Consiliului nr. 2006/105/CEE din 20 noiembrie 2006 privind adaptarea Directivelor 73/239/CEE, 74/557/CEE şi 2002/83/CE din domeniul mediului, ca urmare a aderării Bulgariei şi României, publicată în Jurnalul Oficial al Uniunii Europene nr. L363 din 20 decembrie 2006, amendată de Corigendumul Directivei Consiliului 2006/105/CEE din 20 noiembrie 2006 pentru adaptarea Directivelor 73/239/CEE, 74/557/CEE şi 2002/83/CE din domeniul mediului, ca </w:t>
      </w:r>
      <w:r w:rsidR="0062147F" w:rsidRPr="0062147F">
        <w:rPr>
          <w:rFonts w:ascii="Times New Roman" w:hAnsi="Times New Roman" w:cs="Times New Roman"/>
          <w:lang w:val="pt-BR"/>
        </w:rPr>
        <w:lastRenderedPageBreak/>
        <w:t>urmare a aderării Bulgariei şi României, publicat în Jurnalul Oficial al Uniuni Europene nr. L80 din 21 martie 2007</w:t>
      </w:r>
      <w:r w:rsidR="0062147F">
        <w:rPr>
          <w:rFonts w:ascii="Times New Roman" w:hAnsi="Times New Roman" w:cs="Times New Roman"/>
          <w:lang w:val="pt-BR"/>
        </w:rPr>
        <w:t>;</w:t>
      </w:r>
    </w:p>
    <w:p w14:paraId="16F28496" w14:textId="199D6EE7" w:rsidR="00737D48" w:rsidRDefault="00D45839" w:rsidP="00DE7C6F">
      <w:pPr>
        <w:pStyle w:val="ListParagraph"/>
        <w:numPr>
          <w:ilvl w:val="0"/>
          <w:numId w:val="20"/>
        </w:numPr>
        <w:spacing w:after="120" w:line="360" w:lineRule="auto"/>
        <w:jc w:val="both"/>
        <w:rPr>
          <w:rFonts w:ascii="Times New Roman" w:hAnsi="Times New Roman" w:cs="Times New Roman"/>
          <w:lang w:val="pt-BR"/>
        </w:rPr>
      </w:pPr>
      <w:r>
        <w:rPr>
          <w:rFonts w:ascii="Times New Roman" w:hAnsi="Times New Roman" w:cs="Times New Roman"/>
          <w:lang w:val="pt-BR"/>
        </w:rPr>
        <w:t>p</w:t>
      </w:r>
      <w:r w:rsidR="0062147F" w:rsidRPr="0062147F">
        <w:rPr>
          <w:rFonts w:ascii="Times New Roman" w:hAnsi="Times New Roman" w:cs="Times New Roman"/>
          <w:lang w:val="pt-BR"/>
        </w:rPr>
        <w:t xml:space="preserve">revederile art. 3 alin. (2) lit. n), o), q) și r) din </w:t>
      </w:r>
      <w:r w:rsidR="00C708E4" w:rsidRPr="0062147F">
        <w:rPr>
          <w:rFonts w:ascii="Times New Roman" w:hAnsi="Times New Roman" w:cs="Times New Roman"/>
        </w:rPr>
        <w:t>Directiva (UE) 2024/1203 a Parlamentului European și a Consiliului din 11 aprilie 2024 privind protecția mediului prin intermediul dreptului penal și de înlocuire a Directivelor 2008/99/CE și 2009/123/CE, publicată în Jurnalul Oficial al Uniunii Europene, seria L, nr. 1203 din 30.04.2024</w:t>
      </w:r>
      <w:r w:rsidR="0062147F">
        <w:rPr>
          <w:rFonts w:ascii="Times New Roman" w:hAnsi="Times New Roman" w:cs="Times New Roman"/>
          <w:lang w:val="pt-BR"/>
        </w:rPr>
        <w:t>.”</w:t>
      </w:r>
    </w:p>
    <w:p w14:paraId="49AE2310" w14:textId="77777777" w:rsidR="00A47A26" w:rsidRPr="00015E46" w:rsidRDefault="00A47A26" w:rsidP="00015E46">
      <w:pPr>
        <w:spacing w:after="120" w:line="360" w:lineRule="auto"/>
        <w:jc w:val="both"/>
        <w:rPr>
          <w:rFonts w:ascii="Times New Roman" w:hAnsi="Times New Roman" w:cs="Times New Roman"/>
          <w:lang w:val="pt-BR"/>
        </w:rPr>
      </w:pPr>
    </w:p>
    <w:p w14:paraId="531BA7CE" w14:textId="2590AB9F" w:rsidR="00B875E3" w:rsidRDefault="00FB3A70" w:rsidP="00CC44B9">
      <w:pPr>
        <w:spacing w:after="0" w:line="360" w:lineRule="auto"/>
        <w:jc w:val="both"/>
        <w:rPr>
          <w:rFonts w:ascii="Times New Roman" w:hAnsi="Times New Roman" w:cs="Times New Roman"/>
        </w:rPr>
      </w:pPr>
      <w:bookmarkStart w:id="5" w:name="_Hlk219115146"/>
      <w:r w:rsidRPr="00734150">
        <w:rPr>
          <w:rFonts w:ascii="Times New Roman" w:hAnsi="Times New Roman" w:cs="Times New Roman"/>
          <w:b/>
          <w:bCs/>
        </w:rPr>
        <w:t xml:space="preserve">Art. </w:t>
      </w:r>
      <w:r w:rsidR="002304B8">
        <w:rPr>
          <w:rFonts w:ascii="Times New Roman" w:hAnsi="Times New Roman" w:cs="Times New Roman"/>
          <w:b/>
          <w:bCs/>
        </w:rPr>
        <w:t>VIII</w:t>
      </w:r>
      <w:r w:rsidR="00F441D7">
        <w:rPr>
          <w:rFonts w:ascii="Times New Roman" w:hAnsi="Times New Roman" w:cs="Times New Roman"/>
          <w:b/>
          <w:bCs/>
        </w:rPr>
        <w:t xml:space="preserve"> </w:t>
      </w:r>
      <w:r w:rsidR="00CC44B9">
        <w:rPr>
          <w:rFonts w:ascii="Times New Roman" w:hAnsi="Times New Roman" w:cs="Times New Roman"/>
          <w:b/>
          <w:bCs/>
        </w:rPr>
        <w:t>–</w:t>
      </w:r>
      <w:r>
        <w:rPr>
          <w:rFonts w:ascii="Times New Roman" w:hAnsi="Times New Roman" w:cs="Times New Roman"/>
          <w:b/>
          <w:bCs/>
        </w:rPr>
        <w:t xml:space="preserve"> </w:t>
      </w:r>
      <w:r w:rsidRPr="00FB3A70">
        <w:rPr>
          <w:rFonts w:ascii="Times New Roman" w:hAnsi="Times New Roman" w:cs="Times New Roman"/>
        </w:rPr>
        <w:t xml:space="preserve"> Legea nr. 331/2024 privind Codul silvic, publicată în Monitorul Oficial al României, Partea I, nr. 7 din 9 ianuarie 2025, </w:t>
      </w:r>
      <w:r w:rsidR="00210F3C" w:rsidRPr="00737D48">
        <w:rPr>
          <w:rFonts w:ascii="Times New Roman" w:hAnsi="Times New Roman" w:cs="Times New Roman"/>
        </w:rPr>
        <w:t>cu modificările și completările ulterioare</w:t>
      </w:r>
      <w:r w:rsidR="00CC44B9">
        <w:rPr>
          <w:rFonts w:ascii="Times New Roman" w:hAnsi="Times New Roman" w:cs="Times New Roman"/>
        </w:rPr>
        <w:t>,</w:t>
      </w:r>
      <w:r w:rsidR="00210F3C">
        <w:rPr>
          <w:rFonts w:ascii="Times New Roman" w:hAnsi="Times New Roman" w:cs="Times New Roman"/>
        </w:rPr>
        <w:t xml:space="preserve"> </w:t>
      </w:r>
      <w:r w:rsidR="00D45839">
        <w:rPr>
          <w:rFonts w:ascii="Times New Roman" w:hAnsi="Times New Roman" w:cs="Times New Roman"/>
        </w:rPr>
        <w:t>se completează, după cum urmează</w:t>
      </w:r>
      <w:r w:rsidRPr="00FB3A70">
        <w:rPr>
          <w:rFonts w:ascii="Times New Roman" w:hAnsi="Times New Roman" w:cs="Times New Roman"/>
        </w:rPr>
        <w:t>:</w:t>
      </w:r>
    </w:p>
    <w:p w14:paraId="5863E734" w14:textId="7AE86170" w:rsidR="00D45839" w:rsidRPr="00C27369" w:rsidRDefault="00D45839" w:rsidP="00C27369">
      <w:pPr>
        <w:pStyle w:val="ListParagraph"/>
        <w:numPr>
          <w:ilvl w:val="0"/>
          <w:numId w:val="21"/>
        </w:numPr>
        <w:spacing w:after="0" w:line="360" w:lineRule="auto"/>
        <w:jc w:val="both"/>
        <w:rPr>
          <w:rFonts w:ascii="Times New Roman" w:hAnsi="Times New Roman" w:cs="Times New Roman"/>
        </w:rPr>
      </w:pPr>
      <w:r>
        <w:rPr>
          <w:rFonts w:ascii="Times New Roman" w:hAnsi="Times New Roman" w:cs="Times New Roman"/>
        </w:rPr>
        <w:t xml:space="preserve">După articolul 151, </w:t>
      </w:r>
      <w:r w:rsidRPr="00FB3A70">
        <w:rPr>
          <w:rFonts w:ascii="Times New Roman" w:hAnsi="Times New Roman" w:cs="Times New Roman"/>
        </w:rPr>
        <w:t xml:space="preserve">se introduc </w:t>
      </w:r>
      <w:r w:rsidR="00404F1F">
        <w:rPr>
          <w:rFonts w:ascii="Times New Roman" w:hAnsi="Times New Roman" w:cs="Times New Roman"/>
        </w:rPr>
        <w:t>cinci</w:t>
      </w:r>
      <w:r>
        <w:rPr>
          <w:rFonts w:ascii="Times New Roman" w:hAnsi="Times New Roman" w:cs="Times New Roman"/>
        </w:rPr>
        <w:t xml:space="preserve"> noi</w:t>
      </w:r>
      <w:r w:rsidRPr="00FB3A70">
        <w:rPr>
          <w:rFonts w:ascii="Times New Roman" w:hAnsi="Times New Roman" w:cs="Times New Roman"/>
        </w:rPr>
        <w:t xml:space="preserve"> articol</w:t>
      </w:r>
      <w:r>
        <w:rPr>
          <w:rFonts w:ascii="Times New Roman" w:hAnsi="Times New Roman" w:cs="Times New Roman"/>
        </w:rPr>
        <w:t>e</w:t>
      </w:r>
      <w:r w:rsidRPr="00FB3A70">
        <w:rPr>
          <w:rFonts w:ascii="Times New Roman" w:hAnsi="Times New Roman" w:cs="Times New Roman"/>
        </w:rPr>
        <w:t>, art</w:t>
      </w:r>
      <w:r>
        <w:rPr>
          <w:rFonts w:ascii="Times New Roman" w:hAnsi="Times New Roman" w:cs="Times New Roman"/>
        </w:rPr>
        <w:t>.</w:t>
      </w:r>
      <w:r w:rsidRPr="00FB3A70">
        <w:rPr>
          <w:rFonts w:ascii="Times New Roman" w:hAnsi="Times New Roman" w:cs="Times New Roman"/>
        </w:rPr>
        <w:t xml:space="preserve"> 151</w:t>
      </w:r>
      <w:r w:rsidRPr="008D0F94">
        <w:rPr>
          <w:rFonts w:ascii="Times New Roman" w:hAnsi="Times New Roman" w:cs="Times New Roman"/>
          <w:vertAlign w:val="superscript"/>
        </w:rPr>
        <w:t>1</w:t>
      </w:r>
      <w:r>
        <w:rPr>
          <w:rFonts w:ascii="Times New Roman" w:hAnsi="Times New Roman" w:cs="Times New Roman"/>
        </w:rPr>
        <w:t xml:space="preserve"> – 151</w:t>
      </w:r>
      <w:r w:rsidR="00404F1F">
        <w:rPr>
          <w:rFonts w:ascii="Times New Roman" w:hAnsi="Times New Roman" w:cs="Times New Roman"/>
          <w:vertAlign w:val="superscript"/>
        </w:rPr>
        <w:t>5</w:t>
      </w:r>
      <w:r w:rsidRPr="00FB3A70">
        <w:rPr>
          <w:rFonts w:ascii="Times New Roman" w:hAnsi="Times New Roman" w:cs="Times New Roman"/>
        </w:rPr>
        <w:t>, cu următorul cuprins</w:t>
      </w:r>
      <w:r>
        <w:rPr>
          <w:rFonts w:ascii="Times New Roman" w:hAnsi="Times New Roman" w:cs="Times New Roman"/>
        </w:rPr>
        <w:t xml:space="preserve">: </w:t>
      </w:r>
    </w:p>
    <w:p w14:paraId="0B190B14" w14:textId="5F7B063B" w:rsidR="00FB3A70" w:rsidRPr="00C27369" w:rsidRDefault="00CC44B9" w:rsidP="00C27369">
      <w:pPr>
        <w:spacing w:after="0" w:line="360" w:lineRule="auto"/>
        <w:jc w:val="both"/>
        <w:rPr>
          <w:rFonts w:ascii="Times New Roman" w:hAnsi="Times New Roman" w:cs="Times New Roman"/>
        </w:rPr>
      </w:pPr>
      <w:r>
        <w:rPr>
          <w:rFonts w:ascii="Times New Roman" w:hAnsi="Times New Roman" w:cs="Times New Roman"/>
        </w:rPr>
        <w:t>„</w:t>
      </w:r>
      <w:r w:rsidR="00FB3A70" w:rsidRPr="00F672BE">
        <w:rPr>
          <w:rFonts w:ascii="Times New Roman" w:hAnsi="Times New Roman" w:cs="Times New Roman"/>
        </w:rPr>
        <w:t>Art. 151</w:t>
      </w:r>
      <w:r w:rsidR="00FB3A70" w:rsidRPr="008D0F94">
        <w:rPr>
          <w:rFonts w:ascii="Times New Roman" w:hAnsi="Times New Roman" w:cs="Times New Roman"/>
          <w:vertAlign w:val="superscript"/>
        </w:rPr>
        <w:t>1</w:t>
      </w:r>
      <w:r w:rsidR="00FB3A70" w:rsidRPr="00F672BE">
        <w:rPr>
          <w:rFonts w:ascii="Times New Roman" w:hAnsi="Times New Roman" w:cs="Times New Roman"/>
        </w:rPr>
        <w:t xml:space="preserve"> - (</w:t>
      </w:r>
      <w:r w:rsidR="00FB3A70" w:rsidRPr="00C27369">
        <w:rPr>
          <w:rFonts w:ascii="Times New Roman" w:hAnsi="Times New Roman" w:cs="Times New Roman"/>
        </w:rPr>
        <w:t xml:space="preserve">1) </w:t>
      </w:r>
      <w:r w:rsidR="00DA564C" w:rsidRPr="00DA564C">
        <w:rPr>
          <w:rFonts w:ascii="Times New Roman" w:hAnsi="Times New Roman" w:cs="Times New Roman"/>
        </w:rPr>
        <w:t>Constituie infracțiune și se pedepsește cu închisoarea de la 1 la 5 ani fapta care constă în introducerea pe piață, punerea la dispoziție sau exportul produsului de bază relevant lemn care intră în domeniul de aplicare al Regulamentului (UE) 2023/1115 al Parlamentului European și al Consiliului</w:t>
      </w:r>
      <w:r w:rsidR="00D23A15">
        <w:rPr>
          <w:rFonts w:ascii="Times New Roman" w:hAnsi="Times New Roman" w:cs="Times New Roman"/>
        </w:rPr>
        <w:t xml:space="preserve"> </w:t>
      </w:r>
      <w:r w:rsidR="00D23A15" w:rsidRPr="00D23A15">
        <w:rPr>
          <w:rFonts w:ascii="Times New Roman" w:hAnsi="Times New Roman" w:cs="Times New Roman"/>
        </w:rPr>
        <w:t>din 31 mai 2023 privind punerea la dispoziție pe piața Uniunii și exportul din Uniune a anumitor produse de bază și produse asociate cu defrișările și degradarea pădurilor și de abrogare a Regulamentului (UE) nr. 995/2010</w:t>
      </w:r>
      <w:r w:rsidR="00DA564C" w:rsidRPr="00DA564C">
        <w:rPr>
          <w:rFonts w:ascii="Times New Roman" w:hAnsi="Times New Roman" w:cs="Times New Roman"/>
        </w:rPr>
        <w:t>, cu încălcarea</w:t>
      </w:r>
      <w:r w:rsidR="0048755E">
        <w:rPr>
          <w:rFonts w:ascii="Times New Roman" w:hAnsi="Times New Roman" w:cs="Times New Roman"/>
        </w:rPr>
        <w:t xml:space="preserve"> </w:t>
      </w:r>
      <w:r w:rsidR="0048755E" w:rsidRPr="0048755E">
        <w:rPr>
          <w:rFonts w:ascii="Times New Roman" w:hAnsi="Times New Roman" w:cs="Times New Roman"/>
        </w:rPr>
        <w:t>obligațiilor prevăzute</w:t>
      </w:r>
      <w:r w:rsidR="00DA564C" w:rsidRPr="00DA564C">
        <w:rPr>
          <w:rFonts w:ascii="Times New Roman" w:hAnsi="Times New Roman" w:cs="Times New Roman"/>
        </w:rPr>
        <w:t xml:space="preserve"> la art. 3 din </w:t>
      </w:r>
      <w:r w:rsidR="00D23A15">
        <w:rPr>
          <w:rFonts w:ascii="Times New Roman" w:hAnsi="Times New Roman" w:cs="Times New Roman"/>
        </w:rPr>
        <w:t>același act</w:t>
      </w:r>
      <w:r w:rsidR="00DA564C" w:rsidRPr="00DA564C">
        <w:rPr>
          <w:rFonts w:ascii="Times New Roman" w:hAnsi="Times New Roman" w:cs="Times New Roman"/>
        </w:rPr>
        <w:t>, cu excepția cazului în care fapta se referă la o cantitate neglijabilă</w:t>
      </w:r>
      <w:r w:rsidR="00D4067B" w:rsidRPr="00C27369">
        <w:rPr>
          <w:rFonts w:ascii="Times New Roman" w:hAnsi="Times New Roman" w:cs="Times New Roman"/>
        </w:rPr>
        <w:t>.</w:t>
      </w:r>
    </w:p>
    <w:bookmarkEnd w:id="5"/>
    <w:p w14:paraId="5ACABF27" w14:textId="2E1BE9C6" w:rsidR="00FB3A70" w:rsidRPr="00C27369" w:rsidRDefault="00FB3A70" w:rsidP="00C27369">
      <w:pPr>
        <w:spacing w:after="0" w:line="360" w:lineRule="auto"/>
        <w:jc w:val="both"/>
        <w:rPr>
          <w:rFonts w:ascii="Times New Roman" w:hAnsi="Times New Roman" w:cs="Times New Roman"/>
          <w:lang w:val="it-IT"/>
        </w:rPr>
      </w:pPr>
      <w:r w:rsidRPr="00C27369">
        <w:rPr>
          <w:rFonts w:ascii="Times New Roman" w:hAnsi="Times New Roman" w:cs="Times New Roman"/>
          <w:lang w:val="it-IT"/>
        </w:rPr>
        <w:t xml:space="preserve">(2) </w:t>
      </w:r>
      <w:r w:rsidR="007D7FB0" w:rsidRPr="007D7FB0">
        <w:rPr>
          <w:rFonts w:ascii="Times New Roman" w:hAnsi="Times New Roman" w:cs="Times New Roman"/>
        </w:rPr>
        <w:t>Pentru fapta prevăzută la alin. (1), săvârșită din culpă, limitele speciale ale pedepsei se reduc cu o treime.</w:t>
      </w:r>
    </w:p>
    <w:p w14:paraId="2F14208C" w14:textId="162011E8" w:rsidR="00FB3A70" w:rsidRPr="00F672BE" w:rsidRDefault="00FB3A70" w:rsidP="00C27369">
      <w:pPr>
        <w:spacing w:after="0" w:line="360" w:lineRule="auto"/>
        <w:jc w:val="both"/>
        <w:rPr>
          <w:rFonts w:ascii="Times New Roman" w:hAnsi="Times New Roman" w:cs="Times New Roman"/>
        </w:rPr>
      </w:pPr>
      <w:r w:rsidRPr="00F672BE">
        <w:rPr>
          <w:rFonts w:ascii="Times New Roman" w:hAnsi="Times New Roman" w:cs="Times New Roman"/>
        </w:rPr>
        <w:t>(3) Dacă fapt</w:t>
      </w:r>
      <w:r w:rsidR="00045E2B">
        <w:rPr>
          <w:rFonts w:ascii="Times New Roman" w:hAnsi="Times New Roman" w:cs="Times New Roman"/>
        </w:rPr>
        <w:t>ele</w:t>
      </w:r>
      <w:r w:rsidRPr="00F672BE">
        <w:rPr>
          <w:rFonts w:ascii="Times New Roman" w:hAnsi="Times New Roman" w:cs="Times New Roman"/>
        </w:rPr>
        <w:t xml:space="preserve"> prevăzut</w:t>
      </w:r>
      <w:r w:rsidR="00045E2B">
        <w:rPr>
          <w:rFonts w:ascii="Times New Roman" w:hAnsi="Times New Roman" w:cs="Times New Roman"/>
        </w:rPr>
        <w:t>e</w:t>
      </w:r>
      <w:r w:rsidRPr="00F672BE">
        <w:rPr>
          <w:rFonts w:ascii="Times New Roman" w:hAnsi="Times New Roman" w:cs="Times New Roman"/>
        </w:rPr>
        <w:t xml:space="preserve"> la alin. (1) </w:t>
      </w:r>
      <w:r w:rsidR="00DE50D8" w:rsidRPr="00C760FD">
        <w:rPr>
          <w:rFonts w:ascii="Times New Roman" w:hAnsi="Times New Roman" w:cs="Times New Roman"/>
        </w:rPr>
        <w:t>sau</w:t>
      </w:r>
      <w:r w:rsidR="00045E2B">
        <w:rPr>
          <w:rFonts w:ascii="Times New Roman" w:hAnsi="Times New Roman" w:cs="Times New Roman"/>
        </w:rPr>
        <w:t xml:space="preserve"> (2)</w:t>
      </w:r>
      <w:r w:rsidR="009B7160">
        <w:rPr>
          <w:rFonts w:ascii="Times New Roman" w:hAnsi="Times New Roman" w:cs="Times New Roman"/>
        </w:rPr>
        <w:t>, săvârșite cu intenție</w:t>
      </w:r>
      <w:r w:rsidR="00045E2B">
        <w:rPr>
          <w:rFonts w:ascii="Times New Roman" w:hAnsi="Times New Roman" w:cs="Times New Roman"/>
        </w:rPr>
        <w:t xml:space="preserve"> </w:t>
      </w:r>
      <w:r w:rsidRPr="00F672BE">
        <w:rPr>
          <w:rFonts w:ascii="Times New Roman" w:hAnsi="Times New Roman" w:cs="Times New Roman"/>
        </w:rPr>
        <w:t>a</w:t>
      </w:r>
      <w:r w:rsidR="00045E2B">
        <w:rPr>
          <w:rFonts w:ascii="Times New Roman" w:hAnsi="Times New Roman" w:cs="Times New Roman"/>
        </w:rPr>
        <w:t>u</w:t>
      </w:r>
      <w:r w:rsidRPr="00F672BE">
        <w:rPr>
          <w:rFonts w:ascii="Times New Roman" w:hAnsi="Times New Roman" w:cs="Times New Roman"/>
        </w:rPr>
        <w:t xml:space="preserve"> cauzat distrugeri ori daune semnificative și pe scară largă, care sunt ireversibile sau de lungă durată, asupra unui ecosistem forestier sau a unui habitat din cadrul </w:t>
      </w:r>
      <w:r w:rsidR="006E0ED6">
        <w:rPr>
          <w:rFonts w:ascii="Times New Roman" w:hAnsi="Times New Roman" w:cs="Times New Roman"/>
        </w:rPr>
        <w:t>unei arii naturale</w:t>
      </w:r>
      <w:r w:rsidRPr="00F672BE">
        <w:rPr>
          <w:rFonts w:ascii="Times New Roman" w:hAnsi="Times New Roman" w:cs="Times New Roman"/>
        </w:rPr>
        <w:t xml:space="preserve"> protejat</w:t>
      </w:r>
      <w:r w:rsidR="006E0ED6">
        <w:rPr>
          <w:rFonts w:ascii="Times New Roman" w:hAnsi="Times New Roman" w:cs="Times New Roman"/>
        </w:rPr>
        <w:t>e</w:t>
      </w:r>
      <w:r w:rsidRPr="00F672BE">
        <w:rPr>
          <w:rFonts w:ascii="Times New Roman" w:hAnsi="Times New Roman" w:cs="Times New Roman"/>
        </w:rPr>
        <w:t xml:space="preserve">, pedeapsa este închisoarea de la </w:t>
      </w:r>
      <w:r>
        <w:rPr>
          <w:rFonts w:ascii="Times New Roman" w:hAnsi="Times New Roman" w:cs="Times New Roman"/>
        </w:rPr>
        <w:t>3</w:t>
      </w:r>
      <w:r w:rsidRPr="00F672BE">
        <w:rPr>
          <w:rFonts w:ascii="Times New Roman" w:hAnsi="Times New Roman" w:cs="Times New Roman"/>
        </w:rPr>
        <w:t xml:space="preserve"> la </w:t>
      </w:r>
      <w:r w:rsidR="007D7FB0">
        <w:rPr>
          <w:rFonts w:ascii="Times New Roman" w:hAnsi="Times New Roman" w:cs="Times New Roman"/>
        </w:rPr>
        <w:t>10</w:t>
      </w:r>
      <w:r w:rsidRPr="00F672BE">
        <w:rPr>
          <w:rFonts w:ascii="Times New Roman" w:hAnsi="Times New Roman" w:cs="Times New Roman"/>
        </w:rPr>
        <w:t xml:space="preserve"> ani.</w:t>
      </w:r>
    </w:p>
    <w:p w14:paraId="32316B7C" w14:textId="581548DF" w:rsidR="00FB3A70" w:rsidRPr="00F672BE" w:rsidRDefault="00FB3A70" w:rsidP="00C27369">
      <w:pPr>
        <w:spacing w:after="0" w:line="360" w:lineRule="auto"/>
        <w:jc w:val="both"/>
        <w:rPr>
          <w:rFonts w:ascii="Times New Roman" w:hAnsi="Times New Roman" w:cs="Times New Roman"/>
        </w:rPr>
      </w:pPr>
      <w:r w:rsidRPr="00F672BE">
        <w:rPr>
          <w:rFonts w:ascii="Times New Roman" w:hAnsi="Times New Roman" w:cs="Times New Roman"/>
        </w:rPr>
        <w:t>(</w:t>
      </w:r>
      <w:r w:rsidR="003C7B21">
        <w:rPr>
          <w:rFonts w:ascii="Times New Roman" w:hAnsi="Times New Roman" w:cs="Times New Roman"/>
        </w:rPr>
        <w:t>4</w:t>
      </w:r>
      <w:r w:rsidRPr="00F672BE">
        <w:rPr>
          <w:rFonts w:ascii="Times New Roman" w:hAnsi="Times New Roman" w:cs="Times New Roman"/>
        </w:rPr>
        <w:t xml:space="preserve">) Tentativa </w:t>
      </w:r>
      <w:r w:rsidR="007D7FB0" w:rsidRPr="00514030">
        <w:rPr>
          <w:rFonts w:ascii="Times New Roman" w:hAnsi="Times New Roman" w:cs="Times New Roman"/>
        </w:rPr>
        <w:t>la infracțiunea prevăzută la alin. (1) se pedepsește</w:t>
      </w:r>
      <w:r w:rsidRPr="00F672BE">
        <w:rPr>
          <w:rFonts w:ascii="Times New Roman" w:hAnsi="Times New Roman" w:cs="Times New Roman"/>
        </w:rPr>
        <w:t>.</w:t>
      </w:r>
    </w:p>
    <w:p w14:paraId="703027F7" w14:textId="63649D05" w:rsidR="007D7FB0" w:rsidRDefault="00FB3A70" w:rsidP="00C27369">
      <w:pPr>
        <w:spacing w:after="0" w:line="360" w:lineRule="auto"/>
        <w:jc w:val="both"/>
        <w:rPr>
          <w:rFonts w:ascii="Times New Roman" w:hAnsi="Times New Roman" w:cs="Times New Roman"/>
        </w:rPr>
      </w:pPr>
      <w:r w:rsidRPr="00F672BE">
        <w:rPr>
          <w:rFonts w:ascii="Times New Roman" w:hAnsi="Times New Roman" w:cs="Times New Roman"/>
        </w:rPr>
        <w:t>(</w:t>
      </w:r>
      <w:r w:rsidR="003C7B21">
        <w:rPr>
          <w:rFonts w:ascii="Times New Roman" w:hAnsi="Times New Roman" w:cs="Times New Roman"/>
        </w:rPr>
        <w:t>5</w:t>
      </w:r>
      <w:r w:rsidRPr="00F672BE">
        <w:rPr>
          <w:rFonts w:ascii="Times New Roman" w:hAnsi="Times New Roman" w:cs="Times New Roman"/>
        </w:rPr>
        <w:t xml:space="preserve">) </w:t>
      </w:r>
      <w:r w:rsidR="009B7160" w:rsidRPr="009B7160">
        <w:rPr>
          <w:rFonts w:ascii="Times New Roman" w:hAnsi="Times New Roman" w:cs="Times New Roman"/>
        </w:rPr>
        <w:t>Pentru infracțiunea prevăzută la alin. (1), constituie circumstanță agravantă săvârșirea faptei într-o arie naturală protejată.</w:t>
      </w:r>
    </w:p>
    <w:p w14:paraId="611B4A4A" w14:textId="36E5B143" w:rsidR="00FB3A70" w:rsidRDefault="00FB3A70" w:rsidP="00C27369">
      <w:pPr>
        <w:spacing w:after="0" w:line="360" w:lineRule="auto"/>
        <w:jc w:val="both"/>
        <w:rPr>
          <w:rFonts w:ascii="Times New Roman" w:hAnsi="Times New Roman" w:cs="Times New Roman"/>
        </w:rPr>
      </w:pPr>
      <w:r w:rsidRPr="00210F3C">
        <w:rPr>
          <w:rFonts w:ascii="Times New Roman" w:hAnsi="Times New Roman" w:cs="Times New Roman"/>
        </w:rPr>
        <w:t>Art. 151</w:t>
      </w:r>
      <w:r w:rsidRPr="00210F3C">
        <w:rPr>
          <w:rFonts w:ascii="Times New Roman" w:hAnsi="Times New Roman" w:cs="Times New Roman"/>
          <w:vertAlign w:val="superscript"/>
        </w:rPr>
        <w:t>2</w:t>
      </w:r>
      <w:r w:rsidRPr="00210F3C">
        <w:rPr>
          <w:rFonts w:ascii="Times New Roman" w:hAnsi="Times New Roman" w:cs="Times New Roman"/>
        </w:rPr>
        <w:t xml:space="preserve"> – În sensul infracțiunii prevăzute la art. 151</w:t>
      </w:r>
      <w:r w:rsidRPr="00210F3C">
        <w:rPr>
          <w:rFonts w:ascii="Times New Roman" w:hAnsi="Times New Roman" w:cs="Times New Roman"/>
          <w:vertAlign w:val="superscript"/>
        </w:rPr>
        <w:t>1</w:t>
      </w:r>
      <w:r w:rsidRPr="00210F3C">
        <w:rPr>
          <w:rFonts w:ascii="Times New Roman" w:hAnsi="Times New Roman" w:cs="Times New Roman"/>
        </w:rPr>
        <w:t xml:space="preserve">, pentru a determina dacă respectiva cantitate este neglijabilă sau nu poate fi neglijată se aplică, după caz, </w:t>
      </w:r>
      <w:r w:rsidRPr="00737D48">
        <w:rPr>
          <w:rFonts w:ascii="Times New Roman" w:hAnsi="Times New Roman" w:cs="Times New Roman"/>
        </w:rPr>
        <w:t xml:space="preserve">criteriile prevăzute la art. </w:t>
      </w:r>
      <w:r w:rsidR="00210F3C" w:rsidRPr="00737D48">
        <w:rPr>
          <w:rFonts w:ascii="Times New Roman" w:hAnsi="Times New Roman" w:cs="Times New Roman"/>
        </w:rPr>
        <w:t>150 alin. (1) lit. a)</w:t>
      </w:r>
      <w:r w:rsidR="00DA3FC9">
        <w:rPr>
          <w:rFonts w:ascii="Times New Roman" w:hAnsi="Times New Roman" w:cs="Times New Roman"/>
        </w:rPr>
        <w:t xml:space="preserve"> din prezentul act normativ.</w:t>
      </w:r>
    </w:p>
    <w:p w14:paraId="679DB654" w14:textId="31AB0E51" w:rsidR="00FB3A70" w:rsidRDefault="00FB3A70" w:rsidP="00C27369">
      <w:pPr>
        <w:spacing w:after="0" w:line="360" w:lineRule="auto"/>
        <w:jc w:val="both"/>
        <w:rPr>
          <w:rFonts w:ascii="Times New Roman" w:hAnsi="Times New Roman" w:cs="Times New Roman"/>
        </w:rPr>
      </w:pPr>
      <w:r>
        <w:rPr>
          <w:rFonts w:ascii="Times New Roman" w:hAnsi="Times New Roman" w:cs="Times New Roman"/>
        </w:rPr>
        <w:lastRenderedPageBreak/>
        <w:t>Art. 151</w:t>
      </w:r>
      <w:r w:rsidR="009B7160">
        <w:rPr>
          <w:rFonts w:ascii="Times New Roman" w:hAnsi="Times New Roman" w:cs="Times New Roman"/>
          <w:vertAlign w:val="superscript"/>
        </w:rPr>
        <w:t>3</w:t>
      </w:r>
      <w:r>
        <w:rPr>
          <w:rFonts w:ascii="Times New Roman" w:hAnsi="Times New Roman" w:cs="Times New Roman"/>
        </w:rPr>
        <w:t xml:space="preserve"> - </w:t>
      </w:r>
      <w:r w:rsidR="00DA3FC9" w:rsidRPr="00DA3FC9">
        <w:rPr>
          <w:rFonts w:ascii="Times New Roman" w:hAnsi="Times New Roman" w:cs="Times New Roman"/>
        </w:rPr>
        <w:t>Dispozițiile art. 98</w:t>
      </w:r>
      <w:r w:rsidR="00DA3FC9" w:rsidRPr="00015E46">
        <w:rPr>
          <w:rFonts w:ascii="Times New Roman" w:hAnsi="Times New Roman" w:cs="Times New Roman"/>
          <w:vertAlign w:val="superscript"/>
        </w:rPr>
        <w:t>7</w:t>
      </w:r>
      <w:r w:rsidR="00DA3FC9" w:rsidRPr="00DA3FC9">
        <w:rPr>
          <w:rFonts w:ascii="Times New Roman" w:hAnsi="Times New Roman" w:cs="Times New Roman"/>
        </w:rPr>
        <w:t xml:space="preserve"> din Ordonanța de urgență a Guvernului nr. 195/2005, aprobată cu modificări </w:t>
      </w:r>
      <w:proofErr w:type="spellStart"/>
      <w:r w:rsidR="00DA3FC9" w:rsidRPr="00DA3FC9">
        <w:rPr>
          <w:rFonts w:ascii="Times New Roman" w:hAnsi="Times New Roman" w:cs="Times New Roman"/>
        </w:rPr>
        <w:t>şi</w:t>
      </w:r>
      <w:proofErr w:type="spellEnd"/>
      <w:r w:rsidR="00DA3FC9" w:rsidRPr="00DA3FC9">
        <w:rPr>
          <w:rFonts w:ascii="Times New Roman" w:hAnsi="Times New Roman" w:cs="Times New Roman"/>
        </w:rPr>
        <w:t xml:space="preserve"> completări prin Legea nr. 265/2006, cu modificările </w:t>
      </w:r>
      <w:proofErr w:type="spellStart"/>
      <w:r w:rsidR="00DA3FC9" w:rsidRPr="00DA3FC9">
        <w:rPr>
          <w:rFonts w:ascii="Times New Roman" w:hAnsi="Times New Roman" w:cs="Times New Roman"/>
        </w:rPr>
        <w:t>şi</w:t>
      </w:r>
      <w:proofErr w:type="spellEnd"/>
      <w:r w:rsidR="00DA3FC9" w:rsidRPr="00DA3FC9">
        <w:rPr>
          <w:rFonts w:ascii="Times New Roman" w:hAnsi="Times New Roman" w:cs="Times New Roman"/>
        </w:rPr>
        <w:t xml:space="preserve"> completările ulterioare, se aplică în mod corespunzător infracțiunilor prevăzute la art. 151</w:t>
      </w:r>
      <w:r w:rsidR="00DA3FC9" w:rsidRPr="00015E46">
        <w:rPr>
          <w:rFonts w:ascii="Times New Roman" w:hAnsi="Times New Roman" w:cs="Times New Roman"/>
          <w:vertAlign w:val="superscript"/>
        </w:rPr>
        <w:t>1</w:t>
      </w:r>
      <w:r w:rsidRPr="00FB3A70">
        <w:rPr>
          <w:rFonts w:ascii="Times New Roman" w:hAnsi="Times New Roman" w:cs="Times New Roman"/>
        </w:rPr>
        <w:t>.</w:t>
      </w:r>
    </w:p>
    <w:p w14:paraId="582D813C" w14:textId="3678CEA8" w:rsidR="00DA3FC9" w:rsidRPr="00DA3FC9" w:rsidRDefault="00DA3FC9" w:rsidP="00C27369">
      <w:pPr>
        <w:spacing w:after="0" w:line="360" w:lineRule="auto"/>
        <w:jc w:val="both"/>
        <w:rPr>
          <w:rFonts w:ascii="Times New Roman" w:hAnsi="Times New Roman" w:cs="Times New Roman"/>
        </w:rPr>
      </w:pPr>
      <w:r>
        <w:rPr>
          <w:rFonts w:ascii="Times New Roman" w:hAnsi="Times New Roman" w:cs="Times New Roman"/>
        </w:rPr>
        <w:t>Art. 151</w:t>
      </w:r>
      <w:r w:rsidRPr="00DA3FC9">
        <w:rPr>
          <w:rFonts w:ascii="Times New Roman" w:hAnsi="Times New Roman" w:cs="Times New Roman"/>
          <w:vertAlign w:val="superscript"/>
        </w:rPr>
        <w:t>4</w:t>
      </w:r>
      <w:r>
        <w:rPr>
          <w:rFonts w:ascii="Times New Roman" w:hAnsi="Times New Roman" w:cs="Times New Roman"/>
        </w:rPr>
        <w:t xml:space="preserve"> - </w:t>
      </w:r>
      <w:r w:rsidRPr="00DA3FC9">
        <w:rPr>
          <w:rFonts w:ascii="Times New Roman" w:hAnsi="Times New Roman" w:cs="Times New Roman"/>
        </w:rPr>
        <w:t>În sensul infracțiunii prevăzute la art. 151</w:t>
      </w:r>
      <w:r w:rsidRPr="00015E46">
        <w:rPr>
          <w:rFonts w:ascii="Times New Roman" w:hAnsi="Times New Roman" w:cs="Times New Roman"/>
          <w:vertAlign w:val="superscript"/>
        </w:rPr>
        <w:t>1</w:t>
      </w:r>
      <w:r w:rsidRPr="00DA3FC9">
        <w:rPr>
          <w:rFonts w:ascii="Times New Roman" w:hAnsi="Times New Roman" w:cs="Times New Roman"/>
        </w:rPr>
        <w:t xml:space="preserve">, aprecierea caracterului semnificativ, de lungă durată, ireversibil ori pe scară largă al daunelor aduse mediului </w:t>
      </w:r>
      <w:r w:rsidR="00404F1F" w:rsidRPr="00404F1F">
        <w:rPr>
          <w:rFonts w:ascii="Times New Roman" w:hAnsi="Times New Roman" w:cs="Times New Roman"/>
        </w:rPr>
        <w:t>ori unui ecosistem forestier</w:t>
      </w:r>
      <w:r w:rsidR="00404F1F">
        <w:rPr>
          <w:rFonts w:ascii="Times New Roman" w:hAnsi="Times New Roman" w:cs="Times New Roman"/>
        </w:rPr>
        <w:t xml:space="preserve"> </w:t>
      </w:r>
      <w:r w:rsidRPr="00DA3FC9">
        <w:rPr>
          <w:rFonts w:ascii="Times New Roman" w:hAnsi="Times New Roman" w:cs="Times New Roman"/>
        </w:rPr>
        <w:t>se realizează, după caz, potrivit criteriilor prevăzute la art. 98</w:t>
      </w:r>
      <w:r w:rsidRPr="00015E46">
        <w:rPr>
          <w:rFonts w:ascii="Times New Roman" w:hAnsi="Times New Roman" w:cs="Times New Roman"/>
          <w:vertAlign w:val="superscript"/>
        </w:rPr>
        <w:t>1</w:t>
      </w:r>
      <w:r w:rsidRPr="00DA3FC9">
        <w:rPr>
          <w:rFonts w:ascii="Times New Roman" w:hAnsi="Times New Roman" w:cs="Times New Roman"/>
        </w:rPr>
        <w:t xml:space="preserve"> și 98</w:t>
      </w:r>
      <w:r w:rsidRPr="00015E46">
        <w:rPr>
          <w:rFonts w:ascii="Times New Roman" w:hAnsi="Times New Roman" w:cs="Times New Roman"/>
          <w:vertAlign w:val="superscript"/>
        </w:rPr>
        <w:t>4</w:t>
      </w:r>
      <w:r w:rsidRPr="00DA3FC9">
        <w:rPr>
          <w:rFonts w:ascii="Times New Roman" w:hAnsi="Times New Roman" w:cs="Times New Roman"/>
        </w:rPr>
        <w:t>–98</w:t>
      </w:r>
      <w:r w:rsidRPr="00015E46">
        <w:rPr>
          <w:rFonts w:ascii="Times New Roman" w:hAnsi="Times New Roman" w:cs="Times New Roman"/>
          <w:vertAlign w:val="superscript"/>
        </w:rPr>
        <w:t>6</w:t>
      </w:r>
      <w:r w:rsidRPr="00DA3FC9">
        <w:rPr>
          <w:rFonts w:ascii="Times New Roman" w:hAnsi="Times New Roman" w:cs="Times New Roman"/>
        </w:rPr>
        <w:t xml:space="preserve"> din Ordonanța de urgență a Guvernului nr. 195/2005, aprobată cu modificări </w:t>
      </w:r>
      <w:proofErr w:type="spellStart"/>
      <w:r w:rsidRPr="00DA3FC9">
        <w:rPr>
          <w:rFonts w:ascii="Times New Roman" w:hAnsi="Times New Roman" w:cs="Times New Roman"/>
        </w:rPr>
        <w:t>şi</w:t>
      </w:r>
      <w:proofErr w:type="spellEnd"/>
      <w:r w:rsidRPr="00DA3FC9">
        <w:rPr>
          <w:rFonts w:ascii="Times New Roman" w:hAnsi="Times New Roman" w:cs="Times New Roman"/>
        </w:rPr>
        <w:t xml:space="preserve"> completări prin Legea nr. 265/2006, cu modificările </w:t>
      </w:r>
      <w:proofErr w:type="spellStart"/>
      <w:r w:rsidRPr="00DA3FC9">
        <w:rPr>
          <w:rFonts w:ascii="Times New Roman" w:hAnsi="Times New Roman" w:cs="Times New Roman"/>
        </w:rPr>
        <w:t>şi</w:t>
      </w:r>
      <w:proofErr w:type="spellEnd"/>
      <w:r w:rsidRPr="00DA3FC9">
        <w:rPr>
          <w:rFonts w:ascii="Times New Roman" w:hAnsi="Times New Roman" w:cs="Times New Roman"/>
        </w:rPr>
        <w:t xml:space="preserve"> completările ulterioare.</w:t>
      </w:r>
    </w:p>
    <w:p w14:paraId="1D582C51" w14:textId="71A01D15" w:rsidR="00D56990" w:rsidRDefault="00620D0E" w:rsidP="00CC44B9">
      <w:pPr>
        <w:spacing w:after="0" w:line="360" w:lineRule="auto"/>
        <w:jc w:val="both"/>
        <w:rPr>
          <w:rFonts w:ascii="Times New Roman" w:hAnsi="Times New Roman" w:cs="Times New Roman"/>
        </w:rPr>
      </w:pPr>
      <w:r>
        <w:rPr>
          <w:rFonts w:ascii="Times New Roman" w:hAnsi="Times New Roman" w:cs="Times New Roman"/>
        </w:rPr>
        <w:t>Art. 151</w:t>
      </w:r>
      <w:r w:rsidR="00DA3FC9">
        <w:rPr>
          <w:rFonts w:ascii="Times New Roman" w:hAnsi="Times New Roman" w:cs="Times New Roman"/>
          <w:vertAlign w:val="superscript"/>
        </w:rPr>
        <w:t>5</w:t>
      </w:r>
      <w:r>
        <w:rPr>
          <w:rFonts w:ascii="Times New Roman" w:hAnsi="Times New Roman" w:cs="Times New Roman"/>
        </w:rPr>
        <w:t xml:space="preserve"> - </w:t>
      </w:r>
      <w:r w:rsidR="00D56990" w:rsidRPr="00372EA6">
        <w:rPr>
          <w:rFonts w:ascii="Times New Roman" w:hAnsi="Times New Roman" w:cs="Times New Roman"/>
        </w:rPr>
        <w:t xml:space="preserve">Prin derogare de la prevederile art. 9 din Legea nr. 286/2009, cu modificările și completările ulterioare, și în aplicarea art. 12 din </w:t>
      </w:r>
      <w:r w:rsidR="00D23A15">
        <w:rPr>
          <w:rFonts w:ascii="Times New Roman" w:hAnsi="Times New Roman" w:cs="Times New Roman"/>
        </w:rPr>
        <w:t>același act normativ</w:t>
      </w:r>
      <w:r w:rsidR="00D56990" w:rsidRPr="00372EA6">
        <w:rPr>
          <w:rFonts w:ascii="Times New Roman" w:hAnsi="Times New Roman" w:cs="Times New Roman"/>
        </w:rPr>
        <w:t xml:space="preserve">, pentru faptele prevăzute la art. </w:t>
      </w:r>
      <w:r w:rsidR="00D56990" w:rsidRPr="007D7FB0">
        <w:rPr>
          <w:rFonts w:ascii="Times New Roman" w:hAnsi="Times New Roman" w:cs="Times New Roman"/>
        </w:rPr>
        <w:t>151</w:t>
      </w:r>
      <w:r w:rsidR="00D56990" w:rsidRPr="007D7FB0">
        <w:rPr>
          <w:rFonts w:ascii="Times New Roman" w:hAnsi="Times New Roman" w:cs="Times New Roman"/>
          <w:vertAlign w:val="superscript"/>
        </w:rPr>
        <w:t>1</w:t>
      </w:r>
      <w:r w:rsidR="00D56990" w:rsidRPr="00372EA6">
        <w:rPr>
          <w:rFonts w:ascii="Times New Roman" w:hAnsi="Times New Roman" w:cs="Times New Roman"/>
          <w:b/>
          <w:bCs/>
        </w:rPr>
        <w:t>,</w:t>
      </w:r>
      <w:r w:rsidR="00D56990" w:rsidRPr="00372EA6">
        <w:rPr>
          <w:rFonts w:ascii="Times New Roman" w:hAnsi="Times New Roman" w:cs="Times New Roman"/>
        </w:rPr>
        <w:t xml:space="preserve"> legea penală română se aplică infracțiunilor săvârșite în afara teritoriului țării de către un cetățean român sau de o persoană juridică română</w:t>
      </w:r>
      <w:r w:rsidR="002534CE">
        <w:rPr>
          <w:rFonts w:ascii="Times New Roman" w:hAnsi="Times New Roman" w:cs="Times New Roman"/>
        </w:rPr>
        <w:t>,</w:t>
      </w:r>
      <w:r w:rsidR="00D56990" w:rsidRPr="00372EA6">
        <w:rPr>
          <w:rFonts w:ascii="Times New Roman" w:hAnsi="Times New Roman" w:cs="Times New Roman"/>
        </w:rPr>
        <w:t xml:space="preserve"> indiferent de pedeapsa prevăzută de legea română, chiar dacă fapta nu este prevăzută ca infracțiune de legea penală a țării unde aceasta a fost săvârșită.</w:t>
      </w:r>
    </w:p>
    <w:p w14:paraId="4087AF39" w14:textId="20EAB79F" w:rsidR="00D45839" w:rsidRPr="00C27369" w:rsidRDefault="00D45839" w:rsidP="00C27369">
      <w:pPr>
        <w:pStyle w:val="ListParagraph"/>
        <w:numPr>
          <w:ilvl w:val="0"/>
          <w:numId w:val="21"/>
        </w:numPr>
        <w:spacing w:line="360" w:lineRule="auto"/>
        <w:ind w:left="0" w:firstLine="360"/>
        <w:jc w:val="both"/>
        <w:rPr>
          <w:rFonts w:ascii="Times New Roman" w:hAnsi="Times New Roman" w:cs="Times New Roman"/>
        </w:rPr>
      </w:pPr>
      <w:r w:rsidRPr="00C27369">
        <w:rPr>
          <w:rFonts w:ascii="Times New Roman" w:hAnsi="Times New Roman" w:cs="Times New Roman"/>
        </w:rPr>
        <w:t xml:space="preserve">După articolul 168, se introduce </w:t>
      </w:r>
      <w:proofErr w:type="spellStart"/>
      <w:r w:rsidRPr="00C27369">
        <w:rPr>
          <w:rFonts w:ascii="Times New Roman" w:hAnsi="Times New Roman" w:cs="Times New Roman"/>
        </w:rPr>
        <w:t>menţiunea</w:t>
      </w:r>
      <w:proofErr w:type="spellEnd"/>
      <w:r w:rsidRPr="00C27369">
        <w:rPr>
          <w:rFonts w:ascii="Times New Roman" w:hAnsi="Times New Roman" w:cs="Times New Roman"/>
        </w:rPr>
        <w:t xml:space="preserve"> privind transpunerea normelor Uniunii Europene, cu următorul cuprins:</w:t>
      </w:r>
      <w:r w:rsidRPr="00C27369" w:rsidDel="00234C7D">
        <w:rPr>
          <w:rFonts w:ascii="Times New Roman" w:hAnsi="Times New Roman" w:cs="Times New Roman"/>
        </w:rPr>
        <w:t xml:space="preserve"> </w:t>
      </w:r>
    </w:p>
    <w:p w14:paraId="3059ED82" w14:textId="77777777" w:rsidR="00D45839" w:rsidRDefault="00D45839" w:rsidP="00D45839">
      <w:pPr>
        <w:spacing w:after="0" w:line="360" w:lineRule="auto"/>
        <w:jc w:val="both"/>
        <w:rPr>
          <w:rFonts w:ascii="Times New Roman" w:hAnsi="Times New Roman" w:cs="Times New Roman"/>
        </w:rPr>
      </w:pPr>
      <w:r w:rsidRPr="0075705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66987743" w14:textId="31F94883" w:rsidR="002F22C8" w:rsidRDefault="00C708E4" w:rsidP="00D23A15">
      <w:pPr>
        <w:spacing w:after="0" w:line="360" w:lineRule="auto"/>
        <w:jc w:val="both"/>
        <w:rPr>
          <w:rFonts w:ascii="Times New Roman" w:hAnsi="Times New Roman" w:cs="Times New Roman"/>
        </w:rPr>
      </w:pPr>
      <w:r>
        <w:rPr>
          <w:rFonts w:ascii="Times New Roman" w:hAnsi="Times New Roman" w:cs="Times New Roman"/>
        </w:rPr>
        <w:t xml:space="preserve">Prezenta lege transpune </w:t>
      </w:r>
      <w:r w:rsidR="003C7B21" w:rsidRPr="00F672BE">
        <w:rPr>
          <w:rFonts w:ascii="Times New Roman" w:hAnsi="Times New Roman" w:cs="Times New Roman"/>
        </w:rPr>
        <w:t xml:space="preserve">prevederile art. 3, alin. 2, lit. p) din </w:t>
      </w:r>
      <w:r w:rsidRPr="0062147F">
        <w:rPr>
          <w:rFonts w:ascii="Times New Roman" w:hAnsi="Times New Roman" w:cs="Times New Roman"/>
        </w:rPr>
        <w:t>Directiva (UE) 2024/1203 a Parlamentului European și a Consiliului din 11 aprilie 2024 privind protecția mediului prin intermediul dreptului penal și de înlocuire a Directivelor 2008/99/CE și 2009/123/CE, publicată în Jurnalul Oficial al Uniunii Europene, seria L, nr. 1203 din 30.04.2024</w:t>
      </w:r>
      <w:r w:rsidR="003C7B21" w:rsidRPr="00F672BE">
        <w:rPr>
          <w:rFonts w:ascii="Times New Roman" w:hAnsi="Times New Roman" w:cs="Times New Roman"/>
        </w:rPr>
        <w:t>.</w:t>
      </w:r>
      <w:r>
        <w:rPr>
          <w:rFonts w:ascii="Times New Roman" w:hAnsi="Times New Roman" w:cs="Times New Roman"/>
        </w:rPr>
        <w:t>”</w:t>
      </w:r>
    </w:p>
    <w:p w14:paraId="5C6941B5" w14:textId="77777777" w:rsidR="00C708E4" w:rsidRPr="00AE289D" w:rsidRDefault="00C708E4" w:rsidP="00C27369">
      <w:pPr>
        <w:spacing w:after="0" w:line="360" w:lineRule="auto"/>
        <w:jc w:val="both"/>
        <w:rPr>
          <w:rFonts w:ascii="Times New Roman" w:hAnsi="Times New Roman" w:cs="Times New Roman"/>
        </w:rPr>
      </w:pPr>
    </w:p>
    <w:p w14:paraId="5EE5C49E" w14:textId="3A14CACE" w:rsidR="00D23A15" w:rsidRDefault="009F6D73" w:rsidP="00C27369">
      <w:pPr>
        <w:spacing w:after="0" w:line="360" w:lineRule="auto"/>
        <w:jc w:val="both"/>
        <w:rPr>
          <w:rFonts w:ascii="Times New Roman" w:hAnsi="Times New Roman" w:cs="Times New Roman"/>
        </w:rPr>
      </w:pPr>
      <w:bookmarkStart w:id="6" w:name="_Hlk219115360"/>
      <w:r w:rsidRPr="00CF09F8">
        <w:rPr>
          <w:rFonts w:ascii="Times New Roman" w:hAnsi="Times New Roman" w:cs="Times New Roman"/>
          <w:b/>
          <w:bCs/>
        </w:rPr>
        <w:t xml:space="preserve">Art. </w:t>
      </w:r>
      <w:r w:rsidR="002304B8">
        <w:rPr>
          <w:rFonts w:ascii="Times New Roman" w:hAnsi="Times New Roman" w:cs="Times New Roman"/>
          <w:b/>
          <w:bCs/>
        </w:rPr>
        <w:t>I</w:t>
      </w:r>
      <w:r w:rsidR="00896E52">
        <w:rPr>
          <w:rFonts w:ascii="Times New Roman" w:hAnsi="Times New Roman" w:cs="Times New Roman"/>
          <w:b/>
          <w:bCs/>
        </w:rPr>
        <w:t>X</w:t>
      </w:r>
      <w:r w:rsidRPr="00CF09F8">
        <w:rPr>
          <w:rFonts w:ascii="Times New Roman" w:hAnsi="Times New Roman" w:cs="Times New Roman"/>
          <w:b/>
          <w:bCs/>
        </w:rPr>
        <w:t xml:space="preserve"> </w:t>
      </w:r>
      <w:r>
        <w:rPr>
          <w:rFonts w:ascii="Times New Roman" w:hAnsi="Times New Roman" w:cs="Times New Roman"/>
        </w:rPr>
        <w:t>-</w:t>
      </w:r>
      <w:r w:rsidR="005F0569" w:rsidRPr="005F0569">
        <w:rPr>
          <w:rFonts w:ascii="Times New Roman" w:hAnsi="Times New Roman" w:cs="Times New Roman"/>
        </w:rPr>
        <w:t xml:space="preserve"> Legea nr. 120/2024 privind stabilirea cadrului instituțional și a unor măsuri pentru punerea în aplicare a managementului gazelor fluorurate cu efect de seră, publicată în Monitorul Oficial al României, Partea I, nr. 414 din 7 mai 2024</w:t>
      </w:r>
      <w:r w:rsidR="00D23A15">
        <w:rPr>
          <w:rFonts w:ascii="Times New Roman" w:hAnsi="Times New Roman" w:cs="Times New Roman"/>
        </w:rPr>
        <w:t>, se modifică și se completează, după cum urmează:</w:t>
      </w:r>
    </w:p>
    <w:p w14:paraId="346EC36D" w14:textId="2DACE75A" w:rsidR="00D23A15" w:rsidRDefault="00D23A15" w:rsidP="00C27369">
      <w:pPr>
        <w:pStyle w:val="ListParagraph"/>
        <w:numPr>
          <w:ilvl w:val="0"/>
          <w:numId w:val="11"/>
        </w:numPr>
        <w:spacing w:after="0" w:line="360" w:lineRule="auto"/>
        <w:jc w:val="both"/>
        <w:rPr>
          <w:rFonts w:ascii="Times New Roman" w:hAnsi="Times New Roman" w:cs="Times New Roman"/>
        </w:rPr>
      </w:pPr>
      <w:r w:rsidRPr="009E53A8">
        <w:rPr>
          <w:rFonts w:ascii="Times New Roman" w:hAnsi="Times New Roman" w:cs="Times New Roman"/>
        </w:rPr>
        <w:t>Articolul 8 se modifică și va avea următorul cuprins:</w:t>
      </w:r>
    </w:p>
    <w:p w14:paraId="5AEF3F42" w14:textId="7D192B74" w:rsidR="00D23A15" w:rsidRDefault="00D23A15" w:rsidP="00C27369">
      <w:pPr>
        <w:spacing w:after="0" w:line="360" w:lineRule="auto"/>
        <w:jc w:val="both"/>
        <w:rPr>
          <w:rFonts w:ascii="Times New Roman" w:hAnsi="Times New Roman" w:cs="Times New Roman"/>
        </w:rPr>
      </w:pPr>
      <w:r>
        <w:rPr>
          <w:rFonts w:ascii="Times New Roman" w:hAnsi="Times New Roman" w:cs="Times New Roman"/>
        </w:rPr>
        <w:t>„</w:t>
      </w:r>
      <w:r w:rsidRPr="005F0569">
        <w:rPr>
          <w:rFonts w:ascii="Times New Roman" w:hAnsi="Times New Roman" w:cs="Times New Roman"/>
        </w:rPr>
        <w:t>Art. 8</w:t>
      </w:r>
      <w:r>
        <w:rPr>
          <w:rFonts w:ascii="Times New Roman" w:hAnsi="Times New Roman" w:cs="Times New Roman"/>
        </w:rPr>
        <w:t xml:space="preserve"> </w:t>
      </w:r>
      <w:r w:rsidRPr="00F672BE">
        <w:rPr>
          <w:rFonts w:ascii="Times New Roman" w:hAnsi="Times New Roman" w:cs="Times New Roman"/>
          <w:b/>
          <w:bCs/>
        </w:rPr>
        <w:t xml:space="preserve">– </w:t>
      </w:r>
      <w:r w:rsidRPr="005F0569">
        <w:rPr>
          <w:rFonts w:ascii="Times New Roman" w:hAnsi="Times New Roman" w:cs="Times New Roman"/>
        </w:rPr>
        <w:t xml:space="preserve">(1) </w:t>
      </w:r>
      <w:r w:rsidRPr="007F5785">
        <w:rPr>
          <w:rFonts w:ascii="Times New Roman" w:hAnsi="Times New Roman" w:cs="Times New Roman"/>
        </w:rPr>
        <w:t xml:space="preserve">Constituie infracțiune și se pedepsește cu închisoarea de la 1 la 5 ani fapta care constă în producerea, importul, exportul, introducerea pe piață, utilizarea sau eliberarea de gaze fluorurate cu efect de seră, ca atare sau sub formă de amestecuri, precum și producerea, introducerea pe piață, importul, exportul, utilizarea sau punerea în funcțiune a produselor și echipamentelor care conțin astfel de gaze sau a căror funcționare depinde de acestea, cu încălcarea dispozițiilor aplicabile din Regulamentul (UE) 2024/573 al Parlamentului European </w:t>
      </w:r>
      <w:r w:rsidRPr="007F5785">
        <w:rPr>
          <w:rFonts w:ascii="Times New Roman" w:hAnsi="Times New Roman" w:cs="Times New Roman"/>
        </w:rPr>
        <w:lastRenderedPageBreak/>
        <w:t>și al Consiliului</w:t>
      </w:r>
      <w:r>
        <w:rPr>
          <w:rFonts w:ascii="Times New Roman" w:hAnsi="Times New Roman" w:cs="Times New Roman"/>
        </w:rPr>
        <w:t xml:space="preserve"> </w:t>
      </w:r>
      <w:r w:rsidRPr="00D23A15">
        <w:rPr>
          <w:rFonts w:ascii="Times New Roman" w:hAnsi="Times New Roman" w:cs="Times New Roman"/>
        </w:rPr>
        <w:t>din 7 februarie 2024 privind gazele fluorurate cu efect de seră, de modificare a Directivei (UE) 2019/1937 și de abrogare a Regulamentului (UE) nr. 517/2014</w:t>
      </w:r>
      <w:r w:rsidRPr="007F5785">
        <w:rPr>
          <w:rFonts w:ascii="Times New Roman" w:hAnsi="Times New Roman" w:cs="Times New Roman"/>
        </w:rPr>
        <w:t>, precum și a actelor normative naționale adoptate pentru punerea în aplicare a acestuia.</w:t>
      </w:r>
      <w:r>
        <w:rPr>
          <w:rFonts w:ascii="Times New Roman" w:hAnsi="Times New Roman" w:cs="Times New Roman"/>
        </w:rPr>
        <w:t xml:space="preserve"> </w:t>
      </w:r>
    </w:p>
    <w:p w14:paraId="275AA623" w14:textId="77777777" w:rsidR="00D23A15" w:rsidRPr="005F0569" w:rsidRDefault="00D23A15" w:rsidP="00C27369">
      <w:pPr>
        <w:spacing w:after="0" w:line="360" w:lineRule="auto"/>
        <w:jc w:val="both"/>
        <w:rPr>
          <w:rFonts w:ascii="Times New Roman" w:hAnsi="Times New Roman" w:cs="Times New Roman"/>
        </w:rPr>
      </w:pPr>
      <w:r w:rsidRPr="005F0569">
        <w:rPr>
          <w:rFonts w:ascii="Times New Roman" w:hAnsi="Times New Roman" w:cs="Times New Roman"/>
        </w:rPr>
        <w:t>(</w:t>
      </w:r>
      <w:r>
        <w:rPr>
          <w:rFonts w:ascii="Times New Roman" w:hAnsi="Times New Roman" w:cs="Times New Roman"/>
        </w:rPr>
        <w:t>2</w:t>
      </w:r>
      <w:r w:rsidRPr="005F0569">
        <w:rPr>
          <w:rFonts w:ascii="Times New Roman" w:hAnsi="Times New Roman" w:cs="Times New Roman"/>
        </w:rPr>
        <w:t xml:space="preserve">) </w:t>
      </w:r>
      <w:r w:rsidRPr="00514030">
        <w:rPr>
          <w:rFonts w:ascii="Times New Roman" w:hAnsi="Times New Roman" w:cs="Times New Roman"/>
        </w:rPr>
        <w:t>Pentru fapta prevăzută la alin. (1), săvârșită din culpă, limitele speciale ale pedepsei se reduc cu o treime</w:t>
      </w:r>
      <w:r w:rsidRPr="005F0569">
        <w:rPr>
          <w:rFonts w:ascii="Times New Roman" w:hAnsi="Times New Roman" w:cs="Times New Roman"/>
        </w:rPr>
        <w:t>.</w:t>
      </w:r>
    </w:p>
    <w:p w14:paraId="5BA45A6A" w14:textId="391FA14F" w:rsidR="00D23A15" w:rsidRPr="005F0569" w:rsidRDefault="00D23A15" w:rsidP="00C27369">
      <w:pPr>
        <w:spacing w:after="0" w:line="360" w:lineRule="auto"/>
        <w:jc w:val="both"/>
        <w:rPr>
          <w:rFonts w:ascii="Times New Roman" w:hAnsi="Times New Roman" w:cs="Times New Roman"/>
        </w:rPr>
      </w:pPr>
      <w:r w:rsidRPr="005F0569">
        <w:rPr>
          <w:rFonts w:ascii="Times New Roman" w:hAnsi="Times New Roman" w:cs="Times New Roman"/>
        </w:rPr>
        <w:t>(</w:t>
      </w:r>
      <w:r>
        <w:rPr>
          <w:rFonts w:ascii="Times New Roman" w:hAnsi="Times New Roman" w:cs="Times New Roman"/>
        </w:rPr>
        <w:t>3</w:t>
      </w:r>
      <w:r w:rsidRPr="005F0569">
        <w:rPr>
          <w:rFonts w:ascii="Times New Roman" w:hAnsi="Times New Roman" w:cs="Times New Roman"/>
        </w:rPr>
        <w:t xml:space="preserve">) </w:t>
      </w:r>
      <w:r w:rsidRPr="005349C1">
        <w:rPr>
          <w:rFonts w:ascii="Times New Roman" w:hAnsi="Times New Roman" w:cs="Times New Roman"/>
        </w:rPr>
        <w:t>Dacă fapt</w:t>
      </w:r>
      <w:r w:rsidR="00916D5F">
        <w:rPr>
          <w:rFonts w:ascii="Times New Roman" w:hAnsi="Times New Roman" w:cs="Times New Roman"/>
        </w:rPr>
        <w:t>a</w:t>
      </w:r>
      <w:r w:rsidRPr="005349C1">
        <w:rPr>
          <w:rFonts w:ascii="Times New Roman" w:hAnsi="Times New Roman" w:cs="Times New Roman"/>
        </w:rPr>
        <w:t xml:space="preserve"> prevăzut</w:t>
      </w:r>
      <w:r w:rsidR="00916D5F">
        <w:rPr>
          <w:rFonts w:ascii="Times New Roman" w:hAnsi="Times New Roman" w:cs="Times New Roman"/>
        </w:rPr>
        <w:t>ă</w:t>
      </w:r>
      <w:r w:rsidRPr="005349C1">
        <w:rPr>
          <w:rFonts w:ascii="Times New Roman" w:hAnsi="Times New Roman" w:cs="Times New Roman"/>
        </w:rPr>
        <w:t xml:space="preserve"> la alin. (1)</w:t>
      </w:r>
      <w:r w:rsidR="00E54B37">
        <w:rPr>
          <w:rFonts w:ascii="Times New Roman" w:hAnsi="Times New Roman" w:cs="Times New Roman"/>
        </w:rPr>
        <w:t>,</w:t>
      </w:r>
      <w:r w:rsidR="00E54B37" w:rsidRPr="00E54B37">
        <w:t xml:space="preserve"> </w:t>
      </w:r>
      <w:r w:rsidR="00E54B37" w:rsidRPr="00E54B37">
        <w:rPr>
          <w:rFonts w:ascii="Times New Roman" w:hAnsi="Times New Roman" w:cs="Times New Roman"/>
        </w:rPr>
        <w:t>săvârșită cu intenție</w:t>
      </w:r>
      <w:r w:rsidR="00E54B37">
        <w:t>,</w:t>
      </w:r>
      <w:r w:rsidRPr="005349C1">
        <w:rPr>
          <w:rFonts w:ascii="Times New Roman" w:hAnsi="Times New Roman" w:cs="Times New Roman"/>
        </w:rPr>
        <w:t xml:space="preserve"> </w:t>
      </w:r>
      <w:r>
        <w:rPr>
          <w:rFonts w:ascii="Times New Roman" w:hAnsi="Times New Roman" w:cs="Times New Roman"/>
        </w:rPr>
        <w:t>a</w:t>
      </w:r>
      <w:r w:rsidRPr="005349C1">
        <w:rPr>
          <w:rFonts w:ascii="Times New Roman" w:hAnsi="Times New Roman" w:cs="Times New Roman"/>
        </w:rPr>
        <w:t xml:space="preserve"> cauzat distrugerea ori daune semnificative și pe scară largă, care sunt ireversibile sau de lungă durată, calității aerului ori unui ecosistem, pedeapsa este închisoarea de la 3 la </w:t>
      </w:r>
      <w:r>
        <w:rPr>
          <w:rFonts w:ascii="Times New Roman" w:hAnsi="Times New Roman" w:cs="Times New Roman"/>
        </w:rPr>
        <w:t>10</w:t>
      </w:r>
      <w:r w:rsidRPr="005349C1">
        <w:rPr>
          <w:rFonts w:ascii="Times New Roman" w:hAnsi="Times New Roman" w:cs="Times New Roman"/>
        </w:rPr>
        <w:t xml:space="preserve"> ani.</w:t>
      </w:r>
    </w:p>
    <w:p w14:paraId="4B2D7C35" w14:textId="77777777" w:rsidR="00D23A15" w:rsidRPr="005F0569" w:rsidRDefault="00D23A15" w:rsidP="00C27369">
      <w:pPr>
        <w:spacing w:after="0" w:line="360" w:lineRule="auto"/>
        <w:jc w:val="both"/>
        <w:rPr>
          <w:rFonts w:ascii="Times New Roman" w:hAnsi="Times New Roman" w:cs="Times New Roman"/>
        </w:rPr>
      </w:pPr>
      <w:r w:rsidRPr="005F0569">
        <w:rPr>
          <w:rFonts w:ascii="Times New Roman" w:hAnsi="Times New Roman" w:cs="Times New Roman"/>
        </w:rPr>
        <w:t>(</w:t>
      </w:r>
      <w:r>
        <w:rPr>
          <w:rFonts w:ascii="Times New Roman" w:hAnsi="Times New Roman" w:cs="Times New Roman"/>
        </w:rPr>
        <w:t>4</w:t>
      </w:r>
      <w:r w:rsidRPr="005F0569">
        <w:rPr>
          <w:rFonts w:ascii="Times New Roman" w:hAnsi="Times New Roman" w:cs="Times New Roman"/>
        </w:rPr>
        <w:t xml:space="preserve">) </w:t>
      </w:r>
      <w:r w:rsidRPr="00C311F7">
        <w:rPr>
          <w:rFonts w:ascii="Times New Roman" w:hAnsi="Times New Roman" w:cs="Times New Roman"/>
        </w:rPr>
        <w:t>Tentativa la infracțiunea prevăzută la alin. (1) se pedepsește.</w:t>
      </w:r>
    </w:p>
    <w:p w14:paraId="47F29A86" w14:textId="585944A3" w:rsidR="005F0569" w:rsidRPr="00C27369" w:rsidRDefault="00D23A15" w:rsidP="00C27369">
      <w:pPr>
        <w:pStyle w:val="ListParagraph"/>
        <w:numPr>
          <w:ilvl w:val="0"/>
          <w:numId w:val="11"/>
        </w:numPr>
        <w:spacing w:after="0" w:line="360" w:lineRule="auto"/>
        <w:jc w:val="both"/>
        <w:rPr>
          <w:rFonts w:ascii="Times New Roman" w:hAnsi="Times New Roman" w:cs="Times New Roman"/>
        </w:rPr>
      </w:pPr>
      <w:r>
        <w:rPr>
          <w:rFonts w:ascii="Times New Roman" w:hAnsi="Times New Roman" w:cs="Times New Roman"/>
        </w:rPr>
        <w:t xml:space="preserve">După articolul 8, </w:t>
      </w:r>
      <w:r w:rsidR="00737D48" w:rsidRPr="00C27369">
        <w:rPr>
          <w:rFonts w:ascii="Times New Roman" w:hAnsi="Times New Roman" w:cs="Times New Roman"/>
        </w:rPr>
        <w:t>se introduc trei noi articole, art. 8</w:t>
      </w:r>
      <w:r w:rsidR="00737D48" w:rsidRPr="00C27369">
        <w:rPr>
          <w:rFonts w:ascii="Times New Roman" w:hAnsi="Times New Roman" w:cs="Times New Roman"/>
          <w:vertAlign w:val="superscript"/>
        </w:rPr>
        <w:t>1</w:t>
      </w:r>
      <w:r w:rsidR="005F0569" w:rsidRPr="00C27369">
        <w:rPr>
          <w:rFonts w:ascii="Times New Roman" w:hAnsi="Times New Roman" w:cs="Times New Roman"/>
        </w:rPr>
        <w:t xml:space="preserve"> </w:t>
      </w:r>
      <w:r w:rsidR="00737D48" w:rsidRPr="00C27369">
        <w:rPr>
          <w:rFonts w:ascii="Times New Roman" w:hAnsi="Times New Roman" w:cs="Times New Roman"/>
        </w:rPr>
        <w:t>– art. 8</w:t>
      </w:r>
      <w:r w:rsidR="00737D48" w:rsidRPr="00C27369">
        <w:rPr>
          <w:rFonts w:ascii="Times New Roman" w:hAnsi="Times New Roman" w:cs="Times New Roman"/>
          <w:vertAlign w:val="superscript"/>
        </w:rPr>
        <w:t>3</w:t>
      </w:r>
      <w:r>
        <w:rPr>
          <w:rFonts w:ascii="Times New Roman" w:hAnsi="Times New Roman" w:cs="Times New Roman"/>
        </w:rPr>
        <w:t>, cu următorul cuprins:</w:t>
      </w:r>
      <w:r w:rsidR="00737D48" w:rsidRPr="00C27369">
        <w:rPr>
          <w:rFonts w:ascii="Times New Roman" w:hAnsi="Times New Roman" w:cs="Times New Roman"/>
        </w:rPr>
        <w:t xml:space="preserve"> </w:t>
      </w:r>
    </w:p>
    <w:p w14:paraId="47A6D38D" w14:textId="33E2589E" w:rsidR="00E54B37" w:rsidRDefault="00D23A15" w:rsidP="00C27369">
      <w:pPr>
        <w:spacing w:after="0" w:line="360" w:lineRule="auto"/>
        <w:jc w:val="both"/>
        <w:rPr>
          <w:rFonts w:ascii="Times New Roman" w:hAnsi="Times New Roman" w:cs="Times New Roman"/>
        </w:rPr>
      </w:pPr>
      <w:r>
        <w:rPr>
          <w:rFonts w:ascii="Times New Roman" w:hAnsi="Times New Roman" w:cs="Times New Roman"/>
        </w:rPr>
        <w:t>„</w:t>
      </w:r>
      <w:bookmarkEnd w:id="6"/>
      <w:r w:rsidR="005F0569" w:rsidRPr="00737D48">
        <w:rPr>
          <w:rFonts w:ascii="Times New Roman" w:hAnsi="Times New Roman" w:cs="Times New Roman"/>
        </w:rPr>
        <w:t>Art. 8</w:t>
      </w:r>
      <w:r w:rsidR="00737D48">
        <w:rPr>
          <w:rFonts w:ascii="Times New Roman" w:hAnsi="Times New Roman" w:cs="Times New Roman"/>
          <w:vertAlign w:val="superscript"/>
        </w:rPr>
        <w:t>1</w:t>
      </w:r>
      <w:r>
        <w:rPr>
          <w:rFonts w:ascii="Times New Roman" w:hAnsi="Times New Roman" w:cs="Times New Roman"/>
          <w:vertAlign w:val="superscript"/>
        </w:rPr>
        <w:t xml:space="preserve"> </w:t>
      </w:r>
      <w:r w:rsidR="005F0569" w:rsidRPr="00737D48">
        <w:rPr>
          <w:rFonts w:ascii="Times New Roman" w:hAnsi="Times New Roman" w:cs="Times New Roman"/>
        </w:rPr>
        <w:t xml:space="preserve">– </w:t>
      </w:r>
      <w:r w:rsidR="00E54B37" w:rsidRPr="00E54B37">
        <w:rPr>
          <w:rFonts w:ascii="Times New Roman" w:hAnsi="Times New Roman" w:cs="Times New Roman"/>
        </w:rPr>
        <w:t xml:space="preserve">Dispozițiile art. 98^7 din Ordonanța de urgență a Guvernului nr. 195/2005 privind protecția mediului, aprobată cu modificări </w:t>
      </w:r>
      <w:proofErr w:type="spellStart"/>
      <w:r w:rsidR="00E54B37" w:rsidRPr="00E54B37">
        <w:rPr>
          <w:rFonts w:ascii="Times New Roman" w:hAnsi="Times New Roman" w:cs="Times New Roman"/>
        </w:rPr>
        <w:t>şi</w:t>
      </w:r>
      <w:proofErr w:type="spellEnd"/>
      <w:r w:rsidR="00E54B37" w:rsidRPr="00E54B37">
        <w:rPr>
          <w:rFonts w:ascii="Times New Roman" w:hAnsi="Times New Roman" w:cs="Times New Roman"/>
        </w:rPr>
        <w:t xml:space="preserve"> completări prin Legea nr. 265/2006, cu modificările </w:t>
      </w:r>
      <w:proofErr w:type="spellStart"/>
      <w:r w:rsidR="00E54B37" w:rsidRPr="00E54B37">
        <w:rPr>
          <w:rFonts w:ascii="Times New Roman" w:hAnsi="Times New Roman" w:cs="Times New Roman"/>
        </w:rPr>
        <w:t>şi</w:t>
      </w:r>
      <w:proofErr w:type="spellEnd"/>
      <w:r w:rsidR="00E54B37" w:rsidRPr="00E54B37">
        <w:rPr>
          <w:rFonts w:ascii="Times New Roman" w:hAnsi="Times New Roman" w:cs="Times New Roman"/>
        </w:rPr>
        <w:t xml:space="preserve"> completările ulterioare, se aplică în mod corespunzător infracțiunilor prevăzute la art. 8.</w:t>
      </w:r>
    </w:p>
    <w:p w14:paraId="07F33633" w14:textId="36B1AEE8" w:rsidR="00737D48" w:rsidRDefault="005F0569" w:rsidP="00C27369">
      <w:pPr>
        <w:spacing w:before="120" w:after="0" w:line="360" w:lineRule="auto"/>
        <w:jc w:val="both"/>
        <w:rPr>
          <w:rFonts w:ascii="Times New Roman" w:hAnsi="Times New Roman" w:cs="Times New Roman"/>
        </w:rPr>
      </w:pPr>
      <w:r w:rsidRPr="00E912CD">
        <w:rPr>
          <w:rFonts w:ascii="Times New Roman" w:hAnsi="Times New Roman" w:cs="Times New Roman"/>
        </w:rPr>
        <w:t xml:space="preserve">Art. </w:t>
      </w:r>
      <w:r w:rsidR="00CF09F8" w:rsidRPr="00E912CD">
        <w:rPr>
          <w:rFonts w:ascii="Times New Roman" w:hAnsi="Times New Roman" w:cs="Times New Roman"/>
        </w:rPr>
        <w:t>8</w:t>
      </w:r>
      <w:r w:rsidR="00737D48">
        <w:rPr>
          <w:rFonts w:ascii="Times New Roman" w:hAnsi="Times New Roman" w:cs="Times New Roman"/>
          <w:vertAlign w:val="superscript"/>
        </w:rPr>
        <w:t>2</w:t>
      </w:r>
      <w:r w:rsidR="00CF09F8" w:rsidRPr="00E912CD">
        <w:rPr>
          <w:rFonts w:ascii="Times New Roman" w:hAnsi="Times New Roman" w:cs="Times New Roman"/>
        </w:rPr>
        <w:t xml:space="preserve"> -</w:t>
      </w:r>
      <w:r w:rsidR="00E54B37">
        <w:rPr>
          <w:rFonts w:ascii="Times New Roman" w:hAnsi="Times New Roman" w:cs="Times New Roman"/>
        </w:rPr>
        <w:t xml:space="preserve"> </w:t>
      </w:r>
      <w:r w:rsidR="00E54B37" w:rsidRPr="00E54B37">
        <w:rPr>
          <w:rFonts w:ascii="Times New Roman" w:hAnsi="Times New Roman" w:cs="Times New Roman"/>
        </w:rPr>
        <w:t>În sensul infracțiunii prevăzute la art. 8, aprecierea caracterului semnificativ, de lungă durată, ireversibil ori pe scară largă al daunelor aduse mediului se realizează, după caz, potrivit criteriilor prevăzute la art. 98</w:t>
      </w:r>
      <w:r w:rsidR="00E54B37" w:rsidRPr="00015E46">
        <w:rPr>
          <w:rFonts w:ascii="Times New Roman" w:hAnsi="Times New Roman" w:cs="Times New Roman"/>
          <w:vertAlign w:val="superscript"/>
        </w:rPr>
        <w:t>1</w:t>
      </w:r>
      <w:r w:rsidR="00E54B37" w:rsidRPr="00E54B37">
        <w:rPr>
          <w:rFonts w:ascii="Times New Roman" w:hAnsi="Times New Roman" w:cs="Times New Roman"/>
        </w:rPr>
        <w:t xml:space="preserve"> și 98</w:t>
      </w:r>
      <w:r w:rsidR="00E54B37" w:rsidRPr="00015E46">
        <w:rPr>
          <w:rFonts w:ascii="Times New Roman" w:hAnsi="Times New Roman" w:cs="Times New Roman"/>
          <w:vertAlign w:val="superscript"/>
        </w:rPr>
        <w:t>4</w:t>
      </w:r>
      <w:r w:rsidR="00E54B37" w:rsidRPr="00E54B37">
        <w:rPr>
          <w:rFonts w:ascii="Times New Roman" w:hAnsi="Times New Roman" w:cs="Times New Roman"/>
        </w:rPr>
        <w:t>–98</w:t>
      </w:r>
      <w:r w:rsidR="00E54B37" w:rsidRPr="00015E46">
        <w:rPr>
          <w:rFonts w:ascii="Times New Roman" w:hAnsi="Times New Roman" w:cs="Times New Roman"/>
          <w:vertAlign w:val="superscript"/>
        </w:rPr>
        <w:t>6</w:t>
      </w:r>
      <w:r w:rsidR="00E54B37" w:rsidRPr="00E54B37">
        <w:rPr>
          <w:rFonts w:ascii="Times New Roman" w:hAnsi="Times New Roman" w:cs="Times New Roman"/>
        </w:rPr>
        <w:t xml:space="preserve"> din Ordonanța de urgență a Guvernului nr. 195/2005, aprobată cu modificări </w:t>
      </w:r>
      <w:proofErr w:type="spellStart"/>
      <w:r w:rsidR="00E54B37" w:rsidRPr="00E54B37">
        <w:rPr>
          <w:rFonts w:ascii="Times New Roman" w:hAnsi="Times New Roman" w:cs="Times New Roman"/>
        </w:rPr>
        <w:t>şi</w:t>
      </w:r>
      <w:proofErr w:type="spellEnd"/>
      <w:r w:rsidR="00E54B37" w:rsidRPr="00E54B37">
        <w:rPr>
          <w:rFonts w:ascii="Times New Roman" w:hAnsi="Times New Roman" w:cs="Times New Roman"/>
        </w:rPr>
        <w:t xml:space="preserve"> completări prin Legea nr. 265/2006, cu modificările </w:t>
      </w:r>
      <w:proofErr w:type="spellStart"/>
      <w:r w:rsidR="00E54B37" w:rsidRPr="00E54B37">
        <w:rPr>
          <w:rFonts w:ascii="Times New Roman" w:hAnsi="Times New Roman" w:cs="Times New Roman"/>
        </w:rPr>
        <w:t>şi</w:t>
      </w:r>
      <w:proofErr w:type="spellEnd"/>
      <w:r w:rsidR="00E54B37" w:rsidRPr="00E54B37">
        <w:rPr>
          <w:rFonts w:ascii="Times New Roman" w:hAnsi="Times New Roman" w:cs="Times New Roman"/>
        </w:rPr>
        <w:t xml:space="preserve"> completările ulterioare</w:t>
      </w:r>
      <w:r w:rsidR="00CF09F8" w:rsidRPr="00E912CD">
        <w:rPr>
          <w:rFonts w:ascii="Times New Roman" w:hAnsi="Times New Roman" w:cs="Times New Roman"/>
        </w:rPr>
        <w:t>.</w:t>
      </w:r>
    </w:p>
    <w:p w14:paraId="4033A106" w14:textId="056949A0" w:rsidR="00062040" w:rsidRDefault="00620D0E" w:rsidP="00D23A15">
      <w:pPr>
        <w:spacing w:after="0" w:line="360" w:lineRule="auto"/>
        <w:jc w:val="both"/>
        <w:rPr>
          <w:rFonts w:ascii="Times New Roman" w:hAnsi="Times New Roman" w:cs="Times New Roman"/>
        </w:rPr>
      </w:pPr>
      <w:r w:rsidRPr="00E912CD">
        <w:rPr>
          <w:rFonts w:ascii="Times New Roman" w:hAnsi="Times New Roman" w:cs="Times New Roman"/>
        </w:rPr>
        <w:t>Art. 8</w:t>
      </w:r>
      <w:r w:rsidR="00737D48">
        <w:rPr>
          <w:rFonts w:ascii="Times New Roman" w:hAnsi="Times New Roman" w:cs="Times New Roman"/>
          <w:vertAlign w:val="superscript"/>
        </w:rPr>
        <w:t>3</w:t>
      </w:r>
      <w:r w:rsidRPr="00E912CD">
        <w:rPr>
          <w:rFonts w:ascii="Times New Roman" w:hAnsi="Times New Roman" w:cs="Times New Roman"/>
        </w:rPr>
        <w:t xml:space="preserve"> - </w:t>
      </w:r>
      <w:r w:rsidR="00062040" w:rsidRPr="00372EA6">
        <w:rPr>
          <w:rFonts w:ascii="Times New Roman" w:hAnsi="Times New Roman" w:cs="Times New Roman"/>
        </w:rPr>
        <w:t xml:space="preserve">Prin derogare de la prevederile art. 9 din Legea nr. 286/2009, cu modificările și completările ulterioare, și în aplicarea art. 12 din </w:t>
      </w:r>
      <w:r w:rsidR="00D23A15">
        <w:rPr>
          <w:rFonts w:ascii="Times New Roman" w:hAnsi="Times New Roman" w:cs="Times New Roman"/>
        </w:rPr>
        <w:t>același act normativ</w:t>
      </w:r>
      <w:r w:rsidR="00062040" w:rsidRPr="00372EA6">
        <w:rPr>
          <w:rFonts w:ascii="Times New Roman" w:hAnsi="Times New Roman" w:cs="Times New Roman"/>
        </w:rPr>
        <w:t xml:space="preserve">, pentru faptele prevăzute la art. </w:t>
      </w:r>
      <w:r w:rsidR="00062040" w:rsidRPr="00C27369">
        <w:rPr>
          <w:rFonts w:ascii="Times New Roman" w:hAnsi="Times New Roman" w:cs="Times New Roman"/>
        </w:rPr>
        <w:t>8</w:t>
      </w:r>
      <w:r w:rsidR="00062040" w:rsidRPr="00372EA6">
        <w:rPr>
          <w:rFonts w:ascii="Times New Roman" w:hAnsi="Times New Roman" w:cs="Times New Roman"/>
          <w:b/>
          <w:bCs/>
        </w:rPr>
        <w:t>,</w:t>
      </w:r>
      <w:r w:rsidR="00062040" w:rsidRPr="00372EA6">
        <w:rPr>
          <w:rFonts w:ascii="Times New Roman" w:hAnsi="Times New Roman" w:cs="Times New Roman"/>
        </w:rPr>
        <w:t xml:space="preserve"> legea penală română se aplică infracțiunilor săvârșite în afara teritoriului țării de către un cetățean român sau de o persoană juridică română indiferent de pedeapsa prevăzută de legea română, chiar dacă fapta nu este prevăzută ca infracțiune de legea penală a țării unde aceasta a fost săvârșită.</w:t>
      </w:r>
      <w:r w:rsidR="00D23A15">
        <w:rPr>
          <w:rFonts w:ascii="Times New Roman" w:hAnsi="Times New Roman" w:cs="Times New Roman"/>
        </w:rPr>
        <w:t>”.</w:t>
      </w:r>
    </w:p>
    <w:p w14:paraId="6CBDE720" w14:textId="76932BB8" w:rsidR="00EC2C5C" w:rsidRPr="00C27369" w:rsidRDefault="00EC2C5C" w:rsidP="00C27369">
      <w:pPr>
        <w:pStyle w:val="ListParagraph"/>
        <w:numPr>
          <w:ilvl w:val="0"/>
          <w:numId w:val="11"/>
        </w:numPr>
        <w:spacing w:after="0" w:line="360" w:lineRule="auto"/>
        <w:ind w:left="0" w:firstLine="360"/>
        <w:jc w:val="both"/>
        <w:rPr>
          <w:rFonts w:ascii="Times New Roman" w:hAnsi="Times New Roman" w:cs="Times New Roman"/>
        </w:rPr>
      </w:pPr>
      <w:r w:rsidRPr="00C27369">
        <w:rPr>
          <w:rFonts w:ascii="Times New Roman" w:hAnsi="Times New Roman" w:cs="Times New Roman"/>
        </w:rPr>
        <w:t xml:space="preserve">După articolul </w:t>
      </w:r>
      <w:r>
        <w:rPr>
          <w:rFonts w:ascii="Times New Roman" w:hAnsi="Times New Roman" w:cs="Times New Roman"/>
        </w:rPr>
        <w:t>11</w:t>
      </w:r>
      <w:r w:rsidRPr="00C27369">
        <w:rPr>
          <w:rFonts w:ascii="Times New Roman" w:hAnsi="Times New Roman" w:cs="Times New Roman"/>
        </w:rPr>
        <w:t xml:space="preserve">, se introduce </w:t>
      </w:r>
      <w:proofErr w:type="spellStart"/>
      <w:r w:rsidRPr="00C27369">
        <w:rPr>
          <w:rFonts w:ascii="Times New Roman" w:hAnsi="Times New Roman" w:cs="Times New Roman"/>
        </w:rPr>
        <w:t>menţiunea</w:t>
      </w:r>
      <w:proofErr w:type="spellEnd"/>
      <w:r w:rsidRPr="00C27369">
        <w:rPr>
          <w:rFonts w:ascii="Times New Roman" w:hAnsi="Times New Roman" w:cs="Times New Roman"/>
        </w:rPr>
        <w:t xml:space="preserve"> privind transpunerea normelor Uniunii Europene, cu următorul cuprins: </w:t>
      </w:r>
    </w:p>
    <w:p w14:paraId="4C5896FB" w14:textId="77777777" w:rsidR="00EC2C5C" w:rsidRDefault="00EC2C5C" w:rsidP="00EC2C5C">
      <w:pPr>
        <w:spacing w:after="0" w:line="360" w:lineRule="auto"/>
        <w:jc w:val="both"/>
        <w:rPr>
          <w:rFonts w:ascii="Times New Roman" w:hAnsi="Times New Roman" w:cs="Times New Roman"/>
        </w:rPr>
      </w:pPr>
      <w:r w:rsidRPr="00C27369">
        <w:rPr>
          <w:rFonts w:ascii="Times New Roman" w:hAnsi="Times New Roman" w:cs="Times New Roman"/>
        </w:rPr>
        <w:t xml:space="preserve">„ </w:t>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r>
      <w:r w:rsidRPr="00C27369">
        <w:rPr>
          <w:rFonts w:ascii="Times New Roman" w:hAnsi="Times New Roman" w:cs="Times New Roman"/>
        </w:rPr>
        <w:tab/>
        <w:t>*</w:t>
      </w:r>
    </w:p>
    <w:p w14:paraId="18C657F1" w14:textId="2F4260C0" w:rsidR="00EC2C5C" w:rsidRPr="00C27369" w:rsidRDefault="00EC2C5C" w:rsidP="00C27369">
      <w:pPr>
        <w:spacing w:after="0" w:line="360" w:lineRule="auto"/>
        <w:jc w:val="both"/>
        <w:rPr>
          <w:rFonts w:ascii="Times New Roman" w:hAnsi="Times New Roman" w:cs="Times New Roman"/>
        </w:rPr>
      </w:pPr>
      <w:r>
        <w:rPr>
          <w:rFonts w:ascii="Times New Roman" w:hAnsi="Times New Roman" w:cs="Times New Roman"/>
        </w:rPr>
        <w:t xml:space="preserve">Prezenta lege transpune </w:t>
      </w:r>
      <w:r w:rsidRPr="00EC2C5C">
        <w:rPr>
          <w:rFonts w:ascii="Times New Roman" w:hAnsi="Times New Roman" w:cs="Times New Roman"/>
        </w:rPr>
        <w:t xml:space="preserve">dispozițiile art. 3 alin. (2) lit. t) din </w:t>
      </w:r>
      <w:r w:rsidRPr="0062147F">
        <w:rPr>
          <w:rFonts w:ascii="Times New Roman" w:hAnsi="Times New Roman" w:cs="Times New Roman"/>
        </w:rPr>
        <w:t>Directiva (UE) 2024/1203 a Parlamentului European și a Consiliului din 11 aprilie 2024 privind protecția mediului prin intermediul dreptului penal și de înlocuire a Directivelor 2008/99/CE și 2009/123/CE, publicată în Jurnalul Oficial al Uniunii Europene, seria L, nr. 1203 din 30.04.2024</w:t>
      </w:r>
      <w:r w:rsidRPr="00EC2C5C">
        <w:rPr>
          <w:rFonts w:ascii="Times New Roman" w:hAnsi="Times New Roman" w:cs="Times New Roman"/>
        </w:rPr>
        <w:t>."</w:t>
      </w:r>
    </w:p>
    <w:p w14:paraId="48C792C5" w14:textId="0453F548" w:rsidR="00EC2C5C" w:rsidRPr="00C27369" w:rsidRDefault="00EC2C5C" w:rsidP="00C27369">
      <w:pPr>
        <w:spacing w:after="0" w:line="360" w:lineRule="auto"/>
        <w:ind w:left="360"/>
        <w:jc w:val="both"/>
        <w:rPr>
          <w:rFonts w:ascii="Times New Roman" w:hAnsi="Times New Roman" w:cs="Times New Roman"/>
          <w:color w:val="EE0000"/>
        </w:rPr>
      </w:pPr>
    </w:p>
    <w:p w14:paraId="39E356BE" w14:textId="095888AD" w:rsidR="00DE319F" w:rsidRDefault="00F0237F" w:rsidP="00C27369">
      <w:pPr>
        <w:spacing w:before="120" w:after="0" w:line="360" w:lineRule="auto"/>
        <w:jc w:val="both"/>
        <w:rPr>
          <w:rFonts w:ascii="Times New Roman" w:hAnsi="Times New Roman" w:cs="Times New Roman"/>
        </w:rPr>
      </w:pPr>
      <w:r w:rsidRPr="008419ED">
        <w:rPr>
          <w:rFonts w:ascii="Times New Roman" w:hAnsi="Times New Roman" w:cs="Times New Roman"/>
          <w:b/>
          <w:bCs/>
        </w:rPr>
        <w:lastRenderedPageBreak/>
        <w:t xml:space="preserve">Art. </w:t>
      </w:r>
      <w:r w:rsidR="00896E52" w:rsidRPr="008419ED">
        <w:rPr>
          <w:rFonts w:ascii="Times New Roman" w:hAnsi="Times New Roman" w:cs="Times New Roman"/>
          <w:b/>
          <w:bCs/>
        </w:rPr>
        <w:t>X</w:t>
      </w:r>
      <w:r w:rsidRPr="008419ED">
        <w:rPr>
          <w:rFonts w:ascii="Times New Roman" w:hAnsi="Times New Roman" w:cs="Times New Roman"/>
          <w:b/>
          <w:bCs/>
        </w:rPr>
        <w:t xml:space="preserve"> - </w:t>
      </w:r>
      <w:r w:rsidRPr="008419ED">
        <w:rPr>
          <w:rFonts w:ascii="Times New Roman" w:hAnsi="Times New Roman" w:cs="Times New Roman"/>
        </w:rPr>
        <w:t xml:space="preserve">În </w:t>
      </w:r>
      <w:r w:rsidR="008419ED">
        <w:rPr>
          <w:rFonts w:ascii="Times New Roman" w:hAnsi="Times New Roman" w:cs="Times New Roman"/>
        </w:rPr>
        <w:t xml:space="preserve">tot </w:t>
      </w:r>
      <w:r w:rsidRPr="008419ED">
        <w:rPr>
          <w:rFonts w:ascii="Times New Roman" w:hAnsi="Times New Roman" w:cs="Times New Roman"/>
        </w:rPr>
        <w:t xml:space="preserve">cuprinsul Legii nr. 120/2024, </w:t>
      </w:r>
      <w:r w:rsidR="008419ED">
        <w:rPr>
          <w:rFonts w:ascii="Times New Roman" w:hAnsi="Times New Roman" w:cs="Times New Roman"/>
        </w:rPr>
        <w:t>sintagma</w:t>
      </w:r>
      <w:r w:rsidRPr="008419ED">
        <w:rPr>
          <w:rFonts w:ascii="Times New Roman" w:hAnsi="Times New Roman" w:cs="Times New Roman"/>
        </w:rPr>
        <w:t xml:space="preserve"> </w:t>
      </w:r>
      <w:r w:rsidR="008419ED">
        <w:rPr>
          <w:rFonts w:ascii="Times New Roman" w:hAnsi="Times New Roman" w:cs="Times New Roman"/>
        </w:rPr>
        <w:t>„</w:t>
      </w:r>
      <w:r w:rsidRPr="008419ED">
        <w:rPr>
          <w:rFonts w:ascii="Times New Roman" w:hAnsi="Times New Roman" w:cs="Times New Roman"/>
        </w:rPr>
        <w:t>Regulamentul (UE) nr. 517/2014</w:t>
      </w:r>
      <w:r w:rsidR="008419ED">
        <w:rPr>
          <w:rFonts w:ascii="Times New Roman" w:hAnsi="Times New Roman" w:cs="Times New Roman"/>
        </w:rPr>
        <w:t xml:space="preserve"> </w:t>
      </w:r>
      <w:r w:rsidR="008419ED" w:rsidRPr="008419ED">
        <w:rPr>
          <w:rFonts w:ascii="Times New Roman" w:hAnsi="Times New Roman" w:cs="Times New Roman"/>
        </w:rPr>
        <w:t xml:space="preserve">al Parlamentului European </w:t>
      </w:r>
      <w:proofErr w:type="spellStart"/>
      <w:r w:rsidR="008419ED" w:rsidRPr="008419ED">
        <w:rPr>
          <w:rFonts w:ascii="Times New Roman" w:hAnsi="Times New Roman" w:cs="Times New Roman"/>
        </w:rPr>
        <w:t>şi</w:t>
      </w:r>
      <w:proofErr w:type="spellEnd"/>
      <w:r w:rsidR="008419ED" w:rsidRPr="008419ED">
        <w:rPr>
          <w:rFonts w:ascii="Times New Roman" w:hAnsi="Times New Roman" w:cs="Times New Roman"/>
        </w:rPr>
        <w:t xml:space="preserve"> al Consiliului din 16 aprilie 2014 privind gazele fluorurate cu efect de seră </w:t>
      </w:r>
      <w:proofErr w:type="spellStart"/>
      <w:r w:rsidR="008419ED" w:rsidRPr="008419ED">
        <w:rPr>
          <w:rFonts w:ascii="Times New Roman" w:hAnsi="Times New Roman" w:cs="Times New Roman"/>
        </w:rPr>
        <w:t>şi</w:t>
      </w:r>
      <w:proofErr w:type="spellEnd"/>
      <w:r w:rsidR="008419ED" w:rsidRPr="008419ED">
        <w:rPr>
          <w:rFonts w:ascii="Times New Roman" w:hAnsi="Times New Roman" w:cs="Times New Roman"/>
        </w:rPr>
        <w:t xml:space="preserve"> de abrogare a Regulamentului (CE) nr. 842/2006, publicat în Jurnalul Oficial al Uniunii Europene, seria L, nr. 150 din 20 mai 2014</w:t>
      </w:r>
      <w:r w:rsidR="008419ED">
        <w:rPr>
          <w:rFonts w:ascii="Times New Roman" w:hAnsi="Times New Roman" w:cs="Times New Roman"/>
        </w:rPr>
        <w:t>” se modifică și</w:t>
      </w:r>
      <w:r w:rsidRPr="008419ED">
        <w:rPr>
          <w:rFonts w:ascii="Times New Roman" w:hAnsi="Times New Roman" w:cs="Times New Roman"/>
        </w:rPr>
        <w:t xml:space="preserve"> se </w:t>
      </w:r>
      <w:r w:rsidR="008419ED" w:rsidRPr="008419ED">
        <w:rPr>
          <w:rFonts w:ascii="Times New Roman" w:hAnsi="Times New Roman" w:cs="Times New Roman"/>
        </w:rPr>
        <w:t>înlocuie</w:t>
      </w:r>
      <w:r w:rsidR="008419ED">
        <w:rPr>
          <w:rFonts w:ascii="Times New Roman" w:hAnsi="Times New Roman" w:cs="Times New Roman"/>
        </w:rPr>
        <w:t>ște</w:t>
      </w:r>
      <w:r w:rsidR="008419ED" w:rsidRPr="008419ED">
        <w:rPr>
          <w:rFonts w:ascii="Times New Roman" w:hAnsi="Times New Roman" w:cs="Times New Roman"/>
        </w:rPr>
        <w:t xml:space="preserve"> </w:t>
      </w:r>
      <w:r w:rsidRPr="008419ED">
        <w:rPr>
          <w:rFonts w:ascii="Times New Roman" w:hAnsi="Times New Roman" w:cs="Times New Roman"/>
        </w:rPr>
        <w:t xml:space="preserve">cu </w:t>
      </w:r>
      <w:r w:rsidR="008419ED">
        <w:rPr>
          <w:rFonts w:ascii="Times New Roman" w:hAnsi="Times New Roman" w:cs="Times New Roman"/>
        </w:rPr>
        <w:t>„</w:t>
      </w:r>
      <w:r w:rsidRPr="008419ED">
        <w:rPr>
          <w:rFonts w:ascii="Times New Roman" w:hAnsi="Times New Roman" w:cs="Times New Roman"/>
        </w:rPr>
        <w:t>Regulamentul (UE) 2024/573 al Parlamentului European și al Consiliului</w:t>
      </w:r>
      <w:r w:rsidR="008419ED">
        <w:rPr>
          <w:rFonts w:ascii="Times New Roman" w:hAnsi="Times New Roman" w:cs="Times New Roman"/>
        </w:rPr>
        <w:t xml:space="preserve"> </w:t>
      </w:r>
      <w:r w:rsidR="008419ED" w:rsidRPr="008419ED">
        <w:rPr>
          <w:rFonts w:ascii="Times New Roman" w:hAnsi="Times New Roman" w:cs="Times New Roman"/>
        </w:rPr>
        <w:t>din 7 februarie 2024 privind gazele fluorurate cu efect de seră, de modificare a Directivei (UE) 2019/1937 și de abrogare a Regulamentului (UE) nr. 517/2014</w:t>
      </w:r>
      <w:r w:rsidR="008419ED">
        <w:rPr>
          <w:rFonts w:ascii="Times New Roman" w:hAnsi="Times New Roman" w:cs="Times New Roman"/>
        </w:rPr>
        <w:t xml:space="preserve">, publicat în </w:t>
      </w:r>
      <w:r w:rsidR="008419ED" w:rsidRPr="008419ED">
        <w:rPr>
          <w:rFonts w:ascii="Times New Roman" w:hAnsi="Times New Roman" w:cs="Times New Roman"/>
        </w:rPr>
        <w:t>Jurnalul Oficial al Uniunii Europene</w:t>
      </w:r>
      <w:r w:rsidR="008419ED">
        <w:rPr>
          <w:rFonts w:ascii="Times New Roman" w:hAnsi="Times New Roman" w:cs="Times New Roman"/>
        </w:rPr>
        <w:t>, seria L</w:t>
      </w:r>
      <w:r w:rsidR="00DE319F">
        <w:rPr>
          <w:rFonts w:ascii="Times New Roman" w:hAnsi="Times New Roman" w:cs="Times New Roman"/>
        </w:rPr>
        <w:t>, nr. 573</w:t>
      </w:r>
      <w:r w:rsidR="008419ED" w:rsidRPr="008419ED">
        <w:rPr>
          <w:rFonts w:ascii="Times New Roman" w:hAnsi="Times New Roman" w:cs="Times New Roman"/>
        </w:rPr>
        <w:t xml:space="preserve">  din 20 februarie 2024</w:t>
      </w:r>
      <w:r w:rsidRPr="008419ED">
        <w:rPr>
          <w:rFonts w:ascii="Times New Roman" w:hAnsi="Times New Roman" w:cs="Times New Roman"/>
        </w:rPr>
        <w:t>.</w:t>
      </w:r>
      <w:r w:rsidR="00DE319F">
        <w:rPr>
          <w:rFonts w:ascii="Times New Roman" w:hAnsi="Times New Roman" w:cs="Times New Roman"/>
        </w:rPr>
        <w:t>”.</w:t>
      </w:r>
    </w:p>
    <w:p w14:paraId="5F84218C" w14:textId="77777777" w:rsidR="00E54B37" w:rsidRDefault="00E54B37" w:rsidP="00C27369">
      <w:pPr>
        <w:spacing w:before="120" w:after="0" w:line="360" w:lineRule="auto"/>
        <w:jc w:val="both"/>
        <w:rPr>
          <w:rFonts w:ascii="Times New Roman" w:hAnsi="Times New Roman" w:cs="Times New Roman"/>
        </w:rPr>
      </w:pPr>
    </w:p>
    <w:p w14:paraId="142A6620" w14:textId="1D82F66A" w:rsidR="00655872" w:rsidRPr="00F672BE" w:rsidRDefault="00655872" w:rsidP="00C27369">
      <w:pPr>
        <w:spacing w:after="0" w:line="360" w:lineRule="auto"/>
        <w:jc w:val="both"/>
        <w:rPr>
          <w:rFonts w:ascii="Times New Roman" w:hAnsi="Times New Roman" w:cs="Times New Roman"/>
          <w:b/>
          <w:bCs/>
        </w:rPr>
      </w:pPr>
      <w:bookmarkStart w:id="7" w:name="_Hlk205279126"/>
      <w:r w:rsidRPr="00F672BE">
        <w:rPr>
          <w:rFonts w:ascii="Times New Roman" w:hAnsi="Times New Roman" w:cs="Times New Roman"/>
          <w:b/>
          <w:bCs/>
        </w:rPr>
        <w:t>Art</w:t>
      </w:r>
      <w:r>
        <w:rPr>
          <w:rFonts w:ascii="Times New Roman" w:hAnsi="Times New Roman" w:cs="Times New Roman"/>
          <w:b/>
          <w:bCs/>
        </w:rPr>
        <w:t xml:space="preserve">. </w:t>
      </w:r>
      <w:r w:rsidR="00DE319F">
        <w:rPr>
          <w:rFonts w:ascii="Times New Roman" w:hAnsi="Times New Roman" w:cs="Times New Roman"/>
          <w:b/>
          <w:bCs/>
        </w:rPr>
        <w:t xml:space="preserve">XI </w:t>
      </w:r>
      <w:r w:rsidRPr="00F672BE">
        <w:rPr>
          <w:rFonts w:ascii="Times New Roman" w:hAnsi="Times New Roman" w:cs="Times New Roman"/>
          <w:b/>
          <w:bCs/>
        </w:rPr>
        <w:t>- Măsuri de prevenire a infracțiunilor împotriva mediului</w:t>
      </w:r>
    </w:p>
    <w:p w14:paraId="0E3AA598" w14:textId="6AE57D8A" w:rsidR="00E25B5B" w:rsidRPr="00E25B5B" w:rsidRDefault="00655872" w:rsidP="00C27369">
      <w:pPr>
        <w:spacing w:after="0" w:line="360" w:lineRule="auto"/>
        <w:jc w:val="both"/>
        <w:rPr>
          <w:rFonts w:ascii="Times New Roman" w:hAnsi="Times New Roman" w:cs="Times New Roman"/>
        </w:rPr>
      </w:pPr>
      <w:r w:rsidRPr="00F672BE">
        <w:rPr>
          <w:rFonts w:ascii="Times New Roman" w:hAnsi="Times New Roman" w:cs="Times New Roman"/>
        </w:rPr>
        <w:t>(1)</w:t>
      </w:r>
      <w:r w:rsidR="00832B68">
        <w:rPr>
          <w:rFonts w:ascii="Times New Roman" w:hAnsi="Times New Roman" w:cs="Times New Roman"/>
        </w:rPr>
        <w:t xml:space="preserve"> </w:t>
      </w:r>
      <w:r w:rsidR="00E25B5B" w:rsidRPr="00E25B5B">
        <w:rPr>
          <w:rFonts w:ascii="Times New Roman" w:hAnsi="Times New Roman" w:cs="Times New Roman"/>
        </w:rPr>
        <w:t>Autoritățile administrative competente în domeniul protecției mediului, în special Ministerul Mediului, Apelor și Pădurilor, Garda Națională de Mediu și Garda Forestieră Națională, precum și autoritățile administrației publice locale adoptă și implementează, în limita competențelor, măsuri adecvate pentru prevenirea infracțiunilor împotriva mediului, inclusiv prin campanii de informare și conștientizare, programe educaționale și susținerea cercetării de specialitate.</w:t>
      </w:r>
    </w:p>
    <w:p w14:paraId="05A908D0" w14:textId="77777777" w:rsidR="00713949" w:rsidRDefault="00E25B5B" w:rsidP="00C27369">
      <w:pPr>
        <w:spacing w:after="0" w:line="360" w:lineRule="auto"/>
        <w:jc w:val="both"/>
        <w:rPr>
          <w:rFonts w:ascii="Times New Roman" w:hAnsi="Times New Roman" w:cs="Times New Roman"/>
        </w:rPr>
      </w:pPr>
      <w:r w:rsidRPr="00E25B5B">
        <w:rPr>
          <w:rFonts w:ascii="Times New Roman" w:hAnsi="Times New Roman" w:cs="Times New Roman"/>
        </w:rPr>
        <w:t>(2) În realizarea măsurilor prevăzute la alin. (1), autoritățile și instituțiile publice competente colaborează cu alte autorități ale administrației publice centrale și locale, instituții de învățământ și organizații neguvernamentale, potrivit competențelor legale.</w:t>
      </w:r>
    </w:p>
    <w:p w14:paraId="7B8EB65E" w14:textId="77777777" w:rsidR="00DF22B1" w:rsidRDefault="00DF22B1" w:rsidP="00C27369">
      <w:pPr>
        <w:spacing w:after="0" w:line="360" w:lineRule="auto"/>
        <w:jc w:val="both"/>
        <w:rPr>
          <w:rFonts w:ascii="Times New Roman" w:hAnsi="Times New Roman" w:cs="Times New Roman"/>
        </w:rPr>
      </w:pPr>
    </w:p>
    <w:p w14:paraId="158CB474" w14:textId="77777777" w:rsidR="00DF22B1" w:rsidRDefault="00DF22B1" w:rsidP="00C27369">
      <w:pPr>
        <w:spacing w:after="0" w:line="360" w:lineRule="auto"/>
        <w:jc w:val="both"/>
        <w:rPr>
          <w:rFonts w:ascii="Times New Roman" w:hAnsi="Times New Roman" w:cs="Times New Roman"/>
        </w:rPr>
      </w:pPr>
    </w:p>
    <w:p w14:paraId="4FC43DC0" w14:textId="77777777" w:rsidR="00173E88" w:rsidRPr="00F672BE" w:rsidRDefault="00173E88" w:rsidP="00C27369">
      <w:pPr>
        <w:spacing w:after="0" w:line="360" w:lineRule="auto"/>
        <w:jc w:val="both"/>
        <w:rPr>
          <w:rFonts w:ascii="Times New Roman" w:hAnsi="Times New Roman" w:cs="Times New Roman"/>
        </w:rPr>
      </w:pPr>
    </w:p>
    <w:p w14:paraId="142149DE" w14:textId="443405BE" w:rsidR="00655872" w:rsidRPr="00F672BE" w:rsidRDefault="00655872" w:rsidP="00C27369">
      <w:pPr>
        <w:spacing w:after="0" w:line="360" w:lineRule="auto"/>
        <w:rPr>
          <w:rFonts w:ascii="Times New Roman" w:hAnsi="Times New Roman" w:cs="Times New Roman"/>
          <w:b/>
          <w:bCs/>
        </w:rPr>
      </w:pPr>
      <w:bookmarkStart w:id="8" w:name="_Hlk205280865"/>
      <w:bookmarkEnd w:id="7"/>
      <w:r w:rsidRPr="00F672BE">
        <w:rPr>
          <w:rFonts w:ascii="Times New Roman" w:hAnsi="Times New Roman" w:cs="Times New Roman"/>
          <w:b/>
          <w:bCs/>
        </w:rPr>
        <w:t>Art</w:t>
      </w:r>
      <w:r>
        <w:rPr>
          <w:rFonts w:ascii="Times New Roman" w:hAnsi="Times New Roman" w:cs="Times New Roman"/>
          <w:b/>
          <w:bCs/>
        </w:rPr>
        <w:t xml:space="preserve">. </w:t>
      </w:r>
      <w:r w:rsidR="00DE319F">
        <w:rPr>
          <w:rFonts w:ascii="Times New Roman" w:hAnsi="Times New Roman" w:cs="Times New Roman"/>
          <w:b/>
          <w:bCs/>
        </w:rPr>
        <w:t xml:space="preserve">XII </w:t>
      </w:r>
      <w:r w:rsidRPr="00F672BE">
        <w:rPr>
          <w:rFonts w:ascii="Times New Roman" w:hAnsi="Times New Roman" w:cs="Times New Roman"/>
          <w:b/>
          <w:bCs/>
        </w:rPr>
        <w:t>- Resurse, capacitate instituțională și formare profesională</w:t>
      </w:r>
    </w:p>
    <w:bookmarkEnd w:id="8"/>
    <w:p w14:paraId="447FD8E1" w14:textId="4ECE627C" w:rsidR="005B0811" w:rsidRPr="005B0811" w:rsidRDefault="005B0811" w:rsidP="00C27369">
      <w:pPr>
        <w:spacing w:after="0" w:line="360" w:lineRule="auto"/>
        <w:jc w:val="both"/>
        <w:rPr>
          <w:rFonts w:ascii="Times New Roman" w:hAnsi="Times New Roman" w:cs="Times New Roman"/>
        </w:rPr>
      </w:pPr>
      <w:r w:rsidRPr="005B0811">
        <w:rPr>
          <w:rFonts w:ascii="Times New Roman" w:hAnsi="Times New Roman" w:cs="Times New Roman"/>
        </w:rPr>
        <w:t xml:space="preserve">(1) Organele de urmărire penală competente, instanțele de judecată, Garda Națională de Mediu, Garda Forestieră Națională și Administrația Națională „Apele Române” au obligația de a urmări asigurarea, în limita competențelor și resurselor disponibile, a personalului specializat, precum și a resurselor financiare, materiale, tehnice și tehnologice adecvate pentru îndeplinirea atribuțiilor ce le revin în domeniul combaterii infracțiunilor împotriva mediului, în conformitate cu dispozițiile </w:t>
      </w:r>
      <w:r w:rsidR="00DE319F" w:rsidRPr="00DE319F">
        <w:rPr>
          <w:rFonts w:ascii="Times New Roman" w:hAnsi="Times New Roman" w:cs="Times New Roman"/>
        </w:rPr>
        <w:t>Leg</w:t>
      </w:r>
      <w:r w:rsidR="00DE319F">
        <w:rPr>
          <w:rFonts w:ascii="Times New Roman" w:hAnsi="Times New Roman" w:cs="Times New Roman"/>
        </w:rPr>
        <w:t>ii</w:t>
      </w:r>
      <w:r w:rsidR="00DE319F" w:rsidRPr="00DE319F">
        <w:rPr>
          <w:rFonts w:ascii="Times New Roman" w:hAnsi="Times New Roman" w:cs="Times New Roman"/>
        </w:rPr>
        <w:t xml:space="preserve"> nr. 286/2009, cu modificările și completările ulterioare</w:t>
      </w:r>
      <w:r w:rsidR="00DE319F" w:rsidRPr="00DE319F" w:rsidDel="00DE319F">
        <w:rPr>
          <w:rFonts w:ascii="Times New Roman" w:hAnsi="Times New Roman" w:cs="Times New Roman"/>
        </w:rPr>
        <w:t xml:space="preserve"> </w:t>
      </w:r>
      <w:r w:rsidRPr="005B0811">
        <w:rPr>
          <w:rFonts w:ascii="Times New Roman" w:hAnsi="Times New Roman" w:cs="Times New Roman"/>
        </w:rPr>
        <w:t xml:space="preserve">și ale </w:t>
      </w:r>
      <w:r w:rsidR="00DE319F">
        <w:rPr>
          <w:rFonts w:ascii="Times New Roman" w:hAnsi="Times New Roman" w:cs="Times New Roman"/>
        </w:rPr>
        <w:t xml:space="preserve">Legii nr. 135/2010 privind </w:t>
      </w:r>
      <w:r w:rsidRPr="005B0811">
        <w:rPr>
          <w:rFonts w:ascii="Times New Roman" w:hAnsi="Times New Roman" w:cs="Times New Roman"/>
        </w:rPr>
        <w:t>Codul de procedură penală</w:t>
      </w:r>
      <w:r w:rsidR="00DE319F">
        <w:rPr>
          <w:rFonts w:ascii="Times New Roman" w:hAnsi="Times New Roman" w:cs="Times New Roman"/>
        </w:rPr>
        <w:t>, cu modificările și completările ulterioare</w:t>
      </w:r>
      <w:r w:rsidRPr="005B0811">
        <w:rPr>
          <w:rFonts w:ascii="Times New Roman" w:hAnsi="Times New Roman" w:cs="Times New Roman"/>
        </w:rPr>
        <w:t>.</w:t>
      </w:r>
    </w:p>
    <w:p w14:paraId="389736FD" w14:textId="5B5FF680" w:rsidR="005B0811" w:rsidRPr="005B0811" w:rsidRDefault="005B0811" w:rsidP="00C27369">
      <w:pPr>
        <w:spacing w:after="0" w:line="360" w:lineRule="auto"/>
        <w:jc w:val="both"/>
        <w:rPr>
          <w:rFonts w:ascii="Times New Roman" w:hAnsi="Times New Roman" w:cs="Times New Roman"/>
        </w:rPr>
      </w:pPr>
      <w:r w:rsidRPr="005B0811">
        <w:rPr>
          <w:rFonts w:ascii="Times New Roman" w:hAnsi="Times New Roman" w:cs="Times New Roman"/>
        </w:rPr>
        <w:t xml:space="preserve">(2) Ministerul Afacerilor Interne, în cooperare cu Ministerul Mediului, Apelor și Pădurilor, Garda Națională de Mediu, Garda Forestieră Națională și Administrația Națională „Apele </w:t>
      </w:r>
      <w:r w:rsidRPr="005B0811">
        <w:rPr>
          <w:rFonts w:ascii="Times New Roman" w:hAnsi="Times New Roman" w:cs="Times New Roman"/>
        </w:rPr>
        <w:lastRenderedPageBreak/>
        <w:t>Române”, realizează evaluări periodice privind necesitatea dezvoltării competențelor și a specializării în combaterea infracțiunilor de mediu, ținând seama de specificul sistemului juridic român și de condițiile naționale.</w:t>
      </w:r>
    </w:p>
    <w:p w14:paraId="2BEA7894" w14:textId="1355594E" w:rsidR="007E7EB1" w:rsidRDefault="005B0811" w:rsidP="00C27369">
      <w:pPr>
        <w:spacing w:after="0" w:line="360" w:lineRule="auto"/>
        <w:jc w:val="both"/>
        <w:rPr>
          <w:rFonts w:ascii="Times New Roman" w:hAnsi="Times New Roman" w:cs="Times New Roman"/>
        </w:rPr>
      </w:pPr>
      <w:r w:rsidRPr="005B0811">
        <w:rPr>
          <w:rFonts w:ascii="Times New Roman" w:hAnsi="Times New Roman" w:cs="Times New Roman"/>
        </w:rPr>
        <w:t>(3) Autoritățile și instituțiile publice competente asigură, în condițiile legii, organizarea și desfășurarea programelor de formare profesională specializată pentru personalul implicat în prevenirea, investigarea și judecarea infracțiunilor împotriva mediului, adaptate specificului atribuțiilor acestora.</w:t>
      </w:r>
    </w:p>
    <w:p w14:paraId="2CC8AC30" w14:textId="77777777" w:rsidR="00DE319F" w:rsidRDefault="00DE319F" w:rsidP="00DE319F">
      <w:pPr>
        <w:spacing w:after="0" w:line="360" w:lineRule="auto"/>
        <w:jc w:val="both"/>
        <w:rPr>
          <w:rFonts w:ascii="Times New Roman" w:hAnsi="Times New Roman" w:cs="Times New Roman"/>
          <w:b/>
          <w:bCs/>
        </w:rPr>
      </w:pPr>
    </w:p>
    <w:p w14:paraId="6957F7C4" w14:textId="38281F94" w:rsidR="00655872" w:rsidRPr="00F672BE" w:rsidRDefault="00655872" w:rsidP="00C27369">
      <w:pPr>
        <w:spacing w:after="0" w:line="360" w:lineRule="auto"/>
        <w:jc w:val="both"/>
        <w:rPr>
          <w:rFonts w:ascii="Times New Roman" w:hAnsi="Times New Roman" w:cs="Times New Roman"/>
          <w:b/>
          <w:bCs/>
        </w:rPr>
      </w:pPr>
      <w:r w:rsidRPr="00F672BE">
        <w:rPr>
          <w:rFonts w:ascii="Times New Roman" w:hAnsi="Times New Roman" w:cs="Times New Roman"/>
          <w:b/>
          <w:bCs/>
        </w:rPr>
        <w:t>Ar</w:t>
      </w:r>
      <w:r>
        <w:rPr>
          <w:rFonts w:ascii="Times New Roman" w:hAnsi="Times New Roman" w:cs="Times New Roman"/>
          <w:b/>
          <w:bCs/>
        </w:rPr>
        <w:t xml:space="preserve">t. </w:t>
      </w:r>
      <w:r w:rsidR="00DE319F">
        <w:rPr>
          <w:rFonts w:ascii="Times New Roman" w:hAnsi="Times New Roman" w:cs="Times New Roman"/>
          <w:b/>
          <w:bCs/>
        </w:rPr>
        <w:t>XI</w:t>
      </w:r>
      <w:r w:rsidR="002304B8">
        <w:rPr>
          <w:rFonts w:ascii="Times New Roman" w:hAnsi="Times New Roman" w:cs="Times New Roman"/>
          <w:b/>
          <w:bCs/>
        </w:rPr>
        <w:t>II</w:t>
      </w:r>
      <w:r w:rsidR="00DE319F">
        <w:rPr>
          <w:rFonts w:ascii="Times New Roman" w:hAnsi="Times New Roman" w:cs="Times New Roman"/>
          <w:b/>
          <w:bCs/>
        </w:rPr>
        <w:t xml:space="preserve"> </w:t>
      </w:r>
      <w:r w:rsidRPr="00F672BE">
        <w:rPr>
          <w:rFonts w:ascii="Times New Roman" w:hAnsi="Times New Roman" w:cs="Times New Roman"/>
          <w:b/>
          <w:bCs/>
        </w:rPr>
        <w:t xml:space="preserve">- Cooperarea </w:t>
      </w:r>
      <w:r w:rsidR="005B0811">
        <w:rPr>
          <w:rFonts w:ascii="Times New Roman" w:hAnsi="Times New Roman" w:cs="Times New Roman"/>
          <w:b/>
          <w:bCs/>
        </w:rPr>
        <w:t>internațional</w:t>
      </w:r>
      <w:r w:rsidRPr="00F672BE">
        <w:rPr>
          <w:rFonts w:ascii="Times New Roman" w:hAnsi="Times New Roman" w:cs="Times New Roman"/>
          <w:b/>
          <w:bCs/>
        </w:rPr>
        <w:t xml:space="preserve">ă </w:t>
      </w:r>
    </w:p>
    <w:p w14:paraId="4175C400" w14:textId="7C4567F0" w:rsidR="005B0811" w:rsidRDefault="00655872" w:rsidP="00C27369">
      <w:pPr>
        <w:spacing w:after="0" w:line="360" w:lineRule="auto"/>
        <w:jc w:val="both"/>
        <w:rPr>
          <w:rFonts w:ascii="Times New Roman" w:hAnsi="Times New Roman" w:cs="Times New Roman"/>
        </w:rPr>
      </w:pPr>
      <w:r w:rsidRPr="00F672BE">
        <w:rPr>
          <w:rFonts w:ascii="Times New Roman" w:hAnsi="Times New Roman" w:cs="Times New Roman"/>
        </w:rPr>
        <w:t xml:space="preserve">Organele de urmărire penală, instanțele judecătorești, Garda Națională de Mediu și </w:t>
      </w:r>
      <w:r w:rsidR="00E41428" w:rsidRPr="00E41428">
        <w:rPr>
          <w:rFonts w:ascii="Times New Roman" w:hAnsi="Times New Roman" w:cs="Times New Roman"/>
        </w:rPr>
        <w:t xml:space="preserve">Garda Forestieră Națională </w:t>
      </w:r>
      <w:r w:rsidRPr="00F672BE">
        <w:rPr>
          <w:rFonts w:ascii="Times New Roman" w:hAnsi="Times New Roman" w:cs="Times New Roman"/>
        </w:rPr>
        <w:t xml:space="preserve">colaborează, după caz, cu instituțiile și agențiile Uniunii Europene pentru asigurarea unei anchete și urmăriri penale eficiente, </w:t>
      </w:r>
      <w:r w:rsidR="0035189F" w:rsidRPr="0035189F">
        <w:rPr>
          <w:rFonts w:ascii="Times New Roman" w:hAnsi="Times New Roman" w:cs="Times New Roman"/>
        </w:rPr>
        <w:t>precum și prin utilizarea mecanismelor și instrumentelor de cooperare existente la nivelul Uniunii Europene, în condițiile legii</w:t>
      </w:r>
      <w:r w:rsidRPr="00F672BE">
        <w:rPr>
          <w:rFonts w:ascii="Times New Roman" w:hAnsi="Times New Roman" w:cs="Times New Roman"/>
        </w:rPr>
        <w:t>.</w:t>
      </w:r>
    </w:p>
    <w:p w14:paraId="134DBA1C" w14:textId="77777777" w:rsidR="007E7EB1" w:rsidRPr="00F672BE" w:rsidRDefault="007E7EB1" w:rsidP="00C27369">
      <w:pPr>
        <w:spacing w:after="0" w:line="360" w:lineRule="auto"/>
        <w:jc w:val="both"/>
        <w:rPr>
          <w:rFonts w:ascii="Times New Roman" w:hAnsi="Times New Roman" w:cs="Times New Roman"/>
        </w:rPr>
      </w:pPr>
    </w:p>
    <w:p w14:paraId="530330C6" w14:textId="765045E2" w:rsidR="00655872" w:rsidRPr="00F672BE" w:rsidRDefault="00655872" w:rsidP="00C27369">
      <w:pPr>
        <w:spacing w:after="0" w:line="360" w:lineRule="auto"/>
        <w:jc w:val="both"/>
        <w:rPr>
          <w:rFonts w:ascii="Times New Roman" w:hAnsi="Times New Roman" w:cs="Times New Roman"/>
          <w:b/>
          <w:bCs/>
        </w:rPr>
      </w:pPr>
      <w:r w:rsidRPr="00F672BE">
        <w:rPr>
          <w:rFonts w:ascii="Times New Roman" w:hAnsi="Times New Roman" w:cs="Times New Roman"/>
          <w:b/>
          <w:bCs/>
        </w:rPr>
        <w:t>Art</w:t>
      </w:r>
      <w:r>
        <w:rPr>
          <w:rFonts w:ascii="Times New Roman" w:hAnsi="Times New Roman" w:cs="Times New Roman"/>
          <w:b/>
          <w:bCs/>
        </w:rPr>
        <w:t xml:space="preserve">. </w:t>
      </w:r>
      <w:r w:rsidR="00DE319F">
        <w:rPr>
          <w:rFonts w:ascii="Times New Roman" w:hAnsi="Times New Roman" w:cs="Times New Roman"/>
          <w:b/>
          <w:bCs/>
        </w:rPr>
        <w:t>X</w:t>
      </w:r>
      <w:r w:rsidR="002304B8">
        <w:rPr>
          <w:rFonts w:ascii="Times New Roman" w:hAnsi="Times New Roman" w:cs="Times New Roman"/>
          <w:b/>
          <w:bCs/>
        </w:rPr>
        <w:t>I</w:t>
      </w:r>
      <w:r w:rsidR="00DE319F">
        <w:rPr>
          <w:rFonts w:ascii="Times New Roman" w:hAnsi="Times New Roman" w:cs="Times New Roman"/>
          <w:b/>
          <w:bCs/>
        </w:rPr>
        <w:t xml:space="preserve">V </w:t>
      </w:r>
      <w:r w:rsidRPr="00F672BE">
        <w:rPr>
          <w:rFonts w:ascii="Times New Roman" w:hAnsi="Times New Roman" w:cs="Times New Roman"/>
          <w:b/>
          <w:bCs/>
        </w:rPr>
        <w:t>- Strategia națională privind combaterea infracțiunilor împotriva mediului</w:t>
      </w:r>
    </w:p>
    <w:p w14:paraId="3C72F6D2" w14:textId="675DD2EB" w:rsidR="00655872" w:rsidRPr="00F672BE" w:rsidRDefault="00655872" w:rsidP="00C27369">
      <w:pPr>
        <w:spacing w:after="0" w:line="360" w:lineRule="auto"/>
        <w:jc w:val="both"/>
        <w:rPr>
          <w:rFonts w:ascii="Times New Roman" w:hAnsi="Times New Roman" w:cs="Times New Roman"/>
        </w:rPr>
      </w:pPr>
      <w:r w:rsidRPr="00F672BE">
        <w:rPr>
          <w:rFonts w:ascii="Times New Roman" w:hAnsi="Times New Roman" w:cs="Times New Roman"/>
          <w:b/>
          <w:bCs/>
        </w:rPr>
        <w:t>(</w:t>
      </w:r>
      <w:r w:rsidRPr="00F672BE">
        <w:rPr>
          <w:rFonts w:ascii="Times New Roman" w:hAnsi="Times New Roman" w:cs="Times New Roman"/>
        </w:rPr>
        <w:t xml:space="preserve">1) Până la data de 21 mai 2027, </w:t>
      </w:r>
      <w:r w:rsidR="00DE319F">
        <w:rPr>
          <w:rFonts w:ascii="Times New Roman" w:hAnsi="Times New Roman" w:cs="Times New Roman"/>
        </w:rPr>
        <w:t>Ministerul Mediului, Apelor și Pădurilor</w:t>
      </w:r>
      <w:r w:rsidRPr="00F672BE">
        <w:rPr>
          <w:rFonts w:ascii="Times New Roman" w:hAnsi="Times New Roman" w:cs="Times New Roman"/>
        </w:rPr>
        <w:t xml:space="preserve"> elaborează și adoptă</w:t>
      </w:r>
      <w:r w:rsidR="00DE319F">
        <w:rPr>
          <w:rFonts w:ascii="Times New Roman" w:hAnsi="Times New Roman" w:cs="Times New Roman"/>
        </w:rPr>
        <w:t xml:space="preserve"> prin hotărâre a Guvernului,</w:t>
      </w:r>
      <w:r w:rsidRPr="00F672BE">
        <w:rPr>
          <w:rFonts w:ascii="Times New Roman" w:hAnsi="Times New Roman" w:cs="Times New Roman"/>
        </w:rPr>
        <w:t xml:space="preserve"> o strategie națională pentru prevenirea și combaterea infracțiunilor împotriva mediului.</w:t>
      </w:r>
    </w:p>
    <w:p w14:paraId="40520AE9" w14:textId="272B1026" w:rsidR="007E0380" w:rsidRPr="00F672BE" w:rsidRDefault="00655872" w:rsidP="00C27369">
      <w:pPr>
        <w:spacing w:after="0" w:line="360" w:lineRule="auto"/>
        <w:jc w:val="both"/>
        <w:rPr>
          <w:rFonts w:ascii="Times New Roman" w:hAnsi="Times New Roman" w:cs="Times New Roman"/>
        </w:rPr>
      </w:pPr>
      <w:r w:rsidRPr="00F672BE">
        <w:rPr>
          <w:rFonts w:ascii="Times New Roman" w:hAnsi="Times New Roman" w:cs="Times New Roman"/>
        </w:rPr>
        <w:t>(</w:t>
      </w:r>
      <w:r w:rsidR="005B0811">
        <w:rPr>
          <w:rFonts w:ascii="Times New Roman" w:hAnsi="Times New Roman" w:cs="Times New Roman"/>
        </w:rPr>
        <w:t>2</w:t>
      </w:r>
      <w:r w:rsidRPr="00F672BE">
        <w:rPr>
          <w:rFonts w:ascii="Times New Roman" w:hAnsi="Times New Roman" w:cs="Times New Roman"/>
        </w:rPr>
        <w:t>) Strategia este revizuită și actualizată periodic, la intervale de maximum cinci ani, pe baza analizei riscurilor și a evoluțiilor în domeniul infracțiunilor împotriva mediului.</w:t>
      </w:r>
    </w:p>
    <w:p w14:paraId="4EE80475" w14:textId="77777777" w:rsidR="00173E88" w:rsidRDefault="00173E88" w:rsidP="00DE319F">
      <w:pPr>
        <w:spacing w:after="0" w:line="360" w:lineRule="auto"/>
        <w:jc w:val="both"/>
        <w:rPr>
          <w:rFonts w:ascii="Times New Roman" w:hAnsi="Times New Roman" w:cs="Times New Roman"/>
          <w:b/>
          <w:bCs/>
        </w:rPr>
      </w:pPr>
    </w:p>
    <w:p w14:paraId="7875ABA6" w14:textId="77777777" w:rsidR="006E3678" w:rsidRDefault="006E3678" w:rsidP="00DE319F">
      <w:pPr>
        <w:spacing w:after="0" w:line="360" w:lineRule="auto"/>
        <w:jc w:val="both"/>
        <w:rPr>
          <w:rFonts w:ascii="Times New Roman" w:hAnsi="Times New Roman" w:cs="Times New Roman"/>
          <w:b/>
          <w:bCs/>
        </w:rPr>
      </w:pPr>
    </w:p>
    <w:p w14:paraId="1CBCD2E5" w14:textId="77777777" w:rsidR="006E3678" w:rsidRDefault="006E3678" w:rsidP="00DE319F">
      <w:pPr>
        <w:spacing w:after="0" w:line="360" w:lineRule="auto"/>
        <w:jc w:val="both"/>
        <w:rPr>
          <w:rFonts w:ascii="Times New Roman" w:hAnsi="Times New Roman" w:cs="Times New Roman"/>
          <w:b/>
          <w:bCs/>
        </w:rPr>
      </w:pPr>
    </w:p>
    <w:p w14:paraId="769A3915" w14:textId="0095D622" w:rsidR="00566A0B" w:rsidRPr="00B27F44" w:rsidRDefault="00566A0B" w:rsidP="00C27369">
      <w:pPr>
        <w:spacing w:after="0" w:line="360" w:lineRule="auto"/>
        <w:jc w:val="both"/>
        <w:rPr>
          <w:rFonts w:ascii="Times New Roman" w:hAnsi="Times New Roman" w:cs="Times New Roman"/>
          <w:b/>
          <w:bCs/>
        </w:rPr>
      </w:pPr>
      <w:r w:rsidRPr="00890267">
        <w:rPr>
          <w:rFonts w:ascii="Times New Roman" w:hAnsi="Times New Roman" w:cs="Times New Roman"/>
          <w:b/>
          <w:bCs/>
        </w:rPr>
        <w:t xml:space="preserve">Art. </w:t>
      </w:r>
      <w:r w:rsidR="00896E52" w:rsidRPr="00890267">
        <w:rPr>
          <w:rFonts w:ascii="Times New Roman" w:hAnsi="Times New Roman" w:cs="Times New Roman"/>
          <w:b/>
          <w:bCs/>
        </w:rPr>
        <w:t>XV</w:t>
      </w:r>
      <w:r w:rsidRPr="00890267">
        <w:rPr>
          <w:rFonts w:ascii="Times New Roman" w:hAnsi="Times New Roman" w:cs="Times New Roman"/>
          <w:b/>
          <w:bCs/>
        </w:rPr>
        <w:t xml:space="preserve"> – Date statistice privind infracțiunile împotriva mediului</w:t>
      </w:r>
    </w:p>
    <w:p w14:paraId="2C8C2E7D" w14:textId="3A7704C3" w:rsidR="00E066BC" w:rsidRDefault="00E066BC" w:rsidP="00C27369">
      <w:pPr>
        <w:spacing w:after="0" w:line="360" w:lineRule="auto"/>
        <w:jc w:val="both"/>
        <w:rPr>
          <w:rFonts w:ascii="Times New Roman" w:hAnsi="Times New Roman" w:cs="Times New Roman"/>
        </w:rPr>
      </w:pPr>
      <w:r w:rsidRPr="00566A0B">
        <w:rPr>
          <w:rFonts w:ascii="Times New Roman" w:hAnsi="Times New Roman" w:cs="Times New Roman"/>
        </w:rPr>
        <w:t>(1) Ministerul Mediului, Apelor și Pădurilor</w:t>
      </w:r>
      <w:r>
        <w:rPr>
          <w:rFonts w:ascii="Times New Roman" w:hAnsi="Times New Roman" w:cs="Times New Roman"/>
        </w:rPr>
        <w:t xml:space="preserve">, pe baza informațiilor puse la dispoziție de Ministerul Public, Consiliul Superior al Magistraturii și Ministerul Afacerilor Interne, </w:t>
      </w:r>
      <w:r w:rsidRPr="00CE4C07">
        <w:rPr>
          <w:rFonts w:ascii="Times New Roman" w:hAnsi="Times New Roman" w:cs="Times New Roman"/>
        </w:rPr>
        <w:t xml:space="preserve">furnizează Comisiei Europene, anual, datele statistice disponibile, solicitate potrivit art. </w:t>
      </w:r>
      <w:r>
        <w:rPr>
          <w:rFonts w:ascii="Times New Roman" w:hAnsi="Times New Roman" w:cs="Times New Roman"/>
        </w:rPr>
        <w:t>22</w:t>
      </w:r>
      <w:r w:rsidRPr="00CE4C07">
        <w:rPr>
          <w:rFonts w:ascii="Times New Roman" w:hAnsi="Times New Roman" w:cs="Times New Roman"/>
        </w:rPr>
        <w:t xml:space="preserve"> din </w:t>
      </w:r>
      <w:r w:rsidRPr="00F87A46">
        <w:rPr>
          <w:rFonts w:ascii="Times New Roman" w:hAnsi="Times New Roman" w:cs="Times New Roman"/>
        </w:rPr>
        <w:t>Directiva (UE) 2024/1203 a Parlamentului European și a Consiliului</w:t>
      </w:r>
      <w:r w:rsidR="0076485D">
        <w:rPr>
          <w:rFonts w:ascii="Times New Roman" w:hAnsi="Times New Roman" w:cs="Times New Roman"/>
        </w:rPr>
        <w:t xml:space="preserve"> </w:t>
      </w:r>
      <w:r w:rsidR="0076485D" w:rsidRPr="0076485D">
        <w:rPr>
          <w:rFonts w:ascii="Times New Roman" w:hAnsi="Times New Roman" w:cs="Times New Roman"/>
        </w:rPr>
        <w:t>din 11 aprilie 2024 privind protecția mediului prin intermediul dreptului penal și de înlocuire a Directivelor 2008/99/CE și 2009/123/CE</w:t>
      </w:r>
      <w:r>
        <w:rPr>
          <w:rFonts w:ascii="Times New Roman" w:hAnsi="Times New Roman" w:cs="Times New Roman"/>
        </w:rPr>
        <w:t>.</w:t>
      </w:r>
    </w:p>
    <w:p w14:paraId="18E0354C" w14:textId="51C150A8" w:rsidR="00E066BC" w:rsidRDefault="00E066BC" w:rsidP="00DE319F">
      <w:pPr>
        <w:spacing w:after="0" w:line="360" w:lineRule="auto"/>
        <w:jc w:val="both"/>
        <w:rPr>
          <w:rFonts w:ascii="Times New Roman" w:hAnsi="Times New Roman" w:cs="Times New Roman"/>
        </w:rPr>
      </w:pPr>
      <w:r w:rsidRPr="00566A0B">
        <w:rPr>
          <w:rFonts w:ascii="Times New Roman" w:hAnsi="Times New Roman" w:cs="Times New Roman"/>
        </w:rPr>
        <w:t>(</w:t>
      </w:r>
      <w:r>
        <w:rPr>
          <w:rFonts w:ascii="Times New Roman" w:hAnsi="Times New Roman" w:cs="Times New Roman"/>
        </w:rPr>
        <w:t>2</w:t>
      </w:r>
      <w:r w:rsidRPr="00566A0B">
        <w:rPr>
          <w:rFonts w:ascii="Times New Roman" w:hAnsi="Times New Roman" w:cs="Times New Roman"/>
        </w:rPr>
        <w:t>) Ministerul Mediului, Apelor și Pădurilor</w:t>
      </w:r>
      <w:r>
        <w:rPr>
          <w:rFonts w:ascii="Times New Roman" w:hAnsi="Times New Roman" w:cs="Times New Roman"/>
        </w:rPr>
        <w:t xml:space="preserve"> </w:t>
      </w:r>
      <w:r w:rsidRPr="00566A0B">
        <w:rPr>
          <w:rFonts w:ascii="Times New Roman" w:hAnsi="Times New Roman" w:cs="Times New Roman"/>
        </w:rPr>
        <w:t>publică</w:t>
      </w:r>
      <w:r w:rsidR="0076485D">
        <w:rPr>
          <w:rFonts w:ascii="Times New Roman" w:hAnsi="Times New Roman" w:cs="Times New Roman"/>
        </w:rPr>
        <w:t xml:space="preserve"> pe pagina de internet</w:t>
      </w:r>
      <w:r w:rsidRPr="00566A0B">
        <w:rPr>
          <w:rFonts w:ascii="Times New Roman" w:hAnsi="Times New Roman" w:cs="Times New Roman"/>
        </w:rPr>
        <w:t xml:space="preserve"> o versiune consolidată a datelor statistice </w:t>
      </w:r>
      <w:r>
        <w:rPr>
          <w:rFonts w:ascii="Times New Roman" w:hAnsi="Times New Roman" w:cs="Times New Roman"/>
        </w:rPr>
        <w:t>prevăzute la alin. (1)</w:t>
      </w:r>
      <w:r w:rsidR="0076485D">
        <w:rPr>
          <w:rFonts w:ascii="Times New Roman" w:hAnsi="Times New Roman" w:cs="Times New Roman"/>
        </w:rPr>
        <w:t>,</w:t>
      </w:r>
      <w:r>
        <w:rPr>
          <w:rFonts w:ascii="Times New Roman" w:hAnsi="Times New Roman" w:cs="Times New Roman"/>
        </w:rPr>
        <w:t xml:space="preserve"> </w:t>
      </w:r>
      <w:r w:rsidRPr="00566A0B">
        <w:rPr>
          <w:rFonts w:ascii="Times New Roman" w:hAnsi="Times New Roman" w:cs="Times New Roman"/>
        </w:rPr>
        <w:t>cel puțin o dată la trei ani.</w:t>
      </w:r>
    </w:p>
    <w:p w14:paraId="67F6CD9F" w14:textId="77777777" w:rsidR="004A42E0" w:rsidRDefault="004A42E0" w:rsidP="00DE319F">
      <w:pPr>
        <w:spacing w:after="0" w:line="360" w:lineRule="auto"/>
        <w:jc w:val="both"/>
        <w:rPr>
          <w:rFonts w:ascii="Times New Roman" w:hAnsi="Times New Roman" w:cs="Times New Roman"/>
        </w:rPr>
      </w:pPr>
    </w:p>
    <w:p w14:paraId="36C83FA1" w14:textId="5DF90FE7" w:rsidR="004A42E0" w:rsidRDefault="004A42E0" w:rsidP="00DE319F">
      <w:pPr>
        <w:spacing w:after="0" w:line="360" w:lineRule="auto"/>
        <w:jc w:val="both"/>
        <w:rPr>
          <w:rFonts w:ascii="Times New Roman" w:hAnsi="Times New Roman" w:cs="Times New Roman"/>
        </w:rPr>
      </w:pPr>
      <w:r w:rsidRPr="00740FD3">
        <w:rPr>
          <w:rFonts w:ascii="Times New Roman" w:hAnsi="Times New Roman" w:cs="Times New Roman"/>
          <w:b/>
          <w:bCs/>
        </w:rPr>
        <w:lastRenderedPageBreak/>
        <w:t>Art. XVI</w:t>
      </w:r>
      <w:r w:rsidRPr="00740FD3">
        <w:rPr>
          <w:rFonts w:ascii="Times New Roman" w:hAnsi="Times New Roman" w:cs="Times New Roman"/>
        </w:rPr>
        <w:t xml:space="preserve"> - Dispozițiile art. 151</w:t>
      </w:r>
      <w:r w:rsidRPr="00015E46">
        <w:rPr>
          <w:rFonts w:ascii="Times New Roman" w:hAnsi="Times New Roman" w:cs="Times New Roman"/>
          <w:vertAlign w:val="superscript"/>
        </w:rPr>
        <w:t>1</w:t>
      </w:r>
      <w:r w:rsidRPr="00740FD3">
        <w:rPr>
          <w:rFonts w:ascii="Times New Roman" w:hAnsi="Times New Roman" w:cs="Times New Roman"/>
        </w:rPr>
        <w:t xml:space="preserve"> din Legea nr. 331/2024 privind Codul silvic, cu modificările și completările ulterioare, </w:t>
      </w:r>
      <w:r w:rsidR="006E3678">
        <w:rPr>
          <w:rFonts w:ascii="Times New Roman" w:hAnsi="Times New Roman" w:cs="Times New Roman"/>
        </w:rPr>
        <w:t xml:space="preserve">precum și dispozițiile alin. (4) lit. b) din </w:t>
      </w:r>
      <w:proofErr w:type="spellStart"/>
      <w:r w:rsidR="006E3678" w:rsidRPr="00F7484F">
        <w:rPr>
          <w:rFonts w:ascii="Times New Roman" w:hAnsi="Times New Roman" w:cs="Times New Roman"/>
          <w:lang w:val="en-US"/>
        </w:rPr>
        <w:t>Ordonanța</w:t>
      </w:r>
      <w:proofErr w:type="spellEnd"/>
      <w:r w:rsidR="006E3678" w:rsidRPr="00F7484F">
        <w:rPr>
          <w:rFonts w:ascii="Times New Roman" w:hAnsi="Times New Roman" w:cs="Times New Roman"/>
          <w:lang w:val="en-US"/>
        </w:rPr>
        <w:t xml:space="preserve"> de </w:t>
      </w:r>
      <w:proofErr w:type="spellStart"/>
      <w:r w:rsidR="006E3678" w:rsidRPr="00F7484F">
        <w:rPr>
          <w:rFonts w:ascii="Times New Roman" w:hAnsi="Times New Roman" w:cs="Times New Roman"/>
          <w:lang w:val="en-US"/>
        </w:rPr>
        <w:t>urgență</w:t>
      </w:r>
      <w:proofErr w:type="spellEnd"/>
      <w:r w:rsidR="006E3678" w:rsidRPr="00F7484F">
        <w:rPr>
          <w:rFonts w:ascii="Times New Roman" w:hAnsi="Times New Roman" w:cs="Times New Roman"/>
          <w:lang w:val="en-US"/>
        </w:rPr>
        <w:t xml:space="preserve"> a </w:t>
      </w:r>
      <w:proofErr w:type="spellStart"/>
      <w:r w:rsidR="006E3678" w:rsidRPr="00F7484F">
        <w:rPr>
          <w:rFonts w:ascii="Times New Roman" w:hAnsi="Times New Roman" w:cs="Times New Roman"/>
          <w:lang w:val="en-US"/>
        </w:rPr>
        <w:t>Guvernului</w:t>
      </w:r>
      <w:proofErr w:type="spellEnd"/>
      <w:r w:rsidR="006E3678" w:rsidRPr="00F7484F">
        <w:rPr>
          <w:rFonts w:ascii="Times New Roman" w:hAnsi="Times New Roman" w:cs="Times New Roman"/>
          <w:lang w:val="en-US"/>
        </w:rPr>
        <w:t xml:space="preserve"> nr. 195/2005, </w:t>
      </w:r>
      <w:proofErr w:type="spellStart"/>
      <w:r w:rsidR="006E3678" w:rsidRPr="00F7484F">
        <w:rPr>
          <w:rFonts w:ascii="Times New Roman" w:hAnsi="Times New Roman" w:cs="Times New Roman"/>
          <w:lang w:val="en-US"/>
        </w:rPr>
        <w:t>aprobată</w:t>
      </w:r>
      <w:proofErr w:type="spellEnd"/>
      <w:r w:rsidR="006E3678" w:rsidRPr="00F7484F">
        <w:rPr>
          <w:rFonts w:ascii="Times New Roman" w:hAnsi="Times New Roman" w:cs="Times New Roman"/>
          <w:lang w:val="en-US"/>
        </w:rPr>
        <w:t xml:space="preserve"> cu </w:t>
      </w:r>
      <w:proofErr w:type="spellStart"/>
      <w:r w:rsidR="006E3678" w:rsidRPr="00F7484F">
        <w:rPr>
          <w:rFonts w:ascii="Times New Roman" w:hAnsi="Times New Roman" w:cs="Times New Roman"/>
          <w:lang w:val="en-US"/>
        </w:rPr>
        <w:t>modificări</w:t>
      </w:r>
      <w:proofErr w:type="spellEnd"/>
      <w:r w:rsidR="006E3678" w:rsidRPr="00F7484F">
        <w:rPr>
          <w:rFonts w:ascii="Times New Roman" w:hAnsi="Times New Roman" w:cs="Times New Roman"/>
          <w:lang w:val="en-US"/>
        </w:rPr>
        <w:t xml:space="preserve"> </w:t>
      </w:r>
      <w:proofErr w:type="spellStart"/>
      <w:r w:rsidR="006E3678" w:rsidRPr="00F7484F">
        <w:rPr>
          <w:rFonts w:ascii="Times New Roman" w:hAnsi="Times New Roman" w:cs="Times New Roman"/>
          <w:lang w:val="en-US"/>
        </w:rPr>
        <w:t>şi</w:t>
      </w:r>
      <w:proofErr w:type="spellEnd"/>
      <w:r w:rsidR="006E3678" w:rsidRPr="00F7484F">
        <w:rPr>
          <w:rFonts w:ascii="Times New Roman" w:hAnsi="Times New Roman" w:cs="Times New Roman"/>
          <w:lang w:val="en-US"/>
        </w:rPr>
        <w:t xml:space="preserve"> </w:t>
      </w:r>
      <w:proofErr w:type="spellStart"/>
      <w:r w:rsidR="006E3678" w:rsidRPr="00F7484F">
        <w:rPr>
          <w:rFonts w:ascii="Times New Roman" w:hAnsi="Times New Roman" w:cs="Times New Roman"/>
          <w:lang w:val="en-US"/>
        </w:rPr>
        <w:t>completări</w:t>
      </w:r>
      <w:proofErr w:type="spellEnd"/>
      <w:r w:rsidR="006E3678" w:rsidRPr="00F7484F">
        <w:rPr>
          <w:rFonts w:ascii="Times New Roman" w:hAnsi="Times New Roman" w:cs="Times New Roman"/>
          <w:lang w:val="en-US"/>
        </w:rPr>
        <w:t xml:space="preserve"> </w:t>
      </w:r>
      <w:proofErr w:type="spellStart"/>
      <w:r w:rsidR="006E3678" w:rsidRPr="00F7484F">
        <w:rPr>
          <w:rFonts w:ascii="Times New Roman" w:hAnsi="Times New Roman" w:cs="Times New Roman"/>
          <w:lang w:val="en-US"/>
        </w:rPr>
        <w:t>prin</w:t>
      </w:r>
      <w:proofErr w:type="spellEnd"/>
      <w:r w:rsidR="006E3678" w:rsidRPr="00F7484F">
        <w:rPr>
          <w:rFonts w:ascii="Times New Roman" w:hAnsi="Times New Roman" w:cs="Times New Roman"/>
          <w:lang w:val="en-US"/>
        </w:rPr>
        <w:t xml:space="preserve"> </w:t>
      </w:r>
      <w:proofErr w:type="spellStart"/>
      <w:r w:rsidR="006E3678" w:rsidRPr="00F7484F">
        <w:rPr>
          <w:rFonts w:ascii="Times New Roman" w:hAnsi="Times New Roman" w:cs="Times New Roman"/>
          <w:lang w:val="en-US"/>
        </w:rPr>
        <w:t>Legea</w:t>
      </w:r>
      <w:proofErr w:type="spellEnd"/>
      <w:r w:rsidR="006E3678" w:rsidRPr="00F7484F">
        <w:rPr>
          <w:rFonts w:ascii="Times New Roman" w:hAnsi="Times New Roman" w:cs="Times New Roman"/>
          <w:lang w:val="en-US"/>
        </w:rPr>
        <w:t xml:space="preserve"> nr. 265/2006, cu </w:t>
      </w:r>
      <w:proofErr w:type="spellStart"/>
      <w:r w:rsidR="006E3678" w:rsidRPr="00F7484F">
        <w:rPr>
          <w:rFonts w:ascii="Times New Roman" w:hAnsi="Times New Roman" w:cs="Times New Roman"/>
          <w:lang w:val="en-US"/>
        </w:rPr>
        <w:t>modificările</w:t>
      </w:r>
      <w:proofErr w:type="spellEnd"/>
      <w:r w:rsidR="006E3678" w:rsidRPr="00F7484F">
        <w:rPr>
          <w:rFonts w:ascii="Times New Roman" w:hAnsi="Times New Roman" w:cs="Times New Roman"/>
          <w:lang w:val="en-US"/>
        </w:rPr>
        <w:t xml:space="preserve"> </w:t>
      </w:r>
      <w:proofErr w:type="spellStart"/>
      <w:r w:rsidR="006E3678" w:rsidRPr="00F7484F">
        <w:rPr>
          <w:rFonts w:ascii="Times New Roman" w:hAnsi="Times New Roman" w:cs="Times New Roman"/>
          <w:lang w:val="en-US"/>
        </w:rPr>
        <w:t>şi</w:t>
      </w:r>
      <w:proofErr w:type="spellEnd"/>
      <w:r w:rsidR="006E3678" w:rsidRPr="00F7484F">
        <w:rPr>
          <w:rFonts w:ascii="Times New Roman" w:hAnsi="Times New Roman" w:cs="Times New Roman"/>
          <w:lang w:val="en-US"/>
        </w:rPr>
        <w:t xml:space="preserve"> </w:t>
      </w:r>
      <w:proofErr w:type="spellStart"/>
      <w:r w:rsidR="006E3678" w:rsidRPr="00F7484F">
        <w:rPr>
          <w:rFonts w:ascii="Times New Roman" w:hAnsi="Times New Roman" w:cs="Times New Roman"/>
          <w:lang w:val="en-US"/>
        </w:rPr>
        <w:t>completările</w:t>
      </w:r>
      <w:proofErr w:type="spellEnd"/>
      <w:r w:rsidR="006E3678" w:rsidRPr="00F7484F">
        <w:rPr>
          <w:rFonts w:ascii="Times New Roman" w:hAnsi="Times New Roman" w:cs="Times New Roman"/>
          <w:lang w:val="en-US"/>
        </w:rPr>
        <w:t xml:space="preserve"> </w:t>
      </w:r>
      <w:proofErr w:type="spellStart"/>
      <w:r w:rsidR="006E3678" w:rsidRPr="00F7484F">
        <w:rPr>
          <w:rFonts w:ascii="Times New Roman" w:hAnsi="Times New Roman" w:cs="Times New Roman"/>
          <w:lang w:val="en-US"/>
        </w:rPr>
        <w:t>ulterioare</w:t>
      </w:r>
      <w:proofErr w:type="spellEnd"/>
      <w:r w:rsidR="006E3678">
        <w:rPr>
          <w:rFonts w:ascii="Times New Roman" w:hAnsi="Times New Roman" w:cs="Times New Roman"/>
          <w:lang w:val="en-US"/>
        </w:rPr>
        <w:t>,</w:t>
      </w:r>
      <w:r w:rsidR="006E3678" w:rsidRPr="00740FD3">
        <w:rPr>
          <w:rFonts w:ascii="Times New Roman" w:hAnsi="Times New Roman" w:cs="Times New Roman"/>
        </w:rPr>
        <w:t xml:space="preserve"> </w:t>
      </w:r>
      <w:r w:rsidRPr="00740FD3">
        <w:rPr>
          <w:rFonts w:ascii="Times New Roman" w:hAnsi="Times New Roman" w:cs="Times New Roman"/>
        </w:rPr>
        <w:t xml:space="preserve">se aplică de la data la care obligațiile prevăzute la art. 3 din Regulamentul (UE) 2023/1115 al Parlamentului European și al Consiliului din 31 mai 2023 privind punerea la dispoziție pe piața Uniunii și exportul din Uniune a anumitor produse de bază și produse asociate cu defrișările și degradarea pădurilor și de abrogare a Regulamentului (UE) nr. 995/2010 devin aplicabile potrivit dispozițiilor </w:t>
      </w:r>
      <w:r w:rsidR="00867820">
        <w:rPr>
          <w:rFonts w:ascii="Times New Roman" w:hAnsi="Times New Roman" w:cs="Times New Roman"/>
        </w:rPr>
        <w:t xml:space="preserve">din </w:t>
      </w:r>
      <w:r w:rsidRPr="00740FD3">
        <w:rPr>
          <w:rFonts w:ascii="Times New Roman" w:hAnsi="Times New Roman" w:cs="Times New Roman"/>
        </w:rPr>
        <w:t>regulamentul</w:t>
      </w:r>
      <w:r w:rsidR="00867820">
        <w:rPr>
          <w:rFonts w:ascii="Times New Roman" w:hAnsi="Times New Roman" w:cs="Times New Roman"/>
        </w:rPr>
        <w:t xml:space="preserve"> </w:t>
      </w:r>
      <w:r w:rsidRPr="006E3678">
        <w:rPr>
          <w:rFonts w:ascii="Times New Roman" w:hAnsi="Times New Roman" w:cs="Times New Roman"/>
        </w:rPr>
        <w:t>respectiv</w:t>
      </w:r>
      <w:r w:rsidR="006E3678" w:rsidRPr="006E3678">
        <w:rPr>
          <w:rFonts w:ascii="Times New Roman" w:hAnsi="Times New Roman" w:cs="Times New Roman"/>
        </w:rPr>
        <w:t>.</w:t>
      </w:r>
    </w:p>
    <w:p w14:paraId="3A7E7B2A" w14:textId="77777777" w:rsidR="004A42E0" w:rsidRDefault="004A42E0" w:rsidP="00DE319F">
      <w:pPr>
        <w:spacing w:after="0" w:line="360" w:lineRule="auto"/>
        <w:jc w:val="both"/>
        <w:rPr>
          <w:rFonts w:ascii="Times New Roman" w:hAnsi="Times New Roman" w:cs="Times New Roman"/>
        </w:rPr>
      </w:pPr>
    </w:p>
    <w:p w14:paraId="665230E5" w14:textId="7C477AC0" w:rsidR="000D6F89" w:rsidRPr="000D6F89" w:rsidRDefault="000D6F89" w:rsidP="000D6F89">
      <w:pPr>
        <w:spacing w:after="0" w:line="360" w:lineRule="auto"/>
        <w:jc w:val="center"/>
        <w:rPr>
          <w:rFonts w:ascii="Times New Roman" w:hAnsi="Times New Roman" w:cs="Times New Roman"/>
        </w:rPr>
      </w:pPr>
      <w:r w:rsidRPr="000D6F89">
        <w:rPr>
          <w:rFonts w:ascii="Times New Roman" w:hAnsi="Times New Roman" w:cs="Times New Roman"/>
        </w:rPr>
        <w:t>*</w:t>
      </w:r>
    </w:p>
    <w:p w14:paraId="211B14CD" w14:textId="051E83C9" w:rsidR="000D6F89" w:rsidRDefault="000D6F89" w:rsidP="000D6F89">
      <w:pPr>
        <w:spacing w:after="0" w:line="360" w:lineRule="auto"/>
        <w:jc w:val="center"/>
        <w:rPr>
          <w:rFonts w:ascii="Times New Roman" w:hAnsi="Times New Roman" w:cs="Times New Roman"/>
        </w:rPr>
      </w:pPr>
      <w:r w:rsidRPr="00C27369">
        <w:rPr>
          <w:rFonts w:ascii="Times New Roman" w:hAnsi="Times New Roman" w:cs="Times New Roman"/>
        </w:rPr>
        <w:t xml:space="preserve">Prezenta lege transpune </w:t>
      </w:r>
      <w:r w:rsidR="00173E88">
        <w:rPr>
          <w:rFonts w:ascii="Times New Roman" w:hAnsi="Times New Roman" w:cs="Times New Roman"/>
        </w:rPr>
        <w:t xml:space="preserve">parțial </w:t>
      </w:r>
      <w:r w:rsidRPr="00C27369">
        <w:rPr>
          <w:rFonts w:ascii="Times New Roman" w:hAnsi="Times New Roman" w:cs="Times New Roman"/>
        </w:rPr>
        <w:t>în legislația națională Directiva</w:t>
      </w:r>
      <w:r>
        <w:rPr>
          <w:rFonts w:ascii="Times New Roman" w:hAnsi="Times New Roman" w:cs="Times New Roman"/>
        </w:rPr>
        <w:t xml:space="preserve"> </w:t>
      </w:r>
      <w:r w:rsidRPr="000D6F89">
        <w:rPr>
          <w:rFonts w:ascii="Times New Roman" w:hAnsi="Times New Roman" w:cs="Times New Roman"/>
        </w:rPr>
        <w:t>(UE) 2024/1203 a Parlamentului European și a Consiliului din 11 aprilie 2024 privind protecția mediului prin intermediul dreptului penal și de înlocuire a Directivelor 2008/99/CE și 2009/123/CE</w:t>
      </w:r>
      <w:r>
        <w:rPr>
          <w:rFonts w:ascii="Times New Roman" w:hAnsi="Times New Roman" w:cs="Times New Roman"/>
        </w:rPr>
        <w:t>, publicată în Jurnalul Oficial al Uniunii Europene, seria L, nr. 1203 din 30.04.2024</w:t>
      </w:r>
    </w:p>
    <w:p w14:paraId="0FD2F638" w14:textId="77777777" w:rsidR="00995A5B" w:rsidRDefault="00995A5B" w:rsidP="000D6F89">
      <w:pPr>
        <w:spacing w:after="0" w:line="360" w:lineRule="auto"/>
        <w:jc w:val="center"/>
        <w:rPr>
          <w:rFonts w:ascii="Times New Roman" w:hAnsi="Times New Roman" w:cs="Times New Roman"/>
        </w:rPr>
      </w:pPr>
    </w:p>
    <w:p w14:paraId="0EF16609" w14:textId="77777777" w:rsidR="00425EA5" w:rsidRDefault="00425EA5" w:rsidP="00995A5B">
      <w:pPr>
        <w:spacing w:after="0" w:line="360" w:lineRule="auto"/>
        <w:jc w:val="both"/>
        <w:rPr>
          <w:rFonts w:ascii="Times New Roman" w:hAnsi="Times New Roman" w:cs="Times New Roman"/>
          <w:b/>
        </w:rPr>
      </w:pPr>
    </w:p>
    <w:p w14:paraId="31C6968C" w14:textId="3A09398B" w:rsidR="00995A5B" w:rsidRPr="00995A5B" w:rsidRDefault="00995A5B" w:rsidP="00995A5B">
      <w:pPr>
        <w:spacing w:after="0" w:line="360" w:lineRule="auto"/>
        <w:jc w:val="both"/>
        <w:rPr>
          <w:rFonts w:ascii="Times New Roman" w:hAnsi="Times New Roman" w:cs="Times New Roman"/>
          <w:b/>
        </w:rPr>
      </w:pPr>
      <w:r w:rsidRPr="00995A5B">
        <w:rPr>
          <w:rFonts w:ascii="Times New Roman" w:hAnsi="Times New Roman" w:cs="Times New Roman"/>
          <w:b/>
        </w:rPr>
        <w:t>PREȘEDINTELE CAMEREI DEPUTAȚILOR             PREȘEDINTELE SENATULUI</w:t>
      </w:r>
    </w:p>
    <w:p w14:paraId="31D14984" w14:textId="0F44808A" w:rsidR="000C5B6E" w:rsidRPr="002304B8" w:rsidRDefault="00995A5B" w:rsidP="002304B8">
      <w:pPr>
        <w:spacing w:after="0" w:line="360" w:lineRule="auto"/>
        <w:jc w:val="both"/>
        <w:rPr>
          <w:rFonts w:ascii="Times New Roman" w:hAnsi="Times New Roman" w:cs="Times New Roman"/>
        </w:rPr>
      </w:pPr>
      <w:r w:rsidRPr="00995A5B">
        <w:rPr>
          <w:rFonts w:ascii="Times New Roman" w:hAnsi="Times New Roman" w:cs="Times New Roman"/>
          <w:b/>
          <w:lang w:val="en-US"/>
        </w:rPr>
        <w:t xml:space="preserve">                Sorin-Mihai GRINDEANU                                          Mircea ABRUDEAN</w:t>
      </w:r>
    </w:p>
    <w:sectPr w:rsidR="000C5B6E" w:rsidRPr="002304B8" w:rsidSect="004036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5F8E" w14:textId="77777777" w:rsidR="00A33218" w:rsidRDefault="00A33218" w:rsidP="0040369F">
      <w:pPr>
        <w:spacing w:after="0" w:line="240" w:lineRule="auto"/>
      </w:pPr>
      <w:r>
        <w:separator/>
      </w:r>
    </w:p>
  </w:endnote>
  <w:endnote w:type="continuationSeparator" w:id="0">
    <w:p w14:paraId="09C7D014" w14:textId="77777777" w:rsidR="00A33218" w:rsidRDefault="00A33218" w:rsidP="0040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C297" w14:textId="77777777" w:rsidR="00E33550" w:rsidRDefault="00E33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203637"/>
      <w:docPartObj>
        <w:docPartGallery w:val="Page Numbers (Bottom of Page)"/>
        <w:docPartUnique/>
      </w:docPartObj>
    </w:sdtPr>
    <w:sdtEndPr>
      <w:rPr>
        <w:noProof/>
      </w:rPr>
    </w:sdtEndPr>
    <w:sdtContent>
      <w:p w14:paraId="7DE1248A" w14:textId="2EA0AA9C" w:rsidR="0040369F" w:rsidRDefault="004036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7DD18" w14:textId="77777777" w:rsidR="0040369F" w:rsidRDefault="00403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EEA2" w14:textId="77777777" w:rsidR="00E33550" w:rsidRDefault="00E33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61B9" w14:textId="77777777" w:rsidR="00A33218" w:rsidRDefault="00A33218" w:rsidP="0040369F">
      <w:pPr>
        <w:spacing w:after="0" w:line="240" w:lineRule="auto"/>
      </w:pPr>
      <w:r>
        <w:separator/>
      </w:r>
    </w:p>
  </w:footnote>
  <w:footnote w:type="continuationSeparator" w:id="0">
    <w:p w14:paraId="44253317" w14:textId="77777777" w:rsidR="00A33218" w:rsidRDefault="00A33218" w:rsidP="0040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404" w14:textId="42190595" w:rsidR="00E33550" w:rsidRDefault="00000000">
    <w:pPr>
      <w:pStyle w:val="Header"/>
    </w:pPr>
    <w:r>
      <w:rPr>
        <w:noProof/>
      </w:rPr>
      <w:pict w14:anchorId="122F7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71829" o:spid="_x0000_s1026"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3D69" w14:textId="1C253DFF" w:rsidR="00E33550" w:rsidRDefault="00000000">
    <w:pPr>
      <w:pStyle w:val="Header"/>
    </w:pPr>
    <w:r>
      <w:rPr>
        <w:noProof/>
      </w:rPr>
      <w:pict w14:anchorId="418EB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71830" o:spid="_x0000_s1027"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FAF7" w14:textId="17DCD792" w:rsidR="00E33550" w:rsidRDefault="00000000">
    <w:pPr>
      <w:pStyle w:val="Header"/>
    </w:pPr>
    <w:r>
      <w:rPr>
        <w:noProof/>
      </w:rPr>
      <w:pict w14:anchorId="5BDBB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71828" o:spid="_x0000_s1025"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64F"/>
    <w:multiLevelType w:val="hybridMultilevel"/>
    <w:tmpl w:val="864809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0024E"/>
    <w:multiLevelType w:val="multilevel"/>
    <w:tmpl w:val="57803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22B26"/>
    <w:multiLevelType w:val="multilevel"/>
    <w:tmpl w:val="21D41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37D67"/>
    <w:multiLevelType w:val="multilevel"/>
    <w:tmpl w:val="44FA7C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E1348"/>
    <w:multiLevelType w:val="multilevel"/>
    <w:tmpl w:val="C6AE8D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5699E"/>
    <w:multiLevelType w:val="hybridMultilevel"/>
    <w:tmpl w:val="1D88685A"/>
    <w:lvl w:ilvl="0" w:tplc="A7247E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65EED"/>
    <w:multiLevelType w:val="hybridMultilevel"/>
    <w:tmpl w:val="5D0E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3025E"/>
    <w:multiLevelType w:val="multilevel"/>
    <w:tmpl w:val="F39C46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B41BF0"/>
    <w:multiLevelType w:val="hybridMultilevel"/>
    <w:tmpl w:val="6400ABB8"/>
    <w:lvl w:ilvl="0" w:tplc="7154107A">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5527BFE"/>
    <w:multiLevelType w:val="multilevel"/>
    <w:tmpl w:val="1478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9425E"/>
    <w:multiLevelType w:val="hybridMultilevel"/>
    <w:tmpl w:val="3476F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3524D"/>
    <w:multiLevelType w:val="hybridMultilevel"/>
    <w:tmpl w:val="3DD2F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E5DAE"/>
    <w:multiLevelType w:val="hybridMultilevel"/>
    <w:tmpl w:val="86480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A2EB6"/>
    <w:multiLevelType w:val="hybridMultilevel"/>
    <w:tmpl w:val="4AA65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6243A"/>
    <w:multiLevelType w:val="hybridMultilevel"/>
    <w:tmpl w:val="4D042098"/>
    <w:lvl w:ilvl="0" w:tplc="D450B4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40043"/>
    <w:multiLevelType w:val="hybridMultilevel"/>
    <w:tmpl w:val="2118D68A"/>
    <w:lvl w:ilvl="0" w:tplc="FD728A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124D2"/>
    <w:multiLevelType w:val="hybridMultilevel"/>
    <w:tmpl w:val="416AD6FE"/>
    <w:lvl w:ilvl="0" w:tplc="7D20C83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50939"/>
    <w:multiLevelType w:val="hybridMultilevel"/>
    <w:tmpl w:val="C4DA9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C6E39"/>
    <w:multiLevelType w:val="hybridMultilevel"/>
    <w:tmpl w:val="D8805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32330"/>
    <w:multiLevelType w:val="hybridMultilevel"/>
    <w:tmpl w:val="EB280168"/>
    <w:lvl w:ilvl="0" w:tplc="7206C0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62332"/>
    <w:multiLevelType w:val="hybridMultilevel"/>
    <w:tmpl w:val="8850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40176"/>
    <w:multiLevelType w:val="multilevel"/>
    <w:tmpl w:val="58701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AF4635"/>
    <w:multiLevelType w:val="hybridMultilevel"/>
    <w:tmpl w:val="163C6AF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A5778"/>
    <w:multiLevelType w:val="hybridMultilevel"/>
    <w:tmpl w:val="50AA13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53C43"/>
    <w:multiLevelType w:val="multilevel"/>
    <w:tmpl w:val="4212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15FA3"/>
    <w:multiLevelType w:val="hybridMultilevel"/>
    <w:tmpl w:val="01A0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C339C"/>
    <w:multiLevelType w:val="hybridMultilevel"/>
    <w:tmpl w:val="2FFE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70B4C"/>
    <w:multiLevelType w:val="hybridMultilevel"/>
    <w:tmpl w:val="5D0E37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309279">
    <w:abstractNumId w:val="9"/>
  </w:num>
  <w:num w:numId="2" w16cid:durableId="1679112879">
    <w:abstractNumId w:val="24"/>
  </w:num>
  <w:num w:numId="3" w16cid:durableId="1078483544">
    <w:abstractNumId w:val="8"/>
  </w:num>
  <w:num w:numId="4" w16cid:durableId="1937442246">
    <w:abstractNumId w:val="6"/>
  </w:num>
  <w:num w:numId="5" w16cid:durableId="1815557643">
    <w:abstractNumId w:val="22"/>
  </w:num>
  <w:num w:numId="6" w16cid:durableId="232080873">
    <w:abstractNumId w:val="12"/>
  </w:num>
  <w:num w:numId="7" w16cid:durableId="694695141">
    <w:abstractNumId w:val="25"/>
  </w:num>
  <w:num w:numId="8" w16cid:durableId="1337460328">
    <w:abstractNumId w:val="18"/>
  </w:num>
  <w:num w:numId="9" w16cid:durableId="1585796902">
    <w:abstractNumId w:val="15"/>
  </w:num>
  <w:num w:numId="10" w16cid:durableId="696732272">
    <w:abstractNumId w:val="17"/>
  </w:num>
  <w:num w:numId="11" w16cid:durableId="852693948">
    <w:abstractNumId w:val="5"/>
  </w:num>
  <w:num w:numId="12" w16cid:durableId="19940170">
    <w:abstractNumId w:val="11"/>
  </w:num>
  <w:num w:numId="13" w16cid:durableId="1566259794">
    <w:abstractNumId w:val="23"/>
  </w:num>
  <w:num w:numId="14" w16cid:durableId="1125582874">
    <w:abstractNumId w:val="0"/>
  </w:num>
  <w:num w:numId="15" w16cid:durableId="607590434">
    <w:abstractNumId w:val="19"/>
  </w:num>
  <w:num w:numId="16" w16cid:durableId="156774513">
    <w:abstractNumId w:val="13"/>
  </w:num>
  <w:num w:numId="17" w16cid:durableId="2036424176">
    <w:abstractNumId w:val="26"/>
  </w:num>
  <w:num w:numId="18" w16cid:durableId="1915814479">
    <w:abstractNumId w:val="20"/>
  </w:num>
  <w:num w:numId="19" w16cid:durableId="595865593">
    <w:abstractNumId w:val="14"/>
  </w:num>
  <w:num w:numId="20" w16cid:durableId="72821069">
    <w:abstractNumId w:val="10"/>
  </w:num>
  <w:num w:numId="21" w16cid:durableId="1113129379">
    <w:abstractNumId w:val="16"/>
  </w:num>
  <w:num w:numId="22" w16cid:durableId="469639586">
    <w:abstractNumId w:val="27"/>
  </w:num>
  <w:num w:numId="23" w16cid:durableId="2017998363">
    <w:abstractNumId w:val="1"/>
  </w:num>
  <w:num w:numId="24" w16cid:durableId="293801174">
    <w:abstractNumId w:val="7"/>
  </w:num>
  <w:num w:numId="25" w16cid:durableId="1508249835">
    <w:abstractNumId w:val="2"/>
  </w:num>
  <w:num w:numId="26" w16cid:durableId="705518846">
    <w:abstractNumId w:val="4"/>
  </w:num>
  <w:num w:numId="27" w16cid:durableId="1537429475">
    <w:abstractNumId w:val="21"/>
  </w:num>
  <w:num w:numId="28" w16cid:durableId="1915780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A6"/>
    <w:rsid w:val="00001323"/>
    <w:rsid w:val="00002522"/>
    <w:rsid w:val="000101C2"/>
    <w:rsid w:val="00011023"/>
    <w:rsid w:val="00011B11"/>
    <w:rsid w:val="00015E46"/>
    <w:rsid w:val="00016671"/>
    <w:rsid w:val="000172BB"/>
    <w:rsid w:val="0002157E"/>
    <w:rsid w:val="0002195E"/>
    <w:rsid w:val="0002676C"/>
    <w:rsid w:val="00030525"/>
    <w:rsid w:val="00031740"/>
    <w:rsid w:val="0003376D"/>
    <w:rsid w:val="000349DB"/>
    <w:rsid w:val="0003742A"/>
    <w:rsid w:val="00037DEA"/>
    <w:rsid w:val="00042A7D"/>
    <w:rsid w:val="000441F6"/>
    <w:rsid w:val="00044FBA"/>
    <w:rsid w:val="00045E2B"/>
    <w:rsid w:val="000476D5"/>
    <w:rsid w:val="00062040"/>
    <w:rsid w:val="0006336C"/>
    <w:rsid w:val="00063C9C"/>
    <w:rsid w:val="0006643F"/>
    <w:rsid w:val="000703DB"/>
    <w:rsid w:val="00070DA1"/>
    <w:rsid w:val="000711D4"/>
    <w:rsid w:val="00076941"/>
    <w:rsid w:val="00080097"/>
    <w:rsid w:val="0008101C"/>
    <w:rsid w:val="00081CD0"/>
    <w:rsid w:val="00082231"/>
    <w:rsid w:val="00082F35"/>
    <w:rsid w:val="00086476"/>
    <w:rsid w:val="0009105C"/>
    <w:rsid w:val="000912DA"/>
    <w:rsid w:val="00091506"/>
    <w:rsid w:val="00091579"/>
    <w:rsid w:val="000A184C"/>
    <w:rsid w:val="000A5E56"/>
    <w:rsid w:val="000A6500"/>
    <w:rsid w:val="000A6640"/>
    <w:rsid w:val="000B3202"/>
    <w:rsid w:val="000B48DB"/>
    <w:rsid w:val="000B4C63"/>
    <w:rsid w:val="000B6BC8"/>
    <w:rsid w:val="000C2BCF"/>
    <w:rsid w:val="000C5B6E"/>
    <w:rsid w:val="000C5D3E"/>
    <w:rsid w:val="000C62BA"/>
    <w:rsid w:val="000C6BE5"/>
    <w:rsid w:val="000D1395"/>
    <w:rsid w:val="000D1685"/>
    <w:rsid w:val="000D41FC"/>
    <w:rsid w:val="000D52F0"/>
    <w:rsid w:val="000D53D9"/>
    <w:rsid w:val="000D62E1"/>
    <w:rsid w:val="000D6F89"/>
    <w:rsid w:val="000D7A80"/>
    <w:rsid w:val="000D7D6E"/>
    <w:rsid w:val="000E21E0"/>
    <w:rsid w:val="000F1049"/>
    <w:rsid w:val="000F15C6"/>
    <w:rsid w:val="000F1F54"/>
    <w:rsid w:val="000F4BD8"/>
    <w:rsid w:val="000F7688"/>
    <w:rsid w:val="00102D96"/>
    <w:rsid w:val="001103E5"/>
    <w:rsid w:val="001238F6"/>
    <w:rsid w:val="00124139"/>
    <w:rsid w:val="00126993"/>
    <w:rsid w:val="00126BE9"/>
    <w:rsid w:val="00130181"/>
    <w:rsid w:val="001329D1"/>
    <w:rsid w:val="00133B0F"/>
    <w:rsid w:val="00137C1D"/>
    <w:rsid w:val="00144086"/>
    <w:rsid w:val="00146F32"/>
    <w:rsid w:val="00150DD3"/>
    <w:rsid w:val="00152B85"/>
    <w:rsid w:val="001564A3"/>
    <w:rsid w:val="001568E5"/>
    <w:rsid w:val="00157BC5"/>
    <w:rsid w:val="001625E2"/>
    <w:rsid w:val="001627C5"/>
    <w:rsid w:val="0016329F"/>
    <w:rsid w:val="0017214B"/>
    <w:rsid w:val="001730DD"/>
    <w:rsid w:val="00173E88"/>
    <w:rsid w:val="00174002"/>
    <w:rsid w:val="00175E2A"/>
    <w:rsid w:val="00182FF9"/>
    <w:rsid w:val="00184C3A"/>
    <w:rsid w:val="0018637B"/>
    <w:rsid w:val="001873CC"/>
    <w:rsid w:val="00187500"/>
    <w:rsid w:val="00197150"/>
    <w:rsid w:val="001A1A04"/>
    <w:rsid w:val="001A318B"/>
    <w:rsid w:val="001A3FC7"/>
    <w:rsid w:val="001A6586"/>
    <w:rsid w:val="001B0860"/>
    <w:rsid w:val="001B1CB8"/>
    <w:rsid w:val="001B2806"/>
    <w:rsid w:val="001B5A33"/>
    <w:rsid w:val="001C6E65"/>
    <w:rsid w:val="001C7545"/>
    <w:rsid w:val="001D04E4"/>
    <w:rsid w:val="001D42C9"/>
    <w:rsid w:val="001D684B"/>
    <w:rsid w:val="001E057B"/>
    <w:rsid w:val="001E17B3"/>
    <w:rsid w:val="001E5B01"/>
    <w:rsid w:val="001E761C"/>
    <w:rsid w:val="001E7D78"/>
    <w:rsid w:val="001F0B75"/>
    <w:rsid w:val="001F507F"/>
    <w:rsid w:val="001F6684"/>
    <w:rsid w:val="001F7F9E"/>
    <w:rsid w:val="0020472B"/>
    <w:rsid w:val="002056D1"/>
    <w:rsid w:val="00206B9A"/>
    <w:rsid w:val="00210F3C"/>
    <w:rsid w:val="002172ED"/>
    <w:rsid w:val="002174AE"/>
    <w:rsid w:val="00217741"/>
    <w:rsid w:val="002259C1"/>
    <w:rsid w:val="002304B8"/>
    <w:rsid w:val="00231419"/>
    <w:rsid w:val="002330A2"/>
    <w:rsid w:val="0023427A"/>
    <w:rsid w:val="00234C7D"/>
    <w:rsid w:val="00235133"/>
    <w:rsid w:val="002419E4"/>
    <w:rsid w:val="002443E6"/>
    <w:rsid w:val="00245A73"/>
    <w:rsid w:val="00251CDF"/>
    <w:rsid w:val="002534CE"/>
    <w:rsid w:val="00254889"/>
    <w:rsid w:val="002642EF"/>
    <w:rsid w:val="00267796"/>
    <w:rsid w:val="00271088"/>
    <w:rsid w:val="00272E1F"/>
    <w:rsid w:val="00274D01"/>
    <w:rsid w:val="00274F83"/>
    <w:rsid w:val="00277C2F"/>
    <w:rsid w:val="00280C1E"/>
    <w:rsid w:val="00280CC1"/>
    <w:rsid w:val="00282C63"/>
    <w:rsid w:val="00286330"/>
    <w:rsid w:val="002916E7"/>
    <w:rsid w:val="002A0414"/>
    <w:rsid w:val="002A1884"/>
    <w:rsid w:val="002A2241"/>
    <w:rsid w:val="002A2E37"/>
    <w:rsid w:val="002A2FF3"/>
    <w:rsid w:val="002B4EDC"/>
    <w:rsid w:val="002B623F"/>
    <w:rsid w:val="002B7228"/>
    <w:rsid w:val="002C0D70"/>
    <w:rsid w:val="002C1F6D"/>
    <w:rsid w:val="002C6C59"/>
    <w:rsid w:val="002D095C"/>
    <w:rsid w:val="002D266C"/>
    <w:rsid w:val="002D4F5B"/>
    <w:rsid w:val="002D77EB"/>
    <w:rsid w:val="002D7957"/>
    <w:rsid w:val="002E00E2"/>
    <w:rsid w:val="002E2358"/>
    <w:rsid w:val="002E71B9"/>
    <w:rsid w:val="002F1A85"/>
    <w:rsid w:val="002F21F9"/>
    <w:rsid w:val="002F22C8"/>
    <w:rsid w:val="002F22F5"/>
    <w:rsid w:val="002F2C1A"/>
    <w:rsid w:val="002F433F"/>
    <w:rsid w:val="002F7F7C"/>
    <w:rsid w:val="00303411"/>
    <w:rsid w:val="00303475"/>
    <w:rsid w:val="00305613"/>
    <w:rsid w:val="003121CD"/>
    <w:rsid w:val="00314358"/>
    <w:rsid w:val="00315E5C"/>
    <w:rsid w:val="003172AF"/>
    <w:rsid w:val="00317C2F"/>
    <w:rsid w:val="0032185F"/>
    <w:rsid w:val="00322E3A"/>
    <w:rsid w:val="003232A9"/>
    <w:rsid w:val="00323CFD"/>
    <w:rsid w:val="0032715B"/>
    <w:rsid w:val="00331904"/>
    <w:rsid w:val="003410BF"/>
    <w:rsid w:val="003503CE"/>
    <w:rsid w:val="00351129"/>
    <w:rsid w:val="0035189F"/>
    <w:rsid w:val="00355D43"/>
    <w:rsid w:val="00356265"/>
    <w:rsid w:val="00362FC2"/>
    <w:rsid w:val="00366F98"/>
    <w:rsid w:val="003724B0"/>
    <w:rsid w:val="00372EA6"/>
    <w:rsid w:val="003746AF"/>
    <w:rsid w:val="00376591"/>
    <w:rsid w:val="00377289"/>
    <w:rsid w:val="00380027"/>
    <w:rsid w:val="00394BA5"/>
    <w:rsid w:val="003A01F0"/>
    <w:rsid w:val="003A0DB7"/>
    <w:rsid w:val="003A2C65"/>
    <w:rsid w:val="003A6003"/>
    <w:rsid w:val="003A6BEF"/>
    <w:rsid w:val="003A746C"/>
    <w:rsid w:val="003B126C"/>
    <w:rsid w:val="003B1B84"/>
    <w:rsid w:val="003B3D6E"/>
    <w:rsid w:val="003B654B"/>
    <w:rsid w:val="003B6691"/>
    <w:rsid w:val="003C136F"/>
    <w:rsid w:val="003C6646"/>
    <w:rsid w:val="003C7B21"/>
    <w:rsid w:val="003D4058"/>
    <w:rsid w:val="003D4594"/>
    <w:rsid w:val="003D5585"/>
    <w:rsid w:val="003E047D"/>
    <w:rsid w:val="003E5D21"/>
    <w:rsid w:val="003E7999"/>
    <w:rsid w:val="003F03F9"/>
    <w:rsid w:val="003F2017"/>
    <w:rsid w:val="003F690A"/>
    <w:rsid w:val="003F7BB3"/>
    <w:rsid w:val="0040369F"/>
    <w:rsid w:val="00403CDE"/>
    <w:rsid w:val="00403DC2"/>
    <w:rsid w:val="00404E6C"/>
    <w:rsid w:val="00404F1F"/>
    <w:rsid w:val="00406228"/>
    <w:rsid w:val="00410060"/>
    <w:rsid w:val="0041432B"/>
    <w:rsid w:val="00421FC2"/>
    <w:rsid w:val="004246E9"/>
    <w:rsid w:val="00425570"/>
    <w:rsid w:val="00425EA5"/>
    <w:rsid w:val="0043023F"/>
    <w:rsid w:val="0043075D"/>
    <w:rsid w:val="004313E3"/>
    <w:rsid w:val="004442DE"/>
    <w:rsid w:val="004515A6"/>
    <w:rsid w:val="00454BCC"/>
    <w:rsid w:val="00460378"/>
    <w:rsid w:val="00465772"/>
    <w:rsid w:val="0047021A"/>
    <w:rsid w:val="0047042F"/>
    <w:rsid w:val="004741A2"/>
    <w:rsid w:val="004816ED"/>
    <w:rsid w:val="004831A9"/>
    <w:rsid w:val="00484381"/>
    <w:rsid w:val="00484CAC"/>
    <w:rsid w:val="00485B11"/>
    <w:rsid w:val="00485B2B"/>
    <w:rsid w:val="0048755E"/>
    <w:rsid w:val="00487716"/>
    <w:rsid w:val="00490895"/>
    <w:rsid w:val="00491919"/>
    <w:rsid w:val="004932DC"/>
    <w:rsid w:val="004971CC"/>
    <w:rsid w:val="004977B3"/>
    <w:rsid w:val="004A0494"/>
    <w:rsid w:val="004A42E0"/>
    <w:rsid w:val="004A755B"/>
    <w:rsid w:val="004A7971"/>
    <w:rsid w:val="004B57B5"/>
    <w:rsid w:val="004B6575"/>
    <w:rsid w:val="004C5BE8"/>
    <w:rsid w:val="004C76E6"/>
    <w:rsid w:val="004C7A35"/>
    <w:rsid w:val="004D0190"/>
    <w:rsid w:val="004D1108"/>
    <w:rsid w:val="004D200F"/>
    <w:rsid w:val="004D2EB1"/>
    <w:rsid w:val="004D439C"/>
    <w:rsid w:val="004E3172"/>
    <w:rsid w:val="004E638C"/>
    <w:rsid w:val="004E6C06"/>
    <w:rsid w:val="004F32B8"/>
    <w:rsid w:val="004F599A"/>
    <w:rsid w:val="004F614E"/>
    <w:rsid w:val="00502109"/>
    <w:rsid w:val="005051DE"/>
    <w:rsid w:val="0050535A"/>
    <w:rsid w:val="005110ED"/>
    <w:rsid w:val="005111F4"/>
    <w:rsid w:val="0051169D"/>
    <w:rsid w:val="00514030"/>
    <w:rsid w:val="005147D7"/>
    <w:rsid w:val="00514D95"/>
    <w:rsid w:val="00521F5E"/>
    <w:rsid w:val="005227C6"/>
    <w:rsid w:val="005255C4"/>
    <w:rsid w:val="00526907"/>
    <w:rsid w:val="0053059F"/>
    <w:rsid w:val="00532850"/>
    <w:rsid w:val="005349C1"/>
    <w:rsid w:val="00540AF8"/>
    <w:rsid w:val="005446B0"/>
    <w:rsid w:val="00552483"/>
    <w:rsid w:val="00553628"/>
    <w:rsid w:val="00560866"/>
    <w:rsid w:val="00561989"/>
    <w:rsid w:val="0056265B"/>
    <w:rsid w:val="00566A0B"/>
    <w:rsid w:val="00571394"/>
    <w:rsid w:val="00573126"/>
    <w:rsid w:val="005760FD"/>
    <w:rsid w:val="005802E0"/>
    <w:rsid w:val="005812AB"/>
    <w:rsid w:val="00582384"/>
    <w:rsid w:val="005861F3"/>
    <w:rsid w:val="00586F66"/>
    <w:rsid w:val="00587E50"/>
    <w:rsid w:val="0059018F"/>
    <w:rsid w:val="00592EB9"/>
    <w:rsid w:val="005951B1"/>
    <w:rsid w:val="00595295"/>
    <w:rsid w:val="005A3C81"/>
    <w:rsid w:val="005B0811"/>
    <w:rsid w:val="005B17C0"/>
    <w:rsid w:val="005B44A1"/>
    <w:rsid w:val="005B47A2"/>
    <w:rsid w:val="005C0BFE"/>
    <w:rsid w:val="005C2E93"/>
    <w:rsid w:val="005C4A59"/>
    <w:rsid w:val="005C610E"/>
    <w:rsid w:val="005C7F6A"/>
    <w:rsid w:val="005E2317"/>
    <w:rsid w:val="005E5309"/>
    <w:rsid w:val="005F0569"/>
    <w:rsid w:val="005F414F"/>
    <w:rsid w:val="0060006B"/>
    <w:rsid w:val="00600B8B"/>
    <w:rsid w:val="00603130"/>
    <w:rsid w:val="00603AB0"/>
    <w:rsid w:val="00603ED1"/>
    <w:rsid w:val="00604742"/>
    <w:rsid w:val="00604FAA"/>
    <w:rsid w:val="00610A87"/>
    <w:rsid w:val="00612621"/>
    <w:rsid w:val="006127BD"/>
    <w:rsid w:val="00615137"/>
    <w:rsid w:val="00615382"/>
    <w:rsid w:val="00616775"/>
    <w:rsid w:val="00620D0E"/>
    <w:rsid w:val="00620FCF"/>
    <w:rsid w:val="0062147F"/>
    <w:rsid w:val="006234B1"/>
    <w:rsid w:val="00623765"/>
    <w:rsid w:val="00626260"/>
    <w:rsid w:val="006300D4"/>
    <w:rsid w:val="00630DC1"/>
    <w:rsid w:val="006342D0"/>
    <w:rsid w:val="00634C0B"/>
    <w:rsid w:val="00640380"/>
    <w:rsid w:val="0064202A"/>
    <w:rsid w:val="00645056"/>
    <w:rsid w:val="00653D81"/>
    <w:rsid w:val="00655872"/>
    <w:rsid w:val="00661C05"/>
    <w:rsid w:val="0066428C"/>
    <w:rsid w:val="00665732"/>
    <w:rsid w:val="00665C7E"/>
    <w:rsid w:val="006673AF"/>
    <w:rsid w:val="006716AC"/>
    <w:rsid w:val="006755AC"/>
    <w:rsid w:val="00677F5B"/>
    <w:rsid w:val="00682643"/>
    <w:rsid w:val="00686B12"/>
    <w:rsid w:val="00691200"/>
    <w:rsid w:val="0069326F"/>
    <w:rsid w:val="00693417"/>
    <w:rsid w:val="006A0940"/>
    <w:rsid w:val="006A13CF"/>
    <w:rsid w:val="006A44BF"/>
    <w:rsid w:val="006A5DB9"/>
    <w:rsid w:val="006A7ABD"/>
    <w:rsid w:val="006B1A8F"/>
    <w:rsid w:val="006B6306"/>
    <w:rsid w:val="006B7438"/>
    <w:rsid w:val="006C0176"/>
    <w:rsid w:val="006C3FBF"/>
    <w:rsid w:val="006D1A4C"/>
    <w:rsid w:val="006D26FC"/>
    <w:rsid w:val="006D30DC"/>
    <w:rsid w:val="006D3D01"/>
    <w:rsid w:val="006D4EE3"/>
    <w:rsid w:val="006E0DC6"/>
    <w:rsid w:val="006E0ED6"/>
    <w:rsid w:val="006E3678"/>
    <w:rsid w:val="006E6E7D"/>
    <w:rsid w:val="006F0221"/>
    <w:rsid w:val="006F115F"/>
    <w:rsid w:val="006F1FA4"/>
    <w:rsid w:val="006F4294"/>
    <w:rsid w:val="007002B7"/>
    <w:rsid w:val="00702D22"/>
    <w:rsid w:val="00704F25"/>
    <w:rsid w:val="007071B7"/>
    <w:rsid w:val="00707587"/>
    <w:rsid w:val="0071098A"/>
    <w:rsid w:val="00711021"/>
    <w:rsid w:val="00711A45"/>
    <w:rsid w:val="0071329D"/>
    <w:rsid w:val="00713949"/>
    <w:rsid w:val="007165AA"/>
    <w:rsid w:val="00720AC9"/>
    <w:rsid w:val="00722FAC"/>
    <w:rsid w:val="00724CCB"/>
    <w:rsid w:val="00724DE8"/>
    <w:rsid w:val="007252C1"/>
    <w:rsid w:val="00725F17"/>
    <w:rsid w:val="00732343"/>
    <w:rsid w:val="00734150"/>
    <w:rsid w:val="00737D48"/>
    <w:rsid w:val="00740FD3"/>
    <w:rsid w:val="00741CD0"/>
    <w:rsid w:val="00741DA7"/>
    <w:rsid w:val="00743B8D"/>
    <w:rsid w:val="007454F6"/>
    <w:rsid w:val="00745A69"/>
    <w:rsid w:val="00750D45"/>
    <w:rsid w:val="00752227"/>
    <w:rsid w:val="007529E6"/>
    <w:rsid w:val="0075628F"/>
    <w:rsid w:val="007565D1"/>
    <w:rsid w:val="007575A5"/>
    <w:rsid w:val="007604AC"/>
    <w:rsid w:val="00761E1A"/>
    <w:rsid w:val="0076485D"/>
    <w:rsid w:val="007660E6"/>
    <w:rsid w:val="00774B68"/>
    <w:rsid w:val="00776730"/>
    <w:rsid w:val="00776CCA"/>
    <w:rsid w:val="00777641"/>
    <w:rsid w:val="00786544"/>
    <w:rsid w:val="00787327"/>
    <w:rsid w:val="00794175"/>
    <w:rsid w:val="007A044A"/>
    <w:rsid w:val="007A10F2"/>
    <w:rsid w:val="007A5972"/>
    <w:rsid w:val="007B01A3"/>
    <w:rsid w:val="007B0AD6"/>
    <w:rsid w:val="007B2472"/>
    <w:rsid w:val="007B56E1"/>
    <w:rsid w:val="007B6807"/>
    <w:rsid w:val="007C02E5"/>
    <w:rsid w:val="007C1A93"/>
    <w:rsid w:val="007C261A"/>
    <w:rsid w:val="007C449D"/>
    <w:rsid w:val="007C62A8"/>
    <w:rsid w:val="007C6C73"/>
    <w:rsid w:val="007D0260"/>
    <w:rsid w:val="007D3088"/>
    <w:rsid w:val="007D7FB0"/>
    <w:rsid w:val="007E0380"/>
    <w:rsid w:val="007E093B"/>
    <w:rsid w:val="007E2FAB"/>
    <w:rsid w:val="007E506B"/>
    <w:rsid w:val="007E7EB1"/>
    <w:rsid w:val="007E7F02"/>
    <w:rsid w:val="007F5785"/>
    <w:rsid w:val="007F6EAC"/>
    <w:rsid w:val="00801A24"/>
    <w:rsid w:val="00802E2B"/>
    <w:rsid w:val="00811253"/>
    <w:rsid w:val="00814A28"/>
    <w:rsid w:val="00821EA1"/>
    <w:rsid w:val="0083113E"/>
    <w:rsid w:val="00832B68"/>
    <w:rsid w:val="00835E1F"/>
    <w:rsid w:val="00836771"/>
    <w:rsid w:val="008419ED"/>
    <w:rsid w:val="0084583E"/>
    <w:rsid w:val="00852B67"/>
    <w:rsid w:val="00853A2A"/>
    <w:rsid w:val="00854FA7"/>
    <w:rsid w:val="008555B3"/>
    <w:rsid w:val="0085666F"/>
    <w:rsid w:val="008647BC"/>
    <w:rsid w:val="0086503A"/>
    <w:rsid w:val="00865172"/>
    <w:rsid w:val="008654B1"/>
    <w:rsid w:val="008655E8"/>
    <w:rsid w:val="00866A56"/>
    <w:rsid w:val="00867820"/>
    <w:rsid w:val="0087305E"/>
    <w:rsid w:val="00877656"/>
    <w:rsid w:val="00882507"/>
    <w:rsid w:val="008838B3"/>
    <w:rsid w:val="00885845"/>
    <w:rsid w:val="00886CB9"/>
    <w:rsid w:val="00890267"/>
    <w:rsid w:val="00890778"/>
    <w:rsid w:val="00890EB1"/>
    <w:rsid w:val="008946E8"/>
    <w:rsid w:val="00896E52"/>
    <w:rsid w:val="0089751A"/>
    <w:rsid w:val="008A1326"/>
    <w:rsid w:val="008A1B56"/>
    <w:rsid w:val="008A381E"/>
    <w:rsid w:val="008A47E4"/>
    <w:rsid w:val="008A7113"/>
    <w:rsid w:val="008B080B"/>
    <w:rsid w:val="008B0903"/>
    <w:rsid w:val="008B35F9"/>
    <w:rsid w:val="008B5529"/>
    <w:rsid w:val="008C23E0"/>
    <w:rsid w:val="008C501A"/>
    <w:rsid w:val="008C63F4"/>
    <w:rsid w:val="008D0A68"/>
    <w:rsid w:val="008D0F94"/>
    <w:rsid w:val="008D77C4"/>
    <w:rsid w:val="008E1660"/>
    <w:rsid w:val="008E2FDE"/>
    <w:rsid w:val="008E3C3E"/>
    <w:rsid w:val="008E5348"/>
    <w:rsid w:val="008F4647"/>
    <w:rsid w:val="008F5FE0"/>
    <w:rsid w:val="00900688"/>
    <w:rsid w:val="00901FCB"/>
    <w:rsid w:val="009020C0"/>
    <w:rsid w:val="0090211A"/>
    <w:rsid w:val="00903A67"/>
    <w:rsid w:val="00904433"/>
    <w:rsid w:val="00906CDC"/>
    <w:rsid w:val="00910CB1"/>
    <w:rsid w:val="00911A5E"/>
    <w:rsid w:val="00913620"/>
    <w:rsid w:val="009159BD"/>
    <w:rsid w:val="00916D5F"/>
    <w:rsid w:val="0091744F"/>
    <w:rsid w:val="00917A5B"/>
    <w:rsid w:val="00917AC4"/>
    <w:rsid w:val="0092297D"/>
    <w:rsid w:val="00923603"/>
    <w:rsid w:val="00924991"/>
    <w:rsid w:val="009339E7"/>
    <w:rsid w:val="00934E5B"/>
    <w:rsid w:val="009409F1"/>
    <w:rsid w:val="009418DD"/>
    <w:rsid w:val="009431D9"/>
    <w:rsid w:val="0094393B"/>
    <w:rsid w:val="00943F72"/>
    <w:rsid w:val="00945544"/>
    <w:rsid w:val="009464E6"/>
    <w:rsid w:val="009477BF"/>
    <w:rsid w:val="00947CD5"/>
    <w:rsid w:val="00950C8F"/>
    <w:rsid w:val="00955397"/>
    <w:rsid w:val="0095543F"/>
    <w:rsid w:val="00963730"/>
    <w:rsid w:val="00963E8B"/>
    <w:rsid w:val="0096683D"/>
    <w:rsid w:val="009720A5"/>
    <w:rsid w:val="00972D38"/>
    <w:rsid w:val="00983E78"/>
    <w:rsid w:val="0098498A"/>
    <w:rsid w:val="00985E73"/>
    <w:rsid w:val="00986310"/>
    <w:rsid w:val="0099032D"/>
    <w:rsid w:val="009933A7"/>
    <w:rsid w:val="00994139"/>
    <w:rsid w:val="00995A5B"/>
    <w:rsid w:val="009970B8"/>
    <w:rsid w:val="009A4D4A"/>
    <w:rsid w:val="009A4E13"/>
    <w:rsid w:val="009A5EE1"/>
    <w:rsid w:val="009A77C9"/>
    <w:rsid w:val="009B3E35"/>
    <w:rsid w:val="009B7160"/>
    <w:rsid w:val="009B792E"/>
    <w:rsid w:val="009C379F"/>
    <w:rsid w:val="009D1366"/>
    <w:rsid w:val="009D69DD"/>
    <w:rsid w:val="009D78A2"/>
    <w:rsid w:val="009E2B12"/>
    <w:rsid w:val="009E6DD4"/>
    <w:rsid w:val="009F04D7"/>
    <w:rsid w:val="009F1ECA"/>
    <w:rsid w:val="009F64A1"/>
    <w:rsid w:val="009F6D73"/>
    <w:rsid w:val="009F7F86"/>
    <w:rsid w:val="00A01ECB"/>
    <w:rsid w:val="00A03DE2"/>
    <w:rsid w:val="00A068D4"/>
    <w:rsid w:val="00A07AA6"/>
    <w:rsid w:val="00A10B41"/>
    <w:rsid w:val="00A1385A"/>
    <w:rsid w:val="00A317D4"/>
    <w:rsid w:val="00A33218"/>
    <w:rsid w:val="00A414A4"/>
    <w:rsid w:val="00A47A26"/>
    <w:rsid w:val="00A508B2"/>
    <w:rsid w:val="00A56D01"/>
    <w:rsid w:val="00A5732F"/>
    <w:rsid w:val="00A72F68"/>
    <w:rsid w:val="00A74714"/>
    <w:rsid w:val="00A80F8A"/>
    <w:rsid w:val="00A81E07"/>
    <w:rsid w:val="00A82149"/>
    <w:rsid w:val="00A82768"/>
    <w:rsid w:val="00A83B88"/>
    <w:rsid w:val="00A84EEA"/>
    <w:rsid w:val="00A92C77"/>
    <w:rsid w:val="00A930B5"/>
    <w:rsid w:val="00A93D4E"/>
    <w:rsid w:val="00A947AA"/>
    <w:rsid w:val="00A972BE"/>
    <w:rsid w:val="00AA4E0A"/>
    <w:rsid w:val="00AA5233"/>
    <w:rsid w:val="00AB10E0"/>
    <w:rsid w:val="00AB2725"/>
    <w:rsid w:val="00AB287D"/>
    <w:rsid w:val="00AB2D08"/>
    <w:rsid w:val="00AB5D8C"/>
    <w:rsid w:val="00AC1EC2"/>
    <w:rsid w:val="00AC3EF7"/>
    <w:rsid w:val="00AC6887"/>
    <w:rsid w:val="00AC7F0C"/>
    <w:rsid w:val="00AD02C1"/>
    <w:rsid w:val="00AD0ED0"/>
    <w:rsid w:val="00AD2377"/>
    <w:rsid w:val="00AD3C5C"/>
    <w:rsid w:val="00AD3F1F"/>
    <w:rsid w:val="00AE289D"/>
    <w:rsid w:val="00AE2AD9"/>
    <w:rsid w:val="00AF05D7"/>
    <w:rsid w:val="00AF25A0"/>
    <w:rsid w:val="00AF677B"/>
    <w:rsid w:val="00AF7EF8"/>
    <w:rsid w:val="00B05FA4"/>
    <w:rsid w:val="00B0760C"/>
    <w:rsid w:val="00B11A83"/>
    <w:rsid w:val="00B12BED"/>
    <w:rsid w:val="00B153B5"/>
    <w:rsid w:val="00B15694"/>
    <w:rsid w:val="00B15E1F"/>
    <w:rsid w:val="00B2350E"/>
    <w:rsid w:val="00B26318"/>
    <w:rsid w:val="00B272AE"/>
    <w:rsid w:val="00B27F44"/>
    <w:rsid w:val="00B30549"/>
    <w:rsid w:val="00B36453"/>
    <w:rsid w:val="00B41B71"/>
    <w:rsid w:val="00B43051"/>
    <w:rsid w:val="00B47F13"/>
    <w:rsid w:val="00B57DBC"/>
    <w:rsid w:val="00B60962"/>
    <w:rsid w:val="00B61A61"/>
    <w:rsid w:val="00B628AA"/>
    <w:rsid w:val="00B632CC"/>
    <w:rsid w:val="00B63630"/>
    <w:rsid w:val="00B63FC9"/>
    <w:rsid w:val="00B640F7"/>
    <w:rsid w:val="00B66B35"/>
    <w:rsid w:val="00B70567"/>
    <w:rsid w:val="00B70C1B"/>
    <w:rsid w:val="00B70F7B"/>
    <w:rsid w:val="00B720DB"/>
    <w:rsid w:val="00B724E1"/>
    <w:rsid w:val="00B7302A"/>
    <w:rsid w:val="00B7596F"/>
    <w:rsid w:val="00B760AC"/>
    <w:rsid w:val="00B82888"/>
    <w:rsid w:val="00B828B3"/>
    <w:rsid w:val="00B83930"/>
    <w:rsid w:val="00B8755A"/>
    <w:rsid w:val="00B875E3"/>
    <w:rsid w:val="00B879CC"/>
    <w:rsid w:val="00B90FE3"/>
    <w:rsid w:val="00B949D4"/>
    <w:rsid w:val="00B95D44"/>
    <w:rsid w:val="00B9791E"/>
    <w:rsid w:val="00BA0161"/>
    <w:rsid w:val="00BA1371"/>
    <w:rsid w:val="00BA5FA4"/>
    <w:rsid w:val="00BB195F"/>
    <w:rsid w:val="00BB3411"/>
    <w:rsid w:val="00BB3CC4"/>
    <w:rsid w:val="00BC5338"/>
    <w:rsid w:val="00BD1042"/>
    <w:rsid w:val="00BD1442"/>
    <w:rsid w:val="00BD3013"/>
    <w:rsid w:val="00BD5D9F"/>
    <w:rsid w:val="00BE1732"/>
    <w:rsid w:val="00BE35E5"/>
    <w:rsid w:val="00BE64E2"/>
    <w:rsid w:val="00BE6614"/>
    <w:rsid w:val="00BE6A95"/>
    <w:rsid w:val="00BF25BD"/>
    <w:rsid w:val="00BF429E"/>
    <w:rsid w:val="00BF5716"/>
    <w:rsid w:val="00BF594B"/>
    <w:rsid w:val="00BF5C85"/>
    <w:rsid w:val="00C02E5E"/>
    <w:rsid w:val="00C053CB"/>
    <w:rsid w:val="00C11806"/>
    <w:rsid w:val="00C17925"/>
    <w:rsid w:val="00C25036"/>
    <w:rsid w:val="00C2527E"/>
    <w:rsid w:val="00C27369"/>
    <w:rsid w:val="00C311F7"/>
    <w:rsid w:val="00C3559A"/>
    <w:rsid w:val="00C3679D"/>
    <w:rsid w:val="00C527D1"/>
    <w:rsid w:val="00C53890"/>
    <w:rsid w:val="00C53A4F"/>
    <w:rsid w:val="00C54087"/>
    <w:rsid w:val="00C56EED"/>
    <w:rsid w:val="00C577D0"/>
    <w:rsid w:val="00C62BF8"/>
    <w:rsid w:val="00C636F9"/>
    <w:rsid w:val="00C65496"/>
    <w:rsid w:val="00C6656D"/>
    <w:rsid w:val="00C7051A"/>
    <w:rsid w:val="00C708E4"/>
    <w:rsid w:val="00C7284C"/>
    <w:rsid w:val="00C7498C"/>
    <w:rsid w:val="00C74D7E"/>
    <w:rsid w:val="00C760FD"/>
    <w:rsid w:val="00C76196"/>
    <w:rsid w:val="00C812B8"/>
    <w:rsid w:val="00C93DE4"/>
    <w:rsid w:val="00CA0236"/>
    <w:rsid w:val="00CA17AD"/>
    <w:rsid w:val="00CA63FF"/>
    <w:rsid w:val="00CA6533"/>
    <w:rsid w:val="00CB015E"/>
    <w:rsid w:val="00CC3B80"/>
    <w:rsid w:val="00CC3F2D"/>
    <w:rsid w:val="00CC44B9"/>
    <w:rsid w:val="00CC52FE"/>
    <w:rsid w:val="00CC710F"/>
    <w:rsid w:val="00CD10C7"/>
    <w:rsid w:val="00CD5531"/>
    <w:rsid w:val="00CE433E"/>
    <w:rsid w:val="00CE4B29"/>
    <w:rsid w:val="00CE4C07"/>
    <w:rsid w:val="00CE5F8B"/>
    <w:rsid w:val="00CE693A"/>
    <w:rsid w:val="00CE702E"/>
    <w:rsid w:val="00CF09F8"/>
    <w:rsid w:val="00CF1551"/>
    <w:rsid w:val="00CF4E9A"/>
    <w:rsid w:val="00CF5B3F"/>
    <w:rsid w:val="00CF6F6E"/>
    <w:rsid w:val="00D0084F"/>
    <w:rsid w:val="00D03736"/>
    <w:rsid w:val="00D04F5E"/>
    <w:rsid w:val="00D06590"/>
    <w:rsid w:val="00D076F3"/>
    <w:rsid w:val="00D1092B"/>
    <w:rsid w:val="00D10F58"/>
    <w:rsid w:val="00D12541"/>
    <w:rsid w:val="00D15AE0"/>
    <w:rsid w:val="00D220BA"/>
    <w:rsid w:val="00D23343"/>
    <w:rsid w:val="00D23A15"/>
    <w:rsid w:val="00D2436C"/>
    <w:rsid w:val="00D25DD4"/>
    <w:rsid w:val="00D30EE8"/>
    <w:rsid w:val="00D323E7"/>
    <w:rsid w:val="00D34993"/>
    <w:rsid w:val="00D35216"/>
    <w:rsid w:val="00D4067B"/>
    <w:rsid w:val="00D434D6"/>
    <w:rsid w:val="00D45839"/>
    <w:rsid w:val="00D45FCB"/>
    <w:rsid w:val="00D46783"/>
    <w:rsid w:val="00D47C03"/>
    <w:rsid w:val="00D52A40"/>
    <w:rsid w:val="00D52E69"/>
    <w:rsid w:val="00D56990"/>
    <w:rsid w:val="00D56F09"/>
    <w:rsid w:val="00D57B26"/>
    <w:rsid w:val="00D60424"/>
    <w:rsid w:val="00D6214B"/>
    <w:rsid w:val="00D67FDD"/>
    <w:rsid w:val="00D703E3"/>
    <w:rsid w:val="00D710FB"/>
    <w:rsid w:val="00D76EEF"/>
    <w:rsid w:val="00D81CDE"/>
    <w:rsid w:val="00D821F2"/>
    <w:rsid w:val="00DA171D"/>
    <w:rsid w:val="00DA3FC9"/>
    <w:rsid w:val="00DA4868"/>
    <w:rsid w:val="00DA542E"/>
    <w:rsid w:val="00DA564C"/>
    <w:rsid w:val="00DB4390"/>
    <w:rsid w:val="00DC0C15"/>
    <w:rsid w:val="00DC400D"/>
    <w:rsid w:val="00DC4CE0"/>
    <w:rsid w:val="00DC6EE8"/>
    <w:rsid w:val="00DD0118"/>
    <w:rsid w:val="00DD2846"/>
    <w:rsid w:val="00DD3D54"/>
    <w:rsid w:val="00DD4295"/>
    <w:rsid w:val="00DE2533"/>
    <w:rsid w:val="00DE25CB"/>
    <w:rsid w:val="00DE319F"/>
    <w:rsid w:val="00DE3801"/>
    <w:rsid w:val="00DE3A17"/>
    <w:rsid w:val="00DE3A6D"/>
    <w:rsid w:val="00DE50D8"/>
    <w:rsid w:val="00DE7C6F"/>
    <w:rsid w:val="00DF22B1"/>
    <w:rsid w:val="00DF6B5E"/>
    <w:rsid w:val="00E066BC"/>
    <w:rsid w:val="00E123E7"/>
    <w:rsid w:val="00E13DB0"/>
    <w:rsid w:val="00E1758B"/>
    <w:rsid w:val="00E23AD2"/>
    <w:rsid w:val="00E25B5B"/>
    <w:rsid w:val="00E25DF4"/>
    <w:rsid w:val="00E300D5"/>
    <w:rsid w:val="00E31465"/>
    <w:rsid w:val="00E33527"/>
    <w:rsid w:val="00E33550"/>
    <w:rsid w:val="00E36560"/>
    <w:rsid w:val="00E36640"/>
    <w:rsid w:val="00E41428"/>
    <w:rsid w:val="00E5224A"/>
    <w:rsid w:val="00E54B37"/>
    <w:rsid w:val="00E603E8"/>
    <w:rsid w:val="00E653E9"/>
    <w:rsid w:val="00E6670A"/>
    <w:rsid w:val="00E713BB"/>
    <w:rsid w:val="00E7741B"/>
    <w:rsid w:val="00E77B9D"/>
    <w:rsid w:val="00E80802"/>
    <w:rsid w:val="00E86C3A"/>
    <w:rsid w:val="00E912CD"/>
    <w:rsid w:val="00E92F23"/>
    <w:rsid w:val="00E95104"/>
    <w:rsid w:val="00E9667C"/>
    <w:rsid w:val="00EA086A"/>
    <w:rsid w:val="00EA3A81"/>
    <w:rsid w:val="00EA5C1F"/>
    <w:rsid w:val="00EB093B"/>
    <w:rsid w:val="00EC002A"/>
    <w:rsid w:val="00EC0E9A"/>
    <w:rsid w:val="00EC2C5C"/>
    <w:rsid w:val="00EC5F45"/>
    <w:rsid w:val="00EC60FB"/>
    <w:rsid w:val="00EC735B"/>
    <w:rsid w:val="00ED072B"/>
    <w:rsid w:val="00ED491C"/>
    <w:rsid w:val="00EF5FC5"/>
    <w:rsid w:val="00EF6F1C"/>
    <w:rsid w:val="00F0237F"/>
    <w:rsid w:val="00F03CAC"/>
    <w:rsid w:val="00F05BA2"/>
    <w:rsid w:val="00F0737A"/>
    <w:rsid w:val="00F07653"/>
    <w:rsid w:val="00F07C95"/>
    <w:rsid w:val="00F109B6"/>
    <w:rsid w:val="00F15132"/>
    <w:rsid w:val="00F15338"/>
    <w:rsid w:val="00F1563E"/>
    <w:rsid w:val="00F210FE"/>
    <w:rsid w:val="00F23F36"/>
    <w:rsid w:val="00F24973"/>
    <w:rsid w:val="00F30A66"/>
    <w:rsid w:val="00F315B2"/>
    <w:rsid w:val="00F324FB"/>
    <w:rsid w:val="00F346B0"/>
    <w:rsid w:val="00F37B0F"/>
    <w:rsid w:val="00F41B15"/>
    <w:rsid w:val="00F441D7"/>
    <w:rsid w:val="00F50AB8"/>
    <w:rsid w:val="00F60844"/>
    <w:rsid w:val="00F614F9"/>
    <w:rsid w:val="00F64DCC"/>
    <w:rsid w:val="00F71DE5"/>
    <w:rsid w:val="00F7484F"/>
    <w:rsid w:val="00F756EC"/>
    <w:rsid w:val="00F84B89"/>
    <w:rsid w:val="00F85BFC"/>
    <w:rsid w:val="00F94C1B"/>
    <w:rsid w:val="00F96968"/>
    <w:rsid w:val="00F96DA1"/>
    <w:rsid w:val="00F970A3"/>
    <w:rsid w:val="00FA4155"/>
    <w:rsid w:val="00FA4310"/>
    <w:rsid w:val="00FB3A70"/>
    <w:rsid w:val="00FB4974"/>
    <w:rsid w:val="00FB62DA"/>
    <w:rsid w:val="00FC2597"/>
    <w:rsid w:val="00FC6D19"/>
    <w:rsid w:val="00FD6018"/>
    <w:rsid w:val="00FD75EA"/>
    <w:rsid w:val="00FD7E74"/>
    <w:rsid w:val="00FE1CC8"/>
    <w:rsid w:val="00FE38E1"/>
    <w:rsid w:val="00FE60B4"/>
    <w:rsid w:val="00FE66C6"/>
    <w:rsid w:val="00FF0342"/>
    <w:rsid w:val="00FF2B9C"/>
    <w:rsid w:val="00FF4010"/>
    <w:rsid w:val="00FF46FA"/>
    <w:rsid w:val="00FF5D32"/>
    <w:rsid w:val="00FF5F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AF1E"/>
  <w15:chartTrackingRefBased/>
  <w15:docId w15:val="{3D73FC46-9765-49D4-A0A6-B6006478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5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51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5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5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5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5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515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5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5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5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5A6"/>
    <w:rPr>
      <w:rFonts w:eastAsiaTheme="majorEastAsia" w:cstheme="majorBidi"/>
      <w:color w:val="272727" w:themeColor="text1" w:themeTint="D8"/>
    </w:rPr>
  </w:style>
  <w:style w:type="paragraph" w:styleId="Title">
    <w:name w:val="Title"/>
    <w:basedOn w:val="Normal"/>
    <w:next w:val="Normal"/>
    <w:link w:val="TitleChar"/>
    <w:uiPriority w:val="10"/>
    <w:qFormat/>
    <w:rsid w:val="00451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5A6"/>
    <w:pPr>
      <w:spacing w:before="160"/>
      <w:jc w:val="center"/>
    </w:pPr>
    <w:rPr>
      <w:i/>
      <w:iCs/>
      <w:color w:val="404040" w:themeColor="text1" w:themeTint="BF"/>
    </w:rPr>
  </w:style>
  <w:style w:type="character" w:customStyle="1" w:styleId="QuoteChar">
    <w:name w:val="Quote Char"/>
    <w:basedOn w:val="DefaultParagraphFont"/>
    <w:link w:val="Quote"/>
    <w:uiPriority w:val="29"/>
    <w:rsid w:val="004515A6"/>
    <w:rPr>
      <w:i/>
      <w:iCs/>
      <w:color w:val="404040" w:themeColor="text1" w:themeTint="BF"/>
    </w:rPr>
  </w:style>
  <w:style w:type="paragraph" w:styleId="ListParagraph">
    <w:name w:val="List Paragraph"/>
    <w:basedOn w:val="Normal"/>
    <w:uiPriority w:val="34"/>
    <w:qFormat/>
    <w:rsid w:val="004515A6"/>
    <w:pPr>
      <w:ind w:left="720"/>
      <w:contextualSpacing/>
    </w:pPr>
  </w:style>
  <w:style w:type="character" w:styleId="IntenseEmphasis">
    <w:name w:val="Intense Emphasis"/>
    <w:basedOn w:val="DefaultParagraphFont"/>
    <w:uiPriority w:val="21"/>
    <w:qFormat/>
    <w:rsid w:val="004515A6"/>
    <w:rPr>
      <w:i/>
      <w:iCs/>
      <w:color w:val="2F5496" w:themeColor="accent1" w:themeShade="BF"/>
    </w:rPr>
  </w:style>
  <w:style w:type="paragraph" w:styleId="IntenseQuote">
    <w:name w:val="Intense Quote"/>
    <w:basedOn w:val="Normal"/>
    <w:next w:val="Normal"/>
    <w:link w:val="IntenseQuoteChar"/>
    <w:uiPriority w:val="30"/>
    <w:qFormat/>
    <w:rsid w:val="00451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5A6"/>
    <w:rPr>
      <w:i/>
      <w:iCs/>
      <w:color w:val="2F5496" w:themeColor="accent1" w:themeShade="BF"/>
    </w:rPr>
  </w:style>
  <w:style w:type="character" w:styleId="IntenseReference">
    <w:name w:val="Intense Reference"/>
    <w:basedOn w:val="DefaultParagraphFont"/>
    <w:uiPriority w:val="32"/>
    <w:qFormat/>
    <w:rsid w:val="004515A6"/>
    <w:rPr>
      <w:b/>
      <w:bCs/>
      <w:smallCaps/>
      <w:color w:val="2F5496" w:themeColor="accent1" w:themeShade="BF"/>
      <w:spacing w:val="5"/>
    </w:rPr>
  </w:style>
  <w:style w:type="paragraph" w:styleId="NormalWeb">
    <w:name w:val="Normal (Web)"/>
    <w:basedOn w:val="Normal"/>
    <w:uiPriority w:val="99"/>
    <w:semiHidden/>
    <w:unhideWhenUsed/>
    <w:rsid w:val="000711D4"/>
    <w:rPr>
      <w:rFonts w:ascii="Times New Roman" w:hAnsi="Times New Roman" w:cs="Times New Roman"/>
    </w:rPr>
  </w:style>
  <w:style w:type="paragraph" w:styleId="Revision">
    <w:name w:val="Revision"/>
    <w:hidden/>
    <w:uiPriority w:val="99"/>
    <w:semiHidden/>
    <w:rsid w:val="00AB10E0"/>
    <w:pPr>
      <w:spacing w:after="0" w:line="240" w:lineRule="auto"/>
    </w:pPr>
  </w:style>
  <w:style w:type="character" w:styleId="CommentReference">
    <w:name w:val="annotation reference"/>
    <w:basedOn w:val="DefaultParagraphFont"/>
    <w:uiPriority w:val="99"/>
    <w:semiHidden/>
    <w:unhideWhenUsed/>
    <w:rsid w:val="00AB10E0"/>
    <w:rPr>
      <w:sz w:val="16"/>
      <w:szCs w:val="16"/>
    </w:rPr>
  </w:style>
  <w:style w:type="paragraph" w:styleId="CommentText">
    <w:name w:val="annotation text"/>
    <w:basedOn w:val="Normal"/>
    <w:link w:val="CommentTextChar"/>
    <w:uiPriority w:val="99"/>
    <w:semiHidden/>
    <w:unhideWhenUsed/>
    <w:rsid w:val="00AB10E0"/>
    <w:pPr>
      <w:spacing w:line="240" w:lineRule="auto"/>
    </w:pPr>
    <w:rPr>
      <w:sz w:val="20"/>
      <w:szCs w:val="20"/>
    </w:rPr>
  </w:style>
  <w:style w:type="character" w:customStyle="1" w:styleId="CommentTextChar">
    <w:name w:val="Comment Text Char"/>
    <w:basedOn w:val="DefaultParagraphFont"/>
    <w:link w:val="CommentText"/>
    <w:uiPriority w:val="99"/>
    <w:semiHidden/>
    <w:rsid w:val="00AB10E0"/>
    <w:rPr>
      <w:sz w:val="20"/>
      <w:szCs w:val="20"/>
    </w:rPr>
  </w:style>
  <w:style w:type="paragraph" w:styleId="CommentSubject">
    <w:name w:val="annotation subject"/>
    <w:basedOn w:val="CommentText"/>
    <w:next w:val="CommentText"/>
    <w:link w:val="CommentSubjectChar"/>
    <w:uiPriority w:val="99"/>
    <w:semiHidden/>
    <w:unhideWhenUsed/>
    <w:rsid w:val="00AB10E0"/>
    <w:rPr>
      <w:b/>
      <w:bCs/>
    </w:rPr>
  </w:style>
  <w:style w:type="character" w:customStyle="1" w:styleId="CommentSubjectChar">
    <w:name w:val="Comment Subject Char"/>
    <w:basedOn w:val="CommentTextChar"/>
    <w:link w:val="CommentSubject"/>
    <w:uiPriority w:val="99"/>
    <w:semiHidden/>
    <w:rsid w:val="00AB10E0"/>
    <w:rPr>
      <w:b/>
      <w:bCs/>
      <w:sz w:val="20"/>
      <w:szCs w:val="20"/>
    </w:rPr>
  </w:style>
  <w:style w:type="paragraph" w:styleId="Header">
    <w:name w:val="header"/>
    <w:basedOn w:val="Normal"/>
    <w:link w:val="HeaderChar"/>
    <w:uiPriority w:val="99"/>
    <w:unhideWhenUsed/>
    <w:rsid w:val="00403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69F"/>
  </w:style>
  <w:style w:type="paragraph" w:styleId="Footer">
    <w:name w:val="footer"/>
    <w:basedOn w:val="Normal"/>
    <w:link w:val="FooterChar"/>
    <w:uiPriority w:val="99"/>
    <w:unhideWhenUsed/>
    <w:rsid w:val="00403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69F"/>
  </w:style>
  <w:style w:type="character" w:styleId="Hyperlink">
    <w:name w:val="Hyperlink"/>
    <w:basedOn w:val="DefaultParagraphFont"/>
    <w:uiPriority w:val="99"/>
    <w:unhideWhenUsed/>
    <w:rsid w:val="004C5BE8"/>
    <w:rPr>
      <w:color w:val="0563C1" w:themeColor="hyperlink"/>
      <w:u w:val="single"/>
    </w:rPr>
  </w:style>
  <w:style w:type="character" w:styleId="UnresolvedMention">
    <w:name w:val="Unresolved Mention"/>
    <w:basedOn w:val="DefaultParagraphFont"/>
    <w:uiPriority w:val="99"/>
    <w:semiHidden/>
    <w:unhideWhenUsed/>
    <w:rsid w:val="004C5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F6B76-F5AF-4D24-9BB9-35B6FE32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8937</Words>
  <Characters>51840</Characters>
  <Application>Microsoft Office Word</Application>
  <DocSecurity>0</DocSecurity>
  <Lines>432</Lines>
  <Paragraphs>121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Adela.Dragomir</dc:creator>
  <cp:keywords/>
  <dc:description/>
  <cp:lastModifiedBy>Adela.Dragomir</cp:lastModifiedBy>
  <cp:revision>2</cp:revision>
  <cp:lastPrinted>2026-06-03T11:16:00Z</cp:lastPrinted>
  <dcterms:created xsi:type="dcterms:W3CDTF">2026-06-18T02:59:00Z</dcterms:created>
  <dcterms:modified xsi:type="dcterms:W3CDTF">2026-06-18T02:59:00Z</dcterms:modified>
</cp:coreProperties>
</file>