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9DD8" w14:textId="39DF1D9D" w:rsidR="007919D1" w:rsidRPr="00EF01CA" w:rsidRDefault="006F0324" w:rsidP="0046784D">
      <w:pPr>
        <w:spacing w:after="0" w:line="360" w:lineRule="auto"/>
        <w:ind w:right="52"/>
        <w:jc w:val="center"/>
        <w:rPr>
          <w:rFonts w:ascii="Times New Roman" w:eastAsia="Calibri" w:hAnsi="Times New Roman" w:cs="Times New Roman"/>
          <w:b/>
          <w:color w:val="000000"/>
          <w:sz w:val="24"/>
          <w:szCs w:val="24"/>
          <w14:ligatures w14:val="standardContextual"/>
        </w:rPr>
      </w:pPr>
      <w:r w:rsidRPr="00EF01CA">
        <w:rPr>
          <w:rFonts w:ascii="Times New Roman" w:eastAsia="Calibri" w:hAnsi="Times New Roman" w:cs="Times New Roman"/>
          <w:b/>
          <w:color w:val="000000"/>
          <w:sz w:val="24"/>
          <w:szCs w:val="24"/>
          <w14:ligatures w14:val="standardContextual"/>
        </w:rPr>
        <w:t>ORDONANȚĂ DE URGENȚĂ</w:t>
      </w:r>
    </w:p>
    <w:p w14:paraId="24118F5E" w14:textId="00352FEE" w:rsidR="007919D1" w:rsidRPr="00EF01CA" w:rsidRDefault="007919D1" w:rsidP="00EF01CA">
      <w:pPr>
        <w:spacing w:after="0" w:line="360" w:lineRule="auto"/>
        <w:ind w:right="52"/>
        <w:jc w:val="center"/>
        <w:rPr>
          <w:rFonts w:ascii="Times New Roman" w:eastAsia="Calibri" w:hAnsi="Times New Roman" w:cs="Times New Roman"/>
          <w:b/>
          <w:color w:val="000000"/>
          <w:sz w:val="24"/>
          <w:szCs w:val="24"/>
          <w14:ligatures w14:val="standardContextual"/>
        </w:rPr>
      </w:pPr>
      <w:r w:rsidRPr="00EF01CA">
        <w:rPr>
          <w:rFonts w:ascii="Times New Roman" w:hAnsi="Times New Roman" w:cs="Times New Roman"/>
          <w:noProof/>
          <w:sz w:val="24"/>
          <w:szCs w:val="24"/>
        </w:rPr>
        <w:drawing>
          <wp:inline distT="0" distB="0" distL="0" distR="0" wp14:anchorId="137C652D" wp14:editId="26422D2B">
            <wp:extent cx="1743075" cy="1314450"/>
            <wp:effectExtent l="0" t="0" r="0" b="0"/>
            <wp:docPr id="729985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1314450"/>
                    </a:xfrm>
                    <a:prstGeom prst="rect">
                      <a:avLst/>
                    </a:prstGeom>
                    <a:noFill/>
                    <a:ln>
                      <a:noFill/>
                    </a:ln>
                  </pic:spPr>
                </pic:pic>
              </a:graphicData>
            </a:graphic>
          </wp:inline>
        </w:drawing>
      </w:r>
    </w:p>
    <w:p w14:paraId="0863CDB1" w14:textId="57799914" w:rsidR="006F0324" w:rsidRPr="00EF01CA" w:rsidRDefault="006F0324" w:rsidP="00EF01CA">
      <w:pPr>
        <w:spacing w:after="0" w:line="360" w:lineRule="auto"/>
        <w:jc w:val="center"/>
        <w:rPr>
          <w:rFonts w:ascii="Times New Roman" w:eastAsia="Calibri" w:hAnsi="Times New Roman" w:cs="Times New Roman"/>
          <w:b/>
          <w:noProof/>
          <w:color w:val="000000"/>
          <w:sz w:val="24"/>
          <w:szCs w:val="24"/>
          <w14:ligatures w14:val="standardContextual"/>
        </w:rPr>
      </w:pPr>
      <w:r w:rsidRPr="00EF01CA">
        <w:rPr>
          <w:rFonts w:ascii="Times New Roman" w:eastAsia="Calibri" w:hAnsi="Times New Roman" w:cs="Times New Roman"/>
          <w:b/>
          <w:noProof/>
          <w:color w:val="000000"/>
          <w:sz w:val="24"/>
          <w:szCs w:val="24"/>
          <w14:ligatures w14:val="standardContextual"/>
        </w:rPr>
        <w:t xml:space="preserve">privind </w:t>
      </w:r>
      <w:r w:rsidR="005F6DEE" w:rsidRPr="00EF01CA">
        <w:rPr>
          <w:rFonts w:ascii="Times New Roman" w:eastAsia="Calibri" w:hAnsi="Times New Roman" w:cs="Times New Roman"/>
          <w:b/>
          <w:noProof/>
          <w:color w:val="000000"/>
          <w:sz w:val="24"/>
          <w:szCs w:val="24"/>
          <w14:ligatures w14:val="standardContextual"/>
        </w:rPr>
        <w:t xml:space="preserve">modificarea și </w:t>
      </w:r>
      <w:r w:rsidRPr="00EF01CA">
        <w:rPr>
          <w:rFonts w:ascii="Times New Roman" w:eastAsia="Calibri" w:hAnsi="Times New Roman" w:cs="Times New Roman"/>
          <w:b/>
          <w:noProof/>
          <w:color w:val="000000"/>
          <w:sz w:val="24"/>
          <w:szCs w:val="24"/>
          <w14:ligatures w14:val="standardContextual"/>
        </w:rPr>
        <w:t>completarea Ordonanței de urgență a Guvernului nr. 57/2007 privind regimul ariilor naturale protejate, conservarea habitatelor naturale, a florei și faunei sălbatice</w:t>
      </w:r>
    </w:p>
    <w:p w14:paraId="77D6C176" w14:textId="77777777" w:rsidR="006F0324" w:rsidRDefault="006F0324" w:rsidP="00EF01CA">
      <w:pPr>
        <w:spacing w:after="0" w:line="360" w:lineRule="auto"/>
        <w:jc w:val="both"/>
        <w:rPr>
          <w:rFonts w:ascii="Times New Roman" w:eastAsia="Calibri" w:hAnsi="Times New Roman" w:cs="Times New Roman"/>
          <w:b/>
          <w:noProof/>
          <w:color w:val="000000"/>
          <w:sz w:val="24"/>
          <w:szCs w:val="24"/>
          <w14:ligatures w14:val="standardContextual"/>
        </w:rPr>
      </w:pPr>
    </w:p>
    <w:p w14:paraId="284748D0" w14:textId="2A44D971" w:rsidR="001E6D2A" w:rsidRPr="00EF01CA" w:rsidRDefault="00614A1A" w:rsidP="000C5619">
      <w:pPr>
        <w:spacing w:before="240" w:after="0" w:line="360" w:lineRule="auto"/>
        <w:jc w:val="both"/>
        <w:rPr>
          <w:rFonts w:ascii="Times New Roman" w:eastAsia="Calibri" w:hAnsi="Times New Roman" w:cs="Times New Roman"/>
          <w:i/>
          <w:iCs/>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Având în vedere necesitatea și urgența îndeplinirii Jalonului nr</w:t>
      </w:r>
      <w:r w:rsidR="00353B83" w:rsidRPr="00EF01CA">
        <w:rPr>
          <w:rFonts w:ascii="Times New Roman" w:eastAsia="Calibri" w:hAnsi="Times New Roman" w:cs="Times New Roman"/>
          <w:color w:val="000000"/>
          <w:sz w:val="24"/>
          <w:szCs w:val="24"/>
          <w14:ligatures w14:val="standardContextual"/>
        </w:rPr>
        <w:t xml:space="preserve">. </w:t>
      </w:r>
      <w:r w:rsidRPr="00EF01CA">
        <w:rPr>
          <w:rFonts w:ascii="Times New Roman" w:eastAsia="Calibri" w:hAnsi="Times New Roman" w:cs="Times New Roman"/>
          <w:color w:val="000000"/>
          <w:sz w:val="24"/>
          <w:szCs w:val="24"/>
          <w14:ligatures w14:val="standardContextual"/>
        </w:rPr>
        <w:t>3</w:t>
      </w:r>
      <w:r w:rsidR="00353B83" w:rsidRPr="00EF01CA">
        <w:rPr>
          <w:rFonts w:ascii="Times New Roman" w:eastAsia="Calibri" w:hAnsi="Times New Roman" w:cs="Times New Roman"/>
          <w:color w:val="000000"/>
          <w:sz w:val="24"/>
          <w:szCs w:val="24"/>
          <w14:ligatures w14:val="standardContextual"/>
        </w:rPr>
        <w:t>4</w:t>
      </w:r>
      <w:r w:rsidRPr="00EF01CA">
        <w:rPr>
          <w:rFonts w:ascii="Times New Roman" w:eastAsia="Calibri" w:hAnsi="Times New Roman" w:cs="Times New Roman"/>
          <w:color w:val="000000"/>
          <w:sz w:val="24"/>
          <w:szCs w:val="24"/>
          <w14:ligatures w14:val="standardContextual"/>
        </w:rPr>
        <w:t xml:space="preserve"> din cadrul Planului Național de  Redresare și Reziliență, </w:t>
      </w:r>
      <w:r w:rsidR="001E6D2A" w:rsidRPr="00EF01CA">
        <w:rPr>
          <w:rFonts w:ascii="Times New Roman" w:eastAsia="Calibri" w:hAnsi="Times New Roman" w:cs="Times New Roman"/>
          <w:color w:val="000000"/>
          <w:sz w:val="24"/>
          <w:szCs w:val="24"/>
          <w14:ligatures w14:val="standardContextual"/>
        </w:rPr>
        <w:t>I</w:t>
      </w:r>
      <w:r w:rsidRPr="00EF01CA">
        <w:rPr>
          <w:rFonts w:ascii="Times New Roman" w:eastAsia="Calibri" w:hAnsi="Times New Roman" w:cs="Times New Roman"/>
          <w:color w:val="000000"/>
          <w:sz w:val="24"/>
          <w:szCs w:val="24"/>
          <w14:ligatures w14:val="standardContextual"/>
        </w:rPr>
        <w:t>nvestiți</w:t>
      </w:r>
      <w:r w:rsidR="001E6D2A" w:rsidRPr="00EF01CA">
        <w:rPr>
          <w:rFonts w:ascii="Times New Roman" w:eastAsia="Calibri" w:hAnsi="Times New Roman" w:cs="Times New Roman"/>
          <w:color w:val="000000"/>
          <w:sz w:val="24"/>
          <w:szCs w:val="24"/>
          <w14:ligatures w14:val="standardContextual"/>
        </w:rPr>
        <w:t>a</w:t>
      </w:r>
      <w:r w:rsidRPr="00EF01CA">
        <w:rPr>
          <w:rFonts w:ascii="Times New Roman" w:eastAsia="Calibri" w:hAnsi="Times New Roman" w:cs="Times New Roman"/>
          <w:color w:val="000000"/>
          <w:sz w:val="24"/>
          <w:szCs w:val="24"/>
          <w14:ligatures w14:val="standardContextual"/>
        </w:rPr>
        <w:t xml:space="preserve"> 3 </w:t>
      </w:r>
      <w:r w:rsidR="001E6D2A" w:rsidRPr="00EF01CA">
        <w:rPr>
          <w:rFonts w:ascii="Times New Roman" w:eastAsia="Calibri" w:hAnsi="Times New Roman" w:cs="Times New Roman"/>
          <w:color w:val="000000"/>
          <w:sz w:val="24"/>
          <w:szCs w:val="24"/>
          <w14:ligatures w14:val="standardContextual"/>
        </w:rPr>
        <w:t>- „</w:t>
      </w:r>
      <w:r w:rsidRPr="00EF01CA">
        <w:rPr>
          <w:rFonts w:ascii="Times New Roman" w:eastAsia="Calibri" w:hAnsi="Times New Roman" w:cs="Times New Roman"/>
          <w:color w:val="000000"/>
          <w:sz w:val="24"/>
          <w:szCs w:val="24"/>
          <w14:ligatures w14:val="standardContextual"/>
        </w:rPr>
        <w:t xml:space="preserve">Identificarea zonelor potențiale de protecție strictă în habitate naturale terestre și </w:t>
      </w:r>
      <w:r w:rsidR="007833DB" w:rsidRPr="00EF01CA">
        <w:rPr>
          <w:rFonts w:ascii="Times New Roman" w:eastAsia="Calibri" w:hAnsi="Times New Roman" w:cs="Times New Roman"/>
          <w:color w:val="000000"/>
          <w:sz w:val="24"/>
          <w:szCs w:val="24"/>
          <w14:ligatures w14:val="standardContextual"/>
        </w:rPr>
        <w:t>marine în vederea punerii în aplicare a Strategiei UE privind biodiversitatea pentru 2030</w:t>
      </w:r>
      <w:r w:rsidRPr="00EF01CA">
        <w:rPr>
          <w:rFonts w:ascii="Times New Roman" w:eastAsia="Calibri" w:hAnsi="Times New Roman" w:cs="Times New Roman"/>
          <w:color w:val="000000"/>
          <w:sz w:val="24"/>
          <w:szCs w:val="24"/>
          <w14:ligatures w14:val="standardContextual"/>
        </w:rPr>
        <w:t xml:space="preserve">”, care se referă la </w:t>
      </w:r>
      <w:r w:rsidR="001E6D2A" w:rsidRPr="0007228C">
        <w:rPr>
          <w:rFonts w:ascii="Times New Roman" w:hAnsi="Times New Roman" w:cs="Times New Roman"/>
          <w:sz w:val="24"/>
          <w:szCs w:val="24"/>
        </w:rPr>
        <w:t>„</w:t>
      </w:r>
      <w:r w:rsidR="009B6BF3" w:rsidRPr="0007228C">
        <w:rPr>
          <w:rFonts w:ascii="Times New Roman" w:eastAsia="Calibri" w:hAnsi="Times New Roman" w:cs="Times New Roman"/>
          <w:color w:val="000000"/>
          <w:sz w:val="24"/>
          <w:szCs w:val="24"/>
          <w14:ligatures w14:val="standardContextual"/>
        </w:rPr>
        <w:t>Intrarea în vigoare a actului (actelor) juridic(e) pentru desemnarea zonelor de protecție</w:t>
      </w:r>
      <w:r w:rsidR="001E6D2A" w:rsidRPr="00EF01CA">
        <w:rPr>
          <w:rFonts w:ascii="Times New Roman" w:eastAsia="Calibri" w:hAnsi="Times New Roman" w:cs="Times New Roman"/>
          <w:color w:val="000000"/>
          <w:sz w:val="24"/>
          <w:szCs w:val="24"/>
          <w14:ligatures w14:val="standardContextual"/>
        </w:rPr>
        <w:t xml:space="preserve"> strictă</w:t>
      </w:r>
      <w:r w:rsidR="00DD6D15" w:rsidRPr="0007228C">
        <w:rPr>
          <w:rFonts w:ascii="Times New Roman" w:eastAsia="Calibri" w:hAnsi="Times New Roman" w:cs="Times New Roman"/>
          <w:color w:val="000000"/>
          <w:sz w:val="24"/>
          <w:szCs w:val="24"/>
          <w14:ligatures w14:val="standardContextual"/>
        </w:rPr>
        <w:t>”</w:t>
      </w:r>
      <w:r w:rsidR="00DD6D15" w:rsidRPr="00EF01CA">
        <w:rPr>
          <w:rFonts w:ascii="Times New Roman" w:eastAsia="Calibri" w:hAnsi="Times New Roman" w:cs="Times New Roman"/>
          <w:i/>
          <w:iCs/>
          <w:color w:val="000000"/>
          <w:sz w:val="24"/>
          <w:szCs w:val="24"/>
          <w14:ligatures w14:val="standardContextual"/>
        </w:rPr>
        <w:t>,</w:t>
      </w:r>
      <w:r w:rsidR="001E6D2A" w:rsidRPr="00EF01CA">
        <w:rPr>
          <w:rFonts w:ascii="Times New Roman" w:eastAsia="Calibri" w:hAnsi="Times New Roman" w:cs="Times New Roman"/>
          <w:i/>
          <w:iCs/>
          <w:color w:val="000000"/>
          <w:sz w:val="24"/>
          <w:szCs w:val="24"/>
          <w14:ligatures w14:val="standardContextual"/>
        </w:rPr>
        <w:t xml:space="preserve"> </w:t>
      </w:r>
    </w:p>
    <w:p w14:paraId="05A97E14" w14:textId="68B2A3EA" w:rsidR="00DE0628" w:rsidRPr="00EF01CA" w:rsidRDefault="00DE0628" w:rsidP="000C5619">
      <w:pPr>
        <w:spacing w:before="240" w:after="0" w:line="360" w:lineRule="auto"/>
        <w:jc w:val="both"/>
        <w:rPr>
          <w:rFonts w:ascii="Times New Roman" w:eastAsia="Calibri" w:hAnsi="Times New Roman" w:cs="Times New Roman"/>
          <w:i/>
          <w:iCs/>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Ca urmare a </w:t>
      </w:r>
      <w:r w:rsidR="00614A1A" w:rsidRPr="00EF01CA">
        <w:rPr>
          <w:rFonts w:ascii="Times New Roman" w:eastAsia="Calibri" w:hAnsi="Times New Roman" w:cs="Times New Roman"/>
          <w:color w:val="000000"/>
          <w:sz w:val="24"/>
          <w:szCs w:val="24"/>
          <w14:ligatures w14:val="standardContextual"/>
        </w:rPr>
        <w:t xml:space="preserve"> prevederil</w:t>
      </w:r>
      <w:r w:rsidRPr="00EF01CA">
        <w:rPr>
          <w:rFonts w:ascii="Times New Roman" w:eastAsia="Calibri" w:hAnsi="Times New Roman" w:cs="Times New Roman"/>
          <w:color w:val="000000"/>
          <w:sz w:val="24"/>
          <w:szCs w:val="24"/>
          <w14:ligatures w14:val="standardContextual"/>
        </w:rPr>
        <w:t>or</w:t>
      </w:r>
      <w:r w:rsidR="00614A1A" w:rsidRPr="00EF01CA">
        <w:rPr>
          <w:rFonts w:ascii="Times New Roman" w:eastAsia="Calibri" w:hAnsi="Times New Roman" w:cs="Times New Roman"/>
          <w:color w:val="000000"/>
          <w:sz w:val="24"/>
          <w:szCs w:val="24"/>
          <w14:ligatures w14:val="standardContextual"/>
        </w:rPr>
        <w:t xml:space="preserve"> Acordului de finanțare privind implementarea reformelor și/sau investițiilor finanțate prin Planul național de redresare și reziliență nr. 26595/08.03.2022, încheiat între Ministerul Investițiilor și Proiectelor Europene și Ministerul Mediului, Apelor și Pădurilor,</w:t>
      </w:r>
      <w:r w:rsidRPr="00EF01CA">
        <w:rPr>
          <w:rFonts w:ascii="Times New Roman" w:eastAsia="Calibri" w:hAnsi="Times New Roman" w:cs="Times New Roman"/>
          <w:i/>
          <w:iCs/>
          <w:color w:val="000000"/>
          <w:sz w:val="24"/>
          <w:szCs w:val="24"/>
          <w14:ligatures w14:val="standardContextual"/>
        </w:rPr>
        <w:t xml:space="preserve"> </w:t>
      </w:r>
    </w:p>
    <w:p w14:paraId="553DE227" w14:textId="5F755D3B" w:rsidR="00C41939" w:rsidRPr="00EF01CA" w:rsidRDefault="00DE0628"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Ținând cont </w:t>
      </w:r>
      <w:r w:rsidR="001E6D2A" w:rsidRPr="00EF01CA">
        <w:rPr>
          <w:rFonts w:ascii="Times New Roman" w:eastAsia="Calibri" w:hAnsi="Times New Roman" w:cs="Times New Roman"/>
          <w:color w:val="000000"/>
          <w:sz w:val="24"/>
          <w:szCs w:val="24"/>
          <w14:ligatures w14:val="standardContextual"/>
        </w:rPr>
        <w:t xml:space="preserve">de </w:t>
      </w:r>
      <w:r w:rsidRPr="00EF01CA">
        <w:rPr>
          <w:rFonts w:ascii="Times New Roman" w:eastAsia="Calibri" w:hAnsi="Times New Roman" w:cs="Times New Roman"/>
          <w:color w:val="000000"/>
          <w:sz w:val="24"/>
          <w:szCs w:val="24"/>
          <w14:ligatures w14:val="standardContextual"/>
        </w:rPr>
        <w:t xml:space="preserve">Decizia de punere în aplicare a Consiliului </w:t>
      </w:r>
      <w:r w:rsidR="001E6D2A" w:rsidRPr="00EF01CA">
        <w:rPr>
          <w:rFonts w:ascii="Times New Roman" w:hAnsi="Times New Roman" w:cs="Times New Roman"/>
          <w:bCs/>
          <w:iCs/>
          <w:noProof/>
          <w:sz w:val="24"/>
          <w:szCs w:val="24"/>
        </w:rPr>
        <w:t xml:space="preserve">din 17 noiembrie 2025 de modificare a Deciziei de punere în aplicare a Consiliului din 29 octombrie 2021 de aprobare a evaluării </w:t>
      </w:r>
      <w:r w:rsidRPr="00EF01CA">
        <w:rPr>
          <w:rFonts w:ascii="Times New Roman" w:eastAsia="Calibri" w:hAnsi="Times New Roman" w:cs="Times New Roman"/>
          <w:color w:val="000000"/>
          <w:sz w:val="24"/>
          <w:szCs w:val="24"/>
          <w14:ligatures w14:val="standardContextual"/>
        </w:rPr>
        <w:t xml:space="preserve">Planului Național </w:t>
      </w:r>
      <w:r w:rsidR="001E6D2A" w:rsidRPr="00EF01CA">
        <w:rPr>
          <w:rFonts w:ascii="Times New Roman" w:eastAsia="Calibri" w:hAnsi="Times New Roman" w:cs="Times New Roman"/>
          <w:color w:val="000000"/>
          <w:sz w:val="24"/>
          <w:szCs w:val="24"/>
          <w14:ligatures w14:val="standardContextual"/>
        </w:rPr>
        <w:t xml:space="preserve">pentru </w:t>
      </w:r>
      <w:r w:rsidRPr="00EF01CA">
        <w:rPr>
          <w:rFonts w:ascii="Times New Roman" w:eastAsia="Calibri" w:hAnsi="Times New Roman" w:cs="Times New Roman"/>
          <w:color w:val="000000"/>
          <w:sz w:val="24"/>
          <w:szCs w:val="24"/>
          <w14:ligatures w14:val="standardContextual"/>
        </w:rPr>
        <w:t xml:space="preserve">Redresare și </w:t>
      </w:r>
      <w:r w:rsidR="001E6D2A" w:rsidRPr="00EF01CA">
        <w:rPr>
          <w:rFonts w:ascii="Times New Roman" w:eastAsia="Calibri" w:hAnsi="Times New Roman" w:cs="Times New Roman"/>
          <w:color w:val="000000"/>
          <w:sz w:val="24"/>
          <w:szCs w:val="24"/>
          <w14:ligatures w14:val="standardContextual"/>
        </w:rPr>
        <w:t>Reziliență, prin care</w:t>
      </w:r>
      <w:r w:rsidRPr="00EF01CA">
        <w:rPr>
          <w:rFonts w:ascii="Times New Roman" w:eastAsia="Calibri" w:hAnsi="Times New Roman" w:cs="Times New Roman"/>
          <w:color w:val="000000"/>
          <w:sz w:val="24"/>
          <w:szCs w:val="24"/>
          <w14:ligatures w14:val="standardContextual"/>
        </w:rPr>
        <w:t xml:space="preserve">, conform </w:t>
      </w:r>
      <w:r w:rsidR="001E6D2A" w:rsidRPr="00EF01CA">
        <w:rPr>
          <w:rFonts w:ascii="Times New Roman" w:eastAsia="Calibri" w:hAnsi="Times New Roman" w:cs="Times New Roman"/>
          <w:color w:val="000000"/>
          <w:sz w:val="24"/>
          <w:szCs w:val="24"/>
          <w14:ligatures w14:val="standardContextual"/>
        </w:rPr>
        <w:t>a</w:t>
      </w:r>
      <w:r w:rsidRPr="00EF01CA">
        <w:rPr>
          <w:rFonts w:ascii="Times New Roman" w:eastAsia="Calibri" w:hAnsi="Times New Roman" w:cs="Times New Roman"/>
          <w:color w:val="000000"/>
          <w:sz w:val="24"/>
          <w:szCs w:val="24"/>
          <w14:ligatures w14:val="standardContextual"/>
        </w:rPr>
        <w:t xml:space="preserve">nexei la </w:t>
      </w:r>
      <w:r w:rsidR="001E6D2A" w:rsidRPr="00EF01CA">
        <w:rPr>
          <w:rFonts w:ascii="Times New Roman" w:eastAsia="Calibri" w:hAnsi="Times New Roman" w:cs="Times New Roman"/>
          <w:color w:val="000000"/>
          <w:sz w:val="24"/>
          <w:szCs w:val="24"/>
          <w14:ligatures w14:val="standardContextual"/>
        </w:rPr>
        <w:t>această decizie</w:t>
      </w:r>
      <w:r w:rsidRPr="00EF01CA">
        <w:rPr>
          <w:rFonts w:ascii="Times New Roman" w:eastAsia="Calibri" w:hAnsi="Times New Roman" w:cs="Times New Roman"/>
          <w:color w:val="000000"/>
          <w:sz w:val="24"/>
          <w:szCs w:val="24"/>
          <w14:ligatures w14:val="standardContextual"/>
        </w:rPr>
        <w:t xml:space="preserve">, jaloanele 34 și 35 </w:t>
      </w:r>
      <w:r w:rsidR="001E6D2A" w:rsidRPr="00EF01CA">
        <w:rPr>
          <w:rFonts w:ascii="Times New Roman" w:eastAsia="Calibri" w:hAnsi="Times New Roman" w:cs="Times New Roman"/>
          <w:color w:val="000000"/>
          <w:sz w:val="24"/>
          <w:szCs w:val="24"/>
          <w14:ligatures w14:val="standardContextual"/>
        </w:rPr>
        <w:t xml:space="preserve">au fost unite,  </w:t>
      </w:r>
      <w:r w:rsidRPr="00EF01CA">
        <w:rPr>
          <w:rFonts w:ascii="Times New Roman" w:eastAsia="Calibri" w:hAnsi="Times New Roman" w:cs="Times New Roman"/>
          <w:color w:val="000000"/>
          <w:sz w:val="24"/>
          <w:szCs w:val="24"/>
          <w14:ligatures w14:val="standardContextual"/>
        </w:rPr>
        <w:t>rezultând un singur</w:t>
      </w:r>
      <w:r w:rsidR="001E6D2A" w:rsidRPr="00EF01CA">
        <w:rPr>
          <w:rFonts w:ascii="Times New Roman" w:eastAsia="Calibri" w:hAnsi="Times New Roman" w:cs="Times New Roman"/>
          <w:color w:val="000000"/>
          <w:sz w:val="24"/>
          <w:szCs w:val="24"/>
          <w14:ligatures w14:val="standardContextual"/>
        </w:rPr>
        <w:t>, respectiv</w:t>
      </w:r>
      <w:r w:rsidRPr="00EF01CA">
        <w:rPr>
          <w:rFonts w:ascii="Times New Roman" w:eastAsia="Calibri" w:hAnsi="Times New Roman" w:cs="Times New Roman"/>
          <w:color w:val="000000"/>
          <w:sz w:val="24"/>
          <w:szCs w:val="24"/>
          <w14:ligatures w14:val="standardContextual"/>
        </w:rPr>
        <w:t xml:space="preserve"> Jalon</w:t>
      </w:r>
      <w:r w:rsidR="001E6D2A" w:rsidRPr="00EF01CA">
        <w:rPr>
          <w:rFonts w:ascii="Times New Roman" w:eastAsia="Calibri" w:hAnsi="Times New Roman" w:cs="Times New Roman"/>
          <w:color w:val="000000"/>
          <w:sz w:val="24"/>
          <w:szCs w:val="24"/>
          <w14:ligatures w14:val="standardContextual"/>
        </w:rPr>
        <w:t>ul</w:t>
      </w:r>
      <w:r w:rsidRPr="00EF01CA">
        <w:rPr>
          <w:rFonts w:ascii="Times New Roman" w:eastAsia="Calibri" w:hAnsi="Times New Roman" w:cs="Times New Roman"/>
          <w:color w:val="000000"/>
          <w:sz w:val="24"/>
          <w:szCs w:val="24"/>
          <w14:ligatures w14:val="standardContextual"/>
        </w:rPr>
        <w:t xml:space="preserve"> 34</w:t>
      </w:r>
      <w:r w:rsidR="001E6D2A" w:rsidRPr="00EF01CA">
        <w:rPr>
          <w:rFonts w:ascii="Times New Roman" w:eastAsia="Calibri" w:hAnsi="Times New Roman" w:cs="Times New Roman"/>
          <w:color w:val="000000"/>
          <w:sz w:val="24"/>
          <w:szCs w:val="24"/>
          <w14:ligatures w14:val="standardContextual"/>
        </w:rPr>
        <w:t xml:space="preserve"> </w:t>
      </w:r>
      <w:r w:rsidR="001E6D2A" w:rsidRPr="00EF01CA">
        <w:rPr>
          <w:rFonts w:ascii="Times New Roman" w:eastAsia="Calibri" w:hAnsi="Times New Roman" w:cs="Times New Roman"/>
          <w:i/>
          <w:iCs/>
          <w:color w:val="000000"/>
          <w:sz w:val="24"/>
          <w:szCs w:val="24"/>
          <w14:ligatures w14:val="standardContextual"/>
        </w:rPr>
        <w:t xml:space="preserve">– </w:t>
      </w:r>
      <w:r w:rsidR="001E6D2A" w:rsidRPr="0007228C">
        <w:rPr>
          <w:rFonts w:ascii="Times New Roman" w:eastAsia="Calibri" w:hAnsi="Times New Roman" w:cs="Times New Roman"/>
          <w:color w:val="000000"/>
          <w:sz w:val="24"/>
          <w:szCs w:val="24"/>
          <w14:ligatures w14:val="standardContextual"/>
        </w:rPr>
        <w:t>„</w:t>
      </w:r>
      <w:r w:rsidRPr="0007228C">
        <w:rPr>
          <w:rFonts w:ascii="Times New Roman" w:eastAsia="Calibri" w:hAnsi="Times New Roman" w:cs="Times New Roman"/>
          <w:color w:val="000000"/>
          <w:sz w:val="24"/>
          <w:szCs w:val="24"/>
          <w14:ligatures w14:val="standardContextual"/>
        </w:rPr>
        <w:t xml:space="preserve">Intrarea în vigoare a actului (actelor) </w:t>
      </w:r>
      <w:r w:rsidR="001E6D2A" w:rsidRPr="00EF01CA">
        <w:rPr>
          <w:rFonts w:ascii="Times New Roman" w:eastAsia="Calibri" w:hAnsi="Times New Roman" w:cs="Times New Roman"/>
          <w:color w:val="000000"/>
          <w:sz w:val="24"/>
          <w:szCs w:val="24"/>
          <w14:ligatures w14:val="standardContextual"/>
        </w:rPr>
        <w:t>juridic</w:t>
      </w:r>
      <w:r w:rsidRPr="0007228C">
        <w:rPr>
          <w:rFonts w:ascii="Times New Roman" w:eastAsia="Calibri" w:hAnsi="Times New Roman" w:cs="Times New Roman"/>
          <w:color w:val="000000"/>
          <w:sz w:val="24"/>
          <w:szCs w:val="24"/>
          <w14:ligatures w14:val="standardContextual"/>
        </w:rPr>
        <w:t>(e) pentru desemnarea zonelor de protecție strictă”</w:t>
      </w:r>
      <w:r w:rsidR="001E6D2A" w:rsidRPr="00EF01CA">
        <w:rPr>
          <w:rFonts w:ascii="Times New Roman" w:eastAsia="Calibri" w:hAnsi="Times New Roman" w:cs="Times New Roman"/>
          <w:i/>
          <w:iCs/>
          <w:color w:val="000000"/>
          <w:sz w:val="24"/>
          <w:szCs w:val="24"/>
          <w14:ligatures w14:val="standardContextual"/>
        </w:rPr>
        <w:t>,</w:t>
      </w:r>
      <w:r w:rsidRPr="00EF01CA">
        <w:rPr>
          <w:rFonts w:ascii="Times New Roman" w:eastAsia="Calibri" w:hAnsi="Times New Roman" w:cs="Times New Roman"/>
          <w:color w:val="000000"/>
          <w:sz w:val="24"/>
          <w:szCs w:val="24"/>
          <w14:ligatures w14:val="standardContextual"/>
        </w:rPr>
        <w:t xml:space="preserve"> </w:t>
      </w:r>
      <w:r w:rsidR="001E6D2A" w:rsidRPr="00EF01CA">
        <w:rPr>
          <w:rFonts w:ascii="Times New Roman" w:eastAsia="Calibri" w:hAnsi="Times New Roman" w:cs="Times New Roman"/>
          <w:color w:val="000000"/>
          <w:sz w:val="24"/>
          <w:szCs w:val="24"/>
          <w14:ligatures w14:val="standardContextual"/>
        </w:rPr>
        <w:t xml:space="preserve">având </w:t>
      </w:r>
      <w:r w:rsidRPr="00EF01CA">
        <w:rPr>
          <w:rFonts w:ascii="Times New Roman" w:eastAsia="Calibri" w:hAnsi="Times New Roman" w:cs="Times New Roman"/>
          <w:color w:val="000000"/>
          <w:sz w:val="24"/>
          <w:szCs w:val="24"/>
          <w14:ligatures w14:val="standardContextual"/>
        </w:rPr>
        <w:t>ca scop intrarea în vigoare a actului (actelor) juridic(e) pentru desemnarea zonelor strict protejate (în sensul Strategiei UE privind biodiversitatea pentru 2030 și care pot fi menționate sub o denumire diferită în actele juridice române) identificate în zonele protejate Natura 2000 și în zonele suplimentare</w:t>
      </w:r>
      <w:r w:rsidR="001E6D2A" w:rsidRPr="00EF01CA">
        <w:rPr>
          <w:rFonts w:ascii="Times New Roman" w:eastAsia="Calibri" w:hAnsi="Times New Roman" w:cs="Times New Roman"/>
          <w:color w:val="000000"/>
          <w:sz w:val="24"/>
          <w:szCs w:val="24"/>
          <w14:ligatures w14:val="standardContextual"/>
        </w:rPr>
        <w:t>,</w:t>
      </w:r>
    </w:p>
    <w:p w14:paraId="10B1FCB8" w14:textId="4B8CD22E" w:rsidR="00614A1A" w:rsidRPr="00EF01CA" w:rsidRDefault="001E6D2A" w:rsidP="000C5619">
      <w:pPr>
        <w:spacing w:before="240" w:after="0" w:line="360" w:lineRule="auto"/>
        <w:jc w:val="both"/>
        <w:rPr>
          <w:rFonts w:ascii="Times New Roman" w:eastAsia="Calibri" w:hAnsi="Times New Roman" w:cs="Times New Roman"/>
          <w:i/>
          <w:iCs/>
          <w:color w:val="000000"/>
          <w:sz w:val="24"/>
          <w:szCs w:val="24"/>
          <w:lang w:val="en-US"/>
          <w14:ligatures w14:val="standardContextual"/>
        </w:rPr>
      </w:pPr>
      <w:r w:rsidRPr="00EF01CA">
        <w:rPr>
          <w:rFonts w:ascii="Times New Roman" w:eastAsia="Calibri" w:hAnsi="Times New Roman" w:cs="Times New Roman"/>
          <w:color w:val="000000"/>
          <w:sz w:val="24"/>
          <w:szCs w:val="24"/>
          <w14:ligatures w14:val="standardContextual"/>
        </w:rPr>
        <w:t>Luând în considerare faptul că</w:t>
      </w:r>
      <w:r w:rsidR="003D7983" w:rsidRPr="00EF01CA">
        <w:rPr>
          <w:rFonts w:ascii="Times New Roman" w:eastAsia="Calibri" w:hAnsi="Times New Roman" w:cs="Times New Roman"/>
          <w:color w:val="000000"/>
          <w:sz w:val="24"/>
          <w:szCs w:val="24"/>
          <w14:ligatures w14:val="standardContextual"/>
        </w:rPr>
        <w:t xml:space="preserve"> </w:t>
      </w:r>
      <w:r w:rsidRPr="00EF01CA">
        <w:rPr>
          <w:rFonts w:ascii="Times New Roman" w:eastAsia="Calibri" w:hAnsi="Times New Roman" w:cs="Times New Roman"/>
          <w:color w:val="000000"/>
          <w:sz w:val="24"/>
          <w:szCs w:val="24"/>
          <w14:ligatures w14:val="standardContextual"/>
        </w:rPr>
        <w:t>i</w:t>
      </w:r>
      <w:r w:rsidR="00DE0628" w:rsidRPr="00EF01CA">
        <w:rPr>
          <w:rFonts w:ascii="Times New Roman" w:eastAsia="Calibri" w:hAnsi="Times New Roman" w:cs="Times New Roman"/>
          <w:color w:val="000000"/>
          <w:sz w:val="24"/>
          <w:szCs w:val="24"/>
          <w14:ligatures w14:val="standardContextual"/>
        </w:rPr>
        <w:t>ndicatorul acestui jalon îl reprezintă</w:t>
      </w:r>
      <w:r w:rsidR="00DE0628" w:rsidRPr="0007228C">
        <w:rPr>
          <w:rFonts w:ascii="Times New Roman" w:eastAsia="Calibri" w:hAnsi="Times New Roman" w:cs="Times New Roman"/>
          <w:color w:val="000000"/>
          <w:sz w:val="24"/>
          <w:szCs w:val="24"/>
          <w14:ligatures w14:val="standardContextual"/>
        </w:rPr>
        <w:t>:</w:t>
      </w:r>
      <w:r w:rsidRPr="00EF01CA">
        <w:rPr>
          <w:rFonts w:ascii="Times New Roman" w:eastAsia="Calibri" w:hAnsi="Times New Roman" w:cs="Times New Roman"/>
          <w:color w:val="000000"/>
          <w:sz w:val="24"/>
          <w:szCs w:val="24"/>
          <w14:ligatures w14:val="standardContextual"/>
        </w:rPr>
        <w:t xml:space="preserve"> „</w:t>
      </w:r>
      <w:r w:rsidR="00DE0628" w:rsidRPr="0007228C">
        <w:rPr>
          <w:rFonts w:ascii="Times New Roman" w:eastAsia="Calibri" w:hAnsi="Times New Roman" w:cs="Times New Roman"/>
          <w:color w:val="000000"/>
          <w:sz w:val="24"/>
          <w:szCs w:val="24"/>
          <w14:ligatures w14:val="standardContextual"/>
        </w:rPr>
        <w:t>Dispoziție legală care indică intrarea în vigoare a actului (actelor) normativ(e)”,</w:t>
      </w:r>
      <w:r w:rsidR="00DE0628" w:rsidRPr="00EF01CA">
        <w:rPr>
          <w:rFonts w:ascii="Times New Roman" w:eastAsia="Calibri" w:hAnsi="Times New Roman" w:cs="Times New Roman"/>
          <w:color w:val="000000"/>
          <w:sz w:val="24"/>
          <w:szCs w:val="24"/>
          <w14:ligatures w14:val="standardContextual"/>
        </w:rPr>
        <w:t xml:space="preserve"> </w:t>
      </w:r>
      <w:r w:rsidRPr="00EF01CA">
        <w:rPr>
          <w:rFonts w:ascii="Times New Roman" w:eastAsia="Calibri" w:hAnsi="Times New Roman" w:cs="Times New Roman"/>
          <w:color w:val="000000"/>
          <w:sz w:val="24"/>
          <w:szCs w:val="24"/>
          <w14:ligatures w14:val="standardContextual"/>
        </w:rPr>
        <w:t xml:space="preserve">având </w:t>
      </w:r>
      <w:r w:rsidR="00DE0628" w:rsidRPr="00EF01CA">
        <w:rPr>
          <w:rFonts w:ascii="Times New Roman" w:eastAsia="Calibri" w:hAnsi="Times New Roman" w:cs="Times New Roman"/>
          <w:color w:val="000000"/>
          <w:sz w:val="24"/>
          <w:szCs w:val="24"/>
          <w14:ligatures w14:val="standardContextual"/>
        </w:rPr>
        <w:t>termen trimestrul al doilea din anul 2026</w:t>
      </w:r>
      <w:r w:rsidRPr="00EF01CA">
        <w:rPr>
          <w:rFonts w:ascii="Times New Roman" w:eastAsia="Calibri" w:hAnsi="Times New Roman" w:cs="Times New Roman"/>
          <w:color w:val="000000"/>
          <w:sz w:val="24"/>
          <w:szCs w:val="24"/>
          <w14:ligatures w14:val="standardContextual"/>
        </w:rPr>
        <w:t>, precum și dispozițiile</w:t>
      </w:r>
      <w:r w:rsidR="00DE0628" w:rsidRPr="00EF01CA">
        <w:rPr>
          <w:rFonts w:ascii="Times New Roman" w:eastAsia="Calibri" w:hAnsi="Times New Roman" w:cs="Times New Roman"/>
          <w:color w:val="000000"/>
          <w:sz w:val="24"/>
          <w:szCs w:val="24"/>
          <w14:ligatures w14:val="standardContextual"/>
        </w:rPr>
        <w:t xml:space="preserve"> Secțiun</w:t>
      </w:r>
      <w:r w:rsidRPr="00EF01CA">
        <w:rPr>
          <w:rFonts w:ascii="Times New Roman" w:eastAsia="Calibri" w:hAnsi="Times New Roman" w:cs="Times New Roman"/>
          <w:color w:val="000000"/>
          <w:sz w:val="24"/>
          <w:szCs w:val="24"/>
          <w14:ligatures w14:val="standardContextual"/>
        </w:rPr>
        <w:t>ii</w:t>
      </w:r>
      <w:r w:rsidR="00DE0628" w:rsidRPr="00EF01CA">
        <w:rPr>
          <w:rFonts w:ascii="Times New Roman" w:eastAsia="Calibri" w:hAnsi="Times New Roman" w:cs="Times New Roman"/>
          <w:color w:val="000000"/>
          <w:sz w:val="24"/>
          <w:szCs w:val="24"/>
          <w14:ligatures w14:val="standardContextual"/>
        </w:rPr>
        <w:t xml:space="preserve"> 2: Sprijin financiar, punctul 2.1. Contribuția financiară, subpunctul 2.1.6. </w:t>
      </w:r>
      <w:r w:rsidR="00DE0628" w:rsidRPr="0007228C">
        <w:rPr>
          <w:rFonts w:ascii="Times New Roman" w:eastAsia="Calibri" w:hAnsi="Times New Roman" w:cs="Times New Roman"/>
          <w:color w:val="000000"/>
          <w:sz w:val="24"/>
          <w:szCs w:val="24"/>
          <w14:ligatures w14:val="standardContextual"/>
        </w:rPr>
        <w:t>A șasea tranșă</w:t>
      </w:r>
      <w:r w:rsidR="00DE0628" w:rsidRPr="00EF01CA">
        <w:rPr>
          <w:rFonts w:ascii="Times New Roman" w:eastAsia="Calibri" w:hAnsi="Times New Roman" w:cs="Times New Roman"/>
          <w:color w:val="000000"/>
          <w:sz w:val="24"/>
          <w:szCs w:val="24"/>
          <w14:ligatures w14:val="standardContextual"/>
        </w:rPr>
        <w:t xml:space="preserve"> (sprijin nerambursabil), </w:t>
      </w:r>
      <w:r w:rsidRPr="00EF01CA">
        <w:rPr>
          <w:rFonts w:ascii="Times New Roman" w:eastAsia="Calibri" w:hAnsi="Times New Roman" w:cs="Times New Roman"/>
          <w:color w:val="000000"/>
          <w:sz w:val="24"/>
          <w:szCs w:val="24"/>
          <w14:ligatures w14:val="standardContextual"/>
        </w:rPr>
        <w:t>potrivit cărora</w:t>
      </w:r>
      <w:r w:rsidR="00DE0628" w:rsidRPr="00EF01CA">
        <w:rPr>
          <w:rFonts w:ascii="Times New Roman" w:eastAsia="Calibri" w:hAnsi="Times New Roman" w:cs="Times New Roman"/>
          <w:color w:val="000000"/>
          <w:sz w:val="24"/>
          <w:szCs w:val="24"/>
          <w14:ligatures w14:val="standardContextual"/>
        </w:rPr>
        <w:t xml:space="preserve"> sprijinul nerambursabil este condiționat de </w:t>
      </w:r>
      <w:r w:rsidRPr="00EF01CA">
        <w:rPr>
          <w:rFonts w:ascii="Times New Roman" w:eastAsia="Calibri" w:hAnsi="Times New Roman" w:cs="Times New Roman"/>
          <w:color w:val="000000"/>
          <w:sz w:val="24"/>
          <w:szCs w:val="24"/>
          <w14:ligatures w14:val="standardContextual"/>
        </w:rPr>
        <w:t>„</w:t>
      </w:r>
      <w:r w:rsidR="00DE0628" w:rsidRPr="0007228C">
        <w:rPr>
          <w:rFonts w:ascii="Times New Roman" w:eastAsia="Calibri" w:hAnsi="Times New Roman" w:cs="Times New Roman"/>
          <w:color w:val="000000"/>
          <w:sz w:val="24"/>
          <w:szCs w:val="24"/>
          <w14:ligatures w14:val="standardContextual"/>
        </w:rPr>
        <w:t>Intrarea în vigoare a actului (actelor) legislativ(e) pentru desemnarea zonelor de protecție strictă”</w:t>
      </w:r>
      <w:r w:rsidR="00192143" w:rsidRPr="0007228C">
        <w:rPr>
          <w:rFonts w:ascii="Times New Roman" w:eastAsia="Calibri" w:hAnsi="Times New Roman" w:cs="Times New Roman"/>
          <w:color w:val="000000"/>
          <w:sz w:val="24"/>
          <w:szCs w:val="24"/>
          <w14:ligatures w14:val="standardContextual"/>
        </w:rPr>
        <w:t>,</w:t>
      </w:r>
      <w:r w:rsidR="00FA242B" w:rsidRPr="00EF01CA">
        <w:rPr>
          <w:rFonts w:ascii="Times New Roman" w:eastAsia="Calibri" w:hAnsi="Times New Roman" w:cs="Times New Roman"/>
          <w:i/>
          <w:iCs/>
          <w:color w:val="000000"/>
          <w:sz w:val="24"/>
          <w:szCs w:val="24"/>
          <w14:ligatures w14:val="standardContextual"/>
        </w:rPr>
        <w:t xml:space="preserve">  </w:t>
      </w:r>
    </w:p>
    <w:p w14:paraId="45F13A2F" w14:textId="467C9D9E" w:rsidR="00C752CC" w:rsidRPr="00EF01CA" w:rsidRDefault="007919D1"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lastRenderedPageBreak/>
        <w:t>Dat fiind faptul</w:t>
      </w:r>
      <w:r w:rsidR="00614A1A" w:rsidRPr="00EF01CA">
        <w:rPr>
          <w:rFonts w:ascii="Times New Roman" w:eastAsia="Calibri" w:hAnsi="Times New Roman" w:cs="Times New Roman"/>
          <w:color w:val="000000"/>
          <w:sz w:val="24"/>
          <w:szCs w:val="24"/>
          <w14:ligatures w14:val="standardContextual"/>
        </w:rPr>
        <w:t xml:space="preserve"> că pentru desemnarea zonelor de protecție strictă prevăzute de Jalonul 3</w:t>
      </w:r>
      <w:r w:rsidR="00353B83" w:rsidRPr="00EF01CA">
        <w:rPr>
          <w:rFonts w:ascii="Times New Roman" w:eastAsia="Calibri" w:hAnsi="Times New Roman" w:cs="Times New Roman"/>
          <w:color w:val="000000"/>
          <w:sz w:val="24"/>
          <w:szCs w:val="24"/>
          <w14:ligatures w14:val="standardContextual"/>
        </w:rPr>
        <w:t>4</w:t>
      </w:r>
      <w:r w:rsidR="00614A1A" w:rsidRPr="00EF01CA">
        <w:rPr>
          <w:rFonts w:ascii="Times New Roman" w:eastAsia="Calibri" w:hAnsi="Times New Roman" w:cs="Times New Roman"/>
          <w:color w:val="000000"/>
          <w:sz w:val="24"/>
          <w:szCs w:val="24"/>
          <w14:ligatures w14:val="standardContextual"/>
        </w:rPr>
        <w:t xml:space="preserve"> </w:t>
      </w:r>
      <w:r w:rsidR="00C752CC" w:rsidRPr="00EF01CA">
        <w:rPr>
          <w:rFonts w:ascii="Times New Roman" w:eastAsia="Calibri" w:hAnsi="Times New Roman" w:cs="Times New Roman"/>
          <w:color w:val="000000"/>
          <w:sz w:val="24"/>
          <w:szCs w:val="24"/>
          <w14:ligatures w14:val="standardContextual"/>
        </w:rPr>
        <w:t>este necesară definirea la nivel național a conceptului de</w:t>
      </w:r>
      <w:r w:rsidR="00C752CC" w:rsidRPr="00EF01CA">
        <w:rPr>
          <w:rFonts w:ascii="Times New Roman" w:hAnsi="Times New Roman" w:cs="Times New Roman"/>
          <w:sz w:val="24"/>
          <w:szCs w:val="24"/>
        </w:rPr>
        <w:t xml:space="preserve"> </w:t>
      </w:r>
      <w:r w:rsidRPr="00EF01CA">
        <w:rPr>
          <w:rFonts w:ascii="Times New Roman" w:hAnsi="Times New Roman" w:cs="Times New Roman"/>
          <w:sz w:val="24"/>
          <w:szCs w:val="24"/>
        </w:rPr>
        <w:t>„</w:t>
      </w:r>
      <w:r w:rsidR="00C752CC" w:rsidRPr="00EF01CA">
        <w:rPr>
          <w:rFonts w:ascii="Times New Roman" w:eastAsia="Calibri" w:hAnsi="Times New Roman" w:cs="Times New Roman"/>
          <w:color w:val="000000"/>
          <w:sz w:val="24"/>
          <w:szCs w:val="24"/>
          <w14:ligatures w14:val="standardContextual"/>
        </w:rPr>
        <w:t>zonă de protecție strictă din Strategia UE privind Biodiversitatea pentru 2030” și adaptarea acestui concept</w:t>
      </w:r>
      <w:r w:rsidR="00DD6D15" w:rsidRPr="00EF01CA">
        <w:rPr>
          <w:rFonts w:ascii="Times New Roman" w:eastAsia="Calibri" w:hAnsi="Times New Roman" w:cs="Times New Roman"/>
          <w:color w:val="000000"/>
          <w:sz w:val="24"/>
          <w:szCs w:val="24"/>
          <w14:ligatures w14:val="standardContextual"/>
        </w:rPr>
        <w:t>,</w:t>
      </w:r>
      <w:r w:rsidR="00C752CC" w:rsidRPr="00EF01CA">
        <w:rPr>
          <w:rFonts w:ascii="Times New Roman" w:eastAsia="Calibri" w:hAnsi="Times New Roman" w:cs="Times New Roman"/>
          <w:color w:val="000000"/>
          <w:sz w:val="24"/>
          <w:szCs w:val="24"/>
          <w14:ligatures w14:val="standardContextual"/>
        </w:rPr>
        <w:t xml:space="preserve"> astfel încât să se diferențieze de alte categorii de zone restrictive stabilite în prezent la nivel național,</w:t>
      </w:r>
    </w:p>
    <w:p w14:paraId="4B9F2F08" w14:textId="24F11BAC" w:rsidR="001B1CB4" w:rsidRPr="00EF01CA" w:rsidRDefault="007919D1"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Ținând seama de faptul că în Strategia UE privind Biodiversitatea </w:t>
      </w:r>
      <w:r w:rsidR="00876E2D" w:rsidRPr="00EF01CA">
        <w:rPr>
          <w:rFonts w:ascii="Times New Roman" w:eastAsia="Calibri" w:hAnsi="Times New Roman" w:cs="Times New Roman"/>
          <w:color w:val="000000"/>
          <w:sz w:val="24"/>
          <w:szCs w:val="24"/>
          <w14:ligatures w14:val="standardContextual"/>
        </w:rPr>
        <w:t xml:space="preserve">pentru </w:t>
      </w:r>
      <w:r w:rsidRPr="00EF01CA">
        <w:rPr>
          <w:rFonts w:ascii="Times New Roman" w:eastAsia="Calibri" w:hAnsi="Times New Roman" w:cs="Times New Roman"/>
          <w:color w:val="000000"/>
          <w:sz w:val="24"/>
          <w:szCs w:val="24"/>
          <w14:ligatures w14:val="standardContextual"/>
        </w:rPr>
        <w:t>2030</w:t>
      </w:r>
      <w:r w:rsidR="00876E2D" w:rsidRPr="00EF01CA">
        <w:rPr>
          <w:rFonts w:ascii="Times New Roman" w:eastAsia="Calibri" w:hAnsi="Times New Roman" w:cs="Times New Roman"/>
          <w:color w:val="000000"/>
          <w:sz w:val="24"/>
          <w:szCs w:val="24"/>
          <w14:ligatures w14:val="standardContextual"/>
        </w:rPr>
        <w:t>: Readucerea naturii în viețile noastre</w:t>
      </w:r>
      <w:r w:rsidRPr="00EF01CA">
        <w:rPr>
          <w:rFonts w:ascii="Times New Roman" w:eastAsia="Calibri" w:hAnsi="Times New Roman" w:cs="Times New Roman"/>
          <w:color w:val="000000"/>
          <w:sz w:val="24"/>
          <w:szCs w:val="24"/>
          <w14:ligatures w14:val="standardContextual"/>
        </w:rPr>
        <w:t xml:space="preserve"> și în Ghidul Comisiei Europene privind criteriile de desemnare a ariilor protejate și a zonelor strict</w:t>
      </w:r>
      <w:r w:rsidR="00353B83" w:rsidRPr="00EF01CA">
        <w:rPr>
          <w:rFonts w:ascii="Times New Roman" w:eastAsia="Calibri" w:hAnsi="Times New Roman" w:cs="Times New Roman"/>
          <w:color w:val="000000"/>
          <w:sz w:val="24"/>
          <w:szCs w:val="24"/>
          <w14:ligatures w14:val="standardContextual"/>
        </w:rPr>
        <w:t xml:space="preserve"> protejate,</w:t>
      </w:r>
      <w:r w:rsidRPr="00EF01CA">
        <w:rPr>
          <w:rFonts w:ascii="Times New Roman" w:eastAsia="Calibri" w:hAnsi="Times New Roman" w:cs="Times New Roman"/>
          <w:color w:val="000000"/>
          <w:sz w:val="24"/>
          <w:szCs w:val="24"/>
          <w14:ligatures w14:val="standardContextual"/>
        </w:rPr>
        <w:t xml:space="preserve"> criteriile de desemnare a unei zone de protecție strictă/strict protejată sunt mult mai puțin restrictive decât criteriile și regimul de management al unei zone de protecție strictă din cadrul unui parc național/natural </w:t>
      </w:r>
      <w:r w:rsidR="007B3CBD" w:rsidRPr="00EF01CA">
        <w:rPr>
          <w:rFonts w:ascii="Times New Roman" w:eastAsia="Calibri" w:hAnsi="Times New Roman" w:cs="Times New Roman"/>
          <w:color w:val="000000"/>
          <w:sz w:val="24"/>
          <w:szCs w:val="24"/>
          <w14:ligatures w14:val="standardContextual"/>
        </w:rPr>
        <w:t xml:space="preserve">stabilite </w:t>
      </w:r>
      <w:r w:rsidRPr="00EF01CA">
        <w:rPr>
          <w:rFonts w:ascii="Times New Roman" w:eastAsia="Calibri" w:hAnsi="Times New Roman" w:cs="Times New Roman"/>
          <w:color w:val="000000"/>
          <w:sz w:val="24"/>
          <w:szCs w:val="24"/>
          <w14:ligatures w14:val="standardContextual"/>
        </w:rPr>
        <w:t xml:space="preserve">conform dispozițiilor art. 22 alin. (2) din Ordonanța de urgență a Guvernului nr. 57/2007 </w:t>
      </w:r>
      <w:bookmarkStart w:id="0" w:name="_Hlk219793084"/>
      <w:r w:rsidRPr="00EF01CA">
        <w:rPr>
          <w:rFonts w:ascii="Times New Roman" w:eastAsia="Calibri" w:hAnsi="Times New Roman" w:cs="Times New Roman"/>
          <w:color w:val="000000"/>
          <w:sz w:val="24"/>
          <w:szCs w:val="24"/>
          <w14:ligatures w14:val="standardContextual"/>
        </w:rPr>
        <w:t xml:space="preserve">privind regimul ariilor naturale protejate, conservarea habitatelor naturale, a florei şi faunei sălbatice, aprobată cu modificări și completări prin Legea nr. 49/2011, cu modificările și completările ulterioare,  </w:t>
      </w:r>
    </w:p>
    <w:bookmarkEnd w:id="0"/>
    <w:p w14:paraId="61B65AA5" w14:textId="7467FDC2" w:rsidR="003A23B6" w:rsidRDefault="007919D1" w:rsidP="003A23B6">
      <w:pPr>
        <w:spacing w:before="240"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Subliniind necesitatea clarificării și diferențierii acestor concepte, pentru evitarea confuziilor în aplicarea regimurilor de protecție și asigurarea unui cadru legal coerent, prin definirea concept</w:t>
      </w:r>
      <w:r w:rsidR="000F42AA" w:rsidRPr="00EF01CA">
        <w:rPr>
          <w:rFonts w:ascii="Times New Roman" w:eastAsia="Calibri" w:hAnsi="Times New Roman" w:cs="Times New Roman"/>
          <w:color w:val="000000"/>
          <w:sz w:val="24"/>
          <w:szCs w:val="24"/>
          <w14:ligatures w14:val="standardContextual"/>
        </w:rPr>
        <w:t xml:space="preserve">ului de la nivelul UE prin introducerea </w:t>
      </w:r>
      <w:r w:rsidR="00616654" w:rsidRPr="00EF01CA">
        <w:rPr>
          <w:rFonts w:ascii="Times New Roman" w:eastAsia="Calibri" w:hAnsi="Times New Roman" w:cs="Times New Roman"/>
          <w:color w:val="000000"/>
          <w:sz w:val="24"/>
          <w:szCs w:val="24"/>
          <w14:ligatures w14:val="standardContextual"/>
        </w:rPr>
        <w:t xml:space="preserve">în legislația națională a </w:t>
      </w:r>
      <w:r w:rsidR="000F42AA" w:rsidRPr="00EF01CA">
        <w:rPr>
          <w:rFonts w:ascii="Times New Roman" w:eastAsia="Calibri" w:hAnsi="Times New Roman" w:cs="Times New Roman"/>
          <w:color w:val="000000"/>
          <w:sz w:val="24"/>
          <w:szCs w:val="24"/>
          <w14:ligatures w14:val="standardContextual"/>
        </w:rPr>
        <w:t>sintagmei „zona prioritar</w:t>
      </w:r>
      <w:r w:rsidR="001B1CB4" w:rsidRPr="00EF01CA">
        <w:rPr>
          <w:rFonts w:ascii="Times New Roman" w:eastAsia="Calibri" w:hAnsi="Times New Roman" w:cs="Times New Roman"/>
          <w:color w:val="000000"/>
          <w:sz w:val="24"/>
          <w:szCs w:val="24"/>
          <w14:ligatures w14:val="standardContextual"/>
        </w:rPr>
        <w:t>ă</w:t>
      </w:r>
      <w:r w:rsidR="000F42AA" w:rsidRPr="00EF01CA">
        <w:rPr>
          <w:rFonts w:ascii="Times New Roman" w:eastAsia="Calibri" w:hAnsi="Times New Roman" w:cs="Times New Roman"/>
          <w:color w:val="000000"/>
          <w:sz w:val="24"/>
          <w:szCs w:val="24"/>
          <w14:ligatures w14:val="standardContextual"/>
        </w:rPr>
        <w:t xml:space="preserve"> pentru biodiversitate</w:t>
      </w:r>
      <w:r w:rsidR="00616654" w:rsidRPr="00EF01CA">
        <w:rPr>
          <w:rFonts w:ascii="Times New Roman" w:eastAsia="Calibri" w:hAnsi="Times New Roman" w:cs="Times New Roman"/>
          <w:color w:val="000000"/>
          <w:sz w:val="24"/>
          <w:szCs w:val="24"/>
          <w14:ligatures w14:val="standardContextual"/>
        </w:rPr>
        <w:t>”</w:t>
      </w:r>
      <w:r w:rsidR="000F42AA" w:rsidRPr="00EF01CA">
        <w:rPr>
          <w:rFonts w:ascii="Times New Roman" w:eastAsia="Calibri" w:hAnsi="Times New Roman" w:cs="Times New Roman"/>
          <w:color w:val="000000"/>
          <w:sz w:val="24"/>
          <w:szCs w:val="24"/>
          <w14:ligatures w14:val="standardContextual"/>
        </w:rPr>
        <w:t xml:space="preserve">, </w:t>
      </w:r>
      <w:r w:rsidR="00616654" w:rsidRPr="00EF01CA">
        <w:rPr>
          <w:rFonts w:ascii="Times New Roman" w:eastAsia="Calibri" w:hAnsi="Times New Roman" w:cs="Times New Roman"/>
          <w:color w:val="000000"/>
          <w:sz w:val="24"/>
          <w:szCs w:val="24"/>
          <w14:ligatures w14:val="standardContextual"/>
        </w:rPr>
        <w:t>precum</w:t>
      </w:r>
      <w:r w:rsidRPr="00EF01CA">
        <w:rPr>
          <w:rFonts w:ascii="Times New Roman" w:eastAsia="Calibri" w:hAnsi="Times New Roman" w:cs="Times New Roman"/>
          <w:color w:val="000000"/>
          <w:sz w:val="24"/>
          <w:szCs w:val="24"/>
          <w14:ligatures w14:val="standardContextual"/>
        </w:rPr>
        <w:t xml:space="preserve"> și stabilirea cadrului </w:t>
      </w:r>
      <w:r w:rsidR="000F42AA" w:rsidRPr="00EF01CA">
        <w:rPr>
          <w:rFonts w:ascii="Times New Roman" w:eastAsia="Calibri" w:hAnsi="Times New Roman" w:cs="Times New Roman"/>
          <w:color w:val="000000"/>
          <w:sz w:val="24"/>
          <w:szCs w:val="24"/>
          <w14:ligatures w14:val="standardContextual"/>
        </w:rPr>
        <w:t xml:space="preserve">național </w:t>
      </w:r>
      <w:r w:rsidRPr="00EF01CA">
        <w:rPr>
          <w:rFonts w:ascii="Times New Roman" w:eastAsia="Calibri" w:hAnsi="Times New Roman" w:cs="Times New Roman"/>
          <w:color w:val="000000"/>
          <w:sz w:val="24"/>
          <w:szCs w:val="24"/>
          <w14:ligatures w14:val="standardContextual"/>
        </w:rPr>
        <w:t>de aplicare</w:t>
      </w:r>
      <w:r w:rsidR="000F42AA" w:rsidRPr="00EF01CA">
        <w:rPr>
          <w:rFonts w:ascii="Times New Roman" w:eastAsia="Calibri" w:hAnsi="Times New Roman" w:cs="Times New Roman"/>
          <w:color w:val="000000"/>
          <w:sz w:val="24"/>
          <w:szCs w:val="24"/>
          <w14:ligatures w14:val="standardContextual"/>
        </w:rPr>
        <w:t xml:space="preserve">, </w:t>
      </w:r>
    </w:p>
    <w:p w14:paraId="6D9F8B3D" w14:textId="246ACC7A" w:rsidR="00DE0628" w:rsidRPr="00EF01CA" w:rsidRDefault="00DE0628" w:rsidP="0007228C">
      <w:pPr>
        <w:spacing w:before="240"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În lipsa aprobării prezentei ordonanțe de urgență există un risc ridicat ca Jalonul 34 din Planul Național pentru Redresare și Reziliență să nu fie îndeplinit, iar cea de-a </w:t>
      </w:r>
      <w:r w:rsidRPr="0046784D">
        <w:rPr>
          <w:rFonts w:ascii="Times New Roman" w:eastAsia="Calibri" w:hAnsi="Times New Roman" w:cs="Times New Roman"/>
          <w:color w:val="000000"/>
          <w:sz w:val="24"/>
          <w:szCs w:val="24"/>
          <w14:ligatures w14:val="standardContextual"/>
        </w:rPr>
        <w:t xml:space="preserve">șasea tranșă (sprijin nerambursabil), </w:t>
      </w:r>
      <w:r w:rsidRPr="00EF01CA">
        <w:rPr>
          <w:rFonts w:ascii="Times New Roman" w:eastAsia="Calibri" w:hAnsi="Times New Roman" w:cs="Times New Roman"/>
          <w:color w:val="000000"/>
          <w:sz w:val="24"/>
          <w:szCs w:val="24"/>
          <w14:ligatures w14:val="standardContextual"/>
        </w:rPr>
        <w:t>care include un număr important de alte jaloane și ținte din alte domenii să nu poate fi transmisă către Comisia Europeană și astfel tot Planul Național de Redresare și Reziliență să fie afectat</w:t>
      </w:r>
      <w:r w:rsidR="002167B2">
        <w:rPr>
          <w:rFonts w:ascii="Times New Roman" w:eastAsia="Calibri" w:hAnsi="Times New Roman" w:cs="Times New Roman"/>
          <w:color w:val="000000"/>
          <w:sz w:val="24"/>
          <w:szCs w:val="24"/>
          <w14:ligatures w14:val="standardContextual"/>
        </w:rPr>
        <w:t>,</w:t>
      </w:r>
    </w:p>
    <w:p w14:paraId="2E60C34D" w14:textId="159A3638" w:rsidR="00DE0628" w:rsidRDefault="007919D1"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În baza faptului că este necesar ca intervenţia legislativă să fie realizată într-un termen cât mai scurt, astfel încât România să asigure îndeplinirea condiţiei favorizante în domeniul biodiversității şi să absoarbă fondurile europene pentru următoarea perioadă de programare bugetară,</w:t>
      </w:r>
    </w:p>
    <w:p w14:paraId="29D65585" w14:textId="5AABCD0E" w:rsidR="0046784D" w:rsidRDefault="0046784D"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46784D">
        <w:rPr>
          <w:rFonts w:ascii="Times New Roman" w:eastAsia="Calibri" w:hAnsi="Times New Roman" w:cs="Times New Roman"/>
          <w:color w:val="000000"/>
          <w:sz w:val="24"/>
          <w:szCs w:val="24"/>
          <w14:ligatures w14:val="standardContextual"/>
        </w:rPr>
        <w:t>Având în vedere propunerile transmise de către Comisia Națională a României pentru UNESCO și Forumul Geoparcurilor din România,</w:t>
      </w:r>
    </w:p>
    <w:p w14:paraId="71E4517A" w14:textId="77777777" w:rsidR="00B91571" w:rsidRDefault="00B91571"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B91571">
        <w:rPr>
          <w:rFonts w:ascii="Times New Roman" w:eastAsia="Calibri" w:hAnsi="Times New Roman" w:cs="Times New Roman"/>
          <w:color w:val="000000"/>
          <w:sz w:val="24"/>
          <w:szCs w:val="24"/>
          <w14:ligatures w14:val="standardContextual"/>
        </w:rPr>
        <w:t xml:space="preserve">Ținând cont de </w:t>
      </w:r>
      <w:r w:rsidR="0046784D" w:rsidRPr="0046784D">
        <w:rPr>
          <w:rFonts w:ascii="Times New Roman" w:eastAsia="Calibri" w:hAnsi="Times New Roman" w:cs="Times New Roman"/>
          <w:color w:val="000000"/>
          <w:sz w:val="24"/>
          <w:szCs w:val="24"/>
          <w14:ligatures w14:val="standardContextual"/>
        </w:rPr>
        <w:t>definiția UNESCO a geoparcurilor</w:t>
      </w:r>
      <w:r w:rsidR="003C7EF0">
        <w:rPr>
          <w:rFonts w:ascii="Times New Roman" w:eastAsia="Calibri" w:hAnsi="Times New Roman" w:cs="Times New Roman"/>
          <w:color w:val="000000"/>
          <w:sz w:val="24"/>
          <w:szCs w:val="24"/>
          <w14:ligatures w14:val="standardContextual"/>
        </w:rPr>
        <w:t xml:space="preserve"> și a faptului că desemnarea acestora se face pentru o perioadă de patru ani</w:t>
      </w:r>
      <w:r>
        <w:rPr>
          <w:rFonts w:ascii="Times New Roman" w:eastAsia="Calibri" w:hAnsi="Times New Roman" w:cs="Times New Roman"/>
          <w:color w:val="000000"/>
          <w:sz w:val="24"/>
          <w:szCs w:val="24"/>
          <w14:ligatures w14:val="standardContextual"/>
        </w:rPr>
        <w:t xml:space="preserve">, </w:t>
      </w:r>
      <w:r w:rsidRPr="00B91571">
        <w:rPr>
          <w:rFonts w:ascii="Times New Roman" w:eastAsia="Calibri" w:hAnsi="Times New Roman" w:cs="Times New Roman"/>
          <w:color w:val="000000"/>
          <w:sz w:val="24"/>
          <w:szCs w:val="24"/>
          <w14:ligatures w14:val="standardContextual"/>
        </w:rPr>
        <w:t xml:space="preserve">urmată de reexaminarea </w:t>
      </w:r>
      <w:r w:rsidR="003C7EF0">
        <w:rPr>
          <w:rFonts w:ascii="Times New Roman" w:eastAsia="Calibri" w:hAnsi="Times New Roman" w:cs="Times New Roman"/>
          <w:color w:val="000000"/>
          <w:sz w:val="24"/>
          <w:szCs w:val="24"/>
          <w14:ligatures w14:val="standardContextual"/>
        </w:rPr>
        <w:t>funcțion</w:t>
      </w:r>
      <w:r>
        <w:rPr>
          <w:rFonts w:ascii="Times New Roman" w:eastAsia="Calibri" w:hAnsi="Times New Roman" w:cs="Times New Roman"/>
          <w:color w:val="000000"/>
          <w:sz w:val="24"/>
          <w:szCs w:val="24"/>
          <w14:ligatures w14:val="standardContextual"/>
        </w:rPr>
        <w:t>ării</w:t>
      </w:r>
      <w:r w:rsidR="003C7EF0">
        <w:rPr>
          <w:rFonts w:ascii="Times New Roman" w:eastAsia="Calibri" w:hAnsi="Times New Roman" w:cs="Times New Roman"/>
          <w:color w:val="000000"/>
          <w:sz w:val="24"/>
          <w:szCs w:val="24"/>
          <w14:ligatures w14:val="standardContextual"/>
        </w:rPr>
        <w:t xml:space="preserve"> și calit</w:t>
      </w:r>
      <w:r>
        <w:rPr>
          <w:rFonts w:ascii="Times New Roman" w:eastAsia="Calibri" w:hAnsi="Times New Roman" w:cs="Times New Roman"/>
          <w:color w:val="000000"/>
          <w:sz w:val="24"/>
          <w:szCs w:val="24"/>
          <w14:ligatures w14:val="standardContextual"/>
        </w:rPr>
        <w:t>ății</w:t>
      </w:r>
      <w:r w:rsidR="003C7EF0">
        <w:rPr>
          <w:rFonts w:ascii="Times New Roman" w:eastAsia="Calibri" w:hAnsi="Times New Roman" w:cs="Times New Roman"/>
          <w:color w:val="000000"/>
          <w:sz w:val="24"/>
          <w:szCs w:val="24"/>
          <w14:ligatures w14:val="standardContextual"/>
        </w:rPr>
        <w:t xml:space="preserve"> fiecărui geoparc în </w:t>
      </w:r>
      <w:r>
        <w:rPr>
          <w:rFonts w:ascii="Times New Roman" w:eastAsia="Calibri" w:hAnsi="Times New Roman" w:cs="Times New Roman"/>
          <w:color w:val="000000"/>
          <w:sz w:val="24"/>
          <w:szCs w:val="24"/>
          <w14:ligatures w14:val="standardContextual"/>
        </w:rPr>
        <w:t xml:space="preserve">cadrul </w:t>
      </w:r>
      <w:r w:rsidR="003C7EF0">
        <w:rPr>
          <w:rFonts w:ascii="Times New Roman" w:eastAsia="Calibri" w:hAnsi="Times New Roman" w:cs="Times New Roman"/>
          <w:color w:val="000000"/>
          <w:sz w:val="24"/>
          <w:szCs w:val="24"/>
          <w14:ligatures w14:val="standardContextual"/>
        </w:rPr>
        <w:t xml:space="preserve">unui proces de </w:t>
      </w:r>
      <w:r w:rsidR="003C7EF0" w:rsidRPr="009E69D5">
        <w:rPr>
          <w:rFonts w:ascii="Times New Roman" w:eastAsia="Calibri" w:hAnsi="Times New Roman" w:cs="Times New Roman"/>
          <w:color w:val="000000"/>
          <w:sz w:val="24"/>
          <w:szCs w:val="24"/>
          <w14:ligatures w14:val="standardContextual"/>
        </w:rPr>
        <w:t>revalidare</w:t>
      </w:r>
      <w:r>
        <w:rPr>
          <w:rFonts w:ascii="Times New Roman" w:eastAsia="Calibri" w:hAnsi="Times New Roman" w:cs="Times New Roman"/>
          <w:color w:val="000000"/>
          <w:sz w:val="24"/>
          <w:szCs w:val="24"/>
          <w14:ligatures w14:val="standardContextual"/>
        </w:rPr>
        <w:t>,</w:t>
      </w:r>
    </w:p>
    <w:p w14:paraId="52621500" w14:textId="4F5C8BF5" w:rsidR="003C7EF0" w:rsidRDefault="003C7EF0"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9E69D5">
        <w:rPr>
          <w:rFonts w:ascii="Times New Roman" w:eastAsia="Calibri" w:hAnsi="Times New Roman" w:cs="Times New Roman"/>
          <w:color w:val="000000"/>
          <w:sz w:val="24"/>
          <w:szCs w:val="24"/>
          <w14:ligatures w14:val="standardContextual"/>
        </w:rPr>
        <w:t xml:space="preserve"> </w:t>
      </w:r>
      <w:r w:rsidR="009172FC" w:rsidRPr="009E69D5">
        <w:rPr>
          <w:rFonts w:ascii="Times New Roman" w:eastAsia="Calibri" w:hAnsi="Times New Roman" w:cs="Times New Roman"/>
          <w:color w:val="000000"/>
          <w:sz w:val="24"/>
          <w:szCs w:val="24"/>
          <w14:ligatures w14:val="standardContextual"/>
        </w:rPr>
        <w:t xml:space="preserve"> </w:t>
      </w:r>
      <w:r w:rsidR="00B91571" w:rsidRPr="00B91571">
        <w:rPr>
          <w:rFonts w:ascii="Times New Roman" w:hAnsi="Times New Roman" w:cs="Times New Roman"/>
          <w:sz w:val="24"/>
          <w:szCs w:val="24"/>
        </w:rPr>
        <w:t>Întrucât</w:t>
      </w:r>
      <w:r w:rsidR="00B91571">
        <w:rPr>
          <w:rFonts w:ascii="Times New Roman" w:hAnsi="Times New Roman" w:cs="Times New Roman"/>
          <w:sz w:val="24"/>
          <w:szCs w:val="24"/>
        </w:rPr>
        <w:t xml:space="preserve"> </w:t>
      </w:r>
      <w:r w:rsidR="00B91571" w:rsidRPr="00B91571">
        <w:rPr>
          <w:rFonts w:ascii="Times New Roman" w:hAnsi="Times New Roman" w:cs="Times New Roman"/>
          <w:sz w:val="24"/>
          <w:szCs w:val="24"/>
        </w:rPr>
        <w:t xml:space="preserve">geoparcurile sunt  menționate în </w:t>
      </w:r>
      <w:bookmarkStart w:id="1" w:name="_Hlk219903346"/>
      <w:r w:rsidR="00B91571" w:rsidRPr="00B91571">
        <w:rPr>
          <w:rFonts w:ascii="Times New Roman" w:hAnsi="Times New Roman" w:cs="Times New Roman"/>
          <w:sz w:val="24"/>
          <w:szCs w:val="24"/>
        </w:rPr>
        <w:t>Ordonanța de urgență a Guvernului nr. 57/2007, aprobată cu modificări și completări prin Legea nr. 49/2011, cu modificările și completările ulterioare</w:t>
      </w:r>
      <w:bookmarkEnd w:id="1"/>
      <w:r w:rsidR="00B91571" w:rsidRPr="00B91571">
        <w:rPr>
          <w:rFonts w:ascii="Times New Roman" w:hAnsi="Times New Roman" w:cs="Times New Roman"/>
          <w:sz w:val="24"/>
          <w:szCs w:val="24"/>
        </w:rPr>
        <w:t>, între categoriile de arii naturale protejate</w:t>
      </w:r>
      <w:r w:rsidR="00B91571">
        <w:rPr>
          <w:rFonts w:ascii="Times New Roman" w:hAnsi="Times New Roman" w:cs="Times New Roman"/>
          <w:sz w:val="24"/>
          <w:szCs w:val="24"/>
        </w:rPr>
        <w:t>,</w:t>
      </w:r>
      <w:r w:rsidR="00B91571" w:rsidRPr="00B91571">
        <w:rPr>
          <w:rFonts w:ascii="Times New Roman" w:hAnsi="Times New Roman" w:cs="Times New Roman"/>
          <w:sz w:val="24"/>
          <w:szCs w:val="24"/>
        </w:rPr>
        <w:t xml:space="preserve"> ca arii de interes internațional, fiind necesară încadrarea acestora </w:t>
      </w:r>
      <w:r w:rsidR="00B91571" w:rsidRPr="00B91571">
        <w:rPr>
          <w:rFonts w:ascii="Times New Roman" w:hAnsi="Times New Roman" w:cs="Times New Roman"/>
          <w:sz w:val="24"/>
          <w:szCs w:val="24"/>
        </w:rPr>
        <w:lastRenderedPageBreak/>
        <w:t>la alte mecanisme de protecție și recunoaștere a unor zone importante din punct de vedere al biodiversității</w:t>
      </w:r>
      <w:r>
        <w:rPr>
          <w:rFonts w:ascii="Times New Roman" w:eastAsia="Calibri" w:hAnsi="Times New Roman" w:cs="Times New Roman"/>
          <w:color w:val="000000"/>
          <w:sz w:val="24"/>
          <w:szCs w:val="24"/>
          <w14:ligatures w14:val="standardContextual"/>
        </w:rPr>
        <w:t>,</w:t>
      </w:r>
    </w:p>
    <w:p w14:paraId="0B76D4B5" w14:textId="587EA637" w:rsidR="0046784D" w:rsidRDefault="003C7EF0" w:rsidP="000C5619">
      <w:pPr>
        <w:spacing w:before="240" w:after="0" w:line="360" w:lineRule="auto"/>
        <w:jc w:val="both"/>
        <w:rPr>
          <w:rFonts w:ascii="Times New Roman" w:eastAsia="Calibri" w:hAnsi="Times New Roman" w:cs="Times New Roman"/>
          <w:color w:val="000000"/>
          <w:sz w:val="24"/>
          <w:szCs w:val="24"/>
          <w14:ligatures w14:val="standardContextual"/>
        </w:rPr>
      </w:pPr>
      <w:r>
        <w:rPr>
          <w:rFonts w:ascii="Times New Roman" w:eastAsia="Calibri" w:hAnsi="Times New Roman" w:cs="Times New Roman"/>
          <w:color w:val="000000"/>
          <w:sz w:val="24"/>
          <w:szCs w:val="24"/>
          <w14:ligatures w14:val="standardContextual"/>
        </w:rPr>
        <w:t xml:space="preserve">Văzând că </w:t>
      </w:r>
      <w:r w:rsidR="00F14FC1" w:rsidRPr="00F14FC1">
        <w:rPr>
          <w:rFonts w:ascii="Times New Roman" w:eastAsia="Calibri" w:hAnsi="Times New Roman" w:cs="Times New Roman"/>
          <w:color w:val="000000"/>
          <w:sz w:val="24"/>
          <w:szCs w:val="24"/>
          <w14:ligatures w14:val="standardContextual"/>
        </w:rPr>
        <w:t>se pierd oportunit</w:t>
      </w:r>
      <w:r w:rsidR="00F14FC1">
        <w:rPr>
          <w:rFonts w:ascii="Times New Roman" w:eastAsia="Calibri" w:hAnsi="Times New Roman" w:cs="Times New Roman"/>
          <w:color w:val="000000"/>
          <w:sz w:val="24"/>
          <w:szCs w:val="24"/>
          <w14:ligatures w14:val="standardContextual"/>
        </w:rPr>
        <w:t>ăți</w:t>
      </w:r>
      <w:r w:rsidR="00F14FC1" w:rsidRPr="00F14FC1">
        <w:rPr>
          <w:rFonts w:ascii="Times New Roman" w:eastAsia="Calibri" w:hAnsi="Times New Roman" w:cs="Times New Roman"/>
          <w:color w:val="000000"/>
          <w:sz w:val="24"/>
          <w:szCs w:val="24"/>
          <w14:ligatures w14:val="standardContextual"/>
        </w:rPr>
        <w:t xml:space="preserve"> de dezvoltare a comunit</w:t>
      </w:r>
      <w:r w:rsidR="00F14FC1">
        <w:rPr>
          <w:rFonts w:ascii="Times New Roman" w:eastAsia="Calibri" w:hAnsi="Times New Roman" w:cs="Times New Roman"/>
          <w:color w:val="000000"/>
          <w:sz w:val="24"/>
          <w:szCs w:val="24"/>
          <w14:ligatures w14:val="standardContextual"/>
        </w:rPr>
        <w:t>ăț</w:t>
      </w:r>
      <w:r w:rsidR="00F14FC1" w:rsidRPr="00F14FC1">
        <w:rPr>
          <w:rFonts w:ascii="Times New Roman" w:eastAsia="Calibri" w:hAnsi="Times New Roman" w:cs="Times New Roman"/>
          <w:color w:val="000000"/>
          <w:sz w:val="24"/>
          <w:szCs w:val="24"/>
          <w14:ligatures w14:val="standardContextual"/>
        </w:rPr>
        <w:t>ilor locale din teritoriile unde</w:t>
      </w:r>
      <w:r w:rsidR="00B91571">
        <w:rPr>
          <w:rFonts w:ascii="Times New Roman" w:eastAsia="Calibri" w:hAnsi="Times New Roman" w:cs="Times New Roman"/>
          <w:color w:val="000000"/>
          <w:sz w:val="24"/>
          <w:szCs w:val="24"/>
          <w14:ligatures w14:val="standardContextual"/>
        </w:rPr>
        <w:t xml:space="preserve"> se află</w:t>
      </w:r>
      <w:r w:rsidR="00F14FC1" w:rsidRPr="00F14FC1">
        <w:rPr>
          <w:rFonts w:ascii="Times New Roman" w:eastAsia="Calibri" w:hAnsi="Times New Roman" w:cs="Times New Roman"/>
          <w:color w:val="000000"/>
          <w:sz w:val="24"/>
          <w:szCs w:val="24"/>
          <w14:ligatures w14:val="standardContextual"/>
        </w:rPr>
        <w:t xml:space="preserve"> </w:t>
      </w:r>
      <w:r w:rsidR="00F14FC1">
        <w:rPr>
          <w:rFonts w:ascii="Times New Roman" w:eastAsia="Calibri" w:hAnsi="Times New Roman" w:cs="Times New Roman"/>
          <w:color w:val="000000"/>
          <w:sz w:val="24"/>
          <w:szCs w:val="24"/>
          <w14:ligatures w14:val="standardContextual"/>
        </w:rPr>
        <w:t>î</w:t>
      </w:r>
      <w:r w:rsidR="00F14FC1" w:rsidRPr="00F14FC1">
        <w:rPr>
          <w:rFonts w:ascii="Times New Roman" w:eastAsia="Calibri" w:hAnsi="Times New Roman" w:cs="Times New Roman"/>
          <w:color w:val="000000"/>
          <w:sz w:val="24"/>
          <w:szCs w:val="24"/>
          <w14:ligatures w14:val="standardContextual"/>
        </w:rPr>
        <w:t>n derulare proiecte</w:t>
      </w:r>
      <w:r>
        <w:rPr>
          <w:rFonts w:ascii="Times New Roman" w:eastAsia="Calibri" w:hAnsi="Times New Roman" w:cs="Times New Roman"/>
          <w:color w:val="000000"/>
          <w:sz w:val="24"/>
          <w:szCs w:val="24"/>
          <w14:ligatures w14:val="standardContextual"/>
        </w:rPr>
        <w:t xml:space="preserve"> de desemnare geoparc</w:t>
      </w:r>
      <w:r w:rsidR="00B91571">
        <w:rPr>
          <w:rFonts w:ascii="Times New Roman" w:eastAsia="Calibri" w:hAnsi="Times New Roman" w:cs="Times New Roman"/>
          <w:color w:val="000000"/>
          <w:sz w:val="24"/>
          <w:szCs w:val="24"/>
          <w14:ligatures w14:val="standardContextual"/>
        </w:rPr>
        <w:t>uri</w:t>
      </w:r>
      <w:r w:rsidR="00F14FC1" w:rsidRPr="00F14FC1">
        <w:rPr>
          <w:rFonts w:ascii="Times New Roman" w:eastAsia="Calibri" w:hAnsi="Times New Roman" w:cs="Times New Roman"/>
          <w:color w:val="000000"/>
          <w:sz w:val="24"/>
          <w:szCs w:val="24"/>
          <w14:ligatures w14:val="standardContextual"/>
        </w:rPr>
        <w:t xml:space="preserve">, </w:t>
      </w:r>
      <w:r w:rsidR="00B91571">
        <w:rPr>
          <w:rFonts w:ascii="Times New Roman" w:eastAsia="Calibri" w:hAnsi="Times New Roman" w:cs="Times New Roman"/>
          <w:color w:val="000000"/>
          <w:sz w:val="24"/>
          <w:szCs w:val="24"/>
          <w14:ligatures w14:val="standardContextual"/>
        </w:rPr>
        <w:t xml:space="preserve">precum și </w:t>
      </w:r>
      <w:r>
        <w:rPr>
          <w:rFonts w:ascii="Times New Roman" w:eastAsia="Calibri" w:hAnsi="Times New Roman" w:cs="Times New Roman"/>
          <w:color w:val="000000"/>
          <w:sz w:val="24"/>
          <w:szCs w:val="24"/>
          <w14:ligatures w14:val="standardContextual"/>
        </w:rPr>
        <w:t xml:space="preserve">că </w:t>
      </w:r>
      <w:r w:rsidR="00B91571">
        <w:rPr>
          <w:rFonts w:ascii="Times New Roman" w:eastAsia="Calibri" w:hAnsi="Times New Roman" w:cs="Times New Roman"/>
          <w:color w:val="000000"/>
          <w:sz w:val="24"/>
          <w:szCs w:val="24"/>
          <w14:ligatures w14:val="standardContextual"/>
        </w:rPr>
        <w:t>unele</w:t>
      </w:r>
      <w:r w:rsidRPr="009172FC">
        <w:rPr>
          <w:rFonts w:ascii="Times New Roman" w:eastAsia="Calibri" w:hAnsi="Times New Roman" w:cs="Times New Roman"/>
          <w:color w:val="000000"/>
          <w:sz w:val="24"/>
          <w:szCs w:val="24"/>
          <w14:ligatures w14:val="standardContextual"/>
        </w:rPr>
        <w:t xml:space="preserve"> autorități publice locale din </w:t>
      </w:r>
      <w:r>
        <w:rPr>
          <w:rFonts w:ascii="Times New Roman" w:eastAsia="Calibri" w:hAnsi="Times New Roman" w:cs="Times New Roman"/>
          <w:color w:val="000000"/>
          <w:sz w:val="24"/>
          <w:szCs w:val="24"/>
          <w14:ligatures w14:val="standardContextual"/>
        </w:rPr>
        <w:t xml:space="preserve">județele cu potențial de desemnare a geoparcuriulor la nivel UNESCO, </w:t>
      </w:r>
      <w:r w:rsidR="00B91571">
        <w:rPr>
          <w:rFonts w:ascii="Times New Roman" w:eastAsia="Calibri" w:hAnsi="Times New Roman" w:cs="Times New Roman"/>
          <w:color w:val="000000"/>
          <w:sz w:val="24"/>
          <w:szCs w:val="24"/>
          <w14:ligatures w14:val="standardContextual"/>
        </w:rPr>
        <w:t>se opun</w:t>
      </w:r>
      <w:r w:rsidRPr="009172FC">
        <w:rPr>
          <w:rFonts w:ascii="Times New Roman" w:eastAsia="Calibri" w:hAnsi="Times New Roman" w:cs="Times New Roman"/>
          <w:color w:val="000000"/>
          <w:sz w:val="24"/>
          <w:szCs w:val="24"/>
          <w14:ligatures w14:val="standardContextual"/>
        </w:rPr>
        <w:t xml:space="preserve"> proiectelor de </w:t>
      </w:r>
      <w:r w:rsidR="00B91571">
        <w:rPr>
          <w:rFonts w:ascii="Times New Roman" w:eastAsia="Calibri" w:hAnsi="Times New Roman" w:cs="Times New Roman"/>
          <w:color w:val="000000"/>
          <w:sz w:val="24"/>
          <w:szCs w:val="24"/>
          <w14:ligatures w14:val="standardContextual"/>
        </w:rPr>
        <w:t xml:space="preserve">desemnare </w:t>
      </w:r>
      <w:r w:rsidRPr="009172FC">
        <w:rPr>
          <w:rFonts w:ascii="Times New Roman" w:eastAsia="Calibri" w:hAnsi="Times New Roman" w:cs="Times New Roman"/>
          <w:color w:val="000000"/>
          <w:sz w:val="24"/>
          <w:szCs w:val="24"/>
          <w14:ligatures w14:val="standardContextual"/>
        </w:rPr>
        <w:t>geoparc</w:t>
      </w:r>
      <w:r w:rsidR="00B91571">
        <w:rPr>
          <w:rFonts w:ascii="Times New Roman" w:eastAsia="Calibri" w:hAnsi="Times New Roman" w:cs="Times New Roman"/>
          <w:color w:val="000000"/>
          <w:sz w:val="24"/>
          <w:szCs w:val="24"/>
          <w14:ligatures w14:val="standardContextual"/>
        </w:rPr>
        <w:t>uri</w:t>
      </w:r>
      <w:r w:rsidRPr="009172FC">
        <w:rPr>
          <w:rFonts w:ascii="Times New Roman" w:eastAsia="Calibri" w:hAnsi="Times New Roman" w:cs="Times New Roman"/>
          <w:color w:val="000000"/>
          <w:sz w:val="24"/>
          <w:szCs w:val="24"/>
          <w14:ligatures w14:val="standardContextual"/>
        </w:rPr>
        <w:t xml:space="preserve">, </w:t>
      </w:r>
      <w:r w:rsidR="00B91571">
        <w:rPr>
          <w:rFonts w:ascii="Times New Roman" w:eastAsia="Calibri" w:hAnsi="Times New Roman" w:cs="Times New Roman"/>
          <w:color w:val="000000"/>
          <w:sz w:val="24"/>
          <w:szCs w:val="24"/>
          <w14:ligatures w14:val="standardContextual"/>
        </w:rPr>
        <w:t xml:space="preserve">din perspectiva neclarităților </w:t>
      </w:r>
      <w:r w:rsidRPr="009172FC">
        <w:rPr>
          <w:rFonts w:ascii="Times New Roman" w:eastAsia="Calibri" w:hAnsi="Times New Roman" w:cs="Times New Roman"/>
          <w:color w:val="000000"/>
          <w:sz w:val="24"/>
          <w:szCs w:val="24"/>
          <w14:ligatures w14:val="standardContextual"/>
        </w:rPr>
        <w:t xml:space="preserve">legislative referitoare la </w:t>
      </w:r>
      <w:r w:rsidR="00B91571">
        <w:rPr>
          <w:rFonts w:ascii="Times New Roman" w:eastAsia="Calibri" w:hAnsi="Times New Roman" w:cs="Times New Roman"/>
          <w:color w:val="000000"/>
          <w:sz w:val="24"/>
          <w:szCs w:val="24"/>
          <w14:ligatures w14:val="standardContextual"/>
        </w:rPr>
        <w:t xml:space="preserve">reglementarea </w:t>
      </w:r>
      <w:r w:rsidRPr="009172FC">
        <w:rPr>
          <w:rFonts w:ascii="Times New Roman" w:eastAsia="Calibri" w:hAnsi="Times New Roman" w:cs="Times New Roman"/>
          <w:color w:val="000000"/>
          <w:sz w:val="24"/>
          <w:szCs w:val="24"/>
          <w14:ligatures w14:val="standardContextual"/>
        </w:rPr>
        <w:t>geoparcuri</w:t>
      </w:r>
      <w:r w:rsidR="00B91571">
        <w:rPr>
          <w:rFonts w:ascii="Times New Roman" w:eastAsia="Calibri" w:hAnsi="Times New Roman" w:cs="Times New Roman"/>
          <w:color w:val="000000"/>
          <w:sz w:val="24"/>
          <w:szCs w:val="24"/>
          <w14:ligatures w14:val="standardContextual"/>
        </w:rPr>
        <w:t>lor</w:t>
      </w:r>
      <w:r w:rsidRPr="009172FC">
        <w:rPr>
          <w:rFonts w:ascii="Times New Roman" w:eastAsia="Calibri" w:hAnsi="Times New Roman" w:cs="Times New Roman"/>
          <w:color w:val="000000"/>
          <w:sz w:val="24"/>
          <w:szCs w:val="24"/>
          <w14:ligatures w14:val="standardContextual"/>
        </w:rPr>
        <w:t xml:space="preserve"> din </w:t>
      </w:r>
      <w:r w:rsidR="00B91571" w:rsidRPr="00B91571">
        <w:rPr>
          <w:rFonts w:ascii="Times New Roman" w:eastAsia="Calibri" w:hAnsi="Times New Roman" w:cs="Times New Roman"/>
          <w:color w:val="000000"/>
          <w:sz w:val="24"/>
          <w:szCs w:val="24"/>
          <w14:ligatures w14:val="standardContextual"/>
        </w:rPr>
        <w:t>Ordonanța de urgență a Guvernului nr. 57/2007, aprobată cu modificări și completări prin Legea nr. 49/2011, cu modificările și completările ulterioare</w:t>
      </w:r>
      <w:r w:rsidR="00B91571">
        <w:rPr>
          <w:rFonts w:ascii="Times New Roman" w:eastAsia="Calibri" w:hAnsi="Times New Roman" w:cs="Times New Roman"/>
          <w:color w:val="000000"/>
          <w:sz w:val="24"/>
          <w:szCs w:val="24"/>
          <w14:ligatures w14:val="standardContextual"/>
        </w:rPr>
        <w:t>,</w:t>
      </w:r>
      <w:r w:rsidRPr="00F14FC1">
        <w:rPr>
          <w:rFonts w:ascii="Times New Roman" w:eastAsia="Calibri" w:hAnsi="Times New Roman" w:cs="Times New Roman"/>
          <w:color w:val="000000"/>
          <w:sz w:val="24"/>
          <w:szCs w:val="24"/>
          <w14:ligatures w14:val="standardContextual"/>
        </w:rPr>
        <w:t xml:space="preserve">  </w:t>
      </w:r>
      <w:r w:rsidR="00B91571" w:rsidRPr="00B91571">
        <w:rPr>
          <w:rFonts w:ascii="Times New Roman" w:eastAsia="Calibri" w:hAnsi="Times New Roman" w:cs="Times New Roman"/>
          <w:color w:val="000000"/>
          <w:sz w:val="24"/>
          <w:szCs w:val="24"/>
          <w14:ligatures w14:val="standardContextual"/>
        </w:rPr>
        <w:t xml:space="preserve">ca arii naturale protejate,   </w:t>
      </w:r>
    </w:p>
    <w:p w14:paraId="29E0AD64" w14:textId="23267D7B" w:rsidR="0046784D" w:rsidRPr="00EF01CA" w:rsidRDefault="0046784D"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46784D">
        <w:rPr>
          <w:rFonts w:ascii="Times New Roman" w:eastAsia="Calibri" w:hAnsi="Times New Roman" w:cs="Times New Roman"/>
          <w:color w:val="000000"/>
          <w:sz w:val="24"/>
          <w:szCs w:val="24"/>
          <w14:ligatures w14:val="standardContextual"/>
        </w:rPr>
        <w:t>Având vedere faptul că un geoparc internațional UNESCO își folosește patrimoniul geologic, în legătură cu toate celelalte aspecte ale patrimoniului natural și cultural al zonei, pentru a spori conștientizarea și înțelegerea problemelor cheie cu care se confruntă societatea, cum ar fi utilizarea durabilă a resurselor Pământului, atenuarea efectelor schimbărilor climatice și reducerea riscurilor legate de dezastrele naturale,</w:t>
      </w:r>
    </w:p>
    <w:p w14:paraId="379518C3" w14:textId="65C92397" w:rsidR="006F0324" w:rsidRPr="00EF01CA" w:rsidRDefault="006F0324"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Întrucât elementele antemenţionate constituie premisele unei situații urgente și extraordinare, a cărei reglementare nu poate fi amânată și care impune adoptarea de măsuri imediate în vederea stabilirii cadrului normativ adecvat, și având în vedere consecința negativă asupra bugetului de stat pe care </w:t>
      </w:r>
      <w:r w:rsidR="007919D1" w:rsidRPr="00EF01CA">
        <w:rPr>
          <w:rFonts w:ascii="Times New Roman" w:eastAsia="Calibri" w:hAnsi="Times New Roman" w:cs="Times New Roman"/>
          <w:color w:val="000000"/>
          <w:sz w:val="24"/>
          <w:szCs w:val="24"/>
          <w14:ligatures w14:val="standardContextual"/>
        </w:rPr>
        <w:t xml:space="preserve">neadoptarea acestor măsuri </w:t>
      </w:r>
      <w:r w:rsidRPr="00EF01CA">
        <w:rPr>
          <w:rFonts w:ascii="Times New Roman" w:eastAsia="Calibri" w:hAnsi="Times New Roman" w:cs="Times New Roman"/>
          <w:color w:val="000000"/>
          <w:sz w:val="24"/>
          <w:szCs w:val="24"/>
          <w14:ligatures w14:val="standardContextual"/>
        </w:rPr>
        <w:t xml:space="preserve">ar </w:t>
      </w:r>
      <w:r w:rsidR="007919D1" w:rsidRPr="00EF01CA">
        <w:rPr>
          <w:rFonts w:ascii="Times New Roman" w:eastAsia="Calibri" w:hAnsi="Times New Roman" w:cs="Times New Roman"/>
          <w:color w:val="000000"/>
          <w:sz w:val="24"/>
          <w:szCs w:val="24"/>
          <w14:ligatures w14:val="standardContextual"/>
        </w:rPr>
        <w:t xml:space="preserve">putea să o </w:t>
      </w:r>
      <w:r w:rsidRPr="00EF01CA">
        <w:rPr>
          <w:rFonts w:ascii="Times New Roman" w:eastAsia="Calibri" w:hAnsi="Times New Roman" w:cs="Times New Roman"/>
          <w:color w:val="000000"/>
          <w:sz w:val="24"/>
          <w:szCs w:val="24"/>
          <w14:ligatures w14:val="standardContextual"/>
        </w:rPr>
        <w:t>produc</w:t>
      </w:r>
      <w:r w:rsidR="007919D1" w:rsidRPr="00EF01CA">
        <w:rPr>
          <w:rFonts w:ascii="Times New Roman" w:eastAsia="Calibri" w:hAnsi="Times New Roman" w:cs="Times New Roman"/>
          <w:color w:val="000000"/>
          <w:sz w:val="24"/>
          <w:szCs w:val="24"/>
          <w14:ligatures w14:val="standardContextual"/>
        </w:rPr>
        <w:t>ă</w:t>
      </w:r>
      <w:r w:rsidRPr="00EF01CA">
        <w:rPr>
          <w:rFonts w:ascii="Times New Roman" w:eastAsia="Calibri" w:hAnsi="Times New Roman" w:cs="Times New Roman"/>
          <w:color w:val="000000"/>
          <w:sz w:val="24"/>
          <w:szCs w:val="24"/>
          <w14:ligatures w14:val="standardContextual"/>
        </w:rPr>
        <w:t>,</w:t>
      </w:r>
    </w:p>
    <w:p w14:paraId="6DE3C475" w14:textId="77777777" w:rsidR="006F0324" w:rsidRPr="00EF01CA" w:rsidRDefault="006F0324" w:rsidP="000C5619">
      <w:pPr>
        <w:spacing w:before="240"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Dat fiind faptul că aceste elemente vizează interesul public general și constituie situații extraordinare a căror reglementare nu poate fi amânată,</w:t>
      </w:r>
    </w:p>
    <w:p w14:paraId="274ED0A5" w14:textId="77777777" w:rsidR="006F0324" w:rsidRPr="00EF01CA" w:rsidRDefault="006F0324"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În temeiul art. 115 alin. (4) din Constituția României, republicată,</w:t>
      </w:r>
    </w:p>
    <w:p w14:paraId="15A7000B" w14:textId="77777777" w:rsidR="006F0324" w:rsidRPr="00EF01CA" w:rsidRDefault="006F0324" w:rsidP="000C5619">
      <w:pPr>
        <w:spacing w:after="0" w:line="360" w:lineRule="auto"/>
        <w:jc w:val="both"/>
        <w:rPr>
          <w:rFonts w:ascii="Times New Roman" w:eastAsia="Calibri" w:hAnsi="Times New Roman" w:cs="Times New Roman"/>
          <w:color w:val="000000"/>
          <w:sz w:val="24"/>
          <w:szCs w:val="24"/>
          <w14:ligatures w14:val="standardContextual"/>
        </w:rPr>
      </w:pPr>
    </w:p>
    <w:p w14:paraId="42B95F04" w14:textId="77777777" w:rsidR="006F0324" w:rsidRPr="00EF01CA" w:rsidRDefault="006F0324"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Guvernul României</w:t>
      </w:r>
      <w:r w:rsidRPr="00EF01CA">
        <w:rPr>
          <w:rFonts w:ascii="Times New Roman" w:eastAsia="Calibri" w:hAnsi="Times New Roman" w:cs="Times New Roman"/>
          <w:color w:val="000000"/>
          <w:sz w:val="24"/>
          <w:szCs w:val="24"/>
          <w14:ligatures w14:val="standardContextual"/>
        </w:rPr>
        <w:t xml:space="preserve"> adoptă prezenta ordonanță de urgență:</w:t>
      </w:r>
    </w:p>
    <w:p w14:paraId="5C7EFF0F" w14:textId="77777777" w:rsidR="006F0324" w:rsidRPr="00EF01CA" w:rsidRDefault="006F0324" w:rsidP="000C5619">
      <w:pPr>
        <w:spacing w:after="0" w:line="360" w:lineRule="auto"/>
        <w:jc w:val="both"/>
        <w:rPr>
          <w:rFonts w:ascii="Times New Roman" w:eastAsia="Calibri" w:hAnsi="Times New Roman" w:cs="Times New Roman"/>
          <w:color w:val="000000"/>
          <w:sz w:val="24"/>
          <w:szCs w:val="24"/>
          <w14:ligatures w14:val="standardContextual"/>
        </w:rPr>
      </w:pPr>
    </w:p>
    <w:p w14:paraId="0F0BBDCA" w14:textId="522BFFFC" w:rsidR="006F0324" w:rsidRPr="00EF01CA" w:rsidRDefault="006F0324" w:rsidP="0007228C">
      <w:pPr>
        <w:spacing w:line="360" w:lineRule="auto"/>
        <w:jc w:val="both"/>
        <w:rPr>
          <w:rFonts w:ascii="Times New Roman" w:eastAsia="Calibri" w:hAnsi="Times New Roman" w:cs="Times New Roman"/>
          <w:b/>
          <w:bCs/>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w:t>
      </w:r>
      <w:r w:rsidR="007919D1" w:rsidRPr="00EF01CA">
        <w:rPr>
          <w:rFonts w:ascii="Times New Roman" w:eastAsia="Calibri" w:hAnsi="Times New Roman" w:cs="Times New Roman"/>
          <w:b/>
          <w:bCs/>
          <w:color w:val="000000"/>
          <w:sz w:val="24"/>
          <w:szCs w:val="24"/>
          <w14:ligatures w14:val="standardContextual"/>
        </w:rPr>
        <w:t>. I.</w:t>
      </w:r>
      <w:r w:rsidRPr="00EF01CA">
        <w:rPr>
          <w:rFonts w:ascii="Times New Roman" w:eastAsia="Calibri" w:hAnsi="Times New Roman" w:cs="Times New Roman"/>
          <w:b/>
          <w:bCs/>
          <w:color w:val="000000"/>
          <w:sz w:val="24"/>
          <w:szCs w:val="24"/>
          <w14:ligatures w14:val="standardContextual"/>
        </w:rPr>
        <w:t xml:space="preserve"> - </w:t>
      </w:r>
      <w:r w:rsidRPr="00EF01CA">
        <w:rPr>
          <w:rFonts w:ascii="Times New Roman" w:eastAsia="Calibri" w:hAnsi="Times New Roman" w:cs="Times New Roman"/>
          <w:color w:val="000000"/>
          <w:sz w:val="24"/>
          <w:szCs w:val="24"/>
          <w14:ligatures w14:val="standardContextual"/>
        </w:rPr>
        <w:t xml:space="preserve">Ordonanța de urgență a Guvernului nr. 57/2007 privind regimul ariilor naturale protejate, conservarea habitatelor naturale, a florei și faunei sălbatice, publicată în Monitorul Oficial al României, Partea I, nr. 442 din 29 iunie 2007, aprobată cu modificări și completări prin Legea nr.49/2011, cu modificările și completările ulterioare, se </w:t>
      </w:r>
      <w:r w:rsidR="005F6DEE" w:rsidRPr="00EF01CA">
        <w:rPr>
          <w:rFonts w:ascii="Times New Roman" w:eastAsia="Calibri" w:hAnsi="Times New Roman" w:cs="Times New Roman"/>
          <w:color w:val="000000"/>
          <w:sz w:val="24"/>
          <w:szCs w:val="24"/>
          <w14:ligatures w14:val="standardContextual"/>
        </w:rPr>
        <w:t xml:space="preserve">modifică și se </w:t>
      </w:r>
      <w:r w:rsidRPr="00EF01CA">
        <w:rPr>
          <w:rFonts w:ascii="Times New Roman" w:eastAsia="Calibri" w:hAnsi="Times New Roman" w:cs="Times New Roman"/>
          <w:color w:val="000000"/>
          <w:sz w:val="24"/>
          <w:szCs w:val="24"/>
          <w14:ligatures w14:val="standardContextual"/>
        </w:rPr>
        <w:t>completează după cum urmează:</w:t>
      </w:r>
    </w:p>
    <w:p w14:paraId="47552879" w14:textId="2CAD6F1D" w:rsidR="00192143" w:rsidRPr="0007228C" w:rsidRDefault="00192143" w:rsidP="0007228C">
      <w:pPr>
        <w:spacing w:after="0" w:line="360" w:lineRule="auto"/>
        <w:ind w:left="360"/>
        <w:jc w:val="both"/>
        <w:rPr>
          <w:rFonts w:ascii="Times New Roman" w:eastAsia="Calibri" w:hAnsi="Times New Roman" w:cs="Times New Roman"/>
          <w:b/>
          <w:bCs/>
          <w:color w:val="000000"/>
          <w:sz w:val="24"/>
          <w:szCs w:val="24"/>
          <w14:ligatures w14:val="standardContextual"/>
        </w:rPr>
      </w:pPr>
      <w:bookmarkStart w:id="2" w:name="_Hlk187673610"/>
      <w:r w:rsidRPr="00EF01CA">
        <w:rPr>
          <w:rFonts w:ascii="Times New Roman" w:eastAsia="Calibri" w:hAnsi="Times New Roman" w:cs="Times New Roman"/>
          <w:b/>
          <w:bCs/>
          <w:color w:val="000000"/>
          <w:sz w:val="24"/>
          <w:szCs w:val="24"/>
          <w14:ligatures w14:val="standardContextual"/>
        </w:rPr>
        <w:t>1.</w:t>
      </w:r>
      <w:r w:rsidR="004B3BB3">
        <w:rPr>
          <w:rFonts w:ascii="Times New Roman" w:eastAsia="Calibri" w:hAnsi="Times New Roman" w:cs="Times New Roman"/>
          <w:b/>
          <w:bCs/>
          <w:color w:val="000000"/>
          <w:sz w:val="24"/>
          <w:szCs w:val="24"/>
          <w14:ligatures w14:val="standardContextual"/>
        </w:rPr>
        <w:t xml:space="preserve"> </w:t>
      </w:r>
      <w:r w:rsidRPr="00EF01CA">
        <w:rPr>
          <w:rFonts w:ascii="Times New Roman" w:eastAsia="Calibri" w:hAnsi="Times New Roman" w:cs="Times New Roman"/>
          <w:b/>
          <w:bCs/>
          <w:color w:val="000000"/>
          <w:sz w:val="24"/>
          <w:szCs w:val="24"/>
          <w14:ligatures w14:val="standardContextual"/>
        </w:rPr>
        <w:t>La articolul 4, după punctul 40 se introduc</w:t>
      </w:r>
      <w:r w:rsidR="0046784D">
        <w:rPr>
          <w:rFonts w:ascii="Times New Roman" w:eastAsia="Calibri" w:hAnsi="Times New Roman" w:cs="Times New Roman"/>
          <w:b/>
          <w:bCs/>
          <w:color w:val="000000"/>
          <w:sz w:val="24"/>
          <w:szCs w:val="24"/>
          <w14:ligatures w14:val="standardContextual"/>
        </w:rPr>
        <w:t xml:space="preserve"> două puncte noi, </w:t>
      </w:r>
      <w:r w:rsidRPr="00EF01CA">
        <w:rPr>
          <w:rFonts w:ascii="Times New Roman" w:eastAsia="Calibri" w:hAnsi="Times New Roman" w:cs="Times New Roman"/>
          <w:b/>
          <w:bCs/>
          <w:color w:val="000000"/>
          <w:sz w:val="24"/>
          <w:szCs w:val="24"/>
          <w14:ligatures w14:val="standardContextual"/>
        </w:rPr>
        <w:t xml:space="preserve">pct. 41 </w:t>
      </w:r>
      <w:r w:rsidR="0046784D">
        <w:rPr>
          <w:rFonts w:ascii="Times New Roman" w:eastAsia="Calibri" w:hAnsi="Times New Roman" w:cs="Times New Roman"/>
          <w:b/>
          <w:bCs/>
          <w:color w:val="000000"/>
          <w:sz w:val="24"/>
          <w:szCs w:val="24"/>
          <w14:ligatures w14:val="standardContextual"/>
        </w:rPr>
        <w:t xml:space="preserve">și 42, </w:t>
      </w:r>
      <w:r w:rsidRPr="00EF01CA">
        <w:rPr>
          <w:rFonts w:ascii="Times New Roman" w:eastAsia="Calibri" w:hAnsi="Times New Roman" w:cs="Times New Roman"/>
          <w:b/>
          <w:bCs/>
          <w:color w:val="000000"/>
          <w:sz w:val="24"/>
          <w:szCs w:val="24"/>
          <w14:ligatures w14:val="standardContextual"/>
        </w:rPr>
        <w:t>cu următorul cuprins:</w:t>
      </w:r>
    </w:p>
    <w:p w14:paraId="5CCD9613" w14:textId="148C635C" w:rsidR="0046784D" w:rsidRDefault="00192143"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w:t>
      </w:r>
      <w:r w:rsidRPr="00EF01CA">
        <w:rPr>
          <w:rFonts w:ascii="Times New Roman" w:eastAsia="Calibri" w:hAnsi="Times New Roman" w:cs="Times New Roman"/>
          <w:b/>
          <w:bCs/>
          <w:color w:val="000000"/>
          <w:sz w:val="24"/>
          <w:szCs w:val="24"/>
          <w14:ligatures w14:val="standardContextual"/>
        </w:rPr>
        <w:t>41.</w:t>
      </w:r>
      <w:bookmarkStart w:id="3" w:name="_Hlk210390494"/>
      <w:r w:rsidRPr="00EF01CA">
        <w:rPr>
          <w:rFonts w:ascii="Times New Roman" w:eastAsia="Calibri" w:hAnsi="Times New Roman" w:cs="Times New Roman"/>
          <w:b/>
          <w:bCs/>
          <w:color w:val="000000"/>
          <w:sz w:val="24"/>
          <w:szCs w:val="24"/>
          <w14:ligatures w14:val="standardContextual"/>
        </w:rPr>
        <w:t xml:space="preserve"> </w:t>
      </w:r>
      <w:r w:rsidRPr="00EF01CA">
        <w:rPr>
          <w:rFonts w:ascii="Times New Roman" w:eastAsia="Calibri" w:hAnsi="Times New Roman" w:cs="Times New Roman"/>
          <w:color w:val="000000"/>
          <w:sz w:val="24"/>
          <w:szCs w:val="24"/>
          <w14:ligatures w14:val="standardContextual"/>
        </w:rPr>
        <w:t xml:space="preserve">zone prioritare pentru biodiversitate </w:t>
      </w:r>
      <w:bookmarkEnd w:id="3"/>
      <w:r w:rsidRPr="00EF01CA">
        <w:rPr>
          <w:rFonts w:ascii="Times New Roman" w:eastAsia="Calibri" w:hAnsi="Times New Roman" w:cs="Times New Roman"/>
          <w:color w:val="000000"/>
          <w:sz w:val="24"/>
          <w:szCs w:val="24"/>
          <w14:ligatures w14:val="standardContextual"/>
        </w:rPr>
        <w:t xml:space="preserve">- zone desemnate în vederea conservării și/sau restabilirii integrității zonelor naturale bogate în biodiversitate a căror structură ecologică de bază susține </w:t>
      </w:r>
      <w:r w:rsidRPr="00EF01CA">
        <w:rPr>
          <w:rFonts w:ascii="Times New Roman" w:eastAsia="Calibri" w:hAnsi="Times New Roman" w:cs="Times New Roman"/>
          <w:color w:val="000000"/>
          <w:sz w:val="24"/>
          <w:szCs w:val="24"/>
          <w14:ligatures w14:val="standardContextual"/>
        </w:rPr>
        <w:lastRenderedPageBreak/>
        <w:t>procesele naturale de mediu, structura și funcțiile acestor zone trebuind să fie protejate împotriva oricăror presiuni și amenințări, indiferent dacă acestea provin din interiorul sau din afara acestora</w:t>
      </w:r>
      <w:r w:rsidR="00FE75B2">
        <w:rPr>
          <w:rFonts w:ascii="Times New Roman" w:eastAsia="Calibri" w:hAnsi="Times New Roman" w:cs="Times New Roman"/>
          <w:color w:val="000000"/>
          <w:sz w:val="24"/>
          <w:szCs w:val="24"/>
          <w14:ligatures w14:val="standardContextual"/>
        </w:rPr>
        <w:t>;</w:t>
      </w:r>
    </w:p>
    <w:p w14:paraId="5473FA53" w14:textId="6AA26AEC" w:rsidR="009E69D5" w:rsidRPr="009E69D5" w:rsidRDefault="00B751FB" w:rsidP="009E69D5">
      <w:pPr>
        <w:spacing w:after="0" w:line="360" w:lineRule="auto"/>
        <w:jc w:val="both"/>
        <w:rPr>
          <w:rFonts w:ascii="Times New Roman" w:eastAsia="Calibri" w:hAnsi="Times New Roman" w:cs="Times New Roman"/>
          <w:color w:val="000000"/>
          <w:sz w:val="24"/>
          <w:szCs w:val="24"/>
          <w14:ligatures w14:val="standardContextual"/>
        </w:rPr>
      </w:pPr>
      <w:r w:rsidRPr="009E69D5">
        <w:rPr>
          <w:rFonts w:ascii="Times New Roman" w:eastAsia="Calibri" w:hAnsi="Times New Roman" w:cs="Times New Roman"/>
          <w:b/>
          <w:bCs/>
          <w:color w:val="000000"/>
          <w:sz w:val="24"/>
          <w:szCs w:val="24"/>
          <w14:ligatures w14:val="standardContextual"/>
        </w:rPr>
        <w:t>42</w:t>
      </w:r>
      <w:r w:rsidRPr="009E69D5">
        <w:rPr>
          <w:rFonts w:ascii="Times New Roman" w:eastAsia="Calibri" w:hAnsi="Times New Roman" w:cs="Times New Roman"/>
          <w:color w:val="000000"/>
          <w:sz w:val="24"/>
          <w:szCs w:val="24"/>
          <w14:ligatures w14:val="standardContextual"/>
        </w:rPr>
        <w:t xml:space="preserve">. </w:t>
      </w:r>
      <w:r w:rsidR="00F14FC1" w:rsidRPr="009E69D5">
        <w:rPr>
          <w:rFonts w:ascii="Times New Roman" w:eastAsia="Calibri" w:hAnsi="Times New Roman" w:cs="Times New Roman"/>
          <w:color w:val="000000"/>
          <w:sz w:val="24"/>
          <w:szCs w:val="24"/>
          <w14:ligatures w14:val="standardContextual"/>
        </w:rPr>
        <w:t>geoparc – zonă</w:t>
      </w:r>
      <w:r w:rsidR="009172FC" w:rsidRPr="009E69D5">
        <w:rPr>
          <w:rFonts w:ascii="Times New Roman" w:eastAsia="Calibri" w:hAnsi="Times New Roman" w:cs="Times New Roman"/>
          <w:color w:val="000000"/>
          <w:sz w:val="24"/>
          <w:szCs w:val="24"/>
          <w14:ligatures w14:val="standardContextual"/>
        </w:rPr>
        <w:t xml:space="preserve"> geografică unică, unitară, în care elementele și peisajele de importanță geologică </w:t>
      </w:r>
      <w:r w:rsidR="00CB3AD4" w:rsidRPr="009E69D5">
        <w:rPr>
          <w:rFonts w:ascii="Times New Roman" w:eastAsia="Calibri" w:hAnsi="Times New Roman" w:cs="Times New Roman"/>
          <w:color w:val="000000"/>
          <w:sz w:val="24"/>
          <w:szCs w:val="24"/>
          <w14:ligatures w14:val="standardContextual"/>
        </w:rPr>
        <w:t xml:space="preserve"> internațională </w:t>
      </w:r>
      <w:r w:rsidR="009172FC" w:rsidRPr="009E69D5">
        <w:rPr>
          <w:rFonts w:ascii="Times New Roman" w:eastAsia="Calibri" w:hAnsi="Times New Roman" w:cs="Times New Roman"/>
          <w:color w:val="000000"/>
          <w:sz w:val="24"/>
          <w:szCs w:val="24"/>
          <w14:ligatures w14:val="standardContextual"/>
        </w:rPr>
        <w:t>sunt gestionate printr-un concept holistic de protecție, educație și dezvoltare durabilă</w:t>
      </w:r>
      <w:r w:rsidR="008F036F" w:rsidRPr="009E69D5">
        <w:rPr>
          <w:rFonts w:ascii="Times New Roman" w:eastAsia="Calibri" w:hAnsi="Times New Roman" w:cs="Times New Roman"/>
          <w:color w:val="000000"/>
          <w:sz w:val="24"/>
          <w:szCs w:val="24"/>
          <w14:ligatures w14:val="standardContextual"/>
        </w:rPr>
        <w:t>. Reprezintă un concept lansat si susţinut de UNESCO, în parteneriat cu Reţeaua Europeană a Geoparcurilor.</w:t>
      </w:r>
      <w:r w:rsidR="00B91571">
        <w:rPr>
          <w:rFonts w:ascii="Times New Roman" w:eastAsia="Calibri" w:hAnsi="Times New Roman" w:cs="Times New Roman"/>
          <w:color w:val="000000"/>
          <w:sz w:val="24"/>
          <w:szCs w:val="24"/>
          <w14:ligatures w14:val="standardContextual"/>
        </w:rPr>
        <w:t>”</w:t>
      </w:r>
    </w:p>
    <w:p w14:paraId="63993F0C" w14:textId="299F6CA5" w:rsidR="0046784D" w:rsidRPr="009E69D5" w:rsidRDefault="009E69D5" w:rsidP="00B010C7">
      <w:pPr>
        <w:spacing w:after="0" w:line="360" w:lineRule="auto"/>
        <w:ind w:left="360"/>
        <w:jc w:val="both"/>
        <w:rPr>
          <w:rFonts w:ascii="Times New Roman" w:eastAsia="Calibri" w:hAnsi="Times New Roman" w:cs="Times New Roman"/>
          <w:b/>
          <w:bCs/>
          <w:color w:val="000000"/>
          <w:sz w:val="24"/>
          <w:szCs w:val="24"/>
          <w14:ligatures w14:val="standardContextual"/>
        </w:rPr>
      </w:pPr>
      <w:r>
        <w:rPr>
          <w:rFonts w:ascii="Times New Roman" w:eastAsia="Calibri" w:hAnsi="Times New Roman" w:cs="Times New Roman"/>
          <w:b/>
          <w:bCs/>
          <w:color w:val="000000"/>
          <w:sz w:val="24"/>
          <w:szCs w:val="24"/>
          <w14:ligatures w14:val="standardContextual"/>
        </w:rPr>
        <w:t>2.</w:t>
      </w:r>
      <w:r w:rsidR="00B91571">
        <w:rPr>
          <w:rFonts w:ascii="Times New Roman" w:eastAsia="Calibri" w:hAnsi="Times New Roman" w:cs="Times New Roman"/>
          <w:b/>
          <w:bCs/>
          <w:color w:val="000000"/>
          <w:sz w:val="24"/>
          <w:szCs w:val="24"/>
          <w14:ligatures w14:val="standardContextual"/>
        </w:rPr>
        <w:t xml:space="preserve"> </w:t>
      </w:r>
      <w:r w:rsidR="0046784D" w:rsidRPr="009E69D5">
        <w:rPr>
          <w:rFonts w:ascii="Times New Roman" w:eastAsia="Calibri" w:hAnsi="Times New Roman" w:cs="Times New Roman"/>
          <w:b/>
          <w:bCs/>
          <w:color w:val="000000"/>
          <w:sz w:val="24"/>
          <w:szCs w:val="24"/>
          <w14:ligatures w14:val="standardContextual"/>
        </w:rPr>
        <w:t>La articolul 5 alineatul (1), litera b) se modifică și va avea următorul cuprins:</w:t>
      </w:r>
    </w:p>
    <w:p w14:paraId="62CC5AA5" w14:textId="7471E158" w:rsidR="0046784D" w:rsidRPr="009E69D5" w:rsidRDefault="0046784D" w:rsidP="009E69D5">
      <w:pPr>
        <w:spacing w:after="0" w:line="360" w:lineRule="auto"/>
        <w:jc w:val="both"/>
        <w:rPr>
          <w:rFonts w:ascii="Times New Roman" w:eastAsia="Calibri" w:hAnsi="Times New Roman" w:cs="Times New Roman"/>
          <w:color w:val="000000"/>
          <w:sz w:val="24"/>
          <w:szCs w:val="24"/>
          <w14:ligatures w14:val="standardContextual"/>
        </w:rPr>
      </w:pPr>
      <w:r w:rsidRPr="009E69D5">
        <w:rPr>
          <w:rFonts w:ascii="Times New Roman" w:eastAsia="Calibri" w:hAnsi="Times New Roman" w:cs="Times New Roman"/>
          <w:color w:val="000000"/>
          <w:sz w:val="24"/>
          <w:szCs w:val="24"/>
          <w14:ligatures w14:val="standardContextual"/>
        </w:rPr>
        <w:t>„b) de interes internațional: situri naturale ale patrimoniului natural universal, zone umede de importanță internațională, rezervații ale biosferei;”</w:t>
      </w:r>
    </w:p>
    <w:p w14:paraId="7E0AFA8E" w14:textId="0B9D38F9" w:rsidR="0046784D" w:rsidRPr="00B91571" w:rsidRDefault="00B91571" w:rsidP="00B91571">
      <w:pPr>
        <w:spacing w:after="0" w:line="360" w:lineRule="auto"/>
        <w:ind w:left="360"/>
        <w:jc w:val="both"/>
        <w:rPr>
          <w:rFonts w:ascii="Times New Roman" w:eastAsia="Calibri" w:hAnsi="Times New Roman" w:cs="Times New Roman"/>
          <w:b/>
          <w:bCs/>
          <w:color w:val="000000"/>
          <w:sz w:val="24"/>
          <w:szCs w:val="24"/>
          <w14:ligatures w14:val="standardContextual"/>
        </w:rPr>
      </w:pPr>
      <w:r>
        <w:rPr>
          <w:rFonts w:ascii="Times New Roman" w:eastAsia="Calibri" w:hAnsi="Times New Roman" w:cs="Times New Roman"/>
          <w:b/>
          <w:bCs/>
          <w:color w:val="000000"/>
          <w:sz w:val="24"/>
          <w:szCs w:val="24"/>
          <w14:ligatures w14:val="standardContextual"/>
        </w:rPr>
        <w:t xml:space="preserve">3. </w:t>
      </w:r>
      <w:r w:rsidR="0046784D" w:rsidRPr="00B91571">
        <w:rPr>
          <w:rFonts w:ascii="Times New Roman" w:eastAsia="Calibri" w:hAnsi="Times New Roman" w:cs="Times New Roman"/>
          <w:b/>
          <w:bCs/>
          <w:color w:val="000000"/>
          <w:sz w:val="24"/>
          <w:szCs w:val="24"/>
          <w14:ligatures w14:val="standardContextual"/>
        </w:rPr>
        <w:t>La articolul 8 alineatul (1), litera b) se modifică și va avea următorul cuprins:</w:t>
      </w:r>
    </w:p>
    <w:p w14:paraId="06695088" w14:textId="55503869" w:rsidR="0046784D" w:rsidRPr="009E69D5" w:rsidRDefault="0046784D" w:rsidP="009E69D5">
      <w:pPr>
        <w:spacing w:after="0" w:line="360" w:lineRule="auto"/>
        <w:jc w:val="both"/>
        <w:rPr>
          <w:rFonts w:ascii="Times New Roman" w:eastAsia="Calibri" w:hAnsi="Times New Roman" w:cs="Times New Roman"/>
          <w:color w:val="000000"/>
          <w:sz w:val="24"/>
          <w:szCs w:val="24"/>
          <w14:ligatures w14:val="standardContextual"/>
        </w:rPr>
      </w:pPr>
      <w:r w:rsidRPr="009E69D5">
        <w:rPr>
          <w:rFonts w:ascii="Times New Roman" w:eastAsia="Calibri" w:hAnsi="Times New Roman" w:cs="Times New Roman"/>
          <w:color w:val="000000"/>
          <w:sz w:val="24"/>
          <w:szCs w:val="24"/>
          <w14:ligatures w14:val="standardContextual"/>
        </w:rPr>
        <w:t>„b) prin hotărâre a Guvernului, pentru rezervații științifice, parcuri naționale, monumente ale naturii, rezervații naturale, parcuri naturale, zone umede de importanță internațională, rezervații ale biosferei, arii speciale de conservare, arii de protecție specială avifaunistică;”</w:t>
      </w:r>
    </w:p>
    <w:p w14:paraId="2FBF47C5" w14:textId="149D3E66" w:rsidR="0046784D" w:rsidRPr="00B91571" w:rsidRDefault="0046784D" w:rsidP="00B91571">
      <w:pPr>
        <w:pStyle w:val="ListParagraph"/>
        <w:numPr>
          <w:ilvl w:val="0"/>
          <w:numId w:val="23"/>
        </w:numPr>
        <w:spacing w:after="0" w:line="360" w:lineRule="auto"/>
        <w:jc w:val="both"/>
        <w:rPr>
          <w:rFonts w:ascii="Times New Roman" w:eastAsia="Calibri" w:hAnsi="Times New Roman" w:cs="Times New Roman"/>
          <w:b/>
          <w:bCs/>
          <w:color w:val="000000"/>
          <w:sz w:val="24"/>
          <w:szCs w:val="24"/>
          <w14:ligatures w14:val="standardContextual"/>
        </w:rPr>
      </w:pPr>
      <w:r w:rsidRPr="00B91571">
        <w:rPr>
          <w:rFonts w:ascii="Times New Roman" w:eastAsia="Calibri" w:hAnsi="Times New Roman" w:cs="Times New Roman"/>
          <w:b/>
          <w:bCs/>
          <w:color w:val="000000"/>
          <w:sz w:val="24"/>
          <w:szCs w:val="24"/>
          <w14:ligatures w14:val="standardContextual"/>
        </w:rPr>
        <w:t>La articolul 8, alineatul (4) se modifică și va avea următorul cuprins:</w:t>
      </w:r>
    </w:p>
    <w:p w14:paraId="3AFC9C38" w14:textId="77A07B46" w:rsidR="0046784D" w:rsidRPr="009E69D5" w:rsidRDefault="0046784D" w:rsidP="009E69D5">
      <w:pPr>
        <w:spacing w:after="0" w:line="360" w:lineRule="auto"/>
        <w:jc w:val="both"/>
        <w:rPr>
          <w:rFonts w:ascii="Times New Roman" w:eastAsia="Calibri" w:hAnsi="Times New Roman" w:cs="Times New Roman"/>
          <w:color w:val="000000"/>
          <w:sz w:val="24"/>
          <w:szCs w:val="24"/>
          <w14:ligatures w14:val="standardContextual"/>
        </w:rPr>
      </w:pPr>
      <w:r w:rsidRPr="009E69D5">
        <w:rPr>
          <w:rFonts w:ascii="Times New Roman" w:eastAsia="Calibri" w:hAnsi="Times New Roman" w:cs="Times New Roman"/>
          <w:color w:val="000000"/>
          <w:sz w:val="24"/>
          <w:szCs w:val="24"/>
          <w14:ligatures w14:val="standardContextual"/>
        </w:rPr>
        <w:t>„</w:t>
      </w:r>
      <w:r w:rsidRPr="0046784D">
        <w:rPr>
          <w:rFonts w:ascii="Times New Roman" w:eastAsia="Calibri" w:hAnsi="Times New Roman" w:cs="Times New Roman"/>
          <w:color w:val="000000"/>
          <w:sz w:val="24"/>
          <w:szCs w:val="24"/>
          <w14:ligatures w14:val="standardContextual"/>
        </w:rPr>
        <w:t>(4) Zonele și siturile naturale care întrunesc criteriile de sit al patrimoniului natural universal, zonă umedă de importanță internațională, rezervație a biosferei și ariile speciale de conservare dobândesc acest regim conform procedurii prevăzute la alin. (1) lit. a) și b), pe baza documentației solicitate de organismele internaționale autorizate și cu condiția recunoașterii lor prealabile de către aceste organisme</w:t>
      </w:r>
      <w:r>
        <w:rPr>
          <w:rFonts w:ascii="Times New Roman" w:eastAsia="Calibri" w:hAnsi="Times New Roman" w:cs="Times New Roman"/>
          <w:color w:val="000000"/>
          <w:sz w:val="24"/>
          <w:szCs w:val="24"/>
          <w14:ligatures w14:val="standardContextual"/>
        </w:rPr>
        <w:t>.</w:t>
      </w:r>
      <w:r w:rsidRPr="009E69D5">
        <w:rPr>
          <w:rFonts w:ascii="Times New Roman" w:eastAsia="Calibri" w:hAnsi="Times New Roman" w:cs="Times New Roman"/>
          <w:color w:val="000000"/>
          <w:sz w:val="24"/>
          <w:szCs w:val="24"/>
          <w14:ligatures w14:val="standardContextual"/>
        </w:rPr>
        <w:t>”</w:t>
      </w:r>
    </w:p>
    <w:p w14:paraId="462412B3" w14:textId="7C6A3B3F" w:rsidR="0046784D" w:rsidRPr="00B91571" w:rsidRDefault="0046784D" w:rsidP="00B91571">
      <w:pPr>
        <w:pStyle w:val="ListParagraph"/>
        <w:numPr>
          <w:ilvl w:val="0"/>
          <w:numId w:val="23"/>
        </w:numPr>
        <w:spacing w:after="0" w:line="360" w:lineRule="auto"/>
        <w:jc w:val="both"/>
        <w:rPr>
          <w:rFonts w:ascii="Times New Roman" w:eastAsia="Calibri" w:hAnsi="Times New Roman" w:cs="Times New Roman"/>
          <w:b/>
          <w:bCs/>
          <w:color w:val="000000"/>
          <w:sz w:val="24"/>
          <w:szCs w:val="24"/>
          <w14:ligatures w14:val="standardContextual"/>
        </w:rPr>
      </w:pPr>
      <w:r w:rsidRPr="00B91571">
        <w:rPr>
          <w:rFonts w:ascii="Times New Roman" w:eastAsia="Calibri" w:hAnsi="Times New Roman" w:cs="Times New Roman"/>
          <w:b/>
          <w:bCs/>
          <w:color w:val="000000"/>
          <w:sz w:val="24"/>
          <w:szCs w:val="24"/>
          <w14:ligatures w14:val="standardContextual"/>
        </w:rPr>
        <w:t>La articolul 11 alineatul (5), litera a) se modifică și va avea următorul cuprins:</w:t>
      </w:r>
    </w:p>
    <w:p w14:paraId="7442209E" w14:textId="624EED02" w:rsidR="0046784D" w:rsidRPr="009E69D5" w:rsidRDefault="0046784D" w:rsidP="009E69D5">
      <w:pPr>
        <w:spacing w:after="0" w:line="360" w:lineRule="auto"/>
        <w:jc w:val="both"/>
        <w:rPr>
          <w:rFonts w:ascii="Times New Roman" w:eastAsia="Calibri" w:hAnsi="Times New Roman" w:cs="Times New Roman"/>
          <w:color w:val="000000"/>
          <w:sz w:val="24"/>
          <w:szCs w:val="24"/>
          <w14:ligatures w14:val="standardContextual"/>
        </w:rPr>
      </w:pPr>
      <w:r w:rsidRPr="009E69D5">
        <w:rPr>
          <w:rFonts w:ascii="Times New Roman" w:eastAsia="Calibri" w:hAnsi="Times New Roman" w:cs="Times New Roman"/>
          <w:color w:val="000000"/>
          <w:sz w:val="24"/>
          <w:szCs w:val="24"/>
          <w14:ligatures w14:val="standardContextual"/>
        </w:rPr>
        <w:t>„a) fundamentarea științifică a sitului patrimoniului natural universal, a zonei umede de importanță internațională sau a rezervației biosferei, după caz</w:t>
      </w:r>
      <w:r w:rsidR="00073C7A">
        <w:rPr>
          <w:rFonts w:ascii="Times New Roman" w:eastAsia="Calibri" w:hAnsi="Times New Roman" w:cs="Times New Roman"/>
          <w:color w:val="000000"/>
          <w:sz w:val="24"/>
          <w:szCs w:val="24"/>
          <w14:ligatures w14:val="standardContextual"/>
        </w:rPr>
        <w:t>;</w:t>
      </w:r>
      <w:r w:rsidRPr="009E69D5">
        <w:rPr>
          <w:rFonts w:ascii="Times New Roman" w:eastAsia="Calibri" w:hAnsi="Times New Roman" w:cs="Times New Roman"/>
          <w:color w:val="000000"/>
          <w:sz w:val="24"/>
          <w:szCs w:val="24"/>
          <w14:ligatures w14:val="standardContextual"/>
        </w:rPr>
        <w:t>”</w:t>
      </w:r>
    </w:p>
    <w:p w14:paraId="5940DEEC" w14:textId="19900BDE" w:rsidR="00192143" w:rsidRPr="0007228C" w:rsidRDefault="00192143" w:rsidP="00B91571">
      <w:pPr>
        <w:pStyle w:val="ListParagraph"/>
        <w:numPr>
          <w:ilvl w:val="0"/>
          <w:numId w:val="23"/>
        </w:numPr>
        <w:spacing w:after="0" w:line="360" w:lineRule="auto"/>
        <w:jc w:val="both"/>
        <w:rPr>
          <w:rFonts w:ascii="Times New Roman" w:eastAsia="Calibri" w:hAnsi="Times New Roman" w:cs="Times New Roman"/>
          <w:b/>
          <w:bCs/>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Articolul 15 se modifică și va avea următorul cuprins:</w:t>
      </w:r>
    </w:p>
    <w:p w14:paraId="3E239C62" w14:textId="2FC50683" w:rsidR="00192143" w:rsidRPr="00EF01CA" w:rsidRDefault="00192143" w:rsidP="000C5619">
      <w:pPr>
        <w:spacing w:after="0" w:line="360" w:lineRule="auto"/>
        <w:jc w:val="both"/>
        <w:rPr>
          <w:rFonts w:ascii="Times New Roman" w:eastAsia="Times New Roman" w:hAnsi="Times New Roman" w:cs="Times New Roman"/>
          <w:color w:val="000000"/>
          <w:sz w:val="24"/>
          <w:szCs w:val="24"/>
          <w:lang w:val="pt-BR"/>
        </w:rPr>
      </w:pPr>
      <w:r w:rsidRPr="00EF01CA">
        <w:rPr>
          <w:rFonts w:ascii="Times New Roman" w:eastAsia="Calibri" w:hAnsi="Times New Roman" w:cs="Times New Roman"/>
          <w:b/>
          <w:bCs/>
          <w:color w:val="000000"/>
          <w:sz w:val="24"/>
          <w:szCs w:val="24"/>
          <w14:ligatures w14:val="standardContextual"/>
        </w:rPr>
        <w:t>„Art. 15</w:t>
      </w:r>
      <w:r w:rsidRPr="0007228C">
        <w:rPr>
          <w:rFonts w:ascii="Times New Roman" w:eastAsia="Calibri" w:hAnsi="Times New Roman" w:cs="Times New Roman"/>
          <w:b/>
          <w:bCs/>
          <w:color w:val="000000"/>
          <w:sz w:val="24"/>
          <w:szCs w:val="24"/>
          <w14:ligatures w14:val="standardContextual"/>
        </w:rPr>
        <w:t>.</w:t>
      </w:r>
      <w:r w:rsidR="004B3BB3">
        <w:rPr>
          <w:rFonts w:ascii="Times New Roman" w:eastAsia="Calibri" w:hAnsi="Times New Roman" w:cs="Times New Roman"/>
          <w:color w:val="000000"/>
          <w:sz w:val="24"/>
          <w:szCs w:val="24"/>
          <w14:ligatures w14:val="standardContextual"/>
        </w:rPr>
        <w:t xml:space="preserve"> </w:t>
      </w:r>
      <w:r w:rsidRPr="00EF01CA">
        <w:rPr>
          <w:rFonts w:ascii="Times New Roman" w:eastAsia="Calibri" w:hAnsi="Times New Roman" w:cs="Times New Roman"/>
          <w:color w:val="000000"/>
          <w:sz w:val="24"/>
          <w:szCs w:val="24"/>
          <w14:ligatures w14:val="standardContextual"/>
        </w:rPr>
        <w:t>-</w:t>
      </w:r>
      <w:r w:rsidRPr="00EF01CA">
        <w:rPr>
          <w:rFonts w:ascii="Times New Roman" w:hAnsi="Times New Roman" w:cs="Times New Roman"/>
          <w:sz w:val="24"/>
          <w:szCs w:val="24"/>
        </w:rPr>
        <w:t xml:space="preserve"> </w:t>
      </w:r>
      <w:r w:rsidRPr="00EF01CA">
        <w:rPr>
          <w:rFonts w:ascii="Times New Roman" w:eastAsia="Calibri" w:hAnsi="Times New Roman" w:cs="Times New Roman"/>
          <w:color w:val="000000"/>
          <w:sz w:val="24"/>
          <w:szCs w:val="24"/>
          <w14:ligatures w14:val="standardContextual"/>
        </w:rPr>
        <w:t>Ariile naturale protejate, coridoarele ecologice și zonele prioritare pentru biodiversitate se evidențiază în mod obligatoriu de către Agenția Națională de Cadastru și Publicitate Imobiliară în planurile naționale, zonale și locale de amenajare a teritoriului și de urbanism, în planurile cadastrale și în cărțile funciare, precum și de către autoritatea publică centrală pentru agricultură, în sistemul informatic de identificare a parcelelor (LPIS).”</w:t>
      </w:r>
    </w:p>
    <w:p w14:paraId="2783B726" w14:textId="71BF5E91" w:rsidR="0046784D" w:rsidRDefault="0046784D" w:rsidP="00B91571">
      <w:pPr>
        <w:pStyle w:val="ListParagraph"/>
        <w:numPr>
          <w:ilvl w:val="0"/>
          <w:numId w:val="23"/>
        </w:numPr>
        <w:spacing w:after="0" w:line="360" w:lineRule="auto"/>
        <w:jc w:val="both"/>
        <w:rPr>
          <w:rFonts w:ascii="Times New Roman" w:eastAsia="Calibri" w:hAnsi="Times New Roman" w:cs="Times New Roman"/>
          <w:b/>
          <w:bCs/>
          <w:color w:val="000000"/>
          <w:sz w:val="24"/>
          <w:szCs w:val="24"/>
          <w14:ligatures w14:val="standardContextual"/>
        </w:rPr>
      </w:pPr>
      <w:r>
        <w:rPr>
          <w:rFonts w:ascii="Times New Roman" w:eastAsia="Calibri" w:hAnsi="Times New Roman" w:cs="Times New Roman"/>
          <w:b/>
          <w:bCs/>
          <w:color w:val="000000"/>
          <w:sz w:val="24"/>
          <w:szCs w:val="24"/>
          <w14:ligatures w14:val="standardContextual"/>
        </w:rPr>
        <w:t xml:space="preserve">La articolul 16, alineatele (2) și (3) </w:t>
      </w:r>
      <w:r w:rsidRPr="00EF01CA">
        <w:rPr>
          <w:rFonts w:ascii="Times New Roman" w:eastAsia="Calibri" w:hAnsi="Times New Roman" w:cs="Times New Roman"/>
          <w:b/>
          <w:bCs/>
          <w:color w:val="000000"/>
          <w:sz w:val="24"/>
          <w:szCs w:val="24"/>
          <w14:ligatures w14:val="standardContextual"/>
        </w:rPr>
        <w:t>se modifică și v</w:t>
      </w:r>
      <w:r>
        <w:rPr>
          <w:rFonts w:ascii="Times New Roman" w:eastAsia="Calibri" w:hAnsi="Times New Roman" w:cs="Times New Roman"/>
          <w:b/>
          <w:bCs/>
          <w:color w:val="000000"/>
          <w:sz w:val="24"/>
          <w:szCs w:val="24"/>
          <w14:ligatures w14:val="standardContextual"/>
        </w:rPr>
        <w:t>or</w:t>
      </w:r>
      <w:r w:rsidRPr="00EF01CA">
        <w:rPr>
          <w:rFonts w:ascii="Times New Roman" w:eastAsia="Calibri" w:hAnsi="Times New Roman" w:cs="Times New Roman"/>
          <w:b/>
          <w:bCs/>
          <w:color w:val="000000"/>
          <w:sz w:val="24"/>
          <w:szCs w:val="24"/>
          <w14:ligatures w14:val="standardContextual"/>
        </w:rPr>
        <w:t xml:space="preserve"> avea următorul cuprins:</w:t>
      </w:r>
    </w:p>
    <w:p w14:paraId="0903EA19" w14:textId="0E63C3B2" w:rsidR="0046784D" w:rsidRPr="009E69D5" w:rsidRDefault="0046784D" w:rsidP="0046784D">
      <w:pPr>
        <w:spacing w:after="0" w:line="360" w:lineRule="auto"/>
        <w:jc w:val="both"/>
        <w:rPr>
          <w:rFonts w:ascii="Times New Roman" w:eastAsia="Calibri" w:hAnsi="Times New Roman" w:cs="Times New Roman"/>
          <w:color w:val="000000"/>
          <w:sz w:val="24"/>
          <w:szCs w:val="24"/>
          <w14:ligatures w14:val="standardContextual"/>
        </w:rPr>
      </w:pPr>
      <w:r w:rsidRPr="009E69D5">
        <w:rPr>
          <w:rFonts w:ascii="Times New Roman" w:eastAsia="Calibri" w:hAnsi="Times New Roman" w:cs="Times New Roman"/>
          <w:color w:val="000000"/>
          <w:sz w:val="24"/>
          <w:szCs w:val="24"/>
          <w14:ligatures w14:val="standardContextual"/>
        </w:rPr>
        <w:t xml:space="preserve">„(2) </w:t>
      </w:r>
      <w:r w:rsidR="00073C7A">
        <w:rPr>
          <w:rFonts w:ascii="Times New Roman" w:eastAsia="Calibri" w:hAnsi="Times New Roman" w:cs="Times New Roman"/>
          <w:color w:val="000000"/>
          <w:sz w:val="24"/>
          <w:szCs w:val="24"/>
          <w14:ligatures w14:val="standardContextual"/>
        </w:rPr>
        <w:t>A</w:t>
      </w:r>
      <w:r w:rsidRPr="009E69D5">
        <w:rPr>
          <w:rFonts w:ascii="Times New Roman" w:eastAsia="Calibri" w:hAnsi="Times New Roman" w:cs="Times New Roman"/>
          <w:color w:val="000000"/>
          <w:sz w:val="24"/>
          <w:szCs w:val="24"/>
          <w14:ligatures w14:val="standardContextual"/>
        </w:rPr>
        <w:t>dministrarea rezervațiilor biosferei, a parcurilor naționale, a parcurilor naturale și, după caz, a siturilor patrimoniului natural universal, a zonelor umede de importanță internațională, a siturilor de importanță comunitară, a ariilor speciale de conservare și a ariilor de protecție specială avifaunistică se realizează de către structurile de administrare special constituite, cu respectarea prevederilor art. 18 alin. (1) lit. a) – c).</w:t>
      </w:r>
    </w:p>
    <w:p w14:paraId="28632ED7" w14:textId="379313FD" w:rsidR="0046784D" w:rsidRPr="009E69D5" w:rsidRDefault="0046784D" w:rsidP="009E69D5">
      <w:pPr>
        <w:spacing w:after="0" w:line="360" w:lineRule="auto"/>
        <w:jc w:val="both"/>
        <w:rPr>
          <w:rFonts w:ascii="Times New Roman" w:eastAsia="Calibri" w:hAnsi="Times New Roman" w:cs="Times New Roman"/>
          <w:color w:val="000000"/>
          <w:sz w:val="24"/>
          <w:szCs w:val="24"/>
          <w14:ligatures w14:val="standardContextual"/>
        </w:rPr>
      </w:pPr>
      <w:r w:rsidRPr="009E69D5">
        <w:rPr>
          <w:rFonts w:ascii="Times New Roman" w:eastAsia="Calibri" w:hAnsi="Times New Roman" w:cs="Times New Roman"/>
          <w:color w:val="000000"/>
          <w:sz w:val="24"/>
          <w:szCs w:val="24"/>
          <w14:ligatures w14:val="standardContextual"/>
        </w:rPr>
        <w:lastRenderedPageBreak/>
        <w:t xml:space="preserve">(3) </w:t>
      </w:r>
      <w:r w:rsidR="00073C7A">
        <w:rPr>
          <w:rFonts w:ascii="Times New Roman" w:eastAsia="Calibri" w:hAnsi="Times New Roman" w:cs="Times New Roman"/>
          <w:color w:val="000000"/>
          <w:sz w:val="24"/>
          <w:szCs w:val="24"/>
          <w14:ligatures w14:val="standardContextual"/>
        </w:rPr>
        <w:t>R</w:t>
      </w:r>
      <w:r w:rsidRPr="009E69D5">
        <w:rPr>
          <w:rFonts w:ascii="Times New Roman" w:eastAsia="Calibri" w:hAnsi="Times New Roman" w:cs="Times New Roman"/>
          <w:color w:val="000000"/>
          <w:sz w:val="24"/>
          <w:szCs w:val="24"/>
          <w14:ligatures w14:val="standardContextual"/>
        </w:rPr>
        <w:t>ezervațiile științifice, rezervațiile naturale, monumentele naturii și, după caz, siturile patrimoniului natural universal, zonel</w:t>
      </w:r>
      <w:r w:rsidR="00073C7A">
        <w:rPr>
          <w:rFonts w:ascii="Times New Roman" w:eastAsia="Calibri" w:hAnsi="Times New Roman" w:cs="Times New Roman"/>
          <w:color w:val="000000"/>
          <w:sz w:val="24"/>
          <w:szCs w:val="24"/>
          <w14:ligatures w14:val="standardContextual"/>
        </w:rPr>
        <w:t>e</w:t>
      </w:r>
      <w:r w:rsidRPr="009E69D5">
        <w:rPr>
          <w:rFonts w:ascii="Times New Roman" w:eastAsia="Calibri" w:hAnsi="Times New Roman" w:cs="Times New Roman"/>
          <w:color w:val="000000"/>
          <w:sz w:val="24"/>
          <w:szCs w:val="24"/>
          <w14:ligatures w14:val="standardContextual"/>
        </w:rPr>
        <w:t xml:space="preserve"> umede de importanță internațională, situril</w:t>
      </w:r>
      <w:r w:rsidR="00073C7A">
        <w:rPr>
          <w:rFonts w:ascii="Times New Roman" w:eastAsia="Calibri" w:hAnsi="Times New Roman" w:cs="Times New Roman"/>
          <w:color w:val="000000"/>
          <w:sz w:val="24"/>
          <w:szCs w:val="24"/>
          <w14:ligatures w14:val="standardContextual"/>
        </w:rPr>
        <w:t>e</w:t>
      </w:r>
      <w:r w:rsidRPr="009E69D5">
        <w:rPr>
          <w:rFonts w:ascii="Times New Roman" w:eastAsia="Calibri" w:hAnsi="Times New Roman" w:cs="Times New Roman"/>
          <w:color w:val="000000"/>
          <w:sz w:val="24"/>
          <w:szCs w:val="24"/>
          <w14:ligatures w14:val="standardContextual"/>
        </w:rPr>
        <w:t xml:space="preserve"> de importanță comunitară, ariil</w:t>
      </w:r>
      <w:r w:rsidR="00073C7A">
        <w:rPr>
          <w:rFonts w:ascii="Times New Roman" w:eastAsia="Calibri" w:hAnsi="Times New Roman" w:cs="Times New Roman"/>
          <w:color w:val="000000"/>
          <w:sz w:val="24"/>
          <w:szCs w:val="24"/>
          <w14:ligatures w14:val="standardContextual"/>
        </w:rPr>
        <w:t>e</w:t>
      </w:r>
      <w:r w:rsidRPr="009E69D5">
        <w:rPr>
          <w:rFonts w:ascii="Times New Roman" w:eastAsia="Calibri" w:hAnsi="Times New Roman" w:cs="Times New Roman"/>
          <w:color w:val="000000"/>
          <w:sz w:val="24"/>
          <w:szCs w:val="24"/>
          <w14:ligatures w14:val="standardContextual"/>
        </w:rPr>
        <w:t xml:space="preserve"> speciale de conservare și arii</w:t>
      </w:r>
      <w:r w:rsidR="00073C7A">
        <w:rPr>
          <w:rFonts w:ascii="Times New Roman" w:eastAsia="Calibri" w:hAnsi="Times New Roman" w:cs="Times New Roman"/>
          <w:color w:val="000000"/>
          <w:sz w:val="24"/>
          <w:szCs w:val="24"/>
          <w14:ligatures w14:val="standardContextual"/>
        </w:rPr>
        <w:t>le</w:t>
      </w:r>
      <w:r w:rsidRPr="009E69D5">
        <w:rPr>
          <w:rFonts w:ascii="Times New Roman" w:eastAsia="Calibri" w:hAnsi="Times New Roman" w:cs="Times New Roman"/>
          <w:color w:val="000000"/>
          <w:sz w:val="24"/>
          <w:szCs w:val="24"/>
          <w14:ligatures w14:val="standardContextual"/>
        </w:rPr>
        <w:t xml:space="preserve"> de protecție specială avifaunistică</w:t>
      </w:r>
      <w:r w:rsidR="00073C7A">
        <w:rPr>
          <w:rFonts w:ascii="Times New Roman" w:eastAsia="Calibri" w:hAnsi="Times New Roman" w:cs="Times New Roman"/>
          <w:color w:val="000000"/>
          <w:sz w:val="24"/>
          <w:szCs w:val="24"/>
          <w14:ligatures w14:val="standardContextual"/>
        </w:rPr>
        <w:t xml:space="preserve"> care nu necesită structuri de administrare</w:t>
      </w:r>
      <w:r w:rsidRPr="009E69D5">
        <w:rPr>
          <w:rFonts w:ascii="Times New Roman" w:eastAsia="Calibri" w:hAnsi="Times New Roman" w:cs="Times New Roman"/>
          <w:color w:val="000000"/>
          <w:sz w:val="24"/>
          <w:szCs w:val="24"/>
          <w14:ligatures w14:val="standardContextual"/>
        </w:rPr>
        <w:t xml:space="preserve"> special constituite, </w:t>
      </w:r>
      <w:r w:rsidR="00073C7A">
        <w:rPr>
          <w:rFonts w:ascii="Times New Roman" w:eastAsia="Calibri" w:hAnsi="Times New Roman" w:cs="Times New Roman"/>
          <w:color w:val="000000"/>
          <w:sz w:val="24"/>
          <w:szCs w:val="24"/>
          <w14:ligatures w14:val="standardContextual"/>
        </w:rPr>
        <w:t>se administrează de către Agenția Națională pentru Mediu și Arii Protejate</w:t>
      </w:r>
      <w:r w:rsidRPr="009E69D5">
        <w:rPr>
          <w:rFonts w:ascii="Times New Roman" w:eastAsia="Calibri" w:hAnsi="Times New Roman" w:cs="Times New Roman"/>
          <w:color w:val="000000"/>
          <w:sz w:val="24"/>
          <w:szCs w:val="24"/>
          <w14:ligatures w14:val="standardContextual"/>
        </w:rPr>
        <w:t>.”</w:t>
      </w:r>
    </w:p>
    <w:p w14:paraId="04173066" w14:textId="67DF9F71" w:rsidR="00192143" w:rsidRPr="0007228C" w:rsidRDefault="00192143" w:rsidP="00B91571">
      <w:pPr>
        <w:pStyle w:val="ListParagraph"/>
        <w:numPr>
          <w:ilvl w:val="0"/>
          <w:numId w:val="23"/>
        </w:numPr>
        <w:spacing w:after="0" w:line="360" w:lineRule="auto"/>
        <w:jc w:val="both"/>
        <w:rPr>
          <w:rFonts w:ascii="Times New Roman" w:eastAsia="Calibri" w:hAnsi="Times New Roman" w:cs="Times New Roman"/>
          <w:b/>
          <w:bCs/>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 xml:space="preserve">La articolul 24, </w:t>
      </w:r>
      <w:r w:rsidR="00242F87" w:rsidRPr="00EF01CA">
        <w:rPr>
          <w:rFonts w:ascii="Times New Roman" w:eastAsia="Calibri" w:hAnsi="Times New Roman" w:cs="Times New Roman"/>
          <w:b/>
          <w:bCs/>
          <w:color w:val="000000"/>
          <w:sz w:val="24"/>
          <w:szCs w:val="24"/>
          <w14:ligatures w14:val="standardContextual"/>
        </w:rPr>
        <w:t xml:space="preserve">după alineatul (1) </w:t>
      </w:r>
      <w:r w:rsidRPr="00EF01CA">
        <w:rPr>
          <w:rFonts w:ascii="Times New Roman" w:eastAsia="Calibri" w:hAnsi="Times New Roman" w:cs="Times New Roman"/>
          <w:b/>
          <w:bCs/>
          <w:color w:val="000000"/>
          <w:sz w:val="24"/>
          <w:szCs w:val="24"/>
          <w14:ligatures w14:val="standardContextual"/>
        </w:rPr>
        <w:t>se introduce un nou alineat, alin (1</w:t>
      </w:r>
      <w:r w:rsidRPr="00EF01CA">
        <w:rPr>
          <w:rFonts w:ascii="Times New Roman" w:eastAsia="Calibri" w:hAnsi="Times New Roman" w:cs="Times New Roman"/>
          <w:b/>
          <w:bCs/>
          <w:color w:val="000000"/>
          <w:sz w:val="24"/>
          <w:szCs w:val="24"/>
          <w:vertAlign w:val="superscript"/>
          <w14:ligatures w14:val="standardContextual"/>
        </w:rPr>
        <w:t>1</w:t>
      </w:r>
      <w:r w:rsidRPr="00EF01CA">
        <w:rPr>
          <w:rFonts w:ascii="Times New Roman" w:eastAsia="Calibri" w:hAnsi="Times New Roman" w:cs="Times New Roman"/>
          <w:b/>
          <w:bCs/>
          <w:color w:val="000000"/>
          <w:sz w:val="24"/>
          <w:szCs w:val="24"/>
          <w14:ligatures w14:val="standardContextual"/>
        </w:rPr>
        <w:t>), cu următorul cuprins:</w:t>
      </w:r>
    </w:p>
    <w:p w14:paraId="3E0289FA" w14:textId="5D94EAB8" w:rsidR="00192143" w:rsidRPr="00EF01CA" w:rsidRDefault="00242F87" w:rsidP="0007228C">
      <w:pPr>
        <w:spacing w:after="0" w:line="360" w:lineRule="auto"/>
        <w:jc w:val="both"/>
        <w:rPr>
          <w:rFonts w:ascii="Times New Roman" w:eastAsia="Calibri" w:hAnsi="Times New Roman" w:cs="Times New Roman"/>
          <w:b/>
          <w:bCs/>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w:t>
      </w:r>
      <w:r w:rsidR="00192143" w:rsidRPr="0007228C">
        <w:rPr>
          <w:rFonts w:ascii="Times New Roman" w:eastAsia="Calibri" w:hAnsi="Times New Roman" w:cs="Times New Roman"/>
          <w:b/>
          <w:bCs/>
          <w:color w:val="000000"/>
          <w:sz w:val="24"/>
          <w:szCs w:val="24"/>
          <w14:ligatures w14:val="standardContextual"/>
        </w:rPr>
        <w:t>(1</w:t>
      </w:r>
      <w:r w:rsidR="00192143" w:rsidRPr="0007228C">
        <w:rPr>
          <w:rFonts w:ascii="Times New Roman" w:eastAsia="Calibri" w:hAnsi="Times New Roman" w:cs="Times New Roman"/>
          <w:b/>
          <w:bCs/>
          <w:color w:val="000000"/>
          <w:sz w:val="24"/>
          <w:szCs w:val="24"/>
          <w:vertAlign w:val="superscript"/>
          <w14:ligatures w14:val="standardContextual"/>
        </w:rPr>
        <w:t>1</w:t>
      </w:r>
      <w:r w:rsidR="00192143" w:rsidRPr="0007228C">
        <w:rPr>
          <w:rFonts w:ascii="Times New Roman" w:eastAsia="Calibri" w:hAnsi="Times New Roman" w:cs="Times New Roman"/>
          <w:b/>
          <w:bCs/>
          <w:color w:val="000000"/>
          <w:sz w:val="24"/>
          <w:szCs w:val="24"/>
          <w14:ligatures w14:val="standardContextual"/>
        </w:rPr>
        <w:t xml:space="preserve">) </w:t>
      </w:r>
      <w:r w:rsidR="00192143" w:rsidRPr="00EF01CA">
        <w:rPr>
          <w:rFonts w:ascii="Times New Roman" w:eastAsia="Calibri" w:hAnsi="Times New Roman" w:cs="Times New Roman"/>
          <w:color w:val="000000"/>
          <w:sz w:val="24"/>
          <w:szCs w:val="24"/>
          <w14:ligatures w14:val="standardContextual"/>
        </w:rPr>
        <w:t xml:space="preserve">În  vederea asigurării managementului pădurilor situate în ariile naturale protejate și zonele prioritare pentru biodiversitate, </w:t>
      </w:r>
      <w:r w:rsidRPr="00EF01CA">
        <w:rPr>
          <w:rFonts w:ascii="Times New Roman" w:eastAsia="Calibri" w:hAnsi="Times New Roman" w:cs="Times New Roman"/>
          <w:color w:val="000000"/>
          <w:sz w:val="24"/>
          <w:szCs w:val="24"/>
          <w14:ligatures w14:val="standardContextual"/>
        </w:rPr>
        <w:t xml:space="preserve">se aprobă Ghidul privind conservarea pădurilor în arii naturale proteajate și zone prioritare pentru biodiversitate, </w:t>
      </w:r>
      <w:r w:rsidR="00192143" w:rsidRPr="00EF01CA">
        <w:rPr>
          <w:rFonts w:ascii="Times New Roman" w:eastAsia="Calibri" w:hAnsi="Times New Roman" w:cs="Times New Roman"/>
          <w:color w:val="000000"/>
          <w:sz w:val="24"/>
          <w:szCs w:val="24"/>
          <w14:ligatures w14:val="standardContextual"/>
        </w:rPr>
        <w:t xml:space="preserve">prin ordin al </w:t>
      </w:r>
      <w:r w:rsidRPr="00EF01CA">
        <w:rPr>
          <w:rFonts w:ascii="Times New Roman" w:eastAsia="Calibri" w:hAnsi="Times New Roman" w:cs="Times New Roman"/>
          <w:color w:val="000000"/>
          <w:sz w:val="24"/>
          <w:szCs w:val="24"/>
          <w14:ligatures w14:val="standardContextual"/>
        </w:rPr>
        <w:t xml:space="preserve">conducătorului </w:t>
      </w:r>
      <w:r w:rsidR="00192143" w:rsidRPr="00EF01CA">
        <w:rPr>
          <w:rFonts w:ascii="Times New Roman" w:eastAsia="Calibri" w:hAnsi="Times New Roman" w:cs="Times New Roman"/>
          <w:color w:val="000000"/>
          <w:sz w:val="24"/>
          <w:szCs w:val="24"/>
          <w14:ligatures w14:val="standardContextual"/>
        </w:rPr>
        <w:t xml:space="preserve">autorității publice centrale pentru protecția mediului.” </w:t>
      </w:r>
    </w:p>
    <w:p w14:paraId="598E371A" w14:textId="2914B696" w:rsidR="00242F87" w:rsidRPr="00EF01CA" w:rsidRDefault="00242F87" w:rsidP="00B91571">
      <w:pPr>
        <w:pStyle w:val="ListParagraph"/>
        <w:numPr>
          <w:ilvl w:val="0"/>
          <w:numId w:val="23"/>
        </w:num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La articolul 26, după alineatul (1) se introduc două noi alineate, alin. (1</w:t>
      </w:r>
      <w:r w:rsidRPr="0007228C">
        <w:rPr>
          <w:rFonts w:ascii="Times New Roman" w:eastAsia="Calibri" w:hAnsi="Times New Roman" w:cs="Times New Roman"/>
          <w:b/>
          <w:bCs/>
          <w:color w:val="000000"/>
          <w:sz w:val="24"/>
          <w:szCs w:val="24"/>
          <w:vertAlign w:val="superscript"/>
          <w14:ligatures w14:val="standardContextual"/>
        </w:rPr>
        <w:t>1</w:t>
      </w:r>
      <w:r w:rsidRPr="00EF01CA">
        <w:rPr>
          <w:rFonts w:ascii="Times New Roman" w:eastAsia="Calibri" w:hAnsi="Times New Roman" w:cs="Times New Roman"/>
          <w:b/>
          <w:bCs/>
          <w:color w:val="000000"/>
          <w:sz w:val="24"/>
          <w:szCs w:val="24"/>
          <w14:ligatures w14:val="standardContextual"/>
        </w:rPr>
        <w:t>) și (1</w:t>
      </w:r>
      <w:r w:rsidRPr="0007228C">
        <w:rPr>
          <w:rFonts w:ascii="Times New Roman" w:eastAsia="Calibri" w:hAnsi="Times New Roman" w:cs="Times New Roman"/>
          <w:b/>
          <w:bCs/>
          <w:color w:val="000000"/>
          <w:sz w:val="24"/>
          <w:szCs w:val="24"/>
          <w:vertAlign w:val="superscript"/>
          <w14:ligatures w14:val="standardContextual"/>
        </w:rPr>
        <w:t>2</w:t>
      </w:r>
      <w:r w:rsidRPr="00EF01CA">
        <w:rPr>
          <w:rFonts w:ascii="Times New Roman" w:eastAsia="Calibri" w:hAnsi="Times New Roman" w:cs="Times New Roman"/>
          <w:b/>
          <w:bCs/>
          <w:color w:val="000000"/>
          <w:sz w:val="24"/>
          <w:szCs w:val="24"/>
          <w14:ligatures w14:val="standardContextual"/>
        </w:rPr>
        <w:t>), cu următorul cuprins:</w:t>
      </w:r>
    </w:p>
    <w:p w14:paraId="61C0A6A0" w14:textId="3E4BE06B" w:rsidR="00C118B6" w:rsidRDefault="00210891" w:rsidP="00A32DF2">
      <w:pPr>
        <w:pStyle w:val="ListParagraph"/>
        <w:spacing w:line="360" w:lineRule="auto"/>
        <w:ind w:left="0"/>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w:t>
      </w:r>
      <w:r w:rsidR="00242F87" w:rsidRPr="0007228C">
        <w:rPr>
          <w:rFonts w:ascii="Times New Roman" w:eastAsia="Calibri" w:hAnsi="Times New Roman" w:cs="Times New Roman"/>
          <w:b/>
          <w:bCs/>
          <w:color w:val="000000"/>
          <w:sz w:val="24"/>
          <w:szCs w:val="24"/>
          <w14:ligatures w14:val="standardContextual"/>
        </w:rPr>
        <w:t>(1</w:t>
      </w:r>
      <w:r w:rsidR="00242F87" w:rsidRPr="0007228C">
        <w:rPr>
          <w:rFonts w:ascii="Times New Roman" w:eastAsia="Calibri" w:hAnsi="Times New Roman" w:cs="Times New Roman"/>
          <w:b/>
          <w:bCs/>
          <w:color w:val="000000"/>
          <w:sz w:val="24"/>
          <w:szCs w:val="24"/>
          <w:vertAlign w:val="superscript"/>
          <w14:ligatures w14:val="standardContextual"/>
        </w:rPr>
        <w:t>1</w:t>
      </w:r>
      <w:r w:rsidR="00242F87" w:rsidRPr="0007228C">
        <w:rPr>
          <w:rFonts w:ascii="Times New Roman" w:eastAsia="Calibri" w:hAnsi="Times New Roman" w:cs="Times New Roman"/>
          <w:b/>
          <w:bCs/>
          <w:color w:val="000000"/>
          <w:sz w:val="24"/>
          <w:szCs w:val="24"/>
          <w14:ligatures w14:val="standardContextual"/>
        </w:rPr>
        <w:t>)</w:t>
      </w:r>
      <w:r w:rsidR="00C118B6">
        <w:rPr>
          <w:rFonts w:ascii="Times New Roman" w:eastAsia="Calibri" w:hAnsi="Times New Roman" w:cs="Times New Roman"/>
          <w:b/>
          <w:bCs/>
          <w:color w:val="000000"/>
          <w:sz w:val="24"/>
          <w:szCs w:val="24"/>
          <w14:ligatures w14:val="standardContextual"/>
        </w:rPr>
        <w:t xml:space="preserve"> </w:t>
      </w:r>
      <w:r w:rsidR="00C118B6" w:rsidRPr="0007228C">
        <w:rPr>
          <w:rFonts w:ascii="Times New Roman" w:eastAsia="Calibri" w:hAnsi="Times New Roman" w:cs="Times New Roman"/>
          <w:color w:val="000000"/>
          <w:sz w:val="24"/>
          <w:szCs w:val="24"/>
          <w14:ligatures w14:val="standardContextual"/>
        </w:rPr>
        <w:t xml:space="preserve">Pentru terenurile din zonele prioritare pentru biodiversitate deţinute în regim de proprietate privată sau concesionate, proprietarii ori concesionarii vor primi compensaţii pentru respectarea prevederilor restrictive specifice măsurilor de conservare din formularul de fundamentare privind identificarea fiecărei zone prioritare pentru biodiversitate. </w:t>
      </w:r>
      <w:r w:rsidR="00C118B6">
        <w:rPr>
          <w:rFonts w:ascii="Times New Roman" w:eastAsia="Calibri" w:hAnsi="Times New Roman" w:cs="Times New Roman"/>
          <w:color w:val="000000"/>
          <w:sz w:val="24"/>
          <w:szCs w:val="24"/>
          <w14:ligatures w14:val="standardContextual"/>
        </w:rPr>
        <w:t>M</w:t>
      </w:r>
      <w:r w:rsidR="00C118B6" w:rsidRPr="00EF01CA">
        <w:rPr>
          <w:rFonts w:ascii="Times New Roman" w:eastAsia="Calibri" w:hAnsi="Times New Roman" w:cs="Times New Roman"/>
          <w:color w:val="000000"/>
          <w:sz w:val="24"/>
          <w:szCs w:val="24"/>
          <w14:ligatures w14:val="standardContextual"/>
        </w:rPr>
        <w:t xml:space="preserve">odalitatea de solicitare, de calcul şi de acordare a compensaţiilor se </w:t>
      </w:r>
      <w:r w:rsidR="00C118B6">
        <w:rPr>
          <w:rFonts w:ascii="Times New Roman" w:eastAsia="Calibri" w:hAnsi="Times New Roman" w:cs="Times New Roman"/>
          <w:color w:val="000000"/>
          <w:sz w:val="24"/>
          <w:szCs w:val="24"/>
          <w14:ligatures w14:val="standardContextual"/>
        </w:rPr>
        <w:t>aprobă</w:t>
      </w:r>
      <w:r w:rsidR="00C118B6" w:rsidRPr="00EF01CA">
        <w:rPr>
          <w:rFonts w:ascii="Times New Roman" w:eastAsia="Calibri" w:hAnsi="Times New Roman" w:cs="Times New Roman"/>
          <w:color w:val="000000"/>
          <w:sz w:val="24"/>
          <w:szCs w:val="24"/>
          <w14:ligatures w14:val="standardContextual"/>
        </w:rPr>
        <w:t xml:space="preserve"> prin hotărâre a Guvernului, iniţiată de autoritatea publică centrală pentru protecţia mediu</w:t>
      </w:r>
      <w:r w:rsidR="00C118B6">
        <w:rPr>
          <w:rFonts w:ascii="Times New Roman" w:eastAsia="Calibri" w:hAnsi="Times New Roman" w:cs="Times New Roman"/>
          <w:color w:val="000000"/>
          <w:sz w:val="24"/>
          <w:szCs w:val="24"/>
          <w14:ligatures w14:val="standardContextual"/>
        </w:rPr>
        <w:t>lui.Compensațiile se acordă începând cu data intrării în vigoare a acestei hotărâri.</w:t>
      </w:r>
    </w:p>
    <w:p w14:paraId="6F9D5A31" w14:textId="1AAD6EBD" w:rsidR="00C118B6" w:rsidRPr="00C118B6" w:rsidRDefault="00C118B6" w:rsidP="00A32DF2">
      <w:pPr>
        <w:pStyle w:val="ListParagraph"/>
        <w:spacing w:line="360" w:lineRule="auto"/>
        <w:ind w:left="0"/>
        <w:jc w:val="both"/>
        <w:rPr>
          <w:rFonts w:ascii="Times New Roman" w:eastAsia="Calibri" w:hAnsi="Times New Roman" w:cs="Times New Roman"/>
          <w:b/>
          <w:bCs/>
          <w:color w:val="000000"/>
          <w:sz w:val="24"/>
          <w:szCs w:val="24"/>
          <w14:ligatures w14:val="standardContextual"/>
        </w:rPr>
      </w:pPr>
      <w:r w:rsidRPr="007808A0">
        <w:rPr>
          <w:rFonts w:ascii="Times New Roman" w:eastAsia="Calibri" w:hAnsi="Times New Roman" w:cs="Times New Roman"/>
          <w:b/>
          <w:bCs/>
          <w:color w:val="000000" w:themeColor="text1"/>
          <w:sz w:val="24"/>
          <w:szCs w:val="24"/>
          <w14:ligatures w14:val="standardContextual"/>
        </w:rPr>
        <w:t>(1</w:t>
      </w:r>
      <w:r w:rsidRPr="007808A0">
        <w:rPr>
          <w:rFonts w:ascii="Times New Roman" w:eastAsia="Calibri" w:hAnsi="Times New Roman" w:cs="Times New Roman"/>
          <w:b/>
          <w:bCs/>
          <w:color w:val="000000" w:themeColor="text1"/>
          <w:sz w:val="24"/>
          <w:szCs w:val="24"/>
          <w:vertAlign w:val="superscript"/>
          <w14:ligatures w14:val="standardContextual"/>
        </w:rPr>
        <w:t>2</w:t>
      </w:r>
      <w:r w:rsidRPr="007808A0">
        <w:rPr>
          <w:rFonts w:ascii="Times New Roman" w:eastAsia="Calibri" w:hAnsi="Times New Roman" w:cs="Times New Roman"/>
          <w:b/>
          <w:bCs/>
          <w:color w:val="000000" w:themeColor="text1"/>
          <w:sz w:val="24"/>
          <w:szCs w:val="24"/>
          <w14:ligatures w14:val="standardContextual"/>
        </w:rPr>
        <w:t>)</w:t>
      </w:r>
      <w:r w:rsidRPr="00EF01CA">
        <w:rPr>
          <w:rFonts w:ascii="Times New Roman" w:eastAsia="Calibri" w:hAnsi="Times New Roman" w:cs="Times New Roman"/>
          <w:color w:val="000000" w:themeColor="text1"/>
          <w:sz w:val="24"/>
          <w:szCs w:val="24"/>
          <w14:ligatures w14:val="standardContextual"/>
        </w:rPr>
        <w:t xml:space="preserve"> </w:t>
      </w:r>
      <w:r w:rsidRPr="0007228C">
        <w:rPr>
          <w:rFonts w:ascii="Times New Roman" w:eastAsia="Calibri" w:hAnsi="Times New Roman" w:cs="Times New Roman"/>
          <w:color w:val="000000"/>
          <w:sz w:val="24"/>
          <w:szCs w:val="24"/>
          <w14:ligatures w14:val="standardContextual"/>
        </w:rPr>
        <w:t>În cazul suprapunerii zonelor prioritare pentru biodiversitate cu una sau mai multe categorii de arii naturale protejate sau cu zone pentru care se acordă compensații prin alte mecanisme financiare,</w:t>
      </w:r>
      <w:r w:rsidR="00073C7A">
        <w:rPr>
          <w:rFonts w:ascii="Times New Roman" w:eastAsia="Calibri" w:hAnsi="Times New Roman" w:cs="Times New Roman"/>
          <w:color w:val="000000"/>
          <w:sz w:val="24"/>
          <w:szCs w:val="24"/>
          <w14:ligatures w14:val="standardContextual"/>
        </w:rPr>
        <w:t xml:space="preserve"> </w:t>
      </w:r>
      <w:r w:rsidRPr="0007228C">
        <w:rPr>
          <w:rFonts w:ascii="Times New Roman" w:eastAsia="Calibri" w:hAnsi="Times New Roman" w:cs="Times New Roman"/>
          <w:color w:val="000000"/>
          <w:sz w:val="24"/>
          <w:szCs w:val="24"/>
          <w14:ligatures w14:val="standardContextual"/>
        </w:rPr>
        <w:t>compensația care se acordă este cea rezultată din aplicarea celei mai restrictive măsuri</w:t>
      </w:r>
      <w:r w:rsidR="00C75B39">
        <w:rPr>
          <w:rFonts w:ascii="Times New Roman" w:eastAsia="Calibri" w:hAnsi="Times New Roman" w:cs="Times New Roman"/>
          <w:color w:val="000000"/>
          <w:sz w:val="24"/>
          <w:szCs w:val="24"/>
          <w14:ligatures w14:val="standardContextual"/>
        </w:rPr>
        <w:t>.</w:t>
      </w:r>
      <w:r w:rsidRPr="00C118B6">
        <w:rPr>
          <w:rFonts w:ascii="Times New Roman" w:eastAsia="Calibri" w:hAnsi="Times New Roman" w:cs="Times New Roman"/>
          <w:b/>
          <w:bCs/>
          <w:color w:val="000000"/>
          <w:sz w:val="24"/>
          <w:szCs w:val="24"/>
          <w14:ligatures w14:val="standardContextual"/>
        </w:rPr>
        <w:t xml:space="preserve">” </w:t>
      </w:r>
    </w:p>
    <w:p w14:paraId="5CD91D67" w14:textId="3C03D9CA" w:rsidR="000E2ADB" w:rsidRPr="00EF01CA" w:rsidRDefault="009A044F" w:rsidP="00B91571">
      <w:pPr>
        <w:pStyle w:val="ListParagraph"/>
        <w:numPr>
          <w:ilvl w:val="0"/>
          <w:numId w:val="23"/>
        </w:numPr>
        <w:spacing w:after="0" w:line="360" w:lineRule="auto"/>
        <w:jc w:val="both"/>
        <w:rPr>
          <w:rFonts w:ascii="Times New Roman" w:eastAsia="Calibri" w:hAnsi="Times New Roman" w:cs="Times New Roman"/>
          <w:b/>
          <w:bCs/>
          <w:color w:val="000000"/>
          <w:sz w:val="24"/>
          <w:szCs w:val="24"/>
          <w14:ligatures w14:val="standardContextual"/>
        </w:rPr>
      </w:pPr>
      <w:bookmarkStart w:id="4" w:name="_Hlk210642816"/>
      <w:bookmarkEnd w:id="2"/>
      <w:r w:rsidRPr="00EF01CA">
        <w:rPr>
          <w:rFonts w:ascii="Times New Roman" w:eastAsia="Calibri" w:hAnsi="Times New Roman" w:cs="Times New Roman"/>
          <w:b/>
          <w:bCs/>
          <w:color w:val="000000"/>
          <w:sz w:val="24"/>
          <w:szCs w:val="24"/>
          <w14:ligatures w14:val="standardContextual"/>
        </w:rPr>
        <w:t xml:space="preserve">După </w:t>
      </w:r>
      <w:r w:rsidR="000E2ADB" w:rsidRPr="00EF01CA">
        <w:rPr>
          <w:rFonts w:ascii="Times New Roman" w:eastAsia="Calibri" w:hAnsi="Times New Roman" w:cs="Times New Roman"/>
          <w:b/>
          <w:bCs/>
          <w:color w:val="000000"/>
          <w:sz w:val="24"/>
          <w:szCs w:val="24"/>
          <w14:ligatures w14:val="standardContextual"/>
        </w:rPr>
        <w:t>articolul 40</w:t>
      </w:r>
      <w:r w:rsidR="00496591" w:rsidRPr="00EF01CA">
        <w:rPr>
          <w:rFonts w:ascii="Times New Roman" w:eastAsia="Calibri" w:hAnsi="Times New Roman" w:cs="Times New Roman"/>
          <w:b/>
          <w:bCs/>
          <w:color w:val="000000"/>
          <w:sz w:val="24"/>
          <w:szCs w:val="24"/>
          <w14:ligatures w14:val="standardContextual"/>
        </w:rPr>
        <w:t xml:space="preserve"> </w:t>
      </w:r>
      <w:r w:rsidRPr="00EF01CA">
        <w:rPr>
          <w:rFonts w:ascii="Times New Roman" w:eastAsia="Calibri" w:hAnsi="Times New Roman" w:cs="Times New Roman"/>
          <w:b/>
          <w:bCs/>
          <w:color w:val="000000"/>
          <w:sz w:val="24"/>
          <w:szCs w:val="24"/>
          <w14:ligatures w14:val="standardContextual"/>
        </w:rPr>
        <w:t xml:space="preserve">se introduce un nou capitol, </w:t>
      </w:r>
      <w:r w:rsidR="00210891" w:rsidRPr="00EF01CA">
        <w:rPr>
          <w:rFonts w:ascii="Times New Roman" w:eastAsia="Calibri" w:hAnsi="Times New Roman" w:cs="Times New Roman"/>
          <w:b/>
          <w:bCs/>
          <w:color w:val="000000"/>
          <w:sz w:val="24"/>
          <w:szCs w:val="24"/>
          <w14:ligatures w14:val="standardContextual"/>
        </w:rPr>
        <w:t xml:space="preserve">capitolul </w:t>
      </w:r>
      <w:r w:rsidR="003F5A7E" w:rsidRPr="00EF01CA">
        <w:rPr>
          <w:rFonts w:ascii="Times New Roman" w:eastAsia="Calibri" w:hAnsi="Times New Roman" w:cs="Times New Roman"/>
          <w:b/>
          <w:bCs/>
          <w:color w:val="000000"/>
          <w:sz w:val="24"/>
          <w:szCs w:val="24"/>
          <w14:ligatures w14:val="standardContextual"/>
        </w:rPr>
        <w:t>III</w:t>
      </w:r>
      <w:r w:rsidRPr="00EF01CA">
        <w:rPr>
          <w:rFonts w:ascii="Times New Roman" w:eastAsia="Calibri" w:hAnsi="Times New Roman" w:cs="Times New Roman"/>
          <w:b/>
          <w:bCs/>
          <w:color w:val="000000"/>
          <w:sz w:val="24"/>
          <w:szCs w:val="24"/>
          <w:vertAlign w:val="superscript"/>
          <w14:ligatures w14:val="standardContextual"/>
        </w:rPr>
        <w:t>1</w:t>
      </w:r>
      <w:r w:rsidR="00210891" w:rsidRPr="00EF01CA">
        <w:rPr>
          <w:rFonts w:ascii="Times New Roman" w:eastAsia="Calibri" w:hAnsi="Times New Roman" w:cs="Times New Roman"/>
          <w:b/>
          <w:bCs/>
          <w:color w:val="000000"/>
          <w:sz w:val="24"/>
          <w:szCs w:val="24"/>
          <w14:ligatures w14:val="standardContextual"/>
        </w:rPr>
        <w:t>, alcătuit din art</w:t>
      </w:r>
      <w:r w:rsidR="000E2ADB" w:rsidRPr="00EF01CA">
        <w:rPr>
          <w:rFonts w:ascii="Times New Roman" w:eastAsia="Calibri" w:hAnsi="Times New Roman" w:cs="Times New Roman"/>
          <w:b/>
          <w:bCs/>
          <w:color w:val="000000"/>
          <w:sz w:val="24"/>
          <w:szCs w:val="24"/>
          <w14:ligatures w14:val="standardContextual"/>
        </w:rPr>
        <w:t>.</w:t>
      </w:r>
      <w:r w:rsidR="00210891" w:rsidRPr="00EF01CA">
        <w:rPr>
          <w:rFonts w:ascii="Times New Roman" w:eastAsia="Calibri" w:hAnsi="Times New Roman" w:cs="Times New Roman"/>
          <w:b/>
          <w:bCs/>
          <w:color w:val="000000"/>
          <w:sz w:val="24"/>
          <w:szCs w:val="24"/>
          <w14:ligatures w14:val="standardContextual"/>
        </w:rPr>
        <w:t xml:space="preserve"> </w:t>
      </w:r>
      <w:r w:rsidR="0018077A">
        <w:rPr>
          <w:rFonts w:ascii="Times New Roman" w:eastAsia="Calibri" w:hAnsi="Times New Roman" w:cs="Times New Roman"/>
          <w:b/>
          <w:bCs/>
          <w:color w:val="000000"/>
          <w:sz w:val="24"/>
          <w:szCs w:val="24"/>
          <w14:ligatures w14:val="standardContextual"/>
        </w:rPr>
        <w:t>40</w:t>
      </w:r>
      <w:r w:rsidR="0018077A" w:rsidRPr="0007228C">
        <w:rPr>
          <w:rFonts w:ascii="Times New Roman" w:eastAsia="Calibri" w:hAnsi="Times New Roman" w:cs="Times New Roman"/>
          <w:b/>
          <w:bCs/>
          <w:color w:val="000000"/>
          <w:sz w:val="24"/>
          <w:szCs w:val="24"/>
          <w:vertAlign w:val="superscript"/>
          <w14:ligatures w14:val="standardContextual"/>
        </w:rPr>
        <w:t>1</w:t>
      </w:r>
      <w:r w:rsidR="000E2ADB" w:rsidRPr="00EF01CA">
        <w:rPr>
          <w:rFonts w:ascii="Times New Roman" w:eastAsia="Calibri" w:hAnsi="Times New Roman" w:cs="Times New Roman"/>
          <w:b/>
          <w:bCs/>
          <w:color w:val="000000"/>
          <w:sz w:val="24"/>
          <w:szCs w:val="24"/>
          <w14:ligatures w14:val="standardContextual"/>
        </w:rPr>
        <w:t>-</w:t>
      </w:r>
      <w:r w:rsidR="0018077A">
        <w:rPr>
          <w:rFonts w:ascii="Times New Roman" w:eastAsia="Calibri" w:hAnsi="Times New Roman" w:cs="Times New Roman"/>
          <w:b/>
          <w:bCs/>
          <w:color w:val="000000"/>
          <w:sz w:val="24"/>
          <w:szCs w:val="24"/>
          <w14:ligatures w14:val="standardContextual"/>
        </w:rPr>
        <w:t>40</w:t>
      </w:r>
      <w:r w:rsidR="0018077A" w:rsidRPr="00A67D6A">
        <w:rPr>
          <w:rFonts w:ascii="Times New Roman" w:eastAsia="Calibri" w:hAnsi="Times New Roman" w:cs="Times New Roman"/>
          <w:b/>
          <w:bCs/>
          <w:color w:val="000000"/>
          <w:sz w:val="24"/>
          <w:szCs w:val="24"/>
          <w:vertAlign w:val="superscript"/>
          <w14:ligatures w14:val="standardContextual"/>
        </w:rPr>
        <w:t>1</w:t>
      </w:r>
      <w:r w:rsidR="00B010C7">
        <w:rPr>
          <w:rFonts w:ascii="Times New Roman" w:eastAsia="Calibri" w:hAnsi="Times New Roman" w:cs="Times New Roman"/>
          <w:b/>
          <w:bCs/>
          <w:color w:val="000000"/>
          <w:sz w:val="24"/>
          <w:szCs w:val="24"/>
          <w:vertAlign w:val="superscript"/>
          <w14:ligatures w14:val="standardContextual"/>
        </w:rPr>
        <w:t>1</w:t>
      </w:r>
      <w:r w:rsidR="00210891" w:rsidRPr="00EF01CA">
        <w:rPr>
          <w:rFonts w:ascii="Times New Roman" w:eastAsia="Calibri" w:hAnsi="Times New Roman" w:cs="Times New Roman"/>
          <w:b/>
          <w:bCs/>
          <w:color w:val="000000"/>
          <w:sz w:val="24"/>
          <w:szCs w:val="24"/>
          <w14:ligatures w14:val="standardContextual"/>
        </w:rPr>
        <w:t xml:space="preserve">, </w:t>
      </w:r>
      <w:r w:rsidRPr="00EF01CA">
        <w:rPr>
          <w:rFonts w:ascii="Times New Roman" w:eastAsia="Calibri" w:hAnsi="Times New Roman" w:cs="Times New Roman"/>
          <w:b/>
          <w:bCs/>
          <w:color w:val="000000"/>
          <w:sz w:val="24"/>
          <w:szCs w:val="24"/>
          <w14:ligatures w14:val="standardContextual"/>
        </w:rPr>
        <w:t xml:space="preserve">cu următorul </w:t>
      </w:r>
      <w:r w:rsidR="00210891" w:rsidRPr="00EF01CA">
        <w:rPr>
          <w:rFonts w:ascii="Times New Roman" w:eastAsia="Calibri" w:hAnsi="Times New Roman" w:cs="Times New Roman"/>
          <w:b/>
          <w:bCs/>
          <w:color w:val="000000"/>
          <w:sz w:val="24"/>
          <w:szCs w:val="24"/>
          <w14:ligatures w14:val="standardContextual"/>
        </w:rPr>
        <w:t>cuprins</w:t>
      </w:r>
      <w:r w:rsidRPr="00EF01CA">
        <w:rPr>
          <w:rFonts w:ascii="Times New Roman" w:eastAsia="Calibri" w:hAnsi="Times New Roman" w:cs="Times New Roman"/>
          <w:b/>
          <w:bCs/>
          <w:color w:val="000000"/>
          <w:sz w:val="24"/>
          <w:szCs w:val="24"/>
          <w14:ligatures w14:val="standardContextual"/>
        </w:rPr>
        <w:t>:</w:t>
      </w:r>
    </w:p>
    <w:p w14:paraId="554DD78D" w14:textId="5FE67761" w:rsidR="006F0324" w:rsidRPr="00EF01CA" w:rsidRDefault="000E2ADB" w:rsidP="0007228C">
      <w:pPr>
        <w:spacing w:after="0" w:line="360" w:lineRule="auto"/>
        <w:jc w:val="center"/>
        <w:rPr>
          <w:rFonts w:ascii="Times New Roman" w:hAnsi="Times New Roman" w:cs="Times New Roman"/>
          <w:sz w:val="24"/>
          <w:szCs w:val="24"/>
        </w:rPr>
      </w:pPr>
      <w:bookmarkStart w:id="5" w:name="_Hlk217916043"/>
      <w:r w:rsidRPr="00EF01CA">
        <w:rPr>
          <w:rFonts w:ascii="Times New Roman" w:eastAsia="Calibri" w:hAnsi="Times New Roman" w:cs="Times New Roman"/>
          <w:b/>
          <w:bCs/>
          <w:color w:val="000000"/>
          <w:sz w:val="24"/>
          <w:szCs w:val="24"/>
          <w14:ligatures w14:val="standardContextual"/>
        </w:rPr>
        <w:t>„</w:t>
      </w:r>
      <w:r w:rsidR="009A044F" w:rsidRPr="0007228C">
        <w:rPr>
          <w:rFonts w:ascii="Times New Roman" w:eastAsia="Calibri" w:hAnsi="Times New Roman" w:cs="Times New Roman"/>
          <w:b/>
          <w:bCs/>
          <w:color w:val="000000"/>
          <w:sz w:val="24"/>
          <w:szCs w:val="24"/>
          <w14:ligatures w14:val="standardContextual"/>
        </w:rPr>
        <w:t>CAPITOLUL III</w:t>
      </w:r>
      <w:r w:rsidR="009A044F" w:rsidRPr="0007228C">
        <w:rPr>
          <w:rFonts w:ascii="Times New Roman" w:eastAsia="Calibri" w:hAnsi="Times New Roman" w:cs="Times New Roman"/>
          <w:b/>
          <w:bCs/>
          <w:color w:val="000000"/>
          <w:sz w:val="24"/>
          <w:szCs w:val="24"/>
          <w:vertAlign w:val="superscript"/>
          <w14:ligatures w14:val="standardContextual"/>
        </w:rPr>
        <w:t>1</w:t>
      </w:r>
      <w:r w:rsidR="009A044F" w:rsidRPr="0007228C">
        <w:rPr>
          <w:rFonts w:ascii="Times New Roman" w:eastAsia="Calibri" w:hAnsi="Times New Roman" w:cs="Times New Roman"/>
          <w:b/>
          <w:bCs/>
          <w:color w:val="000000"/>
          <w:sz w:val="24"/>
          <w:szCs w:val="24"/>
          <w14:ligatures w14:val="standardContextual"/>
        </w:rPr>
        <w:t xml:space="preserve"> Alte mecanisme de protecție și recunoașter</w:t>
      </w:r>
      <w:r w:rsidR="00073C7A">
        <w:rPr>
          <w:rFonts w:ascii="Times New Roman" w:eastAsia="Calibri" w:hAnsi="Times New Roman" w:cs="Times New Roman"/>
          <w:b/>
          <w:bCs/>
          <w:color w:val="000000"/>
          <w:sz w:val="24"/>
          <w:szCs w:val="24"/>
          <w14:ligatures w14:val="standardContextual"/>
        </w:rPr>
        <w:t>e</w:t>
      </w:r>
      <w:r w:rsidR="009A044F" w:rsidRPr="0007228C">
        <w:rPr>
          <w:rFonts w:ascii="Times New Roman" w:eastAsia="Calibri" w:hAnsi="Times New Roman" w:cs="Times New Roman"/>
          <w:b/>
          <w:bCs/>
          <w:color w:val="000000"/>
          <w:sz w:val="24"/>
          <w:szCs w:val="24"/>
          <w14:ligatures w14:val="standardContextual"/>
        </w:rPr>
        <w:t xml:space="preserve"> a unor zone importante din punct de vedere al biodiversității</w:t>
      </w:r>
      <w:bookmarkEnd w:id="4"/>
      <w:bookmarkEnd w:id="5"/>
    </w:p>
    <w:p w14:paraId="381770A2" w14:textId="3583BD12" w:rsidR="003C2ACD" w:rsidRPr="00EF01CA" w:rsidRDefault="006F0324"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 xml:space="preserve">Art. </w:t>
      </w:r>
      <w:r w:rsidR="00E43D34" w:rsidRPr="00EF01CA">
        <w:rPr>
          <w:rFonts w:ascii="Times New Roman" w:eastAsia="Calibri" w:hAnsi="Times New Roman" w:cs="Times New Roman"/>
          <w:b/>
          <w:bCs/>
          <w:color w:val="000000"/>
          <w:sz w:val="24"/>
          <w:szCs w:val="24"/>
          <w14:ligatures w14:val="standardContextual"/>
        </w:rPr>
        <w:t>4</w:t>
      </w:r>
      <w:r w:rsidR="003F5A7E" w:rsidRPr="00EF01CA">
        <w:rPr>
          <w:rFonts w:ascii="Times New Roman" w:eastAsia="Calibri" w:hAnsi="Times New Roman" w:cs="Times New Roman"/>
          <w:b/>
          <w:bCs/>
          <w:color w:val="000000"/>
          <w:sz w:val="24"/>
          <w:szCs w:val="24"/>
          <w14:ligatures w14:val="standardContextual"/>
        </w:rPr>
        <w:t>0</w:t>
      </w:r>
      <w:r w:rsidR="00411CF5" w:rsidRPr="00EF01CA">
        <w:rPr>
          <w:rFonts w:ascii="Times New Roman" w:eastAsia="Calibri" w:hAnsi="Times New Roman" w:cs="Times New Roman"/>
          <w:b/>
          <w:bCs/>
          <w:color w:val="000000"/>
          <w:sz w:val="24"/>
          <w:szCs w:val="24"/>
          <w:vertAlign w:val="superscript"/>
          <w14:ligatures w14:val="standardContextual"/>
        </w:rPr>
        <w:t>1</w:t>
      </w:r>
      <w:r w:rsidR="00411CF5" w:rsidRPr="00EF01CA">
        <w:rPr>
          <w:rFonts w:ascii="Times New Roman" w:eastAsia="Calibri" w:hAnsi="Times New Roman" w:cs="Times New Roman"/>
          <w:color w:val="000000"/>
          <w:sz w:val="24"/>
          <w:szCs w:val="24"/>
          <w14:ligatures w14:val="standardContextual"/>
        </w:rPr>
        <w:t xml:space="preserve"> </w:t>
      </w:r>
      <w:r w:rsidRPr="00EF01CA">
        <w:rPr>
          <w:rFonts w:ascii="Times New Roman" w:eastAsia="Calibri" w:hAnsi="Times New Roman" w:cs="Times New Roman"/>
          <w:color w:val="000000"/>
          <w:sz w:val="24"/>
          <w:szCs w:val="24"/>
          <w14:ligatures w14:val="standardContextual"/>
        </w:rPr>
        <w:t xml:space="preserve">- </w:t>
      </w:r>
      <w:r w:rsidR="007D1EF0" w:rsidRPr="00EF01CA">
        <w:rPr>
          <w:rFonts w:ascii="Times New Roman" w:eastAsia="Calibri" w:hAnsi="Times New Roman" w:cs="Times New Roman"/>
          <w:color w:val="000000"/>
          <w:sz w:val="24"/>
          <w:szCs w:val="24"/>
          <w14:ligatures w14:val="standardContextual"/>
        </w:rPr>
        <w:t xml:space="preserve">Zonele </w:t>
      </w:r>
      <w:r w:rsidR="003C2ACD" w:rsidRPr="00EF01CA">
        <w:rPr>
          <w:rFonts w:ascii="Times New Roman" w:eastAsia="Calibri" w:hAnsi="Times New Roman" w:cs="Times New Roman"/>
          <w:color w:val="000000"/>
          <w:sz w:val="24"/>
          <w:szCs w:val="24"/>
          <w14:ligatures w14:val="standardContextual"/>
        </w:rPr>
        <w:t>prioritare pentru biodiversitate</w:t>
      </w:r>
      <w:r w:rsidR="0015356A" w:rsidRPr="00EF01CA">
        <w:rPr>
          <w:rFonts w:ascii="Times New Roman" w:eastAsia="Calibri" w:hAnsi="Times New Roman" w:cs="Times New Roman"/>
          <w:color w:val="000000"/>
          <w:sz w:val="24"/>
          <w:szCs w:val="24"/>
          <w14:ligatures w14:val="standardContextual"/>
        </w:rPr>
        <w:t>,</w:t>
      </w:r>
      <w:r w:rsidR="003C2ACD" w:rsidRPr="00EF01CA">
        <w:rPr>
          <w:rFonts w:ascii="Times New Roman" w:eastAsia="Calibri" w:hAnsi="Times New Roman" w:cs="Times New Roman"/>
          <w:color w:val="000000"/>
          <w:sz w:val="24"/>
          <w:szCs w:val="24"/>
          <w14:ligatures w14:val="standardContextual"/>
        </w:rPr>
        <w:t xml:space="preserve"> </w:t>
      </w:r>
      <w:r w:rsidR="0015356A" w:rsidRPr="00EF01CA">
        <w:rPr>
          <w:rFonts w:ascii="Times New Roman" w:eastAsia="Calibri" w:hAnsi="Times New Roman" w:cs="Times New Roman"/>
          <w:color w:val="000000"/>
          <w:sz w:val="24"/>
          <w:szCs w:val="24"/>
          <w14:ligatures w14:val="standardContextual"/>
        </w:rPr>
        <w:t xml:space="preserve">astfel cum sunt definite </w:t>
      </w:r>
      <w:r w:rsidR="003C2ACD" w:rsidRPr="00EF01CA">
        <w:rPr>
          <w:rFonts w:ascii="Times New Roman" w:eastAsia="Calibri" w:hAnsi="Times New Roman" w:cs="Times New Roman"/>
          <w:color w:val="000000"/>
          <w:sz w:val="24"/>
          <w:szCs w:val="24"/>
          <w14:ligatures w14:val="standardContextual"/>
        </w:rPr>
        <w:t>la art. 4 pct. 41</w:t>
      </w:r>
      <w:r w:rsidR="000F42AA" w:rsidRPr="00EF01CA">
        <w:rPr>
          <w:rFonts w:ascii="Times New Roman" w:eastAsia="Calibri" w:hAnsi="Times New Roman" w:cs="Times New Roman"/>
          <w:color w:val="000000"/>
          <w:sz w:val="24"/>
          <w:szCs w:val="24"/>
          <w14:ligatures w14:val="standardContextual"/>
        </w:rPr>
        <w:t xml:space="preserve">, </w:t>
      </w:r>
      <w:r w:rsidR="004D1617" w:rsidRPr="00EF01CA">
        <w:rPr>
          <w:rFonts w:ascii="Times New Roman" w:eastAsia="Calibri" w:hAnsi="Times New Roman" w:cs="Times New Roman"/>
          <w:color w:val="000000"/>
          <w:sz w:val="24"/>
          <w:szCs w:val="24"/>
          <w14:ligatures w14:val="standardContextual"/>
        </w:rPr>
        <w:t xml:space="preserve">se </w:t>
      </w:r>
      <w:r w:rsidR="005170CF" w:rsidRPr="00EF01CA">
        <w:rPr>
          <w:rFonts w:ascii="Times New Roman" w:eastAsia="Calibri" w:hAnsi="Times New Roman" w:cs="Times New Roman"/>
          <w:color w:val="000000"/>
          <w:sz w:val="24"/>
          <w:szCs w:val="24"/>
          <w14:ligatures w14:val="standardContextual"/>
        </w:rPr>
        <w:t xml:space="preserve">desemnează </w:t>
      </w:r>
      <w:r w:rsidR="00616654" w:rsidRPr="00EF01CA">
        <w:rPr>
          <w:rFonts w:ascii="Times New Roman" w:eastAsia="Calibri" w:hAnsi="Times New Roman" w:cs="Times New Roman"/>
          <w:color w:val="000000"/>
          <w:sz w:val="24"/>
          <w:szCs w:val="24"/>
          <w14:ligatures w14:val="standardContextual"/>
        </w:rPr>
        <w:t xml:space="preserve">prin </w:t>
      </w:r>
      <w:r w:rsidR="004D1617" w:rsidRPr="00EF01CA">
        <w:rPr>
          <w:rFonts w:ascii="Times New Roman" w:eastAsia="Calibri" w:hAnsi="Times New Roman" w:cs="Times New Roman"/>
          <w:color w:val="000000"/>
          <w:sz w:val="24"/>
          <w:szCs w:val="24"/>
          <w14:ligatures w14:val="standardContextual"/>
        </w:rPr>
        <w:t xml:space="preserve">includerea în </w:t>
      </w:r>
      <w:r w:rsidR="000F42AA" w:rsidRPr="00EF01CA">
        <w:rPr>
          <w:rFonts w:ascii="Times New Roman" w:eastAsia="Calibri" w:hAnsi="Times New Roman" w:cs="Times New Roman"/>
          <w:color w:val="000000"/>
          <w:sz w:val="24"/>
          <w:szCs w:val="24"/>
          <w14:ligatures w14:val="standardContextual"/>
        </w:rPr>
        <w:t xml:space="preserve">Catalogul </w:t>
      </w:r>
      <w:bookmarkStart w:id="6" w:name="_Hlk211872635"/>
      <w:r w:rsidR="000F42AA" w:rsidRPr="00EF01CA">
        <w:rPr>
          <w:rFonts w:ascii="Times New Roman" w:eastAsia="Calibri" w:hAnsi="Times New Roman" w:cs="Times New Roman"/>
          <w:color w:val="000000"/>
          <w:sz w:val="24"/>
          <w:szCs w:val="24"/>
          <w14:ligatures w14:val="standardContextual"/>
        </w:rPr>
        <w:t>național al zonelor prioritare pentru biodiversitate</w:t>
      </w:r>
      <w:bookmarkEnd w:id="6"/>
      <w:r w:rsidR="000F42AA" w:rsidRPr="00EF01CA">
        <w:rPr>
          <w:rFonts w:ascii="Times New Roman" w:eastAsia="Calibri" w:hAnsi="Times New Roman" w:cs="Times New Roman"/>
          <w:color w:val="000000"/>
          <w:sz w:val="24"/>
          <w:szCs w:val="24"/>
          <w14:ligatures w14:val="standardContextual"/>
        </w:rPr>
        <w:t>, care se aprobă prin ordin</w:t>
      </w:r>
      <w:r w:rsidR="009D23F7" w:rsidRPr="00EF01CA">
        <w:rPr>
          <w:rFonts w:ascii="Times New Roman" w:eastAsia="Calibri" w:hAnsi="Times New Roman" w:cs="Times New Roman"/>
          <w:color w:val="000000"/>
          <w:sz w:val="24"/>
          <w:szCs w:val="24"/>
          <w14:ligatures w14:val="standardContextual"/>
        </w:rPr>
        <w:t xml:space="preserve"> al conducătorului autorității publice centrale pentru protecția mediului</w:t>
      </w:r>
      <w:r w:rsidR="001B1CB4" w:rsidRPr="00EF01CA">
        <w:rPr>
          <w:rFonts w:ascii="Times New Roman" w:eastAsia="Calibri" w:hAnsi="Times New Roman" w:cs="Times New Roman"/>
          <w:color w:val="000000"/>
          <w:sz w:val="24"/>
          <w:szCs w:val="24"/>
          <w14:ligatures w14:val="standardContextual"/>
        </w:rPr>
        <w:t>.</w:t>
      </w:r>
    </w:p>
    <w:p w14:paraId="1E850E35" w14:textId="3D81DE76" w:rsidR="00FB1C02" w:rsidRPr="00EF01CA" w:rsidRDefault="001807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 40</w:t>
      </w:r>
      <w:r>
        <w:rPr>
          <w:rFonts w:ascii="Times New Roman" w:eastAsia="Calibri" w:hAnsi="Times New Roman" w:cs="Times New Roman"/>
          <w:b/>
          <w:bCs/>
          <w:color w:val="000000"/>
          <w:sz w:val="24"/>
          <w:szCs w:val="24"/>
          <w:vertAlign w:val="superscript"/>
          <w14:ligatures w14:val="standardContextual"/>
        </w:rPr>
        <w:t>2</w:t>
      </w:r>
      <w:r w:rsidRPr="00EF01CA">
        <w:rPr>
          <w:rFonts w:ascii="Times New Roman" w:eastAsia="Calibri" w:hAnsi="Times New Roman" w:cs="Times New Roman"/>
          <w:color w:val="000000"/>
          <w:sz w:val="24"/>
          <w:szCs w:val="24"/>
          <w14:ligatures w14:val="standardContextual"/>
        </w:rPr>
        <w:t xml:space="preserve"> - </w:t>
      </w:r>
      <w:r w:rsidR="00B51458" w:rsidRPr="00EF01CA">
        <w:rPr>
          <w:rFonts w:ascii="Times New Roman" w:eastAsia="Calibri" w:hAnsi="Times New Roman" w:cs="Times New Roman"/>
          <w:color w:val="000000"/>
          <w:sz w:val="24"/>
          <w:szCs w:val="24"/>
          <w14:ligatures w14:val="standardContextual"/>
        </w:rPr>
        <w:t>În vederea desemnării, z</w:t>
      </w:r>
      <w:r w:rsidR="00736782" w:rsidRPr="00EF01CA">
        <w:rPr>
          <w:rFonts w:ascii="Times New Roman" w:eastAsia="Calibri" w:hAnsi="Times New Roman" w:cs="Times New Roman"/>
          <w:color w:val="000000"/>
          <w:sz w:val="24"/>
          <w:szCs w:val="24"/>
          <w14:ligatures w14:val="standardContextual"/>
        </w:rPr>
        <w:t xml:space="preserve">onele prioritare pentru biodiversitate </w:t>
      </w:r>
      <w:r w:rsidR="00B51458" w:rsidRPr="00EF01CA">
        <w:rPr>
          <w:rFonts w:ascii="Times New Roman" w:eastAsia="Calibri" w:hAnsi="Times New Roman" w:cs="Times New Roman"/>
          <w:color w:val="000000"/>
          <w:sz w:val="24"/>
          <w:szCs w:val="24"/>
          <w14:ligatures w14:val="standardContextual"/>
        </w:rPr>
        <w:t>s</w:t>
      </w:r>
      <w:r w:rsidR="00151C71" w:rsidRPr="00EF01CA">
        <w:rPr>
          <w:rFonts w:ascii="Times New Roman" w:eastAsia="Calibri" w:hAnsi="Times New Roman" w:cs="Times New Roman"/>
          <w:color w:val="000000"/>
          <w:sz w:val="24"/>
          <w:szCs w:val="24"/>
          <w14:ligatures w14:val="standardContextual"/>
        </w:rPr>
        <w:t>e</w:t>
      </w:r>
      <w:r w:rsidR="00B51458" w:rsidRPr="00EF01CA">
        <w:rPr>
          <w:rFonts w:ascii="Times New Roman" w:eastAsia="Calibri" w:hAnsi="Times New Roman" w:cs="Times New Roman"/>
          <w:color w:val="000000"/>
          <w:sz w:val="24"/>
          <w:szCs w:val="24"/>
          <w14:ligatures w14:val="standardContextual"/>
        </w:rPr>
        <w:t xml:space="preserve"> propu</w:t>
      </w:r>
      <w:r w:rsidR="00151C71" w:rsidRPr="00EF01CA">
        <w:rPr>
          <w:rFonts w:ascii="Times New Roman" w:eastAsia="Calibri" w:hAnsi="Times New Roman" w:cs="Times New Roman"/>
          <w:color w:val="000000"/>
          <w:sz w:val="24"/>
          <w:szCs w:val="24"/>
          <w14:ligatures w14:val="standardContextual"/>
        </w:rPr>
        <w:t>n</w:t>
      </w:r>
      <w:r w:rsidR="00B51458" w:rsidRPr="00EF01CA">
        <w:rPr>
          <w:rFonts w:ascii="Times New Roman" w:eastAsia="Calibri" w:hAnsi="Times New Roman" w:cs="Times New Roman"/>
          <w:color w:val="000000"/>
          <w:sz w:val="24"/>
          <w:szCs w:val="24"/>
          <w14:ligatures w14:val="standardContextual"/>
        </w:rPr>
        <w:t xml:space="preserve"> în baza Metodologie</w:t>
      </w:r>
      <w:r w:rsidR="00151C71" w:rsidRPr="00EF01CA">
        <w:rPr>
          <w:rFonts w:ascii="Times New Roman" w:eastAsia="Calibri" w:hAnsi="Times New Roman" w:cs="Times New Roman"/>
          <w:color w:val="000000"/>
          <w:sz w:val="24"/>
          <w:szCs w:val="24"/>
          <w14:ligatures w14:val="standardContextual"/>
        </w:rPr>
        <w:t>i</w:t>
      </w:r>
      <w:r w:rsidR="00B51458" w:rsidRPr="00EF01CA">
        <w:rPr>
          <w:rFonts w:ascii="Times New Roman" w:eastAsia="Calibri" w:hAnsi="Times New Roman" w:cs="Times New Roman"/>
          <w:color w:val="000000"/>
          <w:sz w:val="24"/>
          <w:szCs w:val="24"/>
          <w14:ligatures w14:val="standardContextual"/>
        </w:rPr>
        <w:t xml:space="preserve"> </w:t>
      </w:r>
      <w:r w:rsidR="008C286D" w:rsidRPr="00EF01CA">
        <w:rPr>
          <w:rFonts w:ascii="Times New Roman" w:eastAsia="Calibri" w:hAnsi="Times New Roman" w:cs="Times New Roman"/>
          <w:color w:val="000000"/>
          <w:sz w:val="24"/>
          <w:szCs w:val="24"/>
          <w14:ligatures w14:val="standardContextual"/>
        </w:rPr>
        <w:t>de identificare a zonelor prioritare pentru biodiversitate, care se aprobă prin ordin al conducătorului autorității publice centrale pentru protecția mediului</w:t>
      </w:r>
      <w:r w:rsidR="00172118" w:rsidRPr="00EF01CA">
        <w:rPr>
          <w:rFonts w:ascii="Times New Roman" w:eastAsia="Calibri" w:hAnsi="Times New Roman" w:cs="Times New Roman"/>
          <w:color w:val="000000"/>
          <w:sz w:val="24"/>
          <w:szCs w:val="24"/>
          <w14:ligatures w14:val="standardContextual"/>
        </w:rPr>
        <w:t>, cu avizul Academiei Române</w:t>
      </w:r>
      <w:r w:rsidR="007A7E12">
        <w:rPr>
          <w:rFonts w:ascii="Times New Roman" w:eastAsia="Calibri" w:hAnsi="Times New Roman" w:cs="Times New Roman"/>
          <w:color w:val="000000"/>
          <w:sz w:val="24"/>
          <w:szCs w:val="24"/>
          <w14:ligatures w14:val="standardContextual"/>
        </w:rPr>
        <w:t xml:space="preserve"> </w:t>
      </w:r>
      <w:r w:rsidR="00BB6614">
        <w:rPr>
          <w:rFonts w:ascii="Times New Roman" w:eastAsia="Calibri" w:hAnsi="Times New Roman" w:cs="Times New Roman"/>
          <w:color w:val="000000"/>
          <w:sz w:val="24"/>
          <w:szCs w:val="24"/>
          <w14:ligatures w14:val="standardContextual"/>
        </w:rPr>
        <w:t>- Comisia pentru Ocrotirea Monumentelor Naturii</w:t>
      </w:r>
      <w:r w:rsidR="008C71B3" w:rsidRPr="00EF01CA">
        <w:rPr>
          <w:rFonts w:ascii="Times New Roman" w:eastAsia="Calibri" w:hAnsi="Times New Roman" w:cs="Times New Roman"/>
          <w:color w:val="000000"/>
          <w:sz w:val="24"/>
          <w:szCs w:val="24"/>
          <w14:ligatures w14:val="standardContextual"/>
        </w:rPr>
        <w:t>.</w:t>
      </w:r>
      <w:r w:rsidR="00466103" w:rsidRPr="00EF01CA">
        <w:rPr>
          <w:rFonts w:ascii="Times New Roman" w:eastAsia="Calibri" w:hAnsi="Times New Roman" w:cs="Times New Roman"/>
          <w:color w:val="000000"/>
          <w:sz w:val="24"/>
          <w:szCs w:val="24"/>
          <w14:ligatures w14:val="standardContextual"/>
        </w:rPr>
        <w:t xml:space="preserve"> </w:t>
      </w:r>
      <w:r w:rsidR="004822D7" w:rsidRPr="00EF01CA">
        <w:rPr>
          <w:rFonts w:ascii="Times New Roman" w:eastAsia="Calibri" w:hAnsi="Times New Roman" w:cs="Times New Roman"/>
          <w:color w:val="000000"/>
          <w:sz w:val="24"/>
          <w:szCs w:val="24"/>
          <w14:ligatures w14:val="standardContextual"/>
        </w:rPr>
        <w:t xml:space="preserve">Propunerile pentru stabilirea zonelor prioritare </w:t>
      </w:r>
      <w:r w:rsidR="004822D7" w:rsidRPr="00EF01CA">
        <w:rPr>
          <w:rFonts w:ascii="Times New Roman" w:eastAsia="Calibri" w:hAnsi="Times New Roman" w:cs="Times New Roman"/>
          <w:color w:val="000000"/>
          <w:sz w:val="24"/>
          <w:szCs w:val="24"/>
          <w14:ligatures w14:val="standardContextual"/>
        </w:rPr>
        <w:lastRenderedPageBreak/>
        <w:t>pentru biodiversitate se fac la iniţiativa autorității publice centrale pentru protecția mediului</w:t>
      </w:r>
      <w:r w:rsidR="00987E77" w:rsidRPr="00EF01CA">
        <w:rPr>
          <w:rFonts w:ascii="Times New Roman" w:eastAsia="Calibri" w:hAnsi="Times New Roman" w:cs="Times New Roman"/>
          <w:color w:val="000000"/>
          <w:sz w:val="24"/>
          <w:szCs w:val="24"/>
          <w14:ligatures w14:val="standardContextual"/>
        </w:rPr>
        <w:t xml:space="preserve"> </w:t>
      </w:r>
      <w:r w:rsidR="00421594" w:rsidRPr="00EF01CA">
        <w:rPr>
          <w:rFonts w:ascii="Times New Roman" w:eastAsia="Calibri" w:hAnsi="Times New Roman" w:cs="Times New Roman"/>
          <w:color w:val="000000"/>
          <w:sz w:val="24"/>
          <w:szCs w:val="24"/>
          <w14:ligatures w14:val="standardContextual"/>
        </w:rPr>
        <w:t xml:space="preserve">sau </w:t>
      </w:r>
      <w:r w:rsidR="00F05FAD">
        <w:rPr>
          <w:rFonts w:ascii="Times New Roman" w:eastAsia="Calibri" w:hAnsi="Times New Roman" w:cs="Times New Roman"/>
          <w:color w:val="000000"/>
          <w:sz w:val="24"/>
          <w:szCs w:val="24"/>
          <w14:ligatures w14:val="standardContextual"/>
        </w:rPr>
        <w:t>a</w:t>
      </w:r>
      <w:r w:rsidR="004822D7" w:rsidRPr="00EF01CA">
        <w:rPr>
          <w:rFonts w:ascii="Times New Roman" w:eastAsia="Calibri" w:hAnsi="Times New Roman" w:cs="Times New Roman"/>
          <w:color w:val="000000"/>
          <w:sz w:val="24"/>
          <w:szCs w:val="24"/>
          <w14:ligatures w14:val="standardContextual"/>
        </w:rPr>
        <w:t xml:space="preserve"> oricărei persoane fizice sau juridice</w:t>
      </w:r>
      <w:r w:rsidR="00FB1C02" w:rsidRPr="00EF01CA">
        <w:rPr>
          <w:rFonts w:ascii="Times New Roman" w:eastAsia="Calibri" w:hAnsi="Times New Roman" w:cs="Times New Roman"/>
          <w:color w:val="000000"/>
          <w:sz w:val="24"/>
          <w:szCs w:val="24"/>
          <w14:ligatures w14:val="standardContextual"/>
        </w:rPr>
        <w:t>.</w:t>
      </w:r>
    </w:p>
    <w:p w14:paraId="0840EFE4" w14:textId="7754CDF8" w:rsidR="0062427A" w:rsidRPr="00EF01CA" w:rsidRDefault="001807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 40</w:t>
      </w:r>
      <w:r>
        <w:rPr>
          <w:rFonts w:ascii="Times New Roman" w:eastAsia="Calibri" w:hAnsi="Times New Roman" w:cs="Times New Roman"/>
          <w:b/>
          <w:bCs/>
          <w:color w:val="000000"/>
          <w:sz w:val="24"/>
          <w:szCs w:val="24"/>
          <w:vertAlign w:val="superscript"/>
          <w14:ligatures w14:val="standardContextual"/>
        </w:rPr>
        <w:t>3</w:t>
      </w:r>
      <w:r w:rsidRPr="00EF01CA">
        <w:rPr>
          <w:rFonts w:ascii="Times New Roman" w:eastAsia="Calibri" w:hAnsi="Times New Roman" w:cs="Times New Roman"/>
          <w:color w:val="000000"/>
          <w:sz w:val="24"/>
          <w:szCs w:val="24"/>
          <w14:ligatures w14:val="standardContextual"/>
        </w:rPr>
        <w:t xml:space="preserve"> - </w:t>
      </w:r>
      <w:r w:rsidR="0062427A" w:rsidRPr="00EF01CA">
        <w:rPr>
          <w:rFonts w:ascii="Times New Roman" w:eastAsia="Calibri" w:hAnsi="Times New Roman" w:cs="Times New Roman"/>
          <w:color w:val="000000"/>
          <w:sz w:val="24"/>
          <w:szCs w:val="24"/>
          <w14:ligatures w14:val="standardContextual"/>
        </w:rPr>
        <w:t xml:space="preserve">Zonele prioritare pentru biodiversitate prevăzute la </w:t>
      </w:r>
      <w:r w:rsidRPr="0007228C">
        <w:rPr>
          <w:rFonts w:ascii="Times New Roman" w:eastAsia="Calibri" w:hAnsi="Times New Roman" w:cs="Times New Roman"/>
          <w:color w:val="000000"/>
          <w:sz w:val="24"/>
          <w:szCs w:val="24"/>
          <w14:ligatures w14:val="standardContextual"/>
        </w:rPr>
        <w:t>art. 40</w:t>
      </w:r>
      <w:r w:rsidRPr="0007228C">
        <w:rPr>
          <w:rFonts w:ascii="Times New Roman" w:eastAsia="Calibri" w:hAnsi="Times New Roman" w:cs="Times New Roman"/>
          <w:color w:val="000000"/>
          <w:sz w:val="24"/>
          <w:szCs w:val="24"/>
          <w:vertAlign w:val="superscript"/>
          <w14:ligatures w14:val="standardContextual"/>
        </w:rPr>
        <w:t>1</w:t>
      </w:r>
      <w:r w:rsidR="0062427A" w:rsidRPr="00EF01CA">
        <w:rPr>
          <w:rFonts w:ascii="Times New Roman" w:eastAsia="Calibri" w:hAnsi="Times New Roman" w:cs="Times New Roman"/>
          <w:color w:val="000000"/>
          <w:sz w:val="24"/>
          <w:szCs w:val="24"/>
          <w14:ligatures w14:val="standardContextual"/>
        </w:rPr>
        <w:t xml:space="preserve"> cuprind următoarele:</w:t>
      </w:r>
    </w:p>
    <w:p w14:paraId="3E3FC47C" w14:textId="77777777" w:rsidR="0062427A" w:rsidRPr="00EF01CA" w:rsidRDefault="006242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a) rezervațiile științifice;</w:t>
      </w:r>
    </w:p>
    <w:p w14:paraId="2F61ADE7" w14:textId="77777777" w:rsidR="0062427A" w:rsidRPr="00EF01CA" w:rsidRDefault="006242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b) zonele de protecție strictă din parcurile naționale și naturale;</w:t>
      </w:r>
    </w:p>
    <w:p w14:paraId="51593D20" w14:textId="77777777" w:rsidR="0062427A" w:rsidRPr="00EF01CA" w:rsidRDefault="006242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c) zonele strict protejate din rezervațiile biosferei;</w:t>
      </w:r>
    </w:p>
    <w:p w14:paraId="678AD608" w14:textId="77777777" w:rsidR="0062427A" w:rsidRPr="00EF01CA" w:rsidRDefault="006242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d) pădurile virgine și cvasivirgine;</w:t>
      </w:r>
    </w:p>
    <w:p w14:paraId="5441CFD7" w14:textId="77777777" w:rsidR="0062427A" w:rsidRPr="00EF01CA" w:rsidRDefault="006242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e) zonele de protecție integrală din parcuri naționale și naturale;</w:t>
      </w:r>
    </w:p>
    <w:p w14:paraId="7BCF4A43" w14:textId="77777777" w:rsidR="0062427A" w:rsidRPr="00EF01CA" w:rsidRDefault="006242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f) Situl Patrimoniului Mondial UNESCO „Păduri de fag primare și seculare din Carpați și alte regiuni ale Europei”, de pe teritoriul românesc;</w:t>
      </w:r>
    </w:p>
    <w:p w14:paraId="5A60E067" w14:textId="200B0D8C" w:rsidR="0062427A" w:rsidRPr="00EF01CA" w:rsidRDefault="006242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g) monumentele naturii;</w:t>
      </w:r>
    </w:p>
    <w:p w14:paraId="518DB731" w14:textId="6031611E" w:rsidR="0062427A" w:rsidRPr="00EF01CA" w:rsidRDefault="006242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h) rezervații naturale</w:t>
      </w:r>
      <w:r w:rsidR="00987E77" w:rsidRPr="00EF01CA">
        <w:rPr>
          <w:rFonts w:ascii="Times New Roman" w:eastAsia="Calibri" w:hAnsi="Times New Roman" w:cs="Times New Roman"/>
          <w:color w:val="000000"/>
          <w:sz w:val="24"/>
          <w:szCs w:val="24"/>
          <w14:ligatures w14:val="standardContextual"/>
        </w:rPr>
        <w:t>;</w:t>
      </w:r>
    </w:p>
    <w:p w14:paraId="0FFD7E52" w14:textId="2DCC1452" w:rsidR="0062427A" w:rsidRPr="00EF01CA" w:rsidRDefault="00EA6EFC"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i</w:t>
      </w:r>
      <w:r w:rsidR="0062427A" w:rsidRPr="00EF01CA">
        <w:rPr>
          <w:rFonts w:ascii="Times New Roman" w:eastAsia="Calibri" w:hAnsi="Times New Roman" w:cs="Times New Roman"/>
          <w:color w:val="000000"/>
          <w:sz w:val="24"/>
          <w:szCs w:val="24"/>
          <w14:ligatures w14:val="standardContextual"/>
        </w:rPr>
        <w:t>) suprafețe terestre și marine</w:t>
      </w:r>
      <w:r w:rsidR="008D0677" w:rsidRPr="00EF01CA">
        <w:rPr>
          <w:rFonts w:ascii="Times New Roman" w:eastAsia="Calibri" w:hAnsi="Times New Roman" w:cs="Times New Roman"/>
          <w:color w:val="000000"/>
          <w:sz w:val="24"/>
          <w:szCs w:val="24"/>
          <w14:ligatures w14:val="standardContextual"/>
        </w:rPr>
        <w:t>, altele decât cele prevăzute la lit. a) - h)</w:t>
      </w:r>
      <w:r w:rsidR="00D20B4A" w:rsidRPr="00EF01CA">
        <w:rPr>
          <w:rFonts w:ascii="Times New Roman" w:eastAsia="Calibri" w:hAnsi="Times New Roman" w:cs="Times New Roman"/>
          <w:color w:val="000000"/>
          <w:sz w:val="24"/>
          <w:szCs w:val="24"/>
          <w14:ligatures w14:val="standardContextual"/>
        </w:rPr>
        <w:t>,</w:t>
      </w:r>
      <w:r w:rsidR="0062427A" w:rsidRPr="00EF01CA">
        <w:rPr>
          <w:rFonts w:ascii="Times New Roman" w:eastAsia="Calibri" w:hAnsi="Times New Roman" w:cs="Times New Roman"/>
          <w:color w:val="000000"/>
          <w:sz w:val="24"/>
          <w:szCs w:val="24"/>
          <w14:ligatures w14:val="standardContextual"/>
        </w:rPr>
        <w:t xml:space="preserve"> stabilite în baza Metodologiei de identificare a zonelor prioritare pentru biodiversitate prevăzute la </w:t>
      </w:r>
      <w:r w:rsidR="0018077A" w:rsidRPr="0007228C">
        <w:rPr>
          <w:rFonts w:ascii="Times New Roman" w:eastAsia="Calibri" w:hAnsi="Times New Roman" w:cs="Times New Roman"/>
          <w:color w:val="000000"/>
          <w:sz w:val="24"/>
          <w:szCs w:val="24"/>
          <w14:ligatures w14:val="standardContextual"/>
        </w:rPr>
        <w:t>art. 40</w:t>
      </w:r>
      <w:r w:rsidR="0018077A" w:rsidRPr="0007228C">
        <w:rPr>
          <w:rFonts w:ascii="Times New Roman" w:eastAsia="Calibri" w:hAnsi="Times New Roman" w:cs="Times New Roman"/>
          <w:color w:val="000000"/>
          <w:sz w:val="24"/>
          <w:szCs w:val="24"/>
          <w:vertAlign w:val="superscript"/>
          <w14:ligatures w14:val="standardContextual"/>
        </w:rPr>
        <w:t>2</w:t>
      </w:r>
      <w:r w:rsidR="0018077A">
        <w:rPr>
          <w:rFonts w:ascii="Times New Roman" w:eastAsia="Calibri" w:hAnsi="Times New Roman" w:cs="Times New Roman"/>
          <w:color w:val="000000"/>
          <w:sz w:val="24"/>
          <w:szCs w:val="24"/>
          <w14:ligatures w14:val="standardContextual"/>
        </w:rPr>
        <w:t>.</w:t>
      </w:r>
    </w:p>
    <w:p w14:paraId="7CDE5B14" w14:textId="093463F6" w:rsidR="006F0324" w:rsidRPr="00EF01CA" w:rsidRDefault="001807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 40</w:t>
      </w:r>
      <w:r>
        <w:rPr>
          <w:rFonts w:ascii="Times New Roman" w:eastAsia="Calibri" w:hAnsi="Times New Roman" w:cs="Times New Roman"/>
          <w:b/>
          <w:bCs/>
          <w:color w:val="000000"/>
          <w:sz w:val="24"/>
          <w:szCs w:val="24"/>
          <w:vertAlign w:val="superscript"/>
          <w14:ligatures w14:val="standardContextual"/>
        </w:rPr>
        <w:t>4</w:t>
      </w:r>
      <w:r w:rsidRPr="00EF01CA">
        <w:rPr>
          <w:rFonts w:ascii="Times New Roman" w:eastAsia="Calibri" w:hAnsi="Times New Roman" w:cs="Times New Roman"/>
          <w:color w:val="000000"/>
          <w:sz w:val="24"/>
          <w:szCs w:val="24"/>
          <w14:ligatures w14:val="standardContextual"/>
        </w:rPr>
        <w:t xml:space="preserve"> -</w:t>
      </w:r>
      <w:r w:rsidR="0062427A" w:rsidRPr="00EF01CA">
        <w:rPr>
          <w:rFonts w:ascii="Times New Roman" w:eastAsia="Calibri" w:hAnsi="Times New Roman" w:cs="Times New Roman"/>
          <w:color w:val="000000"/>
          <w:sz w:val="24"/>
          <w:szCs w:val="24"/>
          <w14:ligatures w14:val="standardContextual"/>
        </w:rPr>
        <w:t xml:space="preserve"> </w:t>
      </w:r>
      <w:r w:rsidR="006F0324" w:rsidRPr="00EF01CA">
        <w:rPr>
          <w:rFonts w:ascii="Times New Roman" w:eastAsia="Calibri" w:hAnsi="Times New Roman" w:cs="Times New Roman"/>
          <w:color w:val="000000"/>
          <w:sz w:val="24"/>
          <w:szCs w:val="24"/>
          <w14:ligatures w14:val="standardContextual"/>
        </w:rPr>
        <w:t>Managementul zonelor</w:t>
      </w:r>
      <w:r w:rsidR="0019462F" w:rsidRPr="00EF01CA">
        <w:rPr>
          <w:rFonts w:ascii="Times New Roman" w:eastAsia="Calibri" w:hAnsi="Times New Roman" w:cs="Times New Roman"/>
          <w:color w:val="000000"/>
          <w:sz w:val="24"/>
          <w:szCs w:val="24"/>
          <w14:ligatures w14:val="standardContextual"/>
        </w:rPr>
        <w:t xml:space="preserve"> prioritare pentru biodiversitate </w:t>
      </w:r>
      <w:r w:rsidR="006F0324" w:rsidRPr="00EF01CA">
        <w:rPr>
          <w:rFonts w:ascii="Times New Roman" w:eastAsia="Calibri" w:hAnsi="Times New Roman" w:cs="Times New Roman"/>
          <w:color w:val="000000"/>
          <w:sz w:val="24"/>
          <w:szCs w:val="24"/>
          <w14:ligatures w14:val="standardContextual"/>
        </w:rPr>
        <w:t>se face diferențiat, în funcție de caracteristicile acestor</w:t>
      </w:r>
      <w:r w:rsidR="00B96403" w:rsidRPr="00EF01CA">
        <w:rPr>
          <w:rFonts w:ascii="Times New Roman" w:eastAsia="Calibri" w:hAnsi="Times New Roman" w:cs="Times New Roman"/>
          <w:color w:val="000000"/>
          <w:sz w:val="24"/>
          <w:szCs w:val="24"/>
          <w14:ligatures w14:val="standardContextual"/>
        </w:rPr>
        <w:t xml:space="preserve"> zone</w:t>
      </w:r>
      <w:r w:rsidR="006F0324" w:rsidRPr="00EF01CA">
        <w:rPr>
          <w:rFonts w:ascii="Times New Roman" w:eastAsia="Calibri" w:hAnsi="Times New Roman" w:cs="Times New Roman"/>
          <w:color w:val="000000"/>
          <w:sz w:val="24"/>
          <w:szCs w:val="24"/>
          <w14:ligatures w14:val="standardContextual"/>
        </w:rPr>
        <w:t>, după cum urmează:</w:t>
      </w:r>
    </w:p>
    <w:p w14:paraId="1B6C67AD" w14:textId="39EB837F" w:rsidR="00172118" w:rsidRPr="00EF01CA" w:rsidRDefault="006F0324"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a) în regim de non-intervenție</w:t>
      </w:r>
      <w:r w:rsidR="003A50D5" w:rsidRPr="00EF01CA">
        <w:rPr>
          <w:rFonts w:ascii="Times New Roman" w:eastAsia="Calibri" w:hAnsi="Times New Roman" w:cs="Times New Roman"/>
          <w:color w:val="000000"/>
          <w:sz w:val="24"/>
          <w:szCs w:val="24"/>
          <w14:ligatures w14:val="standardContextual"/>
        </w:rPr>
        <w:t>,</w:t>
      </w:r>
      <w:r w:rsidR="00610AB1" w:rsidRPr="00EF01CA">
        <w:rPr>
          <w:rFonts w:ascii="Times New Roman" w:eastAsia="Calibri" w:hAnsi="Times New Roman" w:cs="Times New Roman"/>
          <w:color w:val="000000"/>
          <w:sz w:val="24"/>
          <w:szCs w:val="24"/>
          <w14:ligatures w14:val="standardContextual"/>
        </w:rPr>
        <w:t xml:space="preserve"> în zonele </w:t>
      </w:r>
      <w:r w:rsidR="002E2315" w:rsidRPr="00EF01CA">
        <w:rPr>
          <w:rFonts w:ascii="Times New Roman" w:eastAsia="Calibri" w:hAnsi="Times New Roman" w:cs="Times New Roman"/>
          <w:color w:val="000000"/>
          <w:sz w:val="24"/>
          <w:szCs w:val="24"/>
          <w14:ligatures w14:val="standardContextual"/>
        </w:rPr>
        <w:t>cu ecosisteme cu valoare ridicată de conservare</w:t>
      </w:r>
      <w:r w:rsidR="00227F36" w:rsidRPr="00EF01CA">
        <w:rPr>
          <w:rFonts w:ascii="Times New Roman" w:eastAsia="Calibri" w:hAnsi="Times New Roman" w:cs="Times New Roman"/>
          <w:color w:val="000000"/>
          <w:sz w:val="24"/>
          <w:szCs w:val="24"/>
          <w14:ligatures w14:val="standardContextual"/>
        </w:rPr>
        <w:t xml:space="preserve"> în care nu au existat intervenţii antropice sau nivelul acestora a fost foarte redus</w:t>
      </w:r>
      <w:r w:rsidR="00D57B5A" w:rsidRPr="00EF01CA">
        <w:rPr>
          <w:rFonts w:ascii="Times New Roman" w:eastAsia="Calibri" w:hAnsi="Times New Roman" w:cs="Times New Roman"/>
          <w:color w:val="000000"/>
          <w:sz w:val="24"/>
          <w:szCs w:val="24"/>
          <w14:ligatures w14:val="standardContextual"/>
        </w:rPr>
        <w:t>;</w:t>
      </w:r>
      <w:r w:rsidR="002E2315" w:rsidRPr="00EF01CA">
        <w:rPr>
          <w:rFonts w:ascii="Times New Roman" w:eastAsia="Calibri" w:hAnsi="Times New Roman" w:cs="Times New Roman"/>
          <w:color w:val="000000"/>
          <w:sz w:val="24"/>
          <w:szCs w:val="24"/>
          <w14:ligatures w14:val="standardContextual"/>
        </w:rPr>
        <w:t xml:space="preserve"> </w:t>
      </w:r>
    </w:p>
    <w:p w14:paraId="4F55879D" w14:textId="1B2082A5" w:rsidR="00BD6CC0" w:rsidRPr="00EF01CA" w:rsidRDefault="006F0324"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b) în regim de management activ, în zonele în care măsurile de</w:t>
      </w:r>
      <w:r w:rsidR="0062201E" w:rsidRPr="00EF01CA">
        <w:rPr>
          <w:rFonts w:ascii="Times New Roman" w:eastAsia="Calibri" w:hAnsi="Times New Roman" w:cs="Times New Roman"/>
          <w:color w:val="000000"/>
          <w:sz w:val="24"/>
          <w:szCs w:val="24"/>
          <w14:ligatures w14:val="standardContextual"/>
        </w:rPr>
        <w:t xml:space="preserve"> </w:t>
      </w:r>
      <w:r w:rsidR="0006143A" w:rsidRPr="00EF01CA">
        <w:rPr>
          <w:rFonts w:ascii="Times New Roman" w:eastAsia="Calibri" w:hAnsi="Times New Roman" w:cs="Times New Roman"/>
          <w:color w:val="000000"/>
          <w:sz w:val="24"/>
          <w:szCs w:val="24"/>
          <w14:ligatures w14:val="standardContextual"/>
        </w:rPr>
        <w:t xml:space="preserve">conservare </w:t>
      </w:r>
      <w:r w:rsidRPr="00EF01CA">
        <w:rPr>
          <w:rFonts w:ascii="Times New Roman" w:eastAsia="Calibri" w:hAnsi="Times New Roman" w:cs="Times New Roman"/>
          <w:color w:val="000000"/>
          <w:sz w:val="24"/>
          <w:szCs w:val="24"/>
          <w14:ligatures w14:val="standardContextual"/>
        </w:rPr>
        <w:t>sunt necesare pentru susținerea sau îmbunătățirea proceselor naturale, a structurii și funcțiilor ecologice a</w:t>
      </w:r>
      <w:r w:rsidR="005006E8" w:rsidRPr="00EF01CA">
        <w:rPr>
          <w:rFonts w:ascii="Times New Roman" w:eastAsia="Calibri" w:hAnsi="Times New Roman" w:cs="Times New Roman"/>
          <w:color w:val="000000"/>
          <w:sz w:val="24"/>
          <w:szCs w:val="24"/>
          <w14:ligatures w14:val="standardContextual"/>
        </w:rPr>
        <w:t>le</w:t>
      </w:r>
      <w:r w:rsidRPr="00EF01CA">
        <w:rPr>
          <w:rFonts w:ascii="Times New Roman" w:eastAsia="Calibri" w:hAnsi="Times New Roman" w:cs="Times New Roman"/>
          <w:color w:val="000000"/>
          <w:sz w:val="24"/>
          <w:szCs w:val="24"/>
          <w14:ligatures w14:val="standardContextual"/>
        </w:rPr>
        <w:t xml:space="preserve"> acestor zone</w:t>
      </w:r>
      <w:r w:rsidR="00227F36" w:rsidRPr="00EF01CA">
        <w:rPr>
          <w:rFonts w:ascii="Times New Roman" w:eastAsia="Calibri" w:hAnsi="Times New Roman" w:cs="Times New Roman"/>
          <w:color w:val="000000"/>
          <w:sz w:val="24"/>
          <w:szCs w:val="24"/>
          <w14:ligatures w14:val="standardContextual"/>
        </w:rPr>
        <w:t>.</w:t>
      </w:r>
      <w:bookmarkStart w:id="7" w:name="_Hlk217985878"/>
      <w:r w:rsidR="00987E77" w:rsidRPr="00EF01CA">
        <w:rPr>
          <w:rFonts w:ascii="Times New Roman" w:eastAsia="Calibri" w:hAnsi="Times New Roman" w:cs="Times New Roman"/>
          <w:color w:val="000000"/>
          <w:sz w:val="24"/>
          <w:szCs w:val="24"/>
          <w14:ligatures w14:val="standardContextual"/>
        </w:rPr>
        <w:t xml:space="preserve"> </w:t>
      </w:r>
      <w:r w:rsidR="0062201E" w:rsidRPr="00EF01CA">
        <w:rPr>
          <w:rFonts w:ascii="Times New Roman" w:eastAsia="Calibri" w:hAnsi="Times New Roman" w:cs="Times New Roman"/>
          <w:color w:val="000000"/>
          <w:sz w:val="24"/>
          <w:szCs w:val="24"/>
          <w14:ligatures w14:val="standardContextual"/>
        </w:rPr>
        <w:t xml:space="preserve">În aceste situații, activitățile de management activ se limitează la cele strict necesare pentru restaurarea și/sau conservarea habitatelor naturale și a speciilor de interes pentru conservare, pentru a căror protecție a fost desemnată </w:t>
      </w:r>
      <w:r w:rsidR="00B96403" w:rsidRPr="00EF01CA">
        <w:rPr>
          <w:rFonts w:ascii="Times New Roman" w:eastAsia="Calibri" w:hAnsi="Times New Roman" w:cs="Times New Roman"/>
          <w:color w:val="000000"/>
          <w:sz w:val="24"/>
          <w:szCs w:val="24"/>
          <w14:ligatures w14:val="standardContextual"/>
        </w:rPr>
        <w:t>zona.</w:t>
      </w:r>
    </w:p>
    <w:p w14:paraId="36F1B363" w14:textId="53D552A4" w:rsidR="000338FD" w:rsidRPr="00EF01CA" w:rsidRDefault="0018077A"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 40</w:t>
      </w:r>
      <w:r>
        <w:rPr>
          <w:rFonts w:ascii="Times New Roman" w:eastAsia="Calibri" w:hAnsi="Times New Roman" w:cs="Times New Roman"/>
          <w:b/>
          <w:bCs/>
          <w:color w:val="000000"/>
          <w:sz w:val="24"/>
          <w:szCs w:val="24"/>
          <w:vertAlign w:val="superscript"/>
          <w14:ligatures w14:val="standardContextual"/>
        </w:rPr>
        <w:t>5</w:t>
      </w:r>
      <w:r w:rsidRPr="00EF01CA">
        <w:rPr>
          <w:rFonts w:ascii="Times New Roman" w:eastAsia="Calibri" w:hAnsi="Times New Roman" w:cs="Times New Roman"/>
          <w:color w:val="000000"/>
          <w:sz w:val="24"/>
          <w:szCs w:val="24"/>
          <w14:ligatures w14:val="standardContextual"/>
        </w:rPr>
        <w:t xml:space="preserve"> - </w:t>
      </w:r>
      <w:r w:rsidR="00B47AC0" w:rsidRPr="00EF01CA">
        <w:rPr>
          <w:rFonts w:ascii="Times New Roman" w:eastAsia="Calibri" w:hAnsi="Times New Roman" w:cs="Times New Roman"/>
          <w:color w:val="000000"/>
          <w:sz w:val="24"/>
          <w:szCs w:val="24"/>
          <w14:ligatures w14:val="standardContextual"/>
        </w:rPr>
        <w:t xml:space="preserve"> </w:t>
      </w:r>
      <w:bookmarkStart w:id="8" w:name="_Hlk217985471"/>
      <w:r w:rsidR="00172118" w:rsidRPr="00EF01CA">
        <w:rPr>
          <w:rFonts w:ascii="Times New Roman" w:eastAsia="Calibri" w:hAnsi="Times New Roman" w:cs="Times New Roman"/>
          <w:color w:val="000000"/>
          <w:sz w:val="24"/>
          <w:szCs w:val="24"/>
          <w14:ligatures w14:val="standardContextual"/>
        </w:rPr>
        <w:t xml:space="preserve">În </w:t>
      </w:r>
      <w:r w:rsidR="00B47AC0" w:rsidRPr="00EF01CA">
        <w:rPr>
          <w:rFonts w:ascii="Times New Roman" w:eastAsia="Calibri" w:hAnsi="Times New Roman" w:cs="Times New Roman"/>
          <w:color w:val="000000"/>
          <w:sz w:val="24"/>
          <w:szCs w:val="24"/>
          <w14:ligatures w14:val="standardContextual"/>
        </w:rPr>
        <w:t xml:space="preserve">zonele prioritare pentru biodiversitate cu regim de non-intervenție </w:t>
      </w:r>
      <w:r w:rsidR="00227F36" w:rsidRPr="00EF01CA">
        <w:rPr>
          <w:rFonts w:ascii="Times New Roman" w:eastAsia="Calibri" w:hAnsi="Times New Roman" w:cs="Times New Roman"/>
          <w:color w:val="000000"/>
          <w:sz w:val="24"/>
          <w:szCs w:val="24"/>
          <w14:ligatures w14:val="standardContextual"/>
        </w:rPr>
        <w:t>se interzice desfăşurarea oricăror activităţi umane, cu excepţia</w:t>
      </w:r>
      <w:r w:rsidR="00987E77" w:rsidRPr="00EF01CA">
        <w:rPr>
          <w:rFonts w:ascii="Times New Roman" w:eastAsia="Calibri" w:hAnsi="Times New Roman" w:cs="Times New Roman"/>
          <w:color w:val="000000"/>
          <w:sz w:val="24"/>
          <w:szCs w:val="24"/>
          <w14:ligatures w14:val="standardContextual"/>
        </w:rPr>
        <w:t xml:space="preserve"> </w:t>
      </w:r>
      <w:r w:rsidR="00926B03" w:rsidRPr="00EF01CA">
        <w:rPr>
          <w:rFonts w:ascii="Times New Roman" w:eastAsia="Calibri" w:hAnsi="Times New Roman" w:cs="Times New Roman"/>
          <w:color w:val="000000"/>
          <w:sz w:val="24"/>
          <w:szCs w:val="24"/>
          <w14:ligatures w14:val="standardContextual"/>
        </w:rPr>
        <w:t>următoarelor tipuri de activități</w:t>
      </w:r>
      <w:r w:rsidR="00227F36" w:rsidRPr="00EF01CA">
        <w:rPr>
          <w:rFonts w:ascii="Times New Roman" w:eastAsia="Calibri" w:hAnsi="Times New Roman" w:cs="Times New Roman"/>
          <w:color w:val="000000"/>
          <w:sz w:val="24"/>
          <w:szCs w:val="24"/>
          <w:lang w:val="pt-BR"/>
          <w14:ligatures w14:val="standardContextual"/>
        </w:rPr>
        <w:t>:</w:t>
      </w:r>
      <w:bookmarkEnd w:id="7"/>
      <w:bookmarkEnd w:id="8"/>
    </w:p>
    <w:p w14:paraId="0474DC23" w14:textId="4BB712EC" w:rsidR="00B47AC0" w:rsidRPr="00EF01CA" w:rsidRDefault="00B47AC0"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a) </w:t>
      </w:r>
      <w:r w:rsidR="00926B03" w:rsidRPr="00EF01CA">
        <w:rPr>
          <w:rFonts w:ascii="Times New Roman" w:eastAsia="Calibri" w:hAnsi="Times New Roman" w:cs="Times New Roman"/>
          <w:color w:val="000000"/>
          <w:sz w:val="24"/>
          <w:szCs w:val="24"/>
          <w14:ligatures w14:val="standardContextual"/>
        </w:rPr>
        <w:t xml:space="preserve">activități de </w:t>
      </w:r>
      <w:r w:rsidRPr="00EF01CA">
        <w:rPr>
          <w:rFonts w:ascii="Times New Roman" w:eastAsia="Calibri" w:hAnsi="Times New Roman" w:cs="Times New Roman"/>
          <w:color w:val="000000"/>
          <w:sz w:val="24"/>
          <w:szCs w:val="24"/>
          <w14:ligatures w14:val="standardContextual"/>
        </w:rPr>
        <w:t>cercetare științifică</w:t>
      </w:r>
      <w:r w:rsidR="00926B03" w:rsidRPr="00EF01CA">
        <w:rPr>
          <w:rFonts w:ascii="Times New Roman" w:eastAsia="Calibri" w:hAnsi="Times New Roman" w:cs="Times New Roman"/>
          <w:color w:val="000000"/>
          <w:sz w:val="24"/>
          <w:szCs w:val="24"/>
          <w14:ligatures w14:val="standardContextual"/>
        </w:rPr>
        <w:t>;</w:t>
      </w:r>
    </w:p>
    <w:p w14:paraId="550C4823" w14:textId="7FE7B3D9" w:rsidR="00B47AC0" w:rsidRPr="00EF01CA" w:rsidRDefault="00B47AC0"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b) </w:t>
      </w:r>
      <w:r w:rsidRPr="00EF01CA">
        <w:rPr>
          <w:rFonts w:ascii="Times New Roman" w:hAnsi="Times New Roman" w:cs="Times New Roman"/>
          <w:sz w:val="24"/>
          <w:szCs w:val="24"/>
        </w:rPr>
        <w:t>activități de educație ecologică</w:t>
      </w:r>
      <w:r w:rsidR="00926B03" w:rsidRPr="00EF01CA">
        <w:rPr>
          <w:rFonts w:ascii="Times New Roman" w:hAnsi="Times New Roman" w:cs="Times New Roman"/>
          <w:sz w:val="24"/>
          <w:szCs w:val="24"/>
        </w:rPr>
        <w:t>;</w:t>
      </w:r>
    </w:p>
    <w:p w14:paraId="1AE704BC" w14:textId="598DED8C" w:rsidR="000338FD" w:rsidRPr="00EF01CA" w:rsidRDefault="00B47AC0"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c) </w:t>
      </w:r>
      <w:r w:rsidR="0006143A" w:rsidRPr="00EF01CA">
        <w:rPr>
          <w:rFonts w:ascii="Times New Roman" w:hAnsi="Times New Roman" w:cs="Times New Roman"/>
          <w:sz w:val="24"/>
          <w:szCs w:val="24"/>
        </w:rPr>
        <w:t>activități de ecoturism</w:t>
      </w:r>
      <w:r w:rsidR="00381BD1" w:rsidRPr="00EF01CA">
        <w:rPr>
          <w:rFonts w:ascii="Times New Roman" w:hAnsi="Times New Roman" w:cs="Times New Roman"/>
          <w:sz w:val="24"/>
          <w:szCs w:val="24"/>
        </w:rPr>
        <w:t xml:space="preserve">, </w:t>
      </w:r>
      <w:r w:rsidR="0006143A" w:rsidRPr="00EF01CA">
        <w:rPr>
          <w:rFonts w:ascii="Times New Roman" w:hAnsi="Times New Roman" w:cs="Times New Roman"/>
          <w:sz w:val="24"/>
          <w:szCs w:val="24"/>
        </w:rPr>
        <w:t>care nu necesită realizarea de construcții/investiții</w:t>
      </w:r>
      <w:r w:rsidR="00926B03" w:rsidRPr="00EF01CA">
        <w:rPr>
          <w:rFonts w:ascii="Times New Roman" w:hAnsi="Times New Roman" w:cs="Times New Roman"/>
          <w:sz w:val="24"/>
          <w:szCs w:val="24"/>
        </w:rPr>
        <w:t>.</w:t>
      </w:r>
      <w:r w:rsidR="0006143A" w:rsidRPr="00EF01CA">
        <w:rPr>
          <w:rFonts w:ascii="Times New Roman" w:eastAsia="Calibri" w:hAnsi="Times New Roman" w:cs="Times New Roman"/>
          <w:color w:val="000000"/>
          <w:sz w:val="24"/>
          <w:szCs w:val="24"/>
          <w14:ligatures w14:val="standardContextual"/>
        </w:rPr>
        <w:t xml:space="preserve"> </w:t>
      </w:r>
    </w:p>
    <w:p w14:paraId="38670802" w14:textId="70175C36" w:rsidR="00F871D4" w:rsidRDefault="00AC1D71" w:rsidP="000C5619">
      <w:pPr>
        <w:spacing w:after="0" w:line="360" w:lineRule="auto"/>
        <w:jc w:val="both"/>
        <w:rPr>
          <w:rFonts w:ascii="Times New Roman" w:hAnsi="Times New Roman" w:cs="Times New Roman"/>
          <w:sz w:val="24"/>
          <w:szCs w:val="24"/>
        </w:rPr>
      </w:pPr>
      <w:r w:rsidRPr="00EF01CA">
        <w:rPr>
          <w:rFonts w:ascii="Times New Roman" w:eastAsia="Calibri" w:hAnsi="Times New Roman" w:cs="Times New Roman"/>
          <w:b/>
          <w:bCs/>
          <w:color w:val="000000"/>
          <w:sz w:val="24"/>
          <w:szCs w:val="24"/>
          <w14:ligatures w14:val="standardContextual"/>
        </w:rPr>
        <w:t>Art. 40</w:t>
      </w:r>
      <w:r>
        <w:rPr>
          <w:rFonts w:ascii="Times New Roman" w:eastAsia="Calibri" w:hAnsi="Times New Roman" w:cs="Times New Roman"/>
          <w:b/>
          <w:bCs/>
          <w:color w:val="000000"/>
          <w:sz w:val="24"/>
          <w:szCs w:val="24"/>
          <w:vertAlign w:val="superscript"/>
          <w14:ligatures w14:val="standardContextual"/>
        </w:rPr>
        <w:t>6</w:t>
      </w:r>
      <w:r w:rsidRPr="00EF01CA">
        <w:rPr>
          <w:rFonts w:ascii="Times New Roman" w:eastAsia="Calibri" w:hAnsi="Times New Roman" w:cs="Times New Roman"/>
          <w:color w:val="000000"/>
          <w:sz w:val="24"/>
          <w:szCs w:val="24"/>
          <w14:ligatures w14:val="standardContextual"/>
        </w:rPr>
        <w:t xml:space="preserve"> - </w:t>
      </w:r>
      <w:r w:rsidR="002E2315" w:rsidRPr="00EF01CA">
        <w:rPr>
          <w:rFonts w:ascii="Times New Roman" w:hAnsi="Times New Roman" w:cs="Times New Roman"/>
          <w:sz w:val="24"/>
          <w:szCs w:val="24"/>
        </w:rPr>
        <w:t>Î</w:t>
      </w:r>
      <w:r w:rsidR="00F871D4" w:rsidRPr="00EF01CA">
        <w:rPr>
          <w:rFonts w:ascii="Times New Roman" w:hAnsi="Times New Roman" w:cs="Times New Roman"/>
          <w:sz w:val="24"/>
          <w:szCs w:val="24"/>
        </w:rPr>
        <w:t>n zonele prioritare pentru biodiversitate cu regim de management activ</w:t>
      </w:r>
      <w:r w:rsidR="002E2315" w:rsidRPr="00EF01CA">
        <w:rPr>
          <w:rFonts w:ascii="Times New Roman" w:hAnsi="Times New Roman" w:cs="Times New Roman"/>
          <w:sz w:val="24"/>
          <w:szCs w:val="24"/>
        </w:rPr>
        <w:t xml:space="preserve">, </w:t>
      </w:r>
      <w:r w:rsidR="004F4053" w:rsidRPr="00EF01CA">
        <w:rPr>
          <w:rFonts w:ascii="Times New Roman" w:hAnsi="Times New Roman" w:cs="Times New Roman"/>
          <w:sz w:val="24"/>
          <w:szCs w:val="24"/>
        </w:rPr>
        <w:t xml:space="preserve">sunt </w:t>
      </w:r>
      <w:r w:rsidR="00F871D4" w:rsidRPr="00EF01CA">
        <w:rPr>
          <w:rFonts w:ascii="Times New Roman" w:hAnsi="Times New Roman" w:cs="Times New Roman"/>
          <w:sz w:val="24"/>
          <w:szCs w:val="24"/>
        </w:rPr>
        <w:t>permise</w:t>
      </w:r>
      <w:r w:rsidR="002E2315" w:rsidRPr="00EF01CA">
        <w:rPr>
          <w:rFonts w:ascii="Times New Roman" w:hAnsi="Times New Roman" w:cs="Times New Roman"/>
          <w:sz w:val="24"/>
          <w:szCs w:val="24"/>
        </w:rPr>
        <w:t xml:space="preserve"> </w:t>
      </w:r>
      <w:r w:rsidR="00F871D4" w:rsidRPr="00EF01CA">
        <w:rPr>
          <w:rFonts w:ascii="Times New Roman" w:hAnsi="Times New Roman" w:cs="Times New Roman"/>
          <w:sz w:val="24"/>
          <w:szCs w:val="24"/>
        </w:rPr>
        <w:t>următoarele activități:</w:t>
      </w:r>
    </w:p>
    <w:p w14:paraId="558064B7" w14:textId="77777777" w:rsidR="000C5619" w:rsidRPr="00EF01CA" w:rsidRDefault="000C5619"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a) activități de cercetare științifică;</w:t>
      </w:r>
    </w:p>
    <w:p w14:paraId="39A4AD94" w14:textId="77777777" w:rsidR="000C5619" w:rsidRPr="00EF01CA" w:rsidRDefault="000C5619"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b) </w:t>
      </w:r>
      <w:r w:rsidRPr="00EF01CA">
        <w:rPr>
          <w:rFonts w:ascii="Times New Roman" w:hAnsi="Times New Roman" w:cs="Times New Roman"/>
          <w:sz w:val="24"/>
          <w:szCs w:val="24"/>
        </w:rPr>
        <w:t>activități de educație ecologică;</w:t>
      </w:r>
    </w:p>
    <w:p w14:paraId="17894B71" w14:textId="12D6B025" w:rsidR="000C5619" w:rsidRPr="00EF01CA" w:rsidRDefault="000C5619" w:rsidP="000C5619">
      <w:pPr>
        <w:spacing w:after="0" w:line="360" w:lineRule="auto"/>
        <w:jc w:val="both"/>
        <w:rPr>
          <w:rFonts w:ascii="Times New Roman" w:hAnsi="Times New Roman" w:cs="Times New Roman"/>
          <w:sz w:val="24"/>
          <w:szCs w:val="24"/>
        </w:rPr>
      </w:pPr>
      <w:r w:rsidRPr="00EF01CA">
        <w:rPr>
          <w:rFonts w:ascii="Times New Roman" w:eastAsia="Calibri" w:hAnsi="Times New Roman" w:cs="Times New Roman"/>
          <w:color w:val="000000"/>
          <w:sz w:val="24"/>
          <w:szCs w:val="24"/>
          <w14:ligatures w14:val="standardContextual"/>
        </w:rPr>
        <w:t xml:space="preserve">c) </w:t>
      </w:r>
      <w:r w:rsidRPr="00EF01CA">
        <w:rPr>
          <w:rFonts w:ascii="Times New Roman" w:hAnsi="Times New Roman" w:cs="Times New Roman"/>
          <w:sz w:val="24"/>
          <w:szCs w:val="24"/>
        </w:rPr>
        <w:t>activități de ecoturism, care nu necesită realizarea de construcții/investiții</w:t>
      </w:r>
      <w:r>
        <w:rPr>
          <w:rFonts w:ascii="Times New Roman" w:hAnsi="Times New Roman" w:cs="Times New Roman"/>
          <w:sz w:val="24"/>
          <w:szCs w:val="24"/>
        </w:rPr>
        <w:t>;</w:t>
      </w:r>
    </w:p>
    <w:p w14:paraId="265667F7" w14:textId="4B3988C4" w:rsidR="0006143A" w:rsidRPr="00EF01CA" w:rsidRDefault="000C5619" w:rsidP="000C5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r w:rsidR="002A6439" w:rsidRPr="00EF01CA">
        <w:rPr>
          <w:rFonts w:ascii="Times New Roman" w:hAnsi="Times New Roman" w:cs="Times New Roman"/>
          <w:sz w:val="24"/>
          <w:szCs w:val="24"/>
        </w:rPr>
        <w:t>)</w:t>
      </w:r>
      <w:r w:rsidR="00926B03" w:rsidRPr="00EF01CA">
        <w:rPr>
          <w:rFonts w:ascii="Times New Roman" w:hAnsi="Times New Roman" w:cs="Times New Roman"/>
          <w:sz w:val="24"/>
          <w:szCs w:val="24"/>
        </w:rPr>
        <w:t xml:space="preserve"> </w:t>
      </w:r>
      <w:r w:rsidR="00F871D4" w:rsidRPr="00EF01CA">
        <w:rPr>
          <w:rFonts w:ascii="Times New Roman" w:hAnsi="Times New Roman" w:cs="Times New Roman"/>
          <w:sz w:val="24"/>
          <w:szCs w:val="24"/>
        </w:rPr>
        <w:t>utilizarea raţională a pajiştilor/pășunilor pentru cosit şi/sau pășunat</w:t>
      </w:r>
      <w:r w:rsidR="00926B03" w:rsidRPr="00EF01CA">
        <w:rPr>
          <w:rFonts w:ascii="Times New Roman" w:hAnsi="Times New Roman" w:cs="Times New Roman"/>
          <w:sz w:val="24"/>
          <w:szCs w:val="24"/>
        </w:rPr>
        <w:t>,</w:t>
      </w:r>
      <w:r w:rsidR="00F871D4" w:rsidRPr="00EF01CA">
        <w:rPr>
          <w:rFonts w:ascii="Times New Roman" w:hAnsi="Times New Roman" w:cs="Times New Roman"/>
          <w:sz w:val="24"/>
          <w:szCs w:val="24"/>
        </w:rPr>
        <w:t xml:space="preserve"> </w:t>
      </w:r>
      <w:r w:rsidR="003A50D5" w:rsidRPr="00EF01CA">
        <w:rPr>
          <w:rFonts w:ascii="Times New Roman" w:hAnsi="Times New Roman" w:cs="Times New Roman"/>
          <w:sz w:val="24"/>
          <w:szCs w:val="24"/>
        </w:rPr>
        <w:t xml:space="preserve">limitată la intensitatea necesară pentru optimizarea valorii de conservare a pajiștilor/pășunilor în cauză, </w:t>
      </w:r>
      <w:r w:rsidR="00F871D4" w:rsidRPr="00EF01CA">
        <w:rPr>
          <w:rFonts w:ascii="Times New Roman" w:hAnsi="Times New Roman" w:cs="Times New Roman"/>
          <w:sz w:val="24"/>
          <w:szCs w:val="24"/>
        </w:rPr>
        <w:t>astfel încât să nu fie afectate habitatele şi speciile de floră şi faună</w:t>
      </w:r>
      <w:r w:rsidR="003A50D5" w:rsidRPr="00EF01CA">
        <w:rPr>
          <w:rFonts w:ascii="Times New Roman" w:hAnsi="Times New Roman" w:cs="Times New Roman"/>
          <w:sz w:val="24"/>
          <w:szCs w:val="24"/>
        </w:rPr>
        <w:t xml:space="preserve"> protejate</w:t>
      </w:r>
      <w:r w:rsidR="00F871D4" w:rsidRPr="00EF01CA">
        <w:rPr>
          <w:rFonts w:ascii="Times New Roman" w:hAnsi="Times New Roman" w:cs="Times New Roman"/>
          <w:sz w:val="24"/>
          <w:szCs w:val="24"/>
        </w:rPr>
        <w:t>;</w:t>
      </w:r>
      <w:r w:rsidR="00FB7FAC" w:rsidRPr="00EF01CA">
        <w:rPr>
          <w:rFonts w:ascii="Times New Roman" w:hAnsi="Times New Roman" w:cs="Times New Roman"/>
          <w:sz w:val="24"/>
          <w:szCs w:val="24"/>
        </w:rPr>
        <w:t xml:space="preserve"> </w:t>
      </w:r>
    </w:p>
    <w:p w14:paraId="6A852B09" w14:textId="7940987F" w:rsidR="002A6439" w:rsidRPr="00EF01CA" w:rsidRDefault="000C5619" w:rsidP="000C5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A6439" w:rsidRPr="00EF01CA">
        <w:rPr>
          <w:rFonts w:ascii="Times New Roman" w:hAnsi="Times New Roman" w:cs="Times New Roman"/>
          <w:sz w:val="24"/>
          <w:szCs w:val="24"/>
        </w:rPr>
        <w:t>)</w:t>
      </w:r>
      <w:r w:rsidR="00B47AC0" w:rsidRPr="00EF01CA">
        <w:rPr>
          <w:rFonts w:ascii="Times New Roman" w:hAnsi="Times New Roman" w:cs="Times New Roman"/>
          <w:sz w:val="24"/>
          <w:szCs w:val="24"/>
        </w:rPr>
        <w:t xml:space="preserve"> </w:t>
      </w:r>
      <w:r w:rsidR="002A6439" w:rsidRPr="00EF01CA">
        <w:rPr>
          <w:rFonts w:ascii="Times New Roman" w:hAnsi="Times New Roman" w:cs="Times New Roman"/>
          <w:sz w:val="24"/>
          <w:szCs w:val="24"/>
        </w:rPr>
        <w:t>intervențiile pentru menținerea/îmbunătățirea stării de conservare a habitatelor/ecosistemelor în vederea protejării anumitor specii, grupuri de specii sau comunități biotice;</w:t>
      </w:r>
    </w:p>
    <w:p w14:paraId="447347FF" w14:textId="3E274369" w:rsidR="00F27E69" w:rsidRPr="00EF01CA" w:rsidRDefault="000C5619" w:rsidP="000C5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2A6439" w:rsidRPr="00EF01CA">
        <w:rPr>
          <w:rFonts w:ascii="Times New Roman" w:hAnsi="Times New Roman" w:cs="Times New Roman"/>
          <w:sz w:val="24"/>
          <w:szCs w:val="24"/>
        </w:rPr>
        <w:t>) intervenţiile în scopul restaurării ecologice a habitatelor/ecosistemelor naturale</w:t>
      </w:r>
      <w:r w:rsidR="00926B03" w:rsidRPr="00EF01CA">
        <w:rPr>
          <w:rFonts w:ascii="Times New Roman" w:hAnsi="Times New Roman" w:cs="Times New Roman"/>
          <w:sz w:val="24"/>
          <w:szCs w:val="24"/>
        </w:rPr>
        <w:t>;</w:t>
      </w:r>
    </w:p>
    <w:p w14:paraId="1267AA83" w14:textId="0351F5FB" w:rsidR="004F4053" w:rsidRPr="00EF01CA" w:rsidRDefault="000C5619" w:rsidP="000C5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4F4053" w:rsidRPr="00EF01CA">
        <w:rPr>
          <w:rFonts w:ascii="Times New Roman" w:hAnsi="Times New Roman" w:cs="Times New Roman"/>
          <w:sz w:val="24"/>
          <w:szCs w:val="24"/>
        </w:rPr>
        <w:t>) activităţi tradiţionale de utilizare a unor resurse regenerabile, în limita capacităţii productive şi de suport a ecosistemelor</w:t>
      </w:r>
      <w:r w:rsidR="00926B03" w:rsidRPr="00EF01CA">
        <w:rPr>
          <w:rFonts w:ascii="Times New Roman" w:hAnsi="Times New Roman" w:cs="Times New Roman"/>
          <w:sz w:val="24"/>
          <w:szCs w:val="24"/>
        </w:rPr>
        <w:t>;</w:t>
      </w:r>
    </w:p>
    <w:p w14:paraId="5341E77B" w14:textId="7A5641B2" w:rsidR="004F4053" w:rsidRPr="00EF01CA" w:rsidRDefault="000C5619" w:rsidP="000C5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sidR="004F4053" w:rsidRPr="00EF01CA">
        <w:rPr>
          <w:rFonts w:ascii="Times New Roman" w:hAnsi="Times New Roman" w:cs="Times New Roman"/>
          <w:sz w:val="24"/>
          <w:szCs w:val="24"/>
        </w:rPr>
        <w:t xml:space="preserve">) </w:t>
      </w:r>
      <w:r w:rsidR="00281BBB" w:rsidRPr="00EF01CA">
        <w:rPr>
          <w:rFonts w:ascii="Times New Roman" w:hAnsi="Times New Roman" w:cs="Times New Roman"/>
          <w:sz w:val="24"/>
          <w:szCs w:val="24"/>
        </w:rPr>
        <w:t xml:space="preserve">activități compatibile cu obiectivele de conservare stabilite </w:t>
      </w:r>
      <w:r w:rsidR="00EE7B5E" w:rsidRPr="00EF01CA">
        <w:rPr>
          <w:rFonts w:ascii="Times New Roman" w:hAnsi="Times New Roman" w:cs="Times New Roman"/>
          <w:sz w:val="24"/>
          <w:szCs w:val="24"/>
        </w:rPr>
        <w:t xml:space="preserve">la desemnarea </w:t>
      </w:r>
      <w:r w:rsidR="00281BBB" w:rsidRPr="00EF01CA">
        <w:rPr>
          <w:rFonts w:ascii="Times New Roman" w:hAnsi="Times New Roman" w:cs="Times New Roman"/>
          <w:sz w:val="24"/>
          <w:szCs w:val="24"/>
        </w:rPr>
        <w:t>zonelor prioritare pentru biodiversitate</w:t>
      </w:r>
      <w:r w:rsidR="00926B03" w:rsidRPr="00EF01CA">
        <w:rPr>
          <w:rFonts w:ascii="Times New Roman" w:hAnsi="Times New Roman" w:cs="Times New Roman"/>
          <w:sz w:val="24"/>
          <w:szCs w:val="24"/>
        </w:rPr>
        <w:t>;</w:t>
      </w:r>
    </w:p>
    <w:p w14:paraId="639F9B56" w14:textId="5A234D9D" w:rsidR="00151C71" w:rsidRPr="00EF01CA" w:rsidRDefault="000C5619" w:rsidP="000C5619">
      <w:pPr>
        <w:spacing w:after="0" w:line="360" w:lineRule="auto"/>
        <w:jc w:val="both"/>
        <w:rPr>
          <w:rFonts w:ascii="Times New Roman" w:hAnsi="Times New Roman" w:cs="Times New Roman"/>
          <w:sz w:val="24"/>
          <w:szCs w:val="24"/>
        </w:rPr>
      </w:pPr>
      <w:r>
        <w:rPr>
          <w:rFonts w:ascii="Times New Roman" w:eastAsia="Calibri" w:hAnsi="Times New Roman" w:cs="Times New Roman"/>
          <w:color w:val="000000"/>
          <w:sz w:val="24"/>
          <w:szCs w:val="24"/>
          <w14:ligatures w14:val="standardContextual"/>
        </w:rPr>
        <w:t>i</w:t>
      </w:r>
      <w:r w:rsidR="00151C71" w:rsidRPr="00EF01CA">
        <w:rPr>
          <w:rFonts w:ascii="Times New Roman" w:eastAsia="Calibri" w:hAnsi="Times New Roman" w:cs="Times New Roman"/>
          <w:color w:val="000000"/>
          <w:sz w:val="24"/>
          <w:szCs w:val="24"/>
          <w14:ligatures w14:val="standardContextual"/>
        </w:rPr>
        <w:t>) intervenții de urgență pentru prevenirea și înlăturarea cauzelor și efectelor care pot afecta securitatea oamenilor</w:t>
      </w:r>
      <w:r w:rsidR="00F460C4" w:rsidRPr="00EF01CA">
        <w:rPr>
          <w:rFonts w:ascii="Times New Roman" w:eastAsia="Calibri" w:hAnsi="Times New Roman" w:cs="Times New Roman"/>
          <w:color w:val="000000"/>
          <w:sz w:val="24"/>
          <w:szCs w:val="24"/>
          <w14:ligatures w14:val="standardContextual"/>
        </w:rPr>
        <w:t>;</w:t>
      </w:r>
    </w:p>
    <w:p w14:paraId="7D1729E6" w14:textId="17656BDC" w:rsidR="00151C71" w:rsidRPr="00EF01CA" w:rsidRDefault="000C5619" w:rsidP="000C5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w:t>
      </w:r>
      <w:r w:rsidR="00151C71" w:rsidRPr="00EF01CA">
        <w:rPr>
          <w:rFonts w:ascii="Times New Roman" w:hAnsi="Times New Roman" w:cs="Times New Roman"/>
          <w:sz w:val="24"/>
          <w:szCs w:val="24"/>
        </w:rPr>
        <w:t>) controlul speciilor alogene invazive</w:t>
      </w:r>
      <w:r w:rsidR="00926B03" w:rsidRPr="00EF01CA">
        <w:rPr>
          <w:rFonts w:ascii="Times New Roman" w:hAnsi="Times New Roman" w:cs="Times New Roman"/>
          <w:sz w:val="24"/>
          <w:szCs w:val="24"/>
        </w:rPr>
        <w:t>;</w:t>
      </w:r>
    </w:p>
    <w:p w14:paraId="6EFC2AD8" w14:textId="57E5C382" w:rsidR="00151C71" w:rsidRPr="00EF01CA" w:rsidRDefault="000C5619" w:rsidP="000C56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w:t>
      </w:r>
      <w:r w:rsidR="00151C71" w:rsidRPr="00EF01CA">
        <w:rPr>
          <w:rFonts w:ascii="Times New Roman" w:hAnsi="Times New Roman" w:cs="Times New Roman"/>
          <w:sz w:val="24"/>
          <w:szCs w:val="24"/>
        </w:rPr>
        <w:t xml:space="preserve">) prevenirea </w:t>
      </w:r>
      <w:r w:rsidR="00926B03" w:rsidRPr="00EF01CA">
        <w:rPr>
          <w:rFonts w:ascii="Times New Roman" w:hAnsi="Times New Roman" w:cs="Times New Roman"/>
          <w:sz w:val="24"/>
          <w:szCs w:val="24"/>
        </w:rPr>
        <w:t>ș</w:t>
      </w:r>
      <w:r w:rsidR="000338FD" w:rsidRPr="00EF01CA">
        <w:rPr>
          <w:rFonts w:ascii="Times New Roman" w:hAnsi="Times New Roman" w:cs="Times New Roman"/>
          <w:sz w:val="24"/>
          <w:szCs w:val="24"/>
        </w:rPr>
        <w:t xml:space="preserve">i combaterea </w:t>
      </w:r>
      <w:r w:rsidR="00151C71" w:rsidRPr="00EF01CA">
        <w:rPr>
          <w:rFonts w:ascii="Times New Roman" w:hAnsi="Times New Roman" w:cs="Times New Roman"/>
          <w:sz w:val="24"/>
          <w:szCs w:val="24"/>
        </w:rPr>
        <w:t>dezastrelor naturale</w:t>
      </w:r>
      <w:r w:rsidR="00146CEA" w:rsidRPr="00EF01CA">
        <w:rPr>
          <w:rFonts w:ascii="Times New Roman" w:hAnsi="Times New Roman" w:cs="Times New Roman"/>
          <w:sz w:val="24"/>
          <w:szCs w:val="24"/>
        </w:rPr>
        <w:t>.</w:t>
      </w:r>
    </w:p>
    <w:p w14:paraId="700A0B53" w14:textId="6A35E802" w:rsidR="0019462F" w:rsidRPr="00EF01CA" w:rsidRDefault="00AC1D71"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 40</w:t>
      </w:r>
      <w:r>
        <w:rPr>
          <w:rFonts w:ascii="Times New Roman" w:eastAsia="Calibri" w:hAnsi="Times New Roman" w:cs="Times New Roman"/>
          <w:b/>
          <w:bCs/>
          <w:color w:val="000000"/>
          <w:sz w:val="24"/>
          <w:szCs w:val="24"/>
          <w:vertAlign w:val="superscript"/>
          <w14:ligatures w14:val="standardContextual"/>
        </w:rPr>
        <w:t>7</w:t>
      </w:r>
      <w:r w:rsidRPr="00EF01CA">
        <w:rPr>
          <w:rFonts w:ascii="Times New Roman" w:eastAsia="Calibri" w:hAnsi="Times New Roman" w:cs="Times New Roman"/>
          <w:color w:val="000000"/>
          <w:sz w:val="24"/>
          <w:szCs w:val="24"/>
          <w14:ligatures w14:val="standardContextual"/>
        </w:rPr>
        <w:t xml:space="preserve"> - </w:t>
      </w:r>
      <w:r w:rsidR="0019462F" w:rsidRPr="00EF01CA">
        <w:rPr>
          <w:rFonts w:ascii="Times New Roman" w:eastAsia="Calibri" w:hAnsi="Times New Roman" w:cs="Times New Roman"/>
          <w:color w:val="000000"/>
          <w:sz w:val="24"/>
          <w:szCs w:val="24"/>
          <w14:ligatures w14:val="standardContextual"/>
        </w:rPr>
        <w:t xml:space="preserve">Zonele prioritare pentru biodiversitate </w:t>
      </w:r>
      <w:r w:rsidR="00653DDC" w:rsidRPr="00EF01CA">
        <w:rPr>
          <w:rFonts w:ascii="Times New Roman" w:eastAsia="Calibri" w:hAnsi="Times New Roman" w:cs="Times New Roman"/>
          <w:color w:val="000000"/>
          <w:sz w:val="24"/>
          <w:szCs w:val="24"/>
          <w14:ligatures w14:val="standardContextual"/>
        </w:rPr>
        <w:t xml:space="preserve">prevăzute la </w:t>
      </w:r>
      <w:bookmarkStart w:id="9" w:name="_Hlk214005233"/>
      <w:r w:rsidRPr="0007228C">
        <w:rPr>
          <w:rFonts w:ascii="Times New Roman" w:eastAsia="Calibri" w:hAnsi="Times New Roman" w:cs="Times New Roman"/>
          <w:color w:val="000000"/>
          <w:sz w:val="24"/>
          <w:szCs w:val="24"/>
          <w14:ligatures w14:val="standardContextual"/>
        </w:rPr>
        <w:t>art. 40</w:t>
      </w:r>
      <w:r w:rsidRPr="0007228C">
        <w:rPr>
          <w:rFonts w:ascii="Times New Roman" w:eastAsia="Calibri" w:hAnsi="Times New Roman" w:cs="Times New Roman"/>
          <w:color w:val="000000"/>
          <w:sz w:val="24"/>
          <w:szCs w:val="24"/>
          <w:vertAlign w:val="superscript"/>
          <w14:ligatures w14:val="standardContextual"/>
        </w:rPr>
        <w:t>3</w:t>
      </w:r>
      <w:r w:rsidRPr="00EF01CA">
        <w:rPr>
          <w:rFonts w:ascii="Times New Roman" w:eastAsia="Calibri" w:hAnsi="Times New Roman" w:cs="Times New Roman"/>
          <w:color w:val="000000"/>
          <w:sz w:val="24"/>
          <w:szCs w:val="24"/>
          <w14:ligatures w14:val="standardContextual"/>
        </w:rPr>
        <w:t xml:space="preserve"> </w:t>
      </w:r>
      <w:bookmarkEnd w:id="9"/>
      <w:r w:rsidR="0019462F" w:rsidRPr="00EF01CA">
        <w:rPr>
          <w:rFonts w:ascii="Times New Roman" w:eastAsia="Calibri" w:hAnsi="Times New Roman" w:cs="Times New Roman"/>
          <w:color w:val="000000"/>
          <w:sz w:val="24"/>
          <w:szCs w:val="24"/>
          <w14:ligatures w14:val="standardContextual"/>
        </w:rPr>
        <w:t xml:space="preserve">se </w:t>
      </w:r>
      <w:r w:rsidR="00C75B39">
        <w:rPr>
          <w:rFonts w:ascii="Times New Roman" w:eastAsia="Calibri" w:hAnsi="Times New Roman" w:cs="Times New Roman"/>
          <w:color w:val="000000"/>
          <w:sz w:val="24"/>
          <w:szCs w:val="24"/>
          <w14:ligatures w14:val="standardContextual"/>
        </w:rPr>
        <w:t>propun</w:t>
      </w:r>
      <w:r w:rsidR="00425086" w:rsidRPr="00EF01CA">
        <w:rPr>
          <w:rFonts w:ascii="Times New Roman" w:eastAsia="Calibri" w:hAnsi="Times New Roman" w:cs="Times New Roman"/>
          <w:color w:val="000000"/>
          <w:sz w:val="24"/>
          <w:szCs w:val="24"/>
          <w14:ligatures w14:val="standardContextual"/>
        </w:rPr>
        <w:t xml:space="preserve"> </w:t>
      </w:r>
      <w:r w:rsidR="0019462F" w:rsidRPr="00EF01CA">
        <w:rPr>
          <w:rFonts w:ascii="Times New Roman" w:eastAsia="Calibri" w:hAnsi="Times New Roman" w:cs="Times New Roman"/>
          <w:color w:val="000000"/>
          <w:sz w:val="24"/>
          <w:szCs w:val="24"/>
          <w14:ligatures w14:val="standardContextual"/>
        </w:rPr>
        <w:t>în baza</w:t>
      </w:r>
      <w:r w:rsidR="00C07840" w:rsidRPr="00EF01CA">
        <w:rPr>
          <w:rFonts w:ascii="Times New Roman" w:eastAsia="Calibri" w:hAnsi="Times New Roman" w:cs="Times New Roman"/>
          <w:color w:val="000000"/>
          <w:sz w:val="24"/>
          <w:szCs w:val="24"/>
          <w14:ligatures w14:val="standardContextual"/>
        </w:rPr>
        <w:t xml:space="preserve"> următoarelor documente</w:t>
      </w:r>
      <w:r w:rsidR="0019462F" w:rsidRPr="00EF01CA">
        <w:rPr>
          <w:rFonts w:ascii="Times New Roman" w:eastAsia="Calibri" w:hAnsi="Times New Roman" w:cs="Times New Roman"/>
          <w:color w:val="000000"/>
          <w:sz w:val="24"/>
          <w:szCs w:val="24"/>
          <w14:ligatures w14:val="standardContextual"/>
        </w:rPr>
        <w:t>:</w:t>
      </w:r>
    </w:p>
    <w:p w14:paraId="61DAD9F2" w14:textId="6ABC69F7" w:rsidR="005F15D4" w:rsidRPr="00EF01CA" w:rsidRDefault="0019462F"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a) formularul de fundamentare privind identificarea zone</w:t>
      </w:r>
      <w:r w:rsidR="00585750" w:rsidRPr="00EF01CA">
        <w:rPr>
          <w:rFonts w:ascii="Times New Roman" w:eastAsia="Calibri" w:hAnsi="Times New Roman" w:cs="Times New Roman"/>
          <w:color w:val="000000"/>
          <w:sz w:val="24"/>
          <w:szCs w:val="24"/>
          <w14:ligatures w14:val="standardContextual"/>
        </w:rPr>
        <w:t>i</w:t>
      </w:r>
      <w:r w:rsidRPr="00EF01CA">
        <w:rPr>
          <w:rFonts w:ascii="Times New Roman" w:eastAsia="Calibri" w:hAnsi="Times New Roman" w:cs="Times New Roman"/>
          <w:color w:val="000000"/>
          <w:sz w:val="24"/>
          <w:szCs w:val="24"/>
          <w14:ligatures w14:val="standardContextual"/>
        </w:rPr>
        <w:t xml:space="preserve"> </w:t>
      </w:r>
      <w:bookmarkStart w:id="10" w:name="_Hlk210635050"/>
      <w:r w:rsidR="00F93234" w:rsidRPr="00EF01CA">
        <w:rPr>
          <w:rFonts w:ascii="Times New Roman" w:eastAsia="Calibri" w:hAnsi="Times New Roman" w:cs="Times New Roman"/>
          <w:color w:val="000000"/>
          <w:sz w:val="24"/>
          <w:szCs w:val="24"/>
          <w14:ligatures w14:val="standardContextual"/>
        </w:rPr>
        <w:t>prioritare pentru biodiversitate</w:t>
      </w:r>
      <w:bookmarkEnd w:id="10"/>
      <w:r w:rsidR="00425086" w:rsidRPr="00EF01CA">
        <w:rPr>
          <w:rFonts w:ascii="Times New Roman" w:eastAsia="Calibri" w:hAnsi="Times New Roman" w:cs="Times New Roman"/>
          <w:color w:val="000000"/>
          <w:sz w:val="24"/>
          <w:szCs w:val="24"/>
          <w14:ligatures w14:val="standardContextual"/>
        </w:rPr>
        <w:t xml:space="preserve"> ce </w:t>
      </w:r>
      <w:r w:rsidR="00F101E3" w:rsidRPr="00EF01CA">
        <w:rPr>
          <w:rFonts w:ascii="Times New Roman" w:eastAsia="Calibri" w:hAnsi="Times New Roman" w:cs="Times New Roman"/>
          <w:color w:val="000000"/>
          <w:sz w:val="24"/>
          <w:szCs w:val="24"/>
          <w14:ligatures w14:val="standardContextual"/>
        </w:rPr>
        <w:t xml:space="preserve">include </w:t>
      </w:r>
      <w:r w:rsidR="00425086" w:rsidRPr="00EF01CA">
        <w:rPr>
          <w:rFonts w:ascii="Times New Roman" w:eastAsia="Calibri" w:hAnsi="Times New Roman" w:cs="Times New Roman"/>
          <w:color w:val="000000"/>
          <w:sz w:val="24"/>
          <w:szCs w:val="24"/>
          <w14:ligatures w14:val="standardContextual"/>
        </w:rPr>
        <w:t>și măsurile de conservare</w:t>
      </w:r>
      <w:r w:rsidR="007F0F3C" w:rsidRPr="00EF01CA">
        <w:rPr>
          <w:rFonts w:ascii="Times New Roman" w:eastAsia="Calibri" w:hAnsi="Times New Roman" w:cs="Times New Roman"/>
          <w:color w:val="000000"/>
          <w:sz w:val="24"/>
          <w:szCs w:val="24"/>
          <w14:ligatures w14:val="standardContextual"/>
        </w:rPr>
        <w:t xml:space="preserve"> pentru </w:t>
      </w:r>
      <w:r w:rsidR="00585750" w:rsidRPr="00EF01CA">
        <w:rPr>
          <w:rFonts w:ascii="Times New Roman" w:eastAsia="Calibri" w:hAnsi="Times New Roman" w:cs="Times New Roman"/>
          <w:color w:val="000000"/>
          <w:sz w:val="24"/>
          <w:szCs w:val="24"/>
          <w14:ligatures w14:val="standardContextual"/>
        </w:rPr>
        <w:t>aceasta</w:t>
      </w:r>
      <w:r w:rsidR="005F15D4" w:rsidRPr="00EF01CA">
        <w:rPr>
          <w:rFonts w:ascii="Times New Roman" w:eastAsia="Calibri" w:hAnsi="Times New Roman" w:cs="Times New Roman"/>
          <w:color w:val="000000"/>
          <w:sz w:val="24"/>
          <w:szCs w:val="24"/>
          <w14:ligatures w14:val="standardContextual"/>
        </w:rPr>
        <w:t xml:space="preserve">, prevăzut în Metodologia menționată la </w:t>
      </w:r>
      <w:r w:rsidR="00AC1D71">
        <w:rPr>
          <w:rFonts w:ascii="Times New Roman" w:eastAsia="Calibri" w:hAnsi="Times New Roman" w:cs="Times New Roman"/>
          <w:color w:val="000000"/>
          <w:sz w:val="24"/>
          <w:szCs w:val="24"/>
          <w14:ligatures w14:val="standardContextual"/>
        </w:rPr>
        <w:t>art</w:t>
      </w:r>
      <w:r w:rsidR="005F15D4" w:rsidRPr="00EF01CA">
        <w:rPr>
          <w:rFonts w:ascii="Times New Roman" w:eastAsia="Calibri" w:hAnsi="Times New Roman" w:cs="Times New Roman"/>
          <w:color w:val="000000"/>
          <w:sz w:val="24"/>
          <w:szCs w:val="24"/>
          <w14:ligatures w14:val="standardContextual"/>
        </w:rPr>
        <w:t xml:space="preserve">. </w:t>
      </w:r>
      <w:r w:rsidR="00AC1D71" w:rsidRPr="0007228C">
        <w:rPr>
          <w:rFonts w:ascii="Times New Roman" w:eastAsia="Calibri" w:hAnsi="Times New Roman" w:cs="Times New Roman"/>
          <w:color w:val="000000"/>
          <w:sz w:val="24"/>
          <w:szCs w:val="24"/>
          <w14:ligatures w14:val="standardContextual"/>
        </w:rPr>
        <w:t>40</w:t>
      </w:r>
      <w:r w:rsidR="00AC1D71" w:rsidRPr="0007228C">
        <w:rPr>
          <w:rFonts w:ascii="Times New Roman" w:eastAsia="Calibri" w:hAnsi="Times New Roman" w:cs="Times New Roman"/>
          <w:color w:val="000000"/>
          <w:sz w:val="24"/>
          <w:szCs w:val="24"/>
          <w:vertAlign w:val="superscript"/>
          <w14:ligatures w14:val="standardContextual"/>
        </w:rPr>
        <w:t>2</w:t>
      </w:r>
      <w:r w:rsidRPr="00EF01CA">
        <w:rPr>
          <w:rFonts w:ascii="Times New Roman" w:eastAsia="Calibri" w:hAnsi="Times New Roman" w:cs="Times New Roman"/>
          <w:color w:val="000000"/>
          <w:sz w:val="24"/>
          <w:szCs w:val="24"/>
          <w14:ligatures w14:val="standardContextual"/>
        </w:rPr>
        <w:t>;</w:t>
      </w:r>
    </w:p>
    <w:p w14:paraId="6E552FED" w14:textId="2C649A20" w:rsidR="00DC04CF" w:rsidRPr="00EF01CA" w:rsidRDefault="00425086"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b</w:t>
      </w:r>
      <w:r w:rsidR="0019462F" w:rsidRPr="00EF01CA">
        <w:rPr>
          <w:rFonts w:ascii="Times New Roman" w:eastAsia="Calibri" w:hAnsi="Times New Roman" w:cs="Times New Roman"/>
          <w:color w:val="000000"/>
          <w:sz w:val="24"/>
          <w:szCs w:val="24"/>
          <w14:ligatures w14:val="standardContextual"/>
        </w:rPr>
        <w:t>) documentați</w:t>
      </w:r>
      <w:r w:rsidR="00A47C3E" w:rsidRPr="00EF01CA">
        <w:rPr>
          <w:rFonts w:ascii="Times New Roman" w:eastAsia="Calibri" w:hAnsi="Times New Roman" w:cs="Times New Roman"/>
          <w:color w:val="000000"/>
          <w:sz w:val="24"/>
          <w:szCs w:val="24"/>
          <w14:ligatures w14:val="standardContextual"/>
        </w:rPr>
        <w:t>a</w:t>
      </w:r>
      <w:r w:rsidR="0019462F" w:rsidRPr="00EF01CA">
        <w:rPr>
          <w:rFonts w:ascii="Times New Roman" w:eastAsia="Calibri" w:hAnsi="Times New Roman" w:cs="Times New Roman"/>
          <w:color w:val="000000"/>
          <w:sz w:val="24"/>
          <w:szCs w:val="24"/>
          <w14:ligatures w14:val="standardContextual"/>
        </w:rPr>
        <w:t xml:space="preserve"> cartografic</w:t>
      </w:r>
      <w:r w:rsidR="00A47C3E" w:rsidRPr="00EF01CA">
        <w:rPr>
          <w:rFonts w:ascii="Times New Roman" w:eastAsia="Calibri" w:hAnsi="Times New Roman" w:cs="Times New Roman"/>
          <w:color w:val="000000"/>
          <w:sz w:val="24"/>
          <w:szCs w:val="24"/>
          <w14:ligatures w14:val="standardContextual"/>
        </w:rPr>
        <w:t>ă</w:t>
      </w:r>
      <w:r w:rsidR="0019462F" w:rsidRPr="00EF01CA">
        <w:rPr>
          <w:rFonts w:ascii="Times New Roman" w:eastAsia="Calibri" w:hAnsi="Times New Roman" w:cs="Times New Roman"/>
          <w:color w:val="000000"/>
          <w:sz w:val="24"/>
          <w:szCs w:val="24"/>
          <w14:ligatures w14:val="standardContextual"/>
        </w:rPr>
        <w:t xml:space="preserve"> </w:t>
      </w:r>
      <w:r w:rsidRPr="00EF01CA">
        <w:rPr>
          <w:rFonts w:ascii="Times New Roman" w:eastAsia="Calibri" w:hAnsi="Times New Roman" w:cs="Times New Roman"/>
          <w:color w:val="000000"/>
          <w:sz w:val="24"/>
          <w:szCs w:val="24"/>
          <w14:ligatures w14:val="standardContextual"/>
        </w:rPr>
        <w:t>sub formă vectorială, în sistem de coordonate Stereo 70 în format de fișier .shp</w:t>
      </w:r>
      <w:r w:rsidR="00DC04CF" w:rsidRPr="00EF01CA">
        <w:rPr>
          <w:rFonts w:ascii="Times New Roman" w:eastAsia="Calibri" w:hAnsi="Times New Roman" w:cs="Times New Roman"/>
          <w:color w:val="000000"/>
          <w:sz w:val="24"/>
          <w:szCs w:val="24"/>
          <w14:ligatures w14:val="standardContextual"/>
        </w:rPr>
        <w:t>,</w:t>
      </w:r>
      <w:r w:rsidRPr="00EF01CA">
        <w:rPr>
          <w:rFonts w:ascii="Times New Roman" w:eastAsia="Calibri" w:hAnsi="Times New Roman" w:cs="Times New Roman"/>
          <w:color w:val="000000"/>
          <w:sz w:val="24"/>
          <w:szCs w:val="24"/>
          <w14:ligatures w14:val="standardContextual"/>
        </w:rPr>
        <w:t xml:space="preserve"> </w:t>
      </w:r>
      <w:r w:rsidR="0019462F" w:rsidRPr="00EF01CA">
        <w:rPr>
          <w:rFonts w:ascii="Times New Roman" w:eastAsia="Calibri" w:hAnsi="Times New Roman" w:cs="Times New Roman"/>
          <w:color w:val="000000"/>
          <w:sz w:val="24"/>
          <w:szCs w:val="24"/>
          <w14:ligatures w14:val="standardContextual"/>
        </w:rPr>
        <w:t xml:space="preserve">cu limitele zonei </w:t>
      </w:r>
      <w:r w:rsidR="00F93234" w:rsidRPr="00EF01CA">
        <w:rPr>
          <w:rFonts w:ascii="Times New Roman" w:eastAsia="Calibri" w:hAnsi="Times New Roman" w:cs="Times New Roman"/>
          <w:color w:val="000000"/>
          <w:sz w:val="24"/>
          <w:szCs w:val="24"/>
          <w14:ligatures w14:val="standardContextual"/>
        </w:rPr>
        <w:t>prioritare pentru biodiversitate</w:t>
      </w:r>
      <w:r w:rsidR="00926B03" w:rsidRPr="00EF01CA">
        <w:rPr>
          <w:rFonts w:ascii="Times New Roman" w:eastAsia="Calibri" w:hAnsi="Times New Roman" w:cs="Times New Roman"/>
          <w:color w:val="000000"/>
          <w:sz w:val="24"/>
          <w:szCs w:val="24"/>
          <w14:ligatures w14:val="standardContextual"/>
        </w:rPr>
        <w:t>;</w:t>
      </w:r>
    </w:p>
    <w:p w14:paraId="52251F37" w14:textId="53380AF7" w:rsidR="00A47C3E" w:rsidRPr="00EF01CA" w:rsidRDefault="005170CF"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c</w:t>
      </w:r>
      <w:r w:rsidR="0019462F" w:rsidRPr="00EF01CA">
        <w:rPr>
          <w:rFonts w:ascii="Times New Roman" w:eastAsia="Calibri" w:hAnsi="Times New Roman" w:cs="Times New Roman"/>
          <w:color w:val="000000"/>
          <w:sz w:val="24"/>
          <w:szCs w:val="24"/>
          <w14:ligatures w14:val="standardContextual"/>
        </w:rPr>
        <w:t>) avizul Academiei Române</w:t>
      </w:r>
      <w:r w:rsidR="007A7E12">
        <w:rPr>
          <w:rFonts w:ascii="Times New Roman" w:eastAsia="Calibri" w:hAnsi="Times New Roman" w:cs="Times New Roman"/>
          <w:color w:val="000000"/>
          <w:sz w:val="24"/>
          <w:szCs w:val="24"/>
          <w14:ligatures w14:val="standardContextual"/>
        </w:rPr>
        <w:t xml:space="preserve"> </w:t>
      </w:r>
      <w:r w:rsidR="00BB6614">
        <w:rPr>
          <w:rFonts w:ascii="Times New Roman" w:eastAsia="Calibri" w:hAnsi="Times New Roman" w:cs="Times New Roman"/>
          <w:color w:val="000000"/>
          <w:sz w:val="24"/>
          <w:szCs w:val="24"/>
          <w14:ligatures w14:val="standardContextual"/>
        </w:rPr>
        <w:t>-</w:t>
      </w:r>
      <w:r w:rsidR="00BB6614" w:rsidRPr="00BB6614">
        <w:rPr>
          <w:rFonts w:ascii="Times New Roman" w:eastAsia="Calibri" w:hAnsi="Times New Roman" w:cs="Times New Roman"/>
          <w:color w:val="000000"/>
          <w:sz w:val="24"/>
          <w:szCs w:val="24"/>
          <w14:ligatures w14:val="standardContextual"/>
        </w:rPr>
        <w:t xml:space="preserve"> </w:t>
      </w:r>
      <w:r w:rsidR="00BB6614">
        <w:rPr>
          <w:rFonts w:ascii="Times New Roman" w:eastAsia="Calibri" w:hAnsi="Times New Roman" w:cs="Times New Roman"/>
          <w:color w:val="000000"/>
          <w:sz w:val="24"/>
          <w:szCs w:val="24"/>
          <w14:ligatures w14:val="standardContextual"/>
        </w:rPr>
        <w:t>Comisia pentru Ocrotirea Monumentelor Naturii</w:t>
      </w:r>
      <w:r w:rsidR="0019462F" w:rsidRPr="00EF01CA">
        <w:rPr>
          <w:rFonts w:ascii="Times New Roman" w:eastAsia="Calibri" w:hAnsi="Times New Roman" w:cs="Times New Roman"/>
          <w:color w:val="000000"/>
          <w:sz w:val="24"/>
          <w:szCs w:val="24"/>
          <w14:ligatures w14:val="standardContextual"/>
        </w:rPr>
        <w:t>.</w:t>
      </w:r>
    </w:p>
    <w:p w14:paraId="3B25C25A" w14:textId="62A08370" w:rsidR="003E3FB8" w:rsidRPr="00EF01CA" w:rsidRDefault="00AC1D71"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 40</w:t>
      </w:r>
      <w:r>
        <w:rPr>
          <w:rFonts w:ascii="Times New Roman" w:eastAsia="Calibri" w:hAnsi="Times New Roman" w:cs="Times New Roman"/>
          <w:b/>
          <w:bCs/>
          <w:color w:val="000000"/>
          <w:sz w:val="24"/>
          <w:szCs w:val="24"/>
          <w:vertAlign w:val="superscript"/>
          <w14:ligatures w14:val="standardContextual"/>
        </w:rPr>
        <w:t>8</w:t>
      </w:r>
      <w:r w:rsidRPr="00EF01CA">
        <w:rPr>
          <w:rFonts w:ascii="Times New Roman" w:eastAsia="Calibri" w:hAnsi="Times New Roman" w:cs="Times New Roman"/>
          <w:color w:val="000000"/>
          <w:sz w:val="24"/>
          <w:szCs w:val="24"/>
          <w14:ligatures w14:val="standardContextual"/>
        </w:rPr>
        <w:t xml:space="preserve"> - </w:t>
      </w:r>
      <w:r w:rsidR="00A47C3E" w:rsidRPr="00EF01CA">
        <w:rPr>
          <w:rFonts w:ascii="Times New Roman" w:eastAsia="Calibri" w:hAnsi="Times New Roman" w:cs="Times New Roman"/>
          <w:color w:val="000000"/>
          <w:sz w:val="24"/>
          <w:szCs w:val="24"/>
          <w14:ligatures w14:val="standardContextual"/>
        </w:rPr>
        <w:t xml:space="preserve"> </w:t>
      </w:r>
      <w:bookmarkStart w:id="11" w:name="_Hlk217914415"/>
      <w:r w:rsidR="00A47C3E" w:rsidRPr="00EF01CA">
        <w:rPr>
          <w:rFonts w:ascii="Times New Roman" w:eastAsia="Calibri" w:hAnsi="Times New Roman" w:cs="Times New Roman"/>
          <w:color w:val="000000"/>
          <w:sz w:val="24"/>
          <w:szCs w:val="24"/>
          <w14:ligatures w14:val="standardContextual"/>
        </w:rPr>
        <w:t xml:space="preserve">Desemnarea zonelor prioritare </w:t>
      </w:r>
      <w:r w:rsidR="00564D37" w:rsidRPr="00EF01CA">
        <w:rPr>
          <w:rFonts w:ascii="Times New Roman" w:eastAsia="Calibri" w:hAnsi="Times New Roman" w:cs="Times New Roman"/>
          <w:color w:val="000000"/>
          <w:sz w:val="24"/>
          <w:szCs w:val="24"/>
          <w14:ligatures w14:val="standardContextual"/>
        </w:rPr>
        <w:t xml:space="preserve">pentru biodiversitate menționate la </w:t>
      </w:r>
      <w:r w:rsidRPr="00AC1D71">
        <w:rPr>
          <w:rFonts w:ascii="Times New Roman" w:eastAsia="Calibri" w:hAnsi="Times New Roman" w:cs="Times New Roman"/>
          <w:color w:val="000000"/>
          <w:sz w:val="24"/>
          <w:szCs w:val="24"/>
          <w14:ligatures w14:val="standardContextual"/>
        </w:rPr>
        <w:t>a</w:t>
      </w:r>
      <w:r w:rsidRPr="0007228C">
        <w:rPr>
          <w:rFonts w:ascii="Times New Roman" w:eastAsia="Calibri" w:hAnsi="Times New Roman" w:cs="Times New Roman"/>
          <w:color w:val="000000"/>
          <w:sz w:val="24"/>
          <w:szCs w:val="24"/>
          <w14:ligatures w14:val="standardContextual"/>
        </w:rPr>
        <w:t>rt. 40</w:t>
      </w:r>
      <w:r w:rsidRPr="0007228C">
        <w:rPr>
          <w:rFonts w:ascii="Times New Roman" w:eastAsia="Calibri" w:hAnsi="Times New Roman" w:cs="Times New Roman"/>
          <w:color w:val="000000"/>
          <w:sz w:val="24"/>
          <w:szCs w:val="24"/>
          <w:vertAlign w:val="superscript"/>
          <w14:ligatures w14:val="standardContextual"/>
        </w:rPr>
        <w:t>3</w:t>
      </w:r>
      <w:r w:rsidRPr="00EF01CA">
        <w:rPr>
          <w:rFonts w:ascii="Times New Roman" w:eastAsia="Calibri" w:hAnsi="Times New Roman" w:cs="Times New Roman"/>
          <w:color w:val="000000"/>
          <w:sz w:val="24"/>
          <w:szCs w:val="24"/>
          <w14:ligatures w14:val="standardContextual"/>
        </w:rPr>
        <w:t xml:space="preserve"> </w:t>
      </w:r>
      <w:r w:rsidR="00564D37" w:rsidRPr="00EF01CA">
        <w:rPr>
          <w:rFonts w:ascii="Times New Roman" w:eastAsia="Calibri" w:hAnsi="Times New Roman" w:cs="Times New Roman"/>
          <w:color w:val="000000"/>
          <w:sz w:val="24"/>
          <w:szCs w:val="24"/>
          <w14:ligatures w14:val="standardContextual"/>
        </w:rPr>
        <w:t xml:space="preserve">lit. </w:t>
      </w:r>
      <w:r w:rsidR="00EA6EFC" w:rsidRPr="00EF01CA">
        <w:rPr>
          <w:rFonts w:ascii="Times New Roman" w:eastAsia="Calibri" w:hAnsi="Times New Roman" w:cs="Times New Roman"/>
          <w:color w:val="000000"/>
          <w:sz w:val="24"/>
          <w:szCs w:val="24"/>
          <w14:ligatures w14:val="standardContextual"/>
        </w:rPr>
        <w:t>i</w:t>
      </w:r>
      <w:r w:rsidR="00564D37" w:rsidRPr="00EF01CA">
        <w:rPr>
          <w:rFonts w:ascii="Times New Roman" w:eastAsia="Calibri" w:hAnsi="Times New Roman" w:cs="Times New Roman"/>
          <w:color w:val="000000"/>
          <w:sz w:val="24"/>
          <w:szCs w:val="24"/>
          <w14:ligatures w14:val="standardContextual"/>
        </w:rPr>
        <w:t xml:space="preserve">) </w:t>
      </w:r>
      <w:r w:rsidR="00A47C3E" w:rsidRPr="00EF01CA">
        <w:rPr>
          <w:rFonts w:ascii="Times New Roman" w:eastAsia="Calibri" w:hAnsi="Times New Roman" w:cs="Times New Roman"/>
          <w:color w:val="000000"/>
          <w:sz w:val="24"/>
          <w:szCs w:val="24"/>
          <w14:ligatures w14:val="standardContextual"/>
        </w:rPr>
        <w:t xml:space="preserve">se face </w:t>
      </w:r>
      <w:r w:rsidR="003E3FB8" w:rsidRPr="00EF01CA">
        <w:rPr>
          <w:rFonts w:ascii="Times New Roman" w:eastAsia="Calibri" w:hAnsi="Times New Roman" w:cs="Times New Roman"/>
          <w:color w:val="000000"/>
          <w:sz w:val="24"/>
          <w:szCs w:val="24"/>
          <w14:ligatures w14:val="standardContextual"/>
        </w:rPr>
        <w:t>după cum urmează:</w:t>
      </w:r>
    </w:p>
    <w:p w14:paraId="5E0C1620" w14:textId="2AAD9795" w:rsidR="003E3FB8" w:rsidRPr="00EF01CA" w:rsidRDefault="003E3FB8"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a) </w:t>
      </w:r>
      <w:r w:rsidR="00A47C3E" w:rsidRPr="00EF01CA">
        <w:rPr>
          <w:rFonts w:ascii="Times New Roman" w:eastAsia="Calibri" w:hAnsi="Times New Roman" w:cs="Times New Roman"/>
          <w:color w:val="000000"/>
          <w:sz w:val="24"/>
          <w:szCs w:val="24"/>
          <w14:ligatures w14:val="standardContextual"/>
        </w:rPr>
        <w:t>cu acordul proprietarului</w:t>
      </w:r>
      <w:r w:rsidR="00A96FD5" w:rsidRPr="00EF01CA">
        <w:rPr>
          <w:rFonts w:ascii="Times New Roman" w:eastAsia="Calibri" w:hAnsi="Times New Roman" w:cs="Times New Roman"/>
          <w:color w:val="000000"/>
          <w:sz w:val="24"/>
          <w:szCs w:val="24"/>
          <w14:ligatures w14:val="standardContextual"/>
        </w:rPr>
        <w:t>, persoană fizică sau juridică,</w:t>
      </w:r>
      <w:r w:rsidR="008435A9" w:rsidRPr="00EF01CA">
        <w:rPr>
          <w:rFonts w:ascii="Times New Roman" w:eastAsia="Calibri" w:hAnsi="Times New Roman" w:cs="Times New Roman"/>
          <w:color w:val="000000"/>
          <w:sz w:val="24"/>
          <w:szCs w:val="24"/>
          <w14:ligatures w14:val="standardContextual"/>
        </w:rPr>
        <w:t xml:space="preserve"> </w:t>
      </w:r>
      <w:bookmarkEnd w:id="11"/>
      <w:r w:rsidR="00EB79F1" w:rsidRPr="00EF01CA">
        <w:rPr>
          <w:rFonts w:ascii="Times New Roman" w:eastAsia="Calibri" w:hAnsi="Times New Roman" w:cs="Times New Roman"/>
          <w:color w:val="000000"/>
          <w:sz w:val="24"/>
          <w:szCs w:val="24"/>
          <w14:ligatures w14:val="standardContextual"/>
        </w:rPr>
        <w:t>sub forma înscrisului sub semnatură privată</w:t>
      </w:r>
      <w:r w:rsidR="00A47C3E" w:rsidRPr="00EF01CA">
        <w:rPr>
          <w:rFonts w:ascii="Times New Roman" w:eastAsia="Calibri" w:hAnsi="Times New Roman" w:cs="Times New Roman"/>
          <w:color w:val="000000"/>
          <w:sz w:val="24"/>
          <w:szCs w:val="24"/>
          <w14:ligatures w14:val="standardContextual"/>
        </w:rPr>
        <w:t>, în cazul bunurilor aflate în proprietate privată</w:t>
      </w:r>
      <w:r w:rsidR="002E66A8" w:rsidRPr="00EF01CA">
        <w:rPr>
          <w:rFonts w:ascii="Times New Roman" w:eastAsia="Calibri" w:hAnsi="Times New Roman" w:cs="Times New Roman"/>
          <w:color w:val="000000"/>
          <w:sz w:val="24"/>
          <w:szCs w:val="24"/>
          <w14:ligatures w14:val="standardContextual"/>
        </w:rPr>
        <w:t>;</w:t>
      </w:r>
      <w:r w:rsidR="00A47C3E" w:rsidRPr="00EF01CA">
        <w:rPr>
          <w:rFonts w:ascii="Times New Roman" w:eastAsia="Calibri" w:hAnsi="Times New Roman" w:cs="Times New Roman"/>
          <w:color w:val="000000"/>
          <w:sz w:val="24"/>
          <w:szCs w:val="24"/>
          <w14:ligatures w14:val="standardContextual"/>
        </w:rPr>
        <w:t xml:space="preserve"> </w:t>
      </w:r>
    </w:p>
    <w:p w14:paraId="122976D5" w14:textId="5C4BE459" w:rsidR="003E3FB8" w:rsidRPr="00EF01CA" w:rsidRDefault="003E3FB8"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 xml:space="preserve">b) </w:t>
      </w:r>
      <w:r w:rsidR="00EF01CA" w:rsidRPr="00EF01CA">
        <w:rPr>
          <w:rFonts w:ascii="Times New Roman" w:eastAsia="Calibri" w:hAnsi="Times New Roman" w:cs="Times New Roman"/>
          <w:color w:val="000000"/>
          <w:sz w:val="24"/>
          <w:szCs w:val="24"/>
          <w14:ligatures w14:val="standardContextual"/>
        </w:rPr>
        <w:t xml:space="preserve">cu acordul unității administrativ-teritoriale, </w:t>
      </w:r>
      <w:r w:rsidRPr="00EF01CA">
        <w:rPr>
          <w:rFonts w:ascii="Times New Roman" w:eastAsia="Calibri" w:hAnsi="Times New Roman" w:cs="Times New Roman"/>
          <w:color w:val="000000"/>
          <w:sz w:val="24"/>
          <w:szCs w:val="24"/>
          <w14:ligatures w14:val="standardContextual"/>
        </w:rPr>
        <w:t>în baza</w:t>
      </w:r>
      <w:r w:rsidR="006A34E5" w:rsidRPr="00EF01CA">
        <w:rPr>
          <w:rFonts w:ascii="Times New Roman" w:eastAsia="Calibri" w:hAnsi="Times New Roman" w:cs="Times New Roman"/>
          <w:color w:val="000000"/>
          <w:sz w:val="24"/>
          <w:szCs w:val="24"/>
          <w14:ligatures w14:val="standardContextual"/>
        </w:rPr>
        <w:t xml:space="preserve"> </w:t>
      </w:r>
      <w:r w:rsidR="00113DA7" w:rsidRPr="00EF01CA">
        <w:rPr>
          <w:rFonts w:ascii="Times New Roman" w:eastAsia="Calibri" w:hAnsi="Times New Roman" w:cs="Times New Roman"/>
          <w:color w:val="000000"/>
          <w:sz w:val="24"/>
          <w:szCs w:val="24"/>
          <w14:ligatures w14:val="standardContextual"/>
        </w:rPr>
        <w:t>hotărâr</w:t>
      </w:r>
      <w:r w:rsidRPr="00EF01CA">
        <w:rPr>
          <w:rFonts w:ascii="Times New Roman" w:eastAsia="Calibri" w:hAnsi="Times New Roman" w:cs="Times New Roman"/>
          <w:color w:val="000000"/>
          <w:sz w:val="24"/>
          <w:szCs w:val="24"/>
          <w14:ligatures w14:val="standardContextual"/>
        </w:rPr>
        <w:t>ii</w:t>
      </w:r>
      <w:r w:rsidR="00113DA7" w:rsidRPr="00EF01CA">
        <w:rPr>
          <w:rFonts w:ascii="Times New Roman" w:eastAsia="Calibri" w:hAnsi="Times New Roman" w:cs="Times New Roman"/>
          <w:color w:val="000000"/>
          <w:sz w:val="24"/>
          <w:szCs w:val="24"/>
          <w14:ligatures w14:val="standardContextual"/>
        </w:rPr>
        <w:t xml:space="preserve"> consiliului local</w:t>
      </w:r>
      <w:r w:rsidR="00EF01CA" w:rsidRPr="00EF01CA">
        <w:rPr>
          <w:rFonts w:ascii="Times New Roman" w:eastAsia="Calibri" w:hAnsi="Times New Roman" w:cs="Times New Roman"/>
          <w:color w:val="000000"/>
          <w:sz w:val="24"/>
          <w:szCs w:val="24"/>
          <w14:ligatures w14:val="standardContextual"/>
        </w:rPr>
        <w:t xml:space="preserve"> sau </w:t>
      </w:r>
      <w:r w:rsidR="00113DA7" w:rsidRPr="00EF01CA">
        <w:rPr>
          <w:rFonts w:ascii="Times New Roman" w:eastAsia="Calibri" w:hAnsi="Times New Roman" w:cs="Times New Roman"/>
          <w:color w:val="000000"/>
          <w:sz w:val="24"/>
          <w:szCs w:val="24"/>
          <w14:ligatures w14:val="standardContextual"/>
        </w:rPr>
        <w:t xml:space="preserve">județean, </w:t>
      </w:r>
      <w:r w:rsidR="00EF01CA" w:rsidRPr="00EF01CA">
        <w:rPr>
          <w:rFonts w:ascii="Times New Roman" w:eastAsia="Calibri" w:hAnsi="Times New Roman" w:cs="Times New Roman"/>
          <w:color w:val="000000"/>
          <w:sz w:val="24"/>
          <w:szCs w:val="24"/>
          <w14:ligatures w14:val="standardContextual"/>
        </w:rPr>
        <w:t xml:space="preserve">după caz, </w:t>
      </w:r>
      <w:r w:rsidR="00A47C3E" w:rsidRPr="00EF01CA">
        <w:rPr>
          <w:rFonts w:ascii="Times New Roman" w:eastAsia="Calibri" w:hAnsi="Times New Roman" w:cs="Times New Roman"/>
          <w:color w:val="000000"/>
          <w:sz w:val="24"/>
          <w:szCs w:val="24"/>
          <w14:ligatures w14:val="standardContextual"/>
        </w:rPr>
        <w:t>în cazul bunurilor aflate în proprietatea publică sau privată a unităților administrativ-teritoriale</w:t>
      </w:r>
      <w:r w:rsidRPr="00EF01CA">
        <w:rPr>
          <w:rFonts w:ascii="Times New Roman" w:eastAsia="Calibri" w:hAnsi="Times New Roman" w:cs="Times New Roman"/>
          <w:color w:val="000000"/>
          <w:sz w:val="24"/>
          <w:szCs w:val="24"/>
          <w14:ligatures w14:val="standardContextual"/>
        </w:rPr>
        <w:t>;</w:t>
      </w:r>
    </w:p>
    <w:p w14:paraId="705373E4" w14:textId="66841C25" w:rsidR="001218BE" w:rsidRPr="00EF01CA" w:rsidRDefault="003E3FB8"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color w:val="000000"/>
          <w:sz w:val="24"/>
          <w:szCs w:val="24"/>
          <w14:ligatures w14:val="standardContextual"/>
        </w:rPr>
        <w:t>c)</w:t>
      </w:r>
      <w:r w:rsidR="00113DA7" w:rsidRPr="00EF01CA">
        <w:rPr>
          <w:rFonts w:ascii="Times New Roman" w:eastAsia="Calibri" w:hAnsi="Times New Roman" w:cs="Times New Roman"/>
          <w:color w:val="000000"/>
          <w:sz w:val="24"/>
          <w:szCs w:val="24"/>
          <w14:ligatures w14:val="standardContextual"/>
        </w:rPr>
        <w:t xml:space="preserve"> </w:t>
      </w:r>
      <w:r w:rsidR="006A34E5" w:rsidRPr="00EF01CA">
        <w:rPr>
          <w:rFonts w:ascii="Times New Roman" w:eastAsia="Calibri" w:hAnsi="Times New Roman" w:cs="Times New Roman"/>
          <w:color w:val="000000"/>
          <w:sz w:val="24"/>
          <w:szCs w:val="24"/>
          <w14:ligatures w14:val="standardContextual"/>
        </w:rPr>
        <w:t xml:space="preserve">cu </w:t>
      </w:r>
      <w:r w:rsidR="00113DA7" w:rsidRPr="00EF01CA">
        <w:rPr>
          <w:rFonts w:ascii="Times New Roman" w:eastAsia="Calibri" w:hAnsi="Times New Roman" w:cs="Times New Roman"/>
          <w:color w:val="000000"/>
          <w:sz w:val="24"/>
          <w:szCs w:val="24"/>
          <w14:ligatures w14:val="standardContextual"/>
        </w:rPr>
        <w:t>acordu</w:t>
      </w:r>
      <w:r w:rsidR="006A34E5" w:rsidRPr="00EF01CA">
        <w:rPr>
          <w:rFonts w:ascii="Times New Roman" w:eastAsia="Calibri" w:hAnsi="Times New Roman" w:cs="Times New Roman"/>
          <w:color w:val="000000"/>
          <w:sz w:val="24"/>
          <w:szCs w:val="24"/>
          <w14:ligatures w14:val="standardContextual"/>
        </w:rPr>
        <w:t>l</w:t>
      </w:r>
      <w:r w:rsidR="00113DA7" w:rsidRPr="00EF01CA">
        <w:rPr>
          <w:rFonts w:ascii="Times New Roman" w:eastAsia="Calibri" w:hAnsi="Times New Roman" w:cs="Times New Roman"/>
          <w:color w:val="000000"/>
          <w:sz w:val="24"/>
          <w:szCs w:val="24"/>
          <w14:ligatures w14:val="standardContextual"/>
        </w:rPr>
        <w:t xml:space="preserve"> administratorului, în cazul bunurilor aflate în proprietatea publică sau privată a statului</w:t>
      </w:r>
      <w:r w:rsidR="00EB79F1" w:rsidRPr="00EF01CA">
        <w:rPr>
          <w:rFonts w:ascii="Times New Roman" w:eastAsia="Calibri" w:hAnsi="Times New Roman" w:cs="Times New Roman"/>
          <w:color w:val="000000"/>
          <w:sz w:val="24"/>
          <w:szCs w:val="24"/>
          <w14:ligatures w14:val="standardContextual"/>
        </w:rPr>
        <w:t>.</w:t>
      </w:r>
    </w:p>
    <w:p w14:paraId="3C304962" w14:textId="7C49F7A5" w:rsidR="00214C9E" w:rsidRPr="00EF01CA" w:rsidRDefault="00AC1D71"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 40</w:t>
      </w:r>
      <w:r>
        <w:rPr>
          <w:rFonts w:ascii="Times New Roman" w:eastAsia="Calibri" w:hAnsi="Times New Roman" w:cs="Times New Roman"/>
          <w:b/>
          <w:bCs/>
          <w:color w:val="000000"/>
          <w:sz w:val="24"/>
          <w:szCs w:val="24"/>
          <w:vertAlign w:val="superscript"/>
          <w14:ligatures w14:val="standardContextual"/>
        </w:rPr>
        <w:t>9</w:t>
      </w:r>
      <w:r w:rsidRPr="00EF01CA">
        <w:rPr>
          <w:rFonts w:ascii="Times New Roman" w:eastAsia="Calibri" w:hAnsi="Times New Roman" w:cs="Times New Roman"/>
          <w:color w:val="000000"/>
          <w:sz w:val="24"/>
          <w:szCs w:val="24"/>
          <w14:ligatures w14:val="standardContextual"/>
        </w:rPr>
        <w:t xml:space="preserve"> - </w:t>
      </w:r>
      <w:r w:rsidR="001218BE" w:rsidRPr="00EF01CA">
        <w:rPr>
          <w:rFonts w:ascii="Times New Roman" w:eastAsia="Calibri" w:hAnsi="Times New Roman" w:cs="Times New Roman"/>
          <w:color w:val="000000"/>
          <w:sz w:val="24"/>
          <w:szCs w:val="24"/>
          <w14:ligatures w14:val="standardContextual"/>
        </w:rPr>
        <w:t>După desemnarea zonelor prioritare pentru biodiversitate</w:t>
      </w:r>
      <w:r w:rsidR="00192143" w:rsidRPr="00EF01CA">
        <w:rPr>
          <w:rFonts w:ascii="Times New Roman" w:eastAsia="Calibri" w:hAnsi="Times New Roman" w:cs="Times New Roman"/>
          <w:color w:val="000000"/>
          <w:sz w:val="24"/>
          <w:szCs w:val="24"/>
          <w14:ligatures w14:val="standardContextual"/>
        </w:rPr>
        <w:t xml:space="preserve">, </w:t>
      </w:r>
      <w:r w:rsidR="001218BE" w:rsidRPr="00EF01CA">
        <w:rPr>
          <w:rFonts w:ascii="Times New Roman" w:eastAsia="Calibri" w:hAnsi="Times New Roman" w:cs="Times New Roman"/>
          <w:color w:val="000000"/>
          <w:sz w:val="24"/>
          <w:szCs w:val="24"/>
          <w14:ligatures w14:val="standardContextual"/>
        </w:rPr>
        <w:t xml:space="preserve">documentele prevăzute la </w:t>
      </w:r>
      <w:r w:rsidRPr="0007228C">
        <w:rPr>
          <w:rFonts w:ascii="Times New Roman" w:eastAsia="Calibri" w:hAnsi="Times New Roman" w:cs="Times New Roman"/>
          <w:color w:val="000000"/>
          <w:sz w:val="24"/>
          <w:szCs w:val="24"/>
          <w14:ligatures w14:val="standardContextual"/>
        </w:rPr>
        <w:t>art. 40</w:t>
      </w:r>
      <w:r w:rsidRPr="0007228C">
        <w:rPr>
          <w:rFonts w:ascii="Times New Roman" w:eastAsia="Calibri" w:hAnsi="Times New Roman" w:cs="Times New Roman"/>
          <w:color w:val="000000"/>
          <w:sz w:val="24"/>
          <w:szCs w:val="24"/>
          <w:vertAlign w:val="superscript"/>
          <w14:ligatures w14:val="standardContextual"/>
        </w:rPr>
        <w:t>7</w:t>
      </w:r>
      <w:r w:rsidRPr="00AC1D71">
        <w:rPr>
          <w:rFonts w:ascii="Times New Roman" w:eastAsia="Calibri" w:hAnsi="Times New Roman" w:cs="Times New Roman"/>
          <w:color w:val="000000"/>
          <w:sz w:val="24"/>
          <w:szCs w:val="24"/>
          <w14:ligatures w14:val="standardContextual"/>
        </w:rPr>
        <w:t xml:space="preserve"> </w:t>
      </w:r>
      <w:r w:rsidR="001218BE" w:rsidRPr="00AC1D71">
        <w:rPr>
          <w:rFonts w:ascii="Times New Roman" w:eastAsia="Calibri" w:hAnsi="Times New Roman" w:cs="Times New Roman"/>
          <w:color w:val="000000"/>
          <w:sz w:val="24"/>
          <w:szCs w:val="24"/>
          <w14:ligatures w14:val="standardContextual"/>
        </w:rPr>
        <w:t>se</w:t>
      </w:r>
      <w:r w:rsidR="001218BE" w:rsidRPr="00EF01CA">
        <w:rPr>
          <w:rFonts w:ascii="Times New Roman" w:eastAsia="Calibri" w:hAnsi="Times New Roman" w:cs="Times New Roman"/>
          <w:color w:val="000000"/>
          <w:sz w:val="24"/>
          <w:szCs w:val="24"/>
          <w14:ligatures w14:val="standardContextual"/>
        </w:rPr>
        <w:t xml:space="preserve"> publică de către autoritatea publică centrală pentru protecția mediului pe pagina de internet a acesteia.</w:t>
      </w:r>
    </w:p>
    <w:p w14:paraId="220182CC" w14:textId="77777777" w:rsidR="000F598A" w:rsidRDefault="00AC1D71" w:rsidP="000C5619">
      <w:pPr>
        <w:spacing w:after="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 40</w:t>
      </w:r>
      <w:r w:rsidRPr="00EF01CA">
        <w:rPr>
          <w:rFonts w:ascii="Times New Roman" w:eastAsia="Calibri" w:hAnsi="Times New Roman" w:cs="Times New Roman"/>
          <w:b/>
          <w:bCs/>
          <w:color w:val="000000"/>
          <w:sz w:val="24"/>
          <w:szCs w:val="24"/>
          <w:vertAlign w:val="superscript"/>
          <w14:ligatures w14:val="standardContextual"/>
        </w:rPr>
        <w:t>1</w:t>
      </w:r>
      <w:r>
        <w:rPr>
          <w:rFonts w:ascii="Times New Roman" w:eastAsia="Calibri" w:hAnsi="Times New Roman" w:cs="Times New Roman"/>
          <w:b/>
          <w:bCs/>
          <w:color w:val="000000"/>
          <w:sz w:val="24"/>
          <w:szCs w:val="24"/>
          <w:vertAlign w:val="superscript"/>
          <w14:ligatures w14:val="standardContextual"/>
        </w:rPr>
        <w:t>0</w:t>
      </w:r>
      <w:r w:rsidRPr="00EF01CA">
        <w:rPr>
          <w:rFonts w:ascii="Times New Roman" w:eastAsia="Calibri" w:hAnsi="Times New Roman" w:cs="Times New Roman"/>
          <w:color w:val="000000"/>
          <w:sz w:val="24"/>
          <w:szCs w:val="24"/>
          <w14:ligatures w14:val="standardContextual"/>
        </w:rPr>
        <w:t xml:space="preserve"> - </w:t>
      </w:r>
      <w:r w:rsidR="00214C9E" w:rsidRPr="00EF01CA">
        <w:rPr>
          <w:rFonts w:ascii="Times New Roman" w:eastAsia="Calibri" w:hAnsi="Times New Roman" w:cs="Times New Roman"/>
          <w:color w:val="000000"/>
          <w:sz w:val="24"/>
          <w:szCs w:val="24"/>
          <w14:ligatures w14:val="standardContextual"/>
        </w:rPr>
        <w:t>Administrarea zonelor prioritare pentru biodiversitate suprapuse cu arii naturale protejate</w:t>
      </w:r>
      <w:r w:rsidR="00926B03" w:rsidRPr="00EF01CA">
        <w:rPr>
          <w:rFonts w:ascii="Times New Roman" w:eastAsia="Calibri" w:hAnsi="Times New Roman" w:cs="Times New Roman"/>
          <w:color w:val="000000"/>
          <w:sz w:val="24"/>
          <w:szCs w:val="24"/>
          <w14:ligatures w14:val="standardContextual"/>
        </w:rPr>
        <w:t xml:space="preserve"> </w:t>
      </w:r>
      <w:r w:rsidR="00214C9E" w:rsidRPr="00EF01CA">
        <w:rPr>
          <w:rFonts w:ascii="Times New Roman" w:eastAsia="Calibri" w:hAnsi="Times New Roman" w:cs="Times New Roman"/>
          <w:color w:val="000000"/>
          <w:sz w:val="24"/>
          <w:szCs w:val="24"/>
          <w14:ligatures w14:val="standardContextual"/>
        </w:rPr>
        <w:t xml:space="preserve">se </w:t>
      </w:r>
      <w:r w:rsidR="00EB79F1" w:rsidRPr="00EF01CA">
        <w:rPr>
          <w:rFonts w:ascii="Times New Roman" w:eastAsia="Calibri" w:hAnsi="Times New Roman" w:cs="Times New Roman"/>
          <w:color w:val="000000"/>
          <w:sz w:val="24"/>
          <w:szCs w:val="24"/>
          <w14:ligatures w14:val="standardContextual"/>
        </w:rPr>
        <w:t>realiz</w:t>
      </w:r>
      <w:r w:rsidR="00926B03" w:rsidRPr="00EF01CA">
        <w:rPr>
          <w:rFonts w:ascii="Times New Roman" w:eastAsia="Calibri" w:hAnsi="Times New Roman" w:cs="Times New Roman"/>
          <w:color w:val="000000"/>
          <w:sz w:val="24"/>
          <w:szCs w:val="24"/>
          <w14:ligatures w14:val="standardContextual"/>
        </w:rPr>
        <w:t>e</w:t>
      </w:r>
      <w:r w:rsidR="00EB79F1" w:rsidRPr="00EF01CA">
        <w:rPr>
          <w:rFonts w:ascii="Times New Roman" w:eastAsia="Calibri" w:hAnsi="Times New Roman" w:cs="Times New Roman"/>
          <w:color w:val="000000"/>
          <w:sz w:val="24"/>
          <w:szCs w:val="24"/>
          <w14:ligatures w14:val="standardContextual"/>
        </w:rPr>
        <w:t>a</w:t>
      </w:r>
      <w:r w:rsidR="00926B03" w:rsidRPr="00EF01CA">
        <w:rPr>
          <w:rFonts w:ascii="Times New Roman" w:eastAsia="Calibri" w:hAnsi="Times New Roman" w:cs="Times New Roman"/>
          <w:color w:val="000000"/>
          <w:sz w:val="24"/>
          <w:szCs w:val="24"/>
          <w14:ligatures w14:val="standardContextual"/>
        </w:rPr>
        <w:t>ză</w:t>
      </w:r>
      <w:r w:rsidR="00EB79F1" w:rsidRPr="00EF01CA">
        <w:rPr>
          <w:rFonts w:ascii="Times New Roman" w:eastAsia="Calibri" w:hAnsi="Times New Roman" w:cs="Times New Roman"/>
          <w:color w:val="000000"/>
          <w:sz w:val="24"/>
          <w:szCs w:val="24"/>
          <w14:ligatures w14:val="standardContextual"/>
        </w:rPr>
        <w:t xml:space="preserve"> </w:t>
      </w:r>
      <w:r w:rsidR="00214C9E" w:rsidRPr="00EF01CA">
        <w:rPr>
          <w:rFonts w:ascii="Times New Roman" w:eastAsia="Calibri" w:hAnsi="Times New Roman" w:cs="Times New Roman"/>
          <w:color w:val="000000"/>
          <w:sz w:val="24"/>
          <w:szCs w:val="24"/>
          <w14:ligatures w14:val="standardContextual"/>
        </w:rPr>
        <w:t xml:space="preserve">de către administratorii </w:t>
      </w:r>
      <w:r w:rsidR="00EB79F1" w:rsidRPr="00EF01CA">
        <w:rPr>
          <w:rFonts w:ascii="Times New Roman" w:eastAsia="Calibri" w:hAnsi="Times New Roman" w:cs="Times New Roman"/>
          <w:color w:val="000000"/>
          <w:sz w:val="24"/>
          <w:szCs w:val="24"/>
          <w14:ligatures w14:val="standardContextual"/>
        </w:rPr>
        <w:t>acestora</w:t>
      </w:r>
      <w:r w:rsidR="00214C9E" w:rsidRPr="00EF01CA">
        <w:rPr>
          <w:rFonts w:ascii="Times New Roman" w:eastAsia="Calibri" w:hAnsi="Times New Roman" w:cs="Times New Roman"/>
          <w:color w:val="000000"/>
          <w:sz w:val="24"/>
          <w:szCs w:val="24"/>
          <w14:ligatures w14:val="standardContextual"/>
        </w:rPr>
        <w:t xml:space="preserve">, conform </w:t>
      </w:r>
      <w:r w:rsidR="00EB79F1" w:rsidRPr="00EF01CA">
        <w:rPr>
          <w:rFonts w:ascii="Times New Roman" w:eastAsia="Calibri" w:hAnsi="Times New Roman" w:cs="Times New Roman"/>
          <w:color w:val="000000"/>
          <w:sz w:val="24"/>
          <w:szCs w:val="24"/>
          <w14:ligatures w14:val="standardContextual"/>
        </w:rPr>
        <w:t xml:space="preserve">prevederilor </w:t>
      </w:r>
      <w:r w:rsidR="00214C9E" w:rsidRPr="00EF01CA">
        <w:rPr>
          <w:rFonts w:ascii="Times New Roman" w:eastAsia="Calibri" w:hAnsi="Times New Roman" w:cs="Times New Roman"/>
          <w:color w:val="000000"/>
          <w:sz w:val="24"/>
          <w:szCs w:val="24"/>
          <w14:ligatures w14:val="standardContextual"/>
        </w:rPr>
        <w:t>art.</w:t>
      </w:r>
      <w:r w:rsidR="00FE0C7C" w:rsidRPr="00EF01CA">
        <w:rPr>
          <w:rFonts w:ascii="Times New Roman" w:eastAsia="Calibri" w:hAnsi="Times New Roman" w:cs="Times New Roman"/>
          <w:color w:val="000000"/>
          <w:sz w:val="24"/>
          <w:szCs w:val="24"/>
          <w14:ligatures w14:val="standardContextual"/>
        </w:rPr>
        <w:t xml:space="preserve"> </w:t>
      </w:r>
      <w:r w:rsidR="00541B27" w:rsidRPr="00EF01CA">
        <w:rPr>
          <w:rFonts w:ascii="Times New Roman" w:eastAsia="Calibri" w:hAnsi="Times New Roman" w:cs="Times New Roman"/>
          <w:color w:val="000000"/>
          <w:sz w:val="24"/>
          <w:szCs w:val="24"/>
          <w14:ligatures w14:val="standardContextual"/>
        </w:rPr>
        <w:t>18, iar pentru cele situate în afara ariilor naturale protejate</w:t>
      </w:r>
      <w:r w:rsidR="00926B03" w:rsidRPr="00EF01CA">
        <w:rPr>
          <w:rFonts w:ascii="Times New Roman" w:eastAsia="Calibri" w:hAnsi="Times New Roman" w:cs="Times New Roman"/>
          <w:color w:val="000000"/>
          <w:sz w:val="24"/>
          <w:szCs w:val="24"/>
          <w14:ligatures w14:val="standardContextual"/>
        </w:rPr>
        <w:t xml:space="preserve"> administrarea se realizează</w:t>
      </w:r>
      <w:r w:rsidR="00541B27" w:rsidRPr="00EF01CA">
        <w:rPr>
          <w:rFonts w:ascii="Times New Roman" w:eastAsia="Calibri" w:hAnsi="Times New Roman" w:cs="Times New Roman"/>
          <w:color w:val="000000"/>
          <w:sz w:val="24"/>
          <w:szCs w:val="24"/>
          <w14:ligatures w14:val="standardContextual"/>
        </w:rPr>
        <w:t xml:space="preserve"> de către proprietarii/administratorii terenurilor</w:t>
      </w:r>
      <w:r w:rsidR="00786929" w:rsidRPr="00EF01CA">
        <w:rPr>
          <w:rFonts w:ascii="Times New Roman" w:eastAsia="Calibri" w:hAnsi="Times New Roman" w:cs="Times New Roman"/>
          <w:color w:val="000000"/>
          <w:sz w:val="24"/>
          <w:szCs w:val="24"/>
          <w14:ligatures w14:val="standardContextual"/>
        </w:rPr>
        <w:t xml:space="preserve"> respective</w:t>
      </w:r>
      <w:r w:rsidR="00541B27" w:rsidRPr="00EF01CA">
        <w:rPr>
          <w:rFonts w:ascii="Times New Roman" w:eastAsia="Calibri" w:hAnsi="Times New Roman" w:cs="Times New Roman"/>
          <w:color w:val="000000"/>
          <w:sz w:val="24"/>
          <w:szCs w:val="24"/>
          <w14:ligatures w14:val="standardContextual"/>
        </w:rPr>
        <w:t>.</w:t>
      </w:r>
    </w:p>
    <w:p w14:paraId="12E6993E" w14:textId="2DF26977" w:rsidR="008F036F" w:rsidRPr="002A5434" w:rsidRDefault="000F598A" w:rsidP="009172FC">
      <w:pPr>
        <w:spacing w:after="0" w:line="360" w:lineRule="auto"/>
        <w:jc w:val="both"/>
        <w:rPr>
          <w:rFonts w:ascii="Times New Roman" w:eastAsia="Calibri" w:hAnsi="Times New Roman" w:cs="Times New Roman"/>
          <w:color w:val="000000"/>
          <w:sz w:val="24"/>
          <w:szCs w:val="24"/>
          <w14:ligatures w14:val="standardContextual"/>
        </w:rPr>
      </w:pPr>
      <w:r w:rsidRPr="009E69D5">
        <w:rPr>
          <w:rFonts w:ascii="Times New Roman" w:eastAsia="Calibri" w:hAnsi="Times New Roman" w:cs="Times New Roman"/>
          <w:b/>
          <w:bCs/>
          <w:color w:val="000000"/>
          <w:sz w:val="24"/>
          <w:szCs w:val="24"/>
          <w14:ligatures w14:val="standardContextual"/>
        </w:rPr>
        <w:lastRenderedPageBreak/>
        <w:t>Art. 40</w:t>
      </w:r>
      <w:r w:rsidRPr="009E69D5">
        <w:rPr>
          <w:rFonts w:ascii="Times New Roman" w:eastAsia="Calibri" w:hAnsi="Times New Roman" w:cs="Times New Roman"/>
          <w:b/>
          <w:bCs/>
          <w:color w:val="000000"/>
          <w:sz w:val="24"/>
          <w:szCs w:val="24"/>
          <w:vertAlign w:val="superscript"/>
          <w14:ligatures w14:val="standardContextual"/>
        </w:rPr>
        <w:t>11</w:t>
      </w:r>
      <w:r>
        <w:rPr>
          <w:rFonts w:ascii="Times New Roman" w:eastAsia="Calibri" w:hAnsi="Times New Roman" w:cs="Times New Roman"/>
          <w:color w:val="000000"/>
          <w:sz w:val="24"/>
          <w:szCs w:val="24"/>
          <w14:ligatures w14:val="standardContextual"/>
        </w:rPr>
        <w:t xml:space="preserve">  -</w:t>
      </w:r>
      <w:r w:rsidR="008F036F">
        <w:rPr>
          <w:rFonts w:ascii="Times New Roman" w:eastAsia="Calibri" w:hAnsi="Times New Roman" w:cs="Times New Roman"/>
          <w:color w:val="000000"/>
          <w:sz w:val="24"/>
          <w:szCs w:val="24"/>
          <w14:ligatures w14:val="standardContextual"/>
        </w:rPr>
        <w:t xml:space="preserve"> </w:t>
      </w:r>
      <w:r w:rsidR="00986EED">
        <w:rPr>
          <w:rFonts w:ascii="Times New Roman" w:eastAsia="Calibri" w:hAnsi="Times New Roman" w:cs="Times New Roman"/>
          <w:color w:val="000000"/>
          <w:sz w:val="24"/>
          <w:szCs w:val="24"/>
          <w14:ligatures w14:val="standardContextual"/>
        </w:rPr>
        <w:t xml:space="preserve">(1) </w:t>
      </w:r>
      <w:r w:rsidR="00986EED" w:rsidRPr="002A5434">
        <w:rPr>
          <w:rFonts w:ascii="Times New Roman" w:eastAsia="Calibri" w:hAnsi="Times New Roman" w:cs="Times New Roman"/>
          <w:color w:val="000000"/>
          <w:sz w:val="24"/>
          <w:szCs w:val="24"/>
          <w14:ligatures w14:val="standardContextual"/>
        </w:rPr>
        <w:t xml:space="preserve">- </w:t>
      </w:r>
      <w:r w:rsidR="008F036F" w:rsidRPr="002A5434">
        <w:rPr>
          <w:rFonts w:ascii="Times New Roman" w:eastAsia="Calibri" w:hAnsi="Times New Roman" w:cs="Times New Roman"/>
          <w:color w:val="000000"/>
          <w:sz w:val="24"/>
          <w:szCs w:val="24"/>
          <w14:ligatures w14:val="standardContextual"/>
        </w:rPr>
        <w:t xml:space="preserve">Geoparcul este recunoscut internațional în acord cu reglementările </w:t>
      </w:r>
      <w:bookmarkStart w:id="12" w:name="_Hlk219989163"/>
      <w:r w:rsidR="00C779F1" w:rsidRPr="002A5434">
        <w:rPr>
          <w:rFonts w:ascii="Times New Roman" w:eastAsia="Calibri" w:hAnsi="Times New Roman" w:cs="Times New Roman"/>
          <w:color w:val="000000"/>
          <w:sz w:val="24"/>
          <w:szCs w:val="24"/>
          <w14:ligatures w14:val="standardContextual"/>
        </w:rPr>
        <w:t>Programului UNESCO pentru Georparcuri</w:t>
      </w:r>
      <w:bookmarkEnd w:id="12"/>
      <w:r w:rsidR="0064093A" w:rsidRPr="002A5434">
        <w:rPr>
          <w:rFonts w:ascii="Times New Roman" w:eastAsia="Calibri" w:hAnsi="Times New Roman" w:cs="Times New Roman"/>
          <w:color w:val="000000"/>
          <w:sz w:val="24"/>
          <w:szCs w:val="24"/>
          <w14:ligatures w14:val="standardContextual"/>
        </w:rPr>
        <w:t xml:space="preserve"> Internaționale</w:t>
      </w:r>
      <w:r w:rsidR="004038F7" w:rsidRPr="002A5434">
        <w:rPr>
          <w:rFonts w:ascii="Times New Roman" w:eastAsia="Calibri" w:hAnsi="Times New Roman" w:cs="Times New Roman"/>
          <w:color w:val="000000"/>
          <w:sz w:val="24"/>
          <w:szCs w:val="24"/>
          <w14:ligatures w14:val="standardContextual"/>
        </w:rPr>
        <w:t>.</w:t>
      </w:r>
    </w:p>
    <w:p w14:paraId="6E3D9062" w14:textId="6BE740A2" w:rsidR="009172FC" w:rsidRPr="002A5434" w:rsidRDefault="00986EED" w:rsidP="009172FC">
      <w:pPr>
        <w:spacing w:after="0" w:line="360" w:lineRule="auto"/>
        <w:jc w:val="both"/>
        <w:rPr>
          <w:rFonts w:ascii="Times New Roman" w:eastAsia="Calibri" w:hAnsi="Times New Roman" w:cs="Times New Roman"/>
          <w:color w:val="000000"/>
          <w:sz w:val="24"/>
          <w:szCs w:val="24"/>
          <w14:ligatures w14:val="standardContextual"/>
        </w:rPr>
      </w:pPr>
      <w:r w:rsidRPr="002A5434">
        <w:rPr>
          <w:rFonts w:ascii="Times New Roman" w:eastAsia="Calibri" w:hAnsi="Times New Roman" w:cs="Times New Roman"/>
          <w:color w:val="000000"/>
          <w:sz w:val="24"/>
          <w:szCs w:val="24"/>
          <w14:ligatures w14:val="standardContextual"/>
        </w:rPr>
        <w:t>(2)</w:t>
      </w:r>
      <w:r w:rsidR="008F036F" w:rsidRPr="002A5434">
        <w:rPr>
          <w:rFonts w:ascii="Times New Roman" w:eastAsia="Calibri" w:hAnsi="Times New Roman" w:cs="Times New Roman"/>
          <w:color w:val="000000"/>
          <w:sz w:val="24"/>
          <w:szCs w:val="24"/>
          <w14:ligatures w14:val="standardContextual"/>
        </w:rPr>
        <w:t xml:space="preserve"> </w:t>
      </w:r>
      <w:r w:rsidR="00CB3AD4" w:rsidRPr="002A5434">
        <w:rPr>
          <w:rFonts w:ascii="Times New Roman" w:eastAsia="Calibri" w:hAnsi="Times New Roman" w:cs="Times New Roman"/>
          <w:color w:val="000000"/>
          <w:sz w:val="24"/>
          <w:szCs w:val="24"/>
          <w14:ligatures w14:val="standardContextual"/>
        </w:rPr>
        <w:t>Scopul unui geoparc este de a explora</w:t>
      </w:r>
      <w:r w:rsidR="008F036F" w:rsidRPr="002A5434">
        <w:rPr>
          <w:rFonts w:ascii="Times New Roman" w:eastAsia="Calibri" w:hAnsi="Times New Roman" w:cs="Times New Roman"/>
          <w:color w:val="000000"/>
          <w:sz w:val="24"/>
          <w:szCs w:val="24"/>
          <w14:ligatures w14:val="standardContextual"/>
        </w:rPr>
        <w:t xml:space="preserve"> și </w:t>
      </w:r>
      <w:r w:rsidR="00CB3AD4" w:rsidRPr="002A5434">
        <w:rPr>
          <w:rFonts w:ascii="Times New Roman" w:eastAsia="Calibri" w:hAnsi="Times New Roman" w:cs="Times New Roman"/>
          <w:color w:val="000000"/>
          <w:sz w:val="24"/>
          <w:szCs w:val="24"/>
          <w14:ligatures w14:val="standardContextual"/>
        </w:rPr>
        <w:t xml:space="preserve"> dezvolta legăturile dintre patrimoniul geologic și toate celelalte aspecte ale patrimoniului natural, cultural și </w:t>
      </w:r>
      <w:r w:rsidR="008F036F" w:rsidRPr="002A5434">
        <w:rPr>
          <w:rFonts w:ascii="Times New Roman" w:eastAsia="Calibri" w:hAnsi="Times New Roman" w:cs="Times New Roman"/>
          <w:color w:val="000000"/>
          <w:sz w:val="24"/>
          <w:szCs w:val="24"/>
          <w14:ligatures w14:val="standardContextual"/>
        </w:rPr>
        <w:t>istoric, printr-o abordare care combină conservarea cu dezvoltarea durabilă</w:t>
      </w:r>
      <w:r w:rsidR="00CB3AD4" w:rsidRPr="002A5434">
        <w:rPr>
          <w:rFonts w:ascii="Times New Roman" w:eastAsia="Calibri" w:hAnsi="Times New Roman" w:cs="Times New Roman"/>
          <w:color w:val="000000"/>
          <w:sz w:val="24"/>
          <w:szCs w:val="24"/>
          <w14:ligatures w14:val="standardContextual"/>
        </w:rPr>
        <w:t>.</w:t>
      </w:r>
    </w:p>
    <w:p w14:paraId="271C456F" w14:textId="4F55DD93" w:rsidR="002E2768" w:rsidRPr="00926D6B" w:rsidRDefault="00986EED" w:rsidP="000C5619">
      <w:pPr>
        <w:spacing w:after="0" w:line="360" w:lineRule="auto"/>
        <w:jc w:val="both"/>
        <w:rPr>
          <w:rFonts w:ascii="Times New Roman" w:eastAsia="Calibri" w:hAnsi="Times New Roman" w:cs="Times New Roman"/>
          <w:color w:val="000000"/>
          <w:sz w:val="24"/>
          <w:szCs w:val="24"/>
          <w14:ligatures w14:val="standardContextual"/>
        </w:rPr>
      </w:pPr>
      <w:r w:rsidRPr="002A5434">
        <w:rPr>
          <w:rFonts w:ascii="Times New Roman" w:eastAsia="Calibri" w:hAnsi="Times New Roman" w:cs="Times New Roman"/>
          <w:color w:val="000000"/>
          <w:sz w:val="24"/>
          <w:szCs w:val="24"/>
          <w14:ligatures w14:val="standardContextual"/>
        </w:rPr>
        <w:t>(3)</w:t>
      </w:r>
      <w:r w:rsidR="00CB3AD4" w:rsidRPr="002A5434">
        <w:rPr>
          <w:rFonts w:ascii="Times New Roman" w:eastAsia="Calibri" w:hAnsi="Times New Roman" w:cs="Times New Roman"/>
          <w:color w:val="000000"/>
          <w:sz w:val="24"/>
          <w:szCs w:val="24"/>
          <w14:ligatures w14:val="standardContextual"/>
        </w:rPr>
        <w:t xml:space="preserve"> </w:t>
      </w:r>
      <w:r w:rsidR="006C4FA9" w:rsidRPr="002A5434">
        <w:rPr>
          <w:rFonts w:ascii="Times New Roman" w:eastAsia="Calibri" w:hAnsi="Times New Roman" w:cs="Times New Roman"/>
          <w:color w:val="000000"/>
          <w:sz w:val="24"/>
          <w:szCs w:val="24"/>
          <w14:ligatures w14:val="standardContextual"/>
        </w:rPr>
        <w:t xml:space="preserve">Managementul unui geoparc se realizează în conformitate cu strategia de dezvoltare </w:t>
      </w:r>
      <w:r w:rsidR="004038F7" w:rsidRPr="002A5434">
        <w:rPr>
          <w:rFonts w:ascii="Times New Roman" w:eastAsia="Calibri" w:hAnsi="Times New Roman" w:cs="Times New Roman"/>
          <w:color w:val="000000"/>
          <w:sz w:val="24"/>
          <w:szCs w:val="24"/>
          <w14:ligatures w14:val="standardContextual"/>
        </w:rPr>
        <w:t xml:space="preserve">durabilă </w:t>
      </w:r>
      <w:r w:rsidR="006C4FA9" w:rsidRPr="002A5434">
        <w:rPr>
          <w:rFonts w:ascii="Times New Roman" w:eastAsia="Calibri" w:hAnsi="Times New Roman" w:cs="Times New Roman"/>
          <w:color w:val="000000"/>
          <w:sz w:val="24"/>
          <w:szCs w:val="24"/>
          <w14:ligatures w14:val="standardContextual"/>
        </w:rPr>
        <w:t xml:space="preserve"> identificată</w:t>
      </w:r>
      <w:r w:rsidR="004038F7" w:rsidRPr="002A5434">
        <w:rPr>
          <w:rFonts w:ascii="Times New Roman" w:eastAsia="Calibri" w:hAnsi="Times New Roman" w:cs="Times New Roman"/>
          <w:color w:val="000000"/>
          <w:sz w:val="24"/>
          <w:szCs w:val="24"/>
          <w14:ligatures w14:val="standardContextual"/>
        </w:rPr>
        <w:t xml:space="preserve"> pentru teritoriul geoparcului</w:t>
      </w:r>
      <w:r w:rsidR="006C4FA9" w:rsidRPr="002A5434">
        <w:rPr>
          <w:rFonts w:ascii="Times New Roman" w:eastAsia="Calibri" w:hAnsi="Times New Roman" w:cs="Times New Roman"/>
          <w:color w:val="000000"/>
          <w:sz w:val="24"/>
          <w:szCs w:val="24"/>
          <w14:ligatures w14:val="standardContextual"/>
        </w:rPr>
        <w:t xml:space="preserve"> şi în conformitate cu </w:t>
      </w:r>
      <w:r w:rsidR="00C779F1" w:rsidRPr="002A5434">
        <w:rPr>
          <w:rFonts w:ascii="Times New Roman" w:eastAsia="Calibri" w:hAnsi="Times New Roman" w:cs="Times New Roman"/>
          <w:color w:val="000000"/>
          <w:sz w:val="24"/>
          <w:szCs w:val="24"/>
          <w14:ligatures w14:val="standardContextual"/>
        </w:rPr>
        <w:t>Programul UNESCO pentru Georparcuri</w:t>
      </w:r>
      <w:r w:rsidR="0064093A" w:rsidRPr="002A5434">
        <w:rPr>
          <w:rFonts w:ascii="Times New Roman" w:eastAsia="Calibri" w:hAnsi="Times New Roman" w:cs="Times New Roman"/>
          <w:color w:val="000000"/>
          <w:sz w:val="24"/>
          <w:szCs w:val="24"/>
          <w14:ligatures w14:val="standardContextual"/>
        </w:rPr>
        <w:t xml:space="preserve"> Internaționale</w:t>
      </w:r>
      <w:r w:rsidR="006C4FA9" w:rsidRPr="002A5434">
        <w:rPr>
          <w:rFonts w:ascii="Times New Roman" w:eastAsia="Calibri" w:hAnsi="Times New Roman" w:cs="Times New Roman"/>
          <w:color w:val="000000"/>
          <w:sz w:val="24"/>
          <w:szCs w:val="24"/>
          <w14:ligatures w14:val="standardContextual"/>
        </w:rPr>
        <w:t>.</w:t>
      </w:r>
      <w:r w:rsidR="00562B55" w:rsidRPr="002A5434">
        <w:rPr>
          <w:rFonts w:ascii="Times New Roman" w:eastAsia="Calibri" w:hAnsi="Times New Roman" w:cs="Times New Roman"/>
          <w:color w:val="000000"/>
          <w:sz w:val="24"/>
          <w:szCs w:val="24"/>
          <w14:ligatures w14:val="standardContextual"/>
        </w:rPr>
        <w:t xml:space="preserve"> </w:t>
      </w:r>
      <w:r w:rsidR="004038F7" w:rsidRPr="002A5434">
        <w:rPr>
          <w:rFonts w:ascii="Times New Roman" w:eastAsia="Calibri" w:hAnsi="Times New Roman" w:cs="Times New Roman"/>
          <w:color w:val="000000"/>
          <w:sz w:val="24"/>
          <w:szCs w:val="24"/>
          <w14:ligatures w14:val="standardContextual"/>
        </w:rPr>
        <w:t>Managementul unui geoparc ține cont de ariile naturale protejate, situri</w:t>
      </w:r>
      <w:r w:rsidR="00562B55" w:rsidRPr="002A5434">
        <w:rPr>
          <w:rFonts w:ascii="Times New Roman" w:eastAsia="Calibri" w:hAnsi="Times New Roman" w:cs="Times New Roman"/>
          <w:color w:val="000000"/>
          <w:sz w:val="24"/>
          <w:szCs w:val="24"/>
          <w14:ligatures w14:val="standardContextual"/>
        </w:rPr>
        <w:t>le</w:t>
      </w:r>
      <w:r w:rsidR="004038F7" w:rsidRPr="002A5434">
        <w:rPr>
          <w:rFonts w:ascii="Times New Roman" w:eastAsia="Calibri" w:hAnsi="Times New Roman" w:cs="Times New Roman"/>
          <w:color w:val="000000"/>
          <w:sz w:val="24"/>
          <w:szCs w:val="24"/>
          <w14:ligatures w14:val="standardContextual"/>
        </w:rPr>
        <w:t xml:space="preserve"> culturale și alte bunuri ale patrimoniul natural, cultural</w:t>
      </w:r>
      <w:r w:rsidR="00562B55" w:rsidRPr="002A5434">
        <w:rPr>
          <w:rFonts w:ascii="Times New Roman" w:eastAsia="Calibri" w:hAnsi="Times New Roman" w:cs="Times New Roman"/>
          <w:color w:val="000000"/>
          <w:sz w:val="24"/>
          <w:szCs w:val="24"/>
          <w14:ligatures w14:val="standardContextual"/>
        </w:rPr>
        <w:t>, arheologic</w:t>
      </w:r>
      <w:r w:rsidR="004038F7" w:rsidRPr="002A5434">
        <w:rPr>
          <w:rFonts w:ascii="Times New Roman" w:eastAsia="Calibri" w:hAnsi="Times New Roman" w:cs="Times New Roman"/>
          <w:color w:val="000000"/>
          <w:sz w:val="24"/>
          <w:szCs w:val="24"/>
          <w14:ligatures w14:val="standardContextual"/>
        </w:rPr>
        <w:t xml:space="preserve"> și istoric</w:t>
      </w:r>
      <w:r w:rsidR="00C574D2" w:rsidRPr="002A5434">
        <w:rPr>
          <w:rFonts w:ascii="Times New Roman" w:eastAsia="Calibri" w:hAnsi="Times New Roman" w:cs="Times New Roman"/>
          <w:color w:val="000000"/>
          <w:sz w:val="24"/>
          <w:szCs w:val="24"/>
          <w14:ligatures w14:val="standardContextual"/>
        </w:rPr>
        <w:t xml:space="preserve">, precum </w:t>
      </w:r>
      <w:r w:rsidR="004038F7" w:rsidRPr="002A5434">
        <w:rPr>
          <w:rFonts w:ascii="Times New Roman" w:eastAsia="Calibri" w:hAnsi="Times New Roman" w:cs="Times New Roman"/>
          <w:color w:val="000000"/>
          <w:sz w:val="24"/>
          <w:szCs w:val="24"/>
          <w14:ligatures w14:val="standardContextual"/>
        </w:rPr>
        <w:t xml:space="preserve">și </w:t>
      </w:r>
      <w:r w:rsidR="00562B55" w:rsidRPr="002A5434">
        <w:rPr>
          <w:rFonts w:ascii="Times New Roman" w:eastAsia="Calibri" w:hAnsi="Times New Roman" w:cs="Times New Roman"/>
          <w:color w:val="000000"/>
          <w:sz w:val="24"/>
          <w:szCs w:val="24"/>
          <w14:ligatures w14:val="standardContextual"/>
        </w:rPr>
        <w:t xml:space="preserve">de prevederile legale care le reglementează și </w:t>
      </w:r>
      <w:r w:rsidR="004038F7" w:rsidRPr="002A5434">
        <w:rPr>
          <w:rFonts w:ascii="Times New Roman" w:eastAsia="Calibri" w:hAnsi="Times New Roman" w:cs="Times New Roman"/>
          <w:color w:val="000000"/>
          <w:sz w:val="24"/>
          <w:szCs w:val="24"/>
          <w14:ligatures w14:val="standardContextual"/>
        </w:rPr>
        <w:t xml:space="preserve">contribuie </w:t>
      </w:r>
      <w:r w:rsidR="00562B55" w:rsidRPr="002A5434">
        <w:rPr>
          <w:rFonts w:ascii="Times New Roman" w:eastAsia="Calibri" w:hAnsi="Times New Roman" w:cs="Times New Roman"/>
          <w:color w:val="000000"/>
          <w:sz w:val="24"/>
          <w:szCs w:val="24"/>
          <w14:ligatures w14:val="standardContextual"/>
        </w:rPr>
        <w:t>la promovarea și conștientizarea valorii acestora</w:t>
      </w:r>
      <w:r w:rsidR="006C4FA9" w:rsidRPr="002A5434">
        <w:rPr>
          <w:rFonts w:ascii="Times New Roman" w:eastAsia="Calibri" w:hAnsi="Times New Roman" w:cs="Times New Roman"/>
          <w:color w:val="000000"/>
          <w:sz w:val="24"/>
          <w:szCs w:val="24"/>
          <w14:ligatures w14:val="standardContextual"/>
        </w:rPr>
        <w:t>.</w:t>
      </w:r>
      <w:r w:rsidR="00E97817">
        <w:rPr>
          <w:rFonts w:ascii="Times New Roman" w:eastAsia="Calibri" w:hAnsi="Times New Roman" w:cs="Times New Roman"/>
          <w:color w:val="000000"/>
          <w:sz w:val="24"/>
          <w:szCs w:val="24"/>
          <w14:ligatures w14:val="standardContextual"/>
        </w:rPr>
        <w:t>”</w:t>
      </w:r>
    </w:p>
    <w:p w14:paraId="65A5AE14" w14:textId="019B266C" w:rsidR="00073C7A" w:rsidRPr="009E69D5" w:rsidRDefault="00073C7A" w:rsidP="00B91571">
      <w:pPr>
        <w:pStyle w:val="ListParagraph"/>
        <w:numPr>
          <w:ilvl w:val="0"/>
          <w:numId w:val="23"/>
        </w:numPr>
        <w:rPr>
          <w:rFonts w:ascii="Times New Roman" w:eastAsia="Calibri" w:hAnsi="Times New Roman" w:cs="Times New Roman"/>
          <w:b/>
          <w:bCs/>
          <w:color w:val="000000"/>
          <w:sz w:val="24"/>
          <w:szCs w:val="24"/>
          <w14:ligatures w14:val="standardContextual"/>
        </w:rPr>
      </w:pPr>
      <w:r>
        <w:rPr>
          <w:rFonts w:ascii="Times New Roman" w:eastAsia="Calibri" w:hAnsi="Times New Roman" w:cs="Times New Roman"/>
          <w:b/>
          <w:bCs/>
          <w:color w:val="000000"/>
          <w:sz w:val="24"/>
          <w:szCs w:val="24"/>
          <w14:ligatures w14:val="standardContextual"/>
        </w:rPr>
        <w:t>În anexa nr. 1, l</w:t>
      </w:r>
      <w:r w:rsidRPr="00073C7A">
        <w:rPr>
          <w:rFonts w:ascii="Times New Roman" w:eastAsia="Calibri" w:hAnsi="Times New Roman" w:cs="Times New Roman"/>
          <w:b/>
          <w:bCs/>
          <w:color w:val="000000"/>
          <w:sz w:val="24"/>
          <w:szCs w:val="24"/>
          <w14:ligatures w14:val="standardContextual"/>
        </w:rPr>
        <w:t>itera l) se abrogă</w:t>
      </w:r>
      <w:r>
        <w:rPr>
          <w:rFonts w:ascii="Times New Roman" w:eastAsia="Calibri" w:hAnsi="Times New Roman" w:cs="Times New Roman"/>
          <w:b/>
          <w:bCs/>
          <w:color w:val="000000"/>
          <w:sz w:val="24"/>
          <w:szCs w:val="24"/>
          <w14:ligatures w14:val="standardContextual"/>
        </w:rPr>
        <w:t>.</w:t>
      </w:r>
    </w:p>
    <w:p w14:paraId="650913A6" w14:textId="4A1045FF" w:rsidR="002A5434" w:rsidRPr="002E4D30" w:rsidRDefault="00242F87" w:rsidP="0007228C">
      <w:pPr>
        <w:spacing w:before="240" w:after="0" w:line="360" w:lineRule="auto"/>
        <w:jc w:val="both"/>
        <w:rPr>
          <w:rFonts w:ascii="Times New Roman" w:eastAsia="Calibri" w:hAnsi="Times New Roman" w:cs="Times New Roman"/>
          <w:color w:val="000000"/>
          <w:sz w:val="24"/>
          <w:szCs w:val="24"/>
          <w:lang w:val="en-US"/>
          <w14:ligatures w14:val="standardContextual"/>
        </w:rPr>
      </w:pPr>
      <w:r w:rsidRPr="00EF01CA">
        <w:rPr>
          <w:rFonts w:ascii="Times New Roman" w:eastAsia="Calibri" w:hAnsi="Times New Roman" w:cs="Times New Roman"/>
          <w:b/>
          <w:bCs/>
          <w:color w:val="000000"/>
          <w:sz w:val="24"/>
          <w:szCs w:val="24"/>
          <w14:ligatures w14:val="standardContextual"/>
        </w:rPr>
        <w:t>Art.II.</w:t>
      </w:r>
      <w:r w:rsidRPr="00EF01CA">
        <w:rPr>
          <w:rFonts w:ascii="Times New Roman" w:hAnsi="Times New Roman" w:cs="Times New Roman"/>
          <w:sz w:val="24"/>
          <w:szCs w:val="24"/>
        </w:rPr>
        <w:t xml:space="preserve"> – </w:t>
      </w:r>
      <w:r w:rsidRPr="00EF01CA">
        <w:rPr>
          <w:rFonts w:ascii="Times New Roman" w:eastAsia="Calibri" w:hAnsi="Times New Roman" w:cs="Times New Roman"/>
          <w:color w:val="000000"/>
          <w:sz w:val="24"/>
          <w:szCs w:val="24"/>
          <w14:ligatures w14:val="standardContextual"/>
        </w:rPr>
        <w:t>Ordinul conducătorului autorității publice centrale pentru protecția mediului prevăzut la art. 24 alin</w:t>
      </w:r>
      <w:r w:rsidR="00C118B6">
        <w:rPr>
          <w:rFonts w:ascii="Times New Roman" w:eastAsia="Calibri" w:hAnsi="Times New Roman" w:cs="Times New Roman"/>
          <w:color w:val="000000"/>
          <w:sz w:val="24"/>
          <w:szCs w:val="24"/>
          <w14:ligatures w14:val="standardContextual"/>
        </w:rPr>
        <w:t>.</w:t>
      </w:r>
      <w:r w:rsidRPr="00EF01CA">
        <w:rPr>
          <w:rFonts w:ascii="Times New Roman" w:eastAsia="Calibri" w:hAnsi="Times New Roman" w:cs="Times New Roman"/>
          <w:color w:val="000000"/>
          <w:sz w:val="24"/>
          <w:szCs w:val="24"/>
          <w14:ligatures w14:val="standardContextual"/>
        </w:rPr>
        <w:t xml:space="preserve"> (1</w:t>
      </w:r>
      <w:r w:rsidRPr="00EF01CA">
        <w:rPr>
          <w:rFonts w:ascii="Times New Roman" w:eastAsia="Calibri" w:hAnsi="Times New Roman" w:cs="Times New Roman"/>
          <w:color w:val="000000"/>
          <w:sz w:val="24"/>
          <w:szCs w:val="24"/>
          <w:vertAlign w:val="superscript"/>
          <w14:ligatures w14:val="standardContextual"/>
        </w:rPr>
        <w:t>1</w:t>
      </w:r>
      <w:r w:rsidR="00C118B6">
        <w:rPr>
          <w:rFonts w:ascii="Times New Roman" w:eastAsia="Calibri" w:hAnsi="Times New Roman" w:cs="Times New Roman"/>
          <w:color w:val="000000"/>
          <w:sz w:val="24"/>
          <w:szCs w:val="24"/>
          <w14:ligatures w14:val="standardContextual"/>
        </w:rPr>
        <w:t>)</w:t>
      </w:r>
      <w:r w:rsidRPr="00EF01CA">
        <w:rPr>
          <w:rFonts w:ascii="Times New Roman" w:eastAsia="Calibri" w:hAnsi="Times New Roman" w:cs="Times New Roman"/>
          <w:color w:val="000000"/>
          <w:sz w:val="24"/>
          <w:szCs w:val="24"/>
          <w14:ligatures w14:val="standardContextual"/>
        </w:rPr>
        <w:t xml:space="preserve"> din Ordonanța de urgență a Guvernului nr. 57/2007, aprobată cu modificări și completări prin Legea nr. 49/2011, cu modificările și completările ulterioare, se publică în Monitorul Oficial al României, Partea I, în termen de </w:t>
      </w:r>
      <w:r w:rsidR="00437836">
        <w:rPr>
          <w:rFonts w:ascii="Times New Roman" w:eastAsia="Calibri" w:hAnsi="Times New Roman" w:cs="Times New Roman"/>
          <w:color w:val="000000"/>
          <w:sz w:val="24"/>
          <w:szCs w:val="24"/>
          <w14:ligatures w14:val="standardContextual"/>
        </w:rPr>
        <w:t>5</w:t>
      </w:r>
      <w:r w:rsidR="00BB6614">
        <w:rPr>
          <w:rFonts w:ascii="Times New Roman" w:eastAsia="Calibri" w:hAnsi="Times New Roman" w:cs="Times New Roman"/>
          <w:color w:val="000000"/>
          <w:sz w:val="24"/>
          <w:szCs w:val="24"/>
          <w14:ligatures w14:val="standardContextual"/>
        </w:rPr>
        <w:t xml:space="preserve"> luni </w:t>
      </w:r>
      <w:r w:rsidRPr="00EF01CA">
        <w:rPr>
          <w:rFonts w:ascii="Times New Roman" w:eastAsia="Calibri" w:hAnsi="Times New Roman" w:cs="Times New Roman"/>
          <w:color w:val="000000"/>
          <w:sz w:val="24"/>
          <w:szCs w:val="24"/>
          <w14:ligatures w14:val="standardContextual"/>
        </w:rPr>
        <w:t>de la data intrării în vigoare a prezentei ordonanțe de urgență.</w:t>
      </w:r>
    </w:p>
    <w:p w14:paraId="0CBF945E" w14:textId="7FED2B67" w:rsidR="00C118B6" w:rsidRDefault="0019462F" w:rsidP="00A32DF2">
      <w:pPr>
        <w:spacing w:before="240" w:line="360" w:lineRule="auto"/>
        <w:jc w:val="both"/>
        <w:rPr>
          <w:rFonts w:ascii="Times New Roman" w:eastAsia="Calibri" w:hAnsi="Times New Roman" w:cs="Times New Roman"/>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Art.I</w:t>
      </w:r>
      <w:r w:rsidR="00242F87" w:rsidRPr="00EF01CA">
        <w:rPr>
          <w:rFonts w:ascii="Times New Roman" w:eastAsia="Calibri" w:hAnsi="Times New Roman" w:cs="Times New Roman"/>
          <w:b/>
          <w:bCs/>
          <w:color w:val="000000"/>
          <w:sz w:val="24"/>
          <w:szCs w:val="24"/>
          <w14:ligatures w14:val="standardContextual"/>
        </w:rPr>
        <w:t>I</w:t>
      </w:r>
      <w:r w:rsidRPr="00EF01CA">
        <w:rPr>
          <w:rFonts w:ascii="Times New Roman" w:eastAsia="Calibri" w:hAnsi="Times New Roman" w:cs="Times New Roman"/>
          <w:b/>
          <w:bCs/>
          <w:color w:val="000000"/>
          <w:sz w:val="24"/>
          <w:szCs w:val="24"/>
          <w14:ligatures w14:val="standardContextual"/>
        </w:rPr>
        <w:t>I.</w:t>
      </w:r>
      <w:r w:rsidRPr="00EF01CA">
        <w:rPr>
          <w:rFonts w:ascii="Times New Roman" w:hAnsi="Times New Roman" w:cs="Times New Roman"/>
          <w:sz w:val="24"/>
          <w:szCs w:val="24"/>
        </w:rPr>
        <w:t xml:space="preserve"> </w:t>
      </w:r>
      <w:r w:rsidR="00560AE9" w:rsidRPr="00EF01CA">
        <w:rPr>
          <w:rFonts w:ascii="Times New Roman" w:hAnsi="Times New Roman" w:cs="Times New Roman"/>
          <w:sz w:val="24"/>
          <w:szCs w:val="24"/>
        </w:rPr>
        <w:t xml:space="preserve">– </w:t>
      </w:r>
      <w:r w:rsidR="00C118B6" w:rsidRPr="00EF01CA">
        <w:rPr>
          <w:rFonts w:ascii="Times New Roman" w:hAnsi="Times New Roman" w:cs="Times New Roman"/>
          <w:sz w:val="24"/>
          <w:szCs w:val="24"/>
        </w:rPr>
        <w:t>Hotărârea prevăzută la art. 26 alin. (1</w:t>
      </w:r>
      <w:r w:rsidR="00C118B6">
        <w:rPr>
          <w:rFonts w:ascii="Times New Roman" w:hAnsi="Times New Roman" w:cs="Times New Roman"/>
          <w:sz w:val="24"/>
          <w:szCs w:val="24"/>
          <w:vertAlign w:val="superscript"/>
        </w:rPr>
        <w:t>1</w:t>
      </w:r>
      <w:r w:rsidR="00C118B6" w:rsidRPr="00EF01CA">
        <w:rPr>
          <w:rFonts w:ascii="Times New Roman" w:hAnsi="Times New Roman" w:cs="Times New Roman"/>
          <w:sz w:val="24"/>
          <w:szCs w:val="24"/>
        </w:rPr>
        <w:t>) din</w:t>
      </w:r>
      <w:r w:rsidR="00C118B6" w:rsidRPr="00EF01CA">
        <w:rPr>
          <w:rFonts w:ascii="Times New Roman" w:eastAsia="Calibri" w:hAnsi="Times New Roman" w:cs="Times New Roman"/>
          <w:color w:val="000000"/>
          <w:sz w:val="24"/>
          <w:szCs w:val="24"/>
          <w14:ligatures w14:val="standardContextual"/>
        </w:rPr>
        <w:t xml:space="preserve"> Ordonanța de urgență a Guvernului nr. 57/2007, aprobată cu modificări și completări prin Legea nr. 49/2011, cu modificările și completările ulterioare, se aprobă</w:t>
      </w:r>
      <w:r w:rsidR="00C118B6" w:rsidRPr="00EF01CA">
        <w:rPr>
          <w:rFonts w:ascii="Times New Roman" w:hAnsi="Times New Roman" w:cs="Times New Roman"/>
          <w:sz w:val="24"/>
          <w:szCs w:val="24"/>
        </w:rPr>
        <w:t xml:space="preserve"> </w:t>
      </w:r>
      <w:r w:rsidR="00C118B6" w:rsidRPr="00976A64">
        <w:rPr>
          <w:rFonts w:ascii="Times New Roman" w:eastAsia="Calibri" w:hAnsi="Times New Roman" w:cs="Times New Roman"/>
          <w:color w:val="000000"/>
          <w:sz w:val="24"/>
          <w:szCs w:val="24"/>
          <w14:ligatures w14:val="standardContextual"/>
        </w:rPr>
        <w:t xml:space="preserve">în termen de </w:t>
      </w:r>
      <w:r w:rsidR="00C118B6">
        <w:rPr>
          <w:rFonts w:ascii="Times New Roman" w:eastAsia="Calibri" w:hAnsi="Times New Roman" w:cs="Times New Roman"/>
          <w:color w:val="000000"/>
          <w:sz w:val="24"/>
          <w:szCs w:val="24"/>
          <w14:ligatures w14:val="standardContextual"/>
        </w:rPr>
        <w:t xml:space="preserve">6 luni </w:t>
      </w:r>
      <w:r w:rsidR="00C118B6" w:rsidRPr="00976A64">
        <w:rPr>
          <w:rFonts w:ascii="Times New Roman" w:eastAsia="Calibri" w:hAnsi="Times New Roman" w:cs="Times New Roman"/>
          <w:color w:val="000000"/>
          <w:sz w:val="24"/>
          <w:szCs w:val="24"/>
          <w14:ligatures w14:val="standardContextual"/>
        </w:rPr>
        <w:t xml:space="preserve">de la data intrării în vigoare a prezentei ordonanţe de urgenţă. </w:t>
      </w:r>
    </w:p>
    <w:p w14:paraId="4E7B510F" w14:textId="07BA342D" w:rsidR="006F0324" w:rsidRDefault="00A96FD5" w:rsidP="00B1440C">
      <w:pPr>
        <w:spacing w:after="0" w:line="360" w:lineRule="auto"/>
        <w:jc w:val="both"/>
        <w:rPr>
          <w:rFonts w:ascii="Times New Roman" w:eastAsia="Calibri" w:hAnsi="Times New Roman" w:cs="Times New Roman"/>
          <w:color w:val="000000"/>
          <w:sz w:val="24"/>
          <w:szCs w:val="24"/>
          <w14:ligatures w14:val="standardContextual"/>
        </w:rPr>
      </w:pPr>
      <w:proofErr w:type="spellStart"/>
      <w:r w:rsidRPr="00EF01CA">
        <w:rPr>
          <w:rFonts w:ascii="Times New Roman" w:eastAsia="Calibri" w:hAnsi="Times New Roman" w:cs="Times New Roman"/>
          <w:b/>
          <w:bCs/>
          <w:color w:val="000000"/>
          <w:sz w:val="24"/>
          <w:szCs w:val="24"/>
          <w14:ligatures w14:val="standardContextual"/>
        </w:rPr>
        <w:t>Art.IV</w:t>
      </w:r>
      <w:proofErr w:type="spellEnd"/>
      <w:r w:rsidRPr="00EF01CA">
        <w:rPr>
          <w:rFonts w:ascii="Times New Roman" w:eastAsia="Calibri" w:hAnsi="Times New Roman" w:cs="Times New Roman"/>
          <w:b/>
          <w:bCs/>
          <w:color w:val="000000"/>
          <w:sz w:val="24"/>
          <w:szCs w:val="24"/>
          <w14:ligatures w14:val="standardContextual"/>
        </w:rPr>
        <w:t>.</w:t>
      </w:r>
      <w:r w:rsidRPr="00EF01CA">
        <w:rPr>
          <w:rFonts w:ascii="Times New Roman" w:hAnsi="Times New Roman" w:cs="Times New Roman"/>
          <w:sz w:val="24"/>
          <w:szCs w:val="24"/>
        </w:rPr>
        <w:t xml:space="preserve"> – </w:t>
      </w:r>
      <w:r w:rsidR="00C118B6" w:rsidRPr="00EF01CA">
        <w:rPr>
          <w:rFonts w:ascii="Times New Roman" w:eastAsia="Calibri" w:hAnsi="Times New Roman" w:cs="Times New Roman"/>
          <w:color w:val="000000"/>
          <w:sz w:val="24"/>
          <w:szCs w:val="24"/>
          <w14:ligatures w14:val="standardContextual"/>
        </w:rPr>
        <w:t>Ordinul conducătorului autorității publice centrale pentru protecția mediului prevăzut la art. 40</w:t>
      </w:r>
      <w:r w:rsidR="00C118B6">
        <w:rPr>
          <w:rFonts w:ascii="Times New Roman" w:eastAsia="Calibri" w:hAnsi="Times New Roman" w:cs="Times New Roman"/>
          <w:color w:val="000000"/>
          <w:sz w:val="24"/>
          <w:szCs w:val="24"/>
          <w:vertAlign w:val="superscript"/>
          <w14:ligatures w14:val="standardContextual"/>
        </w:rPr>
        <w:t>2</w:t>
      </w:r>
      <w:r w:rsidR="00C118B6" w:rsidRPr="00EF01CA">
        <w:rPr>
          <w:rFonts w:ascii="Times New Roman" w:eastAsia="Calibri" w:hAnsi="Times New Roman" w:cs="Times New Roman"/>
          <w:color w:val="000000"/>
          <w:sz w:val="24"/>
          <w:szCs w:val="24"/>
          <w14:ligatures w14:val="standardContextual"/>
        </w:rPr>
        <w:t xml:space="preserve"> din Ordonanța de urgență a Guvernului nr. 57/2007, aprobată cu modificări și completări prin Legea nr. 49/2011, cu modificările și completările ulterioare, se publică în Monitorul Oficial al României, Partea I, în termen de </w:t>
      </w:r>
      <w:r w:rsidR="001E516B">
        <w:rPr>
          <w:rFonts w:ascii="Times New Roman" w:eastAsia="Calibri" w:hAnsi="Times New Roman" w:cs="Times New Roman"/>
          <w:color w:val="000000"/>
          <w:sz w:val="24"/>
          <w:szCs w:val="24"/>
          <w14:ligatures w14:val="standardContextual"/>
        </w:rPr>
        <w:t xml:space="preserve">2 luni </w:t>
      </w:r>
      <w:r w:rsidR="00C118B6" w:rsidRPr="00EF01CA">
        <w:rPr>
          <w:rFonts w:ascii="Times New Roman" w:eastAsia="Calibri" w:hAnsi="Times New Roman" w:cs="Times New Roman"/>
          <w:color w:val="000000"/>
          <w:sz w:val="24"/>
          <w:szCs w:val="24"/>
          <w14:ligatures w14:val="standardContextual"/>
        </w:rPr>
        <w:t>de la data intrării în vigoare a prezentei ordonanțe de urgență.</w:t>
      </w:r>
    </w:p>
    <w:p w14:paraId="2F589FAB" w14:textId="77777777" w:rsidR="00C118B6" w:rsidRDefault="00C118B6" w:rsidP="00EF01CA">
      <w:pPr>
        <w:spacing w:after="0" w:line="360" w:lineRule="auto"/>
        <w:rPr>
          <w:rFonts w:ascii="Times New Roman" w:eastAsia="Calibri" w:hAnsi="Times New Roman" w:cs="Times New Roman"/>
          <w:color w:val="000000"/>
          <w:sz w:val="24"/>
          <w:szCs w:val="24"/>
          <w14:ligatures w14:val="standardContextual"/>
        </w:rPr>
      </w:pPr>
    </w:p>
    <w:p w14:paraId="22341398" w14:textId="77777777" w:rsidR="00C118B6" w:rsidRPr="00EF01CA" w:rsidRDefault="00C118B6" w:rsidP="00EF01CA">
      <w:pPr>
        <w:spacing w:after="0" w:line="360" w:lineRule="auto"/>
        <w:rPr>
          <w:rFonts w:ascii="Times New Roman" w:eastAsia="Calibri" w:hAnsi="Times New Roman" w:cs="Times New Roman"/>
          <w:color w:val="000000"/>
          <w:sz w:val="24"/>
          <w:szCs w:val="24"/>
          <w14:ligatures w14:val="standardContextual"/>
        </w:rPr>
      </w:pPr>
    </w:p>
    <w:p w14:paraId="6BE17D25" w14:textId="77777777" w:rsidR="006F0324" w:rsidRPr="00EF01CA" w:rsidRDefault="006F0324" w:rsidP="00EF01CA">
      <w:pPr>
        <w:spacing w:line="360" w:lineRule="auto"/>
        <w:jc w:val="center"/>
        <w:rPr>
          <w:rFonts w:ascii="Times New Roman" w:eastAsia="Calibri" w:hAnsi="Times New Roman" w:cs="Times New Roman"/>
          <w:b/>
          <w:bCs/>
          <w:color w:val="000000"/>
          <w:sz w:val="24"/>
          <w:szCs w:val="24"/>
          <w14:ligatures w14:val="standardContextual"/>
        </w:rPr>
      </w:pPr>
      <w:r w:rsidRPr="00EF01CA">
        <w:rPr>
          <w:rFonts w:ascii="Times New Roman" w:eastAsia="Calibri" w:hAnsi="Times New Roman" w:cs="Times New Roman"/>
          <w:b/>
          <w:bCs/>
          <w:color w:val="000000"/>
          <w:sz w:val="24"/>
          <w:szCs w:val="24"/>
          <w14:ligatures w14:val="standardContextual"/>
        </w:rPr>
        <w:t>PRIM – MINISTRU</w:t>
      </w:r>
    </w:p>
    <w:p w14:paraId="0CB4D753" w14:textId="32D39BAB" w:rsidR="00996445" w:rsidRPr="00EF01CA" w:rsidRDefault="006F0324" w:rsidP="00EF01CA">
      <w:pPr>
        <w:spacing w:line="360" w:lineRule="auto"/>
        <w:jc w:val="center"/>
        <w:rPr>
          <w:rFonts w:ascii="Times New Roman" w:hAnsi="Times New Roman" w:cs="Times New Roman"/>
          <w:sz w:val="24"/>
          <w:szCs w:val="24"/>
        </w:rPr>
      </w:pPr>
      <w:r w:rsidRPr="00EF01CA">
        <w:rPr>
          <w:rFonts w:ascii="Times New Roman" w:eastAsia="Calibri" w:hAnsi="Times New Roman" w:cs="Times New Roman"/>
          <w:b/>
          <w:bCs/>
          <w:color w:val="000000"/>
          <w:sz w:val="24"/>
          <w:szCs w:val="24"/>
          <w14:ligatures w14:val="standardContextual"/>
        </w:rPr>
        <w:t>Ilie-Gavril  BOLOJAN</w:t>
      </w:r>
    </w:p>
    <w:sectPr w:rsidR="00996445" w:rsidRPr="00EF01CA" w:rsidSect="00B010C7">
      <w:headerReference w:type="even" r:id="rId9"/>
      <w:headerReference w:type="default" r:id="rId10"/>
      <w:footerReference w:type="even" r:id="rId11"/>
      <w:footerReference w:type="default" r:id="rId12"/>
      <w:headerReference w:type="first" r:id="rId13"/>
      <w:footerReference w:type="first" r:id="rId14"/>
      <w:pgSz w:w="11906" w:h="16838" w:code="9"/>
      <w:pgMar w:top="992" w:right="75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40359" w14:textId="77777777" w:rsidR="0025753A" w:rsidRDefault="0025753A">
      <w:pPr>
        <w:spacing w:line="240" w:lineRule="auto"/>
      </w:pPr>
      <w:r>
        <w:separator/>
      </w:r>
    </w:p>
  </w:endnote>
  <w:endnote w:type="continuationSeparator" w:id="0">
    <w:p w14:paraId="2A49695E" w14:textId="77777777" w:rsidR="0025753A" w:rsidRDefault="00257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B8D6" w14:textId="77777777" w:rsidR="00391AEB" w:rsidRDefault="00391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B070" w14:textId="77777777" w:rsidR="0037143D" w:rsidRDefault="00371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CF10" w14:textId="77777777" w:rsidR="00391AEB" w:rsidRDefault="00391A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41D4E" w14:textId="77777777" w:rsidR="0025753A" w:rsidRDefault="0025753A">
      <w:pPr>
        <w:spacing w:after="0"/>
      </w:pPr>
      <w:r>
        <w:separator/>
      </w:r>
    </w:p>
  </w:footnote>
  <w:footnote w:type="continuationSeparator" w:id="0">
    <w:p w14:paraId="36104043" w14:textId="77777777" w:rsidR="0025753A" w:rsidRDefault="00257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541D" w14:textId="1127638B" w:rsidR="00391AEB" w:rsidRDefault="00000000">
    <w:pPr>
      <w:pStyle w:val="Header"/>
    </w:pPr>
    <w:r>
      <w:rPr>
        <w:noProof/>
      </w:rPr>
      <w:pict w14:anchorId="3BFA6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95.5pt;height:212.3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F43A" w14:textId="3AB23F64" w:rsidR="00391AEB" w:rsidRDefault="00000000">
    <w:pPr>
      <w:pStyle w:val="Header"/>
    </w:pPr>
    <w:r>
      <w:rPr>
        <w:noProof/>
      </w:rPr>
      <w:pict w14:anchorId="78FA7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95.5pt;height:212.3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E63F" w14:textId="5BC7F407" w:rsidR="00391AEB" w:rsidRDefault="00391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C4A"/>
    <w:multiLevelType w:val="hybridMultilevel"/>
    <w:tmpl w:val="6D1C4E14"/>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4915008"/>
    <w:multiLevelType w:val="hybridMultilevel"/>
    <w:tmpl w:val="3684D0FE"/>
    <w:lvl w:ilvl="0" w:tplc="3970F526">
      <w:start w:val="1"/>
      <w:numFmt w:val="lowerLetter"/>
      <w:lvlText w:val="%1)"/>
      <w:lvlJc w:val="left"/>
      <w:pPr>
        <w:ind w:left="720" w:hanging="360"/>
      </w:pPr>
      <w:rPr>
        <w:rFonts w:eastAsia="Calibri"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C70AE"/>
    <w:multiLevelType w:val="hybridMultilevel"/>
    <w:tmpl w:val="A0FED1C2"/>
    <w:lvl w:ilvl="0" w:tplc="1000000F">
      <w:start w:val="4"/>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0DE56DD"/>
    <w:multiLevelType w:val="hybridMultilevel"/>
    <w:tmpl w:val="4B8A3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C1BF3"/>
    <w:multiLevelType w:val="hybridMultilevel"/>
    <w:tmpl w:val="ED4E6B2A"/>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080" w:hanging="360"/>
      </w:pPr>
      <w:rPr>
        <w:rFonts w:ascii="Courier New" w:hAnsi="Courier New" w:cs="Courier New" w:hint="default"/>
      </w:rPr>
    </w:lvl>
    <w:lvl w:ilvl="2" w:tplc="10000005">
      <w:start w:val="1"/>
      <w:numFmt w:val="bullet"/>
      <w:lvlText w:val=""/>
      <w:lvlJc w:val="left"/>
      <w:pPr>
        <w:ind w:left="1800" w:hanging="360"/>
      </w:pPr>
      <w:rPr>
        <w:rFonts w:ascii="Wingdings" w:hAnsi="Wingdings" w:hint="default"/>
      </w:rPr>
    </w:lvl>
    <w:lvl w:ilvl="3" w:tplc="10000001">
      <w:start w:val="1"/>
      <w:numFmt w:val="bullet"/>
      <w:lvlText w:val=""/>
      <w:lvlJc w:val="left"/>
      <w:pPr>
        <w:ind w:left="2520" w:hanging="360"/>
      </w:pPr>
      <w:rPr>
        <w:rFonts w:ascii="Symbol" w:hAnsi="Symbol" w:hint="default"/>
      </w:rPr>
    </w:lvl>
    <w:lvl w:ilvl="4" w:tplc="10000003">
      <w:start w:val="1"/>
      <w:numFmt w:val="bullet"/>
      <w:lvlText w:val="o"/>
      <w:lvlJc w:val="left"/>
      <w:pPr>
        <w:ind w:left="3240" w:hanging="360"/>
      </w:pPr>
      <w:rPr>
        <w:rFonts w:ascii="Courier New" w:hAnsi="Courier New" w:cs="Courier New" w:hint="default"/>
      </w:rPr>
    </w:lvl>
    <w:lvl w:ilvl="5" w:tplc="10000005">
      <w:start w:val="1"/>
      <w:numFmt w:val="bullet"/>
      <w:lvlText w:val=""/>
      <w:lvlJc w:val="left"/>
      <w:pPr>
        <w:ind w:left="3960" w:hanging="360"/>
      </w:pPr>
      <w:rPr>
        <w:rFonts w:ascii="Wingdings" w:hAnsi="Wingdings" w:hint="default"/>
      </w:rPr>
    </w:lvl>
    <w:lvl w:ilvl="6" w:tplc="10000001">
      <w:start w:val="1"/>
      <w:numFmt w:val="bullet"/>
      <w:lvlText w:val=""/>
      <w:lvlJc w:val="left"/>
      <w:pPr>
        <w:ind w:left="4680" w:hanging="360"/>
      </w:pPr>
      <w:rPr>
        <w:rFonts w:ascii="Symbol" w:hAnsi="Symbol" w:hint="default"/>
      </w:rPr>
    </w:lvl>
    <w:lvl w:ilvl="7" w:tplc="10000003">
      <w:start w:val="1"/>
      <w:numFmt w:val="bullet"/>
      <w:lvlText w:val="o"/>
      <w:lvlJc w:val="left"/>
      <w:pPr>
        <w:ind w:left="5400" w:hanging="360"/>
      </w:pPr>
      <w:rPr>
        <w:rFonts w:ascii="Courier New" w:hAnsi="Courier New" w:cs="Courier New" w:hint="default"/>
      </w:rPr>
    </w:lvl>
    <w:lvl w:ilvl="8" w:tplc="10000005">
      <w:start w:val="1"/>
      <w:numFmt w:val="bullet"/>
      <w:lvlText w:val=""/>
      <w:lvlJc w:val="left"/>
      <w:pPr>
        <w:ind w:left="6120" w:hanging="360"/>
      </w:pPr>
      <w:rPr>
        <w:rFonts w:ascii="Wingdings" w:hAnsi="Wingdings" w:hint="default"/>
      </w:rPr>
    </w:lvl>
  </w:abstractNum>
  <w:abstractNum w:abstractNumId="5" w15:restartNumberingAfterBreak="0">
    <w:nsid w:val="1B263AC0"/>
    <w:multiLevelType w:val="hybridMultilevel"/>
    <w:tmpl w:val="A28665D4"/>
    <w:lvl w:ilvl="0" w:tplc="1000000F">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BA41961"/>
    <w:multiLevelType w:val="hybridMultilevel"/>
    <w:tmpl w:val="4802C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029B0"/>
    <w:multiLevelType w:val="multilevel"/>
    <w:tmpl w:val="E93E825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0660D9"/>
    <w:multiLevelType w:val="hybridMultilevel"/>
    <w:tmpl w:val="3536B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C668C"/>
    <w:multiLevelType w:val="hybridMultilevel"/>
    <w:tmpl w:val="4802CAA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7C37ED7"/>
    <w:multiLevelType w:val="hybridMultilevel"/>
    <w:tmpl w:val="3F808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C6968"/>
    <w:multiLevelType w:val="hybridMultilevel"/>
    <w:tmpl w:val="4802C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B05B02"/>
    <w:multiLevelType w:val="multilevel"/>
    <w:tmpl w:val="62CEED3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DC611F7"/>
    <w:multiLevelType w:val="hybridMultilevel"/>
    <w:tmpl w:val="4802C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9F7F80"/>
    <w:multiLevelType w:val="hybridMultilevel"/>
    <w:tmpl w:val="8D5C9D66"/>
    <w:lvl w:ilvl="0" w:tplc="5BBCCC4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2F4E16"/>
    <w:multiLevelType w:val="hybridMultilevel"/>
    <w:tmpl w:val="02B8889A"/>
    <w:lvl w:ilvl="0" w:tplc="0AAE1B22">
      <w:start w:val="2"/>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C053F7"/>
    <w:multiLevelType w:val="hybridMultilevel"/>
    <w:tmpl w:val="CC986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81625B"/>
    <w:multiLevelType w:val="hybridMultilevel"/>
    <w:tmpl w:val="F354A5FA"/>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2A93B34"/>
    <w:multiLevelType w:val="hybridMultilevel"/>
    <w:tmpl w:val="B3D0D9D2"/>
    <w:lvl w:ilvl="0" w:tplc="FDDEBD3C">
      <w:start w:val="4"/>
      <w:numFmt w:val="decimal"/>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153497E"/>
    <w:multiLevelType w:val="hybridMultilevel"/>
    <w:tmpl w:val="5600CC72"/>
    <w:lvl w:ilvl="0" w:tplc="3970F526">
      <w:start w:val="1"/>
      <w:numFmt w:val="lowerLetter"/>
      <w:lvlText w:val="%1)"/>
      <w:lvlJc w:val="left"/>
      <w:pPr>
        <w:ind w:left="1080" w:hanging="360"/>
      </w:pPr>
      <w:rPr>
        <w:rFonts w:eastAsia="Calibri"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097713"/>
    <w:multiLevelType w:val="hybridMultilevel"/>
    <w:tmpl w:val="0838997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065F2"/>
    <w:multiLevelType w:val="hybridMultilevel"/>
    <w:tmpl w:val="4802C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1186627">
    <w:abstractNumId w:val="7"/>
  </w:num>
  <w:num w:numId="2" w16cid:durableId="1716855891">
    <w:abstractNumId w:val="10"/>
  </w:num>
  <w:num w:numId="3" w16cid:durableId="1294023229">
    <w:abstractNumId w:val="16"/>
  </w:num>
  <w:num w:numId="4" w16cid:durableId="1747343272">
    <w:abstractNumId w:val="20"/>
  </w:num>
  <w:num w:numId="5" w16cid:durableId="1837958827">
    <w:abstractNumId w:val="0"/>
  </w:num>
  <w:num w:numId="6" w16cid:durableId="427777800">
    <w:abstractNumId w:val="12"/>
  </w:num>
  <w:num w:numId="7" w16cid:durableId="889535167">
    <w:abstractNumId w:val="14"/>
  </w:num>
  <w:num w:numId="8" w16cid:durableId="655499169">
    <w:abstractNumId w:val="3"/>
  </w:num>
  <w:num w:numId="9" w16cid:durableId="1921910764">
    <w:abstractNumId w:val="8"/>
  </w:num>
  <w:num w:numId="10" w16cid:durableId="272202824">
    <w:abstractNumId w:val="9"/>
  </w:num>
  <w:num w:numId="11" w16cid:durableId="1142649666">
    <w:abstractNumId w:val="21"/>
  </w:num>
  <w:num w:numId="12" w16cid:durableId="1139569978">
    <w:abstractNumId w:val="6"/>
  </w:num>
  <w:num w:numId="13" w16cid:durableId="211314574">
    <w:abstractNumId w:val="11"/>
  </w:num>
  <w:num w:numId="14" w16cid:durableId="654994749">
    <w:abstractNumId w:val="1"/>
  </w:num>
  <w:num w:numId="15" w16cid:durableId="597913633">
    <w:abstractNumId w:val="19"/>
  </w:num>
  <w:num w:numId="16" w16cid:durableId="1250428016">
    <w:abstractNumId w:val="4"/>
  </w:num>
  <w:num w:numId="17" w16cid:durableId="1054306403">
    <w:abstractNumId w:val="4"/>
  </w:num>
  <w:num w:numId="18" w16cid:durableId="1597905795">
    <w:abstractNumId w:val="13"/>
  </w:num>
  <w:num w:numId="19" w16cid:durableId="57633767">
    <w:abstractNumId w:val="2"/>
  </w:num>
  <w:num w:numId="20" w16cid:durableId="1554341959">
    <w:abstractNumId w:val="5"/>
  </w:num>
  <w:num w:numId="21" w16cid:durableId="1478302396">
    <w:abstractNumId w:val="15"/>
  </w:num>
  <w:num w:numId="22" w16cid:durableId="1276592381">
    <w:abstractNumId w:val="17"/>
  </w:num>
  <w:num w:numId="23" w16cid:durableId="12965968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12"/>
    <w:rsid w:val="00001FEF"/>
    <w:rsid w:val="000031B0"/>
    <w:rsid w:val="00003977"/>
    <w:rsid w:val="00011F03"/>
    <w:rsid w:val="00011FA6"/>
    <w:rsid w:val="0001236F"/>
    <w:rsid w:val="000125E7"/>
    <w:rsid w:val="00020D7B"/>
    <w:rsid w:val="00026D92"/>
    <w:rsid w:val="0002745E"/>
    <w:rsid w:val="00030D69"/>
    <w:rsid w:val="0003116C"/>
    <w:rsid w:val="00031534"/>
    <w:rsid w:val="000330FB"/>
    <w:rsid w:val="0003371F"/>
    <w:rsid w:val="000338FD"/>
    <w:rsid w:val="00035FB0"/>
    <w:rsid w:val="00040E56"/>
    <w:rsid w:val="0004139F"/>
    <w:rsid w:val="0004284B"/>
    <w:rsid w:val="00042D10"/>
    <w:rsid w:val="00043419"/>
    <w:rsid w:val="00043DAB"/>
    <w:rsid w:val="000464E7"/>
    <w:rsid w:val="000467BD"/>
    <w:rsid w:val="00046E60"/>
    <w:rsid w:val="00051004"/>
    <w:rsid w:val="000542C6"/>
    <w:rsid w:val="000576F1"/>
    <w:rsid w:val="0006143A"/>
    <w:rsid w:val="00062F60"/>
    <w:rsid w:val="000637E5"/>
    <w:rsid w:val="000650AB"/>
    <w:rsid w:val="00070A80"/>
    <w:rsid w:val="000711EF"/>
    <w:rsid w:val="0007228C"/>
    <w:rsid w:val="000724AD"/>
    <w:rsid w:val="00073C7A"/>
    <w:rsid w:val="00074244"/>
    <w:rsid w:val="00077966"/>
    <w:rsid w:val="00077FE0"/>
    <w:rsid w:val="00082FC8"/>
    <w:rsid w:val="00084724"/>
    <w:rsid w:val="00085984"/>
    <w:rsid w:val="0008598B"/>
    <w:rsid w:val="00085B0C"/>
    <w:rsid w:val="000874FA"/>
    <w:rsid w:val="00090640"/>
    <w:rsid w:val="000907C3"/>
    <w:rsid w:val="0009308B"/>
    <w:rsid w:val="00096FD3"/>
    <w:rsid w:val="00097356"/>
    <w:rsid w:val="000A01F6"/>
    <w:rsid w:val="000A1E10"/>
    <w:rsid w:val="000A475D"/>
    <w:rsid w:val="000A4FBE"/>
    <w:rsid w:val="000A56A2"/>
    <w:rsid w:val="000B0E0B"/>
    <w:rsid w:val="000B3E8B"/>
    <w:rsid w:val="000B43F1"/>
    <w:rsid w:val="000B44B7"/>
    <w:rsid w:val="000B5474"/>
    <w:rsid w:val="000B5B18"/>
    <w:rsid w:val="000B790A"/>
    <w:rsid w:val="000C3C30"/>
    <w:rsid w:val="000C48FF"/>
    <w:rsid w:val="000C5089"/>
    <w:rsid w:val="000C5214"/>
    <w:rsid w:val="000C5619"/>
    <w:rsid w:val="000D1B4F"/>
    <w:rsid w:val="000D3875"/>
    <w:rsid w:val="000D3EFC"/>
    <w:rsid w:val="000D5B74"/>
    <w:rsid w:val="000D6585"/>
    <w:rsid w:val="000D710D"/>
    <w:rsid w:val="000E0825"/>
    <w:rsid w:val="000E2ADB"/>
    <w:rsid w:val="000E2CD4"/>
    <w:rsid w:val="000E46FB"/>
    <w:rsid w:val="000E4996"/>
    <w:rsid w:val="000E5239"/>
    <w:rsid w:val="000E6291"/>
    <w:rsid w:val="000F001A"/>
    <w:rsid w:val="000F1DAA"/>
    <w:rsid w:val="000F4079"/>
    <w:rsid w:val="000F41C0"/>
    <w:rsid w:val="000F42AA"/>
    <w:rsid w:val="000F4EC2"/>
    <w:rsid w:val="000F4F9D"/>
    <w:rsid w:val="000F598A"/>
    <w:rsid w:val="000F61B4"/>
    <w:rsid w:val="000F6672"/>
    <w:rsid w:val="000F7457"/>
    <w:rsid w:val="00100FFE"/>
    <w:rsid w:val="00103236"/>
    <w:rsid w:val="00103B7A"/>
    <w:rsid w:val="001046CF"/>
    <w:rsid w:val="0010639D"/>
    <w:rsid w:val="001065C9"/>
    <w:rsid w:val="0010689D"/>
    <w:rsid w:val="00106B37"/>
    <w:rsid w:val="001104D8"/>
    <w:rsid w:val="001116EA"/>
    <w:rsid w:val="00113DA7"/>
    <w:rsid w:val="001218BE"/>
    <w:rsid w:val="001220B2"/>
    <w:rsid w:val="00122674"/>
    <w:rsid w:val="00122816"/>
    <w:rsid w:val="00122EB0"/>
    <w:rsid w:val="001233C4"/>
    <w:rsid w:val="0012350E"/>
    <w:rsid w:val="00130264"/>
    <w:rsid w:val="0013055A"/>
    <w:rsid w:val="0013332F"/>
    <w:rsid w:val="001348DE"/>
    <w:rsid w:val="00134C72"/>
    <w:rsid w:val="00135D4B"/>
    <w:rsid w:val="001372FB"/>
    <w:rsid w:val="0014024B"/>
    <w:rsid w:val="00141BF3"/>
    <w:rsid w:val="001427E5"/>
    <w:rsid w:val="00143550"/>
    <w:rsid w:val="0014415B"/>
    <w:rsid w:val="00146CEA"/>
    <w:rsid w:val="001505C0"/>
    <w:rsid w:val="00151533"/>
    <w:rsid w:val="00151C71"/>
    <w:rsid w:val="0015225E"/>
    <w:rsid w:val="001533D9"/>
    <w:rsid w:val="0015356A"/>
    <w:rsid w:val="00154781"/>
    <w:rsid w:val="00156587"/>
    <w:rsid w:val="00160A1E"/>
    <w:rsid w:val="0016567E"/>
    <w:rsid w:val="001663B7"/>
    <w:rsid w:val="00170143"/>
    <w:rsid w:val="00172118"/>
    <w:rsid w:val="0017312B"/>
    <w:rsid w:val="00173859"/>
    <w:rsid w:val="00173E31"/>
    <w:rsid w:val="00174E29"/>
    <w:rsid w:val="00175FE2"/>
    <w:rsid w:val="00176222"/>
    <w:rsid w:val="00176295"/>
    <w:rsid w:val="001766BC"/>
    <w:rsid w:val="00176D63"/>
    <w:rsid w:val="0018077A"/>
    <w:rsid w:val="00181EE5"/>
    <w:rsid w:val="00182EEB"/>
    <w:rsid w:val="001835C9"/>
    <w:rsid w:val="00185345"/>
    <w:rsid w:val="0018668D"/>
    <w:rsid w:val="00192143"/>
    <w:rsid w:val="00192C3A"/>
    <w:rsid w:val="00193586"/>
    <w:rsid w:val="00193A72"/>
    <w:rsid w:val="00194311"/>
    <w:rsid w:val="0019462F"/>
    <w:rsid w:val="0019563D"/>
    <w:rsid w:val="00197DA6"/>
    <w:rsid w:val="001A0B02"/>
    <w:rsid w:val="001A12A1"/>
    <w:rsid w:val="001A150E"/>
    <w:rsid w:val="001A58DF"/>
    <w:rsid w:val="001B1CB4"/>
    <w:rsid w:val="001B24FE"/>
    <w:rsid w:val="001B34B1"/>
    <w:rsid w:val="001B37A3"/>
    <w:rsid w:val="001C1376"/>
    <w:rsid w:val="001C42D5"/>
    <w:rsid w:val="001D14AD"/>
    <w:rsid w:val="001D26A8"/>
    <w:rsid w:val="001D3B16"/>
    <w:rsid w:val="001E03AF"/>
    <w:rsid w:val="001E0912"/>
    <w:rsid w:val="001E1793"/>
    <w:rsid w:val="001E1C39"/>
    <w:rsid w:val="001E4429"/>
    <w:rsid w:val="001E48A9"/>
    <w:rsid w:val="001E516B"/>
    <w:rsid w:val="001E6D2A"/>
    <w:rsid w:val="001F17E2"/>
    <w:rsid w:val="001F1AF1"/>
    <w:rsid w:val="001F2813"/>
    <w:rsid w:val="001F5931"/>
    <w:rsid w:val="001F610A"/>
    <w:rsid w:val="001F6563"/>
    <w:rsid w:val="001F6BA3"/>
    <w:rsid w:val="001F6E3D"/>
    <w:rsid w:val="0020611F"/>
    <w:rsid w:val="00206E97"/>
    <w:rsid w:val="00210891"/>
    <w:rsid w:val="002114CE"/>
    <w:rsid w:val="00211612"/>
    <w:rsid w:val="00212517"/>
    <w:rsid w:val="00214C9E"/>
    <w:rsid w:val="0021611F"/>
    <w:rsid w:val="002167B2"/>
    <w:rsid w:val="00220B05"/>
    <w:rsid w:val="00221D3C"/>
    <w:rsid w:val="00221FEA"/>
    <w:rsid w:val="00222B5E"/>
    <w:rsid w:val="00223087"/>
    <w:rsid w:val="002251D9"/>
    <w:rsid w:val="00225255"/>
    <w:rsid w:val="002256DE"/>
    <w:rsid w:val="0022586F"/>
    <w:rsid w:val="00227F36"/>
    <w:rsid w:val="002304FD"/>
    <w:rsid w:val="00230B48"/>
    <w:rsid w:val="002313AA"/>
    <w:rsid w:val="0023372B"/>
    <w:rsid w:val="00234A2E"/>
    <w:rsid w:val="002372D5"/>
    <w:rsid w:val="002372DC"/>
    <w:rsid w:val="002378B5"/>
    <w:rsid w:val="00240E6D"/>
    <w:rsid w:val="00242E0A"/>
    <w:rsid w:val="00242F87"/>
    <w:rsid w:val="0024330A"/>
    <w:rsid w:val="00243414"/>
    <w:rsid w:val="00243632"/>
    <w:rsid w:val="00250884"/>
    <w:rsid w:val="00253FB8"/>
    <w:rsid w:val="00255ED4"/>
    <w:rsid w:val="0025604F"/>
    <w:rsid w:val="0025753A"/>
    <w:rsid w:val="00257963"/>
    <w:rsid w:val="002605F8"/>
    <w:rsid w:val="0026296B"/>
    <w:rsid w:val="00263479"/>
    <w:rsid w:val="00270FD6"/>
    <w:rsid w:val="002714DE"/>
    <w:rsid w:val="00272BFE"/>
    <w:rsid w:val="00273F25"/>
    <w:rsid w:val="00275C40"/>
    <w:rsid w:val="002761CD"/>
    <w:rsid w:val="002763C3"/>
    <w:rsid w:val="00277C96"/>
    <w:rsid w:val="002802B4"/>
    <w:rsid w:val="00281BBB"/>
    <w:rsid w:val="00281CAE"/>
    <w:rsid w:val="002832CB"/>
    <w:rsid w:val="0028346B"/>
    <w:rsid w:val="002848C3"/>
    <w:rsid w:val="00286901"/>
    <w:rsid w:val="0028778F"/>
    <w:rsid w:val="00287A08"/>
    <w:rsid w:val="00290965"/>
    <w:rsid w:val="00292BA8"/>
    <w:rsid w:val="002944DA"/>
    <w:rsid w:val="00295183"/>
    <w:rsid w:val="002A2B71"/>
    <w:rsid w:val="002A5434"/>
    <w:rsid w:val="002A552C"/>
    <w:rsid w:val="002A6439"/>
    <w:rsid w:val="002A701D"/>
    <w:rsid w:val="002A776E"/>
    <w:rsid w:val="002B0C34"/>
    <w:rsid w:val="002B1D01"/>
    <w:rsid w:val="002B23EA"/>
    <w:rsid w:val="002B2C12"/>
    <w:rsid w:val="002B38CF"/>
    <w:rsid w:val="002B3A6B"/>
    <w:rsid w:val="002B501F"/>
    <w:rsid w:val="002B5691"/>
    <w:rsid w:val="002B5811"/>
    <w:rsid w:val="002B6BC8"/>
    <w:rsid w:val="002B6E27"/>
    <w:rsid w:val="002C08FB"/>
    <w:rsid w:val="002C1CB9"/>
    <w:rsid w:val="002C3A6D"/>
    <w:rsid w:val="002C6420"/>
    <w:rsid w:val="002D4F6D"/>
    <w:rsid w:val="002D55D3"/>
    <w:rsid w:val="002D5767"/>
    <w:rsid w:val="002D57A3"/>
    <w:rsid w:val="002E09C7"/>
    <w:rsid w:val="002E145D"/>
    <w:rsid w:val="002E2315"/>
    <w:rsid w:val="002E2768"/>
    <w:rsid w:val="002E4D30"/>
    <w:rsid w:val="002E4E33"/>
    <w:rsid w:val="002E623B"/>
    <w:rsid w:val="002E6412"/>
    <w:rsid w:val="002E66A8"/>
    <w:rsid w:val="002E7212"/>
    <w:rsid w:val="002F4DE3"/>
    <w:rsid w:val="002F51B3"/>
    <w:rsid w:val="002F55E7"/>
    <w:rsid w:val="002F6160"/>
    <w:rsid w:val="003010D8"/>
    <w:rsid w:val="00301DDC"/>
    <w:rsid w:val="00305490"/>
    <w:rsid w:val="003054A8"/>
    <w:rsid w:val="00305896"/>
    <w:rsid w:val="0031187D"/>
    <w:rsid w:val="00314592"/>
    <w:rsid w:val="003147A3"/>
    <w:rsid w:val="00314F85"/>
    <w:rsid w:val="003151D1"/>
    <w:rsid w:val="00315CF0"/>
    <w:rsid w:val="00316405"/>
    <w:rsid w:val="00317BBE"/>
    <w:rsid w:val="00317D13"/>
    <w:rsid w:val="00321567"/>
    <w:rsid w:val="00322664"/>
    <w:rsid w:val="003249EB"/>
    <w:rsid w:val="003253DF"/>
    <w:rsid w:val="0032568E"/>
    <w:rsid w:val="00325EE2"/>
    <w:rsid w:val="00326D6E"/>
    <w:rsid w:val="00341629"/>
    <w:rsid w:val="0034202D"/>
    <w:rsid w:val="0034283E"/>
    <w:rsid w:val="003468ED"/>
    <w:rsid w:val="00346B9C"/>
    <w:rsid w:val="003513CA"/>
    <w:rsid w:val="003514A6"/>
    <w:rsid w:val="00352458"/>
    <w:rsid w:val="003528E4"/>
    <w:rsid w:val="00353B83"/>
    <w:rsid w:val="00354659"/>
    <w:rsid w:val="003566DF"/>
    <w:rsid w:val="00356834"/>
    <w:rsid w:val="0036112C"/>
    <w:rsid w:val="00364B91"/>
    <w:rsid w:val="003652DD"/>
    <w:rsid w:val="00365CEF"/>
    <w:rsid w:val="003679AD"/>
    <w:rsid w:val="0037127D"/>
    <w:rsid w:val="0037143D"/>
    <w:rsid w:val="00372ABF"/>
    <w:rsid w:val="0037418D"/>
    <w:rsid w:val="00374A5F"/>
    <w:rsid w:val="00374F4D"/>
    <w:rsid w:val="00375D3C"/>
    <w:rsid w:val="003763A8"/>
    <w:rsid w:val="003766CE"/>
    <w:rsid w:val="00380E6A"/>
    <w:rsid w:val="003812CE"/>
    <w:rsid w:val="00381BD1"/>
    <w:rsid w:val="003836A0"/>
    <w:rsid w:val="00386519"/>
    <w:rsid w:val="00391AEB"/>
    <w:rsid w:val="0039434A"/>
    <w:rsid w:val="00394DB2"/>
    <w:rsid w:val="0039549A"/>
    <w:rsid w:val="00395A48"/>
    <w:rsid w:val="003A1D4D"/>
    <w:rsid w:val="003A23AF"/>
    <w:rsid w:val="003A23B6"/>
    <w:rsid w:val="003A4671"/>
    <w:rsid w:val="003A50D5"/>
    <w:rsid w:val="003A736B"/>
    <w:rsid w:val="003B2DF6"/>
    <w:rsid w:val="003C0978"/>
    <w:rsid w:val="003C0C56"/>
    <w:rsid w:val="003C2ACD"/>
    <w:rsid w:val="003C7EF0"/>
    <w:rsid w:val="003D0176"/>
    <w:rsid w:val="003D20BC"/>
    <w:rsid w:val="003D3BFD"/>
    <w:rsid w:val="003D6D1E"/>
    <w:rsid w:val="003D7983"/>
    <w:rsid w:val="003E0400"/>
    <w:rsid w:val="003E1412"/>
    <w:rsid w:val="003E20E4"/>
    <w:rsid w:val="003E22A6"/>
    <w:rsid w:val="003E3FB8"/>
    <w:rsid w:val="003E4E76"/>
    <w:rsid w:val="003E55AF"/>
    <w:rsid w:val="003E5B8D"/>
    <w:rsid w:val="003E752F"/>
    <w:rsid w:val="003F21DD"/>
    <w:rsid w:val="003F4B70"/>
    <w:rsid w:val="003F5A7E"/>
    <w:rsid w:val="003F76EC"/>
    <w:rsid w:val="00403684"/>
    <w:rsid w:val="004038F7"/>
    <w:rsid w:val="0040498F"/>
    <w:rsid w:val="00405BC4"/>
    <w:rsid w:val="004071C1"/>
    <w:rsid w:val="004071F7"/>
    <w:rsid w:val="00407A28"/>
    <w:rsid w:val="004113ED"/>
    <w:rsid w:val="00411CF5"/>
    <w:rsid w:val="00413CFE"/>
    <w:rsid w:val="00414094"/>
    <w:rsid w:val="00415197"/>
    <w:rsid w:val="0041585B"/>
    <w:rsid w:val="004169DF"/>
    <w:rsid w:val="00417DED"/>
    <w:rsid w:val="00421594"/>
    <w:rsid w:val="00423B1F"/>
    <w:rsid w:val="00424C8C"/>
    <w:rsid w:val="00425086"/>
    <w:rsid w:val="0042518E"/>
    <w:rsid w:val="0042553B"/>
    <w:rsid w:val="00425CA2"/>
    <w:rsid w:val="004318AF"/>
    <w:rsid w:val="0043563D"/>
    <w:rsid w:val="00437836"/>
    <w:rsid w:val="00437C80"/>
    <w:rsid w:val="00440EB5"/>
    <w:rsid w:val="004410C5"/>
    <w:rsid w:val="0044168B"/>
    <w:rsid w:val="004417B7"/>
    <w:rsid w:val="00443FF8"/>
    <w:rsid w:val="00446087"/>
    <w:rsid w:val="00446261"/>
    <w:rsid w:val="00446761"/>
    <w:rsid w:val="004508DE"/>
    <w:rsid w:val="00452E91"/>
    <w:rsid w:val="0045459E"/>
    <w:rsid w:val="00455FB5"/>
    <w:rsid w:val="00457292"/>
    <w:rsid w:val="0045795B"/>
    <w:rsid w:val="00461C17"/>
    <w:rsid w:val="00463BA4"/>
    <w:rsid w:val="00463BB5"/>
    <w:rsid w:val="0046578C"/>
    <w:rsid w:val="00466103"/>
    <w:rsid w:val="0046707A"/>
    <w:rsid w:val="0046784D"/>
    <w:rsid w:val="00470861"/>
    <w:rsid w:val="004729BF"/>
    <w:rsid w:val="0047367E"/>
    <w:rsid w:val="0047427D"/>
    <w:rsid w:val="00481FE6"/>
    <w:rsid w:val="004822D7"/>
    <w:rsid w:val="00482D7C"/>
    <w:rsid w:val="00487FC7"/>
    <w:rsid w:val="00491608"/>
    <w:rsid w:val="00491F94"/>
    <w:rsid w:val="004950EA"/>
    <w:rsid w:val="00496591"/>
    <w:rsid w:val="004968D1"/>
    <w:rsid w:val="00497E79"/>
    <w:rsid w:val="004A066B"/>
    <w:rsid w:val="004A1BA4"/>
    <w:rsid w:val="004A1EE4"/>
    <w:rsid w:val="004A2308"/>
    <w:rsid w:val="004A3F43"/>
    <w:rsid w:val="004A4E22"/>
    <w:rsid w:val="004B0966"/>
    <w:rsid w:val="004B3BB3"/>
    <w:rsid w:val="004B42C3"/>
    <w:rsid w:val="004B7632"/>
    <w:rsid w:val="004B7898"/>
    <w:rsid w:val="004B7B8F"/>
    <w:rsid w:val="004C0CEF"/>
    <w:rsid w:val="004C1D71"/>
    <w:rsid w:val="004C270E"/>
    <w:rsid w:val="004C3F0F"/>
    <w:rsid w:val="004C6374"/>
    <w:rsid w:val="004C6C0C"/>
    <w:rsid w:val="004D081B"/>
    <w:rsid w:val="004D1617"/>
    <w:rsid w:val="004D2612"/>
    <w:rsid w:val="004D2B64"/>
    <w:rsid w:val="004D41BB"/>
    <w:rsid w:val="004D5552"/>
    <w:rsid w:val="004D5E19"/>
    <w:rsid w:val="004D6658"/>
    <w:rsid w:val="004D6FD3"/>
    <w:rsid w:val="004E035F"/>
    <w:rsid w:val="004E20EE"/>
    <w:rsid w:val="004E263B"/>
    <w:rsid w:val="004E28DE"/>
    <w:rsid w:val="004E3111"/>
    <w:rsid w:val="004E404B"/>
    <w:rsid w:val="004E6BB2"/>
    <w:rsid w:val="004E6C15"/>
    <w:rsid w:val="004E6E26"/>
    <w:rsid w:val="004E79B1"/>
    <w:rsid w:val="004F2C7A"/>
    <w:rsid w:val="004F4053"/>
    <w:rsid w:val="004F44A6"/>
    <w:rsid w:val="004F6734"/>
    <w:rsid w:val="005006E8"/>
    <w:rsid w:val="00501A39"/>
    <w:rsid w:val="0050210B"/>
    <w:rsid w:val="005057ED"/>
    <w:rsid w:val="005170CF"/>
    <w:rsid w:val="00517252"/>
    <w:rsid w:val="005173B1"/>
    <w:rsid w:val="0052212D"/>
    <w:rsid w:val="00523910"/>
    <w:rsid w:val="00523AD2"/>
    <w:rsid w:val="00524499"/>
    <w:rsid w:val="00524582"/>
    <w:rsid w:val="0052555B"/>
    <w:rsid w:val="005259B9"/>
    <w:rsid w:val="00535EF7"/>
    <w:rsid w:val="0053678C"/>
    <w:rsid w:val="005371E5"/>
    <w:rsid w:val="00540100"/>
    <w:rsid w:val="00540D61"/>
    <w:rsid w:val="00541B27"/>
    <w:rsid w:val="00542B36"/>
    <w:rsid w:val="0054514B"/>
    <w:rsid w:val="005452CB"/>
    <w:rsid w:val="00547126"/>
    <w:rsid w:val="00551816"/>
    <w:rsid w:val="00551995"/>
    <w:rsid w:val="00553025"/>
    <w:rsid w:val="00554E95"/>
    <w:rsid w:val="0055599C"/>
    <w:rsid w:val="00555D6F"/>
    <w:rsid w:val="00556C72"/>
    <w:rsid w:val="00560796"/>
    <w:rsid w:val="00560AE9"/>
    <w:rsid w:val="00560C89"/>
    <w:rsid w:val="00560E19"/>
    <w:rsid w:val="00562447"/>
    <w:rsid w:val="00562B55"/>
    <w:rsid w:val="00564282"/>
    <w:rsid w:val="00564D37"/>
    <w:rsid w:val="00566529"/>
    <w:rsid w:val="005725CC"/>
    <w:rsid w:val="00572CDF"/>
    <w:rsid w:val="005743BF"/>
    <w:rsid w:val="005769B0"/>
    <w:rsid w:val="00582FFE"/>
    <w:rsid w:val="00584F65"/>
    <w:rsid w:val="00585750"/>
    <w:rsid w:val="00586E34"/>
    <w:rsid w:val="0059281B"/>
    <w:rsid w:val="00592830"/>
    <w:rsid w:val="00592841"/>
    <w:rsid w:val="00593660"/>
    <w:rsid w:val="00595FDF"/>
    <w:rsid w:val="005A019C"/>
    <w:rsid w:val="005A3614"/>
    <w:rsid w:val="005B11B4"/>
    <w:rsid w:val="005B13B4"/>
    <w:rsid w:val="005B1AB2"/>
    <w:rsid w:val="005B4835"/>
    <w:rsid w:val="005B513C"/>
    <w:rsid w:val="005B692E"/>
    <w:rsid w:val="005C026A"/>
    <w:rsid w:val="005C061A"/>
    <w:rsid w:val="005C096D"/>
    <w:rsid w:val="005C2525"/>
    <w:rsid w:val="005C3530"/>
    <w:rsid w:val="005C39D8"/>
    <w:rsid w:val="005C53B8"/>
    <w:rsid w:val="005C56B3"/>
    <w:rsid w:val="005C7B63"/>
    <w:rsid w:val="005D3630"/>
    <w:rsid w:val="005D4F80"/>
    <w:rsid w:val="005D5C46"/>
    <w:rsid w:val="005E3292"/>
    <w:rsid w:val="005E4144"/>
    <w:rsid w:val="005E50B9"/>
    <w:rsid w:val="005E551D"/>
    <w:rsid w:val="005F15D4"/>
    <w:rsid w:val="005F167D"/>
    <w:rsid w:val="005F1F51"/>
    <w:rsid w:val="005F3FD0"/>
    <w:rsid w:val="005F6505"/>
    <w:rsid w:val="005F6DEE"/>
    <w:rsid w:val="006008B5"/>
    <w:rsid w:val="0060118C"/>
    <w:rsid w:val="00603310"/>
    <w:rsid w:val="00603899"/>
    <w:rsid w:val="00606E75"/>
    <w:rsid w:val="00606F7E"/>
    <w:rsid w:val="00607E14"/>
    <w:rsid w:val="00610AB1"/>
    <w:rsid w:val="006140D0"/>
    <w:rsid w:val="00614A1A"/>
    <w:rsid w:val="00615720"/>
    <w:rsid w:val="00616654"/>
    <w:rsid w:val="00620976"/>
    <w:rsid w:val="0062201E"/>
    <w:rsid w:val="00622EAF"/>
    <w:rsid w:val="00623B2D"/>
    <w:rsid w:val="0062427A"/>
    <w:rsid w:val="006243AA"/>
    <w:rsid w:val="00627439"/>
    <w:rsid w:val="006307C4"/>
    <w:rsid w:val="00633651"/>
    <w:rsid w:val="00634839"/>
    <w:rsid w:val="006357C6"/>
    <w:rsid w:val="0063618F"/>
    <w:rsid w:val="0064038A"/>
    <w:rsid w:val="0064093A"/>
    <w:rsid w:val="00641EB8"/>
    <w:rsid w:val="006429FC"/>
    <w:rsid w:val="006440E4"/>
    <w:rsid w:val="00645607"/>
    <w:rsid w:val="006464A9"/>
    <w:rsid w:val="006511F6"/>
    <w:rsid w:val="00653DDC"/>
    <w:rsid w:val="00654F26"/>
    <w:rsid w:val="00657A15"/>
    <w:rsid w:val="00660A10"/>
    <w:rsid w:val="006628C2"/>
    <w:rsid w:val="00664C4D"/>
    <w:rsid w:val="0066568F"/>
    <w:rsid w:val="00667C98"/>
    <w:rsid w:val="006713BE"/>
    <w:rsid w:val="00673B16"/>
    <w:rsid w:val="00674D78"/>
    <w:rsid w:val="0068034A"/>
    <w:rsid w:val="00680AF4"/>
    <w:rsid w:val="00681F6F"/>
    <w:rsid w:val="00682852"/>
    <w:rsid w:val="006869F4"/>
    <w:rsid w:val="00690A46"/>
    <w:rsid w:val="006911B9"/>
    <w:rsid w:val="00692642"/>
    <w:rsid w:val="00692A4A"/>
    <w:rsid w:val="00692D6C"/>
    <w:rsid w:val="00693F39"/>
    <w:rsid w:val="006940C9"/>
    <w:rsid w:val="00695DB8"/>
    <w:rsid w:val="00696CA2"/>
    <w:rsid w:val="00697E68"/>
    <w:rsid w:val="00697F26"/>
    <w:rsid w:val="006A0EB8"/>
    <w:rsid w:val="006A110A"/>
    <w:rsid w:val="006A3345"/>
    <w:rsid w:val="006A34E5"/>
    <w:rsid w:val="006A3B27"/>
    <w:rsid w:val="006A617B"/>
    <w:rsid w:val="006B6D3F"/>
    <w:rsid w:val="006B7874"/>
    <w:rsid w:val="006C4147"/>
    <w:rsid w:val="006C4367"/>
    <w:rsid w:val="006C4D30"/>
    <w:rsid w:val="006C4FA9"/>
    <w:rsid w:val="006C7438"/>
    <w:rsid w:val="006C76E0"/>
    <w:rsid w:val="006D12BF"/>
    <w:rsid w:val="006D375E"/>
    <w:rsid w:val="006D3EE8"/>
    <w:rsid w:val="006D4339"/>
    <w:rsid w:val="006E1242"/>
    <w:rsid w:val="006E1E89"/>
    <w:rsid w:val="006E1FD9"/>
    <w:rsid w:val="006E286F"/>
    <w:rsid w:val="006E4337"/>
    <w:rsid w:val="006E4746"/>
    <w:rsid w:val="006E564F"/>
    <w:rsid w:val="006E618B"/>
    <w:rsid w:val="006E67FC"/>
    <w:rsid w:val="006E74E9"/>
    <w:rsid w:val="006E7619"/>
    <w:rsid w:val="006F0324"/>
    <w:rsid w:val="006F1840"/>
    <w:rsid w:val="006F2C9D"/>
    <w:rsid w:val="006F3193"/>
    <w:rsid w:val="006F43F7"/>
    <w:rsid w:val="006F451E"/>
    <w:rsid w:val="006F5C7A"/>
    <w:rsid w:val="006F5EE8"/>
    <w:rsid w:val="006F614F"/>
    <w:rsid w:val="006F7512"/>
    <w:rsid w:val="007009C0"/>
    <w:rsid w:val="007036E9"/>
    <w:rsid w:val="00704553"/>
    <w:rsid w:val="00705521"/>
    <w:rsid w:val="00705FCA"/>
    <w:rsid w:val="00711F72"/>
    <w:rsid w:val="00717E6D"/>
    <w:rsid w:val="007207F3"/>
    <w:rsid w:val="00723596"/>
    <w:rsid w:val="0072461E"/>
    <w:rsid w:val="0072741B"/>
    <w:rsid w:val="00727BE8"/>
    <w:rsid w:val="007301FF"/>
    <w:rsid w:val="00735500"/>
    <w:rsid w:val="00735C83"/>
    <w:rsid w:val="007361BD"/>
    <w:rsid w:val="00736782"/>
    <w:rsid w:val="00742238"/>
    <w:rsid w:val="00744077"/>
    <w:rsid w:val="00744617"/>
    <w:rsid w:val="00744C31"/>
    <w:rsid w:val="00745376"/>
    <w:rsid w:val="00745557"/>
    <w:rsid w:val="00745956"/>
    <w:rsid w:val="00753DFE"/>
    <w:rsid w:val="0075587E"/>
    <w:rsid w:val="00760258"/>
    <w:rsid w:val="00760788"/>
    <w:rsid w:val="00761741"/>
    <w:rsid w:val="00762389"/>
    <w:rsid w:val="007625BC"/>
    <w:rsid w:val="0076324F"/>
    <w:rsid w:val="00764613"/>
    <w:rsid w:val="00765BD7"/>
    <w:rsid w:val="00767458"/>
    <w:rsid w:val="00770124"/>
    <w:rsid w:val="0077055F"/>
    <w:rsid w:val="00770DEC"/>
    <w:rsid w:val="00773113"/>
    <w:rsid w:val="00773EF3"/>
    <w:rsid w:val="00774264"/>
    <w:rsid w:val="00774573"/>
    <w:rsid w:val="0077552C"/>
    <w:rsid w:val="00777377"/>
    <w:rsid w:val="00777565"/>
    <w:rsid w:val="00777F3D"/>
    <w:rsid w:val="0078075E"/>
    <w:rsid w:val="007833DB"/>
    <w:rsid w:val="00783E29"/>
    <w:rsid w:val="007844AC"/>
    <w:rsid w:val="007856BE"/>
    <w:rsid w:val="00786929"/>
    <w:rsid w:val="007919D1"/>
    <w:rsid w:val="00792F45"/>
    <w:rsid w:val="00793170"/>
    <w:rsid w:val="00795A49"/>
    <w:rsid w:val="00796D83"/>
    <w:rsid w:val="0079787D"/>
    <w:rsid w:val="007A28A2"/>
    <w:rsid w:val="007A5CAD"/>
    <w:rsid w:val="007A74F9"/>
    <w:rsid w:val="007A7E12"/>
    <w:rsid w:val="007B0012"/>
    <w:rsid w:val="007B2144"/>
    <w:rsid w:val="007B2EFA"/>
    <w:rsid w:val="007B3CBD"/>
    <w:rsid w:val="007B73DF"/>
    <w:rsid w:val="007B743E"/>
    <w:rsid w:val="007C01D3"/>
    <w:rsid w:val="007C41AD"/>
    <w:rsid w:val="007C61DD"/>
    <w:rsid w:val="007C7457"/>
    <w:rsid w:val="007D1EF0"/>
    <w:rsid w:val="007D3642"/>
    <w:rsid w:val="007D5FB1"/>
    <w:rsid w:val="007D6309"/>
    <w:rsid w:val="007D6317"/>
    <w:rsid w:val="007D6EFB"/>
    <w:rsid w:val="007D7016"/>
    <w:rsid w:val="007E4EF7"/>
    <w:rsid w:val="007E51ED"/>
    <w:rsid w:val="007F0F3C"/>
    <w:rsid w:val="007F1833"/>
    <w:rsid w:val="007F32DD"/>
    <w:rsid w:val="007F3324"/>
    <w:rsid w:val="007F68D4"/>
    <w:rsid w:val="007F7FA9"/>
    <w:rsid w:val="00800F11"/>
    <w:rsid w:val="00802589"/>
    <w:rsid w:val="00802F83"/>
    <w:rsid w:val="00804978"/>
    <w:rsid w:val="00804BC3"/>
    <w:rsid w:val="00805A92"/>
    <w:rsid w:val="00806D7A"/>
    <w:rsid w:val="008122FE"/>
    <w:rsid w:val="00813EC7"/>
    <w:rsid w:val="0081405B"/>
    <w:rsid w:val="008148A9"/>
    <w:rsid w:val="0081491E"/>
    <w:rsid w:val="00814CB5"/>
    <w:rsid w:val="00816027"/>
    <w:rsid w:val="00816616"/>
    <w:rsid w:val="00817CBE"/>
    <w:rsid w:val="00817E79"/>
    <w:rsid w:val="00820191"/>
    <w:rsid w:val="008207BB"/>
    <w:rsid w:val="00821623"/>
    <w:rsid w:val="00821FC7"/>
    <w:rsid w:val="008239AA"/>
    <w:rsid w:val="00824B44"/>
    <w:rsid w:val="00827BCE"/>
    <w:rsid w:val="00830EB1"/>
    <w:rsid w:val="00831CDF"/>
    <w:rsid w:val="00832171"/>
    <w:rsid w:val="00832989"/>
    <w:rsid w:val="00834024"/>
    <w:rsid w:val="00840721"/>
    <w:rsid w:val="00840725"/>
    <w:rsid w:val="00841276"/>
    <w:rsid w:val="008422BE"/>
    <w:rsid w:val="008435A9"/>
    <w:rsid w:val="008439E3"/>
    <w:rsid w:val="008445FD"/>
    <w:rsid w:val="008456A1"/>
    <w:rsid w:val="00845E77"/>
    <w:rsid w:val="00846B44"/>
    <w:rsid w:val="00847AA9"/>
    <w:rsid w:val="00854388"/>
    <w:rsid w:val="008558AF"/>
    <w:rsid w:val="0086000E"/>
    <w:rsid w:val="00860F31"/>
    <w:rsid w:val="00861946"/>
    <w:rsid w:val="00862178"/>
    <w:rsid w:val="00862CC8"/>
    <w:rsid w:val="0086479D"/>
    <w:rsid w:val="00865D10"/>
    <w:rsid w:val="00867FB2"/>
    <w:rsid w:val="008721B8"/>
    <w:rsid w:val="00874FE0"/>
    <w:rsid w:val="00876E2D"/>
    <w:rsid w:val="00880533"/>
    <w:rsid w:val="00883091"/>
    <w:rsid w:val="00884EEE"/>
    <w:rsid w:val="00884FEE"/>
    <w:rsid w:val="008867F5"/>
    <w:rsid w:val="00886A19"/>
    <w:rsid w:val="00886E79"/>
    <w:rsid w:val="00890F8B"/>
    <w:rsid w:val="008924C7"/>
    <w:rsid w:val="008927D4"/>
    <w:rsid w:val="00892889"/>
    <w:rsid w:val="0089486B"/>
    <w:rsid w:val="00894F29"/>
    <w:rsid w:val="0089699F"/>
    <w:rsid w:val="00896E7E"/>
    <w:rsid w:val="008A32AE"/>
    <w:rsid w:val="008B058E"/>
    <w:rsid w:val="008B1351"/>
    <w:rsid w:val="008B25B2"/>
    <w:rsid w:val="008B581D"/>
    <w:rsid w:val="008C0ACC"/>
    <w:rsid w:val="008C1A57"/>
    <w:rsid w:val="008C286D"/>
    <w:rsid w:val="008C3F54"/>
    <w:rsid w:val="008C662A"/>
    <w:rsid w:val="008C7034"/>
    <w:rsid w:val="008C71B3"/>
    <w:rsid w:val="008D013C"/>
    <w:rsid w:val="008D0677"/>
    <w:rsid w:val="008D08AD"/>
    <w:rsid w:val="008D16C2"/>
    <w:rsid w:val="008D2AC6"/>
    <w:rsid w:val="008D361A"/>
    <w:rsid w:val="008D39D3"/>
    <w:rsid w:val="008D3AC9"/>
    <w:rsid w:val="008D63DF"/>
    <w:rsid w:val="008D7921"/>
    <w:rsid w:val="008E0E30"/>
    <w:rsid w:val="008E11B6"/>
    <w:rsid w:val="008E3242"/>
    <w:rsid w:val="008E3A71"/>
    <w:rsid w:val="008E47BA"/>
    <w:rsid w:val="008E51C2"/>
    <w:rsid w:val="008E7288"/>
    <w:rsid w:val="008E779A"/>
    <w:rsid w:val="008E7DC6"/>
    <w:rsid w:val="008F036F"/>
    <w:rsid w:val="008F1470"/>
    <w:rsid w:val="008F1803"/>
    <w:rsid w:val="008F457B"/>
    <w:rsid w:val="008F575A"/>
    <w:rsid w:val="008F5C06"/>
    <w:rsid w:val="008F6849"/>
    <w:rsid w:val="008F7E2F"/>
    <w:rsid w:val="009037DB"/>
    <w:rsid w:val="009070FF"/>
    <w:rsid w:val="0090790E"/>
    <w:rsid w:val="0091129E"/>
    <w:rsid w:val="00911D2B"/>
    <w:rsid w:val="00914267"/>
    <w:rsid w:val="00915140"/>
    <w:rsid w:val="009158B7"/>
    <w:rsid w:val="00915BEF"/>
    <w:rsid w:val="00916CFB"/>
    <w:rsid w:val="009172FC"/>
    <w:rsid w:val="0091755A"/>
    <w:rsid w:val="00917C0D"/>
    <w:rsid w:val="00920166"/>
    <w:rsid w:val="0092110F"/>
    <w:rsid w:val="0092217A"/>
    <w:rsid w:val="00922E13"/>
    <w:rsid w:val="0092392E"/>
    <w:rsid w:val="009254AB"/>
    <w:rsid w:val="00926B03"/>
    <w:rsid w:val="00926D6B"/>
    <w:rsid w:val="00926F44"/>
    <w:rsid w:val="00931C88"/>
    <w:rsid w:val="009331C3"/>
    <w:rsid w:val="0093370E"/>
    <w:rsid w:val="0093586F"/>
    <w:rsid w:val="0093637B"/>
    <w:rsid w:val="0093697C"/>
    <w:rsid w:val="00941349"/>
    <w:rsid w:val="0094191C"/>
    <w:rsid w:val="0094486A"/>
    <w:rsid w:val="00945E17"/>
    <w:rsid w:val="00946D1D"/>
    <w:rsid w:val="00947295"/>
    <w:rsid w:val="009529B0"/>
    <w:rsid w:val="00952B47"/>
    <w:rsid w:val="00953A61"/>
    <w:rsid w:val="009555B6"/>
    <w:rsid w:val="00956BE0"/>
    <w:rsid w:val="00956CF3"/>
    <w:rsid w:val="009572D7"/>
    <w:rsid w:val="0095795E"/>
    <w:rsid w:val="00957ED2"/>
    <w:rsid w:val="009615B3"/>
    <w:rsid w:val="00961C4A"/>
    <w:rsid w:val="00964C99"/>
    <w:rsid w:val="00966DE9"/>
    <w:rsid w:val="00966DF7"/>
    <w:rsid w:val="00966FAE"/>
    <w:rsid w:val="00970CBA"/>
    <w:rsid w:val="00973534"/>
    <w:rsid w:val="00973BD9"/>
    <w:rsid w:val="00974CE2"/>
    <w:rsid w:val="00975651"/>
    <w:rsid w:val="00975893"/>
    <w:rsid w:val="00976D52"/>
    <w:rsid w:val="009814E7"/>
    <w:rsid w:val="00982719"/>
    <w:rsid w:val="009858DE"/>
    <w:rsid w:val="00986EED"/>
    <w:rsid w:val="00987061"/>
    <w:rsid w:val="00987514"/>
    <w:rsid w:val="00987E77"/>
    <w:rsid w:val="00991A31"/>
    <w:rsid w:val="009928EF"/>
    <w:rsid w:val="00992FCE"/>
    <w:rsid w:val="00994413"/>
    <w:rsid w:val="00994615"/>
    <w:rsid w:val="009959A2"/>
    <w:rsid w:val="00996445"/>
    <w:rsid w:val="00996D3E"/>
    <w:rsid w:val="00997069"/>
    <w:rsid w:val="00997E15"/>
    <w:rsid w:val="009A044F"/>
    <w:rsid w:val="009A78C7"/>
    <w:rsid w:val="009B1BED"/>
    <w:rsid w:val="009B2BC1"/>
    <w:rsid w:val="009B47E4"/>
    <w:rsid w:val="009B5627"/>
    <w:rsid w:val="009B6BF3"/>
    <w:rsid w:val="009C0D4C"/>
    <w:rsid w:val="009C211F"/>
    <w:rsid w:val="009C3E22"/>
    <w:rsid w:val="009C5192"/>
    <w:rsid w:val="009C5B3A"/>
    <w:rsid w:val="009C6BCA"/>
    <w:rsid w:val="009C7157"/>
    <w:rsid w:val="009D0BF9"/>
    <w:rsid w:val="009D1DE5"/>
    <w:rsid w:val="009D23F7"/>
    <w:rsid w:val="009D44FA"/>
    <w:rsid w:val="009D4B7E"/>
    <w:rsid w:val="009D5D6E"/>
    <w:rsid w:val="009D6ABD"/>
    <w:rsid w:val="009E076B"/>
    <w:rsid w:val="009E15D0"/>
    <w:rsid w:val="009E282D"/>
    <w:rsid w:val="009E2C79"/>
    <w:rsid w:val="009E45BC"/>
    <w:rsid w:val="009E4CC5"/>
    <w:rsid w:val="009E5944"/>
    <w:rsid w:val="009E60CC"/>
    <w:rsid w:val="009E69D5"/>
    <w:rsid w:val="009F0A8F"/>
    <w:rsid w:val="009F11D3"/>
    <w:rsid w:val="009F2146"/>
    <w:rsid w:val="009F343C"/>
    <w:rsid w:val="009F441D"/>
    <w:rsid w:val="009F79BD"/>
    <w:rsid w:val="009F7AEC"/>
    <w:rsid w:val="00A0018D"/>
    <w:rsid w:val="00A00FAA"/>
    <w:rsid w:val="00A012E9"/>
    <w:rsid w:val="00A02DE2"/>
    <w:rsid w:val="00A04530"/>
    <w:rsid w:val="00A0477E"/>
    <w:rsid w:val="00A05707"/>
    <w:rsid w:val="00A0624E"/>
    <w:rsid w:val="00A118F9"/>
    <w:rsid w:val="00A15D04"/>
    <w:rsid w:val="00A172FE"/>
    <w:rsid w:val="00A21EDD"/>
    <w:rsid w:val="00A259EA"/>
    <w:rsid w:val="00A30E0A"/>
    <w:rsid w:val="00A318C8"/>
    <w:rsid w:val="00A32DF2"/>
    <w:rsid w:val="00A36232"/>
    <w:rsid w:val="00A37F07"/>
    <w:rsid w:val="00A41881"/>
    <w:rsid w:val="00A442C5"/>
    <w:rsid w:val="00A45A58"/>
    <w:rsid w:val="00A46883"/>
    <w:rsid w:val="00A4785B"/>
    <w:rsid w:val="00A47C3E"/>
    <w:rsid w:val="00A503C5"/>
    <w:rsid w:val="00A51154"/>
    <w:rsid w:val="00A54524"/>
    <w:rsid w:val="00A54728"/>
    <w:rsid w:val="00A548D4"/>
    <w:rsid w:val="00A56C88"/>
    <w:rsid w:val="00A57D4D"/>
    <w:rsid w:val="00A616EC"/>
    <w:rsid w:val="00A62086"/>
    <w:rsid w:val="00A624FB"/>
    <w:rsid w:val="00A62905"/>
    <w:rsid w:val="00A6303F"/>
    <w:rsid w:val="00A64206"/>
    <w:rsid w:val="00A670C0"/>
    <w:rsid w:val="00A670D1"/>
    <w:rsid w:val="00A70366"/>
    <w:rsid w:val="00A74282"/>
    <w:rsid w:val="00A7554E"/>
    <w:rsid w:val="00A81651"/>
    <w:rsid w:val="00A81EB5"/>
    <w:rsid w:val="00A85981"/>
    <w:rsid w:val="00A86506"/>
    <w:rsid w:val="00A871B5"/>
    <w:rsid w:val="00A878C0"/>
    <w:rsid w:val="00A9155B"/>
    <w:rsid w:val="00A92EFF"/>
    <w:rsid w:val="00A96FD5"/>
    <w:rsid w:val="00A9798B"/>
    <w:rsid w:val="00AA16CE"/>
    <w:rsid w:val="00AA2493"/>
    <w:rsid w:val="00AA3271"/>
    <w:rsid w:val="00AA3A02"/>
    <w:rsid w:val="00AA5261"/>
    <w:rsid w:val="00AA7C3F"/>
    <w:rsid w:val="00AB1191"/>
    <w:rsid w:val="00AB2D96"/>
    <w:rsid w:val="00AB375C"/>
    <w:rsid w:val="00AB3F2F"/>
    <w:rsid w:val="00AC0185"/>
    <w:rsid w:val="00AC1D71"/>
    <w:rsid w:val="00AC3034"/>
    <w:rsid w:val="00AC3673"/>
    <w:rsid w:val="00AC4353"/>
    <w:rsid w:val="00AC457A"/>
    <w:rsid w:val="00AC5D3B"/>
    <w:rsid w:val="00AC6AE0"/>
    <w:rsid w:val="00AC6E2C"/>
    <w:rsid w:val="00AD0065"/>
    <w:rsid w:val="00AD02A4"/>
    <w:rsid w:val="00AD27AB"/>
    <w:rsid w:val="00AD3EC9"/>
    <w:rsid w:val="00AD67F9"/>
    <w:rsid w:val="00AD6AC3"/>
    <w:rsid w:val="00AD6C4A"/>
    <w:rsid w:val="00AE080D"/>
    <w:rsid w:val="00AE095F"/>
    <w:rsid w:val="00AE2876"/>
    <w:rsid w:val="00AE6D41"/>
    <w:rsid w:val="00AF4648"/>
    <w:rsid w:val="00AF4CB6"/>
    <w:rsid w:val="00AF5551"/>
    <w:rsid w:val="00AF607F"/>
    <w:rsid w:val="00B00BDF"/>
    <w:rsid w:val="00B010C7"/>
    <w:rsid w:val="00B01C8F"/>
    <w:rsid w:val="00B0280C"/>
    <w:rsid w:val="00B03EE5"/>
    <w:rsid w:val="00B043BC"/>
    <w:rsid w:val="00B046A8"/>
    <w:rsid w:val="00B061A0"/>
    <w:rsid w:val="00B07BDD"/>
    <w:rsid w:val="00B1440C"/>
    <w:rsid w:val="00B14B2C"/>
    <w:rsid w:val="00B1578A"/>
    <w:rsid w:val="00B20263"/>
    <w:rsid w:val="00B21834"/>
    <w:rsid w:val="00B221CB"/>
    <w:rsid w:val="00B22243"/>
    <w:rsid w:val="00B24201"/>
    <w:rsid w:val="00B25707"/>
    <w:rsid w:val="00B259F3"/>
    <w:rsid w:val="00B26418"/>
    <w:rsid w:val="00B2681E"/>
    <w:rsid w:val="00B27052"/>
    <w:rsid w:val="00B3174C"/>
    <w:rsid w:val="00B33D66"/>
    <w:rsid w:val="00B34B8D"/>
    <w:rsid w:val="00B35123"/>
    <w:rsid w:val="00B3598A"/>
    <w:rsid w:val="00B425FB"/>
    <w:rsid w:val="00B42AC6"/>
    <w:rsid w:val="00B44536"/>
    <w:rsid w:val="00B474DE"/>
    <w:rsid w:val="00B47AC0"/>
    <w:rsid w:val="00B47D79"/>
    <w:rsid w:val="00B47F0C"/>
    <w:rsid w:val="00B51458"/>
    <w:rsid w:val="00B5171B"/>
    <w:rsid w:val="00B523E0"/>
    <w:rsid w:val="00B52BA6"/>
    <w:rsid w:val="00B53B37"/>
    <w:rsid w:val="00B53DF5"/>
    <w:rsid w:val="00B54875"/>
    <w:rsid w:val="00B60171"/>
    <w:rsid w:val="00B62CF2"/>
    <w:rsid w:val="00B66DD3"/>
    <w:rsid w:val="00B67BDF"/>
    <w:rsid w:val="00B67E28"/>
    <w:rsid w:val="00B720A4"/>
    <w:rsid w:val="00B72907"/>
    <w:rsid w:val="00B7342B"/>
    <w:rsid w:val="00B73851"/>
    <w:rsid w:val="00B73BC7"/>
    <w:rsid w:val="00B751FB"/>
    <w:rsid w:val="00B760D9"/>
    <w:rsid w:val="00B77AA7"/>
    <w:rsid w:val="00B804BF"/>
    <w:rsid w:val="00B81EE7"/>
    <w:rsid w:val="00B824C4"/>
    <w:rsid w:val="00B840EE"/>
    <w:rsid w:val="00B84D24"/>
    <w:rsid w:val="00B85299"/>
    <w:rsid w:val="00B86487"/>
    <w:rsid w:val="00B91571"/>
    <w:rsid w:val="00B93E5D"/>
    <w:rsid w:val="00B94C92"/>
    <w:rsid w:val="00B95A3A"/>
    <w:rsid w:val="00B96403"/>
    <w:rsid w:val="00B9780A"/>
    <w:rsid w:val="00B97D9E"/>
    <w:rsid w:val="00BA0C4B"/>
    <w:rsid w:val="00BA10F8"/>
    <w:rsid w:val="00BA367A"/>
    <w:rsid w:val="00BA496E"/>
    <w:rsid w:val="00BA70E2"/>
    <w:rsid w:val="00BA712B"/>
    <w:rsid w:val="00BA71BE"/>
    <w:rsid w:val="00BB01B3"/>
    <w:rsid w:val="00BB3CE1"/>
    <w:rsid w:val="00BB5B6A"/>
    <w:rsid w:val="00BB6614"/>
    <w:rsid w:val="00BB7688"/>
    <w:rsid w:val="00BC3316"/>
    <w:rsid w:val="00BC6513"/>
    <w:rsid w:val="00BC6BD3"/>
    <w:rsid w:val="00BC79BE"/>
    <w:rsid w:val="00BD33A4"/>
    <w:rsid w:val="00BD4793"/>
    <w:rsid w:val="00BD6921"/>
    <w:rsid w:val="00BD6CC0"/>
    <w:rsid w:val="00BD71C1"/>
    <w:rsid w:val="00BD748F"/>
    <w:rsid w:val="00BE0159"/>
    <w:rsid w:val="00BE12DF"/>
    <w:rsid w:val="00BE38AD"/>
    <w:rsid w:val="00BE3A57"/>
    <w:rsid w:val="00BE500A"/>
    <w:rsid w:val="00BE6330"/>
    <w:rsid w:val="00BE665D"/>
    <w:rsid w:val="00BE68D0"/>
    <w:rsid w:val="00BE7A74"/>
    <w:rsid w:val="00BF08D9"/>
    <w:rsid w:val="00BF2497"/>
    <w:rsid w:val="00BF2B05"/>
    <w:rsid w:val="00BF4658"/>
    <w:rsid w:val="00BF4734"/>
    <w:rsid w:val="00BF60C8"/>
    <w:rsid w:val="00BF65EB"/>
    <w:rsid w:val="00BF6F0C"/>
    <w:rsid w:val="00C0019E"/>
    <w:rsid w:val="00C01C71"/>
    <w:rsid w:val="00C02576"/>
    <w:rsid w:val="00C034FA"/>
    <w:rsid w:val="00C036CB"/>
    <w:rsid w:val="00C05929"/>
    <w:rsid w:val="00C05D0A"/>
    <w:rsid w:val="00C0664B"/>
    <w:rsid w:val="00C07840"/>
    <w:rsid w:val="00C078D7"/>
    <w:rsid w:val="00C106CB"/>
    <w:rsid w:val="00C118B6"/>
    <w:rsid w:val="00C14149"/>
    <w:rsid w:val="00C14E22"/>
    <w:rsid w:val="00C16542"/>
    <w:rsid w:val="00C17634"/>
    <w:rsid w:val="00C179C3"/>
    <w:rsid w:val="00C23FE3"/>
    <w:rsid w:val="00C24242"/>
    <w:rsid w:val="00C25ED1"/>
    <w:rsid w:val="00C27B22"/>
    <w:rsid w:val="00C3311C"/>
    <w:rsid w:val="00C338E2"/>
    <w:rsid w:val="00C41939"/>
    <w:rsid w:val="00C42E23"/>
    <w:rsid w:val="00C43588"/>
    <w:rsid w:val="00C45176"/>
    <w:rsid w:val="00C531E6"/>
    <w:rsid w:val="00C55338"/>
    <w:rsid w:val="00C56A12"/>
    <w:rsid w:val="00C57000"/>
    <w:rsid w:val="00C574C6"/>
    <w:rsid w:val="00C574D2"/>
    <w:rsid w:val="00C60A9A"/>
    <w:rsid w:val="00C61820"/>
    <w:rsid w:val="00C61BDE"/>
    <w:rsid w:val="00C6263D"/>
    <w:rsid w:val="00C626E2"/>
    <w:rsid w:val="00C62D80"/>
    <w:rsid w:val="00C64FBB"/>
    <w:rsid w:val="00C66D55"/>
    <w:rsid w:val="00C723EF"/>
    <w:rsid w:val="00C72F87"/>
    <w:rsid w:val="00C742E3"/>
    <w:rsid w:val="00C752CC"/>
    <w:rsid w:val="00C75B39"/>
    <w:rsid w:val="00C75F7C"/>
    <w:rsid w:val="00C77731"/>
    <w:rsid w:val="00C779F1"/>
    <w:rsid w:val="00C77F0D"/>
    <w:rsid w:val="00C85E12"/>
    <w:rsid w:val="00C86150"/>
    <w:rsid w:val="00C87788"/>
    <w:rsid w:val="00C90E1E"/>
    <w:rsid w:val="00C928D6"/>
    <w:rsid w:val="00C92BDE"/>
    <w:rsid w:val="00C96778"/>
    <w:rsid w:val="00CA0D28"/>
    <w:rsid w:val="00CA15C9"/>
    <w:rsid w:val="00CA2144"/>
    <w:rsid w:val="00CA584D"/>
    <w:rsid w:val="00CA5FA5"/>
    <w:rsid w:val="00CB3AD4"/>
    <w:rsid w:val="00CB499A"/>
    <w:rsid w:val="00CC00FD"/>
    <w:rsid w:val="00CC514D"/>
    <w:rsid w:val="00CC6389"/>
    <w:rsid w:val="00CC6BA4"/>
    <w:rsid w:val="00CC6DA9"/>
    <w:rsid w:val="00CC7870"/>
    <w:rsid w:val="00CD176B"/>
    <w:rsid w:val="00CD42DE"/>
    <w:rsid w:val="00CD7A5D"/>
    <w:rsid w:val="00CE2124"/>
    <w:rsid w:val="00CE3BD6"/>
    <w:rsid w:val="00CE6A42"/>
    <w:rsid w:val="00CE6BED"/>
    <w:rsid w:val="00CE6DFA"/>
    <w:rsid w:val="00CE77D7"/>
    <w:rsid w:val="00CF04CE"/>
    <w:rsid w:val="00CF3526"/>
    <w:rsid w:val="00CF3E69"/>
    <w:rsid w:val="00CF4ADA"/>
    <w:rsid w:val="00CF59C0"/>
    <w:rsid w:val="00CF7624"/>
    <w:rsid w:val="00D01968"/>
    <w:rsid w:val="00D02BA7"/>
    <w:rsid w:val="00D02F87"/>
    <w:rsid w:val="00D053E4"/>
    <w:rsid w:val="00D06A2E"/>
    <w:rsid w:val="00D11F6B"/>
    <w:rsid w:val="00D1389C"/>
    <w:rsid w:val="00D140F7"/>
    <w:rsid w:val="00D14346"/>
    <w:rsid w:val="00D14498"/>
    <w:rsid w:val="00D144ED"/>
    <w:rsid w:val="00D148AF"/>
    <w:rsid w:val="00D167AD"/>
    <w:rsid w:val="00D171C1"/>
    <w:rsid w:val="00D20B4A"/>
    <w:rsid w:val="00D2459C"/>
    <w:rsid w:val="00D26D1D"/>
    <w:rsid w:val="00D27C91"/>
    <w:rsid w:val="00D304A3"/>
    <w:rsid w:val="00D307F7"/>
    <w:rsid w:val="00D32B2A"/>
    <w:rsid w:val="00D34F66"/>
    <w:rsid w:val="00D35087"/>
    <w:rsid w:val="00D363E9"/>
    <w:rsid w:val="00D3699D"/>
    <w:rsid w:val="00D40793"/>
    <w:rsid w:val="00D416CB"/>
    <w:rsid w:val="00D4309F"/>
    <w:rsid w:val="00D431E0"/>
    <w:rsid w:val="00D44294"/>
    <w:rsid w:val="00D464D5"/>
    <w:rsid w:val="00D564BC"/>
    <w:rsid w:val="00D57B5A"/>
    <w:rsid w:val="00D60D6E"/>
    <w:rsid w:val="00D61960"/>
    <w:rsid w:val="00D6579F"/>
    <w:rsid w:val="00D6593F"/>
    <w:rsid w:val="00D67E38"/>
    <w:rsid w:val="00D70709"/>
    <w:rsid w:val="00D7200C"/>
    <w:rsid w:val="00D737D5"/>
    <w:rsid w:val="00D73CCC"/>
    <w:rsid w:val="00D743A0"/>
    <w:rsid w:val="00D7527E"/>
    <w:rsid w:val="00D77318"/>
    <w:rsid w:val="00D80A01"/>
    <w:rsid w:val="00D82374"/>
    <w:rsid w:val="00D83AAC"/>
    <w:rsid w:val="00D83BD2"/>
    <w:rsid w:val="00D86C47"/>
    <w:rsid w:val="00D87FB0"/>
    <w:rsid w:val="00D91782"/>
    <w:rsid w:val="00D92B35"/>
    <w:rsid w:val="00D93EB4"/>
    <w:rsid w:val="00D96CE6"/>
    <w:rsid w:val="00DA1279"/>
    <w:rsid w:val="00DA17E1"/>
    <w:rsid w:val="00DA2D0D"/>
    <w:rsid w:val="00DA348D"/>
    <w:rsid w:val="00DA5F6B"/>
    <w:rsid w:val="00DA7299"/>
    <w:rsid w:val="00DA74DD"/>
    <w:rsid w:val="00DA7A5A"/>
    <w:rsid w:val="00DB2983"/>
    <w:rsid w:val="00DB6CD2"/>
    <w:rsid w:val="00DB783A"/>
    <w:rsid w:val="00DC04CF"/>
    <w:rsid w:val="00DC1B5E"/>
    <w:rsid w:val="00DC2495"/>
    <w:rsid w:val="00DC2B14"/>
    <w:rsid w:val="00DC5F94"/>
    <w:rsid w:val="00DC6D0B"/>
    <w:rsid w:val="00DD49A5"/>
    <w:rsid w:val="00DD5064"/>
    <w:rsid w:val="00DD61D1"/>
    <w:rsid w:val="00DD6440"/>
    <w:rsid w:val="00DD6D15"/>
    <w:rsid w:val="00DD6E38"/>
    <w:rsid w:val="00DD6E3D"/>
    <w:rsid w:val="00DE0628"/>
    <w:rsid w:val="00DE1F24"/>
    <w:rsid w:val="00DE54D7"/>
    <w:rsid w:val="00DF00D7"/>
    <w:rsid w:val="00DF0569"/>
    <w:rsid w:val="00DF1C52"/>
    <w:rsid w:val="00DF3525"/>
    <w:rsid w:val="00DF3ACF"/>
    <w:rsid w:val="00DF45A4"/>
    <w:rsid w:val="00DF543C"/>
    <w:rsid w:val="00DF694F"/>
    <w:rsid w:val="00E02D5F"/>
    <w:rsid w:val="00E05F17"/>
    <w:rsid w:val="00E11390"/>
    <w:rsid w:val="00E1307A"/>
    <w:rsid w:val="00E130FF"/>
    <w:rsid w:val="00E14193"/>
    <w:rsid w:val="00E17F31"/>
    <w:rsid w:val="00E200AC"/>
    <w:rsid w:val="00E20A80"/>
    <w:rsid w:val="00E2332B"/>
    <w:rsid w:val="00E238AA"/>
    <w:rsid w:val="00E25C9B"/>
    <w:rsid w:val="00E3076A"/>
    <w:rsid w:val="00E307B7"/>
    <w:rsid w:val="00E3613A"/>
    <w:rsid w:val="00E363D4"/>
    <w:rsid w:val="00E41A38"/>
    <w:rsid w:val="00E41E88"/>
    <w:rsid w:val="00E43D34"/>
    <w:rsid w:val="00E43DC7"/>
    <w:rsid w:val="00E445A7"/>
    <w:rsid w:val="00E454F7"/>
    <w:rsid w:val="00E46274"/>
    <w:rsid w:val="00E47795"/>
    <w:rsid w:val="00E52340"/>
    <w:rsid w:val="00E548DD"/>
    <w:rsid w:val="00E54DEA"/>
    <w:rsid w:val="00E551F3"/>
    <w:rsid w:val="00E5699E"/>
    <w:rsid w:val="00E60AD2"/>
    <w:rsid w:val="00E60AF5"/>
    <w:rsid w:val="00E60BC3"/>
    <w:rsid w:val="00E625ED"/>
    <w:rsid w:val="00E6762F"/>
    <w:rsid w:val="00E67A1D"/>
    <w:rsid w:val="00E71F46"/>
    <w:rsid w:val="00E7303A"/>
    <w:rsid w:val="00E73186"/>
    <w:rsid w:val="00E76562"/>
    <w:rsid w:val="00E77B2A"/>
    <w:rsid w:val="00E80EC7"/>
    <w:rsid w:val="00E83007"/>
    <w:rsid w:val="00E852BF"/>
    <w:rsid w:val="00E948AB"/>
    <w:rsid w:val="00E9746F"/>
    <w:rsid w:val="00E97817"/>
    <w:rsid w:val="00EA3DD5"/>
    <w:rsid w:val="00EA6EFC"/>
    <w:rsid w:val="00EA73C7"/>
    <w:rsid w:val="00EA7A31"/>
    <w:rsid w:val="00EA7E34"/>
    <w:rsid w:val="00EB0E88"/>
    <w:rsid w:val="00EB206A"/>
    <w:rsid w:val="00EB28F3"/>
    <w:rsid w:val="00EB32D4"/>
    <w:rsid w:val="00EB3AF6"/>
    <w:rsid w:val="00EB3E38"/>
    <w:rsid w:val="00EB67DA"/>
    <w:rsid w:val="00EB74E8"/>
    <w:rsid w:val="00EB79F1"/>
    <w:rsid w:val="00EC1738"/>
    <w:rsid w:val="00EC19D9"/>
    <w:rsid w:val="00EC424D"/>
    <w:rsid w:val="00EC572D"/>
    <w:rsid w:val="00EC5D65"/>
    <w:rsid w:val="00EC5E31"/>
    <w:rsid w:val="00EC7008"/>
    <w:rsid w:val="00ED0CFA"/>
    <w:rsid w:val="00ED3A7B"/>
    <w:rsid w:val="00ED3CF4"/>
    <w:rsid w:val="00ED5023"/>
    <w:rsid w:val="00ED587B"/>
    <w:rsid w:val="00ED6AD1"/>
    <w:rsid w:val="00EE04BF"/>
    <w:rsid w:val="00EE7B5E"/>
    <w:rsid w:val="00EF01CA"/>
    <w:rsid w:val="00EF1258"/>
    <w:rsid w:val="00EF155A"/>
    <w:rsid w:val="00EF29AB"/>
    <w:rsid w:val="00EF45F7"/>
    <w:rsid w:val="00F00A7C"/>
    <w:rsid w:val="00F05192"/>
    <w:rsid w:val="00F05FAD"/>
    <w:rsid w:val="00F06BCF"/>
    <w:rsid w:val="00F07108"/>
    <w:rsid w:val="00F10097"/>
    <w:rsid w:val="00F101E3"/>
    <w:rsid w:val="00F13388"/>
    <w:rsid w:val="00F13609"/>
    <w:rsid w:val="00F136D8"/>
    <w:rsid w:val="00F14388"/>
    <w:rsid w:val="00F14FC1"/>
    <w:rsid w:val="00F15D7A"/>
    <w:rsid w:val="00F16226"/>
    <w:rsid w:val="00F16512"/>
    <w:rsid w:val="00F16C65"/>
    <w:rsid w:val="00F17511"/>
    <w:rsid w:val="00F235CB"/>
    <w:rsid w:val="00F23E33"/>
    <w:rsid w:val="00F25B39"/>
    <w:rsid w:val="00F26B3E"/>
    <w:rsid w:val="00F2750A"/>
    <w:rsid w:val="00F27E69"/>
    <w:rsid w:val="00F31A1F"/>
    <w:rsid w:val="00F37818"/>
    <w:rsid w:val="00F42DBF"/>
    <w:rsid w:val="00F45C88"/>
    <w:rsid w:val="00F460C4"/>
    <w:rsid w:val="00F524F7"/>
    <w:rsid w:val="00F52976"/>
    <w:rsid w:val="00F54B91"/>
    <w:rsid w:val="00F551AB"/>
    <w:rsid w:val="00F56244"/>
    <w:rsid w:val="00F56A51"/>
    <w:rsid w:val="00F572D8"/>
    <w:rsid w:val="00F57FA5"/>
    <w:rsid w:val="00F607A4"/>
    <w:rsid w:val="00F6182F"/>
    <w:rsid w:val="00F66186"/>
    <w:rsid w:val="00F66434"/>
    <w:rsid w:val="00F66D1D"/>
    <w:rsid w:val="00F66D2A"/>
    <w:rsid w:val="00F67B1F"/>
    <w:rsid w:val="00F7022C"/>
    <w:rsid w:val="00F736E2"/>
    <w:rsid w:val="00F74EBC"/>
    <w:rsid w:val="00F776EB"/>
    <w:rsid w:val="00F779C0"/>
    <w:rsid w:val="00F81E35"/>
    <w:rsid w:val="00F833F9"/>
    <w:rsid w:val="00F85564"/>
    <w:rsid w:val="00F871CB"/>
    <w:rsid w:val="00F871D4"/>
    <w:rsid w:val="00F93234"/>
    <w:rsid w:val="00F9511E"/>
    <w:rsid w:val="00F955E7"/>
    <w:rsid w:val="00FA1441"/>
    <w:rsid w:val="00FA1B18"/>
    <w:rsid w:val="00FA242B"/>
    <w:rsid w:val="00FA2CEC"/>
    <w:rsid w:val="00FA5F11"/>
    <w:rsid w:val="00FA6C34"/>
    <w:rsid w:val="00FA7519"/>
    <w:rsid w:val="00FB06E9"/>
    <w:rsid w:val="00FB1C02"/>
    <w:rsid w:val="00FB21D0"/>
    <w:rsid w:val="00FB2EA3"/>
    <w:rsid w:val="00FB5B79"/>
    <w:rsid w:val="00FB621F"/>
    <w:rsid w:val="00FB7FAC"/>
    <w:rsid w:val="00FC1D4C"/>
    <w:rsid w:val="00FC2543"/>
    <w:rsid w:val="00FC283A"/>
    <w:rsid w:val="00FC32E3"/>
    <w:rsid w:val="00FC3E65"/>
    <w:rsid w:val="00FC7A92"/>
    <w:rsid w:val="00FD51D1"/>
    <w:rsid w:val="00FD6537"/>
    <w:rsid w:val="00FD71ED"/>
    <w:rsid w:val="00FD77C4"/>
    <w:rsid w:val="00FE0B6D"/>
    <w:rsid w:val="00FE0C7C"/>
    <w:rsid w:val="00FE601D"/>
    <w:rsid w:val="00FE7088"/>
    <w:rsid w:val="00FE75B2"/>
    <w:rsid w:val="00FE75E1"/>
    <w:rsid w:val="00FF1B28"/>
    <w:rsid w:val="00FF20D6"/>
    <w:rsid w:val="00FF3B87"/>
    <w:rsid w:val="00FF67F2"/>
    <w:rsid w:val="00FF73F0"/>
    <w:rsid w:val="00FF7EEC"/>
    <w:rsid w:val="024A73AA"/>
    <w:rsid w:val="0C7E0876"/>
    <w:rsid w:val="0ED57D65"/>
    <w:rsid w:val="10734A97"/>
    <w:rsid w:val="26244C7A"/>
    <w:rsid w:val="299E626D"/>
    <w:rsid w:val="567E6BFA"/>
    <w:rsid w:val="638E02AD"/>
    <w:rsid w:val="68B703D2"/>
    <w:rsid w:val="6C966795"/>
    <w:rsid w:val="71F2298A"/>
    <w:rsid w:val="72417894"/>
    <w:rsid w:val="786F7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56BCE"/>
  <w15:docId w15:val="{412B43B3-EBC7-4911-99A7-A3DE49C1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86D"/>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ro-RO"/>
    </w:rPr>
  </w:style>
  <w:style w:type="character" w:customStyle="1" w:styleId="FooterChar">
    <w:name w:val="Footer Char"/>
    <w:basedOn w:val="DefaultParagraphFont"/>
    <w:link w:val="Footer"/>
    <w:uiPriority w:val="99"/>
    <w:qFormat/>
    <w:rPr>
      <w:lang w:val="ro-RO"/>
    </w:rPr>
  </w:style>
  <w:style w:type="character" w:customStyle="1" w:styleId="CommentTextChar">
    <w:name w:val="Comment Text Char"/>
    <w:basedOn w:val="DefaultParagraphFont"/>
    <w:link w:val="CommentText"/>
    <w:uiPriority w:val="99"/>
    <w:rPr>
      <w:sz w:val="20"/>
      <w:szCs w:val="20"/>
      <w:lang w:val="ro-RO"/>
    </w:rPr>
  </w:style>
  <w:style w:type="character" w:customStyle="1" w:styleId="CommentSubjectChar">
    <w:name w:val="Comment Subject Char"/>
    <w:basedOn w:val="CommentTextChar"/>
    <w:link w:val="CommentSubject"/>
    <w:uiPriority w:val="99"/>
    <w:semiHidden/>
    <w:qFormat/>
    <w:rPr>
      <w:b/>
      <w:bCs/>
      <w:sz w:val="20"/>
      <w:szCs w:val="20"/>
      <w:lang w:val="ro-RO"/>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ro-RO"/>
    </w:rPr>
  </w:style>
  <w:style w:type="paragraph" w:styleId="ListParagraph">
    <w:name w:val="List Paragraph"/>
    <w:basedOn w:val="Normal"/>
    <w:uiPriority w:val="34"/>
    <w:qFormat/>
    <w:rsid w:val="00212517"/>
    <w:pPr>
      <w:ind w:left="720"/>
      <w:contextualSpacing/>
    </w:pPr>
  </w:style>
  <w:style w:type="character" w:styleId="Hyperlink">
    <w:name w:val="Hyperlink"/>
    <w:basedOn w:val="DefaultParagraphFont"/>
    <w:uiPriority w:val="99"/>
    <w:unhideWhenUsed/>
    <w:rsid w:val="00BA10F8"/>
    <w:rPr>
      <w:color w:val="0563C1" w:themeColor="hyperlink"/>
      <w:u w:val="single"/>
    </w:rPr>
  </w:style>
  <w:style w:type="table" w:styleId="TableGrid">
    <w:name w:val="Table Grid"/>
    <w:basedOn w:val="TableNormal"/>
    <w:uiPriority w:val="39"/>
    <w:rsid w:val="00996445"/>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
    <w:name w:val="a_l"/>
    <w:basedOn w:val="Normal"/>
    <w:rsid w:val="00996445"/>
    <w:pPr>
      <w:spacing w:after="0" w:line="240" w:lineRule="auto"/>
      <w:jc w:val="both"/>
    </w:pPr>
    <w:rPr>
      <w:rFonts w:ascii="Times New Roman" w:eastAsiaTheme="minorEastAsia" w:hAnsi="Times New Roman" w:cs="Times New Roman"/>
      <w:sz w:val="24"/>
      <w:szCs w:val="24"/>
      <w:lang w:val="en-US"/>
    </w:rPr>
  </w:style>
  <w:style w:type="paragraph" w:styleId="Revision">
    <w:name w:val="Revision"/>
    <w:hidden/>
    <w:uiPriority w:val="99"/>
    <w:semiHidden/>
    <w:rsid w:val="007F3324"/>
    <w:rPr>
      <w:sz w:val="22"/>
      <w:szCs w:val="22"/>
      <w:lang w:val="ro-RO"/>
    </w:rPr>
  </w:style>
  <w:style w:type="paragraph" w:styleId="NormalWeb">
    <w:name w:val="Normal (Web)"/>
    <w:basedOn w:val="Normal"/>
    <w:uiPriority w:val="99"/>
    <w:semiHidden/>
    <w:unhideWhenUsed/>
    <w:rsid w:val="008E7DC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04019">
      <w:bodyDiv w:val="1"/>
      <w:marLeft w:val="0"/>
      <w:marRight w:val="0"/>
      <w:marTop w:val="0"/>
      <w:marBottom w:val="0"/>
      <w:divBdr>
        <w:top w:val="none" w:sz="0" w:space="0" w:color="auto"/>
        <w:left w:val="none" w:sz="0" w:space="0" w:color="auto"/>
        <w:bottom w:val="none" w:sz="0" w:space="0" w:color="auto"/>
        <w:right w:val="none" w:sz="0" w:space="0" w:color="auto"/>
      </w:divBdr>
    </w:div>
    <w:div w:id="1761366661">
      <w:bodyDiv w:val="1"/>
      <w:marLeft w:val="0"/>
      <w:marRight w:val="0"/>
      <w:marTop w:val="0"/>
      <w:marBottom w:val="0"/>
      <w:divBdr>
        <w:top w:val="none" w:sz="0" w:space="0" w:color="auto"/>
        <w:left w:val="none" w:sz="0" w:space="0" w:color="auto"/>
        <w:bottom w:val="none" w:sz="0" w:space="0" w:color="auto"/>
        <w:right w:val="none" w:sz="0" w:space="0" w:color="auto"/>
      </w:divBdr>
    </w:div>
    <w:div w:id="1987929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C899C-F32B-4D2C-8199-530D06AF3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2984</Words>
  <Characters>17311</Characters>
  <Application>Microsoft Office Word</Application>
  <DocSecurity>0</DocSecurity>
  <Lines>144</Lines>
  <Paragraphs>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Craciunas</dc:creator>
  <cp:keywords/>
  <dc:description/>
  <cp:lastModifiedBy>kinga vochin</cp:lastModifiedBy>
  <cp:revision>8</cp:revision>
  <cp:lastPrinted>2026-01-22T14:51:00Z</cp:lastPrinted>
  <dcterms:created xsi:type="dcterms:W3CDTF">2026-01-22T13:49:00Z</dcterms:created>
  <dcterms:modified xsi:type="dcterms:W3CDTF">2026-01-23T10:00:00Z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4350DACD12D0418CA2D9816A98F46DE3</vt:lpwstr>
  </property>
</Properties>
</file>