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5790" w14:textId="77777777" w:rsidR="00EB4E89" w:rsidRDefault="00EB4E89" w:rsidP="00EB4E89">
      <w:pPr>
        <w:ind w:left="3960"/>
        <w:rPr>
          <w:b/>
        </w:rPr>
      </w:pPr>
    </w:p>
    <w:p w14:paraId="3A3A1E35" w14:textId="77777777" w:rsidR="00EB4E89" w:rsidRDefault="00EB4E89" w:rsidP="00EB4E89">
      <w:pPr>
        <w:jc w:val="center"/>
        <w:rPr>
          <w:b/>
        </w:rPr>
      </w:pPr>
      <w:r>
        <w:rPr>
          <w:b/>
        </w:rPr>
        <w:t>PARLAMENTUL ROMÂNIEI</w:t>
      </w:r>
    </w:p>
    <w:p w14:paraId="7F75A551" w14:textId="77777777" w:rsidR="003C4E84" w:rsidRDefault="003C4E84" w:rsidP="00EB4E89">
      <w:pPr>
        <w:jc w:val="center"/>
        <w:rPr>
          <w:b/>
        </w:rPr>
      </w:pPr>
    </w:p>
    <w:p w14:paraId="09E43011" w14:textId="77777777" w:rsidR="003C4E84" w:rsidRPr="00125D29" w:rsidRDefault="003C4E84" w:rsidP="00EB4E89">
      <w:pPr>
        <w:jc w:val="center"/>
      </w:pPr>
    </w:p>
    <w:p w14:paraId="62A5AA7F" w14:textId="2378D026" w:rsidR="00EB4E89" w:rsidRPr="00125D29" w:rsidRDefault="003C4E84" w:rsidP="00F97877">
      <w:pPr>
        <w:jc w:val="center"/>
        <w:rPr>
          <w:lang w:val="en-US"/>
        </w:rPr>
      </w:pPr>
      <w:r w:rsidRPr="007011F7">
        <w:rPr>
          <w:noProof/>
        </w:rPr>
        <w:drawing>
          <wp:inline distT="0" distB="0" distL="0" distR="0" wp14:anchorId="1ED36932" wp14:editId="2E8A12B4">
            <wp:extent cx="1533525" cy="1162050"/>
            <wp:effectExtent l="0" t="0" r="0" b="0"/>
            <wp:docPr id="206999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C626" w14:textId="77777777" w:rsidR="00EB4E89" w:rsidRPr="00125D29" w:rsidRDefault="00EB4E89" w:rsidP="00EB4E89">
      <w:pPr>
        <w:ind w:left="360"/>
        <w:jc w:val="center"/>
        <w:rPr>
          <w:b/>
        </w:rPr>
      </w:pPr>
    </w:p>
    <w:p w14:paraId="29D06AF6" w14:textId="77777777" w:rsidR="00EB4E89" w:rsidRDefault="00EB4E89" w:rsidP="00EB4E89">
      <w:pPr>
        <w:jc w:val="center"/>
        <w:rPr>
          <w:b/>
        </w:rPr>
      </w:pPr>
    </w:p>
    <w:p w14:paraId="3BA419F6" w14:textId="5F19F1C6" w:rsidR="00EB4E89" w:rsidRDefault="00EB4E89" w:rsidP="00EB4E8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CAMERA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SENAT</w:t>
      </w:r>
    </w:p>
    <w:p w14:paraId="2184CDDB" w14:textId="77777777" w:rsidR="00EB4E89" w:rsidRDefault="00EB4E89" w:rsidP="00EB4E89">
      <w:pPr>
        <w:ind w:firstLine="720"/>
        <w:rPr>
          <w:b/>
        </w:rPr>
      </w:pPr>
      <w:r>
        <w:rPr>
          <w:b/>
        </w:rPr>
        <w:t xml:space="preserve">      DEPUTAȚILOR</w:t>
      </w:r>
    </w:p>
    <w:p w14:paraId="7EDA1C14" w14:textId="77777777" w:rsidR="00EB4E89" w:rsidRPr="00125D29" w:rsidRDefault="00EB4E89" w:rsidP="00EB4E89">
      <w:pPr>
        <w:pStyle w:val="BodyTextIndent"/>
        <w:spacing w:line="240" w:lineRule="auto"/>
        <w:ind w:left="360" w:firstLine="0"/>
        <w:jc w:val="center"/>
        <w:rPr>
          <w:b/>
          <w:sz w:val="24"/>
          <w:szCs w:val="24"/>
        </w:rPr>
      </w:pPr>
    </w:p>
    <w:p w14:paraId="10741D16" w14:textId="77777777" w:rsidR="00EB4E89" w:rsidRDefault="00EB4E89" w:rsidP="00EB4E89">
      <w:pPr>
        <w:pStyle w:val="BodyTextIndent"/>
        <w:spacing w:line="240" w:lineRule="auto"/>
        <w:ind w:left="360" w:firstLine="0"/>
        <w:rPr>
          <w:sz w:val="24"/>
          <w:szCs w:val="24"/>
        </w:rPr>
      </w:pPr>
    </w:p>
    <w:p w14:paraId="518C852C" w14:textId="77777777" w:rsidR="00A242CC" w:rsidRDefault="00A242CC" w:rsidP="00EB4E89">
      <w:pPr>
        <w:pStyle w:val="BodyTextIndent"/>
        <w:spacing w:line="240" w:lineRule="auto"/>
        <w:ind w:left="360" w:firstLine="0"/>
        <w:rPr>
          <w:sz w:val="24"/>
          <w:szCs w:val="24"/>
        </w:rPr>
      </w:pPr>
    </w:p>
    <w:p w14:paraId="16DDBAF5" w14:textId="77777777" w:rsidR="00EB4E89" w:rsidRPr="00125D29" w:rsidRDefault="00EB4E89" w:rsidP="00EB4E89">
      <w:pPr>
        <w:jc w:val="center"/>
        <w:rPr>
          <w:b/>
        </w:rPr>
      </w:pPr>
      <w:r>
        <w:t xml:space="preserve">  </w:t>
      </w:r>
      <w:r>
        <w:rPr>
          <w:b/>
        </w:rPr>
        <w:t>LEGE</w:t>
      </w:r>
    </w:p>
    <w:p w14:paraId="535A17E7" w14:textId="77777777" w:rsidR="00EB4E89" w:rsidRPr="00125D29" w:rsidRDefault="00EB4E89" w:rsidP="00EB4E89">
      <w:pPr>
        <w:ind w:left="360"/>
        <w:jc w:val="both"/>
        <w:rPr>
          <w:b/>
        </w:rPr>
      </w:pPr>
    </w:p>
    <w:p w14:paraId="4253DD06" w14:textId="1F171E9F" w:rsidR="00EB4E89" w:rsidRPr="00AB7376" w:rsidRDefault="00EB4E89" w:rsidP="00EB4E89">
      <w:pPr>
        <w:jc w:val="center"/>
        <w:rPr>
          <w:b/>
          <w:color w:val="000000"/>
        </w:rPr>
      </w:pPr>
      <w:r>
        <w:rPr>
          <w:b/>
          <w:color w:val="000000"/>
        </w:rPr>
        <w:t>pentru aprobarea preț</w:t>
      </w:r>
      <w:r w:rsidRPr="00AB7376">
        <w:rPr>
          <w:b/>
          <w:color w:val="000000"/>
        </w:rPr>
        <w:t xml:space="preserve">ului mediu al unui metru cub de </w:t>
      </w:r>
      <w:r w:rsidR="00664A2B">
        <w:rPr>
          <w:b/>
          <w:color w:val="000000"/>
        </w:rPr>
        <w:t>lemn</w:t>
      </w:r>
      <w:r w:rsidRPr="00AB7376">
        <w:rPr>
          <w:b/>
          <w:color w:val="000000"/>
        </w:rPr>
        <w:t xml:space="preserve"> </w:t>
      </w:r>
    </w:p>
    <w:p w14:paraId="2652FC6F" w14:textId="77777777" w:rsidR="00EB4E89" w:rsidRPr="00125D29" w:rsidRDefault="00EB4E89" w:rsidP="00EB4E89">
      <w:pPr>
        <w:pStyle w:val="BodyTextIndent"/>
        <w:spacing w:line="240" w:lineRule="auto"/>
        <w:ind w:left="360" w:firstLine="0"/>
        <w:jc w:val="center"/>
        <w:rPr>
          <w:b/>
          <w:sz w:val="24"/>
          <w:szCs w:val="24"/>
        </w:rPr>
      </w:pPr>
    </w:p>
    <w:p w14:paraId="58AAEC37" w14:textId="77777777" w:rsidR="00EB4E89" w:rsidRPr="00125D29" w:rsidRDefault="00EB4E89" w:rsidP="00EB4E89">
      <w:pPr>
        <w:pStyle w:val="BodyTextIndent"/>
        <w:spacing w:line="240" w:lineRule="auto"/>
        <w:ind w:left="360" w:firstLine="0"/>
        <w:rPr>
          <w:sz w:val="24"/>
          <w:szCs w:val="24"/>
        </w:rPr>
      </w:pPr>
      <w:r w:rsidRPr="00125D29">
        <w:rPr>
          <w:sz w:val="24"/>
          <w:szCs w:val="24"/>
        </w:rPr>
        <w:t xml:space="preserve">     </w:t>
      </w:r>
    </w:p>
    <w:p w14:paraId="3034D52B" w14:textId="77777777" w:rsidR="00EB4E89" w:rsidRPr="00125D29" w:rsidRDefault="00EB4E89" w:rsidP="00EB4E89">
      <w:pPr>
        <w:pStyle w:val="BodyTextIndent"/>
        <w:spacing w:line="240" w:lineRule="auto"/>
        <w:ind w:left="1080" w:firstLine="360"/>
        <w:rPr>
          <w:color w:val="0000FF"/>
          <w:sz w:val="24"/>
          <w:szCs w:val="24"/>
        </w:rPr>
      </w:pPr>
    </w:p>
    <w:p w14:paraId="75E2AEA1" w14:textId="77777777" w:rsidR="00EB4E89" w:rsidRPr="00125D29" w:rsidRDefault="00EB4E89" w:rsidP="00EB4E89">
      <w:pPr>
        <w:ind w:left="360"/>
        <w:jc w:val="both"/>
      </w:pPr>
      <w:r>
        <w:rPr>
          <w:b/>
        </w:rPr>
        <w:t xml:space="preserve">Parlamentul României </w:t>
      </w:r>
      <w:r>
        <w:t>adoptă prezenta lege.</w:t>
      </w:r>
    </w:p>
    <w:p w14:paraId="145258CB" w14:textId="77777777" w:rsidR="00EB4E89" w:rsidRDefault="00EB4E89" w:rsidP="00EB4E89">
      <w:pPr>
        <w:pStyle w:val="Title"/>
        <w:jc w:val="left"/>
        <w:rPr>
          <w:b w:val="0"/>
          <w:sz w:val="24"/>
          <w:szCs w:val="24"/>
        </w:rPr>
      </w:pPr>
    </w:p>
    <w:p w14:paraId="3625126D" w14:textId="77777777" w:rsidR="00EB4E89" w:rsidRPr="00AB7376" w:rsidRDefault="00EB4E89" w:rsidP="00EB4E89">
      <w:pPr>
        <w:pStyle w:val="Title"/>
        <w:rPr>
          <w:sz w:val="24"/>
          <w:szCs w:val="24"/>
        </w:rPr>
      </w:pPr>
    </w:p>
    <w:p w14:paraId="4740BFA8" w14:textId="4C6C0C04" w:rsidR="00EB4E89" w:rsidRPr="003C4E84" w:rsidRDefault="00EB4E89" w:rsidP="00F97877">
      <w:pPr>
        <w:pStyle w:val="Title"/>
        <w:spacing w:line="360" w:lineRule="auto"/>
        <w:ind w:firstLine="720"/>
        <w:jc w:val="both"/>
        <w:rPr>
          <w:b w:val="0"/>
          <w:sz w:val="24"/>
          <w:szCs w:val="24"/>
        </w:rPr>
      </w:pPr>
      <w:r w:rsidRPr="003C4E84">
        <w:rPr>
          <w:sz w:val="24"/>
          <w:szCs w:val="24"/>
        </w:rPr>
        <w:t>Art. 1</w:t>
      </w:r>
      <w:r w:rsidR="003C4E84">
        <w:rPr>
          <w:sz w:val="24"/>
          <w:szCs w:val="24"/>
        </w:rPr>
        <w:t>.</w:t>
      </w:r>
      <w:r w:rsidRPr="003C4E84">
        <w:rPr>
          <w:sz w:val="24"/>
          <w:szCs w:val="24"/>
        </w:rPr>
        <w:t xml:space="preserve"> – </w:t>
      </w:r>
      <w:r w:rsidRPr="003C4E84">
        <w:rPr>
          <w:b w:val="0"/>
          <w:sz w:val="24"/>
          <w:szCs w:val="24"/>
        </w:rPr>
        <w:t xml:space="preserve">Se aprobă prețul mediu al unui metru cub de </w:t>
      </w:r>
      <w:r w:rsidR="00664A2B" w:rsidRPr="003C4E84">
        <w:rPr>
          <w:b w:val="0"/>
          <w:sz w:val="24"/>
          <w:szCs w:val="24"/>
        </w:rPr>
        <w:t>lemn</w:t>
      </w:r>
      <w:r w:rsidRPr="003C4E84">
        <w:rPr>
          <w:b w:val="0"/>
          <w:sz w:val="24"/>
          <w:szCs w:val="24"/>
        </w:rPr>
        <w:t xml:space="preserve">, în valoare de </w:t>
      </w:r>
      <w:r w:rsidR="00C338DB" w:rsidRPr="003C4E84">
        <w:rPr>
          <w:b w:val="0"/>
          <w:sz w:val="24"/>
          <w:szCs w:val="24"/>
        </w:rPr>
        <w:t>2</w:t>
      </w:r>
      <w:r w:rsidR="001C39C2" w:rsidRPr="003C4E84">
        <w:rPr>
          <w:b w:val="0"/>
          <w:sz w:val="24"/>
          <w:szCs w:val="24"/>
        </w:rPr>
        <w:t>72</w:t>
      </w:r>
      <w:r w:rsidRPr="003C4E84">
        <w:rPr>
          <w:b w:val="0"/>
          <w:sz w:val="24"/>
          <w:szCs w:val="24"/>
        </w:rPr>
        <w:t xml:space="preserve"> lei</w:t>
      </w:r>
      <w:r w:rsidR="003C4E84">
        <w:rPr>
          <w:b w:val="0"/>
          <w:sz w:val="24"/>
          <w:szCs w:val="24"/>
        </w:rPr>
        <w:t xml:space="preserve">, care se aplică începând cu </w:t>
      </w:r>
      <w:r w:rsidR="008178E8" w:rsidRPr="003C4E84">
        <w:rPr>
          <w:b w:val="0"/>
          <w:sz w:val="24"/>
          <w:szCs w:val="24"/>
        </w:rPr>
        <w:t>data de 1 ianuarie 2026.</w:t>
      </w:r>
    </w:p>
    <w:p w14:paraId="5BF22ABC" w14:textId="409A06FF" w:rsidR="00EB4E89" w:rsidRPr="003C4E84" w:rsidRDefault="00E63F8A" w:rsidP="00F97877">
      <w:pPr>
        <w:pStyle w:val="Title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C4E84">
        <w:rPr>
          <w:sz w:val="24"/>
          <w:szCs w:val="24"/>
        </w:rPr>
        <w:t>Art.</w:t>
      </w:r>
      <w:r w:rsidR="003C4E84">
        <w:rPr>
          <w:sz w:val="24"/>
          <w:szCs w:val="24"/>
        </w:rPr>
        <w:t xml:space="preserve"> 2</w:t>
      </w:r>
      <w:r w:rsidRPr="003C4E84">
        <w:rPr>
          <w:sz w:val="24"/>
          <w:szCs w:val="24"/>
        </w:rPr>
        <w:t>.</w:t>
      </w:r>
      <w:r w:rsidRPr="003C4E84">
        <w:rPr>
          <w:b w:val="0"/>
          <w:sz w:val="24"/>
          <w:szCs w:val="24"/>
        </w:rPr>
        <w:t xml:space="preserve"> </w:t>
      </w:r>
      <w:r w:rsidR="003C4E84">
        <w:rPr>
          <w:b w:val="0"/>
          <w:sz w:val="24"/>
          <w:szCs w:val="24"/>
        </w:rPr>
        <w:t>–</w:t>
      </w:r>
      <w:r w:rsidRPr="003C4E84">
        <w:rPr>
          <w:b w:val="0"/>
          <w:sz w:val="24"/>
          <w:szCs w:val="24"/>
        </w:rPr>
        <w:t xml:space="preserve"> </w:t>
      </w:r>
      <w:r w:rsidR="003C4E84">
        <w:rPr>
          <w:b w:val="0"/>
          <w:sz w:val="24"/>
          <w:szCs w:val="24"/>
        </w:rPr>
        <w:t>Începând cu data de 1 ianuarie 2026</w:t>
      </w:r>
      <w:r w:rsidR="00EB4E89" w:rsidRPr="003C4E84">
        <w:rPr>
          <w:b w:val="0"/>
          <w:sz w:val="24"/>
          <w:szCs w:val="24"/>
        </w:rPr>
        <w:t xml:space="preserve">, </w:t>
      </w:r>
      <w:r w:rsidR="00AB16D8" w:rsidRPr="003C4E84">
        <w:rPr>
          <w:b w:val="0"/>
          <w:sz w:val="24"/>
          <w:szCs w:val="24"/>
        </w:rPr>
        <w:t xml:space="preserve">art. II din </w:t>
      </w:r>
      <w:r w:rsidR="008309B7" w:rsidRPr="003C4E84">
        <w:rPr>
          <w:rStyle w:val="sde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Legea nr. 265/2017</w:t>
      </w:r>
      <w:r w:rsidR="00AB16D8" w:rsidRPr="003C4E84">
        <w:rPr>
          <w:rStyle w:val="sde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309B7" w:rsidRPr="003C4E84">
        <w:rPr>
          <w:rStyle w:val="shdr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pentru aprobarea </w:t>
      </w:r>
      <w:hyperlink r:id="rId7" w:history="1">
        <w:r w:rsidR="008309B7" w:rsidRPr="003C4E84">
          <w:rPr>
            <w:rStyle w:val="Hyperlink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Ordonanței Guvernului nr. 9/2017</w:t>
        </w:r>
      </w:hyperlink>
      <w:r w:rsidR="008309B7" w:rsidRPr="003C4E84">
        <w:rPr>
          <w:rStyle w:val="shdr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 privind prorogarea termenului prevăzut la </w:t>
      </w:r>
      <w:hyperlink r:id="rId8" w:history="1">
        <w:r w:rsidR="008309B7" w:rsidRPr="003C4E84">
          <w:rPr>
            <w:rStyle w:val="Hyperlink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 IV din Ordonanța de urgență a Guvernului nr. 51/2016</w:t>
        </w:r>
      </w:hyperlink>
      <w:r w:rsidR="008309B7" w:rsidRPr="003C4E84">
        <w:rPr>
          <w:rStyle w:val="shdr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 pentru modificarea și completarea </w:t>
      </w:r>
      <w:hyperlink r:id="rId9" w:history="1">
        <w:r w:rsidR="008309B7" w:rsidRPr="003C4E84">
          <w:rPr>
            <w:rStyle w:val="Hyperlink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Legii nr. 171/2010</w:t>
        </w:r>
      </w:hyperlink>
      <w:r w:rsidR="008309B7" w:rsidRPr="003C4E84">
        <w:rPr>
          <w:rStyle w:val="shdr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 privind stabilirea și sancționarea contravențiilor silvice, </w:t>
      </w:r>
      <w:r w:rsidR="00EB4E89" w:rsidRPr="003C4E84">
        <w:rPr>
          <w:b w:val="0"/>
          <w:sz w:val="24"/>
          <w:szCs w:val="24"/>
        </w:rPr>
        <w:t xml:space="preserve">publicată în Monitorul Oficial al României, Partea I, nr. </w:t>
      </w:r>
      <w:r w:rsidR="008309B7" w:rsidRPr="003C4E84">
        <w:rPr>
          <w:b w:val="0"/>
          <w:sz w:val="24"/>
          <w:szCs w:val="24"/>
        </w:rPr>
        <w:t>1021</w:t>
      </w:r>
      <w:r w:rsidR="00EB4E89" w:rsidRPr="003C4E84">
        <w:rPr>
          <w:b w:val="0"/>
          <w:sz w:val="24"/>
          <w:szCs w:val="24"/>
        </w:rPr>
        <w:t xml:space="preserve"> din </w:t>
      </w:r>
      <w:r w:rsidR="008309B7" w:rsidRPr="003C4E84">
        <w:rPr>
          <w:b w:val="0"/>
          <w:sz w:val="24"/>
          <w:szCs w:val="24"/>
        </w:rPr>
        <w:t>22</w:t>
      </w:r>
      <w:r w:rsidR="00EB4E89" w:rsidRPr="003C4E84">
        <w:rPr>
          <w:b w:val="0"/>
          <w:sz w:val="24"/>
          <w:szCs w:val="24"/>
        </w:rPr>
        <w:t xml:space="preserve"> </w:t>
      </w:r>
      <w:r w:rsidR="008309B7" w:rsidRPr="003C4E84">
        <w:rPr>
          <w:b w:val="0"/>
          <w:sz w:val="24"/>
          <w:szCs w:val="24"/>
        </w:rPr>
        <w:t>decembrie</w:t>
      </w:r>
      <w:r w:rsidR="00EB4E89" w:rsidRPr="003C4E84">
        <w:rPr>
          <w:b w:val="0"/>
          <w:sz w:val="24"/>
          <w:szCs w:val="24"/>
        </w:rPr>
        <w:t xml:space="preserve"> 201</w:t>
      </w:r>
      <w:r w:rsidR="008309B7" w:rsidRPr="003C4E84">
        <w:rPr>
          <w:b w:val="0"/>
          <w:sz w:val="24"/>
          <w:szCs w:val="24"/>
        </w:rPr>
        <w:t>7</w:t>
      </w:r>
      <w:r w:rsidR="00EB4E89" w:rsidRPr="003C4E84">
        <w:rPr>
          <w:b w:val="0"/>
          <w:sz w:val="24"/>
          <w:szCs w:val="24"/>
        </w:rPr>
        <w:t xml:space="preserve">, se abrogă. </w:t>
      </w:r>
    </w:p>
    <w:p w14:paraId="745E5B9D" w14:textId="77777777" w:rsidR="00EB4E89" w:rsidRPr="003C4E84" w:rsidRDefault="00EB4E89" w:rsidP="00F97877">
      <w:pPr>
        <w:pStyle w:val="Title"/>
        <w:spacing w:line="360" w:lineRule="auto"/>
        <w:ind w:firstLine="720"/>
        <w:jc w:val="both"/>
        <w:rPr>
          <w:b w:val="0"/>
          <w:sz w:val="24"/>
          <w:szCs w:val="24"/>
        </w:rPr>
      </w:pPr>
    </w:p>
    <w:p w14:paraId="4FBD9313" w14:textId="77777777" w:rsidR="00EB4E89" w:rsidRPr="003C4E84" w:rsidRDefault="00EB4E89" w:rsidP="00F97877">
      <w:pPr>
        <w:pStyle w:val="Title"/>
        <w:spacing w:line="360" w:lineRule="auto"/>
        <w:ind w:firstLine="720"/>
        <w:jc w:val="both"/>
        <w:rPr>
          <w:b w:val="0"/>
          <w:sz w:val="24"/>
          <w:szCs w:val="24"/>
        </w:rPr>
      </w:pPr>
      <w:r w:rsidRPr="003C4E84">
        <w:rPr>
          <w:b w:val="0"/>
          <w:sz w:val="24"/>
          <w:szCs w:val="24"/>
        </w:rPr>
        <w:t>Această lege a fost adoptată de Parlamentul României, cu respectarea prevederilor art. 75 și ale art. 76 alin. (2) din Constituția României, republicată.</w:t>
      </w:r>
    </w:p>
    <w:p w14:paraId="10285A90" w14:textId="77777777" w:rsidR="00EB4E89" w:rsidRDefault="00EB4E89" w:rsidP="00EB4E89">
      <w:pPr>
        <w:pStyle w:val="Title"/>
        <w:jc w:val="both"/>
        <w:rPr>
          <w:sz w:val="24"/>
          <w:szCs w:val="24"/>
        </w:rPr>
      </w:pPr>
    </w:p>
    <w:p w14:paraId="77270B18" w14:textId="77777777" w:rsidR="00EB4E89" w:rsidRDefault="00EB4E89" w:rsidP="00EB4E89">
      <w:pPr>
        <w:pStyle w:val="Title"/>
        <w:jc w:val="both"/>
        <w:rPr>
          <w:sz w:val="24"/>
          <w:szCs w:val="24"/>
        </w:rPr>
      </w:pPr>
    </w:p>
    <w:p w14:paraId="2FE18E2F" w14:textId="77777777" w:rsidR="00EB4E89" w:rsidRDefault="00EB4E89" w:rsidP="00EB4E89">
      <w:pPr>
        <w:pStyle w:val="Title"/>
        <w:jc w:val="left"/>
        <w:rPr>
          <w:sz w:val="24"/>
          <w:szCs w:val="24"/>
        </w:rPr>
      </w:pPr>
    </w:p>
    <w:p w14:paraId="3F65F85E" w14:textId="12F9C49D" w:rsidR="00C338DB" w:rsidRPr="00F97877" w:rsidRDefault="00C338DB" w:rsidP="00C338DB">
      <w:pPr>
        <w:rPr>
          <w:b/>
          <w:lang w:val="en-US"/>
        </w:rPr>
      </w:pPr>
      <w:r w:rsidRPr="00F97877">
        <w:rPr>
          <w:b/>
          <w:lang w:val="pt-BR"/>
        </w:rPr>
        <w:t xml:space="preserve">PREȘEDINTELE CAMEREI DEPUTAȚILOR                 </w:t>
      </w:r>
      <w:r w:rsidRPr="00F97877">
        <w:rPr>
          <w:b/>
          <w:lang w:val="en-US"/>
        </w:rPr>
        <w:t>PREȘEDINTELE</w:t>
      </w:r>
      <w:r w:rsidR="003C4E84">
        <w:rPr>
          <w:b/>
          <w:lang w:val="en-US"/>
        </w:rPr>
        <w:t xml:space="preserve"> </w:t>
      </w:r>
      <w:r w:rsidRPr="00F97877">
        <w:rPr>
          <w:b/>
          <w:lang w:val="en-US"/>
        </w:rPr>
        <w:t xml:space="preserve">SENATULUI </w:t>
      </w:r>
    </w:p>
    <w:p w14:paraId="45F60225" w14:textId="77777777" w:rsidR="00C338DB" w:rsidRPr="00F97877" w:rsidRDefault="00C338DB" w:rsidP="00C338DB">
      <w:pPr>
        <w:ind w:firstLine="708"/>
        <w:rPr>
          <w:b/>
          <w:lang w:val="pt-BR"/>
        </w:rPr>
      </w:pPr>
    </w:p>
    <w:p w14:paraId="09BD10AC" w14:textId="12F8776E" w:rsidR="00C338DB" w:rsidRPr="00F97877" w:rsidRDefault="00C338DB" w:rsidP="00C338DB">
      <w:pPr>
        <w:rPr>
          <w:b/>
          <w:lang w:val="en-US"/>
        </w:rPr>
      </w:pPr>
      <w:r w:rsidRPr="00F97877">
        <w:rPr>
          <w:b/>
          <w:lang w:val="en-US"/>
        </w:rPr>
        <w:t xml:space="preserve">                 </w:t>
      </w:r>
      <w:r w:rsidR="008178E8" w:rsidRPr="00F97877">
        <w:rPr>
          <w:b/>
          <w:lang w:val="en-US"/>
        </w:rPr>
        <w:t>SORIN-MIHAI GRINDEANU</w:t>
      </w:r>
      <w:r w:rsidRPr="00F97877">
        <w:rPr>
          <w:b/>
          <w:lang w:val="en-US"/>
        </w:rPr>
        <w:t xml:space="preserve">                                    </w:t>
      </w:r>
      <w:r w:rsidR="003C4E84">
        <w:rPr>
          <w:b/>
          <w:lang w:val="en-US"/>
        </w:rPr>
        <w:t xml:space="preserve"> </w:t>
      </w:r>
      <w:r w:rsidR="008178E8" w:rsidRPr="00F97877">
        <w:rPr>
          <w:b/>
          <w:lang w:val="en-US"/>
        </w:rPr>
        <w:t>MIRCEA ABRUDEAN</w:t>
      </w:r>
    </w:p>
    <w:p w14:paraId="5809B702" w14:textId="77777777" w:rsidR="00EB4E89" w:rsidRPr="005D34D6" w:rsidRDefault="00EB4E89" w:rsidP="00EB4E89">
      <w:pPr>
        <w:ind w:firstLine="708"/>
        <w:rPr>
          <w:b/>
          <w:lang w:val="en-US"/>
        </w:rPr>
      </w:pPr>
    </w:p>
    <w:p w14:paraId="07BEB81F" w14:textId="77777777" w:rsidR="00EB4E89" w:rsidRDefault="00EB4E89" w:rsidP="00EB4E89">
      <w:pPr>
        <w:ind w:firstLine="708"/>
        <w:jc w:val="center"/>
        <w:rPr>
          <w:b/>
          <w:lang w:val="pt-BR"/>
        </w:rPr>
      </w:pPr>
    </w:p>
    <w:p w14:paraId="3AAA426C" w14:textId="77777777" w:rsidR="00EB4E89" w:rsidRDefault="00EB4E89" w:rsidP="00EB4E89">
      <w:pPr>
        <w:ind w:firstLine="708"/>
        <w:jc w:val="center"/>
        <w:rPr>
          <w:b/>
          <w:lang w:val="pt-BR"/>
        </w:rPr>
      </w:pPr>
    </w:p>
    <w:p w14:paraId="30C2F5D0" w14:textId="77777777" w:rsidR="00EB4E89" w:rsidRDefault="00EB4E89" w:rsidP="00EB4E89">
      <w:pPr>
        <w:ind w:firstLine="708"/>
        <w:jc w:val="center"/>
        <w:rPr>
          <w:b/>
          <w:lang w:val="en-US"/>
        </w:rPr>
      </w:pPr>
    </w:p>
    <w:p w14:paraId="425CF877" w14:textId="77777777" w:rsidR="00EB4E89" w:rsidRDefault="00EB4E89" w:rsidP="00EB4E89"/>
    <w:p w14:paraId="03B4C726" w14:textId="77777777" w:rsidR="00CD5D09" w:rsidRDefault="00CD5D09"/>
    <w:sectPr w:rsidR="00CD5D09" w:rsidSect="00075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6" w:bottom="576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5748" w14:textId="77777777" w:rsidR="008552A6" w:rsidRDefault="008552A6">
      <w:r>
        <w:separator/>
      </w:r>
    </w:p>
  </w:endnote>
  <w:endnote w:type="continuationSeparator" w:id="0">
    <w:p w14:paraId="01E22AD2" w14:textId="77777777" w:rsidR="008552A6" w:rsidRDefault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0AE" w14:textId="77777777" w:rsidR="00AD53EA" w:rsidRDefault="00EB4E89" w:rsidP="006038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0C656" w14:textId="77777777" w:rsidR="00AD53EA" w:rsidRDefault="00AD53EA" w:rsidP="006038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DFAC" w14:textId="77777777" w:rsidR="00AD53EA" w:rsidRDefault="00AD53EA" w:rsidP="00603842">
    <w:pPr>
      <w:pStyle w:val="Footer"/>
      <w:framePr w:wrap="around" w:vAnchor="text" w:hAnchor="margin" w:xAlign="right" w:y="1"/>
      <w:rPr>
        <w:rStyle w:val="PageNumber"/>
      </w:rPr>
    </w:pPr>
  </w:p>
  <w:p w14:paraId="6CD6ADD0" w14:textId="77777777" w:rsidR="00AD53EA" w:rsidRDefault="00AD53EA" w:rsidP="006038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3CC0" w14:textId="77777777" w:rsidR="006A7464" w:rsidRDefault="006A7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E75E" w14:textId="77777777" w:rsidR="008552A6" w:rsidRDefault="008552A6">
      <w:r>
        <w:separator/>
      </w:r>
    </w:p>
  </w:footnote>
  <w:footnote w:type="continuationSeparator" w:id="0">
    <w:p w14:paraId="76473B58" w14:textId="77777777" w:rsidR="008552A6" w:rsidRDefault="0085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7A8D" w14:textId="77777777" w:rsidR="006A7464" w:rsidRDefault="006A7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884194"/>
      <w:docPartObj>
        <w:docPartGallery w:val="Watermarks"/>
        <w:docPartUnique/>
      </w:docPartObj>
    </w:sdtPr>
    <w:sdtContent>
      <w:p w14:paraId="090740EE" w14:textId="34212B99" w:rsidR="006A7464" w:rsidRDefault="00000000">
        <w:pPr>
          <w:pStyle w:val="Header"/>
        </w:pPr>
        <w:r>
          <w:rPr>
            <w:noProof/>
          </w:rPr>
          <w:pict w14:anchorId="730B82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2766142" o:spid="_x0000_s1025" type="#_x0000_t136" style="position:absolute;margin-left:0;margin-top:0;width:506.3pt;height:216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5ECA" w14:textId="77777777" w:rsidR="006A7464" w:rsidRDefault="006A7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9"/>
    <w:rsid w:val="00100930"/>
    <w:rsid w:val="00150396"/>
    <w:rsid w:val="001C39C2"/>
    <w:rsid w:val="001F0324"/>
    <w:rsid w:val="0020504B"/>
    <w:rsid w:val="0022065E"/>
    <w:rsid w:val="002D1014"/>
    <w:rsid w:val="002D3973"/>
    <w:rsid w:val="003975EB"/>
    <w:rsid w:val="003C4E84"/>
    <w:rsid w:val="00444E33"/>
    <w:rsid w:val="00482E06"/>
    <w:rsid w:val="004C1DA4"/>
    <w:rsid w:val="004D00E6"/>
    <w:rsid w:val="005F3037"/>
    <w:rsid w:val="00664A2B"/>
    <w:rsid w:val="006A48AD"/>
    <w:rsid w:val="006A7464"/>
    <w:rsid w:val="006A769A"/>
    <w:rsid w:val="008178E8"/>
    <w:rsid w:val="008309B7"/>
    <w:rsid w:val="008552A6"/>
    <w:rsid w:val="008913AF"/>
    <w:rsid w:val="008B4393"/>
    <w:rsid w:val="009174B8"/>
    <w:rsid w:val="00A242CC"/>
    <w:rsid w:val="00AB16D8"/>
    <w:rsid w:val="00AD53EA"/>
    <w:rsid w:val="00B628A3"/>
    <w:rsid w:val="00BD1154"/>
    <w:rsid w:val="00C01185"/>
    <w:rsid w:val="00C338DB"/>
    <w:rsid w:val="00CD5D09"/>
    <w:rsid w:val="00D936DC"/>
    <w:rsid w:val="00E63F8A"/>
    <w:rsid w:val="00EA6FA1"/>
    <w:rsid w:val="00EB4E89"/>
    <w:rsid w:val="00F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8BCE5"/>
  <w15:chartTrackingRefBased/>
  <w15:docId w15:val="{E212A54C-295E-4DF7-AD6D-C36B1C08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4E89"/>
    <w:pPr>
      <w:spacing w:line="220" w:lineRule="atLeast"/>
      <w:jc w:val="center"/>
    </w:pPr>
    <w:rPr>
      <w:b/>
      <w:bCs/>
      <w:sz w:val="32"/>
      <w:szCs w:val="27"/>
    </w:rPr>
  </w:style>
  <w:style w:type="character" w:customStyle="1" w:styleId="TitleChar">
    <w:name w:val="Title Char"/>
    <w:basedOn w:val="DefaultParagraphFont"/>
    <w:link w:val="Title"/>
    <w:rsid w:val="00EB4E89"/>
    <w:rPr>
      <w:rFonts w:ascii="Times New Roman" w:eastAsia="Times New Roman" w:hAnsi="Times New Roman" w:cs="Times New Roman"/>
      <w:b/>
      <w:bCs/>
      <w:sz w:val="32"/>
      <w:szCs w:val="27"/>
      <w:lang w:val="ro-RO"/>
    </w:rPr>
  </w:style>
  <w:style w:type="paragraph" w:styleId="Footer">
    <w:name w:val="footer"/>
    <w:basedOn w:val="Normal"/>
    <w:link w:val="FooterChar"/>
    <w:rsid w:val="00EB4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E8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EB4E89"/>
  </w:style>
  <w:style w:type="paragraph" w:customStyle="1" w:styleId="CaracterCaracter">
    <w:name w:val="Caracter Caracter"/>
    <w:basedOn w:val="Normal"/>
    <w:rsid w:val="00EB4E89"/>
    <w:rPr>
      <w:rFonts w:ascii="Calibri" w:eastAsia="MS Mincho" w:hAnsi="Calibri"/>
      <w:lang w:val="pl-PL" w:eastAsia="pl-PL"/>
    </w:rPr>
  </w:style>
  <w:style w:type="paragraph" w:styleId="BodyTextIndent">
    <w:name w:val="Body Text Indent"/>
    <w:basedOn w:val="Normal"/>
    <w:link w:val="BodyTextIndentChar"/>
    <w:rsid w:val="00EB4E89"/>
    <w:pPr>
      <w:suppressAutoHyphens/>
      <w:spacing w:line="360" w:lineRule="auto"/>
      <w:ind w:firstLine="720"/>
      <w:jc w:val="both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B4E89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sden">
    <w:name w:val="s_den"/>
    <w:basedOn w:val="DefaultParagraphFont"/>
    <w:rsid w:val="008309B7"/>
  </w:style>
  <w:style w:type="character" w:customStyle="1" w:styleId="shdr">
    <w:name w:val="s_hdr"/>
    <w:basedOn w:val="DefaultParagraphFont"/>
    <w:rsid w:val="008309B7"/>
  </w:style>
  <w:style w:type="character" w:styleId="Hyperlink">
    <w:name w:val="Hyperlink"/>
    <w:basedOn w:val="DefaultParagraphFont"/>
    <w:uiPriority w:val="99"/>
    <w:semiHidden/>
    <w:unhideWhenUsed/>
    <w:rsid w:val="00830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6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3C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9220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19234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18977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kinga vochin</cp:lastModifiedBy>
  <cp:revision>3</cp:revision>
  <cp:lastPrinted>2025-10-09T08:56:00Z</cp:lastPrinted>
  <dcterms:created xsi:type="dcterms:W3CDTF">2025-10-09T08:56:00Z</dcterms:created>
  <dcterms:modified xsi:type="dcterms:W3CDTF">2025-10-09T08:56:00Z</dcterms:modified>
</cp:coreProperties>
</file>