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3EDE" w14:textId="77777777" w:rsidR="00E004ED" w:rsidRPr="00FB281F" w:rsidRDefault="00E004ED" w:rsidP="00EC274E">
      <w:pPr>
        <w:pStyle w:val="Title"/>
        <w:jc w:val="left"/>
        <w:rPr>
          <w:rFonts w:ascii="Times New Roman" w:hAnsi="Times New Roman"/>
          <w:lang w:val="ro-RO"/>
        </w:rPr>
      </w:pPr>
    </w:p>
    <w:p w14:paraId="42E8B725" w14:textId="77777777" w:rsidR="00417DBB" w:rsidRPr="00FB281F" w:rsidRDefault="00417DBB" w:rsidP="00041ECC">
      <w:pPr>
        <w:pStyle w:val="Title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B281F">
        <w:rPr>
          <w:rFonts w:ascii="Times New Roman" w:hAnsi="Times New Roman"/>
          <w:sz w:val="24"/>
          <w:szCs w:val="24"/>
          <w:lang w:val="ro-RO"/>
        </w:rPr>
        <w:t>GUVERNUL ROMÂNIEI</w:t>
      </w:r>
    </w:p>
    <w:p w14:paraId="74C6E0E1" w14:textId="77777777" w:rsidR="002E31E9" w:rsidRPr="00FB281F" w:rsidRDefault="002E31E9" w:rsidP="00041ECC">
      <w:pPr>
        <w:pStyle w:val="Title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CADFACC" w14:textId="2805D349" w:rsidR="00417DBB" w:rsidRPr="00FB281F" w:rsidRDefault="00FB281F" w:rsidP="00041EC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FB281F">
        <w:rPr>
          <w:b/>
          <w:noProof/>
          <w:sz w:val="24"/>
          <w:szCs w:val="24"/>
        </w:rPr>
        <w:drawing>
          <wp:inline distT="0" distB="0" distL="0" distR="0" wp14:anchorId="49FF4BFA" wp14:editId="2D8A26F8">
            <wp:extent cx="67056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B1CAF" w14:textId="77777777" w:rsidR="00417DBB" w:rsidRPr="00FB281F" w:rsidRDefault="00417DBB" w:rsidP="00041EC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FB281F">
        <w:rPr>
          <w:b/>
          <w:sz w:val="24"/>
          <w:szCs w:val="24"/>
          <w:lang w:val="ro-RO"/>
        </w:rPr>
        <w:t>HOTĂRÂRE</w:t>
      </w:r>
    </w:p>
    <w:p w14:paraId="7C9B3FB9" w14:textId="77777777" w:rsidR="00EF1C6A" w:rsidRPr="00952472" w:rsidRDefault="00EF1C6A" w:rsidP="00EF1C6A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952472">
        <w:rPr>
          <w:rFonts w:ascii="Times New Roman" w:hAnsi="Times New Roman"/>
          <w:sz w:val="24"/>
          <w:szCs w:val="24"/>
          <w:lang w:val="pt-BR"/>
        </w:rPr>
        <w:t>pentru aprobarea Protocolul</w:t>
      </w:r>
      <w:r>
        <w:rPr>
          <w:rFonts w:ascii="Times New Roman" w:hAnsi="Times New Roman"/>
          <w:sz w:val="24"/>
          <w:szCs w:val="24"/>
          <w:lang w:val="pt-BR"/>
        </w:rPr>
        <w:t>ui</w:t>
      </w:r>
    </w:p>
    <w:p w14:paraId="75E25B21" w14:textId="54338573" w:rsidR="00EF1C6A" w:rsidRPr="005962B4" w:rsidRDefault="003F1B76" w:rsidP="003F1B76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 w:rsidRPr="003F1B76">
        <w:rPr>
          <w:b/>
          <w:sz w:val="24"/>
          <w:szCs w:val="24"/>
          <w:lang w:val="pt-BR"/>
        </w:rPr>
        <w:t>Sesiunii a XII</w:t>
      </w:r>
      <w:r w:rsidR="005A0099">
        <w:rPr>
          <w:b/>
          <w:sz w:val="24"/>
          <w:szCs w:val="24"/>
          <w:lang w:val="pt-BR"/>
        </w:rPr>
        <w:t>I</w:t>
      </w:r>
      <w:r w:rsidRPr="003F1B76">
        <w:rPr>
          <w:b/>
          <w:sz w:val="24"/>
          <w:szCs w:val="24"/>
          <w:lang w:val="pt-BR"/>
        </w:rPr>
        <w:t xml:space="preserve">-a a </w:t>
      </w:r>
      <w:r w:rsidR="005A0099">
        <w:rPr>
          <w:b/>
          <w:sz w:val="24"/>
          <w:szCs w:val="24"/>
          <w:lang w:val="pt-BR"/>
        </w:rPr>
        <w:t>î</w:t>
      </w:r>
      <w:r w:rsidRPr="003F1B76">
        <w:rPr>
          <w:b/>
          <w:sz w:val="24"/>
          <w:szCs w:val="24"/>
          <w:lang w:val="pt-BR"/>
        </w:rPr>
        <w:t>mputerniciților</w:t>
      </w:r>
      <w:r w:rsidR="00562831">
        <w:rPr>
          <w:b/>
          <w:sz w:val="24"/>
          <w:szCs w:val="24"/>
          <w:lang w:val="pt-BR"/>
        </w:rPr>
        <w:t>,</w:t>
      </w:r>
      <w:r w:rsidRPr="003F1B76">
        <w:rPr>
          <w:b/>
          <w:sz w:val="24"/>
          <w:szCs w:val="24"/>
          <w:lang w:val="pt-BR"/>
        </w:rPr>
        <w:t xml:space="preserve"> </w:t>
      </w:r>
      <w:r w:rsidR="005A0099">
        <w:rPr>
          <w:b/>
          <w:sz w:val="24"/>
          <w:szCs w:val="24"/>
          <w:lang w:val="pt-BR"/>
        </w:rPr>
        <w:t xml:space="preserve">semnat la </w:t>
      </w:r>
      <w:bookmarkStart w:id="0" w:name="_Hlk215127812"/>
      <w:r w:rsidR="00BE626B" w:rsidRPr="00BE626B">
        <w:rPr>
          <w:b/>
          <w:bCs/>
          <w:sz w:val="24"/>
          <w:szCs w:val="24"/>
          <w:lang w:val="ro-RO"/>
        </w:rPr>
        <w:t>Suceava, România</w:t>
      </w:r>
      <w:r w:rsidR="00BE626B" w:rsidRPr="00BE626B">
        <w:rPr>
          <w:b/>
          <w:sz w:val="24"/>
          <w:szCs w:val="24"/>
          <w:lang w:val="pt-BR"/>
        </w:rPr>
        <w:t xml:space="preserve"> </w:t>
      </w:r>
      <w:bookmarkEnd w:id="0"/>
      <w:r w:rsidR="00BE626B">
        <w:rPr>
          <w:b/>
          <w:sz w:val="24"/>
          <w:szCs w:val="24"/>
          <w:lang w:val="pt-BR"/>
        </w:rPr>
        <w:t xml:space="preserve">la </w:t>
      </w:r>
      <w:r w:rsidR="0097190E">
        <w:rPr>
          <w:b/>
          <w:sz w:val="24"/>
          <w:szCs w:val="24"/>
          <w:lang w:val="pt-BR"/>
        </w:rPr>
        <w:t xml:space="preserve">data de </w:t>
      </w:r>
      <w:r w:rsidR="005A0099">
        <w:rPr>
          <w:b/>
          <w:sz w:val="24"/>
          <w:szCs w:val="24"/>
          <w:lang w:val="pt-BR"/>
        </w:rPr>
        <w:t>15 octombrie 2025</w:t>
      </w:r>
      <w:r w:rsidR="00562831">
        <w:rPr>
          <w:b/>
          <w:bCs/>
          <w:sz w:val="24"/>
          <w:szCs w:val="24"/>
          <w:lang w:val="ro-RO"/>
        </w:rPr>
        <w:t xml:space="preserve">, </w:t>
      </w:r>
      <w:r w:rsidRPr="003F1B76">
        <w:rPr>
          <w:b/>
          <w:sz w:val="24"/>
          <w:szCs w:val="24"/>
          <w:lang w:val="pt-BR"/>
        </w:rPr>
        <w:t>pentru aplicarea Acordului între Guvernul României și Guvernul Ucrainei privind cooperarea în domeniul gospodăririi apelor de frontieră, semnat la Galați, la 30 septembrie 1997</w:t>
      </w:r>
    </w:p>
    <w:p w14:paraId="1673408D" w14:textId="233E0B47" w:rsidR="00630BB3" w:rsidRPr="005A0099" w:rsidRDefault="00630BB3" w:rsidP="00EF1C6A">
      <w:pPr>
        <w:jc w:val="center"/>
        <w:rPr>
          <w:b/>
          <w:sz w:val="32"/>
          <w:lang w:val="pt-BR"/>
        </w:rPr>
      </w:pPr>
    </w:p>
    <w:p w14:paraId="5E801539" w14:textId="77777777" w:rsidR="00630BB3" w:rsidRPr="00FB281F" w:rsidRDefault="00630BB3" w:rsidP="00630BB3">
      <w:pPr>
        <w:jc w:val="center"/>
        <w:rPr>
          <w:b/>
          <w:sz w:val="32"/>
          <w:lang w:val="ro-RO"/>
        </w:rPr>
      </w:pPr>
    </w:p>
    <w:p w14:paraId="59E94BF9" w14:textId="4C13F71A" w:rsidR="00EF1C6A" w:rsidRPr="003F1B76" w:rsidRDefault="00EF1C6A" w:rsidP="00EF1C6A">
      <w:pPr>
        <w:spacing w:line="360" w:lineRule="auto"/>
        <w:ind w:firstLine="720"/>
        <w:jc w:val="both"/>
        <w:rPr>
          <w:sz w:val="32"/>
          <w:lang w:val="ro-RO"/>
        </w:rPr>
      </w:pPr>
      <w:r w:rsidRPr="003F1B76">
        <w:rPr>
          <w:sz w:val="24"/>
          <w:szCs w:val="24"/>
          <w:lang w:val="ro-RO"/>
        </w:rPr>
        <w:t xml:space="preserve">Având în vedere </w:t>
      </w:r>
      <w:r w:rsidR="00125527">
        <w:rPr>
          <w:sz w:val="24"/>
          <w:szCs w:val="24"/>
          <w:lang w:val="ro-RO"/>
        </w:rPr>
        <w:t>p</w:t>
      </w:r>
      <w:r w:rsidR="003F1B76" w:rsidRPr="003F1B76">
        <w:rPr>
          <w:sz w:val="24"/>
          <w:szCs w:val="24"/>
          <w:lang w:val="ro-RO"/>
        </w:rPr>
        <w:t xml:space="preserve">revederile art. 16 </w:t>
      </w:r>
      <w:r w:rsidR="003F1B76">
        <w:rPr>
          <w:sz w:val="24"/>
          <w:szCs w:val="24"/>
          <w:lang w:val="ro-RO"/>
        </w:rPr>
        <w:t>p</w:t>
      </w:r>
      <w:r w:rsidR="002D59A4">
        <w:rPr>
          <w:sz w:val="24"/>
          <w:szCs w:val="24"/>
          <w:lang w:val="ro-RO"/>
        </w:rPr>
        <w:t>ct.</w:t>
      </w:r>
      <w:r w:rsidR="003F1B76">
        <w:rPr>
          <w:sz w:val="24"/>
          <w:szCs w:val="24"/>
          <w:lang w:val="ro-RO"/>
        </w:rPr>
        <w:t xml:space="preserve"> 7</w:t>
      </w:r>
      <w:r w:rsidR="003F1B76" w:rsidRPr="003F1B76">
        <w:rPr>
          <w:sz w:val="24"/>
          <w:szCs w:val="24"/>
          <w:lang w:val="ro-RO"/>
        </w:rPr>
        <w:t xml:space="preserve"> al Acordului între Guvernul României și Guvernul Ucrainei privind cooperarea în domeniul gospodăririi apelor de frontieră, semnat la Galați, la 30 septembrie 1997, ratificat prin Legea nr. 16/1999</w:t>
      </w:r>
      <w:r w:rsidRPr="003F1B76">
        <w:rPr>
          <w:sz w:val="24"/>
          <w:szCs w:val="24"/>
          <w:lang w:val="ro-RO"/>
        </w:rPr>
        <w:t>,</w:t>
      </w:r>
    </w:p>
    <w:p w14:paraId="6614791B" w14:textId="7AA9F97E" w:rsidR="00EF1C6A" w:rsidRPr="003F1B76" w:rsidRDefault="00EF1C6A" w:rsidP="00EF1C6A">
      <w:pPr>
        <w:pStyle w:val="BodyText"/>
        <w:spacing w:line="360" w:lineRule="auto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  <w:r w:rsidRPr="003F1B76">
        <w:rPr>
          <w:rFonts w:ascii="Times New Roman" w:hAnsi="Times New Roman"/>
          <w:b w:val="0"/>
          <w:sz w:val="24"/>
          <w:szCs w:val="24"/>
          <w:lang w:val="ro-RO"/>
        </w:rPr>
        <w:t xml:space="preserve">             În temeiul art.108 din Constituţia României, republicată şi al art. 20 din Legea nr. 590/2003 privind tratatele, </w:t>
      </w:r>
    </w:p>
    <w:p w14:paraId="4978AC84" w14:textId="77777777" w:rsidR="00630BB3" w:rsidRPr="00FB281F" w:rsidRDefault="00630BB3" w:rsidP="00630BB3">
      <w:pPr>
        <w:spacing w:line="360" w:lineRule="auto"/>
        <w:ind w:firstLine="709"/>
        <w:jc w:val="both"/>
        <w:rPr>
          <w:sz w:val="24"/>
          <w:szCs w:val="24"/>
          <w:lang w:val="ro-RO"/>
        </w:rPr>
      </w:pPr>
    </w:p>
    <w:p w14:paraId="03D62AF8" w14:textId="77777777" w:rsidR="007641C0" w:rsidRDefault="007641C0" w:rsidP="00630BB3">
      <w:pPr>
        <w:spacing w:line="360" w:lineRule="auto"/>
        <w:ind w:firstLine="709"/>
        <w:jc w:val="both"/>
        <w:rPr>
          <w:b/>
          <w:sz w:val="24"/>
          <w:szCs w:val="24"/>
          <w:lang w:val="ro-RO"/>
        </w:rPr>
      </w:pPr>
    </w:p>
    <w:p w14:paraId="357F1D6B" w14:textId="7A6806B4" w:rsidR="00630BB3" w:rsidRPr="00FB281F" w:rsidRDefault="00630BB3" w:rsidP="00630BB3">
      <w:pPr>
        <w:spacing w:line="360" w:lineRule="auto"/>
        <w:ind w:firstLine="709"/>
        <w:jc w:val="both"/>
        <w:rPr>
          <w:sz w:val="24"/>
          <w:szCs w:val="24"/>
          <w:lang w:val="ro-RO"/>
        </w:rPr>
      </w:pPr>
      <w:r w:rsidRPr="00FB281F">
        <w:rPr>
          <w:b/>
          <w:sz w:val="24"/>
          <w:szCs w:val="24"/>
          <w:lang w:val="ro-RO"/>
        </w:rPr>
        <w:t>Guvernul României</w:t>
      </w:r>
      <w:r w:rsidRPr="00FB281F">
        <w:rPr>
          <w:sz w:val="24"/>
          <w:szCs w:val="24"/>
          <w:lang w:val="ro-RO"/>
        </w:rPr>
        <w:t xml:space="preserve"> adoptă prezenta hotărâre :</w:t>
      </w:r>
    </w:p>
    <w:p w14:paraId="70F60DB5" w14:textId="77777777" w:rsidR="00EF1C6A" w:rsidRPr="003F1B76" w:rsidRDefault="00EF1C6A" w:rsidP="00EF1C6A">
      <w:pPr>
        <w:spacing w:line="360" w:lineRule="auto"/>
        <w:jc w:val="both"/>
        <w:rPr>
          <w:sz w:val="24"/>
          <w:szCs w:val="24"/>
          <w:lang w:val="ro-RO"/>
        </w:rPr>
      </w:pPr>
    </w:p>
    <w:p w14:paraId="155EA566" w14:textId="77777777" w:rsidR="007641C0" w:rsidRDefault="007641C0" w:rsidP="007641C0">
      <w:pPr>
        <w:spacing w:line="360" w:lineRule="auto"/>
        <w:rPr>
          <w:sz w:val="24"/>
          <w:szCs w:val="24"/>
          <w:lang w:val="ro-RO"/>
        </w:rPr>
      </w:pPr>
    </w:p>
    <w:p w14:paraId="7185C704" w14:textId="1342D992" w:rsidR="007641C0" w:rsidRDefault="00EF1C6A" w:rsidP="00562831">
      <w:pPr>
        <w:spacing w:line="360" w:lineRule="auto"/>
        <w:jc w:val="both"/>
        <w:rPr>
          <w:sz w:val="24"/>
          <w:szCs w:val="24"/>
          <w:lang w:val="ro-RO"/>
        </w:rPr>
      </w:pPr>
      <w:r w:rsidRPr="003F1B76">
        <w:rPr>
          <w:sz w:val="24"/>
          <w:szCs w:val="24"/>
          <w:lang w:val="ro-RO"/>
        </w:rPr>
        <w:t xml:space="preserve">Articol unic – Se aprobă Protocolul </w:t>
      </w:r>
      <w:r w:rsidR="007641C0" w:rsidRPr="007641C0">
        <w:rPr>
          <w:sz w:val="24"/>
          <w:szCs w:val="24"/>
          <w:lang w:val="ro-RO"/>
        </w:rPr>
        <w:t>Sesiunii a XII</w:t>
      </w:r>
      <w:r w:rsidR="005A0099">
        <w:rPr>
          <w:sz w:val="24"/>
          <w:szCs w:val="24"/>
          <w:lang w:val="ro-RO"/>
        </w:rPr>
        <w:t>I</w:t>
      </w:r>
      <w:r w:rsidR="007641C0" w:rsidRPr="007641C0">
        <w:rPr>
          <w:sz w:val="24"/>
          <w:szCs w:val="24"/>
          <w:lang w:val="ro-RO"/>
        </w:rPr>
        <w:t xml:space="preserve">-a a </w:t>
      </w:r>
      <w:r w:rsidR="005A0099">
        <w:rPr>
          <w:sz w:val="24"/>
          <w:szCs w:val="24"/>
          <w:lang w:val="ro-RO"/>
        </w:rPr>
        <w:t>î</w:t>
      </w:r>
      <w:r w:rsidR="007641C0" w:rsidRPr="007641C0">
        <w:rPr>
          <w:sz w:val="24"/>
          <w:szCs w:val="24"/>
          <w:lang w:val="ro-RO"/>
        </w:rPr>
        <w:t>mputerniciților</w:t>
      </w:r>
      <w:r w:rsidR="007641C0" w:rsidRPr="007641C0">
        <w:rPr>
          <w:bCs/>
          <w:sz w:val="24"/>
          <w:szCs w:val="24"/>
          <w:lang w:val="ro-RO"/>
        </w:rPr>
        <w:t xml:space="preserve">, </w:t>
      </w:r>
      <w:r w:rsidR="005A0099">
        <w:rPr>
          <w:bCs/>
          <w:sz w:val="24"/>
          <w:szCs w:val="24"/>
          <w:lang w:val="ro-RO"/>
        </w:rPr>
        <w:t xml:space="preserve">semnat la </w:t>
      </w:r>
      <w:r w:rsidR="00BE626B" w:rsidRPr="00BE626B">
        <w:rPr>
          <w:sz w:val="24"/>
          <w:szCs w:val="24"/>
          <w:lang w:val="ro-RO"/>
        </w:rPr>
        <w:t>Suceava, România</w:t>
      </w:r>
      <w:r w:rsidR="00BE626B">
        <w:rPr>
          <w:b/>
          <w:bCs/>
          <w:sz w:val="24"/>
          <w:szCs w:val="24"/>
          <w:lang w:val="pt-BR"/>
        </w:rPr>
        <w:t xml:space="preserve">, </w:t>
      </w:r>
      <w:r w:rsidR="00BE626B" w:rsidRPr="00BE626B">
        <w:rPr>
          <w:sz w:val="24"/>
          <w:szCs w:val="24"/>
          <w:lang w:val="pt-BR"/>
        </w:rPr>
        <w:t xml:space="preserve">la </w:t>
      </w:r>
      <w:r w:rsidR="0097190E">
        <w:rPr>
          <w:sz w:val="24"/>
          <w:szCs w:val="24"/>
          <w:lang w:val="pt-BR"/>
        </w:rPr>
        <w:t xml:space="preserve">data de </w:t>
      </w:r>
      <w:r w:rsidR="005A0099">
        <w:rPr>
          <w:bCs/>
          <w:sz w:val="24"/>
          <w:szCs w:val="24"/>
          <w:lang w:val="ro-RO"/>
        </w:rPr>
        <w:t>15 octombrie</w:t>
      </w:r>
      <w:r w:rsidR="007641C0" w:rsidRPr="007641C0">
        <w:rPr>
          <w:bCs/>
          <w:sz w:val="24"/>
          <w:szCs w:val="24"/>
          <w:lang w:val="ro-RO"/>
        </w:rPr>
        <w:t xml:space="preserve"> 202</w:t>
      </w:r>
      <w:r w:rsidR="005A0099">
        <w:rPr>
          <w:bCs/>
          <w:sz w:val="24"/>
          <w:szCs w:val="24"/>
          <w:lang w:val="ro-RO"/>
        </w:rPr>
        <w:t>5</w:t>
      </w:r>
      <w:r w:rsidR="007641C0" w:rsidRPr="007641C0">
        <w:rPr>
          <w:bCs/>
          <w:sz w:val="24"/>
          <w:szCs w:val="24"/>
          <w:lang w:val="ro-RO"/>
        </w:rPr>
        <w:t>, pentru aplicarea</w:t>
      </w:r>
      <w:r w:rsidR="005A0099">
        <w:rPr>
          <w:b/>
          <w:sz w:val="24"/>
          <w:szCs w:val="24"/>
          <w:lang w:val="ro-RO"/>
        </w:rPr>
        <w:t xml:space="preserve"> </w:t>
      </w:r>
      <w:r w:rsidR="007641C0" w:rsidRPr="007641C0">
        <w:rPr>
          <w:sz w:val="24"/>
          <w:szCs w:val="24"/>
          <w:lang w:val="ro-RO"/>
        </w:rPr>
        <w:t>Acordului între Guvernul României și Guvernul Ucrainei privind cooperarea în domeniul gospodăririi apelor de frontieră, semnat la Galați, la 30 septembrie 1997</w:t>
      </w:r>
      <w:r w:rsidR="007641C0">
        <w:rPr>
          <w:b/>
          <w:sz w:val="24"/>
          <w:szCs w:val="24"/>
          <w:lang w:val="ro-RO"/>
        </w:rPr>
        <w:t xml:space="preserve">, </w:t>
      </w:r>
      <w:r w:rsidR="007641C0" w:rsidRPr="007641C0">
        <w:rPr>
          <w:sz w:val="24"/>
          <w:szCs w:val="24"/>
          <w:lang w:val="ro-RO"/>
        </w:rPr>
        <w:t>ratificat prin Legea nr. 16/1999.</w:t>
      </w:r>
    </w:p>
    <w:p w14:paraId="1F10F229" w14:textId="3430D9CB" w:rsidR="007641C0" w:rsidRDefault="007641C0" w:rsidP="007641C0">
      <w:pPr>
        <w:pStyle w:val="BodyText"/>
        <w:spacing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p w14:paraId="319F8C53" w14:textId="77777777" w:rsidR="007641C0" w:rsidRDefault="007641C0" w:rsidP="007641C0">
      <w:pPr>
        <w:pStyle w:val="BodyText"/>
        <w:spacing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p w14:paraId="32C2D78D" w14:textId="77777777" w:rsidR="00630BB3" w:rsidRPr="00FB281F" w:rsidRDefault="00630BB3" w:rsidP="00630BB3">
      <w:pPr>
        <w:pStyle w:val="BodyText"/>
        <w:jc w:val="both"/>
        <w:rPr>
          <w:rFonts w:ascii="Times New Roman" w:hAnsi="Times New Roman"/>
          <w:b w:val="0"/>
          <w:color w:val="000000"/>
          <w:lang w:val="ro-RO"/>
        </w:rPr>
      </w:pPr>
    </w:p>
    <w:p w14:paraId="77D41995" w14:textId="77777777" w:rsidR="00630BB3" w:rsidRPr="00FB281F" w:rsidRDefault="00630BB3" w:rsidP="00630BB3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EE64F69" w14:textId="77777777" w:rsidR="00630BB3" w:rsidRPr="00FB281F" w:rsidRDefault="00630BB3" w:rsidP="00630BB3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B281F">
        <w:rPr>
          <w:rFonts w:ascii="Times New Roman" w:hAnsi="Times New Roman"/>
          <w:sz w:val="24"/>
          <w:szCs w:val="24"/>
          <w:lang w:val="ro-RO"/>
        </w:rPr>
        <w:t>PRIM-MINISTRU</w:t>
      </w:r>
    </w:p>
    <w:p w14:paraId="68C3C350" w14:textId="77777777" w:rsidR="002F6868" w:rsidRPr="00FB281F" w:rsidRDefault="002F6868" w:rsidP="002F6868">
      <w:pPr>
        <w:shd w:val="clear" w:color="auto" w:fill="FFFFFF"/>
        <w:textAlignment w:val="baseline"/>
        <w:rPr>
          <w:color w:val="000000"/>
          <w:sz w:val="17"/>
          <w:szCs w:val="17"/>
          <w:lang w:val="ro-RO" w:eastAsia="en-GB"/>
        </w:rPr>
      </w:pPr>
    </w:p>
    <w:p w14:paraId="33FA2C6E" w14:textId="10CAB992" w:rsidR="005A0099" w:rsidRPr="005A0099" w:rsidRDefault="005A0099" w:rsidP="005A0099">
      <w:pPr>
        <w:spacing w:line="360" w:lineRule="auto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</w:t>
      </w:r>
      <w:r w:rsidRPr="005A0099">
        <w:rPr>
          <w:b/>
          <w:bCs/>
          <w:sz w:val="24"/>
          <w:szCs w:val="24"/>
          <w:lang w:val="ro-RO"/>
        </w:rPr>
        <w:t>Ilie</w:t>
      </w:r>
      <w:r w:rsidR="00BE626B">
        <w:rPr>
          <w:b/>
          <w:bCs/>
          <w:sz w:val="24"/>
          <w:szCs w:val="24"/>
          <w:lang w:val="ro-RO"/>
        </w:rPr>
        <w:t xml:space="preserve">-Gavril </w:t>
      </w:r>
      <w:r w:rsidRPr="005A0099">
        <w:rPr>
          <w:b/>
          <w:bCs/>
          <w:sz w:val="24"/>
          <w:szCs w:val="24"/>
          <w:lang w:val="ro-RO"/>
        </w:rPr>
        <w:t>BOLOJAN</w:t>
      </w:r>
    </w:p>
    <w:p w14:paraId="3928B5FF" w14:textId="77777777" w:rsidR="00687703" w:rsidRPr="00FB281F" w:rsidRDefault="00687703" w:rsidP="00630BB3">
      <w:pPr>
        <w:pStyle w:val="BodyText"/>
        <w:spacing w:line="360" w:lineRule="auto"/>
        <w:rPr>
          <w:rFonts w:ascii="Times New Roman" w:hAnsi="Times New Roman"/>
          <w:b w:val="0"/>
          <w:sz w:val="18"/>
          <w:szCs w:val="18"/>
          <w:lang w:val="ro-RO"/>
        </w:rPr>
      </w:pPr>
    </w:p>
    <w:sectPr w:rsidR="00687703" w:rsidRPr="00FB281F" w:rsidSect="00A91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0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9659" w14:textId="77777777" w:rsidR="00B955FF" w:rsidRDefault="00B955FF" w:rsidP="00C33F46">
      <w:r>
        <w:separator/>
      </w:r>
    </w:p>
  </w:endnote>
  <w:endnote w:type="continuationSeparator" w:id="0">
    <w:p w14:paraId="5812254A" w14:textId="77777777" w:rsidR="00B955FF" w:rsidRDefault="00B955FF" w:rsidP="00C3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CCE" w14:textId="77777777" w:rsidR="00C33F46" w:rsidRDefault="00C33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143" w14:textId="77777777" w:rsidR="00C33F46" w:rsidRDefault="00C33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09D5" w14:textId="77777777" w:rsidR="00C33F46" w:rsidRDefault="00C33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DE9E" w14:textId="77777777" w:rsidR="00B955FF" w:rsidRDefault="00B955FF" w:rsidP="00C33F46">
      <w:r>
        <w:separator/>
      </w:r>
    </w:p>
  </w:footnote>
  <w:footnote w:type="continuationSeparator" w:id="0">
    <w:p w14:paraId="7074EE71" w14:textId="77777777" w:rsidR="00B955FF" w:rsidRDefault="00B955FF" w:rsidP="00C3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F900" w14:textId="42E0E6C8" w:rsidR="00C33F46" w:rsidRDefault="00000000">
    <w:pPr>
      <w:pStyle w:val="Header"/>
    </w:pPr>
    <w:r>
      <w:rPr>
        <w:noProof/>
      </w:rPr>
      <w:pict w14:anchorId="5E7B7F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276954" o:spid="_x0000_s1027" type="#_x0000_t136" style="position:absolute;margin-left:0;margin-top:0;width:528.55pt;height:15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376E" w14:textId="008CAF35" w:rsidR="00C33F46" w:rsidRDefault="00000000">
    <w:pPr>
      <w:pStyle w:val="Header"/>
    </w:pPr>
    <w:r>
      <w:rPr>
        <w:noProof/>
      </w:rPr>
      <w:pict w14:anchorId="3D1598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276955" o:spid="_x0000_s1028" type="#_x0000_t136" style="position:absolute;margin-left:0;margin-top:0;width:528.55pt;height:15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3DD" w14:textId="23045BEE" w:rsidR="00C33F46" w:rsidRDefault="00000000">
    <w:pPr>
      <w:pStyle w:val="Header"/>
    </w:pPr>
    <w:r>
      <w:rPr>
        <w:noProof/>
      </w:rPr>
      <w:pict w14:anchorId="36C0F1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276953" o:spid="_x0000_s1026" type="#_x0000_t136" style="position:absolute;margin-left:0;margin-top:0;width:528.55pt;height:15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4"/>
    <w:rsid w:val="0001125D"/>
    <w:rsid w:val="0002291C"/>
    <w:rsid w:val="00024623"/>
    <w:rsid w:val="00041ECC"/>
    <w:rsid w:val="000534B2"/>
    <w:rsid w:val="000572E1"/>
    <w:rsid w:val="000605E3"/>
    <w:rsid w:val="00093791"/>
    <w:rsid w:val="000B0D15"/>
    <w:rsid w:val="000B2045"/>
    <w:rsid w:val="000B7A77"/>
    <w:rsid w:val="001003B5"/>
    <w:rsid w:val="00125527"/>
    <w:rsid w:val="00144AC3"/>
    <w:rsid w:val="001739BE"/>
    <w:rsid w:val="00183BB6"/>
    <w:rsid w:val="00184134"/>
    <w:rsid w:val="001B4990"/>
    <w:rsid w:val="001C2F1E"/>
    <w:rsid w:val="001C65A4"/>
    <w:rsid w:val="001E51BC"/>
    <w:rsid w:val="0020292E"/>
    <w:rsid w:val="00203A97"/>
    <w:rsid w:val="002123BE"/>
    <w:rsid w:val="002209B7"/>
    <w:rsid w:val="00224DEE"/>
    <w:rsid w:val="00226D53"/>
    <w:rsid w:val="00230CBF"/>
    <w:rsid w:val="00272C73"/>
    <w:rsid w:val="00281416"/>
    <w:rsid w:val="002D59A4"/>
    <w:rsid w:val="002E31E9"/>
    <w:rsid w:val="002F0C5C"/>
    <w:rsid w:val="002F6868"/>
    <w:rsid w:val="00305C00"/>
    <w:rsid w:val="00314247"/>
    <w:rsid w:val="00334E48"/>
    <w:rsid w:val="00335F37"/>
    <w:rsid w:val="003502E0"/>
    <w:rsid w:val="00392A15"/>
    <w:rsid w:val="003A79BD"/>
    <w:rsid w:val="003B26CE"/>
    <w:rsid w:val="003F1B76"/>
    <w:rsid w:val="004156F7"/>
    <w:rsid w:val="00417DBB"/>
    <w:rsid w:val="00467368"/>
    <w:rsid w:val="00473580"/>
    <w:rsid w:val="00475E5F"/>
    <w:rsid w:val="00482836"/>
    <w:rsid w:val="00483DF3"/>
    <w:rsid w:val="004B22FB"/>
    <w:rsid w:val="004E519E"/>
    <w:rsid w:val="004E6880"/>
    <w:rsid w:val="00511734"/>
    <w:rsid w:val="005175E8"/>
    <w:rsid w:val="00552DCD"/>
    <w:rsid w:val="00560F15"/>
    <w:rsid w:val="00562831"/>
    <w:rsid w:val="005712FB"/>
    <w:rsid w:val="00580712"/>
    <w:rsid w:val="00583110"/>
    <w:rsid w:val="0059611F"/>
    <w:rsid w:val="005962B4"/>
    <w:rsid w:val="00597E2C"/>
    <w:rsid w:val="005A0099"/>
    <w:rsid w:val="005A4889"/>
    <w:rsid w:val="005A70E1"/>
    <w:rsid w:val="005C1AA4"/>
    <w:rsid w:val="005D108E"/>
    <w:rsid w:val="005D134E"/>
    <w:rsid w:val="005D5553"/>
    <w:rsid w:val="005E6FE0"/>
    <w:rsid w:val="005F0FCD"/>
    <w:rsid w:val="00610D21"/>
    <w:rsid w:val="0061675E"/>
    <w:rsid w:val="00630BB3"/>
    <w:rsid w:val="00655755"/>
    <w:rsid w:val="006576D3"/>
    <w:rsid w:val="00687703"/>
    <w:rsid w:val="00695A8B"/>
    <w:rsid w:val="00697DFD"/>
    <w:rsid w:val="006A1C78"/>
    <w:rsid w:val="006D62A0"/>
    <w:rsid w:val="006E1F53"/>
    <w:rsid w:val="0071323B"/>
    <w:rsid w:val="00713D2F"/>
    <w:rsid w:val="00725694"/>
    <w:rsid w:val="007261D8"/>
    <w:rsid w:val="007265A3"/>
    <w:rsid w:val="00736ECD"/>
    <w:rsid w:val="00743407"/>
    <w:rsid w:val="007537DA"/>
    <w:rsid w:val="00762E84"/>
    <w:rsid w:val="007641C0"/>
    <w:rsid w:val="007A04D0"/>
    <w:rsid w:val="007B4B1A"/>
    <w:rsid w:val="007D1F30"/>
    <w:rsid w:val="00806D8D"/>
    <w:rsid w:val="00821353"/>
    <w:rsid w:val="008267CF"/>
    <w:rsid w:val="008568B7"/>
    <w:rsid w:val="0087682F"/>
    <w:rsid w:val="00890B59"/>
    <w:rsid w:val="008A44C9"/>
    <w:rsid w:val="008B2A43"/>
    <w:rsid w:val="008E64E0"/>
    <w:rsid w:val="00900332"/>
    <w:rsid w:val="009159FC"/>
    <w:rsid w:val="00922B58"/>
    <w:rsid w:val="00951D03"/>
    <w:rsid w:val="00952472"/>
    <w:rsid w:val="009633BD"/>
    <w:rsid w:val="0097190E"/>
    <w:rsid w:val="009741F6"/>
    <w:rsid w:val="0098659C"/>
    <w:rsid w:val="009922F2"/>
    <w:rsid w:val="009C5AE5"/>
    <w:rsid w:val="009E1F42"/>
    <w:rsid w:val="00A003B8"/>
    <w:rsid w:val="00A029D0"/>
    <w:rsid w:val="00A03E2F"/>
    <w:rsid w:val="00A374C5"/>
    <w:rsid w:val="00A767CF"/>
    <w:rsid w:val="00A866F5"/>
    <w:rsid w:val="00A91A5A"/>
    <w:rsid w:val="00A91C80"/>
    <w:rsid w:val="00AD56D2"/>
    <w:rsid w:val="00AF6951"/>
    <w:rsid w:val="00B11043"/>
    <w:rsid w:val="00B14E53"/>
    <w:rsid w:val="00B17A55"/>
    <w:rsid w:val="00B3442A"/>
    <w:rsid w:val="00B46B7A"/>
    <w:rsid w:val="00B679F0"/>
    <w:rsid w:val="00B863C6"/>
    <w:rsid w:val="00B955FF"/>
    <w:rsid w:val="00BA240A"/>
    <w:rsid w:val="00BA6502"/>
    <w:rsid w:val="00BE626B"/>
    <w:rsid w:val="00BE7E3A"/>
    <w:rsid w:val="00BF3EBA"/>
    <w:rsid w:val="00BF558B"/>
    <w:rsid w:val="00C10595"/>
    <w:rsid w:val="00C208FA"/>
    <w:rsid w:val="00C33F46"/>
    <w:rsid w:val="00C40589"/>
    <w:rsid w:val="00C464FF"/>
    <w:rsid w:val="00C61ADC"/>
    <w:rsid w:val="00C623D9"/>
    <w:rsid w:val="00C720A8"/>
    <w:rsid w:val="00C94448"/>
    <w:rsid w:val="00CA407B"/>
    <w:rsid w:val="00CB36EF"/>
    <w:rsid w:val="00CC0DBC"/>
    <w:rsid w:val="00CD1999"/>
    <w:rsid w:val="00CD3131"/>
    <w:rsid w:val="00CE2D10"/>
    <w:rsid w:val="00D31739"/>
    <w:rsid w:val="00D7533E"/>
    <w:rsid w:val="00D82EDF"/>
    <w:rsid w:val="00DB7901"/>
    <w:rsid w:val="00DE654E"/>
    <w:rsid w:val="00DF68EA"/>
    <w:rsid w:val="00E004ED"/>
    <w:rsid w:val="00E727EC"/>
    <w:rsid w:val="00E83164"/>
    <w:rsid w:val="00E846AD"/>
    <w:rsid w:val="00E87A6B"/>
    <w:rsid w:val="00EA73D6"/>
    <w:rsid w:val="00EC274E"/>
    <w:rsid w:val="00EE7903"/>
    <w:rsid w:val="00EF1C6A"/>
    <w:rsid w:val="00EF2C3F"/>
    <w:rsid w:val="00F13931"/>
    <w:rsid w:val="00F2604B"/>
    <w:rsid w:val="00F26E55"/>
    <w:rsid w:val="00F458F3"/>
    <w:rsid w:val="00F613E7"/>
    <w:rsid w:val="00F614B0"/>
    <w:rsid w:val="00F70F93"/>
    <w:rsid w:val="00F711FC"/>
    <w:rsid w:val="00F85715"/>
    <w:rsid w:val="00FB281F"/>
    <w:rsid w:val="00FC1907"/>
    <w:rsid w:val="00FC562C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8C6F4"/>
  <w15:chartTrackingRefBased/>
  <w15:docId w15:val="{A6A7F5FF-17B8-4A35-A7CD-10E0670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32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Arial" w:hAnsi="Arial"/>
      <w:sz w:val="32"/>
    </w:rPr>
  </w:style>
  <w:style w:type="paragraph" w:styleId="BalloonText">
    <w:name w:val="Balloon Text"/>
    <w:basedOn w:val="Normal"/>
    <w:semiHidden/>
    <w:rsid w:val="000B0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3F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33F46"/>
  </w:style>
  <w:style w:type="paragraph" w:styleId="Footer">
    <w:name w:val="footer"/>
    <w:basedOn w:val="Normal"/>
    <w:link w:val="FooterChar"/>
    <w:rsid w:val="00C33F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33F46"/>
  </w:style>
  <w:style w:type="character" w:styleId="CommentReference">
    <w:name w:val="annotation reference"/>
    <w:basedOn w:val="DefaultParagraphFont"/>
    <w:rsid w:val="00230C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0CBF"/>
  </w:style>
  <w:style w:type="character" w:customStyle="1" w:styleId="CommentTextChar">
    <w:name w:val="Comment Text Char"/>
    <w:basedOn w:val="DefaultParagraphFont"/>
    <w:link w:val="CommentText"/>
    <w:rsid w:val="00230C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0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0CB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720A8"/>
    <w:rPr>
      <w:lang w:val="en-US" w:eastAsia="en-US"/>
    </w:rPr>
  </w:style>
  <w:style w:type="character" w:styleId="Hyperlink">
    <w:name w:val="Hyperlink"/>
    <w:basedOn w:val="DefaultParagraphFont"/>
    <w:rsid w:val="001255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0829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6ABD-AE84-4572-BD48-7811C3A5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mappm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user</dc:creator>
  <cp:keywords/>
  <dc:description/>
  <cp:lastModifiedBy>Roxana Adela Vasilica</cp:lastModifiedBy>
  <cp:revision>2</cp:revision>
  <cp:lastPrinted>2025-11-27T07:58:00Z</cp:lastPrinted>
  <dcterms:created xsi:type="dcterms:W3CDTF">2026-01-29T11:46:00Z</dcterms:created>
  <dcterms:modified xsi:type="dcterms:W3CDTF">2026-01-29T11:46:00Z</dcterms:modified>
</cp:coreProperties>
</file>