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A75A8" w14:textId="77777777" w:rsidR="00E67E41" w:rsidRPr="00D607A9" w:rsidRDefault="00225DAD" w:rsidP="002F27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7A9">
        <w:rPr>
          <w:rFonts w:ascii="Times New Roman" w:hAnsi="Times New Roman" w:cs="Times New Roman"/>
          <w:b/>
          <w:bCs/>
          <w:sz w:val="24"/>
          <w:szCs w:val="24"/>
        </w:rPr>
        <w:t>GUVERNUL ROMÂNIEI</w:t>
      </w:r>
    </w:p>
    <w:p w14:paraId="7C30A0E5" w14:textId="77777777" w:rsidR="00E67E41" w:rsidRPr="00D607A9" w:rsidRDefault="00E67E41" w:rsidP="002F27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995C7C" w14:textId="77777777" w:rsidR="00E67E41" w:rsidRPr="00D607A9" w:rsidRDefault="00002147" w:rsidP="002F27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7A9"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  <w:drawing>
          <wp:inline distT="0" distB="0" distL="0" distR="0" wp14:anchorId="5D12A583" wp14:editId="2F648455">
            <wp:extent cx="1984548" cy="1209675"/>
            <wp:effectExtent l="0" t="0" r="0" b="0"/>
            <wp:docPr id="20225372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268" cy="1214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7E0572" w14:textId="77777777" w:rsidR="00E67E41" w:rsidRPr="00D607A9" w:rsidRDefault="00E67E41" w:rsidP="002F27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7E5B3" w14:textId="77777777" w:rsidR="008B5D7B" w:rsidRDefault="008B5D7B" w:rsidP="008B5D7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HOTĂRÂRE</w:t>
      </w:r>
    </w:p>
    <w:p w14:paraId="58F3F551" w14:textId="77777777" w:rsidR="008B5D7B" w:rsidRDefault="008B5D7B" w:rsidP="008B5D7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1716D8" w14:textId="39374186" w:rsidR="008B5D7B" w:rsidRDefault="008B5D7B" w:rsidP="008B5D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pentru aprobarea bugetului de venituri şi cheltuieli pe anul 202</w:t>
      </w:r>
      <w:r w:rsidR="00E27CDB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pentru Administraţia Naţională “Apele Române”, aflată în coordonarea Ministerului Mediului, Apelor şi Pădurilor</w:t>
      </w:r>
    </w:p>
    <w:p w14:paraId="6AD41DF4" w14:textId="77777777" w:rsidR="008B5D7B" w:rsidRDefault="008B5D7B" w:rsidP="008B5D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8E1066" w14:textId="77777777" w:rsidR="008B5D7B" w:rsidRDefault="008B5D7B" w:rsidP="008B5D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181582" w14:textId="77777777" w:rsidR="008B5D7B" w:rsidRDefault="008B5D7B" w:rsidP="008B5D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temeiul art. 108 din Constituţia României, republicată și al art. 4 alin. (8) din Ordonanţa de urgenţă a Guvernului nr. 107/2002, privind înfiinţarea Administraţiei Naţionale „Apele Române”, aprobată cu modificări prin Legea nr. 404/2003, cu modificările şi completările ulterioare</w:t>
      </w:r>
    </w:p>
    <w:p w14:paraId="7DFE111C" w14:textId="77777777" w:rsidR="008B5D7B" w:rsidRDefault="008B5D7B" w:rsidP="008B5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E36D2A" w14:textId="77777777" w:rsidR="008B5D7B" w:rsidRDefault="008B5D7B" w:rsidP="008B5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Guvernul României</w:t>
      </w:r>
      <w:r>
        <w:rPr>
          <w:rFonts w:ascii="Times New Roman" w:hAnsi="Times New Roman" w:cs="Times New Roman"/>
          <w:sz w:val="24"/>
          <w:szCs w:val="24"/>
        </w:rPr>
        <w:t xml:space="preserve"> adoptă prezenta hotărâre :</w:t>
      </w:r>
    </w:p>
    <w:p w14:paraId="2DDF9FD4" w14:textId="77777777" w:rsidR="008B5D7B" w:rsidRPr="00842207" w:rsidRDefault="008B5D7B" w:rsidP="008B5D7B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7034B00" w14:textId="1145ADEC" w:rsidR="008B5D7B" w:rsidRPr="001A5572" w:rsidRDefault="008B5D7B" w:rsidP="008B5D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207">
        <w:rPr>
          <w:rFonts w:ascii="Times New Roman" w:hAnsi="Times New Roman" w:cs="Times New Roman"/>
          <w:b/>
          <w:sz w:val="24"/>
          <w:szCs w:val="24"/>
        </w:rPr>
        <w:t xml:space="preserve">   Art.1. </w:t>
      </w:r>
      <w:r w:rsidRPr="00842207">
        <w:rPr>
          <w:rFonts w:ascii="Times New Roman" w:hAnsi="Times New Roman" w:cs="Times New Roman"/>
          <w:sz w:val="24"/>
          <w:szCs w:val="24"/>
        </w:rPr>
        <w:t>Se aprobă bugetul de venituri și cheltuieli pe anul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27CDB">
        <w:rPr>
          <w:rFonts w:ascii="Times New Roman" w:hAnsi="Times New Roman" w:cs="Times New Roman"/>
          <w:sz w:val="24"/>
          <w:szCs w:val="24"/>
        </w:rPr>
        <w:t>6</w:t>
      </w:r>
      <w:r w:rsidRPr="00842207">
        <w:rPr>
          <w:rFonts w:ascii="Times New Roman" w:hAnsi="Times New Roman" w:cs="Times New Roman"/>
          <w:sz w:val="24"/>
          <w:szCs w:val="24"/>
        </w:rPr>
        <w:t xml:space="preserve"> pentru Administrația Națională „Apele Române”, instituție publică finanțată din venituri proprii, aflată în coordonarea Ministerului</w:t>
      </w:r>
      <w:r>
        <w:rPr>
          <w:rFonts w:ascii="Times New Roman" w:hAnsi="Times New Roman" w:cs="Times New Roman"/>
          <w:sz w:val="24"/>
          <w:szCs w:val="24"/>
        </w:rPr>
        <w:t xml:space="preserve"> Mediului,</w:t>
      </w:r>
      <w:r w:rsidRPr="00842207">
        <w:rPr>
          <w:rFonts w:ascii="Times New Roman" w:hAnsi="Times New Roman" w:cs="Times New Roman"/>
          <w:sz w:val="24"/>
          <w:szCs w:val="24"/>
        </w:rPr>
        <w:t xml:space="preserve"> Apelor şi Pădurilor, prevăzut în anex</w:t>
      </w:r>
      <w:r>
        <w:rPr>
          <w:rFonts w:ascii="Times New Roman" w:hAnsi="Times New Roman" w:cs="Times New Roman"/>
          <w:sz w:val="24"/>
          <w:szCs w:val="24"/>
        </w:rPr>
        <w:t>ele nr. 1 și 2</w:t>
      </w:r>
      <w:r w:rsidRPr="00842207">
        <w:rPr>
          <w:rFonts w:ascii="Times New Roman" w:hAnsi="Times New Roman" w:cs="Times New Roman"/>
          <w:sz w:val="24"/>
          <w:szCs w:val="24"/>
        </w:rPr>
        <w:t xml:space="preserve"> care fac parte integrantă din prezenta hotărâre.</w:t>
      </w:r>
    </w:p>
    <w:p w14:paraId="546127AD" w14:textId="61477A73" w:rsidR="008B5D7B" w:rsidRDefault="008B5D7B" w:rsidP="008B5D7B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B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4B19">
        <w:rPr>
          <w:rFonts w:ascii="Times New Roman" w:hAnsi="Times New Roman" w:cs="Times New Roman"/>
          <w:b/>
          <w:sz w:val="24"/>
          <w:szCs w:val="24"/>
        </w:rPr>
        <w:t>Art. 2.</w:t>
      </w:r>
      <w:r w:rsidRPr="00824B19">
        <w:rPr>
          <w:rFonts w:ascii="Times New Roman" w:hAnsi="Times New Roman" w:cs="Times New Roman"/>
          <w:bCs/>
          <w:sz w:val="24"/>
          <w:szCs w:val="24"/>
        </w:rPr>
        <w:t xml:space="preserve"> Suma de </w:t>
      </w:r>
      <w:r w:rsidR="00E27CDB">
        <w:rPr>
          <w:rFonts w:ascii="Times New Roman" w:hAnsi="Times New Roman" w:cs="Times New Roman"/>
          <w:bCs/>
          <w:sz w:val="24"/>
          <w:szCs w:val="24"/>
        </w:rPr>
        <w:t>334.571</w:t>
      </w:r>
      <w:r w:rsidRPr="00824B19">
        <w:rPr>
          <w:rFonts w:ascii="Times New Roman" w:hAnsi="Times New Roman" w:cs="Times New Roman"/>
          <w:bCs/>
          <w:sz w:val="24"/>
          <w:szCs w:val="24"/>
        </w:rPr>
        <w:t xml:space="preserve"> mii lei reprezentând deficit pe anul 202</w:t>
      </w:r>
      <w:r w:rsidR="00E27CDB">
        <w:rPr>
          <w:rFonts w:ascii="Times New Roman" w:hAnsi="Times New Roman" w:cs="Times New Roman"/>
          <w:bCs/>
          <w:sz w:val="24"/>
          <w:szCs w:val="24"/>
        </w:rPr>
        <w:t>6</w:t>
      </w:r>
      <w:r w:rsidRPr="00824B19">
        <w:rPr>
          <w:rFonts w:ascii="Times New Roman" w:hAnsi="Times New Roman" w:cs="Times New Roman"/>
          <w:bCs/>
          <w:sz w:val="24"/>
          <w:szCs w:val="24"/>
        </w:rPr>
        <w:t>, prev</w:t>
      </w:r>
      <w:r>
        <w:rPr>
          <w:rFonts w:ascii="Times New Roman" w:hAnsi="Times New Roman" w:cs="Times New Roman"/>
          <w:bCs/>
          <w:sz w:val="24"/>
          <w:szCs w:val="24"/>
        </w:rPr>
        <w:t>ă</w:t>
      </w:r>
      <w:r w:rsidRPr="00824B19">
        <w:rPr>
          <w:rFonts w:ascii="Times New Roman" w:hAnsi="Times New Roman" w:cs="Times New Roman"/>
          <w:bCs/>
          <w:sz w:val="24"/>
          <w:szCs w:val="24"/>
        </w:rPr>
        <w:t>zută în anex</w:t>
      </w:r>
      <w:r w:rsidR="0041232F">
        <w:rPr>
          <w:rFonts w:ascii="Times New Roman" w:hAnsi="Times New Roman" w:cs="Times New Roman"/>
          <w:bCs/>
          <w:sz w:val="24"/>
          <w:szCs w:val="24"/>
        </w:rPr>
        <w:t>a nr.1</w:t>
      </w:r>
      <w:r w:rsidRPr="00824B19">
        <w:rPr>
          <w:rFonts w:ascii="Times New Roman" w:hAnsi="Times New Roman" w:cs="Times New Roman"/>
          <w:bCs/>
          <w:sz w:val="24"/>
          <w:szCs w:val="24"/>
        </w:rPr>
        <w:t xml:space="preserve">, se va acoperi din excedentul </w:t>
      </w:r>
      <w:r>
        <w:rPr>
          <w:rFonts w:ascii="Times New Roman" w:hAnsi="Times New Roman" w:cs="Times New Roman"/>
          <w:bCs/>
          <w:sz w:val="24"/>
          <w:szCs w:val="24"/>
        </w:rPr>
        <w:t>anilor</w:t>
      </w:r>
      <w:r w:rsidRPr="00824B19">
        <w:rPr>
          <w:rFonts w:ascii="Times New Roman" w:hAnsi="Times New Roman" w:cs="Times New Roman"/>
          <w:bCs/>
          <w:sz w:val="24"/>
          <w:szCs w:val="24"/>
        </w:rPr>
        <w:t xml:space="preserve"> precedenți.</w:t>
      </w:r>
    </w:p>
    <w:p w14:paraId="319053F6" w14:textId="77777777" w:rsidR="00923127" w:rsidRPr="00D607A9" w:rsidRDefault="00923127" w:rsidP="002F27D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F1D5F8" w14:textId="77777777" w:rsidR="00923127" w:rsidRPr="00D607A9" w:rsidRDefault="00923127" w:rsidP="002F27D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BF4B96" w14:textId="77777777" w:rsidR="00B31503" w:rsidRPr="00D607A9" w:rsidRDefault="00923127" w:rsidP="00B3150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07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C37596" w14:textId="77777777" w:rsidR="00B31503" w:rsidRPr="00D607A9" w:rsidRDefault="00B31503" w:rsidP="00B3150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7A9">
        <w:rPr>
          <w:rFonts w:ascii="Times New Roman" w:hAnsi="Times New Roman" w:cs="Times New Roman"/>
          <w:b/>
          <w:bCs/>
          <w:sz w:val="24"/>
          <w:szCs w:val="24"/>
        </w:rPr>
        <w:t>PRIM-MINISTRU</w:t>
      </w:r>
    </w:p>
    <w:p w14:paraId="40AA3727" w14:textId="594CA497" w:rsidR="00923127" w:rsidRPr="00D607A9" w:rsidRDefault="00E27CDB" w:rsidP="00E27C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ILIE-GAVRIL BOLOJAN</w:t>
      </w:r>
    </w:p>
    <w:sectPr w:rsidR="00923127" w:rsidRPr="00D607A9" w:rsidSect="00D607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AFF09" w14:textId="77777777" w:rsidR="0097141B" w:rsidRDefault="0097141B" w:rsidP="00946E06">
      <w:pPr>
        <w:spacing w:after="0" w:line="240" w:lineRule="auto"/>
      </w:pPr>
      <w:r>
        <w:separator/>
      </w:r>
    </w:p>
  </w:endnote>
  <w:endnote w:type="continuationSeparator" w:id="0">
    <w:p w14:paraId="198D86B4" w14:textId="77777777" w:rsidR="0097141B" w:rsidRDefault="0097141B" w:rsidP="0094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FAC7" w14:textId="77777777" w:rsidR="00946E06" w:rsidRDefault="00946E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14FB1" w14:textId="77777777" w:rsidR="00946E06" w:rsidRDefault="00946E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0917" w14:textId="77777777" w:rsidR="00946E06" w:rsidRDefault="00946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85FAA" w14:textId="77777777" w:rsidR="0097141B" w:rsidRDefault="0097141B" w:rsidP="00946E06">
      <w:pPr>
        <w:spacing w:after="0" w:line="240" w:lineRule="auto"/>
      </w:pPr>
      <w:r>
        <w:separator/>
      </w:r>
    </w:p>
  </w:footnote>
  <w:footnote w:type="continuationSeparator" w:id="0">
    <w:p w14:paraId="56A5EB56" w14:textId="77777777" w:rsidR="0097141B" w:rsidRDefault="0097141B" w:rsidP="00946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C16E9" w14:textId="77777777" w:rsidR="00946E06" w:rsidRDefault="00946E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1840491"/>
      <w:docPartObj>
        <w:docPartGallery w:val="Watermarks"/>
        <w:docPartUnique/>
      </w:docPartObj>
    </w:sdtPr>
    <w:sdtContent>
      <w:p w14:paraId="5257B23C" w14:textId="74E819DC" w:rsidR="00946E06" w:rsidRDefault="009B6C9A">
        <w:pPr>
          <w:pStyle w:val="Header"/>
        </w:pPr>
        <w:r>
          <w:pict w14:anchorId="700610C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23795080" o:spid="_x0000_s1026" type="#_x0000_t136" style="position:absolute;margin-left:0;margin-top:0;width:482.65pt;height:206.8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IEC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94F5" w14:textId="77777777" w:rsidR="00946E06" w:rsidRDefault="00946E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4F50"/>
    <w:multiLevelType w:val="hybridMultilevel"/>
    <w:tmpl w:val="0FA212BE"/>
    <w:lvl w:ilvl="0" w:tplc="B4F49E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B4D1A"/>
    <w:multiLevelType w:val="hybridMultilevel"/>
    <w:tmpl w:val="65C83F36"/>
    <w:lvl w:ilvl="0" w:tplc="9E4C34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5337CD"/>
    <w:multiLevelType w:val="hybridMultilevel"/>
    <w:tmpl w:val="DFFC5562"/>
    <w:lvl w:ilvl="0" w:tplc="9BC0855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82392945">
    <w:abstractNumId w:val="0"/>
  </w:num>
  <w:num w:numId="2" w16cid:durableId="1574900012">
    <w:abstractNumId w:val="1"/>
  </w:num>
  <w:num w:numId="3" w16cid:durableId="10302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46B"/>
    <w:rsid w:val="00002147"/>
    <w:rsid w:val="000072BF"/>
    <w:rsid w:val="0002144E"/>
    <w:rsid w:val="000218FC"/>
    <w:rsid w:val="00023E49"/>
    <w:rsid w:val="00031275"/>
    <w:rsid w:val="0003166C"/>
    <w:rsid w:val="00037CFD"/>
    <w:rsid w:val="00055110"/>
    <w:rsid w:val="000623AF"/>
    <w:rsid w:val="000669A4"/>
    <w:rsid w:val="00080382"/>
    <w:rsid w:val="0009303B"/>
    <w:rsid w:val="000964CA"/>
    <w:rsid w:val="000A416F"/>
    <w:rsid w:val="000A5DF7"/>
    <w:rsid w:val="000A6B76"/>
    <w:rsid w:val="000D3011"/>
    <w:rsid w:val="000E4461"/>
    <w:rsid w:val="000F1320"/>
    <w:rsid w:val="00104AED"/>
    <w:rsid w:val="001063BB"/>
    <w:rsid w:val="00107B91"/>
    <w:rsid w:val="001219A5"/>
    <w:rsid w:val="001270C8"/>
    <w:rsid w:val="00135D52"/>
    <w:rsid w:val="001429B9"/>
    <w:rsid w:val="001530ED"/>
    <w:rsid w:val="00153AD5"/>
    <w:rsid w:val="00157F56"/>
    <w:rsid w:val="00174350"/>
    <w:rsid w:val="00182C86"/>
    <w:rsid w:val="0018605C"/>
    <w:rsid w:val="00195D65"/>
    <w:rsid w:val="001A3FE5"/>
    <w:rsid w:val="001A5572"/>
    <w:rsid w:val="001B36BF"/>
    <w:rsid w:val="001C38B9"/>
    <w:rsid w:val="001C7AF8"/>
    <w:rsid w:val="001D7DFE"/>
    <w:rsid w:val="001E011D"/>
    <w:rsid w:val="001E2319"/>
    <w:rsid w:val="001F3A7E"/>
    <w:rsid w:val="0021374E"/>
    <w:rsid w:val="00225DAD"/>
    <w:rsid w:val="00227C09"/>
    <w:rsid w:val="00231684"/>
    <w:rsid w:val="0023446B"/>
    <w:rsid w:val="00236834"/>
    <w:rsid w:val="002422D8"/>
    <w:rsid w:val="002570C7"/>
    <w:rsid w:val="0026358F"/>
    <w:rsid w:val="00266652"/>
    <w:rsid w:val="00267A8F"/>
    <w:rsid w:val="00274DFF"/>
    <w:rsid w:val="00280CC1"/>
    <w:rsid w:val="00281462"/>
    <w:rsid w:val="002852AB"/>
    <w:rsid w:val="002903B8"/>
    <w:rsid w:val="00297E9F"/>
    <w:rsid w:val="002A7D6F"/>
    <w:rsid w:val="002B4BB3"/>
    <w:rsid w:val="002B76B8"/>
    <w:rsid w:val="002C29FD"/>
    <w:rsid w:val="002C3897"/>
    <w:rsid w:val="002C48C6"/>
    <w:rsid w:val="002D03DF"/>
    <w:rsid w:val="002D5C9B"/>
    <w:rsid w:val="002E7732"/>
    <w:rsid w:val="002F27DD"/>
    <w:rsid w:val="0030201D"/>
    <w:rsid w:val="00311E9C"/>
    <w:rsid w:val="0031486E"/>
    <w:rsid w:val="00315722"/>
    <w:rsid w:val="003222A7"/>
    <w:rsid w:val="00364A74"/>
    <w:rsid w:val="00366E0F"/>
    <w:rsid w:val="00373416"/>
    <w:rsid w:val="0037717E"/>
    <w:rsid w:val="003833A8"/>
    <w:rsid w:val="003D4333"/>
    <w:rsid w:val="003D6A5C"/>
    <w:rsid w:val="003F72F1"/>
    <w:rsid w:val="0041232F"/>
    <w:rsid w:val="0042331F"/>
    <w:rsid w:val="004403F4"/>
    <w:rsid w:val="00461368"/>
    <w:rsid w:val="0048250B"/>
    <w:rsid w:val="00487B5D"/>
    <w:rsid w:val="004910B7"/>
    <w:rsid w:val="00492148"/>
    <w:rsid w:val="00495336"/>
    <w:rsid w:val="0049680B"/>
    <w:rsid w:val="004B22E2"/>
    <w:rsid w:val="004B51F5"/>
    <w:rsid w:val="004B70CA"/>
    <w:rsid w:val="004D339B"/>
    <w:rsid w:val="004E70F6"/>
    <w:rsid w:val="004F0DB2"/>
    <w:rsid w:val="004F21E6"/>
    <w:rsid w:val="004F2B88"/>
    <w:rsid w:val="004F2DC2"/>
    <w:rsid w:val="004F78E7"/>
    <w:rsid w:val="00516D7A"/>
    <w:rsid w:val="00520541"/>
    <w:rsid w:val="005243D3"/>
    <w:rsid w:val="00536934"/>
    <w:rsid w:val="005408D7"/>
    <w:rsid w:val="00542785"/>
    <w:rsid w:val="00562518"/>
    <w:rsid w:val="005648C0"/>
    <w:rsid w:val="0056544C"/>
    <w:rsid w:val="00584F1B"/>
    <w:rsid w:val="005A09B3"/>
    <w:rsid w:val="005A3616"/>
    <w:rsid w:val="005A6947"/>
    <w:rsid w:val="005B238D"/>
    <w:rsid w:val="005E309A"/>
    <w:rsid w:val="005E42A7"/>
    <w:rsid w:val="005F0122"/>
    <w:rsid w:val="00616FAC"/>
    <w:rsid w:val="00624A17"/>
    <w:rsid w:val="00625273"/>
    <w:rsid w:val="00634608"/>
    <w:rsid w:val="00642A38"/>
    <w:rsid w:val="00652183"/>
    <w:rsid w:val="00671E59"/>
    <w:rsid w:val="006743AC"/>
    <w:rsid w:val="00675316"/>
    <w:rsid w:val="006776E8"/>
    <w:rsid w:val="00690FCA"/>
    <w:rsid w:val="0069268D"/>
    <w:rsid w:val="00693965"/>
    <w:rsid w:val="006967B6"/>
    <w:rsid w:val="006A2F71"/>
    <w:rsid w:val="006A3313"/>
    <w:rsid w:val="006B66CF"/>
    <w:rsid w:val="006E3D6C"/>
    <w:rsid w:val="006E4DCF"/>
    <w:rsid w:val="006F35E3"/>
    <w:rsid w:val="006F3D03"/>
    <w:rsid w:val="00704234"/>
    <w:rsid w:val="00731F8A"/>
    <w:rsid w:val="00734F4F"/>
    <w:rsid w:val="007427BA"/>
    <w:rsid w:val="00742ECC"/>
    <w:rsid w:val="00756BD2"/>
    <w:rsid w:val="007616C9"/>
    <w:rsid w:val="00765F5C"/>
    <w:rsid w:val="00780338"/>
    <w:rsid w:val="007872C6"/>
    <w:rsid w:val="00787F9B"/>
    <w:rsid w:val="007946AC"/>
    <w:rsid w:val="00794D21"/>
    <w:rsid w:val="007B1F5A"/>
    <w:rsid w:val="007B45D9"/>
    <w:rsid w:val="007B5F91"/>
    <w:rsid w:val="007D21CC"/>
    <w:rsid w:val="007E014A"/>
    <w:rsid w:val="007F045C"/>
    <w:rsid w:val="00802DDA"/>
    <w:rsid w:val="008156A9"/>
    <w:rsid w:val="008271F9"/>
    <w:rsid w:val="008302A5"/>
    <w:rsid w:val="00831A19"/>
    <w:rsid w:val="00833126"/>
    <w:rsid w:val="00834575"/>
    <w:rsid w:val="00841DB8"/>
    <w:rsid w:val="00842207"/>
    <w:rsid w:val="00845323"/>
    <w:rsid w:val="00845CF4"/>
    <w:rsid w:val="008474AC"/>
    <w:rsid w:val="00861EC8"/>
    <w:rsid w:val="008626CA"/>
    <w:rsid w:val="0087335D"/>
    <w:rsid w:val="00873EB8"/>
    <w:rsid w:val="00874B8A"/>
    <w:rsid w:val="008758DE"/>
    <w:rsid w:val="00875E80"/>
    <w:rsid w:val="00885654"/>
    <w:rsid w:val="00885825"/>
    <w:rsid w:val="00894195"/>
    <w:rsid w:val="008A3715"/>
    <w:rsid w:val="008A5A84"/>
    <w:rsid w:val="008A6A6F"/>
    <w:rsid w:val="008B5D7B"/>
    <w:rsid w:val="008D419C"/>
    <w:rsid w:val="008E482D"/>
    <w:rsid w:val="009008A8"/>
    <w:rsid w:val="00900A9F"/>
    <w:rsid w:val="00910AB4"/>
    <w:rsid w:val="009114FB"/>
    <w:rsid w:val="00923127"/>
    <w:rsid w:val="009234AB"/>
    <w:rsid w:val="00934517"/>
    <w:rsid w:val="00936560"/>
    <w:rsid w:val="009427DD"/>
    <w:rsid w:val="00943BFE"/>
    <w:rsid w:val="00946E06"/>
    <w:rsid w:val="00951FF4"/>
    <w:rsid w:val="00962445"/>
    <w:rsid w:val="009701E8"/>
    <w:rsid w:val="0097141B"/>
    <w:rsid w:val="009813EC"/>
    <w:rsid w:val="009868D6"/>
    <w:rsid w:val="009B6C9A"/>
    <w:rsid w:val="009C2A8F"/>
    <w:rsid w:val="009C49E0"/>
    <w:rsid w:val="009D1123"/>
    <w:rsid w:val="00A03EC2"/>
    <w:rsid w:val="00A06D19"/>
    <w:rsid w:val="00A143F0"/>
    <w:rsid w:val="00A20D95"/>
    <w:rsid w:val="00A25C6A"/>
    <w:rsid w:val="00A35628"/>
    <w:rsid w:val="00A433B1"/>
    <w:rsid w:val="00A5151A"/>
    <w:rsid w:val="00A61ABC"/>
    <w:rsid w:val="00AB5985"/>
    <w:rsid w:val="00AB763E"/>
    <w:rsid w:val="00AC361E"/>
    <w:rsid w:val="00AE33FC"/>
    <w:rsid w:val="00AE55A5"/>
    <w:rsid w:val="00AF3C12"/>
    <w:rsid w:val="00B0089E"/>
    <w:rsid w:val="00B106A0"/>
    <w:rsid w:val="00B205E4"/>
    <w:rsid w:val="00B30E48"/>
    <w:rsid w:val="00B31503"/>
    <w:rsid w:val="00B35A8F"/>
    <w:rsid w:val="00B42C2E"/>
    <w:rsid w:val="00B45B56"/>
    <w:rsid w:val="00B53155"/>
    <w:rsid w:val="00B55DF3"/>
    <w:rsid w:val="00B6784B"/>
    <w:rsid w:val="00B86473"/>
    <w:rsid w:val="00B95F5B"/>
    <w:rsid w:val="00BA016A"/>
    <w:rsid w:val="00BA0284"/>
    <w:rsid w:val="00BA709F"/>
    <w:rsid w:val="00BA7E22"/>
    <w:rsid w:val="00BB2287"/>
    <w:rsid w:val="00BC7CB7"/>
    <w:rsid w:val="00BD226C"/>
    <w:rsid w:val="00BE09EF"/>
    <w:rsid w:val="00C07127"/>
    <w:rsid w:val="00C10342"/>
    <w:rsid w:val="00C31E04"/>
    <w:rsid w:val="00C45946"/>
    <w:rsid w:val="00C47B47"/>
    <w:rsid w:val="00C53D21"/>
    <w:rsid w:val="00C63DDB"/>
    <w:rsid w:val="00C720AB"/>
    <w:rsid w:val="00C739D1"/>
    <w:rsid w:val="00CA113F"/>
    <w:rsid w:val="00CA3683"/>
    <w:rsid w:val="00CA7A58"/>
    <w:rsid w:val="00CC769D"/>
    <w:rsid w:val="00CD10D3"/>
    <w:rsid w:val="00CF1C12"/>
    <w:rsid w:val="00CF2945"/>
    <w:rsid w:val="00CF6DFA"/>
    <w:rsid w:val="00D0227B"/>
    <w:rsid w:val="00D13E66"/>
    <w:rsid w:val="00D238AA"/>
    <w:rsid w:val="00D35100"/>
    <w:rsid w:val="00D376CB"/>
    <w:rsid w:val="00D54D4F"/>
    <w:rsid w:val="00D555BB"/>
    <w:rsid w:val="00D5613E"/>
    <w:rsid w:val="00D607A9"/>
    <w:rsid w:val="00D7271A"/>
    <w:rsid w:val="00D74703"/>
    <w:rsid w:val="00D961B0"/>
    <w:rsid w:val="00D96532"/>
    <w:rsid w:val="00D974AA"/>
    <w:rsid w:val="00DA2C0D"/>
    <w:rsid w:val="00DA4E3A"/>
    <w:rsid w:val="00DC0B24"/>
    <w:rsid w:val="00DD295C"/>
    <w:rsid w:val="00DD5222"/>
    <w:rsid w:val="00DD65A1"/>
    <w:rsid w:val="00E01535"/>
    <w:rsid w:val="00E1027C"/>
    <w:rsid w:val="00E15B7B"/>
    <w:rsid w:val="00E16BC5"/>
    <w:rsid w:val="00E21D0A"/>
    <w:rsid w:val="00E21FED"/>
    <w:rsid w:val="00E27CDB"/>
    <w:rsid w:val="00E40757"/>
    <w:rsid w:val="00E40BFE"/>
    <w:rsid w:val="00E4135E"/>
    <w:rsid w:val="00E45400"/>
    <w:rsid w:val="00E67E41"/>
    <w:rsid w:val="00E7085B"/>
    <w:rsid w:val="00E70AA6"/>
    <w:rsid w:val="00E740E0"/>
    <w:rsid w:val="00E82502"/>
    <w:rsid w:val="00E84E23"/>
    <w:rsid w:val="00EB5096"/>
    <w:rsid w:val="00EC20A3"/>
    <w:rsid w:val="00EC4099"/>
    <w:rsid w:val="00ED13FE"/>
    <w:rsid w:val="00ED69FD"/>
    <w:rsid w:val="00EE33A4"/>
    <w:rsid w:val="00EE5B67"/>
    <w:rsid w:val="00EE75CF"/>
    <w:rsid w:val="00F01BE3"/>
    <w:rsid w:val="00F02027"/>
    <w:rsid w:val="00F0287A"/>
    <w:rsid w:val="00F06653"/>
    <w:rsid w:val="00F16FD9"/>
    <w:rsid w:val="00F24D4A"/>
    <w:rsid w:val="00F50A37"/>
    <w:rsid w:val="00F578BB"/>
    <w:rsid w:val="00F6120B"/>
    <w:rsid w:val="00F7078A"/>
    <w:rsid w:val="00F815DD"/>
    <w:rsid w:val="00F8413E"/>
    <w:rsid w:val="00F86DD8"/>
    <w:rsid w:val="00F91C7D"/>
    <w:rsid w:val="00F93C48"/>
    <w:rsid w:val="00FA14CD"/>
    <w:rsid w:val="00FC060C"/>
    <w:rsid w:val="00FD2A87"/>
    <w:rsid w:val="00FD5795"/>
    <w:rsid w:val="00FE0684"/>
    <w:rsid w:val="00FE0E61"/>
    <w:rsid w:val="00FE1B21"/>
    <w:rsid w:val="00FF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3B13405"/>
  <w15:docId w15:val="{0EDB3F36-BA85-4A8E-BC36-518E93EF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E41"/>
    <w:pPr>
      <w:suppressAutoHyphens/>
      <w:spacing w:after="200" w:line="276" w:lineRule="auto"/>
    </w:pPr>
    <w:rPr>
      <w:rFonts w:ascii="Calibri" w:eastAsia="MS Mincho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A87"/>
    <w:pPr>
      <w:keepNext/>
      <w:keepLines/>
      <w:suppressAutoHyphens w:val="0"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1">
    <w:name w:val="Font de paragraf implicit1"/>
    <w:rsid w:val="00E67E41"/>
  </w:style>
  <w:style w:type="character" w:customStyle="1" w:styleId="TextnBalonCaracter">
    <w:name w:val="Text în Balon Caracter"/>
    <w:basedOn w:val="Fontdeparagrafimplicit1"/>
    <w:rsid w:val="00E67E4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E67E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E67E41"/>
    <w:pPr>
      <w:spacing w:after="140" w:line="288" w:lineRule="auto"/>
    </w:pPr>
  </w:style>
  <w:style w:type="paragraph" w:styleId="List">
    <w:name w:val="List"/>
    <w:basedOn w:val="BodyText"/>
    <w:rsid w:val="00E67E41"/>
    <w:rPr>
      <w:rFonts w:cs="Mangal"/>
    </w:rPr>
  </w:style>
  <w:style w:type="paragraph" w:styleId="Caption">
    <w:name w:val="caption"/>
    <w:basedOn w:val="Normal"/>
    <w:qFormat/>
    <w:rsid w:val="00E67E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E67E41"/>
    <w:pPr>
      <w:suppressLineNumbers/>
    </w:pPr>
    <w:rPr>
      <w:rFonts w:cs="Mangal"/>
    </w:rPr>
  </w:style>
  <w:style w:type="paragraph" w:customStyle="1" w:styleId="TextnBalon1">
    <w:name w:val="Text în Balon1"/>
    <w:basedOn w:val="Normal"/>
    <w:rsid w:val="00E67E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445"/>
    <w:rPr>
      <w:rFonts w:ascii="Tahoma" w:eastAsia="MS Mincho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6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E06"/>
    <w:rPr>
      <w:rFonts w:ascii="Calibri" w:eastAsia="MS Mincho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46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E06"/>
    <w:rPr>
      <w:rFonts w:ascii="Calibri" w:eastAsia="MS Mincho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D2A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ListParagraph">
    <w:name w:val="List Paragraph"/>
    <w:aliases w:val="Heading 2_sj,Numbered Para 1,Dot pt,List Paragraph Char Char Char,Indicator Text,Bullet Points,MAIN CONTENT,List Paragraph12,F5 List Paragraph,LIST OF TABLES.,Table/Figure Heading,Listeafsnit,body 2,Forth level,Normal bullet 2,List1,lp1"/>
    <w:basedOn w:val="Normal"/>
    <w:link w:val="ListParagraphChar"/>
    <w:uiPriority w:val="99"/>
    <w:qFormat/>
    <w:rsid w:val="00FD2A87"/>
    <w:pPr>
      <w:suppressAutoHyphens w:val="0"/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character" w:customStyle="1" w:styleId="ListParagraphChar">
    <w:name w:val="List Paragraph Char"/>
    <w:aliases w:val="Heading 2_sj Char,Numbered Para 1 Char,Dot pt Char,List Paragraph Char Char Char Char,Indicator Text Char,Bullet Points Char,MAIN CONTENT Char,List Paragraph12 Char,F5 List Paragraph Char,LIST OF TABLES. Char,Listeafsnit Char"/>
    <w:link w:val="ListParagraph"/>
    <w:uiPriority w:val="99"/>
    <w:qFormat/>
    <w:locked/>
    <w:rsid w:val="00FD2A87"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WW8Num12z1">
    <w:name w:val="WW8Num12z1"/>
    <w:rsid w:val="00EC4099"/>
    <w:rPr>
      <w:rFonts w:ascii="Courier New" w:hAnsi="Courier New" w:cs="Courier New"/>
    </w:rPr>
  </w:style>
  <w:style w:type="paragraph" w:styleId="Revision">
    <w:name w:val="Revision"/>
    <w:hidden/>
    <w:uiPriority w:val="99"/>
    <w:semiHidden/>
    <w:rsid w:val="004F2DC2"/>
    <w:rPr>
      <w:rFonts w:ascii="Calibri" w:eastAsia="MS Mincho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GUVERNUL ROMÂNIEI</vt:lpstr>
      <vt:lpstr>GUVERNUL ROMÂNIEI</vt:lpstr>
    </vt:vector>
  </TitlesOfParts>
  <Company>Microsoft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george.croitoru</dc:creator>
  <cp:lastModifiedBy>Liliana Mocanu</cp:lastModifiedBy>
  <cp:revision>14</cp:revision>
  <cp:lastPrinted>2024-10-11T05:25:00Z</cp:lastPrinted>
  <dcterms:created xsi:type="dcterms:W3CDTF">2024-10-11T06:29:00Z</dcterms:created>
  <dcterms:modified xsi:type="dcterms:W3CDTF">2026-04-06T08:57:00Z</dcterms:modified>
</cp:coreProperties>
</file>