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FC6E8" w14:textId="3577AA20" w:rsidR="00E720A3" w:rsidRPr="003735F3" w:rsidRDefault="00E720A3" w:rsidP="005C0736">
      <w:pPr>
        <w:spacing w:line="300" w:lineRule="auto"/>
        <w:jc w:val="center"/>
        <w:rPr>
          <w:b/>
        </w:rPr>
      </w:pPr>
      <w:r w:rsidRPr="003735F3">
        <w:rPr>
          <w:b/>
        </w:rPr>
        <w:t>NOTĂ DE FUNDAMENTARE</w:t>
      </w:r>
    </w:p>
    <w:p w14:paraId="6ABE94BC" w14:textId="77777777" w:rsidR="007A0C38" w:rsidRPr="003735F3" w:rsidRDefault="007A0C38" w:rsidP="005C0736">
      <w:pPr>
        <w:pStyle w:val="BodyText"/>
        <w:spacing w:after="0" w:line="300" w:lineRule="auto"/>
        <w:jc w:val="center"/>
        <w:rPr>
          <w:b/>
        </w:rPr>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4"/>
        <w:gridCol w:w="125"/>
        <w:gridCol w:w="1810"/>
        <w:gridCol w:w="267"/>
        <w:gridCol w:w="709"/>
        <w:gridCol w:w="1720"/>
        <w:gridCol w:w="79"/>
        <w:gridCol w:w="48"/>
        <w:gridCol w:w="533"/>
        <w:gridCol w:w="14"/>
        <w:gridCol w:w="451"/>
        <w:gridCol w:w="10"/>
        <w:gridCol w:w="32"/>
        <w:gridCol w:w="166"/>
        <w:gridCol w:w="242"/>
        <w:gridCol w:w="7"/>
        <w:gridCol w:w="50"/>
        <w:gridCol w:w="281"/>
        <w:gridCol w:w="89"/>
        <w:gridCol w:w="26"/>
        <w:gridCol w:w="2489"/>
      </w:tblGrid>
      <w:tr w:rsidR="00925A7F" w:rsidRPr="005607FE" w14:paraId="36333786" w14:textId="77777777" w:rsidTr="003735F3">
        <w:trPr>
          <w:trHeight w:val="983"/>
        </w:trPr>
        <w:tc>
          <w:tcPr>
            <w:tcW w:w="9952" w:type="dxa"/>
            <w:gridSpan w:val="21"/>
            <w:tcBorders>
              <w:bottom w:val="single" w:sz="4" w:space="0" w:color="auto"/>
            </w:tcBorders>
          </w:tcPr>
          <w:p w14:paraId="2C5CE410" w14:textId="77777777" w:rsidR="00751982" w:rsidRPr="003735F3" w:rsidRDefault="00751982" w:rsidP="005C0736">
            <w:pPr>
              <w:pStyle w:val="ListParagraph"/>
              <w:spacing w:line="300" w:lineRule="auto"/>
              <w:ind w:left="0"/>
              <w:contextualSpacing w:val="0"/>
              <w:jc w:val="center"/>
              <w:rPr>
                <w:b/>
              </w:rPr>
            </w:pPr>
            <w:r w:rsidRPr="003735F3">
              <w:rPr>
                <w:b/>
              </w:rPr>
              <w:t>Secțiunea 1</w:t>
            </w:r>
          </w:p>
          <w:p w14:paraId="02A605A5" w14:textId="77777777" w:rsidR="00925A7F" w:rsidRPr="005607FE" w:rsidRDefault="00751982" w:rsidP="005C0736">
            <w:pPr>
              <w:pStyle w:val="ListParagraph"/>
              <w:spacing w:line="300" w:lineRule="auto"/>
              <w:ind w:left="0"/>
              <w:contextualSpacing w:val="0"/>
              <w:jc w:val="center"/>
              <w:rPr>
                <w:bCs/>
              </w:rPr>
            </w:pPr>
            <w:r w:rsidRPr="003735F3">
              <w:rPr>
                <w:b/>
              </w:rPr>
              <w:t>Titlul proiectului de act normativ</w:t>
            </w:r>
          </w:p>
        </w:tc>
      </w:tr>
      <w:tr w:rsidR="00FD07B3" w:rsidRPr="005607FE" w14:paraId="3827B155" w14:textId="77777777" w:rsidTr="003735F3">
        <w:trPr>
          <w:trHeight w:val="1785"/>
        </w:trPr>
        <w:tc>
          <w:tcPr>
            <w:tcW w:w="9952" w:type="dxa"/>
            <w:gridSpan w:val="21"/>
            <w:tcBorders>
              <w:bottom w:val="single" w:sz="4" w:space="0" w:color="auto"/>
            </w:tcBorders>
          </w:tcPr>
          <w:p w14:paraId="6142C582" w14:textId="2E2C8D3F" w:rsidR="00B34BCF" w:rsidRPr="009D00AD" w:rsidRDefault="00FD07B3" w:rsidP="009D00AD">
            <w:pPr>
              <w:pStyle w:val="ListParagraph"/>
              <w:spacing w:before="120" w:line="300" w:lineRule="auto"/>
              <w:ind w:left="0"/>
              <w:contextualSpacing w:val="0"/>
              <w:jc w:val="center"/>
              <w:rPr>
                <w:b/>
              </w:rPr>
            </w:pPr>
            <w:bookmarkStart w:id="0" w:name="_Hlk49868952"/>
            <w:r w:rsidRPr="003735F3">
              <w:rPr>
                <w:b/>
              </w:rPr>
              <w:t>Hotărâre a Guvernului</w:t>
            </w:r>
          </w:p>
          <w:p w14:paraId="40AC96F3" w14:textId="7A6073AE" w:rsidR="00FD07B3" w:rsidRPr="00781DED" w:rsidRDefault="00CF3530" w:rsidP="009D00AD">
            <w:pPr>
              <w:spacing w:after="120" w:line="300" w:lineRule="auto"/>
              <w:jc w:val="center"/>
              <w:rPr>
                <w:rFonts w:eastAsia="Calibri"/>
                <w:bCs/>
                <w:lang w:eastAsia="en-US"/>
              </w:rPr>
            </w:pPr>
            <w:r w:rsidRPr="003735F3">
              <w:rPr>
                <w:rFonts w:eastAsia="Calibri"/>
                <w:b/>
                <w:lang w:eastAsia="en-US"/>
              </w:rPr>
              <w:t xml:space="preserve">privind aprobarea amplasamentului și declanșarea procedurilor de expropriere a tuturor imobilelor proprietate privată care constituie coridorul de expropriere al lucrării de utilitate publică de interes național </w:t>
            </w:r>
            <w:r w:rsidR="00741781" w:rsidRPr="003735F3">
              <w:rPr>
                <w:rFonts w:eastAsia="Calibri"/>
                <w:b/>
                <w:lang w:eastAsia="en-US"/>
              </w:rPr>
              <w:t>„</w:t>
            </w:r>
            <w:r w:rsidRPr="003735F3">
              <w:rPr>
                <w:rFonts w:eastAsia="Calibri"/>
                <w:b/>
                <w:lang w:eastAsia="en-US"/>
              </w:rPr>
              <w:t>Soluții de atenuare a undelor de viitură pe pârâul Corund în amonte de localitatea Praid, județul Harghita</w:t>
            </w:r>
            <w:r w:rsidR="00741781" w:rsidRPr="003735F3">
              <w:rPr>
                <w:rFonts w:eastAsia="Calibri"/>
                <w:b/>
                <w:lang w:eastAsia="en-US"/>
              </w:rPr>
              <w:t>”</w:t>
            </w:r>
            <w:r w:rsidRPr="003735F3">
              <w:rPr>
                <w:rFonts w:eastAsia="Calibri"/>
                <w:b/>
                <w:lang w:eastAsia="en-US"/>
              </w:rPr>
              <w:t>, precum și aprobarea listei imobilelor proprietate publică a statului și a listei imobilelor proprietate publică a unităților administrativ teritoriale care fac parte din coridorul de expropriere al lucrării de utilitate publică de interes național</w:t>
            </w:r>
            <w:bookmarkEnd w:id="0"/>
          </w:p>
        </w:tc>
      </w:tr>
      <w:tr w:rsidR="00FD07B3" w:rsidRPr="005607FE" w14:paraId="028F48C5" w14:textId="77777777" w:rsidTr="003735F3">
        <w:tblPrEx>
          <w:tblBorders>
            <w:left w:val="none" w:sz="0" w:space="0" w:color="auto"/>
            <w:bottom w:val="none" w:sz="0" w:space="0" w:color="auto"/>
            <w:right w:val="none" w:sz="0" w:space="0" w:color="auto"/>
            <w:insideH w:val="none" w:sz="0" w:space="0" w:color="auto"/>
            <w:insideV w:val="none" w:sz="0" w:space="0" w:color="auto"/>
          </w:tblBorders>
        </w:tblPrEx>
        <w:trPr>
          <w:trHeight w:val="723"/>
        </w:trPr>
        <w:tc>
          <w:tcPr>
            <w:tcW w:w="9952" w:type="dxa"/>
            <w:gridSpan w:val="21"/>
            <w:tcBorders>
              <w:top w:val="single" w:sz="4" w:space="0" w:color="auto"/>
              <w:left w:val="single" w:sz="4" w:space="0" w:color="auto"/>
              <w:bottom w:val="single" w:sz="4" w:space="0" w:color="auto"/>
              <w:right w:val="single" w:sz="4" w:space="0" w:color="auto"/>
            </w:tcBorders>
          </w:tcPr>
          <w:p w14:paraId="65CAE78A" w14:textId="77777777" w:rsidR="00FD07B3" w:rsidRPr="003735F3" w:rsidRDefault="00FD07B3" w:rsidP="009D00AD">
            <w:pPr>
              <w:pStyle w:val="ListParagraph"/>
              <w:spacing w:before="120" w:line="300" w:lineRule="auto"/>
              <w:ind w:left="0"/>
              <w:jc w:val="center"/>
              <w:rPr>
                <w:b/>
              </w:rPr>
            </w:pPr>
            <w:r w:rsidRPr="003735F3">
              <w:rPr>
                <w:b/>
              </w:rPr>
              <w:t>Secțiunea a 2-a</w:t>
            </w:r>
          </w:p>
          <w:p w14:paraId="342174EC" w14:textId="77777777" w:rsidR="00FD07B3" w:rsidRPr="005607FE" w:rsidRDefault="00FD07B3" w:rsidP="005C0736">
            <w:pPr>
              <w:pStyle w:val="ListParagraph"/>
              <w:spacing w:line="300" w:lineRule="auto"/>
              <w:ind w:left="0"/>
              <w:contextualSpacing w:val="0"/>
              <w:jc w:val="center"/>
              <w:rPr>
                <w:bCs/>
              </w:rPr>
            </w:pPr>
            <w:r w:rsidRPr="003735F3">
              <w:rPr>
                <w:b/>
              </w:rPr>
              <w:t>Motivele emiterii actului normativ</w:t>
            </w:r>
          </w:p>
        </w:tc>
      </w:tr>
      <w:tr w:rsidR="00116A8C" w:rsidRPr="005607FE" w14:paraId="64C5313B" w14:textId="77777777" w:rsidTr="003735F3">
        <w:tblPrEx>
          <w:tblBorders>
            <w:left w:val="none" w:sz="0" w:space="0" w:color="auto"/>
            <w:bottom w:val="none" w:sz="0" w:space="0" w:color="auto"/>
            <w:right w:val="none" w:sz="0" w:space="0" w:color="auto"/>
            <w:insideH w:val="none" w:sz="0" w:space="0" w:color="auto"/>
            <w:insideV w:val="none" w:sz="0" w:space="0" w:color="auto"/>
          </w:tblBorders>
        </w:tblPrEx>
        <w:trPr>
          <w:trHeight w:val="579"/>
        </w:trPr>
        <w:tc>
          <w:tcPr>
            <w:tcW w:w="804" w:type="dxa"/>
            <w:tcBorders>
              <w:top w:val="single" w:sz="4" w:space="0" w:color="auto"/>
              <w:left w:val="single" w:sz="4" w:space="0" w:color="auto"/>
              <w:bottom w:val="single" w:sz="4" w:space="0" w:color="auto"/>
              <w:right w:val="single" w:sz="4" w:space="0" w:color="auto"/>
            </w:tcBorders>
          </w:tcPr>
          <w:p w14:paraId="4DE76889" w14:textId="77777777" w:rsidR="00116A8C" w:rsidRPr="005607FE" w:rsidRDefault="00116A8C" w:rsidP="009D00AD">
            <w:pPr>
              <w:pStyle w:val="ListParagraph"/>
              <w:spacing w:before="120" w:line="300" w:lineRule="auto"/>
              <w:ind w:left="0"/>
              <w:jc w:val="center"/>
              <w:rPr>
                <w:bCs/>
              </w:rPr>
            </w:pPr>
            <w:r w:rsidRPr="005607FE">
              <w:rPr>
                <w:bCs/>
              </w:rPr>
              <w:t>2.1.</w:t>
            </w:r>
          </w:p>
        </w:tc>
        <w:tc>
          <w:tcPr>
            <w:tcW w:w="2911" w:type="dxa"/>
            <w:gridSpan w:val="4"/>
            <w:tcBorders>
              <w:top w:val="single" w:sz="4" w:space="0" w:color="auto"/>
              <w:left w:val="single" w:sz="4" w:space="0" w:color="auto"/>
              <w:bottom w:val="single" w:sz="4" w:space="0" w:color="auto"/>
              <w:right w:val="single" w:sz="4" w:space="0" w:color="auto"/>
            </w:tcBorders>
          </w:tcPr>
          <w:p w14:paraId="41A227BD" w14:textId="77777777" w:rsidR="00116A8C" w:rsidRPr="005607FE" w:rsidRDefault="00116A8C" w:rsidP="009D00AD">
            <w:pPr>
              <w:pStyle w:val="ListParagraph"/>
              <w:spacing w:before="120" w:line="300" w:lineRule="auto"/>
              <w:ind w:left="0"/>
              <w:contextualSpacing w:val="0"/>
              <w:rPr>
                <w:bCs/>
              </w:rPr>
            </w:pPr>
            <w:r w:rsidRPr="005607FE">
              <w:rPr>
                <w:bCs/>
              </w:rPr>
              <w:t>Sursa proiectului de act normativ</w:t>
            </w:r>
          </w:p>
        </w:tc>
        <w:tc>
          <w:tcPr>
            <w:tcW w:w="6237" w:type="dxa"/>
            <w:gridSpan w:val="16"/>
            <w:tcBorders>
              <w:top w:val="single" w:sz="4" w:space="0" w:color="auto"/>
              <w:left w:val="single" w:sz="4" w:space="0" w:color="auto"/>
              <w:bottom w:val="single" w:sz="4" w:space="0" w:color="auto"/>
              <w:right w:val="single" w:sz="4" w:space="0" w:color="auto"/>
            </w:tcBorders>
            <w:vAlign w:val="center"/>
          </w:tcPr>
          <w:p w14:paraId="438B3092" w14:textId="77777777" w:rsidR="00FB6EDC" w:rsidRDefault="00FB6EDC" w:rsidP="009D00AD">
            <w:pPr>
              <w:pStyle w:val="ListParagraph"/>
              <w:spacing w:before="120" w:after="120" w:line="300" w:lineRule="auto"/>
              <w:ind w:left="0"/>
              <w:contextualSpacing w:val="0"/>
              <w:jc w:val="both"/>
              <w:rPr>
                <w:bCs/>
                <w:noProof/>
              </w:rPr>
            </w:pPr>
            <w:r w:rsidRPr="00FB6EDC">
              <w:rPr>
                <w:bCs/>
                <w:noProof/>
              </w:rPr>
              <w:t xml:space="preserve">Prezentul proiect de </w:t>
            </w:r>
            <w:r>
              <w:rPr>
                <w:bCs/>
                <w:noProof/>
              </w:rPr>
              <w:t>act normativ</w:t>
            </w:r>
            <w:r w:rsidRPr="00FB6EDC">
              <w:rPr>
                <w:bCs/>
                <w:noProof/>
              </w:rPr>
              <w:t xml:space="preserve"> este elaborat și promovat la inițiativa Ministerului Mediului, Apelor și Pădurilor, în calitate de autoritate publică centrală responsabilă de domeniul gospodăririi apelor și de coordonator al activității Administrației Naționale „Apele Române”, în vederea aprobării amplasamentului și declanșării procedurilor de expropriere necesare realizării obiectivului de investiții „Soluții de atenuare a undelor de viitură pe pârâul Corund în amonte de localitatea Praid, județul Harghita”.</w:t>
            </w:r>
          </w:p>
          <w:p w14:paraId="6CD58563" w14:textId="2654E9A0" w:rsidR="005759CC" w:rsidRPr="005607FE" w:rsidRDefault="00116A8C" w:rsidP="009D00AD">
            <w:pPr>
              <w:pStyle w:val="ListParagraph"/>
              <w:spacing w:before="120" w:after="120" w:line="300" w:lineRule="auto"/>
              <w:ind w:left="0"/>
              <w:jc w:val="both"/>
              <w:rPr>
                <w:bCs/>
              </w:rPr>
            </w:pPr>
            <w:r w:rsidRPr="005607FE">
              <w:rPr>
                <w:bCs/>
                <w:noProof/>
              </w:rPr>
              <w:t xml:space="preserve">Obiectivul de investiții </w:t>
            </w:r>
            <w:r w:rsidR="00781DED">
              <w:rPr>
                <w:bCs/>
                <w:noProof/>
                <w:lang w:eastAsia="ar-SA"/>
              </w:rPr>
              <w:t>„</w:t>
            </w:r>
            <w:r w:rsidR="005759CC" w:rsidRPr="005607FE">
              <w:rPr>
                <w:bCs/>
              </w:rPr>
              <w:t>S</w:t>
            </w:r>
            <w:r w:rsidR="005759CC" w:rsidRPr="005607FE">
              <w:rPr>
                <w:bCs/>
                <w:noProof/>
                <w:lang w:eastAsia="ar-SA"/>
              </w:rPr>
              <w:t>oluții de atenuare a undelor de viitură pe pârâul Corund în amonte de localitatea Praid, județul Harghita</w:t>
            </w:r>
            <w:r w:rsidR="00AB1F5A" w:rsidRPr="005607FE">
              <w:rPr>
                <w:bCs/>
                <w:noProof/>
                <w:lang w:eastAsia="ar-SA"/>
              </w:rPr>
              <w:t>”</w:t>
            </w:r>
            <w:bookmarkStart w:id="1" w:name="_Hlk155615500"/>
            <w:r w:rsidR="009C6E37" w:rsidRPr="005607FE">
              <w:rPr>
                <w:bCs/>
                <w:noProof/>
                <w:lang w:eastAsia="ar-SA"/>
              </w:rPr>
              <w:t xml:space="preserve"> </w:t>
            </w:r>
            <w:r w:rsidR="00D01B09" w:rsidRPr="005607FE">
              <w:rPr>
                <w:bCs/>
              </w:rPr>
              <w:t xml:space="preserve">se derulează în cadrul Strategiei naționale pentru managementul riscului la inundații pe termen mediu și lung, </w:t>
            </w:r>
            <w:r w:rsidR="00CF3530">
              <w:rPr>
                <w:bCs/>
              </w:rPr>
              <w:t xml:space="preserve">ce a fost </w:t>
            </w:r>
            <w:r w:rsidR="00D01B09" w:rsidRPr="005607FE">
              <w:rPr>
                <w:bCs/>
              </w:rPr>
              <w:t xml:space="preserve">aprobată prin </w:t>
            </w:r>
            <w:r w:rsidR="006D13A1">
              <w:rPr>
                <w:bCs/>
              </w:rPr>
              <w:t xml:space="preserve">Hotărârea </w:t>
            </w:r>
            <w:r w:rsidR="00017BC4">
              <w:rPr>
                <w:bCs/>
              </w:rPr>
              <w:t>Guvernului</w:t>
            </w:r>
            <w:r w:rsidR="00D01B09" w:rsidRPr="005607FE">
              <w:rPr>
                <w:bCs/>
              </w:rPr>
              <w:t xml:space="preserve"> </w:t>
            </w:r>
            <w:r w:rsidR="00BA13DB" w:rsidRPr="005607FE">
              <w:rPr>
                <w:bCs/>
              </w:rPr>
              <w:t>n</w:t>
            </w:r>
            <w:r w:rsidR="009B3C05">
              <w:rPr>
                <w:bCs/>
              </w:rPr>
              <w:t>r.</w:t>
            </w:r>
            <w:r w:rsidR="005759CC" w:rsidRPr="005607FE">
              <w:rPr>
                <w:bCs/>
              </w:rPr>
              <w:t>1566/2024</w:t>
            </w:r>
            <w:bookmarkEnd w:id="1"/>
            <w:r w:rsidR="00FB6EDC">
              <w:rPr>
                <w:bCs/>
              </w:rPr>
              <w:t xml:space="preserve">, fiind </w:t>
            </w:r>
            <w:r w:rsidR="005759CC" w:rsidRPr="005607FE">
              <w:rPr>
                <w:bCs/>
              </w:rPr>
              <w:t>cuprins în Planul de Management al Riscului la Inundații, Ciclul 2 de implementare a Directivei Inundații (aprobată prin H</w:t>
            </w:r>
            <w:r w:rsidR="00BA13DB">
              <w:rPr>
                <w:bCs/>
              </w:rPr>
              <w:t>otărârea</w:t>
            </w:r>
            <w:r w:rsidR="00722244">
              <w:rPr>
                <w:bCs/>
              </w:rPr>
              <w:t xml:space="preserve"> Guvernului</w:t>
            </w:r>
            <w:r w:rsidR="005759CC" w:rsidRPr="005607FE">
              <w:rPr>
                <w:bCs/>
              </w:rPr>
              <w:t xml:space="preserve"> </w:t>
            </w:r>
            <w:r w:rsidR="00BA13DB">
              <w:rPr>
                <w:bCs/>
              </w:rPr>
              <w:t>n</w:t>
            </w:r>
            <w:r w:rsidR="00722244">
              <w:rPr>
                <w:bCs/>
              </w:rPr>
              <w:t>r.</w:t>
            </w:r>
            <w:r w:rsidR="005759CC" w:rsidRPr="005607FE">
              <w:rPr>
                <w:bCs/>
              </w:rPr>
              <w:t xml:space="preserve">886/2023), M32-RO21 (acumulare nepermanentă amonte de localitatea Corund, județ Harghita). Zona de interes a proiectului a fost desemnată ca zonă cu risc potențial moderat de inundații, </w:t>
            </w:r>
            <w:r w:rsidR="00CF3530">
              <w:rPr>
                <w:bCs/>
              </w:rPr>
              <w:t xml:space="preserve">sub denumirea </w:t>
            </w:r>
            <w:r w:rsidR="005759CC" w:rsidRPr="005607FE">
              <w:rPr>
                <w:bCs/>
              </w:rPr>
              <w:t>CORUND – Aval localitatea Corund având ID 07-A046F.</w:t>
            </w:r>
          </w:p>
          <w:p w14:paraId="566B1303" w14:textId="3909384C" w:rsidR="00480691" w:rsidRPr="005607FE" w:rsidRDefault="00480691" w:rsidP="009D00AD">
            <w:pPr>
              <w:pStyle w:val="ListParagraph"/>
              <w:spacing w:before="120" w:after="120" w:line="300" w:lineRule="auto"/>
              <w:ind w:left="0"/>
              <w:jc w:val="both"/>
              <w:rPr>
                <w:bCs/>
              </w:rPr>
            </w:pPr>
            <w:r w:rsidRPr="00480691">
              <w:rPr>
                <w:bCs/>
              </w:rPr>
              <w:t xml:space="preserve">Obiectivul de investiții este aprobat prin Hotărârea Guvernului </w:t>
            </w:r>
            <w:r w:rsidR="00BA13DB" w:rsidRPr="005607FE">
              <w:rPr>
                <w:bCs/>
              </w:rPr>
              <w:t>n</w:t>
            </w:r>
            <w:r w:rsidR="00722244">
              <w:rPr>
                <w:bCs/>
              </w:rPr>
              <w:t>r.</w:t>
            </w:r>
            <w:r w:rsidR="00EA055B">
              <w:rPr>
                <w:bCs/>
              </w:rPr>
              <w:t>82</w:t>
            </w:r>
            <w:r w:rsidRPr="00480691">
              <w:rPr>
                <w:bCs/>
              </w:rPr>
              <w:t>/2026</w:t>
            </w:r>
            <w:r w:rsidR="00EA055B">
              <w:rPr>
                <w:bCs/>
              </w:rPr>
              <w:t xml:space="preserve"> </w:t>
            </w:r>
            <w:r w:rsidR="00EA055B" w:rsidRPr="00EA055B">
              <w:rPr>
                <w:bCs/>
              </w:rPr>
              <w:t>privind aprobarea caracteristicilor principale și a indicatorilor tehnico-economici</w:t>
            </w:r>
            <w:r w:rsidR="00FB6EDC">
              <w:rPr>
                <w:bCs/>
              </w:rPr>
              <w:t>.</w:t>
            </w:r>
          </w:p>
        </w:tc>
      </w:tr>
      <w:tr w:rsidR="00116A8C" w:rsidRPr="005607FE" w14:paraId="350B58E2" w14:textId="77777777" w:rsidTr="003735F3">
        <w:trPr>
          <w:trHeight w:val="709"/>
        </w:trPr>
        <w:tc>
          <w:tcPr>
            <w:tcW w:w="804" w:type="dxa"/>
          </w:tcPr>
          <w:p w14:paraId="7BFE87C9" w14:textId="2C81078B" w:rsidR="00116A8C" w:rsidRPr="005607FE" w:rsidRDefault="00BA13DB" w:rsidP="009D00AD">
            <w:pPr>
              <w:spacing w:before="120" w:line="300" w:lineRule="auto"/>
              <w:jc w:val="center"/>
              <w:rPr>
                <w:bCs/>
              </w:rPr>
            </w:pPr>
            <w:r>
              <w:rPr>
                <w:bCs/>
              </w:rPr>
              <w:lastRenderedPageBreak/>
              <w:t>2</w:t>
            </w:r>
            <w:r w:rsidR="00116A8C" w:rsidRPr="005607FE">
              <w:rPr>
                <w:bCs/>
              </w:rPr>
              <w:t>.2.</w:t>
            </w:r>
          </w:p>
        </w:tc>
        <w:tc>
          <w:tcPr>
            <w:tcW w:w="2911" w:type="dxa"/>
            <w:gridSpan w:val="4"/>
          </w:tcPr>
          <w:p w14:paraId="6EAC24AD" w14:textId="77777777" w:rsidR="00116A8C" w:rsidRPr="005607FE" w:rsidRDefault="00116A8C" w:rsidP="009D00AD">
            <w:pPr>
              <w:spacing w:before="120" w:line="300" w:lineRule="auto"/>
              <w:jc w:val="both"/>
              <w:rPr>
                <w:bCs/>
              </w:rPr>
            </w:pPr>
            <w:r w:rsidRPr="005607FE">
              <w:rPr>
                <w:bCs/>
              </w:rPr>
              <w:t>Descrierea situ</w:t>
            </w:r>
            <w:r w:rsidR="007D2A38" w:rsidRPr="005607FE">
              <w:rPr>
                <w:bCs/>
              </w:rPr>
              <w:t>a</w:t>
            </w:r>
            <w:r w:rsidRPr="005607FE">
              <w:rPr>
                <w:bCs/>
              </w:rPr>
              <w:t>ției actuale</w:t>
            </w:r>
          </w:p>
        </w:tc>
        <w:tc>
          <w:tcPr>
            <w:tcW w:w="6237" w:type="dxa"/>
            <w:gridSpan w:val="16"/>
          </w:tcPr>
          <w:p w14:paraId="25445870" w14:textId="11224693" w:rsidR="009A0F63" w:rsidRDefault="00AF33AF" w:rsidP="009D00AD">
            <w:pPr>
              <w:spacing w:before="120" w:after="120" w:line="300" w:lineRule="auto"/>
              <w:jc w:val="both"/>
              <w:rPr>
                <w:bCs/>
              </w:rPr>
            </w:pPr>
            <w:r w:rsidRPr="00AF33AF">
              <w:rPr>
                <w:bCs/>
              </w:rPr>
              <w:t>Amplasamentul lucrărilor hidrotehnice este situat pe pârâul Corund, afluent de stânga al râului Târnava Mică (cod cadastral IV-1.96.52.2).</w:t>
            </w:r>
            <w:r>
              <w:rPr>
                <w:bCs/>
              </w:rPr>
              <w:t xml:space="preserve"> </w:t>
            </w:r>
            <w:r w:rsidR="009A0F63" w:rsidRPr="009A0F63">
              <w:rPr>
                <w:bCs/>
              </w:rPr>
              <w:t>Pârâul Corund are un bazin hidrografic cu o suprafață de aproximativ 82 km² și o lungime de circa 23 km, altitudinea la izvor fiind de 995 m, iar la vărsare de 470 m, cu o pantă medie de 22,6‰. Cursul de apă traversează localitățile Corund, Ocna de Jos și Praid, de la sud-vest către nord-est.</w:t>
            </w:r>
            <w:r w:rsidR="009A0F63">
              <w:rPr>
                <w:bCs/>
              </w:rPr>
              <w:t xml:space="preserve"> </w:t>
            </w:r>
          </w:p>
          <w:p w14:paraId="03EA0793" w14:textId="1DE14F3B" w:rsidR="00FB6EDC" w:rsidRDefault="00996AD9" w:rsidP="009D00AD">
            <w:pPr>
              <w:spacing w:before="120" w:after="120" w:line="300" w:lineRule="auto"/>
              <w:jc w:val="both"/>
              <w:rPr>
                <w:bCs/>
                <w:highlight w:val="yellow"/>
              </w:rPr>
            </w:pPr>
            <w:r w:rsidRPr="00996AD9">
              <w:rPr>
                <w:bCs/>
              </w:rPr>
              <w:t>Lucrările aferente obiectivului de investiții</w:t>
            </w:r>
            <w:r>
              <w:rPr>
                <w:bCs/>
              </w:rPr>
              <w:t xml:space="preserve"> </w:t>
            </w:r>
            <w:r w:rsidR="00FB6EDC" w:rsidRPr="00FB6EDC">
              <w:rPr>
                <w:bCs/>
              </w:rPr>
              <w:t>sunt amplasate pe teritoriul administrativ al comunei Praid. Acestea vizează sectorul pârâului Corund din amonte de localitatea Praid, precum și sectorul inferior al pârâului Ocna, până la confluența acestuia cu pârâul Corund.</w:t>
            </w:r>
          </w:p>
          <w:p w14:paraId="73BBB178" w14:textId="6128BA56" w:rsidR="00FF16FD" w:rsidRPr="00EA4E58" w:rsidRDefault="00FF16FD" w:rsidP="009D00AD">
            <w:pPr>
              <w:spacing w:before="120" w:after="120" w:line="300" w:lineRule="auto"/>
              <w:jc w:val="both"/>
              <w:rPr>
                <w:bCs/>
                <w:noProof/>
              </w:rPr>
            </w:pPr>
            <w:r w:rsidRPr="00EA4E58">
              <w:rPr>
                <w:bCs/>
                <w:noProof/>
              </w:rPr>
              <w:t xml:space="preserve">Indicatorii </w:t>
            </w:r>
            <w:r w:rsidR="005759CC" w:rsidRPr="00EA4E58">
              <w:rPr>
                <w:bCs/>
                <w:noProof/>
              </w:rPr>
              <w:t xml:space="preserve">tehnico-economici </w:t>
            </w:r>
            <w:r w:rsidRPr="00EA4E58">
              <w:rPr>
                <w:bCs/>
                <w:noProof/>
              </w:rPr>
              <w:t>au fost aproba</w:t>
            </w:r>
            <w:r w:rsidR="0005222D">
              <w:rPr>
                <w:bCs/>
                <w:noProof/>
              </w:rPr>
              <w:t>ț</w:t>
            </w:r>
            <w:r w:rsidRPr="00EA4E58">
              <w:rPr>
                <w:bCs/>
                <w:noProof/>
              </w:rPr>
              <w:t>i prin H</w:t>
            </w:r>
            <w:r w:rsidR="00EA055B" w:rsidRPr="00EA4E58">
              <w:rPr>
                <w:bCs/>
                <w:noProof/>
              </w:rPr>
              <w:t xml:space="preserve">otărârea </w:t>
            </w:r>
            <w:r w:rsidRPr="00EA4E58">
              <w:rPr>
                <w:bCs/>
                <w:noProof/>
              </w:rPr>
              <w:t>G</w:t>
            </w:r>
            <w:r w:rsidR="00EA055B" w:rsidRPr="00EA4E58">
              <w:rPr>
                <w:bCs/>
                <w:noProof/>
              </w:rPr>
              <w:t>uvern</w:t>
            </w:r>
            <w:r w:rsidR="00AF33AF">
              <w:rPr>
                <w:bCs/>
                <w:noProof/>
              </w:rPr>
              <w:t>ului</w:t>
            </w:r>
            <w:r w:rsidR="005759CC" w:rsidRPr="00EA4E58">
              <w:rPr>
                <w:bCs/>
                <w:noProof/>
              </w:rPr>
              <w:t xml:space="preserve"> </w:t>
            </w:r>
            <w:r w:rsidR="00BA13DB" w:rsidRPr="005607FE">
              <w:rPr>
                <w:bCs/>
              </w:rPr>
              <w:t>n</w:t>
            </w:r>
            <w:r w:rsidR="00722244">
              <w:rPr>
                <w:bCs/>
              </w:rPr>
              <w:t>r.</w:t>
            </w:r>
            <w:r w:rsidR="00996AD9">
              <w:rPr>
                <w:bCs/>
              </w:rPr>
              <w:t xml:space="preserve"> </w:t>
            </w:r>
            <w:r w:rsidR="00F723CD" w:rsidRPr="00EA4E58">
              <w:rPr>
                <w:bCs/>
                <w:noProof/>
              </w:rPr>
              <w:t>82/2026</w:t>
            </w:r>
            <w:r w:rsidRPr="00EA4E58">
              <w:rPr>
                <w:bCs/>
                <w:noProof/>
              </w:rPr>
              <w:t xml:space="preserve"> privind </w:t>
            </w:r>
            <w:r w:rsidR="005759CC" w:rsidRPr="00EA4E58">
              <w:rPr>
                <w:bCs/>
                <w:noProof/>
              </w:rPr>
              <w:t xml:space="preserve">aprobarea caracteristicilor principale și a </w:t>
            </w:r>
            <w:r w:rsidR="00480691" w:rsidRPr="00EA4E58">
              <w:rPr>
                <w:bCs/>
                <w:noProof/>
              </w:rPr>
              <w:t>i</w:t>
            </w:r>
            <w:r w:rsidR="005759CC" w:rsidRPr="00EA4E58">
              <w:rPr>
                <w:bCs/>
                <w:noProof/>
              </w:rPr>
              <w:t xml:space="preserve">ndicatorilor tehnico-economici aferenți obiectivului de investiții </w:t>
            </w:r>
            <w:r w:rsidRPr="00EA4E58">
              <w:rPr>
                <w:bCs/>
                <w:noProof/>
              </w:rPr>
              <w:t>„</w:t>
            </w:r>
            <w:r w:rsidR="00F723CD" w:rsidRPr="00EA4E58">
              <w:rPr>
                <w:bCs/>
                <w:noProof/>
              </w:rPr>
              <w:t>Soluții de atenuare a undelor de viitură pe pârâul Corund în amonte de localitatea Praid, județul Harghita</w:t>
            </w:r>
            <w:r w:rsidRPr="00EA4E58">
              <w:rPr>
                <w:bCs/>
                <w:noProof/>
              </w:rPr>
              <w:t>”</w:t>
            </w:r>
            <w:r w:rsidR="00781DED">
              <w:rPr>
                <w:bCs/>
                <w:noProof/>
              </w:rPr>
              <w:t>.</w:t>
            </w:r>
          </w:p>
          <w:p w14:paraId="02942F06" w14:textId="5EA6267D" w:rsidR="00FF16FD" w:rsidRPr="00EA4E58" w:rsidRDefault="009A0F63" w:rsidP="005C0736">
            <w:pPr>
              <w:spacing w:line="300" w:lineRule="auto"/>
              <w:jc w:val="both"/>
              <w:rPr>
                <w:bCs/>
                <w:noProof/>
                <w:lang w:val="it-IT"/>
              </w:rPr>
            </w:pPr>
            <w:r w:rsidRPr="009A0F63">
              <w:rPr>
                <w:bCs/>
                <w:noProof/>
                <w:lang w:val="it-IT"/>
              </w:rPr>
              <w:t xml:space="preserve">Principalele caracteristici tehnice aprobate prin </w:t>
            </w:r>
            <w:r w:rsidR="00996AD9" w:rsidRPr="00996AD9">
              <w:rPr>
                <w:bCs/>
                <w:noProof/>
                <w:lang w:val="it-IT"/>
              </w:rPr>
              <w:t>Hotărârea Guvernului nr.82/2026</w:t>
            </w:r>
            <w:r w:rsidR="00996AD9">
              <w:rPr>
                <w:bCs/>
                <w:noProof/>
                <w:lang w:val="it-IT"/>
              </w:rPr>
              <w:t xml:space="preserve"> </w:t>
            </w:r>
            <w:r w:rsidRPr="009A0F63">
              <w:rPr>
                <w:bCs/>
                <w:noProof/>
                <w:lang w:val="it-IT"/>
              </w:rPr>
              <w:t>sunt următoarele:</w:t>
            </w:r>
          </w:p>
          <w:p w14:paraId="09DCB859" w14:textId="2E9E45AF" w:rsidR="009C7294" w:rsidRPr="00EA4E58" w:rsidRDefault="009C7294" w:rsidP="005C0736">
            <w:pPr>
              <w:numPr>
                <w:ilvl w:val="0"/>
                <w:numId w:val="12"/>
              </w:numPr>
              <w:spacing w:line="300" w:lineRule="auto"/>
              <w:ind w:left="371" w:hanging="142"/>
              <w:jc w:val="both"/>
              <w:rPr>
                <w:bCs/>
                <w:noProof/>
                <w:lang w:val="it-IT"/>
              </w:rPr>
            </w:pPr>
            <w:r w:rsidRPr="00EA4E58">
              <w:rPr>
                <w:bCs/>
                <w:noProof/>
                <w:lang w:val="it-IT"/>
              </w:rPr>
              <w:t>Acumulare nepermanentă și amenajări conexe</w:t>
            </w:r>
            <w:r w:rsidR="00722244">
              <w:rPr>
                <w:bCs/>
                <w:noProof/>
                <w:lang w:val="it-IT"/>
              </w:rPr>
              <w:t xml:space="preserve"> -</w:t>
            </w:r>
            <w:r w:rsidRPr="00EA4E58">
              <w:rPr>
                <w:bCs/>
                <w:noProof/>
                <w:lang w:val="it-IT"/>
              </w:rPr>
              <w:t xml:space="preserve"> </w:t>
            </w:r>
            <w:r w:rsidR="00F723CD" w:rsidRPr="00EA4E58">
              <w:rPr>
                <w:bCs/>
                <w:noProof/>
                <w:lang w:val="it-IT"/>
              </w:rPr>
              <w:t>V</w:t>
            </w:r>
            <w:r w:rsidR="00F723CD" w:rsidRPr="00EA4E58">
              <w:rPr>
                <w:bCs/>
                <w:noProof/>
                <w:vertAlign w:val="subscript"/>
                <w:lang w:val="it-IT"/>
              </w:rPr>
              <w:t>max</w:t>
            </w:r>
            <w:r w:rsidR="00F723CD" w:rsidRPr="00EA4E58">
              <w:rPr>
                <w:bCs/>
                <w:noProof/>
                <w:lang w:val="it-IT"/>
              </w:rPr>
              <w:t xml:space="preserve"> = 6</w:t>
            </w:r>
            <w:r w:rsidR="004918D9">
              <w:rPr>
                <w:bCs/>
                <w:noProof/>
                <w:lang w:val="it-IT"/>
              </w:rPr>
              <w:t>.</w:t>
            </w:r>
            <w:r w:rsidR="00F723CD" w:rsidRPr="00EA4E58">
              <w:rPr>
                <w:bCs/>
                <w:noProof/>
                <w:lang w:val="it-IT"/>
              </w:rPr>
              <w:t>149</w:t>
            </w:r>
            <w:r w:rsidR="004918D9">
              <w:rPr>
                <w:bCs/>
                <w:noProof/>
                <w:lang w:val="it-IT"/>
              </w:rPr>
              <w:t>.</w:t>
            </w:r>
            <w:r w:rsidR="00F723CD" w:rsidRPr="00EA4E58">
              <w:rPr>
                <w:bCs/>
                <w:noProof/>
                <w:lang w:val="it-IT"/>
              </w:rPr>
              <w:t>319 m</w:t>
            </w:r>
            <w:r w:rsidR="00F723CD" w:rsidRPr="00EA4E58">
              <w:rPr>
                <w:bCs/>
                <w:noProof/>
                <w:vertAlign w:val="superscript"/>
                <w:lang w:val="it-IT"/>
              </w:rPr>
              <w:t>3</w:t>
            </w:r>
          </w:p>
          <w:p w14:paraId="7398E687" w14:textId="33BA63A8" w:rsidR="009C7294" w:rsidRPr="00EA4E58" w:rsidRDefault="009C7294" w:rsidP="005C0736">
            <w:pPr>
              <w:numPr>
                <w:ilvl w:val="0"/>
                <w:numId w:val="12"/>
              </w:numPr>
              <w:spacing w:line="300" w:lineRule="auto"/>
              <w:ind w:left="371" w:hanging="142"/>
              <w:jc w:val="both"/>
              <w:rPr>
                <w:bCs/>
                <w:noProof/>
                <w:lang w:val="fr-FR"/>
              </w:rPr>
            </w:pPr>
            <w:r w:rsidRPr="00EA4E58">
              <w:rPr>
                <w:bCs/>
                <w:noProof/>
                <w:lang w:val="fr-FR"/>
              </w:rPr>
              <w:t xml:space="preserve">Amenajare pârâu Corund și afluenți amonte de localitatea Praid </w:t>
            </w:r>
            <w:r w:rsidR="00722244">
              <w:rPr>
                <w:bCs/>
                <w:noProof/>
                <w:lang w:val="fr-FR"/>
              </w:rPr>
              <w:t>-</w:t>
            </w:r>
            <w:r w:rsidRPr="00EA4E58">
              <w:rPr>
                <w:bCs/>
                <w:noProof/>
                <w:lang w:val="fr-FR"/>
              </w:rPr>
              <w:t xml:space="preserve"> L=7</w:t>
            </w:r>
            <w:r w:rsidR="004918D9">
              <w:rPr>
                <w:bCs/>
                <w:noProof/>
                <w:lang w:val="fr-FR"/>
              </w:rPr>
              <w:t>.</w:t>
            </w:r>
            <w:r w:rsidRPr="00EA4E58">
              <w:rPr>
                <w:bCs/>
                <w:noProof/>
                <w:lang w:val="fr-FR"/>
              </w:rPr>
              <w:t>050 m</w:t>
            </w:r>
          </w:p>
          <w:p w14:paraId="545B18F7" w14:textId="77777777" w:rsidR="00AF33AF" w:rsidRDefault="00AF33AF" w:rsidP="005C0736">
            <w:pPr>
              <w:spacing w:line="300" w:lineRule="auto"/>
              <w:jc w:val="both"/>
              <w:rPr>
                <w:bCs/>
                <w:noProof/>
                <w:lang w:val="it-IT"/>
              </w:rPr>
            </w:pPr>
            <w:r w:rsidRPr="00AF33AF">
              <w:rPr>
                <w:bCs/>
                <w:noProof/>
                <w:lang w:val="it-IT"/>
              </w:rPr>
              <w:t>Acestea sunt structurate pe două obiecte de investiții, după cum urmează</w:t>
            </w:r>
          </w:p>
          <w:p w14:paraId="22CAD6F3" w14:textId="6F240830" w:rsidR="009C7294" w:rsidRPr="00722244" w:rsidRDefault="009C7294" w:rsidP="005C0736">
            <w:pPr>
              <w:spacing w:line="300" w:lineRule="auto"/>
              <w:jc w:val="both"/>
              <w:rPr>
                <w:b/>
                <w:noProof/>
                <w:lang w:val="it-IT"/>
              </w:rPr>
            </w:pPr>
            <w:r w:rsidRPr="00722244">
              <w:rPr>
                <w:b/>
                <w:noProof/>
                <w:lang w:val="it-IT"/>
              </w:rPr>
              <w:t>Obiect 1</w:t>
            </w:r>
            <w:r w:rsidR="009A0F63">
              <w:rPr>
                <w:b/>
                <w:noProof/>
                <w:lang w:val="it-IT"/>
              </w:rPr>
              <w:t>- Acumulare nepermanentă și amenajări conexe</w:t>
            </w:r>
            <w:r w:rsidRPr="00722244">
              <w:rPr>
                <w:b/>
                <w:noProof/>
                <w:lang w:val="it-IT"/>
              </w:rPr>
              <w:t>:</w:t>
            </w:r>
          </w:p>
          <w:p w14:paraId="5AA4F467" w14:textId="108DE047" w:rsidR="009C7294" w:rsidRPr="00271B25" w:rsidRDefault="009C7294" w:rsidP="00271B25">
            <w:pPr>
              <w:pStyle w:val="ListParagraph"/>
              <w:numPr>
                <w:ilvl w:val="0"/>
                <w:numId w:val="17"/>
              </w:numPr>
              <w:spacing w:line="300" w:lineRule="auto"/>
              <w:jc w:val="both"/>
              <w:rPr>
                <w:bCs/>
                <w:noProof/>
                <w:lang w:val="it-IT"/>
              </w:rPr>
            </w:pPr>
            <w:r w:rsidRPr="00271B25">
              <w:rPr>
                <w:bCs/>
                <w:noProof/>
                <w:lang w:val="it-IT"/>
              </w:rPr>
              <w:t>Acumulare nepermanentă și amenajări conexe: V</w:t>
            </w:r>
            <w:r w:rsidRPr="00271B25">
              <w:rPr>
                <w:bCs/>
                <w:noProof/>
                <w:vertAlign w:val="subscript"/>
                <w:lang w:val="it-IT"/>
              </w:rPr>
              <w:t>max</w:t>
            </w:r>
            <w:r w:rsidRPr="00271B25">
              <w:rPr>
                <w:bCs/>
                <w:noProof/>
                <w:lang w:val="it-IT"/>
              </w:rPr>
              <w:t xml:space="preserve">. </w:t>
            </w:r>
            <w:r w:rsidR="00F723CD" w:rsidRPr="00271B25">
              <w:rPr>
                <w:bCs/>
                <w:noProof/>
                <w:lang w:val="it-IT"/>
              </w:rPr>
              <w:t>=</w:t>
            </w:r>
            <w:r w:rsidRPr="00271B25">
              <w:rPr>
                <w:bCs/>
                <w:noProof/>
                <w:lang w:val="it-IT"/>
              </w:rPr>
              <w:t xml:space="preserve"> 6</w:t>
            </w:r>
            <w:r w:rsidR="004918D9" w:rsidRPr="00271B25">
              <w:rPr>
                <w:bCs/>
                <w:noProof/>
                <w:lang w:val="it-IT"/>
              </w:rPr>
              <w:t>.</w:t>
            </w:r>
            <w:r w:rsidRPr="00271B25">
              <w:rPr>
                <w:bCs/>
                <w:noProof/>
                <w:lang w:val="it-IT"/>
              </w:rPr>
              <w:t>149</w:t>
            </w:r>
            <w:r w:rsidR="004918D9" w:rsidRPr="00271B25">
              <w:rPr>
                <w:bCs/>
                <w:noProof/>
                <w:lang w:val="it-IT"/>
              </w:rPr>
              <w:t>.</w:t>
            </w:r>
            <w:r w:rsidRPr="00271B25">
              <w:rPr>
                <w:bCs/>
                <w:noProof/>
                <w:lang w:val="it-IT"/>
              </w:rPr>
              <w:t>319 m</w:t>
            </w:r>
            <w:r w:rsidRPr="00271B25">
              <w:rPr>
                <w:bCs/>
                <w:noProof/>
                <w:vertAlign w:val="superscript"/>
                <w:lang w:val="it-IT"/>
              </w:rPr>
              <w:t>3</w:t>
            </w:r>
            <w:r w:rsidRPr="00271B25">
              <w:rPr>
                <w:bCs/>
                <w:noProof/>
                <w:lang w:val="it-IT"/>
              </w:rPr>
              <w:t>,</w:t>
            </w:r>
          </w:p>
          <w:p w14:paraId="52831DB7" w14:textId="3B2B08F8" w:rsidR="00271B25" w:rsidRPr="00271B25" w:rsidRDefault="009C7294" w:rsidP="00271B25">
            <w:pPr>
              <w:pStyle w:val="ListParagraph"/>
              <w:numPr>
                <w:ilvl w:val="0"/>
                <w:numId w:val="17"/>
              </w:numPr>
              <w:spacing w:line="300" w:lineRule="auto"/>
              <w:jc w:val="both"/>
              <w:rPr>
                <w:bCs/>
                <w:noProof/>
                <w:lang w:val="fr-FR"/>
              </w:rPr>
            </w:pPr>
            <w:r w:rsidRPr="00271B25">
              <w:rPr>
                <w:bCs/>
                <w:noProof/>
                <w:lang w:val="fr-FR"/>
              </w:rPr>
              <w:t>Amenajare p</w:t>
            </w:r>
            <w:r w:rsidR="0005222D" w:rsidRPr="00271B25">
              <w:rPr>
                <w:bCs/>
                <w:noProof/>
                <w:lang w:val="fr-FR"/>
              </w:rPr>
              <w:t xml:space="preserve">ârâu </w:t>
            </w:r>
            <w:r w:rsidRPr="00271B25">
              <w:rPr>
                <w:bCs/>
                <w:noProof/>
                <w:lang w:val="fr-FR"/>
              </w:rPr>
              <w:t>Corund L=3</w:t>
            </w:r>
            <w:r w:rsidR="004918D9" w:rsidRPr="00271B25">
              <w:rPr>
                <w:bCs/>
                <w:noProof/>
                <w:lang w:val="fr-FR"/>
              </w:rPr>
              <w:t>.</w:t>
            </w:r>
            <w:r w:rsidRPr="00271B25">
              <w:rPr>
                <w:bCs/>
                <w:noProof/>
                <w:lang w:val="fr-FR"/>
              </w:rPr>
              <w:t>760 m</w:t>
            </w:r>
            <w:r w:rsidR="007B2EE8" w:rsidRPr="00271B25">
              <w:rPr>
                <w:bCs/>
                <w:noProof/>
                <w:lang w:val="fr-FR"/>
              </w:rPr>
              <w:t xml:space="preserve">, </w:t>
            </w:r>
          </w:p>
          <w:p w14:paraId="0541023E" w14:textId="1F1C5E4B" w:rsidR="007B2EE8" w:rsidRPr="00EA4E58" w:rsidRDefault="00271B25" w:rsidP="005C0736">
            <w:pPr>
              <w:spacing w:line="300" w:lineRule="auto"/>
              <w:jc w:val="both"/>
              <w:rPr>
                <w:bCs/>
                <w:noProof/>
                <w:lang w:val="fr-FR"/>
              </w:rPr>
            </w:pPr>
            <w:r>
              <w:rPr>
                <w:bCs/>
                <w:noProof/>
                <w:lang w:val="fr-FR"/>
              </w:rPr>
              <w:t xml:space="preserve">În cadrul obiectului 1 sunt </w:t>
            </w:r>
            <w:r w:rsidR="007B2EE8" w:rsidRPr="00EA4E58">
              <w:rPr>
                <w:bCs/>
                <w:noProof/>
                <w:lang w:val="fr-FR"/>
              </w:rPr>
              <w:t>cuprin</w:t>
            </w:r>
            <w:r>
              <w:rPr>
                <w:bCs/>
                <w:noProof/>
                <w:lang w:val="fr-FR"/>
              </w:rPr>
              <w:t>se</w:t>
            </w:r>
            <w:r w:rsidR="007B2EE8" w:rsidRPr="00EA4E58">
              <w:rPr>
                <w:bCs/>
                <w:noProof/>
                <w:lang w:val="fr-FR"/>
              </w:rPr>
              <w:t xml:space="preserve"> următoarele categorii de lucrări: </w:t>
            </w:r>
          </w:p>
          <w:p w14:paraId="29FFAA70" w14:textId="0B1DA18C" w:rsidR="007B2EE8" w:rsidRPr="005C0736" w:rsidRDefault="007B2EE8" w:rsidP="005C0736">
            <w:pPr>
              <w:spacing w:line="300" w:lineRule="auto"/>
              <w:ind w:firstLine="513"/>
              <w:rPr>
                <w:bCs/>
                <w:noProof/>
                <w:lang w:val="fr-FR"/>
              </w:rPr>
            </w:pPr>
            <w:r w:rsidRPr="005C0736">
              <w:rPr>
                <w:bCs/>
                <w:noProof/>
                <w:lang w:val="fr-FR"/>
              </w:rPr>
              <w:t>▪ Baraj din material</w:t>
            </w:r>
            <w:r w:rsidR="00CF3530" w:rsidRPr="005C0736">
              <w:rPr>
                <w:bCs/>
                <w:noProof/>
                <w:lang w:val="fr-FR"/>
              </w:rPr>
              <w:t>e</w:t>
            </w:r>
            <w:r w:rsidRPr="005C0736">
              <w:rPr>
                <w:bCs/>
                <w:noProof/>
                <w:lang w:val="fr-FR"/>
              </w:rPr>
              <w:t xml:space="preserve"> local</w:t>
            </w:r>
            <w:r w:rsidR="00CF3530" w:rsidRPr="005C0736">
              <w:rPr>
                <w:bCs/>
                <w:noProof/>
                <w:lang w:val="fr-FR"/>
              </w:rPr>
              <w:t>e</w:t>
            </w:r>
            <w:r w:rsidRPr="005C0736">
              <w:rPr>
                <w:bCs/>
                <w:noProof/>
                <w:lang w:val="fr-FR"/>
              </w:rPr>
              <w:t xml:space="preserve"> cu H=12 m </w:t>
            </w:r>
          </w:p>
          <w:p w14:paraId="503A6114" w14:textId="799795CE" w:rsidR="007B2EE8" w:rsidRPr="00EA4E58" w:rsidRDefault="007B2EE8" w:rsidP="005C0736">
            <w:pPr>
              <w:spacing w:line="300" w:lineRule="auto"/>
              <w:ind w:firstLine="513"/>
              <w:rPr>
                <w:bCs/>
                <w:noProof/>
                <w:lang w:val="fr-FR"/>
              </w:rPr>
            </w:pPr>
            <w:r w:rsidRPr="00EA4E58">
              <w:rPr>
                <w:bCs/>
                <w:noProof/>
                <w:lang w:val="fr-FR"/>
              </w:rPr>
              <w:t>▪ Diguri de închidere L=2</w:t>
            </w:r>
            <w:r w:rsidR="004918D9">
              <w:rPr>
                <w:bCs/>
                <w:noProof/>
                <w:lang w:val="fr-FR"/>
              </w:rPr>
              <w:t>.</w:t>
            </w:r>
            <w:r w:rsidRPr="00EA4E58">
              <w:rPr>
                <w:bCs/>
                <w:noProof/>
                <w:lang w:val="fr-FR"/>
              </w:rPr>
              <w:t xml:space="preserve">760 m </w:t>
            </w:r>
          </w:p>
          <w:p w14:paraId="6AAB26A9" w14:textId="77777777" w:rsidR="007B2EE8" w:rsidRPr="00EA4E58" w:rsidRDefault="007B2EE8" w:rsidP="005C0736">
            <w:pPr>
              <w:spacing w:line="300" w:lineRule="auto"/>
              <w:ind w:firstLine="513"/>
              <w:rPr>
                <w:bCs/>
                <w:noProof/>
                <w:lang w:val="fr-FR"/>
              </w:rPr>
            </w:pPr>
            <w:r w:rsidRPr="00EA4E58">
              <w:rPr>
                <w:bCs/>
                <w:noProof/>
                <w:lang w:val="fr-FR"/>
              </w:rPr>
              <w:t xml:space="preserve">▪ Rampă de acces – 1 buc </w:t>
            </w:r>
          </w:p>
          <w:p w14:paraId="42F71EE6" w14:textId="5AE4EA69" w:rsidR="007B2EE8" w:rsidRPr="00EA4E58" w:rsidRDefault="007B2EE8" w:rsidP="005C0736">
            <w:pPr>
              <w:spacing w:line="300" w:lineRule="auto"/>
              <w:ind w:firstLine="513"/>
              <w:rPr>
                <w:bCs/>
                <w:noProof/>
                <w:lang w:val="fr-FR"/>
              </w:rPr>
            </w:pPr>
            <w:r w:rsidRPr="00EA4E58">
              <w:rPr>
                <w:bCs/>
                <w:noProof/>
                <w:lang w:val="fr-FR"/>
              </w:rPr>
              <w:t xml:space="preserve">▪ Subtraversare cu clapet DN 1000 mm – 4 buc </w:t>
            </w:r>
          </w:p>
          <w:p w14:paraId="1D6940E9" w14:textId="475AFB3E" w:rsidR="007B2EE8" w:rsidRPr="00EA4E58" w:rsidRDefault="007B2EE8" w:rsidP="005C0736">
            <w:pPr>
              <w:spacing w:line="300" w:lineRule="auto"/>
              <w:ind w:firstLine="513"/>
              <w:rPr>
                <w:bCs/>
                <w:noProof/>
                <w:lang w:val="fr-FR"/>
              </w:rPr>
            </w:pPr>
            <w:r w:rsidRPr="00EA4E58">
              <w:rPr>
                <w:bCs/>
                <w:noProof/>
                <w:lang w:val="fr-FR"/>
              </w:rPr>
              <w:t>▪ Reprofilare albie p</w:t>
            </w:r>
            <w:r w:rsidR="0005222D">
              <w:rPr>
                <w:bCs/>
                <w:noProof/>
                <w:lang w:val="fr-FR"/>
              </w:rPr>
              <w:t xml:space="preserve">ârâu </w:t>
            </w:r>
            <w:r w:rsidRPr="00EA4E58">
              <w:rPr>
                <w:bCs/>
                <w:noProof/>
                <w:lang w:val="fr-FR"/>
              </w:rPr>
              <w:t>Corund L=2</w:t>
            </w:r>
            <w:r w:rsidR="004918D9">
              <w:rPr>
                <w:bCs/>
                <w:noProof/>
                <w:lang w:val="fr-FR"/>
              </w:rPr>
              <w:t>.</w:t>
            </w:r>
            <w:r w:rsidRPr="00EA4E58">
              <w:rPr>
                <w:bCs/>
                <w:noProof/>
                <w:lang w:val="fr-FR"/>
              </w:rPr>
              <w:t xml:space="preserve">885 m </w:t>
            </w:r>
          </w:p>
          <w:p w14:paraId="69EBFEF0" w14:textId="77777777" w:rsidR="007B2EE8" w:rsidRPr="00EA4E58" w:rsidRDefault="007B2EE8" w:rsidP="005C0736">
            <w:pPr>
              <w:spacing w:line="300" w:lineRule="auto"/>
              <w:ind w:firstLine="513"/>
              <w:rPr>
                <w:bCs/>
                <w:noProof/>
                <w:lang w:val="fr-FR"/>
              </w:rPr>
            </w:pPr>
            <w:r w:rsidRPr="00EA4E58">
              <w:rPr>
                <w:bCs/>
                <w:noProof/>
                <w:lang w:val="fr-FR"/>
              </w:rPr>
              <w:t xml:space="preserve">▪ Stație de pompare mobilă – 1 buc </w:t>
            </w:r>
          </w:p>
          <w:p w14:paraId="1DA0244B" w14:textId="77777777" w:rsidR="007B2EE8" w:rsidRPr="00EA4E58" w:rsidRDefault="007B2EE8" w:rsidP="005C0736">
            <w:pPr>
              <w:spacing w:line="300" w:lineRule="auto"/>
              <w:ind w:firstLine="513"/>
              <w:rPr>
                <w:bCs/>
                <w:noProof/>
                <w:lang w:val="fr-FR"/>
              </w:rPr>
            </w:pPr>
            <w:r w:rsidRPr="00EA4E58">
              <w:rPr>
                <w:bCs/>
                <w:noProof/>
                <w:lang w:val="fr-FR"/>
              </w:rPr>
              <w:t xml:space="preserve">▪ Consolidare de maluri aval de pod DC49 L=300 m </w:t>
            </w:r>
          </w:p>
          <w:p w14:paraId="239D0254" w14:textId="77777777" w:rsidR="007B2EE8" w:rsidRPr="00EA4E58" w:rsidRDefault="007B2EE8" w:rsidP="005C0736">
            <w:pPr>
              <w:spacing w:line="300" w:lineRule="auto"/>
              <w:ind w:firstLine="513"/>
              <w:rPr>
                <w:bCs/>
                <w:noProof/>
                <w:lang w:val="fr-FR"/>
              </w:rPr>
            </w:pPr>
            <w:r w:rsidRPr="00EA4E58">
              <w:rPr>
                <w:bCs/>
                <w:noProof/>
                <w:lang w:val="fr-FR"/>
              </w:rPr>
              <w:t xml:space="preserve">▪ Consolidare de maluri amonte de pod DC49 L=575 m </w:t>
            </w:r>
          </w:p>
          <w:p w14:paraId="596F0304" w14:textId="086559A9" w:rsidR="007B2EE8" w:rsidRPr="00EA4E58" w:rsidRDefault="007B2EE8" w:rsidP="005C0736">
            <w:pPr>
              <w:spacing w:line="300" w:lineRule="auto"/>
              <w:ind w:firstLine="513"/>
              <w:rPr>
                <w:bCs/>
                <w:noProof/>
                <w:lang w:val="fr-FR"/>
              </w:rPr>
            </w:pPr>
            <w:r w:rsidRPr="00EA4E58">
              <w:rPr>
                <w:bCs/>
                <w:noProof/>
                <w:lang w:val="fr-FR"/>
              </w:rPr>
              <w:t>▪ Drumuri acces L=2</w:t>
            </w:r>
            <w:r w:rsidR="004918D9">
              <w:rPr>
                <w:bCs/>
                <w:noProof/>
                <w:lang w:val="fr-FR"/>
              </w:rPr>
              <w:t>.</w:t>
            </w:r>
            <w:r w:rsidRPr="00EA4E58">
              <w:rPr>
                <w:bCs/>
                <w:noProof/>
                <w:lang w:val="fr-FR"/>
              </w:rPr>
              <w:t xml:space="preserve">810 m </w:t>
            </w:r>
          </w:p>
          <w:p w14:paraId="12D39AA1" w14:textId="572BF698" w:rsidR="009C7294" w:rsidRPr="00722244" w:rsidRDefault="009C7294" w:rsidP="005C0736">
            <w:pPr>
              <w:spacing w:line="300" w:lineRule="auto"/>
              <w:jc w:val="both"/>
              <w:rPr>
                <w:b/>
                <w:noProof/>
                <w:lang w:val="fr-FR"/>
              </w:rPr>
            </w:pPr>
            <w:r w:rsidRPr="00722244">
              <w:rPr>
                <w:b/>
                <w:noProof/>
                <w:lang w:val="fr-FR"/>
              </w:rPr>
              <w:lastRenderedPageBreak/>
              <w:t>Obiect 2</w:t>
            </w:r>
            <w:r w:rsidR="009A0F63">
              <w:rPr>
                <w:b/>
                <w:noProof/>
                <w:lang w:val="fr-FR"/>
              </w:rPr>
              <w:t xml:space="preserve"> – Deviere pârâu Corund</w:t>
            </w:r>
            <w:r w:rsidR="00722244" w:rsidRPr="00722244">
              <w:rPr>
                <w:b/>
                <w:noProof/>
                <w:lang w:val="fr-FR"/>
              </w:rPr>
              <w:t> :</w:t>
            </w:r>
          </w:p>
          <w:p w14:paraId="5ADFD4B9" w14:textId="69FC7214" w:rsidR="00F359BE" w:rsidRPr="00271B25" w:rsidRDefault="00271B25" w:rsidP="00271B25">
            <w:pPr>
              <w:pStyle w:val="ListParagraph"/>
              <w:numPr>
                <w:ilvl w:val="0"/>
                <w:numId w:val="18"/>
              </w:numPr>
              <w:spacing w:line="300" w:lineRule="auto"/>
              <w:jc w:val="both"/>
              <w:rPr>
                <w:bCs/>
                <w:noProof/>
                <w:lang w:val="fr-FR"/>
              </w:rPr>
            </w:pPr>
            <w:r w:rsidRPr="00271B25">
              <w:rPr>
                <w:bCs/>
                <w:noProof/>
                <w:lang w:val="fr-FR"/>
              </w:rPr>
              <w:t xml:space="preserve">Amenajare pârâu </w:t>
            </w:r>
            <w:r w:rsidR="009C7294" w:rsidRPr="00271B25">
              <w:rPr>
                <w:bCs/>
                <w:noProof/>
                <w:lang w:val="fr-FR"/>
              </w:rPr>
              <w:t>Corund</w:t>
            </w:r>
            <w:r w:rsidRPr="00271B25">
              <w:rPr>
                <w:bCs/>
                <w:noProof/>
                <w:lang w:val="fr-FR"/>
              </w:rPr>
              <w:t xml:space="preserve"> </w:t>
            </w:r>
            <w:r w:rsidR="0005222D" w:rsidRPr="00271B25">
              <w:rPr>
                <w:bCs/>
                <w:noProof/>
                <w:lang w:val="fr-FR"/>
              </w:rPr>
              <w:t>ș</w:t>
            </w:r>
            <w:r w:rsidR="009C7294" w:rsidRPr="00271B25">
              <w:rPr>
                <w:bCs/>
                <w:noProof/>
                <w:lang w:val="fr-FR"/>
              </w:rPr>
              <w:t>i afluenți L = 3</w:t>
            </w:r>
            <w:r w:rsidR="004918D9" w:rsidRPr="00271B25">
              <w:rPr>
                <w:bCs/>
                <w:noProof/>
                <w:lang w:val="fr-FR"/>
              </w:rPr>
              <w:t>.</w:t>
            </w:r>
            <w:r w:rsidR="009C7294" w:rsidRPr="00271B25">
              <w:rPr>
                <w:bCs/>
                <w:noProof/>
                <w:lang w:val="fr-FR"/>
              </w:rPr>
              <w:t>290 m</w:t>
            </w:r>
            <w:r w:rsidR="00F359BE" w:rsidRPr="00271B25">
              <w:rPr>
                <w:bCs/>
                <w:noProof/>
                <w:lang w:val="fr-FR"/>
              </w:rPr>
              <w:t>.</w:t>
            </w:r>
          </w:p>
          <w:p w14:paraId="04FECE29" w14:textId="77777777" w:rsidR="00271B25" w:rsidRDefault="00271B25" w:rsidP="005C0736">
            <w:pPr>
              <w:spacing w:line="300" w:lineRule="auto"/>
              <w:ind w:firstLine="513"/>
              <w:rPr>
                <w:bCs/>
                <w:noProof/>
                <w:lang w:val="fr-FR"/>
              </w:rPr>
            </w:pPr>
            <w:r w:rsidRPr="00271B25">
              <w:rPr>
                <w:bCs/>
                <w:noProof/>
                <w:lang w:val="fr-FR"/>
              </w:rPr>
              <w:t xml:space="preserve">În cadrul obiectului </w:t>
            </w:r>
            <w:r>
              <w:rPr>
                <w:bCs/>
                <w:noProof/>
                <w:lang w:val="fr-FR"/>
              </w:rPr>
              <w:t>2</w:t>
            </w:r>
            <w:r w:rsidRPr="00271B25">
              <w:rPr>
                <w:bCs/>
                <w:noProof/>
                <w:lang w:val="fr-FR"/>
              </w:rPr>
              <w:t xml:space="preserve"> sunt cuprinse următoarele categorii de lucrări: </w:t>
            </w:r>
          </w:p>
          <w:p w14:paraId="4726D345" w14:textId="172F19D5" w:rsidR="007B2EE8" w:rsidRPr="00EA4E58" w:rsidRDefault="007B2EE8" w:rsidP="005C0736">
            <w:pPr>
              <w:spacing w:line="300" w:lineRule="auto"/>
              <w:ind w:firstLine="513"/>
              <w:rPr>
                <w:bCs/>
                <w:noProof/>
                <w:lang w:val="fr-FR"/>
              </w:rPr>
            </w:pPr>
            <w:r w:rsidRPr="00EA4E58">
              <w:rPr>
                <w:bCs/>
                <w:noProof/>
                <w:lang w:val="fr-FR"/>
              </w:rPr>
              <w:t xml:space="preserve">▪ Uvraj amonte – 1 buc </w:t>
            </w:r>
          </w:p>
          <w:p w14:paraId="3783C95F" w14:textId="6E6C68B5" w:rsidR="007B2EE8" w:rsidRPr="00EA4E58" w:rsidRDefault="007B2EE8" w:rsidP="005C0736">
            <w:pPr>
              <w:spacing w:line="300" w:lineRule="auto"/>
              <w:ind w:firstLine="513"/>
              <w:rPr>
                <w:bCs/>
                <w:noProof/>
                <w:lang w:val="fr-FR"/>
              </w:rPr>
            </w:pPr>
            <w:r w:rsidRPr="00EA4E58">
              <w:rPr>
                <w:bCs/>
                <w:noProof/>
                <w:lang w:val="fr-FR"/>
              </w:rPr>
              <w:t>▪ Amenajarea noului traseu al p</w:t>
            </w:r>
            <w:r w:rsidR="0005222D">
              <w:rPr>
                <w:bCs/>
                <w:noProof/>
                <w:lang w:val="fr-FR"/>
              </w:rPr>
              <w:t>ârâului</w:t>
            </w:r>
            <w:r w:rsidRPr="00EA4E58">
              <w:rPr>
                <w:bCs/>
                <w:noProof/>
                <w:lang w:val="fr-FR"/>
              </w:rPr>
              <w:t xml:space="preserve"> Corund deviat L=1</w:t>
            </w:r>
            <w:r w:rsidR="004918D9">
              <w:rPr>
                <w:bCs/>
                <w:noProof/>
                <w:lang w:val="fr-FR"/>
              </w:rPr>
              <w:t>.</w:t>
            </w:r>
            <w:r w:rsidRPr="00EA4E58">
              <w:rPr>
                <w:bCs/>
                <w:noProof/>
                <w:lang w:val="fr-FR"/>
              </w:rPr>
              <w:t xml:space="preserve">980 m </w:t>
            </w:r>
          </w:p>
          <w:p w14:paraId="55D10A0B" w14:textId="0AD04F24" w:rsidR="007B2EE8" w:rsidRPr="00186D18" w:rsidRDefault="007B2EE8" w:rsidP="005C0736">
            <w:pPr>
              <w:spacing w:line="300" w:lineRule="auto"/>
              <w:ind w:firstLine="513"/>
              <w:rPr>
                <w:bCs/>
                <w:noProof/>
                <w:lang w:val="fr-FR"/>
              </w:rPr>
            </w:pPr>
            <w:r w:rsidRPr="00186D18">
              <w:rPr>
                <w:bCs/>
                <w:noProof/>
                <w:lang w:val="fr-FR"/>
              </w:rPr>
              <w:t>▪ Amenajare p</w:t>
            </w:r>
            <w:r w:rsidR="0005222D">
              <w:rPr>
                <w:bCs/>
                <w:noProof/>
                <w:lang w:val="fr-FR"/>
              </w:rPr>
              <w:t>ârâu</w:t>
            </w:r>
            <w:r w:rsidRPr="00186D18">
              <w:rPr>
                <w:bCs/>
                <w:noProof/>
                <w:lang w:val="fr-FR"/>
              </w:rPr>
              <w:t xml:space="preserve"> Ocna L=110 m </w:t>
            </w:r>
          </w:p>
          <w:p w14:paraId="4F7B1B3E" w14:textId="01124344" w:rsidR="007B2EE8" w:rsidRPr="00186D18" w:rsidRDefault="007B2EE8" w:rsidP="005C0736">
            <w:pPr>
              <w:spacing w:line="300" w:lineRule="auto"/>
              <w:ind w:firstLine="513"/>
              <w:jc w:val="both"/>
              <w:rPr>
                <w:bCs/>
                <w:noProof/>
                <w:lang w:val="fr-FR"/>
              </w:rPr>
            </w:pPr>
            <w:r w:rsidRPr="00186D18">
              <w:rPr>
                <w:bCs/>
                <w:noProof/>
                <w:lang w:val="fr-FR"/>
              </w:rPr>
              <w:t>▪ Deviere subterană a</w:t>
            </w:r>
            <w:r w:rsidR="0005222D">
              <w:rPr>
                <w:bCs/>
                <w:noProof/>
                <w:lang w:val="fr-FR"/>
              </w:rPr>
              <w:t xml:space="preserve"> pârâului</w:t>
            </w:r>
            <w:r w:rsidRPr="00186D18">
              <w:rPr>
                <w:bCs/>
                <w:noProof/>
                <w:lang w:val="fr-FR"/>
              </w:rPr>
              <w:t xml:space="preserve"> Corund L=1</w:t>
            </w:r>
            <w:r w:rsidR="0005222D">
              <w:rPr>
                <w:bCs/>
                <w:noProof/>
                <w:lang w:val="fr-FR"/>
              </w:rPr>
              <w:t>.</w:t>
            </w:r>
            <w:r w:rsidRPr="00186D18">
              <w:rPr>
                <w:bCs/>
                <w:noProof/>
                <w:lang w:val="fr-FR"/>
              </w:rPr>
              <w:t>200 m</w:t>
            </w:r>
          </w:p>
          <w:p w14:paraId="5C114088" w14:textId="19F8BCBF" w:rsidR="009A0F63" w:rsidRDefault="009A0F63" w:rsidP="009D00AD">
            <w:pPr>
              <w:spacing w:before="120" w:after="120" w:line="300" w:lineRule="auto"/>
              <w:jc w:val="both"/>
              <w:rPr>
                <w:bCs/>
                <w:noProof/>
                <w:lang w:val="fr-FR"/>
              </w:rPr>
            </w:pPr>
            <w:r w:rsidRPr="009A0F63">
              <w:rPr>
                <w:bCs/>
                <w:noProof/>
                <w:lang w:val="fr-FR"/>
              </w:rPr>
              <w:t>Ulterior aprobării indicatorilor tehnico-economici, în etapa de proiectare și corelare a coridorului de expropriere cu situația din teren, au fost înregistrate solicitări formulate de proprietari și de autoritățile administrației publice locale, prin care s-a semnalat necesitatea ajustării locale a traseului lucrărilor pentru evitarea afectării unor construcții existente și pentru menținerea accesului la proprietățile învecinate.</w:t>
            </w:r>
            <w:r>
              <w:rPr>
                <w:bCs/>
                <w:noProof/>
                <w:lang w:val="fr-FR"/>
              </w:rPr>
              <w:t xml:space="preserve"> </w:t>
            </w:r>
            <w:r w:rsidR="002848E2" w:rsidRPr="00EA4E58">
              <w:rPr>
                <w:bCs/>
                <w:noProof/>
                <w:lang w:val="fr-FR"/>
              </w:rPr>
              <w:t>În urma analizării acestor solicitări, proiectantul a procedat la optimizarea soluției tehnice,</w:t>
            </w:r>
            <w:r w:rsidR="002848E2" w:rsidRPr="00EA4E58">
              <w:t xml:space="preserve"> </w:t>
            </w:r>
            <w:r w:rsidR="002848E2" w:rsidRPr="00EA4E58">
              <w:rPr>
                <w:bCs/>
                <w:noProof/>
                <w:lang w:val="fr-FR"/>
              </w:rPr>
              <w:t>prin modificări locale ale traseului drumului de acces la baraj, a</w:t>
            </w:r>
            <w:r w:rsidR="001524CD">
              <w:rPr>
                <w:bCs/>
                <w:noProof/>
                <w:lang w:val="fr-FR"/>
              </w:rPr>
              <w:t xml:space="preserve"> traseului</w:t>
            </w:r>
            <w:r w:rsidR="002848E2" w:rsidRPr="00EA4E58">
              <w:rPr>
                <w:bCs/>
                <w:noProof/>
                <w:lang w:val="fr-FR"/>
              </w:rPr>
              <w:t xml:space="preserve"> canalului de deviere subteran, precum și a zonei de dig situate pe malul stâng, în amonte de descărcătorul de ape mari. </w:t>
            </w:r>
            <w:r w:rsidR="00AF33AF" w:rsidRPr="00AF33AF">
              <w:rPr>
                <w:bCs/>
                <w:noProof/>
                <w:lang w:val="fr-FR"/>
              </w:rPr>
              <w:t>Ca urmare a acestor ajustări, a fost necesară actualizarea locală a coridorului de expropriere, ceea ce a determinat majorarea suprafeței imobilelor proprietate privată supuse exproprierii de la 127.356 m² la 128.658 m².</w:t>
            </w:r>
          </w:p>
          <w:p w14:paraId="7CEDFFEF" w14:textId="3A040051" w:rsidR="002848E2" w:rsidRPr="0040472D" w:rsidRDefault="0040472D" w:rsidP="0040472D">
            <w:pPr>
              <w:spacing w:line="300" w:lineRule="auto"/>
              <w:jc w:val="both"/>
              <w:rPr>
                <w:bCs/>
                <w:noProof/>
                <w:lang w:val="fr-FR"/>
              </w:rPr>
            </w:pPr>
            <w:r w:rsidRPr="0040472D">
              <w:rPr>
                <w:bCs/>
                <w:noProof/>
              </w:rPr>
              <w:t>Temeiul juridic al actualizării amplasamentului și al modificării coridorului de expropriere îl constituie prevederile</w:t>
            </w:r>
            <w:r w:rsidR="002848E2" w:rsidRPr="0040472D">
              <w:rPr>
                <w:bCs/>
                <w:noProof/>
                <w:lang w:val="fr-FR"/>
              </w:rPr>
              <w:t>:</w:t>
            </w:r>
          </w:p>
          <w:p w14:paraId="5180705B" w14:textId="66E35556" w:rsidR="002848E2" w:rsidRPr="00FB6EDC" w:rsidRDefault="003748C8" w:rsidP="005C0736">
            <w:pPr>
              <w:numPr>
                <w:ilvl w:val="0"/>
                <w:numId w:val="13"/>
              </w:numPr>
              <w:spacing w:line="300" w:lineRule="auto"/>
              <w:ind w:left="654"/>
              <w:jc w:val="both"/>
              <w:rPr>
                <w:bCs/>
                <w:noProof/>
                <w:lang w:val="fr-FR"/>
              </w:rPr>
            </w:pPr>
            <w:r w:rsidRPr="00FB6EDC">
              <w:rPr>
                <w:bCs/>
                <w:noProof/>
                <w:lang w:val="fr-FR"/>
              </w:rPr>
              <w:t>a</w:t>
            </w:r>
            <w:r w:rsidR="002848E2" w:rsidRPr="00FB6EDC">
              <w:rPr>
                <w:bCs/>
                <w:noProof/>
                <w:lang w:val="fr-FR"/>
              </w:rPr>
              <w:t>rt.</w:t>
            </w:r>
            <w:r w:rsidR="00996AD9">
              <w:rPr>
                <w:bCs/>
                <w:noProof/>
                <w:lang w:val="fr-FR"/>
              </w:rPr>
              <w:t xml:space="preserve"> </w:t>
            </w:r>
            <w:r w:rsidR="002848E2" w:rsidRPr="00FB6EDC">
              <w:rPr>
                <w:bCs/>
                <w:noProof/>
                <w:lang w:val="fr-FR"/>
              </w:rPr>
              <w:t xml:space="preserve">5 alin.(1) și (1^1) din Legea </w:t>
            </w:r>
            <w:r w:rsidR="00BA13DB" w:rsidRPr="005607FE">
              <w:rPr>
                <w:bCs/>
              </w:rPr>
              <w:t>n</w:t>
            </w:r>
            <w:r>
              <w:rPr>
                <w:bCs/>
              </w:rPr>
              <w:t>r.</w:t>
            </w:r>
            <w:r w:rsidR="002848E2" w:rsidRPr="00FB6EDC">
              <w:rPr>
                <w:bCs/>
                <w:noProof/>
                <w:lang w:val="fr-FR"/>
              </w:rPr>
              <w:t>255/2010,</w:t>
            </w:r>
            <w:r w:rsidRPr="003748C8">
              <w:rPr>
                <w:bCs/>
                <w:noProof/>
              </w:rPr>
              <w:t xml:space="preserve"> privind exproprierea pentru cauză de utilitate publică, necesară realizării unor obiective de interes național, județean și local, cu modificările și completările ulterioare,</w:t>
            </w:r>
            <w:r w:rsidR="002848E2" w:rsidRPr="00FB6EDC">
              <w:rPr>
                <w:bCs/>
                <w:noProof/>
                <w:lang w:val="fr-FR"/>
              </w:rPr>
              <w:t xml:space="preserve"> care permite actualizarea amplasamentului lucrării</w:t>
            </w:r>
            <w:r w:rsidR="003B139F" w:rsidRPr="00FB6EDC">
              <w:rPr>
                <w:bCs/>
                <w:noProof/>
                <w:lang w:val="fr-FR"/>
              </w:rPr>
              <w:t>,</w:t>
            </w:r>
            <w:r w:rsidR="002848E2" w:rsidRPr="00FB6EDC">
              <w:rPr>
                <w:bCs/>
                <w:noProof/>
                <w:lang w:val="fr-FR"/>
              </w:rPr>
              <w:t xml:space="preserve"> după aprobarea indicatorilor tehnico-economici;</w:t>
            </w:r>
          </w:p>
          <w:p w14:paraId="476328B4" w14:textId="3A4DA340" w:rsidR="002848E2" w:rsidRPr="005C0736" w:rsidRDefault="003748C8" w:rsidP="005C0736">
            <w:pPr>
              <w:numPr>
                <w:ilvl w:val="0"/>
                <w:numId w:val="13"/>
              </w:numPr>
              <w:spacing w:line="300" w:lineRule="auto"/>
              <w:ind w:left="654"/>
              <w:jc w:val="both"/>
              <w:rPr>
                <w:bCs/>
                <w:noProof/>
                <w:lang w:val="en-US"/>
              </w:rPr>
            </w:pPr>
            <w:r>
              <w:rPr>
                <w:bCs/>
                <w:noProof/>
                <w:lang w:val="en-US"/>
              </w:rPr>
              <w:t>a</w:t>
            </w:r>
            <w:r w:rsidR="002848E2" w:rsidRPr="005C0736">
              <w:rPr>
                <w:bCs/>
                <w:noProof/>
                <w:lang w:val="en-US"/>
              </w:rPr>
              <w:t>rt.</w:t>
            </w:r>
            <w:r w:rsidR="00996AD9">
              <w:rPr>
                <w:bCs/>
                <w:noProof/>
                <w:lang w:val="en-US"/>
              </w:rPr>
              <w:t xml:space="preserve"> </w:t>
            </w:r>
            <w:r w:rsidR="002848E2" w:rsidRPr="005C0736">
              <w:rPr>
                <w:bCs/>
                <w:noProof/>
                <w:lang w:val="en-US"/>
              </w:rPr>
              <w:t xml:space="preserve">8 alin.(1) din </w:t>
            </w:r>
            <w:r>
              <w:rPr>
                <w:bCs/>
                <w:noProof/>
                <w:lang w:val="en-US"/>
              </w:rPr>
              <w:t>aceeași lege</w:t>
            </w:r>
            <w:r w:rsidR="002848E2" w:rsidRPr="005C0736">
              <w:rPr>
                <w:bCs/>
                <w:noProof/>
                <w:lang w:val="en-US"/>
              </w:rPr>
              <w:t>, care prevede posibilitatea modificării listei imobilelor pe baza documentațiilor cadastrale actualizate;</w:t>
            </w:r>
          </w:p>
          <w:p w14:paraId="421D4C78" w14:textId="4F7CB460" w:rsidR="002848E2" w:rsidRPr="005C0736" w:rsidRDefault="003748C8" w:rsidP="005C0736">
            <w:pPr>
              <w:numPr>
                <w:ilvl w:val="0"/>
                <w:numId w:val="13"/>
              </w:numPr>
              <w:spacing w:line="300" w:lineRule="auto"/>
              <w:ind w:left="654"/>
              <w:jc w:val="both"/>
              <w:rPr>
                <w:bCs/>
                <w:noProof/>
                <w:lang w:val="en-US"/>
              </w:rPr>
            </w:pPr>
            <w:r>
              <w:rPr>
                <w:bCs/>
                <w:noProof/>
                <w:lang w:val="en-US"/>
              </w:rPr>
              <w:t>a</w:t>
            </w:r>
            <w:r w:rsidR="002848E2" w:rsidRPr="005C0736">
              <w:rPr>
                <w:bCs/>
                <w:noProof/>
                <w:lang w:val="en-US"/>
              </w:rPr>
              <w:t>rt.</w:t>
            </w:r>
            <w:r w:rsidR="00996AD9">
              <w:rPr>
                <w:bCs/>
                <w:noProof/>
                <w:lang w:val="en-US"/>
              </w:rPr>
              <w:t xml:space="preserve"> </w:t>
            </w:r>
            <w:r w:rsidR="002848E2" w:rsidRPr="005C0736">
              <w:rPr>
                <w:bCs/>
                <w:noProof/>
                <w:lang w:val="en-US"/>
              </w:rPr>
              <w:t xml:space="preserve">14 alin.(3) din </w:t>
            </w:r>
            <w:r w:rsidR="009A0F63" w:rsidRPr="009A0F63">
              <w:rPr>
                <w:bCs/>
                <w:noProof/>
                <w:lang w:val="en-US"/>
              </w:rPr>
              <w:t>Legea nr.255/2010</w:t>
            </w:r>
            <w:r w:rsidR="002848E2" w:rsidRPr="005C0736">
              <w:rPr>
                <w:bCs/>
                <w:noProof/>
                <w:lang w:val="en-US"/>
              </w:rPr>
              <w:t xml:space="preserve">, conform căruia coridorul de expropriere se actualizează prin </w:t>
            </w:r>
            <w:r w:rsidR="00754BD9" w:rsidRPr="005C0736">
              <w:rPr>
                <w:bCs/>
                <w:noProof/>
                <w:lang w:val="en-US"/>
              </w:rPr>
              <w:t>H</w:t>
            </w:r>
            <w:r w:rsidR="002848E2" w:rsidRPr="005C0736">
              <w:rPr>
                <w:bCs/>
                <w:noProof/>
                <w:lang w:val="en-US"/>
              </w:rPr>
              <w:t>otărâre a Guvernului, pe baza documentațiilor de proiectare și cadastrale realizate ulterior.</w:t>
            </w:r>
          </w:p>
          <w:p w14:paraId="1CD578A1" w14:textId="7D63A261" w:rsidR="00271B25" w:rsidRPr="009A0F63" w:rsidRDefault="009A0F63" w:rsidP="009D00AD">
            <w:pPr>
              <w:spacing w:line="300" w:lineRule="auto"/>
              <w:ind w:firstLine="371"/>
              <w:jc w:val="both"/>
              <w:rPr>
                <w:bCs/>
                <w:noProof/>
                <w:lang w:val="en-US"/>
              </w:rPr>
            </w:pPr>
            <w:r w:rsidRPr="009A0F63">
              <w:rPr>
                <w:bCs/>
                <w:noProof/>
                <w:lang w:val="en-US"/>
              </w:rPr>
              <w:t xml:space="preserve">Modificările au vizat exclusiv ajustări locale ale coridorului de expropriere și ale soluției tehnice de detaliu, fără </w:t>
            </w:r>
            <w:r w:rsidRPr="009A0F63">
              <w:rPr>
                <w:bCs/>
                <w:noProof/>
                <w:lang w:val="en-US"/>
              </w:rPr>
              <w:lastRenderedPageBreak/>
              <w:t xml:space="preserve">modificarea amplasamentului general și fără afectarea indicatorilor tehnico-economici aprobați prin </w:t>
            </w:r>
            <w:r w:rsidR="00996AD9" w:rsidRPr="00996AD9">
              <w:rPr>
                <w:bCs/>
                <w:noProof/>
                <w:lang w:val="en-US"/>
              </w:rPr>
              <w:t>Hotărârea Guvernului nr.82/2026</w:t>
            </w:r>
            <w:r w:rsidRPr="009A0F63">
              <w:rPr>
                <w:bCs/>
                <w:noProof/>
                <w:lang w:val="en-US"/>
              </w:rPr>
              <w:t>.</w:t>
            </w:r>
          </w:p>
          <w:p w14:paraId="54B5E1F9" w14:textId="7B62A352" w:rsidR="00271B25" w:rsidRPr="00AF33AF" w:rsidRDefault="00271B25" w:rsidP="009D00AD">
            <w:pPr>
              <w:spacing w:before="120" w:line="300" w:lineRule="auto"/>
              <w:rPr>
                <w:bCs/>
                <w:noProof/>
                <w:lang w:val="en-US"/>
              </w:rPr>
            </w:pPr>
            <w:r w:rsidRPr="00AF33AF">
              <w:rPr>
                <w:bCs/>
                <w:noProof/>
                <w:lang w:val="en-US"/>
              </w:rPr>
              <w:t xml:space="preserve">Obiectivul general al proiectului îl reprezintă </w:t>
            </w:r>
            <w:r w:rsidR="00AF33AF" w:rsidRPr="00AF33AF">
              <w:rPr>
                <w:bCs/>
                <w:noProof/>
                <w:lang w:val="en-US"/>
              </w:rPr>
              <w:t>reducerea riscului la inundații, a riscurilor hidrologice și a riscului de afectare a factorilor de mediu în zona Praid</w:t>
            </w:r>
            <w:r w:rsidRPr="00AF33AF">
              <w:rPr>
                <w:bCs/>
                <w:noProof/>
                <w:lang w:val="en-US"/>
              </w:rPr>
              <w:t>, prin realizarea unui sistem integrat de lucrări hidrotehnice destinat atenuării undelor de viitură pe pârâul Corund.</w:t>
            </w:r>
          </w:p>
          <w:p w14:paraId="18BCF1AC" w14:textId="77777777" w:rsidR="00271B25" w:rsidRPr="00271B25" w:rsidRDefault="00271B25" w:rsidP="009D00AD">
            <w:pPr>
              <w:spacing w:before="120" w:line="300" w:lineRule="auto"/>
              <w:rPr>
                <w:bCs/>
                <w:noProof/>
                <w:lang w:val="fr-FR"/>
              </w:rPr>
            </w:pPr>
            <w:r w:rsidRPr="00271B25">
              <w:rPr>
                <w:bCs/>
                <w:noProof/>
                <w:lang w:val="fr-FR"/>
              </w:rPr>
              <w:t>Obiectivele specifice ale proiectului sunt:</w:t>
            </w:r>
          </w:p>
          <w:p w14:paraId="668A86FF" w14:textId="77777777" w:rsidR="00271B25" w:rsidRPr="00271B25" w:rsidRDefault="00271B25" w:rsidP="009D00AD">
            <w:pPr>
              <w:spacing w:line="300" w:lineRule="auto"/>
              <w:jc w:val="both"/>
              <w:rPr>
                <w:bCs/>
                <w:noProof/>
                <w:lang w:val="fr-FR"/>
              </w:rPr>
            </w:pPr>
            <w:r w:rsidRPr="00271B25">
              <w:rPr>
                <w:bCs/>
                <w:noProof/>
                <w:lang w:val="fr-FR"/>
              </w:rPr>
              <w:t>a) asigurarea tranzitării controlate a debitului de viitură cu probabilitatea de depășire de 1% (Q1%) prin sectorul critic aferent Salinei Praid;</w:t>
            </w:r>
          </w:p>
          <w:p w14:paraId="543B6ECA" w14:textId="77777777" w:rsidR="00271B25" w:rsidRPr="00271B25" w:rsidRDefault="00271B25" w:rsidP="009D00AD">
            <w:pPr>
              <w:spacing w:line="300" w:lineRule="auto"/>
              <w:jc w:val="both"/>
              <w:rPr>
                <w:bCs/>
                <w:noProof/>
                <w:lang w:val="fr-FR"/>
              </w:rPr>
            </w:pPr>
            <w:r w:rsidRPr="00271B25">
              <w:rPr>
                <w:bCs/>
                <w:noProof/>
                <w:lang w:val="fr-FR"/>
              </w:rPr>
              <w:t>b) diminuarea impactului hidraulic asupra masivului de sare, în vederea reducerii infiltrațiilor și asigurării stabilității acestuia pe termen lung;</w:t>
            </w:r>
          </w:p>
          <w:p w14:paraId="7943CED2" w14:textId="77777777" w:rsidR="00271B25" w:rsidRPr="00271B25" w:rsidRDefault="00271B25" w:rsidP="009D00AD">
            <w:pPr>
              <w:spacing w:line="300" w:lineRule="auto"/>
              <w:jc w:val="both"/>
              <w:rPr>
                <w:bCs/>
                <w:noProof/>
                <w:lang w:val="fr-FR"/>
              </w:rPr>
            </w:pPr>
            <w:r w:rsidRPr="00271B25">
              <w:rPr>
                <w:bCs/>
                <w:noProof/>
                <w:lang w:val="fr-FR"/>
              </w:rPr>
              <w:t>c) protejarea calității apelor râului Târnava Mică prin prevenirea producerii unor poluări saline accidentale;</w:t>
            </w:r>
          </w:p>
          <w:p w14:paraId="077BF6CA" w14:textId="77777777" w:rsidR="00271B25" w:rsidRPr="00271B25" w:rsidRDefault="00271B25" w:rsidP="009D00AD">
            <w:pPr>
              <w:spacing w:after="120" w:line="300" w:lineRule="auto"/>
              <w:jc w:val="both"/>
              <w:rPr>
                <w:bCs/>
                <w:noProof/>
                <w:lang w:val="fr-FR"/>
              </w:rPr>
            </w:pPr>
            <w:r w:rsidRPr="00271B25">
              <w:rPr>
                <w:bCs/>
                <w:noProof/>
                <w:lang w:val="fr-FR"/>
              </w:rPr>
              <w:t>d) realizarea unei infrastructuri hidrotehnice capabile să gestioneze diferite scenarii de risc, inclusiv prin asigurarea posibilității izolării hidrologice a perimetrului Salinei Praid în situații de urgență.</w:t>
            </w:r>
          </w:p>
          <w:p w14:paraId="35BB6186" w14:textId="29102E3D" w:rsidR="00271B25" w:rsidRDefault="00271B25" w:rsidP="009D00AD">
            <w:pPr>
              <w:spacing w:after="120" w:line="300" w:lineRule="auto"/>
              <w:jc w:val="both"/>
              <w:rPr>
                <w:bCs/>
                <w:noProof/>
                <w:lang w:val="fr-FR"/>
              </w:rPr>
            </w:pPr>
            <w:r w:rsidRPr="00271B25">
              <w:rPr>
                <w:bCs/>
                <w:noProof/>
                <w:lang w:val="fr-FR"/>
              </w:rPr>
              <w:t xml:space="preserve">Prin implementarea obiectivului de investiții „Soluții de atenuare a undelor de viitură pe pârâul Corund în amonte de localitatea Praid, județul Harghita” </w:t>
            </w:r>
            <w:r w:rsidR="00AF33AF" w:rsidRPr="00AF33AF">
              <w:rPr>
                <w:bCs/>
                <w:noProof/>
                <w:lang w:val="fr-FR"/>
              </w:rPr>
              <w:t>se urmărește reducerea riscului pe care pârâul Corund îl reprezintă pentru Salina Praid</w:t>
            </w:r>
            <w:r w:rsidRPr="00271B25">
              <w:rPr>
                <w:bCs/>
                <w:noProof/>
                <w:lang w:val="fr-FR"/>
              </w:rPr>
              <w:t>, prin controlul debitelor de viitură și limitarea infiltrațiilor în masivul de sare. Investiția contribuie la creșterea rezilienței infrastructurii hidrotehnice și a infrastructurii critice din zona Salinei Praid, prin diminuarea vulnerabilității acesteia la fenomene hidrologice extreme și prin asigurarea unor condiții de exploatare în deplină siguranță. Totodată, posibilitatea izolării hidrologice a perimetrului Salinei Praid în situații de urgență conferă investiției un caracter strategic, atât din perspectiva protejării unui obiectiv de interes economic național, cât și din perspectiva prevenirii efectelor negative asupra mediului și asupra bazinului hidrografic al râului Târnava Mică.</w:t>
            </w:r>
          </w:p>
          <w:p w14:paraId="117885C5" w14:textId="7CD99EB2" w:rsidR="00271B25" w:rsidRDefault="00271B25" w:rsidP="009D00AD">
            <w:pPr>
              <w:spacing w:before="120" w:after="120" w:line="300" w:lineRule="auto"/>
              <w:jc w:val="both"/>
              <w:rPr>
                <w:bCs/>
                <w:noProof/>
                <w:lang w:val="fr-FR"/>
              </w:rPr>
            </w:pPr>
            <w:r w:rsidRPr="00271B25">
              <w:rPr>
                <w:bCs/>
                <w:noProof/>
                <w:lang w:val="fr-FR"/>
              </w:rPr>
              <w:t xml:space="preserve">Investiția răspunde necesității implementării unor măsuri structurale de reducere a vulnerabilității Salinei Praid la efectele fenomenelor hidrologice extreme și contribuie la creșterea nivelului de siguranță a infrastructurii de gospodărire </w:t>
            </w:r>
            <w:r w:rsidRPr="00271B25">
              <w:rPr>
                <w:bCs/>
                <w:noProof/>
                <w:lang w:val="fr-FR"/>
              </w:rPr>
              <w:lastRenderedPageBreak/>
              <w:t>a apelor din zonă. Prin realizarea lucrărilor propuse se asigură protejarea unui obiectiv de interes economic și social de importanță națională, precum și limitarea riscurilor asupra populației, mediului și infrastructurilor existente.</w:t>
            </w:r>
          </w:p>
          <w:p w14:paraId="54853D91" w14:textId="4CA49378" w:rsidR="0085272F" w:rsidRPr="00EA4E58" w:rsidRDefault="0085272F" w:rsidP="009D00AD">
            <w:pPr>
              <w:spacing w:after="120" w:line="300" w:lineRule="auto"/>
              <w:jc w:val="both"/>
              <w:rPr>
                <w:bCs/>
              </w:rPr>
            </w:pPr>
            <w:r w:rsidRPr="00EA4E58">
              <w:rPr>
                <w:bCs/>
              </w:rPr>
              <w:t xml:space="preserve">Beneficiarul </w:t>
            </w:r>
            <w:r w:rsidR="009A0F63">
              <w:rPr>
                <w:bCs/>
              </w:rPr>
              <w:t>investiției</w:t>
            </w:r>
            <w:r w:rsidRPr="00EA4E58">
              <w:rPr>
                <w:bCs/>
              </w:rPr>
              <w:t xml:space="preserve"> este Ministerul Mediului, Apelor și Pădurilor, prin Administrația Națională ,,Apele Române” - Administrația Bazinală de Apă Mureș.</w:t>
            </w:r>
          </w:p>
          <w:p w14:paraId="1697BEB7" w14:textId="000FE858" w:rsidR="0085272F" w:rsidRPr="00EA4E58" w:rsidRDefault="0085272F" w:rsidP="009D00AD">
            <w:pPr>
              <w:spacing w:line="300" w:lineRule="auto"/>
              <w:jc w:val="both"/>
              <w:rPr>
                <w:bCs/>
                <w:noProof/>
              </w:rPr>
            </w:pPr>
            <w:r w:rsidRPr="00EA4E58">
              <w:rPr>
                <w:bCs/>
                <w:noProof/>
              </w:rPr>
              <w:t xml:space="preserve">Coridorul de expropriere al lucrării de utilitate publică de interes național </w:t>
            </w:r>
            <w:r w:rsidR="00754BD9">
              <w:rPr>
                <w:bCs/>
                <w:noProof/>
              </w:rPr>
              <w:t>„</w:t>
            </w:r>
            <w:r w:rsidR="0047618B" w:rsidRPr="00EA4E58">
              <w:rPr>
                <w:bCs/>
                <w:noProof/>
              </w:rPr>
              <w:t>Soluții de atenuare a undelor de viitură pe pârâul Corund în amonte de localitatea Praid, județul Harghita”</w:t>
            </w:r>
            <w:r w:rsidR="00686ED8">
              <w:rPr>
                <w:bCs/>
                <w:noProof/>
              </w:rPr>
              <w:t xml:space="preserve"> </w:t>
            </w:r>
            <w:r w:rsidR="00AF33AF" w:rsidRPr="00AF33AF">
              <w:rPr>
                <w:bCs/>
                <w:noProof/>
              </w:rPr>
              <w:t>având suprafața totală de 191.465 m²</w:t>
            </w:r>
            <w:r w:rsidRPr="00EA4E58">
              <w:rPr>
                <w:bCs/>
                <w:noProof/>
                <w:vertAlign w:val="superscript"/>
              </w:rPr>
              <w:t xml:space="preserve"> </w:t>
            </w:r>
            <w:r w:rsidRPr="00EA4E58">
              <w:rPr>
                <w:bCs/>
                <w:noProof/>
              </w:rPr>
              <w:t xml:space="preserve">se identifică potrivit planurilor topografice avizate și recepționate de către  Oficiul de Cadastru și Publicitate Imobiliară Harghita și reprezintă </w:t>
            </w:r>
            <w:r w:rsidR="00D44E67">
              <w:rPr>
                <w:bCs/>
                <w:noProof/>
              </w:rPr>
              <w:t>a</w:t>
            </w:r>
            <w:r w:rsidRPr="00EA4E58">
              <w:rPr>
                <w:bCs/>
                <w:noProof/>
              </w:rPr>
              <w:t>nexa n</w:t>
            </w:r>
            <w:r w:rsidR="00621ABC">
              <w:rPr>
                <w:bCs/>
                <w:noProof/>
              </w:rPr>
              <w:t>r.</w:t>
            </w:r>
            <w:r w:rsidRPr="00EA4E58">
              <w:rPr>
                <w:bCs/>
                <w:noProof/>
              </w:rPr>
              <w:t>1 la prezentul proiect de act normativ.</w:t>
            </w:r>
          </w:p>
          <w:p w14:paraId="266F7745" w14:textId="20DB9184" w:rsidR="00724EDF" w:rsidRDefault="00AF33AF" w:rsidP="009D00AD">
            <w:pPr>
              <w:spacing w:after="120" w:line="300" w:lineRule="auto"/>
              <w:jc w:val="both"/>
              <w:rPr>
                <w:bCs/>
              </w:rPr>
            </w:pPr>
            <w:r w:rsidRPr="00AF33AF">
              <w:rPr>
                <w:bCs/>
              </w:rPr>
              <w:t>Din suprafața totală de 191.465 m², suprafața de 128.658 m² se află în proprietatea privată a persoanelor fizice și juridice și face obiectul declanșării procedurilor de expropriere</w:t>
            </w:r>
            <w:r>
              <w:rPr>
                <w:bCs/>
              </w:rPr>
              <w:t xml:space="preserve"> </w:t>
            </w:r>
            <w:r w:rsidR="0085272F" w:rsidRPr="00EA4E58">
              <w:rPr>
                <w:bCs/>
              </w:rPr>
              <w:t>pentru cauză de utilitate publică, în conformitate cu prevederile Legii n</w:t>
            </w:r>
            <w:r w:rsidR="00724EDF">
              <w:rPr>
                <w:bCs/>
              </w:rPr>
              <w:t>r.</w:t>
            </w:r>
            <w:r w:rsidR="0085272F" w:rsidRPr="00EA4E58">
              <w:rPr>
                <w:bCs/>
              </w:rPr>
              <w:t xml:space="preserve">255/2010, cu modificările şi completările ulterioare. </w:t>
            </w:r>
          </w:p>
          <w:p w14:paraId="567C408E" w14:textId="5874F5BD" w:rsidR="0085272F" w:rsidRPr="00EA4E58" w:rsidRDefault="0085272F" w:rsidP="005C0736">
            <w:pPr>
              <w:spacing w:line="300" w:lineRule="auto"/>
              <w:jc w:val="both"/>
              <w:rPr>
                <w:bCs/>
                <w:noProof/>
              </w:rPr>
            </w:pPr>
            <w:r w:rsidRPr="009D00AD">
              <w:rPr>
                <w:bCs/>
                <w:color w:val="000000" w:themeColor="text1"/>
              </w:rPr>
              <w:t xml:space="preserve">Pe coridorul de expropriere nu se află imobile locuite, care </w:t>
            </w:r>
            <w:r w:rsidRPr="00EA4E58">
              <w:rPr>
                <w:bCs/>
              </w:rPr>
              <w:t>să necesite evacuarea persoanelor care le ocupă în mod legal (proprietari/chiriaşi) şi nu este necesară aplicarea prevederilor art.29 alin.(2) din Legea n</w:t>
            </w:r>
            <w:r w:rsidR="00724EDF">
              <w:rPr>
                <w:bCs/>
              </w:rPr>
              <w:t>r.</w:t>
            </w:r>
            <w:r w:rsidRPr="00EA4E58">
              <w:rPr>
                <w:bCs/>
              </w:rPr>
              <w:t>33/1994 privind exproprierea pentru cauză de utilitate publică, republicată, cu modificările şi completările ulterioare, coroborat cu prevederile art.34 din Legea n</w:t>
            </w:r>
            <w:r w:rsidR="00724EDF">
              <w:rPr>
                <w:bCs/>
              </w:rPr>
              <w:t>r.</w:t>
            </w:r>
            <w:r w:rsidRPr="00EA4E58">
              <w:rPr>
                <w:bCs/>
              </w:rPr>
              <w:t>255/2010, cu modificările și completările ulterioare</w:t>
            </w:r>
            <w:r w:rsidR="00754BD9">
              <w:rPr>
                <w:bCs/>
              </w:rPr>
              <w:t>.</w:t>
            </w:r>
          </w:p>
          <w:p w14:paraId="77C56BC3" w14:textId="711DEC59" w:rsidR="0085272F" w:rsidRPr="00EA4E58" w:rsidRDefault="00872803" w:rsidP="009D00AD">
            <w:pPr>
              <w:spacing w:before="120" w:after="120" w:line="300" w:lineRule="auto"/>
              <w:jc w:val="both"/>
              <w:rPr>
                <w:bCs/>
              </w:rPr>
            </w:pPr>
            <w:r w:rsidRPr="00EA4E58">
              <w:rPr>
                <w:bCs/>
                <w:noProof/>
              </w:rPr>
              <w:t xml:space="preserve">Suprafața de </w:t>
            </w:r>
            <w:r w:rsidR="00D4219B" w:rsidRPr="00EA4E58">
              <w:rPr>
                <w:bCs/>
                <w:noProof/>
              </w:rPr>
              <w:t>4</w:t>
            </w:r>
            <w:r w:rsidR="001524CD">
              <w:rPr>
                <w:bCs/>
                <w:noProof/>
              </w:rPr>
              <w:t>.</w:t>
            </w:r>
            <w:r w:rsidR="00D4219B" w:rsidRPr="00EA4E58">
              <w:rPr>
                <w:bCs/>
                <w:noProof/>
              </w:rPr>
              <w:t>359</w:t>
            </w:r>
            <w:r w:rsidRPr="00EA4E58">
              <w:rPr>
                <w:bCs/>
                <w:noProof/>
              </w:rPr>
              <w:t xml:space="preserve"> m</w:t>
            </w:r>
            <w:r w:rsidRPr="00EA4E58">
              <w:rPr>
                <w:bCs/>
                <w:noProof/>
                <w:vertAlign w:val="superscript"/>
              </w:rPr>
              <w:t>2</w:t>
            </w:r>
            <w:r w:rsidRPr="00EA4E58">
              <w:rPr>
                <w:bCs/>
              </w:rPr>
              <w:t xml:space="preserve"> se află în domeniul public al Unității Administrativ</w:t>
            </w:r>
            <w:r w:rsidR="00D4219B" w:rsidRPr="00EA4E58">
              <w:rPr>
                <w:bCs/>
              </w:rPr>
              <w:t xml:space="preserve"> </w:t>
            </w:r>
            <w:r w:rsidRPr="00EA4E58">
              <w:rPr>
                <w:bCs/>
              </w:rPr>
              <w:t>Teritoriale Praid și va face obiectul trecerii în domeniul public al statului și în administrarea Ministerului Mediului, Apelor și Pădurilor prin Administrația Națională „Apele Române”- Administrația Bazinală de Apă Mureș, în conformitate cu prevederile art.28 alin</w:t>
            </w:r>
            <w:r w:rsidR="00724EDF">
              <w:rPr>
                <w:bCs/>
              </w:rPr>
              <w:t>.</w:t>
            </w:r>
            <w:r w:rsidRPr="00EA4E58">
              <w:rPr>
                <w:bCs/>
              </w:rPr>
              <w:t>(1) din Legea n</w:t>
            </w:r>
            <w:r w:rsidR="00724EDF">
              <w:rPr>
                <w:bCs/>
              </w:rPr>
              <w:t>r.</w:t>
            </w:r>
            <w:r w:rsidRPr="00EA4E58">
              <w:rPr>
                <w:bCs/>
              </w:rPr>
              <w:t>255/2010, cu modificările și completările ulterioare</w:t>
            </w:r>
            <w:r w:rsidR="009A0F63">
              <w:rPr>
                <w:bCs/>
              </w:rPr>
              <w:t>.</w:t>
            </w:r>
          </w:p>
          <w:p w14:paraId="57863B22" w14:textId="6E41254C" w:rsidR="00EA4E58" w:rsidRPr="00EA4E58" w:rsidRDefault="00EA4E58" w:rsidP="009D00AD">
            <w:pPr>
              <w:spacing w:after="120" w:line="300" w:lineRule="auto"/>
              <w:jc w:val="both"/>
              <w:rPr>
                <w:bCs/>
                <w:noProof/>
                <w:highlight w:val="yellow"/>
              </w:rPr>
            </w:pPr>
            <w:r w:rsidRPr="00EA4E58">
              <w:rPr>
                <w:bCs/>
              </w:rPr>
              <w:t>Suprafața de 81 m</w:t>
            </w:r>
            <w:r w:rsidRPr="00EA4E58">
              <w:rPr>
                <w:bCs/>
                <w:vertAlign w:val="superscript"/>
              </w:rPr>
              <w:t xml:space="preserve">2 </w:t>
            </w:r>
            <w:r w:rsidRPr="00EA4E58">
              <w:rPr>
                <w:bCs/>
              </w:rPr>
              <w:t xml:space="preserve"> se află în domeniul public al statului, în administrarea Ministerului Mediului Apelor și Pădurilor – </w:t>
            </w:r>
            <w:r w:rsidR="00754BD9" w:rsidRPr="00754BD9">
              <w:rPr>
                <w:bCs/>
              </w:rPr>
              <w:t>Agenția Națională pentru Mediu și Arii Protejate</w:t>
            </w:r>
            <w:r w:rsidRPr="00EA4E58">
              <w:rPr>
                <w:bCs/>
              </w:rPr>
              <w:t xml:space="preserve"> și va face obiectul trecerii în domeniul public al statului în administrarea Ministerului Mediului, Apelor și Pădurilor prin Administrația Națională „Apele Române”- Administrația Bazinală de Apă </w:t>
            </w:r>
            <w:r w:rsidRPr="00EA4E58">
              <w:rPr>
                <w:bCs/>
              </w:rPr>
              <w:lastRenderedPageBreak/>
              <w:t>Mureș, în conformitate cu prevederile art.28 alin</w:t>
            </w:r>
            <w:r w:rsidR="00702457">
              <w:rPr>
                <w:bCs/>
              </w:rPr>
              <w:t>.</w:t>
            </w:r>
            <w:r w:rsidRPr="00EA4E58">
              <w:rPr>
                <w:bCs/>
              </w:rPr>
              <w:t>(</w:t>
            </w:r>
            <w:r w:rsidR="00996AD9">
              <w:rPr>
                <w:bCs/>
              </w:rPr>
              <w:t>3</w:t>
            </w:r>
            <w:r w:rsidRPr="00EA4E58">
              <w:rPr>
                <w:bCs/>
              </w:rPr>
              <w:t>) din Legea n</w:t>
            </w:r>
            <w:r w:rsidR="00702457">
              <w:rPr>
                <w:bCs/>
              </w:rPr>
              <w:t>r.</w:t>
            </w:r>
            <w:r w:rsidRPr="00EA4E58">
              <w:rPr>
                <w:bCs/>
              </w:rPr>
              <w:t>255/2010, cu modificările și completările ulterioare</w:t>
            </w:r>
            <w:r w:rsidR="00996AD9">
              <w:rPr>
                <w:bCs/>
              </w:rPr>
              <w:t>.</w:t>
            </w:r>
          </w:p>
          <w:p w14:paraId="2DA56A00" w14:textId="61D79EE9" w:rsidR="00EA4E58" w:rsidRPr="00EA4E58" w:rsidRDefault="00EA4E58" w:rsidP="009D00AD">
            <w:pPr>
              <w:spacing w:after="120" w:line="300" w:lineRule="auto"/>
              <w:jc w:val="both"/>
              <w:rPr>
                <w:bCs/>
                <w:noProof/>
              </w:rPr>
            </w:pPr>
            <w:r w:rsidRPr="00EA4E58">
              <w:rPr>
                <w:bCs/>
                <w:noProof/>
              </w:rPr>
              <w:t>Diferența de s</w:t>
            </w:r>
            <w:r w:rsidR="00872803" w:rsidRPr="00EA4E58">
              <w:rPr>
                <w:bCs/>
                <w:noProof/>
              </w:rPr>
              <w:t>uprafaț</w:t>
            </w:r>
            <w:r w:rsidRPr="00EA4E58">
              <w:rPr>
                <w:bCs/>
                <w:noProof/>
              </w:rPr>
              <w:t>ă</w:t>
            </w:r>
            <w:r w:rsidR="00872803" w:rsidRPr="00EA4E58">
              <w:rPr>
                <w:bCs/>
                <w:noProof/>
              </w:rPr>
              <w:t xml:space="preserve"> de </w:t>
            </w:r>
            <w:r w:rsidR="00480691" w:rsidRPr="00B148D1">
              <w:rPr>
                <w:bCs/>
                <w:noProof/>
              </w:rPr>
              <w:t>58</w:t>
            </w:r>
            <w:r w:rsidR="001524CD">
              <w:rPr>
                <w:bCs/>
                <w:noProof/>
              </w:rPr>
              <w:t>.</w:t>
            </w:r>
            <w:r w:rsidR="00480691" w:rsidRPr="00B148D1">
              <w:rPr>
                <w:bCs/>
                <w:noProof/>
              </w:rPr>
              <w:t>367</w:t>
            </w:r>
            <w:r w:rsidR="00872803" w:rsidRPr="00B148D1">
              <w:rPr>
                <w:bCs/>
                <w:noProof/>
              </w:rPr>
              <w:t xml:space="preserve"> m</w:t>
            </w:r>
            <w:r w:rsidR="00872803" w:rsidRPr="00B148D1">
              <w:rPr>
                <w:bCs/>
                <w:noProof/>
                <w:vertAlign w:val="superscript"/>
              </w:rPr>
              <w:t>2</w:t>
            </w:r>
            <w:r w:rsidR="00872803" w:rsidRPr="00EA4E58">
              <w:rPr>
                <w:bCs/>
                <w:noProof/>
              </w:rPr>
              <w:t xml:space="preserve"> </w:t>
            </w:r>
            <w:r w:rsidR="00872803" w:rsidRPr="00EA4E58">
              <w:rPr>
                <w:bCs/>
              </w:rPr>
              <w:t>se află în</w:t>
            </w:r>
            <w:r w:rsidR="00872803" w:rsidRPr="00EA4E58">
              <w:rPr>
                <w:bCs/>
                <w:noProof/>
              </w:rPr>
              <w:t xml:space="preserve"> domeniul public al statului și în administrarea Ministerului Mediului, Apelor și Pădurilor prin Administrația Națională „Apele Române”- Administrația Bazinală de Apă Mureș.</w:t>
            </w:r>
            <w:r w:rsidR="005273AE" w:rsidRPr="00EA4E58">
              <w:rPr>
                <w:bCs/>
                <w:noProof/>
              </w:rPr>
              <w:t xml:space="preserve"> </w:t>
            </w:r>
          </w:p>
          <w:p w14:paraId="554DC7D3" w14:textId="59F0AB4A" w:rsidR="00996AD9" w:rsidRDefault="00AF33AF" w:rsidP="009D00AD">
            <w:pPr>
              <w:spacing w:line="300" w:lineRule="auto"/>
              <w:jc w:val="both"/>
              <w:rPr>
                <w:bCs/>
                <w:noProof/>
              </w:rPr>
            </w:pPr>
            <w:r w:rsidRPr="00AF33AF">
              <w:rPr>
                <w:bCs/>
                <w:noProof/>
              </w:rPr>
              <w:t>Terenurile agricole situate pe coridorul de expropriere vor fi scoase din circuitul agricol, cu respectarea prevederilor art. 11 alin. (6</w:t>
            </w:r>
            <w:r w:rsidRPr="009D00AD">
              <w:rPr>
                <w:bCs/>
                <w:noProof/>
                <w:vertAlign w:val="superscript"/>
              </w:rPr>
              <w:t>6</w:t>
            </w:r>
            <w:r w:rsidRPr="00AF33AF">
              <w:rPr>
                <w:bCs/>
                <w:noProof/>
              </w:rPr>
              <w:t>) din Legea nr. 255/2010</w:t>
            </w:r>
            <w:r w:rsidR="00996AD9" w:rsidRPr="00996AD9">
              <w:rPr>
                <w:bCs/>
                <w:noProof/>
              </w:rPr>
              <w:t>, cu modificările și completările ulterioare. În acest sens, Direcția pentru Agricultură Județeană Harghita a comunicat că, pentru terenurile din extravilan afectate de investiție, nu este necesară obținerea avizului Ministerului Agriculturii și Dezvoltării Rurale.</w:t>
            </w:r>
          </w:p>
          <w:p w14:paraId="111F86CA" w14:textId="54BF9897" w:rsidR="009446F0" w:rsidRPr="00EA4E58" w:rsidRDefault="009446F0" w:rsidP="009D00AD">
            <w:pPr>
              <w:spacing w:before="120" w:after="120" w:line="300" w:lineRule="auto"/>
              <w:jc w:val="both"/>
              <w:rPr>
                <w:bCs/>
                <w:noProof/>
              </w:rPr>
            </w:pPr>
            <w:r w:rsidRPr="00EA4E58">
              <w:rPr>
                <w:bCs/>
                <w:noProof/>
              </w:rPr>
              <w:t xml:space="preserve">Pentru exproprierea terenurilor în suprafață de </w:t>
            </w:r>
            <w:r w:rsidRPr="00EA4E58">
              <w:rPr>
                <w:bCs/>
              </w:rPr>
              <w:t>128</w:t>
            </w:r>
            <w:r w:rsidR="001524CD">
              <w:rPr>
                <w:bCs/>
              </w:rPr>
              <w:t>.</w:t>
            </w:r>
            <w:r w:rsidRPr="00EA4E58">
              <w:rPr>
                <w:bCs/>
              </w:rPr>
              <w:t>658 m</w:t>
            </w:r>
            <w:r w:rsidRPr="00EA4E58">
              <w:rPr>
                <w:bCs/>
                <w:vertAlign w:val="superscript"/>
              </w:rPr>
              <w:t>2</w:t>
            </w:r>
            <w:r w:rsidRPr="00EA4E58">
              <w:rPr>
                <w:bCs/>
                <w:noProof/>
              </w:rPr>
              <w:t>, aferente unui număr de 365 imobile proprietate privată, persoane fizice și juridice, este necesară suma de 2</w:t>
            </w:r>
            <w:r w:rsidR="001524CD">
              <w:rPr>
                <w:bCs/>
                <w:noProof/>
              </w:rPr>
              <w:t>.</w:t>
            </w:r>
            <w:r w:rsidRPr="00EA4E58">
              <w:rPr>
                <w:bCs/>
                <w:noProof/>
              </w:rPr>
              <w:t>607</w:t>
            </w:r>
            <w:r w:rsidR="001524CD">
              <w:rPr>
                <w:bCs/>
                <w:noProof/>
              </w:rPr>
              <w:t>.</w:t>
            </w:r>
            <w:r w:rsidRPr="00EA4E58">
              <w:rPr>
                <w:bCs/>
                <w:noProof/>
              </w:rPr>
              <w:t>866,50 lei.</w:t>
            </w:r>
          </w:p>
          <w:p w14:paraId="0182AC7B" w14:textId="32551E58" w:rsidR="009446F0" w:rsidRPr="00EA4E58" w:rsidRDefault="009446F0" w:rsidP="009D00AD">
            <w:pPr>
              <w:spacing w:before="120" w:after="120" w:line="300" w:lineRule="auto"/>
              <w:jc w:val="both"/>
              <w:rPr>
                <w:bCs/>
                <w:noProof/>
              </w:rPr>
            </w:pPr>
            <w:r w:rsidRPr="00EA4E58">
              <w:rPr>
                <w:bCs/>
                <w:noProof/>
              </w:rPr>
              <w:t>Procedurile de expropriere aplicabile imobilelor proprietate privată care constituie coridorul de expropriere aferent proiectului de act normativ sunt cele prevăzute de Legea n</w:t>
            </w:r>
            <w:r w:rsidR="00702457">
              <w:rPr>
                <w:bCs/>
                <w:noProof/>
              </w:rPr>
              <w:t>r.</w:t>
            </w:r>
            <w:r w:rsidRPr="00EA4E58">
              <w:rPr>
                <w:bCs/>
                <w:noProof/>
              </w:rPr>
              <w:t>255/2010, cu modificările și completările ulterioare, precum şi de Hotărârea Guvernului n</w:t>
            </w:r>
            <w:r w:rsidR="00702457">
              <w:rPr>
                <w:bCs/>
                <w:noProof/>
              </w:rPr>
              <w:t>r.</w:t>
            </w:r>
            <w:r w:rsidRPr="00EA4E58">
              <w:rPr>
                <w:bCs/>
                <w:noProof/>
              </w:rPr>
              <w:t>53/2011 pentru aprobarea Normelor metodologice de aplicare a Legii n</w:t>
            </w:r>
            <w:r w:rsidR="00702457">
              <w:rPr>
                <w:bCs/>
                <w:noProof/>
              </w:rPr>
              <w:t>r.</w:t>
            </w:r>
            <w:r w:rsidRPr="00EA4E58">
              <w:rPr>
                <w:bCs/>
                <w:noProof/>
              </w:rPr>
              <w:t>255/2010 privind exproprierea pentru cauză de utilitate publică, necesară realizării unor obiective de interes național, județean și local, cu completările ulterioare.</w:t>
            </w:r>
          </w:p>
          <w:p w14:paraId="79C7FA32" w14:textId="2602297B" w:rsidR="00996AD9" w:rsidRDefault="00996AD9" w:rsidP="009D00AD">
            <w:pPr>
              <w:spacing w:after="120" w:line="300" w:lineRule="auto"/>
              <w:jc w:val="both"/>
              <w:rPr>
                <w:bCs/>
                <w:noProof/>
              </w:rPr>
            </w:pPr>
            <w:r w:rsidRPr="00996AD9">
              <w:rPr>
                <w:bCs/>
                <w:noProof/>
              </w:rPr>
              <w:t>În conformitate cu prevederile art. 5 alin. (1) și (1¹), ale art. 8 alin. (1) și ale art. 14 alin. (3) din Legea nr. 255/2010 privind exproprierea pentru cauză de utilitate publică, necesară realizării unor obiective de interes național, județean și local, cu modificările și completările ulterioare, expropriatorul a întocmit documentația aferentă promovării prezentului proiect de hotărâre a Guvernului, cuprinzând:</w:t>
            </w:r>
          </w:p>
          <w:p w14:paraId="135F016A" w14:textId="23AFF981" w:rsidR="00A74D11" w:rsidRPr="00EA4E58" w:rsidRDefault="00A74D11" w:rsidP="009D00AD">
            <w:pPr>
              <w:spacing w:after="120" w:line="300" w:lineRule="auto"/>
              <w:jc w:val="both"/>
              <w:rPr>
                <w:bCs/>
                <w:noProof/>
              </w:rPr>
            </w:pPr>
            <w:r w:rsidRPr="00EA4E58">
              <w:rPr>
                <w:bCs/>
                <w:noProof/>
              </w:rPr>
              <w:t xml:space="preserve">1) </w:t>
            </w:r>
            <w:r w:rsidR="00CF2687">
              <w:rPr>
                <w:bCs/>
                <w:noProof/>
              </w:rPr>
              <w:t>A</w:t>
            </w:r>
            <w:r w:rsidRPr="00EA4E58">
              <w:rPr>
                <w:bCs/>
                <w:noProof/>
              </w:rPr>
              <w:t xml:space="preserve">mplasamentul lucrării de utilitate publică de interes național potrivit planurilor topografice de amplasament, cu avizul Oficiului de </w:t>
            </w:r>
            <w:r w:rsidR="00B148D1">
              <w:rPr>
                <w:bCs/>
                <w:noProof/>
              </w:rPr>
              <w:t>C</w:t>
            </w:r>
            <w:r w:rsidRPr="00EA4E58">
              <w:rPr>
                <w:bCs/>
                <w:noProof/>
              </w:rPr>
              <w:t xml:space="preserve">adastru și publicitate imobiliară Harghita, Biroul de Cadastru și Publicitate Imobiliară Odorheiu Secuiesc, prevăzut în </w:t>
            </w:r>
            <w:r w:rsidR="00D44E67">
              <w:rPr>
                <w:bCs/>
                <w:noProof/>
              </w:rPr>
              <w:t>a</w:t>
            </w:r>
            <w:r w:rsidRPr="00EA4E58">
              <w:rPr>
                <w:bCs/>
                <w:noProof/>
              </w:rPr>
              <w:t>nexa n</w:t>
            </w:r>
            <w:r w:rsidR="00621ABC">
              <w:rPr>
                <w:bCs/>
                <w:noProof/>
              </w:rPr>
              <w:t>r.</w:t>
            </w:r>
            <w:r w:rsidR="00CF2687">
              <w:rPr>
                <w:bCs/>
                <w:noProof/>
              </w:rPr>
              <w:t>1 la proiectul de Hotărâre a Guvernului;</w:t>
            </w:r>
          </w:p>
          <w:p w14:paraId="3EC5E89B" w14:textId="3955FA61" w:rsidR="00116A8C" w:rsidRPr="00EA4E58" w:rsidRDefault="00A74D11" w:rsidP="009D00AD">
            <w:pPr>
              <w:spacing w:after="120" w:line="300" w:lineRule="auto"/>
              <w:jc w:val="both"/>
              <w:rPr>
                <w:bCs/>
                <w:noProof/>
              </w:rPr>
            </w:pPr>
            <w:r w:rsidRPr="00EA4E58">
              <w:rPr>
                <w:bCs/>
                <w:noProof/>
              </w:rPr>
              <w:lastRenderedPageBreak/>
              <w:t xml:space="preserve">2) </w:t>
            </w:r>
            <w:r w:rsidR="00CF2687">
              <w:rPr>
                <w:bCs/>
                <w:noProof/>
              </w:rPr>
              <w:t>Li</w:t>
            </w:r>
            <w:r w:rsidR="001524CD" w:rsidRPr="001524CD">
              <w:rPr>
                <w:bCs/>
                <w:noProof/>
              </w:rPr>
              <w:t>sta</w:t>
            </w:r>
            <w:r w:rsidR="00CF2687">
              <w:rPr>
                <w:bCs/>
                <w:noProof/>
              </w:rPr>
              <w:t xml:space="preserve"> </w:t>
            </w:r>
            <w:r w:rsidR="001524CD" w:rsidRPr="001524CD">
              <w:rPr>
                <w:bCs/>
                <w:noProof/>
              </w:rPr>
              <w:t>cuprinzând imobilele proprietate</w:t>
            </w:r>
            <w:r w:rsidR="00CF2687">
              <w:rPr>
                <w:bCs/>
                <w:noProof/>
              </w:rPr>
              <w:t xml:space="preserve"> </w:t>
            </w:r>
            <w:r w:rsidR="001524CD" w:rsidRPr="001524CD">
              <w:rPr>
                <w:bCs/>
                <w:noProof/>
              </w:rPr>
              <w:t xml:space="preserve">privată, care constituie coridorul de expropriere a lucrării de utilitate publică de interes național </w:t>
            </w:r>
            <w:r w:rsidR="003F0DEB">
              <w:rPr>
                <w:bCs/>
                <w:noProof/>
              </w:rPr>
              <w:t>„</w:t>
            </w:r>
            <w:r w:rsidR="001524CD" w:rsidRPr="001524CD">
              <w:rPr>
                <w:bCs/>
                <w:noProof/>
              </w:rPr>
              <w:t>Soluții de atenuare a undelor de viitură pe pârâul Corund în amonte de localitatea Praid, județul Harghita</w:t>
            </w:r>
            <w:r w:rsidR="003F0DEB">
              <w:rPr>
                <w:bCs/>
                <w:noProof/>
              </w:rPr>
              <w:t>”</w:t>
            </w:r>
            <w:r w:rsidR="001524CD" w:rsidRPr="001524CD">
              <w:rPr>
                <w:bCs/>
                <w:noProof/>
              </w:rPr>
              <w:t>, proprietarii sau deținătorii acestora, precum și sumele aferente despăgubirilor</w:t>
            </w:r>
            <w:r w:rsidRPr="00EA4E58">
              <w:rPr>
                <w:bCs/>
                <w:noProof/>
              </w:rPr>
              <w:t xml:space="preserve"> estimate de expropriator, pe baza unui raport de evaluare întocmit de către un evaluator autorizat </w:t>
            </w:r>
            <w:r w:rsidR="00137A46" w:rsidRPr="00EA4E58">
              <w:rPr>
                <w:bCs/>
                <w:noProof/>
              </w:rPr>
              <w:t xml:space="preserve">de către Asociația </w:t>
            </w:r>
            <w:r w:rsidR="00B148D1">
              <w:rPr>
                <w:bCs/>
                <w:noProof/>
              </w:rPr>
              <w:t>N</w:t>
            </w:r>
            <w:r w:rsidR="00137A46" w:rsidRPr="00EA4E58">
              <w:rPr>
                <w:bCs/>
                <w:noProof/>
              </w:rPr>
              <w:t xml:space="preserve">ațională a </w:t>
            </w:r>
            <w:r w:rsidR="00B148D1">
              <w:rPr>
                <w:bCs/>
                <w:noProof/>
              </w:rPr>
              <w:t>E</w:t>
            </w:r>
            <w:r w:rsidR="00137A46" w:rsidRPr="00EA4E58">
              <w:rPr>
                <w:bCs/>
                <w:noProof/>
              </w:rPr>
              <w:t xml:space="preserve">valuatorilor </w:t>
            </w:r>
            <w:r w:rsidR="00B148D1">
              <w:rPr>
                <w:bCs/>
                <w:noProof/>
              </w:rPr>
              <w:t>A</w:t>
            </w:r>
            <w:r w:rsidR="00137A46" w:rsidRPr="00EA4E58">
              <w:rPr>
                <w:bCs/>
                <w:noProof/>
              </w:rPr>
              <w:t>utorizați din România</w:t>
            </w:r>
            <w:r w:rsidRPr="00EA4E58">
              <w:rPr>
                <w:bCs/>
                <w:noProof/>
              </w:rPr>
              <w:t xml:space="preserve">, în conformitate cu prevederile legale în vigoare, prevăzută în </w:t>
            </w:r>
            <w:r w:rsidR="00D44E67">
              <w:rPr>
                <w:bCs/>
                <w:noProof/>
              </w:rPr>
              <w:t>a</w:t>
            </w:r>
            <w:r w:rsidRPr="00EA4E58">
              <w:rPr>
                <w:bCs/>
                <w:noProof/>
              </w:rPr>
              <w:t>nexa n</w:t>
            </w:r>
            <w:r w:rsidR="00621ABC">
              <w:rPr>
                <w:bCs/>
                <w:noProof/>
              </w:rPr>
              <w:t>r.</w:t>
            </w:r>
            <w:r w:rsidRPr="00EA4E58">
              <w:rPr>
                <w:bCs/>
                <w:noProof/>
              </w:rPr>
              <w:t>2</w:t>
            </w:r>
            <w:r w:rsidR="00EA4E58" w:rsidRPr="00EA4E58">
              <w:rPr>
                <w:bCs/>
                <w:noProof/>
              </w:rPr>
              <w:t xml:space="preserve"> la proiectul de </w:t>
            </w:r>
            <w:r w:rsidR="00CF2687">
              <w:rPr>
                <w:bCs/>
                <w:noProof/>
              </w:rPr>
              <w:t>act normativ</w:t>
            </w:r>
            <w:r w:rsidR="00B148D1">
              <w:rPr>
                <w:bCs/>
                <w:noProof/>
              </w:rPr>
              <w:t>;</w:t>
            </w:r>
          </w:p>
          <w:p w14:paraId="49796121" w14:textId="7105A095" w:rsidR="006D13A1" w:rsidRPr="00EA4E58" w:rsidRDefault="006D13A1" w:rsidP="009D00AD">
            <w:pPr>
              <w:spacing w:after="120" w:line="300" w:lineRule="auto"/>
              <w:jc w:val="both"/>
              <w:rPr>
                <w:bCs/>
                <w:noProof/>
              </w:rPr>
            </w:pPr>
            <w:r w:rsidRPr="00EA4E58">
              <w:rPr>
                <w:bCs/>
                <w:noProof/>
              </w:rPr>
              <w:t xml:space="preserve">3) </w:t>
            </w:r>
            <w:r w:rsidR="001524CD" w:rsidRPr="001524CD">
              <w:rPr>
                <w:bCs/>
                <w:noProof/>
              </w:rPr>
              <w:t>Lista imobilelor aflate în domeniul  public al statului în administrarea Ministerul</w:t>
            </w:r>
            <w:r w:rsidR="00AF33AF">
              <w:rPr>
                <w:bCs/>
                <w:noProof/>
              </w:rPr>
              <w:t>ui</w:t>
            </w:r>
            <w:r w:rsidR="001524CD" w:rsidRPr="001524CD">
              <w:rPr>
                <w:bCs/>
                <w:noProof/>
              </w:rPr>
              <w:t xml:space="preserve"> Mediului, Apelor și Pădurilor prin Agenția Națională pentru Mediu și Arii Protejate care sunt afectate de lucrarea de utilitate publică de interes național </w:t>
            </w:r>
            <w:r w:rsidR="003F0DEB">
              <w:rPr>
                <w:bCs/>
                <w:noProof/>
              </w:rPr>
              <w:t>„</w:t>
            </w:r>
            <w:r w:rsidR="001524CD" w:rsidRPr="001524CD">
              <w:rPr>
                <w:bCs/>
                <w:noProof/>
              </w:rPr>
              <w:t>Soluții de atenuare a undelor de viitură pe pârâul Corund în amonte de localitatea Praid, județul Harghita</w:t>
            </w:r>
            <w:r w:rsidR="003F0DEB">
              <w:rPr>
                <w:bCs/>
                <w:noProof/>
              </w:rPr>
              <w:t>”</w:t>
            </w:r>
            <w:r w:rsidR="001524CD" w:rsidRPr="001524CD">
              <w:rPr>
                <w:bCs/>
                <w:noProof/>
              </w:rPr>
              <w:t>, și care trec în domeniul public al statului în administrarea Ministerului Mediului, Apelor și Pădurilor prin Administrația Națională „Apele Române”</w:t>
            </w:r>
            <w:r w:rsidR="007A10DE" w:rsidRPr="00EA4E58">
              <w:rPr>
                <w:bCs/>
                <w:noProof/>
              </w:rPr>
              <w:t xml:space="preserve">, prevăzută în </w:t>
            </w:r>
            <w:r w:rsidR="00D44E67">
              <w:rPr>
                <w:bCs/>
                <w:noProof/>
              </w:rPr>
              <w:t>a</w:t>
            </w:r>
            <w:r w:rsidR="007A10DE" w:rsidRPr="00EA4E58">
              <w:rPr>
                <w:bCs/>
                <w:noProof/>
              </w:rPr>
              <w:t xml:space="preserve">nexa </w:t>
            </w:r>
            <w:r w:rsidR="00E62F00" w:rsidRPr="00EA4E58">
              <w:rPr>
                <w:bCs/>
                <w:noProof/>
              </w:rPr>
              <w:t>n</w:t>
            </w:r>
            <w:r w:rsidR="00621ABC">
              <w:rPr>
                <w:bCs/>
                <w:noProof/>
              </w:rPr>
              <w:t>r.</w:t>
            </w:r>
            <w:r w:rsidR="007A10DE" w:rsidRPr="00EA4E58">
              <w:rPr>
                <w:bCs/>
                <w:noProof/>
              </w:rPr>
              <w:t>3 la proiectul de Hotărâre a Guvernului</w:t>
            </w:r>
            <w:r w:rsidR="00B148D1">
              <w:rPr>
                <w:bCs/>
                <w:noProof/>
              </w:rPr>
              <w:t>;</w:t>
            </w:r>
          </w:p>
          <w:p w14:paraId="509016D7" w14:textId="2132694F" w:rsidR="007A10DE" w:rsidRPr="00EA4E58" w:rsidRDefault="00A14807" w:rsidP="009D00AD">
            <w:pPr>
              <w:spacing w:after="120" w:line="300" w:lineRule="auto"/>
              <w:jc w:val="both"/>
              <w:rPr>
                <w:bCs/>
                <w:noProof/>
              </w:rPr>
            </w:pPr>
            <w:r w:rsidRPr="00EA4E58">
              <w:rPr>
                <w:bCs/>
                <w:noProof/>
              </w:rPr>
              <w:t>4</w:t>
            </w:r>
            <w:r w:rsidR="007A10DE" w:rsidRPr="00EA4E58">
              <w:rPr>
                <w:bCs/>
                <w:noProof/>
              </w:rPr>
              <w:t xml:space="preserve">) </w:t>
            </w:r>
            <w:r w:rsidR="00996AD9" w:rsidRPr="00996AD9">
              <w:rPr>
                <w:bCs/>
                <w:noProof/>
              </w:rPr>
              <w:t>Lista imobilelor aflate în proprietatea publică a Unității Administrativ-Teritoriale Praid</w:t>
            </w:r>
            <w:r w:rsidR="001524CD" w:rsidRPr="001524CD">
              <w:rPr>
                <w:bCs/>
                <w:noProof/>
              </w:rPr>
              <w:t xml:space="preserve">, care sunt afectate de lucrarea de utilitate publică de interes național </w:t>
            </w:r>
            <w:r w:rsidR="003F0DEB">
              <w:rPr>
                <w:bCs/>
                <w:noProof/>
              </w:rPr>
              <w:t>„</w:t>
            </w:r>
            <w:r w:rsidR="001524CD" w:rsidRPr="001524CD">
              <w:rPr>
                <w:bCs/>
                <w:noProof/>
              </w:rPr>
              <w:t>Soluții de atenuare a undelor de viitură pe pârâul Corund în amonte de localitatea Praid, județul Harghita</w:t>
            </w:r>
            <w:r w:rsidR="003F0DEB">
              <w:rPr>
                <w:bCs/>
                <w:noProof/>
              </w:rPr>
              <w:t>”</w:t>
            </w:r>
            <w:r w:rsidR="001524CD" w:rsidRPr="001524CD">
              <w:rPr>
                <w:bCs/>
                <w:noProof/>
              </w:rPr>
              <w:t>, și care trec în domeniul public al statului în administrarea Ministerului Mediului, Apelor și Pădurilor prin Administrația Națională „Apele Române”</w:t>
            </w:r>
            <w:r w:rsidR="007A10DE" w:rsidRPr="00EA4E58">
              <w:rPr>
                <w:bCs/>
                <w:noProof/>
              </w:rPr>
              <w:t xml:space="preserve">, prevăzută în </w:t>
            </w:r>
            <w:r w:rsidR="00D44E67">
              <w:rPr>
                <w:bCs/>
                <w:noProof/>
              </w:rPr>
              <w:t>a</w:t>
            </w:r>
            <w:r w:rsidR="007A10DE" w:rsidRPr="00EA4E58">
              <w:rPr>
                <w:bCs/>
                <w:noProof/>
              </w:rPr>
              <w:t xml:space="preserve">nexa </w:t>
            </w:r>
            <w:r w:rsidR="00E62F00" w:rsidRPr="00EA4E58">
              <w:rPr>
                <w:bCs/>
                <w:noProof/>
              </w:rPr>
              <w:t>n</w:t>
            </w:r>
            <w:r w:rsidR="00621ABC">
              <w:rPr>
                <w:bCs/>
                <w:noProof/>
              </w:rPr>
              <w:t>r.</w:t>
            </w:r>
            <w:r w:rsidR="007A10DE" w:rsidRPr="00EA4E58">
              <w:rPr>
                <w:bCs/>
                <w:noProof/>
              </w:rPr>
              <w:t xml:space="preserve">4 la proiectul de </w:t>
            </w:r>
            <w:r w:rsidR="00CF2687">
              <w:rPr>
                <w:bCs/>
                <w:noProof/>
              </w:rPr>
              <w:t>act normativ</w:t>
            </w:r>
            <w:r w:rsidR="00A0708B">
              <w:rPr>
                <w:bCs/>
                <w:noProof/>
              </w:rPr>
              <w:t>;</w:t>
            </w:r>
          </w:p>
          <w:p w14:paraId="42C90681" w14:textId="42D9A4FD" w:rsidR="005C0736" w:rsidRPr="00EA4E58" w:rsidRDefault="005C0736" w:rsidP="005C0736">
            <w:pPr>
              <w:spacing w:line="300" w:lineRule="auto"/>
              <w:jc w:val="both"/>
              <w:rPr>
                <w:bCs/>
                <w:noProof/>
              </w:rPr>
            </w:pPr>
          </w:p>
        </w:tc>
      </w:tr>
      <w:tr w:rsidR="00116A8C" w:rsidRPr="005607FE" w14:paraId="2FE8EEDB" w14:textId="77777777" w:rsidTr="003735F3">
        <w:trPr>
          <w:trHeight w:val="557"/>
        </w:trPr>
        <w:tc>
          <w:tcPr>
            <w:tcW w:w="804" w:type="dxa"/>
          </w:tcPr>
          <w:p w14:paraId="0F5D9DA9" w14:textId="77777777" w:rsidR="00116A8C" w:rsidRPr="005607FE" w:rsidRDefault="00116A8C" w:rsidP="005C0736">
            <w:pPr>
              <w:spacing w:line="300" w:lineRule="auto"/>
              <w:jc w:val="center"/>
              <w:rPr>
                <w:bCs/>
              </w:rPr>
            </w:pPr>
            <w:r w:rsidRPr="005607FE">
              <w:rPr>
                <w:bCs/>
              </w:rPr>
              <w:lastRenderedPageBreak/>
              <w:t>2.3.</w:t>
            </w:r>
          </w:p>
        </w:tc>
        <w:tc>
          <w:tcPr>
            <w:tcW w:w="2911" w:type="dxa"/>
            <w:gridSpan w:val="4"/>
          </w:tcPr>
          <w:p w14:paraId="157621C8" w14:textId="77777777" w:rsidR="00116A8C" w:rsidRPr="005607FE" w:rsidRDefault="00116A8C" w:rsidP="005C0736">
            <w:pPr>
              <w:spacing w:line="300" w:lineRule="auto"/>
              <w:jc w:val="both"/>
              <w:rPr>
                <w:bCs/>
              </w:rPr>
            </w:pPr>
            <w:r w:rsidRPr="005607FE">
              <w:rPr>
                <w:bCs/>
              </w:rPr>
              <w:t>Schimbări preconizate</w:t>
            </w:r>
          </w:p>
        </w:tc>
        <w:tc>
          <w:tcPr>
            <w:tcW w:w="6237" w:type="dxa"/>
            <w:gridSpan w:val="16"/>
          </w:tcPr>
          <w:p w14:paraId="6FFAB0C6" w14:textId="4042CC87" w:rsidR="0047618B" w:rsidRPr="005607FE" w:rsidRDefault="0047618B" w:rsidP="009D00AD">
            <w:pPr>
              <w:pStyle w:val="BodyTextIndent"/>
              <w:spacing w:after="0" w:line="300" w:lineRule="auto"/>
              <w:ind w:left="40"/>
              <w:jc w:val="both"/>
              <w:rPr>
                <w:bCs/>
              </w:rPr>
            </w:pPr>
            <w:r w:rsidRPr="005607FE">
              <w:rPr>
                <w:bCs/>
              </w:rPr>
              <w:t xml:space="preserve">Procedurile de expropriere aplicabile prezentului proiect de </w:t>
            </w:r>
            <w:r w:rsidR="00F67F62">
              <w:rPr>
                <w:bCs/>
              </w:rPr>
              <w:t>H</w:t>
            </w:r>
            <w:r w:rsidRPr="005607FE">
              <w:rPr>
                <w:bCs/>
              </w:rPr>
              <w:t>otărâre a Guvernului sunt cele prevăzute de Legea n</w:t>
            </w:r>
            <w:r w:rsidR="00F67F62">
              <w:rPr>
                <w:bCs/>
              </w:rPr>
              <w:t>r.</w:t>
            </w:r>
            <w:r w:rsidRPr="005607FE">
              <w:rPr>
                <w:bCs/>
              </w:rPr>
              <w:t>255/2010, cu modificările și completările ulterioare, de Hotărârea Guvernului n</w:t>
            </w:r>
            <w:r w:rsidR="00F67F62">
              <w:rPr>
                <w:bCs/>
              </w:rPr>
              <w:t>r.</w:t>
            </w:r>
            <w:r w:rsidRPr="005607FE">
              <w:rPr>
                <w:bCs/>
              </w:rPr>
              <w:t>53/2011 pentru aprobarea Normelor Metodologice a Legii n</w:t>
            </w:r>
            <w:r w:rsidR="00F67F62">
              <w:rPr>
                <w:bCs/>
              </w:rPr>
              <w:t>r.</w:t>
            </w:r>
            <w:r w:rsidRPr="005607FE">
              <w:rPr>
                <w:bCs/>
              </w:rPr>
              <w:t>255/2010 privind exproprierea pentru cauză de utilitate publică, necesară realizării unor obiective de interes național, județean și local, cu modificările și completările ulterioare de aplicare a acesteia, denumite în continuare „Norme metodologice”.</w:t>
            </w:r>
          </w:p>
          <w:p w14:paraId="7F5C81D4" w14:textId="6969FEF8" w:rsidR="0047618B" w:rsidRPr="005607FE" w:rsidRDefault="0047618B" w:rsidP="009D00AD">
            <w:pPr>
              <w:autoSpaceDE w:val="0"/>
              <w:autoSpaceDN w:val="0"/>
              <w:adjustRightInd w:val="0"/>
              <w:spacing w:line="300" w:lineRule="auto"/>
              <w:jc w:val="both"/>
              <w:rPr>
                <w:bCs/>
              </w:rPr>
            </w:pPr>
            <w:r w:rsidRPr="005607FE">
              <w:rPr>
                <w:bCs/>
              </w:rPr>
              <w:t xml:space="preserve">Lucrările ce se vor executa pentru realizarea obiectivului </w:t>
            </w:r>
            <w:r w:rsidR="00A0708B">
              <w:rPr>
                <w:bCs/>
                <w:noProof/>
              </w:rPr>
              <w:t>„</w:t>
            </w:r>
            <w:r w:rsidRPr="005607FE">
              <w:rPr>
                <w:bCs/>
                <w:noProof/>
              </w:rPr>
              <w:t xml:space="preserve">Soluții de atenuare a undelor de viitură pe pârâul Corund în amonte de localitatea Praid, județul Harghita” </w:t>
            </w:r>
            <w:r w:rsidRPr="005607FE">
              <w:rPr>
                <w:bCs/>
              </w:rPr>
              <w:t xml:space="preserve">sunt de domeniul </w:t>
            </w:r>
            <w:r w:rsidRPr="005607FE">
              <w:rPr>
                <w:bCs/>
              </w:rPr>
              <w:lastRenderedPageBreak/>
              <w:t xml:space="preserve">gospodăririi apelor, respectiv construcțiile hidrotehnice și lucrările anexe acumulărilor de apă și </w:t>
            </w:r>
            <w:r w:rsidR="00017BC4" w:rsidRPr="00017BC4">
              <w:rPr>
                <w:bCs/>
              </w:rPr>
              <w:t>sunt încadrate în categoria lucrărilor de utilitate publică prevăzute la art. 2 alin. (1) lit.b) din Legea nr.255/2010</w:t>
            </w:r>
            <w:r w:rsidR="006D13A1">
              <w:rPr>
                <w:bCs/>
              </w:rPr>
              <w:t>, cu modificările și completările ulterioare</w:t>
            </w:r>
            <w:r w:rsidRPr="005607FE">
              <w:rPr>
                <w:bCs/>
              </w:rPr>
              <w:t xml:space="preserve">. </w:t>
            </w:r>
          </w:p>
          <w:p w14:paraId="1AEDA36B" w14:textId="37CEE856" w:rsidR="00116A8C" w:rsidRPr="005607FE" w:rsidRDefault="00116A8C" w:rsidP="009D00AD">
            <w:pPr>
              <w:autoSpaceDE w:val="0"/>
              <w:autoSpaceDN w:val="0"/>
              <w:adjustRightInd w:val="0"/>
              <w:spacing w:line="300" w:lineRule="auto"/>
              <w:jc w:val="both"/>
              <w:rPr>
                <w:bCs/>
              </w:rPr>
            </w:pPr>
            <w:r w:rsidRPr="005607FE">
              <w:rPr>
                <w:bCs/>
              </w:rPr>
              <w:t>Pentru</w:t>
            </w:r>
            <w:r w:rsidR="00F67F62">
              <w:rPr>
                <w:bCs/>
              </w:rPr>
              <w:t xml:space="preserve"> </w:t>
            </w:r>
            <w:r w:rsidRPr="005607FE">
              <w:rPr>
                <w:bCs/>
              </w:rPr>
              <w:t>proiect</w:t>
            </w:r>
            <w:r w:rsidR="00F67F62">
              <w:rPr>
                <w:bCs/>
              </w:rPr>
              <w:t>ul</w:t>
            </w:r>
            <w:r w:rsidRPr="005607FE">
              <w:rPr>
                <w:bCs/>
              </w:rPr>
              <w:t xml:space="preserve"> de </w:t>
            </w:r>
            <w:r w:rsidR="009D00AD">
              <w:rPr>
                <w:bCs/>
              </w:rPr>
              <w:t>h</w:t>
            </w:r>
            <w:r w:rsidR="009D00AD" w:rsidRPr="005607FE">
              <w:rPr>
                <w:bCs/>
              </w:rPr>
              <w:t xml:space="preserve">otărâre </w:t>
            </w:r>
            <w:r w:rsidRPr="005607FE">
              <w:rPr>
                <w:bCs/>
              </w:rPr>
              <w:t xml:space="preserve">a Guvernului este necesară aprobarea sumei de </w:t>
            </w:r>
            <w:r w:rsidR="00681C49" w:rsidRPr="005607FE">
              <w:rPr>
                <w:bCs/>
              </w:rPr>
              <w:t>2</w:t>
            </w:r>
            <w:r w:rsidR="001524CD">
              <w:rPr>
                <w:bCs/>
              </w:rPr>
              <w:t>.</w:t>
            </w:r>
            <w:r w:rsidR="00681C49" w:rsidRPr="005607FE">
              <w:rPr>
                <w:bCs/>
              </w:rPr>
              <w:t>607</w:t>
            </w:r>
            <w:r w:rsidR="001524CD">
              <w:rPr>
                <w:bCs/>
              </w:rPr>
              <w:t>.</w:t>
            </w:r>
            <w:r w:rsidR="00681C49" w:rsidRPr="005607FE">
              <w:rPr>
                <w:bCs/>
              </w:rPr>
              <w:t xml:space="preserve">866,50 </w:t>
            </w:r>
            <w:r w:rsidRPr="005607FE">
              <w:rPr>
                <w:bCs/>
              </w:rPr>
              <w:t>lei pentru despăgubirile terenurilor proprietate privată care urmează a fi supuse procedurii de expropriere, în suprafaț</w:t>
            </w:r>
            <w:r w:rsidR="00A0708B">
              <w:rPr>
                <w:bCs/>
              </w:rPr>
              <w:t>ă</w:t>
            </w:r>
            <w:r w:rsidRPr="005607FE">
              <w:rPr>
                <w:bCs/>
              </w:rPr>
              <w:t xml:space="preserve"> totală de</w:t>
            </w:r>
            <w:r w:rsidR="004D2FB2">
              <w:rPr>
                <w:bCs/>
              </w:rPr>
              <w:t xml:space="preserve"> </w:t>
            </w:r>
            <w:r w:rsidR="00681C49" w:rsidRPr="005607FE">
              <w:rPr>
                <w:bCs/>
              </w:rPr>
              <w:t>128</w:t>
            </w:r>
            <w:r w:rsidR="001524CD">
              <w:rPr>
                <w:bCs/>
              </w:rPr>
              <w:t>.</w:t>
            </w:r>
            <w:r w:rsidR="00681C49" w:rsidRPr="005607FE">
              <w:rPr>
                <w:bCs/>
              </w:rPr>
              <w:t xml:space="preserve">658,00 </w:t>
            </w:r>
            <w:r w:rsidRPr="005607FE">
              <w:rPr>
                <w:bCs/>
              </w:rPr>
              <w:t>m</w:t>
            </w:r>
            <w:r w:rsidR="001524CD">
              <w:rPr>
                <w:bCs/>
                <w:vertAlign w:val="superscript"/>
              </w:rPr>
              <w:t>2</w:t>
            </w:r>
            <w:r w:rsidRPr="005607FE">
              <w:rPr>
                <w:bCs/>
              </w:rPr>
              <w:t>.</w:t>
            </w:r>
          </w:p>
          <w:p w14:paraId="29A30E06" w14:textId="1343D0CA" w:rsidR="00116A8C" w:rsidRPr="005607FE" w:rsidRDefault="00116A8C" w:rsidP="009D00AD">
            <w:pPr>
              <w:autoSpaceDE w:val="0"/>
              <w:autoSpaceDN w:val="0"/>
              <w:adjustRightInd w:val="0"/>
              <w:spacing w:line="300" w:lineRule="auto"/>
              <w:jc w:val="both"/>
              <w:rPr>
                <w:bCs/>
              </w:rPr>
            </w:pPr>
            <w:r w:rsidRPr="005607FE">
              <w:rPr>
                <w:bCs/>
              </w:rPr>
              <w:t xml:space="preserve">Suma de </w:t>
            </w:r>
            <w:r w:rsidR="00681C49" w:rsidRPr="005607FE">
              <w:rPr>
                <w:bCs/>
              </w:rPr>
              <w:t>2</w:t>
            </w:r>
            <w:r w:rsidR="001524CD">
              <w:rPr>
                <w:bCs/>
              </w:rPr>
              <w:t>.</w:t>
            </w:r>
            <w:r w:rsidR="00681C49" w:rsidRPr="005607FE">
              <w:rPr>
                <w:bCs/>
              </w:rPr>
              <w:t>607</w:t>
            </w:r>
            <w:r w:rsidR="001524CD">
              <w:rPr>
                <w:bCs/>
              </w:rPr>
              <w:t>.</w:t>
            </w:r>
            <w:r w:rsidR="00681C49" w:rsidRPr="005607FE">
              <w:rPr>
                <w:bCs/>
              </w:rPr>
              <w:t>866,50</w:t>
            </w:r>
            <w:r w:rsidR="004D2FB2">
              <w:rPr>
                <w:bCs/>
              </w:rPr>
              <w:t xml:space="preserve"> </w:t>
            </w:r>
            <w:r w:rsidRPr="005607FE">
              <w:rPr>
                <w:bCs/>
              </w:rPr>
              <w:t>lei aferentă terenurilor</w:t>
            </w:r>
            <w:r w:rsidR="003E02AB" w:rsidRPr="005607FE">
              <w:rPr>
                <w:bCs/>
              </w:rPr>
              <w:t xml:space="preserve"> din domeniul privat</w:t>
            </w:r>
            <w:r w:rsidRPr="005607FE">
              <w:rPr>
                <w:bCs/>
              </w:rPr>
              <w:t>, reprezentată de terenuri cu sau fără investi</w:t>
            </w:r>
            <w:r w:rsidR="00A0708B">
              <w:rPr>
                <w:bCs/>
              </w:rPr>
              <w:t>ț</w:t>
            </w:r>
            <w:r w:rsidRPr="005607FE">
              <w:rPr>
                <w:bCs/>
              </w:rPr>
              <w:t xml:space="preserve">ii, rezultă din raportul de evaluare întocmit la data de </w:t>
            </w:r>
            <w:r w:rsidR="00681C49" w:rsidRPr="005607FE">
              <w:rPr>
                <w:bCs/>
              </w:rPr>
              <w:t xml:space="preserve">26.01.2026 </w:t>
            </w:r>
            <w:r w:rsidRPr="005607FE">
              <w:rPr>
                <w:bCs/>
              </w:rPr>
              <w:t>de către</w:t>
            </w:r>
            <w:r w:rsidR="001C2E4A">
              <w:rPr>
                <w:bCs/>
              </w:rPr>
              <w:t xml:space="preserve"> domnul </w:t>
            </w:r>
            <w:r w:rsidR="00681C49" w:rsidRPr="005607FE">
              <w:rPr>
                <w:bCs/>
              </w:rPr>
              <w:t xml:space="preserve">Mihai Marian </w:t>
            </w:r>
            <w:r w:rsidR="00A0708B">
              <w:rPr>
                <w:bCs/>
              </w:rPr>
              <w:t>Ș</w:t>
            </w:r>
            <w:r w:rsidR="00681C49" w:rsidRPr="005607FE">
              <w:rPr>
                <w:bCs/>
              </w:rPr>
              <w:t>chiopu, Expert Evaluator</w:t>
            </w:r>
            <w:r w:rsidRPr="005607FE">
              <w:rPr>
                <w:bCs/>
              </w:rPr>
              <w:t xml:space="preserve">, membru atestat </w:t>
            </w:r>
            <w:r w:rsidR="00A0708B">
              <w:rPr>
                <w:bCs/>
              </w:rPr>
              <w:t xml:space="preserve">de </w:t>
            </w:r>
            <w:r w:rsidR="00137A46">
              <w:rPr>
                <w:bCs/>
              </w:rPr>
              <w:t>Asociația Națională a Evaluatorilor Autorizați din România</w:t>
            </w:r>
            <w:r w:rsidRPr="005607FE">
              <w:rPr>
                <w:bCs/>
              </w:rPr>
              <w:t xml:space="preserve">, având legitimația </w:t>
            </w:r>
            <w:r w:rsidR="009B3C05">
              <w:rPr>
                <w:bCs/>
              </w:rPr>
              <w:t>nr.</w:t>
            </w:r>
            <w:r w:rsidR="00681C49" w:rsidRPr="005607FE">
              <w:rPr>
                <w:bCs/>
              </w:rPr>
              <w:t>19340</w:t>
            </w:r>
            <w:r w:rsidRPr="005607FE">
              <w:rPr>
                <w:bCs/>
              </w:rPr>
              <w:t>, valabilă în anul 202</w:t>
            </w:r>
            <w:r w:rsidR="001A6821" w:rsidRPr="005607FE">
              <w:rPr>
                <w:bCs/>
              </w:rPr>
              <w:t>6</w:t>
            </w:r>
            <w:r w:rsidRPr="005607FE">
              <w:rPr>
                <w:bCs/>
              </w:rPr>
              <w:t>, în co</w:t>
            </w:r>
            <w:r w:rsidR="00017BC4">
              <w:rPr>
                <w:bCs/>
              </w:rPr>
              <w:t>n</w:t>
            </w:r>
            <w:r w:rsidRPr="005607FE">
              <w:rPr>
                <w:bCs/>
              </w:rPr>
              <w:t>formitate cu dispozițiile Legii n</w:t>
            </w:r>
            <w:r w:rsidR="001C2E4A">
              <w:rPr>
                <w:bCs/>
              </w:rPr>
              <w:t>r.</w:t>
            </w:r>
            <w:r w:rsidRPr="005607FE">
              <w:rPr>
                <w:bCs/>
              </w:rPr>
              <w:t xml:space="preserve">255/2010, cu modificările și completările ulterioare și ale Hotărârii Guvernului </w:t>
            </w:r>
            <w:r w:rsidR="00BA13DB" w:rsidRPr="005607FE">
              <w:rPr>
                <w:bCs/>
              </w:rPr>
              <w:t>n</w:t>
            </w:r>
            <w:r w:rsidR="001C2E4A">
              <w:rPr>
                <w:bCs/>
              </w:rPr>
              <w:t>r.</w:t>
            </w:r>
            <w:r w:rsidRPr="005607FE">
              <w:rPr>
                <w:bCs/>
              </w:rPr>
              <w:t>53/2011, cu completările ulterioare.</w:t>
            </w:r>
          </w:p>
          <w:p w14:paraId="6F5DC0F6" w14:textId="77777777" w:rsidR="00116A8C" w:rsidRPr="005607FE" w:rsidRDefault="00116A8C" w:rsidP="009D00AD">
            <w:pPr>
              <w:autoSpaceDE w:val="0"/>
              <w:autoSpaceDN w:val="0"/>
              <w:adjustRightInd w:val="0"/>
              <w:spacing w:before="120" w:after="120" w:line="300" w:lineRule="auto"/>
              <w:jc w:val="both"/>
              <w:rPr>
                <w:bCs/>
              </w:rPr>
            </w:pPr>
            <w:r w:rsidRPr="005607FE">
              <w:rPr>
                <w:bCs/>
              </w:rPr>
              <w:t>Prin prezentul proiect de act normativ, se propun următoarele:</w:t>
            </w:r>
          </w:p>
          <w:p w14:paraId="7AC093D3" w14:textId="12449B66" w:rsidR="00116A8C" w:rsidRPr="005607FE" w:rsidRDefault="00116A8C" w:rsidP="009D00AD">
            <w:pPr>
              <w:pStyle w:val="DefaultText"/>
              <w:spacing w:before="120" w:after="120" w:line="300" w:lineRule="auto"/>
              <w:jc w:val="both"/>
              <w:rPr>
                <w:bCs/>
              </w:rPr>
            </w:pPr>
            <w:r w:rsidRPr="005607FE">
              <w:rPr>
                <w:bCs/>
              </w:rPr>
              <w:t>1)</w:t>
            </w:r>
            <w:r w:rsidR="009B3C05">
              <w:rPr>
                <w:bCs/>
              </w:rPr>
              <w:t xml:space="preserve"> </w:t>
            </w:r>
            <w:r w:rsidRPr="005607FE">
              <w:rPr>
                <w:bCs/>
              </w:rPr>
              <w:t xml:space="preserve">aprobarea amplasamentului lucrării care constituie coridorul de expropriere al lucrării de utilitate publică de interes național </w:t>
            </w:r>
            <w:r w:rsidR="00A0708B">
              <w:rPr>
                <w:bCs/>
                <w:noProof/>
              </w:rPr>
              <w:t>„</w:t>
            </w:r>
            <w:r w:rsidR="0047618B" w:rsidRPr="005607FE">
              <w:rPr>
                <w:bCs/>
                <w:noProof/>
              </w:rPr>
              <w:t>Soluții de atenuare a undelor de viitură pe pârâul Corund în amonte de localitatea Praid, județul Harghita</w:t>
            </w:r>
            <w:r w:rsidR="00D01B09" w:rsidRPr="005607FE">
              <w:rPr>
                <w:bCs/>
                <w:noProof/>
              </w:rPr>
              <w:t>”</w:t>
            </w:r>
            <w:r w:rsidR="00D533ED" w:rsidRPr="005607FE">
              <w:rPr>
                <w:bCs/>
                <w:noProof/>
              </w:rPr>
              <w:t xml:space="preserve"> </w:t>
            </w:r>
            <w:r w:rsidRPr="005607FE">
              <w:rPr>
                <w:bCs/>
              </w:rPr>
              <w:t>potrivit planului de amplasament/hărţii topografice</w:t>
            </w:r>
            <w:bookmarkStart w:id="2" w:name="_Hlk49862202"/>
            <w:r w:rsidRPr="005607FE">
              <w:rPr>
                <w:bCs/>
              </w:rPr>
              <w:t xml:space="preserve"> prevăzute în </w:t>
            </w:r>
            <w:r w:rsidR="00D44E67">
              <w:rPr>
                <w:bCs/>
              </w:rPr>
              <w:t>a</w:t>
            </w:r>
            <w:r w:rsidRPr="005607FE">
              <w:rPr>
                <w:bCs/>
              </w:rPr>
              <w:t xml:space="preserve">nexa </w:t>
            </w:r>
            <w:r w:rsidR="00E62F00" w:rsidRPr="00EA4E58">
              <w:rPr>
                <w:bCs/>
                <w:noProof/>
              </w:rPr>
              <w:t>n</w:t>
            </w:r>
            <w:r w:rsidR="00621ABC">
              <w:rPr>
                <w:bCs/>
                <w:noProof/>
              </w:rPr>
              <w:t>r.</w:t>
            </w:r>
            <w:r w:rsidRPr="005607FE">
              <w:rPr>
                <w:bCs/>
              </w:rPr>
              <w:t>1</w:t>
            </w:r>
            <w:r w:rsidR="001C2E4A">
              <w:rPr>
                <w:bCs/>
              </w:rPr>
              <w:t xml:space="preserve"> la proiectul de act normativ,</w:t>
            </w:r>
            <w:r w:rsidRPr="005607FE">
              <w:rPr>
                <w:bCs/>
              </w:rPr>
              <w:t xml:space="preserve"> avizate și recepționate de Oficiul de Cadastru și Publicitate Imobiliară județul </w:t>
            </w:r>
            <w:r w:rsidR="001A6821" w:rsidRPr="005607FE">
              <w:rPr>
                <w:bCs/>
              </w:rPr>
              <w:t>Harghita</w:t>
            </w:r>
            <w:r w:rsidRPr="005607FE">
              <w:rPr>
                <w:bCs/>
              </w:rPr>
              <w:t xml:space="preserve"> - </w:t>
            </w:r>
            <w:bookmarkEnd w:id="2"/>
            <w:r w:rsidR="001A6821" w:rsidRPr="005607FE">
              <w:rPr>
                <w:bCs/>
              </w:rPr>
              <w:t>Biroul de Cadastru şi Publicitate Imobiliară Odorheiu Secuiesc</w:t>
            </w:r>
            <w:r w:rsidRPr="005607FE">
              <w:rPr>
                <w:bCs/>
              </w:rPr>
              <w:t>.</w:t>
            </w:r>
          </w:p>
          <w:p w14:paraId="48F40C99" w14:textId="229356CD" w:rsidR="00116A8C" w:rsidRPr="005607FE" w:rsidRDefault="00116A8C" w:rsidP="009D00AD">
            <w:pPr>
              <w:pStyle w:val="ListParagraph"/>
              <w:spacing w:before="120" w:after="120" w:line="300" w:lineRule="auto"/>
              <w:ind w:left="0"/>
              <w:contextualSpacing w:val="0"/>
              <w:jc w:val="both"/>
              <w:rPr>
                <w:rFonts w:eastAsia="Calibri"/>
                <w:bCs/>
                <w:lang w:eastAsia="en-US"/>
              </w:rPr>
            </w:pPr>
            <w:r w:rsidRPr="005607FE">
              <w:rPr>
                <w:bCs/>
              </w:rPr>
              <w:t>2)</w:t>
            </w:r>
            <w:r w:rsidR="009B3C05">
              <w:rPr>
                <w:bCs/>
              </w:rPr>
              <w:t xml:space="preserve"> </w:t>
            </w:r>
            <w:r w:rsidRPr="005607FE">
              <w:rPr>
                <w:bCs/>
              </w:rPr>
              <w:t xml:space="preserve">aprobarea declanșării procedurii de expropriere a imobilelor proprietate privată care constituie coridorul de expropriere al lucrării de utilitate publică de interes național </w:t>
            </w:r>
            <w:r w:rsidR="00A0708B">
              <w:rPr>
                <w:bCs/>
                <w:noProof/>
              </w:rPr>
              <w:t>„</w:t>
            </w:r>
            <w:r w:rsidR="0047618B" w:rsidRPr="005607FE">
              <w:rPr>
                <w:bCs/>
                <w:noProof/>
              </w:rPr>
              <w:t xml:space="preserve">Soluții de atenuare a undelor de viitură pe pârâul Corund în amonte de localitatea Praid, județul Harghita” </w:t>
            </w:r>
            <w:r w:rsidRPr="005607FE">
              <w:rPr>
                <w:bCs/>
              </w:rPr>
              <w:t>expropriator fiind statul român reprezentat de Ministerul Mediului, Apelor și Pădurilor prin Administrația Națională „Apele Române”</w:t>
            </w:r>
            <w:r w:rsidR="00A0708B">
              <w:rPr>
                <w:bCs/>
              </w:rPr>
              <w:t xml:space="preserve"> </w:t>
            </w:r>
            <w:r w:rsidRPr="005607FE">
              <w:rPr>
                <w:bCs/>
              </w:rPr>
              <w:t xml:space="preserve">- Administrația Bazinală de Apă </w:t>
            </w:r>
            <w:r w:rsidR="00D51EC0" w:rsidRPr="005607FE">
              <w:rPr>
                <w:bCs/>
              </w:rPr>
              <w:t>Mureș</w:t>
            </w:r>
            <w:r w:rsidR="006A67DF">
              <w:rPr>
                <w:bCs/>
              </w:rPr>
              <w:t xml:space="preserve">, precum </w:t>
            </w:r>
            <w:r w:rsidRPr="005607FE">
              <w:rPr>
                <w:bCs/>
              </w:rPr>
              <w:t xml:space="preserve">și a sumelor individuale estimate de expropriator, aferente despăgubirilor în cuantum total de </w:t>
            </w:r>
            <w:r w:rsidR="00D51EC0" w:rsidRPr="005607FE">
              <w:rPr>
                <w:bCs/>
              </w:rPr>
              <w:t>2</w:t>
            </w:r>
            <w:r w:rsidR="00BF6CCB">
              <w:rPr>
                <w:bCs/>
              </w:rPr>
              <w:t>.</w:t>
            </w:r>
            <w:r w:rsidR="00D51EC0" w:rsidRPr="005607FE">
              <w:rPr>
                <w:bCs/>
              </w:rPr>
              <w:t>607</w:t>
            </w:r>
            <w:r w:rsidR="00BF6CCB">
              <w:rPr>
                <w:bCs/>
              </w:rPr>
              <w:t>.</w:t>
            </w:r>
            <w:r w:rsidR="00D51EC0" w:rsidRPr="005607FE">
              <w:rPr>
                <w:bCs/>
              </w:rPr>
              <w:t xml:space="preserve">866,50 </w:t>
            </w:r>
            <w:r w:rsidRPr="005607FE">
              <w:rPr>
                <w:bCs/>
              </w:rPr>
              <w:t xml:space="preserve">lei, pentru terenurile afectate de expropriere pe o suprafață totală de </w:t>
            </w:r>
            <w:r w:rsidR="00D51EC0" w:rsidRPr="005607FE">
              <w:rPr>
                <w:bCs/>
              </w:rPr>
              <w:t>128</w:t>
            </w:r>
            <w:r w:rsidR="00BF6CCB">
              <w:rPr>
                <w:bCs/>
              </w:rPr>
              <w:t>.</w:t>
            </w:r>
            <w:r w:rsidR="00D51EC0" w:rsidRPr="005607FE">
              <w:rPr>
                <w:bCs/>
              </w:rPr>
              <w:t xml:space="preserve">658,00 </w:t>
            </w:r>
            <w:r w:rsidRPr="005607FE">
              <w:rPr>
                <w:bCs/>
              </w:rPr>
              <w:t>m</w:t>
            </w:r>
            <w:r w:rsidR="0047618B" w:rsidRPr="005607FE">
              <w:rPr>
                <w:bCs/>
                <w:vertAlign w:val="superscript"/>
              </w:rPr>
              <w:t>2</w:t>
            </w:r>
            <w:r w:rsidRPr="005607FE">
              <w:rPr>
                <w:bCs/>
              </w:rPr>
              <w:t>.</w:t>
            </w:r>
          </w:p>
          <w:p w14:paraId="7C52D123" w14:textId="77777777" w:rsidR="005C0736" w:rsidRDefault="00116A8C" w:rsidP="009D00AD">
            <w:pPr>
              <w:spacing w:before="120" w:after="120" w:line="300" w:lineRule="auto"/>
              <w:jc w:val="both"/>
              <w:rPr>
                <w:bCs/>
              </w:rPr>
            </w:pPr>
            <w:r w:rsidRPr="005607FE">
              <w:rPr>
                <w:bCs/>
              </w:rPr>
              <w:t xml:space="preserve">3) sumele individuale estimate de către expropriator, aferente despăgubirilor pentru terenurile proprietate privată situate pe amplasamentul lucrării de utilitate publică de interes național </w:t>
            </w:r>
            <w:r w:rsidR="00A0708B">
              <w:rPr>
                <w:bCs/>
                <w:noProof/>
              </w:rPr>
              <w:lastRenderedPageBreak/>
              <w:t>„</w:t>
            </w:r>
            <w:r w:rsidR="0047618B" w:rsidRPr="005607FE">
              <w:rPr>
                <w:bCs/>
                <w:noProof/>
              </w:rPr>
              <w:t>Soluții de atenuare a undelor de viitură pe pârâul Corund în amonte de localitatea Praid, județul Harghita”</w:t>
            </w:r>
            <w:r w:rsidRPr="005607FE">
              <w:rPr>
                <w:bCs/>
              </w:rPr>
              <w:t xml:space="preserve">, sunt în cuantum de </w:t>
            </w:r>
            <w:r w:rsidR="0047618B" w:rsidRPr="005607FE">
              <w:rPr>
                <w:bCs/>
              </w:rPr>
              <w:t>2</w:t>
            </w:r>
            <w:r w:rsidR="00BF6CCB">
              <w:rPr>
                <w:bCs/>
              </w:rPr>
              <w:t>.</w:t>
            </w:r>
            <w:r w:rsidR="0047618B" w:rsidRPr="005607FE">
              <w:rPr>
                <w:bCs/>
              </w:rPr>
              <w:t>607</w:t>
            </w:r>
            <w:r w:rsidR="00BF6CCB">
              <w:rPr>
                <w:bCs/>
              </w:rPr>
              <w:t>.</w:t>
            </w:r>
            <w:r w:rsidR="0047618B" w:rsidRPr="005607FE">
              <w:rPr>
                <w:bCs/>
              </w:rPr>
              <w:t>866,50 lei</w:t>
            </w:r>
            <w:r w:rsidRPr="005607FE">
              <w:rPr>
                <w:bCs/>
              </w:rPr>
              <w:t>, potrivit Raportului de evaluare</w:t>
            </w:r>
            <w:r w:rsidR="00A0708B">
              <w:rPr>
                <w:bCs/>
              </w:rPr>
              <w:t>,</w:t>
            </w:r>
            <w:r w:rsidR="0047618B" w:rsidRPr="005607FE">
              <w:rPr>
                <w:bCs/>
              </w:rPr>
              <w:t xml:space="preserve"> </w:t>
            </w:r>
            <w:r w:rsidR="009C6E37" w:rsidRPr="005607FE">
              <w:rPr>
                <w:bCs/>
              </w:rPr>
              <w:t>vor fi alocate de la Bugetul de Stat prin Ministerul Mediului, Apelor și Pădurilor, la capitolul 70.01 - Locuinţe, servicii şi dezvoltare publică, Titlul 71 - Active nefinanciare, 71.01 - Active fixe.</w:t>
            </w:r>
          </w:p>
          <w:p w14:paraId="03CF062F" w14:textId="639AFA27" w:rsidR="006A67DF" w:rsidRPr="006A67DF" w:rsidRDefault="006A67DF" w:rsidP="009D00AD">
            <w:pPr>
              <w:spacing w:before="120" w:after="120" w:line="300" w:lineRule="auto"/>
              <w:jc w:val="both"/>
              <w:rPr>
                <w:bCs/>
              </w:rPr>
            </w:pPr>
            <w:r>
              <w:rPr>
                <w:bCs/>
              </w:rPr>
              <w:t xml:space="preserve">4) </w:t>
            </w:r>
            <w:r w:rsidRPr="006A67DF">
              <w:rPr>
                <w:bCs/>
              </w:rPr>
              <w:t>aprobarea listei imobilelor aflate în proprietatea publică a statului și administrate de Ministerul Mediului, Apelor și Pădurilor prin Agenția Națională pentru Mediu și Arii Protejate,</w:t>
            </w:r>
            <w:r>
              <w:rPr>
                <w:bCs/>
              </w:rPr>
              <w:t xml:space="preserve"> </w:t>
            </w:r>
            <w:r w:rsidRPr="006A67DF">
              <w:rPr>
                <w:bCs/>
              </w:rPr>
              <w:t xml:space="preserve">situate în amplasamentul lucrării, prevăzută în anexa nr.3 la proiectul de </w:t>
            </w:r>
            <w:r>
              <w:rPr>
                <w:bCs/>
              </w:rPr>
              <w:t>H</w:t>
            </w:r>
            <w:r w:rsidRPr="006A67DF">
              <w:rPr>
                <w:bCs/>
              </w:rPr>
              <w:t>otărâre a Guvernului.</w:t>
            </w:r>
          </w:p>
          <w:p w14:paraId="559428AA" w14:textId="41B46CF7" w:rsidR="006A67DF" w:rsidRPr="005607FE" w:rsidRDefault="006A67DF" w:rsidP="009D00AD">
            <w:pPr>
              <w:spacing w:before="120" w:after="120" w:line="300" w:lineRule="auto"/>
              <w:jc w:val="both"/>
              <w:rPr>
                <w:bCs/>
              </w:rPr>
            </w:pPr>
            <w:r>
              <w:rPr>
                <w:bCs/>
              </w:rPr>
              <w:t>5)</w:t>
            </w:r>
            <w:r w:rsidRPr="006A67DF">
              <w:rPr>
                <w:bCs/>
              </w:rPr>
              <w:t xml:space="preserve"> </w:t>
            </w:r>
            <w:r w:rsidR="0040472D" w:rsidRPr="0040472D">
              <w:rPr>
                <w:bCs/>
              </w:rPr>
              <w:t xml:space="preserve">aprobarea listei imobilelor aflate în proprietatea publică a </w:t>
            </w:r>
            <w:r w:rsidR="009D00AD" w:rsidRPr="0040472D">
              <w:rPr>
                <w:bCs/>
              </w:rPr>
              <w:t>unității</w:t>
            </w:r>
            <w:r w:rsidR="009D00AD">
              <w:rPr>
                <w:bCs/>
              </w:rPr>
              <w:t xml:space="preserve"> </w:t>
            </w:r>
            <w:r w:rsidR="009D00AD" w:rsidRPr="0040472D">
              <w:rPr>
                <w:bCs/>
              </w:rPr>
              <w:t>administrativ</w:t>
            </w:r>
            <w:r w:rsidR="009D00AD">
              <w:rPr>
                <w:bCs/>
              </w:rPr>
              <w:t xml:space="preserve"> </w:t>
            </w:r>
            <w:r w:rsidR="009D00AD" w:rsidRPr="0040472D">
              <w:rPr>
                <w:bCs/>
              </w:rPr>
              <w:t xml:space="preserve">teritoriale </w:t>
            </w:r>
            <w:r w:rsidR="0040472D" w:rsidRPr="0040472D">
              <w:rPr>
                <w:bCs/>
              </w:rPr>
              <w:t>Praid, situate în amplasamentul lucrării, care trec în domeniul public al statului și în administrarea Ministerului Mediului, Apelor și Pădurilor prin Administrația Națională «Apele Române»</w:t>
            </w:r>
            <w:r w:rsidRPr="006A67DF">
              <w:rPr>
                <w:bCs/>
              </w:rPr>
              <w:t>, prevăzută în anexa nr.4 la proiectul de act normativ.</w:t>
            </w:r>
          </w:p>
        </w:tc>
      </w:tr>
      <w:tr w:rsidR="00116A8C" w:rsidRPr="005607FE" w14:paraId="0BA224DD" w14:textId="77777777" w:rsidTr="003735F3">
        <w:trPr>
          <w:trHeight w:val="1549"/>
        </w:trPr>
        <w:tc>
          <w:tcPr>
            <w:tcW w:w="804" w:type="dxa"/>
            <w:tcBorders>
              <w:bottom w:val="single" w:sz="4" w:space="0" w:color="auto"/>
            </w:tcBorders>
          </w:tcPr>
          <w:p w14:paraId="16200D05" w14:textId="77777777" w:rsidR="00116A8C" w:rsidRPr="005607FE" w:rsidRDefault="00116A8C" w:rsidP="009D00AD">
            <w:pPr>
              <w:spacing w:before="120" w:line="300" w:lineRule="auto"/>
              <w:jc w:val="center"/>
              <w:rPr>
                <w:bCs/>
              </w:rPr>
            </w:pPr>
            <w:r w:rsidRPr="005607FE">
              <w:rPr>
                <w:bCs/>
              </w:rPr>
              <w:lastRenderedPageBreak/>
              <w:t>2.4.</w:t>
            </w:r>
          </w:p>
        </w:tc>
        <w:tc>
          <w:tcPr>
            <w:tcW w:w="2911" w:type="dxa"/>
            <w:gridSpan w:val="4"/>
            <w:tcBorders>
              <w:bottom w:val="single" w:sz="4" w:space="0" w:color="auto"/>
            </w:tcBorders>
          </w:tcPr>
          <w:p w14:paraId="66A03AE7" w14:textId="1806B71E" w:rsidR="00116A8C" w:rsidRPr="005607FE" w:rsidRDefault="00116A8C" w:rsidP="009D00AD">
            <w:pPr>
              <w:spacing w:before="120" w:line="300" w:lineRule="auto"/>
              <w:rPr>
                <w:bCs/>
              </w:rPr>
            </w:pPr>
            <w:r w:rsidRPr="005607FE">
              <w:rPr>
                <w:bCs/>
              </w:rPr>
              <w:t xml:space="preserve">Alte </w:t>
            </w:r>
            <w:r w:rsidR="009D00AD" w:rsidRPr="005607FE">
              <w:rPr>
                <w:bCs/>
              </w:rPr>
              <w:t>informații</w:t>
            </w:r>
          </w:p>
        </w:tc>
        <w:tc>
          <w:tcPr>
            <w:tcW w:w="6237" w:type="dxa"/>
            <w:gridSpan w:val="16"/>
            <w:tcBorders>
              <w:bottom w:val="single" w:sz="4" w:space="0" w:color="auto"/>
            </w:tcBorders>
          </w:tcPr>
          <w:p w14:paraId="279C3ABD" w14:textId="77777777" w:rsidR="002D5C84" w:rsidRPr="002D5C84" w:rsidRDefault="002D5C84" w:rsidP="002D5C84">
            <w:pPr>
              <w:spacing w:before="120" w:after="120" w:line="300" w:lineRule="auto"/>
              <w:jc w:val="both"/>
              <w:rPr>
                <w:bCs/>
              </w:rPr>
            </w:pPr>
            <w:r w:rsidRPr="002D5C84">
              <w:rPr>
                <w:bCs/>
              </w:rPr>
              <w:t xml:space="preserve">Proiectul de act normativ se încadrează în prevederile art.110 alin.(4) din Constituția României, republicată. </w:t>
            </w:r>
          </w:p>
          <w:p w14:paraId="2F8637C2" w14:textId="28C1870C" w:rsidR="002D5C84" w:rsidRPr="002D5C84" w:rsidRDefault="002D5C84" w:rsidP="002D5C84">
            <w:pPr>
              <w:spacing w:before="120" w:after="120" w:line="300" w:lineRule="auto"/>
              <w:jc w:val="both"/>
              <w:rPr>
                <w:bCs/>
              </w:rPr>
            </w:pPr>
            <w:r w:rsidRPr="002D5C84">
              <w:rPr>
                <w:bCs/>
              </w:rPr>
              <w:t>Totodată, menționăm faptul că prezentul proiect de hotărâre a Guvernului se încadrează în situațiile prevăzute la art. 110 alin. (2) şi (4) din Constituția României, republicată,</w:t>
            </w:r>
            <w:r>
              <w:rPr>
                <w:bCs/>
              </w:rPr>
              <w:t xml:space="preserve"> astfel acesta </w:t>
            </w:r>
            <w:r w:rsidRPr="002D5C84">
              <w:rPr>
                <w:bCs/>
              </w:rPr>
              <w:t>se circumscrie noțiunii constituționale de „administrare a treburilor curente"</w:t>
            </w:r>
            <w:r>
              <w:rPr>
                <w:bCs/>
              </w:rPr>
              <w:t xml:space="preserve">, </w:t>
            </w:r>
            <w:r w:rsidRPr="002D5C84">
              <w:rPr>
                <w:bCs/>
              </w:rPr>
              <w:t>având ca obiect aprobarea amplasamentului și declanșarea procedurilor de expropriere a imobilelor proprietate privată care constituie coridorul de expropriere al lucrării de utilitate publică de interes național „Soluții de atenuare a undelor de viitură pe pârâul Corund în amonte de localitatea Praid, județul Harghita”,</w:t>
            </w:r>
            <w:r w:rsidRPr="002D5C84">
              <w:t xml:space="preserve"> </w:t>
            </w:r>
            <w:r w:rsidRPr="002D5C84">
              <w:rPr>
                <w:bCs/>
              </w:rPr>
              <w:t>precum și aprobarea listei imobilelor proprietate publică a statului și a listei imobilelor proprietate publică a unităților administrativ teritoriale care fac parte din coridorul de expropriere al lucrării de utilitate publică de interes național.</w:t>
            </w:r>
          </w:p>
          <w:p w14:paraId="444E6EFC" w14:textId="0D447548" w:rsidR="002D5C84" w:rsidRDefault="002D5C84" w:rsidP="002D5C84">
            <w:pPr>
              <w:spacing w:before="120" w:after="120" w:line="300" w:lineRule="auto"/>
              <w:jc w:val="both"/>
              <w:rPr>
                <w:bCs/>
              </w:rPr>
            </w:pPr>
            <w:r w:rsidRPr="002D5C84">
              <w:rPr>
                <w:bCs/>
              </w:rPr>
              <w:t>Precizăm faptul că soluțiile propuse prin acesta reprezintă acte de administrare a treburilor publice, care este necesar să fie neapărat emise de Guvern pentru asigurarea organizării executării legilor, precum și urgența implementării lucrării de utilitate publică de interes național „Soluții de atenuare a undelor de viitură pe pârâul Corund în amonte de localitatea Praid, județul Harghita”.</w:t>
            </w:r>
          </w:p>
          <w:p w14:paraId="2C0091B3" w14:textId="59845219" w:rsidR="00116A8C" w:rsidRPr="005607FE" w:rsidRDefault="009D00AD" w:rsidP="009D00AD">
            <w:pPr>
              <w:spacing w:before="120" w:after="120" w:line="300" w:lineRule="auto"/>
              <w:jc w:val="both"/>
              <w:rPr>
                <w:bCs/>
                <w:lang w:val="ro-MD"/>
              </w:rPr>
            </w:pPr>
            <w:r w:rsidRPr="005607FE">
              <w:rPr>
                <w:bCs/>
              </w:rPr>
              <w:lastRenderedPageBreak/>
              <w:t>Documentația</w:t>
            </w:r>
            <w:r w:rsidR="00116A8C" w:rsidRPr="005607FE">
              <w:rPr>
                <w:bCs/>
              </w:rPr>
              <w:t xml:space="preserve"> tehnico-economică privind coridorul de expropriere al lucrării </w:t>
            </w:r>
            <w:r w:rsidR="006A67DF" w:rsidRPr="006A67DF">
              <w:rPr>
                <w:bCs/>
              </w:rPr>
              <w:t>a fost recepționată potrivit Procesului verbal de recepție nr.64/26</w:t>
            </w:r>
            <w:r w:rsidR="006A67DF">
              <w:rPr>
                <w:bCs/>
              </w:rPr>
              <w:t>.</w:t>
            </w:r>
            <w:r w:rsidR="006A67DF" w:rsidRPr="006A67DF">
              <w:rPr>
                <w:bCs/>
              </w:rPr>
              <w:t>01</w:t>
            </w:r>
            <w:r w:rsidR="006A67DF">
              <w:rPr>
                <w:bCs/>
              </w:rPr>
              <w:t>.</w:t>
            </w:r>
            <w:r w:rsidR="006A67DF" w:rsidRPr="006A67DF">
              <w:rPr>
                <w:bCs/>
              </w:rPr>
              <w:t xml:space="preserve">2026 și  avizată de către Oficiul </w:t>
            </w:r>
            <w:r w:rsidR="00116A8C" w:rsidRPr="005607FE">
              <w:rPr>
                <w:bCs/>
              </w:rPr>
              <w:t xml:space="preserve">de Cadastru </w:t>
            </w:r>
            <w:r w:rsidR="00A0708B">
              <w:rPr>
                <w:bCs/>
              </w:rPr>
              <w:t>ș</w:t>
            </w:r>
            <w:r w:rsidR="00116A8C" w:rsidRPr="005607FE">
              <w:rPr>
                <w:bCs/>
              </w:rPr>
              <w:t xml:space="preserve">i Publicitate Imobiliară județul </w:t>
            </w:r>
            <w:r w:rsidR="00D51EC0" w:rsidRPr="005607FE">
              <w:rPr>
                <w:bCs/>
              </w:rPr>
              <w:t>Harghita</w:t>
            </w:r>
            <w:r w:rsidR="00A0708B">
              <w:rPr>
                <w:bCs/>
              </w:rPr>
              <w:t xml:space="preserve"> </w:t>
            </w:r>
            <w:r w:rsidR="00116A8C" w:rsidRPr="005607FE">
              <w:rPr>
                <w:bCs/>
              </w:rPr>
              <w:t xml:space="preserve">- </w:t>
            </w:r>
            <w:r w:rsidR="00D51EC0" w:rsidRPr="005607FE">
              <w:rPr>
                <w:bCs/>
              </w:rPr>
              <w:t>Biroul de Cadastru şi Publicitate Imobiliară Odorheiu Secuiesc</w:t>
            </w:r>
            <w:r w:rsidR="006A67DF">
              <w:rPr>
                <w:bCs/>
              </w:rPr>
              <w:t>,</w:t>
            </w:r>
            <w:r w:rsidR="00D51EC0" w:rsidRPr="005607FE">
              <w:rPr>
                <w:bCs/>
              </w:rPr>
              <w:t xml:space="preserve"> </w:t>
            </w:r>
            <w:r w:rsidR="00116A8C" w:rsidRPr="005607FE">
              <w:rPr>
                <w:bCs/>
              </w:rPr>
              <w:t xml:space="preserve">în conformitate cu prevederile Legii </w:t>
            </w:r>
            <w:r w:rsidR="00BA13DB" w:rsidRPr="005607FE">
              <w:rPr>
                <w:bCs/>
              </w:rPr>
              <w:t>n</w:t>
            </w:r>
            <w:r w:rsidR="006A67DF">
              <w:rPr>
                <w:bCs/>
              </w:rPr>
              <w:t>r.</w:t>
            </w:r>
            <w:r w:rsidR="00116A8C" w:rsidRPr="005607FE">
              <w:rPr>
                <w:bCs/>
              </w:rPr>
              <w:t xml:space="preserve">255/2010, cu modificările și completările ulterioare și ale Hotărârii Guvernului </w:t>
            </w:r>
            <w:r w:rsidR="00BA13DB" w:rsidRPr="005607FE">
              <w:rPr>
                <w:bCs/>
              </w:rPr>
              <w:t>n</w:t>
            </w:r>
            <w:r w:rsidR="006A67DF">
              <w:rPr>
                <w:bCs/>
              </w:rPr>
              <w:t>r.</w:t>
            </w:r>
            <w:r w:rsidR="00116A8C" w:rsidRPr="005607FE">
              <w:rPr>
                <w:bCs/>
              </w:rPr>
              <w:t>53/2011, cu completările ulterioare.</w:t>
            </w:r>
          </w:p>
          <w:p w14:paraId="2CE25B71" w14:textId="4C6BABA2" w:rsidR="00116A8C" w:rsidRPr="005607FE" w:rsidRDefault="00116A8C" w:rsidP="009D00AD">
            <w:pPr>
              <w:spacing w:before="120" w:after="120" w:line="300" w:lineRule="auto"/>
              <w:jc w:val="both"/>
              <w:rPr>
                <w:bCs/>
              </w:rPr>
            </w:pPr>
            <w:r w:rsidRPr="005607FE">
              <w:rPr>
                <w:bCs/>
              </w:rPr>
              <w:t>Lista proprietarilor/</w:t>
            </w:r>
            <w:r w:rsidR="009D00AD" w:rsidRPr="005607FE">
              <w:rPr>
                <w:bCs/>
              </w:rPr>
              <w:t>deținătorilor</w:t>
            </w:r>
            <w:r w:rsidRPr="005607FE">
              <w:rPr>
                <w:bCs/>
              </w:rPr>
              <w:t xml:space="preserve"> imobilelor care constituie coridorul de expropriere situate în</w:t>
            </w:r>
            <w:r w:rsidR="006D13A1">
              <w:rPr>
                <w:bCs/>
              </w:rPr>
              <w:t xml:space="preserve"> unitatea administrativ teritorială Praid</w:t>
            </w:r>
            <w:r w:rsidR="00D7358A">
              <w:rPr>
                <w:bCs/>
              </w:rPr>
              <w:t>,</w:t>
            </w:r>
            <w:r w:rsidR="006D13A1">
              <w:rPr>
                <w:bCs/>
              </w:rPr>
              <w:t xml:space="preserve"> din județul Harghita</w:t>
            </w:r>
            <w:r w:rsidR="00D7358A">
              <w:rPr>
                <w:bCs/>
              </w:rPr>
              <w:t>,</w:t>
            </w:r>
            <w:r w:rsidRPr="005607FE">
              <w:rPr>
                <w:bCs/>
              </w:rPr>
              <w:t xml:space="preserve"> a fost elaborată pe baza </w:t>
            </w:r>
            <w:r w:rsidR="009D00AD" w:rsidRPr="005607FE">
              <w:rPr>
                <w:bCs/>
              </w:rPr>
              <w:t>informațiilor</w:t>
            </w:r>
            <w:r w:rsidRPr="005607FE">
              <w:rPr>
                <w:bCs/>
              </w:rPr>
              <w:t xml:space="preserve"> furnizate de unitățile administrativ</w:t>
            </w:r>
            <w:r w:rsidR="00A0708B">
              <w:rPr>
                <w:bCs/>
              </w:rPr>
              <w:t xml:space="preserve"> </w:t>
            </w:r>
            <w:r w:rsidRPr="005607FE">
              <w:rPr>
                <w:bCs/>
              </w:rPr>
              <w:t>-</w:t>
            </w:r>
            <w:r w:rsidR="00A0708B">
              <w:rPr>
                <w:bCs/>
              </w:rPr>
              <w:t xml:space="preserve"> </w:t>
            </w:r>
            <w:r w:rsidRPr="005607FE">
              <w:rPr>
                <w:bCs/>
              </w:rPr>
              <w:t>teritoriale.</w:t>
            </w:r>
          </w:p>
          <w:p w14:paraId="02DAC89C" w14:textId="0525FF32" w:rsidR="00116A8C" w:rsidRPr="005607FE" w:rsidRDefault="00116A8C" w:rsidP="009D00AD">
            <w:pPr>
              <w:spacing w:before="120" w:after="120" w:line="300" w:lineRule="auto"/>
              <w:jc w:val="both"/>
              <w:rPr>
                <w:bCs/>
              </w:rPr>
            </w:pPr>
            <w:r w:rsidRPr="005607FE">
              <w:rPr>
                <w:bCs/>
              </w:rPr>
              <w:t xml:space="preserve">În </w:t>
            </w:r>
            <w:r w:rsidR="009D00AD" w:rsidRPr="005607FE">
              <w:rPr>
                <w:bCs/>
              </w:rPr>
              <w:t>situația</w:t>
            </w:r>
            <w:r w:rsidRPr="005607FE">
              <w:rPr>
                <w:bCs/>
              </w:rPr>
              <w:t xml:space="preserve"> în care în cadrul coridorului de expropriere, cu ocazia întocmirii </w:t>
            </w:r>
            <w:r w:rsidR="009D00AD" w:rsidRPr="005607FE">
              <w:rPr>
                <w:bCs/>
              </w:rPr>
              <w:t>documentațiilor</w:t>
            </w:r>
            <w:r w:rsidRPr="005607FE">
              <w:rPr>
                <w:bCs/>
              </w:rPr>
              <w:t xml:space="preserve"> cadastrale de dezmembrare a imobilelor afectate, vor fi identificate imobile ce ar putea constitui monumente istorice/zone de protecție, se vor respecta prevederile Legii </w:t>
            </w:r>
            <w:r w:rsidR="00BA13DB" w:rsidRPr="005607FE">
              <w:rPr>
                <w:bCs/>
              </w:rPr>
              <w:t>n</w:t>
            </w:r>
            <w:r w:rsidR="00D7358A">
              <w:rPr>
                <w:bCs/>
              </w:rPr>
              <w:t>r.</w:t>
            </w:r>
            <w:r w:rsidRPr="005607FE">
              <w:rPr>
                <w:bCs/>
              </w:rPr>
              <w:t xml:space="preserve">422/2001 privind protejarea monumentelor istorice, </w:t>
            </w:r>
            <w:r w:rsidR="002A06FE" w:rsidRPr="005607FE">
              <w:rPr>
                <w:bCs/>
              </w:rPr>
              <w:t xml:space="preserve">republicată, </w:t>
            </w:r>
            <w:r w:rsidRPr="005607FE">
              <w:rPr>
                <w:bCs/>
              </w:rPr>
              <w:t>cu modificările și completările ulterioare.</w:t>
            </w:r>
          </w:p>
          <w:p w14:paraId="388EDD19" w14:textId="1AE389FE" w:rsidR="00017BC4" w:rsidRPr="00017BC4" w:rsidRDefault="00017BC4" w:rsidP="009D00AD">
            <w:pPr>
              <w:spacing w:after="120" w:line="300" w:lineRule="auto"/>
              <w:jc w:val="both"/>
              <w:rPr>
                <w:bCs/>
              </w:rPr>
            </w:pPr>
            <w:r w:rsidRPr="00017BC4">
              <w:rPr>
                <w:bCs/>
              </w:rPr>
              <w:t xml:space="preserve">Având în vedere că pe coridorul de expropriere nu au fost identificate imobile locuite, prevederile art.29 alin.(2) din </w:t>
            </w:r>
            <w:r w:rsidRPr="009D00AD">
              <w:rPr>
                <w:bCs/>
              </w:rPr>
              <w:t>Legea nr.33/1994</w:t>
            </w:r>
            <w:r w:rsidR="009D00AD" w:rsidRPr="009D00AD">
              <w:rPr>
                <w:bCs/>
              </w:rPr>
              <w:t>, republicată, cu modificările şi completările ulterioare,</w:t>
            </w:r>
            <w:r w:rsidRPr="009D00AD">
              <w:rPr>
                <w:bCs/>
              </w:rPr>
              <w:t xml:space="preserve"> nu sunt aplicabile. În situația în care, ulterior, în cadrul procedurilor cadastrale</w:t>
            </w:r>
            <w:r w:rsidRPr="00017BC4">
              <w:rPr>
                <w:bCs/>
              </w:rPr>
              <w:t xml:space="preserve"> sau de expropriere, vor fi identificate construcții cu destinația de locuință, se vor aplica dispozițiile legale incidente.</w:t>
            </w:r>
          </w:p>
          <w:p w14:paraId="4C0B0132" w14:textId="29B8FB56" w:rsidR="00116A8C" w:rsidRDefault="00116A8C" w:rsidP="009D00AD">
            <w:pPr>
              <w:spacing w:line="300" w:lineRule="auto"/>
              <w:jc w:val="both"/>
              <w:rPr>
                <w:bCs/>
              </w:rPr>
            </w:pPr>
            <w:r w:rsidRPr="005607FE">
              <w:rPr>
                <w:bCs/>
              </w:rPr>
              <w:t>Necesitatea și oportunitatea promovării proiectului de act normativ, realitatea și corectitudinea datelor prezentate aparțin inițiatorului, respectiv Administrației Naționale „Apele Române” care promovează acest proiect prin Ministerul Mediului, Apelor și Pădurilor, în temeiul art.</w:t>
            </w:r>
            <w:r w:rsidR="00D7358A">
              <w:rPr>
                <w:bCs/>
              </w:rPr>
              <w:t>1</w:t>
            </w:r>
            <w:r w:rsidRPr="005607FE">
              <w:rPr>
                <w:bCs/>
              </w:rPr>
              <w:t xml:space="preserve"> lit.b) din Regulamentul privind procedurile, la nivelul Guvernului, pentru elaborarea, avizarea și prezentarea proiectelor de documente de politici publice, a proiectelor de acte normative, precum și a altor documente în vederea adoptării/aprobării, aprobat prin Hotărârea Guvernului </w:t>
            </w:r>
            <w:r w:rsidR="00BA13DB" w:rsidRPr="005607FE">
              <w:rPr>
                <w:bCs/>
              </w:rPr>
              <w:t>n</w:t>
            </w:r>
            <w:r w:rsidR="00D7358A">
              <w:rPr>
                <w:bCs/>
              </w:rPr>
              <w:t>r.</w:t>
            </w:r>
            <w:r w:rsidRPr="005607FE">
              <w:rPr>
                <w:bCs/>
              </w:rPr>
              <w:t>561/2009 cu modificările ulterioare.</w:t>
            </w:r>
          </w:p>
          <w:p w14:paraId="5D39C0B1" w14:textId="5177E6EE" w:rsidR="005C0736" w:rsidRPr="005607FE" w:rsidRDefault="006D13A1" w:rsidP="009D00AD">
            <w:pPr>
              <w:spacing w:before="120" w:after="120" w:line="300" w:lineRule="auto"/>
              <w:jc w:val="both"/>
              <w:rPr>
                <w:bCs/>
              </w:rPr>
            </w:pPr>
            <w:r>
              <w:rPr>
                <w:bCs/>
              </w:rPr>
              <w:t xml:space="preserve">Modul de stabilire a sumelor aferente despăgubirilor pentru imobilele care fac obiectul exproprierii, realitatea și exactitatea datelor, precum și conformitatea evidențelor unității </w:t>
            </w:r>
            <w:r>
              <w:rPr>
                <w:bCs/>
              </w:rPr>
              <w:lastRenderedPageBreak/>
              <w:t>administrativ teritoriale/Agenției Naționale de Cadastru și Publicitate Imobiliară revine evaluatorului autorizat de Asociația Națională a Evaluatorilor Autorizați din România, care a întocmit raportul de evaluare.</w:t>
            </w:r>
          </w:p>
        </w:tc>
      </w:tr>
      <w:tr w:rsidR="00116A8C" w:rsidRPr="005607FE" w14:paraId="36E7B914" w14:textId="77777777" w:rsidTr="003735F3">
        <w:tblPrEx>
          <w:tblBorders>
            <w:left w:val="none" w:sz="0" w:space="0" w:color="auto"/>
            <w:bottom w:val="none" w:sz="0" w:space="0" w:color="auto"/>
            <w:right w:val="none" w:sz="0" w:space="0" w:color="auto"/>
            <w:insideH w:val="none" w:sz="0" w:space="0" w:color="auto"/>
            <w:insideV w:val="none" w:sz="0" w:space="0" w:color="auto"/>
          </w:tblBorders>
        </w:tblPrEx>
        <w:trPr>
          <w:trHeight w:val="585"/>
        </w:trPr>
        <w:tc>
          <w:tcPr>
            <w:tcW w:w="9952" w:type="dxa"/>
            <w:gridSpan w:val="21"/>
            <w:tcBorders>
              <w:top w:val="single" w:sz="4" w:space="0" w:color="auto"/>
              <w:left w:val="single" w:sz="4" w:space="0" w:color="auto"/>
              <w:bottom w:val="single" w:sz="4" w:space="0" w:color="auto"/>
              <w:right w:val="single" w:sz="4" w:space="0" w:color="auto"/>
            </w:tcBorders>
          </w:tcPr>
          <w:p w14:paraId="666CEE9A" w14:textId="77777777" w:rsidR="00116A8C" w:rsidRPr="003735F3" w:rsidRDefault="00116A8C" w:rsidP="005C0736">
            <w:pPr>
              <w:pStyle w:val="ListParagraph"/>
              <w:spacing w:line="300" w:lineRule="auto"/>
              <w:contextualSpacing w:val="0"/>
              <w:jc w:val="center"/>
              <w:rPr>
                <w:b/>
              </w:rPr>
            </w:pPr>
            <w:r w:rsidRPr="003735F3">
              <w:rPr>
                <w:b/>
              </w:rPr>
              <w:lastRenderedPageBreak/>
              <w:t>Secțiunea a 3-a</w:t>
            </w:r>
          </w:p>
          <w:p w14:paraId="7C0A6C3F" w14:textId="77777777" w:rsidR="00116A8C" w:rsidRPr="005607FE" w:rsidRDefault="00116A8C" w:rsidP="005C0736">
            <w:pPr>
              <w:pStyle w:val="ListParagraph"/>
              <w:spacing w:line="300" w:lineRule="auto"/>
              <w:ind w:left="0"/>
              <w:contextualSpacing w:val="0"/>
              <w:jc w:val="center"/>
              <w:rPr>
                <w:bCs/>
              </w:rPr>
            </w:pPr>
            <w:r w:rsidRPr="003735F3">
              <w:rPr>
                <w:b/>
              </w:rPr>
              <w:t>Impactul socio-economic al proiectului de act normativ</w:t>
            </w:r>
          </w:p>
        </w:tc>
      </w:tr>
      <w:tr w:rsidR="00116A8C" w:rsidRPr="005607FE" w14:paraId="28558A89" w14:textId="77777777" w:rsidTr="003735F3">
        <w:tblPrEx>
          <w:tblBorders>
            <w:left w:val="none" w:sz="0" w:space="0" w:color="auto"/>
            <w:bottom w:val="none" w:sz="0" w:space="0" w:color="auto"/>
            <w:right w:val="none" w:sz="0" w:space="0" w:color="auto"/>
            <w:insideH w:val="none" w:sz="0" w:space="0" w:color="auto"/>
            <w:insideV w:val="none" w:sz="0" w:space="0" w:color="auto"/>
          </w:tblBorders>
        </w:tblPrEx>
        <w:trPr>
          <w:trHeight w:val="469"/>
        </w:trPr>
        <w:tc>
          <w:tcPr>
            <w:tcW w:w="804" w:type="dxa"/>
            <w:tcBorders>
              <w:top w:val="single" w:sz="4" w:space="0" w:color="auto"/>
              <w:left w:val="single" w:sz="4" w:space="0" w:color="auto"/>
              <w:bottom w:val="single" w:sz="4" w:space="0" w:color="auto"/>
              <w:right w:val="single" w:sz="4" w:space="0" w:color="auto"/>
            </w:tcBorders>
          </w:tcPr>
          <w:p w14:paraId="72B40868" w14:textId="77777777" w:rsidR="00116A8C" w:rsidRPr="005607FE" w:rsidRDefault="00116A8C" w:rsidP="005C0736">
            <w:pPr>
              <w:pStyle w:val="ListParagraph"/>
              <w:spacing w:line="300" w:lineRule="auto"/>
              <w:ind w:left="0"/>
              <w:contextualSpacing w:val="0"/>
              <w:jc w:val="center"/>
              <w:rPr>
                <w:bCs/>
              </w:rPr>
            </w:pPr>
            <w:r w:rsidRPr="005607FE">
              <w:rPr>
                <w:bCs/>
              </w:rPr>
              <w:t>3.1.</w:t>
            </w:r>
          </w:p>
        </w:tc>
        <w:tc>
          <w:tcPr>
            <w:tcW w:w="1935" w:type="dxa"/>
            <w:gridSpan w:val="2"/>
            <w:tcBorders>
              <w:top w:val="single" w:sz="4" w:space="0" w:color="auto"/>
              <w:left w:val="single" w:sz="4" w:space="0" w:color="auto"/>
              <w:bottom w:val="single" w:sz="4" w:space="0" w:color="auto"/>
              <w:right w:val="single" w:sz="4" w:space="0" w:color="auto"/>
            </w:tcBorders>
          </w:tcPr>
          <w:p w14:paraId="7FB37D4E" w14:textId="77777777" w:rsidR="00116A8C" w:rsidRPr="005607FE" w:rsidRDefault="00116A8C" w:rsidP="005C0736">
            <w:pPr>
              <w:pStyle w:val="ListParagraph"/>
              <w:spacing w:line="300" w:lineRule="auto"/>
              <w:ind w:left="0"/>
              <w:contextualSpacing w:val="0"/>
              <w:jc w:val="both"/>
              <w:rPr>
                <w:bCs/>
              </w:rPr>
            </w:pPr>
            <w:r w:rsidRPr="005607FE">
              <w:rPr>
                <w:bCs/>
                <w:noProof/>
              </w:rPr>
              <w:t>Descrierea generală a beneficiilor şi costurilor estimate ca urmare a intrării în vigoare a actului normativ</w:t>
            </w:r>
          </w:p>
        </w:tc>
        <w:tc>
          <w:tcPr>
            <w:tcW w:w="7213" w:type="dxa"/>
            <w:gridSpan w:val="18"/>
            <w:tcBorders>
              <w:top w:val="single" w:sz="4" w:space="0" w:color="auto"/>
              <w:left w:val="single" w:sz="4" w:space="0" w:color="auto"/>
              <w:bottom w:val="single" w:sz="4" w:space="0" w:color="auto"/>
              <w:right w:val="single" w:sz="4" w:space="0" w:color="auto"/>
            </w:tcBorders>
          </w:tcPr>
          <w:p w14:paraId="23DB1F89" w14:textId="091381BA" w:rsidR="00116A8C" w:rsidRPr="005607FE" w:rsidRDefault="00116A8C" w:rsidP="005C0736">
            <w:pPr>
              <w:pStyle w:val="ListParagraph"/>
              <w:spacing w:line="300" w:lineRule="auto"/>
              <w:ind w:left="0"/>
              <w:contextualSpacing w:val="0"/>
              <w:rPr>
                <w:bCs/>
              </w:rPr>
            </w:pPr>
            <w:r w:rsidRPr="005607FE">
              <w:rPr>
                <w:bCs/>
              </w:rPr>
              <w:t>Proiectul de act normativ nu se referă la acest subiect</w:t>
            </w:r>
            <w:r w:rsidR="00235CDB">
              <w:rPr>
                <w:bCs/>
              </w:rPr>
              <w:t>.</w:t>
            </w:r>
          </w:p>
        </w:tc>
      </w:tr>
      <w:tr w:rsidR="00116A8C" w:rsidRPr="005607FE" w14:paraId="02589185" w14:textId="77777777" w:rsidTr="003735F3">
        <w:tblPrEx>
          <w:tblBorders>
            <w:left w:val="none" w:sz="0" w:space="0" w:color="auto"/>
            <w:bottom w:val="none" w:sz="0" w:space="0" w:color="auto"/>
            <w:right w:val="none" w:sz="0" w:space="0" w:color="auto"/>
            <w:insideH w:val="none" w:sz="0" w:space="0" w:color="auto"/>
            <w:insideV w:val="none" w:sz="0" w:space="0" w:color="auto"/>
          </w:tblBorders>
        </w:tblPrEx>
        <w:trPr>
          <w:trHeight w:val="405"/>
        </w:trPr>
        <w:tc>
          <w:tcPr>
            <w:tcW w:w="804" w:type="dxa"/>
            <w:tcBorders>
              <w:top w:val="single" w:sz="4" w:space="0" w:color="auto"/>
              <w:left w:val="single" w:sz="4" w:space="0" w:color="auto"/>
              <w:bottom w:val="single" w:sz="4" w:space="0" w:color="auto"/>
              <w:right w:val="single" w:sz="4" w:space="0" w:color="auto"/>
            </w:tcBorders>
          </w:tcPr>
          <w:p w14:paraId="74B07359" w14:textId="77777777" w:rsidR="00116A8C" w:rsidRPr="005607FE" w:rsidRDefault="00116A8C" w:rsidP="005C0736">
            <w:pPr>
              <w:pStyle w:val="ListParagraph"/>
              <w:spacing w:line="300" w:lineRule="auto"/>
              <w:ind w:left="0"/>
              <w:contextualSpacing w:val="0"/>
              <w:jc w:val="center"/>
              <w:rPr>
                <w:bCs/>
              </w:rPr>
            </w:pPr>
            <w:r w:rsidRPr="005607FE">
              <w:rPr>
                <w:bCs/>
              </w:rPr>
              <w:t>3.2</w:t>
            </w:r>
          </w:p>
        </w:tc>
        <w:tc>
          <w:tcPr>
            <w:tcW w:w="1935" w:type="dxa"/>
            <w:gridSpan w:val="2"/>
            <w:tcBorders>
              <w:top w:val="single" w:sz="4" w:space="0" w:color="auto"/>
              <w:left w:val="single" w:sz="4" w:space="0" w:color="auto"/>
              <w:bottom w:val="single" w:sz="4" w:space="0" w:color="auto"/>
              <w:right w:val="single" w:sz="4" w:space="0" w:color="auto"/>
            </w:tcBorders>
          </w:tcPr>
          <w:p w14:paraId="30460569" w14:textId="77777777" w:rsidR="00116A8C" w:rsidRPr="005607FE" w:rsidRDefault="00116A8C" w:rsidP="005C0736">
            <w:pPr>
              <w:pStyle w:val="ListParagraph"/>
              <w:spacing w:line="300" w:lineRule="auto"/>
              <w:ind w:left="0"/>
              <w:contextualSpacing w:val="0"/>
              <w:jc w:val="both"/>
              <w:rPr>
                <w:bCs/>
              </w:rPr>
            </w:pPr>
            <w:r w:rsidRPr="005607FE">
              <w:rPr>
                <w:bCs/>
              </w:rPr>
              <w:t>Impactul social</w:t>
            </w:r>
          </w:p>
        </w:tc>
        <w:tc>
          <w:tcPr>
            <w:tcW w:w="7213" w:type="dxa"/>
            <w:gridSpan w:val="18"/>
            <w:tcBorders>
              <w:top w:val="single" w:sz="4" w:space="0" w:color="auto"/>
              <w:left w:val="single" w:sz="4" w:space="0" w:color="auto"/>
              <w:bottom w:val="single" w:sz="4" w:space="0" w:color="auto"/>
              <w:right w:val="single" w:sz="4" w:space="0" w:color="auto"/>
            </w:tcBorders>
          </w:tcPr>
          <w:p w14:paraId="094A4C2A" w14:textId="77777777" w:rsidR="00116A8C" w:rsidRPr="005607FE" w:rsidRDefault="006010B7" w:rsidP="009D00AD">
            <w:pPr>
              <w:pStyle w:val="ListParagraph"/>
              <w:spacing w:before="120" w:after="120" w:line="300" w:lineRule="auto"/>
              <w:ind w:left="0"/>
              <w:contextualSpacing w:val="0"/>
              <w:jc w:val="both"/>
              <w:rPr>
                <w:bCs/>
              </w:rPr>
            </w:pPr>
            <w:r w:rsidRPr="005607FE">
              <w:rPr>
                <w:bCs/>
              </w:rPr>
              <w:t>Realizarea obiectivului de investiţie prezentat are o importanță deosebită, având rolul de a elimina pagubele importante care se pot produce prin inundaţii.</w:t>
            </w:r>
          </w:p>
        </w:tc>
      </w:tr>
      <w:tr w:rsidR="00116A8C" w:rsidRPr="005607FE" w14:paraId="5A974417" w14:textId="77777777" w:rsidTr="003735F3">
        <w:tblPrEx>
          <w:tblBorders>
            <w:left w:val="none" w:sz="0" w:space="0" w:color="auto"/>
            <w:bottom w:val="none" w:sz="0" w:space="0" w:color="auto"/>
            <w:right w:val="none" w:sz="0" w:space="0" w:color="auto"/>
            <w:insideH w:val="none" w:sz="0" w:space="0" w:color="auto"/>
            <w:insideV w:val="none" w:sz="0" w:space="0" w:color="auto"/>
          </w:tblBorders>
        </w:tblPrEx>
        <w:trPr>
          <w:trHeight w:val="1036"/>
        </w:trPr>
        <w:tc>
          <w:tcPr>
            <w:tcW w:w="804" w:type="dxa"/>
            <w:tcBorders>
              <w:top w:val="single" w:sz="4" w:space="0" w:color="auto"/>
              <w:left w:val="single" w:sz="4" w:space="0" w:color="auto"/>
              <w:bottom w:val="single" w:sz="4" w:space="0" w:color="auto"/>
              <w:right w:val="single" w:sz="4" w:space="0" w:color="auto"/>
            </w:tcBorders>
          </w:tcPr>
          <w:p w14:paraId="1AD35FE1" w14:textId="77777777" w:rsidR="00116A8C" w:rsidRPr="005607FE" w:rsidRDefault="00116A8C" w:rsidP="005C0736">
            <w:pPr>
              <w:pStyle w:val="ListParagraph"/>
              <w:spacing w:line="300" w:lineRule="auto"/>
              <w:ind w:left="0"/>
              <w:contextualSpacing w:val="0"/>
              <w:jc w:val="center"/>
              <w:rPr>
                <w:bCs/>
              </w:rPr>
            </w:pPr>
            <w:r w:rsidRPr="005607FE">
              <w:rPr>
                <w:bCs/>
              </w:rPr>
              <w:t>3.3.</w:t>
            </w:r>
          </w:p>
        </w:tc>
        <w:tc>
          <w:tcPr>
            <w:tcW w:w="1935" w:type="dxa"/>
            <w:gridSpan w:val="2"/>
            <w:tcBorders>
              <w:top w:val="single" w:sz="4" w:space="0" w:color="auto"/>
              <w:left w:val="single" w:sz="4" w:space="0" w:color="auto"/>
              <w:bottom w:val="single" w:sz="4" w:space="0" w:color="auto"/>
              <w:right w:val="single" w:sz="4" w:space="0" w:color="auto"/>
            </w:tcBorders>
          </w:tcPr>
          <w:p w14:paraId="3A11F5EF" w14:textId="77777777" w:rsidR="00116A8C" w:rsidRPr="005607FE" w:rsidRDefault="00116A8C" w:rsidP="005C0736">
            <w:pPr>
              <w:pStyle w:val="ListParagraph"/>
              <w:spacing w:line="300" w:lineRule="auto"/>
              <w:ind w:left="0"/>
              <w:contextualSpacing w:val="0"/>
              <w:jc w:val="both"/>
              <w:rPr>
                <w:bCs/>
              </w:rPr>
            </w:pPr>
            <w:r w:rsidRPr="005607FE">
              <w:rPr>
                <w:bCs/>
              </w:rPr>
              <w:t>Impactul asupra drepturilor și libertăților fundamentale ale omului</w:t>
            </w:r>
          </w:p>
        </w:tc>
        <w:tc>
          <w:tcPr>
            <w:tcW w:w="7213" w:type="dxa"/>
            <w:gridSpan w:val="18"/>
            <w:tcBorders>
              <w:top w:val="single" w:sz="4" w:space="0" w:color="auto"/>
              <w:left w:val="single" w:sz="4" w:space="0" w:color="auto"/>
              <w:bottom w:val="single" w:sz="4" w:space="0" w:color="auto"/>
              <w:right w:val="single" w:sz="4" w:space="0" w:color="auto"/>
            </w:tcBorders>
          </w:tcPr>
          <w:p w14:paraId="5E14AF55" w14:textId="11417A67" w:rsidR="00116A8C" w:rsidRPr="005607FE" w:rsidRDefault="00116A8C" w:rsidP="005C0736">
            <w:pPr>
              <w:pStyle w:val="ListParagraph"/>
              <w:spacing w:line="300" w:lineRule="auto"/>
              <w:ind w:left="0"/>
              <w:contextualSpacing w:val="0"/>
              <w:jc w:val="both"/>
              <w:rPr>
                <w:bCs/>
              </w:rPr>
            </w:pPr>
            <w:r w:rsidRPr="005607FE">
              <w:rPr>
                <w:bCs/>
              </w:rPr>
              <w:t>Prin realizarea Obiectivului de investiții nu sunt înc</w:t>
            </w:r>
            <w:r w:rsidR="00D7358A">
              <w:rPr>
                <w:bCs/>
              </w:rPr>
              <w:t>ă</w:t>
            </w:r>
            <w:r w:rsidRPr="005607FE">
              <w:rPr>
                <w:bCs/>
              </w:rPr>
              <w:t>lcate drepturile şi libertățile fundamentale ale cetățenilor, așa cum sunt ele menționate în Constituția României, Titlul II, prevederile art.44 fiind respectate.</w:t>
            </w:r>
          </w:p>
        </w:tc>
      </w:tr>
      <w:tr w:rsidR="005C0736" w:rsidRPr="005607FE" w14:paraId="3CC130AB" w14:textId="77777777" w:rsidTr="003735F3">
        <w:tblPrEx>
          <w:tblBorders>
            <w:left w:val="none" w:sz="0" w:space="0" w:color="auto"/>
            <w:bottom w:val="none" w:sz="0" w:space="0" w:color="auto"/>
            <w:right w:val="none" w:sz="0" w:space="0" w:color="auto"/>
            <w:insideH w:val="none" w:sz="0" w:space="0" w:color="auto"/>
            <w:insideV w:val="none" w:sz="0" w:space="0" w:color="auto"/>
          </w:tblBorders>
        </w:tblPrEx>
        <w:trPr>
          <w:trHeight w:val="1036"/>
        </w:trPr>
        <w:tc>
          <w:tcPr>
            <w:tcW w:w="804" w:type="dxa"/>
            <w:tcBorders>
              <w:top w:val="single" w:sz="4" w:space="0" w:color="auto"/>
              <w:left w:val="single" w:sz="4" w:space="0" w:color="auto"/>
              <w:bottom w:val="single" w:sz="4" w:space="0" w:color="auto"/>
              <w:right w:val="single" w:sz="4" w:space="0" w:color="auto"/>
            </w:tcBorders>
          </w:tcPr>
          <w:p w14:paraId="584B80FD" w14:textId="71EEFD0A" w:rsidR="005C0736" w:rsidRPr="005607FE" w:rsidRDefault="005C0736" w:rsidP="005C0736">
            <w:pPr>
              <w:pStyle w:val="ListParagraph"/>
              <w:spacing w:line="300" w:lineRule="auto"/>
              <w:ind w:left="0"/>
              <w:contextualSpacing w:val="0"/>
              <w:jc w:val="center"/>
              <w:rPr>
                <w:bCs/>
              </w:rPr>
            </w:pPr>
            <w:r w:rsidRPr="005607FE">
              <w:rPr>
                <w:bCs/>
              </w:rPr>
              <w:t>3.4.</w:t>
            </w:r>
          </w:p>
        </w:tc>
        <w:tc>
          <w:tcPr>
            <w:tcW w:w="1935" w:type="dxa"/>
            <w:gridSpan w:val="2"/>
            <w:tcBorders>
              <w:top w:val="single" w:sz="4" w:space="0" w:color="auto"/>
              <w:left w:val="single" w:sz="4" w:space="0" w:color="auto"/>
              <w:bottom w:val="single" w:sz="4" w:space="0" w:color="auto"/>
              <w:right w:val="single" w:sz="4" w:space="0" w:color="auto"/>
            </w:tcBorders>
          </w:tcPr>
          <w:p w14:paraId="63A040FA" w14:textId="786E5C8B" w:rsidR="005C0736" w:rsidRPr="005607FE" w:rsidRDefault="005C0736" w:rsidP="005C0736">
            <w:pPr>
              <w:pStyle w:val="ListParagraph"/>
              <w:spacing w:line="300" w:lineRule="auto"/>
              <w:ind w:left="0"/>
              <w:contextualSpacing w:val="0"/>
              <w:jc w:val="both"/>
              <w:rPr>
                <w:bCs/>
              </w:rPr>
            </w:pPr>
            <w:r w:rsidRPr="005607FE">
              <w:rPr>
                <w:bCs/>
              </w:rPr>
              <w:t>Impactul macroeconomic</w:t>
            </w:r>
          </w:p>
        </w:tc>
        <w:tc>
          <w:tcPr>
            <w:tcW w:w="7213" w:type="dxa"/>
            <w:gridSpan w:val="18"/>
            <w:tcBorders>
              <w:top w:val="single" w:sz="4" w:space="0" w:color="auto"/>
              <w:left w:val="single" w:sz="4" w:space="0" w:color="auto"/>
              <w:bottom w:val="single" w:sz="4" w:space="0" w:color="auto"/>
              <w:right w:val="single" w:sz="4" w:space="0" w:color="auto"/>
            </w:tcBorders>
          </w:tcPr>
          <w:p w14:paraId="3CE140B3" w14:textId="77777777" w:rsidR="005C0736" w:rsidRPr="005607FE" w:rsidRDefault="005C0736" w:rsidP="009D00AD">
            <w:pPr>
              <w:spacing w:before="120" w:after="120" w:line="300" w:lineRule="auto"/>
              <w:jc w:val="both"/>
              <w:rPr>
                <w:bCs/>
              </w:rPr>
            </w:pPr>
            <w:r w:rsidRPr="005607FE">
              <w:rPr>
                <w:bCs/>
              </w:rPr>
              <w:t>Obiectivul de investiții este de importanță deosebită pentru reducerea riscurilor la inundații. Realizarea lucrărilor hidrotehnice pentru apărarea împotriva inundațiilor a U</w:t>
            </w:r>
            <w:r>
              <w:rPr>
                <w:bCs/>
              </w:rPr>
              <w:t xml:space="preserve">nității </w:t>
            </w:r>
            <w:r w:rsidRPr="005607FE">
              <w:rPr>
                <w:bCs/>
              </w:rPr>
              <w:t>A</w:t>
            </w:r>
            <w:r>
              <w:rPr>
                <w:bCs/>
              </w:rPr>
              <w:t xml:space="preserve">dministrativ </w:t>
            </w:r>
            <w:r w:rsidRPr="005607FE">
              <w:rPr>
                <w:bCs/>
              </w:rPr>
              <w:t>T</w:t>
            </w:r>
            <w:r>
              <w:rPr>
                <w:bCs/>
              </w:rPr>
              <w:t>eritoriale</w:t>
            </w:r>
            <w:r w:rsidRPr="005607FE">
              <w:rPr>
                <w:bCs/>
              </w:rPr>
              <w:t xml:space="preserve"> Praid, sunt în conformitate cu practicile și politicile naționale și europene.</w:t>
            </w:r>
          </w:p>
          <w:p w14:paraId="287BE4C7" w14:textId="77777777" w:rsidR="005C0736" w:rsidRPr="005607FE" w:rsidRDefault="005C0736" w:rsidP="009D00AD">
            <w:pPr>
              <w:tabs>
                <w:tab w:val="left" w:pos="4185"/>
              </w:tabs>
              <w:spacing w:before="120" w:after="120" w:line="300" w:lineRule="auto"/>
              <w:jc w:val="both"/>
              <w:rPr>
                <w:bCs/>
              </w:rPr>
            </w:pPr>
            <w:r w:rsidRPr="005607FE">
              <w:rPr>
                <w:bCs/>
              </w:rPr>
              <w:t>Soluțiile tehnice sunt în concordanță cu cerințele Directivei 2000/60/CE a Parlamentului European și a Consiliului din 23 octombrie 2000 de stabilire a unui cadru de politică comunitară în domeniul apei, precum și cele ale Directivei 2007/60/CE privind evaluarea și gestionarea riscurilor de inundații (Text cu relevanță pentru SEE), pentru protecția și îmbunătățirea specificului mediului înconjurător și a aspectului său estetic și prevenirea sau minimizarea pierderilor economice prin reducerea riscului la inundații și măsuri de protecție locală în zonele populate.</w:t>
            </w:r>
          </w:p>
          <w:p w14:paraId="15E99336" w14:textId="5DF9BCAE" w:rsidR="005C0736" w:rsidRPr="005607FE" w:rsidRDefault="005C0736" w:rsidP="005C0736">
            <w:pPr>
              <w:pStyle w:val="ListParagraph"/>
              <w:spacing w:line="300" w:lineRule="auto"/>
              <w:ind w:left="0"/>
              <w:contextualSpacing w:val="0"/>
              <w:jc w:val="both"/>
              <w:rPr>
                <w:bCs/>
              </w:rPr>
            </w:pPr>
            <w:r w:rsidRPr="005607FE">
              <w:rPr>
                <w:bCs/>
              </w:rPr>
              <w:t xml:space="preserve">Lucrările care se realizează în cadrul acestui obiectiv de investiții se încadrează în Strategia naţională de management al riscului la inundaţii pe termen mediu şi lung, aprobată prin Hotărârea Guvernului </w:t>
            </w:r>
            <w:r w:rsidR="00D7358A">
              <w:rPr>
                <w:bCs/>
              </w:rPr>
              <w:t>nr.</w:t>
            </w:r>
            <w:r w:rsidRPr="005607FE">
              <w:rPr>
                <w:bCs/>
              </w:rPr>
              <w:t xml:space="preserve">1566/2024, care defineşte un cadru tehnic, instituţional şi legal pentru prevenirea şi reducerea tuturor consecinţelor negative ale inundaţiilor, </w:t>
            </w:r>
            <w:r w:rsidRPr="005607FE">
              <w:rPr>
                <w:bCs/>
              </w:rPr>
              <w:lastRenderedPageBreak/>
              <w:t>până la niveluri acceptabile gradual şi procentual, asupra activităţilor socio</w:t>
            </w:r>
            <w:r>
              <w:rPr>
                <w:bCs/>
              </w:rPr>
              <w:t xml:space="preserve"> </w:t>
            </w:r>
            <w:r w:rsidRPr="005607FE">
              <w:rPr>
                <w:bCs/>
              </w:rPr>
              <w:t>-</w:t>
            </w:r>
            <w:r>
              <w:rPr>
                <w:bCs/>
              </w:rPr>
              <w:t xml:space="preserve"> </w:t>
            </w:r>
            <w:r w:rsidRPr="005607FE">
              <w:rPr>
                <w:bCs/>
              </w:rPr>
              <w:t>economice, asupra proprietăţilor, asupra vieţii şi sănătăţii oamenilor şi asupra mediului înconjurător, ţinând cont de necesităţile specifice şi de obligaţiile internaţionale ale României,</w:t>
            </w:r>
            <w:r w:rsidR="00017BC4">
              <w:rPr>
                <w:bCs/>
              </w:rPr>
              <w:t xml:space="preserve"> </w:t>
            </w:r>
            <w:r w:rsidRPr="005607FE">
              <w:rPr>
                <w:bCs/>
              </w:rPr>
              <w:t>fiind în concordanţă cu orizontul de timp al Strategiei naționale pentru dezvoltarea durabilă a României 2030, aprobată prin Hotărârea Guvernului n</w:t>
            </w:r>
            <w:r w:rsidR="00D7358A">
              <w:rPr>
                <w:bCs/>
              </w:rPr>
              <w:t>r.</w:t>
            </w:r>
            <w:r w:rsidRPr="005607FE">
              <w:rPr>
                <w:bCs/>
              </w:rPr>
              <w:t>877/2018, cu modificările și complet</w:t>
            </w:r>
            <w:r w:rsidR="00D7358A">
              <w:rPr>
                <w:bCs/>
              </w:rPr>
              <w:t>ă</w:t>
            </w:r>
            <w:r w:rsidRPr="005607FE">
              <w:rPr>
                <w:bCs/>
              </w:rPr>
              <w:t>rile ulterioare</w:t>
            </w:r>
            <w:r>
              <w:rPr>
                <w:bCs/>
              </w:rPr>
              <w:t>.</w:t>
            </w:r>
          </w:p>
        </w:tc>
      </w:tr>
      <w:tr w:rsidR="005C0736" w:rsidRPr="005607FE" w14:paraId="00271E65" w14:textId="77777777" w:rsidTr="003735F3">
        <w:trPr>
          <w:trHeight w:val="966"/>
        </w:trPr>
        <w:tc>
          <w:tcPr>
            <w:tcW w:w="804" w:type="dxa"/>
          </w:tcPr>
          <w:p w14:paraId="7E64FDCC" w14:textId="77777777" w:rsidR="005C0736" w:rsidRPr="005607FE" w:rsidRDefault="005C0736" w:rsidP="005C0736">
            <w:pPr>
              <w:spacing w:line="300" w:lineRule="auto"/>
              <w:jc w:val="center"/>
              <w:rPr>
                <w:bCs/>
              </w:rPr>
            </w:pPr>
            <w:r w:rsidRPr="005607FE">
              <w:rPr>
                <w:bCs/>
              </w:rPr>
              <w:lastRenderedPageBreak/>
              <w:t>3.4.1.</w:t>
            </w:r>
          </w:p>
        </w:tc>
        <w:tc>
          <w:tcPr>
            <w:tcW w:w="1935" w:type="dxa"/>
            <w:gridSpan w:val="2"/>
          </w:tcPr>
          <w:p w14:paraId="03697CE4" w14:textId="77777777" w:rsidR="005C0736" w:rsidRPr="005607FE" w:rsidRDefault="005C0736" w:rsidP="005C0736">
            <w:pPr>
              <w:spacing w:line="300" w:lineRule="auto"/>
              <w:jc w:val="both"/>
              <w:rPr>
                <w:bCs/>
              </w:rPr>
            </w:pPr>
            <w:r w:rsidRPr="005607FE">
              <w:rPr>
                <w:bCs/>
              </w:rPr>
              <w:t>Impactul asupra economiei şi asupra principalilor indicatori macroeconomici</w:t>
            </w:r>
          </w:p>
        </w:tc>
        <w:tc>
          <w:tcPr>
            <w:tcW w:w="7213" w:type="dxa"/>
            <w:gridSpan w:val="18"/>
          </w:tcPr>
          <w:p w14:paraId="00E8DB06" w14:textId="0C5DE8B5" w:rsidR="005C0736" w:rsidRPr="005607FE" w:rsidRDefault="005C0736" w:rsidP="005C0736">
            <w:pPr>
              <w:spacing w:line="300" w:lineRule="auto"/>
              <w:jc w:val="both"/>
              <w:rPr>
                <w:bCs/>
              </w:rPr>
            </w:pPr>
            <w:r w:rsidRPr="005607FE">
              <w:rPr>
                <w:bCs/>
              </w:rPr>
              <w:t>Realizarea acestui obiectiv prezintă avantaje pentru economia locală prin prevenirea inundațiilor în localitate și creșterea calității vieții</w:t>
            </w:r>
            <w:r>
              <w:rPr>
                <w:bCs/>
              </w:rPr>
              <w:t>.</w:t>
            </w:r>
          </w:p>
        </w:tc>
      </w:tr>
      <w:tr w:rsidR="005C0736" w:rsidRPr="005607FE" w14:paraId="3ACC6730" w14:textId="77777777" w:rsidTr="003735F3">
        <w:trPr>
          <w:trHeight w:val="570"/>
        </w:trPr>
        <w:tc>
          <w:tcPr>
            <w:tcW w:w="804" w:type="dxa"/>
          </w:tcPr>
          <w:p w14:paraId="77C5B86B" w14:textId="77777777" w:rsidR="005C0736" w:rsidRPr="005607FE" w:rsidRDefault="005C0736" w:rsidP="005C0736">
            <w:pPr>
              <w:spacing w:line="300" w:lineRule="auto"/>
              <w:jc w:val="center"/>
              <w:rPr>
                <w:bCs/>
              </w:rPr>
            </w:pPr>
            <w:r w:rsidRPr="005607FE">
              <w:rPr>
                <w:bCs/>
              </w:rPr>
              <w:t>3.4.2.</w:t>
            </w:r>
          </w:p>
        </w:tc>
        <w:tc>
          <w:tcPr>
            <w:tcW w:w="1935" w:type="dxa"/>
            <w:gridSpan w:val="2"/>
          </w:tcPr>
          <w:p w14:paraId="7740E141" w14:textId="06DC4CD5" w:rsidR="005C0736" w:rsidRPr="005607FE" w:rsidRDefault="005C0736" w:rsidP="005C0736">
            <w:pPr>
              <w:spacing w:line="300" w:lineRule="auto"/>
              <w:jc w:val="both"/>
              <w:rPr>
                <w:bCs/>
              </w:rPr>
            </w:pPr>
            <w:r w:rsidRPr="005607FE">
              <w:rPr>
                <w:bCs/>
              </w:rPr>
              <w:t xml:space="preserve">Impactul asupra mediului concurenţial </w:t>
            </w:r>
            <w:r>
              <w:rPr>
                <w:bCs/>
              </w:rPr>
              <w:t>ș</w:t>
            </w:r>
            <w:r w:rsidRPr="005607FE">
              <w:rPr>
                <w:bCs/>
              </w:rPr>
              <w:t>i domeniul ajutoarelor de stat</w:t>
            </w:r>
          </w:p>
        </w:tc>
        <w:tc>
          <w:tcPr>
            <w:tcW w:w="7213" w:type="dxa"/>
            <w:gridSpan w:val="18"/>
          </w:tcPr>
          <w:p w14:paraId="0F0E8336" w14:textId="77777777" w:rsidR="005C0736" w:rsidRPr="005607FE" w:rsidRDefault="005C0736" w:rsidP="005C0736">
            <w:pPr>
              <w:spacing w:line="300" w:lineRule="auto"/>
              <w:jc w:val="both"/>
              <w:rPr>
                <w:bCs/>
              </w:rPr>
            </w:pPr>
            <w:r w:rsidRPr="005607FE">
              <w:rPr>
                <w:bCs/>
              </w:rPr>
              <w:t>Proiectul de act normativ nu se referă la acest subiect.</w:t>
            </w:r>
          </w:p>
        </w:tc>
      </w:tr>
      <w:tr w:rsidR="005C0736" w:rsidRPr="005607FE" w14:paraId="2E614162" w14:textId="77777777" w:rsidTr="003735F3">
        <w:trPr>
          <w:trHeight w:val="480"/>
        </w:trPr>
        <w:tc>
          <w:tcPr>
            <w:tcW w:w="804" w:type="dxa"/>
          </w:tcPr>
          <w:p w14:paraId="4E9F7B99" w14:textId="77777777" w:rsidR="005C0736" w:rsidRPr="005607FE" w:rsidRDefault="005C0736" w:rsidP="005C0736">
            <w:pPr>
              <w:spacing w:line="300" w:lineRule="auto"/>
              <w:jc w:val="center"/>
              <w:rPr>
                <w:bCs/>
              </w:rPr>
            </w:pPr>
            <w:r w:rsidRPr="005607FE">
              <w:rPr>
                <w:bCs/>
              </w:rPr>
              <w:t>3.5</w:t>
            </w:r>
          </w:p>
        </w:tc>
        <w:tc>
          <w:tcPr>
            <w:tcW w:w="1935" w:type="dxa"/>
            <w:gridSpan w:val="2"/>
          </w:tcPr>
          <w:p w14:paraId="57556A48" w14:textId="77777777" w:rsidR="005C0736" w:rsidRPr="005607FE" w:rsidRDefault="005C0736" w:rsidP="005C0736">
            <w:pPr>
              <w:spacing w:line="300" w:lineRule="auto"/>
              <w:jc w:val="both"/>
              <w:rPr>
                <w:bCs/>
              </w:rPr>
            </w:pPr>
            <w:r w:rsidRPr="005607FE">
              <w:rPr>
                <w:bCs/>
              </w:rPr>
              <w:t>Impactul asupra mediului de afaceri</w:t>
            </w:r>
          </w:p>
        </w:tc>
        <w:tc>
          <w:tcPr>
            <w:tcW w:w="7213" w:type="dxa"/>
            <w:gridSpan w:val="18"/>
          </w:tcPr>
          <w:p w14:paraId="02DB33DC" w14:textId="4C7C3689" w:rsidR="005C0736" w:rsidRPr="005607FE" w:rsidRDefault="005C0736" w:rsidP="005C0736">
            <w:pPr>
              <w:spacing w:line="300" w:lineRule="auto"/>
              <w:jc w:val="both"/>
              <w:rPr>
                <w:bCs/>
              </w:rPr>
            </w:pPr>
            <w:r w:rsidRPr="005607FE">
              <w:rPr>
                <w:bCs/>
              </w:rPr>
              <w:t>Finalizarea acestui obiectiv duce la îmbunătăţirea condiţiilor  mediului de afaceri</w:t>
            </w:r>
            <w:r>
              <w:rPr>
                <w:bCs/>
              </w:rPr>
              <w:t>.</w:t>
            </w:r>
          </w:p>
        </w:tc>
      </w:tr>
      <w:tr w:rsidR="005C0736" w:rsidRPr="005607FE" w14:paraId="536CE5D5" w14:textId="77777777" w:rsidTr="003735F3">
        <w:trPr>
          <w:trHeight w:val="465"/>
        </w:trPr>
        <w:tc>
          <w:tcPr>
            <w:tcW w:w="804" w:type="dxa"/>
          </w:tcPr>
          <w:p w14:paraId="64162ADD" w14:textId="77777777" w:rsidR="005C0736" w:rsidRPr="005607FE" w:rsidRDefault="005C0736" w:rsidP="005C0736">
            <w:pPr>
              <w:spacing w:line="300" w:lineRule="auto"/>
              <w:jc w:val="center"/>
              <w:rPr>
                <w:bCs/>
              </w:rPr>
            </w:pPr>
            <w:r w:rsidRPr="005607FE">
              <w:rPr>
                <w:bCs/>
              </w:rPr>
              <w:t>3.6.</w:t>
            </w:r>
          </w:p>
        </w:tc>
        <w:tc>
          <w:tcPr>
            <w:tcW w:w="1935" w:type="dxa"/>
            <w:gridSpan w:val="2"/>
          </w:tcPr>
          <w:p w14:paraId="41773E18" w14:textId="77777777" w:rsidR="005C0736" w:rsidRPr="005607FE" w:rsidRDefault="005C0736" w:rsidP="005C0736">
            <w:pPr>
              <w:spacing w:line="300" w:lineRule="auto"/>
              <w:jc w:val="both"/>
              <w:rPr>
                <w:bCs/>
              </w:rPr>
            </w:pPr>
            <w:r w:rsidRPr="005607FE">
              <w:rPr>
                <w:bCs/>
              </w:rPr>
              <w:t>Impactul asupra mediului înconjurător</w:t>
            </w:r>
          </w:p>
        </w:tc>
        <w:tc>
          <w:tcPr>
            <w:tcW w:w="7213" w:type="dxa"/>
            <w:gridSpan w:val="18"/>
          </w:tcPr>
          <w:p w14:paraId="16960872" w14:textId="5389803E" w:rsidR="005C0736" w:rsidRPr="00E24961" w:rsidRDefault="005C0736" w:rsidP="009D00AD">
            <w:pPr>
              <w:spacing w:before="120" w:after="120" w:line="300" w:lineRule="auto"/>
              <w:jc w:val="both"/>
              <w:rPr>
                <w:bCs/>
              </w:rPr>
            </w:pPr>
            <w:r w:rsidRPr="00E24961">
              <w:rPr>
                <w:bCs/>
              </w:rPr>
              <w:t>Exproprierea pentru cauză de utilitate publică și preluarea în administrare</w:t>
            </w:r>
            <w:r>
              <w:rPr>
                <w:bCs/>
              </w:rPr>
              <w:t>,</w:t>
            </w:r>
            <w:r w:rsidRPr="00E24961">
              <w:rPr>
                <w:bCs/>
              </w:rPr>
              <w:t xml:space="preserve"> de către Administrația Națională „Apele Române" - Administrația Bazinală de</w:t>
            </w:r>
            <w:r>
              <w:rPr>
                <w:bCs/>
              </w:rPr>
              <w:t xml:space="preserve"> Apă</w:t>
            </w:r>
            <w:r w:rsidRPr="00E24961">
              <w:rPr>
                <w:bCs/>
              </w:rPr>
              <w:t xml:space="preserve"> Mureș</w:t>
            </w:r>
            <w:r>
              <w:rPr>
                <w:bCs/>
              </w:rPr>
              <w:t>,</w:t>
            </w:r>
            <w:r w:rsidRPr="00E24961">
              <w:rPr>
                <w:bCs/>
              </w:rPr>
              <w:t xml:space="preserve"> a suprafețelor de teren necesare realizării lucrărilor prin facilitarea implementării proiectului, va conduce la îmbunătățirea standardelor de mediu</w:t>
            </w:r>
            <w:r>
              <w:rPr>
                <w:bCs/>
              </w:rPr>
              <w:t xml:space="preserve"> </w:t>
            </w:r>
            <w:r w:rsidRPr="00E24961">
              <w:rPr>
                <w:bCs/>
              </w:rPr>
              <w:t xml:space="preserve"> precum și la diminuarea riscurilor majore</w:t>
            </w:r>
            <w:r>
              <w:rPr>
                <w:bCs/>
              </w:rPr>
              <w:t>,</w:t>
            </w:r>
            <w:r w:rsidRPr="00E24961">
              <w:rPr>
                <w:bCs/>
              </w:rPr>
              <w:t xml:space="preserve"> contribuind totodată</w:t>
            </w:r>
            <w:r>
              <w:rPr>
                <w:bCs/>
              </w:rPr>
              <w:t xml:space="preserve"> </w:t>
            </w:r>
            <w:r w:rsidRPr="00E24961">
              <w:rPr>
                <w:bCs/>
              </w:rPr>
              <w:t>la îndeplinirea angajamentelor României</w:t>
            </w:r>
            <w:r>
              <w:rPr>
                <w:bCs/>
              </w:rPr>
              <w:t xml:space="preserve">, </w:t>
            </w:r>
            <w:r w:rsidRPr="00E24961">
              <w:rPr>
                <w:bCs/>
              </w:rPr>
              <w:t>privind protecția mediului, ca stat membru al Uniunii Europene. Lucrările propuse a se executa, prin caracterul lor, au un impact negativ temporar asupra mediului, doar pe durata de execuție, efectele secundare negative fiind eliminate prin lucrări de refacere a cadrului natural la finalizarea execuției investiției.</w:t>
            </w:r>
          </w:p>
          <w:p w14:paraId="14CEBC35" w14:textId="48529C0B" w:rsidR="005C0736" w:rsidRPr="00E24961" w:rsidRDefault="009D00AD" w:rsidP="009D00AD">
            <w:pPr>
              <w:spacing w:before="120" w:after="120" w:line="300" w:lineRule="auto"/>
              <w:jc w:val="both"/>
              <w:rPr>
                <w:bCs/>
              </w:rPr>
            </w:pPr>
            <w:r w:rsidRPr="00E24961">
              <w:rPr>
                <w:bCs/>
              </w:rPr>
              <w:t>Investiția</w:t>
            </w:r>
            <w:r w:rsidR="005C0736" w:rsidRPr="00E24961">
              <w:rPr>
                <w:bCs/>
              </w:rPr>
              <w:t xml:space="preserve"> va respecta </w:t>
            </w:r>
            <w:r w:rsidRPr="00E24961">
              <w:rPr>
                <w:bCs/>
              </w:rPr>
              <w:t>legislația</w:t>
            </w:r>
            <w:r w:rsidR="005C0736" w:rsidRPr="00E24961">
              <w:rPr>
                <w:bCs/>
              </w:rPr>
              <w:t xml:space="preserve"> şi reglementările tehnice în vigoare pentru evaluarea impactului asupra mediului.</w:t>
            </w:r>
          </w:p>
          <w:p w14:paraId="5A16F8F8" w14:textId="14ACF0F0" w:rsidR="005C0736" w:rsidRPr="00E24961" w:rsidRDefault="005C0736" w:rsidP="009D00AD">
            <w:pPr>
              <w:spacing w:before="120" w:after="120" w:line="300" w:lineRule="auto"/>
              <w:jc w:val="both"/>
              <w:rPr>
                <w:bCs/>
              </w:rPr>
            </w:pPr>
            <w:r w:rsidRPr="00E24961">
              <w:rPr>
                <w:bCs/>
              </w:rPr>
              <w:t xml:space="preserve">Pentru acest proiect a fost emisă Decizia Etapei de </w:t>
            </w:r>
            <w:r>
              <w:rPr>
                <w:bCs/>
              </w:rPr>
              <w:t>Î</w:t>
            </w:r>
            <w:r w:rsidRPr="00E24961">
              <w:rPr>
                <w:bCs/>
              </w:rPr>
              <w:t xml:space="preserve">ncadrare </w:t>
            </w:r>
            <w:r w:rsidRPr="005607FE">
              <w:rPr>
                <w:bCs/>
              </w:rPr>
              <w:t>n</w:t>
            </w:r>
            <w:r w:rsidR="00F97406">
              <w:rPr>
                <w:bCs/>
              </w:rPr>
              <w:t>r.</w:t>
            </w:r>
            <w:r w:rsidRPr="00E24961">
              <w:rPr>
                <w:bCs/>
              </w:rPr>
              <w:t xml:space="preserve">139/09.12.2025 și avizul </w:t>
            </w:r>
            <w:r w:rsidRPr="005607FE">
              <w:rPr>
                <w:bCs/>
              </w:rPr>
              <w:t>n</w:t>
            </w:r>
            <w:r w:rsidR="00F97406">
              <w:rPr>
                <w:bCs/>
              </w:rPr>
              <w:t>r.</w:t>
            </w:r>
            <w:r w:rsidRPr="00E24961">
              <w:rPr>
                <w:bCs/>
              </w:rPr>
              <w:t>98/ST.HR/04.12.2025 emis</w:t>
            </w:r>
            <w:r>
              <w:rPr>
                <w:bCs/>
              </w:rPr>
              <w:t>e</w:t>
            </w:r>
            <w:r w:rsidRPr="00E24961">
              <w:rPr>
                <w:bCs/>
              </w:rPr>
              <w:t xml:space="preserve"> de Agenția Națională pentru Mediu și Arii Protejate. Amplasamentul proiectului se suprapune parțial cu aria naturală protejată – Rezervația de interes național RONPA0475 Muntele de Sare Praid, suprafață situată într-un sector de contact între terenul agricol și albia minoră a pârâului. Totodată, proiectul este amplasat în proximitatea Ariilor Natura 2000 ROSAC0297 </w:t>
            </w:r>
            <w:r w:rsidRPr="00E24961">
              <w:rPr>
                <w:bCs/>
              </w:rPr>
              <w:lastRenderedPageBreak/>
              <w:t>Dealurile Târnavei Mici – Bicheș și ROSPA0028 Dealurile Târnavelor și Valea Nirajului.</w:t>
            </w:r>
            <w:r>
              <w:rPr>
                <w:bCs/>
              </w:rPr>
              <w:t xml:space="preserve"> </w:t>
            </w:r>
            <w:r w:rsidRPr="00E24961">
              <w:rPr>
                <w:bCs/>
              </w:rPr>
              <w:t>Proiectul nu fragmentează coridorul ecologic delimitat prin P</w:t>
            </w:r>
            <w:r>
              <w:rPr>
                <w:bCs/>
              </w:rPr>
              <w:t xml:space="preserve">lanul </w:t>
            </w:r>
            <w:r w:rsidRPr="00E24961">
              <w:rPr>
                <w:bCs/>
              </w:rPr>
              <w:t>U</w:t>
            </w:r>
            <w:r>
              <w:rPr>
                <w:bCs/>
              </w:rPr>
              <w:t xml:space="preserve">rbanistic </w:t>
            </w:r>
            <w:r w:rsidRPr="00E24961">
              <w:rPr>
                <w:bCs/>
              </w:rPr>
              <w:t>G</w:t>
            </w:r>
            <w:r>
              <w:rPr>
                <w:bCs/>
              </w:rPr>
              <w:t>eneral</w:t>
            </w:r>
            <w:r w:rsidRPr="00E24961">
              <w:rPr>
                <w:bCs/>
              </w:rPr>
              <w:t xml:space="preserve"> Praid. Proiectul contribuie la stabilizarea proceselor geomorfologice și la protejarea pe termen lung a formațiunilor carstice saline.</w:t>
            </w:r>
          </w:p>
          <w:p w14:paraId="4D7A020C" w14:textId="77777777" w:rsidR="009D00AD" w:rsidRDefault="005C0736" w:rsidP="009D00AD">
            <w:pPr>
              <w:spacing w:line="300" w:lineRule="auto"/>
              <w:jc w:val="both"/>
              <w:rPr>
                <w:bCs/>
              </w:rPr>
            </w:pPr>
            <w:r w:rsidRPr="00E24961">
              <w:rPr>
                <w:bCs/>
              </w:rPr>
              <w:t>Investiția se va realiza cu respectarea condițiilor și măsurilor stabilite prin avizul favorabil emis de autoritatea competentă, astfel încât efectele asupra mediului și asupra elementelor de biodiversitate să fie reduse la minimum.</w:t>
            </w:r>
          </w:p>
          <w:p w14:paraId="26581EAC" w14:textId="0178BFE7" w:rsidR="005C0736" w:rsidRPr="00E24961" w:rsidRDefault="005C0736" w:rsidP="009D00AD">
            <w:pPr>
              <w:spacing w:before="120" w:after="120" w:line="300" w:lineRule="auto"/>
              <w:jc w:val="both"/>
              <w:rPr>
                <w:bCs/>
              </w:rPr>
            </w:pPr>
            <w:r w:rsidRPr="00E24961">
              <w:rPr>
                <w:bCs/>
              </w:rPr>
              <w:t xml:space="preserve">Lucrările propuse respectă principiile de amenajare ecologică a cursului de apă, cu </w:t>
            </w:r>
            <w:r w:rsidR="009D00AD" w:rsidRPr="00E24961">
              <w:rPr>
                <w:bCs/>
              </w:rPr>
              <w:t>intervenții</w:t>
            </w:r>
            <w:r w:rsidRPr="00E24961">
              <w:rPr>
                <w:bCs/>
              </w:rPr>
              <w:t xml:space="preserve"> minime asupra regimului de curgere, fără efecte negative ulterioare, în urma executării lucrărilor neînregistrându-se fenomene de poluare a mediului. Materialele utilizate vor fi ecologice, nepoluante şi se vor integra în mediul înconjurător.</w:t>
            </w:r>
          </w:p>
          <w:p w14:paraId="1D9D7D8F" w14:textId="236A9106" w:rsidR="005C0736" w:rsidRPr="00E24961" w:rsidRDefault="005C0736" w:rsidP="009D00AD">
            <w:pPr>
              <w:spacing w:line="300" w:lineRule="auto"/>
              <w:jc w:val="both"/>
              <w:rPr>
                <w:bCs/>
              </w:rPr>
            </w:pPr>
            <w:r w:rsidRPr="00E24961">
              <w:rPr>
                <w:bCs/>
              </w:rPr>
              <w:t xml:space="preserve">Impactul asupra apelor subterane se poate considera minor datorită genurilor de lucrări alese care nu împiedică transferul apei din râu în freatic şi invers. Impactul asupra aerului poate fi considerat minor. </w:t>
            </w:r>
            <w:r w:rsidR="003735F3">
              <w:rPr>
                <w:bCs/>
              </w:rPr>
              <w:t>Din cauza</w:t>
            </w:r>
            <w:r w:rsidRPr="00E24961">
              <w:rPr>
                <w:bCs/>
              </w:rPr>
              <w:t xml:space="preserve"> traficului rutier al utilajelor grele, în timpul executării lucrărilor, poluarea fonică va fi crescută.</w:t>
            </w:r>
          </w:p>
          <w:p w14:paraId="3DE69EF5" w14:textId="60992FD5" w:rsidR="005C0736" w:rsidRPr="00E24961" w:rsidRDefault="005C0736" w:rsidP="009D00AD">
            <w:pPr>
              <w:spacing w:before="120" w:after="120" w:line="300" w:lineRule="auto"/>
              <w:jc w:val="both"/>
              <w:rPr>
                <w:bCs/>
              </w:rPr>
            </w:pPr>
            <w:r w:rsidRPr="00E24961">
              <w:rPr>
                <w:bCs/>
              </w:rPr>
              <w:t>Impactul asupra solului poate fi considerat slab semnificativ, numai în zona carierelor de pământ. În vederea atenuării acestor efecte, carierele de pământ vor fi sistematizate la sfârşitul lucrărilor şi redate folosinţei iniţiale.</w:t>
            </w:r>
          </w:p>
        </w:tc>
      </w:tr>
      <w:tr w:rsidR="005C0736" w:rsidRPr="005607FE" w14:paraId="39FBC448" w14:textId="77777777" w:rsidTr="003735F3">
        <w:trPr>
          <w:trHeight w:val="495"/>
        </w:trPr>
        <w:tc>
          <w:tcPr>
            <w:tcW w:w="804" w:type="dxa"/>
          </w:tcPr>
          <w:p w14:paraId="13BA0B80" w14:textId="77777777" w:rsidR="005C0736" w:rsidRPr="005607FE" w:rsidRDefault="005C0736" w:rsidP="005C0736">
            <w:pPr>
              <w:spacing w:line="300" w:lineRule="auto"/>
              <w:jc w:val="center"/>
              <w:rPr>
                <w:bCs/>
              </w:rPr>
            </w:pPr>
            <w:r w:rsidRPr="005607FE">
              <w:rPr>
                <w:bCs/>
              </w:rPr>
              <w:lastRenderedPageBreak/>
              <w:t>3.7.</w:t>
            </w:r>
          </w:p>
        </w:tc>
        <w:tc>
          <w:tcPr>
            <w:tcW w:w="1935" w:type="dxa"/>
            <w:gridSpan w:val="2"/>
          </w:tcPr>
          <w:p w14:paraId="6357EF49" w14:textId="77777777" w:rsidR="005C0736" w:rsidRPr="005607FE" w:rsidRDefault="005C0736" w:rsidP="005C0736">
            <w:pPr>
              <w:spacing w:line="300" w:lineRule="auto"/>
              <w:jc w:val="both"/>
              <w:rPr>
                <w:bCs/>
              </w:rPr>
            </w:pPr>
            <w:r w:rsidRPr="005607FE">
              <w:rPr>
                <w:bCs/>
                <w:noProof/>
              </w:rPr>
              <w:t>Evaluarea costurilor şi beneficiilor din perspectiva inovării şi digitalizării</w:t>
            </w:r>
          </w:p>
        </w:tc>
        <w:tc>
          <w:tcPr>
            <w:tcW w:w="7213" w:type="dxa"/>
            <w:gridSpan w:val="18"/>
          </w:tcPr>
          <w:p w14:paraId="3F83AFCB" w14:textId="6FCCF54A" w:rsidR="005C0736" w:rsidRPr="005607FE" w:rsidRDefault="005C0736" w:rsidP="005C0736">
            <w:pPr>
              <w:spacing w:line="300" w:lineRule="auto"/>
              <w:jc w:val="both"/>
              <w:rPr>
                <w:bCs/>
              </w:rPr>
            </w:pPr>
            <w:r w:rsidRPr="005607FE">
              <w:rPr>
                <w:bCs/>
              </w:rPr>
              <w:t>Proiectul de act normativ nu se referă la acest subiect</w:t>
            </w:r>
            <w:r>
              <w:rPr>
                <w:bCs/>
              </w:rPr>
              <w:t>.</w:t>
            </w:r>
          </w:p>
        </w:tc>
      </w:tr>
      <w:tr w:rsidR="005C0736" w:rsidRPr="005607FE" w14:paraId="34907E29" w14:textId="77777777" w:rsidTr="003735F3">
        <w:trPr>
          <w:trHeight w:val="558"/>
        </w:trPr>
        <w:tc>
          <w:tcPr>
            <w:tcW w:w="804" w:type="dxa"/>
          </w:tcPr>
          <w:p w14:paraId="0AA5C737" w14:textId="77777777" w:rsidR="005C0736" w:rsidRPr="005607FE" w:rsidRDefault="005C0736" w:rsidP="005C0736">
            <w:pPr>
              <w:spacing w:line="300" w:lineRule="auto"/>
              <w:jc w:val="center"/>
              <w:rPr>
                <w:bCs/>
              </w:rPr>
            </w:pPr>
            <w:r w:rsidRPr="005607FE">
              <w:rPr>
                <w:bCs/>
              </w:rPr>
              <w:t>3.8.</w:t>
            </w:r>
          </w:p>
        </w:tc>
        <w:tc>
          <w:tcPr>
            <w:tcW w:w="1935" w:type="dxa"/>
            <w:gridSpan w:val="2"/>
          </w:tcPr>
          <w:p w14:paraId="14D84048" w14:textId="77777777" w:rsidR="005C0736" w:rsidRPr="005607FE" w:rsidRDefault="005C0736" w:rsidP="005C0736">
            <w:pPr>
              <w:spacing w:line="300" w:lineRule="auto"/>
              <w:jc w:val="both"/>
              <w:rPr>
                <w:bCs/>
              </w:rPr>
            </w:pPr>
            <w:r w:rsidRPr="005607FE">
              <w:rPr>
                <w:bCs/>
              </w:rPr>
              <w:t>Evaluarea costurilor şi beneficiilor din perspectiva dezvoltării durabile</w:t>
            </w:r>
          </w:p>
        </w:tc>
        <w:tc>
          <w:tcPr>
            <w:tcW w:w="7213" w:type="dxa"/>
            <w:gridSpan w:val="18"/>
          </w:tcPr>
          <w:p w14:paraId="4726BF94" w14:textId="24EAFBD7" w:rsidR="005C0736" w:rsidRPr="005607FE" w:rsidRDefault="005C0736" w:rsidP="005C0736">
            <w:pPr>
              <w:spacing w:line="300" w:lineRule="auto"/>
              <w:jc w:val="both"/>
              <w:rPr>
                <w:bCs/>
              </w:rPr>
            </w:pPr>
            <w:r w:rsidRPr="005607FE">
              <w:rPr>
                <w:bCs/>
              </w:rPr>
              <w:t>Proiectul de act normativ nu se referă la acest subiect</w:t>
            </w:r>
            <w:r>
              <w:rPr>
                <w:bCs/>
              </w:rPr>
              <w:t>.</w:t>
            </w:r>
          </w:p>
        </w:tc>
      </w:tr>
      <w:tr w:rsidR="005C0736" w:rsidRPr="005607FE" w14:paraId="0FFB478D" w14:textId="77777777" w:rsidTr="003735F3">
        <w:trPr>
          <w:trHeight w:val="316"/>
        </w:trPr>
        <w:tc>
          <w:tcPr>
            <w:tcW w:w="804" w:type="dxa"/>
          </w:tcPr>
          <w:p w14:paraId="2644CC3A" w14:textId="77777777" w:rsidR="005C0736" w:rsidRPr="005607FE" w:rsidRDefault="005C0736" w:rsidP="005C0736">
            <w:pPr>
              <w:spacing w:line="300" w:lineRule="auto"/>
              <w:jc w:val="center"/>
              <w:rPr>
                <w:bCs/>
              </w:rPr>
            </w:pPr>
            <w:r w:rsidRPr="005607FE">
              <w:rPr>
                <w:bCs/>
              </w:rPr>
              <w:t>3.9.</w:t>
            </w:r>
          </w:p>
        </w:tc>
        <w:tc>
          <w:tcPr>
            <w:tcW w:w="1935" w:type="dxa"/>
            <w:gridSpan w:val="2"/>
          </w:tcPr>
          <w:p w14:paraId="385BA509" w14:textId="77777777" w:rsidR="005C0736" w:rsidRPr="005607FE" w:rsidRDefault="005C0736" w:rsidP="005C0736">
            <w:pPr>
              <w:spacing w:line="300" w:lineRule="auto"/>
              <w:jc w:val="both"/>
              <w:rPr>
                <w:bCs/>
              </w:rPr>
            </w:pPr>
            <w:r w:rsidRPr="005607FE">
              <w:rPr>
                <w:bCs/>
              </w:rPr>
              <w:t>Alte informații</w:t>
            </w:r>
          </w:p>
        </w:tc>
        <w:tc>
          <w:tcPr>
            <w:tcW w:w="7213" w:type="dxa"/>
            <w:gridSpan w:val="18"/>
          </w:tcPr>
          <w:p w14:paraId="3D8789B6" w14:textId="65CC2691" w:rsidR="005C0736" w:rsidRDefault="005C0736" w:rsidP="005C0736">
            <w:pPr>
              <w:spacing w:line="300" w:lineRule="auto"/>
              <w:jc w:val="both"/>
              <w:rPr>
                <w:bCs/>
              </w:rPr>
            </w:pPr>
            <w:r w:rsidRPr="005607FE">
              <w:rPr>
                <w:bCs/>
              </w:rPr>
              <w:t>Nu au fost identificate</w:t>
            </w:r>
            <w:r>
              <w:rPr>
                <w:bCs/>
              </w:rPr>
              <w:t>.</w:t>
            </w:r>
          </w:p>
          <w:p w14:paraId="2ED72D8D" w14:textId="77777777" w:rsidR="005C0736" w:rsidRPr="005607FE" w:rsidRDefault="005C0736" w:rsidP="005C0736">
            <w:pPr>
              <w:spacing w:line="300" w:lineRule="auto"/>
              <w:jc w:val="both"/>
              <w:rPr>
                <w:bCs/>
              </w:rPr>
            </w:pPr>
          </w:p>
        </w:tc>
      </w:tr>
      <w:tr w:rsidR="005C0736" w:rsidRPr="005607FE" w14:paraId="622A0E0D" w14:textId="77777777" w:rsidTr="003735F3">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9952" w:type="dxa"/>
            <w:gridSpan w:val="21"/>
            <w:tcBorders>
              <w:top w:val="single" w:sz="4" w:space="0" w:color="auto"/>
              <w:left w:val="single" w:sz="4" w:space="0" w:color="auto"/>
              <w:bottom w:val="single" w:sz="4" w:space="0" w:color="auto"/>
              <w:right w:val="single" w:sz="4" w:space="0" w:color="auto"/>
            </w:tcBorders>
          </w:tcPr>
          <w:p w14:paraId="35F4B115" w14:textId="77777777" w:rsidR="005C0736" w:rsidRPr="003735F3" w:rsidRDefault="005C0736" w:rsidP="005C0736">
            <w:pPr>
              <w:spacing w:line="300" w:lineRule="auto"/>
              <w:jc w:val="center"/>
              <w:rPr>
                <w:b/>
              </w:rPr>
            </w:pPr>
            <w:r w:rsidRPr="003735F3">
              <w:rPr>
                <w:b/>
              </w:rPr>
              <w:t>Secțiunea a 4-a</w:t>
            </w:r>
          </w:p>
          <w:p w14:paraId="073A49B3" w14:textId="77777777" w:rsidR="005C0736" w:rsidRPr="005607FE" w:rsidRDefault="005C0736" w:rsidP="005C0736">
            <w:pPr>
              <w:spacing w:line="300" w:lineRule="auto"/>
              <w:jc w:val="center"/>
              <w:rPr>
                <w:bCs/>
              </w:rPr>
            </w:pPr>
            <w:r w:rsidRPr="003735F3">
              <w:rPr>
                <w:b/>
              </w:rPr>
              <w:t>Impactul financiar asupra bugetului general consolidat, atât pe termen scurt, pentru anul curent, cât şi pe termen lung (pe 5 ani)</w:t>
            </w:r>
          </w:p>
        </w:tc>
      </w:tr>
      <w:tr w:rsidR="005C0736" w:rsidRPr="005607FE" w14:paraId="32EEE271" w14:textId="77777777" w:rsidTr="003735F3">
        <w:trPr>
          <w:trHeight w:val="87"/>
        </w:trPr>
        <w:tc>
          <w:tcPr>
            <w:tcW w:w="9952" w:type="dxa"/>
            <w:gridSpan w:val="21"/>
          </w:tcPr>
          <w:p w14:paraId="0269E124" w14:textId="77777777" w:rsidR="005C0736" w:rsidRPr="005607FE" w:rsidRDefault="005C0736" w:rsidP="005C0736">
            <w:pPr>
              <w:spacing w:line="300" w:lineRule="auto"/>
              <w:jc w:val="center"/>
              <w:rPr>
                <w:bCs/>
              </w:rPr>
            </w:pPr>
            <w:r w:rsidRPr="005607FE">
              <w:rPr>
                <w:bCs/>
              </w:rPr>
              <w:lastRenderedPageBreak/>
              <w:t>- mii lei -</w:t>
            </w:r>
          </w:p>
        </w:tc>
      </w:tr>
      <w:tr w:rsidR="005C0736" w:rsidRPr="005607FE" w14:paraId="370913A0" w14:textId="77777777" w:rsidTr="003735F3">
        <w:trPr>
          <w:trHeight w:val="87"/>
        </w:trPr>
        <w:tc>
          <w:tcPr>
            <w:tcW w:w="3006" w:type="dxa"/>
            <w:gridSpan w:val="4"/>
          </w:tcPr>
          <w:p w14:paraId="1171E405" w14:textId="77777777" w:rsidR="005C0736" w:rsidRPr="005607FE" w:rsidRDefault="005C0736" w:rsidP="005C0736">
            <w:pPr>
              <w:spacing w:line="300" w:lineRule="auto"/>
              <w:jc w:val="both"/>
              <w:rPr>
                <w:bCs/>
              </w:rPr>
            </w:pPr>
            <w:r w:rsidRPr="005607FE">
              <w:rPr>
                <w:bCs/>
              </w:rPr>
              <w:t>Indicatori</w:t>
            </w:r>
          </w:p>
        </w:tc>
        <w:tc>
          <w:tcPr>
            <w:tcW w:w="2556" w:type="dxa"/>
            <w:gridSpan w:val="4"/>
            <w:tcBorders>
              <w:right w:val="nil"/>
            </w:tcBorders>
          </w:tcPr>
          <w:p w14:paraId="59454B90" w14:textId="77777777" w:rsidR="005C0736" w:rsidRPr="005607FE" w:rsidRDefault="005C0736" w:rsidP="005C0736">
            <w:pPr>
              <w:spacing w:line="300" w:lineRule="auto"/>
              <w:jc w:val="both"/>
              <w:rPr>
                <w:bCs/>
              </w:rPr>
            </w:pPr>
            <w:r w:rsidRPr="005607FE">
              <w:rPr>
                <w:bCs/>
              </w:rPr>
              <w:t>Anul curent</w:t>
            </w:r>
          </w:p>
        </w:tc>
        <w:tc>
          <w:tcPr>
            <w:tcW w:w="1901" w:type="dxa"/>
            <w:gridSpan w:val="12"/>
            <w:tcBorders>
              <w:top w:val="single" w:sz="4" w:space="0" w:color="auto"/>
              <w:left w:val="single" w:sz="4" w:space="0" w:color="auto"/>
              <w:bottom w:val="single" w:sz="4" w:space="0" w:color="auto"/>
              <w:right w:val="single" w:sz="4" w:space="0" w:color="auto"/>
            </w:tcBorders>
          </w:tcPr>
          <w:p w14:paraId="5270B28C" w14:textId="77777777" w:rsidR="005C0736" w:rsidRPr="005607FE" w:rsidRDefault="005C0736" w:rsidP="005C0736">
            <w:pPr>
              <w:spacing w:line="300" w:lineRule="auto"/>
              <w:jc w:val="both"/>
              <w:rPr>
                <w:bCs/>
              </w:rPr>
            </w:pPr>
            <w:r w:rsidRPr="005607FE">
              <w:rPr>
                <w:bCs/>
              </w:rPr>
              <w:t>Următorii 4 ani</w:t>
            </w:r>
          </w:p>
        </w:tc>
        <w:tc>
          <w:tcPr>
            <w:tcW w:w="2489" w:type="dxa"/>
            <w:tcBorders>
              <w:left w:val="nil"/>
            </w:tcBorders>
          </w:tcPr>
          <w:p w14:paraId="487E7987" w14:textId="77777777" w:rsidR="005C0736" w:rsidRPr="005607FE" w:rsidRDefault="005C0736" w:rsidP="005C0736">
            <w:pPr>
              <w:spacing w:line="300" w:lineRule="auto"/>
              <w:jc w:val="both"/>
              <w:rPr>
                <w:bCs/>
              </w:rPr>
            </w:pPr>
            <w:r w:rsidRPr="005607FE">
              <w:rPr>
                <w:bCs/>
              </w:rPr>
              <w:t>Media pe 5 ani</w:t>
            </w:r>
          </w:p>
        </w:tc>
      </w:tr>
      <w:tr w:rsidR="005C0736" w:rsidRPr="005607FE" w14:paraId="755E62FC" w14:textId="77777777" w:rsidTr="003735F3">
        <w:trPr>
          <w:trHeight w:val="87"/>
        </w:trPr>
        <w:tc>
          <w:tcPr>
            <w:tcW w:w="3006" w:type="dxa"/>
            <w:gridSpan w:val="4"/>
          </w:tcPr>
          <w:p w14:paraId="7242A3F5" w14:textId="77777777" w:rsidR="005C0736" w:rsidRPr="005607FE" w:rsidRDefault="005C0736" w:rsidP="005C0736">
            <w:pPr>
              <w:spacing w:line="300" w:lineRule="auto"/>
              <w:jc w:val="center"/>
              <w:rPr>
                <w:bCs/>
              </w:rPr>
            </w:pPr>
            <w:r w:rsidRPr="005607FE">
              <w:rPr>
                <w:bCs/>
              </w:rPr>
              <w:t>1</w:t>
            </w:r>
          </w:p>
        </w:tc>
        <w:tc>
          <w:tcPr>
            <w:tcW w:w="2556" w:type="dxa"/>
            <w:gridSpan w:val="4"/>
          </w:tcPr>
          <w:p w14:paraId="0198EF1C" w14:textId="77777777" w:rsidR="005C0736" w:rsidRPr="005607FE" w:rsidRDefault="005C0736" w:rsidP="005C0736">
            <w:pPr>
              <w:spacing w:line="300" w:lineRule="auto"/>
              <w:jc w:val="center"/>
              <w:rPr>
                <w:bCs/>
              </w:rPr>
            </w:pPr>
            <w:r w:rsidRPr="005607FE">
              <w:rPr>
                <w:bCs/>
              </w:rPr>
              <w:t>2</w:t>
            </w:r>
          </w:p>
        </w:tc>
        <w:tc>
          <w:tcPr>
            <w:tcW w:w="547" w:type="dxa"/>
            <w:gridSpan w:val="2"/>
          </w:tcPr>
          <w:p w14:paraId="6319B772" w14:textId="77777777" w:rsidR="005C0736" w:rsidRPr="005607FE" w:rsidRDefault="005C0736" w:rsidP="005C0736">
            <w:pPr>
              <w:spacing w:line="300" w:lineRule="auto"/>
              <w:jc w:val="center"/>
              <w:rPr>
                <w:bCs/>
              </w:rPr>
            </w:pPr>
            <w:r w:rsidRPr="005607FE">
              <w:rPr>
                <w:bCs/>
              </w:rPr>
              <w:t>3</w:t>
            </w:r>
          </w:p>
        </w:tc>
        <w:tc>
          <w:tcPr>
            <w:tcW w:w="461" w:type="dxa"/>
            <w:gridSpan w:val="2"/>
          </w:tcPr>
          <w:p w14:paraId="6C9F8C0B" w14:textId="77777777" w:rsidR="005C0736" w:rsidRPr="005607FE" w:rsidRDefault="005C0736" w:rsidP="005C0736">
            <w:pPr>
              <w:spacing w:line="300" w:lineRule="auto"/>
              <w:jc w:val="center"/>
              <w:rPr>
                <w:bCs/>
              </w:rPr>
            </w:pPr>
            <w:r w:rsidRPr="005607FE">
              <w:rPr>
                <w:bCs/>
              </w:rPr>
              <w:t>4</w:t>
            </w:r>
          </w:p>
        </w:tc>
        <w:tc>
          <w:tcPr>
            <w:tcW w:w="447" w:type="dxa"/>
            <w:gridSpan w:val="4"/>
          </w:tcPr>
          <w:p w14:paraId="3FCC826C" w14:textId="77777777" w:rsidR="005C0736" w:rsidRPr="005607FE" w:rsidRDefault="005C0736" w:rsidP="005C0736">
            <w:pPr>
              <w:spacing w:line="300" w:lineRule="auto"/>
              <w:jc w:val="center"/>
              <w:rPr>
                <w:bCs/>
              </w:rPr>
            </w:pPr>
            <w:r w:rsidRPr="005607FE">
              <w:rPr>
                <w:bCs/>
              </w:rPr>
              <w:t>5</w:t>
            </w:r>
          </w:p>
        </w:tc>
        <w:tc>
          <w:tcPr>
            <w:tcW w:w="446" w:type="dxa"/>
            <w:gridSpan w:val="4"/>
          </w:tcPr>
          <w:p w14:paraId="23B44FF7" w14:textId="77777777" w:rsidR="005C0736" w:rsidRPr="005607FE" w:rsidRDefault="005C0736" w:rsidP="005C0736">
            <w:pPr>
              <w:spacing w:line="300" w:lineRule="auto"/>
              <w:jc w:val="center"/>
              <w:rPr>
                <w:bCs/>
              </w:rPr>
            </w:pPr>
            <w:r w:rsidRPr="005607FE">
              <w:rPr>
                <w:bCs/>
              </w:rPr>
              <w:t>6</w:t>
            </w:r>
          </w:p>
        </w:tc>
        <w:tc>
          <w:tcPr>
            <w:tcW w:w="2489" w:type="dxa"/>
          </w:tcPr>
          <w:p w14:paraId="576C6B54" w14:textId="77777777" w:rsidR="005C0736" w:rsidRPr="005607FE" w:rsidRDefault="005C0736" w:rsidP="005C0736">
            <w:pPr>
              <w:spacing w:line="300" w:lineRule="auto"/>
              <w:jc w:val="center"/>
              <w:rPr>
                <w:bCs/>
              </w:rPr>
            </w:pPr>
            <w:r w:rsidRPr="005607FE">
              <w:rPr>
                <w:bCs/>
              </w:rPr>
              <w:t>7</w:t>
            </w:r>
          </w:p>
        </w:tc>
      </w:tr>
      <w:tr w:rsidR="005C0736" w:rsidRPr="005607FE" w14:paraId="694A324B" w14:textId="77777777" w:rsidTr="003735F3">
        <w:trPr>
          <w:trHeight w:val="765"/>
        </w:trPr>
        <w:tc>
          <w:tcPr>
            <w:tcW w:w="3006" w:type="dxa"/>
            <w:gridSpan w:val="4"/>
          </w:tcPr>
          <w:p w14:paraId="410845D9" w14:textId="77777777" w:rsidR="005C0736" w:rsidRPr="005607FE" w:rsidRDefault="005C0736" w:rsidP="005C0736">
            <w:pPr>
              <w:spacing w:line="300" w:lineRule="auto"/>
              <w:jc w:val="both"/>
              <w:rPr>
                <w:bCs/>
              </w:rPr>
            </w:pPr>
            <w:r w:rsidRPr="005607FE">
              <w:rPr>
                <w:bCs/>
              </w:rPr>
              <w:t>4.1. Modificări ale veniturilor bugetare, plus/minus, din care:</w:t>
            </w:r>
          </w:p>
        </w:tc>
        <w:tc>
          <w:tcPr>
            <w:tcW w:w="2556" w:type="dxa"/>
            <w:gridSpan w:val="4"/>
          </w:tcPr>
          <w:p w14:paraId="756C69AD" w14:textId="77777777" w:rsidR="005C0736" w:rsidRPr="005607FE" w:rsidRDefault="005C0736" w:rsidP="005C0736">
            <w:pPr>
              <w:spacing w:line="300" w:lineRule="auto"/>
              <w:jc w:val="both"/>
              <w:rPr>
                <w:bCs/>
              </w:rPr>
            </w:pPr>
          </w:p>
        </w:tc>
        <w:tc>
          <w:tcPr>
            <w:tcW w:w="547" w:type="dxa"/>
            <w:gridSpan w:val="2"/>
          </w:tcPr>
          <w:p w14:paraId="5B1EF580" w14:textId="77777777" w:rsidR="005C0736" w:rsidRPr="005607FE" w:rsidRDefault="005C0736" w:rsidP="005C0736">
            <w:pPr>
              <w:spacing w:line="300" w:lineRule="auto"/>
              <w:jc w:val="both"/>
              <w:rPr>
                <w:bCs/>
              </w:rPr>
            </w:pPr>
          </w:p>
        </w:tc>
        <w:tc>
          <w:tcPr>
            <w:tcW w:w="451" w:type="dxa"/>
          </w:tcPr>
          <w:p w14:paraId="4DBD1FD1" w14:textId="77777777" w:rsidR="005C0736" w:rsidRPr="005607FE" w:rsidRDefault="005C0736" w:rsidP="005C0736">
            <w:pPr>
              <w:spacing w:line="300" w:lineRule="auto"/>
              <w:jc w:val="both"/>
              <w:rPr>
                <w:bCs/>
              </w:rPr>
            </w:pPr>
          </w:p>
        </w:tc>
        <w:tc>
          <w:tcPr>
            <w:tcW w:w="450" w:type="dxa"/>
            <w:gridSpan w:val="4"/>
          </w:tcPr>
          <w:p w14:paraId="6B7A797A" w14:textId="77777777" w:rsidR="005C0736" w:rsidRPr="005607FE" w:rsidRDefault="005C0736" w:rsidP="005C0736">
            <w:pPr>
              <w:spacing w:line="300" w:lineRule="auto"/>
              <w:jc w:val="both"/>
              <w:rPr>
                <w:bCs/>
              </w:rPr>
            </w:pPr>
          </w:p>
        </w:tc>
        <w:tc>
          <w:tcPr>
            <w:tcW w:w="453" w:type="dxa"/>
            <w:gridSpan w:val="5"/>
          </w:tcPr>
          <w:p w14:paraId="54933461" w14:textId="77777777" w:rsidR="005C0736" w:rsidRPr="005607FE" w:rsidRDefault="005C0736" w:rsidP="005C0736">
            <w:pPr>
              <w:spacing w:line="300" w:lineRule="auto"/>
              <w:jc w:val="both"/>
              <w:rPr>
                <w:bCs/>
              </w:rPr>
            </w:pPr>
          </w:p>
        </w:tc>
        <w:tc>
          <w:tcPr>
            <w:tcW w:w="2489" w:type="dxa"/>
          </w:tcPr>
          <w:p w14:paraId="2E4D5F35" w14:textId="77777777" w:rsidR="005C0736" w:rsidRPr="005607FE" w:rsidRDefault="005C0736" w:rsidP="005C0736">
            <w:pPr>
              <w:spacing w:line="300" w:lineRule="auto"/>
              <w:jc w:val="both"/>
              <w:rPr>
                <w:bCs/>
              </w:rPr>
            </w:pPr>
          </w:p>
        </w:tc>
      </w:tr>
      <w:tr w:rsidR="005C0736" w:rsidRPr="005607FE" w14:paraId="289CEAF0" w14:textId="77777777" w:rsidTr="003735F3">
        <w:trPr>
          <w:trHeight w:val="480"/>
        </w:trPr>
        <w:tc>
          <w:tcPr>
            <w:tcW w:w="3006" w:type="dxa"/>
            <w:gridSpan w:val="4"/>
          </w:tcPr>
          <w:p w14:paraId="5E78505E" w14:textId="77777777" w:rsidR="005C0736" w:rsidRPr="005607FE" w:rsidRDefault="005C0736" w:rsidP="005C0736">
            <w:pPr>
              <w:pStyle w:val="StyleNORMALArialFirstline0cm"/>
              <w:spacing w:before="0" w:after="0" w:line="300" w:lineRule="auto"/>
              <w:rPr>
                <w:rFonts w:ascii="Times New Roman" w:hAnsi="Times New Roman"/>
                <w:bCs/>
                <w:lang w:val="ro-RO"/>
              </w:rPr>
            </w:pPr>
            <w:r w:rsidRPr="005607FE">
              <w:rPr>
                <w:rFonts w:ascii="Times New Roman" w:hAnsi="Times New Roman"/>
                <w:bCs/>
                <w:lang w:val="ro-RO"/>
              </w:rPr>
              <w:t>a) buget de stat, din acesta:</w:t>
            </w:r>
          </w:p>
          <w:p w14:paraId="48B02048" w14:textId="77777777" w:rsidR="005C0736" w:rsidRPr="005607FE" w:rsidRDefault="005C0736" w:rsidP="005C0736">
            <w:pPr>
              <w:pStyle w:val="StyleNORMALArialFirstline0cm"/>
              <w:spacing w:before="0" w:after="0" w:line="300" w:lineRule="auto"/>
              <w:rPr>
                <w:rFonts w:ascii="Times New Roman" w:hAnsi="Times New Roman"/>
                <w:bCs/>
                <w:lang w:val="ro-RO"/>
              </w:rPr>
            </w:pPr>
            <w:r w:rsidRPr="005607FE">
              <w:rPr>
                <w:rFonts w:ascii="Times New Roman" w:hAnsi="Times New Roman"/>
                <w:bCs/>
                <w:lang w:val="ro-RO"/>
              </w:rPr>
              <w:t>(i) impozit pe profit</w:t>
            </w:r>
          </w:p>
          <w:p w14:paraId="27D346D8" w14:textId="77777777" w:rsidR="005C0736" w:rsidRPr="005607FE" w:rsidRDefault="005C0736" w:rsidP="005C0736">
            <w:pPr>
              <w:pStyle w:val="StyleNORMALArialFirstline0cm"/>
              <w:spacing w:before="0" w:after="0" w:line="300" w:lineRule="auto"/>
              <w:rPr>
                <w:rFonts w:ascii="Times New Roman" w:hAnsi="Times New Roman"/>
                <w:bCs/>
                <w:lang w:val="ro-RO"/>
              </w:rPr>
            </w:pPr>
            <w:r w:rsidRPr="005607FE">
              <w:rPr>
                <w:rFonts w:ascii="Times New Roman" w:hAnsi="Times New Roman"/>
                <w:bCs/>
                <w:lang w:val="ro-RO"/>
              </w:rPr>
              <w:t>(ii) impozit pe venit</w:t>
            </w:r>
          </w:p>
        </w:tc>
        <w:tc>
          <w:tcPr>
            <w:tcW w:w="6946" w:type="dxa"/>
            <w:gridSpan w:val="17"/>
          </w:tcPr>
          <w:p w14:paraId="6F519A64" w14:textId="63F0831B" w:rsidR="005C0736" w:rsidRPr="005607FE" w:rsidRDefault="005C0736" w:rsidP="005C0736">
            <w:pPr>
              <w:spacing w:line="300" w:lineRule="auto"/>
              <w:jc w:val="both"/>
              <w:rPr>
                <w:bCs/>
              </w:rPr>
            </w:pPr>
            <w:r w:rsidRPr="005607FE">
              <w:rPr>
                <w:bCs/>
              </w:rPr>
              <w:t>Proiectul de act normativ nu se referă la acest subiect</w:t>
            </w:r>
            <w:r>
              <w:rPr>
                <w:bCs/>
              </w:rPr>
              <w:t>.</w:t>
            </w:r>
          </w:p>
        </w:tc>
      </w:tr>
      <w:tr w:rsidR="005C0736" w:rsidRPr="005607FE" w14:paraId="068FB239" w14:textId="77777777" w:rsidTr="003735F3">
        <w:trPr>
          <w:trHeight w:val="420"/>
        </w:trPr>
        <w:tc>
          <w:tcPr>
            <w:tcW w:w="3006" w:type="dxa"/>
            <w:gridSpan w:val="4"/>
          </w:tcPr>
          <w:p w14:paraId="26EDAF5D" w14:textId="77777777" w:rsidR="005C0736" w:rsidRPr="005607FE" w:rsidRDefault="005C0736" w:rsidP="005C0736">
            <w:pPr>
              <w:pStyle w:val="StyleNORMALArialFirstline0cm"/>
              <w:spacing w:before="0" w:after="0" w:line="300" w:lineRule="auto"/>
              <w:rPr>
                <w:rFonts w:ascii="Times New Roman" w:hAnsi="Times New Roman"/>
                <w:bCs/>
                <w:lang w:val="ro-RO"/>
              </w:rPr>
            </w:pPr>
            <w:r w:rsidRPr="005607FE">
              <w:rPr>
                <w:rFonts w:ascii="Times New Roman" w:hAnsi="Times New Roman"/>
                <w:bCs/>
                <w:lang w:val="ro-RO"/>
              </w:rPr>
              <w:t>b) bugete locale:</w:t>
            </w:r>
          </w:p>
          <w:p w14:paraId="076D42C7" w14:textId="77777777" w:rsidR="005C0736" w:rsidRPr="005607FE" w:rsidRDefault="005C0736" w:rsidP="005C0736">
            <w:pPr>
              <w:pStyle w:val="StyleNORMALArialFirstline0cm"/>
              <w:spacing w:before="0" w:after="0" w:line="300" w:lineRule="auto"/>
              <w:rPr>
                <w:rFonts w:ascii="Times New Roman" w:hAnsi="Times New Roman"/>
                <w:bCs/>
                <w:lang w:val="it-IT"/>
              </w:rPr>
            </w:pPr>
            <w:r w:rsidRPr="005607FE">
              <w:rPr>
                <w:rFonts w:ascii="Times New Roman" w:hAnsi="Times New Roman"/>
                <w:bCs/>
                <w:lang w:val="ro-RO"/>
              </w:rPr>
              <w:t>(i) impozit pe profit</w:t>
            </w:r>
          </w:p>
        </w:tc>
        <w:tc>
          <w:tcPr>
            <w:tcW w:w="6946" w:type="dxa"/>
            <w:gridSpan w:val="17"/>
          </w:tcPr>
          <w:p w14:paraId="05A7846B" w14:textId="1CE29B5F" w:rsidR="005C0736" w:rsidRPr="005607FE" w:rsidRDefault="005C0736" w:rsidP="005C0736">
            <w:pPr>
              <w:spacing w:line="300" w:lineRule="auto"/>
              <w:jc w:val="both"/>
              <w:rPr>
                <w:bCs/>
              </w:rPr>
            </w:pPr>
            <w:r w:rsidRPr="005607FE">
              <w:rPr>
                <w:bCs/>
              </w:rPr>
              <w:t>Proiectul de act normativ nu se referă la acest subiect</w:t>
            </w:r>
            <w:r>
              <w:rPr>
                <w:bCs/>
              </w:rPr>
              <w:t>.</w:t>
            </w:r>
          </w:p>
        </w:tc>
      </w:tr>
      <w:tr w:rsidR="005C0736" w:rsidRPr="005607FE" w14:paraId="00EC1E96" w14:textId="77777777" w:rsidTr="003735F3">
        <w:trPr>
          <w:trHeight w:val="555"/>
        </w:trPr>
        <w:tc>
          <w:tcPr>
            <w:tcW w:w="3006" w:type="dxa"/>
            <w:gridSpan w:val="4"/>
          </w:tcPr>
          <w:p w14:paraId="51B4F4C5" w14:textId="77777777" w:rsidR="005C0736" w:rsidRPr="005607FE" w:rsidRDefault="005C0736" w:rsidP="005C0736">
            <w:pPr>
              <w:pStyle w:val="StyleNORMALArialFirstline0cm"/>
              <w:spacing w:before="0" w:after="0" w:line="300" w:lineRule="auto"/>
              <w:rPr>
                <w:rFonts w:ascii="Times New Roman" w:hAnsi="Times New Roman"/>
                <w:bCs/>
                <w:lang w:val="ro-RO"/>
              </w:rPr>
            </w:pPr>
            <w:r w:rsidRPr="005607FE">
              <w:rPr>
                <w:rFonts w:ascii="Times New Roman" w:hAnsi="Times New Roman"/>
                <w:bCs/>
                <w:lang w:val="ro-RO"/>
              </w:rPr>
              <w:t>c) bugetul asigurărilor sociale de stat:</w:t>
            </w:r>
          </w:p>
          <w:p w14:paraId="261F0F05" w14:textId="77777777" w:rsidR="005C0736" w:rsidRPr="005607FE" w:rsidRDefault="005C0736" w:rsidP="005C0736">
            <w:pPr>
              <w:pStyle w:val="StyleNORMALArialFirstline0cm"/>
              <w:spacing w:before="0" w:after="0" w:line="300" w:lineRule="auto"/>
              <w:rPr>
                <w:rFonts w:ascii="Times New Roman" w:hAnsi="Times New Roman"/>
                <w:bCs/>
                <w:lang w:val="ro-RO"/>
              </w:rPr>
            </w:pPr>
            <w:r w:rsidRPr="005607FE">
              <w:rPr>
                <w:rFonts w:ascii="Times New Roman" w:hAnsi="Times New Roman"/>
                <w:bCs/>
                <w:lang w:val="ro-RO"/>
              </w:rPr>
              <w:t>(i) contribuţii de asigurări</w:t>
            </w:r>
          </w:p>
        </w:tc>
        <w:tc>
          <w:tcPr>
            <w:tcW w:w="6946" w:type="dxa"/>
            <w:gridSpan w:val="17"/>
          </w:tcPr>
          <w:p w14:paraId="10900A69" w14:textId="3C6F48F4" w:rsidR="005C0736" w:rsidRPr="005607FE" w:rsidRDefault="005C0736" w:rsidP="005C0736">
            <w:pPr>
              <w:spacing w:line="300" w:lineRule="auto"/>
              <w:jc w:val="both"/>
              <w:rPr>
                <w:bCs/>
              </w:rPr>
            </w:pPr>
            <w:r w:rsidRPr="005607FE">
              <w:rPr>
                <w:bCs/>
              </w:rPr>
              <w:t>Proiectul de act normativ nu se referă la acest subiect</w:t>
            </w:r>
            <w:r>
              <w:rPr>
                <w:bCs/>
              </w:rPr>
              <w:t>.</w:t>
            </w:r>
          </w:p>
        </w:tc>
      </w:tr>
      <w:tr w:rsidR="005C0736" w:rsidRPr="005607FE" w14:paraId="43F1E16D" w14:textId="77777777" w:rsidTr="003735F3">
        <w:trPr>
          <w:trHeight w:val="405"/>
        </w:trPr>
        <w:tc>
          <w:tcPr>
            <w:tcW w:w="3006" w:type="dxa"/>
            <w:gridSpan w:val="4"/>
          </w:tcPr>
          <w:p w14:paraId="7D5E1C0F" w14:textId="77777777" w:rsidR="005C0736" w:rsidRPr="005607FE" w:rsidRDefault="005C0736" w:rsidP="005C0736">
            <w:pPr>
              <w:pStyle w:val="StyleNORMALArialFirstline0cm"/>
              <w:spacing w:before="0" w:after="0" w:line="300" w:lineRule="auto"/>
              <w:rPr>
                <w:rFonts w:ascii="Times New Roman" w:hAnsi="Times New Roman"/>
                <w:bCs/>
                <w:lang w:val="ro-RO"/>
              </w:rPr>
            </w:pPr>
            <w:r w:rsidRPr="005607FE">
              <w:rPr>
                <w:rFonts w:ascii="Times New Roman" w:hAnsi="Times New Roman"/>
                <w:bCs/>
                <w:lang w:val="ro-RO"/>
              </w:rPr>
              <w:t>d) alte tipuri de venituri</w:t>
            </w:r>
          </w:p>
          <w:p w14:paraId="1E6754CD" w14:textId="77777777" w:rsidR="005C0736" w:rsidRPr="005607FE" w:rsidRDefault="005C0736" w:rsidP="005C0736">
            <w:pPr>
              <w:pStyle w:val="StyleNORMALArialFirstline0cm"/>
              <w:spacing w:before="0" w:after="0" w:line="300" w:lineRule="auto"/>
              <w:rPr>
                <w:rFonts w:ascii="Times New Roman" w:hAnsi="Times New Roman"/>
                <w:bCs/>
                <w:lang w:val="ro-RO"/>
              </w:rPr>
            </w:pPr>
            <w:r w:rsidRPr="005607FE">
              <w:rPr>
                <w:rFonts w:ascii="Times New Roman" w:hAnsi="Times New Roman"/>
                <w:bCs/>
                <w:lang w:val="ro-RO"/>
              </w:rPr>
              <w:t>(se va menționa natura acestora)</w:t>
            </w:r>
          </w:p>
        </w:tc>
        <w:tc>
          <w:tcPr>
            <w:tcW w:w="6946" w:type="dxa"/>
            <w:gridSpan w:val="17"/>
          </w:tcPr>
          <w:p w14:paraId="7D2D0A52" w14:textId="144E9062" w:rsidR="005C0736" w:rsidRPr="005607FE" w:rsidRDefault="005C0736" w:rsidP="005C0736">
            <w:pPr>
              <w:spacing w:line="300" w:lineRule="auto"/>
              <w:jc w:val="both"/>
              <w:rPr>
                <w:bCs/>
              </w:rPr>
            </w:pPr>
            <w:r w:rsidRPr="005607FE">
              <w:rPr>
                <w:bCs/>
              </w:rPr>
              <w:t>Proiectul de act normativ nu se referă la acest subiect</w:t>
            </w:r>
            <w:r>
              <w:rPr>
                <w:bCs/>
              </w:rPr>
              <w:t>.</w:t>
            </w:r>
          </w:p>
        </w:tc>
      </w:tr>
      <w:tr w:rsidR="005C0736" w:rsidRPr="005607FE" w14:paraId="40970743" w14:textId="77777777" w:rsidTr="003735F3">
        <w:trPr>
          <w:trHeight w:val="705"/>
        </w:trPr>
        <w:tc>
          <w:tcPr>
            <w:tcW w:w="3006" w:type="dxa"/>
            <w:gridSpan w:val="4"/>
          </w:tcPr>
          <w:p w14:paraId="3161F355" w14:textId="77777777" w:rsidR="005C0736" w:rsidRPr="005607FE" w:rsidRDefault="005C0736" w:rsidP="005C0736">
            <w:pPr>
              <w:pStyle w:val="StyleNORMALArialFirstline0cm"/>
              <w:spacing w:before="0" w:after="0" w:line="300" w:lineRule="auto"/>
              <w:rPr>
                <w:rFonts w:ascii="Times New Roman" w:hAnsi="Times New Roman"/>
                <w:bCs/>
                <w:lang w:val="ro-RO"/>
              </w:rPr>
            </w:pPr>
            <w:r w:rsidRPr="005607FE">
              <w:rPr>
                <w:rFonts w:ascii="Times New Roman" w:hAnsi="Times New Roman"/>
                <w:bCs/>
                <w:lang w:val="ro-RO"/>
              </w:rPr>
              <w:t>4.2. Modificări ale cheltuielilor bugetare, plus/minus, din care:</w:t>
            </w:r>
          </w:p>
        </w:tc>
        <w:tc>
          <w:tcPr>
            <w:tcW w:w="2508" w:type="dxa"/>
            <w:gridSpan w:val="3"/>
          </w:tcPr>
          <w:p w14:paraId="15C0CA77" w14:textId="77777777" w:rsidR="005C0736" w:rsidRPr="005607FE" w:rsidRDefault="005C0736" w:rsidP="005C0736">
            <w:pPr>
              <w:spacing w:line="300" w:lineRule="auto"/>
              <w:jc w:val="both"/>
              <w:rPr>
                <w:bCs/>
              </w:rPr>
            </w:pPr>
          </w:p>
        </w:tc>
        <w:tc>
          <w:tcPr>
            <w:tcW w:w="595" w:type="dxa"/>
            <w:gridSpan w:val="3"/>
          </w:tcPr>
          <w:p w14:paraId="2023EEC1" w14:textId="77777777" w:rsidR="005C0736" w:rsidRPr="005607FE" w:rsidRDefault="005C0736" w:rsidP="005C0736">
            <w:pPr>
              <w:spacing w:line="300" w:lineRule="auto"/>
              <w:jc w:val="both"/>
              <w:rPr>
                <w:bCs/>
              </w:rPr>
            </w:pPr>
          </w:p>
        </w:tc>
        <w:tc>
          <w:tcPr>
            <w:tcW w:w="493" w:type="dxa"/>
            <w:gridSpan w:val="3"/>
          </w:tcPr>
          <w:p w14:paraId="1D8B2C72" w14:textId="77777777" w:rsidR="005C0736" w:rsidRPr="005607FE" w:rsidRDefault="005C0736" w:rsidP="005C0736">
            <w:pPr>
              <w:spacing w:line="300" w:lineRule="auto"/>
              <w:jc w:val="both"/>
              <w:rPr>
                <w:bCs/>
              </w:rPr>
            </w:pPr>
          </w:p>
        </w:tc>
        <w:tc>
          <w:tcPr>
            <w:tcW w:w="465" w:type="dxa"/>
            <w:gridSpan w:val="4"/>
          </w:tcPr>
          <w:p w14:paraId="7F34CC14" w14:textId="77777777" w:rsidR="005C0736" w:rsidRPr="005607FE" w:rsidRDefault="005C0736" w:rsidP="005C0736">
            <w:pPr>
              <w:spacing w:line="300" w:lineRule="auto"/>
              <w:jc w:val="both"/>
              <w:rPr>
                <w:bCs/>
              </w:rPr>
            </w:pPr>
          </w:p>
        </w:tc>
        <w:tc>
          <w:tcPr>
            <w:tcW w:w="370" w:type="dxa"/>
            <w:gridSpan w:val="2"/>
          </w:tcPr>
          <w:p w14:paraId="27862416" w14:textId="77777777" w:rsidR="005C0736" w:rsidRPr="005607FE" w:rsidRDefault="005C0736" w:rsidP="005C0736">
            <w:pPr>
              <w:spacing w:line="300" w:lineRule="auto"/>
              <w:jc w:val="both"/>
              <w:rPr>
                <w:bCs/>
              </w:rPr>
            </w:pPr>
          </w:p>
        </w:tc>
        <w:tc>
          <w:tcPr>
            <w:tcW w:w="2515" w:type="dxa"/>
            <w:gridSpan w:val="2"/>
          </w:tcPr>
          <w:p w14:paraId="60232D8B" w14:textId="77777777" w:rsidR="005C0736" w:rsidRPr="005607FE" w:rsidRDefault="005C0736" w:rsidP="005C0736">
            <w:pPr>
              <w:spacing w:line="300" w:lineRule="auto"/>
              <w:jc w:val="both"/>
              <w:rPr>
                <w:bCs/>
              </w:rPr>
            </w:pPr>
          </w:p>
        </w:tc>
      </w:tr>
      <w:tr w:rsidR="005C0736" w:rsidRPr="005607FE" w14:paraId="1C9EA4B8" w14:textId="77777777" w:rsidTr="003735F3">
        <w:trPr>
          <w:trHeight w:val="300"/>
        </w:trPr>
        <w:tc>
          <w:tcPr>
            <w:tcW w:w="3006" w:type="dxa"/>
            <w:gridSpan w:val="4"/>
          </w:tcPr>
          <w:p w14:paraId="7CFE600A" w14:textId="77777777" w:rsidR="005C0736" w:rsidRPr="005607FE" w:rsidRDefault="005C0736" w:rsidP="005C0736">
            <w:pPr>
              <w:spacing w:line="300" w:lineRule="auto"/>
              <w:jc w:val="both"/>
              <w:rPr>
                <w:bCs/>
              </w:rPr>
            </w:pPr>
            <w:r w:rsidRPr="005607FE">
              <w:rPr>
                <w:bCs/>
              </w:rPr>
              <w:t>a) bugetul de stat, din acesta:</w:t>
            </w:r>
          </w:p>
          <w:p w14:paraId="45B76382" w14:textId="77777777" w:rsidR="005C0736" w:rsidRPr="005607FE" w:rsidRDefault="005C0736" w:rsidP="005C0736">
            <w:pPr>
              <w:spacing w:line="300" w:lineRule="auto"/>
              <w:jc w:val="both"/>
              <w:rPr>
                <w:bCs/>
              </w:rPr>
            </w:pPr>
            <w:r w:rsidRPr="005607FE">
              <w:rPr>
                <w:bCs/>
              </w:rPr>
              <w:t>(i) cheltuieli de personal</w:t>
            </w:r>
          </w:p>
          <w:p w14:paraId="27714014" w14:textId="77777777" w:rsidR="005C0736" w:rsidRPr="005607FE" w:rsidRDefault="005C0736" w:rsidP="005C0736">
            <w:pPr>
              <w:spacing w:line="300" w:lineRule="auto"/>
              <w:jc w:val="both"/>
              <w:rPr>
                <w:bCs/>
              </w:rPr>
            </w:pPr>
            <w:r w:rsidRPr="005607FE">
              <w:rPr>
                <w:bCs/>
              </w:rPr>
              <w:t>(ii) bunuri și servicii</w:t>
            </w:r>
          </w:p>
        </w:tc>
        <w:tc>
          <w:tcPr>
            <w:tcW w:w="6946" w:type="dxa"/>
            <w:gridSpan w:val="17"/>
          </w:tcPr>
          <w:p w14:paraId="3EB40E8A" w14:textId="2505CDFB" w:rsidR="005C0736" w:rsidRPr="005607FE" w:rsidRDefault="005C0736" w:rsidP="005C0736">
            <w:pPr>
              <w:spacing w:line="300" w:lineRule="auto"/>
              <w:jc w:val="both"/>
              <w:rPr>
                <w:bCs/>
              </w:rPr>
            </w:pPr>
            <w:r w:rsidRPr="005607FE">
              <w:rPr>
                <w:bCs/>
              </w:rPr>
              <w:t>Proiectul de act normativ nu se referă la acest subiect</w:t>
            </w:r>
            <w:r>
              <w:rPr>
                <w:bCs/>
              </w:rPr>
              <w:t>.</w:t>
            </w:r>
          </w:p>
        </w:tc>
      </w:tr>
      <w:tr w:rsidR="005C0736" w:rsidRPr="005607FE" w14:paraId="6468961A" w14:textId="77777777" w:rsidTr="003735F3">
        <w:trPr>
          <w:trHeight w:val="1074"/>
        </w:trPr>
        <w:tc>
          <w:tcPr>
            <w:tcW w:w="3006" w:type="dxa"/>
            <w:gridSpan w:val="4"/>
          </w:tcPr>
          <w:p w14:paraId="0D21DF7E" w14:textId="77777777" w:rsidR="005C0736" w:rsidRPr="005607FE" w:rsidRDefault="005C0736" w:rsidP="005C0736">
            <w:pPr>
              <w:spacing w:line="300" w:lineRule="auto"/>
              <w:jc w:val="both"/>
              <w:rPr>
                <w:bCs/>
              </w:rPr>
            </w:pPr>
            <w:r w:rsidRPr="005607FE">
              <w:rPr>
                <w:bCs/>
              </w:rPr>
              <w:t>b) bugete locale:</w:t>
            </w:r>
          </w:p>
          <w:p w14:paraId="6787A489" w14:textId="77777777" w:rsidR="005C0736" w:rsidRPr="005607FE" w:rsidRDefault="005C0736" w:rsidP="005C0736">
            <w:pPr>
              <w:spacing w:line="300" w:lineRule="auto"/>
              <w:jc w:val="both"/>
              <w:rPr>
                <w:bCs/>
              </w:rPr>
            </w:pPr>
            <w:r w:rsidRPr="005607FE">
              <w:rPr>
                <w:bCs/>
              </w:rPr>
              <w:t>(i) cheltuieli de personal</w:t>
            </w:r>
          </w:p>
          <w:p w14:paraId="59C00BB6" w14:textId="77777777" w:rsidR="005C0736" w:rsidRPr="005607FE" w:rsidRDefault="005C0736" w:rsidP="005C0736">
            <w:pPr>
              <w:spacing w:line="300" w:lineRule="auto"/>
              <w:jc w:val="both"/>
              <w:rPr>
                <w:bCs/>
              </w:rPr>
            </w:pPr>
            <w:r w:rsidRPr="005607FE">
              <w:rPr>
                <w:bCs/>
              </w:rPr>
              <w:t>(ii) bunuri şi servicii</w:t>
            </w:r>
          </w:p>
        </w:tc>
        <w:tc>
          <w:tcPr>
            <w:tcW w:w="6946" w:type="dxa"/>
            <w:gridSpan w:val="17"/>
          </w:tcPr>
          <w:p w14:paraId="378E2D32" w14:textId="6ABBC982" w:rsidR="005C0736" w:rsidRPr="005607FE" w:rsidRDefault="005C0736" w:rsidP="005C0736">
            <w:pPr>
              <w:spacing w:line="300" w:lineRule="auto"/>
              <w:jc w:val="both"/>
              <w:rPr>
                <w:bCs/>
              </w:rPr>
            </w:pPr>
            <w:r w:rsidRPr="005607FE">
              <w:rPr>
                <w:bCs/>
              </w:rPr>
              <w:t>Proiectul de act normativ nu se referă la acest subiect</w:t>
            </w:r>
            <w:r>
              <w:rPr>
                <w:bCs/>
              </w:rPr>
              <w:t>.</w:t>
            </w:r>
          </w:p>
        </w:tc>
      </w:tr>
      <w:tr w:rsidR="005C0736" w:rsidRPr="005607FE" w14:paraId="3C8ABB85" w14:textId="77777777" w:rsidTr="003735F3">
        <w:trPr>
          <w:trHeight w:val="1035"/>
        </w:trPr>
        <w:tc>
          <w:tcPr>
            <w:tcW w:w="3006" w:type="dxa"/>
            <w:gridSpan w:val="4"/>
          </w:tcPr>
          <w:p w14:paraId="1B535377" w14:textId="77777777" w:rsidR="005C0736" w:rsidRPr="005607FE" w:rsidRDefault="005C0736" w:rsidP="005C0736">
            <w:pPr>
              <w:spacing w:line="300" w:lineRule="auto"/>
              <w:jc w:val="both"/>
              <w:rPr>
                <w:bCs/>
              </w:rPr>
            </w:pPr>
            <w:r w:rsidRPr="005607FE">
              <w:rPr>
                <w:bCs/>
              </w:rPr>
              <w:t>c) bugetul asigurărilor sociale de stat:</w:t>
            </w:r>
          </w:p>
          <w:p w14:paraId="66B5C4E9" w14:textId="77777777" w:rsidR="005C0736" w:rsidRPr="005607FE" w:rsidRDefault="005C0736" w:rsidP="005C0736">
            <w:pPr>
              <w:spacing w:line="300" w:lineRule="auto"/>
              <w:jc w:val="both"/>
              <w:rPr>
                <w:bCs/>
              </w:rPr>
            </w:pPr>
            <w:r w:rsidRPr="005607FE">
              <w:rPr>
                <w:bCs/>
              </w:rPr>
              <w:t>(i) cheltuieli de personal</w:t>
            </w:r>
          </w:p>
          <w:p w14:paraId="664FFFD3" w14:textId="77777777" w:rsidR="005C0736" w:rsidRPr="005607FE" w:rsidRDefault="005C0736" w:rsidP="005C0736">
            <w:pPr>
              <w:spacing w:line="300" w:lineRule="auto"/>
              <w:jc w:val="both"/>
              <w:rPr>
                <w:bCs/>
              </w:rPr>
            </w:pPr>
            <w:r w:rsidRPr="005607FE">
              <w:rPr>
                <w:bCs/>
              </w:rPr>
              <w:t>(ii) bunuri si servicii</w:t>
            </w:r>
          </w:p>
        </w:tc>
        <w:tc>
          <w:tcPr>
            <w:tcW w:w="6946" w:type="dxa"/>
            <w:gridSpan w:val="17"/>
          </w:tcPr>
          <w:p w14:paraId="2616320C" w14:textId="412E6A53" w:rsidR="005C0736" w:rsidRPr="005607FE" w:rsidRDefault="005C0736" w:rsidP="005C0736">
            <w:pPr>
              <w:spacing w:line="300" w:lineRule="auto"/>
              <w:jc w:val="both"/>
              <w:rPr>
                <w:bCs/>
              </w:rPr>
            </w:pPr>
            <w:r w:rsidRPr="005607FE">
              <w:rPr>
                <w:bCs/>
              </w:rPr>
              <w:t>Proiectul de act normativ nu se referă la acest subiect</w:t>
            </w:r>
            <w:r>
              <w:rPr>
                <w:bCs/>
              </w:rPr>
              <w:t>.</w:t>
            </w:r>
          </w:p>
        </w:tc>
      </w:tr>
      <w:tr w:rsidR="005C0736" w:rsidRPr="005607FE" w14:paraId="29E49B7E" w14:textId="77777777" w:rsidTr="003735F3">
        <w:trPr>
          <w:trHeight w:val="360"/>
        </w:trPr>
        <w:tc>
          <w:tcPr>
            <w:tcW w:w="3006" w:type="dxa"/>
            <w:gridSpan w:val="4"/>
          </w:tcPr>
          <w:p w14:paraId="3148A9E5" w14:textId="77777777" w:rsidR="005C0736" w:rsidRPr="005607FE" w:rsidRDefault="005C0736" w:rsidP="005C0736">
            <w:pPr>
              <w:pStyle w:val="StyleNORMALArialFirstline0cm"/>
              <w:spacing w:before="0" w:after="0" w:line="300" w:lineRule="auto"/>
              <w:rPr>
                <w:rFonts w:ascii="Times New Roman" w:hAnsi="Times New Roman"/>
                <w:bCs/>
                <w:lang w:val="ro-RO"/>
              </w:rPr>
            </w:pPr>
            <w:r w:rsidRPr="005607FE">
              <w:rPr>
                <w:rFonts w:ascii="Times New Roman" w:hAnsi="Times New Roman"/>
                <w:bCs/>
                <w:lang w:val="ro-RO"/>
              </w:rPr>
              <w:t>d) alte tipuri de venituri</w:t>
            </w:r>
          </w:p>
          <w:p w14:paraId="4BAA8218" w14:textId="77777777" w:rsidR="005C0736" w:rsidRPr="005607FE" w:rsidRDefault="005C0736" w:rsidP="005C0736">
            <w:pPr>
              <w:spacing w:line="300" w:lineRule="auto"/>
              <w:jc w:val="both"/>
              <w:rPr>
                <w:bCs/>
              </w:rPr>
            </w:pPr>
            <w:r w:rsidRPr="005607FE">
              <w:rPr>
                <w:bCs/>
              </w:rPr>
              <w:t>(se va menționa natura acestora)</w:t>
            </w:r>
          </w:p>
        </w:tc>
        <w:tc>
          <w:tcPr>
            <w:tcW w:w="6946" w:type="dxa"/>
            <w:gridSpan w:val="17"/>
          </w:tcPr>
          <w:p w14:paraId="674DACA1" w14:textId="2CB1D3C9" w:rsidR="005C0736" w:rsidRPr="005607FE" w:rsidRDefault="005C0736" w:rsidP="005C0736">
            <w:pPr>
              <w:spacing w:line="300" w:lineRule="auto"/>
              <w:jc w:val="both"/>
              <w:rPr>
                <w:bCs/>
              </w:rPr>
            </w:pPr>
            <w:r w:rsidRPr="005607FE">
              <w:rPr>
                <w:bCs/>
              </w:rPr>
              <w:t>Proiectul de act normativ nu se referă la acest subiect</w:t>
            </w:r>
            <w:r>
              <w:rPr>
                <w:bCs/>
              </w:rPr>
              <w:t>.</w:t>
            </w:r>
          </w:p>
        </w:tc>
      </w:tr>
      <w:tr w:rsidR="005C0736" w:rsidRPr="005607FE" w14:paraId="44DA21FE" w14:textId="77777777" w:rsidTr="003735F3">
        <w:trPr>
          <w:trHeight w:val="525"/>
        </w:trPr>
        <w:tc>
          <w:tcPr>
            <w:tcW w:w="3006" w:type="dxa"/>
            <w:gridSpan w:val="4"/>
          </w:tcPr>
          <w:p w14:paraId="422E060B" w14:textId="77777777" w:rsidR="005C0736" w:rsidRPr="005607FE" w:rsidRDefault="005C0736" w:rsidP="005C0736">
            <w:pPr>
              <w:pStyle w:val="StyleNORMALArialFirstline0cm"/>
              <w:spacing w:before="0" w:after="0" w:line="300" w:lineRule="auto"/>
              <w:rPr>
                <w:rFonts w:ascii="Times New Roman" w:hAnsi="Times New Roman"/>
                <w:bCs/>
                <w:lang w:val="ro-RO"/>
              </w:rPr>
            </w:pPr>
            <w:r w:rsidRPr="005607FE">
              <w:rPr>
                <w:rFonts w:ascii="Times New Roman" w:hAnsi="Times New Roman"/>
                <w:bCs/>
                <w:lang w:val="ro-RO"/>
              </w:rPr>
              <w:t xml:space="preserve">4.3. </w:t>
            </w:r>
            <w:r w:rsidRPr="005607FE">
              <w:rPr>
                <w:rFonts w:ascii="Times New Roman" w:hAnsi="Times New Roman"/>
                <w:bCs/>
              </w:rPr>
              <w:t xml:space="preserve">Impact </w:t>
            </w:r>
            <w:proofErr w:type="spellStart"/>
            <w:r w:rsidRPr="005607FE">
              <w:rPr>
                <w:rFonts w:ascii="Times New Roman" w:hAnsi="Times New Roman"/>
                <w:bCs/>
              </w:rPr>
              <w:t>financiar</w:t>
            </w:r>
            <w:proofErr w:type="spellEnd"/>
            <w:r w:rsidRPr="005607FE">
              <w:rPr>
                <w:rFonts w:ascii="Times New Roman" w:hAnsi="Times New Roman"/>
                <w:bCs/>
              </w:rPr>
              <w:t>, plus/minus, din care:</w:t>
            </w:r>
          </w:p>
        </w:tc>
        <w:tc>
          <w:tcPr>
            <w:tcW w:w="2429" w:type="dxa"/>
            <w:gridSpan w:val="2"/>
          </w:tcPr>
          <w:p w14:paraId="7AAAA298" w14:textId="77777777" w:rsidR="005C0736" w:rsidRPr="005607FE" w:rsidRDefault="005C0736" w:rsidP="005C0736">
            <w:pPr>
              <w:spacing w:line="300" w:lineRule="auto"/>
              <w:jc w:val="both"/>
              <w:rPr>
                <w:bCs/>
              </w:rPr>
            </w:pPr>
          </w:p>
        </w:tc>
        <w:tc>
          <w:tcPr>
            <w:tcW w:w="660" w:type="dxa"/>
            <w:gridSpan w:val="3"/>
          </w:tcPr>
          <w:p w14:paraId="7F2C8FCF" w14:textId="77777777" w:rsidR="005C0736" w:rsidRPr="005607FE" w:rsidRDefault="005C0736" w:rsidP="005C0736">
            <w:pPr>
              <w:spacing w:line="300" w:lineRule="auto"/>
              <w:jc w:val="both"/>
              <w:rPr>
                <w:bCs/>
              </w:rPr>
            </w:pPr>
          </w:p>
        </w:tc>
        <w:tc>
          <w:tcPr>
            <w:tcW w:w="673" w:type="dxa"/>
            <w:gridSpan w:val="5"/>
          </w:tcPr>
          <w:p w14:paraId="6B95FC4C" w14:textId="77777777" w:rsidR="005C0736" w:rsidRPr="005607FE" w:rsidRDefault="005C0736" w:rsidP="005C0736">
            <w:pPr>
              <w:spacing w:line="300" w:lineRule="auto"/>
              <w:jc w:val="both"/>
              <w:rPr>
                <w:bCs/>
              </w:rPr>
            </w:pPr>
          </w:p>
        </w:tc>
        <w:tc>
          <w:tcPr>
            <w:tcW w:w="580" w:type="dxa"/>
            <w:gridSpan w:val="4"/>
          </w:tcPr>
          <w:p w14:paraId="73FCD270" w14:textId="77777777" w:rsidR="005C0736" w:rsidRPr="005607FE" w:rsidRDefault="005C0736" w:rsidP="005C0736">
            <w:pPr>
              <w:spacing w:line="300" w:lineRule="auto"/>
              <w:jc w:val="both"/>
              <w:rPr>
                <w:bCs/>
              </w:rPr>
            </w:pPr>
          </w:p>
        </w:tc>
        <w:tc>
          <w:tcPr>
            <w:tcW w:w="2604" w:type="dxa"/>
            <w:gridSpan w:val="3"/>
          </w:tcPr>
          <w:p w14:paraId="45220301" w14:textId="77777777" w:rsidR="005C0736" w:rsidRPr="005607FE" w:rsidRDefault="005C0736" w:rsidP="005C0736">
            <w:pPr>
              <w:spacing w:line="300" w:lineRule="auto"/>
              <w:jc w:val="both"/>
              <w:rPr>
                <w:bCs/>
              </w:rPr>
            </w:pPr>
          </w:p>
        </w:tc>
      </w:tr>
      <w:tr w:rsidR="005C0736" w:rsidRPr="005607FE" w14:paraId="7B596CE3" w14:textId="77777777" w:rsidTr="003735F3">
        <w:trPr>
          <w:trHeight w:val="525"/>
        </w:trPr>
        <w:tc>
          <w:tcPr>
            <w:tcW w:w="3006" w:type="dxa"/>
            <w:gridSpan w:val="4"/>
          </w:tcPr>
          <w:p w14:paraId="7F56E4F0" w14:textId="77777777" w:rsidR="005C0736" w:rsidRPr="005607FE" w:rsidRDefault="005C0736" w:rsidP="005C0736">
            <w:pPr>
              <w:pStyle w:val="StyleNORMALArialFirstline0cm"/>
              <w:spacing w:before="0" w:after="0" w:line="300" w:lineRule="auto"/>
              <w:rPr>
                <w:rFonts w:ascii="Times New Roman" w:hAnsi="Times New Roman"/>
                <w:bCs/>
                <w:lang w:val="ro-RO"/>
              </w:rPr>
            </w:pPr>
            <w:r w:rsidRPr="005607FE">
              <w:rPr>
                <w:rFonts w:ascii="Times New Roman" w:hAnsi="Times New Roman"/>
                <w:bCs/>
              </w:rPr>
              <w:t xml:space="preserve">a) </w:t>
            </w:r>
            <w:proofErr w:type="spellStart"/>
            <w:r w:rsidRPr="005607FE">
              <w:rPr>
                <w:rFonts w:ascii="Times New Roman" w:hAnsi="Times New Roman"/>
                <w:bCs/>
              </w:rPr>
              <w:t>bugetul</w:t>
            </w:r>
            <w:proofErr w:type="spellEnd"/>
            <w:r w:rsidRPr="005607FE">
              <w:rPr>
                <w:rFonts w:ascii="Times New Roman" w:hAnsi="Times New Roman"/>
                <w:bCs/>
              </w:rPr>
              <w:t xml:space="preserve"> de stat</w:t>
            </w:r>
          </w:p>
        </w:tc>
        <w:tc>
          <w:tcPr>
            <w:tcW w:w="6946" w:type="dxa"/>
            <w:gridSpan w:val="17"/>
          </w:tcPr>
          <w:p w14:paraId="4399B8F5" w14:textId="3D16937F" w:rsidR="005C0736" w:rsidRPr="005607FE" w:rsidRDefault="005C0736" w:rsidP="005C0736">
            <w:pPr>
              <w:spacing w:line="300" w:lineRule="auto"/>
              <w:jc w:val="both"/>
              <w:rPr>
                <w:bCs/>
              </w:rPr>
            </w:pPr>
            <w:r w:rsidRPr="005607FE">
              <w:rPr>
                <w:bCs/>
              </w:rPr>
              <w:t>Proiectul de act normativ nu se referă la acest subiect</w:t>
            </w:r>
            <w:r>
              <w:rPr>
                <w:bCs/>
              </w:rPr>
              <w:t>.</w:t>
            </w:r>
          </w:p>
        </w:tc>
      </w:tr>
      <w:tr w:rsidR="005C0736" w:rsidRPr="005607FE" w14:paraId="54F5F2C4" w14:textId="77777777" w:rsidTr="003735F3">
        <w:trPr>
          <w:trHeight w:val="525"/>
        </w:trPr>
        <w:tc>
          <w:tcPr>
            <w:tcW w:w="3006" w:type="dxa"/>
            <w:gridSpan w:val="4"/>
          </w:tcPr>
          <w:p w14:paraId="30B33129" w14:textId="77777777" w:rsidR="005C0736" w:rsidRPr="005607FE" w:rsidRDefault="005C0736" w:rsidP="005C0736">
            <w:pPr>
              <w:pStyle w:val="StyleNORMALArialFirstline0cm"/>
              <w:spacing w:before="0" w:after="0" w:line="300" w:lineRule="auto"/>
              <w:rPr>
                <w:rFonts w:ascii="Times New Roman" w:hAnsi="Times New Roman"/>
                <w:bCs/>
                <w:lang w:val="ro-RO"/>
              </w:rPr>
            </w:pPr>
            <w:r w:rsidRPr="005607FE">
              <w:rPr>
                <w:rFonts w:ascii="Times New Roman" w:hAnsi="Times New Roman"/>
                <w:bCs/>
                <w:lang w:val="ro-RO"/>
              </w:rPr>
              <w:t>b) bugete locale</w:t>
            </w:r>
          </w:p>
        </w:tc>
        <w:tc>
          <w:tcPr>
            <w:tcW w:w="6946" w:type="dxa"/>
            <w:gridSpan w:val="17"/>
          </w:tcPr>
          <w:p w14:paraId="6571AC90" w14:textId="262541EF" w:rsidR="005C0736" w:rsidRPr="005607FE" w:rsidRDefault="005C0736" w:rsidP="005C0736">
            <w:pPr>
              <w:spacing w:line="300" w:lineRule="auto"/>
              <w:jc w:val="both"/>
              <w:rPr>
                <w:bCs/>
              </w:rPr>
            </w:pPr>
            <w:r w:rsidRPr="005607FE">
              <w:rPr>
                <w:bCs/>
              </w:rPr>
              <w:t>Proiectul de act normativ nu se referă la acest subiect</w:t>
            </w:r>
            <w:r>
              <w:rPr>
                <w:bCs/>
              </w:rPr>
              <w:t>.</w:t>
            </w:r>
          </w:p>
        </w:tc>
      </w:tr>
      <w:tr w:rsidR="005C0736" w:rsidRPr="005607FE" w14:paraId="6B564DAD" w14:textId="77777777" w:rsidTr="003735F3">
        <w:trPr>
          <w:trHeight w:val="525"/>
        </w:trPr>
        <w:tc>
          <w:tcPr>
            <w:tcW w:w="3006" w:type="dxa"/>
            <w:gridSpan w:val="4"/>
          </w:tcPr>
          <w:p w14:paraId="7A6F3CF7" w14:textId="77777777" w:rsidR="005C0736" w:rsidRPr="005607FE" w:rsidRDefault="005C0736" w:rsidP="005C0736">
            <w:pPr>
              <w:pStyle w:val="StyleNORMALArialFirstline0cm"/>
              <w:spacing w:before="0" w:after="0" w:line="300" w:lineRule="auto"/>
              <w:rPr>
                <w:rFonts w:ascii="Times New Roman" w:hAnsi="Times New Roman"/>
                <w:bCs/>
                <w:lang w:val="ro-RO"/>
              </w:rPr>
            </w:pPr>
            <w:r w:rsidRPr="005607FE">
              <w:rPr>
                <w:rFonts w:ascii="Times New Roman" w:hAnsi="Times New Roman"/>
                <w:bCs/>
                <w:lang w:val="ro-RO"/>
              </w:rPr>
              <w:t>4.4. Propuneri pentru acoperirea creşterii cheltuielilor bugetare</w:t>
            </w:r>
          </w:p>
        </w:tc>
        <w:tc>
          <w:tcPr>
            <w:tcW w:w="6946" w:type="dxa"/>
            <w:gridSpan w:val="17"/>
          </w:tcPr>
          <w:p w14:paraId="1882C1ED" w14:textId="7E5F3CA5" w:rsidR="005C0736" w:rsidRPr="005607FE" w:rsidRDefault="005C0736" w:rsidP="005C0736">
            <w:pPr>
              <w:spacing w:line="300" w:lineRule="auto"/>
              <w:jc w:val="both"/>
              <w:rPr>
                <w:bCs/>
              </w:rPr>
            </w:pPr>
            <w:r w:rsidRPr="005607FE">
              <w:rPr>
                <w:bCs/>
              </w:rPr>
              <w:t>Proiectul de act normativ nu se referă la acest subiect</w:t>
            </w:r>
            <w:r>
              <w:rPr>
                <w:bCs/>
              </w:rPr>
              <w:t>.</w:t>
            </w:r>
          </w:p>
        </w:tc>
      </w:tr>
      <w:tr w:rsidR="005C0736" w:rsidRPr="005607FE" w14:paraId="4AB1A78F" w14:textId="77777777" w:rsidTr="003735F3">
        <w:trPr>
          <w:trHeight w:val="525"/>
        </w:trPr>
        <w:tc>
          <w:tcPr>
            <w:tcW w:w="3006" w:type="dxa"/>
            <w:gridSpan w:val="4"/>
          </w:tcPr>
          <w:p w14:paraId="68EEE8F8" w14:textId="77777777" w:rsidR="005C0736" w:rsidRPr="005607FE" w:rsidRDefault="005C0736" w:rsidP="005C0736">
            <w:pPr>
              <w:pStyle w:val="StyleNORMALArialFirstline0cm"/>
              <w:spacing w:before="0" w:after="0" w:line="300" w:lineRule="auto"/>
              <w:rPr>
                <w:rFonts w:ascii="Times New Roman" w:hAnsi="Times New Roman"/>
                <w:bCs/>
                <w:lang w:val="ro-RO"/>
              </w:rPr>
            </w:pPr>
            <w:r w:rsidRPr="005607FE">
              <w:rPr>
                <w:rFonts w:ascii="Times New Roman" w:hAnsi="Times New Roman"/>
                <w:bCs/>
                <w:lang w:val="ro-RO"/>
              </w:rPr>
              <w:lastRenderedPageBreak/>
              <w:t>4.5. Propuneri pentru a compensa reducerea veniturilor bugetare.</w:t>
            </w:r>
          </w:p>
        </w:tc>
        <w:tc>
          <w:tcPr>
            <w:tcW w:w="6946" w:type="dxa"/>
            <w:gridSpan w:val="17"/>
          </w:tcPr>
          <w:p w14:paraId="306C6D80" w14:textId="26A68971" w:rsidR="005C0736" w:rsidRPr="005607FE" w:rsidRDefault="005C0736" w:rsidP="005C0736">
            <w:pPr>
              <w:spacing w:line="300" w:lineRule="auto"/>
              <w:jc w:val="both"/>
              <w:rPr>
                <w:bCs/>
              </w:rPr>
            </w:pPr>
            <w:r w:rsidRPr="005607FE">
              <w:rPr>
                <w:bCs/>
              </w:rPr>
              <w:t>Proiectul de act normativ nu se referă la acest subiect</w:t>
            </w:r>
            <w:r>
              <w:rPr>
                <w:bCs/>
              </w:rPr>
              <w:t>.</w:t>
            </w:r>
          </w:p>
        </w:tc>
      </w:tr>
      <w:tr w:rsidR="005C0736" w:rsidRPr="005607FE" w14:paraId="32245B21" w14:textId="77777777" w:rsidTr="003735F3">
        <w:trPr>
          <w:trHeight w:val="690"/>
        </w:trPr>
        <w:tc>
          <w:tcPr>
            <w:tcW w:w="3006" w:type="dxa"/>
            <w:gridSpan w:val="4"/>
          </w:tcPr>
          <w:p w14:paraId="1C75ED8C" w14:textId="41BB0CAA" w:rsidR="005C0736" w:rsidRPr="005607FE" w:rsidRDefault="005C0736" w:rsidP="005C0736">
            <w:pPr>
              <w:pStyle w:val="StyleNORMALArialFirstline0cm"/>
              <w:spacing w:before="0" w:after="0" w:line="300" w:lineRule="auto"/>
              <w:rPr>
                <w:rFonts w:ascii="Times New Roman" w:hAnsi="Times New Roman"/>
                <w:bCs/>
                <w:lang w:val="ro-RO"/>
              </w:rPr>
            </w:pPr>
            <w:r w:rsidRPr="005607FE">
              <w:rPr>
                <w:rFonts w:ascii="Times New Roman" w:hAnsi="Times New Roman"/>
                <w:bCs/>
                <w:lang w:val="ro-RO"/>
              </w:rPr>
              <w:t>4.6. Calcule detaliate privind fundamentarea modificărilor veniturilor</w:t>
            </w:r>
            <w:r w:rsidR="003735F3">
              <w:rPr>
                <w:rFonts w:ascii="Times New Roman" w:hAnsi="Times New Roman"/>
                <w:bCs/>
                <w:lang w:val="ro-RO"/>
              </w:rPr>
              <w:t xml:space="preserve"> </w:t>
            </w:r>
            <w:r w:rsidRPr="005607FE">
              <w:rPr>
                <w:rFonts w:ascii="Times New Roman" w:hAnsi="Times New Roman"/>
                <w:bCs/>
                <w:lang w:val="ro-RO"/>
              </w:rPr>
              <w:t>şi/sau cheltuielilor bugetare</w:t>
            </w:r>
          </w:p>
        </w:tc>
        <w:tc>
          <w:tcPr>
            <w:tcW w:w="6946" w:type="dxa"/>
            <w:gridSpan w:val="17"/>
          </w:tcPr>
          <w:p w14:paraId="7326CA1B" w14:textId="5DF3857F" w:rsidR="005C0736" w:rsidRPr="005607FE" w:rsidRDefault="005C0736" w:rsidP="005C0736">
            <w:pPr>
              <w:spacing w:line="300" w:lineRule="auto"/>
              <w:jc w:val="both"/>
              <w:rPr>
                <w:bCs/>
              </w:rPr>
            </w:pPr>
            <w:r w:rsidRPr="005607FE">
              <w:rPr>
                <w:bCs/>
              </w:rPr>
              <w:t>Proiectul de act normativ nu se referă la acest subiect</w:t>
            </w:r>
            <w:r>
              <w:rPr>
                <w:bCs/>
              </w:rPr>
              <w:t>.</w:t>
            </w:r>
          </w:p>
        </w:tc>
      </w:tr>
      <w:tr w:rsidR="005C0736" w:rsidRPr="005607FE" w14:paraId="46763074" w14:textId="77777777" w:rsidTr="003735F3">
        <w:trPr>
          <w:trHeight w:val="660"/>
        </w:trPr>
        <w:tc>
          <w:tcPr>
            <w:tcW w:w="3006" w:type="dxa"/>
            <w:gridSpan w:val="4"/>
          </w:tcPr>
          <w:p w14:paraId="37C8DB6D" w14:textId="77777777" w:rsidR="005C0736" w:rsidRPr="005607FE" w:rsidRDefault="005C0736" w:rsidP="005C0736">
            <w:pPr>
              <w:pStyle w:val="StyleNORMALArialFirstline0cm"/>
              <w:spacing w:before="0" w:after="0" w:line="300" w:lineRule="auto"/>
              <w:rPr>
                <w:rFonts w:ascii="Times New Roman" w:hAnsi="Times New Roman"/>
                <w:bCs/>
                <w:lang w:val="ro-RO"/>
              </w:rPr>
            </w:pPr>
            <w:r w:rsidRPr="005607FE">
              <w:rPr>
                <w:rFonts w:ascii="Times New Roman" w:hAnsi="Times New Roman"/>
                <w:bCs/>
                <w:lang w:val="ro-RO"/>
              </w:rPr>
              <w:t>4.7.</w:t>
            </w:r>
            <w:r w:rsidRPr="005607FE">
              <w:rPr>
                <w:rFonts w:ascii="Times New Roman" w:hAnsi="Times New Roman"/>
                <w:bCs/>
                <w:lang w:val="pt-PT"/>
              </w:rPr>
              <w:t xml:space="preserve"> </w:t>
            </w:r>
            <w:r w:rsidRPr="005607FE">
              <w:rPr>
                <w:rFonts w:ascii="Times New Roman" w:hAnsi="Times New Roman"/>
                <w:bCs/>
                <w:lang w:val="ro-RO"/>
              </w:rPr>
              <w:t>Prezentarea, în cazul proiectelor de acte normative a căror adoptare atrage majorarea cheltuielilor bugetare, a următoarelor documente</w:t>
            </w:r>
          </w:p>
        </w:tc>
        <w:tc>
          <w:tcPr>
            <w:tcW w:w="6946" w:type="dxa"/>
            <w:gridSpan w:val="17"/>
          </w:tcPr>
          <w:p w14:paraId="2F96C7A7" w14:textId="625543FC" w:rsidR="005C0736" w:rsidRPr="005607FE" w:rsidRDefault="005C0736" w:rsidP="005C0736">
            <w:pPr>
              <w:spacing w:line="300" w:lineRule="auto"/>
              <w:jc w:val="both"/>
              <w:rPr>
                <w:bCs/>
              </w:rPr>
            </w:pPr>
            <w:r w:rsidRPr="005607FE">
              <w:rPr>
                <w:bCs/>
              </w:rPr>
              <w:t>Proiectul de act normativ nu se referă la acest subiect</w:t>
            </w:r>
            <w:r>
              <w:rPr>
                <w:bCs/>
              </w:rPr>
              <w:t>.</w:t>
            </w:r>
          </w:p>
        </w:tc>
      </w:tr>
      <w:tr w:rsidR="005C0736" w:rsidRPr="005607FE" w14:paraId="4906A82F" w14:textId="77777777" w:rsidTr="003735F3">
        <w:trPr>
          <w:trHeight w:val="630"/>
        </w:trPr>
        <w:tc>
          <w:tcPr>
            <w:tcW w:w="3006" w:type="dxa"/>
            <w:gridSpan w:val="4"/>
          </w:tcPr>
          <w:p w14:paraId="3F2DA35D" w14:textId="5046AF90" w:rsidR="005C0736" w:rsidRPr="005607FE" w:rsidRDefault="005C0736" w:rsidP="005C0736">
            <w:pPr>
              <w:pStyle w:val="StyleNORMALArialFirstline0cm"/>
              <w:spacing w:before="0" w:after="0" w:line="300" w:lineRule="auto"/>
              <w:rPr>
                <w:rFonts w:ascii="Times New Roman" w:hAnsi="Times New Roman"/>
                <w:bCs/>
                <w:lang w:val="ro-RO"/>
              </w:rPr>
            </w:pPr>
            <w:r w:rsidRPr="005607FE">
              <w:rPr>
                <w:rFonts w:ascii="Times New Roman" w:hAnsi="Times New Roman"/>
                <w:bCs/>
                <w:lang w:val="ro-RO"/>
              </w:rPr>
              <w:t xml:space="preserve">a) fişa financiară prevăzută la art. 15 din Legea </w:t>
            </w:r>
            <w:r w:rsidR="009B3C05">
              <w:rPr>
                <w:rFonts w:ascii="Times New Roman" w:hAnsi="Times New Roman"/>
                <w:bCs/>
                <w:lang w:val="ro-RO"/>
              </w:rPr>
              <w:t>nr.</w:t>
            </w:r>
            <w:r w:rsidRPr="005607FE">
              <w:rPr>
                <w:rFonts w:ascii="Times New Roman" w:hAnsi="Times New Roman"/>
                <w:bCs/>
                <w:lang w:val="ro-RO"/>
              </w:rPr>
              <w:t>500/2002 privind finanţele publice, cu modificările şi completările ulterioare, însoţită de ipotezele şi metodologia de calcul utilizate;</w:t>
            </w:r>
          </w:p>
          <w:p w14:paraId="54E0FCBA" w14:textId="77777777" w:rsidR="005C0736" w:rsidRPr="005607FE" w:rsidRDefault="005C0736" w:rsidP="005C0736">
            <w:pPr>
              <w:pStyle w:val="StyleNORMALArialFirstline0cm"/>
              <w:spacing w:before="0" w:after="0" w:line="300" w:lineRule="auto"/>
              <w:rPr>
                <w:rFonts w:ascii="Times New Roman" w:hAnsi="Times New Roman"/>
                <w:bCs/>
                <w:lang w:val="ro-RO"/>
              </w:rPr>
            </w:pPr>
            <w:r w:rsidRPr="005607FE">
              <w:rPr>
                <w:rFonts w:ascii="Times New Roman" w:hAnsi="Times New Roman"/>
                <w:bCs/>
                <w:lang w:val="ro-RO"/>
              </w:rPr>
              <w:t>b) declaraţie conform căreia majorarea de cheltuială respectivă este compatibilă cu obiectivele şi priorităţile strategice specificate în strategia fiscal-bugetară, cu legea bugetară anuală şi cu plafoanele de cheltuieli prezentate în strategia fiscal-bugetară.</w:t>
            </w:r>
          </w:p>
        </w:tc>
        <w:tc>
          <w:tcPr>
            <w:tcW w:w="6946" w:type="dxa"/>
            <w:gridSpan w:val="17"/>
          </w:tcPr>
          <w:p w14:paraId="564C5285" w14:textId="7C1DF522" w:rsidR="005C0736" w:rsidRPr="005607FE" w:rsidRDefault="005C0736" w:rsidP="005C0736">
            <w:pPr>
              <w:spacing w:line="300" w:lineRule="auto"/>
              <w:jc w:val="both"/>
              <w:rPr>
                <w:bCs/>
              </w:rPr>
            </w:pPr>
            <w:r w:rsidRPr="005607FE">
              <w:rPr>
                <w:bCs/>
              </w:rPr>
              <w:t>Proiectul de act normativ nu se referă la acest subiect</w:t>
            </w:r>
            <w:r>
              <w:rPr>
                <w:bCs/>
              </w:rPr>
              <w:t>.</w:t>
            </w:r>
          </w:p>
        </w:tc>
      </w:tr>
      <w:tr w:rsidR="005C0736" w:rsidRPr="005607FE" w14:paraId="06197200" w14:textId="77777777" w:rsidTr="003735F3">
        <w:trPr>
          <w:trHeight w:val="840"/>
        </w:trPr>
        <w:tc>
          <w:tcPr>
            <w:tcW w:w="3006" w:type="dxa"/>
            <w:gridSpan w:val="4"/>
          </w:tcPr>
          <w:p w14:paraId="1F6EF42F" w14:textId="77777777" w:rsidR="005C0736" w:rsidRPr="005607FE" w:rsidRDefault="005C0736" w:rsidP="005C0736">
            <w:pPr>
              <w:pStyle w:val="StyleNORMALArialFirstline0cm"/>
              <w:spacing w:before="0" w:after="0" w:line="300" w:lineRule="auto"/>
              <w:rPr>
                <w:rFonts w:ascii="Times New Roman" w:hAnsi="Times New Roman"/>
                <w:bCs/>
                <w:lang w:val="ro-RO"/>
              </w:rPr>
            </w:pPr>
            <w:r w:rsidRPr="005607FE">
              <w:rPr>
                <w:rFonts w:ascii="Times New Roman" w:hAnsi="Times New Roman"/>
                <w:bCs/>
                <w:lang w:val="ro-RO"/>
              </w:rPr>
              <w:t>4.8. Alte informații</w:t>
            </w:r>
          </w:p>
        </w:tc>
        <w:tc>
          <w:tcPr>
            <w:tcW w:w="6946" w:type="dxa"/>
            <w:gridSpan w:val="17"/>
          </w:tcPr>
          <w:p w14:paraId="7E9A7222" w14:textId="1066B61F" w:rsidR="005C0736" w:rsidRPr="009D00AD" w:rsidRDefault="005C0736" w:rsidP="009D00AD">
            <w:pPr>
              <w:spacing w:before="120" w:after="120" w:line="300" w:lineRule="auto"/>
              <w:jc w:val="both"/>
              <w:rPr>
                <w:bCs/>
              </w:rPr>
            </w:pPr>
            <w:r w:rsidRPr="005607FE">
              <w:rPr>
                <w:bCs/>
              </w:rPr>
              <w:t xml:space="preserve">Sumele individuale estimate de către expropriator, aferente despăgubirilor pentru toate imobilele proprietate privată aflate pe coridorul de expropriere situat pe amplasamentul lucrării de utilitate publică de interes naţional </w:t>
            </w:r>
            <w:r>
              <w:rPr>
                <w:bCs/>
                <w:noProof/>
                <w:lang w:eastAsia="ar-SA"/>
              </w:rPr>
              <w:t>„</w:t>
            </w:r>
            <w:r w:rsidRPr="005607FE">
              <w:rPr>
                <w:bCs/>
                <w:noProof/>
                <w:lang w:eastAsia="ar-SA"/>
              </w:rPr>
              <w:t>Soluții de atenuare a undelor de viitură pe pârâul Corund în amonte de localitatea Praid, județul Harghita”</w:t>
            </w:r>
            <w:r w:rsidRPr="005607FE">
              <w:rPr>
                <w:bCs/>
              </w:rPr>
              <w:t>, sunt în cuantum total de 2</w:t>
            </w:r>
            <w:r>
              <w:rPr>
                <w:bCs/>
              </w:rPr>
              <w:t>.</w:t>
            </w:r>
            <w:r w:rsidRPr="005607FE">
              <w:rPr>
                <w:bCs/>
              </w:rPr>
              <w:t>607</w:t>
            </w:r>
            <w:r>
              <w:rPr>
                <w:bCs/>
              </w:rPr>
              <w:t>.</w:t>
            </w:r>
            <w:r w:rsidRPr="005607FE">
              <w:rPr>
                <w:bCs/>
              </w:rPr>
              <w:t>866,50 lei, pentru terenurile afectate de expropriere pe o suprafață de totală de 128</w:t>
            </w:r>
            <w:r>
              <w:rPr>
                <w:bCs/>
              </w:rPr>
              <w:t>.</w:t>
            </w:r>
            <w:r w:rsidRPr="005607FE">
              <w:rPr>
                <w:bCs/>
              </w:rPr>
              <w:t>658,00 m</w:t>
            </w:r>
            <w:r w:rsidRPr="005607FE">
              <w:rPr>
                <w:bCs/>
                <w:vertAlign w:val="superscript"/>
              </w:rPr>
              <w:t>2</w:t>
            </w:r>
            <w:r w:rsidRPr="005607FE">
              <w:rPr>
                <w:bCs/>
              </w:rPr>
              <w:t xml:space="preserve"> și vor fi alocate de la Bugetul de Stat prin Ministerul Mediului, Apelor și Pădurilor, la capitolul 70.01 - Locuinţe, servicii şi dezvoltare publică, Titlul 71 - Active nefinanciare, 71.01 - Active fixe.</w:t>
            </w:r>
          </w:p>
        </w:tc>
      </w:tr>
      <w:tr w:rsidR="005C0736" w:rsidRPr="005607FE" w14:paraId="29614F58" w14:textId="77777777" w:rsidTr="003735F3">
        <w:trPr>
          <w:trHeight w:val="588"/>
        </w:trPr>
        <w:tc>
          <w:tcPr>
            <w:tcW w:w="9952" w:type="dxa"/>
            <w:gridSpan w:val="21"/>
          </w:tcPr>
          <w:p w14:paraId="19370FFE" w14:textId="77777777" w:rsidR="005C0736" w:rsidRPr="003735F3" w:rsidRDefault="005C0736" w:rsidP="005C0736">
            <w:pPr>
              <w:spacing w:line="300" w:lineRule="auto"/>
              <w:jc w:val="center"/>
              <w:rPr>
                <w:b/>
              </w:rPr>
            </w:pPr>
            <w:r w:rsidRPr="003735F3">
              <w:rPr>
                <w:b/>
              </w:rPr>
              <w:lastRenderedPageBreak/>
              <w:t>Secțiunea a 5-a</w:t>
            </w:r>
          </w:p>
          <w:p w14:paraId="706D3A45" w14:textId="77777777" w:rsidR="005C0736" w:rsidRPr="005607FE" w:rsidRDefault="005C0736" w:rsidP="005C0736">
            <w:pPr>
              <w:spacing w:line="300" w:lineRule="auto"/>
              <w:jc w:val="center"/>
              <w:rPr>
                <w:bCs/>
              </w:rPr>
            </w:pPr>
            <w:r w:rsidRPr="003735F3">
              <w:rPr>
                <w:b/>
              </w:rPr>
              <w:t>Efectele proiectului de act normativ asupra legislației în vigoare</w:t>
            </w:r>
          </w:p>
        </w:tc>
      </w:tr>
      <w:tr w:rsidR="005C0736" w:rsidRPr="005607FE" w14:paraId="74297F9F" w14:textId="77777777" w:rsidTr="003735F3">
        <w:tc>
          <w:tcPr>
            <w:tcW w:w="804" w:type="dxa"/>
          </w:tcPr>
          <w:p w14:paraId="152DBA90" w14:textId="77777777" w:rsidR="005C0736" w:rsidRPr="005607FE" w:rsidRDefault="005C0736" w:rsidP="005C0736">
            <w:pPr>
              <w:spacing w:line="300" w:lineRule="auto"/>
              <w:jc w:val="center"/>
              <w:rPr>
                <w:bCs/>
              </w:rPr>
            </w:pPr>
            <w:r w:rsidRPr="005607FE">
              <w:rPr>
                <w:bCs/>
              </w:rPr>
              <w:t>5.1.</w:t>
            </w:r>
          </w:p>
        </w:tc>
        <w:tc>
          <w:tcPr>
            <w:tcW w:w="2202" w:type="dxa"/>
            <w:gridSpan w:val="3"/>
          </w:tcPr>
          <w:p w14:paraId="165AE6C1" w14:textId="77777777" w:rsidR="005C0736" w:rsidRPr="005607FE" w:rsidRDefault="005C0736" w:rsidP="005C0736">
            <w:pPr>
              <w:spacing w:line="300" w:lineRule="auto"/>
              <w:jc w:val="both"/>
              <w:rPr>
                <w:bCs/>
              </w:rPr>
            </w:pPr>
            <w:r w:rsidRPr="005607FE">
              <w:rPr>
                <w:bCs/>
                <w:noProof/>
              </w:rPr>
              <w:t>Măsuri normative necesare pentru aplicarea prevederilor proiectului de act normativ</w:t>
            </w:r>
          </w:p>
        </w:tc>
        <w:tc>
          <w:tcPr>
            <w:tcW w:w="6946" w:type="dxa"/>
            <w:gridSpan w:val="17"/>
          </w:tcPr>
          <w:p w14:paraId="385335AF" w14:textId="77777777" w:rsidR="005C0736" w:rsidRPr="005607FE" w:rsidRDefault="005C0736" w:rsidP="009D00AD">
            <w:pPr>
              <w:spacing w:before="120" w:after="120" w:line="300" w:lineRule="auto"/>
              <w:jc w:val="both"/>
              <w:rPr>
                <w:bCs/>
              </w:rPr>
            </w:pPr>
            <w:r w:rsidRPr="005607FE">
              <w:rPr>
                <w:bCs/>
              </w:rPr>
              <w:t>După finalizarea procedurilor de expropriere a terenurilor se va elabora un act normativ privind înscrierea acestora în inventarul centralizat al bunurilor din domeniul public al statului şi darea în administrarea Administrației Bazinale de Apă Mureș, instituție publică cu personalitate juridică, aflată în subordinea Administrației Naționale „Apele Române”, instituție publică în coordonarea Ministerului Mediului, Apelor și Pădurilor.</w:t>
            </w:r>
          </w:p>
          <w:p w14:paraId="6B3F3D8F" w14:textId="1DFA525C" w:rsidR="005C0736" w:rsidRPr="005607FE" w:rsidRDefault="005C0736" w:rsidP="009D00AD">
            <w:pPr>
              <w:spacing w:after="120" w:line="300" w:lineRule="auto"/>
              <w:jc w:val="both"/>
              <w:rPr>
                <w:bCs/>
              </w:rPr>
            </w:pPr>
            <w:r w:rsidRPr="005607FE">
              <w:rPr>
                <w:bCs/>
              </w:rPr>
              <w:t>Completarea anexei nr.12 la Hotărârea Guvernului n</w:t>
            </w:r>
            <w:r w:rsidR="003735F3">
              <w:rPr>
                <w:bCs/>
              </w:rPr>
              <w:t>r.</w:t>
            </w:r>
            <w:r w:rsidRPr="005607FE">
              <w:rPr>
                <w:bCs/>
              </w:rPr>
              <w:t>1705/2006 pentru aprobarea inventarului centralizat al bunurilor din domeniul public al statului, cu modificările şi completările ulterioare</w:t>
            </w:r>
            <w:r>
              <w:rPr>
                <w:bCs/>
              </w:rPr>
              <w:t>.</w:t>
            </w:r>
          </w:p>
        </w:tc>
      </w:tr>
      <w:tr w:rsidR="005C0736" w:rsidRPr="005607FE" w14:paraId="22C6D6A4" w14:textId="77777777" w:rsidTr="003735F3">
        <w:tc>
          <w:tcPr>
            <w:tcW w:w="804" w:type="dxa"/>
          </w:tcPr>
          <w:p w14:paraId="7711ED85" w14:textId="77777777" w:rsidR="005C0736" w:rsidRPr="005607FE" w:rsidRDefault="005C0736" w:rsidP="005C0736">
            <w:pPr>
              <w:spacing w:line="300" w:lineRule="auto"/>
              <w:jc w:val="center"/>
              <w:rPr>
                <w:bCs/>
              </w:rPr>
            </w:pPr>
            <w:r w:rsidRPr="005607FE">
              <w:rPr>
                <w:bCs/>
              </w:rPr>
              <w:t>5.2.</w:t>
            </w:r>
          </w:p>
        </w:tc>
        <w:tc>
          <w:tcPr>
            <w:tcW w:w="2202" w:type="dxa"/>
            <w:gridSpan w:val="3"/>
          </w:tcPr>
          <w:p w14:paraId="05D203C7" w14:textId="77777777" w:rsidR="005C0736" w:rsidRPr="005607FE" w:rsidRDefault="005C0736" w:rsidP="005C0736">
            <w:pPr>
              <w:spacing w:line="300" w:lineRule="auto"/>
              <w:jc w:val="both"/>
              <w:rPr>
                <w:bCs/>
              </w:rPr>
            </w:pPr>
            <w:r w:rsidRPr="005607FE">
              <w:rPr>
                <w:bCs/>
              </w:rPr>
              <w:t>Impactul asupra legislaţiei în domeniul achiziţiilor publice</w:t>
            </w:r>
          </w:p>
        </w:tc>
        <w:tc>
          <w:tcPr>
            <w:tcW w:w="6946" w:type="dxa"/>
            <w:gridSpan w:val="17"/>
          </w:tcPr>
          <w:p w14:paraId="64E79187" w14:textId="5F4955AD" w:rsidR="005C0736" w:rsidRPr="005607FE" w:rsidRDefault="005C0736" w:rsidP="005C0736">
            <w:pPr>
              <w:spacing w:line="300" w:lineRule="auto"/>
              <w:jc w:val="both"/>
              <w:rPr>
                <w:bCs/>
              </w:rPr>
            </w:pPr>
            <w:r w:rsidRPr="005607FE">
              <w:rPr>
                <w:bCs/>
              </w:rPr>
              <w:t>Proiectul de act normativ nu se referă la acest subiect</w:t>
            </w:r>
            <w:r>
              <w:rPr>
                <w:bCs/>
              </w:rPr>
              <w:t>.</w:t>
            </w:r>
          </w:p>
        </w:tc>
      </w:tr>
      <w:tr w:rsidR="005C0736" w:rsidRPr="005607FE" w14:paraId="05E38F6C" w14:textId="77777777" w:rsidTr="003735F3">
        <w:tc>
          <w:tcPr>
            <w:tcW w:w="804" w:type="dxa"/>
          </w:tcPr>
          <w:p w14:paraId="412508F3" w14:textId="77777777" w:rsidR="005C0736" w:rsidRPr="005607FE" w:rsidRDefault="005C0736" w:rsidP="005C0736">
            <w:pPr>
              <w:spacing w:line="300" w:lineRule="auto"/>
              <w:jc w:val="center"/>
              <w:rPr>
                <w:bCs/>
              </w:rPr>
            </w:pPr>
            <w:r w:rsidRPr="005607FE">
              <w:rPr>
                <w:bCs/>
              </w:rPr>
              <w:t>5.3.</w:t>
            </w:r>
          </w:p>
        </w:tc>
        <w:tc>
          <w:tcPr>
            <w:tcW w:w="2202" w:type="dxa"/>
            <w:gridSpan w:val="3"/>
          </w:tcPr>
          <w:p w14:paraId="44D53508" w14:textId="77777777" w:rsidR="005C0736" w:rsidRPr="005607FE" w:rsidRDefault="005C0736" w:rsidP="005C0736">
            <w:pPr>
              <w:spacing w:line="300" w:lineRule="auto"/>
              <w:jc w:val="both"/>
              <w:rPr>
                <w:bCs/>
              </w:rPr>
            </w:pPr>
            <w:r w:rsidRPr="005607FE">
              <w:rPr>
                <w:bCs/>
                <w:noProof/>
              </w:rPr>
              <w:t>Conformitatea proiectului de act normativ cu legislaţia UE (în cazul proiectelor ce transpun sau asigură aplicarea unor prevederi de drept UE).</w:t>
            </w:r>
          </w:p>
        </w:tc>
        <w:tc>
          <w:tcPr>
            <w:tcW w:w="6946" w:type="dxa"/>
            <w:gridSpan w:val="17"/>
          </w:tcPr>
          <w:p w14:paraId="42605D2E" w14:textId="1B68BF11" w:rsidR="005C0736" w:rsidRPr="005607FE" w:rsidRDefault="005C0736" w:rsidP="005C0736">
            <w:pPr>
              <w:spacing w:line="300" w:lineRule="auto"/>
              <w:jc w:val="both"/>
              <w:rPr>
                <w:bCs/>
              </w:rPr>
            </w:pPr>
            <w:r w:rsidRPr="005607FE">
              <w:rPr>
                <w:bCs/>
              </w:rPr>
              <w:t>Proiectul de act normativ nu se referă la acest subiect</w:t>
            </w:r>
            <w:r>
              <w:rPr>
                <w:bCs/>
              </w:rPr>
              <w:t>.</w:t>
            </w:r>
          </w:p>
        </w:tc>
      </w:tr>
      <w:tr w:rsidR="005C0736" w:rsidRPr="005607FE" w14:paraId="22B8098F" w14:textId="77777777" w:rsidTr="003735F3">
        <w:tc>
          <w:tcPr>
            <w:tcW w:w="804" w:type="dxa"/>
          </w:tcPr>
          <w:p w14:paraId="0601D052" w14:textId="77777777" w:rsidR="005C0736" w:rsidRPr="005607FE" w:rsidRDefault="005C0736" w:rsidP="005C0736">
            <w:pPr>
              <w:spacing w:line="300" w:lineRule="auto"/>
              <w:jc w:val="center"/>
              <w:rPr>
                <w:bCs/>
              </w:rPr>
            </w:pPr>
            <w:r w:rsidRPr="005607FE">
              <w:rPr>
                <w:bCs/>
              </w:rPr>
              <w:t>5.3.1.</w:t>
            </w:r>
          </w:p>
        </w:tc>
        <w:tc>
          <w:tcPr>
            <w:tcW w:w="2202" w:type="dxa"/>
            <w:gridSpan w:val="3"/>
          </w:tcPr>
          <w:p w14:paraId="0EA1821B" w14:textId="77777777" w:rsidR="005C0736" w:rsidRPr="005607FE" w:rsidRDefault="005C0736" w:rsidP="005C0736">
            <w:pPr>
              <w:spacing w:line="300" w:lineRule="auto"/>
              <w:jc w:val="both"/>
              <w:rPr>
                <w:bCs/>
              </w:rPr>
            </w:pPr>
            <w:r w:rsidRPr="005607FE">
              <w:rPr>
                <w:bCs/>
                <w:noProof/>
              </w:rPr>
              <w:t>Măsuri normative necesare transpunerii directivelor UE</w:t>
            </w:r>
          </w:p>
        </w:tc>
        <w:tc>
          <w:tcPr>
            <w:tcW w:w="6946" w:type="dxa"/>
            <w:gridSpan w:val="17"/>
          </w:tcPr>
          <w:p w14:paraId="6508EEA5" w14:textId="1C76B443" w:rsidR="005C0736" w:rsidRPr="005607FE" w:rsidRDefault="005C0736" w:rsidP="005C0736">
            <w:pPr>
              <w:spacing w:line="300" w:lineRule="auto"/>
              <w:jc w:val="both"/>
              <w:rPr>
                <w:bCs/>
              </w:rPr>
            </w:pPr>
            <w:r w:rsidRPr="005607FE">
              <w:rPr>
                <w:bCs/>
              </w:rPr>
              <w:t>Proiectul de act normativ nu se referă la acest subiect</w:t>
            </w:r>
            <w:r>
              <w:rPr>
                <w:bCs/>
              </w:rPr>
              <w:t>.</w:t>
            </w:r>
          </w:p>
        </w:tc>
      </w:tr>
      <w:tr w:rsidR="005C0736" w:rsidRPr="005607FE" w14:paraId="4DA13CDF" w14:textId="77777777" w:rsidTr="003735F3">
        <w:tc>
          <w:tcPr>
            <w:tcW w:w="804" w:type="dxa"/>
          </w:tcPr>
          <w:p w14:paraId="09536FB8" w14:textId="77777777" w:rsidR="005C0736" w:rsidRPr="005607FE" w:rsidRDefault="005C0736" w:rsidP="005C0736">
            <w:pPr>
              <w:spacing w:line="300" w:lineRule="auto"/>
              <w:jc w:val="center"/>
              <w:rPr>
                <w:bCs/>
              </w:rPr>
            </w:pPr>
            <w:r w:rsidRPr="005607FE">
              <w:rPr>
                <w:bCs/>
              </w:rPr>
              <w:t>5.3.2</w:t>
            </w:r>
            <w:r w:rsidRPr="005607FE">
              <w:rPr>
                <w:rStyle w:val="tpa1"/>
                <w:bCs/>
              </w:rPr>
              <w:t>.</w:t>
            </w:r>
          </w:p>
        </w:tc>
        <w:tc>
          <w:tcPr>
            <w:tcW w:w="2202" w:type="dxa"/>
            <w:gridSpan w:val="3"/>
          </w:tcPr>
          <w:p w14:paraId="60F1A53B" w14:textId="77777777" w:rsidR="005C0736" w:rsidRPr="005607FE" w:rsidRDefault="005C0736" w:rsidP="005C0736">
            <w:pPr>
              <w:spacing w:line="300" w:lineRule="auto"/>
              <w:jc w:val="both"/>
              <w:rPr>
                <w:bCs/>
              </w:rPr>
            </w:pPr>
            <w:r w:rsidRPr="005607FE">
              <w:rPr>
                <w:bCs/>
              </w:rPr>
              <w:t>Măsuri normative necesare aplicării actelor legislative ale UE</w:t>
            </w:r>
          </w:p>
        </w:tc>
        <w:tc>
          <w:tcPr>
            <w:tcW w:w="6946" w:type="dxa"/>
            <w:gridSpan w:val="17"/>
          </w:tcPr>
          <w:p w14:paraId="315CBBE6" w14:textId="10EE33F4" w:rsidR="005C0736" w:rsidRPr="005607FE" w:rsidRDefault="005C0736" w:rsidP="005C0736">
            <w:pPr>
              <w:spacing w:line="300" w:lineRule="auto"/>
              <w:jc w:val="both"/>
              <w:rPr>
                <w:bCs/>
              </w:rPr>
            </w:pPr>
            <w:r w:rsidRPr="005607FE">
              <w:rPr>
                <w:bCs/>
              </w:rPr>
              <w:t>Proiectul de act normativ nu se referă la acest subiect</w:t>
            </w:r>
            <w:r>
              <w:rPr>
                <w:bCs/>
              </w:rPr>
              <w:t>.</w:t>
            </w:r>
          </w:p>
        </w:tc>
      </w:tr>
      <w:tr w:rsidR="005C0736" w:rsidRPr="005607FE" w14:paraId="617AF9CF" w14:textId="77777777" w:rsidTr="003735F3">
        <w:tc>
          <w:tcPr>
            <w:tcW w:w="804" w:type="dxa"/>
          </w:tcPr>
          <w:p w14:paraId="3DA91A71" w14:textId="77777777" w:rsidR="005C0736" w:rsidRPr="005607FE" w:rsidRDefault="005C0736" w:rsidP="005C0736">
            <w:pPr>
              <w:spacing w:line="300" w:lineRule="auto"/>
              <w:jc w:val="center"/>
              <w:rPr>
                <w:bCs/>
              </w:rPr>
            </w:pPr>
            <w:r w:rsidRPr="005607FE">
              <w:rPr>
                <w:bCs/>
              </w:rPr>
              <w:t>5.4.</w:t>
            </w:r>
          </w:p>
        </w:tc>
        <w:tc>
          <w:tcPr>
            <w:tcW w:w="2202" w:type="dxa"/>
            <w:gridSpan w:val="3"/>
          </w:tcPr>
          <w:p w14:paraId="1B683C51" w14:textId="77777777" w:rsidR="005C0736" w:rsidRPr="005607FE" w:rsidRDefault="005C0736" w:rsidP="005C0736">
            <w:pPr>
              <w:spacing w:line="300" w:lineRule="auto"/>
              <w:jc w:val="both"/>
              <w:rPr>
                <w:bCs/>
              </w:rPr>
            </w:pPr>
            <w:r w:rsidRPr="005607FE">
              <w:rPr>
                <w:bCs/>
                <w:noProof/>
              </w:rPr>
              <w:t xml:space="preserve">Hotărâri ale Curţii de Justiţie a Uniunii Europene </w:t>
            </w:r>
          </w:p>
        </w:tc>
        <w:tc>
          <w:tcPr>
            <w:tcW w:w="6946" w:type="dxa"/>
            <w:gridSpan w:val="17"/>
          </w:tcPr>
          <w:p w14:paraId="08DEAC0C" w14:textId="1D4BC14E" w:rsidR="005C0736" w:rsidRPr="005607FE" w:rsidRDefault="005C0736" w:rsidP="005C0736">
            <w:pPr>
              <w:spacing w:line="300" w:lineRule="auto"/>
              <w:jc w:val="both"/>
              <w:rPr>
                <w:bCs/>
              </w:rPr>
            </w:pPr>
            <w:r w:rsidRPr="005607FE">
              <w:rPr>
                <w:bCs/>
              </w:rPr>
              <w:t>Proiectul de act normativ nu se referă la acest subiect</w:t>
            </w:r>
            <w:r>
              <w:rPr>
                <w:bCs/>
              </w:rPr>
              <w:t>.</w:t>
            </w:r>
          </w:p>
        </w:tc>
      </w:tr>
      <w:tr w:rsidR="005C0736" w:rsidRPr="005607FE" w14:paraId="73D84B71" w14:textId="77777777" w:rsidTr="003735F3">
        <w:tc>
          <w:tcPr>
            <w:tcW w:w="804" w:type="dxa"/>
          </w:tcPr>
          <w:p w14:paraId="45CE75E8" w14:textId="77777777" w:rsidR="005C0736" w:rsidRPr="005607FE" w:rsidRDefault="005C0736" w:rsidP="005C0736">
            <w:pPr>
              <w:spacing w:line="300" w:lineRule="auto"/>
              <w:jc w:val="center"/>
              <w:rPr>
                <w:bCs/>
              </w:rPr>
            </w:pPr>
            <w:r w:rsidRPr="005607FE">
              <w:rPr>
                <w:bCs/>
              </w:rPr>
              <w:t>5.5.</w:t>
            </w:r>
          </w:p>
        </w:tc>
        <w:tc>
          <w:tcPr>
            <w:tcW w:w="2202" w:type="dxa"/>
            <w:gridSpan w:val="3"/>
          </w:tcPr>
          <w:p w14:paraId="1C8E1ADA" w14:textId="77777777" w:rsidR="005C0736" w:rsidRPr="005607FE" w:rsidRDefault="005C0736" w:rsidP="005C0736">
            <w:pPr>
              <w:spacing w:line="300" w:lineRule="auto"/>
              <w:jc w:val="both"/>
              <w:rPr>
                <w:bCs/>
              </w:rPr>
            </w:pPr>
            <w:r w:rsidRPr="005607FE">
              <w:rPr>
                <w:bCs/>
                <w:noProof/>
              </w:rPr>
              <w:t xml:space="preserve">Alte acte normative şi/sau documente internaţionale din care decurg </w:t>
            </w:r>
            <w:r w:rsidRPr="005607FE">
              <w:rPr>
                <w:bCs/>
                <w:noProof/>
              </w:rPr>
              <w:lastRenderedPageBreak/>
              <w:t xml:space="preserve">angajamente asumate </w:t>
            </w:r>
          </w:p>
        </w:tc>
        <w:tc>
          <w:tcPr>
            <w:tcW w:w="6946" w:type="dxa"/>
            <w:gridSpan w:val="17"/>
          </w:tcPr>
          <w:p w14:paraId="12A8E14F" w14:textId="7E438082" w:rsidR="005C0736" w:rsidRPr="005607FE" w:rsidRDefault="005C0736" w:rsidP="005C0736">
            <w:pPr>
              <w:spacing w:line="300" w:lineRule="auto"/>
              <w:jc w:val="both"/>
              <w:rPr>
                <w:bCs/>
              </w:rPr>
            </w:pPr>
            <w:r w:rsidRPr="005607FE">
              <w:rPr>
                <w:bCs/>
              </w:rPr>
              <w:lastRenderedPageBreak/>
              <w:t>Proiectul de act normativ nu se referă la acest subiect</w:t>
            </w:r>
            <w:r>
              <w:rPr>
                <w:bCs/>
              </w:rPr>
              <w:t>.</w:t>
            </w:r>
          </w:p>
        </w:tc>
      </w:tr>
      <w:tr w:rsidR="005C0736" w:rsidRPr="005607FE" w14:paraId="54BFE35C" w14:textId="77777777" w:rsidTr="003735F3">
        <w:tc>
          <w:tcPr>
            <w:tcW w:w="804" w:type="dxa"/>
          </w:tcPr>
          <w:p w14:paraId="4BD333A6" w14:textId="77777777" w:rsidR="005C0736" w:rsidRPr="005607FE" w:rsidRDefault="005C0736" w:rsidP="005C0736">
            <w:pPr>
              <w:spacing w:line="300" w:lineRule="auto"/>
              <w:jc w:val="center"/>
              <w:rPr>
                <w:bCs/>
              </w:rPr>
            </w:pPr>
            <w:r w:rsidRPr="005607FE">
              <w:rPr>
                <w:bCs/>
              </w:rPr>
              <w:t>5.6.</w:t>
            </w:r>
          </w:p>
        </w:tc>
        <w:tc>
          <w:tcPr>
            <w:tcW w:w="2202" w:type="dxa"/>
            <w:gridSpan w:val="3"/>
          </w:tcPr>
          <w:p w14:paraId="00713C0E" w14:textId="77777777" w:rsidR="005C0736" w:rsidRPr="005607FE" w:rsidRDefault="005C0736" w:rsidP="005C0736">
            <w:pPr>
              <w:spacing w:line="300" w:lineRule="auto"/>
              <w:jc w:val="both"/>
              <w:rPr>
                <w:bCs/>
              </w:rPr>
            </w:pPr>
            <w:r w:rsidRPr="005607FE">
              <w:rPr>
                <w:bCs/>
                <w:noProof/>
              </w:rPr>
              <w:t>Alte informaţii</w:t>
            </w:r>
          </w:p>
        </w:tc>
        <w:tc>
          <w:tcPr>
            <w:tcW w:w="6946" w:type="dxa"/>
            <w:gridSpan w:val="17"/>
          </w:tcPr>
          <w:p w14:paraId="4DC31F00" w14:textId="77777777" w:rsidR="005C0736" w:rsidRDefault="005C0736" w:rsidP="005C0736">
            <w:pPr>
              <w:spacing w:line="300" w:lineRule="auto"/>
              <w:jc w:val="both"/>
              <w:rPr>
                <w:bCs/>
              </w:rPr>
            </w:pPr>
            <w:r w:rsidRPr="005607FE">
              <w:rPr>
                <w:bCs/>
              </w:rPr>
              <w:t>Nu au fost identificate.</w:t>
            </w:r>
          </w:p>
          <w:p w14:paraId="131982E9" w14:textId="77777777" w:rsidR="005C0736" w:rsidRPr="005607FE" w:rsidRDefault="005C0736" w:rsidP="005C0736">
            <w:pPr>
              <w:spacing w:line="300" w:lineRule="auto"/>
              <w:jc w:val="both"/>
              <w:rPr>
                <w:bCs/>
              </w:rPr>
            </w:pPr>
          </w:p>
        </w:tc>
      </w:tr>
      <w:tr w:rsidR="005C0736" w:rsidRPr="005607FE" w14:paraId="023FB8E8" w14:textId="77777777" w:rsidTr="003735F3">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9952" w:type="dxa"/>
            <w:gridSpan w:val="21"/>
            <w:tcBorders>
              <w:top w:val="single" w:sz="4" w:space="0" w:color="auto"/>
              <w:left w:val="single" w:sz="4" w:space="0" w:color="auto"/>
              <w:bottom w:val="single" w:sz="4" w:space="0" w:color="auto"/>
              <w:right w:val="single" w:sz="4" w:space="0" w:color="auto"/>
            </w:tcBorders>
          </w:tcPr>
          <w:p w14:paraId="60822709" w14:textId="77777777" w:rsidR="005C0736" w:rsidRPr="003735F3" w:rsidRDefault="005C0736" w:rsidP="005C0736">
            <w:pPr>
              <w:spacing w:line="300" w:lineRule="auto"/>
              <w:jc w:val="center"/>
              <w:rPr>
                <w:b/>
              </w:rPr>
            </w:pPr>
            <w:r w:rsidRPr="003735F3">
              <w:rPr>
                <w:b/>
              </w:rPr>
              <w:t>Secțiunea a 6-a</w:t>
            </w:r>
          </w:p>
          <w:p w14:paraId="7C2067EC" w14:textId="77777777" w:rsidR="005C0736" w:rsidRPr="005607FE" w:rsidRDefault="005C0736" w:rsidP="005C0736">
            <w:pPr>
              <w:spacing w:line="300" w:lineRule="auto"/>
              <w:jc w:val="center"/>
              <w:rPr>
                <w:bCs/>
              </w:rPr>
            </w:pPr>
            <w:r w:rsidRPr="003735F3">
              <w:rPr>
                <w:b/>
              </w:rPr>
              <w:t>Consultările efectuate în vederea elaborării proiectului de act normativ</w:t>
            </w:r>
          </w:p>
        </w:tc>
      </w:tr>
      <w:tr w:rsidR="005C0736" w:rsidRPr="005607FE" w14:paraId="328AAA2C" w14:textId="77777777" w:rsidTr="003735F3">
        <w:tc>
          <w:tcPr>
            <w:tcW w:w="804" w:type="dxa"/>
          </w:tcPr>
          <w:p w14:paraId="61A54C9C" w14:textId="77777777" w:rsidR="005C0736" w:rsidRPr="005607FE" w:rsidRDefault="005C0736" w:rsidP="005C0736">
            <w:pPr>
              <w:spacing w:line="300" w:lineRule="auto"/>
              <w:jc w:val="center"/>
              <w:rPr>
                <w:bCs/>
              </w:rPr>
            </w:pPr>
            <w:r w:rsidRPr="005607FE">
              <w:rPr>
                <w:bCs/>
              </w:rPr>
              <w:t>6.1.</w:t>
            </w:r>
          </w:p>
        </w:tc>
        <w:tc>
          <w:tcPr>
            <w:tcW w:w="2202" w:type="dxa"/>
            <w:gridSpan w:val="3"/>
          </w:tcPr>
          <w:p w14:paraId="1D78DC96" w14:textId="77777777" w:rsidR="005C0736" w:rsidRPr="005607FE" w:rsidRDefault="005C0736" w:rsidP="005C0736">
            <w:pPr>
              <w:spacing w:line="300" w:lineRule="auto"/>
              <w:jc w:val="both"/>
              <w:rPr>
                <w:bCs/>
              </w:rPr>
            </w:pPr>
            <w:r w:rsidRPr="005607FE">
              <w:rPr>
                <w:bCs/>
                <w:noProof/>
              </w:rPr>
              <w:t>Informaţii privind neaplicarea procedurii de participare la elaborarea actelor normative</w:t>
            </w:r>
          </w:p>
        </w:tc>
        <w:tc>
          <w:tcPr>
            <w:tcW w:w="6946" w:type="dxa"/>
            <w:gridSpan w:val="17"/>
          </w:tcPr>
          <w:p w14:paraId="40B31DCA" w14:textId="7EA5FDC0" w:rsidR="005C0736" w:rsidRPr="005607FE" w:rsidRDefault="005C0736" w:rsidP="005C0736">
            <w:pPr>
              <w:spacing w:line="300" w:lineRule="auto"/>
              <w:jc w:val="both"/>
              <w:rPr>
                <w:bCs/>
              </w:rPr>
            </w:pPr>
            <w:r w:rsidRPr="005607FE">
              <w:rPr>
                <w:bCs/>
              </w:rPr>
              <w:t>Proiectul de act normativ nu se referă la acest subiect</w:t>
            </w:r>
            <w:r>
              <w:rPr>
                <w:bCs/>
              </w:rPr>
              <w:t>.</w:t>
            </w:r>
          </w:p>
        </w:tc>
      </w:tr>
      <w:tr w:rsidR="005C0736" w:rsidRPr="005607FE" w14:paraId="552C73D3" w14:textId="77777777" w:rsidTr="003735F3">
        <w:tc>
          <w:tcPr>
            <w:tcW w:w="804" w:type="dxa"/>
          </w:tcPr>
          <w:p w14:paraId="0CAF2105" w14:textId="77777777" w:rsidR="005C0736" w:rsidRPr="005607FE" w:rsidRDefault="005C0736" w:rsidP="005C0736">
            <w:pPr>
              <w:spacing w:line="300" w:lineRule="auto"/>
              <w:jc w:val="center"/>
              <w:rPr>
                <w:bCs/>
              </w:rPr>
            </w:pPr>
            <w:r w:rsidRPr="005607FE">
              <w:rPr>
                <w:bCs/>
              </w:rPr>
              <w:t>6.2.</w:t>
            </w:r>
          </w:p>
        </w:tc>
        <w:tc>
          <w:tcPr>
            <w:tcW w:w="2202" w:type="dxa"/>
            <w:gridSpan w:val="3"/>
          </w:tcPr>
          <w:p w14:paraId="359277C9" w14:textId="77777777" w:rsidR="005C0736" w:rsidRPr="005607FE" w:rsidRDefault="005C0736" w:rsidP="005C0736">
            <w:pPr>
              <w:spacing w:line="300" w:lineRule="auto"/>
              <w:jc w:val="both"/>
              <w:rPr>
                <w:bCs/>
              </w:rPr>
            </w:pPr>
            <w:r w:rsidRPr="005607FE">
              <w:rPr>
                <w:bCs/>
                <w:noProof/>
              </w:rPr>
              <w:t>Informaţii privind procesul de consultare cu organizaţii neguvernamentale, institute de cercetare şi alte organisme implicate</w:t>
            </w:r>
          </w:p>
        </w:tc>
        <w:tc>
          <w:tcPr>
            <w:tcW w:w="6946" w:type="dxa"/>
            <w:gridSpan w:val="17"/>
          </w:tcPr>
          <w:p w14:paraId="4F0A31FC" w14:textId="410498C6" w:rsidR="005C0736" w:rsidRPr="005607FE" w:rsidRDefault="005C0736" w:rsidP="005C0736">
            <w:pPr>
              <w:spacing w:line="300" w:lineRule="auto"/>
              <w:jc w:val="both"/>
              <w:rPr>
                <w:bCs/>
              </w:rPr>
            </w:pPr>
            <w:r w:rsidRPr="005607FE">
              <w:rPr>
                <w:bCs/>
              </w:rPr>
              <w:t>Proiectul de act normativ nu se referă la acest subiect</w:t>
            </w:r>
            <w:r>
              <w:rPr>
                <w:bCs/>
              </w:rPr>
              <w:t>.</w:t>
            </w:r>
          </w:p>
        </w:tc>
      </w:tr>
      <w:tr w:rsidR="005C0736" w:rsidRPr="005607FE" w14:paraId="116EFF05" w14:textId="77777777" w:rsidTr="003735F3">
        <w:tc>
          <w:tcPr>
            <w:tcW w:w="804" w:type="dxa"/>
          </w:tcPr>
          <w:p w14:paraId="25645958" w14:textId="77777777" w:rsidR="005C0736" w:rsidRPr="005607FE" w:rsidRDefault="005C0736" w:rsidP="005C0736">
            <w:pPr>
              <w:spacing w:line="300" w:lineRule="auto"/>
              <w:jc w:val="center"/>
              <w:rPr>
                <w:bCs/>
              </w:rPr>
            </w:pPr>
            <w:r w:rsidRPr="005607FE">
              <w:rPr>
                <w:bCs/>
              </w:rPr>
              <w:t>6.3.</w:t>
            </w:r>
          </w:p>
        </w:tc>
        <w:tc>
          <w:tcPr>
            <w:tcW w:w="2202" w:type="dxa"/>
            <w:gridSpan w:val="3"/>
          </w:tcPr>
          <w:p w14:paraId="15C449D5" w14:textId="77777777" w:rsidR="005C0736" w:rsidRPr="005607FE" w:rsidRDefault="005C0736" w:rsidP="005C0736">
            <w:pPr>
              <w:spacing w:line="300" w:lineRule="auto"/>
              <w:jc w:val="both"/>
              <w:rPr>
                <w:bCs/>
              </w:rPr>
            </w:pPr>
            <w:r w:rsidRPr="005607FE">
              <w:rPr>
                <w:bCs/>
                <w:noProof/>
              </w:rPr>
              <w:t>Informaţii despre consultările organizate cu autorităţile administraţiei publice locale</w:t>
            </w:r>
          </w:p>
        </w:tc>
        <w:tc>
          <w:tcPr>
            <w:tcW w:w="6946" w:type="dxa"/>
            <w:gridSpan w:val="17"/>
          </w:tcPr>
          <w:p w14:paraId="26512116" w14:textId="6865BEAA" w:rsidR="005C0736" w:rsidRPr="005607FE" w:rsidRDefault="005C0736" w:rsidP="005C0736">
            <w:pPr>
              <w:spacing w:line="300" w:lineRule="auto"/>
              <w:jc w:val="both"/>
              <w:rPr>
                <w:bCs/>
              </w:rPr>
            </w:pPr>
            <w:r w:rsidRPr="005607FE">
              <w:rPr>
                <w:bCs/>
              </w:rPr>
              <w:t>Proiectul de act normativ nu se referă la acest subiect</w:t>
            </w:r>
            <w:r>
              <w:rPr>
                <w:bCs/>
              </w:rPr>
              <w:t>.</w:t>
            </w:r>
          </w:p>
        </w:tc>
      </w:tr>
      <w:tr w:rsidR="005C0736" w:rsidRPr="005607FE" w14:paraId="6FE14F36" w14:textId="77777777" w:rsidTr="003735F3">
        <w:tc>
          <w:tcPr>
            <w:tcW w:w="804" w:type="dxa"/>
          </w:tcPr>
          <w:p w14:paraId="6A3A14DE" w14:textId="77777777" w:rsidR="005C0736" w:rsidRPr="005607FE" w:rsidRDefault="005C0736" w:rsidP="005C0736">
            <w:pPr>
              <w:spacing w:line="300" w:lineRule="auto"/>
              <w:jc w:val="center"/>
              <w:rPr>
                <w:bCs/>
              </w:rPr>
            </w:pPr>
            <w:r w:rsidRPr="005607FE">
              <w:rPr>
                <w:bCs/>
              </w:rPr>
              <w:t>6.4.</w:t>
            </w:r>
          </w:p>
        </w:tc>
        <w:tc>
          <w:tcPr>
            <w:tcW w:w="2202" w:type="dxa"/>
            <w:gridSpan w:val="3"/>
          </w:tcPr>
          <w:p w14:paraId="513F6F60" w14:textId="77777777" w:rsidR="005C0736" w:rsidRPr="005607FE" w:rsidRDefault="005C0736" w:rsidP="005C0736">
            <w:pPr>
              <w:spacing w:line="300" w:lineRule="auto"/>
              <w:jc w:val="both"/>
              <w:rPr>
                <w:bCs/>
              </w:rPr>
            </w:pPr>
            <w:r w:rsidRPr="005607FE">
              <w:rPr>
                <w:bCs/>
                <w:noProof/>
              </w:rPr>
              <w:t>Informaţii privind puncte de vedere/opinii emise de organisme consultative constituite prin acte normative</w:t>
            </w:r>
          </w:p>
        </w:tc>
        <w:tc>
          <w:tcPr>
            <w:tcW w:w="6946" w:type="dxa"/>
            <w:gridSpan w:val="17"/>
          </w:tcPr>
          <w:p w14:paraId="09A090D7" w14:textId="22507EB0" w:rsidR="005C0736" w:rsidRPr="005607FE" w:rsidRDefault="005C0736" w:rsidP="005C0736">
            <w:pPr>
              <w:spacing w:line="300" w:lineRule="auto"/>
              <w:jc w:val="both"/>
              <w:rPr>
                <w:bCs/>
              </w:rPr>
            </w:pPr>
            <w:r w:rsidRPr="005607FE">
              <w:rPr>
                <w:bCs/>
              </w:rPr>
              <w:t>Proiectul de act normativ nu se referă la acest subiect</w:t>
            </w:r>
            <w:r>
              <w:rPr>
                <w:bCs/>
              </w:rPr>
              <w:t>.</w:t>
            </w:r>
          </w:p>
        </w:tc>
      </w:tr>
      <w:tr w:rsidR="005C0736" w:rsidRPr="005607FE" w14:paraId="30340082" w14:textId="77777777" w:rsidTr="003735F3">
        <w:tc>
          <w:tcPr>
            <w:tcW w:w="804" w:type="dxa"/>
          </w:tcPr>
          <w:p w14:paraId="31A8B2EB" w14:textId="77777777" w:rsidR="005C0736" w:rsidRPr="005607FE" w:rsidRDefault="005C0736" w:rsidP="005C0736">
            <w:pPr>
              <w:spacing w:line="300" w:lineRule="auto"/>
              <w:jc w:val="center"/>
              <w:rPr>
                <w:bCs/>
              </w:rPr>
            </w:pPr>
            <w:r w:rsidRPr="005607FE">
              <w:rPr>
                <w:bCs/>
              </w:rPr>
              <w:t>6.5.</w:t>
            </w:r>
          </w:p>
        </w:tc>
        <w:tc>
          <w:tcPr>
            <w:tcW w:w="2202" w:type="dxa"/>
            <w:gridSpan w:val="3"/>
          </w:tcPr>
          <w:p w14:paraId="2FE4B538" w14:textId="77777777" w:rsidR="005C0736" w:rsidRPr="005607FE" w:rsidRDefault="005C0736" w:rsidP="005C0736">
            <w:pPr>
              <w:autoSpaceDE w:val="0"/>
              <w:autoSpaceDN w:val="0"/>
              <w:adjustRightInd w:val="0"/>
              <w:spacing w:line="300" w:lineRule="auto"/>
              <w:rPr>
                <w:bCs/>
                <w:noProof/>
              </w:rPr>
            </w:pPr>
            <w:r w:rsidRPr="005607FE">
              <w:rPr>
                <w:bCs/>
                <w:noProof/>
              </w:rPr>
              <w:t>Informaţii privind avizarea de către:</w:t>
            </w:r>
          </w:p>
          <w:p w14:paraId="7408E2A2" w14:textId="77777777" w:rsidR="005C0736" w:rsidRPr="005607FE" w:rsidRDefault="005C0736" w:rsidP="005C0736">
            <w:pPr>
              <w:autoSpaceDE w:val="0"/>
              <w:autoSpaceDN w:val="0"/>
              <w:adjustRightInd w:val="0"/>
              <w:spacing w:line="300" w:lineRule="auto"/>
              <w:rPr>
                <w:bCs/>
                <w:noProof/>
              </w:rPr>
            </w:pPr>
            <w:r w:rsidRPr="005607FE">
              <w:rPr>
                <w:bCs/>
                <w:noProof/>
              </w:rPr>
              <w:t xml:space="preserve">a) Consiliul Legislativ </w:t>
            </w:r>
          </w:p>
          <w:p w14:paraId="13EB5106" w14:textId="77777777" w:rsidR="005C0736" w:rsidRPr="005607FE" w:rsidRDefault="005C0736" w:rsidP="005C0736">
            <w:pPr>
              <w:autoSpaceDE w:val="0"/>
              <w:autoSpaceDN w:val="0"/>
              <w:adjustRightInd w:val="0"/>
              <w:spacing w:line="300" w:lineRule="auto"/>
              <w:rPr>
                <w:bCs/>
                <w:noProof/>
              </w:rPr>
            </w:pPr>
            <w:r w:rsidRPr="005607FE">
              <w:rPr>
                <w:bCs/>
                <w:noProof/>
              </w:rPr>
              <w:t>b) Consiliul Suprem de Apărare a Ţării</w:t>
            </w:r>
          </w:p>
          <w:p w14:paraId="45900382" w14:textId="77777777" w:rsidR="005C0736" w:rsidRPr="005607FE" w:rsidRDefault="005C0736" w:rsidP="005C0736">
            <w:pPr>
              <w:autoSpaceDE w:val="0"/>
              <w:autoSpaceDN w:val="0"/>
              <w:adjustRightInd w:val="0"/>
              <w:spacing w:line="300" w:lineRule="auto"/>
              <w:rPr>
                <w:bCs/>
                <w:noProof/>
              </w:rPr>
            </w:pPr>
            <w:r w:rsidRPr="005607FE">
              <w:rPr>
                <w:bCs/>
                <w:noProof/>
              </w:rPr>
              <w:t>c) Consiliul Economic şi Social</w:t>
            </w:r>
          </w:p>
          <w:p w14:paraId="40E37223" w14:textId="77777777" w:rsidR="005C0736" w:rsidRPr="005607FE" w:rsidRDefault="005C0736" w:rsidP="005C0736">
            <w:pPr>
              <w:autoSpaceDE w:val="0"/>
              <w:autoSpaceDN w:val="0"/>
              <w:adjustRightInd w:val="0"/>
              <w:spacing w:line="300" w:lineRule="auto"/>
              <w:rPr>
                <w:bCs/>
                <w:noProof/>
              </w:rPr>
            </w:pPr>
            <w:r w:rsidRPr="005607FE">
              <w:rPr>
                <w:bCs/>
                <w:noProof/>
              </w:rPr>
              <w:lastRenderedPageBreak/>
              <w:t>d) Consiliul Concurenţei</w:t>
            </w:r>
          </w:p>
          <w:p w14:paraId="709E6F5F" w14:textId="77777777" w:rsidR="005C0736" w:rsidRPr="005607FE" w:rsidRDefault="005C0736" w:rsidP="005C0736">
            <w:pPr>
              <w:spacing w:line="300" w:lineRule="auto"/>
              <w:jc w:val="both"/>
              <w:rPr>
                <w:bCs/>
              </w:rPr>
            </w:pPr>
            <w:r w:rsidRPr="005607FE">
              <w:rPr>
                <w:bCs/>
                <w:noProof/>
              </w:rPr>
              <w:t>e) Curtea de Conturi</w:t>
            </w:r>
          </w:p>
        </w:tc>
        <w:tc>
          <w:tcPr>
            <w:tcW w:w="6946" w:type="dxa"/>
            <w:gridSpan w:val="17"/>
          </w:tcPr>
          <w:p w14:paraId="0923745E" w14:textId="0518F43E" w:rsidR="005C0736" w:rsidRPr="005607FE" w:rsidRDefault="005C0736" w:rsidP="005C0736">
            <w:pPr>
              <w:spacing w:line="300" w:lineRule="auto"/>
              <w:jc w:val="both"/>
              <w:rPr>
                <w:bCs/>
              </w:rPr>
            </w:pPr>
            <w:r w:rsidRPr="005607FE">
              <w:rPr>
                <w:bCs/>
              </w:rPr>
              <w:lastRenderedPageBreak/>
              <w:t>Proiectul de act normativ nu se referă la acest subiect</w:t>
            </w:r>
            <w:r>
              <w:rPr>
                <w:bCs/>
              </w:rPr>
              <w:t>.</w:t>
            </w:r>
          </w:p>
        </w:tc>
      </w:tr>
      <w:tr w:rsidR="005C0736" w:rsidRPr="005607FE" w14:paraId="69A8AF4F" w14:textId="77777777" w:rsidTr="00483886">
        <w:trPr>
          <w:trHeight w:val="547"/>
        </w:trPr>
        <w:tc>
          <w:tcPr>
            <w:tcW w:w="804" w:type="dxa"/>
          </w:tcPr>
          <w:p w14:paraId="56044435" w14:textId="77777777" w:rsidR="005C0736" w:rsidRPr="005607FE" w:rsidRDefault="005C0736" w:rsidP="005C0736">
            <w:pPr>
              <w:spacing w:line="300" w:lineRule="auto"/>
              <w:jc w:val="center"/>
              <w:rPr>
                <w:bCs/>
              </w:rPr>
            </w:pPr>
            <w:r w:rsidRPr="005607FE">
              <w:rPr>
                <w:bCs/>
              </w:rPr>
              <w:t>6.6.</w:t>
            </w:r>
          </w:p>
        </w:tc>
        <w:tc>
          <w:tcPr>
            <w:tcW w:w="2202" w:type="dxa"/>
            <w:gridSpan w:val="3"/>
          </w:tcPr>
          <w:p w14:paraId="7CB97BF1" w14:textId="77777777" w:rsidR="005C0736" w:rsidRPr="005607FE" w:rsidRDefault="005C0736" w:rsidP="005C0736">
            <w:pPr>
              <w:spacing w:line="300" w:lineRule="auto"/>
              <w:jc w:val="both"/>
              <w:rPr>
                <w:bCs/>
              </w:rPr>
            </w:pPr>
            <w:r w:rsidRPr="005607FE">
              <w:rPr>
                <w:bCs/>
              </w:rPr>
              <w:t>Alte informații</w:t>
            </w:r>
          </w:p>
        </w:tc>
        <w:tc>
          <w:tcPr>
            <w:tcW w:w="6946" w:type="dxa"/>
            <w:gridSpan w:val="17"/>
          </w:tcPr>
          <w:p w14:paraId="72D4D2D2" w14:textId="337C5C07" w:rsidR="005C0736" w:rsidRPr="005607FE" w:rsidRDefault="005C0736" w:rsidP="00483886">
            <w:pPr>
              <w:spacing w:line="300" w:lineRule="auto"/>
              <w:jc w:val="both"/>
              <w:rPr>
                <w:bCs/>
              </w:rPr>
            </w:pPr>
            <w:r w:rsidRPr="005607FE">
              <w:rPr>
                <w:bCs/>
              </w:rPr>
              <w:t>Nu au fost identificate</w:t>
            </w:r>
          </w:p>
        </w:tc>
      </w:tr>
      <w:tr w:rsidR="005C0736" w:rsidRPr="005607FE" w14:paraId="163BAE0C" w14:textId="77777777" w:rsidTr="003735F3">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9952" w:type="dxa"/>
            <w:gridSpan w:val="21"/>
            <w:tcBorders>
              <w:top w:val="single" w:sz="4" w:space="0" w:color="auto"/>
              <w:left w:val="single" w:sz="4" w:space="0" w:color="auto"/>
              <w:bottom w:val="single" w:sz="4" w:space="0" w:color="auto"/>
              <w:right w:val="single" w:sz="4" w:space="0" w:color="auto"/>
            </w:tcBorders>
          </w:tcPr>
          <w:p w14:paraId="075A4EA2" w14:textId="77777777" w:rsidR="005C0736" w:rsidRPr="003735F3" w:rsidRDefault="005C0736" w:rsidP="005C0736">
            <w:pPr>
              <w:spacing w:line="300" w:lineRule="auto"/>
              <w:jc w:val="center"/>
              <w:rPr>
                <w:b/>
              </w:rPr>
            </w:pPr>
            <w:r w:rsidRPr="003735F3">
              <w:rPr>
                <w:b/>
              </w:rPr>
              <w:t>Secțiunea a 7-a</w:t>
            </w:r>
          </w:p>
          <w:p w14:paraId="2E8743AA" w14:textId="77777777" w:rsidR="005C0736" w:rsidRPr="005607FE" w:rsidRDefault="005C0736" w:rsidP="005C0736">
            <w:pPr>
              <w:spacing w:line="300" w:lineRule="auto"/>
              <w:jc w:val="center"/>
              <w:rPr>
                <w:bCs/>
              </w:rPr>
            </w:pPr>
            <w:r w:rsidRPr="003735F3">
              <w:rPr>
                <w:b/>
              </w:rPr>
              <w:t>Activităţi de informare publică privind elaborarea şi implementarea proiectului de act normativ</w:t>
            </w:r>
          </w:p>
        </w:tc>
      </w:tr>
      <w:tr w:rsidR="005C0736" w:rsidRPr="005607FE" w14:paraId="7134D7BB" w14:textId="77777777" w:rsidTr="003735F3">
        <w:trPr>
          <w:trHeight w:val="555"/>
        </w:trPr>
        <w:tc>
          <w:tcPr>
            <w:tcW w:w="929" w:type="dxa"/>
            <w:gridSpan w:val="2"/>
          </w:tcPr>
          <w:p w14:paraId="0A90BB4F" w14:textId="77777777" w:rsidR="005C0736" w:rsidRPr="005607FE" w:rsidRDefault="005C0736" w:rsidP="005C0736">
            <w:pPr>
              <w:spacing w:line="300" w:lineRule="auto"/>
              <w:jc w:val="center"/>
              <w:rPr>
                <w:bCs/>
              </w:rPr>
            </w:pPr>
            <w:r w:rsidRPr="005607FE">
              <w:rPr>
                <w:bCs/>
              </w:rPr>
              <w:t>7.1.</w:t>
            </w:r>
          </w:p>
        </w:tc>
        <w:tc>
          <w:tcPr>
            <w:tcW w:w="2077" w:type="dxa"/>
            <w:gridSpan w:val="2"/>
          </w:tcPr>
          <w:p w14:paraId="6D6E7AF9" w14:textId="77777777" w:rsidR="005C0736" w:rsidRPr="005607FE" w:rsidRDefault="005C0736" w:rsidP="005C0736">
            <w:pPr>
              <w:spacing w:line="300" w:lineRule="auto"/>
              <w:jc w:val="both"/>
              <w:rPr>
                <w:bCs/>
              </w:rPr>
            </w:pPr>
            <w:r w:rsidRPr="005607FE">
              <w:rPr>
                <w:bCs/>
                <w:noProof/>
              </w:rPr>
              <w:t>Informarea societăţii civile cu privire la elaborarea proiectului de act normativ</w:t>
            </w:r>
          </w:p>
        </w:tc>
        <w:tc>
          <w:tcPr>
            <w:tcW w:w="6946" w:type="dxa"/>
            <w:gridSpan w:val="17"/>
          </w:tcPr>
          <w:p w14:paraId="0356B8EA" w14:textId="3DAEAF4E" w:rsidR="005C0736" w:rsidRDefault="005C0736" w:rsidP="005C0736">
            <w:pPr>
              <w:spacing w:line="300" w:lineRule="auto"/>
              <w:jc w:val="both"/>
              <w:rPr>
                <w:bCs/>
              </w:rPr>
            </w:pPr>
            <w:r w:rsidRPr="005607FE">
              <w:rPr>
                <w:bCs/>
              </w:rPr>
              <w:t xml:space="preserve">În elaborarea proiectului </w:t>
            </w:r>
            <w:r>
              <w:rPr>
                <w:bCs/>
              </w:rPr>
              <w:t xml:space="preserve">de act normativ </w:t>
            </w:r>
            <w:r w:rsidRPr="005607FE">
              <w:rPr>
                <w:bCs/>
              </w:rPr>
              <w:t xml:space="preserve">a fost îndeplinită procedura </w:t>
            </w:r>
            <w:r>
              <w:rPr>
                <w:bCs/>
              </w:rPr>
              <w:t>prevăzută</w:t>
            </w:r>
            <w:r w:rsidRPr="005607FE">
              <w:rPr>
                <w:bCs/>
              </w:rPr>
              <w:t xml:space="preserve"> prin Legea </w:t>
            </w:r>
            <w:r w:rsidR="00472781">
              <w:rPr>
                <w:bCs/>
              </w:rPr>
              <w:t>nr.</w:t>
            </w:r>
            <w:r w:rsidRPr="005607FE">
              <w:rPr>
                <w:bCs/>
              </w:rPr>
              <w:t>52/2003 privind transparenț</w:t>
            </w:r>
            <w:r>
              <w:rPr>
                <w:bCs/>
              </w:rPr>
              <w:t>a</w:t>
            </w:r>
            <w:r w:rsidRPr="005607FE">
              <w:rPr>
                <w:bCs/>
              </w:rPr>
              <w:t xml:space="preserve"> decizională</w:t>
            </w:r>
            <w:r>
              <w:rPr>
                <w:bCs/>
              </w:rPr>
              <w:t xml:space="preserve">, </w:t>
            </w:r>
            <w:r w:rsidRPr="005607FE">
              <w:rPr>
                <w:bCs/>
              </w:rPr>
              <w:t>republicată</w:t>
            </w:r>
            <w:r>
              <w:rPr>
                <w:bCs/>
              </w:rPr>
              <w:t>, cu modificările ulterioare.</w:t>
            </w:r>
          </w:p>
          <w:p w14:paraId="427081EA" w14:textId="4E83A46B" w:rsidR="005C0736" w:rsidRPr="005607FE" w:rsidRDefault="005C0736" w:rsidP="009D00AD">
            <w:pPr>
              <w:spacing w:before="120" w:after="120" w:line="300" w:lineRule="auto"/>
              <w:jc w:val="both"/>
              <w:rPr>
                <w:bCs/>
              </w:rPr>
            </w:pPr>
            <w:r>
              <w:rPr>
                <w:bCs/>
              </w:rPr>
              <w:t>Proiectul de act normativ a fost postat pe site-ul instituției, la secțiunea „Transparență” în data de....</w:t>
            </w:r>
            <w:r w:rsidRPr="005C0736">
              <w:rPr>
                <w:bCs/>
              </w:rPr>
              <w:t>..........2026.</w:t>
            </w:r>
          </w:p>
        </w:tc>
      </w:tr>
      <w:tr w:rsidR="005C0736" w:rsidRPr="005607FE" w14:paraId="6232F3DD" w14:textId="77777777" w:rsidTr="003735F3">
        <w:trPr>
          <w:trHeight w:val="1625"/>
        </w:trPr>
        <w:tc>
          <w:tcPr>
            <w:tcW w:w="929" w:type="dxa"/>
            <w:gridSpan w:val="2"/>
          </w:tcPr>
          <w:p w14:paraId="13450617" w14:textId="77777777" w:rsidR="005C0736" w:rsidRPr="005607FE" w:rsidRDefault="005C0736" w:rsidP="005C0736">
            <w:pPr>
              <w:spacing w:line="300" w:lineRule="auto"/>
              <w:jc w:val="center"/>
              <w:rPr>
                <w:bCs/>
              </w:rPr>
            </w:pPr>
            <w:r w:rsidRPr="005607FE">
              <w:rPr>
                <w:bCs/>
              </w:rPr>
              <w:t>7.2.</w:t>
            </w:r>
          </w:p>
        </w:tc>
        <w:tc>
          <w:tcPr>
            <w:tcW w:w="2077" w:type="dxa"/>
            <w:gridSpan w:val="2"/>
          </w:tcPr>
          <w:p w14:paraId="5A075C39" w14:textId="77777777" w:rsidR="005C0736" w:rsidRPr="005607FE" w:rsidRDefault="005C0736" w:rsidP="005C0736">
            <w:pPr>
              <w:spacing w:line="300" w:lineRule="auto"/>
              <w:jc w:val="both"/>
              <w:rPr>
                <w:bCs/>
              </w:rPr>
            </w:pPr>
            <w:r w:rsidRPr="005607FE">
              <w:rPr>
                <w:bCs/>
                <w:noProof/>
              </w:rPr>
              <w:t>Informarea societăţii civile cu privire la eventualul impact asupra mediului în urma implementării proiectului de act normativ, precum şi efectele asupra sănătăţii şi securităţii cetăţenilor sau diversităţii biologice</w:t>
            </w:r>
          </w:p>
        </w:tc>
        <w:tc>
          <w:tcPr>
            <w:tcW w:w="6946" w:type="dxa"/>
            <w:gridSpan w:val="17"/>
          </w:tcPr>
          <w:p w14:paraId="6769D590" w14:textId="209A7343" w:rsidR="005C0736" w:rsidRPr="005607FE" w:rsidRDefault="005C0736" w:rsidP="005C0736">
            <w:pPr>
              <w:pStyle w:val="StyleNORMALArialFirstline0cm"/>
              <w:spacing w:before="0" w:after="0" w:line="300" w:lineRule="auto"/>
              <w:rPr>
                <w:rFonts w:ascii="Times New Roman" w:hAnsi="Times New Roman"/>
                <w:bCs/>
                <w:lang w:val="ro-RO"/>
              </w:rPr>
            </w:pPr>
            <w:r w:rsidRPr="005607FE">
              <w:rPr>
                <w:rFonts w:ascii="Times New Roman" w:hAnsi="Times New Roman"/>
                <w:bCs/>
                <w:lang w:val="ro-RO"/>
              </w:rPr>
              <w:t>Proiectul de act normativ nu produce nici un impact asupra acestui domeniu</w:t>
            </w:r>
            <w:r>
              <w:rPr>
                <w:rFonts w:ascii="Times New Roman" w:hAnsi="Times New Roman"/>
                <w:bCs/>
                <w:lang w:val="ro-RO"/>
              </w:rPr>
              <w:t>.</w:t>
            </w:r>
          </w:p>
        </w:tc>
      </w:tr>
      <w:tr w:rsidR="005C0736" w:rsidRPr="005607FE" w14:paraId="0D645959" w14:textId="77777777" w:rsidTr="003735F3">
        <w:trPr>
          <w:trHeight w:val="315"/>
        </w:trPr>
        <w:tc>
          <w:tcPr>
            <w:tcW w:w="929" w:type="dxa"/>
            <w:gridSpan w:val="2"/>
          </w:tcPr>
          <w:p w14:paraId="57C25D78" w14:textId="77777777" w:rsidR="005C0736" w:rsidRPr="005607FE" w:rsidRDefault="005C0736" w:rsidP="005C0736">
            <w:pPr>
              <w:spacing w:line="300" w:lineRule="auto"/>
              <w:jc w:val="center"/>
              <w:rPr>
                <w:bCs/>
              </w:rPr>
            </w:pPr>
            <w:r w:rsidRPr="005607FE">
              <w:rPr>
                <w:bCs/>
              </w:rPr>
              <w:t>7.3.</w:t>
            </w:r>
          </w:p>
        </w:tc>
        <w:tc>
          <w:tcPr>
            <w:tcW w:w="2077" w:type="dxa"/>
            <w:gridSpan w:val="2"/>
          </w:tcPr>
          <w:p w14:paraId="5688ABEB" w14:textId="77777777" w:rsidR="005C0736" w:rsidRPr="005607FE" w:rsidRDefault="005C0736" w:rsidP="005C0736">
            <w:pPr>
              <w:spacing w:line="300" w:lineRule="auto"/>
              <w:jc w:val="both"/>
              <w:rPr>
                <w:bCs/>
              </w:rPr>
            </w:pPr>
            <w:r w:rsidRPr="005607FE">
              <w:rPr>
                <w:bCs/>
              </w:rPr>
              <w:t>Alte informaţii</w:t>
            </w:r>
          </w:p>
        </w:tc>
        <w:tc>
          <w:tcPr>
            <w:tcW w:w="6946" w:type="dxa"/>
            <w:gridSpan w:val="17"/>
          </w:tcPr>
          <w:p w14:paraId="543842B7" w14:textId="28B3BE87" w:rsidR="005C0736" w:rsidRPr="005607FE" w:rsidRDefault="005C0736" w:rsidP="00483886">
            <w:pPr>
              <w:spacing w:line="300" w:lineRule="auto"/>
              <w:jc w:val="both"/>
              <w:rPr>
                <w:bCs/>
              </w:rPr>
            </w:pPr>
            <w:r w:rsidRPr="005607FE">
              <w:rPr>
                <w:bCs/>
              </w:rPr>
              <w:t>Nu au fost identificate</w:t>
            </w:r>
            <w:r>
              <w:rPr>
                <w:bCs/>
              </w:rPr>
              <w:t>.</w:t>
            </w:r>
          </w:p>
        </w:tc>
      </w:tr>
      <w:tr w:rsidR="005C0736" w:rsidRPr="005607FE" w14:paraId="148930EE" w14:textId="77777777" w:rsidTr="003735F3">
        <w:trPr>
          <w:trHeight w:val="560"/>
        </w:trPr>
        <w:tc>
          <w:tcPr>
            <w:tcW w:w="9952" w:type="dxa"/>
            <w:gridSpan w:val="21"/>
          </w:tcPr>
          <w:p w14:paraId="5DC47044" w14:textId="77777777" w:rsidR="005C0736" w:rsidRPr="003735F3" w:rsidRDefault="005C0736" w:rsidP="005C0736">
            <w:pPr>
              <w:spacing w:line="300" w:lineRule="auto"/>
              <w:jc w:val="center"/>
              <w:rPr>
                <w:b/>
              </w:rPr>
            </w:pPr>
            <w:r w:rsidRPr="003735F3">
              <w:rPr>
                <w:b/>
              </w:rPr>
              <w:t>Secțiunea a 8-a</w:t>
            </w:r>
          </w:p>
          <w:p w14:paraId="5413BEBD" w14:textId="77777777" w:rsidR="005C0736" w:rsidRPr="005607FE" w:rsidRDefault="005C0736" w:rsidP="005C0736">
            <w:pPr>
              <w:spacing w:line="300" w:lineRule="auto"/>
              <w:jc w:val="center"/>
              <w:rPr>
                <w:bCs/>
              </w:rPr>
            </w:pPr>
            <w:r w:rsidRPr="003735F3">
              <w:rPr>
                <w:b/>
              </w:rPr>
              <w:t>Măsuri de implementare</w:t>
            </w:r>
          </w:p>
        </w:tc>
      </w:tr>
      <w:tr w:rsidR="005C0736" w:rsidRPr="005607FE" w14:paraId="1C765E74" w14:textId="77777777" w:rsidTr="003735F3">
        <w:trPr>
          <w:trHeight w:val="365"/>
        </w:trPr>
        <w:tc>
          <w:tcPr>
            <w:tcW w:w="804" w:type="dxa"/>
          </w:tcPr>
          <w:p w14:paraId="6E26CCE3" w14:textId="77777777" w:rsidR="005C0736" w:rsidRPr="005607FE" w:rsidRDefault="005C0736" w:rsidP="005C0736">
            <w:pPr>
              <w:spacing w:line="300" w:lineRule="auto"/>
              <w:jc w:val="center"/>
              <w:rPr>
                <w:bCs/>
              </w:rPr>
            </w:pPr>
            <w:r w:rsidRPr="005607FE">
              <w:rPr>
                <w:bCs/>
              </w:rPr>
              <w:t>8.1.</w:t>
            </w:r>
          </w:p>
        </w:tc>
        <w:tc>
          <w:tcPr>
            <w:tcW w:w="2202" w:type="dxa"/>
            <w:gridSpan w:val="3"/>
          </w:tcPr>
          <w:p w14:paraId="618F03AB" w14:textId="77777777" w:rsidR="005C0736" w:rsidRPr="005607FE" w:rsidRDefault="005C0736" w:rsidP="005C0736">
            <w:pPr>
              <w:spacing w:line="300" w:lineRule="auto"/>
              <w:jc w:val="both"/>
              <w:rPr>
                <w:bCs/>
              </w:rPr>
            </w:pPr>
            <w:r w:rsidRPr="005607FE">
              <w:rPr>
                <w:bCs/>
              </w:rPr>
              <w:t>Măsuri de punere în aplicare a proiectului de act normativ</w:t>
            </w:r>
          </w:p>
        </w:tc>
        <w:tc>
          <w:tcPr>
            <w:tcW w:w="6946" w:type="dxa"/>
            <w:gridSpan w:val="17"/>
          </w:tcPr>
          <w:p w14:paraId="468CA3D8" w14:textId="77777777" w:rsidR="005C0736" w:rsidRPr="005607FE" w:rsidRDefault="005C0736" w:rsidP="005C0736">
            <w:pPr>
              <w:spacing w:line="300" w:lineRule="auto"/>
              <w:jc w:val="both"/>
              <w:rPr>
                <w:bCs/>
              </w:rPr>
            </w:pPr>
            <w:r w:rsidRPr="005607FE">
              <w:rPr>
                <w:bCs/>
              </w:rPr>
              <w:t>Proiectul de hotărâre nu se referă la acest domeniu.</w:t>
            </w:r>
          </w:p>
        </w:tc>
      </w:tr>
      <w:tr w:rsidR="005C0736" w:rsidRPr="005607FE" w14:paraId="29D0AD2C" w14:textId="77777777" w:rsidTr="003735F3">
        <w:trPr>
          <w:trHeight w:val="413"/>
        </w:trPr>
        <w:tc>
          <w:tcPr>
            <w:tcW w:w="804" w:type="dxa"/>
          </w:tcPr>
          <w:p w14:paraId="04123879" w14:textId="77777777" w:rsidR="005C0736" w:rsidRPr="005607FE" w:rsidRDefault="005C0736" w:rsidP="005C0736">
            <w:pPr>
              <w:spacing w:line="300" w:lineRule="auto"/>
              <w:jc w:val="center"/>
              <w:rPr>
                <w:bCs/>
              </w:rPr>
            </w:pPr>
            <w:r w:rsidRPr="005607FE">
              <w:rPr>
                <w:bCs/>
              </w:rPr>
              <w:t>8.2.</w:t>
            </w:r>
          </w:p>
        </w:tc>
        <w:tc>
          <w:tcPr>
            <w:tcW w:w="2202" w:type="dxa"/>
            <w:gridSpan w:val="3"/>
          </w:tcPr>
          <w:p w14:paraId="4A0D3380" w14:textId="77777777" w:rsidR="005C0736" w:rsidRPr="005607FE" w:rsidRDefault="005C0736" w:rsidP="005C0736">
            <w:pPr>
              <w:spacing w:line="300" w:lineRule="auto"/>
              <w:jc w:val="both"/>
              <w:rPr>
                <w:bCs/>
              </w:rPr>
            </w:pPr>
            <w:r w:rsidRPr="005607FE">
              <w:rPr>
                <w:bCs/>
              </w:rPr>
              <w:t>Alte informații</w:t>
            </w:r>
          </w:p>
        </w:tc>
        <w:tc>
          <w:tcPr>
            <w:tcW w:w="6946" w:type="dxa"/>
            <w:gridSpan w:val="17"/>
          </w:tcPr>
          <w:p w14:paraId="777DA285" w14:textId="77777777" w:rsidR="005C0736" w:rsidRPr="005607FE" w:rsidRDefault="005C0736" w:rsidP="005C0736">
            <w:pPr>
              <w:spacing w:line="300" w:lineRule="auto"/>
              <w:jc w:val="both"/>
              <w:rPr>
                <w:bCs/>
              </w:rPr>
            </w:pPr>
            <w:r w:rsidRPr="005607FE">
              <w:rPr>
                <w:bCs/>
              </w:rPr>
              <w:t>Nu au fost identificate.</w:t>
            </w:r>
          </w:p>
        </w:tc>
      </w:tr>
    </w:tbl>
    <w:p w14:paraId="45903758" w14:textId="77777777" w:rsidR="00EB2EA0" w:rsidRPr="005607FE" w:rsidRDefault="003A6382" w:rsidP="005C0736">
      <w:pPr>
        <w:spacing w:line="300" w:lineRule="auto"/>
        <w:jc w:val="both"/>
        <w:rPr>
          <w:bCs/>
        </w:rPr>
      </w:pPr>
      <w:r w:rsidRPr="005607FE">
        <w:rPr>
          <w:bCs/>
        </w:rPr>
        <w:br w:type="page"/>
      </w:r>
    </w:p>
    <w:p w14:paraId="48A7F3F3" w14:textId="4425A83B" w:rsidR="00D83FDE" w:rsidRPr="003319F3" w:rsidRDefault="00925A7F" w:rsidP="005C0736">
      <w:pPr>
        <w:widowControl w:val="0"/>
        <w:autoSpaceDE w:val="0"/>
        <w:autoSpaceDN w:val="0"/>
        <w:spacing w:line="300" w:lineRule="auto"/>
        <w:jc w:val="both"/>
        <w:rPr>
          <w:bCs/>
        </w:rPr>
      </w:pPr>
      <w:r w:rsidRPr="005607FE">
        <w:rPr>
          <w:bCs/>
        </w:rPr>
        <w:lastRenderedPageBreak/>
        <w:t xml:space="preserve">Pentru considerentele de mai sus, am elaborat </w:t>
      </w:r>
      <w:r w:rsidR="00066BCD" w:rsidRPr="005607FE">
        <w:rPr>
          <w:bCs/>
        </w:rPr>
        <w:t>prezentul</w:t>
      </w:r>
      <w:r w:rsidRPr="005607FE">
        <w:rPr>
          <w:bCs/>
        </w:rPr>
        <w:t xml:space="preserve"> proiect de </w:t>
      </w:r>
      <w:r w:rsidR="00A02004" w:rsidRPr="005607FE">
        <w:rPr>
          <w:bCs/>
        </w:rPr>
        <w:t xml:space="preserve">Hotărâre a Guvernului </w:t>
      </w:r>
      <w:r w:rsidR="00BF6CCB" w:rsidRPr="00BF6CCB">
        <w:rPr>
          <w:lang w:eastAsia="en-US"/>
        </w:rPr>
        <w:t xml:space="preserve">privind aprobarea amplasamentului și declanșarea procedurilor de expropriere a tuturor imobilelor proprietate privată care constituie coridorul de expropriere al lucrării de utilitate publică de interes național </w:t>
      </w:r>
      <w:r w:rsidR="003F0DEB">
        <w:rPr>
          <w:lang w:eastAsia="en-US"/>
        </w:rPr>
        <w:t>„</w:t>
      </w:r>
      <w:r w:rsidR="00BF6CCB" w:rsidRPr="00BF6CCB">
        <w:rPr>
          <w:lang w:eastAsia="en-US"/>
        </w:rPr>
        <w:t>Soluții de atenuare a undelor de viitură pe pârâul Corund în amonte de localitatea Praid, județul Harghita</w:t>
      </w:r>
      <w:r w:rsidR="003F0DEB">
        <w:rPr>
          <w:lang w:eastAsia="en-US"/>
        </w:rPr>
        <w:t>”</w:t>
      </w:r>
      <w:r w:rsidR="00BF6CCB" w:rsidRPr="00BF6CCB">
        <w:rPr>
          <w:lang w:eastAsia="en-US"/>
        </w:rPr>
        <w:t>, precum și aprobarea listei imobilelor proprietate publică a statului și a listei imobilelor proprietate publică a unităților administrativ teritoriale care fac parte din coridorul de expropriere al lucrării de utilitate publică de interes național</w:t>
      </w:r>
      <w:r w:rsidR="005A554F">
        <w:rPr>
          <w:bCs/>
        </w:rPr>
        <w:t xml:space="preserve">, </w:t>
      </w:r>
      <w:r w:rsidR="00951DB5" w:rsidRPr="00951DB5">
        <w:rPr>
          <w:bCs/>
        </w:rPr>
        <w:t>care în forma prezentată a fost avizat de ministerele interesate și pe care îl supunem spre adoptare.</w:t>
      </w:r>
    </w:p>
    <w:p w14:paraId="6E4687F8" w14:textId="77777777" w:rsidR="006010B7" w:rsidRPr="005607FE" w:rsidRDefault="006010B7" w:rsidP="005C0736">
      <w:pPr>
        <w:tabs>
          <w:tab w:val="left" w:pos="4305"/>
        </w:tabs>
        <w:spacing w:line="300" w:lineRule="auto"/>
        <w:jc w:val="center"/>
        <w:rPr>
          <w:bCs/>
        </w:rPr>
      </w:pPr>
    </w:p>
    <w:p w14:paraId="21723AAC" w14:textId="77777777" w:rsidR="00E37477" w:rsidRPr="00472781" w:rsidRDefault="00E37477" w:rsidP="005C0736">
      <w:pPr>
        <w:tabs>
          <w:tab w:val="left" w:pos="4305"/>
        </w:tabs>
        <w:spacing w:line="300" w:lineRule="auto"/>
        <w:jc w:val="center"/>
        <w:rPr>
          <w:b/>
        </w:rPr>
      </w:pPr>
      <w:r w:rsidRPr="00472781">
        <w:rPr>
          <w:b/>
        </w:rPr>
        <w:t>MINISTRUL MEDIULUI, APELOR ȘI PĂDURILOR</w:t>
      </w:r>
    </w:p>
    <w:p w14:paraId="36419EB1" w14:textId="77777777" w:rsidR="00E37477" w:rsidRPr="00472781" w:rsidRDefault="00E37477" w:rsidP="005C0736">
      <w:pPr>
        <w:tabs>
          <w:tab w:val="left" w:pos="4305"/>
        </w:tabs>
        <w:spacing w:line="300" w:lineRule="auto"/>
        <w:jc w:val="center"/>
        <w:rPr>
          <w:b/>
        </w:rPr>
      </w:pPr>
    </w:p>
    <w:p w14:paraId="0E71CDB6" w14:textId="77777777" w:rsidR="00E37477" w:rsidRPr="00472781" w:rsidRDefault="00E37477" w:rsidP="005C0736">
      <w:pPr>
        <w:tabs>
          <w:tab w:val="left" w:pos="4305"/>
        </w:tabs>
        <w:spacing w:line="300" w:lineRule="auto"/>
        <w:jc w:val="center"/>
        <w:rPr>
          <w:b/>
        </w:rPr>
      </w:pPr>
      <w:r w:rsidRPr="00472781">
        <w:rPr>
          <w:b/>
        </w:rPr>
        <w:t>DIANA-ANDA BUZOIANU</w:t>
      </w:r>
    </w:p>
    <w:p w14:paraId="3EED77B0" w14:textId="77777777" w:rsidR="00E37477" w:rsidRPr="005607FE" w:rsidRDefault="00E37477" w:rsidP="005C0736">
      <w:pPr>
        <w:tabs>
          <w:tab w:val="left" w:pos="4305"/>
        </w:tabs>
        <w:spacing w:line="300" w:lineRule="auto"/>
        <w:jc w:val="center"/>
        <w:rPr>
          <w:bCs/>
        </w:rPr>
      </w:pPr>
    </w:p>
    <w:p w14:paraId="05E4865C" w14:textId="77777777" w:rsidR="00E37477" w:rsidRPr="005607FE" w:rsidRDefault="00E37477" w:rsidP="005C0736">
      <w:pPr>
        <w:tabs>
          <w:tab w:val="left" w:pos="4305"/>
        </w:tabs>
        <w:spacing w:line="300" w:lineRule="auto"/>
        <w:jc w:val="center"/>
        <w:rPr>
          <w:bCs/>
        </w:rPr>
      </w:pPr>
    </w:p>
    <w:p w14:paraId="2B0339E3" w14:textId="77777777" w:rsidR="00E37477" w:rsidRPr="00472781" w:rsidRDefault="00E37477" w:rsidP="005C0736">
      <w:pPr>
        <w:tabs>
          <w:tab w:val="left" w:pos="4305"/>
        </w:tabs>
        <w:spacing w:line="300" w:lineRule="auto"/>
        <w:jc w:val="center"/>
        <w:rPr>
          <w:b/>
          <w:u w:val="single"/>
        </w:rPr>
      </w:pPr>
      <w:r w:rsidRPr="00472781">
        <w:rPr>
          <w:b/>
          <w:u w:val="single"/>
        </w:rPr>
        <w:t>AVIZĂM:</w:t>
      </w:r>
    </w:p>
    <w:p w14:paraId="35D0715D" w14:textId="77777777" w:rsidR="00E37477" w:rsidRPr="00472781" w:rsidRDefault="00E37477" w:rsidP="005C0736">
      <w:pPr>
        <w:tabs>
          <w:tab w:val="left" w:pos="4305"/>
        </w:tabs>
        <w:spacing w:line="300" w:lineRule="auto"/>
        <w:jc w:val="center"/>
        <w:rPr>
          <w:bCs/>
          <w:u w:val="single"/>
        </w:rPr>
      </w:pPr>
    </w:p>
    <w:tbl>
      <w:tblPr>
        <w:tblW w:w="5000" w:type="pct"/>
        <w:tblLook w:val="04A0" w:firstRow="1" w:lastRow="0" w:firstColumn="1" w:lastColumn="0" w:noHBand="0" w:noVBand="1"/>
      </w:tblPr>
      <w:tblGrid>
        <w:gridCol w:w="2593"/>
        <w:gridCol w:w="3859"/>
        <w:gridCol w:w="3186"/>
      </w:tblGrid>
      <w:tr w:rsidR="00E37477" w:rsidRPr="00472781" w14:paraId="4E3C9610" w14:textId="77777777" w:rsidTr="00F909F9">
        <w:trPr>
          <w:trHeight w:val="1961"/>
        </w:trPr>
        <w:tc>
          <w:tcPr>
            <w:tcW w:w="1345" w:type="pct"/>
          </w:tcPr>
          <w:p w14:paraId="1899C398" w14:textId="77777777" w:rsidR="00E37477" w:rsidRPr="00472781" w:rsidRDefault="00E37477" w:rsidP="005C0736">
            <w:pPr>
              <w:tabs>
                <w:tab w:val="left" w:pos="4305"/>
              </w:tabs>
              <w:spacing w:line="300" w:lineRule="auto"/>
              <w:jc w:val="center"/>
              <w:rPr>
                <w:bCs/>
              </w:rPr>
            </w:pPr>
          </w:p>
        </w:tc>
        <w:tc>
          <w:tcPr>
            <w:tcW w:w="2002" w:type="pct"/>
          </w:tcPr>
          <w:p w14:paraId="24A4ACCE" w14:textId="77862C92" w:rsidR="00472781" w:rsidRPr="00472781" w:rsidRDefault="00472781" w:rsidP="00472781">
            <w:pPr>
              <w:tabs>
                <w:tab w:val="left" w:pos="3721"/>
              </w:tabs>
              <w:spacing w:line="300" w:lineRule="auto"/>
              <w:jc w:val="center"/>
              <w:rPr>
                <w:b/>
                <w:bCs/>
              </w:rPr>
            </w:pPr>
            <w:r w:rsidRPr="00472781">
              <w:rPr>
                <w:b/>
                <w:bCs/>
              </w:rPr>
              <w:t>VICEPRIM-MINISTRU,</w:t>
            </w:r>
            <w:r>
              <w:rPr>
                <w:b/>
                <w:bCs/>
              </w:rPr>
              <w:t xml:space="preserve"> </w:t>
            </w:r>
            <w:r w:rsidRPr="00472781">
              <w:rPr>
                <w:b/>
                <w:bCs/>
              </w:rPr>
              <w:t>MINISTRUL APĂRĂRII NAȚIONALE,</w:t>
            </w:r>
          </w:p>
          <w:p w14:paraId="7DDD21E7" w14:textId="7B137D22" w:rsidR="00472781" w:rsidRPr="00472781" w:rsidRDefault="00472781" w:rsidP="00472781">
            <w:pPr>
              <w:tabs>
                <w:tab w:val="left" w:pos="3721"/>
              </w:tabs>
              <w:spacing w:line="300" w:lineRule="auto"/>
              <w:jc w:val="center"/>
              <w:rPr>
                <w:bCs/>
              </w:rPr>
            </w:pPr>
            <w:r w:rsidRPr="00472781">
              <w:rPr>
                <w:b/>
                <w:bCs/>
              </w:rPr>
              <w:t xml:space="preserve"> MINISTRU INTERIMAR AL TRANSPORTURILOR ȘI INFRASTRUCTURII</w:t>
            </w:r>
            <w:r w:rsidRPr="00472781">
              <w:rPr>
                <w:bCs/>
              </w:rPr>
              <w:t>,</w:t>
            </w:r>
          </w:p>
          <w:p w14:paraId="0C3D97E9" w14:textId="276A9EB8" w:rsidR="00472781" w:rsidRPr="00472781" w:rsidRDefault="00472781" w:rsidP="00472781">
            <w:pPr>
              <w:tabs>
                <w:tab w:val="left" w:pos="3721"/>
              </w:tabs>
              <w:spacing w:line="300" w:lineRule="auto"/>
              <w:jc w:val="center"/>
              <w:rPr>
                <w:b/>
                <w:bCs/>
              </w:rPr>
            </w:pPr>
          </w:p>
          <w:p w14:paraId="6F8EA3DB" w14:textId="31F9887B" w:rsidR="00472781" w:rsidRPr="00472781" w:rsidRDefault="00472781" w:rsidP="00472781">
            <w:pPr>
              <w:tabs>
                <w:tab w:val="left" w:pos="3721"/>
              </w:tabs>
              <w:spacing w:line="300" w:lineRule="auto"/>
              <w:jc w:val="center"/>
              <w:rPr>
                <w:bCs/>
              </w:rPr>
            </w:pPr>
            <w:r w:rsidRPr="00472781">
              <w:rPr>
                <w:b/>
                <w:bCs/>
              </w:rPr>
              <w:t>RADU-DINEL MIRUȚĂ</w:t>
            </w:r>
          </w:p>
          <w:p w14:paraId="11952046" w14:textId="77777777" w:rsidR="00E37477" w:rsidRPr="00472781" w:rsidRDefault="00E37477" w:rsidP="005C0736">
            <w:pPr>
              <w:tabs>
                <w:tab w:val="left" w:pos="4305"/>
              </w:tabs>
              <w:spacing w:line="300" w:lineRule="auto"/>
              <w:jc w:val="center"/>
              <w:rPr>
                <w:bCs/>
              </w:rPr>
            </w:pPr>
          </w:p>
          <w:p w14:paraId="6D020799" w14:textId="77777777" w:rsidR="00F001F3" w:rsidRPr="00472781" w:rsidRDefault="00F001F3" w:rsidP="005C0736">
            <w:pPr>
              <w:tabs>
                <w:tab w:val="left" w:pos="4305"/>
              </w:tabs>
              <w:spacing w:line="300" w:lineRule="auto"/>
              <w:jc w:val="center"/>
              <w:rPr>
                <w:bCs/>
              </w:rPr>
            </w:pPr>
          </w:p>
          <w:p w14:paraId="48AEC4E5" w14:textId="77777777" w:rsidR="00E37477" w:rsidRPr="00472781" w:rsidRDefault="00E37477" w:rsidP="005C0736">
            <w:pPr>
              <w:tabs>
                <w:tab w:val="left" w:pos="4305"/>
              </w:tabs>
              <w:spacing w:line="300" w:lineRule="auto"/>
              <w:jc w:val="center"/>
              <w:rPr>
                <w:bCs/>
              </w:rPr>
            </w:pPr>
          </w:p>
        </w:tc>
        <w:tc>
          <w:tcPr>
            <w:tcW w:w="1653" w:type="pct"/>
          </w:tcPr>
          <w:p w14:paraId="73C456A3" w14:textId="77777777" w:rsidR="00E37477" w:rsidRPr="00472781" w:rsidRDefault="00E37477" w:rsidP="005C0736">
            <w:pPr>
              <w:tabs>
                <w:tab w:val="left" w:pos="4305"/>
              </w:tabs>
              <w:spacing w:line="300" w:lineRule="auto"/>
              <w:jc w:val="center"/>
              <w:rPr>
                <w:bCs/>
              </w:rPr>
            </w:pPr>
          </w:p>
        </w:tc>
      </w:tr>
      <w:tr w:rsidR="00E37477" w:rsidRPr="005607FE" w14:paraId="4CB8A2EF" w14:textId="77777777" w:rsidTr="00186D18">
        <w:tc>
          <w:tcPr>
            <w:tcW w:w="5000" w:type="pct"/>
            <w:gridSpan w:val="3"/>
          </w:tcPr>
          <w:p w14:paraId="0555BE8E" w14:textId="5A84BE86" w:rsidR="00E37477" w:rsidRPr="009B3C05" w:rsidRDefault="00186D18" w:rsidP="005C0736">
            <w:pPr>
              <w:tabs>
                <w:tab w:val="left" w:pos="4305"/>
              </w:tabs>
              <w:spacing w:line="300" w:lineRule="auto"/>
              <w:jc w:val="center"/>
              <w:rPr>
                <w:b/>
              </w:rPr>
            </w:pPr>
            <w:r w:rsidRPr="009B3C05">
              <w:rPr>
                <w:b/>
              </w:rPr>
              <w:t>VICEPRIM-MINISTRU, MINISTRU INTERIMAR AL AGRICULTURII ȘI DEZVOLTĂRII RURALE,</w:t>
            </w:r>
          </w:p>
          <w:p w14:paraId="457BFFCA" w14:textId="77777777" w:rsidR="007202D2" w:rsidRPr="009B3C05" w:rsidRDefault="007202D2" w:rsidP="005C0736">
            <w:pPr>
              <w:tabs>
                <w:tab w:val="left" w:pos="4305"/>
              </w:tabs>
              <w:spacing w:line="300" w:lineRule="auto"/>
              <w:jc w:val="center"/>
              <w:rPr>
                <w:b/>
              </w:rPr>
            </w:pPr>
          </w:p>
          <w:p w14:paraId="393D2A4C" w14:textId="30266A41" w:rsidR="00E37477" w:rsidRPr="009B3C05" w:rsidRDefault="00186D18" w:rsidP="005C0736">
            <w:pPr>
              <w:tabs>
                <w:tab w:val="left" w:pos="4305"/>
              </w:tabs>
              <w:spacing w:line="300" w:lineRule="auto"/>
              <w:jc w:val="center"/>
              <w:rPr>
                <w:b/>
              </w:rPr>
            </w:pPr>
            <w:r w:rsidRPr="009B3C05">
              <w:rPr>
                <w:b/>
              </w:rPr>
              <w:t>TÁNCZOS BARNA</w:t>
            </w:r>
          </w:p>
          <w:p w14:paraId="7A8C6D76" w14:textId="77777777" w:rsidR="00E37477" w:rsidRPr="00472781" w:rsidRDefault="00E37477" w:rsidP="005C0736">
            <w:pPr>
              <w:tabs>
                <w:tab w:val="left" w:pos="4305"/>
              </w:tabs>
              <w:spacing w:line="300" w:lineRule="auto"/>
              <w:jc w:val="center"/>
              <w:rPr>
                <w:bCs/>
                <w:highlight w:val="yellow"/>
              </w:rPr>
            </w:pPr>
          </w:p>
          <w:p w14:paraId="7199D315" w14:textId="77777777" w:rsidR="00186D18" w:rsidRPr="00472781" w:rsidRDefault="00186D18" w:rsidP="009B3C05">
            <w:pPr>
              <w:tabs>
                <w:tab w:val="left" w:pos="4305"/>
              </w:tabs>
              <w:spacing w:line="300" w:lineRule="auto"/>
              <w:rPr>
                <w:bCs/>
                <w:highlight w:val="yellow"/>
              </w:rPr>
            </w:pPr>
          </w:p>
          <w:p w14:paraId="3C063F8F" w14:textId="35A98737" w:rsidR="00E37477" w:rsidRPr="009B3C05" w:rsidRDefault="00186D18" w:rsidP="005C0736">
            <w:pPr>
              <w:tabs>
                <w:tab w:val="left" w:pos="4305"/>
              </w:tabs>
              <w:spacing w:line="300" w:lineRule="auto"/>
              <w:jc w:val="center"/>
              <w:rPr>
                <w:b/>
              </w:rPr>
            </w:pPr>
            <w:r w:rsidRPr="009B3C05">
              <w:rPr>
                <w:b/>
              </w:rPr>
              <w:t>MINISTRUL FINAN</w:t>
            </w:r>
            <w:r w:rsidR="005C573D" w:rsidRPr="009B3C05">
              <w:rPr>
                <w:b/>
              </w:rPr>
              <w:t>Ț</w:t>
            </w:r>
            <w:r w:rsidRPr="009B3C05">
              <w:rPr>
                <w:b/>
              </w:rPr>
              <w:t>ELOR</w:t>
            </w:r>
          </w:p>
          <w:p w14:paraId="56C11FFF" w14:textId="77777777" w:rsidR="00E37477" w:rsidRPr="009B3C05" w:rsidRDefault="00E37477" w:rsidP="005C0736">
            <w:pPr>
              <w:tabs>
                <w:tab w:val="left" w:pos="4305"/>
              </w:tabs>
              <w:spacing w:line="300" w:lineRule="auto"/>
              <w:jc w:val="center"/>
              <w:rPr>
                <w:b/>
              </w:rPr>
            </w:pPr>
          </w:p>
          <w:p w14:paraId="49F56BAD" w14:textId="3C3D0284" w:rsidR="00E37477" w:rsidRPr="009B3C05" w:rsidRDefault="00186D18" w:rsidP="005C0736">
            <w:pPr>
              <w:tabs>
                <w:tab w:val="left" w:pos="4305"/>
              </w:tabs>
              <w:spacing w:line="300" w:lineRule="auto"/>
              <w:jc w:val="center"/>
              <w:rPr>
                <w:b/>
              </w:rPr>
            </w:pPr>
            <w:r w:rsidRPr="009B3C05">
              <w:rPr>
                <w:b/>
              </w:rPr>
              <w:t>ALEXANDRU NAZARE</w:t>
            </w:r>
          </w:p>
          <w:p w14:paraId="6730B738" w14:textId="77777777" w:rsidR="00E37477" w:rsidRPr="00472781" w:rsidRDefault="00E37477" w:rsidP="005C0736">
            <w:pPr>
              <w:tabs>
                <w:tab w:val="left" w:pos="4305"/>
              </w:tabs>
              <w:spacing w:line="300" w:lineRule="auto"/>
              <w:jc w:val="center"/>
              <w:rPr>
                <w:bCs/>
                <w:highlight w:val="yellow"/>
              </w:rPr>
            </w:pPr>
          </w:p>
          <w:p w14:paraId="2F63477C" w14:textId="77777777" w:rsidR="00E37477" w:rsidRPr="00472781" w:rsidRDefault="00E37477" w:rsidP="005C0736">
            <w:pPr>
              <w:tabs>
                <w:tab w:val="left" w:pos="4305"/>
              </w:tabs>
              <w:spacing w:line="300" w:lineRule="auto"/>
              <w:jc w:val="center"/>
              <w:rPr>
                <w:bCs/>
                <w:highlight w:val="yellow"/>
              </w:rPr>
            </w:pPr>
          </w:p>
          <w:p w14:paraId="0EBA3FBC" w14:textId="21B9B304" w:rsidR="00E37477" w:rsidRPr="009B3C05" w:rsidRDefault="00186D18" w:rsidP="005C0736">
            <w:pPr>
              <w:tabs>
                <w:tab w:val="left" w:pos="4305"/>
              </w:tabs>
              <w:spacing w:line="300" w:lineRule="auto"/>
              <w:jc w:val="center"/>
              <w:rPr>
                <w:b/>
              </w:rPr>
            </w:pPr>
            <w:r w:rsidRPr="009B3C05">
              <w:rPr>
                <w:b/>
              </w:rPr>
              <w:t>VICEPRIM-MINISTRU, MINISTRUL AFACERILOR INTERNE, MINISTRU INTERIMAR AL JUSTIȚIEI</w:t>
            </w:r>
          </w:p>
          <w:p w14:paraId="1A2BC10D" w14:textId="77777777" w:rsidR="00E37477" w:rsidRPr="009B3C05" w:rsidRDefault="00E37477" w:rsidP="005C0736">
            <w:pPr>
              <w:tabs>
                <w:tab w:val="left" w:pos="4305"/>
              </w:tabs>
              <w:spacing w:line="300" w:lineRule="auto"/>
              <w:jc w:val="center"/>
              <w:rPr>
                <w:b/>
              </w:rPr>
            </w:pPr>
          </w:p>
          <w:p w14:paraId="0E8984CF" w14:textId="1495529D" w:rsidR="00E37477" w:rsidRPr="009B3C05" w:rsidRDefault="00186D18" w:rsidP="00744977">
            <w:pPr>
              <w:tabs>
                <w:tab w:val="left" w:pos="4305"/>
              </w:tabs>
              <w:spacing w:line="300" w:lineRule="auto"/>
              <w:jc w:val="center"/>
              <w:rPr>
                <w:b/>
              </w:rPr>
            </w:pPr>
            <w:r w:rsidRPr="009B3C05">
              <w:rPr>
                <w:b/>
              </w:rPr>
              <w:t>MARIAN-CĂTĂLIN PREDOIU</w:t>
            </w:r>
          </w:p>
        </w:tc>
      </w:tr>
    </w:tbl>
    <w:p w14:paraId="0479C3F5" w14:textId="77777777" w:rsidR="00F909F9" w:rsidRPr="003319F3" w:rsidRDefault="00F909F9" w:rsidP="00F909F9">
      <w:pPr>
        <w:widowControl w:val="0"/>
        <w:autoSpaceDE w:val="0"/>
        <w:autoSpaceDN w:val="0"/>
        <w:spacing w:line="300" w:lineRule="auto"/>
        <w:jc w:val="both"/>
        <w:rPr>
          <w:bCs/>
        </w:rPr>
      </w:pPr>
      <w:r w:rsidRPr="005607FE">
        <w:rPr>
          <w:bCs/>
        </w:rPr>
        <w:lastRenderedPageBreak/>
        <w:t xml:space="preserve">Pentru considerentele de mai sus, am elaborat prezentul proiect de </w:t>
      </w:r>
      <w:r w:rsidRPr="00F909F9">
        <w:rPr>
          <w:b/>
        </w:rPr>
        <w:t xml:space="preserve">Hotărâre a Guvernului </w:t>
      </w:r>
      <w:r w:rsidRPr="00F909F9">
        <w:rPr>
          <w:b/>
          <w:lang w:eastAsia="en-US"/>
        </w:rPr>
        <w:t>privind aprobarea amplasamentului și declanșarea procedurilor de expropriere a tuturor imobilelor proprietate privată care constituie coridorul de expropriere al lucrării de utilitate publică de interes național „Soluții de atenuare a undelor de viitură pe pârâul Corund în amonte de localitatea Praid, județul Harghita”, precum și aprobarea listei imobilelor proprietate publică a statului și a listei imobilelor proprietate publică a unităților administrativ teritoriale care fac parte din coridorul de expropriere al lucrării de utilitate publică de interes național</w:t>
      </w:r>
      <w:r w:rsidRPr="00F909F9">
        <w:rPr>
          <w:bCs/>
        </w:rPr>
        <w:t>,</w:t>
      </w:r>
      <w:r>
        <w:rPr>
          <w:bCs/>
        </w:rPr>
        <w:t xml:space="preserve"> </w:t>
      </w:r>
      <w:r w:rsidRPr="00951DB5">
        <w:rPr>
          <w:bCs/>
        </w:rPr>
        <w:t>care în forma prezentată a fost avizat de ministerele interesate și pe care îl supunem spre adoptare.</w:t>
      </w:r>
    </w:p>
    <w:p w14:paraId="66337588" w14:textId="77777777" w:rsidR="00F909F9" w:rsidRDefault="00F909F9" w:rsidP="005C0736">
      <w:pPr>
        <w:spacing w:line="300" w:lineRule="auto"/>
        <w:rPr>
          <w:rFonts w:eastAsia="Calibri"/>
          <w:b/>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F909F9" w14:paraId="415CE483" w14:textId="77777777" w:rsidTr="00F909F9">
        <w:tc>
          <w:tcPr>
            <w:tcW w:w="9628" w:type="dxa"/>
          </w:tcPr>
          <w:p w14:paraId="6AE4FC17" w14:textId="77777777" w:rsidR="00F909F9" w:rsidRDefault="00F909F9" w:rsidP="00F909F9">
            <w:pPr>
              <w:spacing w:line="300" w:lineRule="auto"/>
              <w:jc w:val="center"/>
              <w:rPr>
                <w:rFonts w:eastAsia="Calibri"/>
                <w:b/>
                <w:lang w:eastAsia="en-US"/>
              </w:rPr>
            </w:pPr>
          </w:p>
          <w:p w14:paraId="637C6D40" w14:textId="31B43F16" w:rsidR="00F909F9" w:rsidRPr="00F909F9" w:rsidRDefault="00F909F9" w:rsidP="00F909F9">
            <w:pPr>
              <w:spacing w:line="300" w:lineRule="auto"/>
              <w:jc w:val="center"/>
              <w:rPr>
                <w:rFonts w:eastAsia="Calibri"/>
                <w:b/>
                <w:lang w:eastAsia="en-US"/>
              </w:rPr>
            </w:pPr>
            <w:r w:rsidRPr="00F909F9">
              <w:rPr>
                <w:rFonts w:eastAsia="Calibri"/>
                <w:b/>
                <w:lang w:eastAsia="en-US"/>
              </w:rPr>
              <w:t>MINISTRUL MEDIULUI, APELOR ȘI PĂDURILOR</w:t>
            </w:r>
          </w:p>
          <w:p w14:paraId="377819FA" w14:textId="77777777" w:rsidR="00F909F9" w:rsidRPr="00F909F9" w:rsidRDefault="00F909F9" w:rsidP="00F909F9">
            <w:pPr>
              <w:spacing w:line="300" w:lineRule="auto"/>
              <w:jc w:val="center"/>
              <w:rPr>
                <w:rFonts w:eastAsia="Calibri"/>
                <w:b/>
                <w:lang w:eastAsia="en-US"/>
              </w:rPr>
            </w:pPr>
          </w:p>
          <w:p w14:paraId="15894A9D" w14:textId="77777777" w:rsidR="00F909F9" w:rsidRPr="00F909F9" w:rsidRDefault="00F909F9" w:rsidP="00F909F9">
            <w:pPr>
              <w:spacing w:line="300" w:lineRule="auto"/>
              <w:jc w:val="center"/>
              <w:rPr>
                <w:rFonts w:eastAsia="Calibri"/>
                <w:b/>
                <w:lang w:eastAsia="en-US"/>
              </w:rPr>
            </w:pPr>
            <w:r w:rsidRPr="00F909F9">
              <w:rPr>
                <w:rFonts w:eastAsia="Calibri"/>
                <w:b/>
                <w:lang w:eastAsia="en-US"/>
              </w:rPr>
              <w:t>DIANA-ANDA BUZOIANU</w:t>
            </w:r>
          </w:p>
          <w:p w14:paraId="4F0024C1" w14:textId="77777777" w:rsidR="00F909F9" w:rsidRDefault="00F909F9" w:rsidP="00F909F9">
            <w:pPr>
              <w:spacing w:line="300" w:lineRule="auto"/>
              <w:jc w:val="center"/>
              <w:rPr>
                <w:rFonts w:eastAsia="Calibri"/>
                <w:b/>
                <w:lang w:eastAsia="en-US"/>
              </w:rPr>
            </w:pPr>
          </w:p>
          <w:p w14:paraId="73D88AC8" w14:textId="77777777" w:rsidR="00F909F9" w:rsidRDefault="00F909F9" w:rsidP="00F909F9">
            <w:pPr>
              <w:spacing w:line="300" w:lineRule="auto"/>
              <w:jc w:val="center"/>
              <w:rPr>
                <w:rFonts w:eastAsia="Calibri"/>
                <w:b/>
                <w:lang w:eastAsia="en-US"/>
              </w:rPr>
            </w:pPr>
          </w:p>
          <w:p w14:paraId="2052C032" w14:textId="77777777" w:rsidR="00F909F9" w:rsidRPr="00F909F9" w:rsidRDefault="00F909F9" w:rsidP="00F909F9">
            <w:pPr>
              <w:spacing w:line="300" w:lineRule="auto"/>
              <w:jc w:val="center"/>
              <w:rPr>
                <w:rFonts w:eastAsia="Calibri"/>
                <w:b/>
                <w:lang w:eastAsia="en-US"/>
              </w:rPr>
            </w:pPr>
          </w:p>
          <w:p w14:paraId="538ED109" w14:textId="77777777" w:rsidR="00F909F9" w:rsidRPr="00F909F9" w:rsidRDefault="00F909F9" w:rsidP="00F909F9">
            <w:pPr>
              <w:spacing w:line="300" w:lineRule="auto"/>
              <w:jc w:val="center"/>
              <w:rPr>
                <w:rFonts w:eastAsia="Calibri"/>
                <w:b/>
                <w:lang w:eastAsia="en-US"/>
              </w:rPr>
            </w:pPr>
          </w:p>
          <w:p w14:paraId="5C54EEE0" w14:textId="7EC989C2" w:rsidR="00F909F9" w:rsidRDefault="00F909F9" w:rsidP="00F909F9">
            <w:pPr>
              <w:spacing w:line="300" w:lineRule="auto"/>
              <w:jc w:val="center"/>
              <w:rPr>
                <w:rFonts w:eastAsia="Calibri"/>
                <w:b/>
                <w:lang w:eastAsia="en-US"/>
              </w:rPr>
            </w:pPr>
            <w:r w:rsidRPr="00F909F9">
              <w:rPr>
                <w:rFonts w:eastAsia="Calibri"/>
                <w:b/>
                <w:lang w:eastAsia="en-US"/>
              </w:rPr>
              <w:t>AVIZĂM:</w:t>
            </w:r>
          </w:p>
        </w:tc>
      </w:tr>
      <w:tr w:rsidR="00F909F9" w14:paraId="492A2F3F" w14:textId="77777777" w:rsidTr="00F909F9">
        <w:tc>
          <w:tcPr>
            <w:tcW w:w="9628" w:type="dxa"/>
          </w:tcPr>
          <w:p w14:paraId="3AAED620" w14:textId="77777777" w:rsidR="00F909F9" w:rsidRDefault="00F909F9" w:rsidP="00F909F9">
            <w:pPr>
              <w:spacing w:line="300" w:lineRule="auto"/>
              <w:jc w:val="center"/>
              <w:rPr>
                <w:rFonts w:eastAsia="Calibri"/>
                <w:b/>
                <w:lang w:eastAsia="en-US"/>
              </w:rPr>
            </w:pPr>
            <w:r w:rsidRPr="00F909F9">
              <w:rPr>
                <w:rFonts w:eastAsia="Calibri"/>
                <w:b/>
                <w:lang w:eastAsia="en-US"/>
              </w:rPr>
              <w:t xml:space="preserve">VICEPRIM-MINISTRU, </w:t>
            </w:r>
          </w:p>
          <w:p w14:paraId="119A305F" w14:textId="3E1CEED4" w:rsidR="00F909F9" w:rsidRPr="00F909F9" w:rsidRDefault="00F909F9" w:rsidP="00F909F9">
            <w:pPr>
              <w:spacing w:after="120" w:line="300" w:lineRule="auto"/>
              <w:jc w:val="center"/>
              <w:rPr>
                <w:rFonts w:eastAsia="Calibri"/>
                <w:b/>
                <w:lang w:eastAsia="en-US"/>
              </w:rPr>
            </w:pPr>
            <w:r w:rsidRPr="00F909F9">
              <w:rPr>
                <w:rFonts w:eastAsia="Calibri"/>
                <w:b/>
                <w:lang w:eastAsia="en-US"/>
              </w:rPr>
              <w:t>MINISTRUL APĂRĂRII NAȚIONALE,</w:t>
            </w:r>
          </w:p>
          <w:p w14:paraId="172B2132" w14:textId="77777777" w:rsidR="00F909F9" w:rsidRDefault="00F909F9" w:rsidP="00F909F9">
            <w:pPr>
              <w:spacing w:line="300" w:lineRule="auto"/>
              <w:jc w:val="center"/>
              <w:rPr>
                <w:rFonts w:eastAsia="Calibri"/>
                <w:b/>
                <w:lang w:eastAsia="en-US"/>
              </w:rPr>
            </w:pPr>
            <w:r w:rsidRPr="00F909F9">
              <w:rPr>
                <w:rFonts w:eastAsia="Calibri"/>
                <w:b/>
                <w:lang w:eastAsia="en-US"/>
              </w:rPr>
              <w:t>RADU-DINEL MIRUȚĂ</w:t>
            </w:r>
          </w:p>
          <w:p w14:paraId="18E3F0C7" w14:textId="77777777" w:rsidR="00F909F9" w:rsidRDefault="00F909F9" w:rsidP="00F909F9">
            <w:pPr>
              <w:spacing w:line="300" w:lineRule="auto"/>
              <w:rPr>
                <w:rFonts w:eastAsia="Calibri"/>
                <w:b/>
                <w:lang w:eastAsia="en-US"/>
              </w:rPr>
            </w:pPr>
          </w:p>
          <w:p w14:paraId="2BB5F884" w14:textId="77777777" w:rsidR="00F909F9" w:rsidRDefault="00F909F9" w:rsidP="00F909F9">
            <w:pPr>
              <w:spacing w:line="300" w:lineRule="auto"/>
              <w:rPr>
                <w:rFonts w:eastAsia="Calibri"/>
                <w:b/>
                <w:lang w:eastAsia="en-US"/>
              </w:rPr>
            </w:pPr>
          </w:p>
          <w:p w14:paraId="23B746F7" w14:textId="633E5E6A" w:rsidR="00F909F9" w:rsidRDefault="00F909F9" w:rsidP="00F909F9">
            <w:pPr>
              <w:spacing w:line="300" w:lineRule="auto"/>
              <w:rPr>
                <w:rFonts w:eastAsia="Calibri"/>
                <w:b/>
                <w:lang w:eastAsia="en-US"/>
              </w:rPr>
            </w:pPr>
          </w:p>
        </w:tc>
      </w:tr>
      <w:tr w:rsidR="00F909F9" w14:paraId="69CA51D5" w14:textId="77777777" w:rsidTr="00F909F9">
        <w:tc>
          <w:tcPr>
            <w:tcW w:w="9628" w:type="dxa"/>
          </w:tcPr>
          <w:p w14:paraId="61777052" w14:textId="77777777" w:rsidR="00F909F9" w:rsidRDefault="00F909F9" w:rsidP="00F909F9">
            <w:pPr>
              <w:spacing w:line="300" w:lineRule="auto"/>
              <w:jc w:val="center"/>
              <w:rPr>
                <w:rFonts w:eastAsia="Calibri"/>
                <w:b/>
                <w:lang w:eastAsia="en-US"/>
              </w:rPr>
            </w:pPr>
            <w:r w:rsidRPr="00F909F9">
              <w:rPr>
                <w:rFonts w:eastAsia="Calibri"/>
                <w:b/>
                <w:lang w:eastAsia="en-US"/>
              </w:rPr>
              <w:t>MINISTRU</w:t>
            </w:r>
            <w:r>
              <w:rPr>
                <w:rFonts w:eastAsia="Calibri"/>
                <w:b/>
                <w:lang w:eastAsia="en-US"/>
              </w:rPr>
              <w:t>L</w:t>
            </w:r>
            <w:r w:rsidRPr="00F909F9">
              <w:rPr>
                <w:rFonts w:eastAsia="Calibri"/>
                <w:b/>
                <w:lang w:eastAsia="en-US"/>
              </w:rPr>
              <w:t xml:space="preserve"> AGRICULTURII ȘI </w:t>
            </w:r>
          </w:p>
          <w:p w14:paraId="6CD8C07A" w14:textId="77030A36" w:rsidR="00F909F9" w:rsidRPr="00F909F9" w:rsidRDefault="00F909F9" w:rsidP="00F909F9">
            <w:pPr>
              <w:spacing w:after="120" w:line="300" w:lineRule="auto"/>
              <w:jc w:val="center"/>
              <w:rPr>
                <w:rFonts w:eastAsia="Calibri"/>
                <w:b/>
                <w:lang w:eastAsia="en-US"/>
              </w:rPr>
            </w:pPr>
            <w:r w:rsidRPr="00F909F9">
              <w:rPr>
                <w:rFonts w:eastAsia="Calibri"/>
                <w:b/>
                <w:lang w:eastAsia="en-US"/>
              </w:rPr>
              <w:t>DEZVOLTĂRII RURALE</w:t>
            </w:r>
            <w:r>
              <w:rPr>
                <w:rFonts w:eastAsia="Calibri"/>
                <w:b/>
                <w:lang w:eastAsia="en-US"/>
              </w:rPr>
              <w:t>,</w:t>
            </w:r>
            <w:r w:rsidRPr="00F909F9">
              <w:rPr>
                <w:rFonts w:eastAsia="Calibri"/>
                <w:b/>
                <w:lang w:eastAsia="en-US"/>
              </w:rPr>
              <w:t xml:space="preserve"> INTERIMAR</w:t>
            </w:r>
          </w:p>
          <w:p w14:paraId="3FE25C07" w14:textId="77777777" w:rsidR="00F909F9" w:rsidRDefault="00F909F9" w:rsidP="00F909F9">
            <w:pPr>
              <w:spacing w:line="300" w:lineRule="auto"/>
              <w:jc w:val="center"/>
              <w:rPr>
                <w:rFonts w:eastAsia="Calibri"/>
                <w:b/>
                <w:lang w:eastAsia="en-US"/>
              </w:rPr>
            </w:pPr>
            <w:r w:rsidRPr="00F909F9">
              <w:rPr>
                <w:rFonts w:eastAsia="Calibri"/>
                <w:b/>
                <w:lang w:eastAsia="en-US"/>
              </w:rPr>
              <w:t>TÁNCZOS BARNA</w:t>
            </w:r>
          </w:p>
          <w:p w14:paraId="6AB2E29B" w14:textId="77777777" w:rsidR="00F909F9" w:rsidRDefault="00F909F9" w:rsidP="00F909F9">
            <w:pPr>
              <w:spacing w:line="300" w:lineRule="auto"/>
              <w:jc w:val="center"/>
              <w:rPr>
                <w:rFonts w:eastAsia="Calibri"/>
                <w:b/>
                <w:lang w:eastAsia="en-US"/>
              </w:rPr>
            </w:pPr>
          </w:p>
          <w:p w14:paraId="7DA76C26" w14:textId="77777777" w:rsidR="00F909F9" w:rsidRDefault="00F909F9" w:rsidP="00F909F9">
            <w:pPr>
              <w:spacing w:line="300" w:lineRule="auto"/>
              <w:jc w:val="center"/>
              <w:rPr>
                <w:rFonts w:eastAsia="Calibri"/>
                <w:b/>
                <w:lang w:eastAsia="en-US"/>
              </w:rPr>
            </w:pPr>
          </w:p>
          <w:p w14:paraId="72636298" w14:textId="525CEADA" w:rsidR="00F909F9" w:rsidRDefault="00F909F9" w:rsidP="00F909F9">
            <w:pPr>
              <w:spacing w:line="300" w:lineRule="auto"/>
              <w:jc w:val="center"/>
              <w:rPr>
                <w:rFonts w:eastAsia="Calibri"/>
                <w:b/>
                <w:lang w:eastAsia="en-US"/>
              </w:rPr>
            </w:pPr>
          </w:p>
        </w:tc>
      </w:tr>
      <w:tr w:rsidR="00F909F9" w14:paraId="02089D4A" w14:textId="77777777" w:rsidTr="00F909F9">
        <w:tc>
          <w:tcPr>
            <w:tcW w:w="9628" w:type="dxa"/>
          </w:tcPr>
          <w:p w14:paraId="2ABE2CCD" w14:textId="4AABB998" w:rsidR="00F909F9" w:rsidRPr="00F909F9" w:rsidRDefault="00F909F9" w:rsidP="00F909F9">
            <w:pPr>
              <w:spacing w:after="120" w:line="300" w:lineRule="auto"/>
              <w:jc w:val="center"/>
              <w:rPr>
                <w:rFonts w:eastAsia="Calibri"/>
                <w:b/>
                <w:lang w:eastAsia="en-US"/>
              </w:rPr>
            </w:pPr>
            <w:r w:rsidRPr="00F909F9">
              <w:rPr>
                <w:rFonts w:eastAsia="Calibri"/>
                <w:b/>
                <w:lang w:eastAsia="en-US"/>
              </w:rPr>
              <w:t>MINISTRUL FINANȚELOR</w:t>
            </w:r>
          </w:p>
          <w:p w14:paraId="61FE4B20" w14:textId="77777777" w:rsidR="00F909F9" w:rsidRDefault="00F909F9" w:rsidP="00F909F9">
            <w:pPr>
              <w:spacing w:line="300" w:lineRule="auto"/>
              <w:jc w:val="center"/>
              <w:rPr>
                <w:rFonts w:eastAsia="Calibri"/>
                <w:b/>
                <w:lang w:eastAsia="en-US"/>
              </w:rPr>
            </w:pPr>
            <w:r w:rsidRPr="00F909F9">
              <w:rPr>
                <w:rFonts w:eastAsia="Calibri"/>
                <w:b/>
                <w:lang w:eastAsia="en-US"/>
              </w:rPr>
              <w:t>ALEXANDRU NAZARE</w:t>
            </w:r>
          </w:p>
          <w:p w14:paraId="36F88242" w14:textId="77777777" w:rsidR="00F909F9" w:rsidRDefault="00F909F9" w:rsidP="00F909F9">
            <w:pPr>
              <w:spacing w:line="300" w:lineRule="auto"/>
              <w:jc w:val="center"/>
              <w:rPr>
                <w:rFonts w:eastAsia="Calibri"/>
                <w:b/>
                <w:lang w:eastAsia="en-US"/>
              </w:rPr>
            </w:pPr>
          </w:p>
          <w:p w14:paraId="108FFC2A" w14:textId="77777777" w:rsidR="00F909F9" w:rsidRDefault="00F909F9" w:rsidP="00F909F9">
            <w:pPr>
              <w:spacing w:line="300" w:lineRule="auto"/>
              <w:jc w:val="center"/>
              <w:rPr>
                <w:rFonts w:eastAsia="Calibri"/>
                <w:b/>
                <w:lang w:eastAsia="en-US"/>
              </w:rPr>
            </w:pPr>
          </w:p>
          <w:p w14:paraId="11B258E2" w14:textId="5CC989F7" w:rsidR="00F909F9" w:rsidRDefault="00F909F9" w:rsidP="00F909F9">
            <w:pPr>
              <w:spacing w:line="300" w:lineRule="auto"/>
              <w:jc w:val="center"/>
              <w:rPr>
                <w:rFonts w:eastAsia="Calibri"/>
                <w:b/>
                <w:lang w:eastAsia="en-US"/>
              </w:rPr>
            </w:pPr>
          </w:p>
        </w:tc>
      </w:tr>
      <w:tr w:rsidR="00F909F9" w14:paraId="0FDD9F54" w14:textId="77777777" w:rsidTr="00F909F9">
        <w:tc>
          <w:tcPr>
            <w:tcW w:w="9628" w:type="dxa"/>
          </w:tcPr>
          <w:p w14:paraId="68239C0C" w14:textId="38FBDF5A" w:rsidR="00F909F9" w:rsidRPr="00F909F9" w:rsidRDefault="00F909F9" w:rsidP="00F909F9">
            <w:pPr>
              <w:spacing w:after="120" w:line="300" w:lineRule="auto"/>
              <w:jc w:val="center"/>
              <w:rPr>
                <w:rFonts w:eastAsia="Calibri"/>
                <w:b/>
                <w:lang w:eastAsia="en-US"/>
              </w:rPr>
            </w:pPr>
            <w:r w:rsidRPr="00F909F9">
              <w:rPr>
                <w:rFonts w:eastAsia="Calibri"/>
                <w:b/>
                <w:lang w:eastAsia="en-US"/>
              </w:rPr>
              <w:t>MINISTRUL JUSTIȚIEI</w:t>
            </w:r>
            <w:r>
              <w:rPr>
                <w:rFonts w:eastAsia="Calibri"/>
                <w:b/>
                <w:lang w:eastAsia="en-US"/>
              </w:rPr>
              <w:t xml:space="preserve">, </w:t>
            </w:r>
            <w:r w:rsidRPr="00F909F9">
              <w:rPr>
                <w:rFonts w:eastAsia="Calibri"/>
                <w:b/>
                <w:lang w:eastAsia="en-US"/>
              </w:rPr>
              <w:t>INTERIMAR</w:t>
            </w:r>
          </w:p>
          <w:p w14:paraId="7138E2BC" w14:textId="77777777" w:rsidR="00F909F9" w:rsidRDefault="00F909F9" w:rsidP="00F909F9">
            <w:pPr>
              <w:spacing w:line="300" w:lineRule="auto"/>
              <w:jc w:val="center"/>
              <w:rPr>
                <w:rFonts w:eastAsia="Calibri"/>
                <w:b/>
                <w:lang w:eastAsia="en-US"/>
              </w:rPr>
            </w:pPr>
            <w:r w:rsidRPr="00F909F9">
              <w:rPr>
                <w:rFonts w:eastAsia="Calibri"/>
                <w:b/>
                <w:lang w:eastAsia="en-US"/>
              </w:rPr>
              <w:t>MARIAN-CĂTĂLIN PREDOIU</w:t>
            </w:r>
          </w:p>
          <w:p w14:paraId="14D91403" w14:textId="77777777" w:rsidR="00F909F9" w:rsidRDefault="00F909F9" w:rsidP="00F909F9">
            <w:pPr>
              <w:spacing w:line="300" w:lineRule="auto"/>
              <w:jc w:val="center"/>
              <w:rPr>
                <w:rFonts w:eastAsia="Calibri"/>
                <w:b/>
                <w:lang w:eastAsia="en-US"/>
              </w:rPr>
            </w:pPr>
          </w:p>
          <w:p w14:paraId="1F86C26D" w14:textId="39265BF1" w:rsidR="00F909F9" w:rsidRDefault="00F909F9" w:rsidP="00F909F9">
            <w:pPr>
              <w:spacing w:line="300" w:lineRule="auto"/>
              <w:jc w:val="center"/>
              <w:rPr>
                <w:rFonts w:eastAsia="Calibri"/>
                <w:b/>
                <w:lang w:eastAsia="en-US"/>
              </w:rPr>
            </w:pPr>
          </w:p>
        </w:tc>
      </w:tr>
    </w:tbl>
    <w:p w14:paraId="6CBDE287" w14:textId="77777777" w:rsidR="00F909F9" w:rsidRDefault="00F909F9" w:rsidP="005C0736">
      <w:pPr>
        <w:spacing w:line="300" w:lineRule="auto"/>
        <w:rPr>
          <w:rFonts w:eastAsia="Calibri"/>
          <w:b/>
          <w:lang w:eastAsia="en-US"/>
        </w:rPr>
      </w:pPr>
    </w:p>
    <w:p w14:paraId="5E214B75" w14:textId="40AF07C9" w:rsidR="00FD372E" w:rsidRPr="009B3C05" w:rsidRDefault="00FD372E" w:rsidP="005C0736">
      <w:pPr>
        <w:spacing w:line="300" w:lineRule="auto"/>
        <w:rPr>
          <w:bCs/>
        </w:rPr>
      </w:pPr>
    </w:p>
    <w:sectPr w:rsidR="00FD372E" w:rsidRPr="009B3C05" w:rsidSect="008F5EB7">
      <w:headerReference w:type="even" r:id="rId8"/>
      <w:headerReference w:type="default" r:id="rId9"/>
      <w:footerReference w:type="even" r:id="rId10"/>
      <w:footerReference w:type="default" r:id="rId11"/>
      <w:headerReference w:type="first" r:id="rId12"/>
      <w:pgSz w:w="11906" w:h="16838" w:code="9"/>
      <w:pgMar w:top="1134" w:right="1134" w:bottom="990" w:left="1134" w:header="278" w:footer="53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8B273" w14:textId="77777777" w:rsidR="003E510E" w:rsidRDefault="003E510E">
      <w:r>
        <w:separator/>
      </w:r>
    </w:p>
  </w:endnote>
  <w:endnote w:type="continuationSeparator" w:id="0">
    <w:p w14:paraId="403EE561" w14:textId="77777777" w:rsidR="003E510E" w:rsidRDefault="003E5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E25A6" w14:textId="77777777" w:rsidR="004F59F6" w:rsidRDefault="004F59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F7C26">
      <w:rPr>
        <w:rStyle w:val="PageNumber"/>
        <w:noProof/>
      </w:rPr>
      <w:t>7</w:t>
    </w:r>
    <w:r>
      <w:rPr>
        <w:rStyle w:val="PageNumber"/>
      </w:rPr>
      <w:fldChar w:fldCharType="end"/>
    </w:r>
  </w:p>
  <w:p w14:paraId="7F0711AA" w14:textId="77777777" w:rsidR="004F59F6" w:rsidRDefault="004F59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61B40" w14:textId="77777777" w:rsidR="004F59F6" w:rsidRDefault="004F59F6" w:rsidP="007C3F6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57C73" w14:textId="77777777" w:rsidR="003E510E" w:rsidRDefault="003E510E">
      <w:r>
        <w:separator/>
      </w:r>
    </w:p>
  </w:footnote>
  <w:footnote w:type="continuationSeparator" w:id="0">
    <w:p w14:paraId="3E862710" w14:textId="77777777" w:rsidR="003E510E" w:rsidRDefault="003E51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F866E" w14:textId="77777777" w:rsidR="0044279B" w:rsidRDefault="00000000">
    <w:pPr>
      <w:pStyle w:val="Header"/>
    </w:pPr>
    <w:r>
      <w:rPr>
        <w:noProof/>
      </w:rPr>
      <w:pict w14:anchorId="5B51FE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8780126" o:spid="_x0000_s1029" type="#_x0000_t136" style="position:absolute;margin-left:0;margin-top:0;width:559.55pt;height:159.85pt;rotation:315;z-index:-251658752;mso-position-horizontal:center;mso-position-horizontal-relative:margin;mso-position-vertical:center;mso-position-vertical-relative:margin" o:allowincell="f" fillcolor="#747070" stroked="f">
          <v:fill opacity=".5"/>
          <v:textpath style="font-family:&quot;Times New Roman&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A8324" w14:textId="77777777" w:rsidR="0044279B" w:rsidRDefault="00000000">
    <w:pPr>
      <w:pStyle w:val="Header"/>
    </w:pPr>
    <w:r>
      <w:rPr>
        <w:noProof/>
      </w:rPr>
      <w:pict w14:anchorId="73996B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8780127" o:spid="_x0000_s1030" type="#_x0000_t136" style="position:absolute;margin-left:0;margin-top:0;width:559.55pt;height:159.85pt;rotation:315;z-index:-251657728;mso-position-horizontal:center;mso-position-horizontal-relative:margin;mso-position-vertical:center;mso-position-vertical-relative:margin" o:allowincell="f" fillcolor="#747070" stroked="f">
          <v:fill opacity=".5"/>
          <v:textpath style="font-family:&quot;Times New Roman&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9353B" w14:textId="77777777" w:rsidR="0044279B" w:rsidRDefault="00000000">
    <w:pPr>
      <w:pStyle w:val="Header"/>
    </w:pPr>
    <w:r>
      <w:rPr>
        <w:noProof/>
      </w:rPr>
      <w:pict w14:anchorId="5FC725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8780125" o:spid="_x0000_s1028" type="#_x0000_t136" style="position:absolute;margin-left:0;margin-top:0;width:559.55pt;height:159.85pt;rotation:315;z-index:-251659776;mso-position-horizontal:center;mso-position-horizontal-relative:margin;mso-position-vertical:center;mso-position-vertical-relative:margin" o:allowincell="f" fillcolor="#747070" stroked="f">
          <v:fill opacity=".5"/>
          <v:textpath style="font-family:&quot;Times New Roman&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4pt;height:11.4pt" o:bullet="t">
        <v:imagedata r:id="rId1" o:title="msoEAD9"/>
      </v:shape>
    </w:pict>
  </w:numPicBullet>
  <w:abstractNum w:abstractNumId="0" w15:restartNumberingAfterBreak="0">
    <w:nsid w:val="025100C2"/>
    <w:multiLevelType w:val="hybridMultilevel"/>
    <w:tmpl w:val="65166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465896"/>
    <w:multiLevelType w:val="hybridMultilevel"/>
    <w:tmpl w:val="BBAC5FB4"/>
    <w:lvl w:ilvl="0" w:tplc="04090007">
      <w:start w:val="1"/>
      <w:numFmt w:val="bullet"/>
      <w:lvlText w:val=""/>
      <w:lvlPicBulletId w:val="0"/>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15:restartNumberingAfterBreak="0">
    <w:nsid w:val="208F46AE"/>
    <w:multiLevelType w:val="hybridMultilevel"/>
    <w:tmpl w:val="683E8FBC"/>
    <w:lvl w:ilvl="0" w:tplc="0409000D">
      <w:start w:val="1"/>
      <w:numFmt w:val="bullet"/>
      <w:lvlText w:val=""/>
      <w:lvlJc w:val="left"/>
      <w:pPr>
        <w:ind w:left="973" w:hanging="360"/>
      </w:pPr>
      <w:rPr>
        <w:rFonts w:ascii="Wingdings" w:hAnsi="Wingdings" w:hint="default"/>
      </w:rPr>
    </w:lvl>
    <w:lvl w:ilvl="1" w:tplc="04090003" w:tentative="1">
      <w:start w:val="1"/>
      <w:numFmt w:val="bullet"/>
      <w:lvlText w:val="o"/>
      <w:lvlJc w:val="left"/>
      <w:pPr>
        <w:ind w:left="1693" w:hanging="360"/>
      </w:pPr>
      <w:rPr>
        <w:rFonts w:ascii="Courier New" w:hAnsi="Courier New" w:cs="Courier New" w:hint="default"/>
      </w:rPr>
    </w:lvl>
    <w:lvl w:ilvl="2" w:tplc="04090005" w:tentative="1">
      <w:start w:val="1"/>
      <w:numFmt w:val="bullet"/>
      <w:lvlText w:val=""/>
      <w:lvlJc w:val="left"/>
      <w:pPr>
        <w:ind w:left="2413" w:hanging="360"/>
      </w:pPr>
      <w:rPr>
        <w:rFonts w:ascii="Wingdings" w:hAnsi="Wingdings" w:hint="default"/>
      </w:rPr>
    </w:lvl>
    <w:lvl w:ilvl="3" w:tplc="04090001" w:tentative="1">
      <w:start w:val="1"/>
      <w:numFmt w:val="bullet"/>
      <w:lvlText w:val=""/>
      <w:lvlJc w:val="left"/>
      <w:pPr>
        <w:ind w:left="3133" w:hanging="360"/>
      </w:pPr>
      <w:rPr>
        <w:rFonts w:ascii="Symbol" w:hAnsi="Symbol" w:hint="default"/>
      </w:rPr>
    </w:lvl>
    <w:lvl w:ilvl="4" w:tplc="04090003" w:tentative="1">
      <w:start w:val="1"/>
      <w:numFmt w:val="bullet"/>
      <w:lvlText w:val="o"/>
      <w:lvlJc w:val="left"/>
      <w:pPr>
        <w:ind w:left="3853" w:hanging="360"/>
      </w:pPr>
      <w:rPr>
        <w:rFonts w:ascii="Courier New" w:hAnsi="Courier New" w:cs="Courier New" w:hint="default"/>
      </w:rPr>
    </w:lvl>
    <w:lvl w:ilvl="5" w:tplc="04090005" w:tentative="1">
      <w:start w:val="1"/>
      <w:numFmt w:val="bullet"/>
      <w:lvlText w:val=""/>
      <w:lvlJc w:val="left"/>
      <w:pPr>
        <w:ind w:left="4573" w:hanging="360"/>
      </w:pPr>
      <w:rPr>
        <w:rFonts w:ascii="Wingdings" w:hAnsi="Wingdings" w:hint="default"/>
      </w:rPr>
    </w:lvl>
    <w:lvl w:ilvl="6" w:tplc="04090001" w:tentative="1">
      <w:start w:val="1"/>
      <w:numFmt w:val="bullet"/>
      <w:lvlText w:val=""/>
      <w:lvlJc w:val="left"/>
      <w:pPr>
        <w:ind w:left="5293" w:hanging="360"/>
      </w:pPr>
      <w:rPr>
        <w:rFonts w:ascii="Symbol" w:hAnsi="Symbol" w:hint="default"/>
      </w:rPr>
    </w:lvl>
    <w:lvl w:ilvl="7" w:tplc="04090003" w:tentative="1">
      <w:start w:val="1"/>
      <w:numFmt w:val="bullet"/>
      <w:lvlText w:val="o"/>
      <w:lvlJc w:val="left"/>
      <w:pPr>
        <w:ind w:left="6013" w:hanging="360"/>
      </w:pPr>
      <w:rPr>
        <w:rFonts w:ascii="Courier New" w:hAnsi="Courier New" w:cs="Courier New" w:hint="default"/>
      </w:rPr>
    </w:lvl>
    <w:lvl w:ilvl="8" w:tplc="04090005" w:tentative="1">
      <w:start w:val="1"/>
      <w:numFmt w:val="bullet"/>
      <w:lvlText w:val=""/>
      <w:lvlJc w:val="left"/>
      <w:pPr>
        <w:ind w:left="6733" w:hanging="360"/>
      </w:pPr>
      <w:rPr>
        <w:rFonts w:ascii="Wingdings" w:hAnsi="Wingdings" w:hint="default"/>
      </w:rPr>
    </w:lvl>
  </w:abstractNum>
  <w:abstractNum w:abstractNumId="3" w15:restartNumberingAfterBreak="0">
    <w:nsid w:val="257711CE"/>
    <w:multiLevelType w:val="hybridMultilevel"/>
    <w:tmpl w:val="8FE82BA0"/>
    <w:lvl w:ilvl="0" w:tplc="04090001">
      <w:start w:val="1"/>
      <w:numFmt w:val="bullet"/>
      <w:lvlText w:val=""/>
      <w:lvlJc w:val="left"/>
      <w:pPr>
        <w:ind w:left="973" w:hanging="360"/>
      </w:pPr>
      <w:rPr>
        <w:rFonts w:ascii="Symbol" w:hAnsi="Symbol" w:hint="default"/>
      </w:rPr>
    </w:lvl>
    <w:lvl w:ilvl="1" w:tplc="04090003" w:tentative="1">
      <w:start w:val="1"/>
      <w:numFmt w:val="bullet"/>
      <w:lvlText w:val="o"/>
      <w:lvlJc w:val="left"/>
      <w:pPr>
        <w:ind w:left="1693" w:hanging="360"/>
      </w:pPr>
      <w:rPr>
        <w:rFonts w:ascii="Courier New" w:hAnsi="Courier New" w:cs="Courier New" w:hint="default"/>
      </w:rPr>
    </w:lvl>
    <w:lvl w:ilvl="2" w:tplc="04090005" w:tentative="1">
      <w:start w:val="1"/>
      <w:numFmt w:val="bullet"/>
      <w:lvlText w:val=""/>
      <w:lvlJc w:val="left"/>
      <w:pPr>
        <w:ind w:left="2413" w:hanging="360"/>
      </w:pPr>
      <w:rPr>
        <w:rFonts w:ascii="Wingdings" w:hAnsi="Wingdings" w:hint="default"/>
      </w:rPr>
    </w:lvl>
    <w:lvl w:ilvl="3" w:tplc="04090001" w:tentative="1">
      <w:start w:val="1"/>
      <w:numFmt w:val="bullet"/>
      <w:lvlText w:val=""/>
      <w:lvlJc w:val="left"/>
      <w:pPr>
        <w:ind w:left="3133" w:hanging="360"/>
      </w:pPr>
      <w:rPr>
        <w:rFonts w:ascii="Symbol" w:hAnsi="Symbol" w:hint="default"/>
      </w:rPr>
    </w:lvl>
    <w:lvl w:ilvl="4" w:tplc="04090003" w:tentative="1">
      <w:start w:val="1"/>
      <w:numFmt w:val="bullet"/>
      <w:lvlText w:val="o"/>
      <w:lvlJc w:val="left"/>
      <w:pPr>
        <w:ind w:left="3853" w:hanging="360"/>
      </w:pPr>
      <w:rPr>
        <w:rFonts w:ascii="Courier New" w:hAnsi="Courier New" w:cs="Courier New" w:hint="default"/>
      </w:rPr>
    </w:lvl>
    <w:lvl w:ilvl="5" w:tplc="04090005" w:tentative="1">
      <w:start w:val="1"/>
      <w:numFmt w:val="bullet"/>
      <w:lvlText w:val=""/>
      <w:lvlJc w:val="left"/>
      <w:pPr>
        <w:ind w:left="4573" w:hanging="360"/>
      </w:pPr>
      <w:rPr>
        <w:rFonts w:ascii="Wingdings" w:hAnsi="Wingdings" w:hint="default"/>
      </w:rPr>
    </w:lvl>
    <w:lvl w:ilvl="6" w:tplc="04090001" w:tentative="1">
      <w:start w:val="1"/>
      <w:numFmt w:val="bullet"/>
      <w:lvlText w:val=""/>
      <w:lvlJc w:val="left"/>
      <w:pPr>
        <w:ind w:left="5293" w:hanging="360"/>
      </w:pPr>
      <w:rPr>
        <w:rFonts w:ascii="Symbol" w:hAnsi="Symbol" w:hint="default"/>
      </w:rPr>
    </w:lvl>
    <w:lvl w:ilvl="7" w:tplc="04090003" w:tentative="1">
      <w:start w:val="1"/>
      <w:numFmt w:val="bullet"/>
      <w:lvlText w:val="o"/>
      <w:lvlJc w:val="left"/>
      <w:pPr>
        <w:ind w:left="6013" w:hanging="360"/>
      </w:pPr>
      <w:rPr>
        <w:rFonts w:ascii="Courier New" w:hAnsi="Courier New" w:cs="Courier New" w:hint="default"/>
      </w:rPr>
    </w:lvl>
    <w:lvl w:ilvl="8" w:tplc="04090005" w:tentative="1">
      <w:start w:val="1"/>
      <w:numFmt w:val="bullet"/>
      <w:lvlText w:val=""/>
      <w:lvlJc w:val="left"/>
      <w:pPr>
        <w:ind w:left="6733" w:hanging="360"/>
      </w:pPr>
      <w:rPr>
        <w:rFonts w:ascii="Wingdings" w:hAnsi="Wingdings" w:hint="default"/>
      </w:rPr>
    </w:lvl>
  </w:abstractNum>
  <w:abstractNum w:abstractNumId="4" w15:restartNumberingAfterBreak="0">
    <w:nsid w:val="2B9A6765"/>
    <w:multiLevelType w:val="multilevel"/>
    <w:tmpl w:val="D666B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DE1C8D"/>
    <w:multiLevelType w:val="hybridMultilevel"/>
    <w:tmpl w:val="FAD2D4FC"/>
    <w:lvl w:ilvl="0" w:tplc="AB600242">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444A06"/>
    <w:multiLevelType w:val="hybridMultilevel"/>
    <w:tmpl w:val="02E2DDF2"/>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A2251A"/>
    <w:multiLevelType w:val="hybridMultilevel"/>
    <w:tmpl w:val="074C5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B601DA"/>
    <w:multiLevelType w:val="hybridMultilevel"/>
    <w:tmpl w:val="7C8C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E55501"/>
    <w:multiLevelType w:val="hybridMultilevel"/>
    <w:tmpl w:val="AF5AC4C2"/>
    <w:lvl w:ilvl="0" w:tplc="33327BB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1013C5"/>
    <w:multiLevelType w:val="multilevel"/>
    <w:tmpl w:val="4BEE7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CD6376"/>
    <w:multiLevelType w:val="hybridMultilevel"/>
    <w:tmpl w:val="C2F6F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00018A"/>
    <w:multiLevelType w:val="hybridMultilevel"/>
    <w:tmpl w:val="7BC22144"/>
    <w:lvl w:ilvl="0" w:tplc="0409000D">
      <w:start w:val="1"/>
      <w:numFmt w:val="bullet"/>
      <w:lvlText w:val=""/>
      <w:lvlJc w:val="left"/>
      <w:pPr>
        <w:ind w:left="973" w:hanging="360"/>
      </w:pPr>
      <w:rPr>
        <w:rFonts w:ascii="Wingdings" w:hAnsi="Wingdings" w:hint="default"/>
      </w:rPr>
    </w:lvl>
    <w:lvl w:ilvl="1" w:tplc="04090003" w:tentative="1">
      <w:start w:val="1"/>
      <w:numFmt w:val="bullet"/>
      <w:lvlText w:val="o"/>
      <w:lvlJc w:val="left"/>
      <w:pPr>
        <w:ind w:left="1693" w:hanging="360"/>
      </w:pPr>
      <w:rPr>
        <w:rFonts w:ascii="Courier New" w:hAnsi="Courier New" w:cs="Courier New" w:hint="default"/>
      </w:rPr>
    </w:lvl>
    <w:lvl w:ilvl="2" w:tplc="04090005" w:tentative="1">
      <w:start w:val="1"/>
      <w:numFmt w:val="bullet"/>
      <w:lvlText w:val=""/>
      <w:lvlJc w:val="left"/>
      <w:pPr>
        <w:ind w:left="2413" w:hanging="360"/>
      </w:pPr>
      <w:rPr>
        <w:rFonts w:ascii="Wingdings" w:hAnsi="Wingdings" w:hint="default"/>
      </w:rPr>
    </w:lvl>
    <w:lvl w:ilvl="3" w:tplc="04090001" w:tentative="1">
      <w:start w:val="1"/>
      <w:numFmt w:val="bullet"/>
      <w:lvlText w:val=""/>
      <w:lvlJc w:val="left"/>
      <w:pPr>
        <w:ind w:left="3133" w:hanging="360"/>
      </w:pPr>
      <w:rPr>
        <w:rFonts w:ascii="Symbol" w:hAnsi="Symbol" w:hint="default"/>
      </w:rPr>
    </w:lvl>
    <w:lvl w:ilvl="4" w:tplc="04090003" w:tentative="1">
      <w:start w:val="1"/>
      <w:numFmt w:val="bullet"/>
      <w:lvlText w:val="o"/>
      <w:lvlJc w:val="left"/>
      <w:pPr>
        <w:ind w:left="3853" w:hanging="360"/>
      </w:pPr>
      <w:rPr>
        <w:rFonts w:ascii="Courier New" w:hAnsi="Courier New" w:cs="Courier New" w:hint="default"/>
      </w:rPr>
    </w:lvl>
    <w:lvl w:ilvl="5" w:tplc="04090005" w:tentative="1">
      <w:start w:val="1"/>
      <w:numFmt w:val="bullet"/>
      <w:lvlText w:val=""/>
      <w:lvlJc w:val="left"/>
      <w:pPr>
        <w:ind w:left="4573" w:hanging="360"/>
      </w:pPr>
      <w:rPr>
        <w:rFonts w:ascii="Wingdings" w:hAnsi="Wingdings" w:hint="default"/>
      </w:rPr>
    </w:lvl>
    <w:lvl w:ilvl="6" w:tplc="04090001" w:tentative="1">
      <w:start w:val="1"/>
      <w:numFmt w:val="bullet"/>
      <w:lvlText w:val=""/>
      <w:lvlJc w:val="left"/>
      <w:pPr>
        <w:ind w:left="5293" w:hanging="360"/>
      </w:pPr>
      <w:rPr>
        <w:rFonts w:ascii="Symbol" w:hAnsi="Symbol" w:hint="default"/>
      </w:rPr>
    </w:lvl>
    <w:lvl w:ilvl="7" w:tplc="04090003" w:tentative="1">
      <w:start w:val="1"/>
      <w:numFmt w:val="bullet"/>
      <w:lvlText w:val="o"/>
      <w:lvlJc w:val="left"/>
      <w:pPr>
        <w:ind w:left="6013" w:hanging="360"/>
      </w:pPr>
      <w:rPr>
        <w:rFonts w:ascii="Courier New" w:hAnsi="Courier New" w:cs="Courier New" w:hint="default"/>
      </w:rPr>
    </w:lvl>
    <w:lvl w:ilvl="8" w:tplc="04090005" w:tentative="1">
      <w:start w:val="1"/>
      <w:numFmt w:val="bullet"/>
      <w:lvlText w:val=""/>
      <w:lvlJc w:val="left"/>
      <w:pPr>
        <w:ind w:left="6733" w:hanging="360"/>
      </w:pPr>
      <w:rPr>
        <w:rFonts w:ascii="Wingdings" w:hAnsi="Wingdings" w:hint="default"/>
      </w:rPr>
    </w:lvl>
  </w:abstractNum>
  <w:abstractNum w:abstractNumId="13" w15:restartNumberingAfterBreak="0">
    <w:nsid w:val="66A641D9"/>
    <w:multiLevelType w:val="hybridMultilevel"/>
    <w:tmpl w:val="EA404B1A"/>
    <w:lvl w:ilvl="0" w:tplc="04090001">
      <w:start w:val="1"/>
      <w:numFmt w:val="bullet"/>
      <w:lvlText w:val=""/>
      <w:lvlJc w:val="left"/>
      <w:pPr>
        <w:ind w:left="973" w:hanging="360"/>
      </w:pPr>
      <w:rPr>
        <w:rFonts w:ascii="Symbol" w:hAnsi="Symbol" w:hint="default"/>
      </w:rPr>
    </w:lvl>
    <w:lvl w:ilvl="1" w:tplc="04090003" w:tentative="1">
      <w:start w:val="1"/>
      <w:numFmt w:val="bullet"/>
      <w:lvlText w:val="o"/>
      <w:lvlJc w:val="left"/>
      <w:pPr>
        <w:ind w:left="1693" w:hanging="360"/>
      </w:pPr>
      <w:rPr>
        <w:rFonts w:ascii="Courier New" w:hAnsi="Courier New" w:cs="Courier New" w:hint="default"/>
      </w:rPr>
    </w:lvl>
    <w:lvl w:ilvl="2" w:tplc="04090005" w:tentative="1">
      <w:start w:val="1"/>
      <w:numFmt w:val="bullet"/>
      <w:lvlText w:val=""/>
      <w:lvlJc w:val="left"/>
      <w:pPr>
        <w:ind w:left="2413" w:hanging="360"/>
      </w:pPr>
      <w:rPr>
        <w:rFonts w:ascii="Wingdings" w:hAnsi="Wingdings" w:hint="default"/>
      </w:rPr>
    </w:lvl>
    <w:lvl w:ilvl="3" w:tplc="04090001" w:tentative="1">
      <w:start w:val="1"/>
      <w:numFmt w:val="bullet"/>
      <w:lvlText w:val=""/>
      <w:lvlJc w:val="left"/>
      <w:pPr>
        <w:ind w:left="3133" w:hanging="360"/>
      </w:pPr>
      <w:rPr>
        <w:rFonts w:ascii="Symbol" w:hAnsi="Symbol" w:hint="default"/>
      </w:rPr>
    </w:lvl>
    <w:lvl w:ilvl="4" w:tplc="04090003" w:tentative="1">
      <w:start w:val="1"/>
      <w:numFmt w:val="bullet"/>
      <w:lvlText w:val="o"/>
      <w:lvlJc w:val="left"/>
      <w:pPr>
        <w:ind w:left="3853" w:hanging="360"/>
      </w:pPr>
      <w:rPr>
        <w:rFonts w:ascii="Courier New" w:hAnsi="Courier New" w:cs="Courier New" w:hint="default"/>
      </w:rPr>
    </w:lvl>
    <w:lvl w:ilvl="5" w:tplc="04090005" w:tentative="1">
      <w:start w:val="1"/>
      <w:numFmt w:val="bullet"/>
      <w:lvlText w:val=""/>
      <w:lvlJc w:val="left"/>
      <w:pPr>
        <w:ind w:left="4573" w:hanging="360"/>
      </w:pPr>
      <w:rPr>
        <w:rFonts w:ascii="Wingdings" w:hAnsi="Wingdings" w:hint="default"/>
      </w:rPr>
    </w:lvl>
    <w:lvl w:ilvl="6" w:tplc="04090001" w:tentative="1">
      <w:start w:val="1"/>
      <w:numFmt w:val="bullet"/>
      <w:lvlText w:val=""/>
      <w:lvlJc w:val="left"/>
      <w:pPr>
        <w:ind w:left="5293" w:hanging="360"/>
      </w:pPr>
      <w:rPr>
        <w:rFonts w:ascii="Symbol" w:hAnsi="Symbol" w:hint="default"/>
      </w:rPr>
    </w:lvl>
    <w:lvl w:ilvl="7" w:tplc="04090003" w:tentative="1">
      <w:start w:val="1"/>
      <w:numFmt w:val="bullet"/>
      <w:lvlText w:val="o"/>
      <w:lvlJc w:val="left"/>
      <w:pPr>
        <w:ind w:left="6013" w:hanging="360"/>
      </w:pPr>
      <w:rPr>
        <w:rFonts w:ascii="Courier New" w:hAnsi="Courier New" w:cs="Courier New" w:hint="default"/>
      </w:rPr>
    </w:lvl>
    <w:lvl w:ilvl="8" w:tplc="04090005" w:tentative="1">
      <w:start w:val="1"/>
      <w:numFmt w:val="bullet"/>
      <w:lvlText w:val=""/>
      <w:lvlJc w:val="left"/>
      <w:pPr>
        <w:ind w:left="6733" w:hanging="360"/>
      </w:pPr>
      <w:rPr>
        <w:rFonts w:ascii="Wingdings" w:hAnsi="Wingdings" w:hint="default"/>
      </w:rPr>
    </w:lvl>
  </w:abstractNum>
  <w:abstractNum w:abstractNumId="14" w15:restartNumberingAfterBreak="0">
    <w:nsid w:val="6AD23BC8"/>
    <w:multiLevelType w:val="hybridMultilevel"/>
    <w:tmpl w:val="E280E64A"/>
    <w:lvl w:ilvl="0" w:tplc="E0E66CB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C83D6A"/>
    <w:multiLevelType w:val="multilevel"/>
    <w:tmpl w:val="7D709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2A6BCB"/>
    <w:multiLevelType w:val="hybridMultilevel"/>
    <w:tmpl w:val="38F2EF54"/>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7" w15:restartNumberingAfterBreak="0">
    <w:nsid w:val="787020CA"/>
    <w:multiLevelType w:val="multilevel"/>
    <w:tmpl w:val="2ED65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2947811">
    <w:abstractNumId w:val="6"/>
  </w:num>
  <w:num w:numId="2" w16cid:durableId="166407993">
    <w:abstractNumId w:val="5"/>
  </w:num>
  <w:num w:numId="3" w16cid:durableId="1723139198">
    <w:abstractNumId w:val="9"/>
  </w:num>
  <w:num w:numId="4" w16cid:durableId="2001959537">
    <w:abstractNumId w:val="14"/>
  </w:num>
  <w:num w:numId="5" w16cid:durableId="93601951">
    <w:abstractNumId w:val="1"/>
  </w:num>
  <w:num w:numId="6" w16cid:durableId="1267349860">
    <w:abstractNumId w:val="10"/>
  </w:num>
  <w:num w:numId="7" w16cid:durableId="1959945372">
    <w:abstractNumId w:val="15"/>
  </w:num>
  <w:num w:numId="8" w16cid:durableId="297955549">
    <w:abstractNumId w:val="17"/>
  </w:num>
  <w:num w:numId="9" w16cid:durableId="686104539">
    <w:abstractNumId w:val="4"/>
  </w:num>
  <w:num w:numId="10" w16cid:durableId="1269236183">
    <w:abstractNumId w:val="8"/>
  </w:num>
  <w:num w:numId="11" w16cid:durableId="857695401">
    <w:abstractNumId w:val="11"/>
  </w:num>
  <w:num w:numId="12" w16cid:durableId="1685552782">
    <w:abstractNumId w:val="13"/>
  </w:num>
  <w:num w:numId="13" w16cid:durableId="1516924143">
    <w:abstractNumId w:val="3"/>
  </w:num>
  <w:num w:numId="14" w16cid:durableId="1469200586">
    <w:abstractNumId w:val="16"/>
  </w:num>
  <w:num w:numId="15" w16cid:durableId="1312833708">
    <w:abstractNumId w:val="0"/>
  </w:num>
  <w:num w:numId="16" w16cid:durableId="1217619945">
    <w:abstractNumId w:val="7"/>
  </w:num>
  <w:num w:numId="17" w16cid:durableId="1787236321">
    <w:abstractNumId w:val="12"/>
  </w:num>
  <w:num w:numId="18" w16cid:durableId="5957528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87"/>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CC4"/>
    <w:rsid w:val="00000CE2"/>
    <w:rsid w:val="00001BA2"/>
    <w:rsid w:val="00002C1F"/>
    <w:rsid w:val="00002DC6"/>
    <w:rsid w:val="00004D17"/>
    <w:rsid w:val="00004D19"/>
    <w:rsid w:val="00007DF7"/>
    <w:rsid w:val="000142AC"/>
    <w:rsid w:val="00017346"/>
    <w:rsid w:val="00017BC4"/>
    <w:rsid w:val="00021F64"/>
    <w:rsid w:val="00023BCD"/>
    <w:rsid w:val="000305B5"/>
    <w:rsid w:val="0003180D"/>
    <w:rsid w:val="00031865"/>
    <w:rsid w:val="000335AF"/>
    <w:rsid w:val="0004091C"/>
    <w:rsid w:val="0004213A"/>
    <w:rsid w:val="00042334"/>
    <w:rsid w:val="00043569"/>
    <w:rsid w:val="00045430"/>
    <w:rsid w:val="00047CCC"/>
    <w:rsid w:val="00050D3E"/>
    <w:rsid w:val="0005222D"/>
    <w:rsid w:val="00054E3C"/>
    <w:rsid w:val="000560F3"/>
    <w:rsid w:val="000660E7"/>
    <w:rsid w:val="00066BCD"/>
    <w:rsid w:val="00071AC0"/>
    <w:rsid w:val="00071FF4"/>
    <w:rsid w:val="00083F52"/>
    <w:rsid w:val="0008404F"/>
    <w:rsid w:val="00086879"/>
    <w:rsid w:val="00086FC3"/>
    <w:rsid w:val="00087F44"/>
    <w:rsid w:val="00090E3B"/>
    <w:rsid w:val="000938FA"/>
    <w:rsid w:val="000939BC"/>
    <w:rsid w:val="0009695A"/>
    <w:rsid w:val="000A19F8"/>
    <w:rsid w:val="000A7EFF"/>
    <w:rsid w:val="000B61C0"/>
    <w:rsid w:val="000B7E0B"/>
    <w:rsid w:val="000C1456"/>
    <w:rsid w:val="000C1F82"/>
    <w:rsid w:val="000C721A"/>
    <w:rsid w:val="000D291B"/>
    <w:rsid w:val="000D2D23"/>
    <w:rsid w:val="000D5ACB"/>
    <w:rsid w:val="000D76CD"/>
    <w:rsid w:val="000E223F"/>
    <w:rsid w:val="000F01E1"/>
    <w:rsid w:val="000F168E"/>
    <w:rsid w:val="000F22E7"/>
    <w:rsid w:val="000F46EF"/>
    <w:rsid w:val="000F6D0E"/>
    <w:rsid w:val="000F7AA5"/>
    <w:rsid w:val="000F7C26"/>
    <w:rsid w:val="0010036B"/>
    <w:rsid w:val="001026C9"/>
    <w:rsid w:val="00102739"/>
    <w:rsid w:val="0010378E"/>
    <w:rsid w:val="00111F71"/>
    <w:rsid w:val="001137A7"/>
    <w:rsid w:val="00114DCE"/>
    <w:rsid w:val="00116A8C"/>
    <w:rsid w:val="00120584"/>
    <w:rsid w:val="00120C15"/>
    <w:rsid w:val="0012129C"/>
    <w:rsid w:val="00126E42"/>
    <w:rsid w:val="001271E7"/>
    <w:rsid w:val="001309A6"/>
    <w:rsid w:val="001309F0"/>
    <w:rsid w:val="00130E60"/>
    <w:rsid w:val="0013125A"/>
    <w:rsid w:val="00135CB2"/>
    <w:rsid w:val="00136904"/>
    <w:rsid w:val="0013719F"/>
    <w:rsid w:val="00137A46"/>
    <w:rsid w:val="0014312E"/>
    <w:rsid w:val="00144093"/>
    <w:rsid w:val="001444C6"/>
    <w:rsid w:val="00144958"/>
    <w:rsid w:val="00144969"/>
    <w:rsid w:val="001468DB"/>
    <w:rsid w:val="00146F06"/>
    <w:rsid w:val="001518A9"/>
    <w:rsid w:val="001522E8"/>
    <w:rsid w:val="001524CD"/>
    <w:rsid w:val="00152CB4"/>
    <w:rsid w:val="0015451C"/>
    <w:rsid w:val="00154ED2"/>
    <w:rsid w:val="001551BA"/>
    <w:rsid w:val="00160CEA"/>
    <w:rsid w:val="00161055"/>
    <w:rsid w:val="0016156B"/>
    <w:rsid w:val="00161D36"/>
    <w:rsid w:val="00164056"/>
    <w:rsid w:val="00165205"/>
    <w:rsid w:val="001664EA"/>
    <w:rsid w:val="00172174"/>
    <w:rsid w:val="00174FB8"/>
    <w:rsid w:val="00175B49"/>
    <w:rsid w:val="00176D59"/>
    <w:rsid w:val="001808F5"/>
    <w:rsid w:val="00180D94"/>
    <w:rsid w:val="00184652"/>
    <w:rsid w:val="0018642F"/>
    <w:rsid w:val="00186D18"/>
    <w:rsid w:val="001915DE"/>
    <w:rsid w:val="00195AE7"/>
    <w:rsid w:val="00195BD3"/>
    <w:rsid w:val="001A3F96"/>
    <w:rsid w:val="001A6821"/>
    <w:rsid w:val="001B1AFF"/>
    <w:rsid w:val="001B284E"/>
    <w:rsid w:val="001B3184"/>
    <w:rsid w:val="001B3591"/>
    <w:rsid w:val="001B4385"/>
    <w:rsid w:val="001B53FB"/>
    <w:rsid w:val="001B6476"/>
    <w:rsid w:val="001B647E"/>
    <w:rsid w:val="001B768D"/>
    <w:rsid w:val="001C15BB"/>
    <w:rsid w:val="001C1CD4"/>
    <w:rsid w:val="001C2834"/>
    <w:rsid w:val="001C2E4A"/>
    <w:rsid w:val="001C34C9"/>
    <w:rsid w:val="001D64BC"/>
    <w:rsid w:val="001E17FE"/>
    <w:rsid w:val="001E248D"/>
    <w:rsid w:val="001E2FCB"/>
    <w:rsid w:val="001E4C42"/>
    <w:rsid w:val="001E560E"/>
    <w:rsid w:val="001E6101"/>
    <w:rsid w:val="001E7D67"/>
    <w:rsid w:val="001F0E66"/>
    <w:rsid w:val="001F2201"/>
    <w:rsid w:val="001F5265"/>
    <w:rsid w:val="001F56CA"/>
    <w:rsid w:val="001F72A6"/>
    <w:rsid w:val="001F78F9"/>
    <w:rsid w:val="002000AF"/>
    <w:rsid w:val="00200907"/>
    <w:rsid w:val="00200C80"/>
    <w:rsid w:val="00201DAE"/>
    <w:rsid w:val="00206F34"/>
    <w:rsid w:val="00217FC0"/>
    <w:rsid w:val="0022144B"/>
    <w:rsid w:val="0022175A"/>
    <w:rsid w:val="0022426A"/>
    <w:rsid w:val="002243BA"/>
    <w:rsid w:val="002264FD"/>
    <w:rsid w:val="00227783"/>
    <w:rsid w:val="00231C27"/>
    <w:rsid w:val="00235248"/>
    <w:rsid w:val="00235CDB"/>
    <w:rsid w:val="00236674"/>
    <w:rsid w:val="00236769"/>
    <w:rsid w:val="002403BA"/>
    <w:rsid w:val="00242C61"/>
    <w:rsid w:val="00242CFF"/>
    <w:rsid w:val="00243A42"/>
    <w:rsid w:val="00243BC1"/>
    <w:rsid w:val="002440E4"/>
    <w:rsid w:val="00246DF2"/>
    <w:rsid w:val="00250F97"/>
    <w:rsid w:val="0025573C"/>
    <w:rsid w:val="0025592E"/>
    <w:rsid w:val="00257CED"/>
    <w:rsid w:val="002610CE"/>
    <w:rsid w:val="002642C2"/>
    <w:rsid w:val="002678F1"/>
    <w:rsid w:val="00271B25"/>
    <w:rsid w:val="0027631E"/>
    <w:rsid w:val="00276664"/>
    <w:rsid w:val="002848E2"/>
    <w:rsid w:val="00284B45"/>
    <w:rsid w:val="002867AC"/>
    <w:rsid w:val="0028710A"/>
    <w:rsid w:val="0029030F"/>
    <w:rsid w:val="00291E62"/>
    <w:rsid w:val="0029444D"/>
    <w:rsid w:val="00294EC3"/>
    <w:rsid w:val="002972D1"/>
    <w:rsid w:val="002A06FE"/>
    <w:rsid w:val="002A697C"/>
    <w:rsid w:val="002A6BE0"/>
    <w:rsid w:val="002B1E0E"/>
    <w:rsid w:val="002B4712"/>
    <w:rsid w:val="002B4E4A"/>
    <w:rsid w:val="002B7011"/>
    <w:rsid w:val="002C11C3"/>
    <w:rsid w:val="002C4CAB"/>
    <w:rsid w:val="002D076B"/>
    <w:rsid w:val="002D4002"/>
    <w:rsid w:val="002D5C84"/>
    <w:rsid w:val="002E0466"/>
    <w:rsid w:val="002E47EB"/>
    <w:rsid w:val="002E5880"/>
    <w:rsid w:val="002E5C4B"/>
    <w:rsid w:val="002F0BE4"/>
    <w:rsid w:val="002F163F"/>
    <w:rsid w:val="002F1BB8"/>
    <w:rsid w:val="002F21BD"/>
    <w:rsid w:val="002F302E"/>
    <w:rsid w:val="002F3BBF"/>
    <w:rsid w:val="002F438B"/>
    <w:rsid w:val="002F53BB"/>
    <w:rsid w:val="00303CD1"/>
    <w:rsid w:val="003052DF"/>
    <w:rsid w:val="00307FBB"/>
    <w:rsid w:val="00310C32"/>
    <w:rsid w:val="0031283C"/>
    <w:rsid w:val="0031330F"/>
    <w:rsid w:val="00324044"/>
    <w:rsid w:val="00324A96"/>
    <w:rsid w:val="00325849"/>
    <w:rsid w:val="00326F54"/>
    <w:rsid w:val="003311AC"/>
    <w:rsid w:val="003319F3"/>
    <w:rsid w:val="00331E8D"/>
    <w:rsid w:val="00332F54"/>
    <w:rsid w:val="003332B8"/>
    <w:rsid w:val="0033475E"/>
    <w:rsid w:val="003414CE"/>
    <w:rsid w:val="00341746"/>
    <w:rsid w:val="003456A6"/>
    <w:rsid w:val="00346B74"/>
    <w:rsid w:val="00346D3E"/>
    <w:rsid w:val="00350E5F"/>
    <w:rsid w:val="003515FC"/>
    <w:rsid w:val="003556C8"/>
    <w:rsid w:val="0035631C"/>
    <w:rsid w:val="00356375"/>
    <w:rsid w:val="00356834"/>
    <w:rsid w:val="00356885"/>
    <w:rsid w:val="00356BD8"/>
    <w:rsid w:val="00357707"/>
    <w:rsid w:val="00361E23"/>
    <w:rsid w:val="00361E25"/>
    <w:rsid w:val="00361EF3"/>
    <w:rsid w:val="00370CEB"/>
    <w:rsid w:val="00373228"/>
    <w:rsid w:val="003735F3"/>
    <w:rsid w:val="003748C8"/>
    <w:rsid w:val="00384837"/>
    <w:rsid w:val="00392946"/>
    <w:rsid w:val="00396F88"/>
    <w:rsid w:val="0039709B"/>
    <w:rsid w:val="003A18CB"/>
    <w:rsid w:val="003A19C0"/>
    <w:rsid w:val="003A3A1D"/>
    <w:rsid w:val="003A3F6A"/>
    <w:rsid w:val="003A3F9D"/>
    <w:rsid w:val="003A45CD"/>
    <w:rsid w:val="003A6382"/>
    <w:rsid w:val="003B139F"/>
    <w:rsid w:val="003B351E"/>
    <w:rsid w:val="003B45E2"/>
    <w:rsid w:val="003B4979"/>
    <w:rsid w:val="003B4D27"/>
    <w:rsid w:val="003B4ED1"/>
    <w:rsid w:val="003B5785"/>
    <w:rsid w:val="003B7BA6"/>
    <w:rsid w:val="003C4B2B"/>
    <w:rsid w:val="003C77EF"/>
    <w:rsid w:val="003D0F84"/>
    <w:rsid w:val="003D2893"/>
    <w:rsid w:val="003D4E48"/>
    <w:rsid w:val="003D5306"/>
    <w:rsid w:val="003E02AB"/>
    <w:rsid w:val="003E3C3E"/>
    <w:rsid w:val="003E510E"/>
    <w:rsid w:val="003F0DEB"/>
    <w:rsid w:val="003F3A01"/>
    <w:rsid w:val="0040045C"/>
    <w:rsid w:val="004038A3"/>
    <w:rsid w:val="0040472D"/>
    <w:rsid w:val="00412366"/>
    <w:rsid w:val="00414C48"/>
    <w:rsid w:val="00424F54"/>
    <w:rsid w:val="00425405"/>
    <w:rsid w:val="0042615F"/>
    <w:rsid w:val="00427F4F"/>
    <w:rsid w:val="00430542"/>
    <w:rsid w:val="00437E0B"/>
    <w:rsid w:val="004419E4"/>
    <w:rsid w:val="00441BD7"/>
    <w:rsid w:val="0044279B"/>
    <w:rsid w:val="004435FD"/>
    <w:rsid w:val="0044386A"/>
    <w:rsid w:val="00450DE1"/>
    <w:rsid w:val="004548D4"/>
    <w:rsid w:val="0045508C"/>
    <w:rsid w:val="0047130D"/>
    <w:rsid w:val="00472781"/>
    <w:rsid w:val="00475266"/>
    <w:rsid w:val="0047618B"/>
    <w:rsid w:val="00477C4F"/>
    <w:rsid w:val="00480691"/>
    <w:rsid w:val="0048293D"/>
    <w:rsid w:val="00483886"/>
    <w:rsid w:val="004859EE"/>
    <w:rsid w:val="00487297"/>
    <w:rsid w:val="0049112D"/>
    <w:rsid w:val="004918D9"/>
    <w:rsid w:val="00492B3E"/>
    <w:rsid w:val="00493443"/>
    <w:rsid w:val="004964E6"/>
    <w:rsid w:val="004A2ABA"/>
    <w:rsid w:val="004A2D18"/>
    <w:rsid w:val="004A45E9"/>
    <w:rsid w:val="004A7D6C"/>
    <w:rsid w:val="004B1F17"/>
    <w:rsid w:val="004B493D"/>
    <w:rsid w:val="004B5A9D"/>
    <w:rsid w:val="004B6615"/>
    <w:rsid w:val="004B6642"/>
    <w:rsid w:val="004B6FCD"/>
    <w:rsid w:val="004C1FE3"/>
    <w:rsid w:val="004C5AE9"/>
    <w:rsid w:val="004D0439"/>
    <w:rsid w:val="004D2FB2"/>
    <w:rsid w:val="004D3815"/>
    <w:rsid w:val="004D38D9"/>
    <w:rsid w:val="004D3D97"/>
    <w:rsid w:val="004D3DA5"/>
    <w:rsid w:val="004D72A0"/>
    <w:rsid w:val="004D7694"/>
    <w:rsid w:val="004E252C"/>
    <w:rsid w:val="004E41B8"/>
    <w:rsid w:val="004E4CE5"/>
    <w:rsid w:val="004E6823"/>
    <w:rsid w:val="004E6CA5"/>
    <w:rsid w:val="004E70E1"/>
    <w:rsid w:val="004F37EF"/>
    <w:rsid w:val="004F59F6"/>
    <w:rsid w:val="004F5FA3"/>
    <w:rsid w:val="004F6C54"/>
    <w:rsid w:val="004F774C"/>
    <w:rsid w:val="00500B29"/>
    <w:rsid w:val="00505440"/>
    <w:rsid w:val="005066E0"/>
    <w:rsid w:val="00513D0F"/>
    <w:rsid w:val="0051411D"/>
    <w:rsid w:val="00515614"/>
    <w:rsid w:val="00516539"/>
    <w:rsid w:val="005236D4"/>
    <w:rsid w:val="005253D2"/>
    <w:rsid w:val="005273AE"/>
    <w:rsid w:val="0053300C"/>
    <w:rsid w:val="00533AA6"/>
    <w:rsid w:val="0053417B"/>
    <w:rsid w:val="00541889"/>
    <w:rsid w:val="00544FEE"/>
    <w:rsid w:val="00545750"/>
    <w:rsid w:val="005479FA"/>
    <w:rsid w:val="00547FFD"/>
    <w:rsid w:val="0055046B"/>
    <w:rsid w:val="00550929"/>
    <w:rsid w:val="005607FE"/>
    <w:rsid w:val="005640BC"/>
    <w:rsid w:val="005660E6"/>
    <w:rsid w:val="005663E0"/>
    <w:rsid w:val="00573AA5"/>
    <w:rsid w:val="005759CC"/>
    <w:rsid w:val="005821A8"/>
    <w:rsid w:val="005853FC"/>
    <w:rsid w:val="005900F1"/>
    <w:rsid w:val="00591C3A"/>
    <w:rsid w:val="00593F0F"/>
    <w:rsid w:val="00594385"/>
    <w:rsid w:val="00595350"/>
    <w:rsid w:val="005965E7"/>
    <w:rsid w:val="005A04B6"/>
    <w:rsid w:val="005A0DE5"/>
    <w:rsid w:val="005A2F24"/>
    <w:rsid w:val="005A2F90"/>
    <w:rsid w:val="005A38D9"/>
    <w:rsid w:val="005A38F4"/>
    <w:rsid w:val="005A3ABD"/>
    <w:rsid w:val="005A554F"/>
    <w:rsid w:val="005A6E89"/>
    <w:rsid w:val="005B18F7"/>
    <w:rsid w:val="005B3D1C"/>
    <w:rsid w:val="005C0736"/>
    <w:rsid w:val="005C4529"/>
    <w:rsid w:val="005C573D"/>
    <w:rsid w:val="005C77AA"/>
    <w:rsid w:val="005D2794"/>
    <w:rsid w:val="005D2EB6"/>
    <w:rsid w:val="005D5157"/>
    <w:rsid w:val="005D53F9"/>
    <w:rsid w:val="005D5B1D"/>
    <w:rsid w:val="005D65ED"/>
    <w:rsid w:val="005E0529"/>
    <w:rsid w:val="005F0666"/>
    <w:rsid w:val="005F28B8"/>
    <w:rsid w:val="005F4006"/>
    <w:rsid w:val="005F4666"/>
    <w:rsid w:val="005F506D"/>
    <w:rsid w:val="005F719C"/>
    <w:rsid w:val="005F72E5"/>
    <w:rsid w:val="006010B7"/>
    <w:rsid w:val="00601417"/>
    <w:rsid w:val="00603D61"/>
    <w:rsid w:val="00604819"/>
    <w:rsid w:val="00606A03"/>
    <w:rsid w:val="00606F65"/>
    <w:rsid w:val="006206E7"/>
    <w:rsid w:val="00621979"/>
    <w:rsid w:val="00621ABC"/>
    <w:rsid w:val="006230D4"/>
    <w:rsid w:val="006237DC"/>
    <w:rsid w:val="006257D3"/>
    <w:rsid w:val="00626EAE"/>
    <w:rsid w:val="0063095C"/>
    <w:rsid w:val="00636197"/>
    <w:rsid w:val="006364F8"/>
    <w:rsid w:val="00636BD9"/>
    <w:rsid w:val="00636CCD"/>
    <w:rsid w:val="00637042"/>
    <w:rsid w:val="00646790"/>
    <w:rsid w:val="00646DE3"/>
    <w:rsid w:val="00650B44"/>
    <w:rsid w:val="006540CC"/>
    <w:rsid w:val="00661369"/>
    <w:rsid w:val="00663AE7"/>
    <w:rsid w:val="00665695"/>
    <w:rsid w:val="00665D58"/>
    <w:rsid w:val="00670DB1"/>
    <w:rsid w:val="006808E3"/>
    <w:rsid w:val="00680AA7"/>
    <w:rsid w:val="00681C49"/>
    <w:rsid w:val="00682B5D"/>
    <w:rsid w:val="00682EE0"/>
    <w:rsid w:val="0068608E"/>
    <w:rsid w:val="00686ED8"/>
    <w:rsid w:val="00691880"/>
    <w:rsid w:val="0069307B"/>
    <w:rsid w:val="00693B01"/>
    <w:rsid w:val="006952BD"/>
    <w:rsid w:val="006A1C4E"/>
    <w:rsid w:val="006A295F"/>
    <w:rsid w:val="006A5321"/>
    <w:rsid w:val="006A57F0"/>
    <w:rsid w:val="006A67DF"/>
    <w:rsid w:val="006B327B"/>
    <w:rsid w:val="006B336B"/>
    <w:rsid w:val="006B49CA"/>
    <w:rsid w:val="006B7D4D"/>
    <w:rsid w:val="006C0B14"/>
    <w:rsid w:val="006C66D9"/>
    <w:rsid w:val="006C6EBF"/>
    <w:rsid w:val="006C71F4"/>
    <w:rsid w:val="006D0AEB"/>
    <w:rsid w:val="006D13A1"/>
    <w:rsid w:val="006D3189"/>
    <w:rsid w:val="006D3F3E"/>
    <w:rsid w:val="006D5458"/>
    <w:rsid w:val="006E1071"/>
    <w:rsid w:val="006E1A14"/>
    <w:rsid w:val="006E2EEC"/>
    <w:rsid w:val="006E3643"/>
    <w:rsid w:val="006F4C4F"/>
    <w:rsid w:val="006F4F28"/>
    <w:rsid w:val="006F7712"/>
    <w:rsid w:val="00702457"/>
    <w:rsid w:val="0070410B"/>
    <w:rsid w:val="007057A0"/>
    <w:rsid w:val="007066FF"/>
    <w:rsid w:val="00707DEB"/>
    <w:rsid w:val="0071293C"/>
    <w:rsid w:val="007135B2"/>
    <w:rsid w:val="00714FB6"/>
    <w:rsid w:val="007202D2"/>
    <w:rsid w:val="00721101"/>
    <w:rsid w:val="00722244"/>
    <w:rsid w:val="00724EDF"/>
    <w:rsid w:val="0072646A"/>
    <w:rsid w:val="00732A62"/>
    <w:rsid w:val="007365B7"/>
    <w:rsid w:val="007370A1"/>
    <w:rsid w:val="00741781"/>
    <w:rsid w:val="00742115"/>
    <w:rsid w:val="0074270C"/>
    <w:rsid w:val="00744977"/>
    <w:rsid w:val="007467B5"/>
    <w:rsid w:val="00747DF1"/>
    <w:rsid w:val="00747EA2"/>
    <w:rsid w:val="0075053F"/>
    <w:rsid w:val="00751982"/>
    <w:rsid w:val="00754BD9"/>
    <w:rsid w:val="00755168"/>
    <w:rsid w:val="00755673"/>
    <w:rsid w:val="00762E4B"/>
    <w:rsid w:val="00766AB8"/>
    <w:rsid w:val="007754BF"/>
    <w:rsid w:val="00781884"/>
    <w:rsid w:val="00781DED"/>
    <w:rsid w:val="007821F5"/>
    <w:rsid w:val="00782C4F"/>
    <w:rsid w:val="00786CE5"/>
    <w:rsid w:val="00793359"/>
    <w:rsid w:val="0079357E"/>
    <w:rsid w:val="00797EA1"/>
    <w:rsid w:val="007A0C38"/>
    <w:rsid w:val="007A0FF9"/>
    <w:rsid w:val="007A10DE"/>
    <w:rsid w:val="007A50E5"/>
    <w:rsid w:val="007A510C"/>
    <w:rsid w:val="007B058E"/>
    <w:rsid w:val="007B05D6"/>
    <w:rsid w:val="007B2EE8"/>
    <w:rsid w:val="007B5588"/>
    <w:rsid w:val="007C067E"/>
    <w:rsid w:val="007C0C74"/>
    <w:rsid w:val="007C3F6F"/>
    <w:rsid w:val="007C696D"/>
    <w:rsid w:val="007D2A38"/>
    <w:rsid w:val="007D2B45"/>
    <w:rsid w:val="007D34B4"/>
    <w:rsid w:val="007D4423"/>
    <w:rsid w:val="007D5CBD"/>
    <w:rsid w:val="007E0721"/>
    <w:rsid w:val="007E3991"/>
    <w:rsid w:val="007E496D"/>
    <w:rsid w:val="007E5E82"/>
    <w:rsid w:val="007E6AA9"/>
    <w:rsid w:val="007E7A8A"/>
    <w:rsid w:val="007F0A0D"/>
    <w:rsid w:val="007F1D5E"/>
    <w:rsid w:val="007F517C"/>
    <w:rsid w:val="007F6071"/>
    <w:rsid w:val="00806FA5"/>
    <w:rsid w:val="008109A4"/>
    <w:rsid w:val="00810CFC"/>
    <w:rsid w:val="0081212B"/>
    <w:rsid w:val="00812F65"/>
    <w:rsid w:val="00817185"/>
    <w:rsid w:val="00817814"/>
    <w:rsid w:val="00820CAA"/>
    <w:rsid w:val="00833BCE"/>
    <w:rsid w:val="008342E1"/>
    <w:rsid w:val="008353E7"/>
    <w:rsid w:val="00840306"/>
    <w:rsid w:val="00840384"/>
    <w:rsid w:val="008439B4"/>
    <w:rsid w:val="00844457"/>
    <w:rsid w:val="008447AC"/>
    <w:rsid w:val="008462CE"/>
    <w:rsid w:val="0084788B"/>
    <w:rsid w:val="00850893"/>
    <w:rsid w:val="0085272F"/>
    <w:rsid w:val="0085374D"/>
    <w:rsid w:val="00861E46"/>
    <w:rsid w:val="008621D8"/>
    <w:rsid w:val="00866118"/>
    <w:rsid w:val="00866437"/>
    <w:rsid w:val="008669F2"/>
    <w:rsid w:val="00867BA7"/>
    <w:rsid w:val="00871DA9"/>
    <w:rsid w:val="00872803"/>
    <w:rsid w:val="00873D45"/>
    <w:rsid w:val="00882EF8"/>
    <w:rsid w:val="0088614C"/>
    <w:rsid w:val="008904D7"/>
    <w:rsid w:val="0089056F"/>
    <w:rsid w:val="00890C57"/>
    <w:rsid w:val="008919C4"/>
    <w:rsid w:val="00897C76"/>
    <w:rsid w:val="008A4729"/>
    <w:rsid w:val="008A7003"/>
    <w:rsid w:val="008A7B78"/>
    <w:rsid w:val="008B1BF9"/>
    <w:rsid w:val="008B592B"/>
    <w:rsid w:val="008B7D25"/>
    <w:rsid w:val="008C07F7"/>
    <w:rsid w:val="008C2F11"/>
    <w:rsid w:val="008D3BBD"/>
    <w:rsid w:val="008E7522"/>
    <w:rsid w:val="008F00FC"/>
    <w:rsid w:val="008F5EB7"/>
    <w:rsid w:val="0090171D"/>
    <w:rsid w:val="00905048"/>
    <w:rsid w:val="00906C22"/>
    <w:rsid w:val="0090756D"/>
    <w:rsid w:val="00910031"/>
    <w:rsid w:val="0091027D"/>
    <w:rsid w:val="00911398"/>
    <w:rsid w:val="00912D21"/>
    <w:rsid w:val="00916FBC"/>
    <w:rsid w:val="009172EF"/>
    <w:rsid w:val="009229C7"/>
    <w:rsid w:val="009230AF"/>
    <w:rsid w:val="00925A7F"/>
    <w:rsid w:val="00926603"/>
    <w:rsid w:val="009317EE"/>
    <w:rsid w:val="00941032"/>
    <w:rsid w:val="00942984"/>
    <w:rsid w:val="00942B14"/>
    <w:rsid w:val="009446F0"/>
    <w:rsid w:val="0094499A"/>
    <w:rsid w:val="009456D7"/>
    <w:rsid w:val="00946B66"/>
    <w:rsid w:val="00946D69"/>
    <w:rsid w:val="00951DB5"/>
    <w:rsid w:val="009528D3"/>
    <w:rsid w:val="00953361"/>
    <w:rsid w:val="0095388D"/>
    <w:rsid w:val="009612D5"/>
    <w:rsid w:val="00961AF6"/>
    <w:rsid w:val="00964554"/>
    <w:rsid w:val="00964754"/>
    <w:rsid w:val="009675A7"/>
    <w:rsid w:val="0097292D"/>
    <w:rsid w:val="00973513"/>
    <w:rsid w:val="0097460E"/>
    <w:rsid w:val="00974BE6"/>
    <w:rsid w:val="00980F62"/>
    <w:rsid w:val="00982896"/>
    <w:rsid w:val="0098601D"/>
    <w:rsid w:val="00986C0A"/>
    <w:rsid w:val="00991940"/>
    <w:rsid w:val="00996909"/>
    <w:rsid w:val="00996AD9"/>
    <w:rsid w:val="009A0F63"/>
    <w:rsid w:val="009A1585"/>
    <w:rsid w:val="009A169D"/>
    <w:rsid w:val="009A2468"/>
    <w:rsid w:val="009A53E8"/>
    <w:rsid w:val="009A608C"/>
    <w:rsid w:val="009B13ED"/>
    <w:rsid w:val="009B3C05"/>
    <w:rsid w:val="009B4D94"/>
    <w:rsid w:val="009B52EF"/>
    <w:rsid w:val="009B5690"/>
    <w:rsid w:val="009B5770"/>
    <w:rsid w:val="009B65C7"/>
    <w:rsid w:val="009B685C"/>
    <w:rsid w:val="009B6992"/>
    <w:rsid w:val="009B6E89"/>
    <w:rsid w:val="009C0EF7"/>
    <w:rsid w:val="009C0F9A"/>
    <w:rsid w:val="009C48DE"/>
    <w:rsid w:val="009C4C39"/>
    <w:rsid w:val="009C56AA"/>
    <w:rsid w:val="009C6B99"/>
    <w:rsid w:val="009C6E37"/>
    <w:rsid w:val="009C7294"/>
    <w:rsid w:val="009D00AD"/>
    <w:rsid w:val="009D07C0"/>
    <w:rsid w:val="009D3389"/>
    <w:rsid w:val="009D58E3"/>
    <w:rsid w:val="009D5C18"/>
    <w:rsid w:val="009D6E8B"/>
    <w:rsid w:val="009E539E"/>
    <w:rsid w:val="009E6D70"/>
    <w:rsid w:val="009F058F"/>
    <w:rsid w:val="009F5028"/>
    <w:rsid w:val="009F582C"/>
    <w:rsid w:val="009F6725"/>
    <w:rsid w:val="00A00657"/>
    <w:rsid w:val="00A01247"/>
    <w:rsid w:val="00A02004"/>
    <w:rsid w:val="00A0708B"/>
    <w:rsid w:val="00A077F3"/>
    <w:rsid w:val="00A10503"/>
    <w:rsid w:val="00A10709"/>
    <w:rsid w:val="00A10F02"/>
    <w:rsid w:val="00A12F23"/>
    <w:rsid w:val="00A13723"/>
    <w:rsid w:val="00A13836"/>
    <w:rsid w:val="00A14807"/>
    <w:rsid w:val="00A15656"/>
    <w:rsid w:val="00A22078"/>
    <w:rsid w:val="00A228EB"/>
    <w:rsid w:val="00A25EB7"/>
    <w:rsid w:val="00A3491A"/>
    <w:rsid w:val="00A34CCF"/>
    <w:rsid w:val="00A3601B"/>
    <w:rsid w:val="00A36212"/>
    <w:rsid w:val="00A36472"/>
    <w:rsid w:val="00A40641"/>
    <w:rsid w:val="00A42F30"/>
    <w:rsid w:val="00A5091C"/>
    <w:rsid w:val="00A50DB2"/>
    <w:rsid w:val="00A5101E"/>
    <w:rsid w:val="00A5153E"/>
    <w:rsid w:val="00A54447"/>
    <w:rsid w:val="00A565E5"/>
    <w:rsid w:val="00A62307"/>
    <w:rsid w:val="00A6346F"/>
    <w:rsid w:val="00A63DF7"/>
    <w:rsid w:val="00A66389"/>
    <w:rsid w:val="00A74D11"/>
    <w:rsid w:val="00A76715"/>
    <w:rsid w:val="00A7736F"/>
    <w:rsid w:val="00A813B2"/>
    <w:rsid w:val="00A83152"/>
    <w:rsid w:val="00A83770"/>
    <w:rsid w:val="00A923ED"/>
    <w:rsid w:val="00A937F6"/>
    <w:rsid w:val="00A94468"/>
    <w:rsid w:val="00A96D34"/>
    <w:rsid w:val="00A971B2"/>
    <w:rsid w:val="00AA4088"/>
    <w:rsid w:val="00AA76E2"/>
    <w:rsid w:val="00AB1F5A"/>
    <w:rsid w:val="00AB248D"/>
    <w:rsid w:val="00AC1B02"/>
    <w:rsid w:val="00AC34D3"/>
    <w:rsid w:val="00AC3FC6"/>
    <w:rsid w:val="00AC645E"/>
    <w:rsid w:val="00AD206F"/>
    <w:rsid w:val="00AD2E0A"/>
    <w:rsid w:val="00AD2F7F"/>
    <w:rsid w:val="00AD36F0"/>
    <w:rsid w:val="00AE2282"/>
    <w:rsid w:val="00AE2348"/>
    <w:rsid w:val="00AE4B13"/>
    <w:rsid w:val="00AE5F33"/>
    <w:rsid w:val="00AE629B"/>
    <w:rsid w:val="00AF3151"/>
    <w:rsid w:val="00AF33AF"/>
    <w:rsid w:val="00AF362B"/>
    <w:rsid w:val="00AF48B8"/>
    <w:rsid w:val="00AF705F"/>
    <w:rsid w:val="00B045F9"/>
    <w:rsid w:val="00B05975"/>
    <w:rsid w:val="00B10B47"/>
    <w:rsid w:val="00B126D4"/>
    <w:rsid w:val="00B12E3C"/>
    <w:rsid w:val="00B14224"/>
    <w:rsid w:val="00B148D1"/>
    <w:rsid w:val="00B167F0"/>
    <w:rsid w:val="00B22266"/>
    <w:rsid w:val="00B30132"/>
    <w:rsid w:val="00B33B22"/>
    <w:rsid w:val="00B345BF"/>
    <w:rsid w:val="00B34BCF"/>
    <w:rsid w:val="00B37D43"/>
    <w:rsid w:val="00B410BF"/>
    <w:rsid w:val="00B4110F"/>
    <w:rsid w:val="00B429E6"/>
    <w:rsid w:val="00B44621"/>
    <w:rsid w:val="00B47DEF"/>
    <w:rsid w:val="00B538DF"/>
    <w:rsid w:val="00B60A8A"/>
    <w:rsid w:val="00B67CEF"/>
    <w:rsid w:val="00B75BDB"/>
    <w:rsid w:val="00B75E4E"/>
    <w:rsid w:val="00B80D9C"/>
    <w:rsid w:val="00B819E7"/>
    <w:rsid w:val="00B83A9D"/>
    <w:rsid w:val="00B841ED"/>
    <w:rsid w:val="00B8708E"/>
    <w:rsid w:val="00B90A66"/>
    <w:rsid w:val="00B93D2D"/>
    <w:rsid w:val="00B95787"/>
    <w:rsid w:val="00BA13DB"/>
    <w:rsid w:val="00BA40BE"/>
    <w:rsid w:val="00BA6CB0"/>
    <w:rsid w:val="00BB1750"/>
    <w:rsid w:val="00BC1545"/>
    <w:rsid w:val="00BC2C93"/>
    <w:rsid w:val="00BC4E0A"/>
    <w:rsid w:val="00BC58EC"/>
    <w:rsid w:val="00BC645B"/>
    <w:rsid w:val="00BC71D4"/>
    <w:rsid w:val="00BD1192"/>
    <w:rsid w:val="00BD1DDA"/>
    <w:rsid w:val="00BD599B"/>
    <w:rsid w:val="00BD5DA0"/>
    <w:rsid w:val="00BD6B5B"/>
    <w:rsid w:val="00BD6D88"/>
    <w:rsid w:val="00BE1C15"/>
    <w:rsid w:val="00BE2958"/>
    <w:rsid w:val="00BE6925"/>
    <w:rsid w:val="00BF1408"/>
    <w:rsid w:val="00BF2FE9"/>
    <w:rsid w:val="00BF6CCB"/>
    <w:rsid w:val="00C01869"/>
    <w:rsid w:val="00C01A6C"/>
    <w:rsid w:val="00C01C92"/>
    <w:rsid w:val="00C04906"/>
    <w:rsid w:val="00C04DEE"/>
    <w:rsid w:val="00C06399"/>
    <w:rsid w:val="00C10A0F"/>
    <w:rsid w:val="00C117B0"/>
    <w:rsid w:val="00C127ED"/>
    <w:rsid w:val="00C1373F"/>
    <w:rsid w:val="00C14FFB"/>
    <w:rsid w:val="00C15A74"/>
    <w:rsid w:val="00C20498"/>
    <w:rsid w:val="00C21607"/>
    <w:rsid w:val="00C244B9"/>
    <w:rsid w:val="00C24A53"/>
    <w:rsid w:val="00C261F2"/>
    <w:rsid w:val="00C26D5F"/>
    <w:rsid w:val="00C27249"/>
    <w:rsid w:val="00C323C8"/>
    <w:rsid w:val="00C32E92"/>
    <w:rsid w:val="00C34EE5"/>
    <w:rsid w:val="00C35942"/>
    <w:rsid w:val="00C3609F"/>
    <w:rsid w:val="00C362A6"/>
    <w:rsid w:val="00C36790"/>
    <w:rsid w:val="00C370C0"/>
    <w:rsid w:val="00C46874"/>
    <w:rsid w:val="00C47367"/>
    <w:rsid w:val="00C513BD"/>
    <w:rsid w:val="00C527B6"/>
    <w:rsid w:val="00C52D57"/>
    <w:rsid w:val="00C55EE2"/>
    <w:rsid w:val="00C568C4"/>
    <w:rsid w:val="00C5695D"/>
    <w:rsid w:val="00C56C99"/>
    <w:rsid w:val="00C5796C"/>
    <w:rsid w:val="00C57BDF"/>
    <w:rsid w:val="00C612A1"/>
    <w:rsid w:val="00C745F0"/>
    <w:rsid w:val="00C74C39"/>
    <w:rsid w:val="00C75B8C"/>
    <w:rsid w:val="00C81E5D"/>
    <w:rsid w:val="00C82224"/>
    <w:rsid w:val="00C84865"/>
    <w:rsid w:val="00C84DCE"/>
    <w:rsid w:val="00C8770B"/>
    <w:rsid w:val="00C90DFA"/>
    <w:rsid w:val="00C91753"/>
    <w:rsid w:val="00C93958"/>
    <w:rsid w:val="00C93AC2"/>
    <w:rsid w:val="00C97A27"/>
    <w:rsid w:val="00CA05B2"/>
    <w:rsid w:val="00CA216C"/>
    <w:rsid w:val="00CA76F7"/>
    <w:rsid w:val="00CA7BC9"/>
    <w:rsid w:val="00CA7FF3"/>
    <w:rsid w:val="00CB080E"/>
    <w:rsid w:val="00CB1CAB"/>
    <w:rsid w:val="00CB59E2"/>
    <w:rsid w:val="00CB5EAB"/>
    <w:rsid w:val="00CC284A"/>
    <w:rsid w:val="00CC7A23"/>
    <w:rsid w:val="00CD18C9"/>
    <w:rsid w:val="00CD487B"/>
    <w:rsid w:val="00CD6D08"/>
    <w:rsid w:val="00CE3C3C"/>
    <w:rsid w:val="00CE4448"/>
    <w:rsid w:val="00CE4C29"/>
    <w:rsid w:val="00CE5045"/>
    <w:rsid w:val="00CE533B"/>
    <w:rsid w:val="00CE65FC"/>
    <w:rsid w:val="00CE73D3"/>
    <w:rsid w:val="00CE7421"/>
    <w:rsid w:val="00CF143A"/>
    <w:rsid w:val="00CF1741"/>
    <w:rsid w:val="00CF2687"/>
    <w:rsid w:val="00CF3530"/>
    <w:rsid w:val="00CF367A"/>
    <w:rsid w:val="00CF4885"/>
    <w:rsid w:val="00CF5BD4"/>
    <w:rsid w:val="00D01B09"/>
    <w:rsid w:val="00D026BC"/>
    <w:rsid w:val="00D02769"/>
    <w:rsid w:val="00D046DE"/>
    <w:rsid w:val="00D051F1"/>
    <w:rsid w:val="00D06261"/>
    <w:rsid w:val="00D07141"/>
    <w:rsid w:val="00D10254"/>
    <w:rsid w:val="00D10A51"/>
    <w:rsid w:val="00D117B9"/>
    <w:rsid w:val="00D138E2"/>
    <w:rsid w:val="00D14F4A"/>
    <w:rsid w:val="00D26C79"/>
    <w:rsid w:val="00D2741B"/>
    <w:rsid w:val="00D27D25"/>
    <w:rsid w:val="00D316ED"/>
    <w:rsid w:val="00D32B3A"/>
    <w:rsid w:val="00D3367A"/>
    <w:rsid w:val="00D35181"/>
    <w:rsid w:val="00D3748A"/>
    <w:rsid w:val="00D4219B"/>
    <w:rsid w:val="00D44E67"/>
    <w:rsid w:val="00D47712"/>
    <w:rsid w:val="00D50053"/>
    <w:rsid w:val="00D51EC0"/>
    <w:rsid w:val="00D526B5"/>
    <w:rsid w:val="00D533ED"/>
    <w:rsid w:val="00D60763"/>
    <w:rsid w:val="00D61DF7"/>
    <w:rsid w:val="00D62D5F"/>
    <w:rsid w:val="00D64F17"/>
    <w:rsid w:val="00D669A0"/>
    <w:rsid w:val="00D66CDA"/>
    <w:rsid w:val="00D71DAE"/>
    <w:rsid w:val="00D725C7"/>
    <w:rsid w:val="00D7358A"/>
    <w:rsid w:val="00D73D55"/>
    <w:rsid w:val="00D754D9"/>
    <w:rsid w:val="00D76734"/>
    <w:rsid w:val="00D7719A"/>
    <w:rsid w:val="00D77CBB"/>
    <w:rsid w:val="00D80B4C"/>
    <w:rsid w:val="00D83739"/>
    <w:rsid w:val="00D83B92"/>
    <w:rsid w:val="00D83EBB"/>
    <w:rsid w:val="00D83FDE"/>
    <w:rsid w:val="00D85380"/>
    <w:rsid w:val="00D86DE8"/>
    <w:rsid w:val="00D90A34"/>
    <w:rsid w:val="00D92523"/>
    <w:rsid w:val="00D952E4"/>
    <w:rsid w:val="00D96D78"/>
    <w:rsid w:val="00DA26BA"/>
    <w:rsid w:val="00DA7809"/>
    <w:rsid w:val="00DB0DAB"/>
    <w:rsid w:val="00DB2020"/>
    <w:rsid w:val="00DB379F"/>
    <w:rsid w:val="00DB3D1F"/>
    <w:rsid w:val="00DB6701"/>
    <w:rsid w:val="00DC184F"/>
    <w:rsid w:val="00DC4D20"/>
    <w:rsid w:val="00DC5865"/>
    <w:rsid w:val="00DD3048"/>
    <w:rsid w:val="00DD55DA"/>
    <w:rsid w:val="00DD6FA6"/>
    <w:rsid w:val="00DE015A"/>
    <w:rsid w:val="00DE3263"/>
    <w:rsid w:val="00DF4418"/>
    <w:rsid w:val="00DF6DA4"/>
    <w:rsid w:val="00DF75D8"/>
    <w:rsid w:val="00E07CC4"/>
    <w:rsid w:val="00E07D82"/>
    <w:rsid w:val="00E15982"/>
    <w:rsid w:val="00E20D1E"/>
    <w:rsid w:val="00E20EE0"/>
    <w:rsid w:val="00E20F64"/>
    <w:rsid w:val="00E2332C"/>
    <w:rsid w:val="00E23CE0"/>
    <w:rsid w:val="00E24961"/>
    <w:rsid w:val="00E24AA6"/>
    <w:rsid w:val="00E251DE"/>
    <w:rsid w:val="00E329FA"/>
    <w:rsid w:val="00E3383B"/>
    <w:rsid w:val="00E34612"/>
    <w:rsid w:val="00E34815"/>
    <w:rsid w:val="00E354F2"/>
    <w:rsid w:val="00E3573C"/>
    <w:rsid w:val="00E35E9E"/>
    <w:rsid w:val="00E361FC"/>
    <w:rsid w:val="00E37477"/>
    <w:rsid w:val="00E40807"/>
    <w:rsid w:val="00E41B1E"/>
    <w:rsid w:val="00E4207A"/>
    <w:rsid w:val="00E47DCC"/>
    <w:rsid w:val="00E50FC8"/>
    <w:rsid w:val="00E5195D"/>
    <w:rsid w:val="00E5435B"/>
    <w:rsid w:val="00E552C9"/>
    <w:rsid w:val="00E5760B"/>
    <w:rsid w:val="00E607F9"/>
    <w:rsid w:val="00E62DE6"/>
    <w:rsid w:val="00E62F00"/>
    <w:rsid w:val="00E65119"/>
    <w:rsid w:val="00E651FA"/>
    <w:rsid w:val="00E656AD"/>
    <w:rsid w:val="00E6622D"/>
    <w:rsid w:val="00E720A3"/>
    <w:rsid w:val="00E72280"/>
    <w:rsid w:val="00E73613"/>
    <w:rsid w:val="00E7381C"/>
    <w:rsid w:val="00E73949"/>
    <w:rsid w:val="00E7461E"/>
    <w:rsid w:val="00E8488C"/>
    <w:rsid w:val="00E86AEB"/>
    <w:rsid w:val="00E94C65"/>
    <w:rsid w:val="00E94F37"/>
    <w:rsid w:val="00E97895"/>
    <w:rsid w:val="00EA055B"/>
    <w:rsid w:val="00EA23D3"/>
    <w:rsid w:val="00EA4E58"/>
    <w:rsid w:val="00EB1466"/>
    <w:rsid w:val="00EB2EA0"/>
    <w:rsid w:val="00EB5ABB"/>
    <w:rsid w:val="00EB753E"/>
    <w:rsid w:val="00EB7E6C"/>
    <w:rsid w:val="00EC076F"/>
    <w:rsid w:val="00EC380C"/>
    <w:rsid w:val="00EC3B2F"/>
    <w:rsid w:val="00EC4C44"/>
    <w:rsid w:val="00EC5355"/>
    <w:rsid w:val="00EC76A4"/>
    <w:rsid w:val="00EC7C56"/>
    <w:rsid w:val="00EE0269"/>
    <w:rsid w:val="00EE0643"/>
    <w:rsid w:val="00EE15C3"/>
    <w:rsid w:val="00EE380E"/>
    <w:rsid w:val="00EE5880"/>
    <w:rsid w:val="00EF3084"/>
    <w:rsid w:val="00EF33AA"/>
    <w:rsid w:val="00EF5027"/>
    <w:rsid w:val="00EF53F0"/>
    <w:rsid w:val="00EF707A"/>
    <w:rsid w:val="00EF7D35"/>
    <w:rsid w:val="00F001F3"/>
    <w:rsid w:val="00F0034A"/>
    <w:rsid w:val="00F00759"/>
    <w:rsid w:val="00F02F31"/>
    <w:rsid w:val="00F04146"/>
    <w:rsid w:val="00F115A7"/>
    <w:rsid w:val="00F15C1D"/>
    <w:rsid w:val="00F17E41"/>
    <w:rsid w:val="00F22E8E"/>
    <w:rsid w:val="00F23C36"/>
    <w:rsid w:val="00F248C6"/>
    <w:rsid w:val="00F25B1E"/>
    <w:rsid w:val="00F25BAC"/>
    <w:rsid w:val="00F303CA"/>
    <w:rsid w:val="00F30EB0"/>
    <w:rsid w:val="00F32353"/>
    <w:rsid w:val="00F33FDA"/>
    <w:rsid w:val="00F34748"/>
    <w:rsid w:val="00F359BE"/>
    <w:rsid w:val="00F37859"/>
    <w:rsid w:val="00F37A4F"/>
    <w:rsid w:val="00F37A54"/>
    <w:rsid w:val="00F42182"/>
    <w:rsid w:val="00F42731"/>
    <w:rsid w:val="00F440BD"/>
    <w:rsid w:val="00F441AB"/>
    <w:rsid w:val="00F451A7"/>
    <w:rsid w:val="00F46D40"/>
    <w:rsid w:val="00F47404"/>
    <w:rsid w:val="00F53D4B"/>
    <w:rsid w:val="00F560EC"/>
    <w:rsid w:val="00F61B41"/>
    <w:rsid w:val="00F63F9C"/>
    <w:rsid w:val="00F65E68"/>
    <w:rsid w:val="00F67F62"/>
    <w:rsid w:val="00F700D2"/>
    <w:rsid w:val="00F723CD"/>
    <w:rsid w:val="00F72693"/>
    <w:rsid w:val="00F731D7"/>
    <w:rsid w:val="00F74C92"/>
    <w:rsid w:val="00F8787D"/>
    <w:rsid w:val="00F87DDB"/>
    <w:rsid w:val="00F909F9"/>
    <w:rsid w:val="00F92821"/>
    <w:rsid w:val="00F93410"/>
    <w:rsid w:val="00F94FFA"/>
    <w:rsid w:val="00F95A9D"/>
    <w:rsid w:val="00F9700C"/>
    <w:rsid w:val="00F97406"/>
    <w:rsid w:val="00FA2F3D"/>
    <w:rsid w:val="00FA345D"/>
    <w:rsid w:val="00FB524A"/>
    <w:rsid w:val="00FB6DA9"/>
    <w:rsid w:val="00FB6EDC"/>
    <w:rsid w:val="00FB7338"/>
    <w:rsid w:val="00FB74CE"/>
    <w:rsid w:val="00FB77AD"/>
    <w:rsid w:val="00FB7FE5"/>
    <w:rsid w:val="00FC01CA"/>
    <w:rsid w:val="00FC3259"/>
    <w:rsid w:val="00FC3898"/>
    <w:rsid w:val="00FD0791"/>
    <w:rsid w:val="00FD07B3"/>
    <w:rsid w:val="00FD372E"/>
    <w:rsid w:val="00FD41D4"/>
    <w:rsid w:val="00FD44EE"/>
    <w:rsid w:val="00FE09B3"/>
    <w:rsid w:val="00FE2626"/>
    <w:rsid w:val="00FE321F"/>
    <w:rsid w:val="00FE5B1A"/>
    <w:rsid w:val="00FE7837"/>
    <w:rsid w:val="00FF16FD"/>
    <w:rsid w:val="00FF39D3"/>
    <w:rsid w:val="00FF5763"/>
    <w:rsid w:val="00FF6447"/>
    <w:rsid w:val="00FF71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3217C8"/>
  <w15:chartTrackingRefBased/>
  <w15:docId w15:val="{CE31660E-99FB-41DC-99E2-25474C005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09F9"/>
    <w:rPr>
      <w:sz w:val="24"/>
      <w:szCs w:val="24"/>
      <w:lang w:val="ro-RO" w:eastAsia="ro-RO"/>
    </w:rPr>
  </w:style>
  <w:style w:type="paragraph" w:styleId="Heading1">
    <w:name w:val="heading 1"/>
    <w:basedOn w:val="Normal"/>
    <w:next w:val="Normal"/>
    <w:link w:val="Heading1Char"/>
    <w:qFormat/>
    <w:pPr>
      <w:keepNext/>
      <w:jc w:val="both"/>
      <w:outlineLvl w:val="0"/>
    </w:pPr>
    <w:rPr>
      <w:b/>
      <w:bCs/>
      <w:sz w:val="20"/>
    </w:rPr>
  </w:style>
  <w:style w:type="paragraph" w:styleId="Heading2">
    <w:name w:val="heading 2"/>
    <w:basedOn w:val="Normal"/>
    <w:next w:val="Normal"/>
    <w:qFormat/>
    <w:rsid w:val="0097292D"/>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rsid w:val="0097292D"/>
    <w:pPr>
      <w:spacing w:before="240" w:after="60"/>
      <w:outlineLvl w:val="4"/>
    </w:pPr>
    <w:rPr>
      <w:b/>
      <w:bCs/>
      <w:i/>
      <w:iCs/>
      <w:sz w:val="26"/>
      <w:szCs w:val="26"/>
    </w:rPr>
  </w:style>
  <w:style w:type="paragraph" w:styleId="Heading6">
    <w:name w:val="heading 6"/>
    <w:basedOn w:val="Normal"/>
    <w:next w:val="Normal"/>
    <w:qFormat/>
    <w:rsid w:val="0097292D"/>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2">
    <w:name w:val="Body Text 2"/>
    <w:basedOn w:val="Normal"/>
    <w:pPr>
      <w:spacing w:after="120" w:line="480" w:lineRule="auto"/>
    </w:pPr>
  </w:style>
  <w:style w:type="paragraph" w:customStyle="1" w:styleId="NormalWeb1">
    <w:name w:val="Normal (Web)1"/>
    <w:basedOn w:val="Normal"/>
    <w:rPr>
      <w:rFonts w:ascii="Arial Unicode MS" w:eastAsia="Arial Unicode MS" w:hAnsi="Arial Unicode MS" w:cs="Arial Unicode MS"/>
      <w:color w:val="000000"/>
      <w:lang w:val="en-US" w:eastAsia="en-US"/>
    </w:rPr>
  </w:style>
  <w:style w:type="character" w:customStyle="1" w:styleId="do1">
    <w:name w:val="do1"/>
    <w:rPr>
      <w:b/>
      <w:bCs/>
      <w:sz w:val="26"/>
      <w:szCs w:val="26"/>
    </w:rPr>
  </w:style>
  <w:style w:type="paragraph" w:styleId="BodyTextIndent3">
    <w:name w:val="Body Text Indent 3"/>
    <w:basedOn w:val="Normal"/>
    <w:pPr>
      <w:spacing w:after="120"/>
      <w:ind w:left="283"/>
    </w:pPr>
    <w:rPr>
      <w:sz w:val="16"/>
      <w:szCs w:val="1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ind w:left="45"/>
      <w:jc w:val="both"/>
    </w:pPr>
    <w:rPr>
      <w:bCs/>
    </w:rPr>
  </w:style>
  <w:style w:type="paragraph" w:styleId="BodyText3">
    <w:name w:val="Body Text 3"/>
    <w:basedOn w:val="Normal"/>
    <w:pPr>
      <w:spacing w:after="120"/>
    </w:pPr>
    <w:rPr>
      <w:sz w:val="16"/>
      <w:szCs w:val="16"/>
    </w:rPr>
  </w:style>
  <w:style w:type="character" w:customStyle="1" w:styleId="tpa1">
    <w:name w:val="tpa1"/>
    <w:basedOn w:val="DefaultParagraphFont"/>
  </w:style>
  <w:style w:type="paragraph" w:styleId="BodyTextIndent">
    <w:name w:val="Body Text Indent"/>
    <w:basedOn w:val="Normal"/>
    <w:link w:val="BodyTextIndentChar"/>
    <w:rsid w:val="004419E4"/>
    <w:pPr>
      <w:spacing w:after="120"/>
      <w:ind w:left="360"/>
    </w:pPr>
  </w:style>
  <w:style w:type="paragraph" w:customStyle="1" w:styleId="CharCharCharCharCharCharCharCharCharCharCharChar">
    <w:name w:val="Char Char Char Char Char Char Char Char Char Char Char Char"/>
    <w:basedOn w:val="Normal"/>
    <w:rsid w:val="002F53BB"/>
    <w:pPr>
      <w:spacing w:after="160" w:line="240" w:lineRule="exact"/>
    </w:pPr>
    <w:rPr>
      <w:rFonts w:ascii="Tahoma" w:hAnsi="Tahoma"/>
      <w:sz w:val="20"/>
      <w:szCs w:val="20"/>
      <w:lang w:eastAsia="en-US"/>
    </w:rPr>
  </w:style>
  <w:style w:type="character" w:customStyle="1" w:styleId="tal1">
    <w:name w:val="tal1"/>
    <w:basedOn w:val="DefaultParagraphFont"/>
    <w:rsid w:val="00A923ED"/>
  </w:style>
  <w:style w:type="paragraph" w:styleId="BodyText">
    <w:name w:val="Body Text"/>
    <w:basedOn w:val="Normal"/>
    <w:rsid w:val="00FF39D3"/>
    <w:pPr>
      <w:spacing w:after="120"/>
    </w:pPr>
  </w:style>
  <w:style w:type="paragraph" w:customStyle="1" w:styleId="1">
    <w:name w:val="1"/>
    <w:basedOn w:val="NormalIndent"/>
    <w:rsid w:val="00FF39D3"/>
    <w:pPr>
      <w:spacing w:before="120" w:after="240" w:line="240" w:lineRule="atLeast"/>
      <w:ind w:left="0"/>
    </w:pPr>
    <w:rPr>
      <w:rFonts w:ascii="Tahoma" w:hAnsi="Tahoma" w:cs="Arial"/>
      <w:sz w:val="20"/>
      <w:szCs w:val="20"/>
      <w:lang w:val="en-GB" w:eastAsia="en-US"/>
    </w:rPr>
  </w:style>
  <w:style w:type="paragraph" w:styleId="NormalIndent">
    <w:name w:val="Normal Indent"/>
    <w:basedOn w:val="Normal"/>
    <w:rsid w:val="00FF39D3"/>
    <w:pPr>
      <w:ind w:left="720"/>
    </w:pPr>
  </w:style>
  <w:style w:type="character" w:styleId="Hyperlink">
    <w:name w:val="Hyperlink"/>
    <w:uiPriority w:val="99"/>
    <w:unhideWhenUsed/>
    <w:rsid w:val="00CF4885"/>
    <w:rPr>
      <w:color w:val="0000FF"/>
      <w:u w:val="single"/>
    </w:rPr>
  </w:style>
  <w:style w:type="paragraph" w:styleId="BalloonText">
    <w:name w:val="Balloon Text"/>
    <w:basedOn w:val="Normal"/>
    <w:link w:val="BalloonTextChar"/>
    <w:rsid w:val="00E2332C"/>
    <w:rPr>
      <w:rFonts w:ascii="Tahoma" w:hAnsi="Tahoma" w:cs="Tahoma"/>
      <w:sz w:val="16"/>
      <w:szCs w:val="16"/>
    </w:rPr>
  </w:style>
  <w:style w:type="character" w:customStyle="1" w:styleId="BalloonTextChar">
    <w:name w:val="Balloon Text Char"/>
    <w:link w:val="BalloonText"/>
    <w:rsid w:val="00E2332C"/>
    <w:rPr>
      <w:rFonts w:ascii="Tahoma" w:hAnsi="Tahoma" w:cs="Tahoma"/>
      <w:sz w:val="16"/>
      <w:szCs w:val="16"/>
      <w:lang w:val="ro-RO" w:eastAsia="ro-RO"/>
    </w:rPr>
  </w:style>
  <w:style w:type="paragraph" w:styleId="ListParagraph">
    <w:name w:val="List Paragraph"/>
    <w:basedOn w:val="Normal"/>
    <w:uiPriority w:val="34"/>
    <w:qFormat/>
    <w:rsid w:val="00E720A3"/>
    <w:pPr>
      <w:ind w:left="720"/>
      <w:contextualSpacing/>
    </w:pPr>
  </w:style>
  <w:style w:type="paragraph" w:customStyle="1" w:styleId="StyleNORMALArialFirstline0cm">
    <w:name w:val="Style NORMAL + Arial First line:  0 cm"/>
    <w:basedOn w:val="Normal"/>
    <w:rsid w:val="00FF71D1"/>
    <w:pPr>
      <w:spacing w:before="120" w:after="240"/>
      <w:jc w:val="both"/>
    </w:pPr>
    <w:rPr>
      <w:rFonts w:ascii="Arial" w:hAnsi="Arial"/>
      <w:lang w:val="en-GB"/>
    </w:rPr>
  </w:style>
  <w:style w:type="character" w:customStyle="1" w:styleId="Heading1Char">
    <w:name w:val="Heading 1 Char"/>
    <w:link w:val="Heading1"/>
    <w:rsid w:val="00FF71D1"/>
    <w:rPr>
      <w:b/>
      <w:bCs/>
      <w:szCs w:val="24"/>
      <w:lang w:val="ro-RO" w:eastAsia="ro-RO"/>
    </w:rPr>
  </w:style>
  <w:style w:type="character" w:customStyle="1" w:styleId="FooterChar">
    <w:name w:val="Footer Char"/>
    <w:link w:val="Footer"/>
    <w:uiPriority w:val="99"/>
    <w:rsid w:val="00FF71D1"/>
    <w:rPr>
      <w:sz w:val="24"/>
      <w:szCs w:val="24"/>
      <w:lang w:val="ro-RO" w:eastAsia="ro-RO"/>
    </w:rPr>
  </w:style>
  <w:style w:type="paragraph" w:styleId="Header">
    <w:name w:val="header"/>
    <w:basedOn w:val="Normal"/>
    <w:link w:val="HeaderChar"/>
    <w:rsid w:val="000F6D0E"/>
    <w:pPr>
      <w:tabs>
        <w:tab w:val="center" w:pos="4680"/>
        <w:tab w:val="right" w:pos="9360"/>
      </w:tabs>
    </w:pPr>
  </w:style>
  <w:style w:type="character" w:customStyle="1" w:styleId="HeaderChar">
    <w:name w:val="Header Char"/>
    <w:link w:val="Header"/>
    <w:rsid w:val="000F6D0E"/>
    <w:rPr>
      <w:sz w:val="24"/>
      <w:szCs w:val="24"/>
      <w:lang w:val="ro-RO" w:eastAsia="ro-RO"/>
    </w:rPr>
  </w:style>
  <w:style w:type="paragraph" w:styleId="NormalWeb">
    <w:name w:val="Normal (Web)"/>
    <w:basedOn w:val="Normal"/>
    <w:uiPriority w:val="99"/>
    <w:qFormat/>
    <w:rsid w:val="007C3F6F"/>
    <w:pPr>
      <w:spacing w:before="100" w:beforeAutospacing="1" w:after="100" w:afterAutospacing="1"/>
    </w:pPr>
    <w:rPr>
      <w:rFonts w:eastAsia="SimSun"/>
      <w:lang w:val="en-US" w:eastAsia="zh-CN"/>
    </w:rPr>
  </w:style>
  <w:style w:type="table" w:styleId="TableGrid">
    <w:name w:val="Table Grid"/>
    <w:basedOn w:val="TableNormal"/>
    <w:rsid w:val="00D027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nseEmphasis1">
    <w:name w:val="Intense Emphasis1"/>
    <w:rsid w:val="00C527B6"/>
    <w:rPr>
      <w:b/>
      <w:bCs/>
      <w:i/>
      <w:iCs/>
      <w:color w:val="4F81BD"/>
    </w:rPr>
  </w:style>
  <w:style w:type="paragraph" w:customStyle="1" w:styleId="DefaultText">
    <w:name w:val="Default Text"/>
    <w:basedOn w:val="Normal"/>
    <w:rsid w:val="003B4D27"/>
    <w:pPr>
      <w:suppressAutoHyphens/>
      <w:autoSpaceDE w:val="0"/>
    </w:pPr>
    <w:rPr>
      <w:lang w:eastAsia="ar-SA"/>
    </w:rPr>
  </w:style>
  <w:style w:type="character" w:customStyle="1" w:styleId="BodyTextIndentChar">
    <w:name w:val="Body Text Indent Char"/>
    <w:link w:val="BodyTextIndent"/>
    <w:rsid w:val="00087F44"/>
    <w:rPr>
      <w:sz w:val="24"/>
      <w:szCs w:val="24"/>
      <w:lang w:val="ro-RO" w:eastAsia="ro-RO"/>
    </w:rPr>
  </w:style>
  <w:style w:type="character" w:styleId="Strong">
    <w:name w:val="Strong"/>
    <w:uiPriority w:val="22"/>
    <w:qFormat/>
    <w:rsid w:val="004C5AE9"/>
    <w:rPr>
      <w:b/>
      <w:bCs/>
    </w:rPr>
  </w:style>
  <w:style w:type="character" w:styleId="CommentReference">
    <w:name w:val="annotation reference"/>
    <w:basedOn w:val="DefaultParagraphFont"/>
    <w:rsid w:val="00B34BCF"/>
    <w:rPr>
      <w:sz w:val="16"/>
      <w:szCs w:val="16"/>
    </w:rPr>
  </w:style>
  <w:style w:type="paragraph" w:styleId="CommentText">
    <w:name w:val="annotation text"/>
    <w:basedOn w:val="Normal"/>
    <w:link w:val="CommentTextChar"/>
    <w:rsid w:val="00B34BCF"/>
    <w:rPr>
      <w:sz w:val="20"/>
      <w:szCs w:val="20"/>
    </w:rPr>
  </w:style>
  <w:style w:type="character" w:customStyle="1" w:styleId="CommentTextChar">
    <w:name w:val="Comment Text Char"/>
    <w:basedOn w:val="DefaultParagraphFont"/>
    <w:link w:val="CommentText"/>
    <w:rsid w:val="00B34BCF"/>
    <w:rPr>
      <w:lang w:val="ro-RO" w:eastAsia="ro-RO"/>
    </w:rPr>
  </w:style>
  <w:style w:type="paragraph" w:styleId="CommentSubject">
    <w:name w:val="annotation subject"/>
    <w:basedOn w:val="CommentText"/>
    <w:next w:val="CommentText"/>
    <w:link w:val="CommentSubjectChar"/>
    <w:rsid w:val="009B3C05"/>
    <w:rPr>
      <w:b/>
      <w:bCs/>
    </w:rPr>
  </w:style>
  <w:style w:type="character" w:customStyle="1" w:styleId="CommentSubjectChar">
    <w:name w:val="Comment Subject Char"/>
    <w:basedOn w:val="CommentTextChar"/>
    <w:link w:val="CommentSubject"/>
    <w:rsid w:val="009B3C05"/>
    <w:rPr>
      <w:b/>
      <w:bCs/>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750023">
      <w:bodyDiv w:val="1"/>
      <w:marLeft w:val="0"/>
      <w:marRight w:val="0"/>
      <w:marTop w:val="0"/>
      <w:marBottom w:val="0"/>
      <w:divBdr>
        <w:top w:val="none" w:sz="0" w:space="0" w:color="auto"/>
        <w:left w:val="none" w:sz="0" w:space="0" w:color="auto"/>
        <w:bottom w:val="none" w:sz="0" w:space="0" w:color="auto"/>
        <w:right w:val="none" w:sz="0" w:space="0" w:color="auto"/>
      </w:divBdr>
    </w:div>
    <w:div w:id="651523546">
      <w:bodyDiv w:val="1"/>
      <w:marLeft w:val="0"/>
      <w:marRight w:val="0"/>
      <w:marTop w:val="0"/>
      <w:marBottom w:val="0"/>
      <w:divBdr>
        <w:top w:val="none" w:sz="0" w:space="0" w:color="auto"/>
        <w:left w:val="none" w:sz="0" w:space="0" w:color="auto"/>
        <w:bottom w:val="none" w:sz="0" w:space="0" w:color="auto"/>
        <w:right w:val="none" w:sz="0" w:space="0" w:color="auto"/>
      </w:divBdr>
    </w:div>
    <w:div w:id="700471777">
      <w:bodyDiv w:val="1"/>
      <w:marLeft w:val="0"/>
      <w:marRight w:val="0"/>
      <w:marTop w:val="0"/>
      <w:marBottom w:val="0"/>
      <w:divBdr>
        <w:top w:val="none" w:sz="0" w:space="0" w:color="auto"/>
        <w:left w:val="none" w:sz="0" w:space="0" w:color="auto"/>
        <w:bottom w:val="none" w:sz="0" w:space="0" w:color="auto"/>
        <w:right w:val="none" w:sz="0" w:space="0" w:color="auto"/>
      </w:divBdr>
    </w:div>
    <w:div w:id="713240734">
      <w:bodyDiv w:val="1"/>
      <w:marLeft w:val="0"/>
      <w:marRight w:val="0"/>
      <w:marTop w:val="0"/>
      <w:marBottom w:val="0"/>
      <w:divBdr>
        <w:top w:val="none" w:sz="0" w:space="0" w:color="auto"/>
        <w:left w:val="none" w:sz="0" w:space="0" w:color="auto"/>
        <w:bottom w:val="none" w:sz="0" w:space="0" w:color="auto"/>
        <w:right w:val="none" w:sz="0" w:space="0" w:color="auto"/>
      </w:divBdr>
    </w:div>
    <w:div w:id="1049305237">
      <w:bodyDiv w:val="1"/>
      <w:marLeft w:val="0"/>
      <w:marRight w:val="0"/>
      <w:marTop w:val="0"/>
      <w:marBottom w:val="0"/>
      <w:divBdr>
        <w:top w:val="none" w:sz="0" w:space="0" w:color="auto"/>
        <w:left w:val="none" w:sz="0" w:space="0" w:color="auto"/>
        <w:bottom w:val="none" w:sz="0" w:space="0" w:color="auto"/>
        <w:right w:val="none" w:sz="0" w:space="0" w:color="auto"/>
      </w:divBdr>
    </w:div>
    <w:div w:id="1396509932">
      <w:bodyDiv w:val="1"/>
      <w:marLeft w:val="0"/>
      <w:marRight w:val="0"/>
      <w:marTop w:val="0"/>
      <w:marBottom w:val="0"/>
      <w:divBdr>
        <w:top w:val="none" w:sz="0" w:space="0" w:color="auto"/>
        <w:left w:val="none" w:sz="0" w:space="0" w:color="auto"/>
        <w:bottom w:val="none" w:sz="0" w:space="0" w:color="auto"/>
        <w:right w:val="none" w:sz="0" w:space="0" w:color="auto"/>
      </w:divBdr>
    </w:div>
    <w:div w:id="1486891926">
      <w:bodyDiv w:val="1"/>
      <w:marLeft w:val="0"/>
      <w:marRight w:val="0"/>
      <w:marTop w:val="0"/>
      <w:marBottom w:val="0"/>
      <w:divBdr>
        <w:top w:val="none" w:sz="0" w:space="0" w:color="auto"/>
        <w:left w:val="none" w:sz="0" w:space="0" w:color="auto"/>
        <w:bottom w:val="none" w:sz="0" w:space="0" w:color="auto"/>
        <w:right w:val="none" w:sz="0" w:space="0" w:color="auto"/>
      </w:divBdr>
    </w:div>
    <w:div w:id="1516574358">
      <w:bodyDiv w:val="1"/>
      <w:marLeft w:val="0"/>
      <w:marRight w:val="0"/>
      <w:marTop w:val="0"/>
      <w:marBottom w:val="0"/>
      <w:divBdr>
        <w:top w:val="none" w:sz="0" w:space="0" w:color="auto"/>
        <w:left w:val="none" w:sz="0" w:space="0" w:color="auto"/>
        <w:bottom w:val="none" w:sz="0" w:space="0" w:color="auto"/>
        <w:right w:val="none" w:sz="0" w:space="0" w:color="auto"/>
      </w:divBdr>
    </w:div>
    <w:div w:id="1661470191">
      <w:bodyDiv w:val="1"/>
      <w:marLeft w:val="0"/>
      <w:marRight w:val="0"/>
      <w:marTop w:val="0"/>
      <w:marBottom w:val="0"/>
      <w:divBdr>
        <w:top w:val="none" w:sz="0" w:space="0" w:color="auto"/>
        <w:left w:val="none" w:sz="0" w:space="0" w:color="auto"/>
        <w:bottom w:val="none" w:sz="0" w:space="0" w:color="auto"/>
        <w:right w:val="none" w:sz="0" w:space="0" w:color="auto"/>
      </w:divBdr>
    </w:div>
    <w:div w:id="1913615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A6035-6CB3-4C15-91D2-F91A48F51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20</Pages>
  <Words>5715</Words>
  <Characters>32582</Characters>
  <Application>Microsoft Office Word</Application>
  <DocSecurity>0</DocSecurity>
  <Lines>271</Lines>
  <Paragraphs>76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NOTĂ DE FUNDAMENTARE</vt:lpstr>
      <vt:lpstr>NOTĂ DE FUNDAMENTARE</vt:lpstr>
    </vt:vector>
  </TitlesOfParts>
  <Company>CNADNR</Company>
  <LinksUpToDate>false</LinksUpToDate>
  <CharactersWithSpaces>38221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NOTĂ DE FUNDAMENTARE</dc:title>
  <dc:subject/>
  <dc:creator>Felix</dc:creator>
  <cp:keywords/>
  <dc:description/>
  <cp:lastModifiedBy>aamaria2009@gmail.com</cp:lastModifiedBy>
  <cp:revision>8</cp:revision>
  <cp:lastPrinted>2026-08-06T07:26:00Z</cp:lastPrinted>
  <dcterms:created xsi:type="dcterms:W3CDTF">2026-08-06T07:18:00Z</dcterms:created>
  <dcterms:modified xsi:type="dcterms:W3CDTF">2026-08-27T04:02:00Z</dcterms:modified>
</cp:coreProperties>
</file>