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XSpec="center" w:tblpY="-794"/>
        <w:tblW w:w="10094" w:type="dxa"/>
        <w:tblLook w:val="04A0" w:firstRow="1" w:lastRow="0" w:firstColumn="1" w:lastColumn="0" w:noHBand="0" w:noVBand="1"/>
      </w:tblPr>
      <w:tblGrid>
        <w:gridCol w:w="5004"/>
        <w:gridCol w:w="5090"/>
      </w:tblGrid>
      <w:tr w:rsidR="00600D69" w:rsidRPr="004D5EE4" w14:paraId="2F84AFEE" w14:textId="77777777" w:rsidTr="00600D69">
        <w:trPr>
          <w:trHeight w:val="1852"/>
        </w:trPr>
        <w:tc>
          <w:tcPr>
            <w:tcW w:w="5004" w:type="dxa"/>
          </w:tcPr>
          <w:p w14:paraId="6C977787" w14:textId="77777777" w:rsidR="00600D69" w:rsidRPr="004D5EE4" w:rsidRDefault="00600D69" w:rsidP="00600D69">
            <w:pPr>
              <w:pStyle w:val="Header"/>
              <w:tabs>
                <w:tab w:val="left" w:pos="5040"/>
                <w:tab w:val="left" w:pos="5760"/>
                <w:tab w:val="left" w:pos="6480"/>
              </w:tabs>
              <w:spacing w:line="360" w:lineRule="auto"/>
              <w:ind w:right="-46"/>
              <w:jc w:val="center"/>
              <w:rPr>
                <w:rFonts w:ascii="Times New Roman" w:hAnsi="Times New Roman" w:cs="Times New Roman"/>
                <w:b/>
                <w:bCs/>
                <w:lang w:val="pt-BR"/>
              </w:rPr>
            </w:pPr>
            <w:r w:rsidRPr="004D5EE4">
              <w:rPr>
                <w:rFonts w:ascii="Times New Roman" w:hAnsi="Times New Roman" w:cs="Times New Roman"/>
                <w:b/>
                <w:bCs/>
                <w:lang w:val="pt-BR"/>
              </w:rPr>
              <w:t>MINISTERUL MEDIULUI, APELOR ȘI PĂDURILOR</w:t>
            </w:r>
          </w:p>
        </w:tc>
        <w:tc>
          <w:tcPr>
            <w:tcW w:w="5090" w:type="dxa"/>
          </w:tcPr>
          <w:p w14:paraId="09D16B9C" w14:textId="77777777" w:rsidR="00600D69" w:rsidRPr="004D5EE4" w:rsidRDefault="00600D69" w:rsidP="00600D69">
            <w:pPr>
              <w:pStyle w:val="Header"/>
              <w:tabs>
                <w:tab w:val="left" w:pos="5040"/>
                <w:tab w:val="left" w:pos="5760"/>
                <w:tab w:val="left" w:pos="6480"/>
              </w:tabs>
              <w:spacing w:line="360" w:lineRule="auto"/>
              <w:ind w:right="-46"/>
              <w:jc w:val="center"/>
              <w:rPr>
                <w:rFonts w:ascii="Times New Roman" w:hAnsi="Times New Roman" w:cs="Times New Roman"/>
                <w:b/>
                <w:bCs/>
                <w:lang w:val="pt-BR"/>
              </w:rPr>
            </w:pPr>
            <w:r w:rsidRPr="004D5EE4">
              <w:rPr>
                <w:rFonts w:ascii="Times New Roman" w:hAnsi="Times New Roman" w:cs="Times New Roman"/>
                <w:b/>
                <w:bCs/>
                <w:lang w:val="pt-BR"/>
              </w:rPr>
              <w:t>MINISTERUL ECONOMIEI, DIGITALIZĂRII,</w:t>
            </w:r>
          </w:p>
          <w:p w14:paraId="4219F2FF" w14:textId="77777777" w:rsidR="00600D69" w:rsidRPr="004D5EE4" w:rsidRDefault="00600D69" w:rsidP="00600D69">
            <w:pPr>
              <w:pStyle w:val="Header"/>
              <w:tabs>
                <w:tab w:val="left" w:pos="5040"/>
                <w:tab w:val="left" w:pos="5760"/>
                <w:tab w:val="left" w:pos="6480"/>
              </w:tabs>
              <w:spacing w:line="360" w:lineRule="auto"/>
              <w:ind w:right="-46"/>
              <w:jc w:val="center"/>
              <w:rPr>
                <w:rFonts w:ascii="Times New Roman" w:hAnsi="Times New Roman" w:cs="Times New Roman"/>
                <w:b/>
                <w:bCs/>
                <w:lang w:val="pt-BR"/>
              </w:rPr>
            </w:pPr>
            <w:r w:rsidRPr="004D5EE4">
              <w:rPr>
                <w:rFonts w:ascii="Times New Roman" w:hAnsi="Times New Roman" w:cs="Times New Roman"/>
                <w:b/>
                <w:bCs/>
                <w:lang w:val="pt-BR"/>
              </w:rPr>
              <w:t>ANTREPRENORIATULUI ȘI</w:t>
            </w:r>
          </w:p>
          <w:p w14:paraId="788C0ABB" w14:textId="77777777" w:rsidR="00600D69" w:rsidRPr="004D5EE4" w:rsidRDefault="00600D69" w:rsidP="00600D69">
            <w:pPr>
              <w:pStyle w:val="Header"/>
              <w:tabs>
                <w:tab w:val="left" w:pos="5040"/>
                <w:tab w:val="left" w:pos="5760"/>
                <w:tab w:val="left" w:pos="6480"/>
              </w:tabs>
              <w:spacing w:line="360" w:lineRule="auto"/>
              <w:ind w:right="-46"/>
              <w:jc w:val="center"/>
              <w:rPr>
                <w:rFonts w:ascii="Times New Roman" w:hAnsi="Times New Roman" w:cs="Times New Roman"/>
                <w:b/>
                <w:bCs/>
                <w:lang w:val="pt-BR"/>
              </w:rPr>
            </w:pPr>
            <w:r w:rsidRPr="004D5EE4">
              <w:rPr>
                <w:rFonts w:ascii="Times New Roman" w:hAnsi="Times New Roman" w:cs="Times New Roman"/>
                <w:b/>
                <w:bCs/>
                <w:lang w:val="pt-BR"/>
              </w:rPr>
              <w:t>TURISMULUI</w:t>
            </w:r>
          </w:p>
        </w:tc>
      </w:tr>
      <w:tr w:rsidR="00600D69" w:rsidRPr="004D5EE4" w14:paraId="653FDB43" w14:textId="77777777" w:rsidTr="00600D69">
        <w:trPr>
          <w:trHeight w:val="453"/>
        </w:trPr>
        <w:tc>
          <w:tcPr>
            <w:tcW w:w="5004" w:type="dxa"/>
          </w:tcPr>
          <w:p w14:paraId="105E0B04" w14:textId="77777777" w:rsidR="00600D69" w:rsidRPr="004D5EE4" w:rsidRDefault="00600D69" w:rsidP="00600D69">
            <w:pPr>
              <w:pStyle w:val="Header"/>
              <w:tabs>
                <w:tab w:val="left" w:pos="5040"/>
                <w:tab w:val="left" w:pos="5760"/>
                <w:tab w:val="left" w:pos="6480"/>
              </w:tabs>
              <w:spacing w:line="360" w:lineRule="auto"/>
              <w:ind w:right="-46"/>
              <w:jc w:val="both"/>
              <w:rPr>
                <w:rFonts w:ascii="Times New Roman" w:hAnsi="Times New Roman" w:cs="Times New Roman"/>
                <w:b/>
                <w:bCs/>
              </w:rPr>
            </w:pPr>
            <w:r w:rsidRPr="004D5EE4">
              <w:rPr>
                <w:rFonts w:ascii="Times New Roman" w:hAnsi="Times New Roman" w:cs="Times New Roman"/>
                <w:b/>
                <w:bCs/>
              </w:rPr>
              <w:t>Nr. ..................../.......................</w:t>
            </w:r>
          </w:p>
        </w:tc>
        <w:tc>
          <w:tcPr>
            <w:tcW w:w="5090" w:type="dxa"/>
          </w:tcPr>
          <w:p w14:paraId="02D94BDC" w14:textId="77777777" w:rsidR="00600D69" w:rsidRPr="004D5EE4" w:rsidRDefault="00600D69" w:rsidP="00600D69">
            <w:pPr>
              <w:pStyle w:val="Header"/>
              <w:tabs>
                <w:tab w:val="left" w:pos="5040"/>
                <w:tab w:val="left" w:pos="5760"/>
                <w:tab w:val="left" w:pos="6480"/>
              </w:tabs>
              <w:spacing w:line="360" w:lineRule="auto"/>
              <w:ind w:right="-46"/>
              <w:jc w:val="both"/>
              <w:rPr>
                <w:rFonts w:ascii="Times New Roman" w:hAnsi="Times New Roman" w:cs="Times New Roman"/>
                <w:b/>
                <w:bCs/>
              </w:rPr>
            </w:pPr>
            <w:r w:rsidRPr="004D5EE4">
              <w:rPr>
                <w:rFonts w:ascii="Times New Roman" w:hAnsi="Times New Roman" w:cs="Times New Roman"/>
                <w:b/>
                <w:bCs/>
              </w:rPr>
              <w:t>Nr. ..................../.......................</w:t>
            </w:r>
          </w:p>
        </w:tc>
      </w:tr>
    </w:tbl>
    <w:p w14:paraId="1E7A68FE" w14:textId="08E7E3AB" w:rsidR="00A647C8" w:rsidRPr="004D5EE4" w:rsidRDefault="00600D69" w:rsidP="004320BA">
      <w:pPr>
        <w:tabs>
          <w:tab w:val="left" w:pos="750"/>
          <w:tab w:val="left" w:pos="1702"/>
        </w:tabs>
        <w:spacing w:line="360" w:lineRule="auto"/>
        <w:ind w:right="-46"/>
        <w:jc w:val="both"/>
        <w:rPr>
          <w:rFonts w:ascii="Times New Roman" w:hAnsi="Times New Roman" w:cs="Times New Roman"/>
          <w:lang w:val="ro-RO"/>
        </w:rPr>
      </w:pPr>
      <w:r w:rsidRPr="004D5EE4">
        <w:rPr>
          <w:rFonts w:ascii="Times New Roman" w:hAnsi="Times New Roman" w:cs="Times New Roman"/>
          <w:noProof/>
          <w:lang w:val="en-US"/>
        </w:rPr>
        <w:drawing>
          <wp:anchor distT="0" distB="0" distL="114300" distR="114300" simplePos="0" relativeHeight="251658240" behindDoc="0" locked="0" layoutInCell="1" allowOverlap="1" wp14:anchorId="40C8E703" wp14:editId="6F0BFCB0">
            <wp:simplePos x="0" y="0"/>
            <wp:positionH relativeFrom="margin">
              <wp:align>center</wp:align>
            </wp:positionH>
            <wp:positionV relativeFrom="paragraph">
              <wp:posOffset>1115060</wp:posOffset>
            </wp:positionV>
            <wp:extent cx="1724025" cy="1298575"/>
            <wp:effectExtent l="0" t="0" r="0" b="0"/>
            <wp:wrapSquare wrapText="bothSides"/>
            <wp:docPr id="426328663" name="Imagine 1" descr="A blue and yellow coat of arms with a crown and a swo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328663" name="Imagine 1" descr="A blue and yellow coat of arms with a crown and a sword&#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24025" cy="12985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965F923" w14:textId="2AB49B74" w:rsidR="00A647C8" w:rsidRPr="004D5EE4" w:rsidRDefault="00A647C8" w:rsidP="00405B2D">
      <w:pPr>
        <w:tabs>
          <w:tab w:val="left" w:pos="750"/>
        </w:tabs>
        <w:spacing w:line="360" w:lineRule="auto"/>
        <w:ind w:right="-46"/>
        <w:jc w:val="both"/>
        <w:rPr>
          <w:rFonts w:ascii="Times New Roman" w:hAnsi="Times New Roman" w:cs="Times New Roman"/>
          <w:lang w:val="ro-RO"/>
        </w:rPr>
      </w:pPr>
    </w:p>
    <w:p w14:paraId="0D75BCF0" w14:textId="6DADDDEF" w:rsidR="00A647C8" w:rsidRPr="004D5EE4" w:rsidRDefault="00A647C8" w:rsidP="00405B2D">
      <w:pPr>
        <w:tabs>
          <w:tab w:val="left" w:pos="750"/>
        </w:tabs>
        <w:spacing w:line="360" w:lineRule="auto"/>
        <w:ind w:right="-46"/>
        <w:jc w:val="both"/>
        <w:rPr>
          <w:rFonts w:ascii="Times New Roman" w:hAnsi="Times New Roman" w:cs="Times New Roman"/>
          <w:lang w:val="ro-RO"/>
        </w:rPr>
      </w:pPr>
    </w:p>
    <w:p w14:paraId="08E06C6A" w14:textId="77777777" w:rsidR="008F3617" w:rsidRPr="004D5EE4" w:rsidRDefault="008F3617" w:rsidP="00A807E3">
      <w:pPr>
        <w:tabs>
          <w:tab w:val="left" w:pos="750"/>
        </w:tabs>
        <w:spacing w:line="360" w:lineRule="auto"/>
        <w:ind w:right="-46"/>
        <w:jc w:val="both"/>
        <w:rPr>
          <w:rFonts w:ascii="Times New Roman" w:hAnsi="Times New Roman" w:cs="Times New Roman"/>
          <w:lang w:val="ro-RO"/>
        </w:rPr>
      </w:pPr>
    </w:p>
    <w:p w14:paraId="2B470242" w14:textId="77777777" w:rsidR="00D93828" w:rsidRDefault="00D93828" w:rsidP="00FC353E">
      <w:pPr>
        <w:spacing w:line="360" w:lineRule="auto"/>
        <w:ind w:right="-46"/>
        <w:jc w:val="center"/>
        <w:rPr>
          <w:rFonts w:ascii="Times New Roman" w:hAnsi="Times New Roman" w:cs="Times New Roman"/>
          <w:b/>
        </w:rPr>
      </w:pPr>
      <w:bookmarkStart w:id="0" w:name="_Hlk177559844"/>
    </w:p>
    <w:p w14:paraId="4BD95C70" w14:textId="6011F092" w:rsidR="002A28B0" w:rsidRPr="004D5EE4" w:rsidRDefault="00DA1798" w:rsidP="00FC353E">
      <w:pPr>
        <w:spacing w:line="360" w:lineRule="auto"/>
        <w:ind w:right="-46"/>
        <w:jc w:val="center"/>
        <w:rPr>
          <w:rFonts w:ascii="Times New Roman" w:hAnsi="Times New Roman" w:cs="Times New Roman"/>
          <w:b/>
        </w:rPr>
      </w:pPr>
      <w:r w:rsidRPr="004D5EE4">
        <w:rPr>
          <w:rFonts w:ascii="Times New Roman" w:hAnsi="Times New Roman" w:cs="Times New Roman"/>
          <w:b/>
        </w:rPr>
        <w:t>ORDIN</w:t>
      </w:r>
    </w:p>
    <w:p w14:paraId="6D44D1FE" w14:textId="48AC5EAF" w:rsidR="008F3617" w:rsidRDefault="002A28B0" w:rsidP="00A807E3">
      <w:pPr>
        <w:autoSpaceDE w:val="0"/>
        <w:adjustRightInd w:val="0"/>
        <w:spacing w:line="360" w:lineRule="auto"/>
        <w:ind w:right="-46"/>
        <w:jc w:val="center"/>
        <w:rPr>
          <w:rFonts w:ascii="Times New Roman" w:hAnsi="Times New Roman" w:cs="Times New Roman"/>
          <w:b/>
          <w:lang w:val="pt-BR"/>
        </w:rPr>
      </w:pPr>
      <w:r w:rsidRPr="004D5EE4">
        <w:rPr>
          <w:rFonts w:ascii="Times New Roman" w:hAnsi="Times New Roman" w:cs="Times New Roman"/>
          <w:b/>
          <w:lang w:val="pt-BR"/>
        </w:rPr>
        <w:t xml:space="preserve">privind modificarea </w:t>
      </w:r>
      <w:r w:rsidR="007A1A92" w:rsidRPr="004D5EE4">
        <w:rPr>
          <w:rFonts w:ascii="Times New Roman" w:hAnsi="Times New Roman" w:cs="Times New Roman"/>
          <w:b/>
          <w:lang w:val="pt-BR"/>
        </w:rPr>
        <w:t xml:space="preserve">și completarea </w:t>
      </w:r>
      <w:r w:rsidRPr="004D5EE4">
        <w:rPr>
          <w:rFonts w:ascii="Times New Roman" w:hAnsi="Times New Roman" w:cs="Times New Roman"/>
          <w:b/>
          <w:lang w:val="pt-BR"/>
        </w:rPr>
        <w:t>anexei nr. 1 la Ordinul ministrului mediului, apelor și pădurilor și al viceprim-ministrului, ministrul economiei, comerțului și relațiilor cu mediul de afaceri nr.</w:t>
      </w:r>
      <w:r w:rsidR="002E7697" w:rsidRPr="004D5EE4">
        <w:rPr>
          <w:rFonts w:ascii="Times New Roman" w:hAnsi="Times New Roman" w:cs="Times New Roman"/>
          <w:b/>
          <w:lang w:val="pt-BR"/>
        </w:rPr>
        <w:t xml:space="preserve"> </w:t>
      </w:r>
      <w:r w:rsidRPr="004D5EE4">
        <w:rPr>
          <w:rFonts w:ascii="Times New Roman" w:hAnsi="Times New Roman" w:cs="Times New Roman"/>
          <w:b/>
          <w:lang w:val="pt-BR"/>
        </w:rPr>
        <w:t>1494/846/2016 pentru aprobarea procedurii şi criteriilor de acordare a licenţei de operare, revizuire, vizare anuală şi anulare a licenţei de operare a organizaţiilor colective şi de aprobare a planului de operare pentru producătorii care îşi îndeplinesc în mod individual obligaţiile, acordarea licenţei reprezentanţilor autorizaţi, precum şi componenţa şi atribuţiile comisiei de autorizare, pentru gestionarea deşeurilor de echipamente electrice şi electronice</w:t>
      </w:r>
      <w:bookmarkEnd w:id="0"/>
    </w:p>
    <w:p w14:paraId="349B226C" w14:textId="77777777" w:rsidR="00D93828" w:rsidRPr="004D5EE4" w:rsidRDefault="00D93828" w:rsidP="00A807E3">
      <w:pPr>
        <w:autoSpaceDE w:val="0"/>
        <w:adjustRightInd w:val="0"/>
        <w:spacing w:line="360" w:lineRule="auto"/>
        <w:ind w:right="-46"/>
        <w:jc w:val="center"/>
        <w:rPr>
          <w:rFonts w:ascii="Times New Roman" w:hAnsi="Times New Roman" w:cs="Times New Roman"/>
          <w:lang w:val="ro-RO"/>
        </w:rPr>
      </w:pPr>
    </w:p>
    <w:p w14:paraId="1489A55B" w14:textId="7DCB648D" w:rsidR="00A776CF" w:rsidRPr="004D5EE4" w:rsidRDefault="00A776CF" w:rsidP="005D14F1">
      <w:pPr>
        <w:shd w:val="clear" w:color="auto" w:fill="FFFFFF"/>
        <w:spacing w:line="360" w:lineRule="auto"/>
        <w:ind w:right="-46"/>
        <w:jc w:val="both"/>
        <w:rPr>
          <w:rFonts w:ascii="Times New Roman" w:hAnsi="Times New Roman" w:cs="Times New Roman"/>
          <w:color w:val="333333"/>
          <w:lang w:val="pt-BR"/>
        </w:rPr>
      </w:pPr>
      <w:r w:rsidRPr="004D5EE4">
        <w:rPr>
          <w:rFonts w:ascii="Times New Roman" w:hAnsi="Times New Roman" w:cs="Times New Roman"/>
          <w:color w:val="333333"/>
          <w:lang w:val="pt-BR"/>
        </w:rPr>
        <w:t>Având în vedere referat</w:t>
      </w:r>
      <w:r w:rsidR="00650352" w:rsidRPr="004D5EE4">
        <w:rPr>
          <w:rFonts w:ascii="Times New Roman" w:hAnsi="Times New Roman" w:cs="Times New Roman"/>
          <w:color w:val="333333"/>
          <w:lang w:val="pt-BR"/>
        </w:rPr>
        <w:t>ul</w:t>
      </w:r>
      <w:r w:rsidRPr="004D5EE4">
        <w:rPr>
          <w:rFonts w:ascii="Times New Roman" w:hAnsi="Times New Roman" w:cs="Times New Roman"/>
          <w:color w:val="333333"/>
          <w:lang w:val="pt-BR"/>
        </w:rPr>
        <w:t xml:space="preserve"> de aprobare al Direcţiei </w:t>
      </w:r>
      <w:r w:rsidR="00501D1F" w:rsidRPr="004D5EE4">
        <w:rPr>
          <w:rFonts w:ascii="Times New Roman" w:hAnsi="Times New Roman" w:cs="Times New Roman"/>
          <w:color w:val="333333"/>
          <w:lang w:val="pt-BR"/>
        </w:rPr>
        <w:t>D</w:t>
      </w:r>
      <w:r w:rsidRPr="004D5EE4">
        <w:rPr>
          <w:rFonts w:ascii="Times New Roman" w:hAnsi="Times New Roman" w:cs="Times New Roman"/>
          <w:color w:val="333333"/>
          <w:lang w:val="pt-BR"/>
        </w:rPr>
        <w:t xml:space="preserve">eşeuri şi </w:t>
      </w:r>
      <w:r w:rsidR="00501D1F" w:rsidRPr="004D5EE4">
        <w:rPr>
          <w:rFonts w:ascii="Times New Roman" w:hAnsi="Times New Roman" w:cs="Times New Roman"/>
          <w:color w:val="333333"/>
          <w:lang w:val="pt-BR"/>
        </w:rPr>
        <w:t>S</w:t>
      </w:r>
      <w:r w:rsidRPr="004D5EE4">
        <w:rPr>
          <w:rFonts w:ascii="Times New Roman" w:hAnsi="Times New Roman" w:cs="Times New Roman"/>
          <w:color w:val="333333"/>
          <w:lang w:val="pt-BR"/>
        </w:rPr>
        <w:t xml:space="preserve">ituri </w:t>
      </w:r>
      <w:r w:rsidR="00501D1F" w:rsidRPr="004D5EE4">
        <w:rPr>
          <w:rFonts w:ascii="Times New Roman" w:hAnsi="Times New Roman" w:cs="Times New Roman"/>
          <w:color w:val="333333"/>
          <w:lang w:val="pt-BR"/>
        </w:rPr>
        <w:t>C</w:t>
      </w:r>
      <w:r w:rsidRPr="004D5EE4">
        <w:rPr>
          <w:rFonts w:ascii="Times New Roman" w:hAnsi="Times New Roman" w:cs="Times New Roman"/>
          <w:color w:val="333333"/>
          <w:lang w:val="pt-BR"/>
        </w:rPr>
        <w:t>ontaminate nr.</w:t>
      </w:r>
      <w:r w:rsidR="002E7697" w:rsidRPr="004D5EE4">
        <w:rPr>
          <w:rFonts w:ascii="Times New Roman" w:hAnsi="Times New Roman" w:cs="Times New Roman"/>
          <w:color w:val="333333"/>
          <w:lang w:val="pt-BR"/>
        </w:rPr>
        <w:t xml:space="preserve"> </w:t>
      </w:r>
      <w:r w:rsidR="00FC353E" w:rsidRPr="004D5EE4">
        <w:rPr>
          <w:rFonts w:ascii="Times New Roman" w:hAnsi="Times New Roman" w:cs="Times New Roman"/>
          <w:color w:val="333333"/>
          <w:lang w:val="pt-BR"/>
        </w:rPr>
        <w:t>129012/</w:t>
      </w:r>
      <w:r w:rsidRPr="004D5EE4">
        <w:rPr>
          <w:rFonts w:ascii="Times New Roman" w:hAnsi="Times New Roman" w:cs="Times New Roman"/>
          <w:color w:val="333333"/>
          <w:lang w:val="pt-BR"/>
        </w:rPr>
        <w:t>DDSC</w:t>
      </w:r>
      <w:r w:rsidR="00FC353E" w:rsidRPr="004D5EE4">
        <w:rPr>
          <w:rFonts w:ascii="Times New Roman" w:hAnsi="Times New Roman" w:cs="Times New Roman"/>
          <w:color w:val="333333"/>
          <w:lang w:val="pt-BR"/>
        </w:rPr>
        <w:t>/</w:t>
      </w:r>
      <w:r w:rsidR="004D5EE4" w:rsidRPr="004D5EE4">
        <w:rPr>
          <w:rFonts w:ascii="Times New Roman" w:hAnsi="Times New Roman" w:cs="Times New Roman"/>
          <w:color w:val="333333"/>
          <w:lang w:val="pt-BR"/>
        </w:rPr>
        <w:t>26.10</w:t>
      </w:r>
      <w:r w:rsidR="00FC353E" w:rsidRPr="004D5EE4">
        <w:rPr>
          <w:rFonts w:ascii="Times New Roman" w:hAnsi="Times New Roman" w:cs="Times New Roman"/>
          <w:color w:val="333333"/>
          <w:lang w:val="pt-BR"/>
        </w:rPr>
        <w:t>.2026</w:t>
      </w:r>
      <w:r w:rsidR="00501D1F" w:rsidRPr="004D5EE4">
        <w:rPr>
          <w:rFonts w:ascii="Times New Roman" w:hAnsi="Times New Roman" w:cs="Times New Roman"/>
          <w:color w:val="333333"/>
          <w:lang w:val="pt-BR"/>
        </w:rPr>
        <w:t>,</w:t>
      </w:r>
    </w:p>
    <w:p w14:paraId="33B5E325" w14:textId="58D48ADB" w:rsidR="00A776CF" w:rsidRPr="004D5EE4" w:rsidRDefault="00FC353E" w:rsidP="005D14F1">
      <w:pPr>
        <w:shd w:val="clear" w:color="auto" w:fill="FFFFFF"/>
        <w:spacing w:line="360" w:lineRule="auto"/>
        <w:ind w:right="-46"/>
        <w:jc w:val="both"/>
        <w:rPr>
          <w:rFonts w:ascii="Times New Roman" w:hAnsi="Times New Roman" w:cs="Times New Roman"/>
          <w:color w:val="333333"/>
          <w:lang w:val="pt-BR"/>
        </w:rPr>
      </w:pPr>
      <w:r w:rsidRPr="004D5EE4">
        <w:rPr>
          <w:rFonts w:ascii="Times New Roman" w:hAnsi="Times New Roman" w:cs="Times New Roman"/>
          <w:color w:val="333333"/>
        </w:rPr>
        <w:t>Î</w:t>
      </w:r>
      <w:r w:rsidR="00A776CF" w:rsidRPr="004D5EE4">
        <w:rPr>
          <w:rFonts w:ascii="Times New Roman" w:hAnsi="Times New Roman" w:cs="Times New Roman"/>
          <w:color w:val="333333"/>
          <w:lang w:val="pt-BR"/>
        </w:rPr>
        <w:t>n temeiul prevederilor</w:t>
      </w:r>
      <w:r w:rsidRPr="004D5EE4">
        <w:rPr>
          <w:rFonts w:ascii="Times New Roman" w:hAnsi="Times New Roman" w:cs="Times New Roman"/>
          <w:color w:val="333333"/>
          <w:lang w:val="pt-BR"/>
        </w:rPr>
        <w:t xml:space="preserve"> </w:t>
      </w:r>
      <w:r w:rsidR="00A776CF" w:rsidRPr="004D5EE4">
        <w:rPr>
          <w:rFonts w:ascii="Times New Roman" w:hAnsi="Times New Roman" w:cs="Times New Roman"/>
          <w:color w:val="333333"/>
          <w:lang w:val="pt-BR"/>
        </w:rPr>
        <w:t>art. 25 alin. (7) din Ordonanţa de urgenţă a Guvernului nr</w:t>
      </w:r>
      <w:r w:rsidR="00A776CF" w:rsidRPr="004D5EE4">
        <w:rPr>
          <w:rFonts w:ascii="Times New Roman" w:hAnsi="Times New Roman" w:cs="Times New Roman"/>
          <w:lang w:val="pt-BR"/>
        </w:rPr>
        <w:t xml:space="preserve">. </w:t>
      </w:r>
      <w:hyperlink r:id="rId9" w:anchor="/dokument/16947078" w:tgtFrame="_blank" w:history="1">
        <w:r w:rsidR="00A776CF" w:rsidRPr="004D5EE4">
          <w:rPr>
            <w:rStyle w:val="Hyperlink"/>
            <w:rFonts w:ascii="Times New Roman" w:hAnsi="Times New Roman" w:cs="Times New Roman"/>
            <w:color w:val="auto"/>
            <w:u w:val="none"/>
            <w:lang w:val="pt-BR"/>
          </w:rPr>
          <w:t>5/2015</w:t>
        </w:r>
      </w:hyperlink>
      <w:r w:rsidR="00A776CF" w:rsidRPr="004D5EE4">
        <w:rPr>
          <w:rFonts w:ascii="Times New Roman" w:hAnsi="Times New Roman" w:cs="Times New Roman"/>
          <w:lang w:val="pt-BR"/>
        </w:rPr>
        <w:t xml:space="preserve"> </w:t>
      </w:r>
      <w:r w:rsidR="00A776CF" w:rsidRPr="004D5EE4">
        <w:rPr>
          <w:rFonts w:ascii="Times New Roman" w:hAnsi="Times New Roman" w:cs="Times New Roman"/>
          <w:color w:val="333333"/>
          <w:lang w:val="pt-BR"/>
        </w:rPr>
        <w:t xml:space="preserve">privind deşeurile de echipamente electrice şi electronice, aprobată cu modificări şi completări prin Legea nr. </w:t>
      </w:r>
      <w:hyperlink r:id="rId10" w:anchor="/dokument/17028260" w:tgtFrame="_blank" w:history="1">
        <w:r w:rsidR="00A776CF" w:rsidRPr="004D5EE4">
          <w:rPr>
            <w:rStyle w:val="Hyperlink"/>
            <w:rFonts w:ascii="Times New Roman" w:hAnsi="Times New Roman" w:cs="Times New Roman"/>
            <w:color w:val="auto"/>
            <w:u w:val="none"/>
            <w:lang w:val="pt-BR"/>
          </w:rPr>
          <w:t>127/2024</w:t>
        </w:r>
      </w:hyperlink>
      <w:r w:rsidR="00A776CF" w:rsidRPr="004D5EE4">
        <w:rPr>
          <w:rFonts w:ascii="Times New Roman" w:hAnsi="Times New Roman" w:cs="Times New Roman"/>
          <w:color w:val="333333"/>
          <w:lang w:val="pt-BR"/>
        </w:rPr>
        <w:t>, cu completările ulterioare</w:t>
      </w:r>
      <w:r w:rsidRPr="004D5EE4">
        <w:rPr>
          <w:rFonts w:ascii="Times New Roman" w:hAnsi="Times New Roman" w:cs="Times New Roman"/>
          <w:color w:val="333333"/>
          <w:lang w:val="pt-BR"/>
        </w:rPr>
        <w:t xml:space="preserve">, al </w:t>
      </w:r>
      <w:r w:rsidR="00A776CF" w:rsidRPr="004D5EE4">
        <w:rPr>
          <w:rFonts w:ascii="Times New Roman" w:hAnsi="Times New Roman" w:cs="Times New Roman"/>
          <w:color w:val="333333"/>
          <w:lang w:val="pt-BR"/>
        </w:rPr>
        <w:t>art. 57 alin. (1), (4) şi (5) din Ordonanţa de urgenţă a Guvernului nr.</w:t>
      </w:r>
      <w:r w:rsidR="002E7697" w:rsidRPr="004D5EE4">
        <w:rPr>
          <w:rFonts w:ascii="Times New Roman" w:hAnsi="Times New Roman" w:cs="Times New Roman"/>
          <w:color w:val="333333"/>
          <w:lang w:val="pt-BR"/>
        </w:rPr>
        <w:t xml:space="preserve"> </w:t>
      </w:r>
      <w:hyperlink r:id="rId11" w:anchor="/dokument/16979790" w:tgtFrame="_blank" w:history="1">
        <w:r w:rsidR="00A776CF" w:rsidRPr="004D5EE4">
          <w:rPr>
            <w:rStyle w:val="Hyperlink"/>
            <w:rFonts w:ascii="Times New Roman" w:hAnsi="Times New Roman" w:cs="Times New Roman"/>
            <w:color w:val="auto"/>
            <w:u w:val="none"/>
            <w:lang w:val="pt-BR"/>
          </w:rPr>
          <w:t>57/2019</w:t>
        </w:r>
      </w:hyperlink>
      <w:r w:rsidR="00A776CF" w:rsidRPr="004D5EE4">
        <w:rPr>
          <w:rFonts w:ascii="Times New Roman" w:hAnsi="Times New Roman" w:cs="Times New Roman"/>
          <w:lang w:val="pt-BR"/>
        </w:rPr>
        <w:t xml:space="preserve"> privind </w:t>
      </w:r>
      <w:r w:rsidR="00A776CF" w:rsidRPr="004D5EE4">
        <w:rPr>
          <w:rFonts w:ascii="Times New Roman" w:hAnsi="Times New Roman" w:cs="Times New Roman"/>
          <w:color w:val="333333"/>
          <w:lang w:val="pt-BR"/>
        </w:rPr>
        <w:t>Codul administrativ, cu modificările şi completările ulterioare</w:t>
      </w:r>
      <w:r w:rsidRPr="004D5EE4">
        <w:rPr>
          <w:rFonts w:ascii="Times New Roman" w:hAnsi="Times New Roman" w:cs="Times New Roman"/>
          <w:color w:val="333333"/>
          <w:lang w:val="pt-BR"/>
        </w:rPr>
        <w:t xml:space="preserve">, al </w:t>
      </w:r>
      <w:r w:rsidR="00A776CF" w:rsidRPr="004D5EE4">
        <w:rPr>
          <w:rFonts w:ascii="Times New Roman" w:hAnsi="Times New Roman" w:cs="Times New Roman"/>
          <w:color w:val="333333"/>
          <w:lang w:val="pt-BR"/>
        </w:rPr>
        <w:t xml:space="preserve">art. 13 alin. (4) din Hotărârea Guvernului nr. </w:t>
      </w:r>
      <w:hyperlink r:id="rId12" w:anchor="/dokument/16984505" w:tgtFrame="_blank" w:history="1">
        <w:r w:rsidR="00A776CF" w:rsidRPr="004D5EE4">
          <w:rPr>
            <w:rStyle w:val="Hyperlink"/>
            <w:rFonts w:ascii="Times New Roman" w:hAnsi="Times New Roman" w:cs="Times New Roman"/>
            <w:color w:val="auto"/>
            <w:u w:val="none"/>
            <w:lang w:val="pt-BR"/>
          </w:rPr>
          <w:t>43/2020</w:t>
        </w:r>
      </w:hyperlink>
      <w:r w:rsidR="00A776CF" w:rsidRPr="004D5EE4">
        <w:rPr>
          <w:rFonts w:ascii="Times New Roman" w:hAnsi="Times New Roman" w:cs="Times New Roman"/>
          <w:lang w:val="pt-BR"/>
        </w:rPr>
        <w:t xml:space="preserve"> </w:t>
      </w:r>
      <w:r w:rsidR="00A776CF" w:rsidRPr="004D5EE4">
        <w:rPr>
          <w:rFonts w:ascii="Times New Roman" w:hAnsi="Times New Roman" w:cs="Times New Roman"/>
          <w:color w:val="333333"/>
          <w:lang w:val="pt-BR"/>
        </w:rPr>
        <w:t>privind organizarea şi funcţionarea Ministerului Mediului, Apelor şi Pădurilor, cu modificările şi completările ulterioare</w:t>
      </w:r>
      <w:r w:rsidRPr="004D5EE4">
        <w:rPr>
          <w:rFonts w:ascii="Times New Roman" w:hAnsi="Times New Roman" w:cs="Times New Roman"/>
          <w:color w:val="333333"/>
          <w:lang w:val="pt-BR"/>
        </w:rPr>
        <w:t xml:space="preserve">, precum și al </w:t>
      </w:r>
      <w:r w:rsidR="00A776CF" w:rsidRPr="004D5EE4">
        <w:rPr>
          <w:rFonts w:ascii="Times New Roman" w:hAnsi="Times New Roman" w:cs="Times New Roman"/>
          <w:color w:val="333333"/>
          <w:lang w:val="pt-BR"/>
        </w:rPr>
        <w:t>art. 10 alin. (6) din Hotărârea Guvernului nr.</w:t>
      </w:r>
      <w:r w:rsidR="00F97DA9" w:rsidRPr="004D5EE4">
        <w:rPr>
          <w:rFonts w:ascii="Times New Roman" w:hAnsi="Times New Roman" w:cs="Times New Roman"/>
          <w:color w:val="333333"/>
          <w:lang w:val="pt-BR"/>
        </w:rPr>
        <w:t xml:space="preserve"> 189/2025</w:t>
      </w:r>
      <w:r w:rsidR="00A776CF" w:rsidRPr="004D5EE4">
        <w:rPr>
          <w:rFonts w:ascii="Times New Roman" w:hAnsi="Times New Roman" w:cs="Times New Roman"/>
          <w:color w:val="333333"/>
          <w:lang w:val="pt-BR"/>
        </w:rPr>
        <w:t xml:space="preserve"> privind organizarea şi funcţionarea Ministerului Economiei, Antreprenoriatului</w:t>
      </w:r>
      <w:r w:rsidRPr="004D5EE4">
        <w:rPr>
          <w:rFonts w:ascii="Times New Roman" w:hAnsi="Times New Roman" w:cs="Times New Roman"/>
          <w:color w:val="333333"/>
          <w:lang w:val="pt-BR"/>
        </w:rPr>
        <w:t xml:space="preserve">, Digitalizării </w:t>
      </w:r>
      <w:r w:rsidR="00A776CF" w:rsidRPr="004D5EE4">
        <w:rPr>
          <w:rFonts w:ascii="Times New Roman" w:hAnsi="Times New Roman" w:cs="Times New Roman"/>
          <w:color w:val="333333"/>
          <w:lang w:val="pt-BR"/>
        </w:rPr>
        <w:t>şi Turismului,</w:t>
      </w:r>
    </w:p>
    <w:p w14:paraId="161C1673" w14:textId="7F7F6456" w:rsidR="00D93828" w:rsidRDefault="00A776CF" w:rsidP="00600D69">
      <w:pPr>
        <w:shd w:val="clear" w:color="auto" w:fill="FFFFFF"/>
        <w:spacing w:line="360" w:lineRule="auto"/>
        <w:ind w:right="-46"/>
        <w:jc w:val="both"/>
        <w:rPr>
          <w:rFonts w:ascii="Times New Roman" w:hAnsi="Times New Roman" w:cs="Times New Roman"/>
          <w:color w:val="333333"/>
          <w:lang w:val="pt-BR"/>
        </w:rPr>
      </w:pPr>
      <w:r w:rsidRPr="004D5EE4">
        <w:rPr>
          <w:rFonts w:ascii="Times New Roman" w:hAnsi="Times New Roman" w:cs="Times New Roman"/>
          <w:b/>
          <w:bCs/>
          <w:color w:val="333333"/>
          <w:lang w:val="pt-BR"/>
        </w:rPr>
        <w:lastRenderedPageBreak/>
        <w:t xml:space="preserve">ministrul mediului, apelor şi pădurilor şi ministrul economiei, </w:t>
      </w:r>
      <w:r w:rsidR="0039730C" w:rsidRPr="004D5EE4">
        <w:rPr>
          <w:rFonts w:ascii="Times New Roman" w:hAnsi="Times New Roman" w:cs="Times New Roman"/>
          <w:b/>
          <w:bCs/>
          <w:color w:val="333333"/>
          <w:lang w:val="pt-BR"/>
        </w:rPr>
        <w:t xml:space="preserve">digitalizării, </w:t>
      </w:r>
      <w:r w:rsidRPr="004D5EE4">
        <w:rPr>
          <w:rFonts w:ascii="Times New Roman" w:hAnsi="Times New Roman" w:cs="Times New Roman"/>
          <w:b/>
          <w:bCs/>
          <w:color w:val="333333"/>
          <w:lang w:val="pt-BR"/>
        </w:rPr>
        <w:t>antreprenoriatului</w:t>
      </w:r>
      <w:r w:rsidR="0039730C" w:rsidRPr="004D5EE4">
        <w:rPr>
          <w:rFonts w:ascii="Times New Roman" w:hAnsi="Times New Roman" w:cs="Times New Roman"/>
        </w:rPr>
        <w:t xml:space="preserve"> </w:t>
      </w:r>
      <w:r w:rsidR="0039730C" w:rsidRPr="004D5EE4">
        <w:rPr>
          <w:rFonts w:ascii="Times New Roman" w:hAnsi="Times New Roman" w:cs="Times New Roman"/>
          <w:b/>
          <w:bCs/>
        </w:rPr>
        <w:t>ș</w:t>
      </w:r>
      <w:r w:rsidRPr="004D5EE4">
        <w:rPr>
          <w:rFonts w:ascii="Times New Roman" w:hAnsi="Times New Roman" w:cs="Times New Roman"/>
          <w:b/>
          <w:bCs/>
          <w:color w:val="333333"/>
          <w:lang w:val="pt-BR"/>
        </w:rPr>
        <w:t>i turismului</w:t>
      </w:r>
      <w:r w:rsidRPr="004D5EE4">
        <w:rPr>
          <w:rFonts w:ascii="Times New Roman" w:hAnsi="Times New Roman" w:cs="Times New Roman"/>
          <w:color w:val="333333"/>
          <w:lang w:val="pt-BR"/>
        </w:rPr>
        <w:t xml:space="preserve"> emit următorul</w:t>
      </w:r>
    </w:p>
    <w:p w14:paraId="1038F4EB" w14:textId="77777777" w:rsidR="00D93828" w:rsidRPr="004D5EE4" w:rsidRDefault="00D93828" w:rsidP="00600D69">
      <w:pPr>
        <w:shd w:val="clear" w:color="auto" w:fill="FFFFFF"/>
        <w:spacing w:line="360" w:lineRule="auto"/>
        <w:ind w:right="-46"/>
        <w:jc w:val="both"/>
        <w:rPr>
          <w:rFonts w:ascii="Times New Roman" w:hAnsi="Times New Roman" w:cs="Times New Roman"/>
          <w:color w:val="333333"/>
          <w:lang w:val="pt-BR"/>
        </w:rPr>
      </w:pPr>
    </w:p>
    <w:p w14:paraId="616EBBA2" w14:textId="66891159" w:rsidR="00FC353E" w:rsidRDefault="00FC353E" w:rsidP="00646F89">
      <w:pPr>
        <w:shd w:val="clear" w:color="auto" w:fill="FFFFFF"/>
        <w:spacing w:line="360" w:lineRule="auto"/>
        <w:ind w:right="-46"/>
        <w:jc w:val="center"/>
        <w:rPr>
          <w:rFonts w:ascii="Times New Roman" w:hAnsi="Times New Roman" w:cs="Times New Roman"/>
          <w:b/>
          <w:bCs/>
          <w:color w:val="333333"/>
          <w:lang w:val="pt-BR"/>
        </w:rPr>
      </w:pPr>
      <w:r w:rsidRPr="004D5EE4">
        <w:rPr>
          <w:rFonts w:ascii="Times New Roman" w:hAnsi="Times New Roman" w:cs="Times New Roman"/>
          <w:b/>
          <w:bCs/>
          <w:color w:val="333333"/>
          <w:lang w:val="pt-BR"/>
        </w:rPr>
        <w:t>ORDIN:</w:t>
      </w:r>
    </w:p>
    <w:p w14:paraId="27CC1C68" w14:textId="77777777" w:rsidR="00D93828" w:rsidRPr="004D5EE4" w:rsidRDefault="00D93828" w:rsidP="00646F89">
      <w:pPr>
        <w:shd w:val="clear" w:color="auto" w:fill="FFFFFF"/>
        <w:spacing w:line="360" w:lineRule="auto"/>
        <w:ind w:right="-46"/>
        <w:jc w:val="center"/>
        <w:rPr>
          <w:rFonts w:ascii="Times New Roman" w:hAnsi="Times New Roman" w:cs="Times New Roman"/>
          <w:color w:val="333333"/>
          <w:lang w:val="pt-BR"/>
        </w:rPr>
      </w:pPr>
    </w:p>
    <w:p w14:paraId="160532ED" w14:textId="0289C58C" w:rsidR="002576D6" w:rsidRPr="004D5EE4" w:rsidRDefault="00A62DE6" w:rsidP="00FC7DFF">
      <w:pPr>
        <w:spacing w:line="360" w:lineRule="auto"/>
        <w:jc w:val="both"/>
        <w:rPr>
          <w:rFonts w:ascii="Times New Roman" w:hAnsi="Times New Roman" w:cs="Times New Roman"/>
          <w:color w:val="333333"/>
          <w:lang w:val="pt-BR"/>
        </w:rPr>
      </w:pPr>
      <w:r w:rsidRPr="004D5EE4">
        <w:rPr>
          <w:rStyle w:val="alb"/>
          <w:rFonts w:ascii="Times New Roman" w:hAnsi="Times New Roman" w:cs="Times New Roman"/>
          <w:b/>
          <w:bCs/>
          <w:color w:val="333333"/>
          <w:shd w:val="clear" w:color="auto" w:fill="FFFFFF"/>
          <w:lang w:val="pt-BR"/>
        </w:rPr>
        <w:t>Art. I</w:t>
      </w:r>
      <w:r w:rsidR="00FC353E" w:rsidRPr="004D5EE4">
        <w:rPr>
          <w:rFonts w:ascii="Times New Roman" w:hAnsi="Times New Roman" w:cs="Times New Roman"/>
          <w:color w:val="333333"/>
          <w:lang w:val="pt-BR"/>
        </w:rPr>
        <w:t xml:space="preserve"> - </w:t>
      </w:r>
      <w:r w:rsidRPr="004D5EE4">
        <w:rPr>
          <w:rFonts w:ascii="Times New Roman" w:hAnsi="Times New Roman" w:cs="Times New Roman"/>
          <w:color w:val="333333"/>
          <w:lang w:val="pt-BR"/>
        </w:rPr>
        <w:t>Anexa nr. 1 la Ordinul ministrului mediului, apelor şi pădurilor şi al viceprim-ministrului, ministrul economiei, comerţului şi relaţiilor cu mediul de afaceri nr.</w:t>
      </w:r>
      <w:r w:rsidRPr="004D5EE4">
        <w:rPr>
          <w:rFonts w:ascii="Times New Roman" w:hAnsi="Times New Roman" w:cs="Times New Roman"/>
        </w:rPr>
        <w:fldChar w:fldCharType="begin"/>
      </w:r>
      <w:r w:rsidRPr="004D5EE4">
        <w:rPr>
          <w:rFonts w:ascii="Times New Roman" w:hAnsi="Times New Roman" w:cs="Times New Roman"/>
        </w:rPr>
        <w:instrText>HYPERLINK "https://sintact.ro/" \l "/dokument/16957387" \t "_blank"</w:instrText>
      </w:r>
      <w:r w:rsidRPr="004D5EE4">
        <w:rPr>
          <w:rFonts w:ascii="Times New Roman" w:hAnsi="Times New Roman" w:cs="Times New Roman"/>
        </w:rPr>
      </w:r>
      <w:r w:rsidRPr="004D5EE4">
        <w:rPr>
          <w:rFonts w:ascii="Times New Roman" w:hAnsi="Times New Roman" w:cs="Times New Roman"/>
        </w:rPr>
        <w:fldChar w:fldCharType="separate"/>
      </w:r>
      <w:r w:rsidRPr="004D5EE4">
        <w:rPr>
          <w:rStyle w:val="Hyperlink"/>
          <w:rFonts w:ascii="Times New Roman" w:hAnsi="Times New Roman" w:cs="Times New Roman"/>
          <w:color w:val="auto"/>
          <w:u w:val="none"/>
          <w:lang w:val="pt-BR"/>
        </w:rPr>
        <w:t>1494</w:t>
      </w:r>
      <w:r w:rsidRPr="004D5EE4">
        <w:rPr>
          <w:rFonts w:ascii="Times New Roman" w:hAnsi="Times New Roman" w:cs="Times New Roman"/>
        </w:rPr>
        <w:fldChar w:fldCharType="end"/>
      </w:r>
      <w:r w:rsidRPr="004D5EE4">
        <w:rPr>
          <w:rFonts w:ascii="Times New Roman" w:hAnsi="Times New Roman" w:cs="Times New Roman"/>
          <w:lang w:val="pt-BR"/>
        </w:rPr>
        <w:t>/</w:t>
      </w:r>
      <w:hyperlink r:id="rId13" w:anchor="/dokument/16957388" w:tgtFrame="_blank" w:history="1">
        <w:r w:rsidRPr="004D5EE4">
          <w:rPr>
            <w:rStyle w:val="Hyperlink"/>
            <w:rFonts w:ascii="Times New Roman" w:hAnsi="Times New Roman" w:cs="Times New Roman"/>
            <w:color w:val="auto"/>
            <w:u w:val="none"/>
            <w:lang w:val="pt-BR"/>
          </w:rPr>
          <w:t>846/2016</w:t>
        </w:r>
      </w:hyperlink>
      <w:r w:rsidRPr="004D5EE4">
        <w:rPr>
          <w:rFonts w:ascii="Times New Roman" w:hAnsi="Times New Roman" w:cs="Times New Roman"/>
          <w:lang w:val="pt-BR"/>
        </w:rPr>
        <w:t xml:space="preserve"> pentru </w:t>
      </w:r>
      <w:r w:rsidRPr="004D5EE4">
        <w:rPr>
          <w:rFonts w:ascii="Times New Roman" w:hAnsi="Times New Roman" w:cs="Times New Roman"/>
          <w:color w:val="333333"/>
          <w:lang w:val="pt-BR"/>
        </w:rPr>
        <w:t xml:space="preserve">aprobarea procedurii şi criteriilor de acordare a licenţei de operare, revizuire, vizare anuală şi anulare a licenţei de operare a organizaţiilor </w:t>
      </w:r>
      <w:r w:rsidR="007A1A92" w:rsidRPr="004D5EE4">
        <w:rPr>
          <w:rFonts w:ascii="Times New Roman" w:hAnsi="Times New Roman" w:cs="Times New Roman"/>
          <w:lang w:val="ro-RO"/>
        </w:rPr>
        <w:t>colective</w:t>
      </w:r>
      <w:r w:rsidR="001F01B4" w:rsidRPr="004D5EE4">
        <w:rPr>
          <w:rFonts w:ascii="Times New Roman" w:hAnsi="Times New Roman" w:cs="Times New Roman"/>
          <w:color w:val="333333"/>
          <w:lang w:val="pt-BR"/>
        </w:rPr>
        <w:t xml:space="preserve"> </w:t>
      </w:r>
      <w:r w:rsidRPr="004D5EE4">
        <w:rPr>
          <w:rFonts w:ascii="Times New Roman" w:hAnsi="Times New Roman" w:cs="Times New Roman"/>
          <w:color w:val="333333"/>
          <w:lang w:val="pt-BR"/>
        </w:rPr>
        <w:t xml:space="preserve">şi de aprobare a planului de operare pentru producătorii care îşi îndeplinesc în mod individual obligaţiile, acordarea licenţei reprezentanţilor autorizaţi, precum şi componenţa şi atribuţiile comisiei de autorizare, pentru gestionarea deşeurilor de echipamente electrice şi electronice, publicat în Monitorul Oficial al României, Partea I, nr. 682 din 2 septembrie 2016, cu modificările ulterioare, se modifică </w:t>
      </w:r>
      <w:r w:rsidR="007A1A92" w:rsidRPr="004D5EE4">
        <w:rPr>
          <w:rFonts w:ascii="Times New Roman" w:hAnsi="Times New Roman" w:cs="Times New Roman"/>
          <w:color w:val="333333"/>
          <w:lang w:val="pt-BR"/>
        </w:rPr>
        <w:t xml:space="preserve">și se completează </w:t>
      </w:r>
      <w:r w:rsidRPr="004D5EE4">
        <w:rPr>
          <w:rFonts w:ascii="Times New Roman" w:hAnsi="Times New Roman" w:cs="Times New Roman"/>
          <w:color w:val="333333"/>
          <w:lang w:val="pt-BR"/>
        </w:rPr>
        <w:t>după cum urmează:</w:t>
      </w:r>
    </w:p>
    <w:p w14:paraId="36539654" w14:textId="5CBCAEEC" w:rsidR="00241FAD" w:rsidRPr="004D5EE4" w:rsidRDefault="00E2699D" w:rsidP="00BC2C0C">
      <w:pPr>
        <w:spacing w:line="360" w:lineRule="auto"/>
        <w:ind w:right="-46"/>
        <w:jc w:val="both"/>
        <w:rPr>
          <w:rFonts w:ascii="Times New Roman" w:hAnsi="Times New Roman" w:cs="Times New Roman"/>
          <w:b/>
          <w:bCs/>
          <w:lang w:val="pt-PT"/>
        </w:rPr>
      </w:pPr>
      <w:r w:rsidRPr="004D5EE4">
        <w:rPr>
          <w:rFonts w:ascii="Times New Roman" w:hAnsi="Times New Roman" w:cs="Times New Roman"/>
          <w:b/>
          <w:bCs/>
          <w:lang w:val="ro-RO"/>
        </w:rPr>
        <w:t xml:space="preserve">1. </w:t>
      </w:r>
      <w:r w:rsidR="00241FAD" w:rsidRPr="004D5EE4">
        <w:rPr>
          <w:rFonts w:ascii="Times New Roman" w:hAnsi="Times New Roman" w:cs="Times New Roman"/>
          <w:b/>
          <w:bCs/>
          <w:lang w:val="ro-RO"/>
        </w:rPr>
        <w:t>A</w:t>
      </w:r>
      <w:r w:rsidRPr="004D5EE4">
        <w:rPr>
          <w:rFonts w:ascii="Times New Roman" w:hAnsi="Times New Roman" w:cs="Times New Roman"/>
          <w:b/>
          <w:bCs/>
          <w:lang w:val="ro-RO"/>
        </w:rPr>
        <w:t>rticolul</w:t>
      </w:r>
      <w:r w:rsidR="00241FAD" w:rsidRPr="004D5EE4">
        <w:rPr>
          <w:rFonts w:ascii="Times New Roman" w:hAnsi="Times New Roman" w:cs="Times New Roman"/>
          <w:b/>
          <w:bCs/>
          <w:lang w:val="ro-RO"/>
        </w:rPr>
        <w:t xml:space="preserve"> 8</w:t>
      </w:r>
      <w:r w:rsidRPr="004D5EE4">
        <w:rPr>
          <w:rFonts w:ascii="Times New Roman" w:hAnsi="Times New Roman" w:cs="Times New Roman"/>
          <w:b/>
          <w:bCs/>
          <w:lang w:val="ro-RO"/>
        </w:rPr>
        <w:t xml:space="preserve"> </w:t>
      </w:r>
      <w:r w:rsidR="00987A9D" w:rsidRPr="004D5EE4">
        <w:rPr>
          <w:rFonts w:ascii="Times New Roman" w:hAnsi="Times New Roman" w:cs="Times New Roman"/>
          <w:b/>
          <w:bCs/>
          <w:lang w:val="pt-PT"/>
        </w:rPr>
        <w:t>se abrogă.</w:t>
      </w:r>
    </w:p>
    <w:p w14:paraId="330C6951" w14:textId="581FE150" w:rsidR="00E2699D" w:rsidRPr="004D5EE4" w:rsidRDefault="00E2699D" w:rsidP="00BC2C0C">
      <w:pPr>
        <w:spacing w:line="360" w:lineRule="auto"/>
        <w:ind w:right="-46"/>
        <w:jc w:val="both"/>
        <w:rPr>
          <w:rFonts w:ascii="Times New Roman" w:hAnsi="Times New Roman" w:cs="Times New Roman"/>
          <w:b/>
          <w:bCs/>
          <w:lang w:val="pt-PT"/>
        </w:rPr>
      </w:pPr>
      <w:r w:rsidRPr="004D5EE4">
        <w:rPr>
          <w:rFonts w:ascii="Times New Roman" w:hAnsi="Times New Roman" w:cs="Times New Roman"/>
          <w:b/>
          <w:bCs/>
          <w:lang w:val="ro-RO"/>
        </w:rPr>
        <w:t>2. La a</w:t>
      </w:r>
      <w:r w:rsidR="00241FAD" w:rsidRPr="004D5EE4">
        <w:rPr>
          <w:rFonts w:ascii="Times New Roman" w:hAnsi="Times New Roman" w:cs="Times New Roman"/>
          <w:b/>
          <w:bCs/>
          <w:lang w:val="ro-RO"/>
        </w:rPr>
        <w:t>rt</w:t>
      </w:r>
      <w:r w:rsidRPr="004D5EE4">
        <w:rPr>
          <w:rFonts w:ascii="Times New Roman" w:hAnsi="Times New Roman" w:cs="Times New Roman"/>
          <w:b/>
          <w:bCs/>
          <w:lang w:val="ro-RO"/>
        </w:rPr>
        <w:t xml:space="preserve">icolul </w:t>
      </w:r>
      <w:r w:rsidR="00241FAD" w:rsidRPr="004D5EE4">
        <w:rPr>
          <w:rFonts w:ascii="Times New Roman" w:hAnsi="Times New Roman" w:cs="Times New Roman"/>
          <w:b/>
          <w:bCs/>
          <w:lang w:val="ro-RO"/>
        </w:rPr>
        <w:t>9</w:t>
      </w:r>
      <w:r w:rsidRPr="004D5EE4">
        <w:rPr>
          <w:rFonts w:ascii="Times New Roman" w:hAnsi="Times New Roman" w:cs="Times New Roman"/>
          <w:b/>
          <w:bCs/>
          <w:lang w:val="ro-RO"/>
        </w:rPr>
        <w:t>,</w:t>
      </w:r>
      <w:r w:rsidR="00241FAD" w:rsidRPr="004D5EE4">
        <w:rPr>
          <w:rFonts w:ascii="Times New Roman" w:hAnsi="Times New Roman" w:cs="Times New Roman"/>
          <w:b/>
          <w:bCs/>
          <w:lang w:val="ro-RO"/>
        </w:rPr>
        <w:t xml:space="preserve"> </w:t>
      </w:r>
      <w:r w:rsidR="00D632E0" w:rsidRPr="004D5EE4">
        <w:rPr>
          <w:rFonts w:ascii="Times New Roman" w:hAnsi="Times New Roman" w:cs="Times New Roman"/>
          <w:b/>
          <w:bCs/>
          <w:lang w:val="ro-RO"/>
        </w:rPr>
        <w:t>alin</w:t>
      </w:r>
      <w:r w:rsidRPr="004D5EE4">
        <w:rPr>
          <w:rFonts w:ascii="Times New Roman" w:hAnsi="Times New Roman" w:cs="Times New Roman"/>
          <w:b/>
          <w:bCs/>
          <w:lang w:val="ro-RO"/>
        </w:rPr>
        <w:t>eatul</w:t>
      </w:r>
      <w:r w:rsidR="00D632E0" w:rsidRPr="004D5EE4">
        <w:rPr>
          <w:rFonts w:ascii="Times New Roman" w:hAnsi="Times New Roman" w:cs="Times New Roman"/>
          <w:b/>
          <w:bCs/>
          <w:lang w:val="ro-RO"/>
        </w:rPr>
        <w:t xml:space="preserve"> (1) </w:t>
      </w:r>
      <w:r w:rsidR="00241FAD" w:rsidRPr="004D5EE4">
        <w:rPr>
          <w:rFonts w:ascii="Times New Roman" w:hAnsi="Times New Roman" w:cs="Times New Roman"/>
          <w:b/>
          <w:bCs/>
          <w:lang w:val="ro-RO"/>
        </w:rPr>
        <w:t>se modific</w:t>
      </w:r>
      <w:r w:rsidR="008B082F" w:rsidRPr="004D5EE4">
        <w:rPr>
          <w:rFonts w:ascii="Times New Roman" w:hAnsi="Times New Roman" w:cs="Times New Roman"/>
          <w:b/>
          <w:bCs/>
          <w:lang w:val="ro-RO"/>
        </w:rPr>
        <w:t>ă</w:t>
      </w:r>
      <w:r w:rsidR="00241FAD" w:rsidRPr="004D5EE4">
        <w:rPr>
          <w:rFonts w:ascii="Times New Roman" w:hAnsi="Times New Roman" w:cs="Times New Roman"/>
          <w:b/>
          <w:bCs/>
          <w:lang w:val="ro-RO"/>
        </w:rPr>
        <w:t xml:space="preserve"> </w:t>
      </w:r>
      <w:r w:rsidRPr="004D5EE4">
        <w:rPr>
          <w:rFonts w:ascii="Times New Roman" w:hAnsi="Times New Roman" w:cs="Times New Roman"/>
          <w:b/>
          <w:bCs/>
          <w:lang w:val="ro-RO"/>
        </w:rPr>
        <w:t xml:space="preserve">și va avea următorul cuprins: </w:t>
      </w:r>
    </w:p>
    <w:p w14:paraId="65F79535" w14:textId="75BD1418" w:rsidR="00CC0F4B" w:rsidRPr="004D5EE4" w:rsidRDefault="00E2699D" w:rsidP="000A2D55">
      <w:pPr>
        <w:spacing w:line="360" w:lineRule="auto"/>
        <w:ind w:right="-46"/>
        <w:jc w:val="both"/>
        <w:rPr>
          <w:rFonts w:ascii="Times New Roman" w:hAnsi="Times New Roman" w:cs="Times New Roman"/>
          <w:lang w:val="ro-RO"/>
        </w:rPr>
      </w:pPr>
      <w:r w:rsidRPr="004D5EE4">
        <w:rPr>
          <w:rFonts w:ascii="Times New Roman" w:hAnsi="Times New Roman" w:cs="Times New Roman"/>
          <w:lang w:val="ro-RO"/>
        </w:rPr>
        <w:t xml:space="preserve">„(1) </w:t>
      </w:r>
      <w:r w:rsidR="004C60C4" w:rsidRPr="004D5EE4">
        <w:rPr>
          <w:rFonts w:ascii="Times New Roman" w:hAnsi="Times New Roman" w:cs="Times New Roman"/>
          <w:lang w:val="ro-RO"/>
        </w:rPr>
        <w:t>În vederea obţinerii vizei anuale, organizaţiile colective transmit comisiei</w:t>
      </w:r>
      <w:r w:rsidRPr="004D5EE4">
        <w:rPr>
          <w:rFonts w:ascii="Times New Roman" w:hAnsi="Times New Roman" w:cs="Times New Roman"/>
          <w:lang w:val="ro-RO"/>
        </w:rPr>
        <w:t xml:space="preserve"> </w:t>
      </w:r>
      <w:r w:rsidR="004C60C4" w:rsidRPr="004D5EE4">
        <w:rPr>
          <w:rFonts w:ascii="Times New Roman" w:hAnsi="Times New Roman" w:cs="Times New Roman"/>
          <w:lang w:val="ro-RO"/>
        </w:rPr>
        <w:t>Raportul de audit  financiar statutar</w:t>
      </w:r>
      <w:r w:rsidRPr="004D5EE4">
        <w:rPr>
          <w:rFonts w:ascii="Times New Roman" w:hAnsi="Times New Roman" w:cs="Times New Roman"/>
          <w:lang w:val="ro-RO"/>
        </w:rPr>
        <w:t xml:space="preserve">, definit în </w:t>
      </w:r>
      <w:r w:rsidR="004C60C4" w:rsidRPr="004D5EE4">
        <w:rPr>
          <w:rFonts w:ascii="Times New Roman" w:hAnsi="Times New Roman" w:cs="Times New Roman"/>
          <w:lang w:val="ro-RO"/>
        </w:rPr>
        <w:t>Leg</w:t>
      </w:r>
      <w:r w:rsidRPr="004D5EE4">
        <w:rPr>
          <w:rFonts w:ascii="Times New Roman" w:hAnsi="Times New Roman" w:cs="Times New Roman"/>
          <w:lang w:val="ro-RO"/>
        </w:rPr>
        <w:t xml:space="preserve">ea nr. </w:t>
      </w:r>
      <w:r w:rsidR="004C60C4" w:rsidRPr="004D5EE4">
        <w:rPr>
          <w:rFonts w:ascii="Times New Roman" w:hAnsi="Times New Roman" w:cs="Times New Roman"/>
          <w:lang w:val="ro-RO"/>
        </w:rPr>
        <w:t>162/2017</w:t>
      </w:r>
      <w:r w:rsidRPr="004D5EE4">
        <w:rPr>
          <w:rFonts w:ascii="Times New Roman" w:hAnsi="Times New Roman" w:cs="Times New Roman"/>
        </w:rPr>
        <w:t xml:space="preserve"> </w:t>
      </w:r>
      <w:r w:rsidRPr="004D5EE4">
        <w:rPr>
          <w:rFonts w:ascii="Times New Roman" w:hAnsi="Times New Roman" w:cs="Times New Roman"/>
          <w:lang w:val="ro-RO"/>
        </w:rPr>
        <w:t>privind auditul statutar al situaţiilor financiare anuale şi al situaţiilor financiare anuale consolidate şi de modificare a unor acte normative</w:t>
      </w:r>
      <w:r w:rsidR="004C60C4" w:rsidRPr="004D5EE4">
        <w:rPr>
          <w:rFonts w:ascii="Times New Roman" w:hAnsi="Times New Roman" w:cs="Times New Roman"/>
          <w:lang w:val="ro-RO"/>
        </w:rPr>
        <w:t>,</w:t>
      </w:r>
      <w:r w:rsidRPr="004D5EE4">
        <w:rPr>
          <w:rFonts w:ascii="Times New Roman" w:hAnsi="Times New Roman" w:cs="Times New Roman"/>
          <w:lang w:val="ro-RO"/>
        </w:rPr>
        <w:t xml:space="preserve"> cu modificările și completările ulterioare,</w:t>
      </w:r>
      <w:r w:rsidR="004C60C4" w:rsidRPr="004D5EE4">
        <w:rPr>
          <w:rFonts w:ascii="Times New Roman" w:hAnsi="Times New Roman" w:cs="Times New Roman"/>
          <w:lang w:val="ro-RO"/>
        </w:rPr>
        <w:t xml:space="preserve"> un audit </w:t>
      </w:r>
      <w:r w:rsidR="008011CA" w:rsidRPr="004D5EE4">
        <w:rPr>
          <w:rStyle w:val="Strong"/>
          <w:rFonts w:ascii="Times New Roman" w:hAnsi="Times New Roman" w:cs="Times New Roman"/>
          <w:b w:val="0"/>
          <w:bCs w:val="0"/>
        </w:rPr>
        <w:t>ISA 805</w:t>
      </w:r>
      <w:r w:rsidR="00C06B6A" w:rsidRPr="004D5EE4">
        <w:rPr>
          <w:rFonts w:ascii="Times New Roman" w:hAnsi="Times New Roman" w:cs="Times New Roman"/>
        </w:rPr>
        <w:t xml:space="preserve"> -</w:t>
      </w:r>
      <w:r w:rsidR="008011CA" w:rsidRPr="004D5EE4">
        <w:rPr>
          <w:rFonts w:ascii="Times New Roman" w:hAnsi="Times New Roman" w:cs="Times New Roman"/>
        </w:rPr>
        <w:t xml:space="preserve"> Standard </w:t>
      </w:r>
      <w:proofErr w:type="spellStart"/>
      <w:r w:rsidR="008011CA" w:rsidRPr="004D5EE4">
        <w:rPr>
          <w:rFonts w:ascii="Times New Roman" w:hAnsi="Times New Roman" w:cs="Times New Roman"/>
        </w:rPr>
        <w:t>Internațional</w:t>
      </w:r>
      <w:proofErr w:type="spellEnd"/>
      <w:r w:rsidR="008011CA" w:rsidRPr="004D5EE4">
        <w:rPr>
          <w:rFonts w:ascii="Times New Roman" w:hAnsi="Times New Roman" w:cs="Times New Roman"/>
        </w:rPr>
        <w:t xml:space="preserve"> de Audit (International Standard on Auditing) </w:t>
      </w:r>
      <w:proofErr w:type="spellStart"/>
      <w:r w:rsidR="008011CA" w:rsidRPr="004D5EE4">
        <w:rPr>
          <w:rFonts w:ascii="Times New Roman" w:hAnsi="Times New Roman" w:cs="Times New Roman"/>
        </w:rPr>
        <w:t>intitulat</w:t>
      </w:r>
      <w:proofErr w:type="spellEnd"/>
      <w:r w:rsidR="008011CA" w:rsidRPr="004D5EE4">
        <w:rPr>
          <w:rFonts w:ascii="Times New Roman" w:hAnsi="Times New Roman" w:cs="Times New Roman"/>
        </w:rPr>
        <w:t xml:space="preserve"> </w:t>
      </w:r>
      <w:r w:rsidR="008011CA" w:rsidRPr="004D5EE4">
        <w:rPr>
          <w:rStyle w:val="Emphasis"/>
          <w:rFonts w:ascii="Times New Roman" w:hAnsi="Times New Roman" w:cs="Times New Roman"/>
        </w:rPr>
        <w:t>„</w:t>
      </w:r>
      <w:proofErr w:type="spellStart"/>
      <w:r w:rsidR="008011CA" w:rsidRPr="004D5EE4">
        <w:rPr>
          <w:rStyle w:val="Emphasis"/>
          <w:rFonts w:ascii="Times New Roman" w:hAnsi="Times New Roman" w:cs="Times New Roman"/>
        </w:rPr>
        <w:t>Considerații</w:t>
      </w:r>
      <w:proofErr w:type="spellEnd"/>
      <w:r w:rsidR="008011CA" w:rsidRPr="004D5EE4">
        <w:rPr>
          <w:rStyle w:val="Emphasis"/>
          <w:rFonts w:ascii="Times New Roman" w:hAnsi="Times New Roman" w:cs="Times New Roman"/>
        </w:rPr>
        <w:t xml:space="preserve"> </w:t>
      </w:r>
      <w:proofErr w:type="spellStart"/>
      <w:r w:rsidR="008011CA" w:rsidRPr="004D5EE4">
        <w:rPr>
          <w:rStyle w:val="Emphasis"/>
          <w:rFonts w:ascii="Times New Roman" w:hAnsi="Times New Roman" w:cs="Times New Roman"/>
        </w:rPr>
        <w:t>speciale</w:t>
      </w:r>
      <w:proofErr w:type="spellEnd"/>
      <w:r w:rsidR="008011CA" w:rsidRPr="004D5EE4">
        <w:rPr>
          <w:rStyle w:val="Emphasis"/>
          <w:rFonts w:ascii="Times New Roman" w:hAnsi="Times New Roman" w:cs="Times New Roman"/>
        </w:rPr>
        <w:t xml:space="preserve"> — </w:t>
      </w:r>
      <w:proofErr w:type="spellStart"/>
      <w:r w:rsidR="008011CA" w:rsidRPr="004D5EE4">
        <w:rPr>
          <w:rStyle w:val="Emphasis"/>
          <w:rFonts w:ascii="Times New Roman" w:hAnsi="Times New Roman" w:cs="Times New Roman"/>
        </w:rPr>
        <w:t>Audituri</w:t>
      </w:r>
      <w:proofErr w:type="spellEnd"/>
      <w:r w:rsidR="008011CA" w:rsidRPr="004D5EE4">
        <w:rPr>
          <w:rStyle w:val="Emphasis"/>
          <w:rFonts w:ascii="Times New Roman" w:hAnsi="Times New Roman" w:cs="Times New Roman"/>
        </w:rPr>
        <w:t xml:space="preserve"> ale </w:t>
      </w:r>
      <w:proofErr w:type="spellStart"/>
      <w:r w:rsidR="008011CA" w:rsidRPr="004D5EE4">
        <w:rPr>
          <w:rStyle w:val="Emphasis"/>
          <w:rFonts w:ascii="Times New Roman" w:hAnsi="Times New Roman" w:cs="Times New Roman"/>
        </w:rPr>
        <w:t>situațiilor</w:t>
      </w:r>
      <w:proofErr w:type="spellEnd"/>
      <w:r w:rsidR="008011CA" w:rsidRPr="004D5EE4">
        <w:rPr>
          <w:rStyle w:val="Emphasis"/>
          <w:rFonts w:ascii="Times New Roman" w:hAnsi="Times New Roman" w:cs="Times New Roman"/>
        </w:rPr>
        <w:t xml:space="preserve"> </w:t>
      </w:r>
      <w:proofErr w:type="spellStart"/>
      <w:r w:rsidR="008011CA" w:rsidRPr="004D5EE4">
        <w:rPr>
          <w:rStyle w:val="Emphasis"/>
          <w:rFonts w:ascii="Times New Roman" w:hAnsi="Times New Roman" w:cs="Times New Roman"/>
        </w:rPr>
        <w:t>financiare</w:t>
      </w:r>
      <w:proofErr w:type="spellEnd"/>
      <w:r w:rsidR="008011CA" w:rsidRPr="004D5EE4">
        <w:rPr>
          <w:rStyle w:val="Emphasis"/>
          <w:rFonts w:ascii="Times New Roman" w:hAnsi="Times New Roman" w:cs="Times New Roman"/>
        </w:rPr>
        <w:t xml:space="preserve"> </w:t>
      </w:r>
      <w:proofErr w:type="spellStart"/>
      <w:r w:rsidR="008011CA" w:rsidRPr="004D5EE4">
        <w:rPr>
          <w:rStyle w:val="Emphasis"/>
          <w:rFonts w:ascii="Times New Roman" w:hAnsi="Times New Roman" w:cs="Times New Roman"/>
        </w:rPr>
        <w:t>individuale</w:t>
      </w:r>
      <w:proofErr w:type="spellEnd"/>
      <w:r w:rsidR="008011CA" w:rsidRPr="004D5EE4">
        <w:rPr>
          <w:rStyle w:val="Emphasis"/>
          <w:rFonts w:ascii="Times New Roman" w:hAnsi="Times New Roman" w:cs="Times New Roman"/>
        </w:rPr>
        <w:t xml:space="preserve"> </w:t>
      </w:r>
      <w:proofErr w:type="spellStart"/>
      <w:r w:rsidR="008011CA" w:rsidRPr="004D5EE4">
        <w:rPr>
          <w:rStyle w:val="Emphasis"/>
          <w:rFonts w:ascii="Times New Roman" w:hAnsi="Times New Roman" w:cs="Times New Roman"/>
        </w:rPr>
        <w:t>și</w:t>
      </w:r>
      <w:proofErr w:type="spellEnd"/>
      <w:r w:rsidR="008011CA" w:rsidRPr="004D5EE4">
        <w:rPr>
          <w:rStyle w:val="Emphasis"/>
          <w:rFonts w:ascii="Times New Roman" w:hAnsi="Times New Roman" w:cs="Times New Roman"/>
        </w:rPr>
        <w:t xml:space="preserve"> </w:t>
      </w:r>
      <w:proofErr w:type="spellStart"/>
      <w:r w:rsidR="008011CA" w:rsidRPr="004D5EE4">
        <w:rPr>
          <w:rStyle w:val="Emphasis"/>
          <w:rFonts w:ascii="Times New Roman" w:hAnsi="Times New Roman" w:cs="Times New Roman"/>
        </w:rPr>
        <w:t>audituri</w:t>
      </w:r>
      <w:proofErr w:type="spellEnd"/>
      <w:r w:rsidR="008011CA" w:rsidRPr="004D5EE4">
        <w:rPr>
          <w:rStyle w:val="Emphasis"/>
          <w:rFonts w:ascii="Times New Roman" w:hAnsi="Times New Roman" w:cs="Times New Roman"/>
        </w:rPr>
        <w:t xml:space="preserve"> ale </w:t>
      </w:r>
      <w:proofErr w:type="spellStart"/>
      <w:r w:rsidR="008011CA" w:rsidRPr="004D5EE4">
        <w:rPr>
          <w:rStyle w:val="Emphasis"/>
          <w:rFonts w:ascii="Times New Roman" w:hAnsi="Times New Roman" w:cs="Times New Roman"/>
        </w:rPr>
        <w:t>elementelor</w:t>
      </w:r>
      <w:proofErr w:type="spellEnd"/>
      <w:r w:rsidR="008011CA" w:rsidRPr="004D5EE4">
        <w:rPr>
          <w:rStyle w:val="Emphasis"/>
          <w:rFonts w:ascii="Times New Roman" w:hAnsi="Times New Roman" w:cs="Times New Roman"/>
        </w:rPr>
        <w:t xml:space="preserve">, </w:t>
      </w:r>
      <w:proofErr w:type="spellStart"/>
      <w:r w:rsidR="008011CA" w:rsidRPr="004D5EE4">
        <w:rPr>
          <w:rStyle w:val="Emphasis"/>
          <w:rFonts w:ascii="Times New Roman" w:hAnsi="Times New Roman" w:cs="Times New Roman"/>
        </w:rPr>
        <w:t>conturilor</w:t>
      </w:r>
      <w:proofErr w:type="spellEnd"/>
      <w:r w:rsidR="008011CA" w:rsidRPr="004D5EE4">
        <w:rPr>
          <w:rStyle w:val="Emphasis"/>
          <w:rFonts w:ascii="Times New Roman" w:hAnsi="Times New Roman" w:cs="Times New Roman"/>
        </w:rPr>
        <w:t xml:space="preserve"> </w:t>
      </w:r>
      <w:proofErr w:type="spellStart"/>
      <w:r w:rsidR="008011CA" w:rsidRPr="004D5EE4">
        <w:rPr>
          <w:rStyle w:val="Emphasis"/>
          <w:rFonts w:ascii="Times New Roman" w:hAnsi="Times New Roman" w:cs="Times New Roman"/>
        </w:rPr>
        <w:t>sau</w:t>
      </w:r>
      <w:proofErr w:type="spellEnd"/>
      <w:r w:rsidR="008011CA" w:rsidRPr="004D5EE4">
        <w:rPr>
          <w:rStyle w:val="Emphasis"/>
          <w:rFonts w:ascii="Times New Roman" w:hAnsi="Times New Roman" w:cs="Times New Roman"/>
        </w:rPr>
        <w:t xml:space="preserve"> </w:t>
      </w:r>
      <w:proofErr w:type="spellStart"/>
      <w:r w:rsidR="008011CA" w:rsidRPr="004D5EE4">
        <w:rPr>
          <w:rStyle w:val="Emphasis"/>
          <w:rFonts w:ascii="Times New Roman" w:hAnsi="Times New Roman" w:cs="Times New Roman"/>
        </w:rPr>
        <w:t>posturilor</w:t>
      </w:r>
      <w:proofErr w:type="spellEnd"/>
      <w:r w:rsidR="008011CA" w:rsidRPr="004D5EE4">
        <w:rPr>
          <w:rStyle w:val="Emphasis"/>
          <w:rFonts w:ascii="Times New Roman" w:hAnsi="Times New Roman" w:cs="Times New Roman"/>
        </w:rPr>
        <w:t xml:space="preserve"> </w:t>
      </w:r>
      <w:proofErr w:type="spellStart"/>
      <w:r w:rsidR="008011CA" w:rsidRPr="004D5EE4">
        <w:rPr>
          <w:rStyle w:val="Emphasis"/>
          <w:rFonts w:ascii="Times New Roman" w:hAnsi="Times New Roman" w:cs="Times New Roman"/>
        </w:rPr>
        <w:t>specifice</w:t>
      </w:r>
      <w:proofErr w:type="spellEnd"/>
      <w:r w:rsidR="008011CA" w:rsidRPr="004D5EE4">
        <w:rPr>
          <w:rStyle w:val="Emphasis"/>
          <w:rFonts w:ascii="Times New Roman" w:hAnsi="Times New Roman" w:cs="Times New Roman"/>
        </w:rPr>
        <w:t xml:space="preserve"> ale </w:t>
      </w:r>
      <w:proofErr w:type="spellStart"/>
      <w:r w:rsidR="008011CA" w:rsidRPr="004D5EE4">
        <w:rPr>
          <w:rStyle w:val="Emphasis"/>
          <w:rFonts w:ascii="Times New Roman" w:hAnsi="Times New Roman" w:cs="Times New Roman"/>
        </w:rPr>
        <w:t>unei</w:t>
      </w:r>
      <w:proofErr w:type="spellEnd"/>
      <w:r w:rsidR="008011CA" w:rsidRPr="004D5EE4">
        <w:rPr>
          <w:rStyle w:val="Emphasis"/>
          <w:rFonts w:ascii="Times New Roman" w:hAnsi="Times New Roman" w:cs="Times New Roman"/>
        </w:rPr>
        <w:t xml:space="preserve"> </w:t>
      </w:r>
      <w:proofErr w:type="spellStart"/>
      <w:r w:rsidR="008011CA" w:rsidRPr="004D5EE4">
        <w:rPr>
          <w:rStyle w:val="Emphasis"/>
          <w:rFonts w:ascii="Times New Roman" w:hAnsi="Times New Roman" w:cs="Times New Roman"/>
        </w:rPr>
        <w:t>situații</w:t>
      </w:r>
      <w:proofErr w:type="spellEnd"/>
      <w:r w:rsidR="008011CA" w:rsidRPr="004D5EE4">
        <w:rPr>
          <w:rStyle w:val="Emphasis"/>
          <w:rFonts w:ascii="Times New Roman" w:hAnsi="Times New Roman" w:cs="Times New Roman"/>
        </w:rPr>
        <w:t xml:space="preserve"> </w:t>
      </w:r>
      <w:proofErr w:type="spellStart"/>
      <w:r w:rsidR="008011CA" w:rsidRPr="004D5EE4">
        <w:rPr>
          <w:rStyle w:val="Emphasis"/>
          <w:rFonts w:ascii="Times New Roman" w:hAnsi="Times New Roman" w:cs="Times New Roman"/>
          <w:color w:val="000000" w:themeColor="text1"/>
        </w:rPr>
        <w:t>financiare</w:t>
      </w:r>
      <w:proofErr w:type="spellEnd"/>
      <w:r w:rsidR="008011CA" w:rsidRPr="004D5EE4">
        <w:rPr>
          <w:rStyle w:val="Emphasis"/>
          <w:rFonts w:ascii="Times New Roman" w:hAnsi="Times New Roman" w:cs="Times New Roman"/>
          <w:color w:val="000000" w:themeColor="text1"/>
        </w:rPr>
        <w:t>"</w:t>
      </w:r>
      <w:r w:rsidR="004C60C4" w:rsidRPr="004D5EE4">
        <w:rPr>
          <w:rFonts w:ascii="Times New Roman" w:hAnsi="Times New Roman" w:cs="Times New Roman"/>
          <w:color w:val="000000" w:themeColor="text1"/>
          <w:lang w:val="ro-RO"/>
        </w:rPr>
        <w:t xml:space="preserve">, realizat de </w:t>
      </w:r>
      <w:r w:rsidR="004C60C4" w:rsidRPr="004D5EE4">
        <w:rPr>
          <w:rFonts w:ascii="Times New Roman" w:hAnsi="Times New Roman" w:cs="Times New Roman"/>
          <w:lang w:val="ro-RO"/>
        </w:rPr>
        <w:t>auditori financiari persoane fizice sau societăți de audit înscrise în Camera Auditorilor Financiari din România</w:t>
      </w:r>
      <w:r w:rsidR="00354ECC" w:rsidRPr="004D5EE4">
        <w:rPr>
          <w:rFonts w:ascii="Times New Roman" w:hAnsi="Times New Roman" w:cs="Times New Roman"/>
          <w:lang w:val="ro-RO"/>
        </w:rPr>
        <w:t xml:space="preserve">, denumită în continuare, </w:t>
      </w:r>
      <w:r w:rsidR="004C60C4" w:rsidRPr="004D5EE4">
        <w:rPr>
          <w:rFonts w:ascii="Times New Roman" w:hAnsi="Times New Roman" w:cs="Times New Roman"/>
          <w:lang w:val="ro-RO"/>
        </w:rPr>
        <w:t>CAFR</w:t>
      </w:r>
      <w:r w:rsidR="00354ECC" w:rsidRPr="004D5EE4">
        <w:rPr>
          <w:rFonts w:ascii="Times New Roman" w:hAnsi="Times New Roman" w:cs="Times New Roman"/>
          <w:lang w:val="ro-RO"/>
        </w:rPr>
        <w:t>,</w:t>
      </w:r>
      <w:r w:rsidR="004C60C4" w:rsidRPr="004D5EE4">
        <w:rPr>
          <w:rFonts w:ascii="Times New Roman" w:hAnsi="Times New Roman" w:cs="Times New Roman"/>
          <w:lang w:val="ro-RO"/>
        </w:rPr>
        <w:t xml:space="preserve"> precum şi un raport de audit operaţional extern întocmit potrivit anexei nr.</w:t>
      </w:r>
      <w:r w:rsidR="00AA6A8F" w:rsidRPr="004D5EE4">
        <w:rPr>
          <w:rFonts w:ascii="Times New Roman" w:hAnsi="Times New Roman" w:cs="Times New Roman"/>
          <w:lang w:val="ro-RO"/>
        </w:rPr>
        <w:t xml:space="preserve"> </w:t>
      </w:r>
      <w:r w:rsidR="004C60C4" w:rsidRPr="004D5EE4">
        <w:rPr>
          <w:rFonts w:ascii="Times New Roman" w:hAnsi="Times New Roman" w:cs="Times New Roman"/>
          <w:lang w:val="ro-RO"/>
        </w:rPr>
        <w:t xml:space="preserve">1d, până la </w:t>
      </w:r>
      <w:r w:rsidR="00AA6A8F" w:rsidRPr="004D5EE4">
        <w:rPr>
          <w:rFonts w:ascii="Times New Roman" w:hAnsi="Times New Roman" w:cs="Times New Roman"/>
          <w:lang w:val="ro-RO"/>
        </w:rPr>
        <w:t xml:space="preserve">data de </w:t>
      </w:r>
      <w:r w:rsidR="004C60C4" w:rsidRPr="004D5EE4">
        <w:rPr>
          <w:rFonts w:ascii="Times New Roman" w:hAnsi="Times New Roman" w:cs="Times New Roman"/>
          <w:lang w:val="ro-RO"/>
        </w:rPr>
        <w:t>15 mai a anului următor pentru care se realizează auditurile externe.</w:t>
      </w:r>
    </w:p>
    <w:p w14:paraId="1F1F8459" w14:textId="48EF62EE" w:rsidR="00CC0F4B" w:rsidRPr="004D5EE4" w:rsidRDefault="00AA6A8F" w:rsidP="00BD5018">
      <w:pPr>
        <w:spacing w:line="360" w:lineRule="auto"/>
        <w:ind w:right="-46"/>
        <w:jc w:val="both"/>
        <w:rPr>
          <w:rFonts w:ascii="Times New Roman" w:hAnsi="Times New Roman" w:cs="Times New Roman"/>
          <w:lang w:val="ro-RO"/>
        </w:rPr>
      </w:pPr>
      <w:r w:rsidRPr="004D5EE4">
        <w:rPr>
          <w:rFonts w:ascii="Times New Roman" w:hAnsi="Times New Roman" w:cs="Times New Roman"/>
          <w:b/>
          <w:bCs/>
          <w:lang w:val="pt-PT"/>
        </w:rPr>
        <w:t>3. La a</w:t>
      </w:r>
      <w:r w:rsidR="00CC0F4B" w:rsidRPr="004D5EE4">
        <w:rPr>
          <w:rFonts w:ascii="Times New Roman" w:hAnsi="Times New Roman" w:cs="Times New Roman"/>
          <w:b/>
          <w:bCs/>
          <w:lang w:val="pt-PT"/>
        </w:rPr>
        <w:t>rt</w:t>
      </w:r>
      <w:r w:rsidRPr="004D5EE4">
        <w:rPr>
          <w:rFonts w:ascii="Times New Roman" w:hAnsi="Times New Roman" w:cs="Times New Roman"/>
          <w:b/>
          <w:bCs/>
          <w:lang w:val="pt-PT"/>
        </w:rPr>
        <w:t>icolul</w:t>
      </w:r>
      <w:r w:rsidR="00CC0F4B" w:rsidRPr="004D5EE4">
        <w:rPr>
          <w:rFonts w:ascii="Times New Roman" w:hAnsi="Times New Roman" w:cs="Times New Roman"/>
          <w:b/>
          <w:bCs/>
          <w:lang w:val="pt-PT"/>
        </w:rPr>
        <w:t xml:space="preserve"> 10, alin</w:t>
      </w:r>
      <w:r w:rsidRPr="004D5EE4">
        <w:rPr>
          <w:rFonts w:ascii="Times New Roman" w:hAnsi="Times New Roman" w:cs="Times New Roman"/>
          <w:b/>
          <w:bCs/>
          <w:lang w:val="pt-PT"/>
        </w:rPr>
        <w:t>eatul</w:t>
      </w:r>
      <w:r w:rsidR="00CC0F4B" w:rsidRPr="004D5EE4">
        <w:rPr>
          <w:rFonts w:ascii="Times New Roman" w:hAnsi="Times New Roman" w:cs="Times New Roman"/>
          <w:b/>
          <w:bCs/>
          <w:lang w:val="pt-PT"/>
        </w:rPr>
        <w:t xml:space="preserve"> (1)</w:t>
      </w:r>
      <w:r w:rsidRPr="004D5EE4">
        <w:rPr>
          <w:rFonts w:ascii="Times New Roman" w:hAnsi="Times New Roman" w:cs="Times New Roman"/>
          <w:b/>
          <w:bCs/>
          <w:lang w:val="pt-PT"/>
        </w:rPr>
        <w:t xml:space="preserve"> </w:t>
      </w:r>
      <w:r w:rsidR="00CC0F4B" w:rsidRPr="004D5EE4">
        <w:rPr>
          <w:rFonts w:ascii="Times New Roman" w:hAnsi="Times New Roman" w:cs="Times New Roman"/>
          <w:b/>
          <w:bCs/>
          <w:lang w:val="pt-PT"/>
        </w:rPr>
        <w:t xml:space="preserve">se </w:t>
      </w:r>
      <w:r w:rsidR="00F80622" w:rsidRPr="004D5EE4">
        <w:rPr>
          <w:rFonts w:ascii="Times New Roman" w:hAnsi="Times New Roman" w:cs="Times New Roman"/>
          <w:b/>
          <w:bCs/>
          <w:lang w:val="pt-PT"/>
        </w:rPr>
        <w:t>modifi</w:t>
      </w:r>
      <w:r w:rsidR="00DC1BFA" w:rsidRPr="004D5EE4">
        <w:rPr>
          <w:rFonts w:ascii="Times New Roman" w:hAnsi="Times New Roman" w:cs="Times New Roman"/>
          <w:b/>
          <w:bCs/>
          <w:lang w:val="ro-RO"/>
        </w:rPr>
        <w:t>că</w:t>
      </w:r>
      <w:r w:rsidR="00DC1BFA" w:rsidRPr="004D5EE4">
        <w:rPr>
          <w:rFonts w:ascii="Times New Roman" w:hAnsi="Times New Roman" w:cs="Times New Roman"/>
          <w:lang w:val="ro-RO"/>
        </w:rPr>
        <w:t xml:space="preserve"> </w:t>
      </w:r>
      <w:r w:rsidRPr="004D5EE4">
        <w:rPr>
          <w:rFonts w:ascii="Times New Roman" w:hAnsi="Times New Roman" w:cs="Times New Roman"/>
          <w:b/>
          <w:bCs/>
          <w:lang w:val="ro-RO"/>
        </w:rPr>
        <w:t>și va avea următorul cuprins:</w:t>
      </w:r>
    </w:p>
    <w:p w14:paraId="55C8925C" w14:textId="0AB0DCC1" w:rsidR="00092D7B" w:rsidRPr="004D5EE4" w:rsidRDefault="00EC3886" w:rsidP="00BD5018">
      <w:pPr>
        <w:spacing w:line="360" w:lineRule="auto"/>
        <w:ind w:right="-46"/>
        <w:jc w:val="both"/>
        <w:rPr>
          <w:rFonts w:ascii="Times New Roman" w:hAnsi="Times New Roman" w:cs="Times New Roman"/>
          <w:lang w:val="pt-PT"/>
        </w:rPr>
      </w:pPr>
      <w:r w:rsidRPr="004D5EE4">
        <w:rPr>
          <w:rFonts w:ascii="Times New Roman" w:hAnsi="Times New Roman" w:cs="Times New Roman"/>
          <w:lang w:val="ro-RO"/>
        </w:rPr>
        <w:t>„</w:t>
      </w:r>
      <w:r w:rsidRPr="004D5EE4">
        <w:rPr>
          <w:rFonts w:ascii="Times New Roman" w:hAnsi="Times New Roman" w:cs="Times New Roman"/>
          <w:lang w:val="pt-PT"/>
        </w:rPr>
        <w:t>(</w:t>
      </w:r>
      <w:r w:rsidR="00FD37F4" w:rsidRPr="004D5EE4">
        <w:rPr>
          <w:rFonts w:ascii="Times New Roman" w:hAnsi="Times New Roman" w:cs="Times New Roman"/>
          <w:lang w:val="pt-PT"/>
        </w:rPr>
        <w:t xml:space="preserve">1) Comisia nu acordă viza anuală </w:t>
      </w:r>
      <w:r w:rsidR="00E67356" w:rsidRPr="004D5EE4">
        <w:rPr>
          <w:rFonts w:ascii="Times New Roman" w:hAnsi="Times New Roman" w:cs="Times New Roman"/>
          <w:lang w:val="pt-PT"/>
        </w:rPr>
        <w:t xml:space="preserve">dacă se constată existența </w:t>
      </w:r>
      <w:r w:rsidR="00827B87" w:rsidRPr="004D5EE4">
        <w:rPr>
          <w:rFonts w:ascii="Times New Roman" w:hAnsi="Times New Roman" w:cs="Times New Roman"/>
          <w:lang w:val="pt-PT"/>
        </w:rPr>
        <w:t xml:space="preserve">a </w:t>
      </w:r>
      <w:r w:rsidR="00E67356" w:rsidRPr="004D5EE4">
        <w:rPr>
          <w:rFonts w:ascii="Times New Roman" w:hAnsi="Times New Roman" w:cs="Times New Roman"/>
          <w:lang w:val="pt-PT"/>
        </w:rPr>
        <w:t>cel puțin</w:t>
      </w:r>
      <w:r w:rsidR="00827B87" w:rsidRPr="004D5EE4">
        <w:rPr>
          <w:rFonts w:ascii="Times New Roman" w:hAnsi="Times New Roman" w:cs="Times New Roman"/>
          <w:lang w:val="pt-PT"/>
        </w:rPr>
        <w:t xml:space="preserve"> </w:t>
      </w:r>
      <w:r w:rsidR="00E67356" w:rsidRPr="004D5EE4">
        <w:rPr>
          <w:rFonts w:ascii="Times New Roman" w:hAnsi="Times New Roman" w:cs="Times New Roman"/>
          <w:lang w:val="pt-PT"/>
        </w:rPr>
        <w:t>unuia din următoarele cazuri</w:t>
      </w:r>
      <w:r w:rsidR="00FD37F4" w:rsidRPr="004D5EE4">
        <w:rPr>
          <w:rFonts w:ascii="Times New Roman" w:hAnsi="Times New Roman" w:cs="Times New Roman"/>
          <w:lang w:val="pt-PT"/>
        </w:rPr>
        <w:t>:</w:t>
      </w:r>
    </w:p>
    <w:p w14:paraId="40897024" w14:textId="1323BCF2" w:rsidR="00DC1BFA" w:rsidRPr="004D5EE4" w:rsidRDefault="00DC1BFA" w:rsidP="00BD5018">
      <w:pPr>
        <w:spacing w:line="360" w:lineRule="auto"/>
        <w:ind w:right="-46"/>
        <w:jc w:val="both"/>
        <w:rPr>
          <w:rFonts w:ascii="Times New Roman" w:hAnsi="Times New Roman" w:cs="Times New Roman"/>
          <w:lang w:val="ro-RO"/>
        </w:rPr>
      </w:pPr>
      <w:r w:rsidRPr="004D5EE4">
        <w:rPr>
          <w:rFonts w:ascii="Times New Roman" w:hAnsi="Times New Roman" w:cs="Times New Roman"/>
          <w:lang w:val="ro-RO"/>
        </w:rPr>
        <w:lastRenderedPageBreak/>
        <w:t>a)</w:t>
      </w:r>
      <w:r w:rsidR="00982A16" w:rsidRPr="004D5EE4">
        <w:rPr>
          <w:rFonts w:ascii="Times New Roman" w:hAnsi="Times New Roman" w:cs="Times New Roman"/>
          <w:lang w:val="ro-RO"/>
        </w:rPr>
        <w:t xml:space="preserve"> când</w:t>
      </w:r>
      <w:r w:rsidRPr="004D5EE4">
        <w:rPr>
          <w:rFonts w:ascii="Times New Roman" w:hAnsi="Times New Roman" w:cs="Times New Roman"/>
          <w:lang w:val="ro-RO"/>
        </w:rPr>
        <w:t xml:space="preserve"> </w:t>
      </w:r>
      <w:r w:rsidR="008C2C1A" w:rsidRPr="004D5EE4">
        <w:rPr>
          <w:rFonts w:ascii="Times New Roman" w:hAnsi="Times New Roman" w:cs="Times New Roman"/>
          <w:lang w:val="ro-RO"/>
        </w:rPr>
        <w:t>cel pu</w:t>
      </w:r>
      <w:r w:rsidR="00B66AA3" w:rsidRPr="004D5EE4">
        <w:rPr>
          <w:rFonts w:ascii="Times New Roman" w:hAnsi="Times New Roman" w:cs="Times New Roman"/>
          <w:lang w:val="ro-RO"/>
        </w:rPr>
        <w:t>ț</w:t>
      </w:r>
      <w:r w:rsidR="008C2C1A" w:rsidRPr="004D5EE4">
        <w:rPr>
          <w:rFonts w:ascii="Times New Roman" w:hAnsi="Times New Roman" w:cs="Times New Roman"/>
          <w:lang w:val="ro-RO"/>
        </w:rPr>
        <w:t xml:space="preserve">in </w:t>
      </w:r>
      <w:r w:rsidR="00C82B9A" w:rsidRPr="004D5EE4">
        <w:rPr>
          <w:rFonts w:ascii="Times New Roman" w:hAnsi="Times New Roman" w:cs="Times New Roman"/>
          <w:lang w:val="ro-RO"/>
        </w:rPr>
        <w:t xml:space="preserve">una </w:t>
      </w:r>
      <w:r w:rsidR="009E7C3A" w:rsidRPr="004D5EE4">
        <w:rPr>
          <w:rFonts w:ascii="Times New Roman" w:hAnsi="Times New Roman" w:cs="Times New Roman"/>
          <w:lang w:val="ro-RO"/>
        </w:rPr>
        <w:t xml:space="preserve">dintre </w:t>
      </w:r>
      <w:bookmarkStart w:id="1" w:name="_Hlk206796876"/>
      <w:r w:rsidR="009E7C3A" w:rsidRPr="004D5EE4">
        <w:rPr>
          <w:rFonts w:ascii="Times New Roman" w:hAnsi="Times New Roman" w:cs="Times New Roman"/>
          <w:lang w:val="pt-PT"/>
        </w:rPr>
        <w:t xml:space="preserve">condiţiile </w:t>
      </w:r>
      <w:r w:rsidR="00982A16" w:rsidRPr="004D5EE4">
        <w:rPr>
          <w:rFonts w:ascii="Times New Roman" w:hAnsi="Times New Roman" w:cs="Times New Roman"/>
          <w:lang w:val="pt-PT"/>
        </w:rPr>
        <w:t xml:space="preserve">prevăzute în anexa nr. 1e </w:t>
      </w:r>
      <w:r w:rsidR="009E7C3A" w:rsidRPr="004D5EE4">
        <w:rPr>
          <w:rFonts w:ascii="Times New Roman" w:hAnsi="Times New Roman" w:cs="Times New Roman"/>
          <w:lang w:val="pt-PT"/>
        </w:rPr>
        <w:t>pe care</w:t>
      </w:r>
      <w:r w:rsidR="009E7C3A" w:rsidRPr="004D5EE4">
        <w:rPr>
          <w:rFonts w:ascii="Times New Roman" w:hAnsi="Times New Roman" w:cs="Times New Roman"/>
          <w:lang w:val="ro-RO"/>
        </w:rPr>
        <w:t xml:space="preserve"> </w:t>
      </w:r>
      <w:r w:rsidR="009E7C3A" w:rsidRPr="004D5EE4">
        <w:rPr>
          <w:rFonts w:ascii="Times New Roman" w:hAnsi="Times New Roman" w:cs="Times New Roman"/>
          <w:lang w:val="pt-PT"/>
        </w:rPr>
        <w:t>trebuie să le îndeplinească o organizaţie colectivă</w:t>
      </w:r>
      <w:r w:rsidR="00005750" w:rsidRPr="004D5EE4">
        <w:rPr>
          <w:rFonts w:ascii="Times New Roman" w:hAnsi="Times New Roman" w:cs="Times New Roman"/>
          <w:lang w:val="pt-PT"/>
        </w:rPr>
        <w:t xml:space="preserve"> </w:t>
      </w:r>
      <w:r w:rsidR="009E7C3A" w:rsidRPr="004D5EE4">
        <w:rPr>
          <w:rFonts w:ascii="Times New Roman" w:hAnsi="Times New Roman" w:cs="Times New Roman"/>
          <w:lang w:val="pt-PT"/>
        </w:rPr>
        <w:t>nu este îndeplinită</w:t>
      </w:r>
      <w:bookmarkEnd w:id="1"/>
      <w:r w:rsidR="009E7C3A" w:rsidRPr="004D5EE4">
        <w:rPr>
          <w:rFonts w:ascii="Times New Roman" w:hAnsi="Times New Roman" w:cs="Times New Roman"/>
          <w:lang w:val="pt-PT"/>
        </w:rPr>
        <w:t xml:space="preserve">, în modalitatea și termenele detaliate în </w:t>
      </w:r>
      <w:r w:rsidR="00982A16" w:rsidRPr="004D5EE4">
        <w:rPr>
          <w:rFonts w:ascii="Times New Roman" w:hAnsi="Times New Roman" w:cs="Times New Roman"/>
          <w:lang w:val="pt-PT"/>
        </w:rPr>
        <w:t>aceeași anexă</w:t>
      </w:r>
      <w:r w:rsidR="008C23BC" w:rsidRPr="004D5EE4">
        <w:rPr>
          <w:rFonts w:ascii="Times New Roman" w:hAnsi="Times New Roman" w:cs="Times New Roman"/>
          <w:lang w:val="pt-PT"/>
        </w:rPr>
        <w:t>;</w:t>
      </w:r>
      <w:r w:rsidR="009E7C3A" w:rsidRPr="004D5EE4">
        <w:rPr>
          <w:rFonts w:ascii="Times New Roman" w:hAnsi="Times New Roman" w:cs="Times New Roman"/>
          <w:lang w:val="pt-PT"/>
        </w:rPr>
        <w:t xml:space="preserve"> </w:t>
      </w:r>
    </w:p>
    <w:p w14:paraId="233BAA21" w14:textId="5D144A6E" w:rsidR="008212FF" w:rsidRPr="004D5EE4" w:rsidRDefault="00DC1BFA" w:rsidP="00BD5018">
      <w:pPr>
        <w:spacing w:line="360" w:lineRule="auto"/>
        <w:ind w:right="-46"/>
        <w:jc w:val="both"/>
        <w:rPr>
          <w:rFonts w:ascii="Times New Roman" w:hAnsi="Times New Roman" w:cs="Times New Roman"/>
          <w:lang w:val="ro-RO"/>
        </w:rPr>
      </w:pPr>
      <w:r w:rsidRPr="004D5EE4">
        <w:rPr>
          <w:rFonts w:ascii="Times New Roman" w:hAnsi="Times New Roman" w:cs="Times New Roman"/>
          <w:lang w:val="ro-RO"/>
        </w:rPr>
        <w:t>b</w:t>
      </w:r>
      <w:r w:rsidR="008212FF" w:rsidRPr="004D5EE4">
        <w:rPr>
          <w:rFonts w:ascii="Times New Roman" w:hAnsi="Times New Roman" w:cs="Times New Roman"/>
          <w:lang w:val="ro-RO"/>
        </w:rPr>
        <w:t>) la evaluarea activității, conform grilei prevăzut</w:t>
      </w:r>
      <w:r w:rsidR="00771355" w:rsidRPr="004D5EE4">
        <w:rPr>
          <w:rFonts w:ascii="Times New Roman" w:hAnsi="Times New Roman" w:cs="Times New Roman"/>
          <w:lang w:val="ro-RO"/>
        </w:rPr>
        <w:t>ă</w:t>
      </w:r>
      <w:r w:rsidR="008212FF" w:rsidRPr="004D5EE4">
        <w:rPr>
          <w:rFonts w:ascii="Times New Roman" w:hAnsi="Times New Roman" w:cs="Times New Roman"/>
          <w:lang w:val="ro-RO"/>
        </w:rPr>
        <w:t xml:space="preserve"> în </w:t>
      </w:r>
      <w:r w:rsidR="00771355" w:rsidRPr="004D5EE4">
        <w:rPr>
          <w:rFonts w:ascii="Times New Roman" w:hAnsi="Times New Roman" w:cs="Times New Roman"/>
          <w:lang w:val="ro-RO"/>
        </w:rPr>
        <w:t xml:space="preserve">anexa </w:t>
      </w:r>
      <w:r w:rsidR="008212FF" w:rsidRPr="004D5EE4">
        <w:rPr>
          <w:rFonts w:ascii="Times New Roman" w:hAnsi="Times New Roman" w:cs="Times New Roman"/>
          <w:lang w:val="ro-RO"/>
        </w:rPr>
        <w:t xml:space="preserve">nr. </w:t>
      </w:r>
      <w:r w:rsidR="00771355" w:rsidRPr="004D5EE4">
        <w:rPr>
          <w:rFonts w:ascii="Times New Roman" w:hAnsi="Times New Roman" w:cs="Times New Roman"/>
          <w:lang w:val="ro-RO"/>
        </w:rPr>
        <w:t>1f</w:t>
      </w:r>
      <w:r w:rsidR="008212FF" w:rsidRPr="004D5EE4">
        <w:rPr>
          <w:rFonts w:ascii="Times New Roman" w:hAnsi="Times New Roman" w:cs="Times New Roman"/>
          <w:lang w:val="ro-RO"/>
        </w:rPr>
        <w:t>, organizația nu obține minimum 80 de puncte</w:t>
      </w:r>
      <w:r w:rsidR="0056022E" w:rsidRPr="004D5EE4">
        <w:rPr>
          <w:rFonts w:ascii="Times New Roman" w:hAnsi="Times New Roman" w:cs="Times New Roman"/>
          <w:lang w:val="ro-RO"/>
        </w:rPr>
        <w:t xml:space="preserve"> din total</w:t>
      </w:r>
      <w:r w:rsidR="00771355" w:rsidRPr="004D5EE4">
        <w:rPr>
          <w:rFonts w:ascii="Times New Roman" w:hAnsi="Times New Roman" w:cs="Times New Roman"/>
          <w:lang w:val="ro-RO"/>
        </w:rPr>
        <w:t xml:space="preserve">ul de </w:t>
      </w:r>
      <w:r w:rsidR="0056022E" w:rsidRPr="004D5EE4">
        <w:rPr>
          <w:rFonts w:ascii="Times New Roman" w:hAnsi="Times New Roman" w:cs="Times New Roman"/>
          <w:lang w:val="ro-RO"/>
        </w:rPr>
        <w:t>100 de puncte</w:t>
      </w:r>
      <w:r w:rsidR="008212FF" w:rsidRPr="004D5EE4">
        <w:rPr>
          <w:rFonts w:ascii="Times New Roman" w:hAnsi="Times New Roman" w:cs="Times New Roman"/>
          <w:lang w:val="ro-RO"/>
        </w:rPr>
        <w:t>.”</w:t>
      </w:r>
    </w:p>
    <w:p w14:paraId="3467F3A2" w14:textId="1D52215B" w:rsidR="00173453" w:rsidRPr="004D5EE4" w:rsidRDefault="006C7405" w:rsidP="00BD5018">
      <w:pPr>
        <w:spacing w:line="360" w:lineRule="auto"/>
        <w:ind w:right="-46"/>
        <w:jc w:val="both"/>
        <w:rPr>
          <w:rFonts w:ascii="Times New Roman" w:hAnsi="Times New Roman" w:cs="Times New Roman"/>
          <w:lang w:val="ro-RO"/>
        </w:rPr>
      </w:pPr>
      <w:r w:rsidRPr="004D5EE4">
        <w:rPr>
          <w:rFonts w:ascii="Times New Roman" w:hAnsi="Times New Roman" w:cs="Times New Roman"/>
          <w:b/>
          <w:bCs/>
          <w:lang w:val="ro-RO"/>
        </w:rPr>
        <w:t>4. La a</w:t>
      </w:r>
      <w:r w:rsidR="00173453" w:rsidRPr="004D5EE4">
        <w:rPr>
          <w:rFonts w:ascii="Times New Roman" w:hAnsi="Times New Roman" w:cs="Times New Roman"/>
          <w:b/>
          <w:bCs/>
          <w:lang w:val="ro-RO"/>
        </w:rPr>
        <w:t>rt</w:t>
      </w:r>
      <w:r w:rsidRPr="004D5EE4">
        <w:rPr>
          <w:rFonts w:ascii="Times New Roman" w:hAnsi="Times New Roman" w:cs="Times New Roman"/>
          <w:b/>
          <w:bCs/>
          <w:lang w:val="ro-RO"/>
        </w:rPr>
        <w:t>icolul</w:t>
      </w:r>
      <w:r w:rsidR="00173453" w:rsidRPr="004D5EE4">
        <w:rPr>
          <w:rFonts w:ascii="Times New Roman" w:hAnsi="Times New Roman" w:cs="Times New Roman"/>
          <w:b/>
          <w:bCs/>
          <w:lang w:val="ro-RO"/>
        </w:rPr>
        <w:t xml:space="preserve"> 11, alin</w:t>
      </w:r>
      <w:r w:rsidRPr="004D5EE4">
        <w:rPr>
          <w:rFonts w:ascii="Times New Roman" w:hAnsi="Times New Roman" w:cs="Times New Roman"/>
          <w:b/>
          <w:bCs/>
          <w:lang w:val="ro-RO"/>
        </w:rPr>
        <w:t>eatul</w:t>
      </w:r>
      <w:r w:rsidR="00173453" w:rsidRPr="004D5EE4">
        <w:rPr>
          <w:rFonts w:ascii="Times New Roman" w:hAnsi="Times New Roman" w:cs="Times New Roman"/>
          <w:b/>
          <w:bCs/>
          <w:lang w:val="ro-RO"/>
        </w:rPr>
        <w:t xml:space="preserve"> (1)</w:t>
      </w:r>
      <w:r w:rsidR="00711FD7" w:rsidRPr="004D5EE4">
        <w:rPr>
          <w:rFonts w:ascii="Times New Roman" w:hAnsi="Times New Roman" w:cs="Times New Roman"/>
          <w:b/>
          <w:bCs/>
          <w:lang w:val="ro-RO"/>
        </w:rPr>
        <w:t xml:space="preserve"> </w:t>
      </w:r>
      <w:r w:rsidR="00173453" w:rsidRPr="004D5EE4">
        <w:rPr>
          <w:rFonts w:ascii="Times New Roman" w:hAnsi="Times New Roman" w:cs="Times New Roman"/>
          <w:b/>
          <w:bCs/>
          <w:lang w:val="pt-PT"/>
        </w:rPr>
        <w:t>se modifi</w:t>
      </w:r>
      <w:r w:rsidR="00173453" w:rsidRPr="004D5EE4">
        <w:rPr>
          <w:rFonts w:ascii="Times New Roman" w:hAnsi="Times New Roman" w:cs="Times New Roman"/>
          <w:b/>
          <w:bCs/>
          <w:lang w:val="ro-RO"/>
        </w:rPr>
        <w:t>că</w:t>
      </w:r>
      <w:r w:rsidR="00173453" w:rsidRPr="004D5EE4">
        <w:rPr>
          <w:rFonts w:ascii="Times New Roman" w:hAnsi="Times New Roman" w:cs="Times New Roman"/>
          <w:lang w:val="ro-RO"/>
        </w:rPr>
        <w:t xml:space="preserve"> </w:t>
      </w:r>
      <w:r w:rsidRPr="004D5EE4">
        <w:rPr>
          <w:rFonts w:ascii="Times New Roman" w:hAnsi="Times New Roman" w:cs="Times New Roman"/>
          <w:b/>
          <w:bCs/>
          <w:lang w:val="ro-RO"/>
        </w:rPr>
        <w:t>și va avea următorul cuprins:</w:t>
      </w:r>
    </w:p>
    <w:p w14:paraId="04FA337B" w14:textId="53E343EB" w:rsidR="00173453" w:rsidRPr="004D5EE4" w:rsidRDefault="0088757E" w:rsidP="00BD5018">
      <w:pPr>
        <w:spacing w:line="360" w:lineRule="auto"/>
        <w:ind w:right="-46"/>
        <w:jc w:val="both"/>
        <w:rPr>
          <w:rFonts w:ascii="Times New Roman" w:hAnsi="Times New Roman" w:cs="Times New Roman"/>
          <w:lang w:val="ro-RO"/>
        </w:rPr>
      </w:pPr>
      <w:r w:rsidRPr="004D5EE4">
        <w:rPr>
          <w:rFonts w:ascii="Times New Roman" w:hAnsi="Times New Roman" w:cs="Times New Roman"/>
          <w:lang w:val="ro-RO"/>
        </w:rPr>
        <w:t>„(</w:t>
      </w:r>
      <w:r w:rsidR="00173453" w:rsidRPr="004D5EE4">
        <w:rPr>
          <w:rFonts w:ascii="Times New Roman" w:hAnsi="Times New Roman" w:cs="Times New Roman"/>
          <w:lang w:val="ro-RO"/>
        </w:rPr>
        <w:t>1) Măsura de neacordare a vizei anuale poate fi luată numai după ce organizaţiei colective</w:t>
      </w:r>
      <w:r w:rsidR="006F39AF" w:rsidRPr="004D5EE4">
        <w:rPr>
          <w:rFonts w:ascii="Times New Roman" w:hAnsi="Times New Roman" w:cs="Times New Roman"/>
          <w:lang w:val="ro-RO"/>
        </w:rPr>
        <w:t xml:space="preserve"> </w:t>
      </w:r>
      <w:r w:rsidR="00173453" w:rsidRPr="004D5EE4">
        <w:rPr>
          <w:rFonts w:ascii="Times New Roman" w:hAnsi="Times New Roman" w:cs="Times New Roman"/>
          <w:lang w:val="ro-RO"/>
        </w:rPr>
        <w:t>i s</w:t>
      </w:r>
      <w:r w:rsidR="00821BD0" w:rsidRPr="004D5EE4">
        <w:rPr>
          <w:rFonts w:ascii="Times New Roman" w:hAnsi="Times New Roman" w:cs="Times New Roman"/>
          <w:lang w:val="ro-RO"/>
        </w:rPr>
        <w:t>-a</w:t>
      </w:r>
      <w:r w:rsidR="00173453" w:rsidRPr="004D5EE4">
        <w:rPr>
          <w:rFonts w:ascii="Times New Roman" w:hAnsi="Times New Roman" w:cs="Times New Roman"/>
          <w:lang w:val="ro-RO"/>
        </w:rPr>
        <w:t xml:space="preserve"> acord</w:t>
      </w:r>
      <w:r w:rsidR="00821BD0" w:rsidRPr="004D5EE4">
        <w:rPr>
          <w:rFonts w:ascii="Times New Roman" w:hAnsi="Times New Roman" w:cs="Times New Roman"/>
          <w:lang w:val="ro-RO"/>
        </w:rPr>
        <w:t>at</w:t>
      </w:r>
      <w:r w:rsidR="00173453" w:rsidRPr="004D5EE4">
        <w:rPr>
          <w:rFonts w:ascii="Times New Roman" w:hAnsi="Times New Roman" w:cs="Times New Roman"/>
          <w:lang w:val="ro-RO"/>
        </w:rPr>
        <w:t xml:space="preserve"> dreptul pentru remedierea situaţiei constatate, în termenul prevăzut, pentru fiecare situație în parte, în </w:t>
      </w:r>
      <w:r w:rsidR="0028283E" w:rsidRPr="004D5EE4">
        <w:rPr>
          <w:rFonts w:ascii="Times New Roman" w:hAnsi="Times New Roman" w:cs="Times New Roman"/>
          <w:lang w:val="pt-PT"/>
        </w:rPr>
        <w:t xml:space="preserve">anexa </w:t>
      </w:r>
      <w:r w:rsidR="00173453" w:rsidRPr="004D5EE4">
        <w:rPr>
          <w:rFonts w:ascii="Times New Roman" w:hAnsi="Times New Roman" w:cs="Times New Roman"/>
          <w:lang w:val="pt-PT"/>
        </w:rPr>
        <w:t xml:space="preserve">nr. </w:t>
      </w:r>
      <w:r w:rsidR="0028283E" w:rsidRPr="004D5EE4">
        <w:rPr>
          <w:rFonts w:ascii="Times New Roman" w:hAnsi="Times New Roman" w:cs="Times New Roman"/>
          <w:lang w:val="pt-PT"/>
        </w:rPr>
        <w:t xml:space="preserve">1e </w:t>
      </w:r>
      <w:r w:rsidR="00173453" w:rsidRPr="004D5EE4">
        <w:rPr>
          <w:rFonts w:ascii="Times New Roman" w:hAnsi="Times New Roman" w:cs="Times New Roman"/>
          <w:lang w:val="pt-PT"/>
        </w:rPr>
        <w:t xml:space="preserve">sau în </w:t>
      </w:r>
      <w:r w:rsidR="0028283E" w:rsidRPr="004D5EE4">
        <w:rPr>
          <w:rFonts w:ascii="Times New Roman" w:hAnsi="Times New Roman" w:cs="Times New Roman"/>
          <w:lang w:val="pt-PT"/>
        </w:rPr>
        <w:t>a</w:t>
      </w:r>
      <w:r w:rsidR="00173453" w:rsidRPr="004D5EE4">
        <w:rPr>
          <w:rFonts w:ascii="Times New Roman" w:hAnsi="Times New Roman" w:cs="Times New Roman"/>
          <w:lang w:val="pt-PT"/>
        </w:rPr>
        <w:t xml:space="preserve">nexa nr. </w:t>
      </w:r>
      <w:r w:rsidR="0028283E" w:rsidRPr="004D5EE4">
        <w:rPr>
          <w:rFonts w:ascii="Times New Roman" w:hAnsi="Times New Roman" w:cs="Times New Roman"/>
          <w:lang w:val="pt-PT"/>
        </w:rPr>
        <w:t>1f.</w:t>
      </w:r>
      <w:r w:rsidR="00173453" w:rsidRPr="004D5EE4">
        <w:rPr>
          <w:rFonts w:ascii="Times New Roman" w:hAnsi="Times New Roman" w:cs="Times New Roman"/>
          <w:lang w:val="ro-RO"/>
        </w:rPr>
        <w:t>”</w:t>
      </w:r>
    </w:p>
    <w:p w14:paraId="78B89AD4" w14:textId="27E24EC2" w:rsidR="009E03F9" w:rsidRPr="004D5EE4" w:rsidRDefault="008E1A84" w:rsidP="00BD5018">
      <w:pPr>
        <w:spacing w:line="360" w:lineRule="auto"/>
        <w:ind w:right="-46"/>
        <w:jc w:val="both"/>
        <w:rPr>
          <w:rFonts w:ascii="Times New Roman" w:hAnsi="Times New Roman" w:cs="Times New Roman"/>
          <w:b/>
          <w:bCs/>
          <w:lang w:val="pt-PT"/>
        </w:rPr>
      </w:pPr>
      <w:r w:rsidRPr="004D5EE4">
        <w:rPr>
          <w:rFonts w:ascii="Times New Roman" w:hAnsi="Times New Roman" w:cs="Times New Roman"/>
          <w:b/>
          <w:bCs/>
          <w:lang w:val="ro-RO"/>
        </w:rPr>
        <w:t>5. A</w:t>
      </w:r>
      <w:r w:rsidR="009E03F9" w:rsidRPr="004D5EE4">
        <w:rPr>
          <w:rFonts w:ascii="Times New Roman" w:hAnsi="Times New Roman" w:cs="Times New Roman"/>
          <w:b/>
          <w:bCs/>
          <w:lang w:val="ro-RO"/>
        </w:rPr>
        <w:t>rt</w:t>
      </w:r>
      <w:r w:rsidRPr="004D5EE4">
        <w:rPr>
          <w:rFonts w:ascii="Times New Roman" w:hAnsi="Times New Roman" w:cs="Times New Roman"/>
          <w:b/>
          <w:bCs/>
          <w:lang w:val="ro-RO"/>
        </w:rPr>
        <w:t>icol</w:t>
      </w:r>
      <w:r w:rsidR="00BF2825" w:rsidRPr="004D5EE4">
        <w:rPr>
          <w:rFonts w:ascii="Times New Roman" w:hAnsi="Times New Roman" w:cs="Times New Roman"/>
          <w:b/>
          <w:bCs/>
          <w:lang w:val="ro-RO"/>
        </w:rPr>
        <w:t xml:space="preserve">ele </w:t>
      </w:r>
      <w:r w:rsidR="009E03F9" w:rsidRPr="004D5EE4">
        <w:rPr>
          <w:rFonts w:ascii="Times New Roman" w:hAnsi="Times New Roman" w:cs="Times New Roman"/>
          <w:b/>
          <w:bCs/>
          <w:lang w:val="ro-RO"/>
        </w:rPr>
        <w:t>1</w:t>
      </w:r>
      <w:r w:rsidR="004571CE" w:rsidRPr="004D5EE4">
        <w:rPr>
          <w:rFonts w:ascii="Times New Roman" w:hAnsi="Times New Roman" w:cs="Times New Roman"/>
          <w:b/>
          <w:bCs/>
          <w:lang w:val="ro-RO"/>
        </w:rPr>
        <w:t>3</w:t>
      </w:r>
      <w:r w:rsidR="00BF2825" w:rsidRPr="004D5EE4">
        <w:rPr>
          <w:rFonts w:ascii="Times New Roman" w:hAnsi="Times New Roman" w:cs="Times New Roman"/>
          <w:b/>
          <w:bCs/>
          <w:lang w:val="ro-RO"/>
        </w:rPr>
        <w:t xml:space="preserve"> și 15</w:t>
      </w:r>
      <w:r w:rsidRPr="004D5EE4">
        <w:rPr>
          <w:rFonts w:ascii="Times New Roman" w:hAnsi="Times New Roman" w:cs="Times New Roman"/>
          <w:b/>
          <w:bCs/>
          <w:lang w:val="ro-RO"/>
        </w:rPr>
        <w:t xml:space="preserve"> </w:t>
      </w:r>
      <w:r w:rsidR="009E03F9" w:rsidRPr="004D5EE4">
        <w:rPr>
          <w:rFonts w:ascii="Times New Roman" w:hAnsi="Times New Roman" w:cs="Times New Roman"/>
          <w:b/>
          <w:bCs/>
          <w:lang w:val="pt-PT"/>
        </w:rPr>
        <w:t xml:space="preserve">se </w:t>
      </w:r>
      <w:r w:rsidR="004571CE" w:rsidRPr="004D5EE4">
        <w:rPr>
          <w:rFonts w:ascii="Times New Roman" w:hAnsi="Times New Roman" w:cs="Times New Roman"/>
          <w:b/>
          <w:bCs/>
          <w:lang w:val="pt-PT"/>
        </w:rPr>
        <w:t>abrogă.</w:t>
      </w:r>
      <w:r w:rsidR="0064526D" w:rsidRPr="004D5EE4">
        <w:rPr>
          <w:rFonts w:ascii="Times New Roman" w:hAnsi="Times New Roman" w:cs="Times New Roman"/>
          <w:b/>
          <w:bCs/>
          <w:lang w:val="pt-PT"/>
        </w:rPr>
        <w:t xml:space="preserve"> </w:t>
      </w:r>
    </w:p>
    <w:p w14:paraId="4FEF2B6C" w14:textId="4ACE6A65" w:rsidR="00E65823" w:rsidRPr="004D5EE4" w:rsidRDefault="00BF2825" w:rsidP="00BD5018">
      <w:pPr>
        <w:spacing w:line="360" w:lineRule="auto"/>
        <w:ind w:right="-46"/>
        <w:jc w:val="both"/>
        <w:rPr>
          <w:rFonts w:ascii="Times New Roman" w:hAnsi="Times New Roman" w:cs="Times New Roman"/>
          <w:b/>
          <w:bCs/>
          <w:lang w:val="ro-RO"/>
        </w:rPr>
      </w:pPr>
      <w:r w:rsidRPr="004D5EE4">
        <w:rPr>
          <w:rFonts w:ascii="Times New Roman" w:hAnsi="Times New Roman" w:cs="Times New Roman"/>
          <w:b/>
          <w:bCs/>
          <w:lang w:val="ro-RO"/>
        </w:rPr>
        <w:t>6</w:t>
      </w:r>
      <w:r w:rsidR="00BA44A8" w:rsidRPr="004D5EE4">
        <w:rPr>
          <w:rFonts w:ascii="Times New Roman" w:hAnsi="Times New Roman" w:cs="Times New Roman"/>
          <w:b/>
          <w:bCs/>
          <w:lang w:val="ro-RO"/>
        </w:rPr>
        <w:t>. La articolul</w:t>
      </w:r>
      <w:r w:rsidR="00E65823" w:rsidRPr="004D5EE4">
        <w:rPr>
          <w:rFonts w:ascii="Times New Roman" w:hAnsi="Times New Roman" w:cs="Times New Roman"/>
          <w:b/>
          <w:bCs/>
          <w:lang w:val="ro-RO"/>
        </w:rPr>
        <w:t xml:space="preserve"> 1</w:t>
      </w:r>
      <w:r w:rsidR="007F6B42" w:rsidRPr="004D5EE4">
        <w:rPr>
          <w:rFonts w:ascii="Times New Roman" w:hAnsi="Times New Roman" w:cs="Times New Roman"/>
          <w:b/>
          <w:bCs/>
          <w:lang w:val="ro-RO"/>
        </w:rPr>
        <w:t>6</w:t>
      </w:r>
      <w:r w:rsidR="00E65823" w:rsidRPr="004D5EE4">
        <w:rPr>
          <w:rFonts w:ascii="Times New Roman" w:hAnsi="Times New Roman" w:cs="Times New Roman"/>
          <w:b/>
          <w:bCs/>
          <w:lang w:val="ro-RO"/>
        </w:rPr>
        <w:t>, alin</w:t>
      </w:r>
      <w:r w:rsidR="00BA44A8" w:rsidRPr="004D5EE4">
        <w:rPr>
          <w:rFonts w:ascii="Times New Roman" w:hAnsi="Times New Roman" w:cs="Times New Roman"/>
          <w:b/>
          <w:bCs/>
          <w:lang w:val="ro-RO"/>
        </w:rPr>
        <w:t xml:space="preserve">eatul </w:t>
      </w:r>
      <w:r w:rsidR="00E65823" w:rsidRPr="004D5EE4">
        <w:rPr>
          <w:rFonts w:ascii="Times New Roman" w:hAnsi="Times New Roman" w:cs="Times New Roman"/>
          <w:b/>
          <w:bCs/>
          <w:lang w:val="ro-RO"/>
        </w:rPr>
        <w:t>(1)</w:t>
      </w:r>
      <w:r w:rsidR="00BA44A8" w:rsidRPr="004D5EE4">
        <w:rPr>
          <w:rFonts w:ascii="Times New Roman" w:hAnsi="Times New Roman" w:cs="Times New Roman"/>
          <w:b/>
          <w:bCs/>
          <w:lang w:val="ro-RO"/>
        </w:rPr>
        <w:t xml:space="preserve"> </w:t>
      </w:r>
      <w:r w:rsidR="00E65823" w:rsidRPr="004D5EE4">
        <w:rPr>
          <w:rFonts w:ascii="Times New Roman" w:hAnsi="Times New Roman" w:cs="Times New Roman"/>
          <w:b/>
          <w:bCs/>
          <w:lang w:val="pt-PT"/>
        </w:rPr>
        <w:t>se modifi</w:t>
      </w:r>
      <w:r w:rsidR="00E65823" w:rsidRPr="004D5EE4">
        <w:rPr>
          <w:rFonts w:ascii="Times New Roman" w:hAnsi="Times New Roman" w:cs="Times New Roman"/>
          <w:b/>
          <w:bCs/>
          <w:lang w:val="ro-RO"/>
        </w:rPr>
        <w:t xml:space="preserve">că </w:t>
      </w:r>
      <w:r w:rsidR="00BA44A8" w:rsidRPr="004D5EE4">
        <w:rPr>
          <w:rFonts w:ascii="Times New Roman" w:hAnsi="Times New Roman" w:cs="Times New Roman"/>
          <w:b/>
          <w:bCs/>
          <w:lang w:val="ro-RO"/>
        </w:rPr>
        <w:t>și va avea următorul cuprins:</w:t>
      </w:r>
    </w:p>
    <w:p w14:paraId="42818B7A" w14:textId="74846B60" w:rsidR="00AC19C8" w:rsidRPr="004D5EE4" w:rsidRDefault="00BA44A8" w:rsidP="00BD5018">
      <w:pPr>
        <w:spacing w:line="360" w:lineRule="auto"/>
        <w:ind w:right="-46"/>
        <w:jc w:val="both"/>
        <w:rPr>
          <w:rFonts w:ascii="Times New Roman" w:hAnsi="Times New Roman" w:cs="Times New Roman"/>
          <w:lang w:val="ro-RO"/>
        </w:rPr>
      </w:pPr>
      <w:r w:rsidRPr="004D5EE4">
        <w:rPr>
          <w:rFonts w:ascii="Times New Roman" w:hAnsi="Times New Roman" w:cs="Times New Roman"/>
          <w:lang w:val="ro-RO"/>
        </w:rPr>
        <w:t>„(</w:t>
      </w:r>
      <w:r w:rsidR="00E65823" w:rsidRPr="004D5EE4">
        <w:rPr>
          <w:rFonts w:ascii="Times New Roman" w:hAnsi="Times New Roman" w:cs="Times New Roman"/>
          <w:lang w:val="ro-RO"/>
        </w:rPr>
        <w:t>1</w:t>
      </w:r>
      <w:r w:rsidR="007F6B42" w:rsidRPr="004D5EE4">
        <w:rPr>
          <w:rFonts w:ascii="Times New Roman" w:hAnsi="Times New Roman" w:cs="Times New Roman"/>
          <w:lang w:val="ro-RO"/>
        </w:rPr>
        <w:t>)</w:t>
      </w:r>
      <w:r w:rsidR="00A44399" w:rsidRPr="004D5EE4">
        <w:rPr>
          <w:rFonts w:ascii="Times New Roman" w:hAnsi="Times New Roman" w:cs="Times New Roman"/>
          <w:lang w:val="ro-RO"/>
        </w:rPr>
        <w:t xml:space="preserve"> </w:t>
      </w:r>
      <w:r w:rsidR="007F6B42" w:rsidRPr="004D5EE4">
        <w:rPr>
          <w:rFonts w:ascii="Times New Roman" w:hAnsi="Times New Roman" w:cs="Times New Roman"/>
          <w:lang w:val="ro-RO"/>
        </w:rPr>
        <w:t>Licenţa de operare a organizaţiilor colective</w:t>
      </w:r>
      <w:r w:rsidR="00553551" w:rsidRPr="004D5EE4">
        <w:rPr>
          <w:rFonts w:ascii="Times New Roman" w:hAnsi="Times New Roman" w:cs="Times New Roman"/>
          <w:lang w:val="ro-RO"/>
        </w:rPr>
        <w:t xml:space="preserve"> </w:t>
      </w:r>
      <w:r w:rsidR="007F6B42" w:rsidRPr="004D5EE4">
        <w:rPr>
          <w:rFonts w:ascii="Times New Roman" w:hAnsi="Times New Roman" w:cs="Times New Roman"/>
          <w:lang w:val="ro-RO"/>
        </w:rPr>
        <w:t>se anulează în cazul neacordării vizei anuale</w:t>
      </w:r>
      <w:r w:rsidR="00342E24" w:rsidRPr="004D5EE4">
        <w:rPr>
          <w:rFonts w:ascii="Times New Roman" w:hAnsi="Times New Roman" w:cs="Times New Roman"/>
          <w:lang w:val="ro-RO"/>
        </w:rPr>
        <w:t xml:space="preserve"> în condițiile art. 10</w:t>
      </w:r>
      <w:r w:rsidR="007F6B42" w:rsidRPr="004D5EE4">
        <w:rPr>
          <w:rFonts w:ascii="Times New Roman" w:hAnsi="Times New Roman" w:cs="Times New Roman"/>
          <w:lang w:val="ro-RO"/>
        </w:rPr>
        <w:t>.</w:t>
      </w:r>
      <w:r w:rsidR="00E65823" w:rsidRPr="004D5EE4">
        <w:rPr>
          <w:rFonts w:ascii="Times New Roman" w:hAnsi="Times New Roman" w:cs="Times New Roman"/>
          <w:lang w:val="ro-RO"/>
        </w:rPr>
        <w:t>”</w:t>
      </w:r>
      <w:r w:rsidR="0064526D" w:rsidRPr="004D5EE4">
        <w:rPr>
          <w:rFonts w:ascii="Times New Roman" w:hAnsi="Times New Roman" w:cs="Times New Roman"/>
          <w:lang w:val="ro-RO"/>
        </w:rPr>
        <w:t xml:space="preserve"> </w:t>
      </w:r>
    </w:p>
    <w:p w14:paraId="40FDEA8D" w14:textId="5B84CA9F" w:rsidR="00952F6C" w:rsidRPr="004D5EE4" w:rsidRDefault="00BF2825" w:rsidP="00BD5018">
      <w:pPr>
        <w:spacing w:line="360" w:lineRule="auto"/>
        <w:ind w:right="-46"/>
        <w:jc w:val="both"/>
        <w:rPr>
          <w:rFonts w:ascii="Times New Roman" w:hAnsi="Times New Roman" w:cs="Times New Roman"/>
          <w:b/>
          <w:bCs/>
          <w:i/>
          <w:iCs/>
          <w:color w:val="000000" w:themeColor="text1"/>
          <w:lang w:val="ro-RO"/>
        </w:rPr>
      </w:pPr>
      <w:r w:rsidRPr="004D5EE4">
        <w:rPr>
          <w:rFonts w:ascii="Times New Roman" w:hAnsi="Times New Roman" w:cs="Times New Roman"/>
          <w:b/>
          <w:bCs/>
          <w:color w:val="000000" w:themeColor="text1"/>
          <w:lang w:val="ro-RO"/>
        </w:rPr>
        <w:t>7</w:t>
      </w:r>
      <w:r w:rsidR="00553551" w:rsidRPr="004D5EE4">
        <w:rPr>
          <w:rFonts w:ascii="Times New Roman" w:hAnsi="Times New Roman" w:cs="Times New Roman"/>
          <w:b/>
          <w:bCs/>
          <w:color w:val="000000" w:themeColor="text1"/>
          <w:lang w:val="ro-RO"/>
        </w:rPr>
        <w:t>. La a</w:t>
      </w:r>
      <w:r w:rsidR="003F218D" w:rsidRPr="004D5EE4">
        <w:rPr>
          <w:rFonts w:ascii="Times New Roman" w:hAnsi="Times New Roman" w:cs="Times New Roman"/>
          <w:b/>
          <w:bCs/>
          <w:color w:val="000000" w:themeColor="text1"/>
          <w:lang w:val="ro-RO"/>
        </w:rPr>
        <w:t>r</w:t>
      </w:r>
      <w:r w:rsidR="00553551" w:rsidRPr="004D5EE4">
        <w:rPr>
          <w:rFonts w:ascii="Times New Roman" w:hAnsi="Times New Roman" w:cs="Times New Roman"/>
          <w:b/>
          <w:bCs/>
          <w:color w:val="000000" w:themeColor="text1"/>
          <w:lang w:val="ro-RO"/>
        </w:rPr>
        <w:t>ticolul</w:t>
      </w:r>
      <w:r w:rsidR="003F218D" w:rsidRPr="004D5EE4">
        <w:rPr>
          <w:rFonts w:ascii="Times New Roman" w:hAnsi="Times New Roman" w:cs="Times New Roman"/>
          <w:b/>
          <w:bCs/>
          <w:color w:val="000000" w:themeColor="text1"/>
          <w:lang w:val="ro-RO"/>
        </w:rPr>
        <w:t xml:space="preserve"> 17 </w:t>
      </w:r>
      <w:r w:rsidR="00516184" w:rsidRPr="004D5EE4">
        <w:rPr>
          <w:rFonts w:ascii="Times New Roman" w:hAnsi="Times New Roman" w:cs="Times New Roman"/>
          <w:b/>
          <w:bCs/>
          <w:color w:val="000000" w:themeColor="text1"/>
          <w:lang w:val="ro-RO"/>
        </w:rPr>
        <w:t>alin</w:t>
      </w:r>
      <w:r w:rsidR="00553551" w:rsidRPr="004D5EE4">
        <w:rPr>
          <w:rFonts w:ascii="Times New Roman" w:hAnsi="Times New Roman" w:cs="Times New Roman"/>
          <w:b/>
          <w:bCs/>
          <w:color w:val="000000" w:themeColor="text1"/>
          <w:lang w:val="ro-RO"/>
        </w:rPr>
        <w:t xml:space="preserve">eatul </w:t>
      </w:r>
      <w:r w:rsidR="00516184" w:rsidRPr="004D5EE4">
        <w:rPr>
          <w:rFonts w:ascii="Times New Roman" w:hAnsi="Times New Roman" w:cs="Times New Roman"/>
          <w:b/>
          <w:bCs/>
          <w:color w:val="000000" w:themeColor="text1"/>
          <w:lang w:val="ro-RO"/>
        </w:rPr>
        <w:t>(1)</w:t>
      </w:r>
      <w:r w:rsidR="00553551" w:rsidRPr="004D5EE4">
        <w:rPr>
          <w:rFonts w:ascii="Times New Roman" w:hAnsi="Times New Roman" w:cs="Times New Roman"/>
          <w:b/>
          <w:bCs/>
          <w:color w:val="000000" w:themeColor="text1"/>
          <w:lang w:val="ro-RO"/>
        </w:rPr>
        <w:t>,</w:t>
      </w:r>
      <w:r w:rsidR="00516184" w:rsidRPr="004D5EE4">
        <w:rPr>
          <w:rFonts w:ascii="Times New Roman" w:hAnsi="Times New Roman" w:cs="Times New Roman"/>
          <w:b/>
          <w:bCs/>
          <w:color w:val="000000" w:themeColor="text1"/>
          <w:lang w:val="ro-RO"/>
        </w:rPr>
        <w:t xml:space="preserve"> dup</w:t>
      </w:r>
      <w:r w:rsidR="00CA2141" w:rsidRPr="004D5EE4">
        <w:rPr>
          <w:rFonts w:ascii="Times New Roman" w:hAnsi="Times New Roman" w:cs="Times New Roman"/>
          <w:b/>
          <w:bCs/>
          <w:color w:val="000000" w:themeColor="text1"/>
          <w:lang w:val="pt-PT"/>
        </w:rPr>
        <w:t>ă</w:t>
      </w:r>
      <w:r w:rsidR="00516184" w:rsidRPr="004D5EE4">
        <w:rPr>
          <w:rFonts w:ascii="Times New Roman" w:hAnsi="Times New Roman" w:cs="Times New Roman"/>
          <w:b/>
          <w:bCs/>
          <w:color w:val="000000" w:themeColor="text1"/>
          <w:lang w:val="ro-RO"/>
        </w:rPr>
        <w:t xml:space="preserve"> litera f)</w:t>
      </w:r>
      <w:r w:rsidR="00E844BB" w:rsidRPr="004D5EE4">
        <w:rPr>
          <w:rFonts w:ascii="Times New Roman" w:hAnsi="Times New Roman" w:cs="Times New Roman"/>
          <w:b/>
          <w:bCs/>
          <w:color w:val="000000" w:themeColor="text1"/>
          <w:lang w:val="pt-PT"/>
        </w:rPr>
        <w:t>,</w:t>
      </w:r>
      <w:r w:rsidR="003F218D" w:rsidRPr="004D5EE4">
        <w:rPr>
          <w:rFonts w:ascii="Times New Roman" w:hAnsi="Times New Roman" w:cs="Times New Roman"/>
          <w:b/>
          <w:bCs/>
          <w:i/>
          <w:iCs/>
          <w:color w:val="000000" w:themeColor="text1"/>
          <w:lang w:val="pt-PT"/>
        </w:rPr>
        <w:t xml:space="preserve"> </w:t>
      </w:r>
      <w:r w:rsidR="003F218D" w:rsidRPr="004D5EE4">
        <w:rPr>
          <w:rFonts w:ascii="Times New Roman" w:hAnsi="Times New Roman" w:cs="Times New Roman"/>
          <w:b/>
          <w:bCs/>
          <w:color w:val="000000" w:themeColor="text1"/>
          <w:lang w:val="pt-PT"/>
        </w:rPr>
        <w:t xml:space="preserve">se </w:t>
      </w:r>
      <w:r w:rsidR="00A66BF8" w:rsidRPr="004D5EE4">
        <w:rPr>
          <w:rFonts w:ascii="Times New Roman" w:hAnsi="Times New Roman" w:cs="Times New Roman"/>
          <w:b/>
          <w:bCs/>
          <w:color w:val="000000" w:themeColor="text1"/>
          <w:lang w:val="pt-PT"/>
        </w:rPr>
        <w:t>introduc</w:t>
      </w:r>
      <w:r w:rsidR="00B66AA3" w:rsidRPr="004D5EE4">
        <w:rPr>
          <w:rFonts w:ascii="Times New Roman" w:hAnsi="Times New Roman" w:cs="Times New Roman"/>
          <w:b/>
          <w:bCs/>
          <w:color w:val="000000" w:themeColor="text1"/>
          <w:lang w:val="pt-PT"/>
        </w:rPr>
        <w:t>e</w:t>
      </w:r>
      <w:r w:rsidR="00A66BF8" w:rsidRPr="004D5EE4">
        <w:rPr>
          <w:rFonts w:ascii="Times New Roman" w:hAnsi="Times New Roman" w:cs="Times New Roman"/>
          <w:b/>
          <w:bCs/>
          <w:color w:val="000000" w:themeColor="text1"/>
          <w:lang w:val="pt-PT"/>
        </w:rPr>
        <w:t xml:space="preserve"> </w:t>
      </w:r>
      <w:r w:rsidR="00B66AA3" w:rsidRPr="004D5EE4">
        <w:rPr>
          <w:rFonts w:ascii="Times New Roman" w:hAnsi="Times New Roman" w:cs="Times New Roman"/>
          <w:b/>
          <w:bCs/>
          <w:color w:val="000000" w:themeColor="text1"/>
          <w:lang w:val="pt-PT"/>
        </w:rPr>
        <w:t>o</w:t>
      </w:r>
      <w:r w:rsidR="00E844BB" w:rsidRPr="004D5EE4">
        <w:rPr>
          <w:rFonts w:ascii="Times New Roman" w:hAnsi="Times New Roman" w:cs="Times New Roman"/>
          <w:b/>
          <w:bCs/>
          <w:color w:val="000000" w:themeColor="text1"/>
          <w:lang w:val="pt-PT"/>
        </w:rPr>
        <w:t xml:space="preserve"> no</w:t>
      </w:r>
      <w:r w:rsidR="00B66AA3" w:rsidRPr="004D5EE4">
        <w:rPr>
          <w:rFonts w:ascii="Times New Roman" w:hAnsi="Times New Roman" w:cs="Times New Roman"/>
          <w:b/>
          <w:bCs/>
          <w:color w:val="000000" w:themeColor="text1"/>
          <w:lang w:val="pt-PT"/>
        </w:rPr>
        <w:t>uă</w:t>
      </w:r>
      <w:r w:rsidR="00E844BB" w:rsidRPr="004D5EE4">
        <w:rPr>
          <w:rFonts w:ascii="Times New Roman" w:hAnsi="Times New Roman" w:cs="Times New Roman"/>
          <w:b/>
          <w:bCs/>
          <w:color w:val="000000" w:themeColor="text1"/>
          <w:lang w:val="pt-PT"/>
        </w:rPr>
        <w:t xml:space="preserve"> liter</w:t>
      </w:r>
      <w:r w:rsidR="00B66AA3" w:rsidRPr="004D5EE4">
        <w:rPr>
          <w:rFonts w:ascii="Times New Roman" w:hAnsi="Times New Roman" w:cs="Times New Roman"/>
          <w:b/>
          <w:bCs/>
          <w:color w:val="000000" w:themeColor="text1"/>
          <w:lang w:val="pt-PT"/>
        </w:rPr>
        <w:t>ă</w:t>
      </w:r>
      <w:r w:rsidR="00E844BB" w:rsidRPr="004D5EE4">
        <w:rPr>
          <w:rFonts w:ascii="Times New Roman" w:hAnsi="Times New Roman" w:cs="Times New Roman"/>
          <w:b/>
          <w:bCs/>
          <w:color w:val="000000" w:themeColor="text1"/>
          <w:lang w:val="pt-PT"/>
        </w:rPr>
        <w:t>,</w:t>
      </w:r>
      <w:r w:rsidR="003F218D" w:rsidRPr="004D5EE4">
        <w:rPr>
          <w:rFonts w:ascii="Times New Roman" w:hAnsi="Times New Roman" w:cs="Times New Roman"/>
          <w:b/>
          <w:bCs/>
          <w:color w:val="000000" w:themeColor="text1"/>
          <w:lang w:val="ro-RO"/>
        </w:rPr>
        <w:t xml:space="preserve"> </w:t>
      </w:r>
      <w:r w:rsidR="00A66BF8" w:rsidRPr="004D5EE4">
        <w:rPr>
          <w:rFonts w:ascii="Times New Roman" w:hAnsi="Times New Roman" w:cs="Times New Roman"/>
          <w:b/>
          <w:bCs/>
          <w:color w:val="000000" w:themeColor="text1"/>
          <w:lang w:val="ro-RO"/>
        </w:rPr>
        <w:t>lit. f</w:t>
      </w:r>
      <w:r w:rsidR="00A66BF8" w:rsidRPr="004D5EE4">
        <w:rPr>
          <w:rFonts w:ascii="Times New Roman" w:hAnsi="Times New Roman" w:cs="Times New Roman"/>
          <w:b/>
          <w:bCs/>
          <w:color w:val="000000" w:themeColor="text1"/>
          <w:vertAlign w:val="superscript"/>
          <w:lang w:val="ro-RO"/>
        </w:rPr>
        <w:t>1</w:t>
      </w:r>
      <w:r w:rsidR="00A66BF8" w:rsidRPr="004D5EE4">
        <w:rPr>
          <w:rFonts w:ascii="Times New Roman" w:hAnsi="Times New Roman" w:cs="Times New Roman"/>
          <w:b/>
          <w:bCs/>
          <w:color w:val="000000" w:themeColor="text1"/>
          <w:lang w:val="ro-RO"/>
        </w:rPr>
        <w:t>, cu următorul cuprins:</w:t>
      </w:r>
    </w:p>
    <w:p w14:paraId="719444D2" w14:textId="0601BC2B" w:rsidR="00B05CB4" w:rsidRPr="004D5EE4" w:rsidRDefault="00A66BF8" w:rsidP="00BD5018">
      <w:pPr>
        <w:pStyle w:val="ListParagraph"/>
        <w:spacing w:after="0" w:line="360" w:lineRule="auto"/>
        <w:ind w:left="0"/>
        <w:jc w:val="both"/>
        <w:rPr>
          <w:rFonts w:ascii="Times New Roman" w:hAnsi="Times New Roman" w:cs="Times New Roman"/>
          <w:color w:val="000000" w:themeColor="text1"/>
        </w:rPr>
      </w:pPr>
      <w:r w:rsidRPr="004D5EE4">
        <w:rPr>
          <w:rFonts w:ascii="Times New Roman" w:hAnsi="Times New Roman" w:cs="Times New Roman"/>
          <w:color w:val="000000" w:themeColor="text1"/>
        </w:rPr>
        <w:t>„f</w:t>
      </w:r>
      <w:r w:rsidRPr="004D5EE4">
        <w:rPr>
          <w:rFonts w:ascii="Times New Roman" w:hAnsi="Times New Roman" w:cs="Times New Roman"/>
          <w:color w:val="000000" w:themeColor="text1"/>
          <w:vertAlign w:val="superscript"/>
        </w:rPr>
        <w:t>1</w:t>
      </w:r>
      <w:r w:rsidR="004622C4" w:rsidRPr="004D5EE4">
        <w:rPr>
          <w:rFonts w:ascii="Times New Roman" w:hAnsi="Times New Roman" w:cs="Times New Roman"/>
          <w:color w:val="000000" w:themeColor="text1"/>
        </w:rPr>
        <w:t>) s</w:t>
      </w:r>
      <w:r w:rsidR="00AC22F1" w:rsidRPr="004D5EE4">
        <w:rPr>
          <w:rFonts w:ascii="Times New Roman" w:hAnsi="Times New Roman" w:cs="Times New Roman"/>
          <w:color w:val="000000" w:themeColor="text1"/>
          <w:lang w:val="pt-PT"/>
        </w:rPr>
        <w:t>ă</w:t>
      </w:r>
      <w:r w:rsidR="004622C4" w:rsidRPr="004D5EE4">
        <w:rPr>
          <w:rFonts w:ascii="Times New Roman" w:hAnsi="Times New Roman" w:cs="Times New Roman"/>
          <w:color w:val="000000" w:themeColor="text1"/>
        </w:rPr>
        <w:t xml:space="preserve"> </w:t>
      </w:r>
      <w:proofErr w:type="spellStart"/>
      <w:r w:rsidR="004622C4" w:rsidRPr="004D5EE4">
        <w:rPr>
          <w:rFonts w:ascii="Times New Roman" w:hAnsi="Times New Roman" w:cs="Times New Roman"/>
          <w:color w:val="000000" w:themeColor="text1"/>
        </w:rPr>
        <w:t>notifice</w:t>
      </w:r>
      <w:proofErr w:type="spellEnd"/>
      <w:r w:rsidR="004622C4" w:rsidRPr="004D5EE4">
        <w:rPr>
          <w:rFonts w:ascii="Times New Roman" w:hAnsi="Times New Roman" w:cs="Times New Roman"/>
          <w:color w:val="000000" w:themeColor="text1"/>
        </w:rPr>
        <w:t xml:space="preserve"> </w:t>
      </w:r>
      <w:proofErr w:type="spellStart"/>
      <w:r w:rsidR="004622C4" w:rsidRPr="004D5EE4">
        <w:rPr>
          <w:rFonts w:ascii="Times New Roman" w:hAnsi="Times New Roman" w:cs="Times New Roman"/>
          <w:color w:val="000000" w:themeColor="text1"/>
        </w:rPr>
        <w:t>Comisi</w:t>
      </w:r>
      <w:r w:rsidR="0075163F" w:rsidRPr="004D5EE4">
        <w:rPr>
          <w:rFonts w:ascii="Times New Roman" w:hAnsi="Times New Roman" w:cs="Times New Roman"/>
          <w:color w:val="000000" w:themeColor="text1"/>
        </w:rPr>
        <w:t>a</w:t>
      </w:r>
      <w:proofErr w:type="spellEnd"/>
      <w:r w:rsidR="0075163F" w:rsidRPr="004D5EE4">
        <w:rPr>
          <w:rFonts w:ascii="Times New Roman" w:hAnsi="Times New Roman" w:cs="Times New Roman"/>
          <w:color w:val="000000" w:themeColor="text1"/>
        </w:rPr>
        <w:t xml:space="preserve"> cu </w:t>
      </w:r>
      <w:proofErr w:type="spellStart"/>
      <w:r w:rsidR="0075163F" w:rsidRPr="004D5EE4">
        <w:rPr>
          <w:rFonts w:ascii="Times New Roman" w:hAnsi="Times New Roman" w:cs="Times New Roman"/>
          <w:color w:val="000000" w:themeColor="text1"/>
        </w:rPr>
        <w:t>privire</w:t>
      </w:r>
      <w:proofErr w:type="spellEnd"/>
      <w:r w:rsidR="0075163F" w:rsidRPr="004D5EE4">
        <w:rPr>
          <w:rFonts w:ascii="Times New Roman" w:hAnsi="Times New Roman" w:cs="Times New Roman"/>
          <w:color w:val="000000" w:themeColor="text1"/>
        </w:rPr>
        <w:t xml:space="preserve"> la</w:t>
      </w:r>
      <w:r w:rsidR="004622C4" w:rsidRPr="004D5EE4">
        <w:rPr>
          <w:rFonts w:ascii="Times New Roman" w:hAnsi="Times New Roman" w:cs="Times New Roman"/>
          <w:color w:val="000000" w:themeColor="text1"/>
        </w:rPr>
        <w:t xml:space="preserve"> </w:t>
      </w:r>
      <w:proofErr w:type="spellStart"/>
      <w:r w:rsidR="004622C4" w:rsidRPr="004D5EE4">
        <w:rPr>
          <w:rFonts w:ascii="Times New Roman" w:hAnsi="Times New Roman" w:cs="Times New Roman"/>
          <w:color w:val="000000" w:themeColor="text1"/>
        </w:rPr>
        <w:t>orice</w:t>
      </w:r>
      <w:proofErr w:type="spellEnd"/>
      <w:r w:rsidR="004622C4" w:rsidRPr="004D5EE4">
        <w:rPr>
          <w:rFonts w:ascii="Times New Roman" w:hAnsi="Times New Roman" w:cs="Times New Roman"/>
          <w:color w:val="000000" w:themeColor="text1"/>
        </w:rPr>
        <w:t xml:space="preserve"> </w:t>
      </w:r>
      <w:proofErr w:type="spellStart"/>
      <w:r w:rsidR="004622C4" w:rsidRPr="004D5EE4">
        <w:rPr>
          <w:rFonts w:ascii="Times New Roman" w:hAnsi="Times New Roman" w:cs="Times New Roman"/>
          <w:color w:val="000000" w:themeColor="text1"/>
        </w:rPr>
        <w:t>inten</w:t>
      </w:r>
      <w:proofErr w:type="spellEnd"/>
      <w:r w:rsidR="00CA2141" w:rsidRPr="004D5EE4">
        <w:rPr>
          <w:rFonts w:ascii="Times New Roman" w:hAnsi="Times New Roman" w:cs="Times New Roman"/>
          <w:color w:val="000000" w:themeColor="text1"/>
          <w:lang w:val="pt-PT"/>
        </w:rPr>
        <w:t>ţ</w:t>
      </w:r>
      <w:proofErr w:type="spellStart"/>
      <w:r w:rsidR="004622C4" w:rsidRPr="004D5EE4">
        <w:rPr>
          <w:rFonts w:ascii="Times New Roman" w:hAnsi="Times New Roman" w:cs="Times New Roman"/>
          <w:color w:val="000000" w:themeColor="text1"/>
        </w:rPr>
        <w:t>ie</w:t>
      </w:r>
      <w:proofErr w:type="spellEnd"/>
      <w:r w:rsidR="004622C4" w:rsidRPr="004D5EE4">
        <w:rPr>
          <w:rFonts w:ascii="Times New Roman" w:hAnsi="Times New Roman" w:cs="Times New Roman"/>
          <w:color w:val="000000" w:themeColor="text1"/>
        </w:rPr>
        <w:t xml:space="preserve"> de </w:t>
      </w:r>
      <w:proofErr w:type="spellStart"/>
      <w:r w:rsidR="004622C4" w:rsidRPr="004D5EE4">
        <w:rPr>
          <w:rFonts w:ascii="Times New Roman" w:hAnsi="Times New Roman" w:cs="Times New Roman"/>
          <w:color w:val="000000" w:themeColor="text1"/>
        </w:rPr>
        <w:t>modificare</w:t>
      </w:r>
      <w:proofErr w:type="spellEnd"/>
      <w:r w:rsidR="004622C4" w:rsidRPr="004D5EE4">
        <w:rPr>
          <w:rFonts w:ascii="Times New Roman" w:hAnsi="Times New Roman" w:cs="Times New Roman"/>
          <w:color w:val="000000" w:themeColor="text1"/>
        </w:rPr>
        <w:t xml:space="preserve"> a </w:t>
      </w:r>
      <w:proofErr w:type="spellStart"/>
      <w:r w:rsidR="004622C4" w:rsidRPr="004D5EE4">
        <w:rPr>
          <w:rFonts w:ascii="Times New Roman" w:hAnsi="Times New Roman" w:cs="Times New Roman"/>
          <w:color w:val="000000" w:themeColor="text1"/>
        </w:rPr>
        <w:t>valorilor</w:t>
      </w:r>
      <w:proofErr w:type="spellEnd"/>
      <w:r w:rsidR="004622C4" w:rsidRPr="004D5EE4">
        <w:rPr>
          <w:rFonts w:ascii="Times New Roman" w:hAnsi="Times New Roman" w:cs="Times New Roman"/>
          <w:color w:val="000000" w:themeColor="text1"/>
        </w:rPr>
        <w:t xml:space="preserve"> </w:t>
      </w:r>
      <w:proofErr w:type="spellStart"/>
      <w:r w:rsidR="004622C4" w:rsidRPr="004D5EE4">
        <w:rPr>
          <w:rFonts w:ascii="Times New Roman" w:hAnsi="Times New Roman" w:cs="Times New Roman"/>
          <w:color w:val="000000" w:themeColor="text1"/>
        </w:rPr>
        <w:t>contribu</w:t>
      </w:r>
      <w:proofErr w:type="spellEnd"/>
      <w:r w:rsidR="00CA2141" w:rsidRPr="004D5EE4">
        <w:rPr>
          <w:rFonts w:ascii="Times New Roman" w:hAnsi="Times New Roman" w:cs="Times New Roman"/>
          <w:color w:val="000000" w:themeColor="text1"/>
          <w:lang w:val="pt-PT"/>
        </w:rPr>
        <w:t>ţ</w:t>
      </w:r>
      <w:proofErr w:type="spellStart"/>
      <w:r w:rsidR="004622C4" w:rsidRPr="004D5EE4">
        <w:rPr>
          <w:rFonts w:ascii="Times New Roman" w:hAnsi="Times New Roman" w:cs="Times New Roman"/>
          <w:color w:val="000000" w:themeColor="text1"/>
        </w:rPr>
        <w:t>iilor</w:t>
      </w:r>
      <w:proofErr w:type="spellEnd"/>
      <w:r w:rsidR="004622C4" w:rsidRPr="004D5EE4">
        <w:rPr>
          <w:rFonts w:ascii="Times New Roman" w:hAnsi="Times New Roman" w:cs="Times New Roman"/>
          <w:color w:val="000000" w:themeColor="text1"/>
        </w:rPr>
        <w:t xml:space="preserve"> </w:t>
      </w:r>
      <w:proofErr w:type="spellStart"/>
      <w:r w:rsidR="004622C4" w:rsidRPr="004D5EE4">
        <w:rPr>
          <w:rFonts w:ascii="Times New Roman" w:hAnsi="Times New Roman" w:cs="Times New Roman"/>
          <w:color w:val="000000" w:themeColor="text1"/>
        </w:rPr>
        <w:t>financiare</w:t>
      </w:r>
      <w:proofErr w:type="spellEnd"/>
      <w:r w:rsidR="004622C4" w:rsidRPr="004D5EE4">
        <w:rPr>
          <w:rFonts w:ascii="Times New Roman" w:hAnsi="Times New Roman" w:cs="Times New Roman"/>
          <w:color w:val="000000" w:themeColor="text1"/>
        </w:rPr>
        <w:t xml:space="preserve"> </w:t>
      </w:r>
      <w:proofErr w:type="spellStart"/>
      <w:r w:rsidR="004622C4" w:rsidRPr="004D5EE4">
        <w:rPr>
          <w:rFonts w:ascii="Times New Roman" w:hAnsi="Times New Roman" w:cs="Times New Roman"/>
          <w:color w:val="000000" w:themeColor="text1"/>
        </w:rPr>
        <w:t>percepute</w:t>
      </w:r>
      <w:proofErr w:type="spellEnd"/>
      <w:r w:rsidR="004622C4" w:rsidRPr="004D5EE4">
        <w:rPr>
          <w:rFonts w:ascii="Times New Roman" w:hAnsi="Times New Roman" w:cs="Times New Roman"/>
          <w:color w:val="000000" w:themeColor="text1"/>
        </w:rPr>
        <w:t xml:space="preserve"> </w:t>
      </w:r>
      <w:proofErr w:type="spellStart"/>
      <w:r w:rsidR="004622C4" w:rsidRPr="004D5EE4">
        <w:rPr>
          <w:rFonts w:ascii="Times New Roman" w:hAnsi="Times New Roman" w:cs="Times New Roman"/>
          <w:color w:val="000000" w:themeColor="text1"/>
        </w:rPr>
        <w:t>produc</w:t>
      </w:r>
      <w:proofErr w:type="spellEnd"/>
      <w:r w:rsidR="00AC22F1" w:rsidRPr="004D5EE4">
        <w:rPr>
          <w:rFonts w:ascii="Times New Roman" w:hAnsi="Times New Roman" w:cs="Times New Roman"/>
          <w:color w:val="000000" w:themeColor="text1"/>
          <w:lang w:val="pt-PT"/>
        </w:rPr>
        <w:t>ă</w:t>
      </w:r>
      <w:proofErr w:type="spellStart"/>
      <w:r w:rsidR="004622C4" w:rsidRPr="004D5EE4">
        <w:rPr>
          <w:rFonts w:ascii="Times New Roman" w:hAnsi="Times New Roman" w:cs="Times New Roman"/>
          <w:color w:val="000000" w:themeColor="text1"/>
        </w:rPr>
        <w:t>torilor</w:t>
      </w:r>
      <w:proofErr w:type="spellEnd"/>
      <w:r w:rsidR="00376762" w:rsidRPr="004D5EE4">
        <w:rPr>
          <w:rFonts w:ascii="Times New Roman" w:hAnsi="Times New Roman" w:cs="Times New Roman"/>
          <w:color w:val="000000" w:themeColor="text1"/>
        </w:rPr>
        <w:t>,</w:t>
      </w:r>
      <w:r w:rsidR="004622C4" w:rsidRPr="004D5EE4">
        <w:rPr>
          <w:rFonts w:ascii="Times New Roman" w:hAnsi="Times New Roman" w:cs="Times New Roman"/>
          <w:color w:val="000000" w:themeColor="text1"/>
        </w:rPr>
        <w:t xml:space="preserve"> </w:t>
      </w:r>
      <w:proofErr w:type="spellStart"/>
      <w:r w:rsidR="004622C4" w:rsidRPr="004D5EE4">
        <w:rPr>
          <w:rFonts w:ascii="Times New Roman" w:hAnsi="Times New Roman" w:cs="Times New Roman"/>
          <w:color w:val="000000" w:themeColor="text1"/>
        </w:rPr>
        <w:t>pentru</w:t>
      </w:r>
      <w:proofErr w:type="spellEnd"/>
      <w:r w:rsidR="004622C4" w:rsidRPr="004D5EE4">
        <w:rPr>
          <w:rFonts w:ascii="Times New Roman" w:hAnsi="Times New Roman" w:cs="Times New Roman"/>
          <w:color w:val="000000" w:themeColor="text1"/>
        </w:rPr>
        <w:t xml:space="preserve"> care </w:t>
      </w:r>
      <w:r w:rsidR="007411BA" w:rsidRPr="004D5EE4">
        <w:rPr>
          <w:rFonts w:ascii="Times New Roman" w:eastAsia="Times New Roman" w:hAnsi="Times New Roman" w:cs="Times New Roman"/>
          <w:color w:val="000000" w:themeColor="text1"/>
          <w:kern w:val="0"/>
          <w:lang w:val="pt-BR" w:eastAsia="en-GB"/>
          <w14:ligatures w14:val="none"/>
        </w:rPr>
        <w:t>î</w:t>
      </w:r>
      <w:proofErr w:type="spellStart"/>
      <w:r w:rsidR="004622C4" w:rsidRPr="004D5EE4">
        <w:rPr>
          <w:rFonts w:ascii="Times New Roman" w:hAnsi="Times New Roman" w:cs="Times New Roman"/>
          <w:color w:val="000000" w:themeColor="text1"/>
        </w:rPr>
        <w:t>ndeplineste</w:t>
      </w:r>
      <w:proofErr w:type="spellEnd"/>
      <w:r w:rsidR="004622C4" w:rsidRPr="004D5EE4">
        <w:rPr>
          <w:rFonts w:ascii="Times New Roman" w:hAnsi="Times New Roman" w:cs="Times New Roman"/>
          <w:color w:val="000000" w:themeColor="text1"/>
        </w:rPr>
        <w:t xml:space="preserve"> </w:t>
      </w:r>
      <w:proofErr w:type="spellStart"/>
      <w:r w:rsidR="004622C4" w:rsidRPr="004D5EE4">
        <w:rPr>
          <w:rFonts w:ascii="Times New Roman" w:hAnsi="Times New Roman" w:cs="Times New Roman"/>
          <w:color w:val="000000" w:themeColor="text1"/>
        </w:rPr>
        <w:t>obliga</w:t>
      </w:r>
      <w:proofErr w:type="spellEnd"/>
      <w:r w:rsidR="00CA2141" w:rsidRPr="004D5EE4">
        <w:rPr>
          <w:rFonts w:ascii="Times New Roman" w:hAnsi="Times New Roman" w:cs="Times New Roman"/>
          <w:color w:val="000000" w:themeColor="text1"/>
          <w:lang w:val="pt-PT"/>
        </w:rPr>
        <w:t>ţ</w:t>
      </w:r>
      <w:proofErr w:type="spellStart"/>
      <w:r w:rsidR="004622C4" w:rsidRPr="004D5EE4">
        <w:rPr>
          <w:rFonts w:ascii="Times New Roman" w:hAnsi="Times New Roman" w:cs="Times New Roman"/>
          <w:color w:val="000000" w:themeColor="text1"/>
        </w:rPr>
        <w:t>iile</w:t>
      </w:r>
      <w:proofErr w:type="spellEnd"/>
      <w:r w:rsidR="004622C4" w:rsidRPr="004D5EE4">
        <w:rPr>
          <w:rFonts w:ascii="Times New Roman" w:hAnsi="Times New Roman" w:cs="Times New Roman"/>
          <w:color w:val="000000" w:themeColor="text1"/>
        </w:rPr>
        <w:t xml:space="preserve"> </w:t>
      </w:r>
      <w:proofErr w:type="spellStart"/>
      <w:r w:rsidR="004622C4" w:rsidRPr="004D5EE4">
        <w:rPr>
          <w:rFonts w:ascii="Times New Roman" w:hAnsi="Times New Roman" w:cs="Times New Roman"/>
          <w:color w:val="000000" w:themeColor="text1"/>
        </w:rPr>
        <w:t>privind</w:t>
      </w:r>
      <w:proofErr w:type="spellEnd"/>
      <w:r w:rsidR="004622C4" w:rsidRPr="004D5EE4">
        <w:rPr>
          <w:rFonts w:ascii="Times New Roman" w:hAnsi="Times New Roman" w:cs="Times New Roman"/>
          <w:color w:val="000000" w:themeColor="text1"/>
        </w:rPr>
        <w:t xml:space="preserve"> r</w:t>
      </w:r>
      <w:r w:rsidR="00AC22F1" w:rsidRPr="004D5EE4">
        <w:rPr>
          <w:rFonts w:ascii="Times New Roman" w:hAnsi="Times New Roman" w:cs="Times New Roman"/>
          <w:color w:val="000000" w:themeColor="text1"/>
          <w:lang w:val="pt-PT"/>
        </w:rPr>
        <w:t>ă</w:t>
      </w:r>
      <w:proofErr w:type="spellStart"/>
      <w:r w:rsidR="004622C4" w:rsidRPr="004D5EE4">
        <w:rPr>
          <w:rFonts w:ascii="Times New Roman" w:hAnsi="Times New Roman" w:cs="Times New Roman"/>
          <w:color w:val="000000" w:themeColor="text1"/>
        </w:rPr>
        <w:t>spunderea</w:t>
      </w:r>
      <w:proofErr w:type="spellEnd"/>
      <w:r w:rsidR="004622C4" w:rsidRPr="004D5EE4">
        <w:rPr>
          <w:rFonts w:ascii="Times New Roman" w:hAnsi="Times New Roman" w:cs="Times New Roman"/>
          <w:color w:val="000000" w:themeColor="text1"/>
        </w:rPr>
        <w:t xml:space="preserve"> </w:t>
      </w:r>
      <w:proofErr w:type="spellStart"/>
      <w:r w:rsidR="004622C4" w:rsidRPr="004D5EE4">
        <w:rPr>
          <w:rFonts w:ascii="Times New Roman" w:hAnsi="Times New Roman" w:cs="Times New Roman"/>
          <w:color w:val="000000" w:themeColor="text1"/>
        </w:rPr>
        <w:t>extins</w:t>
      </w:r>
      <w:proofErr w:type="spellEnd"/>
      <w:r w:rsidR="00AC22F1" w:rsidRPr="004D5EE4">
        <w:rPr>
          <w:rFonts w:ascii="Times New Roman" w:hAnsi="Times New Roman" w:cs="Times New Roman"/>
          <w:color w:val="000000" w:themeColor="text1"/>
          <w:lang w:val="pt-PT"/>
        </w:rPr>
        <w:t>ă</w:t>
      </w:r>
      <w:r w:rsidR="004622C4" w:rsidRPr="004D5EE4">
        <w:rPr>
          <w:rFonts w:ascii="Times New Roman" w:hAnsi="Times New Roman" w:cs="Times New Roman"/>
          <w:color w:val="000000" w:themeColor="text1"/>
        </w:rPr>
        <w:t xml:space="preserve">, cu cel </w:t>
      </w:r>
      <w:proofErr w:type="spellStart"/>
      <w:r w:rsidR="004622C4" w:rsidRPr="004D5EE4">
        <w:rPr>
          <w:rFonts w:ascii="Times New Roman" w:hAnsi="Times New Roman" w:cs="Times New Roman"/>
          <w:color w:val="000000" w:themeColor="text1"/>
        </w:rPr>
        <w:t>putin</w:t>
      </w:r>
      <w:proofErr w:type="spellEnd"/>
      <w:r w:rsidR="004622C4" w:rsidRPr="004D5EE4">
        <w:rPr>
          <w:rFonts w:ascii="Times New Roman" w:hAnsi="Times New Roman" w:cs="Times New Roman"/>
          <w:color w:val="000000" w:themeColor="text1"/>
        </w:rPr>
        <w:t xml:space="preserve"> 30 de </w:t>
      </w:r>
      <w:proofErr w:type="spellStart"/>
      <w:r w:rsidR="004622C4" w:rsidRPr="004D5EE4">
        <w:rPr>
          <w:rFonts w:ascii="Times New Roman" w:hAnsi="Times New Roman" w:cs="Times New Roman"/>
          <w:color w:val="000000" w:themeColor="text1"/>
        </w:rPr>
        <w:t>zile</w:t>
      </w:r>
      <w:proofErr w:type="spellEnd"/>
      <w:r w:rsidR="004622C4" w:rsidRPr="004D5EE4">
        <w:rPr>
          <w:rFonts w:ascii="Times New Roman" w:hAnsi="Times New Roman" w:cs="Times New Roman"/>
          <w:color w:val="000000" w:themeColor="text1"/>
        </w:rPr>
        <w:t xml:space="preserve"> </w:t>
      </w:r>
      <w:r w:rsidR="00CE7FFA" w:rsidRPr="004D5EE4">
        <w:rPr>
          <w:rFonts w:ascii="Times New Roman" w:eastAsia="Times New Roman" w:hAnsi="Times New Roman" w:cs="Times New Roman"/>
          <w:color w:val="000000" w:themeColor="text1"/>
          <w:kern w:val="0"/>
          <w:lang w:val="pt-BR" w:eastAsia="en-GB"/>
          <w14:ligatures w14:val="none"/>
        </w:rPr>
        <w:t>î</w:t>
      </w:r>
      <w:proofErr w:type="spellStart"/>
      <w:r w:rsidR="004622C4" w:rsidRPr="004D5EE4">
        <w:rPr>
          <w:rFonts w:ascii="Times New Roman" w:hAnsi="Times New Roman" w:cs="Times New Roman"/>
          <w:color w:val="000000" w:themeColor="text1"/>
        </w:rPr>
        <w:t>nainte</w:t>
      </w:r>
      <w:proofErr w:type="spellEnd"/>
      <w:r w:rsidR="004622C4" w:rsidRPr="004D5EE4">
        <w:rPr>
          <w:rFonts w:ascii="Times New Roman" w:hAnsi="Times New Roman" w:cs="Times New Roman"/>
          <w:color w:val="000000" w:themeColor="text1"/>
        </w:rPr>
        <w:t xml:space="preserve"> de data la care </w:t>
      </w:r>
      <w:proofErr w:type="spellStart"/>
      <w:r w:rsidR="004622C4" w:rsidRPr="004D5EE4">
        <w:rPr>
          <w:rFonts w:ascii="Times New Roman" w:hAnsi="Times New Roman" w:cs="Times New Roman"/>
          <w:color w:val="000000" w:themeColor="text1"/>
        </w:rPr>
        <w:t>dore</w:t>
      </w:r>
      <w:proofErr w:type="spellEnd"/>
      <w:r w:rsidR="0061600F" w:rsidRPr="004D5EE4">
        <w:rPr>
          <w:rFonts w:ascii="Times New Roman" w:hAnsi="Times New Roman" w:cs="Times New Roman"/>
          <w:color w:val="000000" w:themeColor="text1"/>
          <w:lang w:val="pt-BR"/>
        </w:rPr>
        <w:t>ş</w:t>
      </w:r>
      <w:proofErr w:type="spellStart"/>
      <w:r w:rsidR="004622C4" w:rsidRPr="004D5EE4">
        <w:rPr>
          <w:rFonts w:ascii="Times New Roman" w:hAnsi="Times New Roman" w:cs="Times New Roman"/>
          <w:color w:val="000000" w:themeColor="text1"/>
        </w:rPr>
        <w:t>te</w:t>
      </w:r>
      <w:proofErr w:type="spellEnd"/>
      <w:r w:rsidR="004622C4" w:rsidRPr="004D5EE4">
        <w:rPr>
          <w:rFonts w:ascii="Times New Roman" w:hAnsi="Times New Roman" w:cs="Times New Roman"/>
          <w:color w:val="000000" w:themeColor="text1"/>
        </w:rPr>
        <w:t xml:space="preserve"> </w:t>
      </w:r>
      <w:proofErr w:type="spellStart"/>
      <w:r w:rsidR="00584BDC" w:rsidRPr="004D5EE4">
        <w:rPr>
          <w:rFonts w:ascii="Times New Roman" w:hAnsi="Times New Roman" w:cs="Times New Roman"/>
          <w:color w:val="000000" w:themeColor="text1"/>
        </w:rPr>
        <w:t>publicarea</w:t>
      </w:r>
      <w:proofErr w:type="spellEnd"/>
      <w:r w:rsidR="00584BDC" w:rsidRPr="004D5EE4">
        <w:rPr>
          <w:rFonts w:ascii="Times New Roman" w:hAnsi="Times New Roman" w:cs="Times New Roman"/>
          <w:color w:val="000000" w:themeColor="text1"/>
        </w:rPr>
        <w:t xml:space="preserve"> pe site-ul </w:t>
      </w:r>
      <w:proofErr w:type="spellStart"/>
      <w:r w:rsidR="00584BDC" w:rsidRPr="004D5EE4">
        <w:rPr>
          <w:rFonts w:ascii="Times New Roman" w:hAnsi="Times New Roman" w:cs="Times New Roman"/>
          <w:color w:val="000000" w:themeColor="text1"/>
        </w:rPr>
        <w:t>propriu</w:t>
      </w:r>
      <w:proofErr w:type="spellEnd"/>
      <w:r w:rsidR="00584BDC" w:rsidRPr="004D5EE4">
        <w:rPr>
          <w:rFonts w:ascii="Times New Roman" w:hAnsi="Times New Roman" w:cs="Times New Roman"/>
          <w:color w:val="000000" w:themeColor="text1"/>
        </w:rPr>
        <w:t xml:space="preserve"> a</w:t>
      </w:r>
      <w:r w:rsidR="004622C4" w:rsidRPr="004D5EE4">
        <w:rPr>
          <w:rFonts w:ascii="Times New Roman" w:hAnsi="Times New Roman" w:cs="Times New Roman"/>
          <w:color w:val="000000" w:themeColor="text1"/>
        </w:rPr>
        <w:t xml:space="preserve"> </w:t>
      </w:r>
      <w:proofErr w:type="spellStart"/>
      <w:r w:rsidR="004622C4" w:rsidRPr="004D5EE4">
        <w:rPr>
          <w:rFonts w:ascii="Times New Roman" w:hAnsi="Times New Roman" w:cs="Times New Roman"/>
          <w:color w:val="000000" w:themeColor="text1"/>
        </w:rPr>
        <w:t>tarifelor</w:t>
      </w:r>
      <w:proofErr w:type="spellEnd"/>
      <w:r w:rsidR="004622C4" w:rsidRPr="004D5EE4">
        <w:rPr>
          <w:rFonts w:ascii="Times New Roman" w:hAnsi="Times New Roman" w:cs="Times New Roman"/>
          <w:color w:val="000000" w:themeColor="text1"/>
        </w:rPr>
        <w:t xml:space="preserve"> </w:t>
      </w:r>
      <w:proofErr w:type="spellStart"/>
      <w:r w:rsidR="004622C4" w:rsidRPr="004D5EE4">
        <w:rPr>
          <w:rFonts w:ascii="Times New Roman" w:hAnsi="Times New Roman" w:cs="Times New Roman"/>
          <w:color w:val="000000" w:themeColor="text1"/>
        </w:rPr>
        <w:t>modificate</w:t>
      </w:r>
      <w:proofErr w:type="spellEnd"/>
      <w:r w:rsidR="004622C4" w:rsidRPr="004D5EE4">
        <w:rPr>
          <w:rFonts w:ascii="Times New Roman" w:hAnsi="Times New Roman" w:cs="Times New Roman"/>
          <w:color w:val="000000" w:themeColor="text1"/>
        </w:rPr>
        <w:t xml:space="preserve">, </w:t>
      </w:r>
      <w:proofErr w:type="spellStart"/>
      <w:r w:rsidR="004622C4" w:rsidRPr="004D5EE4">
        <w:rPr>
          <w:rFonts w:ascii="Times New Roman" w:hAnsi="Times New Roman" w:cs="Times New Roman"/>
          <w:color w:val="000000" w:themeColor="text1"/>
        </w:rPr>
        <w:t>iar</w:t>
      </w:r>
      <w:proofErr w:type="spellEnd"/>
      <w:r w:rsidR="004622C4" w:rsidRPr="004D5EE4">
        <w:rPr>
          <w:rFonts w:ascii="Times New Roman" w:hAnsi="Times New Roman" w:cs="Times New Roman"/>
          <w:color w:val="000000" w:themeColor="text1"/>
        </w:rPr>
        <w:t xml:space="preserve"> </w:t>
      </w:r>
      <w:proofErr w:type="spellStart"/>
      <w:r w:rsidR="004622C4" w:rsidRPr="004D5EE4">
        <w:rPr>
          <w:rFonts w:ascii="Times New Roman" w:hAnsi="Times New Roman" w:cs="Times New Roman"/>
          <w:color w:val="000000" w:themeColor="text1"/>
        </w:rPr>
        <w:t>notificarea</w:t>
      </w:r>
      <w:proofErr w:type="spellEnd"/>
      <w:r w:rsidR="004622C4" w:rsidRPr="004D5EE4">
        <w:rPr>
          <w:rFonts w:ascii="Times New Roman" w:hAnsi="Times New Roman" w:cs="Times New Roman"/>
          <w:color w:val="000000" w:themeColor="text1"/>
        </w:rPr>
        <w:t xml:space="preserve"> s</w:t>
      </w:r>
      <w:r w:rsidR="00AC22F1" w:rsidRPr="004D5EE4">
        <w:rPr>
          <w:rFonts w:ascii="Times New Roman" w:hAnsi="Times New Roman" w:cs="Times New Roman"/>
          <w:color w:val="000000" w:themeColor="text1"/>
          <w:lang w:val="pt-PT"/>
        </w:rPr>
        <w:t>ă</w:t>
      </w:r>
      <w:r w:rsidR="004622C4" w:rsidRPr="004D5EE4">
        <w:rPr>
          <w:rFonts w:ascii="Times New Roman" w:hAnsi="Times New Roman" w:cs="Times New Roman"/>
          <w:color w:val="000000" w:themeColor="text1"/>
        </w:rPr>
        <w:t xml:space="preserve"> </w:t>
      </w:r>
      <w:proofErr w:type="spellStart"/>
      <w:r w:rsidR="004622C4" w:rsidRPr="004D5EE4">
        <w:rPr>
          <w:rFonts w:ascii="Times New Roman" w:hAnsi="Times New Roman" w:cs="Times New Roman"/>
          <w:color w:val="000000" w:themeColor="text1"/>
        </w:rPr>
        <w:t>includ</w:t>
      </w:r>
      <w:proofErr w:type="spellEnd"/>
      <w:r w:rsidR="00AC22F1" w:rsidRPr="004D5EE4">
        <w:rPr>
          <w:rFonts w:ascii="Times New Roman" w:hAnsi="Times New Roman" w:cs="Times New Roman"/>
          <w:color w:val="000000" w:themeColor="text1"/>
          <w:lang w:val="pt-PT"/>
        </w:rPr>
        <w:t>ă</w:t>
      </w:r>
      <w:r w:rsidR="004622C4" w:rsidRPr="004D5EE4">
        <w:rPr>
          <w:rFonts w:ascii="Times New Roman" w:hAnsi="Times New Roman" w:cs="Times New Roman"/>
          <w:color w:val="000000" w:themeColor="text1"/>
        </w:rPr>
        <w:t xml:space="preserve"> </w:t>
      </w:r>
      <w:proofErr w:type="spellStart"/>
      <w:r w:rsidR="004622C4" w:rsidRPr="004D5EE4">
        <w:rPr>
          <w:rFonts w:ascii="Times New Roman" w:hAnsi="Times New Roman" w:cs="Times New Roman"/>
          <w:color w:val="000000" w:themeColor="text1"/>
        </w:rPr>
        <w:t>prezentarea</w:t>
      </w:r>
      <w:proofErr w:type="spellEnd"/>
      <w:r w:rsidR="004622C4" w:rsidRPr="004D5EE4">
        <w:rPr>
          <w:rFonts w:ascii="Times New Roman" w:hAnsi="Times New Roman" w:cs="Times New Roman"/>
          <w:color w:val="000000" w:themeColor="text1"/>
        </w:rPr>
        <w:t xml:space="preserve"> </w:t>
      </w:r>
      <w:proofErr w:type="spellStart"/>
      <w:r w:rsidR="004622C4" w:rsidRPr="004D5EE4">
        <w:rPr>
          <w:rFonts w:ascii="Times New Roman" w:hAnsi="Times New Roman" w:cs="Times New Roman"/>
          <w:color w:val="000000" w:themeColor="text1"/>
        </w:rPr>
        <w:t>structurii</w:t>
      </w:r>
      <w:proofErr w:type="spellEnd"/>
      <w:r w:rsidR="004622C4" w:rsidRPr="004D5EE4">
        <w:rPr>
          <w:rFonts w:ascii="Times New Roman" w:hAnsi="Times New Roman" w:cs="Times New Roman"/>
          <w:color w:val="000000" w:themeColor="text1"/>
        </w:rPr>
        <w:t xml:space="preserve"> </w:t>
      </w:r>
      <w:proofErr w:type="spellStart"/>
      <w:r w:rsidR="004622C4" w:rsidRPr="004D5EE4">
        <w:rPr>
          <w:rFonts w:ascii="Times New Roman" w:hAnsi="Times New Roman" w:cs="Times New Roman"/>
          <w:color w:val="000000" w:themeColor="text1"/>
        </w:rPr>
        <w:t>costurilor</w:t>
      </w:r>
      <w:proofErr w:type="spellEnd"/>
      <w:r w:rsidR="004622C4" w:rsidRPr="004D5EE4">
        <w:rPr>
          <w:rFonts w:ascii="Times New Roman" w:hAnsi="Times New Roman" w:cs="Times New Roman"/>
          <w:color w:val="000000" w:themeColor="text1"/>
        </w:rPr>
        <w:t xml:space="preserve"> </w:t>
      </w:r>
      <w:r w:rsidR="00CE7FFA" w:rsidRPr="004D5EE4">
        <w:rPr>
          <w:rFonts w:ascii="Times New Roman" w:eastAsia="Times New Roman" w:hAnsi="Times New Roman" w:cs="Times New Roman"/>
          <w:color w:val="000000" w:themeColor="text1"/>
          <w:kern w:val="0"/>
          <w:lang w:val="pt-BR" w:eastAsia="en-GB"/>
          <w14:ligatures w14:val="none"/>
        </w:rPr>
        <w:t>î</w:t>
      </w:r>
      <w:r w:rsidR="004622C4" w:rsidRPr="004D5EE4">
        <w:rPr>
          <w:rFonts w:ascii="Times New Roman" w:hAnsi="Times New Roman" w:cs="Times New Roman"/>
          <w:color w:val="000000" w:themeColor="text1"/>
        </w:rPr>
        <w:t xml:space="preserve">n </w:t>
      </w:r>
      <w:proofErr w:type="spellStart"/>
      <w:r w:rsidR="004622C4" w:rsidRPr="004D5EE4">
        <w:rPr>
          <w:rFonts w:ascii="Times New Roman" w:hAnsi="Times New Roman" w:cs="Times New Roman"/>
          <w:color w:val="000000" w:themeColor="text1"/>
        </w:rPr>
        <w:t>conformitate</w:t>
      </w:r>
      <w:proofErr w:type="spellEnd"/>
      <w:r w:rsidR="004622C4" w:rsidRPr="004D5EE4">
        <w:rPr>
          <w:rFonts w:ascii="Times New Roman" w:hAnsi="Times New Roman" w:cs="Times New Roman"/>
          <w:color w:val="000000" w:themeColor="text1"/>
        </w:rPr>
        <w:t xml:space="preserve"> cu</w:t>
      </w:r>
      <w:r w:rsidR="00CA2141" w:rsidRPr="004D5EE4">
        <w:rPr>
          <w:rFonts w:ascii="Times New Roman" w:hAnsi="Times New Roman" w:cs="Times New Roman"/>
          <w:color w:val="000000" w:themeColor="text1"/>
        </w:rPr>
        <w:t xml:space="preserve"> </w:t>
      </w:r>
      <w:proofErr w:type="spellStart"/>
      <w:r w:rsidR="00B61DD3" w:rsidRPr="004D5EE4">
        <w:rPr>
          <w:rFonts w:ascii="Times New Roman" w:hAnsi="Times New Roman" w:cs="Times New Roman"/>
          <w:color w:val="000000" w:themeColor="text1"/>
        </w:rPr>
        <w:t>anexa</w:t>
      </w:r>
      <w:proofErr w:type="spellEnd"/>
      <w:r w:rsidR="00B61DD3" w:rsidRPr="004D5EE4">
        <w:rPr>
          <w:rFonts w:ascii="Times New Roman" w:hAnsi="Times New Roman" w:cs="Times New Roman"/>
          <w:color w:val="000000" w:themeColor="text1"/>
        </w:rPr>
        <w:t xml:space="preserve"> nr. </w:t>
      </w:r>
      <w:r w:rsidR="004622C4" w:rsidRPr="004D5EE4">
        <w:rPr>
          <w:rFonts w:ascii="Times New Roman" w:hAnsi="Times New Roman" w:cs="Times New Roman"/>
          <w:color w:val="000000" w:themeColor="text1"/>
        </w:rPr>
        <w:t>1b;</w:t>
      </w:r>
      <w:r w:rsidR="00B66AA3" w:rsidRPr="004D5EE4">
        <w:rPr>
          <w:rFonts w:ascii="Times New Roman" w:hAnsi="Times New Roman" w:cs="Times New Roman"/>
          <w:color w:val="000000" w:themeColor="text1"/>
        </w:rPr>
        <w:t>”.</w:t>
      </w:r>
    </w:p>
    <w:p w14:paraId="22EC08C7" w14:textId="0394BB5C" w:rsidR="00AC19C8" w:rsidRPr="004D5EE4" w:rsidRDefault="00BF2825" w:rsidP="00B05CB4">
      <w:pPr>
        <w:spacing w:before="240" w:line="360" w:lineRule="auto"/>
        <w:ind w:right="-46"/>
        <w:jc w:val="both"/>
        <w:rPr>
          <w:rFonts w:ascii="Times New Roman" w:hAnsi="Times New Roman" w:cs="Times New Roman"/>
          <w:b/>
          <w:bCs/>
          <w:lang w:val="ro-RO"/>
        </w:rPr>
      </w:pPr>
      <w:r w:rsidRPr="004D5EE4">
        <w:rPr>
          <w:rFonts w:ascii="Times New Roman" w:hAnsi="Times New Roman" w:cs="Times New Roman"/>
          <w:b/>
          <w:bCs/>
          <w:lang w:val="ro-RO"/>
        </w:rPr>
        <w:t>8</w:t>
      </w:r>
      <w:r w:rsidR="00C17B9A" w:rsidRPr="004D5EE4">
        <w:rPr>
          <w:rFonts w:ascii="Times New Roman" w:hAnsi="Times New Roman" w:cs="Times New Roman"/>
          <w:b/>
          <w:bCs/>
          <w:lang w:val="ro-RO"/>
        </w:rPr>
        <w:t>.</w:t>
      </w:r>
      <w:r w:rsidR="00687A04" w:rsidRPr="004D5EE4">
        <w:rPr>
          <w:rFonts w:ascii="Times New Roman" w:hAnsi="Times New Roman" w:cs="Times New Roman"/>
          <w:b/>
          <w:bCs/>
          <w:lang w:val="ro-RO"/>
        </w:rPr>
        <w:t xml:space="preserve"> După anexa nr. 1d, se introduc două noi anexe, anexa nr. 1e și 1f, având cuprinsul prevăzut în anexa nr.</w:t>
      </w:r>
      <w:r w:rsidR="00D9130A" w:rsidRPr="004D5EE4">
        <w:rPr>
          <w:rFonts w:ascii="Times New Roman" w:hAnsi="Times New Roman" w:cs="Times New Roman"/>
          <w:b/>
          <w:bCs/>
          <w:lang w:val="ro-RO"/>
        </w:rPr>
        <w:t xml:space="preserve"> </w:t>
      </w:r>
      <w:r w:rsidR="00687A04" w:rsidRPr="004D5EE4">
        <w:rPr>
          <w:rFonts w:ascii="Times New Roman" w:hAnsi="Times New Roman" w:cs="Times New Roman"/>
          <w:b/>
          <w:bCs/>
          <w:lang w:val="ro-RO"/>
        </w:rPr>
        <w:t>1 și 2 la prezentul ordin.</w:t>
      </w:r>
    </w:p>
    <w:p w14:paraId="62FE9849" w14:textId="7BC330F6" w:rsidR="005244B1" w:rsidRPr="004D5EE4" w:rsidRDefault="00BF2825" w:rsidP="00E275F8">
      <w:pPr>
        <w:spacing w:line="360" w:lineRule="auto"/>
        <w:ind w:right="-46"/>
        <w:jc w:val="both"/>
        <w:rPr>
          <w:rFonts w:ascii="Times New Roman" w:hAnsi="Times New Roman" w:cs="Times New Roman"/>
          <w:b/>
          <w:bCs/>
          <w:lang w:val="ro-RO"/>
        </w:rPr>
      </w:pPr>
      <w:r w:rsidRPr="004D5EE4">
        <w:rPr>
          <w:rFonts w:ascii="Times New Roman" w:hAnsi="Times New Roman" w:cs="Times New Roman"/>
          <w:b/>
          <w:bCs/>
          <w:lang w:val="ro-RO"/>
        </w:rPr>
        <w:t>9</w:t>
      </w:r>
      <w:r w:rsidR="00C17B9A" w:rsidRPr="004D5EE4">
        <w:rPr>
          <w:rFonts w:ascii="Times New Roman" w:hAnsi="Times New Roman" w:cs="Times New Roman"/>
          <w:b/>
          <w:bCs/>
          <w:lang w:val="ro-RO"/>
        </w:rPr>
        <w:t>. A</w:t>
      </w:r>
      <w:r w:rsidR="00AD36E7" w:rsidRPr="004D5EE4">
        <w:rPr>
          <w:rFonts w:ascii="Times New Roman" w:hAnsi="Times New Roman" w:cs="Times New Roman"/>
          <w:b/>
          <w:bCs/>
          <w:lang w:val="ro-RO"/>
        </w:rPr>
        <w:t>rt</w:t>
      </w:r>
      <w:r w:rsidR="00C17B9A" w:rsidRPr="004D5EE4">
        <w:rPr>
          <w:rFonts w:ascii="Times New Roman" w:hAnsi="Times New Roman" w:cs="Times New Roman"/>
          <w:b/>
          <w:bCs/>
          <w:lang w:val="ro-RO"/>
        </w:rPr>
        <w:t>icolul</w:t>
      </w:r>
      <w:r w:rsidR="00AD36E7" w:rsidRPr="004D5EE4">
        <w:rPr>
          <w:rFonts w:ascii="Times New Roman" w:hAnsi="Times New Roman" w:cs="Times New Roman"/>
          <w:b/>
          <w:bCs/>
          <w:lang w:val="ro-RO"/>
        </w:rPr>
        <w:t xml:space="preserve"> 1</w:t>
      </w:r>
      <w:r w:rsidR="00C17B9A" w:rsidRPr="004D5EE4">
        <w:rPr>
          <w:rFonts w:ascii="Times New Roman" w:hAnsi="Times New Roman" w:cs="Times New Roman"/>
          <w:b/>
          <w:bCs/>
          <w:lang w:val="ro-RO"/>
        </w:rPr>
        <w:t xml:space="preserve">8 </w:t>
      </w:r>
      <w:r w:rsidR="005244B1" w:rsidRPr="004D5EE4">
        <w:rPr>
          <w:rFonts w:ascii="Times New Roman" w:hAnsi="Times New Roman" w:cs="Times New Roman"/>
          <w:b/>
          <w:bCs/>
          <w:lang w:val="pt-PT"/>
        </w:rPr>
        <w:t>se modifi</w:t>
      </w:r>
      <w:r w:rsidR="005244B1" w:rsidRPr="004D5EE4">
        <w:rPr>
          <w:rFonts w:ascii="Times New Roman" w:hAnsi="Times New Roman" w:cs="Times New Roman"/>
          <w:b/>
          <w:bCs/>
          <w:lang w:val="ro-RO"/>
        </w:rPr>
        <w:t xml:space="preserve">că </w:t>
      </w:r>
      <w:r w:rsidR="00C17B9A" w:rsidRPr="004D5EE4">
        <w:rPr>
          <w:rFonts w:ascii="Times New Roman" w:hAnsi="Times New Roman" w:cs="Times New Roman"/>
          <w:b/>
          <w:bCs/>
          <w:lang w:val="ro-RO"/>
        </w:rPr>
        <w:t>și va avea următorul cuprins:</w:t>
      </w:r>
    </w:p>
    <w:p w14:paraId="39C633E3" w14:textId="41CFFC9D" w:rsidR="00AD36E7" w:rsidRPr="004D5EE4" w:rsidRDefault="00C17B9A" w:rsidP="00E275F8">
      <w:pPr>
        <w:spacing w:line="360" w:lineRule="auto"/>
        <w:ind w:right="-46"/>
        <w:jc w:val="both"/>
        <w:rPr>
          <w:rFonts w:ascii="Times New Roman" w:hAnsi="Times New Roman" w:cs="Times New Roman"/>
          <w:lang w:val="pt-PT"/>
        </w:rPr>
      </w:pPr>
      <w:r w:rsidRPr="004D5EE4">
        <w:rPr>
          <w:rFonts w:ascii="Times New Roman" w:hAnsi="Times New Roman" w:cs="Times New Roman"/>
          <w:lang w:val="pt-PT"/>
        </w:rPr>
        <w:t>„</w:t>
      </w:r>
      <w:r w:rsidR="00AD36E7" w:rsidRPr="004D5EE4">
        <w:rPr>
          <w:rFonts w:ascii="Times New Roman" w:hAnsi="Times New Roman" w:cs="Times New Roman"/>
          <w:lang w:val="pt-PT"/>
        </w:rPr>
        <w:t>Anexele nr. 1a-1</w:t>
      </w:r>
      <w:r w:rsidR="005244B1" w:rsidRPr="004D5EE4">
        <w:rPr>
          <w:rFonts w:ascii="Times New Roman" w:hAnsi="Times New Roman" w:cs="Times New Roman"/>
          <w:lang w:val="pt-PT"/>
        </w:rPr>
        <w:t>f</w:t>
      </w:r>
      <w:r w:rsidR="00AD36E7" w:rsidRPr="004D5EE4">
        <w:rPr>
          <w:rFonts w:ascii="Times New Roman" w:hAnsi="Times New Roman" w:cs="Times New Roman"/>
          <w:lang w:val="pt-PT"/>
        </w:rPr>
        <w:t xml:space="preserve"> fac parte integrantă din prezenta procedură.</w:t>
      </w:r>
      <w:r w:rsidR="005244B1" w:rsidRPr="004D5EE4">
        <w:rPr>
          <w:rFonts w:ascii="Times New Roman" w:hAnsi="Times New Roman" w:cs="Times New Roman"/>
          <w:lang w:val="pt-PT"/>
        </w:rPr>
        <w:t>”</w:t>
      </w:r>
    </w:p>
    <w:p w14:paraId="2AD6C8AF" w14:textId="77777777" w:rsidR="003565EF" w:rsidRDefault="003565EF" w:rsidP="00E275F8">
      <w:pPr>
        <w:spacing w:line="360" w:lineRule="auto"/>
        <w:ind w:right="-46"/>
        <w:jc w:val="both"/>
        <w:rPr>
          <w:rFonts w:ascii="Times New Roman" w:hAnsi="Times New Roman" w:cs="Times New Roman"/>
          <w:b/>
          <w:bCs/>
          <w:lang w:val="ro-RO"/>
        </w:rPr>
      </w:pPr>
    </w:p>
    <w:p w14:paraId="464E2558" w14:textId="77777777" w:rsidR="00D93828" w:rsidRDefault="00D93828" w:rsidP="00E275F8">
      <w:pPr>
        <w:spacing w:line="360" w:lineRule="auto"/>
        <w:ind w:right="-46"/>
        <w:jc w:val="both"/>
        <w:rPr>
          <w:rFonts w:ascii="Times New Roman" w:hAnsi="Times New Roman" w:cs="Times New Roman"/>
          <w:b/>
          <w:bCs/>
          <w:lang w:val="ro-RO"/>
        </w:rPr>
      </w:pPr>
    </w:p>
    <w:p w14:paraId="61D268F9" w14:textId="77777777" w:rsidR="00D93828" w:rsidRPr="004D5EE4" w:rsidRDefault="00D93828" w:rsidP="00E275F8">
      <w:pPr>
        <w:spacing w:line="360" w:lineRule="auto"/>
        <w:ind w:right="-46"/>
        <w:jc w:val="both"/>
        <w:rPr>
          <w:rFonts w:ascii="Times New Roman" w:hAnsi="Times New Roman" w:cs="Times New Roman"/>
          <w:b/>
          <w:bCs/>
          <w:lang w:val="ro-RO"/>
        </w:rPr>
      </w:pPr>
    </w:p>
    <w:p w14:paraId="765E0DA0" w14:textId="77777777" w:rsidR="003565EF" w:rsidRPr="004D5EE4" w:rsidRDefault="003565EF" w:rsidP="00E275F8">
      <w:pPr>
        <w:spacing w:line="360" w:lineRule="auto"/>
        <w:ind w:right="-46"/>
        <w:jc w:val="both"/>
        <w:rPr>
          <w:rFonts w:ascii="Times New Roman" w:hAnsi="Times New Roman" w:cs="Times New Roman"/>
          <w:b/>
          <w:bCs/>
          <w:lang w:val="ro-RO"/>
        </w:rPr>
      </w:pPr>
    </w:p>
    <w:p w14:paraId="4C116556" w14:textId="4CCD2DAC" w:rsidR="008B0D70" w:rsidRPr="004D5EE4" w:rsidRDefault="005244B1" w:rsidP="00E275F8">
      <w:pPr>
        <w:spacing w:line="360" w:lineRule="auto"/>
        <w:ind w:right="-46"/>
        <w:jc w:val="both"/>
        <w:rPr>
          <w:rFonts w:ascii="Times New Roman" w:eastAsia="Times New Roman" w:hAnsi="Times New Roman" w:cs="Times New Roman"/>
          <w:color w:val="333333"/>
          <w:kern w:val="0"/>
          <w:lang w:val="pt-BR" w:eastAsia="en-GB"/>
          <w14:ligatures w14:val="none"/>
        </w:rPr>
      </w:pPr>
      <w:r w:rsidRPr="004D5EE4">
        <w:rPr>
          <w:rFonts w:ascii="Times New Roman" w:hAnsi="Times New Roman" w:cs="Times New Roman"/>
          <w:b/>
          <w:bCs/>
          <w:lang w:val="ro-RO"/>
        </w:rPr>
        <w:lastRenderedPageBreak/>
        <w:t xml:space="preserve">Art. </w:t>
      </w:r>
      <w:r w:rsidR="00C001E7" w:rsidRPr="004D5EE4">
        <w:rPr>
          <w:rFonts w:ascii="Times New Roman" w:hAnsi="Times New Roman" w:cs="Times New Roman"/>
          <w:b/>
          <w:bCs/>
          <w:lang w:val="ro-RO"/>
        </w:rPr>
        <w:t>II</w:t>
      </w:r>
      <w:r w:rsidR="000172FC" w:rsidRPr="004D5EE4">
        <w:rPr>
          <w:rFonts w:ascii="Times New Roman" w:hAnsi="Times New Roman" w:cs="Times New Roman"/>
          <w:lang w:val="ro-RO"/>
        </w:rPr>
        <w:t xml:space="preserve">. </w:t>
      </w:r>
      <w:r w:rsidR="005429F8" w:rsidRPr="004D5EE4">
        <w:rPr>
          <w:rFonts w:ascii="Times New Roman" w:eastAsia="Times New Roman" w:hAnsi="Times New Roman" w:cs="Times New Roman"/>
          <w:color w:val="333333"/>
          <w:kern w:val="0"/>
          <w:lang w:val="pt-BR" w:eastAsia="en-GB"/>
          <w14:ligatures w14:val="none"/>
        </w:rPr>
        <w:t>Prezentul ordin se publică în Monitorul Oficial al României, Partea I.</w:t>
      </w:r>
    </w:p>
    <w:p w14:paraId="321B14C1" w14:textId="77777777" w:rsidR="00B05CB4" w:rsidRPr="004D5EE4" w:rsidRDefault="00B05CB4" w:rsidP="00E275F8">
      <w:pPr>
        <w:spacing w:line="360" w:lineRule="auto"/>
        <w:ind w:right="-46"/>
        <w:jc w:val="both"/>
        <w:rPr>
          <w:rFonts w:ascii="Times New Roman" w:eastAsia="Times New Roman" w:hAnsi="Times New Roman" w:cs="Times New Roman"/>
          <w:color w:val="333333"/>
          <w:kern w:val="0"/>
          <w:lang w:val="pt-BR" w:eastAsia="en-GB"/>
          <w14:ligatures w14:val="none"/>
        </w:rPr>
      </w:pPr>
    </w:p>
    <w:p w14:paraId="5238F5AF" w14:textId="27F7F62E" w:rsidR="00251746" w:rsidRPr="004D5EE4" w:rsidRDefault="00251746" w:rsidP="00B05CB4">
      <w:pPr>
        <w:spacing w:before="240" w:line="360" w:lineRule="auto"/>
        <w:ind w:right="-46"/>
        <w:jc w:val="both"/>
        <w:rPr>
          <w:rFonts w:ascii="Times New Roman" w:hAnsi="Times New Roman" w:cs="Times New Roman"/>
          <w:b/>
          <w:bCs/>
          <w:lang w:val="ro-RO"/>
        </w:rPr>
      </w:pPr>
      <w:r w:rsidRPr="004D5EE4">
        <w:rPr>
          <w:rFonts w:ascii="Times New Roman" w:hAnsi="Times New Roman" w:cs="Times New Roman"/>
          <w:b/>
          <w:bCs/>
          <w:lang w:val="ro-RO"/>
        </w:rPr>
        <w:t xml:space="preserve">MINISTRUL MEDIULUI, </w:t>
      </w:r>
      <w:r w:rsidRPr="004D5EE4">
        <w:rPr>
          <w:rFonts w:ascii="Times New Roman" w:hAnsi="Times New Roman" w:cs="Times New Roman"/>
          <w:b/>
          <w:bCs/>
          <w:lang w:val="ro-RO"/>
        </w:rPr>
        <w:tab/>
      </w:r>
      <w:r w:rsidRPr="004D5EE4">
        <w:rPr>
          <w:rFonts w:ascii="Times New Roman" w:hAnsi="Times New Roman" w:cs="Times New Roman"/>
          <w:b/>
          <w:bCs/>
          <w:lang w:val="ro-RO"/>
        </w:rPr>
        <w:tab/>
      </w:r>
      <w:r w:rsidRPr="004D5EE4">
        <w:rPr>
          <w:rFonts w:ascii="Times New Roman" w:hAnsi="Times New Roman" w:cs="Times New Roman"/>
          <w:b/>
          <w:bCs/>
          <w:lang w:val="ro-RO"/>
        </w:rPr>
        <w:tab/>
      </w:r>
      <w:r w:rsidRPr="004D5EE4">
        <w:rPr>
          <w:rFonts w:ascii="Times New Roman" w:hAnsi="Times New Roman" w:cs="Times New Roman"/>
          <w:b/>
          <w:bCs/>
          <w:lang w:val="ro-RO"/>
        </w:rPr>
        <w:tab/>
        <w:t xml:space="preserve">MINISTRUL ECONOMIEI, </w:t>
      </w:r>
    </w:p>
    <w:p w14:paraId="77489060" w14:textId="6D85CBCB" w:rsidR="00251746" w:rsidRPr="004D5EE4" w:rsidRDefault="00251746" w:rsidP="00251746">
      <w:pPr>
        <w:spacing w:line="360" w:lineRule="auto"/>
        <w:ind w:right="-46"/>
        <w:jc w:val="both"/>
        <w:rPr>
          <w:rFonts w:ascii="Times New Roman" w:hAnsi="Times New Roman" w:cs="Times New Roman"/>
          <w:b/>
          <w:bCs/>
          <w:lang w:val="ro-RO"/>
        </w:rPr>
      </w:pPr>
      <w:r w:rsidRPr="004D5EE4">
        <w:rPr>
          <w:rFonts w:ascii="Times New Roman" w:hAnsi="Times New Roman" w:cs="Times New Roman"/>
          <w:b/>
          <w:bCs/>
          <w:lang w:val="ro-RO"/>
        </w:rPr>
        <w:t>APELOR ȘI PĂDURILOR</w:t>
      </w:r>
      <w:r w:rsidRPr="004D5EE4">
        <w:rPr>
          <w:rFonts w:ascii="Times New Roman" w:hAnsi="Times New Roman" w:cs="Times New Roman"/>
          <w:b/>
          <w:bCs/>
          <w:lang w:val="ro-RO"/>
        </w:rPr>
        <w:tab/>
      </w:r>
      <w:r w:rsidRPr="004D5EE4">
        <w:rPr>
          <w:rFonts w:ascii="Times New Roman" w:hAnsi="Times New Roman" w:cs="Times New Roman"/>
          <w:b/>
          <w:bCs/>
          <w:lang w:val="ro-RO"/>
        </w:rPr>
        <w:tab/>
      </w:r>
      <w:r w:rsidRPr="004D5EE4">
        <w:rPr>
          <w:rFonts w:ascii="Times New Roman" w:hAnsi="Times New Roman" w:cs="Times New Roman"/>
          <w:b/>
          <w:bCs/>
          <w:lang w:val="ro-RO"/>
        </w:rPr>
        <w:tab/>
      </w:r>
      <w:r w:rsidRPr="004D5EE4">
        <w:rPr>
          <w:rFonts w:ascii="Times New Roman" w:hAnsi="Times New Roman" w:cs="Times New Roman"/>
          <w:b/>
          <w:bCs/>
          <w:lang w:val="ro-RO"/>
        </w:rPr>
        <w:tab/>
        <w:t xml:space="preserve">DIGITALIZĂRII, </w:t>
      </w:r>
      <w:r w:rsidRPr="004D5EE4">
        <w:rPr>
          <w:rFonts w:ascii="Times New Roman" w:hAnsi="Times New Roman" w:cs="Times New Roman"/>
          <w:b/>
          <w:bCs/>
          <w:lang w:val="ro-RO"/>
        </w:rPr>
        <w:tab/>
      </w:r>
      <w:r w:rsidRPr="004D5EE4">
        <w:rPr>
          <w:rFonts w:ascii="Times New Roman" w:hAnsi="Times New Roman" w:cs="Times New Roman"/>
          <w:b/>
          <w:bCs/>
          <w:lang w:val="ro-RO"/>
        </w:rPr>
        <w:tab/>
      </w:r>
      <w:r w:rsidRPr="004D5EE4">
        <w:rPr>
          <w:rFonts w:ascii="Times New Roman" w:hAnsi="Times New Roman" w:cs="Times New Roman"/>
          <w:b/>
          <w:bCs/>
          <w:lang w:val="ro-RO"/>
        </w:rPr>
        <w:tab/>
      </w:r>
      <w:r w:rsidRPr="004D5EE4">
        <w:rPr>
          <w:rFonts w:ascii="Times New Roman" w:hAnsi="Times New Roman" w:cs="Times New Roman"/>
          <w:b/>
          <w:bCs/>
          <w:lang w:val="ro-RO"/>
        </w:rPr>
        <w:tab/>
      </w:r>
      <w:r w:rsidRPr="004D5EE4">
        <w:rPr>
          <w:rFonts w:ascii="Times New Roman" w:hAnsi="Times New Roman" w:cs="Times New Roman"/>
          <w:b/>
          <w:bCs/>
          <w:lang w:val="ro-RO"/>
        </w:rPr>
        <w:tab/>
      </w:r>
      <w:r w:rsidRPr="004D5EE4">
        <w:rPr>
          <w:rFonts w:ascii="Times New Roman" w:hAnsi="Times New Roman" w:cs="Times New Roman"/>
          <w:b/>
          <w:bCs/>
          <w:lang w:val="ro-RO"/>
        </w:rPr>
        <w:tab/>
      </w:r>
      <w:r w:rsidRPr="004D5EE4">
        <w:rPr>
          <w:rFonts w:ascii="Times New Roman" w:hAnsi="Times New Roman" w:cs="Times New Roman"/>
          <w:b/>
          <w:bCs/>
          <w:lang w:val="ro-RO"/>
        </w:rPr>
        <w:tab/>
      </w:r>
      <w:r w:rsidRPr="004D5EE4">
        <w:rPr>
          <w:rFonts w:ascii="Times New Roman" w:hAnsi="Times New Roman" w:cs="Times New Roman"/>
          <w:b/>
          <w:bCs/>
          <w:lang w:val="ro-RO"/>
        </w:rPr>
        <w:tab/>
      </w:r>
      <w:r w:rsidRPr="004D5EE4">
        <w:rPr>
          <w:rFonts w:ascii="Times New Roman" w:hAnsi="Times New Roman" w:cs="Times New Roman"/>
          <w:b/>
          <w:bCs/>
          <w:lang w:val="ro-RO"/>
        </w:rPr>
        <w:tab/>
      </w:r>
      <w:r w:rsidRPr="004D5EE4">
        <w:rPr>
          <w:rFonts w:ascii="Times New Roman" w:hAnsi="Times New Roman" w:cs="Times New Roman"/>
          <w:b/>
          <w:bCs/>
          <w:lang w:val="ro-RO"/>
        </w:rPr>
        <w:tab/>
        <w:t xml:space="preserve">ANTREPRENORIATULUI ȘI </w:t>
      </w:r>
      <w:r w:rsidRPr="004D5EE4">
        <w:rPr>
          <w:rFonts w:ascii="Times New Roman" w:hAnsi="Times New Roman" w:cs="Times New Roman"/>
          <w:b/>
          <w:bCs/>
          <w:lang w:val="ro-RO"/>
        </w:rPr>
        <w:tab/>
      </w:r>
      <w:r w:rsidRPr="004D5EE4">
        <w:rPr>
          <w:rFonts w:ascii="Times New Roman" w:hAnsi="Times New Roman" w:cs="Times New Roman"/>
          <w:b/>
          <w:bCs/>
          <w:lang w:val="ro-RO"/>
        </w:rPr>
        <w:tab/>
      </w:r>
      <w:r w:rsidRPr="004D5EE4">
        <w:rPr>
          <w:rFonts w:ascii="Times New Roman" w:hAnsi="Times New Roman" w:cs="Times New Roman"/>
          <w:b/>
          <w:bCs/>
          <w:lang w:val="ro-RO"/>
        </w:rPr>
        <w:tab/>
      </w:r>
      <w:r w:rsidRPr="004D5EE4">
        <w:rPr>
          <w:rFonts w:ascii="Times New Roman" w:hAnsi="Times New Roman" w:cs="Times New Roman"/>
          <w:b/>
          <w:bCs/>
          <w:lang w:val="ro-RO"/>
        </w:rPr>
        <w:tab/>
      </w:r>
      <w:r w:rsidRPr="004D5EE4">
        <w:rPr>
          <w:rFonts w:ascii="Times New Roman" w:hAnsi="Times New Roman" w:cs="Times New Roman"/>
          <w:b/>
          <w:bCs/>
          <w:lang w:val="ro-RO"/>
        </w:rPr>
        <w:tab/>
      </w:r>
      <w:r w:rsidRPr="004D5EE4">
        <w:rPr>
          <w:rFonts w:ascii="Times New Roman" w:hAnsi="Times New Roman" w:cs="Times New Roman"/>
          <w:b/>
          <w:bCs/>
          <w:lang w:val="ro-RO"/>
        </w:rPr>
        <w:tab/>
      </w:r>
      <w:r w:rsidRPr="004D5EE4">
        <w:rPr>
          <w:rFonts w:ascii="Times New Roman" w:hAnsi="Times New Roman" w:cs="Times New Roman"/>
          <w:b/>
          <w:bCs/>
          <w:lang w:val="ro-RO"/>
        </w:rPr>
        <w:tab/>
      </w:r>
      <w:r w:rsidRPr="004D5EE4">
        <w:rPr>
          <w:rFonts w:ascii="Times New Roman" w:hAnsi="Times New Roman" w:cs="Times New Roman"/>
          <w:b/>
          <w:bCs/>
          <w:lang w:val="ro-RO"/>
        </w:rPr>
        <w:tab/>
        <w:t>TURISMULUI</w:t>
      </w:r>
    </w:p>
    <w:p w14:paraId="61DF2A90" w14:textId="522172D0" w:rsidR="00606FE0" w:rsidRPr="004D5EE4" w:rsidRDefault="005F51CB" w:rsidP="00E131FD">
      <w:pPr>
        <w:spacing w:line="360" w:lineRule="auto"/>
        <w:ind w:right="-46"/>
        <w:rPr>
          <w:rFonts w:ascii="Times New Roman" w:hAnsi="Times New Roman" w:cs="Times New Roman"/>
          <w:b/>
          <w:bCs/>
          <w:lang w:val="ro-RO"/>
        </w:rPr>
      </w:pPr>
      <w:r w:rsidRPr="004D5EE4">
        <w:rPr>
          <w:rFonts w:ascii="Times New Roman" w:hAnsi="Times New Roman" w:cs="Times New Roman"/>
          <w:b/>
          <w:bCs/>
          <w:lang w:val="ro-RO"/>
        </w:rPr>
        <w:t>Natalia-Elena INTOTERO</w:t>
      </w:r>
      <w:r w:rsidR="00251746" w:rsidRPr="004D5EE4">
        <w:rPr>
          <w:rFonts w:ascii="Times New Roman" w:hAnsi="Times New Roman" w:cs="Times New Roman"/>
          <w:b/>
          <w:bCs/>
          <w:lang w:val="ro-RO"/>
        </w:rPr>
        <w:tab/>
      </w:r>
      <w:r w:rsidR="00251746" w:rsidRPr="004D5EE4">
        <w:rPr>
          <w:rFonts w:ascii="Times New Roman" w:hAnsi="Times New Roman" w:cs="Times New Roman"/>
          <w:b/>
          <w:bCs/>
          <w:lang w:val="ro-RO"/>
        </w:rPr>
        <w:tab/>
      </w:r>
      <w:r w:rsidR="00251746" w:rsidRPr="004D5EE4">
        <w:rPr>
          <w:rFonts w:ascii="Times New Roman" w:hAnsi="Times New Roman" w:cs="Times New Roman"/>
          <w:b/>
          <w:bCs/>
          <w:lang w:val="ro-RO"/>
        </w:rPr>
        <w:tab/>
      </w:r>
      <w:r w:rsidRPr="004D5EE4">
        <w:rPr>
          <w:rFonts w:ascii="Times New Roman" w:hAnsi="Times New Roman" w:cs="Times New Roman"/>
          <w:b/>
          <w:bCs/>
          <w:lang w:val="ro-RO"/>
        </w:rPr>
        <w:t>Daniel- Cătălin ZAMFIR</w:t>
      </w:r>
    </w:p>
    <w:p w14:paraId="0E79494F" w14:textId="77777777" w:rsidR="00E131FD" w:rsidRPr="004D5EE4" w:rsidRDefault="00E131FD" w:rsidP="00B139FC">
      <w:pPr>
        <w:spacing w:line="360" w:lineRule="auto"/>
        <w:ind w:right="-46"/>
        <w:jc w:val="right"/>
        <w:rPr>
          <w:rFonts w:ascii="Times New Roman" w:hAnsi="Times New Roman" w:cs="Times New Roman"/>
          <w:b/>
          <w:bCs/>
          <w:lang w:val="ro-RO"/>
        </w:rPr>
      </w:pPr>
    </w:p>
    <w:p w14:paraId="12ABE63F" w14:textId="77777777" w:rsidR="004D27E1" w:rsidRPr="004D5EE4" w:rsidRDefault="004D27E1" w:rsidP="00B139FC">
      <w:pPr>
        <w:spacing w:line="360" w:lineRule="auto"/>
        <w:ind w:right="-46"/>
        <w:jc w:val="right"/>
        <w:rPr>
          <w:rFonts w:ascii="Times New Roman" w:hAnsi="Times New Roman" w:cs="Times New Roman"/>
          <w:b/>
          <w:bCs/>
          <w:lang w:val="ro-RO"/>
        </w:rPr>
      </w:pPr>
    </w:p>
    <w:p w14:paraId="6A348992" w14:textId="77777777" w:rsidR="004D27E1" w:rsidRPr="004D5EE4" w:rsidRDefault="004D27E1" w:rsidP="00B139FC">
      <w:pPr>
        <w:spacing w:line="360" w:lineRule="auto"/>
        <w:ind w:right="-46"/>
        <w:jc w:val="right"/>
        <w:rPr>
          <w:rFonts w:ascii="Times New Roman" w:hAnsi="Times New Roman" w:cs="Times New Roman"/>
          <w:b/>
          <w:bCs/>
          <w:lang w:val="ro-RO"/>
        </w:rPr>
      </w:pPr>
    </w:p>
    <w:p w14:paraId="06A6748C" w14:textId="77777777" w:rsidR="004D27E1" w:rsidRPr="004D5EE4" w:rsidRDefault="004D27E1" w:rsidP="00B139FC">
      <w:pPr>
        <w:spacing w:line="360" w:lineRule="auto"/>
        <w:ind w:right="-46"/>
        <w:jc w:val="right"/>
        <w:rPr>
          <w:rFonts w:ascii="Times New Roman" w:hAnsi="Times New Roman" w:cs="Times New Roman"/>
          <w:b/>
          <w:bCs/>
          <w:lang w:val="ro-RO"/>
        </w:rPr>
      </w:pPr>
    </w:p>
    <w:p w14:paraId="1C1D9A55" w14:textId="77777777" w:rsidR="004D27E1" w:rsidRPr="004D5EE4" w:rsidRDefault="004D27E1" w:rsidP="00B139FC">
      <w:pPr>
        <w:spacing w:line="360" w:lineRule="auto"/>
        <w:ind w:right="-46"/>
        <w:jc w:val="right"/>
        <w:rPr>
          <w:rFonts w:ascii="Times New Roman" w:hAnsi="Times New Roman" w:cs="Times New Roman"/>
          <w:b/>
          <w:bCs/>
          <w:lang w:val="ro-RO"/>
        </w:rPr>
      </w:pPr>
    </w:p>
    <w:p w14:paraId="12491C4C" w14:textId="77777777" w:rsidR="004D27E1" w:rsidRPr="004D5EE4" w:rsidRDefault="004D27E1" w:rsidP="00B139FC">
      <w:pPr>
        <w:spacing w:line="360" w:lineRule="auto"/>
        <w:ind w:right="-46"/>
        <w:jc w:val="right"/>
        <w:rPr>
          <w:rFonts w:ascii="Times New Roman" w:hAnsi="Times New Roman" w:cs="Times New Roman"/>
          <w:b/>
          <w:bCs/>
          <w:lang w:val="ro-RO"/>
        </w:rPr>
      </w:pPr>
    </w:p>
    <w:p w14:paraId="3FD76E75" w14:textId="77777777" w:rsidR="004D27E1" w:rsidRPr="004D5EE4" w:rsidRDefault="004D27E1" w:rsidP="00B139FC">
      <w:pPr>
        <w:spacing w:line="360" w:lineRule="auto"/>
        <w:ind w:right="-46"/>
        <w:jc w:val="right"/>
        <w:rPr>
          <w:rFonts w:ascii="Times New Roman" w:hAnsi="Times New Roman" w:cs="Times New Roman"/>
          <w:b/>
          <w:bCs/>
          <w:lang w:val="ro-RO"/>
        </w:rPr>
      </w:pPr>
    </w:p>
    <w:p w14:paraId="3513C4C3" w14:textId="77777777" w:rsidR="004D27E1" w:rsidRPr="004D5EE4" w:rsidRDefault="004D27E1" w:rsidP="00B139FC">
      <w:pPr>
        <w:spacing w:line="360" w:lineRule="auto"/>
        <w:ind w:right="-46"/>
        <w:jc w:val="right"/>
        <w:rPr>
          <w:rFonts w:ascii="Times New Roman" w:hAnsi="Times New Roman" w:cs="Times New Roman"/>
          <w:b/>
          <w:bCs/>
          <w:lang w:val="ro-RO"/>
        </w:rPr>
      </w:pPr>
    </w:p>
    <w:p w14:paraId="39A1C3E2" w14:textId="77777777" w:rsidR="004D27E1" w:rsidRPr="004D5EE4" w:rsidRDefault="004D27E1" w:rsidP="00B139FC">
      <w:pPr>
        <w:spacing w:line="360" w:lineRule="auto"/>
        <w:ind w:right="-46"/>
        <w:jc w:val="right"/>
        <w:rPr>
          <w:rFonts w:ascii="Times New Roman" w:hAnsi="Times New Roman" w:cs="Times New Roman"/>
          <w:b/>
          <w:bCs/>
          <w:lang w:val="ro-RO"/>
        </w:rPr>
      </w:pPr>
    </w:p>
    <w:p w14:paraId="1194E486" w14:textId="77777777" w:rsidR="004D27E1" w:rsidRPr="004D5EE4" w:rsidRDefault="004D27E1" w:rsidP="00B139FC">
      <w:pPr>
        <w:spacing w:line="360" w:lineRule="auto"/>
        <w:ind w:right="-46"/>
        <w:jc w:val="right"/>
        <w:rPr>
          <w:rFonts w:ascii="Times New Roman" w:hAnsi="Times New Roman" w:cs="Times New Roman"/>
          <w:b/>
          <w:bCs/>
          <w:lang w:val="ro-RO"/>
        </w:rPr>
      </w:pPr>
    </w:p>
    <w:p w14:paraId="29CF7D3D" w14:textId="77777777" w:rsidR="004D27E1" w:rsidRPr="004D5EE4" w:rsidRDefault="004D27E1" w:rsidP="00B139FC">
      <w:pPr>
        <w:spacing w:line="360" w:lineRule="auto"/>
        <w:ind w:right="-46"/>
        <w:jc w:val="right"/>
        <w:rPr>
          <w:rFonts w:ascii="Times New Roman" w:hAnsi="Times New Roman" w:cs="Times New Roman"/>
          <w:b/>
          <w:bCs/>
          <w:lang w:val="ro-RO"/>
        </w:rPr>
      </w:pPr>
    </w:p>
    <w:p w14:paraId="7B1006C2" w14:textId="77777777" w:rsidR="004D27E1" w:rsidRPr="004D5EE4" w:rsidRDefault="004D27E1" w:rsidP="00B139FC">
      <w:pPr>
        <w:spacing w:line="360" w:lineRule="auto"/>
        <w:ind w:right="-46"/>
        <w:jc w:val="right"/>
        <w:rPr>
          <w:rFonts w:ascii="Times New Roman" w:hAnsi="Times New Roman" w:cs="Times New Roman"/>
          <w:b/>
          <w:bCs/>
          <w:lang w:val="ro-RO"/>
        </w:rPr>
      </w:pPr>
    </w:p>
    <w:p w14:paraId="227ACEDD" w14:textId="77777777" w:rsidR="004D27E1" w:rsidRPr="004D5EE4" w:rsidRDefault="004D27E1" w:rsidP="00B139FC">
      <w:pPr>
        <w:spacing w:line="360" w:lineRule="auto"/>
        <w:ind w:right="-46"/>
        <w:jc w:val="right"/>
        <w:rPr>
          <w:rFonts w:ascii="Times New Roman" w:hAnsi="Times New Roman" w:cs="Times New Roman"/>
          <w:b/>
          <w:bCs/>
          <w:lang w:val="ro-RO"/>
        </w:rPr>
      </w:pPr>
    </w:p>
    <w:p w14:paraId="36315732" w14:textId="77777777" w:rsidR="004D27E1" w:rsidRPr="004D5EE4" w:rsidRDefault="004D27E1" w:rsidP="00B139FC">
      <w:pPr>
        <w:spacing w:line="360" w:lineRule="auto"/>
        <w:ind w:right="-46"/>
        <w:jc w:val="right"/>
        <w:rPr>
          <w:rFonts w:ascii="Times New Roman" w:hAnsi="Times New Roman" w:cs="Times New Roman"/>
          <w:b/>
          <w:bCs/>
          <w:lang w:val="ro-RO"/>
        </w:rPr>
      </w:pPr>
    </w:p>
    <w:p w14:paraId="55EFC7C6" w14:textId="77777777" w:rsidR="004D27E1" w:rsidRPr="004D5EE4" w:rsidRDefault="004D27E1" w:rsidP="00B139FC">
      <w:pPr>
        <w:spacing w:line="360" w:lineRule="auto"/>
        <w:ind w:right="-46"/>
        <w:jc w:val="right"/>
        <w:rPr>
          <w:rFonts w:ascii="Times New Roman" w:hAnsi="Times New Roman" w:cs="Times New Roman"/>
          <w:b/>
          <w:bCs/>
          <w:lang w:val="ro-RO"/>
        </w:rPr>
      </w:pPr>
    </w:p>
    <w:p w14:paraId="408912C0" w14:textId="77777777" w:rsidR="004D27E1" w:rsidRPr="004D5EE4" w:rsidRDefault="004D27E1" w:rsidP="00B139FC">
      <w:pPr>
        <w:spacing w:line="360" w:lineRule="auto"/>
        <w:ind w:right="-46"/>
        <w:jc w:val="right"/>
        <w:rPr>
          <w:rFonts w:ascii="Times New Roman" w:hAnsi="Times New Roman" w:cs="Times New Roman"/>
          <w:b/>
          <w:bCs/>
          <w:lang w:val="ro-RO"/>
        </w:rPr>
      </w:pPr>
    </w:p>
    <w:p w14:paraId="70303545" w14:textId="77777777" w:rsidR="004D27E1" w:rsidRPr="004D5EE4" w:rsidRDefault="004D27E1" w:rsidP="00B139FC">
      <w:pPr>
        <w:spacing w:line="360" w:lineRule="auto"/>
        <w:ind w:right="-46"/>
        <w:jc w:val="right"/>
        <w:rPr>
          <w:rFonts w:ascii="Times New Roman" w:hAnsi="Times New Roman" w:cs="Times New Roman"/>
          <w:b/>
          <w:bCs/>
          <w:lang w:val="ro-RO"/>
        </w:rPr>
      </w:pPr>
    </w:p>
    <w:p w14:paraId="1FB5F4FE" w14:textId="77777777" w:rsidR="004D27E1" w:rsidRPr="004D5EE4" w:rsidRDefault="004D27E1" w:rsidP="00B139FC">
      <w:pPr>
        <w:spacing w:line="360" w:lineRule="auto"/>
        <w:ind w:right="-46"/>
        <w:jc w:val="right"/>
        <w:rPr>
          <w:rFonts w:ascii="Times New Roman" w:hAnsi="Times New Roman" w:cs="Times New Roman"/>
          <w:b/>
          <w:bCs/>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3"/>
        <w:gridCol w:w="2062"/>
        <w:gridCol w:w="3901"/>
      </w:tblGrid>
      <w:tr w:rsidR="008F4FE3" w:rsidRPr="004D5EE4" w14:paraId="0C00CA0C" w14:textId="77777777" w:rsidTr="00504034">
        <w:tc>
          <w:tcPr>
            <w:tcW w:w="3304" w:type="dxa"/>
          </w:tcPr>
          <w:p w14:paraId="08992418" w14:textId="77777777" w:rsidR="00866A6F" w:rsidRPr="00383B0B" w:rsidRDefault="00866A6F" w:rsidP="00504034">
            <w:pPr>
              <w:spacing w:line="276" w:lineRule="auto"/>
              <w:jc w:val="both"/>
              <w:rPr>
                <w:rFonts w:ascii="Times New Roman" w:hAnsi="Times New Roman" w:cs="Times New Roman"/>
                <w:b/>
                <w:color w:val="FFFFFF" w:themeColor="background1"/>
                <w:lang w:val="ro-RO"/>
              </w:rPr>
            </w:pPr>
          </w:p>
          <w:p w14:paraId="3A684400" w14:textId="77777777" w:rsidR="008F4FE3" w:rsidRPr="00383B0B" w:rsidRDefault="008F4FE3" w:rsidP="00504034">
            <w:pPr>
              <w:spacing w:line="276" w:lineRule="auto"/>
              <w:jc w:val="both"/>
              <w:rPr>
                <w:rFonts w:ascii="Times New Roman" w:hAnsi="Times New Roman" w:cs="Times New Roman"/>
                <w:b/>
                <w:color w:val="FFFFFF" w:themeColor="background1"/>
                <w:lang w:val="ro-RO"/>
              </w:rPr>
            </w:pPr>
            <w:r w:rsidRPr="00383B0B">
              <w:rPr>
                <w:rFonts w:ascii="Times New Roman" w:hAnsi="Times New Roman" w:cs="Times New Roman"/>
                <w:b/>
                <w:color w:val="FFFFFF" w:themeColor="background1"/>
                <w:lang w:val="ro-RO"/>
              </w:rPr>
              <w:t xml:space="preserve"> </w:t>
            </w:r>
          </w:p>
          <w:p w14:paraId="21FEE8DA" w14:textId="1E038885" w:rsidR="00866A6F" w:rsidRPr="00383B0B" w:rsidRDefault="00866A6F" w:rsidP="00504034">
            <w:pPr>
              <w:spacing w:line="276" w:lineRule="auto"/>
              <w:jc w:val="both"/>
              <w:rPr>
                <w:rFonts w:ascii="Times New Roman" w:hAnsi="Times New Roman" w:cs="Times New Roman"/>
                <w:b/>
                <w:color w:val="FFFFFF" w:themeColor="background1"/>
                <w:lang w:val="ro-RO"/>
              </w:rPr>
            </w:pPr>
          </w:p>
        </w:tc>
        <w:tc>
          <w:tcPr>
            <w:tcW w:w="2366" w:type="dxa"/>
          </w:tcPr>
          <w:p w14:paraId="4B37C34B" w14:textId="77777777" w:rsidR="008F4FE3" w:rsidRPr="004D5EE4" w:rsidRDefault="008F4FE3" w:rsidP="00504034">
            <w:pPr>
              <w:spacing w:line="276" w:lineRule="auto"/>
              <w:jc w:val="both"/>
              <w:rPr>
                <w:rFonts w:ascii="Times New Roman" w:hAnsi="Times New Roman" w:cs="Times New Roman"/>
                <w:b/>
                <w:lang w:val="ro-RO"/>
              </w:rPr>
            </w:pPr>
          </w:p>
          <w:p w14:paraId="354BF4C1" w14:textId="77777777" w:rsidR="008F4FE3" w:rsidRPr="004D5EE4" w:rsidRDefault="008F4FE3" w:rsidP="00504034">
            <w:pPr>
              <w:spacing w:line="276" w:lineRule="auto"/>
              <w:jc w:val="both"/>
              <w:rPr>
                <w:rFonts w:ascii="Times New Roman" w:hAnsi="Times New Roman" w:cs="Times New Roman"/>
                <w:b/>
                <w:lang w:val="ro-RO"/>
              </w:rPr>
            </w:pPr>
          </w:p>
        </w:tc>
        <w:tc>
          <w:tcPr>
            <w:tcW w:w="4242" w:type="dxa"/>
          </w:tcPr>
          <w:p w14:paraId="3DF96828" w14:textId="77777777" w:rsidR="008F4FE3" w:rsidRPr="00383B0B" w:rsidRDefault="008F4FE3" w:rsidP="00504034">
            <w:pPr>
              <w:spacing w:line="276" w:lineRule="auto"/>
              <w:jc w:val="both"/>
              <w:rPr>
                <w:rFonts w:ascii="Times New Roman" w:hAnsi="Times New Roman" w:cs="Times New Roman"/>
                <w:b/>
                <w:color w:val="FFFFFF" w:themeColor="background1"/>
                <w:lang w:val="ro-RO"/>
              </w:rPr>
            </w:pPr>
            <w:r w:rsidRPr="00383B0B">
              <w:rPr>
                <w:rFonts w:ascii="Times New Roman" w:hAnsi="Times New Roman" w:cs="Times New Roman"/>
                <w:b/>
                <w:color w:val="FFFFFF" w:themeColor="background1"/>
                <w:lang w:val="ro-RO"/>
              </w:rPr>
              <w:t>Garda Națională de Mediu</w:t>
            </w:r>
          </w:p>
          <w:p w14:paraId="241D8A6B" w14:textId="77777777" w:rsidR="008F4FE3" w:rsidRPr="00383B0B" w:rsidRDefault="008F4FE3" w:rsidP="00504034">
            <w:pPr>
              <w:tabs>
                <w:tab w:val="left" w:pos="9637"/>
              </w:tabs>
              <w:ind w:right="97"/>
              <w:jc w:val="both"/>
              <w:rPr>
                <w:rFonts w:ascii="Times New Roman" w:hAnsi="Times New Roman" w:cs="Times New Roman"/>
                <w:b/>
                <w:color w:val="FFFFFF" w:themeColor="background1"/>
                <w:lang w:val="ro-RO"/>
              </w:rPr>
            </w:pPr>
            <w:r w:rsidRPr="00383B0B">
              <w:rPr>
                <w:rFonts w:ascii="Times New Roman" w:hAnsi="Times New Roman" w:cs="Times New Roman"/>
                <w:b/>
                <w:color w:val="FFFFFF" w:themeColor="background1"/>
                <w:lang w:val="ro-RO"/>
              </w:rPr>
              <w:t>Comisar General</w:t>
            </w:r>
          </w:p>
          <w:p w14:paraId="1C53F414" w14:textId="77777777" w:rsidR="008F4FE3" w:rsidRPr="00383B0B" w:rsidRDefault="008F4FE3" w:rsidP="00504034">
            <w:pPr>
              <w:spacing w:line="276" w:lineRule="auto"/>
              <w:jc w:val="both"/>
              <w:rPr>
                <w:rFonts w:ascii="Times New Roman" w:hAnsi="Times New Roman" w:cs="Times New Roman"/>
                <w:b/>
                <w:color w:val="FFFFFF" w:themeColor="background1"/>
                <w:lang w:val="ro-RO"/>
              </w:rPr>
            </w:pPr>
            <w:r w:rsidRPr="00383B0B">
              <w:rPr>
                <w:rFonts w:ascii="Times New Roman" w:hAnsi="Times New Roman" w:cs="Times New Roman"/>
                <w:b/>
                <w:color w:val="FFFFFF" w:themeColor="background1"/>
                <w:lang w:val="ro-RO"/>
              </w:rPr>
              <w:t>Andrei Rudolf CORLAN</w:t>
            </w:r>
          </w:p>
          <w:p w14:paraId="5BC7687F" w14:textId="77777777" w:rsidR="008F4FE3" w:rsidRPr="00383B0B" w:rsidRDefault="008F4FE3" w:rsidP="00504034">
            <w:pPr>
              <w:spacing w:line="276" w:lineRule="auto"/>
              <w:jc w:val="both"/>
              <w:rPr>
                <w:rFonts w:ascii="Times New Roman" w:hAnsi="Times New Roman" w:cs="Times New Roman"/>
                <w:b/>
                <w:color w:val="FFFFFF" w:themeColor="background1"/>
                <w:lang w:val="ro-RO"/>
              </w:rPr>
            </w:pPr>
          </w:p>
        </w:tc>
      </w:tr>
      <w:tr w:rsidR="008F4FE3" w:rsidRPr="004D5EE4" w14:paraId="73098B8A" w14:textId="77777777" w:rsidTr="00504034">
        <w:tc>
          <w:tcPr>
            <w:tcW w:w="3304" w:type="dxa"/>
          </w:tcPr>
          <w:p w14:paraId="6B9FF444" w14:textId="77777777" w:rsidR="008F4FE3" w:rsidRPr="00383B0B" w:rsidRDefault="008F4FE3" w:rsidP="00504034">
            <w:pPr>
              <w:spacing w:line="276" w:lineRule="auto"/>
              <w:jc w:val="both"/>
              <w:rPr>
                <w:rFonts w:ascii="Times New Roman" w:hAnsi="Times New Roman" w:cs="Times New Roman"/>
                <w:b/>
                <w:color w:val="FFFFFF" w:themeColor="background1"/>
                <w:lang w:val="ro-RO"/>
              </w:rPr>
            </w:pPr>
          </w:p>
          <w:p w14:paraId="726ABBBA" w14:textId="77777777" w:rsidR="008F4FE3" w:rsidRPr="00383B0B" w:rsidRDefault="008F4FE3" w:rsidP="00504034">
            <w:pPr>
              <w:spacing w:line="276" w:lineRule="auto"/>
              <w:jc w:val="both"/>
              <w:rPr>
                <w:rFonts w:ascii="Times New Roman" w:hAnsi="Times New Roman" w:cs="Times New Roman"/>
                <w:b/>
                <w:color w:val="FFFFFF" w:themeColor="background1"/>
                <w:lang w:val="ro-RO"/>
              </w:rPr>
            </w:pPr>
          </w:p>
          <w:p w14:paraId="03B0C57C" w14:textId="77777777" w:rsidR="008F4FE3" w:rsidRPr="00383B0B" w:rsidRDefault="008F4FE3" w:rsidP="00504034">
            <w:pPr>
              <w:spacing w:line="276" w:lineRule="auto"/>
              <w:jc w:val="both"/>
              <w:rPr>
                <w:rFonts w:ascii="Times New Roman" w:hAnsi="Times New Roman" w:cs="Times New Roman"/>
                <w:b/>
                <w:color w:val="FFFFFF" w:themeColor="background1"/>
                <w:lang w:val="ro-RO"/>
              </w:rPr>
            </w:pPr>
          </w:p>
          <w:p w14:paraId="2F94E3B7" w14:textId="77777777" w:rsidR="008F4FE3" w:rsidRPr="00383B0B" w:rsidRDefault="008F4FE3" w:rsidP="00504034">
            <w:pPr>
              <w:spacing w:line="276" w:lineRule="auto"/>
              <w:jc w:val="both"/>
              <w:rPr>
                <w:rFonts w:ascii="Times New Roman" w:hAnsi="Times New Roman" w:cs="Times New Roman"/>
                <w:b/>
                <w:color w:val="FFFFFF" w:themeColor="background1"/>
                <w:lang w:val="ro-RO"/>
              </w:rPr>
            </w:pPr>
          </w:p>
        </w:tc>
        <w:tc>
          <w:tcPr>
            <w:tcW w:w="2366" w:type="dxa"/>
          </w:tcPr>
          <w:p w14:paraId="7DF0A9C2" w14:textId="77777777" w:rsidR="008F4FE3" w:rsidRPr="00383B0B" w:rsidRDefault="008F4FE3" w:rsidP="00504034">
            <w:pPr>
              <w:spacing w:line="276" w:lineRule="auto"/>
              <w:jc w:val="both"/>
              <w:rPr>
                <w:rFonts w:ascii="Times New Roman" w:hAnsi="Times New Roman" w:cs="Times New Roman"/>
                <w:b/>
                <w:color w:val="F2F2F2" w:themeColor="background1" w:themeShade="F2"/>
                <w:lang w:val="ro-RO"/>
              </w:rPr>
            </w:pPr>
          </w:p>
        </w:tc>
        <w:tc>
          <w:tcPr>
            <w:tcW w:w="4242" w:type="dxa"/>
          </w:tcPr>
          <w:p w14:paraId="14AD8638" w14:textId="77777777" w:rsidR="008F4FE3" w:rsidRPr="00383B0B" w:rsidRDefault="008F4FE3" w:rsidP="00504034">
            <w:pPr>
              <w:spacing w:line="276" w:lineRule="auto"/>
              <w:jc w:val="both"/>
              <w:rPr>
                <w:rFonts w:ascii="Times New Roman" w:hAnsi="Times New Roman" w:cs="Times New Roman"/>
                <w:b/>
                <w:color w:val="FFFFFF" w:themeColor="background1"/>
                <w:lang w:val="ro-RO"/>
              </w:rPr>
            </w:pPr>
          </w:p>
          <w:p w14:paraId="6002C6DE" w14:textId="77777777" w:rsidR="008F4FE3" w:rsidRPr="00383B0B" w:rsidRDefault="008F4FE3" w:rsidP="00504034">
            <w:pPr>
              <w:spacing w:line="276" w:lineRule="auto"/>
              <w:jc w:val="both"/>
              <w:rPr>
                <w:rFonts w:ascii="Times New Roman" w:hAnsi="Times New Roman" w:cs="Times New Roman"/>
                <w:b/>
                <w:color w:val="FFFFFF" w:themeColor="background1"/>
                <w:lang w:val="ro-RO"/>
              </w:rPr>
            </w:pPr>
            <w:r w:rsidRPr="00383B0B">
              <w:rPr>
                <w:rFonts w:ascii="Times New Roman" w:hAnsi="Times New Roman" w:cs="Times New Roman"/>
                <w:b/>
                <w:color w:val="FFFFFF" w:themeColor="background1"/>
                <w:lang w:val="ro-RO"/>
              </w:rPr>
              <w:t>Agentia Nationala pentru Mediu si Arii Protejate</w:t>
            </w:r>
          </w:p>
          <w:p w14:paraId="65941926" w14:textId="77777777" w:rsidR="008F4FE3" w:rsidRPr="00383B0B" w:rsidRDefault="008F4FE3" w:rsidP="00504034">
            <w:pPr>
              <w:spacing w:line="276" w:lineRule="auto"/>
              <w:jc w:val="both"/>
              <w:rPr>
                <w:rFonts w:ascii="Times New Roman" w:hAnsi="Times New Roman" w:cs="Times New Roman"/>
                <w:b/>
                <w:color w:val="FFFFFF" w:themeColor="background1"/>
                <w:lang w:val="ro-RO"/>
              </w:rPr>
            </w:pPr>
            <w:r w:rsidRPr="00383B0B">
              <w:rPr>
                <w:rFonts w:ascii="Times New Roman" w:hAnsi="Times New Roman" w:cs="Times New Roman"/>
                <w:b/>
                <w:color w:val="FFFFFF" w:themeColor="background1"/>
                <w:lang w:val="ro-RO"/>
              </w:rPr>
              <w:t>Presedinte</w:t>
            </w:r>
          </w:p>
          <w:p w14:paraId="7D95B339" w14:textId="77777777" w:rsidR="008F4FE3" w:rsidRPr="00383B0B" w:rsidRDefault="008F4FE3" w:rsidP="00504034">
            <w:pPr>
              <w:spacing w:line="276" w:lineRule="auto"/>
              <w:jc w:val="both"/>
              <w:rPr>
                <w:rFonts w:ascii="Times New Roman" w:hAnsi="Times New Roman" w:cs="Times New Roman"/>
                <w:b/>
                <w:color w:val="FFFFFF" w:themeColor="background1"/>
                <w:lang w:val="ro-RO"/>
              </w:rPr>
            </w:pPr>
            <w:r w:rsidRPr="00383B0B">
              <w:rPr>
                <w:rFonts w:ascii="Times New Roman" w:hAnsi="Times New Roman" w:cs="Times New Roman"/>
                <w:b/>
                <w:color w:val="FFFFFF" w:themeColor="background1"/>
                <w:lang w:val="ro-RO"/>
              </w:rPr>
              <w:t>Raluca-Giorgiana DUMITRESCU</w:t>
            </w:r>
          </w:p>
        </w:tc>
      </w:tr>
      <w:tr w:rsidR="008F4FE3" w:rsidRPr="004D5EE4" w14:paraId="40D5C301" w14:textId="77777777" w:rsidTr="00504034">
        <w:tc>
          <w:tcPr>
            <w:tcW w:w="3304" w:type="dxa"/>
          </w:tcPr>
          <w:p w14:paraId="503B1475" w14:textId="77777777" w:rsidR="008F4FE3" w:rsidRPr="00383B0B" w:rsidRDefault="008F4FE3" w:rsidP="00504034">
            <w:pPr>
              <w:spacing w:line="276" w:lineRule="auto"/>
              <w:jc w:val="both"/>
              <w:rPr>
                <w:rFonts w:ascii="Times New Roman" w:hAnsi="Times New Roman" w:cs="Times New Roman"/>
                <w:b/>
                <w:color w:val="FFFFFF" w:themeColor="background1"/>
                <w:lang w:val="ro-RO"/>
              </w:rPr>
            </w:pPr>
            <w:r w:rsidRPr="00383B0B">
              <w:rPr>
                <w:rFonts w:ascii="Times New Roman" w:hAnsi="Times New Roman" w:cs="Times New Roman"/>
                <w:b/>
                <w:color w:val="FFFFFF" w:themeColor="background1"/>
                <w:lang w:val="ro-RO"/>
              </w:rPr>
              <w:t>Secretar General Adjunct</w:t>
            </w:r>
          </w:p>
          <w:p w14:paraId="058CB8EE" w14:textId="77777777" w:rsidR="008F4FE3" w:rsidRPr="00383B0B" w:rsidRDefault="008F4FE3" w:rsidP="00504034">
            <w:pPr>
              <w:spacing w:line="276" w:lineRule="auto"/>
              <w:jc w:val="both"/>
              <w:rPr>
                <w:rFonts w:ascii="Times New Roman" w:hAnsi="Times New Roman" w:cs="Times New Roman"/>
                <w:b/>
                <w:color w:val="FFFFFF" w:themeColor="background1"/>
                <w:lang w:val="ro-RO"/>
              </w:rPr>
            </w:pPr>
            <w:r w:rsidRPr="00383B0B">
              <w:rPr>
                <w:rFonts w:ascii="Times New Roman" w:hAnsi="Times New Roman" w:cs="Times New Roman"/>
                <w:b/>
                <w:color w:val="FFFFFF" w:themeColor="background1"/>
                <w:lang w:val="ro-RO"/>
              </w:rPr>
              <w:t xml:space="preserve">Teodor DULCEAȚĂ        </w:t>
            </w:r>
          </w:p>
          <w:p w14:paraId="029F2F92" w14:textId="77777777" w:rsidR="008F4FE3" w:rsidRPr="00383B0B" w:rsidRDefault="008F4FE3" w:rsidP="00504034">
            <w:pPr>
              <w:spacing w:line="276" w:lineRule="auto"/>
              <w:jc w:val="both"/>
              <w:rPr>
                <w:rFonts w:ascii="Times New Roman" w:hAnsi="Times New Roman" w:cs="Times New Roman"/>
                <w:b/>
                <w:color w:val="FFFFFF" w:themeColor="background1"/>
                <w:lang w:val="ro-RO"/>
              </w:rPr>
            </w:pPr>
          </w:p>
          <w:p w14:paraId="2FF0B4DA" w14:textId="77777777" w:rsidR="008F4FE3" w:rsidRPr="00383B0B" w:rsidRDefault="008F4FE3" w:rsidP="00504034">
            <w:pPr>
              <w:spacing w:line="276" w:lineRule="auto"/>
              <w:jc w:val="both"/>
              <w:rPr>
                <w:rFonts w:ascii="Times New Roman" w:hAnsi="Times New Roman" w:cs="Times New Roman"/>
                <w:b/>
                <w:color w:val="FFFFFF" w:themeColor="background1"/>
                <w:lang w:val="ro-RO"/>
              </w:rPr>
            </w:pPr>
            <w:r w:rsidRPr="00383B0B">
              <w:rPr>
                <w:rFonts w:ascii="Times New Roman" w:hAnsi="Times New Roman" w:cs="Times New Roman"/>
                <w:b/>
                <w:color w:val="FFFFFF" w:themeColor="background1"/>
                <w:lang w:val="ro-RO"/>
              </w:rPr>
              <w:t xml:space="preserve">                                     </w:t>
            </w:r>
          </w:p>
          <w:p w14:paraId="4056ED9C" w14:textId="77777777" w:rsidR="008F4FE3" w:rsidRPr="00383B0B" w:rsidRDefault="008F4FE3" w:rsidP="00504034">
            <w:pPr>
              <w:spacing w:line="276" w:lineRule="auto"/>
              <w:jc w:val="both"/>
              <w:rPr>
                <w:rFonts w:ascii="Times New Roman" w:hAnsi="Times New Roman" w:cs="Times New Roman"/>
                <w:b/>
                <w:color w:val="FFFFFF" w:themeColor="background1"/>
                <w:lang w:val="ro-RO"/>
              </w:rPr>
            </w:pPr>
            <w:r w:rsidRPr="00383B0B">
              <w:rPr>
                <w:rFonts w:ascii="Times New Roman" w:hAnsi="Times New Roman" w:cs="Times New Roman"/>
                <w:b/>
                <w:color w:val="FFFFFF" w:themeColor="background1"/>
                <w:lang w:val="ro-RO"/>
              </w:rPr>
              <w:t xml:space="preserve">                          </w:t>
            </w:r>
          </w:p>
          <w:p w14:paraId="61E63F0E" w14:textId="77777777" w:rsidR="008F4FE3" w:rsidRPr="00383B0B" w:rsidRDefault="008F4FE3" w:rsidP="00504034">
            <w:pPr>
              <w:spacing w:line="276" w:lineRule="auto"/>
              <w:jc w:val="both"/>
              <w:rPr>
                <w:rFonts w:ascii="Times New Roman" w:hAnsi="Times New Roman" w:cs="Times New Roman"/>
                <w:b/>
                <w:color w:val="FFFFFF" w:themeColor="background1"/>
                <w:lang w:val="ro-RO"/>
              </w:rPr>
            </w:pPr>
          </w:p>
        </w:tc>
        <w:tc>
          <w:tcPr>
            <w:tcW w:w="2366" w:type="dxa"/>
          </w:tcPr>
          <w:p w14:paraId="590DDD91" w14:textId="77777777" w:rsidR="008F4FE3" w:rsidRPr="00383B0B" w:rsidRDefault="008F4FE3" w:rsidP="00504034">
            <w:pPr>
              <w:spacing w:line="276" w:lineRule="auto"/>
              <w:jc w:val="both"/>
              <w:rPr>
                <w:rFonts w:ascii="Times New Roman" w:hAnsi="Times New Roman" w:cs="Times New Roman"/>
                <w:b/>
                <w:color w:val="F2F2F2" w:themeColor="background1" w:themeShade="F2"/>
                <w:lang w:val="ro-RO"/>
              </w:rPr>
            </w:pPr>
          </w:p>
        </w:tc>
        <w:tc>
          <w:tcPr>
            <w:tcW w:w="4242" w:type="dxa"/>
          </w:tcPr>
          <w:p w14:paraId="03F9E995" w14:textId="77777777" w:rsidR="008F4FE3" w:rsidRPr="00383B0B" w:rsidRDefault="008F4FE3" w:rsidP="00504034">
            <w:pPr>
              <w:spacing w:line="276" w:lineRule="auto"/>
              <w:rPr>
                <w:rFonts w:ascii="Times New Roman" w:hAnsi="Times New Roman" w:cs="Times New Roman"/>
                <w:b/>
                <w:color w:val="F2F2F2" w:themeColor="background1" w:themeShade="F2"/>
                <w:lang w:val="ro-RO"/>
              </w:rPr>
            </w:pPr>
          </w:p>
          <w:p w14:paraId="2582ADCE" w14:textId="77777777" w:rsidR="008F4FE3" w:rsidRPr="00383B0B" w:rsidRDefault="008F4FE3" w:rsidP="00504034">
            <w:pPr>
              <w:spacing w:line="276" w:lineRule="auto"/>
              <w:rPr>
                <w:rFonts w:ascii="Times New Roman" w:hAnsi="Times New Roman" w:cs="Times New Roman"/>
                <w:b/>
                <w:color w:val="F2F2F2" w:themeColor="background1" w:themeShade="F2"/>
                <w:lang w:val="ro-RO"/>
              </w:rPr>
            </w:pPr>
          </w:p>
          <w:p w14:paraId="215285EA" w14:textId="77777777" w:rsidR="008F4FE3" w:rsidRPr="00383B0B" w:rsidRDefault="008F4FE3" w:rsidP="00504034">
            <w:pPr>
              <w:spacing w:line="276" w:lineRule="auto"/>
              <w:rPr>
                <w:rFonts w:ascii="Times New Roman" w:hAnsi="Times New Roman" w:cs="Times New Roman"/>
                <w:b/>
                <w:color w:val="FFFFFF" w:themeColor="background1"/>
                <w:lang w:val="ro-RO"/>
              </w:rPr>
            </w:pPr>
            <w:r w:rsidRPr="00383B0B">
              <w:rPr>
                <w:rFonts w:ascii="Times New Roman" w:hAnsi="Times New Roman" w:cs="Times New Roman"/>
                <w:b/>
                <w:color w:val="FFFFFF" w:themeColor="background1"/>
                <w:lang w:val="ro-RO"/>
              </w:rPr>
              <w:t>Administrația Fondului pentru Mediu</w:t>
            </w:r>
          </w:p>
          <w:p w14:paraId="75E81FD2" w14:textId="77777777" w:rsidR="008F4FE3" w:rsidRPr="00383B0B" w:rsidRDefault="008F4FE3" w:rsidP="00504034">
            <w:pPr>
              <w:spacing w:line="276" w:lineRule="auto"/>
              <w:jc w:val="both"/>
              <w:rPr>
                <w:rFonts w:ascii="Times New Roman" w:hAnsi="Times New Roman" w:cs="Times New Roman"/>
                <w:b/>
                <w:color w:val="FFFFFF" w:themeColor="background1"/>
                <w:lang w:val="ro-RO"/>
              </w:rPr>
            </w:pPr>
            <w:r w:rsidRPr="00383B0B">
              <w:rPr>
                <w:rFonts w:ascii="Times New Roman" w:hAnsi="Times New Roman" w:cs="Times New Roman"/>
                <w:b/>
                <w:color w:val="FFFFFF" w:themeColor="background1"/>
                <w:lang w:val="ro-RO"/>
              </w:rPr>
              <w:t>Președinte</w:t>
            </w:r>
          </w:p>
          <w:p w14:paraId="6519B5DF" w14:textId="77777777" w:rsidR="008F4FE3" w:rsidRPr="00383B0B" w:rsidRDefault="008F4FE3" w:rsidP="00504034">
            <w:pPr>
              <w:spacing w:line="276" w:lineRule="auto"/>
              <w:jc w:val="both"/>
              <w:rPr>
                <w:rFonts w:ascii="Times New Roman" w:hAnsi="Times New Roman" w:cs="Times New Roman"/>
                <w:b/>
                <w:color w:val="FFFFFF" w:themeColor="background1"/>
                <w:lang w:val="ro-RO"/>
              </w:rPr>
            </w:pPr>
            <w:r w:rsidRPr="00383B0B">
              <w:rPr>
                <w:rFonts w:ascii="Times New Roman" w:hAnsi="Times New Roman" w:cs="Times New Roman"/>
                <w:b/>
                <w:color w:val="FFFFFF" w:themeColor="background1"/>
                <w:lang w:val="ro-RO"/>
              </w:rPr>
              <w:t>Florin BĂNICĂ</w:t>
            </w:r>
          </w:p>
          <w:p w14:paraId="26630C26" w14:textId="77777777" w:rsidR="008F4FE3" w:rsidRPr="00383B0B" w:rsidRDefault="008F4FE3" w:rsidP="00504034">
            <w:pPr>
              <w:spacing w:line="276" w:lineRule="auto"/>
              <w:jc w:val="both"/>
              <w:rPr>
                <w:rFonts w:ascii="Times New Roman" w:hAnsi="Times New Roman" w:cs="Times New Roman"/>
                <w:b/>
                <w:color w:val="F2F2F2" w:themeColor="background1" w:themeShade="F2"/>
                <w:lang w:val="ro-RO"/>
              </w:rPr>
            </w:pPr>
          </w:p>
        </w:tc>
      </w:tr>
      <w:tr w:rsidR="008F4FE3" w:rsidRPr="004D5EE4" w14:paraId="4B9BA90E" w14:textId="77777777" w:rsidTr="00504034">
        <w:tc>
          <w:tcPr>
            <w:tcW w:w="5670" w:type="dxa"/>
            <w:gridSpan w:val="2"/>
          </w:tcPr>
          <w:p w14:paraId="63A6D5DA" w14:textId="77777777" w:rsidR="008F4FE3" w:rsidRPr="00383B0B" w:rsidRDefault="008F4FE3" w:rsidP="00504034">
            <w:pPr>
              <w:spacing w:line="276" w:lineRule="auto"/>
              <w:jc w:val="both"/>
              <w:rPr>
                <w:rFonts w:ascii="Times New Roman" w:hAnsi="Times New Roman" w:cs="Times New Roman"/>
                <w:b/>
                <w:color w:val="FFFFFF" w:themeColor="background1"/>
                <w:lang w:val="ro-RO"/>
              </w:rPr>
            </w:pPr>
          </w:p>
          <w:p w14:paraId="1266F9E5" w14:textId="77777777" w:rsidR="008F4FE3" w:rsidRPr="00383B0B" w:rsidRDefault="008F4FE3" w:rsidP="00504034">
            <w:pPr>
              <w:spacing w:line="276" w:lineRule="auto"/>
              <w:jc w:val="both"/>
              <w:rPr>
                <w:rFonts w:ascii="Times New Roman" w:hAnsi="Times New Roman" w:cs="Times New Roman"/>
                <w:b/>
                <w:color w:val="FFFFFF" w:themeColor="background1"/>
                <w:lang w:val="ro-RO"/>
              </w:rPr>
            </w:pPr>
            <w:r w:rsidRPr="00383B0B">
              <w:rPr>
                <w:rFonts w:ascii="Times New Roman" w:hAnsi="Times New Roman" w:cs="Times New Roman"/>
                <w:b/>
                <w:color w:val="FFFFFF" w:themeColor="background1"/>
                <w:lang w:val="ro-RO"/>
              </w:rPr>
              <w:t xml:space="preserve">Direcția Generală Resurse Umane, Juridică și Relația cu Parlamentul </w:t>
            </w:r>
          </w:p>
          <w:p w14:paraId="138D76AC" w14:textId="77777777" w:rsidR="008F4FE3" w:rsidRPr="00383B0B" w:rsidRDefault="008F4FE3" w:rsidP="00504034">
            <w:pPr>
              <w:spacing w:line="276" w:lineRule="auto"/>
              <w:jc w:val="both"/>
              <w:rPr>
                <w:rFonts w:ascii="Times New Roman" w:hAnsi="Times New Roman" w:cs="Times New Roman"/>
                <w:b/>
                <w:color w:val="FFFFFF" w:themeColor="background1"/>
                <w:lang w:val="ro-RO"/>
              </w:rPr>
            </w:pPr>
            <w:r w:rsidRPr="00383B0B">
              <w:rPr>
                <w:rFonts w:ascii="Times New Roman" w:hAnsi="Times New Roman" w:cs="Times New Roman"/>
                <w:b/>
                <w:color w:val="FFFFFF" w:themeColor="background1"/>
                <w:lang w:val="ro-RO"/>
              </w:rPr>
              <w:t>Director General</w:t>
            </w:r>
          </w:p>
          <w:p w14:paraId="350E6BF8" w14:textId="77777777" w:rsidR="008F4FE3" w:rsidRPr="00383B0B" w:rsidRDefault="008F4FE3" w:rsidP="00504034">
            <w:pPr>
              <w:spacing w:line="276" w:lineRule="auto"/>
              <w:jc w:val="both"/>
              <w:rPr>
                <w:rFonts w:ascii="Times New Roman" w:hAnsi="Times New Roman" w:cs="Times New Roman"/>
                <w:b/>
                <w:color w:val="FFFFFF" w:themeColor="background1"/>
                <w:lang w:val="ro-RO"/>
              </w:rPr>
            </w:pPr>
            <w:r w:rsidRPr="00383B0B">
              <w:rPr>
                <w:rFonts w:ascii="Times New Roman" w:hAnsi="Times New Roman" w:cs="Times New Roman"/>
                <w:b/>
                <w:color w:val="FFFFFF" w:themeColor="background1"/>
                <w:lang w:val="ro-RO"/>
              </w:rPr>
              <w:t>Cristina DUMITRESCU</w:t>
            </w:r>
          </w:p>
          <w:p w14:paraId="0550C783" w14:textId="77777777" w:rsidR="008F4FE3" w:rsidRPr="00383B0B" w:rsidRDefault="008F4FE3" w:rsidP="00504034">
            <w:pPr>
              <w:spacing w:line="276" w:lineRule="auto"/>
              <w:jc w:val="both"/>
              <w:rPr>
                <w:rFonts w:ascii="Times New Roman" w:hAnsi="Times New Roman" w:cs="Times New Roman"/>
                <w:b/>
                <w:color w:val="FFFFFF" w:themeColor="background1"/>
                <w:lang w:val="ro-RO"/>
              </w:rPr>
            </w:pPr>
          </w:p>
          <w:p w14:paraId="0702ABD5" w14:textId="77777777" w:rsidR="008F4FE3" w:rsidRPr="00383B0B" w:rsidRDefault="008F4FE3" w:rsidP="00504034">
            <w:pPr>
              <w:spacing w:line="276" w:lineRule="auto"/>
              <w:jc w:val="both"/>
              <w:rPr>
                <w:rFonts w:ascii="Times New Roman" w:hAnsi="Times New Roman" w:cs="Times New Roman"/>
                <w:b/>
                <w:color w:val="FFFFFF" w:themeColor="background1"/>
                <w:lang w:val="ro-RO"/>
              </w:rPr>
            </w:pPr>
          </w:p>
          <w:p w14:paraId="0C86C98C" w14:textId="77777777" w:rsidR="008F4FE3" w:rsidRPr="00383B0B" w:rsidRDefault="008F4FE3" w:rsidP="00504034">
            <w:pPr>
              <w:spacing w:line="276" w:lineRule="auto"/>
              <w:jc w:val="both"/>
              <w:rPr>
                <w:rFonts w:ascii="Times New Roman" w:hAnsi="Times New Roman" w:cs="Times New Roman"/>
                <w:b/>
                <w:color w:val="FFFFFF" w:themeColor="background1"/>
                <w:lang w:val="ro-RO"/>
              </w:rPr>
            </w:pPr>
          </w:p>
          <w:p w14:paraId="29EEB80F" w14:textId="77777777" w:rsidR="008F4FE3" w:rsidRPr="00383B0B" w:rsidRDefault="008F4FE3" w:rsidP="00504034">
            <w:pPr>
              <w:spacing w:line="276" w:lineRule="auto"/>
              <w:jc w:val="both"/>
              <w:rPr>
                <w:rFonts w:ascii="Times New Roman" w:hAnsi="Times New Roman" w:cs="Times New Roman"/>
                <w:b/>
                <w:color w:val="FFFFFF" w:themeColor="background1"/>
                <w:lang w:val="ro-RO"/>
              </w:rPr>
            </w:pPr>
          </w:p>
        </w:tc>
        <w:tc>
          <w:tcPr>
            <w:tcW w:w="4242" w:type="dxa"/>
          </w:tcPr>
          <w:p w14:paraId="4617D3C4" w14:textId="77777777" w:rsidR="008F4FE3" w:rsidRPr="00383B0B" w:rsidRDefault="008F4FE3" w:rsidP="00504034">
            <w:pPr>
              <w:spacing w:line="276" w:lineRule="auto"/>
              <w:rPr>
                <w:rFonts w:ascii="Times New Roman" w:hAnsi="Times New Roman" w:cs="Times New Roman"/>
                <w:b/>
                <w:color w:val="F2F2F2" w:themeColor="background1" w:themeShade="F2"/>
                <w:lang w:val="ro-RO"/>
              </w:rPr>
            </w:pPr>
          </w:p>
          <w:p w14:paraId="1B23E883" w14:textId="77777777" w:rsidR="008F4FE3" w:rsidRPr="00383B0B" w:rsidRDefault="008F4FE3" w:rsidP="00504034">
            <w:pPr>
              <w:spacing w:line="276" w:lineRule="auto"/>
              <w:jc w:val="both"/>
              <w:rPr>
                <w:rFonts w:ascii="Times New Roman" w:hAnsi="Times New Roman" w:cs="Times New Roman"/>
                <w:b/>
                <w:color w:val="F2F2F2" w:themeColor="background1" w:themeShade="F2"/>
                <w:lang w:val="ro-RO"/>
              </w:rPr>
            </w:pPr>
          </w:p>
        </w:tc>
      </w:tr>
      <w:tr w:rsidR="008F4FE3" w:rsidRPr="004D5EE4" w14:paraId="1070479F" w14:textId="77777777" w:rsidTr="00504034">
        <w:tc>
          <w:tcPr>
            <w:tcW w:w="5670" w:type="dxa"/>
            <w:gridSpan w:val="2"/>
          </w:tcPr>
          <w:p w14:paraId="2DB15228" w14:textId="77777777" w:rsidR="008F4FE3" w:rsidRPr="00383B0B" w:rsidRDefault="008F4FE3" w:rsidP="00504034">
            <w:pPr>
              <w:spacing w:line="276" w:lineRule="auto"/>
              <w:jc w:val="both"/>
              <w:rPr>
                <w:rFonts w:ascii="Times New Roman" w:hAnsi="Times New Roman" w:cs="Times New Roman"/>
                <w:b/>
                <w:color w:val="FFFFFF" w:themeColor="background1"/>
                <w:lang w:val="ro-RO"/>
              </w:rPr>
            </w:pPr>
            <w:r w:rsidRPr="00383B0B">
              <w:rPr>
                <w:rFonts w:ascii="Times New Roman" w:hAnsi="Times New Roman" w:cs="Times New Roman"/>
                <w:b/>
                <w:color w:val="FFFFFF" w:themeColor="background1"/>
                <w:lang w:val="ro-RO"/>
              </w:rPr>
              <w:t>Direcția Deșeuri și Situri Contaminate</w:t>
            </w:r>
          </w:p>
          <w:p w14:paraId="06A99ABB" w14:textId="77777777" w:rsidR="008F4FE3" w:rsidRPr="00383B0B" w:rsidRDefault="008F4FE3" w:rsidP="00504034">
            <w:pPr>
              <w:spacing w:line="276" w:lineRule="auto"/>
              <w:jc w:val="both"/>
              <w:rPr>
                <w:rFonts w:ascii="Times New Roman" w:hAnsi="Times New Roman" w:cs="Times New Roman"/>
                <w:b/>
                <w:color w:val="FFFFFF" w:themeColor="background1"/>
                <w:lang w:val="ro-RO"/>
              </w:rPr>
            </w:pPr>
            <w:r w:rsidRPr="00383B0B">
              <w:rPr>
                <w:rFonts w:ascii="Times New Roman" w:hAnsi="Times New Roman" w:cs="Times New Roman"/>
                <w:b/>
                <w:color w:val="FFFFFF" w:themeColor="background1"/>
                <w:lang w:val="ro-RO"/>
              </w:rPr>
              <w:t>Director</w:t>
            </w:r>
          </w:p>
          <w:p w14:paraId="33A1B560" w14:textId="77777777" w:rsidR="008F4FE3" w:rsidRPr="00383B0B" w:rsidRDefault="008F4FE3" w:rsidP="00504034">
            <w:pPr>
              <w:spacing w:line="276" w:lineRule="auto"/>
              <w:jc w:val="both"/>
              <w:rPr>
                <w:rFonts w:ascii="Times New Roman" w:hAnsi="Times New Roman" w:cs="Times New Roman"/>
                <w:b/>
                <w:color w:val="FFFFFF" w:themeColor="background1"/>
                <w:lang w:val="ro-RO"/>
              </w:rPr>
            </w:pPr>
            <w:r w:rsidRPr="00383B0B">
              <w:rPr>
                <w:rFonts w:ascii="Times New Roman" w:hAnsi="Times New Roman" w:cs="Times New Roman"/>
                <w:b/>
                <w:color w:val="FFFFFF" w:themeColor="background1"/>
                <w:lang w:val="ro-RO"/>
              </w:rPr>
              <w:t>Cecilia MARTIN</w:t>
            </w:r>
          </w:p>
          <w:p w14:paraId="5DB7FB9D" w14:textId="77777777" w:rsidR="008F4FE3" w:rsidRPr="00383B0B" w:rsidRDefault="008F4FE3" w:rsidP="00504034">
            <w:pPr>
              <w:spacing w:line="276" w:lineRule="auto"/>
              <w:jc w:val="both"/>
              <w:rPr>
                <w:rFonts w:ascii="Times New Roman" w:hAnsi="Times New Roman" w:cs="Times New Roman"/>
                <w:b/>
                <w:color w:val="FFFFFF" w:themeColor="background1"/>
                <w:lang w:val="ro-RO"/>
              </w:rPr>
            </w:pPr>
          </w:p>
        </w:tc>
        <w:tc>
          <w:tcPr>
            <w:tcW w:w="4242" w:type="dxa"/>
          </w:tcPr>
          <w:p w14:paraId="763CAAC5" w14:textId="77777777" w:rsidR="008F4FE3" w:rsidRPr="00383B0B" w:rsidRDefault="008F4FE3" w:rsidP="00504034">
            <w:pPr>
              <w:spacing w:line="276" w:lineRule="auto"/>
              <w:jc w:val="both"/>
              <w:rPr>
                <w:rFonts w:ascii="Times New Roman" w:hAnsi="Times New Roman" w:cs="Times New Roman"/>
                <w:b/>
                <w:color w:val="F2F2F2" w:themeColor="background1" w:themeShade="F2"/>
                <w:lang w:val="ro-RO"/>
              </w:rPr>
            </w:pPr>
          </w:p>
        </w:tc>
      </w:tr>
    </w:tbl>
    <w:p w14:paraId="6EBF6819" w14:textId="77777777" w:rsidR="006B2A94" w:rsidRPr="004D5EE4" w:rsidRDefault="006B2A94" w:rsidP="00B139FC">
      <w:pPr>
        <w:spacing w:line="360" w:lineRule="auto"/>
        <w:ind w:right="-46"/>
        <w:jc w:val="right"/>
        <w:rPr>
          <w:rFonts w:ascii="Times New Roman" w:hAnsi="Times New Roman" w:cs="Times New Roman"/>
          <w:b/>
          <w:bCs/>
          <w:lang w:val="ro-RO"/>
        </w:rPr>
      </w:pPr>
    </w:p>
    <w:p w14:paraId="45397410" w14:textId="77777777" w:rsidR="006B2A94" w:rsidRPr="004D5EE4" w:rsidRDefault="006B2A94" w:rsidP="00B139FC">
      <w:pPr>
        <w:spacing w:line="360" w:lineRule="auto"/>
        <w:ind w:right="-46"/>
        <w:jc w:val="right"/>
        <w:rPr>
          <w:rFonts w:ascii="Times New Roman" w:hAnsi="Times New Roman" w:cs="Times New Roman"/>
          <w:b/>
          <w:bCs/>
          <w:lang w:val="ro-RO"/>
        </w:rPr>
      </w:pPr>
    </w:p>
    <w:p w14:paraId="06115517" w14:textId="77777777" w:rsidR="006B2A94" w:rsidRPr="004D5EE4" w:rsidRDefault="006B2A94" w:rsidP="00B139FC">
      <w:pPr>
        <w:spacing w:line="360" w:lineRule="auto"/>
        <w:ind w:right="-46"/>
        <w:jc w:val="right"/>
        <w:rPr>
          <w:rFonts w:ascii="Times New Roman" w:hAnsi="Times New Roman" w:cs="Times New Roman"/>
          <w:b/>
          <w:bCs/>
          <w:lang w:val="ro-RO"/>
        </w:rPr>
      </w:pPr>
    </w:p>
    <w:p w14:paraId="50F03F06" w14:textId="77777777" w:rsidR="006B2A94" w:rsidRPr="004D5EE4" w:rsidRDefault="006B2A94" w:rsidP="00B139FC">
      <w:pPr>
        <w:spacing w:line="360" w:lineRule="auto"/>
        <w:ind w:right="-46"/>
        <w:jc w:val="right"/>
        <w:rPr>
          <w:rFonts w:ascii="Times New Roman" w:hAnsi="Times New Roman" w:cs="Times New Roman"/>
          <w:b/>
          <w:bCs/>
          <w:lang w:val="ro-RO"/>
        </w:rPr>
      </w:pPr>
    </w:p>
    <w:p w14:paraId="65ADE89E" w14:textId="77777777" w:rsidR="006B2A94" w:rsidRPr="004D5EE4" w:rsidRDefault="006B2A94" w:rsidP="00B139FC">
      <w:pPr>
        <w:spacing w:line="360" w:lineRule="auto"/>
        <w:ind w:right="-46"/>
        <w:jc w:val="right"/>
        <w:rPr>
          <w:rFonts w:ascii="Times New Roman" w:hAnsi="Times New Roman" w:cs="Times New Roman"/>
          <w:b/>
          <w:bCs/>
          <w:lang w:val="ro-RO"/>
        </w:rPr>
      </w:pPr>
    </w:p>
    <w:p w14:paraId="35C5027F" w14:textId="77777777" w:rsidR="006B2A94" w:rsidRPr="004D5EE4" w:rsidRDefault="006B2A94" w:rsidP="00B139FC">
      <w:pPr>
        <w:spacing w:line="360" w:lineRule="auto"/>
        <w:ind w:right="-46"/>
        <w:jc w:val="right"/>
        <w:rPr>
          <w:rFonts w:ascii="Times New Roman" w:hAnsi="Times New Roman" w:cs="Times New Roman"/>
          <w:b/>
          <w:bCs/>
          <w:lang w:val="ro-RO"/>
        </w:rPr>
      </w:pPr>
    </w:p>
    <w:p w14:paraId="57C049BA" w14:textId="77777777" w:rsidR="006B2A94" w:rsidRPr="004D5EE4" w:rsidRDefault="006B2A94" w:rsidP="00B139FC">
      <w:pPr>
        <w:spacing w:line="360" w:lineRule="auto"/>
        <w:ind w:right="-46"/>
        <w:jc w:val="right"/>
        <w:rPr>
          <w:rFonts w:ascii="Times New Roman" w:hAnsi="Times New Roman" w:cs="Times New Roman"/>
          <w:b/>
          <w:bCs/>
          <w:lang w:val="ro-RO"/>
        </w:rPr>
      </w:pPr>
    </w:p>
    <w:p w14:paraId="73BBD1FA" w14:textId="77777777" w:rsidR="008F4FE3" w:rsidRPr="004D5EE4" w:rsidRDefault="008F4FE3" w:rsidP="00B139FC">
      <w:pPr>
        <w:spacing w:line="360" w:lineRule="auto"/>
        <w:ind w:right="-46"/>
        <w:jc w:val="right"/>
        <w:rPr>
          <w:rFonts w:ascii="Times New Roman" w:hAnsi="Times New Roman" w:cs="Times New Roman"/>
          <w:b/>
          <w:bCs/>
          <w:lang w:val="ro-RO"/>
        </w:rPr>
      </w:pPr>
    </w:p>
    <w:p w14:paraId="1BE53E37" w14:textId="0F3808F1" w:rsidR="00555190" w:rsidRPr="004D5EE4" w:rsidRDefault="00072B55" w:rsidP="00B139FC">
      <w:pPr>
        <w:spacing w:line="360" w:lineRule="auto"/>
        <w:ind w:right="-46"/>
        <w:jc w:val="right"/>
        <w:rPr>
          <w:rFonts w:ascii="Times New Roman" w:hAnsi="Times New Roman" w:cs="Times New Roman"/>
          <w:b/>
          <w:bCs/>
          <w:lang w:val="ro-RO"/>
        </w:rPr>
      </w:pPr>
      <w:r w:rsidRPr="004D5EE4">
        <w:rPr>
          <w:rFonts w:ascii="Times New Roman" w:hAnsi="Times New Roman" w:cs="Times New Roman"/>
          <w:b/>
          <w:bCs/>
          <w:lang w:val="ro-RO"/>
        </w:rPr>
        <w:lastRenderedPageBreak/>
        <w:t>Anexa nr. 1</w:t>
      </w:r>
    </w:p>
    <w:p w14:paraId="0F0885E8" w14:textId="2631E6E5" w:rsidR="00361874" w:rsidRPr="004D5EE4" w:rsidRDefault="00072B55" w:rsidP="00E275F8">
      <w:pPr>
        <w:spacing w:line="360" w:lineRule="auto"/>
        <w:ind w:right="-46"/>
        <w:jc w:val="right"/>
        <w:rPr>
          <w:rFonts w:ascii="Times New Roman" w:hAnsi="Times New Roman" w:cs="Times New Roman"/>
          <w:b/>
          <w:bCs/>
          <w:lang w:val="ro-RO"/>
        </w:rPr>
      </w:pPr>
      <w:r w:rsidRPr="004D5EE4">
        <w:rPr>
          <w:rFonts w:ascii="Times New Roman" w:hAnsi="Times New Roman" w:cs="Times New Roman"/>
          <w:b/>
          <w:bCs/>
          <w:lang w:val="ro-RO"/>
        </w:rPr>
        <w:t>(</w:t>
      </w:r>
      <w:r w:rsidR="00B139FC" w:rsidRPr="004D5EE4">
        <w:rPr>
          <w:rFonts w:ascii="Times New Roman" w:hAnsi="Times New Roman" w:cs="Times New Roman"/>
          <w:b/>
          <w:bCs/>
          <w:lang w:val="ro-RO"/>
        </w:rPr>
        <w:t xml:space="preserve">Anexa </w:t>
      </w:r>
      <w:r w:rsidR="00361874" w:rsidRPr="004D5EE4">
        <w:rPr>
          <w:rFonts w:ascii="Times New Roman" w:hAnsi="Times New Roman" w:cs="Times New Roman"/>
          <w:b/>
          <w:bCs/>
          <w:lang w:val="ro-RO"/>
        </w:rPr>
        <w:t xml:space="preserve">nr. </w:t>
      </w:r>
      <w:r w:rsidR="00B139FC" w:rsidRPr="004D5EE4">
        <w:rPr>
          <w:rFonts w:ascii="Times New Roman" w:hAnsi="Times New Roman" w:cs="Times New Roman"/>
          <w:b/>
          <w:bCs/>
          <w:lang w:val="ro-RO"/>
        </w:rPr>
        <w:t>1e</w:t>
      </w:r>
      <w:r w:rsidRPr="004D5EE4">
        <w:rPr>
          <w:rFonts w:ascii="Times New Roman" w:hAnsi="Times New Roman" w:cs="Times New Roman"/>
          <w:b/>
          <w:bCs/>
          <w:lang w:val="ro-RO"/>
        </w:rPr>
        <w:t xml:space="preserve"> la procedură)</w:t>
      </w:r>
    </w:p>
    <w:p w14:paraId="01CEB5C7" w14:textId="41E14FC1" w:rsidR="00B20F52" w:rsidRPr="004D5EE4" w:rsidRDefault="00E96B2D" w:rsidP="006E20C5">
      <w:pPr>
        <w:spacing w:line="360" w:lineRule="auto"/>
        <w:ind w:right="-46"/>
        <w:jc w:val="center"/>
        <w:rPr>
          <w:rFonts w:ascii="Times New Roman" w:hAnsi="Times New Roman" w:cs="Times New Roman"/>
          <w:b/>
          <w:bCs/>
          <w:vertAlign w:val="superscript"/>
        </w:rPr>
      </w:pPr>
      <w:r w:rsidRPr="004D5EE4">
        <w:rPr>
          <w:rFonts w:ascii="Times New Roman" w:hAnsi="Times New Roman" w:cs="Times New Roman"/>
          <w:b/>
          <w:bCs/>
          <w:lang w:val="ro-RO"/>
        </w:rPr>
        <w:t>Condiţiile pe care trebuie să le îndeplinească o organizaţie colectivă pentru obținerea vizei anuale, în aplicarea art. 10 alin. (1) lit. a)</w:t>
      </w:r>
    </w:p>
    <w:tbl>
      <w:tblPr>
        <w:tblStyle w:val="TableGrid"/>
        <w:tblW w:w="10675" w:type="dxa"/>
        <w:tblInd w:w="-856" w:type="dxa"/>
        <w:tblLook w:val="04A0" w:firstRow="1" w:lastRow="0" w:firstColumn="1" w:lastColumn="0" w:noHBand="0" w:noVBand="1"/>
      </w:tblPr>
      <w:tblGrid>
        <w:gridCol w:w="534"/>
        <w:gridCol w:w="3009"/>
        <w:gridCol w:w="3669"/>
        <w:gridCol w:w="3469"/>
      </w:tblGrid>
      <w:tr w:rsidR="00807BDA" w:rsidRPr="004D5EE4" w14:paraId="313017B4" w14:textId="77777777" w:rsidTr="00183A61">
        <w:tc>
          <w:tcPr>
            <w:tcW w:w="503" w:type="dxa"/>
          </w:tcPr>
          <w:p w14:paraId="5216CAEF" w14:textId="77777777" w:rsidR="00807BDA" w:rsidRPr="004D5EE4" w:rsidRDefault="00807BDA" w:rsidP="006E20C5">
            <w:pPr>
              <w:spacing w:before="60" w:after="60" w:line="360" w:lineRule="auto"/>
              <w:ind w:right="-46"/>
              <w:jc w:val="both"/>
              <w:rPr>
                <w:rFonts w:ascii="Times New Roman" w:hAnsi="Times New Roman" w:cs="Times New Roman"/>
                <w:b/>
                <w:bCs/>
                <w:lang w:val="ro-RO"/>
              </w:rPr>
            </w:pPr>
            <w:r w:rsidRPr="004D5EE4">
              <w:rPr>
                <w:rFonts w:ascii="Times New Roman" w:hAnsi="Times New Roman" w:cs="Times New Roman"/>
                <w:b/>
                <w:bCs/>
                <w:lang w:val="ro-RO"/>
              </w:rPr>
              <w:t>Nr.</w:t>
            </w:r>
          </w:p>
        </w:tc>
        <w:tc>
          <w:tcPr>
            <w:tcW w:w="3438" w:type="dxa"/>
          </w:tcPr>
          <w:p w14:paraId="4F740D1D" w14:textId="3352438F" w:rsidR="00807BDA" w:rsidRPr="004D5EE4" w:rsidRDefault="00807BDA" w:rsidP="006E20C5">
            <w:pPr>
              <w:spacing w:before="60" w:after="60" w:line="360" w:lineRule="auto"/>
              <w:ind w:right="-46"/>
              <w:jc w:val="both"/>
              <w:rPr>
                <w:rFonts w:ascii="Times New Roman" w:hAnsi="Times New Roman" w:cs="Times New Roman"/>
                <w:b/>
                <w:bCs/>
                <w:lang w:val="ro-RO"/>
              </w:rPr>
            </w:pPr>
            <w:r w:rsidRPr="004D5EE4">
              <w:rPr>
                <w:rFonts w:ascii="Times New Roman" w:hAnsi="Times New Roman" w:cs="Times New Roman"/>
                <w:b/>
                <w:bCs/>
                <w:lang w:val="ro-RO"/>
              </w:rPr>
              <w:t>Obligația de îndeplinit</w:t>
            </w:r>
          </w:p>
        </w:tc>
        <w:tc>
          <w:tcPr>
            <w:tcW w:w="3028" w:type="dxa"/>
          </w:tcPr>
          <w:p w14:paraId="3227E6A8" w14:textId="1C63A07E" w:rsidR="00807BDA" w:rsidRPr="004D5EE4" w:rsidRDefault="00A36CF4" w:rsidP="006E20C5">
            <w:pPr>
              <w:spacing w:before="60" w:after="60" w:line="360" w:lineRule="auto"/>
              <w:ind w:right="-46"/>
              <w:jc w:val="both"/>
              <w:rPr>
                <w:rFonts w:ascii="Times New Roman" w:hAnsi="Times New Roman" w:cs="Times New Roman"/>
                <w:b/>
                <w:bCs/>
                <w:lang w:val="ro-RO"/>
              </w:rPr>
            </w:pPr>
            <w:r w:rsidRPr="004D5EE4">
              <w:rPr>
                <w:rFonts w:ascii="Times New Roman" w:hAnsi="Times New Roman" w:cs="Times New Roman"/>
                <w:b/>
                <w:bCs/>
                <w:lang w:val="ro-RO"/>
              </w:rPr>
              <w:t>Mijloace de dovedire</w:t>
            </w:r>
            <w:r w:rsidR="00807BDA" w:rsidRPr="004D5EE4">
              <w:rPr>
                <w:rFonts w:ascii="Times New Roman" w:hAnsi="Times New Roman" w:cs="Times New Roman"/>
                <w:b/>
                <w:bCs/>
                <w:lang w:val="ro-RO"/>
              </w:rPr>
              <w:t xml:space="preserve"> a îndeplinirii obligației</w:t>
            </w:r>
          </w:p>
        </w:tc>
        <w:tc>
          <w:tcPr>
            <w:tcW w:w="3706" w:type="dxa"/>
          </w:tcPr>
          <w:p w14:paraId="3FC87BB2" w14:textId="0203E42B" w:rsidR="00807BDA" w:rsidRPr="004D5EE4" w:rsidRDefault="0055343C" w:rsidP="006E20C5">
            <w:pPr>
              <w:spacing w:before="60" w:after="60" w:line="360" w:lineRule="auto"/>
              <w:ind w:right="-46"/>
              <w:jc w:val="both"/>
              <w:rPr>
                <w:rFonts w:ascii="Times New Roman" w:hAnsi="Times New Roman" w:cs="Times New Roman"/>
                <w:b/>
                <w:bCs/>
                <w:lang w:val="ro-RO"/>
              </w:rPr>
            </w:pPr>
            <w:r w:rsidRPr="004D5EE4">
              <w:rPr>
                <w:rFonts w:ascii="Times New Roman" w:hAnsi="Times New Roman" w:cs="Times New Roman"/>
                <w:b/>
                <w:bCs/>
                <w:lang w:val="ro-RO"/>
              </w:rPr>
              <w:t xml:space="preserve">Modalitate concretă de aplicare, </w:t>
            </w:r>
            <w:r w:rsidR="00C546BC" w:rsidRPr="004D5EE4">
              <w:rPr>
                <w:rFonts w:ascii="Times New Roman" w:hAnsi="Times New Roman" w:cs="Times New Roman"/>
                <w:b/>
                <w:bCs/>
                <w:lang w:val="ro-RO"/>
              </w:rPr>
              <w:t xml:space="preserve">termene </w:t>
            </w:r>
            <w:r w:rsidR="00DB3183" w:rsidRPr="004D5EE4">
              <w:rPr>
                <w:rFonts w:ascii="Times New Roman" w:hAnsi="Times New Roman" w:cs="Times New Roman"/>
                <w:b/>
                <w:bCs/>
                <w:lang w:val="ro-RO"/>
              </w:rPr>
              <w:t>și pași de remediere</w:t>
            </w:r>
          </w:p>
        </w:tc>
      </w:tr>
      <w:tr w:rsidR="00807BDA" w:rsidRPr="004D5EE4" w14:paraId="1168D079" w14:textId="77777777" w:rsidTr="00183A61">
        <w:tc>
          <w:tcPr>
            <w:tcW w:w="503" w:type="dxa"/>
          </w:tcPr>
          <w:p w14:paraId="1D0A17D4" w14:textId="407CC1AB" w:rsidR="00807BDA" w:rsidRPr="004D5EE4" w:rsidRDefault="00A116F6" w:rsidP="006E20C5">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t>1.</w:t>
            </w:r>
          </w:p>
        </w:tc>
        <w:tc>
          <w:tcPr>
            <w:tcW w:w="3438" w:type="dxa"/>
          </w:tcPr>
          <w:p w14:paraId="18A989A5" w14:textId="7D0FBB0C" w:rsidR="00C546BC" w:rsidRPr="004D5EE4" w:rsidRDefault="001F7EEC" w:rsidP="00244881">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t>Conform OUG 5/2015 art. 25</w:t>
            </w:r>
            <w:r w:rsidR="00C546BC" w:rsidRPr="004D5EE4">
              <w:rPr>
                <w:rFonts w:ascii="Times New Roman" w:hAnsi="Times New Roman" w:cs="Times New Roman"/>
                <w:lang w:val="ro-RO"/>
              </w:rPr>
              <w:t>, alin.(</w:t>
            </w:r>
            <w:r w:rsidRPr="004D5EE4">
              <w:rPr>
                <w:rFonts w:ascii="Times New Roman" w:hAnsi="Times New Roman" w:cs="Times New Roman"/>
                <w:lang w:val="ro-RO"/>
              </w:rPr>
              <w:t>9</w:t>
            </w:r>
            <w:r w:rsidR="00C546BC" w:rsidRPr="004D5EE4">
              <w:rPr>
                <w:rFonts w:ascii="Times New Roman" w:hAnsi="Times New Roman" w:cs="Times New Roman"/>
                <w:lang w:val="ro-RO"/>
              </w:rPr>
              <w:t>), lit.</w:t>
            </w:r>
            <w:r w:rsidRPr="004D5EE4">
              <w:rPr>
                <w:rFonts w:ascii="Times New Roman" w:hAnsi="Times New Roman" w:cs="Times New Roman"/>
                <w:lang w:val="ro-RO"/>
              </w:rPr>
              <w:t xml:space="preserve"> a)</w:t>
            </w:r>
            <w:r w:rsidR="00C546BC" w:rsidRPr="004D5EE4">
              <w:rPr>
                <w:rFonts w:ascii="Times New Roman" w:hAnsi="Times New Roman" w:cs="Times New Roman"/>
                <w:lang w:val="ro-RO"/>
              </w:rPr>
              <w:t>:</w:t>
            </w:r>
          </w:p>
          <w:p w14:paraId="2740E5C7" w14:textId="7B7B12DB" w:rsidR="009B31AE" w:rsidRPr="004D5EE4" w:rsidRDefault="00C546BC" w:rsidP="00244881">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t>Organizația colectivă care implementează obligaţiile privind răspunderea extinsă a producătorului de EEE</w:t>
            </w:r>
            <w:r w:rsidR="001F7EEC" w:rsidRPr="004D5EE4">
              <w:rPr>
                <w:rFonts w:ascii="Times New Roman" w:hAnsi="Times New Roman" w:cs="Times New Roman"/>
                <w:lang w:val="ro-RO"/>
              </w:rPr>
              <w:t xml:space="preserve"> trebuie</w:t>
            </w:r>
            <w:r w:rsidR="0037172C" w:rsidRPr="004D5EE4">
              <w:rPr>
                <w:rFonts w:ascii="Times New Roman" w:hAnsi="Times New Roman" w:cs="Times New Roman"/>
                <w:lang w:val="ro-RO"/>
              </w:rPr>
              <w:t xml:space="preserve"> să </w:t>
            </w:r>
            <w:r w:rsidR="001F7EEC" w:rsidRPr="004D5EE4">
              <w:rPr>
                <w:rFonts w:ascii="Times New Roman" w:hAnsi="Times New Roman" w:cs="Times New Roman"/>
                <w:lang w:val="ro-RO"/>
              </w:rPr>
              <w:t>facă dovada că au</w:t>
            </w:r>
            <w:r w:rsidR="0037172C" w:rsidRPr="004D5EE4">
              <w:rPr>
                <w:rFonts w:ascii="Times New Roman" w:hAnsi="Times New Roman" w:cs="Times New Roman"/>
                <w:lang w:val="ro-RO"/>
              </w:rPr>
              <w:t xml:space="preserve"> calitatea de membri fondatori/membri/acţionari, respectiv asociaţi numai producători de EEE înregistraţi în Registrul naţional al producătorilor de EEE gestionat de </w:t>
            </w:r>
            <w:r w:rsidR="008B082F" w:rsidRPr="004D5EE4">
              <w:rPr>
                <w:rFonts w:ascii="Times New Roman" w:hAnsi="Times New Roman" w:cs="Times New Roman"/>
                <w:lang w:val="ro-RO"/>
              </w:rPr>
              <w:t>ANMAP</w:t>
            </w:r>
            <w:r w:rsidR="008D3D6F" w:rsidRPr="004D5EE4">
              <w:rPr>
                <w:rFonts w:ascii="Times New Roman" w:hAnsi="Times New Roman" w:cs="Times New Roman"/>
                <w:lang w:val="ro-RO"/>
              </w:rPr>
              <w:t xml:space="preserve">, </w:t>
            </w:r>
            <w:r w:rsidR="00EF4DC7" w:rsidRPr="004D5EE4">
              <w:rPr>
                <w:rFonts w:ascii="Times New Roman" w:hAnsi="Times New Roman" w:cs="Times New Roman"/>
                <w:lang w:val="ro-RO"/>
              </w:rPr>
              <w:t>clienți</w:t>
            </w:r>
            <w:r w:rsidR="008D3D6F" w:rsidRPr="004D5EE4">
              <w:rPr>
                <w:rFonts w:ascii="Times New Roman" w:hAnsi="Times New Roman" w:cs="Times New Roman"/>
                <w:lang w:val="ro-RO"/>
              </w:rPr>
              <w:t xml:space="preserve"> ai </w:t>
            </w:r>
            <w:r w:rsidR="00B25830" w:rsidRPr="004D5EE4">
              <w:rPr>
                <w:rFonts w:ascii="Times New Roman" w:hAnsi="Times New Roman" w:cs="Times New Roman"/>
                <w:lang w:val="ro-RO"/>
              </w:rPr>
              <w:t>Organizaţiei care implementează răspunderea extinsă a producătorului.</w:t>
            </w:r>
          </w:p>
        </w:tc>
        <w:tc>
          <w:tcPr>
            <w:tcW w:w="3028" w:type="dxa"/>
          </w:tcPr>
          <w:p w14:paraId="105E5827" w14:textId="620781CB" w:rsidR="0037172C" w:rsidRPr="004D5EE4" w:rsidRDefault="0037172C" w:rsidP="00244881">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t xml:space="preserve">Toți acționarii/asociații au numărul valabil </w:t>
            </w:r>
            <w:r w:rsidR="00F2264E" w:rsidRPr="004D5EE4">
              <w:rPr>
                <w:rFonts w:ascii="Times New Roman" w:hAnsi="Times New Roman" w:cs="Times New Roman"/>
                <w:lang w:val="ro-RO"/>
              </w:rPr>
              <w:t xml:space="preserve">sau sunt în procedură de actualizare </w:t>
            </w:r>
            <w:r w:rsidRPr="004D5EE4">
              <w:rPr>
                <w:rFonts w:ascii="Times New Roman" w:hAnsi="Times New Roman" w:cs="Times New Roman"/>
                <w:lang w:val="ro-RO"/>
              </w:rPr>
              <w:t>în Registrul naţional al producătorilor de EEE gestionat de Agenţia Naţională pentru Mediu</w:t>
            </w:r>
            <w:r w:rsidR="00842B27" w:rsidRPr="004D5EE4">
              <w:rPr>
                <w:rFonts w:ascii="Times New Roman" w:hAnsi="Times New Roman" w:cs="Times New Roman"/>
                <w:lang w:val="ro-RO"/>
              </w:rPr>
              <w:t xml:space="preserve"> şi Arii Protejate</w:t>
            </w:r>
            <w:r w:rsidRPr="004D5EE4">
              <w:rPr>
                <w:rFonts w:ascii="Times New Roman" w:hAnsi="Times New Roman" w:cs="Times New Roman"/>
                <w:lang w:val="ro-RO"/>
              </w:rPr>
              <w:t>.</w:t>
            </w:r>
          </w:p>
          <w:p w14:paraId="7FBBBAE3" w14:textId="51AD60EB" w:rsidR="00807BDA" w:rsidRPr="004D5EE4" w:rsidRDefault="00807BDA" w:rsidP="00244881">
            <w:pPr>
              <w:spacing w:before="60" w:after="60" w:line="360" w:lineRule="auto"/>
              <w:ind w:right="-46"/>
              <w:jc w:val="both"/>
              <w:rPr>
                <w:rFonts w:ascii="Times New Roman" w:hAnsi="Times New Roman" w:cs="Times New Roman"/>
                <w:strike/>
                <w:lang w:val="ro-RO"/>
              </w:rPr>
            </w:pPr>
          </w:p>
        </w:tc>
        <w:tc>
          <w:tcPr>
            <w:tcW w:w="3706" w:type="dxa"/>
          </w:tcPr>
          <w:p w14:paraId="34740067" w14:textId="62A97D31" w:rsidR="0037172C" w:rsidRPr="004D5EE4" w:rsidRDefault="0037172C" w:rsidP="00244881">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t>Dacă există un asociat/acționar cu număr neactualizat</w:t>
            </w:r>
            <w:r w:rsidR="006B74C1" w:rsidRPr="004D5EE4">
              <w:rPr>
                <w:rFonts w:ascii="Times New Roman" w:hAnsi="Times New Roman" w:cs="Times New Roman"/>
                <w:lang w:val="ro-RO"/>
              </w:rPr>
              <w:t>,</w:t>
            </w:r>
            <w:r w:rsidRPr="004D5EE4">
              <w:rPr>
                <w:rFonts w:ascii="Times New Roman" w:hAnsi="Times New Roman" w:cs="Times New Roman"/>
                <w:lang w:val="ro-RO"/>
              </w:rPr>
              <w:t xml:space="preserve"> se dă termen de</w:t>
            </w:r>
            <w:r w:rsidR="006B74C1" w:rsidRPr="004D5EE4">
              <w:rPr>
                <w:rFonts w:ascii="Times New Roman" w:hAnsi="Times New Roman" w:cs="Times New Roman"/>
                <w:lang w:val="ro-RO"/>
              </w:rPr>
              <w:t xml:space="preserve"> </w:t>
            </w:r>
            <w:r w:rsidR="0088423A" w:rsidRPr="004D5EE4">
              <w:rPr>
                <w:rFonts w:ascii="Times New Roman" w:hAnsi="Times New Roman" w:cs="Times New Roman"/>
                <w:lang w:val="ro-RO"/>
              </w:rPr>
              <w:t xml:space="preserve">demarare a procedurii de </w:t>
            </w:r>
            <w:r w:rsidR="006B74C1" w:rsidRPr="004D5EE4">
              <w:rPr>
                <w:rFonts w:ascii="Times New Roman" w:hAnsi="Times New Roman" w:cs="Times New Roman"/>
                <w:lang w:val="ro-RO"/>
              </w:rPr>
              <w:t xml:space="preserve">remediere de </w:t>
            </w:r>
            <w:r w:rsidRPr="004D5EE4">
              <w:rPr>
                <w:rFonts w:ascii="Times New Roman" w:hAnsi="Times New Roman" w:cs="Times New Roman"/>
                <w:lang w:val="ro-RO"/>
              </w:rPr>
              <w:t>60 zile</w:t>
            </w:r>
            <w:r w:rsidR="006B74C1" w:rsidRPr="004D5EE4">
              <w:rPr>
                <w:rFonts w:ascii="Times New Roman" w:hAnsi="Times New Roman" w:cs="Times New Roman"/>
                <w:lang w:val="ro-RO"/>
              </w:rPr>
              <w:t xml:space="preserve"> de la comunicare, p</w:t>
            </w:r>
            <w:r w:rsidR="00842B27" w:rsidRPr="004D5EE4">
              <w:rPr>
                <w:rFonts w:ascii="Times New Roman" w:hAnsi="Times New Roman" w:cs="Times New Roman"/>
                <w:lang w:val="ro-RO"/>
              </w:rPr>
              <w:t>entru</w:t>
            </w:r>
            <w:r w:rsidRPr="004D5EE4">
              <w:rPr>
                <w:rFonts w:ascii="Times New Roman" w:hAnsi="Times New Roman" w:cs="Times New Roman"/>
                <w:lang w:val="ro-RO"/>
              </w:rPr>
              <w:t xml:space="preserve"> actualizare număr sau excludere din acționariat sau asociație.</w:t>
            </w:r>
          </w:p>
          <w:p w14:paraId="614051CC" w14:textId="70CF71EB" w:rsidR="0037172C" w:rsidRPr="004D5EE4" w:rsidRDefault="0037172C" w:rsidP="00244881">
            <w:pPr>
              <w:spacing w:before="60" w:after="60" w:line="360" w:lineRule="auto"/>
              <w:ind w:right="-46"/>
              <w:jc w:val="both"/>
              <w:rPr>
                <w:rFonts w:ascii="Times New Roman" w:hAnsi="Times New Roman" w:cs="Times New Roman"/>
                <w:lang w:val="ro-RO"/>
              </w:rPr>
            </w:pPr>
          </w:p>
          <w:p w14:paraId="5FFD8E20" w14:textId="0F95BC6C" w:rsidR="00807BDA" w:rsidRPr="004D5EE4" w:rsidRDefault="00807BDA" w:rsidP="00244881">
            <w:pPr>
              <w:spacing w:before="60" w:after="60" w:line="360" w:lineRule="auto"/>
              <w:ind w:right="-46"/>
              <w:jc w:val="both"/>
              <w:rPr>
                <w:rFonts w:ascii="Times New Roman" w:hAnsi="Times New Roman" w:cs="Times New Roman"/>
                <w:lang w:val="ro-RO"/>
              </w:rPr>
            </w:pPr>
          </w:p>
        </w:tc>
      </w:tr>
      <w:tr w:rsidR="00807BDA" w:rsidRPr="004D5EE4" w14:paraId="5263C658" w14:textId="77777777" w:rsidTr="00183A61">
        <w:tc>
          <w:tcPr>
            <w:tcW w:w="503" w:type="dxa"/>
          </w:tcPr>
          <w:p w14:paraId="7D1277B6" w14:textId="358445CB" w:rsidR="00807BDA" w:rsidRPr="004D5EE4" w:rsidRDefault="00A116F6" w:rsidP="006E20C5">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t>2.</w:t>
            </w:r>
          </w:p>
        </w:tc>
        <w:tc>
          <w:tcPr>
            <w:tcW w:w="3438" w:type="dxa"/>
          </w:tcPr>
          <w:p w14:paraId="54A6CF05" w14:textId="7E6A39DF" w:rsidR="00C546BC" w:rsidRPr="004D5EE4" w:rsidRDefault="0037172C" w:rsidP="009E308A">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t>C</w:t>
            </w:r>
            <w:r w:rsidR="001F7EEC" w:rsidRPr="004D5EE4">
              <w:rPr>
                <w:rFonts w:ascii="Times New Roman" w:hAnsi="Times New Roman" w:cs="Times New Roman"/>
                <w:lang w:val="ro-RO"/>
              </w:rPr>
              <w:t xml:space="preserve">onform </w:t>
            </w:r>
            <w:r w:rsidRPr="004D5EE4">
              <w:rPr>
                <w:rFonts w:ascii="Times New Roman" w:hAnsi="Times New Roman" w:cs="Times New Roman"/>
                <w:lang w:val="ro-RO"/>
              </w:rPr>
              <w:t>OUG 5/2015</w:t>
            </w:r>
            <w:r w:rsidR="001F7EEC" w:rsidRPr="004D5EE4">
              <w:rPr>
                <w:rFonts w:ascii="Times New Roman" w:hAnsi="Times New Roman" w:cs="Times New Roman"/>
                <w:lang w:val="ro-RO"/>
              </w:rPr>
              <w:t xml:space="preserve"> a</w:t>
            </w:r>
            <w:r w:rsidRPr="004D5EE4">
              <w:rPr>
                <w:rFonts w:ascii="Times New Roman" w:hAnsi="Times New Roman" w:cs="Times New Roman"/>
                <w:lang w:val="ro-RO"/>
              </w:rPr>
              <w:t>rt</w:t>
            </w:r>
            <w:r w:rsidR="00C546BC" w:rsidRPr="004D5EE4">
              <w:rPr>
                <w:rFonts w:ascii="Times New Roman" w:hAnsi="Times New Roman" w:cs="Times New Roman"/>
                <w:lang w:val="ro-RO"/>
              </w:rPr>
              <w:t>.</w:t>
            </w:r>
            <w:r w:rsidRPr="004D5EE4">
              <w:rPr>
                <w:rFonts w:ascii="Times New Roman" w:hAnsi="Times New Roman" w:cs="Times New Roman"/>
                <w:lang w:val="ro-RO"/>
              </w:rPr>
              <w:t xml:space="preserve"> 25</w:t>
            </w:r>
            <w:r w:rsidR="00C546BC" w:rsidRPr="004D5EE4">
              <w:rPr>
                <w:rFonts w:ascii="Times New Roman" w:hAnsi="Times New Roman" w:cs="Times New Roman"/>
                <w:lang w:val="ro-RO"/>
              </w:rPr>
              <w:t>, alin.</w:t>
            </w:r>
            <w:r w:rsidRPr="004D5EE4">
              <w:rPr>
                <w:rFonts w:ascii="Times New Roman" w:hAnsi="Times New Roman" w:cs="Times New Roman"/>
                <w:lang w:val="ro-RO"/>
              </w:rPr>
              <w:t xml:space="preserve"> </w:t>
            </w:r>
            <w:r w:rsidR="00C546BC" w:rsidRPr="004D5EE4">
              <w:rPr>
                <w:rFonts w:ascii="Times New Roman" w:hAnsi="Times New Roman" w:cs="Times New Roman"/>
                <w:lang w:val="ro-RO"/>
              </w:rPr>
              <w:t>(</w:t>
            </w:r>
            <w:r w:rsidRPr="004D5EE4">
              <w:rPr>
                <w:rFonts w:ascii="Times New Roman" w:hAnsi="Times New Roman" w:cs="Times New Roman"/>
                <w:lang w:val="ro-RO"/>
              </w:rPr>
              <w:t>9</w:t>
            </w:r>
            <w:r w:rsidR="00C546BC" w:rsidRPr="004D5EE4">
              <w:rPr>
                <w:rFonts w:ascii="Times New Roman" w:hAnsi="Times New Roman" w:cs="Times New Roman"/>
                <w:lang w:val="ro-RO"/>
              </w:rPr>
              <w:t>), lit.</w:t>
            </w:r>
            <w:r w:rsidRPr="004D5EE4">
              <w:rPr>
                <w:rFonts w:ascii="Times New Roman" w:hAnsi="Times New Roman" w:cs="Times New Roman"/>
                <w:lang w:val="ro-RO"/>
              </w:rPr>
              <w:t xml:space="preserve"> b)</w:t>
            </w:r>
            <w:r w:rsidR="00C546BC" w:rsidRPr="004D5EE4">
              <w:rPr>
                <w:rFonts w:ascii="Times New Roman" w:hAnsi="Times New Roman" w:cs="Times New Roman"/>
                <w:lang w:val="ro-RO"/>
              </w:rPr>
              <w:t>:</w:t>
            </w:r>
          </w:p>
          <w:p w14:paraId="3BD5D7C6" w14:textId="1A7B9CBC" w:rsidR="00807BDA" w:rsidRPr="004D5EE4" w:rsidRDefault="00C546BC" w:rsidP="009E308A">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t>Organizația colectivă care implementează obligaţiile privind răspunderea extinsă a producătorului de EEE trebuie să facă dovada că</w:t>
            </w:r>
            <w:r w:rsidR="0037172C" w:rsidRPr="004D5EE4">
              <w:rPr>
                <w:rFonts w:ascii="Times New Roman" w:hAnsi="Times New Roman" w:cs="Times New Roman"/>
                <w:lang w:val="ro-RO"/>
              </w:rPr>
              <w:t xml:space="preserve"> membrii </w:t>
            </w:r>
            <w:r w:rsidR="0037172C" w:rsidRPr="004D5EE4">
              <w:rPr>
                <w:rFonts w:ascii="Times New Roman" w:hAnsi="Times New Roman" w:cs="Times New Roman"/>
                <w:lang w:val="ro-RO"/>
              </w:rPr>
              <w:lastRenderedPageBreak/>
              <w:t>fondatori/membrii/acţionarii, respectiv asociaţii</w:t>
            </w:r>
            <w:r w:rsidR="001F7EEC" w:rsidRPr="004D5EE4">
              <w:rPr>
                <w:rFonts w:ascii="Times New Roman" w:hAnsi="Times New Roman" w:cs="Times New Roman"/>
                <w:lang w:val="ro-RO"/>
              </w:rPr>
              <w:t xml:space="preserve"> </w:t>
            </w:r>
            <w:r w:rsidR="0037172C" w:rsidRPr="004D5EE4">
              <w:rPr>
                <w:rFonts w:ascii="Times New Roman" w:hAnsi="Times New Roman" w:cs="Times New Roman"/>
                <w:lang w:val="ro-RO"/>
              </w:rPr>
              <w:t>nu deţin autorizaţii de colectare şi tratare DEEE, iar deţinătorii, respectiv acţionarii majoritari/proprietarii nu deţin acţiuni/părţi sociale la operatori autorizaţi de colectare sau tratare DEEE</w:t>
            </w:r>
            <w:r w:rsidR="00CC49A6" w:rsidRPr="004D5EE4">
              <w:rPr>
                <w:rFonts w:ascii="Times New Roman" w:hAnsi="Times New Roman" w:cs="Times New Roman"/>
                <w:lang w:val="ro-RO"/>
              </w:rPr>
              <w:t>.</w:t>
            </w:r>
          </w:p>
          <w:p w14:paraId="48878571" w14:textId="1C825CA5" w:rsidR="005F094C" w:rsidRPr="004D5EE4" w:rsidRDefault="005F094C" w:rsidP="009E308A">
            <w:pPr>
              <w:spacing w:before="60" w:after="60" w:line="360" w:lineRule="auto"/>
              <w:ind w:right="-46"/>
              <w:jc w:val="both"/>
              <w:rPr>
                <w:rFonts w:ascii="Times New Roman" w:hAnsi="Times New Roman" w:cs="Times New Roman"/>
                <w:lang w:val="ro-RO"/>
              </w:rPr>
            </w:pPr>
          </w:p>
        </w:tc>
        <w:tc>
          <w:tcPr>
            <w:tcW w:w="3028" w:type="dxa"/>
          </w:tcPr>
          <w:p w14:paraId="2F39E41A" w14:textId="46362FAA" w:rsidR="0037172C" w:rsidRPr="004D5EE4" w:rsidRDefault="00A43D89" w:rsidP="009E308A">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lastRenderedPageBreak/>
              <w:t>F</w:t>
            </w:r>
            <w:r w:rsidR="006B74C1" w:rsidRPr="004D5EE4">
              <w:rPr>
                <w:rFonts w:ascii="Times New Roman" w:hAnsi="Times New Roman" w:cs="Times New Roman"/>
                <w:lang w:val="ro-RO"/>
              </w:rPr>
              <w:t>ondatori/membri/</w:t>
            </w:r>
            <w:r w:rsidR="0037172C" w:rsidRPr="004D5EE4">
              <w:rPr>
                <w:rFonts w:ascii="Times New Roman" w:hAnsi="Times New Roman" w:cs="Times New Roman"/>
                <w:lang w:val="ro-RO"/>
              </w:rPr>
              <w:t xml:space="preserve">acționari/asociați </w:t>
            </w:r>
            <w:r w:rsidR="002600D2" w:rsidRPr="004D5EE4">
              <w:rPr>
                <w:rFonts w:ascii="Times New Roman" w:hAnsi="Times New Roman" w:cs="Times New Roman"/>
                <w:lang w:val="ro-RO"/>
              </w:rPr>
              <w:t xml:space="preserve"> sa nu detina autorizatie de mediu pentru colectare si/sau tratare DEEE. </w:t>
            </w:r>
          </w:p>
          <w:p w14:paraId="5AF0959B" w14:textId="77777777" w:rsidR="0037172C" w:rsidRPr="004D5EE4" w:rsidRDefault="0037172C" w:rsidP="009E308A">
            <w:pPr>
              <w:spacing w:before="60" w:after="60" w:line="360" w:lineRule="auto"/>
              <w:ind w:right="-46"/>
              <w:jc w:val="both"/>
              <w:rPr>
                <w:rFonts w:ascii="Times New Roman" w:hAnsi="Times New Roman" w:cs="Times New Roman"/>
                <w:lang w:val="ro-RO"/>
              </w:rPr>
            </w:pPr>
          </w:p>
          <w:p w14:paraId="12171180" w14:textId="0C4B61D2" w:rsidR="00807BDA" w:rsidRPr="004D5EE4" w:rsidRDefault="00807BDA" w:rsidP="009E308A">
            <w:pPr>
              <w:spacing w:before="60" w:after="60" w:line="360" w:lineRule="auto"/>
              <w:ind w:right="-46"/>
              <w:jc w:val="both"/>
              <w:rPr>
                <w:rFonts w:ascii="Times New Roman" w:hAnsi="Times New Roman" w:cs="Times New Roman"/>
                <w:lang w:val="ro-RO"/>
              </w:rPr>
            </w:pPr>
          </w:p>
        </w:tc>
        <w:tc>
          <w:tcPr>
            <w:tcW w:w="3706" w:type="dxa"/>
          </w:tcPr>
          <w:p w14:paraId="1A071FFD" w14:textId="1CD44F55" w:rsidR="00807BDA" w:rsidRPr="004D5EE4" w:rsidRDefault="0037172C" w:rsidP="009E308A">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t>Dacă</w:t>
            </w:r>
            <w:r w:rsidR="00A43D89" w:rsidRPr="004D5EE4">
              <w:rPr>
                <w:rFonts w:ascii="Times New Roman" w:hAnsi="Times New Roman" w:cs="Times New Roman"/>
                <w:lang w:val="ro-RO"/>
              </w:rPr>
              <w:t xml:space="preserve"> </w:t>
            </w:r>
            <w:r w:rsidRPr="004D5EE4">
              <w:rPr>
                <w:rFonts w:ascii="Times New Roman" w:hAnsi="Times New Roman" w:cs="Times New Roman"/>
                <w:lang w:val="ro-RO"/>
              </w:rPr>
              <w:t xml:space="preserve">există un </w:t>
            </w:r>
            <w:r w:rsidR="008C632E" w:rsidRPr="004D5EE4">
              <w:rPr>
                <w:rFonts w:ascii="Times New Roman" w:hAnsi="Times New Roman" w:cs="Times New Roman"/>
                <w:lang w:val="ro-RO"/>
              </w:rPr>
              <w:t>producător</w:t>
            </w:r>
            <w:r w:rsidR="00BB153D" w:rsidRPr="004D5EE4">
              <w:rPr>
                <w:rFonts w:ascii="Times New Roman" w:hAnsi="Times New Roman" w:cs="Times New Roman"/>
                <w:lang w:val="ro-RO"/>
              </w:rPr>
              <w:t>.</w:t>
            </w:r>
            <w:r w:rsidR="008C632E" w:rsidRPr="004D5EE4">
              <w:rPr>
                <w:rFonts w:ascii="Times New Roman" w:hAnsi="Times New Roman" w:cs="Times New Roman"/>
                <w:lang w:val="ro-RO"/>
              </w:rPr>
              <w:t xml:space="preserve"> fondator/membru/</w:t>
            </w:r>
            <w:r w:rsidRPr="004D5EE4">
              <w:rPr>
                <w:rFonts w:ascii="Times New Roman" w:hAnsi="Times New Roman" w:cs="Times New Roman"/>
                <w:lang w:val="ro-RO"/>
              </w:rPr>
              <w:t xml:space="preserve">asociat/acționar pe lista operatorilor autorizați </w:t>
            </w:r>
            <w:r w:rsidR="008C632E" w:rsidRPr="004D5EE4">
              <w:rPr>
                <w:rFonts w:ascii="Times New Roman" w:hAnsi="Times New Roman" w:cs="Times New Roman"/>
                <w:lang w:val="ro-RO"/>
              </w:rPr>
              <w:t xml:space="preserve">pentru colectare și/sau tratare DEEE </w:t>
            </w:r>
            <w:r w:rsidRPr="004D5EE4">
              <w:rPr>
                <w:rFonts w:ascii="Times New Roman" w:hAnsi="Times New Roman" w:cs="Times New Roman"/>
                <w:lang w:val="ro-RO"/>
              </w:rPr>
              <w:t>sau vreun deţinător, respectiv acţionar majoritar/</w:t>
            </w:r>
            <w:r w:rsidR="006700D0" w:rsidRPr="004D5EE4">
              <w:rPr>
                <w:rFonts w:ascii="Times New Roman" w:hAnsi="Times New Roman" w:cs="Times New Roman"/>
                <w:lang w:val="ro-RO"/>
              </w:rPr>
              <w:t xml:space="preserve"> </w:t>
            </w:r>
            <w:r w:rsidRPr="004D5EE4">
              <w:rPr>
                <w:rFonts w:ascii="Times New Roman" w:hAnsi="Times New Roman" w:cs="Times New Roman"/>
                <w:lang w:val="ro-RO"/>
              </w:rPr>
              <w:t>proprietar al unui producător</w:t>
            </w:r>
            <w:r w:rsidR="008628B4" w:rsidRPr="004D5EE4">
              <w:rPr>
                <w:rFonts w:ascii="Times New Roman" w:hAnsi="Times New Roman" w:cs="Times New Roman"/>
                <w:color w:val="EE0000"/>
                <w:lang w:val="ro-RO"/>
              </w:rPr>
              <w:t>,</w:t>
            </w:r>
            <w:r w:rsidRPr="004D5EE4">
              <w:rPr>
                <w:rFonts w:ascii="Times New Roman" w:hAnsi="Times New Roman" w:cs="Times New Roman"/>
                <w:color w:val="EE0000"/>
                <w:lang w:val="ro-RO"/>
              </w:rPr>
              <w:t xml:space="preserve"> </w:t>
            </w:r>
            <w:r w:rsidRPr="004D5EE4">
              <w:rPr>
                <w:rFonts w:ascii="Times New Roman" w:hAnsi="Times New Roman" w:cs="Times New Roman"/>
                <w:lang w:val="ro-RO"/>
              </w:rPr>
              <w:t xml:space="preserve">acționar sau asociat deține părti </w:t>
            </w:r>
            <w:r w:rsidRPr="004D5EE4">
              <w:rPr>
                <w:rFonts w:ascii="Times New Roman" w:hAnsi="Times New Roman" w:cs="Times New Roman"/>
                <w:lang w:val="ro-RO"/>
              </w:rPr>
              <w:lastRenderedPageBreak/>
              <w:t>sociale sau acțiuni la operatori autorizați de colectare sau tratare DEEE</w:t>
            </w:r>
            <w:r w:rsidR="008C632E" w:rsidRPr="004D5EE4">
              <w:rPr>
                <w:rFonts w:ascii="Times New Roman" w:hAnsi="Times New Roman" w:cs="Times New Roman"/>
                <w:lang w:val="ro-RO"/>
              </w:rPr>
              <w:t>,</w:t>
            </w:r>
            <w:r w:rsidRPr="004D5EE4">
              <w:rPr>
                <w:rFonts w:ascii="Times New Roman" w:hAnsi="Times New Roman" w:cs="Times New Roman"/>
                <w:lang w:val="ro-RO"/>
              </w:rPr>
              <w:t xml:space="preserve"> se dă termen de </w:t>
            </w:r>
            <w:r w:rsidR="0088423A" w:rsidRPr="004D5EE4">
              <w:rPr>
                <w:rFonts w:ascii="Times New Roman" w:hAnsi="Times New Roman" w:cs="Times New Roman"/>
                <w:lang w:val="ro-RO"/>
              </w:rPr>
              <w:t xml:space="preserve">demarare a procedurii de </w:t>
            </w:r>
            <w:r w:rsidR="006B74C1" w:rsidRPr="004D5EE4">
              <w:rPr>
                <w:rFonts w:ascii="Times New Roman" w:hAnsi="Times New Roman" w:cs="Times New Roman"/>
                <w:lang w:val="ro-RO"/>
              </w:rPr>
              <w:t xml:space="preserve">remediere de </w:t>
            </w:r>
            <w:r w:rsidRPr="004D5EE4">
              <w:rPr>
                <w:rFonts w:ascii="Times New Roman" w:hAnsi="Times New Roman" w:cs="Times New Roman"/>
                <w:lang w:val="ro-RO"/>
              </w:rPr>
              <w:t>60 zile</w:t>
            </w:r>
            <w:r w:rsidR="006B74C1" w:rsidRPr="004D5EE4">
              <w:rPr>
                <w:rFonts w:ascii="Times New Roman" w:hAnsi="Times New Roman" w:cs="Times New Roman"/>
                <w:lang w:val="ro-RO"/>
              </w:rPr>
              <w:t xml:space="preserve"> de la comunicare</w:t>
            </w:r>
            <w:r w:rsidR="008C632E" w:rsidRPr="004D5EE4">
              <w:rPr>
                <w:rFonts w:ascii="Times New Roman" w:hAnsi="Times New Roman" w:cs="Times New Roman"/>
                <w:lang w:val="ro-RO"/>
              </w:rPr>
              <w:t>, prin</w:t>
            </w:r>
            <w:r w:rsidRPr="004D5EE4">
              <w:rPr>
                <w:rFonts w:ascii="Times New Roman" w:hAnsi="Times New Roman" w:cs="Times New Roman"/>
                <w:lang w:val="ro-RO"/>
              </w:rPr>
              <w:t xml:space="preserve"> ieșire din acționariatul operatorului </w:t>
            </w:r>
            <w:r w:rsidR="008C632E" w:rsidRPr="004D5EE4">
              <w:rPr>
                <w:rFonts w:ascii="Times New Roman" w:hAnsi="Times New Roman" w:cs="Times New Roman"/>
                <w:lang w:val="ro-RO"/>
              </w:rPr>
              <w:t xml:space="preserve">de colectare și/sau tratare </w:t>
            </w:r>
            <w:r w:rsidRPr="004D5EE4">
              <w:rPr>
                <w:rFonts w:ascii="Times New Roman" w:hAnsi="Times New Roman" w:cs="Times New Roman"/>
                <w:lang w:val="ro-RO"/>
              </w:rPr>
              <w:t xml:space="preserve">sau </w:t>
            </w:r>
            <w:r w:rsidR="008C632E" w:rsidRPr="004D5EE4">
              <w:rPr>
                <w:rFonts w:ascii="Times New Roman" w:hAnsi="Times New Roman" w:cs="Times New Roman"/>
                <w:lang w:val="ro-RO"/>
              </w:rPr>
              <w:t xml:space="preserve">prin </w:t>
            </w:r>
            <w:r w:rsidRPr="004D5EE4">
              <w:rPr>
                <w:rFonts w:ascii="Times New Roman" w:hAnsi="Times New Roman" w:cs="Times New Roman"/>
                <w:lang w:val="ro-RO"/>
              </w:rPr>
              <w:t>excludere din acționariatul sau din</w:t>
            </w:r>
            <w:r w:rsidR="008C632E" w:rsidRPr="004D5EE4">
              <w:rPr>
                <w:rFonts w:ascii="Times New Roman" w:hAnsi="Times New Roman" w:cs="Times New Roman"/>
                <w:lang w:val="ro-RO"/>
              </w:rPr>
              <w:t>t</w:t>
            </w:r>
            <w:r w:rsidR="009D2606" w:rsidRPr="004D5EE4">
              <w:rPr>
                <w:rFonts w:ascii="Times New Roman" w:hAnsi="Times New Roman" w:cs="Times New Roman"/>
                <w:lang w:val="ro-RO"/>
              </w:rPr>
              <w:t>r</w:t>
            </w:r>
            <w:r w:rsidR="008C632E" w:rsidRPr="004D5EE4">
              <w:rPr>
                <w:rFonts w:ascii="Times New Roman" w:hAnsi="Times New Roman" w:cs="Times New Roman"/>
                <w:lang w:val="ro-RO"/>
              </w:rPr>
              <w:t>e</w:t>
            </w:r>
            <w:r w:rsidRPr="004D5EE4">
              <w:rPr>
                <w:rFonts w:ascii="Times New Roman" w:hAnsi="Times New Roman" w:cs="Times New Roman"/>
                <w:lang w:val="ro-RO"/>
              </w:rPr>
              <w:t xml:space="preserve"> membri</w:t>
            </w:r>
            <w:r w:rsidR="008C632E" w:rsidRPr="004D5EE4">
              <w:rPr>
                <w:rFonts w:ascii="Times New Roman" w:hAnsi="Times New Roman" w:cs="Times New Roman"/>
                <w:lang w:val="ro-RO"/>
              </w:rPr>
              <w:t>i</w:t>
            </w:r>
            <w:r w:rsidRPr="004D5EE4">
              <w:rPr>
                <w:rFonts w:ascii="Times New Roman" w:hAnsi="Times New Roman" w:cs="Times New Roman"/>
                <w:lang w:val="ro-RO"/>
              </w:rPr>
              <w:t xml:space="preserve"> asociați ai organizației colective</w:t>
            </w:r>
            <w:r w:rsidR="00AF6E44" w:rsidRPr="004D5EE4">
              <w:rPr>
                <w:rFonts w:ascii="Times New Roman" w:hAnsi="Times New Roman" w:cs="Times New Roman"/>
                <w:lang w:val="ro-RO"/>
              </w:rPr>
              <w:t xml:space="preserve"> care implementează răspunderea extinsă a producătorului</w:t>
            </w:r>
            <w:r w:rsidRPr="004D5EE4">
              <w:rPr>
                <w:rFonts w:ascii="Times New Roman" w:hAnsi="Times New Roman" w:cs="Times New Roman"/>
                <w:lang w:val="ro-RO"/>
              </w:rPr>
              <w:t>.</w:t>
            </w:r>
          </w:p>
        </w:tc>
      </w:tr>
      <w:tr w:rsidR="0037172C" w:rsidRPr="004D5EE4" w14:paraId="7D8FABB9" w14:textId="77777777" w:rsidTr="00183A61">
        <w:tc>
          <w:tcPr>
            <w:tcW w:w="503" w:type="dxa"/>
          </w:tcPr>
          <w:p w14:paraId="516D666C" w14:textId="2983446A" w:rsidR="0037172C" w:rsidRPr="004D5EE4" w:rsidRDefault="00A116F6" w:rsidP="006E20C5">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lastRenderedPageBreak/>
              <w:t>3.</w:t>
            </w:r>
          </w:p>
        </w:tc>
        <w:tc>
          <w:tcPr>
            <w:tcW w:w="3438" w:type="dxa"/>
          </w:tcPr>
          <w:p w14:paraId="36C3BF6D" w14:textId="15EDA16D" w:rsidR="00C546BC" w:rsidRPr="004D5EE4" w:rsidRDefault="001F7EEC" w:rsidP="00244881">
            <w:pPr>
              <w:spacing w:before="60" w:after="60" w:line="360" w:lineRule="auto"/>
              <w:ind w:right="-46"/>
              <w:jc w:val="both"/>
              <w:rPr>
                <w:rFonts w:ascii="Times New Roman" w:hAnsi="Times New Roman" w:cs="Times New Roman"/>
                <w:color w:val="000000" w:themeColor="text1"/>
                <w:lang w:val="ro-RO"/>
              </w:rPr>
            </w:pPr>
            <w:r w:rsidRPr="004D5EE4">
              <w:rPr>
                <w:rFonts w:ascii="Times New Roman" w:hAnsi="Times New Roman" w:cs="Times New Roman"/>
                <w:color w:val="000000" w:themeColor="text1"/>
                <w:lang w:val="ro-RO"/>
              </w:rPr>
              <w:t>Conform</w:t>
            </w:r>
            <w:r w:rsidR="0037172C" w:rsidRPr="004D5EE4">
              <w:rPr>
                <w:rFonts w:ascii="Times New Roman" w:hAnsi="Times New Roman" w:cs="Times New Roman"/>
                <w:color w:val="000000" w:themeColor="text1"/>
                <w:lang w:val="ro-RO"/>
              </w:rPr>
              <w:t xml:space="preserve"> OUG 5/2015</w:t>
            </w:r>
            <w:r w:rsidRPr="004D5EE4">
              <w:rPr>
                <w:rFonts w:ascii="Times New Roman" w:hAnsi="Times New Roman" w:cs="Times New Roman"/>
                <w:color w:val="000000" w:themeColor="text1"/>
                <w:lang w:val="ro-RO"/>
              </w:rPr>
              <w:t xml:space="preserve"> a</w:t>
            </w:r>
            <w:r w:rsidR="0037172C" w:rsidRPr="004D5EE4">
              <w:rPr>
                <w:rFonts w:ascii="Times New Roman" w:hAnsi="Times New Roman" w:cs="Times New Roman"/>
                <w:color w:val="000000" w:themeColor="text1"/>
                <w:lang w:val="ro-RO"/>
              </w:rPr>
              <w:t>rt</w:t>
            </w:r>
            <w:r w:rsidR="008C632E" w:rsidRPr="004D5EE4">
              <w:rPr>
                <w:rFonts w:ascii="Times New Roman" w:hAnsi="Times New Roman" w:cs="Times New Roman"/>
                <w:color w:val="000000" w:themeColor="text1"/>
                <w:lang w:val="ro-RO"/>
              </w:rPr>
              <w:t>.</w:t>
            </w:r>
            <w:r w:rsidR="0037172C" w:rsidRPr="004D5EE4">
              <w:rPr>
                <w:rFonts w:ascii="Times New Roman" w:hAnsi="Times New Roman" w:cs="Times New Roman"/>
                <w:color w:val="000000" w:themeColor="text1"/>
                <w:lang w:val="ro-RO"/>
              </w:rPr>
              <w:t xml:space="preserve"> 25</w:t>
            </w:r>
            <w:r w:rsidR="008C632E" w:rsidRPr="004D5EE4">
              <w:rPr>
                <w:rFonts w:ascii="Times New Roman" w:hAnsi="Times New Roman" w:cs="Times New Roman"/>
                <w:color w:val="000000" w:themeColor="text1"/>
                <w:lang w:val="ro-RO"/>
              </w:rPr>
              <w:t>, alin.</w:t>
            </w:r>
            <w:r w:rsidR="0037172C" w:rsidRPr="004D5EE4">
              <w:rPr>
                <w:rFonts w:ascii="Times New Roman" w:hAnsi="Times New Roman" w:cs="Times New Roman"/>
                <w:color w:val="000000" w:themeColor="text1"/>
                <w:lang w:val="ro-RO"/>
              </w:rPr>
              <w:t xml:space="preserve"> </w:t>
            </w:r>
            <w:r w:rsidR="008C632E" w:rsidRPr="004D5EE4">
              <w:rPr>
                <w:rFonts w:ascii="Times New Roman" w:hAnsi="Times New Roman" w:cs="Times New Roman"/>
                <w:color w:val="000000" w:themeColor="text1"/>
                <w:lang w:val="ro-RO"/>
              </w:rPr>
              <w:t>(</w:t>
            </w:r>
            <w:r w:rsidR="0037172C" w:rsidRPr="004D5EE4">
              <w:rPr>
                <w:rFonts w:ascii="Times New Roman" w:hAnsi="Times New Roman" w:cs="Times New Roman"/>
                <w:color w:val="000000" w:themeColor="text1"/>
                <w:lang w:val="ro-RO"/>
              </w:rPr>
              <w:t>9</w:t>
            </w:r>
            <w:r w:rsidR="008C632E" w:rsidRPr="004D5EE4">
              <w:rPr>
                <w:rFonts w:ascii="Times New Roman" w:hAnsi="Times New Roman" w:cs="Times New Roman"/>
                <w:color w:val="000000" w:themeColor="text1"/>
                <w:lang w:val="ro-RO"/>
              </w:rPr>
              <w:t>), lit.</w:t>
            </w:r>
            <w:r w:rsidR="0037172C" w:rsidRPr="004D5EE4">
              <w:rPr>
                <w:rFonts w:ascii="Times New Roman" w:hAnsi="Times New Roman" w:cs="Times New Roman"/>
                <w:color w:val="000000" w:themeColor="text1"/>
                <w:lang w:val="ro-RO"/>
              </w:rPr>
              <w:t xml:space="preserve"> d)</w:t>
            </w:r>
            <w:r w:rsidR="008C632E" w:rsidRPr="004D5EE4">
              <w:rPr>
                <w:rFonts w:ascii="Times New Roman" w:hAnsi="Times New Roman" w:cs="Times New Roman"/>
                <w:color w:val="000000" w:themeColor="text1"/>
                <w:lang w:val="ro-RO"/>
              </w:rPr>
              <w:t xml:space="preserve"> și e):</w:t>
            </w:r>
          </w:p>
          <w:p w14:paraId="6CFF1ECA" w14:textId="34F86F32" w:rsidR="0037172C" w:rsidRPr="004D5EE4" w:rsidRDefault="00C546BC" w:rsidP="00244881">
            <w:pPr>
              <w:spacing w:before="60" w:after="60" w:line="360" w:lineRule="auto"/>
              <w:ind w:right="-46"/>
              <w:jc w:val="both"/>
              <w:rPr>
                <w:rFonts w:ascii="Times New Roman" w:hAnsi="Times New Roman" w:cs="Times New Roman"/>
                <w:color w:val="000000" w:themeColor="text1"/>
                <w:lang w:val="ro-RO"/>
              </w:rPr>
            </w:pPr>
            <w:r w:rsidRPr="004D5EE4">
              <w:rPr>
                <w:rFonts w:ascii="Times New Roman" w:hAnsi="Times New Roman" w:cs="Times New Roman"/>
                <w:color w:val="000000" w:themeColor="text1"/>
                <w:lang w:val="ro-RO"/>
              </w:rPr>
              <w:t>Organizația colectivă care implementează obligaţiile privind răspunderea extinsă a producătorului de EEE trebuie</w:t>
            </w:r>
            <w:r w:rsidR="0037172C" w:rsidRPr="004D5EE4">
              <w:rPr>
                <w:rFonts w:ascii="Times New Roman" w:hAnsi="Times New Roman" w:cs="Times New Roman"/>
                <w:color w:val="000000" w:themeColor="text1"/>
                <w:lang w:val="ro-RO"/>
              </w:rPr>
              <w:t xml:space="preserve"> să</w:t>
            </w:r>
            <w:r w:rsidR="001F7EEC" w:rsidRPr="004D5EE4">
              <w:rPr>
                <w:rFonts w:ascii="Times New Roman" w:hAnsi="Times New Roman" w:cs="Times New Roman"/>
                <w:color w:val="000000" w:themeColor="text1"/>
                <w:lang w:val="ro-RO"/>
              </w:rPr>
              <w:t xml:space="preserve"> facă dovada constituirii unei</w:t>
            </w:r>
            <w:r w:rsidR="0037172C" w:rsidRPr="004D5EE4">
              <w:rPr>
                <w:rFonts w:ascii="Times New Roman" w:hAnsi="Times New Roman" w:cs="Times New Roman"/>
                <w:color w:val="000000" w:themeColor="text1"/>
                <w:lang w:val="ro-RO"/>
              </w:rPr>
              <w:t xml:space="preserve"> garanţi</w:t>
            </w:r>
            <w:r w:rsidR="001F7EEC" w:rsidRPr="004D5EE4">
              <w:rPr>
                <w:rFonts w:ascii="Times New Roman" w:hAnsi="Times New Roman" w:cs="Times New Roman"/>
                <w:color w:val="000000" w:themeColor="text1"/>
                <w:lang w:val="ro-RO"/>
              </w:rPr>
              <w:t>i</w:t>
            </w:r>
            <w:r w:rsidR="0037172C" w:rsidRPr="004D5EE4">
              <w:rPr>
                <w:rFonts w:ascii="Times New Roman" w:hAnsi="Times New Roman" w:cs="Times New Roman"/>
                <w:color w:val="000000" w:themeColor="text1"/>
                <w:lang w:val="ro-RO"/>
              </w:rPr>
              <w:t xml:space="preserve"> în cuantum de 2 milioane lei, garanţie ce nu va utiliza sumele încasate în vederea gestionării DEEE conform prevederilor art. 28, în favoarea AFM, sub forma unui depozit în numerar sau a unei scrisori de garanţie bancară ori altui instrument de garantare emis de către o societate bancară, valabilă pentru întreaga perioadă de autorizare, cu scopul </w:t>
            </w:r>
            <w:r w:rsidR="0037172C" w:rsidRPr="004D5EE4">
              <w:rPr>
                <w:rFonts w:ascii="Times New Roman" w:hAnsi="Times New Roman" w:cs="Times New Roman"/>
                <w:color w:val="000000" w:themeColor="text1"/>
                <w:lang w:val="ro-RO"/>
              </w:rPr>
              <w:lastRenderedPageBreak/>
              <w:t>garantării obligaţiilor fiscale prevăzute la art. 9 alin. (1) lit. y) din Ordonanţa de urgenţă a Guvernului nr. 196/2005 privind Fondul pentru mediu, aprobată cu modificări şi completări prin Legea nr. 105/2006, cu modificările şi completările ulterioare;</w:t>
            </w:r>
            <w:r w:rsidR="008C632E" w:rsidRPr="004D5EE4">
              <w:rPr>
                <w:rFonts w:ascii="Times New Roman" w:hAnsi="Times New Roman" w:cs="Times New Roman"/>
                <w:color w:val="000000" w:themeColor="text1"/>
                <w:lang w:val="ro-RO"/>
              </w:rPr>
              <w:t xml:space="preserve"> precum și, dacă este cazul, să facă dovada completării garanției</w:t>
            </w:r>
            <w:r w:rsidR="0037172C" w:rsidRPr="004D5EE4">
              <w:rPr>
                <w:rFonts w:ascii="Times New Roman" w:hAnsi="Times New Roman" w:cs="Times New Roman"/>
                <w:color w:val="000000" w:themeColor="text1"/>
                <w:lang w:val="ro-RO"/>
              </w:rPr>
              <w:t>, la solicitarea şi la termenul stabilit de AFM, dacă AFM a constatat că suma de 2 milioane lei este insuficientă în vederea garantării obligaţiilor de plată prevăzute la art. 9 alin. (1) lit. y) din Ordonanţa de urgenţă a Guvernului nr. 196/2005, aprobată cu modificări şi completări prin Legea nr. 105/2006, cu modificările şi completările ulterioare</w:t>
            </w:r>
            <w:r w:rsidR="008C632E" w:rsidRPr="004D5EE4">
              <w:rPr>
                <w:rFonts w:ascii="Times New Roman" w:hAnsi="Times New Roman" w:cs="Times New Roman"/>
                <w:color w:val="000000" w:themeColor="text1"/>
                <w:lang w:val="ro-RO"/>
              </w:rPr>
              <w:t>.</w:t>
            </w:r>
          </w:p>
        </w:tc>
        <w:tc>
          <w:tcPr>
            <w:tcW w:w="3028" w:type="dxa"/>
          </w:tcPr>
          <w:p w14:paraId="00CC02C1" w14:textId="4210D23A" w:rsidR="0037172C" w:rsidRPr="004D5EE4" w:rsidRDefault="0037172C" w:rsidP="00244881">
            <w:pPr>
              <w:spacing w:before="60" w:after="60" w:line="360" w:lineRule="auto"/>
              <w:ind w:right="-46"/>
              <w:jc w:val="both"/>
              <w:rPr>
                <w:rFonts w:ascii="Times New Roman" w:hAnsi="Times New Roman" w:cs="Times New Roman"/>
                <w:color w:val="000000" w:themeColor="text1"/>
                <w:lang w:val="pt-PT"/>
              </w:rPr>
            </w:pPr>
            <w:r w:rsidRPr="004D5EE4">
              <w:rPr>
                <w:rFonts w:ascii="Times New Roman" w:hAnsi="Times New Roman" w:cs="Times New Roman"/>
                <w:color w:val="000000" w:themeColor="text1"/>
                <w:lang w:val="ro-RO"/>
              </w:rPr>
              <w:lastRenderedPageBreak/>
              <w:t xml:space="preserve"> </w:t>
            </w:r>
            <w:r w:rsidR="008C632E" w:rsidRPr="004D5EE4">
              <w:rPr>
                <w:rFonts w:ascii="Times New Roman" w:hAnsi="Times New Roman" w:cs="Times New Roman"/>
                <w:color w:val="000000" w:themeColor="text1"/>
                <w:lang w:val="ro-RO"/>
              </w:rPr>
              <w:t xml:space="preserve">Confirmare emisă de AFM privind constituirea </w:t>
            </w:r>
            <w:r w:rsidRPr="004D5EE4">
              <w:rPr>
                <w:rFonts w:ascii="Times New Roman" w:hAnsi="Times New Roman" w:cs="Times New Roman"/>
                <w:color w:val="000000" w:themeColor="text1"/>
                <w:lang w:val="ro-RO"/>
              </w:rPr>
              <w:t>garanției</w:t>
            </w:r>
            <w:r w:rsidR="00B423CB" w:rsidRPr="004D5EE4">
              <w:rPr>
                <w:rFonts w:ascii="Times New Roman" w:hAnsi="Times New Roman" w:cs="Times New Roman"/>
                <w:color w:val="000000" w:themeColor="text1"/>
                <w:lang w:val="ro-RO"/>
              </w:rPr>
              <w:t xml:space="preserve"> </w:t>
            </w:r>
            <w:r w:rsidR="00CC49A6" w:rsidRPr="004D5EE4">
              <w:rPr>
                <w:rFonts w:ascii="Times New Roman" w:hAnsi="Times New Roman" w:cs="Times New Roman"/>
                <w:color w:val="000000" w:themeColor="text1"/>
                <w:lang w:val="ro-RO"/>
              </w:rPr>
              <w:t>obținută prin cooperare instituțională;</w:t>
            </w:r>
            <w:r w:rsidR="00B423CB" w:rsidRPr="004D5EE4">
              <w:rPr>
                <w:rFonts w:ascii="Times New Roman" w:hAnsi="Times New Roman" w:cs="Times New Roman"/>
                <w:color w:val="000000" w:themeColor="text1"/>
                <w:lang w:val="ro-RO"/>
              </w:rPr>
              <w:t xml:space="preserve"> în subsidiar, dovadă depusă de organizația colectivă</w:t>
            </w:r>
            <w:r w:rsidR="00AF6E44" w:rsidRPr="004D5EE4">
              <w:rPr>
                <w:rFonts w:ascii="Times New Roman" w:hAnsi="Times New Roman" w:cs="Times New Roman"/>
                <w:color w:val="000000" w:themeColor="text1"/>
                <w:lang w:val="ro-RO"/>
              </w:rPr>
              <w:t xml:space="preserve"> care implementează răspunderea extinsă a producătorului.</w:t>
            </w:r>
          </w:p>
          <w:p w14:paraId="43A86151" w14:textId="77777777" w:rsidR="00CC49A6" w:rsidRPr="004D5EE4" w:rsidRDefault="00CC49A6" w:rsidP="00244881">
            <w:pPr>
              <w:spacing w:before="60" w:after="60" w:line="360" w:lineRule="auto"/>
              <w:ind w:right="-46"/>
              <w:jc w:val="both"/>
              <w:rPr>
                <w:rFonts w:ascii="Times New Roman" w:hAnsi="Times New Roman" w:cs="Times New Roman"/>
                <w:color w:val="000000" w:themeColor="text1"/>
                <w:lang w:val="ro-RO"/>
              </w:rPr>
            </w:pPr>
          </w:p>
          <w:p w14:paraId="2D9258FE" w14:textId="77777777" w:rsidR="0037172C" w:rsidRPr="004D5EE4" w:rsidRDefault="0037172C" w:rsidP="00244881">
            <w:pPr>
              <w:spacing w:before="60" w:after="60" w:line="360" w:lineRule="auto"/>
              <w:ind w:right="-46"/>
              <w:jc w:val="both"/>
              <w:rPr>
                <w:rFonts w:ascii="Times New Roman" w:hAnsi="Times New Roman" w:cs="Times New Roman"/>
                <w:color w:val="000000" w:themeColor="text1"/>
                <w:lang w:val="ro-RO"/>
              </w:rPr>
            </w:pPr>
          </w:p>
          <w:p w14:paraId="124D1842" w14:textId="0F1BD922" w:rsidR="00CC49A6" w:rsidRPr="004D5EE4" w:rsidRDefault="00CC49A6" w:rsidP="00244881">
            <w:pPr>
              <w:spacing w:before="60" w:after="60" w:line="360" w:lineRule="auto"/>
              <w:ind w:right="-46"/>
              <w:jc w:val="both"/>
              <w:rPr>
                <w:rFonts w:ascii="Times New Roman" w:hAnsi="Times New Roman" w:cs="Times New Roman"/>
                <w:color w:val="000000" w:themeColor="text1"/>
                <w:lang w:val="ro-RO"/>
              </w:rPr>
            </w:pPr>
          </w:p>
        </w:tc>
        <w:tc>
          <w:tcPr>
            <w:tcW w:w="3706" w:type="dxa"/>
          </w:tcPr>
          <w:p w14:paraId="16600DA1" w14:textId="1523863E" w:rsidR="00743F78" w:rsidRPr="004D5EE4" w:rsidRDefault="00B01C5F" w:rsidP="00244881">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t>Dacă lipsește garanția sau aceasta nu este reîntregită, se dă termen de remediere de 10 zile de la comunicare, prin aducerea dovezii constituirii ori reîntregirii.</w:t>
            </w:r>
          </w:p>
          <w:p w14:paraId="7DF788B1" w14:textId="77777777" w:rsidR="00743F78" w:rsidRPr="004D5EE4" w:rsidRDefault="00743F78" w:rsidP="00244881">
            <w:pPr>
              <w:spacing w:before="60" w:after="60" w:line="360" w:lineRule="auto"/>
              <w:ind w:right="-46"/>
              <w:jc w:val="both"/>
              <w:rPr>
                <w:rFonts w:ascii="Times New Roman" w:hAnsi="Times New Roman" w:cs="Times New Roman"/>
                <w:lang w:val="ro-RO"/>
              </w:rPr>
            </w:pPr>
          </w:p>
          <w:p w14:paraId="32A84C9B" w14:textId="226796C1" w:rsidR="0037172C" w:rsidRPr="004D5EE4" w:rsidRDefault="0037172C" w:rsidP="00244881">
            <w:pPr>
              <w:spacing w:before="60" w:after="60" w:line="360" w:lineRule="auto"/>
              <w:ind w:right="-46"/>
              <w:jc w:val="both"/>
              <w:rPr>
                <w:rFonts w:ascii="Times New Roman" w:hAnsi="Times New Roman" w:cs="Times New Roman"/>
                <w:lang w:val="ro-RO"/>
              </w:rPr>
            </w:pPr>
          </w:p>
        </w:tc>
      </w:tr>
      <w:tr w:rsidR="0037172C" w:rsidRPr="004D5EE4" w14:paraId="626D12B3" w14:textId="77777777" w:rsidTr="00183A61">
        <w:tc>
          <w:tcPr>
            <w:tcW w:w="503" w:type="dxa"/>
          </w:tcPr>
          <w:p w14:paraId="48792B57" w14:textId="7585FA33" w:rsidR="0037172C" w:rsidRPr="004D5EE4" w:rsidRDefault="00A116F6" w:rsidP="006E20C5">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t>4.</w:t>
            </w:r>
          </w:p>
        </w:tc>
        <w:tc>
          <w:tcPr>
            <w:tcW w:w="3438" w:type="dxa"/>
          </w:tcPr>
          <w:p w14:paraId="0A199C9D" w14:textId="112236AC" w:rsidR="00C546BC" w:rsidRPr="004D5EE4" w:rsidRDefault="00743F78" w:rsidP="00244881">
            <w:pPr>
              <w:spacing w:before="60" w:after="60" w:line="360" w:lineRule="auto"/>
              <w:ind w:right="-46"/>
              <w:jc w:val="both"/>
              <w:rPr>
                <w:rFonts w:ascii="Times New Roman" w:hAnsi="Times New Roman" w:cs="Times New Roman"/>
                <w:color w:val="000000" w:themeColor="text1"/>
                <w:lang w:val="ro-RO"/>
              </w:rPr>
            </w:pPr>
            <w:r w:rsidRPr="004D5EE4">
              <w:rPr>
                <w:rFonts w:ascii="Times New Roman" w:hAnsi="Times New Roman" w:cs="Times New Roman"/>
                <w:color w:val="000000" w:themeColor="text1"/>
                <w:lang w:val="ro-RO"/>
              </w:rPr>
              <w:t>C</w:t>
            </w:r>
            <w:r w:rsidR="001F7EEC" w:rsidRPr="004D5EE4">
              <w:rPr>
                <w:rFonts w:ascii="Times New Roman" w:hAnsi="Times New Roman" w:cs="Times New Roman"/>
                <w:color w:val="000000" w:themeColor="text1"/>
                <w:lang w:val="ro-RO"/>
              </w:rPr>
              <w:t>onform</w:t>
            </w:r>
            <w:r w:rsidRPr="004D5EE4">
              <w:rPr>
                <w:rFonts w:ascii="Times New Roman" w:hAnsi="Times New Roman" w:cs="Times New Roman"/>
                <w:color w:val="000000" w:themeColor="text1"/>
                <w:lang w:val="ro-RO"/>
              </w:rPr>
              <w:t xml:space="preserve"> OUG 5/2015</w:t>
            </w:r>
            <w:r w:rsidR="001F7EEC" w:rsidRPr="004D5EE4">
              <w:rPr>
                <w:rFonts w:ascii="Times New Roman" w:hAnsi="Times New Roman" w:cs="Times New Roman"/>
                <w:color w:val="000000" w:themeColor="text1"/>
                <w:lang w:val="ro-RO"/>
              </w:rPr>
              <w:t xml:space="preserve"> a</w:t>
            </w:r>
            <w:r w:rsidRPr="004D5EE4">
              <w:rPr>
                <w:rFonts w:ascii="Times New Roman" w:hAnsi="Times New Roman" w:cs="Times New Roman"/>
                <w:color w:val="000000" w:themeColor="text1"/>
                <w:lang w:val="ro-RO"/>
              </w:rPr>
              <w:t>rt</w:t>
            </w:r>
            <w:r w:rsidR="00B01C5F" w:rsidRPr="004D5EE4">
              <w:rPr>
                <w:rFonts w:ascii="Times New Roman" w:hAnsi="Times New Roman" w:cs="Times New Roman"/>
                <w:color w:val="000000" w:themeColor="text1"/>
                <w:lang w:val="ro-RO"/>
              </w:rPr>
              <w:t>,</w:t>
            </w:r>
            <w:r w:rsidRPr="004D5EE4">
              <w:rPr>
                <w:rFonts w:ascii="Times New Roman" w:hAnsi="Times New Roman" w:cs="Times New Roman"/>
                <w:color w:val="000000" w:themeColor="text1"/>
                <w:lang w:val="ro-RO"/>
              </w:rPr>
              <w:t xml:space="preserve"> 25</w:t>
            </w:r>
            <w:r w:rsidR="00B01C5F" w:rsidRPr="004D5EE4">
              <w:rPr>
                <w:rFonts w:ascii="Times New Roman" w:hAnsi="Times New Roman" w:cs="Times New Roman"/>
                <w:color w:val="000000" w:themeColor="text1"/>
                <w:lang w:val="ro-RO"/>
              </w:rPr>
              <w:t>, alin.</w:t>
            </w:r>
            <w:r w:rsidRPr="004D5EE4">
              <w:rPr>
                <w:rFonts w:ascii="Times New Roman" w:hAnsi="Times New Roman" w:cs="Times New Roman"/>
                <w:color w:val="000000" w:themeColor="text1"/>
                <w:lang w:val="ro-RO"/>
              </w:rPr>
              <w:t xml:space="preserve"> </w:t>
            </w:r>
            <w:r w:rsidR="00B01C5F" w:rsidRPr="004D5EE4">
              <w:rPr>
                <w:rFonts w:ascii="Times New Roman" w:hAnsi="Times New Roman" w:cs="Times New Roman"/>
                <w:color w:val="000000" w:themeColor="text1"/>
                <w:lang w:val="ro-RO"/>
              </w:rPr>
              <w:t>(</w:t>
            </w:r>
            <w:r w:rsidRPr="004D5EE4">
              <w:rPr>
                <w:rFonts w:ascii="Times New Roman" w:hAnsi="Times New Roman" w:cs="Times New Roman"/>
                <w:color w:val="000000" w:themeColor="text1"/>
                <w:lang w:val="ro-RO"/>
              </w:rPr>
              <w:t>9</w:t>
            </w:r>
            <w:r w:rsidR="00B01C5F" w:rsidRPr="004D5EE4">
              <w:rPr>
                <w:rFonts w:ascii="Times New Roman" w:hAnsi="Times New Roman" w:cs="Times New Roman"/>
                <w:color w:val="000000" w:themeColor="text1"/>
                <w:lang w:val="ro-RO"/>
              </w:rPr>
              <w:t>), lit.</w:t>
            </w:r>
            <w:r w:rsidRPr="004D5EE4">
              <w:rPr>
                <w:rFonts w:ascii="Times New Roman" w:hAnsi="Times New Roman" w:cs="Times New Roman"/>
                <w:color w:val="000000" w:themeColor="text1"/>
                <w:lang w:val="ro-RO"/>
              </w:rPr>
              <w:t xml:space="preserve"> </w:t>
            </w:r>
            <w:r w:rsidR="00B01C5F" w:rsidRPr="004D5EE4">
              <w:rPr>
                <w:rFonts w:ascii="Times New Roman" w:hAnsi="Times New Roman" w:cs="Times New Roman"/>
                <w:color w:val="000000" w:themeColor="text1"/>
                <w:lang w:val="ro-RO"/>
              </w:rPr>
              <w:t>c</w:t>
            </w:r>
            <w:r w:rsidRPr="004D5EE4">
              <w:rPr>
                <w:rFonts w:ascii="Times New Roman" w:hAnsi="Times New Roman" w:cs="Times New Roman"/>
                <w:color w:val="000000" w:themeColor="text1"/>
                <w:lang w:val="ro-RO"/>
              </w:rPr>
              <w:t xml:space="preserve">) </w:t>
            </w:r>
          </w:p>
          <w:p w14:paraId="6B8080A5" w14:textId="54307B11" w:rsidR="0037172C" w:rsidRPr="004D5EE4" w:rsidRDefault="00C546BC" w:rsidP="00244881">
            <w:pPr>
              <w:spacing w:before="60" w:after="60" w:line="360" w:lineRule="auto"/>
              <w:ind w:right="-46"/>
              <w:jc w:val="both"/>
              <w:rPr>
                <w:rFonts w:ascii="Times New Roman" w:hAnsi="Times New Roman" w:cs="Times New Roman"/>
                <w:color w:val="000000" w:themeColor="text1"/>
                <w:lang w:val="ro-RO"/>
              </w:rPr>
            </w:pPr>
            <w:r w:rsidRPr="004D5EE4">
              <w:rPr>
                <w:rFonts w:ascii="Times New Roman" w:hAnsi="Times New Roman" w:cs="Times New Roman"/>
                <w:color w:val="000000" w:themeColor="text1"/>
                <w:lang w:val="ro-RO"/>
              </w:rPr>
              <w:t xml:space="preserve">Organizația colectivă care implementează obligaţiile privind răspunderea extinsă a producătorului de EEE trebuie </w:t>
            </w:r>
            <w:r w:rsidR="00743F78" w:rsidRPr="004D5EE4">
              <w:rPr>
                <w:rFonts w:ascii="Times New Roman" w:hAnsi="Times New Roman" w:cs="Times New Roman"/>
                <w:color w:val="000000" w:themeColor="text1"/>
                <w:lang w:val="ro-RO"/>
              </w:rPr>
              <w:t xml:space="preserve">să </w:t>
            </w:r>
            <w:r w:rsidR="001F7EEC" w:rsidRPr="004D5EE4">
              <w:rPr>
                <w:rFonts w:ascii="Times New Roman" w:hAnsi="Times New Roman" w:cs="Times New Roman"/>
                <w:color w:val="000000" w:themeColor="text1"/>
                <w:lang w:val="ro-RO"/>
              </w:rPr>
              <w:t>facă dovada că a menținut</w:t>
            </w:r>
            <w:r w:rsidR="00743F78" w:rsidRPr="004D5EE4">
              <w:rPr>
                <w:rFonts w:ascii="Times New Roman" w:hAnsi="Times New Roman" w:cs="Times New Roman"/>
                <w:color w:val="000000" w:themeColor="text1"/>
                <w:lang w:val="ro-RO"/>
              </w:rPr>
              <w:t xml:space="preserve">, în </w:t>
            </w:r>
            <w:r w:rsidR="00B01C5F" w:rsidRPr="004D5EE4">
              <w:rPr>
                <w:rFonts w:ascii="Times New Roman" w:hAnsi="Times New Roman" w:cs="Times New Roman"/>
                <w:color w:val="000000" w:themeColor="text1"/>
                <w:lang w:val="ro-RO"/>
              </w:rPr>
              <w:t>anul</w:t>
            </w:r>
            <w:r w:rsidR="00743F78" w:rsidRPr="004D5EE4">
              <w:rPr>
                <w:rFonts w:ascii="Times New Roman" w:hAnsi="Times New Roman" w:cs="Times New Roman"/>
                <w:color w:val="000000" w:themeColor="text1"/>
                <w:lang w:val="ro-RO"/>
              </w:rPr>
              <w:t xml:space="preserve"> de activitate</w:t>
            </w:r>
            <w:r w:rsidR="00B01C5F" w:rsidRPr="004D5EE4">
              <w:rPr>
                <w:rFonts w:ascii="Times New Roman" w:hAnsi="Times New Roman" w:cs="Times New Roman"/>
                <w:color w:val="000000" w:themeColor="text1"/>
                <w:lang w:val="ro-RO"/>
              </w:rPr>
              <w:t xml:space="preserve"> supus analizei</w:t>
            </w:r>
            <w:r w:rsidR="00743F78" w:rsidRPr="004D5EE4">
              <w:rPr>
                <w:rFonts w:ascii="Times New Roman" w:hAnsi="Times New Roman" w:cs="Times New Roman"/>
                <w:color w:val="000000" w:themeColor="text1"/>
                <w:lang w:val="ro-RO"/>
              </w:rPr>
              <w:t xml:space="preserve">, o cotă de piaţă </w:t>
            </w:r>
            <w:r w:rsidR="00743F78" w:rsidRPr="004D5EE4">
              <w:rPr>
                <w:rFonts w:ascii="Times New Roman" w:hAnsi="Times New Roman" w:cs="Times New Roman"/>
                <w:color w:val="000000" w:themeColor="text1"/>
                <w:lang w:val="ro-RO"/>
              </w:rPr>
              <w:lastRenderedPageBreak/>
              <w:t>de minimum 5% pentru EEE introduse pe piaţă de către membri fondatori/</w:t>
            </w:r>
            <w:r w:rsidR="009A4CCD" w:rsidRPr="004D5EE4">
              <w:rPr>
                <w:rFonts w:ascii="Times New Roman" w:hAnsi="Times New Roman" w:cs="Times New Roman"/>
                <w:color w:val="000000" w:themeColor="text1"/>
                <w:lang w:val="ro-RO"/>
              </w:rPr>
              <w:t xml:space="preserve"> </w:t>
            </w:r>
            <w:r w:rsidR="00743F78" w:rsidRPr="004D5EE4">
              <w:rPr>
                <w:rFonts w:ascii="Times New Roman" w:hAnsi="Times New Roman" w:cs="Times New Roman"/>
                <w:color w:val="000000" w:themeColor="text1"/>
                <w:lang w:val="ro-RO"/>
              </w:rPr>
              <w:t>membri/</w:t>
            </w:r>
            <w:r w:rsidR="009A4CCD" w:rsidRPr="004D5EE4">
              <w:rPr>
                <w:rFonts w:ascii="Times New Roman" w:hAnsi="Times New Roman" w:cs="Times New Roman"/>
                <w:color w:val="000000" w:themeColor="text1"/>
                <w:lang w:val="ro-RO"/>
              </w:rPr>
              <w:t xml:space="preserve"> </w:t>
            </w:r>
            <w:r w:rsidR="00743F78" w:rsidRPr="004D5EE4">
              <w:rPr>
                <w:rFonts w:ascii="Times New Roman" w:hAnsi="Times New Roman" w:cs="Times New Roman"/>
                <w:color w:val="000000" w:themeColor="text1"/>
                <w:lang w:val="ro-RO"/>
              </w:rPr>
              <w:t>acţionari, respectiv asociaţi, pentru cel puţin o categorie de EEE autorizată</w:t>
            </w:r>
            <w:r w:rsidR="00B01C5F" w:rsidRPr="004D5EE4">
              <w:rPr>
                <w:rFonts w:ascii="Times New Roman" w:hAnsi="Times New Roman" w:cs="Times New Roman"/>
                <w:color w:val="000000" w:themeColor="text1"/>
                <w:lang w:val="ro-RO"/>
              </w:rPr>
              <w:t>.</w:t>
            </w:r>
          </w:p>
        </w:tc>
        <w:tc>
          <w:tcPr>
            <w:tcW w:w="3028" w:type="dxa"/>
          </w:tcPr>
          <w:p w14:paraId="3BD42431" w14:textId="766EBDBB" w:rsidR="0037172C" w:rsidRPr="004D5EE4" w:rsidRDefault="0004796F" w:rsidP="00244881">
            <w:pPr>
              <w:spacing w:before="60" w:after="60" w:line="360" w:lineRule="auto"/>
              <w:ind w:right="-46"/>
              <w:jc w:val="both"/>
              <w:rPr>
                <w:rFonts w:ascii="Times New Roman" w:hAnsi="Times New Roman" w:cs="Times New Roman"/>
                <w:color w:val="000000" w:themeColor="text1"/>
                <w:lang w:val="ro-RO"/>
              </w:rPr>
            </w:pPr>
            <w:r w:rsidRPr="004D5EE4">
              <w:rPr>
                <w:rFonts w:ascii="Times New Roman" w:hAnsi="Times New Roman" w:cs="Times New Roman"/>
                <w:color w:val="000000" w:themeColor="text1"/>
              </w:rPr>
              <w:lastRenderedPageBreak/>
              <w:t xml:space="preserve">Se </w:t>
            </w:r>
            <w:proofErr w:type="spellStart"/>
            <w:r w:rsidRPr="004D5EE4">
              <w:rPr>
                <w:rFonts w:ascii="Times New Roman" w:hAnsi="Times New Roman" w:cs="Times New Roman"/>
                <w:color w:val="000000" w:themeColor="text1"/>
              </w:rPr>
              <w:t>demonstrează</w:t>
            </w:r>
            <w:proofErr w:type="spellEnd"/>
            <w:r w:rsidRPr="004D5EE4">
              <w:rPr>
                <w:rFonts w:ascii="Times New Roman" w:hAnsi="Times New Roman" w:cs="Times New Roman"/>
                <w:color w:val="000000" w:themeColor="text1"/>
              </w:rPr>
              <w:t xml:space="preserve"> cu </w:t>
            </w:r>
            <w:proofErr w:type="spellStart"/>
            <w:r w:rsidRPr="004D5EE4">
              <w:rPr>
                <w:rFonts w:ascii="Times New Roman" w:hAnsi="Times New Roman" w:cs="Times New Roman"/>
                <w:color w:val="000000" w:themeColor="text1"/>
              </w:rPr>
              <w:t>raport</w:t>
            </w:r>
            <w:proofErr w:type="spellEnd"/>
            <w:r w:rsidRPr="004D5EE4">
              <w:rPr>
                <w:rFonts w:ascii="Times New Roman" w:hAnsi="Times New Roman" w:cs="Times New Roman"/>
                <w:color w:val="000000" w:themeColor="text1"/>
              </w:rPr>
              <w:t xml:space="preserve"> de la AFM cu </w:t>
            </w:r>
            <w:proofErr w:type="spellStart"/>
            <w:r w:rsidRPr="004D5EE4">
              <w:rPr>
                <w:rFonts w:ascii="Times New Roman" w:hAnsi="Times New Roman" w:cs="Times New Roman"/>
                <w:color w:val="000000" w:themeColor="text1"/>
              </w:rPr>
              <w:t>cota</w:t>
            </w:r>
            <w:proofErr w:type="spellEnd"/>
            <w:r w:rsidRPr="004D5EE4">
              <w:rPr>
                <w:rFonts w:ascii="Times New Roman" w:hAnsi="Times New Roman" w:cs="Times New Roman"/>
                <w:color w:val="000000" w:themeColor="text1"/>
              </w:rPr>
              <w:t xml:space="preserve"> de </w:t>
            </w:r>
            <w:proofErr w:type="spellStart"/>
            <w:r w:rsidRPr="004D5EE4">
              <w:rPr>
                <w:rFonts w:ascii="Times New Roman" w:hAnsi="Times New Roman" w:cs="Times New Roman"/>
                <w:color w:val="000000" w:themeColor="text1"/>
              </w:rPr>
              <w:t>piață</w:t>
            </w:r>
            <w:proofErr w:type="spellEnd"/>
            <w:r w:rsidRPr="004D5EE4">
              <w:rPr>
                <w:rFonts w:ascii="Times New Roman" w:hAnsi="Times New Roman" w:cs="Times New Roman"/>
                <w:color w:val="000000" w:themeColor="text1"/>
              </w:rPr>
              <w:t xml:space="preserve"> </w:t>
            </w:r>
            <w:proofErr w:type="spellStart"/>
            <w:r w:rsidRPr="004D5EE4">
              <w:rPr>
                <w:rFonts w:ascii="Times New Roman" w:hAnsi="Times New Roman" w:cs="Times New Roman"/>
                <w:color w:val="000000" w:themeColor="text1"/>
              </w:rPr>
              <w:t>calculata</w:t>
            </w:r>
            <w:proofErr w:type="spellEnd"/>
            <w:r w:rsidRPr="004D5EE4">
              <w:rPr>
                <w:rFonts w:ascii="Times New Roman" w:hAnsi="Times New Roman" w:cs="Times New Roman"/>
                <w:color w:val="000000" w:themeColor="text1"/>
              </w:rPr>
              <w:t xml:space="preserve"> strict pe </w:t>
            </w:r>
            <w:proofErr w:type="spellStart"/>
            <w:r w:rsidRPr="004D5EE4">
              <w:rPr>
                <w:rFonts w:ascii="Times New Roman" w:hAnsi="Times New Roman" w:cs="Times New Roman"/>
                <w:color w:val="000000" w:themeColor="text1"/>
              </w:rPr>
              <w:t>datele</w:t>
            </w:r>
            <w:proofErr w:type="spellEnd"/>
            <w:r w:rsidRPr="004D5EE4">
              <w:rPr>
                <w:rFonts w:ascii="Times New Roman" w:hAnsi="Times New Roman" w:cs="Times New Roman"/>
                <w:color w:val="000000" w:themeColor="text1"/>
              </w:rPr>
              <w:t xml:space="preserve"> </w:t>
            </w:r>
            <w:proofErr w:type="spellStart"/>
            <w:r w:rsidRPr="004D5EE4">
              <w:rPr>
                <w:rFonts w:ascii="Times New Roman" w:hAnsi="Times New Roman" w:cs="Times New Roman"/>
                <w:color w:val="000000" w:themeColor="text1"/>
              </w:rPr>
              <w:t>detinute</w:t>
            </w:r>
            <w:proofErr w:type="spellEnd"/>
            <w:r w:rsidRPr="004D5EE4">
              <w:rPr>
                <w:rFonts w:ascii="Times New Roman" w:hAnsi="Times New Roman" w:cs="Times New Roman"/>
                <w:color w:val="000000" w:themeColor="text1"/>
              </w:rPr>
              <w:t xml:space="preserve"> de AFM </w:t>
            </w:r>
            <w:proofErr w:type="spellStart"/>
            <w:r w:rsidRPr="004D5EE4">
              <w:rPr>
                <w:rFonts w:ascii="Times New Roman" w:hAnsi="Times New Roman" w:cs="Times New Roman"/>
                <w:color w:val="000000" w:themeColor="text1"/>
              </w:rPr>
              <w:t>pentru</w:t>
            </w:r>
            <w:proofErr w:type="spellEnd"/>
            <w:r w:rsidRPr="004D5EE4">
              <w:rPr>
                <w:rFonts w:ascii="Times New Roman" w:hAnsi="Times New Roman" w:cs="Times New Roman"/>
                <w:color w:val="000000" w:themeColor="text1"/>
              </w:rPr>
              <w:t xml:space="preserve"> </w:t>
            </w:r>
            <w:proofErr w:type="spellStart"/>
            <w:r w:rsidRPr="004D5EE4">
              <w:rPr>
                <w:rFonts w:ascii="Times New Roman" w:hAnsi="Times New Roman" w:cs="Times New Roman"/>
                <w:color w:val="000000" w:themeColor="text1"/>
              </w:rPr>
              <w:t>producatorii</w:t>
            </w:r>
            <w:proofErr w:type="spellEnd"/>
            <w:r w:rsidRPr="004D5EE4">
              <w:rPr>
                <w:rFonts w:ascii="Times New Roman" w:hAnsi="Times New Roman" w:cs="Times New Roman"/>
                <w:color w:val="000000" w:themeColor="text1"/>
              </w:rPr>
              <w:t xml:space="preserve"> </w:t>
            </w:r>
            <w:proofErr w:type="spellStart"/>
            <w:r w:rsidRPr="004D5EE4">
              <w:rPr>
                <w:rFonts w:ascii="Times New Roman" w:hAnsi="Times New Roman" w:cs="Times New Roman"/>
                <w:color w:val="000000" w:themeColor="text1"/>
              </w:rPr>
              <w:t>inregistrati</w:t>
            </w:r>
            <w:proofErr w:type="spellEnd"/>
            <w:r w:rsidRPr="004D5EE4">
              <w:rPr>
                <w:rFonts w:ascii="Times New Roman" w:hAnsi="Times New Roman" w:cs="Times New Roman"/>
                <w:color w:val="000000" w:themeColor="text1"/>
              </w:rPr>
              <w:t xml:space="preserve"> in </w:t>
            </w:r>
            <w:proofErr w:type="spellStart"/>
            <w:r w:rsidRPr="004D5EE4">
              <w:rPr>
                <w:rFonts w:ascii="Times New Roman" w:hAnsi="Times New Roman" w:cs="Times New Roman"/>
                <w:color w:val="000000" w:themeColor="text1"/>
              </w:rPr>
              <w:t>eTax</w:t>
            </w:r>
            <w:proofErr w:type="spellEnd"/>
            <w:r w:rsidRPr="004D5EE4">
              <w:rPr>
                <w:rFonts w:ascii="Times New Roman" w:hAnsi="Times New Roman" w:cs="Times New Roman"/>
                <w:color w:val="000000" w:themeColor="text1"/>
              </w:rPr>
              <w:t xml:space="preserve">, pe </w:t>
            </w:r>
            <w:proofErr w:type="spellStart"/>
            <w:r w:rsidRPr="004D5EE4">
              <w:rPr>
                <w:rFonts w:ascii="Times New Roman" w:hAnsi="Times New Roman" w:cs="Times New Roman"/>
                <w:color w:val="000000" w:themeColor="text1"/>
              </w:rPr>
              <w:t>categorii</w:t>
            </w:r>
            <w:proofErr w:type="spellEnd"/>
            <w:r w:rsidRPr="004D5EE4">
              <w:rPr>
                <w:rFonts w:ascii="Times New Roman" w:hAnsi="Times New Roman" w:cs="Times New Roman"/>
                <w:color w:val="000000" w:themeColor="text1"/>
              </w:rPr>
              <w:t>.</w:t>
            </w:r>
          </w:p>
        </w:tc>
        <w:tc>
          <w:tcPr>
            <w:tcW w:w="3706" w:type="dxa"/>
          </w:tcPr>
          <w:p w14:paraId="547D3528" w14:textId="78D729DC" w:rsidR="0037172C" w:rsidRPr="004D5EE4" w:rsidRDefault="00B01C5F" w:rsidP="00244881">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t>Nu există termen ori măsură de remediere, întrucât se referă la un an deja încheiat.</w:t>
            </w:r>
          </w:p>
        </w:tc>
      </w:tr>
      <w:tr w:rsidR="001F7EEC" w:rsidRPr="004D5EE4" w14:paraId="59F0C6FF" w14:textId="77777777" w:rsidTr="00183A61">
        <w:tc>
          <w:tcPr>
            <w:tcW w:w="503" w:type="dxa"/>
          </w:tcPr>
          <w:p w14:paraId="2019B868" w14:textId="36B2A1E4" w:rsidR="00743F78" w:rsidRPr="004D5EE4" w:rsidRDefault="00A116F6" w:rsidP="00117166">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t>5.</w:t>
            </w:r>
          </w:p>
        </w:tc>
        <w:tc>
          <w:tcPr>
            <w:tcW w:w="3438" w:type="dxa"/>
          </w:tcPr>
          <w:p w14:paraId="0C74432C" w14:textId="77777777" w:rsidR="00241FAD" w:rsidRPr="004D5EE4" w:rsidRDefault="00241FAD" w:rsidP="00244881">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t>Conform Ordinului 1494/2016, art. 9 (1):</w:t>
            </w:r>
          </w:p>
          <w:p w14:paraId="15C42EF9" w14:textId="6341AF59" w:rsidR="00743F78" w:rsidRPr="004D5EE4" w:rsidRDefault="00241FAD" w:rsidP="00244881">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t>Organizația colectivă care implementează obligaţiile privind răspunderea extinsă a producătorului de EEE trebuie transmită</w:t>
            </w:r>
            <w:r w:rsidRPr="004D5EE4">
              <w:rPr>
                <w:rFonts w:ascii="Times New Roman" w:hAnsi="Times New Roman" w:cs="Times New Roman"/>
                <w:lang w:val="pt-PT"/>
              </w:rPr>
              <w:t xml:space="preserve"> comisiei </w:t>
            </w:r>
            <w:r w:rsidRPr="004D5EE4">
              <w:rPr>
                <w:rFonts w:ascii="Times New Roman" w:hAnsi="Times New Roman" w:cs="Times New Roman"/>
                <w:lang w:val="ro-RO"/>
              </w:rPr>
              <w:t xml:space="preserve">Raportul de audit  financiar statutar (in sensul Legii 162/2017) realizat de </w:t>
            </w:r>
            <w:r w:rsidRPr="004D5EE4">
              <w:rPr>
                <w:rFonts w:ascii="Times New Roman" w:hAnsi="Times New Roman" w:cs="Times New Roman"/>
                <w:lang w:val="pt-PT"/>
              </w:rPr>
              <w:t xml:space="preserve">auditori financiari persoane fizice sau societăți de audit înscrise în Camera Auditorilor Financiari din România (CAFR), </w:t>
            </w:r>
            <w:r w:rsidRPr="004D5EE4">
              <w:rPr>
                <w:rFonts w:ascii="Times New Roman" w:hAnsi="Times New Roman" w:cs="Times New Roman"/>
                <w:lang w:val="ro-RO"/>
              </w:rPr>
              <w:t>precum ş</w:t>
            </w:r>
            <w:r w:rsidRPr="004D5EE4">
              <w:rPr>
                <w:rFonts w:ascii="Times New Roman" w:hAnsi="Times New Roman" w:cs="Times New Roman"/>
                <w:lang w:val="pt-PT"/>
              </w:rPr>
              <w:t>i un raport de audit operaţional extern întocmit potrivit anexei nr. 1d "Cerinţe minime pentru efectuarea auditului operaţional extern pentru solicitanţii auditului", până la 15 mai a anului următor pentru care se realizează auditurile externe.</w:t>
            </w:r>
          </w:p>
        </w:tc>
        <w:tc>
          <w:tcPr>
            <w:tcW w:w="3028" w:type="dxa"/>
          </w:tcPr>
          <w:p w14:paraId="5AFA604B" w14:textId="77777777" w:rsidR="00241FAD" w:rsidRPr="004D5EE4" w:rsidRDefault="00241FAD" w:rsidP="00244881">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t>i. Transmiterea rapoartelor în termenul legal</w:t>
            </w:r>
          </w:p>
          <w:p w14:paraId="524D034C" w14:textId="77777777" w:rsidR="00241FAD" w:rsidRPr="004D5EE4" w:rsidRDefault="00241FAD" w:rsidP="00244881">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t>ii. Transmiterea rapoartelor în formatul și structura solicitate.</w:t>
            </w:r>
          </w:p>
          <w:p w14:paraId="6F846395" w14:textId="4E5B2FEB" w:rsidR="00241FAD" w:rsidRPr="004D5EE4" w:rsidRDefault="00241FAD" w:rsidP="00244881">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t>Raportul de audit financiar sa con</w:t>
            </w:r>
            <w:r w:rsidR="008B082F" w:rsidRPr="004D5EE4">
              <w:rPr>
                <w:rFonts w:ascii="Times New Roman" w:hAnsi="Times New Roman" w:cs="Times New Roman"/>
                <w:lang w:val="ro-RO"/>
              </w:rPr>
              <w:t>ț</w:t>
            </w:r>
            <w:r w:rsidRPr="004D5EE4">
              <w:rPr>
                <w:rFonts w:ascii="Times New Roman" w:hAnsi="Times New Roman" w:cs="Times New Roman"/>
                <w:lang w:val="ro-RO"/>
              </w:rPr>
              <w:t>in</w:t>
            </w:r>
            <w:r w:rsidR="008B082F" w:rsidRPr="004D5EE4">
              <w:rPr>
                <w:rFonts w:ascii="Times New Roman" w:hAnsi="Times New Roman" w:cs="Times New Roman"/>
                <w:lang w:val="ro-RO"/>
              </w:rPr>
              <w:t>ă</w:t>
            </w:r>
            <w:r w:rsidRPr="004D5EE4">
              <w:rPr>
                <w:rFonts w:ascii="Times New Roman" w:hAnsi="Times New Roman" w:cs="Times New Roman"/>
                <w:lang w:val="ro-RO"/>
              </w:rPr>
              <w:t xml:space="preserve"> opinia “f</w:t>
            </w:r>
            <w:r w:rsidR="008B082F" w:rsidRPr="004D5EE4">
              <w:rPr>
                <w:rFonts w:ascii="Times New Roman" w:hAnsi="Times New Roman" w:cs="Times New Roman"/>
                <w:lang w:val="ro-RO"/>
              </w:rPr>
              <w:t>ă</w:t>
            </w:r>
            <w:r w:rsidRPr="004D5EE4">
              <w:rPr>
                <w:rFonts w:ascii="Times New Roman" w:hAnsi="Times New Roman" w:cs="Times New Roman"/>
                <w:lang w:val="ro-RO"/>
              </w:rPr>
              <w:t>r</w:t>
            </w:r>
            <w:r w:rsidR="008B082F" w:rsidRPr="004D5EE4">
              <w:rPr>
                <w:rFonts w:ascii="Times New Roman" w:hAnsi="Times New Roman" w:cs="Times New Roman"/>
                <w:lang w:val="ro-RO"/>
              </w:rPr>
              <w:t>ă</w:t>
            </w:r>
            <w:r w:rsidRPr="004D5EE4">
              <w:rPr>
                <w:rFonts w:ascii="Times New Roman" w:hAnsi="Times New Roman" w:cs="Times New Roman"/>
                <w:lang w:val="ro-RO"/>
              </w:rPr>
              <w:t xml:space="preserve"> rezerve”</w:t>
            </w:r>
          </w:p>
          <w:p w14:paraId="44ED3753" w14:textId="3C337237" w:rsidR="00241FAD" w:rsidRPr="004D5EE4" w:rsidRDefault="00241FAD" w:rsidP="00244881">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t xml:space="preserve">iii. Auditorul </w:t>
            </w:r>
            <w:r w:rsidR="00605221" w:rsidRPr="004D5EE4">
              <w:rPr>
                <w:rFonts w:ascii="Times New Roman" w:hAnsi="Times New Roman" w:cs="Times New Roman"/>
                <w:lang w:val="ro-RO"/>
              </w:rPr>
              <w:t>operațional</w:t>
            </w:r>
            <w:r w:rsidRPr="004D5EE4">
              <w:rPr>
                <w:rFonts w:ascii="Times New Roman" w:hAnsi="Times New Roman" w:cs="Times New Roman"/>
                <w:lang w:val="ro-RO"/>
              </w:rPr>
              <w:t xml:space="preserve"> să aibă certificare de auditor de mediu, experiență de minim 3 ani în domeniul</w:t>
            </w:r>
            <w:r w:rsidR="00540791" w:rsidRPr="004D5EE4">
              <w:rPr>
                <w:rFonts w:ascii="Times New Roman" w:hAnsi="Times New Roman" w:cs="Times New Roman"/>
                <w:lang w:val="ro-RO"/>
              </w:rPr>
              <w:t xml:space="preserve"> auditurilor de mediu, cu </w:t>
            </w:r>
            <w:r w:rsidRPr="004D5EE4">
              <w:rPr>
                <w:rFonts w:ascii="Times New Roman" w:hAnsi="Times New Roman" w:cs="Times New Roman"/>
                <w:lang w:val="ro-RO"/>
              </w:rPr>
              <w:t xml:space="preserve"> experiență de minim 5 operați</w:t>
            </w:r>
            <w:r w:rsidR="00540791" w:rsidRPr="004D5EE4">
              <w:rPr>
                <w:rFonts w:ascii="Times New Roman" w:hAnsi="Times New Roman" w:cs="Times New Roman"/>
                <w:lang w:val="ro-RO"/>
              </w:rPr>
              <w:t>uni</w:t>
            </w:r>
            <w:r w:rsidRPr="004D5EE4">
              <w:rPr>
                <w:rFonts w:ascii="Times New Roman" w:hAnsi="Times New Roman" w:cs="Times New Roman"/>
                <w:lang w:val="ro-RO"/>
              </w:rPr>
              <w:t xml:space="preserve"> finalizate de audit operațional</w:t>
            </w:r>
            <w:r w:rsidR="00601CD3" w:rsidRPr="004D5EE4">
              <w:rPr>
                <w:rFonts w:ascii="Times New Roman" w:hAnsi="Times New Roman" w:cs="Times New Roman"/>
                <w:lang w:val="ro-RO"/>
              </w:rPr>
              <w:t xml:space="preserve"> privind </w:t>
            </w:r>
            <w:r w:rsidR="00605221" w:rsidRPr="004D5EE4">
              <w:rPr>
                <w:rFonts w:ascii="Times New Roman" w:hAnsi="Times New Roman" w:cs="Times New Roman"/>
                <w:lang w:val="ro-RO"/>
              </w:rPr>
              <w:t>răspunderea</w:t>
            </w:r>
            <w:r w:rsidR="00601CD3" w:rsidRPr="004D5EE4">
              <w:rPr>
                <w:rFonts w:ascii="Times New Roman" w:hAnsi="Times New Roman" w:cs="Times New Roman"/>
                <w:lang w:val="ro-RO"/>
              </w:rPr>
              <w:t xml:space="preserve"> extinsă a producătorilor</w:t>
            </w:r>
            <w:r w:rsidR="00540791" w:rsidRPr="004D5EE4">
              <w:rPr>
                <w:rFonts w:ascii="Times New Roman" w:hAnsi="Times New Roman" w:cs="Times New Roman"/>
                <w:lang w:val="ro-RO"/>
              </w:rPr>
              <w:t xml:space="preserve"> atestate prin listă a auditurilor finalizate și declarație pe propria răspundere</w:t>
            </w:r>
            <w:r w:rsidR="008B082F" w:rsidRPr="004D5EE4">
              <w:rPr>
                <w:rFonts w:ascii="Times New Roman" w:hAnsi="Times New Roman" w:cs="Times New Roman"/>
                <w:lang w:val="ro-RO"/>
              </w:rPr>
              <w:t>.</w:t>
            </w:r>
          </w:p>
          <w:p w14:paraId="224ABAFC" w14:textId="1CB177B5" w:rsidR="003E0083" w:rsidRPr="004D5EE4" w:rsidRDefault="00241FAD" w:rsidP="00244881">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t xml:space="preserve">Auditorul financiar sa fie membru activ CAFR si sa </w:t>
            </w:r>
            <w:r w:rsidR="00605221" w:rsidRPr="004D5EE4">
              <w:rPr>
                <w:rFonts w:ascii="Times New Roman" w:hAnsi="Times New Roman" w:cs="Times New Roman"/>
                <w:lang w:val="ro-RO"/>
              </w:rPr>
              <w:t>aibă</w:t>
            </w:r>
            <w:r w:rsidRPr="004D5EE4">
              <w:rPr>
                <w:rFonts w:ascii="Times New Roman" w:hAnsi="Times New Roman" w:cs="Times New Roman"/>
                <w:lang w:val="ro-RO"/>
              </w:rPr>
              <w:t xml:space="preserve"> </w:t>
            </w:r>
            <w:r w:rsidR="00605221" w:rsidRPr="004D5EE4">
              <w:rPr>
                <w:rFonts w:ascii="Times New Roman" w:hAnsi="Times New Roman" w:cs="Times New Roman"/>
                <w:lang w:val="ro-RO"/>
              </w:rPr>
              <w:t>experiența</w:t>
            </w:r>
            <w:r w:rsidRPr="004D5EE4">
              <w:rPr>
                <w:rFonts w:ascii="Times New Roman" w:hAnsi="Times New Roman" w:cs="Times New Roman"/>
                <w:lang w:val="ro-RO"/>
              </w:rPr>
              <w:t xml:space="preserve"> de cel </w:t>
            </w:r>
            <w:r w:rsidR="00605221" w:rsidRPr="004D5EE4">
              <w:rPr>
                <w:rFonts w:ascii="Times New Roman" w:hAnsi="Times New Roman" w:cs="Times New Roman"/>
                <w:lang w:val="ro-RO"/>
              </w:rPr>
              <w:t>puțin</w:t>
            </w:r>
            <w:r w:rsidRPr="004D5EE4">
              <w:rPr>
                <w:rFonts w:ascii="Times New Roman" w:hAnsi="Times New Roman" w:cs="Times New Roman"/>
                <w:lang w:val="ro-RO"/>
              </w:rPr>
              <w:t xml:space="preserve"> 5 misiuni de audit financiar finalizate</w:t>
            </w:r>
            <w:r w:rsidR="00540791" w:rsidRPr="004D5EE4">
              <w:rPr>
                <w:rFonts w:ascii="Times New Roman" w:hAnsi="Times New Roman" w:cs="Times New Roman"/>
                <w:lang w:val="ro-RO"/>
              </w:rPr>
              <w:t xml:space="preserve"> în domeniul răspunderii extinse a producătorilor</w:t>
            </w:r>
            <w:r w:rsidR="008B082F" w:rsidRPr="004D5EE4">
              <w:rPr>
                <w:rFonts w:ascii="Times New Roman" w:hAnsi="Times New Roman" w:cs="Times New Roman"/>
                <w:lang w:val="ro-RO"/>
              </w:rPr>
              <w:t>.</w:t>
            </w:r>
          </w:p>
        </w:tc>
        <w:tc>
          <w:tcPr>
            <w:tcW w:w="3706" w:type="dxa"/>
          </w:tcPr>
          <w:p w14:paraId="27F415B0" w14:textId="172D90D9" w:rsidR="003477E5" w:rsidRPr="004D5EE4" w:rsidRDefault="00CB32F1" w:rsidP="00244881">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t>Termen de remediere de 60 zile, respectiv până la 15 iulie pentru transmiterea raportului final</w:t>
            </w:r>
          </w:p>
        </w:tc>
      </w:tr>
      <w:tr w:rsidR="00743F78" w:rsidRPr="004D5EE4" w14:paraId="340A79E6" w14:textId="77777777" w:rsidTr="00183A61">
        <w:tc>
          <w:tcPr>
            <w:tcW w:w="503" w:type="dxa"/>
          </w:tcPr>
          <w:p w14:paraId="7D9AF280" w14:textId="690CE1FD" w:rsidR="00743F78" w:rsidRPr="004D5EE4" w:rsidRDefault="00A116F6" w:rsidP="00117166">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t>6.</w:t>
            </w:r>
          </w:p>
        </w:tc>
        <w:tc>
          <w:tcPr>
            <w:tcW w:w="3438" w:type="dxa"/>
          </w:tcPr>
          <w:p w14:paraId="70E245BD" w14:textId="61EC5A0F" w:rsidR="00C405FF" w:rsidRPr="004D5EE4" w:rsidRDefault="00C405FF" w:rsidP="00117166">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t>Conform OUG 5/2015</w:t>
            </w:r>
            <w:r w:rsidR="008D752A" w:rsidRPr="004D5EE4">
              <w:rPr>
                <w:rFonts w:ascii="Times New Roman" w:hAnsi="Times New Roman" w:cs="Times New Roman"/>
                <w:lang w:val="ro-RO"/>
              </w:rPr>
              <w:t xml:space="preserve"> art. 25</w:t>
            </w:r>
            <w:r w:rsidRPr="004D5EE4">
              <w:rPr>
                <w:rFonts w:ascii="Times New Roman" w:hAnsi="Times New Roman" w:cs="Times New Roman"/>
                <w:lang w:val="ro-RO"/>
              </w:rPr>
              <w:t>, alin.</w:t>
            </w:r>
            <w:r w:rsidR="008D752A" w:rsidRPr="004D5EE4">
              <w:rPr>
                <w:rFonts w:ascii="Times New Roman" w:hAnsi="Times New Roman" w:cs="Times New Roman"/>
                <w:lang w:val="ro-RO"/>
              </w:rPr>
              <w:t xml:space="preserve"> </w:t>
            </w:r>
            <w:r w:rsidRPr="004D5EE4">
              <w:rPr>
                <w:rFonts w:ascii="Times New Roman" w:hAnsi="Times New Roman" w:cs="Times New Roman"/>
                <w:lang w:val="ro-RO"/>
              </w:rPr>
              <w:t>(</w:t>
            </w:r>
            <w:r w:rsidR="008D752A" w:rsidRPr="004D5EE4">
              <w:rPr>
                <w:rFonts w:ascii="Times New Roman" w:hAnsi="Times New Roman" w:cs="Times New Roman"/>
                <w:lang w:val="ro-RO"/>
              </w:rPr>
              <w:t>10</w:t>
            </w:r>
            <w:r w:rsidRPr="004D5EE4">
              <w:rPr>
                <w:rFonts w:ascii="Times New Roman" w:hAnsi="Times New Roman" w:cs="Times New Roman"/>
                <w:lang w:val="ro-RO"/>
              </w:rPr>
              <w:t>)</w:t>
            </w:r>
            <w:r w:rsidR="008D752A" w:rsidRPr="004D5EE4">
              <w:rPr>
                <w:rFonts w:ascii="Times New Roman" w:hAnsi="Times New Roman" w:cs="Times New Roman"/>
                <w:lang w:val="ro-RO"/>
              </w:rPr>
              <w:t xml:space="preserve"> </w:t>
            </w:r>
            <w:r w:rsidR="00743F78" w:rsidRPr="004D5EE4">
              <w:rPr>
                <w:rFonts w:ascii="Times New Roman" w:hAnsi="Times New Roman" w:cs="Times New Roman"/>
                <w:lang w:val="ro-RO"/>
              </w:rPr>
              <w:t>OUG 5/2015</w:t>
            </w:r>
            <w:r w:rsidR="008D752A" w:rsidRPr="004D5EE4">
              <w:rPr>
                <w:rFonts w:ascii="Times New Roman" w:hAnsi="Times New Roman" w:cs="Times New Roman"/>
                <w:lang w:val="ro-RO"/>
              </w:rPr>
              <w:t>:</w:t>
            </w:r>
            <w:r w:rsidR="009454DE" w:rsidRPr="004D5EE4">
              <w:rPr>
                <w:rFonts w:ascii="Times New Roman" w:hAnsi="Times New Roman" w:cs="Times New Roman"/>
                <w:lang w:val="ro-RO"/>
              </w:rPr>
              <w:t xml:space="preserve"> </w:t>
            </w:r>
          </w:p>
          <w:p w14:paraId="3C5607FE" w14:textId="3F933902" w:rsidR="00743F78" w:rsidRPr="004D5EE4" w:rsidRDefault="00175F0C" w:rsidP="00244881">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lastRenderedPageBreak/>
              <w:t xml:space="preserve">Organizația colectivă care implementează obligaţiile privind răspunderea extinsă a producătorului de EEE trebuie </w:t>
            </w:r>
            <w:r w:rsidR="00743F78" w:rsidRPr="004D5EE4">
              <w:rPr>
                <w:rFonts w:ascii="Times New Roman" w:hAnsi="Times New Roman" w:cs="Times New Roman"/>
                <w:lang w:val="ro-RO"/>
              </w:rPr>
              <w:t xml:space="preserve">să atingă anual obiectivele </w:t>
            </w:r>
            <w:r w:rsidRPr="004D5EE4">
              <w:rPr>
                <w:rFonts w:ascii="Times New Roman" w:hAnsi="Times New Roman" w:cs="Times New Roman"/>
                <w:lang w:val="ro-RO"/>
              </w:rPr>
              <w:t xml:space="preserve">de colectare DEEE </w:t>
            </w:r>
            <w:r w:rsidR="00743F78" w:rsidRPr="004D5EE4">
              <w:rPr>
                <w:rFonts w:ascii="Times New Roman" w:hAnsi="Times New Roman" w:cs="Times New Roman"/>
                <w:lang w:val="ro-RO"/>
              </w:rPr>
              <w:t xml:space="preserve">prevăzute în anexa nr. 6 (65% din </w:t>
            </w:r>
            <w:r w:rsidRPr="004D5EE4">
              <w:rPr>
                <w:rFonts w:ascii="Times New Roman" w:hAnsi="Times New Roman" w:cs="Times New Roman"/>
                <w:lang w:val="ro-RO"/>
              </w:rPr>
              <w:t>masa medie a cantităţii totale de EEE introduse pe piaţă în cei 3 ani precedenţi</w:t>
            </w:r>
            <w:r w:rsidR="00743F78" w:rsidRPr="004D5EE4">
              <w:rPr>
                <w:rFonts w:ascii="Times New Roman" w:hAnsi="Times New Roman" w:cs="Times New Roman"/>
                <w:lang w:val="ro-RO"/>
              </w:rPr>
              <w:t>)</w:t>
            </w:r>
            <w:r w:rsidR="00224513" w:rsidRPr="004D5EE4">
              <w:rPr>
                <w:rFonts w:ascii="Times New Roman" w:hAnsi="Times New Roman" w:cs="Times New Roman"/>
                <w:lang w:val="ro-RO"/>
              </w:rPr>
              <w:t xml:space="preserve">, cel puţin în proporție de </w:t>
            </w:r>
            <w:r w:rsidR="00F140DE" w:rsidRPr="004D5EE4">
              <w:rPr>
                <w:rFonts w:ascii="Times New Roman" w:hAnsi="Times New Roman" w:cs="Times New Roman"/>
                <w:lang w:val="ro-RO"/>
              </w:rPr>
              <w:t>70</w:t>
            </w:r>
            <w:r w:rsidR="00224513" w:rsidRPr="004D5EE4">
              <w:rPr>
                <w:rFonts w:ascii="Times New Roman" w:hAnsi="Times New Roman" w:cs="Times New Roman"/>
                <w:lang w:val="ro-RO"/>
              </w:rPr>
              <w:t>%</w:t>
            </w:r>
            <w:r w:rsidR="007E5EF9" w:rsidRPr="004D5EE4">
              <w:rPr>
                <w:rFonts w:ascii="Times New Roman" w:hAnsi="Times New Roman" w:cs="Times New Roman"/>
                <w:lang w:val="ro-RO"/>
              </w:rPr>
              <w:t>.</w:t>
            </w:r>
            <w:r w:rsidR="00545DC1" w:rsidRPr="004D5EE4">
              <w:rPr>
                <w:rFonts w:ascii="Times New Roman" w:hAnsi="Times New Roman" w:cs="Times New Roman"/>
                <w:lang w:val="ro-RO"/>
              </w:rPr>
              <w:t xml:space="preserve"> </w:t>
            </w:r>
            <w:r w:rsidR="00B0618A" w:rsidRPr="004D5EE4">
              <w:rPr>
                <w:rFonts w:ascii="Times New Roman" w:hAnsi="Times New Roman" w:cs="Times New Roman"/>
                <w:lang w:val="ro-RO"/>
              </w:rPr>
              <w:t xml:space="preserve"> Pentru diferenta pana la 100% indeplinire</w:t>
            </w:r>
            <w:r w:rsidR="00F94B0D" w:rsidRPr="004D5EE4">
              <w:rPr>
                <w:rFonts w:ascii="Times New Roman" w:hAnsi="Times New Roman" w:cs="Times New Roman"/>
                <w:lang w:val="ro-RO"/>
              </w:rPr>
              <w:t xml:space="preserve"> obiectiv, </w:t>
            </w:r>
            <w:r w:rsidR="00C65823" w:rsidRPr="004D5EE4">
              <w:rPr>
                <w:rFonts w:ascii="Times New Roman" w:hAnsi="Times New Roman" w:cs="Times New Roman"/>
                <w:lang w:val="ro-RO"/>
              </w:rPr>
              <w:t>or</w:t>
            </w:r>
            <w:r w:rsidR="00F94B0D" w:rsidRPr="004D5EE4">
              <w:rPr>
                <w:rFonts w:ascii="Times New Roman" w:hAnsi="Times New Roman" w:cs="Times New Roman"/>
                <w:lang w:val="ro-RO"/>
              </w:rPr>
              <w:t>ganizatia trebuie sa faca dovada platii contributiei la AFM.</w:t>
            </w:r>
          </w:p>
        </w:tc>
        <w:tc>
          <w:tcPr>
            <w:tcW w:w="3028" w:type="dxa"/>
          </w:tcPr>
          <w:p w14:paraId="25139B1C" w14:textId="1AF25C47" w:rsidR="00A36CF4" w:rsidRPr="004D5EE4" w:rsidRDefault="00605221" w:rsidP="00244881">
            <w:pPr>
              <w:spacing w:before="60" w:after="60" w:line="360" w:lineRule="auto"/>
              <w:ind w:right="-46"/>
              <w:jc w:val="both"/>
              <w:rPr>
                <w:rFonts w:ascii="Times New Roman" w:hAnsi="Times New Roman" w:cs="Times New Roman"/>
                <w:lang w:val="pt-PT"/>
              </w:rPr>
            </w:pPr>
            <w:r w:rsidRPr="004D5EE4">
              <w:rPr>
                <w:rFonts w:ascii="Times New Roman" w:hAnsi="Times New Roman" w:cs="Times New Roman"/>
                <w:lang w:val="pt-PT"/>
              </w:rPr>
              <w:lastRenderedPageBreak/>
              <w:t>Punctele de mai jos cumulate</w:t>
            </w:r>
          </w:p>
          <w:p w14:paraId="2AB65BAB" w14:textId="7876CA60" w:rsidR="00A36CF4" w:rsidRPr="004D5EE4" w:rsidRDefault="00743F78" w:rsidP="00244881">
            <w:pPr>
              <w:spacing w:before="60" w:after="60" w:line="360" w:lineRule="auto"/>
              <w:ind w:right="-46"/>
              <w:jc w:val="both"/>
              <w:rPr>
                <w:rFonts w:ascii="Times New Roman" w:hAnsi="Times New Roman" w:cs="Times New Roman"/>
                <w:lang w:val="pt-PT"/>
              </w:rPr>
            </w:pPr>
            <w:r w:rsidRPr="004D5EE4">
              <w:rPr>
                <w:rFonts w:ascii="Times New Roman" w:hAnsi="Times New Roman" w:cs="Times New Roman"/>
                <w:lang w:val="pt-PT"/>
              </w:rPr>
              <w:lastRenderedPageBreak/>
              <w:t xml:space="preserve">i. Rata de colectare declarată </w:t>
            </w:r>
            <w:r w:rsidR="00175F0C" w:rsidRPr="004D5EE4">
              <w:rPr>
                <w:rFonts w:ascii="Times New Roman" w:hAnsi="Times New Roman" w:cs="Times New Roman"/>
                <w:lang w:val="pt-PT"/>
              </w:rPr>
              <w:t>conform</w:t>
            </w:r>
            <w:r w:rsidR="009F0851" w:rsidRPr="004D5EE4">
              <w:rPr>
                <w:rFonts w:ascii="Times New Roman" w:hAnsi="Times New Roman" w:cs="Times New Roman"/>
                <w:lang w:val="pt-PT"/>
              </w:rPr>
              <w:t xml:space="preserve"> </w:t>
            </w:r>
            <w:r w:rsidR="00175F0C" w:rsidRPr="004D5EE4">
              <w:rPr>
                <w:rFonts w:ascii="Times New Roman" w:hAnsi="Times New Roman" w:cs="Times New Roman"/>
                <w:lang w:val="pt-PT"/>
              </w:rPr>
              <w:t xml:space="preserve">Anexei </w:t>
            </w:r>
            <w:r w:rsidR="008B082F" w:rsidRPr="004D5EE4">
              <w:rPr>
                <w:rFonts w:ascii="Times New Roman" w:hAnsi="Times New Roman" w:cs="Times New Roman"/>
                <w:lang w:val="pt-PT"/>
              </w:rPr>
              <w:t xml:space="preserve">nr. </w:t>
            </w:r>
            <w:r w:rsidRPr="004D5EE4">
              <w:rPr>
                <w:rFonts w:ascii="Times New Roman" w:hAnsi="Times New Roman" w:cs="Times New Roman"/>
                <w:lang w:val="pt-PT"/>
              </w:rPr>
              <w:t xml:space="preserve">5 la </w:t>
            </w:r>
            <w:r w:rsidR="00175F0C" w:rsidRPr="004D5EE4">
              <w:rPr>
                <w:rFonts w:ascii="Times New Roman" w:hAnsi="Times New Roman" w:cs="Times New Roman"/>
                <w:lang w:val="pt-PT"/>
              </w:rPr>
              <w:t xml:space="preserve">Ordinul </w:t>
            </w:r>
            <w:r w:rsidRPr="004D5EE4">
              <w:rPr>
                <w:rFonts w:ascii="Times New Roman" w:hAnsi="Times New Roman" w:cs="Times New Roman"/>
                <w:lang w:val="pt-PT"/>
              </w:rPr>
              <w:t>1494/2016 pe 15 mai</w:t>
            </w:r>
            <w:r w:rsidR="00175F0C" w:rsidRPr="004D5EE4">
              <w:rPr>
                <w:rFonts w:ascii="Times New Roman" w:hAnsi="Times New Roman" w:cs="Times New Roman"/>
                <w:lang w:val="pt-PT"/>
              </w:rPr>
              <w:t>, pentru anul anterior</w:t>
            </w:r>
            <w:r w:rsidRPr="004D5EE4">
              <w:rPr>
                <w:rFonts w:ascii="Times New Roman" w:hAnsi="Times New Roman" w:cs="Times New Roman"/>
                <w:lang w:val="pt-PT"/>
              </w:rPr>
              <w:t>.</w:t>
            </w:r>
          </w:p>
          <w:p w14:paraId="5D44E126" w14:textId="5485DE4E" w:rsidR="001510AA" w:rsidRPr="004D5EE4" w:rsidRDefault="00A36CF4" w:rsidP="00244881">
            <w:pPr>
              <w:spacing w:before="60" w:after="60" w:line="360" w:lineRule="auto"/>
              <w:ind w:right="-46"/>
              <w:jc w:val="both"/>
              <w:rPr>
                <w:rFonts w:ascii="Times New Roman" w:hAnsi="Times New Roman" w:cs="Times New Roman"/>
                <w:lang w:val="pt-PT"/>
              </w:rPr>
            </w:pPr>
            <w:r w:rsidRPr="004D5EE4">
              <w:rPr>
                <w:rFonts w:ascii="Times New Roman" w:hAnsi="Times New Roman" w:cs="Times New Roman"/>
                <w:lang w:val="pt-PT"/>
              </w:rPr>
              <w:t>ii. Rata de colectare confirmată de auditul operațional extern depus.</w:t>
            </w:r>
          </w:p>
          <w:p w14:paraId="2718ED37" w14:textId="45496CFD" w:rsidR="00A36CF4" w:rsidRPr="004D5EE4" w:rsidRDefault="00A36CF4" w:rsidP="00244881">
            <w:pPr>
              <w:spacing w:before="60" w:after="60" w:line="360" w:lineRule="auto"/>
              <w:ind w:right="-46"/>
              <w:jc w:val="both"/>
              <w:rPr>
                <w:rFonts w:ascii="Times New Roman" w:hAnsi="Times New Roman" w:cs="Times New Roman"/>
                <w:lang w:val="pt-PT"/>
              </w:rPr>
            </w:pPr>
            <w:r w:rsidRPr="004D5EE4">
              <w:rPr>
                <w:rFonts w:ascii="Times New Roman" w:hAnsi="Times New Roman" w:cs="Times New Roman"/>
                <w:lang w:val="pt-PT"/>
              </w:rPr>
              <w:t>iii. Raport de inspecție AFM, dacă este cazul și există.</w:t>
            </w:r>
          </w:p>
          <w:p w14:paraId="365B5A4F" w14:textId="3191388B" w:rsidR="00743F78" w:rsidRPr="004D5EE4" w:rsidRDefault="00A36CF4" w:rsidP="00244881">
            <w:pPr>
              <w:spacing w:before="60" w:after="60" w:line="360" w:lineRule="auto"/>
              <w:ind w:right="-46"/>
              <w:jc w:val="both"/>
              <w:rPr>
                <w:rFonts w:ascii="Times New Roman" w:hAnsi="Times New Roman" w:cs="Times New Roman"/>
                <w:lang w:val="pt-PT"/>
              </w:rPr>
            </w:pPr>
            <w:r w:rsidRPr="004D5EE4">
              <w:rPr>
                <w:rFonts w:ascii="Times New Roman" w:hAnsi="Times New Roman" w:cs="Times New Roman"/>
                <w:lang w:val="pt-PT"/>
              </w:rPr>
              <w:t>iv</w:t>
            </w:r>
            <w:r w:rsidR="00743F78" w:rsidRPr="004D5EE4">
              <w:rPr>
                <w:rFonts w:ascii="Times New Roman" w:hAnsi="Times New Roman" w:cs="Times New Roman"/>
                <w:lang w:val="pt-PT"/>
              </w:rPr>
              <w:t>. Rata de colectare transmisă de AFM către comisie</w:t>
            </w:r>
            <w:r w:rsidR="00175F0C" w:rsidRPr="004D5EE4">
              <w:rPr>
                <w:rFonts w:ascii="Times New Roman" w:hAnsi="Times New Roman" w:cs="Times New Roman"/>
                <w:lang w:val="pt-PT"/>
              </w:rPr>
              <w:t xml:space="preserve">. Obligația se consideră îndeplinită inclusiv în situația în care se comunică </w:t>
            </w:r>
            <w:r w:rsidR="00743F78" w:rsidRPr="004D5EE4">
              <w:rPr>
                <w:rFonts w:ascii="Times New Roman" w:hAnsi="Times New Roman" w:cs="Times New Roman"/>
                <w:lang w:val="pt-PT"/>
              </w:rPr>
              <w:t>că s-au achitat contribuțiile pentru ne-atingerea țintelor de colectare</w:t>
            </w:r>
            <w:r w:rsidR="002E2BDD" w:rsidRPr="004D5EE4">
              <w:rPr>
                <w:rFonts w:ascii="Times New Roman" w:hAnsi="Times New Roman" w:cs="Times New Roman"/>
                <w:lang w:val="pt-PT"/>
              </w:rPr>
              <w:t xml:space="preserve"> pana la atingerea procentului de 100% indeplinire obiectiv</w:t>
            </w:r>
            <w:r w:rsidR="00175F0C" w:rsidRPr="004D5EE4">
              <w:rPr>
                <w:rFonts w:ascii="Times New Roman" w:hAnsi="Times New Roman" w:cs="Times New Roman"/>
                <w:lang w:val="pt-PT"/>
              </w:rPr>
              <w:t xml:space="preserve">, conform art. </w:t>
            </w:r>
            <w:r w:rsidRPr="004D5EE4">
              <w:rPr>
                <w:rFonts w:ascii="Times New Roman" w:hAnsi="Times New Roman" w:cs="Times New Roman"/>
                <w:lang w:val="ro-RO"/>
              </w:rPr>
              <w:t>9 alin. (1) lit. y) din Ordonanţa de urgenţă a Guvernului nr. 196/2005 privind Fondul pentru mediu, aprobată cu modificări şi completări prin Legea nr. 105/2006, cu modificările şi completările ulterioare</w:t>
            </w:r>
            <w:r w:rsidR="00743F78" w:rsidRPr="004D5EE4">
              <w:rPr>
                <w:rFonts w:ascii="Times New Roman" w:hAnsi="Times New Roman" w:cs="Times New Roman"/>
                <w:lang w:val="pt-PT"/>
              </w:rPr>
              <w:t>.</w:t>
            </w:r>
          </w:p>
          <w:p w14:paraId="4B7D7FE7" w14:textId="2951498C" w:rsidR="00743F78" w:rsidRPr="004D5EE4" w:rsidRDefault="00743F78" w:rsidP="00244881">
            <w:pPr>
              <w:spacing w:before="60" w:after="60" w:line="360" w:lineRule="auto"/>
              <w:ind w:right="-46"/>
              <w:jc w:val="both"/>
              <w:rPr>
                <w:rFonts w:ascii="Times New Roman" w:hAnsi="Times New Roman" w:cs="Times New Roman"/>
                <w:lang w:val="ro-RO"/>
              </w:rPr>
            </w:pPr>
          </w:p>
        </w:tc>
        <w:tc>
          <w:tcPr>
            <w:tcW w:w="3706" w:type="dxa"/>
          </w:tcPr>
          <w:p w14:paraId="32B85A94" w14:textId="4A8D30EE" w:rsidR="00A36CF4" w:rsidRPr="004D5EE4" w:rsidRDefault="00A36CF4" w:rsidP="00244881">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lastRenderedPageBreak/>
              <w:t xml:space="preserve">Viza anuală nu se acordă dacă oricare dintre obiectivul și/sau </w:t>
            </w:r>
            <w:r w:rsidRPr="004D5EE4">
              <w:rPr>
                <w:rFonts w:ascii="Times New Roman" w:hAnsi="Times New Roman" w:cs="Times New Roman"/>
                <w:lang w:val="ro-RO"/>
              </w:rPr>
              <w:lastRenderedPageBreak/>
              <w:t xml:space="preserve">ratele de colectare prevăzute la art. 17 din OUG 5/2015 nu sunt dovedite </w:t>
            </w:r>
            <w:r w:rsidR="003E0E8D" w:rsidRPr="004D5EE4">
              <w:rPr>
                <w:rFonts w:ascii="Times New Roman" w:hAnsi="Times New Roman" w:cs="Times New Roman"/>
                <w:lang w:val="ro-RO"/>
              </w:rPr>
              <w:t xml:space="preserve">a fi fost atinse cel puțin în proporție de </w:t>
            </w:r>
            <w:r w:rsidR="00D16AC7" w:rsidRPr="004D5EE4">
              <w:rPr>
                <w:rFonts w:ascii="Times New Roman" w:hAnsi="Times New Roman" w:cs="Times New Roman"/>
                <w:lang w:val="ro-RO"/>
              </w:rPr>
              <w:t>70 %</w:t>
            </w:r>
            <w:r w:rsidR="00AF6E44" w:rsidRPr="004D5EE4">
              <w:rPr>
                <w:rFonts w:ascii="Times New Roman" w:hAnsi="Times New Roman" w:cs="Times New Roman"/>
                <w:lang w:val="ro-RO"/>
              </w:rPr>
              <w:t>.</w:t>
            </w:r>
          </w:p>
          <w:p w14:paraId="3B40D631" w14:textId="77777777" w:rsidR="00BB153D" w:rsidRPr="004D5EE4" w:rsidRDefault="00BB153D" w:rsidP="00244881">
            <w:pPr>
              <w:spacing w:before="60" w:after="60" w:line="360" w:lineRule="auto"/>
              <w:ind w:right="-46"/>
              <w:jc w:val="both"/>
              <w:rPr>
                <w:rFonts w:ascii="Times New Roman" w:hAnsi="Times New Roman" w:cs="Times New Roman"/>
                <w:lang w:val="ro-RO"/>
              </w:rPr>
            </w:pPr>
          </w:p>
          <w:p w14:paraId="28A09896" w14:textId="28944BFD" w:rsidR="00BB153D" w:rsidRPr="004D5EE4" w:rsidRDefault="00BB153D" w:rsidP="00244881">
            <w:pPr>
              <w:spacing w:before="60" w:after="60" w:line="360" w:lineRule="auto"/>
              <w:ind w:right="-46"/>
              <w:jc w:val="both"/>
              <w:rPr>
                <w:rFonts w:ascii="Times New Roman" w:hAnsi="Times New Roman" w:cs="Times New Roman"/>
                <w:lang w:val="ro-RO"/>
              </w:rPr>
            </w:pPr>
          </w:p>
        </w:tc>
      </w:tr>
      <w:tr w:rsidR="007E2453" w:rsidRPr="004D5EE4" w14:paraId="6A98CC85" w14:textId="77777777" w:rsidTr="00183A61">
        <w:tc>
          <w:tcPr>
            <w:tcW w:w="503" w:type="dxa"/>
          </w:tcPr>
          <w:p w14:paraId="6400ED2C" w14:textId="77777777" w:rsidR="007E2453" w:rsidRPr="004D5EE4" w:rsidRDefault="007E2453" w:rsidP="00117166">
            <w:pPr>
              <w:spacing w:before="60" w:after="60" w:line="360" w:lineRule="auto"/>
              <w:ind w:right="-46"/>
              <w:jc w:val="both"/>
              <w:rPr>
                <w:rFonts w:ascii="Times New Roman" w:hAnsi="Times New Roman" w:cs="Times New Roman"/>
                <w:lang w:val="ro-RO"/>
              </w:rPr>
            </w:pPr>
          </w:p>
        </w:tc>
        <w:tc>
          <w:tcPr>
            <w:tcW w:w="3438" w:type="dxa"/>
          </w:tcPr>
          <w:p w14:paraId="605A2273" w14:textId="77777777" w:rsidR="00F13F6B" w:rsidRPr="004D5EE4" w:rsidRDefault="00F13F6B" w:rsidP="00244881">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t>Atingerea ratei minime de colectare pe categorii conform art. 17 ^1 OUG 5/2015, aprobată cu modificări și completări prin Legea nr. 127/2024, cu completările ulterioare:</w:t>
            </w:r>
          </w:p>
          <w:p w14:paraId="7CE88378" w14:textId="77777777" w:rsidR="00F13F6B" w:rsidRPr="004D5EE4" w:rsidRDefault="00F13F6B" w:rsidP="00244881">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lastRenderedPageBreak/>
              <w:t>a) începând cu data de 1 ianuarie 2025, de cel puțin 15%;</w:t>
            </w:r>
          </w:p>
          <w:p w14:paraId="7F088FCC" w14:textId="77777777" w:rsidR="00F13F6B" w:rsidRPr="004D5EE4" w:rsidRDefault="00F13F6B" w:rsidP="00244881">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t>b) începând cu data de 1 ianuarie 2026, de cel puțin 20%;</w:t>
            </w:r>
          </w:p>
          <w:p w14:paraId="06817308" w14:textId="77777777" w:rsidR="00F13F6B" w:rsidRPr="004D5EE4" w:rsidRDefault="00F13F6B" w:rsidP="00244881">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t>c) începând cu data de 1 ianuarie 2027, de cel puțin 30%;</w:t>
            </w:r>
          </w:p>
          <w:p w14:paraId="2F26BF5E" w14:textId="77777777" w:rsidR="00F13F6B" w:rsidRPr="004D5EE4" w:rsidRDefault="00F13F6B" w:rsidP="00244881">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t>d) începând cu data de 1 ianuarie 2028, de cel puțin 40%;</w:t>
            </w:r>
          </w:p>
          <w:p w14:paraId="12978E59" w14:textId="7C883B3B" w:rsidR="007E2453" w:rsidRPr="004D5EE4" w:rsidRDefault="00F13F6B" w:rsidP="00244881">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t>e) începând cu data de 1 ianuarie 2029, de cel puțin 50%.</w:t>
            </w:r>
          </w:p>
        </w:tc>
        <w:tc>
          <w:tcPr>
            <w:tcW w:w="3028" w:type="dxa"/>
          </w:tcPr>
          <w:p w14:paraId="62D31D4B" w14:textId="77777777" w:rsidR="00605221" w:rsidRPr="004D5EE4" w:rsidRDefault="00605221" w:rsidP="00244881">
            <w:pPr>
              <w:spacing w:before="60" w:after="60" w:line="360" w:lineRule="auto"/>
              <w:ind w:right="-46"/>
              <w:jc w:val="both"/>
              <w:rPr>
                <w:rFonts w:ascii="Times New Roman" w:hAnsi="Times New Roman" w:cs="Times New Roman"/>
                <w:lang w:val="pt-PT"/>
              </w:rPr>
            </w:pPr>
            <w:r w:rsidRPr="004D5EE4">
              <w:rPr>
                <w:rFonts w:ascii="Times New Roman" w:hAnsi="Times New Roman" w:cs="Times New Roman"/>
                <w:lang w:val="pt-PT"/>
              </w:rPr>
              <w:lastRenderedPageBreak/>
              <w:t>Punctele de mai jos cumulate</w:t>
            </w:r>
          </w:p>
          <w:p w14:paraId="6E36DE90" w14:textId="343B6A52" w:rsidR="00F13F6B" w:rsidRPr="004D5EE4" w:rsidRDefault="00F13F6B" w:rsidP="00244881">
            <w:pPr>
              <w:spacing w:before="60" w:after="60" w:line="360" w:lineRule="auto"/>
              <w:ind w:right="-46"/>
              <w:jc w:val="both"/>
              <w:rPr>
                <w:rFonts w:ascii="Times New Roman" w:hAnsi="Times New Roman" w:cs="Times New Roman"/>
                <w:lang w:val="pt-PT"/>
              </w:rPr>
            </w:pPr>
            <w:r w:rsidRPr="004D5EE4">
              <w:rPr>
                <w:rFonts w:ascii="Times New Roman" w:hAnsi="Times New Roman" w:cs="Times New Roman"/>
                <w:lang w:val="pt-PT"/>
              </w:rPr>
              <w:t>i. Rata de colectare declarată conformAnexei 5 la Ordinul 1494/2016 pe 15 mai, pentru anul anterior.</w:t>
            </w:r>
          </w:p>
          <w:p w14:paraId="6747C21A" w14:textId="1D3256E8" w:rsidR="00F13F6B" w:rsidRPr="004D5EE4" w:rsidRDefault="00F13F6B" w:rsidP="00244881">
            <w:pPr>
              <w:spacing w:before="60" w:after="60" w:line="360" w:lineRule="auto"/>
              <w:ind w:right="-46"/>
              <w:jc w:val="both"/>
              <w:rPr>
                <w:rFonts w:ascii="Times New Roman" w:hAnsi="Times New Roman" w:cs="Times New Roman"/>
                <w:lang w:val="pt-PT"/>
              </w:rPr>
            </w:pPr>
            <w:r w:rsidRPr="004D5EE4">
              <w:rPr>
                <w:rFonts w:ascii="Times New Roman" w:hAnsi="Times New Roman" w:cs="Times New Roman"/>
                <w:lang w:val="pt-PT"/>
              </w:rPr>
              <w:t>ii. Rata de colectare confirmată de auditul operațional extern depus.</w:t>
            </w:r>
          </w:p>
          <w:p w14:paraId="3D93E61F" w14:textId="68B241ED" w:rsidR="00F13F6B" w:rsidRPr="004D5EE4" w:rsidRDefault="00F13F6B" w:rsidP="00244881">
            <w:pPr>
              <w:spacing w:before="60" w:after="60" w:line="360" w:lineRule="auto"/>
              <w:ind w:right="-46"/>
              <w:jc w:val="both"/>
              <w:rPr>
                <w:rFonts w:ascii="Times New Roman" w:hAnsi="Times New Roman" w:cs="Times New Roman"/>
                <w:lang w:val="pt-PT"/>
              </w:rPr>
            </w:pPr>
            <w:r w:rsidRPr="004D5EE4">
              <w:rPr>
                <w:rFonts w:ascii="Times New Roman" w:hAnsi="Times New Roman" w:cs="Times New Roman"/>
                <w:lang w:val="pt-PT"/>
              </w:rPr>
              <w:lastRenderedPageBreak/>
              <w:t>iii. Raport de inspecție AFM, dacă este cazul și există.</w:t>
            </w:r>
          </w:p>
          <w:p w14:paraId="5B3CB7B5" w14:textId="63FCEC29" w:rsidR="007E2453" w:rsidRPr="004D5EE4" w:rsidRDefault="00F13F6B" w:rsidP="00244881">
            <w:pPr>
              <w:spacing w:before="60" w:after="60" w:line="360" w:lineRule="auto"/>
              <w:ind w:right="-46"/>
              <w:jc w:val="both"/>
              <w:rPr>
                <w:rFonts w:ascii="Times New Roman" w:hAnsi="Times New Roman" w:cs="Times New Roman"/>
                <w:lang w:val="pt-PT"/>
              </w:rPr>
            </w:pPr>
            <w:r w:rsidRPr="004D5EE4">
              <w:rPr>
                <w:rFonts w:ascii="Times New Roman" w:hAnsi="Times New Roman" w:cs="Times New Roman"/>
                <w:lang w:val="pt-PT"/>
              </w:rPr>
              <w:t xml:space="preserve">iv. Rata de colectare transmisă de AFM către comisie. </w:t>
            </w:r>
          </w:p>
        </w:tc>
        <w:tc>
          <w:tcPr>
            <w:tcW w:w="3706" w:type="dxa"/>
          </w:tcPr>
          <w:p w14:paraId="4360909E" w14:textId="77777777" w:rsidR="007E2453" w:rsidRPr="004D5EE4" w:rsidRDefault="007E2453" w:rsidP="00244881">
            <w:pPr>
              <w:spacing w:before="60" w:after="60" w:line="360" w:lineRule="auto"/>
              <w:ind w:right="-46"/>
              <w:jc w:val="both"/>
              <w:rPr>
                <w:rFonts w:ascii="Times New Roman" w:hAnsi="Times New Roman" w:cs="Times New Roman"/>
                <w:lang w:val="ro-RO"/>
              </w:rPr>
            </w:pPr>
          </w:p>
        </w:tc>
      </w:tr>
      <w:tr w:rsidR="007E2453" w:rsidRPr="004D5EE4" w14:paraId="18FC5975" w14:textId="77777777" w:rsidTr="00183A61">
        <w:tc>
          <w:tcPr>
            <w:tcW w:w="503" w:type="dxa"/>
          </w:tcPr>
          <w:p w14:paraId="7811815B" w14:textId="63D13FE2" w:rsidR="007E2453" w:rsidRPr="004D5EE4" w:rsidRDefault="007E2453" w:rsidP="00117166">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t>7.</w:t>
            </w:r>
          </w:p>
        </w:tc>
        <w:tc>
          <w:tcPr>
            <w:tcW w:w="3438" w:type="dxa"/>
          </w:tcPr>
          <w:p w14:paraId="529C66A2" w14:textId="472BDE82" w:rsidR="007E2453" w:rsidRPr="004D5EE4" w:rsidRDefault="007E2453" w:rsidP="00117166">
            <w:pPr>
              <w:spacing w:before="60" w:after="60" w:line="360" w:lineRule="auto"/>
              <w:ind w:right="-46"/>
              <w:jc w:val="both"/>
              <w:rPr>
                <w:rFonts w:ascii="Times New Roman" w:hAnsi="Times New Roman" w:cs="Times New Roman"/>
                <w:lang w:val="ro-RO"/>
              </w:rPr>
            </w:pPr>
          </w:p>
        </w:tc>
        <w:tc>
          <w:tcPr>
            <w:tcW w:w="3028" w:type="dxa"/>
          </w:tcPr>
          <w:p w14:paraId="551A4851" w14:textId="1A37DA3B" w:rsidR="007E2453" w:rsidRPr="004D5EE4" w:rsidRDefault="007E2453" w:rsidP="00244881">
            <w:pPr>
              <w:spacing w:before="60" w:after="60" w:line="360" w:lineRule="auto"/>
              <w:ind w:right="-46"/>
              <w:jc w:val="both"/>
              <w:rPr>
                <w:rFonts w:ascii="Times New Roman" w:hAnsi="Times New Roman" w:cs="Times New Roman"/>
                <w:lang w:val="ro-RO"/>
              </w:rPr>
            </w:pPr>
          </w:p>
        </w:tc>
        <w:tc>
          <w:tcPr>
            <w:tcW w:w="3706" w:type="dxa"/>
          </w:tcPr>
          <w:p w14:paraId="6C5521BE" w14:textId="38DA5133" w:rsidR="007E2453" w:rsidRPr="004D5EE4" w:rsidRDefault="007E2453" w:rsidP="00117166">
            <w:pPr>
              <w:spacing w:before="60" w:after="60" w:line="360" w:lineRule="auto"/>
              <w:ind w:right="-46"/>
              <w:jc w:val="both"/>
              <w:rPr>
                <w:rFonts w:ascii="Times New Roman" w:hAnsi="Times New Roman" w:cs="Times New Roman"/>
                <w:highlight w:val="yellow"/>
                <w:lang w:val="ro-RO"/>
              </w:rPr>
            </w:pPr>
          </w:p>
        </w:tc>
      </w:tr>
    </w:tbl>
    <w:p w14:paraId="3B94AF53" w14:textId="77777777" w:rsidR="00E96B2D" w:rsidRPr="004D5EE4" w:rsidRDefault="00E96B2D" w:rsidP="00117166">
      <w:pPr>
        <w:spacing w:after="0" w:line="360" w:lineRule="auto"/>
        <w:ind w:right="-46"/>
        <w:jc w:val="both"/>
        <w:rPr>
          <w:rFonts w:ascii="Times New Roman" w:hAnsi="Times New Roman" w:cs="Times New Roman"/>
          <w:b/>
          <w:bCs/>
          <w:vertAlign w:val="superscript"/>
          <w:lang w:val="pt-PT"/>
        </w:rPr>
      </w:pPr>
    </w:p>
    <w:p w14:paraId="132DFB5C" w14:textId="77777777" w:rsidR="009454DE" w:rsidRPr="004D5EE4" w:rsidRDefault="009454DE" w:rsidP="00117166">
      <w:pPr>
        <w:spacing w:after="0" w:line="360" w:lineRule="auto"/>
        <w:ind w:right="-46"/>
        <w:jc w:val="both"/>
        <w:rPr>
          <w:rFonts w:ascii="Times New Roman" w:hAnsi="Times New Roman" w:cs="Times New Roman"/>
          <w:b/>
          <w:bCs/>
          <w:vertAlign w:val="superscript"/>
          <w:lang w:val="pt-PT"/>
        </w:rPr>
      </w:pPr>
    </w:p>
    <w:p w14:paraId="2C6DDC63" w14:textId="77777777" w:rsidR="009454DE" w:rsidRPr="004D5EE4" w:rsidRDefault="009454DE" w:rsidP="00117166">
      <w:pPr>
        <w:spacing w:after="0" w:line="360" w:lineRule="auto"/>
        <w:ind w:right="-46"/>
        <w:jc w:val="both"/>
        <w:rPr>
          <w:rFonts w:ascii="Times New Roman" w:hAnsi="Times New Roman" w:cs="Times New Roman"/>
          <w:b/>
          <w:bCs/>
          <w:vertAlign w:val="superscript"/>
          <w:lang w:val="pt-PT"/>
        </w:rPr>
      </w:pPr>
    </w:p>
    <w:p w14:paraId="0D1F1E14" w14:textId="77777777" w:rsidR="009454DE" w:rsidRPr="004D5EE4" w:rsidRDefault="009454DE" w:rsidP="00117166">
      <w:pPr>
        <w:spacing w:after="0" w:line="360" w:lineRule="auto"/>
        <w:ind w:right="-46"/>
        <w:jc w:val="both"/>
        <w:rPr>
          <w:rFonts w:ascii="Times New Roman" w:hAnsi="Times New Roman" w:cs="Times New Roman"/>
          <w:b/>
          <w:bCs/>
          <w:vertAlign w:val="superscript"/>
          <w:lang w:val="pt-PT"/>
        </w:rPr>
      </w:pPr>
    </w:p>
    <w:p w14:paraId="28124514" w14:textId="77777777" w:rsidR="00072B55" w:rsidRPr="004D5EE4" w:rsidRDefault="00072B55" w:rsidP="00FC353E">
      <w:pPr>
        <w:spacing w:after="0" w:line="360" w:lineRule="auto"/>
        <w:ind w:right="-46"/>
        <w:jc w:val="both"/>
        <w:rPr>
          <w:rFonts w:ascii="Times New Roman" w:hAnsi="Times New Roman" w:cs="Times New Roman"/>
          <w:b/>
          <w:bCs/>
          <w:lang w:val="pt-PT"/>
        </w:rPr>
      </w:pPr>
    </w:p>
    <w:p w14:paraId="70320568" w14:textId="77777777" w:rsidR="00072B55" w:rsidRPr="004D5EE4" w:rsidRDefault="00072B55" w:rsidP="00FC353E">
      <w:pPr>
        <w:spacing w:after="0" w:line="360" w:lineRule="auto"/>
        <w:ind w:right="-46"/>
        <w:jc w:val="both"/>
        <w:rPr>
          <w:rFonts w:ascii="Times New Roman" w:hAnsi="Times New Roman" w:cs="Times New Roman"/>
          <w:b/>
          <w:bCs/>
          <w:lang w:val="pt-PT"/>
        </w:rPr>
      </w:pPr>
    </w:p>
    <w:p w14:paraId="477456DC" w14:textId="77777777" w:rsidR="00606FE0" w:rsidRPr="004D5EE4" w:rsidRDefault="00606FE0" w:rsidP="00072B55">
      <w:pPr>
        <w:spacing w:after="0" w:line="360" w:lineRule="auto"/>
        <w:ind w:right="-46"/>
        <w:jc w:val="right"/>
        <w:rPr>
          <w:rFonts w:ascii="Times New Roman" w:hAnsi="Times New Roman" w:cs="Times New Roman"/>
          <w:b/>
          <w:bCs/>
          <w:lang w:val="pt-PT"/>
        </w:rPr>
      </w:pPr>
    </w:p>
    <w:p w14:paraId="4BCB9A22" w14:textId="5D3B4FE1" w:rsidR="00072B55" w:rsidRPr="004D5EE4" w:rsidRDefault="00072B55" w:rsidP="00117166">
      <w:pPr>
        <w:spacing w:after="0" w:line="360" w:lineRule="auto"/>
        <w:ind w:right="-46"/>
        <w:jc w:val="right"/>
        <w:rPr>
          <w:rFonts w:ascii="Times New Roman" w:hAnsi="Times New Roman" w:cs="Times New Roman"/>
          <w:b/>
          <w:bCs/>
          <w:lang w:val="pt-PT"/>
        </w:rPr>
      </w:pPr>
      <w:r w:rsidRPr="004D5EE4">
        <w:rPr>
          <w:rFonts w:ascii="Times New Roman" w:hAnsi="Times New Roman" w:cs="Times New Roman"/>
          <w:b/>
          <w:bCs/>
          <w:lang w:val="pt-PT"/>
        </w:rPr>
        <w:t>Anexa nr. 2</w:t>
      </w:r>
    </w:p>
    <w:p w14:paraId="5862269B" w14:textId="2B701EF6" w:rsidR="00B20F52" w:rsidRPr="004D5EE4" w:rsidRDefault="00072B55" w:rsidP="00072B55">
      <w:pPr>
        <w:spacing w:after="0" w:line="360" w:lineRule="auto"/>
        <w:ind w:right="-46"/>
        <w:jc w:val="right"/>
        <w:rPr>
          <w:rFonts w:ascii="Times New Roman" w:hAnsi="Times New Roman" w:cs="Times New Roman"/>
          <w:b/>
          <w:bCs/>
          <w:lang w:val="pt-PT"/>
        </w:rPr>
      </w:pPr>
      <w:r w:rsidRPr="004D5EE4">
        <w:rPr>
          <w:rFonts w:ascii="Times New Roman" w:hAnsi="Times New Roman" w:cs="Times New Roman"/>
          <w:b/>
          <w:bCs/>
          <w:lang w:val="pt-PT"/>
        </w:rPr>
        <w:t>(</w:t>
      </w:r>
      <w:r w:rsidR="00B20F52" w:rsidRPr="004D5EE4">
        <w:rPr>
          <w:rFonts w:ascii="Times New Roman" w:hAnsi="Times New Roman" w:cs="Times New Roman"/>
          <w:b/>
          <w:bCs/>
          <w:lang w:val="pt-PT"/>
        </w:rPr>
        <w:t>A</w:t>
      </w:r>
      <w:r w:rsidRPr="004D5EE4">
        <w:rPr>
          <w:rFonts w:ascii="Times New Roman" w:hAnsi="Times New Roman" w:cs="Times New Roman"/>
          <w:b/>
          <w:bCs/>
          <w:lang w:val="pt-PT"/>
        </w:rPr>
        <w:t>nexa</w:t>
      </w:r>
      <w:r w:rsidR="00B20F52" w:rsidRPr="004D5EE4">
        <w:rPr>
          <w:rFonts w:ascii="Times New Roman" w:hAnsi="Times New Roman" w:cs="Times New Roman"/>
          <w:b/>
          <w:bCs/>
          <w:lang w:val="pt-PT"/>
        </w:rPr>
        <w:t xml:space="preserve"> nr. 1</w:t>
      </w:r>
      <w:r w:rsidRPr="004D5EE4">
        <w:rPr>
          <w:rFonts w:ascii="Times New Roman" w:hAnsi="Times New Roman" w:cs="Times New Roman"/>
          <w:b/>
          <w:bCs/>
          <w:lang w:val="pt-PT"/>
        </w:rPr>
        <w:t>f la procedură)</w:t>
      </w:r>
    </w:p>
    <w:p w14:paraId="49EFCCCA" w14:textId="77777777" w:rsidR="00555190" w:rsidRPr="004D5EE4" w:rsidRDefault="00555190" w:rsidP="00117166">
      <w:pPr>
        <w:spacing w:after="0" w:line="360" w:lineRule="auto"/>
        <w:ind w:right="-46"/>
        <w:jc w:val="right"/>
        <w:rPr>
          <w:rFonts w:ascii="Times New Roman" w:hAnsi="Times New Roman" w:cs="Times New Roman"/>
          <w:b/>
          <w:bCs/>
          <w:vertAlign w:val="superscript"/>
          <w:lang w:val="pt-PT"/>
        </w:rPr>
      </w:pPr>
    </w:p>
    <w:p w14:paraId="075F5E6F" w14:textId="6141DB88" w:rsidR="00B533E2" w:rsidRPr="004D5EE4" w:rsidRDefault="00B533E2" w:rsidP="00244881">
      <w:pPr>
        <w:spacing w:after="0" w:line="360" w:lineRule="auto"/>
        <w:ind w:right="-46"/>
        <w:jc w:val="center"/>
        <w:rPr>
          <w:rFonts w:ascii="Times New Roman" w:hAnsi="Times New Roman" w:cs="Times New Roman"/>
          <w:b/>
          <w:bCs/>
          <w:lang w:val="ro-RO"/>
        </w:rPr>
      </w:pPr>
      <w:r w:rsidRPr="004D5EE4">
        <w:rPr>
          <w:rFonts w:ascii="Times New Roman" w:hAnsi="Times New Roman" w:cs="Times New Roman"/>
          <w:b/>
          <w:bCs/>
          <w:lang w:val="ro-RO"/>
        </w:rPr>
        <w:t xml:space="preserve">Grilă de evaluare </w:t>
      </w:r>
      <w:r w:rsidR="000411A3" w:rsidRPr="004D5EE4">
        <w:rPr>
          <w:rFonts w:ascii="Times New Roman" w:hAnsi="Times New Roman" w:cs="Times New Roman"/>
          <w:b/>
          <w:bCs/>
          <w:lang w:val="ro-RO"/>
        </w:rPr>
        <w:t>anuală a</w:t>
      </w:r>
      <w:r w:rsidRPr="004D5EE4">
        <w:rPr>
          <w:rFonts w:ascii="Times New Roman" w:hAnsi="Times New Roman" w:cs="Times New Roman"/>
          <w:b/>
          <w:bCs/>
          <w:lang w:val="ro-RO"/>
        </w:rPr>
        <w:t xml:space="preserve"> organizaţiei </w:t>
      </w:r>
      <w:r w:rsidR="00072B55" w:rsidRPr="004D5EE4">
        <w:rPr>
          <w:rFonts w:ascii="Times New Roman" w:hAnsi="Times New Roman" w:cs="Times New Roman"/>
          <w:b/>
          <w:bCs/>
          <w:lang w:val="ro-RO"/>
        </w:rPr>
        <w:t>colective</w:t>
      </w:r>
      <w:r w:rsidR="000411A3" w:rsidRPr="004D5EE4">
        <w:rPr>
          <w:rFonts w:ascii="Times New Roman" w:hAnsi="Times New Roman" w:cs="Times New Roman"/>
          <w:b/>
          <w:bCs/>
          <w:lang w:val="ro-RO"/>
        </w:rPr>
        <w:t>, în aplicarea art. 10 alin. (1) lit. b)</w:t>
      </w:r>
    </w:p>
    <w:tbl>
      <w:tblPr>
        <w:tblStyle w:val="TableGrid"/>
        <w:tblW w:w="10647" w:type="dxa"/>
        <w:tblInd w:w="-572" w:type="dxa"/>
        <w:tblLayout w:type="fixed"/>
        <w:tblLook w:val="04A0" w:firstRow="1" w:lastRow="0" w:firstColumn="1" w:lastColumn="0" w:noHBand="0" w:noVBand="1"/>
      </w:tblPr>
      <w:tblGrid>
        <w:gridCol w:w="606"/>
        <w:gridCol w:w="4072"/>
        <w:gridCol w:w="3686"/>
        <w:gridCol w:w="753"/>
        <w:gridCol w:w="1530"/>
      </w:tblGrid>
      <w:tr w:rsidR="00361874" w:rsidRPr="004D5EE4" w14:paraId="4857F5B9" w14:textId="77777777" w:rsidTr="00DF3491">
        <w:tc>
          <w:tcPr>
            <w:tcW w:w="606" w:type="dxa"/>
          </w:tcPr>
          <w:p w14:paraId="1D8104D8" w14:textId="4CB35F7A" w:rsidR="00361874" w:rsidRPr="004D5EE4" w:rsidRDefault="00361874" w:rsidP="00117166">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t>Nr.</w:t>
            </w:r>
          </w:p>
        </w:tc>
        <w:tc>
          <w:tcPr>
            <w:tcW w:w="4072" w:type="dxa"/>
          </w:tcPr>
          <w:p w14:paraId="79A38A36" w14:textId="32099E0B" w:rsidR="00361874" w:rsidRPr="004D5EE4" w:rsidRDefault="006C53B2" w:rsidP="00117166">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t>Cerința și c</w:t>
            </w:r>
            <w:r w:rsidR="00361874" w:rsidRPr="004D5EE4">
              <w:rPr>
                <w:rFonts w:ascii="Times New Roman" w:hAnsi="Times New Roman" w:cs="Times New Roman"/>
                <w:lang w:val="ro-RO"/>
              </w:rPr>
              <w:t xml:space="preserve">riteriul de evaluare </w:t>
            </w:r>
            <w:r w:rsidR="00B25830" w:rsidRPr="004D5EE4">
              <w:rPr>
                <w:rFonts w:ascii="Times New Roman" w:hAnsi="Times New Roman" w:cs="Times New Roman"/>
                <w:lang w:val="ro-RO"/>
              </w:rPr>
              <w:t xml:space="preserve">a Organizaţiei care implementează răspunderea extinsă a producătorului </w:t>
            </w:r>
            <w:r w:rsidR="00361874" w:rsidRPr="004D5EE4">
              <w:rPr>
                <w:rFonts w:ascii="Times New Roman" w:hAnsi="Times New Roman" w:cs="Times New Roman"/>
                <w:lang w:val="ro-RO"/>
              </w:rPr>
              <w:t>pentru anul precedent</w:t>
            </w:r>
          </w:p>
        </w:tc>
        <w:tc>
          <w:tcPr>
            <w:tcW w:w="3686" w:type="dxa"/>
          </w:tcPr>
          <w:p w14:paraId="6003E6DA" w14:textId="6F93DA73" w:rsidR="00361874" w:rsidRPr="004D5EE4" w:rsidRDefault="00361874" w:rsidP="00117166">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t>Elemente de evaluare a îndeplinirii criteriului</w:t>
            </w:r>
          </w:p>
        </w:tc>
        <w:tc>
          <w:tcPr>
            <w:tcW w:w="753" w:type="dxa"/>
          </w:tcPr>
          <w:p w14:paraId="12C18CA1" w14:textId="18372F14" w:rsidR="00361874" w:rsidRPr="004D5EE4" w:rsidRDefault="00361874" w:rsidP="00117166">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t>Punctaj maxim</w:t>
            </w:r>
            <w:r w:rsidR="00987945" w:rsidRPr="004D5EE4">
              <w:rPr>
                <w:rFonts w:ascii="Times New Roman" w:hAnsi="Times New Roman" w:cs="Times New Roman"/>
                <w:lang w:val="ro-RO"/>
              </w:rPr>
              <w:t xml:space="preserve"> posib</w:t>
            </w:r>
            <w:r w:rsidR="00987945" w:rsidRPr="004D5EE4">
              <w:rPr>
                <w:rFonts w:ascii="Times New Roman" w:hAnsi="Times New Roman" w:cs="Times New Roman"/>
                <w:lang w:val="ro-RO"/>
              </w:rPr>
              <w:lastRenderedPageBreak/>
              <w:t>il aferent criteriului</w:t>
            </w:r>
          </w:p>
        </w:tc>
        <w:tc>
          <w:tcPr>
            <w:tcW w:w="1530" w:type="dxa"/>
          </w:tcPr>
          <w:p w14:paraId="11FA3F38" w14:textId="6A5F8AF6" w:rsidR="00361874" w:rsidRPr="004D5EE4" w:rsidRDefault="00361874" w:rsidP="00117166">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lastRenderedPageBreak/>
              <w:t>Punctaj acordat (</w:t>
            </w:r>
            <w:r w:rsidR="00987945" w:rsidRPr="004D5EE4">
              <w:rPr>
                <w:rFonts w:ascii="Times New Roman" w:hAnsi="Times New Roman" w:cs="Times New Roman"/>
                <w:lang w:val="ro-RO"/>
              </w:rPr>
              <w:t>î</w:t>
            </w:r>
            <w:r w:rsidRPr="004D5EE4">
              <w:rPr>
                <w:rFonts w:ascii="Times New Roman" w:hAnsi="Times New Roman" w:cs="Times New Roman"/>
                <w:lang w:val="ro-RO"/>
              </w:rPr>
              <w:t>n raport cu proporția de realizare)</w:t>
            </w:r>
          </w:p>
        </w:tc>
      </w:tr>
      <w:tr w:rsidR="005748D5" w:rsidRPr="004D5EE4" w14:paraId="023BC84C" w14:textId="77777777" w:rsidTr="00DF3491">
        <w:tc>
          <w:tcPr>
            <w:tcW w:w="8364" w:type="dxa"/>
            <w:gridSpan w:val="3"/>
          </w:tcPr>
          <w:p w14:paraId="6BEC5533" w14:textId="1BF67B94" w:rsidR="005748D5" w:rsidRPr="004D5EE4" w:rsidRDefault="00AC017C" w:rsidP="00244881">
            <w:pPr>
              <w:spacing w:before="60" w:after="60" w:line="360" w:lineRule="auto"/>
              <w:ind w:right="-46"/>
              <w:jc w:val="both"/>
              <w:rPr>
                <w:rFonts w:ascii="Times New Roman" w:hAnsi="Times New Roman" w:cs="Times New Roman"/>
                <w:b/>
                <w:bCs/>
                <w:lang w:val="ro-RO"/>
              </w:rPr>
            </w:pPr>
            <w:r w:rsidRPr="004D5EE4">
              <w:rPr>
                <w:rFonts w:ascii="Times New Roman" w:hAnsi="Times New Roman" w:cs="Times New Roman"/>
                <w:b/>
                <w:bCs/>
                <w:lang w:val="ro-RO"/>
              </w:rPr>
              <w:t>Criterii de evaluare referitoare la gradul și modul de îndeplinire a</w:t>
            </w:r>
            <w:r w:rsidR="005748D5" w:rsidRPr="004D5EE4">
              <w:rPr>
                <w:rFonts w:ascii="Times New Roman" w:hAnsi="Times New Roman" w:cs="Times New Roman"/>
                <w:b/>
                <w:bCs/>
                <w:lang w:val="ro-RO"/>
              </w:rPr>
              <w:t xml:space="preserve"> obiectivelor de colectare, reciclare și valorificare </w:t>
            </w:r>
          </w:p>
          <w:p w14:paraId="41316358" w14:textId="4FFCE005" w:rsidR="005748D5" w:rsidRPr="004D5EE4" w:rsidRDefault="005748D5" w:rsidP="00244881">
            <w:pPr>
              <w:spacing w:before="60" w:after="60" w:line="360" w:lineRule="auto"/>
              <w:ind w:right="-46"/>
              <w:jc w:val="both"/>
              <w:rPr>
                <w:rFonts w:ascii="Times New Roman" w:hAnsi="Times New Roman" w:cs="Times New Roman"/>
                <w:lang w:val="ro-RO"/>
              </w:rPr>
            </w:pPr>
          </w:p>
        </w:tc>
        <w:tc>
          <w:tcPr>
            <w:tcW w:w="753" w:type="dxa"/>
          </w:tcPr>
          <w:p w14:paraId="3EA8BA06" w14:textId="5A0BD08B" w:rsidR="005748D5" w:rsidRPr="004D5EE4" w:rsidRDefault="00605221" w:rsidP="00117166">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b/>
                <w:bCs/>
                <w:lang w:val="ro-RO"/>
              </w:rPr>
              <w:t>43</w:t>
            </w:r>
            <w:r w:rsidR="005748D5" w:rsidRPr="004D5EE4">
              <w:rPr>
                <w:rFonts w:ascii="Times New Roman" w:hAnsi="Times New Roman" w:cs="Times New Roman"/>
                <w:b/>
                <w:bCs/>
                <w:lang w:val="ro-RO"/>
              </w:rPr>
              <w:t>p</w:t>
            </w:r>
          </w:p>
        </w:tc>
        <w:tc>
          <w:tcPr>
            <w:tcW w:w="1530" w:type="dxa"/>
          </w:tcPr>
          <w:p w14:paraId="69F54A99" w14:textId="77777777" w:rsidR="005748D5" w:rsidRPr="004D5EE4" w:rsidRDefault="005748D5" w:rsidP="00117166">
            <w:pPr>
              <w:spacing w:before="60" w:after="60" w:line="360" w:lineRule="auto"/>
              <w:ind w:right="-46"/>
              <w:jc w:val="both"/>
              <w:rPr>
                <w:rFonts w:ascii="Times New Roman" w:hAnsi="Times New Roman" w:cs="Times New Roman"/>
                <w:lang w:val="ro-RO"/>
              </w:rPr>
            </w:pPr>
          </w:p>
        </w:tc>
      </w:tr>
      <w:tr w:rsidR="008D752A" w:rsidRPr="004D5EE4" w14:paraId="298165D0" w14:textId="77777777" w:rsidTr="00DF3491">
        <w:tc>
          <w:tcPr>
            <w:tcW w:w="606" w:type="dxa"/>
          </w:tcPr>
          <w:p w14:paraId="6ADA504C" w14:textId="48A4C441" w:rsidR="008D752A" w:rsidRPr="004D5EE4" w:rsidRDefault="00A116F6" w:rsidP="00117166">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t>1.</w:t>
            </w:r>
          </w:p>
        </w:tc>
        <w:tc>
          <w:tcPr>
            <w:tcW w:w="4072" w:type="dxa"/>
          </w:tcPr>
          <w:p w14:paraId="738D46CF" w14:textId="63C4655E" w:rsidR="003B1C47" w:rsidRPr="004D5EE4" w:rsidRDefault="005748D5" w:rsidP="00244881">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t>R</w:t>
            </w:r>
            <w:r w:rsidR="003B1C47" w:rsidRPr="004D5EE4">
              <w:rPr>
                <w:rFonts w:ascii="Times New Roman" w:hAnsi="Times New Roman" w:cs="Times New Roman"/>
                <w:lang w:val="ro-RO"/>
              </w:rPr>
              <w:t>at</w:t>
            </w:r>
            <w:r w:rsidRPr="004D5EE4">
              <w:rPr>
                <w:rFonts w:ascii="Times New Roman" w:hAnsi="Times New Roman" w:cs="Times New Roman"/>
                <w:lang w:val="ro-RO"/>
              </w:rPr>
              <w:t>a globală</w:t>
            </w:r>
            <w:r w:rsidR="003B1C47" w:rsidRPr="004D5EE4">
              <w:rPr>
                <w:rFonts w:ascii="Times New Roman" w:hAnsi="Times New Roman" w:cs="Times New Roman"/>
                <w:lang w:val="ro-RO"/>
              </w:rPr>
              <w:t xml:space="preserve"> de colectare conform </w:t>
            </w:r>
            <w:r w:rsidRPr="004D5EE4">
              <w:rPr>
                <w:rFonts w:ascii="Times New Roman" w:hAnsi="Times New Roman" w:cs="Times New Roman"/>
                <w:lang w:val="ro-RO"/>
              </w:rPr>
              <w:t>art. 17 și A</w:t>
            </w:r>
            <w:r w:rsidR="003B1C47" w:rsidRPr="004D5EE4">
              <w:rPr>
                <w:rFonts w:ascii="Times New Roman" w:hAnsi="Times New Roman" w:cs="Times New Roman"/>
                <w:lang w:val="ro-RO"/>
              </w:rPr>
              <w:t>nex</w:t>
            </w:r>
            <w:r w:rsidRPr="004D5EE4">
              <w:rPr>
                <w:rFonts w:ascii="Times New Roman" w:hAnsi="Times New Roman" w:cs="Times New Roman"/>
                <w:lang w:val="ro-RO"/>
              </w:rPr>
              <w:t>ei</w:t>
            </w:r>
            <w:r w:rsidR="003B1C47" w:rsidRPr="004D5EE4">
              <w:rPr>
                <w:rFonts w:ascii="Times New Roman" w:hAnsi="Times New Roman" w:cs="Times New Roman"/>
                <w:lang w:val="ro-RO"/>
              </w:rPr>
              <w:t xml:space="preserve"> 6 </w:t>
            </w:r>
            <w:r w:rsidRPr="004D5EE4">
              <w:rPr>
                <w:rFonts w:ascii="Times New Roman" w:hAnsi="Times New Roman" w:cs="Times New Roman"/>
                <w:lang w:val="ro-RO"/>
              </w:rPr>
              <w:t xml:space="preserve">din </w:t>
            </w:r>
            <w:r w:rsidR="003B1C47" w:rsidRPr="004D5EE4">
              <w:rPr>
                <w:rFonts w:ascii="Times New Roman" w:hAnsi="Times New Roman" w:cs="Times New Roman"/>
                <w:lang w:val="ro-RO"/>
              </w:rPr>
              <w:t>OUG 5/2015, aprobată cu modificări și completări prin Legea nr. 127/2024</w:t>
            </w:r>
            <w:r w:rsidRPr="004D5EE4">
              <w:rPr>
                <w:rFonts w:ascii="Times New Roman" w:hAnsi="Times New Roman" w:cs="Times New Roman"/>
                <w:lang w:val="ro-RO"/>
              </w:rPr>
              <w:t xml:space="preserve"> – gradul de atingere între </w:t>
            </w:r>
            <w:r w:rsidR="003D28EC" w:rsidRPr="004D5EE4">
              <w:rPr>
                <w:rFonts w:ascii="Times New Roman" w:hAnsi="Times New Roman" w:cs="Times New Roman"/>
                <w:lang w:val="ro-RO"/>
              </w:rPr>
              <w:t>70</w:t>
            </w:r>
            <w:r w:rsidRPr="004D5EE4">
              <w:rPr>
                <w:rFonts w:ascii="Times New Roman" w:hAnsi="Times New Roman" w:cs="Times New Roman"/>
                <w:lang w:val="ro-RO"/>
              </w:rPr>
              <w:t xml:space="preserve">% și 100% (notă: pentru rată sub </w:t>
            </w:r>
            <w:r w:rsidR="00DB7CA4" w:rsidRPr="004D5EE4">
              <w:rPr>
                <w:rFonts w:ascii="Times New Roman" w:hAnsi="Times New Roman" w:cs="Times New Roman"/>
                <w:lang w:val="ro-RO"/>
              </w:rPr>
              <w:t>7</w:t>
            </w:r>
            <w:r w:rsidR="00DF3491" w:rsidRPr="004D5EE4">
              <w:rPr>
                <w:rFonts w:ascii="Times New Roman" w:hAnsi="Times New Roman" w:cs="Times New Roman"/>
                <w:lang w:val="ro-RO"/>
              </w:rPr>
              <w:t>0</w:t>
            </w:r>
            <w:r w:rsidRPr="004D5EE4">
              <w:rPr>
                <w:rFonts w:ascii="Times New Roman" w:hAnsi="Times New Roman" w:cs="Times New Roman"/>
                <w:lang w:val="ro-RO"/>
              </w:rPr>
              <w:t>% se aplică Anexa nr. 1</w:t>
            </w:r>
            <w:r w:rsidRPr="004D5EE4">
              <w:rPr>
                <w:rFonts w:ascii="Times New Roman" w:hAnsi="Times New Roman" w:cs="Times New Roman"/>
                <w:vertAlign w:val="superscript"/>
                <w:lang w:val="ro-RO"/>
              </w:rPr>
              <w:t>1e</w:t>
            </w:r>
            <w:r w:rsidRPr="004D5EE4">
              <w:rPr>
                <w:rFonts w:ascii="Times New Roman" w:hAnsi="Times New Roman" w:cs="Times New Roman"/>
                <w:lang w:val="ro-RO"/>
              </w:rPr>
              <w:t>, pct. 6)</w:t>
            </w:r>
          </w:p>
          <w:p w14:paraId="0DE2628C" w14:textId="77777777" w:rsidR="003B1C47" w:rsidRPr="004D5EE4" w:rsidRDefault="003B1C47" w:rsidP="00244881">
            <w:pPr>
              <w:spacing w:before="60" w:after="60" w:line="360" w:lineRule="auto"/>
              <w:ind w:right="-46"/>
              <w:jc w:val="both"/>
              <w:rPr>
                <w:rFonts w:ascii="Times New Roman" w:hAnsi="Times New Roman" w:cs="Times New Roman"/>
                <w:lang w:val="ro-RO"/>
              </w:rPr>
            </w:pPr>
          </w:p>
          <w:p w14:paraId="5447729D" w14:textId="77777777" w:rsidR="008D752A" w:rsidRPr="004D5EE4" w:rsidRDefault="008D752A" w:rsidP="00244881">
            <w:pPr>
              <w:spacing w:before="60" w:after="60" w:line="360" w:lineRule="auto"/>
              <w:ind w:right="-46"/>
              <w:jc w:val="both"/>
              <w:rPr>
                <w:rFonts w:ascii="Times New Roman" w:hAnsi="Times New Roman" w:cs="Times New Roman"/>
                <w:lang w:val="ro-RO"/>
              </w:rPr>
            </w:pPr>
          </w:p>
        </w:tc>
        <w:tc>
          <w:tcPr>
            <w:tcW w:w="3686" w:type="dxa"/>
          </w:tcPr>
          <w:p w14:paraId="518D5757" w14:textId="77777777" w:rsidR="005748D5" w:rsidRPr="004D5EE4" w:rsidRDefault="005748D5" w:rsidP="00244881">
            <w:pPr>
              <w:spacing w:before="60" w:after="60" w:line="360" w:lineRule="auto"/>
              <w:ind w:right="-46"/>
              <w:jc w:val="both"/>
              <w:rPr>
                <w:rFonts w:ascii="Times New Roman" w:hAnsi="Times New Roman" w:cs="Times New Roman"/>
                <w:lang w:val="pt-PT"/>
              </w:rPr>
            </w:pPr>
            <w:r w:rsidRPr="004D5EE4">
              <w:rPr>
                <w:rFonts w:ascii="Times New Roman" w:hAnsi="Times New Roman" w:cs="Times New Roman"/>
                <w:lang w:val="pt-PT"/>
              </w:rPr>
              <w:t>Oricare dintre punctele i., ii., iii., cumulativ cu punctul iv.</w:t>
            </w:r>
          </w:p>
          <w:p w14:paraId="2D9C214A" w14:textId="77777777" w:rsidR="005748D5" w:rsidRPr="004D5EE4" w:rsidRDefault="005748D5" w:rsidP="00244881">
            <w:pPr>
              <w:spacing w:before="60" w:after="60" w:line="360" w:lineRule="auto"/>
              <w:ind w:right="-46"/>
              <w:jc w:val="both"/>
              <w:rPr>
                <w:rFonts w:ascii="Times New Roman" w:hAnsi="Times New Roman" w:cs="Times New Roman"/>
                <w:lang w:val="pt-PT"/>
              </w:rPr>
            </w:pPr>
            <w:r w:rsidRPr="004D5EE4">
              <w:rPr>
                <w:rFonts w:ascii="Times New Roman" w:hAnsi="Times New Roman" w:cs="Times New Roman"/>
                <w:lang w:val="pt-PT"/>
              </w:rPr>
              <w:t>ii. Rata de colectare confirmată de auditul operațional extern depus.</w:t>
            </w:r>
          </w:p>
          <w:p w14:paraId="5619759D" w14:textId="77777777" w:rsidR="001510AA" w:rsidRPr="004D5EE4" w:rsidRDefault="005748D5" w:rsidP="00244881">
            <w:pPr>
              <w:spacing w:before="60" w:after="60" w:line="360" w:lineRule="auto"/>
              <w:ind w:right="-46"/>
              <w:jc w:val="both"/>
              <w:rPr>
                <w:rFonts w:ascii="Times New Roman" w:hAnsi="Times New Roman" w:cs="Times New Roman"/>
                <w:lang w:val="pt-PT"/>
              </w:rPr>
            </w:pPr>
            <w:r w:rsidRPr="004D5EE4">
              <w:rPr>
                <w:rFonts w:ascii="Times New Roman" w:hAnsi="Times New Roman" w:cs="Times New Roman"/>
                <w:lang w:val="pt-PT"/>
              </w:rPr>
              <w:t>Și/sau</w:t>
            </w:r>
          </w:p>
          <w:p w14:paraId="59B5E5DA" w14:textId="5D09A55B" w:rsidR="005748D5" w:rsidRPr="004D5EE4" w:rsidRDefault="005748D5" w:rsidP="00244881">
            <w:pPr>
              <w:spacing w:before="60" w:after="60" w:line="360" w:lineRule="auto"/>
              <w:ind w:right="-46"/>
              <w:jc w:val="both"/>
              <w:rPr>
                <w:rFonts w:ascii="Times New Roman" w:hAnsi="Times New Roman" w:cs="Times New Roman"/>
                <w:lang w:val="pt-PT"/>
              </w:rPr>
            </w:pPr>
            <w:r w:rsidRPr="004D5EE4">
              <w:rPr>
                <w:rFonts w:ascii="Times New Roman" w:hAnsi="Times New Roman" w:cs="Times New Roman"/>
                <w:lang w:val="pt-PT"/>
              </w:rPr>
              <w:t>iii. Raport de inspecție AFM, dacă este cazul și există.</w:t>
            </w:r>
          </w:p>
          <w:p w14:paraId="323FD176" w14:textId="77777777" w:rsidR="005748D5" w:rsidRPr="004D5EE4" w:rsidRDefault="005748D5" w:rsidP="00244881">
            <w:pPr>
              <w:spacing w:before="60" w:after="60" w:line="360" w:lineRule="auto"/>
              <w:ind w:right="-46"/>
              <w:jc w:val="both"/>
              <w:rPr>
                <w:rFonts w:ascii="Times New Roman" w:hAnsi="Times New Roman" w:cs="Times New Roman"/>
                <w:lang w:val="pt-PT"/>
              </w:rPr>
            </w:pPr>
            <w:r w:rsidRPr="004D5EE4">
              <w:rPr>
                <w:rFonts w:ascii="Times New Roman" w:hAnsi="Times New Roman" w:cs="Times New Roman"/>
                <w:lang w:val="pt-PT"/>
              </w:rPr>
              <w:t>Și</w:t>
            </w:r>
          </w:p>
          <w:p w14:paraId="5553599B" w14:textId="3CB854BA" w:rsidR="005748D5" w:rsidRPr="004D5EE4" w:rsidRDefault="005748D5" w:rsidP="00244881">
            <w:pPr>
              <w:spacing w:before="60" w:after="60" w:line="360" w:lineRule="auto"/>
              <w:ind w:right="-46"/>
              <w:jc w:val="both"/>
              <w:rPr>
                <w:rFonts w:ascii="Times New Roman" w:hAnsi="Times New Roman" w:cs="Times New Roman"/>
                <w:lang w:val="pt-PT"/>
              </w:rPr>
            </w:pPr>
            <w:r w:rsidRPr="004D5EE4">
              <w:rPr>
                <w:rFonts w:ascii="Times New Roman" w:hAnsi="Times New Roman" w:cs="Times New Roman"/>
                <w:lang w:val="pt-PT"/>
              </w:rPr>
              <w:t>iv</w:t>
            </w:r>
            <w:r w:rsidRPr="004D5EE4">
              <w:rPr>
                <w:rFonts w:ascii="Times New Roman" w:hAnsi="Times New Roman" w:cs="Times New Roman"/>
                <w:b/>
                <w:bCs/>
                <w:lang w:val="pt-PT"/>
              </w:rPr>
              <w:t>. Rata de colectare transmisă de AFM către comisie. Obligația se consideră îndeplinită inclusiv în situația în care se comunică că s-au achitat contribuțiile pentru ne-atingerea țintelor de colectare</w:t>
            </w:r>
            <w:r w:rsidR="003973AA" w:rsidRPr="004D5EE4">
              <w:rPr>
                <w:rFonts w:ascii="Times New Roman" w:hAnsi="Times New Roman" w:cs="Times New Roman"/>
                <w:b/>
                <w:bCs/>
                <w:lang w:val="pt-PT"/>
              </w:rPr>
              <w:t xml:space="preserve"> pana la 100%</w:t>
            </w:r>
            <w:r w:rsidR="00691BE8" w:rsidRPr="004D5EE4">
              <w:rPr>
                <w:rFonts w:ascii="Times New Roman" w:hAnsi="Times New Roman" w:cs="Times New Roman"/>
                <w:b/>
                <w:bCs/>
                <w:lang w:val="pt-PT"/>
              </w:rPr>
              <w:t xml:space="preserve"> indeplinire obiectiv</w:t>
            </w:r>
            <w:r w:rsidRPr="004D5EE4">
              <w:rPr>
                <w:rFonts w:ascii="Times New Roman" w:hAnsi="Times New Roman" w:cs="Times New Roman"/>
                <w:b/>
                <w:bCs/>
                <w:lang w:val="pt-PT"/>
              </w:rPr>
              <w:t xml:space="preserve">, conform art. </w:t>
            </w:r>
            <w:r w:rsidRPr="004D5EE4">
              <w:rPr>
                <w:rFonts w:ascii="Times New Roman" w:hAnsi="Times New Roman" w:cs="Times New Roman"/>
                <w:b/>
                <w:bCs/>
                <w:lang w:val="ro-RO"/>
              </w:rPr>
              <w:t>9 alin. (1) lit. y) din Ordonanţa de urgenţă a Guvernului nr. 196/2005 privind Fondul pentru mediu, aprobată cu modificări şi completări prin Legea nr. 105/2006, cu modificările şi completările ulterioare</w:t>
            </w:r>
            <w:r w:rsidRPr="004D5EE4">
              <w:rPr>
                <w:rFonts w:ascii="Times New Roman" w:hAnsi="Times New Roman" w:cs="Times New Roman"/>
                <w:lang w:val="pt-PT"/>
              </w:rPr>
              <w:t>.</w:t>
            </w:r>
          </w:p>
          <w:p w14:paraId="24BF29BA" w14:textId="77777777" w:rsidR="003B1C47" w:rsidRPr="004D5EE4" w:rsidRDefault="003B1C47" w:rsidP="00244881">
            <w:pPr>
              <w:spacing w:before="60" w:after="60" w:line="360" w:lineRule="auto"/>
              <w:ind w:right="-46"/>
              <w:jc w:val="both"/>
              <w:rPr>
                <w:rFonts w:ascii="Times New Roman" w:hAnsi="Times New Roman" w:cs="Times New Roman"/>
                <w:lang w:val="pt-PT"/>
              </w:rPr>
            </w:pPr>
          </w:p>
          <w:p w14:paraId="744E5CCB" w14:textId="77777777" w:rsidR="0093515A" w:rsidRPr="004D5EE4" w:rsidRDefault="0093515A" w:rsidP="00244881">
            <w:pPr>
              <w:spacing w:before="60" w:after="60" w:line="360" w:lineRule="auto"/>
              <w:ind w:right="-46"/>
              <w:jc w:val="both"/>
              <w:rPr>
                <w:rFonts w:ascii="Times New Roman" w:hAnsi="Times New Roman" w:cs="Times New Roman"/>
                <w:lang w:val="pt-PT"/>
              </w:rPr>
            </w:pPr>
            <w:r w:rsidRPr="004D5EE4">
              <w:rPr>
                <w:rFonts w:ascii="Times New Roman" w:hAnsi="Times New Roman" w:cs="Times New Roman"/>
                <w:lang w:val="pt-PT"/>
              </w:rPr>
              <w:t>Note:</w:t>
            </w:r>
          </w:p>
          <w:p w14:paraId="54B07C17" w14:textId="30707324" w:rsidR="003B1C47" w:rsidRPr="004D5EE4" w:rsidRDefault="003B1C47" w:rsidP="00117166">
            <w:pPr>
              <w:pStyle w:val="ListParagraph"/>
              <w:numPr>
                <w:ilvl w:val="0"/>
                <w:numId w:val="15"/>
              </w:numPr>
              <w:spacing w:before="60" w:after="60" w:line="360" w:lineRule="auto"/>
              <w:ind w:left="0" w:right="-46" w:firstLine="0"/>
              <w:contextualSpacing w:val="0"/>
              <w:jc w:val="both"/>
              <w:rPr>
                <w:rFonts w:ascii="Times New Roman" w:hAnsi="Times New Roman" w:cs="Times New Roman"/>
                <w:lang w:val="pt-PT"/>
              </w:rPr>
            </w:pPr>
            <w:r w:rsidRPr="004D5EE4">
              <w:rPr>
                <w:rFonts w:ascii="Times New Roman" w:hAnsi="Times New Roman" w:cs="Times New Roman"/>
                <w:lang w:val="pt-PT"/>
              </w:rPr>
              <w:t>Atingerea ratelor de colectare 100%</w:t>
            </w:r>
            <w:r w:rsidR="005748D5" w:rsidRPr="004D5EE4">
              <w:rPr>
                <w:rFonts w:ascii="Times New Roman" w:hAnsi="Times New Roman" w:cs="Times New Roman"/>
                <w:lang w:val="pt-PT"/>
              </w:rPr>
              <w:t xml:space="preserve"> -</w:t>
            </w:r>
            <w:r w:rsidRPr="004D5EE4">
              <w:rPr>
                <w:rFonts w:ascii="Times New Roman" w:hAnsi="Times New Roman" w:cs="Times New Roman"/>
                <w:lang w:val="pt-PT"/>
              </w:rPr>
              <w:t xml:space="preserve"> punctaj maxim</w:t>
            </w:r>
            <w:r w:rsidR="00CA7FCF" w:rsidRPr="004D5EE4">
              <w:rPr>
                <w:rFonts w:ascii="Times New Roman" w:hAnsi="Times New Roman" w:cs="Times New Roman"/>
                <w:lang w:val="pt-PT"/>
              </w:rPr>
              <w:t xml:space="preserve"> (30p)</w:t>
            </w:r>
          </w:p>
          <w:p w14:paraId="5404C661" w14:textId="2D528B26" w:rsidR="003B1C47" w:rsidRPr="004D5EE4" w:rsidRDefault="003B1C47" w:rsidP="00117166">
            <w:pPr>
              <w:pStyle w:val="ListParagraph"/>
              <w:numPr>
                <w:ilvl w:val="0"/>
                <w:numId w:val="15"/>
              </w:numPr>
              <w:spacing w:before="60" w:after="60" w:line="360" w:lineRule="auto"/>
              <w:ind w:left="0" w:right="-46" w:firstLine="0"/>
              <w:contextualSpacing w:val="0"/>
              <w:jc w:val="both"/>
              <w:rPr>
                <w:rFonts w:ascii="Times New Roman" w:hAnsi="Times New Roman" w:cs="Times New Roman"/>
                <w:lang w:val="pt-PT"/>
              </w:rPr>
            </w:pPr>
            <w:r w:rsidRPr="004D5EE4">
              <w:rPr>
                <w:rFonts w:ascii="Times New Roman" w:hAnsi="Times New Roman" w:cs="Times New Roman"/>
                <w:lang w:val="pt-PT"/>
              </w:rPr>
              <w:t xml:space="preserve">Atingerea peste </w:t>
            </w:r>
            <w:r w:rsidR="00DB7CA4" w:rsidRPr="004D5EE4">
              <w:rPr>
                <w:rFonts w:ascii="Times New Roman" w:hAnsi="Times New Roman" w:cs="Times New Roman"/>
                <w:lang w:val="pt-PT"/>
              </w:rPr>
              <w:t>75</w:t>
            </w:r>
            <w:r w:rsidRPr="004D5EE4">
              <w:rPr>
                <w:rFonts w:ascii="Times New Roman" w:hAnsi="Times New Roman" w:cs="Times New Roman"/>
                <w:lang w:val="pt-PT"/>
              </w:rPr>
              <w:t>%</w:t>
            </w:r>
            <w:r w:rsidR="0093515A" w:rsidRPr="004D5EE4">
              <w:rPr>
                <w:rFonts w:ascii="Times New Roman" w:hAnsi="Times New Roman" w:cs="Times New Roman"/>
                <w:lang w:val="pt-PT"/>
              </w:rPr>
              <w:t>, dar sub 100%,</w:t>
            </w:r>
            <w:r w:rsidRPr="004D5EE4">
              <w:rPr>
                <w:rFonts w:ascii="Times New Roman" w:hAnsi="Times New Roman" w:cs="Times New Roman"/>
                <w:lang w:val="pt-PT"/>
              </w:rPr>
              <w:t xml:space="preserve"> a ratelor de colectare și plata contribuțiilor </w:t>
            </w:r>
            <w:r w:rsidR="005748D5" w:rsidRPr="004D5EE4">
              <w:rPr>
                <w:rFonts w:ascii="Times New Roman" w:hAnsi="Times New Roman" w:cs="Times New Roman"/>
                <w:lang w:val="pt-PT"/>
              </w:rPr>
              <w:t xml:space="preserve">la Fondul pentru Mediu </w:t>
            </w:r>
            <w:r w:rsidRPr="004D5EE4">
              <w:rPr>
                <w:rFonts w:ascii="Times New Roman" w:hAnsi="Times New Roman" w:cs="Times New Roman"/>
                <w:lang w:val="pt-PT"/>
              </w:rPr>
              <w:t>– 80%</w:t>
            </w:r>
            <w:r w:rsidR="00CA7FCF" w:rsidRPr="004D5EE4">
              <w:rPr>
                <w:rFonts w:ascii="Times New Roman" w:hAnsi="Times New Roman" w:cs="Times New Roman"/>
                <w:lang w:val="pt-PT"/>
              </w:rPr>
              <w:t xml:space="preserve"> (</w:t>
            </w:r>
            <w:r w:rsidR="00236AC1" w:rsidRPr="004D5EE4">
              <w:rPr>
                <w:rFonts w:ascii="Times New Roman" w:hAnsi="Times New Roman" w:cs="Times New Roman"/>
                <w:lang w:val="pt-PT"/>
              </w:rPr>
              <w:t>24p)</w:t>
            </w:r>
          </w:p>
        </w:tc>
        <w:tc>
          <w:tcPr>
            <w:tcW w:w="753" w:type="dxa"/>
          </w:tcPr>
          <w:p w14:paraId="563B4CCE" w14:textId="36FE65E4" w:rsidR="008D752A" w:rsidRPr="004D5EE4" w:rsidRDefault="00CF4048" w:rsidP="00117166">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lastRenderedPageBreak/>
              <w:t>30</w:t>
            </w:r>
            <w:r w:rsidR="008579C8" w:rsidRPr="004D5EE4">
              <w:rPr>
                <w:rFonts w:ascii="Times New Roman" w:hAnsi="Times New Roman" w:cs="Times New Roman"/>
                <w:lang w:val="ro-RO"/>
              </w:rPr>
              <w:t xml:space="preserve"> p</w:t>
            </w:r>
          </w:p>
        </w:tc>
        <w:tc>
          <w:tcPr>
            <w:tcW w:w="1530" w:type="dxa"/>
          </w:tcPr>
          <w:p w14:paraId="611585D1" w14:textId="5726A234" w:rsidR="00DF3491" w:rsidRPr="004D5EE4" w:rsidRDefault="00DF3491" w:rsidP="00117166">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t>70-75%-5p</w:t>
            </w:r>
          </w:p>
          <w:p w14:paraId="2640D9B2" w14:textId="77777777" w:rsidR="00DF3491" w:rsidRPr="004D5EE4" w:rsidRDefault="00DF3491" w:rsidP="00117166">
            <w:pPr>
              <w:spacing w:before="60" w:after="60" w:line="360" w:lineRule="auto"/>
              <w:ind w:right="-46"/>
              <w:jc w:val="both"/>
              <w:rPr>
                <w:rFonts w:ascii="Times New Roman" w:hAnsi="Times New Roman" w:cs="Times New Roman"/>
                <w:lang w:val="ro-RO"/>
              </w:rPr>
            </w:pPr>
          </w:p>
          <w:p w14:paraId="40C03BFE" w14:textId="77777777" w:rsidR="00DF3491" w:rsidRPr="004D5EE4" w:rsidRDefault="00DF3491" w:rsidP="00117166">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t>75-80%-10p</w:t>
            </w:r>
          </w:p>
          <w:p w14:paraId="259C1FC1" w14:textId="77777777" w:rsidR="00DF3491" w:rsidRPr="004D5EE4" w:rsidRDefault="00DF3491" w:rsidP="00117166">
            <w:pPr>
              <w:spacing w:before="60" w:after="60" w:line="360" w:lineRule="auto"/>
              <w:ind w:right="-46"/>
              <w:jc w:val="both"/>
              <w:rPr>
                <w:rFonts w:ascii="Times New Roman" w:hAnsi="Times New Roman" w:cs="Times New Roman"/>
                <w:lang w:val="ro-RO"/>
              </w:rPr>
            </w:pPr>
          </w:p>
          <w:p w14:paraId="0C62FC0F" w14:textId="77777777" w:rsidR="00DF3491" w:rsidRPr="004D5EE4" w:rsidRDefault="00DF3491" w:rsidP="00117166">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t>80-85%-15p</w:t>
            </w:r>
          </w:p>
          <w:p w14:paraId="150E0D1B" w14:textId="77777777" w:rsidR="00DF3491" w:rsidRPr="004D5EE4" w:rsidRDefault="00DF3491" w:rsidP="00117166">
            <w:pPr>
              <w:spacing w:before="60" w:after="60" w:line="360" w:lineRule="auto"/>
              <w:ind w:right="-46"/>
              <w:jc w:val="both"/>
              <w:rPr>
                <w:rFonts w:ascii="Times New Roman" w:hAnsi="Times New Roman" w:cs="Times New Roman"/>
                <w:lang w:val="ro-RO"/>
              </w:rPr>
            </w:pPr>
          </w:p>
          <w:p w14:paraId="6C9A698B" w14:textId="77777777" w:rsidR="00DF3491" w:rsidRPr="004D5EE4" w:rsidRDefault="00DF3491" w:rsidP="00117166">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t>85-90%-20p</w:t>
            </w:r>
          </w:p>
          <w:p w14:paraId="0681A1B2" w14:textId="77777777" w:rsidR="00DF3491" w:rsidRPr="004D5EE4" w:rsidRDefault="00DF3491" w:rsidP="00117166">
            <w:pPr>
              <w:spacing w:before="60" w:after="60" w:line="360" w:lineRule="auto"/>
              <w:ind w:right="-46"/>
              <w:jc w:val="both"/>
              <w:rPr>
                <w:rFonts w:ascii="Times New Roman" w:hAnsi="Times New Roman" w:cs="Times New Roman"/>
                <w:lang w:val="ro-RO"/>
              </w:rPr>
            </w:pPr>
          </w:p>
          <w:p w14:paraId="43376AB8" w14:textId="22E3E65C" w:rsidR="00DF3491" w:rsidRPr="004D5EE4" w:rsidRDefault="00DF3491" w:rsidP="00117166">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t>90-95%-25p</w:t>
            </w:r>
          </w:p>
          <w:p w14:paraId="5DDA500F" w14:textId="77777777" w:rsidR="00DF3491" w:rsidRPr="004D5EE4" w:rsidRDefault="00DF3491" w:rsidP="00117166">
            <w:pPr>
              <w:spacing w:before="60" w:after="60" w:line="360" w:lineRule="auto"/>
              <w:ind w:right="-46"/>
              <w:jc w:val="both"/>
              <w:rPr>
                <w:rFonts w:ascii="Times New Roman" w:hAnsi="Times New Roman" w:cs="Times New Roman"/>
                <w:lang w:val="ro-RO"/>
              </w:rPr>
            </w:pPr>
          </w:p>
          <w:p w14:paraId="3BFE654F" w14:textId="4BBAF1C8" w:rsidR="00DF3491" w:rsidRPr="004D5EE4" w:rsidRDefault="00DF3491" w:rsidP="00117166">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t>95-100%-30p</w:t>
            </w:r>
          </w:p>
        </w:tc>
      </w:tr>
      <w:tr w:rsidR="008579C8" w:rsidRPr="004D5EE4" w14:paraId="7DA5D522" w14:textId="77777777" w:rsidTr="00DF3491">
        <w:tc>
          <w:tcPr>
            <w:tcW w:w="606" w:type="dxa"/>
          </w:tcPr>
          <w:p w14:paraId="35D32A2D" w14:textId="772C333A" w:rsidR="008579C8" w:rsidRPr="004D5EE4" w:rsidRDefault="00605221" w:rsidP="00117166">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t>2</w:t>
            </w:r>
            <w:r w:rsidR="00A116F6" w:rsidRPr="004D5EE4">
              <w:rPr>
                <w:rFonts w:ascii="Times New Roman" w:hAnsi="Times New Roman" w:cs="Times New Roman"/>
                <w:lang w:val="ro-RO"/>
              </w:rPr>
              <w:t>.</w:t>
            </w:r>
          </w:p>
        </w:tc>
        <w:tc>
          <w:tcPr>
            <w:tcW w:w="4072" w:type="dxa"/>
          </w:tcPr>
          <w:p w14:paraId="410E81ED" w14:textId="14F5C476" w:rsidR="001510AA" w:rsidRPr="004D5EE4" w:rsidRDefault="001510AA" w:rsidP="00244881">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t>Atingerea</w:t>
            </w:r>
            <w:r w:rsidR="008579C8" w:rsidRPr="004D5EE4">
              <w:rPr>
                <w:rFonts w:ascii="Times New Roman" w:hAnsi="Times New Roman" w:cs="Times New Roman"/>
                <w:lang w:val="ro-RO"/>
              </w:rPr>
              <w:t xml:space="preserve"> ratelor minime de reciclare și valorificare conform OUG 5/2015</w:t>
            </w:r>
            <w:r w:rsidRPr="004D5EE4">
              <w:rPr>
                <w:rFonts w:ascii="Times New Roman" w:hAnsi="Times New Roman" w:cs="Times New Roman"/>
                <w:lang w:val="ro-RO"/>
              </w:rPr>
              <w:t>,</w:t>
            </w:r>
            <w:r w:rsidR="008579C8" w:rsidRPr="004D5EE4">
              <w:rPr>
                <w:rFonts w:ascii="Times New Roman" w:hAnsi="Times New Roman" w:cs="Times New Roman"/>
                <w:lang w:val="ro-RO"/>
              </w:rPr>
              <w:t xml:space="preserve"> art</w:t>
            </w:r>
            <w:r w:rsidR="001E5BD8" w:rsidRPr="004D5EE4">
              <w:rPr>
                <w:rFonts w:ascii="Times New Roman" w:hAnsi="Times New Roman" w:cs="Times New Roman"/>
                <w:lang w:val="ro-RO"/>
              </w:rPr>
              <w:t>.</w:t>
            </w:r>
            <w:r w:rsidR="008579C8" w:rsidRPr="004D5EE4">
              <w:rPr>
                <w:rFonts w:ascii="Times New Roman" w:hAnsi="Times New Roman" w:cs="Times New Roman"/>
                <w:lang w:val="ro-RO"/>
              </w:rPr>
              <w:t xml:space="preserve"> 25</w:t>
            </w:r>
            <w:r w:rsidRPr="004D5EE4">
              <w:rPr>
                <w:rFonts w:ascii="Times New Roman" w:hAnsi="Times New Roman" w:cs="Times New Roman"/>
                <w:lang w:val="ro-RO"/>
              </w:rPr>
              <w:t>, alin.</w:t>
            </w:r>
            <w:r w:rsidR="008579C8" w:rsidRPr="004D5EE4">
              <w:rPr>
                <w:rFonts w:ascii="Times New Roman" w:hAnsi="Times New Roman" w:cs="Times New Roman"/>
                <w:lang w:val="ro-RO"/>
              </w:rPr>
              <w:t xml:space="preserve"> </w:t>
            </w:r>
            <w:r w:rsidRPr="004D5EE4">
              <w:rPr>
                <w:rFonts w:ascii="Times New Roman" w:hAnsi="Times New Roman" w:cs="Times New Roman"/>
                <w:lang w:val="ro-RO"/>
              </w:rPr>
              <w:t>(</w:t>
            </w:r>
            <w:r w:rsidR="008579C8" w:rsidRPr="004D5EE4">
              <w:rPr>
                <w:rFonts w:ascii="Times New Roman" w:hAnsi="Times New Roman" w:cs="Times New Roman"/>
                <w:lang w:val="ro-RO"/>
              </w:rPr>
              <w:t>10</w:t>
            </w:r>
            <w:r w:rsidRPr="004D5EE4">
              <w:rPr>
                <w:rFonts w:ascii="Times New Roman" w:hAnsi="Times New Roman" w:cs="Times New Roman"/>
                <w:lang w:val="ro-RO"/>
              </w:rPr>
              <w:t>), lit.</w:t>
            </w:r>
            <w:r w:rsidR="008579C8" w:rsidRPr="004D5EE4">
              <w:rPr>
                <w:rFonts w:ascii="Times New Roman" w:hAnsi="Times New Roman" w:cs="Times New Roman"/>
                <w:lang w:val="ro-RO"/>
              </w:rPr>
              <w:t xml:space="preserve"> b): </w:t>
            </w:r>
          </w:p>
          <w:p w14:paraId="62481A65" w14:textId="73761AF9" w:rsidR="008579C8" w:rsidRPr="004D5EE4" w:rsidRDefault="001510AA" w:rsidP="00244881">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t xml:space="preserve">Organizaţiile autorizate să implementeze obligaţiile privind răspunderea extinsă a producătorului au obligația </w:t>
            </w:r>
            <w:r w:rsidR="008579C8" w:rsidRPr="004D5EE4">
              <w:rPr>
                <w:rFonts w:ascii="Times New Roman" w:hAnsi="Times New Roman" w:cs="Times New Roman"/>
                <w:lang w:val="ro-RO"/>
              </w:rPr>
              <w:t xml:space="preserve">să atingă anual cel puţin obiectivele prevăzute în </w:t>
            </w:r>
            <w:r w:rsidR="008579C8" w:rsidRPr="004D5EE4">
              <w:rPr>
                <w:rFonts w:ascii="Times New Roman" w:hAnsi="Times New Roman" w:cs="Times New Roman"/>
                <w:color w:val="000000" w:themeColor="text1"/>
                <w:lang w:val="ro-RO"/>
              </w:rPr>
              <w:t>anexa nr. 9</w:t>
            </w:r>
            <w:r w:rsidR="00641BDD" w:rsidRPr="004D5EE4">
              <w:rPr>
                <w:rFonts w:ascii="Times New Roman" w:hAnsi="Times New Roman" w:cs="Times New Roman"/>
                <w:color w:val="000000" w:themeColor="text1"/>
                <w:lang w:val="ro-RO"/>
              </w:rPr>
              <w:t xml:space="preserve"> din O</w:t>
            </w:r>
            <w:r w:rsidR="001E5BD8" w:rsidRPr="004D5EE4">
              <w:rPr>
                <w:rFonts w:ascii="Times New Roman" w:hAnsi="Times New Roman" w:cs="Times New Roman"/>
                <w:color w:val="000000" w:themeColor="text1"/>
                <w:lang w:val="ro-RO"/>
              </w:rPr>
              <w:t>.</w:t>
            </w:r>
            <w:r w:rsidR="005E241F" w:rsidRPr="004D5EE4">
              <w:rPr>
                <w:rFonts w:ascii="Times New Roman" w:hAnsi="Times New Roman" w:cs="Times New Roman"/>
                <w:color w:val="000000" w:themeColor="text1"/>
                <w:lang w:val="ro-RO"/>
              </w:rPr>
              <w:t>U</w:t>
            </w:r>
            <w:r w:rsidR="001E5BD8" w:rsidRPr="004D5EE4">
              <w:rPr>
                <w:rFonts w:ascii="Times New Roman" w:hAnsi="Times New Roman" w:cs="Times New Roman"/>
                <w:color w:val="000000" w:themeColor="text1"/>
                <w:lang w:val="ro-RO"/>
              </w:rPr>
              <w:t>.</w:t>
            </w:r>
            <w:r w:rsidR="00641BDD" w:rsidRPr="004D5EE4">
              <w:rPr>
                <w:rFonts w:ascii="Times New Roman" w:hAnsi="Times New Roman" w:cs="Times New Roman"/>
                <w:color w:val="000000" w:themeColor="text1"/>
                <w:lang w:val="ro-RO"/>
              </w:rPr>
              <w:t>G</w:t>
            </w:r>
            <w:r w:rsidR="001E5BD8" w:rsidRPr="004D5EE4">
              <w:rPr>
                <w:rFonts w:ascii="Times New Roman" w:hAnsi="Times New Roman" w:cs="Times New Roman"/>
                <w:color w:val="000000" w:themeColor="text1"/>
                <w:lang w:val="ro-RO"/>
              </w:rPr>
              <w:t>g</w:t>
            </w:r>
            <w:r w:rsidR="00641BDD" w:rsidRPr="004D5EE4">
              <w:rPr>
                <w:rFonts w:ascii="Times New Roman" w:hAnsi="Times New Roman" w:cs="Times New Roman"/>
                <w:color w:val="000000" w:themeColor="text1"/>
                <w:lang w:val="ro-RO"/>
              </w:rPr>
              <w:t xml:space="preserve"> 5/2015</w:t>
            </w:r>
            <w:r w:rsidR="008579C8" w:rsidRPr="004D5EE4">
              <w:rPr>
                <w:rFonts w:ascii="Times New Roman" w:hAnsi="Times New Roman" w:cs="Times New Roman"/>
                <w:color w:val="000000" w:themeColor="text1"/>
                <w:lang w:val="ro-RO"/>
              </w:rPr>
              <w:t xml:space="preserve">, pentru care </w:t>
            </w:r>
            <w:r w:rsidR="008579C8" w:rsidRPr="004D5EE4">
              <w:rPr>
                <w:rFonts w:ascii="Times New Roman" w:hAnsi="Times New Roman" w:cs="Times New Roman"/>
                <w:lang w:val="ro-RO"/>
              </w:rPr>
              <w:t>implementează obligaţiile privind răspunderea extinsă a producătorului</w:t>
            </w:r>
            <w:r w:rsidRPr="004D5EE4">
              <w:rPr>
                <w:rFonts w:ascii="Times New Roman" w:hAnsi="Times New Roman" w:cs="Times New Roman"/>
                <w:lang w:val="ro-RO"/>
              </w:rPr>
              <w:t>, respectiv</w:t>
            </w:r>
            <w:r w:rsidR="008579C8" w:rsidRPr="004D5EE4">
              <w:rPr>
                <w:rFonts w:ascii="Times New Roman" w:hAnsi="Times New Roman" w:cs="Times New Roman"/>
                <w:lang w:val="ro-RO"/>
              </w:rPr>
              <w:t>:</w:t>
            </w:r>
          </w:p>
          <w:p w14:paraId="03298922" w14:textId="51C6F324" w:rsidR="008579C8" w:rsidRPr="004D5EE4" w:rsidRDefault="008579C8" w:rsidP="00244881">
            <w:pPr>
              <w:spacing w:before="60" w:after="60" w:line="360" w:lineRule="auto"/>
              <w:ind w:right="-46"/>
              <w:jc w:val="both"/>
              <w:rPr>
                <w:rFonts w:ascii="Times New Roman" w:hAnsi="Times New Roman" w:cs="Times New Roman"/>
                <w:lang w:val="pt-PT"/>
              </w:rPr>
            </w:pPr>
            <w:r w:rsidRPr="004D5EE4">
              <w:rPr>
                <w:rFonts w:ascii="Times New Roman" w:hAnsi="Times New Roman" w:cs="Times New Roman"/>
                <w:lang w:val="pt-PT"/>
              </w:rPr>
              <w:t xml:space="preserve">a) pentru DEEE incluse în categoria 1 sau 4 din anexa nr. 2 la ordonanţa de urgenţă: 85% se valorifică; şi 80% se pregătesc pentru reutilizare şi se reciclează;    </w:t>
            </w:r>
          </w:p>
          <w:p w14:paraId="6B7E9B2A" w14:textId="76692773" w:rsidR="008579C8" w:rsidRPr="004D5EE4" w:rsidRDefault="008579C8" w:rsidP="00244881">
            <w:pPr>
              <w:spacing w:before="60" w:after="60" w:line="360" w:lineRule="auto"/>
              <w:ind w:right="-46"/>
              <w:jc w:val="both"/>
              <w:rPr>
                <w:rFonts w:ascii="Times New Roman" w:hAnsi="Times New Roman" w:cs="Times New Roman"/>
                <w:lang w:val="pt-PT"/>
              </w:rPr>
            </w:pPr>
            <w:r w:rsidRPr="004D5EE4">
              <w:rPr>
                <w:rFonts w:ascii="Times New Roman" w:hAnsi="Times New Roman" w:cs="Times New Roman"/>
                <w:lang w:val="pt-PT"/>
              </w:rPr>
              <w:t xml:space="preserve">b) pentru DEEE incluse în categoria 2 din anexa nr. 2 la ordonanţa de urgenţă:     80% se valorifică; şi 70% se pregătesc pentru reutilizare şi se reciclează la ordonanţa de urgenţă;     </w:t>
            </w:r>
          </w:p>
          <w:p w14:paraId="731394D7" w14:textId="3B1B5D8A" w:rsidR="008579C8" w:rsidRPr="004D5EE4" w:rsidRDefault="008579C8" w:rsidP="00244881">
            <w:pPr>
              <w:spacing w:before="60" w:after="60" w:line="360" w:lineRule="auto"/>
              <w:ind w:right="-46"/>
              <w:jc w:val="both"/>
              <w:rPr>
                <w:rFonts w:ascii="Times New Roman" w:hAnsi="Times New Roman" w:cs="Times New Roman"/>
                <w:lang w:val="pt-PT"/>
              </w:rPr>
            </w:pPr>
            <w:r w:rsidRPr="004D5EE4">
              <w:rPr>
                <w:rFonts w:ascii="Times New Roman" w:hAnsi="Times New Roman" w:cs="Times New Roman"/>
                <w:lang w:val="pt-PT"/>
              </w:rPr>
              <w:t xml:space="preserve">c) pentru DEEE incluse în categoria 5 sau 6 din anexa nr. 2 la ordonanţa de </w:t>
            </w:r>
            <w:r w:rsidRPr="004D5EE4">
              <w:rPr>
                <w:rFonts w:ascii="Times New Roman" w:hAnsi="Times New Roman" w:cs="Times New Roman"/>
                <w:lang w:val="pt-PT"/>
              </w:rPr>
              <w:lastRenderedPageBreak/>
              <w:t xml:space="preserve">urgenţă:     75% se valorifică; şi 55% se pregătesc pentru reutilizare şi se reciclează;     </w:t>
            </w:r>
          </w:p>
          <w:p w14:paraId="0105D82B" w14:textId="5141F351" w:rsidR="008579C8" w:rsidRPr="004D5EE4" w:rsidRDefault="008579C8" w:rsidP="00244881">
            <w:pPr>
              <w:spacing w:before="60" w:after="60" w:line="360" w:lineRule="auto"/>
              <w:ind w:right="-46"/>
              <w:jc w:val="both"/>
              <w:rPr>
                <w:rFonts w:ascii="Times New Roman" w:hAnsi="Times New Roman" w:cs="Times New Roman"/>
                <w:lang w:val="pt-PT"/>
              </w:rPr>
            </w:pPr>
            <w:r w:rsidRPr="004D5EE4">
              <w:rPr>
                <w:rFonts w:ascii="Times New Roman" w:hAnsi="Times New Roman" w:cs="Times New Roman"/>
                <w:lang w:val="pt-PT"/>
              </w:rPr>
              <w:t>d) pentru DEEE incluse în categoria 3 din anexa nr. 2 la ordonanţa de urgenţă, 80% se reciclează</w:t>
            </w:r>
          </w:p>
        </w:tc>
        <w:tc>
          <w:tcPr>
            <w:tcW w:w="3686" w:type="dxa"/>
          </w:tcPr>
          <w:p w14:paraId="0A1F873B" w14:textId="77777777" w:rsidR="00605221" w:rsidRPr="004D5EE4" w:rsidRDefault="00605221" w:rsidP="00244881">
            <w:pPr>
              <w:spacing w:before="60" w:after="60" w:line="360" w:lineRule="auto"/>
              <w:ind w:right="-46"/>
              <w:jc w:val="both"/>
              <w:rPr>
                <w:rFonts w:ascii="Times New Roman" w:hAnsi="Times New Roman" w:cs="Times New Roman"/>
                <w:lang w:val="pt-PT"/>
              </w:rPr>
            </w:pPr>
            <w:r w:rsidRPr="004D5EE4">
              <w:rPr>
                <w:rFonts w:ascii="Times New Roman" w:hAnsi="Times New Roman" w:cs="Times New Roman"/>
                <w:lang w:val="pt-PT"/>
              </w:rPr>
              <w:lastRenderedPageBreak/>
              <w:t>Oricare dintre punctele i., ii., iii., cumulativ cu punctul iv.</w:t>
            </w:r>
          </w:p>
          <w:p w14:paraId="7693A3C5" w14:textId="77777777" w:rsidR="00605221" w:rsidRPr="004D5EE4" w:rsidRDefault="00605221" w:rsidP="00244881">
            <w:pPr>
              <w:spacing w:before="60" w:after="60" w:line="360" w:lineRule="auto"/>
              <w:ind w:right="-46"/>
              <w:jc w:val="both"/>
              <w:rPr>
                <w:rFonts w:ascii="Times New Roman" w:hAnsi="Times New Roman" w:cs="Times New Roman"/>
                <w:lang w:val="pt-PT"/>
              </w:rPr>
            </w:pPr>
            <w:r w:rsidRPr="004D5EE4">
              <w:rPr>
                <w:rFonts w:ascii="Times New Roman" w:hAnsi="Times New Roman" w:cs="Times New Roman"/>
                <w:lang w:val="pt-PT"/>
              </w:rPr>
              <w:t>ii. Rata de colectare confirmată de auditul operațional extern depus.</w:t>
            </w:r>
          </w:p>
          <w:p w14:paraId="18FEA565" w14:textId="77777777" w:rsidR="00605221" w:rsidRPr="004D5EE4" w:rsidRDefault="00605221" w:rsidP="00244881">
            <w:pPr>
              <w:spacing w:before="60" w:after="60" w:line="360" w:lineRule="auto"/>
              <w:ind w:right="-46"/>
              <w:jc w:val="both"/>
              <w:rPr>
                <w:rFonts w:ascii="Times New Roman" w:hAnsi="Times New Roman" w:cs="Times New Roman"/>
                <w:lang w:val="pt-PT"/>
              </w:rPr>
            </w:pPr>
            <w:r w:rsidRPr="004D5EE4">
              <w:rPr>
                <w:rFonts w:ascii="Times New Roman" w:hAnsi="Times New Roman" w:cs="Times New Roman"/>
                <w:lang w:val="pt-PT"/>
              </w:rPr>
              <w:t>Și/sau</w:t>
            </w:r>
          </w:p>
          <w:p w14:paraId="7C1BCBA9" w14:textId="77777777" w:rsidR="00605221" w:rsidRPr="004D5EE4" w:rsidRDefault="00605221" w:rsidP="00244881">
            <w:pPr>
              <w:spacing w:before="60" w:after="60" w:line="360" w:lineRule="auto"/>
              <w:ind w:right="-46"/>
              <w:jc w:val="both"/>
              <w:rPr>
                <w:rFonts w:ascii="Times New Roman" w:hAnsi="Times New Roman" w:cs="Times New Roman"/>
                <w:lang w:val="pt-PT"/>
              </w:rPr>
            </w:pPr>
            <w:r w:rsidRPr="004D5EE4">
              <w:rPr>
                <w:rFonts w:ascii="Times New Roman" w:hAnsi="Times New Roman" w:cs="Times New Roman"/>
                <w:lang w:val="pt-PT"/>
              </w:rPr>
              <w:t>iii. Raport de inspecție AFM, dacă este cazul și există.</w:t>
            </w:r>
          </w:p>
          <w:p w14:paraId="51610688" w14:textId="77777777" w:rsidR="00605221" w:rsidRPr="004D5EE4" w:rsidRDefault="00605221" w:rsidP="00244881">
            <w:pPr>
              <w:spacing w:before="60" w:after="60" w:line="360" w:lineRule="auto"/>
              <w:ind w:right="-46"/>
              <w:jc w:val="both"/>
              <w:rPr>
                <w:rFonts w:ascii="Times New Roman" w:hAnsi="Times New Roman" w:cs="Times New Roman"/>
                <w:lang w:val="pt-PT"/>
              </w:rPr>
            </w:pPr>
            <w:r w:rsidRPr="004D5EE4">
              <w:rPr>
                <w:rFonts w:ascii="Times New Roman" w:hAnsi="Times New Roman" w:cs="Times New Roman"/>
                <w:lang w:val="pt-PT"/>
              </w:rPr>
              <w:t>Și</w:t>
            </w:r>
          </w:p>
          <w:p w14:paraId="12447E3A" w14:textId="77777777" w:rsidR="00605221" w:rsidRPr="004D5EE4" w:rsidRDefault="00605221" w:rsidP="00244881">
            <w:pPr>
              <w:spacing w:before="60" w:after="60" w:line="360" w:lineRule="auto"/>
              <w:ind w:right="-46"/>
              <w:jc w:val="both"/>
              <w:rPr>
                <w:rFonts w:ascii="Times New Roman" w:hAnsi="Times New Roman" w:cs="Times New Roman"/>
                <w:lang w:val="pt-PT"/>
              </w:rPr>
            </w:pPr>
            <w:r w:rsidRPr="004D5EE4">
              <w:rPr>
                <w:rFonts w:ascii="Times New Roman" w:hAnsi="Times New Roman" w:cs="Times New Roman"/>
                <w:lang w:val="pt-PT"/>
              </w:rPr>
              <w:t>iv</w:t>
            </w:r>
            <w:r w:rsidRPr="004D5EE4">
              <w:rPr>
                <w:rFonts w:ascii="Times New Roman" w:hAnsi="Times New Roman" w:cs="Times New Roman"/>
                <w:b/>
                <w:bCs/>
                <w:lang w:val="pt-PT"/>
              </w:rPr>
              <w:t xml:space="preserve">. Rata de colectare transmisă de AFM către comisie. Obligația se consideră îndeplinită inclusiv în situația în care se comunică că s-au achitat contribuțiile pentru ne-atingerea țintelor de colectare, conform art. </w:t>
            </w:r>
            <w:r w:rsidRPr="004D5EE4">
              <w:rPr>
                <w:rFonts w:ascii="Times New Roman" w:hAnsi="Times New Roman" w:cs="Times New Roman"/>
                <w:b/>
                <w:bCs/>
                <w:lang w:val="ro-RO"/>
              </w:rPr>
              <w:t>9 alin. (1) lit. y) din Ordonanţa de urgenţă a Guvernului nr. 196/2005 privind Fondul pentru mediu, aprobată cu modificări şi completări prin Legea nr. 105/2006, cu modificările şi completările ulterioare</w:t>
            </w:r>
            <w:r w:rsidRPr="004D5EE4">
              <w:rPr>
                <w:rFonts w:ascii="Times New Roman" w:hAnsi="Times New Roman" w:cs="Times New Roman"/>
                <w:lang w:val="pt-PT"/>
              </w:rPr>
              <w:t>.</w:t>
            </w:r>
          </w:p>
          <w:p w14:paraId="5842989A" w14:textId="77777777" w:rsidR="008579C8" w:rsidRPr="004D5EE4" w:rsidRDefault="008579C8" w:rsidP="00244881">
            <w:pPr>
              <w:spacing w:before="60" w:after="60" w:line="360" w:lineRule="auto"/>
              <w:ind w:right="-46"/>
              <w:jc w:val="both"/>
              <w:rPr>
                <w:rFonts w:ascii="Times New Roman" w:hAnsi="Times New Roman" w:cs="Times New Roman"/>
                <w:lang w:val="pt-PT"/>
              </w:rPr>
            </w:pPr>
          </w:p>
        </w:tc>
        <w:tc>
          <w:tcPr>
            <w:tcW w:w="753" w:type="dxa"/>
          </w:tcPr>
          <w:p w14:paraId="0DE52185" w14:textId="05BDB246" w:rsidR="008579C8" w:rsidRPr="004D5EE4" w:rsidRDefault="00A736CE" w:rsidP="00244881">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lastRenderedPageBreak/>
              <w:t>1</w:t>
            </w:r>
            <w:r w:rsidR="00E40E0B" w:rsidRPr="004D5EE4">
              <w:rPr>
                <w:rFonts w:ascii="Times New Roman" w:hAnsi="Times New Roman" w:cs="Times New Roman"/>
                <w:lang w:val="ro-RO"/>
              </w:rPr>
              <w:t>3</w:t>
            </w:r>
            <w:r w:rsidR="008579C8" w:rsidRPr="004D5EE4">
              <w:rPr>
                <w:rFonts w:ascii="Times New Roman" w:hAnsi="Times New Roman" w:cs="Times New Roman"/>
                <w:lang w:val="ro-RO"/>
              </w:rPr>
              <w:t>p</w:t>
            </w:r>
          </w:p>
        </w:tc>
        <w:tc>
          <w:tcPr>
            <w:tcW w:w="1530" w:type="dxa"/>
          </w:tcPr>
          <w:p w14:paraId="2A439487" w14:textId="77777777" w:rsidR="008579C8" w:rsidRPr="004D5EE4" w:rsidRDefault="008579C8" w:rsidP="00244881">
            <w:pPr>
              <w:spacing w:before="60" w:after="60" w:line="360" w:lineRule="auto"/>
              <w:ind w:right="-46"/>
              <w:jc w:val="both"/>
              <w:rPr>
                <w:rFonts w:ascii="Times New Roman" w:hAnsi="Times New Roman" w:cs="Times New Roman"/>
                <w:lang w:val="ro-RO"/>
              </w:rPr>
            </w:pPr>
          </w:p>
        </w:tc>
      </w:tr>
      <w:tr w:rsidR="00AC017C" w:rsidRPr="004D5EE4" w14:paraId="419607BC" w14:textId="77777777" w:rsidTr="00DF3491">
        <w:tc>
          <w:tcPr>
            <w:tcW w:w="8364" w:type="dxa"/>
            <w:gridSpan w:val="3"/>
          </w:tcPr>
          <w:p w14:paraId="0AD03DE5" w14:textId="196D2C09" w:rsidR="00AC017C" w:rsidRPr="004D5EE4" w:rsidRDefault="00AC017C" w:rsidP="00117166">
            <w:pPr>
              <w:spacing w:before="60" w:after="60" w:line="360" w:lineRule="auto"/>
              <w:ind w:right="-46"/>
              <w:jc w:val="both"/>
              <w:rPr>
                <w:rFonts w:ascii="Times New Roman" w:hAnsi="Times New Roman" w:cs="Times New Roman"/>
                <w:lang w:val="pt-PT"/>
              </w:rPr>
            </w:pPr>
            <w:r w:rsidRPr="004D5EE4">
              <w:rPr>
                <w:rFonts w:ascii="Times New Roman" w:hAnsi="Times New Roman" w:cs="Times New Roman"/>
                <w:b/>
                <w:bCs/>
                <w:lang w:val="ro-RO"/>
              </w:rPr>
              <w:t xml:space="preserve">Criterii de evaluare referitoare la sustenabilitate și costuri </w:t>
            </w:r>
          </w:p>
        </w:tc>
        <w:tc>
          <w:tcPr>
            <w:tcW w:w="753" w:type="dxa"/>
          </w:tcPr>
          <w:p w14:paraId="71E33F1F" w14:textId="3CE2151D" w:rsidR="00AC017C" w:rsidRPr="004D5EE4" w:rsidRDefault="006C7402" w:rsidP="00117166">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b/>
                <w:bCs/>
                <w:lang w:val="ro-RO"/>
              </w:rPr>
              <w:t>4</w:t>
            </w:r>
            <w:r w:rsidR="00DF3491" w:rsidRPr="004D5EE4">
              <w:rPr>
                <w:rFonts w:ascii="Times New Roman" w:hAnsi="Times New Roman" w:cs="Times New Roman"/>
                <w:b/>
                <w:bCs/>
                <w:lang w:val="ro-RO"/>
              </w:rPr>
              <w:t>5</w:t>
            </w:r>
            <w:r w:rsidR="00AC017C" w:rsidRPr="004D5EE4">
              <w:rPr>
                <w:rFonts w:ascii="Times New Roman" w:hAnsi="Times New Roman" w:cs="Times New Roman"/>
                <w:b/>
                <w:bCs/>
                <w:lang w:val="ro-RO"/>
              </w:rPr>
              <w:t>p</w:t>
            </w:r>
          </w:p>
        </w:tc>
        <w:tc>
          <w:tcPr>
            <w:tcW w:w="1530" w:type="dxa"/>
          </w:tcPr>
          <w:p w14:paraId="35F98CA9" w14:textId="77777777" w:rsidR="00AC017C" w:rsidRPr="004D5EE4" w:rsidRDefault="00AC017C" w:rsidP="00117166">
            <w:pPr>
              <w:spacing w:before="60" w:after="60" w:line="360" w:lineRule="auto"/>
              <w:ind w:right="-46"/>
              <w:jc w:val="both"/>
              <w:rPr>
                <w:rFonts w:ascii="Times New Roman" w:hAnsi="Times New Roman" w:cs="Times New Roman"/>
                <w:lang w:val="ro-RO"/>
              </w:rPr>
            </w:pPr>
          </w:p>
        </w:tc>
      </w:tr>
      <w:tr w:rsidR="009454DE" w:rsidRPr="004D5EE4" w14:paraId="014A0AB2" w14:textId="77777777" w:rsidTr="00DF3491">
        <w:tc>
          <w:tcPr>
            <w:tcW w:w="606" w:type="dxa"/>
          </w:tcPr>
          <w:p w14:paraId="0A2DA474" w14:textId="10E5B73F" w:rsidR="009454DE" w:rsidRPr="004D5EE4" w:rsidRDefault="00A116F6" w:rsidP="00117166">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t>4.</w:t>
            </w:r>
          </w:p>
        </w:tc>
        <w:tc>
          <w:tcPr>
            <w:tcW w:w="4072" w:type="dxa"/>
          </w:tcPr>
          <w:p w14:paraId="14020E09" w14:textId="6DA166DE" w:rsidR="009454DE" w:rsidRPr="004D5EE4" w:rsidRDefault="00AC017C" w:rsidP="00117166">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t xml:space="preserve">Respectarea </w:t>
            </w:r>
            <w:r w:rsidR="00890183" w:rsidRPr="004D5EE4">
              <w:rPr>
                <w:rFonts w:ascii="Times New Roman" w:hAnsi="Times New Roman" w:cs="Times New Roman"/>
                <w:lang w:val="ro-RO"/>
              </w:rPr>
              <w:t>structurii</w:t>
            </w:r>
            <w:r w:rsidR="009454DE" w:rsidRPr="004D5EE4">
              <w:rPr>
                <w:rFonts w:ascii="Times New Roman" w:hAnsi="Times New Roman" w:cs="Times New Roman"/>
                <w:lang w:val="ro-RO"/>
              </w:rPr>
              <w:t xml:space="preserve"> </w:t>
            </w:r>
            <w:r w:rsidR="00A66F83" w:rsidRPr="004D5EE4">
              <w:rPr>
                <w:rFonts w:ascii="Times New Roman" w:hAnsi="Times New Roman" w:cs="Times New Roman"/>
                <w:lang w:val="ro-RO"/>
              </w:rPr>
              <w:t xml:space="preserve">și valabilității </w:t>
            </w:r>
            <w:r w:rsidR="009454DE" w:rsidRPr="004D5EE4">
              <w:rPr>
                <w:rFonts w:ascii="Times New Roman" w:hAnsi="Times New Roman" w:cs="Times New Roman"/>
                <w:lang w:val="ro-RO"/>
              </w:rPr>
              <w:t xml:space="preserve">pentru contribuțiile financiare percepute producătorilor, </w:t>
            </w:r>
            <w:r w:rsidRPr="004D5EE4">
              <w:rPr>
                <w:rFonts w:ascii="Times New Roman" w:hAnsi="Times New Roman" w:cs="Times New Roman"/>
                <w:lang w:val="ro-RO"/>
              </w:rPr>
              <w:t xml:space="preserve">conform OUG 5/2015, art 25, </w:t>
            </w:r>
            <w:r w:rsidR="009454DE" w:rsidRPr="004D5EE4">
              <w:rPr>
                <w:rFonts w:ascii="Times New Roman" w:hAnsi="Times New Roman" w:cs="Times New Roman"/>
                <w:lang w:val="ro-RO"/>
              </w:rPr>
              <w:t>alin. (11):</w:t>
            </w:r>
          </w:p>
          <w:p w14:paraId="2DE12D29" w14:textId="77777777" w:rsidR="009454DE" w:rsidRPr="004D5EE4" w:rsidRDefault="009454DE" w:rsidP="00244881">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t>a)</w:t>
            </w:r>
            <w:r w:rsidRPr="004D5EE4">
              <w:rPr>
                <w:rFonts w:ascii="Times New Roman" w:hAnsi="Times New Roman" w:cs="Times New Roman"/>
                <w:lang w:val="ro-RO"/>
              </w:rPr>
              <w:tab/>
              <w:t>cel puţin 70% costuri de colectare, preluare, tratare, valorificare şi eliminare în condiţii de protecţie a mediului a DEEE pentru toate EEE puse pe piaţă, fără a aplica în formula de calcul ratele de colectare şi/sau valorificare;</w:t>
            </w:r>
          </w:p>
          <w:p w14:paraId="328E5915" w14:textId="77777777" w:rsidR="009454DE" w:rsidRPr="004D5EE4" w:rsidRDefault="009454DE" w:rsidP="00244881">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t>b)</w:t>
            </w:r>
            <w:r w:rsidRPr="004D5EE4">
              <w:rPr>
                <w:rFonts w:ascii="Times New Roman" w:hAnsi="Times New Roman" w:cs="Times New Roman"/>
                <w:lang w:val="ro-RO"/>
              </w:rPr>
              <w:tab/>
              <w:t>maximum 10% costuri pentru dezvoltarea/funcţionarea sistemului de gestionare a DEEE;</w:t>
            </w:r>
          </w:p>
          <w:p w14:paraId="19FC56A5" w14:textId="77777777" w:rsidR="009454DE" w:rsidRPr="004D5EE4" w:rsidRDefault="009454DE" w:rsidP="00244881">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t>c)</w:t>
            </w:r>
            <w:r w:rsidRPr="004D5EE4">
              <w:rPr>
                <w:rFonts w:ascii="Times New Roman" w:hAnsi="Times New Roman" w:cs="Times New Roman"/>
                <w:lang w:val="ro-RO"/>
              </w:rPr>
              <w:tab/>
              <w:t>maximum 5% costuri pentru studii, informare şi conştientizare;</w:t>
            </w:r>
          </w:p>
          <w:p w14:paraId="4ECEA67D" w14:textId="77777777" w:rsidR="00501CEE" w:rsidRPr="004D5EE4" w:rsidRDefault="009454DE" w:rsidP="00244881">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t>d)</w:t>
            </w:r>
            <w:r w:rsidRPr="004D5EE4">
              <w:rPr>
                <w:rFonts w:ascii="Times New Roman" w:hAnsi="Times New Roman" w:cs="Times New Roman"/>
                <w:lang w:val="ro-RO"/>
              </w:rPr>
              <w:tab/>
              <w:t>maximum 15% cheltuieli de funcţionare a organizaţiei care implementează obligaţiile privind răspunderea extinsă a producătorului;</w:t>
            </w:r>
          </w:p>
          <w:p w14:paraId="140ABAB4" w14:textId="1600E080" w:rsidR="009454DE" w:rsidRPr="004D5EE4" w:rsidRDefault="00A66F83" w:rsidP="00244881">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t xml:space="preserve">e) </w:t>
            </w:r>
            <w:r w:rsidR="009454DE" w:rsidRPr="004D5EE4">
              <w:rPr>
                <w:rFonts w:ascii="Times New Roman" w:hAnsi="Times New Roman" w:cs="Times New Roman"/>
                <w:lang w:val="ro-RO"/>
              </w:rPr>
              <w:t xml:space="preserve">lista cu valorile costurilor de gestionare propuse de </w:t>
            </w:r>
            <w:r w:rsidR="00501CEE" w:rsidRPr="004D5EE4">
              <w:rPr>
                <w:rFonts w:ascii="Times New Roman" w:hAnsi="Times New Roman" w:cs="Times New Roman"/>
                <w:lang w:val="ro-RO"/>
              </w:rPr>
              <w:t>Organizaţiile care implementează răspunderea extinsă a producătorului</w:t>
            </w:r>
            <w:r w:rsidR="009454DE" w:rsidRPr="004D5EE4">
              <w:rPr>
                <w:rFonts w:ascii="Times New Roman" w:hAnsi="Times New Roman" w:cs="Times New Roman"/>
                <w:lang w:val="ro-RO"/>
              </w:rPr>
              <w:t xml:space="preserve"> este valabilă cel puţin 6 luni.</w:t>
            </w:r>
          </w:p>
        </w:tc>
        <w:tc>
          <w:tcPr>
            <w:tcW w:w="3686" w:type="dxa"/>
          </w:tcPr>
          <w:p w14:paraId="0CA3B256" w14:textId="77777777" w:rsidR="00726089" w:rsidRPr="004D5EE4" w:rsidRDefault="00F07057" w:rsidP="00117166">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t>Confirmarea structurii costurilor din anul anterior prin auditul financiar extern (conform ISA 805) și</w:t>
            </w:r>
            <w:r w:rsidR="000C7B71" w:rsidRPr="004D5EE4">
              <w:rPr>
                <w:rFonts w:ascii="Times New Roman" w:hAnsi="Times New Roman" w:cs="Times New Roman"/>
                <w:lang w:val="ro-RO"/>
              </w:rPr>
              <w:t>/sau</w:t>
            </w:r>
            <w:r w:rsidRPr="004D5EE4">
              <w:rPr>
                <w:rFonts w:ascii="Times New Roman" w:hAnsi="Times New Roman" w:cs="Times New Roman"/>
                <w:lang w:val="ro-RO"/>
              </w:rPr>
              <w:t xml:space="preserve"> auditul operațional extern.</w:t>
            </w:r>
          </w:p>
          <w:p w14:paraId="55B85F49" w14:textId="77777777" w:rsidR="00726089" w:rsidRPr="004D5EE4" w:rsidRDefault="00726089" w:rsidP="00117166">
            <w:pPr>
              <w:spacing w:before="60" w:after="60" w:line="360" w:lineRule="auto"/>
              <w:ind w:right="-46"/>
              <w:jc w:val="both"/>
              <w:rPr>
                <w:rFonts w:ascii="Times New Roman" w:hAnsi="Times New Roman" w:cs="Times New Roman"/>
                <w:lang w:val="ro-RO"/>
              </w:rPr>
            </w:pPr>
          </w:p>
          <w:p w14:paraId="689A7B6E" w14:textId="7EFD47CC" w:rsidR="00726089" w:rsidRPr="004D5EE4" w:rsidRDefault="00726089" w:rsidP="00117166">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t>Raport de inspecție AFM, dacă este cazul și există.</w:t>
            </w:r>
          </w:p>
          <w:p w14:paraId="7AA94695" w14:textId="7FCFC782" w:rsidR="00726089" w:rsidRPr="004D5EE4" w:rsidRDefault="00726089" w:rsidP="00244881">
            <w:pPr>
              <w:spacing w:before="60" w:after="60" w:line="360" w:lineRule="auto"/>
              <w:ind w:right="-46"/>
              <w:jc w:val="both"/>
              <w:rPr>
                <w:rFonts w:ascii="Times New Roman" w:hAnsi="Times New Roman" w:cs="Times New Roman"/>
                <w:lang w:val="ro-RO"/>
              </w:rPr>
            </w:pPr>
          </w:p>
        </w:tc>
        <w:tc>
          <w:tcPr>
            <w:tcW w:w="753" w:type="dxa"/>
          </w:tcPr>
          <w:p w14:paraId="4B05AF00" w14:textId="5DFB105E" w:rsidR="009454DE" w:rsidRPr="004D5EE4" w:rsidRDefault="006C7402" w:rsidP="00117166">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t>2</w:t>
            </w:r>
            <w:r w:rsidR="00DF3491" w:rsidRPr="004D5EE4">
              <w:rPr>
                <w:rFonts w:ascii="Times New Roman" w:hAnsi="Times New Roman" w:cs="Times New Roman"/>
                <w:lang w:val="ro-RO"/>
              </w:rPr>
              <w:t>0</w:t>
            </w:r>
            <w:r w:rsidRPr="004D5EE4">
              <w:rPr>
                <w:rFonts w:ascii="Times New Roman" w:hAnsi="Times New Roman" w:cs="Times New Roman"/>
                <w:lang w:val="ro-RO"/>
              </w:rPr>
              <w:t>p</w:t>
            </w:r>
          </w:p>
        </w:tc>
        <w:tc>
          <w:tcPr>
            <w:tcW w:w="1530" w:type="dxa"/>
          </w:tcPr>
          <w:p w14:paraId="341769FE" w14:textId="77777777" w:rsidR="009454DE" w:rsidRPr="004D5EE4" w:rsidRDefault="009454DE" w:rsidP="00117166">
            <w:pPr>
              <w:spacing w:before="60" w:after="60" w:line="360" w:lineRule="auto"/>
              <w:ind w:right="-46"/>
              <w:jc w:val="both"/>
              <w:rPr>
                <w:rFonts w:ascii="Times New Roman" w:hAnsi="Times New Roman" w:cs="Times New Roman"/>
                <w:lang w:val="ro-RO"/>
              </w:rPr>
            </w:pPr>
          </w:p>
        </w:tc>
      </w:tr>
      <w:tr w:rsidR="003477E5" w:rsidRPr="004D5EE4" w14:paraId="0A9E5946" w14:textId="77777777" w:rsidTr="00DF3491">
        <w:tc>
          <w:tcPr>
            <w:tcW w:w="606" w:type="dxa"/>
          </w:tcPr>
          <w:p w14:paraId="6263D473" w14:textId="23654865" w:rsidR="003477E5" w:rsidRPr="004D5EE4" w:rsidRDefault="00A116F6" w:rsidP="00AF1292">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lastRenderedPageBreak/>
              <w:t>5.</w:t>
            </w:r>
          </w:p>
        </w:tc>
        <w:tc>
          <w:tcPr>
            <w:tcW w:w="4072" w:type="dxa"/>
          </w:tcPr>
          <w:p w14:paraId="768AC240" w14:textId="3A9F7EC4" w:rsidR="003477E5" w:rsidRPr="004D5EE4" w:rsidRDefault="003477E5" w:rsidP="00244881">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t>Dovada instituirii unui mecanism de audit intern conform prevederilor art. 12 alin. (9) lit. e) din Ordonanţa de urgenţă a Guvernului nr. 92/2021, aprobată cu modificări şi completări prin Legea nr. 17/2023, cu modificările şi completările ulterioare</w:t>
            </w:r>
            <w:r w:rsidR="00117BEB" w:rsidRPr="004D5EE4">
              <w:rPr>
                <w:rFonts w:ascii="Times New Roman" w:hAnsi="Times New Roman" w:cs="Times New Roman"/>
                <w:lang w:val="ro-RO"/>
              </w:rPr>
              <w:t>.</w:t>
            </w:r>
          </w:p>
          <w:p w14:paraId="2ADA2070" w14:textId="7495C9D8" w:rsidR="00F07057" w:rsidRPr="004D5EE4" w:rsidRDefault="00F07057" w:rsidP="00244881">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t>Organizația care implementează obligaţiile privind răspunderea extinsă a producătorului de EEE trebuie transmită comisiei Raportul de audit  financiar statutar (in sensul Legii 162/2017) realizat de auditori financiari persoane fizice sau societăți de audit înscrise în Camera Auditorilor Financiari din România (CAFR), precum şi un raport de audit operaţional extern întocmit potrivit anexei nr. 1d "Cerinţe minime pentru efectuarea auditului operaţional extern pentru solicitanţii auditului", până la 15 mai a anului următor pentru care se realizează auditurile externe.</w:t>
            </w:r>
          </w:p>
        </w:tc>
        <w:tc>
          <w:tcPr>
            <w:tcW w:w="3686" w:type="dxa"/>
          </w:tcPr>
          <w:p w14:paraId="474FEC1F" w14:textId="079994FB" w:rsidR="00241FAD" w:rsidRPr="004D5EE4" w:rsidRDefault="00241FAD" w:rsidP="00244881">
            <w:pPr>
              <w:spacing w:before="60" w:after="60" w:line="360" w:lineRule="auto"/>
              <w:ind w:right="-46"/>
              <w:jc w:val="both"/>
              <w:rPr>
                <w:rFonts w:ascii="Times New Roman" w:hAnsi="Times New Roman" w:cs="Times New Roman"/>
                <w:lang w:val="pt-PT"/>
              </w:rPr>
            </w:pPr>
            <w:r w:rsidRPr="004D5EE4">
              <w:rPr>
                <w:rFonts w:ascii="Times New Roman" w:hAnsi="Times New Roman" w:cs="Times New Roman"/>
                <w:lang w:val="pt-PT"/>
              </w:rPr>
              <w:t>Depunerea deciziei de instituire a auditului și structura acestuia/</w:t>
            </w:r>
            <w:r w:rsidR="00117BEB" w:rsidRPr="004D5EE4">
              <w:rPr>
                <w:rFonts w:ascii="Times New Roman" w:hAnsi="Times New Roman" w:cs="Times New Roman"/>
                <w:lang w:val="pt-PT"/>
              </w:rPr>
              <w:t xml:space="preserve"> </w:t>
            </w:r>
            <w:r w:rsidRPr="004D5EE4">
              <w:rPr>
                <w:rFonts w:ascii="Times New Roman" w:hAnsi="Times New Roman" w:cs="Times New Roman"/>
                <w:lang w:val="pt-PT"/>
              </w:rPr>
              <w:t>contractului cu auditorul financiar membru CAFR</w:t>
            </w:r>
            <w:r w:rsidR="008B082F" w:rsidRPr="004D5EE4">
              <w:rPr>
                <w:rFonts w:ascii="Times New Roman" w:hAnsi="Times New Roman" w:cs="Times New Roman"/>
                <w:lang w:val="pt-PT"/>
              </w:rPr>
              <w:t>\</w:t>
            </w:r>
            <w:r w:rsidRPr="004D5EE4">
              <w:rPr>
                <w:rFonts w:ascii="Times New Roman" w:hAnsi="Times New Roman" w:cs="Times New Roman"/>
                <w:lang w:val="pt-PT"/>
              </w:rPr>
              <w:t>contractat extern pentru activitatea de audit intern, in care este inclus</w:t>
            </w:r>
            <w:r w:rsidR="008B082F" w:rsidRPr="004D5EE4">
              <w:rPr>
                <w:rFonts w:ascii="Times New Roman" w:hAnsi="Times New Roman" w:cs="Times New Roman"/>
                <w:lang w:val="pt-PT"/>
              </w:rPr>
              <w:t>ă</w:t>
            </w:r>
            <w:r w:rsidRPr="004D5EE4">
              <w:rPr>
                <w:rFonts w:ascii="Times New Roman" w:hAnsi="Times New Roman" w:cs="Times New Roman"/>
                <w:lang w:val="pt-PT"/>
              </w:rPr>
              <w:t xml:space="preserve"> misiunea de audit pentru indeplinirea cerintei de la art. 12 alin. (9) lit. e) din Ordonanţa de urgenţă a Guvernului nr. 92/2021</w:t>
            </w:r>
          </w:p>
          <w:p w14:paraId="60224F2E" w14:textId="46D85426" w:rsidR="00241FAD" w:rsidRPr="004D5EE4" w:rsidRDefault="00241FAD" w:rsidP="00244881">
            <w:pPr>
              <w:spacing w:before="60" w:after="60" w:line="360" w:lineRule="auto"/>
              <w:ind w:right="-46"/>
              <w:jc w:val="both"/>
              <w:rPr>
                <w:rFonts w:ascii="Times New Roman" w:hAnsi="Times New Roman" w:cs="Times New Roman"/>
                <w:lang w:val="pt-PT"/>
              </w:rPr>
            </w:pPr>
            <w:r w:rsidRPr="004D5EE4">
              <w:rPr>
                <w:rFonts w:ascii="Times New Roman" w:hAnsi="Times New Roman" w:cs="Times New Roman"/>
                <w:lang w:val="pt-PT"/>
              </w:rPr>
              <w:t>Depunerea raportului de audit/</w:t>
            </w:r>
            <w:r w:rsidR="00C31C67" w:rsidRPr="004D5EE4">
              <w:rPr>
                <w:rFonts w:ascii="Times New Roman" w:hAnsi="Times New Roman" w:cs="Times New Roman"/>
                <w:lang w:val="pt-PT"/>
              </w:rPr>
              <w:t xml:space="preserve"> </w:t>
            </w:r>
            <w:r w:rsidRPr="004D5EE4">
              <w:rPr>
                <w:rFonts w:ascii="Times New Roman" w:hAnsi="Times New Roman" w:cs="Times New Roman"/>
                <w:lang w:val="pt-PT"/>
              </w:rPr>
              <w:t>scrisorii de audit in care auditorul intern certifică faptul că a realizat verificările conform cerințelor legale și că entitatea respectă obligațiile din OUG 92/2021., art.12, alin (9)</w:t>
            </w:r>
            <w:r w:rsidR="00117BEB" w:rsidRPr="004D5EE4">
              <w:rPr>
                <w:rFonts w:ascii="Times New Roman" w:hAnsi="Times New Roman" w:cs="Times New Roman"/>
                <w:lang w:val="pt-PT"/>
              </w:rPr>
              <w:t>.</w:t>
            </w:r>
          </w:p>
          <w:p w14:paraId="0D1B284E" w14:textId="750476D6" w:rsidR="003477E5" w:rsidRPr="004D5EE4" w:rsidRDefault="003477E5" w:rsidP="00117166">
            <w:pPr>
              <w:spacing w:before="60" w:after="60" w:line="360" w:lineRule="auto"/>
              <w:ind w:right="-46"/>
              <w:jc w:val="both"/>
              <w:rPr>
                <w:rFonts w:ascii="Times New Roman" w:hAnsi="Times New Roman" w:cs="Times New Roman"/>
                <w:lang w:val="pt-PT"/>
              </w:rPr>
            </w:pPr>
          </w:p>
        </w:tc>
        <w:tc>
          <w:tcPr>
            <w:tcW w:w="753" w:type="dxa"/>
          </w:tcPr>
          <w:p w14:paraId="65E5F3FA" w14:textId="341EE668" w:rsidR="003477E5" w:rsidRPr="004D5EE4" w:rsidRDefault="003477E5" w:rsidP="00117166">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t>5</w:t>
            </w:r>
            <w:r w:rsidR="00890183" w:rsidRPr="004D5EE4">
              <w:rPr>
                <w:rFonts w:ascii="Times New Roman" w:hAnsi="Times New Roman" w:cs="Times New Roman"/>
                <w:lang w:val="ro-RO"/>
              </w:rPr>
              <w:t>p</w:t>
            </w:r>
          </w:p>
        </w:tc>
        <w:tc>
          <w:tcPr>
            <w:tcW w:w="1530" w:type="dxa"/>
          </w:tcPr>
          <w:p w14:paraId="75B0A6F4" w14:textId="77777777" w:rsidR="003477E5" w:rsidRPr="004D5EE4" w:rsidRDefault="00DF3491" w:rsidP="00117166">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t>0 pct lipsa</w:t>
            </w:r>
          </w:p>
          <w:p w14:paraId="41CDAE23" w14:textId="0E999D67" w:rsidR="00DF3491" w:rsidRPr="004D5EE4" w:rsidRDefault="00DF3491" w:rsidP="00117166">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t>5 pct exista mecanism</w:t>
            </w:r>
          </w:p>
        </w:tc>
      </w:tr>
      <w:tr w:rsidR="003477E5" w:rsidRPr="004D5EE4" w14:paraId="37C4A25A" w14:textId="77777777" w:rsidTr="00DF3491">
        <w:tc>
          <w:tcPr>
            <w:tcW w:w="606" w:type="dxa"/>
          </w:tcPr>
          <w:p w14:paraId="105EBF9E" w14:textId="6286FC6A" w:rsidR="003477E5" w:rsidRPr="004D5EE4" w:rsidRDefault="00A116F6" w:rsidP="00117166">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t>6.</w:t>
            </w:r>
          </w:p>
        </w:tc>
        <w:tc>
          <w:tcPr>
            <w:tcW w:w="4072" w:type="dxa"/>
          </w:tcPr>
          <w:p w14:paraId="5AB0AC6D" w14:textId="13235F94" w:rsidR="003477E5" w:rsidRPr="004D5EE4" w:rsidRDefault="00890183" w:rsidP="00244881">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t>Dovada</w:t>
            </w:r>
            <w:r w:rsidR="003477E5" w:rsidRPr="004D5EE4">
              <w:rPr>
                <w:rFonts w:ascii="Times New Roman" w:hAnsi="Times New Roman" w:cs="Times New Roman"/>
                <w:lang w:val="ro-RO"/>
              </w:rPr>
              <w:t xml:space="preserve"> </w:t>
            </w:r>
            <w:r w:rsidR="000A0715" w:rsidRPr="004D5EE4">
              <w:rPr>
                <w:rFonts w:ascii="Times New Roman" w:hAnsi="Times New Roman" w:cs="Times New Roman"/>
                <w:lang w:val="ro-RO"/>
              </w:rPr>
              <w:t xml:space="preserve">respectării </w:t>
            </w:r>
            <w:r w:rsidR="003477E5" w:rsidRPr="004D5EE4">
              <w:rPr>
                <w:rFonts w:ascii="Times New Roman" w:hAnsi="Times New Roman" w:cs="Times New Roman"/>
                <w:lang w:val="ro-RO"/>
              </w:rPr>
              <w:t xml:space="preserve">condițiilor de </w:t>
            </w:r>
            <w:r w:rsidR="000A0715" w:rsidRPr="004D5EE4">
              <w:rPr>
                <w:rFonts w:ascii="Times New Roman" w:hAnsi="Times New Roman" w:cs="Times New Roman"/>
                <w:lang w:val="ro-RO"/>
              </w:rPr>
              <w:t xml:space="preserve">a </w:t>
            </w:r>
            <w:r w:rsidR="003477E5" w:rsidRPr="004D5EE4">
              <w:rPr>
                <w:rFonts w:ascii="Times New Roman" w:hAnsi="Times New Roman" w:cs="Times New Roman"/>
                <w:lang w:val="ro-RO"/>
              </w:rPr>
              <w:t>acționa fără discriminare și în mod transparent față de producătorii pentru care implementează obligaţiile privind răspunderea extinsă a producătorului, astfel:</w:t>
            </w:r>
          </w:p>
          <w:p w14:paraId="46D3BD92" w14:textId="7EECA8E6" w:rsidR="003477E5" w:rsidRPr="004D5EE4" w:rsidRDefault="003477E5" w:rsidP="00244881">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t>•</w:t>
            </w:r>
            <w:r w:rsidRPr="004D5EE4">
              <w:rPr>
                <w:rFonts w:ascii="Times New Roman" w:hAnsi="Times New Roman" w:cs="Times New Roman"/>
                <w:lang w:val="ro-RO"/>
              </w:rPr>
              <w:tab/>
              <w:t xml:space="preserve">asigurarea desfășurării activităţii de gestionare a deşeurilor de echipamente electrice şi electronice în </w:t>
            </w:r>
            <w:r w:rsidRPr="004D5EE4">
              <w:rPr>
                <w:rFonts w:ascii="Times New Roman" w:hAnsi="Times New Roman" w:cs="Times New Roman"/>
                <w:lang w:val="ro-RO"/>
              </w:rPr>
              <w:lastRenderedPageBreak/>
              <w:t>mod transparent</w:t>
            </w:r>
            <w:r w:rsidR="000A0715" w:rsidRPr="004D5EE4">
              <w:rPr>
                <w:rFonts w:ascii="Times New Roman" w:hAnsi="Times New Roman" w:cs="Times New Roman"/>
                <w:lang w:val="ro-RO"/>
              </w:rPr>
              <w:t>, conform OM 1494/2016, Anexa 1, art. 17, lit. d)</w:t>
            </w:r>
            <w:r w:rsidR="00C31C67" w:rsidRPr="004D5EE4">
              <w:rPr>
                <w:rFonts w:ascii="Times New Roman" w:hAnsi="Times New Roman" w:cs="Times New Roman"/>
                <w:lang w:val="ro-RO"/>
              </w:rPr>
              <w:t>;</w:t>
            </w:r>
          </w:p>
          <w:p w14:paraId="1DE9D004" w14:textId="5818732B" w:rsidR="003477E5" w:rsidRPr="004D5EE4" w:rsidRDefault="003477E5" w:rsidP="00244881">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t>•</w:t>
            </w:r>
            <w:r w:rsidRPr="004D5EE4">
              <w:rPr>
                <w:rFonts w:ascii="Times New Roman" w:hAnsi="Times New Roman" w:cs="Times New Roman"/>
                <w:lang w:val="ro-RO"/>
              </w:rPr>
              <w:tab/>
              <w:t>respectarea obligației de percepere  a acelorași contribuții în relația cu toți producătorii pentru care implementează răspunderea extinsă a producătorului</w:t>
            </w:r>
            <w:r w:rsidR="000A0715" w:rsidRPr="004D5EE4">
              <w:rPr>
                <w:rFonts w:ascii="Times New Roman" w:hAnsi="Times New Roman" w:cs="Times New Roman"/>
                <w:lang w:val="ro-RO"/>
              </w:rPr>
              <w:t>, conform OM 1494/2016, Anexa 1, art. 17, lit. h)</w:t>
            </w:r>
            <w:r w:rsidR="00C31C67" w:rsidRPr="004D5EE4">
              <w:rPr>
                <w:rFonts w:ascii="Times New Roman" w:hAnsi="Times New Roman" w:cs="Times New Roman"/>
                <w:lang w:val="ro-RO"/>
              </w:rPr>
              <w:t>.</w:t>
            </w:r>
          </w:p>
        </w:tc>
        <w:tc>
          <w:tcPr>
            <w:tcW w:w="3686" w:type="dxa"/>
          </w:tcPr>
          <w:p w14:paraId="2DDDE519" w14:textId="35229ADF" w:rsidR="003477E5" w:rsidRPr="004D5EE4" w:rsidRDefault="00241FAD" w:rsidP="00244881">
            <w:pPr>
              <w:spacing w:before="60" w:after="60" w:line="360" w:lineRule="auto"/>
              <w:ind w:right="-46"/>
              <w:jc w:val="both"/>
              <w:rPr>
                <w:rFonts w:ascii="Times New Roman" w:hAnsi="Times New Roman" w:cs="Times New Roman"/>
                <w:lang w:val="pt-PT"/>
              </w:rPr>
            </w:pPr>
            <w:r w:rsidRPr="004D5EE4">
              <w:rPr>
                <w:rFonts w:ascii="Times New Roman" w:hAnsi="Times New Roman" w:cs="Times New Roman"/>
                <w:lang w:val="pt-PT"/>
              </w:rPr>
              <w:lastRenderedPageBreak/>
              <w:t>Confirmare in Raportul de audit operational</w:t>
            </w:r>
          </w:p>
        </w:tc>
        <w:tc>
          <w:tcPr>
            <w:tcW w:w="753" w:type="dxa"/>
          </w:tcPr>
          <w:p w14:paraId="34AABA0A" w14:textId="2352095E" w:rsidR="003477E5" w:rsidRPr="004D5EE4" w:rsidRDefault="00DF3491" w:rsidP="00244881">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t>4</w:t>
            </w:r>
            <w:r w:rsidR="00890183" w:rsidRPr="004D5EE4">
              <w:rPr>
                <w:rFonts w:ascii="Times New Roman" w:hAnsi="Times New Roman" w:cs="Times New Roman"/>
                <w:lang w:val="ro-RO"/>
              </w:rPr>
              <w:t>p</w:t>
            </w:r>
          </w:p>
        </w:tc>
        <w:tc>
          <w:tcPr>
            <w:tcW w:w="1530" w:type="dxa"/>
          </w:tcPr>
          <w:p w14:paraId="14AFCFD4" w14:textId="77777777" w:rsidR="003477E5" w:rsidRPr="004D5EE4" w:rsidRDefault="003477E5" w:rsidP="00244881">
            <w:pPr>
              <w:spacing w:before="60" w:after="60" w:line="360" w:lineRule="auto"/>
              <w:ind w:right="-46"/>
              <w:jc w:val="both"/>
              <w:rPr>
                <w:rFonts w:ascii="Times New Roman" w:hAnsi="Times New Roman" w:cs="Times New Roman"/>
                <w:lang w:val="ro-RO"/>
              </w:rPr>
            </w:pPr>
          </w:p>
        </w:tc>
      </w:tr>
      <w:tr w:rsidR="004121DE" w:rsidRPr="004D5EE4" w14:paraId="366C3F83" w14:textId="77777777" w:rsidTr="00DF3491">
        <w:tc>
          <w:tcPr>
            <w:tcW w:w="606" w:type="dxa"/>
          </w:tcPr>
          <w:p w14:paraId="6C9F4EDB" w14:textId="449660AC" w:rsidR="004121DE" w:rsidRPr="004D5EE4" w:rsidRDefault="00A116F6" w:rsidP="00117166">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t>7.</w:t>
            </w:r>
          </w:p>
        </w:tc>
        <w:tc>
          <w:tcPr>
            <w:tcW w:w="4072" w:type="dxa"/>
          </w:tcPr>
          <w:p w14:paraId="36A1207E" w14:textId="3D071CF3" w:rsidR="004121DE" w:rsidRPr="004D5EE4" w:rsidRDefault="00A736CE" w:rsidP="00244881">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pt-PT"/>
              </w:rPr>
              <w:t xml:space="preserve">Dovada afișării </w:t>
            </w:r>
            <w:r w:rsidR="000A0715" w:rsidRPr="004D5EE4">
              <w:rPr>
                <w:rFonts w:ascii="Times New Roman" w:hAnsi="Times New Roman" w:cs="Times New Roman"/>
                <w:lang w:val="pt-PT"/>
              </w:rPr>
              <w:t xml:space="preserve">și respectării </w:t>
            </w:r>
            <w:r w:rsidR="004121DE" w:rsidRPr="004D5EE4">
              <w:rPr>
                <w:rFonts w:ascii="Times New Roman" w:hAnsi="Times New Roman" w:cs="Times New Roman"/>
                <w:lang w:val="pt-PT"/>
              </w:rPr>
              <w:t xml:space="preserve">listei de tarife actualizate pe site-ul </w:t>
            </w:r>
            <w:r w:rsidR="000A0715" w:rsidRPr="004D5EE4">
              <w:rPr>
                <w:rFonts w:ascii="Times New Roman" w:hAnsi="Times New Roman" w:cs="Times New Roman"/>
                <w:lang w:val="pt-PT"/>
              </w:rPr>
              <w:t>organizaţiei autorizate să implementeze obligaţiile privind răspunderea extinsă a producătorului, conform OM 1494/2016, Anexa 1, art. 17, lit. e) și f) și A</w:t>
            </w:r>
            <w:r w:rsidR="004121DE" w:rsidRPr="004D5EE4">
              <w:rPr>
                <w:rFonts w:ascii="Times New Roman" w:hAnsi="Times New Roman" w:cs="Times New Roman"/>
                <w:lang w:val="pt-PT"/>
              </w:rPr>
              <w:t>nex</w:t>
            </w:r>
            <w:r w:rsidR="000A0715" w:rsidRPr="004D5EE4">
              <w:rPr>
                <w:rFonts w:ascii="Times New Roman" w:hAnsi="Times New Roman" w:cs="Times New Roman"/>
                <w:lang w:val="pt-PT"/>
              </w:rPr>
              <w:t>ei</w:t>
            </w:r>
            <w:r w:rsidR="004121DE" w:rsidRPr="004D5EE4">
              <w:rPr>
                <w:rFonts w:ascii="Times New Roman" w:hAnsi="Times New Roman" w:cs="Times New Roman"/>
                <w:lang w:val="pt-PT"/>
              </w:rPr>
              <w:t xml:space="preserve"> 1b</w:t>
            </w:r>
            <w:r w:rsidR="00C31C67" w:rsidRPr="004D5EE4">
              <w:rPr>
                <w:rFonts w:ascii="Times New Roman" w:hAnsi="Times New Roman" w:cs="Times New Roman"/>
                <w:lang w:val="pt-PT"/>
              </w:rPr>
              <w:t>.</w:t>
            </w:r>
            <w:r w:rsidR="004121DE" w:rsidRPr="004D5EE4">
              <w:rPr>
                <w:rFonts w:ascii="Times New Roman" w:hAnsi="Times New Roman" w:cs="Times New Roman"/>
                <w:lang w:val="pt-PT"/>
              </w:rPr>
              <w:t xml:space="preserve"> </w:t>
            </w:r>
          </w:p>
        </w:tc>
        <w:tc>
          <w:tcPr>
            <w:tcW w:w="3686" w:type="dxa"/>
          </w:tcPr>
          <w:p w14:paraId="36EBF00A" w14:textId="54EE786F" w:rsidR="00241FAD" w:rsidRPr="004D5EE4" w:rsidRDefault="00241FAD" w:rsidP="00244881">
            <w:pPr>
              <w:spacing w:before="60" w:after="60" w:line="360" w:lineRule="auto"/>
              <w:ind w:right="-46"/>
              <w:jc w:val="both"/>
              <w:rPr>
                <w:rFonts w:ascii="Times New Roman" w:hAnsi="Times New Roman" w:cs="Times New Roman"/>
                <w:lang w:val="pt-PT"/>
              </w:rPr>
            </w:pPr>
            <w:r w:rsidRPr="004D5EE4">
              <w:rPr>
                <w:rFonts w:ascii="Times New Roman" w:hAnsi="Times New Roman" w:cs="Times New Roman"/>
                <w:lang w:val="pt-PT"/>
              </w:rPr>
              <w:t>Confirmare in Raportul de audit operational</w:t>
            </w:r>
            <w:r w:rsidR="00C31C67" w:rsidRPr="004D5EE4">
              <w:rPr>
                <w:rFonts w:ascii="Times New Roman" w:hAnsi="Times New Roman" w:cs="Times New Roman"/>
                <w:lang w:val="pt-PT"/>
              </w:rPr>
              <w:t>.</w:t>
            </w:r>
          </w:p>
          <w:p w14:paraId="5E686234" w14:textId="5B8F1237" w:rsidR="004121DE" w:rsidRPr="004D5EE4" w:rsidRDefault="004121DE" w:rsidP="00244881">
            <w:pPr>
              <w:spacing w:before="60" w:after="60" w:line="360" w:lineRule="auto"/>
              <w:ind w:right="-46"/>
              <w:jc w:val="both"/>
              <w:rPr>
                <w:rFonts w:ascii="Times New Roman" w:hAnsi="Times New Roman" w:cs="Times New Roman"/>
                <w:lang w:val="pt-PT"/>
              </w:rPr>
            </w:pPr>
            <w:r w:rsidRPr="004D5EE4">
              <w:rPr>
                <w:rFonts w:ascii="Times New Roman" w:hAnsi="Times New Roman" w:cs="Times New Roman"/>
                <w:lang w:val="pt-PT"/>
              </w:rPr>
              <w:t>Verificarea listei existente</w:t>
            </w:r>
            <w:r w:rsidR="000A0715" w:rsidRPr="004D5EE4">
              <w:rPr>
                <w:rFonts w:ascii="Times New Roman" w:hAnsi="Times New Roman" w:cs="Times New Roman"/>
                <w:lang w:val="pt-PT"/>
              </w:rPr>
              <w:t xml:space="preserve"> și confruntarea cu cele constatate în rapoartele de audit și/sau în teren (de exemplu, existența vreunei sesizări de neconformare depuse la autorități)</w:t>
            </w:r>
            <w:r w:rsidR="00C31C67" w:rsidRPr="004D5EE4">
              <w:rPr>
                <w:rFonts w:ascii="Times New Roman" w:hAnsi="Times New Roman" w:cs="Times New Roman"/>
                <w:lang w:val="pt-PT"/>
              </w:rPr>
              <w:t>.</w:t>
            </w:r>
          </w:p>
        </w:tc>
        <w:tc>
          <w:tcPr>
            <w:tcW w:w="753" w:type="dxa"/>
          </w:tcPr>
          <w:p w14:paraId="658C5C53" w14:textId="6953BA19" w:rsidR="004121DE" w:rsidRPr="004D5EE4" w:rsidRDefault="00890183" w:rsidP="00244881">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t>2p</w:t>
            </w:r>
          </w:p>
        </w:tc>
        <w:tc>
          <w:tcPr>
            <w:tcW w:w="1530" w:type="dxa"/>
          </w:tcPr>
          <w:p w14:paraId="54BECA85" w14:textId="77777777" w:rsidR="004121DE" w:rsidRPr="004D5EE4" w:rsidRDefault="004121DE" w:rsidP="00244881">
            <w:pPr>
              <w:spacing w:before="60" w:after="60" w:line="360" w:lineRule="auto"/>
              <w:ind w:right="-46"/>
              <w:jc w:val="both"/>
              <w:rPr>
                <w:rFonts w:ascii="Times New Roman" w:hAnsi="Times New Roman" w:cs="Times New Roman"/>
                <w:lang w:val="ro-RO"/>
              </w:rPr>
            </w:pPr>
          </w:p>
        </w:tc>
      </w:tr>
      <w:tr w:rsidR="004121DE" w:rsidRPr="004D5EE4" w14:paraId="1976FE1F" w14:textId="77777777" w:rsidTr="00DF3491">
        <w:tc>
          <w:tcPr>
            <w:tcW w:w="606" w:type="dxa"/>
          </w:tcPr>
          <w:p w14:paraId="5B544C72" w14:textId="30EFD78D" w:rsidR="004121DE" w:rsidRPr="004D5EE4" w:rsidRDefault="00A116F6" w:rsidP="00117166">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t>8.</w:t>
            </w:r>
          </w:p>
        </w:tc>
        <w:tc>
          <w:tcPr>
            <w:tcW w:w="4072" w:type="dxa"/>
          </w:tcPr>
          <w:p w14:paraId="4C059E36" w14:textId="0DC6EC6D" w:rsidR="004121DE" w:rsidRPr="004D5EE4" w:rsidRDefault="00A736CE" w:rsidP="00244881">
            <w:pPr>
              <w:spacing w:before="60" w:after="60" w:line="360" w:lineRule="auto"/>
              <w:ind w:right="-46"/>
              <w:jc w:val="both"/>
              <w:rPr>
                <w:rFonts w:ascii="Times New Roman" w:hAnsi="Times New Roman" w:cs="Times New Roman"/>
                <w:lang w:val="pt-PT"/>
              </w:rPr>
            </w:pPr>
            <w:r w:rsidRPr="004D5EE4">
              <w:rPr>
                <w:rFonts w:ascii="Times New Roman" w:hAnsi="Times New Roman" w:cs="Times New Roman"/>
                <w:lang w:val="pt-PT"/>
              </w:rPr>
              <w:t>Dovada afișării</w:t>
            </w:r>
            <w:r w:rsidR="004121DE" w:rsidRPr="004D5EE4">
              <w:rPr>
                <w:rFonts w:ascii="Times New Roman" w:hAnsi="Times New Roman" w:cs="Times New Roman"/>
                <w:lang w:val="pt-PT"/>
              </w:rPr>
              <w:t xml:space="preserve"> listei de producători actualizate pe site-ul </w:t>
            </w:r>
            <w:r w:rsidR="000A0715" w:rsidRPr="004D5EE4">
              <w:rPr>
                <w:rFonts w:ascii="Times New Roman" w:hAnsi="Times New Roman" w:cs="Times New Roman"/>
                <w:lang w:val="pt-PT"/>
              </w:rPr>
              <w:t xml:space="preserve">organizaţiei autorizate să implementeze obligaţiile privind răspunderea extinsă a producătorului, conform OM 1494/2016, Anexa 1, art. 17, lit. </w:t>
            </w:r>
            <w:r w:rsidR="004121DE" w:rsidRPr="004D5EE4">
              <w:rPr>
                <w:rFonts w:ascii="Times New Roman" w:hAnsi="Times New Roman" w:cs="Times New Roman"/>
                <w:lang w:val="pt-PT"/>
              </w:rPr>
              <w:t>g)</w:t>
            </w:r>
            <w:r w:rsidR="00FA3845" w:rsidRPr="004D5EE4">
              <w:rPr>
                <w:rFonts w:ascii="Times New Roman" w:hAnsi="Times New Roman" w:cs="Times New Roman"/>
                <w:lang w:val="pt-PT"/>
              </w:rPr>
              <w:t>.</w:t>
            </w:r>
          </w:p>
        </w:tc>
        <w:tc>
          <w:tcPr>
            <w:tcW w:w="3686" w:type="dxa"/>
          </w:tcPr>
          <w:p w14:paraId="36FC4FC9" w14:textId="1ABAA44B" w:rsidR="007E001A" w:rsidRPr="004D5EE4" w:rsidRDefault="007E001A" w:rsidP="00244881">
            <w:pPr>
              <w:spacing w:before="60" w:after="60" w:line="360" w:lineRule="auto"/>
              <w:ind w:right="-46"/>
              <w:jc w:val="both"/>
              <w:rPr>
                <w:rFonts w:ascii="Times New Roman" w:hAnsi="Times New Roman" w:cs="Times New Roman"/>
                <w:lang w:val="pt-PT"/>
              </w:rPr>
            </w:pPr>
            <w:r w:rsidRPr="004D5EE4">
              <w:rPr>
                <w:rFonts w:ascii="Times New Roman" w:hAnsi="Times New Roman" w:cs="Times New Roman"/>
                <w:lang w:val="pt-PT"/>
              </w:rPr>
              <w:t>Confirmare in Raportul de audit operational</w:t>
            </w:r>
            <w:r w:rsidR="00C31C67" w:rsidRPr="004D5EE4">
              <w:rPr>
                <w:rFonts w:ascii="Times New Roman" w:hAnsi="Times New Roman" w:cs="Times New Roman"/>
                <w:lang w:val="pt-PT"/>
              </w:rPr>
              <w:t>.</w:t>
            </w:r>
          </w:p>
          <w:p w14:paraId="0E934D92" w14:textId="7F59E6E8" w:rsidR="004121DE" w:rsidRPr="004D5EE4" w:rsidRDefault="004121DE" w:rsidP="00244881">
            <w:pPr>
              <w:spacing w:before="60" w:after="60" w:line="360" w:lineRule="auto"/>
              <w:ind w:right="-46"/>
              <w:jc w:val="both"/>
              <w:rPr>
                <w:rFonts w:ascii="Times New Roman" w:hAnsi="Times New Roman" w:cs="Times New Roman"/>
                <w:lang w:val="pt-PT"/>
              </w:rPr>
            </w:pPr>
            <w:r w:rsidRPr="004D5EE4">
              <w:rPr>
                <w:rFonts w:ascii="Times New Roman" w:hAnsi="Times New Roman" w:cs="Times New Roman"/>
                <w:lang w:val="pt-PT"/>
              </w:rPr>
              <w:t>Verificarea listei existente</w:t>
            </w:r>
            <w:r w:rsidR="000A0715" w:rsidRPr="004D5EE4">
              <w:rPr>
                <w:rFonts w:ascii="Times New Roman" w:hAnsi="Times New Roman" w:cs="Times New Roman"/>
                <w:lang w:val="pt-PT"/>
              </w:rPr>
              <w:t xml:space="preserve"> și confruntarea cu cele constatate în rapoartele de audit și/sau în teren (de exemplu, e</w:t>
            </w:r>
            <w:r w:rsidRPr="004D5EE4">
              <w:rPr>
                <w:rFonts w:ascii="Times New Roman" w:hAnsi="Times New Roman" w:cs="Times New Roman"/>
                <w:lang w:val="pt-PT"/>
              </w:rPr>
              <w:t xml:space="preserve">xistența vreunei sesizări de neconformare </w:t>
            </w:r>
            <w:r w:rsidR="000A0715" w:rsidRPr="004D5EE4">
              <w:rPr>
                <w:rFonts w:ascii="Times New Roman" w:hAnsi="Times New Roman" w:cs="Times New Roman"/>
                <w:lang w:val="pt-PT"/>
              </w:rPr>
              <w:t>depuse la autorități</w:t>
            </w:r>
            <w:r w:rsidRPr="004D5EE4">
              <w:rPr>
                <w:rFonts w:ascii="Times New Roman" w:hAnsi="Times New Roman" w:cs="Times New Roman"/>
                <w:lang w:val="pt-PT"/>
              </w:rPr>
              <w:t>).</w:t>
            </w:r>
          </w:p>
        </w:tc>
        <w:tc>
          <w:tcPr>
            <w:tcW w:w="753" w:type="dxa"/>
          </w:tcPr>
          <w:p w14:paraId="4413863F" w14:textId="324074A2" w:rsidR="004121DE" w:rsidRPr="004D5EE4" w:rsidRDefault="00890183" w:rsidP="00117166">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t>1p</w:t>
            </w:r>
          </w:p>
        </w:tc>
        <w:tc>
          <w:tcPr>
            <w:tcW w:w="1530" w:type="dxa"/>
          </w:tcPr>
          <w:p w14:paraId="3C11FF2C" w14:textId="77777777" w:rsidR="004121DE" w:rsidRPr="004D5EE4" w:rsidRDefault="004121DE" w:rsidP="00117166">
            <w:pPr>
              <w:spacing w:before="60" w:after="60" w:line="360" w:lineRule="auto"/>
              <w:ind w:right="-46"/>
              <w:jc w:val="both"/>
              <w:rPr>
                <w:rFonts w:ascii="Times New Roman" w:hAnsi="Times New Roman" w:cs="Times New Roman"/>
                <w:lang w:val="ro-RO"/>
              </w:rPr>
            </w:pPr>
          </w:p>
        </w:tc>
      </w:tr>
      <w:tr w:rsidR="004121DE" w:rsidRPr="004D5EE4" w14:paraId="7A271F17" w14:textId="77777777" w:rsidTr="00DF3491">
        <w:tc>
          <w:tcPr>
            <w:tcW w:w="606" w:type="dxa"/>
          </w:tcPr>
          <w:p w14:paraId="75EADC3A" w14:textId="68E7F328" w:rsidR="004121DE" w:rsidRPr="004D5EE4" w:rsidRDefault="00A116F6" w:rsidP="00117166">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t>9.</w:t>
            </w:r>
          </w:p>
        </w:tc>
        <w:tc>
          <w:tcPr>
            <w:tcW w:w="4072" w:type="dxa"/>
          </w:tcPr>
          <w:p w14:paraId="4E0FA2F7" w14:textId="528685C6" w:rsidR="004121DE" w:rsidRPr="004D5EE4" w:rsidRDefault="00A736CE" w:rsidP="00244881">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pt-PT"/>
              </w:rPr>
              <w:t xml:space="preserve">Dovada afișării </w:t>
            </w:r>
            <w:r w:rsidR="004121DE" w:rsidRPr="004D5EE4">
              <w:rPr>
                <w:rFonts w:ascii="Times New Roman" w:hAnsi="Times New Roman" w:cs="Times New Roman"/>
                <w:lang w:val="pt-PT"/>
              </w:rPr>
              <w:t xml:space="preserve">procedurii de selectare a operatorilor de colectare și tratare DEEE </w:t>
            </w:r>
            <w:r w:rsidR="008761D6" w:rsidRPr="004D5EE4">
              <w:rPr>
                <w:rFonts w:ascii="Times New Roman" w:hAnsi="Times New Roman" w:cs="Times New Roman"/>
                <w:lang w:val="pt-PT"/>
              </w:rPr>
              <w:t xml:space="preserve">pe site-ul organizaţiei autorizate să implementeze obligaţiile privind răspunderea extinsă a producătorului, conform OM 1494/2016, Anexa 1, art. 17, lit. </w:t>
            </w:r>
            <w:r w:rsidR="004121DE" w:rsidRPr="004D5EE4">
              <w:rPr>
                <w:rFonts w:ascii="Times New Roman" w:hAnsi="Times New Roman" w:cs="Times New Roman"/>
                <w:lang w:val="pt-PT"/>
              </w:rPr>
              <w:t>m)</w:t>
            </w:r>
            <w:r w:rsidR="008761D6" w:rsidRPr="004D5EE4">
              <w:rPr>
                <w:rFonts w:ascii="Times New Roman" w:hAnsi="Times New Roman" w:cs="Times New Roman"/>
                <w:lang w:val="pt-PT"/>
              </w:rPr>
              <w:t>, pct.</w:t>
            </w:r>
            <w:r w:rsidR="004121DE" w:rsidRPr="004D5EE4">
              <w:rPr>
                <w:rFonts w:ascii="Times New Roman" w:hAnsi="Times New Roman" w:cs="Times New Roman"/>
                <w:lang w:val="pt-PT"/>
              </w:rPr>
              <w:t xml:space="preserve"> (v)</w:t>
            </w:r>
            <w:r w:rsidR="00FA3845" w:rsidRPr="004D5EE4">
              <w:rPr>
                <w:rFonts w:ascii="Times New Roman" w:hAnsi="Times New Roman" w:cs="Times New Roman"/>
                <w:lang w:val="pt-PT"/>
              </w:rPr>
              <w:t>.</w:t>
            </w:r>
          </w:p>
        </w:tc>
        <w:tc>
          <w:tcPr>
            <w:tcW w:w="3686" w:type="dxa"/>
          </w:tcPr>
          <w:p w14:paraId="303CFA48" w14:textId="053DA2B2" w:rsidR="007E001A" w:rsidRPr="004D5EE4" w:rsidRDefault="007E001A" w:rsidP="00117166">
            <w:pPr>
              <w:spacing w:before="60" w:after="60" w:line="360" w:lineRule="auto"/>
              <w:ind w:right="-46"/>
              <w:jc w:val="both"/>
              <w:rPr>
                <w:rFonts w:ascii="Times New Roman" w:hAnsi="Times New Roman" w:cs="Times New Roman"/>
                <w:lang w:val="pt-PT"/>
              </w:rPr>
            </w:pPr>
            <w:r w:rsidRPr="004D5EE4">
              <w:rPr>
                <w:rFonts w:ascii="Times New Roman" w:hAnsi="Times New Roman" w:cs="Times New Roman"/>
                <w:lang w:val="pt-PT"/>
              </w:rPr>
              <w:t xml:space="preserve">Confirmare </w:t>
            </w:r>
            <w:r w:rsidR="00890FE2" w:rsidRPr="004D5EE4">
              <w:rPr>
                <w:rFonts w:ascii="Times New Roman" w:hAnsi="Times New Roman" w:cs="Times New Roman"/>
                <w:lang w:val="pt-PT"/>
              </w:rPr>
              <w:t>î</w:t>
            </w:r>
            <w:r w:rsidRPr="004D5EE4">
              <w:rPr>
                <w:rFonts w:ascii="Times New Roman" w:hAnsi="Times New Roman" w:cs="Times New Roman"/>
                <w:lang w:val="pt-PT"/>
              </w:rPr>
              <w:t>n Raportul de audit operational</w:t>
            </w:r>
            <w:r w:rsidR="00C31C67" w:rsidRPr="004D5EE4">
              <w:rPr>
                <w:rFonts w:ascii="Times New Roman" w:hAnsi="Times New Roman" w:cs="Times New Roman"/>
                <w:lang w:val="pt-PT"/>
              </w:rPr>
              <w:t>.</w:t>
            </w:r>
          </w:p>
          <w:p w14:paraId="0289D217" w14:textId="28974B26" w:rsidR="00DF3491" w:rsidRPr="004D5EE4" w:rsidRDefault="004121DE" w:rsidP="00117166">
            <w:pPr>
              <w:spacing w:before="60" w:after="60" w:line="360" w:lineRule="auto"/>
              <w:ind w:right="-46"/>
              <w:jc w:val="both"/>
              <w:rPr>
                <w:rFonts w:ascii="Times New Roman" w:hAnsi="Times New Roman" w:cs="Times New Roman"/>
                <w:lang w:val="pt-PT"/>
              </w:rPr>
            </w:pPr>
            <w:r w:rsidRPr="004D5EE4">
              <w:rPr>
                <w:rFonts w:ascii="Times New Roman" w:hAnsi="Times New Roman" w:cs="Times New Roman"/>
                <w:lang w:val="pt-PT"/>
              </w:rPr>
              <w:t>Verificarea existenței procedurii și verificarea conformării cu legislația în v</w:t>
            </w:r>
            <w:r w:rsidR="00762188" w:rsidRPr="004D5EE4">
              <w:rPr>
                <w:rFonts w:ascii="Times New Roman" w:hAnsi="Times New Roman" w:cs="Times New Roman"/>
                <w:lang w:val="pt-PT"/>
              </w:rPr>
              <w:t>i</w:t>
            </w:r>
            <w:r w:rsidRPr="004D5EE4">
              <w:rPr>
                <w:rFonts w:ascii="Times New Roman" w:hAnsi="Times New Roman" w:cs="Times New Roman"/>
                <w:lang w:val="pt-PT"/>
              </w:rPr>
              <w:t>goare</w:t>
            </w:r>
            <w:r w:rsidR="00C31C67" w:rsidRPr="004D5EE4">
              <w:rPr>
                <w:rFonts w:ascii="Times New Roman" w:hAnsi="Times New Roman" w:cs="Times New Roman"/>
                <w:lang w:val="pt-PT"/>
              </w:rPr>
              <w:t>.</w:t>
            </w:r>
          </w:p>
          <w:p w14:paraId="48EBCE59" w14:textId="4F2ACB64" w:rsidR="00DF3491" w:rsidRPr="004D5EE4" w:rsidRDefault="00DF3491" w:rsidP="00117166">
            <w:pPr>
              <w:spacing w:before="60" w:after="60" w:line="360" w:lineRule="auto"/>
              <w:ind w:right="-46"/>
              <w:jc w:val="both"/>
              <w:rPr>
                <w:rFonts w:ascii="Times New Roman" w:hAnsi="Times New Roman" w:cs="Times New Roman"/>
                <w:lang w:val="pt-PT"/>
              </w:rPr>
            </w:pPr>
            <w:r w:rsidRPr="004D5EE4">
              <w:rPr>
                <w:rFonts w:ascii="Times New Roman" w:hAnsi="Times New Roman" w:cs="Times New Roman"/>
                <w:lang w:val="pt-PT"/>
              </w:rPr>
              <w:t>Certificare CNLEC</w:t>
            </w:r>
            <w:r w:rsidR="00C31C67" w:rsidRPr="004D5EE4">
              <w:rPr>
                <w:rFonts w:ascii="Times New Roman" w:hAnsi="Times New Roman" w:cs="Times New Roman"/>
                <w:lang w:val="pt-PT"/>
              </w:rPr>
              <w:t>.</w:t>
            </w:r>
          </w:p>
        </w:tc>
        <w:tc>
          <w:tcPr>
            <w:tcW w:w="753" w:type="dxa"/>
          </w:tcPr>
          <w:p w14:paraId="19580666" w14:textId="7205D34F" w:rsidR="004121DE" w:rsidRPr="004D5EE4" w:rsidRDefault="00DF3491" w:rsidP="00117166">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t>6</w:t>
            </w:r>
            <w:r w:rsidR="00890183" w:rsidRPr="004D5EE4">
              <w:rPr>
                <w:rFonts w:ascii="Times New Roman" w:hAnsi="Times New Roman" w:cs="Times New Roman"/>
                <w:lang w:val="ro-RO"/>
              </w:rPr>
              <w:t>p</w:t>
            </w:r>
          </w:p>
        </w:tc>
        <w:tc>
          <w:tcPr>
            <w:tcW w:w="1530" w:type="dxa"/>
          </w:tcPr>
          <w:p w14:paraId="60FA3744" w14:textId="4E2A50FE" w:rsidR="004121DE" w:rsidRPr="004D5EE4" w:rsidRDefault="00DF3491" w:rsidP="00117166">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t>2p/ cerință</w:t>
            </w:r>
          </w:p>
        </w:tc>
      </w:tr>
      <w:tr w:rsidR="009454DE" w:rsidRPr="004D5EE4" w14:paraId="60B49B6C" w14:textId="77777777" w:rsidTr="00DF3491">
        <w:tc>
          <w:tcPr>
            <w:tcW w:w="606" w:type="dxa"/>
          </w:tcPr>
          <w:p w14:paraId="38A17BCD" w14:textId="6652E666" w:rsidR="009454DE" w:rsidRPr="004D5EE4" w:rsidRDefault="00A116F6" w:rsidP="00117166">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lastRenderedPageBreak/>
              <w:t>10.</w:t>
            </w:r>
          </w:p>
        </w:tc>
        <w:tc>
          <w:tcPr>
            <w:tcW w:w="4072" w:type="dxa"/>
          </w:tcPr>
          <w:p w14:paraId="261732C7" w14:textId="66227244" w:rsidR="009454DE" w:rsidRPr="004D5EE4" w:rsidRDefault="00890183" w:rsidP="00117166">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t xml:space="preserve">Dovada respectării </w:t>
            </w:r>
            <w:r w:rsidR="009454DE" w:rsidRPr="004D5EE4">
              <w:rPr>
                <w:rFonts w:ascii="Times New Roman" w:hAnsi="Times New Roman" w:cs="Times New Roman"/>
                <w:lang w:val="ro-RO"/>
              </w:rPr>
              <w:t>obligației de a gestiona eventualul profit sau excedent financiar anual obţinut</w:t>
            </w:r>
            <w:r w:rsidR="008761D6" w:rsidRPr="004D5EE4">
              <w:rPr>
                <w:rFonts w:ascii="Times New Roman" w:hAnsi="Times New Roman" w:cs="Times New Roman"/>
                <w:lang w:val="ro-RO"/>
              </w:rPr>
              <w:t>,</w:t>
            </w:r>
            <w:r w:rsidR="009454DE" w:rsidRPr="004D5EE4">
              <w:rPr>
                <w:rFonts w:ascii="Times New Roman" w:hAnsi="Times New Roman" w:cs="Times New Roman"/>
                <w:lang w:val="ro-RO"/>
              </w:rPr>
              <w:t xml:space="preserve"> conform </w:t>
            </w:r>
            <w:r w:rsidR="008761D6" w:rsidRPr="004D5EE4">
              <w:rPr>
                <w:rFonts w:ascii="Times New Roman" w:hAnsi="Times New Roman" w:cs="Times New Roman"/>
                <w:lang w:val="pt-PT"/>
              </w:rPr>
              <w:t>OM 1494/2016, Anexa 1, art. 17, lit. n)</w:t>
            </w:r>
            <w:r w:rsidR="00FA3845" w:rsidRPr="004D5EE4">
              <w:rPr>
                <w:rFonts w:ascii="Times New Roman" w:hAnsi="Times New Roman" w:cs="Times New Roman"/>
                <w:lang w:val="pt-PT"/>
              </w:rPr>
              <w:t>.</w:t>
            </w:r>
          </w:p>
        </w:tc>
        <w:tc>
          <w:tcPr>
            <w:tcW w:w="3686" w:type="dxa"/>
          </w:tcPr>
          <w:p w14:paraId="6303C4D2" w14:textId="7A08AEDD" w:rsidR="009454DE" w:rsidRPr="004D5EE4" w:rsidRDefault="007E001A" w:rsidP="00117166">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t xml:space="preserve">Confirmarea </w:t>
            </w:r>
            <w:r w:rsidR="00890FE2" w:rsidRPr="004D5EE4">
              <w:rPr>
                <w:rFonts w:ascii="Times New Roman" w:hAnsi="Times New Roman" w:cs="Times New Roman"/>
                <w:lang w:val="ro-RO"/>
              </w:rPr>
              <w:t>î</w:t>
            </w:r>
            <w:r w:rsidRPr="004D5EE4">
              <w:rPr>
                <w:rFonts w:ascii="Times New Roman" w:hAnsi="Times New Roman" w:cs="Times New Roman"/>
                <w:lang w:val="ro-RO"/>
              </w:rPr>
              <w:t>n Rapo</w:t>
            </w:r>
            <w:r w:rsidR="008B082F" w:rsidRPr="004D5EE4">
              <w:rPr>
                <w:rFonts w:ascii="Times New Roman" w:hAnsi="Times New Roman" w:cs="Times New Roman"/>
                <w:lang w:val="ro-RO"/>
              </w:rPr>
              <w:t>r</w:t>
            </w:r>
            <w:r w:rsidRPr="004D5EE4">
              <w:rPr>
                <w:rFonts w:ascii="Times New Roman" w:hAnsi="Times New Roman" w:cs="Times New Roman"/>
                <w:lang w:val="ro-RO"/>
              </w:rPr>
              <w:t>tul de audit financiar conf</w:t>
            </w:r>
            <w:r w:rsidR="008B082F" w:rsidRPr="004D5EE4">
              <w:rPr>
                <w:rFonts w:ascii="Times New Roman" w:hAnsi="Times New Roman" w:cs="Times New Roman"/>
                <w:lang w:val="ro-RO"/>
              </w:rPr>
              <w:t xml:space="preserve">orm </w:t>
            </w:r>
            <w:r w:rsidRPr="004D5EE4">
              <w:rPr>
                <w:rFonts w:ascii="Times New Roman" w:hAnsi="Times New Roman" w:cs="Times New Roman"/>
                <w:lang w:val="ro-RO"/>
              </w:rPr>
              <w:t>ISA 805</w:t>
            </w:r>
            <w:r w:rsidR="00FA3845" w:rsidRPr="004D5EE4">
              <w:rPr>
                <w:rFonts w:ascii="Times New Roman" w:hAnsi="Times New Roman" w:cs="Times New Roman"/>
                <w:lang w:val="ro-RO"/>
              </w:rPr>
              <w:t>.</w:t>
            </w:r>
          </w:p>
        </w:tc>
        <w:tc>
          <w:tcPr>
            <w:tcW w:w="753" w:type="dxa"/>
          </w:tcPr>
          <w:p w14:paraId="22A2A5E6" w14:textId="334938A8" w:rsidR="009454DE" w:rsidRPr="004D5EE4" w:rsidRDefault="00E40E0B" w:rsidP="00117166">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t>2</w:t>
            </w:r>
            <w:r w:rsidR="00890183" w:rsidRPr="004D5EE4">
              <w:rPr>
                <w:rFonts w:ascii="Times New Roman" w:hAnsi="Times New Roman" w:cs="Times New Roman"/>
                <w:lang w:val="ro-RO"/>
              </w:rPr>
              <w:t>p</w:t>
            </w:r>
          </w:p>
        </w:tc>
        <w:tc>
          <w:tcPr>
            <w:tcW w:w="1530" w:type="dxa"/>
          </w:tcPr>
          <w:p w14:paraId="54C33AD3" w14:textId="77777777" w:rsidR="009454DE" w:rsidRPr="004D5EE4" w:rsidRDefault="009454DE" w:rsidP="00117166">
            <w:pPr>
              <w:spacing w:before="60" w:after="60" w:line="360" w:lineRule="auto"/>
              <w:ind w:right="-46"/>
              <w:jc w:val="both"/>
              <w:rPr>
                <w:rFonts w:ascii="Times New Roman" w:hAnsi="Times New Roman" w:cs="Times New Roman"/>
                <w:lang w:val="ro-RO"/>
              </w:rPr>
            </w:pPr>
          </w:p>
        </w:tc>
      </w:tr>
      <w:tr w:rsidR="009454DE" w:rsidRPr="004D5EE4" w14:paraId="71851BE3" w14:textId="77777777" w:rsidTr="00DF3491">
        <w:tc>
          <w:tcPr>
            <w:tcW w:w="606" w:type="dxa"/>
          </w:tcPr>
          <w:p w14:paraId="044F73D4" w14:textId="04B3F3C9" w:rsidR="009454DE" w:rsidRPr="004D5EE4" w:rsidRDefault="00A116F6" w:rsidP="00117166">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t>11.</w:t>
            </w:r>
          </w:p>
        </w:tc>
        <w:tc>
          <w:tcPr>
            <w:tcW w:w="4072" w:type="dxa"/>
          </w:tcPr>
          <w:p w14:paraId="771B3CF1" w14:textId="5F9805C6" w:rsidR="009454DE" w:rsidRPr="004D5EE4" w:rsidRDefault="00890183" w:rsidP="00244881">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pt-PT"/>
              </w:rPr>
              <w:t>Dovada respectării</w:t>
            </w:r>
            <w:r w:rsidR="009454DE" w:rsidRPr="004D5EE4">
              <w:rPr>
                <w:rFonts w:ascii="Times New Roman" w:hAnsi="Times New Roman" w:cs="Times New Roman"/>
                <w:lang w:val="pt-PT"/>
              </w:rPr>
              <w:t xml:space="preserve"> obligației de a constitui provizioane în vederea asigurării gestionării 100% a EEE finanţate de producătorii pentru care au preluat responsabilitatea, indiferent de momentul când acestea devin deşeuri</w:t>
            </w:r>
            <w:r w:rsidR="008761D6" w:rsidRPr="004D5EE4">
              <w:rPr>
                <w:rFonts w:ascii="Times New Roman" w:hAnsi="Times New Roman" w:cs="Times New Roman"/>
                <w:lang w:val="pt-PT"/>
              </w:rPr>
              <w:t xml:space="preserve">, conform OUG 5/2015, art. 25, alin. 10, lit. </w:t>
            </w:r>
            <w:r w:rsidR="00BB562D" w:rsidRPr="004D5EE4">
              <w:rPr>
                <w:rFonts w:ascii="Times New Roman" w:hAnsi="Times New Roman" w:cs="Times New Roman"/>
                <w:lang w:val="pt-PT"/>
              </w:rPr>
              <w:t>c</w:t>
            </w:r>
            <w:r w:rsidR="008761D6" w:rsidRPr="004D5EE4">
              <w:rPr>
                <w:rFonts w:ascii="Times New Roman" w:hAnsi="Times New Roman" w:cs="Times New Roman"/>
                <w:lang w:val="pt-PT"/>
              </w:rPr>
              <w:t>)</w:t>
            </w:r>
            <w:r w:rsidR="00FA3845" w:rsidRPr="004D5EE4">
              <w:rPr>
                <w:rFonts w:ascii="Times New Roman" w:hAnsi="Times New Roman" w:cs="Times New Roman"/>
                <w:lang w:val="pt-PT"/>
              </w:rPr>
              <w:t>.</w:t>
            </w:r>
          </w:p>
        </w:tc>
        <w:tc>
          <w:tcPr>
            <w:tcW w:w="3686" w:type="dxa"/>
          </w:tcPr>
          <w:p w14:paraId="6AFDDAD7" w14:textId="5D575299" w:rsidR="009454DE" w:rsidRPr="004D5EE4" w:rsidRDefault="007E001A" w:rsidP="00117166">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t>Confirmarea in Rapo</w:t>
            </w:r>
            <w:r w:rsidR="008B082F" w:rsidRPr="004D5EE4">
              <w:rPr>
                <w:rFonts w:ascii="Times New Roman" w:hAnsi="Times New Roman" w:cs="Times New Roman"/>
                <w:lang w:val="ro-RO"/>
              </w:rPr>
              <w:t>rt</w:t>
            </w:r>
            <w:r w:rsidRPr="004D5EE4">
              <w:rPr>
                <w:rFonts w:ascii="Times New Roman" w:hAnsi="Times New Roman" w:cs="Times New Roman"/>
                <w:lang w:val="ro-RO"/>
              </w:rPr>
              <w:t>ul de audit financiar conf</w:t>
            </w:r>
            <w:r w:rsidR="008B082F" w:rsidRPr="004D5EE4">
              <w:rPr>
                <w:rFonts w:ascii="Times New Roman" w:hAnsi="Times New Roman" w:cs="Times New Roman"/>
                <w:lang w:val="ro-RO"/>
              </w:rPr>
              <w:t>orm</w:t>
            </w:r>
            <w:r w:rsidRPr="004D5EE4">
              <w:rPr>
                <w:rFonts w:ascii="Times New Roman" w:hAnsi="Times New Roman" w:cs="Times New Roman"/>
                <w:lang w:val="ro-RO"/>
              </w:rPr>
              <w:t xml:space="preserve"> ISA 805</w:t>
            </w:r>
            <w:r w:rsidR="008B0719" w:rsidRPr="004D5EE4">
              <w:rPr>
                <w:rFonts w:ascii="Times New Roman" w:hAnsi="Times New Roman" w:cs="Times New Roman"/>
                <w:lang w:val="ro-RO"/>
              </w:rPr>
              <w:t xml:space="preserve"> și/sau raport de audit operațional</w:t>
            </w:r>
            <w:r w:rsidR="00FA3845" w:rsidRPr="004D5EE4">
              <w:rPr>
                <w:rFonts w:ascii="Times New Roman" w:hAnsi="Times New Roman" w:cs="Times New Roman"/>
                <w:lang w:val="ro-RO"/>
              </w:rPr>
              <w:t>.</w:t>
            </w:r>
          </w:p>
        </w:tc>
        <w:tc>
          <w:tcPr>
            <w:tcW w:w="753" w:type="dxa"/>
          </w:tcPr>
          <w:p w14:paraId="27C15C86" w14:textId="5C65B2A9" w:rsidR="009454DE" w:rsidRPr="004D5EE4" w:rsidRDefault="00890183" w:rsidP="00117166">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t>2p</w:t>
            </w:r>
          </w:p>
        </w:tc>
        <w:tc>
          <w:tcPr>
            <w:tcW w:w="1530" w:type="dxa"/>
          </w:tcPr>
          <w:p w14:paraId="4007423E" w14:textId="77777777" w:rsidR="009454DE" w:rsidRPr="004D5EE4" w:rsidRDefault="009454DE" w:rsidP="00117166">
            <w:pPr>
              <w:spacing w:before="60" w:after="60" w:line="360" w:lineRule="auto"/>
              <w:ind w:right="-46"/>
              <w:jc w:val="both"/>
              <w:rPr>
                <w:rFonts w:ascii="Times New Roman" w:hAnsi="Times New Roman" w:cs="Times New Roman"/>
                <w:lang w:val="ro-RO"/>
              </w:rPr>
            </w:pPr>
          </w:p>
        </w:tc>
      </w:tr>
      <w:tr w:rsidR="009454DE" w:rsidRPr="004D5EE4" w14:paraId="4036EED5" w14:textId="77777777" w:rsidTr="00DF3491">
        <w:tc>
          <w:tcPr>
            <w:tcW w:w="606" w:type="dxa"/>
          </w:tcPr>
          <w:p w14:paraId="10EA74C1" w14:textId="72CED804" w:rsidR="009454DE" w:rsidRPr="004D5EE4" w:rsidRDefault="00A116F6" w:rsidP="00117166">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t>12.</w:t>
            </w:r>
          </w:p>
        </w:tc>
        <w:tc>
          <w:tcPr>
            <w:tcW w:w="4072" w:type="dxa"/>
          </w:tcPr>
          <w:p w14:paraId="0D8DC564" w14:textId="6F15C602" w:rsidR="009454DE" w:rsidRPr="004D5EE4" w:rsidRDefault="00890183" w:rsidP="00244881">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pt-PT"/>
              </w:rPr>
              <w:t>Dovada respectării</w:t>
            </w:r>
            <w:r w:rsidR="009454DE" w:rsidRPr="004D5EE4">
              <w:rPr>
                <w:rFonts w:ascii="Times New Roman" w:hAnsi="Times New Roman" w:cs="Times New Roman"/>
                <w:lang w:val="pt-PT"/>
              </w:rPr>
              <w:t xml:space="preserve"> obligației de implementare, începând cu primul an de activitate, </w:t>
            </w:r>
            <w:r w:rsidR="00BB562D" w:rsidRPr="004D5EE4">
              <w:rPr>
                <w:rFonts w:ascii="Times New Roman" w:hAnsi="Times New Roman" w:cs="Times New Roman"/>
                <w:lang w:val="pt-PT"/>
              </w:rPr>
              <w:t xml:space="preserve">a </w:t>
            </w:r>
            <w:r w:rsidR="009454DE" w:rsidRPr="004D5EE4">
              <w:rPr>
                <w:rFonts w:ascii="Times New Roman" w:hAnsi="Times New Roman" w:cs="Times New Roman"/>
                <w:lang w:val="pt-PT"/>
              </w:rPr>
              <w:t>obligaţiil</w:t>
            </w:r>
            <w:r w:rsidR="00BB562D" w:rsidRPr="004D5EE4">
              <w:rPr>
                <w:rFonts w:ascii="Times New Roman" w:hAnsi="Times New Roman" w:cs="Times New Roman"/>
                <w:lang w:val="pt-PT"/>
              </w:rPr>
              <w:t>or</w:t>
            </w:r>
            <w:r w:rsidR="009454DE" w:rsidRPr="004D5EE4">
              <w:rPr>
                <w:rFonts w:ascii="Times New Roman" w:hAnsi="Times New Roman" w:cs="Times New Roman"/>
                <w:lang w:val="pt-PT"/>
              </w:rPr>
              <w:t xml:space="preserve"> privind răspunderea extinsă a producătorului pentru toate cantităţile de EEE pentru care au preluat responsabilitatea</w:t>
            </w:r>
            <w:r w:rsidR="00BB562D" w:rsidRPr="004D5EE4">
              <w:rPr>
                <w:rFonts w:ascii="Times New Roman" w:hAnsi="Times New Roman" w:cs="Times New Roman"/>
                <w:lang w:val="pt-PT"/>
              </w:rPr>
              <w:t>, conform OUG 5/2015, art. 25, alin. 10, lit. d)</w:t>
            </w:r>
            <w:r w:rsidR="00717A13" w:rsidRPr="004D5EE4">
              <w:rPr>
                <w:rFonts w:ascii="Times New Roman" w:hAnsi="Times New Roman" w:cs="Times New Roman"/>
                <w:lang w:val="pt-PT"/>
              </w:rPr>
              <w:t>.</w:t>
            </w:r>
          </w:p>
        </w:tc>
        <w:tc>
          <w:tcPr>
            <w:tcW w:w="3686" w:type="dxa"/>
          </w:tcPr>
          <w:p w14:paraId="12DA466D" w14:textId="3A295B15" w:rsidR="009454DE" w:rsidRPr="004D5EE4" w:rsidRDefault="007E001A" w:rsidP="00117166">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t>Confirmarea in Rapo</w:t>
            </w:r>
            <w:r w:rsidR="008B082F" w:rsidRPr="004D5EE4">
              <w:rPr>
                <w:rFonts w:ascii="Times New Roman" w:hAnsi="Times New Roman" w:cs="Times New Roman"/>
                <w:lang w:val="ro-RO"/>
              </w:rPr>
              <w:t>r</w:t>
            </w:r>
            <w:r w:rsidRPr="004D5EE4">
              <w:rPr>
                <w:rFonts w:ascii="Times New Roman" w:hAnsi="Times New Roman" w:cs="Times New Roman"/>
                <w:lang w:val="ro-RO"/>
              </w:rPr>
              <w:t>tul de audit financiar conf</w:t>
            </w:r>
            <w:r w:rsidR="008B082F" w:rsidRPr="004D5EE4">
              <w:rPr>
                <w:rFonts w:ascii="Times New Roman" w:hAnsi="Times New Roman" w:cs="Times New Roman"/>
                <w:lang w:val="ro-RO"/>
              </w:rPr>
              <w:t>orm</w:t>
            </w:r>
            <w:r w:rsidRPr="004D5EE4">
              <w:rPr>
                <w:rFonts w:ascii="Times New Roman" w:hAnsi="Times New Roman" w:cs="Times New Roman"/>
                <w:lang w:val="ro-RO"/>
              </w:rPr>
              <w:t xml:space="preserve"> ISA 805</w:t>
            </w:r>
            <w:r w:rsidR="00FA3845" w:rsidRPr="004D5EE4">
              <w:rPr>
                <w:rFonts w:ascii="Times New Roman" w:hAnsi="Times New Roman" w:cs="Times New Roman"/>
                <w:lang w:val="ro-RO"/>
              </w:rPr>
              <w:t>.</w:t>
            </w:r>
          </w:p>
        </w:tc>
        <w:tc>
          <w:tcPr>
            <w:tcW w:w="753" w:type="dxa"/>
          </w:tcPr>
          <w:p w14:paraId="5ACC86CF" w14:textId="19D68A4B" w:rsidR="009454DE" w:rsidRPr="004D5EE4" w:rsidRDefault="00A736CE" w:rsidP="00117166">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t>5</w:t>
            </w:r>
            <w:r w:rsidR="00890183" w:rsidRPr="004D5EE4">
              <w:rPr>
                <w:rFonts w:ascii="Times New Roman" w:hAnsi="Times New Roman" w:cs="Times New Roman"/>
                <w:lang w:val="ro-RO"/>
              </w:rPr>
              <w:t>p</w:t>
            </w:r>
          </w:p>
        </w:tc>
        <w:tc>
          <w:tcPr>
            <w:tcW w:w="1530" w:type="dxa"/>
          </w:tcPr>
          <w:p w14:paraId="735C8A6A" w14:textId="77777777" w:rsidR="009454DE" w:rsidRPr="004D5EE4" w:rsidRDefault="009454DE" w:rsidP="00117166">
            <w:pPr>
              <w:spacing w:before="60" w:after="60" w:line="360" w:lineRule="auto"/>
              <w:ind w:right="-46"/>
              <w:jc w:val="both"/>
              <w:rPr>
                <w:rFonts w:ascii="Times New Roman" w:hAnsi="Times New Roman" w:cs="Times New Roman"/>
                <w:lang w:val="ro-RO"/>
              </w:rPr>
            </w:pPr>
          </w:p>
        </w:tc>
      </w:tr>
      <w:tr w:rsidR="00AC017C" w:rsidRPr="004D5EE4" w14:paraId="3635A0AD" w14:textId="77777777" w:rsidTr="00DF3491">
        <w:tc>
          <w:tcPr>
            <w:tcW w:w="8364" w:type="dxa"/>
            <w:gridSpan w:val="3"/>
          </w:tcPr>
          <w:p w14:paraId="2E1698EA" w14:textId="21F6A31C" w:rsidR="00AC017C" w:rsidRPr="004D5EE4" w:rsidRDefault="00AC017C" w:rsidP="00117166">
            <w:pPr>
              <w:spacing w:before="60" w:after="60" w:line="360" w:lineRule="auto"/>
              <w:ind w:right="-46"/>
              <w:jc w:val="both"/>
              <w:rPr>
                <w:rFonts w:ascii="Times New Roman" w:hAnsi="Times New Roman" w:cs="Times New Roman"/>
                <w:lang w:val="pt-PT"/>
              </w:rPr>
            </w:pPr>
            <w:r w:rsidRPr="004D5EE4">
              <w:rPr>
                <w:rFonts w:ascii="Times New Roman" w:hAnsi="Times New Roman" w:cs="Times New Roman"/>
                <w:b/>
                <w:bCs/>
                <w:lang w:val="ro-RO"/>
              </w:rPr>
              <w:t xml:space="preserve">Criterii de evaluare referitoare la relația cu autoritățile competente </w:t>
            </w:r>
          </w:p>
        </w:tc>
        <w:tc>
          <w:tcPr>
            <w:tcW w:w="753" w:type="dxa"/>
          </w:tcPr>
          <w:p w14:paraId="33F505C7" w14:textId="7EF98D4D" w:rsidR="00AC017C" w:rsidRPr="004D5EE4" w:rsidRDefault="00CF4048" w:rsidP="00117166">
            <w:pPr>
              <w:spacing w:before="60" w:after="60" w:line="360" w:lineRule="auto"/>
              <w:ind w:right="-46"/>
              <w:jc w:val="both"/>
              <w:rPr>
                <w:rFonts w:ascii="Times New Roman" w:hAnsi="Times New Roman" w:cs="Times New Roman"/>
                <w:b/>
                <w:bCs/>
                <w:lang w:val="ro-RO"/>
              </w:rPr>
            </w:pPr>
            <w:r w:rsidRPr="004D5EE4">
              <w:rPr>
                <w:rFonts w:ascii="Times New Roman" w:hAnsi="Times New Roman" w:cs="Times New Roman"/>
                <w:b/>
                <w:bCs/>
                <w:lang w:val="ro-RO"/>
              </w:rPr>
              <w:t>10</w:t>
            </w:r>
            <w:r w:rsidR="00A116F6" w:rsidRPr="004D5EE4">
              <w:rPr>
                <w:rFonts w:ascii="Times New Roman" w:hAnsi="Times New Roman" w:cs="Times New Roman"/>
                <w:b/>
                <w:bCs/>
                <w:lang w:val="ro-RO"/>
              </w:rPr>
              <w:t>p</w:t>
            </w:r>
          </w:p>
        </w:tc>
        <w:tc>
          <w:tcPr>
            <w:tcW w:w="1530" w:type="dxa"/>
          </w:tcPr>
          <w:p w14:paraId="59EB62AE" w14:textId="77777777" w:rsidR="00AC017C" w:rsidRPr="004D5EE4" w:rsidRDefault="00AC017C" w:rsidP="00117166">
            <w:pPr>
              <w:spacing w:before="60" w:after="60" w:line="360" w:lineRule="auto"/>
              <w:ind w:right="-46"/>
              <w:jc w:val="both"/>
              <w:rPr>
                <w:rFonts w:ascii="Times New Roman" w:hAnsi="Times New Roman" w:cs="Times New Roman"/>
                <w:lang w:val="ro-RO"/>
              </w:rPr>
            </w:pPr>
          </w:p>
        </w:tc>
      </w:tr>
      <w:tr w:rsidR="008579C8" w:rsidRPr="004D5EE4" w14:paraId="1AD6A1BD" w14:textId="77777777" w:rsidTr="00DF3491">
        <w:tc>
          <w:tcPr>
            <w:tcW w:w="606" w:type="dxa"/>
          </w:tcPr>
          <w:p w14:paraId="68417D56" w14:textId="6AFF35B6" w:rsidR="008579C8" w:rsidRPr="004D5EE4" w:rsidRDefault="00A116F6" w:rsidP="00117166">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t>13.</w:t>
            </w:r>
          </w:p>
        </w:tc>
        <w:tc>
          <w:tcPr>
            <w:tcW w:w="4072" w:type="dxa"/>
          </w:tcPr>
          <w:p w14:paraId="3372482D" w14:textId="264DB0C1" w:rsidR="008579C8" w:rsidRPr="004D5EE4" w:rsidRDefault="00890183" w:rsidP="00244881">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t xml:space="preserve">Dovada </w:t>
            </w:r>
            <w:r w:rsidR="00BB562D" w:rsidRPr="004D5EE4">
              <w:rPr>
                <w:rFonts w:ascii="Times New Roman" w:hAnsi="Times New Roman" w:cs="Times New Roman"/>
                <w:lang w:val="ro-RO"/>
              </w:rPr>
              <w:t>îndeplinirii obligației de a încheia</w:t>
            </w:r>
            <w:r w:rsidR="004121DE" w:rsidRPr="004D5EE4">
              <w:rPr>
                <w:rFonts w:ascii="Times New Roman" w:hAnsi="Times New Roman" w:cs="Times New Roman"/>
                <w:lang w:val="ro-RO"/>
              </w:rPr>
              <w:t xml:space="preserve"> contracte/parteneriate sau alte forme de colaborare, în condiţiile legii, cu autorităţile executive ale unităţilor administrativ-teritoriale, pentru colectarea separată a deşeurilor de echipamente electrice şi electronice</w:t>
            </w:r>
            <w:r w:rsidR="00BB562D" w:rsidRPr="004D5EE4">
              <w:rPr>
                <w:rFonts w:ascii="Times New Roman" w:hAnsi="Times New Roman" w:cs="Times New Roman"/>
                <w:lang w:val="ro-RO"/>
              </w:rPr>
              <w:t xml:space="preserve">, </w:t>
            </w:r>
            <w:r w:rsidR="00BB562D" w:rsidRPr="004D5EE4">
              <w:rPr>
                <w:rFonts w:ascii="Times New Roman" w:hAnsi="Times New Roman" w:cs="Times New Roman"/>
                <w:lang w:val="pt-PT"/>
              </w:rPr>
              <w:t>conform  OM 1494/2016, Anexa 1, art. 17, lit. m), pct. (ii)</w:t>
            </w:r>
          </w:p>
        </w:tc>
        <w:tc>
          <w:tcPr>
            <w:tcW w:w="3686" w:type="dxa"/>
          </w:tcPr>
          <w:p w14:paraId="2CD1E635" w14:textId="57F3035D" w:rsidR="008579C8" w:rsidRPr="004D5EE4" w:rsidRDefault="00890183" w:rsidP="00244881">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t>Analiza contractelor depuse</w:t>
            </w:r>
            <w:r w:rsidR="005259B1" w:rsidRPr="004D5EE4">
              <w:rPr>
                <w:rFonts w:ascii="Times New Roman" w:hAnsi="Times New Roman" w:cs="Times New Roman"/>
                <w:lang w:val="ro-RO"/>
              </w:rPr>
              <w:t xml:space="preserve"> – număr și cantități preluate, pe categorii și kg</w:t>
            </w:r>
            <w:r w:rsidR="00717A13" w:rsidRPr="004D5EE4">
              <w:rPr>
                <w:rFonts w:ascii="Times New Roman" w:hAnsi="Times New Roman" w:cs="Times New Roman"/>
                <w:lang w:val="ro-RO"/>
              </w:rPr>
              <w:t>.</w:t>
            </w:r>
          </w:p>
          <w:p w14:paraId="4247AA75" w14:textId="03A8940E" w:rsidR="00BF2210" w:rsidRPr="004D5EE4" w:rsidRDefault="00331A82" w:rsidP="00244881">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t>Minim 10 contracte</w:t>
            </w:r>
            <w:r w:rsidR="00467F2B" w:rsidRPr="004D5EE4">
              <w:rPr>
                <w:rFonts w:ascii="Times New Roman" w:hAnsi="Times New Roman" w:cs="Times New Roman"/>
                <w:lang w:val="ro-RO"/>
              </w:rPr>
              <w:t xml:space="preserve"> din care au rezultat cantitati de DEEE colectate </w:t>
            </w:r>
            <w:r w:rsidR="002F0865" w:rsidRPr="004D5EE4">
              <w:rPr>
                <w:rFonts w:ascii="Times New Roman" w:hAnsi="Times New Roman" w:cs="Times New Roman"/>
                <w:lang w:val="ro-RO"/>
              </w:rPr>
              <w:t>de la populatie</w:t>
            </w:r>
            <w:r w:rsidR="000B02E3" w:rsidRPr="004D5EE4">
              <w:rPr>
                <w:rFonts w:ascii="Times New Roman" w:hAnsi="Times New Roman" w:cs="Times New Roman"/>
                <w:lang w:val="ro-RO"/>
              </w:rPr>
              <w:t xml:space="preserve"> </w:t>
            </w:r>
            <w:r w:rsidRPr="004D5EE4">
              <w:rPr>
                <w:rFonts w:ascii="Times New Roman" w:hAnsi="Times New Roman" w:cs="Times New Roman"/>
                <w:lang w:val="ro-RO"/>
              </w:rPr>
              <w:t xml:space="preserve"> (UAT/salubritate, ADI)</w:t>
            </w:r>
            <w:r w:rsidR="00762188" w:rsidRPr="004D5EE4">
              <w:rPr>
                <w:rFonts w:ascii="Times New Roman" w:hAnsi="Times New Roman" w:cs="Times New Roman"/>
                <w:lang w:val="ro-RO"/>
              </w:rPr>
              <w:t xml:space="preserve"> pentru organizațiile ce activează la nivel național, respectiv proporțional pentru cele cu activitate limitată regional</w:t>
            </w:r>
            <w:r w:rsidR="00A116F6" w:rsidRPr="004D5EE4">
              <w:rPr>
                <w:rFonts w:ascii="Times New Roman" w:hAnsi="Times New Roman" w:cs="Times New Roman"/>
                <w:lang w:val="ro-RO"/>
              </w:rPr>
              <w:t>.</w:t>
            </w:r>
          </w:p>
        </w:tc>
        <w:tc>
          <w:tcPr>
            <w:tcW w:w="753" w:type="dxa"/>
          </w:tcPr>
          <w:p w14:paraId="5263289D" w14:textId="1EF3CFC1" w:rsidR="008579C8" w:rsidRPr="004D5EE4" w:rsidRDefault="00CF4048" w:rsidP="00244881">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t>2</w:t>
            </w:r>
            <w:r w:rsidR="00A736CE" w:rsidRPr="004D5EE4">
              <w:rPr>
                <w:rFonts w:ascii="Times New Roman" w:hAnsi="Times New Roman" w:cs="Times New Roman"/>
                <w:lang w:val="ro-RO"/>
              </w:rPr>
              <w:t>p</w:t>
            </w:r>
          </w:p>
        </w:tc>
        <w:tc>
          <w:tcPr>
            <w:tcW w:w="1530" w:type="dxa"/>
          </w:tcPr>
          <w:p w14:paraId="4119EE45" w14:textId="77777777" w:rsidR="008579C8" w:rsidRPr="004D5EE4" w:rsidRDefault="008579C8" w:rsidP="00244881">
            <w:pPr>
              <w:spacing w:before="60" w:after="60" w:line="360" w:lineRule="auto"/>
              <w:ind w:right="-46"/>
              <w:jc w:val="both"/>
              <w:rPr>
                <w:rFonts w:ascii="Times New Roman" w:hAnsi="Times New Roman" w:cs="Times New Roman"/>
                <w:lang w:val="ro-RO"/>
              </w:rPr>
            </w:pPr>
          </w:p>
        </w:tc>
      </w:tr>
      <w:tr w:rsidR="004121DE" w:rsidRPr="004D5EE4" w14:paraId="63556E18" w14:textId="77777777" w:rsidTr="00DF3491">
        <w:tc>
          <w:tcPr>
            <w:tcW w:w="606" w:type="dxa"/>
          </w:tcPr>
          <w:p w14:paraId="1F696A38" w14:textId="0D3FA131" w:rsidR="004121DE" w:rsidRPr="004D5EE4" w:rsidRDefault="00A116F6" w:rsidP="00117166">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lastRenderedPageBreak/>
              <w:t>14.</w:t>
            </w:r>
          </w:p>
        </w:tc>
        <w:tc>
          <w:tcPr>
            <w:tcW w:w="4072" w:type="dxa"/>
          </w:tcPr>
          <w:p w14:paraId="4BB4AD57" w14:textId="77777777" w:rsidR="00BB562D" w:rsidRPr="004D5EE4" w:rsidRDefault="00890183" w:rsidP="00117166">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t xml:space="preserve">Dovada </w:t>
            </w:r>
            <w:r w:rsidR="00BB562D" w:rsidRPr="004D5EE4">
              <w:rPr>
                <w:rFonts w:ascii="Times New Roman" w:hAnsi="Times New Roman" w:cs="Times New Roman"/>
                <w:lang w:val="ro-RO"/>
              </w:rPr>
              <w:t>îndeplinirii obligațiilor referitoare la campanii de informare și educare, după cum urmează:</w:t>
            </w:r>
          </w:p>
          <w:p w14:paraId="74FA3D99" w14:textId="4CB4A7C5" w:rsidR="008963E5" w:rsidRPr="004D5EE4" w:rsidRDefault="008963E5" w:rsidP="00117166">
            <w:pPr>
              <w:pStyle w:val="ListParagraph"/>
              <w:numPr>
                <w:ilvl w:val="0"/>
                <w:numId w:val="13"/>
              </w:numPr>
              <w:spacing w:before="60" w:after="60" w:line="360" w:lineRule="auto"/>
              <w:ind w:left="0" w:right="-46" w:firstLine="0"/>
              <w:contextualSpacing w:val="0"/>
              <w:jc w:val="both"/>
              <w:rPr>
                <w:rFonts w:ascii="Times New Roman" w:hAnsi="Times New Roman" w:cs="Times New Roman"/>
                <w:lang w:val="ro-RO"/>
              </w:rPr>
            </w:pPr>
            <w:r w:rsidRPr="004D5EE4">
              <w:rPr>
                <w:rFonts w:ascii="Times New Roman" w:hAnsi="Times New Roman" w:cs="Times New Roman"/>
                <w:lang w:val="ro-RO"/>
              </w:rPr>
              <w:t xml:space="preserve">Cofinanțarea, cu </w:t>
            </w:r>
            <w:r w:rsidR="004121DE" w:rsidRPr="004D5EE4">
              <w:rPr>
                <w:rFonts w:ascii="Times New Roman" w:hAnsi="Times New Roman" w:cs="Times New Roman"/>
                <w:lang w:val="ro-RO"/>
              </w:rPr>
              <w:t>Ministerul Mediului, Apelor şi Pădurilor şi autorităţile administraţiei publice locale, de campanii de informare şi educare pentru a încuraja participarea populaţiei la colectarea DEEE şi pentru a-i încuraja să faciliteze procesul de reutilizare, tratare şi valorificare</w:t>
            </w:r>
            <w:r w:rsidRPr="004D5EE4">
              <w:rPr>
                <w:rFonts w:ascii="Times New Roman" w:hAnsi="Times New Roman" w:cs="Times New Roman"/>
                <w:lang w:val="ro-RO"/>
              </w:rPr>
              <w:t>, conform OUG 5/2015, art. 35;</w:t>
            </w:r>
          </w:p>
          <w:p w14:paraId="77BB42FA" w14:textId="77777777" w:rsidR="008963E5" w:rsidRPr="004D5EE4" w:rsidRDefault="008963E5" w:rsidP="00117166">
            <w:pPr>
              <w:pStyle w:val="ListParagraph"/>
              <w:numPr>
                <w:ilvl w:val="0"/>
                <w:numId w:val="13"/>
              </w:numPr>
              <w:spacing w:before="60" w:after="60" w:line="360" w:lineRule="auto"/>
              <w:ind w:left="0" w:right="-46" w:firstLine="0"/>
              <w:contextualSpacing w:val="0"/>
              <w:jc w:val="both"/>
              <w:rPr>
                <w:rFonts w:ascii="Times New Roman" w:hAnsi="Times New Roman" w:cs="Times New Roman"/>
                <w:lang w:val="ro-RO"/>
              </w:rPr>
            </w:pPr>
            <w:r w:rsidRPr="004D5EE4">
              <w:rPr>
                <w:rFonts w:ascii="Times New Roman" w:hAnsi="Times New Roman" w:cs="Times New Roman"/>
                <w:lang w:val="ro-RO"/>
              </w:rPr>
              <w:t>desfășurarea anuală împreună cu autoritatea publică centrală pentru protecţia mediului, la solicitarea acesteia, de campanii de informare şi educare, conform OM 1494</w:t>
            </w:r>
            <w:r w:rsidRPr="004D5EE4">
              <w:rPr>
                <w:rFonts w:ascii="Times New Roman" w:hAnsi="Times New Roman" w:cs="Times New Roman"/>
                <w:lang w:val="pt-PT"/>
              </w:rPr>
              <w:t>/2016, Anexa 1, art. 17, lit. b);</w:t>
            </w:r>
          </w:p>
          <w:p w14:paraId="2A1CA86F" w14:textId="01DED6B9" w:rsidR="004121DE" w:rsidRPr="004D5EE4" w:rsidRDefault="008963E5" w:rsidP="00117166">
            <w:pPr>
              <w:pStyle w:val="ListParagraph"/>
              <w:numPr>
                <w:ilvl w:val="0"/>
                <w:numId w:val="13"/>
              </w:numPr>
              <w:spacing w:before="60" w:after="60" w:line="360" w:lineRule="auto"/>
              <w:ind w:left="0" w:right="-46" w:firstLine="0"/>
              <w:contextualSpacing w:val="0"/>
              <w:jc w:val="both"/>
              <w:rPr>
                <w:rFonts w:ascii="Times New Roman" w:hAnsi="Times New Roman" w:cs="Times New Roman"/>
                <w:lang w:val="ro-RO"/>
              </w:rPr>
            </w:pPr>
            <w:r w:rsidRPr="004D5EE4">
              <w:rPr>
                <w:rFonts w:ascii="Times New Roman" w:hAnsi="Times New Roman" w:cs="Times New Roman"/>
                <w:lang w:val="ro-RO"/>
              </w:rPr>
              <w:t>promovarea de</w:t>
            </w:r>
            <w:r w:rsidR="004121DE" w:rsidRPr="004D5EE4">
              <w:rPr>
                <w:rFonts w:ascii="Times New Roman" w:hAnsi="Times New Roman" w:cs="Times New Roman"/>
                <w:lang w:val="ro-RO"/>
              </w:rPr>
              <w:t xml:space="preserve"> campanii de informare şi educare a publicului în cadrul contractelor, parteneriatelor sau al altor forme de colaborare încheiate cu asociaţiile de dezvoltare intercomunitară sau, după caz, cu autorităţile publice locale</w:t>
            </w:r>
            <w:r w:rsidRPr="004D5EE4">
              <w:rPr>
                <w:rFonts w:ascii="Times New Roman" w:hAnsi="Times New Roman" w:cs="Times New Roman"/>
                <w:lang w:val="ro-RO"/>
              </w:rPr>
              <w:t>, conform OM</w:t>
            </w:r>
            <w:r w:rsidR="005259B1" w:rsidRPr="004D5EE4">
              <w:rPr>
                <w:rFonts w:ascii="Times New Roman" w:hAnsi="Times New Roman" w:cs="Times New Roman"/>
                <w:lang w:val="ro-RO"/>
              </w:rPr>
              <w:t xml:space="preserve"> </w:t>
            </w:r>
            <w:r w:rsidRPr="004D5EE4">
              <w:rPr>
                <w:rFonts w:ascii="Times New Roman" w:hAnsi="Times New Roman" w:cs="Times New Roman"/>
                <w:lang w:val="ro-RO"/>
              </w:rPr>
              <w:t>1494</w:t>
            </w:r>
            <w:r w:rsidRPr="004D5EE4">
              <w:rPr>
                <w:rFonts w:ascii="Times New Roman" w:hAnsi="Times New Roman" w:cs="Times New Roman"/>
                <w:lang w:val="pt-PT"/>
              </w:rPr>
              <w:t>/2016, Anexa 1, art. 17, lit. m), pct. (iii).</w:t>
            </w:r>
          </w:p>
        </w:tc>
        <w:tc>
          <w:tcPr>
            <w:tcW w:w="3686" w:type="dxa"/>
          </w:tcPr>
          <w:p w14:paraId="603CCB33" w14:textId="5CE036AB" w:rsidR="004121DE" w:rsidRPr="004D5EE4" w:rsidRDefault="008963E5" w:rsidP="00244881">
            <w:pPr>
              <w:spacing w:before="60" w:after="60" w:line="360" w:lineRule="auto"/>
              <w:ind w:right="-46"/>
              <w:jc w:val="both"/>
              <w:rPr>
                <w:rFonts w:ascii="Times New Roman" w:hAnsi="Times New Roman" w:cs="Times New Roman"/>
                <w:lang w:val="pt-PT"/>
              </w:rPr>
            </w:pPr>
            <w:r w:rsidRPr="004D5EE4">
              <w:rPr>
                <w:rFonts w:ascii="Times New Roman" w:hAnsi="Times New Roman" w:cs="Times New Roman"/>
                <w:lang w:val="pt-PT"/>
              </w:rPr>
              <w:t>Evaluarea, d</w:t>
            </w:r>
            <w:r w:rsidR="004121DE" w:rsidRPr="004D5EE4">
              <w:rPr>
                <w:rFonts w:ascii="Times New Roman" w:hAnsi="Times New Roman" w:cs="Times New Roman"/>
                <w:lang w:val="pt-PT"/>
              </w:rPr>
              <w:t>in raportul operațional extern:</w:t>
            </w:r>
          </w:p>
          <w:p w14:paraId="453C0785" w14:textId="0D1BEC01" w:rsidR="00FE04C9" w:rsidRPr="004D5EE4" w:rsidRDefault="004121DE" w:rsidP="00244881">
            <w:pPr>
              <w:spacing w:before="60" w:after="60" w:line="360" w:lineRule="auto"/>
              <w:ind w:right="-46"/>
              <w:jc w:val="both"/>
              <w:rPr>
                <w:rFonts w:ascii="Times New Roman" w:hAnsi="Times New Roman" w:cs="Times New Roman"/>
                <w:lang w:val="pt-PT"/>
              </w:rPr>
            </w:pPr>
            <w:r w:rsidRPr="004D5EE4">
              <w:rPr>
                <w:rFonts w:ascii="Times New Roman" w:hAnsi="Times New Roman" w:cs="Times New Roman"/>
                <w:lang w:val="pt-PT"/>
              </w:rPr>
              <w:t xml:space="preserve"> - </w:t>
            </w:r>
            <w:r w:rsidR="00FE04C9" w:rsidRPr="004D5EE4">
              <w:rPr>
                <w:rFonts w:ascii="Times New Roman" w:hAnsi="Times New Roman" w:cs="Times New Roman"/>
                <w:lang w:val="pt-PT"/>
              </w:rPr>
              <w:t xml:space="preserve">minim </w:t>
            </w:r>
            <w:r w:rsidR="00331A82" w:rsidRPr="004D5EE4">
              <w:rPr>
                <w:rFonts w:ascii="Times New Roman" w:hAnsi="Times New Roman" w:cs="Times New Roman"/>
                <w:lang w:val="pt-PT"/>
              </w:rPr>
              <w:t>4</w:t>
            </w:r>
            <w:r w:rsidR="00FE04C9" w:rsidRPr="004D5EE4">
              <w:rPr>
                <w:rFonts w:ascii="Times New Roman" w:hAnsi="Times New Roman" w:cs="Times New Roman"/>
                <w:lang w:val="pt-PT"/>
              </w:rPr>
              <w:t xml:space="preserve"> campanii</w:t>
            </w:r>
            <w:r w:rsidR="00BF2210" w:rsidRPr="004D5EE4">
              <w:rPr>
                <w:rFonts w:ascii="Times New Roman" w:hAnsi="Times New Roman" w:cs="Times New Roman"/>
                <w:lang w:val="pt-PT"/>
              </w:rPr>
              <w:t xml:space="preserve"> individuale sau în parteneriat (</w:t>
            </w:r>
            <w:r w:rsidR="00CF4048" w:rsidRPr="004D5EE4">
              <w:rPr>
                <w:rFonts w:ascii="Times New Roman" w:hAnsi="Times New Roman" w:cs="Times New Roman"/>
                <w:lang w:val="pt-PT"/>
              </w:rPr>
              <w:t>1</w:t>
            </w:r>
            <w:r w:rsidR="00BF2210" w:rsidRPr="004D5EE4">
              <w:rPr>
                <w:rFonts w:ascii="Times New Roman" w:hAnsi="Times New Roman" w:cs="Times New Roman"/>
                <w:lang w:val="pt-PT"/>
              </w:rPr>
              <w:t xml:space="preserve"> pct</w:t>
            </w:r>
            <w:r w:rsidR="00A116F6" w:rsidRPr="004D5EE4">
              <w:rPr>
                <w:rFonts w:ascii="Times New Roman" w:hAnsi="Times New Roman" w:cs="Times New Roman"/>
                <w:lang w:val="pt-PT"/>
              </w:rPr>
              <w:t>.</w:t>
            </w:r>
            <w:r w:rsidR="00BF2210" w:rsidRPr="004D5EE4">
              <w:rPr>
                <w:rFonts w:ascii="Times New Roman" w:hAnsi="Times New Roman" w:cs="Times New Roman"/>
                <w:lang w:val="pt-PT"/>
              </w:rPr>
              <w:t xml:space="preserve"> pe campanie)</w:t>
            </w:r>
            <w:r w:rsidR="00A116F6" w:rsidRPr="004D5EE4">
              <w:rPr>
                <w:rFonts w:ascii="Times New Roman" w:hAnsi="Times New Roman" w:cs="Times New Roman"/>
                <w:lang w:val="pt-PT"/>
              </w:rPr>
              <w:t>,</w:t>
            </w:r>
            <w:r w:rsidR="00BF2210" w:rsidRPr="004D5EE4">
              <w:rPr>
                <w:rFonts w:ascii="Times New Roman" w:hAnsi="Times New Roman" w:cs="Times New Roman"/>
                <w:lang w:val="pt-PT"/>
              </w:rPr>
              <w:t xml:space="preserve"> derulate cu Ministerul </w:t>
            </w:r>
            <w:r w:rsidR="00A116F6" w:rsidRPr="004D5EE4">
              <w:rPr>
                <w:rFonts w:ascii="Times New Roman" w:hAnsi="Times New Roman" w:cs="Times New Roman"/>
                <w:lang w:val="pt-PT"/>
              </w:rPr>
              <w:t>M</w:t>
            </w:r>
            <w:r w:rsidR="00BF2210" w:rsidRPr="004D5EE4">
              <w:rPr>
                <w:rFonts w:ascii="Times New Roman" w:hAnsi="Times New Roman" w:cs="Times New Roman"/>
                <w:lang w:val="pt-PT"/>
              </w:rPr>
              <w:t>ediului, ADI-uri, APL-uri și alte instituții</w:t>
            </w:r>
            <w:r w:rsidR="00A116F6" w:rsidRPr="004D5EE4">
              <w:rPr>
                <w:rFonts w:ascii="Times New Roman" w:hAnsi="Times New Roman" w:cs="Times New Roman"/>
                <w:lang w:val="pt-PT"/>
              </w:rPr>
              <w:t xml:space="preserve"> publice sau de interes public sau general</w:t>
            </w:r>
            <w:r w:rsidR="00BF2210" w:rsidRPr="004D5EE4">
              <w:rPr>
                <w:rFonts w:ascii="Times New Roman" w:hAnsi="Times New Roman" w:cs="Times New Roman"/>
                <w:lang w:val="pt-PT"/>
              </w:rPr>
              <w:t xml:space="preserve"> (</w:t>
            </w:r>
            <w:r w:rsidR="00A116F6" w:rsidRPr="004D5EE4">
              <w:rPr>
                <w:rFonts w:ascii="Times New Roman" w:hAnsi="Times New Roman" w:cs="Times New Roman"/>
                <w:lang w:val="pt-PT"/>
              </w:rPr>
              <w:t>de exemplu,</w:t>
            </w:r>
            <w:r w:rsidR="002A17FF" w:rsidRPr="004D5EE4">
              <w:rPr>
                <w:rFonts w:ascii="Times New Roman" w:hAnsi="Times New Roman" w:cs="Times New Roman"/>
                <w:lang w:val="pt-PT"/>
              </w:rPr>
              <w:t xml:space="preserve"> </w:t>
            </w:r>
            <w:r w:rsidR="00A116F6" w:rsidRPr="004D5EE4">
              <w:rPr>
                <w:rFonts w:ascii="Times New Roman" w:hAnsi="Times New Roman" w:cs="Times New Roman"/>
                <w:lang w:val="pt-PT"/>
              </w:rPr>
              <w:t xml:space="preserve">instituții de </w:t>
            </w:r>
            <w:r w:rsidR="00BF2210" w:rsidRPr="004D5EE4">
              <w:rPr>
                <w:rFonts w:ascii="Times New Roman" w:hAnsi="Times New Roman" w:cs="Times New Roman"/>
                <w:lang w:val="pt-PT"/>
              </w:rPr>
              <w:t>învățământ</w:t>
            </w:r>
            <w:r w:rsidR="00A116F6" w:rsidRPr="004D5EE4">
              <w:rPr>
                <w:rFonts w:ascii="Times New Roman" w:hAnsi="Times New Roman" w:cs="Times New Roman"/>
                <w:lang w:val="pt-PT"/>
              </w:rPr>
              <w:t>, de cult, asociații profesionale</w:t>
            </w:r>
            <w:r w:rsidR="00BF2210" w:rsidRPr="004D5EE4">
              <w:rPr>
                <w:rFonts w:ascii="Times New Roman" w:hAnsi="Times New Roman" w:cs="Times New Roman"/>
                <w:lang w:val="pt-PT"/>
              </w:rPr>
              <w:t>)</w:t>
            </w:r>
            <w:r w:rsidR="00A116F6" w:rsidRPr="004D5EE4">
              <w:rPr>
                <w:rFonts w:ascii="Times New Roman" w:hAnsi="Times New Roman" w:cs="Times New Roman"/>
                <w:lang w:val="pt-PT"/>
              </w:rPr>
              <w:t>.</w:t>
            </w:r>
          </w:p>
          <w:p w14:paraId="3F493B3C" w14:textId="77777777" w:rsidR="00FE04C9" w:rsidRPr="004D5EE4" w:rsidRDefault="00FE04C9" w:rsidP="00244881">
            <w:pPr>
              <w:spacing w:before="60" w:after="60" w:line="360" w:lineRule="auto"/>
              <w:ind w:right="-46"/>
              <w:jc w:val="both"/>
              <w:rPr>
                <w:rFonts w:ascii="Times New Roman" w:hAnsi="Times New Roman" w:cs="Times New Roman"/>
                <w:lang w:val="pt-PT"/>
              </w:rPr>
            </w:pPr>
          </w:p>
          <w:p w14:paraId="287665BE" w14:textId="2788C95F" w:rsidR="004121DE" w:rsidRPr="004D5EE4" w:rsidRDefault="004121DE" w:rsidP="00244881">
            <w:pPr>
              <w:spacing w:before="60" w:after="60" w:line="360" w:lineRule="auto"/>
              <w:ind w:right="-46"/>
              <w:jc w:val="both"/>
              <w:rPr>
                <w:rFonts w:ascii="Times New Roman" w:hAnsi="Times New Roman" w:cs="Times New Roman"/>
                <w:lang w:val="pt-PT"/>
              </w:rPr>
            </w:pPr>
          </w:p>
        </w:tc>
        <w:tc>
          <w:tcPr>
            <w:tcW w:w="753" w:type="dxa"/>
          </w:tcPr>
          <w:p w14:paraId="612A056F" w14:textId="555E11F2" w:rsidR="004121DE" w:rsidRPr="004D5EE4" w:rsidRDefault="00CF4048" w:rsidP="00244881">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t>4</w:t>
            </w:r>
            <w:r w:rsidR="00A736CE" w:rsidRPr="004D5EE4">
              <w:rPr>
                <w:rFonts w:ascii="Times New Roman" w:hAnsi="Times New Roman" w:cs="Times New Roman"/>
                <w:lang w:val="ro-RO"/>
              </w:rPr>
              <w:t>p</w:t>
            </w:r>
          </w:p>
        </w:tc>
        <w:tc>
          <w:tcPr>
            <w:tcW w:w="1530" w:type="dxa"/>
          </w:tcPr>
          <w:p w14:paraId="241F643E" w14:textId="77777777" w:rsidR="004121DE" w:rsidRPr="004D5EE4" w:rsidRDefault="004121DE" w:rsidP="00244881">
            <w:pPr>
              <w:spacing w:before="60" w:after="60" w:line="360" w:lineRule="auto"/>
              <w:ind w:right="-46"/>
              <w:jc w:val="both"/>
              <w:rPr>
                <w:rFonts w:ascii="Times New Roman" w:hAnsi="Times New Roman" w:cs="Times New Roman"/>
                <w:lang w:val="ro-RO"/>
              </w:rPr>
            </w:pPr>
          </w:p>
        </w:tc>
      </w:tr>
      <w:tr w:rsidR="003477E5" w:rsidRPr="004D5EE4" w14:paraId="0187D4FC" w14:textId="77777777" w:rsidTr="00DF3491">
        <w:tc>
          <w:tcPr>
            <w:tcW w:w="606" w:type="dxa"/>
          </w:tcPr>
          <w:p w14:paraId="2F622934" w14:textId="2572F9E9" w:rsidR="003477E5" w:rsidRPr="004D5EE4" w:rsidRDefault="00A116F6" w:rsidP="00117166">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t>15.</w:t>
            </w:r>
          </w:p>
        </w:tc>
        <w:tc>
          <w:tcPr>
            <w:tcW w:w="4072" w:type="dxa"/>
          </w:tcPr>
          <w:p w14:paraId="63D38E86" w14:textId="02819BC1" w:rsidR="003477E5" w:rsidRPr="004D5EE4" w:rsidRDefault="00A736CE" w:rsidP="00244881">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t>Dovada respectării</w:t>
            </w:r>
            <w:r w:rsidR="003477E5" w:rsidRPr="004D5EE4">
              <w:rPr>
                <w:rFonts w:ascii="Times New Roman" w:hAnsi="Times New Roman" w:cs="Times New Roman"/>
                <w:lang w:val="ro-RO"/>
              </w:rPr>
              <w:t xml:space="preserve"> obligației </w:t>
            </w:r>
            <w:r w:rsidR="005259B1" w:rsidRPr="004D5EE4">
              <w:rPr>
                <w:rFonts w:ascii="Times New Roman" w:hAnsi="Times New Roman" w:cs="Times New Roman"/>
                <w:lang w:val="pt-PT"/>
              </w:rPr>
              <w:t>organizaţiei autorizate să implementeze obligaţiile privind răspunderea extinsă a producătorului</w:t>
            </w:r>
            <w:r w:rsidR="005259B1" w:rsidRPr="004D5EE4">
              <w:rPr>
                <w:rFonts w:ascii="Times New Roman" w:hAnsi="Times New Roman" w:cs="Times New Roman"/>
                <w:lang w:val="ro-RO"/>
              </w:rPr>
              <w:t xml:space="preserve"> </w:t>
            </w:r>
            <w:r w:rsidR="003477E5" w:rsidRPr="004D5EE4">
              <w:rPr>
                <w:rFonts w:ascii="Times New Roman" w:hAnsi="Times New Roman" w:cs="Times New Roman"/>
                <w:lang w:val="ro-RO"/>
              </w:rPr>
              <w:t xml:space="preserve">de a transmite, la solicitarea autorităţii publice centrale pentru protecţia mediului sau a unităţilor </w:t>
            </w:r>
            <w:r w:rsidR="003477E5" w:rsidRPr="004D5EE4">
              <w:rPr>
                <w:rFonts w:ascii="Times New Roman" w:hAnsi="Times New Roman" w:cs="Times New Roman"/>
                <w:lang w:val="ro-RO"/>
              </w:rPr>
              <w:lastRenderedPageBreak/>
              <w:t>din subordonarea sau în coordonarea acesteia, informaţii referitoare la activitatea pentru care a obţinut licenţa de operare, în vederea elaborării de studii, statistici ori pentru monitorizarea respectării prevederilor privind protecţia mediului şi pentru respectarea obligaţiilor privind raportările către Comisia Europeană, potrivit legii</w:t>
            </w:r>
            <w:r w:rsidR="005259B1" w:rsidRPr="004D5EE4">
              <w:rPr>
                <w:rFonts w:ascii="Times New Roman" w:hAnsi="Times New Roman" w:cs="Times New Roman"/>
                <w:lang w:val="ro-RO"/>
              </w:rPr>
              <w:t>, conform OM 1494</w:t>
            </w:r>
            <w:r w:rsidR="005259B1" w:rsidRPr="004D5EE4">
              <w:rPr>
                <w:rFonts w:ascii="Times New Roman" w:hAnsi="Times New Roman" w:cs="Times New Roman"/>
                <w:lang w:val="pt-PT"/>
              </w:rPr>
              <w:t>/2016, Anexa 1, art. 17, lit. m), pct. (vi)</w:t>
            </w:r>
            <w:r w:rsidR="002366D9" w:rsidRPr="004D5EE4">
              <w:rPr>
                <w:rFonts w:ascii="Times New Roman" w:hAnsi="Times New Roman" w:cs="Times New Roman"/>
                <w:lang w:val="pt-PT"/>
              </w:rPr>
              <w:t>.</w:t>
            </w:r>
          </w:p>
        </w:tc>
        <w:tc>
          <w:tcPr>
            <w:tcW w:w="3686" w:type="dxa"/>
          </w:tcPr>
          <w:p w14:paraId="460F9454" w14:textId="713B142B" w:rsidR="003477E5" w:rsidRPr="004D5EE4" w:rsidRDefault="00A736CE" w:rsidP="00244881">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lastRenderedPageBreak/>
              <w:t xml:space="preserve">Depunere copie </w:t>
            </w:r>
            <w:r w:rsidR="005259B1" w:rsidRPr="004D5EE4">
              <w:rPr>
                <w:rFonts w:ascii="Times New Roman" w:hAnsi="Times New Roman" w:cs="Times New Roman"/>
                <w:lang w:val="ro-RO"/>
              </w:rPr>
              <w:t xml:space="preserve">a </w:t>
            </w:r>
            <w:r w:rsidRPr="004D5EE4">
              <w:rPr>
                <w:rFonts w:ascii="Times New Roman" w:hAnsi="Times New Roman" w:cs="Times New Roman"/>
                <w:lang w:val="ro-RO"/>
              </w:rPr>
              <w:t>răspuns</w:t>
            </w:r>
            <w:r w:rsidR="005259B1" w:rsidRPr="004D5EE4">
              <w:rPr>
                <w:rFonts w:ascii="Times New Roman" w:hAnsi="Times New Roman" w:cs="Times New Roman"/>
                <w:lang w:val="ro-RO"/>
              </w:rPr>
              <w:t>ului/</w:t>
            </w:r>
            <w:r w:rsidR="002366D9" w:rsidRPr="004D5EE4">
              <w:rPr>
                <w:rFonts w:ascii="Times New Roman" w:hAnsi="Times New Roman" w:cs="Times New Roman"/>
                <w:lang w:val="ro-RO"/>
              </w:rPr>
              <w:t xml:space="preserve"> </w:t>
            </w:r>
            <w:r w:rsidR="005259B1" w:rsidRPr="004D5EE4">
              <w:rPr>
                <w:rFonts w:ascii="Times New Roman" w:hAnsi="Times New Roman" w:cs="Times New Roman"/>
                <w:lang w:val="ro-RO"/>
              </w:rPr>
              <w:t>răspunsurilor la</w:t>
            </w:r>
            <w:r w:rsidRPr="004D5EE4">
              <w:rPr>
                <w:rFonts w:ascii="Times New Roman" w:hAnsi="Times New Roman" w:cs="Times New Roman"/>
                <w:lang w:val="ro-RO"/>
              </w:rPr>
              <w:t xml:space="preserve"> solicitări</w:t>
            </w:r>
            <w:r w:rsidR="002366D9" w:rsidRPr="004D5EE4">
              <w:rPr>
                <w:rFonts w:ascii="Times New Roman" w:hAnsi="Times New Roman" w:cs="Times New Roman"/>
                <w:lang w:val="ro-RO"/>
              </w:rPr>
              <w:t>.</w:t>
            </w:r>
          </w:p>
        </w:tc>
        <w:tc>
          <w:tcPr>
            <w:tcW w:w="753" w:type="dxa"/>
          </w:tcPr>
          <w:p w14:paraId="5EBA38B3" w14:textId="1081D54C" w:rsidR="003477E5" w:rsidRPr="004D5EE4" w:rsidRDefault="00A116F6" w:rsidP="00117166">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t>2</w:t>
            </w:r>
            <w:r w:rsidR="00A736CE" w:rsidRPr="004D5EE4">
              <w:rPr>
                <w:rFonts w:ascii="Times New Roman" w:hAnsi="Times New Roman" w:cs="Times New Roman"/>
                <w:lang w:val="ro-RO"/>
              </w:rPr>
              <w:t>p</w:t>
            </w:r>
          </w:p>
        </w:tc>
        <w:tc>
          <w:tcPr>
            <w:tcW w:w="1530" w:type="dxa"/>
          </w:tcPr>
          <w:p w14:paraId="291E113B" w14:textId="77777777" w:rsidR="003477E5" w:rsidRPr="004D5EE4" w:rsidRDefault="003477E5" w:rsidP="00117166">
            <w:pPr>
              <w:spacing w:before="60" w:after="60" w:line="360" w:lineRule="auto"/>
              <w:ind w:right="-46"/>
              <w:jc w:val="both"/>
              <w:rPr>
                <w:rFonts w:ascii="Times New Roman" w:hAnsi="Times New Roman" w:cs="Times New Roman"/>
                <w:lang w:val="ro-RO"/>
              </w:rPr>
            </w:pPr>
          </w:p>
        </w:tc>
      </w:tr>
      <w:tr w:rsidR="009454DE" w:rsidRPr="004D5EE4" w14:paraId="308201F0" w14:textId="77777777" w:rsidTr="00DF3491">
        <w:tc>
          <w:tcPr>
            <w:tcW w:w="606" w:type="dxa"/>
          </w:tcPr>
          <w:p w14:paraId="2248DCFF" w14:textId="3A780378" w:rsidR="009454DE" w:rsidRPr="004D5EE4" w:rsidRDefault="00A116F6" w:rsidP="00117166">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t>16.</w:t>
            </w:r>
          </w:p>
        </w:tc>
        <w:tc>
          <w:tcPr>
            <w:tcW w:w="4072" w:type="dxa"/>
          </w:tcPr>
          <w:p w14:paraId="0AC144FD" w14:textId="3E1078C3" w:rsidR="009454DE" w:rsidRPr="004D5EE4" w:rsidRDefault="00A736CE" w:rsidP="00117166">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t xml:space="preserve">Dovada respectării </w:t>
            </w:r>
            <w:r w:rsidR="009454DE" w:rsidRPr="004D5EE4">
              <w:rPr>
                <w:rFonts w:ascii="Times New Roman" w:hAnsi="Times New Roman" w:cs="Times New Roman"/>
                <w:lang w:val="ro-RO"/>
              </w:rPr>
              <w:t xml:space="preserve">obligațiilor </w:t>
            </w:r>
            <w:r w:rsidR="005259B1" w:rsidRPr="004D5EE4">
              <w:rPr>
                <w:rFonts w:ascii="Times New Roman" w:hAnsi="Times New Roman" w:cs="Times New Roman"/>
                <w:lang w:val="ro-RO"/>
              </w:rPr>
              <w:t xml:space="preserve">organizaţiei autorizate să implementeze obligaţiile privind răspunderea extinsă a producătorului </w:t>
            </w:r>
            <w:r w:rsidR="009454DE" w:rsidRPr="004D5EE4">
              <w:rPr>
                <w:rFonts w:ascii="Times New Roman" w:hAnsi="Times New Roman" w:cs="Times New Roman"/>
                <w:lang w:val="ro-RO"/>
              </w:rPr>
              <w:t>privind desfășurarea activității în aria geografică declarată, astfel:</w:t>
            </w:r>
          </w:p>
          <w:p w14:paraId="338061F2" w14:textId="7427D19E" w:rsidR="009454DE" w:rsidRPr="004D5EE4" w:rsidRDefault="009454DE" w:rsidP="00117166">
            <w:pPr>
              <w:pStyle w:val="ListParagraph"/>
              <w:numPr>
                <w:ilvl w:val="0"/>
                <w:numId w:val="13"/>
              </w:numPr>
              <w:spacing w:before="60" w:after="60" w:line="360" w:lineRule="auto"/>
              <w:ind w:left="0" w:right="-46" w:firstLine="0"/>
              <w:contextualSpacing w:val="0"/>
              <w:jc w:val="both"/>
              <w:rPr>
                <w:rFonts w:ascii="Times New Roman" w:hAnsi="Times New Roman" w:cs="Times New Roman"/>
                <w:lang w:val="ro-RO"/>
              </w:rPr>
            </w:pPr>
            <w:r w:rsidRPr="004D5EE4">
              <w:rPr>
                <w:rFonts w:ascii="Times New Roman" w:hAnsi="Times New Roman" w:cs="Times New Roman"/>
                <w:lang w:val="ro-RO"/>
              </w:rPr>
              <w:t xml:space="preserve">desfășurarea activităților prevăzute la </w:t>
            </w:r>
            <w:r w:rsidR="005259B1" w:rsidRPr="004D5EE4">
              <w:rPr>
                <w:rFonts w:ascii="Times New Roman" w:hAnsi="Times New Roman" w:cs="Times New Roman"/>
                <w:lang w:val="ro-RO"/>
              </w:rPr>
              <w:t xml:space="preserve">OM 1494/2016, Anexa 1, art. 17, </w:t>
            </w:r>
            <w:r w:rsidRPr="004D5EE4">
              <w:rPr>
                <w:rFonts w:ascii="Times New Roman" w:hAnsi="Times New Roman" w:cs="Times New Roman"/>
                <w:lang w:val="ro-RO"/>
              </w:rPr>
              <w:t>alin. (1)</w:t>
            </w:r>
            <w:r w:rsidR="005259B1" w:rsidRPr="004D5EE4">
              <w:rPr>
                <w:rFonts w:ascii="Times New Roman" w:hAnsi="Times New Roman" w:cs="Times New Roman"/>
                <w:lang w:val="ro-RO"/>
              </w:rPr>
              <w:t>,</w:t>
            </w:r>
            <w:r w:rsidRPr="004D5EE4">
              <w:rPr>
                <w:rFonts w:ascii="Times New Roman" w:hAnsi="Times New Roman" w:cs="Times New Roman"/>
                <w:lang w:val="ro-RO"/>
              </w:rPr>
              <w:t xml:space="preserve"> lit. m) numai în aria geografică declarată în care îşi desfăşoară activitatea</w:t>
            </w:r>
            <w:r w:rsidR="005259B1" w:rsidRPr="004D5EE4">
              <w:rPr>
                <w:rFonts w:ascii="Times New Roman" w:hAnsi="Times New Roman" w:cs="Times New Roman"/>
                <w:lang w:val="ro-RO"/>
              </w:rPr>
              <w:t xml:space="preserve">, conform OM 1494/2016, Anexa 1, art. 17, alin. </w:t>
            </w:r>
            <w:r w:rsidR="005259B1" w:rsidRPr="004D5EE4">
              <w:rPr>
                <w:rFonts w:ascii="Times New Roman" w:hAnsi="Times New Roman" w:cs="Times New Roman"/>
                <w:lang w:val="pt-PT"/>
              </w:rPr>
              <w:t>(3)</w:t>
            </w:r>
            <w:r w:rsidRPr="004D5EE4">
              <w:rPr>
                <w:rFonts w:ascii="Times New Roman" w:hAnsi="Times New Roman" w:cs="Times New Roman"/>
                <w:lang w:val="ro-RO"/>
              </w:rPr>
              <w:t>;</w:t>
            </w:r>
          </w:p>
          <w:p w14:paraId="6052F61B" w14:textId="66FD7DB4" w:rsidR="009454DE" w:rsidRPr="004D5EE4" w:rsidRDefault="005259B1" w:rsidP="00117166">
            <w:pPr>
              <w:pStyle w:val="ListParagraph"/>
              <w:numPr>
                <w:ilvl w:val="0"/>
                <w:numId w:val="13"/>
              </w:numPr>
              <w:spacing w:before="60" w:after="60" w:line="360" w:lineRule="auto"/>
              <w:ind w:left="0" w:right="-46" w:firstLine="0"/>
              <w:contextualSpacing w:val="0"/>
              <w:jc w:val="both"/>
              <w:rPr>
                <w:rFonts w:ascii="Times New Roman" w:hAnsi="Times New Roman" w:cs="Times New Roman"/>
                <w:lang w:val="ro-RO"/>
              </w:rPr>
            </w:pPr>
            <w:r w:rsidRPr="004D5EE4">
              <w:rPr>
                <w:rFonts w:ascii="Times New Roman" w:hAnsi="Times New Roman" w:cs="Times New Roman"/>
                <w:lang w:val="ro-RO"/>
              </w:rPr>
              <w:t>declararea către</w:t>
            </w:r>
            <w:r w:rsidR="009454DE" w:rsidRPr="004D5EE4">
              <w:rPr>
                <w:rFonts w:ascii="Times New Roman" w:hAnsi="Times New Roman" w:cs="Times New Roman"/>
                <w:lang w:val="ro-RO"/>
              </w:rPr>
              <w:t xml:space="preserve"> Comisie</w:t>
            </w:r>
            <w:r w:rsidRPr="004D5EE4">
              <w:rPr>
                <w:rFonts w:ascii="Times New Roman" w:hAnsi="Times New Roman" w:cs="Times New Roman"/>
                <w:lang w:val="ro-RO"/>
              </w:rPr>
              <w:t xml:space="preserve"> a</w:t>
            </w:r>
            <w:r w:rsidR="009454DE" w:rsidRPr="004D5EE4">
              <w:rPr>
                <w:rFonts w:ascii="Times New Roman" w:hAnsi="Times New Roman" w:cs="Times New Roman"/>
                <w:lang w:val="ro-RO"/>
              </w:rPr>
              <w:t xml:space="preserve"> </w:t>
            </w:r>
            <w:r w:rsidRPr="004D5EE4">
              <w:rPr>
                <w:rFonts w:ascii="Times New Roman" w:hAnsi="Times New Roman" w:cs="Times New Roman"/>
                <w:lang w:val="ro-RO"/>
              </w:rPr>
              <w:t xml:space="preserve">oricărei modificări </w:t>
            </w:r>
            <w:r w:rsidR="009454DE" w:rsidRPr="004D5EE4">
              <w:rPr>
                <w:rFonts w:ascii="Times New Roman" w:hAnsi="Times New Roman" w:cs="Times New Roman"/>
                <w:lang w:val="ro-RO"/>
              </w:rPr>
              <w:t>a ariei geografice în care îşi desfăşoară activitatea, în cel mult 10 zile de la data modificării</w:t>
            </w:r>
            <w:r w:rsidRPr="004D5EE4">
              <w:rPr>
                <w:rFonts w:ascii="Times New Roman" w:hAnsi="Times New Roman" w:cs="Times New Roman"/>
                <w:lang w:val="ro-RO"/>
              </w:rPr>
              <w:t xml:space="preserve"> conform OM 1494</w:t>
            </w:r>
            <w:r w:rsidRPr="004D5EE4">
              <w:rPr>
                <w:rFonts w:ascii="Times New Roman" w:hAnsi="Times New Roman" w:cs="Times New Roman"/>
                <w:lang w:val="pt-PT"/>
              </w:rPr>
              <w:t xml:space="preserve">/2016, Anexa 1, art. 17, lit. </w:t>
            </w:r>
            <w:r w:rsidR="00716A70" w:rsidRPr="004D5EE4">
              <w:rPr>
                <w:rFonts w:ascii="Times New Roman" w:hAnsi="Times New Roman" w:cs="Times New Roman"/>
                <w:lang w:val="pt-PT"/>
              </w:rPr>
              <w:t>j)</w:t>
            </w:r>
            <w:r w:rsidR="009454DE" w:rsidRPr="004D5EE4">
              <w:rPr>
                <w:rFonts w:ascii="Times New Roman" w:hAnsi="Times New Roman" w:cs="Times New Roman"/>
                <w:lang w:val="ro-RO"/>
              </w:rPr>
              <w:t>.</w:t>
            </w:r>
          </w:p>
        </w:tc>
        <w:tc>
          <w:tcPr>
            <w:tcW w:w="3686" w:type="dxa"/>
          </w:tcPr>
          <w:p w14:paraId="2BF360A7" w14:textId="5F83CC9D" w:rsidR="005259B1" w:rsidRPr="004D5EE4" w:rsidRDefault="00D43DDF" w:rsidP="00117166">
            <w:pPr>
              <w:pStyle w:val="ListParagraph"/>
              <w:numPr>
                <w:ilvl w:val="0"/>
                <w:numId w:val="13"/>
              </w:numPr>
              <w:spacing w:before="60" w:after="60" w:line="360" w:lineRule="auto"/>
              <w:ind w:left="0" w:right="-46" w:firstLine="0"/>
              <w:contextualSpacing w:val="0"/>
              <w:jc w:val="both"/>
              <w:rPr>
                <w:rFonts w:ascii="Times New Roman" w:hAnsi="Times New Roman" w:cs="Times New Roman"/>
                <w:lang w:val="ro-RO"/>
              </w:rPr>
            </w:pPr>
            <w:r w:rsidRPr="004D5EE4">
              <w:rPr>
                <w:rFonts w:ascii="Times New Roman" w:hAnsi="Times New Roman" w:cs="Times New Roman"/>
                <w:lang w:val="ro-RO"/>
              </w:rPr>
              <w:t>Verificarea a</w:t>
            </w:r>
            <w:r w:rsidR="005259B1" w:rsidRPr="004D5EE4">
              <w:rPr>
                <w:rFonts w:ascii="Times New Roman" w:hAnsi="Times New Roman" w:cs="Times New Roman"/>
                <w:lang w:val="ro-RO"/>
              </w:rPr>
              <w:t>uditul</w:t>
            </w:r>
            <w:r w:rsidRPr="004D5EE4">
              <w:rPr>
                <w:rFonts w:ascii="Times New Roman" w:hAnsi="Times New Roman" w:cs="Times New Roman"/>
                <w:lang w:val="ro-RO"/>
              </w:rPr>
              <w:t>ui</w:t>
            </w:r>
            <w:r w:rsidR="005259B1" w:rsidRPr="004D5EE4">
              <w:rPr>
                <w:rFonts w:ascii="Times New Roman" w:hAnsi="Times New Roman" w:cs="Times New Roman"/>
                <w:lang w:val="ro-RO"/>
              </w:rPr>
              <w:t xml:space="preserve"> operațional extern</w:t>
            </w:r>
            <w:r w:rsidRPr="004D5EE4">
              <w:rPr>
                <w:rFonts w:ascii="Times New Roman" w:hAnsi="Times New Roman" w:cs="Times New Roman"/>
                <w:lang w:val="ro-RO"/>
              </w:rPr>
              <w:t xml:space="preserve"> și a declarațiilor SIATD</w:t>
            </w:r>
          </w:p>
          <w:p w14:paraId="69B850FC" w14:textId="0F402C62" w:rsidR="009454DE" w:rsidRPr="004D5EE4" w:rsidRDefault="00A736CE" w:rsidP="00117166">
            <w:pPr>
              <w:pStyle w:val="ListParagraph"/>
              <w:numPr>
                <w:ilvl w:val="0"/>
                <w:numId w:val="13"/>
              </w:numPr>
              <w:spacing w:before="60" w:after="60" w:line="360" w:lineRule="auto"/>
              <w:ind w:left="0" w:right="-46" w:firstLine="0"/>
              <w:contextualSpacing w:val="0"/>
              <w:jc w:val="both"/>
              <w:rPr>
                <w:rFonts w:ascii="Times New Roman" w:hAnsi="Times New Roman" w:cs="Times New Roman"/>
                <w:lang w:val="ro-RO"/>
              </w:rPr>
            </w:pPr>
            <w:r w:rsidRPr="004D5EE4">
              <w:rPr>
                <w:rFonts w:ascii="Times New Roman" w:hAnsi="Times New Roman" w:cs="Times New Roman"/>
                <w:lang w:val="ro-RO"/>
              </w:rPr>
              <w:t>Copie după declarație depusă</w:t>
            </w:r>
          </w:p>
        </w:tc>
        <w:tc>
          <w:tcPr>
            <w:tcW w:w="753" w:type="dxa"/>
          </w:tcPr>
          <w:p w14:paraId="5F07B1F4" w14:textId="53D71A77" w:rsidR="009454DE" w:rsidRPr="004D5EE4" w:rsidRDefault="00CF4048" w:rsidP="00117166">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t>2</w:t>
            </w:r>
            <w:r w:rsidR="00A736CE" w:rsidRPr="004D5EE4">
              <w:rPr>
                <w:rFonts w:ascii="Times New Roman" w:hAnsi="Times New Roman" w:cs="Times New Roman"/>
                <w:lang w:val="ro-RO"/>
              </w:rPr>
              <w:t>p</w:t>
            </w:r>
          </w:p>
        </w:tc>
        <w:tc>
          <w:tcPr>
            <w:tcW w:w="1530" w:type="dxa"/>
          </w:tcPr>
          <w:p w14:paraId="4542D8BF" w14:textId="3E3600C7" w:rsidR="009454DE" w:rsidRPr="004D5EE4" w:rsidRDefault="00DF3491" w:rsidP="00117166">
            <w:pPr>
              <w:spacing w:before="60" w:after="60" w:line="360" w:lineRule="auto"/>
              <w:ind w:right="-46"/>
              <w:jc w:val="both"/>
              <w:rPr>
                <w:rFonts w:ascii="Times New Roman" w:hAnsi="Times New Roman" w:cs="Times New Roman"/>
                <w:lang w:val="ro-RO"/>
              </w:rPr>
            </w:pPr>
            <w:r w:rsidRPr="004D5EE4">
              <w:rPr>
                <w:rFonts w:ascii="Times New Roman" w:hAnsi="Times New Roman" w:cs="Times New Roman"/>
                <w:lang w:val="ro-RO"/>
              </w:rPr>
              <w:t>1p/cerință</w:t>
            </w:r>
          </w:p>
        </w:tc>
      </w:tr>
      <w:tr w:rsidR="00361874" w:rsidRPr="004D5EE4" w14:paraId="28252A1E" w14:textId="77777777" w:rsidTr="00DF3491">
        <w:tc>
          <w:tcPr>
            <w:tcW w:w="606" w:type="dxa"/>
          </w:tcPr>
          <w:p w14:paraId="41983CA5" w14:textId="77777777" w:rsidR="00361874" w:rsidRPr="004D5EE4" w:rsidRDefault="00361874" w:rsidP="00117166">
            <w:pPr>
              <w:spacing w:before="60" w:after="60" w:line="360" w:lineRule="auto"/>
              <w:ind w:right="-46"/>
              <w:jc w:val="both"/>
              <w:rPr>
                <w:rFonts w:ascii="Times New Roman" w:hAnsi="Times New Roman" w:cs="Times New Roman"/>
                <w:lang w:val="ro-RO"/>
              </w:rPr>
            </w:pPr>
          </w:p>
        </w:tc>
        <w:tc>
          <w:tcPr>
            <w:tcW w:w="4072" w:type="dxa"/>
          </w:tcPr>
          <w:p w14:paraId="085B5140" w14:textId="69738117" w:rsidR="00361874" w:rsidRPr="004D5EE4" w:rsidRDefault="00361874" w:rsidP="00117166">
            <w:pPr>
              <w:spacing w:before="60" w:after="60" w:line="360" w:lineRule="auto"/>
              <w:ind w:right="-46"/>
              <w:jc w:val="both"/>
              <w:rPr>
                <w:rFonts w:ascii="Times New Roman" w:hAnsi="Times New Roman" w:cs="Times New Roman"/>
                <w:b/>
                <w:bCs/>
                <w:lang w:val="ro-RO"/>
              </w:rPr>
            </w:pPr>
            <w:r w:rsidRPr="004D5EE4">
              <w:rPr>
                <w:rFonts w:ascii="Times New Roman" w:hAnsi="Times New Roman" w:cs="Times New Roman"/>
                <w:b/>
                <w:bCs/>
                <w:lang w:val="ro-RO"/>
              </w:rPr>
              <w:t>Total</w:t>
            </w:r>
          </w:p>
        </w:tc>
        <w:tc>
          <w:tcPr>
            <w:tcW w:w="3686" w:type="dxa"/>
          </w:tcPr>
          <w:p w14:paraId="41527315" w14:textId="77777777" w:rsidR="00361874" w:rsidRPr="004D5EE4" w:rsidRDefault="00361874" w:rsidP="00117166">
            <w:pPr>
              <w:spacing w:before="60" w:after="60" w:line="360" w:lineRule="auto"/>
              <w:ind w:right="-46"/>
              <w:jc w:val="both"/>
              <w:rPr>
                <w:rFonts w:ascii="Times New Roman" w:hAnsi="Times New Roman" w:cs="Times New Roman"/>
                <w:lang w:val="ro-RO"/>
              </w:rPr>
            </w:pPr>
          </w:p>
        </w:tc>
        <w:tc>
          <w:tcPr>
            <w:tcW w:w="753" w:type="dxa"/>
          </w:tcPr>
          <w:p w14:paraId="659BCCEC" w14:textId="5BC145E6" w:rsidR="00361874" w:rsidRPr="004D5EE4" w:rsidRDefault="00361874" w:rsidP="00117166">
            <w:pPr>
              <w:spacing w:before="60" w:after="60" w:line="360" w:lineRule="auto"/>
              <w:ind w:right="-46"/>
              <w:jc w:val="both"/>
              <w:rPr>
                <w:rFonts w:ascii="Times New Roman" w:hAnsi="Times New Roman" w:cs="Times New Roman"/>
                <w:b/>
                <w:bCs/>
                <w:lang w:val="ro-RO"/>
              </w:rPr>
            </w:pPr>
            <w:r w:rsidRPr="004D5EE4">
              <w:rPr>
                <w:rFonts w:ascii="Times New Roman" w:hAnsi="Times New Roman" w:cs="Times New Roman"/>
                <w:b/>
                <w:bCs/>
                <w:lang w:val="ro-RO"/>
              </w:rPr>
              <w:t>10</w:t>
            </w:r>
            <w:r w:rsidR="00E04CD1" w:rsidRPr="004D5EE4">
              <w:rPr>
                <w:rFonts w:ascii="Times New Roman" w:hAnsi="Times New Roman" w:cs="Times New Roman"/>
                <w:b/>
                <w:bCs/>
                <w:lang w:val="ro-RO"/>
              </w:rPr>
              <w:t>0p</w:t>
            </w:r>
          </w:p>
        </w:tc>
        <w:tc>
          <w:tcPr>
            <w:tcW w:w="1530" w:type="dxa"/>
          </w:tcPr>
          <w:p w14:paraId="3248A66B" w14:textId="6C14660C" w:rsidR="00361874" w:rsidRPr="004D5EE4" w:rsidRDefault="00361874" w:rsidP="00117166">
            <w:pPr>
              <w:spacing w:before="60" w:after="60" w:line="360" w:lineRule="auto"/>
              <w:ind w:right="-46"/>
              <w:jc w:val="both"/>
              <w:rPr>
                <w:rFonts w:ascii="Times New Roman" w:hAnsi="Times New Roman" w:cs="Times New Roman"/>
                <w:lang w:val="ro-RO"/>
              </w:rPr>
            </w:pPr>
          </w:p>
        </w:tc>
      </w:tr>
    </w:tbl>
    <w:p w14:paraId="1D53780D" w14:textId="77777777" w:rsidR="00A27E10" w:rsidRPr="004D5EE4" w:rsidRDefault="00A27E10" w:rsidP="00117166">
      <w:pPr>
        <w:spacing w:after="0" w:line="360" w:lineRule="auto"/>
        <w:ind w:right="-46"/>
        <w:jc w:val="both"/>
        <w:rPr>
          <w:rFonts w:ascii="Times New Roman" w:hAnsi="Times New Roman" w:cs="Times New Roman"/>
        </w:rPr>
      </w:pPr>
    </w:p>
    <w:sectPr w:rsidR="00A27E10" w:rsidRPr="004D5EE4" w:rsidSect="002A18FE">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3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A685E2" w14:textId="77777777" w:rsidR="008648F5" w:rsidRDefault="008648F5" w:rsidP="00DB1935">
      <w:pPr>
        <w:spacing w:after="0" w:line="240" w:lineRule="auto"/>
      </w:pPr>
      <w:r>
        <w:separator/>
      </w:r>
    </w:p>
  </w:endnote>
  <w:endnote w:type="continuationSeparator" w:id="0">
    <w:p w14:paraId="332BACC0" w14:textId="77777777" w:rsidR="008648F5" w:rsidRDefault="008648F5" w:rsidP="00DB19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63726441"/>
      <w:docPartObj>
        <w:docPartGallery w:val="Page Numbers (Bottom of Page)"/>
        <w:docPartUnique/>
      </w:docPartObj>
    </w:sdtPr>
    <w:sdtContent>
      <w:p w14:paraId="18EECC1A" w14:textId="7D515757" w:rsidR="00370966" w:rsidRDefault="00370966" w:rsidP="006E61A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347974F" w14:textId="77777777" w:rsidR="00DB1935" w:rsidRDefault="00DB1935" w:rsidP="0037096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12048396"/>
      <w:docPartObj>
        <w:docPartGallery w:val="Page Numbers (Bottom of Page)"/>
        <w:docPartUnique/>
      </w:docPartObj>
    </w:sdtPr>
    <w:sdtContent>
      <w:p w14:paraId="53218671" w14:textId="2450B341" w:rsidR="00370966" w:rsidRDefault="00370966" w:rsidP="006E61A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3801AC">
          <w:rPr>
            <w:rStyle w:val="PageNumber"/>
            <w:noProof/>
          </w:rPr>
          <w:t>14</w:t>
        </w:r>
        <w:r>
          <w:rPr>
            <w:rStyle w:val="PageNumber"/>
          </w:rPr>
          <w:fldChar w:fldCharType="end"/>
        </w:r>
      </w:p>
    </w:sdtContent>
  </w:sdt>
  <w:p w14:paraId="2D9A877D" w14:textId="77777777" w:rsidR="00DB1935" w:rsidRDefault="00DB1935" w:rsidP="00370966">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78501" w14:textId="77777777" w:rsidR="005D58DC" w:rsidRDefault="005D58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F479D5" w14:textId="77777777" w:rsidR="008648F5" w:rsidRDefault="008648F5" w:rsidP="00DB1935">
      <w:pPr>
        <w:spacing w:after="0" w:line="240" w:lineRule="auto"/>
      </w:pPr>
      <w:r>
        <w:separator/>
      </w:r>
    </w:p>
  </w:footnote>
  <w:footnote w:type="continuationSeparator" w:id="0">
    <w:p w14:paraId="799D0202" w14:textId="77777777" w:rsidR="008648F5" w:rsidRDefault="008648F5" w:rsidP="00DB19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68D1A" w14:textId="13F973DC" w:rsidR="005D58DC" w:rsidRDefault="00000000">
    <w:pPr>
      <w:pStyle w:val="Header"/>
    </w:pPr>
    <w:r>
      <w:rPr>
        <w:noProof/>
      </w:rPr>
      <w:pict w14:anchorId="3417E6A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679547" o:spid="_x0000_s1026" type="#_x0000_t136" style="position:absolute;margin-left:0;margin-top:0;width:445.4pt;height:190.85pt;rotation:315;z-index:-251655168;mso-position-horizontal:center;mso-position-horizontal-relative:margin;mso-position-vertical:center;mso-position-vertical-relative:margin" o:allowincell="f" fillcolor="silver" stroked="f">
          <v:fill opacity=".5"/>
          <v:textpath style="font-family:&quot;Calibri&quot;;font-size:1pt" string="PROIEC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B1210" w14:textId="47D27D8C" w:rsidR="005D58DC" w:rsidRDefault="00000000">
    <w:pPr>
      <w:pStyle w:val="Header"/>
    </w:pPr>
    <w:r>
      <w:rPr>
        <w:noProof/>
      </w:rPr>
      <w:pict w14:anchorId="1535B0F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679548" o:spid="_x0000_s1027" type="#_x0000_t136" style="position:absolute;margin-left:0;margin-top:0;width:445.4pt;height:190.85pt;rotation:315;z-index:-251653120;mso-position-horizontal:center;mso-position-horizontal-relative:margin;mso-position-vertical:center;mso-position-vertical-relative:margin" o:allowincell="f" fillcolor="silver" stroked="f">
          <v:fill opacity=".5"/>
          <v:textpath style="font-family:&quot;Calibri&quot;;font-size:1pt" string="PROIEC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9C56F" w14:textId="5C9334B8" w:rsidR="005D58DC" w:rsidRDefault="00000000">
    <w:pPr>
      <w:pStyle w:val="Header"/>
    </w:pPr>
    <w:r>
      <w:rPr>
        <w:noProof/>
      </w:rPr>
      <w:pict w14:anchorId="615A343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679546" o:spid="_x0000_s1025" type="#_x0000_t136" style="position:absolute;margin-left:0;margin-top:0;width:445.4pt;height:190.85pt;rotation:315;z-index:-251657216;mso-position-horizontal:center;mso-position-horizontal-relative:margin;mso-position-vertical:center;mso-position-vertical-relative:margin" o:allowincell="f" fillcolor="silver" stroked="f">
          <v:fill opacity=".5"/>
          <v:textpath style="font-family:&quot;Calibri&quot;;font-size:1pt" string="PROIEC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25pt;height:8.25pt;visibility:visible;mso-wrap-style:square" o:bullet="t">
        <v:imagedata r:id="rId1" o:title=""/>
      </v:shape>
    </w:pict>
  </w:numPicBullet>
  <w:abstractNum w:abstractNumId="0" w15:restartNumberingAfterBreak="0">
    <w:nsid w:val="0A73014B"/>
    <w:multiLevelType w:val="hybridMultilevel"/>
    <w:tmpl w:val="AD46F6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C55F14"/>
    <w:multiLevelType w:val="hybridMultilevel"/>
    <w:tmpl w:val="40CE84B2"/>
    <w:lvl w:ilvl="0" w:tplc="95880E60">
      <w:start w:val="2"/>
      <w:numFmt w:val="bullet"/>
      <w:lvlText w:val="-"/>
      <w:lvlJc w:val="left"/>
      <w:pPr>
        <w:ind w:left="720" w:hanging="360"/>
      </w:pPr>
      <w:rPr>
        <w:rFonts w:ascii="Aptos" w:eastAsiaTheme="minorHAnsi" w:hAnsi="Aptos"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3F7FAC"/>
    <w:multiLevelType w:val="hybridMultilevel"/>
    <w:tmpl w:val="6F220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CE794D"/>
    <w:multiLevelType w:val="hybridMultilevel"/>
    <w:tmpl w:val="BB9CB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D52748"/>
    <w:multiLevelType w:val="hybridMultilevel"/>
    <w:tmpl w:val="E93A0F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1345FDD"/>
    <w:multiLevelType w:val="hybridMultilevel"/>
    <w:tmpl w:val="95B23AE8"/>
    <w:lvl w:ilvl="0" w:tplc="F43895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14B3E27"/>
    <w:multiLevelType w:val="hybridMultilevel"/>
    <w:tmpl w:val="4F5A96D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43F24A5"/>
    <w:multiLevelType w:val="hybridMultilevel"/>
    <w:tmpl w:val="20908670"/>
    <w:lvl w:ilvl="0" w:tplc="19D8B442">
      <w:start w:val="1"/>
      <w:numFmt w:val="bullet"/>
      <w:lvlText w:val=""/>
      <w:lvlPicBulletId w:val="0"/>
      <w:lvlJc w:val="left"/>
      <w:pPr>
        <w:tabs>
          <w:tab w:val="num" w:pos="720"/>
        </w:tabs>
        <w:ind w:left="720" w:hanging="360"/>
      </w:pPr>
      <w:rPr>
        <w:rFonts w:ascii="Symbol" w:hAnsi="Symbol" w:hint="default"/>
      </w:rPr>
    </w:lvl>
    <w:lvl w:ilvl="1" w:tplc="ED98A1C0" w:tentative="1">
      <w:start w:val="1"/>
      <w:numFmt w:val="bullet"/>
      <w:lvlText w:val=""/>
      <w:lvlJc w:val="left"/>
      <w:pPr>
        <w:tabs>
          <w:tab w:val="num" w:pos="1440"/>
        </w:tabs>
        <w:ind w:left="1440" w:hanging="360"/>
      </w:pPr>
      <w:rPr>
        <w:rFonts w:ascii="Symbol" w:hAnsi="Symbol" w:hint="default"/>
      </w:rPr>
    </w:lvl>
    <w:lvl w:ilvl="2" w:tplc="F50ECB56" w:tentative="1">
      <w:start w:val="1"/>
      <w:numFmt w:val="bullet"/>
      <w:lvlText w:val=""/>
      <w:lvlJc w:val="left"/>
      <w:pPr>
        <w:tabs>
          <w:tab w:val="num" w:pos="2160"/>
        </w:tabs>
        <w:ind w:left="2160" w:hanging="360"/>
      </w:pPr>
      <w:rPr>
        <w:rFonts w:ascii="Symbol" w:hAnsi="Symbol" w:hint="default"/>
      </w:rPr>
    </w:lvl>
    <w:lvl w:ilvl="3" w:tplc="5C36127E" w:tentative="1">
      <w:start w:val="1"/>
      <w:numFmt w:val="bullet"/>
      <w:lvlText w:val=""/>
      <w:lvlJc w:val="left"/>
      <w:pPr>
        <w:tabs>
          <w:tab w:val="num" w:pos="2880"/>
        </w:tabs>
        <w:ind w:left="2880" w:hanging="360"/>
      </w:pPr>
      <w:rPr>
        <w:rFonts w:ascii="Symbol" w:hAnsi="Symbol" w:hint="default"/>
      </w:rPr>
    </w:lvl>
    <w:lvl w:ilvl="4" w:tplc="F1B8C5B4" w:tentative="1">
      <w:start w:val="1"/>
      <w:numFmt w:val="bullet"/>
      <w:lvlText w:val=""/>
      <w:lvlJc w:val="left"/>
      <w:pPr>
        <w:tabs>
          <w:tab w:val="num" w:pos="3600"/>
        </w:tabs>
        <w:ind w:left="3600" w:hanging="360"/>
      </w:pPr>
      <w:rPr>
        <w:rFonts w:ascii="Symbol" w:hAnsi="Symbol" w:hint="default"/>
      </w:rPr>
    </w:lvl>
    <w:lvl w:ilvl="5" w:tplc="411C63C0" w:tentative="1">
      <w:start w:val="1"/>
      <w:numFmt w:val="bullet"/>
      <w:lvlText w:val=""/>
      <w:lvlJc w:val="left"/>
      <w:pPr>
        <w:tabs>
          <w:tab w:val="num" w:pos="4320"/>
        </w:tabs>
        <w:ind w:left="4320" w:hanging="360"/>
      </w:pPr>
      <w:rPr>
        <w:rFonts w:ascii="Symbol" w:hAnsi="Symbol" w:hint="default"/>
      </w:rPr>
    </w:lvl>
    <w:lvl w:ilvl="6" w:tplc="13949AAA" w:tentative="1">
      <w:start w:val="1"/>
      <w:numFmt w:val="bullet"/>
      <w:lvlText w:val=""/>
      <w:lvlJc w:val="left"/>
      <w:pPr>
        <w:tabs>
          <w:tab w:val="num" w:pos="5040"/>
        </w:tabs>
        <w:ind w:left="5040" w:hanging="360"/>
      </w:pPr>
      <w:rPr>
        <w:rFonts w:ascii="Symbol" w:hAnsi="Symbol" w:hint="default"/>
      </w:rPr>
    </w:lvl>
    <w:lvl w:ilvl="7" w:tplc="0B38B094" w:tentative="1">
      <w:start w:val="1"/>
      <w:numFmt w:val="bullet"/>
      <w:lvlText w:val=""/>
      <w:lvlJc w:val="left"/>
      <w:pPr>
        <w:tabs>
          <w:tab w:val="num" w:pos="5760"/>
        </w:tabs>
        <w:ind w:left="5760" w:hanging="360"/>
      </w:pPr>
      <w:rPr>
        <w:rFonts w:ascii="Symbol" w:hAnsi="Symbol" w:hint="default"/>
      </w:rPr>
    </w:lvl>
    <w:lvl w:ilvl="8" w:tplc="92BEEB16"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3BC648E8"/>
    <w:multiLevelType w:val="hybridMultilevel"/>
    <w:tmpl w:val="7E84FF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1228AA"/>
    <w:multiLevelType w:val="multilevel"/>
    <w:tmpl w:val="5FBC4CB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3E4A6DC0"/>
    <w:multiLevelType w:val="hybridMultilevel"/>
    <w:tmpl w:val="3EA480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BF40668"/>
    <w:multiLevelType w:val="hybridMultilevel"/>
    <w:tmpl w:val="F3D281FC"/>
    <w:lvl w:ilvl="0" w:tplc="3E42BE74">
      <w:start w:val="1"/>
      <w:numFmt w:val="bullet"/>
      <w:lvlText w:val=""/>
      <w:lvlJc w:val="left"/>
      <w:pPr>
        <w:ind w:left="1480" w:hanging="360"/>
      </w:pPr>
      <w:rPr>
        <w:rFonts w:ascii="Symbol" w:hAnsi="Symbol"/>
      </w:rPr>
    </w:lvl>
    <w:lvl w:ilvl="1" w:tplc="DA0C9242">
      <w:start w:val="1"/>
      <w:numFmt w:val="bullet"/>
      <w:lvlText w:val=""/>
      <w:lvlJc w:val="left"/>
      <w:pPr>
        <w:ind w:left="1480" w:hanging="360"/>
      </w:pPr>
      <w:rPr>
        <w:rFonts w:ascii="Symbol" w:hAnsi="Symbol"/>
      </w:rPr>
    </w:lvl>
    <w:lvl w:ilvl="2" w:tplc="5E484350">
      <w:start w:val="1"/>
      <w:numFmt w:val="bullet"/>
      <w:lvlText w:val=""/>
      <w:lvlJc w:val="left"/>
      <w:pPr>
        <w:ind w:left="1480" w:hanging="360"/>
      </w:pPr>
      <w:rPr>
        <w:rFonts w:ascii="Symbol" w:hAnsi="Symbol"/>
      </w:rPr>
    </w:lvl>
    <w:lvl w:ilvl="3" w:tplc="C714EB10">
      <w:start w:val="1"/>
      <w:numFmt w:val="bullet"/>
      <w:lvlText w:val=""/>
      <w:lvlJc w:val="left"/>
      <w:pPr>
        <w:ind w:left="1480" w:hanging="360"/>
      </w:pPr>
      <w:rPr>
        <w:rFonts w:ascii="Symbol" w:hAnsi="Symbol"/>
      </w:rPr>
    </w:lvl>
    <w:lvl w:ilvl="4" w:tplc="8AEACF2A">
      <w:start w:val="1"/>
      <w:numFmt w:val="bullet"/>
      <w:lvlText w:val=""/>
      <w:lvlJc w:val="left"/>
      <w:pPr>
        <w:ind w:left="1480" w:hanging="360"/>
      </w:pPr>
      <w:rPr>
        <w:rFonts w:ascii="Symbol" w:hAnsi="Symbol"/>
      </w:rPr>
    </w:lvl>
    <w:lvl w:ilvl="5" w:tplc="3C469C92">
      <w:start w:val="1"/>
      <w:numFmt w:val="bullet"/>
      <w:lvlText w:val=""/>
      <w:lvlJc w:val="left"/>
      <w:pPr>
        <w:ind w:left="1480" w:hanging="360"/>
      </w:pPr>
      <w:rPr>
        <w:rFonts w:ascii="Symbol" w:hAnsi="Symbol"/>
      </w:rPr>
    </w:lvl>
    <w:lvl w:ilvl="6" w:tplc="0B90FFCE">
      <w:start w:val="1"/>
      <w:numFmt w:val="bullet"/>
      <w:lvlText w:val=""/>
      <w:lvlJc w:val="left"/>
      <w:pPr>
        <w:ind w:left="1480" w:hanging="360"/>
      </w:pPr>
      <w:rPr>
        <w:rFonts w:ascii="Symbol" w:hAnsi="Symbol"/>
      </w:rPr>
    </w:lvl>
    <w:lvl w:ilvl="7" w:tplc="1AB88886">
      <w:start w:val="1"/>
      <w:numFmt w:val="bullet"/>
      <w:lvlText w:val=""/>
      <w:lvlJc w:val="left"/>
      <w:pPr>
        <w:ind w:left="1480" w:hanging="360"/>
      </w:pPr>
      <w:rPr>
        <w:rFonts w:ascii="Symbol" w:hAnsi="Symbol"/>
      </w:rPr>
    </w:lvl>
    <w:lvl w:ilvl="8" w:tplc="0026FA3A">
      <w:start w:val="1"/>
      <w:numFmt w:val="bullet"/>
      <w:lvlText w:val=""/>
      <w:lvlJc w:val="left"/>
      <w:pPr>
        <w:ind w:left="1480" w:hanging="360"/>
      </w:pPr>
      <w:rPr>
        <w:rFonts w:ascii="Symbol" w:hAnsi="Symbol"/>
      </w:rPr>
    </w:lvl>
  </w:abstractNum>
  <w:abstractNum w:abstractNumId="12" w15:restartNumberingAfterBreak="0">
    <w:nsid w:val="52096EC5"/>
    <w:multiLevelType w:val="hybridMultilevel"/>
    <w:tmpl w:val="0B9CB5A6"/>
    <w:lvl w:ilvl="0" w:tplc="D58E68E2">
      <w:start w:val="7"/>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1484FED"/>
    <w:multiLevelType w:val="hybridMultilevel"/>
    <w:tmpl w:val="4FC4A858"/>
    <w:lvl w:ilvl="0" w:tplc="04090017">
      <w:start w:val="1"/>
      <w:numFmt w:val="lowerLetter"/>
      <w:lvlText w:val="%1)"/>
      <w:lvlJc w:val="left"/>
      <w:pPr>
        <w:ind w:left="774" w:hanging="360"/>
      </w:pPr>
    </w:lvl>
    <w:lvl w:ilvl="1" w:tplc="FFFFFFFF" w:tentative="1">
      <w:start w:val="1"/>
      <w:numFmt w:val="lowerLetter"/>
      <w:lvlText w:val="%2."/>
      <w:lvlJc w:val="left"/>
      <w:pPr>
        <w:ind w:left="1494" w:hanging="360"/>
      </w:pPr>
    </w:lvl>
    <w:lvl w:ilvl="2" w:tplc="FFFFFFFF" w:tentative="1">
      <w:start w:val="1"/>
      <w:numFmt w:val="lowerRoman"/>
      <w:lvlText w:val="%3."/>
      <w:lvlJc w:val="right"/>
      <w:pPr>
        <w:ind w:left="2214" w:hanging="180"/>
      </w:pPr>
    </w:lvl>
    <w:lvl w:ilvl="3" w:tplc="FFFFFFFF" w:tentative="1">
      <w:start w:val="1"/>
      <w:numFmt w:val="decimal"/>
      <w:lvlText w:val="%4."/>
      <w:lvlJc w:val="left"/>
      <w:pPr>
        <w:ind w:left="2934" w:hanging="360"/>
      </w:pPr>
    </w:lvl>
    <w:lvl w:ilvl="4" w:tplc="FFFFFFFF" w:tentative="1">
      <w:start w:val="1"/>
      <w:numFmt w:val="lowerLetter"/>
      <w:lvlText w:val="%5."/>
      <w:lvlJc w:val="left"/>
      <w:pPr>
        <w:ind w:left="3654" w:hanging="360"/>
      </w:pPr>
    </w:lvl>
    <w:lvl w:ilvl="5" w:tplc="FFFFFFFF" w:tentative="1">
      <w:start w:val="1"/>
      <w:numFmt w:val="lowerRoman"/>
      <w:lvlText w:val="%6."/>
      <w:lvlJc w:val="right"/>
      <w:pPr>
        <w:ind w:left="4374" w:hanging="180"/>
      </w:pPr>
    </w:lvl>
    <w:lvl w:ilvl="6" w:tplc="FFFFFFFF" w:tentative="1">
      <w:start w:val="1"/>
      <w:numFmt w:val="decimal"/>
      <w:lvlText w:val="%7."/>
      <w:lvlJc w:val="left"/>
      <w:pPr>
        <w:ind w:left="5094" w:hanging="360"/>
      </w:pPr>
    </w:lvl>
    <w:lvl w:ilvl="7" w:tplc="FFFFFFFF" w:tentative="1">
      <w:start w:val="1"/>
      <w:numFmt w:val="lowerLetter"/>
      <w:lvlText w:val="%8."/>
      <w:lvlJc w:val="left"/>
      <w:pPr>
        <w:ind w:left="5814" w:hanging="360"/>
      </w:pPr>
    </w:lvl>
    <w:lvl w:ilvl="8" w:tplc="FFFFFFFF" w:tentative="1">
      <w:start w:val="1"/>
      <w:numFmt w:val="lowerRoman"/>
      <w:lvlText w:val="%9."/>
      <w:lvlJc w:val="right"/>
      <w:pPr>
        <w:ind w:left="6534" w:hanging="180"/>
      </w:pPr>
    </w:lvl>
  </w:abstractNum>
  <w:abstractNum w:abstractNumId="14" w15:restartNumberingAfterBreak="0">
    <w:nsid w:val="6AD82621"/>
    <w:multiLevelType w:val="hybridMultilevel"/>
    <w:tmpl w:val="74E4D0C2"/>
    <w:lvl w:ilvl="0" w:tplc="155819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E9A47A0"/>
    <w:multiLevelType w:val="hybridMultilevel"/>
    <w:tmpl w:val="F1723D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3BA6C20"/>
    <w:multiLevelType w:val="hybridMultilevel"/>
    <w:tmpl w:val="980A23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5092E66"/>
    <w:multiLevelType w:val="hybridMultilevel"/>
    <w:tmpl w:val="ED6CEB1E"/>
    <w:lvl w:ilvl="0" w:tplc="9FA4F446">
      <w:start w:val="29"/>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D69790D"/>
    <w:multiLevelType w:val="hybridMultilevel"/>
    <w:tmpl w:val="6D88634C"/>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num w:numId="1" w16cid:durableId="530070653">
    <w:abstractNumId w:val="12"/>
  </w:num>
  <w:num w:numId="2" w16cid:durableId="1400136584">
    <w:abstractNumId w:val="13"/>
  </w:num>
  <w:num w:numId="3" w16cid:durableId="152525804">
    <w:abstractNumId w:val="14"/>
  </w:num>
  <w:num w:numId="4" w16cid:durableId="380515327">
    <w:abstractNumId w:val="3"/>
  </w:num>
  <w:num w:numId="5" w16cid:durableId="892354178">
    <w:abstractNumId w:val="2"/>
  </w:num>
  <w:num w:numId="6" w16cid:durableId="780341667">
    <w:abstractNumId w:val="4"/>
  </w:num>
  <w:num w:numId="7" w16cid:durableId="276062922">
    <w:abstractNumId w:val="6"/>
  </w:num>
  <w:num w:numId="8" w16cid:durableId="1205363485">
    <w:abstractNumId w:val="18"/>
  </w:num>
  <w:num w:numId="9" w16cid:durableId="2007630686">
    <w:abstractNumId w:val="15"/>
  </w:num>
  <w:num w:numId="10" w16cid:durableId="1676952002">
    <w:abstractNumId w:val="8"/>
  </w:num>
  <w:num w:numId="11" w16cid:durableId="566188472">
    <w:abstractNumId w:val="10"/>
  </w:num>
  <w:num w:numId="12" w16cid:durableId="1338312783">
    <w:abstractNumId w:val="16"/>
  </w:num>
  <w:num w:numId="13" w16cid:durableId="31926381">
    <w:abstractNumId w:val="1"/>
  </w:num>
  <w:num w:numId="14" w16cid:durableId="1307934448">
    <w:abstractNumId w:val="11"/>
  </w:num>
  <w:num w:numId="15" w16cid:durableId="1577010179">
    <w:abstractNumId w:val="0"/>
  </w:num>
  <w:num w:numId="16" w16cid:durableId="1846943503">
    <w:abstractNumId w:val="9"/>
  </w:num>
  <w:num w:numId="17" w16cid:durableId="1530487412">
    <w:abstractNumId w:val="7"/>
  </w:num>
  <w:num w:numId="18" w16cid:durableId="1892838530">
    <w:abstractNumId w:val="17"/>
  </w:num>
  <w:num w:numId="19" w16cid:durableId="180473165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30DC"/>
    <w:rsid w:val="000030BF"/>
    <w:rsid w:val="00005750"/>
    <w:rsid w:val="0001164D"/>
    <w:rsid w:val="000172FC"/>
    <w:rsid w:val="000222D6"/>
    <w:rsid w:val="00022FB6"/>
    <w:rsid w:val="0002613B"/>
    <w:rsid w:val="0002757B"/>
    <w:rsid w:val="00032BDB"/>
    <w:rsid w:val="00036014"/>
    <w:rsid w:val="000408C3"/>
    <w:rsid w:val="000411A3"/>
    <w:rsid w:val="000475F7"/>
    <w:rsid w:val="0004796F"/>
    <w:rsid w:val="00066B89"/>
    <w:rsid w:val="00072B55"/>
    <w:rsid w:val="000744A5"/>
    <w:rsid w:val="00092D7B"/>
    <w:rsid w:val="000A0715"/>
    <w:rsid w:val="000A2D55"/>
    <w:rsid w:val="000B02E3"/>
    <w:rsid w:val="000B1863"/>
    <w:rsid w:val="000C7B71"/>
    <w:rsid w:val="000E04C1"/>
    <w:rsid w:val="000F2F49"/>
    <w:rsid w:val="000F380A"/>
    <w:rsid w:val="0011079E"/>
    <w:rsid w:val="0011107E"/>
    <w:rsid w:val="00113E3E"/>
    <w:rsid w:val="00117166"/>
    <w:rsid w:val="00117BEB"/>
    <w:rsid w:val="00121341"/>
    <w:rsid w:val="0012146A"/>
    <w:rsid w:val="0012457D"/>
    <w:rsid w:val="00126431"/>
    <w:rsid w:val="0013154A"/>
    <w:rsid w:val="0013549B"/>
    <w:rsid w:val="001376F9"/>
    <w:rsid w:val="00137FE2"/>
    <w:rsid w:val="00146983"/>
    <w:rsid w:val="00147894"/>
    <w:rsid w:val="001510AA"/>
    <w:rsid w:val="00173453"/>
    <w:rsid w:val="00175F0C"/>
    <w:rsid w:val="0017770D"/>
    <w:rsid w:val="00183A61"/>
    <w:rsid w:val="00194C08"/>
    <w:rsid w:val="001A6F54"/>
    <w:rsid w:val="001C3340"/>
    <w:rsid w:val="001C6D67"/>
    <w:rsid w:val="001D224F"/>
    <w:rsid w:val="001D6953"/>
    <w:rsid w:val="001E2907"/>
    <w:rsid w:val="001E5BD8"/>
    <w:rsid w:val="001F01B4"/>
    <w:rsid w:val="001F1DCC"/>
    <w:rsid w:val="001F7EEC"/>
    <w:rsid w:val="00215C86"/>
    <w:rsid w:val="00216904"/>
    <w:rsid w:val="00224513"/>
    <w:rsid w:val="0022754D"/>
    <w:rsid w:val="0023100E"/>
    <w:rsid w:val="002366D9"/>
    <w:rsid w:val="00236AC1"/>
    <w:rsid w:val="00241FAD"/>
    <w:rsid w:val="00244881"/>
    <w:rsid w:val="0024773A"/>
    <w:rsid w:val="00251746"/>
    <w:rsid w:val="00251750"/>
    <w:rsid w:val="002576D6"/>
    <w:rsid w:val="002600D2"/>
    <w:rsid w:val="00261F4A"/>
    <w:rsid w:val="002620A8"/>
    <w:rsid w:val="00267163"/>
    <w:rsid w:val="00282616"/>
    <w:rsid w:val="0028283E"/>
    <w:rsid w:val="002835B4"/>
    <w:rsid w:val="00295B91"/>
    <w:rsid w:val="002A17FF"/>
    <w:rsid w:val="002A18FE"/>
    <w:rsid w:val="002A28B0"/>
    <w:rsid w:val="002E2BDD"/>
    <w:rsid w:val="002E7697"/>
    <w:rsid w:val="002F0865"/>
    <w:rsid w:val="002F7B72"/>
    <w:rsid w:val="00303302"/>
    <w:rsid w:val="00305DCF"/>
    <w:rsid w:val="003140BB"/>
    <w:rsid w:val="003232AE"/>
    <w:rsid w:val="00331A82"/>
    <w:rsid w:val="003352FB"/>
    <w:rsid w:val="00336B5A"/>
    <w:rsid w:val="00342E24"/>
    <w:rsid w:val="003477E5"/>
    <w:rsid w:val="0035470B"/>
    <w:rsid w:val="00354ECC"/>
    <w:rsid w:val="003565EF"/>
    <w:rsid w:val="00360E83"/>
    <w:rsid w:val="00361479"/>
    <w:rsid w:val="00361874"/>
    <w:rsid w:val="00370966"/>
    <w:rsid w:val="0037172C"/>
    <w:rsid w:val="00376762"/>
    <w:rsid w:val="003801AC"/>
    <w:rsid w:val="00380DA7"/>
    <w:rsid w:val="00383B0B"/>
    <w:rsid w:val="00394064"/>
    <w:rsid w:val="0039730C"/>
    <w:rsid w:val="003973AA"/>
    <w:rsid w:val="003A0AA7"/>
    <w:rsid w:val="003B1C47"/>
    <w:rsid w:val="003B78B2"/>
    <w:rsid w:val="003C236B"/>
    <w:rsid w:val="003C2CFC"/>
    <w:rsid w:val="003D28EC"/>
    <w:rsid w:val="003D3DD7"/>
    <w:rsid w:val="003D4164"/>
    <w:rsid w:val="003D6CB8"/>
    <w:rsid w:val="003E0083"/>
    <w:rsid w:val="003E0E8D"/>
    <w:rsid w:val="003E787B"/>
    <w:rsid w:val="003F218D"/>
    <w:rsid w:val="003F2302"/>
    <w:rsid w:val="0040111B"/>
    <w:rsid w:val="00405B2D"/>
    <w:rsid w:val="004121DE"/>
    <w:rsid w:val="00415BFD"/>
    <w:rsid w:val="004218E5"/>
    <w:rsid w:val="004236A7"/>
    <w:rsid w:val="00431C74"/>
    <w:rsid w:val="004320BA"/>
    <w:rsid w:val="004417AF"/>
    <w:rsid w:val="004470F1"/>
    <w:rsid w:val="004571CE"/>
    <w:rsid w:val="004622C4"/>
    <w:rsid w:val="00466604"/>
    <w:rsid w:val="00467F2B"/>
    <w:rsid w:val="00472769"/>
    <w:rsid w:val="00472B2A"/>
    <w:rsid w:val="0047372E"/>
    <w:rsid w:val="00490B54"/>
    <w:rsid w:val="00495502"/>
    <w:rsid w:val="004A0657"/>
    <w:rsid w:val="004A1BA1"/>
    <w:rsid w:val="004A2ADC"/>
    <w:rsid w:val="004A6949"/>
    <w:rsid w:val="004B62BF"/>
    <w:rsid w:val="004B732A"/>
    <w:rsid w:val="004C60C4"/>
    <w:rsid w:val="004C6912"/>
    <w:rsid w:val="004D22CB"/>
    <w:rsid w:val="004D27E1"/>
    <w:rsid w:val="004D5EE4"/>
    <w:rsid w:val="004E6D31"/>
    <w:rsid w:val="00501CEE"/>
    <w:rsid w:val="00501D1F"/>
    <w:rsid w:val="00504737"/>
    <w:rsid w:val="00506EC2"/>
    <w:rsid w:val="00515796"/>
    <w:rsid w:val="00516184"/>
    <w:rsid w:val="005169E9"/>
    <w:rsid w:val="005179B4"/>
    <w:rsid w:val="005244B1"/>
    <w:rsid w:val="005259B1"/>
    <w:rsid w:val="00525D04"/>
    <w:rsid w:val="00540791"/>
    <w:rsid w:val="005429F8"/>
    <w:rsid w:val="00545DC1"/>
    <w:rsid w:val="0055343C"/>
    <w:rsid w:val="00553551"/>
    <w:rsid w:val="00555190"/>
    <w:rsid w:val="005554C2"/>
    <w:rsid w:val="0056022E"/>
    <w:rsid w:val="00573EA7"/>
    <w:rsid w:val="005748D5"/>
    <w:rsid w:val="00577892"/>
    <w:rsid w:val="00583BCF"/>
    <w:rsid w:val="00584BDC"/>
    <w:rsid w:val="00584F6D"/>
    <w:rsid w:val="00587054"/>
    <w:rsid w:val="00591624"/>
    <w:rsid w:val="005A5A2C"/>
    <w:rsid w:val="005A67E8"/>
    <w:rsid w:val="005B54BA"/>
    <w:rsid w:val="005B6012"/>
    <w:rsid w:val="005D14F1"/>
    <w:rsid w:val="005D58DC"/>
    <w:rsid w:val="005E241F"/>
    <w:rsid w:val="005E28B2"/>
    <w:rsid w:val="005E4949"/>
    <w:rsid w:val="005E4FAC"/>
    <w:rsid w:val="005F0391"/>
    <w:rsid w:val="005F094C"/>
    <w:rsid w:val="005F51CB"/>
    <w:rsid w:val="00600D69"/>
    <w:rsid w:val="00601CD3"/>
    <w:rsid w:val="00605221"/>
    <w:rsid w:val="00606FE0"/>
    <w:rsid w:val="0061600F"/>
    <w:rsid w:val="00625E7B"/>
    <w:rsid w:val="006340FD"/>
    <w:rsid w:val="0063522C"/>
    <w:rsid w:val="0063663E"/>
    <w:rsid w:val="006369BB"/>
    <w:rsid w:val="00641BDD"/>
    <w:rsid w:val="0064526D"/>
    <w:rsid w:val="00646F89"/>
    <w:rsid w:val="00650352"/>
    <w:rsid w:val="0065309D"/>
    <w:rsid w:val="00653CD0"/>
    <w:rsid w:val="00664FA5"/>
    <w:rsid w:val="006657C4"/>
    <w:rsid w:val="006700D0"/>
    <w:rsid w:val="006743C1"/>
    <w:rsid w:val="00687A04"/>
    <w:rsid w:val="00691BE8"/>
    <w:rsid w:val="00697D87"/>
    <w:rsid w:val="006A7F41"/>
    <w:rsid w:val="006B22EB"/>
    <w:rsid w:val="006B2A94"/>
    <w:rsid w:val="006B74C1"/>
    <w:rsid w:val="006C03DD"/>
    <w:rsid w:val="006C53B2"/>
    <w:rsid w:val="006C7402"/>
    <w:rsid w:val="006C7405"/>
    <w:rsid w:val="006D114D"/>
    <w:rsid w:val="006D1DE2"/>
    <w:rsid w:val="006D71B4"/>
    <w:rsid w:val="006E1E5A"/>
    <w:rsid w:val="006E20C5"/>
    <w:rsid w:val="006E5589"/>
    <w:rsid w:val="006E5C0A"/>
    <w:rsid w:val="006F39AF"/>
    <w:rsid w:val="0070220B"/>
    <w:rsid w:val="00711FD7"/>
    <w:rsid w:val="00714E5D"/>
    <w:rsid w:val="00716A70"/>
    <w:rsid w:val="00717A13"/>
    <w:rsid w:val="00726089"/>
    <w:rsid w:val="007411BA"/>
    <w:rsid w:val="00743F78"/>
    <w:rsid w:val="0074473F"/>
    <w:rsid w:val="007453D6"/>
    <w:rsid w:val="0075163F"/>
    <w:rsid w:val="00756EE7"/>
    <w:rsid w:val="00762188"/>
    <w:rsid w:val="00765D5B"/>
    <w:rsid w:val="00771355"/>
    <w:rsid w:val="00773A29"/>
    <w:rsid w:val="00793898"/>
    <w:rsid w:val="007A1A92"/>
    <w:rsid w:val="007D0377"/>
    <w:rsid w:val="007D55B9"/>
    <w:rsid w:val="007D7759"/>
    <w:rsid w:val="007E001A"/>
    <w:rsid w:val="007E1583"/>
    <w:rsid w:val="007E2453"/>
    <w:rsid w:val="007E5EF9"/>
    <w:rsid w:val="007F3140"/>
    <w:rsid w:val="007F6B42"/>
    <w:rsid w:val="008011CA"/>
    <w:rsid w:val="00803A4A"/>
    <w:rsid w:val="00807BDA"/>
    <w:rsid w:val="00811917"/>
    <w:rsid w:val="00820452"/>
    <w:rsid w:val="008212FF"/>
    <w:rsid w:val="00821BD0"/>
    <w:rsid w:val="008227D9"/>
    <w:rsid w:val="00827B87"/>
    <w:rsid w:val="00831775"/>
    <w:rsid w:val="008348F6"/>
    <w:rsid w:val="00842B27"/>
    <w:rsid w:val="00847AE9"/>
    <w:rsid w:val="00851D00"/>
    <w:rsid w:val="008547A4"/>
    <w:rsid w:val="008563E8"/>
    <w:rsid w:val="008579C8"/>
    <w:rsid w:val="008628B4"/>
    <w:rsid w:val="00863BE8"/>
    <w:rsid w:val="008648F5"/>
    <w:rsid w:val="00865711"/>
    <w:rsid w:val="00866A6F"/>
    <w:rsid w:val="008761D6"/>
    <w:rsid w:val="00876D9D"/>
    <w:rsid w:val="0088423A"/>
    <w:rsid w:val="00885F50"/>
    <w:rsid w:val="008871F3"/>
    <w:rsid w:val="0088757E"/>
    <w:rsid w:val="00890183"/>
    <w:rsid w:val="00890FE2"/>
    <w:rsid w:val="008963E5"/>
    <w:rsid w:val="008B0719"/>
    <w:rsid w:val="008B082F"/>
    <w:rsid w:val="008B09CE"/>
    <w:rsid w:val="008B0D70"/>
    <w:rsid w:val="008B2E44"/>
    <w:rsid w:val="008B5C95"/>
    <w:rsid w:val="008C23BC"/>
    <w:rsid w:val="008C2C1A"/>
    <w:rsid w:val="008C632E"/>
    <w:rsid w:val="008D3D6F"/>
    <w:rsid w:val="008D3D73"/>
    <w:rsid w:val="008D752A"/>
    <w:rsid w:val="008E1A84"/>
    <w:rsid w:val="008F3617"/>
    <w:rsid w:val="008F4FE3"/>
    <w:rsid w:val="00904AA6"/>
    <w:rsid w:val="00913F60"/>
    <w:rsid w:val="0091799C"/>
    <w:rsid w:val="00921BF2"/>
    <w:rsid w:val="00924E84"/>
    <w:rsid w:val="00932227"/>
    <w:rsid w:val="0093515A"/>
    <w:rsid w:val="00937B6A"/>
    <w:rsid w:val="00941DB6"/>
    <w:rsid w:val="009454DE"/>
    <w:rsid w:val="00952F6C"/>
    <w:rsid w:val="0095622E"/>
    <w:rsid w:val="00956E3E"/>
    <w:rsid w:val="0097477E"/>
    <w:rsid w:val="00974EE5"/>
    <w:rsid w:val="00982A16"/>
    <w:rsid w:val="00987945"/>
    <w:rsid w:val="00987A9D"/>
    <w:rsid w:val="009974A8"/>
    <w:rsid w:val="009A048F"/>
    <w:rsid w:val="009A4CCD"/>
    <w:rsid w:val="009B296B"/>
    <w:rsid w:val="009B31AE"/>
    <w:rsid w:val="009B599A"/>
    <w:rsid w:val="009C1141"/>
    <w:rsid w:val="009C2544"/>
    <w:rsid w:val="009D1982"/>
    <w:rsid w:val="009D2606"/>
    <w:rsid w:val="009D59A4"/>
    <w:rsid w:val="009E03F9"/>
    <w:rsid w:val="009E308A"/>
    <w:rsid w:val="009E6A1A"/>
    <w:rsid w:val="009E79F0"/>
    <w:rsid w:val="009E7C3A"/>
    <w:rsid w:val="009F0851"/>
    <w:rsid w:val="009F0947"/>
    <w:rsid w:val="00A03252"/>
    <w:rsid w:val="00A05F13"/>
    <w:rsid w:val="00A1072C"/>
    <w:rsid w:val="00A116F6"/>
    <w:rsid w:val="00A15BFD"/>
    <w:rsid w:val="00A25505"/>
    <w:rsid w:val="00A27E10"/>
    <w:rsid w:val="00A36CF4"/>
    <w:rsid w:val="00A43D89"/>
    <w:rsid w:val="00A44399"/>
    <w:rsid w:val="00A502EF"/>
    <w:rsid w:val="00A54E85"/>
    <w:rsid w:val="00A57F68"/>
    <w:rsid w:val="00A62DE6"/>
    <w:rsid w:val="00A647C8"/>
    <w:rsid w:val="00A66BF8"/>
    <w:rsid w:val="00A66F83"/>
    <w:rsid w:val="00A67047"/>
    <w:rsid w:val="00A71670"/>
    <w:rsid w:val="00A736CE"/>
    <w:rsid w:val="00A776CF"/>
    <w:rsid w:val="00A807E3"/>
    <w:rsid w:val="00A81CBA"/>
    <w:rsid w:val="00A84150"/>
    <w:rsid w:val="00A903A6"/>
    <w:rsid w:val="00A93BA3"/>
    <w:rsid w:val="00AA61AF"/>
    <w:rsid w:val="00AA6A8F"/>
    <w:rsid w:val="00AC017C"/>
    <w:rsid w:val="00AC19C8"/>
    <w:rsid w:val="00AC22F1"/>
    <w:rsid w:val="00AC4F5C"/>
    <w:rsid w:val="00AC7D2B"/>
    <w:rsid w:val="00AD29A4"/>
    <w:rsid w:val="00AD36E7"/>
    <w:rsid w:val="00AD421C"/>
    <w:rsid w:val="00AD55F6"/>
    <w:rsid w:val="00AE6BC8"/>
    <w:rsid w:val="00AF1111"/>
    <w:rsid w:val="00AF1292"/>
    <w:rsid w:val="00AF6E44"/>
    <w:rsid w:val="00B01C5F"/>
    <w:rsid w:val="00B05CB4"/>
    <w:rsid w:val="00B0618A"/>
    <w:rsid w:val="00B07013"/>
    <w:rsid w:val="00B139FC"/>
    <w:rsid w:val="00B20F52"/>
    <w:rsid w:val="00B2389E"/>
    <w:rsid w:val="00B25830"/>
    <w:rsid w:val="00B423CB"/>
    <w:rsid w:val="00B4505D"/>
    <w:rsid w:val="00B533E2"/>
    <w:rsid w:val="00B61DD3"/>
    <w:rsid w:val="00B6257B"/>
    <w:rsid w:val="00B66AA3"/>
    <w:rsid w:val="00BA44A8"/>
    <w:rsid w:val="00BB1496"/>
    <w:rsid w:val="00BB153D"/>
    <w:rsid w:val="00BB562D"/>
    <w:rsid w:val="00BC2C0C"/>
    <w:rsid w:val="00BD5018"/>
    <w:rsid w:val="00BE107B"/>
    <w:rsid w:val="00BF2210"/>
    <w:rsid w:val="00BF2825"/>
    <w:rsid w:val="00BF29D2"/>
    <w:rsid w:val="00C001E7"/>
    <w:rsid w:val="00C01CF0"/>
    <w:rsid w:val="00C06B6A"/>
    <w:rsid w:val="00C16C13"/>
    <w:rsid w:val="00C17B9A"/>
    <w:rsid w:val="00C2768D"/>
    <w:rsid w:val="00C31C67"/>
    <w:rsid w:val="00C33573"/>
    <w:rsid w:val="00C4028C"/>
    <w:rsid w:val="00C405FF"/>
    <w:rsid w:val="00C422C8"/>
    <w:rsid w:val="00C46CD1"/>
    <w:rsid w:val="00C51354"/>
    <w:rsid w:val="00C52E1C"/>
    <w:rsid w:val="00C53ADD"/>
    <w:rsid w:val="00C546BC"/>
    <w:rsid w:val="00C5782C"/>
    <w:rsid w:val="00C63196"/>
    <w:rsid w:val="00C65823"/>
    <w:rsid w:val="00C72B31"/>
    <w:rsid w:val="00C82B9A"/>
    <w:rsid w:val="00C86875"/>
    <w:rsid w:val="00C9430E"/>
    <w:rsid w:val="00C968CA"/>
    <w:rsid w:val="00CA2141"/>
    <w:rsid w:val="00CA7FCF"/>
    <w:rsid w:val="00CB0966"/>
    <w:rsid w:val="00CB32F1"/>
    <w:rsid w:val="00CC0F4B"/>
    <w:rsid w:val="00CC39FC"/>
    <w:rsid w:val="00CC43ED"/>
    <w:rsid w:val="00CC49A6"/>
    <w:rsid w:val="00CD365A"/>
    <w:rsid w:val="00CE26A7"/>
    <w:rsid w:val="00CE7FFA"/>
    <w:rsid w:val="00CF4048"/>
    <w:rsid w:val="00D051AF"/>
    <w:rsid w:val="00D05A6B"/>
    <w:rsid w:val="00D12789"/>
    <w:rsid w:val="00D12B2F"/>
    <w:rsid w:val="00D16AC7"/>
    <w:rsid w:val="00D16BD2"/>
    <w:rsid w:val="00D3739F"/>
    <w:rsid w:val="00D40836"/>
    <w:rsid w:val="00D43DDF"/>
    <w:rsid w:val="00D53927"/>
    <w:rsid w:val="00D61A3F"/>
    <w:rsid w:val="00D623ED"/>
    <w:rsid w:val="00D630DC"/>
    <w:rsid w:val="00D632E0"/>
    <w:rsid w:val="00D70595"/>
    <w:rsid w:val="00D81FF1"/>
    <w:rsid w:val="00D8612F"/>
    <w:rsid w:val="00D86794"/>
    <w:rsid w:val="00D9130A"/>
    <w:rsid w:val="00D93828"/>
    <w:rsid w:val="00DA0F20"/>
    <w:rsid w:val="00DA1798"/>
    <w:rsid w:val="00DB1935"/>
    <w:rsid w:val="00DB3183"/>
    <w:rsid w:val="00DB78E7"/>
    <w:rsid w:val="00DB7CA4"/>
    <w:rsid w:val="00DC0497"/>
    <w:rsid w:val="00DC1BFA"/>
    <w:rsid w:val="00DC4F81"/>
    <w:rsid w:val="00DD0A77"/>
    <w:rsid w:val="00DD7209"/>
    <w:rsid w:val="00DE26DF"/>
    <w:rsid w:val="00DE4D53"/>
    <w:rsid w:val="00DE7AF3"/>
    <w:rsid w:val="00DF3323"/>
    <w:rsid w:val="00DF3491"/>
    <w:rsid w:val="00E02004"/>
    <w:rsid w:val="00E04CD1"/>
    <w:rsid w:val="00E05242"/>
    <w:rsid w:val="00E05E96"/>
    <w:rsid w:val="00E131FD"/>
    <w:rsid w:val="00E15A33"/>
    <w:rsid w:val="00E173B1"/>
    <w:rsid w:val="00E23723"/>
    <w:rsid w:val="00E2699D"/>
    <w:rsid w:val="00E275F8"/>
    <w:rsid w:val="00E33A75"/>
    <w:rsid w:val="00E37528"/>
    <w:rsid w:val="00E40E0B"/>
    <w:rsid w:val="00E430F4"/>
    <w:rsid w:val="00E438CC"/>
    <w:rsid w:val="00E43993"/>
    <w:rsid w:val="00E45D5D"/>
    <w:rsid w:val="00E508E0"/>
    <w:rsid w:val="00E65823"/>
    <w:rsid w:val="00E67356"/>
    <w:rsid w:val="00E82451"/>
    <w:rsid w:val="00E844BB"/>
    <w:rsid w:val="00E96155"/>
    <w:rsid w:val="00E96B2D"/>
    <w:rsid w:val="00EB24B6"/>
    <w:rsid w:val="00EC00B0"/>
    <w:rsid w:val="00EC3886"/>
    <w:rsid w:val="00EE1D19"/>
    <w:rsid w:val="00EE3EBB"/>
    <w:rsid w:val="00EE46ED"/>
    <w:rsid w:val="00EF4DC7"/>
    <w:rsid w:val="00F01D52"/>
    <w:rsid w:val="00F0312C"/>
    <w:rsid w:val="00F04DA1"/>
    <w:rsid w:val="00F07057"/>
    <w:rsid w:val="00F13CB8"/>
    <w:rsid w:val="00F13F6B"/>
    <w:rsid w:val="00F140DE"/>
    <w:rsid w:val="00F164FB"/>
    <w:rsid w:val="00F2264E"/>
    <w:rsid w:val="00F277FB"/>
    <w:rsid w:val="00F30E8B"/>
    <w:rsid w:val="00F31AF1"/>
    <w:rsid w:val="00F40A1D"/>
    <w:rsid w:val="00F57757"/>
    <w:rsid w:val="00F61BC0"/>
    <w:rsid w:val="00F732BD"/>
    <w:rsid w:val="00F77528"/>
    <w:rsid w:val="00F80622"/>
    <w:rsid w:val="00F87F98"/>
    <w:rsid w:val="00F91838"/>
    <w:rsid w:val="00F94B0D"/>
    <w:rsid w:val="00F97DA9"/>
    <w:rsid w:val="00FA1447"/>
    <w:rsid w:val="00FA3845"/>
    <w:rsid w:val="00FB17BB"/>
    <w:rsid w:val="00FB31CA"/>
    <w:rsid w:val="00FB594A"/>
    <w:rsid w:val="00FC2D28"/>
    <w:rsid w:val="00FC353E"/>
    <w:rsid w:val="00FC7DFF"/>
    <w:rsid w:val="00FD37F4"/>
    <w:rsid w:val="00FD4EB1"/>
    <w:rsid w:val="00FE04C9"/>
    <w:rsid w:val="00FE380C"/>
    <w:rsid w:val="00FE48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77D72B"/>
  <w15:chartTrackingRefBased/>
  <w15:docId w15:val="{384F1470-49E4-4B10-9542-CFF7E621D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630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630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630D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630D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630D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630D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30D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30D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30D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30D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630D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30D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30D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630D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630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30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30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30DC"/>
    <w:rPr>
      <w:rFonts w:eastAsiaTheme="majorEastAsia" w:cstheme="majorBidi"/>
      <w:color w:val="272727" w:themeColor="text1" w:themeTint="D8"/>
    </w:rPr>
  </w:style>
  <w:style w:type="paragraph" w:styleId="Title">
    <w:name w:val="Title"/>
    <w:basedOn w:val="Normal"/>
    <w:next w:val="Normal"/>
    <w:link w:val="TitleChar"/>
    <w:uiPriority w:val="10"/>
    <w:qFormat/>
    <w:rsid w:val="00D630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30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30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30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30DC"/>
    <w:pPr>
      <w:spacing w:before="160"/>
      <w:jc w:val="center"/>
    </w:pPr>
    <w:rPr>
      <w:i/>
      <w:iCs/>
      <w:color w:val="404040" w:themeColor="text1" w:themeTint="BF"/>
    </w:rPr>
  </w:style>
  <w:style w:type="character" w:customStyle="1" w:styleId="QuoteChar">
    <w:name w:val="Quote Char"/>
    <w:basedOn w:val="DefaultParagraphFont"/>
    <w:link w:val="Quote"/>
    <w:uiPriority w:val="29"/>
    <w:rsid w:val="00D630DC"/>
    <w:rPr>
      <w:i/>
      <w:iCs/>
      <w:color w:val="404040" w:themeColor="text1" w:themeTint="BF"/>
    </w:rPr>
  </w:style>
  <w:style w:type="paragraph" w:styleId="ListParagraph">
    <w:name w:val="List Paragraph"/>
    <w:basedOn w:val="Normal"/>
    <w:uiPriority w:val="99"/>
    <w:qFormat/>
    <w:rsid w:val="00D630DC"/>
    <w:pPr>
      <w:ind w:left="720"/>
      <w:contextualSpacing/>
    </w:pPr>
  </w:style>
  <w:style w:type="character" w:styleId="IntenseEmphasis">
    <w:name w:val="Intense Emphasis"/>
    <w:basedOn w:val="DefaultParagraphFont"/>
    <w:uiPriority w:val="21"/>
    <w:qFormat/>
    <w:rsid w:val="00D630DC"/>
    <w:rPr>
      <w:i/>
      <w:iCs/>
      <w:color w:val="0F4761" w:themeColor="accent1" w:themeShade="BF"/>
    </w:rPr>
  </w:style>
  <w:style w:type="paragraph" w:styleId="IntenseQuote">
    <w:name w:val="Intense Quote"/>
    <w:basedOn w:val="Normal"/>
    <w:next w:val="Normal"/>
    <w:link w:val="IntenseQuoteChar"/>
    <w:uiPriority w:val="30"/>
    <w:qFormat/>
    <w:rsid w:val="00D630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30DC"/>
    <w:rPr>
      <w:i/>
      <w:iCs/>
      <w:color w:val="0F4761" w:themeColor="accent1" w:themeShade="BF"/>
    </w:rPr>
  </w:style>
  <w:style w:type="character" w:styleId="IntenseReference">
    <w:name w:val="Intense Reference"/>
    <w:basedOn w:val="DefaultParagraphFont"/>
    <w:uiPriority w:val="32"/>
    <w:qFormat/>
    <w:rsid w:val="00D630DC"/>
    <w:rPr>
      <w:b/>
      <w:bCs/>
      <w:smallCaps/>
      <w:color w:val="0F4761" w:themeColor="accent1" w:themeShade="BF"/>
      <w:spacing w:val="5"/>
    </w:rPr>
  </w:style>
  <w:style w:type="table" w:styleId="TableGrid">
    <w:name w:val="Table Grid"/>
    <w:basedOn w:val="TableNormal"/>
    <w:uiPriority w:val="39"/>
    <w:rsid w:val="00B533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77528"/>
    <w:pPr>
      <w:spacing w:after="0" w:line="240" w:lineRule="auto"/>
    </w:pPr>
  </w:style>
  <w:style w:type="character" w:styleId="CommentReference">
    <w:name w:val="annotation reference"/>
    <w:basedOn w:val="DefaultParagraphFont"/>
    <w:uiPriority w:val="99"/>
    <w:semiHidden/>
    <w:unhideWhenUsed/>
    <w:rsid w:val="00F77528"/>
    <w:rPr>
      <w:sz w:val="16"/>
      <w:szCs w:val="16"/>
    </w:rPr>
  </w:style>
  <w:style w:type="paragraph" w:styleId="CommentText">
    <w:name w:val="annotation text"/>
    <w:basedOn w:val="Normal"/>
    <w:link w:val="CommentTextChar"/>
    <w:uiPriority w:val="99"/>
    <w:unhideWhenUsed/>
    <w:rsid w:val="00F77528"/>
    <w:pPr>
      <w:spacing w:line="240" w:lineRule="auto"/>
    </w:pPr>
    <w:rPr>
      <w:sz w:val="20"/>
      <w:szCs w:val="20"/>
    </w:rPr>
  </w:style>
  <w:style w:type="character" w:customStyle="1" w:styleId="CommentTextChar">
    <w:name w:val="Comment Text Char"/>
    <w:basedOn w:val="DefaultParagraphFont"/>
    <w:link w:val="CommentText"/>
    <w:uiPriority w:val="99"/>
    <w:rsid w:val="00F77528"/>
    <w:rPr>
      <w:sz w:val="20"/>
      <w:szCs w:val="20"/>
    </w:rPr>
  </w:style>
  <w:style w:type="paragraph" w:styleId="CommentSubject">
    <w:name w:val="annotation subject"/>
    <w:basedOn w:val="CommentText"/>
    <w:next w:val="CommentText"/>
    <w:link w:val="CommentSubjectChar"/>
    <w:uiPriority w:val="99"/>
    <w:semiHidden/>
    <w:unhideWhenUsed/>
    <w:rsid w:val="00F77528"/>
    <w:rPr>
      <w:b/>
      <w:bCs/>
    </w:rPr>
  </w:style>
  <w:style w:type="character" w:customStyle="1" w:styleId="CommentSubjectChar">
    <w:name w:val="Comment Subject Char"/>
    <w:basedOn w:val="CommentTextChar"/>
    <w:link w:val="CommentSubject"/>
    <w:uiPriority w:val="99"/>
    <w:semiHidden/>
    <w:rsid w:val="00F77528"/>
    <w:rPr>
      <w:b/>
      <w:bCs/>
      <w:sz w:val="20"/>
      <w:szCs w:val="20"/>
    </w:rPr>
  </w:style>
  <w:style w:type="paragraph" w:customStyle="1" w:styleId="al">
    <w:name w:val="a_l"/>
    <w:basedOn w:val="Normal"/>
    <w:rsid w:val="009B31A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unhideWhenUsed/>
    <w:rsid w:val="005F094C"/>
    <w:rPr>
      <w:color w:val="467886" w:themeColor="hyperlink"/>
      <w:u w:val="single"/>
    </w:rPr>
  </w:style>
  <w:style w:type="character" w:customStyle="1" w:styleId="UnresolvedMention1">
    <w:name w:val="Unresolved Mention1"/>
    <w:basedOn w:val="DefaultParagraphFont"/>
    <w:uiPriority w:val="99"/>
    <w:semiHidden/>
    <w:unhideWhenUsed/>
    <w:rsid w:val="005F094C"/>
    <w:rPr>
      <w:color w:val="605E5C"/>
      <w:shd w:val="clear" w:color="auto" w:fill="E1DFDD"/>
    </w:rPr>
  </w:style>
  <w:style w:type="paragraph" w:styleId="Header">
    <w:name w:val="header"/>
    <w:basedOn w:val="Normal"/>
    <w:link w:val="HeaderChar"/>
    <w:uiPriority w:val="99"/>
    <w:unhideWhenUsed/>
    <w:rsid w:val="00DB19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1935"/>
  </w:style>
  <w:style w:type="paragraph" w:styleId="Footer">
    <w:name w:val="footer"/>
    <w:basedOn w:val="Normal"/>
    <w:link w:val="FooterChar"/>
    <w:uiPriority w:val="99"/>
    <w:unhideWhenUsed/>
    <w:rsid w:val="00DB19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1935"/>
  </w:style>
  <w:style w:type="character" w:styleId="PageNumber">
    <w:name w:val="page number"/>
    <w:basedOn w:val="DefaultParagraphFont"/>
    <w:uiPriority w:val="99"/>
    <w:semiHidden/>
    <w:unhideWhenUsed/>
    <w:rsid w:val="00370966"/>
  </w:style>
  <w:style w:type="character" w:customStyle="1" w:styleId="alb">
    <w:name w:val="a_lb"/>
    <w:basedOn w:val="DefaultParagraphFont"/>
    <w:rsid w:val="00A62DE6"/>
  </w:style>
  <w:style w:type="character" w:customStyle="1" w:styleId="Fontdeparagrafimplicit1">
    <w:name w:val="Font de paragraf implicit1"/>
    <w:rsid w:val="00F04DA1"/>
  </w:style>
  <w:style w:type="character" w:styleId="FollowedHyperlink">
    <w:name w:val="FollowedHyperlink"/>
    <w:basedOn w:val="DefaultParagraphFont"/>
    <w:uiPriority w:val="99"/>
    <w:semiHidden/>
    <w:unhideWhenUsed/>
    <w:rsid w:val="006C03DD"/>
    <w:rPr>
      <w:color w:val="96607D" w:themeColor="followedHyperlink"/>
      <w:u w:val="single"/>
    </w:rPr>
  </w:style>
  <w:style w:type="paragraph" w:styleId="BalloonText">
    <w:name w:val="Balloon Text"/>
    <w:basedOn w:val="Normal"/>
    <w:link w:val="BalloonTextChar"/>
    <w:uiPriority w:val="99"/>
    <w:semiHidden/>
    <w:unhideWhenUsed/>
    <w:rsid w:val="00842B2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2B27"/>
    <w:rPr>
      <w:rFonts w:ascii="Segoe UI" w:hAnsi="Segoe UI" w:cs="Segoe UI"/>
      <w:sz w:val="18"/>
      <w:szCs w:val="18"/>
    </w:rPr>
  </w:style>
  <w:style w:type="character" w:styleId="Strong">
    <w:name w:val="Strong"/>
    <w:basedOn w:val="DefaultParagraphFont"/>
    <w:uiPriority w:val="22"/>
    <w:qFormat/>
    <w:rsid w:val="008011CA"/>
    <w:rPr>
      <w:b/>
      <w:bCs/>
    </w:rPr>
  </w:style>
  <w:style w:type="character" w:styleId="Emphasis">
    <w:name w:val="Emphasis"/>
    <w:basedOn w:val="DefaultParagraphFont"/>
    <w:uiPriority w:val="20"/>
    <w:qFormat/>
    <w:rsid w:val="008011C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sintact.ro/"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sintact.ro/"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intact.ro/"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sintact.ro/"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sintact.ro/" TargetMode="External"/><Relationship Id="rId14"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9EAA45-60EC-4670-807B-EAC9B848DD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19</Pages>
  <Words>4045</Words>
  <Characters>23059</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Ghenea</dc:creator>
  <cp:keywords/>
  <dc:description/>
  <cp:lastModifiedBy>Cecilia Martin</cp:lastModifiedBy>
  <cp:revision>8</cp:revision>
  <cp:lastPrinted>2026-10-28T14:13:00Z</cp:lastPrinted>
  <dcterms:created xsi:type="dcterms:W3CDTF">2026-10-26T08:22:00Z</dcterms:created>
  <dcterms:modified xsi:type="dcterms:W3CDTF">2026-11-03T11:00:00Z</dcterms:modified>
</cp:coreProperties>
</file>