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B6244" w14:textId="77777777" w:rsidR="00F63955" w:rsidRPr="00805C24" w:rsidRDefault="00F63955" w:rsidP="00F63955">
      <w:pPr>
        <w:tabs>
          <w:tab w:val="left" w:pos="-540"/>
          <w:tab w:val="left" w:pos="0"/>
        </w:tabs>
        <w:spacing w:line="259" w:lineRule="auto"/>
        <w:ind w:left="-540" w:firstLine="180"/>
        <w:jc w:val="both"/>
        <w:rPr>
          <w:rFonts w:ascii="Times New Roman" w:eastAsia="Times New Roman" w:hAnsi="Times New Roman" w:cs="Times New Roman"/>
          <w:kern w:val="0"/>
          <w14:ligatures w14:val="none"/>
        </w:rPr>
      </w:pPr>
    </w:p>
    <w:p w14:paraId="5D35788F" w14:textId="77777777" w:rsidR="00F63955" w:rsidRPr="004E4E12" w:rsidRDefault="00F63955" w:rsidP="00F63955">
      <w:pPr>
        <w:spacing w:after="0" w:line="360" w:lineRule="auto"/>
        <w:jc w:val="center"/>
        <w:rPr>
          <w:rFonts w:ascii="Times New Roman" w:eastAsia="Times New Roman" w:hAnsi="Times New Roman" w:cs="Times New Roman"/>
          <w:b/>
          <w:bCs/>
          <w:kern w:val="0"/>
          <w14:ligatures w14:val="none"/>
        </w:rPr>
      </w:pPr>
      <w:r w:rsidRPr="004E4E12">
        <w:rPr>
          <w:rFonts w:ascii="Times New Roman" w:eastAsia="Times New Roman" w:hAnsi="Times New Roman" w:cs="Times New Roman"/>
          <w:b/>
          <w:bCs/>
          <w:kern w:val="0"/>
          <w14:ligatures w14:val="none"/>
        </w:rPr>
        <w:t>GUVERNUL ROMÂNIEI</w:t>
      </w:r>
    </w:p>
    <w:p w14:paraId="675EE615" w14:textId="6A0F18EF" w:rsidR="00F63955" w:rsidRPr="004E4E12" w:rsidRDefault="00F63955" w:rsidP="00CE53B1">
      <w:pPr>
        <w:spacing w:after="120" w:line="360" w:lineRule="auto"/>
        <w:jc w:val="center"/>
        <w:rPr>
          <w:rFonts w:ascii="Times New Roman" w:eastAsia="Times New Roman" w:hAnsi="Times New Roman" w:cs="Times New Roman"/>
          <w:b/>
          <w:bCs/>
          <w:kern w:val="0"/>
          <w14:ligatures w14:val="none"/>
        </w:rPr>
      </w:pPr>
      <w:r w:rsidRPr="004E4E12">
        <w:rPr>
          <w:rFonts w:ascii="Times New Roman" w:eastAsia="Times New Roman" w:hAnsi="Times New Roman" w:cs="Times New Roman"/>
          <w:b/>
          <w:bCs/>
          <w:noProof/>
          <w:kern w:val="0"/>
          <w14:ligatures w14:val="none"/>
        </w:rPr>
        <w:drawing>
          <wp:inline distT="0" distB="0" distL="0" distR="0" wp14:anchorId="437C54BE" wp14:editId="1C6DA184">
            <wp:extent cx="1874776" cy="1416527"/>
            <wp:effectExtent l="0" t="0" r="0" b="0"/>
            <wp:docPr id="2080671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399" cy="1432109"/>
                    </a:xfrm>
                    <a:prstGeom prst="rect">
                      <a:avLst/>
                    </a:prstGeom>
                    <a:noFill/>
                  </pic:spPr>
                </pic:pic>
              </a:graphicData>
            </a:graphic>
          </wp:inline>
        </w:drawing>
      </w:r>
    </w:p>
    <w:p w14:paraId="235B234B" w14:textId="77777777" w:rsidR="00F63955" w:rsidRPr="00F43609" w:rsidRDefault="00F63955" w:rsidP="00805C24">
      <w:pPr>
        <w:spacing w:after="0" w:line="360" w:lineRule="auto"/>
        <w:ind w:left="-90"/>
        <w:jc w:val="center"/>
        <w:rPr>
          <w:rFonts w:ascii="Times New Roman" w:eastAsia="Times New Roman" w:hAnsi="Times New Roman" w:cs="Times New Roman"/>
          <w:b/>
          <w:bCs/>
          <w:kern w:val="0"/>
          <w14:ligatures w14:val="none"/>
        </w:rPr>
      </w:pPr>
      <w:r w:rsidRPr="00F43609">
        <w:rPr>
          <w:rFonts w:ascii="Times New Roman" w:eastAsia="Times New Roman" w:hAnsi="Times New Roman" w:cs="Times New Roman"/>
          <w:b/>
          <w:bCs/>
          <w:kern w:val="0"/>
          <w14:ligatures w14:val="none"/>
        </w:rPr>
        <w:t>ORDONANŢĂ DE URGENŢĂ</w:t>
      </w:r>
    </w:p>
    <w:p w14:paraId="44475F2F" w14:textId="0DC93C81" w:rsidR="00C267D5" w:rsidRPr="00F43609" w:rsidRDefault="00F63955" w:rsidP="00805C24">
      <w:pPr>
        <w:autoSpaceDE w:val="0"/>
        <w:autoSpaceDN w:val="0"/>
        <w:adjustRightInd w:val="0"/>
        <w:spacing w:after="0" w:line="240" w:lineRule="auto"/>
        <w:jc w:val="center"/>
        <w:rPr>
          <w:rFonts w:ascii="Times New Roman" w:hAnsi="Times New Roman" w:cs="Times New Roman"/>
          <w:b/>
          <w:bCs/>
        </w:rPr>
      </w:pPr>
      <w:r w:rsidRPr="00F43609">
        <w:rPr>
          <w:rFonts w:ascii="Times New Roman" w:eastAsia="Times New Roman" w:hAnsi="Times New Roman" w:cs="Times New Roman"/>
          <w:b/>
          <w:bCs/>
          <w:kern w:val="0"/>
          <w14:ligatures w14:val="none"/>
        </w:rPr>
        <w:t xml:space="preserve">privind exceptarea de la prevederile </w:t>
      </w:r>
      <w:r w:rsidRPr="00F43609">
        <w:rPr>
          <w:rFonts w:ascii="Times New Roman" w:hAnsi="Times New Roman" w:cs="Times New Roman"/>
          <w:b/>
          <w:bCs/>
        </w:rPr>
        <w:t xml:space="preserve">art.6 din Legea nr.56/2010 privind </w:t>
      </w:r>
    </w:p>
    <w:p w14:paraId="7A65BB93" w14:textId="1813A255" w:rsidR="00F63955" w:rsidRPr="00F43609" w:rsidRDefault="00F63955" w:rsidP="002354F4">
      <w:pPr>
        <w:autoSpaceDE w:val="0"/>
        <w:autoSpaceDN w:val="0"/>
        <w:adjustRightInd w:val="0"/>
        <w:spacing w:after="0" w:line="240" w:lineRule="auto"/>
        <w:jc w:val="center"/>
        <w:rPr>
          <w:rFonts w:ascii="Times New Roman" w:eastAsia="Times New Roman" w:hAnsi="Times New Roman" w:cs="Times New Roman"/>
          <w:b/>
          <w:bCs/>
          <w:kern w:val="0"/>
          <w14:ligatures w14:val="none"/>
        </w:rPr>
      </w:pPr>
      <w:r w:rsidRPr="00F43609">
        <w:rPr>
          <w:rFonts w:ascii="Times New Roman" w:hAnsi="Times New Roman" w:cs="Times New Roman"/>
          <w:b/>
          <w:bCs/>
        </w:rPr>
        <w:t>accesibilizarea fondului forestier național</w:t>
      </w:r>
    </w:p>
    <w:p w14:paraId="2BD9F39C" w14:textId="77777777" w:rsidR="00F63955" w:rsidRPr="00F43609" w:rsidRDefault="00F63955" w:rsidP="002354F4">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63636F3A" w14:textId="77777777" w:rsidR="00F63955" w:rsidRPr="00F43609" w:rsidRDefault="00F63955" w:rsidP="004E4E12">
      <w:pPr>
        <w:autoSpaceDE w:val="0"/>
        <w:autoSpaceDN w:val="0"/>
        <w:adjustRightInd w:val="0"/>
        <w:spacing w:line="240" w:lineRule="auto"/>
        <w:jc w:val="both"/>
        <w:rPr>
          <w:rFonts w:ascii="Times New Roman" w:eastAsia="Times New Roman" w:hAnsi="Times New Roman" w:cs="Times New Roman"/>
          <w:kern w:val="0"/>
          <w:shd w:val="clear" w:color="auto" w:fill="FFFFFF"/>
          <w14:ligatures w14:val="none"/>
        </w:rPr>
      </w:pPr>
      <w:r w:rsidRPr="00F43609">
        <w:rPr>
          <w:rFonts w:ascii="Times New Roman" w:eastAsia="Times New Roman" w:hAnsi="Times New Roman" w:cs="Times New Roman"/>
          <w:kern w:val="0"/>
          <w14:ligatures w14:val="none"/>
        </w:rPr>
        <w:t xml:space="preserve">            </w:t>
      </w:r>
    </w:p>
    <w:p w14:paraId="3B38A396" w14:textId="65CF279B" w:rsidR="002238FD" w:rsidRPr="00F43609" w:rsidRDefault="00F63955" w:rsidP="004E4E12">
      <w:pPr>
        <w:autoSpaceDE w:val="0"/>
        <w:autoSpaceDN w:val="0"/>
        <w:adjustRightInd w:val="0"/>
        <w:spacing w:line="240" w:lineRule="auto"/>
        <w:jc w:val="both"/>
        <w:rPr>
          <w:rFonts w:ascii="Times New Roman" w:eastAsia="Calibri" w:hAnsi="Times New Roman" w:cs="Times New Roman"/>
          <w14:ligatures w14:val="none"/>
        </w:rPr>
      </w:pPr>
      <w:r w:rsidRPr="00F43609">
        <w:rPr>
          <w:rFonts w:ascii="Times New Roman" w:eastAsia="Calibri" w:hAnsi="Times New Roman" w:cs="Times New Roman"/>
          <w14:ligatures w14:val="none"/>
        </w:rPr>
        <w:t xml:space="preserve"> </w:t>
      </w:r>
      <w:r w:rsidR="002238FD" w:rsidRPr="00F43609">
        <w:rPr>
          <w:rFonts w:ascii="Times New Roman" w:eastAsia="Calibri" w:hAnsi="Times New Roman" w:cs="Times New Roman"/>
          <w14:ligatures w14:val="none"/>
        </w:rPr>
        <w:t xml:space="preserve">Având în vedere necesitatea urgentă de sporire a </w:t>
      </w:r>
      <w:proofErr w:type="spellStart"/>
      <w:r w:rsidR="002238FD" w:rsidRPr="00F43609">
        <w:rPr>
          <w:rFonts w:ascii="Times New Roman" w:eastAsia="Calibri" w:hAnsi="Times New Roman" w:cs="Times New Roman"/>
          <w14:ligatures w14:val="none"/>
        </w:rPr>
        <w:t>garanţiilor</w:t>
      </w:r>
      <w:proofErr w:type="spellEnd"/>
      <w:r w:rsidR="002238FD" w:rsidRPr="00F43609">
        <w:rPr>
          <w:rFonts w:ascii="Times New Roman" w:eastAsia="Calibri" w:hAnsi="Times New Roman" w:cs="Times New Roman"/>
          <w14:ligatures w14:val="none"/>
        </w:rPr>
        <w:t xml:space="preserve"> cu privire la </w:t>
      </w:r>
      <w:r w:rsidR="001F19DA" w:rsidRPr="00F43609">
        <w:rPr>
          <w:rFonts w:ascii="Times New Roman" w:eastAsia="Calibri" w:hAnsi="Times New Roman" w:cs="Times New Roman"/>
          <w14:ligatures w14:val="none"/>
        </w:rPr>
        <w:t>optimizarea</w:t>
      </w:r>
      <w:r w:rsidR="002238FD" w:rsidRPr="00F43609">
        <w:rPr>
          <w:rFonts w:ascii="Times New Roman" w:eastAsia="Calibri" w:hAnsi="Times New Roman" w:cs="Times New Roman"/>
          <w14:ligatures w14:val="none"/>
        </w:rPr>
        <w:t xml:space="preserve"> proiectului „Capacitatea sporită de supraveghere, control și monitorizare a pădurilor prin intermediul unui sistem informatic integrat” care este conceput ca un sistem unitar bazat pe trei direcții complementare de acțiune: monitorizarea prin imagini </w:t>
      </w:r>
      <w:proofErr w:type="spellStart"/>
      <w:r w:rsidR="002238FD" w:rsidRPr="00F43609">
        <w:rPr>
          <w:rFonts w:ascii="Times New Roman" w:eastAsia="Calibri" w:hAnsi="Times New Roman" w:cs="Times New Roman"/>
          <w14:ligatures w14:val="none"/>
        </w:rPr>
        <w:t>satelitare</w:t>
      </w:r>
      <w:proofErr w:type="spellEnd"/>
      <w:r w:rsidR="002238FD" w:rsidRPr="00F43609">
        <w:rPr>
          <w:rFonts w:ascii="Times New Roman" w:eastAsia="Calibri" w:hAnsi="Times New Roman" w:cs="Times New Roman"/>
          <w14:ligatures w14:val="none"/>
        </w:rPr>
        <w:t xml:space="preserve">, monitorizarea prin camere video și monitorizarea fondului forestier utilizând senzori </w:t>
      </w:r>
      <w:proofErr w:type="spellStart"/>
      <w:r w:rsidR="002238FD" w:rsidRPr="00F43609">
        <w:rPr>
          <w:rFonts w:ascii="Times New Roman" w:eastAsia="Calibri" w:hAnsi="Times New Roman" w:cs="Times New Roman"/>
          <w14:ligatures w14:val="none"/>
        </w:rPr>
        <w:t>LiDAR</w:t>
      </w:r>
      <w:proofErr w:type="spellEnd"/>
      <w:r w:rsidR="002238FD" w:rsidRPr="00F43609">
        <w:rPr>
          <w:rFonts w:ascii="Times New Roman" w:eastAsia="Calibri" w:hAnsi="Times New Roman" w:cs="Times New Roman"/>
          <w14:ligatures w14:val="none"/>
        </w:rPr>
        <w:t xml:space="preserve">, </w:t>
      </w:r>
    </w:p>
    <w:p w14:paraId="15DC275C" w14:textId="09A576A9" w:rsidR="00795C57" w:rsidRPr="00F43609" w:rsidRDefault="00CE53B1" w:rsidP="004E4E12">
      <w:pPr>
        <w:autoSpaceDE w:val="0"/>
        <w:autoSpaceDN w:val="0"/>
        <w:adjustRightInd w:val="0"/>
        <w:spacing w:line="240" w:lineRule="auto"/>
        <w:jc w:val="both"/>
        <w:rPr>
          <w:rFonts w:ascii="Times New Roman" w:eastAsia="Calibri" w:hAnsi="Times New Roman" w:cs="Times New Roman"/>
          <w14:ligatures w14:val="none"/>
        </w:rPr>
      </w:pPr>
      <w:r w:rsidRPr="00F43609">
        <w:rPr>
          <w:rFonts w:ascii="Times New Roman" w:eastAsia="Calibri" w:hAnsi="Times New Roman" w:cs="Times New Roman"/>
          <w14:ligatures w14:val="none"/>
        </w:rPr>
        <w:t>Ținând cont de</w:t>
      </w:r>
      <w:r w:rsidR="00550673" w:rsidRPr="00F43609">
        <w:rPr>
          <w:rFonts w:ascii="Times New Roman" w:eastAsia="Calibri" w:hAnsi="Times New Roman" w:cs="Times New Roman"/>
          <w14:ligatures w14:val="none"/>
        </w:rPr>
        <w:t xml:space="preserve"> faptul că o componentă important</w:t>
      </w:r>
      <w:r w:rsidR="006668A1" w:rsidRPr="00F43609">
        <w:rPr>
          <w:rFonts w:ascii="Times New Roman" w:eastAsia="Calibri" w:hAnsi="Times New Roman" w:cs="Times New Roman"/>
          <w14:ligatures w14:val="none"/>
        </w:rPr>
        <w:t>ă</w:t>
      </w:r>
      <w:r w:rsidR="00550673" w:rsidRPr="00F43609">
        <w:rPr>
          <w:rFonts w:ascii="Times New Roman" w:eastAsia="Calibri" w:hAnsi="Times New Roman" w:cs="Times New Roman"/>
          <w14:ligatures w14:val="none"/>
        </w:rPr>
        <w:t xml:space="preserve"> </w:t>
      </w:r>
      <w:r w:rsidR="00805C24" w:rsidRPr="00F43609">
        <w:rPr>
          <w:rFonts w:ascii="Times New Roman" w:eastAsia="Calibri" w:hAnsi="Times New Roman" w:cs="Times New Roman"/>
          <w14:ligatures w14:val="none"/>
        </w:rPr>
        <w:t>a proiectului, respectiv</w:t>
      </w:r>
      <w:r w:rsidR="00550673" w:rsidRPr="00F43609">
        <w:rPr>
          <w:rFonts w:ascii="Times New Roman" w:eastAsia="Calibri" w:hAnsi="Times New Roman" w:cs="Times New Roman"/>
          <w14:ligatures w14:val="none"/>
        </w:rPr>
        <w:t xml:space="preserve"> </w:t>
      </w:r>
      <w:r w:rsidR="00795C57" w:rsidRPr="00F43609">
        <w:rPr>
          <w:rFonts w:ascii="Times New Roman" w:eastAsia="Calibri" w:hAnsi="Times New Roman" w:cs="Times New Roman"/>
          <w14:ligatures w14:val="none"/>
        </w:rPr>
        <w:t xml:space="preserve">Componenta III – monitorizarea fondului forestier utilizând senzori </w:t>
      </w:r>
      <w:proofErr w:type="spellStart"/>
      <w:r w:rsidR="00795C57" w:rsidRPr="00F43609">
        <w:rPr>
          <w:rFonts w:ascii="Times New Roman" w:eastAsia="Calibri" w:hAnsi="Times New Roman" w:cs="Times New Roman"/>
          <w14:ligatures w14:val="none"/>
        </w:rPr>
        <w:t>LiDAR</w:t>
      </w:r>
      <w:proofErr w:type="spellEnd"/>
      <w:r w:rsidR="00795C57" w:rsidRPr="00F43609">
        <w:rPr>
          <w:rFonts w:ascii="Times New Roman" w:eastAsia="Calibri" w:hAnsi="Times New Roman" w:cs="Times New Roman"/>
          <w14:ligatures w14:val="none"/>
        </w:rPr>
        <w:t xml:space="preserve"> – are rolul esențial de a furniza date geospațiale de înaltă rezoluție și acuratețe, necesare pentru:</w:t>
      </w:r>
    </w:p>
    <w:p w14:paraId="39DEAA7C" w14:textId="406DA3BA" w:rsidR="00795C57" w:rsidRPr="00F43609" w:rsidRDefault="00795C57" w:rsidP="004E4E12">
      <w:pPr>
        <w:tabs>
          <w:tab w:val="left" w:pos="450"/>
        </w:tabs>
        <w:autoSpaceDE w:val="0"/>
        <w:autoSpaceDN w:val="0"/>
        <w:adjustRightInd w:val="0"/>
        <w:spacing w:line="240" w:lineRule="auto"/>
        <w:ind w:firstLine="180"/>
        <w:jc w:val="both"/>
        <w:rPr>
          <w:rFonts w:ascii="Times New Roman" w:eastAsia="Calibri" w:hAnsi="Times New Roman" w:cs="Times New Roman"/>
          <w14:ligatures w14:val="none"/>
        </w:rPr>
      </w:pPr>
      <w:r w:rsidRPr="00F43609">
        <w:rPr>
          <w:rFonts w:ascii="Times New Roman" w:eastAsia="Calibri" w:hAnsi="Times New Roman" w:cs="Times New Roman"/>
          <w14:ligatures w14:val="none"/>
        </w:rPr>
        <w:t>•</w:t>
      </w:r>
      <w:r w:rsidRPr="00F43609">
        <w:rPr>
          <w:rFonts w:ascii="Times New Roman" w:eastAsia="Calibri" w:hAnsi="Times New Roman" w:cs="Times New Roman"/>
          <w14:ligatures w14:val="none"/>
        </w:rPr>
        <w:tab/>
        <w:t>obținerea modelului digital al terenului (MDT) și al suprafeței (MDS)</w:t>
      </w:r>
      <w:r w:rsidR="006668A1" w:rsidRPr="00F43609">
        <w:rPr>
          <w:rFonts w:ascii="Times New Roman" w:eastAsia="Calibri" w:hAnsi="Times New Roman" w:cs="Times New Roman"/>
          <w14:ligatures w14:val="none"/>
        </w:rPr>
        <w:t xml:space="preserve"> pentru teritoriul național</w:t>
      </w:r>
      <w:r w:rsidRPr="00F43609">
        <w:rPr>
          <w:rFonts w:ascii="Times New Roman" w:eastAsia="Calibri" w:hAnsi="Times New Roman" w:cs="Times New Roman"/>
          <w14:ligatures w14:val="none"/>
        </w:rPr>
        <w:t>;</w:t>
      </w:r>
    </w:p>
    <w:p w14:paraId="2E3F1FC4" w14:textId="77777777" w:rsidR="00795C57" w:rsidRPr="00F43609" w:rsidRDefault="00795C57" w:rsidP="004E4E12">
      <w:pPr>
        <w:tabs>
          <w:tab w:val="left" w:pos="450"/>
        </w:tabs>
        <w:autoSpaceDE w:val="0"/>
        <w:autoSpaceDN w:val="0"/>
        <w:adjustRightInd w:val="0"/>
        <w:spacing w:line="240" w:lineRule="auto"/>
        <w:ind w:firstLine="180"/>
        <w:jc w:val="both"/>
        <w:rPr>
          <w:rFonts w:ascii="Times New Roman" w:eastAsia="Calibri" w:hAnsi="Times New Roman" w:cs="Times New Roman"/>
          <w14:ligatures w14:val="none"/>
        </w:rPr>
      </w:pPr>
      <w:r w:rsidRPr="00F43609">
        <w:rPr>
          <w:rFonts w:ascii="Times New Roman" w:eastAsia="Calibri" w:hAnsi="Times New Roman" w:cs="Times New Roman"/>
          <w14:ligatures w14:val="none"/>
        </w:rPr>
        <w:t>•</w:t>
      </w:r>
      <w:r w:rsidRPr="00F43609">
        <w:rPr>
          <w:rFonts w:ascii="Times New Roman" w:eastAsia="Calibri" w:hAnsi="Times New Roman" w:cs="Times New Roman"/>
          <w14:ligatures w14:val="none"/>
        </w:rPr>
        <w:tab/>
        <w:t>determinarea înălțimii arborilor, consistenței și suprafețelor regenerate sau degradate;</w:t>
      </w:r>
    </w:p>
    <w:p w14:paraId="46B273BA" w14:textId="112AA121" w:rsidR="00795C57" w:rsidRPr="00F43609" w:rsidRDefault="00795C57" w:rsidP="004E4E12">
      <w:pPr>
        <w:tabs>
          <w:tab w:val="left" w:pos="450"/>
        </w:tabs>
        <w:autoSpaceDE w:val="0"/>
        <w:autoSpaceDN w:val="0"/>
        <w:adjustRightInd w:val="0"/>
        <w:spacing w:line="240" w:lineRule="auto"/>
        <w:ind w:firstLine="180"/>
        <w:jc w:val="both"/>
        <w:rPr>
          <w:rFonts w:ascii="Times New Roman" w:eastAsia="Calibri" w:hAnsi="Times New Roman" w:cs="Times New Roman"/>
          <w14:ligatures w14:val="none"/>
        </w:rPr>
      </w:pPr>
      <w:r w:rsidRPr="00F43609">
        <w:rPr>
          <w:rFonts w:ascii="Times New Roman" w:eastAsia="Calibri" w:hAnsi="Times New Roman" w:cs="Times New Roman"/>
          <w14:ligatures w14:val="none"/>
        </w:rPr>
        <w:t>•</w:t>
      </w:r>
      <w:r w:rsidRPr="00F43609">
        <w:rPr>
          <w:rFonts w:ascii="Times New Roman" w:eastAsia="Calibri" w:hAnsi="Times New Roman" w:cs="Times New Roman"/>
          <w14:ligatures w14:val="none"/>
        </w:rPr>
        <w:tab/>
        <w:t xml:space="preserve">estimarea volumului </w:t>
      </w:r>
      <w:r w:rsidR="006668A1" w:rsidRPr="00F43609">
        <w:rPr>
          <w:rFonts w:ascii="Times New Roman" w:eastAsia="Calibri" w:hAnsi="Times New Roman" w:cs="Times New Roman"/>
          <w14:ligatures w14:val="none"/>
        </w:rPr>
        <w:t>lemnului pe picior</w:t>
      </w:r>
      <w:r w:rsidRPr="00F43609">
        <w:rPr>
          <w:rFonts w:ascii="Times New Roman" w:eastAsia="Calibri" w:hAnsi="Times New Roman" w:cs="Times New Roman"/>
          <w14:ligatures w14:val="none"/>
        </w:rPr>
        <w:t xml:space="preserve"> și a fondului de producție;</w:t>
      </w:r>
    </w:p>
    <w:p w14:paraId="103926A6" w14:textId="7BFEDE8F" w:rsidR="00795C57" w:rsidRPr="00F43609" w:rsidRDefault="00795C57" w:rsidP="004E4E12">
      <w:pPr>
        <w:tabs>
          <w:tab w:val="left" w:pos="450"/>
        </w:tabs>
        <w:autoSpaceDE w:val="0"/>
        <w:autoSpaceDN w:val="0"/>
        <w:adjustRightInd w:val="0"/>
        <w:spacing w:line="240" w:lineRule="auto"/>
        <w:ind w:firstLine="180"/>
        <w:jc w:val="both"/>
        <w:rPr>
          <w:rFonts w:ascii="Times New Roman" w:eastAsia="Calibri" w:hAnsi="Times New Roman" w:cs="Times New Roman"/>
          <w14:ligatures w14:val="none"/>
        </w:rPr>
      </w:pPr>
      <w:r w:rsidRPr="00F43609">
        <w:rPr>
          <w:rFonts w:ascii="Times New Roman" w:eastAsia="Calibri" w:hAnsi="Times New Roman" w:cs="Times New Roman"/>
          <w14:ligatures w14:val="none"/>
        </w:rPr>
        <w:t>•</w:t>
      </w:r>
      <w:r w:rsidRPr="00F43609">
        <w:rPr>
          <w:rFonts w:ascii="Times New Roman" w:eastAsia="Calibri" w:hAnsi="Times New Roman" w:cs="Times New Roman"/>
          <w14:ligatures w14:val="none"/>
        </w:rPr>
        <w:tab/>
        <w:t xml:space="preserve">corelarea cu datele SUMAL 2.0, </w:t>
      </w:r>
      <w:proofErr w:type="spellStart"/>
      <w:r w:rsidRPr="00F43609">
        <w:rPr>
          <w:rFonts w:ascii="Times New Roman" w:eastAsia="Calibri" w:hAnsi="Times New Roman" w:cs="Times New Roman"/>
          <w14:ligatures w14:val="none"/>
        </w:rPr>
        <w:t>eTerra</w:t>
      </w:r>
      <w:proofErr w:type="spellEnd"/>
      <w:r w:rsidRPr="00F43609">
        <w:rPr>
          <w:rFonts w:ascii="Times New Roman" w:eastAsia="Calibri" w:hAnsi="Times New Roman" w:cs="Times New Roman"/>
          <w14:ligatures w14:val="none"/>
        </w:rPr>
        <w:t xml:space="preserve"> și Inventarul Forestier Național, în scopul prevenirii și combaterii tăierilor ilegale și al fundamentării deciziilor de management forestier</w:t>
      </w:r>
      <w:r w:rsidR="006668A1" w:rsidRPr="00F43609">
        <w:rPr>
          <w:rFonts w:ascii="Times New Roman" w:eastAsia="Calibri" w:hAnsi="Times New Roman" w:cs="Times New Roman"/>
          <w14:ligatures w14:val="none"/>
        </w:rPr>
        <w:t xml:space="preserve"> durabil,</w:t>
      </w:r>
    </w:p>
    <w:p w14:paraId="7B8C794E" w14:textId="43534E79" w:rsidR="00795C57" w:rsidRPr="00F43609" w:rsidRDefault="00805C24" w:rsidP="004E4E12">
      <w:pPr>
        <w:autoSpaceDE w:val="0"/>
        <w:autoSpaceDN w:val="0"/>
        <w:adjustRightInd w:val="0"/>
        <w:spacing w:line="240" w:lineRule="auto"/>
        <w:jc w:val="both"/>
        <w:rPr>
          <w:rFonts w:ascii="Times New Roman" w:eastAsia="Calibri" w:hAnsi="Times New Roman" w:cs="Times New Roman"/>
          <w14:ligatures w14:val="none"/>
        </w:rPr>
      </w:pPr>
      <w:r w:rsidRPr="00F43609">
        <w:rPr>
          <w:rFonts w:ascii="Times New Roman" w:eastAsia="Calibri" w:hAnsi="Times New Roman" w:cs="Times New Roman"/>
          <w14:ligatures w14:val="none"/>
        </w:rPr>
        <w:t>Dat fiind</w:t>
      </w:r>
      <w:r w:rsidR="00576559" w:rsidRPr="00F43609">
        <w:rPr>
          <w:rFonts w:ascii="Times New Roman" w:eastAsia="Calibri" w:hAnsi="Times New Roman" w:cs="Times New Roman"/>
          <w14:ligatures w14:val="none"/>
        </w:rPr>
        <w:t xml:space="preserve"> faptul că </w:t>
      </w:r>
      <w:r w:rsidR="00795C57" w:rsidRPr="00F43609">
        <w:rPr>
          <w:rFonts w:ascii="Times New Roman" w:eastAsia="Calibri" w:hAnsi="Times New Roman" w:cs="Times New Roman"/>
          <w14:ligatures w14:val="none"/>
        </w:rPr>
        <w:t xml:space="preserve">achiziția </w:t>
      </w:r>
      <w:r w:rsidR="00D93ADE" w:rsidRPr="00F43609">
        <w:rPr>
          <w:rFonts w:ascii="Times New Roman" w:eastAsia="Calibri" w:hAnsi="Times New Roman" w:cs="Times New Roman"/>
          <w14:ligatures w14:val="none"/>
        </w:rPr>
        <w:t>un</w:t>
      </w:r>
      <w:r w:rsidR="005C3F0A" w:rsidRPr="00F43609">
        <w:rPr>
          <w:rFonts w:ascii="Times New Roman" w:eastAsia="Calibri" w:hAnsi="Times New Roman" w:cs="Times New Roman"/>
          <w14:ligatures w14:val="none"/>
        </w:rPr>
        <w:t>ui</w:t>
      </w:r>
      <w:r w:rsidR="00882B33" w:rsidRPr="00F43609">
        <w:rPr>
          <w:rFonts w:ascii="Times New Roman" w:eastAsia="Calibri" w:hAnsi="Times New Roman" w:cs="Times New Roman"/>
          <w14:ligatures w14:val="none"/>
        </w:rPr>
        <w:t xml:space="preserve"> </w:t>
      </w:r>
      <w:r w:rsidR="001F19DA" w:rsidRPr="00F43609">
        <w:rPr>
          <w:rFonts w:ascii="Times New Roman" w:eastAsia="Calibri" w:hAnsi="Times New Roman" w:cs="Times New Roman"/>
          <w14:ligatures w14:val="none"/>
        </w:rPr>
        <w:t xml:space="preserve">aparat de zbor cu aripi fixe </w:t>
      </w:r>
      <w:r w:rsidR="00D93ADE" w:rsidRPr="00F43609">
        <w:rPr>
          <w:rFonts w:ascii="Times New Roman" w:eastAsia="Calibri" w:hAnsi="Times New Roman" w:cs="Times New Roman"/>
          <w14:ligatures w14:val="none"/>
        </w:rPr>
        <w:t>pregătit pentru misiuni speciale de fotogrammetrie</w:t>
      </w:r>
      <w:r w:rsidR="00795C57" w:rsidRPr="00F43609">
        <w:rPr>
          <w:rFonts w:ascii="Times New Roman" w:eastAsia="Calibri" w:hAnsi="Times New Roman" w:cs="Times New Roman"/>
          <w14:ligatures w14:val="none"/>
        </w:rPr>
        <w:t xml:space="preserve"> reprezintă elementul critic care face posibilă culegerea efectivă a datelor </w:t>
      </w:r>
      <w:proofErr w:type="spellStart"/>
      <w:r w:rsidR="00795C57" w:rsidRPr="00F43609">
        <w:rPr>
          <w:rFonts w:ascii="Times New Roman" w:eastAsia="Calibri" w:hAnsi="Times New Roman" w:cs="Times New Roman"/>
          <w14:ligatures w14:val="none"/>
        </w:rPr>
        <w:t>LiDAR</w:t>
      </w:r>
      <w:proofErr w:type="spellEnd"/>
      <w:r w:rsidR="00795C57" w:rsidRPr="00F43609">
        <w:rPr>
          <w:rFonts w:ascii="Times New Roman" w:eastAsia="Calibri" w:hAnsi="Times New Roman" w:cs="Times New Roman"/>
          <w14:ligatures w14:val="none"/>
        </w:rPr>
        <w:t xml:space="preserve"> aeropurtate la nivel </w:t>
      </w:r>
      <w:r w:rsidR="00576559" w:rsidRPr="00F43609">
        <w:rPr>
          <w:rFonts w:ascii="Times New Roman" w:eastAsia="Calibri" w:hAnsi="Times New Roman" w:cs="Times New Roman"/>
          <w14:ligatures w14:val="none"/>
        </w:rPr>
        <w:t>na</w:t>
      </w:r>
      <w:r w:rsidR="005C3F0A" w:rsidRPr="00F43609">
        <w:rPr>
          <w:rFonts w:ascii="Times New Roman" w:eastAsia="Calibri" w:hAnsi="Times New Roman" w:cs="Times New Roman"/>
          <w14:ligatures w14:val="none"/>
        </w:rPr>
        <w:t>ț</w:t>
      </w:r>
      <w:r w:rsidR="00576559" w:rsidRPr="00F43609">
        <w:rPr>
          <w:rFonts w:ascii="Times New Roman" w:eastAsia="Calibri" w:hAnsi="Times New Roman" w:cs="Times New Roman"/>
          <w14:ligatures w14:val="none"/>
        </w:rPr>
        <w:t xml:space="preserve">ional, datele furnizate putând fi </w:t>
      </w:r>
      <w:r w:rsidR="001F19DA" w:rsidRPr="00F43609">
        <w:rPr>
          <w:rFonts w:ascii="Times New Roman" w:eastAsia="Calibri" w:hAnsi="Times New Roman" w:cs="Times New Roman"/>
          <w14:ligatures w14:val="none"/>
        </w:rPr>
        <w:t xml:space="preserve">puse la dispoziția altor instituții abilitate potrivit legii. </w:t>
      </w:r>
    </w:p>
    <w:p w14:paraId="7059A538" w14:textId="3CF21C7B" w:rsidR="00795C57" w:rsidRPr="00F43609" w:rsidRDefault="008A3BF4" w:rsidP="004E4E12">
      <w:pPr>
        <w:autoSpaceDE w:val="0"/>
        <w:autoSpaceDN w:val="0"/>
        <w:adjustRightInd w:val="0"/>
        <w:spacing w:line="240" w:lineRule="auto"/>
        <w:jc w:val="both"/>
        <w:rPr>
          <w:rFonts w:ascii="Times New Roman" w:eastAsia="Calibri" w:hAnsi="Times New Roman" w:cs="Times New Roman"/>
          <w14:ligatures w14:val="none"/>
        </w:rPr>
      </w:pPr>
      <w:r w:rsidRPr="00F43609">
        <w:rPr>
          <w:rFonts w:ascii="Times New Roman" w:eastAsia="Calibri" w:hAnsi="Times New Roman" w:cs="Times New Roman"/>
          <w14:ligatures w14:val="none"/>
        </w:rPr>
        <w:t>Prin d</w:t>
      </w:r>
      <w:r w:rsidR="001F19DA" w:rsidRPr="00F43609">
        <w:rPr>
          <w:rFonts w:ascii="Times New Roman" w:eastAsia="Calibri" w:hAnsi="Times New Roman" w:cs="Times New Roman"/>
          <w14:ligatures w14:val="none"/>
        </w:rPr>
        <w:t xml:space="preserve">eținerea </w:t>
      </w:r>
      <w:r w:rsidRPr="00F43609">
        <w:rPr>
          <w:rFonts w:ascii="Times New Roman" w:eastAsia="Calibri" w:hAnsi="Times New Roman" w:cs="Times New Roman"/>
          <w14:ligatures w14:val="none"/>
        </w:rPr>
        <w:t>unui aparat de zbor cu aripi fixe destinat efectuării unor</w:t>
      </w:r>
      <w:r w:rsidR="00466C7E" w:rsidRPr="00F43609">
        <w:rPr>
          <w:rFonts w:ascii="Times New Roman" w:eastAsia="Calibri" w:hAnsi="Times New Roman" w:cs="Times New Roman"/>
          <w14:ligatures w14:val="none"/>
        </w:rPr>
        <w:t xml:space="preserve"> misiuni speciale de fotogrammetrie</w:t>
      </w:r>
      <w:r w:rsidRPr="00F43609">
        <w:rPr>
          <w:rFonts w:ascii="Times New Roman" w:eastAsia="Calibri" w:hAnsi="Times New Roman" w:cs="Times New Roman"/>
          <w14:ligatures w14:val="none"/>
        </w:rPr>
        <w:t>,</w:t>
      </w:r>
      <w:r w:rsidR="00CE53B1" w:rsidRPr="00F43609">
        <w:rPr>
          <w:rFonts w:ascii="Times New Roman" w:eastAsia="Calibri" w:hAnsi="Times New Roman" w:cs="Times New Roman"/>
          <w14:ligatures w14:val="none"/>
        </w:rPr>
        <w:t xml:space="preserve"> s-ar optimiza funcționalitatea sistemului de </w:t>
      </w:r>
      <w:r w:rsidR="00CE53B1" w:rsidRPr="00F43609">
        <w:rPr>
          <w:rFonts w:ascii="Times New Roman" w:hAnsi="Times New Roman" w:cs="Times New Roman"/>
          <w:kern w:val="0"/>
          <w14:ligatures w14:val="none"/>
        </w:rPr>
        <w:t xml:space="preserve">monitorizare a fondului forestier utilizând senzori </w:t>
      </w:r>
      <w:proofErr w:type="spellStart"/>
      <w:r w:rsidR="00CE53B1" w:rsidRPr="00F43609">
        <w:rPr>
          <w:rFonts w:ascii="Times New Roman" w:hAnsi="Times New Roman" w:cs="Times New Roman"/>
          <w:kern w:val="0"/>
          <w14:ligatures w14:val="none"/>
        </w:rPr>
        <w:t>LiDAR</w:t>
      </w:r>
      <w:proofErr w:type="spellEnd"/>
      <w:r w:rsidR="00CE53B1" w:rsidRPr="00F43609">
        <w:rPr>
          <w:rFonts w:ascii="Times New Roman" w:hAnsi="Times New Roman" w:cs="Times New Roman"/>
          <w:kern w:val="0"/>
          <w14:ligatures w14:val="none"/>
        </w:rPr>
        <w:t>,</w:t>
      </w:r>
      <w:r w:rsidR="00CE53B1" w:rsidRPr="00F43609">
        <w:rPr>
          <w:rFonts w:ascii="Times New Roman" w:eastAsia="Calibri" w:hAnsi="Times New Roman" w:cs="Times New Roman"/>
          <w14:ligatures w14:val="none"/>
        </w:rPr>
        <w:t xml:space="preserve"> </w:t>
      </w:r>
      <w:r w:rsidR="002238FD" w:rsidRPr="00F43609">
        <w:rPr>
          <w:rFonts w:ascii="Times New Roman" w:eastAsia="Calibri" w:hAnsi="Times New Roman" w:cs="Times New Roman"/>
          <w14:ligatures w14:val="none"/>
        </w:rPr>
        <w:t>Componenta III din proiectul „Capacitatea sporită de supraveghere, control și monitorizare a pădurilor prin intermediul unui sistem informatic integrat”</w:t>
      </w:r>
      <w:r w:rsidR="00D675CB" w:rsidRPr="00F43609">
        <w:rPr>
          <w:rFonts w:ascii="Times New Roman" w:eastAsia="Calibri" w:hAnsi="Times New Roman" w:cs="Times New Roman"/>
          <w14:ligatures w14:val="none"/>
        </w:rPr>
        <w:t xml:space="preserve">, </w:t>
      </w:r>
    </w:p>
    <w:p w14:paraId="0D4999FF" w14:textId="42DDA66F" w:rsidR="00F63955" w:rsidRPr="00F43609" w:rsidRDefault="00F63955" w:rsidP="004E4E12">
      <w:pPr>
        <w:autoSpaceDE w:val="0"/>
        <w:autoSpaceDN w:val="0"/>
        <w:adjustRightInd w:val="0"/>
        <w:spacing w:line="240" w:lineRule="auto"/>
        <w:jc w:val="both"/>
        <w:rPr>
          <w:rFonts w:ascii="Times New Roman" w:eastAsia="Calibri" w:hAnsi="Times New Roman" w:cs="Times New Roman"/>
          <w14:ligatures w14:val="none"/>
        </w:rPr>
      </w:pPr>
      <w:r w:rsidRPr="00F43609">
        <w:rPr>
          <w:rFonts w:ascii="Times New Roman" w:eastAsia="Calibri" w:hAnsi="Times New Roman" w:cs="Times New Roman"/>
          <w14:ligatures w14:val="none"/>
        </w:rPr>
        <w:t>Luând în considerare necesitatea</w:t>
      </w:r>
      <w:r w:rsidR="001F19DA" w:rsidRPr="00F43609">
        <w:rPr>
          <w:rFonts w:ascii="Times New Roman" w:eastAsia="Calibri" w:hAnsi="Times New Roman" w:cs="Times New Roman"/>
          <w14:ligatures w14:val="none"/>
        </w:rPr>
        <w:t xml:space="preserve"> </w:t>
      </w:r>
      <w:r w:rsidR="001036F9" w:rsidRPr="00F43609">
        <w:rPr>
          <w:rFonts w:ascii="Times New Roman" w:eastAsia="Calibri" w:hAnsi="Times New Roman" w:cs="Times New Roman"/>
          <w14:ligatures w14:val="none"/>
        </w:rPr>
        <w:t>adoptării</w:t>
      </w:r>
      <w:r w:rsidR="001F19DA" w:rsidRPr="00F43609">
        <w:rPr>
          <w:rFonts w:ascii="Times New Roman" w:eastAsia="Calibri" w:hAnsi="Times New Roman" w:cs="Times New Roman"/>
          <w14:ligatures w14:val="none"/>
        </w:rPr>
        <w:t>, în regim de urgență, a tuturor</w:t>
      </w:r>
      <w:r w:rsidRPr="00F43609">
        <w:rPr>
          <w:rFonts w:ascii="Times New Roman" w:eastAsia="Calibri" w:hAnsi="Times New Roman" w:cs="Times New Roman"/>
          <w14:ligatures w14:val="none"/>
        </w:rPr>
        <w:t xml:space="preserve"> măsurilor </w:t>
      </w:r>
      <w:r w:rsidR="001F19DA" w:rsidRPr="00F43609">
        <w:rPr>
          <w:rFonts w:ascii="Times New Roman" w:eastAsia="Calibri" w:hAnsi="Times New Roman" w:cs="Times New Roman"/>
          <w14:ligatures w14:val="none"/>
        </w:rPr>
        <w:t>care să conducă în mod nemijlocit la creșterea</w:t>
      </w:r>
      <w:r w:rsidRPr="00F43609">
        <w:rPr>
          <w:rFonts w:ascii="Times New Roman" w:eastAsia="Calibri" w:hAnsi="Times New Roman" w:cs="Times New Roman"/>
          <w14:ligatures w14:val="none"/>
        </w:rPr>
        <w:t xml:space="preserve"> </w:t>
      </w:r>
      <w:r w:rsidR="001F19DA" w:rsidRPr="00F43609">
        <w:rPr>
          <w:rFonts w:ascii="Times New Roman" w:eastAsia="Calibri" w:hAnsi="Times New Roman" w:cs="Times New Roman"/>
          <w14:ligatures w14:val="none"/>
        </w:rPr>
        <w:t xml:space="preserve">capacității de </w:t>
      </w:r>
      <w:proofErr w:type="spellStart"/>
      <w:r w:rsidRPr="00F43609">
        <w:rPr>
          <w:rFonts w:ascii="Times New Roman" w:eastAsia="Calibri" w:hAnsi="Times New Roman" w:cs="Times New Roman"/>
          <w14:ligatures w14:val="none"/>
        </w:rPr>
        <w:t>protecţie</w:t>
      </w:r>
      <w:proofErr w:type="spellEnd"/>
      <w:r w:rsidR="008A3BF4" w:rsidRPr="00F43609">
        <w:rPr>
          <w:rFonts w:ascii="Times New Roman" w:eastAsia="Calibri" w:hAnsi="Times New Roman" w:cs="Times New Roman"/>
          <w14:ligatures w14:val="none"/>
        </w:rPr>
        <w:t xml:space="preserve"> a unei resurse strategice la nivel național, respectiv a</w:t>
      </w:r>
      <w:r w:rsidRPr="00F43609">
        <w:rPr>
          <w:rFonts w:ascii="Times New Roman" w:eastAsia="Calibri" w:hAnsi="Times New Roman" w:cs="Times New Roman"/>
          <w14:ligatures w14:val="none"/>
        </w:rPr>
        <w:t xml:space="preserve"> fondului forestier</w:t>
      </w:r>
      <w:r w:rsidR="008A3BF4" w:rsidRPr="00F43609">
        <w:rPr>
          <w:rFonts w:ascii="Times New Roman" w:eastAsia="Calibri" w:hAnsi="Times New Roman" w:cs="Times New Roman"/>
          <w14:ligatures w14:val="none"/>
        </w:rPr>
        <w:t xml:space="preserve"> și </w:t>
      </w:r>
      <w:r w:rsidR="00AF2163" w:rsidRPr="00F43609">
        <w:rPr>
          <w:rFonts w:ascii="Times New Roman" w:eastAsia="Calibri" w:hAnsi="Times New Roman" w:cs="Times New Roman"/>
          <w14:ligatures w14:val="none"/>
        </w:rPr>
        <w:t>evaluare</w:t>
      </w:r>
      <w:r w:rsidR="008A3BF4" w:rsidRPr="00F43609">
        <w:rPr>
          <w:rFonts w:ascii="Times New Roman" w:eastAsia="Calibri" w:hAnsi="Times New Roman" w:cs="Times New Roman"/>
          <w14:ligatures w14:val="none"/>
        </w:rPr>
        <w:t xml:space="preserve"> </w:t>
      </w:r>
      <w:r w:rsidR="00AF2163" w:rsidRPr="00F43609">
        <w:rPr>
          <w:rFonts w:ascii="Times New Roman" w:eastAsia="Calibri" w:hAnsi="Times New Roman" w:cs="Times New Roman"/>
          <w14:ligatures w14:val="none"/>
        </w:rPr>
        <w:t>a modului de management a</w:t>
      </w:r>
      <w:r w:rsidR="00CE53B1" w:rsidRPr="00F43609">
        <w:rPr>
          <w:rFonts w:ascii="Times New Roman" w:eastAsia="Calibri" w:hAnsi="Times New Roman" w:cs="Times New Roman"/>
          <w14:ligatures w14:val="none"/>
        </w:rPr>
        <w:t>l</w:t>
      </w:r>
      <w:r w:rsidR="00AF2163" w:rsidRPr="00F43609">
        <w:rPr>
          <w:rFonts w:ascii="Times New Roman" w:eastAsia="Calibri" w:hAnsi="Times New Roman" w:cs="Times New Roman"/>
          <w14:ligatures w14:val="none"/>
        </w:rPr>
        <w:t xml:space="preserve"> acestuia</w:t>
      </w:r>
      <w:r w:rsidR="008A3BF4" w:rsidRPr="00F43609">
        <w:rPr>
          <w:rFonts w:ascii="Times New Roman" w:eastAsia="Calibri" w:hAnsi="Times New Roman" w:cs="Times New Roman"/>
          <w14:ligatures w14:val="none"/>
        </w:rPr>
        <w:t xml:space="preserve"> în contextul </w:t>
      </w:r>
      <w:r w:rsidRPr="00F43609">
        <w:rPr>
          <w:rFonts w:ascii="Times New Roman" w:eastAsia="Calibri" w:hAnsi="Times New Roman" w:cs="Times New Roman"/>
          <w14:ligatures w14:val="none"/>
        </w:rPr>
        <w:t>imperativel</w:t>
      </w:r>
      <w:r w:rsidR="008A3BF4" w:rsidRPr="00F43609">
        <w:rPr>
          <w:rFonts w:ascii="Times New Roman" w:eastAsia="Calibri" w:hAnsi="Times New Roman" w:cs="Times New Roman"/>
          <w14:ligatures w14:val="none"/>
        </w:rPr>
        <w:t>or</w:t>
      </w:r>
      <w:r w:rsidRPr="00F43609">
        <w:rPr>
          <w:rFonts w:ascii="Times New Roman" w:eastAsia="Calibri" w:hAnsi="Times New Roman" w:cs="Times New Roman"/>
          <w14:ligatures w14:val="none"/>
        </w:rPr>
        <w:t xml:space="preserve"> legate de combaterea tăierilor ilegale</w:t>
      </w:r>
      <w:r w:rsidR="00576559" w:rsidRPr="00F43609">
        <w:rPr>
          <w:rFonts w:ascii="Times New Roman" w:eastAsia="Calibri" w:hAnsi="Times New Roman" w:cs="Times New Roman"/>
          <w14:ligatures w14:val="none"/>
        </w:rPr>
        <w:t>,</w:t>
      </w:r>
    </w:p>
    <w:p w14:paraId="05F1F541" w14:textId="18112B06" w:rsidR="00F63955" w:rsidRPr="00F43609" w:rsidRDefault="00F63955" w:rsidP="004E4E12">
      <w:pPr>
        <w:autoSpaceDE w:val="0"/>
        <w:autoSpaceDN w:val="0"/>
        <w:adjustRightInd w:val="0"/>
        <w:spacing w:line="240" w:lineRule="auto"/>
        <w:jc w:val="both"/>
        <w:rPr>
          <w:rFonts w:ascii="Times New Roman" w:eastAsia="Times New Roman" w:hAnsi="Times New Roman" w:cs="Times New Roman"/>
          <w:kern w:val="0"/>
          <w14:ligatures w14:val="none"/>
        </w:rPr>
      </w:pPr>
      <w:r w:rsidRPr="00F43609">
        <w:rPr>
          <w:rFonts w:ascii="Times New Roman" w:eastAsia="Times New Roman" w:hAnsi="Times New Roman" w:cs="Times New Roman"/>
          <w:kern w:val="0"/>
          <w14:ligatures w14:val="none"/>
        </w:rPr>
        <w:t xml:space="preserve">În baza faptului că elementele prezentate anterior vizează interesul public </w:t>
      </w:r>
      <w:r w:rsidR="00CE53B1" w:rsidRPr="00F43609">
        <w:rPr>
          <w:rFonts w:ascii="Times New Roman" w:eastAsia="Times New Roman" w:hAnsi="Times New Roman" w:cs="Times New Roman"/>
          <w:kern w:val="0"/>
          <w14:ligatures w14:val="none"/>
        </w:rPr>
        <w:t xml:space="preserve">general </w:t>
      </w:r>
      <w:r w:rsidRPr="00F43609">
        <w:rPr>
          <w:rFonts w:ascii="Times New Roman" w:eastAsia="Times New Roman" w:hAnsi="Times New Roman" w:cs="Times New Roman"/>
          <w:kern w:val="0"/>
          <w14:ligatures w14:val="none"/>
        </w:rPr>
        <w:t>și constituie situații de urgență și extraordinare a căror reglementare nu poate fi amânată</w:t>
      </w:r>
      <w:r w:rsidR="00CE53B1" w:rsidRPr="00F43609">
        <w:rPr>
          <w:rFonts w:ascii="Times New Roman" w:eastAsia="Times New Roman" w:hAnsi="Times New Roman" w:cs="Times New Roman"/>
          <w:kern w:val="0"/>
          <w14:ligatures w14:val="none"/>
        </w:rPr>
        <w:t>, precum</w:t>
      </w:r>
      <w:r w:rsidRPr="00F43609">
        <w:rPr>
          <w:rFonts w:ascii="Times New Roman" w:eastAsia="Times New Roman" w:hAnsi="Times New Roman" w:cs="Times New Roman"/>
          <w:kern w:val="0"/>
          <w14:ligatures w14:val="none"/>
        </w:rPr>
        <w:t xml:space="preserve"> și</w:t>
      </w:r>
      <w:r w:rsidR="00CE53B1" w:rsidRPr="00F43609">
        <w:rPr>
          <w:rFonts w:ascii="Times New Roman" w:eastAsia="Times New Roman" w:hAnsi="Times New Roman" w:cs="Times New Roman"/>
          <w:kern w:val="0"/>
          <w14:ligatures w14:val="none"/>
        </w:rPr>
        <w:t xml:space="preserve"> faptul</w:t>
      </w:r>
      <w:r w:rsidRPr="00F43609">
        <w:rPr>
          <w:rFonts w:ascii="Times New Roman" w:eastAsia="Times New Roman" w:hAnsi="Times New Roman" w:cs="Times New Roman"/>
          <w:kern w:val="0"/>
          <w14:ligatures w14:val="none"/>
        </w:rPr>
        <w:t xml:space="preserve"> că prin prezentul </w:t>
      </w:r>
      <w:r w:rsidRPr="00F43609">
        <w:rPr>
          <w:rFonts w:ascii="Times New Roman" w:eastAsia="Times New Roman" w:hAnsi="Times New Roman" w:cs="Times New Roman"/>
          <w:kern w:val="0"/>
          <w14:ligatures w14:val="none"/>
        </w:rPr>
        <w:lastRenderedPageBreak/>
        <w:t xml:space="preserve">proiect de </w:t>
      </w:r>
      <w:proofErr w:type="spellStart"/>
      <w:r w:rsidRPr="00F43609">
        <w:rPr>
          <w:rFonts w:ascii="Times New Roman" w:eastAsia="Times New Roman" w:hAnsi="Times New Roman" w:cs="Times New Roman"/>
          <w:kern w:val="0"/>
          <w14:ligatures w14:val="none"/>
        </w:rPr>
        <w:t>ordonanţă</w:t>
      </w:r>
      <w:proofErr w:type="spellEnd"/>
      <w:r w:rsidRPr="00F43609">
        <w:rPr>
          <w:rFonts w:ascii="Times New Roman" w:eastAsia="Times New Roman" w:hAnsi="Times New Roman" w:cs="Times New Roman"/>
          <w:kern w:val="0"/>
          <w14:ligatures w14:val="none"/>
        </w:rPr>
        <w:t xml:space="preserve"> de </w:t>
      </w:r>
      <w:proofErr w:type="spellStart"/>
      <w:r w:rsidRPr="00F43609">
        <w:rPr>
          <w:rFonts w:ascii="Times New Roman" w:eastAsia="Times New Roman" w:hAnsi="Times New Roman" w:cs="Times New Roman"/>
          <w:kern w:val="0"/>
          <w14:ligatures w14:val="none"/>
        </w:rPr>
        <w:t>urgenţă</w:t>
      </w:r>
      <w:proofErr w:type="spellEnd"/>
      <w:r w:rsidRPr="00F43609">
        <w:rPr>
          <w:rFonts w:ascii="Times New Roman" w:eastAsia="Times New Roman" w:hAnsi="Times New Roman" w:cs="Times New Roman"/>
          <w:kern w:val="0"/>
          <w14:ligatures w14:val="none"/>
        </w:rPr>
        <w:t xml:space="preserve"> a Guvernului se prev</w:t>
      </w:r>
      <w:r w:rsidR="00454416" w:rsidRPr="00F43609">
        <w:rPr>
          <w:rFonts w:ascii="Times New Roman" w:eastAsia="Times New Roman" w:hAnsi="Times New Roman" w:cs="Times New Roman"/>
          <w:kern w:val="0"/>
          <w14:ligatures w14:val="none"/>
        </w:rPr>
        <w:t>ede implementarea unei soluții legislative</w:t>
      </w:r>
      <w:r w:rsidRPr="00F43609">
        <w:rPr>
          <w:rFonts w:ascii="Times New Roman" w:eastAsia="Times New Roman" w:hAnsi="Times New Roman" w:cs="Times New Roman"/>
          <w:kern w:val="0"/>
          <w14:ligatures w14:val="none"/>
        </w:rPr>
        <w:t xml:space="preserve"> </w:t>
      </w:r>
      <w:r w:rsidR="00F42C3F" w:rsidRPr="00F43609">
        <w:rPr>
          <w:rFonts w:ascii="Times New Roman" w:eastAsia="Times New Roman" w:hAnsi="Times New Roman" w:cs="Times New Roman"/>
          <w:kern w:val="0"/>
          <w14:ligatures w14:val="none"/>
        </w:rPr>
        <w:t>care</w:t>
      </w:r>
      <w:r w:rsidR="00D675CB" w:rsidRPr="00F43609">
        <w:rPr>
          <w:rFonts w:ascii="Times New Roman" w:eastAsia="Times New Roman" w:hAnsi="Times New Roman" w:cs="Times New Roman"/>
          <w:kern w:val="0"/>
          <w14:ligatures w14:val="none"/>
        </w:rPr>
        <w:t xml:space="preserve"> optimizează funcționalitățile sistemului dezvoltat în cadrul proiectului </w:t>
      </w:r>
      <w:r w:rsidR="00CE53B1" w:rsidRPr="00F43609">
        <w:rPr>
          <w:rFonts w:ascii="Times New Roman" w:eastAsia="Calibri" w:hAnsi="Times New Roman" w:cs="Times New Roman"/>
          <w14:ligatures w14:val="none"/>
        </w:rPr>
        <w:t xml:space="preserve">„Capacitatea sporită de supraveghere, control și monitorizare a pădurilor prin intermediul unui sistem informatic integrat” </w:t>
      </w:r>
      <w:r w:rsidR="00D675CB" w:rsidRPr="00F43609">
        <w:rPr>
          <w:rFonts w:ascii="Times New Roman" w:eastAsia="Times New Roman" w:hAnsi="Times New Roman" w:cs="Times New Roman"/>
          <w:kern w:val="0"/>
          <w14:ligatures w14:val="none"/>
        </w:rPr>
        <w:t>și pe perioada de sustenabilitate a acestuia,</w:t>
      </w:r>
      <w:r w:rsidR="00CE53B1" w:rsidRPr="00F43609">
        <w:rPr>
          <w:rFonts w:ascii="Times New Roman" w:eastAsia="Times New Roman" w:hAnsi="Times New Roman" w:cs="Times New Roman"/>
          <w:kern w:val="0"/>
          <w14:ligatures w14:val="none"/>
        </w:rPr>
        <w:t xml:space="preserve"> </w:t>
      </w:r>
    </w:p>
    <w:p w14:paraId="2E5A649A" w14:textId="61B2FA4B" w:rsidR="00F63955" w:rsidRPr="00F43609" w:rsidRDefault="00F63955" w:rsidP="00805C24">
      <w:pPr>
        <w:spacing w:after="120" w:line="240" w:lineRule="auto"/>
        <w:jc w:val="both"/>
        <w:rPr>
          <w:rFonts w:ascii="Times New Roman" w:eastAsia="Times New Roman" w:hAnsi="Times New Roman" w:cs="Times New Roman"/>
          <w:kern w:val="0"/>
          <w14:ligatures w14:val="none"/>
        </w:rPr>
      </w:pPr>
      <w:r w:rsidRPr="00F43609">
        <w:rPr>
          <w:rFonts w:ascii="Times New Roman" w:eastAsia="Times New Roman" w:hAnsi="Times New Roman" w:cs="Times New Roman"/>
          <w:kern w:val="0"/>
          <w14:ligatures w14:val="none"/>
        </w:rPr>
        <w:t xml:space="preserve">În temeiul art.115 alin.(4) din </w:t>
      </w:r>
      <w:r w:rsidR="004E4E12" w:rsidRPr="00F43609">
        <w:rPr>
          <w:rFonts w:ascii="Times New Roman" w:eastAsia="Times New Roman" w:hAnsi="Times New Roman" w:cs="Times New Roman"/>
          <w:kern w:val="0"/>
          <w14:ligatures w14:val="none"/>
        </w:rPr>
        <w:t>Constituția</w:t>
      </w:r>
      <w:r w:rsidRPr="00F43609">
        <w:rPr>
          <w:rFonts w:ascii="Times New Roman" w:eastAsia="Times New Roman" w:hAnsi="Times New Roman" w:cs="Times New Roman"/>
          <w:kern w:val="0"/>
          <w14:ligatures w14:val="none"/>
        </w:rPr>
        <w:t xml:space="preserve"> României, republicată,  </w:t>
      </w:r>
    </w:p>
    <w:p w14:paraId="5CD2454E" w14:textId="77777777" w:rsidR="00F63955" w:rsidRPr="00F43609" w:rsidRDefault="00F63955" w:rsidP="002354F4">
      <w:pPr>
        <w:spacing w:after="0" w:line="360" w:lineRule="auto"/>
        <w:jc w:val="both"/>
        <w:rPr>
          <w:rFonts w:ascii="Times New Roman" w:eastAsia="Times New Roman" w:hAnsi="Times New Roman" w:cs="Times New Roman"/>
          <w:b/>
          <w:bCs/>
          <w:kern w:val="0"/>
          <w14:ligatures w14:val="none"/>
        </w:rPr>
      </w:pPr>
    </w:p>
    <w:p w14:paraId="09B9A79E" w14:textId="587648E0" w:rsidR="00F63955" w:rsidRPr="00F43609" w:rsidRDefault="00F63955" w:rsidP="004E4E12">
      <w:pPr>
        <w:spacing w:after="120" w:line="360" w:lineRule="auto"/>
        <w:jc w:val="both"/>
        <w:rPr>
          <w:rFonts w:ascii="Times New Roman" w:eastAsia="Calibri" w:hAnsi="Times New Roman" w:cs="Times New Roman"/>
          <w:b/>
          <w:kern w:val="0"/>
          <w14:ligatures w14:val="none"/>
        </w:rPr>
      </w:pPr>
      <w:r w:rsidRPr="00F43609">
        <w:rPr>
          <w:rFonts w:ascii="Times New Roman" w:eastAsia="Times New Roman" w:hAnsi="Times New Roman" w:cs="Times New Roman"/>
          <w:b/>
          <w:bCs/>
          <w:kern w:val="0"/>
          <w14:ligatures w14:val="none"/>
        </w:rPr>
        <w:t>Guvernul României</w:t>
      </w:r>
      <w:r w:rsidRPr="00F43609">
        <w:rPr>
          <w:rFonts w:ascii="Times New Roman" w:eastAsia="Times New Roman" w:hAnsi="Times New Roman" w:cs="Times New Roman"/>
          <w:kern w:val="0"/>
          <w14:ligatures w14:val="none"/>
        </w:rPr>
        <w:t xml:space="preserve"> adoptă prezenta </w:t>
      </w:r>
      <w:r w:rsidR="00F42C3F" w:rsidRPr="00F43609">
        <w:rPr>
          <w:rFonts w:ascii="Times New Roman" w:eastAsia="Times New Roman" w:hAnsi="Times New Roman" w:cs="Times New Roman"/>
          <w:kern w:val="0"/>
          <w14:ligatures w14:val="none"/>
        </w:rPr>
        <w:t>ordonanță</w:t>
      </w:r>
      <w:r w:rsidRPr="00F43609">
        <w:rPr>
          <w:rFonts w:ascii="Times New Roman" w:eastAsia="Times New Roman" w:hAnsi="Times New Roman" w:cs="Times New Roman"/>
          <w:kern w:val="0"/>
          <w14:ligatures w14:val="none"/>
        </w:rPr>
        <w:t xml:space="preserve"> de </w:t>
      </w:r>
      <w:r w:rsidR="00F42C3F" w:rsidRPr="00F43609">
        <w:rPr>
          <w:rFonts w:ascii="Times New Roman" w:eastAsia="Times New Roman" w:hAnsi="Times New Roman" w:cs="Times New Roman"/>
          <w:kern w:val="0"/>
          <w14:ligatures w14:val="none"/>
        </w:rPr>
        <w:t>urgență</w:t>
      </w:r>
      <w:r w:rsidRPr="00F43609">
        <w:rPr>
          <w:rFonts w:ascii="Times New Roman" w:eastAsia="Times New Roman" w:hAnsi="Times New Roman" w:cs="Times New Roman"/>
          <w:kern w:val="0"/>
          <w14:ligatures w14:val="none"/>
        </w:rPr>
        <w:t xml:space="preserve">: </w:t>
      </w:r>
    </w:p>
    <w:p w14:paraId="2EFA3157" w14:textId="6BA2F648" w:rsidR="005307B6" w:rsidRPr="00F43609" w:rsidRDefault="005307B6" w:rsidP="00F42C3F">
      <w:pPr>
        <w:jc w:val="both"/>
        <w:rPr>
          <w:rFonts w:ascii="Times New Roman" w:hAnsi="Times New Roman" w:cs="Times New Roman"/>
        </w:rPr>
      </w:pPr>
      <w:r w:rsidRPr="00F43609">
        <w:rPr>
          <w:rFonts w:ascii="Times New Roman" w:hAnsi="Times New Roman" w:cs="Times New Roman"/>
          <w:b/>
          <w:bCs/>
        </w:rPr>
        <w:t>Articol unic</w:t>
      </w:r>
      <w:r w:rsidR="00F42C3F" w:rsidRPr="00F43609">
        <w:rPr>
          <w:rFonts w:ascii="Times New Roman" w:hAnsi="Times New Roman" w:cs="Times New Roman"/>
          <w:b/>
          <w:bCs/>
        </w:rPr>
        <w:t xml:space="preserve"> </w:t>
      </w:r>
      <w:r w:rsidR="00C267D5" w:rsidRPr="00F43609">
        <w:rPr>
          <w:rFonts w:ascii="Times New Roman" w:hAnsi="Times New Roman" w:cs="Times New Roman"/>
          <w:b/>
          <w:bCs/>
        </w:rPr>
        <w:t>-</w:t>
      </w:r>
      <w:r w:rsidR="00F42C3F" w:rsidRPr="00F43609">
        <w:rPr>
          <w:rFonts w:ascii="Times New Roman" w:hAnsi="Times New Roman" w:cs="Times New Roman"/>
          <w:b/>
          <w:bCs/>
        </w:rPr>
        <w:t xml:space="preserve"> </w:t>
      </w:r>
      <w:r w:rsidR="00F1302D" w:rsidRPr="00F43609">
        <w:rPr>
          <w:rFonts w:ascii="Times New Roman" w:hAnsi="Times New Roman" w:cs="Times New Roman"/>
        </w:rPr>
        <w:t>(1)</w:t>
      </w:r>
      <w:r w:rsidR="00F42C3F" w:rsidRPr="00F43609">
        <w:rPr>
          <w:rFonts w:ascii="Times New Roman" w:hAnsi="Times New Roman" w:cs="Times New Roman"/>
        </w:rPr>
        <w:t>.</w:t>
      </w:r>
      <w:r w:rsidR="002354F4" w:rsidRPr="00F43609">
        <w:rPr>
          <w:rFonts w:ascii="Times New Roman" w:hAnsi="Times New Roman" w:cs="Times New Roman"/>
        </w:rPr>
        <w:t xml:space="preserve"> </w:t>
      </w:r>
      <w:r w:rsidRPr="00F43609">
        <w:rPr>
          <w:rFonts w:ascii="Times New Roman" w:hAnsi="Times New Roman" w:cs="Times New Roman"/>
        </w:rPr>
        <w:t xml:space="preserve">Prin derogare de la prevederile art.6 din Legea nr.56/2010 privind accesibilizarea fondului forestier național, </w:t>
      </w:r>
      <w:r w:rsidR="00C267D5" w:rsidRPr="00F43609">
        <w:rPr>
          <w:rFonts w:ascii="Times New Roman" w:eastAsia="Times New Roman" w:hAnsi="Times New Roman" w:cs="Times New Roman"/>
          <w:kern w:val="0"/>
          <w14:ligatures w14:val="none"/>
        </w:rPr>
        <w:t xml:space="preserve">publicată în Monitorul Oficial al României, Partea I, nr.183 din 23 martie 2010, </w:t>
      </w:r>
      <w:r w:rsidRPr="00F43609">
        <w:rPr>
          <w:rFonts w:ascii="Times New Roman" w:hAnsi="Times New Roman" w:cs="Times New Roman"/>
        </w:rPr>
        <w:t>republicată</w:t>
      </w:r>
      <w:r w:rsidR="00C267D5" w:rsidRPr="00F43609">
        <w:rPr>
          <w:rFonts w:ascii="Times New Roman" w:hAnsi="Times New Roman" w:cs="Times New Roman"/>
        </w:rPr>
        <w:t xml:space="preserve"> </w:t>
      </w:r>
      <w:r w:rsidR="00C267D5" w:rsidRPr="00F43609">
        <w:rPr>
          <w:rFonts w:ascii="Times New Roman" w:eastAsia="Times New Roman" w:hAnsi="Times New Roman" w:cs="Times New Roman"/>
          <w:kern w:val="0"/>
          <w14:ligatures w14:val="none"/>
        </w:rPr>
        <w:t xml:space="preserve">în Monitorul Oficial al României, </w:t>
      </w:r>
      <w:hyperlink r:id="rId8" w:tgtFrame="_blank" w:history="1">
        <w:r w:rsidR="00C267D5" w:rsidRPr="00F43609">
          <w:rPr>
            <w:rFonts w:ascii="Times New Roman" w:eastAsia="Times New Roman" w:hAnsi="Times New Roman" w:cs="Times New Roman"/>
            <w:kern w:val="0"/>
            <w14:ligatures w14:val="none"/>
          </w:rPr>
          <w:t>Partea I</w:t>
        </w:r>
      </w:hyperlink>
      <w:r w:rsidR="00C267D5" w:rsidRPr="00F43609">
        <w:rPr>
          <w:rFonts w:ascii="Times New Roman" w:eastAsia="Times New Roman" w:hAnsi="Times New Roman" w:cs="Times New Roman"/>
          <w:kern w:val="0"/>
          <w14:ligatures w14:val="none"/>
        </w:rPr>
        <w:t xml:space="preserve"> nr.770 din 06 septembrie 2018</w:t>
      </w:r>
      <w:r w:rsidRPr="00F43609">
        <w:rPr>
          <w:rFonts w:ascii="Times New Roman" w:hAnsi="Times New Roman" w:cs="Times New Roman"/>
        </w:rPr>
        <w:t xml:space="preserve">, </w:t>
      </w:r>
      <w:r w:rsidR="00454416" w:rsidRPr="00F43609">
        <w:rPr>
          <w:rFonts w:ascii="Times New Roman" w:hAnsi="Times New Roman" w:cs="Times New Roman"/>
        </w:rPr>
        <w:t xml:space="preserve">suma maximă estimată </w:t>
      </w:r>
      <w:r w:rsidR="00D93ADE" w:rsidRPr="00F43609">
        <w:rPr>
          <w:rFonts w:ascii="Times New Roman" w:hAnsi="Times New Roman" w:cs="Times New Roman"/>
        </w:rPr>
        <w:t xml:space="preserve">la </w:t>
      </w:r>
      <w:r w:rsidR="00491308" w:rsidRPr="00F43609">
        <w:rPr>
          <w:rFonts w:ascii="Times New Roman" w:hAnsi="Times New Roman" w:cs="Times New Roman"/>
        </w:rPr>
        <w:t>2</w:t>
      </w:r>
      <w:r w:rsidR="00CC380A" w:rsidRPr="00F43609">
        <w:rPr>
          <w:rFonts w:ascii="Times New Roman" w:hAnsi="Times New Roman" w:cs="Times New Roman"/>
        </w:rPr>
        <w:t>4</w:t>
      </w:r>
      <w:r w:rsidR="00D93ADE" w:rsidRPr="00F43609">
        <w:rPr>
          <w:rFonts w:ascii="Times New Roman" w:hAnsi="Times New Roman" w:cs="Times New Roman"/>
        </w:rPr>
        <w:t>.</w:t>
      </w:r>
      <w:r w:rsidR="00CC380A" w:rsidRPr="00F43609">
        <w:rPr>
          <w:rFonts w:ascii="Times New Roman" w:hAnsi="Times New Roman" w:cs="Times New Roman"/>
        </w:rPr>
        <w:t>2</w:t>
      </w:r>
      <w:r w:rsidR="00491308" w:rsidRPr="00F43609">
        <w:rPr>
          <w:rFonts w:ascii="Times New Roman" w:hAnsi="Times New Roman" w:cs="Times New Roman"/>
        </w:rPr>
        <w:t>0</w:t>
      </w:r>
      <w:r w:rsidR="00D93ADE" w:rsidRPr="00F43609">
        <w:rPr>
          <w:rFonts w:ascii="Times New Roman" w:hAnsi="Times New Roman" w:cs="Times New Roman"/>
        </w:rPr>
        <w:t>0</w:t>
      </w:r>
      <w:r w:rsidR="00CC380A" w:rsidRPr="00F43609">
        <w:rPr>
          <w:rFonts w:ascii="Times New Roman" w:hAnsi="Times New Roman" w:cs="Times New Roman"/>
        </w:rPr>
        <w:t xml:space="preserve"> mii</w:t>
      </w:r>
      <w:r w:rsidR="00D93ADE" w:rsidRPr="00F43609">
        <w:rPr>
          <w:rFonts w:ascii="Times New Roman" w:hAnsi="Times New Roman" w:cs="Times New Roman"/>
        </w:rPr>
        <w:t xml:space="preserve"> lei, </w:t>
      </w:r>
      <w:r w:rsidR="00454416" w:rsidRPr="00F43609">
        <w:rPr>
          <w:rFonts w:ascii="Times New Roman" w:hAnsi="Times New Roman" w:cs="Times New Roman"/>
        </w:rPr>
        <w:t>din F</w:t>
      </w:r>
      <w:r w:rsidRPr="00F43609">
        <w:rPr>
          <w:rFonts w:ascii="Times New Roman" w:hAnsi="Times New Roman" w:cs="Times New Roman"/>
        </w:rPr>
        <w:t xml:space="preserve">ondul de accesibilizare </w:t>
      </w:r>
      <w:r w:rsidR="00454416" w:rsidRPr="00F43609">
        <w:rPr>
          <w:rFonts w:ascii="Times New Roman" w:hAnsi="Times New Roman" w:cs="Times New Roman"/>
        </w:rPr>
        <w:t xml:space="preserve">a pădurilor </w:t>
      </w:r>
      <w:r w:rsidR="00CF4653" w:rsidRPr="00F43609">
        <w:rPr>
          <w:rFonts w:ascii="Times New Roman" w:hAnsi="Times New Roman" w:cs="Times New Roman"/>
        </w:rPr>
        <w:t xml:space="preserve">se utilizează </w:t>
      </w:r>
      <w:r w:rsidRPr="00F43609">
        <w:rPr>
          <w:rFonts w:ascii="Times New Roman" w:hAnsi="Times New Roman" w:cs="Times New Roman"/>
        </w:rPr>
        <w:t xml:space="preserve">pentru achiziționarea </w:t>
      </w:r>
      <w:r w:rsidR="00454416" w:rsidRPr="00F43609">
        <w:rPr>
          <w:rFonts w:ascii="Times New Roman" w:hAnsi="Times New Roman" w:cs="Times New Roman"/>
        </w:rPr>
        <w:t xml:space="preserve">de către autoritatea publică centrală pentru silvicultură </w:t>
      </w:r>
      <w:r w:rsidR="00CC380A" w:rsidRPr="00F43609">
        <w:rPr>
          <w:rFonts w:ascii="Times New Roman" w:hAnsi="Times New Roman" w:cs="Times New Roman"/>
        </w:rPr>
        <w:t xml:space="preserve">a unui </w:t>
      </w:r>
      <w:r w:rsidR="00CC380A" w:rsidRPr="00F43609">
        <w:rPr>
          <w:rFonts w:ascii="Times New Roman" w:eastAsia="Calibri" w:hAnsi="Times New Roman" w:cs="Times New Roman"/>
          <w14:ligatures w14:val="none"/>
        </w:rPr>
        <w:t xml:space="preserve">aparat de zbor cu aripi fixe </w:t>
      </w:r>
      <w:r w:rsidR="00466C7E" w:rsidRPr="00F43609">
        <w:rPr>
          <w:rFonts w:ascii="Times New Roman" w:hAnsi="Times New Roman" w:cs="Times New Roman"/>
        </w:rPr>
        <w:t>pregătit</w:t>
      </w:r>
      <w:r w:rsidR="004F1CD6" w:rsidRPr="00F43609">
        <w:rPr>
          <w:rFonts w:ascii="Times New Roman" w:hAnsi="Times New Roman" w:cs="Times New Roman"/>
        </w:rPr>
        <w:t>e</w:t>
      </w:r>
      <w:r w:rsidR="00466C7E" w:rsidRPr="00F43609">
        <w:rPr>
          <w:rFonts w:ascii="Times New Roman" w:hAnsi="Times New Roman" w:cs="Times New Roman"/>
        </w:rPr>
        <w:t xml:space="preserve"> pentru misiuni speciale de fotogrammetrie </w:t>
      </w:r>
      <w:r w:rsidR="00CF4653" w:rsidRPr="00F43609">
        <w:rPr>
          <w:rFonts w:ascii="Times New Roman" w:hAnsi="Times New Roman" w:cs="Times New Roman"/>
        </w:rPr>
        <w:t>destinat</w:t>
      </w:r>
      <w:r w:rsidR="00882B33" w:rsidRPr="00F43609">
        <w:rPr>
          <w:rFonts w:ascii="Times New Roman" w:hAnsi="Times New Roman" w:cs="Times New Roman"/>
        </w:rPr>
        <w:t>e</w:t>
      </w:r>
      <w:r w:rsidR="00CF4653" w:rsidRPr="00F43609">
        <w:rPr>
          <w:rFonts w:ascii="Times New Roman" w:hAnsi="Times New Roman" w:cs="Times New Roman"/>
        </w:rPr>
        <w:t xml:space="preserve"> obținerii de date </w:t>
      </w:r>
      <w:proofErr w:type="spellStart"/>
      <w:r w:rsidR="00CF4653" w:rsidRPr="00F43609">
        <w:rPr>
          <w:rFonts w:ascii="Times New Roman" w:hAnsi="Times New Roman" w:cs="Times New Roman"/>
        </w:rPr>
        <w:t>LiDAR</w:t>
      </w:r>
      <w:proofErr w:type="spellEnd"/>
      <w:r w:rsidR="00CF4653" w:rsidRPr="00F43609">
        <w:rPr>
          <w:rFonts w:ascii="Times New Roman" w:hAnsi="Times New Roman" w:cs="Times New Roman"/>
        </w:rPr>
        <w:t>/fotogrammetrice pentru supravegherea, controlul și monitorizare pădurilor</w:t>
      </w:r>
      <w:r w:rsidR="006A0D83" w:rsidRPr="00F43609">
        <w:rPr>
          <w:rFonts w:ascii="Times New Roman" w:hAnsi="Times New Roman" w:cs="Times New Roman"/>
        </w:rPr>
        <w:t>.</w:t>
      </w:r>
    </w:p>
    <w:p w14:paraId="511CA50E" w14:textId="4FBFFA89" w:rsidR="00515E96" w:rsidRPr="00F43609" w:rsidRDefault="00F1302D" w:rsidP="002354F4">
      <w:pPr>
        <w:jc w:val="both"/>
        <w:rPr>
          <w:rFonts w:ascii="Times New Roman" w:hAnsi="Times New Roman" w:cs="Times New Roman"/>
        </w:rPr>
      </w:pPr>
      <w:r w:rsidRPr="00F43609">
        <w:rPr>
          <w:rFonts w:ascii="Times New Roman" w:hAnsi="Times New Roman" w:cs="Times New Roman"/>
        </w:rPr>
        <w:t>(2)</w:t>
      </w:r>
      <w:r w:rsidR="00F42C3F" w:rsidRPr="00F43609">
        <w:rPr>
          <w:rFonts w:ascii="Times New Roman" w:hAnsi="Times New Roman" w:cs="Times New Roman"/>
        </w:rPr>
        <w:t>.</w:t>
      </w:r>
      <w:r w:rsidR="00454416" w:rsidRPr="00F43609">
        <w:rPr>
          <w:rFonts w:ascii="Times New Roman" w:hAnsi="Times New Roman" w:cs="Times New Roman"/>
        </w:rPr>
        <w:t xml:space="preserve"> </w:t>
      </w:r>
      <w:r w:rsidR="00515E96" w:rsidRPr="00F43609">
        <w:rPr>
          <w:rFonts w:ascii="Times New Roman" w:hAnsi="Times New Roman" w:cs="Times New Roman"/>
        </w:rPr>
        <w:t>Regia Națională a Pădurilor</w:t>
      </w:r>
      <w:r w:rsidR="00F42C3F" w:rsidRPr="00F43609">
        <w:rPr>
          <w:rFonts w:ascii="Times New Roman" w:hAnsi="Times New Roman" w:cs="Times New Roman"/>
        </w:rPr>
        <w:t xml:space="preserve"> </w:t>
      </w:r>
      <w:r w:rsidR="00515E96" w:rsidRPr="00F43609">
        <w:rPr>
          <w:rFonts w:ascii="Times New Roman" w:hAnsi="Times New Roman" w:cs="Times New Roman"/>
        </w:rPr>
        <w:t xml:space="preserve">- Romsilva  </w:t>
      </w:r>
      <w:r w:rsidR="00454416" w:rsidRPr="00F43609">
        <w:rPr>
          <w:rFonts w:ascii="Times New Roman" w:hAnsi="Times New Roman" w:cs="Times New Roman"/>
        </w:rPr>
        <w:t xml:space="preserve">acordă </w:t>
      </w:r>
      <w:r w:rsidR="00515E96" w:rsidRPr="00F43609">
        <w:rPr>
          <w:rFonts w:ascii="Times New Roman" w:hAnsi="Times New Roman" w:cs="Times New Roman"/>
        </w:rPr>
        <w:t>din Fondul de accesibilizare a pădurilor, sub form</w:t>
      </w:r>
      <w:r w:rsidRPr="00F43609">
        <w:rPr>
          <w:rFonts w:ascii="Times New Roman" w:hAnsi="Times New Roman" w:cs="Times New Roman"/>
        </w:rPr>
        <w:t>ă</w:t>
      </w:r>
      <w:r w:rsidR="00515E96" w:rsidRPr="00F43609">
        <w:rPr>
          <w:rFonts w:ascii="Times New Roman" w:hAnsi="Times New Roman" w:cs="Times New Roman"/>
        </w:rPr>
        <w:t xml:space="preserve"> de finanțare nerambursabilă, Ministerului </w:t>
      </w:r>
      <w:r w:rsidR="00072320" w:rsidRPr="00F43609">
        <w:rPr>
          <w:rFonts w:ascii="Times New Roman" w:hAnsi="Times New Roman" w:cs="Times New Roman"/>
        </w:rPr>
        <w:t>M</w:t>
      </w:r>
      <w:r w:rsidR="00515E96" w:rsidRPr="00F43609">
        <w:rPr>
          <w:rFonts w:ascii="Times New Roman" w:hAnsi="Times New Roman" w:cs="Times New Roman"/>
        </w:rPr>
        <w:t>ediului Apelor și Pădurilor</w:t>
      </w:r>
      <w:r w:rsidR="00072320" w:rsidRPr="00F43609">
        <w:rPr>
          <w:rFonts w:ascii="Times New Roman" w:hAnsi="Times New Roman" w:cs="Times New Roman"/>
        </w:rPr>
        <w:t>, în baza Acord</w:t>
      </w:r>
      <w:r w:rsidR="00882B33" w:rsidRPr="00F43609">
        <w:rPr>
          <w:rFonts w:ascii="Times New Roman" w:hAnsi="Times New Roman" w:cs="Times New Roman"/>
        </w:rPr>
        <w:t>ului</w:t>
      </w:r>
      <w:r w:rsidR="00072320" w:rsidRPr="00F43609">
        <w:rPr>
          <w:rFonts w:ascii="Times New Roman" w:hAnsi="Times New Roman" w:cs="Times New Roman"/>
        </w:rPr>
        <w:t xml:space="preserve"> de parteneriat</w:t>
      </w:r>
      <w:r w:rsidR="00882B33" w:rsidRPr="00F43609">
        <w:rPr>
          <w:rFonts w:ascii="Times New Roman" w:hAnsi="Times New Roman" w:cs="Times New Roman"/>
        </w:rPr>
        <w:t xml:space="preserve"> încheiat cu Regia Națională a Pădurilor</w:t>
      </w:r>
      <w:r w:rsidR="00F42C3F" w:rsidRPr="00F43609">
        <w:rPr>
          <w:rFonts w:ascii="Times New Roman" w:hAnsi="Times New Roman" w:cs="Times New Roman"/>
        </w:rPr>
        <w:t xml:space="preserve"> </w:t>
      </w:r>
      <w:r w:rsidR="00882B33" w:rsidRPr="00F43609">
        <w:rPr>
          <w:rFonts w:ascii="Times New Roman" w:hAnsi="Times New Roman" w:cs="Times New Roman"/>
        </w:rPr>
        <w:t>-</w:t>
      </w:r>
      <w:r w:rsidR="00F42C3F" w:rsidRPr="00F43609">
        <w:rPr>
          <w:rFonts w:ascii="Times New Roman" w:hAnsi="Times New Roman" w:cs="Times New Roman"/>
        </w:rPr>
        <w:t xml:space="preserve"> </w:t>
      </w:r>
      <w:r w:rsidR="00882B33" w:rsidRPr="00F43609">
        <w:rPr>
          <w:rFonts w:ascii="Times New Roman" w:hAnsi="Times New Roman" w:cs="Times New Roman"/>
        </w:rPr>
        <w:t>Romsilva</w:t>
      </w:r>
      <w:r w:rsidR="00072320" w:rsidRPr="00F43609">
        <w:rPr>
          <w:rFonts w:ascii="Times New Roman" w:hAnsi="Times New Roman" w:cs="Times New Roman"/>
        </w:rPr>
        <w:t>, sum</w:t>
      </w:r>
      <w:r w:rsidR="00491308" w:rsidRPr="00F43609">
        <w:rPr>
          <w:rFonts w:ascii="Times New Roman" w:hAnsi="Times New Roman" w:cs="Times New Roman"/>
        </w:rPr>
        <w:t>e</w:t>
      </w:r>
      <w:r w:rsidR="00072320" w:rsidRPr="00F43609">
        <w:rPr>
          <w:rFonts w:ascii="Times New Roman" w:hAnsi="Times New Roman" w:cs="Times New Roman"/>
        </w:rPr>
        <w:t xml:space="preserve"> în vederea </w:t>
      </w:r>
      <w:r w:rsidR="00515E96" w:rsidRPr="00F43609">
        <w:rPr>
          <w:rFonts w:ascii="Times New Roman" w:hAnsi="Times New Roman" w:cs="Times New Roman"/>
        </w:rPr>
        <w:t xml:space="preserve"> </w:t>
      </w:r>
      <w:r w:rsidR="00072320" w:rsidRPr="00F43609">
        <w:rPr>
          <w:rFonts w:ascii="Times New Roman" w:hAnsi="Times New Roman" w:cs="Times New Roman"/>
        </w:rPr>
        <w:t xml:space="preserve">realizării </w:t>
      </w:r>
      <w:r w:rsidR="00515E96" w:rsidRPr="00F43609">
        <w:rPr>
          <w:rFonts w:ascii="Times New Roman" w:hAnsi="Times New Roman" w:cs="Times New Roman"/>
        </w:rPr>
        <w:t>activităților de la alin (</w:t>
      </w:r>
      <w:r w:rsidR="00072320" w:rsidRPr="00F43609">
        <w:rPr>
          <w:rFonts w:ascii="Times New Roman" w:hAnsi="Times New Roman" w:cs="Times New Roman"/>
        </w:rPr>
        <w:t>1</w:t>
      </w:r>
      <w:r w:rsidR="00515E96" w:rsidRPr="00F43609">
        <w:rPr>
          <w:rFonts w:ascii="Times New Roman" w:hAnsi="Times New Roman" w:cs="Times New Roman"/>
        </w:rPr>
        <w:t>)</w:t>
      </w:r>
      <w:r w:rsidR="00072320" w:rsidRPr="00F43609">
        <w:rPr>
          <w:rFonts w:ascii="Times New Roman" w:hAnsi="Times New Roman" w:cs="Times New Roman"/>
        </w:rPr>
        <w:t>.</w:t>
      </w:r>
    </w:p>
    <w:p w14:paraId="586A89EE" w14:textId="12FB47D8" w:rsidR="00072320" w:rsidRPr="00F43609" w:rsidRDefault="00F1302D" w:rsidP="002354F4">
      <w:pPr>
        <w:jc w:val="both"/>
        <w:rPr>
          <w:rFonts w:ascii="Times New Roman" w:hAnsi="Times New Roman" w:cs="Times New Roman"/>
        </w:rPr>
      </w:pPr>
      <w:r w:rsidRPr="00F43609">
        <w:rPr>
          <w:rFonts w:ascii="Times New Roman" w:hAnsi="Times New Roman" w:cs="Times New Roman"/>
        </w:rPr>
        <w:t>(3)</w:t>
      </w:r>
      <w:r w:rsidR="00F42C3F" w:rsidRPr="00F43609">
        <w:rPr>
          <w:rFonts w:ascii="Times New Roman" w:hAnsi="Times New Roman" w:cs="Times New Roman"/>
        </w:rPr>
        <w:t>.</w:t>
      </w:r>
      <w:r w:rsidR="00454416" w:rsidRPr="00F43609">
        <w:rPr>
          <w:rFonts w:ascii="Times New Roman" w:hAnsi="Times New Roman" w:cs="Times New Roman"/>
        </w:rPr>
        <w:t xml:space="preserve"> </w:t>
      </w:r>
      <w:r w:rsidR="008F32FF" w:rsidRPr="00F43609">
        <w:rPr>
          <w:rFonts w:ascii="Times New Roman" w:hAnsi="Times New Roman" w:cs="Times New Roman"/>
        </w:rPr>
        <w:t>F</w:t>
      </w:r>
      <w:r w:rsidR="00072320" w:rsidRPr="00F43609">
        <w:rPr>
          <w:rFonts w:ascii="Times New Roman" w:hAnsi="Times New Roman" w:cs="Times New Roman"/>
        </w:rPr>
        <w:t>inanțarea activităților de la alin</w:t>
      </w:r>
      <w:r w:rsidR="00F42C3F" w:rsidRPr="00F43609">
        <w:rPr>
          <w:rFonts w:ascii="Times New Roman" w:hAnsi="Times New Roman" w:cs="Times New Roman"/>
        </w:rPr>
        <w:t>.</w:t>
      </w:r>
      <w:r w:rsidR="00072320" w:rsidRPr="00F43609">
        <w:rPr>
          <w:rFonts w:ascii="Times New Roman" w:hAnsi="Times New Roman" w:cs="Times New Roman"/>
        </w:rPr>
        <w:t>(</w:t>
      </w:r>
      <w:r w:rsidR="008F32FF" w:rsidRPr="00F43609">
        <w:rPr>
          <w:rFonts w:ascii="Times New Roman" w:hAnsi="Times New Roman" w:cs="Times New Roman"/>
        </w:rPr>
        <w:t>2</w:t>
      </w:r>
      <w:r w:rsidR="00072320" w:rsidRPr="00F43609">
        <w:rPr>
          <w:rFonts w:ascii="Times New Roman" w:hAnsi="Times New Roman" w:cs="Times New Roman"/>
        </w:rPr>
        <w:t>) se realizează prin depunerea de către Ministerul Mediului, Apelor și Pădurilor a cererilor de plată</w:t>
      </w:r>
      <w:r w:rsidR="00882B33" w:rsidRPr="00F43609">
        <w:rPr>
          <w:rFonts w:ascii="Times New Roman" w:hAnsi="Times New Roman" w:cs="Times New Roman"/>
        </w:rPr>
        <w:t xml:space="preserve"> către Regia Națională a Pădurilor</w:t>
      </w:r>
      <w:r w:rsidR="00F42C3F" w:rsidRPr="00F43609">
        <w:rPr>
          <w:rFonts w:ascii="Times New Roman" w:hAnsi="Times New Roman" w:cs="Times New Roman"/>
        </w:rPr>
        <w:t xml:space="preserve"> </w:t>
      </w:r>
      <w:r w:rsidR="00882B33" w:rsidRPr="00F43609">
        <w:rPr>
          <w:rFonts w:ascii="Times New Roman" w:hAnsi="Times New Roman" w:cs="Times New Roman"/>
        </w:rPr>
        <w:t>-</w:t>
      </w:r>
      <w:r w:rsidR="00F42C3F" w:rsidRPr="00F43609">
        <w:rPr>
          <w:rFonts w:ascii="Times New Roman" w:hAnsi="Times New Roman" w:cs="Times New Roman"/>
        </w:rPr>
        <w:t xml:space="preserve"> </w:t>
      </w:r>
      <w:r w:rsidR="00882B33" w:rsidRPr="00F43609">
        <w:rPr>
          <w:rFonts w:ascii="Times New Roman" w:hAnsi="Times New Roman" w:cs="Times New Roman"/>
        </w:rPr>
        <w:t>Romsilva</w:t>
      </w:r>
      <w:r w:rsidR="00072320" w:rsidRPr="00F43609">
        <w:rPr>
          <w:rFonts w:ascii="Times New Roman" w:hAnsi="Times New Roman" w:cs="Times New Roman"/>
        </w:rPr>
        <w:t>.</w:t>
      </w:r>
    </w:p>
    <w:p w14:paraId="428E43CB" w14:textId="4CFFD66D" w:rsidR="00072320" w:rsidRPr="00F43609" w:rsidRDefault="00072320" w:rsidP="007A379C">
      <w:pPr>
        <w:jc w:val="both"/>
        <w:rPr>
          <w:rFonts w:ascii="Times New Roman" w:hAnsi="Times New Roman" w:cs="Times New Roman"/>
          <w:bdr w:val="none" w:sz="0" w:space="0" w:color="auto" w:frame="1"/>
          <w:shd w:val="clear" w:color="auto" w:fill="FFFFFF"/>
        </w:rPr>
      </w:pPr>
      <w:r w:rsidRPr="00F43609">
        <w:rPr>
          <w:rFonts w:ascii="Times New Roman" w:hAnsi="Times New Roman" w:cs="Times New Roman"/>
          <w:bdr w:val="none" w:sz="0" w:space="0" w:color="auto" w:frame="1"/>
          <w:shd w:val="clear" w:color="auto" w:fill="FFFFFF"/>
        </w:rPr>
        <w:t>(</w:t>
      </w:r>
      <w:r w:rsidR="00F1302D" w:rsidRPr="00F43609">
        <w:rPr>
          <w:rFonts w:ascii="Times New Roman" w:hAnsi="Times New Roman" w:cs="Times New Roman"/>
          <w:bdr w:val="none" w:sz="0" w:space="0" w:color="auto" w:frame="1"/>
          <w:shd w:val="clear" w:color="auto" w:fill="FFFFFF"/>
        </w:rPr>
        <w:t>4</w:t>
      </w:r>
      <w:r w:rsidRPr="00F43609">
        <w:rPr>
          <w:rFonts w:ascii="Times New Roman" w:hAnsi="Times New Roman" w:cs="Times New Roman"/>
          <w:bdr w:val="none" w:sz="0" w:space="0" w:color="auto" w:frame="1"/>
          <w:shd w:val="clear" w:color="auto" w:fill="FFFFFF"/>
        </w:rPr>
        <w:t>)</w:t>
      </w:r>
      <w:r w:rsidR="00F42C3F" w:rsidRPr="00F43609">
        <w:rPr>
          <w:rFonts w:ascii="Times New Roman" w:hAnsi="Times New Roman" w:cs="Times New Roman"/>
          <w:bdr w:val="none" w:sz="0" w:space="0" w:color="auto" w:frame="1"/>
          <w:shd w:val="clear" w:color="auto" w:fill="FFFFFF"/>
        </w:rPr>
        <w:t>.</w:t>
      </w:r>
      <w:r w:rsidR="00102CFD" w:rsidRPr="00F43609">
        <w:rPr>
          <w:rFonts w:ascii="Times New Roman" w:hAnsi="Times New Roman" w:cs="Times New Roman"/>
          <w:bdr w:val="none" w:sz="0" w:space="0" w:color="auto" w:frame="1"/>
          <w:shd w:val="clear" w:color="auto" w:fill="FFFFFF"/>
        </w:rPr>
        <w:t xml:space="preserve"> </w:t>
      </w:r>
      <w:r w:rsidRPr="00F43609">
        <w:rPr>
          <w:rFonts w:ascii="Times New Roman" w:hAnsi="Times New Roman" w:cs="Times New Roman"/>
          <w:bdr w:val="none" w:sz="0" w:space="0" w:color="auto" w:frame="1"/>
          <w:shd w:val="clear" w:color="auto" w:fill="FFFFFF"/>
        </w:rPr>
        <w:t>Regia Națională a Pădurilor</w:t>
      </w:r>
      <w:r w:rsidR="00F42C3F" w:rsidRPr="00F43609">
        <w:rPr>
          <w:rFonts w:ascii="Times New Roman" w:hAnsi="Times New Roman" w:cs="Times New Roman"/>
          <w:bdr w:val="none" w:sz="0" w:space="0" w:color="auto" w:frame="1"/>
          <w:shd w:val="clear" w:color="auto" w:fill="FFFFFF"/>
        </w:rPr>
        <w:t xml:space="preserve"> </w:t>
      </w:r>
      <w:r w:rsidRPr="00F43609">
        <w:rPr>
          <w:rFonts w:ascii="Times New Roman" w:hAnsi="Times New Roman" w:cs="Times New Roman"/>
          <w:bdr w:val="none" w:sz="0" w:space="0" w:color="auto" w:frame="1"/>
          <w:shd w:val="clear" w:color="auto" w:fill="FFFFFF"/>
        </w:rPr>
        <w:t>- Romsilva virează sumele solicitate în termen de 5 zile lucrătoare de la depunerea cererilor de plată în contul distinct de venituri ale bugetului de stat, deschis pe seama Ministerului Mediului, Apelor și Pădurilor.</w:t>
      </w:r>
    </w:p>
    <w:p w14:paraId="297CF81C" w14:textId="44152274" w:rsidR="00072320" w:rsidRPr="00F43609" w:rsidRDefault="00072320" w:rsidP="002354F4">
      <w:pPr>
        <w:jc w:val="both"/>
        <w:rPr>
          <w:rFonts w:ascii="Times New Roman" w:hAnsi="Times New Roman" w:cs="Times New Roman"/>
          <w:bdr w:val="none" w:sz="0" w:space="0" w:color="auto" w:frame="1"/>
          <w:shd w:val="clear" w:color="auto" w:fill="FFFFFF"/>
        </w:rPr>
      </w:pPr>
      <w:r w:rsidRPr="00F43609">
        <w:rPr>
          <w:rFonts w:ascii="Times New Roman" w:hAnsi="Times New Roman" w:cs="Times New Roman"/>
          <w:bdr w:val="none" w:sz="0" w:space="0" w:color="auto" w:frame="1"/>
          <w:shd w:val="clear" w:color="auto" w:fill="FFFFFF"/>
        </w:rPr>
        <w:t>(</w:t>
      </w:r>
      <w:r w:rsidR="006412A0" w:rsidRPr="00F43609">
        <w:rPr>
          <w:rFonts w:ascii="Times New Roman" w:hAnsi="Times New Roman" w:cs="Times New Roman"/>
          <w:bdr w:val="none" w:sz="0" w:space="0" w:color="auto" w:frame="1"/>
          <w:shd w:val="clear" w:color="auto" w:fill="FFFFFF"/>
        </w:rPr>
        <w:t>5</w:t>
      </w:r>
      <w:r w:rsidRPr="00F43609">
        <w:rPr>
          <w:rFonts w:ascii="Times New Roman" w:hAnsi="Times New Roman" w:cs="Times New Roman"/>
          <w:bdr w:val="none" w:sz="0" w:space="0" w:color="auto" w:frame="1"/>
          <w:shd w:val="clear" w:color="auto" w:fill="FFFFFF"/>
        </w:rPr>
        <w:t>)</w:t>
      </w:r>
      <w:r w:rsidR="00F42C3F" w:rsidRPr="00F43609">
        <w:rPr>
          <w:rFonts w:ascii="Times New Roman" w:hAnsi="Times New Roman" w:cs="Times New Roman"/>
          <w:bdr w:val="none" w:sz="0" w:space="0" w:color="auto" w:frame="1"/>
          <w:shd w:val="clear" w:color="auto" w:fill="FFFFFF"/>
        </w:rPr>
        <w:t>.</w:t>
      </w:r>
      <w:r w:rsidRPr="00F43609">
        <w:rPr>
          <w:rFonts w:ascii="Times New Roman" w:hAnsi="Times New Roman" w:cs="Times New Roman"/>
          <w:bdr w:val="none" w:sz="0" w:space="0" w:color="auto" w:frame="1"/>
          <w:shd w:val="clear" w:color="auto" w:fill="FFFFFF"/>
        </w:rPr>
        <w:t xml:space="preserve"> Se autorizează Ministerul Finanțelor, la propunerea Ministerului Mediului, Apelor și Pădurilor, să majoreze, la poziții distincte, veniturile bugetului de stat, precum și creditele bugetare prevăzute în bugetul Ministerului Mediului, Apelor și Pădurilor cu sumele virate de </w:t>
      </w:r>
      <w:r w:rsidR="008F32FF" w:rsidRPr="00F43609">
        <w:rPr>
          <w:rFonts w:ascii="Times New Roman" w:hAnsi="Times New Roman" w:cs="Times New Roman"/>
          <w:bdr w:val="none" w:sz="0" w:space="0" w:color="auto" w:frame="1"/>
          <w:shd w:val="clear" w:color="auto" w:fill="FFFFFF"/>
        </w:rPr>
        <w:t>Regia Națională a Pădurilor</w:t>
      </w:r>
      <w:r w:rsidR="00F42C3F" w:rsidRPr="00F43609">
        <w:rPr>
          <w:rFonts w:ascii="Times New Roman" w:hAnsi="Times New Roman" w:cs="Times New Roman"/>
          <w:bdr w:val="none" w:sz="0" w:space="0" w:color="auto" w:frame="1"/>
          <w:shd w:val="clear" w:color="auto" w:fill="FFFFFF"/>
        </w:rPr>
        <w:t xml:space="preserve"> </w:t>
      </w:r>
      <w:r w:rsidR="008F32FF" w:rsidRPr="00F43609">
        <w:rPr>
          <w:rFonts w:ascii="Times New Roman" w:hAnsi="Times New Roman" w:cs="Times New Roman"/>
          <w:bdr w:val="none" w:sz="0" w:space="0" w:color="auto" w:frame="1"/>
          <w:shd w:val="clear" w:color="auto" w:fill="FFFFFF"/>
        </w:rPr>
        <w:t xml:space="preserve">- Romsilva </w:t>
      </w:r>
      <w:r w:rsidRPr="00F43609">
        <w:rPr>
          <w:rFonts w:ascii="Times New Roman" w:hAnsi="Times New Roman" w:cs="Times New Roman"/>
          <w:bdr w:val="none" w:sz="0" w:space="0" w:color="auto" w:frame="1"/>
          <w:shd w:val="clear" w:color="auto" w:fill="FFFFFF"/>
        </w:rPr>
        <w:t>potrivit alin.(</w:t>
      </w:r>
      <w:r w:rsidR="008F32FF" w:rsidRPr="00F43609">
        <w:rPr>
          <w:rFonts w:ascii="Times New Roman" w:hAnsi="Times New Roman" w:cs="Times New Roman"/>
          <w:bdr w:val="none" w:sz="0" w:space="0" w:color="auto" w:frame="1"/>
          <w:shd w:val="clear" w:color="auto" w:fill="FFFFFF"/>
        </w:rPr>
        <w:t>4</w:t>
      </w:r>
      <w:r w:rsidRPr="00F43609">
        <w:rPr>
          <w:rFonts w:ascii="Times New Roman" w:hAnsi="Times New Roman" w:cs="Times New Roman"/>
          <w:bdr w:val="none" w:sz="0" w:space="0" w:color="auto" w:frame="1"/>
          <w:shd w:val="clear" w:color="auto" w:fill="FFFFFF"/>
        </w:rPr>
        <w:t>).</w:t>
      </w:r>
    </w:p>
    <w:p w14:paraId="7ABD61A2" w14:textId="79D7857E" w:rsidR="00072320" w:rsidRPr="00F43609" w:rsidRDefault="00072320" w:rsidP="002354F4">
      <w:pPr>
        <w:jc w:val="both"/>
        <w:rPr>
          <w:rFonts w:ascii="Times New Roman" w:hAnsi="Times New Roman" w:cs="Times New Roman"/>
          <w:bdr w:val="none" w:sz="0" w:space="0" w:color="auto" w:frame="1"/>
          <w:shd w:val="clear" w:color="auto" w:fill="FFFFFF"/>
        </w:rPr>
      </w:pPr>
      <w:r w:rsidRPr="00F43609">
        <w:rPr>
          <w:rFonts w:ascii="Times New Roman" w:hAnsi="Times New Roman" w:cs="Times New Roman"/>
          <w:bdr w:val="none" w:sz="0" w:space="0" w:color="auto" w:frame="1"/>
          <w:shd w:val="clear" w:color="auto" w:fill="FFFFFF"/>
        </w:rPr>
        <w:t>(</w:t>
      </w:r>
      <w:r w:rsidR="006412A0" w:rsidRPr="00F43609">
        <w:rPr>
          <w:rFonts w:ascii="Times New Roman" w:hAnsi="Times New Roman" w:cs="Times New Roman"/>
          <w:bdr w:val="none" w:sz="0" w:space="0" w:color="auto" w:frame="1"/>
          <w:shd w:val="clear" w:color="auto" w:fill="FFFFFF"/>
        </w:rPr>
        <w:t>6</w:t>
      </w:r>
      <w:r w:rsidRPr="00F43609">
        <w:rPr>
          <w:rFonts w:ascii="Times New Roman" w:hAnsi="Times New Roman" w:cs="Times New Roman"/>
          <w:bdr w:val="none" w:sz="0" w:space="0" w:color="auto" w:frame="1"/>
          <w:shd w:val="clear" w:color="auto" w:fill="FFFFFF"/>
        </w:rPr>
        <w:t>)</w:t>
      </w:r>
      <w:r w:rsidR="00F42C3F" w:rsidRPr="00F43609">
        <w:rPr>
          <w:rFonts w:ascii="Times New Roman" w:hAnsi="Times New Roman" w:cs="Times New Roman"/>
          <w:bdr w:val="none" w:sz="0" w:space="0" w:color="auto" w:frame="1"/>
          <w:shd w:val="clear" w:color="auto" w:fill="FFFFFF"/>
        </w:rPr>
        <w:t>.</w:t>
      </w:r>
      <w:r w:rsidRPr="00F43609">
        <w:rPr>
          <w:rFonts w:ascii="Times New Roman" w:hAnsi="Times New Roman" w:cs="Times New Roman"/>
          <w:bdr w:val="none" w:sz="0" w:space="0" w:color="auto" w:frame="1"/>
          <w:shd w:val="clear" w:color="auto" w:fill="FFFFFF"/>
        </w:rPr>
        <w:t> Se autorizează Ministerul Finanțelor, la propunerea Ministerului Mediului, Apelor și Pădurilor, să majoreze creditele de angajament prevăzute în bugetul Ministerului Mediului, Apelor și Pădurilor cu suma necesară implementării</w:t>
      </w:r>
      <w:r w:rsidR="008F32FF" w:rsidRPr="00F43609">
        <w:rPr>
          <w:rFonts w:ascii="Times New Roman" w:hAnsi="Times New Roman" w:cs="Times New Roman"/>
          <w:bdr w:val="none" w:sz="0" w:space="0" w:color="auto" w:frame="1"/>
          <w:shd w:val="clear" w:color="auto" w:fill="FFFFFF"/>
        </w:rPr>
        <w:t xml:space="preserve"> </w:t>
      </w:r>
      <w:r w:rsidRPr="00F43609">
        <w:rPr>
          <w:rFonts w:ascii="Times New Roman" w:hAnsi="Times New Roman" w:cs="Times New Roman"/>
          <w:bdr w:val="none" w:sz="0" w:space="0" w:color="auto" w:frame="1"/>
          <w:shd w:val="clear" w:color="auto" w:fill="FFFFFF"/>
        </w:rPr>
        <w:t>activităților, fără a depăși valoarea totală din Acordul de parteneriat.</w:t>
      </w:r>
    </w:p>
    <w:p w14:paraId="57896119" w14:textId="30E114A3" w:rsidR="00072320" w:rsidRPr="00F43609" w:rsidRDefault="00F42C3F" w:rsidP="002354F4">
      <w:pPr>
        <w:jc w:val="both"/>
        <w:rPr>
          <w:rFonts w:ascii="Times New Roman" w:hAnsi="Times New Roman" w:cs="Times New Roman"/>
          <w:bdr w:val="none" w:sz="0" w:space="0" w:color="auto" w:frame="1"/>
          <w:shd w:val="clear" w:color="auto" w:fill="FFFFFF"/>
        </w:rPr>
      </w:pPr>
      <w:r w:rsidRPr="00F43609">
        <w:rPr>
          <w:rFonts w:ascii="Times New Roman" w:hAnsi="Times New Roman" w:cs="Times New Roman"/>
          <w:bdr w:val="none" w:sz="0" w:space="0" w:color="auto" w:frame="1"/>
          <w:shd w:val="clear" w:color="auto" w:fill="FFFFFF"/>
        </w:rPr>
        <w:t>(</w:t>
      </w:r>
      <w:r w:rsidR="006412A0" w:rsidRPr="00F43609">
        <w:rPr>
          <w:rFonts w:ascii="Times New Roman" w:hAnsi="Times New Roman" w:cs="Times New Roman"/>
          <w:bdr w:val="none" w:sz="0" w:space="0" w:color="auto" w:frame="1"/>
          <w:shd w:val="clear" w:color="auto" w:fill="FFFFFF"/>
        </w:rPr>
        <w:t>7</w:t>
      </w:r>
      <w:r w:rsidR="00072320" w:rsidRPr="00F43609">
        <w:rPr>
          <w:rFonts w:ascii="Times New Roman" w:hAnsi="Times New Roman" w:cs="Times New Roman"/>
          <w:bdr w:val="none" w:sz="0" w:space="0" w:color="auto" w:frame="1"/>
          <w:shd w:val="clear" w:color="auto" w:fill="FFFFFF"/>
        </w:rPr>
        <w:t>)</w:t>
      </w:r>
      <w:r w:rsidRPr="00F43609">
        <w:rPr>
          <w:rFonts w:ascii="Times New Roman" w:hAnsi="Times New Roman" w:cs="Times New Roman"/>
          <w:bdr w:val="none" w:sz="0" w:space="0" w:color="auto" w:frame="1"/>
          <w:shd w:val="clear" w:color="auto" w:fill="FFFFFF"/>
        </w:rPr>
        <w:t>.</w:t>
      </w:r>
      <w:r w:rsidR="00072320" w:rsidRPr="00F43609">
        <w:rPr>
          <w:rFonts w:ascii="Times New Roman" w:hAnsi="Times New Roman" w:cs="Times New Roman"/>
          <w:bdr w:val="none" w:sz="0" w:space="0" w:color="auto" w:frame="1"/>
          <w:shd w:val="clear" w:color="auto" w:fill="FFFFFF"/>
        </w:rPr>
        <w:t> Se autorizează Ministerul Mediului, Apelor și Pădurilor să detalieze, în termen de 5 zile lucrătoare, influențele aprobate potrivit alin.(</w:t>
      </w:r>
      <w:r w:rsidR="006412A0" w:rsidRPr="00F43609">
        <w:rPr>
          <w:rFonts w:ascii="Times New Roman" w:hAnsi="Times New Roman" w:cs="Times New Roman"/>
          <w:bdr w:val="none" w:sz="0" w:space="0" w:color="auto" w:frame="1"/>
          <w:shd w:val="clear" w:color="auto" w:fill="FFFFFF"/>
        </w:rPr>
        <w:t>5</w:t>
      </w:r>
      <w:r w:rsidR="00072320" w:rsidRPr="00F43609">
        <w:rPr>
          <w:rFonts w:ascii="Times New Roman" w:hAnsi="Times New Roman" w:cs="Times New Roman"/>
          <w:bdr w:val="none" w:sz="0" w:space="0" w:color="auto" w:frame="1"/>
          <w:shd w:val="clear" w:color="auto" w:fill="FFFFFF"/>
        </w:rPr>
        <w:t>) și (</w:t>
      </w:r>
      <w:r w:rsidR="006412A0" w:rsidRPr="00F43609">
        <w:rPr>
          <w:rFonts w:ascii="Times New Roman" w:hAnsi="Times New Roman" w:cs="Times New Roman"/>
          <w:bdr w:val="none" w:sz="0" w:space="0" w:color="auto" w:frame="1"/>
          <w:shd w:val="clear" w:color="auto" w:fill="FFFFFF"/>
        </w:rPr>
        <w:t>6</w:t>
      </w:r>
      <w:r w:rsidR="00072320" w:rsidRPr="00F43609">
        <w:rPr>
          <w:rFonts w:ascii="Times New Roman" w:hAnsi="Times New Roman" w:cs="Times New Roman"/>
          <w:bdr w:val="none" w:sz="0" w:space="0" w:color="auto" w:frame="1"/>
          <w:shd w:val="clear" w:color="auto" w:fill="FFFFFF"/>
        </w:rPr>
        <w:t>) în bugetul acestuia și în anexele la acesta, să introducă proiectele în anexe și să le comunice Ministerului Finanțelor.</w:t>
      </w:r>
    </w:p>
    <w:p w14:paraId="6EF67CBF" w14:textId="7667435C" w:rsidR="00072320" w:rsidRPr="00F43609" w:rsidRDefault="00072320" w:rsidP="00F1302D">
      <w:pPr>
        <w:jc w:val="both"/>
        <w:rPr>
          <w:rFonts w:ascii="Times New Roman" w:hAnsi="Times New Roman" w:cs="Times New Roman"/>
          <w:bdr w:val="none" w:sz="0" w:space="0" w:color="auto" w:frame="1"/>
          <w:shd w:val="clear" w:color="auto" w:fill="FFFFFF"/>
        </w:rPr>
      </w:pPr>
      <w:r w:rsidRPr="00F43609">
        <w:rPr>
          <w:rFonts w:ascii="Times New Roman" w:hAnsi="Times New Roman" w:cs="Times New Roman"/>
          <w:bdr w:val="none" w:sz="0" w:space="0" w:color="auto" w:frame="1"/>
          <w:shd w:val="clear" w:color="auto" w:fill="FFFFFF"/>
        </w:rPr>
        <w:t>(</w:t>
      </w:r>
      <w:r w:rsidR="006412A0" w:rsidRPr="00F43609">
        <w:rPr>
          <w:rFonts w:ascii="Times New Roman" w:hAnsi="Times New Roman" w:cs="Times New Roman"/>
          <w:bdr w:val="none" w:sz="0" w:space="0" w:color="auto" w:frame="1"/>
          <w:shd w:val="clear" w:color="auto" w:fill="FFFFFF"/>
        </w:rPr>
        <w:t>8</w:t>
      </w:r>
      <w:r w:rsidRPr="00F43609">
        <w:rPr>
          <w:rFonts w:ascii="Times New Roman" w:hAnsi="Times New Roman" w:cs="Times New Roman"/>
          <w:bdr w:val="none" w:sz="0" w:space="0" w:color="auto" w:frame="1"/>
          <w:shd w:val="clear" w:color="auto" w:fill="FFFFFF"/>
        </w:rPr>
        <w:t>)</w:t>
      </w:r>
      <w:r w:rsidR="00F42C3F" w:rsidRPr="00F43609">
        <w:rPr>
          <w:rFonts w:ascii="Times New Roman" w:hAnsi="Times New Roman" w:cs="Times New Roman"/>
          <w:bdr w:val="none" w:sz="0" w:space="0" w:color="auto" w:frame="1"/>
          <w:shd w:val="clear" w:color="auto" w:fill="FFFFFF"/>
        </w:rPr>
        <w:t>.</w:t>
      </w:r>
      <w:r w:rsidRPr="00F43609">
        <w:rPr>
          <w:rFonts w:ascii="Times New Roman" w:hAnsi="Times New Roman" w:cs="Times New Roman"/>
          <w:bdr w:val="none" w:sz="0" w:space="0" w:color="auto" w:frame="1"/>
          <w:shd w:val="clear" w:color="auto" w:fill="FFFFFF"/>
        </w:rPr>
        <w:t> Până la data de 22 decembrie a anului bugetar, sumele rămase neutilizate, determinate ca diferență între veniturile încasate potrivit alin.(</w:t>
      </w:r>
      <w:r w:rsidR="006412A0" w:rsidRPr="00F43609">
        <w:rPr>
          <w:rFonts w:ascii="Times New Roman" w:hAnsi="Times New Roman" w:cs="Times New Roman"/>
          <w:bdr w:val="none" w:sz="0" w:space="0" w:color="auto" w:frame="1"/>
          <w:shd w:val="clear" w:color="auto" w:fill="FFFFFF"/>
        </w:rPr>
        <w:t>4</w:t>
      </w:r>
      <w:r w:rsidRPr="00F43609">
        <w:rPr>
          <w:rFonts w:ascii="Times New Roman" w:hAnsi="Times New Roman" w:cs="Times New Roman"/>
          <w:bdr w:val="none" w:sz="0" w:space="0" w:color="auto" w:frame="1"/>
          <w:shd w:val="clear" w:color="auto" w:fill="FFFFFF"/>
        </w:rPr>
        <w:t>) și plățile efectuate, se virează de către Ministerul Mediului, Apelor și Pădurilor din contul de venituri ale bugetului de stat în care au fost încasate într-un cont de disponibil deschis pe numele acestuia la Trezoreria Statului.</w:t>
      </w:r>
    </w:p>
    <w:p w14:paraId="41FB681B" w14:textId="70275059" w:rsidR="00072320" w:rsidRPr="00F43609" w:rsidRDefault="00072320" w:rsidP="00F1302D">
      <w:pPr>
        <w:jc w:val="both"/>
        <w:rPr>
          <w:rFonts w:ascii="Times New Roman" w:hAnsi="Times New Roman" w:cs="Times New Roman"/>
          <w:bdr w:val="none" w:sz="0" w:space="0" w:color="auto" w:frame="1"/>
          <w:shd w:val="clear" w:color="auto" w:fill="FFFFFF"/>
        </w:rPr>
      </w:pPr>
      <w:r w:rsidRPr="00F43609">
        <w:rPr>
          <w:rFonts w:ascii="Times New Roman" w:hAnsi="Times New Roman" w:cs="Times New Roman"/>
          <w:bdr w:val="none" w:sz="0" w:space="0" w:color="auto" w:frame="1"/>
          <w:shd w:val="clear" w:color="auto" w:fill="FFFFFF"/>
        </w:rPr>
        <w:lastRenderedPageBreak/>
        <w:t>(</w:t>
      </w:r>
      <w:r w:rsidR="006412A0" w:rsidRPr="00F43609">
        <w:rPr>
          <w:rFonts w:ascii="Times New Roman" w:hAnsi="Times New Roman" w:cs="Times New Roman"/>
          <w:bdr w:val="none" w:sz="0" w:space="0" w:color="auto" w:frame="1"/>
          <w:shd w:val="clear" w:color="auto" w:fill="FFFFFF"/>
        </w:rPr>
        <w:t>9</w:t>
      </w:r>
      <w:r w:rsidRPr="00F43609">
        <w:rPr>
          <w:rFonts w:ascii="Times New Roman" w:hAnsi="Times New Roman" w:cs="Times New Roman"/>
          <w:bdr w:val="none" w:sz="0" w:space="0" w:color="auto" w:frame="1"/>
          <w:shd w:val="clear" w:color="auto" w:fill="FFFFFF"/>
        </w:rPr>
        <w:t>)</w:t>
      </w:r>
      <w:r w:rsidR="00F42C3F" w:rsidRPr="00F43609">
        <w:rPr>
          <w:rFonts w:ascii="Times New Roman" w:hAnsi="Times New Roman" w:cs="Times New Roman"/>
          <w:bdr w:val="none" w:sz="0" w:space="0" w:color="auto" w:frame="1"/>
          <w:shd w:val="clear" w:color="auto" w:fill="FFFFFF"/>
        </w:rPr>
        <w:t>.</w:t>
      </w:r>
      <w:r w:rsidRPr="00F43609">
        <w:rPr>
          <w:rFonts w:ascii="Times New Roman" w:hAnsi="Times New Roman" w:cs="Times New Roman"/>
          <w:bdr w:val="none" w:sz="0" w:space="0" w:color="auto" w:frame="1"/>
          <w:shd w:val="clear" w:color="auto" w:fill="FFFFFF"/>
        </w:rPr>
        <w:t> Sumele virate în contul prevăzut la alin.(</w:t>
      </w:r>
      <w:r w:rsidR="006412A0" w:rsidRPr="00F43609">
        <w:rPr>
          <w:rFonts w:ascii="Times New Roman" w:hAnsi="Times New Roman" w:cs="Times New Roman"/>
          <w:bdr w:val="none" w:sz="0" w:space="0" w:color="auto" w:frame="1"/>
          <w:shd w:val="clear" w:color="auto" w:fill="FFFFFF"/>
        </w:rPr>
        <w:t>8</w:t>
      </w:r>
      <w:r w:rsidRPr="00F43609">
        <w:rPr>
          <w:rFonts w:ascii="Times New Roman" w:hAnsi="Times New Roman" w:cs="Times New Roman"/>
          <w:bdr w:val="none" w:sz="0" w:space="0" w:color="auto" w:frame="1"/>
          <w:shd w:val="clear" w:color="auto" w:fill="FFFFFF"/>
        </w:rPr>
        <w:t>) se transferă în primele 5 zile lucrătoare ale anului respectiv de către Ministerul Mediului, Apelor și Pădurilor în contul de venituri ale bugetului de stat prevăzut la alin.(</w:t>
      </w:r>
      <w:r w:rsidR="006412A0" w:rsidRPr="00F43609">
        <w:rPr>
          <w:rFonts w:ascii="Times New Roman" w:hAnsi="Times New Roman" w:cs="Times New Roman"/>
          <w:bdr w:val="none" w:sz="0" w:space="0" w:color="auto" w:frame="1"/>
          <w:shd w:val="clear" w:color="auto" w:fill="FFFFFF"/>
        </w:rPr>
        <w:t>4</w:t>
      </w:r>
      <w:r w:rsidRPr="00F43609">
        <w:rPr>
          <w:rFonts w:ascii="Times New Roman" w:hAnsi="Times New Roman" w:cs="Times New Roman"/>
          <w:bdr w:val="none" w:sz="0" w:space="0" w:color="auto" w:frame="1"/>
          <w:shd w:val="clear" w:color="auto" w:fill="FFFFFF"/>
        </w:rPr>
        <w:t>) urmând procedura prevăzută la alin.(</w:t>
      </w:r>
      <w:r w:rsidR="006412A0" w:rsidRPr="00F43609">
        <w:rPr>
          <w:rFonts w:ascii="Times New Roman" w:hAnsi="Times New Roman" w:cs="Times New Roman"/>
          <w:bdr w:val="none" w:sz="0" w:space="0" w:color="auto" w:frame="1"/>
          <w:shd w:val="clear" w:color="auto" w:fill="FFFFFF"/>
        </w:rPr>
        <w:t>5</w:t>
      </w:r>
      <w:r w:rsidRPr="00F43609">
        <w:rPr>
          <w:rFonts w:ascii="Times New Roman" w:hAnsi="Times New Roman" w:cs="Times New Roman"/>
          <w:bdr w:val="none" w:sz="0" w:space="0" w:color="auto" w:frame="1"/>
          <w:shd w:val="clear" w:color="auto" w:fill="FFFFFF"/>
        </w:rPr>
        <w:t>)</w:t>
      </w:r>
      <w:r w:rsidR="00F42C3F" w:rsidRPr="00F43609">
        <w:rPr>
          <w:rFonts w:ascii="Times New Roman" w:hAnsi="Times New Roman" w:cs="Times New Roman"/>
          <w:bdr w:val="none" w:sz="0" w:space="0" w:color="auto" w:frame="1"/>
          <w:shd w:val="clear" w:color="auto" w:fill="FFFFFF"/>
        </w:rPr>
        <w:t xml:space="preserve"> </w:t>
      </w:r>
      <w:r w:rsidRPr="00F43609">
        <w:rPr>
          <w:rFonts w:ascii="Times New Roman" w:hAnsi="Times New Roman" w:cs="Times New Roman"/>
          <w:bdr w:val="none" w:sz="0" w:space="0" w:color="auto" w:frame="1"/>
          <w:shd w:val="clear" w:color="auto" w:fill="FFFFFF"/>
        </w:rPr>
        <w:t>-</w:t>
      </w:r>
      <w:r w:rsidR="00F42C3F" w:rsidRPr="00F43609">
        <w:rPr>
          <w:rFonts w:ascii="Times New Roman" w:hAnsi="Times New Roman" w:cs="Times New Roman"/>
          <w:bdr w:val="none" w:sz="0" w:space="0" w:color="auto" w:frame="1"/>
          <w:shd w:val="clear" w:color="auto" w:fill="FFFFFF"/>
        </w:rPr>
        <w:t xml:space="preserve"> </w:t>
      </w:r>
      <w:r w:rsidRPr="00F43609">
        <w:rPr>
          <w:rFonts w:ascii="Times New Roman" w:hAnsi="Times New Roman" w:cs="Times New Roman"/>
          <w:bdr w:val="none" w:sz="0" w:space="0" w:color="auto" w:frame="1"/>
          <w:shd w:val="clear" w:color="auto" w:fill="FFFFFF"/>
        </w:rPr>
        <w:t>(</w:t>
      </w:r>
      <w:r w:rsidR="006412A0" w:rsidRPr="00F43609">
        <w:rPr>
          <w:rFonts w:ascii="Times New Roman" w:hAnsi="Times New Roman" w:cs="Times New Roman"/>
          <w:bdr w:val="none" w:sz="0" w:space="0" w:color="auto" w:frame="1"/>
          <w:shd w:val="clear" w:color="auto" w:fill="FFFFFF"/>
        </w:rPr>
        <w:t>7</w:t>
      </w:r>
      <w:r w:rsidRPr="00F43609">
        <w:rPr>
          <w:rFonts w:ascii="Times New Roman" w:hAnsi="Times New Roman" w:cs="Times New Roman"/>
          <w:bdr w:val="none" w:sz="0" w:space="0" w:color="auto" w:frame="1"/>
          <w:shd w:val="clear" w:color="auto" w:fill="FFFFFF"/>
        </w:rPr>
        <w:t>) și se utilizează în anul următor cu aceeași destinație.</w:t>
      </w:r>
    </w:p>
    <w:p w14:paraId="75A3541E" w14:textId="5DB773BF" w:rsidR="00072320" w:rsidRPr="00F43609" w:rsidRDefault="00072320" w:rsidP="00F1302D">
      <w:pPr>
        <w:jc w:val="both"/>
        <w:rPr>
          <w:rFonts w:ascii="Times New Roman" w:hAnsi="Times New Roman" w:cs="Times New Roman"/>
          <w:bdr w:val="none" w:sz="0" w:space="0" w:color="auto" w:frame="1"/>
          <w:shd w:val="clear" w:color="auto" w:fill="FFFFFF"/>
        </w:rPr>
      </w:pPr>
      <w:r w:rsidRPr="00F43609">
        <w:rPr>
          <w:rFonts w:ascii="Times New Roman" w:hAnsi="Times New Roman" w:cs="Times New Roman"/>
          <w:bdr w:val="none" w:sz="0" w:space="0" w:color="auto" w:frame="1"/>
          <w:shd w:val="clear" w:color="auto" w:fill="FFFFFF"/>
        </w:rPr>
        <w:t>(</w:t>
      </w:r>
      <w:r w:rsidR="006412A0" w:rsidRPr="00F43609">
        <w:rPr>
          <w:rFonts w:ascii="Times New Roman" w:hAnsi="Times New Roman" w:cs="Times New Roman"/>
          <w:bdr w:val="none" w:sz="0" w:space="0" w:color="auto" w:frame="1"/>
          <w:shd w:val="clear" w:color="auto" w:fill="FFFFFF"/>
        </w:rPr>
        <w:t>10</w:t>
      </w:r>
      <w:r w:rsidRPr="00F43609">
        <w:rPr>
          <w:rFonts w:ascii="Times New Roman" w:hAnsi="Times New Roman" w:cs="Times New Roman"/>
          <w:bdr w:val="none" w:sz="0" w:space="0" w:color="auto" w:frame="1"/>
          <w:shd w:val="clear" w:color="auto" w:fill="FFFFFF"/>
        </w:rPr>
        <w:t>)</w:t>
      </w:r>
      <w:r w:rsidR="00F42C3F" w:rsidRPr="00F43609">
        <w:rPr>
          <w:rFonts w:ascii="Times New Roman" w:hAnsi="Times New Roman" w:cs="Times New Roman"/>
          <w:bdr w:val="none" w:sz="0" w:space="0" w:color="auto" w:frame="1"/>
          <w:shd w:val="clear" w:color="auto" w:fill="FFFFFF"/>
        </w:rPr>
        <w:t>.</w:t>
      </w:r>
      <w:r w:rsidRPr="00F43609">
        <w:rPr>
          <w:rFonts w:ascii="Times New Roman" w:hAnsi="Times New Roman" w:cs="Times New Roman"/>
          <w:bdr w:val="none" w:sz="0" w:space="0" w:color="auto" w:frame="1"/>
          <w:shd w:val="clear" w:color="auto" w:fill="FFFFFF"/>
        </w:rPr>
        <w:t xml:space="preserve"> În termen de 5 zile lucrătoare de la finalizarea Acordului de parteneriat, Ministerul Mediului, Apelor și Pădurilor restituie sumele neutilizate din contul de venituri în care au fost încasate la </w:t>
      </w:r>
      <w:r w:rsidR="00F1302D" w:rsidRPr="00F43609">
        <w:rPr>
          <w:rFonts w:ascii="Times New Roman" w:hAnsi="Times New Roman" w:cs="Times New Roman"/>
          <w:bdr w:val="none" w:sz="0" w:space="0" w:color="auto" w:frame="1"/>
          <w:shd w:val="clear" w:color="auto" w:fill="FFFFFF"/>
        </w:rPr>
        <w:t>Regia Națională a Pădurilor</w:t>
      </w:r>
      <w:r w:rsidR="00F42C3F" w:rsidRPr="00F43609">
        <w:rPr>
          <w:rFonts w:ascii="Times New Roman" w:hAnsi="Times New Roman" w:cs="Times New Roman"/>
          <w:bdr w:val="none" w:sz="0" w:space="0" w:color="auto" w:frame="1"/>
          <w:shd w:val="clear" w:color="auto" w:fill="FFFFFF"/>
        </w:rPr>
        <w:t xml:space="preserve"> </w:t>
      </w:r>
      <w:r w:rsidR="00F1302D" w:rsidRPr="00F43609">
        <w:rPr>
          <w:rFonts w:ascii="Times New Roman" w:hAnsi="Times New Roman" w:cs="Times New Roman"/>
          <w:bdr w:val="none" w:sz="0" w:space="0" w:color="auto" w:frame="1"/>
          <w:shd w:val="clear" w:color="auto" w:fill="FFFFFF"/>
        </w:rPr>
        <w:t>- Romsilva</w:t>
      </w:r>
      <w:r w:rsidRPr="00F43609">
        <w:rPr>
          <w:rFonts w:ascii="Times New Roman" w:hAnsi="Times New Roman" w:cs="Times New Roman"/>
          <w:bdr w:val="none" w:sz="0" w:space="0" w:color="auto" w:frame="1"/>
          <w:shd w:val="clear" w:color="auto" w:fill="FFFFFF"/>
        </w:rPr>
        <w:t>, în contul de cheltuieli din care au fost virate inițial, dacă restituirea se efectuează în anul în care au fost alocate sumele, sau potrivit prevederilor </w:t>
      </w:r>
      <w:hyperlink r:id="rId9" w:history="1">
        <w:r w:rsidRPr="00F43609">
          <w:rPr>
            <w:rFonts w:ascii="Times New Roman" w:hAnsi="Times New Roman" w:cs="Times New Roman"/>
            <w:bdr w:val="none" w:sz="0" w:space="0" w:color="auto" w:frame="1"/>
            <w:shd w:val="clear" w:color="auto" w:fill="FFFFFF"/>
          </w:rPr>
          <w:t>art.8 din Ordonanța de urgență a Guvernului nr.37/2008</w:t>
        </w:r>
      </w:hyperlink>
      <w:r w:rsidRPr="00F43609">
        <w:rPr>
          <w:rFonts w:ascii="Times New Roman" w:hAnsi="Times New Roman" w:cs="Times New Roman"/>
          <w:bdr w:val="none" w:sz="0" w:space="0" w:color="auto" w:frame="1"/>
          <w:shd w:val="clear" w:color="auto" w:fill="FFFFFF"/>
        </w:rPr>
        <w:t> privind reglementarea unor măsuri financiare în domeniul bugetar, aprobată cu modificări prin </w:t>
      </w:r>
      <w:hyperlink r:id="rId10" w:history="1">
        <w:r w:rsidRPr="00F43609">
          <w:rPr>
            <w:rFonts w:ascii="Times New Roman" w:hAnsi="Times New Roman" w:cs="Times New Roman"/>
            <w:bdr w:val="none" w:sz="0" w:space="0" w:color="auto" w:frame="1"/>
            <w:shd w:val="clear" w:color="auto" w:fill="FFFFFF"/>
          </w:rPr>
          <w:t>Legea nr.275/2008</w:t>
        </w:r>
      </w:hyperlink>
      <w:r w:rsidRPr="00F43609">
        <w:rPr>
          <w:rFonts w:ascii="Times New Roman" w:hAnsi="Times New Roman" w:cs="Times New Roman"/>
          <w:bdr w:val="none" w:sz="0" w:space="0" w:color="auto" w:frame="1"/>
          <w:shd w:val="clear" w:color="auto" w:fill="FFFFFF"/>
        </w:rPr>
        <w:t>, cu modificările și completările ulterioare, în cazul în care sumele se restituie în anul următor celui în care au fost alocate.</w:t>
      </w:r>
    </w:p>
    <w:p w14:paraId="473752A0" w14:textId="77777777" w:rsidR="009769EB" w:rsidRPr="00F43609" w:rsidRDefault="009769EB" w:rsidP="00F1302D">
      <w:pPr>
        <w:jc w:val="both"/>
        <w:rPr>
          <w:rFonts w:ascii="Times New Roman" w:hAnsi="Times New Roman" w:cs="Times New Roman"/>
          <w:bdr w:val="none" w:sz="0" w:space="0" w:color="auto" w:frame="1"/>
          <w:shd w:val="clear" w:color="auto" w:fill="FFFFFF"/>
        </w:rPr>
      </w:pPr>
    </w:p>
    <w:p w14:paraId="5F061C97" w14:textId="77777777" w:rsidR="009769EB" w:rsidRPr="00F43609" w:rsidRDefault="009769EB" w:rsidP="00F1302D">
      <w:pPr>
        <w:jc w:val="both"/>
        <w:rPr>
          <w:rFonts w:ascii="Times New Roman" w:hAnsi="Times New Roman" w:cs="Times New Roman"/>
        </w:rPr>
      </w:pPr>
    </w:p>
    <w:p w14:paraId="60CDCA89" w14:textId="77777777" w:rsidR="009769EB" w:rsidRPr="00F43609" w:rsidRDefault="009769EB" w:rsidP="009769EB">
      <w:pPr>
        <w:jc w:val="center"/>
        <w:rPr>
          <w:rFonts w:ascii="Times New Roman" w:hAnsi="Times New Roman" w:cs="Times New Roman"/>
          <w:b/>
        </w:rPr>
      </w:pPr>
      <w:r w:rsidRPr="00F43609">
        <w:rPr>
          <w:rFonts w:ascii="Times New Roman" w:hAnsi="Times New Roman" w:cs="Times New Roman"/>
          <w:b/>
        </w:rPr>
        <w:t>PRIM-MINISTRU</w:t>
      </w:r>
    </w:p>
    <w:p w14:paraId="51DFCEFF" w14:textId="77777777" w:rsidR="009769EB" w:rsidRPr="00F43609" w:rsidRDefault="009769EB" w:rsidP="009769EB">
      <w:pPr>
        <w:jc w:val="center"/>
        <w:rPr>
          <w:rFonts w:ascii="Times New Roman" w:hAnsi="Times New Roman" w:cs="Times New Roman"/>
        </w:rPr>
      </w:pPr>
      <w:r w:rsidRPr="00F43609">
        <w:rPr>
          <w:rFonts w:ascii="Times New Roman" w:hAnsi="Times New Roman" w:cs="Times New Roman"/>
          <w:b/>
        </w:rPr>
        <w:t>ILIE-GAVRIL BOLOJAN</w:t>
      </w:r>
    </w:p>
    <w:p w14:paraId="73E6EC2C" w14:textId="77777777" w:rsidR="00515E96" w:rsidRPr="00F43609" w:rsidRDefault="00515E96" w:rsidP="00515E96">
      <w:pPr>
        <w:ind w:left="360"/>
        <w:jc w:val="both"/>
        <w:rPr>
          <w:rFonts w:ascii="Times New Roman" w:hAnsi="Times New Roman" w:cs="Times New Roman"/>
        </w:rPr>
      </w:pPr>
    </w:p>
    <w:sectPr w:rsidR="00515E96" w:rsidRPr="00F43609" w:rsidSect="00805C24">
      <w:headerReference w:type="even" r:id="rId11"/>
      <w:headerReference w:type="default" r:id="rId12"/>
      <w:footerReference w:type="even" r:id="rId13"/>
      <w:footerReference w:type="default" r:id="rId14"/>
      <w:headerReference w:type="first" r:id="rId15"/>
      <w:footerReference w:type="first" r:id="rId16"/>
      <w:pgSz w:w="11906" w:h="16838" w:code="9"/>
      <w:pgMar w:top="1440" w:right="1016"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DC98D" w14:textId="77777777" w:rsidR="00C10FE4" w:rsidRDefault="00C10FE4" w:rsidP="00062F12">
      <w:pPr>
        <w:spacing w:after="0" w:line="240" w:lineRule="auto"/>
      </w:pPr>
      <w:r>
        <w:separator/>
      </w:r>
    </w:p>
  </w:endnote>
  <w:endnote w:type="continuationSeparator" w:id="0">
    <w:p w14:paraId="1876B0C3" w14:textId="77777777" w:rsidR="00C10FE4" w:rsidRDefault="00C10FE4" w:rsidP="00062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D970" w14:textId="77777777" w:rsidR="00062F12" w:rsidRDefault="00062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F3E1" w14:textId="77777777" w:rsidR="00062F12" w:rsidRDefault="00062F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8D7F2" w14:textId="77777777" w:rsidR="00062F12" w:rsidRDefault="00062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586CF" w14:textId="77777777" w:rsidR="00C10FE4" w:rsidRDefault="00C10FE4" w:rsidP="00062F12">
      <w:pPr>
        <w:spacing w:after="0" w:line="240" w:lineRule="auto"/>
      </w:pPr>
      <w:r>
        <w:separator/>
      </w:r>
    </w:p>
  </w:footnote>
  <w:footnote w:type="continuationSeparator" w:id="0">
    <w:p w14:paraId="4D0E8C60" w14:textId="77777777" w:rsidR="00C10FE4" w:rsidRDefault="00C10FE4" w:rsidP="00062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50D6F" w14:textId="5F75E3F9" w:rsidR="00062F12" w:rsidRDefault="00000000">
    <w:pPr>
      <w:pStyle w:val="Header"/>
    </w:pPr>
    <w:r>
      <w:rPr>
        <w:noProof/>
      </w:rPr>
      <w:pict w14:anchorId="534029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16891" o:spid="_x0000_s1027" type="#_x0000_t136" style="position:absolute;margin-left:0;margin-top:0;width:479.6pt;height:205.55pt;rotation:315;z-index:-251655168;mso-position-horizontal:center;mso-position-horizontal-relative:margin;mso-position-vertical:center;mso-position-vertical-relative:margin" o:allowincell="f" fillcolor="silver" stroked="f">
          <v:fill opacity=".5"/>
          <v:textpath style="font-family:&quot;Calibri&quot;;font-size:1pt" string="P R O I E C 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AFC7" w14:textId="543ED1D7" w:rsidR="00062F12" w:rsidRDefault="00000000">
    <w:pPr>
      <w:pStyle w:val="Header"/>
    </w:pPr>
    <w:r>
      <w:rPr>
        <w:noProof/>
      </w:rPr>
      <w:pict w14:anchorId="54D6E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16892" o:spid="_x0000_s1028" type="#_x0000_t136" style="position:absolute;margin-left:0;margin-top:0;width:479.6pt;height:205.55pt;rotation:315;z-index:-251653120;mso-position-horizontal:center;mso-position-horizontal-relative:margin;mso-position-vertical:center;mso-position-vertical-relative:margin" o:allowincell="f" fillcolor="silver" stroked="f">
          <v:fill opacity=".5"/>
          <v:textpath style="font-family:&quot;Calibri&quot;;font-size:1pt" string="P R O I E C 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B25C" w14:textId="085641BA" w:rsidR="00062F12" w:rsidRDefault="00000000">
    <w:pPr>
      <w:pStyle w:val="Header"/>
    </w:pPr>
    <w:r>
      <w:rPr>
        <w:noProof/>
      </w:rPr>
      <w:pict w14:anchorId="10402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16890" o:spid="_x0000_s1026" type="#_x0000_t136" style="position:absolute;margin-left:0;margin-top:0;width:479.6pt;height:205.55pt;rotation:315;z-index:-251657216;mso-position-horizontal:center;mso-position-horizontal-relative:margin;mso-position-vertical:center;mso-position-vertical-relative:margin" o:allowincell="f" fillcolor="silver" stroked="f">
          <v:fill opacity=".5"/>
          <v:textpath style="font-family:&quot;Calibri&quot;;font-size:1pt" string="P R O I E C 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B1765"/>
    <w:multiLevelType w:val="hybridMultilevel"/>
    <w:tmpl w:val="C09CA8F2"/>
    <w:lvl w:ilvl="0" w:tplc="6358C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0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3D"/>
    <w:rsid w:val="00017A2B"/>
    <w:rsid w:val="0004601B"/>
    <w:rsid w:val="00062F12"/>
    <w:rsid w:val="00072320"/>
    <w:rsid w:val="00101CF3"/>
    <w:rsid w:val="00102CFD"/>
    <w:rsid w:val="001036F9"/>
    <w:rsid w:val="00131F3D"/>
    <w:rsid w:val="00183718"/>
    <w:rsid w:val="001D4404"/>
    <w:rsid w:val="001F19DA"/>
    <w:rsid w:val="001F43F3"/>
    <w:rsid w:val="002238FD"/>
    <w:rsid w:val="002354F4"/>
    <w:rsid w:val="00236578"/>
    <w:rsid w:val="00245B29"/>
    <w:rsid w:val="00283924"/>
    <w:rsid w:val="00331BA3"/>
    <w:rsid w:val="003C1361"/>
    <w:rsid w:val="003F12A7"/>
    <w:rsid w:val="00454416"/>
    <w:rsid w:val="00466C7E"/>
    <w:rsid w:val="00491308"/>
    <w:rsid w:val="004C4313"/>
    <w:rsid w:val="004E4E12"/>
    <w:rsid w:val="004F1CD6"/>
    <w:rsid w:val="00515E96"/>
    <w:rsid w:val="005307B6"/>
    <w:rsid w:val="00550673"/>
    <w:rsid w:val="00576559"/>
    <w:rsid w:val="0057726B"/>
    <w:rsid w:val="005C0F74"/>
    <w:rsid w:val="005C3F0A"/>
    <w:rsid w:val="00605E1A"/>
    <w:rsid w:val="006412A0"/>
    <w:rsid w:val="006668A1"/>
    <w:rsid w:val="00695D81"/>
    <w:rsid w:val="006A0D83"/>
    <w:rsid w:val="00795C57"/>
    <w:rsid w:val="007A379C"/>
    <w:rsid w:val="00805C24"/>
    <w:rsid w:val="0087135C"/>
    <w:rsid w:val="00882B33"/>
    <w:rsid w:val="008833C0"/>
    <w:rsid w:val="008A0FFF"/>
    <w:rsid w:val="008A3BF4"/>
    <w:rsid w:val="008F32FF"/>
    <w:rsid w:val="00905EC2"/>
    <w:rsid w:val="009769EB"/>
    <w:rsid w:val="00987752"/>
    <w:rsid w:val="009A27C6"/>
    <w:rsid w:val="00A558CB"/>
    <w:rsid w:val="00AD5737"/>
    <w:rsid w:val="00AF2163"/>
    <w:rsid w:val="00B14DD4"/>
    <w:rsid w:val="00B178E7"/>
    <w:rsid w:val="00B34FF1"/>
    <w:rsid w:val="00B5014A"/>
    <w:rsid w:val="00B512C0"/>
    <w:rsid w:val="00B84F3D"/>
    <w:rsid w:val="00BA179E"/>
    <w:rsid w:val="00BA2023"/>
    <w:rsid w:val="00C10FE4"/>
    <w:rsid w:val="00C267D5"/>
    <w:rsid w:val="00C74C8C"/>
    <w:rsid w:val="00CA412B"/>
    <w:rsid w:val="00CC380A"/>
    <w:rsid w:val="00CE53B1"/>
    <w:rsid w:val="00CF4653"/>
    <w:rsid w:val="00D30C28"/>
    <w:rsid w:val="00D675CB"/>
    <w:rsid w:val="00D72B60"/>
    <w:rsid w:val="00D93ADE"/>
    <w:rsid w:val="00DC4D52"/>
    <w:rsid w:val="00E832CD"/>
    <w:rsid w:val="00EB4E0F"/>
    <w:rsid w:val="00F1302D"/>
    <w:rsid w:val="00F42C3F"/>
    <w:rsid w:val="00F43609"/>
    <w:rsid w:val="00F63955"/>
    <w:rsid w:val="00FA41F4"/>
    <w:rsid w:val="00FA5A1B"/>
    <w:rsid w:val="00FF0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686D8"/>
  <w15:chartTrackingRefBased/>
  <w15:docId w15:val="{962AC298-0B4D-4698-AFF9-E5268ACCA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B84F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4F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4F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4F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4F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4F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F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F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F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F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4F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4F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4F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4F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4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F3D"/>
    <w:rPr>
      <w:rFonts w:eastAsiaTheme="majorEastAsia" w:cstheme="majorBidi"/>
      <w:color w:val="272727" w:themeColor="text1" w:themeTint="D8"/>
    </w:rPr>
  </w:style>
  <w:style w:type="paragraph" w:styleId="Title">
    <w:name w:val="Title"/>
    <w:basedOn w:val="Normal"/>
    <w:next w:val="Normal"/>
    <w:link w:val="TitleChar"/>
    <w:uiPriority w:val="10"/>
    <w:qFormat/>
    <w:rsid w:val="00B84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F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F3D"/>
    <w:pPr>
      <w:spacing w:before="160"/>
      <w:jc w:val="center"/>
    </w:pPr>
    <w:rPr>
      <w:i/>
      <w:iCs/>
      <w:color w:val="404040" w:themeColor="text1" w:themeTint="BF"/>
    </w:rPr>
  </w:style>
  <w:style w:type="character" w:customStyle="1" w:styleId="QuoteChar">
    <w:name w:val="Quote Char"/>
    <w:basedOn w:val="DefaultParagraphFont"/>
    <w:link w:val="Quote"/>
    <w:uiPriority w:val="29"/>
    <w:rsid w:val="00B84F3D"/>
    <w:rPr>
      <w:i/>
      <w:iCs/>
      <w:color w:val="404040" w:themeColor="text1" w:themeTint="BF"/>
    </w:rPr>
  </w:style>
  <w:style w:type="paragraph" w:styleId="ListParagraph">
    <w:name w:val="List Paragraph"/>
    <w:basedOn w:val="Normal"/>
    <w:uiPriority w:val="34"/>
    <w:qFormat/>
    <w:rsid w:val="00B84F3D"/>
    <w:pPr>
      <w:ind w:left="720"/>
      <w:contextualSpacing/>
    </w:pPr>
  </w:style>
  <w:style w:type="character" w:styleId="IntenseEmphasis">
    <w:name w:val="Intense Emphasis"/>
    <w:basedOn w:val="DefaultParagraphFont"/>
    <w:uiPriority w:val="21"/>
    <w:qFormat/>
    <w:rsid w:val="00B84F3D"/>
    <w:rPr>
      <w:i/>
      <w:iCs/>
      <w:color w:val="2F5496" w:themeColor="accent1" w:themeShade="BF"/>
    </w:rPr>
  </w:style>
  <w:style w:type="paragraph" w:styleId="IntenseQuote">
    <w:name w:val="Intense Quote"/>
    <w:basedOn w:val="Normal"/>
    <w:next w:val="Normal"/>
    <w:link w:val="IntenseQuoteChar"/>
    <w:uiPriority w:val="30"/>
    <w:qFormat/>
    <w:rsid w:val="00B84F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4F3D"/>
    <w:rPr>
      <w:i/>
      <w:iCs/>
      <w:color w:val="2F5496" w:themeColor="accent1" w:themeShade="BF"/>
    </w:rPr>
  </w:style>
  <w:style w:type="character" w:styleId="IntenseReference">
    <w:name w:val="Intense Reference"/>
    <w:basedOn w:val="DefaultParagraphFont"/>
    <w:uiPriority w:val="32"/>
    <w:qFormat/>
    <w:rsid w:val="00B84F3D"/>
    <w:rPr>
      <w:b/>
      <w:bCs/>
      <w:smallCaps/>
      <w:color w:val="2F5496" w:themeColor="accent1" w:themeShade="BF"/>
      <w:spacing w:val="5"/>
    </w:rPr>
  </w:style>
  <w:style w:type="character" w:styleId="Hyperlink">
    <w:name w:val="Hyperlink"/>
    <w:basedOn w:val="DefaultParagraphFont"/>
    <w:uiPriority w:val="99"/>
    <w:unhideWhenUsed/>
    <w:rsid w:val="005307B6"/>
    <w:rPr>
      <w:color w:val="0563C1" w:themeColor="hyperlink"/>
      <w:u w:val="single"/>
    </w:rPr>
  </w:style>
  <w:style w:type="character" w:styleId="UnresolvedMention">
    <w:name w:val="Unresolved Mention"/>
    <w:basedOn w:val="DefaultParagraphFont"/>
    <w:uiPriority w:val="99"/>
    <w:semiHidden/>
    <w:unhideWhenUsed/>
    <w:rsid w:val="005307B6"/>
    <w:rPr>
      <w:color w:val="605E5C"/>
      <w:shd w:val="clear" w:color="auto" w:fill="E1DFDD"/>
    </w:rPr>
  </w:style>
  <w:style w:type="paragraph" w:styleId="Revision">
    <w:name w:val="Revision"/>
    <w:hidden/>
    <w:uiPriority w:val="99"/>
    <w:semiHidden/>
    <w:rsid w:val="00017A2B"/>
    <w:pPr>
      <w:spacing w:after="0" w:line="240" w:lineRule="auto"/>
    </w:pPr>
  </w:style>
  <w:style w:type="paragraph" w:styleId="Header">
    <w:name w:val="header"/>
    <w:basedOn w:val="Normal"/>
    <w:link w:val="HeaderChar"/>
    <w:uiPriority w:val="99"/>
    <w:unhideWhenUsed/>
    <w:rsid w:val="00062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F12"/>
    <w:rPr>
      <w:lang w:val="ro-RO"/>
    </w:rPr>
  </w:style>
  <w:style w:type="paragraph" w:styleId="Footer">
    <w:name w:val="footer"/>
    <w:basedOn w:val="Normal"/>
    <w:link w:val="FooterChar"/>
    <w:uiPriority w:val="99"/>
    <w:unhideWhenUsed/>
    <w:rsid w:val="00062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F12"/>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mydcnbvga4q/legea-nr-56-2010-privind-accesibilizarea-fondului-forestier-national?d=06.09.201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legislatie.just.ro/Public/DetaliiDocumentAfis/99148" TargetMode="External"/><Relationship Id="rId4" Type="http://schemas.openxmlformats.org/officeDocument/2006/relationships/webSettings" Target="webSettings.xml"/><Relationship Id="rId9" Type="http://schemas.openxmlformats.org/officeDocument/2006/relationships/hyperlink" Target="https://legislatie.just.ro/Public/DetaliiDocumentAfis/18589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1063</Words>
  <Characters>6062</Characters>
  <Application>Microsoft Office Word</Application>
  <DocSecurity>0</DocSecurity>
  <Lines>50</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Oltean</dc:creator>
  <cp:keywords/>
  <dc:description/>
  <cp:lastModifiedBy>Mihai Ciubota</cp:lastModifiedBy>
  <cp:revision>4</cp:revision>
  <cp:lastPrinted>2026-02-26T10:59:00Z</cp:lastPrinted>
  <dcterms:created xsi:type="dcterms:W3CDTF">2026-02-26T14:54:00Z</dcterms:created>
  <dcterms:modified xsi:type="dcterms:W3CDTF">2026-03-09T11:34:00Z</dcterms:modified>
</cp:coreProperties>
</file>