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227D1" w14:textId="77777777" w:rsidR="00537D13" w:rsidRPr="000B3517" w:rsidRDefault="00537D13" w:rsidP="002865DB">
      <w:pPr>
        <w:spacing w:before="0" w:after="0"/>
        <w:ind w:left="-1134" w:firstLine="720"/>
        <w:rPr>
          <w:rFonts w:eastAsia="MS Mincho" w:cs="Times New Roman"/>
          <w:color w:val="auto"/>
        </w:rPr>
      </w:pPr>
    </w:p>
    <w:p w14:paraId="355892A6" w14:textId="06B9094B" w:rsidR="00851FFB" w:rsidRPr="000B3517" w:rsidRDefault="00851FFB" w:rsidP="002865DB">
      <w:pPr>
        <w:spacing w:before="0" w:after="0"/>
        <w:ind w:left="-1134" w:firstLine="720"/>
        <w:rPr>
          <w:rFonts w:eastAsia="MS Mincho" w:cs="Times New Roman"/>
          <w:color w:val="auto"/>
        </w:rPr>
      </w:pPr>
      <w:r w:rsidRPr="000B3517">
        <w:rPr>
          <w:rFonts w:eastAsia="MS Mincho" w:cs="Times New Roman"/>
          <w:color w:val="auto"/>
        </w:rPr>
        <w:t>DIRECȚIA BIODIVERSITATE</w:t>
      </w:r>
    </w:p>
    <w:p w14:paraId="429B6070" w14:textId="2039F38F" w:rsidR="000D7D22" w:rsidRPr="000B3517" w:rsidRDefault="00851FFB" w:rsidP="000D7D22">
      <w:pPr>
        <w:spacing w:before="0" w:after="0"/>
        <w:ind w:left="-1134" w:firstLine="720"/>
        <w:rPr>
          <w:rFonts w:eastAsia="MS Mincho" w:cs="Times New Roman"/>
          <w:color w:val="auto"/>
          <w:lang w:val="en-US"/>
        </w:rPr>
      </w:pPr>
      <w:r w:rsidRPr="000B3517">
        <w:rPr>
          <w:rFonts w:eastAsia="MS Mincho" w:cs="Times New Roman"/>
          <w:color w:val="auto"/>
        </w:rPr>
        <w:t>Nr. înreg.</w:t>
      </w:r>
      <w:r w:rsidRPr="000B3517">
        <w:rPr>
          <w:rFonts w:eastAsia="MS Mincho" w:cs="Times New Roman"/>
          <w:color w:val="auto"/>
          <w:lang w:val="en-US"/>
        </w:rPr>
        <w:t xml:space="preserve">: </w:t>
      </w:r>
      <w:r w:rsidR="006C1FDF" w:rsidRPr="000B3517">
        <w:rPr>
          <w:rFonts w:eastAsia="MS Mincho" w:cs="Times New Roman"/>
          <w:color w:val="auto"/>
          <w:lang w:val="en-US"/>
        </w:rPr>
        <w:t>DB/</w:t>
      </w:r>
    </w:p>
    <w:p w14:paraId="7F94F1E1" w14:textId="6F691639" w:rsidR="00851FFB" w:rsidRDefault="001D6CAD" w:rsidP="002F16ED">
      <w:pPr>
        <w:spacing w:before="0" w:after="0"/>
        <w:ind w:left="-1134" w:firstLine="720"/>
        <w:jc w:val="right"/>
        <w:rPr>
          <w:rFonts w:eastAsia="MS Mincho" w:cs="Times New Roman"/>
          <w:b/>
          <w:color w:val="auto"/>
          <w:lang w:val="en-US"/>
        </w:rPr>
      </w:pPr>
      <w:r w:rsidRPr="000B3517">
        <w:rPr>
          <w:rFonts w:eastAsia="MS Mincho" w:cs="Times New Roman"/>
          <w:color w:val="auto"/>
          <w:lang w:val="en-US"/>
        </w:rPr>
        <w:tab/>
      </w:r>
      <w:r w:rsidRPr="000B3517">
        <w:rPr>
          <w:rFonts w:eastAsia="MS Mincho" w:cs="Times New Roman"/>
          <w:color w:val="auto"/>
          <w:lang w:val="en-US"/>
        </w:rPr>
        <w:tab/>
      </w:r>
      <w:r w:rsidRPr="000B3517">
        <w:rPr>
          <w:rFonts w:eastAsia="MS Mincho" w:cs="Times New Roman"/>
          <w:color w:val="auto"/>
          <w:lang w:val="en-US"/>
        </w:rPr>
        <w:tab/>
      </w:r>
      <w:r w:rsidRPr="000B3517">
        <w:rPr>
          <w:rFonts w:eastAsia="MS Mincho" w:cs="Times New Roman"/>
          <w:color w:val="auto"/>
          <w:lang w:val="en-US"/>
        </w:rPr>
        <w:tab/>
      </w:r>
      <w:r w:rsidRPr="000B3517">
        <w:rPr>
          <w:rFonts w:eastAsia="MS Mincho" w:cs="Times New Roman"/>
          <w:color w:val="auto"/>
          <w:lang w:val="en-US"/>
        </w:rPr>
        <w:tab/>
      </w:r>
      <w:r w:rsidRPr="000B3517">
        <w:rPr>
          <w:rFonts w:eastAsia="MS Mincho" w:cs="Times New Roman"/>
          <w:color w:val="auto"/>
          <w:lang w:val="en-US"/>
        </w:rPr>
        <w:tab/>
      </w:r>
    </w:p>
    <w:p w14:paraId="1C2B30CF" w14:textId="77777777" w:rsidR="002F16ED" w:rsidRPr="000B3517" w:rsidRDefault="002F16ED" w:rsidP="002F16ED">
      <w:pPr>
        <w:spacing w:before="0" w:after="0"/>
        <w:ind w:left="-1134" w:firstLine="720"/>
        <w:jc w:val="right"/>
        <w:rPr>
          <w:rFonts w:eastAsia="MS Mincho" w:cs="Times New Roman"/>
          <w:color w:val="auto"/>
        </w:rPr>
      </w:pPr>
    </w:p>
    <w:p w14:paraId="5A852B0E" w14:textId="465EE25D" w:rsidR="00851FFB" w:rsidRPr="000B3517" w:rsidRDefault="00851FFB" w:rsidP="00EB3444">
      <w:pPr>
        <w:spacing w:before="0" w:after="120"/>
        <w:ind w:left="2727" w:right="567" w:firstLine="153"/>
        <w:rPr>
          <w:rFonts w:eastAsia="MS Mincho" w:cs="Times New Roman"/>
          <w:b/>
          <w:color w:val="auto"/>
        </w:rPr>
      </w:pPr>
      <w:r w:rsidRPr="000B3517">
        <w:rPr>
          <w:rFonts w:eastAsia="MS Mincho" w:cs="Times New Roman"/>
          <w:b/>
          <w:color w:val="auto"/>
        </w:rPr>
        <w:t>REFERAT DE APROBARE</w:t>
      </w:r>
    </w:p>
    <w:p w14:paraId="1605A0E4" w14:textId="77777777" w:rsidR="00313F73" w:rsidRPr="000B3517" w:rsidRDefault="00313F73" w:rsidP="00620D09">
      <w:pPr>
        <w:autoSpaceDE w:val="0"/>
        <w:autoSpaceDN w:val="0"/>
        <w:adjustRightInd w:val="0"/>
        <w:spacing w:before="0" w:after="0" w:line="360" w:lineRule="auto"/>
        <w:rPr>
          <w:rFonts w:cs="Times New Roman"/>
          <w:iCs/>
          <w:color w:val="auto"/>
          <w:lang w:val="en-US"/>
        </w:rPr>
      </w:pPr>
    </w:p>
    <w:p w14:paraId="2E42E380" w14:textId="7AA10FD6" w:rsidR="0091517A" w:rsidRDefault="00516866" w:rsidP="001D5314">
      <w:pPr>
        <w:ind w:left="-990"/>
      </w:pPr>
      <w:r w:rsidRPr="000B3517">
        <w:t xml:space="preserve">Prezentul proiect de ordin stabileşte </w:t>
      </w:r>
      <w:r w:rsidR="00395C9F" w:rsidRPr="000B3517">
        <w:t>relocarea</w:t>
      </w:r>
      <w:r w:rsidR="00A65A88" w:rsidRPr="000B3517">
        <w:t xml:space="preserve"> unui număr de</w:t>
      </w:r>
      <w:r w:rsidR="00B54854">
        <w:t xml:space="preserve"> </w:t>
      </w:r>
      <w:r w:rsidR="00FE2F7E">
        <w:t>8</w:t>
      </w:r>
      <w:r w:rsidR="00A65A88" w:rsidRPr="000B3517">
        <w:t xml:space="preserve"> exemplare din specia </w:t>
      </w:r>
      <w:r w:rsidR="00A65A88" w:rsidRPr="000B3517">
        <w:rPr>
          <w:i/>
          <w:iCs/>
        </w:rPr>
        <w:t>Castor fiber</w:t>
      </w:r>
      <w:r w:rsidR="00E04D3F" w:rsidRPr="000B3517">
        <w:t>,</w:t>
      </w:r>
      <w:r w:rsidR="00CA4648">
        <w:t xml:space="preserve"> </w:t>
      </w:r>
      <w:r w:rsidR="002421DB">
        <w:t xml:space="preserve">cantonate în </w:t>
      </w:r>
      <w:r w:rsidR="00264B09">
        <w:t>obiectivul minier Băiuț (Breiner-Văratec), amonte de</w:t>
      </w:r>
      <w:r w:rsidR="001F50DF">
        <w:t xml:space="preserve"> iazul de decantare Bloaja, amplasat pe pârâul Bloaja</w:t>
      </w:r>
      <w:r w:rsidR="00D43AB3">
        <w:t>,</w:t>
      </w:r>
      <w:r w:rsidR="00264B09">
        <w:t xml:space="preserve"> </w:t>
      </w:r>
      <w:r w:rsidR="00E61FF1" w:rsidRPr="000B3517">
        <w:t xml:space="preserve">județul </w:t>
      </w:r>
      <w:r w:rsidR="00891B31">
        <w:t>Maramureș</w:t>
      </w:r>
      <w:r w:rsidR="00E61FF1" w:rsidRPr="000B3517">
        <w:t>,</w:t>
      </w:r>
      <w:r w:rsidR="008B7B29">
        <w:t xml:space="preserve"> în afara ariilor naturale protejate,</w:t>
      </w:r>
      <w:r w:rsidR="00E04D3F" w:rsidRPr="000B3517">
        <w:t xml:space="preserve"> </w:t>
      </w:r>
      <w:r w:rsidRPr="000B3517">
        <w:t>în baza procedurii de acordare a derogărilor de la măsurile de protecţie strictă a speciilor de floră şi faună sălbatică, prin a cărui implementare se doreşte un impact pozitiv asupra stării de conservare a habitatelor naturale şi a speciilor sălbatice de floră şi faună protejate</w:t>
      </w:r>
      <w:r w:rsidR="00395C9F" w:rsidRPr="000B3517">
        <w:t>.</w:t>
      </w:r>
    </w:p>
    <w:p w14:paraId="5A4F1A97" w14:textId="6AE6AB34" w:rsidR="00C969A5" w:rsidRPr="000B3517" w:rsidRDefault="00516866" w:rsidP="0091517A">
      <w:pPr>
        <w:ind w:left="-990"/>
      </w:pPr>
      <w:r w:rsidRPr="000B3517">
        <w:t>Autoritatea publică centrală pentru protecţia mediului acordă derogări, cu avizul prealabil al Academiei Române, cu condiţia să nu existe o alternativă acceptabilă, iar măsurile derogatorii să nu fie în detrimentul menţinerii populaţiilor speciilor respective într-o stare de conservare favorabilă în arealul lor natural şi numai în anumite situaţii.</w:t>
      </w:r>
    </w:p>
    <w:p w14:paraId="2B9BD6C6" w14:textId="77777777" w:rsidR="00C969A5" w:rsidRPr="000B3517" w:rsidRDefault="00516866" w:rsidP="0091517A">
      <w:pPr>
        <w:ind w:left="-990"/>
      </w:pPr>
      <w:r w:rsidRPr="000B3517">
        <w:t xml:space="preserve">Derogările nu se acordă dacă există riscul ca acestea să aibă un impact negativ semnificativ de ordin calitativ sau cantitativ asupra populaţiei care face obiectul derogării. </w:t>
      </w:r>
    </w:p>
    <w:p w14:paraId="667C12FC" w14:textId="77777777" w:rsidR="00C969A5" w:rsidRPr="000B3517" w:rsidRDefault="00516866" w:rsidP="0091517A">
      <w:pPr>
        <w:ind w:left="-990"/>
      </w:pPr>
      <w:r w:rsidRPr="000B3517">
        <w:t>Conservarea durabilă a speciilor de faună sălbatică, în conformitate cu prevederile Directivei “Habitate”, este o prioritate majoră în strategia autorităţii publice centrale pentru protecţia mediului, iar în acest sens sunt necesare o serie de măsuri concrete.</w:t>
      </w:r>
    </w:p>
    <w:p w14:paraId="01CA98C0" w14:textId="73483834" w:rsidR="00C969A5" w:rsidRPr="000B3517" w:rsidRDefault="00516866" w:rsidP="0091517A">
      <w:pPr>
        <w:ind w:left="-990"/>
      </w:pPr>
      <w:r w:rsidRPr="000B3517">
        <w:t xml:space="preserve">La baza elaborării prezentului </w:t>
      </w:r>
      <w:r w:rsidR="00CA4648">
        <w:t xml:space="preserve">proiect de </w:t>
      </w:r>
      <w:r w:rsidRPr="000B3517">
        <w:t>ordin au stat prevederile art. 38 alin. (2) din Ordonanţa de urgenţă a Guvernului nr. 57/2007 privind regimul ariilor naturale protejate, conservarea habitatelor naturale, a florei şi faunei sălbatice aprobată cu completări şi modificări ulterioare prin Legea nr. 49/2011 şi ale Ordinului ministrului mediului şi al ministrului agriculturii, pădurilor şi dezvoltării rurale nr. 203/14/2009 privind procedura de stabilire a derogărilor de la măsurile de protecţie a speciilor de floră şi faună sălbatică.</w:t>
      </w:r>
    </w:p>
    <w:p w14:paraId="4952E00D" w14:textId="77777777" w:rsidR="00D83BB9" w:rsidRDefault="00516866" w:rsidP="0091517A">
      <w:pPr>
        <w:ind w:left="-990"/>
      </w:pPr>
      <w:r w:rsidRPr="000B3517">
        <w:t>La stabilirea derogării au fost întrunite cumulativ condiţiile prevăzute la art. 1 alin. (3) din Procedura de stabilire a derogărilor de la măsurile de protecţie a speciilor de floră şi faună sălbatică aprobată prin ordinul ministrului mediului şi ministrului agriculturii, pădurilor şi dezvoltării rurale nr. 203/14/2009, respectiv nu există o alternativă acceptabilă, iar măsurile derogatorii nu sunt în detrimentul menţinerii populaţiei speciei într-o stare de conservare favorabilă.</w:t>
      </w:r>
    </w:p>
    <w:p w14:paraId="2232AF14" w14:textId="77777777" w:rsidR="004B4854" w:rsidRDefault="004B4854" w:rsidP="004B4854">
      <w:pPr>
        <w:ind w:left="-990"/>
      </w:pPr>
      <w:r>
        <w:t>Derogarea este acordată în scopul prevenirii unor pagube, în interesul sănătății și al securității publice sau pentru alte rațiuni de interes public major, inclusiv de natură socială sau economică și pentru consecințe benefice de importanță fundamentală pentru mediu.</w:t>
      </w:r>
    </w:p>
    <w:p w14:paraId="2E1D7FE8" w14:textId="77777777" w:rsidR="00D272D8" w:rsidRDefault="00D272D8" w:rsidP="004B4854">
      <w:pPr>
        <w:ind w:left="-990"/>
      </w:pPr>
    </w:p>
    <w:p w14:paraId="6CC97A50" w14:textId="45ADDE0E" w:rsidR="005410F4" w:rsidRDefault="005410F4" w:rsidP="005410F4">
      <w:pPr>
        <w:ind w:left="-990"/>
      </w:pPr>
      <w:r w:rsidRPr="00176B1E">
        <w:lastRenderedPageBreak/>
        <w:t>Proiectul de act normativ intră sub incidența prevederilor art. 7 alin. (13) din Legea nr. 52/2003 privind transparenţa decizională în administraţia publică, republicată, cu modificările ulterioare, conform cărora: „în cazul reglementării unei situaţii urgente sau a uneia care, din cauza circumstanţelor sale excepţionale, impune adoptarea de soluţii imediate, în vederea evitării unei grave atingeri aduse interesului public, proiectele de acte normative se supun adoptării și anterior expirării termenului de 30 de zile lucrătoare.”</w:t>
      </w:r>
    </w:p>
    <w:p w14:paraId="6714BDD7" w14:textId="710F2348" w:rsidR="00D272D8" w:rsidRDefault="007C0997" w:rsidP="007C0997">
      <w:pPr>
        <w:ind w:left="-990"/>
      </w:pPr>
      <w:r w:rsidRPr="007C0997">
        <w:t>Având în vedere importanța obiectivului hidrotehnic Iazul de decantare Bloaja și efectele negative generate de prezența familiei de castori</w:t>
      </w:r>
      <w:r>
        <w:t xml:space="preserve"> </w:t>
      </w:r>
      <w:r w:rsidRPr="007C0997">
        <w:t>care pot afecta siguranța populației prin compromiterea integrității acestei construcții, cu potențial de producere a unor accidente și pe de altă parte condițiile nefavorabile în care</w:t>
      </w:r>
      <w:r w:rsidR="00026B51">
        <w:t xml:space="preserve"> trăiește </w:t>
      </w:r>
      <w:r w:rsidRPr="007C0997">
        <w:t>familia de castori în această locație, se impune intervenția în regim de urgență pentru asigurarea scurgerii libere a apelor prin</w:t>
      </w:r>
      <w:r>
        <w:t xml:space="preserve"> </w:t>
      </w:r>
      <w:r w:rsidRPr="007C0997">
        <w:t>deblocarea și decolmatarea grilajului de retenție, măsuri solicitate și de către Garda Națională de Mediu. Aceste acțiuni necesită în prealabil relocarea familiei de castori într-un habitat optim disponibil. Având în vedere faptul că populația de castori din zonă a atins capacitatea de suport s-a decis relocarea spre zone favorabile nepopulate sau care su</w:t>
      </w:r>
      <w:r w:rsidR="00A718FB">
        <w:t>nt</w:t>
      </w:r>
      <w:r w:rsidRPr="007C0997">
        <w:t xml:space="preserve"> în faza inițială de colonizare, unde există încă un potențial mare de creștere.</w:t>
      </w:r>
    </w:p>
    <w:p w14:paraId="086AA5E1" w14:textId="58BE2AC0" w:rsidR="00DE3436" w:rsidRDefault="00DF5434" w:rsidP="004B4854">
      <w:pPr>
        <w:ind w:left="-990"/>
      </w:pPr>
      <w:r>
        <w:t xml:space="preserve">A fost solicitată o </w:t>
      </w:r>
      <w:r w:rsidR="00DE3436">
        <w:t>perioad</w:t>
      </w:r>
      <w:r>
        <w:t>ă</w:t>
      </w:r>
      <w:r w:rsidR="00DE3436">
        <w:t xml:space="preserve"> </w:t>
      </w:r>
      <w:r>
        <w:t>e</w:t>
      </w:r>
      <w:r w:rsidR="00096C88">
        <w:t>xtinsă</w:t>
      </w:r>
      <w:r>
        <w:t xml:space="preserve"> de capturare</w:t>
      </w:r>
      <w:r w:rsidR="001B4675">
        <w:t xml:space="preserve">, </w:t>
      </w:r>
      <w:r>
        <w:t xml:space="preserve">perioadă care include trei sezoane de capturare-relocare, pentru cazul </w:t>
      </w:r>
      <w:r w:rsidR="003D06EF">
        <w:t>în care capturarea și</w:t>
      </w:r>
      <w:r w:rsidR="00473600">
        <w:t xml:space="preserve"> relocarea nu se finalizează în perioada estimată inițial. Din practica anterioară s-a observat că sesiunile de capturare sunt scurte,</w:t>
      </w:r>
      <w:r w:rsidR="00B41DD4">
        <w:t xml:space="preserve"> </w:t>
      </w:r>
      <w:r w:rsidR="00473600">
        <w:t>de cca.</w:t>
      </w:r>
      <w:r w:rsidR="00B41DD4">
        <w:t xml:space="preserve"> </w:t>
      </w:r>
      <w:r w:rsidR="00473600">
        <w:t>o săptămână/familie întrucât castorii se obișnuiesc cu prezența capcanelor iar după un timp le evită.</w:t>
      </w:r>
      <w:r w:rsidR="00F90CD9">
        <w:t xml:space="preserve"> Ca urmare există riscul ca activitatea de capturare să necesite mai multe sesiuni cu pauze pentru desensibilizare.</w:t>
      </w:r>
    </w:p>
    <w:p w14:paraId="2A90C432" w14:textId="77777777" w:rsidR="001555F0" w:rsidRDefault="004B4854" w:rsidP="001555F0">
      <w:pPr>
        <w:ind w:left="-990"/>
      </w:pPr>
      <w:r>
        <w:t>Derogarea</w:t>
      </w:r>
      <w:r w:rsidR="003C1CB0">
        <w:t xml:space="preserve"> </w:t>
      </w:r>
      <w:r w:rsidR="003C1CB0" w:rsidRPr="000B3517">
        <w:t>este acordată</w:t>
      </w:r>
      <w:r w:rsidR="003C1CB0">
        <w:t xml:space="preserve"> </w:t>
      </w:r>
      <w:r w:rsidR="001F3647" w:rsidRPr="001F3647">
        <w:t>Societ</w:t>
      </w:r>
      <w:r w:rsidR="00FE131E">
        <w:t>ății</w:t>
      </w:r>
      <w:r w:rsidR="001F3647" w:rsidRPr="001F3647">
        <w:t xml:space="preserve"> de Conservare și Închidere a Minelor CONVERSMIN S.A. București</w:t>
      </w:r>
      <w:r w:rsidR="003C1CB0" w:rsidRPr="000B3517">
        <w:t xml:space="preserve">, iar activitatea se va realiza cu sprijinul </w:t>
      </w:r>
      <w:r w:rsidR="00784F8C">
        <w:t>INCDS Marin Drăcea</w:t>
      </w:r>
      <w:r w:rsidR="00865D0E">
        <w:t xml:space="preserve"> - </w:t>
      </w:r>
      <w:r w:rsidR="00865D0E" w:rsidRPr="00865D0E">
        <w:t>Stațiunea de Cercetare-Dezvoltare și Experimentare-Producție (SCDEP) Brașov.</w:t>
      </w:r>
    </w:p>
    <w:p w14:paraId="1A475BB3" w14:textId="10739C37" w:rsidR="004B4854" w:rsidRDefault="004B4854" w:rsidP="00A129A7">
      <w:pPr>
        <w:ind w:left="-990"/>
      </w:pPr>
      <w:r>
        <w:t>Având în vedere cele menționate anterior</w:t>
      </w:r>
      <w:r w:rsidR="00A129A7">
        <w:t xml:space="preserve"> </w:t>
      </w:r>
      <w:r w:rsidR="00D272D8">
        <w:t>și ținând cont de avizul Academiei Române</w:t>
      </w:r>
      <w:r w:rsidR="00AF113E">
        <w:t xml:space="preserve">, </w:t>
      </w:r>
      <w:r>
        <w:t xml:space="preserve">s-a elaborat proiectul de Ordin pentru aprobarea derogării pentru relocarea unui </w:t>
      </w:r>
      <w:r w:rsidR="00A129A7">
        <w:t xml:space="preserve">număr de </w:t>
      </w:r>
      <w:r w:rsidR="00C7142F">
        <w:t>8</w:t>
      </w:r>
      <w:r w:rsidR="00A129A7">
        <w:t xml:space="preserve"> exemplare</w:t>
      </w:r>
      <w:r w:rsidR="00A129A7" w:rsidRPr="00A129A7">
        <w:t xml:space="preserve"> din specia Castor fiber</w:t>
      </w:r>
      <w:r w:rsidR="00A129A7">
        <w:t xml:space="preserve">, </w:t>
      </w:r>
      <w:r>
        <w:t>pe care îl supunem spre aprobare.</w:t>
      </w:r>
    </w:p>
    <w:p w14:paraId="04A0B9FD" w14:textId="10BBC0D7" w:rsidR="005F14E3" w:rsidRPr="000B3517" w:rsidRDefault="005F14E3" w:rsidP="00D1562D">
      <w:pPr>
        <w:spacing w:before="0" w:after="0" w:line="360" w:lineRule="auto"/>
        <w:rPr>
          <w:rFonts w:eastAsia="MS Mincho" w:cs="Times New Roman"/>
          <w:color w:val="auto"/>
          <w:lang w:val="en-US"/>
        </w:rPr>
      </w:pPr>
    </w:p>
    <w:p w14:paraId="2A3DB662" w14:textId="77777777" w:rsidR="00313F73" w:rsidRPr="000B3517" w:rsidRDefault="00313F73" w:rsidP="00313F73">
      <w:pPr>
        <w:spacing w:before="0" w:after="0"/>
        <w:rPr>
          <w:rFonts w:eastAsia="MS Mincho" w:cs="Times New Roman"/>
          <w:color w:val="auto"/>
        </w:rPr>
      </w:pPr>
    </w:p>
    <w:p w14:paraId="1C8A91CA" w14:textId="41000953" w:rsidR="00313F73" w:rsidRPr="000B3517" w:rsidRDefault="00313F73" w:rsidP="00C272DC">
      <w:pPr>
        <w:spacing w:before="0" w:after="0" w:line="240" w:lineRule="auto"/>
        <w:jc w:val="center"/>
        <w:rPr>
          <w:rFonts w:eastAsia="MS Mincho" w:cs="Times New Roman"/>
          <w:b/>
          <w:color w:val="auto"/>
        </w:rPr>
      </w:pPr>
      <w:r w:rsidRPr="000B3517">
        <w:rPr>
          <w:rFonts w:eastAsia="MS Mincho" w:cs="Times New Roman"/>
          <w:b/>
          <w:color w:val="auto"/>
        </w:rPr>
        <w:t>Director</w:t>
      </w:r>
      <w:r w:rsidR="00C272DC" w:rsidRPr="000B3517">
        <w:rPr>
          <w:rFonts w:eastAsia="MS Mincho" w:cs="Times New Roman"/>
          <w:b/>
          <w:color w:val="auto"/>
        </w:rPr>
        <w:t xml:space="preserve"> </w:t>
      </w:r>
    </w:p>
    <w:p w14:paraId="0B07B11A" w14:textId="77777777" w:rsidR="00313F73" w:rsidRPr="000B3517" w:rsidRDefault="00313F73" w:rsidP="00C272DC">
      <w:pPr>
        <w:spacing w:before="0" w:after="0" w:line="240" w:lineRule="auto"/>
        <w:jc w:val="center"/>
        <w:rPr>
          <w:rFonts w:eastAsia="MS Mincho" w:cs="Times New Roman"/>
          <w:b/>
          <w:color w:val="auto"/>
        </w:rPr>
      </w:pPr>
    </w:p>
    <w:p w14:paraId="4CAF3E35" w14:textId="13F5F6C8" w:rsidR="00313F73" w:rsidRPr="000B3517" w:rsidRDefault="004C4D43" w:rsidP="00C272DC">
      <w:pPr>
        <w:spacing w:before="0" w:after="0" w:line="240" w:lineRule="auto"/>
        <w:jc w:val="center"/>
        <w:rPr>
          <w:rFonts w:eastAsia="MS Mincho" w:cs="Times New Roman"/>
          <w:b/>
          <w:color w:val="auto"/>
        </w:rPr>
      </w:pPr>
      <w:r>
        <w:rPr>
          <w:rFonts w:eastAsia="MS Mincho" w:cs="Times New Roman"/>
          <w:b/>
          <w:color w:val="auto"/>
        </w:rPr>
        <w:t>Anca C</w:t>
      </w:r>
      <w:r w:rsidR="00FC68A7">
        <w:rPr>
          <w:rFonts w:eastAsia="MS Mincho" w:cs="Times New Roman"/>
          <w:b/>
          <w:color w:val="auto"/>
        </w:rPr>
        <w:t>RĂCIUNAȘ</w:t>
      </w:r>
    </w:p>
    <w:p w14:paraId="2A153492" w14:textId="77777777" w:rsidR="00313F73" w:rsidRPr="000B3517" w:rsidRDefault="00313F73" w:rsidP="00313F73">
      <w:pPr>
        <w:rPr>
          <w:b/>
        </w:rPr>
      </w:pPr>
    </w:p>
    <w:p w14:paraId="79FDDB0E" w14:textId="77777777" w:rsidR="00307366" w:rsidRDefault="00307366" w:rsidP="00620D09">
      <w:pPr>
        <w:rPr>
          <w:rFonts w:cs="Times New Roman"/>
          <w:iCs/>
          <w:color w:val="auto"/>
          <w:lang w:val="en-US"/>
        </w:rPr>
      </w:pPr>
    </w:p>
    <w:p w14:paraId="4650D644" w14:textId="330B15FD" w:rsidR="00851FFB" w:rsidRPr="000B3517" w:rsidRDefault="003C0D96" w:rsidP="003C0D96">
      <w:pPr>
        <w:tabs>
          <w:tab w:val="left" w:pos="1095"/>
        </w:tabs>
        <w:rPr>
          <w:lang w:val="en-GB"/>
        </w:rPr>
      </w:pPr>
      <w:r w:rsidRPr="000B3517">
        <w:rPr>
          <w:lang w:val="en-GB"/>
        </w:rPr>
        <w:tab/>
      </w:r>
    </w:p>
    <w:sectPr w:rsidR="00851FFB" w:rsidRPr="000B3517" w:rsidSect="004D6396">
      <w:headerReference w:type="default" r:id="rId7"/>
      <w:footerReference w:type="default" r:id="rId8"/>
      <w:headerReference w:type="first" r:id="rId9"/>
      <w:footerReference w:type="first" r:id="rId10"/>
      <w:pgSz w:w="11906" w:h="16838" w:code="9"/>
      <w:pgMar w:top="567" w:right="1376" w:bottom="567" w:left="2340" w:header="0" w:footer="47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11052" w14:textId="77777777" w:rsidR="00103C33" w:rsidRDefault="00103C33" w:rsidP="009772BD">
      <w:r>
        <w:separator/>
      </w:r>
    </w:p>
  </w:endnote>
  <w:endnote w:type="continuationSeparator" w:id="0">
    <w:p w14:paraId="13BF0229" w14:textId="77777777" w:rsidR="00103C33" w:rsidRDefault="00103C33" w:rsidP="0097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7E4EF" w14:textId="77777777" w:rsidR="00FB602D" w:rsidRDefault="00FB602D" w:rsidP="009772BD">
    <w:pPr>
      <w:pStyle w:val="Footer1"/>
    </w:pPr>
  </w:p>
  <w:p w14:paraId="3ED66843" w14:textId="77777777" w:rsidR="00FB602D" w:rsidRPr="00FB602D" w:rsidRDefault="00FB602D" w:rsidP="002B43CB">
    <w:pPr>
      <w:pStyle w:val="Footer1"/>
      <w:ind w:left="-567"/>
    </w:pPr>
    <w:r w:rsidRPr="00FB602D">
      <w:t>Bd. Libertăţii, nr.12, Sector 5, Bucureşti</w:t>
    </w:r>
  </w:p>
  <w:p w14:paraId="426A9819" w14:textId="2C1BBECB" w:rsidR="00FB602D" w:rsidRPr="00FB602D" w:rsidRDefault="00FB602D" w:rsidP="002B43CB">
    <w:pPr>
      <w:pStyle w:val="Footer1"/>
      <w:ind w:left="-567"/>
    </w:pPr>
    <w:r w:rsidRPr="00FB602D">
      <w:t>Tel.: +4 021 408</w:t>
    </w:r>
    <w:r w:rsidR="00665432">
      <w:t>9546</w:t>
    </w:r>
  </w:p>
  <w:p w14:paraId="274ED84C" w14:textId="77777777" w:rsidR="00FB602D" w:rsidRPr="00FB602D" w:rsidRDefault="00FB602D" w:rsidP="002B43CB">
    <w:pPr>
      <w:pStyle w:val="Footer1"/>
      <w:ind w:left="-567"/>
    </w:pPr>
    <w:r w:rsidRPr="00FB602D">
      <w:t>website: www.mmediu.ro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1EF9" w14:textId="77777777" w:rsidR="002B43CB" w:rsidRPr="00FB602D" w:rsidRDefault="002B43CB" w:rsidP="002B43CB">
    <w:pPr>
      <w:pStyle w:val="Footer1"/>
      <w:ind w:left="-567"/>
    </w:pPr>
    <w:r w:rsidRPr="00FB602D">
      <w:t>Bd. Libertăţii, nr.12, Sector 5, Bucureşti</w:t>
    </w:r>
  </w:p>
  <w:p w14:paraId="5F9B01E9" w14:textId="40ECC989" w:rsidR="002B43CB" w:rsidRPr="00FB602D" w:rsidRDefault="00665432" w:rsidP="002B43CB">
    <w:pPr>
      <w:pStyle w:val="Footer1"/>
      <w:ind w:left="-567"/>
    </w:pPr>
    <w:r>
      <w:t>Tel.: +4 021 408 9546</w:t>
    </w:r>
  </w:p>
  <w:p w14:paraId="5181098A" w14:textId="77777777" w:rsidR="002B43CB" w:rsidRDefault="002B43CB" w:rsidP="002B43CB">
    <w:pPr>
      <w:pStyle w:val="Footer1"/>
      <w:ind w:left="-567"/>
    </w:pPr>
    <w:r w:rsidRPr="00FB602D">
      <w:t>website: www.mmediu.ro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E8380" w14:textId="77777777" w:rsidR="00103C33" w:rsidRDefault="00103C33" w:rsidP="009772BD">
      <w:r>
        <w:separator/>
      </w:r>
    </w:p>
  </w:footnote>
  <w:footnote w:type="continuationSeparator" w:id="0">
    <w:p w14:paraId="38FBB410" w14:textId="77777777" w:rsidR="00103C33" w:rsidRDefault="00103C33" w:rsidP="00977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D50D" w14:textId="77777777" w:rsidR="006C5964" w:rsidRDefault="006C5964" w:rsidP="00FE17E8">
    <w:pPr>
      <w:pStyle w:val="Header"/>
      <w:ind w:left="7088" w:right="-569"/>
    </w:pPr>
  </w:p>
  <w:p w14:paraId="68020194" w14:textId="77777777" w:rsidR="006C5964" w:rsidRDefault="006C5964" w:rsidP="00FE17E8">
    <w:pPr>
      <w:pStyle w:val="Header"/>
      <w:ind w:left="7088" w:right="-569"/>
    </w:pPr>
  </w:p>
  <w:p w14:paraId="30036AE7" w14:textId="77777777" w:rsidR="000745D4" w:rsidRDefault="00FE17E8" w:rsidP="00FE17E8">
    <w:pPr>
      <w:pStyle w:val="Header"/>
      <w:ind w:left="7088" w:right="-569"/>
    </w:pPr>
    <w:r>
      <w:t xml:space="preserve">   </w:t>
    </w:r>
    <w:r w:rsidR="00DF72AC">
      <w:t xml:space="preserve">   </w:t>
    </w:r>
    <w:r>
      <w:t xml:space="preserve">                                    </w:t>
    </w:r>
  </w:p>
  <w:p w14:paraId="0E28E096" w14:textId="77777777" w:rsidR="00D7335B" w:rsidRDefault="00D7335B" w:rsidP="00FE17E8">
    <w:pPr>
      <w:pStyle w:val="Header"/>
      <w:ind w:left="7088" w:right="-56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EB5D" w14:textId="77777777" w:rsidR="006C5964" w:rsidRDefault="0026628D">
    <w:pPr>
      <w:pStyle w:val="Header"/>
    </w:pPr>
    <w:r>
      <w:rPr>
        <w:noProof/>
        <w:lang w:val="en-US"/>
      </w:rPr>
      <w:drawing>
        <wp:anchor distT="0" distB="0" distL="114300" distR="114300" simplePos="0" relativeHeight="251658240" behindDoc="0" locked="0" layoutInCell="1" allowOverlap="1" wp14:anchorId="52D7AD54" wp14:editId="37214203">
          <wp:simplePos x="0" y="0"/>
          <wp:positionH relativeFrom="column">
            <wp:posOffset>-973455</wp:posOffset>
          </wp:positionH>
          <wp:positionV relativeFrom="paragraph">
            <wp:posOffset>333375</wp:posOffset>
          </wp:positionV>
          <wp:extent cx="3236400" cy="900000"/>
          <wp:effectExtent l="0" t="0" r="2540" b="0"/>
          <wp:wrapSquare wrapText="bothSides"/>
          <wp:docPr id="33" name="Picture 33"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C518AB" w14:textId="77777777" w:rsidR="006C5964" w:rsidRDefault="006C5964">
    <w:pPr>
      <w:pStyle w:val="Header"/>
    </w:pPr>
  </w:p>
  <w:p w14:paraId="16500F59" w14:textId="77777777" w:rsidR="006C5964" w:rsidRDefault="006C5964">
    <w:pPr>
      <w:pStyle w:val="Header"/>
    </w:pPr>
  </w:p>
  <w:p w14:paraId="186977CA" w14:textId="77777777" w:rsidR="006C5964" w:rsidRDefault="006C5964">
    <w:pPr>
      <w:pStyle w:val="Header"/>
    </w:pPr>
  </w:p>
  <w:p w14:paraId="21254B8A" w14:textId="77777777" w:rsidR="006C5964" w:rsidRDefault="006C5964">
    <w:pPr>
      <w:pStyle w:val="Header"/>
    </w:pPr>
  </w:p>
  <w:p w14:paraId="2ECFA7BA" w14:textId="77777777" w:rsidR="006C5964" w:rsidRDefault="006C5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4B7"/>
    <w:multiLevelType w:val="hybridMultilevel"/>
    <w:tmpl w:val="1210635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8D13C1"/>
    <w:multiLevelType w:val="hybridMultilevel"/>
    <w:tmpl w:val="0E4A7842"/>
    <w:lvl w:ilvl="0" w:tplc="04090017">
      <w:start w:val="1"/>
      <w:numFmt w:val="lowerLetter"/>
      <w:lvlText w:val="%1)"/>
      <w:lvlJc w:val="left"/>
      <w:pPr>
        <w:ind w:left="660" w:hanging="360"/>
      </w:pPr>
      <w:rPr>
        <w:rFonts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 w15:restartNumberingAfterBreak="0">
    <w:nsid w:val="0E6148DB"/>
    <w:multiLevelType w:val="multilevel"/>
    <w:tmpl w:val="929A979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98703E2"/>
    <w:multiLevelType w:val="hybridMultilevel"/>
    <w:tmpl w:val="452658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15108"/>
    <w:multiLevelType w:val="hybridMultilevel"/>
    <w:tmpl w:val="FDA416C0"/>
    <w:lvl w:ilvl="0" w:tplc="13EA67DC">
      <w:start w:val="1"/>
      <w:numFmt w:val="low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749C6"/>
    <w:multiLevelType w:val="hybridMultilevel"/>
    <w:tmpl w:val="E7AC2ED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8A37A5"/>
    <w:multiLevelType w:val="hybridMultilevel"/>
    <w:tmpl w:val="EDD0C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720A7"/>
    <w:multiLevelType w:val="hybridMultilevel"/>
    <w:tmpl w:val="E6CCE74E"/>
    <w:lvl w:ilvl="0" w:tplc="ADB690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574118"/>
    <w:multiLevelType w:val="multilevel"/>
    <w:tmpl w:val="E3CEF5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3F4758D3"/>
    <w:multiLevelType w:val="hybridMultilevel"/>
    <w:tmpl w:val="F042AFC0"/>
    <w:lvl w:ilvl="0" w:tplc="624EA14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AA378D"/>
    <w:multiLevelType w:val="hybridMultilevel"/>
    <w:tmpl w:val="85766B7C"/>
    <w:lvl w:ilvl="0" w:tplc="95567BA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47821C05"/>
    <w:multiLevelType w:val="hybridMultilevel"/>
    <w:tmpl w:val="D9984C10"/>
    <w:lvl w:ilvl="0" w:tplc="E30E11B0">
      <w:start w:val="1"/>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7875B49"/>
    <w:multiLevelType w:val="hybridMultilevel"/>
    <w:tmpl w:val="7422AF54"/>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4B1A6E9A"/>
    <w:multiLevelType w:val="hybridMultilevel"/>
    <w:tmpl w:val="AAA878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6560EB"/>
    <w:multiLevelType w:val="multilevel"/>
    <w:tmpl w:val="CA2C7D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B306E8"/>
    <w:multiLevelType w:val="multilevel"/>
    <w:tmpl w:val="57FCC0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114605"/>
    <w:multiLevelType w:val="hybridMultilevel"/>
    <w:tmpl w:val="7C346618"/>
    <w:lvl w:ilvl="0" w:tplc="2E6EA160">
      <w:numFmt w:val="bullet"/>
      <w:lvlText w:val="-"/>
      <w:lvlJc w:val="left"/>
      <w:pPr>
        <w:ind w:left="660" w:hanging="360"/>
      </w:pPr>
      <w:rPr>
        <w:rFonts w:ascii="Times New Roman" w:eastAsia="Calibri"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7" w15:restartNumberingAfterBreak="0">
    <w:nsid w:val="5A25780E"/>
    <w:multiLevelType w:val="hybridMultilevel"/>
    <w:tmpl w:val="D0943E0A"/>
    <w:lvl w:ilvl="0" w:tplc="AB8A68D2">
      <w:start w:val="2"/>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5D332866"/>
    <w:multiLevelType w:val="hybridMultilevel"/>
    <w:tmpl w:val="C3B803DA"/>
    <w:lvl w:ilvl="0" w:tplc="EB0CC5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687C7C"/>
    <w:multiLevelType w:val="hybridMultilevel"/>
    <w:tmpl w:val="B9962DDC"/>
    <w:lvl w:ilvl="0" w:tplc="67DA9D0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9A1538"/>
    <w:multiLevelType w:val="hybridMultilevel"/>
    <w:tmpl w:val="99526F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F433AE"/>
    <w:multiLevelType w:val="hybridMultilevel"/>
    <w:tmpl w:val="FD4874DC"/>
    <w:lvl w:ilvl="0" w:tplc="5130375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9F1063"/>
    <w:multiLevelType w:val="hybridMultilevel"/>
    <w:tmpl w:val="D13A50C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0D6996"/>
    <w:multiLevelType w:val="hybridMultilevel"/>
    <w:tmpl w:val="03F29E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192439"/>
    <w:multiLevelType w:val="hybridMultilevel"/>
    <w:tmpl w:val="452658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2617B2"/>
    <w:multiLevelType w:val="multilevel"/>
    <w:tmpl w:val="8A6E1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5980256">
    <w:abstractNumId w:val="17"/>
  </w:num>
  <w:num w:numId="2" w16cid:durableId="1259830052">
    <w:abstractNumId w:val="13"/>
  </w:num>
  <w:num w:numId="3" w16cid:durableId="640504990">
    <w:abstractNumId w:val="10"/>
  </w:num>
  <w:num w:numId="4" w16cid:durableId="744572922">
    <w:abstractNumId w:val="3"/>
  </w:num>
  <w:num w:numId="5" w16cid:durableId="860167200">
    <w:abstractNumId w:val="24"/>
  </w:num>
  <w:num w:numId="6" w16cid:durableId="1658531232">
    <w:abstractNumId w:val="7"/>
  </w:num>
  <w:num w:numId="7" w16cid:durableId="1167943243">
    <w:abstractNumId w:val="4"/>
  </w:num>
  <w:num w:numId="8" w16cid:durableId="907694554">
    <w:abstractNumId w:val="12"/>
  </w:num>
  <w:num w:numId="9" w16cid:durableId="115148416">
    <w:abstractNumId w:val="0"/>
  </w:num>
  <w:num w:numId="10" w16cid:durableId="197621090">
    <w:abstractNumId w:val="11"/>
  </w:num>
  <w:num w:numId="11" w16cid:durableId="20015348">
    <w:abstractNumId w:val="16"/>
  </w:num>
  <w:num w:numId="12" w16cid:durableId="1692801965">
    <w:abstractNumId w:val="6"/>
  </w:num>
  <w:num w:numId="13" w16cid:durableId="320694716">
    <w:abstractNumId w:val="9"/>
  </w:num>
  <w:num w:numId="14" w16cid:durableId="572157316">
    <w:abstractNumId w:val="1"/>
  </w:num>
  <w:num w:numId="15" w16cid:durableId="1716349857">
    <w:abstractNumId w:val="23"/>
  </w:num>
  <w:num w:numId="16" w16cid:durableId="282884286">
    <w:abstractNumId w:val="20"/>
  </w:num>
  <w:num w:numId="17" w16cid:durableId="845172087">
    <w:abstractNumId w:val="5"/>
  </w:num>
  <w:num w:numId="18" w16cid:durableId="609893089">
    <w:abstractNumId w:val="19"/>
  </w:num>
  <w:num w:numId="19" w16cid:durableId="1279682342">
    <w:abstractNumId w:val="22"/>
  </w:num>
  <w:num w:numId="20" w16cid:durableId="1435782468">
    <w:abstractNumId w:val="21"/>
  </w:num>
  <w:num w:numId="21" w16cid:durableId="2144273315">
    <w:abstractNumId w:val="18"/>
  </w:num>
  <w:num w:numId="22" w16cid:durableId="181407836">
    <w:abstractNumId w:val="15"/>
  </w:num>
  <w:num w:numId="23" w16cid:durableId="414134972">
    <w:abstractNumId w:val="14"/>
  </w:num>
  <w:num w:numId="24" w16cid:durableId="1095831164">
    <w:abstractNumId w:val="25"/>
  </w:num>
  <w:num w:numId="25" w16cid:durableId="2043357951">
    <w:abstractNumId w:val="2"/>
  </w:num>
  <w:num w:numId="26" w16cid:durableId="6542590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5D4"/>
    <w:rsid w:val="000000DE"/>
    <w:rsid w:val="0000505D"/>
    <w:rsid w:val="0001160F"/>
    <w:rsid w:val="00011C4C"/>
    <w:rsid w:val="000202F8"/>
    <w:rsid w:val="00020F61"/>
    <w:rsid w:val="00026B51"/>
    <w:rsid w:val="00032964"/>
    <w:rsid w:val="000431EC"/>
    <w:rsid w:val="00046C6A"/>
    <w:rsid w:val="000503B9"/>
    <w:rsid w:val="00054450"/>
    <w:rsid w:val="0005664C"/>
    <w:rsid w:val="0007152B"/>
    <w:rsid w:val="00073649"/>
    <w:rsid w:val="0007379D"/>
    <w:rsid w:val="000745D4"/>
    <w:rsid w:val="00096C88"/>
    <w:rsid w:val="0009796B"/>
    <w:rsid w:val="000A214C"/>
    <w:rsid w:val="000A392A"/>
    <w:rsid w:val="000A6F4E"/>
    <w:rsid w:val="000B3517"/>
    <w:rsid w:val="000C0BEA"/>
    <w:rsid w:val="000C11B0"/>
    <w:rsid w:val="000C74D0"/>
    <w:rsid w:val="000D1385"/>
    <w:rsid w:val="000D74FF"/>
    <w:rsid w:val="000D7D22"/>
    <w:rsid w:val="000E3ED0"/>
    <w:rsid w:val="00103C33"/>
    <w:rsid w:val="00107BF8"/>
    <w:rsid w:val="001136EA"/>
    <w:rsid w:val="001200FC"/>
    <w:rsid w:val="00122296"/>
    <w:rsid w:val="00123D86"/>
    <w:rsid w:val="00124058"/>
    <w:rsid w:val="00135D9A"/>
    <w:rsid w:val="001466DC"/>
    <w:rsid w:val="00150BED"/>
    <w:rsid w:val="00154BBE"/>
    <w:rsid w:val="001555F0"/>
    <w:rsid w:val="001657B1"/>
    <w:rsid w:val="001661E9"/>
    <w:rsid w:val="00176B1E"/>
    <w:rsid w:val="0018025D"/>
    <w:rsid w:val="00186DBB"/>
    <w:rsid w:val="0019652D"/>
    <w:rsid w:val="00197D8A"/>
    <w:rsid w:val="001A5786"/>
    <w:rsid w:val="001B4675"/>
    <w:rsid w:val="001C641F"/>
    <w:rsid w:val="001D5314"/>
    <w:rsid w:val="001D6CAD"/>
    <w:rsid w:val="001F3647"/>
    <w:rsid w:val="001F4D25"/>
    <w:rsid w:val="001F50DF"/>
    <w:rsid w:val="00203303"/>
    <w:rsid w:val="00211085"/>
    <w:rsid w:val="00222648"/>
    <w:rsid w:val="00225F7B"/>
    <w:rsid w:val="002328DD"/>
    <w:rsid w:val="00236F22"/>
    <w:rsid w:val="002421DB"/>
    <w:rsid w:val="002424B7"/>
    <w:rsid w:val="002443FB"/>
    <w:rsid w:val="00247EBE"/>
    <w:rsid w:val="0026039F"/>
    <w:rsid w:val="00262BE3"/>
    <w:rsid w:val="00264B09"/>
    <w:rsid w:val="0026628D"/>
    <w:rsid w:val="00283C69"/>
    <w:rsid w:val="002865DB"/>
    <w:rsid w:val="002B2242"/>
    <w:rsid w:val="002B43CB"/>
    <w:rsid w:val="002B6EB8"/>
    <w:rsid w:val="002C7EA8"/>
    <w:rsid w:val="002D4CA8"/>
    <w:rsid w:val="002D6711"/>
    <w:rsid w:val="002D7A5B"/>
    <w:rsid w:val="002E416A"/>
    <w:rsid w:val="002F16ED"/>
    <w:rsid w:val="002F4F8B"/>
    <w:rsid w:val="00301006"/>
    <w:rsid w:val="00307366"/>
    <w:rsid w:val="00313F73"/>
    <w:rsid w:val="0032127D"/>
    <w:rsid w:val="00323EE6"/>
    <w:rsid w:val="0033769A"/>
    <w:rsid w:val="00342E32"/>
    <w:rsid w:val="00355A6B"/>
    <w:rsid w:val="003568AD"/>
    <w:rsid w:val="00362644"/>
    <w:rsid w:val="00395C9F"/>
    <w:rsid w:val="003A4361"/>
    <w:rsid w:val="003A63C0"/>
    <w:rsid w:val="003C0D96"/>
    <w:rsid w:val="003C1CB0"/>
    <w:rsid w:val="003C51E0"/>
    <w:rsid w:val="003C6CAD"/>
    <w:rsid w:val="003D06EF"/>
    <w:rsid w:val="003F6BBB"/>
    <w:rsid w:val="0040074E"/>
    <w:rsid w:val="0040453A"/>
    <w:rsid w:val="00411ABA"/>
    <w:rsid w:val="0041379C"/>
    <w:rsid w:val="00420112"/>
    <w:rsid w:val="0042037A"/>
    <w:rsid w:val="0042307F"/>
    <w:rsid w:val="00423A78"/>
    <w:rsid w:val="004254FE"/>
    <w:rsid w:val="00425EED"/>
    <w:rsid w:val="00427F6D"/>
    <w:rsid w:val="00443548"/>
    <w:rsid w:val="00443665"/>
    <w:rsid w:val="00467EE4"/>
    <w:rsid w:val="00473600"/>
    <w:rsid w:val="00481616"/>
    <w:rsid w:val="00481F47"/>
    <w:rsid w:val="00487440"/>
    <w:rsid w:val="00490A0B"/>
    <w:rsid w:val="00491C2B"/>
    <w:rsid w:val="00493E52"/>
    <w:rsid w:val="004A15E0"/>
    <w:rsid w:val="004A45EB"/>
    <w:rsid w:val="004B090A"/>
    <w:rsid w:val="004B0A7C"/>
    <w:rsid w:val="004B243A"/>
    <w:rsid w:val="004B4854"/>
    <w:rsid w:val="004C4D43"/>
    <w:rsid w:val="004D6396"/>
    <w:rsid w:val="004E1DBC"/>
    <w:rsid w:val="00516725"/>
    <w:rsid w:val="00516866"/>
    <w:rsid w:val="00525C2F"/>
    <w:rsid w:val="00537D13"/>
    <w:rsid w:val="005410F4"/>
    <w:rsid w:val="00543F78"/>
    <w:rsid w:val="005521AD"/>
    <w:rsid w:val="00555F7F"/>
    <w:rsid w:val="00560284"/>
    <w:rsid w:val="0056066E"/>
    <w:rsid w:val="005758A2"/>
    <w:rsid w:val="00586D30"/>
    <w:rsid w:val="00591A46"/>
    <w:rsid w:val="0059279C"/>
    <w:rsid w:val="005A04E6"/>
    <w:rsid w:val="005A5616"/>
    <w:rsid w:val="005B1E98"/>
    <w:rsid w:val="005B63BD"/>
    <w:rsid w:val="005C7D44"/>
    <w:rsid w:val="005D181B"/>
    <w:rsid w:val="005D316A"/>
    <w:rsid w:val="005D3523"/>
    <w:rsid w:val="005D76EE"/>
    <w:rsid w:val="005E0090"/>
    <w:rsid w:val="005E5841"/>
    <w:rsid w:val="005F14E3"/>
    <w:rsid w:val="005F2F06"/>
    <w:rsid w:val="005F744C"/>
    <w:rsid w:val="00616876"/>
    <w:rsid w:val="00620D09"/>
    <w:rsid w:val="00622DC0"/>
    <w:rsid w:val="0063052A"/>
    <w:rsid w:val="0063738C"/>
    <w:rsid w:val="006446A0"/>
    <w:rsid w:val="00647367"/>
    <w:rsid w:val="0065312F"/>
    <w:rsid w:val="00665432"/>
    <w:rsid w:val="006675C8"/>
    <w:rsid w:val="0068028C"/>
    <w:rsid w:val="00682A86"/>
    <w:rsid w:val="00691BD4"/>
    <w:rsid w:val="00697309"/>
    <w:rsid w:val="006A3CC3"/>
    <w:rsid w:val="006B566A"/>
    <w:rsid w:val="006C1FDF"/>
    <w:rsid w:val="006C5964"/>
    <w:rsid w:val="006D53DE"/>
    <w:rsid w:val="006E3D64"/>
    <w:rsid w:val="006F157F"/>
    <w:rsid w:val="006F22D6"/>
    <w:rsid w:val="006F30F7"/>
    <w:rsid w:val="006F3AD4"/>
    <w:rsid w:val="00706EA6"/>
    <w:rsid w:val="00721F4D"/>
    <w:rsid w:val="00735498"/>
    <w:rsid w:val="00746750"/>
    <w:rsid w:val="00763070"/>
    <w:rsid w:val="00766C57"/>
    <w:rsid w:val="00784F8C"/>
    <w:rsid w:val="00792499"/>
    <w:rsid w:val="00792E4A"/>
    <w:rsid w:val="007A5BF8"/>
    <w:rsid w:val="007B06C4"/>
    <w:rsid w:val="007B55DB"/>
    <w:rsid w:val="007C0997"/>
    <w:rsid w:val="008005D0"/>
    <w:rsid w:val="00802A8F"/>
    <w:rsid w:val="00803770"/>
    <w:rsid w:val="00815900"/>
    <w:rsid w:val="00820565"/>
    <w:rsid w:val="00823C08"/>
    <w:rsid w:val="008329B1"/>
    <w:rsid w:val="00840A24"/>
    <w:rsid w:val="0085153F"/>
    <w:rsid w:val="00851FFB"/>
    <w:rsid w:val="00864060"/>
    <w:rsid w:val="00865D0E"/>
    <w:rsid w:val="00891B31"/>
    <w:rsid w:val="0089272E"/>
    <w:rsid w:val="00895453"/>
    <w:rsid w:val="008A145B"/>
    <w:rsid w:val="008A2189"/>
    <w:rsid w:val="008B5919"/>
    <w:rsid w:val="008B7B29"/>
    <w:rsid w:val="008C2B5A"/>
    <w:rsid w:val="008C68DD"/>
    <w:rsid w:val="008C7F1C"/>
    <w:rsid w:val="008D6828"/>
    <w:rsid w:val="008E2287"/>
    <w:rsid w:val="008E457E"/>
    <w:rsid w:val="00905CCA"/>
    <w:rsid w:val="00912EC8"/>
    <w:rsid w:val="0091517A"/>
    <w:rsid w:val="0092572B"/>
    <w:rsid w:val="00925F28"/>
    <w:rsid w:val="009430B8"/>
    <w:rsid w:val="00943FB3"/>
    <w:rsid w:val="009463FE"/>
    <w:rsid w:val="00955698"/>
    <w:rsid w:val="00956397"/>
    <w:rsid w:val="0095642F"/>
    <w:rsid w:val="009725FC"/>
    <w:rsid w:val="00976927"/>
    <w:rsid w:val="009772BD"/>
    <w:rsid w:val="00996973"/>
    <w:rsid w:val="009A350D"/>
    <w:rsid w:val="009A6411"/>
    <w:rsid w:val="009B23F7"/>
    <w:rsid w:val="009C12EA"/>
    <w:rsid w:val="009E3721"/>
    <w:rsid w:val="009F7B8C"/>
    <w:rsid w:val="00A0480B"/>
    <w:rsid w:val="00A129A7"/>
    <w:rsid w:val="00A12C93"/>
    <w:rsid w:val="00A27359"/>
    <w:rsid w:val="00A54137"/>
    <w:rsid w:val="00A56173"/>
    <w:rsid w:val="00A57E3C"/>
    <w:rsid w:val="00A65A88"/>
    <w:rsid w:val="00A718FB"/>
    <w:rsid w:val="00A82F66"/>
    <w:rsid w:val="00A9653A"/>
    <w:rsid w:val="00AA41D9"/>
    <w:rsid w:val="00AB558C"/>
    <w:rsid w:val="00AB6496"/>
    <w:rsid w:val="00AE2A6A"/>
    <w:rsid w:val="00AE45EF"/>
    <w:rsid w:val="00AE52EB"/>
    <w:rsid w:val="00AF0221"/>
    <w:rsid w:val="00AF113E"/>
    <w:rsid w:val="00AF3103"/>
    <w:rsid w:val="00AF3B67"/>
    <w:rsid w:val="00AF448E"/>
    <w:rsid w:val="00AF7DA1"/>
    <w:rsid w:val="00B0151E"/>
    <w:rsid w:val="00B02C3E"/>
    <w:rsid w:val="00B06A23"/>
    <w:rsid w:val="00B10ED2"/>
    <w:rsid w:val="00B41DD4"/>
    <w:rsid w:val="00B53DEB"/>
    <w:rsid w:val="00B54854"/>
    <w:rsid w:val="00B56A0F"/>
    <w:rsid w:val="00B57054"/>
    <w:rsid w:val="00B630DB"/>
    <w:rsid w:val="00B644EB"/>
    <w:rsid w:val="00B66657"/>
    <w:rsid w:val="00B677C6"/>
    <w:rsid w:val="00B71F15"/>
    <w:rsid w:val="00B960C5"/>
    <w:rsid w:val="00B96A34"/>
    <w:rsid w:val="00BA6DB1"/>
    <w:rsid w:val="00BB3937"/>
    <w:rsid w:val="00BB4861"/>
    <w:rsid w:val="00BD0BE5"/>
    <w:rsid w:val="00BF48BF"/>
    <w:rsid w:val="00C0179C"/>
    <w:rsid w:val="00C03713"/>
    <w:rsid w:val="00C1033A"/>
    <w:rsid w:val="00C12330"/>
    <w:rsid w:val="00C14423"/>
    <w:rsid w:val="00C20794"/>
    <w:rsid w:val="00C22D6A"/>
    <w:rsid w:val="00C26FA4"/>
    <w:rsid w:val="00C272DC"/>
    <w:rsid w:val="00C30C36"/>
    <w:rsid w:val="00C548A7"/>
    <w:rsid w:val="00C56261"/>
    <w:rsid w:val="00C5629E"/>
    <w:rsid w:val="00C56AB4"/>
    <w:rsid w:val="00C7142F"/>
    <w:rsid w:val="00C71CC0"/>
    <w:rsid w:val="00C74381"/>
    <w:rsid w:val="00C85BC3"/>
    <w:rsid w:val="00C86012"/>
    <w:rsid w:val="00C938F2"/>
    <w:rsid w:val="00C94C62"/>
    <w:rsid w:val="00C969A5"/>
    <w:rsid w:val="00CA4648"/>
    <w:rsid w:val="00CA49AD"/>
    <w:rsid w:val="00CB07A4"/>
    <w:rsid w:val="00CB5EDE"/>
    <w:rsid w:val="00CB725F"/>
    <w:rsid w:val="00CC24B3"/>
    <w:rsid w:val="00CE1223"/>
    <w:rsid w:val="00CE3268"/>
    <w:rsid w:val="00CF3546"/>
    <w:rsid w:val="00CF42BD"/>
    <w:rsid w:val="00D07A0F"/>
    <w:rsid w:val="00D10E69"/>
    <w:rsid w:val="00D1562D"/>
    <w:rsid w:val="00D246CF"/>
    <w:rsid w:val="00D24D59"/>
    <w:rsid w:val="00D26D67"/>
    <w:rsid w:val="00D272D8"/>
    <w:rsid w:val="00D31017"/>
    <w:rsid w:val="00D35D5F"/>
    <w:rsid w:val="00D43AB3"/>
    <w:rsid w:val="00D50497"/>
    <w:rsid w:val="00D531D9"/>
    <w:rsid w:val="00D547D7"/>
    <w:rsid w:val="00D60BFD"/>
    <w:rsid w:val="00D730CB"/>
    <w:rsid w:val="00D7335B"/>
    <w:rsid w:val="00D7526D"/>
    <w:rsid w:val="00D81DA1"/>
    <w:rsid w:val="00D83BB9"/>
    <w:rsid w:val="00DA1E55"/>
    <w:rsid w:val="00DA251B"/>
    <w:rsid w:val="00DA2DB2"/>
    <w:rsid w:val="00DC67BD"/>
    <w:rsid w:val="00DD0FE3"/>
    <w:rsid w:val="00DD42AD"/>
    <w:rsid w:val="00DD6979"/>
    <w:rsid w:val="00DE3436"/>
    <w:rsid w:val="00DF5434"/>
    <w:rsid w:val="00DF72AC"/>
    <w:rsid w:val="00E00CAD"/>
    <w:rsid w:val="00E04D3F"/>
    <w:rsid w:val="00E06F3B"/>
    <w:rsid w:val="00E07E45"/>
    <w:rsid w:val="00E17E1E"/>
    <w:rsid w:val="00E50F26"/>
    <w:rsid w:val="00E514FB"/>
    <w:rsid w:val="00E61FF1"/>
    <w:rsid w:val="00E67518"/>
    <w:rsid w:val="00E74FAD"/>
    <w:rsid w:val="00E77147"/>
    <w:rsid w:val="00E950EB"/>
    <w:rsid w:val="00EB3444"/>
    <w:rsid w:val="00EC1CD2"/>
    <w:rsid w:val="00ED07D7"/>
    <w:rsid w:val="00EE324B"/>
    <w:rsid w:val="00F13F86"/>
    <w:rsid w:val="00F26970"/>
    <w:rsid w:val="00F278F4"/>
    <w:rsid w:val="00F464AB"/>
    <w:rsid w:val="00F52FF7"/>
    <w:rsid w:val="00F609AA"/>
    <w:rsid w:val="00F63235"/>
    <w:rsid w:val="00F76A7A"/>
    <w:rsid w:val="00F77636"/>
    <w:rsid w:val="00F90CD9"/>
    <w:rsid w:val="00FB24A7"/>
    <w:rsid w:val="00FB602D"/>
    <w:rsid w:val="00FC5C38"/>
    <w:rsid w:val="00FC5C80"/>
    <w:rsid w:val="00FC68A7"/>
    <w:rsid w:val="00FD4358"/>
    <w:rsid w:val="00FE0C3B"/>
    <w:rsid w:val="00FE131E"/>
    <w:rsid w:val="00FE17E8"/>
    <w:rsid w:val="00FE2F7E"/>
    <w:rsid w:val="00FE464A"/>
    <w:rsid w:val="00FE4B87"/>
    <w:rsid w:val="00FF256D"/>
    <w:rsid w:val="00FF4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FCB09"/>
  <w15:chartTrackingRefBased/>
  <w15:docId w15:val="{44373BD6-1622-4B2A-9CC4-824B5F3C4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2BD"/>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qFormat/>
    <w:rsid w:val="0063738C"/>
    <w:pPr>
      <w:keepNext/>
      <w:spacing w:before="0" w:after="0" w:line="240" w:lineRule="auto"/>
      <w:jc w:val="center"/>
      <w:outlineLvl w:val="0"/>
    </w:pPr>
    <w:rPr>
      <w:rFonts w:ascii="Times New Roman" w:eastAsia="Times New Roman" w:hAnsi="Times New Roman" w:cs="Times New Roman"/>
      <w:color w:val="auto"/>
      <w:sz w:val="28"/>
      <w:szCs w:val="20"/>
      <w:lang w:val="x-none" w:eastAsia="ro-RO"/>
    </w:rPr>
  </w:style>
  <w:style w:type="paragraph" w:styleId="Heading2">
    <w:name w:val="heading 2"/>
    <w:basedOn w:val="Normal"/>
    <w:next w:val="Normal"/>
    <w:link w:val="Heading2Char"/>
    <w:uiPriority w:val="9"/>
    <w:semiHidden/>
    <w:unhideWhenUsed/>
    <w:qFormat/>
    <w:rsid w:val="0063738C"/>
    <w:pPr>
      <w:keepNext/>
      <w:spacing w:before="240" w:after="60"/>
      <w:jc w:val="left"/>
      <w:outlineLvl w:val="1"/>
    </w:pPr>
    <w:rPr>
      <w:rFonts w:ascii="Calibri Light" w:eastAsia="Times New Roman" w:hAnsi="Calibri Light" w:cs="Times New Roman"/>
      <w:b/>
      <w:bCs/>
      <w:i/>
      <w:iCs/>
      <w:color w:val="auto"/>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5D4"/>
    <w:pPr>
      <w:tabs>
        <w:tab w:val="center" w:pos="4703"/>
        <w:tab w:val="right" w:pos="9406"/>
      </w:tabs>
      <w:spacing w:after="0" w:line="240" w:lineRule="auto"/>
    </w:pPr>
  </w:style>
  <w:style w:type="character" w:customStyle="1" w:styleId="HeaderChar">
    <w:name w:val="Header Char"/>
    <w:basedOn w:val="DefaultParagraphFont"/>
    <w:link w:val="Header"/>
    <w:uiPriority w:val="99"/>
    <w:qFormat/>
    <w:rsid w:val="000745D4"/>
  </w:style>
  <w:style w:type="paragraph" w:styleId="Footer">
    <w:name w:val="footer"/>
    <w:basedOn w:val="Normal"/>
    <w:link w:val="FooterChar"/>
    <w:uiPriority w:val="99"/>
    <w:unhideWhenUsed/>
    <w:rsid w:val="000745D4"/>
    <w:pPr>
      <w:tabs>
        <w:tab w:val="center" w:pos="4703"/>
        <w:tab w:val="right" w:pos="9406"/>
      </w:tabs>
      <w:spacing w:after="0" w:line="240" w:lineRule="auto"/>
    </w:pPr>
  </w:style>
  <w:style w:type="character" w:customStyle="1" w:styleId="FooterChar">
    <w:name w:val="Footer Char"/>
    <w:basedOn w:val="DefaultParagraphFont"/>
    <w:link w:val="Footer"/>
    <w:uiPriority w:val="99"/>
    <w:qFormat/>
    <w:rsid w:val="000745D4"/>
  </w:style>
  <w:style w:type="paragraph" w:styleId="NormalWeb">
    <w:name w:val="Normal (Web)"/>
    <w:basedOn w:val="Normal"/>
    <w:uiPriority w:val="99"/>
    <w:semiHidden/>
    <w:unhideWhenUsed/>
    <w:rsid w:val="002328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Footer"/>
    <w:link w:val="footerChar0"/>
    <w:qFormat/>
    <w:rsid w:val="009772BD"/>
    <w:pPr>
      <w:spacing w:before="0"/>
    </w:pPr>
    <w:rPr>
      <w:sz w:val="14"/>
      <w:szCs w:val="14"/>
    </w:rPr>
  </w:style>
  <w:style w:type="character" w:customStyle="1" w:styleId="footerChar0">
    <w:name w:val="footer Char"/>
    <w:basedOn w:val="FooterChar"/>
    <w:link w:val="Footer1"/>
    <w:rsid w:val="009772BD"/>
    <w:rPr>
      <w:rFonts w:ascii="Trebuchet MS" w:hAnsi="Trebuchet MS" w:cs="Open Sans"/>
      <w:color w:val="000000"/>
      <w:sz w:val="14"/>
      <w:szCs w:val="14"/>
      <w:lang w:val="ro-RO"/>
    </w:rPr>
  </w:style>
  <w:style w:type="paragraph" w:styleId="BalloonText">
    <w:name w:val="Balloon Text"/>
    <w:basedOn w:val="Normal"/>
    <w:link w:val="BalloonTextChar"/>
    <w:unhideWhenUsed/>
    <w:qFormat/>
    <w:rsid w:val="00B96A3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qFormat/>
    <w:rsid w:val="00B96A34"/>
    <w:rPr>
      <w:rFonts w:ascii="Segoe UI" w:hAnsi="Segoe UI" w:cs="Segoe UI"/>
      <w:color w:val="000000"/>
      <w:sz w:val="18"/>
      <w:szCs w:val="18"/>
      <w:lang w:val="ro-RO"/>
    </w:rPr>
  </w:style>
  <w:style w:type="character" w:styleId="Emphasis">
    <w:name w:val="Emphasis"/>
    <w:uiPriority w:val="20"/>
    <w:qFormat/>
    <w:rsid w:val="00E06F3B"/>
    <w:rPr>
      <w:i/>
      <w:iCs/>
    </w:rPr>
  </w:style>
  <w:style w:type="paragraph" w:styleId="Title">
    <w:name w:val="Title"/>
    <w:basedOn w:val="Normal"/>
    <w:next w:val="Normal"/>
    <w:link w:val="TitleChar"/>
    <w:uiPriority w:val="10"/>
    <w:qFormat/>
    <w:rsid w:val="00E06F3B"/>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E06F3B"/>
    <w:rPr>
      <w:rFonts w:ascii="Calibri" w:eastAsia="MS Gothic" w:hAnsi="Calibri" w:cs="Times New Roman"/>
      <w:b/>
      <w:bCs/>
      <w:kern w:val="28"/>
      <w:sz w:val="32"/>
      <w:szCs w:val="32"/>
    </w:rPr>
  </w:style>
  <w:style w:type="character" w:customStyle="1" w:styleId="Heading1Char">
    <w:name w:val="Heading 1 Char"/>
    <w:basedOn w:val="DefaultParagraphFont"/>
    <w:link w:val="Heading1"/>
    <w:rsid w:val="0063738C"/>
    <w:rPr>
      <w:rFonts w:ascii="Times New Roman" w:eastAsia="Times New Roman" w:hAnsi="Times New Roman" w:cs="Times New Roman"/>
      <w:sz w:val="28"/>
      <w:szCs w:val="20"/>
      <w:lang w:val="x-none" w:eastAsia="ro-RO"/>
    </w:rPr>
  </w:style>
  <w:style w:type="character" w:customStyle="1" w:styleId="Heading2Char">
    <w:name w:val="Heading 2 Char"/>
    <w:basedOn w:val="DefaultParagraphFont"/>
    <w:link w:val="Heading2"/>
    <w:uiPriority w:val="9"/>
    <w:semiHidden/>
    <w:rsid w:val="0063738C"/>
    <w:rPr>
      <w:rFonts w:ascii="Calibri Light" w:eastAsia="Times New Roman" w:hAnsi="Calibri Light" w:cs="Times New Roman"/>
      <w:b/>
      <w:bCs/>
      <w:i/>
      <w:iCs/>
      <w:sz w:val="28"/>
      <w:szCs w:val="28"/>
    </w:rPr>
  </w:style>
  <w:style w:type="character" w:customStyle="1" w:styleId="panchor1">
    <w:name w:val="panchor1"/>
    <w:rsid w:val="0063738C"/>
    <w:rPr>
      <w:rFonts w:ascii="Courier New" w:hAnsi="Courier New" w:cs="Courier New" w:hint="default"/>
      <w:color w:val="0000FF"/>
      <w:sz w:val="22"/>
      <w:szCs w:val="22"/>
      <w:u w:val="single"/>
    </w:rPr>
  </w:style>
  <w:style w:type="paragraph" w:styleId="BodyText">
    <w:name w:val="Body Text"/>
    <w:basedOn w:val="Normal"/>
    <w:link w:val="BodyTextChar"/>
    <w:uiPriority w:val="99"/>
    <w:qFormat/>
    <w:rsid w:val="0063738C"/>
    <w:pPr>
      <w:spacing w:before="0" w:after="0" w:line="240" w:lineRule="auto"/>
    </w:pPr>
    <w:rPr>
      <w:rFonts w:ascii="Times New Roman" w:eastAsia="Times New Roman" w:hAnsi="Times New Roman" w:cs="Times New Roman"/>
      <w:b/>
      <w:color w:val="auto"/>
      <w:szCs w:val="20"/>
      <w:lang w:val="fr-FR" w:eastAsia="fr-FR"/>
    </w:rPr>
  </w:style>
  <w:style w:type="character" w:customStyle="1" w:styleId="BodyTextChar">
    <w:name w:val="Body Text Char"/>
    <w:basedOn w:val="DefaultParagraphFont"/>
    <w:link w:val="BodyText"/>
    <w:uiPriority w:val="99"/>
    <w:qFormat/>
    <w:rsid w:val="0063738C"/>
    <w:rPr>
      <w:rFonts w:ascii="Times New Roman" w:eastAsia="Times New Roman" w:hAnsi="Times New Roman" w:cs="Times New Roman"/>
      <w:b/>
      <w:szCs w:val="20"/>
      <w:lang w:val="fr-FR" w:eastAsia="fr-FR"/>
    </w:rPr>
  </w:style>
  <w:style w:type="paragraph" w:customStyle="1" w:styleId="alignmentl">
    <w:name w:val="alignment_l"/>
    <w:basedOn w:val="Normal"/>
    <w:rsid w:val="0063738C"/>
    <w:pPr>
      <w:spacing w:before="100" w:beforeAutospacing="1" w:after="100" w:afterAutospacing="1" w:line="240" w:lineRule="auto"/>
      <w:jc w:val="left"/>
    </w:pPr>
    <w:rPr>
      <w:rFonts w:ascii="Times New Roman" w:eastAsia="Times New Roman" w:hAnsi="Times New Roman" w:cs="Times New Roman"/>
      <w:color w:val="auto"/>
      <w:sz w:val="24"/>
      <w:szCs w:val="24"/>
      <w:lang w:eastAsia="ro-RO"/>
    </w:rPr>
  </w:style>
  <w:style w:type="character" w:styleId="CommentReference">
    <w:name w:val="annotation reference"/>
    <w:uiPriority w:val="99"/>
    <w:semiHidden/>
    <w:unhideWhenUsed/>
    <w:qFormat/>
    <w:rsid w:val="0063738C"/>
    <w:rPr>
      <w:sz w:val="16"/>
      <w:szCs w:val="16"/>
    </w:rPr>
  </w:style>
  <w:style w:type="paragraph" w:styleId="CommentText">
    <w:name w:val="annotation text"/>
    <w:basedOn w:val="Normal"/>
    <w:link w:val="CommentTextChar"/>
    <w:uiPriority w:val="99"/>
    <w:semiHidden/>
    <w:unhideWhenUsed/>
    <w:qFormat/>
    <w:rsid w:val="0063738C"/>
    <w:pPr>
      <w:spacing w:before="0" w:after="200"/>
      <w:jc w:val="left"/>
    </w:pPr>
    <w:rPr>
      <w:rFonts w:ascii="Calibri" w:eastAsia="Calibri" w:hAnsi="Calibri" w:cs="Times New Roman"/>
      <w:color w:val="auto"/>
      <w:sz w:val="20"/>
      <w:szCs w:val="20"/>
      <w:lang w:val="en-US"/>
    </w:rPr>
  </w:style>
  <w:style w:type="character" w:customStyle="1" w:styleId="CommentTextChar">
    <w:name w:val="Comment Text Char"/>
    <w:basedOn w:val="DefaultParagraphFont"/>
    <w:link w:val="CommentText"/>
    <w:uiPriority w:val="99"/>
    <w:semiHidden/>
    <w:qFormat/>
    <w:rsid w:val="0063738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qFormat/>
    <w:rsid w:val="0063738C"/>
    <w:rPr>
      <w:b/>
      <w:bCs/>
    </w:rPr>
  </w:style>
  <w:style w:type="character" w:customStyle="1" w:styleId="CommentSubjectChar">
    <w:name w:val="Comment Subject Char"/>
    <w:basedOn w:val="CommentTextChar"/>
    <w:link w:val="CommentSubject"/>
    <w:uiPriority w:val="99"/>
    <w:semiHidden/>
    <w:qFormat/>
    <w:rsid w:val="0063738C"/>
    <w:rPr>
      <w:rFonts w:ascii="Calibri" w:eastAsia="Calibri" w:hAnsi="Calibri" w:cs="Times New Roman"/>
      <w:b/>
      <w:bCs/>
      <w:sz w:val="20"/>
      <w:szCs w:val="20"/>
    </w:rPr>
  </w:style>
  <w:style w:type="table" w:styleId="TableGrid">
    <w:name w:val="Table Grid"/>
    <w:basedOn w:val="TableNormal"/>
    <w:uiPriority w:val="39"/>
    <w:rsid w:val="0063738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63738C"/>
    <w:pPr>
      <w:overflowPunct w:val="0"/>
      <w:autoSpaceDE w:val="0"/>
      <w:autoSpaceDN w:val="0"/>
      <w:adjustRightInd w:val="0"/>
      <w:spacing w:before="0" w:after="0" w:line="240" w:lineRule="auto"/>
      <w:jc w:val="left"/>
    </w:pPr>
    <w:rPr>
      <w:rFonts w:ascii="Times New Roman" w:eastAsia="Times New Roman" w:hAnsi="Times New Roman" w:cs="Times New Roman"/>
      <w:color w:val="auto"/>
      <w:sz w:val="24"/>
      <w:szCs w:val="20"/>
      <w:lang w:val="en-US"/>
    </w:rPr>
  </w:style>
  <w:style w:type="character" w:styleId="Hyperlink">
    <w:name w:val="Hyperlink"/>
    <w:uiPriority w:val="99"/>
    <w:unhideWhenUsed/>
    <w:rsid w:val="0063738C"/>
    <w:rPr>
      <w:color w:val="0563C1"/>
      <w:u w:val="single"/>
    </w:rPr>
  </w:style>
  <w:style w:type="character" w:styleId="FollowedHyperlink">
    <w:name w:val="FollowedHyperlink"/>
    <w:uiPriority w:val="99"/>
    <w:semiHidden/>
    <w:unhideWhenUsed/>
    <w:rsid w:val="0063738C"/>
    <w:rPr>
      <w:color w:val="954F72"/>
      <w:u w:val="single"/>
    </w:rPr>
  </w:style>
  <w:style w:type="paragraph" w:customStyle="1" w:styleId="font5">
    <w:name w:val="font5"/>
    <w:basedOn w:val="Normal"/>
    <w:rsid w:val="0063738C"/>
    <w:pPr>
      <w:spacing w:before="100" w:beforeAutospacing="1" w:after="100" w:afterAutospacing="1" w:line="240" w:lineRule="auto"/>
      <w:jc w:val="left"/>
    </w:pPr>
    <w:rPr>
      <w:rFonts w:ascii="Arial Narrow" w:eastAsia="Times New Roman" w:hAnsi="Arial Narrow" w:cs="Times New Roman"/>
      <w:sz w:val="24"/>
      <w:szCs w:val="24"/>
      <w:lang w:val="en-US"/>
    </w:rPr>
  </w:style>
  <w:style w:type="paragraph" w:customStyle="1" w:styleId="xl65">
    <w:name w:val="xl65"/>
    <w:basedOn w:val="Normal"/>
    <w:rsid w:val="0063738C"/>
    <w:pP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lang w:val="en-US"/>
    </w:rPr>
  </w:style>
  <w:style w:type="paragraph" w:customStyle="1" w:styleId="xl66">
    <w:name w:val="xl66"/>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lang w:val="en-US"/>
    </w:rPr>
  </w:style>
  <w:style w:type="paragraph" w:customStyle="1" w:styleId="xl67">
    <w:name w:val="xl67"/>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lang w:val="en-US"/>
    </w:rPr>
  </w:style>
  <w:style w:type="paragraph" w:customStyle="1" w:styleId="xl68">
    <w:name w:val="xl68"/>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i/>
      <w:iCs/>
      <w:sz w:val="24"/>
      <w:szCs w:val="24"/>
      <w:lang w:val="en-US"/>
    </w:rPr>
  </w:style>
  <w:style w:type="paragraph" w:customStyle="1" w:styleId="xl69">
    <w:name w:val="xl69"/>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i/>
      <w:iCs/>
      <w:color w:val="auto"/>
      <w:sz w:val="24"/>
      <w:szCs w:val="24"/>
      <w:lang w:val="en-US"/>
    </w:rPr>
  </w:style>
  <w:style w:type="paragraph" w:customStyle="1" w:styleId="xl70">
    <w:name w:val="xl70"/>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auto"/>
      <w:sz w:val="24"/>
      <w:szCs w:val="24"/>
      <w:lang w:val="en-US"/>
    </w:rPr>
  </w:style>
  <w:style w:type="paragraph" w:customStyle="1" w:styleId="xl71">
    <w:name w:val="xl71"/>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auto"/>
      <w:sz w:val="24"/>
      <w:szCs w:val="24"/>
      <w:u w:val="single"/>
      <w:lang w:val="en-US"/>
    </w:rPr>
  </w:style>
  <w:style w:type="paragraph" w:customStyle="1" w:styleId="xl63">
    <w:name w:val="xl63"/>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lang w:val="en-US"/>
    </w:rPr>
  </w:style>
  <w:style w:type="paragraph" w:customStyle="1" w:styleId="xl64">
    <w:name w:val="xl64"/>
    <w:basedOn w:val="Normal"/>
    <w:rsid w:val="0063738C"/>
    <w:pP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lang w:val="en-US"/>
    </w:rPr>
  </w:style>
  <w:style w:type="paragraph" w:customStyle="1" w:styleId="xl72">
    <w:name w:val="xl72"/>
    <w:basedOn w:val="Normal"/>
    <w:rsid w:val="0063738C"/>
    <w:pPr>
      <w:spacing w:before="100" w:beforeAutospacing="1" w:after="100" w:afterAutospacing="1" w:line="240" w:lineRule="auto"/>
      <w:jc w:val="left"/>
      <w:textAlignment w:val="center"/>
    </w:pPr>
    <w:rPr>
      <w:rFonts w:ascii="Times New Roman" w:eastAsia="Times New Roman" w:hAnsi="Times New Roman" w:cs="Times New Roman"/>
      <w:color w:val="auto"/>
      <w:sz w:val="24"/>
      <w:szCs w:val="24"/>
      <w:lang w:val="en-US"/>
    </w:rPr>
  </w:style>
  <w:style w:type="character" w:customStyle="1" w:styleId="ListLabel1">
    <w:name w:val="ListLabel 1"/>
    <w:qFormat/>
    <w:rsid w:val="0063738C"/>
    <w:rPr>
      <w:rFonts w:eastAsia="Times New Roman" w:cs="Times New Roman"/>
      <w:b w:val="0"/>
    </w:rPr>
  </w:style>
  <w:style w:type="character" w:customStyle="1" w:styleId="ListLabel2">
    <w:name w:val="ListLabel 2"/>
    <w:qFormat/>
    <w:rsid w:val="0063738C"/>
    <w:rPr>
      <w:rFonts w:cs="Courier New"/>
    </w:rPr>
  </w:style>
  <w:style w:type="character" w:customStyle="1" w:styleId="ListLabel3">
    <w:name w:val="ListLabel 3"/>
    <w:qFormat/>
    <w:rsid w:val="0063738C"/>
    <w:rPr>
      <w:rFonts w:cs="Courier New"/>
    </w:rPr>
  </w:style>
  <w:style w:type="character" w:customStyle="1" w:styleId="ListLabel4">
    <w:name w:val="ListLabel 4"/>
    <w:qFormat/>
    <w:rsid w:val="0063738C"/>
    <w:rPr>
      <w:rFonts w:cs="Courier New"/>
    </w:rPr>
  </w:style>
  <w:style w:type="character" w:customStyle="1" w:styleId="ListLabel5">
    <w:name w:val="ListLabel 5"/>
    <w:qFormat/>
    <w:rsid w:val="0063738C"/>
    <w:rPr>
      <w:rFonts w:cs="Times New Roman"/>
      <w:b w:val="0"/>
    </w:rPr>
  </w:style>
  <w:style w:type="character" w:customStyle="1" w:styleId="ListLabel6">
    <w:name w:val="ListLabel 6"/>
    <w:qFormat/>
    <w:rsid w:val="0063738C"/>
    <w:rPr>
      <w:rFonts w:cs="Courier New"/>
    </w:rPr>
  </w:style>
  <w:style w:type="character" w:customStyle="1" w:styleId="ListLabel7">
    <w:name w:val="ListLabel 7"/>
    <w:qFormat/>
    <w:rsid w:val="0063738C"/>
    <w:rPr>
      <w:rFonts w:cs="Wingdings"/>
    </w:rPr>
  </w:style>
  <w:style w:type="character" w:customStyle="1" w:styleId="ListLabel8">
    <w:name w:val="ListLabel 8"/>
    <w:qFormat/>
    <w:rsid w:val="0063738C"/>
    <w:rPr>
      <w:rFonts w:cs="Symbol"/>
    </w:rPr>
  </w:style>
  <w:style w:type="character" w:customStyle="1" w:styleId="ListLabel9">
    <w:name w:val="ListLabel 9"/>
    <w:qFormat/>
    <w:rsid w:val="0063738C"/>
    <w:rPr>
      <w:rFonts w:cs="Courier New"/>
    </w:rPr>
  </w:style>
  <w:style w:type="character" w:customStyle="1" w:styleId="ListLabel10">
    <w:name w:val="ListLabel 10"/>
    <w:qFormat/>
    <w:rsid w:val="0063738C"/>
    <w:rPr>
      <w:rFonts w:cs="Wingdings"/>
    </w:rPr>
  </w:style>
  <w:style w:type="character" w:customStyle="1" w:styleId="ListLabel11">
    <w:name w:val="ListLabel 11"/>
    <w:qFormat/>
    <w:rsid w:val="0063738C"/>
    <w:rPr>
      <w:rFonts w:cs="Symbol"/>
    </w:rPr>
  </w:style>
  <w:style w:type="character" w:customStyle="1" w:styleId="ListLabel12">
    <w:name w:val="ListLabel 12"/>
    <w:qFormat/>
    <w:rsid w:val="0063738C"/>
    <w:rPr>
      <w:rFonts w:cs="Courier New"/>
    </w:rPr>
  </w:style>
  <w:style w:type="character" w:customStyle="1" w:styleId="ListLabel13">
    <w:name w:val="ListLabel 13"/>
    <w:qFormat/>
    <w:rsid w:val="0063738C"/>
    <w:rPr>
      <w:rFonts w:cs="Wingdings"/>
    </w:rPr>
  </w:style>
  <w:style w:type="character" w:customStyle="1" w:styleId="ListLabel14">
    <w:name w:val="ListLabel 14"/>
    <w:qFormat/>
    <w:rsid w:val="0063738C"/>
    <w:rPr>
      <w:rFonts w:cs="Times New Roman"/>
      <w:b w:val="0"/>
    </w:rPr>
  </w:style>
  <w:style w:type="character" w:customStyle="1" w:styleId="ListLabel15">
    <w:name w:val="ListLabel 15"/>
    <w:qFormat/>
    <w:rsid w:val="0063738C"/>
    <w:rPr>
      <w:rFonts w:cs="Courier New"/>
    </w:rPr>
  </w:style>
  <w:style w:type="character" w:customStyle="1" w:styleId="ListLabel16">
    <w:name w:val="ListLabel 16"/>
    <w:qFormat/>
    <w:rsid w:val="0063738C"/>
    <w:rPr>
      <w:rFonts w:cs="Wingdings"/>
    </w:rPr>
  </w:style>
  <w:style w:type="character" w:customStyle="1" w:styleId="ListLabel17">
    <w:name w:val="ListLabel 17"/>
    <w:qFormat/>
    <w:rsid w:val="0063738C"/>
    <w:rPr>
      <w:rFonts w:cs="Symbol"/>
    </w:rPr>
  </w:style>
  <w:style w:type="character" w:customStyle="1" w:styleId="ListLabel18">
    <w:name w:val="ListLabel 18"/>
    <w:qFormat/>
    <w:rsid w:val="0063738C"/>
    <w:rPr>
      <w:rFonts w:cs="Courier New"/>
    </w:rPr>
  </w:style>
  <w:style w:type="character" w:customStyle="1" w:styleId="ListLabel19">
    <w:name w:val="ListLabel 19"/>
    <w:qFormat/>
    <w:rsid w:val="0063738C"/>
    <w:rPr>
      <w:rFonts w:cs="Wingdings"/>
    </w:rPr>
  </w:style>
  <w:style w:type="character" w:customStyle="1" w:styleId="ListLabel20">
    <w:name w:val="ListLabel 20"/>
    <w:qFormat/>
    <w:rsid w:val="0063738C"/>
    <w:rPr>
      <w:rFonts w:cs="Symbol"/>
    </w:rPr>
  </w:style>
  <w:style w:type="character" w:customStyle="1" w:styleId="ListLabel21">
    <w:name w:val="ListLabel 21"/>
    <w:qFormat/>
    <w:rsid w:val="0063738C"/>
    <w:rPr>
      <w:rFonts w:cs="Courier New"/>
    </w:rPr>
  </w:style>
  <w:style w:type="character" w:customStyle="1" w:styleId="ListLabel22">
    <w:name w:val="ListLabel 22"/>
    <w:qFormat/>
    <w:rsid w:val="0063738C"/>
    <w:rPr>
      <w:rFonts w:cs="Wingdings"/>
    </w:rPr>
  </w:style>
  <w:style w:type="character" w:customStyle="1" w:styleId="NumberingSymbols">
    <w:name w:val="Numbering Symbols"/>
    <w:qFormat/>
    <w:rsid w:val="0063738C"/>
  </w:style>
  <w:style w:type="character" w:customStyle="1" w:styleId="InternetLink">
    <w:name w:val="Internet Link"/>
    <w:rsid w:val="0063738C"/>
    <w:rPr>
      <w:color w:val="000080"/>
      <w:u w:val="single"/>
    </w:rPr>
  </w:style>
  <w:style w:type="paragraph" w:customStyle="1" w:styleId="Heading">
    <w:name w:val="Heading"/>
    <w:basedOn w:val="Normal"/>
    <w:next w:val="BodyText"/>
    <w:qFormat/>
    <w:rsid w:val="0063738C"/>
    <w:pPr>
      <w:keepNext/>
      <w:suppressAutoHyphens/>
      <w:spacing w:before="240" w:after="120" w:line="240" w:lineRule="auto"/>
      <w:jc w:val="left"/>
      <w:textAlignment w:val="baseline"/>
    </w:pPr>
    <w:rPr>
      <w:rFonts w:ascii="Liberation Sans" w:eastAsia="Microsoft YaHei" w:hAnsi="Liberation Sans" w:cs="Lucida Sans"/>
      <w:color w:val="auto"/>
      <w:sz w:val="28"/>
      <w:szCs w:val="28"/>
      <w:lang w:val="en-US"/>
    </w:rPr>
  </w:style>
  <w:style w:type="paragraph" w:styleId="List">
    <w:name w:val="List"/>
    <w:basedOn w:val="BodyText"/>
    <w:rsid w:val="0063738C"/>
    <w:pPr>
      <w:widowControl w:val="0"/>
      <w:spacing w:after="120"/>
    </w:pPr>
    <w:rPr>
      <w:rFonts w:eastAsia="Calibri" w:cs="Lucida Sans"/>
      <w:b w:val="0"/>
      <w:sz w:val="24"/>
      <w:szCs w:val="22"/>
      <w:lang w:val="ro-RO" w:eastAsia="en-US"/>
    </w:rPr>
  </w:style>
  <w:style w:type="paragraph" w:styleId="Caption">
    <w:name w:val="caption"/>
    <w:basedOn w:val="Normal"/>
    <w:qFormat/>
    <w:rsid w:val="0063738C"/>
    <w:pPr>
      <w:suppressLineNumbers/>
      <w:suppressAutoHyphens/>
      <w:spacing w:before="120" w:after="120" w:line="240" w:lineRule="auto"/>
      <w:jc w:val="left"/>
      <w:textAlignment w:val="baseline"/>
    </w:pPr>
    <w:rPr>
      <w:rFonts w:ascii="Times New Roman" w:eastAsia="Times New Roman" w:hAnsi="Times New Roman" w:cs="Lucida Sans"/>
      <w:i/>
      <w:iCs/>
      <w:color w:val="auto"/>
      <w:sz w:val="24"/>
      <w:szCs w:val="24"/>
      <w:lang w:val="en-US"/>
    </w:rPr>
  </w:style>
  <w:style w:type="paragraph" w:customStyle="1" w:styleId="Index">
    <w:name w:val="Index"/>
    <w:basedOn w:val="Normal"/>
    <w:qFormat/>
    <w:rsid w:val="0063738C"/>
    <w:pPr>
      <w:suppressLineNumbers/>
      <w:suppressAutoHyphens/>
      <w:spacing w:before="0" w:after="0" w:line="240" w:lineRule="auto"/>
      <w:jc w:val="left"/>
      <w:textAlignment w:val="baseline"/>
    </w:pPr>
    <w:rPr>
      <w:rFonts w:ascii="Times New Roman" w:eastAsia="Times New Roman" w:hAnsi="Times New Roman" w:cs="Lucida Sans"/>
      <w:color w:val="auto"/>
      <w:sz w:val="24"/>
      <w:szCs w:val="24"/>
      <w:lang w:val="en-US"/>
    </w:rPr>
  </w:style>
  <w:style w:type="paragraph" w:styleId="ListParagraph">
    <w:name w:val="List Paragraph"/>
    <w:basedOn w:val="Normal"/>
    <w:qFormat/>
    <w:rsid w:val="0063738C"/>
    <w:pPr>
      <w:suppressAutoHyphens/>
      <w:spacing w:before="0" w:after="0" w:line="240" w:lineRule="auto"/>
      <w:ind w:left="720"/>
      <w:jc w:val="left"/>
      <w:textAlignment w:val="baseline"/>
    </w:pPr>
    <w:rPr>
      <w:rFonts w:ascii="Times New Roman" w:eastAsia="Times New Roman" w:hAnsi="Times New Roman" w:cs="Times New Roman"/>
      <w:color w:val="auto"/>
      <w:sz w:val="24"/>
      <w:szCs w:val="24"/>
      <w:lang w:val="en-US"/>
    </w:rPr>
  </w:style>
  <w:style w:type="paragraph" w:customStyle="1" w:styleId="TableContents">
    <w:name w:val="Table Contents"/>
    <w:basedOn w:val="Normal"/>
    <w:qFormat/>
    <w:rsid w:val="0063738C"/>
    <w:pPr>
      <w:suppressLineNumbers/>
      <w:suppressAutoHyphens/>
      <w:spacing w:before="0" w:after="0" w:line="240" w:lineRule="auto"/>
      <w:jc w:val="left"/>
      <w:textAlignment w:val="baseline"/>
    </w:pPr>
    <w:rPr>
      <w:rFonts w:ascii="Times New Roman" w:eastAsia="Times New Roman" w:hAnsi="Times New Roman" w:cs="Times New Roman"/>
      <w:color w:val="auto"/>
      <w:sz w:val="24"/>
      <w:szCs w:val="24"/>
      <w:lang w:val="en-US"/>
    </w:rPr>
  </w:style>
  <w:style w:type="paragraph" w:customStyle="1" w:styleId="TableHeading">
    <w:name w:val="Table Heading"/>
    <w:basedOn w:val="TableContents"/>
    <w:qFormat/>
    <w:rsid w:val="0063738C"/>
    <w:pPr>
      <w:jc w:val="center"/>
    </w:pPr>
    <w:rPr>
      <w:b/>
      <w:bCs/>
    </w:rPr>
  </w:style>
  <w:style w:type="character" w:customStyle="1" w:styleId="UnresolvedMention1">
    <w:name w:val="Unresolved Mention1"/>
    <w:uiPriority w:val="99"/>
    <w:semiHidden/>
    <w:unhideWhenUsed/>
    <w:rsid w:val="0063738C"/>
    <w:rPr>
      <w:color w:val="605E5C"/>
      <w:shd w:val="clear" w:color="auto" w:fill="E1DFDD"/>
    </w:rPr>
  </w:style>
  <w:style w:type="character" w:customStyle="1" w:styleId="WW8Num4z3">
    <w:name w:val="WW8Num4z3"/>
    <w:rsid w:val="0063738C"/>
  </w:style>
  <w:style w:type="character" w:customStyle="1" w:styleId="HTMLPreformattedChar">
    <w:name w:val="HTML Preformatted Char"/>
    <w:rsid w:val="0063738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761529">
      <w:bodyDiv w:val="1"/>
      <w:marLeft w:val="0"/>
      <w:marRight w:val="0"/>
      <w:marTop w:val="0"/>
      <w:marBottom w:val="0"/>
      <w:divBdr>
        <w:top w:val="none" w:sz="0" w:space="0" w:color="auto"/>
        <w:left w:val="none" w:sz="0" w:space="0" w:color="auto"/>
        <w:bottom w:val="none" w:sz="0" w:space="0" w:color="auto"/>
        <w:right w:val="none" w:sz="0" w:space="0" w:color="auto"/>
      </w:divBdr>
    </w:div>
    <w:div w:id="181437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2</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Oana Ivanus</cp:lastModifiedBy>
  <cp:revision>83</cp:revision>
  <cp:lastPrinted>2026-04-02T07:51:00Z</cp:lastPrinted>
  <dcterms:created xsi:type="dcterms:W3CDTF">2019-11-15T07:22:00Z</dcterms:created>
  <dcterms:modified xsi:type="dcterms:W3CDTF">2026-04-29T13:17:00Z</dcterms:modified>
</cp:coreProperties>
</file>