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CDFE3" w14:textId="77777777" w:rsidR="00B31828" w:rsidRPr="00880ECA" w:rsidRDefault="00B31828" w:rsidP="00880ECA">
      <w:pPr>
        <w:spacing w:line="276" w:lineRule="auto"/>
        <w:jc w:val="center"/>
        <w:rPr>
          <w:rFonts w:ascii="Trebuchet MS" w:hAnsi="Trebuchet MS"/>
          <w:b/>
          <w:bCs/>
          <w:sz w:val="22"/>
          <w:szCs w:val="22"/>
          <w:lang w:val="ro-RO"/>
        </w:rPr>
      </w:pPr>
      <w:r w:rsidRPr="00880ECA">
        <w:rPr>
          <w:rFonts w:ascii="Trebuchet MS" w:hAnsi="Trebuchet MS"/>
          <w:b/>
          <w:bCs/>
          <w:sz w:val="22"/>
          <w:szCs w:val="22"/>
          <w:lang w:val="ro-RO"/>
        </w:rPr>
        <w:t>Minuta dezbaterii publice organizate la sediul Ministerul Mediului, Apelor și Pădurilor în data de 21 septembrie 2026, referitoare la</w:t>
      </w:r>
    </w:p>
    <w:p w14:paraId="022463E5" w14:textId="5AC5E593" w:rsidR="00B31828" w:rsidRPr="00880ECA" w:rsidRDefault="00B31828" w:rsidP="00880ECA">
      <w:pPr>
        <w:spacing w:line="276" w:lineRule="auto"/>
        <w:jc w:val="center"/>
        <w:rPr>
          <w:rFonts w:ascii="Trebuchet MS" w:hAnsi="Trebuchet MS"/>
          <w:b/>
          <w:bCs/>
          <w:sz w:val="22"/>
          <w:szCs w:val="22"/>
          <w:lang w:val="ro-RO"/>
        </w:rPr>
      </w:pPr>
      <w:r w:rsidRPr="00880ECA">
        <w:rPr>
          <w:rFonts w:ascii="Trebuchet MS" w:hAnsi="Trebuchet MS"/>
          <w:b/>
          <w:bCs/>
          <w:sz w:val="22"/>
          <w:szCs w:val="22"/>
          <w:lang w:val="ro-RO"/>
        </w:rPr>
        <w:t>Proiectul de Hotărâre al Ministerului Mediului, Apelor și Pădurilor privind aprobarea Metodologiei pentru înființarea, organizarea și funcționarea subunităților din cadrul unităților fără personalitate juridică din Regia Națională a Pădurilor – Romsilva</w:t>
      </w:r>
    </w:p>
    <w:p w14:paraId="6041CC5C" w14:textId="77777777" w:rsidR="00B31828" w:rsidRPr="00880ECA" w:rsidRDefault="00B31828" w:rsidP="00880ECA">
      <w:pPr>
        <w:spacing w:line="276" w:lineRule="auto"/>
        <w:jc w:val="both"/>
        <w:rPr>
          <w:rFonts w:ascii="Trebuchet MS" w:hAnsi="Trebuchet MS"/>
          <w:sz w:val="22"/>
          <w:szCs w:val="22"/>
          <w:lang w:val="ro-RO"/>
        </w:rPr>
      </w:pPr>
    </w:p>
    <w:p w14:paraId="4B576DD5" w14:textId="0F909CF6" w:rsidR="00B31828" w:rsidRPr="00880ECA" w:rsidRDefault="00B31828"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La dezbaterea publică în sistem videoconferință (format fizic și online) au participat reprezentanți din cadrul Regiei Naționale a Pădurilor – Romsilva, Federația Sindicatelor Silva, </w:t>
      </w:r>
      <w:r w:rsidR="008B1A9E" w:rsidRPr="00880ECA">
        <w:rPr>
          <w:rFonts w:ascii="Trebuchet MS" w:hAnsi="Trebuchet MS"/>
          <w:sz w:val="22"/>
          <w:szCs w:val="22"/>
          <w:lang w:val="ro-RO"/>
        </w:rPr>
        <w:t xml:space="preserve">Confederația </w:t>
      </w:r>
      <w:proofErr w:type="spellStart"/>
      <w:r w:rsidR="008B1A9E" w:rsidRPr="00880ECA">
        <w:rPr>
          <w:rFonts w:ascii="Trebuchet MS" w:hAnsi="Trebuchet MS"/>
          <w:sz w:val="22"/>
          <w:szCs w:val="22"/>
          <w:lang w:val="ro-RO"/>
        </w:rPr>
        <w:t>Consilva</w:t>
      </w:r>
      <w:proofErr w:type="spellEnd"/>
      <w:r w:rsidR="008B1A9E" w:rsidRPr="00880ECA">
        <w:rPr>
          <w:rFonts w:ascii="Trebuchet MS" w:hAnsi="Trebuchet MS"/>
          <w:sz w:val="22"/>
          <w:szCs w:val="22"/>
          <w:lang w:val="ro-RO"/>
        </w:rPr>
        <w:t xml:space="preserve">, </w:t>
      </w:r>
      <w:proofErr w:type="spellStart"/>
      <w:r w:rsidR="008B1A9E" w:rsidRPr="00880ECA">
        <w:rPr>
          <w:rFonts w:ascii="Trebuchet MS" w:hAnsi="Trebuchet MS"/>
          <w:sz w:val="22"/>
          <w:szCs w:val="22"/>
          <w:lang w:val="ro-RO"/>
        </w:rPr>
        <w:t>Fordaq</w:t>
      </w:r>
      <w:proofErr w:type="spellEnd"/>
      <w:r w:rsidR="008B1A9E" w:rsidRPr="00880ECA">
        <w:rPr>
          <w:rFonts w:ascii="Trebuchet MS" w:hAnsi="Trebuchet MS"/>
          <w:sz w:val="22"/>
          <w:szCs w:val="22"/>
          <w:lang w:val="ro-RO"/>
        </w:rPr>
        <w:t xml:space="preserve"> Romania, </w:t>
      </w:r>
      <w:r w:rsidR="00FF6FBA" w:rsidRPr="00880ECA">
        <w:rPr>
          <w:rFonts w:ascii="Trebuchet MS" w:hAnsi="Trebuchet MS"/>
          <w:sz w:val="22"/>
          <w:szCs w:val="22"/>
          <w:lang w:val="ro-RO"/>
        </w:rPr>
        <w:t>DS</w:t>
      </w:r>
      <w:r w:rsidR="008B1A9E" w:rsidRPr="00880ECA">
        <w:rPr>
          <w:rFonts w:ascii="Trebuchet MS" w:hAnsi="Trebuchet MS"/>
          <w:sz w:val="22"/>
          <w:szCs w:val="22"/>
          <w:lang w:val="ro-RO"/>
        </w:rPr>
        <w:t xml:space="preserve"> Bihor, RPL Ocolul Silvic ”Pădurile </w:t>
      </w:r>
      <w:r w:rsidR="00FF6FBA" w:rsidRPr="00880ECA">
        <w:rPr>
          <w:rFonts w:ascii="Trebuchet MS" w:hAnsi="Trebuchet MS"/>
          <w:sz w:val="22"/>
          <w:szCs w:val="22"/>
          <w:lang w:val="ro-RO"/>
        </w:rPr>
        <w:t>Șincii RA</w:t>
      </w:r>
      <w:r w:rsidR="008B1A9E" w:rsidRPr="00880ECA">
        <w:rPr>
          <w:rFonts w:ascii="Trebuchet MS" w:hAnsi="Trebuchet MS"/>
          <w:sz w:val="22"/>
          <w:szCs w:val="22"/>
          <w:lang w:val="ro-RO"/>
        </w:rPr>
        <w:t>”, Sindicatul Stejarul, Asociația Administratoril</w:t>
      </w:r>
      <w:r w:rsidR="00B25E12" w:rsidRPr="00880ECA">
        <w:rPr>
          <w:rFonts w:ascii="Trebuchet MS" w:hAnsi="Trebuchet MS"/>
          <w:sz w:val="22"/>
          <w:szCs w:val="22"/>
          <w:lang w:val="ro-RO"/>
        </w:rPr>
        <w:t>or și Proprietarilor Privați de Pădure</w:t>
      </w:r>
      <w:r w:rsidR="008B1A9E" w:rsidRPr="00880ECA">
        <w:rPr>
          <w:rFonts w:ascii="Trebuchet MS" w:hAnsi="Trebuchet MS"/>
          <w:sz w:val="22"/>
          <w:szCs w:val="22"/>
          <w:lang w:val="ro-RO"/>
        </w:rPr>
        <w:t>, Sindicatul Silvicultorilor</w:t>
      </w:r>
      <w:r w:rsidR="00FF6FBA" w:rsidRPr="00880ECA">
        <w:rPr>
          <w:rFonts w:ascii="Trebuchet MS" w:hAnsi="Trebuchet MS"/>
          <w:sz w:val="22"/>
          <w:szCs w:val="22"/>
          <w:lang w:val="ro-RO"/>
        </w:rPr>
        <w:t xml:space="preserve"> din DS Timiș</w:t>
      </w:r>
      <w:r w:rsidR="008B1A9E" w:rsidRPr="00880ECA">
        <w:rPr>
          <w:rFonts w:ascii="Trebuchet MS" w:hAnsi="Trebuchet MS"/>
          <w:sz w:val="22"/>
          <w:szCs w:val="22"/>
          <w:lang w:val="ro-RO"/>
        </w:rPr>
        <w:t xml:space="preserve">, PEFC Romania, Sindicatul Bradul Sibiu, Ocolul Silvic Simeria, Forest Guard, DS </w:t>
      </w:r>
      <w:r w:rsidR="00FF6FBA" w:rsidRPr="00880ECA">
        <w:rPr>
          <w:rFonts w:ascii="Trebuchet MS" w:hAnsi="Trebuchet MS"/>
          <w:sz w:val="22"/>
          <w:szCs w:val="22"/>
          <w:lang w:val="ro-RO"/>
        </w:rPr>
        <w:t>Maramureș</w:t>
      </w:r>
      <w:r w:rsidR="008B1A9E" w:rsidRPr="00880ECA">
        <w:rPr>
          <w:rFonts w:ascii="Trebuchet MS" w:hAnsi="Trebuchet MS"/>
          <w:sz w:val="22"/>
          <w:szCs w:val="22"/>
          <w:lang w:val="ro-RO"/>
        </w:rPr>
        <w:t xml:space="preserve">, </w:t>
      </w:r>
      <w:r w:rsidR="00FF6FBA" w:rsidRPr="00880ECA">
        <w:rPr>
          <w:rFonts w:ascii="Trebuchet MS" w:hAnsi="Trebuchet MS"/>
          <w:sz w:val="22"/>
          <w:szCs w:val="22"/>
          <w:lang w:val="ro-RO"/>
        </w:rPr>
        <w:t>DS Brașov,</w:t>
      </w:r>
      <w:r w:rsidR="008B1A9E" w:rsidRPr="00880ECA">
        <w:rPr>
          <w:rFonts w:ascii="Trebuchet MS" w:hAnsi="Trebuchet MS"/>
          <w:sz w:val="22"/>
          <w:szCs w:val="22"/>
          <w:lang w:val="ro-RO"/>
        </w:rPr>
        <w:t xml:space="preserve"> </w:t>
      </w:r>
      <w:r w:rsidR="00FF6FBA" w:rsidRPr="00880ECA">
        <w:rPr>
          <w:rFonts w:ascii="Trebuchet MS" w:hAnsi="Trebuchet MS"/>
          <w:sz w:val="22"/>
          <w:szCs w:val="22"/>
          <w:lang w:val="ro-RO"/>
        </w:rPr>
        <w:t>DS</w:t>
      </w:r>
      <w:r w:rsidR="008B1A9E" w:rsidRPr="00880ECA">
        <w:rPr>
          <w:rFonts w:ascii="Trebuchet MS" w:hAnsi="Trebuchet MS"/>
          <w:sz w:val="22"/>
          <w:szCs w:val="22"/>
          <w:lang w:val="ro-RO"/>
        </w:rPr>
        <w:t xml:space="preserve"> Tulcea, </w:t>
      </w:r>
      <w:r w:rsidR="00FF6FBA" w:rsidRPr="00880ECA">
        <w:rPr>
          <w:rFonts w:ascii="Trebuchet MS" w:hAnsi="Trebuchet MS"/>
          <w:sz w:val="22"/>
          <w:szCs w:val="22"/>
          <w:lang w:val="ro-RO"/>
        </w:rPr>
        <w:t>DS</w:t>
      </w:r>
      <w:r w:rsidR="008B1A9E" w:rsidRPr="00880ECA">
        <w:rPr>
          <w:rFonts w:ascii="Trebuchet MS" w:hAnsi="Trebuchet MS"/>
          <w:sz w:val="22"/>
          <w:szCs w:val="22"/>
          <w:lang w:val="ro-RO"/>
        </w:rPr>
        <w:t xml:space="preserve"> Alba, Sindicatul Bacău, Focus Energetic, </w:t>
      </w:r>
      <w:r w:rsidR="00C85A8C" w:rsidRPr="00880ECA">
        <w:rPr>
          <w:rFonts w:ascii="Trebuchet MS" w:hAnsi="Trebuchet MS"/>
          <w:sz w:val="22"/>
          <w:szCs w:val="22"/>
          <w:lang w:val="ro-RO"/>
        </w:rPr>
        <w:t xml:space="preserve">APAPET, </w:t>
      </w:r>
      <w:r w:rsidR="00FF6FBA" w:rsidRPr="00880ECA">
        <w:rPr>
          <w:rFonts w:ascii="Trebuchet MS" w:hAnsi="Trebuchet MS"/>
          <w:sz w:val="22"/>
          <w:szCs w:val="22"/>
          <w:lang w:val="ro-RO"/>
        </w:rPr>
        <w:t>DS</w:t>
      </w:r>
      <w:r w:rsidR="00C85A8C" w:rsidRPr="00880ECA">
        <w:rPr>
          <w:rFonts w:ascii="Trebuchet MS" w:hAnsi="Trebuchet MS"/>
          <w:sz w:val="22"/>
          <w:szCs w:val="22"/>
          <w:lang w:val="ro-RO"/>
        </w:rPr>
        <w:t xml:space="preserve"> Buzău, OS Tg-Jiu, </w:t>
      </w:r>
      <w:proofErr w:type="spellStart"/>
      <w:r w:rsidR="00C85A8C" w:rsidRPr="00880ECA">
        <w:rPr>
          <w:rFonts w:ascii="Trebuchet MS" w:hAnsi="Trebuchet MS"/>
          <w:sz w:val="22"/>
          <w:szCs w:val="22"/>
          <w:lang w:val="ro-RO"/>
        </w:rPr>
        <w:t>Gutoi</w:t>
      </w:r>
      <w:proofErr w:type="spellEnd"/>
      <w:r w:rsidR="00C85A8C" w:rsidRPr="00880ECA">
        <w:rPr>
          <w:rFonts w:ascii="Trebuchet MS" w:hAnsi="Trebuchet MS"/>
          <w:sz w:val="22"/>
          <w:szCs w:val="22"/>
          <w:lang w:val="ro-RO"/>
        </w:rPr>
        <w:t xml:space="preserve"> C, </w:t>
      </w:r>
      <w:r w:rsidR="00FF6FBA" w:rsidRPr="00880ECA">
        <w:rPr>
          <w:rFonts w:ascii="Trebuchet MS" w:hAnsi="Trebuchet MS"/>
          <w:sz w:val="22"/>
          <w:szCs w:val="22"/>
          <w:lang w:val="ro-RO"/>
        </w:rPr>
        <w:t>DS</w:t>
      </w:r>
      <w:r w:rsidR="00C85A8C" w:rsidRPr="00880ECA">
        <w:rPr>
          <w:rFonts w:ascii="Trebuchet MS" w:hAnsi="Trebuchet MS"/>
          <w:sz w:val="22"/>
          <w:szCs w:val="22"/>
          <w:lang w:val="ro-RO"/>
        </w:rPr>
        <w:t xml:space="preserve"> Argeș, Dl.</w:t>
      </w:r>
      <w:r w:rsidR="00FF6FBA" w:rsidRPr="00880ECA">
        <w:rPr>
          <w:rFonts w:ascii="Trebuchet MS" w:hAnsi="Trebuchet MS"/>
          <w:sz w:val="22"/>
          <w:szCs w:val="22"/>
          <w:lang w:val="ro-RO"/>
        </w:rPr>
        <w:t xml:space="preserve"> </w:t>
      </w:r>
      <w:r w:rsidR="00C85A8C" w:rsidRPr="00880ECA">
        <w:rPr>
          <w:rFonts w:ascii="Trebuchet MS" w:hAnsi="Trebuchet MS"/>
          <w:sz w:val="22"/>
          <w:szCs w:val="22"/>
          <w:lang w:val="ro-RO"/>
        </w:rPr>
        <w:t xml:space="preserve">Neamțu Ioan, </w:t>
      </w:r>
      <w:r w:rsidR="00FF6FBA" w:rsidRPr="00880ECA">
        <w:rPr>
          <w:rFonts w:ascii="Trebuchet MS" w:hAnsi="Trebuchet MS"/>
          <w:sz w:val="22"/>
          <w:szCs w:val="22"/>
          <w:lang w:val="ro-RO"/>
        </w:rPr>
        <w:t>DS</w:t>
      </w:r>
      <w:r w:rsidR="00C85A8C" w:rsidRPr="00880ECA">
        <w:rPr>
          <w:rFonts w:ascii="Trebuchet MS" w:hAnsi="Trebuchet MS"/>
          <w:sz w:val="22"/>
          <w:szCs w:val="22"/>
          <w:lang w:val="ro-RO"/>
        </w:rPr>
        <w:t xml:space="preserve"> Mehedinți, Sindicatul Silvicultorilor </w:t>
      </w:r>
      <w:r w:rsidR="00FF6FBA" w:rsidRPr="00880ECA">
        <w:rPr>
          <w:rFonts w:ascii="Trebuchet MS" w:hAnsi="Trebuchet MS"/>
          <w:sz w:val="22"/>
          <w:szCs w:val="22"/>
          <w:lang w:val="ro-RO"/>
        </w:rPr>
        <w:t>Oradea</w:t>
      </w:r>
      <w:r w:rsidR="00C85A8C" w:rsidRPr="00880ECA">
        <w:rPr>
          <w:rFonts w:ascii="Trebuchet MS" w:hAnsi="Trebuchet MS"/>
          <w:sz w:val="22"/>
          <w:szCs w:val="22"/>
          <w:lang w:val="ro-RO"/>
        </w:rPr>
        <w:t>, Oamenii pădurii</w:t>
      </w:r>
      <w:r w:rsidR="00FF6FBA" w:rsidRPr="00880ECA">
        <w:rPr>
          <w:rFonts w:ascii="Trebuchet MS" w:hAnsi="Trebuchet MS"/>
          <w:sz w:val="22"/>
          <w:szCs w:val="22"/>
          <w:lang w:val="ro-RO"/>
        </w:rPr>
        <w:t>,</w:t>
      </w:r>
      <w:r w:rsidR="00C85A8C" w:rsidRPr="00880ECA">
        <w:rPr>
          <w:rFonts w:ascii="Trebuchet MS" w:hAnsi="Trebuchet MS"/>
          <w:sz w:val="22"/>
          <w:szCs w:val="22"/>
          <w:lang w:val="ro-RO"/>
        </w:rPr>
        <w:t xml:space="preserve"> Direcția Silvică Nea</w:t>
      </w:r>
      <w:r w:rsidR="00FF6FBA" w:rsidRPr="00880ECA">
        <w:rPr>
          <w:rFonts w:ascii="Trebuchet MS" w:hAnsi="Trebuchet MS"/>
          <w:sz w:val="22"/>
          <w:szCs w:val="22"/>
          <w:lang w:val="ro-RO"/>
        </w:rPr>
        <w:t>mț</w:t>
      </w:r>
      <w:r w:rsidR="00C85A8C" w:rsidRPr="00880ECA">
        <w:rPr>
          <w:rFonts w:ascii="Trebuchet MS" w:hAnsi="Trebuchet MS"/>
          <w:sz w:val="22"/>
          <w:szCs w:val="22"/>
          <w:lang w:val="ro-RO"/>
        </w:rPr>
        <w:t>, dna Belu Andreea</w:t>
      </w:r>
      <w:r w:rsidR="00FF6FBA" w:rsidRPr="00880ECA">
        <w:rPr>
          <w:rFonts w:ascii="Trebuchet MS" w:hAnsi="Trebuchet MS"/>
          <w:sz w:val="22"/>
          <w:szCs w:val="22"/>
          <w:lang w:val="ro-RO"/>
        </w:rPr>
        <w:t>.</w:t>
      </w:r>
    </w:p>
    <w:p w14:paraId="0B1FBA24" w14:textId="49190781" w:rsidR="0079170F" w:rsidRPr="00880ECA" w:rsidRDefault="0079170F" w:rsidP="00880ECA">
      <w:pPr>
        <w:spacing w:line="276" w:lineRule="auto"/>
        <w:jc w:val="both"/>
        <w:rPr>
          <w:rFonts w:ascii="Trebuchet MS" w:hAnsi="Trebuchet MS"/>
          <w:b/>
          <w:bCs/>
          <w:sz w:val="22"/>
          <w:szCs w:val="22"/>
          <w:lang w:val="ro-RO"/>
        </w:rPr>
      </w:pPr>
      <w:r w:rsidRPr="00880ECA">
        <w:rPr>
          <w:rFonts w:ascii="Trebuchet MS" w:hAnsi="Trebuchet MS"/>
          <w:b/>
          <w:bCs/>
          <w:sz w:val="22"/>
          <w:szCs w:val="22"/>
          <w:lang w:val="ro-RO"/>
        </w:rPr>
        <w:t>Domnul consilier Gabriel Oltean:</w:t>
      </w:r>
    </w:p>
    <w:p w14:paraId="02349C55" w14:textId="171EF215" w:rsidR="000539F3" w:rsidRPr="00880ECA" w:rsidRDefault="0079170F" w:rsidP="00880ECA">
      <w:pPr>
        <w:spacing w:line="276" w:lineRule="auto"/>
        <w:contextualSpacing/>
        <w:jc w:val="both"/>
        <w:rPr>
          <w:rFonts w:ascii="Trebuchet MS" w:hAnsi="Trebuchet MS"/>
          <w:sz w:val="22"/>
          <w:szCs w:val="22"/>
          <w:lang w:val="ro-RO"/>
        </w:rPr>
      </w:pPr>
      <w:r w:rsidRPr="00880ECA">
        <w:rPr>
          <w:rFonts w:ascii="Trebuchet MS" w:hAnsi="Trebuchet MS"/>
          <w:sz w:val="22"/>
          <w:szCs w:val="22"/>
          <w:lang w:val="ro-RO"/>
        </w:rPr>
        <w:t xml:space="preserve"> </w:t>
      </w:r>
      <w:r w:rsidR="005A4B1E" w:rsidRPr="00880ECA">
        <w:rPr>
          <w:rFonts w:ascii="Trebuchet MS" w:hAnsi="Trebuchet MS"/>
          <w:sz w:val="22"/>
          <w:szCs w:val="22"/>
          <w:lang w:val="ro-RO"/>
        </w:rPr>
        <w:t>B</w:t>
      </w:r>
      <w:r w:rsidR="000539F3" w:rsidRPr="00880ECA">
        <w:rPr>
          <w:rFonts w:ascii="Trebuchet MS" w:hAnsi="Trebuchet MS"/>
          <w:sz w:val="22"/>
          <w:szCs w:val="22"/>
          <w:lang w:val="ro-RO"/>
        </w:rPr>
        <w:t>ună dimineața</w:t>
      </w:r>
      <w:r w:rsidR="005A4B1E" w:rsidRPr="00880ECA">
        <w:rPr>
          <w:rFonts w:ascii="Trebuchet MS" w:hAnsi="Trebuchet MS"/>
          <w:sz w:val="22"/>
          <w:szCs w:val="22"/>
          <w:lang w:val="ro-RO"/>
        </w:rPr>
        <w:t>! N</w:t>
      </w:r>
      <w:r w:rsidR="000539F3" w:rsidRPr="00880ECA">
        <w:rPr>
          <w:rFonts w:ascii="Trebuchet MS" w:hAnsi="Trebuchet MS"/>
          <w:sz w:val="22"/>
          <w:szCs w:val="22"/>
          <w:lang w:val="ro-RO"/>
        </w:rPr>
        <w:t>e auzim în online</w:t>
      </w:r>
      <w:r w:rsidR="005A4B1E" w:rsidRPr="00880ECA">
        <w:rPr>
          <w:rFonts w:ascii="Trebuchet MS" w:hAnsi="Trebuchet MS"/>
          <w:sz w:val="22"/>
          <w:szCs w:val="22"/>
          <w:lang w:val="ro-RO"/>
        </w:rPr>
        <w:t>?</w:t>
      </w:r>
    </w:p>
    <w:p w14:paraId="53D36AA4" w14:textId="52E85674" w:rsidR="000539F3" w:rsidRPr="00880ECA" w:rsidRDefault="0079170F" w:rsidP="00880ECA">
      <w:pPr>
        <w:spacing w:line="276" w:lineRule="auto"/>
        <w:contextualSpacing/>
        <w:jc w:val="both"/>
        <w:rPr>
          <w:rFonts w:ascii="Trebuchet MS" w:hAnsi="Trebuchet MS"/>
          <w:sz w:val="22"/>
          <w:szCs w:val="22"/>
          <w:lang w:val="ro-RO"/>
        </w:rPr>
      </w:pPr>
      <w:r w:rsidRPr="00880ECA">
        <w:rPr>
          <w:rFonts w:ascii="Trebuchet MS" w:hAnsi="Trebuchet MS"/>
          <w:sz w:val="22"/>
          <w:szCs w:val="22"/>
          <w:lang w:val="ro-RO"/>
        </w:rPr>
        <w:t>A</w:t>
      </w:r>
      <w:r w:rsidR="000539F3" w:rsidRPr="00880ECA">
        <w:rPr>
          <w:rFonts w:ascii="Trebuchet MS" w:hAnsi="Trebuchet MS"/>
          <w:sz w:val="22"/>
          <w:szCs w:val="22"/>
          <w:lang w:val="ro-RO"/>
        </w:rPr>
        <w:t>stăzi organizăm dezbatere pe subiectu</w:t>
      </w:r>
      <w:r w:rsidRPr="00880ECA">
        <w:rPr>
          <w:rFonts w:ascii="Trebuchet MS" w:hAnsi="Trebuchet MS"/>
          <w:sz w:val="22"/>
          <w:szCs w:val="22"/>
          <w:lang w:val="ro-RO"/>
        </w:rPr>
        <w:t xml:space="preserve">l </w:t>
      </w:r>
      <w:r w:rsidR="000539F3" w:rsidRPr="00880ECA">
        <w:rPr>
          <w:rFonts w:ascii="Trebuchet MS" w:hAnsi="Trebuchet MS"/>
          <w:sz w:val="22"/>
          <w:szCs w:val="22"/>
          <w:lang w:val="ro-RO"/>
        </w:rPr>
        <w:t>ordinului de ministru pentru aprobarea</w:t>
      </w:r>
      <w:r w:rsidRPr="00880ECA">
        <w:rPr>
          <w:rFonts w:ascii="Trebuchet MS" w:hAnsi="Trebuchet MS"/>
          <w:sz w:val="22"/>
          <w:szCs w:val="22"/>
          <w:lang w:val="ro-RO"/>
        </w:rPr>
        <w:t xml:space="preserve"> </w:t>
      </w:r>
      <w:r w:rsidR="000539F3" w:rsidRPr="00880ECA">
        <w:rPr>
          <w:rFonts w:ascii="Trebuchet MS" w:hAnsi="Trebuchet MS"/>
          <w:sz w:val="22"/>
          <w:szCs w:val="22"/>
          <w:lang w:val="ro-RO"/>
        </w:rPr>
        <w:t>metodologiei privind</w:t>
      </w:r>
      <w:r w:rsidRPr="00880ECA">
        <w:rPr>
          <w:rFonts w:ascii="Trebuchet MS" w:hAnsi="Trebuchet MS"/>
          <w:sz w:val="22"/>
          <w:szCs w:val="22"/>
          <w:lang w:val="ro-RO"/>
        </w:rPr>
        <w:t xml:space="preserve"> </w:t>
      </w:r>
      <w:r w:rsidR="000539F3" w:rsidRPr="00880ECA">
        <w:rPr>
          <w:rFonts w:ascii="Trebuchet MS" w:hAnsi="Trebuchet MS"/>
          <w:sz w:val="22"/>
          <w:szCs w:val="22"/>
          <w:lang w:val="ro-RO"/>
        </w:rPr>
        <w:t>organizarea înființarea și funcționarea</w:t>
      </w:r>
      <w:r w:rsidRPr="00880ECA">
        <w:rPr>
          <w:rFonts w:ascii="Trebuchet MS" w:hAnsi="Trebuchet MS"/>
          <w:sz w:val="22"/>
          <w:szCs w:val="22"/>
          <w:lang w:val="ro-RO"/>
        </w:rPr>
        <w:t xml:space="preserve"> </w:t>
      </w:r>
      <w:r w:rsidR="000539F3" w:rsidRPr="00880ECA">
        <w:rPr>
          <w:rFonts w:ascii="Trebuchet MS" w:hAnsi="Trebuchet MS"/>
          <w:sz w:val="22"/>
          <w:szCs w:val="22"/>
          <w:lang w:val="ro-RO"/>
        </w:rPr>
        <w:t>sub unităților din cadrul</w:t>
      </w:r>
      <w:r w:rsidRPr="00880ECA">
        <w:rPr>
          <w:rFonts w:ascii="Trebuchet MS" w:hAnsi="Trebuchet MS"/>
          <w:sz w:val="22"/>
          <w:szCs w:val="22"/>
          <w:lang w:val="ro-RO"/>
        </w:rPr>
        <w:t xml:space="preserve"> </w:t>
      </w:r>
      <w:r w:rsidR="000539F3" w:rsidRPr="00880ECA">
        <w:rPr>
          <w:rFonts w:ascii="Trebuchet MS" w:hAnsi="Trebuchet MS"/>
          <w:sz w:val="22"/>
          <w:szCs w:val="22"/>
          <w:lang w:val="ro-RO"/>
        </w:rPr>
        <w:t>unităților fără</w:t>
      </w:r>
      <w:r w:rsidRPr="00880ECA">
        <w:rPr>
          <w:rFonts w:ascii="Trebuchet MS" w:hAnsi="Trebuchet MS"/>
          <w:sz w:val="22"/>
          <w:szCs w:val="22"/>
          <w:lang w:val="ro-RO"/>
        </w:rPr>
        <w:t xml:space="preserve"> p</w:t>
      </w:r>
      <w:r w:rsidR="000539F3" w:rsidRPr="00880ECA">
        <w:rPr>
          <w:rFonts w:ascii="Trebuchet MS" w:hAnsi="Trebuchet MS"/>
          <w:sz w:val="22"/>
          <w:szCs w:val="22"/>
          <w:lang w:val="ro-RO"/>
        </w:rPr>
        <w:t xml:space="preserve">ersonalitate juridică a </w:t>
      </w:r>
      <w:r w:rsidRPr="00880ECA">
        <w:rPr>
          <w:rFonts w:ascii="Trebuchet MS" w:hAnsi="Trebuchet MS"/>
          <w:sz w:val="22"/>
          <w:szCs w:val="22"/>
          <w:lang w:val="ro-RO"/>
        </w:rPr>
        <w:t>Romsilva. O</w:t>
      </w:r>
      <w:r w:rsidR="000539F3" w:rsidRPr="00880ECA">
        <w:rPr>
          <w:rFonts w:ascii="Trebuchet MS" w:hAnsi="Trebuchet MS"/>
          <w:sz w:val="22"/>
          <w:szCs w:val="22"/>
          <w:lang w:val="ro-RO"/>
        </w:rPr>
        <w:t>rdinul de ministru se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emite în baza articolului 32 din codul silvic</w:t>
      </w:r>
      <w:r w:rsidRPr="00880ECA">
        <w:rPr>
          <w:rFonts w:ascii="Trebuchet MS" w:hAnsi="Trebuchet MS"/>
          <w:sz w:val="22"/>
          <w:szCs w:val="22"/>
          <w:lang w:val="ro-RO"/>
        </w:rPr>
        <w:t>. A</w:t>
      </w:r>
      <w:r w:rsidR="000539F3" w:rsidRPr="00880ECA">
        <w:rPr>
          <w:rFonts w:ascii="Trebuchet MS" w:hAnsi="Trebuchet MS"/>
          <w:sz w:val="22"/>
          <w:szCs w:val="22"/>
          <w:lang w:val="ro-RO"/>
        </w:rPr>
        <w:t>cesta a venit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la propunerea consiliului de administrație al R</w:t>
      </w:r>
      <w:r w:rsidRPr="00880ECA">
        <w:rPr>
          <w:rFonts w:ascii="Trebuchet MS" w:hAnsi="Trebuchet MS"/>
          <w:sz w:val="22"/>
          <w:szCs w:val="22"/>
          <w:lang w:val="ro-RO"/>
        </w:rPr>
        <w:t>oms</w:t>
      </w:r>
      <w:r w:rsidR="000539F3" w:rsidRPr="00880ECA">
        <w:rPr>
          <w:rFonts w:ascii="Trebuchet MS" w:hAnsi="Trebuchet MS"/>
          <w:sz w:val="22"/>
          <w:szCs w:val="22"/>
          <w:lang w:val="ro-RO"/>
        </w:rPr>
        <w:t>ilva</w:t>
      </w:r>
      <w:r w:rsidRPr="00880ECA">
        <w:rPr>
          <w:rFonts w:ascii="Trebuchet MS" w:hAnsi="Trebuchet MS"/>
          <w:sz w:val="22"/>
          <w:szCs w:val="22"/>
          <w:lang w:val="ro-RO"/>
        </w:rPr>
        <w:t xml:space="preserve"> </w:t>
      </w:r>
      <w:r w:rsidR="000539F3" w:rsidRPr="00880ECA">
        <w:rPr>
          <w:rFonts w:ascii="Trebuchet MS" w:hAnsi="Trebuchet MS"/>
          <w:sz w:val="22"/>
          <w:szCs w:val="22"/>
          <w:lang w:val="ro-RO"/>
        </w:rPr>
        <w:t>iar Ministerul mediului în calitate de emitent a</w:t>
      </w:r>
      <w:r w:rsidRPr="00880ECA">
        <w:rPr>
          <w:rFonts w:ascii="Trebuchet MS" w:hAnsi="Trebuchet MS"/>
          <w:sz w:val="22"/>
          <w:szCs w:val="22"/>
          <w:lang w:val="ro-RO"/>
        </w:rPr>
        <w:t xml:space="preserve"> </w:t>
      </w:r>
      <w:r w:rsidR="000539F3" w:rsidRPr="00880ECA">
        <w:rPr>
          <w:rFonts w:ascii="Trebuchet MS" w:hAnsi="Trebuchet MS"/>
          <w:sz w:val="22"/>
          <w:szCs w:val="22"/>
          <w:lang w:val="ro-RO"/>
        </w:rPr>
        <w:t>demarat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procedura de transparență decizională CA pentru orice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 xml:space="preserve">act </w:t>
      </w:r>
      <w:r w:rsidRPr="00880ECA">
        <w:rPr>
          <w:rFonts w:ascii="Trebuchet MS" w:hAnsi="Trebuchet MS"/>
          <w:sz w:val="22"/>
          <w:szCs w:val="22"/>
          <w:lang w:val="ro-RO"/>
        </w:rPr>
        <w:t>normative. A</w:t>
      </w:r>
      <w:r w:rsidR="000539F3" w:rsidRPr="00880ECA">
        <w:rPr>
          <w:rFonts w:ascii="Trebuchet MS" w:hAnsi="Trebuchet MS"/>
          <w:sz w:val="22"/>
          <w:szCs w:val="22"/>
          <w:lang w:val="ro-RO"/>
        </w:rPr>
        <w:t>cesta a fost publicat pe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site-ul Ministerului la secțiunea proiecte de acte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normative în data de 7 August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dacă nu greșesc</w:t>
      </w:r>
      <w:r w:rsidRPr="00880ECA">
        <w:rPr>
          <w:rFonts w:ascii="Trebuchet MS" w:hAnsi="Trebuchet MS"/>
          <w:sz w:val="22"/>
          <w:szCs w:val="22"/>
          <w:lang w:val="ro-RO"/>
        </w:rPr>
        <w:t xml:space="preserve">, </w:t>
      </w:r>
      <w:r w:rsidR="000539F3" w:rsidRPr="00880ECA">
        <w:rPr>
          <w:rFonts w:ascii="Trebuchet MS" w:hAnsi="Trebuchet MS"/>
          <w:sz w:val="22"/>
          <w:szCs w:val="22"/>
          <w:lang w:val="ro-RO"/>
        </w:rPr>
        <w:t>iar</w:t>
      </w:r>
      <w:r w:rsidRPr="00880ECA">
        <w:rPr>
          <w:rFonts w:ascii="Trebuchet MS" w:hAnsi="Trebuchet MS"/>
          <w:sz w:val="22"/>
          <w:szCs w:val="22"/>
          <w:lang w:val="ro-RO"/>
        </w:rPr>
        <w:t xml:space="preserve"> </w:t>
      </w:r>
      <w:r w:rsidR="000539F3" w:rsidRPr="00880ECA">
        <w:rPr>
          <w:rFonts w:ascii="Trebuchet MS" w:hAnsi="Trebuchet MS"/>
          <w:sz w:val="22"/>
          <w:szCs w:val="22"/>
          <w:lang w:val="ro-RO"/>
        </w:rPr>
        <w:t>pe baza solicitărilor</w:t>
      </w:r>
      <w:r w:rsidRPr="00880ECA">
        <w:rPr>
          <w:rFonts w:ascii="Trebuchet MS" w:hAnsi="Trebuchet MS"/>
          <w:sz w:val="22"/>
          <w:szCs w:val="22"/>
          <w:lang w:val="ro-RO"/>
        </w:rPr>
        <w:t xml:space="preserve"> </w:t>
      </w:r>
      <w:r w:rsidR="000539F3" w:rsidRPr="00880ECA">
        <w:rPr>
          <w:rFonts w:ascii="Trebuchet MS" w:hAnsi="Trebuchet MS"/>
          <w:sz w:val="22"/>
          <w:szCs w:val="22"/>
          <w:lang w:val="ro-RO"/>
        </w:rPr>
        <w:t xml:space="preserve">primite am organizat această </w:t>
      </w:r>
      <w:r w:rsidR="00E87DB6" w:rsidRPr="00880ECA">
        <w:rPr>
          <w:rFonts w:ascii="Trebuchet MS" w:hAnsi="Trebuchet MS"/>
          <w:sz w:val="22"/>
          <w:szCs w:val="22"/>
          <w:lang w:val="ro-RO"/>
        </w:rPr>
        <w:t>dezbatere. Dat</w:t>
      </w:r>
      <w:r w:rsidR="000539F3" w:rsidRPr="00880ECA">
        <w:rPr>
          <w:rFonts w:ascii="Trebuchet MS" w:hAnsi="Trebuchet MS"/>
          <w:sz w:val="22"/>
          <w:szCs w:val="22"/>
          <w:lang w:val="ro-RO"/>
        </w:rPr>
        <w:t xml:space="preserve"> fiindcă</w:t>
      </w:r>
      <w:r w:rsidRPr="00880ECA">
        <w:rPr>
          <w:rFonts w:ascii="Trebuchet MS" w:hAnsi="Trebuchet MS"/>
          <w:sz w:val="22"/>
          <w:szCs w:val="22"/>
          <w:lang w:val="ro-RO"/>
        </w:rPr>
        <w:t xml:space="preserve"> faptul că</w:t>
      </w:r>
      <w:r w:rsidR="000539F3" w:rsidRPr="00880ECA">
        <w:rPr>
          <w:rFonts w:ascii="Trebuchet MS" w:hAnsi="Trebuchet MS"/>
          <w:sz w:val="22"/>
          <w:szCs w:val="22"/>
          <w:lang w:val="ro-RO"/>
        </w:rPr>
        <w:t xml:space="preserve"> marea majoritate a</w:t>
      </w:r>
      <w:r w:rsidRPr="00880ECA">
        <w:rPr>
          <w:rFonts w:ascii="Trebuchet MS" w:hAnsi="Trebuchet MS"/>
          <w:sz w:val="22"/>
          <w:szCs w:val="22"/>
          <w:lang w:val="ro-RO"/>
        </w:rPr>
        <w:t xml:space="preserve"> </w:t>
      </w:r>
      <w:r w:rsidR="000539F3" w:rsidRPr="00880ECA">
        <w:rPr>
          <w:rFonts w:ascii="Trebuchet MS" w:hAnsi="Trebuchet MS"/>
          <w:sz w:val="22"/>
          <w:szCs w:val="22"/>
          <w:lang w:val="ro-RO"/>
        </w:rPr>
        <w:t>celor</w:t>
      </w:r>
      <w:r w:rsidRPr="00880ECA">
        <w:rPr>
          <w:rFonts w:ascii="Trebuchet MS" w:hAnsi="Trebuchet MS"/>
          <w:sz w:val="22"/>
          <w:szCs w:val="22"/>
          <w:lang w:val="ro-RO"/>
        </w:rPr>
        <w:t xml:space="preserve"> </w:t>
      </w:r>
      <w:r w:rsidR="000539F3" w:rsidRPr="00880ECA">
        <w:rPr>
          <w:rFonts w:ascii="Trebuchet MS" w:hAnsi="Trebuchet MS"/>
          <w:sz w:val="22"/>
          <w:szCs w:val="22"/>
          <w:lang w:val="ro-RO"/>
        </w:rPr>
        <w:t>înregistrați pentru dezbaterea de astăzi sunt în online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am să</w:t>
      </w:r>
      <w:r w:rsidRPr="00880ECA">
        <w:rPr>
          <w:rFonts w:ascii="Trebuchet MS" w:hAnsi="Trebuchet MS"/>
          <w:sz w:val="22"/>
          <w:szCs w:val="22"/>
          <w:lang w:val="ro-RO"/>
        </w:rPr>
        <w:t xml:space="preserve"> </w:t>
      </w:r>
      <w:r w:rsidR="000539F3" w:rsidRPr="00880ECA">
        <w:rPr>
          <w:rFonts w:ascii="Trebuchet MS" w:hAnsi="Trebuchet MS"/>
          <w:sz w:val="22"/>
          <w:szCs w:val="22"/>
          <w:lang w:val="ro-RO"/>
        </w:rPr>
        <w:t>îi rog pe cei din online să se înscrie la cuvânt prin</w:t>
      </w:r>
      <w:r w:rsidRPr="00880ECA">
        <w:rPr>
          <w:rFonts w:ascii="Trebuchet MS" w:hAnsi="Trebuchet MS"/>
          <w:sz w:val="22"/>
          <w:szCs w:val="22"/>
          <w:lang w:val="ro-RO"/>
        </w:rPr>
        <w:t xml:space="preserve"> </w:t>
      </w:r>
      <w:r w:rsidR="000539F3" w:rsidRPr="00880ECA">
        <w:rPr>
          <w:rFonts w:ascii="Trebuchet MS" w:hAnsi="Trebuchet MS"/>
          <w:sz w:val="22"/>
          <w:szCs w:val="22"/>
          <w:lang w:val="ro-RO"/>
        </w:rPr>
        <w:t>ridicarea mâinii</w:t>
      </w:r>
      <w:r w:rsidRPr="00880ECA">
        <w:rPr>
          <w:rFonts w:ascii="Trebuchet MS" w:hAnsi="Trebuchet MS"/>
          <w:sz w:val="22"/>
          <w:szCs w:val="22"/>
          <w:lang w:val="ro-RO"/>
        </w:rPr>
        <w:t>. V</w:t>
      </w:r>
      <w:r w:rsidR="000539F3" w:rsidRPr="00880ECA">
        <w:rPr>
          <w:rFonts w:ascii="Trebuchet MS" w:hAnsi="Trebuchet MS"/>
          <w:sz w:val="22"/>
          <w:szCs w:val="22"/>
          <w:lang w:val="ro-RO"/>
        </w:rPr>
        <w:t xml:space="preserve">om face </w:t>
      </w:r>
      <w:r w:rsidRPr="00880ECA">
        <w:rPr>
          <w:rFonts w:ascii="Trebuchet MS" w:hAnsi="Trebuchet MS"/>
          <w:sz w:val="22"/>
          <w:szCs w:val="22"/>
          <w:lang w:val="ro-RO"/>
        </w:rPr>
        <w:t>o</w:t>
      </w:r>
      <w:r w:rsidR="000539F3" w:rsidRPr="00880ECA">
        <w:rPr>
          <w:rFonts w:ascii="Trebuchet MS" w:hAnsi="Trebuchet MS"/>
          <w:sz w:val="22"/>
          <w:szCs w:val="22"/>
          <w:lang w:val="ro-RO"/>
        </w:rPr>
        <w:t xml:space="preserve"> chestiune alternativă din</w:t>
      </w:r>
      <w:r w:rsidRPr="00880ECA">
        <w:rPr>
          <w:rFonts w:ascii="Trebuchet MS" w:hAnsi="Trebuchet MS"/>
          <w:sz w:val="22"/>
          <w:szCs w:val="22"/>
          <w:lang w:val="ro-RO"/>
        </w:rPr>
        <w:t xml:space="preserve"> </w:t>
      </w:r>
      <w:r w:rsidR="000539F3" w:rsidRPr="00880ECA">
        <w:rPr>
          <w:rFonts w:ascii="Trebuchet MS" w:hAnsi="Trebuchet MS"/>
          <w:sz w:val="22"/>
          <w:szCs w:val="22"/>
          <w:lang w:val="ro-RO"/>
        </w:rPr>
        <w:t>online și din sală pentru a aloca</w:t>
      </w:r>
      <w:r w:rsidRPr="00880ECA">
        <w:rPr>
          <w:rFonts w:ascii="Trebuchet MS" w:hAnsi="Trebuchet MS"/>
          <w:sz w:val="22"/>
          <w:szCs w:val="22"/>
          <w:lang w:val="ro-RO"/>
        </w:rPr>
        <w:t xml:space="preserve"> </w:t>
      </w:r>
      <w:r w:rsidR="000539F3" w:rsidRPr="00880ECA">
        <w:rPr>
          <w:rFonts w:ascii="Trebuchet MS" w:hAnsi="Trebuchet MS"/>
          <w:sz w:val="22"/>
          <w:szCs w:val="22"/>
          <w:lang w:val="ro-RO"/>
        </w:rPr>
        <w:t>sau</w:t>
      </w:r>
      <w:r w:rsidRPr="00880ECA">
        <w:rPr>
          <w:rFonts w:ascii="Trebuchet MS" w:hAnsi="Trebuchet MS"/>
          <w:sz w:val="22"/>
          <w:szCs w:val="22"/>
          <w:lang w:val="ro-RO"/>
        </w:rPr>
        <w:t xml:space="preserve"> pentru a</w:t>
      </w:r>
      <w:r w:rsidR="000539F3" w:rsidRPr="00880ECA">
        <w:rPr>
          <w:rFonts w:ascii="Trebuchet MS" w:hAnsi="Trebuchet MS"/>
          <w:sz w:val="22"/>
          <w:szCs w:val="22"/>
          <w:lang w:val="ro-RO"/>
        </w:rPr>
        <w:t xml:space="preserve"> acorda timp</w:t>
      </w:r>
      <w:r w:rsidRPr="00880ECA">
        <w:rPr>
          <w:rFonts w:ascii="Trebuchet MS" w:hAnsi="Trebuchet MS"/>
          <w:sz w:val="22"/>
          <w:szCs w:val="22"/>
          <w:lang w:val="ro-RO"/>
        </w:rPr>
        <w:t xml:space="preserve"> și </w:t>
      </w:r>
      <w:r w:rsidR="000539F3" w:rsidRPr="00880ECA">
        <w:rPr>
          <w:rFonts w:ascii="Trebuchet MS" w:hAnsi="Trebuchet MS"/>
          <w:sz w:val="22"/>
          <w:szCs w:val="22"/>
          <w:lang w:val="ro-RO"/>
        </w:rPr>
        <w:t xml:space="preserve">șansa </w:t>
      </w:r>
      <w:r w:rsidR="00E87DB6" w:rsidRPr="00880ECA">
        <w:rPr>
          <w:rFonts w:ascii="Trebuchet MS" w:hAnsi="Trebuchet MS"/>
          <w:sz w:val="22"/>
          <w:szCs w:val="22"/>
          <w:lang w:val="ro-RO"/>
        </w:rPr>
        <w:t>fiecăruia</w:t>
      </w:r>
      <w:r w:rsidR="000539F3" w:rsidRPr="00880ECA">
        <w:rPr>
          <w:rFonts w:ascii="Trebuchet MS" w:hAnsi="Trebuchet MS"/>
          <w:sz w:val="22"/>
          <w:szCs w:val="22"/>
          <w:lang w:val="ro-RO"/>
        </w:rPr>
        <w:t xml:space="preserve"> să se exprime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pe seama proiectului de ordin de ministru</w:t>
      </w:r>
      <w:r w:rsidRPr="00880ECA">
        <w:rPr>
          <w:rFonts w:ascii="Trebuchet MS" w:hAnsi="Trebuchet MS"/>
          <w:sz w:val="22"/>
          <w:szCs w:val="22"/>
          <w:lang w:val="ro-RO"/>
        </w:rPr>
        <w:t>.</w:t>
      </w:r>
    </w:p>
    <w:p w14:paraId="297A7616" w14:textId="0234F180" w:rsidR="0079170F" w:rsidRPr="00880ECA" w:rsidRDefault="0079170F" w:rsidP="00880ECA">
      <w:pPr>
        <w:spacing w:line="276" w:lineRule="auto"/>
        <w:contextualSpacing/>
        <w:jc w:val="both"/>
        <w:rPr>
          <w:rFonts w:ascii="Trebuchet MS" w:hAnsi="Trebuchet MS"/>
          <w:sz w:val="22"/>
          <w:szCs w:val="22"/>
          <w:lang w:val="ro-RO"/>
        </w:rPr>
      </w:pPr>
      <w:r w:rsidRPr="00880ECA">
        <w:rPr>
          <w:rFonts w:ascii="Trebuchet MS" w:hAnsi="Trebuchet MS"/>
          <w:sz w:val="22"/>
          <w:szCs w:val="22"/>
          <w:lang w:val="ro-RO"/>
        </w:rPr>
        <w:t>N</w:t>
      </w:r>
      <w:r w:rsidR="000539F3" w:rsidRPr="00880ECA">
        <w:rPr>
          <w:rFonts w:ascii="Trebuchet MS" w:hAnsi="Trebuchet MS"/>
          <w:sz w:val="22"/>
          <w:szCs w:val="22"/>
          <w:lang w:val="ro-RO"/>
        </w:rPr>
        <w:t xml:space="preserve">u aș veni neapărat cu </w:t>
      </w:r>
      <w:r w:rsidR="00A2406A" w:rsidRPr="00880ECA">
        <w:rPr>
          <w:rFonts w:ascii="Trebuchet MS" w:hAnsi="Trebuchet MS"/>
          <w:sz w:val="22"/>
          <w:szCs w:val="22"/>
          <w:lang w:val="ro-RO"/>
        </w:rPr>
        <w:t>o</w:t>
      </w:r>
      <w:r w:rsidR="000539F3" w:rsidRPr="00880ECA">
        <w:rPr>
          <w:rFonts w:ascii="Trebuchet MS" w:hAnsi="Trebuchet MS"/>
          <w:sz w:val="22"/>
          <w:szCs w:val="22"/>
          <w:lang w:val="ro-RO"/>
        </w:rPr>
        <w:t xml:space="preserve"> limitare de timp cu privire la</w:t>
      </w:r>
      <w:r w:rsidRPr="00880ECA">
        <w:rPr>
          <w:rFonts w:ascii="Trebuchet MS" w:hAnsi="Trebuchet MS"/>
          <w:sz w:val="22"/>
          <w:szCs w:val="22"/>
          <w:lang w:val="ro-RO"/>
        </w:rPr>
        <w:t xml:space="preserve"> </w:t>
      </w:r>
      <w:r w:rsidR="000539F3" w:rsidRPr="00880ECA">
        <w:rPr>
          <w:rFonts w:ascii="Trebuchet MS" w:hAnsi="Trebuchet MS"/>
          <w:sz w:val="22"/>
          <w:szCs w:val="22"/>
          <w:lang w:val="ro-RO"/>
        </w:rPr>
        <w:t>poziția pe care v-o exprimați</w:t>
      </w:r>
      <w:r w:rsidRPr="00880ECA">
        <w:rPr>
          <w:rFonts w:ascii="Trebuchet MS" w:hAnsi="Trebuchet MS"/>
          <w:sz w:val="22"/>
          <w:szCs w:val="22"/>
          <w:lang w:val="ro-RO"/>
        </w:rPr>
        <w:t>, d</w:t>
      </w:r>
      <w:r w:rsidR="000539F3" w:rsidRPr="00880ECA">
        <w:rPr>
          <w:rFonts w:ascii="Trebuchet MS" w:hAnsi="Trebuchet MS"/>
          <w:sz w:val="22"/>
          <w:szCs w:val="22"/>
          <w:lang w:val="ro-RO"/>
        </w:rPr>
        <w:t>ar în același timp</w:t>
      </w:r>
      <w:r w:rsidRPr="00880ECA">
        <w:rPr>
          <w:rFonts w:ascii="Trebuchet MS" w:hAnsi="Trebuchet MS"/>
          <w:sz w:val="22"/>
          <w:szCs w:val="22"/>
          <w:lang w:val="ro-RO"/>
        </w:rPr>
        <w:t xml:space="preserve"> </w:t>
      </w:r>
      <w:r w:rsidR="000539F3" w:rsidRPr="00880ECA">
        <w:rPr>
          <w:rFonts w:ascii="Trebuchet MS" w:hAnsi="Trebuchet MS"/>
          <w:sz w:val="22"/>
          <w:szCs w:val="22"/>
          <w:lang w:val="ro-RO"/>
        </w:rPr>
        <w:t xml:space="preserve">dacă la </w:t>
      </w:r>
      <w:r w:rsidRPr="00880ECA">
        <w:rPr>
          <w:rFonts w:ascii="Trebuchet MS" w:hAnsi="Trebuchet MS"/>
          <w:sz w:val="22"/>
          <w:szCs w:val="22"/>
          <w:lang w:val="ro-RO"/>
        </w:rPr>
        <w:t>un</w:t>
      </w:r>
      <w:r w:rsidR="000539F3" w:rsidRPr="00880ECA">
        <w:rPr>
          <w:rFonts w:ascii="Trebuchet MS" w:hAnsi="Trebuchet MS"/>
          <w:sz w:val="22"/>
          <w:szCs w:val="22"/>
          <w:lang w:val="ro-RO"/>
        </w:rPr>
        <w:t xml:space="preserve"> moment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dat pe măsură ce progresează discuțiile sunt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puncte de vedere</w:t>
      </w:r>
      <w:r w:rsidRPr="00880ECA">
        <w:rPr>
          <w:rFonts w:ascii="Trebuchet MS" w:hAnsi="Trebuchet MS"/>
          <w:sz w:val="22"/>
          <w:szCs w:val="22"/>
          <w:lang w:val="ro-RO"/>
        </w:rPr>
        <w:t>,</w:t>
      </w:r>
      <w:r w:rsidR="000539F3" w:rsidRPr="00880ECA">
        <w:rPr>
          <w:rFonts w:ascii="Trebuchet MS" w:hAnsi="Trebuchet MS"/>
          <w:sz w:val="22"/>
          <w:szCs w:val="22"/>
          <w:lang w:val="ro-RO"/>
        </w:rPr>
        <w:t xml:space="preserve"> poziții care se repetă cu cele ale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celor care au vorbit înaintea dumneavoastră</w:t>
      </w:r>
      <w:r w:rsidRPr="00880ECA">
        <w:rPr>
          <w:rFonts w:ascii="Trebuchet MS" w:hAnsi="Trebuchet MS"/>
          <w:sz w:val="22"/>
          <w:szCs w:val="22"/>
          <w:lang w:val="ro-RO"/>
        </w:rPr>
        <w:t xml:space="preserve">, </w:t>
      </w:r>
      <w:r w:rsidR="000539F3" w:rsidRPr="00880ECA">
        <w:rPr>
          <w:rFonts w:ascii="Trebuchet MS" w:hAnsi="Trebuchet MS"/>
          <w:sz w:val="22"/>
          <w:szCs w:val="22"/>
          <w:lang w:val="ro-RO"/>
        </w:rPr>
        <w:t>nu este necesar</w:t>
      </w:r>
      <w:r w:rsidRPr="00880ECA">
        <w:rPr>
          <w:rFonts w:ascii="Trebuchet MS" w:hAnsi="Trebuchet MS"/>
          <w:sz w:val="22"/>
          <w:szCs w:val="22"/>
          <w:lang w:val="ro-RO"/>
        </w:rPr>
        <w:t xml:space="preserve"> </w:t>
      </w:r>
      <w:r w:rsidR="000539F3" w:rsidRPr="00880ECA">
        <w:rPr>
          <w:rFonts w:ascii="Trebuchet MS" w:hAnsi="Trebuchet MS"/>
          <w:sz w:val="22"/>
          <w:szCs w:val="22"/>
          <w:lang w:val="ro-RO"/>
        </w:rPr>
        <w:t>neapărat să repetați acele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observații</w:t>
      </w:r>
      <w:r w:rsidRPr="00880ECA">
        <w:rPr>
          <w:rFonts w:ascii="Trebuchet MS" w:hAnsi="Trebuchet MS"/>
          <w:sz w:val="22"/>
          <w:szCs w:val="22"/>
          <w:lang w:val="ro-RO"/>
        </w:rPr>
        <w:t>.</w:t>
      </w:r>
      <w:r w:rsidR="000539F3" w:rsidRPr="00880ECA">
        <w:rPr>
          <w:rFonts w:ascii="Trebuchet MS" w:hAnsi="Trebuchet MS"/>
          <w:sz w:val="22"/>
          <w:szCs w:val="22"/>
          <w:lang w:val="ro-RO"/>
        </w:rPr>
        <w:t xml:space="preserve"> </w:t>
      </w:r>
      <w:r w:rsidRPr="00880ECA">
        <w:rPr>
          <w:rFonts w:ascii="Trebuchet MS" w:hAnsi="Trebuchet MS"/>
          <w:sz w:val="22"/>
          <w:szCs w:val="22"/>
          <w:lang w:val="ro-RO"/>
        </w:rPr>
        <w:t>A</w:t>
      </w:r>
      <w:r w:rsidR="000539F3" w:rsidRPr="00880ECA">
        <w:rPr>
          <w:rFonts w:ascii="Trebuchet MS" w:hAnsi="Trebuchet MS"/>
          <w:sz w:val="22"/>
          <w:szCs w:val="22"/>
          <w:lang w:val="ro-RO"/>
        </w:rPr>
        <w:t>cestea sunt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notate pe măsură ce sunt prezentate</w:t>
      </w:r>
      <w:r w:rsidRPr="00880ECA">
        <w:rPr>
          <w:rFonts w:ascii="Trebuchet MS" w:hAnsi="Trebuchet MS"/>
          <w:sz w:val="22"/>
          <w:szCs w:val="22"/>
          <w:lang w:val="ro-RO"/>
        </w:rPr>
        <w:t>. A</w:t>
      </w:r>
      <w:r w:rsidR="000539F3" w:rsidRPr="00880ECA">
        <w:rPr>
          <w:rFonts w:ascii="Trebuchet MS" w:hAnsi="Trebuchet MS"/>
          <w:sz w:val="22"/>
          <w:szCs w:val="22"/>
          <w:lang w:val="ro-RO"/>
        </w:rPr>
        <w:t>stfel</w:t>
      </w:r>
      <w:r w:rsidRPr="00880ECA">
        <w:rPr>
          <w:rFonts w:ascii="Trebuchet MS" w:hAnsi="Trebuchet MS"/>
          <w:sz w:val="22"/>
          <w:szCs w:val="22"/>
          <w:lang w:val="ro-RO"/>
        </w:rPr>
        <w:t xml:space="preserve"> </w:t>
      </w:r>
      <w:r w:rsidR="000539F3" w:rsidRPr="00880ECA">
        <w:rPr>
          <w:rFonts w:ascii="Trebuchet MS" w:hAnsi="Trebuchet MS"/>
          <w:sz w:val="22"/>
          <w:szCs w:val="22"/>
          <w:lang w:val="ro-RO"/>
        </w:rPr>
        <w:t>cred că putem începe dacă nu sunt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alte observații sau probleme de natură tehnică</w:t>
      </w:r>
      <w:r w:rsidRPr="00880ECA">
        <w:rPr>
          <w:rFonts w:ascii="Trebuchet MS" w:hAnsi="Trebuchet MS"/>
          <w:sz w:val="22"/>
          <w:szCs w:val="22"/>
          <w:lang w:val="ro-RO"/>
        </w:rPr>
        <w:t xml:space="preserve"> </w:t>
      </w:r>
      <w:r w:rsidR="000539F3" w:rsidRPr="00880ECA">
        <w:rPr>
          <w:rFonts w:ascii="Trebuchet MS" w:hAnsi="Trebuchet MS"/>
          <w:sz w:val="22"/>
          <w:szCs w:val="22"/>
          <w:lang w:val="ro-RO"/>
        </w:rPr>
        <w:t>și îi rog pe cei din online să se pregătească dacă vor să ia cuvântu</w:t>
      </w:r>
      <w:r w:rsidRPr="00880ECA">
        <w:rPr>
          <w:rFonts w:ascii="Trebuchet MS" w:hAnsi="Trebuchet MS"/>
          <w:sz w:val="22"/>
          <w:szCs w:val="22"/>
          <w:lang w:val="ro-RO"/>
        </w:rPr>
        <w:t>l. Îl</w:t>
      </w:r>
      <w:r w:rsidR="000539F3" w:rsidRPr="00880ECA">
        <w:rPr>
          <w:rFonts w:ascii="Trebuchet MS" w:hAnsi="Trebuchet MS"/>
          <w:sz w:val="22"/>
          <w:szCs w:val="22"/>
          <w:lang w:val="ro-RO"/>
        </w:rPr>
        <w:t xml:space="preserve"> rog pe fiecare participant să se prezinte la început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și să își facă</w:t>
      </w:r>
      <w:r w:rsidRPr="00880ECA">
        <w:rPr>
          <w:rFonts w:ascii="Trebuchet MS" w:hAnsi="Trebuchet MS"/>
          <w:sz w:val="22"/>
          <w:szCs w:val="22"/>
          <w:lang w:val="ro-RO"/>
        </w:rPr>
        <w:t xml:space="preserve"> </w:t>
      </w:r>
      <w:r w:rsidR="000539F3" w:rsidRPr="00880ECA">
        <w:rPr>
          <w:rFonts w:ascii="Trebuchet MS" w:hAnsi="Trebuchet MS"/>
          <w:sz w:val="22"/>
          <w:szCs w:val="22"/>
          <w:lang w:val="ro-RO"/>
        </w:rPr>
        <w:t>observațiile așa cum le-a pregătit pentru astăzi</w:t>
      </w:r>
      <w:r w:rsidRPr="00880ECA">
        <w:rPr>
          <w:rFonts w:ascii="Trebuchet MS" w:hAnsi="Trebuchet MS"/>
          <w:sz w:val="22"/>
          <w:szCs w:val="22"/>
          <w:lang w:val="ro-RO"/>
        </w:rPr>
        <w:t>. R</w:t>
      </w:r>
      <w:r w:rsidR="000539F3" w:rsidRPr="00880ECA">
        <w:rPr>
          <w:rFonts w:ascii="Trebuchet MS" w:hAnsi="Trebuchet MS"/>
          <w:sz w:val="22"/>
          <w:szCs w:val="22"/>
          <w:lang w:val="ro-RO"/>
        </w:rPr>
        <w:t xml:space="preserve">ugămintea </w:t>
      </w:r>
      <w:r w:rsidRPr="00880ECA">
        <w:rPr>
          <w:rFonts w:ascii="Trebuchet MS" w:hAnsi="Trebuchet MS"/>
          <w:sz w:val="22"/>
          <w:szCs w:val="22"/>
          <w:lang w:val="ro-RO"/>
        </w:rPr>
        <w:t>ar</w:t>
      </w:r>
      <w:r w:rsidR="000539F3" w:rsidRPr="00880ECA">
        <w:rPr>
          <w:rFonts w:ascii="Trebuchet MS" w:hAnsi="Trebuchet MS"/>
          <w:sz w:val="22"/>
          <w:szCs w:val="22"/>
          <w:lang w:val="ro-RO"/>
        </w:rPr>
        <w:t xml:space="preserve"> fi dacă ne putem rezuma concret pe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 xml:space="preserve">observații la actul </w:t>
      </w:r>
      <w:r w:rsidRPr="00880ECA">
        <w:rPr>
          <w:rFonts w:ascii="Trebuchet MS" w:hAnsi="Trebuchet MS"/>
          <w:sz w:val="22"/>
          <w:szCs w:val="22"/>
          <w:lang w:val="ro-RO"/>
        </w:rPr>
        <w:t xml:space="preserve">normativ. </w:t>
      </w:r>
      <w:r w:rsidR="000539F3" w:rsidRPr="00880ECA">
        <w:rPr>
          <w:rFonts w:ascii="Trebuchet MS" w:hAnsi="Trebuchet MS"/>
          <w:sz w:val="22"/>
          <w:szCs w:val="22"/>
          <w:lang w:val="ro-RO"/>
        </w:rPr>
        <w:t>A</w:t>
      </w:r>
      <w:r w:rsidRPr="00880ECA">
        <w:rPr>
          <w:rFonts w:ascii="Trebuchet MS" w:hAnsi="Trebuchet MS"/>
          <w:sz w:val="22"/>
          <w:szCs w:val="22"/>
          <w:lang w:val="ro-RO"/>
        </w:rPr>
        <w:t>r</w:t>
      </w:r>
      <w:r w:rsidR="000539F3" w:rsidRPr="00880ECA">
        <w:rPr>
          <w:rFonts w:ascii="Trebuchet MS" w:hAnsi="Trebuchet MS"/>
          <w:sz w:val="22"/>
          <w:szCs w:val="22"/>
          <w:lang w:val="ro-RO"/>
        </w:rPr>
        <w:t xml:space="preserve"> fi cel mai </w:t>
      </w:r>
      <w:r w:rsidRPr="00880ECA">
        <w:rPr>
          <w:rFonts w:ascii="Trebuchet MS" w:hAnsi="Trebuchet MS"/>
          <w:sz w:val="22"/>
          <w:szCs w:val="22"/>
          <w:lang w:val="ro-RO"/>
        </w:rPr>
        <w:t xml:space="preserve">eficient </w:t>
      </w:r>
      <w:r w:rsidR="000539F3" w:rsidRPr="00880ECA">
        <w:rPr>
          <w:rFonts w:ascii="Trebuchet MS" w:hAnsi="Trebuchet MS"/>
          <w:sz w:val="22"/>
          <w:szCs w:val="22"/>
          <w:lang w:val="ro-RO"/>
        </w:rPr>
        <w:t>mod de lucru pentru astăzi</w:t>
      </w:r>
      <w:r w:rsidRPr="00880ECA">
        <w:rPr>
          <w:rFonts w:ascii="Trebuchet MS" w:hAnsi="Trebuchet MS"/>
          <w:sz w:val="22"/>
          <w:szCs w:val="22"/>
          <w:lang w:val="ro-RO"/>
        </w:rPr>
        <w:t>. C</w:t>
      </w:r>
      <w:r w:rsidR="000539F3" w:rsidRPr="00880ECA">
        <w:rPr>
          <w:rFonts w:ascii="Trebuchet MS" w:hAnsi="Trebuchet MS"/>
          <w:sz w:val="22"/>
          <w:szCs w:val="22"/>
          <w:lang w:val="ro-RO"/>
        </w:rPr>
        <w:t>ine este</w:t>
      </w:r>
      <w:r w:rsidRPr="00880ECA">
        <w:rPr>
          <w:rFonts w:ascii="Trebuchet MS" w:hAnsi="Trebuchet MS"/>
          <w:sz w:val="22"/>
          <w:szCs w:val="22"/>
          <w:lang w:val="ro-RO"/>
        </w:rPr>
        <w:t xml:space="preserve"> </w:t>
      </w:r>
      <w:r w:rsidR="000539F3" w:rsidRPr="00880ECA">
        <w:rPr>
          <w:rFonts w:ascii="Trebuchet MS" w:hAnsi="Trebuchet MS"/>
          <w:sz w:val="22"/>
          <w:szCs w:val="22"/>
          <w:lang w:val="ro-RO"/>
        </w:rPr>
        <w:t>prima persoană care se înscrie pentru cuvânt</w:t>
      </w:r>
      <w:r w:rsidRPr="00880ECA">
        <w:rPr>
          <w:rFonts w:ascii="Trebuchet MS" w:hAnsi="Trebuchet MS"/>
          <w:sz w:val="22"/>
          <w:szCs w:val="22"/>
          <w:lang w:val="ro-RO"/>
        </w:rPr>
        <w:t>?</w:t>
      </w:r>
    </w:p>
    <w:p w14:paraId="0D9F918E" w14:textId="340E76BD" w:rsidR="000539F3" w:rsidRPr="00880ECA" w:rsidRDefault="0079170F" w:rsidP="00880ECA">
      <w:pPr>
        <w:spacing w:line="276" w:lineRule="auto"/>
        <w:contextualSpacing/>
        <w:jc w:val="both"/>
        <w:rPr>
          <w:rFonts w:ascii="Trebuchet MS" w:hAnsi="Trebuchet MS"/>
          <w:sz w:val="22"/>
          <w:szCs w:val="22"/>
          <w:lang w:val="ro-RO"/>
        </w:rPr>
      </w:pPr>
      <w:r w:rsidRPr="00880ECA">
        <w:rPr>
          <w:rFonts w:ascii="Trebuchet MS" w:hAnsi="Trebuchet MS"/>
          <w:sz w:val="22"/>
          <w:szCs w:val="22"/>
          <w:lang w:val="ro-RO"/>
        </w:rPr>
        <w:t>D</w:t>
      </w:r>
      <w:r w:rsidR="000539F3" w:rsidRPr="00880ECA">
        <w:rPr>
          <w:rFonts w:ascii="Trebuchet MS" w:hAnsi="Trebuchet MS"/>
          <w:sz w:val="22"/>
          <w:szCs w:val="22"/>
          <w:lang w:val="ro-RO"/>
        </w:rPr>
        <w:t>omnu</w:t>
      </w:r>
      <w:r w:rsidRPr="00880ECA">
        <w:rPr>
          <w:rFonts w:ascii="Trebuchet MS" w:hAnsi="Trebuchet MS"/>
          <w:sz w:val="22"/>
          <w:szCs w:val="22"/>
          <w:lang w:val="ro-RO"/>
        </w:rPr>
        <w:t>l</w:t>
      </w:r>
      <w:r w:rsidR="000539F3" w:rsidRPr="00880ECA">
        <w:rPr>
          <w:rFonts w:ascii="Trebuchet MS" w:hAnsi="Trebuchet MS"/>
          <w:sz w:val="22"/>
          <w:szCs w:val="22"/>
          <w:lang w:val="ro-RO"/>
        </w:rPr>
        <w:t xml:space="preserve"> </w:t>
      </w:r>
      <w:r w:rsidRPr="00880ECA">
        <w:rPr>
          <w:rFonts w:ascii="Trebuchet MS" w:hAnsi="Trebuchet MS"/>
          <w:sz w:val="22"/>
          <w:szCs w:val="22"/>
          <w:lang w:val="ro-RO"/>
        </w:rPr>
        <w:t>G</w:t>
      </w:r>
      <w:r w:rsidR="000539F3" w:rsidRPr="00880ECA">
        <w:rPr>
          <w:rFonts w:ascii="Trebuchet MS" w:hAnsi="Trebuchet MS"/>
          <w:sz w:val="22"/>
          <w:szCs w:val="22"/>
          <w:lang w:val="ro-RO"/>
        </w:rPr>
        <w:t>eană aveți cuvânt vă rog</w:t>
      </w:r>
      <w:r w:rsidRPr="00880ECA">
        <w:rPr>
          <w:rFonts w:ascii="Trebuchet MS" w:hAnsi="Trebuchet MS"/>
          <w:sz w:val="22"/>
          <w:szCs w:val="22"/>
          <w:lang w:val="ro-RO"/>
        </w:rPr>
        <w:t>!</w:t>
      </w:r>
    </w:p>
    <w:p w14:paraId="0A782F42" w14:textId="512E3E33" w:rsidR="000539F3" w:rsidRPr="00880ECA" w:rsidRDefault="0079170F" w:rsidP="00880ECA">
      <w:pPr>
        <w:spacing w:line="276" w:lineRule="auto"/>
        <w:contextualSpacing/>
        <w:jc w:val="both"/>
        <w:rPr>
          <w:rFonts w:ascii="Trebuchet MS" w:hAnsi="Trebuchet MS"/>
          <w:sz w:val="22"/>
          <w:szCs w:val="22"/>
          <w:lang w:val="ro-RO"/>
        </w:rPr>
      </w:pPr>
      <w:r w:rsidRPr="00880ECA">
        <w:rPr>
          <w:rFonts w:ascii="Trebuchet MS" w:hAnsi="Trebuchet MS"/>
          <w:sz w:val="22"/>
          <w:szCs w:val="22"/>
          <w:lang w:val="ro-RO"/>
        </w:rPr>
        <w:lastRenderedPageBreak/>
        <w:t>I</w:t>
      </w:r>
      <w:r w:rsidR="000539F3" w:rsidRPr="00880ECA">
        <w:rPr>
          <w:rFonts w:ascii="Trebuchet MS" w:hAnsi="Trebuchet MS"/>
          <w:sz w:val="22"/>
          <w:szCs w:val="22"/>
          <w:lang w:val="ro-RO"/>
        </w:rPr>
        <w:t>a să vedem dacă ne și vedem</w:t>
      </w:r>
      <w:r w:rsidRPr="00880ECA">
        <w:rPr>
          <w:rFonts w:ascii="Trebuchet MS" w:hAnsi="Trebuchet MS"/>
          <w:sz w:val="22"/>
          <w:szCs w:val="22"/>
          <w:lang w:val="ro-RO"/>
        </w:rPr>
        <w:t xml:space="preserve">. Vă rog să </w:t>
      </w:r>
      <w:r w:rsidR="000539F3" w:rsidRPr="00880ECA">
        <w:rPr>
          <w:rFonts w:ascii="Trebuchet MS" w:hAnsi="Trebuchet MS"/>
          <w:sz w:val="22"/>
          <w:szCs w:val="22"/>
          <w:lang w:val="ro-RO"/>
        </w:rPr>
        <w:t>asigurați înregistrare</w:t>
      </w:r>
      <w:r w:rsidRPr="00880ECA">
        <w:rPr>
          <w:rFonts w:ascii="Trebuchet MS" w:hAnsi="Trebuchet MS"/>
          <w:sz w:val="22"/>
          <w:szCs w:val="22"/>
          <w:lang w:val="ro-RO"/>
        </w:rPr>
        <w:t>a întâlnirii. S</w:t>
      </w:r>
      <w:r w:rsidR="000539F3" w:rsidRPr="00880ECA">
        <w:rPr>
          <w:rFonts w:ascii="Trebuchet MS" w:hAnsi="Trebuchet MS"/>
          <w:sz w:val="22"/>
          <w:szCs w:val="22"/>
          <w:lang w:val="ro-RO"/>
        </w:rPr>
        <w:t>ă știți că ședința este înregistrată</w:t>
      </w:r>
      <w:r w:rsidRPr="00880ECA">
        <w:rPr>
          <w:rFonts w:ascii="Trebuchet MS" w:hAnsi="Trebuchet MS"/>
          <w:sz w:val="22"/>
          <w:szCs w:val="22"/>
          <w:lang w:val="ro-RO"/>
        </w:rPr>
        <w:t>.</w:t>
      </w:r>
      <w:r w:rsidR="000539F3" w:rsidRPr="00880ECA">
        <w:rPr>
          <w:rFonts w:ascii="Trebuchet MS" w:hAnsi="Trebuchet MS"/>
          <w:sz w:val="22"/>
          <w:szCs w:val="22"/>
          <w:lang w:val="ro-RO"/>
        </w:rPr>
        <w:t xml:space="preserve"> </w:t>
      </w:r>
    </w:p>
    <w:p w14:paraId="2584BB9F" w14:textId="77777777" w:rsidR="0026196E" w:rsidRPr="00880ECA" w:rsidRDefault="0026196E" w:rsidP="00880ECA">
      <w:pPr>
        <w:spacing w:line="276" w:lineRule="auto"/>
        <w:contextualSpacing/>
        <w:jc w:val="both"/>
        <w:rPr>
          <w:rFonts w:ascii="Trebuchet MS" w:hAnsi="Trebuchet MS"/>
          <w:sz w:val="22"/>
          <w:szCs w:val="22"/>
          <w:lang w:val="ro-RO"/>
        </w:rPr>
      </w:pPr>
      <w:r w:rsidRPr="00880ECA">
        <w:rPr>
          <w:rFonts w:ascii="Trebuchet MS" w:hAnsi="Trebuchet MS"/>
          <w:sz w:val="22"/>
          <w:szCs w:val="22"/>
          <w:lang w:val="ro-RO"/>
        </w:rPr>
        <w:t>V</w:t>
      </w:r>
      <w:r w:rsidR="000539F3" w:rsidRPr="00880ECA">
        <w:rPr>
          <w:rFonts w:ascii="Trebuchet MS" w:hAnsi="Trebuchet MS"/>
          <w:sz w:val="22"/>
          <w:szCs w:val="22"/>
          <w:lang w:val="ro-RO"/>
        </w:rPr>
        <w:t>ă rog</w:t>
      </w:r>
      <w:r w:rsidRPr="00880ECA">
        <w:rPr>
          <w:rFonts w:ascii="Trebuchet MS" w:hAnsi="Trebuchet MS"/>
          <w:sz w:val="22"/>
          <w:szCs w:val="22"/>
          <w:lang w:val="ro-RO"/>
        </w:rPr>
        <w:t xml:space="preserve"> </w:t>
      </w:r>
      <w:r w:rsidR="000539F3" w:rsidRPr="00880ECA">
        <w:rPr>
          <w:rFonts w:ascii="Trebuchet MS" w:hAnsi="Trebuchet MS"/>
          <w:sz w:val="22"/>
          <w:szCs w:val="22"/>
          <w:lang w:val="ro-RO"/>
        </w:rPr>
        <w:t>să vă prezentați poziția</w:t>
      </w:r>
      <w:r w:rsidRPr="00880ECA">
        <w:rPr>
          <w:rFonts w:ascii="Trebuchet MS" w:hAnsi="Trebuchet MS"/>
          <w:sz w:val="22"/>
          <w:szCs w:val="22"/>
          <w:lang w:val="ro-RO"/>
        </w:rPr>
        <w:t>.</w:t>
      </w:r>
    </w:p>
    <w:p w14:paraId="72820F62" w14:textId="48066182" w:rsidR="0026196E" w:rsidRPr="00880ECA" w:rsidRDefault="0026196E" w:rsidP="00880ECA">
      <w:pPr>
        <w:spacing w:line="276" w:lineRule="auto"/>
        <w:jc w:val="both"/>
        <w:rPr>
          <w:rFonts w:ascii="Trebuchet MS" w:hAnsi="Trebuchet MS"/>
          <w:b/>
          <w:bCs/>
          <w:sz w:val="22"/>
          <w:szCs w:val="22"/>
          <w:lang w:val="ro-RO"/>
        </w:rPr>
      </w:pPr>
      <w:r w:rsidRPr="00880ECA">
        <w:rPr>
          <w:rFonts w:ascii="Trebuchet MS" w:hAnsi="Trebuchet MS"/>
          <w:b/>
          <w:bCs/>
          <w:sz w:val="22"/>
          <w:szCs w:val="22"/>
          <w:lang w:val="ro-RO"/>
        </w:rPr>
        <w:t xml:space="preserve">Domnul Silviu Geană: </w:t>
      </w:r>
      <w:r w:rsidRPr="00880ECA">
        <w:rPr>
          <w:rFonts w:ascii="Trebuchet MS" w:hAnsi="Trebuchet MS"/>
          <w:sz w:val="22"/>
          <w:szCs w:val="22"/>
          <w:lang w:val="ro-RO"/>
        </w:rPr>
        <w:t>Da</w:t>
      </w:r>
    </w:p>
    <w:p w14:paraId="02F70153" w14:textId="0799D67C" w:rsidR="000539F3" w:rsidRPr="00880ECA" w:rsidRDefault="0026196E"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w:t>
      </w:r>
      <w:r w:rsidR="000539F3" w:rsidRPr="00880ECA">
        <w:rPr>
          <w:rFonts w:ascii="Trebuchet MS" w:hAnsi="Trebuchet MS"/>
          <w:sz w:val="22"/>
          <w:szCs w:val="22"/>
          <w:lang w:val="ro-RO"/>
        </w:rPr>
        <w:t>n primul rând</w:t>
      </w:r>
      <w:r w:rsidRPr="00880ECA">
        <w:rPr>
          <w:rFonts w:ascii="Trebuchet MS" w:hAnsi="Trebuchet MS"/>
          <w:sz w:val="22"/>
          <w:szCs w:val="22"/>
          <w:lang w:val="ro-RO"/>
        </w:rPr>
        <w:t xml:space="preserve"> </w:t>
      </w:r>
      <w:r w:rsidR="000539F3" w:rsidRPr="00880ECA">
        <w:rPr>
          <w:rFonts w:ascii="Trebuchet MS" w:hAnsi="Trebuchet MS"/>
          <w:sz w:val="22"/>
          <w:szCs w:val="22"/>
          <w:lang w:val="ro-RO"/>
        </w:rPr>
        <w:t>mulțumesc că ați dat</w:t>
      </w:r>
      <w:r w:rsidRPr="00880ECA">
        <w:rPr>
          <w:rFonts w:ascii="Trebuchet MS" w:hAnsi="Trebuchet MS"/>
          <w:sz w:val="22"/>
          <w:szCs w:val="22"/>
          <w:lang w:val="ro-RO"/>
        </w:rPr>
        <w:t xml:space="preserve"> </w:t>
      </w:r>
      <w:r w:rsidR="000539F3" w:rsidRPr="00880ECA">
        <w:rPr>
          <w:rFonts w:ascii="Trebuchet MS" w:hAnsi="Trebuchet MS"/>
          <w:sz w:val="22"/>
          <w:szCs w:val="22"/>
          <w:lang w:val="ro-RO"/>
        </w:rPr>
        <w:t>curs solicitării noastre de a organiza această</w:t>
      </w:r>
      <w:r w:rsidRPr="00880ECA">
        <w:rPr>
          <w:rFonts w:ascii="Trebuchet MS" w:hAnsi="Trebuchet MS"/>
          <w:sz w:val="22"/>
          <w:szCs w:val="22"/>
          <w:lang w:val="ro-RO"/>
        </w:rPr>
        <w:t xml:space="preserve"> </w:t>
      </w:r>
      <w:r w:rsidR="000539F3" w:rsidRPr="00880ECA">
        <w:rPr>
          <w:rFonts w:ascii="Trebuchet MS" w:hAnsi="Trebuchet MS"/>
          <w:sz w:val="22"/>
          <w:szCs w:val="22"/>
          <w:lang w:val="ro-RO"/>
        </w:rPr>
        <w:t xml:space="preserve">dezbatere pe </w:t>
      </w:r>
      <w:r w:rsidRPr="00880ECA">
        <w:rPr>
          <w:rFonts w:ascii="Trebuchet MS" w:hAnsi="Trebuchet MS"/>
          <w:sz w:val="22"/>
          <w:szCs w:val="22"/>
          <w:lang w:val="ro-RO"/>
        </w:rPr>
        <w:t xml:space="preserve">un </w:t>
      </w:r>
      <w:r w:rsidR="000539F3" w:rsidRPr="00880ECA">
        <w:rPr>
          <w:rFonts w:ascii="Trebuchet MS" w:hAnsi="Trebuchet MS"/>
          <w:sz w:val="22"/>
          <w:szCs w:val="22"/>
          <w:lang w:val="ro-RO"/>
        </w:rPr>
        <w:t>astfel de proiect de ordin de ministru</w:t>
      </w:r>
      <w:r w:rsidRPr="00880ECA">
        <w:rPr>
          <w:rFonts w:ascii="Trebuchet MS" w:hAnsi="Trebuchet MS"/>
          <w:sz w:val="22"/>
          <w:szCs w:val="22"/>
          <w:lang w:val="ro-RO"/>
        </w:rPr>
        <w:t>.</w:t>
      </w:r>
    </w:p>
    <w:p w14:paraId="14425720" w14:textId="4EAEA0E5" w:rsidR="000539F3" w:rsidRPr="00880ECA" w:rsidRDefault="000539F3"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EU știu soarta</w:t>
      </w:r>
      <w:r w:rsidR="0026196E" w:rsidRPr="00880ECA">
        <w:rPr>
          <w:rFonts w:ascii="Trebuchet MS" w:hAnsi="Trebuchet MS"/>
          <w:sz w:val="22"/>
          <w:szCs w:val="22"/>
          <w:lang w:val="ro-RO"/>
        </w:rPr>
        <w:t xml:space="preserve"> </w:t>
      </w:r>
      <w:r w:rsidRPr="00880ECA">
        <w:rPr>
          <w:rFonts w:ascii="Trebuchet MS" w:hAnsi="Trebuchet MS"/>
          <w:sz w:val="22"/>
          <w:szCs w:val="22"/>
          <w:lang w:val="ro-RO"/>
        </w:rPr>
        <w:t>a 13</w:t>
      </w:r>
      <w:r w:rsidR="0026196E" w:rsidRPr="00880ECA">
        <w:rPr>
          <w:rFonts w:ascii="Trebuchet MS" w:hAnsi="Trebuchet MS"/>
          <w:sz w:val="22"/>
          <w:szCs w:val="22"/>
          <w:lang w:val="ro-RO"/>
        </w:rPr>
        <w:t>.000-</w:t>
      </w:r>
      <w:r w:rsidRPr="00880ECA">
        <w:rPr>
          <w:rFonts w:ascii="Trebuchet MS" w:hAnsi="Trebuchet MS"/>
          <w:sz w:val="22"/>
          <w:szCs w:val="22"/>
          <w:lang w:val="ro-RO"/>
        </w:rPr>
        <w:t>14.000 de salariați din cadrul</w:t>
      </w:r>
      <w:r w:rsidR="0026196E" w:rsidRPr="00880ECA">
        <w:rPr>
          <w:rFonts w:ascii="Trebuchet MS" w:hAnsi="Trebuchet MS"/>
          <w:sz w:val="22"/>
          <w:szCs w:val="22"/>
          <w:lang w:val="ro-RO"/>
        </w:rPr>
        <w:t xml:space="preserve"> R</w:t>
      </w:r>
      <w:r w:rsidRPr="00880ECA">
        <w:rPr>
          <w:rFonts w:ascii="Trebuchet MS" w:hAnsi="Trebuchet MS"/>
          <w:sz w:val="22"/>
          <w:szCs w:val="22"/>
          <w:lang w:val="ro-RO"/>
        </w:rPr>
        <w:t xml:space="preserve">egiei naționale a pădurilor </w:t>
      </w:r>
      <w:r w:rsidR="0026196E" w:rsidRPr="00880ECA">
        <w:rPr>
          <w:rFonts w:ascii="Trebuchet MS" w:hAnsi="Trebuchet MS"/>
          <w:sz w:val="22"/>
          <w:szCs w:val="22"/>
          <w:lang w:val="ro-RO"/>
        </w:rPr>
        <w:t>R</w:t>
      </w:r>
      <w:r w:rsidRPr="00880ECA">
        <w:rPr>
          <w:rFonts w:ascii="Trebuchet MS" w:hAnsi="Trebuchet MS"/>
          <w:sz w:val="22"/>
          <w:szCs w:val="22"/>
          <w:lang w:val="ro-RO"/>
        </w:rPr>
        <w:t>om</w:t>
      </w:r>
      <w:r w:rsidR="00B25E12" w:rsidRPr="00880ECA">
        <w:rPr>
          <w:rFonts w:ascii="Trebuchet MS" w:hAnsi="Trebuchet MS"/>
          <w:sz w:val="22"/>
          <w:szCs w:val="22"/>
          <w:lang w:val="ro-RO"/>
        </w:rPr>
        <w:t>s</w:t>
      </w:r>
      <w:r w:rsidRPr="00880ECA">
        <w:rPr>
          <w:rFonts w:ascii="Trebuchet MS" w:hAnsi="Trebuchet MS"/>
          <w:sz w:val="22"/>
          <w:szCs w:val="22"/>
          <w:lang w:val="ro-RO"/>
        </w:rPr>
        <w:t>ilva</w:t>
      </w:r>
      <w:r w:rsidR="0026196E" w:rsidRPr="00880ECA">
        <w:rPr>
          <w:rFonts w:ascii="Trebuchet MS" w:hAnsi="Trebuchet MS"/>
          <w:sz w:val="22"/>
          <w:szCs w:val="22"/>
          <w:lang w:val="ro-RO"/>
        </w:rPr>
        <w:t xml:space="preserve">, </w:t>
      </w:r>
      <w:r w:rsidRPr="00880ECA">
        <w:rPr>
          <w:rFonts w:ascii="Trebuchet MS" w:hAnsi="Trebuchet MS"/>
          <w:sz w:val="22"/>
          <w:szCs w:val="22"/>
          <w:lang w:val="ro-RO"/>
        </w:rPr>
        <w:t xml:space="preserve">și </w:t>
      </w:r>
      <w:r w:rsidR="0026196E" w:rsidRPr="00880ECA">
        <w:rPr>
          <w:rFonts w:ascii="Trebuchet MS" w:hAnsi="Trebuchet MS"/>
          <w:sz w:val="22"/>
          <w:szCs w:val="22"/>
          <w:lang w:val="ro-RO"/>
        </w:rPr>
        <w:t>va</w:t>
      </w:r>
      <w:r w:rsidRPr="00880ECA">
        <w:rPr>
          <w:rFonts w:ascii="Trebuchet MS" w:hAnsi="Trebuchet MS"/>
          <w:sz w:val="22"/>
          <w:szCs w:val="22"/>
          <w:lang w:val="ro-RO"/>
        </w:rPr>
        <w:t xml:space="preserve"> avea </w:t>
      </w:r>
      <w:r w:rsidR="0026196E" w:rsidRPr="00880ECA">
        <w:rPr>
          <w:rFonts w:ascii="Trebuchet MS" w:hAnsi="Trebuchet MS"/>
          <w:sz w:val="22"/>
          <w:szCs w:val="22"/>
          <w:lang w:val="ro-RO"/>
        </w:rPr>
        <w:t>un</w:t>
      </w:r>
      <w:r w:rsidRPr="00880ECA">
        <w:rPr>
          <w:rFonts w:ascii="Trebuchet MS" w:hAnsi="Trebuchet MS"/>
          <w:sz w:val="22"/>
          <w:szCs w:val="22"/>
          <w:lang w:val="ro-RO"/>
        </w:rPr>
        <w:t xml:space="preserve"> impact considerabil</w:t>
      </w:r>
      <w:r w:rsidR="0026196E" w:rsidRPr="00880ECA">
        <w:rPr>
          <w:rFonts w:ascii="Trebuchet MS" w:hAnsi="Trebuchet MS"/>
          <w:sz w:val="22"/>
          <w:szCs w:val="22"/>
          <w:lang w:val="ro-RO"/>
        </w:rPr>
        <w:t xml:space="preserve"> </w:t>
      </w:r>
      <w:r w:rsidRPr="00880ECA">
        <w:rPr>
          <w:rFonts w:ascii="Trebuchet MS" w:hAnsi="Trebuchet MS"/>
          <w:sz w:val="22"/>
          <w:szCs w:val="22"/>
          <w:lang w:val="ro-RO"/>
        </w:rPr>
        <w:t>asupra viitoarei</w:t>
      </w:r>
      <w:r w:rsidR="0026196E" w:rsidRPr="00880ECA">
        <w:rPr>
          <w:rFonts w:ascii="Trebuchet MS" w:hAnsi="Trebuchet MS"/>
          <w:sz w:val="22"/>
          <w:szCs w:val="22"/>
          <w:lang w:val="ro-RO"/>
        </w:rPr>
        <w:t xml:space="preserve"> </w:t>
      </w:r>
      <w:r w:rsidRPr="00880ECA">
        <w:rPr>
          <w:rFonts w:ascii="Trebuchet MS" w:hAnsi="Trebuchet MS"/>
          <w:sz w:val="22"/>
          <w:szCs w:val="22"/>
          <w:lang w:val="ro-RO"/>
        </w:rPr>
        <w:t xml:space="preserve">activități a </w:t>
      </w:r>
      <w:r w:rsidR="0026196E" w:rsidRPr="00880ECA">
        <w:rPr>
          <w:rFonts w:ascii="Trebuchet MS" w:hAnsi="Trebuchet MS"/>
          <w:sz w:val="22"/>
          <w:szCs w:val="22"/>
          <w:lang w:val="ro-RO"/>
        </w:rPr>
        <w:t>R</w:t>
      </w:r>
      <w:r w:rsidRPr="00880ECA">
        <w:rPr>
          <w:rFonts w:ascii="Trebuchet MS" w:hAnsi="Trebuchet MS"/>
          <w:sz w:val="22"/>
          <w:szCs w:val="22"/>
          <w:lang w:val="ro-RO"/>
        </w:rPr>
        <w:t xml:space="preserve">egiei naționale a pădurilor </w:t>
      </w:r>
      <w:r w:rsidR="0026196E" w:rsidRPr="00880ECA">
        <w:rPr>
          <w:rFonts w:ascii="Trebuchet MS" w:hAnsi="Trebuchet MS"/>
          <w:sz w:val="22"/>
          <w:szCs w:val="22"/>
          <w:lang w:val="ro-RO"/>
        </w:rPr>
        <w:t>R</w:t>
      </w:r>
      <w:r w:rsidRPr="00880ECA">
        <w:rPr>
          <w:rFonts w:ascii="Trebuchet MS" w:hAnsi="Trebuchet MS"/>
          <w:sz w:val="22"/>
          <w:szCs w:val="22"/>
          <w:lang w:val="ro-RO"/>
        </w:rPr>
        <w:t>omsilva</w:t>
      </w:r>
      <w:r w:rsidR="0026196E" w:rsidRPr="00880ECA">
        <w:rPr>
          <w:rFonts w:ascii="Trebuchet MS" w:hAnsi="Trebuchet MS"/>
          <w:sz w:val="22"/>
          <w:szCs w:val="22"/>
          <w:lang w:val="ro-RO"/>
        </w:rPr>
        <w:t>.</w:t>
      </w:r>
    </w:p>
    <w:p w14:paraId="68082840" w14:textId="04A2099D" w:rsidR="000539F3" w:rsidRPr="00880ECA" w:rsidRDefault="0026196E"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w:t>
      </w:r>
      <w:r w:rsidR="000539F3" w:rsidRPr="00880ECA">
        <w:rPr>
          <w:rFonts w:ascii="Trebuchet MS" w:hAnsi="Trebuchet MS"/>
          <w:sz w:val="22"/>
          <w:szCs w:val="22"/>
          <w:lang w:val="ro-RO"/>
        </w:rPr>
        <w:t>red că trebu</w:t>
      </w:r>
      <w:r w:rsidRPr="00880ECA">
        <w:rPr>
          <w:rFonts w:ascii="Trebuchet MS" w:hAnsi="Trebuchet MS"/>
          <w:sz w:val="22"/>
          <w:szCs w:val="22"/>
          <w:lang w:val="ro-RO"/>
        </w:rPr>
        <w:t>ie</w:t>
      </w:r>
      <w:r w:rsidR="000539F3" w:rsidRPr="00880ECA">
        <w:rPr>
          <w:rFonts w:ascii="Trebuchet MS" w:hAnsi="Trebuchet MS"/>
          <w:sz w:val="22"/>
          <w:szCs w:val="22"/>
          <w:lang w:val="ro-RO"/>
        </w:rPr>
        <w:t xml:space="preserve"> dezbătut în primul și în primul rând cu</w:t>
      </w:r>
      <w:r w:rsidRPr="00880ECA">
        <w:rPr>
          <w:rFonts w:ascii="Trebuchet MS" w:hAnsi="Trebuchet MS"/>
          <w:sz w:val="22"/>
          <w:szCs w:val="22"/>
          <w:lang w:val="ro-RO"/>
        </w:rPr>
        <w:t xml:space="preserve"> </w:t>
      </w:r>
      <w:r w:rsidR="000539F3" w:rsidRPr="00880ECA">
        <w:rPr>
          <w:rFonts w:ascii="Trebuchet MS" w:hAnsi="Trebuchet MS"/>
          <w:sz w:val="22"/>
          <w:szCs w:val="22"/>
          <w:lang w:val="ro-RO"/>
        </w:rPr>
        <w:t>specialiștii din cadrul</w:t>
      </w:r>
      <w:r w:rsidRPr="00880ECA">
        <w:rPr>
          <w:rFonts w:ascii="Trebuchet MS" w:hAnsi="Trebuchet MS"/>
          <w:sz w:val="22"/>
          <w:szCs w:val="22"/>
          <w:lang w:val="ro-RO"/>
        </w:rPr>
        <w:t xml:space="preserve"> R</w:t>
      </w:r>
      <w:r w:rsidR="000539F3" w:rsidRPr="00880ECA">
        <w:rPr>
          <w:rFonts w:ascii="Trebuchet MS" w:hAnsi="Trebuchet MS"/>
          <w:sz w:val="22"/>
          <w:szCs w:val="22"/>
          <w:lang w:val="ro-RO"/>
        </w:rPr>
        <w:t xml:space="preserve">egiei naționale a pădurilor </w:t>
      </w:r>
      <w:r w:rsidRPr="00880ECA">
        <w:rPr>
          <w:rFonts w:ascii="Trebuchet MS" w:hAnsi="Trebuchet MS"/>
          <w:sz w:val="22"/>
          <w:szCs w:val="22"/>
          <w:lang w:val="ro-RO"/>
        </w:rPr>
        <w:t>R</w:t>
      </w:r>
      <w:r w:rsidR="000539F3" w:rsidRPr="00880ECA">
        <w:rPr>
          <w:rFonts w:ascii="Trebuchet MS" w:hAnsi="Trebuchet MS"/>
          <w:sz w:val="22"/>
          <w:szCs w:val="22"/>
          <w:lang w:val="ro-RO"/>
        </w:rPr>
        <w:t>omsilva</w:t>
      </w:r>
      <w:r w:rsidRPr="00880ECA">
        <w:rPr>
          <w:rFonts w:ascii="Trebuchet MS" w:hAnsi="Trebuchet MS"/>
          <w:sz w:val="22"/>
          <w:szCs w:val="22"/>
          <w:lang w:val="ro-RO"/>
        </w:rPr>
        <w:t xml:space="preserve">. </w:t>
      </w:r>
    </w:p>
    <w:p w14:paraId="1980BBD6"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 procedură pot să spun câteva elemente. Această metodologie a fost validată, la un moment dat, de către Consiliul de Administrație al Regiei Naționale a Pădurilor Romsilva. La vremea respectivă, au existat niște discuții și câteva consultări pe forma care a fost agreată de Consiliu și transmisă ulterior, după aprobare, la Ministerul Mediului, Apelor și Pădurilor.</w:t>
      </w:r>
    </w:p>
    <w:p w14:paraId="7AB2CF44"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Ulterior, Ministerul Mediului, Apelor și Pădurilor, în data de 4 august 2026, a transmis un document către Consiliul de Administrație al Romsilva, prin care solicita o serie de modificări ale metodologiei propuse de către Consiliul de Administrație al Romsilva.</w:t>
      </w:r>
    </w:p>
    <w:p w14:paraId="38C64B54"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Înțeleg că o parte din aceste modificări au fost transpuse în ultima variantă a metodologiei, care a și fost publicată de către Ministerul Mediului, Apelor și Pădurilor. Însă, în această adresă, după cum dumneavoastră cunoașteți prea bine, se fac trimiteri — cel puțin 10 trimiteri — la rezultatele unui audit pe care Regia Națională a Pădurilor Romsilva, la ordinul autorității, l-a demarat.</w:t>
      </w:r>
    </w:p>
    <w:p w14:paraId="2A44B773"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Iar, în momentul de față, astăzi, când discutăm în cadrul acestei dezbateri, acest audit nu este încă finalizat.</w:t>
      </w:r>
    </w:p>
    <w:p w14:paraId="293E79C4"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Am o adresă oficială din partea conducerii Regiei Naționale a Pădurilor Romsilva, datată 20 august 2026, prin care ni se comunică faptul că, luni, pe data de 24 august 2026, acest audit va fi recepționat, drept pentru care noi găsim nimerit ca această dezbatere să și sufere un răgaz de cel puțin o săptămână, astfel încât să luăm cu toții la cunoștință de rezultatele acestui audit.</w:t>
      </w:r>
    </w:p>
    <w:p w14:paraId="5CD21683"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Pentru că, dacă rezultatele acestui audit vor influența metodologia, va trebui obligatoriu ca cele două documente să fie armonizate. De aceea, din punctul nostru de vedere, ar trebui ca această dezbatere să fie reluată, dacă este posibil, după ce se închide acest audit, după ce el este recepționat și după ce rezultatele și concluziile auditului vor fi făcute publice.</w:t>
      </w:r>
    </w:p>
    <w:p w14:paraId="02B69648"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Discutând pe fondul problemei, noi nu susținem, după cum cunoașteți, reorganizarea Regiei Naționale a Pădurilor Romsilva de maniera în care a fost inițiată, susținută și impusă de </w:t>
      </w:r>
      <w:r w:rsidRPr="00880ECA">
        <w:rPr>
          <w:rFonts w:ascii="Trebuchet MS" w:hAnsi="Trebuchet MS"/>
          <w:sz w:val="22"/>
          <w:szCs w:val="22"/>
          <w:lang w:val="ro-RO"/>
        </w:rPr>
        <w:lastRenderedPageBreak/>
        <w:t>către autoritate și de către Guvern, dat fiind faptul că, la baza acestei reorganizări, nu există niciun calcul de eficiență economică, niciun calcul de impact social, niciun calcul de randament și de profitabilitate crescută.</w:t>
      </w:r>
    </w:p>
    <w:p w14:paraId="31AFF0D8" w14:textId="67B1742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După ce vom trece de la formula de 41 de direcții silvice la formula de 19 direcții silvice, nu asta este cea mai mare problemă a acestei reforme și a acestei reorganizări, ci fondul problemei este taman această metodologie, care pune pe note </w:t>
      </w:r>
      <w:r w:rsidR="005A4B1E" w:rsidRPr="00880ECA">
        <w:rPr>
          <w:rFonts w:ascii="Trebuchet MS" w:hAnsi="Trebuchet MS"/>
          <w:sz w:val="22"/>
          <w:szCs w:val="22"/>
          <w:lang w:val="ro-RO"/>
        </w:rPr>
        <w:t>H</w:t>
      </w:r>
      <w:r w:rsidRPr="00880ECA">
        <w:rPr>
          <w:rFonts w:ascii="Trebuchet MS" w:hAnsi="Trebuchet MS"/>
          <w:sz w:val="22"/>
          <w:szCs w:val="22"/>
          <w:lang w:val="ro-RO"/>
        </w:rPr>
        <w:t>G</w:t>
      </w:r>
      <w:r w:rsidR="005A4B1E" w:rsidRPr="00880ECA">
        <w:rPr>
          <w:rFonts w:ascii="Trebuchet MS" w:hAnsi="Trebuchet MS"/>
          <w:sz w:val="22"/>
          <w:szCs w:val="22"/>
          <w:lang w:val="ro-RO"/>
        </w:rPr>
        <w:t>.</w:t>
      </w:r>
      <w:r w:rsidRPr="00880ECA">
        <w:rPr>
          <w:rFonts w:ascii="Trebuchet MS" w:hAnsi="Trebuchet MS"/>
          <w:sz w:val="22"/>
          <w:szCs w:val="22"/>
          <w:lang w:val="ro-RO"/>
        </w:rPr>
        <w:t xml:space="preserve"> 123.</w:t>
      </w:r>
    </w:p>
    <w:p w14:paraId="45B75A26"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Cea mai mare problemă cu care Regia Națională a Pădurilor Romsilva se va confrunta după ce se va finaliza această reformă, dacă ea se va finaliza, va fi aceea a separării activităților din cadrul ocoalelor și transferării lor în aceste secții experimentale, care, mai devreme sau mai târziu, vor avea grave probleme de funcționare și de sustenabilitate a activității.</w:t>
      </w:r>
    </w:p>
    <w:p w14:paraId="260A3FD2"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aceea, și prin această metodologie, noi am identificat o serie de probleme, în sensul în care, dacă dumneavoastră veți considera și veți aprecia că trebuie mers cu ea înainte, vă rog să parcurgeți cu atenție setul de propuneri care au fost transmise atât de către Federația Sindicatelor din Silvicultură Silva, cât și de Regia Națională a Pădurilor Romsilva.</w:t>
      </w:r>
    </w:p>
    <w:p w14:paraId="723F10DC" w14:textId="502A7E08"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Pentru că există anumite structuri din cadrul direcțiilor silvice care nu pot funcționa în maniera în care a fost descrisă în ordinul de ministru și în metodologie. De aceea, </w:t>
      </w:r>
      <w:r w:rsidR="00E87DB6" w:rsidRPr="00880ECA">
        <w:rPr>
          <w:rFonts w:ascii="Trebuchet MS" w:hAnsi="Trebuchet MS"/>
          <w:sz w:val="22"/>
          <w:szCs w:val="22"/>
          <w:lang w:val="ro-RO"/>
        </w:rPr>
        <w:t>trebuie</w:t>
      </w:r>
      <w:r w:rsidRPr="00880ECA">
        <w:rPr>
          <w:rFonts w:ascii="Trebuchet MS" w:hAnsi="Trebuchet MS"/>
          <w:sz w:val="22"/>
          <w:szCs w:val="22"/>
          <w:lang w:val="ro-RO"/>
        </w:rPr>
        <w:t xml:space="preserve"> făcute niște ajustări.</w:t>
      </w:r>
    </w:p>
    <w:p w14:paraId="7876C340"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Noi ne dorim ca, dacă se ajunge la concluzia că asta este calea și trebuie mers înainte cu acest ordin de ministru, să evităm concedierea salariaților. După cum cunoaștem cu toții, există o prevedere în Hotărârea de Guvern 123 unde spune că personalul Romsilva, după această reorganizare, va fi preluat în noile structuri.</w:t>
      </w:r>
    </w:p>
    <w:p w14:paraId="7F2D6DD9"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Mai mult decât atât, țin să vă aduc aminte că nota de fundamentare oficială existentă pe site-ul Secretariatului General al Guvernului scrie preluarea integrală a salariaților, a personalului.</w:t>
      </w:r>
    </w:p>
    <w:p w14:paraId="0CDC2AED"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Sintetizând, așa cum am spus, pe fond nu susținem această metodologie, dar, pe forma acesteia, am făcut totuși câteva propuneri tehnice pe care dorim să le susținem și să le sintetizăm.</w:t>
      </w:r>
    </w:p>
    <w:p w14:paraId="75677AC5"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 știu cum doriți să discutăm: să discutăm mai întâi de principiu și ulterior să ajungem articol cu articol, pentru a avea coerență în parcurs?</w:t>
      </w:r>
    </w:p>
    <w:p w14:paraId="1DDDCC02" w14:textId="59D53385" w:rsidR="00A2406A"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w:t>
      </w:r>
      <w:r w:rsidR="005A4B1E" w:rsidRPr="00880ECA">
        <w:rPr>
          <w:rFonts w:ascii="Trebuchet MS" w:hAnsi="Trebuchet MS"/>
          <w:b/>
          <w:bCs/>
          <w:sz w:val="22"/>
          <w:szCs w:val="22"/>
          <w:lang w:val="ro-RO"/>
        </w:rPr>
        <w:t xml:space="preserve"> Oltean :</w:t>
      </w:r>
      <w:r w:rsidR="005A4B1E" w:rsidRPr="00880ECA">
        <w:rPr>
          <w:rFonts w:ascii="Trebuchet MS" w:hAnsi="Trebuchet MS"/>
          <w:sz w:val="22"/>
          <w:szCs w:val="22"/>
          <w:lang w:val="ro-RO"/>
        </w:rPr>
        <w:t xml:space="preserve"> </w:t>
      </w:r>
      <w:r w:rsidR="00A2406A" w:rsidRPr="00880ECA">
        <w:rPr>
          <w:rFonts w:ascii="Trebuchet MS" w:hAnsi="Trebuchet MS"/>
          <w:sz w:val="22"/>
          <w:szCs w:val="22"/>
          <w:lang w:val="ro-RO"/>
        </w:rPr>
        <w:t>Cred că puteți continua cu evidențierea principalelor observații concrete pe care le aveți.</w:t>
      </w:r>
    </w:p>
    <w:p w14:paraId="60E826B1" w14:textId="69C19EA1" w:rsidR="00A2406A" w:rsidRPr="00880ECA" w:rsidRDefault="005A4B1E"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Domnul Silviu Geană</w:t>
      </w:r>
      <w:r w:rsidRPr="00880ECA">
        <w:rPr>
          <w:rFonts w:ascii="Trebuchet MS" w:hAnsi="Trebuchet MS"/>
          <w:sz w:val="22"/>
          <w:szCs w:val="22"/>
          <w:lang w:val="ro-RO"/>
        </w:rPr>
        <w:t xml:space="preserve"> : </w:t>
      </w:r>
      <w:r w:rsidR="00A2406A" w:rsidRPr="00880ECA">
        <w:rPr>
          <w:rFonts w:ascii="Trebuchet MS" w:hAnsi="Trebuchet MS"/>
          <w:sz w:val="22"/>
          <w:szCs w:val="22"/>
          <w:lang w:val="ro-RO"/>
        </w:rPr>
        <w:t>O primă observație este aceea că, la criteriul C2 și C3, la capitolul 3, gradarea ocoalelor silvice, secțiunea 1, criteriul C2 vizează cifra de afaceri, criteriul C3 vizează profitul brut și ambele au trimitere la ultimii doi ani.</w:t>
      </w:r>
    </w:p>
    <w:p w14:paraId="45213675"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Problema este că există situații și am dat noi un caz particular aici, Ocolul Silvic Gurahonț, care, un an de zile, a avut activitatea blocată, întrucât nu a avut amenajamentul aprobat. </w:t>
      </w:r>
      <w:r w:rsidRPr="00880ECA">
        <w:rPr>
          <w:rFonts w:ascii="Trebuchet MS" w:hAnsi="Trebuchet MS"/>
          <w:sz w:val="22"/>
          <w:szCs w:val="22"/>
          <w:lang w:val="ro-RO"/>
        </w:rPr>
        <w:lastRenderedPageBreak/>
        <w:t>Nu aș vrea să intru în cine trebuia să-l aprobe, de ce l-a aprobat în octombrie și nu l-a aprobat în martie și așa mai departe, că nu rezolvăm problema.</w:t>
      </w:r>
    </w:p>
    <w:p w14:paraId="2632FE66"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Ideea este să ne menținem un fir logic, astfel încât să luăm în calcul ultimii doi ani în care amenajamentul silvic a fost în vigoare. Și cred că, profesioniști, ca ingineri silvici, cu toții putem fi de acord cu această situație.</w:t>
      </w:r>
    </w:p>
    <w:p w14:paraId="0D564502"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Pentru că s-ar putea să avem un ocol silvic care doi ani la rând are probleme în zona aceasta de amenajament și nu îl are valid și nu poate lucra pe un amenajament aprobat și atunci ajung la o schemă subdimensionată de personal sau chiar la desființarea ocolului.</w:t>
      </w:r>
    </w:p>
    <w:p w14:paraId="41A208D0"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Iar asta, peste un an de zile, dacă se rezolvă problema, sau peste doi ani și intră în vigoare amenajamentul, înseamnă că reînființez ocolul. Nu cred că asta este rațiunea textului pus în transparență publică.</w:t>
      </w:r>
    </w:p>
    <w:p w14:paraId="0038D80D" w14:textId="55A88F7E"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În altă ordine de idei, avem o propunere de completare la articolul 24, capitolul 3, secțiunea a 5-a: posturile personalului încadrat cu contract individual de muncă, care ocupă sau vor ocupa postul de șef de ocol cu contract de mandat, </w:t>
      </w:r>
      <w:r w:rsidR="00E87DB6" w:rsidRPr="00880ECA">
        <w:rPr>
          <w:rFonts w:ascii="Trebuchet MS" w:hAnsi="Trebuchet MS"/>
          <w:sz w:val="22"/>
          <w:szCs w:val="22"/>
          <w:lang w:val="ro-RO"/>
        </w:rPr>
        <w:t>trebuie</w:t>
      </w:r>
      <w:r w:rsidRPr="00880ECA">
        <w:rPr>
          <w:rFonts w:ascii="Trebuchet MS" w:hAnsi="Trebuchet MS"/>
          <w:sz w:val="22"/>
          <w:szCs w:val="22"/>
          <w:lang w:val="ro-RO"/>
        </w:rPr>
        <w:t xml:space="preserve"> menținute în cadrul structurii Romsilva și în cadrul subunităților, chiar dacă, pe perioada desfășurării mandatului șefului de ocol, aceste posturi vor fi ocupate temporar de cei care vor încheia un contract individual de muncă.</w:t>
      </w:r>
    </w:p>
    <w:p w14:paraId="1FC51EF3"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Pentru că, în altă situație, dacă toate posturile la nivelul unui ocol vor fi ocupate, în momentul în care șeful de ocol ori încetează mandatul, ori pur și simplu renunță la mandat, nu mai are un post pe care să se întoarcă.</w:t>
      </w:r>
    </w:p>
    <w:p w14:paraId="68411AE8"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nu cred că ăsta a fost spiritul modificării pe Ordonanța 63, dacă nu mă înșel, ci a fost acela de a exista un post pe care șeful de ocol să se poată întoarce în momentul în care încetează mandatul.</w:t>
      </w:r>
    </w:p>
    <w:p w14:paraId="24B21B36"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Pentru că sunt în situația asta, cred că 200 de șefi de ocol, și urmează să intre încă circa 100 de șefi de ocol. Și atunci, dacă nu rezolvăm această problemă, mai devreme sau mai târziu vom ajunge la concedierea poate a celor mai buni oameni din ocolul silvic.</w:t>
      </w:r>
    </w:p>
    <w:p w14:paraId="5FCAB3CB"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La articolul 25, dimensionarea numărului de personal pentru ocoale silvice, am propus noi aici o completare: în situația în care complexitatea și, respectiv, volumul activităților desfășurate depășește semnificativ pragurile maximale stabilite de prezenta metodologie și punctajele respective, numărul de personal, personal economic și de altă specialitate, să poată fi majorat în funcție de necesitățile efective, pe baza aprobării și justificării la Consiliul de Administrație al regiei.</w:t>
      </w:r>
    </w:p>
    <w:p w14:paraId="7E605007"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La punctul 6 din propunerile noastre, la capitolul 3, am propus o completare a articolului 27: în cadrul ocoalelor silvice se pot înființa posturi suplimentare de maestru silvic pentru gestionarea lemnului fasonat, cu condiția ca volumul minim gestionat de ocol să fie mai mare de 5.000 de metri cubi pe an pe maestru.</w:t>
      </w:r>
    </w:p>
    <w:p w14:paraId="4FEB2237"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Pentru că n-am văzut niciun studiu, nicio analiză în referatul de necesitate și de aprobare semnat, de ce trebuie să coborâm la sau trebuie să urcăm la 8.000 de metri cubi și nu putem merge pe limita propusă de Regia Națională a Pădurilor Romsilva, care, spunem noi, are suficientă expertiză în zona asta.</w:t>
      </w:r>
    </w:p>
    <w:p w14:paraId="0A8C739F"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Pentru că tendința a fost tocmai aceea de a încerca să vindem lemn cât mai mult fasonat, cel puțin așa prevede Codul Silvic în momentul de față: 50%, 70% în 2030. A limita numărul de depozite prin creșterea acestui volum nu cred că este ceea ce trebuie.</w:t>
      </w:r>
    </w:p>
    <w:p w14:paraId="493C53DB"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Mergând mai departe, avem o propunere la articolul 31, la secția pepinieră silvică: introducerea unui muncitor indirect productiv la poziția de atelier.</w:t>
      </w:r>
    </w:p>
    <w:p w14:paraId="2A69E222"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La capitolul 4, de asemenea, propunem modificarea articolului 32, cu doi, astfel încât numărul de muncitori indirect productivi să fie 8 la secție, 6 atelier, 4 la formație.</w:t>
      </w:r>
    </w:p>
    <w:p w14:paraId="3B150992"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La crescătoriile de vânat, având în vedere nevoia de muncitori din crescătoriile de fazan și faptul că este aproape imposibilă normarea muncii acestora și specificul muncii poate fi diferit de la o zi la alta, de la o etapă de dezvoltare la alta și așa mai departe, la numărul curent 9, la capitolul 4, gradarea secțiilor, atelierelor și formațiilor de lucru, avem o propunere pentru muncitorii indirect productivi: la secție 4, atelier 3, formație 2.</w:t>
      </w:r>
    </w:p>
    <w:p w14:paraId="311CEA00"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de asemenea, la gradarea secțiilor, atelierelor și formațiilor de lucru, secțiunea a 3-a, păstrăvării, muncitori indirect productivi: secție 6, atelier 3, formație 2.</w:t>
      </w:r>
    </w:p>
    <w:p w14:paraId="3D49D22C"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asemenea, la numărul curent 11 din documentul transmis la minister, capitolul 5, modificarea articolului 39, după cum urmează: la muncitori indirect productivi, secție 2, atelier 1, formație fără, iar la alt personal TESA se propune o majorare la secție, la număr de 6 posturi, atelier 4, astfel încât aparatul central, la secție, să conțină 10 salariați, la atelier 7 și la formație 1.</w:t>
      </w:r>
    </w:p>
    <w:p w14:paraId="5410C976"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Motivarea: numărul de salariați prevăzut în varianta proiectului de ordin de ministru este mult subdimensionat raportat la volumul, complexitatea și responsabilitățile care revin unei structuri nou-înființate de acest tip.</w:t>
      </w:r>
    </w:p>
    <w:p w14:paraId="230D87CA"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Aici cred că ar trebui să avem o abordare mult mai pragmatică și mai practică. De ce? Pentru că discutăm de număr maximal de posturi.</w:t>
      </w:r>
    </w:p>
    <w:p w14:paraId="591F14A4"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Ar fi bine, dacă putem, să fim cu toții pe aceeași lungime de undă, în sensul în care aș vrea să vă explic — și dumneavoastră probabil că știți lucrul ăsta, dar ar fi bine să audă și cei din online — că, prin acest ordin și această metodologie, se aprobă, practic, pragul maximal pentru numărul de salariați.</w:t>
      </w:r>
    </w:p>
    <w:p w14:paraId="1867C3A1"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Dar filtrul următor vine în momentul în care se propun organigramele, pentru că, dacă n-ai activitate sustenabilă, degeaba scrie aici 10 posturi. Dacă tu nu poți ține din activitate decât 5, vei merge cu 5 înainte.</w:t>
      </w:r>
    </w:p>
    <w:p w14:paraId="5FC8A81D"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De aceea, cred că trebuie privite constructiv aceste propuneri ale noastre și nu ar trebui limitate, într-un mod birocratic și artificial, la un anumit număr.</w:t>
      </w:r>
    </w:p>
    <w:p w14:paraId="2FE65C51"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Pentru că, după ce se aprobă acest ordin de ministru, dacă el se va aproba, efectiv se vor pune în aplicare prin structurile organizatorice, prin organigrame, care vor trebui să aibă un memoriu justificativ pentru fiecare secție, fiecare ocol și așa mai departe, care se înființează.</w:t>
      </w:r>
    </w:p>
    <w:p w14:paraId="33706BF7"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acolo calculele se fac la modul foarte riguros și, dacă nu vei putea să susții din punct de vedere economic, atunci degeaba vorbim aici de un număr mai mare sau mai mic de posturi.</w:t>
      </w:r>
    </w:p>
    <w:p w14:paraId="7AEAA2B7"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Dar, fiind ordin de ministru, ar trebui să fie lăsată posibilitatea asta, astfel încât structurile care vor rezulta să fie niște structuri cu care să poți să-ți desfășori în bune condiții activitatea.</w:t>
      </w:r>
    </w:p>
    <w:p w14:paraId="16714B55"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Mai departe, la 12, capitolul 7, secțiunea a 3-a, depozite de material lemnos, la fel, propunerea este să fie atelier la peste 5.000 de metri cubi și, până la 5.000 de metri cubi, să pot lucra cu o formație, taman pentru a veni în preîntâmpinarea și în a răspunde la necesitatea de vânzare a materialului lemnos din depozite ca produs fasonat.</w:t>
      </w:r>
    </w:p>
    <w:p w14:paraId="1363B14E"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asemenea, la capitolul 7, secțiunea 1, recoltarea, prelucrarea, valorificarea fructelor de pădure, avem o propunere pentru a acoperi necesarul de muncitori indirect productivi. Propunerea noastră a fost pentru centru secție 5, pentru atelier 3 și pentru formație 2.</w:t>
      </w:r>
    </w:p>
    <w:p w14:paraId="7295C45D" w14:textId="0FBCD8D9"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Motivarea o regăsiți în acest document: faptul că muncitorii ale căror activități nu pot fi normate </w:t>
      </w:r>
      <w:r w:rsidR="00B25E12" w:rsidRPr="00880ECA">
        <w:rPr>
          <w:rFonts w:ascii="Trebuchet MS" w:hAnsi="Trebuchet MS"/>
          <w:sz w:val="22"/>
          <w:szCs w:val="22"/>
          <w:lang w:val="ro-RO"/>
        </w:rPr>
        <w:t>trebuie</w:t>
      </w:r>
      <w:r w:rsidRPr="00880ECA">
        <w:rPr>
          <w:rFonts w:ascii="Trebuchet MS" w:hAnsi="Trebuchet MS"/>
          <w:sz w:val="22"/>
          <w:szCs w:val="22"/>
          <w:lang w:val="ro-RO"/>
        </w:rPr>
        <w:t xml:space="preserve"> încadrați în categoria muncitorilor indirect productivi.</w:t>
      </w:r>
    </w:p>
    <w:p w14:paraId="769B2B7A"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drept pentru care, având în vedere toate acestea, noi vă rugăm să analizați toate propunerile formulate de specialiștii noștri și să le integrați în forma finală a actului normativ, astfel încât să rezulte niște structuri în subordinea direcțiilor silvice funcționale și care să contribuie la îndeplinirea misiunii Regiei Naționale a Pădurilor Romsilva de a gestiona durabil patrimoniul public pe care i l-a încredințat statul român.</w:t>
      </w:r>
    </w:p>
    <w:p w14:paraId="39DFE5BA"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Mulțumesc.</w:t>
      </w:r>
    </w:p>
    <w:p w14:paraId="5D7CD487" w14:textId="77777777" w:rsidR="00A2406A" w:rsidRPr="00880ECA" w:rsidRDefault="00A2406A"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dacă pe parcurs va mai fi nevoie să intervin punctual, vă mulțumesc pentru observațiile prezentate și transmise. Cu siguranță, le-am înregistrat și le vom analiza.</w:t>
      </w:r>
    </w:p>
    <w:p w14:paraId="029F9B20" w14:textId="6C769BDA" w:rsidR="00263CED" w:rsidRPr="00880ECA" w:rsidRDefault="00B25E12"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O remarcă generală, dacă îmi permiteți, cel puțin pe propunerile dumneavoastră concrete, cu anumite praguri care sunt în sus sau în jos: să vă aduc la cunoștință faptul că acestea au fost stabilite sau, de fapt, au fost păstrate conform metodologiei în vigoare și astăzi.</w:t>
      </w:r>
    </w:p>
    <w:p w14:paraId="400EC50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Doar ca chestiune organizatorică, înțeleg că, de la ora 11, sala va fi necesară pentru altă activitate, astfel încât va trebui să ne încadrăm până atunci.</w:t>
      </w:r>
    </w:p>
    <w:p w14:paraId="11A9BCC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 xml:space="preserve">Dar cred că vom face acest lucru. Din online, dacă avem pe cineva care dorește să ia cuvântul, da, puteți derula, vă rog, lista pe dreapta. Dați </w:t>
      </w:r>
      <w:proofErr w:type="spellStart"/>
      <w:r w:rsidRPr="00880ECA">
        <w:rPr>
          <w:rFonts w:ascii="Trebuchet MS" w:hAnsi="Trebuchet MS"/>
          <w:sz w:val="22"/>
          <w:szCs w:val="22"/>
          <w:lang w:val="ro-RO"/>
        </w:rPr>
        <w:t>scroll</w:t>
      </w:r>
      <w:proofErr w:type="spellEnd"/>
      <w:r w:rsidRPr="00880ECA">
        <w:rPr>
          <w:rFonts w:ascii="Trebuchet MS" w:hAnsi="Trebuchet MS"/>
          <w:sz w:val="22"/>
          <w:szCs w:val="22"/>
          <w:lang w:val="ro-RO"/>
        </w:rPr>
        <w:t xml:space="preserve"> puțin pe dreapta, ca să vedem până jos.</w:t>
      </w:r>
    </w:p>
    <w:p w14:paraId="37BB9B8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Este blocat sau e blocat ecranul la mine? Nu știu, adică nu văd dacă e cineva cu mâna ridicată sau nu.</w:t>
      </w:r>
    </w:p>
    <w:p w14:paraId="334A21DF" w14:textId="20FA28ED"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rog, domnule Neagoe, dacă ne auziți... Ne auziți, domnule Neagoe? Da, îi puteți porni microfonul, că cred că sunt oprite microfoanele.</w:t>
      </w:r>
    </w:p>
    <w:p w14:paraId="3E0238B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Bun. Din sală, vă rog.</w:t>
      </w:r>
    </w:p>
    <w:p w14:paraId="764669A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Atunci să mergem mai departe. Dar vă rog, cei din online, dacă doriți să interveniți, să ridicați mâna și să fiți pe poziție, astfel încât să putem discuta.</w:t>
      </w:r>
    </w:p>
    <w:p w14:paraId="064FBC6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Domnul Bratu, vă rog.</w:t>
      </w:r>
    </w:p>
    <w:p w14:paraId="3BFA9C32" w14:textId="2D3F9CF4" w:rsidR="00263CED" w:rsidRPr="00880ECA" w:rsidRDefault="00B25E12"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00E913D5" w:rsidRPr="00880ECA">
        <w:rPr>
          <w:rFonts w:ascii="Trebuchet MS" w:hAnsi="Trebuchet MS"/>
          <w:b/>
          <w:bC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Mulțumesc, domnule consilier.</w:t>
      </w:r>
    </w:p>
    <w:p w14:paraId="18470488" w14:textId="1FD5AF1E" w:rsidR="00263CED" w:rsidRPr="00880ECA" w:rsidRDefault="00B25E12"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S</w:t>
      </w:r>
      <w:r w:rsidR="00263CED" w:rsidRPr="00880ECA">
        <w:rPr>
          <w:rFonts w:ascii="Trebuchet MS" w:hAnsi="Trebuchet MS"/>
          <w:sz w:val="22"/>
          <w:szCs w:val="22"/>
          <w:lang w:val="ro-RO"/>
        </w:rPr>
        <w:t>unt coordonatorul Compartimentului Organizare, Programare Resurse Omenești al Regiei.</w:t>
      </w:r>
    </w:p>
    <w:p w14:paraId="77858B2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O să vreau să fiu scurt. Proiectul de metodologie, în momentul în care a fost pus în transparență pe site-ul autorității, Regia și toate entitățile din subordine, unități și subunități silvice, în cele două-trei zile, vă asigur că l-au parcurs foarte atent, deși timpul a fost destul de scurt.</w:t>
      </w:r>
    </w:p>
    <w:p w14:paraId="593753E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Toate aceste discuții, inclusiv o videoconferință, s-au concretizat într-un set de propuneri și observații pe care Romsilva le-a transmis către autoritate în timpul care a fost menționat în programul transparenței decizionale.</w:t>
      </w:r>
    </w:p>
    <w:p w14:paraId="3A9A490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 o să le reiau, pentru că cred că le-ați citit foarte bine.</w:t>
      </w:r>
    </w:p>
    <w:p w14:paraId="4BF0DE1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Mă bucur că și sindicatul, de această dată, a fost 99% în acord cu propunerile care au venit din partea managementului, care au fost la nivel de structură centrală, direcții sau ocoale silvice. Chiar lucrurile sunt astfel propuse încât să asigure o structură funcțională prin aplicarea noilor organigrame ale direcțiilor silvice regionale, care să asigure și preluarea personalului și o activitate financiară pozitivă a Regiei.</w:t>
      </w:r>
    </w:p>
    <w:p w14:paraId="72853A46" w14:textId="3E95AD1D" w:rsidR="00263CED" w:rsidRPr="00880ECA" w:rsidRDefault="0074438C"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E87DB6"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 </w:t>
      </w:r>
      <w:r w:rsidR="00263CED" w:rsidRPr="00880ECA">
        <w:rPr>
          <w:rFonts w:ascii="Trebuchet MS" w:hAnsi="Trebuchet MS"/>
          <w:sz w:val="22"/>
          <w:szCs w:val="22"/>
          <w:lang w:val="ro-RO"/>
        </w:rPr>
        <w:t>Vă mulțumim.</w:t>
      </w:r>
    </w:p>
    <w:p w14:paraId="7C197D6C" w14:textId="2F8DC8AF" w:rsidR="00263CED" w:rsidRPr="00880ECA" w:rsidRDefault="0074438C"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sz w:val="22"/>
          <w:szCs w:val="22"/>
          <w:lang w:val="ro-RO"/>
        </w:rPr>
        <w:t xml:space="preserve"> </w:t>
      </w:r>
      <w:r w:rsidR="00263CED" w:rsidRPr="00880ECA">
        <w:rPr>
          <w:rFonts w:ascii="Trebuchet MS" w:hAnsi="Trebuchet MS"/>
          <w:sz w:val="22"/>
          <w:szCs w:val="22"/>
          <w:lang w:val="ro-RO"/>
        </w:rPr>
        <w:t>Și eu vă mulțumesc.</w:t>
      </w:r>
    </w:p>
    <w:p w14:paraId="78ED8AF2" w14:textId="745B6894" w:rsidR="00263CED" w:rsidRPr="00880ECA" w:rsidRDefault="0074438C"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În continuare, ca o remarcă și la discuția de dinainte sau la prezentarea făcută înainte, cu siguranță ne-am propus să respectăm prevederile HG 123, ceea ce implică și preluarea integrală a personalului existent în momentul de față, astfel încât nu ne propunem alte obiective.</w:t>
      </w:r>
    </w:p>
    <w:p w14:paraId="4BF869B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Domnule Bratu, dacă din propunerile transmise este ceva care este poate mai important, în mare măsură ele sunt similare cu cele prezentate deja de Federația Silva. Dar, dacă dintre cele propuse e vreuna care este mai crucială sau mai importantă pentru dumneavoastră?</w:t>
      </w:r>
    </w:p>
    <w:p w14:paraId="13FC5871" w14:textId="23F5C4BB" w:rsidR="00263CED" w:rsidRPr="00880ECA" w:rsidRDefault="0074438C"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sz w:val="22"/>
          <w:szCs w:val="22"/>
          <w:lang w:val="ro-RO"/>
        </w:rPr>
        <w:t xml:space="preserve"> </w:t>
      </w:r>
      <w:r w:rsidR="00263CED" w:rsidRPr="00880ECA">
        <w:rPr>
          <w:rFonts w:ascii="Trebuchet MS" w:hAnsi="Trebuchet MS"/>
          <w:sz w:val="22"/>
          <w:szCs w:val="22"/>
          <w:lang w:val="ro-RO"/>
        </w:rPr>
        <w:t>Noi considerăm că toate sunt foarte importante.</w:t>
      </w:r>
    </w:p>
    <w:p w14:paraId="52D99B0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Iar dacă este nevoie pe partea de muncitori indirect productivi la entitățile complexe de vânătoare, crescătorii de vânat, păstrăvării, </w:t>
      </w:r>
      <w:proofErr w:type="spellStart"/>
      <w:r w:rsidRPr="00880ECA">
        <w:rPr>
          <w:rFonts w:ascii="Trebuchet MS" w:hAnsi="Trebuchet MS"/>
          <w:sz w:val="22"/>
          <w:szCs w:val="22"/>
          <w:lang w:val="ro-RO"/>
        </w:rPr>
        <w:t>fazanării</w:t>
      </w:r>
      <w:proofErr w:type="spellEnd"/>
      <w:r w:rsidRPr="00880ECA">
        <w:rPr>
          <w:rFonts w:ascii="Trebuchet MS" w:hAnsi="Trebuchet MS"/>
          <w:sz w:val="22"/>
          <w:szCs w:val="22"/>
          <w:lang w:val="ro-RO"/>
        </w:rPr>
        <w:t>, centre pentru fructe de pădure, putem să venim în plus cu o situație pe care am mai discutat-o cu Consiliul de Administrație în 2025, unde am analizat această situație a acestor categorii de personal din punct de vedere al normării muncii. De aceea am venit cu acele propuneri atunci și le menținem și acum.</w:t>
      </w:r>
    </w:p>
    <w:p w14:paraId="011E1DD0" w14:textId="6571B0CA" w:rsidR="00263CED" w:rsidRPr="00880ECA" w:rsidRDefault="0074438C"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Înțeleg. Ne puteți transmite?</w:t>
      </w:r>
    </w:p>
    <w:p w14:paraId="3D81E9A8" w14:textId="6C6A4471"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Înțeleg că propunerea este de a transforma muncitorii direct productivi, care astăzi sunt direct productivi, dar în realitate sunt indirect productivi, și să-i încadrăm ca indirect productivi.</w:t>
      </w:r>
    </w:p>
    <w:p w14:paraId="3BEDB71C" w14:textId="00FD2142" w:rsidR="00263CED" w:rsidRPr="00880ECA" w:rsidRDefault="0074438C"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sz w:val="22"/>
          <w:szCs w:val="22"/>
          <w:lang w:val="ro-RO"/>
        </w:rPr>
        <w:t xml:space="preserve"> </w:t>
      </w:r>
      <w:r w:rsidR="00263CED" w:rsidRPr="00880ECA">
        <w:rPr>
          <w:rFonts w:ascii="Trebuchet MS" w:hAnsi="Trebuchet MS"/>
          <w:sz w:val="22"/>
          <w:szCs w:val="22"/>
          <w:lang w:val="ro-RO"/>
        </w:rPr>
        <w:t>Exact.</w:t>
      </w:r>
    </w:p>
    <w:p w14:paraId="2996884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Numărul de muncitori pentru aceste entități va fi cel pe care îl propunem, fără să mai fie alți muncitori direct productivi.</w:t>
      </w:r>
    </w:p>
    <w:p w14:paraId="3B9BCD5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vă putem transmite în cursul zilei de luni documentația pe care am discutat-o atunci și cu Consiliul de Administrație și cred că este destul de...</w:t>
      </w:r>
    </w:p>
    <w:p w14:paraId="63228A1B" w14:textId="39611CFC" w:rsidR="00263CED" w:rsidRPr="00880ECA" w:rsidRDefault="00B25E12"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Asta aplicându-se și la pepinieră?</w:t>
      </w:r>
    </w:p>
    <w:p w14:paraId="3F190A6C" w14:textId="38C1391F"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sz w:val="22"/>
          <w:szCs w:val="22"/>
          <w:lang w:val="ro-RO"/>
        </w:rPr>
        <w:t xml:space="preserve"> Nu m</w:t>
      </w:r>
      <w:r w:rsidR="00263CED" w:rsidRPr="00880ECA">
        <w:rPr>
          <w:rFonts w:ascii="Trebuchet MS" w:hAnsi="Trebuchet MS"/>
          <w:sz w:val="22"/>
          <w:szCs w:val="22"/>
          <w:lang w:val="ro-RO"/>
        </w:rPr>
        <w:t xml:space="preserve">ă gândesc și la pepinieră, doar pentru situațiile unde nu putem să normăm activitățile respective, pe care le-am propus și acum și la </w:t>
      </w:r>
      <w:r w:rsidR="00E87DB6" w:rsidRPr="00880ECA">
        <w:rPr>
          <w:rFonts w:ascii="Trebuchet MS" w:hAnsi="Trebuchet MS"/>
          <w:sz w:val="22"/>
          <w:szCs w:val="22"/>
          <w:lang w:val="ro-RO"/>
        </w:rPr>
        <w:t>neevidențiate</w:t>
      </w:r>
      <w:r w:rsidR="00263CED" w:rsidRPr="00880ECA">
        <w:rPr>
          <w:rFonts w:ascii="Trebuchet MS" w:hAnsi="Trebuchet MS"/>
          <w:sz w:val="22"/>
          <w:szCs w:val="22"/>
          <w:lang w:val="ro-RO"/>
        </w:rPr>
        <w:t>.</w:t>
      </w:r>
    </w:p>
    <w:p w14:paraId="3E286A2A" w14:textId="6055C2BB"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Nu discutăm de pepiniere, nu discutăm de secții de exploatare, nu de secții mixte, unde </w:t>
      </w:r>
      <w:r w:rsidR="00E913D5" w:rsidRPr="00880ECA">
        <w:rPr>
          <w:rFonts w:ascii="Trebuchet MS" w:hAnsi="Trebuchet MS"/>
          <w:sz w:val="22"/>
          <w:szCs w:val="22"/>
          <w:lang w:val="ro-RO"/>
        </w:rPr>
        <w:t>munca poate fi normată.</w:t>
      </w:r>
    </w:p>
    <w:p w14:paraId="2F7DA95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 dar mă uitam că și la pepinieră propunerea era de a suplimenta cu un post la muncitori indirect productivi pentru atelier.</w:t>
      </w:r>
    </w:p>
    <w:p w14:paraId="02D677E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Acolo a fost o scăpare.</w:t>
      </w:r>
    </w:p>
    <w:p w14:paraId="78C19D3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Aici este o scăpare, corelând ce a ieșit din Consiliul de Administrație ca avizare și ce a apărut. Probabil că este o scăpare. Cumulând numărul de posturi, nu dă, nu dă nici la număr.</w:t>
      </w:r>
    </w:p>
    <w:p w14:paraId="36B96D2D" w14:textId="59B70D59"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OK.</w:t>
      </w:r>
    </w:p>
    <w:p w14:paraId="029E1D43" w14:textId="44972284"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 propunerea la secțiile de exploatare, aici propunerile sau modificările sunt mai ample, dincolo strict de numărul muncitorilor direct productivi</w:t>
      </w:r>
      <w:r w:rsidR="00C85A8C" w:rsidRPr="00880ECA">
        <w:rPr>
          <w:rFonts w:ascii="Trebuchet MS" w:hAnsi="Trebuchet MS"/>
          <w:b/>
          <w:bCs/>
          <w:sz w:val="22"/>
          <w:szCs w:val="22"/>
          <w:lang w:val="ro-RO"/>
        </w:rPr>
        <w:t xml:space="preserve">. </w:t>
      </w:r>
      <w:r w:rsidRPr="00880ECA">
        <w:rPr>
          <w:rFonts w:ascii="Trebuchet MS" w:hAnsi="Trebuchet MS"/>
          <w:sz w:val="22"/>
          <w:szCs w:val="22"/>
          <w:lang w:val="ro-RO"/>
        </w:rPr>
        <w:t>Aici avem modificări pe personalul TESA.</w:t>
      </w:r>
    </w:p>
    <w:p w14:paraId="06D53284" w14:textId="4753ABDF"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lastRenderedPageBreak/>
        <w:t xml:space="preserve">Dl. Sabin Bratu: </w:t>
      </w:r>
      <w:r w:rsidR="00263CED" w:rsidRPr="00880ECA">
        <w:rPr>
          <w:rFonts w:ascii="Trebuchet MS" w:hAnsi="Trebuchet MS"/>
          <w:sz w:val="22"/>
          <w:szCs w:val="22"/>
          <w:lang w:val="ro-RO"/>
        </w:rPr>
        <w:t>Personalul TESA. Și vedeți că justificările sunt chiar punctual în spatele tabelului.</w:t>
      </w:r>
    </w:p>
    <w:p w14:paraId="3BFF94A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Este vorba de complexitatea acestor secții, care, în anumite situații, depășesc cu mult nivelul unui ocol silvic ca organizare și ca activitate și ca personal. Sunt situații și sigur vor fi și după ce vom rula noi metodologia de gradare cu noile organigrame, în care să avem secții de exploatare la nivel de un județ, cu 10, 15, 20 de formații și ateliere, iar tot ce înseamnă logistica pentru a putea desfășura activitatea la nivelul structurii centrale a secției trebuie asigurată de personal TESA care să fie și suficient ca număr și ca specialități, să acopere toate activitățile.</w:t>
      </w:r>
    </w:p>
    <w:p w14:paraId="56F67298" w14:textId="432F1E3B"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Bun. Și îmi puteți da un exemplu, vă rog, pe atelier? Deci, pe atelier, aparat central înseamnă șapte persoane, din care un muncitor indirect productiv?</w:t>
      </w:r>
    </w:p>
    <w:p w14:paraId="47971B04" w14:textId="38C996DA"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Sabin Bratu: </w:t>
      </w:r>
      <w:r w:rsidR="00263CED" w:rsidRPr="00880ECA">
        <w:rPr>
          <w:rFonts w:ascii="Trebuchet MS" w:hAnsi="Trebuchet MS"/>
          <w:sz w:val="22"/>
          <w:szCs w:val="22"/>
          <w:lang w:val="ro-RO"/>
        </w:rPr>
        <w:t>Nu, în afară de el.</w:t>
      </w:r>
    </w:p>
    <w:p w14:paraId="0AF4549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 afară de el, șase TESA.</w:t>
      </w:r>
    </w:p>
    <w:p w14:paraId="5A5D695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Am un șef de atelier, un economist și încă patru persoane personal TESA.</w:t>
      </w:r>
    </w:p>
    <w:p w14:paraId="4C9FE615" w14:textId="42AA0E60"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Îmi puteți da un exemplu cum ar arăta aceste posturi sau ce ar fi aceste posturi?</w:t>
      </w:r>
    </w:p>
    <w:p w14:paraId="2D4A908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Porniți microfonul, dacă doriți.</w:t>
      </w:r>
    </w:p>
    <w:p w14:paraId="2097E0F7" w14:textId="535FF862"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Sabin Bratu: </w:t>
      </w:r>
      <w:r w:rsidR="00263CED" w:rsidRPr="00880ECA">
        <w:rPr>
          <w:rFonts w:ascii="Trebuchet MS" w:hAnsi="Trebuchet MS"/>
          <w:sz w:val="22"/>
          <w:szCs w:val="22"/>
          <w:lang w:val="ro-RO"/>
        </w:rPr>
        <w:t>Încă o dată v-am mai spus: și ăsta este un număr maxim de posturi.</w:t>
      </w:r>
    </w:p>
    <w:p w14:paraId="7D9E2D9B" w14:textId="5A765505"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Am înțeles ideea. Oricum, toate sunt numere maximale. Dar, dacă e propus, trebuie să aibă ceva în spate.</w:t>
      </w:r>
    </w:p>
    <w:p w14:paraId="38489742" w14:textId="19AED2BB"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Partea de logistică între toate acele formații care sunt, la nivel geografic, foarte mari ca distanțe și ca puncte de lucru...</w:t>
      </w:r>
    </w:p>
    <w:p w14:paraId="53DF93DF" w14:textId="6B86D1C2"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Păi, câte formații reunește un atelier?</w:t>
      </w:r>
    </w:p>
    <w:p w14:paraId="4338A422" w14:textId="6CBEEF6B"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Păi poate să aibă și trei formații sau patru, depinde.</w:t>
      </w:r>
    </w:p>
    <w:p w14:paraId="6EFD892F" w14:textId="5974A911"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Sau, dacă considerăm în anumite situații că nu e nevoie, atunci direcția silvică nu o să aibă atelier, o să aibă formații și o structură centrală care le acoperă.</w:t>
      </w:r>
    </w:p>
    <w:p w14:paraId="0F84D24E" w14:textId="6C23A419"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Nu o să putem ști în momentul de față dacă nu avem o metodologie flexibilă să acoperim toate situațiile care vor apărea real când mutăm activitatea care ne obligă HG 123 să o luăm de la toate ocoalele silvice și să o mutăm în aceste secții.</w:t>
      </w:r>
    </w:p>
    <w:p w14:paraId="7584A21F" w14:textId="79A8BD57"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Și tocmai pe logica asta înseamnă că o anumită parte din activitatea de la nivelul ocolului silvic va fi preluată de aceste secții.</w:t>
      </w:r>
    </w:p>
    <w:p w14:paraId="7C4C6A6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atunci revin la discuție: am personal TESA patru persoane. Care ar fi aceste persoane la nivel de atelier?</w:t>
      </w:r>
    </w:p>
    <w:p w14:paraId="1A9B0E65" w14:textId="1C25C4C8"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lastRenderedPageBreak/>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Patru persoane în afară de șeful de atelier și de economist?</w:t>
      </w:r>
    </w:p>
    <w:p w14:paraId="498400D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Exact.</w:t>
      </w:r>
    </w:p>
    <w:p w14:paraId="68215B99" w14:textId="1749212D"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Adică șeful de atelier îl știm, economistul l-am înțeles. Cele patru persoane în plus ce ar reprezenta? Ce activitate ar presta?</w:t>
      </w:r>
    </w:p>
    <w:p w14:paraId="62C3E375" w14:textId="071362EA"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Deci ar putea să presteze o activitate de mecanizare, pentru că este obligatorie urmărirea activității, informațiilor din atelier și a muncitorilor, pentru că sunt pontaje lunare, salarii...</w:t>
      </w:r>
    </w:p>
    <w:p w14:paraId="0FF9E868" w14:textId="3C1A602C"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Păi și economistul ce face?</w:t>
      </w:r>
    </w:p>
    <w:p w14:paraId="01559CA6" w14:textId="0E9C474A"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Păi economistul este unul singur.</w:t>
      </w:r>
    </w:p>
    <w:p w14:paraId="4C674EFE" w14:textId="1F528969"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Da, păi care sunt sarcinile economistului?</w:t>
      </w:r>
    </w:p>
    <w:p w14:paraId="324E3314" w14:textId="4F971C8A"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Păi nu, nu doar astea sunt. Partea financiară trebuie să o asigure și economistul.</w:t>
      </w:r>
    </w:p>
    <w:p w14:paraId="7D0A4C2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astea sunt parte de...</w:t>
      </w:r>
    </w:p>
    <w:p w14:paraId="0F191FE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Păi nu, dar acum noi avem atelierul care funcționează în interiorul unei secții, adică secția asigură un oarecare suport tocmai pentru activitățile astea.</w:t>
      </w:r>
    </w:p>
    <w:p w14:paraId="51E8EA28" w14:textId="6D74EBF2"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Deci mai multe formații reunite formează un atelier, iar mai multe ateliere, cu personalul lor și al formațiilor, ajung să formeze o secție.</w:t>
      </w:r>
    </w:p>
    <w:p w14:paraId="6F6BDE3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La microfon, vă rog.</w:t>
      </w:r>
    </w:p>
    <w:p w14:paraId="1837D997"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Stai să închid eu.</w:t>
      </w:r>
    </w:p>
    <w:p w14:paraId="31A33CF7" w14:textId="1CF0905A"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Cazuri în care atelierul va funcționa în cazul unei astfel de formații, unei secții mixte?</w:t>
      </w:r>
    </w:p>
    <w:p w14:paraId="5E6691AA" w14:textId="3666AB94"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Exact.</w:t>
      </w:r>
    </w:p>
    <w:p w14:paraId="1FEF20F8" w14:textId="48CA88D8"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 și atunci secția mixtă respectivă nu... șeful de secție nu este neapărat specializat pe exploatare.</w:t>
      </w:r>
    </w:p>
    <w:p w14:paraId="33D0876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Păi da, dar eu... s-ar putea nici să nu lucreze în același județ.</w:t>
      </w:r>
    </w:p>
    <w:p w14:paraId="61E6AAC4" w14:textId="565FBECD"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Bun, județul este o chestiune strict organizatorică.</w:t>
      </w:r>
    </w:p>
    <w:p w14:paraId="69321E2E" w14:textId="1A77A331"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Sabin Bratu: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Dar activitatea...</w:t>
      </w:r>
    </w:p>
    <w:p w14:paraId="42BCCA04" w14:textId="446C8664" w:rsidR="00263CED" w:rsidRPr="00880ECA" w:rsidRDefault="00D43A78"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w:t>
      </w:r>
      <w:r w:rsidRPr="00880ECA">
        <w:rPr>
          <w:rFonts w:ascii="Trebuchet MS" w:hAnsi="Trebuchet MS"/>
          <w:b/>
          <w:bCs/>
          <w:sz w:val="22"/>
          <w:szCs w:val="22"/>
          <w:lang w:val="ro-RO"/>
        </w:rPr>
        <w:t>l Silviu Geană</w:t>
      </w:r>
      <w:r w:rsidRPr="00880ECA">
        <w:rPr>
          <w:rFonts w:ascii="Trebuchet MS" w:hAnsi="Trebuchet MS"/>
          <w:sz w:val="22"/>
          <w:szCs w:val="22"/>
          <w:lang w:val="ro-RO"/>
        </w:rPr>
        <w:t xml:space="preserve">: </w:t>
      </w:r>
      <w:r w:rsidR="00263CED" w:rsidRPr="00880ECA">
        <w:rPr>
          <w:rFonts w:ascii="Trebuchet MS" w:hAnsi="Trebuchet MS"/>
          <w:sz w:val="22"/>
          <w:szCs w:val="22"/>
          <w:lang w:val="ro-RO"/>
        </w:rPr>
        <w:t>Eu aș vrea să punctez ce a spus și domnul Bratu. Aici este vorba de numărul maxim de posturi. Evident că acestea vor trece încă o dată prin filtrul Consiliului de Administrație și chiar prin filtrul autorității.</w:t>
      </w:r>
    </w:p>
    <w:p w14:paraId="5F9EC63B" w14:textId="18C23575" w:rsidR="00263CED" w:rsidRPr="00880ECA" w:rsidRDefault="00661BF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lastRenderedPageBreak/>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 de asta îl discutăm. Adică ăsta este obiectul discuției de astăzi. De asta este un număr maxim de posturi, astfel încât activitatea să poată fi dimensionată în funcție de volumul de activitate de acolo.</w:t>
      </w:r>
    </w:p>
    <w:p w14:paraId="6927A9E9" w14:textId="7405E01D" w:rsidR="00263CED" w:rsidRPr="00880ECA" w:rsidRDefault="00661BF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Pr="00880ECA">
        <w:rPr>
          <w:rFonts w:ascii="Trebuchet MS" w:hAnsi="Trebuchet M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Nu, dar eu vreau să înțeleg. La 50.000 de metri cubi, gândiți-vă că contabilul-șef nu poate să mai asigure și personalul. La 50.000 de metri cubi are destul ce să facă, cu recepții, cu gestiuni.</w:t>
      </w:r>
    </w:p>
    <w:p w14:paraId="31AE3FBD" w14:textId="6074E902"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Păi și tocmai de asta vreau să înțeleg alea patru persoane ce fac și, să nu zic că în plus, la nivelul secției ar mai fi încă șase persoane TESA. Și aș vrea să înțelegem un pic care este specificul sau care va fi fișa de post a acestor persoane într-o structură.</w:t>
      </w:r>
    </w:p>
    <w:p w14:paraId="04D00550" w14:textId="168FE448" w:rsidR="00263CED" w:rsidRPr="00880ECA" w:rsidRDefault="00661BF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Pr="00880ECA">
        <w:rPr>
          <w:rFonts w:ascii="Trebuchet MS" w:hAnsi="Trebuchet M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Deci pot fi, de exemplu... ideală care ar fi structura lor, care ar fi obiectul lor de activitate?</w:t>
      </w:r>
    </w:p>
    <w:p w14:paraId="3B6884C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Pot fi, de exemplu, maeștri. Dacă ați spus să exemplificăm, pot fi maeștri de parchet, care se ocupă de supravegherea exploatării în partidele respective.</w:t>
      </w:r>
    </w:p>
    <w:p w14:paraId="33B9F73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câți maeștri am nevoie? De câți? Nu știu. Doi maeștri sau un maestru?</w:t>
      </w:r>
    </w:p>
    <w:p w14:paraId="004EED87"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Depinde de volumul de activitate.</w:t>
      </w:r>
    </w:p>
    <w:p w14:paraId="6EFB0C0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Păi da, volumul este stabilit. Dacă nu mai am aici în față, acolo sunt niște praguri. Dar poate fi 10.000 sau poate fi 15.000. Nu este tot una.</w:t>
      </w:r>
    </w:p>
    <w:p w14:paraId="3008C33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Dacă îmi dați voie să am și eu o intervenție, venită de la un coleg care nu a reușit să se </w:t>
      </w:r>
      <w:proofErr w:type="spellStart"/>
      <w:r w:rsidRPr="00880ECA">
        <w:rPr>
          <w:rFonts w:ascii="Trebuchet MS" w:hAnsi="Trebuchet MS"/>
          <w:sz w:val="22"/>
          <w:szCs w:val="22"/>
          <w:lang w:val="ro-RO"/>
        </w:rPr>
        <w:t>logheze</w:t>
      </w:r>
      <w:proofErr w:type="spellEnd"/>
      <w:r w:rsidRPr="00880ECA">
        <w:rPr>
          <w:rFonts w:ascii="Trebuchet MS" w:hAnsi="Trebuchet MS"/>
          <w:sz w:val="22"/>
          <w:szCs w:val="22"/>
          <w:lang w:val="ro-RO"/>
        </w:rPr>
        <w:t>.</w:t>
      </w:r>
    </w:p>
    <w:p w14:paraId="5B368520" w14:textId="4A7370C3"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Da.</w:t>
      </w:r>
    </w:p>
    <w:p w14:paraId="559DFC88" w14:textId="7AE0780E" w:rsidR="00263CED" w:rsidRPr="00880ECA" w:rsidRDefault="00661BF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Pr="00880ECA">
        <w:rPr>
          <w:rFonts w:ascii="Trebuchet MS" w:hAnsi="Trebuchet M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Îmi spune așa: este vorba de o direcție silvică. La noi, o secție va avea 15 formații și 77 de posturi în total. Vom avea nevoie de SSM, devize, exploatare, mecanizare, resurse umane, normare și așa mai departe.</w:t>
      </w:r>
    </w:p>
    <w:p w14:paraId="28EDDA6E" w14:textId="784E77AB"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Mai spuneți o dată.</w:t>
      </w:r>
    </w:p>
    <w:p w14:paraId="47E16C73" w14:textId="69484862" w:rsidR="00263CED" w:rsidRPr="00880ECA" w:rsidRDefault="00661BF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Pr="00880ECA">
        <w:rPr>
          <w:rFonts w:ascii="Trebuchet MS" w:hAnsi="Trebuchet M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Deci: SSM, devize, partea de devize, exploatare, mecanizare, resurse umane, normare.</w:t>
      </w:r>
    </w:p>
    <w:p w14:paraId="2E0A645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asta vine de la colegii din teritoriu.</w:t>
      </w:r>
    </w:p>
    <w:p w14:paraId="5FB88BBD" w14:textId="523D4F5F"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Am spus</w:t>
      </w:r>
      <w:r w:rsidR="00C83505" w:rsidRPr="00880ECA">
        <w:rPr>
          <w:rFonts w:ascii="Trebuchet MS" w:hAnsi="Trebuchet MS"/>
          <w:b/>
          <w:bCs/>
          <w:color w:val="EE0000"/>
          <w:sz w:val="22"/>
          <w:szCs w:val="22"/>
          <w:lang w:val="ro-RO"/>
        </w:rPr>
        <w:t>…</w:t>
      </w:r>
      <w:r w:rsidRPr="00880ECA">
        <w:rPr>
          <w:rFonts w:ascii="Trebuchet MS" w:hAnsi="Trebuchet MS"/>
          <w:b/>
          <w:bCs/>
          <w:color w:val="EE0000"/>
          <w:sz w:val="22"/>
          <w:szCs w:val="22"/>
          <w:lang w:val="ro-RO"/>
        </w:rPr>
        <w:t xml:space="preserve"> </w:t>
      </w:r>
    </w:p>
    <w:p w14:paraId="3E862C06" w14:textId="77777777" w:rsidR="00C83505" w:rsidRPr="00880ECA" w:rsidRDefault="00263CED"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Bun.</w:t>
      </w:r>
      <w:r w:rsidRPr="00880ECA">
        <w:rPr>
          <w:rFonts w:ascii="Trebuchet MS" w:hAnsi="Trebuchet MS"/>
          <w:sz w:val="22"/>
          <w:szCs w:val="22"/>
          <w:lang w:val="ro-RO"/>
        </w:rPr>
        <w:t xml:space="preserve"> </w:t>
      </w:r>
    </w:p>
    <w:p w14:paraId="45D5B098" w14:textId="5FE7B5DE"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Și atunci, SSM, cu siguranță, este nevoie de o persoană care să asigure securitatea în muncă la nivelul secției.</w:t>
      </w:r>
    </w:p>
    <w:p w14:paraId="31E4966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Înțeleg acest lucru.</w:t>
      </w:r>
    </w:p>
    <w:p w14:paraId="2969D4F1" w14:textId="3CEB042F"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Gabriel Oltean: </w:t>
      </w:r>
      <w:r w:rsidR="00263CED" w:rsidRPr="00880ECA">
        <w:rPr>
          <w:rFonts w:ascii="Trebuchet MS" w:hAnsi="Trebuchet MS"/>
          <w:sz w:val="22"/>
          <w:szCs w:val="22"/>
          <w:lang w:val="ro-RO"/>
        </w:rPr>
        <w:t>Pe partea de devize, ce devize va întocmi secția?</w:t>
      </w:r>
    </w:p>
    <w:p w14:paraId="5C1AE2E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Dacă vă rog să exemplificați.</w:t>
      </w:r>
    </w:p>
    <w:p w14:paraId="0E7F074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la microfon, vă rog, ca să asigurăm toate devizele pe care legea le cere.</w:t>
      </w:r>
    </w:p>
    <w:p w14:paraId="3A478025" w14:textId="150DBC75" w:rsidR="00263CED" w:rsidRPr="00880ECA" w:rsidRDefault="00E913D5"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00661BFA" w:rsidRPr="00880ECA">
        <w:rPr>
          <w:rFonts w:ascii="Trebuchet MS" w:hAnsi="Trebuchet MS"/>
          <w:b/>
          <w:bCs/>
          <w:sz w:val="22"/>
          <w:szCs w:val="22"/>
          <w:lang w:val="ro-RO"/>
        </w:rPr>
        <w:t xml:space="preserve"> </w:t>
      </w:r>
      <w:r w:rsidR="00263CED" w:rsidRPr="00880ECA">
        <w:rPr>
          <w:rFonts w:ascii="Trebuchet MS" w:hAnsi="Trebuchet MS"/>
          <w:sz w:val="22"/>
          <w:szCs w:val="22"/>
          <w:lang w:val="ro-RO"/>
        </w:rPr>
        <w:t xml:space="preserve">Da, </w:t>
      </w:r>
      <w:r w:rsidR="00263CED" w:rsidRPr="00880ECA">
        <w:rPr>
          <w:rFonts w:ascii="Trebuchet MS" w:hAnsi="Trebuchet MS"/>
          <w:b/>
          <w:bCs/>
          <w:sz w:val="22"/>
          <w:szCs w:val="22"/>
          <w:lang w:val="ro-RO"/>
        </w:rPr>
        <w:t>foi</w:t>
      </w:r>
      <w:r w:rsidR="00263CED" w:rsidRPr="00880ECA">
        <w:rPr>
          <w:rFonts w:ascii="Trebuchet MS" w:hAnsi="Trebuchet MS"/>
          <w:sz w:val="22"/>
          <w:szCs w:val="22"/>
          <w:lang w:val="ro-RO"/>
        </w:rPr>
        <w:t xml:space="preserve"> preparatorii pentru achiziții și absolut tot.</w:t>
      </w:r>
    </w:p>
    <w:p w14:paraId="640BD23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PT-uri</w:t>
      </w:r>
      <w:r w:rsidRPr="00880ECA">
        <w:rPr>
          <w:rFonts w:ascii="Trebuchet MS" w:hAnsi="Trebuchet MS"/>
          <w:sz w:val="22"/>
          <w:szCs w:val="22"/>
          <w:lang w:val="ro-RO"/>
        </w:rPr>
        <w:t xml:space="preserve"> și tot ce trebuie făcut.</w:t>
      </w:r>
    </w:p>
    <w:p w14:paraId="348DADA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 plus, trebuie oameni care să gestioneze masa lemnoasă, da, ulterior, care să facă, eu știu, loturile care trebuie după aceea predate ocolului silvic și așa mai departe.</w:t>
      </w:r>
    </w:p>
    <w:p w14:paraId="3A4CAA2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Eu nu înțeleg ce vă încurcă pe dumneavoastră doi oameni în plus în metodologie.</w:t>
      </w:r>
    </w:p>
    <w:p w14:paraId="2A296281" w14:textId="15FFA8C6" w:rsidR="00263CED" w:rsidRPr="00880ECA" w:rsidRDefault="00661BF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Vorbesc că, în momentul de față, discutăm la concret.</w:t>
      </w:r>
    </w:p>
    <w:p w14:paraId="10B4C6C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Discutăm la concret.</w:t>
      </w:r>
    </w:p>
    <w:p w14:paraId="0239B66E" w14:textId="207B54F3" w:rsidR="00263CED" w:rsidRPr="00880ECA" w:rsidRDefault="00661BF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 tocmai v-am spus la concret că o să-i prind sau n-o să-i prind în organigramă, în funcție de posibilitatea de a susține activitatea sau nu.</w:t>
      </w:r>
    </w:p>
    <w:p w14:paraId="7B18450B" w14:textId="436070D3" w:rsidR="00263CED" w:rsidRPr="00880ECA" w:rsidRDefault="00557F43"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E87DB6"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Greșesc eu sau v-ați enervat?</w:t>
      </w:r>
    </w:p>
    <w:p w14:paraId="6D1DA1D8" w14:textId="1FE24E32" w:rsidR="00263CED" w:rsidRPr="00880ECA" w:rsidRDefault="00557F43"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00E913D5" w:rsidRPr="00880ECA">
        <w:rPr>
          <w:rFonts w:ascii="Trebuchet MS" w:hAnsi="Trebuchet MS"/>
          <w:b/>
          <w:bC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Nu.</w:t>
      </w:r>
    </w:p>
    <w:p w14:paraId="24D6CD23" w14:textId="36769FF5" w:rsidR="00263CED" w:rsidRPr="00880ECA" w:rsidRDefault="00557F43"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E87DB6"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V-ați enervat?</w:t>
      </w:r>
    </w:p>
    <w:p w14:paraId="5F888052" w14:textId="673BA079" w:rsidR="00263CED" w:rsidRPr="00880ECA" w:rsidRDefault="00557F43"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Domnul Silviu Geană</w:t>
      </w:r>
      <w:r w:rsidRPr="00880ECA">
        <w:rPr>
          <w:rFonts w:ascii="Trebuchet MS" w:hAnsi="Trebuchet MS"/>
          <w:sz w:val="22"/>
          <w:szCs w:val="22"/>
          <w:lang w:val="ro-RO"/>
        </w:rPr>
        <w:t xml:space="preserve"> </w:t>
      </w:r>
      <w:r w:rsidR="00263CED" w:rsidRPr="00880ECA">
        <w:rPr>
          <w:rFonts w:ascii="Trebuchet MS" w:hAnsi="Trebuchet MS"/>
          <w:sz w:val="22"/>
          <w:szCs w:val="22"/>
          <w:lang w:val="ro-RO"/>
        </w:rPr>
        <w:t>Nu.</w:t>
      </w:r>
    </w:p>
    <w:p w14:paraId="12AFA401" w14:textId="7FE33DE3" w:rsidR="00263CED" w:rsidRPr="00880ECA" w:rsidRDefault="00557F43"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E87DB6"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Păi eu cred că trebuie să păstrăm un dialog civilizat în această sală, cel puțin.</w:t>
      </w:r>
    </w:p>
    <w:p w14:paraId="7733888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Cu devizele nu înțelegeam ce deviz va face cât timp secția aceasta va presta niște servicii pentru ocolul silvic, iar în momentul respectiv...</w:t>
      </w:r>
    </w:p>
    <w:p w14:paraId="0F08F4B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Aia... păi și persoana de la mecanizare ce face?</w:t>
      </w:r>
    </w:p>
    <w:p w14:paraId="65A1C6E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Bun.</w:t>
      </w:r>
    </w:p>
    <w:p w14:paraId="0A58A0B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Păi putem discuta până la ora 10:45.</w:t>
      </w:r>
    </w:p>
    <w:p w14:paraId="051ACF5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 e vorba de asta, numai că vreau să înțeleg. Am șase posturi, patru posturi propuse. Să înțelegem care va fi fișa lor de post.</w:t>
      </w:r>
    </w:p>
    <w:p w14:paraId="7092342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eu pot închide discuția, nu-i nicio problemă, doar că n-am reușit să înțeleg.</w:t>
      </w:r>
    </w:p>
    <w:p w14:paraId="33E757F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w:t>
      </w:r>
    </w:p>
    <w:p w14:paraId="5A2B30D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Am înțeles.</w:t>
      </w:r>
    </w:p>
    <w:p w14:paraId="45FDBBA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Din online, totuși avem pe cineva care dorește să ia cuvântul.</w:t>
      </w:r>
    </w:p>
    <w:p w14:paraId="32144F0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vă rog, dacă puteți derula puțin lista pe dreapta, că eu, cel puțin, nu o văd și nu văd dacă...</w:t>
      </w:r>
    </w:p>
    <w:p w14:paraId="5027BDB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 xml:space="preserve">Bun. Domnul </w:t>
      </w:r>
      <w:proofErr w:type="spellStart"/>
      <w:r w:rsidRPr="00880ECA">
        <w:rPr>
          <w:rFonts w:ascii="Trebuchet MS" w:hAnsi="Trebuchet MS"/>
          <w:sz w:val="22"/>
          <w:szCs w:val="22"/>
          <w:lang w:val="ro-RO"/>
        </w:rPr>
        <w:t>Năstăsescu</w:t>
      </w:r>
      <w:proofErr w:type="spellEnd"/>
      <w:r w:rsidRPr="00880ECA">
        <w:rPr>
          <w:rFonts w:ascii="Trebuchet MS" w:hAnsi="Trebuchet MS"/>
          <w:sz w:val="22"/>
          <w:szCs w:val="22"/>
          <w:lang w:val="ro-RO"/>
        </w:rPr>
        <w:t>, dacă ne auziți? Ne aude?</w:t>
      </w:r>
    </w:p>
    <w:p w14:paraId="1FA5117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Îi porniți microfonul, vă rog, sau porniți microfoanele tuturor, ca să nu mai avem blocajul ăsta.</w:t>
      </w:r>
    </w:p>
    <w:p w14:paraId="1A9B8D6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Nu-mi dau seama.</w:t>
      </w:r>
    </w:p>
    <w:p w14:paraId="5C8C380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ei ne aud. Dacă toți sunteți în contact cu ei, ne aud și urmăresc discuția de acum.</w:t>
      </w:r>
    </w:p>
    <w:p w14:paraId="0A4D4FD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Ei, atunci... Da, da, da.</w:t>
      </w:r>
    </w:p>
    <w:p w14:paraId="52FBA30C" w14:textId="1C42A27E" w:rsidR="00263CED" w:rsidRPr="00880ECA" w:rsidRDefault="00557F43"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E87DB6"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Puteți porni microfoanele tuturor, vă rog?</w:t>
      </w:r>
    </w:p>
    <w:p w14:paraId="1AAADDF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 bun. Acum văd că a ridicat domnul Vișan mâna.</w:t>
      </w:r>
    </w:p>
    <w:p w14:paraId="28117DE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Domnul Vișan, ne auziți?</w:t>
      </w:r>
    </w:p>
    <w:p w14:paraId="27A4CE49" w14:textId="50975876" w:rsidR="00263CED" w:rsidRPr="00880ECA" w:rsidRDefault="00AD171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1E6E8A"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Do</w:t>
      </w:r>
      <w:r w:rsidR="001E6E8A" w:rsidRPr="00880ECA">
        <w:rPr>
          <w:rFonts w:ascii="Trebuchet MS" w:hAnsi="Trebuchet MS"/>
          <w:sz w:val="22"/>
          <w:szCs w:val="22"/>
          <w:lang w:val="ro-RO"/>
        </w:rPr>
        <w:t>m</w:t>
      </w:r>
      <w:r w:rsidR="00263CED" w:rsidRPr="00880ECA">
        <w:rPr>
          <w:rFonts w:ascii="Trebuchet MS" w:hAnsi="Trebuchet MS"/>
          <w:sz w:val="22"/>
          <w:szCs w:val="22"/>
          <w:lang w:val="ro-RO"/>
        </w:rPr>
        <w:t>n</w:t>
      </w:r>
      <w:r w:rsidR="001E6E8A" w:rsidRPr="00880ECA">
        <w:rPr>
          <w:rFonts w:ascii="Trebuchet MS" w:hAnsi="Trebuchet MS"/>
          <w:sz w:val="22"/>
          <w:szCs w:val="22"/>
          <w:lang w:val="ro-RO"/>
        </w:rPr>
        <w:t>ul</w:t>
      </w:r>
      <w:r w:rsidR="00263CED" w:rsidRPr="00880ECA">
        <w:rPr>
          <w:rFonts w:ascii="Trebuchet MS" w:hAnsi="Trebuchet MS"/>
          <w:sz w:val="22"/>
          <w:szCs w:val="22"/>
          <w:lang w:val="ro-RO"/>
        </w:rPr>
        <w:t xml:space="preserve"> Tobescu, aveți observații?</w:t>
      </w:r>
    </w:p>
    <w:p w14:paraId="788A93C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w:t>
      </w:r>
    </w:p>
    <w:p w14:paraId="7753D0D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Până reușim totuși să rezolvăm problema și m-aș bucura dacă ne-ați putea ajuta să putem discuta și cu cei din online, vă rog.</w:t>
      </w:r>
    </w:p>
    <w:p w14:paraId="657EE3A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eventual, dacă este... anunțăm pe toată lumea să pornim din nou discuția și să se conecteze din nou.</w:t>
      </w:r>
    </w:p>
    <w:p w14:paraId="4FEF5B2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Deși n-aș vrea neapărat asta, că îi mai pierdem pe traseu.</w:t>
      </w:r>
    </w:p>
    <w:p w14:paraId="2C889B7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Dar facem și asta, ca să ne putem auzi cu dumneavoastră.</w:t>
      </w:r>
    </w:p>
    <w:p w14:paraId="0FC11C32" w14:textId="7F358286" w:rsidR="00263CED" w:rsidRPr="00880ECA" w:rsidRDefault="00AD171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w:t>
      </w:r>
      <w:r w:rsidR="001E6E8A" w:rsidRPr="00880ECA">
        <w:rPr>
          <w:rFonts w:ascii="Trebuchet MS" w:hAnsi="Trebuchet MS"/>
          <w:b/>
          <w:bCs/>
          <w:sz w:val="22"/>
          <w:szCs w:val="22"/>
          <w:lang w:val="ro-RO"/>
        </w:rPr>
        <w:t>l</w:t>
      </w:r>
      <w:r w:rsidRPr="00880ECA">
        <w:rPr>
          <w:rFonts w:ascii="Trebuchet MS" w:hAnsi="Trebuchet MS"/>
          <w:b/>
          <w:bCs/>
          <w:sz w:val="22"/>
          <w:szCs w:val="22"/>
          <w:lang w:val="ro-RO"/>
        </w:rPr>
        <w:t xml:space="preserve"> </w:t>
      </w:r>
      <w:r w:rsidR="001E6E8A" w:rsidRPr="00880ECA">
        <w:rPr>
          <w:rFonts w:ascii="Trebuchet MS" w:hAnsi="Trebuchet MS"/>
          <w:b/>
          <w:bCs/>
          <w:sz w:val="22"/>
          <w:szCs w:val="22"/>
          <w:lang w:val="ro-RO"/>
        </w:rPr>
        <w:t xml:space="preserve">Cătălin </w:t>
      </w:r>
      <w:r w:rsidRPr="00880ECA">
        <w:rPr>
          <w:rFonts w:ascii="Trebuchet MS" w:hAnsi="Trebuchet MS"/>
          <w:b/>
          <w:bCs/>
          <w:sz w:val="22"/>
          <w:szCs w:val="22"/>
          <w:lang w:val="ro-RO"/>
        </w:rPr>
        <w:t>Tobescu</w:t>
      </w:r>
      <w:r w:rsidR="001E6E8A" w:rsidRPr="00880ECA">
        <w:rPr>
          <w:rFonts w:ascii="Trebuchet MS" w:hAnsi="Trebuchet MS"/>
          <w:b/>
          <w:bCs/>
          <w:sz w:val="22"/>
          <w:szCs w:val="22"/>
          <w:lang w:val="ro-RO"/>
        </w:rPr>
        <w:t xml:space="preserve">: </w:t>
      </w:r>
      <w:r w:rsidR="001E6E8A" w:rsidRPr="00880ECA">
        <w:rPr>
          <w:rFonts w:ascii="Trebuchet MS" w:hAnsi="Trebuchet MS"/>
          <w:sz w:val="22"/>
          <w:szCs w:val="22"/>
          <w:lang w:val="ro-RO"/>
        </w:rPr>
        <w:t>S</w:t>
      </w:r>
      <w:r w:rsidR="00263CED" w:rsidRPr="00880ECA">
        <w:rPr>
          <w:rFonts w:ascii="Trebuchet MS" w:hAnsi="Trebuchet MS"/>
          <w:sz w:val="22"/>
          <w:szCs w:val="22"/>
          <w:lang w:val="ro-RO"/>
        </w:rPr>
        <w:t>alut. Da, mulțumesc pentru invitație.</w:t>
      </w:r>
    </w:p>
    <w:p w14:paraId="7E63563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Câteva observații generale.</w:t>
      </w:r>
    </w:p>
    <w:p w14:paraId="43EF9B0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Opinia pe care am exprimat-o și referitor la discuția când a fost dezbaterea pe HG a fost că am văzut în Codul Silvic câteva oportunități pe care mă așteptam să le regăsim în HG-ul de reorganizare al Romsilva, respectiv oportunitatea de a optimiza structura în funcție de balanța între vânzarea lemnului pe picior și vânzarea lemnului sub formă fasonată.</w:t>
      </w:r>
    </w:p>
    <w:p w14:paraId="5A1C338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Mi se pare că este o diferență foarte mare între tipurile de structuri potrivite pentru specificul în care se vinde masa lemnoasă pe picior sau fasonat și văd că nu sunt diferențiate absolut deloc.</w:t>
      </w:r>
    </w:p>
    <w:p w14:paraId="06F20B9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Mă așteptam, având în vedere că s-a mers cu discuția și dezbaterea pe Codul Silvic, că ar putea să existe o tranziție de la răspundere patrimonială și pază pe canton către o pază instituționalizată la nivel de ocol și răspundere instituțională, pe care iarăși nu o găsesc, pentru că totul este standardizat, fără să existe niciun fel de viziune pentru o astfel de tranziție.</w:t>
      </w:r>
    </w:p>
    <w:p w14:paraId="0EB3DDF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Și, personal, cred că va fi foarte greu să se desfășoare activitatea în condiția în care se fragmentează decizia în foarte multe puncte de profit, care înseamnă secții de exploatare, depozite, în special pe partea de exploatare.</w:t>
      </w:r>
    </w:p>
    <w:p w14:paraId="2556864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Cred că va fi foarte greu ca o secție de exploatare la nivel de două sau trei județe, care ar trebui să exploateze 50.000 sau chiar 100.000, sau chiar mai mult de 100.000 de metri cubi, să gestioneze exploatarea în aceste condiții.</w:t>
      </w:r>
    </w:p>
    <w:p w14:paraId="036AF55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Practic, nu prea există nicio firmă privată care să poată să gestioneze activitatea. Deci, în mediul privat, nu avem astfel de structuri echivalente și va fi foarte greu.</w:t>
      </w:r>
    </w:p>
    <w:p w14:paraId="3952DB6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asemenea, ca observație generală, cred că este puțin nepotrivit să cerem, prin contracte de mandat, criterii de performanță unor structuri cărora li se impune organigrama standardizată prin această metodologie.</w:t>
      </w:r>
    </w:p>
    <w:p w14:paraId="3AB6EAB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Cred că trebuia să existe mult mai multă delegare de competențe către nivelele... și acesta este un principiu de management: să delegi competența către nivelul care trebuie să ia deciziile.</w:t>
      </w:r>
    </w:p>
    <w:p w14:paraId="1658079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personal, cred că este o fragmentare a activității Regiei Naționale a Pădurilor, o fragmentare care nu aduce mai multă competitivitate și mai multă eficiență și cred că nu duce discuția pe liniile deschise de către Codul Silvic.</w:t>
      </w:r>
    </w:p>
    <w:p w14:paraId="4A28D94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Mulțumesc.</w:t>
      </w:r>
    </w:p>
    <w:p w14:paraId="1C24E21F" w14:textId="20D2F92B" w:rsidR="00263CED" w:rsidRPr="00880ECA" w:rsidRDefault="00550B0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Dacă vă rog să elaborați puțin pe ce vă gândiți când spuneți de a optimiza structura pentru valorificare pe picior versus valorificare sub formă fasonată a lemnului.</w:t>
      </w:r>
    </w:p>
    <w:p w14:paraId="4E038ADD" w14:textId="4B2F03BB" w:rsidR="00263CED" w:rsidRPr="00880ECA" w:rsidRDefault="00550B0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Cătălin Tobescu:</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Sunt structuri private care au mers către optimizare pentru una dintre cele două variante de valorificare a masei lemnoase.</w:t>
      </w:r>
    </w:p>
    <w:p w14:paraId="78F324B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Sunt structuri private care merg către transportul întregii masei lemnoase exploatate într-un depozit și atunci structura de teren este foarte subțire, pentru că am un singur prestator de servicii sau doi prestatori, prin contracte-cadru, care îmi duc masa lemnoasă în depozit.</w:t>
      </w:r>
    </w:p>
    <w:p w14:paraId="22D35D1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atunci structura de teren poate să fie foarte mult simplificată, inclusiv partea de punere în valoare a masei lemnoase, pentru că am o recepție în momentul exploatării și în depozit și se poate optimiza structura, poate să devină foarte, foarte eficientă.</w:t>
      </w:r>
    </w:p>
    <w:p w14:paraId="21A602A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dacă se merge către lemn fasonat, asta este.</w:t>
      </w:r>
    </w:p>
    <w:p w14:paraId="78C0CAA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Dacă vânzarea este preponderent ca lemn pe picior, experiența structurilor private care gestionează suprafețe foarte mari și dispersate a fost de a separa punerea în valoare, adică având personal specializat care face numai punere în valoare, la un nivel mai mare, deci nu la nivel de șef de district, ci la nivel de centrală a ocolului, și de a separa funcțional personalul care face punere în valoare, specializat, care nu știe cui se vinde lemnul, de partea de valorificare, care poate să fie delegată către un serviciu comercial.</w:t>
      </w:r>
    </w:p>
    <w:p w14:paraId="172C8BB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Și mă așteptam să existe o diferențiere de atribuție între ocoale și direcțiile silvice. Deci, cred că nu există un plus de...</w:t>
      </w:r>
    </w:p>
    <w:p w14:paraId="22F9CEB8" w14:textId="65AEEC48" w:rsidR="00263CED" w:rsidRPr="00880ECA" w:rsidRDefault="00AD171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Bun. Vă mulțumesc.</w:t>
      </w:r>
    </w:p>
    <w:p w14:paraId="647C226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Încercăm din nou în online. Dacă ne auziți, vă rog, colegii, dacă îi puteți da cuvântul domnului Vișan, dacă ne aude.</w:t>
      </w:r>
    </w:p>
    <w:p w14:paraId="09401CFD" w14:textId="495404E5"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Domnul Vișan, dacă ne auziți acum, puteți interveni, sper.</w:t>
      </w:r>
    </w:p>
    <w:p w14:paraId="7BA4D46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Bun. Înțeleg că nu.</w:t>
      </w:r>
    </w:p>
    <w:p w14:paraId="7D75399F" w14:textId="1424E88A"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Să încercăm cu domnul </w:t>
      </w:r>
      <w:proofErr w:type="spellStart"/>
      <w:r w:rsidRPr="00880ECA">
        <w:rPr>
          <w:rFonts w:ascii="Trebuchet MS" w:hAnsi="Trebuchet MS"/>
          <w:sz w:val="22"/>
          <w:szCs w:val="22"/>
          <w:lang w:val="ro-RO"/>
        </w:rPr>
        <w:t>Se</w:t>
      </w:r>
      <w:r w:rsidR="00550B09" w:rsidRPr="00880ECA">
        <w:rPr>
          <w:rFonts w:ascii="Trebuchet MS" w:hAnsi="Trebuchet MS"/>
          <w:sz w:val="22"/>
          <w:szCs w:val="22"/>
          <w:lang w:val="ro-RO"/>
        </w:rPr>
        <w:t>zciuc</w:t>
      </w:r>
      <w:proofErr w:type="spellEnd"/>
      <w:r w:rsidRPr="00880ECA">
        <w:rPr>
          <w:rFonts w:ascii="Trebuchet MS" w:hAnsi="Trebuchet MS"/>
          <w:sz w:val="22"/>
          <w:szCs w:val="22"/>
          <w:lang w:val="ro-RO"/>
        </w:rPr>
        <w:t>.</w:t>
      </w:r>
    </w:p>
    <w:p w14:paraId="1530909C" w14:textId="4846A7A1"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Salut, domnule </w:t>
      </w:r>
      <w:proofErr w:type="spellStart"/>
      <w:r w:rsidR="00550B09" w:rsidRPr="00880ECA">
        <w:rPr>
          <w:rFonts w:ascii="Trebuchet MS" w:hAnsi="Trebuchet MS"/>
          <w:sz w:val="22"/>
          <w:szCs w:val="22"/>
          <w:lang w:val="ro-RO"/>
        </w:rPr>
        <w:t>Sezciuc</w:t>
      </w:r>
      <w:proofErr w:type="spellEnd"/>
      <w:r w:rsidRPr="00880ECA">
        <w:rPr>
          <w:rFonts w:ascii="Trebuchet MS" w:hAnsi="Trebuchet MS"/>
          <w:sz w:val="22"/>
          <w:szCs w:val="22"/>
          <w:lang w:val="ro-RO"/>
        </w:rPr>
        <w:t>. Puteți interveni în momentul de față?</w:t>
      </w:r>
    </w:p>
    <w:p w14:paraId="0328704A" w14:textId="7CD57F4B" w:rsidR="00263CED" w:rsidRPr="00880ECA" w:rsidRDefault="00AD171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550B09" w:rsidRPr="00880ECA">
        <w:rPr>
          <w:rFonts w:ascii="Trebuchet MS" w:hAnsi="Trebuchet MS"/>
          <w:b/>
          <w:bCs/>
          <w:sz w:val="22"/>
          <w:szCs w:val="22"/>
          <w:lang w:val="ro-RO"/>
        </w:rPr>
        <w:t xml:space="preserve"> Codrin</w:t>
      </w:r>
      <w:r w:rsidRPr="00880ECA">
        <w:rPr>
          <w:rFonts w:ascii="Trebuchet MS" w:hAnsi="Trebuchet MS"/>
          <w:b/>
          <w:bCs/>
          <w:sz w:val="22"/>
          <w:szCs w:val="22"/>
          <w:lang w:val="ro-RO"/>
        </w:rPr>
        <w:t xml:space="preserve"> </w:t>
      </w:r>
      <w:proofErr w:type="spellStart"/>
      <w:r w:rsidRPr="00880ECA">
        <w:rPr>
          <w:rFonts w:ascii="Trebuchet MS" w:hAnsi="Trebuchet MS"/>
          <w:b/>
          <w:bCs/>
          <w:sz w:val="22"/>
          <w:szCs w:val="22"/>
          <w:lang w:val="ro-RO"/>
        </w:rPr>
        <w:t>Se</w:t>
      </w:r>
      <w:r w:rsidR="00550B09" w:rsidRPr="00880ECA">
        <w:rPr>
          <w:rFonts w:ascii="Trebuchet MS" w:hAnsi="Trebuchet MS"/>
          <w:b/>
          <w:bCs/>
          <w:sz w:val="22"/>
          <w:szCs w:val="22"/>
          <w:lang w:val="ro-RO"/>
        </w:rPr>
        <w:t>zciuc</w:t>
      </w:r>
      <w:proofErr w:type="spellEnd"/>
      <w:r w:rsidR="00550B09" w:rsidRPr="00880ECA">
        <w:rPr>
          <w:rFonts w:ascii="Trebuchet MS" w:hAnsi="Trebuchet MS"/>
          <w:b/>
          <w:bCs/>
          <w:sz w:val="22"/>
          <w:szCs w:val="22"/>
          <w:lang w:val="ro-RO"/>
        </w:rPr>
        <w:t>:</w:t>
      </w:r>
      <w:r w:rsidR="00550B09" w:rsidRPr="00880ECA">
        <w:rPr>
          <w:rFonts w:ascii="Trebuchet MS" w:hAnsi="Trebuchet MS"/>
          <w:sz w:val="22"/>
          <w:szCs w:val="22"/>
          <w:lang w:val="ro-RO"/>
        </w:rPr>
        <w:t xml:space="preserve"> G</w:t>
      </w:r>
      <w:r w:rsidR="00263CED" w:rsidRPr="00880ECA">
        <w:rPr>
          <w:rFonts w:ascii="Trebuchet MS" w:hAnsi="Trebuchet MS"/>
          <w:sz w:val="22"/>
          <w:szCs w:val="22"/>
          <w:lang w:val="ro-RO"/>
        </w:rPr>
        <w:t>ata. Era blocat microfonul. Îmi cer scuze.</w:t>
      </w:r>
    </w:p>
    <w:p w14:paraId="41688287" w14:textId="270E07FA" w:rsidR="00263CED" w:rsidRPr="00880ECA" w:rsidRDefault="00AD171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E perfect, vă auzim.</w:t>
      </w:r>
    </w:p>
    <w:p w14:paraId="61643EFF" w14:textId="724053B1" w:rsidR="00263CED" w:rsidRPr="00880ECA" w:rsidRDefault="00550B0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Codrin </w:t>
      </w:r>
      <w:proofErr w:type="spellStart"/>
      <w:r w:rsidRPr="00880ECA">
        <w:rPr>
          <w:rFonts w:ascii="Trebuchet MS" w:hAnsi="Trebuchet MS"/>
          <w:b/>
          <w:bCs/>
          <w:sz w:val="22"/>
          <w:szCs w:val="22"/>
          <w:lang w:val="ro-RO"/>
        </w:rPr>
        <w:t>Sezciuc</w:t>
      </w:r>
      <w:proofErr w:type="spellEnd"/>
      <w:r w:rsidRPr="00880ECA">
        <w:rPr>
          <w:rFonts w:ascii="Trebuchet MS" w:hAnsi="Trebuchet MS"/>
          <w:b/>
          <w:bCs/>
          <w:sz w:val="22"/>
          <w:szCs w:val="22"/>
          <w:lang w:val="ro-RO"/>
        </w:rPr>
        <w:t>:</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Domnule consilier, aș porni direct de la referatul ăsta de aprobare. Este fundamentat de Direcția Strategii, Politici de Mediu și Managementul Fondurilor Europene din cadrul Ministerului, în care o frază zice așa: metodologia anexată stabilește cadrul și regulile aplicabile înființării, organizării, funcționării subunităților, în vederea asigurării unei structuri organizatorice coerente, funcționale și adaptate obiectivelor RNP Romsilva.</w:t>
      </w:r>
    </w:p>
    <w:p w14:paraId="5DD1B83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Sună extraordinar de frumos. Dar, din păcate, specialiștii în domeniu, inginerii </w:t>
      </w:r>
      <w:proofErr w:type="spellStart"/>
      <w:r w:rsidRPr="00880ECA">
        <w:rPr>
          <w:rFonts w:ascii="Trebuchet MS" w:hAnsi="Trebuchet MS"/>
          <w:sz w:val="22"/>
          <w:szCs w:val="22"/>
          <w:lang w:val="ro-RO"/>
        </w:rPr>
        <w:t>silviști</w:t>
      </w:r>
      <w:proofErr w:type="spellEnd"/>
      <w:r w:rsidRPr="00880ECA">
        <w:rPr>
          <w:rFonts w:ascii="Trebuchet MS" w:hAnsi="Trebuchet MS"/>
          <w:sz w:val="22"/>
          <w:szCs w:val="22"/>
          <w:lang w:val="ro-RO"/>
        </w:rPr>
        <w:t xml:space="preserve"> cu expertiză și cu atâta vechime în spate, sunt reținuți și chiar sceptici că aceste secții se vor putea susține singure și vor putea funcționa.</w:t>
      </w:r>
    </w:p>
    <w:p w14:paraId="51941DC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ce vă spun asta? În metodologia din martie, vă dau numai un exemplu: secțiile de exploatare aveau 10 angajați în centrală, la fel și secțiile mixte. În metodologia din august s-au redus la 7. De ce nu la 8? De ce nu la 5? Asta ne dovedește că au fost niște posturi reduse arbitrar, din pix.</w:t>
      </w:r>
    </w:p>
    <w:p w14:paraId="3A47E776" w14:textId="62341950" w:rsidR="00263CED" w:rsidRPr="00880ECA" w:rsidRDefault="00263CED" w:rsidP="00880ECA">
      <w:pPr>
        <w:tabs>
          <w:tab w:val="left" w:pos="6525"/>
        </w:tabs>
        <w:spacing w:line="276" w:lineRule="auto"/>
        <w:jc w:val="both"/>
        <w:rPr>
          <w:rFonts w:ascii="Trebuchet MS" w:hAnsi="Trebuchet MS"/>
          <w:sz w:val="22"/>
          <w:szCs w:val="22"/>
          <w:lang w:val="ro-RO"/>
        </w:rPr>
      </w:pPr>
      <w:r w:rsidRPr="00880ECA">
        <w:rPr>
          <w:rFonts w:ascii="Trebuchet MS" w:hAnsi="Trebuchet MS"/>
          <w:sz w:val="22"/>
          <w:szCs w:val="22"/>
          <w:lang w:val="ro-RO"/>
        </w:rPr>
        <w:t>De ce avem atâtea posturi?</w:t>
      </w:r>
      <w:r w:rsidR="00AD1719" w:rsidRPr="00880ECA">
        <w:rPr>
          <w:rFonts w:ascii="Trebuchet MS" w:hAnsi="Trebuchet MS"/>
          <w:sz w:val="22"/>
          <w:szCs w:val="22"/>
          <w:lang w:val="ro-RO"/>
        </w:rPr>
        <w:tab/>
      </w:r>
    </w:p>
    <w:p w14:paraId="7387773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Dumneavoastră îi cereați domnului director Bratu să vă spună... N-are cum dânsul, de la Regie, să vă spună ceea ce vor face acești oameni la nivel de formație, de jos, care se desprinde din ocol.</w:t>
      </w:r>
    </w:p>
    <w:p w14:paraId="2EF5D25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Noi ce am încercat? Am încercat să armonizăm ceea ce a zis Ministerul prin HG și să nu dăm oameni afară. Noi ne chinuim ca să respectăm articolul în care se prevede că trebuie să preluăm tot personalul.</w:t>
      </w:r>
    </w:p>
    <w:p w14:paraId="279377E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Munca este, să știți, și le vom face fișe de post și cum trebuie.</w:t>
      </w:r>
    </w:p>
    <w:p w14:paraId="5F6C7F8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Ce voiam să vă mai spun este că ați zis că trebuie să se respecte neapărat HG 123. Da, și din start multe direcții din țară nu au un coordonator economic la compartimentul financiar-contabil, deși, conform Legii contabilității 82/1991, articolul 10, alineatul 2, spune clar că </w:t>
      </w:r>
      <w:r w:rsidRPr="00880ECA">
        <w:rPr>
          <w:rFonts w:ascii="Trebuchet MS" w:hAnsi="Trebuchet MS"/>
          <w:sz w:val="22"/>
          <w:szCs w:val="22"/>
          <w:lang w:val="ro-RO"/>
        </w:rPr>
        <w:lastRenderedPageBreak/>
        <w:t>compartimentul financiar-contabil trebuie să fie condus de un director economic sau contabil-șef.</w:t>
      </w:r>
    </w:p>
    <w:p w14:paraId="60658CB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încălcăm Legea contabilității.</w:t>
      </w:r>
    </w:p>
    <w:p w14:paraId="32D3986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Eu m-am dus ieri la directoarea economică, pentru că ne-a dat Regia să fundamentăm niște indicatori financiari, nefinanciari și specifici pentru anul 2026. Și directoarea economică, încă în funcție, mi-a zis: „Pentru ce vii la mine? Că vreți să mă dați afară. Du-te... Cine coordonează financiar-contabil?”</w:t>
      </w:r>
    </w:p>
    <w:p w14:paraId="7A89838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nu este posibil să rămânem fără un coordonator financiar-contabil. Cum zice Legea contabilității, trebuie să fie director economic sau contabil-șef.</w:t>
      </w:r>
    </w:p>
    <w:p w14:paraId="0888888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tot în acest context, ca să respectăm HG 123, articolul 12, alineatul 4, zice clar: compartimentele tehnice de specialitate din județul care nu este sediu de direcție sunt coordonate de un șef serviciu silvic.</w:t>
      </w:r>
    </w:p>
    <w:p w14:paraId="78EB31E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Acest șef a dispărut din organigramă. Ni s-a spus să trecem un coordonator, da, fără indemnizație, fără nimic. Adică nu este șef.</w:t>
      </w:r>
    </w:p>
    <w:p w14:paraId="71E6835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mai sunt multe alte inadvertențe.</w:t>
      </w:r>
    </w:p>
    <w:p w14:paraId="3348CC50" w14:textId="795622EC"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Vă mulțumesc mult. </w:t>
      </w:r>
    </w:p>
    <w:p w14:paraId="0AD2E5B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cu siguranță.</w:t>
      </w:r>
    </w:p>
    <w:p w14:paraId="57C3705A" w14:textId="2CF751E8" w:rsidR="00263CED" w:rsidRPr="00880ECA" w:rsidRDefault="00550B09"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Vizavi de remarca dumneavoastră cu faptul că vă chinuiți să preluați personalul, eu nu înțeleg cum faptul că pe dimensionarea personalului la ocoalele silvice nu se intervine deloc față de ceea ce avem în vigoare astăzi și, totuși, îmi spuneți că nu se poate prelua personal.</w:t>
      </w:r>
    </w:p>
    <w:p w14:paraId="7FBA027C" w14:textId="730765E0" w:rsidR="00263CED" w:rsidRPr="00880ECA" w:rsidRDefault="00A74F74"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Codrin </w:t>
      </w:r>
      <w:proofErr w:type="spellStart"/>
      <w:r w:rsidRPr="00880ECA">
        <w:rPr>
          <w:rFonts w:ascii="Trebuchet MS" w:hAnsi="Trebuchet MS"/>
          <w:b/>
          <w:bCs/>
          <w:sz w:val="22"/>
          <w:szCs w:val="22"/>
          <w:lang w:val="ro-RO"/>
        </w:rPr>
        <w:t>Sezciuc</w:t>
      </w:r>
      <w:proofErr w:type="spellEnd"/>
      <w:r w:rsidRPr="00880ECA">
        <w:rPr>
          <w:rFonts w:ascii="Trebuchet MS" w:hAnsi="Trebuchet MS"/>
          <w:b/>
          <w:bCs/>
          <w:sz w:val="22"/>
          <w:szCs w:val="22"/>
          <w:lang w:val="ro-RO"/>
        </w:rPr>
        <w:t>:</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Nu se poate prelua personal în condițiile în care toate activitățile desfășurate până acum de Regia Națională a Pădurilor sunt cu siguranță prevăzute și continuate în HG.</w:t>
      </w:r>
    </w:p>
    <w:p w14:paraId="1DFE4E6D" w14:textId="05018461" w:rsidR="00263CED" w:rsidRPr="00880ECA" w:rsidRDefault="005E596F"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A74F74"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 xml:space="preserve">Din online, domnul </w:t>
      </w:r>
      <w:proofErr w:type="spellStart"/>
      <w:r w:rsidR="00263CED" w:rsidRPr="00880ECA">
        <w:rPr>
          <w:rFonts w:ascii="Trebuchet MS" w:hAnsi="Trebuchet MS"/>
          <w:sz w:val="22"/>
          <w:szCs w:val="22"/>
          <w:lang w:val="ro-RO"/>
        </w:rPr>
        <w:t>Năstăsescu</w:t>
      </w:r>
      <w:proofErr w:type="spellEnd"/>
      <w:r w:rsidR="00263CED" w:rsidRPr="00880ECA">
        <w:rPr>
          <w:rFonts w:ascii="Trebuchet MS" w:hAnsi="Trebuchet MS"/>
          <w:sz w:val="22"/>
          <w:szCs w:val="22"/>
          <w:lang w:val="ro-RO"/>
        </w:rPr>
        <w:t xml:space="preserve"> mai era înscris la cuvânt?</w:t>
      </w:r>
    </w:p>
    <w:p w14:paraId="40137D5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Ne aude?</w:t>
      </w:r>
    </w:p>
    <w:p w14:paraId="46BC795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w:t>
      </w:r>
    </w:p>
    <w:p w14:paraId="65197348" w14:textId="1B6D184A" w:rsidR="00263CED" w:rsidRPr="00880ECA" w:rsidRDefault="005E596F"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A74F74" w:rsidRPr="00880ECA">
        <w:rPr>
          <w:rFonts w:ascii="Trebuchet MS" w:hAnsi="Trebuchet MS"/>
          <w:b/>
          <w:bCs/>
          <w:sz w:val="22"/>
          <w:szCs w:val="22"/>
          <w:lang w:val="ro-RO"/>
        </w:rPr>
        <w:t xml:space="preserve"> Jean Vișan: </w:t>
      </w:r>
      <w:r w:rsidR="00263CED" w:rsidRPr="00880ECA">
        <w:rPr>
          <w:rFonts w:ascii="Trebuchet MS" w:hAnsi="Trebuchet MS"/>
          <w:sz w:val="22"/>
          <w:szCs w:val="22"/>
          <w:lang w:val="ro-RO"/>
        </w:rPr>
        <w:t xml:space="preserve">Salut. Dacă mă auziți, domnule </w:t>
      </w:r>
      <w:r w:rsidR="00A74F74" w:rsidRPr="00880ECA">
        <w:rPr>
          <w:rFonts w:ascii="Trebuchet MS" w:hAnsi="Trebuchet MS"/>
          <w:sz w:val="22"/>
          <w:szCs w:val="22"/>
          <w:lang w:val="ro-RO"/>
        </w:rPr>
        <w:t>consilier</w:t>
      </w:r>
    </w:p>
    <w:p w14:paraId="1C6883CD" w14:textId="77BBA257" w:rsidR="00263CED" w:rsidRPr="00880ECA" w:rsidRDefault="005E596F"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A74F74"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4D6364" w:rsidRPr="00880ECA">
        <w:rPr>
          <w:rFonts w:ascii="Trebuchet MS" w:hAnsi="Trebuchet MS"/>
          <w:sz w:val="22"/>
          <w:szCs w:val="22"/>
          <w:lang w:val="ro-RO"/>
        </w:rPr>
        <w:t>V</w:t>
      </w:r>
      <w:r w:rsidR="00263CED" w:rsidRPr="00880ECA">
        <w:rPr>
          <w:rFonts w:ascii="Trebuchet MS" w:hAnsi="Trebuchet MS"/>
          <w:sz w:val="22"/>
          <w:szCs w:val="22"/>
          <w:lang w:val="ro-RO"/>
        </w:rPr>
        <w:t>ă auzim, domnule director. Vă ascultăm.</w:t>
      </w:r>
    </w:p>
    <w:p w14:paraId="7094FF80" w14:textId="2D576413" w:rsidR="00263CED" w:rsidRPr="00880ECA" w:rsidRDefault="00A74F74"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Jean Vișan: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 Am încercat să intervin de mai multe ori, dar nu s-a putut.</w:t>
      </w:r>
    </w:p>
    <w:p w14:paraId="1F1ABBE7"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În ceea ce privește activitatea de exploatare, această activitate se învață în școli silvice de profil sau în facultate. Dar, ca să fie mai clară această situație, vă putem trimite în cursul zilei de luni sau marți pașii pe care îi urmăm sau toate activitățile care sunt făcute în această </w:t>
      </w:r>
      <w:r w:rsidRPr="00880ECA">
        <w:rPr>
          <w:rFonts w:ascii="Trebuchet MS" w:hAnsi="Trebuchet MS"/>
          <w:sz w:val="22"/>
          <w:szCs w:val="22"/>
          <w:lang w:val="ro-RO"/>
        </w:rPr>
        <w:lastRenderedPageBreak/>
        <w:t>activitate: de la verificarea APV-ului, de la scriptic, după aia fizic în teren, de la exploatarea efectivă, de la aprovizionare, de la normare.</w:t>
      </w:r>
    </w:p>
    <w:p w14:paraId="5FA73DB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sunt toate activitățile astea.</w:t>
      </w:r>
    </w:p>
    <w:p w14:paraId="2DF6B90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Credeți-mă că nimeni nu vrea să-și umfle organismele cu posturi pe care să le țină degeaba. Dar trebuie să ne adaptăm diferit de la direcție la direcție, de la ocol la ocol, de la volumul de masă lemnoasă care trebuie exploatată.</w:t>
      </w:r>
    </w:p>
    <w:p w14:paraId="6D24C91C" w14:textId="3B34D5D4"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Deci toate aceste activități </w:t>
      </w:r>
      <w:r w:rsidR="00E87DB6" w:rsidRPr="00880ECA">
        <w:rPr>
          <w:rFonts w:ascii="Trebuchet MS" w:hAnsi="Trebuchet MS"/>
          <w:sz w:val="22"/>
          <w:szCs w:val="22"/>
          <w:lang w:val="ro-RO"/>
        </w:rPr>
        <w:t>trebuie</w:t>
      </w:r>
      <w:r w:rsidRPr="00880ECA">
        <w:rPr>
          <w:rFonts w:ascii="Trebuchet MS" w:hAnsi="Trebuchet MS"/>
          <w:sz w:val="22"/>
          <w:szCs w:val="22"/>
          <w:lang w:val="ro-RO"/>
        </w:rPr>
        <w:t xml:space="preserve"> acoperite și trebuie preluat tot personalul care astăzi este în activitate.</w:t>
      </w:r>
    </w:p>
    <w:p w14:paraId="37441E46" w14:textId="74FBFC1B" w:rsidR="00263CED" w:rsidRPr="00880ECA" w:rsidRDefault="005E596F"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E87DB6" w:rsidRPr="00880ECA">
        <w:rPr>
          <w:rFonts w:ascii="Trebuchet MS" w:hAnsi="Trebuchet MS"/>
          <w:b/>
          <w:bCs/>
          <w:sz w:val="22"/>
          <w:szCs w:val="22"/>
          <w:lang w:val="ro-RO"/>
        </w:rPr>
        <w:t xml:space="preserve"> </w:t>
      </w:r>
      <w:r w:rsidRPr="00880ECA">
        <w:rPr>
          <w:rFonts w:ascii="Trebuchet MS" w:hAnsi="Trebuchet MS"/>
          <w:b/>
          <w:bCs/>
          <w:sz w:val="22"/>
          <w:szCs w:val="22"/>
          <w:lang w:val="ro-RO"/>
        </w:rPr>
        <w:t>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Da.</w:t>
      </w:r>
    </w:p>
    <w:p w14:paraId="4B4A3AD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în regulă.</w:t>
      </w:r>
    </w:p>
    <w:p w14:paraId="79C155E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mulțumim frumos.</w:t>
      </w:r>
    </w:p>
    <w:p w14:paraId="09085C8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Dacă mai avem... domnul </w:t>
      </w:r>
      <w:proofErr w:type="spellStart"/>
      <w:r w:rsidRPr="00880ECA">
        <w:rPr>
          <w:rFonts w:ascii="Trebuchet MS" w:hAnsi="Trebuchet MS"/>
          <w:sz w:val="22"/>
          <w:szCs w:val="22"/>
          <w:lang w:val="ro-RO"/>
        </w:rPr>
        <w:t>Năstăsescu</w:t>
      </w:r>
      <w:proofErr w:type="spellEnd"/>
      <w:r w:rsidRPr="00880ECA">
        <w:rPr>
          <w:rFonts w:ascii="Trebuchet MS" w:hAnsi="Trebuchet MS"/>
          <w:sz w:val="22"/>
          <w:szCs w:val="22"/>
          <w:lang w:val="ro-RO"/>
        </w:rPr>
        <w:t>, în continuare, ne auziți?</w:t>
      </w:r>
    </w:p>
    <w:p w14:paraId="20D34F8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Mulțumesc.</w:t>
      </w:r>
    </w:p>
    <w:p w14:paraId="659F0B17"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sau oricine altcineva, dacă este înscris la cuvânt.</w:t>
      </w:r>
    </w:p>
    <w:p w14:paraId="217966C5" w14:textId="5A610986"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Salut și cine dorește să pornească microfonul să intervină.</w:t>
      </w:r>
    </w:p>
    <w:p w14:paraId="49685F3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Bună ziua.</w:t>
      </w:r>
    </w:p>
    <w:p w14:paraId="441AB8E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rog să vă prezentați.</w:t>
      </w:r>
    </w:p>
    <w:p w14:paraId="50340E32" w14:textId="18183CBF" w:rsidR="00263CED" w:rsidRPr="00880ECA" w:rsidRDefault="005E596F"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Pr="00880ECA">
        <w:rPr>
          <w:rFonts w:ascii="Trebuchet MS" w:hAnsi="Trebuchet MS"/>
          <w:sz w:val="22"/>
          <w:szCs w:val="22"/>
          <w:lang w:val="ro-RO"/>
        </w:rPr>
        <w:t xml:space="preserve"> </w:t>
      </w:r>
      <w:proofErr w:type="spellStart"/>
      <w:r w:rsidRPr="00880ECA">
        <w:rPr>
          <w:rFonts w:ascii="Trebuchet MS" w:hAnsi="Trebuchet MS"/>
          <w:b/>
          <w:bCs/>
          <w:sz w:val="22"/>
          <w:szCs w:val="22"/>
          <w:lang w:val="ro-RO"/>
        </w:rPr>
        <w:t>Jichi</w:t>
      </w:r>
      <w:r w:rsidR="00A74F74" w:rsidRPr="00880ECA">
        <w:rPr>
          <w:rFonts w:ascii="Trebuchet MS" w:hAnsi="Trebuchet MS"/>
          <w:b/>
          <w:bCs/>
          <w:sz w:val="22"/>
          <w:szCs w:val="22"/>
          <w:lang w:val="ro-RO"/>
        </w:rPr>
        <w:t>ci</w:t>
      </w:r>
      <w:proofErr w:type="spellEnd"/>
      <w:r w:rsidRPr="00880ECA">
        <w:rPr>
          <w:rFonts w:ascii="Trebuchet MS" w:hAnsi="Trebuchet MS"/>
          <w:b/>
          <w:bCs/>
          <w:sz w:val="22"/>
          <w:szCs w:val="22"/>
          <w:lang w:val="ro-RO"/>
        </w:rPr>
        <w:t xml:space="preserve"> și Daniel:</w:t>
      </w:r>
      <w:r w:rsidRPr="00880ECA">
        <w:rPr>
          <w:rFonts w:ascii="Trebuchet MS" w:hAnsi="Trebuchet MS"/>
          <w:sz w:val="22"/>
          <w:szCs w:val="22"/>
          <w:lang w:val="ro-RO"/>
        </w:rPr>
        <w:t xml:space="preserve"> </w:t>
      </w:r>
      <w:r w:rsidR="00263CED" w:rsidRPr="00880ECA">
        <w:rPr>
          <w:rFonts w:ascii="Trebuchet MS" w:hAnsi="Trebuchet MS"/>
          <w:sz w:val="22"/>
          <w:szCs w:val="22"/>
          <w:lang w:val="ro-RO"/>
        </w:rPr>
        <w:t xml:space="preserve">Bună ziua. </w:t>
      </w:r>
      <w:proofErr w:type="spellStart"/>
      <w:r w:rsidR="00263CED" w:rsidRPr="00880ECA">
        <w:rPr>
          <w:rFonts w:ascii="Trebuchet MS" w:hAnsi="Trebuchet MS"/>
          <w:sz w:val="22"/>
          <w:szCs w:val="22"/>
          <w:lang w:val="ro-RO"/>
        </w:rPr>
        <w:t>Jichi</w:t>
      </w:r>
      <w:r w:rsidR="00A74F74" w:rsidRPr="00880ECA">
        <w:rPr>
          <w:rFonts w:ascii="Trebuchet MS" w:hAnsi="Trebuchet MS"/>
          <w:sz w:val="22"/>
          <w:szCs w:val="22"/>
          <w:lang w:val="ro-RO"/>
        </w:rPr>
        <w:t>ci</w:t>
      </w:r>
      <w:proofErr w:type="spellEnd"/>
      <w:r w:rsidR="00263CED" w:rsidRPr="00880ECA">
        <w:rPr>
          <w:rFonts w:ascii="Trebuchet MS" w:hAnsi="Trebuchet MS"/>
          <w:sz w:val="22"/>
          <w:szCs w:val="22"/>
          <w:lang w:val="ro-RO"/>
        </w:rPr>
        <w:t xml:space="preserve"> Daniel, sunt de la Sindicatul </w:t>
      </w:r>
      <w:r w:rsidR="00E87DB6" w:rsidRPr="00880ECA">
        <w:rPr>
          <w:rFonts w:ascii="Trebuchet MS" w:hAnsi="Trebuchet MS"/>
          <w:sz w:val="22"/>
          <w:szCs w:val="22"/>
          <w:lang w:val="ro-RO"/>
        </w:rPr>
        <w:t>Silvicultorilor</w:t>
      </w:r>
      <w:r w:rsidR="00263CED" w:rsidRPr="00880ECA">
        <w:rPr>
          <w:rFonts w:ascii="Trebuchet MS" w:hAnsi="Trebuchet MS"/>
          <w:sz w:val="22"/>
          <w:szCs w:val="22"/>
          <w:lang w:val="ro-RO"/>
        </w:rPr>
        <w:t xml:space="preserve"> din Direcția Silvică Timiș.</w:t>
      </w:r>
    </w:p>
    <w:p w14:paraId="7811684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Să știți că organigrama subțiată nu ajută pe nimeni și vă dau un exemplu: situația cu care mă confrunt eu și în care sunt eu astăzi.</w:t>
      </w:r>
    </w:p>
    <w:p w14:paraId="4EDB77D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 ultimii ani de zile, tot mai mulți colegi au ieșit la pensie, iar atribuțiile lor au fost preluate de către colegi, inclusiv și eu. Am reușit până acum să le duc foarte bine la liman, dar să știți că asta în detrimentul pregătirii mele profesionale de silvicultură, în ideea în care ieșirea mea pe teren este mult diminuată față de ceea ce ar fi trebuit să facem.</w:t>
      </w:r>
    </w:p>
    <w:p w14:paraId="5492391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Că pot să mai duc încă o activitate la birou, aia nu-i nicio problemă, dar meseria noastră, pentru ceea ce ne-am pregătit, să știți că suferă.</w:t>
      </w:r>
    </w:p>
    <w:p w14:paraId="08A619F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Mulțumesc.</w:t>
      </w:r>
    </w:p>
    <w:p w14:paraId="673E6840" w14:textId="6A6F8795" w:rsidR="00263CED" w:rsidRPr="00880ECA" w:rsidRDefault="007C4DBE"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Vă mulțumim și noi.</w:t>
      </w:r>
    </w:p>
    <w:p w14:paraId="60324B7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Dacă mai este altcineva din online care dorește să intervină...</w:t>
      </w:r>
    </w:p>
    <w:p w14:paraId="0485395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mulțumim.</w:t>
      </w:r>
    </w:p>
    <w:p w14:paraId="05F5B22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Bună ziua.</w:t>
      </w:r>
    </w:p>
    <w:p w14:paraId="3DC012B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Este liber. Poate să pornească microfonul și să intervină.</w:t>
      </w:r>
    </w:p>
    <w:p w14:paraId="0C9B48E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Bună ziua.</w:t>
      </w:r>
    </w:p>
    <w:p w14:paraId="3C47BB6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rog să vă prezentați.</w:t>
      </w:r>
    </w:p>
    <w:p w14:paraId="26EC3156" w14:textId="40557D0F" w:rsidR="00263CED" w:rsidRPr="00880ECA" w:rsidRDefault="007C4DBE"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Bogdan </w:t>
      </w:r>
      <w:proofErr w:type="spellStart"/>
      <w:r w:rsidRPr="00880ECA">
        <w:rPr>
          <w:rFonts w:ascii="Trebuchet MS" w:hAnsi="Trebuchet MS"/>
          <w:b/>
          <w:bCs/>
          <w:sz w:val="22"/>
          <w:szCs w:val="22"/>
          <w:lang w:val="ro-RO"/>
        </w:rPr>
        <w:t>Evuleț</w:t>
      </w:r>
      <w:proofErr w:type="spellEnd"/>
      <w:r w:rsidRPr="00880ECA">
        <w:rPr>
          <w:rFonts w:ascii="Trebuchet MS" w:hAnsi="Trebuchet MS"/>
          <w:b/>
          <w:bC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 xml:space="preserve">Bună ziua. Bogdan </w:t>
      </w:r>
      <w:proofErr w:type="spellStart"/>
      <w:r w:rsidRPr="00880ECA">
        <w:rPr>
          <w:rFonts w:ascii="Trebuchet MS" w:hAnsi="Trebuchet MS"/>
          <w:sz w:val="22"/>
          <w:szCs w:val="22"/>
          <w:lang w:val="ro-RO"/>
        </w:rPr>
        <w:t>Evuleț</w:t>
      </w:r>
      <w:proofErr w:type="spellEnd"/>
      <w:r w:rsidR="00263CED" w:rsidRPr="00880ECA">
        <w:rPr>
          <w:rFonts w:ascii="Trebuchet MS" w:hAnsi="Trebuchet MS"/>
          <w:sz w:val="22"/>
          <w:szCs w:val="22"/>
          <w:lang w:val="ro-RO"/>
        </w:rPr>
        <w:t>, de la Asociația Oamenii Pădurii.</w:t>
      </w:r>
    </w:p>
    <w:p w14:paraId="4E2D737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Intervenția o să fie destul de scurtă.</w:t>
      </w:r>
    </w:p>
    <w:p w14:paraId="40B3005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Noi considerăm că lucrurile ar trebui să fie mult mai simple. Ministerul ar trebui să stabilească anumite linii generale. Din moment ce avem un Consiliu de Administrație și un director general, ar trebui să stabiliți niște indicatori ambițioși, iar mai departe atât Consiliul de Administrație, cât și directorul general ar trebui să-și dimensioneze structura astfel încât să poată atinge aceste obiective.</w:t>
      </w:r>
    </w:p>
    <w:p w14:paraId="2E218D6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 considerăm că Ministerul ar trebui să intervină atât de jos în structura Regiei Naționale a Pădurilor și credem că această limitare și lipsa asta de flexibilitate nu va duce la o administrație silvică modernă și performantă.</w:t>
      </w:r>
    </w:p>
    <w:p w14:paraId="5839B8C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Eu nu cred că impunerea unei structuri de personal în Regia Națională a Pădurilor va determina o eficiență sporită. Eu cred că trebuie stabiliți indicatori ambițioși, iar mai departe managerii este treaba lor cum fac să-i atingă.</w:t>
      </w:r>
    </w:p>
    <w:p w14:paraId="39726B6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Mulțumesc.</w:t>
      </w:r>
    </w:p>
    <w:p w14:paraId="758F48B3" w14:textId="019E13D7"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În regulă. Este o poziție foarte bună.</w:t>
      </w:r>
    </w:p>
    <w:p w14:paraId="14E4E5A7"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altfel, am și demarat procedura de stabilire a indicatorilor încă de la nivelul HG-ului, cu niveluri minime de îndeplinit pentru fiecare dintre cei care ocupă funcții de conducere.</w:t>
      </w:r>
    </w:p>
    <w:p w14:paraId="2C4AFD6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Din online?</w:t>
      </w:r>
    </w:p>
    <w:p w14:paraId="53E91C8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Acum, dacă da, acum cred că pot să intru.</w:t>
      </w:r>
    </w:p>
    <w:p w14:paraId="30F96B3F"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vă auziți. Vă așteptam. Vă rog.</w:t>
      </w:r>
    </w:p>
    <w:p w14:paraId="6B942CCC" w14:textId="549559E4"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Valentin </w:t>
      </w:r>
      <w:proofErr w:type="spellStart"/>
      <w:r w:rsidRPr="00880ECA">
        <w:rPr>
          <w:rFonts w:ascii="Trebuchet MS" w:hAnsi="Trebuchet MS"/>
          <w:b/>
          <w:bCs/>
          <w:sz w:val="22"/>
          <w:szCs w:val="22"/>
          <w:lang w:val="ro-RO"/>
        </w:rPr>
        <w:t>Năstăsescu</w:t>
      </w:r>
      <w:proofErr w:type="spellEnd"/>
      <w:r w:rsidRPr="00880ECA">
        <w:rPr>
          <w:rFonts w:ascii="Trebuchet MS" w:hAnsi="Trebuchet MS"/>
          <w:b/>
          <w:bC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Da, mulțumesc pentru oportunitate.</w:t>
      </w:r>
    </w:p>
    <w:p w14:paraId="2E8770F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Domnule consilier, domnilor invitați, susțin ceea ce au prezentat atât Federația, cât și conducerea Regiei.</w:t>
      </w:r>
    </w:p>
    <w:p w14:paraId="1D04978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Facem un apel la găsirea unor situații prin care să fie flexibilizată această posibilitate de a se lucra, dacă vrem să păstrăm și oamenii și să nu ajungem să dăm oamenii afară.</w:t>
      </w:r>
    </w:p>
    <w:p w14:paraId="5435146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Pe de altă parte, să facem ca acest sistem să fie funcțional.</w:t>
      </w:r>
    </w:p>
    <w:p w14:paraId="135D1D9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Nu cred că vrea cineva sau dorește cineva să pună o piedică în ceea ce trebuie făcut în prisma legii. Nu este nimeni contra. Trebuie găsită soluția. De compromis, poate e mult spus </w:t>
      </w:r>
      <w:r w:rsidRPr="00880ECA">
        <w:rPr>
          <w:rFonts w:ascii="Trebuchet MS" w:hAnsi="Trebuchet MS"/>
          <w:sz w:val="22"/>
          <w:szCs w:val="22"/>
          <w:lang w:val="ro-RO"/>
        </w:rPr>
        <w:lastRenderedPageBreak/>
        <w:t>„de compromis”; soluția logică, firească, pentru ca lucrurile să se desfășoare în condiții normale.</w:t>
      </w:r>
    </w:p>
    <w:p w14:paraId="7644359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În plus de asta, cum s-a prezentat, sunt situații care sunt în două județe, trei județe, ocoale care au... Știți foarte bine că există. Nu peste tot este masă lemnoasă care trebuie exploatată. </w:t>
      </w:r>
      <w:proofErr w:type="spellStart"/>
      <w:r w:rsidRPr="00880ECA">
        <w:rPr>
          <w:rFonts w:ascii="Trebuchet MS" w:hAnsi="Trebuchet MS"/>
          <w:sz w:val="22"/>
          <w:szCs w:val="22"/>
          <w:lang w:val="ro-RO"/>
        </w:rPr>
        <w:t>Trebuiesc</w:t>
      </w:r>
      <w:proofErr w:type="spellEnd"/>
      <w:r w:rsidRPr="00880ECA">
        <w:rPr>
          <w:rFonts w:ascii="Trebuchet MS" w:hAnsi="Trebuchet MS"/>
          <w:sz w:val="22"/>
          <w:szCs w:val="22"/>
          <w:lang w:val="ro-RO"/>
        </w:rPr>
        <w:t xml:space="preserve"> oameni plimbați, duși încolo, încoace.</w:t>
      </w:r>
    </w:p>
    <w:p w14:paraId="31C7D91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lucrurile sunt într-o dinamică și implică personal, iar acoperirea legii din perspectivă economică... Avem legi care ne obligă să facem ceea ce trebuie să facem, iar asta nu poate să facă decât cei care sunt calificați și care știu ce să facă.</w:t>
      </w:r>
    </w:p>
    <w:p w14:paraId="5AE0F47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 al doilea rând, la sănătate și securitate în muncă, cele mai multe accidente, știți că sunt în acest sector, această secțiune a activității noastre.</w:t>
      </w:r>
    </w:p>
    <w:p w14:paraId="0310602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în plus de asta, partea de coordonare este necesar să fie făcută. Este vorba de sortatori, este vorba de oameni calificați pentru a face o valorificare superioară și de a scoate ce este bun de acolo.</w:t>
      </w:r>
    </w:p>
    <w:p w14:paraId="2644FAC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Deci, dacă se gândește să se poată face o flexibilizare și să se lase la îndemâna autorității, a Consiliului de Administrație, a unității respective, atunci vom crea plusvaloare.</w:t>
      </w:r>
    </w:p>
    <w:p w14:paraId="3F566D6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Dacă nu, o să încercăm să le facem așa, artificial, și n-o să iasă nimic sau o să iasă cu oameni dați afară în următoarea analiză, când nu o să-și poată realiza indicatorii.</w:t>
      </w:r>
    </w:p>
    <w:p w14:paraId="71AF0A1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de aici fac un apel la rațiune și la a gândi lucrurile sau să facem front comun să rezolvăm această problemă, dacă îi putem spune așa.</w:t>
      </w:r>
    </w:p>
    <w:p w14:paraId="6322E4C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Eu vă mulțumesc.</w:t>
      </w:r>
    </w:p>
    <w:p w14:paraId="4CAE963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 vreau să mă repet. Au vorbit colegii înainte, dar sper să se facă auzite propunerile noastre.</w:t>
      </w:r>
    </w:p>
    <w:p w14:paraId="60C53DC7"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Este loc de mai bine și ce spunea domnul Tobescu este foarte adevărat: trebuie să găsim soluțiile în perspectivă. Dar astea sunt într-o dinamică, nu pot fi de azi pe mâine puse toate în practică.</w:t>
      </w:r>
    </w:p>
    <w:p w14:paraId="09DFE2E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Eu vă mulțumesc.</w:t>
      </w:r>
    </w:p>
    <w:p w14:paraId="6D11333A" w14:textId="42A477C1"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Vă mulțumim și noi și, cu siguranță, ne dorim și noi.</w:t>
      </w:r>
    </w:p>
    <w:p w14:paraId="47E71A73"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Îmi doream să înțeleg puțin fundamentarea pentru modificările propuse și tocmai de asta a fost și discuția în online.</w:t>
      </w:r>
    </w:p>
    <w:p w14:paraId="07EE9AA7"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În continuare, dacă mai sunt puncte de vedere care doresc a fi exprimate...</w:t>
      </w:r>
    </w:p>
    <w:p w14:paraId="67AFA938" w14:textId="58CED37C"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 xml:space="preserve">Dl Valentin </w:t>
      </w:r>
      <w:proofErr w:type="spellStart"/>
      <w:r w:rsidRPr="00880ECA">
        <w:rPr>
          <w:rFonts w:ascii="Trebuchet MS" w:hAnsi="Trebuchet MS"/>
          <w:b/>
          <w:bCs/>
          <w:sz w:val="22"/>
          <w:szCs w:val="22"/>
          <w:lang w:val="ro-RO"/>
        </w:rPr>
        <w:t>Năstăsescu</w:t>
      </w:r>
      <w:proofErr w:type="spellEnd"/>
      <w:r w:rsidRPr="00880ECA">
        <w:rPr>
          <w:rFonts w:ascii="Trebuchet MS" w:hAnsi="Trebuchet MS"/>
          <w:b/>
          <w:bCs/>
          <w:sz w:val="22"/>
          <w:szCs w:val="22"/>
          <w:lang w:val="ro-RO"/>
        </w:rPr>
        <w:t>:</w:t>
      </w:r>
      <w:r w:rsidRPr="00880ECA">
        <w:rPr>
          <w:rFonts w:ascii="Trebuchet MS" w:hAnsi="Trebuchet MS"/>
          <w:sz w:val="22"/>
          <w:szCs w:val="22"/>
          <w:lang w:val="ro-RO"/>
        </w:rPr>
        <w:t xml:space="preserve"> </w:t>
      </w:r>
      <w:r w:rsidR="00263CED" w:rsidRPr="00880ECA">
        <w:rPr>
          <w:rFonts w:ascii="Trebuchet MS" w:hAnsi="Trebuchet MS"/>
          <w:sz w:val="22"/>
          <w:szCs w:val="22"/>
          <w:lang w:val="ro-RO"/>
        </w:rPr>
        <w:t>Da, domnul Oltean.</w:t>
      </w:r>
    </w:p>
    <w:p w14:paraId="58FBBE2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Dacă mă auziți?</w:t>
      </w:r>
    </w:p>
    <w:p w14:paraId="4CBAE530"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da, da, vă auzim.</w:t>
      </w:r>
    </w:p>
    <w:p w14:paraId="38F7486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Voiam să confirm cele spuse la început de domnul președinte al sindicatului, domnul Geană, cu privire la auditul pe care îl așteptăm cu toții.</w:t>
      </w:r>
    </w:p>
    <w:p w14:paraId="01A1EC8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vreau să vă spun că săptămâna viitoare, cred că luni sau marți, vom avea acest audit.</w:t>
      </w:r>
    </w:p>
    <w:p w14:paraId="3BFB4DE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Dar ar fi bine să-l așteptăm și să vedem rezultatele acestui audit și dacă putem să-l aplicăm sau nu putem să-l aplicăm, aceste rezultate ale acestui audit.</w:t>
      </w:r>
    </w:p>
    <w:p w14:paraId="32E8A1D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în regulă. Deci să înțeleg că luni, luni-marți ar fi recepționată forma finală a raportului de audit?</w:t>
      </w:r>
    </w:p>
    <w:p w14:paraId="21956AE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Au fost cerute niște clarificări și cred că luni vom avea forma finală. Atunci putem să... Noi o să prezentăm, considerat Consiliul de Administrație, acest audit care a fost solicitat de dânșii și comandat de către dânșii, după care poate fi pus la dispoziție și Ministerului.</w:t>
      </w:r>
    </w:p>
    <w:p w14:paraId="7C3309C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putem să...</w:t>
      </w:r>
    </w:p>
    <w:p w14:paraId="4D0B7D7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Cu siguranță va oferi o plajă vastă de date.</w:t>
      </w:r>
    </w:p>
    <w:p w14:paraId="4CD964C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da, da.</w:t>
      </w:r>
    </w:p>
    <w:p w14:paraId="4AFCB7C8"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 poate oferi o imagine și n-ar fi bine să...</w:t>
      </w:r>
    </w:p>
    <w:p w14:paraId="5C234D0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Ar fi bine să nu ne grăbim.</w:t>
      </w:r>
    </w:p>
    <w:p w14:paraId="514F939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Asta era ideea.</w:t>
      </w:r>
    </w:p>
    <w:p w14:paraId="74DDAD3E" w14:textId="525D49E9"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 Este foarte bine că, într-un final, se finalizează raportul de audit.</w:t>
      </w:r>
    </w:p>
    <w:p w14:paraId="774C15DC"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Dacă mai sunt alte intervenții?</w:t>
      </w:r>
    </w:p>
    <w:p w14:paraId="3CEFA05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Da. Deci am avut mai mulți spectatori decât intervenienți, </w:t>
      </w:r>
      <w:proofErr w:type="spellStart"/>
      <w:r w:rsidRPr="00880ECA">
        <w:rPr>
          <w:rFonts w:ascii="Trebuchet MS" w:hAnsi="Trebuchet MS"/>
          <w:sz w:val="22"/>
          <w:szCs w:val="22"/>
          <w:lang w:val="ro-RO"/>
        </w:rPr>
        <w:t>uitându-mă</w:t>
      </w:r>
      <w:proofErr w:type="spellEnd"/>
      <w:r w:rsidRPr="00880ECA">
        <w:rPr>
          <w:rFonts w:ascii="Trebuchet MS" w:hAnsi="Trebuchet MS"/>
          <w:sz w:val="22"/>
          <w:szCs w:val="22"/>
          <w:lang w:val="ro-RO"/>
        </w:rPr>
        <w:t xml:space="preserve"> la lista din online, care a crescut la 55 de persoane.</w:t>
      </w:r>
    </w:p>
    <w:p w14:paraId="4FE625F5" w14:textId="007CF588" w:rsidR="00263CED"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880ECA" w:rsidRPr="00880ECA">
        <w:rPr>
          <w:rFonts w:ascii="Trebuchet MS" w:hAnsi="Trebuchet MS"/>
          <w:b/>
          <w:bCs/>
          <w:sz w:val="22"/>
          <w:szCs w:val="22"/>
          <w:lang w:val="ro-RO"/>
        </w:rPr>
        <w:t xml:space="preserve"> </w:t>
      </w:r>
      <w:r w:rsidR="00263CED" w:rsidRPr="00880ECA">
        <w:rPr>
          <w:rFonts w:ascii="Trebuchet MS" w:hAnsi="Trebuchet MS"/>
          <w:b/>
          <w:bCs/>
          <w:sz w:val="22"/>
          <w:szCs w:val="22"/>
          <w:lang w:val="ro-RO"/>
        </w:rPr>
        <w:t>Alin Tri</w:t>
      </w:r>
      <w:r w:rsidR="00880ECA" w:rsidRPr="00880ECA">
        <w:rPr>
          <w:rFonts w:ascii="Trebuchet MS" w:hAnsi="Trebuchet MS"/>
          <w:b/>
          <w:bCs/>
          <w:sz w:val="22"/>
          <w:szCs w:val="22"/>
          <w:lang w:val="ro-RO"/>
        </w:rPr>
        <w:t xml:space="preserve">f: </w:t>
      </w:r>
      <w:r w:rsidR="00263CED" w:rsidRPr="00880ECA">
        <w:rPr>
          <w:rFonts w:ascii="Trebuchet MS" w:hAnsi="Trebuchet MS"/>
          <w:sz w:val="22"/>
          <w:szCs w:val="22"/>
          <w:lang w:val="ro-RO"/>
        </w:rPr>
        <w:t>Sindicatul Bradu, mă scuzați.</w:t>
      </w:r>
    </w:p>
    <w:p w14:paraId="4B4AFC5F" w14:textId="0EA52B8D" w:rsidR="00263CED"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Da, vă auzim și vă ascultăm.</w:t>
      </w:r>
    </w:p>
    <w:p w14:paraId="16C0B696" w14:textId="14B0B80A" w:rsidR="00263CED"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880ECA" w:rsidRPr="00880ECA">
        <w:rPr>
          <w:rFonts w:ascii="Trebuchet MS" w:hAnsi="Trebuchet MS"/>
          <w:b/>
          <w:bCs/>
          <w:sz w:val="22"/>
          <w:szCs w:val="22"/>
          <w:lang w:val="ro-RO"/>
        </w:rPr>
        <w:t xml:space="preserve"> </w:t>
      </w:r>
      <w:r w:rsidRPr="00880ECA">
        <w:rPr>
          <w:rFonts w:ascii="Trebuchet MS" w:hAnsi="Trebuchet MS"/>
          <w:b/>
          <w:bCs/>
          <w:sz w:val="22"/>
          <w:szCs w:val="22"/>
          <w:lang w:val="ro-RO"/>
        </w:rPr>
        <w:t>Alin Tri</w:t>
      </w:r>
      <w:r w:rsidR="00880ECA" w:rsidRPr="00880ECA">
        <w:rPr>
          <w:rFonts w:ascii="Trebuchet MS" w:hAnsi="Trebuchet MS"/>
          <w:b/>
          <w:bCs/>
          <w:sz w:val="22"/>
          <w:szCs w:val="22"/>
          <w:lang w:val="ro-RO"/>
        </w:rPr>
        <w:t>f:</w:t>
      </w:r>
      <w:r w:rsidRPr="00880ECA">
        <w:rPr>
          <w:rFonts w:ascii="Trebuchet MS" w:hAnsi="Trebuchet MS"/>
          <w:sz w:val="22"/>
          <w:szCs w:val="22"/>
          <w:lang w:val="ro-RO"/>
        </w:rPr>
        <w:t xml:space="preserve"> </w:t>
      </w:r>
      <w:r w:rsidR="00263CED" w:rsidRPr="00880ECA">
        <w:rPr>
          <w:rFonts w:ascii="Trebuchet MS" w:hAnsi="Trebuchet MS"/>
          <w:sz w:val="22"/>
          <w:szCs w:val="22"/>
          <w:lang w:val="ro-RO"/>
        </w:rPr>
        <w:t>Bună ziua. Alin Tri</w:t>
      </w:r>
      <w:r w:rsidR="00880ECA" w:rsidRPr="00880ECA">
        <w:rPr>
          <w:rFonts w:ascii="Trebuchet MS" w:hAnsi="Trebuchet MS"/>
          <w:sz w:val="22"/>
          <w:szCs w:val="22"/>
          <w:lang w:val="ro-RO"/>
        </w:rPr>
        <w:t>f</w:t>
      </w:r>
      <w:r w:rsidR="00263CED" w:rsidRPr="00880ECA">
        <w:rPr>
          <w:rFonts w:ascii="Trebuchet MS" w:hAnsi="Trebuchet MS"/>
          <w:sz w:val="22"/>
          <w:szCs w:val="22"/>
          <w:lang w:val="ro-RO"/>
        </w:rPr>
        <w:t>, Sindicatul Bradu Sibiu.</w:t>
      </w:r>
    </w:p>
    <w:p w14:paraId="7A29457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Intervin pentru câteva momente, vă rețin atenția. Am rugămintea ca, în al 12-lea, al 13-lea ceas, atât autoritatea, cât și administrația să găsească o soluție bună pentru viitorul Romsilva.</w:t>
      </w:r>
    </w:p>
    <w:p w14:paraId="1C5A260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Dacă tot încercăm să fim profesioniști, am rugămintea să așteptăm să vedem ce ne spune și studiul de audit, pentru că, dacă nu, l-am plătit degeaba.</w:t>
      </w:r>
    </w:p>
    <w:p w14:paraId="49714E2E"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Am rugămintea către autoritate să se îndrepte asupra propunerilor Romsilva și a Sindicatului, a Federației Silva, pentru că ei sunt primii vizați.</w:t>
      </w:r>
    </w:p>
    <w:p w14:paraId="1AD115A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lastRenderedPageBreak/>
        <w:t>Intervenția domnului Tobescu a fost foarte interesantă. Într-adevăr, nu există o firmă, sau cel puțin eu nu cunosc o firmă, care să nu poată să administreze tăierile pe o suprafață de două-trei județe, în mediul privat, unde libertatea deciziilor este mult mai rapidă.</w:t>
      </w:r>
    </w:p>
    <w:p w14:paraId="623954F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Mi-e greu să cred că s-ar putea ca Romsilva să facă treaba respectivă. Dar aici autoritatea trebuie să gândească foarte bine dacă dorește să îngroape o activitate la Romsilva sau s-o dezvolte.</w:t>
      </w:r>
    </w:p>
    <w:p w14:paraId="4C7CFCF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De asemenea, aș dori din tot sufletul să vă gândiți că, spre deosebire de ce a povestit domnul Tobescu, Romsilva nu înseamnă doar exploatare și valorificare lemn. Înseamnă o grămadă de alte activități.</w:t>
      </w:r>
    </w:p>
    <w:p w14:paraId="72007D6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Ca atare, vă rog, dacă se poate, înțelegeți că aceste organigrame, să le spunem, aceste numere de personal, sunt maximale, pe care nimeni nu dorește neapărat să le ocupe cu oameni.</w:t>
      </w:r>
    </w:p>
    <w:p w14:paraId="17D76F5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Dar sunt situații când se impune ocuparea acestor posturi cu oameni.</w:t>
      </w:r>
    </w:p>
    <w:p w14:paraId="3ED7734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Ca atare, încercați să fiți înțelegători și largi în luarea deciziilor respective.</w:t>
      </w:r>
    </w:p>
    <w:p w14:paraId="6A6E9C1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Aș dori să vă reamintesc: într-o țară normală, acest atribut este al Consiliului de Administrație și al directorului general.</w:t>
      </w:r>
    </w:p>
    <w:p w14:paraId="3066559A" w14:textId="3CDEED1E"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 xml:space="preserve">Nu încercați să </w:t>
      </w:r>
      <w:r w:rsidR="00E87DB6" w:rsidRPr="00880ECA">
        <w:rPr>
          <w:rFonts w:ascii="Trebuchet MS" w:hAnsi="Trebuchet MS"/>
          <w:sz w:val="22"/>
          <w:szCs w:val="22"/>
          <w:lang w:val="ro-RO"/>
        </w:rPr>
        <w:t>supra reglementați</w:t>
      </w:r>
      <w:r w:rsidRPr="00880ECA">
        <w:rPr>
          <w:rFonts w:ascii="Trebuchet MS" w:hAnsi="Trebuchet MS"/>
          <w:sz w:val="22"/>
          <w:szCs w:val="22"/>
          <w:lang w:val="ro-RO"/>
        </w:rPr>
        <w:t>, pentru că orice om politic, cât a fost în opoziție, a cerut descentralizare, iar când a ajuns la putere cere o centralizare din ce în ce mai mare a tuturor deciziilor.</w:t>
      </w:r>
    </w:p>
    <w:p w14:paraId="60EEC07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Nu este bine nici pentru țară și nici pentru entitatea pentru care astăzi ne luptăm să facem un ordin de ministru.</w:t>
      </w:r>
    </w:p>
    <w:p w14:paraId="425ABF6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mulțumesc mult. Vă rog, țineți seama de propunerile Regiei și ale sindicatului, pentru că ei sunt primii care se lovesc de aceste probleme.</w:t>
      </w:r>
    </w:p>
    <w:p w14:paraId="2E6D4C93" w14:textId="4EC306C5" w:rsidR="00263CED"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Mulțumesc</w:t>
      </w:r>
      <w:r w:rsidR="00263CED" w:rsidRPr="00880ECA">
        <w:rPr>
          <w:rFonts w:ascii="Trebuchet MS" w:hAnsi="Trebuchet MS"/>
          <w:sz w:val="22"/>
          <w:szCs w:val="22"/>
          <w:lang w:val="ro-RO"/>
        </w:rPr>
        <w:t>.</w:t>
      </w:r>
    </w:p>
    <w:p w14:paraId="321F76CC" w14:textId="27724123" w:rsidR="00263CED"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w:t>
      </w:r>
      <w:r w:rsidR="00880ECA" w:rsidRPr="00880ECA">
        <w:rPr>
          <w:rFonts w:ascii="Trebuchet MS" w:hAnsi="Trebuchet MS"/>
          <w:b/>
          <w:bCs/>
          <w:sz w:val="22"/>
          <w:szCs w:val="22"/>
          <w:lang w:val="ro-RO"/>
        </w:rPr>
        <w:t xml:space="preserve"> </w:t>
      </w:r>
      <w:r w:rsidRPr="00880ECA">
        <w:rPr>
          <w:rFonts w:ascii="Trebuchet MS" w:hAnsi="Trebuchet MS"/>
          <w:b/>
          <w:bCs/>
          <w:sz w:val="22"/>
          <w:szCs w:val="22"/>
          <w:lang w:val="ro-RO"/>
        </w:rPr>
        <w:t>Alin Tri</w:t>
      </w:r>
      <w:r w:rsidR="00880ECA" w:rsidRPr="00880ECA">
        <w:rPr>
          <w:rFonts w:ascii="Trebuchet MS" w:hAnsi="Trebuchet MS"/>
          <w:b/>
          <w:bCs/>
          <w:sz w:val="22"/>
          <w:szCs w:val="22"/>
          <w:lang w:val="ro-RO"/>
        </w:rPr>
        <w:t>f</w:t>
      </w:r>
      <w:r w:rsidRPr="00880ECA">
        <w:rPr>
          <w:rFonts w:ascii="Trebuchet MS" w:hAnsi="Trebuchet MS"/>
          <w:sz w:val="22"/>
          <w:szCs w:val="22"/>
          <w:lang w:val="ro-RO"/>
        </w:rPr>
        <w:t xml:space="preserve">: </w:t>
      </w:r>
      <w:r w:rsidR="00263CED" w:rsidRPr="00880ECA">
        <w:rPr>
          <w:rFonts w:ascii="Trebuchet MS" w:hAnsi="Trebuchet MS"/>
          <w:sz w:val="22"/>
          <w:szCs w:val="22"/>
          <w:lang w:val="ro-RO"/>
        </w:rPr>
        <w:t>Vă mulțumesc și eu pentru intervenție.</w:t>
      </w:r>
    </w:p>
    <w:p w14:paraId="7C1D5050" w14:textId="65399AF4" w:rsidR="00263CED"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sz w:val="22"/>
          <w:szCs w:val="22"/>
          <w:lang w:val="ro-RO"/>
        </w:rPr>
        <w:t xml:space="preserve"> </w:t>
      </w:r>
      <w:r w:rsidR="00263CED" w:rsidRPr="00880ECA">
        <w:rPr>
          <w:rFonts w:ascii="Trebuchet MS" w:hAnsi="Trebuchet MS"/>
          <w:sz w:val="22"/>
          <w:szCs w:val="22"/>
          <w:lang w:val="ro-RO"/>
        </w:rPr>
        <w:t>Vă mulțumesc și, în continuare, dacă avem alte persoane care doresc să intervină.</w:t>
      </w:r>
    </w:p>
    <w:p w14:paraId="0B9F15F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Altfel, dacă nu sunt alte poziții a fi exprimate din sală, cred că putem conchide această discuție de astăzi.</w:t>
      </w:r>
    </w:p>
    <w:p w14:paraId="711A2C72"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da, un ultim apel: dacă mai dorește cineva să intervină din online...</w:t>
      </w:r>
    </w:p>
    <w:p w14:paraId="1428067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w:t>
      </w:r>
    </w:p>
    <w:p w14:paraId="5E8C5F7D"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Și dacă nu, vă mulțumesc pentru participare astăzi.</w:t>
      </w:r>
    </w:p>
    <w:p w14:paraId="4A3825F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rog, domnule Geană.</w:t>
      </w:r>
    </w:p>
    <w:p w14:paraId="31DC891E" w14:textId="6F614BE4" w:rsidR="00263CED" w:rsidRPr="00880ECA" w:rsidRDefault="00E87DB6"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lastRenderedPageBreak/>
        <w:t>Dl. Silviu Geană:</w:t>
      </w:r>
      <w:r w:rsidRPr="00880ECA">
        <w:rPr>
          <w:rFonts w:ascii="Trebuchet MS" w:hAnsi="Trebuchet MS"/>
          <w:sz w:val="22"/>
          <w:szCs w:val="22"/>
          <w:lang w:val="ro-RO"/>
        </w:rPr>
        <w:t xml:space="preserve"> </w:t>
      </w:r>
      <w:r w:rsidR="00263CED" w:rsidRPr="00880ECA">
        <w:rPr>
          <w:rFonts w:ascii="Trebuchet MS" w:hAnsi="Trebuchet MS"/>
          <w:sz w:val="22"/>
          <w:szCs w:val="22"/>
          <w:lang w:val="ro-RO"/>
        </w:rPr>
        <w:t>Pentru a ști dacă discuția de astăzi are vreo finalitate sau nu, aș dori să ne transmiteți dacă veți analiza propunerile formulate și dacă le veți integra într-un material pe care, măcar celor care au fost implicați în procesul ăsta de elaborare, să ni-l trimiteți.</w:t>
      </w:r>
    </w:p>
    <w:p w14:paraId="748509F4"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Este foarte important, pentru că trebuie să știm care-i forma rezultată în urma discuției de astăzi și ce va merge mai departe la conducerea autorității și mai departe la Monitorul Oficial.</w:t>
      </w:r>
    </w:p>
    <w:p w14:paraId="2EDBCF7A"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Din punctul nostru de vedere, ca să publici în Monitorul Oficial doi muncitori indirect productivi la o păstrăvărie este o mare prostie.</w:t>
      </w:r>
    </w:p>
    <w:p w14:paraId="41B33C4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Dar aici am ajuns pentru că așa se dorește.</w:t>
      </w:r>
    </w:p>
    <w:p w14:paraId="141C8281"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Mulțumesc. Aștept un răspuns.</w:t>
      </w:r>
    </w:p>
    <w:p w14:paraId="24C75B5E" w14:textId="1438C161"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De ce ar fi o prostie?</w:t>
      </w:r>
    </w:p>
    <w:p w14:paraId="0F08EA16" w14:textId="30E5387D"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Silviu Geană:</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Nu să publici în Monitorul Oficial doi oameni, doi muncitori de la o secție de exploatare?</w:t>
      </w:r>
    </w:p>
    <w:p w14:paraId="640905A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Asta-i rolul Monitorului Oficial.</w:t>
      </w:r>
    </w:p>
    <w:p w14:paraId="492B2306"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Păi nu... da, nu înțeleg că dumneavoastră ați studiat conținutul actului normativ, nu?</w:t>
      </w:r>
    </w:p>
    <w:p w14:paraId="16EB75F9"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Bun.</w:t>
      </w:r>
    </w:p>
    <w:p w14:paraId="62198E4C" w14:textId="45914CB0" w:rsidR="00263CED" w:rsidRPr="00880ECA" w:rsidRDefault="00880ECA" w:rsidP="00880ECA">
      <w:pPr>
        <w:spacing w:line="276" w:lineRule="auto"/>
        <w:jc w:val="both"/>
        <w:rPr>
          <w:rFonts w:ascii="Trebuchet MS" w:hAnsi="Trebuchet MS"/>
          <w:sz w:val="22"/>
          <w:szCs w:val="22"/>
          <w:lang w:val="ro-RO"/>
        </w:rPr>
      </w:pPr>
      <w:r w:rsidRPr="00880ECA">
        <w:rPr>
          <w:rFonts w:ascii="Trebuchet MS" w:hAnsi="Trebuchet MS"/>
          <w:b/>
          <w:bCs/>
          <w:sz w:val="22"/>
          <w:szCs w:val="22"/>
          <w:lang w:val="ro-RO"/>
        </w:rPr>
        <w:t>Dl Gabriel Oltean:</w:t>
      </w:r>
      <w:r w:rsidRPr="00880ECA">
        <w:rPr>
          <w:rFonts w:ascii="Trebuchet MS" w:hAnsi="Trebuchet MS"/>
          <w:b/>
          <w:bCs/>
          <w:sz w:val="22"/>
          <w:szCs w:val="22"/>
          <w:lang w:val="ro-RO"/>
        </w:rPr>
        <w:t xml:space="preserve"> </w:t>
      </w:r>
      <w:r w:rsidR="00263CED" w:rsidRPr="00880ECA">
        <w:rPr>
          <w:rFonts w:ascii="Trebuchet MS" w:hAnsi="Trebuchet MS"/>
          <w:sz w:val="22"/>
          <w:szCs w:val="22"/>
          <w:lang w:val="ro-RO"/>
        </w:rPr>
        <w:t>Da. Deci, bineînțeles, în respectarea transparenței decizionale în administrația publică, cu siguranță, după dezbaterea de astăzi, care a fost înregistrată, vom pregăti forma actualizată, revizuită, a actului normativ.</w:t>
      </w:r>
    </w:p>
    <w:p w14:paraId="0974E655"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Bineînțeles, va fi postat online și registrul cu propuneri și răspunsul la fiecare dintre aceste propuneri, precum și minuta întâlnirii de astăzi.</w:t>
      </w:r>
    </w:p>
    <w:p w14:paraId="64B513DB" w14:textId="77777777" w:rsidR="00263CED"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Vor fi făcute toate aceste documente disponibile online, la secțiunea „Proiecte de acte normative”, în continuarea anunțului de astăzi.</w:t>
      </w:r>
    </w:p>
    <w:p w14:paraId="11643667" w14:textId="64B4D69E" w:rsidR="00A2406A" w:rsidRPr="00880ECA" w:rsidRDefault="00263CED" w:rsidP="00880ECA">
      <w:pPr>
        <w:spacing w:line="276" w:lineRule="auto"/>
        <w:jc w:val="both"/>
        <w:rPr>
          <w:rFonts w:ascii="Trebuchet MS" w:hAnsi="Trebuchet MS"/>
          <w:sz w:val="22"/>
          <w:szCs w:val="22"/>
          <w:lang w:val="ro-RO"/>
        </w:rPr>
      </w:pPr>
      <w:r w:rsidRPr="00880ECA">
        <w:rPr>
          <w:rFonts w:ascii="Trebuchet MS" w:hAnsi="Trebuchet MS"/>
          <w:sz w:val="22"/>
          <w:szCs w:val="22"/>
          <w:lang w:val="ro-RO"/>
        </w:rPr>
        <w:t>Vă mulțumesc pentru participare și la bună revedere.</w:t>
      </w:r>
    </w:p>
    <w:sectPr w:rsidR="00A2406A" w:rsidRPr="00880ECA" w:rsidSect="00880ECA">
      <w:headerReference w:type="default" r:id="rId6"/>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A6D83" w14:textId="77777777" w:rsidR="00E42603" w:rsidRDefault="00E42603" w:rsidP="003A3703">
      <w:pPr>
        <w:spacing w:after="0" w:line="240" w:lineRule="auto"/>
      </w:pPr>
      <w:r>
        <w:separator/>
      </w:r>
    </w:p>
  </w:endnote>
  <w:endnote w:type="continuationSeparator" w:id="0">
    <w:p w14:paraId="41E0BD42" w14:textId="77777777" w:rsidR="00E42603" w:rsidRDefault="00E42603" w:rsidP="003A3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431749"/>
      <w:docPartObj>
        <w:docPartGallery w:val="Page Numbers (Bottom of Page)"/>
        <w:docPartUnique/>
      </w:docPartObj>
    </w:sdtPr>
    <w:sdtEndPr>
      <w:rPr>
        <w:noProof/>
      </w:rPr>
    </w:sdtEndPr>
    <w:sdtContent>
      <w:p w14:paraId="03C5E048" w14:textId="1954DFEB" w:rsidR="00B25E12" w:rsidRDefault="00B25E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20E7F4" w14:textId="77777777" w:rsidR="00B25E12" w:rsidRDefault="00B25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3E396" w14:textId="77777777" w:rsidR="00E42603" w:rsidRDefault="00E42603" w:rsidP="003A3703">
      <w:pPr>
        <w:spacing w:after="0" w:line="240" w:lineRule="auto"/>
      </w:pPr>
      <w:r>
        <w:separator/>
      </w:r>
    </w:p>
  </w:footnote>
  <w:footnote w:type="continuationSeparator" w:id="0">
    <w:p w14:paraId="4D60E3AF" w14:textId="77777777" w:rsidR="00E42603" w:rsidRDefault="00E42603" w:rsidP="003A3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B8B3" w14:textId="0673B859" w:rsidR="003A3703" w:rsidRDefault="003A3703">
    <w:pPr>
      <w:pStyle w:val="Header"/>
    </w:pPr>
    <w:r>
      <w:rPr>
        <w:noProof/>
      </w:rPr>
      <w:drawing>
        <wp:inline distT="0" distB="0" distL="0" distR="0" wp14:anchorId="1BEEDCB7" wp14:editId="0F243E07">
          <wp:extent cx="6672002" cy="1352550"/>
          <wp:effectExtent l="0" t="0" r="0" b="0"/>
          <wp:docPr id="1551275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610" cy="137233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7B"/>
    <w:rsid w:val="000539F3"/>
    <w:rsid w:val="00073469"/>
    <w:rsid w:val="000B3AC3"/>
    <w:rsid w:val="001E6E8A"/>
    <w:rsid w:val="001F790C"/>
    <w:rsid w:val="00216139"/>
    <w:rsid w:val="0026196E"/>
    <w:rsid w:val="00263CED"/>
    <w:rsid w:val="002F741C"/>
    <w:rsid w:val="00363041"/>
    <w:rsid w:val="003A3703"/>
    <w:rsid w:val="003B3EB6"/>
    <w:rsid w:val="003C6B87"/>
    <w:rsid w:val="004964DF"/>
    <w:rsid w:val="004B373E"/>
    <w:rsid w:val="004D6364"/>
    <w:rsid w:val="005059C5"/>
    <w:rsid w:val="00550B09"/>
    <w:rsid w:val="00557F43"/>
    <w:rsid w:val="005A4B1E"/>
    <w:rsid w:val="005E596F"/>
    <w:rsid w:val="00661BFA"/>
    <w:rsid w:val="00702688"/>
    <w:rsid w:val="00705E4F"/>
    <w:rsid w:val="00730FB9"/>
    <w:rsid w:val="0074438C"/>
    <w:rsid w:val="0079170F"/>
    <w:rsid w:val="007C4DBE"/>
    <w:rsid w:val="00803560"/>
    <w:rsid w:val="00880ECA"/>
    <w:rsid w:val="008B1A9E"/>
    <w:rsid w:val="009209E5"/>
    <w:rsid w:val="0094229A"/>
    <w:rsid w:val="009B6DF6"/>
    <w:rsid w:val="00A2406A"/>
    <w:rsid w:val="00A74F74"/>
    <w:rsid w:val="00AD1719"/>
    <w:rsid w:val="00B25E12"/>
    <w:rsid w:val="00B31828"/>
    <w:rsid w:val="00BE03E3"/>
    <w:rsid w:val="00C83505"/>
    <w:rsid w:val="00C84D76"/>
    <w:rsid w:val="00C8510E"/>
    <w:rsid w:val="00C85A8C"/>
    <w:rsid w:val="00CE0B01"/>
    <w:rsid w:val="00D43A78"/>
    <w:rsid w:val="00E42603"/>
    <w:rsid w:val="00E87DB6"/>
    <w:rsid w:val="00E913D5"/>
    <w:rsid w:val="00EF669C"/>
    <w:rsid w:val="00FE2917"/>
    <w:rsid w:val="00FF6FBA"/>
    <w:rsid w:val="00FF7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E37CD"/>
  <w15:chartTrackingRefBased/>
  <w15:docId w15:val="{BC01D294-5347-4EAC-BFAA-D52344FA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A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7A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7A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7A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7A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7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A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7A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7A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7A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7A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7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A7B"/>
    <w:rPr>
      <w:rFonts w:eastAsiaTheme="majorEastAsia" w:cstheme="majorBidi"/>
      <w:color w:val="272727" w:themeColor="text1" w:themeTint="D8"/>
    </w:rPr>
  </w:style>
  <w:style w:type="paragraph" w:styleId="Title">
    <w:name w:val="Title"/>
    <w:basedOn w:val="Normal"/>
    <w:next w:val="Normal"/>
    <w:link w:val="TitleChar"/>
    <w:uiPriority w:val="10"/>
    <w:qFormat/>
    <w:rsid w:val="00FF7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A7B"/>
    <w:pPr>
      <w:spacing w:before="160"/>
      <w:jc w:val="center"/>
    </w:pPr>
    <w:rPr>
      <w:i/>
      <w:iCs/>
      <w:color w:val="404040" w:themeColor="text1" w:themeTint="BF"/>
    </w:rPr>
  </w:style>
  <w:style w:type="character" w:customStyle="1" w:styleId="QuoteChar">
    <w:name w:val="Quote Char"/>
    <w:basedOn w:val="DefaultParagraphFont"/>
    <w:link w:val="Quote"/>
    <w:uiPriority w:val="29"/>
    <w:rsid w:val="00FF7A7B"/>
    <w:rPr>
      <w:i/>
      <w:iCs/>
      <w:color w:val="404040" w:themeColor="text1" w:themeTint="BF"/>
    </w:rPr>
  </w:style>
  <w:style w:type="paragraph" w:styleId="ListParagraph">
    <w:name w:val="List Paragraph"/>
    <w:basedOn w:val="Normal"/>
    <w:uiPriority w:val="34"/>
    <w:qFormat/>
    <w:rsid w:val="00FF7A7B"/>
    <w:pPr>
      <w:ind w:left="720"/>
      <w:contextualSpacing/>
    </w:pPr>
  </w:style>
  <w:style w:type="character" w:styleId="IntenseEmphasis">
    <w:name w:val="Intense Emphasis"/>
    <w:basedOn w:val="DefaultParagraphFont"/>
    <w:uiPriority w:val="21"/>
    <w:qFormat/>
    <w:rsid w:val="00FF7A7B"/>
    <w:rPr>
      <w:i/>
      <w:iCs/>
      <w:color w:val="2F5496" w:themeColor="accent1" w:themeShade="BF"/>
    </w:rPr>
  </w:style>
  <w:style w:type="paragraph" w:styleId="IntenseQuote">
    <w:name w:val="Intense Quote"/>
    <w:basedOn w:val="Normal"/>
    <w:next w:val="Normal"/>
    <w:link w:val="IntenseQuoteChar"/>
    <w:uiPriority w:val="30"/>
    <w:qFormat/>
    <w:rsid w:val="00FF7A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7A7B"/>
    <w:rPr>
      <w:i/>
      <w:iCs/>
      <w:color w:val="2F5496" w:themeColor="accent1" w:themeShade="BF"/>
    </w:rPr>
  </w:style>
  <w:style w:type="character" w:styleId="IntenseReference">
    <w:name w:val="Intense Reference"/>
    <w:basedOn w:val="DefaultParagraphFont"/>
    <w:uiPriority w:val="32"/>
    <w:qFormat/>
    <w:rsid w:val="00FF7A7B"/>
    <w:rPr>
      <w:b/>
      <w:bCs/>
      <w:smallCaps/>
      <w:color w:val="2F5496" w:themeColor="accent1" w:themeShade="BF"/>
      <w:spacing w:val="5"/>
    </w:rPr>
  </w:style>
  <w:style w:type="paragraph" w:styleId="Header">
    <w:name w:val="header"/>
    <w:basedOn w:val="Normal"/>
    <w:link w:val="HeaderChar"/>
    <w:uiPriority w:val="99"/>
    <w:unhideWhenUsed/>
    <w:rsid w:val="003A3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703"/>
  </w:style>
  <w:style w:type="paragraph" w:styleId="Footer">
    <w:name w:val="footer"/>
    <w:basedOn w:val="Normal"/>
    <w:link w:val="FooterChar"/>
    <w:uiPriority w:val="99"/>
    <w:unhideWhenUsed/>
    <w:rsid w:val="003A3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845</TotalTime>
  <Pages>22</Pages>
  <Words>7326</Words>
  <Characters>41761</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Gabriela-Mădălina Mitroi</dc:creator>
  <cp:keywords/>
  <dc:description/>
  <cp:lastModifiedBy>Gabriel Oltean</cp:lastModifiedBy>
  <cp:revision>4</cp:revision>
  <cp:lastPrinted>2026-08-21T09:37:00Z</cp:lastPrinted>
  <dcterms:created xsi:type="dcterms:W3CDTF">2026-08-21T09:00:00Z</dcterms:created>
  <dcterms:modified xsi:type="dcterms:W3CDTF">2026-08-24T17:12:00Z</dcterms:modified>
</cp:coreProperties>
</file>