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72"/>
        <w:gridCol w:w="971"/>
        <w:gridCol w:w="1701"/>
        <w:gridCol w:w="1559"/>
        <w:gridCol w:w="1154"/>
        <w:gridCol w:w="866"/>
        <w:gridCol w:w="106"/>
        <w:gridCol w:w="1701"/>
      </w:tblGrid>
      <w:tr w:rsidR="008F39B4" w:rsidRPr="005E73E2" w14:paraId="155FFDD0" w14:textId="77777777" w:rsidTr="00EA2775">
        <w:trPr>
          <w:trHeight w:val="284"/>
        </w:trPr>
        <w:tc>
          <w:tcPr>
            <w:tcW w:w="10768" w:type="dxa"/>
            <w:gridSpan w:val="9"/>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EA2775">
        <w:trPr>
          <w:trHeight w:val="284"/>
        </w:trPr>
        <w:tc>
          <w:tcPr>
            <w:tcW w:w="10768" w:type="dxa"/>
            <w:gridSpan w:val="9"/>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B3461A" w14:paraId="56EE766B" w14:textId="77777777" w:rsidTr="00EA2775">
        <w:trPr>
          <w:trHeight w:val="399"/>
        </w:trPr>
        <w:tc>
          <w:tcPr>
            <w:tcW w:w="10768" w:type="dxa"/>
            <w:gridSpan w:val="9"/>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EA2775" w:rsidRPr="005E73E2" w14:paraId="24E678C3" w14:textId="087855DC" w:rsidTr="00EA2775">
        <w:trPr>
          <w:trHeight w:val="399"/>
        </w:trPr>
        <w:tc>
          <w:tcPr>
            <w:tcW w:w="1838" w:type="dxa"/>
            <w:tcBorders>
              <w:bottom w:val="single" w:sz="4" w:space="0" w:color="auto"/>
            </w:tcBorders>
            <w:shd w:val="clear" w:color="auto" w:fill="D9D9D9" w:themeFill="background1" w:themeFillShade="D9"/>
            <w:vAlign w:val="center"/>
          </w:tcPr>
          <w:p w14:paraId="398B025D" w14:textId="315C06FA" w:rsidR="00EA2775" w:rsidRPr="005E73E2" w:rsidRDefault="00EA2775" w:rsidP="006B335D">
            <w:pPr>
              <w:widowControl w:val="0"/>
              <w:spacing w:after="0" w:line="240" w:lineRule="auto"/>
              <w:jc w:val="right"/>
              <w:rPr>
                <w:rFonts w:ascii="Arial" w:hAnsi="Arial" w:cs="Arial"/>
                <w:b/>
                <w:lang w:val="ro-RO"/>
              </w:rPr>
            </w:pPr>
            <w:r>
              <w:rPr>
                <w:rFonts w:ascii="Arial" w:hAnsi="Arial" w:cs="Arial"/>
                <w:b/>
                <w:lang w:val="ro-RO"/>
              </w:rPr>
              <w:t>A</w:t>
            </w:r>
          </w:p>
        </w:tc>
        <w:tc>
          <w:tcPr>
            <w:tcW w:w="1843" w:type="dxa"/>
            <w:gridSpan w:val="2"/>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1880424325"/>
              <w14:checkbox>
                <w14:checked w14:val="0"/>
                <w14:checkedState w14:val="2612" w14:font="MS Gothic"/>
                <w14:uncheckedState w14:val="2610" w14:font="MS Gothic"/>
              </w14:checkbox>
            </w:sdtPr>
            <w:sdtContent>
              <w:p w14:paraId="32624131" w14:textId="34F3AE21" w:rsidR="00EA2775" w:rsidRPr="005E73E2" w:rsidRDefault="00EA2775" w:rsidP="006B335D">
                <w:pPr>
                  <w:widowControl w:val="0"/>
                  <w:spacing w:after="0" w:line="240" w:lineRule="auto"/>
                  <w:jc w:val="center"/>
                  <w:rPr>
                    <w:rFonts w:ascii="Arial" w:hAnsi="Arial" w:cs="Arial"/>
                    <w:b/>
                    <w:lang w:val="ro-RO"/>
                  </w:rPr>
                </w:pPr>
                <w:r>
                  <w:rPr>
                    <w:rFonts w:ascii="MS Gothic" w:eastAsia="MS Gothic" w:hAnsi="MS Gothic" w:hint="eastAsia"/>
                    <w:sz w:val="28"/>
                    <w:szCs w:val="28"/>
                    <w:shd w:val="clear" w:color="auto" w:fill="FFFFFF" w:themeFill="background1"/>
                    <w:lang w:val="ro-RO"/>
                  </w:rPr>
                  <w:t>☐</w:t>
                </w:r>
              </w:p>
            </w:sdtContent>
          </w:sdt>
        </w:tc>
        <w:tc>
          <w:tcPr>
            <w:tcW w:w="1701" w:type="dxa"/>
            <w:tcBorders>
              <w:bottom w:val="single" w:sz="4" w:space="0" w:color="auto"/>
            </w:tcBorders>
            <w:shd w:val="clear" w:color="auto" w:fill="D9D9D9" w:themeFill="background1" w:themeFillShade="D9"/>
            <w:vAlign w:val="center"/>
          </w:tcPr>
          <w:p w14:paraId="0B8290AC" w14:textId="0509F500" w:rsidR="00EA2775" w:rsidRPr="005E73E2" w:rsidRDefault="00EA2775" w:rsidP="006B335D">
            <w:pPr>
              <w:widowControl w:val="0"/>
              <w:spacing w:after="0" w:line="240" w:lineRule="auto"/>
              <w:jc w:val="right"/>
              <w:rPr>
                <w:rFonts w:ascii="Arial" w:hAnsi="Arial" w:cs="Arial"/>
                <w:b/>
                <w:lang w:val="ro-RO"/>
              </w:rPr>
            </w:pPr>
            <w:r>
              <w:rPr>
                <w:rFonts w:ascii="Arial" w:hAnsi="Arial" w:cs="Arial"/>
                <w:b/>
                <w:lang w:val="ro-RO"/>
              </w:rPr>
              <w:t>B1</w:t>
            </w:r>
          </w:p>
        </w:tc>
        <w:tc>
          <w:tcPr>
            <w:tcW w:w="1559" w:type="dxa"/>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1388375380"/>
              <w14:checkbox>
                <w14:checked w14:val="0"/>
                <w14:checkedState w14:val="2612" w14:font="MS Gothic"/>
                <w14:uncheckedState w14:val="2610" w14:font="MS Gothic"/>
              </w14:checkbox>
            </w:sdtPr>
            <w:sdtContent>
              <w:p w14:paraId="2CEA0854" w14:textId="0EF56940" w:rsidR="00EA2775" w:rsidRPr="005E73E2" w:rsidRDefault="00EA2775" w:rsidP="006B335D">
                <w:pPr>
                  <w:widowControl w:val="0"/>
                  <w:spacing w:after="0" w:line="240" w:lineRule="auto"/>
                  <w:jc w:val="center"/>
                  <w:rPr>
                    <w:rFonts w:ascii="Arial" w:hAnsi="Arial" w:cs="Arial"/>
                    <w:b/>
                    <w:lang w:val="ro-RO"/>
                  </w:rPr>
                </w:pPr>
                <w:r>
                  <w:rPr>
                    <w:rFonts w:ascii="MS Gothic" w:eastAsia="MS Gothic" w:hAnsi="MS Gothic" w:hint="eastAsia"/>
                    <w:sz w:val="28"/>
                    <w:szCs w:val="28"/>
                    <w:shd w:val="clear" w:color="auto" w:fill="FFFFFF" w:themeFill="background1"/>
                    <w:lang w:val="ro-RO"/>
                  </w:rPr>
                  <w:t>☐</w:t>
                </w:r>
              </w:p>
            </w:sdtContent>
          </w:sdt>
        </w:tc>
        <w:tc>
          <w:tcPr>
            <w:tcW w:w="2126" w:type="dxa"/>
            <w:gridSpan w:val="3"/>
            <w:tcBorders>
              <w:bottom w:val="single" w:sz="4" w:space="0" w:color="auto"/>
            </w:tcBorders>
            <w:shd w:val="clear" w:color="auto" w:fill="D9D9D9" w:themeFill="background1" w:themeFillShade="D9"/>
            <w:vAlign w:val="center"/>
          </w:tcPr>
          <w:p w14:paraId="503FBF4C" w14:textId="77777777" w:rsidR="00EA2775" w:rsidRPr="005E73E2" w:rsidRDefault="00EA2775" w:rsidP="006B335D">
            <w:pPr>
              <w:widowControl w:val="0"/>
              <w:spacing w:after="0" w:line="240" w:lineRule="auto"/>
              <w:jc w:val="right"/>
              <w:rPr>
                <w:rFonts w:ascii="Arial" w:hAnsi="Arial" w:cs="Arial"/>
                <w:b/>
                <w:lang w:val="ro-RO"/>
              </w:rPr>
            </w:pPr>
            <w:r>
              <w:rPr>
                <w:rFonts w:ascii="Arial" w:hAnsi="Arial" w:cs="Arial"/>
                <w:b/>
                <w:lang w:val="ro-RO"/>
              </w:rPr>
              <w:t>D</w:t>
            </w:r>
          </w:p>
        </w:tc>
        <w:tc>
          <w:tcPr>
            <w:tcW w:w="1701" w:type="dxa"/>
            <w:tcBorders>
              <w:bottom w:val="single" w:sz="4" w:space="0" w:color="auto"/>
            </w:tcBorders>
            <w:shd w:val="clear" w:color="auto" w:fill="FFFFFF" w:themeFill="background1"/>
            <w:vAlign w:val="center"/>
          </w:tcPr>
          <w:sdt>
            <w:sdtPr>
              <w:rPr>
                <w:sz w:val="28"/>
                <w:szCs w:val="28"/>
                <w:lang w:val="ro-RO"/>
              </w:rPr>
              <w:id w:val="-1892186204"/>
              <w14:checkbox>
                <w14:checked w14:val="0"/>
                <w14:checkedState w14:val="2612" w14:font="MS Gothic"/>
                <w14:uncheckedState w14:val="2610" w14:font="MS Gothic"/>
              </w14:checkbox>
            </w:sdtPr>
            <w:sdtContent>
              <w:p w14:paraId="49798526" w14:textId="18137AA4" w:rsidR="00EA2775" w:rsidRPr="006B335D" w:rsidRDefault="00EA2775" w:rsidP="006B335D">
                <w:pPr>
                  <w:widowControl w:val="0"/>
                  <w:spacing w:after="0" w:line="240" w:lineRule="auto"/>
                  <w:jc w:val="center"/>
                  <w:rPr>
                    <w:sz w:val="28"/>
                    <w:szCs w:val="28"/>
                    <w:lang w:val="ro-RO"/>
                  </w:rPr>
                </w:pPr>
                <w:r>
                  <w:rPr>
                    <w:rFonts w:ascii="MS Gothic" w:eastAsia="MS Gothic" w:hAnsi="MS Gothic" w:hint="eastAsia"/>
                    <w:sz w:val="28"/>
                    <w:szCs w:val="28"/>
                    <w:lang w:val="ro-RO"/>
                  </w:rPr>
                  <w:t>☐</w:t>
                </w:r>
              </w:p>
            </w:sdtContent>
          </w:sdt>
        </w:tc>
      </w:tr>
      <w:tr w:rsidR="005D7384" w:rsidRPr="005E73E2" w14:paraId="6E32559C" w14:textId="77777777" w:rsidTr="00EA2775">
        <w:trPr>
          <w:trHeight w:val="399"/>
        </w:trPr>
        <w:tc>
          <w:tcPr>
            <w:tcW w:w="1838" w:type="dxa"/>
            <w:tcBorders>
              <w:bottom w:val="single" w:sz="4" w:space="0" w:color="auto"/>
            </w:tcBorders>
            <w:shd w:val="clear" w:color="auto" w:fill="D9D9D9" w:themeFill="background1" w:themeFillShade="D9"/>
            <w:vAlign w:val="center"/>
          </w:tcPr>
          <w:p w14:paraId="57BED36A" w14:textId="40B6E361"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n cadrul ... </w:t>
            </w:r>
          </w:p>
        </w:tc>
        <w:tc>
          <w:tcPr>
            <w:tcW w:w="8930" w:type="dxa"/>
            <w:gridSpan w:val="8"/>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EA2775">
        <w:trPr>
          <w:trHeight w:val="399"/>
        </w:trPr>
        <w:tc>
          <w:tcPr>
            <w:tcW w:w="10768" w:type="dxa"/>
            <w:gridSpan w:val="9"/>
            <w:tcBorders>
              <w:bottom w:val="single" w:sz="4" w:space="0" w:color="auto"/>
            </w:tcBorders>
            <w:shd w:val="clear" w:color="auto" w:fill="D9D9D9" w:themeFill="background1" w:themeFillShade="D9"/>
            <w:vAlign w:val="center"/>
          </w:tcPr>
          <w:p w14:paraId="2BBC7A9E" w14:textId="1219289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xml:space="preserve">) din Legea nr.162/2017 privind auditul statutar al </w:t>
            </w:r>
            <w:r w:rsidR="004E78D0" w:rsidRPr="005E73E2">
              <w:rPr>
                <w:rFonts w:ascii="Arial" w:hAnsi="Arial" w:cs="Arial"/>
                <w:b/>
                <w:lang w:val="ro-RO"/>
              </w:rPr>
              <w:t>situațiilor</w:t>
            </w:r>
            <w:r w:rsidRPr="005E73E2">
              <w:rPr>
                <w:rFonts w:ascii="Arial" w:hAnsi="Arial" w:cs="Arial"/>
                <w:b/>
                <w:lang w:val="ro-RO"/>
              </w:rPr>
              <w:t xml:space="preserve"> financiare anuale şi al </w:t>
            </w:r>
            <w:r w:rsidR="004E78D0" w:rsidRPr="005E73E2">
              <w:rPr>
                <w:rFonts w:ascii="Arial" w:hAnsi="Arial" w:cs="Arial"/>
                <w:b/>
                <w:lang w:val="ro-RO"/>
              </w:rPr>
              <w:t>situațiilor</w:t>
            </w:r>
            <w:r w:rsidRPr="005E73E2">
              <w:rPr>
                <w:rFonts w:ascii="Arial" w:hAnsi="Arial" w:cs="Arial"/>
                <w:b/>
                <w:lang w:val="ro-RO"/>
              </w:rPr>
              <w:t xml:space="preserve"> financiare anuale consolidate şi de modificare a unor acte normative, cu modificările și completările ulterioare.</w:t>
            </w:r>
          </w:p>
        </w:tc>
      </w:tr>
      <w:tr w:rsidR="005D7384" w:rsidRPr="005E73E2" w14:paraId="5F71F51A" w14:textId="77777777" w:rsidTr="00EA2775">
        <w:trPr>
          <w:trHeight w:val="399"/>
        </w:trPr>
        <w:tc>
          <w:tcPr>
            <w:tcW w:w="2710" w:type="dxa"/>
            <w:gridSpan w:val="2"/>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5385" w:type="dxa"/>
                <w:gridSpan w:val="4"/>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866" w:type="dxa"/>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1807" w:type="dxa"/>
                <w:gridSpan w:val="2"/>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2693A43E" w:rsidR="00EE547F" w:rsidRDefault="00EE547F" w:rsidP="00731D39">
            <w:pPr>
              <w:pStyle w:val="NoSpacing"/>
              <w:widowControl w:val="0"/>
              <w:jc w:val="center"/>
              <w:rPr>
                <w:rFonts w:ascii="Arial" w:hAnsi="Arial" w:cs="Arial"/>
                <w:b/>
                <w:lang w:val="ro-RO"/>
              </w:rPr>
            </w:pPr>
            <w:r>
              <w:rPr>
                <w:rFonts w:ascii="Arial" w:hAnsi="Arial" w:cs="Arial"/>
                <w:b/>
                <w:lang w:val="ro-RO"/>
              </w:rPr>
              <w:t xml:space="preserve">În vederea respectării prevederilor </w:t>
            </w:r>
            <w:r w:rsidR="00831795">
              <w:rPr>
                <w:rFonts w:ascii="Arial" w:hAnsi="Arial" w:cs="Arial"/>
                <w:b/>
                <w:lang w:val="ro-RO"/>
              </w:rPr>
              <w:t xml:space="preserve">art. 5 alin.(4) precum și ale </w:t>
            </w:r>
            <w:r>
              <w:rPr>
                <w:rFonts w:ascii="Arial" w:hAnsi="Arial" w:cs="Arial"/>
                <w:b/>
                <w:lang w:val="ro-RO"/>
              </w:rPr>
              <w:t xml:space="preserve">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B3461A"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B3461A"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B3461A"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0CD9E776"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w:t>
            </w:r>
            <w:r w:rsidR="00B3461A">
              <w:rPr>
                <w:rFonts w:ascii="Arial" w:hAnsi="Arial" w:cs="Arial"/>
                <w:b/>
                <w:lang w:val="ro-RO"/>
              </w:rPr>
              <w:t>t</w:t>
            </w:r>
            <w:r w:rsidRPr="005E73E2">
              <w:rPr>
                <w:rFonts w:ascii="Arial" w:hAnsi="Arial" w:cs="Arial"/>
                <w:b/>
                <w:lang w:val="ro-RO"/>
              </w:rPr>
              <w:t>r-un singur rând)</w:t>
            </w:r>
          </w:p>
        </w:tc>
      </w:tr>
      <w:tr w:rsidR="009B33C0" w:rsidRPr="00B3461A"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5D402B2C"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w:t>
            </w:r>
            <w:r w:rsidR="00B3461A">
              <w:rPr>
                <w:rFonts w:ascii="Arial" w:hAnsi="Arial" w:cs="Arial"/>
                <w:b/>
                <w:lang w:val="ro-RO"/>
              </w:rPr>
              <w:t>a</w:t>
            </w:r>
            <w:r w:rsidRPr="005E73E2">
              <w:rPr>
                <w:rFonts w:ascii="Arial" w:hAnsi="Arial" w:cs="Arial"/>
                <w:b/>
                <w:lang w:val="ro-RO"/>
              </w:rPr>
              <w:t xml:space="preserve"> d</w:t>
            </w:r>
            <w:r w:rsidR="00533F83" w:rsidRPr="005E73E2">
              <w:rPr>
                <w:rFonts w:ascii="Arial" w:hAnsi="Arial" w:cs="Arial"/>
                <w:b/>
                <w:lang w:val="ro-RO"/>
              </w:rPr>
              <w:t>ocumentul</w:t>
            </w:r>
            <w:r w:rsidR="00B3461A">
              <w:rPr>
                <w:rFonts w:ascii="Arial" w:hAnsi="Arial" w:cs="Arial"/>
                <w:b/>
                <w:lang w:val="ro-RO"/>
              </w:rPr>
              <w:t>ui</w:t>
            </w:r>
            <w:r w:rsidR="00533F83" w:rsidRPr="005E73E2">
              <w:rPr>
                <w:rFonts w:ascii="Arial" w:hAnsi="Arial" w:cs="Arial"/>
                <w:b/>
                <w:lang w:val="ro-RO"/>
              </w:rPr>
              <w:t xml:space="preserve">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B3461A"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1C51912"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(completați posturile de </w:t>
            </w:r>
            <w:proofErr w:type="spellStart"/>
            <w:r w:rsidRPr="005E73E2">
              <w:rPr>
                <w:rFonts w:ascii="Arial" w:hAnsi="Arial" w:cs="Arial"/>
                <w:b/>
                <w:lang w:val="ro-RO"/>
              </w:rPr>
              <w:t>middle</w:t>
            </w:r>
            <w:proofErr w:type="spellEnd"/>
            <w:r w:rsidRPr="005E73E2">
              <w:rPr>
                <w:rFonts w:ascii="Arial" w:hAnsi="Arial" w:cs="Arial"/>
                <w:b/>
                <w:lang w:val="ro-RO"/>
              </w:rPr>
              <w:t xml:space="preserv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w:t>
            </w:r>
            <w:r w:rsidR="00B3461A">
              <w:rPr>
                <w:rFonts w:ascii="Arial" w:hAnsi="Arial" w:cs="Arial"/>
                <w:b/>
                <w:lang w:val="ro-RO"/>
              </w:rPr>
              <w:t>t</w:t>
            </w:r>
            <w:r w:rsidRPr="005E73E2">
              <w:rPr>
                <w:rFonts w:ascii="Arial" w:hAnsi="Arial" w:cs="Arial"/>
                <w:b/>
                <w:lang w:val="ro-RO"/>
              </w:rPr>
              <w:t>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B3461A"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B3461A"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046AB961" w:rsidR="009B33C0" w:rsidRPr="005E73E2" w:rsidRDefault="00B3461A">
            <w:pPr>
              <w:pStyle w:val="NoSpacing"/>
              <w:widowControl w:val="0"/>
              <w:jc w:val="center"/>
              <w:rPr>
                <w:rFonts w:ascii="Arial" w:hAnsi="Arial" w:cs="Arial"/>
                <w:lang w:val="ro-RO"/>
              </w:rPr>
            </w:pPr>
            <w:r>
              <w:rPr>
                <w:rFonts w:ascii="Arial" w:hAnsi="Arial" w:cs="Arial"/>
                <w:lang w:val="ro-RO"/>
              </w:rPr>
              <w:t>Î</w:t>
            </w:r>
            <w:r w:rsidR="00670367">
              <w:rPr>
                <w:rFonts w:ascii="Arial" w:hAnsi="Arial" w:cs="Arial"/>
                <w:lang w:val="ro-RO"/>
              </w:rPr>
              <w:t>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B3461A"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2B7E0C0F" w:rsidR="00670367" w:rsidRPr="005E73E2" w:rsidRDefault="00CB16CA" w:rsidP="00670367">
            <w:pPr>
              <w:pStyle w:val="NoSpacing"/>
              <w:widowControl w:val="0"/>
              <w:jc w:val="center"/>
              <w:rPr>
                <w:rFonts w:ascii="Arial" w:hAnsi="Arial" w:cs="Arial"/>
                <w:lang w:val="ro-RO"/>
              </w:rPr>
            </w:pPr>
            <w:r>
              <w:rPr>
                <w:rFonts w:ascii="Arial" w:hAnsi="Arial" w:cs="Arial"/>
                <w:lang w:val="ro-RO"/>
              </w:rPr>
              <w:t>Î</w:t>
            </w:r>
            <w:r w:rsidR="00670367">
              <w:rPr>
                <w:rFonts w:ascii="Arial" w:hAnsi="Arial" w:cs="Arial"/>
                <w:lang w:val="ro-RO"/>
              </w:rPr>
              <w:t>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B3461A"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3E835CC1"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w:t>
            </w:r>
            <w:r w:rsidR="00B3461A">
              <w:rPr>
                <w:rFonts w:ascii="Arial" w:hAnsi="Arial" w:cs="Arial"/>
                <w:b/>
                <w:lang w:val="ro-RO"/>
              </w:rPr>
              <w:t>ş</w:t>
            </w:r>
            <w:r w:rsidR="00670367">
              <w:rPr>
                <w:rFonts w:ascii="Arial" w:hAnsi="Arial" w:cs="Arial"/>
                <w:b/>
                <w:lang w:val="ro-RO"/>
              </w:rPr>
              <w:t xml:space="preserve">i acestea </w:t>
            </w:r>
            <w:r w:rsidR="00B3461A">
              <w:rPr>
                <w:rFonts w:ascii="Arial" w:hAnsi="Arial" w:cs="Arial"/>
                <w:b/>
                <w:lang w:val="ro-RO"/>
              </w:rPr>
              <w:t>ş</w:t>
            </w:r>
            <w:r w:rsidR="00670367">
              <w:rPr>
                <w:rFonts w:ascii="Arial" w:hAnsi="Arial" w:cs="Arial"/>
                <w:b/>
                <w:lang w:val="ro-RO"/>
              </w:rPr>
              <w:t xml:space="preserve">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proofErr w:type="spellStart"/>
            <w:r w:rsidRPr="005E73E2">
              <w:rPr>
                <w:rFonts w:ascii="Arial" w:hAnsi="Arial" w:cs="Arial"/>
                <w:b/>
                <w:lang w:val="ro-RO"/>
              </w:rPr>
              <w:t>Nrt</w:t>
            </w:r>
            <w:proofErr w:type="spellEnd"/>
            <w:r w:rsidRPr="005E73E2">
              <w:rPr>
                <w:rFonts w:ascii="Arial" w:hAnsi="Arial" w:cs="Arial"/>
                <w:b/>
                <w:lang w:val="ro-RO"/>
              </w:rPr>
              <w: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0E82EA4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w:t>
            </w:r>
            <w:r w:rsidR="004E78D0" w:rsidRPr="005E73E2">
              <w:rPr>
                <w:rFonts w:ascii="Arial" w:hAnsi="Arial" w:cs="Arial"/>
                <w:b/>
                <w:lang w:val="ro-RO"/>
              </w:rPr>
              <w:t>Î</w:t>
            </w:r>
            <w:r w:rsidRPr="005E73E2">
              <w:rPr>
                <w:rFonts w:ascii="Arial" w:hAnsi="Arial" w:cs="Arial"/>
                <w:b/>
                <w:lang w:val="ro-RO"/>
              </w:rPr>
              <w:t>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4EA516FD" w:rsidR="008E79E4" w:rsidRPr="005E73E2" w:rsidRDefault="004E78D0" w:rsidP="008E79E4">
            <w:pPr>
              <w:widowControl w:val="0"/>
              <w:spacing w:after="0" w:line="240" w:lineRule="auto"/>
              <w:jc w:val="center"/>
              <w:rPr>
                <w:rFonts w:ascii="Arial" w:hAnsi="Arial" w:cs="Arial"/>
                <w:b/>
                <w:lang w:val="ro-RO"/>
              </w:rPr>
            </w:pPr>
            <w:r>
              <w:rPr>
                <w:rFonts w:ascii="Arial" w:hAnsi="Arial" w:cs="Arial"/>
                <w:lang w:val="ro-RO"/>
              </w:rPr>
              <w:t>Î</w:t>
            </w:r>
            <w:r w:rsidR="008E79E4" w:rsidRPr="005E73E2">
              <w:rPr>
                <w:rFonts w:ascii="Arial" w:hAnsi="Arial" w:cs="Arial"/>
                <w:lang w:val="ro-RO"/>
              </w:rPr>
              <w:t>mi dau acordul ca persoanele indicate sa fie contactate</w:t>
            </w:r>
            <w:r w:rsidR="00670367">
              <w:rPr>
                <w:rFonts w:ascii="Arial" w:hAnsi="Arial" w:cs="Arial"/>
                <w:lang w:val="ro-RO"/>
              </w:rPr>
              <w:t xml:space="preserve"> si declar ca am </w:t>
            </w:r>
            <w:r>
              <w:rPr>
                <w:rFonts w:ascii="Arial" w:hAnsi="Arial" w:cs="Arial"/>
                <w:lang w:val="ro-RO"/>
              </w:rPr>
              <w:t>obținut</w:t>
            </w:r>
            <w:r w:rsidR="00670367">
              <w:rPr>
                <w:rFonts w:ascii="Arial" w:hAnsi="Arial" w:cs="Arial"/>
                <w:lang w:val="ro-RO"/>
              </w:rPr>
              <w:t xml:space="preserve"> acordul </w:t>
            </w:r>
            <w:r>
              <w:rPr>
                <w:rFonts w:ascii="Arial" w:hAnsi="Arial" w:cs="Arial"/>
                <w:lang w:val="ro-RO"/>
              </w:rPr>
              <w:t>persoanelor</w:t>
            </w:r>
            <w:r w:rsidR="00670367">
              <w:rPr>
                <w:rFonts w:ascii="Arial" w:hAnsi="Arial" w:cs="Arial"/>
                <w:lang w:val="ro-RO"/>
              </w:rPr>
              <w:t xml:space="preserve"> indicate drept pentru care </w:t>
            </w:r>
            <w:r>
              <w:rPr>
                <w:rFonts w:ascii="Arial" w:hAnsi="Arial" w:cs="Arial"/>
                <w:lang w:val="ro-RO"/>
              </w:rPr>
              <w:t>atașez</w:t>
            </w:r>
            <w:r w:rsidR="00670367">
              <w:rPr>
                <w:rFonts w:ascii="Arial" w:hAnsi="Arial" w:cs="Arial"/>
                <w:lang w:val="ro-RO"/>
              </w:rPr>
              <w:t xml:space="preserve">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430E" w14:textId="77777777" w:rsidR="00C9184C" w:rsidRDefault="00C9184C">
      <w:pPr>
        <w:spacing w:after="0" w:line="240" w:lineRule="auto"/>
      </w:pPr>
      <w:r>
        <w:separator/>
      </w:r>
    </w:p>
  </w:endnote>
  <w:endnote w:type="continuationSeparator" w:id="0">
    <w:p w14:paraId="6A6A8BE9" w14:textId="77777777" w:rsidR="00C9184C" w:rsidRDefault="00C9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CD7C36" w:rsidRDefault="00533F83">
    <w:pPr>
      <w:pStyle w:val="Footer"/>
      <w:pBdr>
        <w:top w:val="single" w:sz="18" w:space="1" w:color="000000"/>
      </w:pBdr>
      <w:rPr>
        <w:rFonts w:ascii="Arial" w:hAnsi="Arial" w:cs="Arial"/>
        <w:b/>
        <w:sz w:val="20"/>
        <w:szCs w:val="20"/>
        <w:lang w:val="pt-BR"/>
      </w:rPr>
    </w:pPr>
    <w:r w:rsidRPr="00CD7C36">
      <w:rPr>
        <w:rFonts w:ascii="Arial" w:hAnsi="Arial" w:cs="Arial"/>
        <w:b/>
        <w:sz w:val="20"/>
        <w:szCs w:val="20"/>
        <w:lang w:val="pt-BR"/>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sidRPr="00CD7C36">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ab/>
    </w:r>
    <w:r w:rsidR="00533F83" w:rsidRPr="00CD7C36">
      <w:rPr>
        <w:rFonts w:ascii="Arial" w:hAnsi="Arial" w:cs="Arial"/>
        <w:b/>
        <w:sz w:val="20"/>
        <w:szCs w:val="20"/>
        <w:lang w:val="pt-BR"/>
      </w:rPr>
      <w:tab/>
    </w:r>
    <w:r w:rsidR="00533F83" w:rsidRPr="00CD7C36">
      <w:rPr>
        <w:rFonts w:ascii="Arial" w:hAnsi="Arial" w:cs="Arial"/>
        <w:b/>
        <w:sz w:val="20"/>
        <w:szCs w:val="20"/>
        <w:lang w:val="pt-BR"/>
      </w:rPr>
      <w:tab/>
      <w:t xml:space="preserve">    </w:t>
    </w:r>
    <w:r w:rsidR="00533F83" w:rsidRPr="00CD7C36">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 xml:space="preserve">     </w:t>
    </w:r>
    <w:r w:rsidR="00533F83">
      <w:rPr>
        <w:rFonts w:ascii="Arial" w:hAnsi="Arial" w:cs="Arial"/>
        <w:b/>
        <w:sz w:val="20"/>
        <w:szCs w:val="20"/>
      </w:rPr>
      <w:fldChar w:fldCharType="begin"/>
    </w:r>
    <w:r w:rsidR="00533F83" w:rsidRPr="00CD7C36">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CCFE" w14:textId="77777777" w:rsidR="00C9184C" w:rsidRDefault="00C9184C">
      <w:pPr>
        <w:spacing w:after="0" w:line="240" w:lineRule="auto"/>
      </w:pPr>
      <w:r>
        <w:separator/>
      </w:r>
    </w:p>
  </w:footnote>
  <w:footnote w:type="continuationSeparator" w:id="0">
    <w:p w14:paraId="05F12ED4" w14:textId="77777777" w:rsidR="00C9184C" w:rsidRDefault="00C91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47491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20103"/>
    <w:rsid w:val="000232ED"/>
    <w:rsid w:val="00046BBF"/>
    <w:rsid w:val="00061F19"/>
    <w:rsid w:val="00072CDC"/>
    <w:rsid w:val="00094A34"/>
    <w:rsid w:val="000C0738"/>
    <w:rsid w:val="001235B8"/>
    <w:rsid w:val="0013130F"/>
    <w:rsid w:val="0013435F"/>
    <w:rsid w:val="00140EA9"/>
    <w:rsid w:val="00157F0A"/>
    <w:rsid w:val="001716F3"/>
    <w:rsid w:val="001C400C"/>
    <w:rsid w:val="001E52B6"/>
    <w:rsid w:val="00200257"/>
    <w:rsid w:val="00210C8B"/>
    <w:rsid w:val="00213003"/>
    <w:rsid w:val="002B1D64"/>
    <w:rsid w:val="002F1025"/>
    <w:rsid w:val="003024BD"/>
    <w:rsid w:val="00345332"/>
    <w:rsid w:val="003745C0"/>
    <w:rsid w:val="00377A7F"/>
    <w:rsid w:val="00391877"/>
    <w:rsid w:val="003957AC"/>
    <w:rsid w:val="003E141E"/>
    <w:rsid w:val="00465F6A"/>
    <w:rsid w:val="00477AC7"/>
    <w:rsid w:val="004A319F"/>
    <w:rsid w:val="004B0849"/>
    <w:rsid w:val="004B660C"/>
    <w:rsid w:val="004C6C04"/>
    <w:rsid w:val="004E78D0"/>
    <w:rsid w:val="00501052"/>
    <w:rsid w:val="00533F83"/>
    <w:rsid w:val="00543B3F"/>
    <w:rsid w:val="005560F3"/>
    <w:rsid w:val="005650A7"/>
    <w:rsid w:val="00577478"/>
    <w:rsid w:val="005902BE"/>
    <w:rsid w:val="005B015D"/>
    <w:rsid w:val="005D7384"/>
    <w:rsid w:val="005E73E2"/>
    <w:rsid w:val="00670367"/>
    <w:rsid w:val="00684AF7"/>
    <w:rsid w:val="006A12AB"/>
    <w:rsid w:val="006B335D"/>
    <w:rsid w:val="006F4283"/>
    <w:rsid w:val="00731D39"/>
    <w:rsid w:val="0077317D"/>
    <w:rsid w:val="007A40AD"/>
    <w:rsid w:val="007D6BDC"/>
    <w:rsid w:val="00801AD0"/>
    <w:rsid w:val="0080559F"/>
    <w:rsid w:val="008079DD"/>
    <w:rsid w:val="0082071F"/>
    <w:rsid w:val="00831795"/>
    <w:rsid w:val="00895D93"/>
    <w:rsid w:val="008C1B7E"/>
    <w:rsid w:val="008C7C5B"/>
    <w:rsid w:val="008D04F7"/>
    <w:rsid w:val="008E04BD"/>
    <w:rsid w:val="008E79E4"/>
    <w:rsid w:val="008F39B4"/>
    <w:rsid w:val="00907315"/>
    <w:rsid w:val="00916D3B"/>
    <w:rsid w:val="00923BBB"/>
    <w:rsid w:val="0092545B"/>
    <w:rsid w:val="00957A41"/>
    <w:rsid w:val="00961B38"/>
    <w:rsid w:val="009B33C0"/>
    <w:rsid w:val="009C3D2D"/>
    <w:rsid w:val="009D6186"/>
    <w:rsid w:val="00A622EB"/>
    <w:rsid w:val="00A73AA2"/>
    <w:rsid w:val="00AA36E5"/>
    <w:rsid w:val="00AE03A5"/>
    <w:rsid w:val="00B206D6"/>
    <w:rsid w:val="00B3461A"/>
    <w:rsid w:val="00B467A7"/>
    <w:rsid w:val="00B65D99"/>
    <w:rsid w:val="00BF6DEB"/>
    <w:rsid w:val="00C216B9"/>
    <w:rsid w:val="00C4324B"/>
    <w:rsid w:val="00C60871"/>
    <w:rsid w:val="00C9184C"/>
    <w:rsid w:val="00CB16CA"/>
    <w:rsid w:val="00CC5F36"/>
    <w:rsid w:val="00CD7C36"/>
    <w:rsid w:val="00D63351"/>
    <w:rsid w:val="00D711F7"/>
    <w:rsid w:val="00D845AC"/>
    <w:rsid w:val="00D87B1F"/>
    <w:rsid w:val="00D963CB"/>
    <w:rsid w:val="00DA0C17"/>
    <w:rsid w:val="00DB3EC1"/>
    <w:rsid w:val="00DD3C5C"/>
    <w:rsid w:val="00DF298C"/>
    <w:rsid w:val="00DF5EE3"/>
    <w:rsid w:val="00E00090"/>
    <w:rsid w:val="00E23119"/>
    <w:rsid w:val="00E43C93"/>
    <w:rsid w:val="00E90C49"/>
    <w:rsid w:val="00EA2775"/>
    <w:rsid w:val="00EA7EBF"/>
    <w:rsid w:val="00EE547F"/>
    <w:rsid w:val="00EF237F"/>
    <w:rsid w:val="00EF2A75"/>
    <w:rsid w:val="00F23FC1"/>
    <w:rsid w:val="00F272AB"/>
    <w:rsid w:val="00F4238A"/>
    <w:rsid w:val="00F513A5"/>
    <w:rsid w:val="00F5213D"/>
    <w:rsid w:val="00F67ED9"/>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Marilena Luminita Carasel</cp:lastModifiedBy>
  <cp:revision>2</cp:revision>
  <cp:lastPrinted>2018-06-29T08:05:00Z</cp:lastPrinted>
  <dcterms:created xsi:type="dcterms:W3CDTF">2025-11-12T08:48:00Z</dcterms:created>
  <dcterms:modified xsi:type="dcterms:W3CDTF">2025-11-12T08:48:00Z</dcterms:modified>
  <dc:language>ro-RO</dc:language>
</cp:coreProperties>
</file>