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7A2D" w14:textId="77777777" w:rsidR="00040183" w:rsidRPr="00040183" w:rsidRDefault="00040183" w:rsidP="00040183">
      <w:pPr>
        <w:spacing w:before="0" w:after="0"/>
        <w:ind w:left="1080"/>
        <w:jc w:val="center"/>
        <w:rPr>
          <w:rFonts w:eastAsia="MS Mincho" w:cs="Times New Roman"/>
          <w:b/>
          <w:bCs/>
          <w:iCs/>
          <w:color w:val="auto"/>
          <w:sz w:val="24"/>
          <w:szCs w:val="24"/>
        </w:rPr>
      </w:pPr>
      <w:r w:rsidRPr="00040183">
        <w:rPr>
          <w:rFonts w:eastAsia="MS Mincho" w:cs="Times New Roman"/>
          <w:b/>
          <w:bCs/>
          <w:iCs/>
          <w:color w:val="auto"/>
          <w:sz w:val="24"/>
          <w:szCs w:val="24"/>
        </w:rPr>
        <w:t>RAPORT PRIVIND SITUAŢIA HIDROMETEOROLOGICĂ ŞI A CALITĂŢII MEDIULUI</w:t>
      </w:r>
    </w:p>
    <w:p w14:paraId="0253EE3D" w14:textId="77777777" w:rsidR="00040183" w:rsidRPr="00040183" w:rsidRDefault="00040183" w:rsidP="00040183">
      <w:pPr>
        <w:spacing w:before="0" w:after="0"/>
        <w:ind w:left="1080"/>
        <w:jc w:val="center"/>
        <w:rPr>
          <w:rFonts w:eastAsia="MS Mincho" w:cs="Times New Roman"/>
          <w:b/>
          <w:bCs/>
          <w:color w:val="auto"/>
          <w:sz w:val="24"/>
          <w:szCs w:val="24"/>
        </w:rPr>
      </w:pPr>
      <w:r w:rsidRPr="00040183">
        <w:rPr>
          <w:rFonts w:eastAsia="MS Mincho" w:cs="Times New Roman"/>
          <w:b/>
          <w:bCs/>
          <w:color w:val="auto"/>
          <w:sz w:val="24"/>
          <w:szCs w:val="24"/>
        </w:rPr>
        <w:t>în intervalul 28.01.2026, ora 08.00 – 29.01.2026, ora 08.00</w:t>
      </w:r>
    </w:p>
    <w:p w14:paraId="68E73E20" w14:textId="77777777" w:rsidR="00040183" w:rsidRPr="00040183" w:rsidRDefault="00040183" w:rsidP="00040183">
      <w:pPr>
        <w:spacing w:before="0" w:after="0"/>
        <w:rPr>
          <w:rFonts w:eastAsia="MS Mincho" w:cs="Times New Roman"/>
          <w:b/>
          <w:bCs/>
          <w:color w:val="auto"/>
          <w:sz w:val="16"/>
          <w:szCs w:val="16"/>
        </w:rPr>
      </w:pPr>
    </w:p>
    <w:p w14:paraId="0A4732AA" w14:textId="77777777" w:rsidR="00040183" w:rsidRPr="00040183" w:rsidRDefault="00040183" w:rsidP="00040183">
      <w:pPr>
        <w:spacing w:before="0" w:after="0"/>
        <w:rPr>
          <w:rFonts w:eastAsia="MS Mincho" w:cs="Times New Roman"/>
          <w:b/>
          <w:bCs/>
          <w:color w:val="auto"/>
          <w:sz w:val="16"/>
          <w:szCs w:val="16"/>
        </w:rPr>
      </w:pPr>
    </w:p>
    <w:p w14:paraId="686F507D" w14:textId="77777777" w:rsidR="00040183" w:rsidRPr="00040183" w:rsidRDefault="00040183" w:rsidP="00040183">
      <w:pPr>
        <w:spacing w:before="0" w:after="0" w:line="240" w:lineRule="auto"/>
        <w:ind w:left="1080"/>
        <w:rPr>
          <w:rFonts w:eastAsia="MS Mincho" w:cs="Times New Roman"/>
          <w:b/>
          <w:bCs/>
          <w:i/>
          <w:color w:val="auto"/>
          <w:u w:val="single"/>
          <w:lang w:val="it-IT"/>
        </w:rPr>
      </w:pPr>
      <w:r w:rsidRPr="00040183">
        <w:rPr>
          <w:rFonts w:eastAsia="MS Mincho" w:cs="Times New Roman"/>
          <w:b/>
          <w:bCs/>
          <w:i/>
          <w:color w:val="auto"/>
          <w:lang w:val="it-IT"/>
        </w:rPr>
        <w:t>I.</w:t>
      </w:r>
      <w:r w:rsidRPr="00040183">
        <w:rPr>
          <w:rFonts w:eastAsia="MS Mincho" w:cs="Times New Roman"/>
          <w:b/>
          <w:bCs/>
          <w:i/>
          <w:color w:val="auto"/>
          <w:lang w:val="it-IT"/>
        </w:rPr>
        <w:tab/>
      </w:r>
      <w:r w:rsidRPr="00040183">
        <w:rPr>
          <w:rFonts w:eastAsia="MS Mincho" w:cs="Times New Roman"/>
          <w:b/>
          <w:bCs/>
          <w:i/>
          <w:color w:val="auto"/>
          <w:u w:val="single"/>
          <w:lang w:val="it-IT"/>
        </w:rPr>
        <w:t>SITUAŢIA HIDROMETEOROLOGICĂ</w:t>
      </w:r>
    </w:p>
    <w:p w14:paraId="116FB61C" w14:textId="77777777" w:rsidR="00040183" w:rsidRPr="00040183" w:rsidRDefault="00040183" w:rsidP="00040183">
      <w:pPr>
        <w:spacing w:before="0" w:after="0" w:line="240" w:lineRule="auto"/>
        <w:ind w:left="1080"/>
        <w:rPr>
          <w:rFonts w:eastAsia="MS Mincho" w:cs="Times New Roman"/>
          <w:b/>
          <w:bCs/>
          <w:color w:val="auto"/>
          <w:u w:val="single"/>
          <w:lang w:val="it-IT"/>
        </w:rPr>
      </w:pPr>
      <w:r w:rsidRPr="00040183">
        <w:rPr>
          <w:rFonts w:eastAsia="MS Mincho" w:cs="Times New Roman"/>
          <w:b/>
          <w:bCs/>
          <w:color w:val="auto"/>
          <w:lang w:val="it-IT"/>
        </w:rPr>
        <w:t xml:space="preserve">1. </w:t>
      </w:r>
      <w:r w:rsidRPr="00040183">
        <w:rPr>
          <w:rFonts w:eastAsia="MS Mincho" w:cs="Times New Roman"/>
          <w:b/>
          <w:bCs/>
          <w:color w:val="auto"/>
          <w:u w:val="single"/>
          <w:lang w:val="it-IT"/>
        </w:rPr>
        <w:t>Situaţia şi prognoza hidro pe râurile interioare şi Dunăre din 29.01.2026, ora 07.00</w:t>
      </w:r>
    </w:p>
    <w:p w14:paraId="05AA1CD4" w14:textId="77777777" w:rsidR="00040183" w:rsidRPr="00040183" w:rsidRDefault="00040183" w:rsidP="00040183">
      <w:pPr>
        <w:spacing w:before="0" w:after="0" w:line="240" w:lineRule="auto"/>
        <w:ind w:left="1080"/>
        <w:rPr>
          <w:rFonts w:eastAsia="MS Mincho" w:cs="Times New Roman"/>
          <w:b/>
          <w:bCs/>
          <w:color w:val="auto"/>
          <w:u w:val="single"/>
          <w:lang w:val="it-IT"/>
        </w:rPr>
      </w:pPr>
      <w:r w:rsidRPr="00040183">
        <w:rPr>
          <w:rFonts w:eastAsia="MS Mincho" w:cs="Times New Roman"/>
          <w:b/>
          <w:bCs/>
          <w:color w:val="auto"/>
          <w:u w:val="single"/>
          <w:lang w:val="it-IT"/>
        </w:rPr>
        <w:t xml:space="preserve">RÂURI </w:t>
      </w:r>
      <w:bookmarkStart w:id="0" w:name="_Hlk207483632"/>
    </w:p>
    <w:p w14:paraId="6A209D85" w14:textId="77777777" w:rsidR="00040183" w:rsidRPr="00040183" w:rsidRDefault="00040183" w:rsidP="00040183">
      <w:pPr>
        <w:spacing w:before="120" w:after="120" w:line="240" w:lineRule="auto"/>
        <w:ind w:left="1080" w:firstLine="619"/>
        <w:rPr>
          <w:rFonts w:eastAsia="MS Mincho" w:cs="Times New Roman"/>
          <w:color w:val="auto"/>
          <w:lang w:val="it-IT"/>
        </w:rPr>
      </w:pPr>
      <w:bookmarkStart w:id="1" w:name="_Hlk215287411"/>
      <w:r w:rsidRPr="00040183">
        <w:rPr>
          <w:rFonts w:eastAsia="MS Mincho" w:cs="Times New Roman"/>
          <w:b/>
          <w:bCs/>
          <w:color w:val="auto"/>
          <w:lang w:val="it-IT"/>
        </w:rPr>
        <w:t>INHGA</w:t>
      </w:r>
      <w:r w:rsidRPr="00040183">
        <w:rPr>
          <w:rFonts w:eastAsia="MS Mincho" w:cs="Times New Roman"/>
          <w:color w:val="auto"/>
          <w:lang w:val="it-IT"/>
        </w:rPr>
        <w:t xml:space="preserve"> a emis o </w:t>
      </w:r>
      <w:r w:rsidRPr="00040183">
        <w:rPr>
          <w:rFonts w:eastAsia="MS Mincho" w:cs="Times New Roman"/>
          <w:b/>
          <w:bCs/>
          <w:color w:val="auto"/>
          <w:lang w:val="it-IT"/>
        </w:rPr>
        <w:t>ACTUALIZARE, de AVERTIZARE HIDROLOGICA</w:t>
      </w:r>
      <w:r w:rsidRPr="00040183">
        <w:rPr>
          <w:rFonts w:eastAsia="MS Mincho" w:cs="Times New Roman"/>
          <w:color w:val="auto"/>
          <w:lang w:val="it-IT"/>
        </w:rPr>
        <w:t xml:space="preserve">: </w:t>
      </w:r>
    </w:p>
    <w:p w14:paraId="0047F37A" w14:textId="77777777" w:rsidR="00040183" w:rsidRPr="00040183" w:rsidRDefault="00040183" w:rsidP="00040183">
      <w:pPr>
        <w:spacing w:before="120" w:after="120" w:line="240" w:lineRule="auto"/>
        <w:ind w:left="1080" w:firstLine="619"/>
        <w:rPr>
          <w:rFonts w:eastAsia="MS Mincho" w:cs="Times New Roman"/>
          <w:color w:val="auto"/>
          <w:lang w:val="it-IT"/>
        </w:rPr>
      </w:pPr>
      <w:r w:rsidRPr="00040183">
        <w:rPr>
          <w:rFonts w:eastAsia="MS Mincho" w:cs="Times New Roman"/>
          <w:color w:val="auto"/>
          <w:lang w:val="it-IT"/>
        </w:rPr>
        <w:t>-</w:t>
      </w:r>
      <w:r w:rsidRPr="00040183">
        <w:rPr>
          <w:rFonts w:eastAsia="MS Mincho" w:cs="Times New Roman"/>
          <w:b/>
          <w:bCs/>
          <w:color w:val="auto"/>
          <w:lang w:val="it-IT"/>
        </w:rPr>
        <w:t>COD GALBEN</w:t>
      </w:r>
      <w:r w:rsidRPr="00040183">
        <w:rPr>
          <w:rFonts w:eastAsia="MS Mincho" w:cs="Times New Roman"/>
          <w:color w:val="auto"/>
          <w:lang w:val="it-IT"/>
        </w:rPr>
        <w:t xml:space="preserve"> pt. intervalul 28.01.2026, ora 12:00-29.01.2026, ora 18:00 - vizand cresteri de debite si niveluri cu posibile depasiri CA, Cote de Atentie, pe raurile din bazinele: Iza, Tur, Lăpuş, Bega, Timiş, Nera, Drincea, Desnăţui, Jiu, pt 8 jud.: AR, CS, DJ, GJ, MM, MH, SM si TM; </w:t>
      </w:r>
    </w:p>
    <w:p w14:paraId="3273BF35" w14:textId="7E41036B" w:rsidR="00040183" w:rsidRPr="00040183" w:rsidRDefault="00040183" w:rsidP="00040183">
      <w:pPr>
        <w:spacing w:before="120" w:after="120" w:line="240" w:lineRule="auto"/>
        <w:ind w:left="1080" w:firstLine="619"/>
        <w:rPr>
          <w:rFonts w:eastAsia="MS Mincho" w:cs="Times New Roman"/>
          <w:color w:val="auto"/>
          <w:lang w:val="it-IT"/>
        </w:rPr>
      </w:pPr>
      <w:r w:rsidRPr="00040183">
        <w:rPr>
          <w:rFonts w:eastAsia="MS Mincho" w:cs="Times New Roman"/>
          <w:color w:val="auto"/>
          <w:lang w:val="it-IT"/>
        </w:rPr>
        <w:t>-</w:t>
      </w:r>
      <w:r w:rsidRPr="00040183">
        <w:rPr>
          <w:rFonts w:eastAsia="MS Mincho" w:cs="Times New Roman"/>
          <w:b/>
          <w:bCs/>
          <w:color w:val="auto"/>
          <w:lang w:val="it-IT"/>
        </w:rPr>
        <w:t>COD PORTOCALIU</w:t>
      </w:r>
      <w:r w:rsidRPr="00040183">
        <w:rPr>
          <w:rFonts w:eastAsia="MS Mincho" w:cs="Times New Roman"/>
          <w:color w:val="auto"/>
          <w:lang w:val="it-IT"/>
        </w:rPr>
        <w:t xml:space="preserve"> in intervalul 28.01.2026, ora 12:00-29.01.2026, ora 09:00 -posibile depasiri CI, Cote de Inundatie, pe raurile din bazinele hidrografice Jiu, pt. 1 jud. DJ.</w:t>
      </w:r>
    </w:p>
    <w:p w14:paraId="1D7B1CA3" w14:textId="77777777" w:rsidR="00040183" w:rsidRPr="00040183" w:rsidRDefault="00040183" w:rsidP="00040183">
      <w:pPr>
        <w:autoSpaceDN w:val="0"/>
        <w:spacing w:before="0" w:after="120"/>
        <w:ind w:left="1080" w:firstLine="567"/>
        <w:rPr>
          <w:rFonts w:eastAsia="MS Mincho" w:cs="Courier New"/>
          <w:color w:val="auto"/>
        </w:rPr>
      </w:pPr>
      <w:bookmarkStart w:id="2" w:name="_Hlk218358317"/>
      <w:bookmarkStart w:id="3" w:name="_Hlk219398036"/>
      <w:bookmarkStart w:id="4" w:name="_Hlk218358252"/>
      <w:bookmarkStart w:id="5" w:name="_Hlk219398075"/>
      <w:bookmarkEnd w:id="0"/>
      <w:bookmarkEnd w:id="1"/>
      <w:r w:rsidRPr="00040183">
        <w:rPr>
          <w:rFonts w:eastAsia="MS Mincho" w:cs="Courier New"/>
          <w:b/>
          <w:bCs/>
          <w:color w:val="auto"/>
        </w:rPr>
        <w:t xml:space="preserve">Debitele au fost, în general, în creștere, </w:t>
      </w:r>
      <w:r w:rsidRPr="00040183">
        <w:rPr>
          <w:rFonts w:eastAsia="MS Mincho" w:cs="Courier New"/>
          <w:color w:val="auto"/>
        </w:rPr>
        <w:t xml:space="preserve">ca urmare a efectului combinat al precipitațiilor căzute în interval, cedării apei din stratul de zăpadă, evoluției formațiunilor de gheață </w:t>
      </w:r>
      <w:proofErr w:type="spellStart"/>
      <w:r w:rsidRPr="00040183">
        <w:rPr>
          <w:rFonts w:eastAsia="MS Mincho" w:cs="Courier New"/>
          <w:color w:val="auto"/>
        </w:rPr>
        <w:t>şi</w:t>
      </w:r>
      <w:proofErr w:type="spellEnd"/>
      <w:r w:rsidRPr="00040183">
        <w:rPr>
          <w:rFonts w:eastAsia="MS Mincho" w:cs="Courier New"/>
          <w:color w:val="auto"/>
        </w:rPr>
        <w:t xml:space="preserve"> propagării, exceptând râurile din bazinele hidrografice: Cerna, Jiu (cu excepția cursului inferior, aval Podari), </w:t>
      </w:r>
      <w:proofErr w:type="spellStart"/>
      <w:r w:rsidRPr="00040183">
        <w:rPr>
          <w:rFonts w:eastAsia="MS Mincho" w:cs="Courier New"/>
          <w:color w:val="auto"/>
        </w:rPr>
        <w:t>Argeş</w:t>
      </w:r>
      <w:proofErr w:type="spellEnd"/>
      <w:r w:rsidRPr="00040183">
        <w:rPr>
          <w:rFonts w:eastAsia="MS Mincho" w:cs="Courier New"/>
          <w:color w:val="auto"/>
        </w:rPr>
        <w:t xml:space="preserve">, Ialomița (exceptând cursul inferior </w:t>
      </w:r>
      <w:proofErr w:type="spellStart"/>
      <w:r w:rsidRPr="00040183">
        <w:rPr>
          <w:rFonts w:eastAsia="MS Mincho" w:cs="Courier New"/>
          <w:color w:val="auto"/>
        </w:rPr>
        <w:t>şi</w:t>
      </w:r>
      <w:proofErr w:type="spellEnd"/>
      <w:r w:rsidRPr="00040183">
        <w:rPr>
          <w:rFonts w:eastAsia="MS Mincho" w:cs="Courier New"/>
          <w:color w:val="auto"/>
        </w:rPr>
        <w:t xml:space="preserve"> cursul inferior al Prahovei), bazinul mijlociu și inferior al Oltului, bazinele superioare ale </w:t>
      </w:r>
      <w:proofErr w:type="spellStart"/>
      <w:r w:rsidRPr="00040183">
        <w:rPr>
          <w:rFonts w:eastAsia="MS Mincho" w:cs="Courier New"/>
          <w:color w:val="auto"/>
        </w:rPr>
        <w:t>Mureşului</w:t>
      </w:r>
      <w:proofErr w:type="spellEnd"/>
      <w:r w:rsidRPr="00040183">
        <w:rPr>
          <w:rFonts w:eastAsia="MS Mincho" w:cs="Courier New"/>
          <w:color w:val="auto"/>
        </w:rPr>
        <w:t xml:space="preserve">, Târnavelor, </w:t>
      </w:r>
      <w:proofErr w:type="spellStart"/>
      <w:r w:rsidRPr="00040183">
        <w:rPr>
          <w:rFonts w:eastAsia="MS Mincho" w:cs="Courier New"/>
          <w:color w:val="auto"/>
        </w:rPr>
        <w:t>Vedei</w:t>
      </w:r>
      <w:proofErr w:type="spellEnd"/>
      <w:r w:rsidRPr="00040183">
        <w:rPr>
          <w:rFonts w:eastAsia="MS Mincho" w:cs="Courier New"/>
          <w:color w:val="auto"/>
        </w:rPr>
        <w:t xml:space="preserve"> </w:t>
      </w:r>
      <w:proofErr w:type="spellStart"/>
      <w:r w:rsidRPr="00040183">
        <w:rPr>
          <w:rFonts w:eastAsia="MS Mincho" w:cs="Courier New"/>
          <w:color w:val="auto"/>
        </w:rPr>
        <w:t>şi</w:t>
      </w:r>
      <w:proofErr w:type="spellEnd"/>
      <w:r w:rsidRPr="00040183">
        <w:rPr>
          <w:rFonts w:eastAsia="MS Mincho" w:cs="Courier New"/>
          <w:color w:val="auto"/>
        </w:rPr>
        <w:t xml:space="preserve"> râurile din Dobrogea, unde au fost în scădere.</w:t>
      </w:r>
    </w:p>
    <w:bookmarkEnd w:id="2"/>
    <w:bookmarkEnd w:id="3"/>
    <w:bookmarkEnd w:id="4"/>
    <w:bookmarkEnd w:id="5"/>
    <w:p w14:paraId="17065E87" w14:textId="77777777" w:rsidR="00040183" w:rsidRPr="00040183" w:rsidRDefault="00040183" w:rsidP="00040183">
      <w:pPr>
        <w:autoSpaceDN w:val="0"/>
        <w:spacing w:before="0" w:after="120"/>
        <w:ind w:left="1080" w:firstLine="567"/>
        <w:rPr>
          <w:rFonts w:eastAsia="MS Mincho" w:cs="Courier New"/>
          <w:color w:val="auto"/>
        </w:rPr>
      </w:pPr>
      <w:r w:rsidRPr="00040183">
        <w:rPr>
          <w:rFonts w:eastAsia="MS Mincho" w:cs="Courier New"/>
          <w:color w:val="auto"/>
        </w:rPr>
        <w:t xml:space="preserve">Debitele se situează în general la valori în jurul </w:t>
      </w:r>
      <w:proofErr w:type="spellStart"/>
      <w:r w:rsidRPr="00040183">
        <w:rPr>
          <w:rFonts w:eastAsia="MS Mincho" w:cs="Courier New"/>
          <w:color w:val="auto"/>
        </w:rPr>
        <w:t>şi</w:t>
      </w:r>
      <w:proofErr w:type="spellEnd"/>
      <w:r w:rsidRPr="00040183">
        <w:rPr>
          <w:rFonts w:eastAsia="MS Mincho" w:cs="Courier New"/>
          <w:color w:val="auto"/>
        </w:rPr>
        <w:t xml:space="preserve"> peste mediile multianuale lunare, pe râurile din bazinele hidrografice, exceptând râurile din bazinele hidrografice: Suceava, Putna, Rm. Sărat, Bârlad, pe cursurile Siretului </w:t>
      </w:r>
      <w:proofErr w:type="spellStart"/>
      <w:r w:rsidRPr="00040183">
        <w:rPr>
          <w:rFonts w:eastAsia="MS Mincho" w:cs="Courier New"/>
          <w:color w:val="auto"/>
        </w:rPr>
        <w:t>şi</w:t>
      </w:r>
      <w:proofErr w:type="spellEnd"/>
      <w:r w:rsidRPr="00040183">
        <w:rPr>
          <w:rFonts w:eastAsia="MS Mincho" w:cs="Courier New"/>
          <w:color w:val="auto"/>
        </w:rPr>
        <w:t xml:space="preserve"> Prutului </w:t>
      </w:r>
      <w:proofErr w:type="spellStart"/>
      <w:r w:rsidRPr="00040183">
        <w:rPr>
          <w:rFonts w:eastAsia="MS Mincho" w:cs="Courier New"/>
          <w:color w:val="auto"/>
        </w:rPr>
        <w:t>şi</w:t>
      </w:r>
      <w:proofErr w:type="spellEnd"/>
      <w:r w:rsidRPr="00040183">
        <w:rPr>
          <w:rFonts w:eastAsia="MS Mincho" w:cs="Courier New"/>
          <w:color w:val="auto"/>
        </w:rPr>
        <w:t xml:space="preserve"> pe râurile din Dobrogea, unde s-au situat la valori cuprinse între 30 – 90 % din acestea și mai mici (sub 30%) pe râurile din bazinele hidrografice: Crasna, Moravița și pe unii afluenți din bazinul Prutului.</w:t>
      </w:r>
    </w:p>
    <w:p w14:paraId="6A651531" w14:textId="77777777" w:rsidR="00040183" w:rsidRPr="00040183" w:rsidRDefault="00040183" w:rsidP="00040183">
      <w:pPr>
        <w:autoSpaceDN w:val="0"/>
        <w:spacing w:before="0" w:after="120"/>
        <w:ind w:left="1080" w:firstLine="567"/>
        <w:rPr>
          <w:rFonts w:eastAsia="MS Mincho" w:cs="Courier New"/>
          <w:color w:val="auto"/>
        </w:rPr>
      </w:pPr>
      <w:r w:rsidRPr="00040183">
        <w:rPr>
          <w:rFonts w:eastAsia="MS Mincho" w:cs="Courier New"/>
          <w:color w:val="auto"/>
        </w:rPr>
        <w:t>Formațiunile de gheață (gheață la maluri, pod de gheață, năboi, sloiuri, zăpor) existente au fost în restrângere, diminuare și eliminare.</w:t>
      </w:r>
    </w:p>
    <w:p w14:paraId="42EAE2D3" w14:textId="77777777" w:rsidR="00040183" w:rsidRPr="00040183" w:rsidRDefault="00040183" w:rsidP="00040183">
      <w:pPr>
        <w:autoSpaceDN w:val="0"/>
        <w:spacing w:before="0" w:after="120"/>
        <w:ind w:left="1080" w:firstLine="567"/>
        <w:rPr>
          <w:rFonts w:eastAsia="MS Mincho" w:cs="Courier New"/>
          <w:b/>
          <w:bCs/>
          <w:color w:val="auto"/>
        </w:rPr>
      </w:pPr>
      <w:r w:rsidRPr="00040183">
        <w:rPr>
          <w:rFonts w:eastAsia="MS Mincho" w:cs="Courier New"/>
          <w:color w:val="auto"/>
        </w:rPr>
        <w:t>În interval s-a situat</w:t>
      </w:r>
      <w:r w:rsidRPr="00040183">
        <w:rPr>
          <w:rFonts w:eastAsia="MS Mincho" w:cs="Courier New"/>
          <w:b/>
          <w:bCs/>
          <w:color w:val="auto"/>
        </w:rPr>
        <w:t xml:space="preserve"> peste COTA DE ATENȚIE râul Bistra la stația hidrometrică Obreja (85+1)-jud. CS;</w:t>
      </w:r>
    </w:p>
    <w:p w14:paraId="480C9351" w14:textId="77777777" w:rsidR="00040183" w:rsidRPr="00040183" w:rsidRDefault="00040183" w:rsidP="00040183">
      <w:pPr>
        <w:autoSpaceDN w:val="0"/>
        <w:spacing w:before="0" w:after="120"/>
        <w:ind w:left="1080" w:firstLine="567"/>
        <w:rPr>
          <w:rFonts w:eastAsia="MS Mincho" w:cs="Courier New"/>
          <w:b/>
          <w:bCs/>
          <w:color w:val="auto"/>
        </w:rPr>
      </w:pPr>
      <w:r w:rsidRPr="00040183">
        <w:rPr>
          <w:rFonts w:eastAsia="MS Mincho" w:cs="Courier New"/>
          <w:b/>
          <w:bCs/>
          <w:color w:val="auto"/>
        </w:rPr>
        <w:t xml:space="preserve">Se situează peste COTELE DE ATENȚIE râurile la stațiile hidrometrice: Tur – </w:t>
      </w:r>
      <w:proofErr w:type="spellStart"/>
      <w:r w:rsidRPr="00040183">
        <w:rPr>
          <w:rFonts w:eastAsia="MS Mincho" w:cs="Courier New"/>
          <w:b/>
          <w:bCs/>
          <w:color w:val="auto"/>
        </w:rPr>
        <w:t>Călineşti</w:t>
      </w:r>
      <w:proofErr w:type="spellEnd"/>
      <w:r w:rsidRPr="00040183">
        <w:rPr>
          <w:rFonts w:eastAsia="MS Mincho" w:cs="Courier New"/>
          <w:b/>
          <w:bCs/>
          <w:color w:val="auto"/>
        </w:rPr>
        <w:t xml:space="preserve"> </w:t>
      </w:r>
      <w:proofErr w:type="spellStart"/>
      <w:r w:rsidRPr="00040183">
        <w:rPr>
          <w:rFonts w:eastAsia="MS Mincho" w:cs="Courier New"/>
          <w:b/>
          <w:bCs/>
          <w:color w:val="auto"/>
        </w:rPr>
        <w:t>Oaş</w:t>
      </w:r>
      <w:proofErr w:type="spellEnd"/>
      <w:r w:rsidRPr="00040183">
        <w:rPr>
          <w:rFonts w:eastAsia="MS Mincho" w:cs="Courier New"/>
          <w:b/>
          <w:bCs/>
          <w:color w:val="auto"/>
        </w:rPr>
        <w:t xml:space="preserve"> (350+5)-jud. SM, Tur – Micula (270+14)-jud. SM, Desnățui – Călugărei (150+15)-jud. DJ, Jiu – Răcari (330+80)-jud. DJ, Jiu – Podari (300+62)-jud. DJ </w:t>
      </w:r>
      <w:proofErr w:type="spellStart"/>
      <w:r w:rsidRPr="00040183">
        <w:rPr>
          <w:rFonts w:eastAsia="MS Mincho" w:cs="Courier New"/>
          <w:b/>
          <w:bCs/>
          <w:color w:val="auto"/>
        </w:rPr>
        <w:t>şi</w:t>
      </w:r>
      <w:proofErr w:type="spellEnd"/>
      <w:r w:rsidRPr="00040183">
        <w:rPr>
          <w:rFonts w:eastAsia="MS Mincho" w:cs="Courier New"/>
          <w:b/>
          <w:bCs/>
          <w:color w:val="auto"/>
        </w:rPr>
        <w:t xml:space="preserve"> Miletin – Șipote (150)-jud. IS.</w:t>
      </w:r>
    </w:p>
    <w:p w14:paraId="2EE3249A" w14:textId="0FE764AD" w:rsidR="00040183" w:rsidRPr="00040183" w:rsidRDefault="00040183" w:rsidP="00040183">
      <w:pPr>
        <w:autoSpaceDN w:val="0"/>
        <w:spacing w:before="0" w:after="120"/>
        <w:ind w:left="1080" w:firstLine="567"/>
        <w:rPr>
          <w:rFonts w:eastAsia="MS Mincho" w:cs="Courier New"/>
          <w:b/>
          <w:bCs/>
          <w:color w:val="auto"/>
        </w:rPr>
      </w:pPr>
      <w:r w:rsidRPr="00040183">
        <w:rPr>
          <w:rFonts w:eastAsia="MS Mincho" w:cs="Courier New"/>
          <w:b/>
          <w:bCs/>
          <w:color w:val="auto"/>
        </w:rPr>
        <w:t>Este în vigoare AVERTIZAREA HIDROLOGICĂ nr. 10 din 28.01.2026.</w:t>
      </w:r>
    </w:p>
    <w:p w14:paraId="5AFFFA4A" w14:textId="77777777" w:rsidR="00040183" w:rsidRPr="00040183" w:rsidRDefault="00040183" w:rsidP="00040183">
      <w:pPr>
        <w:spacing w:before="0" w:after="0" w:line="240" w:lineRule="auto"/>
        <w:ind w:left="1080"/>
        <w:rPr>
          <w:rFonts w:eastAsia="BatangChe" w:cs="Tahoma"/>
        </w:rPr>
      </w:pPr>
      <w:r w:rsidRPr="00040183">
        <w:rPr>
          <w:rFonts w:eastAsia="BatangChe" w:cs="Tahoma"/>
          <w:b/>
          <w:bCs/>
        </w:rPr>
        <w:t xml:space="preserve">Debitele vor fi, în general, în creștere, </w:t>
      </w:r>
      <w:r w:rsidRPr="00040183">
        <w:rPr>
          <w:rFonts w:eastAsia="BatangChe" w:cs="Tahoma"/>
        </w:rPr>
        <w:t xml:space="preserve">ca urmare a efectului combinat al precipitațiilor, slabe cantitativ, prognozate, cedării apei din stratul de zăpadă, evoluției formațiunilor de gheață </w:t>
      </w:r>
      <w:proofErr w:type="spellStart"/>
      <w:r w:rsidRPr="00040183">
        <w:rPr>
          <w:rFonts w:eastAsia="BatangChe" w:cs="Tahoma"/>
        </w:rPr>
        <w:t>şi</w:t>
      </w:r>
      <w:proofErr w:type="spellEnd"/>
      <w:r w:rsidRPr="00040183">
        <w:rPr>
          <w:rFonts w:eastAsia="BatangChe" w:cs="Tahoma"/>
        </w:rPr>
        <w:t xml:space="preserve"> propagării, exceptând râurile din bazinele hidrografice: Târnave, Jiu, Vedea, </w:t>
      </w:r>
      <w:proofErr w:type="spellStart"/>
      <w:r w:rsidRPr="00040183">
        <w:rPr>
          <w:rFonts w:eastAsia="BatangChe" w:cs="Tahoma"/>
        </w:rPr>
        <w:lastRenderedPageBreak/>
        <w:t>Argeş</w:t>
      </w:r>
      <w:proofErr w:type="spellEnd"/>
      <w:r w:rsidRPr="00040183">
        <w:rPr>
          <w:rFonts w:eastAsia="BatangChe" w:cs="Tahoma"/>
        </w:rPr>
        <w:t xml:space="preserve">, Ialomița, bazinul mijlociu și inferior al Oltului </w:t>
      </w:r>
      <w:proofErr w:type="spellStart"/>
      <w:r w:rsidRPr="00040183">
        <w:rPr>
          <w:rFonts w:eastAsia="BatangChe" w:cs="Tahoma"/>
        </w:rPr>
        <w:t>şi</w:t>
      </w:r>
      <w:proofErr w:type="spellEnd"/>
      <w:r w:rsidRPr="00040183">
        <w:rPr>
          <w:rFonts w:eastAsia="BatangChe" w:cs="Tahoma"/>
        </w:rPr>
        <w:t xml:space="preserve"> bazinul superior al </w:t>
      </w:r>
      <w:proofErr w:type="spellStart"/>
      <w:r w:rsidRPr="00040183">
        <w:rPr>
          <w:rFonts w:eastAsia="BatangChe" w:cs="Tahoma"/>
        </w:rPr>
        <w:t>Mureşului</w:t>
      </w:r>
      <w:proofErr w:type="spellEnd"/>
      <w:r w:rsidRPr="00040183">
        <w:rPr>
          <w:rFonts w:eastAsia="BatangChe" w:cs="Tahoma"/>
        </w:rPr>
        <w:t>, unde vor fi în scădere.</w:t>
      </w:r>
    </w:p>
    <w:p w14:paraId="2931DAA0" w14:textId="77777777" w:rsidR="00040183" w:rsidRPr="00040183" w:rsidRDefault="00040183" w:rsidP="00040183">
      <w:pPr>
        <w:spacing w:before="0" w:after="0" w:line="240" w:lineRule="auto"/>
        <w:ind w:left="1080"/>
        <w:rPr>
          <w:rFonts w:eastAsia="BatangChe" w:cs="Tahoma"/>
        </w:rPr>
      </w:pPr>
      <w:r w:rsidRPr="00040183">
        <w:rPr>
          <w:rFonts w:eastAsia="BatangChe" w:cs="Tahoma"/>
        </w:rPr>
        <w:t xml:space="preserve">Pe râurile din Dobrogea, debitele vor fi relativ staționare. </w:t>
      </w:r>
    </w:p>
    <w:p w14:paraId="789CFB9F" w14:textId="77777777" w:rsidR="00040183" w:rsidRPr="00040183" w:rsidRDefault="00040183" w:rsidP="00040183">
      <w:pPr>
        <w:spacing w:before="0" w:after="0" w:line="240" w:lineRule="auto"/>
        <w:ind w:left="1080"/>
        <w:rPr>
          <w:rFonts w:eastAsia="BatangChe" w:cs="Tahoma"/>
        </w:rPr>
      </w:pPr>
      <w:r w:rsidRPr="00040183">
        <w:rPr>
          <w:rFonts w:eastAsia="BatangChe" w:cs="Tahoma"/>
        </w:rPr>
        <w:t xml:space="preserve">Formațiunile de gheață </w:t>
      </w:r>
      <w:bookmarkStart w:id="6" w:name="_Hlk219398091"/>
      <w:r w:rsidRPr="00040183">
        <w:rPr>
          <w:rFonts w:eastAsia="BatangChe" w:cs="Tahoma"/>
        </w:rPr>
        <w:t xml:space="preserve">(gheață la maluri, pod de gheață, sloiuri, zăpor) existente vor </w:t>
      </w:r>
      <w:bookmarkEnd w:id="6"/>
      <w:r w:rsidRPr="00040183">
        <w:rPr>
          <w:rFonts w:eastAsia="BatangChe" w:cs="Tahoma"/>
        </w:rPr>
        <w:t>fi în restrângere, diminuare și eliminare.</w:t>
      </w:r>
    </w:p>
    <w:p w14:paraId="396DF840" w14:textId="77777777" w:rsidR="00040183" w:rsidRPr="00040183" w:rsidRDefault="00040183" w:rsidP="00040183">
      <w:pPr>
        <w:spacing w:before="0" w:after="0" w:line="240" w:lineRule="auto"/>
        <w:ind w:left="1080"/>
        <w:rPr>
          <w:rFonts w:eastAsia="BatangChe" w:cs="Tahoma"/>
          <w:b/>
          <w:bCs/>
          <w:lang w:val="en-US"/>
        </w:rPr>
      </w:pPr>
      <w:r w:rsidRPr="00040183">
        <w:rPr>
          <w:rFonts w:eastAsia="BatangChe" w:cs="Tahoma"/>
        </w:rPr>
        <w:t>Ca urmare a propagării viiturilor formate anterior în amonte, se vor situa</w:t>
      </w:r>
      <w:r w:rsidRPr="00040183">
        <w:rPr>
          <w:rFonts w:eastAsia="BatangChe" w:cs="Tahoma"/>
          <w:b/>
          <w:bCs/>
        </w:rPr>
        <w:t xml:space="preserve"> peste COTELE DE ATENȚIE, pe cursurile mijlocii </w:t>
      </w:r>
      <w:proofErr w:type="spellStart"/>
      <w:r w:rsidRPr="00040183">
        <w:rPr>
          <w:rFonts w:eastAsia="BatangChe" w:cs="Tahoma"/>
          <w:b/>
          <w:bCs/>
        </w:rPr>
        <w:t>şi</w:t>
      </w:r>
      <w:proofErr w:type="spellEnd"/>
      <w:r w:rsidRPr="00040183">
        <w:rPr>
          <w:rFonts w:eastAsia="BatangChe" w:cs="Tahoma"/>
          <w:b/>
          <w:bCs/>
        </w:rPr>
        <w:t xml:space="preserve"> inferioare, râurile</w:t>
      </w:r>
      <w:r w:rsidRPr="00040183">
        <w:rPr>
          <w:rFonts w:eastAsia="BatangChe" w:cs="Tahoma"/>
          <w:b/>
          <w:bCs/>
          <w:lang w:val="en-US"/>
        </w:rPr>
        <w:t xml:space="preserve"> Tur </w:t>
      </w:r>
      <w:proofErr w:type="spellStart"/>
      <w:r w:rsidRPr="00040183">
        <w:rPr>
          <w:rFonts w:eastAsia="BatangChe" w:cs="Tahoma"/>
          <w:b/>
          <w:bCs/>
          <w:lang w:val="en-US"/>
        </w:rPr>
        <w:t>şi</w:t>
      </w:r>
      <w:proofErr w:type="spellEnd"/>
      <w:r w:rsidRPr="00040183">
        <w:rPr>
          <w:rFonts w:eastAsia="BatangChe" w:cs="Tahoma"/>
          <w:b/>
          <w:bCs/>
          <w:lang w:val="en-US"/>
        </w:rPr>
        <w:t xml:space="preserve"> Jiu.</w:t>
      </w:r>
    </w:p>
    <w:p w14:paraId="15591572" w14:textId="1E0DBBB9" w:rsidR="00040183" w:rsidRPr="00040183" w:rsidRDefault="00040183" w:rsidP="00040183">
      <w:pPr>
        <w:spacing w:before="0" w:after="0" w:line="240" w:lineRule="auto"/>
        <w:ind w:left="1080"/>
        <w:rPr>
          <w:rFonts w:eastAsia="BatangChe" w:cs="Tahoma"/>
          <w:b/>
          <w:bCs/>
        </w:rPr>
      </w:pPr>
      <w:r w:rsidRPr="00040183">
        <w:rPr>
          <w:rFonts w:eastAsia="BatangChe" w:cs="Tahoma"/>
          <w:b/>
          <w:bCs/>
        </w:rPr>
        <w:t>Se menține în vigoare AVERTIZAREA HIDROLOGICĂ nr. 10 din 28.01.2026, până la ora 18:00.</w:t>
      </w:r>
    </w:p>
    <w:p w14:paraId="1598756F" w14:textId="77777777" w:rsidR="00040183" w:rsidRPr="00040183" w:rsidRDefault="00040183" w:rsidP="00040183">
      <w:pPr>
        <w:spacing w:before="0" w:after="0" w:line="240" w:lineRule="auto"/>
        <w:ind w:left="1080"/>
        <w:rPr>
          <w:rFonts w:eastAsia="BatangChe" w:cs="Times New Roman"/>
          <w:color w:val="auto"/>
          <w:sz w:val="16"/>
          <w:szCs w:val="16"/>
        </w:rPr>
      </w:pPr>
    </w:p>
    <w:p w14:paraId="14DDCD96" w14:textId="77777777" w:rsidR="00040183" w:rsidRPr="00040183" w:rsidRDefault="00040183" w:rsidP="00040183">
      <w:pPr>
        <w:keepLines/>
        <w:spacing w:before="0" w:after="0" w:line="240" w:lineRule="auto"/>
        <w:ind w:left="1080" w:right="2"/>
        <w:contextualSpacing/>
        <w:rPr>
          <w:rFonts w:eastAsia="Calibri" w:cs="Arial"/>
          <w:color w:val="auto"/>
        </w:rPr>
      </w:pPr>
      <w:r w:rsidRPr="00040183">
        <w:rPr>
          <w:rFonts w:eastAsia="BatangChe" w:cs="Tahoma"/>
          <w:b/>
          <w:bCs/>
          <w:color w:val="auto"/>
          <w:u w:val="single"/>
        </w:rPr>
        <w:t>DUNĂRE</w:t>
      </w:r>
    </w:p>
    <w:p w14:paraId="1C24B80E" w14:textId="77777777" w:rsidR="00040183" w:rsidRPr="00040183" w:rsidRDefault="00040183" w:rsidP="00040183">
      <w:pPr>
        <w:shd w:val="clear" w:color="auto" w:fill="FFFFFF"/>
        <w:spacing w:before="0" w:after="0" w:line="240" w:lineRule="auto"/>
        <w:ind w:left="1080"/>
        <w:rPr>
          <w:rFonts w:eastAsia="BatangChe" w:cs="Tahoma"/>
          <w:b/>
          <w:bCs/>
        </w:rPr>
      </w:pPr>
      <w:r w:rsidRPr="00040183">
        <w:rPr>
          <w:rFonts w:eastAsia="BatangChe" w:cs="Tahoma"/>
          <w:b/>
          <w:bCs/>
        </w:rPr>
        <w:t xml:space="preserve">Debitul la intrarea în </w:t>
      </w:r>
      <w:proofErr w:type="spellStart"/>
      <w:r w:rsidRPr="00040183">
        <w:rPr>
          <w:rFonts w:eastAsia="BatangChe" w:cs="Tahoma"/>
          <w:b/>
          <w:bCs/>
        </w:rPr>
        <w:t>ţară</w:t>
      </w:r>
      <w:proofErr w:type="spellEnd"/>
      <w:r w:rsidRPr="00040183">
        <w:rPr>
          <w:rFonts w:eastAsia="BatangChe" w:cs="Tahoma"/>
          <w:bCs/>
        </w:rPr>
        <w:t xml:space="preserve"> (</w:t>
      </w:r>
      <w:proofErr w:type="spellStart"/>
      <w:r w:rsidRPr="00040183">
        <w:rPr>
          <w:rFonts w:eastAsia="BatangChe" w:cs="Tahoma"/>
          <w:bCs/>
        </w:rPr>
        <w:t>secţiunea</w:t>
      </w:r>
      <w:proofErr w:type="spellEnd"/>
      <w:r w:rsidRPr="00040183">
        <w:rPr>
          <w:rFonts w:eastAsia="BatangChe" w:cs="Tahoma"/>
          <w:bCs/>
        </w:rPr>
        <w:t xml:space="preserve"> </w:t>
      </w:r>
      <w:proofErr w:type="spellStart"/>
      <w:r w:rsidRPr="00040183">
        <w:rPr>
          <w:rFonts w:eastAsia="BatangChe" w:cs="Tahoma"/>
          <w:bCs/>
        </w:rPr>
        <w:t>Baziaş</w:t>
      </w:r>
      <w:proofErr w:type="spellEnd"/>
      <w:r w:rsidRPr="00040183">
        <w:rPr>
          <w:rFonts w:eastAsia="BatangChe" w:cs="Tahoma"/>
          <w:bCs/>
        </w:rPr>
        <w:t xml:space="preserve">) </w:t>
      </w:r>
      <w:r w:rsidRPr="00040183">
        <w:rPr>
          <w:rFonts w:eastAsia="BatangChe" w:cs="Tahoma"/>
          <w:bCs/>
          <w:iCs/>
        </w:rPr>
        <w:t>î</w:t>
      </w:r>
      <w:r w:rsidRPr="00040183">
        <w:rPr>
          <w:rFonts w:eastAsia="BatangChe" w:cs="Tahoma"/>
          <w:bCs/>
        </w:rPr>
        <w:t>n intervalul 28.01.2026-29.01.2026,</w:t>
      </w:r>
      <w:r w:rsidRPr="00040183">
        <w:rPr>
          <w:rFonts w:eastAsia="BatangChe" w:cs="Tahoma"/>
          <w:b/>
          <w:bCs/>
        </w:rPr>
        <w:t xml:space="preserve"> a fost în </w:t>
      </w:r>
      <w:proofErr w:type="spellStart"/>
      <w:r w:rsidRPr="00040183">
        <w:rPr>
          <w:rFonts w:eastAsia="BatangChe" w:cs="Tahoma"/>
          <w:b/>
          <w:bCs/>
        </w:rPr>
        <w:t>crestere</w:t>
      </w:r>
      <w:proofErr w:type="spellEnd"/>
      <w:r w:rsidRPr="00040183">
        <w:rPr>
          <w:rFonts w:eastAsia="BatangChe" w:cs="Tahoma"/>
          <w:b/>
          <w:bCs/>
        </w:rPr>
        <w:t>, având valoarea de 4300 m</w:t>
      </w:r>
      <w:r w:rsidRPr="00040183">
        <w:rPr>
          <w:rFonts w:eastAsia="BatangChe" w:cs="Tahoma"/>
          <w:b/>
          <w:bCs/>
          <w:vertAlign w:val="superscript"/>
        </w:rPr>
        <w:t>3</w:t>
      </w:r>
      <w:r w:rsidRPr="00040183">
        <w:rPr>
          <w:rFonts w:eastAsia="BatangChe" w:cs="Tahoma"/>
          <w:b/>
          <w:bCs/>
        </w:rPr>
        <w:t>/s</w:t>
      </w:r>
      <w:r w:rsidRPr="00040183">
        <w:rPr>
          <w:rFonts w:eastAsia="BatangChe" w:cs="Tahoma"/>
        </w:rPr>
        <w:t xml:space="preserve">, sub media multianuală a lunii </w:t>
      </w:r>
      <w:r w:rsidRPr="00040183">
        <w:rPr>
          <w:rFonts w:eastAsia="BatangChe" w:cs="Tahoma"/>
          <w:b/>
          <w:bCs/>
        </w:rPr>
        <w:t>ianuarie (5400 m</w:t>
      </w:r>
      <w:r w:rsidRPr="00040183">
        <w:rPr>
          <w:rFonts w:eastAsia="BatangChe" w:cs="Tahoma"/>
          <w:b/>
          <w:bCs/>
          <w:vertAlign w:val="superscript"/>
        </w:rPr>
        <w:t>3</w:t>
      </w:r>
      <w:r w:rsidRPr="00040183">
        <w:rPr>
          <w:rFonts w:eastAsia="BatangChe" w:cs="Tahoma"/>
          <w:b/>
          <w:bCs/>
        </w:rPr>
        <w:t>/s) și decembrie (5200 m</w:t>
      </w:r>
      <w:r w:rsidRPr="00040183">
        <w:rPr>
          <w:rFonts w:eastAsia="BatangChe" w:cs="Tahoma"/>
          <w:b/>
          <w:bCs/>
          <w:vertAlign w:val="superscript"/>
        </w:rPr>
        <w:t>3</w:t>
      </w:r>
      <w:r w:rsidRPr="00040183">
        <w:rPr>
          <w:rFonts w:eastAsia="BatangChe" w:cs="Tahoma"/>
          <w:b/>
          <w:bCs/>
        </w:rPr>
        <w:t>/s).</w:t>
      </w:r>
    </w:p>
    <w:p w14:paraId="47B5AC47" w14:textId="77777777" w:rsidR="00040183" w:rsidRPr="00040183" w:rsidRDefault="00040183" w:rsidP="00040183">
      <w:pPr>
        <w:shd w:val="clear" w:color="auto" w:fill="FFFFFF"/>
        <w:spacing w:before="0" w:after="0" w:line="240" w:lineRule="auto"/>
        <w:ind w:left="1080" w:firstLine="360"/>
        <w:rPr>
          <w:rFonts w:eastAsia="BatangChe" w:cs="Tahoma"/>
          <w:bCs/>
        </w:rPr>
      </w:pPr>
      <w:r w:rsidRPr="00040183">
        <w:rPr>
          <w:rFonts w:eastAsia="BatangChe" w:cs="Tahoma"/>
        </w:rPr>
        <w:t xml:space="preserve">În aval de Porțile de Fier debitele </w:t>
      </w:r>
      <w:bookmarkStart w:id="7" w:name="_Hlk171581215"/>
      <w:r w:rsidRPr="00040183">
        <w:rPr>
          <w:rFonts w:eastAsia="BatangChe" w:cs="Tahoma"/>
        </w:rPr>
        <w:t>au fost</w:t>
      </w:r>
      <w:bookmarkEnd w:id="7"/>
      <w:r w:rsidRPr="00040183">
        <w:rPr>
          <w:rFonts w:eastAsia="BatangChe" w:cs="Tahoma"/>
        </w:rPr>
        <w:t xml:space="preserve"> în creștere pe sectorul Gruia – Zimnicea și în scădere pe sectorul Giurgiu – Tulcea.</w:t>
      </w:r>
    </w:p>
    <w:p w14:paraId="1F9F0CAB" w14:textId="77777777" w:rsidR="00040183" w:rsidRPr="00040183" w:rsidRDefault="00040183" w:rsidP="00040183">
      <w:pPr>
        <w:shd w:val="clear" w:color="auto" w:fill="FFFFFF"/>
        <w:spacing w:before="0" w:after="0" w:line="240" w:lineRule="auto"/>
        <w:rPr>
          <w:rFonts w:eastAsia="BatangChe" w:cs="Tahoma"/>
        </w:rPr>
      </w:pPr>
    </w:p>
    <w:p w14:paraId="33B5ACAD" w14:textId="77777777" w:rsidR="00040183" w:rsidRPr="00040183" w:rsidRDefault="00040183" w:rsidP="00040183">
      <w:pPr>
        <w:shd w:val="clear" w:color="auto" w:fill="FFFFFF"/>
        <w:spacing w:before="0" w:after="0" w:line="240" w:lineRule="auto"/>
        <w:ind w:left="1080"/>
        <w:rPr>
          <w:rFonts w:eastAsia="BatangChe" w:cs="Tahoma"/>
          <w:b/>
          <w:bCs/>
        </w:rPr>
      </w:pPr>
      <w:r w:rsidRPr="00040183">
        <w:rPr>
          <w:rFonts w:eastAsia="BatangChe" w:cs="Tahoma"/>
          <w:b/>
          <w:bCs/>
        </w:rPr>
        <w:t xml:space="preserve">Debitul la intrarea în </w:t>
      </w:r>
      <w:proofErr w:type="spellStart"/>
      <w:r w:rsidRPr="00040183">
        <w:rPr>
          <w:rFonts w:eastAsia="BatangChe" w:cs="Tahoma"/>
          <w:b/>
          <w:bCs/>
        </w:rPr>
        <w:t>ţară</w:t>
      </w:r>
      <w:proofErr w:type="spellEnd"/>
      <w:r w:rsidRPr="00040183">
        <w:rPr>
          <w:rFonts w:eastAsia="BatangChe" w:cs="Tahoma"/>
          <w:bCs/>
        </w:rPr>
        <w:t xml:space="preserve"> (</w:t>
      </w:r>
      <w:proofErr w:type="spellStart"/>
      <w:r w:rsidRPr="00040183">
        <w:rPr>
          <w:rFonts w:eastAsia="BatangChe" w:cs="Tahoma"/>
          <w:bCs/>
        </w:rPr>
        <w:t>secţiunea</w:t>
      </w:r>
      <w:proofErr w:type="spellEnd"/>
      <w:r w:rsidRPr="00040183">
        <w:rPr>
          <w:rFonts w:eastAsia="BatangChe" w:cs="Tahoma"/>
          <w:bCs/>
        </w:rPr>
        <w:t xml:space="preserve"> </w:t>
      </w:r>
      <w:proofErr w:type="spellStart"/>
      <w:r w:rsidRPr="00040183">
        <w:rPr>
          <w:rFonts w:eastAsia="BatangChe" w:cs="Tahoma"/>
          <w:bCs/>
        </w:rPr>
        <w:t>Baziaş</w:t>
      </w:r>
      <w:proofErr w:type="spellEnd"/>
      <w:r w:rsidRPr="00040183">
        <w:rPr>
          <w:rFonts w:eastAsia="BatangChe" w:cs="Tahoma"/>
          <w:bCs/>
        </w:rPr>
        <w:t xml:space="preserve">) </w:t>
      </w:r>
      <w:r w:rsidRPr="00040183">
        <w:rPr>
          <w:rFonts w:eastAsia="BatangChe" w:cs="Tahoma"/>
          <w:b/>
          <w:bCs/>
        </w:rPr>
        <w:t xml:space="preserve">va fi in </w:t>
      </w:r>
      <w:proofErr w:type="spellStart"/>
      <w:r w:rsidRPr="00040183">
        <w:rPr>
          <w:rFonts w:eastAsia="BatangChe" w:cs="Tahoma"/>
          <w:b/>
          <w:bCs/>
        </w:rPr>
        <w:t>crestere</w:t>
      </w:r>
      <w:proofErr w:type="spellEnd"/>
      <w:r w:rsidRPr="00040183">
        <w:rPr>
          <w:rFonts w:eastAsia="BatangChe" w:cs="Tahoma"/>
          <w:b/>
          <w:bCs/>
        </w:rPr>
        <w:t xml:space="preserve"> (4700 m</w:t>
      </w:r>
      <w:r w:rsidRPr="00040183">
        <w:rPr>
          <w:rFonts w:eastAsia="BatangChe" w:cs="Tahoma"/>
          <w:b/>
          <w:bCs/>
          <w:vertAlign w:val="superscript"/>
        </w:rPr>
        <w:t>3</w:t>
      </w:r>
      <w:r w:rsidRPr="00040183">
        <w:rPr>
          <w:rFonts w:eastAsia="BatangChe" w:cs="Tahoma"/>
          <w:b/>
          <w:bCs/>
        </w:rPr>
        <w:t>/s).</w:t>
      </w:r>
    </w:p>
    <w:p w14:paraId="5BAE374C" w14:textId="77777777" w:rsidR="00040183" w:rsidRPr="00040183" w:rsidRDefault="00040183" w:rsidP="00040183">
      <w:pPr>
        <w:keepLines/>
        <w:spacing w:before="0" w:after="0" w:line="240" w:lineRule="auto"/>
        <w:ind w:left="1080"/>
        <w:rPr>
          <w:rFonts w:eastAsia="BatangChe" w:cs="Tahoma"/>
        </w:rPr>
      </w:pPr>
      <w:r w:rsidRPr="00040183">
        <w:rPr>
          <w:rFonts w:eastAsia="BatangChe" w:cs="Tahoma"/>
        </w:rPr>
        <w:t xml:space="preserve">În aval de Porțile de Fier debitele vor fi în creștere pe sectorul Gruia – Oltenița și în scădere pe sectorul </w:t>
      </w:r>
      <w:proofErr w:type="spellStart"/>
      <w:r w:rsidRPr="00040183">
        <w:rPr>
          <w:rFonts w:eastAsia="BatangChe" w:cs="Tahoma"/>
        </w:rPr>
        <w:t>Călăraşi</w:t>
      </w:r>
      <w:proofErr w:type="spellEnd"/>
      <w:r w:rsidRPr="00040183">
        <w:rPr>
          <w:rFonts w:eastAsia="BatangChe" w:cs="Tahoma"/>
        </w:rPr>
        <w:t xml:space="preserve"> – Tulcea.</w:t>
      </w:r>
    </w:p>
    <w:p w14:paraId="3063F9AF" w14:textId="77777777" w:rsidR="00040183" w:rsidRPr="00040183" w:rsidRDefault="00040183" w:rsidP="00040183">
      <w:pPr>
        <w:keepLines/>
        <w:spacing w:before="0" w:after="0" w:line="240" w:lineRule="auto"/>
        <w:rPr>
          <w:rFonts w:eastAsia="BatangChe" w:cs="Tahoma"/>
        </w:rPr>
      </w:pPr>
    </w:p>
    <w:p w14:paraId="066E6A39" w14:textId="77777777" w:rsidR="00040183" w:rsidRPr="00040183" w:rsidRDefault="00040183" w:rsidP="00040183">
      <w:pPr>
        <w:keepLines/>
        <w:spacing w:before="0" w:after="0" w:line="240" w:lineRule="auto"/>
        <w:rPr>
          <w:rFonts w:eastAsia="BatangChe" w:cs="Tahoma"/>
        </w:rPr>
      </w:pPr>
    </w:p>
    <w:p w14:paraId="54EDB04C" w14:textId="77777777" w:rsidR="00040183" w:rsidRPr="00040183" w:rsidRDefault="00040183" w:rsidP="00040183">
      <w:pPr>
        <w:spacing w:before="0" w:after="0" w:line="240" w:lineRule="auto"/>
        <w:ind w:left="360" w:firstLine="720"/>
        <w:rPr>
          <w:rFonts w:eastAsia="MS Mincho" w:cs="Times New Roman"/>
          <w:b/>
          <w:bCs/>
          <w:u w:val="single"/>
        </w:rPr>
      </w:pPr>
      <w:r w:rsidRPr="00040183">
        <w:rPr>
          <w:rFonts w:eastAsia="MS Mincho" w:cs="Times New Roman"/>
          <w:b/>
          <w:bCs/>
        </w:rPr>
        <w:t>2.</w:t>
      </w:r>
      <w:r w:rsidRPr="00040183">
        <w:rPr>
          <w:rFonts w:eastAsia="MS Mincho" w:cs="Times New Roman"/>
          <w:bCs/>
        </w:rPr>
        <w:t xml:space="preserve"> </w:t>
      </w:r>
      <w:proofErr w:type="spellStart"/>
      <w:r w:rsidRPr="00040183">
        <w:rPr>
          <w:rFonts w:eastAsia="MS Mincho" w:cs="Times New Roman"/>
          <w:b/>
          <w:bCs/>
          <w:u w:val="single"/>
        </w:rPr>
        <w:t>Situaţia</w:t>
      </w:r>
      <w:proofErr w:type="spellEnd"/>
      <w:r w:rsidRPr="00040183">
        <w:rPr>
          <w:rFonts w:eastAsia="MS Mincho" w:cs="Times New Roman"/>
          <w:b/>
          <w:bCs/>
          <w:u w:val="single"/>
        </w:rPr>
        <w:t xml:space="preserve"> meteorologică în intervalul 28.01.2026, ora 08.00 – 29.01.2026, ora 08.00</w:t>
      </w:r>
    </w:p>
    <w:p w14:paraId="072473F6" w14:textId="77777777" w:rsidR="00040183" w:rsidRPr="00040183" w:rsidRDefault="00040183" w:rsidP="00040183">
      <w:pPr>
        <w:spacing w:before="0" w:after="0" w:line="240" w:lineRule="auto"/>
        <w:rPr>
          <w:rFonts w:eastAsia="MS Mincho" w:cs="Times New Roman"/>
        </w:rPr>
      </w:pPr>
    </w:p>
    <w:p w14:paraId="1C814989" w14:textId="77777777" w:rsidR="00040183" w:rsidRPr="00040183" w:rsidRDefault="00040183" w:rsidP="00040183">
      <w:pPr>
        <w:autoSpaceDE w:val="0"/>
        <w:autoSpaceDN w:val="0"/>
        <w:adjustRightInd w:val="0"/>
        <w:spacing w:before="0" w:after="0" w:line="240" w:lineRule="auto"/>
        <w:ind w:left="1080"/>
        <w:rPr>
          <w:rFonts w:eastAsia="MS Mincho" w:cs="Times New Roman"/>
          <w:color w:val="auto"/>
          <w:lang w:val="en-US"/>
        </w:rPr>
      </w:pPr>
      <w:r w:rsidRPr="00040183">
        <w:rPr>
          <w:rFonts w:eastAsia="MS Mincho" w:cs="Times New Roman"/>
          <w:b/>
          <w:bCs/>
          <w:color w:val="auto"/>
          <w:lang w:val="en-US"/>
        </w:rPr>
        <w:t xml:space="preserve">ÎN ȚARĂ, </w:t>
      </w:r>
      <w:proofErr w:type="spellStart"/>
      <w:r w:rsidRPr="00040183">
        <w:rPr>
          <w:rFonts w:eastAsia="MS Mincho" w:cs="Times New Roman"/>
          <w:color w:val="auto"/>
          <w:lang w:val="en-US"/>
        </w:rPr>
        <w:t>valorile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termice</w:t>
      </w:r>
      <w:proofErr w:type="spellEnd"/>
      <w:r w:rsidRPr="00040183">
        <w:rPr>
          <w:rFonts w:eastAsia="MS Mincho" w:cs="Times New Roman"/>
          <w:color w:val="auto"/>
          <w:lang w:val="en-US"/>
        </w:rPr>
        <w:t xml:space="preserve"> s-au </w:t>
      </w:r>
      <w:proofErr w:type="spellStart"/>
      <w:r w:rsidRPr="00040183">
        <w:rPr>
          <w:rFonts w:eastAsia="MS Mincho" w:cs="Times New Roman"/>
          <w:color w:val="auto"/>
          <w:lang w:val="en-US"/>
        </w:rPr>
        <w:t>situat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continuare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peste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normele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perioadei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majoritatea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zonelor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țării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cursul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zilei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abaterile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pozitive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față</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mediile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climatologice</w:t>
      </w:r>
      <w:proofErr w:type="spellEnd"/>
      <w:r w:rsidRPr="00040183">
        <w:rPr>
          <w:rFonts w:eastAsia="MS Mincho" w:cs="Times New Roman"/>
          <w:color w:val="auto"/>
          <w:lang w:val="en-US"/>
        </w:rPr>
        <w:t xml:space="preserve">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semnificative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7-11 grade)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Banat, </w:t>
      </w:r>
      <w:proofErr w:type="spellStart"/>
      <w:r w:rsidRPr="00040183">
        <w:rPr>
          <w:rFonts w:eastAsia="MS Mincho" w:cs="Times New Roman"/>
          <w:color w:val="auto"/>
          <w:lang w:val="en-US"/>
        </w:rPr>
        <w:t>Muntenia</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timp</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w:t>
      </w:r>
      <w:proofErr w:type="spellEnd"/>
      <w:r w:rsidRPr="00040183">
        <w:rPr>
          <w:rFonts w:eastAsia="MS Mincho" w:cs="Times New Roman"/>
          <w:color w:val="auto"/>
          <w:lang w:val="en-US"/>
        </w:rPr>
        <w:t xml:space="preserve"> local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Moldova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spații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mici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condiții</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ceață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persistentă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temperaturile</w:t>
      </w:r>
      <w:proofErr w:type="spellEnd"/>
      <w:r w:rsidRPr="00040183">
        <w:rPr>
          <w:rFonts w:eastAsia="MS Mincho" w:cs="Times New Roman"/>
          <w:color w:val="auto"/>
          <w:lang w:val="en-US"/>
        </w:rPr>
        <w:t xml:space="preserve">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apropiate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cele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specifice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datei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regiunile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sudice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zonele</w:t>
      </w:r>
      <w:proofErr w:type="spellEnd"/>
      <w:r w:rsidRPr="00040183">
        <w:rPr>
          <w:rFonts w:eastAsia="MS Mincho" w:cs="Times New Roman"/>
          <w:color w:val="auto"/>
          <w:lang w:val="en-US"/>
        </w:rPr>
        <w:t xml:space="preserve"> montane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perimontane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cerul</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temporar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noros</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teritoriului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înnorările</w:t>
      </w:r>
      <w:proofErr w:type="spellEnd"/>
      <w:r w:rsidRPr="00040183">
        <w:rPr>
          <w:rFonts w:eastAsia="MS Mincho" w:cs="Times New Roman"/>
          <w:color w:val="auto"/>
          <w:lang w:val="en-US"/>
        </w:rPr>
        <w:t xml:space="preserve">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persistente</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parcursul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zilei</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plouat</w:t>
      </w:r>
      <w:proofErr w:type="spellEnd"/>
      <w:r w:rsidRPr="00040183">
        <w:rPr>
          <w:rFonts w:eastAsia="MS Mincho" w:cs="Times New Roman"/>
          <w:color w:val="auto"/>
          <w:lang w:val="en-US"/>
        </w:rPr>
        <w:t xml:space="preserve"> slab pe </w:t>
      </w:r>
      <w:proofErr w:type="spellStart"/>
      <w:r w:rsidRPr="00040183">
        <w:rPr>
          <w:rFonts w:eastAsia="MS Mincho" w:cs="Times New Roman"/>
          <w:color w:val="auto"/>
          <w:lang w:val="en-US"/>
        </w:rPr>
        <w:t>spații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mici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vest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w:t>
      </w:r>
      <w:proofErr w:type="spellEnd"/>
      <w:r w:rsidRPr="00040183">
        <w:rPr>
          <w:rFonts w:eastAsia="MS Mincho" w:cs="Times New Roman"/>
          <w:color w:val="auto"/>
          <w:lang w:val="en-US"/>
        </w:rPr>
        <w:t xml:space="preserve">-vest,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Moldova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burniță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Carpaților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Orientali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trecător</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fulguit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cursul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nopții</w:t>
      </w:r>
      <w:proofErr w:type="spellEnd"/>
      <w:r w:rsidRPr="00040183">
        <w:rPr>
          <w:rFonts w:eastAsia="MS Mincho" w:cs="Times New Roman"/>
          <w:color w:val="auto"/>
          <w:lang w:val="en-US"/>
        </w:rPr>
        <w:t xml:space="preserve">,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ploi</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arii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extinse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Crișana</w:t>
      </w:r>
      <w:proofErr w:type="spellEnd"/>
      <w:r w:rsidRPr="00040183">
        <w:rPr>
          <w:rFonts w:eastAsia="MS Mincho" w:cs="Times New Roman"/>
          <w:color w:val="auto"/>
          <w:lang w:val="en-US"/>
        </w:rPr>
        <w:t xml:space="preserve">, Banat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Oltenia</w:t>
      </w:r>
      <w:proofErr w:type="spellEnd"/>
      <w:r w:rsidRPr="00040183">
        <w:rPr>
          <w:rFonts w:eastAsia="MS Mincho" w:cs="Times New Roman"/>
          <w:color w:val="auto"/>
          <w:lang w:val="en-US"/>
        </w:rPr>
        <w:t xml:space="preserve">, local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jumătatea</w:t>
      </w:r>
      <w:proofErr w:type="spellEnd"/>
      <w:r w:rsidRPr="00040183">
        <w:rPr>
          <w:rFonts w:eastAsia="MS Mincho" w:cs="Times New Roman"/>
          <w:color w:val="auto"/>
          <w:lang w:val="en-US"/>
        </w:rPr>
        <w:t xml:space="preserve"> de vest a </w:t>
      </w:r>
      <w:proofErr w:type="spellStart"/>
      <w:r w:rsidRPr="00040183">
        <w:rPr>
          <w:rFonts w:eastAsia="MS Mincho" w:cs="Times New Roman"/>
          <w:color w:val="auto"/>
          <w:lang w:val="en-US"/>
        </w:rPr>
        <w:t>Munteniei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Maramureș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Moldovei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munte</w:t>
      </w:r>
      <w:proofErr w:type="spellEnd"/>
      <w:r w:rsidRPr="00040183">
        <w:rPr>
          <w:rFonts w:eastAsia="MS Mincho" w:cs="Times New Roman"/>
          <w:color w:val="auto"/>
          <w:lang w:val="en-US"/>
        </w:rPr>
        <w:t xml:space="preserve"> local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precipitații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mixte</w:t>
      </w:r>
      <w:proofErr w:type="spellEnd"/>
      <w:r w:rsidRPr="00040183">
        <w:rPr>
          <w:rFonts w:eastAsia="MS Mincho" w:cs="Times New Roman"/>
          <w:color w:val="auto"/>
          <w:lang w:val="en-US"/>
        </w:rPr>
        <w:t xml:space="preserve">, predominant </w:t>
      </w:r>
      <w:proofErr w:type="spellStart"/>
      <w:r w:rsidRPr="00040183">
        <w:rPr>
          <w:rFonts w:eastAsia="MS Mincho" w:cs="Times New Roman"/>
          <w:color w:val="auto"/>
          <w:lang w:val="en-US"/>
        </w:rPr>
        <w:t>ninsori</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altitudini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mari</w:t>
      </w:r>
      <w:proofErr w:type="spellEnd"/>
      <w:r w:rsidRPr="00040183">
        <w:rPr>
          <w:rFonts w:eastAsia="MS Mincho" w:cs="Times New Roman"/>
          <w:color w:val="auto"/>
          <w:lang w:val="en-US"/>
        </w:rPr>
        <w:t xml:space="preserve">. S-a </w:t>
      </w:r>
      <w:proofErr w:type="spellStart"/>
      <w:r w:rsidRPr="00040183">
        <w:rPr>
          <w:rFonts w:eastAsia="MS Mincho" w:cs="Times New Roman"/>
          <w:color w:val="auto"/>
          <w:lang w:val="en-US"/>
        </w:rPr>
        <w:t>depus</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polei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județul</w:t>
      </w:r>
      <w:proofErr w:type="spellEnd"/>
      <w:r w:rsidRPr="00040183">
        <w:rPr>
          <w:rFonts w:eastAsia="MS Mincho" w:cs="Times New Roman"/>
          <w:color w:val="auto"/>
          <w:lang w:val="en-US"/>
        </w:rPr>
        <w:t xml:space="preserve"> Bacău. </w:t>
      </w:r>
      <w:proofErr w:type="spellStart"/>
      <w:r w:rsidRPr="00040183">
        <w:rPr>
          <w:rFonts w:eastAsia="MS Mincho" w:cs="Times New Roman"/>
          <w:color w:val="auto"/>
          <w:lang w:val="en-US"/>
        </w:rPr>
        <w:t>Vântul</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suflat</w:t>
      </w:r>
      <w:proofErr w:type="spellEnd"/>
      <w:r w:rsidRPr="00040183">
        <w:rPr>
          <w:rFonts w:eastAsia="MS Mincho" w:cs="Times New Roman"/>
          <w:color w:val="auto"/>
          <w:lang w:val="en-US"/>
        </w:rPr>
        <w:t xml:space="preserve"> slab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moderat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intensificări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regiunile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vestice</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precădere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dealurile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înalte</w:t>
      </w:r>
      <w:proofErr w:type="spellEnd"/>
      <w:r w:rsidRPr="00040183">
        <w:rPr>
          <w:rFonts w:eastAsia="MS Mincho" w:cs="Times New Roman"/>
          <w:color w:val="auto"/>
          <w:lang w:val="en-US"/>
        </w:rPr>
        <w:t xml:space="preserve"> din </w:t>
      </w:r>
      <w:proofErr w:type="spellStart"/>
      <w:r w:rsidRPr="00040183">
        <w:rPr>
          <w:rFonts w:eastAsia="MS Mincho" w:cs="Times New Roman"/>
          <w:color w:val="auto"/>
          <w:lang w:val="en-US"/>
        </w:rPr>
        <w:t>sudul</w:t>
      </w:r>
      <w:proofErr w:type="spellEnd"/>
      <w:r w:rsidRPr="00040183">
        <w:rPr>
          <w:rFonts w:eastAsia="MS Mincho" w:cs="Times New Roman"/>
          <w:color w:val="auto"/>
          <w:lang w:val="en-US"/>
        </w:rPr>
        <w:t xml:space="preserve"> Crișanei,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noaptea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Banatului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temporar</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litoral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Delta </w:t>
      </w:r>
      <w:proofErr w:type="spellStart"/>
      <w:r w:rsidRPr="00040183">
        <w:rPr>
          <w:rFonts w:eastAsia="MS Mincho" w:cs="Times New Roman"/>
          <w:color w:val="auto"/>
          <w:lang w:val="en-US"/>
        </w:rPr>
        <w:t>Dunării</w:t>
      </w:r>
      <w:proofErr w:type="spellEnd"/>
      <w:r w:rsidRPr="00040183">
        <w:rPr>
          <w:rFonts w:eastAsia="MS Mincho" w:cs="Times New Roman"/>
          <w:color w:val="auto"/>
          <w:lang w:val="en-US"/>
        </w:rPr>
        <w:t xml:space="preserve">, precum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zona </w:t>
      </w:r>
      <w:proofErr w:type="spellStart"/>
      <w:r w:rsidRPr="00040183">
        <w:rPr>
          <w:rFonts w:eastAsia="MS Mincho" w:cs="Times New Roman"/>
          <w:color w:val="auto"/>
          <w:lang w:val="en-US"/>
        </w:rPr>
        <w:t>montană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înaltă</w:t>
      </w:r>
      <w:proofErr w:type="spellEnd"/>
      <w:r w:rsidRPr="00040183">
        <w:rPr>
          <w:rFonts w:eastAsia="MS Mincho" w:cs="Times New Roman"/>
          <w:color w:val="auto"/>
          <w:lang w:val="en-US"/>
        </w:rPr>
        <w:t xml:space="preserve"> (rafale de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60...75 km/h, </w:t>
      </w:r>
      <w:proofErr w:type="spellStart"/>
      <w:r w:rsidRPr="00040183">
        <w:rPr>
          <w:rFonts w:eastAsia="MS Mincho" w:cs="Times New Roman"/>
          <w:color w:val="auto"/>
          <w:lang w:val="en-US"/>
        </w:rPr>
        <w:t>ce</w:t>
      </w:r>
      <w:proofErr w:type="spellEnd"/>
      <w:r w:rsidRPr="00040183">
        <w:rPr>
          <w:rFonts w:eastAsia="MS Mincho" w:cs="Times New Roman"/>
          <w:color w:val="auto"/>
          <w:lang w:val="en-US"/>
        </w:rPr>
        <w:t xml:space="preserve"> au </w:t>
      </w:r>
      <w:proofErr w:type="spellStart"/>
      <w:r w:rsidRPr="00040183">
        <w:rPr>
          <w:rFonts w:eastAsia="MS Mincho" w:cs="Times New Roman"/>
          <w:color w:val="auto"/>
          <w:lang w:val="en-US"/>
        </w:rPr>
        <w:t>determinat</w:t>
      </w:r>
      <w:proofErr w:type="spellEnd"/>
      <w:r w:rsidRPr="00040183">
        <w:rPr>
          <w:rFonts w:eastAsia="MS Mincho" w:cs="Times New Roman"/>
          <w:color w:val="auto"/>
          <w:lang w:val="en-US"/>
        </w:rPr>
        <w:t xml:space="preserve"> transport de </w:t>
      </w:r>
      <w:proofErr w:type="spellStart"/>
      <w:r w:rsidRPr="00040183">
        <w:rPr>
          <w:rFonts w:eastAsia="MS Mincho" w:cs="Times New Roman"/>
          <w:color w:val="auto"/>
          <w:lang w:val="en-US"/>
        </w:rPr>
        <w:t>zăpadă</w:t>
      </w:r>
      <w:proofErr w:type="spellEnd"/>
      <w:r w:rsidRPr="00040183">
        <w:rPr>
          <w:rFonts w:eastAsia="MS Mincho" w:cs="Times New Roman"/>
          <w:color w:val="auto"/>
          <w:lang w:val="en-US"/>
        </w:rPr>
        <w:t xml:space="preserve">). Era </w:t>
      </w:r>
      <w:proofErr w:type="spellStart"/>
      <w:r w:rsidRPr="00040183">
        <w:rPr>
          <w:rFonts w:eastAsia="MS Mincho" w:cs="Times New Roman"/>
          <w:color w:val="auto"/>
          <w:lang w:val="en-US"/>
        </w:rPr>
        <w:t>strat</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zăpadă</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munte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unde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aseară</w:t>
      </w:r>
      <w:proofErr w:type="spellEnd"/>
      <w:r w:rsidRPr="00040183">
        <w:rPr>
          <w:rFonts w:eastAsia="MS Mincho" w:cs="Times New Roman"/>
          <w:color w:val="auto"/>
          <w:lang w:val="en-US"/>
        </w:rPr>
        <w:t xml:space="preserve">, la ora 20, </w:t>
      </w:r>
      <w:proofErr w:type="spellStart"/>
      <w:r w:rsidRPr="00040183">
        <w:rPr>
          <w:rFonts w:eastAsia="MS Mincho" w:cs="Times New Roman"/>
          <w:color w:val="auto"/>
          <w:lang w:val="en-US"/>
        </w:rPr>
        <w:t>măsura</w:t>
      </w:r>
      <w:proofErr w:type="spellEnd"/>
      <w:r w:rsidRPr="00040183">
        <w:rPr>
          <w:rFonts w:eastAsia="MS Mincho" w:cs="Times New Roman"/>
          <w:color w:val="auto"/>
          <w:lang w:val="en-US"/>
        </w:rPr>
        <w:t xml:space="preserve"> - </w:t>
      </w:r>
      <w:proofErr w:type="spellStart"/>
      <w:r w:rsidRPr="00040183">
        <w:rPr>
          <w:rFonts w:eastAsia="MS Mincho" w:cs="Times New Roman"/>
          <w:i/>
          <w:iCs/>
          <w:color w:val="auto"/>
          <w:lang w:val="en-US"/>
        </w:rPr>
        <w:t>în</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platformele</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stațiilor</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meteorologice</w:t>
      </w:r>
      <w:proofErr w:type="spellEnd"/>
      <w:r w:rsidRPr="00040183">
        <w:rPr>
          <w:rFonts w:eastAsia="MS Mincho" w:cs="Times New Roman"/>
          <w:i/>
          <w:iCs/>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170 cm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Munții</w:t>
      </w:r>
      <w:proofErr w:type="spellEnd"/>
      <w:r w:rsidRPr="00040183">
        <w:rPr>
          <w:rFonts w:eastAsia="MS Mincho" w:cs="Times New Roman"/>
          <w:color w:val="auto"/>
          <w:lang w:val="en-US"/>
        </w:rPr>
        <w:t xml:space="preserve"> Bucegi, la 2500 m </w:t>
      </w:r>
      <w:proofErr w:type="spellStart"/>
      <w:r w:rsidRPr="00040183">
        <w:rPr>
          <w:rFonts w:eastAsia="MS Mincho" w:cs="Times New Roman"/>
          <w:color w:val="auto"/>
          <w:lang w:val="en-US"/>
        </w:rPr>
        <w:t>altitudine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extremitatea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nord</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Moldovei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13 cm), pe </w:t>
      </w:r>
      <w:proofErr w:type="spellStart"/>
      <w:r w:rsidRPr="00040183">
        <w:rPr>
          <w:rFonts w:eastAsia="MS Mincho" w:cs="Times New Roman"/>
          <w:color w:val="auto"/>
          <w:lang w:val="en-US"/>
        </w:rPr>
        <w:t>alocuri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11 cm), pe </w:t>
      </w:r>
      <w:proofErr w:type="spellStart"/>
      <w:r w:rsidRPr="00040183">
        <w:rPr>
          <w:rFonts w:eastAsia="MS Mincho" w:cs="Times New Roman"/>
          <w:color w:val="auto"/>
          <w:lang w:val="en-US"/>
        </w:rPr>
        <w:t>suprafețe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mici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Maramureș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2 cm)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nord-vestul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Munteniei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6 cm)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Oltenia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până</w:t>
      </w:r>
      <w:proofErr w:type="spellEnd"/>
      <w:r w:rsidRPr="00040183">
        <w:rPr>
          <w:rFonts w:eastAsia="MS Mincho" w:cs="Times New Roman"/>
          <w:color w:val="auto"/>
          <w:lang w:val="en-US"/>
        </w:rPr>
        <w:t xml:space="preserve"> la 3 cm). </w:t>
      </w:r>
      <w:proofErr w:type="spellStart"/>
      <w:r w:rsidRPr="00040183">
        <w:rPr>
          <w:rFonts w:eastAsia="MS Mincho" w:cs="Times New Roman"/>
          <w:color w:val="auto"/>
          <w:lang w:val="en-US"/>
        </w:rPr>
        <w:t>Temperaturile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maxime</w:t>
      </w:r>
      <w:proofErr w:type="spellEnd"/>
      <w:r w:rsidRPr="00040183">
        <w:rPr>
          <w:rFonts w:eastAsia="MS Mincho" w:cs="Times New Roman"/>
          <w:color w:val="auto"/>
          <w:lang w:val="en-US"/>
        </w:rPr>
        <w:t xml:space="preserve"> s-au </w:t>
      </w:r>
      <w:proofErr w:type="spellStart"/>
      <w:r w:rsidRPr="00040183">
        <w:rPr>
          <w:rFonts w:eastAsia="MS Mincho" w:cs="Times New Roman"/>
          <w:color w:val="auto"/>
          <w:lang w:val="en-US"/>
        </w:rPr>
        <w:t>încadrat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între</w:t>
      </w:r>
      <w:proofErr w:type="spellEnd"/>
      <w:r w:rsidRPr="00040183">
        <w:rPr>
          <w:rFonts w:eastAsia="MS Mincho" w:cs="Times New Roman"/>
          <w:color w:val="auto"/>
          <w:lang w:val="en-US"/>
        </w:rPr>
        <w:t xml:space="preserve"> 0 grade la </w:t>
      </w:r>
      <w:proofErr w:type="spellStart"/>
      <w:r w:rsidRPr="00040183">
        <w:rPr>
          <w:rFonts w:eastAsia="MS Mincho" w:cs="Times New Roman"/>
          <w:color w:val="auto"/>
          <w:lang w:val="en-US"/>
        </w:rPr>
        <w:t>Darabani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14 grade la </w:t>
      </w:r>
      <w:proofErr w:type="spellStart"/>
      <w:r w:rsidRPr="00040183">
        <w:rPr>
          <w:rFonts w:eastAsia="MS Mincho" w:cs="Times New Roman"/>
          <w:color w:val="auto"/>
          <w:lang w:val="en-US"/>
        </w:rPr>
        <w:t>Zimnicea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Oltenița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la ora 6 </w:t>
      </w:r>
      <w:proofErr w:type="spellStart"/>
      <w:r w:rsidRPr="00040183">
        <w:rPr>
          <w:rFonts w:eastAsia="MS Mincho" w:cs="Times New Roman"/>
          <w:color w:val="auto"/>
          <w:lang w:val="en-US"/>
        </w:rPr>
        <w:t>valorile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termice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erau</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cuprinse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între</w:t>
      </w:r>
      <w:proofErr w:type="spellEnd"/>
      <w:r w:rsidRPr="00040183">
        <w:rPr>
          <w:rFonts w:eastAsia="MS Mincho" w:cs="Times New Roman"/>
          <w:color w:val="auto"/>
          <w:lang w:val="en-US"/>
        </w:rPr>
        <w:t xml:space="preserve"> -1 grad la </w:t>
      </w:r>
      <w:proofErr w:type="spellStart"/>
      <w:r w:rsidRPr="00040183">
        <w:rPr>
          <w:rFonts w:eastAsia="MS Mincho" w:cs="Times New Roman"/>
          <w:color w:val="auto"/>
          <w:lang w:val="en-US"/>
        </w:rPr>
        <w:t>Miercurea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Ciuc</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Joseni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Toplița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Rădăuți</w:t>
      </w:r>
      <w:proofErr w:type="spellEnd"/>
      <w:r w:rsidRPr="00040183">
        <w:rPr>
          <w:rFonts w:eastAsia="MS Mincho" w:cs="Times New Roman"/>
          <w:color w:val="auto"/>
          <w:lang w:val="en-US"/>
        </w:rPr>
        <w:t xml:space="preserve">, Suceava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Târgu </w:t>
      </w:r>
      <w:proofErr w:type="spellStart"/>
      <w:r w:rsidRPr="00040183">
        <w:rPr>
          <w:rFonts w:eastAsia="MS Mincho" w:cs="Times New Roman"/>
          <w:color w:val="auto"/>
          <w:lang w:val="en-US"/>
        </w:rPr>
        <w:t>Neamț</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9 grade la Constanța-dig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Oravița. A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ceață</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alocuri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persistentă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Moldova, local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Oltenia</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areale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restrânse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Muntenia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celelalte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regiuni</w:t>
      </w:r>
      <w:proofErr w:type="spellEnd"/>
      <w:r w:rsidRPr="00040183">
        <w:rPr>
          <w:rFonts w:eastAsia="MS Mincho" w:cs="Times New Roman"/>
          <w:color w:val="auto"/>
          <w:lang w:val="en-US"/>
        </w:rPr>
        <w:t>.</w:t>
      </w:r>
    </w:p>
    <w:p w14:paraId="26EEC3D8" w14:textId="77777777" w:rsidR="00040183" w:rsidRPr="00040183" w:rsidRDefault="00040183" w:rsidP="00040183">
      <w:pPr>
        <w:autoSpaceDE w:val="0"/>
        <w:autoSpaceDN w:val="0"/>
        <w:adjustRightInd w:val="0"/>
        <w:spacing w:before="0" w:after="0" w:line="240" w:lineRule="auto"/>
        <w:ind w:left="1080"/>
        <w:rPr>
          <w:rFonts w:eastAsia="MS Mincho" w:cs="Times New Roman"/>
          <w:color w:val="auto"/>
          <w:lang w:val="en-US"/>
        </w:rPr>
      </w:pPr>
    </w:p>
    <w:p w14:paraId="30DBFC5A" w14:textId="77777777" w:rsidR="00040183" w:rsidRPr="00040183" w:rsidRDefault="00040183" w:rsidP="00040183">
      <w:pPr>
        <w:autoSpaceDE w:val="0"/>
        <w:autoSpaceDN w:val="0"/>
        <w:adjustRightInd w:val="0"/>
        <w:spacing w:before="0" w:after="0" w:line="240" w:lineRule="auto"/>
        <w:ind w:left="1080"/>
        <w:rPr>
          <w:rFonts w:eastAsia="MS Mincho" w:cs="Times New Roman"/>
          <w:i/>
          <w:iCs/>
          <w:color w:val="auto"/>
          <w:lang w:val="en-US"/>
        </w:rPr>
      </w:pPr>
      <w:proofErr w:type="spellStart"/>
      <w:r w:rsidRPr="00040183">
        <w:rPr>
          <w:rFonts w:eastAsia="MS Mincho" w:cs="Times New Roman"/>
          <w:b/>
          <w:bCs/>
          <w:i/>
          <w:iCs/>
          <w:color w:val="auto"/>
          <w:lang w:val="en-US"/>
        </w:rPr>
        <w:t>Observație</w:t>
      </w:r>
      <w:proofErr w:type="spellEnd"/>
      <w:r w:rsidRPr="00040183">
        <w:rPr>
          <w:rFonts w:eastAsia="MS Mincho" w:cs="Times New Roman"/>
          <w:i/>
          <w:iCs/>
          <w:color w:val="auto"/>
          <w:lang w:val="en-US"/>
        </w:rPr>
        <w:t xml:space="preserve"> </w:t>
      </w:r>
      <w:r w:rsidRPr="00040183">
        <w:rPr>
          <w:rFonts w:eastAsia="MS Mincho" w:cs="Times New Roman"/>
          <w:color w:val="auto"/>
          <w:lang w:val="en-US"/>
        </w:rPr>
        <w:t xml:space="preserve">- </w:t>
      </w:r>
      <w:r w:rsidRPr="00040183">
        <w:rPr>
          <w:rFonts w:eastAsia="MS Mincho" w:cs="Times New Roman"/>
          <w:i/>
          <w:iCs/>
          <w:color w:val="auto"/>
          <w:lang w:val="en-US"/>
        </w:rPr>
        <w:t xml:space="preserve">de </w:t>
      </w:r>
      <w:proofErr w:type="spellStart"/>
      <w:r w:rsidRPr="00040183">
        <w:rPr>
          <w:rFonts w:eastAsia="MS Mincho" w:cs="Times New Roman"/>
          <w:i/>
          <w:iCs/>
          <w:color w:val="auto"/>
          <w:lang w:val="en-US"/>
        </w:rPr>
        <w:t>ieri</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dimineață</w:t>
      </w:r>
      <w:proofErr w:type="spellEnd"/>
      <w:r w:rsidRPr="00040183">
        <w:rPr>
          <w:rFonts w:eastAsia="MS Mincho" w:cs="Times New Roman"/>
          <w:i/>
          <w:iCs/>
          <w:color w:val="auto"/>
          <w:lang w:val="en-US"/>
        </w:rPr>
        <w:t xml:space="preserve"> de la ora 6 au </w:t>
      </w:r>
      <w:proofErr w:type="spellStart"/>
      <w:r w:rsidRPr="00040183">
        <w:rPr>
          <w:rFonts w:eastAsia="MS Mincho" w:cs="Times New Roman"/>
          <w:i/>
          <w:iCs/>
          <w:color w:val="auto"/>
          <w:lang w:val="en-US"/>
        </w:rPr>
        <w:t>fost</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în</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vigoare</w:t>
      </w:r>
      <w:proofErr w:type="spellEnd"/>
      <w:r w:rsidRPr="00040183">
        <w:rPr>
          <w:rFonts w:eastAsia="MS Mincho" w:cs="Times New Roman"/>
          <w:i/>
          <w:iCs/>
          <w:color w:val="auto"/>
          <w:lang w:val="en-US"/>
        </w:rPr>
        <w:t xml:space="preserve"> 30 </w:t>
      </w:r>
      <w:proofErr w:type="spellStart"/>
      <w:r w:rsidRPr="00040183">
        <w:rPr>
          <w:rFonts w:eastAsia="MS Mincho" w:cs="Times New Roman"/>
          <w:i/>
          <w:iCs/>
          <w:color w:val="auto"/>
          <w:lang w:val="en-US"/>
        </w:rPr>
        <w:t>mesaje</w:t>
      </w:r>
      <w:proofErr w:type="spellEnd"/>
      <w:r w:rsidRPr="00040183">
        <w:rPr>
          <w:rFonts w:eastAsia="MS Mincho" w:cs="Times New Roman"/>
          <w:i/>
          <w:iCs/>
          <w:color w:val="auto"/>
          <w:lang w:val="en-US"/>
        </w:rPr>
        <w:t xml:space="preserve"> cod </w:t>
      </w:r>
      <w:proofErr w:type="spellStart"/>
      <w:r w:rsidRPr="00040183">
        <w:rPr>
          <w:rFonts w:eastAsia="MS Mincho" w:cs="Times New Roman"/>
          <w:i/>
          <w:iCs/>
          <w:color w:val="auto"/>
          <w:lang w:val="en-US"/>
        </w:rPr>
        <w:t>galben</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pentru</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fenomene</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meteorologice</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periculoase</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imediate</w:t>
      </w:r>
      <w:proofErr w:type="spellEnd"/>
      <w:r w:rsidRPr="00040183">
        <w:rPr>
          <w:rFonts w:eastAsia="MS Mincho" w:cs="Times New Roman"/>
          <w:i/>
          <w:iCs/>
          <w:color w:val="auto"/>
          <w:lang w:val="en-US"/>
        </w:rPr>
        <w:t xml:space="preserve">: 7 </w:t>
      </w:r>
      <w:proofErr w:type="spellStart"/>
      <w:r w:rsidRPr="00040183">
        <w:rPr>
          <w:rFonts w:eastAsia="MS Mincho" w:cs="Times New Roman"/>
          <w:i/>
          <w:iCs/>
          <w:color w:val="auto"/>
          <w:lang w:val="en-US"/>
        </w:rPr>
        <w:t>emise</w:t>
      </w:r>
      <w:proofErr w:type="spellEnd"/>
      <w:r w:rsidRPr="00040183">
        <w:rPr>
          <w:rFonts w:eastAsia="MS Mincho" w:cs="Times New Roman"/>
          <w:i/>
          <w:iCs/>
          <w:color w:val="auto"/>
          <w:lang w:val="en-US"/>
        </w:rPr>
        <w:t xml:space="preserve">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Sibiu, 6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Bacău, 5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Cluj, 4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Craiova, 4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CNPM </w:t>
      </w:r>
      <w:proofErr w:type="spellStart"/>
      <w:r w:rsidRPr="00040183">
        <w:rPr>
          <w:rFonts w:eastAsia="MS Mincho" w:cs="Times New Roman"/>
          <w:i/>
          <w:iCs/>
          <w:color w:val="auto"/>
          <w:lang w:val="en-US"/>
        </w:rPr>
        <w:t>București</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pentru</w:t>
      </w:r>
      <w:proofErr w:type="spellEnd"/>
      <w:r w:rsidRPr="00040183">
        <w:rPr>
          <w:rFonts w:eastAsia="MS Mincho" w:cs="Times New Roman"/>
          <w:i/>
          <w:iCs/>
          <w:color w:val="auto"/>
          <w:lang w:val="en-US"/>
        </w:rPr>
        <w:t xml:space="preserve"> </w:t>
      </w:r>
      <w:proofErr w:type="spellStart"/>
      <w:r w:rsidRPr="00040183">
        <w:rPr>
          <w:rFonts w:eastAsia="MS Mincho" w:cs="Times New Roman"/>
          <w:i/>
          <w:iCs/>
          <w:color w:val="auto"/>
          <w:lang w:val="en-US"/>
        </w:rPr>
        <w:t>Muntenia</w:t>
      </w:r>
      <w:proofErr w:type="spellEnd"/>
      <w:r w:rsidRPr="00040183">
        <w:rPr>
          <w:rFonts w:eastAsia="MS Mincho" w:cs="Times New Roman"/>
          <w:i/>
          <w:iCs/>
          <w:color w:val="auto"/>
          <w:lang w:val="en-US"/>
        </w:rPr>
        <w:t xml:space="preserve">, 3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Constanța </w:t>
      </w:r>
      <w:proofErr w:type="spellStart"/>
      <w:r w:rsidRPr="00040183">
        <w:rPr>
          <w:rFonts w:eastAsia="MS Mincho" w:cs="Times New Roman"/>
          <w:i/>
          <w:iCs/>
          <w:color w:val="auto"/>
          <w:lang w:val="en-US"/>
        </w:rPr>
        <w:t>și</w:t>
      </w:r>
      <w:proofErr w:type="spellEnd"/>
      <w:r w:rsidRPr="00040183">
        <w:rPr>
          <w:rFonts w:eastAsia="MS Mincho" w:cs="Times New Roman"/>
          <w:i/>
          <w:iCs/>
          <w:color w:val="auto"/>
          <w:lang w:val="en-US"/>
        </w:rPr>
        <w:t xml:space="preserve"> 1 de </w:t>
      </w:r>
      <w:proofErr w:type="spellStart"/>
      <w:r w:rsidRPr="00040183">
        <w:rPr>
          <w:rFonts w:eastAsia="MS Mincho" w:cs="Times New Roman"/>
          <w:i/>
          <w:iCs/>
          <w:color w:val="auto"/>
          <w:lang w:val="en-US"/>
        </w:rPr>
        <w:t>către</w:t>
      </w:r>
      <w:proofErr w:type="spellEnd"/>
      <w:r w:rsidRPr="00040183">
        <w:rPr>
          <w:rFonts w:eastAsia="MS Mincho" w:cs="Times New Roman"/>
          <w:i/>
          <w:iCs/>
          <w:color w:val="auto"/>
          <w:lang w:val="en-US"/>
        </w:rPr>
        <w:t xml:space="preserve"> SRPV </w:t>
      </w:r>
      <w:proofErr w:type="spellStart"/>
      <w:r w:rsidRPr="00040183">
        <w:rPr>
          <w:rFonts w:eastAsia="MS Mincho" w:cs="Times New Roman"/>
          <w:i/>
          <w:iCs/>
          <w:color w:val="auto"/>
          <w:lang w:val="en-US"/>
        </w:rPr>
        <w:t>Timișoara</w:t>
      </w:r>
      <w:proofErr w:type="spellEnd"/>
      <w:r w:rsidRPr="00040183">
        <w:rPr>
          <w:rFonts w:eastAsia="MS Mincho" w:cs="Times New Roman"/>
          <w:i/>
          <w:iCs/>
          <w:color w:val="auto"/>
          <w:lang w:val="en-US"/>
        </w:rPr>
        <w:t>.</w:t>
      </w:r>
    </w:p>
    <w:p w14:paraId="026CDC18" w14:textId="77777777" w:rsidR="00040183" w:rsidRPr="00040183" w:rsidRDefault="00040183" w:rsidP="00040183">
      <w:pPr>
        <w:autoSpaceDE w:val="0"/>
        <w:autoSpaceDN w:val="0"/>
        <w:adjustRightInd w:val="0"/>
        <w:spacing w:before="0" w:after="0" w:line="240" w:lineRule="auto"/>
        <w:ind w:left="1080"/>
        <w:rPr>
          <w:rFonts w:eastAsia="MS Mincho" w:cs="Times New Roman"/>
          <w:i/>
          <w:iCs/>
          <w:color w:val="EE0000"/>
          <w:sz w:val="16"/>
          <w:szCs w:val="16"/>
          <w:lang w:val="en-US"/>
        </w:rPr>
      </w:pPr>
    </w:p>
    <w:p w14:paraId="25443E91" w14:textId="77777777" w:rsidR="00040183" w:rsidRPr="00040183" w:rsidRDefault="00040183" w:rsidP="00040183">
      <w:pPr>
        <w:autoSpaceDE w:val="0"/>
        <w:autoSpaceDN w:val="0"/>
        <w:adjustRightInd w:val="0"/>
        <w:spacing w:before="0" w:after="0" w:line="240" w:lineRule="auto"/>
        <w:rPr>
          <w:rFonts w:eastAsia="MS Mincho" w:cs="Times New Roman"/>
          <w:i/>
          <w:iCs/>
          <w:sz w:val="16"/>
          <w:szCs w:val="16"/>
          <w:lang w:val="en-US"/>
        </w:rPr>
      </w:pPr>
    </w:p>
    <w:p w14:paraId="7A90D5D6" w14:textId="3B0E0ABA" w:rsidR="00040183" w:rsidRPr="00040183" w:rsidRDefault="00040183" w:rsidP="00040183">
      <w:pPr>
        <w:autoSpaceDE w:val="0"/>
        <w:autoSpaceDN w:val="0"/>
        <w:adjustRightInd w:val="0"/>
        <w:spacing w:before="0" w:after="0" w:line="240" w:lineRule="auto"/>
        <w:ind w:left="1080"/>
        <w:rPr>
          <w:rFonts w:eastAsia="MS Mincho" w:cs="Times New Roman"/>
          <w:lang w:val="en-US"/>
        </w:rPr>
      </w:pPr>
      <w:r w:rsidRPr="00040183">
        <w:rPr>
          <w:rFonts w:eastAsia="MS Mincho" w:cs="Times New Roman"/>
          <w:b/>
          <w:bCs/>
        </w:rPr>
        <w:t xml:space="preserve">La </w:t>
      </w:r>
      <w:proofErr w:type="spellStart"/>
      <w:r w:rsidRPr="00040183">
        <w:rPr>
          <w:rFonts w:eastAsia="MS Mincho" w:cs="Times New Roman"/>
          <w:b/>
          <w:bCs/>
        </w:rPr>
        <w:t>Bucureşti</w:t>
      </w:r>
      <w:proofErr w:type="spellEnd"/>
      <w:r w:rsidRPr="00040183">
        <w:rPr>
          <w:rFonts w:eastAsia="MS Mincho" w:cs="Times New Roman"/>
          <w:b/>
          <w:bCs/>
        </w:rPr>
        <w:t xml:space="preserve">, </w:t>
      </w:r>
      <w:proofErr w:type="spellStart"/>
      <w:r w:rsidRPr="00040183">
        <w:rPr>
          <w:rFonts w:eastAsia="MS Mincho" w:cs="Times New Roman"/>
          <w:lang w:val="en-US"/>
        </w:rPr>
        <w:t>vremea</w:t>
      </w:r>
      <w:proofErr w:type="spellEnd"/>
      <w:r w:rsidRPr="00040183">
        <w:rPr>
          <w:rFonts w:eastAsia="MS Mincho" w:cs="Times New Roman"/>
          <w:lang w:val="en-US"/>
        </w:rPr>
        <w:t xml:space="preserve"> s-a </w:t>
      </w:r>
      <w:proofErr w:type="spellStart"/>
      <w:r w:rsidRPr="00040183">
        <w:rPr>
          <w:rFonts w:eastAsia="MS Mincho" w:cs="Times New Roman"/>
          <w:lang w:val="en-US"/>
        </w:rPr>
        <w:t>încălzit</w:t>
      </w:r>
      <w:proofErr w:type="spellEnd"/>
      <w:r w:rsidRPr="00040183">
        <w:rPr>
          <w:rFonts w:eastAsia="MS Mincho" w:cs="Times New Roman"/>
          <w:lang w:val="en-US"/>
        </w:rPr>
        <w:t xml:space="preserve"> </w:t>
      </w:r>
      <w:proofErr w:type="spellStart"/>
      <w:r w:rsidRPr="00040183">
        <w:rPr>
          <w:rFonts w:eastAsia="MS Mincho" w:cs="Times New Roman"/>
          <w:lang w:val="en-US"/>
        </w:rPr>
        <w:t>semnificativ</w:t>
      </w:r>
      <w:proofErr w:type="spellEnd"/>
      <w:r w:rsidRPr="00040183">
        <w:rPr>
          <w:rFonts w:eastAsia="MS Mincho" w:cs="Times New Roman"/>
          <w:lang w:val="en-US"/>
        </w:rPr>
        <w:t xml:space="preserve">, </w:t>
      </w:r>
      <w:proofErr w:type="spellStart"/>
      <w:r w:rsidRPr="00040183">
        <w:rPr>
          <w:rFonts w:eastAsia="MS Mincho" w:cs="Times New Roman"/>
          <w:lang w:val="en-US"/>
        </w:rPr>
        <w:t>iar</w:t>
      </w:r>
      <w:proofErr w:type="spellEnd"/>
      <w:r w:rsidRPr="00040183">
        <w:rPr>
          <w:rFonts w:eastAsia="MS Mincho" w:cs="Times New Roman"/>
          <w:lang w:val="en-US"/>
        </w:rPr>
        <w:t xml:space="preserve"> </w:t>
      </w:r>
      <w:proofErr w:type="spellStart"/>
      <w:r w:rsidRPr="00040183">
        <w:rPr>
          <w:rFonts w:eastAsia="MS Mincho" w:cs="Times New Roman"/>
          <w:lang w:val="en-US"/>
        </w:rPr>
        <w:t>valorile</w:t>
      </w:r>
      <w:proofErr w:type="spellEnd"/>
      <w:r w:rsidRPr="00040183">
        <w:rPr>
          <w:rFonts w:eastAsia="MS Mincho" w:cs="Times New Roman"/>
          <w:lang w:val="en-US"/>
        </w:rPr>
        <w:t xml:space="preserve"> </w:t>
      </w:r>
      <w:proofErr w:type="spellStart"/>
      <w:r w:rsidRPr="00040183">
        <w:rPr>
          <w:rFonts w:eastAsia="MS Mincho" w:cs="Times New Roman"/>
          <w:lang w:val="en-US"/>
        </w:rPr>
        <w:t>termice</w:t>
      </w:r>
      <w:proofErr w:type="spellEnd"/>
      <w:r w:rsidRPr="00040183">
        <w:rPr>
          <w:rFonts w:eastAsia="MS Mincho" w:cs="Times New Roman"/>
          <w:lang w:val="en-US"/>
        </w:rPr>
        <w:t xml:space="preserve"> s-au </w:t>
      </w:r>
      <w:proofErr w:type="spellStart"/>
      <w:r w:rsidRPr="00040183">
        <w:rPr>
          <w:rFonts w:eastAsia="MS Mincho" w:cs="Times New Roman"/>
          <w:lang w:val="en-US"/>
        </w:rPr>
        <w:t>situat</w:t>
      </w:r>
      <w:proofErr w:type="spellEnd"/>
      <w:r w:rsidRPr="00040183">
        <w:rPr>
          <w:rFonts w:eastAsia="MS Mincho" w:cs="Times New Roman"/>
          <w:lang w:val="en-US"/>
        </w:rPr>
        <w:t xml:space="preserve"> cu </w:t>
      </w:r>
      <w:proofErr w:type="spellStart"/>
      <w:r w:rsidRPr="00040183">
        <w:rPr>
          <w:rFonts w:eastAsia="MS Mincho" w:cs="Times New Roman"/>
          <w:lang w:val="en-US"/>
        </w:rPr>
        <w:t>mult</w:t>
      </w:r>
      <w:proofErr w:type="spellEnd"/>
      <w:r w:rsidRPr="00040183">
        <w:rPr>
          <w:rFonts w:eastAsia="MS Mincho" w:cs="Times New Roman"/>
          <w:lang w:val="en-US"/>
        </w:rPr>
        <w:t xml:space="preserve"> </w:t>
      </w:r>
      <w:proofErr w:type="spellStart"/>
      <w:r w:rsidRPr="00040183">
        <w:rPr>
          <w:rFonts w:eastAsia="MS Mincho" w:cs="Times New Roman"/>
          <w:lang w:val="en-US"/>
        </w:rPr>
        <w:t>peste</w:t>
      </w:r>
      <w:proofErr w:type="spellEnd"/>
      <w:r w:rsidRPr="00040183">
        <w:rPr>
          <w:rFonts w:eastAsia="MS Mincho" w:cs="Times New Roman"/>
          <w:lang w:val="en-US"/>
        </w:rPr>
        <w:t xml:space="preserve"> </w:t>
      </w:r>
      <w:proofErr w:type="spellStart"/>
      <w:r w:rsidRPr="00040183">
        <w:rPr>
          <w:rFonts w:eastAsia="MS Mincho" w:cs="Times New Roman"/>
          <w:lang w:val="en-US"/>
        </w:rPr>
        <w:t>cele</w:t>
      </w:r>
      <w:proofErr w:type="spellEnd"/>
      <w:r w:rsidRPr="00040183">
        <w:rPr>
          <w:rFonts w:eastAsia="MS Mincho" w:cs="Times New Roman"/>
          <w:lang w:val="en-US"/>
        </w:rPr>
        <w:t xml:space="preserve"> </w:t>
      </w:r>
      <w:proofErr w:type="spellStart"/>
      <w:r w:rsidRPr="00040183">
        <w:rPr>
          <w:rFonts w:eastAsia="MS Mincho" w:cs="Times New Roman"/>
          <w:lang w:val="en-US"/>
        </w:rPr>
        <w:t>normale</w:t>
      </w:r>
      <w:proofErr w:type="spellEnd"/>
      <w:r w:rsidRPr="00040183">
        <w:rPr>
          <w:rFonts w:eastAsia="MS Mincho" w:cs="Times New Roman"/>
          <w:lang w:val="en-US"/>
        </w:rPr>
        <w:t xml:space="preserve"> la </w:t>
      </w:r>
      <w:proofErr w:type="spellStart"/>
      <w:r w:rsidRPr="00040183">
        <w:rPr>
          <w:rFonts w:eastAsia="MS Mincho" w:cs="Times New Roman"/>
          <w:lang w:val="en-US"/>
        </w:rPr>
        <w:t>sfârșitul</w:t>
      </w:r>
      <w:proofErr w:type="spellEnd"/>
      <w:r w:rsidRPr="00040183">
        <w:rPr>
          <w:rFonts w:eastAsia="MS Mincho" w:cs="Times New Roman"/>
          <w:lang w:val="en-US"/>
        </w:rPr>
        <w:t xml:space="preserve"> </w:t>
      </w:r>
      <w:proofErr w:type="spellStart"/>
      <w:r w:rsidRPr="00040183">
        <w:rPr>
          <w:rFonts w:eastAsia="MS Mincho" w:cs="Times New Roman"/>
          <w:lang w:val="en-US"/>
        </w:rPr>
        <w:t>lunii</w:t>
      </w:r>
      <w:proofErr w:type="spellEnd"/>
      <w:r w:rsidRPr="00040183">
        <w:rPr>
          <w:rFonts w:eastAsia="MS Mincho" w:cs="Times New Roman"/>
          <w:lang w:val="en-US"/>
        </w:rPr>
        <w:t xml:space="preserve"> </w:t>
      </w:r>
      <w:proofErr w:type="spellStart"/>
      <w:r w:rsidRPr="00040183">
        <w:rPr>
          <w:rFonts w:eastAsia="MS Mincho" w:cs="Times New Roman"/>
          <w:lang w:val="en-US"/>
        </w:rPr>
        <w:t>ianuarie</w:t>
      </w:r>
      <w:proofErr w:type="spellEnd"/>
      <w:r w:rsidRPr="00040183">
        <w:rPr>
          <w:rFonts w:eastAsia="MS Mincho" w:cs="Times New Roman"/>
          <w:lang w:val="en-US"/>
        </w:rPr>
        <w:t xml:space="preserve">. Cerul a </w:t>
      </w:r>
      <w:proofErr w:type="spellStart"/>
      <w:r w:rsidRPr="00040183">
        <w:rPr>
          <w:rFonts w:eastAsia="MS Mincho" w:cs="Times New Roman"/>
          <w:lang w:val="en-US"/>
        </w:rPr>
        <w:t>fost</w:t>
      </w:r>
      <w:proofErr w:type="spellEnd"/>
      <w:r w:rsidRPr="00040183">
        <w:rPr>
          <w:rFonts w:eastAsia="MS Mincho" w:cs="Times New Roman"/>
          <w:lang w:val="en-US"/>
        </w:rPr>
        <w:t xml:space="preserve"> </w:t>
      </w:r>
      <w:proofErr w:type="spellStart"/>
      <w:r w:rsidRPr="00040183">
        <w:rPr>
          <w:rFonts w:eastAsia="MS Mincho" w:cs="Times New Roman"/>
          <w:lang w:val="en-US"/>
        </w:rPr>
        <w:t>variabil</w:t>
      </w:r>
      <w:proofErr w:type="spellEnd"/>
      <w:r w:rsidRPr="00040183">
        <w:rPr>
          <w:rFonts w:eastAsia="MS Mincho" w:cs="Times New Roman"/>
          <w:lang w:val="en-US"/>
        </w:rPr>
        <w:t xml:space="preserve">, cu </w:t>
      </w:r>
      <w:proofErr w:type="spellStart"/>
      <w:r w:rsidRPr="00040183">
        <w:rPr>
          <w:rFonts w:eastAsia="MS Mincho" w:cs="Times New Roman"/>
          <w:lang w:val="en-US"/>
        </w:rPr>
        <w:t>înnorări</w:t>
      </w:r>
      <w:proofErr w:type="spellEnd"/>
      <w:r w:rsidRPr="00040183">
        <w:rPr>
          <w:rFonts w:eastAsia="MS Mincho" w:cs="Times New Roman"/>
          <w:lang w:val="en-US"/>
        </w:rPr>
        <w:t xml:space="preserve"> </w:t>
      </w:r>
      <w:proofErr w:type="spellStart"/>
      <w:r w:rsidRPr="00040183">
        <w:rPr>
          <w:rFonts w:eastAsia="MS Mincho" w:cs="Times New Roman"/>
          <w:lang w:val="en-US"/>
        </w:rPr>
        <w:t>în</w:t>
      </w:r>
      <w:proofErr w:type="spellEnd"/>
      <w:r w:rsidRPr="00040183">
        <w:rPr>
          <w:rFonts w:eastAsia="MS Mincho" w:cs="Times New Roman"/>
          <w:lang w:val="en-US"/>
        </w:rPr>
        <w:t xml:space="preserve"> </w:t>
      </w:r>
      <w:proofErr w:type="spellStart"/>
      <w:r w:rsidRPr="00040183">
        <w:rPr>
          <w:rFonts w:eastAsia="MS Mincho" w:cs="Times New Roman"/>
          <w:lang w:val="en-US"/>
        </w:rPr>
        <w:t>primele</w:t>
      </w:r>
      <w:proofErr w:type="spellEnd"/>
      <w:r w:rsidRPr="00040183">
        <w:rPr>
          <w:rFonts w:eastAsia="MS Mincho" w:cs="Times New Roman"/>
          <w:lang w:val="en-US"/>
        </w:rPr>
        <w:t xml:space="preserve"> ore ale </w:t>
      </w:r>
      <w:proofErr w:type="spellStart"/>
      <w:r w:rsidRPr="00040183">
        <w:rPr>
          <w:rFonts w:eastAsia="MS Mincho" w:cs="Times New Roman"/>
          <w:lang w:val="en-US"/>
        </w:rPr>
        <w:t>zilei</w:t>
      </w:r>
      <w:proofErr w:type="spellEnd"/>
      <w:r w:rsidRPr="00040183">
        <w:rPr>
          <w:rFonts w:eastAsia="MS Mincho" w:cs="Times New Roman"/>
          <w:lang w:val="en-US"/>
        </w:rPr>
        <w:t xml:space="preserve"> </w:t>
      </w:r>
      <w:proofErr w:type="spellStart"/>
      <w:r w:rsidRPr="00040183">
        <w:rPr>
          <w:rFonts w:eastAsia="MS Mincho" w:cs="Times New Roman"/>
          <w:lang w:val="en-US"/>
        </w:rPr>
        <w:t>și</w:t>
      </w:r>
      <w:proofErr w:type="spellEnd"/>
      <w:r w:rsidRPr="00040183">
        <w:rPr>
          <w:rFonts w:eastAsia="MS Mincho" w:cs="Times New Roman"/>
          <w:lang w:val="en-US"/>
        </w:rPr>
        <w:t xml:space="preserve"> </w:t>
      </w:r>
      <w:proofErr w:type="spellStart"/>
      <w:r w:rsidRPr="00040183">
        <w:rPr>
          <w:rFonts w:eastAsia="MS Mincho" w:cs="Times New Roman"/>
          <w:lang w:val="en-US"/>
        </w:rPr>
        <w:t>noaptea</w:t>
      </w:r>
      <w:proofErr w:type="spellEnd"/>
      <w:r w:rsidRPr="00040183">
        <w:rPr>
          <w:rFonts w:eastAsia="MS Mincho" w:cs="Times New Roman"/>
          <w:lang w:val="en-US"/>
        </w:rPr>
        <w:t xml:space="preserve">. </w:t>
      </w:r>
      <w:proofErr w:type="spellStart"/>
      <w:r w:rsidRPr="00040183">
        <w:rPr>
          <w:rFonts w:eastAsia="MS Mincho" w:cs="Times New Roman"/>
          <w:lang w:val="en-US"/>
        </w:rPr>
        <w:t>În</w:t>
      </w:r>
      <w:proofErr w:type="spellEnd"/>
      <w:r w:rsidRPr="00040183">
        <w:rPr>
          <w:rFonts w:eastAsia="MS Mincho" w:cs="Times New Roman"/>
          <w:lang w:val="en-US"/>
        </w:rPr>
        <w:t xml:space="preserve"> prima </w:t>
      </w:r>
      <w:proofErr w:type="spellStart"/>
      <w:r w:rsidRPr="00040183">
        <w:rPr>
          <w:rFonts w:eastAsia="MS Mincho" w:cs="Times New Roman"/>
          <w:lang w:val="en-US"/>
        </w:rPr>
        <w:t>parte</w:t>
      </w:r>
      <w:proofErr w:type="spellEnd"/>
      <w:r w:rsidRPr="00040183">
        <w:rPr>
          <w:rFonts w:eastAsia="MS Mincho" w:cs="Times New Roman"/>
          <w:lang w:val="en-US"/>
        </w:rPr>
        <w:t xml:space="preserve"> a </w:t>
      </w:r>
      <w:proofErr w:type="spellStart"/>
      <w:r w:rsidRPr="00040183">
        <w:rPr>
          <w:rFonts w:eastAsia="MS Mincho" w:cs="Times New Roman"/>
          <w:lang w:val="en-US"/>
        </w:rPr>
        <w:t>nopții</w:t>
      </w:r>
      <w:proofErr w:type="spellEnd"/>
      <w:r w:rsidRPr="00040183">
        <w:rPr>
          <w:rFonts w:eastAsia="MS Mincho" w:cs="Times New Roman"/>
          <w:lang w:val="en-US"/>
        </w:rPr>
        <w:t xml:space="preserve">, </w:t>
      </w:r>
      <w:proofErr w:type="spellStart"/>
      <w:r w:rsidRPr="00040183">
        <w:rPr>
          <w:rFonts w:eastAsia="MS Mincho" w:cs="Times New Roman"/>
          <w:lang w:val="en-US"/>
        </w:rPr>
        <w:t>temporar</w:t>
      </w:r>
      <w:proofErr w:type="spellEnd"/>
      <w:r w:rsidRPr="00040183">
        <w:rPr>
          <w:rFonts w:eastAsia="MS Mincho" w:cs="Times New Roman"/>
          <w:lang w:val="en-US"/>
        </w:rPr>
        <w:t xml:space="preserve"> a </w:t>
      </w:r>
      <w:proofErr w:type="spellStart"/>
      <w:r w:rsidRPr="00040183">
        <w:rPr>
          <w:rFonts w:eastAsia="MS Mincho" w:cs="Times New Roman"/>
          <w:lang w:val="en-US"/>
        </w:rPr>
        <w:t>fost</w:t>
      </w:r>
      <w:proofErr w:type="spellEnd"/>
      <w:r w:rsidRPr="00040183">
        <w:rPr>
          <w:rFonts w:eastAsia="MS Mincho" w:cs="Times New Roman"/>
          <w:lang w:val="en-US"/>
        </w:rPr>
        <w:t xml:space="preserve"> </w:t>
      </w:r>
      <w:proofErr w:type="spellStart"/>
      <w:r w:rsidRPr="00040183">
        <w:rPr>
          <w:rFonts w:eastAsia="MS Mincho" w:cs="Times New Roman"/>
          <w:lang w:val="en-US"/>
        </w:rPr>
        <w:t>ceață</w:t>
      </w:r>
      <w:proofErr w:type="spellEnd"/>
      <w:r w:rsidRPr="00040183">
        <w:rPr>
          <w:rFonts w:eastAsia="MS Mincho" w:cs="Times New Roman"/>
          <w:lang w:val="en-US"/>
        </w:rPr>
        <w:t xml:space="preserve">, </w:t>
      </w:r>
      <w:proofErr w:type="spellStart"/>
      <w:r w:rsidRPr="00040183">
        <w:rPr>
          <w:rFonts w:eastAsia="MS Mincho" w:cs="Times New Roman"/>
          <w:lang w:val="en-US"/>
        </w:rPr>
        <w:t>iar</w:t>
      </w:r>
      <w:proofErr w:type="spellEnd"/>
      <w:r w:rsidRPr="00040183">
        <w:rPr>
          <w:rFonts w:eastAsia="MS Mincho" w:cs="Times New Roman"/>
          <w:lang w:val="en-US"/>
        </w:rPr>
        <w:t xml:space="preserve"> </w:t>
      </w:r>
      <w:proofErr w:type="spellStart"/>
      <w:r w:rsidRPr="00040183">
        <w:rPr>
          <w:rFonts w:eastAsia="MS Mincho" w:cs="Times New Roman"/>
          <w:lang w:val="en-US"/>
        </w:rPr>
        <w:t>spre</w:t>
      </w:r>
      <w:proofErr w:type="spellEnd"/>
      <w:r w:rsidRPr="00040183">
        <w:rPr>
          <w:rFonts w:eastAsia="MS Mincho" w:cs="Times New Roman"/>
          <w:lang w:val="en-US"/>
        </w:rPr>
        <w:t xml:space="preserve"> </w:t>
      </w:r>
      <w:proofErr w:type="spellStart"/>
      <w:r w:rsidRPr="00040183">
        <w:rPr>
          <w:rFonts w:eastAsia="MS Mincho" w:cs="Times New Roman"/>
          <w:lang w:val="en-US"/>
        </w:rPr>
        <w:t>dimineață</w:t>
      </w:r>
      <w:proofErr w:type="spellEnd"/>
      <w:r w:rsidRPr="00040183">
        <w:rPr>
          <w:rFonts w:eastAsia="MS Mincho" w:cs="Times New Roman"/>
          <w:lang w:val="en-US"/>
        </w:rPr>
        <w:t xml:space="preserve"> a </w:t>
      </w:r>
      <w:proofErr w:type="spellStart"/>
      <w:r w:rsidRPr="00040183">
        <w:rPr>
          <w:rFonts w:eastAsia="MS Mincho" w:cs="Times New Roman"/>
          <w:lang w:val="en-US"/>
        </w:rPr>
        <w:t>plouat</w:t>
      </w:r>
      <w:proofErr w:type="spellEnd"/>
      <w:r w:rsidRPr="00040183">
        <w:rPr>
          <w:rFonts w:eastAsia="MS Mincho" w:cs="Times New Roman"/>
          <w:lang w:val="en-US"/>
        </w:rPr>
        <w:t xml:space="preserve"> slab. </w:t>
      </w:r>
      <w:proofErr w:type="spellStart"/>
      <w:r w:rsidRPr="00040183">
        <w:rPr>
          <w:rFonts w:eastAsia="MS Mincho" w:cs="Times New Roman"/>
          <w:lang w:val="en-US"/>
        </w:rPr>
        <w:t>Vântul</w:t>
      </w:r>
      <w:proofErr w:type="spellEnd"/>
      <w:r w:rsidRPr="00040183">
        <w:rPr>
          <w:rFonts w:eastAsia="MS Mincho" w:cs="Times New Roman"/>
          <w:lang w:val="en-US"/>
        </w:rPr>
        <w:t xml:space="preserve"> a </w:t>
      </w:r>
      <w:proofErr w:type="spellStart"/>
      <w:r w:rsidRPr="00040183">
        <w:rPr>
          <w:rFonts w:eastAsia="MS Mincho" w:cs="Times New Roman"/>
          <w:lang w:val="en-US"/>
        </w:rPr>
        <w:t>sufla</w:t>
      </w:r>
      <w:proofErr w:type="spellEnd"/>
      <w:r w:rsidRPr="00040183">
        <w:rPr>
          <w:rFonts w:eastAsia="MS Mincho" w:cs="Times New Roman"/>
          <w:lang w:val="en-US"/>
        </w:rPr>
        <w:t xml:space="preserve"> slab </w:t>
      </w:r>
      <w:proofErr w:type="spellStart"/>
      <w:r w:rsidRPr="00040183">
        <w:rPr>
          <w:rFonts w:eastAsia="MS Mincho" w:cs="Times New Roman"/>
          <w:lang w:val="en-US"/>
        </w:rPr>
        <w:t>și</w:t>
      </w:r>
      <w:proofErr w:type="spellEnd"/>
      <w:r w:rsidRPr="00040183">
        <w:rPr>
          <w:rFonts w:eastAsia="MS Mincho" w:cs="Times New Roman"/>
          <w:lang w:val="en-US"/>
        </w:rPr>
        <w:t xml:space="preserve"> </w:t>
      </w:r>
      <w:proofErr w:type="spellStart"/>
      <w:r w:rsidRPr="00040183">
        <w:rPr>
          <w:rFonts w:eastAsia="MS Mincho" w:cs="Times New Roman"/>
          <w:lang w:val="en-US"/>
        </w:rPr>
        <w:t>moderat</w:t>
      </w:r>
      <w:proofErr w:type="spellEnd"/>
      <w:r w:rsidRPr="00040183">
        <w:rPr>
          <w:rFonts w:eastAsia="MS Mincho" w:cs="Times New Roman"/>
          <w:lang w:val="en-US"/>
        </w:rPr>
        <w:t xml:space="preserve">. </w:t>
      </w:r>
      <w:proofErr w:type="spellStart"/>
      <w:r w:rsidRPr="00040183">
        <w:rPr>
          <w:rFonts w:eastAsia="MS Mincho" w:cs="Times New Roman"/>
          <w:lang w:val="en-US"/>
        </w:rPr>
        <w:t>Temperatura</w:t>
      </w:r>
      <w:proofErr w:type="spellEnd"/>
      <w:r w:rsidRPr="00040183">
        <w:rPr>
          <w:rFonts w:eastAsia="MS Mincho" w:cs="Times New Roman"/>
          <w:lang w:val="en-US"/>
        </w:rPr>
        <w:t xml:space="preserve"> </w:t>
      </w:r>
      <w:proofErr w:type="spellStart"/>
      <w:r w:rsidRPr="00040183">
        <w:rPr>
          <w:rFonts w:eastAsia="MS Mincho" w:cs="Times New Roman"/>
          <w:lang w:val="en-US"/>
        </w:rPr>
        <w:t>maximă</w:t>
      </w:r>
      <w:proofErr w:type="spellEnd"/>
      <w:r w:rsidRPr="00040183">
        <w:rPr>
          <w:rFonts w:eastAsia="MS Mincho" w:cs="Times New Roman"/>
          <w:lang w:val="en-US"/>
        </w:rPr>
        <w:t xml:space="preserve"> a </w:t>
      </w:r>
      <w:proofErr w:type="spellStart"/>
      <w:r w:rsidRPr="00040183">
        <w:rPr>
          <w:rFonts w:eastAsia="MS Mincho" w:cs="Times New Roman"/>
          <w:lang w:val="en-US"/>
        </w:rPr>
        <w:t>fost</w:t>
      </w:r>
      <w:proofErr w:type="spellEnd"/>
      <w:r w:rsidRPr="00040183">
        <w:rPr>
          <w:rFonts w:eastAsia="MS Mincho" w:cs="Times New Roman"/>
          <w:lang w:val="en-US"/>
        </w:rPr>
        <w:t xml:space="preserve"> de 10 grade la </w:t>
      </w:r>
      <w:proofErr w:type="spellStart"/>
      <w:r w:rsidRPr="00040183">
        <w:rPr>
          <w:rFonts w:eastAsia="MS Mincho" w:cs="Times New Roman"/>
          <w:lang w:val="en-US"/>
        </w:rPr>
        <w:t>Afumați</w:t>
      </w:r>
      <w:proofErr w:type="spellEnd"/>
      <w:r w:rsidRPr="00040183">
        <w:rPr>
          <w:rFonts w:eastAsia="MS Mincho" w:cs="Times New Roman"/>
          <w:lang w:val="en-US"/>
        </w:rPr>
        <w:t xml:space="preserve"> </w:t>
      </w:r>
      <w:proofErr w:type="spellStart"/>
      <w:r w:rsidRPr="00040183">
        <w:rPr>
          <w:rFonts w:eastAsia="MS Mincho" w:cs="Times New Roman"/>
          <w:lang w:val="en-US"/>
        </w:rPr>
        <w:t>și</w:t>
      </w:r>
      <w:proofErr w:type="spellEnd"/>
      <w:r w:rsidRPr="00040183">
        <w:rPr>
          <w:rFonts w:eastAsia="MS Mincho" w:cs="Times New Roman"/>
          <w:lang w:val="en-US"/>
        </w:rPr>
        <w:t xml:space="preserve"> 11 grade la Filaret </w:t>
      </w:r>
      <w:proofErr w:type="spellStart"/>
      <w:r w:rsidRPr="00040183">
        <w:rPr>
          <w:rFonts w:eastAsia="MS Mincho" w:cs="Times New Roman"/>
          <w:lang w:val="en-US"/>
        </w:rPr>
        <w:t>și</w:t>
      </w:r>
      <w:proofErr w:type="spellEnd"/>
      <w:r w:rsidRPr="00040183">
        <w:rPr>
          <w:rFonts w:eastAsia="MS Mincho" w:cs="Times New Roman"/>
          <w:lang w:val="en-US"/>
        </w:rPr>
        <w:t xml:space="preserve"> </w:t>
      </w:r>
      <w:proofErr w:type="spellStart"/>
      <w:r w:rsidRPr="00040183">
        <w:rPr>
          <w:rFonts w:eastAsia="MS Mincho" w:cs="Times New Roman"/>
          <w:lang w:val="en-US"/>
        </w:rPr>
        <w:t>Băneasa</w:t>
      </w:r>
      <w:proofErr w:type="spellEnd"/>
      <w:r w:rsidRPr="00040183">
        <w:rPr>
          <w:rFonts w:eastAsia="MS Mincho" w:cs="Times New Roman"/>
          <w:lang w:val="en-US"/>
        </w:rPr>
        <w:t xml:space="preserve"> (cu 8...9 grade </w:t>
      </w:r>
      <w:proofErr w:type="spellStart"/>
      <w:r w:rsidRPr="00040183">
        <w:rPr>
          <w:rFonts w:eastAsia="MS Mincho" w:cs="Times New Roman"/>
          <w:lang w:val="en-US"/>
        </w:rPr>
        <w:t>peste</w:t>
      </w:r>
      <w:proofErr w:type="spellEnd"/>
      <w:r w:rsidRPr="00040183">
        <w:rPr>
          <w:rFonts w:eastAsia="MS Mincho" w:cs="Times New Roman"/>
          <w:lang w:val="en-US"/>
        </w:rPr>
        <w:t xml:space="preserve"> media </w:t>
      </w:r>
      <w:proofErr w:type="spellStart"/>
      <w:r w:rsidRPr="00040183">
        <w:rPr>
          <w:rFonts w:eastAsia="MS Mincho" w:cs="Times New Roman"/>
          <w:lang w:val="en-US"/>
        </w:rPr>
        <w:t>climatologică</w:t>
      </w:r>
      <w:proofErr w:type="spellEnd"/>
      <w:r w:rsidRPr="00040183">
        <w:rPr>
          <w:rFonts w:eastAsia="MS Mincho" w:cs="Times New Roman"/>
          <w:lang w:val="en-US"/>
        </w:rPr>
        <w:t xml:space="preserve"> a </w:t>
      </w:r>
      <w:proofErr w:type="spellStart"/>
      <w:r w:rsidRPr="00040183">
        <w:rPr>
          <w:rFonts w:eastAsia="MS Mincho" w:cs="Times New Roman"/>
          <w:lang w:val="en-US"/>
        </w:rPr>
        <w:t>datei</w:t>
      </w:r>
      <w:proofErr w:type="spellEnd"/>
      <w:r w:rsidRPr="00040183">
        <w:rPr>
          <w:rFonts w:eastAsia="MS Mincho" w:cs="Times New Roman"/>
          <w:lang w:val="en-US"/>
        </w:rPr>
        <w:t xml:space="preserve">), </w:t>
      </w:r>
      <w:proofErr w:type="spellStart"/>
      <w:r w:rsidRPr="00040183">
        <w:rPr>
          <w:rFonts w:eastAsia="MS Mincho" w:cs="Times New Roman"/>
          <w:lang w:val="en-US"/>
        </w:rPr>
        <w:t>iar</w:t>
      </w:r>
      <w:proofErr w:type="spellEnd"/>
      <w:r w:rsidRPr="00040183">
        <w:rPr>
          <w:rFonts w:eastAsia="MS Mincho" w:cs="Times New Roman"/>
          <w:lang w:val="en-US"/>
        </w:rPr>
        <w:t xml:space="preserve"> la ora 6 se </w:t>
      </w:r>
      <w:proofErr w:type="spellStart"/>
      <w:r w:rsidRPr="00040183">
        <w:rPr>
          <w:rFonts w:eastAsia="MS Mincho" w:cs="Times New Roman"/>
          <w:lang w:val="en-US"/>
        </w:rPr>
        <w:t>înregistrau</w:t>
      </w:r>
      <w:proofErr w:type="spellEnd"/>
      <w:r w:rsidRPr="00040183">
        <w:rPr>
          <w:rFonts w:eastAsia="MS Mincho" w:cs="Times New Roman"/>
          <w:lang w:val="en-US"/>
        </w:rPr>
        <w:t xml:space="preserve"> 2 grade la </w:t>
      </w:r>
      <w:proofErr w:type="spellStart"/>
      <w:r w:rsidRPr="00040183">
        <w:rPr>
          <w:rFonts w:eastAsia="MS Mincho" w:cs="Times New Roman"/>
          <w:lang w:val="en-US"/>
        </w:rPr>
        <w:t>Afumați</w:t>
      </w:r>
      <w:proofErr w:type="spellEnd"/>
      <w:r w:rsidRPr="00040183">
        <w:rPr>
          <w:rFonts w:eastAsia="MS Mincho" w:cs="Times New Roman"/>
          <w:lang w:val="en-US"/>
        </w:rPr>
        <w:t xml:space="preserve"> </w:t>
      </w:r>
      <w:proofErr w:type="spellStart"/>
      <w:r w:rsidRPr="00040183">
        <w:rPr>
          <w:rFonts w:eastAsia="MS Mincho" w:cs="Times New Roman"/>
          <w:lang w:val="en-US"/>
        </w:rPr>
        <w:t>și</w:t>
      </w:r>
      <w:proofErr w:type="spellEnd"/>
      <w:r w:rsidRPr="00040183">
        <w:rPr>
          <w:rFonts w:eastAsia="MS Mincho" w:cs="Times New Roman"/>
          <w:lang w:val="en-US"/>
        </w:rPr>
        <w:t xml:space="preserve"> </w:t>
      </w:r>
      <w:proofErr w:type="spellStart"/>
      <w:r w:rsidRPr="00040183">
        <w:rPr>
          <w:rFonts w:eastAsia="MS Mincho" w:cs="Times New Roman"/>
          <w:lang w:val="en-US"/>
        </w:rPr>
        <w:t>Băneasa</w:t>
      </w:r>
      <w:proofErr w:type="spellEnd"/>
      <w:r w:rsidRPr="00040183">
        <w:rPr>
          <w:rFonts w:eastAsia="MS Mincho" w:cs="Times New Roman"/>
          <w:lang w:val="en-US"/>
        </w:rPr>
        <w:t xml:space="preserve"> </w:t>
      </w:r>
      <w:proofErr w:type="spellStart"/>
      <w:r w:rsidRPr="00040183">
        <w:rPr>
          <w:rFonts w:eastAsia="MS Mincho" w:cs="Times New Roman"/>
          <w:lang w:val="en-US"/>
        </w:rPr>
        <w:t>și</w:t>
      </w:r>
      <w:proofErr w:type="spellEnd"/>
      <w:r w:rsidRPr="00040183">
        <w:rPr>
          <w:rFonts w:eastAsia="MS Mincho" w:cs="Times New Roman"/>
          <w:lang w:val="en-US"/>
        </w:rPr>
        <w:t xml:space="preserve"> 3 grade la Filaret.</w:t>
      </w:r>
    </w:p>
    <w:p w14:paraId="21687E1C" w14:textId="77777777" w:rsidR="00040183" w:rsidRPr="00040183" w:rsidRDefault="00040183" w:rsidP="00040183">
      <w:pPr>
        <w:autoSpaceDE w:val="0"/>
        <w:autoSpaceDN w:val="0"/>
        <w:adjustRightInd w:val="0"/>
        <w:spacing w:before="0" w:after="0" w:line="240" w:lineRule="auto"/>
        <w:rPr>
          <w:rFonts w:eastAsia="MS Mincho" w:cs="Times New Roman"/>
          <w:lang w:val="en-US"/>
        </w:rPr>
      </w:pPr>
    </w:p>
    <w:p w14:paraId="40BACC51" w14:textId="77777777" w:rsidR="00040183" w:rsidRPr="00040183" w:rsidRDefault="00040183" w:rsidP="00040183">
      <w:pPr>
        <w:autoSpaceDE w:val="0"/>
        <w:autoSpaceDN w:val="0"/>
        <w:adjustRightInd w:val="0"/>
        <w:spacing w:before="0" w:after="0" w:line="240" w:lineRule="auto"/>
        <w:ind w:left="360" w:firstLine="720"/>
        <w:rPr>
          <w:rFonts w:eastAsia="MS Mincho" w:cs="Times New Roman"/>
          <w:color w:val="auto"/>
        </w:rPr>
      </w:pPr>
      <w:r w:rsidRPr="00040183">
        <w:rPr>
          <w:rFonts w:eastAsia="MS Mincho" w:cs="Times New Roman"/>
          <w:b/>
          <w:bCs/>
          <w:color w:val="auto"/>
        </w:rPr>
        <w:t xml:space="preserve">3. </w:t>
      </w:r>
      <w:r w:rsidRPr="00040183">
        <w:rPr>
          <w:rFonts w:eastAsia="MS Mincho" w:cs="Times New Roman"/>
          <w:b/>
          <w:bCs/>
          <w:color w:val="auto"/>
          <w:u w:val="single"/>
        </w:rPr>
        <w:t>Prognoza meteorologică în intervalul 29.01.2026, ora 08.00 - 30.01.2026, ora 08.00</w:t>
      </w:r>
    </w:p>
    <w:p w14:paraId="593D1897" w14:textId="77777777" w:rsidR="00040183" w:rsidRPr="00040183" w:rsidRDefault="00040183" w:rsidP="00040183">
      <w:pPr>
        <w:autoSpaceDE w:val="0"/>
        <w:autoSpaceDN w:val="0"/>
        <w:adjustRightInd w:val="0"/>
        <w:spacing w:before="0" w:after="0" w:line="240" w:lineRule="auto"/>
        <w:rPr>
          <w:rFonts w:eastAsia="MS Mincho" w:cs="Times New Roman"/>
          <w:b/>
          <w:bCs/>
          <w:color w:val="auto"/>
          <w:lang w:val="en-US"/>
        </w:rPr>
      </w:pPr>
    </w:p>
    <w:p w14:paraId="17E5388B" w14:textId="77777777" w:rsidR="00040183" w:rsidRPr="00040183" w:rsidRDefault="00040183" w:rsidP="00040183">
      <w:pPr>
        <w:autoSpaceDE w:val="0"/>
        <w:autoSpaceDN w:val="0"/>
        <w:adjustRightInd w:val="0"/>
        <w:spacing w:before="0" w:after="0" w:line="240" w:lineRule="auto"/>
        <w:ind w:left="1080"/>
        <w:rPr>
          <w:rFonts w:eastAsia="MS Mincho" w:cs="Times New Roman"/>
          <w:color w:val="auto"/>
          <w:lang w:val="en-US"/>
        </w:rPr>
      </w:pPr>
      <w:r w:rsidRPr="00040183">
        <w:rPr>
          <w:rFonts w:eastAsia="MS Mincho" w:cs="Times New Roman"/>
          <w:b/>
          <w:bCs/>
          <w:color w:val="auto"/>
          <w:lang w:val="en-US"/>
        </w:rPr>
        <w:t xml:space="preserve">ÎN ȚARĂ, </w:t>
      </w:r>
      <w:proofErr w:type="spellStart"/>
      <w:r w:rsidRPr="00040183">
        <w:rPr>
          <w:rFonts w:eastAsia="MS Mincho" w:cs="Times New Roman"/>
          <w:color w:val="auto"/>
          <w:lang w:val="en-US"/>
        </w:rPr>
        <w:t>vegimul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termic</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va</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continuare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caracterizat</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valori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decât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mod </w:t>
      </w:r>
      <w:proofErr w:type="spellStart"/>
      <w:r w:rsidRPr="00040183">
        <w:rPr>
          <w:rFonts w:eastAsia="MS Mincho" w:cs="Times New Roman"/>
          <w:color w:val="auto"/>
          <w:lang w:val="en-US"/>
        </w:rPr>
        <w:t>obișnuit</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această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dată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îndeosebi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vest,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parțial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centru</w:t>
      </w:r>
      <w:proofErr w:type="spellEnd"/>
      <w:r w:rsidRPr="00040183">
        <w:rPr>
          <w:rFonts w:eastAsia="MS Mincho" w:cs="Times New Roman"/>
          <w:color w:val="auto"/>
          <w:lang w:val="en-US"/>
        </w:rPr>
        <w:t xml:space="preserve">. Vor fi </w:t>
      </w:r>
      <w:proofErr w:type="spellStart"/>
      <w:r w:rsidRPr="00040183">
        <w:rPr>
          <w:rFonts w:eastAsia="MS Mincho" w:cs="Times New Roman"/>
          <w:color w:val="auto"/>
          <w:lang w:val="en-US"/>
        </w:rPr>
        <w:t>înnorări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precipitații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ziua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Banat, </w:t>
      </w:r>
      <w:proofErr w:type="spellStart"/>
      <w:r w:rsidRPr="00040183">
        <w:rPr>
          <w:rFonts w:eastAsia="MS Mincho" w:cs="Times New Roman"/>
          <w:color w:val="auto"/>
          <w:lang w:val="en-US"/>
        </w:rPr>
        <w:t>Crișana</w:t>
      </w:r>
      <w:proofErr w:type="spellEnd"/>
      <w:r w:rsidRPr="00040183">
        <w:rPr>
          <w:rFonts w:eastAsia="MS Mincho" w:cs="Times New Roman"/>
          <w:color w:val="auto"/>
          <w:lang w:val="en-US"/>
        </w:rPr>
        <w:t xml:space="preserve">, Maramureș, </w:t>
      </w:r>
      <w:proofErr w:type="spellStart"/>
      <w:r w:rsidRPr="00040183">
        <w:rPr>
          <w:rFonts w:eastAsia="MS Mincho" w:cs="Times New Roman"/>
          <w:color w:val="auto"/>
          <w:lang w:val="en-US"/>
        </w:rPr>
        <w:t>Transilvania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Moldovei</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izolat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rest,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seara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noaptea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cea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mai</w:t>
      </w:r>
      <w:proofErr w:type="spellEnd"/>
      <w:r w:rsidRPr="00040183">
        <w:rPr>
          <w:rFonts w:eastAsia="MS Mincho" w:cs="Times New Roman"/>
          <w:color w:val="auto"/>
          <w:lang w:val="en-US"/>
        </w:rPr>
        <w:t xml:space="preserve"> mare </w:t>
      </w:r>
      <w:proofErr w:type="spellStart"/>
      <w:r w:rsidRPr="00040183">
        <w:rPr>
          <w:rFonts w:eastAsia="MS Mincho" w:cs="Times New Roman"/>
          <w:color w:val="auto"/>
          <w:lang w:val="en-US"/>
        </w:rPr>
        <w:t>parte</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Munteniei</w:t>
      </w:r>
      <w:proofErr w:type="spellEnd"/>
      <w:r w:rsidRPr="00040183">
        <w:rPr>
          <w:rFonts w:eastAsia="MS Mincho" w:cs="Times New Roman"/>
          <w:color w:val="auto"/>
          <w:lang w:val="en-US"/>
        </w:rPr>
        <w:t xml:space="preserve">, local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Moldova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arii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restrânse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celelalte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regiuni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Moldova, </w:t>
      </w:r>
      <w:proofErr w:type="spellStart"/>
      <w:r w:rsidRPr="00040183">
        <w:rPr>
          <w:rFonts w:eastAsia="MS Mincho" w:cs="Times New Roman"/>
          <w:color w:val="auto"/>
          <w:lang w:val="en-US"/>
        </w:rPr>
        <w:t>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Transilvaniei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munte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precipitațiile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vor</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sub </w:t>
      </w:r>
      <w:proofErr w:type="spellStart"/>
      <w:r w:rsidRPr="00040183">
        <w:rPr>
          <w:rFonts w:eastAsia="MS Mincho" w:cs="Times New Roman"/>
          <w:color w:val="auto"/>
          <w:lang w:val="en-US"/>
        </w:rPr>
        <w:t>formă</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lapoviță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ninsoare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iar</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altitudini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vor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predomina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ninsorile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centrul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țării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vor</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perioade</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depuneri</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polei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special </w:t>
      </w:r>
      <w:proofErr w:type="spellStart"/>
      <w:r w:rsidRPr="00040183">
        <w:rPr>
          <w:rFonts w:eastAsia="MS Mincho" w:cs="Times New Roman"/>
          <w:color w:val="auto"/>
          <w:lang w:val="en-US"/>
        </w:rPr>
        <w:t>dimineața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noaptea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Vântul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sufla</w:t>
      </w:r>
      <w:proofErr w:type="spellEnd"/>
      <w:r w:rsidRPr="00040183">
        <w:rPr>
          <w:rFonts w:eastAsia="MS Mincho" w:cs="Times New Roman"/>
          <w:color w:val="auto"/>
          <w:lang w:val="en-US"/>
        </w:rPr>
        <w:t xml:space="preserve"> slab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moderat</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intensificări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mai</w:t>
      </w:r>
      <w:proofErr w:type="spellEnd"/>
      <w:r w:rsidRPr="00040183">
        <w:rPr>
          <w:rFonts w:eastAsia="MS Mincho" w:cs="Times New Roman"/>
          <w:color w:val="auto"/>
          <w:lang w:val="en-US"/>
        </w:rPr>
        <w:t xml:space="preserve"> ales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doua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parte</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intervalului</w:t>
      </w:r>
      <w:proofErr w:type="spellEnd"/>
      <w:r w:rsidRPr="00040183">
        <w:rPr>
          <w:rFonts w:eastAsia="MS Mincho" w:cs="Times New Roman"/>
          <w:color w:val="auto"/>
          <w:lang w:val="en-US"/>
        </w:rPr>
        <w:t xml:space="preserve"> (rafale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general de 40...50 km/h)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Bărăgan</w:t>
      </w:r>
      <w:proofErr w:type="spellEnd"/>
      <w:r w:rsidRPr="00040183">
        <w:rPr>
          <w:rFonts w:eastAsia="MS Mincho" w:cs="Times New Roman"/>
          <w:color w:val="auto"/>
          <w:lang w:val="en-US"/>
        </w:rPr>
        <w:t xml:space="preserve">, precum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jumătatea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sud</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Moldovei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Temperaturile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maxime</w:t>
      </w:r>
      <w:proofErr w:type="spellEnd"/>
      <w:r w:rsidRPr="00040183">
        <w:rPr>
          <w:rFonts w:eastAsia="MS Mincho" w:cs="Times New Roman"/>
          <w:color w:val="auto"/>
          <w:lang w:val="en-US"/>
        </w:rPr>
        <w:t xml:space="preserve"> se </w:t>
      </w:r>
      <w:proofErr w:type="spellStart"/>
      <w:r w:rsidRPr="00040183">
        <w:rPr>
          <w:rFonts w:eastAsia="MS Mincho" w:cs="Times New Roman"/>
          <w:color w:val="auto"/>
          <w:lang w:val="en-US"/>
        </w:rPr>
        <w:t>vor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încadra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între</w:t>
      </w:r>
      <w:proofErr w:type="spellEnd"/>
      <w:r w:rsidRPr="00040183">
        <w:rPr>
          <w:rFonts w:eastAsia="MS Mincho" w:cs="Times New Roman"/>
          <w:color w:val="auto"/>
          <w:lang w:val="en-US"/>
        </w:rPr>
        <w:t xml:space="preserve"> 0 grade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nordul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Moldovei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15 grade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Dobrogea, </w:t>
      </w:r>
      <w:proofErr w:type="spellStart"/>
      <w:r w:rsidRPr="00040183">
        <w:rPr>
          <w:rFonts w:eastAsia="MS Mincho" w:cs="Times New Roman"/>
          <w:color w:val="auto"/>
          <w:lang w:val="en-US"/>
        </w:rPr>
        <w:t>dar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sud-estul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sudul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Munteniei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Minimele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termice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vor</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cuprinse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între</w:t>
      </w:r>
      <w:proofErr w:type="spellEnd"/>
      <w:r w:rsidRPr="00040183">
        <w:rPr>
          <w:rFonts w:eastAsia="MS Mincho" w:cs="Times New Roman"/>
          <w:color w:val="auto"/>
          <w:lang w:val="en-US"/>
        </w:rPr>
        <w:t xml:space="preserve"> -4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6 grade, cu </w:t>
      </w:r>
      <w:proofErr w:type="spellStart"/>
      <w:r w:rsidRPr="00040183">
        <w:rPr>
          <w:rFonts w:eastAsia="MS Mincho" w:cs="Times New Roman"/>
          <w:color w:val="auto"/>
          <w:lang w:val="en-US"/>
        </w:rPr>
        <w:t>cele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mai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ridicate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valori</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litoral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Dimineața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noaptea</w:t>
      </w:r>
      <w:proofErr w:type="spellEnd"/>
      <w:r w:rsidRPr="00040183">
        <w:rPr>
          <w:rFonts w:eastAsia="MS Mincho" w:cs="Times New Roman"/>
          <w:color w:val="auto"/>
          <w:lang w:val="en-US"/>
        </w:rPr>
        <w:t xml:space="preserve">, pe </w:t>
      </w:r>
      <w:proofErr w:type="spellStart"/>
      <w:r w:rsidRPr="00040183">
        <w:rPr>
          <w:rFonts w:eastAsia="MS Mincho" w:cs="Times New Roman"/>
          <w:color w:val="auto"/>
          <w:lang w:val="en-US"/>
        </w:rPr>
        <w:t>arii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restrânse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va</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ceață</w:t>
      </w:r>
      <w:proofErr w:type="spellEnd"/>
      <w:r w:rsidRPr="00040183">
        <w:rPr>
          <w:rFonts w:eastAsia="MS Mincho" w:cs="Times New Roman"/>
          <w:color w:val="auto"/>
          <w:lang w:val="en-US"/>
        </w:rPr>
        <w:t>.</w:t>
      </w:r>
    </w:p>
    <w:p w14:paraId="4FB6DE3F" w14:textId="77777777" w:rsidR="00040183" w:rsidRPr="00040183" w:rsidRDefault="00040183" w:rsidP="00040183">
      <w:pPr>
        <w:autoSpaceDE w:val="0"/>
        <w:autoSpaceDN w:val="0"/>
        <w:adjustRightInd w:val="0"/>
        <w:spacing w:before="0" w:after="0" w:line="240" w:lineRule="auto"/>
        <w:ind w:left="1080"/>
        <w:rPr>
          <w:rFonts w:eastAsia="MS Mincho" w:cs="Times New Roman"/>
          <w:color w:val="auto"/>
          <w:lang w:val="en-US"/>
        </w:rPr>
      </w:pPr>
    </w:p>
    <w:p w14:paraId="37E0EA0B" w14:textId="24BE5F28"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r w:rsidRPr="00040183">
        <w:rPr>
          <w:rFonts w:eastAsia="MS Mincho" w:cs="Times New Roman"/>
          <w:b/>
          <w:bCs/>
          <w:color w:val="auto"/>
        </w:rPr>
        <w:t xml:space="preserve">La </w:t>
      </w:r>
      <w:proofErr w:type="spellStart"/>
      <w:r w:rsidRPr="00040183">
        <w:rPr>
          <w:rFonts w:eastAsia="MS Mincho" w:cs="Times New Roman"/>
          <w:b/>
          <w:bCs/>
          <w:color w:val="auto"/>
        </w:rPr>
        <w:t>Bucureşti</w:t>
      </w:r>
      <w:proofErr w:type="spellEnd"/>
      <w:r w:rsidRPr="00040183">
        <w:rPr>
          <w:rFonts w:eastAsia="MS Mincho" w:cs="Times New Roman"/>
          <w:b/>
          <w:bCs/>
          <w:color w:val="auto"/>
        </w:rPr>
        <w:t>,</w:t>
      </w:r>
      <w:r w:rsidRPr="00040183">
        <w:rPr>
          <w:rFonts w:eastAsia="MS Mincho" w:cs="ArialMT"/>
          <w:color w:val="auto"/>
        </w:rPr>
        <w:t xml:space="preserve"> </w:t>
      </w:r>
      <w:proofErr w:type="spellStart"/>
      <w:r w:rsidRPr="00040183">
        <w:rPr>
          <w:rFonts w:eastAsia="MS Mincho" w:cs="ArialMT"/>
          <w:color w:val="auto"/>
          <w:lang w:val="en-US"/>
        </w:rPr>
        <w:t>regimul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termic</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fi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continuare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caracterizat</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valori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decât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specifice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datei</w:t>
      </w:r>
      <w:proofErr w:type="spellEnd"/>
      <w:r w:rsidRPr="00040183">
        <w:rPr>
          <w:rFonts w:eastAsia="MS Mincho" w:cs="ArialMT"/>
          <w:color w:val="auto"/>
          <w:lang w:val="en-US"/>
        </w:rPr>
        <w:t xml:space="preserve">. Cerul, </w:t>
      </w:r>
      <w:proofErr w:type="spellStart"/>
      <w:r w:rsidRPr="00040183">
        <w:rPr>
          <w:rFonts w:eastAsia="MS Mincho" w:cs="ArialMT"/>
          <w:color w:val="auto"/>
          <w:lang w:val="en-US"/>
        </w:rPr>
        <w:t>variabil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ziua</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înnora</w:t>
      </w:r>
      <w:proofErr w:type="spellEnd"/>
      <w:r w:rsidRPr="00040183">
        <w:rPr>
          <w:rFonts w:eastAsia="MS Mincho" w:cs="ArialMT"/>
          <w:color w:val="auto"/>
          <w:lang w:val="en-US"/>
        </w:rPr>
        <w:t xml:space="preserve"> din </w:t>
      </w:r>
      <w:proofErr w:type="spellStart"/>
      <w:r w:rsidRPr="00040183">
        <w:rPr>
          <w:rFonts w:eastAsia="MS Mincho" w:cs="ArialMT"/>
          <w:color w:val="auto"/>
          <w:lang w:val="en-US"/>
        </w:rPr>
        <w:t>orele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serii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noaptea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temporar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ploua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Vântul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sufla</w:t>
      </w:r>
      <w:proofErr w:type="spellEnd"/>
      <w:r w:rsidRPr="00040183">
        <w:rPr>
          <w:rFonts w:eastAsia="MS Mincho" w:cs="ArialMT"/>
          <w:color w:val="auto"/>
          <w:lang w:val="en-US"/>
        </w:rPr>
        <w:t xml:space="preserve"> slab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moderat</w:t>
      </w:r>
      <w:proofErr w:type="spellEnd"/>
      <w:r w:rsidRPr="00040183">
        <w:rPr>
          <w:rFonts w:eastAsia="MS Mincho" w:cs="ArialMT"/>
          <w:color w:val="auto"/>
          <w:lang w:val="en-US"/>
        </w:rPr>
        <w:t xml:space="preserve">, cu </w:t>
      </w:r>
      <w:proofErr w:type="spellStart"/>
      <w:r w:rsidRPr="00040183">
        <w:rPr>
          <w:rFonts w:eastAsia="MS Mincho" w:cs="ArialMT"/>
          <w:color w:val="auto"/>
          <w:lang w:val="en-US"/>
        </w:rPr>
        <w:t>unele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intensificări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doua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parte</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intervalului</w:t>
      </w:r>
      <w:proofErr w:type="spellEnd"/>
      <w:r w:rsidRPr="00040183">
        <w:rPr>
          <w:rFonts w:eastAsia="MS Mincho" w:cs="ArialMT"/>
          <w:color w:val="auto"/>
          <w:lang w:val="en-US"/>
        </w:rPr>
        <w:t xml:space="preserve"> (rafale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jurul</w:t>
      </w:r>
      <w:proofErr w:type="spellEnd"/>
      <w:r w:rsidRPr="00040183">
        <w:rPr>
          <w:rFonts w:eastAsia="MS Mincho" w:cs="ArialMT"/>
          <w:color w:val="auto"/>
          <w:lang w:val="en-US"/>
        </w:rPr>
        <w:t xml:space="preserve"> a 45 km/h). </w:t>
      </w:r>
      <w:proofErr w:type="spellStart"/>
      <w:r w:rsidRPr="00040183">
        <w:rPr>
          <w:rFonts w:eastAsia="MS Mincho" w:cs="ArialMT"/>
          <w:color w:val="auto"/>
          <w:lang w:val="en-US"/>
        </w:rPr>
        <w:t>Temperatura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maximă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fi de 11...13 grade,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minimă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fi de 0...2 grade.</w:t>
      </w:r>
    </w:p>
    <w:p w14:paraId="4A7F6D4E"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159123DA" w14:textId="77777777" w:rsidR="00040183" w:rsidRPr="00040183" w:rsidRDefault="00040183" w:rsidP="00040183">
      <w:pPr>
        <w:autoSpaceDE w:val="0"/>
        <w:autoSpaceDN w:val="0"/>
        <w:adjustRightInd w:val="0"/>
        <w:spacing w:before="0" w:after="0" w:line="240" w:lineRule="auto"/>
        <w:ind w:left="270" w:firstLine="720"/>
        <w:rPr>
          <w:rFonts w:eastAsia="MS Mincho" w:cs="ArialMT"/>
          <w:b/>
          <w:color w:val="auto"/>
          <w:u w:val="single"/>
          <w:lang w:eastAsia="en-GB"/>
        </w:rPr>
      </w:pPr>
      <w:r w:rsidRPr="00040183">
        <w:rPr>
          <w:rFonts w:eastAsia="MS Mincho" w:cs="ArialMT"/>
          <w:b/>
          <w:color w:val="auto"/>
          <w:u w:val="single"/>
          <w:lang w:eastAsia="en-GB"/>
        </w:rPr>
        <w:t xml:space="preserve">4. </w:t>
      </w:r>
      <w:r w:rsidRPr="00040183">
        <w:rPr>
          <w:rFonts w:eastAsia="MS Mincho" w:cs="Times New Roman"/>
          <w:b/>
          <w:color w:val="auto"/>
          <w:u w:val="single"/>
        </w:rPr>
        <w:t xml:space="preserve">Buletin </w:t>
      </w:r>
      <w:proofErr w:type="spellStart"/>
      <w:r w:rsidRPr="00040183">
        <w:rPr>
          <w:rFonts w:eastAsia="MS Mincho" w:cs="Times New Roman"/>
          <w:b/>
          <w:color w:val="auto"/>
          <w:u w:val="single"/>
        </w:rPr>
        <w:t>nivometeorologic</w:t>
      </w:r>
      <w:proofErr w:type="spellEnd"/>
      <w:r w:rsidRPr="00040183">
        <w:rPr>
          <w:rFonts w:eastAsia="MS Mincho" w:cs="Times New Roman"/>
          <w:b/>
          <w:color w:val="auto"/>
          <w:u w:val="single"/>
        </w:rPr>
        <w:t xml:space="preserve"> </w:t>
      </w:r>
      <w:r w:rsidRPr="00040183">
        <w:rPr>
          <w:rFonts w:eastAsia="MS Mincho" w:cs="ArialMT"/>
          <w:b/>
          <w:color w:val="auto"/>
          <w:u w:val="single"/>
          <w:lang w:eastAsia="en-GB"/>
        </w:rPr>
        <w:t>pentru perioada 28.01.2026 ora 20 - 30.01.2026 ora 20</w:t>
      </w:r>
    </w:p>
    <w:p w14:paraId="7C1925DA" w14:textId="77777777" w:rsidR="00040183" w:rsidRPr="00040183" w:rsidRDefault="00040183" w:rsidP="00040183">
      <w:pPr>
        <w:autoSpaceDE w:val="0"/>
        <w:autoSpaceDN w:val="0"/>
        <w:adjustRightInd w:val="0"/>
        <w:spacing w:before="0" w:after="0" w:line="240" w:lineRule="auto"/>
        <w:rPr>
          <w:rFonts w:eastAsia="MS Mincho" w:cs="ArialMT"/>
          <w:b/>
          <w:color w:val="auto"/>
          <w:u w:val="single"/>
          <w:lang w:eastAsia="en-GB"/>
        </w:rPr>
      </w:pPr>
    </w:p>
    <w:p w14:paraId="6BCE1D38" w14:textId="77777777" w:rsidR="00040183" w:rsidRPr="00040183" w:rsidRDefault="00040183" w:rsidP="00040183">
      <w:pPr>
        <w:suppressAutoHyphens/>
        <w:spacing w:before="0" w:after="0" w:line="240" w:lineRule="auto"/>
        <w:ind w:left="990" w:firstLine="720"/>
        <w:jc w:val="center"/>
        <w:rPr>
          <w:rFonts w:eastAsia="Times New Roman" w:cs="Arial"/>
          <w:b/>
          <w:color w:val="auto"/>
          <w:u w:val="single"/>
          <w:lang w:val="it-IT" w:eastAsia="ar-SA"/>
        </w:rPr>
      </w:pPr>
      <w:r w:rsidRPr="00040183">
        <w:rPr>
          <w:rFonts w:eastAsia="Times New Roman" w:cs="Arial"/>
          <w:b/>
          <w:color w:val="auto"/>
          <w:u w:val="single"/>
          <w:lang w:val="it-IT" w:eastAsia="ar-SA"/>
        </w:rPr>
        <w:t>TABEL RISCURI DE AVALANŞE</w:t>
      </w:r>
    </w:p>
    <w:p w14:paraId="5D43E574" w14:textId="77777777" w:rsidR="00040183" w:rsidRPr="00040183" w:rsidRDefault="00040183" w:rsidP="00040183">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040183" w:rsidRPr="00040183" w14:paraId="684E0658" w14:textId="77777777" w:rsidTr="00B22F73">
        <w:tc>
          <w:tcPr>
            <w:tcW w:w="2141" w:type="dxa"/>
            <w:vAlign w:val="center"/>
          </w:tcPr>
          <w:p w14:paraId="10C67394" w14:textId="77777777" w:rsidR="00040183" w:rsidRPr="00040183" w:rsidRDefault="00040183" w:rsidP="00040183">
            <w:pPr>
              <w:suppressAutoHyphens/>
              <w:spacing w:before="0" w:after="0" w:line="288" w:lineRule="atLeast"/>
              <w:jc w:val="center"/>
              <w:rPr>
                <w:rFonts w:eastAsia="Times New Roman" w:cs="Arial"/>
                <w:b/>
                <w:i/>
                <w:lang w:val="it-IT" w:eastAsia="ar-SA"/>
              </w:rPr>
            </w:pPr>
            <w:r w:rsidRPr="00040183">
              <w:rPr>
                <w:rFonts w:eastAsia="Times New Roman" w:cs="Arial"/>
                <w:b/>
                <w:i/>
                <w:lang w:val="it-IT" w:eastAsia="ar-SA"/>
              </w:rPr>
              <w:t>Masive:</w:t>
            </w:r>
          </w:p>
        </w:tc>
        <w:tc>
          <w:tcPr>
            <w:tcW w:w="3139" w:type="dxa"/>
            <w:vAlign w:val="center"/>
          </w:tcPr>
          <w:p w14:paraId="284C9F7A" w14:textId="77777777" w:rsidR="00040183" w:rsidRPr="00040183" w:rsidRDefault="00040183" w:rsidP="00040183">
            <w:pPr>
              <w:suppressAutoHyphens/>
              <w:spacing w:before="0" w:after="0" w:line="288" w:lineRule="atLeast"/>
              <w:jc w:val="center"/>
              <w:rPr>
                <w:rFonts w:eastAsia="Times New Roman" w:cs="Arial"/>
                <w:b/>
                <w:i/>
                <w:color w:val="auto"/>
                <w:lang w:eastAsia="ar-SA"/>
              </w:rPr>
            </w:pPr>
            <w:r w:rsidRPr="00040183">
              <w:rPr>
                <w:rFonts w:eastAsia="Times New Roman" w:cs="Arial"/>
                <w:b/>
                <w:i/>
                <w:color w:val="auto"/>
                <w:lang w:eastAsia="ar-SA"/>
              </w:rPr>
              <w:t>PESTE 1800 m</w:t>
            </w:r>
          </w:p>
        </w:tc>
        <w:tc>
          <w:tcPr>
            <w:tcW w:w="3139" w:type="dxa"/>
          </w:tcPr>
          <w:p w14:paraId="1E8ED354" w14:textId="77777777" w:rsidR="00040183" w:rsidRPr="00040183" w:rsidRDefault="00040183" w:rsidP="00040183">
            <w:pPr>
              <w:suppressAutoHyphens/>
              <w:spacing w:before="0" w:after="0" w:line="288" w:lineRule="atLeast"/>
              <w:jc w:val="center"/>
              <w:rPr>
                <w:rFonts w:eastAsia="Times New Roman" w:cs="Arial"/>
                <w:b/>
                <w:i/>
                <w:color w:val="auto"/>
                <w:lang w:eastAsia="ar-SA"/>
              </w:rPr>
            </w:pPr>
            <w:r w:rsidRPr="00040183">
              <w:rPr>
                <w:rFonts w:eastAsia="Times New Roman" w:cs="Arial"/>
                <w:b/>
                <w:i/>
                <w:color w:val="auto"/>
                <w:lang w:eastAsia="ar-SA"/>
              </w:rPr>
              <w:t>SUB 1800m</w:t>
            </w:r>
          </w:p>
        </w:tc>
      </w:tr>
      <w:tr w:rsidR="00040183" w:rsidRPr="00040183" w14:paraId="73BC043A" w14:textId="77777777" w:rsidTr="00B22F73">
        <w:tc>
          <w:tcPr>
            <w:tcW w:w="2141" w:type="dxa"/>
            <w:vAlign w:val="center"/>
          </w:tcPr>
          <w:p w14:paraId="14564D17" w14:textId="77777777" w:rsidR="00040183" w:rsidRPr="00040183" w:rsidRDefault="00040183" w:rsidP="00040183">
            <w:pPr>
              <w:suppressAutoHyphens/>
              <w:spacing w:before="0" w:after="0" w:line="288" w:lineRule="atLeast"/>
              <w:jc w:val="center"/>
              <w:rPr>
                <w:rFonts w:eastAsia="Times New Roman" w:cs="Arial"/>
                <w:b/>
                <w:i/>
                <w:lang w:val="it-IT" w:eastAsia="ar-SA"/>
              </w:rPr>
            </w:pPr>
            <w:r w:rsidRPr="00040183">
              <w:rPr>
                <w:rFonts w:eastAsia="Times New Roman" w:cs="Arial"/>
                <w:b/>
                <w:i/>
                <w:lang w:val="it-IT" w:eastAsia="ar-SA"/>
              </w:rPr>
              <w:t xml:space="preserve">MUNTII FAGARAS </w:t>
            </w:r>
          </w:p>
        </w:tc>
        <w:tc>
          <w:tcPr>
            <w:tcW w:w="3139" w:type="dxa"/>
            <w:vAlign w:val="center"/>
          </w:tcPr>
          <w:p w14:paraId="4DD82D24" w14:textId="77777777" w:rsidR="00040183" w:rsidRPr="00040183" w:rsidRDefault="00040183" w:rsidP="00040183">
            <w:pPr>
              <w:suppressAutoHyphens/>
              <w:spacing w:before="0" w:after="0" w:line="288" w:lineRule="atLeast"/>
              <w:jc w:val="center"/>
              <w:rPr>
                <w:rFonts w:eastAsia="Times New Roman" w:cs="Arial"/>
                <w:b/>
                <w:i/>
                <w:color w:val="EE0000"/>
                <w:lang w:eastAsia="ar-SA"/>
              </w:rPr>
            </w:pPr>
            <w:r w:rsidRPr="00040183">
              <w:rPr>
                <w:rFonts w:eastAsia="Times New Roman" w:cs="Arial"/>
                <w:b/>
                <w:i/>
                <w:color w:val="F79646"/>
                <w:lang w:eastAsia="ar-SA"/>
              </w:rPr>
              <w:t>RISC 3 - INSEMNAT</w:t>
            </w:r>
          </w:p>
        </w:tc>
        <w:tc>
          <w:tcPr>
            <w:tcW w:w="3139" w:type="dxa"/>
          </w:tcPr>
          <w:p w14:paraId="7948AA59" w14:textId="77777777" w:rsidR="00040183" w:rsidRPr="00040183" w:rsidRDefault="00040183" w:rsidP="00040183">
            <w:pPr>
              <w:suppressAutoHyphens/>
              <w:spacing w:before="0" w:after="0" w:line="288" w:lineRule="atLeast"/>
              <w:jc w:val="center"/>
              <w:rPr>
                <w:rFonts w:eastAsia="Times New Roman" w:cs="Arial"/>
                <w:b/>
                <w:i/>
                <w:color w:val="auto"/>
                <w:lang w:eastAsia="ar-SA"/>
              </w:rPr>
            </w:pPr>
            <w:r w:rsidRPr="00040183">
              <w:rPr>
                <w:rFonts w:eastAsia="Times New Roman" w:cs="Arial"/>
                <w:b/>
                <w:i/>
                <w:color w:val="F79646"/>
                <w:lang w:eastAsia="ar-SA"/>
              </w:rPr>
              <w:t>RISC 3 - INSEMNAT</w:t>
            </w:r>
          </w:p>
        </w:tc>
      </w:tr>
      <w:tr w:rsidR="00040183" w:rsidRPr="00040183" w14:paraId="6265E270" w14:textId="77777777" w:rsidTr="00B22F73">
        <w:tc>
          <w:tcPr>
            <w:tcW w:w="2141" w:type="dxa"/>
            <w:vAlign w:val="center"/>
          </w:tcPr>
          <w:p w14:paraId="0EFB147E" w14:textId="77777777" w:rsidR="00040183" w:rsidRPr="00040183" w:rsidRDefault="00040183" w:rsidP="00040183">
            <w:pPr>
              <w:suppressAutoHyphens/>
              <w:spacing w:before="0" w:after="0" w:line="288" w:lineRule="atLeast"/>
              <w:jc w:val="center"/>
              <w:rPr>
                <w:rFonts w:eastAsia="Times New Roman" w:cs="Arial"/>
                <w:b/>
                <w:i/>
                <w:lang w:val="it-IT" w:eastAsia="ar-SA"/>
              </w:rPr>
            </w:pPr>
            <w:r w:rsidRPr="00040183">
              <w:rPr>
                <w:rFonts w:eastAsia="Times New Roman" w:cs="Arial"/>
                <w:b/>
                <w:bCs/>
                <w:lang w:val="en-US" w:eastAsia="ar-SA"/>
              </w:rPr>
              <w:t xml:space="preserve">MUNTII </w:t>
            </w:r>
            <w:r w:rsidRPr="00040183">
              <w:rPr>
                <w:rFonts w:eastAsia="Times New Roman" w:cs="Arial"/>
                <w:b/>
                <w:i/>
                <w:lang w:val="it-IT" w:eastAsia="ar-SA"/>
              </w:rPr>
              <w:t>BUCEGI</w:t>
            </w:r>
          </w:p>
        </w:tc>
        <w:tc>
          <w:tcPr>
            <w:tcW w:w="3139" w:type="dxa"/>
            <w:vAlign w:val="center"/>
          </w:tcPr>
          <w:p w14:paraId="514DDD25" w14:textId="77777777" w:rsidR="00040183" w:rsidRPr="00040183" w:rsidRDefault="00040183" w:rsidP="00040183">
            <w:pPr>
              <w:suppressAutoHyphens/>
              <w:spacing w:before="0" w:after="0" w:line="288" w:lineRule="atLeast"/>
              <w:jc w:val="center"/>
              <w:rPr>
                <w:rFonts w:eastAsia="Times New Roman" w:cs="Arial"/>
                <w:b/>
                <w:i/>
                <w:color w:val="F79646"/>
                <w:lang w:eastAsia="ar-SA"/>
              </w:rPr>
            </w:pPr>
            <w:r w:rsidRPr="00040183">
              <w:rPr>
                <w:rFonts w:eastAsia="Times New Roman" w:cs="Arial"/>
                <w:b/>
                <w:i/>
                <w:color w:val="F79646"/>
                <w:lang w:eastAsia="ar-SA"/>
              </w:rPr>
              <w:t>RISC 3 - INSEMNAT</w:t>
            </w:r>
          </w:p>
        </w:tc>
        <w:tc>
          <w:tcPr>
            <w:tcW w:w="3139" w:type="dxa"/>
          </w:tcPr>
          <w:p w14:paraId="3329B733"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tc>
      </w:tr>
      <w:tr w:rsidR="00040183" w:rsidRPr="00040183" w14:paraId="18D6297F" w14:textId="77777777" w:rsidTr="00B22F73">
        <w:tc>
          <w:tcPr>
            <w:tcW w:w="2141" w:type="dxa"/>
            <w:vAlign w:val="center"/>
          </w:tcPr>
          <w:p w14:paraId="79ACC464" w14:textId="77777777" w:rsidR="00040183" w:rsidRPr="00040183" w:rsidRDefault="00040183" w:rsidP="00040183">
            <w:pPr>
              <w:suppressAutoHyphens/>
              <w:spacing w:before="0" w:after="0" w:line="288" w:lineRule="atLeast"/>
              <w:jc w:val="center"/>
              <w:rPr>
                <w:rFonts w:eastAsia="Times New Roman" w:cs="Arial"/>
                <w:b/>
                <w:i/>
                <w:lang w:val="it-IT" w:eastAsia="ar-SA"/>
              </w:rPr>
            </w:pPr>
            <w:r w:rsidRPr="00040183">
              <w:rPr>
                <w:rFonts w:eastAsia="Times New Roman" w:cs="Arial"/>
                <w:b/>
                <w:lang w:val="it-IT" w:eastAsia="ar-SA"/>
              </w:rPr>
              <w:t xml:space="preserve">CARPATII MERIDIONALI: </w:t>
            </w:r>
            <w:r w:rsidRPr="00040183">
              <w:rPr>
                <w:rFonts w:eastAsia="Times New Roman" w:cs="Arial"/>
                <w:b/>
                <w:bCs/>
                <w:lang w:val="en-US" w:eastAsia="ar-SA"/>
              </w:rPr>
              <w:t>PARANG-SUREANU TARCU-GODEANU,</w:t>
            </w:r>
          </w:p>
        </w:tc>
        <w:tc>
          <w:tcPr>
            <w:tcW w:w="3139" w:type="dxa"/>
            <w:vAlign w:val="center"/>
          </w:tcPr>
          <w:p w14:paraId="73F72B22" w14:textId="77777777" w:rsidR="00040183" w:rsidRPr="00040183" w:rsidRDefault="00040183" w:rsidP="00040183">
            <w:pPr>
              <w:suppressAutoHyphens/>
              <w:spacing w:before="0" w:after="0" w:line="288" w:lineRule="atLeast"/>
              <w:jc w:val="center"/>
              <w:rPr>
                <w:rFonts w:eastAsia="Times New Roman" w:cs="Arial"/>
                <w:b/>
                <w:i/>
                <w:color w:val="auto"/>
                <w:highlight w:val="red"/>
                <w:lang w:eastAsia="ar-SA"/>
              </w:rPr>
            </w:pPr>
            <w:r w:rsidRPr="00040183">
              <w:rPr>
                <w:rFonts w:eastAsia="Times New Roman" w:cs="Arial"/>
                <w:b/>
                <w:i/>
                <w:color w:val="F79646"/>
                <w:lang w:eastAsia="ar-SA"/>
              </w:rPr>
              <w:t>RISC 3 - INSEMNAT</w:t>
            </w:r>
          </w:p>
        </w:tc>
        <w:tc>
          <w:tcPr>
            <w:tcW w:w="3139" w:type="dxa"/>
          </w:tcPr>
          <w:p w14:paraId="6C3EAC76"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p>
          <w:p w14:paraId="3B6B2779" w14:textId="77777777" w:rsidR="00040183" w:rsidRPr="00040183" w:rsidRDefault="00040183" w:rsidP="00040183">
            <w:pPr>
              <w:suppressAutoHyphens/>
              <w:spacing w:before="0" w:after="0" w:line="288" w:lineRule="atLeast"/>
              <w:jc w:val="center"/>
              <w:rPr>
                <w:rFonts w:eastAsia="Times New Roman" w:cs="Arial"/>
                <w:b/>
                <w:i/>
                <w:color w:val="F79646"/>
                <w:lang w:eastAsia="ar-SA"/>
              </w:rPr>
            </w:pPr>
            <w:r w:rsidRPr="00040183">
              <w:rPr>
                <w:rFonts w:eastAsia="Times New Roman" w:cs="Arial"/>
                <w:b/>
                <w:i/>
                <w:color w:val="F79646"/>
                <w:lang w:eastAsia="ar-SA"/>
              </w:rPr>
              <w:t>RISC 3 - INSEMNAT</w:t>
            </w:r>
          </w:p>
        </w:tc>
      </w:tr>
      <w:tr w:rsidR="00040183" w:rsidRPr="00040183" w14:paraId="2275E7EF" w14:textId="77777777" w:rsidTr="00040183">
        <w:tc>
          <w:tcPr>
            <w:tcW w:w="2141" w:type="dxa"/>
            <w:vAlign w:val="center"/>
          </w:tcPr>
          <w:p w14:paraId="6B02AD20" w14:textId="77777777" w:rsidR="00040183" w:rsidRPr="00040183" w:rsidRDefault="00040183" w:rsidP="00040183">
            <w:pPr>
              <w:suppressAutoHyphens/>
              <w:spacing w:before="0" w:after="0" w:line="288" w:lineRule="atLeast"/>
              <w:jc w:val="center"/>
              <w:rPr>
                <w:rFonts w:eastAsia="Times New Roman" w:cs="Arial"/>
                <w:b/>
                <w:i/>
                <w:lang w:val="it-IT" w:eastAsia="ar-SA"/>
              </w:rPr>
            </w:pPr>
            <w:r w:rsidRPr="00040183">
              <w:rPr>
                <w:rFonts w:eastAsia="Times New Roman" w:cs="Arial"/>
                <w:b/>
                <w:lang w:val="it-IT" w:eastAsia="ar-SA"/>
              </w:rPr>
              <w:lastRenderedPageBreak/>
              <w:t>CARPATII ORIENTALI: MASIVELE RODNEI, CĂLIMANI-BISTRIȚEI</w:t>
            </w:r>
          </w:p>
        </w:tc>
        <w:tc>
          <w:tcPr>
            <w:tcW w:w="3139" w:type="dxa"/>
            <w:shd w:val="clear" w:color="auto" w:fill="FFFFFF"/>
            <w:vAlign w:val="center"/>
          </w:tcPr>
          <w:p w14:paraId="60B8831C" w14:textId="77777777" w:rsidR="00040183" w:rsidRPr="00040183" w:rsidRDefault="00040183" w:rsidP="00040183">
            <w:pPr>
              <w:suppressAutoHyphens/>
              <w:spacing w:before="0" w:after="0" w:line="288" w:lineRule="atLeast"/>
              <w:jc w:val="center"/>
              <w:rPr>
                <w:rFonts w:eastAsia="Times New Roman" w:cs="Arial"/>
                <w:b/>
                <w:i/>
                <w:color w:val="F79646"/>
                <w:lang w:eastAsia="ar-SA"/>
              </w:rPr>
            </w:pPr>
            <w:r w:rsidRPr="00040183">
              <w:rPr>
                <w:rFonts w:eastAsia="Times New Roman" w:cs="Arial"/>
                <w:b/>
                <w:i/>
                <w:color w:val="F79646"/>
                <w:lang w:eastAsia="ar-SA"/>
              </w:rPr>
              <w:t>RISC 3 - INSEMNAT</w:t>
            </w:r>
          </w:p>
        </w:tc>
        <w:tc>
          <w:tcPr>
            <w:tcW w:w="3139" w:type="dxa"/>
          </w:tcPr>
          <w:p w14:paraId="218AA4F6" w14:textId="77777777" w:rsidR="00040183" w:rsidRPr="00040183" w:rsidRDefault="00040183" w:rsidP="00040183">
            <w:pPr>
              <w:suppressAutoHyphens/>
              <w:spacing w:before="0" w:after="0" w:line="288" w:lineRule="atLeast"/>
              <w:rPr>
                <w:rFonts w:eastAsia="MS Mincho" w:cs="ArialMT"/>
                <w:b/>
                <w:bCs/>
                <w:highlight w:val="yellow"/>
                <w:lang w:val="en-US"/>
              </w:rPr>
            </w:pPr>
          </w:p>
          <w:p w14:paraId="5EE73866"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p>
          <w:p w14:paraId="676B8262"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tc>
      </w:tr>
      <w:tr w:rsidR="00040183" w:rsidRPr="00040183" w14:paraId="0240280F" w14:textId="77777777" w:rsidTr="00040183">
        <w:tc>
          <w:tcPr>
            <w:tcW w:w="2141" w:type="dxa"/>
            <w:vAlign w:val="center"/>
          </w:tcPr>
          <w:p w14:paraId="204F78BE" w14:textId="77777777" w:rsidR="00040183" w:rsidRPr="00040183" w:rsidRDefault="00040183" w:rsidP="00040183">
            <w:pPr>
              <w:suppressAutoHyphens/>
              <w:spacing w:before="0" w:after="0" w:line="288" w:lineRule="atLeast"/>
              <w:jc w:val="center"/>
              <w:rPr>
                <w:rFonts w:eastAsia="Times New Roman" w:cs="Arial"/>
                <w:b/>
                <w:lang w:val="it-IT" w:eastAsia="ar-SA"/>
              </w:rPr>
            </w:pPr>
            <w:r w:rsidRPr="00040183">
              <w:rPr>
                <w:rFonts w:eastAsia="Times New Roman" w:cs="Arial"/>
                <w:b/>
                <w:lang w:val="it-IT" w:eastAsia="ar-SA"/>
              </w:rPr>
              <w:t>CARPATII ORIENTALI: MASIVUL CEAHLAU</w:t>
            </w:r>
          </w:p>
        </w:tc>
        <w:tc>
          <w:tcPr>
            <w:tcW w:w="3139" w:type="dxa"/>
            <w:shd w:val="clear" w:color="auto" w:fill="FFFFFF"/>
            <w:vAlign w:val="center"/>
          </w:tcPr>
          <w:p w14:paraId="23D7DE5A" w14:textId="77777777" w:rsidR="00040183" w:rsidRPr="00040183" w:rsidRDefault="00040183" w:rsidP="00040183">
            <w:pPr>
              <w:suppressAutoHyphens/>
              <w:spacing w:before="0" w:after="0" w:line="288" w:lineRule="atLeast"/>
              <w:jc w:val="center"/>
              <w:rPr>
                <w:rFonts w:eastAsia="Times New Roman" w:cs="Arial"/>
                <w:b/>
                <w:i/>
                <w:color w:val="F79646"/>
                <w:lang w:eastAsia="ar-SA"/>
              </w:rPr>
            </w:pP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tc>
        <w:tc>
          <w:tcPr>
            <w:tcW w:w="3139" w:type="dxa"/>
          </w:tcPr>
          <w:p w14:paraId="2B79E78E" w14:textId="77777777" w:rsidR="00040183" w:rsidRPr="00040183" w:rsidRDefault="00040183" w:rsidP="00040183">
            <w:pPr>
              <w:suppressAutoHyphens/>
              <w:spacing w:before="0" w:after="0" w:line="288" w:lineRule="atLeast"/>
              <w:rPr>
                <w:rFonts w:eastAsia="MS Mincho" w:cs="ArialMT"/>
                <w:b/>
                <w:bCs/>
                <w:highlight w:val="yellow"/>
                <w:lang w:val="en-US"/>
              </w:rPr>
            </w:pPr>
          </w:p>
          <w:p w14:paraId="7EB509A6"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tc>
      </w:tr>
      <w:tr w:rsidR="00040183" w:rsidRPr="00040183" w14:paraId="4F287EBF" w14:textId="77777777" w:rsidTr="00040183">
        <w:tc>
          <w:tcPr>
            <w:tcW w:w="2141" w:type="dxa"/>
            <w:vAlign w:val="center"/>
          </w:tcPr>
          <w:p w14:paraId="724D7993" w14:textId="77777777" w:rsidR="00040183" w:rsidRPr="00040183" w:rsidRDefault="00040183" w:rsidP="00040183">
            <w:pPr>
              <w:suppressAutoHyphens/>
              <w:spacing w:before="0" w:after="0" w:line="288" w:lineRule="atLeast"/>
              <w:jc w:val="center"/>
              <w:rPr>
                <w:rFonts w:eastAsia="Times New Roman" w:cs="Arial"/>
                <w:b/>
                <w:bCs/>
                <w:lang w:val="en-US" w:eastAsia="ar-SA"/>
              </w:rPr>
            </w:pPr>
            <w:r w:rsidRPr="00040183">
              <w:rPr>
                <w:rFonts w:eastAsia="Times New Roman" w:cs="Arial"/>
                <w:b/>
                <w:bCs/>
                <w:lang w:val="en-US" w:eastAsia="ar-SA"/>
              </w:rPr>
              <w:t>CARPAȚII OCCIDENTALI</w:t>
            </w:r>
          </w:p>
        </w:tc>
        <w:tc>
          <w:tcPr>
            <w:tcW w:w="3139" w:type="dxa"/>
            <w:shd w:val="clear" w:color="auto" w:fill="FFFFFF"/>
            <w:vAlign w:val="center"/>
          </w:tcPr>
          <w:p w14:paraId="213DEA1A" w14:textId="77777777" w:rsidR="00040183" w:rsidRPr="00040183" w:rsidRDefault="00040183" w:rsidP="00040183">
            <w:pPr>
              <w:suppressAutoHyphens/>
              <w:spacing w:before="0" w:after="0" w:line="288" w:lineRule="atLeast"/>
              <w:jc w:val="center"/>
              <w:rPr>
                <w:rFonts w:eastAsia="Times New Roman" w:cs="Arial"/>
                <w:b/>
                <w:i/>
                <w:color w:val="F79646"/>
                <w:lang w:eastAsia="ar-SA"/>
              </w:rPr>
            </w:pPr>
          </w:p>
        </w:tc>
        <w:tc>
          <w:tcPr>
            <w:tcW w:w="3139" w:type="dxa"/>
          </w:tcPr>
          <w:p w14:paraId="5F4AAF00" w14:textId="77777777" w:rsidR="00040183" w:rsidRPr="00040183" w:rsidRDefault="00040183" w:rsidP="00040183">
            <w:pPr>
              <w:suppressAutoHyphens/>
              <w:spacing w:before="0" w:after="0" w:line="288" w:lineRule="atLeast"/>
              <w:jc w:val="center"/>
              <w:rPr>
                <w:rFonts w:eastAsia="MS Mincho" w:cs="ArialMT"/>
                <w:b/>
                <w:bCs/>
                <w:highlight w:val="yellow"/>
                <w:lang w:val="en-US"/>
              </w:rPr>
            </w:pP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tc>
      </w:tr>
    </w:tbl>
    <w:p w14:paraId="5F9346DE" w14:textId="77777777" w:rsidR="00040183" w:rsidRPr="00040183" w:rsidRDefault="00040183" w:rsidP="00040183">
      <w:pPr>
        <w:suppressAutoHyphens/>
        <w:spacing w:before="0" w:after="0" w:line="240" w:lineRule="auto"/>
        <w:rPr>
          <w:rFonts w:eastAsia="Times New Roman" w:cs="Arial"/>
          <w:b/>
          <w:lang w:val="it-IT" w:eastAsia="ar-SA"/>
        </w:rPr>
      </w:pPr>
    </w:p>
    <w:p w14:paraId="3012988D" w14:textId="77777777" w:rsidR="00040183" w:rsidRPr="00040183" w:rsidRDefault="00040183" w:rsidP="00040183">
      <w:pPr>
        <w:suppressAutoHyphens/>
        <w:spacing w:before="0" w:after="0" w:line="240" w:lineRule="auto"/>
        <w:jc w:val="center"/>
        <w:rPr>
          <w:rFonts w:eastAsia="Times New Roman" w:cs="Arial"/>
          <w:b/>
          <w:vanish/>
          <w:lang w:val="it-IT" w:eastAsia="ar-SA"/>
        </w:rPr>
      </w:pPr>
    </w:p>
    <w:p w14:paraId="54733442" w14:textId="77777777" w:rsidR="00040183" w:rsidRPr="00040183" w:rsidRDefault="00040183" w:rsidP="00040183">
      <w:pPr>
        <w:spacing w:before="0" w:after="0" w:line="240" w:lineRule="auto"/>
        <w:ind w:left="1080"/>
        <w:rPr>
          <w:rFonts w:eastAsia="MS Mincho" w:cs="ArialMT"/>
          <w:b/>
          <w:u w:val="single"/>
          <w:lang w:val="fr-FR"/>
        </w:rPr>
      </w:pPr>
      <w:proofErr w:type="spellStart"/>
      <w:r w:rsidRPr="00040183">
        <w:rPr>
          <w:rFonts w:eastAsia="MS Mincho" w:cs="ArialMT"/>
          <w:b/>
          <w:u w:val="single"/>
          <w:lang w:val="fr-FR"/>
        </w:rPr>
        <w:t>Principalele</w:t>
      </w:r>
      <w:proofErr w:type="spellEnd"/>
      <w:r w:rsidRPr="00040183">
        <w:rPr>
          <w:rFonts w:eastAsia="MS Mincho" w:cs="ArialMT"/>
          <w:b/>
          <w:u w:val="single"/>
          <w:lang w:val="fr-FR"/>
        </w:rPr>
        <w:t xml:space="preserve"> </w:t>
      </w:r>
      <w:proofErr w:type="spellStart"/>
      <w:r w:rsidRPr="00040183">
        <w:rPr>
          <w:rFonts w:eastAsia="MS Mincho" w:cs="ArialMT"/>
          <w:b/>
          <w:u w:val="single"/>
          <w:lang w:val="fr-FR"/>
        </w:rPr>
        <w:t>mecanisme</w:t>
      </w:r>
      <w:proofErr w:type="spellEnd"/>
      <w:r w:rsidRPr="00040183">
        <w:rPr>
          <w:rFonts w:eastAsia="MS Mincho" w:cs="ArialMT"/>
          <w:b/>
          <w:u w:val="single"/>
          <w:lang w:val="fr-FR"/>
        </w:rPr>
        <w:t xml:space="preserve"> ce </w:t>
      </w:r>
      <w:proofErr w:type="spellStart"/>
      <w:r w:rsidRPr="00040183">
        <w:rPr>
          <w:rFonts w:eastAsia="MS Mincho" w:cs="ArialMT"/>
          <w:b/>
          <w:u w:val="single"/>
          <w:lang w:val="fr-FR"/>
        </w:rPr>
        <w:t>conduc</w:t>
      </w:r>
      <w:proofErr w:type="spellEnd"/>
      <w:r w:rsidRPr="00040183">
        <w:rPr>
          <w:rFonts w:eastAsia="MS Mincho" w:cs="ArialMT"/>
          <w:b/>
          <w:u w:val="single"/>
          <w:lang w:val="fr-FR"/>
        </w:rPr>
        <w:t xml:space="preserve"> la </w:t>
      </w:r>
      <w:proofErr w:type="spellStart"/>
      <w:r w:rsidRPr="00040183">
        <w:rPr>
          <w:rFonts w:eastAsia="MS Mincho" w:cs="ArialMT"/>
          <w:b/>
          <w:u w:val="single"/>
          <w:lang w:val="fr-FR"/>
        </w:rPr>
        <w:t>declanșarea</w:t>
      </w:r>
      <w:proofErr w:type="spellEnd"/>
      <w:r w:rsidRPr="00040183">
        <w:rPr>
          <w:rFonts w:eastAsia="MS Mincho" w:cs="ArialMT"/>
          <w:b/>
          <w:u w:val="single"/>
          <w:lang w:val="fr-FR"/>
        </w:rPr>
        <w:t xml:space="preserve"> </w:t>
      </w:r>
      <w:proofErr w:type="spellStart"/>
      <w:r w:rsidRPr="00040183">
        <w:rPr>
          <w:rFonts w:eastAsia="MS Mincho" w:cs="ArialMT"/>
          <w:b/>
          <w:u w:val="single"/>
          <w:lang w:val="fr-FR"/>
        </w:rPr>
        <w:t>avalanșelor</w:t>
      </w:r>
      <w:proofErr w:type="spellEnd"/>
      <w:r w:rsidRPr="00040183">
        <w:rPr>
          <w:rFonts w:eastAsia="MS Mincho" w:cs="ArialMT"/>
          <w:b/>
          <w:u w:val="single"/>
          <w:lang w:val="fr-FR"/>
        </w:rPr>
        <w:t xml:space="preserve">: </w:t>
      </w:r>
    </w:p>
    <w:p w14:paraId="62A8BC6A" w14:textId="77777777" w:rsidR="00040183" w:rsidRPr="00040183" w:rsidRDefault="00040183" w:rsidP="00040183">
      <w:pPr>
        <w:spacing w:before="0" w:after="0" w:line="240" w:lineRule="auto"/>
        <w:ind w:left="1080"/>
        <w:rPr>
          <w:rFonts w:eastAsia="MS Mincho" w:cs="ArialMT"/>
          <w:b/>
          <w:u w:val="single"/>
          <w:lang w:val="fr-FR"/>
        </w:rPr>
      </w:pPr>
    </w:p>
    <w:p w14:paraId="7E5112AF" w14:textId="77777777" w:rsidR="00040183" w:rsidRPr="00040183" w:rsidRDefault="00040183" w:rsidP="00040183">
      <w:pPr>
        <w:spacing w:before="0" w:after="0" w:line="240" w:lineRule="auto"/>
        <w:ind w:left="1080"/>
        <w:rPr>
          <w:rFonts w:eastAsia="MS Mincho" w:cs="ArialMT"/>
          <w:b/>
          <w:bCs/>
          <w:lang w:val="en-US"/>
        </w:rPr>
      </w:pPr>
      <w:proofErr w:type="spellStart"/>
      <w:r w:rsidRPr="00040183">
        <w:rPr>
          <w:rFonts w:eastAsia="MS Mincho" w:cs="ArialMT"/>
          <w:b/>
          <w:bCs/>
          <w:lang w:val="en-US"/>
        </w:rPr>
        <w:t>Precipitații</w:t>
      </w:r>
      <w:proofErr w:type="spellEnd"/>
      <w:r w:rsidRPr="00040183">
        <w:rPr>
          <w:rFonts w:eastAsia="MS Mincho" w:cs="ArialMT"/>
          <w:b/>
          <w:bCs/>
          <w:lang w:val="en-US"/>
        </w:rPr>
        <w:t xml:space="preserve"> predominant sub </w:t>
      </w:r>
      <w:proofErr w:type="spellStart"/>
      <w:r w:rsidRPr="00040183">
        <w:rPr>
          <w:rFonts w:eastAsia="MS Mincho" w:cs="ArialMT"/>
          <w:b/>
          <w:bCs/>
          <w:lang w:val="en-US"/>
        </w:rPr>
        <w:t>formă</w:t>
      </w:r>
      <w:proofErr w:type="spellEnd"/>
      <w:r w:rsidRPr="00040183">
        <w:rPr>
          <w:rFonts w:eastAsia="MS Mincho" w:cs="ArialMT"/>
          <w:b/>
          <w:bCs/>
          <w:lang w:val="en-US"/>
        </w:rPr>
        <w:t xml:space="preserve"> de </w:t>
      </w:r>
      <w:proofErr w:type="spellStart"/>
      <w:r w:rsidRPr="00040183">
        <w:rPr>
          <w:rFonts w:eastAsia="MS Mincho" w:cs="ArialMT"/>
          <w:b/>
          <w:bCs/>
          <w:lang w:val="en-US"/>
        </w:rPr>
        <w:t>ninsoare</w:t>
      </w:r>
      <w:proofErr w:type="spellEnd"/>
      <w:r w:rsidRPr="00040183">
        <w:rPr>
          <w:rFonts w:eastAsia="MS Mincho" w:cs="ArialMT"/>
          <w:b/>
          <w:bCs/>
          <w:lang w:val="en-US"/>
        </w:rPr>
        <w:t xml:space="preserve">, </w:t>
      </w:r>
      <w:proofErr w:type="spellStart"/>
      <w:r w:rsidRPr="00040183">
        <w:rPr>
          <w:rFonts w:eastAsia="MS Mincho" w:cs="ArialMT"/>
          <w:b/>
          <w:bCs/>
          <w:lang w:val="en-US"/>
        </w:rPr>
        <w:t>temporar</w:t>
      </w:r>
      <w:proofErr w:type="spellEnd"/>
      <w:r w:rsidRPr="00040183">
        <w:rPr>
          <w:rFonts w:eastAsia="MS Mincho" w:cs="ArialMT"/>
          <w:b/>
          <w:bCs/>
          <w:lang w:val="en-US"/>
        </w:rPr>
        <w:t xml:space="preserve"> </w:t>
      </w:r>
      <w:proofErr w:type="spellStart"/>
      <w:r w:rsidRPr="00040183">
        <w:rPr>
          <w:rFonts w:eastAsia="MS Mincho" w:cs="ArialMT"/>
          <w:b/>
          <w:bCs/>
          <w:lang w:val="en-US"/>
        </w:rPr>
        <w:t>mixte</w:t>
      </w:r>
      <w:proofErr w:type="spellEnd"/>
      <w:r w:rsidRPr="00040183">
        <w:rPr>
          <w:rFonts w:eastAsia="MS Mincho" w:cs="ArialMT"/>
          <w:b/>
          <w:bCs/>
          <w:lang w:val="en-US"/>
        </w:rPr>
        <w:t xml:space="preserve"> la </w:t>
      </w:r>
      <w:proofErr w:type="spellStart"/>
      <w:r w:rsidRPr="00040183">
        <w:rPr>
          <w:rFonts w:eastAsia="MS Mincho" w:cs="ArialMT"/>
          <w:b/>
          <w:bCs/>
          <w:lang w:val="en-US"/>
        </w:rPr>
        <w:t>altitudini</w:t>
      </w:r>
      <w:proofErr w:type="spellEnd"/>
      <w:r w:rsidRPr="00040183">
        <w:rPr>
          <w:rFonts w:eastAsia="MS Mincho" w:cs="ArialMT"/>
          <w:b/>
          <w:bCs/>
          <w:lang w:val="en-US"/>
        </w:rPr>
        <w:t xml:space="preserve"> </w:t>
      </w:r>
      <w:proofErr w:type="spellStart"/>
      <w:r w:rsidRPr="00040183">
        <w:rPr>
          <w:rFonts w:eastAsia="MS Mincho" w:cs="ArialMT"/>
          <w:b/>
          <w:bCs/>
          <w:lang w:val="en-US"/>
        </w:rPr>
        <w:t>joase</w:t>
      </w:r>
      <w:proofErr w:type="spellEnd"/>
      <w:r w:rsidRPr="00040183">
        <w:rPr>
          <w:rFonts w:eastAsia="MS Mincho" w:cs="ArialMT"/>
          <w:b/>
          <w:bCs/>
          <w:lang w:val="en-US"/>
        </w:rPr>
        <w:t>.</w:t>
      </w:r>
      <w:r w:rsidRPr="00040183">
        <w:rPr>
          <w:rFonts w:eastAsia="MS Mincho" w:cs="Times New Roman"/>
          <w:color w:val="auto"/>
          <w:lang w:val="en-US"/>
        </w:rPr>
        <w:t xml:space="preserve"> </w:t>
      </w:r>
      <w:r w:rsidRPr="00040183">
        <w:rPr>
          <w:rFonts w:eastAsia="MS Mincho" w:cs="ArialMT"/>
          <w:b/>
          <w:bCs/>
          <w:lang w:val="en-US"/>
        </w:rPr>
        <w:t xml:space="preserve">Strat nou de </w:t>
      </w:r>
      <w:proofErr w:type="spellStart"/>
      <w:r w:rsidRPr="00040183">
        <w:rPr>
          <w:rFonts w:eastAsia="MS Mincho" w:cs="ArialMT"/>
          <w:b/>
          <w:bCs/>
          <w:lang w:val="en-US"/>
        </w:rPr>
        <w:t>zapada</w:t>
      </w:r>
      <w:proofErr w:type="spellEnd"/>
      <w:r w:rsidRPr="00040183">
        <w:rPr>
          <w:rFonts w:eastAsia="MS Mincho" w:cs="ArialMT"/>
          <w:b/>
          <w:bCs/>
          <w:lang w:val="en-US"/>
        </w:rPr>
        <w:t xml:space="preserve">. </w:t>
      </w:r>
      <w:proofErr w:type="spellStart"/>
      <w:r w:rsidRPr="00040183">
        <w:rPr>
          <w:rFonts w:eastAsia="MS Mincho" w:cs="ArialMT"/>
          <w:b/>
          <w:bCs/>
          <w:lang w:val="en-US"/>
        </w:rPr>
        <w:t>Alunecarea</w:t>
      </w:r>
      <w:proofErr w:type="spellEnd"/>
      <w:r w:rsidRPr="00040183">
        <w:rPr>
          <w:rFonts w:eastAsia="MS Mincho" w:cs="ArialMT"/>
          <w:b/>
          <w:bCs/>
          <w:lang w:val="en-US"/>
        </w:rPr>
        <w:t xml:space="preserve"> </w:t>
      </w:r>
      <w:proofErr w:type="spellStart"/>
      <w:r w:rsidRPr="00040183">
        <w:rPr>
          <w:rFonts w:eastAsia="MS Mincho" w:cs="ArialMT"/>
          <w:b/>
          <w:bCs/>
          <w:lang w:val="en-US"/>
        </w:rPr>
        <w:t>întregului</w:t>
      </w:r>
      <w:proofErr w:type="spellEnd"/>
      <w:r w:rsidRPr="00040183">
        <w:rPr>
          <w:rFonts w:eastAsia="MS Mincho" w:cs="ArialMT"/>
          <w:b/>
          <w:bCs/>
          <w:lang w:val="en-US"/>
        </w:rPr>
        <w:t xml:space="preserve"> </w:t>
      </w:r>
      <w:proofErr w:type="spellStart"/>
      <w:r w:rsidRPr="00040183">
        <w:rPr>
          <w:rFonts w:eastAsia="MS Mincho" w:cs="ArialMT"/>
          <w:b/>
          <w:bCs/>
          <w:lang w:val="en-US"/>
        </w:rPr>
        <w:t>strat</w:t>
      </w:r>
      <w:proofErr w:type="spellEnd"/>
      <w:r w:rsidRPr="00040183">
        <w:rPr>
          <w:rFonts w:eastAsia="MS Mincho" w:cs="ArialMT"/>
          <w:b/>
          <w:bCs/>
          <w:lang w:val="en-US"/>
        </w:rPr>
        <w:t>.</w:t>
      </w:r>
    </w:p>
    <w:p w14:paraId="0746BE29" w14:textId="77777777" w:rsidR="00040183" w:rsidRPr="00040183" w:rsidRDefault="00040183" w:rsidP="00040183">
      <w:pPr>
        <w:spacing w:before="0" w:after="0" w:line="240" w:lineRule="auto"/>
        <w:ind w:left="1080"/>
        <w:rPr>
          <w:rFonts w:eastAsia="MS Mincho" w:cs="ArialMT"/>
          <w:b/>
          <w:bCs/>
          <w:lang w:val="en-US"/>
        </w:rPr>
      </w:pPr>
    </w:p>
    <w:p w14:paraId="3FF9E4AA" w14:textId="77777777" w:rsidR="00040183" w:rsidRPr="00040183" w:rsidRDefault="00040183" w:rsidP="00040183">
      <w:pPr>
        <w:tabs>
          <w:tab w:val="left" w:pos="1080"/>
        </w:tabs>
        <w:spacing w:before="0" w:after="0"/>
        <w:ind w:left="1080" w:right="13"/>
        <w:rPr>
          <w:rFonts w:eastAsia="Times New Roman" w:cs="Arial"/>
          <w:b/>
          <w:bCs/>
          <w:lang w:val="en-US" w:eastAsia="ar-SA"/>
        </w:rPr>
      </w:pPr>
      <w:r w:rsidRPr="00040183">
        <w:rPr>
          <w:rFonts w:eastAsia="Times New Roman" w:cs="Arial"/>
          <w:b/>
          <w:i/>
          <w:lang w:val="it-IT" w:eastAsia="ar-SA"/>
        </w:rPr>
        <w:t xml:space="preserve">MUNTII FAGARAS si </w:t>
      </w:r>
      <w:r w:rsidRPr="00040183">
        <w:rPr>
          <w:rFonts w:eastAsia="Times New Roman" w:cs="Arial"/>
          <w:b/>
          <w:bCs/>
          <w:lang w:val="en-US" w:eastAsia="ar-SA"/>
        </w:rPr>
        <w:t xml:space="preserve">MUNTII </w:t>
      </w:r>
      <w:r w:rsidRPr="00040183">
        <w:rPr>
          <w:rFonts w:eastAsia="Times New Roman" w:cs="Arial"/>
          <w:b/>
          <w:i/>
          <w:lang w:val="it-IT" w:eastAsia="ar-SA"/>
        </w:rPr>
        <w:t>BUCEGI</w:t>
      </w:r>
      <w:r w:rsidRPr="00040183">
        <w:rPr>
          <w:rFonts w:eastAsia="Times New Roman" w:cs="Arial"/>
          <w:b/>
          <w:bCs/>
          <w:lang w:val="en-US" w:eastAsia="ar-SA"/>
        </w:rPr>
        <w:t xml:space="preserve">, </w:t>
      </w:r>
      <w:r w:rsidRPr="00040183">
        <w:rPr>
          <w:rFonts w:eastAsia="Times New Roman" w:cs="Arial"/>
          <w:b/>
          <w:i/>
          <w:color w:val="F79646"/>
          <w:lang w:eastAsia="ar-SA"/>
        </w:rPr>
        <w:t>RISC 3 - INSEMNAT</w:t>
      </w:r>
    </w:p>
    <w:p w14:paraId="70C62951" w14:textId="77777777" w:rsidR="00040183" w:rsidRPr="00040183" w:rsidRDefault="00040183" w:rsidP="00040183">
      <w:pPr>
        <w:tabs>
          <w:tab w:val="left" w:pos="1080"/>
        </w:tabs>
        <w:spacing w:before="0" w:after="0"/>
        <w:ind w:right="13"/>
        <w:rPr>
          <w:rFonts w:eastAsia="Times New Roman" w:cs="Arial"/>
          <w:b/>
          <w:bCs/>
          <w:lang w:val="en-US" w:eastAsia="ar-SA"/>
        </w:rPr>
      </w:pPr>
    </w:p>
    <w:p w14:paraId="7D2C0747"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r w:rsidRPr="00040183">
        <w:rPr>
          <w:rFonts w:eastAsia="MS Mincho" w:cs="ArialMT"/>
          <w:b/>
          <w:bCs/>
          <w:lang w:val="en-US"/>
        </w:rPr>
        <w:t xml:space="preserve">La </w:t>
      </w:r>
      <w:proofErr w:type="spellStart"/>
      <w:r w:rsidRPr="00040183">
        <w:rPr>
          <w:rFonts w:eastAsia="MS Mincho" w:cs="ArialMT"/>
          <w:b/>
          <w:bCs/>
          <w:lang w:val="en-US"/>
        </w:rPr>
        <w:t>peste</w:t>
      </w:r>
      <w:proofErr w:type="spellEnd"/>
      <w:r w:rsidRPr="00040183">
        <w:rPr>
          <w:rFonts w:eastAsia="MS Mincho" w:cs="ArialMT"/>
          <w:b/>
          <w:bCs/>
          <w:lang w:val="en-US"/>
        </w:rPr>
        <w:t xml:space="preserve"> 1800 m: </w:t>
      </w:r>
      <w:proofErr w:type="spellStart"/>
      <w:r w:rsidRPr="00040183">
        <w:rPr>
          <w:rFonts w:eastAsia="MS Mincho" w:cs="Arial-BoldMT"/>
          <w:lang w:val="en-US"/>
        </w:rPr>
        <w:t>Temporar</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ninge</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înregistra</w:t>
      </w:r>
      <w:proofErr w:type="spellEnd"/>
      <w:r w:rsidRPr="00040183">
        <w:rPr>
          <w:rFonts w:eastAsia="MS Mincho" w:cs="Arial-BoldMT"/>
          <w:lang w:val="en-US"/>
        </w:rPr>
        <w:t xml:space="preserve"> local </w:t>
      </w:r>
      <w:proofErr w:type="spellStart"/>
      <w:r w:rsidRPr="00040183">
        <w:rPr>
          <w:rFonts w:eastAsia="MS Mincho" w:cs="Arial-BoldMT"/>
          <w:lang w:val="en-US"/>
        </w:rPr>
        <w:t>creșteri</w:t>
      </w:r>
      <w:proofErr w:type="spellEnd"/>
      <w:r w:rsidRPr="00040183">
        <w:rPr>
          <w:rFonts w:eastAsia="MS Mincho" w:cs="Arial-BoldMT"/>
          <w:lang w:val="en-US"/>
        </w:rPr>
        <w:t xml:space="preserve">, </w:t>
      </w:r>
      <w:proofErr w:type="spellStart"/>
      <w:r w:rsidRPr="00040183">
        <w:rPr>
          <w:rFonts w:eastAsia="MS Mincho" w:cs="Arial-BoldMT"/>
          <w:lang w:val="en-US"/>
        </w:rPr>
        <w:t>îndeosebi</w:t>
      </w:r>
      <w:proofErr w:type="spellEnd"/>
      <w:r w:rsidRPr="00040183">
        <w:rPr>
          <w:rFonts w:eastAsia="MS Mincho" w:cs="Arial-BoldMT"/>
          <w:lang w:val="en-US"/>
        </w:rPr>
        <w:t xml:space="preserve"> la </w:t>
      </w:r>
      <w:proofErr w:type="spellStart"/>
      <w:r w:rsidRPr="00040183">
        <w:rPr>
          <w:rFonts w:eastAsia="MS Mincho" w:cs="Arial-BoldMT"/>
          <w:lang w:val="en-US"/>
        </w:rPr>
        <w:t>peste</w:t>
      </w:r>
      <w:proofErr w:type="spellEnd"/>
      <w:r w:rsidRPr="00040183">
        <w:rPr>
          <w:rFonts w:eastAsia="MS Mincho" w:cs="Arial-BoldMT"/>
          <w:lang w:val="en-US"/>
        </w:rPr>
        <w:t xml:space="preserve"> 2000 m.</w:t>
      </w:r>
    </w:p>
    <w:p w14:paraId="1D201C91"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proofErr w:type="spellStart"/>
      <w:r w:rsidRPr="00040183">
        <w:rPr>
          <w:rFonts w:eastAsia="MS Mincho" w:cs="Arial-BoldMT"/>
          <w:lang w:val="en-US"/>
        </w:rPr>
        <w:t>Temperatura</w:t>
      </w:r>
      <w:proofErr w:type="spellEnd"/>
      <w:r w:rsidRPr="00040183">
        <w:rPr>
          <w:rFonts w:eastAsia="MS Mincho" w:cs="Arial-BoldMT"/>
          <w:lang w:val="en-US"/>
        </w:rPr>
        <w:t xml:space="preserve"> </w:t>
      </w:r>
      <w:proofErr w:type="spellStart"/>
      <w:r w:rsidRPr="00040183">
        <w:rPr>
          <w:rFonts w:eastAsia="MS Mincho" w:cs="Arial-BoldMT"/>
          <w:lang w:val="en-US"/>
        </w:rPr>
        <w:t>aerului</w:t>
      </w:r>
      <w:proofErr w:type="spellEnd"/>
      <w:r w:rsidRPr="00040183">
        <w:rPr>
          <w:rFonts w:eastAsia="MS Mincho" w:cs="Arial-BoldMT"/>
          <w:lang w:val="en-US"/>
        </w:rPr>
        <w:t xml:space="preserve"> </w:t>
      </w:r>
      <w:proofErr w:type="spellStart"/>
      <w:r w:rsidRPr="00040183">
        <w:rPr>
          <w:rFonts w:eastAsia="MS Mincho" w:cs="Arial-BoldMT"/>
          <w:lang w:val="en-US"/>
        </w:rPr>
        <w:t>situată</w:t>
      </w:r>
      <w:proofErr w:type="spellEnd"/>
      <w:r w:rsidRPr="00040183">
        <w:rPr>
          <w:rFonts w:eastAsia="MS Mincho" w:cs="Arial-BoldMT"/>
          <w:lang w:val="en-US"/>
        </w:rPr>
        <w:t xml:space="preserve"> la </w:t>
      </w:r>
      <w:proofErr w:type="spellStart"/>
      <w:r w:rsidRPr="00040183">
        <w:rPr>
          <w:rFonts w:eastAsia="MS Mincho" w:cs="Arial-BoldMT"/>
          <w:lang w:val="en-US"/>
        </w:rPr>
        <w:t>valori</w:t>
      </w:r>
      <w:proofErr w:type="spellEnd"/>
      <w:r w:rsidRPr="00040183">
        <w:rPr>
          <w:rFonts w:eastAsia="MS Mincho" w:cs="Arial-BoldMT"/>
          <w:lang w:val="en-US"/>
        </w:rPr>
        <w:t xml:space="preserve"> </w:t>
      </w:r>
      <w:proofErr w:type="spellStart"/>
      <w:r w:rsidRPr="00040183">
        <w:rPr>
          <w:rFonts w:eastAsia="MS Mincho" w:cs="Arial-BoldMT"/>
          <w:lang w:val="en-US"/>
        </w:rPr>
        <w:t>apropiate</w:t>
      </w:r>
      <w:proofErr w:type="spellEnd"/>
      <w:r w:rsidRPr="00040183">
        <w:rPr>
          <w:rFonts w:eastAsia="MS Mincho" w:cs="Arial-BoldMT"/>
          <w:lang w:val="en-US"/>
        </w:rPr>
        <w:t xml:space="preserve"> de 0 grade la </w:t>
      </w:r>
      <w:proofErr w:type="spellStart"/>
      <w:r w:rsidRPr="00040183">
        <w:rPr>
          <w:rFonts w:eastAsia="MS Mincho" w:cs="Arial-BoldMT"/>
          <w:lang w:val="en-US"/>
        </w:rPr>
        <w:t>orele</w:t>
      </w:r>
      <w:proofErr w:type="spellEnd"/>
      <w:r w:rsidRPr="00040183">
        <w:rPr>
          <w:rFonts w:eastAsia="MS Mincho" w:cs="Arial-BoldMT"/>
          <w:lang w:val="en-US"/>
        </w:rPr>
        <w:t xml:space="preserve"> </w:t>
      </w:r>
      <w:proofErr w:type="spellStart"/>
      <w:r w:rsidRPr="00040183">
        <w:rPr>
          <w:rFonts w:eastAsia="MS Mincho" w:cs="Arial-BoldMT"/>
          <w:lang w:val="en-US"/>
        </w:rPr>
        <w:t>amiezilor</w:t>
      </w:r>
      <w:proofErr w:type="spellEnd"/>
      <w:r w:rsidRPr="00040183">
        <w:rPr>
          <w:rFonts w:eastAsia="MS Mincho" w:cs="Arial-BoldMT"/>
          <w:lang w:val="en-US"/>
        </w:rPr>
        <w:t xml:space="preserve"> la </w:t>
      </w:r>
      <w:proofErr w:type="spellStart"/>
      <w:r w:rsidRPr="00040183">
        <w:rPr>
          <w:rFonts w:eastAsia="MS Mincho" w:cs="Arial-BoldMT"/>
          <w:lang w:val="en-US"/>
        </w:rPr>
        <w:t>altitudini</w:t>
      </w:r>
      <w:proofErr w:type="spellEnd"/>
      <w:r w:rsidRPr="00040183">
        <w:rPr>
          <w:rFonts w:eastAsia="MS Mincho" w:cs="Arial-BoldMT"/>
          <w:lang w:val="en-US"/>
        </w:rPr>
        <w:t xml:space="preserve"> de 1800-2000 m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favoriza</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continuare</w:t>
      </w:r>
      <w:proofErr w:type="spellEnd"/>
      <w:r w:rsidRPr="00040183">
        <w:rPr>
          <w:rFonts w:eastAsia="MS Mincho" w:cs="Arial-BoldMT"/>
          <w:lang w:val="en-US"/>
        </w:rPr>
        <w:t xml:space="preserve"> </w:t>
      </w:r>
      <w:proofErr w:type="spellStart"/>
      <w:r w:rsidRPr="00040183">
        <w:rPr>
          <w:rFonts w:eastAsia="MS Mincho" w:cs="Arial-BoldMT"/>
          <w:lang w:val="en-US"/>
        </w:rPr>
        <w:t>umezirea</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îngreunarea</w:t>
      </w:r>
      <w:proofErr w:type="spellEnd"/>
      <w:r w:rsidRPr="00040183">
        <w:rPr>
          <w:rFonts w:eastAsia="MS Mincho" w:cs="Arial-BoldMT"/>
          <w:lang w:val="en-US"/>
        </w:rPr>
        <w:t xml:space="preserve"> </w:t>
      </w:r>
      <w:proofErr w:type="spellStart"/>
      <w:r w:rsidRPr="00040183">
        <w:rPr>
          <w:rFonts w:eastAsia="MS Mincho" w:cs="Arial-BoldMT"/>
          <w:lang w:val="en-US"/>
        </w:rPr>
        <w:t>stratului</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w:t>
      </w:r>
      <w:proofErr w:type="spellStart"/>
      <w:r w:rsidRPr="00040183">
        <w:rPr>
          <w:rFonts w:eastAsia="MS Mincho" w:cs="Arial-BoldMT"/>
          <w:lang w:val="en-US"/>
        </w:rPr>
        <w:t>îndeosebi</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partea</w:t>
      </w:r>
      <w:proofErr w:type="spellEnd"/>
      <w:r w:rsidRPr="00040183">
        <w:rPr>
          <w:rFonts w:eastAsia="MS Mincho" w:cs="Arial-BoldMT"/>
          <w:lang w:val="en-US"/>
        </w:rPr>
        <w:t xml:space="preserve"> </w:t>
      </w:r>
      <w:proofErr w:type="spellStart"/>
      <w:r w:rsidRPr="00040183">
        <w:rPr>
          <w:rFonts w:eastAsia="MS Mincho" w:cs="Arial-BoldMT"/>
          <w:lang w:val="en-US"/>
        </w:rPr>
        <w:t>sa</w:t>
      </w:r>
      <w:proofErr w:type="spellEnd"/>
      <w:r w:rsidRPr="00040183">
        <w:rPr>
          <w:rFonts w:eastAsia="MS Mincho" w:cs="Arial-BoldMT"/>
          <w:lang w:val="en-US"/>
        </w:rPr>
        <w:t xml:space="preserve"> </w:t>
      </w:r>
      <w:proofErr w:type="spellStart"/>
      <w:r w:rsidRPr="00040183">
        <w:rPr>
          <w:rFonts w:eastAsia="MS Mincho" w:cs="Arial-BoldMT"/>
          <w:lang w:val="en-US"/>
        </w:rPr>
        <w:t>superioară</w:t>
      </w:r>
      <w:proofErr w:type="spellEnd"/>
      <w:r w:rsidRPr="00040183">
        <w:rPr>
          <w:rFonts w:eastAsia="MS Mincho" w:cs="Arial-BoldMT"/>
          <w:lang w:val="en-US"/>
        </w:rPr>
        <w:t>.</w:t>
      </w:r>
    </w:p>
    <w:p w14:paraId="73F49E32"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proofErr w:type="spellStart"/>
      <w:r w:rsidRPr="00040183">
        <w:rPr>
          <w:rFonts w:eastAsia="MS Mincho" w:cs="Arial-BoldMT"/>
          <w:lang w:val="en-US"/>
        </w:rPr>
        <w:t>Noaptea</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dimineața</w:t>
      </w:r>
      <w:proofErr w:type="spellEnd"/>
      <w:r w:rsidRPr="00040183">
        <w:rPr>
          <w:rFonts w:eastAsia="MS Mincho" w:cs="Arial-BoldMT"/>
          <w:lang w:val="en-US"/>
        </w:rPr>
        <w:t xml:space="preserve">, </w:t>
      </w:r>
      <w:proofErr w:type="spellStart"/>
      <w:r w:rsidRPr="00040183">
        <w:rPr>
          <w:rFonts w:eastAsia="MS Mincho" w:cs="Arial-BoldMT"/>
          <w:lang w:val="en-US"/>
        </w:rPr>
        <w:t>datorită</w:t>
      </w:r>
      <w:proofErr w:type="spellEnd"/>
      <w:r w:rsidRPr="00040183">
        <w:rPr>
          <w:rFonts w:eastAsia="MS Mincho" w:cs="Arial-BoldMT"/>
          <w:lang w:val="en-US"/>
        </w:rPr>
        <w:t xml:space="preserve"> </w:t>
      </w:r>
      <w:proofErr w:type="spellStart"/>
      <w:r w:rsidRPr="00040183">
        <w:rPr>
          <w:rFonts w:eastAsia="MS Mincho" w:cs="Arial-BoldMT"/>
          <w:lang w:val="en-US"/>
        </w:rPr>
        <w:t>temperaturilor</w:t>
      </w:r>
      <w:proofErr w:type="spellEnd"/>
      <w:r w:rsidRPr="00040183">
        <w:rPr>
          <w:rFonts w:eastAsia="MS Mincho" w:cs="Arial-BoldMT"/>
          <w:lang w:val="en-US"/>
        </w:rPr>
        <w:t xml:space="preserve"> negative, se </w:t>
      </w:r>
      <w:proofErr w:type="spellStart"/>
      <w:r w:rsidRPr="00040183">
        <w:rPr>
          <w:rFonts w:eastAsia="MS Mincho" w:cs="Arial-BoldMT"/>
          <w:lang w:val="en-US"/>
        </w:rPr>
        <w:t>vor</w:t>
      </w:r>
      <w:proofErr w:type="spellEnd"/>
      <w:r w:rsidRPr="00040183">
        <w:rPr>
          <w:rFonts w:eastAsia="MS Mincho" w:cs="Arial-BoldMT"/>
          <w:lang w:val="en-US"/>
        </w:rPr>
        <w:t xml:space="preserve"> forma la </w:t>
      </w:r>
      <w:proofErr w:type="spellStart"/>
      <w:r w:rsidRPr="00040183">
        <w:rPr>
          <w:rFonts w:eastAsia="MS Mincho" w:cs="Arial-BoldMT"/>
          <w:lang w:val="en-US"/>
        </w:rPr>
        <w:t>suprafață</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cruste</w:t>
      </w:r>
      <w:proofErr w:type="spellEnd"/>
      <w:r w:rsidRPr="00040183">
        <w:rPr>
          <w:rFonts w:eastAsia="MS Mincho" w:cs="Arial-BoldMT"/>
          <w:lang w:val="en-US"/>
        </w:rPr>
        <w:t xml:space="preserve"> de </w:t>
      </w:r>
      <w:proofErr w:type="spellStart"/>
      <w:r w:rsidRPr="00040183">
        <w:rPr>
          <w:rFonts w:eastAsia="MS Mincho" w:cs="Arial-BoldMT"/>
          <w:lang w:val="en-US"/>
        </w:rPr>
        <w:t>gheață</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profunzime</w:t>
      </w:r>
      <w:proofErr w:type="spellEnd"/>
      <w:r w:rsidRPr="00040183">
        <w:rPr>
          <w:rFonts w:eastAsia="MS Mincho" w:cs="Arial-BoldMT"/>
          <w:lang w:val="en-US"/>
        </w:rPr>
        <w:t xml:space="preserve"> se </w:t>
      </w:r>
      <w:proofErr w:type="spellStart"/>
      <w:r w:rsidRPr="00040183">
        <w:rPr>
          <w:rFonts w:eastAsia="MS Mincho" w:cs="Arial-BoldMT"/>
          <w:lang w:val="en-US"/>
        </w:rPr>
        <w:t>întâlnește</w:t>
      </w:r>
      <w:proofErr w:type="spellEnd"/>
      <w:r w:rsidRPr="00040183">
        <w:rPr>
          <w:rFonts w:eastAsia="MS Mincho" w:cs="Arial-BoldMT"/>
          <w:lang w:val="en-US"/>
        </w:rPr>
        <w:t xml:space="preserve"> un </w:t>
      </w:r>
      <w:proofErr w:type="spellStart"/>
      <w:r w:rsidRPr="00040183">
        <w:rPr>
          <w:rFonts w:eastAsia="MS Mincho" w:cs="Arial-BoldMT"/>
          <w:lang w:val="en-US"/>
        </w:rPr>
        <w:t>strat</w:t>
      </w:r>
      <w:proofErr w:type="spellEnd"/>
      <w:r w:rsidRPr="00040183">
        <w:rPr>
          <w:rFonts w:eastAsia="MS Mincho" w:cs="Arial-BoldMT"/>
          <w:lang w:val="en-US"/>
        </w:rPr>
        <w:t xml:space="preserve"> </w:t>
      </w:r>
      <w:proofErr w:type="spellStart"/>
      <w:r w:rsidRPr="00040183">
        <w:rPr>
          <w:rFonts w:eastAsia="MS Mincho" w:cs="Arial-BoldMT"/>
          <w:lang w:val="en-US"/>
        </w:rPr>
        <w:t>compus</w:t>
      </w:r>
      <w:proofErr w:type="spellEnd"/>
      <w:r w:rsidRPr="00040183">
        <w:rPr>
          <w:rFonts w:eastAsia="MS Mincho" w:cs="Arial-BoldMT"/>
          <w:lang w:val="en-US"/>
        </w:rPr>
        <w:t xml:space="preserve"> din </w:t>
      </w:r>
      <w:proofErr w:type="spellStart"/>
      <w:r w:rsidRPr="00040183">
        <w:rPr>
          <w:rFonts w:eastAsia="MS Mincho" w:cs="Arial-BoldMT"/>
          <w:lang w:val="en-US"/>
        </w:rPr>
        <w:t>cristale</w:t>
      </w:r>
      <w:proofErr w:type="spellEnd"/>
      <w:r w:rsidRPr="00040183">
        <w:rPr>
          <w:rFonts w:eastAsia="MS Mincho" w:cs="Arial-BoldMT"/>
          <w:lang w:val="en-US"/>
        </w:rPr>
        <w:t xml:space="preserve"> fine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fațetate</w:t>
      </w:r>
      <w:proofErr w:type="spellEnd"/>
      <w:r w:rsidRPr="00040183">
        <w:rPr>
          <w:rFonts w:eastAsia="MS Mincho" w:cs="Arial-BoldMT"/>
          <w:lang w:val="en-US"/>
        </w:rPr>
        <w:t xml:space="preserve">, </w:t>
      </w:r>
      <w:proofErr w:type="spellStart"/>
      <w:r w:rsidRPr="00040183">
        <w:rPr>
          <w:rFonts w:eastAsia="MS Mincho" w:cs="Arial-BoldMT"/>
          <w:lang w:val="en-US"/>
        </w:rPr>
        <w:t>cruste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vechi</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spre</w:t>
      </w:r>
      <w:proofErr w:type="spellEnd"/>
      <w:r w:rsidRPr="00040183">
        <w:rPr>
          <w:rFonts w:eastAsia="MS Mincho" w:cs="Arial-BoldMT"/>
          <w:lang w:val="en-US"/>
        </w:rPr>
        <w:t xml:space="preserve"> sol </w:t>
      </w:r>
      <w:proofErr w:type="spellStart"/>
      <w:r w:rsidRPr="00040183">
        <w:rPr>
          <w:rFonts w:eastAsia="MS Mincho" w:cs="Arial-BoldMT"/>
          <w:lang w:val="en-US"/>
        </w:rPr>
        <w:t>cristale</w:t>
      </w:r>
      <w:proofErr w:type="spellEnd"/>
      <w:r w:rsidRPr="00040183">
        <w:rPr>
          <w:rFonts w:eastAsia="MS Mincho" w:cs="Arial-BoldMT"/>
          <w:lang w:val="en-US"/>
        </w:rPr>
        <w:t xml:space="preserve"> tip </w:t>
      </w:r>
      <w:proofErr w:type="spellStart"/>
      <w:r w:rsidRPr="00040183">
        <w:rPr>
          <w:rFonts w:eastAsia="MS Mincho" w:cs="Arial-BoldMT"/>
          <w:lang w:val="en-US"/>
        </w:rPr>
        <w:t>cupă</w:t>
      </w:r>
      <w:proofErr w:type="spellEnd"/>
      <w:r w:rsidRPr="00040183">
        <w:rPr>
          <w:rFonts w:eastAsia="MS Mincho" w:cs="Arial-BoldMT"/>
          <w:lang w:val="en-US"/>
        </w:rPr>
        <w:t xml:space="preserve">, care pot </w:t>
      </w:r>
      <w:proofErr w:type="spellStart"/>
      <w:r w:rsidRPr="00040183">
        <w:rPr>
          <w:rFonts w:eastAsia="MS Mincho" w:cs="Arial-BoldMT"/>
          <w:lang w:val="en-US"/>
        </w:rPr>
        <w:t>favoriza</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cazuri</w:t>
      </w:r>
      <w:proofErr w:type="spellEnd"/>
      <w:r w:rsidRPr="00040183">
        <w:rPr>
          <w:rFonts w:eastAsia="MS Mincho" w:cs="Arial-BoldMT"/>
          <w:lang w:val="en-US"/>
        </w:rPr>
        <w:t xml:space="preserve"> </w:t>
      </w:r>
      <w:proofErr w:type="spellStart"/>
      <w:r w:rsidRPr="00040183">
        <w:rPr>
          <w:rFonts w:eastAsia="MS Mincho" w:cs="Arial-BoldMT"/>
          <w:lang w:val="en-US"/>
        </w:rPr>
        <w:t>izolate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special la </w:t>
      </w:r>
      <w:proofErr w:type="spellStart"/>
      <w:r w:rsidRPr="00040183">
        <w:rPr>
          <w:rFonts w:eastAsia="MS Mincho" w:cs="Arial-BoldMT"/>
          <w:lang w:val="en-US"/>
        </w:rPr>
        <w:t>supraîncărcări</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ale </w:t>
      </w:r>
      <w:proofErr w:type="spellStart"/>
      <w:r w:rsidRPr="00040183">
        <w:rPr>
          <w:rFonts w:eastAsia="MS Mincho" w:cs="Arial-BoldMT"/>
          <w:lang w:val="en-US"/>
        </w:rPr>
        <w:t>zăpezii</w:t>
      </w:r>
      <w:proofErr w:type="spellEnd"/>
      <w:r w:rsidRPr="00040183">
        <w:rPr>
          <w:rFonts w:eastAsia="MS Mincho" w:cs="Arial-BoldMT"/>
          <w:lang w:val="en-US"/>
        </w:rPr>
        <w:t xml:space="preserve"> </w:t>
      </w:r>
      <w:proofErr w:type="spellStart"/>
      <w:r w:rsidRPr="00040183">
        <w:rPr>
          <w:rFonts w:eastAsia="MS Mincho" w:cs="Arial-BoldMT"/>
          <w:lang w:val="en-US"/>
        </w:rPr>
        <w:t>alunecarea</w:t>
      </w:r>
      <w:proofErr w:type="spellEnd"/>
      <w:r w:rsidRPr="00040183">
        <w:rPr>
          <w:rFonts w:eastAsia="MS Mincho" w:cs="Arial-BoldMT"/>
          <w:lang w:val="en-US"/>
        </w:rPr>
        <w:t xml:space="preserve"> </w:t>
      </w:r>
      <w:proofErr w:type="spellStart"/>
      <w:r w:rsidRPr="00040183">
        <w:rPr>
          <w:rFonts w:eastAsia="MS Mincho" w:cs="Arial-BoldMT"/>
          <w:lang w:val="en-US"/>
        </w:rPr>
        <w:t>straturilor</w:t>
      </w:r>
      <w:proofErr w:type="spellEnd"/>
      <w:r w:rsidRPr="00040183">
        <w:rPr>
          <w:rFonts w:eastAsia="MS Mincho" w:cs="Arial-BoldMT"/>
          <w:lang w:val="en-US"/>
        </w:rPr>
        <w:t xml:space="preserve"> </w:t>
      </w:r>
      <w:proofErr w:type="spellStart"/>
      <w:r w:rsidRPr="00040183">
        <w:rPr>
          <w:rFonts w:eastAsia="MS Mincho" w:cs="Arial-BoldMT"/>
          <w:lang w:val="en-US"/>
        </w:rPr>
        <w:t>superioare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genera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zona </w:t>
      </w:r>
      <w:proofErr w:type="spellStart"/>
      <w:r w:rsidRPr="00040183">
        <w:rPr>
          <w:rFonts w:eastAsia="MS Mincho" w:cs="Arial-BoldMT"/>
          <w:lang w:val="en-US"/>
        </w:rPr>
        <w:t>crestelor</w:t>
      </w:r>
      <w:proofErr w:type="spellEnd"/>
      <w:r w:rsidRPr="00040183">
        <w:rPr>
          <w:rFonts w:eastAsia="MS Mincho" w:cs="Arial-BoldMT"/>
          <w:lang w:val="en-US"/>
        </w:rPr>
        <w:t xml:space="preserve"> se </w:t>
      </w:r>
      <w:proofErr w:type="spellStart"/>
      <w:r w:rsidRPr="00040183">
        <w:rPr>
          <w:rFonts w:eastAsia="MS Mincho" w:cs="Arial-BoldMT"/>
          <w:lang w:val="en-US"/>
        </w:rPr>
        <w:t>mențin</w:t>
      </w:r>
      <w:proofErr w:type="spellEnd"/>
      <w:r w:rsidRPr="00040183">
        <w:rPr>
          <w:rFonts w:eastAsia="MS Mincho" w:cs="Arial-BoldMT"/>
          <w:lang w:val="en-US"/>
        </w:rPr>
        <w:t xml:space="preserve"> </w:t>
      </w:r>
      <w:proofErr w:type="spellStart"/>
      <w:r w:rsidRPr="00040183">
        <w:rPr>
          <w:rFonts w:eastAsia="MS Mincho" w:cs="Arial-BoldMT"/>
          <w:lang w:val="en-US"/>
        </w:rPr>
        <w:t>plăcile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vechi</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pe </w:t>
      </w:r>
      <w:proofErr w:type="spellStart"/>
      <w:r w:rsidRPr="00040183">
        <w:rPr>
          <w:rFonts w:eastAsia="MS Mincho" w:cs="Arial-BoldMT"/>
          <w:lang w:val="en-US"/>
        </w:rPr>
        <w:t>versanți</w:t>
      </w:r>
      <w:proofErr w:type="spellEnd"/>
      <w:r w:rsidRPr="00040183">
        <w:rPr>
          <w:rFonts w:eastAsia="MS Mincho" w:cs="Arial-BoldMT"/>
          <w:lang w:val="en-US"/>
        </w:rPr>
        <w:t xml:space="preserve"> cu </w:t>
      </w:r>
      <w:proofErr w:type="spellStart"/>
      <w:r w:rsidRPr="00040183">
        <w:rPr>
          <w:rFonts w:eastAsia="MS Mincho" w:cs="Arial-BoldMT"/>
          <w:lang w:val="en-US"/>
        </w:rPr>
        <w:t>orientări</w:t>
      </w:r>
      <w:proofErr w:type="spellEnd"/>
      <w:r w:rsidRPr="00040183">
        <w:rPr>
          <w:rFonts w:eastAsia="MS Mincho" w:cs="Arial-BoldMT"/>
          <w:lang w:val="en-US"/>
        </w:rPr>
        <w:t xml:space="preserve"> </w:t>
      </w:r>
      <w:proofErr w:type="spellStart"/>
      <w:r w:rsidRPr="00040183">
        <w:rPr>
          <w:rFonts w:eastAsia="MS Mincho" w:cs="Arial-BoldMT"/>
          <w:lang w:val="en-US"/>
        </w:rPr>
        <w:t>diferite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sunt </w:t>
      </w:r>
      <w:proofErr w:type="spellStart"/>
      <w:r w:rsidRPr="00040183">
        <w:rPr>
          <w:rFonts w:eastAsia="MS Mincho" w:cs="Arial-BoldMT"/>
          <w:lang w:val="en-US"/>
        </w:rPr>
        <w:t>formate</w:t>
      </w:r>
      <w:proofErr w:type="spellEnd"/>
      <w:r w:rsidRPr="00040183">
        <w:rPr>
          <w:rFonts w:eastAsia="MS Mincho" w:cs="Arial-BoldMT"/>
          <w:lang w:val="en-US"/>
        </w:rPr>
        <w:t xml:space="preserve"> </w:t>
      </w:r>
      <w:proofErr w:type="spellStart"/>
      <w:r w:rsidRPr="00040183">
        <w:rPr>
          <w:rFonts w:eastAsia="MS Mincho" w:cs="Arial-BoldMT"/>
          <w:lang w:val="en-US"/>
        </w:rPr>
        <w:t>cornișe</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de </w:t>
      </w:r>
      <w:proofErr w:type="spellStart"/>
      <w:r w:rsidRPr="00040183">
        <w:rPr>
          <w:rFonts w:eastAsia="MS Mincho" w:cs="Arial-BoldMT"/>
          <w:lang w:val="en-US"/>
        </w:rPr>
        <w:t>mari</w:t>
      </w:r>
      <w:proofErr w:type="spellEnd"/>
      <w:r w:rsidRPr="00040183">
        <w:rPr>
          <w:rFonts w:eastAsia="MS Mincho" w:cs="Arial-BoldMT"/>
          <w:lang w:val="en-US"/>
        </w:rPr>
        <w:t xml:space="preserve"> </w:t>
      </w:r>
      <w:proofErr w:type="spellStart"/>
      <w:r w:rsidRPr="00040183">
        <w:rPr>
          <w:rFonts w:eastAsia="MS Mincho" w:cs="Arial-BoldMT"/>
          <w:lang w:val="en-US"/>
        </w:rPr>
        <w:t>dimensiuni</w:t>
      </w:r>
      <w:proofErr w:type="spellEnd"/>
      <w:r w:rsidRPr="00040183">
        <w:rPr>
          <w:rFonts w:eastAsia="MS Mincho" w:cs="Arial-BoldMT"/>
          <w:lang w:val="en-US"/>
        </w:rPr>
        <w:t xml:space="preserve">. Pe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văi</w:t>
      </w:r>
      <w:proofErr w:type="spellEnd"/>
      <w:r w:rsidRPr="00040183">
        <w:rPr>
          <w:rFonts w:eastAsia="MS Mincho" w:cs="Arial-BoldMT"/>
          <w:lang w:val="en-US"/>
        </w:rPr>
        <w:t xml:space="preserve"> </w:t>
      </w:r>
      <w:proofErr w:type="spellStart"/>
      <w:r w:rsidRPr="00040183">
        <w:rPr>
          <w:rFonts w:eastAsia="MS Mincho" w:cs="Arial-BoldMT"/>
          <w:lang w:val="en-US"/>
        </w:rPr>
        <w:t>depozitele</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sunt </w:t>
      </w:r>
      <w:proofErr w:type="spellStart"/>
      <w:r w:rsidRPr="00040183">
        <w:rPr>
          <w:rFonts w:eastAsia="MS Mincho" w:cs="Arial-BoldMT"/>
          <w:lang w:val="en-US"/>
        </w:rPr>
        <w:t>consistente</w:t>
      </w:r>
      <w:proofErr w:type="spellEnd"/>
      <w:r w:rsidRPr="00040183">
        <w:rPr>
          <w:rFonts w:eastAsia="MS Mincho" w:cs="Arial-BoldMT"/>
          <w:lang w:val="en-US"/>
        </w:rPr>
        <w:t xml:space="preserve">, local de </w:t>
      </w:r>
      <w:proofErr w:type="spellStart"/>
      <w:r w:rsidRPr="00040183">
        <w:rPr>
          <w:rFonts w:eastAsia="MS Mincho" w:cs="Arial-BoldMT"/>
          <w:lang w:val="en-US"/>
        </w:rPr>
        <w:t>peste</w:t>
      </w:r>
      <w:proofErr w:type="spellEnd"/>
      <w:r w:rsidRPr="00040183">
        <w:rPr>
          <w:rFonts w:eastAsia="MS Mincho" w:cs="Arial-BoldMT"/>
          <w:lang w:val="en-US"/>
        </w:rPr>
        <w:t xml:space="preserve"> 2 </w:t>
      </w:r>
      <w:proofErr w:type="spellStart"/>
      <w:r w:rsidRPr="00040183">
        <w:rPr>
          <w:rFonts w:eastAsia="MS Mincho" w:cs="Arial-BoldMT"/>
          <w:lang w:val="en-US"/>
        </w:rPr>
        <w:t>metri</w:t>
      </w:r>
      <w:proofErr w:type="spellEnd"/>
      <w:r w:rsidRPr="00040183">
        <w:rPr>
          <w:rFonts w:eastAsia="MS Mincho" w:cs="Arial-BoldMT"/>
          <w:lang w:val="en-US"/>
        </w:rPr>
        <w:t xml:space="preserve">. Pe </w:t>
      </w:r>
      <w:proofErr w:type="spellStart"/>
      <w:r w:rsidRPr="00040183">
        <w:rPr>
          <w:rFonts w:eastAsia="MS Mincho" w:cs="Arial-BoldMT"/>
          <w:lang w:val="en-US"/>
        </w:rPr>
        <w:t>pantele</w:t>
      </w:r>
      <w:proofErr w:type="spellEnd"/>
      <w:r w:rsidRPr="00040183">
        <w:rPr>
          <w:rFonts w:eastAsia="MS Mincho" w:cs="Arial-BoldMT"/>
          <w:lang w:val="en-US"/>
        </w:rPr>
        <w:t xml:space="preserve"> </w:t>
      </w:r>
      <w:proofErr w:type="spellStart"/>
      <w:r w:rsidRPr="00040183">
        <w:rPr>
          <w:rFonts w:eastAsia="MS Mincho" w:cs="Arial-BoldMT"/>
          <w:lang w:val="en-US"/>
        </w:rPr>
        <w:t>înclinate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ales la </w:t>
      </w:r>
      <w:proofErr w:type="spellStart"/>
      <w:r w:rsidRPr="00040183">
        <w:rPr>
          <w:rFonts w:eastAsia="MS Mincho" w:cs="Arial-BoldMT"/>
          <w:lang w:val="en-US"/>
        </w:rPr>
        <w:t>supraîncărcări</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nou-</w:t>
      </w:r>
      <w:proofErr w:type="spellStart"/>
      <w:r w:rsidRPr="00040183">
        <w:rPr>
          <w:rFonts w:eastAsia="MS Mincho" w:cs="Arial-BoldMT"/>
          <w:lang w:val="en-US"/>
        </w:rPr>
        <w:t>depus</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cel </w:t>
      </w:r>
      <w:proofErr w:type="spellStart"/>
      <w:r w:rsidRPr="00040183">
        <w:rPr>
          <w:rFonts w:eastAsia="MS Mincho" w:cs="Arial-BoldMT"/>
          <w:lang w:val="en-US"/>
        </w:rPr>
        <w:t>subiacent</w:t>
      </w:r>
      <w:proofErr w:type="spellEnd"/>
      <w:r w:rsidRPr="00040183">
        <w:rPr>
          <w:rFonts w:eastAsia="MS Mincho" w:cs="Arial-BoldMT"/>
          <w:lang w:val="en-US"/>
        </w:rPr>
        <w:t xml:space="preserve"> cu </w:t>
      </w:r>
      <w:proofErr w:type="spellStart"/>
      <w:r w:rsidRPr="00040183">
        <w:rPr>
          <w:rFonts w:eastAsia="MS Mincho" w:cs="Arial-BoldMT"/>
          <w:lang w:val="en-US"/>
        </w:rPr>
        <w:t>rezistență</w:t>
      </w:r>
      <w:proofErr w:type="spellEnd"/>
      <w:r w:rsidRPr="00040183">
        <w:rPr>
          <w:rFonts w:eastAsia="MS Mincho" w:cs="Arial-BoldMT"/>
          <w:lang w:val="en-US"/>
        </w:rPr>
        <w:t xml:space="preserve"> </w:t>
      </w:r>
      <w:proofErr w:type="spellStart"/>
      <w:r w:rsidRPr="00040183">
        <w:rPr>
          <w:rFonts w:eastAsia="MS Mincho" w:cs="Arial-BoldMT"/>
          <w:lang w:val="en-US"/>
        </w:rPr>
        <w:t>încă</w:t>
      </w:r>
      <w:proofErr w:type="spellEnd"/>
      <w:r w:rsidRPr="00040183">
        <w:rPr>
          <w:rFonts w:eastAsia="MS Mincho" w:cs="Arial-BoldMT"/>
          <w:lang w:val="en-US"/>
        </w:rPr>
        <w:t xml:space="preserve"> </w:t>
      </w:r>
      <w:proofErr w:type="spellStart"/>
      <w:r w:rsidRPr="00040183">
        <w:rPr>
          <w:rFonts w:eastAsia="MS Mincho" w:cs="Arial-BoldMT"/>
          <w:lang w:val="en-US"/>
        </w:rPr>
        <w:t>scăzută</w:t>
      </w:r>
      <w:proofErr w:type="spellEnd"/>
      <w:r w:rsidRPr="00040183">
        <w:rPr>
          <w:rFonts w:eastAsia="MS Mincho" w:cs="Arial-BoldMT"/>
          <w:lang w:val="en-US"/>
        </w:rPr>
        <w:t xml:space="preserve">, se pot </w:t>
      </w:r>
      <w:proofErr w:type="spellStart"/>
      <w:r w:rsidRPr="00040183">
        <w:rPr>
          <w:rFonts w:eastAsia="MS Mincho" w:cs="Arial-BoldMT"/>
          <w:lang w:val="en-US"/>
        </w:rPr>
        <w:t>disloca</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exista</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declanșării</w:t>
      </w:r>
      <w:proofErr w:type="spellEnd"/>
      <w:r w:rsidRPr="00040183">
        <w:rPr>
          <w:rFonts w:eastAsia="MS Mincho" w:cs="Arial-BoldMT"/>
          <w:lang w:val="en-US"/>
        </w:rPr>
        <w:t xml:space="preserve"> </w:t>
      </w:r>
      <w:proofErr w:type="spellStart"/>
      <w:r w:rsidRPr="00040183">
        <w:rPr>
          <w:rFonts w:eastAsia="MS Mincho" w:cs="Arial-BoldMT"/>
          <w:lang w:val="en-US"/>
        </w:rPr>
        <w:t>unor</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care </w:t>
      </w:r>
      <w:proofErr w:type="spellStart"/>
      <w:r w:rsidRPr="00040183">
        <w:rPr>
          <w:rFonts w:eastAsia="MS Mincho" w:cs="Arial-BoldMT"/>
          <w:lang w:val="en-US"/>
        </w:rPr>
        <w:t>să</w:t>
      </w:r>
      <w:proofErr w:type="spellEnd"/>
      <w:r w:rsidRPr="00040183">
        <w:rPr>
          <w:rFonts w:eastAsia="MS Mincho" w:cs="Arial-BoldMT"/>
          <w:lang w:val="en-US"/>
        </w:rPr>
        <w:t xml:space="preserve"> </w:t>
      </w:r>
      <w:proofErr w:type="spellStart"/>
      <w:r w:rsidRPr="00040183">
        <w:rPr>
          <w:rFonts w:eastAsia="MS Mincho" w:cs="Arial-BoldMT"/>
          <w:lang w:val="en-US"/>
        </w:rPr>
        <w:t>angreneze</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incomplete </w:t>
      </w:r>
      <w:proofErr w:type="spellStart"/>
      <w:r w:rsidRPr="00040183">
        <w:rPr>
          <w:rFonts w:eastAsia="MS Mincho" w:cs="Arial-BoldMT"/>
          <w:lang w:val="en-US"/>
        </w:rPr>
        <w:t>stabilizat</w:t>
      </w:r>
      <w:proofErr w:type="spellEnd"/>
      <w:r w:rsidRPr="00040183">
        <w:rPr>
          <w:rFonts w:eastAsia="MS Mincho" w:cs="Arial-BoldMT"/>
          <w:lang w:val="en-US"/>
        </w:rPr>
        <w:t xml:space="preserve"> din </w:t>
      </w:r>
      <w:proofErr w:type="spellStart"/>
      <w:r w:rsidRPr="00040183">
        <w:rPr>
          <w:rFonts w:eastAsia="MS Mincho" w:cs="Arial-BoldMT"/>
          <w:lang w:val="en-US"/>
        </w:rPr>
        <w:t>partea</w:t>
      </w:r>
      <w:proofErr w:type="spellEnd"/>
      <w:r w:rsidRPr="00040183">
        <w:rPr>
          <w:rFonts w:eastAsia="MS Mincho" w:cs="Arial-BoldMT"/>
          <w:lang w:val="en-US"/>
        </w:rPr>
        <w:t xml:space="preserve"> </w:t>
      </w:r>
      <w:proofErr w:type="spellStart"/>
      <w:r w:rsidRPr="00040183">
        <w:rPr>
          <w:rFonts w:eastAsia="MS Mincho" w:cs="Arial-BoldMT"/>
          <w:lang w:val="en-US"/>
        </w:rPr>
        <w:t>superioară</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pe </w:t>
      </w:r>
      <w:proofErr w:type="spellStart"/>
      <w:r w:rsidRPr="00040183">
        <w:rPr>
          <w:rFonts w:eastAsia="MS Mincho" w:cs="Arial-BoldMT"/>
          <w:lang w:val="en-US"/>
        </w:rPr>
        <w:t>alocuri</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din </w:t>
      </w:r>
      <w:proofErr w:type="spellStart"/>
      <w:r w:rsidRPr="00040183">
        <w:rPr>
          <w:rFonts w:eastAsia="MS Mincho" w:cs="Arial-BoldMT"/>
          <w:lang w:val="en-US"/>
        </w:rPr>
        <w:t>profunzime</w:t>
      </w:r>
      <w:proofErr w:type="spellEnd"/>
      <w:r w:rsidRPr="00040183">
        <w:rPr>
          <w:rFonts w:eastAsia="MS Mincho" w:cs="Arial-BoldMT"/>
          <w:lang w:val="en-US"/>
        </w:rPr>
        <w:t xml:space="preserve">, precum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plăci</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w:t>
      </w:r>
      <w:proofErr w:type="spellStart"/>
      <w:r w:rsidRPr="00040183">
        <w:rPr>
          <w:rFonts w:eastAsia="MS Mincho" w:cs="Arial-BoldMT"/>
          <w:lang w:val="en-US"/>
        </w:rPr>
        <w:t>formate</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zonele</w:t>
      </w:r>
      <w:proofErr w:type="spellEnd"/>
      <w:r w:rsidRPr="00040183">
        <w:rPr>
          <w:rFonts w:eastAsia="MS Mincho" w:cs="Arial-BoldMT"/>
          <w:lang w:val="en-US"/>
        </w:rPr>
        <w:t xml:space="preserve"> </w:t>
      </w:r>
      <w:proofErr w:type="spellStart"/>
      <w:r w:rsidRPr="00040183">
        <w:rPr>
          <w:rFonts w:eastAsia="MS Mincho" w:cs="Arial-BoldMT"/>
          <w:lang w:val="en-US"/>
        </w:rPr>
        <w:t>înalte</w:t>
      </w:r>
      <w:proofErr w:type="spellEnd"/>
      <w:r w:rsidRPr="00040183">
        <w:rPr>
          <w:rFonts w:eastAsia="MS Mincho" w:cs="Arial-BoldMT"/>
          <w:lang w:val="en-US"/>
        </w:rPr>
        <w:t xml:space="preserve">- </w:t>
      </w:r>
      <w:proofErr w:type="spellStart"/>
      <w:r w:rsidRPr="00040183">
        <w:rPr>
          <w:rFonts w:eastAsia="MS Mincho" w:cs="Arial-BoldMT"/>
          <w:b/>
          <w:bCs/>
          <w:lang w:val="en-US"/>
        </w:rPr>
        <w:t>risc</w:t>
      </w:r>
      <w:proofErr w:type="spellEnd"/>
      <w:r w:rsidRPr="00040183">
        <w:rPr>
          <w:rFonts w:eastAsia="MS Mincho" w:cs="Arial-BoldMT"/>
          <w:b/>
          <w:bCs/>
          <w:lang w:val="en-US"/>
        </w:rPr>
        <w:t xml:space="preserve"> </w:t>
      </w:r>
      <w:proofErr w:type="spellStart"/>
      <w:r w:rsidRPr="00040183">
        <w:rPr>
          <w:rFonts w:eastAsia="MS Mincho" w:cs="Arial-BoldMT"/>
          <w:b/>
          <w:bCs/>
          <w:lang w:val="en-US"/>
        </w:rPr>
        <w:t>însemnat</w:t>
      </w:r>
      <w:proofErr w:type="spellEnd"/>
      <w:r w:rsidRPr="00040183">
        <w:rPr>
          <w:rFonts w:eastAsia="MS Mincho" w:cs="Arial-BoldMT"/>
          <w:b/>
          <w:bCs/>
          <w:lang w:val="en-US"/>
        </w:rPr>
        <w:t xml:space="preserve"> (3).</w:t>
      </w:r>
    </w:p>
    <w:p w14:paraId="0A65D4DC" w14:textId="77777777" w:rsidR="00040183" w:rsidRPr="00040183" w:rsidRDefault="00040183" w:rsidP="00040183">
      <w:pPr>
        <w:tabs>
          <w:tab w:val="left" w:pos="1080"/>
        </w:tabs>
        <w:spacing w:before="0" w:after="0"/>
        <w:ind w:right="13"/>
        <w:rPr>
          <w:rFonts w:eastAsia="MS Mincho" w:cs="ArialMT"/>
          <w:lang w:val="en-US"/>
        </w:rPr>
      </w:pPr>
      <w:r w:rsidRPr="00040183">
        <w:rPr>
          <w:rFonts w:eastAsia="MS Mincho" w:cs="ArialMT"/>
          <w:b/>
          <w:bCs/>
          <w:lang w:val="en-US"/>
        </w:rPr>
        <w:t xml:space="preserve"> </w:t>
      </w:r>
    </w:p>
    <w:p w14:paraId="7FA3B696" w14:textId="77777777" w:rsidR="00040183" w:rsidRPr="00040183" w:rsidRDefault="00040183" w:rsidP="00040183">
      <w:pPr>
        <w:autoSpaceDE w:val="0"/>
        <w:autoSpaceDN w:val="0"/>
        <w:adjustRightInd w:val="0"/>
        <w:spacing w:before="0" w:after="0" w:line="240" w:lineRule="auto"/>
        <w:ind w:left="1080"/>
        <w:rPr>
          <w:rFonts w:eastAsia="MS Mincho" w:cs="Arial-BoldMT"/>
          <w:b/>
          <w:bCs/>
          <w:lang w:val="en-US"/>
        </w:rPr>
      </w:pPr>
      <w:r w:rsidRPr="00040183">
        <w:rPr>
          <w:rFonts w:eastAsia="MS Mincho" w:cs="ArialMT"/>
          <w:b/>
          <w:bCs/>
          <w:lang w:val="en-US"/>
        </w:rPr>
        <w:t>Sub 1800 m</w:t>
      </w:r>
      <w:r w:rsidRPr="00040183">
        <w:rPr>
          <w:rFonts w:eastAsia="MS Mincho" w:cs="Arial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a </w:t>
      </w:r>
      <w:proofErr w:type="spellStart"/>
      <w:r w:rsidRPr="00040183">
        <w:rPr>
          <w:rFonts w:eastAsia="MS Mincho" w:cs="Arial-BoldMT"/>
          <w:lang w:val="en-US"/>
        </w:rPr>
        <w:t>înregistrat</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creșteri</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importante</w:t>
      </w:r>
      <w:proofErr w:type="spellEnd"/>
      <w:r w:rsidRPr="00040183">
        <w:rPr>
          <w:rFonts w:eastAsia="MS Mincho" w:cs="Arial-BoldMT"/>
          <w:lang w:val="en-US"/>
        </w:rPr>
        <w:t xml:space="preserve"> pe </w:t>
      </w:r>
      <w:proofErr w:type="spellStart"/>
      <w:r w:rsidRPr="00040183">
        <w:rPr>
          <w:rFonts w:eastAsia="MS Mincho" w:cs="Arial-BoldMT"/>
          <w:lang w:val="en-US"/>
        </w:rPr>
        <w:t>versanții</w:t>
      </w:r>
      <w:proofErr w:type="spellEnd"/>
      <w:r w:rsidRPr="00040183">
        <w:rPr>
          <w:rFonts w:eastAsia="MS Mincho" w:cs="Arial-BoldMT"/>
          <w:lang w:val="en-US"/>
        </w:rPr>
        <w:t xml:space="preserve"> </w:t>
      </w:r>
      <w:proofErr w:type="spellStart"/>
      <w:r w:rsidRPr="00040183">
        <w:rPr>
          <w:rFonts w:eastAsia="MS Mincho" w:cs="Arial-BoldMT"/>
          <w:lang w:val="en-US"/>
        </w:rPr>
        <w:t>sudici</w:t>
      </w:r>
      <w:proofErr w:type="spellEnd"/>
      <w:r w:rsidRPr="00040183">
        <w:rPr>
          <w:rFonts w:eastAsia="MS Mincho" w:cs="Arial-BoldMT"/>
          <w:lang w:val="en-US"/>
        </w:rPr>
        <w:t xml:space="preserve"> ai </w:t>
      </w:r>
      <w:proofErr w:type="spellStart"/>
      <w:r w:rsidRPr="00040183">
        <w:rPr>
          <w:rFonts w:eastAsia="MS Mincho" w:cs="Arial-BoldMT"/>
          <w:lang w:val="en-US"/>
        </w:rPr>
        <w:t>masivului</w:t>
      </w:r>
      <w:proofErr w:type="spellEnd"/>
      <w:r w:rsidRPr="00040183">
        <w:rPr>
          <w:rFonts w:eastAsia="MS Mincho" w:cs="Arial-BoldMT"/>
          <w:lang w:val="en-US"/>
        </w:rPr>
        <w:t xml:space="preserve"> </w:t>
      </w:r>
      <w:proofErr w:type="spellStart"/>
      <w:r w:rsidRPr="00040183">
        <w:rPr>
          <w:rFonts w:eastAsia="MS Mincho" w:cs="Arial-BoldMT"/>
          <w:lang w:val="en-US"/>
        </w:rPr>
        <w:t>Făgăraș</w:t>
      </w:r>
      <w:proofErr w:type="spellEnd"/>
      <w:r w:rsidRPr="00040183">
        <w:rPr>
          <w:rFonts w:eastAsia="MS Mincho" w:cs="Arial-BoldMT"/>
          <w:lang w:val="en-US"/>
        </w:rPr>
        <w:t xml:space="preserve">, la </w:t>
      </w:r>
      <w:proofErr w:type="spellStart"/>
      <w:r w:rsidRPr="00040183">
        <w:rPr>
          <w:rFonts w:eastAsia="MS Mincho" w:cs="Arial-BoldMT"/>
          <w:lang w:val="en-US"/>
        </w:rPr>
        <w:t>altitudini</w:t>
      </w:r>
      <w:proofErr w:type="spellEnd"/>
      <w:r w:rsidRPr="00040183">
        <w:rPr>
          <w:rFonts w:eastAsia="MS Mincho" w:cs="Arial-BoldMT"/>
          <w:lang w:val="en-US"/>
        </w:rPr>
        <w:t xml:space="preserve"> de 1500-1800 m, </w:t>
      </w:r>
      <w:proofErr w:type="spellStart"/>
      <w:r w:rsidRPr="00040183">
        <w:rPr>
          <w:rFonts w:eastAsia="MS Mincho" w:cs="Arial-BoldMT"/>
          <w:lang w:val="en-US"/>
        </w:rPr>
        <w:t>dar</w:t>
      </w:r>
      <w:proofErr w:type="spellEnd"/>
      <w:r w:rsidRPr="00040183">
        <w:rPr>
          <w:rFonts w:eastAsia="MS Mincho" w:cs="Arial-BoldMT"/>
          <w:lang w:val="en-US"/>
        </w:rPr>
        <w:t xml:space="preserve"> se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umezi</w:t>
      </w:r>
      <w:proofErr w:type="spellEnd"/>
      <w:r w:rsidRPr="00040183">
        <w:rPr>
          <w:rFonts w:eastAsia="MS Mincho" w:cs="Arial-BoldMT"/>
          <w:lang w:val="en-US"/>
        </w:rPr>
        <w:t xml:space="preserve"> </w:t>
      </w:r>
      <w:proofErr w:type="spellStart"/>
      <w:r w:rsidRPr="00040183">
        <w:rPr>
          <w:rFonts w:eastAsia="MS Mincho" w:cs="Arial-BoldMT"/>
          <w:lang w:val="en-US"/>
        </w:rPr>
        <w:t>suplimentar</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diminua</w:t>
      </w:r>
      <w:proofErr w:type="spellEnd"/>
      <w:r w:rsidRPr="00040183">
        <w:rPr>
          <w:rFonts w:eastAsia="MS Mincho" w:cs="Arial-BoldMT"/>
          <w:lang w:val="en-US"/>
        </w:rPr>
        <w:t xml:space="preserve"> </w:t>
      </w:r>
      <w:proofErr w:type="spellStart"/>
      <w:r w:rsidRPr="00040183">
        <w:rPr>
          <w:rFonts w:eastAsia="MS Mincho" w:cs="Arial-BoldMT"/>
          <w:lang w:val="en-US"/>
        </w:rPr>
        <w:t>datorită</w:t>
      </w:r>
      <w:proofErr w:type="spellEnd"/>
      <w:r w:rsidRPr="00040183">
        <w:rPr>
          <w:rFonts w:eastAsia="MS Mincho" w:cs="Arial-BoldMT"/>
          <w:lang w:val="en-US"/>
        </w:rPr>
        <w:t xml:space="preserve"> </w:t>
      </w:r>
      <w:proofErr w:type="spellStart"/>
      <w:r w:rsidRPr="00040183">
        <w:rPr>
          <w:rFonts w:eastAsia="MS Mincho" w:cs="Arial-BoldMT"/>
          <w:lang w:val="en-US"/>
        </w:rPr>
        <w:t>temperaturilor</w:t>
      </w:r>
      <w:proofErr w:type="spellEnd"/>
      <w:r w:rsidRPr="00040183">
        <w:rPr>
          <w:rFonts w:eastAsia="MS Mincho" w:cs="Arial-BoldMT"/>
          <w:lang w:val="en-US"/>
        </w:rPr>
        <w:t xml:space="preserve"> </w:t>
      </w:r>
      <w:proofErr w:type="spellStart"/>
      <w:r w:rsidRPr="00040183">
        <w:rPr>
          <w:rFonts w:eastAsia="MS Mincho" w:cs="Arial-BoldMT"/>
          <w:lang w:val="en-US"/>
        </w:rPr>
        <w:t>încă</w:t>
      </w:r>
      <w:proofErr w:type="spellEnd"/>
      <w:r w:rsidRPr="00040183">
        <w:rPr>
          <w:rFonts w:eastAsia="MS Mincho" w:cs="Arial-BoldMT"/>
          <w:lang w:val="en-US"/>
        </w:rPr>
        <w:t xml:space="preserve"> </w:t>
      </w:r>
      <w:proofErr w:type="spellStart"/>
      <w:r w:rsidRPr="00040183">
        <w:rPr>
          <w:rFonts w:eastAsia="MS Mincho" w:cs="Arial-BoldMT"/>
          <w:lang w:val="en-US"/>
        </w:rPr>
        <w:t>ridicate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a </w:t>
      </w:r>
      <w:proofErr w:type="spellStart"/>
      <w:r w:rsidRPr="00040183">
        <w:rPr>
          <w:rFonts w:eastAsia="MS Mincho" w:cs="Arial-BoldMT"/>
          <w:lang w:val="en-US"/>
        </w:rPr>
        <w:t>precipitațiilor</w:t>
      </w:r>
      <w:proofErr w:type="spellEnd"/>
      <w:r w:rsidRPr="00040183">
        <w:rPr>
          <w:rFonts w:eastAsia="MS Mincho" w:cs="Arial-BoldMT"/>
          <w:lang w:val="en-US"/>
        </w:rPr>
        <w:t xml:space="preserve"> </w:t>
      </w:r>
      <w:proofErr w:type="spellStart"/>
      <w:r w:rsidRPr="00040183">
        <w:rPr>
          <w:rFonts w:eastAsia="MS Mincho" w:cs="Arial-BoldMT"/>
          <w:lang w:val="en-US"/>
        </w:rPr>
        <w:t>mixte</w:t>
      </w:r>
      <w:proofErr w:type="spellEnd"/>
      <w:r w:rsidRPr="00040183">
        <w:rPr>
          <w:rFonts w:eastAsia="MS Mincho" w:cs="Arial-BoldMT"/>
          <w:lang w:val="en-US"/>
        </w:rPr>
        <w:t xml:space="preserve">. Vor fi </w:t>
      </w:r>
      <w:proofErr w:type="spellStart"/>
      <w:r w:rsidRPr="00040183">
        <w:rPr>
          <w:rFonts w:eastAsia="MS Mincho" w:cs="Arial-BoldMT"/>
          <w:lang w:val="en-US"/>
        </w:rPr>
        <w:t>astfel</w:t>
      </w:r>
      <w:proofErr w:type="spellEnd"/>
      <w:r w:rsidRPr="00040183">
        <w:rPr>
          <w:rFonts w:eastAsia="MS Mincho" w:cs="Arial-BoldMT"/>
          <w:lang w:val="en-US"/>
        </w:rPr>
        <w:t xml:space="preserve"> </w:t>
      </w:r>
      <w:proofErr w:type="spellStart"/>
      <w:r w:rsidRPr="00040183">
        <w:rPr>
          <w:rFonts w:eastAsia="MS Mincho" w:cs="Arial-BoldMT"/>
          <w:lang w:val="en-US"/>
        </w:rPr>
        <w:t>condiții</w:t>
      </w:r>
      <w:proofErr w:type="spellEnd"/>
      <w:r w:rsidRPr="00040183">
        <w:rPr>
          <w:rFonts w:eastAsia="MS Mincho" w:cs="Arial-BoldMT"/>
          <w:lang w:val="en-US"/>
        </w:rPr>
        <w:t xml:space="preserve"> </w:t>
      </w:r>
      <w:proofErr w:type="spellStart"/>
      <w:r w:rsidRPr="00040183">
        <w:rPr>
          <w:rFonts w:eastAsia="MS Mincho" w:cs="Arial-BoldMT"/>
          <w:lang w:val="en-US"/>
        </w:rPr>
        <w:t>pentru</w:t>
      </w:r>
      <w:proofErr w:type="spellEnd"/>
      <w:r w:rsidRPr="00040183">
        <w:rPr>
          <w:rFonts w:eastAsia="MS Mincho" w:cs="Arial-BoldMT"/>
          <w:lang w:val="en-US"/>
        </w:rPr>
        <w:t xml:space="preserve"> </w:t>
      </w:r>
      <w:proofErr w:type="spellStart"/>
      <w:r w:rsidRPr="00040183">
        <w:rPr>
          <w:rFonts w:eastAsia="MS Mincho" w:cs="Arial-BoldMT"/>
          <w:lang w:val="en-US"/>
        </w:rPr>
        <w:t>producerea</w:t>
      </w:r>
      <w:proofErr w:type="spellEnd"/>
      <w:r w:rsidRPr="00040183">
        <w:rPr>
          <w:rFonts w:eastAsia="MS Mincho" w:cs="Arial-BoldMT"/>
          <w:lang w:val="en-US"/>
        </w:rPr>
        <w:t xml:space="preserve"> de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topire</w:t>
      </w:r>
      <w:proofErr w:type="spellEnd"/>
      <w:r w:rsidRPr="00040183">
        <w:rPr>
          <w:rFonts w:eastAsia="MS Mincho" w:cs="Arial-BoldMT"/>
          <w:lang w:val="en-US"/>
        </w:rPr>
        <w:t xml:space="preserv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chiar</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pe </w:t>
      </w:r>
      <w:proofErr w:type="spellStart"/>
      <w:r w:rsidRPr="00040183">
        <w:rPr>
          <w:rFonts w:eastAsia="MS Mincho" w:cs="Arial-BoldMT"/>
          <w:lang w:val="en-US"/>
        </w:rPr>
        <w:t>versanții</w:t>
      </w:r>
      <w:proofErr w:type="spellEnd"/>
      <w:r w:rsidRPr="00040183">
        <w:rPr>
          <w:rFonts w:eastAsia="MS Mincho" w:cs="Arial-BoldMT"/>
          <w:lang w:val="en-US"/>
        </w:rPr>
        <w:t xml:space="preserve"> </w:t>
      </w:r>
      <w:proofErr w:type="spellStart"/>
      <w:r w:rsidRPr="00040183">
        <w:rPr>
          <w:rFonts w:eastAsia="MS Mincho" w:cs="Arial-BoldMT"/>
          <w:lang w:val="en-US"/>
        </w:rPr>
        <w:t>sudici</w:t>
      </w:r>
      <w:proofErr w:type="spellEnd"/>
      <w:r w:rsidRPr="00040183">
        <w:rPr>
          <w:rFonts w:eastAsia="MS Mincho" w:cs="Arial-BoldMT"/>
          <w:lang w:val="en-US"/>
        </w:rPr>
        <w:t xml:space="preserve"> ai </w:t>
      </w:r>
      <w:proofErr w:type="spellStart"/>
      <w:r w:rsidRPr="00040183">
        <w:rPr>
          <w:rFonts w:eastAsia="MS Mincho" w:cs="Arial-BoldMT"/>
          <w:lang w:val="en-US"/>
        </w:rPr>
        <w:t>masivului</w:t>
      </w:r>
      <w:proofErr w:type="spellEnd"/>
      <w:r w:rsidRPr="00040183">
        <w:rPr>
          <w:rFonts w:eastAsia="MS Mincho" w:cs="Arial-BoldMT"/>
          <w:lang w:val="en-US"/>
        </w:rPr>
        <w:t xml:space="preserve"> </w:t>
      </w:r>
      <w:proofErr w:type="spellStart"/>
      <w:r w:rsidRPr="00040183">
        <w:rPr>
          <w:rFonts w:eastAsia="MS Mincho" w:cs="Arial-BoldMT"/>
          <w:lang w:val="en-US"/>
        </w:rPr>
        <w:t>Făgăraș</w:t>
      </w:r>
      <w:proofErr w:type="spellEnd"/>
      <w:r w:rsidRPr="00040183">
        <w:rPr>
          <w:rFonts w:eastAsia="MS Mincho" w:cs="Arial-BoldMT"/>
          <w:lang w:val="en-US"/>
        </w:rPr>
        <w:t xml:space="preserve">, </w:t>
      </w:r>
      <w:proofErr w:type="spellStart"/>
      <w:r w:rsidRPr="00040183">
        <w:rPr>
          <w:rFonts w:eastAsia="MS Mincho" w:cs="Arial-BoldMT"/>
          <w:lang w:val="en-US"/>
        </w:rPr>
        <w:t>unde</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fi </w:t>
      </w:r>
      <w:proofErr w:type="spellStart"/>
      <w:r w:rsidRPr="00040183">
        <w:rPr>
          <w:rFonts w:eastAsia="MS Mincho" w:cs="Arial-BoldMT"/>
          <w:b/>
          <w:bCs/>
          <w:lang w:val="en-US"/>
        </w:rPr>
        <w:t>însemnat</w:t>
      </w:r>
      <w:proofErr w:type="spellEnd"/>
      <w:r w:rsidRPr="00040183">
        <w:rPr>
          <w:rFonts w:eastAsia="MS Mincho" w:cs="Arial-BoldMT"/>
          <w:b/>
          <w:bCs/>
          <w:lang w:val="en-US"/>
        </w:rPr>
        <w:t xml:space="preserve"> (3).</w:t>
      </w:r>
    </w:p>
    <w:p w14:paraId="46A0A150"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masivul</w:t>
      </w:r>
      <w:proofErr w:type="spellEnd"/>
      <w:r w:rsidRPr="00040183">
        <w:rPr>
          <w:rFonts w:eastAsia="MS Mincho" w:cs="Arial-BoldMT"/>
          <w:lang w:val="en-US"/>
        </w:rPr>
        <w:t xml:space="preserve"> Bucegi </w:t>
      </w:r>
      <w:proofErr w:type="spellStart"/>
      <w:r w:rsidRPr="00040183">
        <w:rPr>
          <w:rFonts w:eastAsia="MS Mincho" w:cs="Arial-BoldMT"/>
          <w:lang w:val="en-US"/>
        </w:rPr>
        <w:t>riscul</w:t>
      </w:r>
      <w:proofErr w:type="spellEnd"/>
      <w:r w:rsidRPr="00040183">
        <w:rPr>
          <w:rFonts w:eastAsia="MS Mincho" w:cs="Arial-BoldMT"/>
          <w:lang w:val="en-US"/>
        </w:rPr>
        <w:t xml:space="preserve"> de </w:t>
      </w:r>
      <w:proofErr w:type="spellStart"/>
      <w:r w:rsidRPr="00040183">
        <w:rPr>
          <w:rFonts w:eastAsia="MS Mincho" w:cs="Arial-BoldMT"/>
          <w:lang w:val="en-US"/>
        </w:rPr>
        <w:t>avalanșe</w:t>
      </w:r>
      <w:proofErr w:type="spellEnd"/>
      <w:r w:rsidRPr="00040183">
        <w:rPr>
          <w:rFonts w:eastAsia="MS Mincho" w:cs="Arial-BoldMT"/>
          <w:lang w:val="en-US"/>
        </w:rPr>
        <w:t xml:space="preserve"> </w:t>
      </w:r>
      <w:proofErr w:type="spellStart"/>
      <w:r w:rsidRPr="00040183">
        <w:rPr>
          <w:rFonts w:eastAsia="MS Mincho" w:cs="Arial-BoldMT"/>
          <w:lang w:val="en-US"/>
        </w:rPr>
        <w:t>mici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e </w:t>
      </w:r>
      <w:proofErr w:type="spellStart"/>
      <w:r w:rsidRPr="00040183">
        <w:rPr>
          <w:rFonts w:eastAsia="MS Mincho" w:cs="Arial-BoldMT"/>
          <w:lang w:val="en-US"/>
        </w:rPr>
        <w:t>prezent</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special la </w:t>
      </w:r>
      <w:proofErr w:type="spellStart"/>
      <w:r w:rsidRPr="00040183">
        <w:rPr>
          <w:rFonts w:eastAsia="MS Mincho" w:cs="Arial-BoldMT"/>
          <w:lang w:val="en-US"/>
        </w:rPr>
        <w:t>altitudini</w:t>
      </w:r>
      <w:proofErr w:type="spellEnd"/>
      <w:r w:rsidRPr="00040183">
        <w:rPr>
          <w:rFonts w:eastAsia="MS Mincho" w:cs="Arial-BoldMT"/>
          <w:lang w:val="en-US"/>
        </w:rPr>
        <w:t xml:space="preserve"> de 1600-1800 m, cu </w:t>
      </w:r>
      <w:proofErr w:type="spellStart"/>
      <w:r w:rsidRPr="00040183">
        <w:rPr>
          <w:rFonts w:eastAsia="MS Mincho" w:cs="Arial-BoldMT"/>
          <w:lang w:val="en-US"/>
        </w:rPr>
        <w:t>precădere</w:t>
      </w:r>
      <w:proofErr w:type="spellEnd"/>
      <w:r w:rsidRPr="00040183">
        <w:rPr>
          <w:rFonts w:eastAsia="MS Mincho" w:cs="Arial-BoldMT"/>
          <w:lang w:val="en-US"/>
        </w:rPr>
        <w:t xml:space="preserve"> la </w:t>
      </w:r>
      <w:proofErr w:type="spellStart"/>
      <w:r w:rsidRPr="00040183">
        <w:rPr>
          <w:rFonts w:eastAsia="MS Mincho" w:cs="Arial-BoldMT"/>
          <w:lang w:val="en-US"/>
        </w:rPr>
        <w:t>supraîncărcări</w:t>
      </w:r>
      <w:proofErr w:type="spellEnd"/>
      <w:r w:rsidRPr="00040183">
        <w:rPr>
          <w:rFonts w:eastAsia="MS Mincho" w:cs="Arial-BoldMT"/>
          <w:lang w:val="en-US"/>
        </w:rPr>
        <w:t xml:space="preserve"> ale </w:t>
      </w:r>
      <w:proofErr w:type="spellStart"/>
      <w:r w:rsidRPr="00040183">
        <w:rPr>
          <w:rFonts w:eastAsia="MS Mincho" w:cs="Arial-BoldMT"/>
          <w:lang w:val="en-US"/>
        </w:rPr>
        <w:t>stratului</w:t>
      </w:r>
      <w:proofErr w:type="spellEnd"/>
      <w:r w:rsidRPr="00040183">
        <w:rPr>
          <w:rFonts w:eastAsia="MS Mincho" w:cs="Arial-BoldMT"/>
          <w:lang w:val="en-US"/>
        </w:rPr>
        <w:t xml:space="preserve"> - </w:t>
      </w:r>
      <w:proofErr w:type="spellStart"/>
      <w:r w:rsidRPr="00040183">
        <w:rPr>
          <w:rFonts w:eastAsia="MS Mincho" w:cs="Arial-BoldMT"/>
          <w:b/>
          <w:bCs/>
          <w:lang w:val="en-US"/>
        </w:rPr>
        <w:t>risc</w:t>
      </w:r>
      <w:proofErr w:type="spellEnd"/>
      <w:r w:rsidRPr="00040183">
        <w:rPr>
          <w:rFonts w:eastAsia="MS Mincho" w:cs="Arial-BoldMT"/>
          <w:b/>
          <w:bCs/>
          <w:lang w:val="en-US"/>
        </w:rPr>
        <w:t xml:space="preserve"> </w:t>
      </w:r>
      <w:proofErr w:type="spellStart"/>
      <w:r w:rsidRPr="00040183">
        <w:rPr>
          <w:rFonts w:eastAsia="MS Mincho" w:cs="Arial-BoldMT"/>
          <w:b/>
          <w:bCs/>
          <w:lang w:val="en-US"/>
        </w:rPr>
        <w:t>moderat</w:t>
      </w:r>
      <w:proofErr w:type="spellEnd"/>
      <w:r w:rsidRPr="00040183">
        <w:rPr>
          <w:rFonts w:eastAsia="MS Mincho" w:cs="Arial-BoldMT"/>
          <w:b/>
          <w:bCs/>
          <w:lang w:val="en-US"/>
        </w:rPr>
        <w:t>(2)</w:t>
      </w:r>
      <w:r w:rsidRPr="00040183">
        <w:rPr>
          <w:rFonts w:eastAsia="MS Mincho" w:cs="Arial-BoldMT"/>
          <w:lang w:val="en-US"/>
        </w:rPr>
        <w:t>.</w:t>
      </w:r>
    </w:p>
    <w:p w14:paraId="1B59479E"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p>
    <w:p w14:paraId="4B1D2BCD" w14:textId="77777777" w:rsidR="00040183" w:rsidRPr="00040183" w:rsidRDefault="00040183" w:rsidP="00040183">
      <w:pPr>
        <w:tabs>
          <w:tab w:val="left" w:pos="1080"/>
        </w:tabs>
        <w:spacing w:before="0" w:after="0"/>
        <w:ind w:left="1080" w:right="13"/>
        <w:rPr>
          <w:rFonts w:eastAsia="Times New Roman" w:cs="Arial"/>
          <w:b/>
          <w:bCs/>
          <w:lang w:val="en-US" w:eastAsia="ar-SA"/>
        </w:rPr>
      </w:pPr>
      <w:r w:rsidRPr="00040183">
        <w:rPr>
          <w:rFonts w:eastAsia="Times New Roman" w:cs="Arial"/>
          <w:b/>
          <w:lang w:val="it-IT" w:eastAsia="ar-SA"/>
        </w:rPr>
        <w:t xml:space="preserve">CARPATII MERIDIONALI: </w:t>
      </w:r>
      <w:r w:rsidRPr="00040183">
        <w:rPr>
          <w:rFonts w:eastAsia="Times New Roman" w:cs="Arial"/>
          <w:b/>
          <w:bCs/>
          <w:lang w:val="en-US" w:eastAsia="ar-SA"/>
        </w:rPr>
        <w:t>ȚARCU-GODEANU</w:t>
      </w:r>
      <w:r w:rsidRPr="00040183">
        <w:rPr>
          <w:rFonts w:eastAsia="Times New Roman" w:cs="Arial"/>
          <w:b/>
          <w:lang w:val="it-IT" w:eastAsia="ar-SA"/>
        </w:rPr>
        <w:t>,</w:t>
      </w:r>
      <w:r w:rsidRPr="00040183">
        <w:rPr>
          <w:rFonts w:eastAsia="Times New Roman" w:cs="Arial"/>
          <w:b/>
          <w:bCs/>
          <w:lang w:val="en-US" w:eastAsia="ar-SA"/>
        </w:rPr>
        <w:t xml:space="preserve"> PARÂNG-ȘUREANU, </w:t>
      </w:r>
      <w:r w:rsidRPr="00040183">
        <w:rPr>
          <w:rFonts w:eastAsia="Times New Roman" w:cs="Arial"/>
          <w:b/>
          <w:i/>
          <w:color w:val="F79646"/>
          <w:lang w:eastAsia="ar-SA"/>
        </w:rPr>
        <w:t>RISC 3 - INSEMNAT</w:t>
      </w:r>
    </w:p>
    <w:p w14:paraId="3926222D" w14:textId="77777777" w:rsidR="00040183" w:rsidRPr="00040183" w:rsidRDefault="00040183" w:rsidP="00040183">
      <w:pPr>
        <w:tabs>
          <w:tab w:val="left" w:pos="1080"/>
        </w:tabs>
        <w:spacing w:before="0" w:after="0"/>
        <w:ind w:left="1080" w:right="13"/>
        <w:rPr>
          <w:rFonts w:eastAsia="MS Mincho" w:cs="ArialMT"/>
          <w:b/>
          <w:lang w:val="it-IT"/>
        </w:rPr>
      </w:pPr>
    </w:p>
    <w:p w14:paraId="06F9F5DD"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r w:rsidRPr="00040183">
        <w:rPr>
          <w:rFonts w:eastAsia="MS Mincho" w:cs="ArialMT"/>
          <w:b/>
          <w:bCs/>
          <w:lang w:val="en-US"/>
        </w:rPr>
        <w:lastRenderedPageBreak/>
        <w:t xml:space="preserve">La </w:t>
      </w:r>
      <w:proofErr w:type="spellStart"/>
      <w:r w:rsidRPr="00040183">
        <w:rPr>
          <w:rFonts w:eastAsia="MS Mincho" w:cs="ArialMT"/>
          <w:b/>
          <w:bCs/>
          <w:lang w:val="en-US"/>
        </w:rPr>
        <w:t>peste</w:t>
      </w:r>
      <w:proofErr w:type="spellEnd"/>
      <w:r w:rsidRPr="00040183">
        <w:rPr>
          <w:rFonts w:eastAsia="MS Mincho" w:cs="ArialMT"/>
          <w:b/>
          <w:bCs/>
          <w:lang w:val="en-US"/>
        </w:rPr>
        <w:t xml:space="preserve"> 1800 m: </w:t>
      </w:r>
      <w:proofErr w:type="spellStart"/>
      <w:r w:rsidRPr="00040183">
        <w:rPr>
          <w:rFonts w:eastAsia="MS Mincho" w:cs="Arial-BoldMT"/>
          <w:lang w:val="en-US"/>
        </w:rPr>
        <w:t>Stratul</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a </w:t>
      </w:r>
      <w:proofErr w:type="spellStart"/>
      <w:r w:rsidRPr="00040183">
        <w:rPr>
          <w:rFonts w:eastAsia="MS Mincho" w:cs="Arial-BoldMT"/>
          <w:lang w:val="en-US"/>
        </w:rPr>
        <w:t>avut</w:t>
      </w:r>
      <w:proofErr w:type="spellEnd"/>
      <w:r w:rsidRPr="00040183">
        <w:rPr>
          <w:rFonts w:eastAsia="MS Mincho" w:cs="Arial-BoldMT"/>
          <w:lang w:val="en-US"/>
        </w:rPr>
        <w:t xml:space="preserve"> </w:t>
      </w:r>
      <w:proofErr w:type="spellStart"/>
      <w:r w:rsidRPr="00040183">
        <w:rPr>
          <w:rFonts w:eastAsia="MS Mincho" w:cs="Arial-BoldMT"/>
          <w:lang w:val="en-US"/>
        </w:rPr>
        <w:t>creșteri</w:t>
      </w:r>
      <w:proofErr w:type="spellEnd"/>
      <w:r w:rsidRPr="00040183">
        <w:rPr>
          <w:rFonts w:eastAsia="MS Mincho" w:cs="Arial-BoldMT"/>
          <w:lang w:val="en-US"/>
        </w:rPr>
        <w:t xml:space="preserve"> </w:t>
      </w:r>
      <w:proofErr w:type="spellStart"/>
      <w:r w:rsidRPr="00040183">
        <w:rPr>
          <w:rFonts w:eastAsia="MS Mincho" w:cs="Arial-BoldMT"/>
          <w:lang w:val="en-US"/>
        </w:rPr>
        <w:t>importante</w:t>
      </w:r>
      <w:proofErr w:type="spellEnd"/>
      <w:r w:rsidRPr="00040183">
        <w:rPr>
          <w:rFonts w:eastAsia="MS Mincho" w:cs="Arial-BoldMT"/>
          <w:lang w:val="en-US"/>
        </w:rPr>
        <w:t xml:space="preserve">, local de </w:t>
      </w:r>
      <w:proofErr w:type="spellStart"/>
      <w:r w:rsidRPr="00040183">
        <w:rPr>
          <w:rFonts w:eastAsia="MS Mincho" w:cs="Arial-BoldMT"/>
          <w:lang w:val="en-US"/>
        </w:rPr>
        <w:t>peste</w:t>
      </w:r>
      <w:proofErr w:type="spellEnd"/>
      <w:r w:rsidRPr="00040183">
        <w:rPr>
          <w:rFonts w:eastAsia="MS Mincho" w:cs="Arial-BoldMT"/>
          <w:lang w:val="en-US"/>
        </w:rPr>
        <w:t xml:space="preserve"> 10..20 cm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consistente</w:t>
      </w:r>
      <w:proofErr w:type="spellEnd"/>
      <w:r w:rsidRPr="00040183">
        <w:rPr>
          <w:rFonts w:eastAsia="MS Mincho" w:cs="Arial-BoldMT"/>
          <w:lang w:val="en-US"/>
        </w:rPr>
        <w:t xml:space="preserve"> pe </w:t>
      </w:r>
      <w:proofErr w:type="spellStart"/>
      <w:r w:rsidRPr="00040183">
        <w:rPr>
          <w:rFonts w:eastAsia="MS Mincho" w:cs="Arial-BoldMT"/>
          <w:lang w:val="en-US"/>
        </w:rPr>
        <w:t>versanții</w:t>
      </w:r>
      <w:proofErr w:type="spellEnd"/>
      <w:r w:rsidRPr="00040183">
        <w:rPr>
          <w:rFonts w:eastAsia="MS Mincho" w:cs="Arial-BoldMT"/>
          <w:lang w:val="en-US"/>
        </w:rPr>
        <w:t xml:space="preserve"> </w:t>
      </w:r>
      <w:proofErr w:type="spellStart"/>
      <w:r w:rsidRPr="00040183">
        <w:rPr>
          <w:rFonts w:eastAsia="MS Mincho" w:cs="Arial-BoldMT"/>
          <w:lang w:val="en-US"/>
        </w:rPr>
        <w:t>sudici</w:t>
      </w:r>
      <w:proofErr w:type="spellEnd"/>
      <w:r w:rsidRPr="00040183">
        <w:rPr>
          <w:rFonts w:eastAsia="MS Mincho" w:cs="Arial-BoldMT"/>
          <w:lang w:val="en-US"/>
        </w:rPr>
        <w:t xml:space="preserve">. </w:t>
      </w:r>
      <w:proofErr w:type="spellStart"/>
      <w:r w:rsidRPr="00040183">
        <w:rPr>
          <w:rFonts w:eastAsia="MS Mincho" w:cs="Arial-BoldMT"/>
          <w:lang w:val="en-US"/>
        </w:rPr>
        <w:t>Temperaturile</w:t>
      </w:r>
      <w:proofErr w:type="spellEnd"/>
      <w:r w:rsidRPr="00040183">
        <w:rPr>
          <w:rFonts w:eastAsia="MS Mincho" w:cs="Arial-BoldMT"/>
          <w:lang w:val="en-US"/>
        </w:rPr>
        <w:t xml:space="preserve"> </w:t>
      </w:r>
      <w:proofErr w:type="spellStart"/>
      <w:r w:rsidRPr="00040183">
        <w:rPr>
          <w:rFonts w:eastAsia="MS Mincho" w:cs="Arial-BoldMT"/>
          <w:lang w:val="en-US"/>
        </w:rPr>
        <w:t>diurne</w:t>
      </w:r>
      <w:proofErr w:type="spellEnd"/>
      <w:r w:rsidRPr="00040183">
        <w:rPr>
          <w:rFonts w:eastAsia="MS Mincho" w:cs="Arial-BoldMT"/>
          <w:lang w:val="en-US"/>
        </w:rPr>
        <w:t xml:space="preserve"> </w:t>
      </w:r>
      <w:proofErr w:type="spellStart"/>
      <w:r w:rsidRPr="00040183">
        <w:rPr>
          <w:rFonts w:eastAsia="MS Mincho" w:cs="Arial-BoldMT"/>
          <w:lang w:val="en-US"/>
        </w:rPr>
        <w:t>apropiate</w:t>
      </w:r>
      <w:proofErr w:type="spellEnd"/>
      <w:r w:rsidRPr="00040183">
        <w:rPr>
          <w:rFonts w:eastAsia="MS Mincho" w:cs="Arial-BoldMT"/>
          <w:lang w:val="en-US"/>
        </w:rPr>
        <w:t xml:space="preserve"> de 0 grade la </w:t>
      </w:r>
      <w:proofErr w:type="spellStart"/>
      <w:r w:rsidRPr="00040183">
        <w:rPr>
          <w:rFonts w:eastAsia="MS Mincho" w:cs="Arial-BoldMT"/>
          <w:lang w:val="en-US"/>
        </w:rPr>
        <w:t>altitudini</w:t>
      </w:r>
      <w:proofErr w:type="spellEnd"/>
      <w:r w:rsidRPr="00040183">
        <w:rPr>
          <w:rFonts w:eastAsia="MS Mincho" w:cs="Arial-BoldMT"/>
          <w:lang w:val="en-US"/>
        </w:rPr>
        <w:t xml:space="preserve"> </w:t>
      </w:r>
      <w:proofErr w:type="spellStart"/>
      <w:r w:rsidRPr="00040183">
        <w:rPr>
          <w:rFonts w:eastAsia="MS Mincho" w:cs="Arial-BoldMT"/>
          <w:lang w:val="en-US"/>
        </w:rPr>
        <w:t>apropiate</w:t>
      </w:r>
      <w:proofErr w:type="spellEnd"/>
      <w:r w:rsidRPr="00040183">
        <w:rPr>
          <w:rFonts w:eastAsia="MS Mincho" w:cs="Arial-BoldMT"/>
          <w:lang w:val="en-US"/>
        </w:rPr>
        <w:t xml:space="preserve"> de 2000 m </w:t>
      </w:r>
      <w:proofErr w:type="spellStart"/>
      <w:r w:rsidRPr="00040183">
        <w:rPr>
          <w:rFonts w:eastAsia="MS Mincho" w:cs="Arial-BoldMT"/>
          <w:lang w:val="en-US"/>
        </w:rPr>
        <w:t>vor</w:t>
      </w:r>
      <w:proofErr w:type="spellEnd"/>
      <w:r w:rsidRPr="00040183">
        <w:rPr>
          <w:rFonts w:eastAsia="MS Mincho" w:cs="Arial-BoldMT"/>
          <w:lang w:val="en-US"/>
        </w:rPr>
        <w:t xml:space="preserve"> duce la </w:t>
      </w:r>
      <w:proofErr w:type="spellStart"/>
      <w:r w:rsidRPr="00040183">
        <w:rPr>
          <w:rFonts w:eastAsia="MS Mincho" w:cs="Arial-BoldMT"/>
          <w:lang w:val="en-US"/>
        </w:rPr>
        <w:t>îngreunarea</w:t>
      </w:r>
      <w:proofErr w:type="spellEnd"/>
      <w:r w:rsidRPr="00040183">
        <w:rPr>
          <w:rFonts w:eastAsia="MS Mincho" w:cs="Arial-BoldMT"/>
          <w:lang w:val="en-US"/>
        </w:rPr>
        <w:t xml:space="preserve"> </w:t>
      </w:r>
      <w:proofErr w:type="spellStart"/>
      <w:r w:rsidRPr="00040183">
        <w:rPr>
          <w:rFonts w:eastAsia="MS Mincho" w:cs="Arial-BoldMT"/>
          <w:lang w:val="en-US"/>
        </w:rPr>
        <w:t>stratului</w:t>
      </w:r>
      <w:proofErr w:type="spellEnd"/>
      <w:r w:rsidRPr="00040183">
        <w:rPr>
          <w:rFonts w:eastAsia="MS Mincho" w:cs="Arial-BoldMT"/>
          <w:lang w:val="en-US"/>
        </w:rPr>
        <w:t xml:space="preserve"> existent, </w:t>
      </w:r>
      <w:proofErr w:type="spellStart"/>
      <w:r w:rsidRPr="00040183">
        <w:rPr>
          <w:rFonts w:eastAsia="MS Mincho" w:cs="Arial-BoldMT"/>
          <w:lang w:val="en-US"/>
        </w:rPr>
        <w:t>crescând</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declanșării</w:t>
      </w:r>
      <w:proofErr w:type="spellEnd"/>
      <w:r w:rsidRPr="00040183">
        <w:rPr>
          <w:rFonts w:eastAsia="MS Mincho" w:cs="Arial-BoldMT"/>
          <w:lang w:val="en-US"/>
        </w:rPr>
        <w:t xml:space="preserve"> </w:t>
      </w:r>
      <w:proofErr w:type="spellStart"/>
      <w:r w:rsidRPr="00040183">
        <w:rPr>
          <w:rFonts w:eastAsia="MS Mincho" w:cs="Arial-BoldMT"/>
          <w:lang w:val="en-US"/>
        </w:rPr>
        <w:t>unor</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care </w:t>
      </w:r>
      <w:proofErr w:type="spellStart"/>
      <w:r w:rsidRPr="00040183">
        <w:rPr>
          <w:rFonts w:eastAsia="MS Mincho" w:cs="Arial-BoldMT"/>
          <w:lang w:val="en-US"/>
        </w:rPr>
        <w:t>să</w:t>
      </w:r>
      <w:proofErr w:type="spellEnd"/>
      <w:r w:rsidRPr="00040183">
        <w:rPr>
          <w:rFonts w:eastAsia="MS Mincho" w:cs="Arial-BoldMT"/>
          <w:lang w:val="en-US"/>
        </w:rPr>
        <w:t xml:space="preserve"> </w:t>
      </w:r>
      <w:proofErr w:type="spellStart"/>
      <w:r w:rsidRPr="00040183">
        <w:rPr>
          <w:rFonts w:eastAsia="MS Mincho" w:cs="Arial-BoldMT"/>
          <w:lang w:val="en-US"/>
        </w:rPr>
        <w:t>angreneze</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nou-</w:t>
      </w:r>
      <w:proofErr w:type="spellStart"/>
      <w:r w:rsidRPr="00040183">
        <w:rPr>
          <w:rFonts w:eastAsia="MS Mincho" w:cs="Arial-BoldMT"/>
          <w:lang w:val="en-US"/>
        </w:rPr>
        <w:t>depus</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w:t>
      </w:r>
      <w:proofErr w:type="spellStart"/>
      <w:r w:rsidRPr="00040183">
        <w:rPr>
          <w:rFonts w:eastAsia="MS Mincho" w:cs="Arial-BoldMT"/>
          <w:lang w:val="en-US"/>
        </w:rPr>
        <w:t>aflat</w:t>
      </w:r>
      <w:proofErr w:type="spellEnd"/>
      <w:r w:rsidRPr="00040183">
        <w:rPr>
          <w:rFonts w:eastAsia="MS Mincho" w:cs="Arial-BoldMT"/>
          <w:lang w:val="en-US"/>
        </w:rPr>
        <w:t xml:space="preserve"> </w:t>
      </w:r>
      <w:proofErr w:type="spellStart"/>
      <w:r w:rsidRPr="00040183">
        <w:rPr>
          <w:rFonts w:eastAsia="MS Mincho" w:cs="Arial-BoldMT"/>
          <w:lang w:val="en-US"/>
        </w:rPr>
        <w:t>dedesubt</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zona </w:t>
      </w:r>
      <w:proofErr w:type="spellStart"/>
      <w:r w:rsidRPr="00040183">
        <w:rPr>
          <w:rFonts w:eastAsia="MS Mincho" w:cs="Arial-BoldMT"/>
          <w:lang w:val="en-US"/>
        </w:rPr>
        <w:t>crestelor</w:t>
      </w:r>
      <w:proofErr w:type="spellEnd"/>
      <w:r w:rsidRPr="00040183">
        <w:rPr>
          <w:rFonts w:eastAsia="MS Mincho" w:cs="Arial-BoldMT"/>
          <w:lang w:val="en-US"/>
        </w:rPr>
        <w:t xml:space="preserve"> se </w:t>
      </w:r>
      <w:proofErr w:type="spellStart"/>
      <w:r w:rsidRPr="00040183">
        <w:rPr>
          <w:rFonts w:eastAsia="MS Mincho" w:cs="Arial-BoldMT"/>
          <w:lang w:val="en-US"/>
        </w:rPr>
        <w:t>întâlnesc</w:t>
      </w:r>
      <w:proofErr w:type="spellEnd"/>
      <w:r w:rsidRPr="00040183">
        <w:rPr>
          <w:rFonts w:eastAsia="MS Mincho" w:cs="Arial-BoldMT"/>
          <w:lang w:val="en-US"/>
        </w:rPr>
        <w:t xml:space="preserve"> </w:t>
      </w:r>
      <w:proofErr w:type="spellStart"/>
      <w:r w:rsidRPr="00040183">
        <w:rPr>
          <w:rFonts w:eastAsia="MS Mincho" w:cs="Arial-BoldMT"/>
          <w:lang w:val="en-US"/>
        </w:rPr>
        <w:t>plăci</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w:t>
      </w:r>
      <w:proofErr w:type="spellStart"/>
      <w:r w:rsidRPr="00040183">
        <w:rPr>
          <w:rFonts w:eastAsia="MS Mincho" w:cs="Arial-BoldMT"/>
          <w:lang w:val="en-US"/>
        </w:rPr>
        <w:t>existente</w:t>
      </w:r>
      <w:proofErr w:type="spellEnd"/>
      <w:r w:rsidRPr="00040183">
        <w:rPr>
          <w:rFonts w:eastAsia="MS Mincho" w:cs="Arial-BoldMT"/>
          <w:lang w:val="en-US"/>
        </w:rPr>
        <w:t xml:space="preserve">, pe </w:t>
      </w:r>
      <w:proofErr w:type="spellStart"/>
      <w:r w:rsidRPr="00040183">
        <w:rPr>
          <w:rFonts w:eastAsia="MS Mincho" w:cs="Arial-BoldMT"/>
          <w:lang w:val="en-US"/>
        </w:rPr>
        <w:t>versanți</w:t>
      </w:r>
      <w:proofErr w:type="spellEnd"/>
      <w:r w:rsidRPr="00040183">
        <w:rPr>
          <w:rFonts w:eastAsia="MS Mincho" w:cs="Arial-BoldMT"/>
          <w:lang w:val="en-US"/>
        </w:rPr>
        <w:t xml:space="preserve"> cu </w:t>
      </w:r>
      <w:proofErr w:type="spellStart"/>
      <w:r w:rsidRPr="00040183">
        <w:rPr>
          <w:rFonts w:eastAsia="MS Mincho" w:cs="Arial-BoldMT"/>
          <w:lang w:val="en-US"/>
        </w:rPr>
        <w:t>orientări</w:t>
      </w:r>
      <w:proofErr w:type="spellEnd"/>
      <w:r w:rsidRPr="00040183">
        <w:rPr>
          <w:rFonts w:eastAsia="MS Mincho" w:cs="Arial-BoldMT"/>
          <w:lang w:val="en-US"/>
        </w:rPr>
        <w:t xml:space="preserve"> </w:t>
      </w:r>
      <w:proofErr w:type="spellStart"/>
      <w:r w:rsidRPr="00040183">
        <w:rPr>
          <w:rFonts w:eastAsia="MS Mincho" w:cs="Arial-BoldMT"/>
          <w:lang w:val="en-US"/>
        </w:rPr>
        <w:t>diferite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se </w:t>
      </w:r>
      <w:proofErr w:type="spellStart"/>
      <w:r w:rsidRPr="00040183">
        <w:rPr>
          <w:rFonts w:eastAsia="MS Mincho" w:cs="Arial-BoldMT"/>
          <w:lang w:val="en-US"/>
        </w:rPr>
        <w:t>regăsesc</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cornișe</w:t>
      </w:r>
      <w:proofErr w:type="spellEnd"/>
      <w:r w:rsidRPr="00040183">
        <w:rPr>
          <w:rFonts w:eastAsia="MS Mincho" w:cs="Arial-BoldMT"/>
          <w:lang w:val="en-US"/>
        </w:rPr>
        <w:t xml:space="preserve"> de </w:t>
      </w:r>
      <w:proofErr w:type="spellStart"/>
      <w:r w:rsidRPr="00040183">
        <w:rPr>
          <w:rFonts w:eastAsia="MS Mincho" w:cs="Arial-BoldMT"/>
          <w:lang w:val="en-US"/>
        </w:rPr>
        <w:t>mari</w:t>
      </w:r>
      <w:proofErr w:type="spellEnd"/>
      <w:r w:rsidRPr="00040183">
        <w:rPr>
          <w:rFonts w:eastAsia="MS Mincho" w:cs="Arial-BoldMT"/>
          <w:lang w:val="en-US"/>
        </w:rPr>
        <w:t xml:space="preserve"> </w:t>
      </w:r>
      <w:proofErr w:type="spellStart"/>
      <w:r w:rsidRPr="00040183">
        <w:rPr>
          <w:rFonts w:eastAsia="MS Mincho" w:cs="Arial-BoldMT"/>
          <w:lang w:val="en-US"/>
        </w:rPr>
        <w:t>dimensiuni</w:t>
      </w:r>
      <w:proofErr w:type="spellEnd"/>
      <w:r w:rsidRPr="00040183">
        <w:rPr>
          <w:rFonts w:eastAsia="MS Mincho" w:cs="Arial-BoldMT"/>
          <w:lang w:val="en-US"/>
        </w:rPr>
        <w:t xml:space="preserve">, care se pot </w:t>
      </w:r>
      <w:proofErr w:type="spellStart"/>
      <w:r w:rsidRPr="00040183">
        <w:rPr>
          <w:rFonts w:eastAsia="MS Mincho" w:cs="Arial-BoldMT"/>
          <w:lang w:val="en-US"/>
        </w:rPr>
        <w:t>rupe</w:t>
      </w:r>
      <w:proofErr w:type="spellEnd"/>
      <w:r w:rsidRPr="00040183">
        <w:rPr>
          <w:rFonts w:eastAsia="MS Mincho" w:cs="Arial-BoldMT"/>
          <w:lang w:val="en-US"/>
        </w:rPr>
        <w:t xml:space="preserve">. Pe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văi</w:t>
      </w:r>
      <w:proofErr w:type="spellEnd"/>
      <w:r w:rsidRPr="00040183">
        <w:rPr>
          <w:rFonts w:eastAsia="MS Mincho" w:cs="Arial-BoldMT"/>
          <w:lang w:val="en-US"/>
        </w:rPr>
        <w:t xml:space="preserve"> </w:t>
      </w:r>
      <w:proofErr w:type="spellStart"/>
      <w:r w:rsidRPr="00040183">
        <w:rPr>
          <w:rFonts w:eastAsia="MS Mincho" w:cs="Arial-BoldMT"/>
          <w:lang w:val="en-US"/>
        </w:rPr>
        <w:t>depozitele</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sunt </w:t>
      </w:r>
      <w:proofErr w:type="spellStart"/>
      <w:r w:rsidRPr="00040183">
        <w:rPr>
          <w:rFonts w:eastAsia="MS Mincho" w:cs="Arial-BoldMT"/>
          <w:lang w:val="en-US"/>
        </w:rPr>
        <w:t>consistente</w:t>
      </w:r>
      <w:proofErr w:type="spellEnd"/>
      <w:r w:rsidRPr="00040183">
        <w:rPr>
          <w:rFonts w:eastAsia="MS Mincho" w:cs="Arial-BoldMT"/>
          <w:lang w:val="en-US"/>
        </w:rPr>
        <w:t xml:space="preserve">, </w:t>
      </w:r>
      <w:proofErr w:type="spellStart"/>
      <w:r w:rsidRPr="00040183">
        <w:rPr>
          <w:rFonts w:eastAsia="MS Mincho" w:cs="Arial-BoldMT"/>
          <w:lang w:val="en-US"/>
        </w:rPr>
        <w:t>depășind</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1.5-2 </w:t>
      </w:r>
      <w:proofErr w:type="spellStart"/>
      <w:r w:rsidRPr="00040183">
        <w:rPr>
          <w:rFonts w:eastAsia="MS Mincho" w:cs="Arial-BoldMT"/>
          <w:lang w:val="en-US"/>
        </w:rPr>
        <w:t>metri</w:t>
      </w:r>
      <w:proofErr w:type="spellEnd"/>
      <w:r w:rsidRPr="00040183">
        <w:rPr>
          <w:rFonts w:eastAsia="MS Mincho" w:cs="Arial-BoldMT"/>
          <w:lang w:val="en-US"/>
        </w:rPr>
        <w:t xml:space="preserve">. </w:t>
      </w:r>
      <w:proofErr w:type="spellStart"/>
      <w:r w:rsidRPr="00040183">
        <w:rPr>
          <w:rFonts w:eastAsia="MS Mincho" w:cs="Arial-BoldMT"/>
          <w:lang w:val="en-US"/>
        </w:rPr>
        <w:t>Spre</w:t>
      </w:r>
      <w:proofErr w:type="spellEnd"/>
      <w:r w:rsidRPr="00040183">
        <w:rPr>
          <w:rFonts w:eastAsia="MS Mincho" w:cs="Arial-BoldMT"/>
          <w:lang w:val="en-US"/>
        </w:rPr>
        <w:t xml:space="preserve"> sol se </w:t>
      </w:r>
      <w:proofErr w:type="spellStart"/>
      <w:r w:rsidRPr="00040183">
        <w:rPr>
          <w:rFonts w:eastAsia="MS Mincho" w:cs="Arial-BoldMT"/>
          <w:lang w:val="en-US"/>
        </w:rPr>
        <w:t>regăsesc</w:t>
      </w:r>
      <w:proofErr w:type="spellEnd"/>
      <w:r w:rsidRPr="00040183">
        <w:rPr>
          <w:rFonts w:eastAsia="MS Mincho" w:cs="Arial-BoldMT"/>
          <w:lang w:val="en-US"/>
        </w:rPr>
        <w:t xml:space="preserve"> </w:t>
      </w:r>
      <w:proofErr w:type="spellStart"/>
      <w:r w:rsidRPr="00040183">
        <w:rPr>
          <w:rFonts w:eastAsia="MS Mincho" w:cs="Arial-BoldMT"/>
          <w:lang w:val="en-US"/>
        </w:rPr>
        <w:t>cristale</w:t>
      </w:r>
      <w:proofErr w:type="spellEnd"/>
      <w:r w:rsidRPr="00040183">
        <w:rPr>
          <w:rFonts w:eastAsia="MS Mincho" w:cs="Arial-BoldMT"/>
          <w:lang w:val="en-US"/>
        </w:rPr>
        <w:t xml:space="preserve"> tip </w:t>
      </w:r>
      <w:proofErr w:type="spellStart"/>
      <w:r w:rsidRPr="00040183">
        <w:rPr>
          <w:rFonts w:eastAsia="MS Mincho" w:cs="Arial-BoldMT"/>
          <w:lang w:val="en-US"/>
        </w:rPr>
        <w:t>cupă</w:t>
      </w:r>
      <w:proofErr w:type="spellEnd"/>
      <w:r w:rsidRPr="00040183">
        <w:rPr>
          <w:rFonts w:eastAsia="MS Mincho" w:cs="Arial-BoldMT"/>
          <w:lang w:val="en-US"/>
        </w:rPr>
        <w:t xml:space="preserve">, care pot </w:t>
      </w:r>
      <w:proofErr w:type="spellStart"/>
      <w:r w:rsidRPr="00040183">
        <w:rPr>
          <w:rFonts w:eastAsia="MS Mincho" w:cs="Arial-BoldMT"/>
          <w:lang w:val="en-US"/>
        </w:rPr>
        <w:t>favoriza</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cazuri</w:t>
      </w:r>
      <w:proofErr w:type="spellEnd"/>
      <w:r w:rsidRPr="00040183">
        <w:rPr>
          <w:rFonts w:eastAsia="MS Mincho" w:cs="Arial-BoldMT"/>
          <w:lang w:val="en-US"/>
        </w:rPr>
        <w:t xml:space="preserve"> </w:t>
      </w:r>
      <w:proofErr w:type="spellStart"/>
      <w:r w:rsidRPr="00040183">
        <w:rPr>
          <w:rFonts w:eastAsia="MS Mincho" w:cs="Arial-BoldMT"/>
          <w:lang w:val="en-US"/>
        </w:rPr>
        <w:t>izolate</w:t>
      </w:r>
      <w:proofErr w:type="spellEnd"/>
      <w:r w:rsidRPr="00040183">
        <w:rPr>
          <w:rFonts w:eastAsia="MS Mincho" w:cs="Arial-BoldMT"/>
          <w:lang w:val="en-US"/>
        </w:rPr>
        <w:t xml:space="preserve"> </w:t>
      </w:r>
      <w:proofErr w:type="spellStart"/>
      <w:r w:rsidRPr="00040183">
        <w:rPr>
          <w:rFonts w:eastAsia="MS Mincho" w:cs="Arial-BoldMT"/>
          <w:lang w:val="en-US"/>
        </w:rPr>
        <w:t>alunecarea</w:t>
      </w:r>
      <w:proofErr w:type="spellEnd"/>
      <w:r w:rsidRPr="00040183">
        <w:rPr>
          <w:rFonts w:eastAsia="MS Mincho" w:cs="Arial-BoldMT"/>
          <w:lang w:val="en-US"/>
        </w:rPr>
        <w:t xml:space="preserve"> </w:t>
      </w:r>
      <w:proofErr w:type="spellStart"/>
      <w:r w:rsidRPr="00040183">
        <w:rPr>
          <w:rFonts w:eastAsia="MS Mincho" w:cs="Arial-BoldMT"/>
          <w:lang w:val="en-US"/>
        </w:rPr>
        <w:t>straturilor</w:t>
      </w:r>
      <w:proofErr w:type="spellEnd"/>
      <w:r w:rsidRPr="00040183">
        <w:rPr>
          <w:rFonts w:eastAsia="MS Mincho" w:cs="Arial-BoldMT"/>
          <w:lang w:val="en-US"/>
        </w:rPr>
        <w:t xml:space="preserve"> </w:t>
      </w:r>
      <w:proofErr w:type="spellStart"/>
      <w:r w:rsidRPr="00040183">
        <w:rPr>
          <w:rFonts w:eastAsia="MS Mincho" w:cs="Arial-BoldMT"/>
          <w:lang w:val="en-US"/>
        </w:rPr>
        <w:t>superioare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genera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Pe </w:t>
      </w:r>
      <w:proofErr w:type="spellStart"/>
      <w:r w:rsidRPr="00040183">
        <w:rPr>
          <w:rFonts w:eastAsia="MS Mincho" w:cs="Arial-BoldMT"/>
          <w:lang w:val="en-US"/>
        </w:rPr>
        <w:t>pantele</w:t>
      </w:r>
      <w:proofErr w:type="spellEnd"/>
      <w:r w:rsidRPr="00040183">
        <w:rPr>
          <w:rFonts w:eastAsia="MS Mincho" w:cs="Arial-BoldMT"/>
          <w:lang w:val="en-US"/>
        </w:rPr>
        <w:t xml:space="preserve"> </w:t>
      </w:r>
      <w:proofErr w:type="spellStart"/>
      <w:r w:rsidRPr="00040183">
        <w:rPr>
          <w:rFonts w:eastAsia="MS Mincho" w:cs="Arial-BoldMT"/>
          <w:lang w:val="en-US"/>
        </w:rPr>
        <w:t>înclinate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ales la </w:t>
      </w:r>
      <w:proofErr w:type="spellStart"/>
      <w:r w:rsidRPr="00040183">
        <w:rPr>
          <w:rFonts w:eastAsia="MS Mincho" w:cs="Arial-BoldMT"/>
          <w:lang w:val="en-US"/>
        </w:rPr>
        <w:t>supraîncărcări</w:t>
      </w:r>
      <w:proofErr w:type="spellEnd"/>
      <w:r w:rsidRPr="00040183">
        <w:rPr>
          <w:rFonts w:eastAsia="MS Mincho" w:cs="Arial-BoldMT"/>
          <w:lang w:val="en-US"/>
        </w:rPr>
        <w:t xml:space="preserve">, se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menține</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declanșării</w:t>
      </w:r>
      <w:proofErr w:type="spellEnd"/>
      <w:r w:rsidRPr="00040183">
        <w:rPr>
          <w:rFonts w:eastAsia="MS Mincho" w:cs="Arial-BoldMT"/>
          <w:lang w:val="en-US"/>
        </w:rPr>
        <w:t xml:space="preserve"> </w:t>
      </w:r>
      <w:proofErr w:type="spellStart"/>
      <w:r w:rsidRPr="00040183">
        <w:rPr>
          <w:rFonts w:eastAsia="MS Mincho" w:cs="Arial-BoldMT"/>
          <w:lang w:val="en-US"/>
        </w:rPr>
        <w:t>unor</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care </w:t>
      </w:r>
      <w:proofErr w:type="spellStart"/>
      <w:r w:rsidRPr="00040183">
        <w:rPr>
          <w:rFonts w:eastAsia="MS Mincho" w:cs="Arial-BoldMT"/>
          <w:lang w:val="en-US"/>
        </w:rPr>
        <w:t>să</w:t>
      </w:r>
      <w:proofErr w:type="spellEnd"/>
      <w:r w:rsidRPr="00040183">
        <w:rPr>
          <w:rFonts w:eastAsia="MS Mincho" w:cs="Arial-BoldMT"/>
          <w:lang w:val="en-US"/>
        </w:rPr>
        <w:t xml:space="preserve"> </w:t>
      </w:r>
      <w:proofErr w:type="spellStart"/>
      <w:r w:rsidRPr="00040183">
        <w:rPr>
          <w:rFonts w:eastAsia="MS Mincho" w:cs="Arial-BoldMT"/>
          <w:lang w:val="en-US"/>
        </w:rPr>
        <w:t>angreneze</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superior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straturi</w:t>
      </w:r>
      <w:proofErr w:type="spellEnd"/>
      <w:r w:rsidRPr="00040183">
        <w:rPr>
          <w:rFonts w:eastAsia="MS Mincho" w:cs="Arial-BoldMT"/>
          <w:lang w:val="en-US"/>
        </w:rPr>
        <w:t xml:space="preserve"> </w:t>
      </w:r>
      <w:proofErr w:type="spellStart"/>
      <w:r w:rsidRPr="00040183">
        <w:rPr>
          <w:rFonts w:eastAsia="MS Mincho" w:cs="Arial-BoldMT"/>
          <w:lang w:val="en-US"/>
        </w:rPr>
        <w:t>subiacente</w:t>
      </w:r>
      <w:proofErr w:type="spellEnd"/>
      <w:r w:rsidRPr="00040183">
        <w:rPr>
          <w:rFonts w:eastAsia="MS Mincho" w:cs="Arial-BoldMT"/>
          <w:lang w:val="en-US"/>
        </w:rPr>
        <w:t xml:space="preserve">, precum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plăcile</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w:t>
      </w:r>
      <w:proofErr w:type="spellStart"/>
      <w:r w:rsidRPr="00040183">
        <w:rPr>
          <w:rFonts w:eastAsia="MS Mincho" w:cs="Arial-BoldMT"/>
          <w:lang w:val="en-US"/>
        </w:rPr>
        <w:t>formate</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zonele</w:t>
      </w:r>
      <w:proofErr w:type="spellEnd"/>
      <w:r w:rsidRPr="00040183">
        <w:rPr>
          <w:rFonts w:eastAsia="MS Mincho" w:cs="Arial-BoldMT"/>
          <w:lang w:val="en-US"/>
        </w:rPr>
        <w:t xml:space="preserve"> </w:t>
      </w:r>
      <w:proofErr w:type="spellStart"/>
      <w:r w:rsidRPr="00040183">
        <w:rPr>
          <w:rFonts w:eastAsia="MS Mincho" w:cs="Arial-BoldMT"/>
          <w:lang w:val="en-US"/>
        </w:rPr>
        <w:t>înalte</w:t>
      </w:r>
      <w:proofErr w:type="spellEnd"/>
      <w:r w:rsidRPr="00040183">
        <w:rPr>
          <w:rFonts w:eastAsia="MS Mincho" w:cs="Arial-BoldMT"/>
          <w:lang w:val="en-US"/>
        </w:rPr>
        <w:t xml:space="preserve"> - </w:t>
      </w:r>
      <w:proofErr w:type="spellStart"/>
      <w:r w:rsidRPr="00040183">
        <w:rPr>
          <w:rFonts w:eastAsia="MS Mincho" w:cs="Arial-BoldMT"/>
          <w:b/>
          <w:bCs/>
          <w:lang w:val="en-US"/>
        </w:rPr>
        <w:t>risc</w:t>
      </w:r>
      <w:proofErr w:type="spellEnd"/>
      <w:r w:rsidRPr="00040183">
        <w:rPr>
          <w:rFonts w:eastAsia="MS Mincho" w:cs="Arial-BoldMT"/>
          <w:b/>
          <w:bCs/>
          <w:lang w:val="en-US"/>
        </w:rPr>
        <w:t xml:space="preserve"> </w:t>
      </w:r>
      <w:proofErr w:type="spellStart"/>
      <w:r w:rsidRPr="00040183">
        <w:rPr>
          <w:rFonts w:eastAsia="MS Mincho" w:cs="Arial-BoldMT"/>
          <w:b/>
          <w:bCs/>
          <w:lang w:val="en-US"/>
        </w:rPr>
        <w:t>însemnat</w:t>
      </w:r>
      <w:proofErr w:type="spellEnd"/>
      <w:r w:rsidRPr="00040183">
        <w:rPr>
          <w:rFonts w:eastAsia="MS Mincho" w:cs="Arial-BoldMT"/>
          <w:b/>
          <w:bCs/>
          <w:lang w:val="en-US"/>
        </w:rPr>
        <w:t>(3).</w:t>
      </w:r>
    </w:p>
    <w:p w14:paraId="3E59C6C6" w14:textId="77777777" w:rsidR="00040183" w:rsidRPr="00040183" w:rsidRDefault="00040183" w:rsidP="00040183">
      <w:pPr>
        <w:tabs>
          <w:tab w:val="left" w:pos="1080"/>
        </w:tabs>
        <w:spacing w:before="0" w:after="0"/>
        <w:ind w:right="13"/>
        <w:rPr>
          <w:rFonts w:eastAsia="MS Mincho" w:cs="ArialMT"/>
          <w:lang w:val="en-US"/>
        </w:rPr>
      </w:pPr>
      <w:r w:rsidRPr="00040183">
        <w:rPr>
          <w:rFonts w:eastAsia="MS Mincho" w:cs="ArialMT"/>
          <w:b/>
          <w:bCs/>
          <w:lang w:val="en-US"/>
        </w:rPr>
        <w:t xml:space="preserve"> </w:t>
      </w:r>
    </w:p>
    <w:p w14:paraId="152B6935"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r w:rsidRPr="00040183">
        <w:rPr>
          <w:rFonts w:eastAsia="MS Mincho" w:cs="ArialMT"/>
          <w:b/>
          <w:bCs/>
          <w:lang w:val="en-US"/>
        </w:rPr>
        <w:t>Sub 1800 m</w:t>
      </w:r>
      <w:r w:rsidRPr="00040183">
        <w:rPr>
          <w:rFonts w:eastAsia="MS Mincho" w:cs="Arial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w:t>
      </w:r>
      <w:proofErr w:type="spellStart"/>
      <w:r w:rsidRPr="00040183">
        <w:rPr>
          <w:rFonts w:eastAsia="MS Mincho" w:cs="Arial-BoldMT"/>
          <w:lang w:val="en-US"/>
        </w:rPr>
        <w:t>este</w:t>
      </w:r>
      <w:proofErr w:type="spellEnd"/>
      <w:r w:rsidRPr="00040183">
        <w:rPr>
          <w:rFonts w:eastAsia="MS Mincho" w:cs="Arial-BoldMT"/>
          <w:lang w:val="en-US"/>
        </w:rPr>
        <w:t xml:space="preserve"> consistent la </w:t>
      </w:r>
      <w:proofErr w:type="spellStart"/>
      <w:r w:rsidRPr="00040183">
        <w:rPr>
          <w:rFonts w:eastAsia="MS Mincho" w:cs="Arial-BoldMT"/>
          <w:lang w:val="en-US"/>
        </w:rPr>
        <w:t>altitudini</w:t>
      </w:r>
      <w:proofErr w:type="spellEnd"/>
      <w:r w:rsidRPr="00040183">
        <w:rPr>
          <w:rFonts w:eastAsia="MS Mincho" w:cs="Arial-BoldMT"/>
          <w:lang w:val="en-US"/>
        </w:rPr>
        <w:t xml:space="preserve"> de </w:t>
      </w:r>
      <w:proofErr w:type="spellStart"/>
      <w:r w:rsidRPr="00040183">
        <w:rPr>
          <w:rFonts w:eastAsia="MS Mincho" w:cs="Arial-BoldMT"/>
          <w:lang w:val="en-US"/>
        </w:rPr>
        <w:t>peste</w:t>
      </w:r>
      <w:proofErr w:type="spellEnd"/>
      <w:r w:rsidRPr="00040183">
        <w:rPr>
          <w:rFonts w:eastAsia="MS Mincho" w:cs="Arial-BoldMT"/>
          <w:lang w:val="en-US"/>
        </w:rPr>
        <w:t xml:space="preserve"> 1500 m, </w:t>
      </w:r>
      <w:proofErr w:type="spellStart"/>
      <w:r w:rsidRPr="00040183">
        <w:rPr>
          <w:rFonts w:eastAsia="MS Mincho" w:cs="Arial-BoldMT"/>
          <w:lang w:val="en-US"/>
        </w:rPr>
        <w:t>în</w:t>
      </w:r>
      <w:proofErr w:type="spellEnd"/>
      <w:r w:rsidRPr="00040183">
        <w:rPr>
          <w:rFonts w:eastAsia="MS Mincho" w:cs="Arial-BoldMT"/>
          <w:lang w:val="en-US"/>
        </w:rPr>
        <w:t xml:space="preserve"> special pe </w:t>
      </w:r>
      <w:proofErr w:type="spellStart"/>
      <w:r w:rsidRPr="00040183">
        <w:rPr>
          <w:rFonts w:eastAsia="MS Mincho" w:cs="Arial-BoldMT"/>
          <w:lang w:val="en-US"/>
        </w:rPr>
        <w:t>versanții</w:t>
      </w:r>
      <w:proofErr w:type="spellEnd"/>
      <w:r w:rsidRPr="00040183">
        <w:rPr>
          <w:rFonts w:eastAsia="MS Mincho" w:cs="Arial-BoldMT"/>
          <w:lang w:val="en-US"/>
        </w:rPr>
        <w:t xml:space="preserve"> </w:t>
      </w:r>
      <w:proofErr w:type="spellStart"/>
      <w:r w:rsidRPr="00040183">
        <w:rPr>
          <w:rFonts w:eastAsia="MS Mincho" w:cs="Arial-BoldMT"/>
          <w:lang w:val="en-US"/>
        </w:rPr>
        <w:t>sudici</w:t>
      </w:r>
      <w:proofErr w:type="spellEnd"/>
      <w:r w:rsidRPr="00040183">
        <w:rPr>
          <w:rFonts w:eastAsia="MS Mincho" w:cs="Arial-BoldMT"/>
          <w:lang w:val="en-US"/>
        </w:rPr>
        <w:t xml:space="preserve">. Pe </w:t>
      </w:r>
      <w:proofErr w:type="spellStart"/>
      <w:r w:rsidRPr="00040183">
        <w:rPr>
          <w:rFonts w:eastAsia="MS Mincho" w:cs="Arial-BoldMT"/>
          <w:lang w:val="en-US"/>
        </w:rPr>
        <w:t>fondul</w:t>
      </w:r>
      <w:proofErr w:type="spellEnd"/>
      <w:r w:rsidRPr="00040183">
        <w:rPr>
          <w:rFonts w:eastAsia="MS Mincho" w:cs="Arial-BoldMT"/>
          <w:lang w:val="en-US"/>
        </w:rPr>
        <w:t xml:space="preserve"> </w:t>
      </w:r>
      <w:proofErr w:type="spellStart"/>
      <w:r w:rsidRPr="00040183">
        <w:rPr>
          <w:rFonts w:eastAsia="MS Mincho" w:cs="Arial-BoldMT"/>
          <w:lang w:val="en-US"/>
        </w:rPr>
        <w:t>temperaturilor</w:t>
      </w:r>
      <w:proofErr w:type="spellEnd"/>
      <w:r w:rsidRPr="00040183">
        <w:rPr>
          <w:rFonts w:eastAsia="MS Mincho" w:cs="Arial-BoldMT"/>
          <w:lang w:val="en-US"/>
        </w:rPr>
        <w:t xml:space="preserve"> </w:t>
      </w:r>
      <w:proofErr w:type="spellStart"/>
      <w:r w:rsidRPr="00040183">
        <w:rPr>
          <w:rFonts w:eastAsia="MS Mincho" w:cs="Arial-BoldMT"/>
          <w:lang w:val="en-US"/>
        </w:rPr>
        <w:t>încă</w:t>
      </w:r>
      <w:proofErr w:type="spellEnd"/>
      <w:r w:rsidRPr="00040183">
        <w:rPr>
          <w:rFonts w:eastAsia="MS Mincho" w:cs="Arial-BoldMT"/>
          <w:lang w:val="en-US"/>
        </w:rPr>
        <w:t xml:space="preserve"> </w:t>
      </w:r>
      <w:proofErr w:type="spellStart"/>
      <w:r w:rsidRPr="00040183">
        <w:rPr>
          <w:rFonts w:eastAsia="MS Mincho" w:cs="Arial-BoldMT"/>
          <w:lang w:val="en-US"/>
        </w:rPr>
        <w:t>ridicate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al </w:t>
      </w:r>
      <w:proofErr w:type="spellStart"/>
      <w:r w:rsidRPr="00040183">
        <w:rPr>
          <w:rFonts w:eastAsia="MS Mincho" w:cs="Arial-BoldMT"/>
          <w:lang w:val="en-US"/>
        </w:rPr>
        <w:t>precipitațiilor</w:t>
      </w:r>
      <w:proofErr w:type="spellEnd"/>
      <w:r w:rsidRPr="00040183">
        <w:rPr>
          <w:rFonts w:eastAsia="MS Mincho" w:cs="Arial-BoldMT"/>
          <w:lang w:val="en-US"/>
        </w:rPr>
        <w:t xml:space="preserve"> </w:t>
      </w:r>
      <w:proofErr w:type="spellStart"/>
      <w:r w:rsidRPr="00040183">
        <w:rPr>
          <w:rFonts w:eastAsia="MS Mincho" w:cs="Arial-BoldMT"/>
          <w:lang w:val="en-US"/>
        </w:rPr>
        <w:t>mixte</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se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umezi</w:t>
      </w:r>
      <w:proofErr w:type="spellEnd"/>
      <w:r w:rsidRPr="00040183">
        <w:rPr>
          <w:rFonts w:eastAsia="MS Mincho" w:cs="Arial-BoldMT"/>
          <w:lang w:val="en-US"/>
        </w:rPr>
        <w:t xml:space="preserve">. Vor fi </w:t>
      </w:r>
      <w:proofErr w:type="spellStart"/>
      <w:r w:rsidRPr="00040183">
        <w:rPr>
          <w:rFonts w:eastAsia="MS Mincho" w:cs="Arial-BoldMT"/>
          <w:lang w:val="en-US"/>
        </w:rPr>
        <w:t>astfel</w:t>
      </w:r>
      <w:proofErr w:type="spellEnd"/>
      <w:r w:rsidRPr="00040183">
        <w:rPr>
          <w:rFonts w:eastAsia="MS Mincho" w:cs="Arial-BoldMT"/>
          <w:lang w:val="en-US"/>
        </w:rPr>
        <w:t xml:space="preserve"> </w:t>
      </w:r>
      <w:proofErr w:type="spellStart"/>
      <w:r w:rsidRPr="00040183">
        <w:rPr>
          <w:rFonts w:eastAsia="MS Mincho" w:cs="Arial-BoldMT"/>
          <w:lang w:val="en-US"/>
        </w:rPr>
        <w:t>condiții</w:t>
      </w:r>
      <w:proofErr w:type="spellEnd"/>
      <w:r w:rsidRPr="00040183">
        <w:rPr>
          <w:rFonts w:eastAsia="MS Mincho" w:cs="Arial-BoldMT"/>
          <w:lang w:val="en-US"/>
        </w:rPr>
        <w:t xml:space="preserve"> </w:t>
      </w:r>
      <w:proofErr w:type="spellStart"/>
      <w:r w:rsidRPr="00040183">
        <w:rPr>
          <w:rFonts w:eastAsia="MS Mincho" w:cs="Arial-BoldMT"/>
          <w:lang w:val="en-US"/>
        </w:rPr>
        <w:t>pentru</w:t>
      </w:r>
      <w:proofErr w:type="spellEnd"/>
      <w:r w:rsidRPr="00040183">
        <w:rPr>
          <w:rFonts w:eastAsia="MS Mincho" w:cs="Arial-BoldMT"/>
          <w:lang w:val="en-US"/>
        </w:rPr>
        <w:t xml:space="preserve"> </w:t>
      </w:r>
      <w:proofErr w:type="spellStart"/>
      <w:r w:rsidRPr="00040183">
        <w:rPr>
          <w:rFonts w:eastAsia="MS Mincho" w:cs="Arial-BoldMT"/>
          <w:lang w:val="en-US"/>
        </w:rPr>
        <w:t>producerea</w:t>
      </w:r>
      <w:proofErr w:type="spellEnd"/>
      <w:r w:rsidRPr="00040183">
        <w:rPr>
          <w:rFonts w:eastAsia="MS Mincho" w:cs="Arial-BoldMT"/>
          <w:lang w:val="en-US"/>
        </w:rPr>
        <w:t xml:space="preserve"> de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topire</w:t>
      </w:r>
      <w:proofErr w:type="spellEnd"/>
      <w:r w:rsidRPr="00040183">
        <w:rPr>
          <w:rFonts w:eastAsia="MS Mincho" w:cs="Arial-BoldMT"/>
          <w:lang w:val="en-US"/>
        </w:rPr>
        <w:t xml:space="preserv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chiar</w:t>
      </w:r>
      <w:proofErr w:type="spellEnd"/>
      <w:r w:rsidRPr="00040183">
        <w:rPr>
          <w:rFonts w:eastAsia="MS Mincho" w:cs="Arial-BoldMT"/>
          <w:lang w:val="en-US"/>
        </w:rPr>
        <w:t xml:space="preserve"> </w:t>
      </w:r>
      <w:proofErr w:type="spellStart"/>
      <w:r w:rsidRPr="00040183">
        <w:rPr>
          <w:rFonts w:eastAsia="MS Mincho" w:cs="Arial-BoldMT"/>
          <w:lang w:val="en-US"/>
        </w:rPr>
        <w:t>mari</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special la </w:t>
      </w:r>
      <w:proofErr w:type="spellStart"/>
      <w:r w:rsidRPr="00040183">
        <w:rPr>
          <w:rFonts w:eastAsia="MS Mincho" w:cs="Arial-BoldMT"/>
          <w:lang w:val="en-US"/>
        </w:rPr>
        <w:t>altitudini</w:t>
      </w:r>
      <w:proofErr w:type="spellEnd"/>
      <w:r w:rsidRPr="00040183">
        <w:rPr>
          <w:rFonts w:eastAsia="MS Mincho" w:cs="Arial-BoldMT"/>
          <w:lang w:val="en-US"/>
        </w:rPr>
        <w:t xml:space="preserve"> de 1600-1800 m,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fiind</w:t>
      </w:r>
      <w:proofErr w:type="spellEnd"/>
      <w:r w:rsidRPr="00040183">
        <w:rPr>
          <w:rFonts w:eastAsia="MS Mincho" w:cs="Arial-BoldMT"/>
          <w:lang w:val="en-US"/>
        </w:rPr>
        <w:t xml:space="preserve"> </w:t>
      </w:r>
      <w:proofErr w:type="spellStart"/>
      <w:r w:rsidRPr="00040183">
        <w:rPr>
          <w:rFonts w:eastAsia="MS Mincho" w:cs="Arial-BoldMT"/>
          <w:lang w:val="en-US"/>
        </w:rPr>
        <w:t>amplificat</w:t>
      </w:r>
      <w:proofErr w:type="spellEnd"/>
      <w:r w:rsidRPr="00040183">
        <w:rPr>
          <w:rFonts w:eastAsia="MS Mincho" w:cs="Arial-BoldMT"/>
          <w:lang w:val="en-US"/>
        </w:rPr>
        <w:t xml:space="preserve"> la </w:t>
      </w:r>
      <w:proofErr w:type="spellStart"/>
      <w:r w:rsidRPr="00040183">
        <w:rPr>
          <w:rFonts w:eastAsia="MS Mincho" w:cs="Arial-BoldMT"/>
          <w:lang w:val="en-US"/>
        </w:rPr>
        <w:t>supraîncărcări</w:t>
      </w:r>
      <w:proofErr w:type="spellEnd"/>
      <w:r w:rsidRPr="00040183">
        <w:rPr>
          <w:rFonts w:eastAsia="MS Mincho" w:cs="Arial-BoldMT"/>
          <w:lang w:val="en-US"/>
        </w:rPr>
        <w:t xml:space="preserve"> ale </w:t>
      </w:r>
      <w:proofErr w:type="spellStart"/>
      <w:r w:rsidRPr="00040183">
        <w:rPr>
          <w:rFonts w:eastAsia="MS Mincho" w:cs="Arial-BoldMT"/>
          <w:lang w:val="en-US"/>
        </w:rPr>
        <w:t>stratului</w:t>
      </w:r>
      <w:proofErr w:type="spellEnd"/>
      <w:r w:rsidRPr="00040183">
        <w:rPr>
          <w:rFonts w:eastAsia="MS Mincho" w:cs="Arial-BoldMT"/>
          <w:lang w:val="en-US"/>
        </w:rPr>
        <w:t xml:space="preserve"> - </w:t>
      </w:r>
      <w:proofErr w:type="spellStart"/>
      <w:r w:rsidRPr="00040183">
        <w:rPr>
          <w:rFonts w:eastAsia="MS Mincho" w:cs="Arial-BoldMT"/>
          <w:b/>
          <w:bCs/>
          <w:lang w:val="en-US"/>
        </w:rPr>
        <w:t>risc</w:t>
      </w:r>
      <w:proofErr w:type="spellEnd"/>
      <w:r w:rsidRPr="00040183">
        <w:rPr>
          <w:rFonts w:eastAsia="MS Mincho" w:cs="Arial-BoldMT"/>
          <w:b/>
          <w:bCs/>
          <w:lang w:val="en-US"/>
        </w:rPr>
        <w:t xml:space="preserve"> </w:t>
      </w:r>
      <w:proofErr w:type="spellStart"/>
      <w:r w:rsidRPr="00040183">
        <w:rPr>
          <w:rFonts w:eastAsia="MS Mincho" w:cs="Arial-BoldMT"/>
          <w:b/>
          <w:bCs/>
          <w:lang w:val="en-US"/>
        </w:rPr>
        <w:t>însemnat</w:t>
      </w:r>
      <w:proofErr w:type="spellEnd"/>
      <w:r w:rsidRPr="00040183">
        <w:rPr>
          <w:rFonts w:eastAsia="MS Mincho" w:cs="Arial-BoldMT"/>
          <w:b/>
          <w:bCs/>
          <w:lang w:val="en-US"/>
        </w:rPr>
        <w:t>(3)</w:t>
      </w:r>
      <w:r w:rsidRPr="00040183">
        <w:rPr>
          <w:rFonts w:eastAsia="MS Mincho" w:cs="Arial-BoldMT"/>
          <w:lang w:val="en-US"/>
        </w:rPr>
        <w:t>.</w:t>
      </w:r>
    </w:p>
    <w:p w14:paraId="059D90F8" w14:textId="77777777" w:rsidR="00040183" w:rsidRPr="00040183" w:rsidRDefault="00040183" w:rsidP="00040183">
      <w:pPr>
        <w:autoSpaceDE w:val="0"/>
        <w:autoSpaceDN w:val="0"/>
        <w:adjustRightInd w:val="0"/>
        <w:spacing w:before="0" w:after="0" w:line="240" w:lineRule="auto"/>
        <w:rPr>
          <w:rFonts w:eastAsia="MS Mincho" w:cs="ArialMT"/>
          <w:color w:val="auto"/>
          <w:lang w:val="en-US"/>
        </w:rPr>
      </w:pPr>
    </w:p>
    <w:p w14:paraId="08CF39DD" w14:textId="77777777" w:rsidR="00040183" w:rsidRPr="00040183" w:rsidRDefault="00040183" w:rsidP="00040183">
      <w:pPr>
        <w:tabs>
          <w:tab w:val="left" w:pos="1080"/>
        </w:tabs>
        <w:spacing w:before="0" w:after="0"/>
        <w:ind w:left="1080" w:right="13"/>
        <w:rPr>
          <w:rFonts w:eastAsia="Times New Roman" w:cs="Arial"/>
          <w:b/>
          <w:bCs/>
          <w:lang w:val="en-US" w:eastAsia="ar-SA"/>
        </w:rPr>
      </w:pPr>
      <w:r w:rsidRPr="00040183">
        <w:rPr>
          <w:rFonts w:eastAsia="MS Mincho" w:cs="ArialMT"/>
          <w:b/>
          <w:bCs/>
          <w:color w:val="auto"/>
          <w:u w:val="single"/>
          <w:lang w:val="en-US"/>
        </w:rPr>
        <w:t>CARPAȚII ORIENTALI</w:t>
      </w:r>
      <w:r w:rsidRPr="00040183">
        <w:rPr>
          <w:rFonts w:eastAsia="MS Mincho" w:cs="ArialMT"/>
          <w:b/>
          <w:bCs/>
          <w:color w:val="auto"/>
          <w:lang w:val="en-US"/>
        </w:rPr>
        <w:t xml:space="preserve">, MASIVELE RODNEI, CĂLIMANI-BISTRIȚEI </w:t>
      </w:r>
      <w:r w:rsidRPr="00040183">
        <w:rPr>
          <w:rFonts w:eastAsia="Times New Roman" w:cs="Arial"/>
          <w:b/>
          <w:i/>
          <w:color w:val="F79646"/>
          <w:lang w:eastAsia="ar-SA"/>
        </w:rPr>
        <w:t>RISC 3 - INSEMNAT</w:t>
      </w:r>
    </w:p>
    <w:p w14:paraId="10EB7681"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342DF494"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r w:rsidRPr="00040183">
        <w:rPr>
          <w:rFonts w:eastAsia="MS Mincho" w:cs="Arial-BoldMT"/>
          <w:b/>
          <w:bCs/>
          <w:lang w:val="en-US"/>
        </w:rPr>
        <w:t xml:space="preserve">La </w:t>
      </w:r>
      <w:proofErr w:type="spellStart"/>
      <w:r w:rsidRPr="00040183">
        <w:rPr>
          <w:rFonts w:eastAsia="MS Mincho" w:cs="Arial-BoldMT"/>
          <w:b/>
          <w:bCs/>
          <w:lang w:val="en-US"/>
        </w:rPr>
        <w:t>peste</w:t>
      </w:r>
      <w:proofErr w:type="spellEnd"/>
      <w:r w:rsidRPr="00040183">
        <w:rPr>
          <w:rFonts w:eastAsia="MS Mincho" w:cs="Arial-BoldMT"/>
          <w:b/>
          <w:bCs/>
          <w:lang w:val="en-US"/>
        </w:rPr>
        <w:t xml:space="preserve"> 1800 m: </w:t>
      </w:r>
      <w:proofErr w:type="spellStart"/>
      <w:r w:rsidRPr="00040183">
        <w:rPr>
          <w:rFonts w:eastAsia="MS Mincho" w:cs="Arial-BoldMT"/>
          <w:lang w:val="en-US"/>
        </w:rPr>
        <w:t>zăpada</w:t>
      </w:r>
      <w:proofErr w:type="spellEnd"/>
      <w:r w:rsidRPr="00040183">
        <w:rPr>
          <w:rFonts w:eastAsia="MS Mincho" w:cs="Arial-BoldMT"/>
          <w:lang w:val="en-US"/>
        </w:rPr>
        <w:t xml:space="preserve"> s-a </w:t>
      </w:r>
      <w:proofErr w:type="spellStart"/>
      <w:r w:rsidRPr="00040183">
        <w:rPr>
          <w:rFonts w:eastAsia="MS Mincho" w:cs="Arial-BoldMT"/>
          <w:lang w:val="en-US"/>
        </w:rPr>
        <w:t>umezit</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partea</w:t>
      </w:r>
      <w:proofErr w:type="spellEnd"/>
      <w:r w:rsidRPr="00040183">
        <w:rPr>
          <w:rFonts w:eastAsia="MS Mincho" w:cs="Arial-BoldMT"/>
          <w:lang w:val="en-US"/>
        </w:rPr>
        <w:t xml:space="preserve"> </w:t>
      </w:r>
      <w:proofErr w:type="spellStart"/>
      <w:r w:rsidRPr="00040183">
        <w:rPr>
          <w:rFonts w:eastAsia="MS Mincho" w:cs="Arial-BoldMT"/>
          <w:lang w:val="en-US"/>
        </w:rPr>
        <w:t>superioară</w:t>
      </w:r>
      <w:proofErr w:type="spellEnd"/>
      <w:r w:rsidRPr="00040183">
        <w:rPr>
          <w:rFonts w:eastAsia="MS Mincho" w:cs="Arial-BoldMT"/>
          <w:lang w:val="en-US"/>
        </w:rPr>
        <w:t xml:space="preserve"> a </w:t>
      </w:r>
      <w:proofErr w:type="spellStart"/>
      <w:r w:rsidRPr="00040183">
        <w:rPr>
          <w:rFonts w:eastAsia="MS Mincho" w:cs="Arial-BoldMT"/>
          <w:lang w:val="en-US"/>
        </w:rPr>
        <w:t>zăpezii</w:t>
      </w:r>
      <w:proofErr w:type="spellEnd"/>
      <w:r w:rsidRPr="00040183">
        <w:rPr>
          <w:rFonts w:eastAsia="MS Mincho" w:cs="Arial-BoldMT"/>
          <w:lang w:val="en-US"/>
        </w:rPr>
        <w:t xml:space="preserve"> </w:t>
      </w:r>
      <w:proofErr w:type="spellStart"/>
      <w:r w:rsidRPr="00040183">
        <w:rPr>
          <w:rFonts w:eastAsia="MS Mincho" w:cs="Arial-BoldMT"/>
          <w:lang w:val="en-US"/>
        </w:rPr>
        <w:t>întâlnim</w:t>
      </w:r>
      <w:proofErr w:type="spellEnd"/>
      <w:r w:rsidRPr="00040183">
        <w:rPr>
          <w:rFonts w:eastAsia="MS Mincho" w:cs="Arial-BoldMT"/>
          <w:lang w:val="en-US"/>
        </w:rPr>
        <w:t xml:space="preserve"> </w:t>
      </w:r>
      <w:proofErr w:type="spellStart"/>
      <w:r w:rsidRPr="00040183">
        <w:rPr>
          <w:rFonts w:eastAsia="MS Mincho" w:cs="Arial-BoldMT"/>
          <w:lang w:val="en-US"/>
        </w:rPr>
        <w:t>atât</w:t>
      </w:r>
      <w:proofErr w:type="spellEnd"/>
      <w:r w:rsidRPr="00040183">
        <w:rPr>
          <w:rFonts w:eastAsia="MS Mincho" w:cs="Arial-BoldMT"/>
          <w:lang w:val="en-US"/>
        </w:rPr>
        <w:t xml:space="preserve"> </w:t>
      </w:r>
      <w:proofErr w:type="spellStart"/>
      <w:r w:rsidRPr="00040183">
        <w:rPr>
          <w:rFonts w:eastAsia="MS Mincho" w:cs="Arial-BoldMT"/>
          <w:lang w:val="en-US"/>
        </w:rPr>
        <w:t>cruste</w:t>
      </w:r>
      <w:proofErr w:type="spellEnd"/>
      <w:r w:rsidRPr="00040183">
        <w:rPr>
          <w:rFonts w:eastAsia="MS Mincho" w:cs="Arial-BoldMT"/>
          <w:lang w:val="en-US"/>
        </w:rPr>
        <w:t xml:space="preserve"> de </w:t>
      </w:r>
      <w:proofErr w:type="spellStart"/>
      <w:r w:rsidRPr="00040183">
        <w:rPr>
          <w:rFonts w:eastAsia="MS Mincho" w:cs="Arial-BoldMT"/>
          <w:lang w:val="en-US"/>
        </w:rPr>
        <w:t>gheață</w:t>
      </w:r>
      <w:proofErr w:type="spellEnd"/>
      <w:r w:rsidRPr="00040183">
        <w:rPr>
          <w:rFonts w:eastAsia="MS Mincho" w:cs="Arial-BoldMT"/>
          <w:lang w:val="en-US"/>
        </w:rPr>
        <w:t xml:space="preserve">, </w:t>
      </w:r>
      <w:proofErr w:type="spellStart"/>
      <w:r w:rsidRPr="00040183">
        <w:rPr>
          <w:rFonts w:eastAsia="MS Mincho" w:cs="Arial-BoldMT"/>
          <w:lang w:val="en-US"/>
        </w:rPr>
        <w:t>cât</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zone cu un </w:t>
      </w:r>
      <w:proofErr w:type="spellStart"/>
      <w:r w:rsidRPr="00040183">
        <w:rPr>
          <w:rFonts w:eastAsia="MS Mincho" w:cs="Arial-BoldMT"/>
          <w:lang w:val="en-US"/>
        </w:rPr>
        <w:t>strat</w:t>
      </w:r>
      <w:proofErr w:type="spellEnd"/>
      <w:r w:rsidRPr="00040183">
        <w:rPr>
          <w:rFonts w:eastAsia="MS Mincho" w:cs="Arial-BoldMT"/>
          <w:lang w:val="en-US"/>
        </w:rPr>
        <w:t xml:space="preserve"> </w:t>
      </w:r>
      <w:proofErr w:type="spellStart"/>
      <w:r w:rsidRPr="00040183">
        <w:rPr>
          <w:rFonts w:eastAsia="MS Mincho" w:cs="Arial-BoldMT"/>
          <w:lang w:val="en-US"/>
        </w:rPr>
        <w:t>incomplet</w:t>
      </w:r>
      <w:proofErr w:type="spellEnd"/>
      <w:r w:rsidRPr="00040183">
        <w:rPr>
          <w:rFonts w:eastAsia="MS Mincho" w:cs="Arial-BoldMT"/>
          <w:lang w:val="en-US"/>
        </w:rPr>
        <w:t xml:space="preserve"> </w:t>
      </w:r>
      <w:proofErr w:type="spellStart"/>
      <w:r w:rsidRPr="00040183">
        <w:rPr>
          <w:rFonts w:eastAsia="MS Mincho" w:cs="Arial-BoldMT"/>
          <w:lang w:val="en-US"/>
        </w:rPr>
        <w:t>stabilizat</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primii</w:t>
      </w:r>
      <w:proofErr w:type="spellEnd"/>
      <w:r w:rsidRPr="00040183">
        <w:rPr>
          <w:rFonts w:eastAsia="MS Mincho" w:cs="Arial-BoldMT"/>
          <w:lang w:val="en-US"/>
        </w:rPr>
        <w:t xml:space="preserve"> 20-30 cm. </w:t>
      </w:r>
      <w:proofErr w:type="spellStart"/>
      <w:r w:rsidRPr="00040183">
        <w:rPr>
          <w:rFonts w:eastAsia="MS Mincho" w:cs="Arial-BoldMT"/>
          <w:lang w:val="en-US"/>
        </w:rPr>
        <w:t>Temporar</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ninge</w:t>
      </w:r>
      <w:proofErr w:type="spellEnd"/>
      <w:r w:rsidRPr="00040183">
        <w:rPr>
          <w:rFonts w:eastAsia="MS Mincho" w:cs="Arial-BoldMT"/>
          <w:lang w:val="en-US"/>
        </w:rPr>
        <w:t xml:space="preserve">, </w:t>
      </w:r>
      <w:proofErr w:type="spellStart"/>
      <w:r w:rsidRPr="00040183">
        <w:rPr>
          <w:rFonts w:eastAsia="MS Mincho" w:cs="Arial-BoldMT"/>
          <w:lang w:val="en-US"/>
        </w:rPr>
        <w:t>moderat</w:t>
      </w:r>
      <w:proofErr w:type="spellEnd"/>
      <w:r w:rsidRPr="00040183">
        <w:rPr>
          <w:rFonts w:eastAsia="MS Mincho" w:cs="Arial-BoldMT"/>
          <w:lang w:val="en-US"/>
        </w:rPr>
        <w:t xml:space="preserve"> </w:t>
      </w:r>
      <w:proofErr w:type="spellStart"/>
      <w:r w:rsidRPr="00040183">
        <w:rPr>
          <w:rFonts w:eastAsia="MS Mincho" w:cs="Arial-BoldMT"/>
          <w:lang w:val="en-US"/>
        </w:rPr>
        <w:t>cantitativ</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avea</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creșteri</w:t>
      </w:r>
      <w:proofErr w:type="spellEnd"/>
      <w:r w:rsidRPr="00040183">
        <w:rPr>
          <w:rFonts w:eastAsia="MS Mincho" w:cs="Arial-BoldMT"/>
          <w:lang w:val="en-US"/>
        </w:rPr>
        <w:t xml:space="preserve">. </w:t>
      </w:r>
      <w:proofErr w:type="spellStart"/>
      <w:r w:rsidRPr="00040183">
        <w:rPr>
          <w:rFonts w:eastAsia="MS Mincho" w:cs="Arial-BoldMT"/>
          <w:lang w:val="en-US"/>
        </w:rPr>
        <w:t>Depozite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consistente</w:t>
      </w:r>
      <w:proofErr w:type="spellEnd"/>
      <w:r w:rsidRPr="00040183">
        <w:rPr>
          <w:rFonts w:eastAsia="MS Mincho" w:cs="Arial-BoldMT"/>
          <w:lang w:val="en-US"/>
        </w:rPr>
        <w:t xml:space="preserve"> se </w:t>
      </w:r>
      <w:proofErr w:type="spellStart"/>
      <w:r w:rsidRPr="00040183">
        <w:rPr>
          <w:rFonts w:eastAsia="MS Mincho" w:cs="Arial-BoldMT"/>
          <w:lang w:val="en-US"/>
        </w:rPr>
        <w:t>întâlnesc</w:t>
      </w:r>
      <w:proofErr w:type="spellEnd"/>
      <w:r w:rsidRPr="00040183">
        <w:rPr>
          <w:rFonts w:eastAsia="MS Mincho" w:cs="Arial-BoldMT"/>
          <w:lang w:val="en-US"/>
        </w:rPr>
        <w:t xml:space="preserve"> pe </w:t>
      </w:r>
      <w:proofErr w:type="spellStart"/>
      <w:r w:rsidRPr="00040183">
        <w:rPr>
          <w:rFonts w:eastAsia="MS Mincho" w:cs="Arial-BoldMT"/>
          <w:lang w:val="en-US"/>
        </w:rPr>
        <w:t>văile</w:t>
      </w:r>
      <w:proofErr w:type="spellEnd"/>
      <w:r w:rsidRPr="00040183">
        <w:rPr>
          <w:rFonts w:eastAsia="MS Mincho" w:cs="Arial-BoldMT"/>
          <w:lang w:val="en-US"/>
        </w:rPr>
        <w:t xml:space="preserve"> </w:t>
      </w:r>
      <w:proofErr w:type="spellStart"/>
      <w:r w:rsidRPr="00040183">
        <w:rPr>
          <w:rFonts w:eastAsia="MS Mincho" w:cs="Arial-BoldMT"/>
          <w:lang w:val="en-US"/>
        </w:rPr>
        <w:t>adăpostite</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w:t>
      </w:r>
      <w:proofErr w:type="spellStart"/>
      <w:r w:rsidRPr="00040183">
        <w:rPr>
          <w:rFonts w:eastAsia="MS Mincho" w:cs="Arial-BoldMT"/>
          <w:lang w:val="en-US"/>
        </w:rPr>
        <w:t>zonele</w:t>
      </w:r>
      <w:proofErr w:type="spellEnd"/>
      <w:r w:rsidRPr="00040183">
        <w:rPr>
          <w:rFonts w:eastAsia="MS Mincho" w:cs="Arial-BoldMT"/>
          <w:lang w:val="en-US"/>
        </w:rPr>
        <w:t xml:space="preserve"> </w:t>
      </w:r>
      <w:proofErr w:type="spellStart"/>
      <w:r w:rsidRPr="00040183">
        <w:rPr>
          <w:rFonts w:eastAsia="MS Mincho" w:cs="Arial-BoldMT"/>
          <w:lang w:val="en-US"/>
        </w:rPr>
        <w:t>înalte</w:t>
      </w:r>
      <w:proofErr w:type="spellEnd"/>
      <w:r w:rsidRPr="00040183">
        <w:rPr>
          <w:rFonts w:eastAsia="MS Mincho" w:cs="Arial-BoldMT"/>
          <w:lang w:val="en-US"/>
        </w:rPr>
        <w:t xml:space="preserve"> sunt </w:t>
      </w:r>
      <w:proofErr w:type="spellStart"/>
      <w:r w:rsidRPr="00040183">
        <w:rPr>
          <w:rFonts w:eastAsia="MS Mincho" w:cs="Arial-BoldMT"/>
          <w:lang w:val="en-US"/>
        </w:rPr>
        <w:t>numeroase</w:t>
      </w:r>
      <w:proofErr w:type="spellEnd"/>
      <w:r w:rsidRPr="00040183">
        <w:rPr>
          <w:rFonts w:eastAsia="MS Mincho" w:cs="Arial-BoldMT"/>
          <w:lang w:val="en-US"/>
        </w:rPr>
        <w:t xml:space="preserve"> </w:t>
      </w:r>
      <w:proofErr w:type="spellStart"/>
      <w:r w:rsidRPr="00040183">
        <w:rPr>
          <w:rFonts w:eastAsia="MS Mincho" w:cs="Arial-BoldMT"/>
          <w:lang w:val="en-US"/>
        </w:rPr>
        <w:t>plăci</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Pe </w:t>
      </w:r>
      <w:proofErr w:type="spellStart"/>
      <w:r w:rsidRPr="00040183">
        <w:rPr>
          <w:rFonts w:eastAsia="MS Mincho" w:cs="Arial-BoldMT"/>
          <w:lang w:val="en-US"/>
        </w:rPr>
        <w:t>pantele</w:t>
      </w:r>
      <w:proofErr w:type="spellEnd"/>
      <w:r w:rsidRPr="00040183">
        <w:rPr>
          <w:rFonts w:eastAsia="MS Mincho" w:cs="Arial-BoldMT"/>
          <w:lang w:val="en-US"/>
        </w:rPr>
        <w:t xml:space="preserve"> </w:t>
      </w:r>
      <w:proofErr w:type="spellStart"/>
      <w:r w:rsidRPr="00040183">
        <w:rPr>
          <w:rFonts w:eastAsia="MS Mincho" w:cs="Arial-BoldMT"/>
          <w:lang w:val="en-US"/>
        </w:rPr>
        <w:t>înclinate</w:t>
      </w:r>
      <w:proofErr w:type="spellEnd"/>
      <w:r w:rsidRPr="00040183">
        <w:rPr>
          <w:rFonts w:eastAsia="MS Mincho" w:cs="Arial-BoldMT"/>
          <w:lang w:val="en-US"/>
        </w:rPr>
        <w:t xml:space="preserv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exista</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unor</w:t>
      </w:r>
      <w:proofErr w:type="spellEnd"/>
      <w:r w:rsidRPr="00040183">
        <w:rPr>
          <w:rFonts w:eastAsia="MS Mincho" w:cs="Arial-BoldMT"/>
          <w:lang w:val="en-US"/>
        </w:rPr>
        <w:t xml:space="preserve"> </w:t>
      </w:r>
      <w:proofErr w:type="spellStart"/>
      <w:r w:rsidRPr="00040183">
        <w:rPr>
          <w:rFonts w:eastAsia="MS Mincho" w:cs="Arial-BoldMT"/>
          <w:lang w:val="en-US"/>
        </w:rPr>
        <w:t>declanșării</w:t>
      </w:r>
      <w:proofErr w:type="spellEnd"/>
      <w:r w:rsidRPr="00040183">
        <w:rPr>
          <w:rFonts w:eastAsia="MS Mincho" w:cs="Arial-BoldMT"/>
          <w:lang w:val="en-US"/>
        </w:rPr>
        <w:t xml:space="preserve"> </w:t>
      </w:r>
      <w:proofErr w:type="spellStart"/>
      <w:r w:rsidRPr="00040183">
        <w:rPr>
          <w:rFonts w:eastAsia="MS Mincho" w:cs="Arial-BoldMT"/>
          <w:lang w:val="en-US"/>
        </w:rPr>
        <w:t>unor</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mici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care </w:t>
      </w:r>
      <w:proofErr w:type="spellStart"/>
      <w:r w:rsidRPr="00040183">
        <w:rPr>
          <w:rFonts w:eastAsia="MS Mincho" w:cs="Arial-BoldMT"/>
          <w:lang w:val="en-US"/>
        </w:rPr>
        <w:t>să</w:t>
      </w:r>
      <w:proofErr w:type="spellEnd"/>
      <w:r w:rsidRPr="00040183">
        <w:rPr>
          <w:rFonts w:eastAsia="MS Mincho" w:cs="Arial-BoldMT"/>
          <w:lang w:val="en-US"/>
        </w:rPr>
        <w:t xml:space="preserve"> </w:t>
      </w:r>
      <w:proofErr w:type="spellStart"/>
      <w:r w:rsidRPr="00040183">
        <w:rPr>
          <w:rFonts w:eastAsia="MS Mincho" w:cs="Arial-BoldMT"/>
          <w:lang w:val="en-US"/>
        </w:rPr>
        <w:t>angreneze</w:t>
      </w:r>
      <w:proofErr w:type="spellEnd"/>
      <w:r w:rsidRPr="00040183">
        <w:rPr>
          <w:rFonts w:eastAsia="MS Mincho" w:cs="Arial-BoldMT"/>
          <w:lang w:val="en-US"/>
        </w:rPr>
        <w:t xml:space="preserve"> </w:t>
      </w:r>
      <w:proofErr w:type="spellStart"/>
      <w:r w:rsidRPr="00040183">
        <w:rPr>
          <w:rFonts w:eastAsia="MS Mincho" w:cs="Arial-BoldMT"/>
          <w:lang w:val="en-US"/>
        </w:rPr>
        <w:t>plăcile</w:t>
      </w:r>
      <w:proofErr w:type="spellEnd"/>
      <w:r w:rsidRPr="00040183">
        <w:rPr>
          <w:rFonts w:eastAsia="MS Mincho" w:cs="Arial-BoldMT"/>
          <w:lang w:val="en-US"/>
        </w:rPr>
        <w:t xml:space="preserve"> de </w:t>
      </w:r>
      <w:proofErr w:type="spellStart"/>
      <w:r w:rsidRPr="00040183">
        <w:rPr>
          <w:rFonts w:eastAsia="MS Mincho" w:cs="Arial-BoldMT"/>
          <w:lang w:val="en-US"/>
        </w:rPr>
        <w:t>vânt</w:t>
      </w:r>
      <w:proofErr w:type="spellEnd"/>
      <w:r w:rsidRPr="00040183">
        <w:rPr>
          <w:rFonts w:eastAsia="MS Mincho" w:cs="Arial-BoldMT"/>
          <w:lang w:val="en-US"/>
        </w:rPr>
        <w:t xml:space="preserve"> </w:t>
      </w:r>
      <w:proofErr w:type="spellStart"/>
      <w:r w:rsidRPr="00040183">
        <w:rPr>
          <w:rFonts w:eastAsia="MS Mincho" w:cs="Arial-BoldMT"/>
          <w:lang w:val="en-US"/>
        </w:rPr>
        <w:t>prezente</w:t>
      </w:r>
      <w:proofErr w:type="spellEnd"/>
      <w:r w:rsidRPr="00040183">
        <w:rPr>
          <w:rFonts w:eastAsia="MS Mincho" w:cs="Arial-BoldMT"/>
          <w:lang w:val="en-US"/>
        </w:rPr>
        <w:t xml:space="preserve"> </w:t>
      </w:r>
      <w:proofErr w:type="spellStart"/>
      <w:r w:rsidRPr="00040183">
        <w:rPr>
          <w:rFonts w:eastAsia="MS Mincho" w:cs="Arial-BoldMT"/>
          <w:lang w:val="en-US"/>
        </w:rPr>
        <w:t>în</w:t>
      </w:r>
      <w:proofErr w:type="spellEnd"/>
      <w:r w:rsidRPr="00040183">
        <w:rPr>
          <w:rFonts w:eastAsia="MS Mincho" w:cs="Arial-BoldMT"/>
          <w:lang w:val="en-US"/>
        </w:rPr>
        <w:t xml:space="preserve"> zona </w:t>
      </w:r>
      <w:proofErr w:type="spellStart"/>
      <w:r w:rsidRPr="00040183">
        <w:rPr>
          <w:rFonts w:eastAsia="MS Mincho" w:cs="Arial-BoldMT"/>
          <w:lang w:val="en-US"/>
        </w:rPr>
        <w:t>crestelor</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stratul</w:t>
      </w:r>
      <w:proofErr w:type="spellEnd"/>
      <w:r w:rsidRPr="00040183">
        <w:rPr>
          <w:rFonts w:eastAsia="MS Mincho" w:cs="Arial-BoldMT"/>
          <w:lang w:val="en-US"/>
        </w:rPr>
        <w:t xml:space="preserve"> </w:t>
      </w:r>
      <w:proofErr w:type="spellStart"/>
      <w:r w:rsidRPr="00040183">
        <w:rPr>
          <w:rFonts w:eastAsia="MS Mincho" w:cs="Arial-BoldMT"/>
          <w:lang w:val="en-US"/>
        </w:rPr>
        <w:t>umezit</w:t>
      </w:r>
      <w:proofErr w:type="spellEnd"/>
      <w:r w:rsidRPr="00040183">
        <w:rPr>
          <w:rFonts w:eastAsia="MS Mincho" w:cs="Arial-BoldMT"/>
          <w:lang w:val="en-US"/>
        </w:rPr>
        <w:t xml:space="preserve"> din </w:t>
      </w:r>
      <w:proofErr w:type="spellStart"/>
      <w:r w:rsidRPr="00040183">
        <w:rPr>
          <w:rFonts w:eastAsia="MS Mincho" w:cs="Arial-BoldMT"/>
          <w:lang w:val="en-US"/>
        </w:rPr>
        <w:t>parte</w:t>
      </w:r>
      <w:proofErr w:type="spellEnd"/>
      <w:r w:rsidRPr="00040183">
        <w:rPr>
          <w:rFonts w:eastAsia="MS Mincho" w:cs="Arial-BoldMT"/>
          <w:lang w:val="en-US"/>
        </w:rPr>
        <w:t xml:space="preserve"> </w:t>
      </w:r>
      <w:proofErr w:type="spellStart"/>
      <w:r w:rsidRPr="00040183">
        <w:rPr>
          <w:rFonts w:eastAsia="MS Mincho" w:cs="Arial-BoldMT"/>
          <w:lang w:val="en-US"/>
        </w:rPr>
        <w:t>superioară</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ales la </w:t>
      </w:r>
      <w:proofErr w:type="spellStart"/>
      <w:r w:rsidRPr="00040183">
        <w:rPr>
          <w:rFonts w:eastAsia="MS Mincho" w:cs="Arial-BoldMT"/>
          <w:lang w:val="en-US"/>
        </w:rPr>
        <w:t>suprasarcini</w:t>
      </w:r>
      <w:proofErr w:type="spellEnd"/>
      <w:r w:rsidRPr="00040183">
        <w:rPr>
          <w:rFonts w:eastAsia="MS Mincho" w:cs="Arial-BoldMT"/>
          <w:lang w:val="en-US"/>
        </w:rPr>
        <w:t xml:space="preserve">. </w:t>
      </w:r>
      <w:proofErr w:type="spellStart"/>
      <w:r w:rsidRPr="00040183">
        <w:rPr>
          <w:rFonts w:eastAsia="MS Mincho" w:cs="Arial-BoldMT"/>
          <w:b/>
          <w:bCs/>
          <w:lang w:val="en-US"/>
        </w:rPr>
        <w:t>Riscul</w:t>
      </w:r>
      <w:proofErr w:type="spellEnd"/>
      <w:r w:rsidRPr="00040183">
        <w:rPr>
          <w:rFonts w:eastAsia="MS Mincho" w:cs="Arial-BoldMT"/>
          <w:b/>
          <w:bCs/>
          <w:lang w:val="en-US"/>
        </w:rPr>
        <w:t xml:space="preserve"> </w:t>
      </w:r>
      <w:proofErr w:type="spellStart"/>
      <w:r w:rsidRPr="00040183">
        <w:rPr>
          <w:rFonts w:eastAsia="MS Mincho" w:cs="Arial-BoldMT"/>
          <w:b/>
          <w:bCs/>
          <w:lang w:val="en-US"/>
        </w:rPr>
        <w:t>va</w:t>
      </w:r>
      <w:proofErr w:type="spellEnd"/>
      <w:r w:rsidRPr="00040183">
        <w:rPr>
          <w:rFonts w:eastAsia="MS Mincho" w:cs="Arial-BoldMT"/>
          <w:b/>
          <w:bCs/>
          <w:lang w:val="en-US"/>
        </w:rPr>
        <w:t xml:space="preserve"> fi </w:t>
      </w:r>
      <w:proofErr w:type="spellStart"/>
      <w:r w:rsidRPr="00040183">
        <w:rPr>
          <w:rFonts w:eastAsia="MS Mincho" w:cs="Arial-BoldMT"/>
          <w:b/>
          <w:bCs/>
          <w:lang w:val="en-US"/>
        </w:rPr>
        <w:t>însemnat</w:t>
      </w:r>
      <w:proofErr w:type="spellEnd"/>
      <w:r w:rsidRPr="00040183">
        <w:rPr>
          <w:rFonts w:eastAsia="MS Mincho" w:cs="Arial-BoldMT"/>
          <w:b/>
          <w:bCs/>
          <w:lang w:val="en-US"/>
        </w:rPr>
        <w:t>(3).</w:t>
      </w:r>
    </w:p>
    <w:p w14:paraId="620C90B4" w14:textId="77777777" w:rsidR="00040183" w:rsidRPr="00040183" w:rsidRDefault="00040183" w:rsidP="00040183">
      <w:pPr>
        <w:autoSpaceDE w:val="0"/>
        <w:autoSpaceDN w:val="0"/>
        <w:adjustRightInd w:val="0"/>
        <w:spacing w:before="0" w:after="0" w:line="240" w:lineRule="auto"/>
        <w:ind w:left="1080"/>
        <w:rPr>
          <w:rFonts w:eastAsia="MS Mincho" w:cs="Arial-BoldMT"/>
          <w:b/>
          <w:bCs/>
          <w:lang w:val="en-US"/>
        </w:rPr>
      </w:pPr>
    </w:p>
    <w:p w14:paraId="17183969" w14:textId="77777777" w:rsidR="00040183" w:rsidRPr="00040183" w:rsidRDefault="00040183" w:rsidP="00040183">
      <w:pPr>
        <w:autoSpaceDE w:val="0"/>
        <w:autoSpaceDN w:val="0"/>
        <w:adjustRightInd w:val="0"/>
        <w:spacing w:before="0" w:after="0" w:line="240" w:lineRule="auto"/>
        <w:ind w:left="1080"/>
        <w:rPr>
          <w:rFonts w:eastAsia="MS Mincho" w:cs="Arial-BoldMT"/>
          <w:lang w:val="en-US"/>
        </w:rPr>
      </w:pPr>
      <w:r w:rsidRPr="00040183">
        <w:rPr>
          <w:rFonts w:eastAsia="MS Mincho" w:cs="Arial-BoldMT"/>
          <w:b/>
          <w:bCs/>
          <w:lang w:val="en-US"/>
        </w:rPr>
        <w:t xml:space="preserve">Sub 1800 m: </w:t>
      </w:r>
      <w:proofErr w:type="spellStart"/>
      <w:r w:rsidRPr="00040183">
        <w:rPr>
          <w:rFonts w:eastAsia="MS Mincho" w:cs="Arial-BoldMT"/>
          <w:lang w:val="en-US"/>
        </w:rPr>
        <w:t>stratul</w:t>
      </w:r>
      <w:proofErr w:type="spellEnd"/>
      <w:r w:rsidRPr="00040183">
        <w:rPr>
          <w:rFonts w:eastAsia="MS Mincho" w:cs="Arial-BoldMT"/>
          <w:lang w:val="en-US"/>
        </w:rPr>
        <w:t xml:space="preserve"> de </w:t>
      </w:r>
      <w:proofErr w:type="spellStart"/>
      <w:r w:rsidRPr="00040183">
        <w:rPr>
          <w:rFonts w:eastAsia="MS Mincho" w:cs="Arial-BoldMT"/>
          <w:lang w:val="en-US"/>
        </w:rPr>
        <w:t>zăpadă</w:t>
      </w:r>
      <w:proofErr w:type="spellEnd"/>
      <w:r w:rsidRPr="00040183">
        <w:rPr>
          <w:rFonts w:eastAsia="MS Mincho" w:cs="Arial-BoldMT"/>
          <w:lang w:val="en-US"/>
        </w:rPr>
        <w:t xml:space="preserve"> </w:t>
      </w:r>
      <w:proofErr w:type="spellStart"/>
      <w:r w:rsidRPr="00040183">
        <w:rPr>
          <w:rFonts w:eastAsia="MS Mincho" w:cs="Arial-BoldMT"/>
          <w:lang w:val="en-US"/>
        </w:rPr>
        <w:t>este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consistent la </w:t>
      </w:r>
      <w:proofErr w:type="spellStart"/>
      <w:r w:rsidRPr="00040183">
        <w:rPr>
          <w:rFonts w:eastAsia="MS Mincho" w:cs="Arial-BoldMT"/>
          <w:lang w:val="en-US"/>
        </w:rPr>
        <w:t>altitudini</w:t>
      </w:r>
      <w:proofErr w:type="spellEnd"/>
      <w:r w:rsidRPr="00040183">
        <w:rPr>
          <w:rFonts w:eastAsia="MS Mincho" w:cs="Arial-BoldMT"/>
          <w:lang w:val="en-US"/>
        </w:rPr>
        <w:t xml:space="preserve"> de </w:t>
      </w:r>
      <w:proofErr w:type="spellStart"/>
      <w:r w:rsidRPr="00040183">
        <w:rPr>
          <w:rFonts w:eastAsia="MS Mincho" w:cs="Arial-BoldMT"/>
          <w:lang w:val="en-US"/>
        </w:rPr>
        <w:t>peste</w:t>
      </w:r>
      <w:proofErr w:type="spellEnd"/>
      <w:r w:rsidRPr="00040183">
        <w:rPr>
          <w:rFonts w:eastAsia="MS Mincho" w:cs="Arial-BoldMT"/>
          <w:lang w:val="en-US"/>
        </w:rPr>
        <w:t xml:space="preserve"> 1500 m, </w:t>
      </w:r>
      <w:proofErr w:type="spellStart"/>
      <w:r w:rsidRPr="00040183">
        <w:rPr>
          <w:rFonts w:eastAsia="MS Mincho" w:cs="Arial-BoldMT"/>
          <w:lang w:val="en-US"/>
        </w:rPr>
        <w:t>iar</w:t>
      </w:r>
      <w:proofErr w:type="spellEnd"/>
      <w:r w:rsidRPr="00040183">
        <w:rPr>
          <w:rFonts w:eastAsia="MS Mincho" w:cs="Arial-BoldMT"/>
          <w:lang w:val="en-US"/>
        </w:rPr>
        <w:t xml:space="preserve"> pe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văi</w:t>
      </w:r>
      <w:proofErr w:type="spellEnd"/>
      <w:r w:rsidRPr="00040183">
        <w:rPr>
          <w:rFonts w:eastAsia="MS Mincho" w:cs="Arial-BoldMT"/>
          <w:lang w:val="en-US"/>
        </w:rPr>
        <w:t xml:space="preserve"> </w:t>
      </w:r>
      <w:proofErr w:type="spellStart"/>
      <w:r w:rsidRPr="00040183">
        <w:rPr>
          <w:rFonts w:eastAsia="MS Mincho" w:cs="Arial-BoldMT"/>
          <w:lang w:val="en-US"/>
        </w:rPr>
        <w:t>umbrite</w:t>
      </w:r>
      <w:proofErr w:type="spellEnd"/>
      <w:r w:rsidRPr="00040183">
        <w:rPr>
          <w:rFonts w:eastAsia="MS Mincho" w:cs="Arial-BoldMT"/>
          <w:lang w:val="en-US"/>
        </w:rPr>
        <w:t xml:space="preserve"> se </w:t>
      </w:r>
      <w:proofErr w:type="spellStart"/>
      <w:r w:rsidRPr="00040183">
        <w:rPr>
          <w:rFonts w:eastAsia="MS Mincho" w:cs="Arial-BoldMT"/>
          <w:lang w:val="en-US"/>
        </w:rPr>
        <w:t>întâlnesc</w:t>
      </w:r>
      <w:proofErr w:type="spellEnd"/>
      <w:r w:rsidRPr="00040183">
        <w:rPr>
          <w:rFonts w:eastAsia="MS Mincho" w:cs="Arial-BoldMT"/>
          <w:lang w:val="en-US"/>
        </w:rPr>
        <w:t xml:space="preserve"> </w:t>
      </w:r>
      <w:proofErr w:type="spellStart"/>
      <w:r w:rsidRPr="00040183">
        <w:rPr>
          <w:rFonts w:eastAsia="MS Mincho" w:cs="Arial-BoldMT"/>
          <w:lang w:val="en-US"/>
        </w:rPr>
        <w:t>depozite</w:t>
      </w:r>
      <w:proofErr w:type="spellEnd"/>
      <w:r w:rsidRPr="00040183">
        <w:rPr>
          <w:rFonts w:eastAsia="MS Mincho" w:cs="Arial-BoldMT"/>
          <w:lang w:val="en-US"/>
        </w:rPr>
        <w:t xml:space="preserve"> </w:t>
      </w:r>
      <w:proofErr w:type="spellStart"/>
      <w:r w:rsidRPr="00040183">
        <w:rPr>
          <w:rFonts w:eastAsia="MS Mincho" w:cs="Arial-BoldMT"/>
          <w:lang w:val="en-US"/>
        </w:rPr>
        <w:t>însemnate</w:t>
      </w:r>
      <w:proofErr w:type="spellEnd"/>
      <w:r w:rsidRPr="00040183">
        <w:rPr>
          <w:rFonts w:eastAsia="MS Mincho" w:cs="Arial-BoldMT"/>
          <w:lang w:val="en-US"/>
        </w:rPr>
        <w:t xml:space="preserve">. </w:t>
      </w:r>
      <w:proofErr w:type="spellStart"/>
      <w:r w:rsidRPr="00040183">
        <w:rPr>
          <w:rFonts w:eastAsia="MS Mincho" w:cs="Arial-BoldMT"/>
          <w:lang w:val="en-US"/>
        </w:rPr>
        <w:t>Zăpada</w:t>
      </w:r>
      <w:proofErr w:type="spellEnd"/>
      <w:r w:rsidRPr="00040183">
        <w:rPr>
          <w:rFonts w:eastAsia="MS Mincho" w:cs="Arial-BoldMT"/>
          <w:lang w:val="en-US"/>
        </w:rPr>
        <w:t xml:space="preserve"> se </w:t>
      </w:r>
      <w:proofErr w:type="spellStart"/>
      <w:r w:rsidRPr="00040183">
        <w:rPr>
          <w:rFonts w:eastAsia="MS Mincho" w:cs="Arial-BoldMT"/>
          <w:lang w:val="en-US"/>
        </w:rPr>
        <w:t>va</w:t>
      </w:r>
      <w:proofErr w:type="spellEnd"/>
      <w:r w:rsidRPr="00040183">
        <w:rPr>
          <w:rFonts w:eastAsia="MS Mincho" w:cs="Arial-BoldMT"/>
          <w:lang w:val="en-US"/>
        </w:rPr>
        <w:t xml:space="preserve"> </w:t>
      </w:r>
      <w:proofErr w:type="spellStart"/>
      <w:r w:rsidRPr="00040183">
        <w:rPr>
          <w:rFonts w:eastAsia="MS Mincho" w:cs="Arial-BoldMT"/>
          <w:lang w:val="en-US"/>
        </w:rPr>
        <w:t>menține</w:t>
      </w:r>
      <w:proofErr w:type="spellEnd"/>
      <w:r w:rsidRPr="00040183">
        <w:rPr>
          <w:rFonts w:eastAsia="MS Mincho" w:cs="Arial-BoldMT"/>
          <w:lang w:val="en-US"/>
        </w:rPr>
        <w:t xml:space="preserve"> </w:t>
      </w:r>
      <w:proofErr w:type="spellStart"/>
      <w:r w:rsidRPr="00040183">
        <w:rPr>
          <w:rFonts w:eastAsia="MS Mincho" w:cs="Arial-BoldMT"/>
          <w:lang w:val="en-US"/>
        </w:rPr>
        <w:t>umezită</w:t>
      </w:r>
      <w:proofErr w:type="spellEnd"/>
      <w:r w:rsidRPr="00040183">
        <w:rPr>
          <w:rFonts w:eastAsia="MS Mincho" w:cs="Arial-BoldMT"/>
          <w:lang w:val="en-US"/>
        </w:rPr>
        <w:t xml:space="preserve"> </w:t>
      </w:r>
      <w:proofErr w:type="spellStart"/>
      <w:r w:rsidRPr="00040183">
        <w:rPr>
          <w:rFonts w:eastAsia="MS Mincho" w:cs="Arial-BoldMT"/>
          <w:lang w:val="en-US"/>
        </w:rPr>
        <w:t>datorită</w:t>
      </w:r>
      <w:proofErr w:type="spellEnd"/>
      <w:r w:rsidRPr="00040183">
        <w:rPr>
          <w:rFonts w:eastAsia="MS Mincho" w:cs="Arial-BoldMT"/>
          <w:lang w:val="en-US"/>
        </w:rPr>
        <w:t xml:space="preserve"> </w:t>
      </w:r>
      <w:proofErr w:type="spellStart"/>
      <w:r w:rsidRPr="00040183">
        <w:rPr>
          <w:rFonts w:eastAsia="MS Mincho" w:cs="Arial-BoldMT"/>
          <w:lang w:val="en-US"/>
        </w:rPr>
        <w:t>temperaturilor</w:t>
      </w:r>
      <w:proofErr w:type="spellEnd"/>
      <w:r w:rsidRPr="00040183">
        <w:rPr>
          <w:rFonts w:eastAsia="MS Mincho" w:cs="Arial-BoldMT"/>
          <w:lang w:val="en-US"/>
        </w:rPr>
        <w:t xml:space="preserve"> </w:t>
      </w:r>
      <w:proofErr w:type="spellStart"/>
      <w:r w:rsidRPr="00040183">
        <w:rPr>
          <w:rFonts w:eastAsia="MS Mincho" w:cs="Arial-BoldMT"/>
          <w:lang w:val="en-US"/>
        </w:rPr>
        <w:t>diurne</w:t>
      </w:r>
      <w:proofErr w:type="spellEnd"/>
      <w:r w:rsidRPr="00040183">
        <w:rPr>
          <w:rFonts w:eastAsia="MS Mincho" w:cs="Arial-BoldMT"/>
          <w:lang w:val="en-US"/>
        </w:rPr>
        <w:t xml:space="preserve"> </w:t>
      </w:r>
      <w:proofErr w:type="spellStart"/>
      <w:r w:rsidRPr="00040183">
        <w:rPr>
          <w:rFonts w:eastAsia="MS Mincho" w:cs="Arial-BoldMT"/>
          <w:lang w:val="en-US"/>
        </w:rPr>
        <w:t>ușor</w:t>
      </w:r>
      <w:proofErr w:type="spellEnd"/>
      <w:r w:rsidRPr="00040183">
        <w:rPr>
          <w:rFonts w:eastAsia="MS Mincho" w:cs="Arial-BoldMT"/>
          <w:lang w:val="en-US"/>
        </w:rPr>
        <w:t xml:space="preserve"> </w:t>
      </w:r>
      <w:proofErr w:type="spellStart"/>
      <w:r w:rsidRPr="00040183">
        <w:rPr>
          <w:rFonts w:eastAsia="MS Mincho" w:cs="Arial-BoldMT"/>
          <w:lang w:val="en-US"/>
        </w:rPr>
        <w:t>pozitive</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trecător</w:t>
      </w:r>
      <w:proofErr w:type="spellEnd"/>
      <w:r w:rsidRPr="00040183">
        <w:rPr>
          <w:rFonts w:eastAsia="MS Mincho" w:cs="Arial-BoldMT"/>
          <w:lang w:val="en-US"/>
        </w:rPr>
        <w:t xml:space="preserve"> al </w:t>
      </w:r>
      <w:proofErr w:type="spellStart"/>
      <w:r w:rsidRPr="00040183">
        <w:rPr>
          <w:rFonts w:eastAsia="MS Mincho" w:cs="Arial-BoldMT"/>
          <w:lang w:val="en-US"/>
        </w:rPr>
        <w:t>precipitațiilor</w:t>
      </w:r>
      <w:proofErr w:type="spellEnd"/>
      <w:r w:rsidRPr="00040183">
        <w:rPr>
          <w:rFonts w:eastAsia="MS Mincho" w:cs="Arial-BoldMT"/>
          <w:lang w:val="en-US"/>
        </w:rPr>
        <w:t xml:space="preserve"> </w:t>
      </w:r>
      <w:proofErr w:type="spellStart"/>
      <w:r w:rsidRPr="00040183">
        <w:rPr>
          <w:rFonts w:eastAsia="MS Mincho" w:cs="Arial-BoldMT"/>
          <w:lang w:val="en-US"/>
        </w:rPr>
        <w:t>mixte</w:t>
      </w:r>
      <w:proofErr w:type="spellEnd"/>
      <w:r w:rsidRPr="00040183">
        <w:rPr>
          <w:rFonts w:eastAsia="MS Mincho" w:cs="Arial-BoldMT"/>
          <w:lang w:val="en-US"/>
        </w:rPr>
        <w:t xml:space="preserve">, </w:t>
      </w:r>
      <w:proofErr w:type="spellStart"/>
      <w:r w:rsidRPr="00040183">
        <w:rPr>
          <w:rFonts w:eastAsia="MS Mincho" w:cs="Arial-BoldMT"/>
          <w:lang w:val="en-US"/>
        </w:rPr>
        <w:t>iar</w:t>
      </w:r>
      <w:proofErr w:type="spellEnd"/>
      <w:r w:rsidRPr="00040183">
        <w:rPr>
          <w:rFonts w:eastAsia="MS Mincho" w:cs="Arial-BoldMT"/>
          <w:lang w:val="en-US"/>
        </w:rPr>
        <w:t xml:space="preserve"> </w:t>
      </w:r>
      <w:proofErr w:type="spellStart"/>
      <w:r w:rsidRPr="00040183">
        <w:rPr>
          <w:rFonts w:eastAsia="MS Mincho" w:cs="Arial-BoldMT"/>
          <w:lang w:val="en-US"/>
        </w:rPr>
        <w:t>noaptea</w:t>
      </w:r>
      <w:proofErr w:type="spellEnd"/>
      <w:r w:rsidRPr="00040183">
        <w:rPr>
          <w:rFonts w:eastAsia="MS Mincho" w:cs="Arial-BoldMT"/>
          <w:lang w:val="en-US"/>
        </w:rPr>
        <w:t xml:space="preserve"> se </w:t>
      </w:r>
      <w:proofErr w:type="spellStart"/>
      <w:r w:rsidRPr="00040183">
        <w:rPr>
          <w:rFonts w:eastAsia="MS Mincho" w:cs="Arial-BoldMT"/>
          <w:lang w:val="en-US"/>
        </w:rPr>
        <w:t>va</w:t>
      </w:r>
      <w:proofErr w:type="spellEnd"/>
      <w:r w:rsidRPr="00040183">
        <w:rPr>
          <w:rFonts w:eastAsia="MS Mincho" w:cs="Arial-BoldMT"/>
          <w:lang w:val="en-US"/>
        </w:rPr>
        <w:t xml:space="preserve"> forma o </w:t>
      </w:r>
      <w:proofErr w:type="spellStart"/>
      <w:r w:rsidRPr="00040183">
        <w:rPr>
          <w:rFonts w:eastAsia="MS Mincho" w:cs="Arial-BoldMT"/>
          <w:lang w:val="en-US"/>
        </w:rPr>
        <w:t>crustă</w:t>
      </w:r>
      <w:proofErr w:type="spellEnd"/>
      <w:r w:rsidRPr="00040183">
        <w:rPr>
          <w:rFonts w:eastAsia="MS Mincho" w:cs="Arial-BoldMT"/>
          <w:lang w:val="en-US"/>
        </w:rPr>
        <w:t xml:space="preserve"> de </w:t>
      </w:r>
      <w:proofErr w:type="spellStart"/>
      <w:r w:rsidRPr="00040183">
        <w:rPr>
          <w:rFonts w:eastAsia="MS Mincho" w:cs="Arial-BoldMT"/>
          <w:lang w:val="en-US"/>
        </w:rPr>
        <w:t>gheață</w:t>
      </w:r>
      <w:proofErr w:type="spellEnd"/>
      <w:r w:rsidRPr="00040183">
        <w:rPr>
          <w:rFonts w:eastAsia="MS Mincho" w:cs="Arial-BoldMT"/>
          <w:lang w:val="en-US"/>
        </w:rPr>
        <w:t xml:space="preserve"> la </w:t>
      </w:r>
      <w:proofErr w:type="spellStart"/>
      <w:r w:rsidRPr="00040183">
        <w:rPr>
          <w:rFonts w:eastAsia="MS Mincho" w:cs="Arial-BoldMT"/>
          <w:lang w:val="en-US"/>
        </w:rPr>
        <w:t>suprafață</w:t>
      </w:r>
      <w:proofErr w:type="spellEnd"/>
      <w:r w:rsidRPr="00040183">
        <w:rPr>
          <w:rFonts w:eastAsia="MS Mincho" w:cs="Arial-BoldMT"/>
          <w:lang w:val="en-US"/>
        </w:rPr>
        <w:t xml:space="preserve"> pe </w:t>
      </w:r>
      <w:proofErr w:type="spellStart"/>
      <w:r w:rsidRPr="00040183">
        <w:rPr>
          <w:rFonts w:eastAsia="MS Mincho" w:cs="Arial-BoldMT"/>
          <w:lang w:val="en-US"/>
        </w:rPr>
        <w:t>fondul</w:t>
      </w:r>
      <w:proofErr w:type="spellEnd"/>
      <w:r w:rsidRPr="00040183">
        <w:rPr>
          <w:rFonts w:eastAsia="MS Mincho" w:cs="Arial-BoldMT"/>
          <w:lang w:val="en-US"/>
        </w:rPr>
        <w:t xml:space="preserve"> </w:t>
      </w:r>
      <w:proofErr w:type="spellStart"/>
      <w:r w:rsidRPr="00040183">
        <w:rPr>
          <w:rFonts w:eastAsia="MS Mincho" w:cs="Arial-BoldMT"/>
          <w:lang w:val="en-US"/>
        </w:rPr>
        <w:t>temperaturilor</w:t>
      </w:r>
      <w:proofErr w:type="spellEnd"/>
      <w:r w:rsidRPr="00040183">
        <w:rPr>
          <w:rFonts w:eastAsia="MS Mincho" w:cs="Arial-BoldMT"/>
          <w:lang w:val="en-US"/>
        </w:rPr>
        <w:t xml:space="preserve"> </w:t>
      </w:r>
      <w:proofErr w:type="spellStart"/>
      <w:r w:rsidRPr="00040183">
        <w:rPr>
          <w:rFonts w:eastAsia="MS Mincho" w:cs="Arial-BoldMT"/>
          <w:lang w:val="en-US"/>
        </w:rPr>
        <w:t>ușor</w:t>
      </w:r>
      <w:proofErr w:type="spellEnd"/>
      <w:r w:rsidRPr="00040183">
        <w:rPr>
          <w:rFonts w:eastAsia="MS Mincho" w:cs="Arial-BoldMT"/>
          <w:lang w:val="en-US"/>
        </w:rPr>
        <w:t xml:space="preserve"> negative. Se </w:t>
      </w:r>
      <w:proofErr w:type="spellStart"/>
      <w:r w:rsidRPr="00040183">
        <w:rPr>
          <w:rFonts w:eastAsia="MS Mincho" w:cs="Arial-BoldMT"/>
          <w:lang w:val="en-US"/>
        </w:rPr>
        <w:t>mențin</w:t>
      </w:r>
      <w:proofErr w:type="spellEnd"/>
      <w:r w:rsidRPr="00040183">
        <w:rPr>
          <w:rFonts w:eastAsia="MS Mincho" w:cs="Arial-BoldMT"/>
          <w:lang w:val="en-US"/>
        </w:rPr>
        <w:t xml:space="preserve"> </w:t>
      </w:r>
      <w:proofErr w:type="spellStart"/>
      <w:r w:rsidRPr="00040183">
        <w:rPr>
          <w:rFonts w:eastAsia="MS Mincho" w:cs="Arial-BoldMT"/>
          <w:lang w:val="en-US"/>
        </w:rPr>
        <w:t>condițiile</w:t>
      </w:r>
      <w:proofErr w:type="spellEnd"/>
      <w:r w:rsidRPr="00040183">
        <w:rPr>
          <w:rFonts w:eastAsia="MS Mincho" w:cs="Arial-BoldMT"/>
          <w:lang w:val="en-US"/>
        </w:rPr>
        <w:t xml:space="preserve"> </w:t>
      </w:r>
      <w:proofErr w:type="spellStart"/>
      <w:r w:rsidRPr="00040183">
        <w:rPr>
          <w:rFonts w:eastAsia="MS Mincho" w:cs="Arial-BoldMT"/>
          <w:lang w:val="en-US"/>
        </w:rPr>
        <w:t>pentru</w:t>
      </w:r>
      <w:proofErr w:type="spellEnd"/>
      <w:r w:rsidRPr="00040183">
        <w:rPr>
          <w:rFonts w:eastAsia="MS Mincho" w:cs="Arial-BoldMT"/>
          <w:lang w:val="en-US"/>
        </w:rPr>
        <w:t xml:space="preserv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curgeri</w:t>
      </w:r>
      <w:proofErr w:type="spellEnd"/>
      <w:r w:rsidRPr="00040183">
        <w:rPr>
          <w:rFonts w:eastAsia="MS Mincho" w:cs="Arial-BoldMT"/>
          <w:lang w:val="en-US"/>
        </w:rPr>
        <w:t xml:space="preserve"> </w:t>
      </w:r>
      <w:proofErr w:type="spellStart"/>
      <w:r w:rsidRPr="00040183">
        <w:rPr>
          <w:rFonts w:eastAsia="MS Mincho" w:cs="Arial-BoldMT"/>
          <w:lang w:val="en-US"/>
        </w:rPr>
        <w:t>sau</w:t>
      </w:r>
      <w:proofErr w:type="spellEnd"/>
      <w:r w:rsidRPr="00040183">
        <w:rPr>
          <w:rFonts w:eastAsia="MS Mincho" w:cs="Arial-BoldMT"/>
          <w:lang w:val="en-US"/>
        </w:rPr>
        <w:t xml:space="preserve"> </w:t>
      </w:r>
      <w:proofErr w:type="spellStart"/>
      <w:r w:rsidRPr="00040183">
        <w:rPr>
          <w:rFonts w:eastAsia="MS Mincho" w:cs="Arial-BoldMT"/>
          <w:lang w:val="en-US"/>
        </w:rPr>
        <w:t>avalanșe</w:t>
      </w:r>
      <w:proofErr w:type="spellEnd"/>
      <w:r w:rsidRPr="00040183">
        <w:rPr>
          <w:rFonts w:eastAsia="MS Mincho" w:cs="Arial-BoldMT"/>
          <w:lang w:val="en-US"/>
        </w:rPr>
        <w:t xml:space="preserve"> de </w:t>
      </w:r>
      <w:proofErr w:type="spellStart"/>
      <w:r w:rsidRPr="00040183">
        <w:rPr>
          <w:rFonts w:eastAsia="MS Mincho" w:cs="Arial-BoldMT"/>
          <w:lang w:val="en-US"/>
        </w:rPr>
        <w:t>dimensiuni</w:t>
      </w:r>
      <w:proofErr w:type="spellEnd"/>
      <w:r w:rsidRPr="00040183">
        <w:rPr>
          <w:rFonts w:eastAsia="MS Mincho" w:cs="Arial-BoldMT"/>
          <w:lang w:val="en-US"/>
        </w:rPr>
        <w:t xml:space="preserve"> </w:t>
      </w:r>
      <w:proofErr w:type="spellStart"/>
      <w:r w:rsidRPr="00040183">
        <w:rPr>
          <w:rFonts w:eastAsia="MS Mincho" w:cs="Arial-BoldMT"/>
          <w:lang w:val="en-US"/>
        </w:rPr>
        <w:t>mici</w:t>
      </w:r>
      <w:proofErr w:type="spellEnd"/>
      <w:r w:rsidRPr="00040183">
        <w:rPr>
          <w:rFonts w:eastAsia="MS Mincho" w:cs="Arial-BoldMT"/>
          <w:lang w:val="en-US"/>
        </w:rPr>
        <w:t xml:space="preserve"> </w:t>
      </w:r>
      <w:proofErr w:type="spellStart"/>
      <w:r w:rsidRPr="00040183">
        <w:rPr>
          <w:rFonts w:eastAsia="MS Mincho" w:cs="Arial-BoldMT"/>
          <w:lang w:val="en-US"/>
        </w:rPr>
        <w:t>și</w:t>
      </w:r>
      <w:proofErr w:type="spellEnd"/>
      <w:r w:rsidRPr="00040183">
        <w:rPr>
          <w:rFonts w:eastAsia="MS Mincho" w:cs="Arial-BoldMT"/>
          <w:lang w:val="en-US"/>
        </w:rPr>
        <w:t xml:space="preserve"> </w:t>
      </w:r>
      <w:proofErr w:type="spellStart"/>
      <w:r w:rsidRPr="00040183">
        <w:rPr>
          <w:rFonts w:eastAsia="MS Mincho" w:cs="Arial-BoldMT"/>
          <w:lang w:val="en-US"/>
        </w:rPr>
        <w:t>izolat</w:t>
      </w:r>
      <w:proofErr w:type="spellEnd"/>
      <w:r w:rsidRPr="00040183">
        <w:rPr>
          <w:rFonts w:eastAsia="MS Mincho" w:cs="Arial-BoldMT"/>
          <w:lang w:val="en-US"/>
        </w:rPr>
        <w:t xml:space="preserve"> </w:t>
      </w:r>
      <w:proofErr w:type="spellStart"/>
      <w:r w:rsidRPr="00040183">
        <w:rPr>
          <w:rFonts w:eastAsia="MS Mincho" w:cs="Arial-BoldMT"/>
          <w:lang w:val="en-US"/>
        </w:rPr>
        <w:t>chiar</w:t>
      </w:r>
      <w:proofErr w:type="spellEnd"/>
      <w:r w:rsidRPr="00040183">
        <w:rPr>
          <w:rFonts w:eastAsia="MS Mincho" w:cs="Arial-BoldMT"/>
          <w:lang w:val="en-US"/>
        </w:rPr>
        <w:t xml:space="preserve"> </w:t>
      </w:r>
      <w:proofErr w:type="spellStart"/>
      <w:r w:rsidRPr="00040183">
        <w:rPr>
          <w:rFonts w:eastAsia="MS Mincho" w:cs="Arial-BoldMT"/>
          <w:lang w:val="en-US"/>
        </w:rPr>
        <w:t>medii</w:t>
      </w:r>
      <w:proofErr w:type="spellEnd"/>
      <w:r w:rsidRPr="00040183">
        <w:rPr>
          <w:rFonts w:eastAsia="MS Mincho" w:cs="Arial-BoldMT"/>
          <w:lang w:val="en-US"/>
        </w:rPr>
        <w:t xml:space="preserve"> pe </w:t>
      </w:r>
      <w:proofErr w:type="spellStart"/>
      <w:r w:rsidRPr="00040183">
        <w:rPr>
          <w:rFonts w:eastAsia="MS Mincho" w:cs="Arial-BoldMT"/>
          <w:lang w:val="en-US"/>
        </w:rPr>
        <w:t>unele</w:t>
      </w:r>
      <w:proofErr w:type="spellEnd"/>
      <w:r w:rsidRPr="00040183">
        <w:rPr>
          <w:rFonts w:eastAsia="MS Mincho" w:cs="Arial-BoldMT"/>
          <w:lang w:val="en-US"/>
        </w:rPr>
        <w:t xml:space="preserve"> </w:t>
      </w:r>
      <w:proofErr w:type="spellStart"/>
      <w:r w:rsidRPr="00040183">
        <w:rPr>
          <w:rFonts w:eastAsia="MS Mincho" w:cs="Arial-BoldMT"/>
          <w:lang w:val="en-US"/>
        </w:rPr>
        <w:t>văi</w:t>
      </w:r>
      <w:proofErr w:type="spellEnd"/>
      <w:r w:rsidRPr="00040183">
        <w:rPr>
          <w:rFonts w:eastAsia="MS Mincho" w:cs="Arial-BoldMT"/>
          <w:lang w:val="en-US"/>
        </w:rPr>
        <w:t xml:space="preserve"> cu </w:t>
      </w:r>
      <w:proofErr w:type="spellStart"/>
      <w:r w:rsidRPr="00040183">
        <w:rPr>
          <w:rFonts w:eastAsia="MS Mincho" w:cs="Arial-BoldMT"/>
          <w:lang w:val="en-US"/>
        </w:rPr>
        <w:t>depozite</w:t>
      </w:r>
      <w:proofErr w:type="spellEnd"/>
      <w:r w:rsidRPr="00040183">
        <w:rPr>
          <w:rFonts w:eastAsia="MS Mincho" w:cs="Arial-BoldMT"/>
          <w:lang w:val="en-US"/>
        </w:rPr>
        <w:t xml:space="preserve"> </w:t>
      </w:r>
      <w:proofErr w:type="spellStart"/>
      <w:r w:rsidRPr="00040183">
        <w:rPr>
          <w:rFonts w:eastAsia="MS Mincho" w:cs="Arial-BoldMT"/>
          <w:lang w:val="en-US"/>
        </w:rPr>
        <w:t>mai</w:t>
      </w:r>
      <w:proofErr w:type="spellEnd"/>
      <w:r w:rsidRPr="00040183">
        <w:rPr>
          <w:rFonts w:eastAsia="MS Mincho" w:cs="Arial-BoldMT"/>
          <w:lang w:val="en-US"/>
        </w:rPr>
        <w:t xml:space="preserve"> </w:t>
      </w:r>
      <w:proofErr w:type="spellStart"/>
      <w:r w:rsidRPr="00040183">
        <w:rPr>
          <w:rFonts w:eastAsia="MS Mincho" w:cs="Arial-BoldMT"/>
          <w:lang w:val="en-US"/>
        </w:rPr>
        <w:t>consistente</w:t>
      </w:r>
      <w:proofErr w:type="spellEnd"/>
      <w:r w:rsidRPr="00040183">
        <w:rPr>
          <w:rFonts w:eastAsia="MS Mincho" w:cs="Arial-BoldMT"/>
          <w:lang w:val="en-US"/>
        </w:rPr>
        <w:t xml:space="preserve">, </w:t>
      </w:r>
      <w:proofErr w:type="spellStart"/>
      <w:r w:rsidRPr="00040183">
        <w:rPr>
          <w:rFonts w:eastAsia="MS Mincho" w:cs="Arial-BoldMT"/>
          <w:lang w:val="en-US"/>
        </w:rPr>
        <w:t>prin</w:t>
      </w:r>
      <w:proofErr w:type="spellEnd"/>
      <w:r w:rsidRPr="00040183">
        <w:rPr>
          <w:rFonts w:eastAsia="MS Mincho" w:cs="Arial-BoldMT"/>
          <w:lang w:val="en-US"/>
        </w:rPr>
        <w:t xml:space="preserve"> </w:t>
      </w:r>
      <w:proofErr w:type="spellStart"/>
      <w:r w:rsidRPr="00040183">
        <w:rPr>
          <w:rFonts w:eastAsia="MS Mincho" w:cs="Arial-BoldMT"/>
          <w:lang w:val="en-US"/>
        </w:rPr>
        <w:t>alunecarea</w:t>
      </w:r>
      <w:proofErr w:type="spellEnd"/>
      <w:r w:rsidRPr="00040183">
        <w:rPr>
          <w:rFonts w:eastAsia="MS Mincho" w:cs="Arial-BoldMT"/>
          <w:lang w:val="en-US"/>
        </w:rPr>
        <w:t xml:space="preserve"> </w:t>
      </w:r>
      <w:proofErr w:type="spellStart"/>
      <w:r w:rsidRPr="00040183">
        <w:rPr>
          <w:rFonts w:eastAsia="MS Mincho" w:cs="Arial-BoldMT"/>
          <w:lang w:val="en-US"/>
        </w:rPr>
        <w:t>zăpezii</w:t>
      </w:r>
      <w:proofErr w:type="spellEnd"/>
      <w:r w:rsidRPr="00040183">
        <w:rPr>
          <w:rFonts w:eastAsia="MS Mincho" w:cs="Arial-BoldMT"/>
          <w:lang w:val="en-US"/>
        </w:rPr>
        <w:t xml:space="preserve"> </w:t>
      </w:r>
      <w:proofErr w:type="spellStart"/>
      <w:r w:rsidRPr="00040183">
        <w:rPr>
          <w:rFonts w:eastAsia="MS Mincho" w:cs="Arial-BoldMT"/>
          <w:lang w:val="en-US"/>
        </w:rPr>
        <w:t>umede</w:t>
      </w:r>
      <w:proofErr w:type="spellEnd"/>
      <w:r w:rsidRPr="00040183">
        <w:rPr>
          <w:rFonts w:eastAsia="MS Mincho" w:cs="Arial-BoldMT"/>
          <w:lang w:val="en-US"/>
        </w:rPr>
        <w:t xml:space="preserve"> din </w:t>
      </w:r>
      <w:proofErr w:type="spellStart"/>
      <w:r w:rsidRPr="00040183">
        <w:rPr>
          <w:rFonts w:eastAsia="MS Mincho" w:cs="Arial-BoldMT"/>
          <w:lang w:val="en-US"/>
        </w:rPr>
        <w:t>partea</w:t>
      </w:r>
      <w:proofErr w:type="spellEnd"/>
      <w:r w:rsidRPr="00040183">
        <w:rPr>
          <w:rFonts w:eastAsia="MS Mincho" w:cs="Arial-BoldMT"/>
          <w:lang w:val="en-US"/>
        </w:rPr>
        <w:t xml:space="preserve"> </w:t>
      </w:r>
      <w:proofErr w:type="spellStart"/>
      <w:r w:rsidRPr="00040183">
        <w:rPr>
          <w:rFonts w:eastAsia="MS Mincho" w:cs="Arial-BoldMT"/>
          <w:lang w:val="en-US"/>
        </w:rPr>
        <w:t>superioară</w:t>
      </w:r>
      <w:proofErr w:type="spellEnd"/>
      <w:r w:rsidRPr="00040183">
        <w:rPr>
          <w:rFonts w:eastAsia="MS Mincho" w:cs="Arial-BoldMT"/>
          <w:lang w:val="en-US"/>
        </w:rPr>
        <w:t xml:space="preserve">, </w:t>
      </w:r>
      <w:proofErr w:type="spellStart"/>
      <w:r w:rsidRPr="00040183">
        <w:rPr>
          <w:rFonts w:eastAsia="MS Mincho" w:cs="Arial-BoldMT"/>
          <w:lang w:val="en-US"/>
        </w:rPr>
        <w:t>riscul</w:t>
      </w:r>
      <w:proofErr w:type="spellEnd"/>
      <w:r w:rsidRPr="00040183">
        <w:rPr>
          <w:rFonts w:eastAsia="MS Mincho" w:cs="Arial-BoldMT"/>
          <w:lang w:val="en-US"/>
        </w:rPr>
        <w:t xml:space="preserve"> </w:t>
      </w:r>
      <w:proofErr w:type="spellStart"/>
      <w:r w:rsidRPr="00040183">
        <w:rPr>
          <w:rFonts w:eastAsia="MS Mincho" w:cs="Arial-BoldMT"/>
          <w:lang w:val="en-US"/>
        </w:rPr>
        <w:t>fiind</w:t>
      </w:r>
      <w:proofErr w:type="spellEnd"/>
      <w:r w:rsidRPr="00040183">
        <w:rPr>
          <w:rFonts w:eastAsia="MS Mincho" w:cs="Arial-BoldMT"/>
          <w:lang w:val="en-US"/>
        </w:rPr>
        <w:t xml:space="preserve"> </w:t>
      </w:r>
      <w:proofErr w:type="spellStart"/>
      <w:r w:rsidRPr="00040183">
        <w:rPr>
          <w:rFonts w:eastAsia="MS Mincho" w:cs="Arial-BoldMT"/>
          <w:lang w:val="en-US"/>
        </w:rPr>
        <w:t>prezent</w:t>
      </w:r>
      <w:proofErr w:type="spellEnd"/>
      <w:r w:rsidRPr="00040183">
        <w:rPr>
          <w:rFonts w:eastAsia="MS Mincho" w:cs="Arial-BoldMT"/>
          <w:lang w:val="en-US"/>
        </w:rPr>
        <w:t xml:space="preserve"> la </w:t>
      </w:r>
      <w:proofErr w:type="spellStart"/>
      <w:r w:rsidRPr="00040183">
        <w:rPr>
          <w:rFonts w:eastAsia="MS Mincho" w:cs="Arial-BoldMT"/>
          <w:lang w:val="en-US"/>
        </w:rPr>
        <w:t>supraîncărcări</w:t>
      </w:r>
      <w:proofErr w:type="spellEnd"/>
      <w:r w:rsidRPr="00040183">
        <w:rPr>
          <w:rFonts w:eastAsia="MS Mincho" w:cs="Arial-BoldMT"/>
          <w:lang w:val="en-US"/>
        </w:rPr>
        <w:t xml:space="preserve"> - </w:t>
      </w:r>
      <w:proofErr w:type="spellStart"/>
      <w:r w:rsidRPr="00040183">
        <w:rPr>
          <w:rFonts w:eastAsia="MS Mincho" w:cs="Arial-BoldMT"/>
          <w:b/>
          <w:bCs/>
          <w:lang w:val="en-US"/>
        </w:rPr>
        <w:t>risc</w:t>
      </w:r>
      <w:proofErr w:type="spellEnd"/>
      <w:r w:rsidRPr="00040183">
        <w:rPr>
          <w:rFonts w:eastAsia="MS Mincho" w:cs="Arial-BoldMT"/>
          <w:b/>
          <w:bCs/>
          <w:lang w:val="en-US"/>
        </w:rPr>
        <w:t xml:space="preserve"> </w:t>
      </w:r>
      <w:proofErr w:type="spellStart"/>
      <w:r w:rsidRPr="00040183">
        <w:rPr>
          <w:rFonts w:eastAsia="MS Mincho" w:cs="Arial-BoldMT"/>
          <w:b/>
          <w:bCs/>
          <w:lang w:val="en-US"/>
        </w:rPr>
        <w:t>moderat</w:t>
      </w:r>
      <w:proofErr w:type="spellEnd"/>
      <w:r w:rsidRPr="00040183">
        <w:rPr>
          <w:rFonts w:eastAsia="MS Mincho" w:cs="Arial-BoldMT"/>
          <w:b/>
          <w:bCs/>
          <w:lang w:val="en-US"/>
        </w:rPr>
        <w:t>(2).</w:t>
      </w:r>
    </w:p>
    <w:p w14:paraId="175F39D4" w14:textId="77777777" w:rsidR="00040183" w:rsidRPr="00040183" w:rsidRDefault="00040183" w:rsidP="00040183">
      <w:pPr>
        <w:autoSpaceDE w:val="0"/>
        <w:autoSpaceDN w:val="0"/>
        <w:adjustRightInd w:val="0"/>
        <w:spacing w:before="0" w:after="0" w:line="240" w:lineRule="auto"/>
        <w:rPr>
          <w:rFonts w:eastAsia="MS Mincho" w:cs="ArialMT"/>
          <w:color w:val="auto"/>
          <w:lang w:val="en-US"/>
        </w:rPr>
      </w:pPr>
    </w:p>
    <w:p w14:paraId="3B3A34D6"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u w:val="single"/>
          <w:lang w:val="en-US"/>
        </w:rPr>
      </w:pPr>
      <w:r w:rsidRPr="00040183">
        <w:rPr>
          <w:rFonts w:eastAsia="MS Mincho" w:cs="ArialMT"/>
          <w:b/>
          <w:bCs/>
          <w:color w:val="auto"/>
          <w:u w:val="single"/>
          <w:lang w:val="en-US"/>
        </w:rPr>
        <w:t>CARPAȚII ORIENTALI</w:t>
      </w:r>
      <w:r w:rsidRPr="00040183">
        <w:rPr>
          <w:rFonts w:eastAsia="MS Mincho" w:cs="ArialMT"/>
          <w:b/>
          <w:bCs/>
          <w:color w:val="auto"/>
          <w:lang w:val="en-US"/>
        </w:rPr>
        <w:t xml:space="preserve">, </w:t>
      </w:r>
      <w:r w:rsidRPr="00040183">
        <w:rPr>
          <w:rFonts w:eastAsia="MS Mincho" w:cs="ArialMT"/>
          <w:b/>
          <w:bCs/>
          <w:color w:val="auto"/>
          <w:u w:val="single"/>
          <w:lang w:val="en-US"/>
        </w:rPr>
        <w:t xml:space="preserve">MASIVUL CEAHLĂU </w:t>
      </w:r>
      <w:r w:rsidRPr="00040183">
        <w:rPr>
          <w:rFonts w:eastAsia="MS Mincho" w:cs="ArialMT"/>
          <w:b/>
          <w:bCs/>
          <w:highlight w:val="yellow"/>
          <w:lang w:val="en-US"/>
        </w:rPr>
        <w:t xml:space="preserve">RISC 2 - </w:t>
      </w:r>
      <w:proofErr w:type="spellStart"/>
      <w:r w:rsidRPr="00040183">
        <w:rPr>
          <w:rFonts w:eastAsia="MS Mincho" w:cs="ArialMT"/>
          <w:b/>
          <w:bCs/>
          <w:highlight w:val="yellow"/>
          <w:lang w:val="en-US"/>
        </w:rPr>
        <w:t>moderat</w:t>
      </w:r>
      <w:proofErr w:type="spellEnd"/>
    </w:p>
    <w:p w14:paraId="4309BFC5"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
    <w:p w14:paraId="680ED416"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roofErr w:type="spellStart"/>
      <w:r w:rsidRPr="00040183">
        <w:rPr>
          <w:rFonts w:eastAsia="MS Mincho" w:cs="ArialMT"/>
          <w:color w:val="auto"/>
          <w:lang w:val="en-US"/>
        </w:rPr>
        <w:t>Temporar</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semnala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precipitații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mixte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special </w:t>
      </w:r>
      <w:proofErr w:type="spellStart"/>
      <w:r w:rsidRPr="00040183">
        <w:rPr>
          <w:rFonts w:eastAsia="MS Mincho" w:cs="ArialMT"/>
          <w:color w:val="auto"/>
          <w:lang w:val="en-US"/>
        </w:rPr>
        <w:t>ninsori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temperaturile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diurne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fi </w:t>
      </w:r>
      <w:proofErr w:type="spellStart"/>
      <w:r w:rsidRPr="00040183">
        <w:rPr>
          <w:rFonts w:eastAsia="MS Mincho" w:cs="ArialMT"/>
          <w:color w:val="auto"/>
          <w:lang w:val="en-US"/>
        </w:rPr>
        <w:t>ușor</w:t>
      </w:r>
      <w:proofErr w:type="spellEnd"/>
      <w:r w:rsidRPr="00040183">
        <w:rPr>
          <w:rFonts w:eastAsia="MS Mincho" w:cs="ArialMT"/>
          <w:color w:val="auto"/>
          <w:lang w:val="en-US"/>
        </w:rPr>
        <w:t xml:space="preserve"> positive la </w:t>
      </w:r>
      <w:proofErr w:type="spellStart"/>
      <w:r w:rsidRPr="00040183">
        <w:rPr>
          <w:rFonts w:eastAsia="MS Mincho" w:cs="ArialMT"/>
          <w:color w:val="auto"/>
          <w:lang w:val="en-US"/>
        </w:rPr>
        <w:t>altitudini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apropiate</w:t>
      </w:r>
      <w:proofErr w:type="spellEnd"/>
      <w:r w:rsidRPr="00040183">
        <w:rPr>
          <w:rFonts w:eastAsia="MS Mincho" w:cs="ArialMT"/>
          <w:color w:val="auto"/>
          <w:lang w:val="en-US"/>
        </w:rPr>
        <w:t xml:space="preserve"> de 1500 m, </w:t>
      </w:r>
      <w:proofErr w:type="spellStart"/>
      <w:r w:rsidRPr="00040183">
        <w:rPr>
          <w:rFonts w:eastAsia="MS Mincho" w:cs="ArialMT"/>
          <w:color w:val="auto"/>
          <w:lang w:val="en-US"/>
        </w:rPr>
        <w:t>ceea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spori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umezirea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stratului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zăpadă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Stratul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este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consistent la </w:t>
      </w:r>
      <w:proofErr w:type="spellStart"/>
      <w:r w:rsidRPr="00040183">
        <w:rPr>
          <w:rFonts w:eastAsia="MS Mincho" w:cs="ArialMT"/>
          <w:color w:val="auto"/>
          <w:lang w:val="en-US"/>
        </w:rPr>
        <w:t>altitudini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1500 m, pe </w:t>
      </w:r>
      <w:proofErr w:type="spellStart"/>
      <w:r w:rsidRPr="00040183">
        <w:rPr>
          <w:rFonts w:eastAsia="MS Mincho" w:cs="ArialMT"/>
          <w:color w:val="auto"/>
          <w:lang w:val="en-US"/>
        </w:rPr>
        <w:t>unele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văi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umbrite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întâlnindu</w:t>
      </w:r>
      <w:proofErr w:type="spellEnd"/>
      <w:r w:rsidRPr="00040183">
        <w:rPr>
          <w:rFonts w:eastAsia="MS Mincho" w:cs="ArialMT"/>
          <w:color w:val="auto"/>
          <w:lang w:val="en-US"/>
        </w:rPr>
        <w:t xml:space="preserve">-se </w:t>
      </w:r>
      <w:proofErr w:type="spellStart"/>
      <w:r w:rsidRPr="00040183">
        <w:rPr>
          <w:rFonts w:eastAsia="MS Mincho" w:cs="ArialMT"/>
          <w:color w:val="auto"/>
          <w:lang w:val="en-US"/>
        </w:rPr>
        <w:t>depozite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însemnate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Stratul</w:t>
      </w:r>
      <w:proofErr w:type="spellEnd"/>
      <w:r w:rsidRPr="00040183">
        <w:rPr>
          <w:rFonts w:eastAsia="MS Mincho" w:cs="ArialMT"/>
          <w:color w:val="auto"/>
          <w:lang w:val="en-US"/>
        </w:rPr>
        <w:t xml:space="preserve"> superior, cu </w:t>
      </w:r>
      <w:proofErr w:type="spellStart"/>
      <w:r w:rsidRPr="00040183">
        <w:rPr>
          <w:rFonts w:eastAsia="MS Mincho" w:cs="ArialMT"/>
          <w:color w:val="auto"/>
          <w:lang w:val="en-US"/>
        </w:rPr>
        <w:t>rezistență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medie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primii</w:t>
      </w:r>
      <w:proofErr w:type="spellEnd"/>
      <w:r w:rsidRPr="00040183">
        <w:rPr>
          <w:rFonts w:eastAsia="MS Mincho" w:cs="ArialMT"/>
          <w:color w:val="auto"/>
          <w:lang w:val="en-US"/>
        </w:rPr>
        <w:t xml:space="preserve"> 10..15 cm,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putea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aluneca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cel </w:t>
      </w:r>
      <w:proofErr w:type="spellStart"/>
      <w:r w:rsidRPr="00040183">
        <w:rPr>
          <w:rFonts w:eastAsia="MS Mincho" w:cs="ArialMT"/>
          <w:color w:val="auto"/>
          <w:lang w:val="en-US"/>
        </w:rPr>
        <w:t>vechi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întărit</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pantele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înclinate</w:t>
      </w:r>
      <w:proofErr w:type="spellEnd"/>
      <w:r w:rsidRPr="00040183">
        <w:rPr>
          <w:rFonts w:eastAsia="MS Mincho" w:cs="ArialMT"/>
          <w:color w:val="auto"/>
          <w:lang w:val="en-US"/>
        </w:rPr>
        <w:t xml:space="preserve">. Vor fi </w:t>
      </w:r>
      <w:proofErr w:type="spellStart"/>
      <w:r w:rsidRPr="00040183">
        <w:rPr>
          <w:rFonts w:eastAsia="MS Mincho" w:cs="ArialMT"/>
          <w:color w:val="auto"/>
          <w:lang w:val="en-US"/>
        </w:rPr>
        <w:t>condiții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pentru</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avalanșe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dimensiuni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mici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izolat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medii</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pantele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înclinate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prin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alunecarea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zăpezii</w:t>
      </w:r>
      <w:proofErr w:type="spellEnd"/>
      <w:r w:rsidRPr="00040183">
        <w:rPr>
          <w:rFonts w:eastAsia="MS Mincho" w:cs="ArialMT"/>
          <w:color w:val="auto"/>
          <w:lang w:val="en-US"/>
        </w:rPr>
        <w:t xml:space="preserve"> din </w:t>
      </w:r>
      <w:proofErr w:type="spellStart"/>
      <w:r w:rsidRPr="00040183">
        <w:rPr>
          <w:rFonts w:eastAsia="MS Mincho" w:cs="ArialMT"/>
          <w:color w:val="auto"/>
          <w:lang w:val="en-US"/>
        </w:rPr>
        <w:t>partea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superioară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riscul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fiind</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prezent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special la </w:t>
      </w:r>
      <w:proofErr w:type="spellStart"/>
      <w:r w:rsidRPr="00040183">
        <w:rPr>
          <w:rFonts w:eastAsia="MS Mincho" w:cs="ArialMT"/>
          <w:color w:val="auto"/>
          <w:lang w:val="en-US"/>
        </w:rPr>
        <w:t>supraîncărcări</w:t>
      </w:r>
      <w:proofErr w:type="spellEnd"/>
      <w:r w:rsidRPr="00040183">
        <w:rPr>
          <w:rFonts w:eastAsia="MS Mincho" w:cs="ArialMT"/>
          <w:color w:val="auto"/>
          <w:lang w:val="en-US"/>
        </w:rPr>
        <w:t xml:space="preserve"> </w:t>
      </w:r>
      <w:r w:rsidRPr="00040183">
        <w:rPr>
          <w:rFonts w:eastAsia="MS Mincho" w:cs="ArialMT"/>
          <w:b/>
          <w:bCs/>
          <w:color w:val="auto"/>
          <w:lang w:val="en-US"/>
        </w:rPr>
        <w:t xml:space="preserve">- </w:t>
      </w:r>
      <w:proofErr w:type="spellStart"/>
      <w:r w:rsidRPr="00040183">
        <w:rPr>
          <w:rFonts w:eastAsia="MS Mincho" w:cs="ArialMT"/>
          <w:b/>
          <w:bCs/>
          <w:color w:val="auto"/>
          <w:lang w:val="en-US"/>
        </w:rPr>
        <w:t>risc</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moderat</w:t>
      </w:r>
      <w:proofErr w:type="spellEnd"/>
      <w:r w:rsidRPr="00040183">
        <w:rPr>
          <w:rFonts w:eastAsia="MS Mincho" w:cs="ArialMT"/>
          <w:b/>
          <w:bCs/>
          <w:color w:val="auto"/>
          <w:lang w:val="en-US"/>
        </w:rPr>
        <w:t xml:space="preserve"> (2).</w:t>
      </w:r>
    </w:p>
    <w:p w14:paraId="1BEB42EF"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
    <w:p w14:paraId="2B7396BA"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
    <w:p w14:paraId="0C6A377D"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u w:val="single"/>
          <w:lang w:val="en-US"/>
        </w:rPr>
      </w:pPr>
      <w:r w:rsidRPr="00040183">
        <w:rPr>
          <w:rFonts w:eastAsia="MS Mincho" w:cs="ArialMT"/>
          <w:b/>
          <w:bCs/>
          <w:color w:val="auto"/>
          <w:u w:val="single"/>
          <w:lang w:val="en-US"/>
        </w:rPr>
        <w:t>CARPAȚII OCCIDENTALI</w:t>
      </w:r>
      <w:r w:rsidRPr="00040183">
        <w:rPr>
          <w:rFonts w:eastAsia="MS Mincho" w:cs="ArialMT"/>
          <w:b/>
          <w:bCs/>
          <w:highlight w:val="yellow"/>
          <w:lang w:val="en-US"/>
        </w:rPr>
        <w:t xml:space="preserve"> RISC 2 - </w:t>
      </w:r>
      <w:proofErr w:type="spellStart"/>
      <w:r w:rsidRPr="00040183">
        <w:rPr>
          <w:rFonts w:eastAsia="MS Mincho" w:cs="ArialMT"/>
          <w:b/>
          <w:bCs/>
          <w:highlight w:val="yellow"/>
          <w:lang w:val="en-US"/>
        </w:rPr>
        <w:t>moderat</w:t>
      </w:r>
      <w:proofErr w:type="spellEnd"/>
    </w:p>
    <w:p w14:paraId="61DF68AF"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
    <w:p w14:paraId="52BFFD35"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Stratul</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zăpadă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măsoară</w:t>
      </w:r>
      <w:proofErr w:type="spellEnd"/>
      <w:r w:rsidRPr="00040183">
        <w:rPr>
          <w:rFonts w:eastAsia="MS Mincho" w:cs="ArialMT"/>
          <w:color w:val="auto"/>
          <w:lang w:val="en-US"/>
        </w:rPr>
        <w:t xml:space="preserve"> local 20-30 cm, cu </w:t>
      </w:r>
      <w:proofErr w:type="spellStart"/>
      <w:r w:rsidRPr="00040183">
        <w:rPr>
          <w:rFonts w:eastAsia="MS Mincho" w:cs="ArialMT"/>
          <w:color w:val="auto"/>
          <w:lang w:val="en-US"/>
        </w:rPr>
        <w:t>unele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depozite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importante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zăpadă</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văile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adăpostite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spre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creste</w:t>
      </w:r>
      <w:proofErr w:type="spellEnd"/>
      <w:r w:rsidRPr="00040183">
        <w:rPr>
          <w:rFonts w:eastAsia="MS Mincho" w:cs="ArialMT"/>
          <w:color w:val="auto"/>
          <w:lang w:val="en-US"/>
        </w:rPr>
        <w:t xml:space="preserve"> sunt </w:t>
      </w:r>
      <w:proofErr w:type="spellStart"/>
      <w:r w:rsidRPr="00040183">
        <w:rPr>
          <w:rFonts w:eastAsia="MS Mincho" w:cs="ArialMT"/>
          <w:color w:val="auto"/>
          <w:lang w:val="en-US"/>
        </w:rPr>
        <w:t>formate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plăci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vânt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Zăpada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continua </w:t>
      </w:r>
      <w:proofErr w:type="spellStart"/>
      <w:r w:rsidRPr="00040183">
        <w:rPr>
          <w:rFonts w:eastAsia="MS Mincho" w:cs="ArialMT"/>
          <w:color w:val="auto"/>
          <w:lang w:val="en-US"/>
        </w:rPr>
        <w:t>să</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umezească</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fondul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temperaturilor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diurne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ușor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pozitive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al </w:t>
      </w:r>
      <w:proofErr w:type="spellStart"/>
      <w:r w:rsidRPr="00040183">
        <w:rPr>
          <w:rFonts w:eastAsia="MS Mincho" w:cs="ArialMT"/>
          <w:color w:val="auto"/>
          <w:lang w:val="en-US"/>
        </w:rPr>
        <w:t>precipitațiilor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mixte</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pantele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înclinate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exista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riscul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declanșării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unor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avalanșe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dimensiuni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mici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izolat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medii</w:t>
      </w:r>
      <w:proofErr w:type="spellEnd"/>
      <w:r w:rsidRPr="00040183">
        <w:rPr>
          <w:rFonts w:eastAsia="MS Mincho" w:cs="ArialMT"/>
          <w:color w:val="auto"/>
          <w:lang w:val="en-US"/>
        </w:rPr>
        <w:t xml:space="preserve">, care </w:t>
      </w:r>
      <w:proofErr w:type="spellStart"/>
      <w:r w:rsidRPr="00040183">
        <w:rPr>
          <w:rFonts w:eastAsia="MS Mincho" w:cs="ArialMT"/>
          <w:color w:val="auto"/>
          <w:lang w:val="en-US"/>
        </w:rPr>
        <w:t>să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angreneze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zăpada</w:t>
      </w:r>
      <w:proofErr w:type="spellEnd"/>
      <w:r w:rsidRPr="00040183">
        <w:rPr>
          <w:rFonts w:eastAsia="MS Mincho" w:cs="ArialMT"/>
          <w:color w:val="auto"/>
          <w:lang w:val="en-US"/>
        </w:rPr>
        <w:t xml:space="preserve"> din </w:t>
      </w:r>
      <w:proofErr w:type="spellStart"/>
      <w:r w:rsidRPr="00040183">
        <w:rPr>
          <w:rFonts w:eastAsia="MS Mincho" w:cs="ArialMT"/>
          <w:color w:val="auto"/>
          <w:lang w:val="en-US"/>
        </w:rPr>
        <w:t>partea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superioară</w:t>
      </w:r>
      <w:proofErr w:type="spellEnd"/>
      <w:r w:rsidRPr="00040183">
        <w:rPr>
          <w:rFonts w:eastAsia="MS Mincho" w:cs="ArialMT"/>
          <w:color w:val="auto"/>
          <w:lang w:val="en-US"/>
        </w:rPr>
        <w:t xml:space="preserve">, precum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plăcile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vânt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formate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apropierea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crestelor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ales la </w:t>
      </w:r>
      <w:proofErr w:type="spellStart"/>
      <w:r w:rsidRPr="00040183">
        <w:rPr>
          <w:rFonts w:eastAsia="MS Mincho" w:cs="ArialMT"/>
          <w:color w:val="auto"/>
          <w:lang w:val="en-US"/>
        </w:rPr>
        <w:t>suprasarcini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Riscul</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avalanșă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fi </w:t>
      </w:r>
      <w:proofErr w:type="spellStart"/>
      <w:r w:rsidRPr="00040183">
        <w:rPr>
          <w:rFonts w:eastAsia="MS Mincho" w:cs="ArialMT"/>
          <w:b/>
          <w:bCs/>
          <w:color w:val="auto"/>
          <w:lang w:val="en-US"/>
        </w:rPr>
        <w:t>moderat</w:t>
      </w:r>
      <w:proofErr w:type="spellEnd"/>
      <w:r w:rsidRPr="00040183">
        <w:rPr>
          <w:rFonts w:eastAsia="MS Mincho" w:cs="ArialMT"/>
          <w:b/>
          <w:bCs/>
          <w:color w:val="auto"/>
          <w:lang w:val="en-US"/>
        </w:rPr>
        <w:t>(2).</w:t>
      </w:r>
    </w:p>
    <w:p w14:paraId="2A61A8DB"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
    <w:p w14:paraId="7F97A1C9"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r w:rsidRPr="00040183">
        <w:rPr>
          <w:rFonts w:eastAsia="MS Mincho" w:cs="ArialMT"/>
          <w:b/>
          <w:bCs/>
          <w:color w:val="auto"/>
          <w:lang w:val="en-US"/>
        </w:rPr>
        <w:t>EVOLUȚIA VREMII ÎN ULTIMELE 72 de ORE</w:t>
      </w:r>
    </w:p>
    <w:p w14:paraId="7726A01D"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1FD981BB"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Vremea</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fost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general </w:t>
      </w:r>
      <w:proofErr w:type="spellStart"/>
      <w:r w:rsidRPr="00040183">
        <w:rPr>
          <w:rFonts w:eastAsia="MS Mincho" w:cs="ArialMT"/>
          <w:color w:val="auto"/>
          <w:lang w:val="en-US"/>
        </w:rPr>
        <w:t>închisă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temperaturile</w:t>
      </w:r>
      <w:proofErr w:type="spellEnd"/>
      <w:r w:rsidRPr="00040183">
        <w:rPr>
          <w:rFonts w:eastAsia="MS Mincho" w:cs="ArialMT"/>
          <w:color w:val="auto"/>
          <w:lang w:val="en-US"/>
        </w:rPr>
        <w:t xml:space="preserve"> s-au </w:t>
      </w:r>
      <w:proofErr w:type="spellStart"/>
      <w:r w:rsidRPr="00040183">
        <w:rPr>
          <w:rFonts w:eastAsia="MS Mincho" w:cs="ArialMT"/>
          <w:color w:val="auto"/>
          <w:lang w:val="en-US"/>
        </w:rPr>
        <w:t>situat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obișnuite</w:t>
      </w:r>
      <w:proofErr w:type="spellEnd"/>
      <w:r w:rsidRPr="00040183">
        <w:rPr>
          <w:rFonts w:eastAsia="MS Mincho" w:cs="ArialMT"/>
          <w:color w:val="auto"/>
          <w:lang w:val="en-US"/>
        </w:rPr>
        <w:t xml:space="preserve"> ale </w:t>
      </w:r>
      <w:proofErr w:type="spellStart"/>
      <w:r w:rsidRPr="00040183">
        <w:rPr>
          <w:rFonts w:eastAsia="MS Mincho" w:cs="ArialMT"/>
          <w:color w:val="auto"/>
          <w:lang w:val="en-US"/>
        </w:rPr>
        <w:t>perioadei</w:t>
      </w:r>
      <w:proofErr w:type="spellEnd"/>
      <w:r w:rsidRPr="00040183">
        <w:rPr>
          <w:rFonts w:eastAsia="MS Mincho" w:cs="ArialMT"/>
          <w:color w:val="auto"/>
          <w:lang w:val="en-US"/>
        </w:rPr>
        <w:t xml:space="preserve">. Cerul a </w:t>
      </w:r>
      <w:proofErr w:type="spellStart"/>
      <w:r w:rsidRPr="00040183">
        <w:rPr>
          <w:rFonts w:eastAsia="MS Mincho" w:cs="ArialMT"/>
          <w:color w:val="auto"/>
          <w:lang w:val="en-US"/>
        </w:rPr>
        <w:t>fost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noros</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arii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extinse</w:t>
      </w:r>
      <w:proofErr w:type="spellEnd"/>
      <w:r w:rsidRPr="00040183">
        <w:rPr>
          <w:rFonts w:eastAsia="MS Mincho" w:cs="ArialMT"/>
          <w:color w:val="auto"/>
          <w:lang w:val="en-US"/>
        </w:rPr>
        <w:t xml:space="preserve"> s-au </w:t>
      </w:r>
      <w:proofErr w:type="spellStart"/>
      <w:r w:rsidRPr="00040183">
        <w:rPr>
          <w:rFonts w:eastAsia="MS Mincho" w:cs="ArialMT"/>
          <w:color w:val="auto"/>
          <w:lang w:val="en-US"/>
        </w:rPr>
        <w:t>semnalat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precipitații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mixte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ales </w:t>
      </w:r>
      <w:proofErr w:type="spellStart"/>
      <w:r w:rsidRPr="00040183">
        <w:rPr>
          <w:rFonts w:eastAsia="MS Mincho" w:cs="ArialMT"/>
          <w:color w:val="auto"/>
          <w:lang w:val="en-US"/>
        </w:rPr>
        <w:t>ploi</w:t>
      </w:r>
      <w:proofErr w:type="spellEnd"/>
      <w:r w:rsidRPr="00040183">
        <w:rPr>
          <w:rFonts w:eastAsia="MS Mincho" w:cs="ArialMT"/>
          <w:color w:val="auto"/>
          <w:lang w:val="en-US"/>
        </w:rPr>
        <w:t xml:space="preserve"> la </w:t>
      </w:r>
      <w:proofErr w:type="spellStart"/>
      <w:r w:rsidRPr="00040183">
        <w:rPr>
          <w:rFonts w:eastAsia="MS Mincho" w:cs="ArialMT"/>
          <w:color w:val="auto"/>
          <w:lang w:val="en-US"/>
        </w:rPr>
        <w:t>altitudini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joase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special </w:t>
      </w:r>
      <w:proofErr w:type="spellStart"/>
      <w:r w:rsidRPr="00040183">
        <w:rPr>
          <w:rFonts w:eastAsia="MS Mincho" w:cs="ArialMT"/>
          <w:color w:val="auto"/>
          <w:lang w:val="en-US"/>
        </w:rPr>
        <w:t>ninsori</w:t>
      </w:r>
      <w:proofErr w:type="spellEnd"/>
      <w:r w:rsidRPr="00040183">
        <w:rPr>
          <w:rFonts w:eastAsia="MS Mincho" w:cs="ArialMT"/>
          <w:color w:val="auto"/>
          <w:lang w:val="en-US"/>
        </w:rPr>
        <w:t xml:space="preserve"> la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1800 m. </w:t>
      </w:r>
      <w:proofErr w:type="spellStart"/>
      <w:r w:rsidRPr="00040183">
        <w:rPr>
          <w:rFonts w:eastAsia="MS Mincho" w:cs="ArialMT"/>
          <w:color w:val="auto"/>
          <w:lang w:val="en-US"/>
        </w:rPr>
        <w:t>Cantitățile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apă</w:t>
      </w:r>
      <w:proofErr w:type="spellEnd"/>
      <w:r w:rsidRPr="00040183">
        <w:rPr>
          <w:rFonts w:eastAsia="MS Mincho" w:cs="ArialMT"/>
          <w:color w:val="auto"/>
          <w:lang w:val="en-US"/>
        </w:rPr>
        <w:t xml:space="preserve"> au </w:t>
      </w:r>
      <w:proofErr w:type="spellStart"/>
      <w:r w:rsidRPr="00040183">
        <w:rPr>
          <w:rFonts w:eastAsia="MS Mincho" w:cs="ArialMT"/>
          <w:color w:val="auto"/>
          <w:lang w:val="en-US"/>
        </w:rPr>
        <w:t>depășit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prin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cumulare</w:t>
      </w:r>
      <w:proofErr w:type="spellEnd"/>
      <w:r w:rsidRPr="00040183">
        <w:rPr>
          <w:rFonts w:eastAsia="MS Mincho" w:cs="ArialMT"/>
          <w:color w:val="auto"/>
          <w:lang w:val="en-US"/>
        </w:rPr>
        <w:t xml:space="preserve"> 10 l/</w:t>
      </w:r>
      <w:proofErr w:type="spellStart"/>
      <w:r w:rsidRPr="00040183">
        <w:rPr>
          <w:rFonts w:eastAsia="MS Mincho" w:cs="ArialMT"/>
          <w:color w:val="auto"/>
          <w:lang w:val="en-US"/>
        </w:rPr>
        <w:t>mp</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toate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local 20 l/</w:t>
      </w:r>
      <w:proofErr w:type="spellStart"/>
      <w:r w:rsidRPr="00040183">
        <w:rPr>
          <w:rFonts w:eastAsia="MS Mincho" w:cs="ArialMT"/>
          <w:color w:val="auto"/>
          <w:lang w:val="en-US"/>
        </w:rPr>
        <w:t>mp</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Carpații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izolat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Orientali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versanții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sudici</w:t>
      </w:r>
      <w:proofErr w:type="spellEnd"/>
      <w:r w:rsidRPr="00040183">
        <w:rPr>
          <w:rFonts w:eastAsia="MS Mincho" w:cs="ArialMT"/>
          <w:color w:val="auto"/>
          <w:lang w:val="en-US"/>
        </w:rPr>
        <w:t xml:space="preserve"> ai </w:t>
      </w:r>
      <w:proofErr w:type="spellStart"/>
      <w:r w:rsidRPr="00040183">
        <w:rPr>
          <w:rFonts w:eastAsia="MS Mincho" w:cs="ArialMT"/>
          <w:color w:val="auto"/>
          <w:lang w:val="en-US"/>
        </w:rPr>
        <w:t>Carpaților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alocuri</w:t>
      </w:r>
      <w:proofErr w:type="spellEnd"/>
      <w:r w:rsidRPr="00040183">
        <w:rPr>
          <w:rFonts w:eastAsia="MS Mincho" w:cs="ArialMT"/>
          <w:color w:val="auto"/>
          <w:lang w:val="en-US"/>
        </w:rPr>
        <w:t xml:space="preserve"> 30 l/</w:t>
      </w:r>
      <w:proofErr w:type="spellStart"/>
      <w:r w:rsidRPr="00040183">
        <w:rPr>
          <w:rFonts w:eastAsia="MS Mincho" w:cs="ArialMT"/>
          <w:color w:val="auto"/>
          <w:lang w:val="en-US"/>
        </w:rPr>
        <w:t>mp</w:t>
      </w:r>
      <w:proofErr w:type="spellEnd"/>
      <w:r w:rsidRPr="00040183">
        <w:rPr>
          <w:rFonts w:eastAsia="MS Mincho" w:cs="ArialMT"/>
          <w:color w:val="auto"/>
          <w:lang w:val="en-US"/>
        </w:rPr>
        <w:t>.</w:t>
      </w:r>
    </w:p>
    <w:p w14:paraId="7652ACE3"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Vântul</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prezentat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intensificări</w:t>
      </w:r>
      <w:proofErr w:type="spellEnd"/>
      <w:r w:rsidRPr="00040183">
        <w:rPr>
          <w:rFonts w:eastAsia="MS Mincho" w:cs="ArialMT"/>
          <w:color w:val="auto"/>
          <w:lang w:val="en-US"/>
        </w:rPr>
        <w:t xml:space="preserve"> de 40-50 km/h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toate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de 65-75 km/h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zonele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înalte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viscolind</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ninsoarea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spulberând</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zăpada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izolat</w:t>
      </w:r>
      <w:proofErr w:type="spellEnd"/>
      <w:r w:rsidRPr="00040183">
        <w:rPr>
          <w:rFonts w:eastAsia="MS Mincho" w:cs="ArialMT"/>
          <w:color w:val="auto"/>
          <w:lang w:val="en-US"/>
        </w:rPr>
        <w:t xml:space="preserve"> de 90-100 km/h pe </w:t>
      </w:r>
      <w:proofErr w:type="spellStart"/>
      <w:r w:rsidRPr="00040183">
        <w:rPr>
          <w:rFonts w:eastAsia="MS Mincho" w:cs="ArialMT"/>
          <w:color w:val="auto"/>
          <w:lang w:val="en-US"/>
        </w:rPr>
        <w:t>crestele</w:t>
      </w:r>
      <w:proofErr w:type="spellEnd"/>
      <w:r w:rsidRPr="00040183">
        <w:rPr>
          <w:rFonts w:eastAsia="MS Mincho" w:cs="ArialMT"/>
          <w:color w:val="auto"/>
          <w:lang w:val="en-US"/>
        </w:rPr>
        <w:t xml:space="preserve"> din Bucegi. Local s-a </w:t>
      </w:r>
      <w:proofErr w:type="spellStart"/>
      <w:r w:rsidRPr="00040183">
        <w:rPr>
          <w:rFonts w:eastAsia="MS Mincho" w:cs="ArialMT"/>
          <w:color w:val="auto"/>
          <w:lang w:val="en-US"/>
        </w:rPr>
        <w:t>semnalat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ceață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asociată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cu </w:t>
      </w:r>
      <w:proofErr w:type="spellStart"/>
      <w:r w:rsidRPr="00040183">
        <w:rPr>
          <w:rFonts w:eastAsia="MS Mincho" w:cs="ArialMT"/>
          <w:color w:val="auto"/>
          <w:lang w:val="en-US"/>
        </w:rPr>
        <w:t>chiciură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zonele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înalte</w:t>
      </w:r>
      <w:proofErr w:type="spellEnd"/>
      <w:r w:rsidRPr="00040183">
        <w:rPr>
          <w:rFonts w:eastAsia="MS Mincho" w:cs="ArialMT"/>
          <w:color w:val="auto"/>
          <w:lang w:val="en-US"/>
        </w:rPr>
        <w:t>.</w:t>
      </w:r>
    </w:p>
    <w:p w14:paraId="5CBF6504"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Stratul</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zăpadă</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crescut</w:t>
      </w:r>
      <w:proofErr w:type="spellEnd"/>
      <w:r w:rsidRPr="00040183">
        <w:rPr>
          <w:rFonts w:eastAsia="MS Mincho" w:cs="ArialMT"/>
          <w:color w:val="auto"/>
          <w:lang w:val="en-US"/>
        </w:rPr>
        <w:t xml:space="preserve"> la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1800 m,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Carpații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local cu 10..20 cm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doar</w:t>
      </w:r>
      <w:proofErr w:type="spellEnd"/>
      <w:r w:rsidRPr="00040183">
        <w:rPr>
          <w:rFonts w:eastAsia="MS Mincho" w:cs="ArialMT"/>
          <w:color w:val="auto"/>
          <w:lang w:val="en-US"/>
        </w:rPr>
        <w:t xml:space="preserve"> cu </w:t>
      </w:r>
      <w:proofErr w:type="spellStart"/>
      <w:r w:rsidRPr="00040183">
        <w:rPr>
          <w:rFonts w:eastAsia="MS Mincho" w:cs="ArialMT"/>
          <w:color w:val="auto"/>
          <w:lang w:val="en-US"/>
        </w:rPr>
        <w:t>câțiva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centimetri</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crestele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celorlate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la </w:t>
      </w:r>
      <w:proofErr w:type="spellStart"/>
      <w:r w:rsidRPr="00040183">
        <w:rPr>
          <w:rFonts w:eastAsia="MS Mincho" w:cs="ArialMT"/>
          <w:color w:val="auto"/>
          <w:lang w:val="en-US"/>
        </w:rPr>
        <w:t>altitudinile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joase</w:t>
      </w:r>
      <w:proofErr w:type="spellEnd"/>
      <w:r w:rsidRPr="00040183">
        <w:rPr>
          <w:rFonts w:eastAsia="MS Mincho" w:cs="ArialMT"/>
          <w:color w:val="auto"/>
          <w:lang w:val="en-US"/>
        </w:rPr>
        <w:t xml:space="preserve"> a </w:t>
      </w:r>
      <w:proofErr w:type="spellStart"/>
      <w:r w:rsidRPr="00040183">
        <w:rPr>
          <w:rFonts w:eastAsia="MS Mincho" w:cs="ArialMT"/>
          <w:color w:val="auto"/>
          <w:lang w:val="en-US"/>
        </w:rPr>
        <w:t>scăzut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medie</w:t>
      </w:r>
      <w:proofErr w:type="spellEnd"/>
      <w:r w:rsidRPr="00040183">
        <w:rPr>
          <w:rFonts w:eastAsia="MS Mincho" w:cs="ArialMT"/>
          <w:color w:val="auto"/>
          <w:lang w:val="en-US"/>
        </w:rPr>
        <w:t xml:space="preserve"> cu 3-7 cm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toate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w:t>
      </w:r>
    </w:p>
    <w:p w14:paraId="359341AA" w14:textId="77777777" w:rsidR="00040183" w:rsidRPr="00040183" w:rsidRDefault="00040183" w:rsidP="00040183">
      <w:pPr>
        <w:autoSpaceDE w:val="0"/>
        <w:autoSpaceDN w:val="0"/>
        <w:adjustRightInd w:val="0"/>
        <w:spacing w:before="120" w:after="120" w:line="240" w:lineRule="auto"/>
        <w:ind w:left="1080"/>
        <w:rPr>
          <w:rFonts w:eastAsia="MS Mincho" w:cs="ArialMT"/>
          <w:b/>
          <w:bCs/>
          <w:color w:val="auto"/>
          <w:lang w:val="en-US"/>
        </w:rPr>
      </w:pPr>
      <w:proofErr w:type="spellStart"/>
      <w:r w:rsidRPr="00040183">
        <w:rPr>
          <w:rFonts w:eastAsia="MS Mincho" w:cs="ArialMT"/>
          <w:b/>
          <w:bCs/>
          <w:color w:val="auto"/>
          <w:lang w:val="en-US"/>
        </w:rPr>
        <w:t>Stratul</w:t>
      </w:r>
      <w:proofErr w:type="spellEnd"/>
      <w:r w:rsidRPr="00040183">
        <w:rPr>
          <w:rFonts w:eastAsia="MS Mincho" w:cs="ArialMT"/>
          <w:b/>
          <w:bCs/>
          <w:color w:val="auto"/>
          <w:lang w:val="en-US"/>
        </w:rPr>
        <w:t xml:space="preserve"> de </w:t>
      </w:r>
      <w:proofErr w:type="spellStart"/>
      <w:r w:rsidRPr="00040183">
        <w:rPr>
          <w:rFonts w:eastAsia="MS Mincho" w:cs="ArialMT"/>
          <w:b/>
          <w:bCs/>
          <w:color w:val="auto"/>
          <w:lang w:val="en-US"/>
        </w:rPr>
        <w:t>zăpadă</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în</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platformele</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stațiilor</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meteorologice</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măsura</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în</w:t>
      </w:r>
      <w:proofErr w:type="spellEnd"/>
      <w:r w:rsidRPr="00040183">
        <w:rPr>
          <w:rFonts w:eastAsia="MS Mincho" w:cs="ArialMT"/>
          <w:b/>
          <w:bCs/>
          <w:color w:val="auto"/>
          <w:lang w:val="en-US"/>
        </w:rPr>
        <w:t xml:space="preserve"> data de 28.01.2026, ora 14:</w:t>
      </w:r>
    </w:p>
    <w:p w14:paraId="6D4AF038" w14:textId="77777777" w:rsidR="00040183" w:rsidRPr="00040183" w:rsidRDefault="00040183" w:rsidP="00040183">
      <w:pPr>
        <w:autoSpaceDE w:val="0"/>
        <w:autoSpaceDN w:val="0"/>
        <w:adjustRightInd w:val="0"/>
        <w:spacing w:before="120" w:after="120" w:line="240" w:lineRule="auto"/>
        <w:ind w:left="1080"/>
        <w:rPr>
          <w:rFonts w:eastAsia="MS Mincho" w:cs="ArialMT"/>
          <w:color w:val="auto"/>
          <w:lang w:val="en-US"/>
        </w:rPr>
      </w:pPr>
      <w:proofErr w:type="spellStart"/>
      <w:r w:rsidRPr="00040183">
        <w:rPr>
          <w:rFonts w:eastAsia="MS Mincho" w:cs="ArialMT"/>
          <w:b/>
          <w:bCs/>
          <w:color w:val="auto"/>
          <w:lang w:val="en-US"/>
        </w:rPr>
        <w:t>Carpații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Meridionali</w:t>
      </w:r>
      <w:proofErr w:type="spellEnd"/>
      <w:r w:rsidRPr="00040183">
        <w:rPr>
          <w:rFonts w:eastAsia="MS Mincho" w:cs="ArialMT"/>
          <w:b/>
          <w:bCs/>
          <w:color w:val="auto"/>
          <w:lang w:val="en-US"/>
        </w:rPr>
        <w:t xml:space="preserve">: </w:t>
      </w:r>
      <w:r w:rsidRPr="00040183">
        <w:rPr>
          <w:rFonts w:eastAsia="MS Mincho" w:cs="ArialMT"/>
          <w:color w:val="auto"/>
          <w:lang w:val="en-US"/>
        </w:rPr>
        <w:t xml:space="preserve">170 cm la </w:t>
      </w:r>
      <w:proofErr w:type="spellStart"/>
      <w:r w:rsidRPr="00040183">
        <w:rPr>
          <w:rFonts w:eastAsia="MS Mincho" w:cs="ArialMT"/>
          <w:color w:val="auto"/>
          <w:lang w:val="en-US"/>
        </w:rPr>
        <w:t>Vârful</w:t>
      </w:r>
      <w:proofErr w:type="spellEnd"/>
      <w:r w:rsidRPr="00040183">
        <w:rPr>
          <w:rFonts w:eastAsia="MS Mincho" w:cs="ArialMT"/>
          <w:color w:val="auto"/>
          <w:lang w:val="en-US"/>
        </w:rPr>
        <w:t xml:space="preserve"> Omu, 133 cm la </w:t>
      </w:r>
      <w:proofErr w:type="spellStart"/>
      <w:r w:rsidRPr="00040183">
        <w:rPr>
          <w:rFonts w:eastAsia="MS Mincho" w:cs="ArialMT"/>
          <w:color w:val="auto"/>
          <w:lang w:val="en-US"/>
        </w:rPr>
        <w:t>Bâlea</w:t>
      </w:r>
      <w:proofErr w:type="spellEnd"/>
      <w:r w:rsidRPr="00040183">
        <w:rPr>
          <w:rFonts w:eastAsia="MS Mincho" w:cs="ArialMT"/>
          <w:color w:val="auto"/>
          <w:lang w:val="en-US"/>
        </w:rPr>
        <w:t xml:space="preserve">-Lac, 114 cm la </w:t>
      </w:r>
      <w:proofErr w:type="spellStart"/>
      <w:r w:rsidRPr="00040183">
        <w:rPr>
          <w:rFonts w:eastAsia="MS Mincho" w:cs="ArialMT"/>
          <w:color w:val="auto"/>
          <w:lang w:val="en-US"/>
        </w:rPr>
        <w:t>Țarcu</w:t>
      </w:r>
      <w:proofErr w:type="spellEnd"/>
      <w:r w:rsidRPr="00040183">
        <w:rPr>
          <w:rFonts w:eastAsia="MS Mincho" w:cs="ArialMT"/>
          <w:color w:val="auto"/>
          <w:lang w:val="en-US"/>
        </w:rPr>
        <w:t xml:space="preserve">, 48 cm la </w:t>
      </w:r>
      <w:proofErr w:type="spellStart"/>
      <w:r w:rsidRPr="00040183">
        <w:rPr>
          <w:rFonts w:eastAsia="MS Mincho" w:cs="ArialMT"/>
          <w:color w:val="auto"/>
          <w:lang w:val="en-US"/>
        </w:rPr>
        <w:t>Cuntu</w:t>
      </w:r>
      <w:proofErr w:type="spellEnd"/>
      <w:r w:rsidRPr="00040183">
        <w:rPr>
          <w:rFonts w:eastAsia="MS Mincho" w:cs="ArialMT"/>
          <w:color w:val="auto"/>
          <w:lang w:val="en-US"/>
        </w:rPr>
        <w:t>, 21 cm</w:t>
      </w:r>
    </w:p>
    <w:p w14:paraId="6EEE8FE6" w14:textId="77777777" w:rsidR="00040183" w:rsidRPr="00040183" w:rsidRDefault="00040183" w:rsidP="00040183">
      <w:pPr>
        <w:autoSpaceDE w:val="0"/>
        <w:autoSpaceDN w:val="0"/>
        <w:adjustRightInd w:val="0"/>
        <w:spacing w:before="120" w:after="120" w:line="240" w:lineRule="auto"/>
        <w:ind w:left="1080"/>
        <w:rPr>
          <w:rFonts w:eastAsia="MS Mincho" w:cs="ArialMT"/>
          <w:color w:val="auto"/>
          <w:lang w:val="en-US"/>
        </w:rPr>
      </w:pPr>
      <w:r w:rsidRPr="00040183">
        <w:rPr>
          <w:rFonts w:eastAsia="MS Mincho" w:cs="ArialMT"/>
          <w:color w:val="auto"/>
          <w:lang w:val="en-US"/>
        </w:rPr>
        <w:t xml:space="preserve">la Sinaia, 20 cm la </w:t>
      </w:r>
      <w:proofErr w:type="spellStart"/>
      <w:r w:rsidRPr="00040183">
        <w:rPr>
          <w:rFonts w:eastAsia="MS Mincho" w:cs="ArialMT"/>
          <w:color w:val="auto"/>
          <w:lang w:val="en-US"/>
        </w:rPr>
        <w:t>Parâng</w:t>
      </w:r>
      <w:proofErr w:type="spellEnd"/>
      <w:r w:rsidRPr="00040183">
        <w:rPr>
          <w:rFonts w:eastAsia="MS Mincho" w:cs="ArialMT"/>
          <w:color w:val="auto"/>
          <w:lang w:val="en-US"/>
        </w:rPr>
        <w:t xml:space="preserve">, 20 cm la </w:t>
      </w:r>
      <w:proofErr w:type="spellStart"/>
      <w:r w:rsidRPr="00040183">
        <w:rPr>
          <w:rFonts w:eastAsia="MS Mincho" w:cs="ArialMT"/>
          <w:color w:val="auto"/>
          <w:lang w:val="en-US"/>
        </w:rPr>
        <w:t>Păltiniș</w:t>
      </w:r>
      <w:proofErr w:type="spellEnd"/>
      <w:r w:rsidRPr="00040183">
        <w:rPr>
          <w:rFonts w:eastAsia="MS Mincho" w:cs="ArialMT"/>
          <w:color w:val="auto"/>
          <w:lang w:val="en-US"/>
        </w:rPr>
        <w:t xml:space="preserve">, 11 cm la Predeal, 16 cm la </w:t>
      </w:r>
      <w:proofErr w:type="spellStart"/>
      <w:r w:rsidRPr="00040183">
        <w:rPr>
          <w:rFonts w:eastAsia="MS Mincho" w:cs="ArialMT"/>
          <w:color w:val="auto"/>
          <w:lang w:val="en-US"/>
        </w:rPr>
        <w:t>Fundata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4 cm la </w:t>
      </w:r>
      <w:proofErr w:type="spellStart"/>
      <w:r w:rsidRPr="00040183">
        <w:rPr>
          <w:rFonts w:eastAsia="MS Mincho" w:cs="ArialMT"/>
          <w:color w:val="auto"/>
          <w:lang w:val="en-US"/>
        </w:rPr>
        <w:t>Voineasa</w:t>
      </w:r>
      <w:proofErr w:type="spellEnd"/>
      <w:r w:rsidRPr="00040183">
        <w:rPr>
          <w:rFonts w:eastAsia="MS Mincho" w:cs="ArialMT"/>
          <w:color w:val="auto"/>
          <w:lang w:val="en-US"/>
        </w:rPr>
        <w:t>.</w:t>
      </w:r>
    </w:p>
    <w:p w14:paraId="511358A0" w14:textId="77777777" w:rsidR="00040183" w:rsidRPr="00040183" w:rsidRDefault="00040183" w:rsidP="00040183">
      <w:pPr>
        <w:autoSpaceDE w:val="0"/>
        <w:autoSpaceDN w:val="0"/>
        <w:adjustRightInd w:val="0"/>
        <w:spacing w:before="120" w:after="120" w:line="240" w:lineRule="auto"/>
        <w:ind w:left="1080"/>
        <w:rPr>
          <w:rFonts w:eastAsia="MS Mincho" w:cs="ArialMT"/>
          <w:color w:val="auto"/>
          <w:lang w:val="en-US"/>
        </w:rPr>
      </w:pPr>
      <w:proofErr w:type="spellStart"/>
      <w:r w:rsidRPr="00040183">
        <w:rPr>
          <w:rFonts w:eastAsia="MS Mincho" w:cs="ArialMT"/>
          <w:b/>
          <w:bCs/>
          <w:color w:val="auto"/>
          <w:lang w:val="en-US"/>
        </w:rPr>
        <w:t>Carpații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Orientali</w:t>
      </w:r>
      <w:proofErr w:type="spellEnd"/>
      <w:r w:rsidRPr="00040183">
        <w:rPr>
          <w:rFonts w:eastAsia="MS Mincho" w:cs="ArialMT"/>
          <w:b/>
          <w:bCs/>
          <w:color w:val="auto"/>
          <w:lang w:val="en-US"/>
        </w:rPr>
        <w:t xml:space="preserve">: </w:t>
      </w:r>
      <w:r w:rsidRPr="00040183">
        <w:rPr>
          <w:rFonts w:eastAsia="MS Mincho" w:cs="ArialMT"/>
          <w:color w:val="auto"/>
          <w:lang w:val="en-US"/>
        </w:rPr>
        <w:t xml:space="preserve">51 cm la </w:t>
      </w:r>
      <w:proofErr w:type="spellStart"/>
      <w:r w:rsidRPr="00040183">
        <w:rPr>
          <w:rFonts w:eastAsia="MS Mincho" w:cs="ArialMT"/>
          <w:color w:val="auto"/>
          <w:lang w:val="en-US"/>
        </w:rPr>
        <w:t>Lăcăuți</w:t>
      </w:r>
      <w:proofErr w:type="spellEnd"/>
      <w:r w:rsidRPr="00040183">
        <w:rPr>
          <w:rFonts w:eastAsia="MS Mincho" w:cs="ArialMT"/>
          <w:color w:val="auto"/>
          <w:lang w:val="en-US"/>
        </w:rPr>
        <w:t xml:space="preserve">, 59 cm la </w:t>
      </w:r>
      <w:proofErr w:type="spellStart"/>
      <w:r w:rsidRPr="00040183">
        <w:rPr>
          <w:rFonts w:eastAsia="MS Mincho" w:cs="ArialMT"/>
          <w:color w:val="auto"/>
          <w:lang w:val="en-US"/>
        </w:rPr>
        <w:t>Călimani</w:t>
      </w:r>
      <w:proofErr w:type="spellEnd"/>
      <w:r w:rsidRPr="00040183">
        <w:rPr>
          <w:rFonts w:eastAsia="MS Mincho" w:cs="ArialMT"/>
          <w:color w:val="auto"/>
          <w:lang w:val="en-US"/>
        </w:rPr>
        <w:t xml:space="preserve">, 35 cm la </w:t>
      </w:r>
      <w:proofErr w:type="spellStart"/>
      <w:r w:rsidRPr="00040183">
        <w:rPr>
          <w:rFonts w:eastAsia="MS Mincho" w:cs="ArialMT"/>
          <w:color w:val="auto"/>
          <w:lang w:val="en-US"/>
        </w:rPr>
        <w:t>Bucin</w:t>
      </w:r>
      <w:proofErr w:type="spellEnd"/>
      <w:r w:rsidRPr="00040183">
        <w:rPr>
          <w:rFonts w:eastAsia="MS Mincho" w:cs="ArialMT"/>
          <w:color w:val="auto"/>
          <w:lang w:val="en-US"/>
        </w:rPr>
        <w:t xml:space="preserve">, 30 cm la </w:t>
      </w:r>
      <w:proofErr w:type="spellStart"/>
      <w:r w:rsidRPr="00040183">
        <w:rPr>
          <w:rFonts w:eastAsia="MS Mincho" w:cs="ArialMT"/>
          <w:color w:val="auto"/>
          <w:lang w:val="en-US"/>
        </w:rPr>
        <w:t>Iezer-Rodnei</w:t>
      </w:r>
      <w:proofErr w:type="spellEnd"/>
      <w:r w:rsidRPr="00040183">
        <w:rPr>
          <w:rFonts w:eastAsia="MS Mincho" w:cs="ArialMT"/>
          <w:color w:val="auto"/>
          <w:lang w:val="en-US"/>
        </w:rPr>
        <w:t xml:space="preserve">, 24 cm la </w:t>
      </w:r>
      <w:proofErr w:type="spellStart"/>
      <w:r w:rsidRPr="00040183">
        <w:rPr>
          <w:rFonts w:eastAsia="MS Mincho" w:cs="ArialMT"/>
          <w:color w:val="auto"/>
          <w:lang w:val="en-US"/>
        </w:rPr>
        <w:t>Ceahlău</w:t>
      </w:r>
      <w:proofErr w:type="spellEnd"/>
      <w:r w:rsidRPr="00040183">
        <w:rPr>
          <w:rFonts w:eastAsia="MS Mincho" w:cs="ArialMT"/>
          <w:color w:val="auto"/>
          <w:lang w:val="en-US"/>
        </w:rPr>
        <w:t xml:space="preserve">, 9 cm la Poiana </w:t>
      </w:r>
      <w:proofErr w:type="spellStart"/>
      <w:r w:rsidRPr="00040183">
        <w:rPr>
          <w:rFonts w:eastAsia="MS Mincho" w:cs="ArialMT"/>
          <w:color w:val="auto"/>
          <w:lang w:val="en-US"/>
        </w:rPr>
        <w:t>Stampei</w:t>
      </w:r>
      <w:proofErr w:type="spellEnd"/>
      <w:r w:rsidRPr="00040183">
        <w:rPr>
          <w:rFonts w:eastAsia="MS Mincho" w:cs="ArialMT"/>
          <w:color w:val="auto"/>
          <w:lang w:val="en-US"/>
        </w:rPr>
        <w:t xml:space="preserve">, 12 cm la </w:t>
      </w:r>
      <w:proofErr w:type="spellStart"/>
      <w:r w:rsidRPr="00040183">
        <w:rPr>
          <w:rFonts w:eastAsia="MS Mincho" w:cs="ArialMT"/>
          <w:color w:val="auto"/>
          <w:lang w:val="en-US"/>
        </w:rPr>
        <w:t>Penteleu</w:t>
      </w:r>
      <w:proofErr w:type="spellEnd"/>
    </w:p>
    <w:p w14:paraId="06155F87" w14:textId="3655565A" w:rsidR="00040183" w:rsidRPr="00040183" w:rsidRDefault="00040183" w:rsidP="00040183">
      <w:pPr>
        <w:autoSpaceDE w:val="0"/>
        <w:autoSpaceDN w:val="0"/>
        <w:adjustRightInd w:val="0"/>
        <w:spacing w:before="120" w:after="120" w:line="240" w:lineRule="auto"/>
        <w:ind w:left="1080"/>
        <w:rPr>
          <w:rFonts w:eastAsia="MS Mincho" w:cs="ArialMT"/>
          <w:color w:val="auto"/>
          <w:lang w:val="en-US"/>
        </w:rPr>
      </w:pPr>
      <w:proofErr w:type="spellStart"/>
      <w:r w:rsidRPr="00040183">
        <w:rPr>
          <w:rFonts w:eastAsia="MS Mincho" w:cs="ArialMT"/>
          <w:b/>
          <w:bCs/>
          <w:color w:val="auto"/>
          <w:lang w:val="en-US"/>
        </w:rPr>
        <w:t>Carpații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Occidentali</w:t>
      </w:r>
      <w:proofErr w:type="spellEnd"/>
      <w:r w:rsidRPr="00040183">
        <w:rPr>
          <w:rFonts w:eastAsia="MS Mincho" w:cs="ArialMT"/>
          <w:b/>
          <w:bCs/>
          <w:color w:val="auto"/>
          <w:lang w:val="en-US"/>
        </w:rPr>
        <w:t xml:space="preserve">: </w:t>
      </w:r>
      <w:r w:rsidRPr="00040183">
        <w:rPr>
          <w:rFonts w:eastAsia="MS Mincho" w:cs="ArialMT"/>
          <w:color w:val="auto"/>
          <w:lang w:val="en-US"/>
        </w:rPr>
        <w:t xml:space="preserve">49 cm la </w:t>
      </w:r>
      <w:proofErr w:type="spellStart"/>
      <w:r w:rsidRPr="00040183">
        <w:rPr>
          <w:rFonts w:eastAsia="MS Mincho" w:cs="ArialMT"/>
          <w:color w:val="auto"/>
          <w:lang w:val="en-US"/>
        </w:rPr>
        <w:t>Semenic</w:t>
      </w:r>
      <w:proofErr w:type="spellEnd"/>
      <w:r w:rsidRPr="00040183">
        <w:rPr>
          <w:rFonts w:eastAsia="MS Mincho" w:cs="ArialMT"/>
          <w:color w:val="auto"/>
          <w:lang w:val="en-US"/>
        </w:rPr>
        <w:t xml:space="preserve">, 32 cm la </w:t>
      </w:r>
      <w:proofErr w:type="spellStart"/>
      <w:r w:rsidRPr="00040183">
        <w:rPr>
          <w:rFonts w:eastAsia="MS Mincho" w:cs="ArialMT"/>
          <w:color w:val="auto"/>
          <w:lang w:val="en-US"/>
        </w:rPr>
        <w:t>Stâna</w:t>
      </w:r>
      <w:proofErr w:type="spellEnd"/>
      <w:r w:rsidRPr="00040183">
        <w:rPr>
          <w:rFonts w:eastAsia="MS Mincho" w:cs="ArialMT"/>
          <w:color w:val="auto"/>
          <w:lang w:val="en-US"/>
        </w:rPr>
        <w:t xml:space="preserve"> de Vale, 22 cm la </w:t>
      </w:r>
      <w:proofErr w:type="spellStart"/>
      <w:r w:rsidRPr="00040183">
        <w:rPr>
          <w:rFonts w:eastAsia="MS Mincho" w:cs="ArialMT"/>
          <w:color w:val="auto"/>
          <w:lang w:val="en-US"/>
        </w:rPr>
        <w:t>Roșia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Montană</w:t>
      </w:r>
      <w:proofErr w:type="spellEnd"/>
      <w:r w:rsidRPr="00040183">
        <w:rPr>
          <w:rFonts w:eastAsia="MS Mincho" w:cs="ArialMT"/>
          <w:color w:val="auto"/>
          <w:lang w:val="en-US"/>
        </w:rPr>
        <w:t xml:space="preserve">, 15 cm la </w:t>
      </w:r>
      <w:proofErr w:type="spellStart"/>
      <w:r w:rsidRPr="00040183">
        <w:rPr>
          <w:rFonts w:eastAsia="MS Mincho" w:cs="ArialMT"/>
          <w:color w:val="auto"/>
          <w:lang w:val="en-US"/>
        </w:rPr>
        <w:t>Vlădeasa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cota</w:t>
      </w:r>
      <w:proofErr w:type="spellEnd"/>
      <w:r w:rsidRPr="00040183">
        <w:rPr>
          <w:rFonts w:eastAsia="MS Mincho" w:cs="ArialMT"/>
          <w:color w:val="auto"/>
          <w:lang w:val="en-US"/>
        </w:rPr>
        <w:t xml:space="preserve"> 1800m.</w:t>
      </w:r>
    </w:p>
    <w:p w14:paraId="7CFE7A35"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49A33DFC" w14:textId="77777777" w:rsidR="00040183" w:rsidRPr="00040183" w:rsidRDefault="00040183" w:rsidP="00040183">
      <w:pPr>
        <w:autoSpaceDE w:val="0"/>
        <w:autoSpaceDN w:val="0"/>
        <w:adjustRightInd w:val="0"/>
        <w:spacing w:before="0" w:after="0" w:line="240" w:lineRule="auto"/>
        <w:ind w:left="360" w:firstLine="720"/>
        <w:rPr>
          <w:rFonts w:eastAsia="MS Mincho" w:cs="ArialMT"/>
          <w:b/>
          <w:bCs/>
          <w:color w:val="auto"/>
          <w:lang w:val="en-US"/>
        </w:rPr>
      </w:pPr>
      <w:r w:rsidRPr="00040183">
        <w:rPr>
          <w:rFonts w:eastAsia="MS Mincho" w:cs="ArialMT"/>
          <w:b/>
          <w:bCs/>
          <w:color w:val="auto"/>
          <w:lang w:val="en-US"/>
        </w:rPr>
        <w:t>PROGNOZA VREMII PENTRU INTERVALUL 28.01.2026 ora 20 - 30.01.2026 ora 20</w:t>
      </w:r>
    </w:p>
    <w:p w14:paraId="168DDAC5"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5B0E7275"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Temperaturile</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mențin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continuare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obișnuite</w:t>
      </w:r>
      <w:proofErr w:type="spellEnd"/>
      <w:r w:rsidRPr="00040183">
        <w:rPr>
          <w:rFonts w:eastAsia="MS Mincho" w:cs="ArialMT"/>
          <w:color w:val="auto"/>
          <w:lang w:val="en-US"/>
        </w:rPr>
        <w:t xml:space="preserve"> ale </w:t>
      </w:r>
      <w:proofErr w:type="spellStart"/>
      <w:r w:rsidRPr="00040183">
        <w:rPr>
          <w:rFonts w:eastAsia="MS Mincho" w:cs="ArialMT"/>
          <w:color w:val="auto"/>
          <w:lang w:val="en-US"/>
        </w:rPr>
        <w:t>perioadei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deși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marca</w:t>
      </w:r>
      <w:proofErr w:type="spellEnd"/>
      <w:r w:rsidRPr="00040183">
        <w:rPr>
          <w:rFonts w:eastAsia="MS Mincho" w:cs="ArialMT"/>
          <w:color w:val="auto"/>
          <w:lang w:val="en-US"/>
        </w:rPr>
        <w:t xml:space="preserve"> o </w:t>
      </w:r>
      <w:proofErr w:type="spellStart"/>
      <w:r w:rsidRPr="00040183">
        <w:rPr>
          <w:rFonts w:eastAsia="MS Mincho" w:cs="ArialMT"/>
          <w:color w:val="auto"/>
          <w:lang w:val="en-US"/>
        </w:rPr>
        <w:t>scădere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treptată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ales pe </w:t>
      </w:r>
      <w:proofErr w:type="spellStart"/>
      <w:r w:rsidRPr="00040183">
        <w:rPr>
          <w:rFonts w:eastAsia="MS Mincho" w:cs="ArialMT"/>
          <w:color w:val="auto"/>
          <w:lang w:val="en-US"/>
        </w:rPr>
        <w:t>parcursul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zilei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vineri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accentuată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nordice</w:t>
      </w:r>
      <w:proofErr w:type="spellEnd"/>
      <w:r w:rsidRPr="00040183">
        <w:rPr>
          <w:rFonts w:eastAsia="MS Mincho" w:cs="ArialMT"/>
          <w:color w:val="auto"/>
          <w:lang w:val="en-US"/>
        </w:rPr>
        <w:t xml:space="preserve">. Cerul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fi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mult</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noros</w:t>
      </w:r>
      <w:proofErr w:type="spellEnd"/>
      <w:r w:rsidRPr="00040183">
        <w:rPr>
          <w:rFonts w:eastAsia="MS Mincho" w:cs="ArialMT"/>
          <w:color w:val="auto"/>
          <w:lang w:val="en-US"/>
        </w:rPr>
        <w:t xml:space="preserve">, cu </w:t>
      </w:r>
      <w:proofErr w:type="spellStart"/>
      <w:r w:rsidRPr="00040183">
        <w:rPr>
          <w:rFonts w:eastAsia="MS Mincho" w:cs="ArialMT"/>
          <w:color w:val="auto"/>
          <w:lang w:val="en-US"/>
        </w:rPr>
        <w:t>unele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perioade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variabilitate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cursul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zilei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joi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sud-estice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Temporar</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semnala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precipitații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mixte</w:t>
      </w:r>
      <w:proofErr w:type="spellEnd"/>
      <w:r w:rsidRPr="00040183">
        <w:rPr>
          <w:rFonts w:eastAsia="MS Mincho" w:cs="ArialMT"/>
          <w:color w:val="auto"/>
          <w:lang w:val="en-US"/>
        </w:rPr>
        <w:t xml:space="preserve">, predominant </w:t>
      </w:r>
      <w:proofErr w:type="spellStart"/>
      <w:r w:rsidRPr="00040183">
        <w:rPr>
          <w:rFonts w:eastAsia="MS Mincho" w:cs="ArialMT"/>
          <w:color w:val="auto"/>
          <w:lang w:val="en-US"/>
        </w:rPr>
        <w:t>ninsori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zonele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înalte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special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Carpații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Occidentali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vestul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nordul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Orientali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nordice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ninge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înspre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altitudini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joase</w:t>
      </w:r>
      <w:proofErr w:type="spellEnd"/>
      <w:r w:rsidRPr="00040183">
        <w:rPr>
          <w:rFonts w:eastAsia="MS Mincho" w:cs="ArialMT"/>
          <w:color w:val="auto"/>
          <w:lang w:val="en-US"/>
        </w:rPr>
        <w:t>.</w:t>
      </w:r>
    </w:p>
    <w:p w14:paraId="5449E9DD"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roofErr w:type="spellStart"/>
      <w:r w:rsidRPr="00040183">
        <w:rPr>
          <w:rFonts w:eastAsia="MS Mincho" w:cs="ArialMT"/>
          <w:color w:val="auto"/>
          <w:lang w:val="en-US"/>
        </w:rPr>
        <w:t>Cantitățile</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apă</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depăși</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alocuri</w:t>
      </w:r>
      <w:proofErr w:type="spellEnd"/>
      <w:r w:rsidRPr="00040183">
        <w:rPr>
          <w:rFonts w:eastAsia="MS Mincho" w:cs="ArialMT"/>
          <w:color w:val="auto"/>
          <w:lang w:val="en-US"/>
        </w:rPr>
        <w:t xml:space="preserve"> 10-15 l/</w:t>
      </w:r>
      <w:proofErr w:type="spellStart"/>
      <w:r w:rsidRPr="00040183">
        <w:rPr>
          <w:rFonts w:eastAsia="MS Mincho" w:cs="ArialMT"/>
          <w:color w:val="auto"/>
          <w:lang w:val="en-US"/>
        </w:rPr>
        <w:t>mp</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vestice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nordice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zonele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înalte</w:t>
      </w:r>
      <w:proofErr w:type="spellEnd"/>
      <w:r w:rsidRPr="00040183">
        <w:rPr>
          <w:rFonts w:eastAsia="MS Mincho" w:cs="ArialMT"/>
          <w:color w:val="auto"/>
          <w:lang w:val="en-US"/>
        </w:rPr>
        <w:t xml:space="preserve"> din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nordul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Carpaților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Orientali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mai</w:t>
      </w:r>
      <w:proofErr w:type="spellEnd"/>
      <w:r w:rsidRPr="00040183">
        <w:rPr>
          <w:rFonts w:eastAsia="MS Mincho" w:cs="ArialMT"/>
          <w:color w:val="auto"/>
          <w:lang w:val="en-US"/>
        </w:rPr>
        <w:t xml:space="preserve"> fi local </w:t>
      </w:r>
      <w:proofErr w:type="spellStart"/>
      <w:r w:rsidRPr="00040183">
        <w:rPr>
          <w:rFonts w:eastAsia="MS Mincho" w:cs="ArialMT"/>
          <w:color w:val="auto"/>
          <w:lang w:val="en-US"/>
        </w:rPr>
        <w:t>creșteri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strat</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peste</w:t>
      </w:r>
      <w:proofErr w:type="spellEnd"/>
      <w:r w:rsidRPr="00040183">
        <w:rPr>
          <w:rFonts w:eastAsia="MS Mincho" w:cs="ArialMT"/>
          <w:color w:val="auto"/>
          <w:lang w:val="en-US"/>
        </w:rPr>
        <w:t xml:space="preserve"> 10 cm.</w:t>
      </w:r>
    </w:p>
    <w:p w14:paraId="329DAAB0"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r w:rsidRPr="00040183">
        <w:rPr>
          <w:rFonts w:eastAsia="MS Mincho" w:cs="ArialMT"/>
          <w:color w:val="auto"/>
          <w:lang w:val="en-US"/>
        </w:rPr>
        <w:lastRenderedPageBreak/>
        <w:t xml:space="preserve">La </w:t>
      </w:r>
      <w:proofErr w:type="spellStart"/>
      <w:r w:rsidRPr="00040183">
        <w:rPr>
          <w:rFonts w:eastAsia="MS Mincho" w:cs="ArialMT"/>
          <w:color w:val="auto"/>
          <w:lang w:val="en-US"/>
        </w:rPr>
        <w:t>noapte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mâine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vântul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prezenta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intensificări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temporare</w:t>
      </w:r>
      <w:proofErr w:type="spellEnd"/>
      <w:r w:rsidRPr="00040183">
        <w:rPr>
          <w:rFonts w:eastAsia="MS Mincho" w:cs="ArialMT"/>
          <w:color w:val="auto"/>
          <w:lang w:val="en-US"/>
        </w:rPr>
        <w:t xml:space="preserve"> de 50-70 km/h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zonele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înalte</w:t>
      </w:r>
      <w:proofErr w:type="spellEnd"/>
      <w:r w:rsidRPr="00040183">
        <w:rPr>
          <w:rFonts w:eastAsia="MS Mincho" w:cs="ArialMT"/>
          <w:color w:val="auto"/>
          <w:lang w:val="en-US"/>
        </w:rPr>
        <w:t xml:space="preserve"> din sector </w:t>
      </w:r>
      <w:proofErr w:type="spellStart"/>
      <w:r w:rsidRPr="00040183">
        <w:rPr>
          <w:rFonts w:eastAsia="MS Mincho" w:cs="ArialMT"/>
          <w:color w:val="auto"/>
          <w:lang w:val="en-US"/>
        </w:rPr>
        <w:t>sud-vestic</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w:t>
      </w:r>
      <w:proofErr w:type="spellEnd"/>
      <w:r w:rsidRPr="00040183">
        <w:rPr>
          <w:rFonts w:eastAsia="MS Mincho" w:cs="ArialMT"/>
          <w:color w:val="auto"/>
          <w:lang w:val="en-US"/>
        </w:rPr>
        <w:t xml:space="preserve"> se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resimți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special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Carpații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Meridionali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unde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rafalele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vor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atinge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trecător</w:t>
      </w:r>
      <w:proofErr w:type="spellEnd"/>
      <w:r w:rsidRPr="00040183">
        <w:rPr>
          <w:rFonts w:eastAsia="MS Mincho" w:cs="ArialMT"/>
          <w:color w:val="auto"/>
          <w:lang w:val="en-US"/>
        </w:rPr>
        <w:t xml:space="preserve"> 80-90 km/h pe </w:t>
      </w:r>
      <w:proofErr w:type="spellStart"/>
      <w:r w:rsidRPr="00040183">
        <w:rPr>
          <w:rFonts w:eastAsia="MS Mincho" w:cs="ArialMT"/>
          <w:color w:val="auto"/>
          <w:lang w:val="en-US"/>
        </w:rPr>
        <w:t>creste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iar</w:t>
      </w:r>
      <w:proofErr w:type="spellEnd"/>
      <w:r w:rsidRPr="00040183">
        <w:rPr>
          <w:rFonts w:eastAsia="MS Mincho" w:cs="ArialMT"/>
          <w:color w:val="auto"/>
          <w:lang w:val="en-US"/>
        </w:rPr>
        <w:t xml:space="preserve"> pe </w:t>
      </w:r>
      <w:proofErr w:type="spellStart"/>
      <w:r w:rsidRPr="00040183">
        <w:rPr>
          <w:rFonts w:eastAsia="MS Mincho" w:cs="ArialMT"/>
          <w:color w:val="auto"/>
          <w:lang w:val="en-US"/>
        </w:rPr>
        <w:t>parcursul</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zilei</w:t>
      </w:r>
      <w:proofErr w:type="spellEnd"/>
      <w:r w:rsidRPr="00040183">
        <w:rPr>
          <w:rFonts w:eastAsia="MS Mincho" w:cs="ArialMT"/>
          <w:color w:val="auto"/>
          <w:lang w:val="en-US"/>
        </w:rPr>
        <w:t xml:space="preserve"> de </w:t>
      </w:r>
      <w:proofErr w:type="spellStart"/>
      <w:r w:rsidRPr="00040183">
        <w:rPr>
          <w:rFonts w:eastAsia="MS Mincho" w:cs="ArialMT"/>
          <w:color w:val="auto"/>
          <w:lang w:val="en-US"/>
        </w:rPr>
        <w:t>vineri</w:t>
      </w:r>
      <w:proofErr w:type="spellEnd"/>
      <w:r w:rsidRPr="00040183">
        <w:rPr>
          <w:rFonts w:eastAsia="MS Mincho" w:cs="ArialMT"/>
          <w:color w:val="auto"/>
          <w:lang w:val="en-US"/>
        </w:rPr>
        <w:t xml:space="preserve"> cu </w:t>
      </w:r>
      <w:proofErr w:type="spellStart"/>
      <w:r w:rsidRPr="00040183">
        <w:rPr>
          <w:rFonts w:eastAsia="MS Mincho" w:cs="ArialMT"/>
          <w:color w:val="auto"/>
          <w:lang w:val="en-US"/>
        </w:rPr>
        <w:t>ușoare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intensificări</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doar</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masivele</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estice</w:t>
      </w:r>
      <w:proofErr w:type="spellEnd"/>
      <w:r w:rsidRPr="00040183">
        <w:rPr>
          <w:rFonts w:eastAsia="MS Mincho" w:cs="ArialMT"/>
          <w:color w:val="auto"/>
          <w:lang w:val="en-US"/>
        </w:rPr>
        <w:t xml:space="preserve">. Local se </w:t>
      </w:r>
      <w:proofErr w:type="spellStart"/>
      <w:r w:rsidRPr="00040183">
        <w:rPr>
          <w:rFonts w:eastAsia="MS Mincho" w:cs="ArialMT"/>
          <w:color w:val="auto"/>
          <w:lang w:val="en-US"/>
        </w:rPr>
        <w:t>va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semnala</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ceață</w:t>
      </w:r>
      <w:proofErr w:type="spellEnd"/>
      <w:r w:rsidRPr="00040183">
        <w:rPr>
          <w:rFonts w:eastAsia="MS Mincho" w:cs="ArialMT"/>
          <w:color w:val="auto"/>
          <w:lang w:val="en-US"/>
        </w:rPr>
        <w:t>.</w:t>
      </w:r>
    </w:p>
    <w:p w14:paraId="65A9EEE3" w14:textId="77777777" w:rsidR="00040183" w:rsidRPr="00040183" w:rsidRDefault="00040183" w:rsidP="00040183">
      <w:pPr>
        <w:autoSpaceDE w:val="0"/>
        <w:autoSpaceDN w:val="0"/>
        <w:adjustRightInd w:val="0"/>
        <w:spacing w:before="0" w:after="0" w:line="240" w:lineRule="auto"/>
        <w:ind w:left="1080"/>
        <w:rPr>
          <w:rFonts w:eastAsia="MS Mincho" w:cs="ArialMT"/>
          <w:color w:val="auto"/>
          <w:lang w:val="en-US"/>
        </w:rPr>
      </w:pPr>
    </w:p>
    <w:p w14:paraId="433E6936"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roofErr w:type="spellStart"/>
      <w:r w:rsidRPr="00040183">
        <w:rPr>
          <w:rFonts w:eastAsia="MS Mincho" w:cs="ArialMT"/>
          <w:b/>
          <w:bCs/>
          <w:color w:val="auto"/>
          <w:lang w:val="en-US"/>
        </w:rPr>
        <w:t>Temperaturi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prognozate</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în</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intervalul</w:t>
      </w:r>
      <w:proofErr w:type="spellEnd"/>
      <w:r w:rsidRPr="00040183">
        <w:rPr>
          <w:rFonts w:eastAsia="MS Mincho" w:cs="ArialMT"/>
          <w:b/>
          <w:bCs/>
          <w:color w:val="auto"/>
          <w:lang w:val="en-US"/>
        </w:rPr>
        <w:t xml:space="preserve"> 28.01.2026 - 30.01.2026:</w:t>
      </w:r>
    </w:p>
    <w:p w14:paraId="4C5701ED" w14:textId="77777777" w:rsidR="00040183" w:rsidRPr="00040183" w:rsidRDefault="00040183" w:rsidP="00040183">
      <w:pPr>
        <w:autoSpaceDE w:val="0"/>
        <w:autoSpaceDN w:val="0"/>
        <w:adjustRightInd w:val="0"/>
        <w:spacing w:before="0" w:after="0" w:line="240" w:lineRule="auto"/>
        <w:ind w:left="1080"/>
        <w:rPr>
          <w:rFonts w:eastAsia="MS Mincho" w:cs="ArialMT"/>
          <w:b/>
          <w:bCs/>
          <w:color w:val="auto"/>
          <w:lang w:val="en-US"/>
        </w:rPr>
      </w:pPr>
      <w:proofErr w:type="spellStart"/>
      <w:r w:rsidRPr="00040183">
        <w:rPr>
          <w:rFonts w:eastAsia="MS Mincho" w:cs="ArialMT"/>
          <w:b/>
          <w:bCs/>
          <w:color w:val="auto"/>
          <w:lang w:val="en-US"/>
        </w:rPr>
        <w:t>Peste</w:t>
      </w:r>
      <w:proofErr w:type="spellEnd"/>
      <w:r w:rsidRPr="00040183">
        <w:rPr>
          <w:rFonts w:eastAsia="MS Mincho" w:cs="ArialMT"/>
          <w:b/>
          <w:bCs/>
          <w:color w:val="auto"/>
          <w:lang w:val="en-US"/>
        </w:rPr>
        <w:t xml:space="preserve"> 1800 m:</w:t>
      </w:r>
    </w:p>
    <w:p w14:paraId="40F1BB9C" w14:textId="77777777" w:rsidR="00040183" w:rsidRPr="00040183" w:rsidRDefault="00040183" w:rsidP="00040183">
      <w:pPr>
        <w:autoSpaceDE w:val="0"/>
        <w:autoSpaceDN w:val="0"/>
        <w:adjustRightInd w:val="0"/>
        <w:spacing w:before="0" w:after="0" w:line="240" w:lineRule="auto"/>
        <w:ind w:left="360" w:firstLine="720"/>
        <w:rPr>
          <w:rFonts w:eastAsia="MS Mincho" w:cs="ArialMT"/>
          <w:b/>
          <w:bCs/>
          <w:color w:val="auto"/>
          <w:lang w:val="en-US"/>
        </w:rPr>
      </w:pPr>
      <w:proofErr w:type="spellStart"/>
      <w:r w:rsidRPr="00040183">
        <w:rPr>
          <w:rFonts w:eastAsia="MS Mincho" w:cs="ArialMT"/>
          <w:b/>
          <w:bCs/>
          <w:color w:val="auto"/>
          <w:lang w:val="en-US"/>
        </w:rPr>
        <w:t>temperaturi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minime</w:t>
      </w:r>
      <w:proofErr w:type="spellEnd"/>
      <w:r w:rsidRPr="00040183">
        <w:rPr>
          <w:rFonts w:eastAsia="MS Mincho" w:cs="ArialMT"/>
          <w:b/>
          <w:bCs/>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general -7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-2 grade.</w:t>
      </w:r>
    </w:p>
    <w:p w14:paraId="14B739B3" w14:textId="77777777" w:rsidR="00040183" w:rsidRPr="00040183" w:rsidRDefault="00040183" w:rsidP="00040183">
      <w:pPr>
        <w:autoSpaceDE w:val="0"/>
        <w:autoSpaceDN w:val="0"/>
        <w:adjustRightInd w:val="0"/>
        <w:spacing w:before="0" w:after="0" w:line="240" w:lineRule="auto"/>
        <w:ind w:left="360" w:firstLine="720"/>
        <w:rPr>
          <w:rFonts w:eastAsia="MS Mincho" w:cs="ArialMT"/>
          <w:color w:val="auto"/>
          <w:lang w:val="en-US"/>
        </w:rPr>
      </w:pPr>
      <w:proofErr w:type="spellStart"/>
      <w:r w:rsidRPr="00040183">
        <w:rPr>
          <w:rFonts w:eastAsia="MS Mincho" w:cs="ArialMT"/>
          <w:b/>
          <w:bCs/>
          <w:color w:val="auto"/>
          <w:lang w:val="en-US"/>
        </w:rPr>
        <w:t>temperaturi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maxime</w:t>
      </w:r>
      <w:proofErr w:type="spellEnd"/>
      <w:r w:rsidRPr="00040183">
        <w:rPr>
          <w:rFonts w:eastAsia="MS Mincho" w:cs="ArialMT"/>
          <w:b/>
          <w:bCs/>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scădere</w:t>
      </w:r>
      <w:proofErr w:type="spellEnd"/>
      <w:r w:rsidRPr="00040183">
        <w:rPr>
          <w:rFonts w:eastAsia="MS Mincho" w:cs="ArialMT"/>
          <w:color w:val="auto"/>
          <w:lang w:val="en-US"/>
        </w:rPr>
        <w:t xml:space="preserve"> de la -2.. 2 grade la -5..0 grade </w:t>
      </w:r>
      <w:proofErr w:type="spellStart"/>
      <w:r w:rsidRPr="00040183">
        <w:rPr>
          <w:rFonts w:eastAsia="MS Mincho" w:cs="ArialMT"/>
          <w:color w:val="auto"/>
          <w:lang w:val="en-US"/>
        </w:rPr>
        <w:t>vineri</w:t>
      </w:r>
      <w:proofErr w:type="spellEnd"/>
      <w:r w:rsidRPr="00040183">
        <w:rPr>
          <w:rFonts w:eastAsia="MS Mincho" w:cs="ArialMT"/>
          <w:color w:val="auto"/>
          <w:lang w:val="en-US"/>
        </w:rPr>
        <w:t>.</w:t>
      </w:r>
    </w:p>
    <w:p w14:paraId="542D3C54" w14:textId="77777777" w:rsidR="00040183" w:rsidRPr="00040183" w:rsidRDefault="00040183" w:rsidP="00040183">
      <w:pPr>
        <w:autoSpaceDE w:val="0"/>
        <w:autoSpaceDN w:val="0"/>
        <w:adjustRightInd w:val="0"/>
        <w:spacing w:before="0" w:after="0" w:line="240" w:lineRule="auto"/>
        <w:rPr>
          <w:rFonts w:eastAsia="MS Mincho" w:cs="ArialMT"/>
          <w:b/>
          <w:bCs/>
          <w:color w:val="auto"/>
          <w:lang w:val="en-US"/>
        </w:rPr>
      </w:pPr>
    </w:p>
    <w:p w14:paraId="6670341C" w14:textId="77777777" w:rsidR="00040183" w:rsidRPr="00040183" w:rsidRDefault="00040183" w:rsidP="00040183">
      <w:pPr>
        <w:autoSpaceDE w:val="0"/>
        <w:autoSpaceDN w:val="0"/>
        <w:adjustRightInd w:val="0"/>
        <w:spacing w:before="0" w:after="0" w:line="240" w:lineRule="auto"/>
        <w:ind w:left="360" w:firstLine="720"/>
        <w:rPr>
          <w:rFonts w:eastAsia="MS Mincho" w:cs="ArialMT"/>
          <w:b/>
          <w:bCs/>
          <w:color w:val="auto"/>
          <w:lang w:val="en-US"/>
        </w:rPr>
      </w:pPr>
      <w:r w:rsidRPr="00040183">
        <w:rPr>
          <w:rFonts w:eastAsia="MS Mincho" w:cs="ArialMT"/>
          <w:b/>
          <w:bCs/>
          <w:color w:val="auto"/>
          <w:lang w:val="en-US"/>
        </w:rPr>
        <w:t>Sub 1800 m:</w:t>
      </w:r>
    </w:p>
    <w:p w14:paraId="798C0EF4" w14:textId="77777777" w:rsidR="00040183" w:rsidRPr="00040183" w:rsidRDefault="00040183" w:rsidP="00040183">
      <w:pPr>
        <w:autoSpaceDE w:val="0"/>
        <w:autoSpaceDN w:val="0"/>
        <w:adjustRightInd w:val="0"/>
        <w:spacing w:before="0" w:after="0" w:line="240" w:lineRule="auto"/>
        <w:ind w:left="720" w:firstLine="360"/>
        <w:rPr>
          <w:rFonts w:eastAsia="MS Mincho" w:cs="ArialMT"/>
          <w:b/>
          <w:bCs/>
          <w:color w:val="auto"/>
          <w:lang w:val="en-US"/>
        </w:rPr>
      </w:pPr>
      <w:proofErr w:type="spellStart"/>
      <w:r w:rsidRPr="00040183">
        <w:rPr>
          <w:rFonts w:eastAsia="MS Mincho" w:cs="ArialMT"/>
          <w:b/>
          <w:bCs/>
          <w:color w:val="auto"/>
          <w:lang w:val="en-US"/>
        </w:rPr>
        <w:t>temperaturi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minime</w:t>
      </w:r>
      <w:proofErr w:type="spellEnd"/>
      <w:r w:rsidRPr="00040183">
        <w:rPr>
          <w:rFonts w:eastAsia="MS Mincho" w:cs="ArialMT"/>
          <w:b/>
          <w:bCs/>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general -5 </w:t>
      </w:r>
      <w:proofErr w:type="spellStart"/>
      <w:r w:rsidRPr="00040183">
        <w:rPr>
          <w:rFonts w:eastAsia="MS Mincho" w:cs="ArialMT"/>
          <w:color w:val="auto"/>
          <w:lang w:val="en-US"/>
        </w:rPr>
        <w:t>și</w:t>
      </w:r>
      <w:proofErr w:type="spellEnd"/>
      <w:r w:rsidRPr="00040183">
        <w:rPr>
          <w:rFonts w:eastAsia="MS Mincho" w:cs="ArialMT"/>
          <w:color w:val="auto"/>
          <w:lang w:val="en-US"/>
        </w:rPr>
        <w:t xml:space="preserve"> 2 grade.</w:t>
      </w:r>
    </w:p>
    <w:p w14:paraId="0D269F5B" w14:textId="77777777" w:rsidR="00040183" w:rsidRPr="00040183" w:rsidRDefault="00040183" w:rsidP="00040183">
      <w:pPr>
        <w:autoSpaceDE w:val="0"/>
        <w:autoSpaceDN w:val="0"/>
        <w:adjustRightInd w:val="0"/>
        <w:spacing w:before="0" w:after="0" w:line="240" w:lineRule="auto"/>
        <w:ind w:left="360" w:firstLine="720"/>
        <w:rPr>
          <w:rFonts w:eastAsia="MS Mincho" w:cs="ArialMT"/>
          <w:color w:val="auto"/>
          <w:lang w:val="en-US"/>
        </w:rPr>
      </w:pPr>
      <w:proofErr w:type="spellStart"/>
      <w:r w:rsidRPr="00040183">
        <w:rPr>
          <w:rFonts w:eastAsia="MS Mincho" w:cs="ArialMT"/>
          <w:b/>
          <w:bCs/>
          <w:color w:val="auto"/>
          <w:lang w:val="en-US"/>
        </w:rPr>
        <w:t>temperaturi</w:t>
      </w:r>
      <w:proofErr w:type="spellEnd"/>
      <w:r w:rsidRPr="00040183">
        <w:rPr>
          <w:rFonts w:eastAsia="MS Mincho" w:cs="ArialMT"/>
          <w:b/>
          <w:bCs/>
          <w:color w:val="auto"/>
          <w:lang w:val="en-US"/>
        </w:rPr>
        <w:t xml:space="preserve"> </w:t>
      </w:r>
      <w:proofErr w:type="spellStart"/>
      <w:r w:rsidRPr="00040183">
        <w:rPr>
          <w:rFonts w:eastAsia="MS Mincho" w:cs="ArialMT"/>
          <w:b/>
          <w:bCs/>
          <w:color w:val="auto"/>
          <w:lang w:val="en-US"/>
        </w:rPr>
        <w:t>maxime</w:t>
      </w:r>
      <w:proofErr w:type="spellEnd"/>
      <w:r w:rsidRPr="00040183">
        <w:rPr>
          <w:rFonts w:eastAsia="MS Mincho" w:cs="ArialMT"/>
          <w:b/>
          <w:bCs/>
          <w:color w:val="auto"/>
          <w:lang w:val="en-US"/>
        </w:rPr>
        <w:t xml:space="preserve">: </w:t>
      </w:r>
      <w:proofErr w:type="spellStart"/>
      <w:r w:rsidRPr="00040183">
        <w:rPr>
          <w:rFonts w:eastAsia="MS Mincho" w:cs="ArialMT"/>
          <w:color w:val="auto"/>
          <w:lang w:val="en-US"/>
        </w:rPr>
        <w:t>în</w:t>
      </w:r>
      <w:proofErr w:type="spellEnd"/>
      <w:r w:rsidRPr="00040183">
        <w:rPr>
          <w:rFonts w:eastAsia="MS Mincho" w:cs="ArialMT"/>
          <w:color w:val="auto"/>
          <w:lang w:val="en-US"/>
        </w:rPr>
        <w:t xml:space="preserve"> </w:t>
      </w:r>
      <w:proofErr w:type="spellStart"/>
      <w:r w:rsidRPr="00040183">
        <w:rPr>
          <w:rFonts w:eastAsia="MS Mincho" w:cs="ArialMT"/>
          <w:color w:val="auto"/>
          <w:lang w:val="en-US"/>
        </w:rPr>
        <w:t>scădere</w:t>
      </w:r>
      <w:proofErr w:type="spellEnd"/>
      <w:r w:rsidRPr="00040183">
        <w:rPr>
          <w:rFonts w:eastAsia="MS Mincho" w:cs="ArialMT"/>
          <w:color w:val="auto"/>
          <w:lang w:val="en-US"/>
        </w:rPr>
        <w:t xml:space="preserve"> de la 2.. 5 grade la -2..3 grade </w:t>
      </w:r>
      <w:proofErr w:type="spellStart"/>
      <w:r w:rsidRPr="00040183">
        <w:rPr>
          <w:rFonts w:eastAsia="MS Mincho" w:cs="ArialMT"/>
          <w:color w:val="auto"/>
          <w:lang w:val="en-US"/>
        </w:rPr>
        <w:t>vineri</w:t>
      </w:r>
      <w:proofErr w:type="spellEnd"/>
      <w:r w:rsidRPr="00040183">
        <w:rPr>
          <w:rFonts w:eastAsia="MS Mincho" w:cs="ArialMT"/>
          <w:color w:val="auto"/>
          <w:lang w:val="en-US"/>
        </w:rPr>
        <w:t>.</w:t>
      </w:r>
    </w:p>
    <w:p w14:paraId="1DBC0B27" w14:textId="77777777" w:rsidR="00040183" w:rsidRPr="00040183" w:rsidRDefault="00040183" w:rsidP="00040183">
      <w:pPr>
        <w:autoSpaceDE w:val="0"/>
        <w:autoSpaceDN w:val="0"/>
        <w:adjustRightInd w:val="0"/>
        <w:spacing w:before="0" w:after="0" w:line="240" w:lineRule="auto"/>
        <w:ind w:left="360" w:firstLine="720"/>
        <w:rPr>
          <w:rFonts w:eastAsia="MS Mincho" w:cs="ArialMT"/>
          <w:color w:val="auto"/>
          <w:lang w:val="en-US"/>
        </w:rPr>
      </w:pPr>
    </w:p>
    <w:p w14:paraId="52048745" w14:textId="77777777" w:rsidR="00040183" w:rsidRPr="00040183" w:rsidRDefault="00040183" w:rsidP="00040183">
      <w:pPr>
        <w:spacing w:before="0" w:after="0" w:line="240" w:lineRule="auto"/>
        <w:ind w:left="720" w:firstLine="360"/>
        <w:jc w:val="left"/>
        <w:rPr>
          <w:rFonts w:eastAsia="MS Mincho" w:cs="Times New Roman"/>
          <w:b/>
          <w:bCs/>
          <w:color w:val="auto"/>
          <w:lang w:val="it-IT"/>
        </w:rPr>
      </w:pPr>
      <w:r w:rsidRPr="00040183">
        <w:rPr>
          <w:rFonts w:eastAsia="MS Mincho" w:cs="Arial"/>
          <w:b/>
          <w:bCs/>
          <w:color w:val="auto"/>
          <w:u w:val="single"/>
        </w:rPr>
        <w:t xml:space="preserve">Notă: </w:t>
      </w:r>
      <w:r w:rsidRPr="00040183">
        <w:rPr>
          <w:rFonts w:eastAsia="MS Mincho" w:cs="Times New Roman"/>
          <w:b/>
          <w:bCs/>
          <w:color w:val="auto"/>
          <w:u w:val="single"/>
          <w:lang w:val="it-IT"/>
        </w:rPr>
        <w:t>Legenda de coduri de culori pentru caracterizarea riscului la avalanşe</w:t>
      </w:r>
      <w:r w:rsidRPr="00040183">
        <w:rPr>
          <w:rFonts w:eastAsia="MS Mincho" w:cs="Times New Roman"/>
          <w:b/>
          <w:bCs/>
          <w:color w:val="auto"/>
          <w:lang w:val="it-IT"/>
        </w:rPr>
        <w:t>:</w:t>
      </w:r>
    </w:p>
    <w:p w14:paraId="12C65370" w14:textId="77777777" w:rsidR="00040183" w:rsidRPr="00040183" w:rsidRDefault="00040183" w:rsidP="00040183">
      <w:pPr>
        <w:spacing w:before="0" w:after="120"/>
        <w:ind w:left="810"/>
        <w:rPr>
          <w:rFonts w:eastAsia="MS Mincho" w:cs="Arial"/>
          <w:color w:val="auto"/>
          <w:sz w:val="24"/>
          <w:szCs w:val="24"/>
        </w:rPr>
      </w:pPr>
      <w:r w:rsidRPr="00040183">
        <w:rPr>
          <w:rFonts w:eastAsia="MS Mincho" w:cs="Arial"/>
          <w:b/>
          <w:color w:val="auto"/>
          <w:sz w:val="24"/>
          <w:szCs w:val="24"/>
        </w:rPr>
        <w:t xml:space="preserve">RISC FOARTE MARE - </w:t>
      </w:r>
      <w:r w:rsidRPr="00040183">
        <w:rPr>
          <w:rFonts w:eastAsia="MS Mincho" w:cs="Arial"/>
          <w:color w:val="auto"/>
          <w:sz w:val="24"/>
          <w:szCs w:val="24"/>
        </w:rPr>
        <w:t xml:space="preserve">cod </w:t>
      </w:r>
      <w:proofErr w:type="spellStart"/>
      <w:r w:rsidRPr="00040183">
        <w:rPr>
          <w:rFonts w:eastAsia="MS Mincho" w:cs="Arial"/>
          <w:color w:val="auto"/>
          <w:sz w:val="24"/>
          <w:szCs w:val="24"/>
        </w:rPr>
        <w:t>roşu</w:t>
      </w:r>
      <w:proofErr w:type="spellEnd"/>
      <w:r w:rsidRPr="00040183">
        <w:rPr>
          <w:rFonts w:eastAsia="MS Mincho" w:cs="Arial"/>
          <w:color w:val="auto"/>
          <w:sz w:val="24"/>
          <w:szCs w:val="24"/>
        </w:rPr>
        <w:t xml:space="preserve"> (5) </w:t>
      </w:r>
      <w:r w:rsidRPr="00040183">
        <w:rPr>
          <w:rFonts w:ascii="Arial" w:eastAsia="MS Mincho" w:hAnsi="Arial" w:cs="Arial"/>
          <w:color w:val="C00000"/>
          <w:sz w:val="72"/>
          <w:szCs w:val="72"/>
        </w:rPr>
        <w:t>■</w:t>
      </w:r>
      <w:r w:rsidRPr="00040183">
        <w:rPr>
          <w:rFonts w:eastAsia="MS Mincho" w:cs="Arial"/>
          <w:color w:val="auto"/>
          <w:sz w:val="24"/>
          <w:szCs w:val="24"/>
          <w:lang w:val="it-IT"/>
        </w:rPr>
        <w:t xml:space="preserve">- </w:t>
      </w:r>
      <w:r w:rsidRPr="00040183">
        <w:rPr>
          <w:rFonts w:eastAsia="MS Mincho" w:cs="Arial"/>
          <w:color w:val="auto"/>
          <w:sz w:val="24"/>
          <w:szCs w:val="24"/>
        </w:rPr>
        <w:t xml:space="preserve">Instabilitatea stratului de zăpadă este generalizată. Chiar </w:t>
      </w:r>
      <w:proofErr w:type="spellStart"/>
      <w:r w:rsidRPr="00040183">
        <w:rPr>
          <w:rFonts w:eastAsia="MS Mincho" w:cs="Arial"/>
          <w:color w:val="auto"/>
          <w:sz w:val="24"/>
          <w:szCs w:val="24"/>
        </w:rPr>
        <w:t>şi</w:t>
      </w:r>
      <w:proofErr w:type="spellEnd"/>
      <w:r w:rsidRPr="00040183">
        <w:rPr>
          <w:rFonts w:eastAsia="MS Mincho" w:cs="Arial"/>
          <w:color w:val="auto"/>
          <w:sz w:val="24"/>
          <w:szCs w:val="24"/>
        </w:rPr>
        <w:t xml:space="preserve"> pe pantele </w:t>
      </w:r>
      <w:proofErr w:type="spellStart"/>
      <w:r w:rsidRPr="00040183">
        <w:rPr>
          <w:rFonts w:eastAsia="MS Mincho" w:cs="Arial"/>
          <w:color w:val="auto"/>
          <w:sz w:val="24"/>
          <w:szCs w:val="24"/>
        </w:rPr>
        <w:t>puţin</w:t>
      </w:r>
      <w:proofErr w:type="spellEnd"/>
      <w:r w:rsidRPr="00040183">
        <w:rPr>
          <w:rFonts w:eastAsia="MS Mincho" w:cs="Arial"/>
          <w:color w:val="auto"/>
          <w:sz w:val="24"/>
          <w:szCs w:val="24"/>
        </w:rPr>
        <w:t xml:space="preserve"> abrupte se pot produce spontan numeroase </w:t>
      </w:r>
      <w:proofErr w:type="spellStart"/>
      <w:r w:rsidRPr="00040183">
        <w:rPr>
          <w:rFonts w:eastAsia="MS Mincho" w:cs="Arial"/>
          <w:color w:val="auto"/>
          <w:sz w:val="24"/>
          <w:szCs w:val="24"/>
        </w:rPr>
        <w:t>avalanşe</w:t>
      </w:r>
      <w:proofErr w:type="spellEnd"/>
      <w:r w:rsidRPr="00040183">
        <w:rPr>
          <w:rFonts w:eastAsia="MS Mincho" w:cs="Arial"/>
          <w:color w:val="auto"/>
          <w:sz w:val="24"/>
          <w:szCs w:val="24"/>
        </w:rPr>
        <w:t xml:space="preserve"> de mari, adesea chiar foarte mari dimensiuni.</w:t>
      </w:r>
    </w:p>
    <w:p w14:paraId="5D7B9C58" w14:textId="77777777" w:rsidR="00040183" w:rsidRPr="00040183" w:rsidRDefault="00040183" w:rsidP="00040183">
      <w:pPr>
        <w:spacing w:before="0" w:after="0" w:line="240" w:lineRule="auto"/>
        <w:ind w:left="720"/>
        <w:rPr>
          <w:rFonts w:eastAsia="MS Mincho" w:cs="Arial"/>
          <w:bCs/>
          <w:color w:val="auto"/>
          <w:sz w:val="24"/>
          <w:szCs w:val="24"/>
        </w:rPr>
      </w:pPr>
      <w:r w:rsidRPr="00040183">
        <w:rPr>
          <w:rFonts w:eastAsia="MS Mincho" w:cs="Arial"/>
          <w:b/>
          <w:sz w:val="24"/>
          <w:szCs w:val="24"/>
        </w:rPr>
        <w:t xml:space="preserve">RISC MARE (4) – </w:t>
      </w:r>
      <w:r w:rsidRPr="00040183">
        <w:rPr>
          <w:rFonts w:eastAsia="MS Mincho" w:cs="Arial"/>
          <w:color w:val="auto"/>
          <w:sz w:val="24"/>
          <w:szCs w:val="24"/>
        </w:rPr>
        <w:t xml:space="preserve">cod </w:t>
      </w:r>
      <w:proofErr w:type="spellStart"/>
      <w:r w:rsidRPr="00040183">
        <w:rPr>
          <w:rFonts w:eastAsia="MS Mincho" w:cs="Arial"/>
          <w:color w:val="auto"/>
          <w:sz w:val="24"/>
          <w:szCs w:val="24"/>
        </w:rPr>
        <w:t>roşu</w:t>
      </w:r>
      <w:proofErr w:type="spellEnd"/>
      <w:r w:rsidRPr="00040183">
        <w:rPr>
          <w:rFonts w:eastAsia="MS Mincho" w:cs="Arial"/>
          <w:color w:val="auto"/>
          <w:sz w:val="24"/>
          <w:szCs w:val="24"/>
        </w:rPr>
        <w:t xml:space="preserve"> (4) </w:t>
      </w:r>
      <w:r w:rsidRPr="00040183">
        <w:rPr>
          <w:rFonts w:ascii="Arial" w:eastAsia="MS Mincho" w:hAnsi="Arial" w:cs="Arial"/>
          <w:color w:val="FF0000"/>
          <w:sz w:val="72"/>
          <w:szCs w:val="72"/>
        </w:rPr>
        <w:t>■</w:t>
      </w:r>
      <w:r w:rsidRPr="00040183">
        <w:rPr>
          <w:rFonts w:eastAsia="MS Mincho" w:cs="Times New Roman"/>
          <w:sz w:val="24"/>
          <w:szCs w:val="24"/>
        </w:rPr>
        <w:t xml:space="preserve"> - s</w:t>
      </w:r>
      <w:r w:rsidRPr="00040183">
        <w:rPr>
          <w:rFonts w:eastAsia="MS Mincho" w:cs="Arial"/>
          <w:bCs/>
          <w:color w:val="auto"/>
          <w:sz w:val="24"/>
          <w:szCs w:val="24"/>
        </w:rPr>
        <w:t xml:space="preserve">tratul de zăpadă este </w:t>
      </w:r>
      <w:proofErr w:type="spellStart"/>
      <w:r w:rsidRPr="00040183">
        <w:rPr>
          <w:rFonts w:eastAsia="MS Mincho" w:cs="Arial"/>
          <w:bCs/>
          <w:color w:val="auto"/>
          <w:sz w:val="24"/>
          <w:szCs w:val="24"/>
        </w:rPr>
        <w:t>puţin</w:t>
      </w:r>
      <w:proofErr w:type="spellEnd"/>
      <w:r w:rsidRPr="00040183">
        <w:rPr>
          <w:rFonts w:eastAsia="MS Mincho" w:cs="Arial"/>
          <w:bCs/>
          <w:color w:val="auto"/>
          <w:sz w:val="24"/>
          <w:szCs w:val="24"/>
        </w:rPr>
        <w:t xml:space="preserve"> stabilizat pe majoritatea pantelor suficient de înclinate.</w:t>
      </w:r>
      <w:r w:rsidRPr="00040183">
        <w:rPr>
          <w:rFonts w:eastAsia="MS Mincho" w:cs="Arial"/>
          <w:bCs/>
          <w:color w:val="auto"/>
          <w:sz w:val="24"/>
          <w:szCs w:val="24"/>
        </w:rPr>
        <w:tab/>
      </w:r>
      <w:proofErr w:type="spellStart"/>
      <w:r w:rsidRPr="00040183">
        <w:rPr>
          <w:rFonts w:eastAsia="MS Mincho" w:cs="Arial"/>
          <w:bCs/>
          <w:color w:val="auto"/>
          <w:sz w:val="24"/>
          <w:szCs w:val="24"/>
        </w:rPr>
        <w:t>Declanşarea</w:t>
      </w:r>
      <w:proofErr w:type="spellEnd"/>
      <w:r w:rsidRPr="00040183">
        <w:rPr>
          <w:rFonts w:eastAsia="MS Mincho" w:cs="Arial"/>
          <w:bCs/>
          <w:color w:val="auto"/>
          <w:sz w:val="24"/>
          <w:szCs w:val="24"/>
        </w:rPr>
        <w:t xml:space="preserve"> </w:t>
      </w:r>
      <w:proofErr w:type="spellStart"/>
      <w:r w:rsidRPr="00040183">
        <w:rPr>
          <w:rFonts w:eastAsia="MS Mincho" w:cs="Arial"/>
          <w:bCs/>
          <w:color w:val="auto"/>
          <w:sz w:val="24"/>
          <w:szCs w:val="24"/>
        </w:rPr>
        <w:t>avalanşelor</w:t>
      </w:r>
      <w:proofErr w:type="spellEnd"/>
      <w:r w:rsidRPr="00040183">
        <w:rPr>
          <w:rFonts w:eastAsia="MS Mincho" w:cs="Arial"/>
          <w:bCs/>
          <w:color w:val="auto"/>
          <w:sz w:val="24"/>
          <w:szCs w:val="24"/>
        </w:rPr>
        <w:t xml:space="preserve"> este probabilă chiar </w:t>
      </w:r>
      <w:proofErr w:type="spellStart"/>
      <w:r w:rsidRPr="00040183">
        <w:rPr>
          <w:rFonts w:eastAsia="MS Mincho" w:cs="Arial"/>
          <w:bCs/>
          <w:color w:val="auto"/>
          <w:sz w:val="24"/>
          <w:szCs w:val="24"/>
        </w:rPr>
        <w:t>şi</w:t>
      </w:r>
      <w:proofErr w:type="spellEnd"/>
      <w:r w:rsidRPr="00040183">
        <w:rPr>
          <w:rFonts w:eastAsia="MS Mincho" w:cs="Arial"/>
          <w:bCs/>
          <w:color w:val="auto"/>
          <w:sz w:val="24"/>
          <w:szCs w:val="24"/>
        </w:rPr>
        <w:t xml:space="preserve"> printr-o slabă </w:t>
      </w:r>
      <w:proofErr w:type="spellStart"/>
      <w:r w:rsidRPr="00040183">
        <w:rPr>
          <w:rFonts w:eastAsia="MS Mincho" w:cs="Arial"/>
          <w:bCs/>
          <w:color w:val="auto"/>
          <w:sz w:val="24"/>
          <w:szCs w:val="24"/>
        </w:rPr>
        <w:t>supraîncarcare</w:t>
      </w:r>
      <w:proofErr w:type="spellEnd"/>
      <w:r w:rsidRPr="00040183">
        <w:rPr>
          <w:rFonts w:eastAsia="MS Mincho" w:cs="Arial"/>
          <w:bCs/>
          <w:color w:val="auto"/>
          <w:sz w:val="24"/>
          <w:szCs w:val="24"/>
        </w:rPr>
        <w:t xml:space="preserve">, pe numeroase pante suficient de înclinate. În anumite </w:t>
      </w:r>
      <w:proofErr w:type="spellStart"/>
      <w:r w:rsidRPr="00040183">
        <w:rPr>
          <w:rFonts w:eastAsia="MS Mincho" w:cs="Arial"/>
          <w:bCs/>
          <w:color w:val="auto"/>
          <w:sz w:val="24"/>
          <w:szCs w:val="24"/>
        </w:rPr>
        <w:t>situaţii</w:t>
      </w:r>
      <w:proofErr w:type="spellEnd"/>
      <w:r w:rsidRPr="00040183">
        <w:rPr>
          <w:rFonts w:eastAsia="MS Mincho" w:cs="Arial"/>
          <w:bCs/>
          <w:color w:val="auto"/>
          <w:sz w:val="24"/>
          <w:szCs w:val="24"/>
        </w:rPr>
        <w:t xml:space="preserve"> sunt de </w:t>
      </w:r>
      <w:proofErr w:type="spellStart"/>
      <w:r w:rsidRPr="00040183">
        <w:rPr>
          <w:rFonts w:eastAsia="MS Mincho" w:cs="Arial"/>
          <w:bCs/>
          <w:color w:val="auto"/>
          <w:sz w:val="24"/>
          <w:szCs w:val="24"/>
        </w:rPr>
        <w:t>aşteptat</w:t>
      </w:r>
      <w:proofErr w:type="spellEnd"/>
      <w:r w:rsidRPr="00040183">
        <w:rPr>
          <w:rFonts w:eastAsia="MS Mincho" w:cs="Arial"/>
          <w:bCs/>
          <w:color w:val="auto"/>
          <w:sz w:val="24"/>
          <w:szCs w:val="24"/>
        </w:rPr>
        <w:t xml:space="preserve"> numeroase </w:t>
      </w:r>
      <w:proofErr w:type="spellStart"/>
      <w:r w:rsidRPr="00040183">
        <w:rPr>
          <w:rFonts w:eastAsia="MS Mincho" w:cs="Arial"/>
          <w:bCs/>
          <w:color w:val="auto"/>
          <w:sz w:val="24"/>
          <w:szCs w:val="24"/>
        </w:rPr>
        <w:t>declanşări</w:t>
      </w:r>
      <w:proofErr w:type="spellEnd"/>
      <w:r w:rsidRPr="00040183">
        <w:rPr>
          <w:rFonts w:eastAsia="MS Mincho" w:cs="Arial"/>
          <w:bCs/>
          <w:color w:val="auto"/>
          <w:sz w:val="24"/>
          <w:szCs w:val="24"/>
        </w:rPr>
        <w:t xml:space="preserve"> spontane de </w:t>
      </w:r>
      <w:proofErr w:type="spellStart"/>
      <w:r w:rsidRPr="00040183">
        <w:rPr>
          <w:rFonts w:eastAsia="MS Mincho" w:cs="Arial"/>
          <w:bCs/>
          <w:color w:val="auto"/>
          <w:sz w:val="24"/>
          <w:szCs w:val="24"/>
        </w:rPr>
        <w:t>avalanşe</w:t>
      </w:r>
      <w:proofErr w:type="spellEnd"/>
      <w:r w:rsidRPr="00040183">
        <w:rPr>
          <w:rFonts w:eastAsia="MS Mincho" w:cs="Arial"/>
          <w:bCs/>
          <w:color w:val="auto"/>
          <w:sz w:val="24"/>
          <w:szCs w:val="24"/>
        </w:rPr>
        <w:t xml:space="preserve"> de dimensiuni medii </w:t>
      </w:r>
      <w:proofErr w:type="spellStart"/>
      <w:r w:rsidRPr="00040183">
        <w:rPr>
          <w:rFonts w:eastAsia="MS Mincho" w:cs="Arial"/>
          <w:bCs/>
          <w:color w:val="auto"/>
          <w:sz w:val="24"/>
          <w:szCs w:val="24"/>
        </w:rPr>
        <w:t>şi</w:t>
      </w:r>
      <w:proofErr w:type="spellEnd"/>
      <w:r w:rsidRPr="00040183">
        <w:rPr>
          <w:rFonts w:eastAsia="MS Mincho" w:cs="Arial"/>
          <w:bCs/>
          <w:color w:val="auto"/>
          <w:sz w:val="24"/>
          <w:szCs w:val="24"/>
        </w:rPr>
        <w:t xml:space="preserve"> adesea chiar mari.</w:t>
      </w:r>
    </w:p>
    <w:p w14:paraId="6A29BFB2" w14:textId="77777777" w:rsidR="00040183" w:rsidRPr="00040183" w:rsidRDefault="00040183" w:rsidP="00040183">
      <w:pPr>
        <w:spacing w:before="0" w:after="0" w:line="240" w:lineRule="auto"/>
        <w:ind w:left="720"/>
        <w:rPr>
          <w:rFonts w:eastAsia="MS Mincho" w:cs="Arial"/>
          <w:bCs/>
          <w:color w:val="auto"/>
          <w:sz w:val="24"/>
          <w:szCs w:val="24"/>
        </w:rPr>
      </w:pPr>
    </w:p>
    <w:p w14:paraId="5EAC06CC" w14:textId="77777777" w:rsidR="00040183" w:rsidRPr="00040183" w:rsidRDefault="00040183" w:rsidP="00040183">
      <w:pPr>
        <w:spacing w:before="0" w:after="120"/>
        <w:ind w:left="720"/>
        <w:rPr>
          <w:rFonts w:eastAsia="MS Mincho" w:cs="Arial"/>
          <w:color w:val="auto"/>
        </w:rPr>
      </w:pPr>
      <w:r w:rsidRPr="00040183">
        <w:rPr>
          <w:rFonts w:eastAsia="MS Mincho" w:cs="Arial"/>
          <w:b/>
          <w:color w:val="auto"/>
        </w:rPr>
        <w:t xml:space="preserve">RISC ÎNSEMNAT- </w:t>
      </w:r>
      <w:r w:rsidRPr="00040183">
        <w:rPr>
          <w:rFonts w:eastAsia="MS Mincho" w:cs="Arial"/>
          <w:color w:val="auto"/>
        </w:rPr>
        <w:t xml:space="preserve">cod portocaliu (3) </w:t>
      </w:r>
      <w:r w:rsidRPr="00040183">
        <w:rPr>
          <w:rFonts w:ascii="Arial" w:eastAsia="MS Mincho" w:hAnsi="Arial" w:cs="Arial"/>
          <w:color w:val="FF6600"/>
          <w:sz w:val="56"/>
          <w:szCs w:val="56"/>
        </w:rPr>
        <w:t>■</w:t>
      </w:r>
      <w:r w:rsidRPr="00040183">
        <w:rPr>
          <w:rFonts w:eastAsia="MS Mincho" w:cs="Arial"/>
          <w:color w:val="auto"/>
          <w:lang w:val="it-IT"/>
        </w:rPr>
        <w:t xml:space="preserve">- </w:t>
      </w:r>
      <w:r w:rsidRPr="00040183">
        <w:rPr>
          <w:rFonts w:eastAsia="MS Mincho" w:cs="Arial"/>
          <w:color w:val="auto"/>
        </w:rPr>
        <w:t xml:space="preserve">pe numeroase pante suficient de înclinate, stratul de zăpadă este mediu sau </w:t>
      </w:r>
      <w:proofErr w:type="spellStart"/>
      <w:r w:rsidRPr="00040183">
        <w:rPr>
          <w:rFonts w:eastAsia="MS Mincho" w:cs="Arial"/>
          <w:color w:val="auto"/>
        </w:rPr>
        <w:t>putin</w:t>
      </w:r>
      <w:proofErr w:type="spellEnd"/>
      <w:r w:rsidRPr="00040183">
        <w:rPr>
          <w:rFonts w:eastAsia="MS Mincho" w:cs="Arial"/>
          <w:color w:val="auto"/>
        </w:rPr>
        <w:t xml:space="preserve"> stabilizat; </w:t>
      </w:r>
      <w:proofErr w:type="spellStart"/>
      <w:r w:rsidRPr="00040183">
        <w:rPr>
          <w:rFonts w:eastAsia="MS Mincho" w:cs="Arial"/>
          <w:color w:val="auto"/>
        </w:rPr>
        <w:t>declanşările</w:t>
      </w:r>
      <w:proofErr w:type="spellEnd"/>
      <w:r w:rsidRPr="00040183">
        <w:rPr>
          <w:rFonts w:eastAsia="MS Mincho" w:cs="Arial"/>
          <w:color w:val="auto"/>
        </w:rPr>
        <w:t xml:space="preserve"> sunt posibile chiar în </w:t>
      </w:r>
      <w:proofErr w:type="spellStart"/>
      <w:r w:rsidRPr="00040183">
        <w:rPr>
          <w:rFonts w:eastAsia="MS Mincho" w:cs="Arial"/>
          <w:color w:val="auto"/>
        </w:rPr>
        <w:t>condiţiile</w:t>
      </w:r>
      <w:proofErr w:type="spellEnd"/>
      <w:r w:rsidRPr="00040183">
        <w:rPr>
          <w:rFonts w:eastAsia="MS Mincho" w:cs="Arial"/>
          <w:color w:val="auto"/>
        </w:rPr>
        <w:t xml:space="preserve"> unei slabe supraîncărcări </w:t>
      </w:r>
      <w:proofErr w:type="spellStart"/>
      <w:r w:rsidRPr="00040183">
        <w:rPr>
          <w:rFonts w:eastAsia="MS Mincho" w:cs="Arial"/>
          <w:color w:val="auto"/>
        </w:rPr>
        <w:t>şi</w:t>
      </w:r>
      <w:proofErr w:type="spellEnd"/>
      <w:r w:rsidRPr="00040183">
        <w:rPr>
          <w:rFonts w:eastAsia="MS Mincho" w:cs="Arial"/>
          <w:color w:val="auto"/>
        </w:rPr>
        <w:t xml:space="preserve"> pe numeroase pante, mai ales pe cele descrise în buletin; în anumite </w:t>
      </w:r>
      <w:proofErr w:type="spellStart"/>
      <w:r w:rsidRPr="00040183">
        <w:rPr>
          <w:rFonts w:eastAsia="MS Mincho" w:cs="Arial"/>
          <w:color w:val="auto"/>
        </w:rPr>
        <w:t>situaţii</w:t>
      </w:r>
      <w:proofErr w:type="spellEnd"/>
      <w:r w:rsidRPr="00040183">
        <w:rPr>
          <w:rFonts w:eastAsia="MS Mincho" w:cs="Arial"/>
          <w:color w:val="auto"/>
        </w:rPr>
        <w:t xml:space="preserve"> sunt posibile unele </w:t>
      </w:r>
      <w:proofErr w:type="spellStart"/>
      <w:r w:rsidRPr="00040183">
        <w:rPr>
          <w:rFonts w:eastAsia="MS Mincho" w:cs="Arial"/>
          <w:color w:val="auto"/>
        </w:rPr>
        <w:t>declanşări</w:t>
      </w:r>
      <w:proofErr w:type="spellEnd"/>
      <w:r w:rsidRPr="00040183">
        <w:rPr>
          <w:rFonts w:eastAsia="MS Mincho" w:cs="Arial"/>
          <w:color w:val="auto"/>
        </w:rPr>
        <w:t xml:space="preserve"> spontane de </w:t>
      </w:r>
      <w:proofErr w:type="spellStart"/>
      <w:r w:rsidRPr="00040183">
        <w:rPr>
          <w:rFonts w:eastAsia="MS Mincho" w:cs="Arial"/>
          <w:color w:val="auto"/>
        </w:rPr>
        <w:t>avalanşe</w:t>
      </w:r>
      <w:proofErr w:type="spellEnd"/>
      <w:r w:rsidRPr="00040183">
        <w:rPr>
          <w:rFonts w:eastAsia="MS Mincho" w:cs="Arial"/>
          <w:color w:val="auto"/>
        </w:rPr>
        <w:t xml:space="preserve"> medii </w:t>
      </w:r>
      <w:proofErr w:type="spellStart"/>
      <w:r w:rsidRPr="00040183">
        <w:rPr>
          <w:rFonts w:eastAsia="MS Mincho" w:cs="Arial"/>
          <w:color w:val="auto"/>
        </w:rPr>
        <w:t>şi</w:t>
      </w:r>
      <w:proofErr w:type="spellEnd"/>
      <w:r w:rsidRPr="00040183">
        <w:rPr>
          <w:rFonts w:eastAsia="MS Mincho" w:cs="Arial"/>
          <w:color w:val="auto"/>
        </w:rPr>
        <w:t xml:space="preserve"> câteodată chiar </w:t>
      </w:r>
      <w:proofErr w:type="spellStart"/>
      <w:r w:rsidRPr="00040183">
        <w:rPr>
          <w:rFonts w:eastAsia="MS Mincho" w:cs="Arial"/>
          <w:color w:val="auto"/>
        </w:rPr>
        <w:t>avalanşe</w:t>
      </w:r>
      <w:proofErr w:type="spellEnd"/>
      <w:r w:rsidRPr="00040183">
        <w:rPr>
          <w:rFonts w:eastAsia="MS Mincho" w:cs="Arial"/>
          <w:color w:val="auto"/>
        </w:rPr>
        <w:t xml:space="preserve"> mari.</w:t>
      </w:r>
    </w:p>
    <w:p w14:paraId="088DB8F9" w14:textId="77777777" w:rsidR="00040183" w:rsidRPr="00040183" w:rsidRDefault="00040183" w:rsidP="00040183">
      <w:pPr>
        <w:spacing w:before="0" w:after="120"/>
        <w:ind w:left="720"/>
        <w:rPr>
          <w:rFonts w:eastAsia="MS Mincho" w:cs="Arial"/>
          <w:color w:val="auto"/>
          <w:sz w:val="24"/>
          <w:szCs w:val="24"/>
        </w:rPr>
      </w:pPr>
      <w:r w:rsidRPr="00040183">
        <w:rPr>
          <w:rFonts w:eastAsia="MS Mincho" w:cs="Arial"/>
          <w:b/>
          <w:color w:val="auto"/>
          <w:sz w:val="24"/>
          <w:szCs w:val="24"/>
        </w:rPr>
        <w:t xml:space="preserve">RISC MODERAT - </w:t>
      </w:r>
      <w:r w:rsidRPr="00040183">
        <w:rPr>
          <w:rFonts w:eastAsia="MS Mincho" w:cs="Arial"/>
          <w:color w:val="auto"/>
          <w:sz w:val="24"/>
          <w:szCs w:val="24"/>
        </w:rPr>
        <w:t xml:space="preserve">cod galben (2) </w:t>
      </w:r>
      <w:r w:rsidRPr="00040183">
        <w:rPr>
          <w:rFonts w:ascii="Arial" w:eastAsia="MS Mincho" w:hAnsi="Arial" w:cs="Arial"/>
          <w:color w:val="FFFF00"/>
          <w:sz w:val="72"/>
          <w:szCs w:val="72"/>
        </w:rPr>
        <w:t>■</w:t>
      </w:r>
      <w:r w:rsidRPr="00040183">
        <w:rPr>
          <w:rFonts w:eastAsia="MS Mincho" w:cs="Arial"/>
          <w:color w:val="auto"/>
          <w:sz w:val="24"/>
          <w:szCs w:val="24"/>
        </w:rPr>
        <w:t xml:space="preserve">: pe anumite pante suficient de înclinate, stratul de zăpadă este mediu stabilizat; în rest este stabil. </w:t>
      </w:r>
      <w:proofErr w:type="spellStart"/>
      <w:r w:rsidRPr="00040183">
        <w:rPr>
          <w:rFonts w:eastAsia="MS Mincho" w:cs="Arial"/>
          <w:color w:val="auto"/>
          <w:sz w:val="24"/>
          <w:szCs w:val="24"/>
        </w:rPr>
        <w:t>Declanşările</w:t>
      </w:r>
      <w:proofErr w:type="spellEnd"/>
      <w:r w:rsidRPr="00040183">
        <w:rPr>
          <w:rFonts w:eastAsia="MS Mincho" w:cs="Arial"/>
          <w:color w:val="auto"/>
          <w:sz w:val="24"/>
          <w:szCs w:val="24"/>
        </w:rPr>
        <w:t xml:space="preserve"> de </w:t>
      </w:r>
      <w:proofErr w:type="spellStart"/>
      <w:r w:rsidRPr="00040183">
        <w:rPr>
          <w:rFonts w:eastAsia="MS Mincho" w:cs="Arial"/>
          <w:color w:val="auto"/>
          <w:sz w:val="24"/>
          <w:szCs w:val="24"/>
        </w:rPr>
        <w:t>avalanşe</w:t>
      </w:r>
      <w:proofErr w:type="spellEnd"/>
      <w:r w:rsidRPr="00040183">
        <w:rPr>
          <w:rFonts w:eastAsia="MS Mincho" w:cs="Arial"/>
          <w:color w:val="auto"/>
          <w:sz w:val="24"/>
          <w:szCs w:val="24"/>
        </w:rPr>
        <w:t xml:space="preserve"> sunt posibile mai ales din cauza supraîncărcării (cu schiori sau </w:t>
      </w:r>
      <w:proofErr w:type="spellStart"/>
      <w:r w:rsidRPr="00040183">
        <w:rPr>
          <w:rFonts w:eastAsia="MS Mincho" w:cs="Arial"/>
          <w:color w:val="auto"/>
          <w:sz w:val="24"/>
          <w:szCs w:val="24"/>
        </w:rPr>
        <w:t>turişti</w:t>
      </w:r>
      <w:proofErr w:type="spellEnd"/>
      <w:r w:rsidRPr="00040183">
        <w:rPr>
          <w:rFonts w:eastAsia="MS Mincho" w:cs="Arial"/>
          <w:color w:val="auto"/>
          <w:sz w:val="24"/>
          <w:szCs w:val="24"/>
        </w:rPr>
        <w:t xml:space="preserve">) </w:t>
      </w:r>
      <w:proofErr w:type="spellStart"/>
      <w:r w:rsidRPr="00040183">
        <w:rPr>
          <w:rFonts w:eastAsia="MS Mincho" w:cs="Arial"/>
          <w:color w:val="auto"/>
          <w:sz w:val="24"/>
          <w:szCs w:val="24"/>
        </w:rPr>
        <w:t>şi</w:t>
      </w:r>
      <w:proofErr w:type="spellEnd"/>
      <w:r w:rsidRPr="00040183">
        <w:rPr>
          <w:rFonts w:eastAsia="MS Mincho" w:cs="Arial"/>
          <w:color w:val="auto"/>
          <w:sz w:val="24"/>
          <w:szCs w:val="24"/>
        </w:rPr>
        <w:t xml:space="preserve"> pe unele pante ce sunt descrise în buletin. Nu sunt </w:t>
      </w:r>
      <w:proofErr w:type="spellStart"/>
      <w:r w:rsidRPr="00040183">
        <w:rPr>
          <w:rFonts w:eastAsia="MS Mincho" w:cs="Arial"/>
          <w:color w:val="auto"/>
          <w:sz w:val="24"/>
          <w:szCs w:val="24"/>
        </w:rPr>
        <w:t>aşteptate</w:t>
      </w:r>
      <w:proofErr w:type="spellEnd"/>
      <w:r w:rsidRPr="00040183">
        <w:rPr>
          <w:rFonts w:eastAsia="MS Mincho" w:cs="Arial"/>
          <w:color w:val="auto"/>
          <w:sz w:val="24"/>
          <w:szCs w:val="24"/>
        </w:rPr>
        <w:t xml:space="preserve"> </w:t>
      </w:r>
      <w:proofErr w:type="spellStart"/>
      <w:r w:rsidRPr="00040183">
        <w:rPr>
          <w:rFonts w:eastAsia="MS Mincho" w:cs="Arial"/>
          <w:color w:val="auto"/>
          <w:sz w:val="24"/>
          <w:szCs w:val="24"/>
        </w:rPr>
        <w:t>declanşările</w:t>
      </w:r>
      <w:proofErr w:type="spellEnd"/>
      <w:r w:rsidRPr="00040183">
        <w:rPr>
          <w:rFonts w:eastAsia="MS Mincho" w:cs="Arial"/>
          <w:color w:val="auto"/>
          <w:sz w:val="24"/>
          <w:szCs w:val="24"/>
        </w:rPr>
        <w:t xml:space="preserve"> spontane de </w:t>
      </w:r>
      <w:proofErr w:type="spellStart"/>
      <w:r w:rsidRPr="00040183">
        <w:rPr>
          <w:rFonts w:eastAsia="MS Mincho" w:cs="Arial"/>
          <w:color w:val="auto"/>
          <w:sz w:val="24"/>
          <w:szCs w:val="24"/>
        </w:rPr>
        <w:t>avalanşe</w:t>
      </w:r>
      <w:proofErr w:type="spellEnd"/>
      <w:r w:rsidRPr="00040183">
        <w:rPr>
          <w:rFonts w:eastAsia="MS Mincho" w:cs="Arial"/>
          <w:color w:val="auto"/>
          <w:sz w:val="24"/>
          <w:szCs w:val="24"/>
        </w:rPr>
        <w:t xml:space="preserve"> de mare amploare.</w:t>
      </w:r>
    </w:p>
    <w:p w14:paraId="3FFDDB69" w14:textId="77777777" w:rsidR="00040183" w:rsidRPr="00040183" w:rsidRDefault="00040183" w:rsidP="00040183">
      <w:pPr>
        <w:spacing w:before="0" w:after="120"/>
        <w:ind w:left="720"/>
        <w:rPr>
          <w:rFonts w:eastAsia="MS Mincho" w:cs="Arial"/>
          <w:color w:val="auto"/>
        </w:rPr>
      </w:pPr>
      <w:r w:rsidRPr="00040183">
        <w:rPr>
          <w:rFonts w:eastAsia="MS Mincho" w:cs="Arial"/>
          <w:b/>
          <w:color w:val="auto"/>
        </w:rPr>
        <w:lastRenderedPageBreak/>
        <w:t xml:space="preserve">RISC REDUS - </w:t>
      </w:r>
      <w:r w:rsidRPr="00040183">
        <w:rPr>
          <w:rFonts w:eastAsia="MS Mincho" w:cs="Arial"/>
          <w:color w:val="auto"/>
        </w:rPr>
        <w:t xml:space="preserve">cod verde </w:t>
      </w:r>
      <w:r w:rsidRPr="00040183">
        <w:rPr>
          <w:rFonts w:eastAsia="MS Mincho" w:cs="Arial"/>
          <w:bCs/>
          <w:color w:val="auto"/>
          <w:lang w:val="it-IT"/>
        </w:rPr>
        <w:t>(1)</w:t>
      </w:r>
      <w:r w:rsidRPr="00040183">
        <w:rPr>
          <w:rFonts w:eastAsia="MS Mincho" w:cs="Arial"/>
          <w:color w:val="auto"/>
          <w:lang w:val="it-IT"/>
        </w:rPr>
        <w:t xml:space="preserve"> </w:t>
      </w:r>
      <w:r w:rsidRPr="00040183">
        <w:rPr>
          <w:rFonts w:ascii="Arial" w:eastAsia="MS Mincho" w:hAnsi="Arial" w:cs="Arial"/>
          <w:color w:val="339966"/>
          <w:sz w:val="56"/>
          <w:szCs w:val="56"/>
        </w:rPr>
        <w:t>■</w:t>
      </w:r>
      <w:r w:rsidRPr="00040183">
        <w:rPr>
          <w:rFonts w:eastAsia="MS Mincho" w:cs="Arial"/>
          <w:b/>
          <w:color w:val="auto"/>
        </w:rPr>
        <w:t xml:space="preserve">: </w:t>
      </w:r>
      <w:r w:rsidRPr="00040183">
        <w:rPr>
          <w:rFonts w:eastAsia="MS Mincho" w:cs="Arial"/>
          <w:color w:val="auto"/>
        </w:rPr>
        <w:t xml:space="preserve">stratul de zăpadă este în general stabilizat pe majoritatea pantelor; </w:t>
      </w:r>
      <w:proofErr w:type="spellStart"/>
      <w:r w:rsidRPr="00040183">
        <w:rPr>
          <w:rFonts w:eastAsia="MS Mincho" w:cs="Arial"/>
          <w:color w:val="auto"/>
        </w:rPr>
        <w:t>declanşarea</w:t>
      </w:r>
      <w:proofErr w:type="spellEnd"/>
      <w:r w:rsidRPr="00040183">
        <w:rPr>
          <w:rFonts w:eastAsia="MS Mincho" w:cs="Arial"/>
          <w:color w:val="auto"/>
        </w:rPr>
        <w:t xml:space="preserve"> </w:t>
      </w:r>
      <w:proofErr w:type="spellStart"/>
      <w:r w:rsidRPr="00040183">
        <w:rPr>
          <w:rFonts w:eastAsia="MS Mincho" w:cs="Arial"/>
          <w:color w:val="auto"/>
        </w:rPr>
        <w:t>avalanşei</w:t>
      </w:r>
      <w:proofErr w:type="spellEnd"/>
      <w:r w:rsidRPr="00040183">
        <w:rPr>
          <w:rFonts w:eastAsia="MS Mincho" w:cs="Arial"/>
          <w:color w:val="auto"/>
        </w:rPr>
        <w:t xml:space="preserve"> este posibilă doar în cazul unei supraîncărcări mari a stratului de zăpadă de pe pantele înclinate. Spontan se pot produce doar curgeri sau </w:t>
      </w:r>
      <w:proofErr w:type="spellStart"/>
      <w:r w:rsidRPr="00040183">
        <w:rPr>
          <w:rFonts w:eastAsia="MS Mincho" w:cs="Arial"/>
          <w:color w:val="auto"/>
        </w:rPr>
        <w:t>avalanşe</w:t>
      </w:r>
      <w:proofErr w:type="spellEnd"/>
      <w:r w:rsidRPr="00040183">
        <w:rPr>
          <w:rFonts w:eastAsia="MS Mincho" w:cs="Arial"/>
          <w:color w:val="auto"/>
        </w:rPr>
        <w:t xml:space="preserve"> de mici dimensiuni.</w:t>
      </w:r>
    </w:p>
    <w:p w14:paraId="08D71268" w14:textId="77777777" w:rsidR="00040183" w:rsidRPr="00040183" w:rsidRDefault="00040183" w:rsidP="00040183">
      <w:pPr>
        <w:autoSpaceDE w:val="0"/>
        <w:autoSpaceDN w:val="0"/>
        <w:adjustRightInd w:val="0"/>
        <w:spacing w:before="0" w:after="0" w:line="240" w:lineRule="auto"/>
        <w:rPr>
          <w:rFonts w:eastAsia="MS Mincho" w:cs="ArialMT"/>
          <w:color w:val="auto"/>
          <w:sz w:val="16"/>
          <w:szCs w:val="16"/>
          <w:lang w:val="en-US"/>
        </w:rPr>
      </w:pPr>
    </w:p>
    <w:p w14:paraId="3DE9C94B" w14:textId="77777777" w:rsidR="00040183" w:rsidRPr="00040183" w:rsidRDefault="00040183" w:rsidP="00040183">
      <w:pPr>
        <w:spacing w:before="0" w:after="0" w:line="240" w:lineRule="auto"/>
        <w:ind w:left="1080"/>
        <w:rPr>
          <w:rFonts w:eastAsia="MS Mincho" w:cs="Times New Roman"/>
          <w:b/>
          <w:bCs/>
          <w:i/>
          <w:color w:val="auto"/>
          <w:u w:val="single"/>
        </w:rPr>
      </w:pPr>
      <w:r w:rsidRPr="00040183">
        <w:rPr>
          <w:rFonts w:eastAsia="MS Mincho" w:cs="Times New Roman"/>
          <w:b/>
          <w:bCs/>
          <w:i/>
          <w:color w:val="auto"/>
        </w:rPr>
        <w:t xml:space="preserve">II. </w:t>
      </w:r>
      <w:r w:rsidRPr="00040183">
        <w:rPr>
          <w:rFonts w:eastAsia="MS Mincho" w:cs="Times New Roman"/>
          <w:b/>
          <w:bCs/>
          <w:i/>
          <w:color w:val="auto"/>
          <w:u w:val="single"/>
        </w:rPr>
        <w:t>CALITATEA APELOR</w:t>
      </w:r>
      <w:bookmarkStart w:id="8" w:name="_Hlk174800841"/>
      <w:bookmarkStart w:id="9" w:name="_Hlk175836257"/>
      <w:bookmarkStart w:id="10" w:name="_Hlk176677720"/>
      <w:bookmarkStart w:id="11" w:name="_Hlk196047422"/>
      <w:bookmarkStart w:id="12" w:name="_Hlk190945061"/>
    </w:p>
    <w:p w14:paraId="4CDC0DD9" w14:textId="77777777" w:rsidR="00040183" w:rsidRPr="00040183" w:rsidRDefault="00040183" w:rsidP="00040183">
      <w:pPr>
        <w:spacing w:before="0" w:after="0" w:line="240" w:lineRule="auto"/>
        <w:ind w:left="360" w:firstLine="720"/>
        <w:rPr>
          <w:rFonts w:eastAsia="MS Mincho" w:cs="Times New Roman"/>
          <w:b/>
          <w:bCs/>
        </w:rPr>
      </w:pPr>
      <w:bookmarkStart w:id="13" w:name="_Hlk197328886"/>
      <w:bookmarkStart w:id="14" w:name="_Hlk200194434"/>
      <w:bookmarkStart w:id="15" w:name="_Hlk201927930"/>
      <w:bookmarkEnd w:id="8"/>
      <w:bookmarkEnd w:id="9"/>
      <w:bookmarkEnd w:id="10"/>
      <w:bookmarkEnd w:id="11"/>
    </w:p>
    <w:bookmarkEnd w:id="13"/>
    <w:bookmarkEnd w:id="14"/>
    <w:p w14:paraId="310C223D" w14:textId="77777777" w:rsidR="00040183" w:rsidRPr="00040183" w:rsidRDefault="00040183" w:rsidP="00040183">
      <w:pPr>
        <w:spacing w:before="0" w:after="0" w:line="240" w:lineRule="auto"/>
        <w:ind w:left="1701" w:right="243"/>
        <w:rPr>
          <w:rFonts w:eastAsia="MS Mincho" w:cs="Times New Roman"/>
          <w:b/>
          <w:color w:val="auto"/>
          <w:lang w:val="it-IT"/>
        </w:rPr>
      </w:pPr>
      <w:r w:rsidRPr="00040183">
        <w:rPr>
          <w:rFonts w:eastAsia="MS Mincho" w:cs="Times New Roman"/>
          <w:b/>
          <w:color w:val="auto"/>
          <w:lang w:val="it-IT"/>
        </w:rPr>
        <w:t>1.1. Pe fluviul Dunărea</w:t>
      </w:r>
    </w:p>
    <w:p w14:paraId="398A40EC" w14:textId="77777777" w:rsidR="00040183" w:rsidRPr="00040183" w:rsidRDefault="00040183" w:rsidP="00040183">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07E97182" w14:textId="77777777" w:rsidR="00040183" w:rsidRPr="00040183" w:rsidRDefault="00040183" w:rsidP="00040183">
      <w:pPr>
        <w:spacing w:before="0" w:after="0" w:line="240" w:lineRule="auto"/>
        <w:ind w:left="1080"/>
        <w:rPr>
          <w:rFonts w:eastAsia="MS Mincho" w:cs="Times New Roman"/>
        </w:rPr>
      </w:pPr>
      <w:r w:rsidRPr="00040183">
        <w:rPr>
          <w:rFonts w:eastAsia="MS Mincho" w:cs="Times New Roman"/>
          <w:b/>
          <w:bCs/>
        </w:rPr>
        <w:t xml:space="preserve">PIAC-08, Romania, </w:t>
      </w:r>
      <w:r w:rsidRPr="00040183">
        <w:rPr>
          <w:rFonts w:eastAsia="MS Mincho" w:cs="Times New Roman"/>
        </w:rPr>
        <w:t xml:space="preserve">Centrul Principal de Alarmare a </w:t>
      </w:r>
      <w:proofErr w:type="spellStart"/>
      <w:r w:rsidRPr="00040183">
        <w:rPr>
          <w:rFonts w:eastAsia="MS Mincho" w:cs="Times New Roman"/>
        </w:rPr>
        <w:t>Poluarilor</w:t>
      </w:r>
      <w:proofErr w:type="spellEnd"/>
      <w:r w:rsidRPr="00040183">
        <w:rPr>
          <w:rFonts w:eastAsia="MS Mincho" w:cs="Times New Roman"/>
        </w:rPr>
        <w:t xml:space="preserve"> Accidentale din cadrul DGA - MMAP, a actualizat zilnic din data de 13.01.2026, mesajele de </w:t>
      </w:r>
      <w:proofErr w:type="spellStart"/>
      <w:r w:rsidRPr="00040183">
        <w:rPr>
          <w:rFonts w:eastAsia="MS Mincho" w:cs="Times New Roman"/>
        </w:rPr>
        <w:t>atentionare</w:t>
      </w:r>
      <w:proofErr w:type="spellEnd"/>
      <w:r w:rsidRPr="00040183">
        <w:rPr>
          <w:rFonts w:eastAsia="MS Mincho" w:cs="Times New Roman"/>
        </w:rPr>
        <w:t xml:space="preserve"> in cadrul sistemului AEWS-sistemul de alarmare la </w:t>
      </w:r>
      <w:proofErr w:type="spellStart"/>
      <w:r w:rsidRPr="00040183">
        <w:rPr>
          <w:rFonts w:eastAsia="MS Mincho" w:cs="Times New Roman"/>
        </w:rPr>
        <w:t>poluari</w:t>
      </w:r>
      <w:proofErr w:type="spellEnd"/>
      <w:r w:rsidRPr="00040183">
        <w:rPr>
          <w:rFonts w:eastAsia="MS Mincho" w:cs="Times New Roman"/>
        </w:rPr>
        <w:t xml:space="preserve"> accidentale a tarilor </w:t>
      </w:r>
      <w:proofErr w:type="spellStart"/>
      <w:r w:rsidRPr="00040183">
        <w:rPr>
          <w:rFonts w:eastAsia="MS Mincho" w:cs="Times New Roman"/>
        </w:rPr>
        <w:t>Dunarene</w:t>
      </w:r>
      <w:proofErr w:type="spellEnd"/>
      <w:r w:rsidRPr="00040183">
        <w:rPr>
          <w:rFonts w:eastAsia="MS Mincho" w:cs="Times New Roman"/>
        </w:rPr>
        <w:t xml:space="preserve">, din aval </w:t>
      </w:r>
      <w:proofErr w:type="spellStart"/>
      <w:r w:rsidRPr="00040183">
        <w:rPr>
          <w:rFonts w:eastAsia="MS Mincho" w:cs="Times New Roman"/>
        </w:rPr>
        <w:t>Romaniei</w:t>
      </w:r>
      <w:proofErr w:type="spellEnd"/>
      <w:r w:rsidRPr="00040183">
        <w:rPr>
          <w:rFonts w:eastAsia="MS Mincho" w:cs="Times New Roman"/>
        </w:rPr>
        <w:t xml:space="preserve">: Bulgaria, PIAC Sofia, Republica Moldova, PIAC </w:t>
      </w:r>
      <w:proofErr w:type="spellStart"/>
      <w:r w:rsidRPr="00040183">
        <w:rPr>
          <w:rFonts w:eastAsia="MS Mincho" w:cs="Times New Roman"/>
        </w:rPr>
        <w:t>Chisinau</w:t>
      </w:r>
      <w:proofErr w:type="spellEnd"/>
      <w:r w:rsidRPr="00040183">
        <w:rPr>
          <w:rFonts w:eastAsia="MS Mincho" w:cs="Times New Roman"/>
        </w:rPr>
        <w:t xml:space="preserve"> si Ucraina, </w:t>
      </w:r>
      <w:proofErr w:type="spellStart"/>
      <w:r w:rsidRPr="00040183">
        <w:rPr>
          <w:rFonts w:eastAsia="MS Mincho" w:cs="Times New Roman"/>
        </w:rPr>
        <w:t>Piac-Izmail</w:t>
      </w:r>
      <w:proofErr w:type="spellEnd"/>
      <w:r w:rsidRPr="00040183">
        <w:rPr>
          <w:rFonts w:eastAsia="MS Mincho" w:cs="Times New Roman"/>
        </w:rPr>
        <w:t xml:space="preserve">, dar si Republicii Serbia, PIAC-Belgrad, Republicii Ungaria, PIAC Budapesta si Republicii </w:t>
      </w:r>
      <w:proofErr w:type="spellStart"/>
      <w:r w:rsidRPr="00040183">
        <w:rPr>
          <w:rFonts w:eastAsia="MS Mincho" w:cs="Times New Roman"/>
        </w:rPr>
        <w:t>Croatia</w:t>
      </w:r>
      <w:proofErr w:type="spellEnd"/>
      <w:r w:rsidRPr="00040183">
        <w:rPr>
          <w:rFonts w:eastAsia="MS Mincho" w:cs="Times New Roman"/>
        </w:rPr>
        <w:t xml:space="preserve">, PIAC Zagreb, cat si </w:t>
      </w:r>
      <w:proofErr w:type="spellStart"/>
      <w:r w:rsidRPr="00040183">
        <w:rPr>
          <w:rFonts w:eastAsia="MS Mincho" w:cs="Times New Roman"/>
        </w:rPr>
        <w:t>Conventiei</w:t>
      </w:r>
      <w:proofErr w:type="spellEnd"/>
      <w:r w:rsidRPr="00040183">
        <w:rPr>
          <w:rFonts w:eastAsia="MS Mincho" w:cs="Times New Roman"/>
        </w:rPr>
        <w:t xml:space="preserve"> </w:t>
      </w:r>
      <w:proofErr w:type="spellStart"/>
      <w:r w:rsidRPr="00040183">
        <w:rPr>
          <w:rFonts w:eastAsia="MS Mincho" w:cs="Times New Roman"/>
        </w:rPr>
        <w:t>Dunarii</w:t>
      </w:r>
      <w:proofErr w:type="spellEnd"/>
      <w:r w:rsidRPr="00040183">
        <w:rPr>
          <w:rFonts w:eastAsia="MS Mincho" w:cs="Times New Roman"/>
        </w:rPr>
        <w:t xml:space="preserve"> cu Sediul la Viena, PIAC PS, cu privire la </w:t>
      </w:r>
      <w:proofErr w:type="spellStart"/>
      <w:r w:rsidRPr="00040183">
        <w:rPr>
          <w:rFonts w:eastAsia="MS Mincho" w:cs="Times New Roman"/>
        </w:rPr>
        <w:t>barja</w:t>
      </w:r>
      <w:proofErr w:type="spellEnd"/>
      <w:r w:rsidRPr="00040183">
        <w:rPr>
          <w:rFonts w:eastAsia="MS Mincho" w:cs="Times New Roman"/>
        </w:rPr>
        <w:t xml:space="preserve"> cu </w:t>
      </w:r>
      <w:proofErr w:type="spellStart"/>
      <w:r w:rsidRPr="00040183">
        <w:rPr>
          <w:rFonts w:eastAsia="MS Mincho" w:cs="Times New Roman"/>
        </w:rPr>
        <w:t>fertilizanti</w:t>
      </w:r>
      <w:proofErr w:type="spellEnd"/>
      <w:r w:rsidRPr="00040183">
        <w:rPr>
          <w:rFonts w:eastAsia="MS Mincho" w:cs="Times New Roman"/>
        </w:rPr>
        <w:t xml:space="preserve">, </w:t>
      </w:r>
      <w:proofErr w:type="spellStart"/>
      <w:r w:rsidRPr="00040183">
        <w:rPr>
          <w:rFonts w:eastAsia="MS Mincho" w:cs="Times New Roman"/>
        </w:rPr>
        <w:t>esuata</w:t>
      </w:r>
      <w:proofErr w:type="spellEnd"/>
      <w:r w:rsidRPr="00040183">
        <w:rPr>
          <w:rFonts w:eastAsia="MS Mincho" w:cs="Times New Roman"/>
        </w:rPr>
        <w:t xml:space="preserve"> in zona portului Zimnicea si la masurile luate de </w:t>
      </w:r>
      <w:proofErr w:type="spellStart"/>
      <w:r w:rsidRPr="00040183">
        <w:rPr>
          <w:rFonts w:eastAsia="MS Mincho" w:cs="Times New Roman"/>
        </w:rPr>
        <w:t>autoritatile</w:t>
      </w:r>
      <w:proofErr w:type="spellEnd"/>
      <w:r w:rsidRPr="00040183">
        <w:rPr>
          <w:rFonts w:eastAsia="MS Mincho" w:cs="Times New Roman"/>
        </w:rPr>
        <w:t xml:space="preserve"> romane pentru gestionarea </w:t>
      </w:r>
      <w:proofErr w:type="spellStart"/>
      <w:r w:rsidRPr="00040183">
        <w:rPr>
          <w:rFonts w:eastAsia="MS Mincho" w:cs="Times New Roman"/>
        </w:rPr>
        <w:t>situatiei</w:t>
      </w:r>
      <w:proofErr w:type="spellEnd"/>
      <w:r w:rsidRPr="00040183">
        <w:rPr>
          <w:rFonts w:eastAsia="MS Mincho" w:cs="Times New Roman"/>
        </w:rPr>
        <w:t>.</w:t>
      </w:r>
    </w:p>
    <w:p w14:paraId="21B43E8D" w14:textId="77777777" w:rsidR="00040183" w:rsidRPr="00040183" w:rsidRDefault="00040183" w:rsidP="00040183">
      <w:pPr>
        <w:spacing w:before="0" w:after="0" w:line="240" w:lineRule="auto"/>
        <w:ind w:left="1080"/>
        <w:rPr>
          <w:rFonts w:eastAsia="MS Mincho" w:cs="Times New Roman"/>
        </w:rPr>
      </w:pPr>
    </w:p>
    <w:p w14:paraId="1AD07527" w14:textId="77777777" w:rsidR="00040183" w:rsidRPr="00040183" w:rsidRDefault="00040183" w:rsidP="00040183">
      <w:pPr>
        <w:spacing w:before="0" w:after="0" w:line="240" w:lineRule="auto"/>
        <w:ind w:left="1080"/>
        <w:rPr>
          <w:rFonts w:eastAsia="MS Mincho" w:cs="Times New Roman"/>
          <w:b/>
          <w:bCs/>
        </w:rPr>
      </w:pPr>
      <w:r w:rsidRPr="00040183">
        <w:rPr>
          <w:rFonts w:eastAsia="MS Mincho" w:cs="Times New Roman"/>
          <w:b/>
          <w:bCs/>
        </w:rPr>
        <w:t>IGPR,</w:t>
      </w:r>
      <w:r w:rsidRPr="00040183">
        <w:rPr>
          <w:rFonts w:eastAsia="MS Mincho" w:cs="Times New Roman"/>
        </w:rPr>
        <w:t xml:space="preserve"> Inspectoratul General al Poliției Române informează prin </w:t>
      </w:r>
      <w:proofErr w:type="spellStart"/>
      <w:r w:rsidRPr="00040183">
        <w:rPr>
          <w:rFonts w:eastAsia="MS Mincho" w:cs="Times New Roman"/>
        </w:rPr>
        <w:t>interrmediul</w:t>
      </w:r>
      <w:proofErr w:type="spellEnd"/>
      <w:r w:rsidRPr="00040183">
        <w:rPr>
          <w:rFonts w:eastAsia="MS Mincho" w:cs="Times New Roman"/>
        </w:rPr>
        <w:t xml:space="preserve"> Mass-Media, că </w:t>
      </w:r>
      <w:r w:rsidRPr="00040183">
        <w:rPr>
          <w:rFonts w:eastAsia="MS Mincho" w:cs="Times New Roman"/>
          <w:b/>
          <w:bCs/>
        </w:rPr>
        <w:t>in data de ieri, 28.01.2026, orele 21:00, s-a produs o coliziune frontală între un autoturism și un autocamion, pe DN 6, localitatea Gura Văii, județul Mehedinți.</w:t>
      </w:r>
      <w:r w:rsidRPr="00040183">
        <w:rPr>
          <w:rFonts w:eastAsia="MS Mincho" w:cs="Times New Roman"/>
        </w:rPr>
        <w:t xml:space="preserve"> În urma impactului a rezultat decesul conducătorului autoturismului, cetățean bulgar. În zonă se circulă în condiții de aglomerație, fiind formate coloane de autovehicule pe ambele sensuri de mers. </w:t>
      </w:r>
      <w:r w:rsidRPr="00040183">
        <w:rPr>
          <w:rFonts w:eastAsia="MS Mincho" w:cs="Times New Roman"/>
          <w:b/>
          <w:bCs/>
        </w:rPr>
        <w:t xml:space="preserve">Ca urmare a accidentului produs la Gura </w:t>
      </w:r>
      <w:proofErr w:type="spellStart"/>
      <w:r w:rsidRPr="00040183">
        <w:rPr>
          <w:rFonts w:eastAsia="MS Mincho" w:cs="Times New Roman"/>
          <w:b/>
          <w:bCs/>
        </w:rPr>
        <w:t>Vaii</w:t>
      </w:r>
      <w:proofErr w:type="spellEnd"/>
      <w:r w:rsidRPr="00040183">
        <w:rPr>
          <w:rFonts w:eastAsia="MS Mincho" w:cs="Times New Roman"/>
          <w:b/>
          <w:bCs/>
        </w:rPr>
        <w:t xml:space="preserve">, din autocamionul avariat s-a produs scurgerea carburantului din rezervor in rigola drumului </w:t>
      </w:r>
      <w:proofErr w:type="spellStart"/>
      <w:r w:rsidRPr="00040183">
        <w:rPr>
          <w:rFonts w:eastAsia="MS Mincho" w:cs="Times New Roman"/>
          <w:b/>
          <w:bCs/>
        </w:rPr>
        <w:t>national</w:t>
      </w:r>
      <w:proofErr w:type="spellEnd"/>
      <w:r w:rsidRPr="00040183">
        <w:rPr>
          <w:rFonts w:eastAsia="MS Mincho" w:cs="Times New Roman"/>
          <w:b/>
          <w:bCs/>
        </w:rPr>
        <w:t xml:space="preserve"> si apoi deversare in </w:t>
      </w:r>
      <w:proofErr w:type="spellStart"/>
      <w:r w:rsidRPr="00040183">
        <w:rPr>
          <w:rFonts w:eastAsia="MS Mincho" w:cs="Times New Roman"/>
          <w:b/>
          <w:bCs/>
        </w:rPr>
        <w:t>Fl.Dunarea</w:t>
      </w:r>
      <w:proofErr w:type="spellEnd"/>
      <w:r w:rsidRPr="00040183">
        <w:rPr>
          <w:rFonts w:eastAsia="MS Mincho" w:cs="Times New Roman"/>
          <w:b/>
          <w:bCs/>
        </w:rPr>
        <w:t xml:space="preserve">, in Lacul de Acumulare PF2. S-a deplasat in teren </w:t>
      </w:r>
      <w:proofErr w:type="spellStart"/>
      <w:r w:rsidRPr="00040183">
        <w:rPr>
          <w:rFonts w:eastAsia="MS Mincho" w:cs="Times New Roman"/>
          <w:b/>
          <w:bCs/>
        </w:rPr>
        <w:t>Formatia</w:t>
      </w:r>
      <w:proofErr w:type="spellEnd"/>
      <w:r w:rsidRPr="00040183">
        <w:rPr>
          <w:rFonts w:eastAsia="MS Mincho" w:cs="Times New Roman"/>
          <w:b/>
          <w:bCs/>
        </w:rPr>
        <w:t xml:space="preserve"> </w:t>
      </w:r>
      <w:proofErr w:type="spellStart"/>
      <w:r w:rsidRPr="00040183">
        <w:rPr>
          <w:rFonts w:eastAsia="MS Mincho" w:cs="Times New Roman"/>
          <w:b/>
          <w:bCs/>
        </w:rPr>
        <w:t>Interventie</w:t>
      </w:r>
      <w:proofErr w:type="spellEnd"/>
      <w:r w:rsidRPr="00040183">
        <w:rPr>
          <w:rFonts w:eastAsia="MS Mincho" w:cs="Times New Roman"/>
          <w:b/>
          <w:bCs/>
        </w:rPr>
        <w:t xml:space="preserve"> Rapida SGA </w:t>
      </w:r>
      <w:proofErr w:type="spellStart"/>
      <w:r w:rsidRPr="00040183">
        <w:rPr>
          <w:rFonts w:eastAsia="MS Mincho" w:cs="Times New Roman"/>
          <w:b/>
          <w:bCs/>
        </w:rPr>
        <w:t>Mehedinti</w:t>
      </w:r>
      <w:proofErr w:type="spellEnd"/>
      <w:r w:rsidRPr="00040183">
        <w:rPr>
          <w:rFonts w:eastAsia="MS Mincho" w:cs="Times New Roman"/>
          <w:b/>
          <w:bCs/>
        </w:rPr>
        <w:t>.</w:t>
      </w:r>
    </w:p>
    <w:p w14:paraId="7006EDD1" w14:textId="77777777" w:rsidR="00040183" w:rsidRPr="00040183" w:rsidRDefault="00040183" w:rsidP="00040183">
      <w:pPr>
        <w:spacing w:before="0" w:after="0" w:line="240" w:lineRule="auto"/>
        <w:rPr>
          <w:rFonts w:eastAsia="MS Mincho" w:cs="Times New Roman"/>
        </w:rPr>
      </w:pPr>
    </w:p>
    <w:p w14:paraId="54DE70AC" w14:textId="77777777" w:rsidR="00040183" w:rsidRPr="00040183" w:rsidRDefault="00040183" w:rsidP="00040183">
      <w:pPr>
        <w:spacing w:before="0" w:after="0" w:line="240" w:lineRule="auto"/>
        <w:ind w:left="1080"/>
        <w:rPr>
          <w:rFonts w:eastAsia="MS Mincho" w:cs="Times New Roman"/>
        </w:rPr>
      </w:pPr>
    </w:p>
    <w:p w14:paraId="74955929" w14:textId="77777777" w:rsidR="00040183" w:rsidRPr="00040183" w:rsidRDefault="00040183" w:rsidP="00040183">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040183">
        <w:rPr>
          <w:rFonts w:eastAsia="MS Mincho" w:cs="Times New Roman"/>
          <w:color w:val="auto"/>
          <w:lang w:val="it-IT"/>
        </w:rPr>
        <w:tab/>
      </w:r>
      <w:r w:rsidRPr="00040183">
        <w:rPr>
          <w:rFonts w:eastAsia="MS Mincho" w:cs="Times New Roman"/>
          <w:color w:val="auto"/>
          <w:lang w:val="it-IT"/>
        </w:rPr>
        <w:tab/>
        <w:t xml:space="preserve">    </w:t>
      </w:r>
      <w:r w:rsidRPr="00040183">
        <w:rPr>
          <w:rFonts w:eastAsia="MS Mincho" w:cs="Times New Roman"/>
          <w:b/>
          <w:color w:val="auto"/>
          <w:lang w:val="it-IT"/>
        </w:rPr>
        <w:t>1.2.</w:t>
      </w:r>
      <w:r w:rsidRPr="00040183">
        <w:rPr>
          <w:rFonts w:eastAsia="MS Mincho" w:cs="Times New Roman"/>
          <w:b/>
          <w:color w:val="auto"/>
          <w:lang w:val="it-IT"/>
        </w:rPr>
        <w:tab/>
        <w:t>Pe râurile interioare</w:t>
      </w:r>
      <w:r w:rsidRPr="00040183">
        <w:rPr>
          <w:rFonts w:eastAsia="MS Mincho" w:cs="Times New Roman"/>
          <w:b/>
          <w:color w:val="auto"/>
          <w:lang w:val="it-IT"/>
        </w:rPr>
        <w:tab/>
      </w:r>
    </w:p>
    <w:p w14:paraId="208A8291" w14:textId="77777777" w:rsidR="00040183" w:rsidRPr="00040183" w:rsidRDefault="00040183" w:rsidP="00040183">
      <w:pPr>
        <w:spacing w:before="0" w:after="0"/>
        <w:ind w:left="990" w:right="333" w:firstLine="1080"/>
        <w:outlineLvl w:val="5"/>
        <w:rPr>
          <w:rFonts w:eastAsia="MS Mincho" w:cs="Times New Roman"/>
          <w:b/>
          <w:bCs/>
          <w:color w:val="auto"/>
          <w:lang w:val="en-US"/>
        </w:rPr>
      </w:pPr>
    </w:p>
    <w:p w14:paraId="7CBFB423" w14:textId="77777777" w:rsidR="00040183" w:rsidRPr="00040183" w:rsidRDefault="00040183" w:rsidP="00040183">
      <w:pPr>
        <w:spacing w:before="0" w:after="0"/>
        <w:ind w:left="990" w:right="333" w:firstLine="1080"/>
        <w:outlineLvl w:val="5"/>
        <w:rPr>
          <w:rFonts w:eastAsia="MS Mincho" w:cs="Times New Roman"/>
          <w:color w:val="auto"/>
          <w:lang w:val="en-US"/>
        </w:rPr>
      </w:pPr>
      <w:r w:rsidRPr="00040183">
        <w:rPr>
          <w:rFonts w:eastAsia="MS Mincho" w:cs="Times New Roman"/>
          <w:b/>
          <w:bCs/>
          <w:color w:val="auto"/>
          <w:lang w:val="en-US"/>
        </w:rPr>
        <w:t xml:space="preserve">ABA Mureș </w:t>
      </w:r>
      <w:proofErr w:type="spellStart"/>
      <w:r w:rsidRPr="00040183">
        <w:rPr>
          <w:rFonts w:eastAsia="MS Mincho" w:cs="Times New Roman"/>
          <w:color w:val="auto"/>
          <w:lang w:val="en-US"/>
        </w:rPr>
        <w:t>revine</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informații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suplimentare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referitoare</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calitatea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apei</w:t>
      </w:r>
      <w:proofErr w:type="spellEnd"/>
      <w:r w:rsidRPr="00040183">
        <w:rPr>
          <w:rFonts w:eastAsia="MS Mincho" w:cs="Times New Roman"/>
          <w:color w:val="auto"/>
          <w:lang w:val="en-US"/>
        </w:rPr>
        <w:t xml:space="preserve"> de pe </w:t>
      </w:r>
      <w:proofErr w:type="spellStart"/>
      <w:r w:rsidRPr="00040183">
        <w:rPr>
          <w:rFonts w:eastAsia="MS Mincho" w:cs="Times New Roman"/>
          <w:color w:val="auto"/>
          <w:lang w:val="en-US"/>
        </w:rPr>
        <w:t>probele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apă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prelevate</w:t>
      </w:r>
      <w:proofErr w:type="spellEnd"/>
      <w:r w:rsidRPr="00040183">
        <w:rPr>
          <w:rFonts w:eastAsia="MS Mincho" w:cs="Times New Roman"/>
          <w:color w:val="auto"/>
          <w:lang w:val="en-US"/>
        </w:rPr>
        <w:t xml:space="preserve"> aval de salina </w:t>
      </w:r>
      <w:proofErr w:type="spellStart"/>
      <w:r w:rsidRPr="00040183">
        <w:rPr>
          <w:rFonts w:eastAsia="MS Mincho" w:cs="Times New Roman"/>
          <w:color w:val="auto"/>
          <w:lang w:val="en-US"/>
        </w:rPr>
        <w:t>Praid</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jud</w:t>
      </w:r>
      <w:proofErr w:type="spellEnd"/>
      <w:r w:rsidRPr="00040183">
        <w:rPr>
          <w:rFonts w:eastAsia="MS Mincho" w:cs="Times New Roman"/>
          <w:color w:val="auto"/>
          <w:lang w:val="en-US"/>
        </w:rPr>
        <w:t xml:space="preserve">. Harghita), </w:t>
      </w:r>
      <w:proofErr w:type="spellStart"/>
      <w:r w:rsidRPr="00040183">
        <w:rPr>
          <w:rFonts w:eastAsia="MS Mincho" w:cs="Times New Roman"/>
          <w:color w:val="auto"/>
          <w:lang w:val="en-US"/>
        </w:rPr>
        <w:t>respectiv</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monitorizarea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calitativă</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cursurilor</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apă</w:t>
      </w:r>
      <w:proofErr w:type="spellEnd"/>
      <w:r w:rsidRPr="00040183">
        <w:rPr>
          <w:rFonts w:eastAsia="MS Mincho" w:cs="Times New Roman"/>
          <w:color w:val="auto"/>
          <w:lang w:val="en-US"/>
        </w:rPr>
        <w:t xml:space="preserve">: Corund, Târnava </w:t>
      </w:r>
      <w:proofErr w:type="spellStart"/>
      <w:r w:rsidRPr="00040183">
        <w:rPr>
          <w:rFonts w:eastAsia="MS Mincho" w:cs="Times New Roman"/>
          <w:color w:val="auto"/>
          <w:lang w:val="en-US"/>
        </w:rPr>
        <w:t>Mică</w:t>
      </w:r>
      <w:proofErr w:type="spellEnd"/>
      <w:r w:rsidRPr="00040183">
        <w:rPr>
          <w:rFonts w:eastAsia="MS Mincho" w:cs="Times New Roman"/>
          <w:color w:val="auto"/>
          <w:lang w:val="en-US"/>
        </w:rPr>
        <w:t xml:space="preserve">, Târnava Mare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Mureș, </w:t>
      </w:r>
      <w:proofErr w:type="spellStart"/>
      <w:r w:rsidRPr="00040183">
        <w:rPr>
          <w:rFonts w:eastAsia="MS Mincho" w:cs="Times New Roman"/>
          <w:color w:val="auto"/>
          <w:lang w:val="en-US"/>
        </w:rPr>
        <w:t>astfel</w:t>
      </w:r>
      <w:proofErr w:type="spellEnd"/>
      <w:r w:rsidRPr="00040183">
        <w:rPr>
          <w:rFonts w:eastAsia="MS Mincho" w:cs="Times New Roman"/>
          <w:color w:val="auto"/>
          <w:lang w:val="en-US"/>
        </w:rPr>
        <w:t>:</w:t>
      </w:r>
    </w:p>
    <w:p w14:paraId="616E9D25" w14:textId="77777777" w:rsidR="00040183" w:rsidRPr="00040183" w:rsidRDefault="00040183" w:rsidP="00040183">
      <w:pPr>
        <w:spacing w:before="0" w:after="0"/>
        <w:ind w:left="990" w:right="333" w:firstLine="1080"/>
        <w:outlineLvl w:val="5"/>
        <w:rPr>
          <w:rFonts w:eastAsia="MS Mincho" w:cs="Times New Roman"/>
          <w:color w:val="auto"/>
          <w:lang w:val="en-US"/>
        </w:rPr>
      </w:pPr>
      <w:r w:rsidRPr="00040183">
        <w:rPr>
          <w:rFonts w:eastAsia="MS Mincho" w:cs="Times New Roman"/>
          <w:color w:val="auto"/>
          <w:lang w:val="en-US"/>
        </w:rPr>
        <w:t xml:space="preserve"> </w:t>
      </w:r>
      <w:proofErr w:type="spellStart"/>
      <w:r w:rsidRPr="00040183">
        <w:rPr>
          <w:rFonts w:eastAsia="MS Mincho" w:cs="Times New Roman"/>
          <w:color w:val="auto"/>
          <w:lang w:val="en-US"/>
        </w:rPr>
        <w:t>Determinarea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conductivitatii</w:t>
      </w:r>
      <w:proofErr w:type="spellEnd"/>
      <w:r w:rsidRPr="00040183">
        <w:rPr>
          <w:rFonts w:eastAsia="MS Mincho" w:cs="Times New Roman"/>
          <w:color w:val="auto"/>
          <w:lang w:val="en-US"/>
        </w:rPr>
        <w:t xml:space="preserve"> in situ, </w:t>
      </w:r>
      <w:proofErr w:type="spellStart"/>
      <w:r w:rsidRPr="00040183">
        <w:rPr>
          <w:rFonts w:eastAsia="MS Mincho" w:cs="Times New Roman"/>
          <w:color w:val="auto"/>
          <w:lang w:val="en-US"/>
        </w:rPr>
        <w:t>orara</w:t>
      </w:r>
      <w:proofErr w:type="spellEnd"/>
      <w:r w:rsidRPr="00040183">
        <w:rPr>
          <w:rFonts w:eastAsia="MS Mincho" w:cs="Times New Roman"/>
          <w:color w:val="auto"/>
          <w:lang w:val="en-US"/>
        </w:rPr>
        <w:t xml:space="preserve"> 24/24, se </w:t>
      </w:r>
      <w:proofErr w:type="spellStart"/>
      <w:r w:rsidRPr="00040183">
        <w:rPr>
          <w:rFonts w:eastAsia="MS Mincho" w:cs="Times New Roman"/>
          <w:color w:val="auto"/>
          <w:lang w:val="en-US"/>
        </w:rPr>
        <w:t>monitorizeaza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prin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senzori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calitativi</w:t>
      </w:r>
      <w:proofErr w:type="spellEnd"/>
      <w:r w:rsidRPr="00040183">
        <w:rPr>
          <w:rFonts w:eastAsia="MS Mincho" w:cs="Times New Roman"/>
          <w:color w:val="auto"/>
          <w:lang w:val="en-US"/>
        </w:rPr>
        <w:t xml:space="preserve"> in 5 </w:t>
      </w:r>
      <w:proofErr w:type="spellStart"/>
      <w:r w:rsidRPr="00040183">
        <w:rPr>
          <w:rFonts w:eastAsia="MS Mincho" w:cs="Times New Roman"/>
          <w:color w:val="auto"/>
          <w:lang w:val="en-US"/>
        </w:rPr>
        <w:t>sectiuni</w:t>
      </w:r>
      <w:proofErr w:type="spellEnd"/>
      <w:r w:rsidRPr="00040183">
        <w:rPr>
          <w:rFonts w:eastAsia="MS Mincho" w:cs="Times New Roman"/>
          <w:color w:val="auto"/>
          <w:lang w:val="en-US"/>
        </w:rPr>
        <w:t xml:space="preserve"> (1 pe r. Corund, 1 pe r. </w:t>
      </w:r>
      <w:proofErr w:type="spellStart"/>
      <w:r w:rsidRPr="00040183">
        <w:rPr>
          <w:rFonts w:eastAsia="MS Mincho" w:cs="Times New Roman"/>
          <w:color w:val="auto"/>
          <w:lang w:val="en-US"/>
        </w:rPr>
        <w:t>Tarnava</w:t>
      </w:r>
      <w:proofErr w:type="spellEnd"/>
      <w:r w:rsidRPr="00040183">
        <w:rPr>
          <w:rFonts w:eastAsia="MS Mincho" w:cs="Times New Roman"/>
          <w:color w:val="auto"/>
          <w:lang w:val="en-US"/>
        </w:rPr>
        <w:t xml:space="preserve"> Mica, 1 pe r. </w:t>
      </w:r>
      <w:proofErr w:type="spellStart"/>
      <w:r w:rsidRPr="00040183">
        <w:rPr>
          <w:rFonts w:eastAsia="MS Mincho" w:cs="Times New Roman"/>
          <w:color w:val="auto"/>
          <w:lang w:val="en-US"/>
        </w:rPr>
        <w:t>Tarnava</w:t>
      </w:r>
      <w:proofErr w:type="spellEnd"/>
      <w:r w:rsidRPr="00040183">
        <w:rPr>
          <w:rFonts w:eastAsia="MS Mincho" w:cs="Times New Roman"/>
          <w:color w:val="auto"/>
          <w:lang w:val="en-US"/>
        </w:rPr>
        <w:t xml:space="preserve"> Mare, 2 pe r. Mures).</w:t>
      </w:r>
    </w:p>
    <w:p w14:paraId="6B8F8D26" w14:textId="77777777" w:rsidR="00040183" w:rsidRPr="00040183" w:rsidRDefault="00040183" w:rsidP="00040183">
      <w:pPr>
        <w:spacing w:before="0" w:after="0"/>
        <w:ind w:left="990" w:right="333" w:firstLine="1080"/>
        <w:outlineLvl w:val="5"/>
        <w:rPr>
          <w:rFonts w:eastAsia="MS Mincho" w:cs="Times New Roman"/>
          <w:color w:val="auto"/>
          <w:lang w:val="en-US"/>
        </w:rPr>
      </w:pPr>
      <w:r w:rsidRPr="00040183">
        <w:rPr>
          <w:rFonts w:eastAsia="MS Mincho" w:cs="Times New Roman"/>
          <w:color w:val="auto"/>
          <w:lang w:val="en-US"/>
        </w:rPr>
        <w:t xml:space="preserve">- </w:t>
      </w:r>
      <w:proofErr w:type="spellStart"/>
      <w:r w:rsidRPr="00040183">
        <w:rPr>
          <w:rFonts w:eastAsia="MS Mincho" w:cs="Times New Roman"/>
          <w:color w:val="auto"/>
          <w:lang w:val="en-US"/>
        </w:rPr>
        <w:t>Incepand</w:t>
      </w:r>
      <w:proofErr w:type="spellEnd"/>
      <w:r w:rsidRPr="00040183">
        <w:rPr>
          <w:rFonts w:eastAsia="MS Mincho" w:cs="Times New Roman"/>
          <w:color w:val="auto"/>
          <w:lang w:val="en-US"/>
        </w:rPr>
        <w:t xml:space="preserve"> cu data de 01.08.2025, au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reduse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transmisiile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conductivitate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si</w:t>
      </w:r>
      <w:proofErr w:type="spellEnd"/>
      <w:r w:rsidRPr="00040183">
        <w:rPr>
          <w:rFonts w:eastAsia="MS Mincho" w:cs="Times New Roman"/>
          <w:color w:val="auto"/>
          <w:lang w:val="en-US"/>
        </w:rPr>
        <w:t xml:space="preserve"> de debit </w:t>
      </w:r>
      <w:proofErr w:type="spellStart"/>
      <w:r w:rsidRPr="00040183">
        <w:rPr>
          <w:rFonts w:eastAsia="MS Mincho" w:cs="Times New Roman"/>
          <w:color w:val="auto"/>
          <w:lang w:val="en-US"/>
        </w:rPr>
        <w:t>inaintate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catre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Dispeceratul</w:t>
      </w:r>
      <w:proofErr w:type="spellEnd"/>
      <w:r w:rsidRPr="00040183">
        <w:rPr>
          <w:rFonts w:eastAsia="MS Mincho" w:cs="Times New Roman"/>
          <w:color w:val="auto"/>
          <w:lang w:val="en-US"/>
        </w:rPr>
        <w:t xml:space="preserve"> ABA Mures pe </w:t>
      </w:r>
      <w:proofErr w:type="spellStart"/>
      <w:r w:rsidRPr="00040183">
        <w:rPr>
          <w:rFonts w:eastAsia="MS Mincho" w:cs="Times New Roman"/>
          <w:color w:val="auto"/>
          <w:lang w:val="en-US"/>
        </w:rPr>
        <w:t>grupurile</w:t>
      </w:r>
      <w:proofErr w:type="spellEnd"/>
      <w:r w:rsidRPr="00040183">
        <w:rPr>
          <w:rFonts w:eastAsia="MS Mincho" w:cs="Times New Roman"/>
          <w:color w:val="auto"/>
          <w:lang w:val="en-US"/>
        </w:rPr>
        <w:t xml:space="preserve"> din </w:t>
      </w:r>
      <w:proofErr w:type="spellStart"/>
      <w:r w:rsidRPr="00040183">
        <w:rPr>
          <w:rFonts w:eastAsia="MS Mincho" w:cs="Times New Roman"/>
          <w:color w:val="auto"/>
          <w:lang w:val="en-US"/>
        </w:rPr>
        <w:t>aplicatia</w:t>
      </w:r>
      <w:proofErr w:type="spellEnd"/>
      <w:r w:rsidRPr="00040183">
        <w:rPr>
          <w:rFonts w:eastAsia="MS Mincho" w:cs="Times New Roman"/>
          <w:color w:val="auto"/>
          <w:lang w:val="en-US"/>
        </w:rPr>
        <w:t xml:space="preserve"> WhatsApp, la 2 </w:t>
      </w:r>
      <w:proofErr w:type="spellStart"/>
      <w:r w:rsidRPr="00040183">
        <w:rPr>
          <w:rFonts w:eastAsia="MS Mincho" w:cs="Times New Roman"/>
          <w:color w:val="auto"/>
          <w:lang w:val="en-US"/>
        </w:rPr>
        <w:t>transmisii</w:t>
      </w:r>
      <w:proofErr w:type="spellEnd"/>
      <w:r w:rsidRPr="00040183">
        <w:rPr>
          <w:rFonts w:eastAsia="MS Mincho" w:cs="Times New Roman"/>
          <w:color w:val="auto"/>
          <w:lang w:val="en-US"/>
        </w:rPr>
        <w:t xml:space="preserve"> / zi (</w:t>
      </w:r>
      <w:proofErr w:type="spellStart"/>
      <w:r w:rsidRPr="00040183">
        <w:rPr>
          <w:rFonts w:eastAsia="MS Mincho" w:cs="Times New Roman"/>
          <w:color w:val="auto"/>
          <w:lang w:val="en-US"/>
        </w:rPr>
        <w:t>orele</w:t>
      </w:r>
      <w:proofErr w:type="spellEnd"/>
      <w:r w:rsidRPr="00040183">
        <w:rPr>
          <w:rFonts w:eastAsia="MS Mincho" w:cs="Times New Roman"/>
          <w:color w:val="auto"/>
          <w:lang w:val="en-US"/>
        </w:rPr>
        <w:t xml:space="preserve"> 8 </w:t>
      </w:r>
      <w:proofErr w:type="spellStart"/>
      <w:r w:rsidRPr="00040183">
        <w:rPr>
          <w:rFonts w:eastAsia="MS Mincho" w:cs="Times New Roman"/>
          <w:color w:val="auto"/>
          <w:lang w:val="en-US"/>
        </w:rPr>
        <w:t>si</w:t>
      </w:r>
      <w:proofErr w:type="spellEnd"/>
      <w:r w:rsidRPr="00040183">
        <w:rPr>
          <w:rFonts w:eastAsia="MS Mincho" w:cs="Times New Roman"/>
          <w:color w:val="auto"/>
          <w:lang w:val="en-US"/>
        </w:rPr>
        <w:t xml:space="preserve"> 20).</w:t>
      </w:r>
    </w:p>
    <w:p w14:paraId="7D26DC8B" w14:textId="77777777" w:rsidR="00040183" w:rsidRPr="00040183" w:rsidRDefault="00040183" w:rsidP="00040183">
      <w:pPr>
        <w:spacing w:before="0" w:after="0"/>
        <w:ind w:left="990" w:right="333" w:firstLine="1080"/>
        <w:outlineLvl w:val="5"/>
        <w:rPr>
          <w:rFonts w:eastAsia="MS Mincho" w:cs="Times New Roman"/>
          <w:color w:val="auto"/>
          <w:lang w:val="en-US"/>
        </w:rPr>
      </w:pPr>
      <w:r w:rsidRPr="00040183">
        <w:rPr>
          <w:rFonts w:eastAsia="MS Mincho" w:cs="Times New Roman"/>
          <w:color w:val="auto"/>
          <w:lang w:val="en-US"/>
        </w:rPr>
        <w:t xml:space="preserve">- Conform </w:t>
      </w:r>
      <w:proofErr w:type="spellStart"/>
      <w:r w:rsidRPr="00040183">
        <w:rPr>
          <w:rFonts w:eastAsia="MS Mincho" w:cs="Times New Roman"/>
          <w:color w:val="auto"/>
          <w:lang w:val="en-US"/>
        </w:rPr>
        <w:t>adresei</w:t>
      </w:r>
      <w:proofErr w:type="spellEnd"/>
      <w:r w:rsidRPr="00040183">
        <w:rPr>
          <w:rFonts w:eastAsia="MS Mincho" w:cs="Times New Roman"/>
          <w:color w:val="auto"/>
          <w:lang w:val="en-US"/>
        </w:rPr>
        <w:t xml:space="preserve"> ABA Mures nr. 18402/01.09.2025, </w:t>
      </w:r>
      <w:proofErr w:type="spellStart"/>
      <w:r w:rsidRPr="00040183">
        <w:rPr>
          <w:rFonts w:eastAsia="MS Mincho" w:cs="Times New Roman"/>
          <w:color w:val="auto"/>
          <w:lang w:val="en-US"/>
        </w:rPr>
        <w:t>incepand</w:t>
      </w:r>
      <w:proofErr w:type="spellEnd"/>
      <w:r w:rsidRPr="00040183">
        <w:rPr>
          <w:rFonts w:eastAsia="MS Mincho" w:cs="Times New Roman"/>
          <w:color w:val="auto"/>
          <w:lang w:val="en-US"/>
        </w:rPr>
        <w:t xml:space="preserve"> cu data de 01.09.2025, </w:t>
      </w:r>
      <w:proofErr w:type="spellStart"/>
      <w:r w:rsidRPr="00040183">
        <w:rPr>
          <w:rFonts w:eastAsia="MS Mincho" w:cs="Times New Roman"/>
          <w:color w:val="auto"/>
          <w:lang w:val="en-US"/>
        </w:rPr>
        <w:t>monitorizarea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calitativa</w:t>
      </w:r>
      <w:proofErr w:type="spellEnd"/>
      <w:r w:rsidRPr="00040183">
        <w:rPr>
          <w:rFonts w:eastAsia="MS Mincho" w:cs="Times New Roman"/>
          <w:color w:val="auto"/>
          <w:lang w:val="en-US"/>
        </w:rPr>
        <w:t xml:space="preserve"> in </w:t>
      </w:r>
      <w:proofErr w:type="spellStart"/>
      <w:r w:rsidRPr="00040183">
        <w:rPr>
          <w:rFonts w:eastAsia="MS Mincho" w:cs="Times New Roman"/>
          <w:color w:val="auto"/>
          <w:lang w:val="en-US"/>
        </w:rPr>
        <w:t>cele</w:t>
      </w:r>
      <w:proofErr w:type="spellEnd"/>
      <w:r w:rsidRPr="00040183">
        <w:rPr>
          <w:rFonts w:eastAsia="MS Mincho" w:cs="Times New Roman"/>
          <w:color w:val="auto"/>
          <w:lang w:val="en-US"/>
        </w:rPr>
        <w:t xml:space="preserve"> 17 </w:t>
      </w:r>
      <w:proofErr w:type="spellStart"/>
      <w:r w:rsidRPr="00040183">
        <w:rPr>
          <w:rFonts w:eastAsia="MS Mincho" w:cs="Times New Roman"/>
          <w:color w:val="auto"/>
          <w:lang w:val="en-US"/>
        </w:rPr>
        <w:t>sectiuni</w:t>
      </w:r>
      <w:proofErr w:type="spellEnd"/>
      <w:r w:rsidRPr="00040183">
        <w:rPr>
          <w:rFonts w:eastAsia="MS Mincho" w:cs="Times New Roman"/>
          <w:color w:val="auto"/>
          <w:lang w:val="en-US"/>
        </w:rPr>
        <w:t xml:space="preserve"> (2 pe r. Corund, 7 pe r. </w:t>
      </w:r>
      <w:proofErr w:type="spellStart"/>
      <w:r w:rsidRPr="00040183">
        <w:rPr>
          <w:rFonts w:eastAsia="MS Mincho" w:cs="Times New Roman"/>
          <w:color w:val="auto"/>
          <w:lang w:val="en-US"/>
        </w:rPr>
        <w:t>Tarnava</w:t>
      </w:r>
      <w:proofErr w:type="spellEnd"/>
      <w:r w:rsidRPr="00040183">
        <w:rPr>
          <w:rFonts w:eastAsia="MS Mincho" w:cs="Times New Roman"/>
          <w:color w:val="auto"/>
          <w:lang w:val="en-US"/>
        </w:rPr>
        <w:t xml:space="preserve"> Mica, 1 pe r. </w:t>
      </w:r>
      <w:proofErr w:type="spellStart"/>
      <w:r w:rsidRPr="00040183">
        <w:rPr>
          <w:rFonts w:eastAsia="MS Mincho" w:cs="Times New Roman"/>
          <w:color w:val="auto"/>
          <w:lang w:val="en-US"/>
        </w:rPr>
        <w:t>Tarnava</w:t>
      </w:r>
      <w:proofErr w:type="spellEnd"/>
      <w:r w:rsidRPr="00040183">
        <w:rPr>
          <w:rFonts w:eastAsia="MS Mincho" w:cs="Times New Roman"/>
          <w:color w:val="auto"/>
          <w:lang w:val="en-US"/>
        </w:rPr>
        <w:t xml:space="preserve"> Mare </w:t>
      </w:r>
      <w:proofErr w:type="spellStart"/>
      <w:r w:rsidRPr="00040183">
        <w:rPr>
          <w:rFonts w:eastAsia="MS Mincho" w:cs="Times New Roman"/>
          <w:color w:val="auto"/>
          <w:lang w:val="en-US"/>
        </w:rPr>
        <w:t>si</w:t>
      </w:r>
      <w:proofErr w:type="spellEnd"/>
      <w:r w:rsidRPr="00040183">
        <w:rPr>
          <w:rFonts w:eastAsia="MS Mincho" w:cs="Times New Roman"/>
          <w:color w:val="auto"/>
          <w:lang w:val="en-US"/>
        </w:rPr>
        <w:t xml:space="preserve"> 7 pe r. Mures), continua cu o </w:t>
      </w:r>
      <w:proofErr w:type="spellStart"/>
      <w:r w:rsidRPr="00040183">
        <w:rPr>
          <w:rFonts w:eastAsia="MS Mincho" w:cs="Times New Roman"/>
          <w:color w:val="auto"/>
          <w:lang w:val="en-US"/>
        </w:rPr>
        <w:t>frecventa</w:t>
      </w:r>
      <w:proofErr w:type="spellEnd"/>
      <w:r w:rsidRPr="00040183">
        <w:rPr>
          <w:rFonts w:eastAsia="MS Mincho" w:cs="Times New Roman"/>
          <w:color w:val="auto"/>
          <w:lang w:val="en-US"/>
        </w:rPr>
        <w:t xml:space="preserve"> de 2 </w:t>
      </w:r>
      <w:proofErr w:type="spellStart"/>
      <w:r w:rsidRPr="00040183">
        <w:rPr>
          <w:rFonts w:eastAsia="MS Mincho" w:cs="Times New Roman"/>
          <w:color w:val="auto"/>
          <w:lang w:val="en-US"/>
        </w:rPr>
        <w:t>ori</w:t>
      </w:r>
      <w:proofErr w:type="spellEnd"/>
      <w:r w:rsidRPr="00040183">
        <w:rPr>
          <w:rFonts w:eastAsia="MS Mincho" w:cs="Times New Roman"/>
          <w:color w:val="auto"/>
          <w:lang w:val="en-US"/>
        </w:rPr>
        <w:t xml:space="preserve"> / </w:t>
      </w:r>
      <w:proofErr w:type="spellStart"/>
      <w:r w:rsidRPr="00040183">
        <w:rPr>
          <w:rFonts w:eastAsia="MS Mincho" w:cs="Times New Roman"/>
          <w:color w:val="auto"/>
          <w:lang w:val="en-US"/>
        </w:rPr>
        <w:t>saptamana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luni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joi</w:t>
      </w:r>
      <w:proofErr w:type="spellEnd"/>
      <w:r w:rsidRPr="00040183">
        <w:rPr>
          <w:rFonts w:eastAsia="MS Mincho" w:cs="Times New Roman"/>
          <w:color w:val="auto"/>
          <w:lang w:val="en-US"/>
        </w:rPr>
        <w:t>).</w:t>
      </w:r>
    </w:p>
    <w:p w14:paraId="56E7B682" w14:textId="77777777" w:rsidR="00040183" w:rsidRPr="00040183" w:rsidRDefault="00040183" w:rsidP="00040183">
      <w:pPr>
        <w:spacing w:before="0" w:after="0" w:line="240" w:lineRule="auto"/>
        <w:ind w:left="990" w:right="333" w:firstLine="630"/>
        <w:rPr>
          <w:rFonts w:eastAsia="MS Mincho" w:cs="Times New Roman"/>
          <w:b/>
          <w:lang w:val="en-US"/>
        </w:rPr>
      </w:pPr>
      <w:r w:rsidRPr="00040183">
        <w:rPr>
          <w:rFonts w:eastAsia="MS Mincho" w:cs="Times New Roman"/>
          <w:b/>
          <w:lang w:val="en-US"/>
        </w:rPr>
        <w:lastRenderedPageBreak/>
        <w:t xml:space="preserve">A.B.A. </w:t>
      </w:r>
      <w:proofErr w:type="spellStart"/>
      <w:r w:rsidRPr="00040183">
        <w:rPr>
          <w:rFonts w:eastAsia="MS Mincho" w:cs="Times New Roman"/>
          <w:b/>
          <w:lang w:val="en-US"/>
        </w:rPr>
        <w:t>Buzău-Ialomiţa</w:t>
      </w:r>
      <w:proofErr w:type="spellEnd"/>
      <w:r w:rsidRPr="00040183">
        <w:rPr>
          <w:rFonts w:eastAsia="MS Mincho" w:cs="Times New Roman"/>
          <w:b/>
          <w:lang w:val="en-US"/>
        </w:rPr>
        <w:t xml:space="preserve"> - </w:t>
      </w:r>
      <w:r w:rsidRPr="00040183">
        <w:rPr>
          <w:rFonts w:eastAsia="MS Mincho" w:cs="Times New Roman"/>
          <w:b/>
          <w:bCs/>
          <w:lang w:val="en-US"/>
        </w:rPr>
        <w:t>S.G.A. Prahova</w:t>
      </w:r>
      <w:r w:rsidRPr="00040183">
        <w:rPr>
          <w:rFonts w:eastAsia="MS Mincho" w:cs="Times New Roman"/>
          <w:lang w:val="en-US"/>
        </w:rPr>
        <w:t xml:space="preserve"> </w:t>
      </w:r>
      <w:proofErr w:type="spellStart"/>
      <w:r w:rsidRPr="00040183">
        <w:rPr>
          <w:rFonts w:eastAsia="MS Mincho" w:cs="Times New Roman"/>
          <w:lang w:val="en-US"/>
        </w:rPr>
        <w:t>monitorizeaza</w:t>
      </w:r>
      <w:proofErr w:type="spellEnd"/>
      <w:r w:rsidRPr="00040183">
        <w:rPr>
          <w:rFonts w:eastAsia="MS Mincho" w:cs="Times New Roman"/>
          <w:lang w:val="en-US"/>
        </w:rPr>
        <w:t xml:space="preserve"> permanent </w:t>
      </w:r>
      <w:proofErr w:type="spellStart"/>
      <w:r w:rsidRPr="00040183">
        <w:rPr>
          <w:rFonts w:eastAsia="MS Mincho" w:cs="Times New Roman"/>
          <w:lang w:val="en-US"/>
        </w:rPr>
        <w:t>calitatea</w:t>
      </w:r>
      <w:proofErr w:type="spellEnd"/>
      <w:r w:rsidRPr="00040183">
        <w:rPr>
          <w:rFonts w:eastAsia="MS Mincho" w:cs="Times New Roman"/>
          <w:lang w:val="en-US"/>
        </w:rPr>
        <w:t xml:space="preserve"> </w:t>
      </w:r>
      <w:proofErr w:type="spellStart"/>
      <w:r w:rsidRPr="00040183">
        <w:rPr>
          <w:rFonts w:eastAsia="MS Mincho" w:cs="Times New Roman"/>
          <w:lang w:val="en-US"/>
        </w:rPr>
        <w:t>apei</w:t>
      </w:r>
      <w:proofErr w:type="spellEnd"/>
      <w:r w:rsidRPr="00040183">
        <w:rPr>
          <w:rFonts w:eastAsia="MS Mincho" w:cs="Times New Roman"/>
          <w:lang w:val="en-US"/>
        </w:rPr>
        <w:t xml:space="preserve"> </w:t>
      </w:r>
      <w:proofErr w:type="spellStart"/>
      <w:r w:rsidRPr="00040183">
        <w:rPr>
          <w:rFonts w:eastAsia="MS Mincho" w:cs="Times New Roman"/>
          <w:lang w:val="en-US"/>
        </w:rPr>
        <w:t>amonte</w:t>
      </w:r>
      <w:proofErr w:type="spellEnd"/>
      <w:r w:rsidRPr="00040183">
        <w:rPr>
          <w:rFonts w:eastAsia="MS Mincho" w:cs="Times New Roman"/>
          <w:lang w:val="en-US"/>
        </w:rPr>
        <w:t xml:space="preserve"> </w:t>
      </w:r>
      <w:proofErr w:type="spellStart"/>
      <w:r w:rsidRPr="00040183">
        <w:rPr>
          <w:rFonts w:eastAsia="MS Mincho" w:cs="Times New Roman"/>
          <w:lang w:val="en-US"/>
        </w:rPr>
        <w:t>si</w:t>
      </w:r>
      <w:proofErr w:type="spellEnd"/>
      <w:r w:rsidRPr="00040183">
        <w:rPr>
          <w:rFonts w:eastAsia="MS Mincho" w:cs="Times New Roman"/>
          <w:lang w:val="en-US"/>
        </w:rPr>
        <w:t xml:space="preserve"> aval de zona </w:t>
      </w:r>
      <w:proofErr w:type="spellStart"/>
      <w:r w:rsidRPr="00040183">
        <w:rPr>
          <w:rFonts w:eastAsia="MS Mincho" w:cs="Times New Roman"/>
          <w:lang w:val="en-US"/>
        </w:rPr>
        <w:t>afectata</w:t>
      </w:r>
      <w:proofErr w:type="spellEnd"/>
      <w:r w:rsidRPr="00040183">
        <w:rPr>
          <w:rFonts w:eastAsia="MS Mincho" w:cs="Times New Roman"/>
          <w:lang w:val="en-US"/>
        </w:rPr>
        <w:t xml:space="preserve">, pe </w:t>
      </w:r>
      <w:proofErr w:type="spellStart"/>
      <w:r w:rsidRPr="00040183">
        <w:rPr>
          <w:rFonts w:eastAsia="MS Mincho" w:cs="Times New Roman"/>
          <w:lang w:val="en-US"/>
        </w:rPr>
        <w:t>cursurile</w:t>
      </w:r>
      <w:proofErr w:type="spellEnd"/>
      <w:r w:rsidRPr="00040183">
        <w:rPr>
          <w:rFonts w:eastAsia="MS Mincho" w:cs="Times New Roman"/>
          <w:lang w:val="en-US"/>
        </w:rPr>
        <w:t xml:space="preserve"> de </w:t>
      </w:r>
      <w:proofErr w:type="spellStart"/>
      <w:r w:rsidRPr="00040183">
        <w:rPr>
          <w:rFonts w:eastAsia="MS Mincho" w:cs="Times New Roman"/>
          <w:lang w:val="en-US"/>
        </w:rPr>
        <w:t>apa</w:t>
      </w:r>
      <w:proofErr w:type="spellEnd"/>
      <w:r w:rsidRPr="00040183">
        <w:rPr>
          <w:rFonts w:eastAsia="MS Mincho" w:cs="Times New Roman"/>
          <w:lang w:val="en-US"/>
        </w:rPr>
        <w:t xml:space="preserve"> </w:t>
      </w:r>
      <w:proofErr w:type="spellStart"/>
      <w:r w:rsidRPr="00040183">
        <w:rPr>
          <w:rFonts w:eastAsia="MS Mincho" w:cs="Times New Roman"/>
          <w:lang w:val="en-US"/>
        </w:rPr>
        <w:t>Slanic</w:t>
      </w:r>
      <w:proofErr w:type="spellEnd"/>
      <w:r w:rsidRPr="00040183">
        <w:rPr>
          <w:rFonts w:eastAsia="MS Mincho" w:cs="Times New Roman"/>
          <w:lang w:val="en-US"/>
        </w:rPr>
        <w:t xml:space="preserve">, </w:t>
      </w:r>
      <w:proofErr w:type="spellStart"/>
      <w:r w:rsidRPr="00040183">
        <w:rPr>
          <w:rFonts w:eastAsia="MS Mincho" w:cs="Times New Roman"/>
          <w:lang w:val="en-US"/>
        </w:rPr>
        <w:t>Varbilau</w:t>
      </w:r>
      <w:proofErr w:type="spellEnd"/>
      <w:r w:rsidRPr="00040183">
        <w:rPr>
          <w:rFonts w:eastAsia="MS Mincho" w:cs="Times New Roman"/>
          <w:lang w:val="en-US"/>
        </w:rPr>
        <w:t xml:space="preserve"> </w:t>
      </w:r>
      <w:proofErr w:type="spellStart"/>
      <w:r w:rsidRPr="00040183">
        <w:rPr>
          <w:rFonts w:eastAsia="MS Mincho" w:cs="Times New Roman"/>
          <w:lang w:val="en-US"/>
        </w:rPr>
        <w:t>si</w:t>
      </w:r>
      <w:proofErr w:type="spellEnd"/>
      <w:r w:rsidRPr="00040183">
        <w:rPr>
          <w:rFonts w:eastAsia="MS Mincho" w:cs="Times New Roman"/>
          <w:lang w:val="en-US"/>
        </w:rPr>
        <w:t xml:space="preserve"> </w:t>
      </w:r>
      <w:proofErr w:type="spellStart"/>
      <w:r w:rsidRPr="00040183">
        <w:rPr>
          <w:rFonts w:eastAsia="MS Mincho" w:cs="Times New Roman"/>
          <w:lang w:val="en-US"/>
        </w:rPr>
        <w:t>Teleajen</w:t>
      </w:r>
      <w:proofErr w:type="spellEnd"/>
      <w:r w:rsidRPr="00040183">
        <w:rPr>
          <w:rFonts w:eastAsia="MS Mincho" w:cs="Times New Roman"/>
          <w:lang w:val="en-US"/>
        </w:rPr>
        <w:t xml:space="preserve">. </w:t>
      </w:r>
    </w:p>
    <w:p w14:paraId="1251765E" w14:textId="77777777" w:rsidR="00040183" w:rsidRPr="00040183" w:rsidRDefault="00040183" w:rsidP="00040183">
      <w:pPr>
        <w:spacing w:before="0" w:after="0"/>
        <w:ind w:left="990"/>
        <w:rPr>
          <w:rFonts w:eastAsia="MS Mincho" w:cs="Times New Roman"/>
          <w:b/>
          <w:bCs/>
          <w:color w:val="auto"/>
          <w:lang w:val="it-IT"/>
        </w:rPr>
      </w:pPr>
      <w:r w:rsidRPr="00040183">
        <w:rPr>
          <w:rFonts w:eastAsia="MS Mincho" w:cs="Times New Roman"/>
          <w:b/>
          <w:color w:val="auto"/>
          <w:lang w:val="it-IT"/>
        </w:rPr>
        <w:t>1.3. Pe Marea Neagră</w:t>
      </w:r>
      <w:bookmarkEnd w:id="12"/>
      <w:bookmarkEnd w:id="15"/>
      <w:r w:rsidRPr="00040183">
        <w:rPr>
          <w:rFonts w:eastAsia="MS Mincho" w:cs="Times New Roman"/>
          <w:b/>
          <w:bCs/>
          <w:color w:val="auto"/>
          <w:lang w:val="it-IT"/>
        </w:rPr>
        <w:t xml:space="preserve"> </w:t>
      </w:r>
    </w:p>
    <w:p w14:paraId="5A369F28" w14:textId="77777777" w:rsidR="00040183" w:rsidRPr="00040183" w:rsidRDefault="00040183" w:rsidP="00040183">
      <w:pPr>
        <w:spacing w:before="0" w:after="0"/>
        <w:ind w:left="990"/>
        <w:rPr>
          <w:rFonts w:eastAsia="MS Mincho" w:cs="Times New Roman"/>
          <w:color w:val="auto"/>
          <w:lang w:val="it-IT"/>
        </w:rPr>
      </w:pPr>
      <w:r w:rsidRPr="00040183">
        <w:rPr>
          <w:rFonts w:eastAsia="MS Mincho" w:cs="Times New Roman"/>
          <w:color w:val="auto"/>
          <w:lang w:val="it-IT"/>
        </w:rPr>
        <w:t>Nu au fost evenimente deosebite.</w:t>
      </w:r>
    </w:p>
    <w:p w14:paraId="7C84A568" w14:textId="77777777" w:rsidR="00040183" w:rsidRPr="00040183" w:rsidRDefault="00040183" w:rsidP="00040183">
      <w:pPr>
        <w:spacing w:before="0" w:after="0"/>
        <w:ind w:left="360" w:firstLine="720"/>
        <w:rPr>
          <w:rFonts w:eastAsia="MS Mincho" w:cs="Times New Roman"/>
          <w:color w:val="auto"/>
          <w:lang w:val="it-IT"/>
        </w:rPr>
      </w:pPr>
    </w:p>
    <w:p w14:paraId="07CA8BDC" w14:textId="77777777" w:rsidR="00040183" w:rsidRPr="00040183" w:rsidRDefault="00040183" w:rsidP="00040183">
      <w:pPr>
        <w:spacing w:before="0" w:after="0"/>
        <w:ind w:left="360" w:firstLine="720"/>
        <w:rPr>
          <w:rFonts w:eastAsia="MS Mincho" w:cs="Times New Roman"/>
          <w:b/>
          <w:bCs/>
          <w:i/>
          <w:color w:val="auto"/>
          <w:u w:val="single"/>
        </w:rPr>
      </w:pPr>
      <w:r w:rsidRPr="00040183">
        <w:rPr>
          <w:rFonts w:eastAsia="MS Mincho" w:cs="Times New Roman"/>
          <w:b/>
          <w:bCs/>
          <w:i/>
          <w:color w:val="auto"/>
        </w:rPr>
        <w:t xml:space="preserve">III. </w:t>
      </w:r>
      <w:r w:rsidRPr="00040183">
        <w:rPr>
          <w:rFonts w:eastAsia="MS Mincho" w:cs="Times New Roman"/>
          <w:b/>
          <w:bCs/>
          <w:i/>
          <w:color w:val="auto"/>
          <w:u w:val="single"/>
        </w:rPr>
        <w:t>CALITATEA MEDIULUI</w:t>
      </w:r>
    </w:p>
    <w:p w14:paraId="00641AD1" w14:textId="77777777" w:rsidR="00040183" w:rsidRPr="00040183" w:rsidRDefault="00040183" w:rsidP="00040183">
      <w:pPr>
        <w:spacing w:before="0" w:after="0"/>
        <w:ind w:left="1080"/>
        <w:rPr>
          <w:rFonts w:eastAsia="MS Mincho" w:cs="Times New Roman"/>
          <w:b/>
          <w:bCs/>
          <w:i/>
          <w:color w:val="auto"/>
          <w:u w:val="single"/>
        </w:rPr>
      </w:pPr>
    </w:p>
    <w:p w14:paraId="1B6577A1" w14:textId="77777777" w:rsidR="00040183" w:rsidRPr="00040183" w:rsidRDefault="00040183" w:rsidP="00040183">
      <w:pPr>
        <w:numPr>
          <w:ilvl w:val="0"/>
          <w:numId w:val="6"/>
        </w:numPr>
        <w:spacing w:before="0" w:after="0" w:line="240" w:lineRule="auto"/>
        <w:contextualSpacing/>
        <w:rPr>
          <w:rFonts w:eastAsia="MS Mincho" w:cs="Times New Roman"/>
          <w:b/>
          <w:color w:val="FF0000"/>
        </w:rPr>
      </w:pPr>
      <w:r w:rsidRPr="00040183">
        <w:rPr>
          <w:rFonts w:eastAsia="MS Mincho" w:cs="Times New Roman"/>
          <w:b/>
        </w:rPr>
        <w:t>În domeniul aerului</w:t>
      </w:r>
      <w:bookmarkStart w:id="16" w:name="_Hlk194672630"/>
    </w:p>
    <w:p w14:paraId="1EAB1BB5" w14:textId="77777777" w:rsidR="00040183" w:rsidRPr="00040183" w:rsidRDefault="00040183" w:rsidP="00040183">
      <w:pPr>
        <w:spacing w:before="0" w:after="0"/>
        <w:ind w:right="333"/>
        <w:rPr>
          <w:rFonts w:eastAsia="MS Mincho" w:cs="Times New Roman"/>
          <w:color w:val="auto"/>
          <w:lang w:val="it-IT"/>
        </w:rPr>
      </w:pPr>
      <w:bookmarkStart w:id="17" w:name="_Hlk217046876"/>
      <w:bookmarkEnd w:id="16"/>
    </w:p>
    <w:p w14:paraId="2552A3CE"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 xml:space="preserve">Agenţia Naţională pentru Protecţia Mediului informează că, din rezultatele analizelor efectuate în data de: 27.01.2026, în cadrul Reţelei Naţionale de Monitorizare, nu s-au constatat depăşiri ale pragurilor de alertă pentru NO2 (dioxid de azot), SO2 (dioxid de sulf), ale pragurilor de alertă și informare pentru O3 (ozon). </w:t>
      </w:r>
    </w:p>
    <w:p w14:paraId="6E62E063"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 xml:space="preserve"> </w:t>
      </w:r>
    </w:p>
    <w:p w14:paraId="62472BE6"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5F6C1329" w14:textId="77777777" w:rsidR="00040183" w:rsidRPr="00040183" w:rsidRDefault="00040183" w:rsidP="00040183">
      <w:pPr>
        <w:spacing w:before="0" w:after="0"/>
        <w:ind w:left="1080"/>
        <w:rPr>
          <w:rFonts w:eastAsia="MS Mincho" w:cs="Times New Roman"/>
          <w:color w:val="auto"/>
          <w:lang w:val="it-IT"/>
        </w:rPr>
      </w:pPr>
    </w:p>
    <w:p w14:paraId="5027E85B"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HR-1 (mun. </w:t>
      </w:r>
      <w:proofErr w:type="spellStart"/>
      <w:r w:rsidRPr="00040183">
        <w:rPr>
          <w:rFonts w:eastAsia="MS Mincho" w:cs="Times New Roman"/>
          <w:b/>
          <w:color w:val="auto"/>
          <w:lang w:val="en-US"/>
        </w:rPr>
        <w:t>Miercurea</w:t>
      </w:r>
      <w:proofErr w:type="spellEnd"/>
      <w:r w:rsidRPr="00040183">
        <w:rPr>
          <w:rFonts w:eastAsia="MS Mincho" w:cs="Times New Roman"/>
          <w:b/>
          <w:color w:val="auto"/>
          <w:lang w:val="en-US"/>
        </w:rPr>
        <w:t xml:space="preserve"> </w:t>
      </w:r>
      <w:proofErr w:type="spellStart"/>
      <w:r w:rsidRPr="00040183">
        <w:rPr>
          <w:rFonts w:eastAsia="MS Mincho" w:cs="Times New Roman"/>
          <w:b/>
          <w:color w:val="auto"/>
          <w:lang w:val="en-US"/>
        </w:rPr>
        <w:t>Ciuc</w:t>
      </w:r>
      <w:proofErr w:type="spellEnd"/>
      <w:r w:rsidRPr="00040183">
        <w:rPr>
          <w:rFonts w:eastAsia="MS Mincho" w:cs="Times New Roman"/>
          <w:b/>
          <w:color w:val="auto"/>
          <w:lang w:val="en-US"/>
        </w:rPr>
        <w:t xml:space="preserve">) - 82.60µg/m³, </w:t>
      </w:r>
    </w:p>
    <w:p w14:paraId="2609CA72"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MS-2 - 68.20µg/m³ (mun. Târgu Mureș), MS-4 - 90.83µg/m³ (mun. </w:t>
      </w:r>
      <w:proofErr w:type="spellStart"/>
      <w:r w:rsidRPr="00040183">
        <w:rPr>
          <w:rFonts w:eastAsia="MS Mincho" w:cs="Times New Roman"/>
          <w:b/>
          <w:color w:val="auto"/>
          <w:lang w:val="en-US"/>
        </w:rPr>
        <w:t>Târnăveni</w:t>
      </w:r>
      <w:proofErr w:type="spellEnd"/>
      <w:r w:rsidRPr="00040183">
        <w:rPr>
          <w:rFonts w:eastAsia="MS Mincho" w:cs="Times New Roman"/>
          <w:b/>
          <w:color w:val="auto"/>
          <w:lang w:val="en-US"/>
        </w:rPr>
        <w:t xml:space="preserve">), </w:t>
      </w:r>
    </w:p>
    <w:p w14:paraId="60A833A8"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SB-3, </w:t>
      </w:r>
      <w:proofErr w:type="spellStart"/>
      <w:r w:rsidRPr="00040183">
        <w:rPr>
          <w:rFonts w:eastAsia="MS Mincho" w:cs="Times New Roman"/>
          <w:b/>
          <w:color w:val="auto"/>
          <w:lang w:val="en-US"/>
        </w:rPr>
        <w:t>oras</w:t>
      </w:r>
      <w:proofErr w:type="spellEnd"/>
      <w:r w:rsidRPr="00040183">
        <w:rPr>
          <w:rFonts w:eastAsia="MS Mincho" w:cs="Times New Roman"/>
          <w:b/>
          <w:color w:val="auto"/>
          <w:lang w:val="en-US"/>
        </w:rPr>
        <w:t xml:space="preserve"> </w:t>
      </w:r>
      <w:proofErr w:type="spellStart"/>
      <w:r w:rsidRPr="00040183">
        <w:rPr>
          <w:rFonts w:eastAsia="MS Mincho" w:cs="Times New Roman"/>
          <w:b/>
          <w:color w:val="auto"/>
          <w:lang w:val="en-US"/>
        </w:rPr>
        <w:t>Copsa</w:t>
      </w:r>
      <w:proofErr w:type="spellEnd"/>
      <w:r w:rsidRPr="00040183">
        <w:rPr>
          <w:rFonts w:eastAsia="MS Mincho" w:cs="Times New Roman"/>
          <w:b/>
          <w:color w:val="auto"/>
          <w:lang w:val="en-US"/>
        </w:rPr>
        <w:t xml:space="preserve"> Mica - 71.98µg/m³</w:t>
      </w:r>
    </w:p>
    <w:p w14:paraId="2FD28F5F"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AB-1 (mun. Alba Iulia) - 72.60µg/m³, </w:t>
      </w:r>
    </w:p>
    <w:p w14:paraId="3BD2F319"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NT-3 (com. </w:t>
      </w:r>
      <w:proofErr w:type="spellStart"/>
      <w:r w:rsidRPr="00040183">
        <w:rPr>
          <w:rFonts w:eastAsia="MS Mincho" w:cs="Times New Roman"/>
          <w:b/>
          <w:color w:val="auto"/>
          <w:lang w:val="en-US"/>
        </w:rPr>
        <w:t>Tașca</w:t>
      </w:r>
      <w:proofErr w:type="spellEnd"/>
      <w:r w:rsidRPr="00040183">
        <w:rPr>
          <w:rFonts w:eastAsia="MS Mincho" w:cs="Times New Roman"/>
          <w:b/>
          <w:color w:val="auto"/>
          <w:lang w:val="en-US"/>
        </w:rPr>
        <w:t xml:space="preserve">) - 91.13µg/m³, </w:t>
      </w:r>
    </w:p>
    <w:p w14:paraId="26C4D9C7"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CJ-5 (mun. Dej) - 99.63µg/m³, </w:t>
      </w:r>
    </w:p>
    <w:p w14:paraId="68E37D02"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 xml:space="preserve">MM-3 (loc. </w:t>
      </w:r>
      <w:proofErr w:type="spellStart"/>
      <w:r w:rsidRPr="00040183">
        <w:rPr>
          <w:rFonts w:eastAsia="MS Mincho" w:cs="Times New Roman"/>
          <w:b/>
          <w:color w:val="auto"/>
          <w:lang w:val="en-US"/>
        </w:rPr>
        <w:t>Firiza</w:t>
      </w:r>
      <w:proofErr w:type="spellEnd"/>
      <w:r w:rsidRPr="00040183">
        <w:rPr>
          <w:rFonts w:eastAsia="MS Mincho" w:cs="Times New Roman"/>
          <w:b/>
          <w:color w:val="auto"/>
          <w:lang w:val="en-US"/>
        </w:rPr>
        <w:t>) - 63.81µg/m³, MM-6 (mun. Sighetu Marmației) - 118.69µg/m³, MM-7 (</w:t>
      </w:r>
      <w:proofErr w:type="spellStart"/>
      <w:r w:rsidRPr="00040183">
        <w:rPr>
          <w:rFonts w:eastAsia="MS Mincho" w:cs="Times New Roman"/>
          <w:b/>
          <w:color w:val="auto"/>
          <w:lang w:val="en-US"/>
        </w:rPr>
        <w:t>orașul</w:t>
      </w:r>
      <w:proofErr w:type="spellEnd"/>
      <w:r w:rsidRPr="00040183">
        <w:rPr>
          <w:rFonts w:eastAsia="MS Mincho" w:cs="Times New Roman"/>
          <w:b/>
          <w:color w:val="auto"/>
          <w:lang w:val="en-US"/>
        </w:rPr>
        <w:t xml:space="preserve"> </w:t>
      </w:r>
      <w:proofErr w:type="spellStart"/>
      <w:r w:rsidRPr="00040183">
        <w:rPr>
          <w:rFonts w:eastAsia="MS Mincho" w:cs="Times New Roman"/>
          <w:b/>
          <w:color w:val="auto"/>
          <w:lang w:val="en-US"/>
        </w:rPr>
        <w:t>Vișeu</w:t>
      </w:r>
      <w:proofErr w:type="spellEnd"/>
      <w:r w:rsidRPr="00040183">
        <w:rPr>
          <w:rFonts w:eastAsia="MS Mincho" w:cs="Times New Roman"/>
          <w:b/>
          <w:color w:val="auto"/>
          <w:lang w:val="en-US"/>
        </w:rPr>
        <w:t xml:space="preserve"> de Sus) - 81.58µg/m³,</w:t>
      </w:r>
    </w:p>
    <w:p w14:paraId="7A3FAE22" w14:textId="77777777" w:rsidR="00040183" w:rsidRPr="00040183" w:rsidRDefault="00040183" w:rsidP="00040183">
      <w:pPr>
        <w:spacing w:before="0" w:after="0"/>
        <w:ind w:left="1080"/>
        <w:rPr>
          <w:rFonts w:eastAsia="MS Mincho" w:cs="Times New Roman"/>
          <w:b/>
          <w:color w:val="auto"/>
          <w:lang w:val="en-US"/>
        </w:rPr>
      </w:pPr>
      <w:r w:rsidRPr="00040183">
        <w:rPr>
          <w:rFonts w:eastAsia="MS Mincho" w:cs="Times New Roman"/>
          <w:b/>
          <w:color w:val="auto"/>
          <w:lang w:val="en-US"/>
        </w:rPr>
        <w:t>GJ-1 (mun. Targu Jiu) - 91.99µg/m³, GJ-2 (</w:t>
      </w:r>
      <w:proofErr w:type="spellStart"/>
      <w:r w:rsidRPr="00040183">
        <w:rPr>
          <w:rFonts w:eastAsia="MS Mincho" w:cs="Times New Roman"/>
          <w:b/>
          <w:color w:val="auto"/>
          <w:lang w:val="en-US"/>
        </w:rPr>
        <w:t>oras</w:t>
      </w:r>
      <w:proofErr w:type="spellEnd"/>
      <w:r w:rsidRPr="00040183">
        <w:rPr>
          <w:rFonts w:eastAsia="MS Mincho" w:cs="Times New Roman"/>
          <w:b/>
          <w:color w:val="auto"/>
          <w:lang w:val="en-US"/>
        </w:rPr>
        <w:t xml:space="preserve"> </w:t>
      </w:r>
      <w:proofErr w:type="spellStart"/>
      <w:r w:rsidRPr="00040183">
        <w:rPr>
          <w:rFonts w:eastAsia="MS Mincho" w:cs="Times New Roman"/>
          <w:b/>
          <w:color w:val="auto"/>
          <w:lang w:val="en-US"/>
        </w:rPr>
        <w:t>Rovinari</w:t>
      </w:r>
      <w:proofErr w:type="spellEnd"/>
      <w:r w:rsidRPr="00040183">
        <w:rPr>
          <w:rFonts w:eastAsia="MS Mincho" w:cs="Times New Roman"/>
          <w:b/>
          <w:color w:val="auto"/>
          <w:lang w:val="en-US"/>
        </w:rPr>
        <w:t>) - 75.74µg/m³.</w:t>
      </w:r>
    </w:p>
    <w:p w14:paraId="78084A94" w14:textId="77777777" w:rsidR="00040183" w:rsidRPr="00040183" w:rsidRDefault="00040183" w:rsidP="00040183">
      <w:pPr>
        <w:spacing w:before="0" w:after="0"/>
        <w:ind w:left="1080"/>
        <w:rPr>
          <w:rFonts w:eastAsia="MS Mincho" w:cs="Times New Roman"/>
          <w:color w:val="auto"/>
          <w:lang w:val="it-IT"/>
        </w:rPr>
      </w:pPr>
    </w:p>
    <w:p w14:paraId="4082CD5B" w14:textId="02DE85DA"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50CE63C" w14:textId="77777777" w:rsidR="00040183" w:rsidRPr="00040183" w:rsidRDefault="00040183" w:rsidP="00040183">
      <w:pPr>
        <w:spacing w:before="0" w:after="0"/>
        <w:ind w:left="1701"/>
        <w:rPr>
          <w:rFonts w:eastAsia="MS Mincho" w:cs="Times New Roman"/>
          <w:color w:val="auto"/>
          <w:lang w:val="it-IT"/>
        </w:rPr>
      </w:pPr>
    </w:p>
    <w:bookmarkEnd w:id="17"/>
    <w:p w14:paraId="0AE98542" w14:textId="77777777" w:rsidR="00040183" w:rsidRPr="00040183" w:rsidRDefault="00040183" w:rsidP="00040183">
      <w:pPr>
        <w:numPr>
          <w:ilvl w:val="0"/>
          <w:numId w:val="6"/>
        </w:numPr>
        <w:spacing w:before="0" w:after="0" w:line="240" w:lineRule="auto"/>
        <w:rPr>
          <w:rFonts w:eastAsia="MS Mincho" w:cs="Times New Roman"/>
          <w:b/>
        </w:rPr>
      </w:pPr>
      <w:r w:rsidRPr="00040183">
        <w:rPr>
          <w:rFonts w:eastAsia="MS Mincho" w:cs="Times New Roman"/>
          <w:b/>
        </w:rPr>
        <w:t xml:space="preserve">În domeniul solului </w:t>
      </w:r>
      <w:proofErr w:type="spellStart"/>
      <w:r w:rsidRPr="00040183">
        <w:rPr>
          <w:rFonts w:eastAsia="MS Mincho" w:cs="Times New Roman"/>
          <w:b/>
        </w:rPr>
        <w:t>şi</w:t>
      </w:r>
      <w:proofErr w:type="spellEnd"/>
      <w:r w:rsidRPr="00040183">
        <w:rPr>
          <w:rFonts w:eastAsia="MS Mincho" w:cs="Times New Roman"/>
          <w:b/>
        </w:rPr>
        <w:t xml:space="preserve"> </w:t>
      </w:r>
      <w:proofErr w:type="spellStart"/>
      <w:r w:rsidRPr="00040183">
        <w:rPr>
          <w:rFonts w:eastAsia="MS Mincho" w:cs="Times New Roman"/>
          <w:b/>
        </w:rPr>
        <w:t>vegetaţiei</w:t>
      </w:r>
      <w:proofErr w:type="spellEnd"/>
    </w:p>
    <w:p w14:paraId="3BA9F963" w14:textId="77777777" w:rsidR="00040183" w:rsidRPr="00040183" w:rsidRDefault="00040183" w:rsidP="00040183">
      <w:pPr>
        <w:spacing w:before="0" w:after="0" w:line="240" w:lineRule="auto"/>
        <w:rPr>
          <w:rFonts w:eastAsia="MS Mincho" w:cs="Times New Roman"/>
          <w:b/>
        </w:rPr>
      </w:pPr>
    </w:p>
    <w:p w14:paraId="02D11E97" w14:textId="77777777" w:rsidR="00040183" w:rsidRPr="00040183" w:rsidRDefault="00040183" w:rsidP="00040183">
      <w:pPr>
        <w:spacing w:before="0" w:after="120"/>
        <w:ind w:left="1170"/>
        <w:rPr>
          <w:rFonts w:eastAsia="MS Mincho" w:cs="Times New Roman"/>
          <w:noProof/>
          <w:color w:val="auto"/>
        </w:rPr>
      </w:pPr>
      <w:r w:rsidRPr="00040183">
        <w:rPr>
          <w:rFonts w:eastAsia="MS Mincho" w:cs="Times New Roman"/>
          <w:b/>
          <w:bCs/>
          <w:noProof/>
          <w:color w:val="auto"/>
        </w:rPr>
        <w:t>CJ Prahova,</w:t>
      </w:r>
      <w:r w:rsidRPr="00040183">
        <w:rPr>
          <w:rFonts w:eastAsia="MS Mincho" w:cs="Times New Roman"/>
          <w:noProof/>
          <w:color w:val="auto"/>
        </w:rPr>
        <w:t xml:space="preserve"> Consiliul Judetean Prahova, informeaza prin intermediul Mass-Media ca a demarat procedurile de </w:t>
      </w:r>
      <w:r w:rsidRPr="00040183">
        <w:rPr>
          <w:rFonts w:eastAsia="MS Mincho" w:cs="Times New Roman"/>
          <w:b/>
          <w:bCs/>
          <w:noProof/>
          <w:color w:val="auto"/>
        </w:rPr>
        <w:t>preluare a drumului care s-a surpat in noaptea de, 27.01.2026, Câmpina – DN1, ieșirea spre Breaza și Sinaia, în urma unei alunecări de teren accelerate</w:t>
      </w:r>
      <w:r w:rsidRPr="00040183">
        <w:rPr>
          <w:rFonts w:eastAsia="MS Mincho" w:cs="Times New Roman"/>
          <w:noProof/>
          <w:color w:val="auto"/>
        </w:rPr>
        <w:t>. Imediat după finalizarea acestui demers, Consiliul Județean Prahova va iniția de urgență realizarea studiilor geotehnice și întocmirea raportului de expertiză. Pe baza rezultatelor acestor analize vor fi stabilite soluțiile tehnice care pot fi aplicate în siguranță, în funcție de situația reală din teren și din subteran. Traficul rutier este deviat integral pe rute alternative funcționale, iar zona rămâne sub monitorizare permanentă.</w:t>
      </w:r>
    </w:p>
    <w:p w14:paraId="2B8F2F3E" w14:textId="77777777" w:rsidR="00040183" w:rsidRPr="00040183" w:rsidRDefault="00040183" w:rsidP="00040183">
      <w:pPr>
        <w:spacing w:before="0" w:after="0" w:line="240" w:lineRule="auto"/>
        <w:ind w:left="360" w:firstLine="720"/>
        <w:rPr>
          <w:rFonts w:eastAsia="MS Mincho" w:cs="Tahoma"/>
        </w:rPr>
      </w:pPr>
      <w:r w:rsidRPr="00040183">
        <w:rPr>
          <w:rFonts w:eastAsia="MS Mincho" w:cs="Times New Roman"/>
          <w:b/>
          <w:color w:val="auto"/>
        </w:rPr>
        <w:lastRenderedPageBreak/>
        <w:t xml:space="preserve">3. </w:t>
      </w:r>
      <w:r w:rsidRPr="00040183">
        <w:rPr>
          <w:rFonts w:eastAsia="MS Mincho" w:cs="Times New Roman"/>
          <w:b/>
          <w:color w:val="auto"/>
        </w:rPr>
        <w:tab/>
        <w:t xml:space="preserve">În domeniul supravegherii </w:t>
      </w:r>
      <w:proofErr w:type="spellStart"/>
      <w:r w:rsidRPr="00040183">
        <w:rPr>
          <w:rFonts w:eastAsia="MS Mincho" w:cs="Times New Roman"/>
          <w:b/>
          <w:color w:val="auto"/>
        </w:rPr>
        <w:t>radioactivităţii</w:t>
      </w:r>
      <w:proofErr w:type="spellEnd"/>
      <w:r w:rsidRPr="00040183">
        <w:rPr>
          <w:rFonts w:eastAsia="MS Mincho" w:cs="Times New Roman"/>
          <w:b/>
          <w:color w:val="auto"/>
        </w:rPr>
        <w:t xml:space="preserve"> mediului</w:t>
      </w:r>
    </w:p>
    <w:p w14:paraId="2F1433B2" w14:textId="77777777" w:rsidR="00040183" w:rsidRPr="00040183" w:rsidRDefault="00040183" w:rsidP="00040183">
      <w:pPr>
        <w:spacing w:before="0" w:after="0" w:line="240" w:lineRule="auto"/>
        <w:ind w:left="1080"/>
        <w:rPr>
          <w:rFonts w:eastAsia="MS Mincho" w:cs="Times New Roman"/>
        </w:rPr>
      </w:pPr>
    </w:p>
    <w:p w14:paraId="350FF9CC" w14:textId="77777777" w:rsidR="00040183" w:rsidRPr="00040183" w:rsidRDefault="00040183" w:rsidP="00040183">
      <w:pPr>
        <w:spacing w:before="0" w:after="0" w:line="240" w:lineRule="auto"/>
        <w:ind w:left="1080"/>
        <w:rPr>
          <w:rFonts w:eastAsia="MS Mincho" w:cs="Times New Roman"/>
        </w:rPr>
      </w:pPr>
      <w:r w:rsidRPr="00040183">
        <w:rPr>
          <w:rFonts w:eastAsia="MS Mincho" w:cs="Times New Roman"/>
        </w:rPr>
        <w:t xml:space="preserve">Menționăm că pentru factorii de mediu urmăriți nu s-au înregistrat </w:t>
      </w:r>
      <w:proofErr w:type="spellStart"/>
      <w:r w:rsidRPr="00040183">
        <w:rPr>
          <w:rFonts w:eastAsia="MS Mincho" w:cs="Times New Roman"/>
        </w:rPr>
        <w:t>depăşiri</w:t>
      </w:r>
      <w:proofErr w:type="spellEnd"/>
      <w:r w:rsidRPr="00040183">
        <w:rPr>
          <w:rFonts w:eastAsia="MS Mincho" w:cs="Times New Roman"/>
        </w:rPr>
        <w:t xml:space="preserve"> ale limitelor de avertizare/alarmare și nu s-au semnalat evenimente deosebite. Parametrii </w:t>
      </w:r>
      <w:proofErr w:type="spellStart"/>
      <w:r w:rsidRPr="00040183">
        <w:rPr>
          <w:rFonts w:eastAsia="MS Mincho" w:cs="Times New Roman"/>
        </w:rPr>
        <w:t>constataţi</w:t>
      </w:r>
      <w:proofErr w:type="spellEnd"/>
      <w:r w:rsidRPr="00040183">
        <w:rPr>
          <w:rFonts w:eastAsia="MS Mincho" w:cs="Times New Roman"/>
        </w:rPr>
        <w:t xml:space="preserve"> la </w:t>
      </w:r>
      <w:proofErr w:type="spellStart"/>
      <w:r w:rsidRPr="00040183">
        <w:rPr>
          <w:rFonts w:eastAsia="MS Mincho" w:cs="Times New Roman"/>
        </w:rPr>
        <w:t>staţiile</w:t>
      </w:r>
      <w:proofErr w:type="spellEnd"/>
      <w:r w:rsidRPr="00040183">
        <w:rPr>
          <w:rFonts w:eastAsia="MS Mincho" w:cs="Times New Roman"/>
        </w:rPr>
        <w:t xml:space="preserve"> de pe teritoriul Rom</w:t>
      </w:r>
      <w:bookmarkStart w:id="18" w:name="_Hlk197821337"/>
      <w:r w:rsidRPr="00040183">
        <w:rPr>
          <w:rFonts w:eastAsia="MS Mincho" w:cs="Times New Roman"/>
        </w:rPr>
        <w:t>â</w:t>
      </w:r>
      <w:bookmarkEnd w:id="18"/>
      <w:r w:rsidRPr="00040183">
        <w:rPr>
          <w:rFonts w:eastAsia="MS Mincho" w:cs="Times New Roman"/>
        </w:rPr>
        <w:t>niei s-au situat în limitele normale de variație ale fondului natural.</w:t>
      </w:r>
    </w:p>
    <w:p w14:paraId="40EEE18C" w14:textId="77777777" w:rsidR="00040183" w:rsidRPr="00040183" w:rsidRDefault="00040183" w:rsidP="00040183">
      <w:pPr>
        <w:spacing w:before="0" w:after="0" w:line="240" w:lineRule="auto"/>
        <w:rPr>
          <w:rFonts w:eastAsia="MS Mincho" w:cs="Times New Roman"/>
        </w:rPr>
      </w:pPr>
    </w:p>
    <w:p w14:paraId="274F9AEB" w14:textId="77777777" w:rsidR="00040183" w:rsidRPr="00040183" w:rsidRDefault="00040183" w:rsidP="00040183">
      <w:pPr>
        <w:spacing w:before="0" w:after="0"/>
        <w:ind w:left="360" w:firstLine="720"/>
        <w:rPr>
          <w:rFonts w:eastAsia="MS Mincho" w:cs="Times New Roman"/>
          <w:b/>
          <w:color w:val="auto"/>
        </w:rPr>
      </w:pPr>
      <w:r w:rsidRPr="00040183">
        <w:rPr>
          <w:rFonts w:eastAsia="MS Mincho" w:cs="Times New Roman"/>
          <w:b/>
          <w:color w:val="auto"/>
        </w:rPr>
        <w:t xml:space="preserve">4. </w:t>
      </w:r>
      <w:r w:rsidRPr="00040183">
        <w:rPr>
          <w:rFonts w:eastAsia="MS Mincho" w:cs="Times New Roman"/>
          <w:b/>
          <w:color w:val="auto"/>
        </w:rPr>
        <w:tab/>
        <w:t xml:space="preserve">În municipiul </w:t>
      </w:r>
      <w:proofErr w:type="spellStart"/>
      <w:r w:rsidRPr="00040183">
        <w:rPr>
          <w:rFonts w:eastAsia="MS Mincho" w:cs="Times New Roman"/>
          <w:b/>
          <w:color w:val="auto"/>
        </w:rPr>
        <w:t>Bucureşti</w:t>
      </w:r>
      <w:proofErr w:type="spellEnd"/>
    </w:p>
    <w:p w14:paraId="33F6E1CB" w14:textId="77777777" w:rsidR="00040183" w:rsidRPr="00040183" w:rsidRDefault="00040183" w:rsidP="00040183">
      <w:pPr>
        <w:spacing w:before="0" w:after="0" w:line="240" w:lineRule="auto"/>
        <w:ind w:left="1080"/>
        <w:rPr>
          <w:rFonts w:eastAsia="MS Mincho" w:cs="Times New Roman"/>
          <w:color w:val="auto"/>
        </w:rPr>
      </w:pPr>
    </w:p>
    <w:p w14:paraId="2140F9F8"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xml:space="preserve">În ultimele 24 de ore sistemul de monitorizare a </w:t>
      </w:r>
      <w:proofErr w:type="spellStart"/>
      <w:r w:rsidRPr="00040183">
        <w:rPr>
          <w:rFonts w:eastAsia="MS Mincho" w:cs="Times New Roman"/>
          <w:color w:val="auto"/>
        </w:rPr>
        <w:t>calităţii</w:t>
      </w:r>
      <w:proofErr w:type="spellEnd"/>
      <w:r w:rsidRPr="00040183">
        <w:rPr>
          <w:rFonts w:eastAsia="MS Mincho" w:cs="Times New Roman"/>
          <w:color w:val="auto"/>
        </w:rPr>
        <w:t xml:space="preserve"> aerului în municipiul </w:t>
      </w:r>
      <w:proofErr w:type="spellStart"/>
      <w:r w:rsidRPr="00040183">
        <w:rPr>
          <w:rFonts w:eastAsia="MS Mincho" w:cs="Times New Roman"/>
          <w:color w:val="auto"/>
        </w:rPr>
        <w:t>Bucureşti</w:t>
      </w:r>
      <w:proofErr w:type="spellEnd"/>
      <w:r w:rsidRPr="00040183">
        <w:rPr>
          <w:rFonts w:eastAsia="MS Mincho" w:cs="Times New Roman"/>
          <w:color w:val="auto"/>
        </w:rPr>
        <w:t xml:space="preserve"> nu a semnalat </w:t>
      </w:r>
      <w:proofErr w:type="spellStart"/>
      <w:r w:rsidRPr="00040183">
        <w:rPr>
          <w:rFonts w:eastAsia="MS Mincho" w:cs="Times New Roman"/>
          <w:color w:val="auto"/>
        </w:rPr>
        <w:t>depăşiri</w:t>
      </w:r>
      <w:proofErr w:type="spellEnd"/>
      <w:r w:rsidRPr="00040183">
        <w:rPr>
          <w:rFonts w:eastAsia="MS Mincho" w:cs="Times New Roman"/>
          <w:color w:val="auto"/>
        </w:rPr>
        <w:t xml:space="preserve"> ale pragurilor de informare </w:t>
      </w:r>
      <w:proofErr w:type="spellStart"/>
      <w:r w:rsidRPr="00040183">
        <w:rPr>
          <w:rFonts w:eastAsia="MS Mincho" w:cs="Times New Roman"/>
          <w:color w:val="auto"/>
        </w:rPr>
        <w:t>şi</w:t>
      </w:r>
      <w:proofErr w:type="spellEnd"/>
      <w:r w:rsidRPr="00040183">
        <w:rPr>
          <w:rFonts w:eastAsia="MS Mincho" w:cs="Times New Roman"/>
          <w:color w:val="auto"/>
        </w:rPr>
        <w:t xml:space="preserve"> alertă.</w:t>
      </w:r>
    </w:p>
    <w:p w14:paraId="4310C139" w14:textId="77777777" w:rsidR="00040183" w:rsidRPr="00040183" w:rsidRDefault="00040183" w:rsidP="00040183">
      <w:pPr>
        <w:spacing w:before="0" w:after="0" w:line="240" w:lineRule="auto"/>
        <w:rPr>
          <w:rFonts w:eastAsia="MS Mincho" w:cs="Times New Roman"/>
          <w:color w:val="auto"/>
        </w:rPr>
      </w:pPr>
    </w:p>
    <w:p w14:paraId="74D17135" w14:textId="77777777" w:rsidR="00040183" w:rsidRPr="00040183" w:rsidRDefault="00040183" w:rsidP="00040183">
      <w:pPr>
        <w:spacing w:before="0" w:after="0" w:line="240" w:lineRule="auto"/>
        <w:ind w:left="1080"/>
        <w:rPr>
          <w:rFonts w:eastAsia="MS Mincho" w:cs="Times New Roman"/>
          <w:b/>
          <w:bCs/>
          <w:color w:val="auto"/>
        </w:rPr>
      </w:pPr>
      <w:bookmarkStart w:id="19" w:name="_Hlk217049126"/>
      <w:r w:rsidRPr="00040183">
        <w:rPr>
          <w:rFonts w:eastAsia="MS Mincho" w:cs="Times New Roman"/>
          <w:b/>
          <w:bCs/>
          <w:color w:val="auto"/>
        </w:rPr>
        <w:t>5. Probleme la alimentări cu apă</w:t>
      </w:r>
    </w:p>
    <w:bookmarkEnd w:id="19"/>
    <w:p w14:paraId="21F105BA" w14:textId="77777777" w:rsidR="00040183" w:rsidRPr="00040183" w:rsidRDefault="00040183" w:rsidP="00040183">
      <w:pPr>
        <w:spacing w:before="0" w:after="0" w:line="240" w:lineRule="auto"/>
        <w:ind w:left="1080"/>
        <w:rPr>
          <w:rFonts w:eastAsia="MS Mincho" w:cs="Times New Roman"/>
          <w:color w:val="auto"/>
        </w:rPr>
      </w:pPr>
    </w:p>
    <w:p w14:paraId="367573A2" w14:textId="77777777" w:rsidR="00040183" w:rsidRPr="00040183" w:rsidRDefault="00040183" w:rsidP="00040183">
      <w:pPr>
        <w:spacing w:before="0" w:after="0" w:line="240" w:lineRule="auto"/>
        <w:ind w:left="1080"/>
        <w:rPr>
          <w:rFonts w:eastAsia="MS Mincho" w:cs="Times New Roman"/>
          <w:b/>
          <w:bCs/>
          <w:color w:val="auto"/>
          <w:lang w:val="en-US"/>
        </w:rPr>
      </w:pPr>
      <w:r w:rsidRPr="00040183">
        <w:rPr>
          <w:rFonts w:eastAsia="MS Mincho" w:cs="Times New Roman"/>
          <w:b/>
          <w:bCs/>
          <w:color w:val="auto"/>
          <w:lang w:val="en-US"/>
        </w:rPr>
        <w:t>A.B.A. Prut-</w:t>
      </w:r>
      <w:proofErr w:type="spellStart"/>
      <w:r w:rsidRPr="00040183">
        <w:rPr>
          <w:rFonts w:eastAsia="MS Mincho" w:cs="Times New Roman"/>
          <w:b/>
          <w:bCs/>
          <w:color w:val="auto"/>
          <w:lang w:val="en-US"/>
        </w:rPr>
        <w:t>Barlad</w:t>
      </w:r>
      <w:proofErr w:type="spellEnd"/>
    </w:p>
    <w:p w14:paraId="52E1D721" w14:textId="77777777" w:rsidR="00040183" w:rsidRPr="00040183" w:rsidRDefault="00040183" w:rsidP="00040183">
      <w:pPr>
        <w:spacing w:before="0" w:after="0" w:line="240" w:lineRule="auto"/>
        <w:ind w:left="1080"/>
        <w:rPr>
          <w:rFonts w:eastAsia="MS Mincho" w:cs="Times New Roman"/>
          <w:b/>
          <w:bCs/>
          <w:color w:val="auto"/>
          <w:lang w:val="en-US"/>
        </w:rPr>
      </w:pPr>
      <w:r w:rsidRPr="00040183">
        <w:rPr>
          <w:rFonts w:eastAsia="MS Mincho" w:cs="Times New Roman"/>
          <w:b/>
          <w:bCs/>
          <w:color w:val="auto"/>
          <w:lang w:val="en-US"/>
        </w:rPr>
        <w:t xml:space="preserve">     Jud. </w:t>
      </w:r>
      <w:proofErr w:type="spellStart"/>
      <w:r w:rsidRPr="00040183">
        <w:rPr>
          <w:rFonts w:eastAsia="MS Mincho" w:cs="Times New Roman"/>
          <w:b/>
          <w:bCs/>
          <w:color w:val="auto"/>
          <w:lang w:val="en-US"/>
        </w:rPr>
        <w:t>Vaslui</w:t>
      </w:r>
      <w:proofErr w:type="spellEnd"/>
      <w:r w:rsidRPr="00040183">
        <w:rPr>
          <w:rFonts w:eastAsia="MS Mincho" w:cs="Times New Roman"/>
          <w:b/>
          <w:bCs/>
          <w:color w:val="auto"/>
          <w:lang w:val="en-US"/>
        </w:rPr>
        <w:t>:</w:t>
      </w:r>
    </w:p>
    <w:p w14:paraId="3D06FF8E" w14:textId="77777777" w:rsidR="00040183" w:rsidRPr="00040183" w:rsidRDefault="00040183" w:rsidP="00040183">
      <w:pPr>
        <w:spacing w:before="0" w:after="0" w:line="240" w:lineRule="auto"/>
        <w:ind w:left="1080"/>
        <w:rPr>
          <w:rFonts w:eastAsia="MS Mincho" w:cs="Times New Roman"/>
          <w:color w:val="auto"/>
          <w:lang w:val="en-US"/>
        </w:rPr>
      </w:pPr>
      <w:r w:rsidRPr="00040183">
        <w:rPr>
          <w:rFonts w:eastAsia="MS Mincho" w:cs="Times New Roman"/>
          <w:b/>
          <w:bCs/>
          <w:color w:val="auto"/>
          <w:lang w:val="en-US"/>
        </w:rPr>
        <w:t xml:space="preserve">   </w:t>
      </w:r>
      <w:r w:rsidRPr="00040183">
        <w:rPr>
          <w:rFonts w:eastAsia="MS Mincho" w:cs="Times New Roman"/>
          <w:color w:val="auto"/>
          <w:lang w:val="en-US"/>
        </w:rPr>
        <w:t xml:space="preserve">- Se </w:t>
      </w:r>
      <w:proofErr w:type="spellStart"/>
      <w:r w:rsidRPr="00040183">
        <w:rPr>
          <w:rFonts w:eastAsia="MS Mincho" w:cs="Times New Roman"/>
          <w:color w:val="auto"/>
          <w:lang w:val="en-US"/>
        </w:rPr>
        <w:t>aplica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prevederile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Planului</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restrictii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folosire</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apei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perioade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deficitare</w:t>
      </w:r>
      <w:proofErr w:type="spellEnd"/>
      <w:r w:rsidRPr="00040183">
        <w:rPr>
          <w:rFonts w:eastAsia="MS Mincho" w:cs="Times New Roman"/>
          <w:color w:val="auto"/>
          <w:lang w:val="en-US"/>
        </w:rPr>
        <w:t xml:space="preserve">” </w:t>
      </w:r>
    </w:p>
    <w:p w14:paraId="5086BA02" w14:textId="77777777" w:rsidR="00040183" w:rsidRPr="00040183" w:rsidRDefault="00040183" w:rsidP="00040183">
      <w:pPr>
        <w:spacing w:before="0" w:after="0" w:line="240" w:lineRule="auto"/>
        <w:ind w:left="1080"/>
        <w:rPr>
          <w:rFonts w:eastAsia="MS Mincho" w:cs="Times New Roman"/>
          <w:color w:val="auto"/>
          <w:lang w:val="en-US"/>
        </w:rPr>
      </w:pPr>
      <w:r w:rsidRPr="00040183">
        <w:rPr>
          <w:rFonts w:eastAsia="MS Mincho" w:cs="Times New Roman"/>
          <w:color w:val="auto"/>
          <w:lang w:val="en-US"/>
        </w:rPr>
        <w:t xml:space="preserve">    * </w:t>
      </w:r>
      <w:proofErr w:type="spellStart"/>
      <w:r w:rsidRPr="00040183">
        <w:rPr>
          <w:rFonts w:eastAsia="MS Mincho" w:cs="Times New Roman"/>
          <w:color w:val="auto"/>
          <w:lang w:val="en-US"/>
        </w:rPr>
        <w:t>treapta</w:t>
      </w:r>
      <w:proofErr w:type="spellEnd"/>
      <w:r w:rsidRPr="00040183">
        <w:rPr>
          <w:rFonts w:eastAsia="MS Mincho" w:cs="Times New Roman"/>
          <w:color w:val="auto"/>
          <w:lang w:val="en-US"/>
        </w:rPr>
        <w:t xml:space="preserve"> I - </w:t>
      </w:r>
      <w:proofErr w:type="spellStart"/>
      <w:r w:rsidRPr="00040183">
        <w:rPr>
          <w:rFonts w:eastAsia="MS Mincho" w:cs="Times New Roman"/>
          <w:color w:val="auto"/>
          <w:lang w:val="en-US"/>
        </w:rPr>
        <w:t>începand</w:t>
      </w:r>
      <w:proofErr w:type="spellEnd"/>
      <w:r w:rsidRPr="00040183">
        <w:rPr>
          <w:rFonts w:eastAsia="MS Mincho" w:cs="Times New Roman"/>
          <w:color w:val="auto"/>
          <w:lang w:val="en-US"/>
        </w:rPr>
        <w:t xml:space="preserve"> cu data de 01.07.2025 </w:t>
      </w:r>
      <w:proofErr w:type="spellStart"/>
      <w:r w:rsidRPr="00040183">
        <w:rPr>
          <w:rFonts w:eastAsia="MS Mincho" w:cs="Times New Roman"/>
          <w:color w:val="auto"/>
          <w:lang w:val="en-US"/>
        </w:rPr>
        <w:t>pentru</w:t>
      </w:r>
      <w:proofErr w:type="spellEnd"/>
      <w:r w:rsidRPr="00040183">
        <w:rPr>
          <w:rFonts w:eastAsia="MS Mincho" w:cs="Times New Roman"/>
          <w:color w:val="auto"/>
          <w:lang w:val="en-US"/>
        </w:rPr>
        <w:t xml:space="preserve"> A.N.I.F. </w:t>
      </w:r>
      <w:proofErr w:type="spellStart"/>
      <w:r w:rsidRPr="00040183">
        <w:rPr>
          <w:rFonts w:eastAsia="MS Mincho" w:cs="Times New Roman"/>
          <w:color w:val="auto"/>
          <w:lang w:val="en-US"/>
        </w:rPr>
        <w:t>Filiala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Teritoriala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Îmbunatățiri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Funciare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Vaslui</w:t>
      </w:r>
      <w:proofErr w:type="spellEnd"/>
      <w:r w:rsidRPr="00040183">
        <w:rPr>
          <w:rFonts w:eastAsia="MS Mincho" w:cs="Times New Roman"/>
          <w:color w:val="auto"/>
          <w:lang w:val="en-US"/>
        </w:rPr>
        <w:t xml:space="preserve"> - </w:t>
      </w:r>
      <w:proofErr w:type="spellStart"/>
      <w:r w:rsidRPr="00040183">
        <w:rPr>
          <w:rFonts w:eastAsia="MS Mincho" w:cs="Times New Roman"/>
          <w:color w:val="auto"/>
          <w:lang w:val="en-US"/>
        </w:rPr>
        <w:t>Amenajare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irigații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Mânjești</w:t>
      </w:r>
      <w:proofErr w:type="spellEnd"/>
      <w:r w:rsidRPr="00040183">
        <w:rPr>
          <w:rFonts w:eastAsia="MS Mincho" w:cs="Times New Roman"/>
          <w:color w:val="auto"/>
          <w:lang w:val="en-US"/>
        </w:rPr>
        <w:t xml:space="preserve"> din </w:t>
      </w:r>
      <w:proofErr w:type="spellStart"/>
      <w:r w:rsidRPr="00040183">
        <w:rPr>
          <w:rFonts w:eastAsia="MS Mincho" w:cs="Times New Roman"/>
          <w:color w:val="auto"/>
          <w:lang w:val="en-US"/>
        </w:rPr>
        <w:t>sursa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apă</w:t>
      </w:r>
      <w:proofErr w:type="spellEnd"/>
      <w:r w:rsidRPr="00040183">
        <w:rPr>
          <w:rFonts w:eastAsia="MS Mincho" w:cs="Times New Roman"/>
          <w:color w:val="auto"/>
          <w:lang w:val="en-US"/>
        </w:rPr>
        <w:t xml:space="preserve"> ac. </w:t>
      </w:r>
      <w:proofErr w:type="spellStart"/>
      <w:r w:rsidRPr="00040183">
        <w:rPr>
          <w:rFonts w:eastAsia="MS Mincho" w:cs="Times New Roman"/>
          <w:color w:val="auto"/>
          <w:lang w:val="en-US"/>
        </w:rPr>
        <w:t>Mânjești</w:t>
      </w:r>
      <w:proofErr w:type="spellEnd"/>
      <w:r w:rsidRPr="00040183">
        <w:rPr>
          <w:rFonts w:eastAsia="MS Mincho" w:cs="Times New Roman"/>
          <w:color w:val="auto"/>
          <w:lang w:val="en-US"/>
        </w:rPr>
        <w:t>.</w:t>
      </w:r>
    </w:p>
    <w:p w14:paraId="5B9ACD3F" w14:textId="77777777" w:rsidR="00040183" w:rsidRPr="00040183" w:rsidRDefault="00040183" w:rsidP="00040183">
      <w:pPr>
        <w:spacing w:before="0" w:after="0" w:line="240" w:lineRule="auto"/>
        <w:ind w:left="1080"/>
        <w:rPr>
          <w:rFonts w:eastAsia="MS Mincho" w:cs="Times New Roman"/>
          <w:color w:val="auto"/>
          <w:lang w:val="en-US"/>
        </w:rPr>
      </w:pPr>
    </w:p>
    <w:p w14:paraId="5CC0C0A7" w14:textId="77777777" w:rsidR="00040183" w:rsidRPr="00040183" w:rsidRDefault="00040183" w:rsidP="00040183">
      <w:pPr>
        <w:spacing w:before="0" w:after="0" w:line="240" w:lineRule="auto"/>
        <w:ind w:left="1080"/>
        <w:rPr>
          <w:rFonts w:eastAsia="MS Mincho" w:cs="Times New Roman"/>
          <w:b/>
          <w:bCs/>
          <w:color w:val="auto"/>
          <w:lang w:val="en-US"/>
        </w:rPr>
      </w:pPr>
      <w:r w:rsidRPr="00040183">
        <w:rPr>
          <w:rFonts w:eastAsia="MS Mincho" w:cs="Times New Roman"/>
          <w:b/>
          <w:bCs/>
          <w:color w:val="auto"/>
          <w:lang w:val="en-US"/>
        </w:rPr>
        <w:t xml:space="preserve">ABA </w:t>
      </w:r>
      <w:proofErr w:type="spellStart"/>
      <w:r w:rsidRPr="00040183">
        <w:rPr>
          <w:rFonts w:eastAsia="MS Mincho" w:cs="Times New Roman"/>
          <w:b/>
          <w:bCs/>
          <w:color w:val="auto"/>
          <w:lang w:val="en-US"/>
        </w:rPr>
        <w:t>Arges-Vedea</w:t>
      </w:r>
      <w:proofErr w:type="spellEnd"/>
    </w:p>
    <w:p w14:paraId="69ABAD8B" w14:textId="77777777" w:rsidR="00040183" w:rsidRPr="00040183" w:rsidRDefault="00040183" w:rsidP="00040183">
      <w:pPr>
        <w:spacing w:before="0" w:after="0" w:line="240" w:lineRule="auto"/>
        <w:ind w:left="1080"/>
        <w:rPr>
          <w:rFonts w:eastAsia="MS Mincho" w:cs="Times New Roman"/>
          <w:b/>
          <w:bCs/>
          <w:color w:val="auto"/>
          <w:lang w:val="en-US"/>
        </w:rPr>
      </w:pPr>
    </w:p>
    <w:p w14:paraId="7A2D9664" w14:textId="77777777" w:rsidR="00040183" w:rsidRPr="00040183" w:rsidRDefault="00040183" w:rsidP="00040183">
      <w:pPr>
        <w:spacing w:before="0" w:after="0" w:line="240" w:lineRule="auto"/>
        <w:ind w:left="1080"/>
        <w:rPr>
          <w:rFonts w:eastAsia="MS Mincho" w:cs="Times New Roman"/>
          <w:color w:val="auto"/>
          <w:lang w:val="en-US"/>
        </w:rPr>
      </w:pPr>
      <w:r w:rsidRPr="00040183">
        <w:rPr>
          <w:rFonts w:eastAsia="MS Mincho" w:cs="Times New Roman"/>
          <w:color w:val="auto"/>
          <w:lang w:val="en-US"/>
        </w:rPr>
        <w:t xml:space="preserve">In data de 26.01.2026, ora 13.25, </w:t>
      </w:r>
      <w:proofErr w:type="spellStart"/>
      <w:r w:rsidRPr="00040183">
        <w:rPr>
          <w:rFonts w:eastAsia="MS Mincho" w:cs="Times New Roman"/>
          <w:color w:val="auto"/>
          <w:lang w:val="en-US"/>
        </w:rPr>
        <w:t>urmare</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precipitațiilor</w:t>
      </w:r>
      <w:proofErr w:type="spellEnd"/>
      <w:r w:rsidRPr="00040183">
        <w:rPr>
          <w:rFonts w:eastAsia="MS Mincho" w:cs="Times New Roman"/>
          <w:color w:val="auto"/>
          <w:lang w:val="en-US"/>
        </w:rPr>
        <w:t xml:space="preserve"> sub </w:t>
      </w:r>
      <w:proofErr w:type="spellStart"/>
      <w:r w:rsidRPr="00040183">
        <w:rPr>
          <w:rFonts w:eastAsia="MS Mincho" w:cs="Times New Roman"/>
          <w:color w:val="auto"/>
          <w:lang w:val="en-US"/>
        </w:rPr>
        <w:t>formă</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ploaie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lapoviță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și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ninsoare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înregistrate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partea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nord</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județului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Argeș</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fost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întreruptă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alimentarea</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energie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electrică</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barajului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Pecineagu</w:t>
      </w:r>
      <w:proofErr w:type="spellEnd"/>
      <w:r w:rsidRPr="00040183">
        <w:rPr>
          <w:rFonts w:eastAsia="MS Mincho" w:cs="Times New Roman"/>
          <w:color w:val="auto"/>
          <w:lang w:val="en-US"/>
        </w:rPr>
        <w:t xml:space="preserve"> – r. Dâmbovița, pe </w:t>
      </w:r>
      <w:proofErr w:type="spellStart"/>
      <w:r w:rsidRPr="00040183">
        <w:rPr>
          <w:rFonts w:eastAsia="MS Mincho" w:cs="Times New Roman"/>
          <w:color w:val="auto"/>
          <w:lang w:val="en-US"/>
        </w:rPr>
        <w:t>tronsonul</w:t>
      </w:r>
      <w:proofErr w:type="spellEnd"/>
      <w:r w:rsidRPr="00040183">
        <w:rPr>
          <w:rFonts w:eastAsia="MS Mincho" w:cs="Times New Roman"/>
          <w:color w:val="auto"/>
          <w:lang w:val="en-US"/>
        </w:rPr>
        <w:t xml:space="preserve"> de LEA din </w:t>
      </w:r>
      <w:proofErr w:type="spellStart"/>
      <w:r w:rsidRPr="00040183">
        <w:rPr>
          <w:rFonts w:eastAsia="MS Mincho" w:cs="Times New Roman"/>
          <w:color w:val="auto"/>
          <w:lang w:val="en-US"/>
        </w:rPr>
        <w:t>administrarea</w:t>
      </w:r>
      <w:proofErr w:type="spellEnd"/>
      <w:r w:rsidRPr="00040183">
        <w:rPr>
          <w:rFonts w:eastAsia="MS Mincho" w:cs="Times New Roman"/>
          <w:color w:val="auto"/>
          <w:lang w:val="en-US"/>
        </w:rPr>
        <w:t xml:space="preserve"> ABA </w:t>
      </w:r>
      <w:proofErr w:type="spellStart"/>
      <w:r w:rsidRPr="00040183">
        <w:rPr>
          <w:rFonts w:eastAsia="MS Mincho" w:cs="Times New Roman"/>
          <w:color w:val="auto"/>
          <w:lang w:val="en-US"/>
        </w:rPr>
        <w:t>Argeș</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Vedea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urma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vizualizării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teren</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tronsonului</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linie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aeriană</w:t>
      </w:r>
      <w:proofErr w:type="spellEnd"/>
      <w:r w:rsidRPr="00040183">
        <w:rPr>
          <w:rFonts w:eastAsia="MS Mincho" w:cs="Times New Roman"/>
          <w:color w:val="auto"/>
          <w:lang w:val="en-US"/>
        </w:rPr>
        <w:t xml:space="preserve"> nu a </w:t>
      </w:r>
      <w:proofErr w:type="spellStart"/>
      <w:r w:rsidRPr="00040183">
        <w:rPr>
          <w:rFonts w:eastAsia="MS Mincho" w:cs="Times New Roman"/>
          <w:color w:val="auto"/>
          <w:lang w:val="en-US"/>
        </w:rPr>
        <w:t>putut</w:t>
      </w:r>
      <w:proofErr w:type="spellEnd"/>
      <w:r w:rsidRPr="00040183">
        <w:rPr>
          <w:rFonts w:eastAsia="MS Mincho" w:cs="Times New Roman"/>
          <w:color w:val="auto"/>
          <w:lang w:val="en-US"/>
        </w:rPr>
        <w:t xml:space="preserve"> fi </w:t>
      </w:r>
      <w:proofErr w:type="spellStart"/>
      <w:r w:rsidRPr="00040183">
        <w:rPr>
          <w:rFonts w:eastAsia="MS Mincho" w:cs="Times New Roman"/>
          <w:color w:val="auto"/>
          <w:lang w:val="en-US"/>
        </w:rPr>
        <w:t>identificat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incidentul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inspecția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continuând</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cursul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zilei</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azi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Alimentarea</w:t>
      </w:r>
      <w:proofErr w:type="spellEnd"/>
      <w:r w:rsidRPr="00040183">
        <w:rPr>
          <w:rFonts w:eastAsia="MS Mincho" w:cs="Times New Roman"/>
          <w:color w:val="auto"/>
          <w:lang w:val="en-US"/>
        </w:rPr>
        <w:t xml:space="preserve"> cu </w:t>
      </w:r>
      <w:proofErr w:type="spellStart"/>
      <w:r w:rsidRPr="00040183">
        <w:rPr>
          <w:rFonts w:eastAsia="MS Mincho" w:cs="Times New Roman"/>
          <w:color w:val="auto"/>
          <w:lang w:val="en-US"/>
        </w:rPr>
        <w:t>energie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electrică</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barajului</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Pecineagu</w:t>
      </w:r>
      <w:proofErr w:type="spellEnd"/>
      <w:r w:rsidRPr="00040183">
        <w:rPr>
          <w:rFonts w:eastAsia="MS Mincho" w:cs="Times New Roman"/>
          <w:color w:val="auto"/>
          <w:lang w:val="en-US"/>
        </w:rPr>
        <w:t xml:space="preserve"> – r. Dâmbovița se </w:t>
      </w:r>
      <w:proofErr w:type="spellStart"/>
      <w:r w:rsidRPr="00040183">
        <w:rPr>
          <w:rFonts w:eastAsia="MS Mincho" w:cs="Times New Roman"/>
          <w:color w:val="auto"/>
          <w:lang w:val="en-US"/>
        </w:rPr>
        <w:t>realizează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prin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intermediul</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grupurilor</w:t>
      </w:r>
      <w:proofErr w:type="spellEnd"/>
      <w:r w:rsidRPr="00040183">
        <w:rPr>
          <w:rFonts w:eastAsia="MS Mincho" w:cs="Times New Roman"/>
          <w:color w:val="auto"/>
          <w:lang w:val="en-US"/>
        </w:rPr>
        <w:t xml:space="preserve"> electrogene, </w:t>
      </w:r>
      <w:proofErr w:type="spellStart"/>
      <w:r w:rsidRPr="00040183">
        <w:rPr>
          <w:rFonts w:eastAsia="MS Mincho" w:cs="Times New Roman"/>
          <w:color w:val="auto"/>
          <w:lang w:val="en-US"/>
        </w:rPr>
        <w:t>fără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probleme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Lacurile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acumulare</w:t>
      </w:r>
      <w:proofErr w:type="spellEnd"/>
      <w:r w:rsidRPr="00040183">
        <w:rPr>
          <w:rFonts w:eastAsia="MS Mincho" w:cs="Times New Roman"/>
          <w:color w:val="auto"/>
          <w:lang w:val="en-US"/>
        </w:rPr>
        <w:t xml:space="preserve"> din </w:t>
      </w:r>
      <w:proofErr w:type="spellStart"/>
      <w:r w:rsidRPr="00040183">
        <w:rPr>
          <w:rFonts w:eastAsia="MS Mincho" w:cs="Times New Roman"/>
          <w:color w:val="auto"/>
          <w:lang w:val="en-US"/>
        </w:rPr>
        <w:t>administrarea</w:t>
      </w:r>
      <w:proofErr w:type="spellEnd"/>
      <w:r w:rsidRPr="00040183">
        <w:rPr>
          <w:rFonts w:eastAsia="MS Mincho" w:cs="Times New Roman"/>
          <w:color w:val="auto"/>
          <w:lang w:val="en-US"/>
        </w:rPr>
        <w:t xml:space="preserve"> A.B.A. </w:t>
      </w:r>
      <w:proofErr w:type="spellStart"/>
      <w:r w:rsidRPr="00040183">
        <w:rPr>
          <w:rFonts w:eastAsia="MS Mincho" w:cs="Times New Roman"/>
          <w:color w:val="auto"/>
          <w:lang w:val="en-US"/>
        </w:rPr>
        <w:t>Argeș</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Vedea</w:t>
      </w:r>
      <w:proofErr w:type="spellEnd"/>
      <w:r w:rsidRPr="00040183">
        <w:rPr>
          <w:rFonts w:eastAsia="MS Mincho" w:cs="Times New Roman"/>
          <w:color w:val="auto"/>
          <w:lang w:val="en-US"/>
        </w:rPr>
        <w:t xml:space="preserve"> sunt </w:t>
      </w:r>
      <w:proofErr w:type="spellStart"/>
      <w:r w:rsidRPr="00040183">
        <w:rPr>
          <w:rFonts w:eastAsia="MS Mincho" w:cs="Times New Roman"/>
          <w:color w:val="auto"/>
          <w:lang w:val="en-US"/>
        </w:rPr>
        <w:t>exploatate</w:t>
      </w:r>
      <w:proofErr w:type="spellEnd"/>
      <w:r w:rsidRPr="00040183">
        <w:rPr>
          <w:rFonts w:eastAsia="MS Mincho" w:cs="Times New Roman"/>
          <w:color w:val="auto"/>
          <w:lang w:val="en-US"/>
        </w:rPr>
        <w:t xml:space="preserve"> conform </w:t>
      </w:r>
      <w:proofErr w:type="spellStart"/>
      <w:r w:rsidRPr="00040183">
        <w:rPr>
          <w:rFonts w:eastAsia="MS Mincho" w:cs="Times New Roman"/>
          <w:color w:val="auto"/>
          <w:lang w:val="en-US"/>
        </w:rPr>
        <w:t>Regulamentelor</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Exploatare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neexistând</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probleme</w:t>
      </w:r>
      <w:proofErr w:type="spellEnd"/>
      <w:r w:rsidRPr="00040183">
        <w:rPr>
          <w:rFonts w:eastAsia="MS Mincho" w:cs="Times New Roman"/>
          <w:color w:val="auto"/>
          <w:lang w:val="en-US"/>
        </w:rPr>
        <w:t>.</w:t>
      </w:r>
    </w:p>
    <w:p w14:paraId="41EF85EB" w14:textId="77777777" w:rsidR="00040183" w:rsidRPr="00040183" w:rsidRDefault="00040183" w:rsidP="00040183">
      <w:pPr>
        <w:spacing w:before="0" w:after="0" w:line="240" w:lineRule="auto"/>
        <w:ind w:left="1080"/>
        <w:rPr>
          <w:rFonts w:eastAsia="MS Mincho" w:cs="Times New Roman"/>
          <w:b/>
          <w:bCs/>
          <w:color w:val="auto"/>
          <w:lang w:val="en-US"/>
        </w:rPr>
      </w:pPr>
    </w:p>
    <w:p w14:paraId="1CF1717F"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xml:space="preserve">Începând cu data de 15 ianuarie 2016, la acumularea </w:t>
      </w:r>
      <w:proofErr w:type="spellStart"/>
      <w:r w:rsidRPr="00040183">
        <w:rPr>
          <w:rFonts w:eastAsia="MS Mincho" w:cs="Times New Roman"/>
          <w:color w:val="auto"/>
        </w:rPr>
        <w:t>Vacaresti</w:t>
      </w:r>
      <w:proofErr w:type="spellEnd"/>
      <w:r w:rsidRPr="00040183">
        <w:rPr>
          <w:rFonts w:eastAsia="MS Mincho" w:cs="Times New Roman"/>
          <w:color w:val="auto"/>
        </w:rPr>
        <w:t xml:space="preserve"> a fost </w:t>
      </w:r>
      <w:proofErr w:type="spellStart"/>
      <w:r w:rsidRPr="00040183">
        <w:rPr>
          <w:rFonts w:eastAsia="MS Mincho" w:cs="Times New Roman"/>
          <w:color w:val="auto"/>
        </w:rPr>
        <w:t>inchisa</w:t>
      </w:r>
      <w:proofErr w:type="spellEnd"/>
      <w:r w:rsidRPr="00040183">
        <w:rPr>
          <w:rFonts w:eastAsia="MS Mincho" w:cs="Times New Roman"/>
          <w:color w:val="auto"/>
        </w:rPr>
        <w:t xml:space="preserve"> centrala hidroelectrica, fiind deschisa vana plana priza Capitală pentru evacuarea unui debit de 5,0 mc/s necesar pentru </w:t>
      </w:r>
      <w:proofErr w:type="spellStart"/>
      <w:r w:rsidRPr="00040183">
        <w:rPr>
          <w:rFonts w:eastAsia="MS Mincho" w:cs="Times New Roman"/>
          <w:color w:val="auto"/>
        </w:rPr>
        <w:t>functionarea</w:t>
      </w:r>
      <w:proofErr w:type="spellEnd"/>
      <w:r w:rsidRPr="00040183">
        <w:rPr>
          <w:rFonts w:eastAsia="MS Mincho" w:cs="Times New Roman"/>
          <w:color w:val="auto"/>
        </w:rPr>
        <w:t xml:space="preserve"> </w:t>
      </w:r>
      <w:proofErr w:type="spellStart"/>
      <w:r w:rsidRPr="00040183">
        <w:rPr>
          <w:rFonts w:eastAsia="MS Mincho" w:cs="Times New Roman"/>
          <w:color w:val="auto"/>
        </w:rPr>
        <w:t>Statiei</w:t>
      </w:r>
      <w:proofErr w:type="spellEnd"/>
      <w:r w:rsidRPr="00040183">
        <w:rPr>
          <w:rFonts w:eastAsia="MS Mincho" w:cs="Times New Roman"/>
          <w:color w:val="auto"/>
        </w:rPr>
        <w:t xml:space="preserve"> de tratare </w:t>
      </w:r>
      <w:proofErr w:type="spellStart"/>
      <w:r w:rsidRPr="00040183">
        <w:rPr>
          <w:rFonts w:eastAsia="MS Mincho" w:cs="Times New Roman"/>
          <w:color w:val="auto"/>
        </w:rPr>
        <w:t>Arcuda</w:t>
      </w:r>
      <w:proofErr w:type="spellEnd"/>
      <w:r w:rsidRPr="00040183">
        <w:rPr>
          <w:rFonts w:eastAsia="MS Mincho" w:cs="Times New Roman"/>
          <w:color w:val="auto"/>
        </w:rPr>
        <w:t>.</w:t>
      </w:r>
    </w:p>
    <w:p w14:paraId="759BE8E7"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xml:space="preserve">În secțiunea NH Brezoaele, debitul necesar funcționării Stației de tratare </w:t>
      </w:r>
      <w:proofErr w:type="spellStart"/>
      <w:r w:rsidRPr="00040183">
        <w:rPr>
          <w:rFonts w:eastAsia="MS Mincho" w:cs="Times New Roman"/>
          <w:color w:val="auto"/>
        </w:rPr>
        <w:t>Arcuda</w:t>
      </w:r>
      <w:proofErr w:type="spellEnd"/>
      <w:r w:rsidRPr="00040183">
        <w:rPr>
          <w:rFonts w:eastAsia="MS Mincho" w:cs="Times New Roman"/>
          <w:color w:val="auto"/>
        </w:rPr>
        <w:t xml:space="preserve"> este suplimentat cu 0,6 mc/s prin derivația Mircea Vodă (Ilfov – Dâmbovița) și cu 2,0 mc/s din CA2.</w:t>
      </w:r>
    </w:p>
    <w:p w14:paraId="7942E8F7" w14:textId="77777777" w:rsidR="00040183" w:rsidRPr="00040183" w:rsidRDefault="00040183" w:rsidP="00040183">
      <w:pPr>
        <w:spacing w:before="0" w:after="0" w:line="240" w:lineRule="auto"/>
        <w:ind w:left="1080"/>
        <w:rPr>
          <w:rFonts w:eastAsia="MS Mincho" w:cs="Times New Roman"/>
          <w:color w:val="auto"/>
          <w:lang w:val="en-US"/>
        </w:rPr>
      </w:pPr>
    </w:p>
    <w:p w14:paraId="16F04019"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xml:space="preserve">Sunt retrase din exploatare pentru reparații:  </w:t>
      </w:r>
    </w:p>
    <w:p w14:paraId="19D7B602"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Vana segment nr. 1 – Baraj Mihăilești – r. Argeș.</w:t>
      </w:r>
      <w:r w:rsidRPr="00040183">
        <w:rPr>
          <w:rFonts w:eastAsia="MS Mincho" w:cs="Times New Roman"/>
          <w:color w:val="auto"/>
        </w:rPr>
        <w:tab/>
      </w:r>
      <w:r w:rsidRPr="00040183">
        <w:rPr>
          <w:rFonts w:eastAsia="MS Mincho" w:cs="Times New Roman"/>
          <w:color w:val="auto"/>
        </w:rPr>
        <w:tab/>
      </w:r>
    </w:p>
    <w:p w14:paraId="036E23AD"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xml:space="preserve">Având în vedere că CHE Lerești este indisponibilă pentru o perioadă lungă de timp, în vederea asigurării volumelor de apă necesare pentru operatorul regional de apă EDILUL CÂMPULUNG (alimentarea cu apă a municipiului Câmpulung și zonele riverane), începând cu data de </w:t>
      </w:r>
      <w:r w:rsidRPr="00040183">
        <w:rPr>
          <w:rFonts w:eastAsia="MS Mincho" w:cs="Times New Roman"/>
          <w:b/>
          <w:bCs/>
          <w:color w:val="auto"/>
        </w:rPr>
        <w:t xml:space="preserve">14.01.2026 – ora 08.30 </w:t>
      </w:r>
      <w:r w:rsidRPr="00040183">
        <w:rPr>
          <w:rFonts w:eastAsia="MS Mincho" w:cs="Times New Roman"/>
          <w:color w:val="auto"/>
        </w:rPr>
        <w:t xml:space="preserve">a fost deschisă conducta de bypass evacuându-se în aval un debit de aproximativ 1,5 mc/s. Debitul deversat din acumularea </w:t>
      </w:r>
      <w:proofErr w:type="spellStart"/>
      <w:r w:rsidRPr="00040183">
        <w:rPr>
          <w:rFonts w:eastAsia="MS Mincho" w:cs="Times New Roman"/>
          <w:color w:val="auto"/>
        </w:rPr>
        <w:t>Râuşor</w:t>
      </w:r>
      <w:proofErr w:type="spellEnd"/>
      <w:r w:rsidRPr="00040183">
        <w:rPr>
          <w:rFonts w:eastAsia="MS Mincho" w:cs="Times New Roman"/>
          <w:color w:val="auto"/>
        </w:rPr>
        <w:t xml:space="preserve"> este dirijat din polderul Pojorâta spre polderul Lerești, unde este situată priza de alimentare a EDILUL CÂMPULUNG.</w:t>
      </w:r>
    </w:p>
    <w:p w14:paraId="335B591F" w14:textId="77777777" w:rsidR="00040183" w:rsidRPr="00040183" w:rsidRDefault="00040183" w:rsidP="00040183">
      <w:pPr>
        <w:spacing w:before="0" w:after="0" w:line="240" w:lineRule="auto"/>
        <w:rPr>
          <w:rFonts w:eastAsia="MS Mincho" w:cs="Times New Roman"/>
          <w:color w:val="auto"/>
          <w:lang w:val="en-US"/>
        </w:rPr>
      </w:pPr>
    </w:p>
    <w:p w14:paraId="5276D9B8" w14:textId="77777777" w:rsidR="00040183" w:rsidRPr="00040183" w:rsidRDefault="00040183" w:rsidP="00040183">
      <w:pPr>
        <w:spacing w:before="0" w:after="0" w:line="240" w:lineRule="auto"/>
        <w:ind w:left="1080"/>
        <w:rPr>
          <w:rFonts w:eastAsia="MS Mincho" w:cs="Times New Roman"/>
          <w:b/>
          <w:bCs/>
          <w:color w:val="auto"/>
          <w:lang w:val="en-US"/>
        </w:rPr>
      </w:pPr>
      <w:r w:rsidRPr="00040183">
        <w:rPr>
          <w:rFonts w:eastAsia="MS Mincho" w:cs="Times New Roman"/>
          <w:b/>
          <w:bCs/>
          <w:color w:val="auto"/>
          <w:lang w:val="en-US"/>
        </w:rPr>
        <w:t>A.B.A. JIU</w:t>
      </w:r>
    </w:p>
    <w:p w14:paraId="348B516B" w14:textId="77777777" w:rsidR="00040183" w:rsidRPr="00040183" w:rsidRDefault="00040183" w:rsidP="00040183">
      <w:pPr>
        <w:spacing w:before="0" w:after="0" w:line="240" w:lineRule="auto"/>
        <w:ind w:left="1080"/>
        <w:rPr>
          <w:rFonts w:eastAsia="MS Mincho" w:cs="Times New Roman"/>
          <w:b/>
          <w:color w:val="auto"/>
          <w:lang w:val="en-US"/>
        </w:rPr>
      </w:pPr>
      <w:r w:rsidRPr="00040183">
        <w:rPr>
          <w:rFonts w:eastAsia="MS Mincho" w:cs="Times New Roman"/>
          <w:color w:val="auto"/>
          <w:lang w:val="it-IT"/>
        </w:rPr>
        <w:t xml:space="preserve">              Pentru aducțiunea Priza Buta, Ac. Valea de Pești, sunt în desfășurare lucrări conexe. Conducta Buta- Baraj, funționează în probe tehnologice, începând cu data de 05.01.2025, până la finalizarea lucrărilor.</w:t>
      </w:r>
      <w:r w:rsidRPr="00040183">
        <w:rPr>
          <w:rFonts w:eastAsia="MS Mincho" w:cs="Times New Roman"/>
          <w:b/>
          <w:color w:val="auto"/>
          <w:lang w:val="it-IT"/>
        </w:rPr>
        <w:t xml:space="preserve"> </w:t>
      </w:r>
    </w:p>
    <w:p w14:paraId="5FBF4D16" w14:textId="77777777" w:rsidR="00040183" w:rsidRPr="00040183" w:rsidRDefault="00040183" w:rsidP="00040183">
      <w:pPr>
        <w:spacing w:before="0" w:after="0" w:line="240" w:lineRule="auto"/>
        <w:ind w:left="1080" w:firstLine="360"/>
        <w:rPr>
          <w:rFonts w:eastAsia="MS Mincho" w:cs="Times New Roman"/>
          <w:color w:val="auto"/>
          <w:lang w:val="en-US"/>
        </w:rPr>
      </w:pPr>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data de 13.12.2025, </w:t>
      </w:r>
      <w:proofErr w:type="spellStart"/>
      <w:r w:rsidRPr="00040183">
        <w:rPr>
          <w:rFonts w:eastAsia="MS Mincho" w:cs="Times New Roman"/>
          <w:color w:val="auto"/>
          <w:lang w:val="en-US"/>
        </w:rPr>
        <w:t>Sucursala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Hidroelectrica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Porţile</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Fier</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anunţat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deversarea</w:t>
      </w:r>
      <w:proofErr w:type="spellEnd"/>
      <w:r w:rsidRPr="00040183">
        <w:rPr>
          <w:rFonts w:eastAsia="MS Mincho" w:cs="Times New Roman"/>
          <w:color w:val="auto"/>
          <w:lang w:val="en-US"/>
        </w:rPr>
        <w:t xml:space="preserve"> de </w:t>
      </w:r>
      <w:proofErr w:type="spellStart"/>
      <w:r w:rsidRPr="00040183">
        <w:rPr>
          <w:rFonts w:eastAsia="MS Mincho" w:cs="Times New Roman"/>
          <w:color w:val="auto"/>
          <w:lang w:val="en-US"/>
        </w:rPr>
        <w:t>suprafaţă</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unui</w:t>
      </w:r>
      <w:proofErr w:type="spellEnd"/>
      <w:r w:rsidRPr="00040183">
        <w:rPr>
          <w:rFonts w:eastAsia="MS Mincho" w:cs="Times New Roman"/>
          <w:color w:val="auto"/>
          <w:lang w:val="en-US"/>
        </w:rPr>
        <w:t xml:space="preserve"> debit de </w:t>
      </w:r>
      <w:proofErr w:type="spellStart"/>
      <w:r w:rsidRPr="00040183">
        <w:rPr>
          <w:rFonts w:eastAsia="MS Mincho" w:cs="Times New Roman"/>
          <w:color w:val="auto"/>
          <w:lang w:val="en-US"/>
        </w:rPr>
        <w:t>cca</w:t>
      </w:r>
      <w:proofErr w:type="spellEnd"/>
      <w:r w:rsidRPr="00040183">
        <w:rPr>
          <w:rFonts w:eastAsia="MS Mincho" w:cs="Times New Roman"/>
          <w:color w:val="auto"/>
          <w:lang w:val="en-US"/>
        </w:rPr>
        <w:t xml:space="preserve">. 0,1 mc/s la </w:t>
      </w:r>
      <w:proofErr w:type="spellStart"/>
      <w:r w:rsidRPr="00040183">
        <w:rPr>
          <w:rFonts w:eastAsia="MS Mincho" w:cs="Times New Roman"/>
          <w:color w:val="auto"/>
          <w:lang w:val="en-US"/>
        </w:rPr>
        <w:t>Acumularea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Vâja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începând</w:t>
      </w:r>
      <w:proofErr w:type="spellEnd"/>
      <w:r w:rsidRPr="00040183">
        <w:rPr>
          <w:rFonts w:eastAsia="MS Mincho" w:cs="Times New Roman"/>
          <w:color w:val="auto"/>
          <w:lang w:val="en-US"/>
        </w:rPr>
        <w:t xml:space="preserve"> cu ora 14</w:t>
      </w:r>
      <w:r w:rsidRPr="00040183">
        <w:rPr>
          <w:rFonts w:eastAsia="MS Mincho" w:cs="Times New Roman"/>
          <w:color w:val="auto"/>
          <w:lang w:val="en-GB"/>
        </w:rPr>
        <w:t xml:space="preserve">:40. </w:t>
      </w:r>
      <w:proofErr w:type="spellStart"/>
      <w:r w:rsidRPr="00040183">
        <w:rPr>
          <w:rFonts w:eastAsia="MS Mincho" w:cs="Times New Roman"/>
          <w:color w:val="auto"/>
          <w:lang w:val="en-GB"/>
        </w:rPr>
        <w:t>Deversarea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este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necesară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deoarece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Acumularea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Vâja</w:t>
      </w:r>
      <w:proofErr w:type="spellEnd"/>
      <w:r w:rsidRPr="00040183">
        <w:rPr>
          <w:rFonts w:eastAsia="MS Mincho" w:cs="Times New Roman"/>
          <w:color w:val="auto"/>
          <w:lang w:val="en-US"/>
        </w:rPr>
        <w:t xml:space="preserve"> a </w:t>
      </w:r>
      <w:proofErr w:type="spellStart"/>
      <w:r w:rsidRPr="00040183">
        <w:rPr>
          <w:rFonts w:eastAsia="MS Mincho" w:cs="Times New Roman"/>
          <w:color w:val="auto"/>
          <w:lang w:val="en-US"/>
        </w:rPr>
        <w:t>ajuns</w:t>
      </w:r>
      <w:proofErr w:type="spellEnd"/>
      <w:r w:rsidRPr="00040183">
        <w:rPr>
          <w:rFonts w:eastAsia="MS Mincho" w:cs="Times New Roman"/>
          <w:color w:val="auto"/>
          <w:lang w:val="en-US"/>
        </w:rPr>
        <w:t xml:space="preserve"> la </w:t>
      </w:r>
      <w:proofErr w:type="spellStart"/>
      <w:r w:rsidRPr="00040183">
        <w:rPr>
          <w:rFonts w:eastAsia="MS Mincho" w:cs="Times New Roman"/>
          <w:color w:val="auto"/>
          <w:lang w:val="en-US"/>
        </w:rPr>
        <w:t>cota</w:t>
      </w:r>
      <w:proofErr w:type="spellEnd"/>
      <w:r w:rsidRPr="00040183">
        <w:rPr>
          <w:rFonts w:eastAsia="MS Mincho" w:cs="Times New Roman"/>
          <w:color w:val="auto"/>
          <w:lang w:val="en-US"/>
        </w:rPr>
        <w:t xml:space="preserve"> 546 </w:t>
      </w:r>
      <w:proofErr w:type="spellStart"/>
      <w:r w:rsidRPr="00040183">
        <w:rPr>
          <w:rFonts w:eastAsia="MS Mincho" w:cs="Times New Roman"/>
          <w:color w:val="auto"/>
          <w:lang w:val="en-US"/>
        </w:rPr>
        <w:t>mdM</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în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urma</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retragerii</w:t>
      </w:r>
      <w:proofErr w:type="spellEnd"/>
      <w:r w:rsidRPr="00040183">
        <w:rPr>
          <w:rFonts w:eastAsia="MS Mincho" w:cs="Times New Roman"/>
          <w:color w:val="auto"/>
          <w:lang w:val="en-US"/>
        </w:rPr>
        <w:t xml:space="preserve"> din </w:t>
      </w:r>
      <w:proofErr w:type="spellStart"/>
      <w:r w:rsidRPr="00040183">
        <w:rPr>
          <w:rFonts w:eastAsia="MS Mincho" w:cs="Times New Roman"/>
          <w:color w:val="auto"/>
          <w:lang w:val="en-US"/>
        </w:rPr>
        <w:t>exploatare</w:t>
      </w:r>
      <w:proofErr w:type="spellEnd"/>
      <w:r w:rsidRPr="00040183">
        <w:rPr>
          <w:rFonts w:eastAsia="MS Mincho" w:cs="Times New Roman"/>
          <w:color w:val="auto"/>
          <w:lang w:val="en-US"/>
        </w:rPr>
        <w:t xml:space="preserve"> a CHE </w:t>
      </w:r>
      <w:proofErr w:type="spellStart"/>
      <w:r w:rsidRPr="00040183">
        <w:rPr>
          <w:rFonts w:eastAsia="MS Mincho" w:cs="Times New Roman"/>
          <w:color w:val="auto"/>
          <w:lang w:val="en-US"/>
        </w:rPr>
        <w:t>Clocotiş</w:t>
      </w:r>
      <w:proofErr w:type="spellEnd"/>
      <w:r w:rsidRPr="00040183">
        <w:rPr>
          <w:rFonts w:eastAsia="MS Mincho" w:cs="Times New Roman"/>
          <w:color w:val="auto"/>
          <w:lang w:val="en-US"/>
        </w:rPr>
        <w:t xml:space="preserve">.  </w:t>
      </w:r>
    </w:p>
    <w:p w14:paraId="48FD2F51" w14:textId="77777777" w:rsidR="00040183" w:rsidRPr="00040183" w:rsidRDefault="00040183" w:rsidP="00040183">
      <w:pPr>
        <w:spacing w:before="0" w:after="0" w:line="240" w:lineRule="auto"/>
        <w:ind w:left="1080"/>
        <w:rPr>
          <w:rFonts w:eastAsia="MS Mincho" w:cs="Times New Roman"/>
          <w:bCs/>
          <w:color w:val="auto"/>
        </w:rPr>
      </w:pPr>
      <w:r w:rsidRPr="00040183">
        <w:rPr>
          <w:rFonts w:eastAsia="MS Mincho" w:cs="Times New Roman"/>
          <w:bCs/>
          <w:color w:val="auto"/>
        </w:rPr>
        <w:t xml:space="preserve"> </w:t>
      </w:r>
      <w:r w:rsidRPr="00040183">
        <w:rPr>
          <w:rFonts w:eastAsia="MS Mincho" w:cs="Times New Roman"/>
          <w:bCs/>
          <w:color w:val="auto"/>
        </w:rPr>
        <w:tab/>
        <w:t xml:space="preserve">- </w:t>
      </w:r>
      <w:proofErr w:type="spellStart"/>
      <w:r w:rsidRPr="00040183">
        <w:rPr>
          <w:rFonts w:eastAsia="MS Mincho" w:cs="Times New Roman"/>
          <w:bCs/>
          <w:color w:val="auto"/>
          <w:lang w:val="en-US"/>
        </w:rPr>
        <w:t>În</w:t>
      </w:r>
      <w:proofErr w:type="spellEnd"/>
      <w:r w:rsidRPr="00040183">
        <w:rPr>
          <w:rFonts w:eastAsia="MS Mincho" w:cs="Times New Roman"/>
          <w:bCs/>
          <w:color w:val="auto"/>
          <w:lang w:val="en-US"/>
        </w:rPr>
        <w:t xml:space="preserve"> data de 10.01.2026, ora 13:00, </w:t>
      </w:r>
      <w:proofErr w:type="spellStart"/>
      <w:r w:rsidRPr="00040183">
        <w:rPr>
          <w:rFonts w:eastAsia="MS Mincho" w:cs="Times New Roman"/>
          <w:bCs/>
          <w:color w:val="auto"/>
          <w:lang w:val="en-US"/>
        </w:rPr>
        <w:t>Sucursala</w:t>
      </w:r>
      <w:proofErr w:type="spellEnd"/>
      <w:r w:rsidRPr="00040183">
        <w:rPr>
          <w:rFonts w:eastAsia="MS Mincho" w:cs="Times New Roman"/>
          <w:bCs/>
          <w:color w:val="auto"/>
          <w:lang w:val="en-US"/>
        </w:rPr>
        <w:t xml:space="preserve"> </w:t>
      </w:r>
      <w:proofErr w:type="spellStart"/>
      <w:r w:rsidRPr="00040183">
        <w:rPr>
          <w:rFonts w:eastAsia="MS Mincho" w:cs="Times New Roman"/>
          <w:bCs/>
          <w:color w:val="auto"/>
          <w:lang w:val="en-US"/>
        </w:rPr>
        <w:t>Hdroelectrica</w:t>
      </w:r>
      <w:proofErr w:type="spellEnd"/>
      <w:r w:rsidRPr="00040183">
        <w:rPr>
          <w:rFonts w:eastAsia="MS Mincho" w:cs="Times New Roman"/>
          <w:bCs/>
          <w:color w:val="auto"/>
          <w:lang w:val="en-US"/>
        </w:rPr>
        <w:t xml:space="preserve"> </w:t>
      </w:r>
      <w:proofErr w:type="spellStart"/>
      <w:r w:rsidRPr="00040183">
        <w:rPr>
          <w:rFonts w:eastAsia="MS Mincho" w:cs="Times New Roman"/>
          <w:bCs/>
          <w:color w:val="auto"/>
          <w:lang w:val="en-US"/>
        </w:rPr>
        <w:t>Portile</w:t>
      </w:r>
      <w:proofErr w:type="spellEnd"/>
      <w:r w:rsidRPr="00040183">
        <w:rPr>
          <w:rFonts w:eastAsia="MS Mincho" w:cs="Times New Roman"/>
          <w:bCs/>
          <w:color w:val="auto"/>
          <w:lang w:val="en-US"/>
        </w:rPr>
        <w:t xml:space="preserve"> de </w:t>
      </w:r>
      <w:proofErr w:type="spellStart"/>
      <w:r w:rsidRPr="00040183">
        <w:rPr>
          <w:rFonts w:eastAsia="MS Mincho" w:cs="Times New Roman"/>
          <w:bCs/>
          <w:color w:val="auto"/>
          <w:lang w:val="en-US"/>
        </w:rPr>
        <w:t>Fier</w:t>
      </w:r>
      <w:proofErr w:type="spellEnd"/>
      <w:r w:rsidRPr="00040183">
        <w:rPr>
          <w:rFonts w:eastAsia="MS Mincho" w:cs="Times New Roman"/>
          <w:bCs/>
          <w:color w:val="auto"/>
          <w:lang w:val="en-US"/>
        </w:rPr>
        <w:t xml:space="preserve"> a </w:t>
      </w:r>
      <w:proofErr w:type="spellStart"/>
      <w:r w:rsidRPr="00040183">
        <w:rPr>
          <w:rFonts w:eastAsia="MS Mincho" w:cs="Times New Roman"/>
          <w:bCs/>
          <w:color w:val="auto"/>
          <w:lang w:val="en-US"/>
        </w:rPr>
        <w:t>anuntat</w:t>
      </w:r>
      <w:proofErr w:type="spellEnd"/>
      <w:r w:rsidRPr="00040183">
        <w:rPr>
          <w:rFonts w:eastAsia="MS Mincho" w:cs="Times New Roman"/>
          <w:bCs/>
          <w:color w:val="auto"/>
          <w:lang w:val="en-US"/>
        </w:rPr>
        <w:t xml:space="preserve"> ca s-a </w:t>
      </w:r>
      <w:proofErr w:type="spellStart"/>
      <w:r w:rsidRPr="00040183">
        <w:rPr>
          <w:rFonts w:eastAsia="MS Mincho" w:cs="Times New Roman"/>
          <w:bCs/>
          <w:color w:val="auto"/>
          <w:lang w:val="en-US"/>
        </w:rPr>
        <w:t>început</w:t>
      </w:r>
      <w:proofErr w:type="spellEnd"/>
      <w:r w:rsidRPr="00040183">
        <w:rPr>
          <w:rFonts w:eastAsia="MS Mincho" w:cs="Times New Roman"/>
          <w:bCs/>
          <w:color w:val="auto"/>
          <w:lang w:val="en-US"/>
        </w:rPr>
        <w:t xml:space="preserve"> </w:t>
      </w:r>
      <w:proofErr w:type="spellStart"/>
      <w:r w:rsidRPr="00040183">
        <w:rPr>
          <w:rFonts w:eastAsia="MS Mincho" w:cs="Times New Roman"/>
          <w:bCs/>
          <w:color w:val="auto"/>
          <w:lang w:val="en-US"/>
        </w:rPr>
        <w:t>deversarea</w:t>
      </w:r>
      <w:proofErr w:type="spellEnd"/>
      <w:r w:rsidRPr="00040183">
        <w:rPr>
          <w:rFonts w:eastAsia="MS Mincho" w:cs="Times New Roman"/>
          <w:bCs/>
          <w:color w:val="auto"/>
          <w:lang w:val="en-US"/>
        </w:rPr>
        <w:t xml:space="preserve"> pe </w:t>
      </w:r>
      <w:proofErr w:type="spellStart"/>
      <w:r w:rsidRPr="00040183">
        <w:rPr>
          <w:rFonts w:eastAsia="MS Mincho" w:cs="Times New Roman"/>
          <w:bCs/>
          <w:color w:val="auto"/>
          <w:lang w:val="en-US"/>
        </w:rPr>
        <w:t>descarcatorul</w:t>
      </w:r>
      <w:proofErr w:type="spellEnd"/>
      <w:r w:rsidRPr="00040183">
        <w:rPr>
          <w:rFonts w:eastAsia="MS Mincho" w:cs="Times New Roman"/>
          <w:bCs/>
          <w:color w:val="auto"/>
          <w:lang w:val="en-US"/>
        </w:rPr>
        <w:t xml:space="preserve"> de </w:t>
      </w:r>
      <w:proofErr w:type="spellStart"/>
      <w:r w:rsidRPr="00040183">
        <w:rPr>
          <w:rFonts w:eastAsia="MS Mincho" w:cs="Times New Roman"/>
          <w:bCs/>
          <w:color w:val="auto"/>
          <w:lang w:val="en-US"/>
        </w:rPr>
        <w:t>suprafata</w:t>
      </w:r>
      <w:proofErr w:type="spellEnd"/>
      <w:r w:rsidRPr="00040183">
        <w:rPr>
          <w:rFonts w:eastAsia="MS Mincho" w:cs="Times New Roman"/>
          <w:bCs/>
          <w:color w:val="auto"/>
          <w:lang w:val="en-US"/>
        </w:rPr>
        <w:t xml:space="preserve"> la </w:t>
      </w:r>
      <w:proofErr w:type="spellStart"/>
      <w:r w:rsidRPr="00040183">
        <w:rPr>
          <w:rFonts w:eastAsia="MS Mincho" w:cs="Times New Roman"/>
          <w:bCs/>
          <w:color w:val="auto"/>
          <w:lang w:val="en-US"/>
        </w:rPr>
        <w:t>Acumularea</w:t>
      </w:r>
      <w:proofErr w:type="spellEnd"/>
      <w:r w:rsidRPr="00040183">
        <w:rPr>
          <w:rFonts w:eastAsia="MS Mincho" w:cs="Times New Roman"/>
          <w:bCs/>
          <w:color w:val="auto"/>
          <w:lang w:val="en-US"/>
        </w:rPr>
        <w:t xml:space="preserve"> </w:t>
      </w:r>
      <w:proofErr w:type="spellStart"/>
      <w:r w:rsidRPr="00040183">
        <w:rPr>
          <w:rFonts w:eastAsia="MS Mincho" w:cs="Times New Roman"/>
          <w:bCs/>
          <w:color w:val="auto"/>
          <w:lang w:val="en-US"/>
        </w:rPr>
        <w:t>Vâja</w:t>
      </w:r>
      <w:proofErr w:type="spellEnd"/>
      <w:r w:rsidRPr="00040183">
        <w:rPr>
          <w:rFonts w:eastAsia="MS Mincho" w:cs="Times New Roman"/>
          <w:bCs/>
          <w:color w:val="auto"/>
          <w:lang w:val="en-US"/>
        </w:rPr>
        <w:t xml:space="preserve"> cu un debit de </w:t>
      </w:r>
      <w:proofErr w:type="spellStart"/>
      <w:r w:rsidRPr="00040183">
        <w:rPr>
          <w:rFonts w:eastAsia="MS Mincho" w:cs="Times New Roman"/>
          <w:bCs/>
          <w:color w:val="auto"/>
          <w:lang w:val="en-US"/>
        </w:rPr>
        <w:t>cca</w:t>
      </w:r>
      <w:proofErr w:type="spellEnd"/>
      <w:r w:rsidRPr="00040183">
        <w:rPr>
          <w:rFonts w:eastAsia="MS Mincho" w:cs="Times New Roman"/>
          <w:bCs/>
          <w:color w:val="auto"/>
          <w:lang w:val="en-US"/>
        </w:rPr>
        <w:t>. 0,1 mc/s</w:t>
      </w:r>
      <w:r w:rsidRPr="00040183">
        <w:rPr>
          <w:rFonts w:eastAsia="MS Mincho" w:cs="Times New Roman"/>
          <w:bCs/>
          <w:color w:val="auto"/>
        </w:rPr>
        <w:t>.</w:t>
      </w:r>
    </w:p>
    <w:p w14:paraId="340D069A" w14:textId="77777777" w:rsidR="00040183" w:rsidRPr="00040183" w:rsidRDefault="00040183" w:rsidP="00040183">
      <w:pPr>
        <w:spacing w:before="0" w:after="0" w:line="240" w:lineRule="auto"/>
        <w:rPr>
          <w:rFonts w:eastAsia="MS Mincho" w:cs="Times New Roman"/>
          <w:bCs/>
          <w:color w:val="auto"/>
        </w:rPr>
      </w:pPr>
    </w:p>
    <w:p w14:paraId="72C3030E" w14:textId="77777777" w:rsidR="00040183" w:rsidRPr="00040183" w:rsidRDefault="00040183" w:rsidP="00040183">
      <w:pPr>
        <w:spacing w:before="0" w:after="0" w:line="240" w:lineRule="auto"/>
        <w:ind w:left="1080"/>
        <w:rPr>
          <w:rFonts w:eastAsia="MS Mincho" w:cs="Times New Roman"/>
          <w:color w:val="auto"/>
        </w:rPr>
      </w:pPr>
      <w:proofErr w:type="spellStart"/>
      <w:r w:rsidRPr="00040183">
        <w:rPr>
          <w:rFonts w:eastAsia="MS Mincho" w:cs="Times New Roman"/>
          <w:b/>
          <w:bCs/>
          <w:i/>
          <w:iCs/>
          <w:color w:val="auto"/>
          <w:sz w:val="24"/>
          <w:szCs w:val="24"/>
          <w:u w:val="single"/>
          <w:lang w:val="en-US"/>
        </w:rPr>
        <w:t>Informare</w:t>
      </w:r>
      <w:proofErr w:type="spellEnd"/>
      <w:r w:rsidRPr="00040183">
        <w:rPr>
          <w:rFonts w:eastAsia="MS Mincho" w:cs="Times New Roman"/>
          <w:b/>
          <w:bCs/>
          <w:i/>
          <w:iCs/>
          <w:color w:val="auto"/>
          <w:sz w:val="24"/>
          <w:szCs w:val="24"/>
          <w:u w:val="single"/>
          <w:lang w:val="en-US"/>
        </w:rPr>
        <w:t xml:space="preserve"> </w:t>
      </w:r>
      <w:proofErr w:type="spellStart"/>
      <w:r w:rsidRPr="00040183">
        <w:rPr>
          <w:rFonts w:eastAsia="MS Mincho" w:cs="Times New Roman"/>
          <w:b/>
          <w:bCs/>
          <w:i/>
          <w:iCs/>
          <w:color w:val="auto"/>
          <w:sz w:val="24"/>
          <w:szCs w:val="24"/>
          <w:u w:val="single"/>
          <w:lang w:val="en-US"/>
        </w:rPr>
        <w:t>referitor</w:t>
      </w:r>
      <w:proofErr w:type="spellEnd"/>
      <w:r w:rsidRPr="00040183">
        <w:rPr>
          <w:rFonts w:eastAsia="MS Mincho" w:cs="Times New Roman"/>
          <w:b/>
          <w:bCs/>
          <w:i/>
          <w:iCs/>
          <w:color w:val="auto"/>
          <w:sz w:val="24"/>
          <w:szCs w:val="24"/>
          <w:u w:val="single"/>
          <w:lang w:val="en-US"/>
        </w:rPr>
        <w:t xml:space="preserve"> </w:t>
      </w:r>
      <w:proofErr w:type="spellStart"/>
      <w:r w:rsidRPr="00040183">
        <w:rPr>
          <w:rFonts w:eastAsia="MS Mincho" w:cs="Times New Roman"/>
          <w:b/>
          <w:bCs/>
          <w:i/>
          <w:iCs/>
          <w:color w:val="auto"/>
          <w:sz w:val="24"/>
          <w:szCs w:val="24"/>
          <w:u w:val="single"/>
          <w:lang w:val="en-US"/>
        </w:rPr>
        <w:t>activități</w:t>
      </w:r>
      <w:proofErr w:type="spellEnd"/>
      <w:r w:rsidRPr="00040183">
        <w:rPr>
          <w:rFonts w:eastAsia="MS Mincho" w:cs="Times New Roman"/>
          <w:b/>
          <w:bCs/>
          <w:i/>
          <w:iCs/>
          <w:color w:val="auto"/>
          <w:sz w:val="24"/>
          <w:szCs w:val="24"/>
          <w:u w:val="single"/>
          <w:lang w:val="en-US"/>
        </w:rPr>
        <w:t xml:space="preserve"> - </w:t>
      </w:r>
      <w:proofErr w:type="spellStart"/>
      <w:r w:rsidRPr="00040183">
        <w:rPr>
          <w:rFonts w:eastAsia="MS Mincho" w:cs="Times New Roman"/>
          <w:b/>
          <w:bCs/>
          <w:i/>
          <w:iCs/>
          <w:color w:val="auto"/>
          <w:sz w:val="24"/>
          <w:szCs w:val="24"/>
          <w:u w:val="single"/>
          <w:lang w:val="en-US"/>
        </w:rPr>
        <w:t>acumularea</w:t>
      </w:r>
      <w:proofErr w:type="spellEnd"/>
      <w:r w:rsidRPr="00040183">
        <w:rPr>
          <w:rFonts w:eastAsia="MS Mincho" w:cs="Times New Roman"/>
          <w:b/>
          <w:bCs/>
          <w:i/>
          <w:iCs/>
          <w:color w:val="auto"/>
          <w:sz w:val="24"/>
          <w:szCs w:val="24"/>
          <w:u w:val="single"/>
          <w:lang w:val="en-US"/>
        </w:rPr>
        <w:t xml:space="preserve"> </w:t>
      </w:r>
      <w:proofErr w:type="spellStart"/>
      <w:r w:rsidRPr="00040183">
        <w:rPr>
          <w:rFonts w:eastAsia="MS Mincho" w:cs="Times New Roman"/>
          <w:b/>
          <w:bCs/>
          <w:i/>
          <w:iCs/>
          <w:color w:val="auto"/>
          <w:sz w:val="24"/>
          <w:szCs w:val="24"/>
          <w:u w:val="single"/>
          <w:lang w:val="en-US"/>
        </w:rPr>
        <w:t>Paltinu</w:t>
      </w:r>
      <w:proofErr w:type="spellEnd"/>
    </w:p>
    <w:p w14:paraId="3E592A5F" w14:textId="77777777" w:rsidR="00040183" w:rsidRPr="00040183" w:rsidRDefault="00040183" w:rsidP="00040183">
      <w:pPr>
        <w:spacing w:before="0" w:after="0" w:line="240" w:lineRule="auto"/>
        <w:rPr>
          <w:rFonts w:eastAsia="MS Mincho" w:cs="Times New Roman"/>
          <w:color w:val="auto"/>
        </w:rPr>
      </w:pPr>
    </w:p>
    <w:p w14:paraId="7DBB42C5"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b/>
          <w:bCs/>
          <w:color w:val="auto"/>
          <w:lang w:val="en-US"/>
        </w:rPr>
        <w:t>A.B.A. Buzau-</w:t>
      </w:r>
      <w:proofErr w:type="spellStart"/>
      <w:r w:rsidRPr="00040183">
        <w:rPr>
          <w:rFonts w:eastAsia="MS Mincho" w:cs="Times New Roman"/>
          <w:b/>
          <w:bCs/>
          <w:color w:val="auto"/>
          <w:lang w:val="en-US"/>
        </w:rPr>
        <w:t>Ialomita</w:t>
      </w:r>
      <w:proofErr w:type="spellEnd"/>
      <w:r w:rsidRPr="00040183">
        <w:rPr>
          <w:rFonts w:eastAsia="MS Mincho" w:cs="Times New Roman"/>
          <w:b/>
          <w:bCs/>
          <w:color w:val="auto"/>
          <w:lang w:val="en-US"/>
        </w:rPr>
        <w:t xml:space="preserve"> </w:t>
      </w:r>
      <w:proofErr w:type="spellStart"/>
      <w:r w:rsidRPr="00040183">
        <w:rPr>
          <w:rFonts w:eastAsia="MS Mincho" w:cs="Times New Roman"/>
          <w:color w:val="auto"/>
          <w:lang w:val="en-US"/>
        </w:rPr>
        <w:t>informează</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că</w:t>
      </w:r>
      <w:proofErr w:type="spellEnd"/>
      <w:r w:rsidRPr="00040183">
        <w:rPr>
          <w:rFonts w:eastAsia="MS Mincho" w:cs="Times New Roman"/>
          <w:color w:val="auto"/>
          <w:lang w:val="en-US"/>
        </w:rPr>
        <w:t xml:space="preserve"> in </w:t>
      </w:r>
      <w:proofErr w:type="spellStart"/>
      <w:r w:rsidRPr="00040183">
        <w:rPr>
          <w:rFonts w:eastAsia="MS Mincho" w:cs="Times New Roman"/>
          <w:color w:val="auto"/>
          <w:lang w:val="en-US"/>
        </w:rPr>
        <w:t>prezent</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evacuarea</w:t>
      </w:r>
      <w:proofErr w:type="spellEnd"/>
      <w:r w:rsidRPr="00040183">
        <w:rPr>
          <w:rFonts w:eastAsia="MS Mincho" w:cs="Times New Roman"/>
          <w:color w:val="auto"/>
          <w:lang w:val="en-US"/>
        </w:rPr>
        <w:t xml:space="preserve"> se face </w:t>
      </w:r>
      <w:proofErr w:type="spellStart"/>
      <w:r w:rsidRPr="00040183">
        <w:rPr>
          <w:rFonts w:eastAsia="MS Mincho" w:cs="Times New Roman"/>
          <w:color w:val="auto"/>
          <w:lang w:val="en-US"/>
        </w:rPr>
        <w:t>doar</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prin</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uzinare</w:t>
      </w:r>
      <w:proofErr w:type="spellEnd"/>
      <w:r w:rsidRPr="00040183">
        <w:rPr>
          <w:rFonts w:eastAsia="MS Mincho" w:cs="Times New Roman"/>
          <w:color w:val="auto"/>
          <w:lang w:val="en-US"/>
        </w:rPr>
        <w:t xml:space="preserve">, </w:t>
      </w:r>
      <w:proofErr w:type="spellStart"/>
      <w:r w:rsidRPr="00040183">
        <w:rPr>
          <w:rFonts w:eastAsia="MS Mincho" w:cs="Times New Roman"/>
          <w:color w:val="auto"/>
          <w:lang w:val="en-US"/>
        </w:rPr>
        <w:t>sase</w:t>
      </w:r>
      <w:proofErr w:type="spellEnd"/>
      <w:r w:rsidRPr="00040183">
        <w:rPr>
          <w:rFonts w:eastAsia="MS Mincho" w:cs="Times New Roman"/>
          <w:color w:val="auto"/>
          <w:lang w:val="en-US"/>
        </w:rPr>
        <w:t xml:space="preserve"> ore pe zi cu </w:t>
      </w:r>
      <w:proofErr w:type="spellStart"/>
      <w:r w:rsidRPr="00040183">
        <w:rPr>
          <w:rFonts w:eastAsia="MS Mincho" w:cs="Times New Roman"/>
          <w:color w:val="auto"/>
          <w:lang w:val="en-US"/>
        </w:rPr>
        <w:t>hidroagregatul</w:t>
      </w:r>
      <w:proofErr w:type="spellEnd"/>
      <w:r w:rsidRPr="00040183">
        <w:rPr>
          <w:rFonts w:eastAsia="MS Mincho" w:cs="Times New Roman"/>
          <w:color w:val="auto"/>
          <w:lang w:val="en-US"/>
        </w:rPr>
        <w:t xml:space="preserve"> nr.2</w:t>
      </w:r>
      <w:r w:rsidRPr="00040183">
        <w:rPr>
          <w:rFonts w:eastAsia="MS Mincho" w:cs="Times New Roman"/>
          <w:color w:val="auto"/>
        </w:rPr>
        <w:t xml:space="preserve"> ale CHE Paltinu. </w:t>
      </w:r>
    </w:p>
    <w:p w14:paraId="13FD6B9E" w14:textId="77777777" w:rsidR="00040183" w:rsidRPr="00040183" w:rsidRDefault="00040183" w:rsidP="00040183">
      <w:pPr>
        <w:spacing w:before="0" w:after="0" w:line="240" w:lineRule="auto"/>
        <w:ind w:left="1080"/>
        <w:rPr>
          <w:rFonts w:eastAsia="MS Mincho" w:cs="Times New Roman"/>
          <w:color w:val="auto"/>
        </w:rPr>
      </w:pPr>
      <w:r w:rsidRPr="00040183">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C35CAB3" w14:textId="77777777" w:rsidR="00040183" w:rsidRPr="00040183" w:rsidRDefault="00040183" w:rsidP="00040183">
      <w:pPr>
        <w:spacing w:before="0" w:after="0"/>
        <w:rPr>
          <w:rFonts w:eastAsia="MS Mincho" w:cs="Times New Roman"/>
          <w:color w:val="auto"/>
          <w:lang w:val="it-IT"/>
        </w:rPr>
      </w:pPr>
    </w:p>
    <w:p w14:paraId="36AE2FD6" w14:textId="77777777" w:rsidR="00040183" w:rsidRPr="00040183" w:rsidRDefault="00040183" w:rsidP="00040183">
      <w:pPr>
        <w:spacing w:before="0" w:after="0"/>
        <w:ind w:left="1080"/>
        <w:rPr>
          <w:rFonts w:eastAsia="MS Mincho" w:cs="Times New Roman"/>
          <w:b/>
          <w:bCs/>
          <w:color w:val="auto"/>
          <w:lang w:val="it-IT"/>
        </w:rPr>
      </w:pPr>
      <w:r w:rsidRPr="00040183">
        <w:rPr>
          <w:rFonts w:eastAsia="MS Mincho" w:cs="Times New Roman"/>
          <w:b/>
          <w:bCs/>
          <w:color w:val="auto"/>
          <w:lang w:val="it-IT"/>
        </w:rPr>
        <w:t>6. Pagube datorita efectelor hidrometeorologice periculoase</w:t>
      </w:r>
    </w:p>
    <w:p w14:paraId="536DF37E" w14:textId="77777777" w:rsidR="00040183" w:rsidRPr="00040183" w:rsidRDefault="00040183" w:rsidP="00040183">
      <w:pPr>
        <w:spacing w:before="0" w:after="0"/>
        <w:ind w:left="1080"/>
        <w:rPr>
          <w:rFonts w:eastAsia="MS Mincho" w:cs="Times New Roman"/>
          <w:color w:val="auto"/>
          <w:lang w:val="it-IT"/>
        </w:rPr>
      </w:pPr>
    </w:p>
    <w:p w14:paraId="3C22FEF1"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 xml:space="preserve">SGA Maramures, </w:t>
      </w:r>
      <w:r w:rsidRPr="00040183">
        <w:rPr>
          <w:rFonts w:eastAsia="MS Mincho" w:cs="Times New Roman"/>
          <w:color w:val="auto"/>
          <w:lang w:val="it-IT"/>
        </w:rPr>
        <w:t xml:space="preserve">informeaza despre pagube ca urmare a topirii gheturilor, in 3 com:                - Dragomiresti, Oncesti si Suciu de Sus: 1 casa inundata, 2 anexe gospodaresti inundate, 3 Obiective economice (2 magazine și o societate comercială), 1 podet, 0,6 km drum comunal, 2,5 km strazi, 3,5 km drum forestier, 6,5 ha teren agricol, 4 ha pasuni, 0,2 km retea alimentare cu apa. Masuri: C.L.S.U. Dragomirești a monitorizat situația din teren: </w:t>
      </w:r>
    </w:p>
    <w:p w14:paraId="259B390C"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 xml:space="preserve">- </w:t>
      </w:r>
      <w:r w:rsidRPr="00040183">
        <w:rPr>
          <w:rFonts w:eastAsia="MS Mincho" w:cs="Times New Roman"/>
          <w:color w:val="auto"/>
          <w:lang w:val="it-IT"/>
        </w:rPr>
        <w:t>Angajați ai Sistemului de Gospodărire a Apelor Maramureș au monitorizat permanent cursurile de apă și au intervenit acolo unde a fost cazul.</w:t>
      </w:r>
    </w:p>
    <w:p w14:paraId="4EE83E80"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 avertizare populație, s-a acționat cu trei utilaje, o autospecială de pompieri, 7 angajați ai Primăriei Dragomirești și 8 voluntari-intervenție la zăporul de pe râul Iza;</w:t>
      </w:r>
    </w:p>
    <w:p w14:paraId="3EB296BB"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 pe râul Iza s-a intervenit și de către echipaje ale Inspectoratului pentru Situații de Urgență Maramureș-pe râu Iza;-  s-a acționat cu trei utilaje, o auospecială de pompieria S.V.S.U. Dragomirești, 7 angajați ai Primăriei Dragomirești și 8 voluntari-întervenție la zăporul de pe râul Baicu.</w:t>
      </w:r>
    </w:p>
    <w:p w14:paraId="644D62CA" w14:textId="77777777" w:rsidR="00040183" w:rsidRPr="00040183" w:rsidRDefault="00040183" w:rsidP="00040183">
      <w:pPr>
        <w:spacing w:before="0" w:after="0"/>
        <w:rPr>
          <w:rFonts w:eastAsia="MS Mincho" w:cs="Times New Roman"/>
          <w:b/>
          <w:bCs/>
          <w:color w:val="auto"/>
          <w:lang w:val="it-IT"/>
        </w:rPr>
      </w:pPr>
    </w:p>
    <w:p w14:paraId="07D3DDF1" w14:textId="77777777" w:rsidR="00040183" w:rsidRPr="00040183" w:rsidRDefault="00040183" w:rsidP="00040183">
      <w:pPr>
        <w:spacing w:before="0" w:after="0"/>
        <w:ind w:left="1080"/>
        <w:rPr>
          <w:rFonts w:eastAsia="MS Mincho" w:cs="Times New Roman"/>
          <w:b/>
          <w:bCs/>
          <w:color w:val="auto"/>
          <w:lang w:val="it-IT"/>
        </w:rPr>
      </w:pPr>
      <w:r w:rsidRPr="00040183">
        <w:rPr>
          <w:rFonts w:eastAsia="MS Mincho" w:cs="Times New Roman"/>
          <w:b/>
          <w:bCs/>
          <w:color w:val="auto"/>
          <w:lang w:val="it-IT"/>
        </w:rPr>
        <w:t xml:space="preserve">ABA Jiu, </w:t>
      </w:r>
      <w:r w:rsidRPr="00040183">
        <w:rPr>
          <w:rFonts w:eastAsia="MS Mincho" w:cs="Times New Roman"/>
          <w:color w:val="auto"/>
          <w:lang w:val="it-IT"/>
        </w:rPr>
        <w:t>informeaza despre interventii de diminuare a pagubelor produse de topirea gheturilor</w:t>
      </w:r>
      <w:r w:rsidRPr="00040183">
        <w:rPr>
          <w:rFonts w:eastAsia="MS Mincho" w:cs="Times New Roman"/>
          <w:b/>
          <w:bCs/>
          <w:color w:val="auto"/>
          <w:lang w:val="it-IT"/>
        </w:rPr>
        <w:t xml:space="preserve">: </w:t>
      </w:r>
    </w:p>
    <w:p w14:paraId="65F61202"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 xml:space="preserve">                                                                                                                                                                                                                   </w:t>
      </w:r>
      <w:r w:rsidRPr="00040183">
        <w:rPr>
          <w:rFonts w:eastAsia="MS Mincho" w:cs="Times New Roman"/>
          <w:color w:val="auto"/>
          <w:lang w:val="it-IT"/>
        </w:rPr>
        <w:t>-   in data de, 28.01.2026, in jurul orei 14.30, a fost redeschisă circulația pe DJ 641 Mischii Caracal, in localitatea Pielesti, sat Parsani, din jud. DJ.</w:t>
      </w:r>
    </w:p>
    <w:p w14:paraId="2C1DBE0E" w14:textId="77777777" w:rsidR="00040183" w:rsidRPr="00040183" w:rsidRDefault="00040183" w:rsidP="00040183">
      <w:pPr>
        <w:spacing w:before="0" w:after="0"/>
        <w:ind w:left="1080"/>
        <w:rPr>
          <w:rFonts w:eastAsia="MS Mincho" w:cs="Times New Roman"/>
          <w:b/>
          <w:bCs/>
          <w:color w:val="auto"/>
          <w:lang w:val="it-IT"/>
        </w:rPr>
      </w:pPr>
      <w:r w:rsidRPr="00040183">
        <w:rPr>
          <w:rFonts w:eastAsia="MS Mincho" w:cs="Times New Roman"/>
          <w:color w:val="auto"/>
          <w:lang w:val="it-IT"/>
        </w:rPr>
        <w:t xml:space="preserve">                                                                                                                                                             -  in data de, 28.01.2026, in jurul orei 11.30 SGA Mehedinti a fost informat de catre </w:t>
      </w:r>
      <w:r w:rsidRPr="00040183">
        <w:rPr>
          <w:rFonts w:eastAsia="MS Mincho" w:cs="Times New Roman"/>
          <w:color w:val="auto"/>
          <w:lang w:val="it-IT"/>
        </w:rPr>
        <w:lastRenderedPageBreak/>
        <w:t>viceprimarul Comunei Salcia, Jud. Mehedinti cu privire la faptul ca proprietarul unei ferme din jud. Dolj a procedat la creearea unei brese in malul stang al raului Drincea pe raza UAT Salcia, jud. MH, si ca in urma acestei brese, apele ar fi inundat o suprafata de cca 100 ha teren arabil.</w:t>
      </w:r>
    </w:p>
    <w:p w14:paraId="0C10E513"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color w:val="auto"/>
          <w:lang w:val="it-IT"/>
        </w:rPr>
        <w:t xml:space="preserve">In urma deplasarii in teren, personalul SGA Mehedinti a identificat un dig din pamant aflat la o distanta de cca 350 m de raul Drincea in care se crease mecanizat o bresa, fiind inundate cca 200 ha teren arabil. Se mentioneaza ca digul in cauza nu face parte din patrimoniul ABA Jiu.  </w:t>
      </w:r>
    </w:p>
    <w:p w14:paraId="7F30B00A" w14:textId="77777777" w:rsidR="00040183" w:rsidRPr="00040183" w:rsidRDefault="00040183" w:rsidP="00040183">
      <w:pPr>
        <w:spacing w:before="0" w:after="0"/>
        <w:ind w:left="1080"/>
        <w:rPr>
          <w:rFonts w:eastAsia="MS Mincho" w:cs="Times New Roman"/>
          <w:color w:val="auto"/>
          <w:lang w:val="it-IT"/>
        </w:rPr>
      </w:pPr>
    </w:p>
    <w:p w14:paraId="09DE5AEF"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CJSU Valcea</w:t>
      </w:r>
      <w:r w:rsidRPr="00040183">
        <w:rPr>
          <w:rFonts w:eastAsia="MS Mincho" w:cs="Times New Roman"/>
          <w:color w:val="auto"/>
          <w:lang w:val="it-IT"/>
        </w:rPr>
        <w:t>, inf. ca, in 2 com. Sălătrucel si Malaia, in data de 27.01.2026, datorita scurgerilor de pe versanți, au fost afectate: 0,04 km strazi, 1 punte pietonala, 0,7 km alunecare versant mal stang, obturare curs apa parau Lotru.</w:t>
      </w:r>
    </w:p>
    <w:p w14:paraId="32533A7F" w14:textId="77777777" w:rsidR="00040183" w:rsidRPr="00040183" w:rsidRDefault="00040183" w:rsidP="00040183">
      <w:pPr>
        <w:spacing w:before="0" w:after="0"/>
        <w:ind w:left="1080"/>
        <w:rPr>
          <w:rFonts w:eastAsia="MS Mincho" w:cs="Times New Roman"/>
          <w:color w:val="auto"/>
        </w:rPr>
      </w:pPr>
      <w:r w:rsidRPr="00040183">
        <w:rPr>
          <w:rFonts w:eastAsia="MS Mincho" w:cs="Times New Roman"/>
          <w:color w:val="auto"/>
          <w:lang w:val="it-IT"/>
        </w:rPr>
        <w:t xml:space="preserve">SGA Valcea </w:t>
      </w:r>
      <w:r w:rsidRPr="00040183">
        <w:rPr>
          <w:rFonts w:eastAsia="MS Mincho" w:cs="Times New Roman"/>
          <w:color w:val="auto"/>
        </w:rPr>
        <w:t>monitorizează starea albiilor cursurilor de apă</w:t>
      </w:r>
      <w:r w:rsidRPr="00040183">
        <w:rPr>
          <w:rFonts w:eastAsia="MS Mincho" w:cs="Times New Roman"/>
          <w:color w:val="auto"/>
          <w:lang w:val="it-IT"/>
        </w:rPr>
        <w:t xml:space="preserve">, precum și modul de comportare a lucrărilor hidrotehnice cu rol de apărare împotriva inundațiilor din administrare, </w:t>
      </w:r>
      <w:r w:rsidRPr="00040183">
        <w:rPr>
          <w:rFonts w:eastAsia="MS Mincho" w:cs="Times New Roman"/>
          <w:color w:val="auto"/>
        </w:rPr>
        <w:t>cu personal din cadrul formațiilor de lucru.</w:t>
      </w:r>
    </w:p>
    <w:p w14:paraId="3DF7F267" w14:textId="77777777" w:rsidR="00040183" w:rsidRPr="00040183" w:rsidRDefault="00040183" w:rsidP="00040183">
      <w:pPr>
        <w:spacing w:before="0" w:after="0"/>
        <w:ind w:left="1080"/>
        <w:rPr>
          <w:rFonts w:eastAsia="MS Mincho" w:cs="Times New Roman"/>
          <w:color w:val="auto"/>
        </w:rPr>
      </w:pPr>
      <w:r w:rsidRPr="00040183">
        <w:rPr>
          <w:rFonts w:eastAsia="MS Mincho" w:cs="Times New Roman"/>
          <w:color w:val="auto"/>
        </w:rPr>
        <w:t>Este necesara monitorizarea zonelor afectate de către fiecare U.A.T, cu luarea măsurilor de protecție a gospodăriilor populației și a bunurilor deținute de aceasta, dacă situația o impune.</w:t>
      </w:r>
    </w:p>
    <w:p w14:paraId="6C1B3235" w14:textId="77777777" w:rsidR="00040183" w:rsidRPr="00040183" w:rsidRDefault="00040183" w:rsidP="00040183">
      <w:pPr>
        <w:spacing w:before="0" w:after="0"/>
        <w:rPr>
          <w:rFonts w:eastAsia="MS Mincho" w:cs="Times New Roman"/>
          <w:color w:val="auto"/>
          <w:lang w:val="it-IT"/>
        </w:rPr>
      </w:pPr>
    </w:p>
    <w:p w14:paraId="6A61FE75"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CJSU Mures</w:t>
      </w:r>
      <w:r w:rsidRPr="00040183">
        <w:rPr>
          <w:rFonts w:eastAsia="MS Mincho" w:cs="Times New Roman"/>
          <w:color w:val="auto"/>
          <w:lang w:val="it-IT"/>
        </w:rPr>
        <w:t>, inf. ca, in com. Vulcan, au fost afectate: 2,1 km Drum comunal, datorita scurgeri de pe versanți. Masuri: CLSU Vulcan a emis Raportul Operativ nr. 9161/27.01.2026, care include pagubele menționate anterior și modul de intervenție, pentru înlăturarea efectelor inundațiilor. SGA Hunedoara monitorizeaza continuu evolutia situatiei din zonele afectate.</w:t>
      </w:r>
    </w:p>
    <w:p w14:paraId="4C6BBB39" w14:textId="77777777" w:rsidR="00040183" w:rsidRPr="00040183" w:rsidRDefault="00040183" w:rsidP="00040183">
      <w:pPr>
        <w:spacing w:before="0" w:after="0"/>
        <w:ind w:left="1080"/>
        <w:rPr>
          <w:rFonts w:eastAsia="MS Mincho" w:cs="Times New Roman"/>
          <w:color w:val="auto"/>
          <w:lang w:val="it-IT"/>
        </w:rPr>
      </w:pPr>
    </w:p>
    <w:p w14:paraId="5BFA690D"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ABA Mures,</w:t>
      </w:r>
      <w:r w:rsidRPr="00040183">
        <w:rPr>
          <w:rFonts w:eastAsia="MS Mincho" w:cs="Times New Roman"/>
          <w:color w:val="auto"/>
          <w:lang w:val="it-IT"/>
        </w:rPr>
        <w:t xml:space="preserve">  informeaza despre masuri de deblocare a gheturilor de pe cursurile de apa din administrare: </w:t>
      </w:r>
    </w:p>
    <w:p w14:paraId="309CEE6A" w14:textId="77777777" w:rsidR="00040183" w:rsidRPr="00040183" w:rsidRDefault="00040183" w:rsidP="00040183">
      <w:pPr>
        <w:numPr>
          <w:ilvl w:val="0"/>
          <w:numId w:val="95"/>
        </w:numPr>
        <w:spacing w:before="0" w:after="0"/>
        <w:rPr>
          <w:rFonts w:eastAsia="MS Mincho" w:cs="Times New Roman"/>
          <w:color w:val="auto"/>
          <w:lang w:val="it-IT"/>
        </w:rPr>
      </w:pPr>
      <w:r w:rsidRPr="00040183">
        <w:rPr>
          <w:rFonts w:eastAsia="MS Mincho" w:cs="Times New Roman"/>
          <w:b/>
          <w:bCs/>
          <w:color w:val="auto"/>
          <w:lang w:val="it-IT"/>
        </w:rPr>
        <w:t>In jud. AB</w:t>
      </w:r>
      <w:r w:rsidRPr="00040183">
        <w:rPr>
          <w:rFonts w:eastAsia="MS Mincho" w:cs="Times New Roman"/>
          <w:color w:val="auto"/>
          <w:lang w:val="it-IT"/>
        </w:rPr>
        <w:t xml:space="preserve">, pe cursul de apa r. Abrud, loc. Abrud, in zona intervin agentii hidrotehnici pentru degajarea arborilor cazuti in cursul de apa. Interventiile se fac in zonele identificate ca si puncte critice. In functie de  evolutia fenomenelor hidrometeorologice si starea cursurilor de apa, pentru o prevenire si gestionare cat mai eficienta, s-au luat urmatoarele masuri de prevenire:                       </w:t>
      </w:r>
    </w:p>
    <w:p w14:paraId="0F73386B" w14:textId="77777777" w:rsidR="00040183" w:rsidRPr="00040183" w:rsidRDefault="00040183" w:rsidP="00040183">
      <w:pPr>
        <w:spacing w:before="0" w:after="0"/>
        <w:ind w:left="1440"/>
        <w:rPr>
          <w:rFonts w:eastAsia="MS Mincho" w:cs="Times New Roman"/>
          <w:color w:val="auto"/>
          <w:lang w:val="it-IT"/>
        </w:rPr>
      </w:pPr>
      <w:r w:rsidRPr="00040183">
        <w:rPr>
          <w:rFonts w:eastAsia="MS Mincho" w:cs="Times New Roman"/>
          <w:color w:val="auto"/>
          <w:lang w:val="it-IT"/>
        </w:rPr>
        <w:t>- umplerea a unui nr. de 500 de saci de nisip de catre agentii hidrometrici din teren.</w:t>
      </w:r>
    </w:p>
    <w:p w14:paraId="35214AE6" w14:textId="77777777" w:rsidR="00040183" w:rsidRPr="00040183" w:rsidRDefault="00040183" w:rsidP="00040183">
      <w:pPr>
        <w:spacing w:before="0" w:after="0"/>
        <w:rPr>
          <w:rFonts w:eastAsia="MS Mincho" w:cs="Times New Roman"/>
          <w:color w:val="auto"/>
          <w:lang w:val="it-IT"/>
        </w:rPr>
      </w:pPr>
    </w:p>
    <w:p w14:paraId="59431FC3"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ABA Somes-Tisa</w:t>
      </w:r>
      <w:r w:rsidRPr="00040183">
        <w:rPr>
          <w:rFonts w:eastAsia="MS Mincho" w:cs="Times New Roman"/>
          <w:color w:val="auto"/>
          <w:lang w:val="it-IT"/>
        </w:rPr>
        <w:t xml:space="preserve"> informeaza despre masuri de deblocare a gheturilor de pe cursurile de apa din administrare:</w:t>
      </w:r>
    </w:p>
    <w:p w14:paraId="7F265D3E" w14:textId="77777777" w:rsidR="00040183" w:rsidRPr="00040183" w:rsidRDefault="00040183" w:rsidP="00040183">
      <w:pPr>
        <w:spacing w:before="0" w:after="0"/>
        <w:ind w:left="1080"/>
        <w:rPr>
          <w:rFonts w:eastAsia="MS Mincho" w:cs="Times New Roman"/>
          <w:b/>
          <w:bCs/>
          <w:color w:val="auto"/>
          <w:lang w:val="it-IT"/>
        </w:rPr>
      </w:pPr>
    </w:p>
    <w:p w14:paraId="7DD418D1"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w:t>
      </w:r>
      <w:r w:rsidRPr="00040183">
        <w:rPr>
          <w:rFonts w:eastAsia="MS Mincho" w:cs="Times New Roman"/>
          <w:color w:val="auto"/>
          <w:lang w:val="it-IT"/>
        </w:rPr>
        <w:t xml:space="preserve"> </w:t>
      </w:r>
      <w:r w:rsidRPr="00040183">
        <w:rPr>
          <w:rFonts w:eastAsia="MS Mincho" w:cs="Times New Roman"/>
          <w:b/>
          <w:bCs/>
          <w:color w:val="auto"/>
          <w:lang w:val="it-IT"/>
        </w:rPr>
        <w:t>In jud. MM</w:t>
      </w:r>
      <w:r w:rsidRPr="00040183">
        <w:rPr>
          <w:rFonts w:eastAsia="MS Mincho" w:cs="Times New Roman"/>
          <w:color w:val="auto"/>
          <w:lang w:val="it-IT"/>
        </w:rPr>
        <w:t xml:space="preserve">, au fost verificate zonele unde au fost localizate zapoarele de pe râu Iza, UAT Oncești, respectiv loc. Mara, UAT Vadu Izei, s-a constatat ca aceste zone unde au fost localizate zapoarele curgerea apei este liberă pâna la confluenta râu Iza cu râul Mara. De asemenea, pe malurile albiilor, in vegetatie, sunt prinse bucati de gheata. De la confluenta râu Iza cu râu Mara au fost verificate mai multe tronsoane și sa constatat ca nefiind </w:t>
      </w:r>
      <w:r w:rsidRPr="00040183">
        <w:rPr>
          <w:rFonts w:eastAsia="MS Mincho" w:cs="Times New Roman"/>
          <w:color w:val="auto"/>
          <w:lang w:val="it-IT"/>
        </w:rPr>
        <w:lastRenderedPageBreak/>
        <w:t xml:space="preserve">blocaje, scurgerea este libera pâna la confluenta cu râu Iza. Pe confluenta dintre râu Iza si Tisa sunt prezente bucați mari de gheata pe ambele maluri, scurgerea fiind liberă. Debitul râurilor Iza, Mara, Tisa sunt in scadere in, 28.01.2026. </w:t>
      </w:r>
    </w:p>
    <w:p w14:paraId="4CC90F86" w14:textId="77777777" w:rsidR="00040183" w:rsidRPr="00040183" w:rsidRDefault="00040183" w:rsidP="00040183">
      <w:pPr>
        <w:spacing w:before="0" w:after="0"/>
        <w:ind w:left="1080"/>
        <w:rPr>
          <w:rFonts w:eastAsia="MS Mincho" w:cs="Times New Roman"/>
          <w:color w:val="auto"/>
          <w:lang w:val="it-IT"/>
        </w:rPr>
      </w:pPr>
    </w:p>
    <w:p w14:paraId="58655C6C" w14:textId="77777777" w:rsidR="00040183" w:rsidRPr="00040183" w:rsidRDefault="00040183" w:rsidP="00040183">
      <w:pPr>
        <w:spacing w:before="0" w:after="0"/>
        <w:ind w:left="1080"/>
        <w:rPr>
          <w:rFonts w:eastAsia="MS Mincho" w:cs="Times New Roman"/>
          <w:color w:val="auto"/>
          <w:lang w:val="it-IT"/>
        </w:rPr>
      </w:pPr>
      <w:r w:rsidRPr="00040183">
        <w:rPr>
          <w:rFonts w:eastAsia="MS Mincho" w:cs="Times New Roman"/>
          <w:b/>
          <w:bCs/>
          <w:color w:val="auto"/>
          <w:lang w:val="it-IT"/>
        </w:rPr>
        <w:t>-</w:t>
      </w:r>
      <w:r w:rsidRPr="00040183">
        <w:rPr>
          <w:rFonts w:eastAsia="MS Mincho" w:cs="Times New Roman"/>
          <w:color w:val="auto"/>
          <w:lang w:val="it-IT"/>
        </w:rPr>
        <w:t xml:space="preserve"> </w:t>
      </w:r>
      <w:r w:rsidRPr="00040183">
        <w:rPr>
          <w:rFonts w:eastAsia="MS Mincho" w:cs="Times New Roman"/>
          <w:b/>
          <w:bCs/>
          <w:color w:val="auto"/>
          <w:lang w:val="it-IT"/>
        </w:rPr>
        <w:t>In jud. SJ</w:t>
      </w:r>
      <w:r w:rsidRPr="00040183">
        <w:rPr>
          <w:rFonts w:eastAsia="MS Mincho" w:cs="Times New Roman"/>
          <w:color w:val="auto"/>
          <w:lang w:val="it-IT"/>
        </w:rPr>
        <w:t>, pe raul Somes  aval de statia hidrologica Rastoci, ca urmare a propagarii gheturilor pe r. Somes  intre localitatile Clit - Cuciulat – Ciocmani s-a format o aglomerare de gheturi. S-a solicitat interventia echipei de pirotehnisti pentru deblocarea gheturilor.</w:t>
      </w:r>
    </w:p>
    <w:p w14:paraId="21BC22BB" w14:textId="77777777" w:rsidR="006C60EA" w:rsidRDefault="006C60EA" w:rsidP="00040183">
      <w:pPr>
        <w:rPr>
          <w:b/>
          <w:bCs/>
        </w:rPr>
      </w:pPr>
    </w:p>
    <w:p w14:paraId="5261EF75" w14:textId="238789BF" w:rsidR="00FA65AC" w:rsidRPr="002A4CFE" w:rsidRDefault="00BC3743" w:rsidP="006C60EA">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9953" w14:textId="77777777" w:rsidR="00B34B3D" w:rsidRDefault="00B34B3D" w:rsidP="00F721A4">
      <w:pPr>
        <w:spacing w:after="0" w:line="240" w:lineRule="auto"/>
      </w:pPr>
      <w:r>
        <w:separator/>
      </w:r>
    </w:p>
  </w:endnote>
  <w:endnote w:type="continuationSeparator" w:id="0">
    <w:p w14:paraId="2005D5B6" w14:textId="77777777" w:rsidR="00B34B3D" w:rsidRDefault="00B34B3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0553" w14:textId="77777777" w:rsidR="00B34B3D" w:rsidRDefault="00B34B3D" w:rsidP="00F721A4">
      <w:pPr>
        <w:spacing w:after="0" w:line="240" w:lineRule="auto"/>
      </w:pPr>
      <w:r>
        <w:separator/>
      </w:r>
    </w:p>
  </w:footnote>
  <w:footnote w:type="continuationSeparator" w:id="0">
    <w:p w14:paraId="48F07711" w14:textId="77777777" w:rsidR="00B34B3D" w:rsidRDefault="00B34B3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2026-01-29T05:41:00Z</dcterms:created>
  <dcterms:modified xsi:type="dcterms:W3CDTF">2026-01-29T06:47:00Z</dcterms:modified>
</cp:coreProperties>
</file>