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1652" w14:textId="77777777" w:rsidR="00216580" w:rsidRPr="00216580" w:rsidRDefault="00216580" w:rsidP="00216580">
      <w:pPr>
        <w:spacing w:before="0" w:after="0"/>
        <w:ind w:left="1080"/>
        <w:jc w:val="center"/>
        <w:rPr>
          <w:rFonts w:eastAsia="MS Mincho" w:cs="Times New Roman"/>
          <w:b/>
          <w:bCs/>
          <w:iCs/>
          <w:color w:val="auto"/>
          <w:sz w:val="24"/>
          <w:szCs w:val="24"/>
        </w:rPr>
      </w:pPr>
      <w:r w:rsidRPr="00216580">
        <w:rPr>
          <w:rFonts w:eastAsia="MS Mincho" w:cs="Times New Roman"/>
          <w:b/>
          <w:bCs/>
          <w:iCs/>
          <w:color w:val="auto"/>
          <w:sz w:val="24"/>
          <w:szCs w:val="24"/>
        </w:rPr>
        <w:t>RAPORT PRIVIND SITUAŢIA HIDROMETEOROLOGICĂ ŞI A CALITĂŢII MEDIULUI</w:t>
      </w:r>
    </w:p>
    <w:p w14:paraId="7B051902" w14:textId="77777777" w:rsidR="00216580" w:rsidRPr="00216580" w:rsidRDefault="00216580" w:rsidP="00216580">
      <w:pPr>
        <w:spacing w:before="0" w:after="0"/>
        <w:ind w:left="1080"/>
        <w:jc w:val="center"/>
        <w:rPr>
          <w:rFonts w:eastAsia="MS Mincho" w:cs="Times New Roman"/>
          <w:b/>
          <w:bCs/>
          <w:color w:val="auto"/>
          <w:sz w:val="24"/>
          <w:szCs w:val="24"/>
        </w:rPr>
      </w:pPr>
      <w:r w:rsidRPr="00216580">
        <w:rPr>
          <w:rFonts w:eastAsia="MS Mincho" w:cs="Times New Roman"/>
          <w:b/>
          <w:bCs/>
          <w:color w:val="auto"/>
          <w:sz w:val="24"/>
          <w:szCs w:val="24"/>
        </w:rPr>
        <w:t>în intervalul 27.02.2026, ora 08.00 – 28.02.2026, ora 08.00</w:t>
      </w:r>
    </w:p>
    <w:p w14:paraId="0D9D5E09" w14:textId="77777777" w:rsidR="00216580" w:rsidRPr="00216580" w:rsidRDefault="00216580" w:rsidP="00216580">
      <w:pPr>
        <w:spacing w:before="0" w:after="0"/>
        <w:rPr>
          <w:rFonts w:eastAsia="MS Mincho" w:cs="Times New Roman"/>
          <w:b/>
          <w:bCs/>
          <w:color w:val="auto"/>
          <w:sz w:val="16"/>
          <w:szCs w:val="16"/>
        </w:rPr>
      </w:pPr>
    </w:p>
    <w:p w14:paraId="692D3FEE" w14:textId="77777777" w:rsidR="00216580" w:rsidRPr="00216580" w:rsidRDefault="00216580" w:rsidP="00216580">
      <w:pPr>
        <w:spacing w:before="0" w:after="0"/>
        <w:rPr>
          <w:rFonts w:eastAsia="MS Mincho" w:cs="Times New Roman"/>
          <w:b/>
          <w:bCs/>
          <w:color w:val="auto"/>
          <w:sz w:val="16"/>
          <w:szCs w:val="16"/>
        </w:rPr>
      </w:pPr>
    </w:p>
    <w:p w14:paraId="07FA844D" w14:textId="77777777" w:rsidR="00216580" w:rsidRPr="00216580" w:rsidRDefault="00216580" w:rsidP="00216580">
      <w:pPr>
        <w:spacing w:before="0" w:after="0" w:line="240" w:lineRule="auto"/>
        <w:ind w:left="1080"/>
        <w:rPr>
          <w:rFonts w:eastAsia="MS Mincho" w:cs="Times New Roman"/>
          <w:b/>
          <w:bCs/>
          <w:i/>
          <w:color w:val="auto"/>
          <w:u w:val="single"/>
          <w:lang w:val="it-IT"/>
        </w:rPr>
      </w:pPr>
      <w:r w:rsidRPr="00216580">
        <w:rPr>
          <w:rFonts w:eastAsia="MS Mincho" w:cs="Times New Roman"/>
          <w:b/>
          <w:bCs/>
          <w:i/>
          <w:color w:val="auto"/>
          <w:lang w:val="it-IT"/>
        </w:rPr>
        <w:t>I.</w:t>
      </w:r>
      <w:r w:rsidRPr="00216580">
        <w:rPr>
          <w:rFonts w:eastAsia="MS Mincho" w:cs="Times New Roman"/>
          <w:b/>
          <w:bCs/>
          <w:i/>
          <w:color w:val="auto"/>
          <w:lang w:val="it-IT"/>
        </w:rPr>
        <w:tab/>
      </w:r>
      <w:r w:rsidRPr="00216580">
        <w:rPr>
          <w:rFonts w:eastAsia="MS Mincho" w:cs="Times New Roman"/>
          <w:b/>
          <w:bCs/>
          <w:i/>
          <w:color w:val="auto"/>
          <w:u w:val="single"/>
          <w:lang w:val="it-IT"/>
        </w:rPr>
        <w:t>SITUAŢIA HIDROMETEOROLOGICĂ</w:t>
      </w:r>
    </w:p>
    <w:p w14:paraId="30B23499" w14:textId="77777777" w:rsidR="00216580" w:rsidRPr="00216580" w:rsidRDefault="00216580" w:rsidP="00216580">
      <w:pPr>
        <w:spacing w:before="0" w:after="0" w:line="240" w:lineRule="auto"/>
        <w:ind w:left="1080"/>
        <w:rPr>
          <w:rFonts w:eastAsia="MS Mincho" w:cs="Times New Roman"/>
          <w:b/>
          <w:bCs/>
          <w:color w:val="auto"/>
          <w:u w:val="single"/>
          <w:lang w:val="it-IT"/>
        </w:rPr>
      </w:pPr>
      <w:r w:rsidRPr="00216580">
        <w:rPr>
          <w:rFonts w:eastAsia="MS Mincho" w:cs="Times New Roman"/>
          <w:b/>
          <w:bCs/>
          <w:color w:val="auto"/>
          <w:lang w:val="it-IT"/>
        </w:rPr>
        <w:t xml:space="preserve">1. </w:t>
      </w:r>
      <w:r w:rsidRPr="00216580">
        <w:rPr>
          <w:rFonts w:eastAsia="MS Mincho" w:cs="Times New Roman"/>
          <w:b/>
          <w:bCs/>
          <w:color w:val="auto"/>
          <w:u w:val="single"/>
          <w:lang w:val="it-IT"/>
        </w:rPr>
        <w:t>Situaţia şi prognoza hidro pe râurile interioare şi Dunăre din 28.02.2026, ora 07.00</w:t>
      </w:r>
    </w:p>
    <w:p w14:paraId="3F989505" w14:textId="77777777" w:rsidR="00216580" w:rsidRPr="00216580" w:rsidRDefault="00216580" w:rsidP="00216580">
      <w:pPr>
        <w:spacing w:before="0" w:after="0" w:line="240" w:lineRule="auto"/>
        <w:ind w:left="1080"/>
        <w:rPr>
          <w:rFonts w:eastAsia="MS Mincho" w:cs="Times New Roman"/>
          <w:b/>
          <w:bCs/>
          <w:color w:val="auto"/>
          <w:u w:val="single"/>
          <w:lang w:val="it-IT"/>
        </w:rPr>
      </w:pPr>
      <w:r w:rsidRPr="00216580">
        <w:rPr>
          <w:rFonts w:eastAsia="MS Mincho" w:cs="Times New Roman"/>
          <w:b/>
          <w:bCs/>
          <w:color w:val="auto"/>
          <w:u w:val="single"/>
          <w:lang w:val="it-IT"/>
        </w:rPr>
        <w:t xml:space="preserve">RÂURI </w:t>
      </w:r>
      <w:bookmarkStart w:id="0" w:name="_Hlk207483632"/>
    </w:p>
    <w:p w14:paraId="5B99A693" w14:textId="77777777" w:rsidR="00216580" w:rsidRPr="00216580" w:rsidRDefault="00216580" w:rsidP="00216580">
      <w:pPr>
        <w:spacing w:before="0" w:after="0" w:line="240" w:lineRule="auto"/>
        <w:ind w:left="1080"/>
        <w:rPr>
          <w:rFonts w:eastAsia="MS Mincho" w:cs="Times New Roman"/>
          <w:b/>
          <w:bCs/>
          <w:color w:val="auto"/>
          <w:u w:val="single"/>
          <w:lang w:val="it-IT"/>
        </w:rPr>
      </w:pPr>
    </w:p>
    <w:bookmarkEnd w:id="0"/>
    <w:p w14:paraId="3098335D" w14:textId="77777777" w:rsidR="00216580" w:rsidRPr="00216580" w:rsidRDefault="00216580" w:rsidP="00216580">
      <w:pPr>
        <w:spacing w:before="0" w:after="0"/>
        <w:ind w:left="1080"/>
        <w:rPr>
          <w:rFonts w:eastAsia="MS Mincho" w:cs="Times New Roman"/>
          <w:b/>
          <w:color w:val="auto"/>
          <w:lang w:val="en-US"/>
        </w:rPr>
      </w:pPr>
      <w:r w:rsidRPr="00216580">
        <w:rPr>
          <w:rFonts w:eastAsia="MS Mincho" w:cs="Times New Roman"/>
          <w:b/>
          <w:color w:val="auto"/>
          <w:lang w:val="en-US"/>
        </w:rPr>
        <w:t>Institutul Naţional de Hidrologie şi Gospodărire a Apelor</w:t>
      </w:r>
      <w:r w:rsidRPr="00216580">
        <w:rPr>
          <w:rFonts w:eastAsia="MS Mincho" w:cs="Times New Roman"/>
          <w:color w:val="auto"/>
          <w:lang w:val="en-US"/>
        </w:rPr>
        <w:t xml:space="preserve"> (I.N.H.G.A.) a emis în data de 27.02.2026, la ora 10:30, </w:t>
      </w:r>
      <w:r w:rsidRPr="00216580">
        <w:rPr>
          <w:rFonts w:eastAsia="MS Mincho" w:cs="Times New Roman"/>
          <w:b/>
          <w:color w:val="auto"/>
          <w:lang w:val="en-US"/>
        </w:rPr>
        <w:t>Avertizarea Hidrologică nr. 27 – COD GALBEN</w:t>
      </w:r>
      <w:r w:rsidRPr="00216580">
        <w:rPr>
          <w:rFonts w:eastAsia="MS Mincho" w:cs="Times New Roman"/>
          <w:color w:val="auto"/>
          <w:lang w:val="en-US"/>
        </w:rPr>
        <w:t xml:space="preserve">, valabilă în intervalul </w:t>
      </w:r>
      <w:r w:rsidRPr="00216580">
        <w:rPr>
          <w:rFonts w:eastAsia="Calibri" w:cs="Arial"/>
          <w:bCs/>
          <w:color w:val="auto"/>
        </w:rPr>
        <w:t>27.02.2026 ora 11:00 – 01.03.2026 ora 12:00</w:t>
      </w:r>
      <w:r w:rsidRPr="00216580">
        <w:rPr>
          <w:rFonts w:eastAsia="MS Mincho" w:cs="Times New Roman"/>
          <w:color w:val="auto"/>
          <w:lang w:val="en-US"/>
        </w:rPr>
        <w:t xml:space="preserve">, vizand: </w:t>
      </w:r>
      <w:r w:rsidRPr="00216580">
        <w:rPr>
          <w:rFonts w:eastAsia="MS Mincho" w:cs="Times New Roman"/>
          <w:bCs/>
          <w:color w:val="auto"/>
          <w:lang w:val="en-US"/>
        </w:rPr>
        <w:t>Scurgeri importante pe versanţi, torenţi şi pâraie, cu posibile efecte de inundaţii locale şi creşteri de debite şi niveluri pe unele râuri din bazinele hidrografice</w:t>
      </w:r>
      <w:r w:rsidRPr="00216580">
        <w:rPr>
          <w:rFonts w:eastAsia="MS Mincho" w:cs="Times New Roman"/>
          <w:b/>
          <w:color w:val="auto"/>
          <w:lang w:val="en-US"/>
        </w:rPr>
        <w:t>: Timiş, Bârzava, Călmăţui şi Argeş, cu posibile depăşiri ale COTELOR DE APĂRARE</w:t>
      </w:r>
      <w:r w:rsidRPr="00216580">
        <w:rPr>
          <w:rFonts w:eastAsia="MS Mincho" w:cs="Times New Roman"/>
          <w:color w:val="auto"/>
          <w:lang w:val="en-US"/>
        </w:rPr>
        <w:t>.</w:t>
      </w:r>
    </w:p>
    <w:p w14:paraId="59F74815" w14:textId="77777777" w:rsidR="00216580" w:rsidRPr="00216580" w:rsidRDefault="00216580" w:rsidP="00216580">
      <w:pPr>
        <w:spacing w:before="0" w:after="0"/>
        <w:ind w:left="1080"/>
        <w:rPr>
          <w:rFonts w:eastAsia="MS Mincho" w:cs="Times New Roman"/>
          <w:color w:val="auto"/>
          <w:lang w:val="en-US"/>
        </w:rPr>
      </w:pPr>
      <w:r w:rsidRPr="00216580">
        <w:rPr>
          <w:rFonts w:eastAsia="MS Mincho" w:cs="Times New Roman"/>
          <w:color w:val="auto"/>
          <w:lang w:val="en-US"/>
        </w:rPr>
        <w:t xml:space="preserve">Această </w:t>
      </w:r>
      <w:r w:rsidRPr="00216580">
        <w:rPr>
          <w:rFonts w:eastAsia="MS Mincho" w:cs="Times New Roman"/>
          <w:b/>
          <w:color w:val="auto"/>
          <w:lang w:val="en-US"/>
        </w:rPr>
        <w:t xml:space="preserve">Avertizare Hidrologică </w:t>
      </w:r>
      <w:r w:rsidRPr="00216580">
        <w:rPr>
          <w:rFonts w:eastAsia="MS Mincho" w:cs="Times New Roman"/>
          <w:color w:val="auto"/>
          <w:lang w:val="en-US"/>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7E952A89" w14:textId="77777777" w:rsidR="00216580" w:rsidRPr="00216580" w:rsidRDefault="00216580" w:rsidP="00216580">
      <w:pPr>
        <w:spacing w:before="0" w:after="0"/>
        <w:ind w:left="1080"/>
        <w:rPr>
          <w:rFonts w:eastAsia="MS Mincho" w:cs="Times New Roman"/>
          <w:i/>
          <w:color w:val="auto"/>
          <w:lang w:val="en-US"/>
        </w:rPr>
      </w:pPr>
      <w:r w:rsidRPr="00216580">
        <w:rPr>
          <w:rFonts w:eastAsia="MS Mincho" w:cs="Times New Roman"/>
          <w:i/>
          <w:color w:val="auto"/>
          <w:lang w:val="en-US"/>
        </w:rPr>
        <w:t>- Argeș, Dâmbovița, Giurgiu, Ilfov, Olt, Teleorman și Timiș (7 prefecturi) - COD GALBEN</w:t>
      </w:r>
    </w:p>
    <w:p w14:paraId="4AE317AF" w14:textId="1068D141" w:rsidR="00216580" w:rsidRPr="00216580" w:rsidRDefault="00216580" w:rsidP="00216580">
      <w:pPr>
        <w:spacing w:before="0" w:after="0"/>
        <w:ind w:left="1080"/>
        <w:rPr>
          <w:rFonts w:eastAsia="MS Mincho" w:cs="Times New Roman"/>
          <w:b/>
          <w:color w:val="auto"/>
          <w:u w:val="single"/>
          <w:lang w:val="en-US"/>
        </w:rPr>
      </w:pPr>
      <w:r w:rsidRPr="00216580">
        <w:rPr>
          <w:rFonts w:eastAsia="MS Mincho" w:cs="Times New Roman"/>
          <w:i/>
          <w:color w:val="auto"/>
          <w:lang w:val="en-US"/>
        </w:rPr>
        <w:t>- Argeș, Dâmbovița, Giurgiu, Ilfov și Teleorman (5 prefecturi) - COD PORTOCALIU</w:t>
      </w:r>
      <w:r w:rsidRPr="00216580">
        <w:rPr>
          <w:rFonts w:eastAsia="MS Mincho" w:cs="Times New Roman"/>
          <w:i/>
          <w:color w:val="auto"/>
          <w:u w:val="single"/>
          <w:lang w:val="en-US"/>
        </w:rPr>
        <w:t>.</w:t>
      </w:r>
    </w:p>
    <w:p w14:paraId="05107922" w14:textId="77777777" w:rsidR="00216580" w:rsidRPr="00216580" w:rsidRDefault="00216580" w:rsidP="00216580">
      <w:pPr>
        <w:autoSpaceDN w:val="0"/>
        <w:spacing w:before="0" w:after="120"/>
        <w:ind w:left="1080" w:firstLine="567"/>
        <w:rPr>
          <w:rFonts w:eastAsia="MS Mincho" w:cs="Times New Roman"/>
          <w:color w:val="auto"/>
        </w:rPr>
      </w:pPr>
      <w:r w:rsidRPr="00216580">
        <w:rPr>
          <w:rFonts w:eastAsia="MS Mincho" w:cs="Times New Roman"/>
          <w:b/>
          <w:bCs/>
          <w:color w:val="auto"/>
        </w:rPr>
        <w:t xml:space="preserve">Debitele au fost, în general, </w:t>
      </w:r>
      <w:r w:rsidRPr="00216580">
        <w:rPr>
          <w:rFonts w:eastAsia="MS Mincho" w:cs="Times New Roman"/>
          <w:color w:val="auto"/>
        </w:rPr>
        <w:t>în scădere, exceptând cursurile inferioare ale Mureșului, Vedei (aval Alexandria), Teleormanului, Sabarului, Neajlovului, Ialomiței, unde au fost în creștere ca urmare  a efectului combinat al cedării apei din stratul de zăpadă și propagării.</w:t>
      </w:r>
    </w:p>
    <w:p w14:paraId="6403B7AF" w14:textId="77777777" w:rsidR="00216580" w:rsidRPr="00216580" w:rsidRDefault="00216580" w:rsidP="00216580">
      <w:pPr>
        <w:autoSpaceDN w:val="0"/>
        <w:spacing w:before="0" w:after="120"/>
        <w:ind w:left="1080" w:firstLine="567"/>
        <w:rPr>
          <w:rFonts w:eastAsia="MS Mincho" w:cs="Times New Roman"/>
          <w:color w:val="auto"/>
        </w:rPr>
      </w:pPr>
      <w:r w:rsidRPr="00216580">
        <w:rPr>
          <w:rFonts w:eastAsia="MS Mincho" w:cs="Times New Roman"/>
          <w:color w:val="auto"/>
        </w:rPr>
        <w:t>Pe cursul mijlociu și inferior al Prutului debitele vor fi relativ staționare.</w:t>
      </w:r>
    </w:p>
    <w:p w14:paraId="7DAAA676" w14:textId="77777777" w:rsidR="00216580" w:rsidRDefault="00216580" w:rsidP="00216580">
      <w:pPr>
        <w:autoSpaceDN w:val="0"/>
        <w:spacing w:before="0" w:after="120"/>
        <w:ind w:left="1080" w:firstLine="567"/>
        <w:rPr>
          <w:rFonts w:eastAsia="MS Mincho" w:cs="Times New Roman"/>
          <w:color w:val="auto"/>
        </w:rPr>
      </w:pPr>
      <w:r w:rsidRPr="00216580">
        <w:rPr>
          <w:rFonts w:eastAsia="MS Mincho" w:cs="Times New Roman"/>
          <w:color w:val="auto"/>
        </w:rPr>
        <w:t xml:space="preserve">  Formațiunile de gheață (gheață la maluri, pod de gheață) existente pe râurile din din centrul și estul țării, s-au menținut fără modificări importante.</w:t>
      </w:r>
    </w:p>
    <w:p w14:paraId="7DDAE464" w14:textId="77777777" w:rsidR="00216580" w:rsidRPr="00216580" w:rsidRDefault="00216580" w:rsidP="00216580">
      <w:pPr>
        <w:autoSpaceDN w:val="0"/>
        <w:spacing w:before="0" w:after="120"/>
        <w:ind w:left="1080" w:firstLine="567"/>
        <w:rPr>
          <w:rFonts w:eastAsia="MS Mincho" w:cs="Times New Roman"/>
          <w:color w:val="auto"/>
        </w:rPr>
      </w:pPr>
    </w:p>
    <w:p w14:paraId="16C100AB" w14:textId="77777777" w:rsidR="00216580" w:rsidRDefault="00216580" w:rsidP="00216580">
      <w:pPr>
        <w:autoSpaceDN w:val="0"/>
        <w:spacing w:before="0" w:after="120"/>
        <w:ind w:left="1080" w:firstLine="567"/>
        <w:rPr>
          <w:rFonts w:eastAsia="MS Mincho" w:cs="Times New Roman"/>
          <w:color w:val="auto"/>
        </w:rPr>
      </w:pPr>
      <w:r w:rsidRPr="00216580">
        <w:rPr>
          <w:rFonts w:eastAsia="MS Mincho" w:cs="Times New Roman"/>
          <w:color w:val="auto"/>
        </w:rPr>
        <w:t>Debitele se situează, în general, la valori în jurul și peste mediile multianuale lunare, exceptând râurile din bazinele hidrografice: Rm. Sărat, bazinul mijlociu și inferior al Prutului, unde se situează la valori cuprinse între 30–90% din acestea, precum și râurile din bazinele hidrografice: Crasna, Bârlad și unele râuri din bazinul Jijiei, unde se situează la valori sub 30%.</w:t>
      </w:r>
    </w:p>
    <w:p w14:paraId="2155350E" w14:textId="77777777" w:rsidR="00216580" w:rsidRPr="00216580" w:rsidRDefault="00216580" w:rsidP="00216580">
      <w:pPr>
        <w:autoSpaceDN w:val="0"/>
        <w:spacing w:before="0" w:after="120"/>
        <w:ind w:left="1080" w:firstLine="567"/>
        <w:rPr>
          <w:rFonts w:eastAsia="MS Mincho" w:cs="Times New Roman"/>
          <w:color w:val="auto"/>
        </w:rPr>
      </w:pPr>
    </w:p>
    <w:p w14:paraId="05436715" w14:textId="77777777" w:rsidR="00216580" w:rsidRPr="00216580" w:rsidRDefault="00216580" w:rsidP="00216580">
      <w:pPr>
        <w:autoSpaceDN w:val="0"/>
        <w:spacing w:before="0" w:after="120"/>
        <w:ind w:left="1080" w:firstLine="567"/>
        <w:rPr>
          <w:rFonts w:eastAsia="MS Mincho" w:cs="Times New Roman"/>
          <w:b/>
          <w:bCs/>
          <w:color w:val="auto"/>
        </w:rPr>
      </w:pPr>
      <w:r w:rsidRPr="00216580">
        <w:rPr>
          <w:rFonts w:eastAsia="MS Mincho" w:cs="Times New Roman"/>
          <w:b/>
          <w:bCs/>
          <w:color w:val="auto"/>
        </w:rPr>
        <w:lastRenderedPageBreak/>
        <w:t>Se situează peste:</w:t>
      </w:r>
    </w:p>
    <w:p w14:paraId="05D644A2" w14:textId="77777777" w:rsidR="00216580" w:rsidRPr="00216580" w:rsidRDefault="00216580" w:rsidP="00216580">
      <w:pPr>
        <w:autoSpaceDN w:val="0"/>
        <w:spacing w:before="0" w:after="120"/>
        <w:ind w:left="1080" w:firstLine="567"/>
        <w:rPr>
          <w:rFonts w:eastAsia="MS Mincho" w:cs="Times New Roman"/>
          <w:b/>
          <w:bCs/>
          <w:color w:val="auto"/>
        </w:rPr>
      </w:pPr>
      <w:r w:rsidRPr="00216580">
        <w:rPr>
          <w:rFonts w:eastAsia="MS Mincho" w:cs="Times New Roman"/>
          <w:b/>
          <w:bCs/>
          <w:color w:val="auto"/>
        </w:rPr>
        <w:t>- COTA DE IINUNDAȚIE râul Neajlov la stația hidrometrică Vadu Lat (200+32) – jud. GR;</w:t>
      </w:r>
    </w:p>
    <w:p w14:paraId="0813B094" w14:textId="77777777" w:rsidR="00216580" w:rsidRPr="00216580" w:rsidRDefault="00216580" w:rsidP="00216580">
      <w:pPr>
        <w:autoSpaceDN w:val="0"/>
        <w:spacing w:before="0" w:after="120"/>
        <w:ind w:left="1080" w:firstLine="567"/>
        <w:rPr>
          <w:rFonts w:eastAsia="MS Mincho" w:cs="Times New Roman"/>
          <w:b/>
          <w:bCs/>
          <w:color w:val="auto"/>
        </w:rPr>
      </w:pPr>
      <w:r w:rsidRPr="00216580">
        <w:rPr>
          <w:rFonts w:eastAsia="MS Mincho" w:cs="Times New Roman"/>
          <w:b/>
          <w:bCs/>
          <w:color w:val="auto"/>
        </w:rPr>
        <w:t xml:space="preserve">- COTELE DE ATENȚIE râurile la stațiile hidrometrice: Urlui - Furculești (150+4)-jud.TR, Glavacioc-Crovu (200+34)- jud. GR, Neajlov – Călugăreni (220+9) – jud. GR, Călmățui - Crângu (80+36) – jud. TR.  </w:t>
      </w:r>
    </w:p>
    <w:p w14:paraId="55E8D98C" w14:textId="5CE130DA" w:rsidR="00216580" w:rsidRPr="00216580" w:rsidRDefault="00216580" w:rsidP="00216580">
      <w:pPr>
        <w:autoSpaceDN w:val="0"/>
        <w:spacing w:before="0" w:after="120"/>
        <w:ind w:left="1080" w:firstLine="567"/>
        <w:rPr>
          <w:rFonts w:eastAsia="MS Mincho" w:cs="Times New Roman"/>
          <w:color w:val="auto"/>
          <w:lang w:val="en-US"/>
        </w:rPr>
      </w:pPr>
      <w:r w:rsidRPr="00216580">
        <w:rPr>
          <w:rFonts w:eastAsia="MS Mincho" w:cs="Times New Roman"/>
          <w:b/>
          <w:bCs/>
          <w:color w:val="auto"/>
        </w:rPr>
        <w:t>Este în vigoare AVERTIZAREA HIDROLOGICĂ nr. 27 din 27.02.2026</w:t>
      </w:r>
      <w:r w:rsidRPr="00216580">
        <w:rPr>
          <w:rFonts w:eastAsia="MS Mincho" w:cs="Times New Roman"/>
          <w:color w:val="auto"/>
          <w:lang w:val="en-US"/>
        </w:rPr>
        <w:t xml:space="preserve">. </w:t>
      </w:r>
    </w:p>
    <w:p w14:paraId="60EEA966" w14:textId="77777777" w:rsidR="00216580" w:rsidRPr="00216580" w:rsidRDefault="00216580" w:rsidP="00216580">
      <w:pPr>
        <w:spacing w:before="0" w:after="0" w:line="240" w:lineRule="auto"/>
        <w:ind w:left="1170" w:firstLine="540"/>
        <w:rPr>
          <w:rFonts w:eastAsia="MS Mincho" w:cs="Times New Roman"/>
          <w:color w:val="auto"/>
          <w:lang w:val="en-US"/>
        </w:rPr>
      </w:pPr>
      <w:r w:rsidRPr="00216580">
        <w:rPr>
          <w:rFonts w:eastAsia="MS Mincho" w:cs="Times New Roman"/>
          <w:b/>
          <w:bCs/>
          <w:color w:val="auto"/>
          <w:lang w:val="en-US"/>
        </w:rPr>
        <w:t xml:space="preserve">Debitele vor fi în general în scădere, </w:t>
      </w:r>
      <w:r w:rsidRPr="00216580">
        <w:rPr>
          <w:rFonts w:eastAsia="MS Mincho" w:cs="Times New Roman"/>
          <w:color w:val="auto"/>
          <w:lang w:val="en-US"/>
        </w:rPr>
        <w:t>exceptând cursurile inferioare ale Mureșului, Vedei, Argeșului și Siretului, unde vor fi în creștere datorită propagării.</w:t>
      </w:r>
    </w:p>
    <w:p w14:paraId="3EE58A38" w14:textId="77777777" w:rsidR="00216580" w:rsidRPr="00216580" w:rsidRDefault="00216580" w:rsidP="00216580">
      <w:pPr>
        <w:spacing w:before="0" w:after="0" w:line="240" w:lineRule="auto"/>
        <w:ind w:left="1170" w:firstLine="540"/>
        <w:rPr>
          <w:rFonts w:eastAsia="MS Mincho" w:cs="Times New Roman"/>
          <w:color w:val="auto"/>
          <w:lang w:val="en-US"/>
        </w:rPr>
      </w:pPr>
      <w:r w:rsidRPr="00216580">
        <w:rPr>
          <w:rFonts w:eastAsia="MS Mincho" w:cs="Times New Roman"/>
          <w:color w:val="auto"/>
          <w:lang w:val="en-US"/>
        </w:rPr>
        <w:t>Formațiunile de gheață (gheață la maluri, pod de gheață) existente pe râurile din Moldova, se vor vor menține fără modificări importante.</w:t>
      </w:r>
    </w:p>
    <w:p w14:paraId="06F449DC" w14:textId="77777777" w:rsidR="00216580" w:rsidRPr="00216580" w:rsidRDefault="00216580" w:rsidP="00216580">
      <w:pPr>
        <w:spacing w:before="0" w:after="0" w:line="240" w:lineRule="auto"/>
        <w:ind w:left="1170" w:firstLine="540"/>
        <w:rPr>
          <w:rFonts w:eastAsia="MS Mincho" w:cs="Times New Roman"/>
          <w:color w:val="auto"/>
          <w:lang w:val="en-US"/>
        </w:rPr>
      </w:pPr>
      <w:r w:rsidRPr="00216580">
        <w:rPr>
          <w:rFonts w:eastAsia="MS Mincho" w:cs="Times New Roman"/>
          <w:color w:val="auto"/>
          <w:lang w:val="en-US"/>
        </w:rPr>
        <w:t>Sunt posibile creșteri de niveluri și debite pe unele râuri din zonele de munte ca urmare a cedării diurne a apei din stratul de zăpadă.</w:t>
      </w:r>
    </w:p>
    <w:p w14:paraId="64C22349" w14:textId="77777777" w:rsidR="00216580" w:rsidRPr="00216580" w:rsidRDefault="00216580" w:rsidP="00216580">
      <w:pPr>
        <w:spacing w:before="0" w:after="0" w:line="240" w:lineRule="auto"/>
        <w:ind w:left="1170" w:firstLine="540"/>
        <w:rPr>
          <w:rFonts w:eastAsia="MS Mincho" w:cs="Times New Roman"/>
          <w:b/>
          <w:bCs/>
          <w:color w:val="auto"/>
          <w:lang w:val="en-US"/>
        </w:rPr>
      </w:pPr>
      <w:r w:rsidRPr="00216580">
        <w:rPr>
          <w:rFonts w:eastAsia="MS Mincho" w:cs="Times New Roman"/>
          <w:color w:val="auto"/>
          <w:lang w:val="en-US"/>
        </w:rPr>
        <w:t>Ca urmare a propagării viiturilor anterioare se vor afla</w:t>
      </w:r>
      <w:r w:rsidRPr="00216580">
        <w:rPr>
          <w:rFonts w:eastAsia="MS Mincho" w:cs="Times New Roman"/>
          <w:b/>
          <w:bCs/>
          <w:color w:val="auto"/>
          <w:lang w:val="en-US"/>
        </w:rPr>
        <w:t xml:space="preserve"> peste COTELE DE APĂRARE cursurile inferioare ale Timișului, Bârzavei, Neajlovului și Sabarului.</w:t>
      </w:r>
    </w:p>
    <w:p w14:paraId="06D0815D" w14:textId="77777777" w:rsidR="00216580" w:rsidRPr="00216580" w:rsidRDefault="00216580" w:rsidP="00216580">
      <w:pPr>
        <w:spacing w:before="0" w:after="0" w:line="240" w:lineRule="auto"/>
        <w:ind w:left="1170" w:firstLine="540"/>
        <w:rPr>
          <w:rFonts w:eastAsia="Calibri" w:cs="Consolas"/>
          <w:color w:val="auto"/>
          <w:lang w:val="en-US"/>
        </w:rPr>
      </w:pPr>
      <w:r w:rsidRPr="00216580">
        <w:rPr>
          <w:rFonts w:eastAsia="MS Mincho" w:cs="Times New Roman"/>
          <w:b/>
          <w:bCs/>
          <w:color w:val="auto"/>
          <w:lang w:val="en-US"/>
        </w:rPr>
        <w:t>Se menține în vigoare AVERTIZAREA HIDROLOGICĂ nr. 27 din 27.02.2026.</w:t>
      </w:r>
    </w:p>
    <w:p w14:paraId="07FF7819" w14:textId="77777777" w:rsidR="00216580" w:rsidRPr="00216580" w:rsidRDefault="00216580" w:rsidP="00216580">
      <w:pPr>
        <w:keepLines/>
        <w:spacing w:before="0" w:after="0" w:line="240" w:lineRule="auto"/>
        <w:rPr>
          <w:rFonts w:eastAsia="BatangChe" w:cs="Tahoma"/>
        </w:rPr>
      </w:pPr>
    </w:p>
    <w:p w14:paraId="6EAF0A1B" w14:textId="77777777" w:rsidR="00216580" w:rsidRPr="00216580" w:rsidRDefault="00216580" w:rsidP="00216580">
      <w:pPr>
        <w:spacing w:before="0" w:after="0"/>
        <w:ind w:left="1134" w:right="13"/>
        <w:rPr>
          <w:rFonts w:eastAsia="MS Mincho" w:cs="Times New Roman"/>
          <w:b/>
          <w:color w:val="auto"/>
          <w:u w:val="single"/>
        </w:rPr>
      </w:pPr>
      <w:r w:rsidRPr="00216580">
        <w:rPr>
          <w:rFonts w:eastAsia="MS Mincho" w:cs="Times New Roman"/>
          <w:b/>
          <w:color w:val="auto"/>
          <w:u w:val="single"/>
        </w:rPr>
        <w:t>DUNĂRE</w:t>
      </w:r>
    </w:p>
    <w:p w14:paraId="4C23A266" w14:textId="77777777" w:rsidR="00216580" w:rsidRPr="00216580" w:rsidRDefault="00216580" w:rsidP="00216580">
      <w:pPr>
        <w:spacing w:before="0" w:after="0"/>
        <w:ind w:left="1134" w:right="13"/>
        <w:rPr>
          <w:rFonts w:eastAsia="MS Mincho" w:cs="Times New Roman"/>
          <w:b/>
          <w:color w:val="auto"/>
          <w:u w:val="single"/>
        </w:rPr>
      </w:pPr>
    </w:p>
    <w:p w14:paraId="0E19EED0" w14:textId="77777777" w:rsidR="00216580" w:rsidRPr="00216580" w:rsidRDefault="00216580" w:rsidP="00216580">
      <w:pPr>
        <w:spacing w:before="0" w:after="0"/>
        <w:ind w:left="1080" w:right="13"/>
        <w:rPr>
          <w:rFonts w:eastAsia="MS Mincho" w:cs="Times New Roman"/>
          <w:bCs/>
          <w:color w:val="auto"/>
        </w:rPr>
      </w:pPr>
      <w:r w:rsidRPr="00216580">
        <w:rPr>
          <w:rFonts w:eastAsia="MS Mincho" w:cs="Times New Roman"/>
          <w:b/>
          <w:bCs/>
          <w:color w:val="auto"/>
        </w:rPr>
        <w:t xml:space="preserve">Debitul </w:t>
      </w:r>
      <w:r w:rsidRPr="00216580">
        <w:rPr>
          <w:rFonts w:eastAsia="MS Mincho" w:cs="Times New Roman"/>
          <w:bCs/>
          <w:color w:val="auto"/>
        </w:rPr>
        <w:t>la intrarea în ţară (secţiunea Baziaş) în intervalul 27.02.2026 – 28.02.2026</w:t>
      </w:r>
      <w:r w:rsidRPr="00216580">
        <w:rPr>
          <w:rFonts w:eastAsia="MS Mincho" w:cs="Times New Roman"/>
          <w:b/>
          <w:bCs/>
          <w:color w:val="auto"/>
        </w:rPr>
        <w:t xml:space="preserve"> a fost în creștere, </w:t>
      </w:r>
      <w:r w:rsidRPr="00216580">
        <w:rPr>
          <w:rFonts w:eastAsia="MS Mincho" w:cs="Times New Roman"/>
          <w:bCs/>
          <w:color w:val="auto"/>
        </w:rPr>
        <w:t>având valoarea</w:t>
      </w:r>
      <w:r w:rsidRPr="00216580">
        <w:rPr>
          <w:rFonts w:eastAsia="MS Mincho" w:cs="Times New Roman"/>
          <w:b/>
          <w:bCs/>
          <w:color w:val="auto"/>
        </w:rPr>
        <w:t xml:space="preserve"> </w:t>
      </w:r>
      <w:r w:rsidRPr="00216580">
        <w:rPr>
          <w:rFonts w:eastAsia="MS Mincho" w:cs="Times New Roman"/>
          <w:bCs/>
          <w:color w:val="auto"/>
        </w:rPr>
        <w:t xml:space="preserve">de </w:t>
      </w:r>
      <w:r w:rsidRPr="00216580">
        <w:rPr>
          <w:rFonts w:eastAsia="MS Mincho" w:cs="Times New Roman"/>
          <w:b/>
          <w:color w:val="auto"/>
        </w:rPr>
        <w:t>7000</w:t>
      </w:r>
      <w:r w:rsidRPr="00216580">
        <w:rPr>
          <w:rFonts w:eastAsia="MS Mincho" w:cs="Times New Roman"/>
          <w:b/>
          <w:bCs/>
          <w:color w:val="auto"/>
        </w:rPr>
        <w:t xml:space="preserve"> m</w:t>
      </w:r>
      <w:r w:rsidRPr="00216580">
        <w:rPr>
          <w:rFonts w:eastAsia="MS Mincho" w:cs="Times New Roman"/>
          <w:b/>
          <w:bCs/>
          <w:color w:val="auto"/>
          <w:vertAlign w:val="superscript"/>
        </w:rPr>
        <w:t>3</w:t>
      </w:r>
      <w:r w:rsidRPr="00216580">
        <w:rPr>
          <w:rFonts w:eastAsia="MS Mincho" w:cs="Times New Roman"/>
          <w:b/>
          <w:bCs/>
          <w:color w:val="auto"/>
        </w:rPr>
        <w:t>/s</w:t>
      </w:r>
      <w:r w:rsidRPr="00216580">
        <w:rPr>
          <w:rFonts w:eastAsia="MS Mincho" w:cs="Times New Roman"/>
          <w:bCs/>
          <w:color w:val="auto"/>
        </w:rPr>
        <w:t xml:space="preserve">, peste media multianuală a lunii </w:t>
      </w:r>
      <w:r w:rsidRPr="00216580">
        <w:rPr>
          <w:rFonts w:eastAsia="MS Mincho" w:cs="Calibri"/>
          <w:b/>
        </w:rPr>
        <w:t>februarie (5400 mc/s).</w:t>
      </w:r>
    </w:p>
    <w:p w14:paraId="13EB472E" w14:textId="77777777" w:rsidR="00216580" w:rsidRPr="00216580" w:rsidRDefault="00216580" w:rsidP="00216580">
      <w:pPr>
        <w:spacing w:before="0" w:after="120"/>
        <w:ind w:left="990" w:firstLine="720"/>
        <w:rPr>
          <w:rFonts w:eastAsia="MS Mincho" w:cs="Arial"/>
          <w:color w:val="auto"/>
        </w:rPr>
      </w:pPr>
      <w:r w:rsidRPr="00216580">
        <w:rPr>
          <w:rFonts w:eastAsia="MS Mincho" w:cs="Times New Roman"/>
          <w:lang w:val="en-US"/>
        </w:rPr>
        <w:t>În aval de Porţile de Fier debitele au fost în creștere pe Gruia – Tr. Măgurele și Călărași – Tulcea și în scădere pe sectorul Zimnicea - Oltenița</w:t>
      </w:r>
      <w:r w:rsidRPr="00216580">
        <w:rPr>
          <w:rFonts w:eastAsia="MS Mincho" w:cs="Arial"/>
          <w:color w:val="auto"/>
        </w:rPr>
        <w:t>.</w:t>
      </w:r>
    </w:p>
    <w:p w14:paraId="44166A3B" w14:textId="77777777" w:rsidR="00216580" w:rsidRPr="00216580" w:rsidRDefault="00216580" w:rsidP="00216580">
      <w:pPr>
        <w:spacing w:before="0" w:after="120"/>
        <w:ind w:left="990" w:firstLine="720"/>
        <w:rPr>
          <w:rFonts w:eastAsia="MS Mincho" w:cs="Arial"/>
          <w:b/>
          <w:color w:val="auto"/>
          <w:u w:val="single"/>
        </w:rPr>
      </w:pPr>
    </w:p>
    <w:p w14:paraId="2AF62DF4" w14:textId="77777777" w:rsidR="00216580" w:rsidRPr="00216580" w:rsidRDefault="00216580" w:rsidP="00216580">
      <w:pPr>
        <w:spacing w:before="0" w:after="0"/>
        <w:ind w:left="1080" w:right="13"/>
        <w:rPr>
          <w:rFonts w:eastAsia="MS Mincho" w:cs="Times New Roman"/>
          <w:b/>
          <w:bCs/>
          <w:color w:val="auto"/>
        </w:rPr>
      </w:pPr>
      <w:r w:rsidRPr="00216580">
        <w:rPr>
          <w:rFonts w:eastAsia="MS Mincho" w:cs="Times New Roman"/>
          <w:b/>
          <w:bCs/>
          <w:color w:val="auto"/>
        </w:rPr>
        <w:t xml:space="preserve">Debitul la intrarea în ţară (secţiunea Baziaş) va fi </w:t>
      </w:r>
      <w:r w:rsidRPr="00216580">
        <w:rPr>
          <w:rFonts w:eastAsia="MS Mincho" w:cs="Times New Roman"/>
          <w:b/>
          <w:bCs/>
          <w:color w:val="auto"/>
          <w:lang w:val="en-US"/>
        </w:rPr>
        <w:t>în crestere</w:t>
      </w:r>
      <w:r w:rsidRPr="00216580">
        <w:rPr>
          <w:rFonts w:eastAsia="MS Mincho" w:cs="Times New Roman"/>
          <w:b/>
          <w:bCs/>
          <w:color w:val="auto"/>
        </w:rPr>
        <w:t xml:space="preserve"> (7200 m</w:t>
      </w:r>
      <w:r w:rsidRPr="00216580">
        <w:rPr>
          <w:rFonts w:eastAsia="MS Mincho" w:cs="Times New Roman"/>
          <w:b/>
          <w:bCs/>
          <w:color w:val="auto"/>
          <w:vertAlign w:val="superscript"/>
        </w:rPr>
        <w:t>3</w:t>
      </w:r>
      <w:r w:rsidRPr="00216580">
        <w:rPr>
          <w:rFonts w:eastAsia="MS Mincho" w:cs="Times New Roman"/>
          <w:b/>
          <w:bCs/>
          <w:color w:val="auto"/>
        </w:rPr>
        <w:t>/s).</w:t>
      </w:r>
    </w:p>
    <w:p w14:paraId="414DBF49" w14:textId="77777777" w:rsidR="00216580" w:rsidRPr="00216580" w:rsidRDefault="00216580" w:rsidP="00216580">
      <w:pPr>
        <w:spacing w:before="0" w:after="120"/>
        <w:ind w:left="1170"/>
        <w:rPr>
          <w:rFonts w:eastAsia="MS Mincho" w:cs="Arial"/>
        </w:rPr>
      </w:pPr>
      <w:r w:rsidRPr="00216580">
        <w:rPr>
          <w:rFonts w:eastAsia="MS Mincho" w:cs="Arial"/>
          <w:lang w:val="en-US"/>
        </w:rPr>
        <w:t>În aval de Porțile de Fier debitele vor fi în creștere pe sectoarele Gruia – Giurgiu și Brăila – Tulcea și relativ staționare pe sectorul Oltenița – Vadu Oii</w:t>
      </w:r>
      <w:r w:rsidRPr="00216580">
        <w:rPr>
          <w:rFonts w:eastAsia="MS Mincho" w:cs="Arial"/>
        </w:rPr>
        <w:t>.</w:t>
      </w:r>
    </w:p>
    <w:p w14:paraId="5EB01E99" w14:textId="77777777" w:rsidR="00216580" w:rsidRPr="00216580" w:rsidRDefault="00216580" w:rsidP="00216580">
      <w:pPr>
        <w:keepLines/>
        <w:spacing w:before="0" w:after="0" w:line="240" w:lineRule="auto"/>
        <w:rPr>
          <w:rFonts w:eastAsia="BatangChe" w:cs="Tahoma"/>
        </w:rPr>
      </w:pPr>
    </w:p>
    <w:p w14:paraId="2592AD93" w14:textId="77777777" w:rsidR="00216580" w:rsidRPr="00216580" w:rsidRDefault="00216580" w:rsidP="00216580">
      <w:pPr>
        <w:keepLines/>
        <w:spacing w:before="0" w:after="0" w:line="240" w:lineRule="auto"/>
        <w:rPr>
          <w:rFonts w:eastAsia="BatangChe" w:cs="Tahoma"/>
        </w:rPr>
      </w:pPr>
    </w:p>
    <w:p w14:paraId="071999A7" w14:textId="77777777" w:rsidR="00216580" w:rsidRPr="00216580" w:rsidRDefault="00216580" w:rsidP="00216580">
      <w:pPr>
        <w:spacing w:before="0" w:after="0" w:line="240" w:lineRule="auto"/>
        <w:ind w:left="360" w:firstLine="720"/>
        <w:rPr>
          <w:rFonts w:eastAsia="MS Mincho" w:cs="Times New Roman"/>
          <w:b/>
          <w:bCs/>
          <w:u w:val="single"/>
        </w:rPr>
      </w:pPr>
      <w:r w:rsidRPr="00216580">
        <w:rPr>
          <w:rFonts w:eastAsia="MS Mincho" w:cs="Times New Roman"/>
          <w:b/>
          <w:bCs/>
        </w:rPr>
        <w:t>2.</w:t>
      </w:r>
      <w:r w:rsidRPr="00216580">
        <w:rPr>
          <w:rFonts w:eastAsia="MS Mincho" w:cs="Times New Roman"/>
          <w:bCs/>
        </w:rPr>
        <w:t xml:space="preserve"> </w:t>
      </w:r>
      <w:r w:rsidRPr="00216580">
        <w:rPr>
          <w:rFonts w:eastAsia="MS Mincho" w:cs="Times New Roman"/>
          <w:b/>
          <w:bCs/>
          <w:u w:val="single"/>
        </w:rPr>
        <w:t>Situaţia meteorologică în intervalul 27.02.2026, ora 08.00 – 28.02.2026, ora 08.00</w:t>
      </w:r>
    </w:p>
    <w:p w14:paraId="7C284673" w14:textId="77777777" w:rsidR="00216580" w:rsidRPr="00216580" w:rsidRDefault="00216580" w:rsidP="00216580">
      <w:pPr>
        <w:spacing w:before="0" w:after="0" w:line="240" w:lineRule="auto"/>
        <w:rPr>
          <w:rFonts w:eastAsia="MS Mincho" w:cs="Times New Roman"/>
        </w:rPr>
      </w:pPr>
    </w:p>
    <w:p w14:paraId="30239F1E" w14:textId="77777777" w:rsidR="00216580" w:rsidRPr="00216580" w:rsidRDefault="00216580" w:rsidP="00216580">
      <w:pPr>
        <w:autoSpaceDE w:val="0"/>
        <w:autoSpaceDN w:val="0"/>
        <w:adjustRightInd w:val="0"/>
        <w:spacing w:before="0" w:after="0" w:line="240" w:lineRule="auto"/>
        <w:ind w:left="1080"/>
        <w:rPr>
          <w:rFonts w:eastAsia="MS Mincho" w:cs="Times New Roman"/>
          <w:color w:val="auto"/>
          <w:lang w:val="en-US"/>
        </w:rPr>
      </w:pPr>
      <w:r w:rsidRPr="00216580">
        <w:rPr>
          <w:rFonts w:eastAsia="MS Mincho" w:cs="Times New Roman"/>
          <w:b/>
          <w:bCs/>
          <w:color w:val="auto"/>
          <w:lang w:val="en-US"/>
        </w:rPr>
        <w:t xml:space="preserve">ÎN ȚARĂ, </w:t>
      </w:r>
      <w:r w:rsidRPr="00216580">
        <w:rPr>
          <w:rFonts w:eastAsia="MS Mincho" w:cs="Times New Roman"/>
          <w:color w:val="auto"/>
          <w:lang w:val="en-US"/>
        </w:rPr>
        <w:t>Valorile de temperatură diurne s-au situat peste mediile multianuale specifice perioadei în vestul, nordul și centrul țării, iar în restul teritoriului au fost în general în jurul acestora. Cerul a fost mai mult senin, exceptând în regiunile estice, iar din a doua parte a nopții și în cele sudice, unde au fost înnorări. Cu totul izolat în Delta Dunării a fulguit.</w:t>
      </w:r>
    </w:p>
    <w:p w14:paraId="619C06C1" w14:textId="77777777" w:rsidR="00216580" w:rsidRPr="00216580" w:rsidRDefault="00216580" w:rsidP="00216580">
      <w:pPr>
        <w:autoSpaceDE w:val="0"/>
        <w:autoSpaceDN w:val="0"/>
        <w:adjustRightInd w:val="0"/>
        <w:spacing w:before="0" w:after="0" w:line="240" w:lineRule="auto"/>
        <w:ind w:left="1080"/>
        <w:rPr>
          <w:rFonts w:eastAsia="MS Mincho" w:cs="Times New Roman"/>
          <w:i/>
          <w:iCs/>
          <w:color w:val="auto"/>
          <w:lang w:val="en-US"/>
        </w:rPr>
      </w:pPr>
      <w:r w:rsidRPr="00216580">
        <w:rPr>
          <w:rFonts w:eastAsia="MS Mincho" w:cs="Times New Roman"/>
          <w:color w:val="auto"/>
          <w:lang w:val="en-US"/>
        </w:rPr>
        <w:t xml:space="preserve">Vântul a suflat slab și moderat. Stratul de zăpadă era prezent la munte, unde măsura la ora 20:00, </w:t>
      </w:r>
      <w:r w:rsidRPr="00216580">
        <w:rPr>
          <w:rFonts w:eastAsia="MS Mincho" w:cs="Times New Roman"/>
          <w:i/>
          <w:iCs/>
          <w:color w:val="auto"/>
          <w:lang w:val="en-US"/>
        </w:rPr>
        <w:t xml:space="preserve">în platformele stațiilor meteorologice, </w:t>
      </w:r>
      <w:r w:rsidRPr="00216580">
        <w:rPr>
          <w:rFonts w:eastAsia="MS Mincho" w:cs="Times New Roman"/>
          <w:color w:val="auto"/>
          <w:lang w:val="en-US"/>
        </w:rPr>
        <w:t>până la 202 cm (în Munții Bucegi) și izolat în Muntenia și Moldova (până la 3...4 cm).</w:t>
      </w:r>
    </w:p>
    <w:p w14:paraId="39BC178B" w14:textId="77777777" w:rsidR="00216580" w:rsidRPr="00216580" w:rsidRDefault="00216580" w:rsidP="00216580">
      <w:pPr>
        <w:autoSpaceDE w:val="0"/>
        <w:autoSpaceDN w:val="0"/>
        <w:adjustRightInd w:val="0"/>
        <w:spacing w:before="0" w:after="0" w:line="240" w:lineRule="auto"/>
        <w:ind w:left="1080"/>
        <w:rPr>
          <w:rFonts w:eastAsia="MS Mincho" w:cs="Times New Roman"/>
          <w:color w:val="auto"/>
          <w:lang w:val="en-US"/>
        </w:rPr>
      </w:pPr>
      <w:r w:rsidRPr="00216580">
        <w:rPr>
          <w:rFonts w:eastAsia="MS Mincho" w:cs="Times New Roman"/>
          <w:color w:val="auto"/>
          <w:lang w:val="en-US"/>
        </w:rPr>
        <w:t xml:space="preserve">Temperaturile maxime s-au încadrat între -2 grad la Darabani și Cotnari și 14 grade la Reșița, iar la ora 6 temperatura aerului avea valori cuprinse între -8 grade la Întorsura </w:t>
      </w:r>
      <w:r w:rsidRPr="00216580">
        <w:rPr>
          <w:rFonts w:eastAsia="MS Mincho" w:cs="Times New Roman"/>
          <w:color w:val="auto"/>
          <w:lang w:val="en-US"/>
        </w:rPr>
        <w:lastRenderedPageBreak/>
        <w:t>Buzăului și Miercurea Ciuc și 6 grade la Șiria. Izolat dimineața și noaptea s-a format ceață, asociată și cu depunere de chiciură.</w:t>
      </w:r>
    </w:p>
    <w:p w14:paraId="7FE00BE1" w14:textId="77777777" w:rsidR="00216580" w:rsidRPr="00216580" w:rsidRDefault="00216580" w:rsidP="00216580">
      <w:pPr>
        <w:autoSpaceDE w:val="0"/>
        <w:autoSpaceDN w:val="0"/>
        <w:adjustRightInd w:val="0"/>
        <w:spacing w:before="0" w:after="0" w:line="240" w:lineRule="auto"/>
        <w:rPr>
          <w:rFonts w:eastAsia="MS Mincho" w:cs="Times New Roman"/>
          <w:color w:val="auto"/>
          <w:lang w:val="en-US"/>
        </w:rPr>
      </w:pPr>
    </w:p>
    <w:p w14:paraId="5134B584" w14:textId="77777777" w:rsidR="00216580" w:rsidRPr="00216580" w:rsidRDefault="00216580" w:rsidP="00216580">
      <w:pPr>
        <w:autoSpaceDE w:val="0"/>
        <w:autoSpaceDN w:val="0"/>
        <w:adjustRightInd w:val="0"/>
        <w:spacing w:before="0" w:after="0" w:line="240" w:lineRule="auto"/>
        <w:ind w:left="1080"/>
        <w:rPr>
          <w:rFonts w:eastAsia="MS Mincho" w:cs="Times New Roman"/>
          <w:i/>
          <w:iCs/>
          <w:color w:val="auto"/>
          <w:lang w:val="en-US"/>
        </w:rPr>
      </w:pPr>
      <w:r w:rsidRPr="00216580">
        <w:rPr>
          <w:rFonts w:eastAsia="MS Mincho" w:cs="Times New Roman"/>
          <w:b/>
          <w:bCs/>
          <w:i/>
          <w:iCs/>
          <w:color w:val="auto"/>
          <w:lang w:val="en-US"/>
        </w:rPr>
        <w:t>Observație</w:t>
      </w:r>
      <w:r w:rsidRPr="00216580">
        <w:rPr>
          <w:rFonts w:eastAsia="MS Mincho" w:cs="Times New Roman"/>
          <w:i/>
          <w:iCs/>
          <w:color w:val="auto"/>
          <w:lang w:val="en-US"/>
        </w:rPr>
        <w:t xml:space="preserve"> </w:t>
      </w:r>
      <w:r w:rsidRPr="00216580">
        <w:rPr>
          <w:rFonts w:eastAsia="MS Mincho" w:cs="Times New Roman"/>
          <w:color w:val="auto"/>
          <w:lang w:val="en-US"/>
        </w:rPr>
        <w:t xml:space="preserve">- </w:t>
      </w:r>
      <w:r w:rsidRPr="00216580">
        <w:rPr>
          <w:rFonts w:eastAsia="MS Mincho" w:cs="Times New Roman"/>
          <w:i/>
          <w:iCs/>
          <w:color w:val="auto"/>
          <w:lang w:val="en-US"/>
        </w:rPr>
        <w:t>de ieri dimineață de la ora 6 a fost în vigoare 4 atenționări meteorologice cod galben pentru fenomene meteorologice periculoase imediate (2 emise de către SRPV Bacău și câte 1 de către CNPM pentru Muntenia și SRPV Craiova).</w:t>
      </w:r>
    </w:p>
    <w:p w14:paraId="6E246FAD" w14:textId="77777777" w:rsidR="00216580" w:rsidRPr="00216580" w:rsidRDefault="00216580" w:rsidP="00216580">
      <w:pPr>
        <w:autoSpaceDE w:val="0"/>
        <w:autoSpaceDN w:val="0"/>
        <w:adjustRightInd w:val="0"/>
        <w:spacing w:before="0" w:after="0" w:line="240" w:lineRule="auto"/>
        <w:ind w:left="1080"/>
        <w:rPr>
          <w:rFonts w:eastAsia="MS Mincho" w:cs="Times New Roman"/>
          <w:i/>
          <w:iCs/>
          <w:color w:val="EE0000"/>
          <w:sz w:val="16"/>
          <w:szCs w:val="16"/>
          <w:lang w:val="en-US"/>
        </w:rPr>
      </w:pPr>
    </w:p>
    <w:p w14:paraId="06DD412D" w14:textId="77777777" w:rsidR="00216580" w:rsidRPr="00216580" w:rsidRDefault="00216580" w:rsidP="00216580">
      <w:pPr>
        <w:autoSpaceDE w:val="0"/>
        <w:autoSpaceDN w:val="0"/>
        <w:adjustRightInd w:val="0"/>
        <w:spacing w:before="0" w:after="0" w:line="240" w:lineRule="auto"/>
        <w:rPr>
          <w:rFonts w:eastAsia="MS Mincho" w:cs="Times New Roman"/>
          <w:i/>
          <w:iCs/>
          <w:sz w:val="16"/>
          <w:szCs w:val="16"/>
          <w:lang w:val="en-US"/>
        </w:rPr>
      </w:pPr>
    </w:p>
    <w:p w14:paraId="711A229A" w14:textId="77777777" w:rsidR="00216580" w:rsidRPr="00216580" w:rsidRDefault="00216580" w:rsidP="00216580">
      <w:pPr>
        <w:autoSpaceDE w:val="0"/>
        <w:autoSpaceDN w:val="0"/>
        <w:adjustRightInd w:val="0"/>
        <w:spacing w:before="0" w:after="0" w:line="240" w:lineRule="auto"/>
        <w:ind w:left="1080"/>
        <w:rPr>
          <w:rFonts w:eastAsia="MS Mincho" w:cs="Times New Roman"/>
          <w:lang w:val="en-US"/>
        </w:rPr>
      </w:pPr>
      <w:r w:rsidRPr="00216580">
        <w:rPr>
          <w:rFonts w:eastAsia="MS Mincho" w:cs="Times New Roman"/>
          <w:b/>
          <w:bCs/>
        </w:rPr>
        <w:t xml:space="preserve">La Bucureşti, </w:t>
      </w:r>
      <w:r w:rsidRPr="00216580">
        <w:rPr>
          <w:rFonts w:eastAsia="MS Mincho" w:cs="Times New Roman"/>
          <w:lang w:val="en-US"/>
        </w:rPr>
        <w:t xml:space="preserve">Valorile de temperatură diurne s-au situat în jurul celor specifice perioadei. Cerul a fost mai mult senin, cu înnorări noaptea, iar vântul a suflat slab până la moderat. Temperatura maximă a fost de 5 grade la Afumați, 6 grade la Băneasa și 7 grade la Filaret, iar la ora 6 se înregistrau -2 grade la toate stațiile meteorologice. Stratul de zăpadă măsura la ora 20, </w:t>
      </w:r>
      <w:r w:rsidRPr="00216580">
        <w:rPr>
          <w:rFonts w:eastAsia="MS Mincho" w:cs="Times New Roman"/>
          <w:i/>
          <w:iCs/>
          <w:lang w:val="en-US"/>
        </w:rPr>
        <w:t>în platformele stațiilor meteorologice</w:t>
      </w:r>
      <w:r w:rsidRPr="00216580">
        <w:rPr>
          <w:rFonts w:eastAsia="MS Mincho" w:cs="Times New Roman"/>
          <w:lang w:val="en-US"/>
        </w:rPr>
        <w:t>, până la 4 cm la Filaret și 2 cm la Băneasa.</w:t>
      </w:r>
    </w:p>
    <w:p w14:paraId="12AE642F" w14:textId="77777777" w:rsidR="00216580" w:rsidRPr="00216580" w:rsidRDefault="00216580" w:rsidP="00216580">
      <w:pPr>
        <w:autoSpaceDE w:val="0"/>
        <w:autoSpaceDN w:val="0"/>
        <w:adjustRightInd w:val="0"/>
        <w:spacing w:before="0" w:after="0" w:line="240" w:lineRule="auto"/>
        <w:rPr>
          <w:rFonts w:eastAsia="MS Mincho" w:cs="Times New Roman"/>
          <w:lang w:val="en-US"/>
        </w:rPr>
      </w:pPr>
    </w:p>
    <w:p w14:paraId="47462AD4" w14:textId="77777777" w:rsidR="00216580" w:rsidRPr="00216580" w:rsidRDefault="00216580" w:rsidP="00216580">
      <w:pPr>
        <w:autoSpaceDE w:val="0"/>
        <w:autoSpaceDN w:val="0"/>
        <w:adjustRightInd w:val="0"/>
        <w:spacing w:before="0" w:after="0" w:line="240" w:lineRule="auto"/>
        <w:ind w:left="360" w:firstLine="720"/>
        <w:rPr>
          <w:rFonts w:eastAsia="MS Mincho" w:cs="Times New Roman"/>
          <w:color w:val="auto"/>
        </w:rPr>
      </w:pPr>
      <w:r w:rsidRPr="00216580">
        <w:rPr>
          <w:rFonts w:eastAsia="MS Mincho" w:cs="Times New Roman"/>
          <w:b/>
          <w:bCs/>
          <w:color w:val="auto"/>
        </w:rPr>
        <w:t xml:space="preserve">3. </w:t>
      </w:r>
      <w:r w:rsidRPr="00216580">
        <w:rPr>
          <w:rFonts w:eastAsia="MS Mincho" w:cs="Times New Roman"/>
          <w:b/>
          <w:bCs/>
          <w:color w:val="auto"/>
          <w:u w:val="single"/>
        </w:rPr>
        <w:t>Prognoza meteorologică în intervalul 28.02.2026, ora 08.00 - 29.02.2026, ora 08.00</w:t>
      </w:r>
    </w:p>
    <w:p w14:paraId="69E5D2FE" w14:textId="77777777" w:rsidR="00216580" w:rsidRPr="00216580" w:rsidRDefault="00216580" w:rsidP="00216580">
      <w:pPr>
        <w:autoSpaceDE w:val="0"/>
        <w:autoSpaceDN w:val="0"/>
        <w:adjustRightInd w:val="0"/>
        <w:spacing w:before="0" w:after="0" w:line="240" w:lineRule="auto"/>
        <w:rPr>
          <w:rFonts w:eastAsia="MS Mincho" w:cs="Times New Roman"/>
          <w:b/>
          <w:bCs/>
          <w:color w:val="auto"/>
          <w:lang w:val="en-US"/>
        </w:rPr>
      </w:pPr>
    </w:p>
    <w:p w14:paraId="30DC3B28" w14:textId="77777777" w:rsidR="00216580" w:rsidRPr="00216580" w:rsidRDefault="00216580" w:rsidP="00216580">
      <w:pPr>
        <w:autoSpaceDE w:val="0"/>
        <w:autoSpaceDN w:val="0"/>
        <w:adjustRightInd w:val="0"/>
        <w:spacing w:before="0" w:after="0" w:line="240" w:lineRule="auto"/>
        <w:ind w:left="1080"/>
        <w:rPr>
          <w:rFonts w:eastAsia="MS Mincho" w:cs="Times New Roman"/>
          <w:color w:val="auto"/>
          <w:lang w:val="en-US"/>
        </w:rPr>
      </w:pPr>
      <w:r w:rsidRPr="00216580">
        <w:rPr>
          <w:rFonts w:eastAsia="MS Mincho" w:cs="Times New Roman"/>
          <w:b/>
          <w:bCs/>
          <w:color w:val="auto"/>
          <w:lang w:val="en-US"/>
        </w:rPr>
        <w:t xml:space="preserve">ÎN ȚARĂ, </w:t>
      </w:r>
      <w:r w:rsidRPr="00216580">
        <w:rPr>
          <w:rFonts w:eastAsia="MS Mincho" w:cs="Times New Roman"/>
          <w:color w:val="auto"/>
          <w:lang w:val="en-US"/>
        </w:rPr>
        <w:t>Valorile de temperatură vor fi în creștere și se vor situa în general cu mult peste mediile multianuale specific perioadei. Cerul va fi mai mult senin, exceptând regiunile extracarpatice, unde mai ales în prima parte a zilei va avea înnorări. Vântul va sufla slab și moderat. Temperaturile maxime se vor încadra între 5 grade pe litoral și 16 grade în regiunile vestice, iar cele minime între -12 grade în depresiunile din estul Transilvaniei, unde va fi ger și 5 grade în Dealurile de Vest. Izolat dimineața și noaptea se va forma ceață.</w:t>
      </w:r>
    </w:p>
    <w:p w14:paraId="0BD6420E" w14:textId="77777777" w:rsidR="00216580" w:rsidRPr="00216580" w:rsidRDefault="00216580" w:rsidP="00216580">
      <w:pPr>
        <w:autoSpaceDE w:val="0"/>
        <w:autoSpaceDN w:val="0"/>
        <w:adjustRightInd w:val="0"/>
        <w:spacing w:before="0" w:after="0" w:line="240" w:lineRule="auto"/>
        <w:ind w:left="1080"/>
        <w:rPr>
          <w:rFonts w:eastAsia="MS Mincho" w:cs="Times New Roman"/>
          <w:color w:val="auto"/>
          <w:lang w:val="en-US"/>
        </w:rPr>
      </w:pPr>
    </w:p>
    <w:p w14:paraId="35B0C25E"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r w:rsidRPr="00216580">
        <w:rPr>
          <w:rFonts w:eastAsia="MS Mincho" w:cs="Times New Roman"/>
          <w:b/>
          <w:bCs/>
          <w:color w:val="auto"/>
        </w:rPr>
        <w:t>La Bucureşti,</w:t>
      </w:r>
      <w:r w:rsidRPr="00216580">
        <w:rPr>
          <w:rFonts w:eastAsia="MS Mincho" w:cs="ArialMT"/>
          <w:color w:val="auto"/>
        </w:rPr>
        <w:t xml:space="preserve"> </w:t>
      </w:r>
      <w:r w:rsidRPr="00216580">
        <w:rPr>
          <w:rFonts w:eastAsia="MS Mincho" w:cs="ArialMT"/>
          <w:color w:val="auto"/>
          <w:lang w:val="en-US"/>
        </w:rPr>
        <w:t>Vremea va fi rece dimineaţa și mai ales în prima parte a zilei cerul va avea înnorări. Vântul va sufla slab până la moderat. Temperatura maximă se va situa în jurul a 6 grade, iar cea minimă va fi de -6...-2 grade.</w:t>
      </w:r>
    </w:p>
    <w:p w14:paraId="591D5B3A" w14:textId="77777777" w:rsidR="00216580" w:rsidRPr="00216580" w:rsidRDefault="00216580" w:rsidP="00216580">
      <w:pPr>
        <w:autoSpaceDE w:val="0"/>
        <w:autoSpaceDN w:val="0"/>
        <w:adjustRightInd w:val="0"/>
        <w:spacing w:before="0" w:after="0" w:line="240" w:lineRule="auto"/>
        <w:rPr>
          <w:rFonts w:eastAsia="MS Mincho" w:cs="ArialMT"/>
          <w:color w:val="auto"/>
          <w:lang w:val="en-US"/>
        </w:rPr>
      </w:pPr>
    </w:p>
    <w:p w14:paraId="56419A0F" w14:textId="77777777" w:rsidR="00216580" w:rsidRPr="00216580" w:rsidRDefault="00216580" w:rsidP="00216580">
      <w:pPr>
        <w:autoSpaceDE w:val="0"/>
        <w:autoSpaceDN w:val="0"/>
        <w:adjustRightInd w:val="0"/>
        <w:spacing w:before="0" w:after="0" w:line="240" w:lineRule="auto"/>
        <w:ind w:left="270" w:firstLine="720"/>
        <w:rPr>
          <w:rFonts w:eastAsia="MS Mincho" w:cs="ArialMT"/>
          <w:b/>
          <w:color w:val="auto"/>
          <w:u w:val="single"/>
          <w:lang w:eastAsia="en-GB"/>
        </w:rPr>
      </w:pPr>
      <w:r w:rsidRPr="00216580">
        <w:rPr>
          <w:rFonts w:eastAsia="MS Mincho" w:cs="ArialMT"/>
          <w:b/>
          <w:color w:val="auto"/>
          <w:u w:val="single"/>
          <w:lang w:eastAsia="en-GB"/>
        </w:rPr>
        <w:t xml:space="preserve">4. </w:t>
      </w:r>
      <w:r w:rsidRPr="00216580">
        <w:rPr>
          <w:rFonts w:eastAsia="MS Mincho" w:cs="Times New Roman"/>
          <w:b/>
          <w:color w:val="auto"/>
          <w:u w:val="single"/>
        </w:rPr>
        <w:t xml:space="preserve">Buletin nivometeorologic </w:t>
      </w:r>
      <w:r w:rsidRPr="00216580">
        <w:rPr>
          <w:rFonts w:eastAsia="MS Mincho" w:cs="ArialMT"/>
          <w:b/>
          <w:color w:val="auto"/>
          <w:u w:val="single"/>
          <w:lang w:eastAsia="en-GB"/>
        </w:rPr>
        <w:t>pentru perioada 27.02.2026 ora 20 - 02.03.2026 ora 20</w:t>
      </w:r>
    </w:p>
    <w:p w14:paraId="2DC0110F" w14:textId="77777777" w:rsidR="00216580" w:rsidRPr="00216580" w:rsidRDefault="00216580" w:rsidP="00216580">
      <w:pPr>
        <w:autoSpaceDE w:val="0"/>
        <w:autoSpaceDN w:val="0"/>
        <w:adjustRightInd w:val="0"/>
        <w:spacing w:before="0" w:after="0" w:line="240" w:lineRule="auto"/>
        <w:rPr>
          <w:rFonts w:eastAsia="MS Mincho" w:cs="ArialMT"/>
          <w:b/>
          <w:color w:val="auto"/>
          <w:u w:val="single"/>
          <w:lang w:eastAsia="en-GB"/>
        </w:rPr>
      </w:pPr>
    </w:p>
    <w:p w14:paraId="3C5B3D99" w14:textId="77777777" w:rsidR="00216580" w:rsidRPr="00216580" w:rsidRDefault="00216580" w:rsidP="00216580">
      <w:pPr>
        <w:suppressAutoHyphens/>
        <w:spacing w:before="0" w:after="0" w:line="240" w:lineRule="auto"/>
        <w:ind w:left="990" w:firstLine="720"/>
        <w:jc w:val="center"/>
        <w:rPr>
          <w:rFonts w:eastAsia="Times New Roman" w:cs="Arial"/>
          <w:b/>
          <w:color w:val="auto"/>
          <w:u w:val="single"/>
          <w:lang w:val="it-IT" w:eastAsia="ar-SA"/>
        </w:rPr>
      </w:pPr>
      <w:r w:rsidRPr="00216580">
        <w:rPr>
          <w:rFonts w:eastAsia="Times New Roman" w:cs="Arial"/>
          <w:b/>
          <w:color w:val="auto"/>
          <w:u w:val="single"/>
          <w:lang w:val="it-IT" w:eastAsia="ar-SA"/>
        </w:rPr>
        <w:t>TABEL RISCURI DE AVALANŞE</w:t>
      </w:r>
    </w:p>
    <w:p w14:paraId="1356E58F" w14:textId="77777777" w:rsidR="00216580" w:rsidRPr="00216580" w:rsidRDefault="00216580" w:rsidP="00216580">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216580" w:rsidRPr="00216580" w14:paraId="07700E5E" w14:textId="77777777" w:rsidTr="005C11A4">
        <w:tc>
          <w:tcPr>
            <w:tcW w:w="2260" w:type="dxa"/>
            <w:vAlign w:val="center"/>
          </w:tcPr>
          <w:p w14:paraId="07B163AA" w14:textId="77777777" w:rsidR="00216580" w:rsidRPr="00216580" w:rsidRDefault="00216580" w:rsidP="00216580">
            <w:pPr>
              <w:suppressAutoHyphens/>
              <w:spacing w:before="0" w:after="0" w:line="288" w:lineRule="atLeast"/>
              <w:jc w:val="center"/>
              <w:rPr>
                <w:rFonts w:eastAsia="Times New Roman" w:cs="Arial"/>
                <w:b/>
                <w:i/>
                <w:lang w:val="it-IT" w:eastAsia="ar-SA"/>
              </w:rPr>
            </w:pPr>
            <w:r w:rsidRPr="00216580">
              <w:rPr>
                <w:rFonts w:eastAsia="Times New Roman" w:cs="Arial"/>
                <w:b/>
                <w:i/>
                <w:lang w:val="it-IT" w:eastAsia="ar-SA"/>
              </w:rPr>
              <w:t>Masive:</w:t>
            </w:r>
          </w:p>
        </w:tc>
        <w:tc>
          <w:tcPr>
            <w:tcW w:w="3020" w:type="dxa"/>
            <w:vAlign w:val="center"/>
          </w:tcPr>
          <w:p w14:paraId="3B491386" w14:textId="77777777" w:rsidR="00216580" w:rsidRPr="00216580" w:rsidRDefault="00216580" w:rsidP="00216580">
            <w:pPr>
              <w:suppressAutoHyphens/>
              <w:spacing w:before="0" w:after="0" w:line="288" w:lineRule="atLeast"/>
              <w:jc w:val="center"/>
              <w:rPr>
                <w:rFonts w:eastAsia="Times New Roman" w:cs="Arial"/>
                <w:b/>
                <w:i/>
                <w:color w:val="auto"/>
                <w:lang w:eastAsia="ar-SA"/>
              </w:rPr>
            </w:pPr>
            <w:r w:rsidRPr="00216580">
              <w:rPr>
                <w:rFonts w:eastAsia="Times New Roman" w:cs="Arial"/>
                <w:b/>
                <w:i/>
                <w:color w:val="auto"/>
                <w:lang w:eastAsia="ar-SA"/>
              </w:rPr>
              <w:t>PESTE 1800 m</w:t>
            </w:r>
          </w:p>
        </w:tc>
        <w:tc>
          <w:tcPr>
            <w:tcW w:w="3139" w:type="dxa"/>
          </w:tcPr>
          <w:p w14:paraId="7D7EE04E" w14:textId="77777777" w:rsidR="00216580" w:rsidRPr="00216580" w:rsidRDefault="00216580" w:rsidP="00216580">
            <w:pPr>
              <w:suppressAutoHyphens/>
              <w:spacing w:before="0" w:after="0" w:line="288" w:lineRule="atLeast"/>
              <w:jc w:val="center"/>
              <w:rPr>
                <w:rFonts w:eastAsia="Times New Roman" w:cs="Arial"/>
                <w:b/>
                <w:i/>
                <w:color w:val="auto"/>
                <w:lang w:eastAsia="ar-SA"/>
              </w:rPr>
            </w:pPr>
            <w:r w:rsidRPr="00216580">
              <w:rPr>
                <w:rFonts w:eastAsia="Times New Roman" w:cs="Arial"/>
                <w:b/>
                <w:i/>
                <w:color w:val="auto"/>
                <w:lang w:eastAsia="ar-SA"/>
              </w:rPr>
              <w:t>SUB 1800m</w:t>
            </w:r>
          </w:p>
        </w:tc>
      </w:tr>
      <w:tr w:rsidR="00216580" w:rsidRPr="00216580" w14:paraId="561F4FE2" w14:textId="77777777" w:rsidTr="005C11A4">
        <w:tc>
          <w:tcPr>
            <w:tcW w:w="2260" w:type="dxa"/>
            <w:vAlign w:val="center"/>
          </w:tcPr>
          <w:p w14:paraId="70E3F3B4" w14:textId="77777777" w:rsidR="00216580" w:rsidRPr="00216580" w:rsidRDefault="00216580" w:rsidP="00216580">
            <w:pPr>
              <w:suppressAutoHyphens/>
              <w:spacing w:before="0" w:after="0" w:line="288" w:lineRule="atLeast"/>
              <w:jc w:val="center"/>
              <w:rPr>
                <w:rFonts w:eastAsia="Times New Roman" w:cs="Arial"/>
                <w:b/>
                <w:i/>
                <w:lang w:val="it-IT" w:eastAsia="ar-SA"/>
              </w:rPr>
            </w:pPr>
            <w:r w:rsidRPr="00216580">
              <w:rPr>
                <w:rFonts w:eastAsia="Times New Roman" w:cs="Arial"/>
                <w:b/>
                <w:i/>
                <w:lang w:val="it-IT" w:eastAsia="ar-SA"/>
              </w:rPr>
              <w:t xml:space="preserve">MUNTII FAGARAS si </w:t>
            </w:r>
            <w:r w:rsidRPr="00216580">
              <w:rPr>
                <w:rFonts w:eastAsia="Times New Roman" w:cs="Arial"/>
                <w:b/>
                <w:bCs/>
                <w:lang w:val="en-US" w:eastAsia="ar-SA"/>
              </w:rPr>
              <w:t xml:space="preserve">MUNTII </w:t>
            </w:r>
            <w:r w:rsidRPr="00216580">
              <w:rPr>
                <w:rFonts w:eastAsia="Times New Roman" w:cs="Arial"/>
                <w:b/>
                <w:i/>
                <w:lang w:val="it-IT" w:eastAsia="ar-SA"/>
              </w:rPr>
              <w:t xml:space="preserve">BUCEGI </w:t>
            </w:r>
          </w:p>
        </w:tc>
        <w:tc>
          <w:tcPr>
            <w:tcW w:w="3020" w:type="dxa"/>
            <w:vAlign w:val="center"/>
          </w:tcPr>
          <w:p w14:paraId="74092C22" w14:textId="77777777" w:rsidR="00216580" w:rsidRPr="00216580" w:rsidRDefault="00216580" w:rsidP="00216580">
            <w:pPr>
              <w:suppressAutoHyphens/>
              <w:spacing w:before="0" w:after="0" w:line="288" w:lineRule="atLeast"/>
              <w:jc w:val="center"/>
              <w:rPr>
                <w:rFonts w:eastAsia="Times New Roman" w:cs="Arial"/>
                <w:b/>
                <w:i/>
                <w:color w:val="EE0000"/>
                <w:lang w:eastAsia="ar-SA"/>
              </w:rPr>
            </w:pPr>
            <w:r w:rsidRPr="00216580">
              <w:rPr>
                <w:rFonts w:eastAsia="Times New Roman" w:cs="Arial"/>
                <w:b/>
                <w:i/>
                <w:color w:val="EE0000"/>
                <w:lang w:eastAsia="ar-SA"/>
              </w:rPr>
              <w:t>RISC 4 - MARE</w:t>
            </w:r>
          </w:p>
        </w:tc>
        <w:tc>
          <w:tcPr>
            <w:tcW w:w="3139" w:type="dxa"/>
          </w:tcPr>
          <w:p w14:paraId="1EEF1C59" w14:textId="77777777" w:rsidR="00216580" w:rsidRPr="00216580" w:rsidRDefault="00216580" w:rsidP="00216580">
            <w:pPr>
              <w:suppressAutoHyphens/>
              <w:spacing w:before="0" w:after="0" w:line="288" w:lineRule="atLeast"/>
              <w:jc w:val="center"/>
              <w:rPr>
                <w:rFonts w:eastAsia="Times New Roman" w:cs="Arial"/>
                <w:b/>
                <w:i/>
                <w:color w:val="auto"/>
                <w:lang w:eastAsia="ar-SA"/>
              </w:rPr>
            </w:pPr>
            <w:r w:rsidRPr="00216580">
              <w:rPr>
                <w:rFonts w:eastAsia="Times New Roman" w:cs="Arial"/>
                <w:b/>
                <w:i/>
                <w:color w:val="F79646"/>
                <w:lang w:eastAsia="ar-SA"/>
              </w:rPr>
              <w:t>RISC 3 - INSEMNAT</w:t>
            </w:r>
          </w:p>
        </w:tc>
      </w:tr>
      <w:tr w:rsidR="00216580" w:rsidRPr="00216580" w14:paraId="1079BD29" w14:textId="77777777" w:rsidTr="005C11A4">
        <w:tc>
          <w:tcPr>
            <w:tcW w:w="2260" w:type="dxa"/>
            <w:vAlign w:val="center"/>
          </w:tcPr>
          <w:p w14:paraId="0A486ADF" w14:textId="77777777" w:rsidR="00216580" w:rsidRPr="00216580" w:rsidRDefault="00216580" w:rsidP="00216580">
            <w:pPr>
              <w:suppressAutoHyphens/>
              <w:spacing w:before="0" w:after="0" w:line="288" w:lineRule="atLeast"/>
              <w:jc w:val="center"/>
              <w:rPr>
                <w:rFonts w:eastAsia="Times New Roman" w:cs="Arial"/>
                <w:b/>
                <w:i/>
                <w:lang w:val="it-IT" w:eastAsia="ar-SA"/>
              </w:rPr>
            </w:pPr>
            <w:r w:rsidRPr="00216580">
              <w:rPr>
                <w:rFonts w:eastAsia="Times New Roman" w:cs="Arial"/>
                <w:b/>
                <w:lang w:val="it-IT" w:eastAsia="ar-SA"/>
              </w:rPr>
              <w:t xml:space="preserve">CARPATII MERIDIONALI: </w:t>
            </w:r>
            <w:r w:rsidRPr="00216580">
              <w:rPr>
                <w:rFonts w:eastAsia="Times New Roman" w:cs="Arial"/>
                <w:b/>
                <w:bCs/>
                <w:lang w:val="en-US" w:eastAsia="ar-SA"/>
              </w:rPr>
              <w:t>TARCU-GODEANU, PARANG-SUREANU</w:t>
            </w:r>
          </w:p>
        </w:tc>
        <w:tc>
          <w:tcPr>
            <w:tcW w:w="3020" w:type="dxa"/>
            <w:vAlign w:val="center"/>
          </w:tcPr>
          <w:p w14:paraId="1738915B" w14:textId="77777777" w:rsidR="00216580" w:rsidRPr="00216580" w:rsidRDefault="00216580" w:rsidP="00216580">
            <w:pPr>
              <w:suppressAutoHyphens/>
              <w:spacing w:before="0" w:after="0" w:line="288" w:lineRule="atLeast"/>
              <w:jc w:val="center"/>
              <w:rPr>
                <w:rFonts w:eastAsia="Times New Roman" w:cs="Arial"/>
                <w:b/>
                <w:i/>
                <w:color w:val="auto"/>
                <w:highlight w:val="red"/>
                <w:lang w:eastAsia="ar-SA"/>
              </w:rPr>
            </w:pPr>
            <w:r w:rsidRPr="00216580">
              <w:rPr>
                <w:rFonts w:eastAsia="Times New Roman" w:cs="Arial"/>
                <w:b/>
                <w:i/>
                <w:color w:val="EE0000"/>
                <w:lang w:eastAsia="ar-SA"/>
              </w:rPr>
              <w:t>RISC 4 - MARE</w:t>
            </w:r>
          </w:p>
        </w:tc>
        <w:tc>
          <w:tcPr>
            <w:tcW w:w="3139" w:type="dxa"/>
          </w:tcPr>
          <w:p w14:paraId="702D0734" w14:textId="77777777" w:rsidR="00216580" w:rsidRPr="00216580" w:rsidRDefault="00216580" w:rsidP="00216580">
            <w:pPr>
              <w:suppressAutoHyphens/>
              <w:spacing w:before="0" w:after="0" w:line="288" w:lineRule="atLeast"/>
              <w:jc w:val="center"/>
              <w:rPr>
                <w:rFonts w:eastAsia="MS Mincho" w:cs="ArialMT"/>
                <w:b/>
                <w:bCs/>
                <w:highlight w:val="yellow"/>
                <w:lang w:val="en-US"/>
              </w:rPr>
            </w:pPr>
          </w:p>
          <w:p w14:paraId="0A7A4A1C" w14:textId="77777777" w:rsidR="00216580" w:rsidRPr="00216580" w:rsidRDefault="00216580" w:rsidP="00216580">
            <w:pPr>
              <w:suppressAutoHyphens/>
              <w:spacing w:before="0" w:after="0" w:line="288" w:lineRule="atLeast"/>
              <w:jc w:val="center"/>
              <w:rPr>
                <w:rFonts w:eastAsia="Times New Roman" w:cs="Arial"/>
                <w:b/>
                <w:i/>
                <w:color w:val="F79646"/>
                <w:lang w:eastAsia="ar-SA"/>
              </w:rPr>
            </w:pPr>
            <w:r w:rsidRPr="00216580">
              <w:rPr>
                <w:rFonts w:eastAsia="Times New Roman" w:cs="Arial"/>
                <w:b/>
                <w:i/>
                <w:color w:val="F79646"/>
                <w:lang w:eastAsia="ar-SA"/>
              </w:rPr>
              <w:t>RISC 3 - INSEMNAT</w:t>
            </w:r>
          </w:p>
        </w:tc>
      </w:tr>
      <w:tr w:rsidR="00216580" w:rsidRPr="00216580" w14:paraId="6BD351D5" w14:textId="77777777" w:rsidTr="00216580">
        <w:tc>
          <w:tcPr>
            <w:tcW w:w="2260" w:type="dxa"/>
            <w:vAlign w:val="center"/>
          </w:tcPr>
          <w:p w14:paraId="295A8F15" w14:textId="77777777" w:rsidR="00216580" w:rsidRPr="00216580" w:rsidRDefault="00216580" w:rsidP="00216580">
            <w:pPr>
              <w:suppressAutoHyphens/>
              <w:spacing w:before="0" w:after="0" w:line="288" w:lineRule="atLeast"/>
              <w:jc w:val="center"/>
              <w:rPr>
                <w:rFonts w:eastAsia="Times New Roman" w:cs="Arial"/>
                <w:b/>
                <w:i/>
                <w:lang w:val="it-IT" w:eastAsia="ar-SA"/>
              </w:rPr>
            </w:pPr>
            <w:r w:rsidRPr="00216580">
              <w:rPr>
                <w:rFonts w:eastAsia="Times New Roman" w:cs="Arial"/>
                <w:b/>
                <w:lang w:val="it-IT" w:eastAsia="ar-SA"/>
              </w:rPr>
              <w:t>CARPATII ORIENTALI: MASIVELE RODNEI, CĂLIMANI-BISTRIȚEI</w:t>
            </w:r>
          </w:p>
        </w:tc>
        <w:tc>
          <w:tcPr>
            <w:tcW w:w="3020" w:type="dxa"/>
            <w:shd w:val="clear" w:color="auto" w:fill="FFFFFF"/>
            <w:vAlign w:val="center"/>
          </w:tcPr>
          <w:p w14:paraId="122FF385" w14:textId="77777777" w:rsidR="00216580" w:rsidRPr="00216580" w:rsidRDefault="00216580" w:rsidP="00216580">
            <w:pPr>
              <w:suppressAutoHyphens/>
              <w:spacing w:before="0" w:after="0" w:line="288" w:lineRule="atLeast"/>
              <w:jc w:val="center"/>
              <w:rPr>
                <w:rFonts w:eastAsia="Times New Roman" w:cs="Arial"/>
                <w:b/>
                <w:i/>
                <w:color w:val="F79646"/>
                <w:lang w:eastAsia="ar-SA"/>
              </w:rPr>
            </w:pPr>
            <w:r w:rsidRPr="00216580">
              <w:rPr>
                <w:rFonts w:eastAsia="Times New Roman" w:cs="Arial"/>
                <w:b/>
                <w:i/>
                <w:color w:val="F79646"/>
                <w:lang w:eastAsia="ar-SA"/>
              </w:rPr>
              <w:t>RISC 3 - INSEMNAT</w:t>
            </w:r>
          </w:p>
        </w:tc>
        <w:tc>
          <w:tcPr>
            <w:tcW w:w="3139" w:type="dxa"/>
          </w:tcPr>
          <w:p w14:paraId="549DF574" w14:textId="77777777" w:rsidR="00216580" w:rsidRPr="00216580" w:rsidRDefault="00216580" w:rsidP="00216580">
            <w:pPr>
              <w:suppressAutoHyphens/>
              <w:spacing w:before="0" w:after="0" w:line="288" w:lineRule="atLeast"/>
              <w:rPr>
                <w:rFonts w:eastAsia="MS Mincho" w:cs="ArialMT"/>
                <w:b/>
                <w:bCs/>
                <w:highlight w:val="yellow"/>
                <w:lang w:val="en-US"/>
              </w:rPr>
            </w:pPr>
          </w:p>
          <w:p w14:paraId="4ADE4F90" w14:textId="77777777" w:rsidR="00216580" w:rsidRPr="00216580" w:rsidRDefault="00216580" w:rsidP="00216580">
            <w:pPr>
              <w:suppressAutoHyphens/>
              <w:spacing w:before="0" w:after="0" w:line="288" w:lineRule="atLeast"/>
              <w:jc w:val="center"/>
              <w:rPr>
                <w:rFonts w:eastAsia="MS Mincho" w:cs="ArialMT"/>
                <w:b/>
                <w:bCs/>
                <w:highlight w:val="yellow"/>
                <w:lang w:val="en-US"/>
              </w:rPr>
            </w:pPr>
          </w:p>
          <w:p w14:paraId="4D9F1AC8" w14:textId="77777777" w:rsidR="00216580" w:rsidRPr="00216580" w:rsidRDefault="00216580" w:rsidP="00216580">
            <w:pPr>
              <w:suppressAutoHyphens/>
              <w:spacing w:before="0" w:after="0" w:line="288" w:lineRule="atLeast"/>
              <w:jc w:val="center"/>
              <w:rPr>
                <w:rFonts w:eastAsia="MS Mincho" w:cs="ArialMT"/>
                <w:b/>
                <w:bCs/>
                <w:highlight w:val="yellow"/>
                <w:lang w:val="en-US"/>
              </w:rPr>
            </w:pPr>
            <w:r w:rsidRPr="00216580">
              <w:rPr>
                <w:rFonts w:eastAsia="MS Mincho" w:cs="ArialMT"/>
                <w:b/>
                <w:bCs/>
                <w:highlight w:val="yellow"/>
                <w:lang w:val="en-US"/>
              </w:rPr>
              <w:t>RISC 2 - moderat</w:t>
            </w:r>
          </w:p>
        </w:tc>
      </w:tr>
      <w:tr w:rsidR="00216580" w:rsidRPr="00216580" w14:paraId="7AAC27EC" w14:textId="77777777" w:rsidTr="00216580">
        <w:tc>
          <w:tcPr>
            <w:tcW w:w="2260" w:type="dxa"/>
            <w:vAlign w:val="center"/>
          </w:tcPr>
          <w:p w14:paraId="24F736CA" w14:textId="77777777" w:rsidR="00216580" w:rsidRPr="00216580" w:rsidRDefault="00216580" w:rsidP="00216580">
            <w:pPr>
              <w:suppressAutoHyphens/>
              <w:spacing w:before="0" w:after="0" w:line="288" w:lineRule="atLeast"/>
              <w:jc w:val="center"/>
              <w:rPr>
                <w:rFonts w:eastAsia="Times New Roman" w:cs="Arial"/>
                <w:b/>
                <w:lang w:val="it-IT" w:eastAsia="ar-SA"/>
              </w:rPr>
            </w:pPr>
            <w:r w:rsidRPr="00216580">
              <w:rPr>
                <w:rFonts w:eastAsia="Times New Roman" w:cs="Arial"/>
                <w:b/>
                <w:lang w:val="it-IT" w:eastAsia="ar-SA"/>
              </w:rPr>
              <w:t>CARPATII ORIENTALI: MASIVUL CEAHLAU</w:t>
            </w:r>
          </w:p>
        </w:tc>
        <w:tc>
          <w:tcPr>
            <w:tcW w:w="3020" w:type="dxa"/>
            <w:shd w:val="clear" w:color="auto" w:fill="FFFFFF"/>
            <w:vAlign w:val="center"/>
          </w:tcPr>
          <w:p w14:paraId="3AFDB821" w14:textId="77777777" w:rsidR="00216580" w:rsidRPr="00216580" w:rsidRDefault="00216580" w:rsidP="00216580">
            <w:pPr>
              <w:suppressAutoHyphens/>
              <w:spacing w:before="0" w:after="0" w:line="288" w:lineRule="atLeast"/>
              <w:jc w:val="center"/>
              <w:rPr>
                <w:rFonts w:eastAsia="Times New Roman" w:cs="Arial"/>
                <w:b/>
                <w:i/>
                <w:color w:val="F79646"/>
                <w:lang w:eastAsia="ar-SA"/>
              </w:rPr>
            </w:pPr>
            <w:r w:rsidRPr="00216580">
              <w:rPr>
                <w:rFonts w:eastAsia="MS Mincho" w:cs="ArialMT"/>
                <w:b/>
                <w:bCs/>
                <w:highlight w:val="yellow"/>
                <w:lang w:val="en-US"/>
              </w:rPr>
              <w:t>RISC 2 - moderat</w:t>
            </w:r>
          </w:p>
        </w:tc>
        <w:tc>
          <w:tcPr>
            <w:tcW w:w="3139" w:type="dxa"/>
          </w:tcPr>
          <w:p w14:paraId="328D8E2D" w14:textId="77777777" w:rsidR="00216580" w:rsidRPr="00216580" w:rsidRDefault="00216580" w:rsidP="00216580">
            <w:pPr>
              <w:suppressAutoHyphens/>
              <w:spacing w:before="0" w:after="0" w:line="288" w:lineRule="atLeast"/>
              <w:rPr>
                <w:rFonts w:eastAsia="MS Mincho" w:cs="ArialMT"/>
                <w:b/>
                <w:bCs/>
                <w:highlight w:val="yellow"/>
                <w:lang w:val="en-US"/>
              </w:rPr>
            </w:pPr>
          </w:p>
          <w:p w14:paraId="7B94130F" w14:textId="77777777" w:rsidR="00216580" w:rsidRPr="00216580" w:rsidRDefault="00216580" w:rsidP="00216580">
            <w:pPr>
              <w:suppressAutoHyphens/>
              <w:spacing w:before="0" w:after="0" w:line="288" w:lineRule="atLeast"/>
              <w:jc w:val="center"/>
              <w:rPr>
                <w:rFonts w:eastAsia="MS Mincho" w:cs="ArialMT"/>
                <w:b/>
                <w:bCs/>
                <w:highlight w:val="yellow"/>
                <w:lang w:val="en-US"/>
              </w:rPr>
            </w:pPr>
            <w:r w:rsidRPr="00216580">
              <w:rPr>
                <w:rFonts w:eastAsia="MS Mincho" w:cs="ArialMT"/>
                <w:b/>
                <w:bCs/>
                <w:highlight w:val="yellow"/>
                <w:lang w:val="en-US"/>
              </w:rPr>
              <w:t>RISC 2 - moderat</w:t>
            </w:r>
          </w:p>
        </w:tc>
      </w:tr>
      <w:tr w:rsidR="00216580" w:rsidRPr="00216580" w14:paraId="39C1C534" w14:textId="77777777" w:rsidTr="00216580">
        <w:tc>
          <w:tcPr>
            <w:tcW w:w="2260" w:type="dxa"/>
            <w:vAlign w:val="center"/>
          </w:tcPr>
          <w:p w14:paraId="39848424" w14:textId="77777777" w:rsidR="00216580" w:rsidRPr="00216580" w:rsidRDefault="00216580" w:rsidP="00216580">
            <w:pPr>
              <w:suppressAutoHyphens/>
              <w:spacing w:before="0" w:after="0" w:line="288" w:lineRule="atLeast"/>
              <w:jc w:val="center"/>
              <w:rPr>
                <w:rFonts w:eastAsia="Times New Roman" w:cs="Arial"/>
                <w:b/>
                <w:bCs/>
                <w:lang w:val="en-US" w:eastAsia="ar-SA"/>
              </w:rPr>
            </w:pPr>
            <w:r w:rsidRPr="00216580">
              <w:rPr>
                <w:rFonts w:eastAsia="Times New Roman" w:cs="Arial"/>
                <w:b/>
                <w:bCs/>
                <w:lang w:val="en-US" w:eastAsia="ar-SA"/>
              </w:rPr>
              <w:lastRenderedPageBreak/>
              <w:t>CARPAȚII OCCIDENTALI</w:t>
            </w:r>
          </w:p>
        </w:tc>
        <w:tc>
          <w:tcPr>
            <w:tcW w:w="3020" w:type="dxa"/>
            <w:shd w:val="clear" w:color="auto" w:fill="FFFFFF"/>
            <w:vAlign w:val="center"/>
          </w:tcPr>
          <w:p w14:paraId="2BCE3936" w14:textId="77777777" w:rsidR="00216580" w:rsidRPr="00216580" w:rsidRDefault="00216580" w:rsidP="00216580">
            <w:pPr>
              <w:suppressAutoHyphens/>
              <w:spacing w:before="0" w:after="0" w:line="288" w:lineRule="atLeast"/>
              <w:jc w:val="center"/>
              <w:rPr>
                <w:rFonts w:eastAsia="Times New Roman" w:cs="Arial"/>
                <w:b/>
                <w:i/>
                <w:color w:val="F79646"/>
                <w:lang w:eastAsia="ar-SA"/>
              </w:rPr>
            </w:pPr>
          </w:p>
        </w:tc>
        <w:tc>
          <w:tcPr>
            <w:tcW w:w="3139" w:type="dxa"/>
          </w:tcPr>
          <w:p w14:paraId="2175A82F" w14:textId="77777777" w:rsidR="00216580" w:rsidRPr="00216580" w:rsidRDefault="00216580" w:rsidP="00216580">
            <w:pPr>
              <w:suppressAutoHyphens/>
              <w:spacing w:before="0" w:after="0" w:line="288" w:lineRule="atLeast"/>
              <w:jc w:val="center"/>
              <w:rPr>
                <w:rFonts w:eastAsia="MS Mincho" w:cs="ArialMT"/>
                <w:b/>
                <w:bCs/>
                <w:highlight w:val="yellow"/>
                <w:lang w:val="en-US"/>
              </w:rPr>
            </w:pPr>
            <w:r w:rsidRPr="00216580">
              <w:rPr>
                <w:rFonts w:eastAsia="MS Mincho" w:cs="ArialMT"/>
                <w:b/>
                <w:bCs/>
                <w:highlight w:val="yellow"/>
                <w:lang w:val="en-US"/>
              </w:rPr>
              <w:t>RISC 2 - moderat</w:t>
            </w:r>
          </w:p>
        </w:tc>
      </w:tr>
    </w:tbl>
    <w:p w14:paraId="59B72339" w14:textId="77777777" w:rsidR="00216580" w:rsidRPr="00216580" w:rsidRDefault="00216580" w:rsidP="00216580">
      <w:pPr>
        <w:suppressAutoHyphens/>
        <w:spacing w:before="0" w:after="0" w:line="240" w:lineRule="auto"/>
        <w:rPr>
          <w:rFonts w:eastAsia="Times New Roman" w:cs="Arial"/>
          <w:b/>
          <w:lang w:val="it-IT" w:eastAsia="ar-SA"/>
        </w:rPr>
      </w:pPr>
    </w:p>
    <w:p w14:paraId="61CF188C" w14:textId="77777777" w:rsidR="00216580" w:rsidRPr="00216580" w:rsidRDefault="00216580" w:rsidP="00216580">
      <w:pPr>
        <w:suppressAutoHyphens/>
        <w:spacing w:before="0" w:after="0" w:line="240" w:lineRule="auto"/>
        <w:jc w:val="center"/>
        <w:rPr>
          <w:rFonts w:eastAsia="Times New Roman" w:cs="Arial"/>
          <w:b/>
          <w:vanish/>
          <w:lang w:val="it-IT" w:eastAsia="ar-SA"/>
        </w:rPr>
      </w:pPr>
    </w:p>
    <w:p w14:paraId="60EDA0B4" w14:textId="77777777" w:rsidR="00216580" w:rsidRPr="00216580" w:rsidRDefault="00216580" w:rsidP="00216580">
      <w:pPr>
        <w:spacing w:before="0" w:after="0" w:line="240" w:lineRule="auto"/>
        <w:ind w:left="1080"/>
        <w:rPr>
          <w:rFonts w:eastAsia="MS Mincho" w:cs="ArialMT"/>
          <w:b/>
          <w:u w:val="single"/>
          <w:lang w:val="fr-FR"/>
        </w:rPr>
      </w:pPr>
      <w:r w:rsidRPr="00216580">
        <w:rPr>
          <w:rFonts w:eastAsia="MS Mincho" w:cs="ArialMT"/>
          <w:b/>
          <w:u w:val="single"/>
          <w:lang w:val="fr-FR"/>
        </w:rPr>
        <w:t xml:space="preserve">Principalele mecanisme ce conduc la declanșarea avalanșelor: </w:t>
      </w:r>
    </w:p>
    <w:p w14:paraId="173AFE2C" w14:textId="77777777" w:rsidR="00216580" w:rsidRPr="00216580" w:rsidRDefault="00216580" w:rsidP="00216580">
      <w:pPr>
        <w:spacing w:before="0" w:after="0" w:line="240" w:lineRule="auto"/>
        <w:ind w:left="1080"/>
        <w:rPr>
          <w:rFonts w:eastAsia="MS Mincho" w:cs="ArialMT"/>
          <w:b/>
          <w:u w:val="single"/>
          <w:lang w:val="fr-FR"/>
        </w:rPr>
      </w:pPr>
    </w:p>
    <w:p w14:paraId="4D359D39" w14:textId="77777777" w:rsidR="00216580" w:rsidRPr="00216580" w:rsidRDefault="00216580" w:rsidP="00216580">
      <w:pPr>
        <w:spacing w:before="0" w:after="0" w:line="240" w:lineRule="auto"/>
        <w:ind w:left="1080"/>
        <w:rPr>
          <w:rFonts w:eastAsia="MS Mincho" w:cs="ArialMT"/>
          <w:b/>
          <w:bCs/>
          <w:lang w:val="en-US"/>
        </w:rPr>
      </w:pPr>
      <w:r w:rsidRPr="00216580">
        <w:rPr>
          <w:rFonts w:eastAsia="MS Mincho" w:cs="ArialMT"/>
          <w:b/>
          <w:bCs/>
          <w:lang w:val="en-US"/>
        </w:rPr>
        <w:t>Cer variabil, temperaturi în creștere. Alunecarea întregului strat.</w:t>
      </w:r>
    </w:p>
    <w:p w14:paraId="1CDD793D" w14:textId="77777777" w:rsidR="00216580" w:rsidRPr="00216580" w:rsidRDefault="00216580" w:rsidP="00216580">
      <w:pPr>
        <w:spacing w:before="0" w:after="0" w:line="240" w:lineRule="auto"/>
        <w:ind w:left="1080"/>
        <w:rPr>
          <w:rFonts w:eastAsia="MS Mincho" w:cs="ArialMT"/>
          <w:b/>
          <w:bCs/>
          <w:lang w:val="en-US"/>
        </w:rPr>
      </w:pPr>
    </w:p>
    <w:p w14:paraId="7780D15A" w14:textId="77777777" w:rsidR="00216580" w:rsidRPr="00216580" w:rsidRDefault="00216580" w:rsidP="00216580">
      <w:pPr>
        <w:tabs>
          <w:tab w:val="left" w:pos="1080"/>
        </w:tabs>
        <w:spacing w:before="0" w:after="0"/>
        <w:ind w:left="1080" w:right="13"/>
        <w:rPr>
          <w:rFonts w:eastAsia="Times New Roman" w:cs="Arial"/>
          <w:b/>
          <w:bCs/>
          <w:lang w:val="en-US" w:eastAsia="ar-SA"/>
        </w:rPr>
      </w:pPr>
      <w:r w:rsidRPr="00216580">
        <w:rPr>
          <w:rFonts w:eastAsia="Times New Roman" w:cs="Arial"/>
          <w:b/>
          <w:lang w:val="it-IT" w:eastAsia="ar-SA"/>
        </w:rPr>
        <w:t xml:space="preserve">CARPATII MERIDIONALI: </w:t>
      </w:r>
      <w:r w:rsidRPr="00216580">
        <w:rPr>
          <w:rFonts w:eastAsia="Times New Roman" w:cs="Arial"/>
          <w:b/>
          <w:i/>
          <w:lang w:val="it-IT" w:eastAsia="ar-SA"/>
        </w:rPr>
        <w:t xml:space="preserve">MUNTII FAGARAS si </w:t>
      </w:r>
      <w:r w:rsidRPr="00216580">
        <w:rPr>
          <w:rFonts w:eastAsia="Times New Roman" w:cs="Arial"/>
          <w:b/>
          <w:bCs/>
          <w:lang w:val="en-US" w:eastAsia="ar-SA"/>
        </w:rPr>
        <w:t xml:space="preserve">MUNTII </w:t>
      </w:r>
      <w:r w:rsidRPr="00216580">
        <w:rPr>
          <w:rFonts w:eastAsia="Times New Roman" w:cs="Arial"/>
          <w:b/>
          <w:i/>
          <w:lang w:val="it-IT" w:eastAsia="ar-SA"/>
        </w:rPr>
        <w:t>BUCEGI</w:t>
      </w:r>
      <w:r w:rsidRPr="00216580">
        <w:rPr>
          <w:rFonts w:eastAsia="Times New Roman" w:cs="Arial"/>
          <w:b/>
          <w:bCs/>
          <w:lang w:val="en-US" w:eastAsia="ar-SA"/>
        </w:rPr>
        <w:t xml:space="preserve">, </w:t>
      </w:r>
      <w:r w:rsidRPr="00216580">
        <w:rPr>
          <w:rFonts w:eastAsia="Times New Roman" w:cs="Arial"/>
          <w:b/>
          <w:i/>
          <w:color w:val="EE0000"/>
          <w:lang w:eastAsia="ar-SA"/>
        </w:rPr>
        <w:t>RISC 4 - MARE</w:t>
      </w:r>
    </w:p>
    <w:p w14:paraId="23EC72BE" w14:textId="77777777" w:rsidR="00216580" w:rsidRPr="00216580" w:rsidRDefault="00216580" w:rsidP="00216580">
      <w:pPr>
        <w:tabs>
          <w:tab w:val="left" w:pos="1080"/>
        </w:tabs>
        <w:spacing w:before="0" w:after="0"/>
        <w:ind w:right="13"/>
        <w:rPr>
          <w:rFonts w:eastAsia="Times New Roman" w:cs="Arial"/>
          <w:b/>
          <w:bCs/>
          <w:lang w:val="en-US" w:eastAsia="ar-SA"/>
        </w:rPr>
      </w:pPr>
    </w:p>
    <w:p w14:paraId="40FA9F0B"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r w:rsidRPr="00216580">
        <w:rPr>
          <w:rFonts w:eastAsia="MS Mincho" w:cs="ArialMT"/>
          <w:b/>
          <w:bCs/>
          <w:lang w:val="en-US"/>
        </w:rPr>
        <w:t xml:space="preserve">La peste 1800 m: </w:t>
      </w:r>
      <w:r w:rsidRPr="00216580">
        <w:rPr>
          <w:rFonts w:eastAsia="MS Mincho" w:cs="Arial-BoldMT"/>
          <w:lang w:val="en-US"/>
        </w:rPr>
        <w:t xml:space="preserve">Stratul de zăpadă se menține instabil pe majoritatea versanților, iar creșterea temperaturilor diurne la valori ușor pozitive și insolația vor accentua gradul de instabilitate prin umezirea stratului superficial al zăpezii, ce va conduce la curgeri pe mai mulți versanți și care vor angrena local și straturi din profunzime. Ninsorile recente au depus 15..20 cm de zăpadă proaspătă, dar în partea superioară a zăpezii regăsim în continuare un strat de zăpadă instabil în primii 40..70 cm, constituit din depunerile succesive de zăpadă din a doua parte a lunii februarie, cu rezistență scăzută și coeziune slabă cu straturile mai vechi, subiacente. În zona crestelor se întâlnesc numeroase plăci de vânt, friabile și de grosimi importante, pe versanți cu orientări diferite, cei mai expuși fiind versanții nordici, estici și sudici. Pe multe văi depozitele de zăpadă sunt consistente, local de peste 2-3 metri. În zona crestelor sunt formate cornișe de mari dimensiuni. Noaptea și dimineața, la suprafața stratului se vor forma cruste temporare de îngheț și care vor ceda pe parcursul zilei. Pe pantele înclinate se vor semnala curgeri și va exista riscul declanșării avalanșelor de dimensiuni medii și mari, atât spontan, cât mai ales la supraîncărcări ale stratului cu turiști sau schiori, care să angreneze stratul consistent de zăpadă recent acumulată, plăcile de vânt, ia în cazuri izolate unele straturi din profunzime - </w:t>
      </w:r>
      <w:r w:rsidRPr="00216580">
        <w:rPr>
          <w:rFonts w:eastAsia="MS Mincho" w:cs="Arial-BoldMT"/>
          <w:b/>
          <w:bCs/>
          <w:highlight w:val="red"/>
          <w:lang w:val="en-US"/>
        </w:rPr>
        <w:t>risc</w:t>
      </w:r>
      <w:r w:rsidRPr="00216580">
        <w:rPr>
          <w:rFonts w:eastAsia="MS Mincho" w:cs="Arial-BoldMT"/>
          <w:highlight w:val="red"/>
          <w:lang w:val="en-US"/>
        </w:rPr>
        <w:t xml:space="preserve"> </w:t>
      </w:r>
      <w:r w:rsidRPr="00216580">
        <w:rPr>
          <w:rFonts w:eastAsia="MS Mincho" w:cs="Arial-BoldMT"/>
          <w:b/>
          <w:bCs/>
          <w:highlight w:val="red"/>
          <w:lang w:val="en-US"/>
        </w:rPr>
        <w:t>mare(4)</w:t>
      </w:r>
      <w:r w:rsidRPr="00216580">
        <w:rPr>
          <w:rFonts w:eastAsia="MS Mincho" w:cs="Arial-BoldMT"/>
          <w:b/>
          <w:bCs/>
          <w:lang w:val="en-US"/>
        </w:rPr>
        <w:t>.</w:t>
      </w:r>
    </w:p>
    <w:p w14:paraId="69B42F6D" w14:textId="77777777" w:rsidR="00216580" w:rsidRPr="00216580" w:rsidRDefault="00216580" w:rsidP="00216580">
      <w:pPr>
        <w:tabs>
          <w:tab w:val="left" w:pos="1080"/>
        </w:tabs>
        <w:spacing w:before="0" w:after="0"/>
        <w:ind w:right="13"/>
        <w:rPr>
          <w:rFonts w:eastAsia="MS Mincho" w:cs="ArialMT"/>
          <w:lang w:val="en-US"/>
        </w:rPr>
      </w:pPr>
      <w:r w:rsidRPr="00216580">
        <w:rPr>
          <w:rFonts w:eastAsia="MS Mincho" w:cs="ArialMT"/>
          <w:b/>
          <w:bCs/>
          <w:lang w:val="en-US"/>
        </w:rPr>
        <w:t xml:space="preserve"> </w:t>
      </w:r>
    </w:p>
    <w:p w14:paraId="408C5EE9"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r w:rsidRPr="00216580">
        <w:rPr>
          <w:rFonts w:eastAsia="MS Mincho" w:cs="ArialMT"/>
          <w:b/>
          <w:bCs/>
          <w:lang w:val="en-US"/>
        </w:rPr>
        <w:t>Sub 1800 m</w:t>
      </w:r>
      <w:r w:rsidRPr="00216580">
        <w:rPr>
          <w:rFonts w:eastAsia="MS Mincho" w:cs="ArialMT"/>
          <w:lang w:val="en-US"/>
        </w:rPr>
        <w:t xml:space="preserve">: </w:t>
      </w:r>
      <w:r w:rsidRPr="00216580">
        <w:rPr>
          <w:rFonts w:eastAsia="MS Mincho" w:cs="Arial-BoldMT"/>
          <w:lang w:val="en-US"/>
        </w:rPr>
        <w:t xml:space="preserve">Stratul de zăpadă e consistent și parțial umezit, depășind local 30..50 cm. Insolația și creșterea temperaturilor diurne vor duce la umezirea suplimentară și la tasarea stratului. Se vor declanșa curgeri, avalanșe de dimensiuni medii și izolat mari înspre 1800 m, riscul fiind amplificat la supraîncărcări ale stratului - </w:t>
      </w:r>
      <w:r w:rsidRPr="00216580">
        <w:rPr>
          <w:rFonts w:eastAsia="MS Mincho" w:cs="Arial-BoldMT"/>
          <w:b/>
          <w:bCs/>
          <w:color w:val="F79646"/>
          <w:lang w:val="en-US"/>
        </w:rPr>
        <w:t>risc însemnat (3)</w:t>
      </w:r>
      <w:r w:rsidRPr="00216580">
        <w:rPr>
          <w:rFonts w:eastAsia="MS Mincho" w:cs="Arial-BoldMT"/>
          <w:b/>
          <w:bCs/>
          <w:lang w:val="en-US"/>
        </w:rPr>
        <w:t>.</w:t>
      </w:r>
    </w:p>
    <w:p w14:paraId="6421E337"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p>
    <w:p w14:paraId="03169544" w14:textId="77777777" w:rsidR="00216580" w:rsidRPr="00216580" w:rsidRDefault="00216580" w:rsidP="00216580">
      <w:pPr>
        <w:tabs>
          <w:tab w:val="left" w:pos="1080"/>
        </w:tabs>
        <w:spacing w:before="0" w:after="0"/>
        <w:ind w:left="1080" w:right="13"/>
        <w:rPr>
          <w:rFonts w:eastAsia="Times New Roman" w:cs="Arial"/>
          <w:b/>
          <w:bCs/>
          <w:lang w:val="en-US" w:eastAsia="ar-SA"/>
        </w:rPr>
      </w:pPr>
      <w:r w:rsidRPr="00216580">
        <w:rPr>
          <w:rFonts w:eastAsia="Times New Roman" w:cs="Arial"/>
          <w:b/>
          <w:lang w:val="it-IT" w:eastAsia="ar-SA"/>
        </w:rPr>
        <w:t xml:space="preserve">CARPATII MERIDIONALI: </w:t>
      </w:r>
      <w:r w:rsidRPr="00216580">
        <w:rPr>
          <w:rFonts w:eastAsia="Times New Roman" w:cs="Arial"/>
          <w:b/>
          <w:bCs/>
          <w:lang w:val="en-US" w:eastAsia="ar-SA"/>
        </w:rPr>
        <w:t xml:space="preserve">ȚARCU-GODEANU și PARÂNG-ȘUREANU, </w:t>
      </w:r>
      <w:r w:rsidRPr="00216580">
        <w:rPr>
          <w:rFonts w:eastAsia="Times New Roman" w:cs="Arial"/>
          <w:b/>
          <w:i/>
          <w:color w:val="EE0000"/>
          <w:lang w:eastAsia="ar-SA"/>
        </w:rPr>
        <w:t>RISC 4 - MARE</w:t>
      </w:r>
    </w:p>
    <w:p w14:paraId="146914D8" w14:textId="77777777" w:rsidR="00216580" w:rsidRPr="00216580" w:rsidRDefault="00216580" w:rsidP="00216580">
      <w:pPr>
        <w:tabs>
          <w:tab w:val="left" w:pos="1080"/>
        </w:tabs>
        <w:spacing w:before="0" w:after="0"/>
        <w:ind w:left="1080" w:right="13"/>
        <w:rPr>
          <w:rFonts w:eastAsia="MS Mincho" w:cs="ArialMT"/>
          <w:b/>
          <w:lang w:val="it-IT"/>
        </w:rPr>
      </w:pPr>
    </w:p>
    <w:p w14:paraId="1E514C5C"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r w:rsidRPr="00216580">
        <w:rPr>
          <w:rFonts w:eastAsia="MS Mincho" w:cs="ArialMT"/>
          <w:b/>
          <w:bCs/>
          <w:lang w:val="en-US"/>
        </w:rPr>
        <w:t xml:space="preserve">La peste 1800 m: </w:t>
      </w:r>
      <w:r w:rsidRPr="00216580">
        <w:rPr>
          <w:rFonts w:eastAsia="MS Mincho" w:cs="Arial-BoldMT"/>
          <w:lang w:val="en-US"/>
        </w:rPr>
        <w:t xml:space="preserve">În partea superioară a zăpezii stratul de zăpadă recent acumulată depășește pe alocuri 25-30 cm, iar sub acesta regăsim un strat de 30..50 cm cu rezistență încă scăzută, constituit din depunerile succesive din a doua parte a lunii februarie. Insolația și creșterea temperaturii diurne la valori ușor positive la orele amiezilor vor duce la umezirea stratului superficial și la curgeri pe majoritatea versanților, ce vor angrena și unele straturi din profunzime. În zona crestelor se întâlnesc plăci de vânt pe versanți cu orientări diferite, cei mai expuși fiind versanții nordici, estici și sudici. În zona crestelor sunt formate cornișe de mari dimensiuni. Pe văi depozitele de zăpadă sunt consistente, depășind local 2 metri. Noaptea și dimineața, la suprafața stratului se vor forma cruste temporare de îngheț, ce vor ceda pe parcursul zilei. Pe pantele înclinate, atât spontan, cât mai ales la supraîncărcări, se vor semnala curgeri și pe alocuri avalanșe de dimensiuni medii și mari, care să angreneze straturile de zăpadă cu rezistență scăzută din partea </w:t>
      </w:r>
      <w:r w:rsidRPr="00216580">
        <w:rPr>
          <w:rFonts w:eastAsia="MS Mincho" w:cs="Arial-BoldMT"/>
          <w:lang w:val="en-US"/>
        </w:rPr>
        <w:lastRenderedPageBreak/>
        <w:t xml:space="preserve">superioară, plăcile de vânt formate în zonele înalte, precum și unele straturi din profunzime - </w:t>
      </w:r>
      <w:r w:rsidRPr="00216580">
        <w:rPr>
          <w:rFonts w:eastAsia="MS Mincho" w:cs="Arial-BoldMT"/>
          <w:b/>
          <w:bCs/>
          <w:highlight w:val="red"/>
          <w:lang w:val="en-US"/>
        </w:rPr>
        <w:t>risc mare(4)</w:t>
      </w:r>
      <w:r w:rsidRPr="00216580">
        <w:rPr>
          <w:rFonts w:eastAsia="MS Mincho" w:cs="Arial-BoldMT"/>
          <w:b/>
          <w:bCs/>
          <w:lang w:val="en-US"/>
        </w:rPr>
        <w:t>.</w:t>
      </w:r>
    </w:p>
    <w:p w14:paraId="2FEB1E25" w14:textId="77777777" w:rsidR="00216580" w:rsidRPr="00216580" w:rsidRDefault="00216580" w:rsidP="00216580">
      <w:pPr>
        <w:tabs>
          <w:tab w:val="left" w:pos="1080"/>
        </w:tabs>
        <w:spacing w:before="0" w:after="0"/>
        <w:ind w:right="13"/>
        <w:rPr>
          <w:rFonts w:eastAsia="MS Mincho" w:cs="ArialMT"/>
          <w:b/>
          <w:bCs/>
          <w:lang w:val="en-US"/>
        </w:rPr>
      </w:pPr>
      <w:r w:rsidRPr="00216580">
        <w:rPr>
          <w:rFonts w:eastAsia="MS Mincho" w:cs="ArialMT"/>
          <w:b/>
          <w:bCs/>
          <w:lang w:val="en-US"/>
        </w:rPr>
        <w:t xml:space="preserve"> </w:t>
      </w:r>
    </w:p>
    <w:p w14:paraId="69F0382C" w14:textId="77777777" w:rsidR="00216580" w:rsidRPr="00216580" w:rsidRDefault="00216580" w:rsidP="00216580">
      <w:pPr>
        <w:tabs>
          <w:tab w:val="left" w:pos="1080"/>
        </w:tabs>
        <w:spacing w:before="0" w:after="0"/>
        <w:ind w:right="13"/>
        <w:rPr>
          <w:rFonts w:eastAsia="MS Mincho" w:cs="ArialMT"/>
          <w:lang w:val="en-US"/>
        </w:rPr>
      </w:pPr>
    </w:p>
    <w:p w14:paraId="3FA7DBCE"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r w:rsidRPr="00216580">
        <w:rPr>
          <w:rFonts w:eastAsia="MS Mincho" w:cs="ArialMT"/>
          <w:b/>
          <w:bCs/>
          <w:lang w:val="en-US"/>
        </w:rPr>
        <w:t>Sub 1800 m</w:t>
      </w:r>
      <w:r w:rsidRPr="00216580">
        <w:rPr>
          <w:rFonts w:eastAsia="MS Mincho" w:cs="ArialMT"/>
          <w:lang w:val="en-US"/>
        </w:rPr>
        <w:t xml:space="preserve">: </w:t>
      </w:r>
      <w:r w:rsidRPr="00216580">
        <w:rPr>
          <w:rFonts w:eastAsia="MS Mincho" w:cs="Arial-BoldMT"/>
          <w:lang w:val="en-US"/>
        </w:rPr>
        <w:t xml:space="preserve">Stratul de zăpadă este consistent până înspre altitudini joase, umezit, acumulările din ultima perioadă depășind local 40..60 cm și izolat mai mult pe unele văi. Insolația și creșterea temperaturilor diurne vor duce la umezirea suplimentară și la tasarea stratului. Se vor semnala curgeri, avalanșe de dimensiuni medii și izolat mari la altitudini de 1500-1800 m, cu precădere la supraîncărcări ale stratului. Riscul va fi </w:t>
      </w:r>
      <w:r w:rsidRPr="00216580">
        <w:rPr>
          <w:rFonts w:eastAsia="MS Mincho" w:cs="Arial-BoldMT"/>
          <w:b/>
          <w:bCs/>
          <w:color w:val="F79646"/>
          <w:lang w:val="en-US"/>
        </w:rPr>
        <w:t>însemnat(3)</w:t>
      </w:r>
      <w:r w:rsidRPr="00216580">
        <w:rPr>
          <w:rFonts w:eastAsia="MS Mincho" w:cs="Arial-BoldMT"/>
          <w:b/>
          <w:bCs/>
          <w:lang w:val="en-US"/>
        </w:rPr>
        <w:t>.</w:t>
      </w:r>
    </w:p>
    <w:p w14:paraId="25A8564A"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p>
    <w:p w14:paraId="4603104D" w14:textId="77777777" w:rsidR="00216580" w:rsidRPr="00216580" w:rsidRDefault="00216580" w:rsidP="00216580">
      <w:pPr>
        <w:autoSpaceDE w:val="0"/>
        <w:autoSpaceDN w:val="0"/>
        <w:adjustRightInd w:val="0"/>
        <w:spacing w:before="0" w:after="0" w:line="240" w:lineRule="auto"/>
        <w:rPr>
          <w:rFonts w:eastAsia="MS Mincho" w:cs="ArialMT"/>
          <w:color w:val="auto"/>
          <w:lang w:val="en-US"/>
        </w:rPr>
      </w:pPr>
    </w:p>
    <w:p w14:paraId="7E953562" w14:textId="77777777" w:rsidR="00216580" w:rsidRPr="00216580" w:rsidRDefault="00216580" w:rsidP="00216580">
      <w:pPr>
        <w:tabs>
          <w:tab w:val="left" w:pos="1080"/>
        </w:tabs>
        <w:spacing w:before="0" w:after="0"/>
        <w:ind w:left="1080" w:right="13"/>
        <w:rPr>
          <w:rFonts w:eastAsia="Times New Roman" w:cs="Arial"/>
          <w:b/>
          <w:bCs/>
          <w:lang w:val="en-US" w:eastAsia="ar-SA"/>
        </w:rPr>
      </w:pPr>
      <w:r w:rsidRPr="00216580">
        <w:rPr>
          <w:rFonts w:eastAsia="MS Mincho" w:cs="ArialMT"/>
          <w:b/>
          <w:bCs/>
          <w:color w:val="auto"/>
          <w:u w:val="single"/>
          <w:lang w:val="en-US"/>
        </w:rPr>
        <w:t>CARPAȚII ORIENTALI</w:t>
      </w:r>
      <w:r w:rsidRPr="00216580">
        <w:rPr>
          <w:rFonts w:eastAsia="MS Mincho" w:cs="ArialMT"/>
          <w:b/>
          <w:bCs/>
          <w:color w:val="auto"/>
          <w:lang w:val="en-US"/>
        </w:rPr>
        <w:t xml:space="preserve">, MASIVELE RODNEI, CĂLIMANI-BISTRIȚEI </w:t>
      </w:r>
      <w:r w:rsidRPr="00216580">
        <w:rPr>
          <w:rFonts w:eastAsia="Times New Roman" w:cs="Arial"/>
          <w:b/>
          <w:i/>
          <w:color w:val="F79646"/>
          <w:lang w:eastAsia="ar-SA"/>
        </w:rPr>
        <w:t>RISC 3 - INSEMNAT</w:t>
      </w:r>
    </w:p>
    <w:p w14:paraId="3D2DE185"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p>
    <w:p w14:paraId="24317AF8"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r w:rsidRPr="00216580">
        <w:rPr>
          <w:rFonts w:eastAsia="MS Mincho" w:cs="Arial-BoldMT"/>
          <w:b/>
          <w:bCs/>
          <w:lang w:val="en-US"/>
        </w:rPr>
        <w:t xml:space="preserve">La peste 1800 m: </w:t>
      </w:r>
      <w:r w:rsidRPr="00216580">
        <w:rPr>
          <w:rFonts w:eastAsia="MS Mincho" w:cs="Arial-BoldMT"/>
          <w:lang w:val="en-US"/>
        </w:rPr>
        <w:t>Ninsorile din ultima perioadă au adus local 10..15 cm de zăpadă proaspătă, dar rafalele puternice de vânt au creat zone cu acumulări mai consistente. În partea superioară a zăpezii întâlnim astfel straturi succesive de zăpadă depuse in a doua parte a lunii februarie, ce prezintă în medie o rezistență scăzută în primii 30..40 cm. Sub aceștia regăsim un strat mai vechi, incomplet stabilizat. Insolația și creșterea temperaturilor la valori ușor pozitive la orele amiezilor vor duce la umezirea zăpezii și la apariția unor curgeri, în special pe versanții însoriți. În profunzime se întâlnesc cruste mai vechi de gheață, dar izolat și zone cu cristale tip cupă, ce se pot constitui în planuri de alunecare pentru zăpada de deasupra. În zona crestelor se întâlnesc plăci de vânt, de grosimi variabile, pe versanți cu orientări diferite (N, NE, E, SE, S). Depozite mai consistente se întâlnesc pe văile adăpostite, local de peste 2 metri. Pe pantele înclinate va exista riscul</w:t>
      </w:r>
    </w:p>
    <w:p w14:paraId="194732CB"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r w:rsidRPr="00216580">
        <w:rPr>
          <w:rFonts w:eastAsia="MS Mincho" w:cs="Arial-BoldMT"/>
          <w:lang w:val="en-US"/>
        </w:rPr>
        <w:t xml:space="preserve">declanșării de curgeri sau de avalanșe de dimensiuni medii și izolat mari, care să angreneze plăcile de vânt prezente în zona crestelor și stratul incomplet stabilizat din partea superioară, riscul fiind prezent mai ales la suprasarcini. - </w:t>
      </w:r>
      <w:r w:rsidRPr="00216580">
        <w:rPr>
          <w:rFonts w:eastAsia="MS Mincho" w:cs="Arial-BoldMT"/>
          <w:b/>
          <w:bCs/>
          <w:color w:val="F79646"/>
          <w:lang w:val="en-US"/>
        </w:rPr>
        <w:t>risc însemnat(3)</w:t>
      </w:r>
      <w:r w:rsidRPr="00216580">
        <w:rPr>
          <w:rFonts w:eastAsia="MS Mincho" w:cs="Arial-BoldMT"/>
          <w:b/>
          <w:bCs/>
          <w:lang w:val="en-US"/>
        </w:rPr>
        <w:t>.</w:t>
      </w:r>
      <w:r w:rsidRPr="00216580">
        <w:rPr>
          <w:rFonts w:eastAsia="MS Mincho" w:cs="Arial-BoldMT"/>
          <w:lang w:val="en-US"/>
        </w:rPr>
        <w:t xml:space="preserve"> </w:t>
      </w:r>
    </w:p>
    <w:p w14:paraId="5B746026" w14:textId="77777777" w:rsidR="00216580" w:rsidRPr="00216580" w:rsidRDefault="00216580" w:rsidP="00216580">
      <w:pPr>
        <w:autoSpaceDE w:val="0"/>
        <w:autoSpaceDN w:val="0"/>
        <w:adjustRightInd w:val="0"/>
        <w:spacing w:before="0" w:after="0" w:line="240" w:lineRule="auto"/>
        <w:ind w:left="1080"/>
        <w:rPr>
          <w:rFonts w:eastAsia="MS Mincho" w:cs="Arial-BoldMT"/>
          <w:b/>
          <w:bCs/>
          <w:lang w:val="en-US"/>
        </w:rPr>
      </w:pPr>
    </w:p>
    <w:p w14:paraId="1A9979CF" w14:textId="77777777" w:rsidR="00216580" w:rsidRPr="00216580" w:rsidRDefault="00216580" w:rsidP="00216580">
      <w:pPr>
        <w:autoSpaceDE w:val="0"/>
        <w:autoSpaceDN w:val="0"/>
        <w:adjustRightInd w:val="0"/>
        <w:spacing w:before="0" w:after="0" w:line="240" w:lineRule="auto"/>
        <w:ind w:left="1080"/>
        <w:rPr>
          <w:rFonts w:eastAsia="MS Mincho" w:cs="Arial-BoldMT"/>
          <w:lang w:val="en-US"/>
        </w:rPr>
      </w:pPr>
      <w:r w:rsidRPr="00216580">
        <w:rPr>
          <w:rFonts w:eastAsia="MS Mincho" w:cs="Arial-BoldMT"/>
          <w:b/>
          <w:bCs/>
          <w:lang w:val="en-US"/>
        </w:rPr>
        <w:t xml:space="preserve">Sub 1800 m: </w:t>
      </w:r>
      <w:r w:rsidRPr="00216580">
        <w:rPr>
          <w:rFonts w:eastAsia="MS Mincho" w:cs="Arial-BoldMT"/>
          <w:lang w:val="en-US"/>
        </w:rPr>
        <w:t xml:space="preserve">stratul de zăpadă este mai consistent la altitudini de peste 1500 m, cu unele depozite mai însemnate pe anumite văi. Insolația și creșterea treptată a temperaturilor diurne vor duce la umezirea și tasarea stratului. Se mențin condițiile pentru avalanșe de dimensiuni mici și medii pe unele văi apropiate de 1800 m, cu depozite mai consistente, riscul fiind prezent la supraîncărcări - </w:t>
      </w:r>
      <w:r w:rsidRPr="00216580">
        <w:rPr>
          <w:rFonts w:eastAsia="MS Mincho" w:cs="Arial-BoldMT"/>
          <w:b/>
          <w:bCs/>
          <w:highlight w:val="yellow"/>
          <w:lang w:val="en-US"/>
        </w:rPr>
        <w:t>risc moderat(2)</w:t>
      </w:r>
      <w:r w:rsidRPr="00216580">
        <w:rPr>
          <w:rFonts w:eastAsia="MS Mincho" w:cs="Arial-BoldMT"/>
          <w:b/>
          <w:bCs/>
          <w:lang w:val="en-US"/>
        </w:rPr>
        <w:t>.</w:t>
      </w:r>
    </w:p>
    <w:p w14:paraId="0CE2B22D" w14:textId="77777777" w:rsidR="00216580" w:rsidRPr="00216580" w:rsidRDefault="00216580" w:rsidP="00216580">
      <w:pPr>
        <w:autoSpaceDE w:val="0"/>
        <w:autoSpaceDN w:val="0"/>
        <w:adjustRightInd w:val="0"/>
        <w:spacing w:before="0" w:after="0" w:line="240" w:lineRule="auto"/>
        <w:rPr>
          <w:rFonts w:eastAsia="MS Mincho" w:cs="ArialMT"/>
          <w:color w:val="auto"/>
          <w:lang w:val="en-US"/>
        </w:rPr>
      </w:pPr>
    </w:p>
    <w:p w14:paraId="6FDA0FC2"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u w:val="single"/>
          <w:lang w:val="en-US"/>
        </w:rPr>
      </w:pPr>
      <w:r w:rsidRPr="00216580">
        <w:rPr>
          <w:rFonts w:eastAsia="MS Mincho" w:cs="ArialMT"/>
          <w:b/>
          <w:bCs/>
          <w:color w:val="auto"/>
          <w:u w:val="single"/>
          <w:lang w:val="en-US"/>
        </w:rPr>
        <w:t>CARPAȚII ORIENTALI</w:t>
      </w:r>
      <w:r w:rsidRPr="00216580">
        <w:rPr>
          <w:rFonts w:eastAsia="MS Mincho" w:cs="ArialMT"/>
          <w:b/>
          <w:bCs/>
          <w:color w:val="auto"/>
          <w:lang w:val="en-US"/>
        </w:rPr>
        <w:t xml:space="preserve">, </w:t>
      </w:r>
      <w:r w:rsidRPr="00216580">
        <w:rPr>
          <w:rFonts w:eastAsia="MS Mincho" w:cs="ArialMT"/>
          <w:b/>
          <w:bCs/>
          <w:color w:val="auto"/>
          <w:u w:val="single"/>
          <w:lang w:val="en-US"/>
        </w:rPr>
        <w:t xml:space="preserve">MASIVUL CEAHLĂU </w:t>
      </w:r>
      <w:r w:rsidRPr="00216580">
        <w:rPr>
          <w:rFonts w:eastAsia="MS Mincho" w:cs="ArialMT"/>
          <w:b/>
          <w:bCs/>
          <w:highlight w:val="yellow"/>
          <w:lang w:val="en-US"/>
        </w:rPr>
        <w:t>RISC 2 - moderat</w:t>
      </w:r>
    </w:p>
    <w:p w14:paraId="1B9B7426"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p>
    <w:p w14:paraId="35C39439"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r w:rsidRPr="00216580">
        <w:rPr>
          <w:rFonts w:eastAsia="MS Mincho" w:cs="ArialMT"/>
          <w:color w:val="auto"/>
          <w:lang w:val="en-US"/>
        </w:rPr>
        <w:t xml:space="preserve">În partea superioară a stratului întâlnim zone cu 15..20 cm de zăpadă acumulată în ultima parte a lunii februarie, care nu a avut timp de stabilizare este depus pe anumite pante peste vechea zăpadă, întărită, cu care are coeziune redusă. Insolația și creșterea temperaturilor diurne vor duce la umezirea și la tasarea stratului. Vor fi condiții pentru unele curgeri sau avalanșe de dimensiuni mici și cu totul izolat medii pe pantile mai înclinate, prin alunecarea stratului de zăpadă proaspătă și pe alocuri a celui subiacent, incomplete stabilizat, riscul fiind prezent la supraîncărcări. Riscul de avalanșă va fi </w:t>
      </w:r>
      <w:r w:rsidRPr="00216580">
        <w:rPr>
          <w:rFonts w:eastAsia="MS Mincho" w:cs="Arial-BoldMT"/>
          <w:b/>
          <w:bCs/>
          <w:highlight w:val="yellow"/>
          <w:lang w:val="en-US"/>
        </w:rPr>
        <w:t>risc moderat(2)</w:t>
      </w:r>
      <w:r w:rsidRPr="00216580">
        <w:rPr>
          <w:rFonts w:eastAsia="MS Mincho" w:cs="ArialMT"/>
          <w:b/>
          <w:bCs/>
          <w:color w:val="auto"/>
          <w:lang w:val="en-US"/>
        </w:rPr>
        <w:t>.</w:t>
      </w:r>
    </w:p>
    <w:p w14:paraId="2B1A0DF3"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p>
    <w:p w14:paraId="2195E272"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u w:val="single"/>
          <w:lang w:val="en-US"/>
        </w:rPr>
      </w:pPr>
      <w:r w:rsidRPr="00216580">
        <w:rPr>
          <w:rFonts w:eastAsia="MS Mincho" w:cs="ArialMT"/>
          <w:b/>
          <w:bCs/>
          <w:color w:val="auto"/>
          <w:u w:val="single"/>
          <w:lang w:val="en-US"/>
        </w:rPr>
        <w:t>CARPAȚII OCCIDENTALI</w:t>
      </w:r>
      <w:r w:rsidRPr="00216580">
        <w:rPr>
          <w:rFonts w:eastAsia="MS Mincho" w:cs="ArialMT"/>
          <w:b/>
          <w:bCs/>
          <w:highlight w:val="yellow"/>
          <w:lang w:val="en-US"/>
        </w:rPr>
        <w:t xml:space="preserve"> RISC 2 - moderat</w:t>
      </w:r>
    </w:p>
    <w:p w14:paraId="0E1CE79D"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p>
    <w:p w14:paraId="05EE2E5B"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r w:rsidRPr="00216580">
        <w:rPr>
          <w:rFonts w:eastAsia="MS Mincho" w:cs="ArialMT"/>
          <w:color w:val="auto"/>
          <w:lang w:val="en-US"/>
        </w:rPr>
        <w:lastRenderedPageBreak/>
        <w:t xml:space="preserve">Stratul de zăpadă a avut creșteri locale de 15..20 cm în ultima perioadă, având în medie grosimi de 30-40 cm și izolat mai mult pe anumiți versanți nordici, cu unele depozite mai importante de zăpadă pe văile adăpostite. Insolația și creșterea treptată a temperaturilor diurne vor duce la umezirea suplimentară și tasarea stratului. Pe pantele înclinate va exista riscul declanșării unor curgeri sau avalanșe de dimensiuni mici și medii pe văile și pantele cu acumulări mai importante, care să angreneze zăpada cu rezistență medie din partea superioară, precum și unele plăci de vânt din apropierea crestelor, mai ales la suprasarcini. Riscul de avalanșă va fi </w:t>
      </w:r>
      <w:r w:rsidRPr="00216580">
        <w:rPr>
          <w:rFonts w:eastAsia="MS Mincho" w:cs="ArialMT"/>
          <w:b/>
          <w:bCs/>
          <w:color w:val="auto"/>
          <w:highlight w:val="yellow"/>
          <w:lang w:val="en-US"/>
        </w:rPr>
        <w:t>moderat(2)</w:t>
      </w:r>
      <w:r w:rsidRPr="00216580">
        <w:rPr>
          <w:rFonts w:eastAsia="MS Mincho" w:cs="ArialMT"/>
          <w:b/>
          <w:bCs/>
          <w:color w:val="auto"/>
          <w:lang w:val="en-US"/>
        </w:rPr>
        <w:t>.</w:t>
      </w:r>
    </w:p>
    <w:p w14:paraId="1D751501"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p>
    <w:p w14:paraId="15484717" w14:textId="77777777" w:rsidR="00216580" w:rsidRPr="00216580" w:rsidRDefault="00216580" w:rsidP="00216580">
      <w:pPr>
        <w:autoSpaceDE w:val="0"/>
        <w:autoSpaceDN w:val="0"/>
        <w:adjustRightInd w:val="0"/>
        <w:spacing w:before="0" w:after="0" w:line="240" w:lineRule="auto"/>
        <w:rPr>
          <w:rFonts w:eastAsia="MS Mincho" w:cs="ArialMT"/>
          <w:b/>
          <w:bCs/>
          <w:color w:val="auto"/>
          <w:lang w:val="en-US"/>
        </w:rPr>
      </w:pPr>
    </w:p>
    <w:p w14:paraId="10DBE931"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r w:rsidRPr="00216580">
        <w:rPr>
          <w:rFonts w:eastAsia="MS Mincho" w:cs="ArialMT"/>
          <w:b/>
          <w:bCs/>
          <w:color w:val="auto"/>
          <w:lang w:val="en-US"/>
        </w:rPr>
        <w:t>EVOLUȚIA VREMII ÎN ULTIMELE 48 de ORE</w:t>
      </w:r>
    </w:p>
    <w:p w14:paraId="5F8DBA3E"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p>
    <w:p w14:paraId="5B2EB443"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r w:rsidRPr="00216580">
        <w:rPr>
          <w:rFonts w:eastAsia="MS Mincho" w:cs="ArialMT"/>
          <w:color w:val="auto"/>
          <w:lang w:val="en-US"/>
        </w:rPr>
        <w:t>Noaptea de 25/26 februarie 2026, a adus un ultim pasaj de ninsori în masivele montane și temperaturi sub pragul gerului în cea mai mare parte a zonei montane, cu ușoare creșteri de strat în zonele înalte din Carpații Meridionali, de până la 14 cm la Vârful Omu și cu rafale de vânt ce au atins 60-80 km/h în zonele înalte și trecător 90-120 km/h pe crestele Meridionalilor, local ceață și chiciură. Cantitățile de precipitații au fost în general slabe, moderate în masivele sud-estice. Ulterior cerul a devenit variabil, iar temperaturile au înregistrat creșteri constante, la valori pozitive astăzi, la orele prânzului, sub 1800 m, cu vânt în diminuare semnificativă. Stratul de zăpadă a scăzut în toate masivele, exceptând crestele Carpaților Meridionali.</w:t>
      </w:r>
    </w:p>
    <w:p w14:paraId="29C66314" w14:textId="77777777" w:rsidR="00216580" w:rsidRPr="00216580" w:rsidRDefault="00216580" w:rsidP="00216580">
      <w:pPr>
        <w:autoSpaceDE w:val="0"/>
        <w:autoSpaceDN w:val="0"/>
        <w:adjustRightInd w:val="0"/>
        <w:spacing w:before="0" w:after="0" w:line="240" w:lineRule="auto"/>
        <w:rPr>
          <w:rFonts w:eastAsia="MS Mincho" w:cs="ArialMT"/>
          <w:color w:val="auto"/>
          <w:lang w:val="en-US"/>
        </w:rPr>
      </w:pPr>
    </w:p>
    <w:p w14:paraId="3AD3CFF5" w14:textId="77777777" w:rsidR="00216580" w:rsidRPr="00216580" w:rsidRDefault="00216580" w:rsidP="00216580">
      <w:pPr>
        <w:autoSpaceDE w:val="0"/>
        <w:autoSpaceDN w:val="0"/>
        <w:adjustRightInd w:val="0"/>
        <w:spacing w:before="120" w:after="120" w:line="240" w:lineRule="auto"/>
        <w:ind w:left="1080"/>
        <w:rPr>
          <w:rFonts w:eastAsia="MS Mincho" w:cs="ArialMT"/>
          <w:b/>
          <w:bCs/>
          <w:color w:val="auto"/>
          <w:lang w:val="en-US"/>
        </w:rPr>
      </w:pPr>
      <w:r w:rsidRPr="00216580">
        <w:rPr>
          <w:rFonts w:eastAsia="MS Mincho" w:cs="ArialMT"/>
          <w:b/>
          <w:bCs/>
          <w:color w:val="auto"/>
          <w:lang w:val="en-US"/>
        </w:rPr>
        <w:t>Stratul de zăpadă în platformele stațiilor meteorologice măsura, în data de 27.02.2026, ora 14:</w:t>
      </w:r>
    </w:p>
    <w:p w14:paraId="6ADDADBD" w14:textId="77777777" w:rsidR="00216580" w:rsidRPr="00216580" w:rsidRDefault="00216580" w:rsidP="00216580">
      <w:pPr>
        <w:autoSpaceDE w:val="0"/>
        <w:autoSpaceDN w:val="0"/>
        <w:adjustRightInd w:val="0"/>
        <w:spacing w:before="120" w:after="120" w:line="240" w:lineRule="auto"/>
        <w:ind w:left="1080"/>
        <w:rPr>
          <w:rFonts w:eastAsia="MS Mincho" w:cs="ArialMT"/>
          <w:color w:val="auto"/>
          <w:lang w:val="en-US"/>
        </w:rPr>
      </w:pPr>
      <w:r w:rsidRPr="00216580">
        <w:rPr>
          <w:rFonts w:eastAsia="MS Mincho" w:cs="ArialMT"/>
          <w:b/>
          <w:bCs/>
          <w:color w:val="auto"/>
          <w:lang w:val="en-US"/>
        </w:rPr>
        <w:t xml:space="preserve">Carpații Meridionali: </w:t>
      </w:r>
      <w:r w:rsidRPr="00216580">
        <w:rPr>
          <w:rFonts w:eastAsia="MS Mincho" w:cs="ArialMT"/>
          <w:color w:val="auto"/>
          <w:lang w:val="en-US"/>
        </w:rPr>
        <w:t>195 cm la Bâlea-Lac, 203 cm la Vârful Omu, 158 cm la Țarcu, 73 cm la Sinaia, 62 cm la Cuntu, 50 cm la Parâng, 45 cm la Păltiniș, 35 cm la Predeal, 33 cm la Fundata.</w:t>
      </w:r>
    </w:p>
    <w:p w14:paraId="555F0D4A" w14:textId="77777777" w:rsidR="00216580" w:rsidRPr="00216580" w:rsidRDefault="00216580" w:rsidP="00216580">
      <w:pPr>
        <w:autoSpaceDE w:val="0"/>
        <w:autoSpaceDN w:val="0"/>
        <w:adjustRightInd w:val="0"/>
        <w:spacing w:before="120" w:after="120" w:line="240" w:lineRule="auto"/>
        <w:ind w:left="1080"/>
        <w:rPr>
          <w:rFonts w:eastAsia="MS Mincho" w:cs="ArialMT"/>
          <w:color w:val="auto"/>
          <w:lang w:val="en-US"/>
        </w:rPr>
      </w:pPr>
      <w:r w:rsidRPr="00216580">
        <w:rPr>
          <w:rFonts w:eastAsia="MS Mincho" w:cs="ArialMT"/>
          <w:b/>
          <w:bCs/>
          <w:color w:val="auto"/>
          <w:lang w:val="en-US"/>
        </w:rPr>
        <w:t xml:space="preserve">Carpații Orientali: </w:t>
      </w:r>
      <w:r w:rsidRPr="00216580">
        <w:rPr>
          <w:rFonts w:eastAsia="MS Mincho" w:cs="ArialMT"/>
          <w:color w:val="auto"/>
          <w:lang w:val="en-US"/>
        </w:rPr>
        <w:t>128 cm la Călimani, 96 cm la Lăcăuți, 57 cm la Bucin, 54 cm la Ceahlău, 46 cm la Iezer-Rodnei, 38 cm la Penteleu, 13 cm la Poiana Stampei.</w:t>
      </w:r>
    </w:p>
    <w:p w14:paraId="3A8DC3CC" w14:textId="77777777" w:rsidR="00216580" w:rsidRPr="00216580" w:rsidRDefault="00216580" w:rsidP="00216580">
      <w:pPr>
        <w:autoSpaceDE w:val="0"/>
        <w:autoSpaceDN w:val="0"/>
        <w:adjustRightInd w:val="0"/>
        <w:spacing w:before="120" w:after="120" w:line="240" w:lineRule="auto"/>
        <w:ind w:left="1080"/>
        <w:rPr>
          <w:rFonts w:eastAsia="MS Mincho" w:cs="ArialMT"/>
          <w:color w:val="auto"/>
          <w:lang w:val="en-US"/>
        </w:rPr>
      </w:pPr>
      <w:r w:rsidRPr="00216580">
        <w:rPr>
          <w:rFonts w:eastAsia="MS Mincho" w:cs="ArialMT"/>
          <w:b/>
          <w:bCs/>
          <w:color w:val="auto"/>
          <w:lang w:val="en-US"/>
        </w:rPr>
        <w:t xml:space="preserve">Carpații Occidentali: </w:t>
      </w:r>
      <w:r w:rsidRPr="00216580">
        <w:rPr>
          <w:rFonts w:eastAsia="MS Mincho" w:cs="ArialMT"/>
          <w:color w:val="auto"/>
          <w:lang w:val="en-US"/>
        </w:rPr>
        <w:t>88 cm la Semenic, 56 cm la Băișoara, 42 cm la Vlădeasa 1800, 38 cm la Stâna de Vale, 19 cm la Roșia Montană.</w:t>
      </w:r>
    </w:p>
    <w:p w14:paraId="6B9D42DF" w14:textId="77777777" w:rsidR="00216580" w:rsidRPr="00216580" w:rsidRDefault="00216580" w:rsidP="00216580">
      <w:pPr>
        <w:autoSpaceDE w:val="0"/>
        <w:autoSpaceDN w:val="0"/>
        <w:adjustRightInd w:val="0"/>
        <w:spacing w:before="0" w:after="0" w:line="240" w:lineRule="auto"/>
        <w:rPr>
          <w:rFonts w:eastAsia="MS Mincho" w:cs="ArialMT"/>
          <w:color w:val="auto"/>
          <w:lang w:val="en-US"/>
        </w:rPr>
      </w:pPr>
    </w:p>
    <w:p w14:paraId="0B1B5615" w14:textId="77777777" w:rsidR="00216580" w:rsidRPr="00216580" w:rsidRDefault="00216580" w:rsidP="00216580">
      <w:pPr>
        <w:autoSpaceDE w:val="0"/>
        <w:autoSpaceDN w:val="0"/>
        <w:adjustRightInd w:val="0"/>
        <w:spacing w:before="0" w:after="0" w:line="240" w:lineRule="auto"/>
        <w:ind w:left="360" w:firstLine="720"/>
        <w:rPr>
          <w:rFonts w:eastAsia="MS Mincho" w:cs="ArialMT"/>
          <w:b/>
          <w:bCs/>
          <w:color w:val="auto"/>
          <w:lang w:val="en-US"/>
        </w:rPr>
      </w:pPr>
      <w:r w:rsidRPr="00216580">
        <w:rPr>
          <w:rFonts w:eastAsia="MS Mincho" w:cs="ArialMT"/>
          <w:b/>
          <w:bCs/>
          <w:color w:val="auto"/>
          <w:lang w:val="en-US"/>
        </w:rPr>
        <w:t>PROGNOZA VREMII PENTRU INTERVALUL 27.02.2026 ora 20 - 02.03.2026 ora 20</w:t>
      </w:r>
    </w:p>
    <w:p w14:paraId="32C21ADA"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p>
    <w:p w14:paraId="5B8CF203"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r w:rsidRPr="00216580">
        <w:rPr>
          <w:rFonts w:eastAsia="MS Mincho" w:cs="ArialMT"/>
          <w:color w:val="auto"/>
          <w:lang w:val="en-US"/>
        </w:rPr>
        <w:t>Vremea va fi în general frumoasă și va continua să se încălzească, temperaturile diurne devenind pozitive la orele amiezii în cea mai mare parte a zonei montane, cu valori ce se vor apropia de 10 grade la altitudini apropiate de 1500 m, în special în masivele sudice și vestice. Cerul va fi variabil, mai mult senin. Stratul de zăpadă va înregistra scăderi în întreaga arie montană, mai accentuate la altitudini de sub 1800 m. Vântul va sufla slab și moderat.</w:t>
      </w:r>
    </w:p>
    <w:p w14:paraId="492D4E9B" w14:textId="77777777" w:rsidR="00216580" w:rsidRPr="00216580" w:rsidRDefault="00216580" w:rsidP="00216580">
      <w:pPr>
        <w:autoSpaceDE w:val="0"/>
        <w:autoSpaceDN w:val="0"/>
        <w:adjustRightInd w:val="0"/>
        <w:spacing w:before="0" w:after="0" w:line="240" w:lineRule="auto"/>
        <w:rPr>
          <w:rFonts w:eastAsia="MS Mincho" w:cs="ArialMT"/>
          <w:color w:val="auto"/>
          <w:lang w:val="en-US"/>
        </w:rPr>
      </w:pPr>
    </w:p>
    <w:p w14:paraId="6A2D7143"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r w:rsidRPr="00216580">
        <w:rPr>
          <w:rFonts w:eastAsia="MS Mincho" w:cs="ArialMT"/>
          <w:b/>
          <w:bCs/>
          <w:color w:val="auto"/>
          <w:lang w:val="en-US"/>
        </w:rPr>
        <w:t>Temperaturi prognozate în intervalul 27.02.2026 - 02.03.2026:</w:t>
      </w:r>
    </w:p>
    <w:p w14:paraId="6C5F1930"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r w:rsidRPr="00216580">
        <w:rPr>
          <w:rFonts w:eastAsia="MS Mincho" w:cs="ArialMT"/>
          <w:b/>
          <w:bCs/>
          <w:color w:val="auto"/>
          <w:lang w:val="en-US"/>
        </w:rPr>
        <w:t>Peste 1800 m:</w:t>
      </w:r>
    </w:p>
    <w:p w14:paraId="17563E53" w14:textId="77777777" w:rsidR="00216580" w:rsidRPr="00216580" w:rsidRDefault="00216580" w:rsidP="00216580">
      <w:pPr>
        <w:autoSpaceDE w:val="0"/>
        <w:autoSpaceDN w:val="0"/>
        <w:adjustRightInd w:val="0"/>
        <w:spacing w:before="0" w:after="0" w:line="240" w:lineRule="auto"/>
        <w:ind w:left="360" w:firstLine="720"/>
        <w:rPr>
          <w:rFonts w:eastAsia="MS Mincho" w:cs="ArialMT"/>
          <w:b/>
          <w:bCs/>
          <w:color w:val="auto"/>
          <w:lang w:val="en-US"/>
        </w:rPr>
      </w:pPr>
      <w:r w:rsidRPr="00216580">
        <w:rPr>
          <w:rFonts w:eastAsia="MS Mincho" w:cs="ArialMT"/>
          <w:b/>
          <w:bCs/>
          <w:color w:val="auto"/>
          <w:lang w:val="en-US"/>
        </w:rPr>
        <w:t xml:space="preserve">temperaturi minime: </w:t>
      </w:r>
      <w:r w:rsidRPr="00216580">
        <w:rPr>
          <w:rFonts w:eastAsia="MS Mincho" w:cs="ArialMT"/>
          <w:color w:val="auto"/>
          <w:lang w:val="en-US"/>
        </w:rPr>
        <w:t>în creștere de la -8..-4 grade spre -5..0 grade.</w:t>
      </w:r>
    </w:p>
    <w:p w14:paraId="62A1C19A" w14:textId="77777777" w:rsidR="00216580" w:rsidRPr="00216580" w:rsidRDefault="00216580" w:rsidP="00216580">
      <w:pPr>
        <w:autoSpaceDE w:val="0"/>
        <w:autoSpaceDN w:val="0"/>
        <w:adjustRightInd w:val="0"/>
        <w:spacing w:before="0" w:after="0" w:line="240" w:lineRule="auto"/>
        <w:ind w:left="360" w:firstLine="720"/>
        <w:rPr>
          <w:rFonts w:eastAsia="MS Mincho" w:cs="ArialMT"/>
          <w:color w:val="auto"/>
          <w:lang w:val="en-US"/>
        </w:rPr>
      </w:pPr>
      <w:r w:rsidRPr="00216580">
        <w:rPr>
          <w:rFonts w:eastAsia="MS Mincho" w:cs="ArialMT"/>
          <w:b/>
          <w:bCs/>
          <w:color w:val="auto"/>
          <w:lang w:val="en-US"/>
        </w:rPr>
        <w:t xml:space="preserve">temperaturi maxime: </w:t>
      </w:r>
      <w:r w:rsidRPr="00216580">
        <w:rPr>
          <w:rFonts w:eastAsia="MS Mincho" w:cs="ArialMT"/>
          <w:color w:val="auto"/>
          <w:lang w:val="en-US"/>
        </w:rPr>
        <w:t>în general între -1…6 grade.</w:t>
      </w:r>
    </w:p>
    <w:p w14:paraId="728D2DC6" w14:textId="77777777" w:rsidR="00216580" w:rsidRPr="00216580" w:rsidRDefault="00216580" w:rsidP="00216580">
      <w:pPr>
        <w:autoSpaceDE w:val="0"/>
        <w:autoSpaceDN w:val="0"/>
        <w:adjustRightInd w:val="0"/>
        <w:spacing w:before="0" w:after="0" w:line="240" w:lineRule="auto"/>
        <w:rPr>
          <w:rFonts w:eastAsia="MS Mincho" w:cs="ArialMT"/>
          <w:b/>
          <w:bCs/>
          <w:color w:val="auto"/>
          <w:lang w:val="en-US"/>
        </w:rPr>
      </w:pPr>
    </w:p>
    <w:p w14:paraId="2D21F64C" w14:textId="77777777" w:rsidR="00216580" w:rsidRPr="00216580" w:rsidRDefault="00216580" w:rsidP="00216580">
      <w:pPr>
        <w:autoSpaceDE w:val="0"/>
        <w:autoSpaceDN w:val="0"/>
        <w:adjustRightInd w:val="0"/>
        <w:spacing w:before="0" w:after="0" w:line="240" w:lineRule="auto"/>
        <w:ind w:left="360" w:firstLine="720"/>
        <w:rPr>
          <w:rFonts w:eastAsia="MS Mincho" w:cs="ArialMT"/>
          <w:b/>
          <w:bCs/>
          <w:color w:val="auto"/>
          <w:lang w:val="en-US"/>
        </w:rPr>
      </w:pPr>
      <w:r w:rsidRPr="00216580">
        <w:rPr>
          <w:rFonts w:eastAsia="MS Mincho" w:cs="ArialMT"/>
          <w:b/>
          <w:bCs/>
          <w:color w:val="auto"/>
          <w:lang w:val="en-US"/>
        </w:rPr>
        <w:lastRenderedPageBreak/>
        <w:t>Sub 1800 m:</w:t>
      </w:r>
    </w:p>
    <w:p w14:paraId="0AF294B5" w14:textId="77777777" w:rsidR="00216580" w:rsidRPr="00216580" w:rsidRDefault="00216580" w:rsidP="00216580">
      <w:pPr>
        <w:autoSpaceDE w:val="0"/>
        <w:autoSpaceDN w:val="0"/>
        <w:adjustRightInd w:val="0"/>
        <w:spacing w:before="0" w:after="0" w:line="240" w:lineRule="auto"/>
        <w:ind w:left="1080"/>
        <w:rPr>
          <w:rFonts w:eastAsia="MS Mincho" w:cs="ArialMT"/>
          <w:b/>
          <w:bCs/>
          <w:color w:val="auto"/>
          <w:lang w:val="en-US"/>
        </w:rPr>
      </w:pPr>
      <w:r w:rsidRPr="00216580">
        <w:rPr>
          <w:rFonts w:eastAsia="MS Mincho" w:cs="ArialMT"/>
          <w:b/>
          <w:bCs/>
          <w:color w:val="auto"/>
          <w:lang w:val="en-US"/>
        </w:rPr>
        <w:t xml:space="preserve">temperaturi minime: </w:t>
      </w:r>
      <w:r w:rsidRPr="00216580">
        <w:rPr>
          <w:rFonts w:eastAsia="MS Mincho" w:cs="ArialMT"/>
          <w:color w:val="auto"/>
          <w:lang w:val="en-US"/>
        </w:rPr>
        <w:t>în creștere de la -6..-1 grad spre -4..2 grade.</w:t>
      </w:r>
    </w:p>
    <w:p w14:paraId="173FA817" w14:textId="77777777" w:rsidR="00216580" w:rsidRPr="00216580" w:rsidRDefault="00216580" w:rsidP="00216580">
      <w:pPr>
        <w:autoSpaceDE w:val="0"/>
        <w:autoSpaceDN w:val="0"/>
        <w:adjustRightInd w:val="0"/>
        <w:spacing w:before="0" w:after="0" w:line="240" w:lineRule="auto"/>
        <w:ind w:left="1080"/>
        <w:rPr>
          <w:rFonts w:eastAsia="MS Mincho" w:cs="ArialMT"/>
          <w:color w:val="auto"/>
          <w:lang w:val="en-US"/>
        </w:rPr>
      </w:pPr>
      <w:r w:rsidRPr="00216580">
        <w:rPr>
          <w:rFonts w:eastAsia="MS Mincho" w:cs="ArialMT"/>
          <w:b/>
          <w:bCs/>
          <w:color w:val="auto"/>
          <w:lang w:val="en-US"/>
        </w:rPr>
        <w:t xml:space="preserve">temperaturi maxime: </w:t>
      </w:r>
      <w:r w:rsidRPr="00216580">
        <w:rPr>
          <w:rFonts w:eastAsia="MS Mincho" w:cs="ArialMT"/>
          <w:color w:val="auto"/>
          <w:lang w:val="en-US"/>
        </w:rPr>
        <w:t>în general între 3…10 grade, izolat mai ridicate în masivele sud-vestice.</w:t>
      </w:r>
    </w:p>
    <w:p w14:paraId="00204703" w14:textId="77777777" w:rsidR="00216580" w:rsidRPr="00216580" w:rsidRDefault="00216580" w:rsidP="00216580">
      <w:pPr>
        <w:autoSpaceDE w:val="0"/>
        <w:autoSpaceDN w:val="0"/>
        <w:adjustRightInd w:val="0"/>
        <w:spacing w:before="0" w:after="0" w:line="240" w:lineRule="auto"/>
        <w:ind w:left="360" w:firstLine="720"/>
        <w:rPr>
          <w:rFonts w:eastAsia="MS Mincho" w:cs="ArialMT"/>
          <w:color w:val="auto"/>
          <w:lang w:val="en-US"/>
        </w:rPr>
      </w:pPr>
    </w:p>
    <w:p w14:paraId="7150EA98" w14:textId="77777777" w:rsidR="00216580" w:rsidRPr="00216580" w:rsidRDefault="00216580" w:rsidP="00216580">
      <w:pPr>
        <w:spacing w:before="0" w:after="0" w:line="240" w:lineRule="auto"/>
        <w:ind w:left="720" w:firstLine="360"/>
        <w:jc w:val="left"/>
        <w:rPr>
          <w:rFonts w:eastAsia="MS Mincho" w:cs="Times New Roman"/>
          <w:b/>
          <w:bCs/>
          <w:color w:val="auto"/>
          <w:lang w:val="it-IT"/>
        </w:rPr>
      </w:pPr>
      <w:r w:rsidRPr="00216580">
        <w:rPr>
          <w:rFonts w:eastAsia="MS Mincho" w:cs="Arial"/>
          <w:b/>
          <w:bCs/>
          <w:color w:val="auto"/>
          <w:u w:val="single"/>
        </w:rPr>
        <w:t xml:space="preserve">Notă: </w:t>
      </w:r>
      <w:r w:rsidRPr="00216580">
        <w:rPr>
          <w:rFonts w:eastAsia="MS Mincho" w:cs="Times New Roman"/>
          <w:b/>
          <w:bCs/>
          <w:color w:val="auto"/>
          <w:u w:val="single"/>
          <w:lang w:val="it-IT"/>
        </w:rPr>
        <w:t>Legenda de coduri de culori pentru caracterizarea riscului la avalanşe</w:t>
      </w:r>
      <w:r w:rsidRPr="00216580">
        <w:rPr>
          <w:rFonts w:eastAsia="MS Mincho" w:cs="Times New Roman"/>
          <w:b/>
          <w:bCs/>
          <w:color w:val="auto"/>
          <w:lang w:val="it-IT"/>
        </w:rPr>
        <w:t>:</w:t>
      </w:r>
    </w:p>
    <w:p w14:paraId="4844C560" w14:textId="77777777" w:rsidR="00216580" w:rsidRPr="00216580" w:rsidRDefault="00216580" w:rsidP="00216580">
      <w:pPr>
        <w:spacing w:before="0" w:after="120"/>
        <w:ind w:left="810"/>
        <w:rPr>
          <w:rFonts w:eastAsia="MS Mincho" w:cs="Arial"/>
          <w:color w:val="auto"/>
          <w:sz w:val="24"/>
          <w:szCs w:val="24"/>
        </w:rPr>
      </w:pPr>
      <w:r w:rsidRPr="00216580">
        <w:rPr>
          <w:rFonts w:eastAsia="MS Mincho" w:cs="Arial"/>
          <w:b/>
          <w:color w:val="auto"/>
          <w:sz w:val="24"/>
          <w:szCs w:val="24"/>
        </w:rPr>
        <w:t xml:space="preserve">RISC FOARTE MARE - </w:t>
      </w:r>
      <w:r w:rsidRPr="00216580">
        <w:rPr>
          <w:rFonts w:eastAsia="MS Mincho" w:cs="Arial"/>
          <w:color w:val="auto"/>
          <w:sz w:val="24"/>
          <w:szCs w:val="24"/>
        </w:rPr>
        <w:t xml:space="preserve">cod roşu (5) </w:t>
      </w:r>
      <w:r w:rsidRPr="00216580">
        <w:rPr>
          <w:rFonts w:ascii="Arial" w:eastAsia="MS Mincho" w:hAnsi="Arial" w:cs="Arial"/>
          <w:color w:val="C00000"/>
          <w:sz w:val="72"/>
          <w:szCs w:val="72"/>
        </w:rPr>
        <w:t>■</w:t>
      </w:r>
      <w:r w:rsidRPr="00216580">
        <w:rPr>
          <w:rFonts w:eastAsia="MS Mincho" w:cs="Arial"/>
          <w:color w:val="auto"/>
          <w:sz w:val="24"/>
          <w:szCs w:val="24"/>
          <w:lang w:val="it-IT"/>
        </w:rPr>
        <w:t xml:space="preserve">- </w:t>
      </w:r>
      <w:r w:rsidRPr="00216580">
        <w:rPr>
          <w:rFonts w:eastAsia="MS Mincho" w:cs="Arial"/>
          <w:color w:val="auto"/>
          <w:sz w:val="24"/>
          <w:szCs w:val="24"/>
        </w:rPr>
        <w:t>Instabilitatea stratului de zăpadă este generalizată. Chiar şi pe pantele puţin abrupte se pot produce spontan numeroase avalanşe de mari, adesea chiar foarte mari dimensiuni.</w:t>
      </w:r>
    </w:p>
    <w:p w14:paraId="7F6FDF9D" w14:textId="461C0212" w:rsidR="00216580" w:rsidRPr="00216580" w:rsidRDefault="00216580" w:rsidP="00216580">
      <w:pPr>
        <w:spacing w:before="0" w:after="0" w:line="240" w:lineRule="auto"/>
        <w:ind w:left="720"/>
        <w:rPr>
          <w:rFonts w:eastAsia="MS Mincho" w:cs="Arial"/>
          <w:bCs/>
          <w:color w:val="auto"/>
          <w:sz w:val="24"/>
          <w:szCs w:val="24"/>
        </w:rPr>
      </w:pPr>
      <w:r w:rsidRPr="00216580">
        <w:rPr>
          <w:rFonts w:eastAsia="MS Mincho" w:cs="Arial"/>
          <w:b/>
          <w:sz w:val="24"/>
          <w:szCs w:val="24"/>
        </w:rPr>
        <w:t xml:space="preserve">RISC MARE (4) – </w:t>
      </w:r>
      <w:r w:rsidRPr="00216580">
        <w:rPr>
          <w:rFonts w:eastAsia="MS Mincho" w:cs="Arial"/>
          <w:color w:val="auto"/>
          <w:sz w:val="24"/>
          <w:szCs w:val="24"/>
        </w:rPr>
        <w:t xml:space="preserve">cod roşu (4) </w:t>
      </w:r>
      <w:r w:rsidRPr="00216580">
        <w:rPr>
          <w:rFonts w:ascii="Arial" w:eastAsia="MS Mincho" w:hAnsi="Arial" w:cs="Arial"/>
          <w:color w:val="FF0000"/>
          <w:sz w:val="72"/>
          <w:szCs w:val="72"/>
        </w:rPr>
        <w:t>■</w:t>
      </w:r>
      <w:r w:rsidRPr="00216580">
        <w:rPr>
          <w:rFonts w:eastAsia="MS Mincho" w:cs="Times New Roman"/>
          <w:sz w:val="24"/>
          <w:szCs w:val="24"/>
        </w:rPr>
        <w:t xml:space="preserve"> - s</w:t>
      </w:r>
      <w:r w:rsidRPr="00216580">
        <w:rPr>
          <w:rFonts w:eastAsia="MS Mincho" w:cs="Arial"/>
          <w:bCs/>
          <w:color w:val="auto"/>
          <w:sz w:val="24"/>
          <w:szCs w:val="24"/>
        </w:rPr>
        <w:t>tratul de zăpadă este puţin stabilizat pe majoritatea pantelor suficient de înclinate.</w:t>
      </w:r>
      <w:r w:rsidRPr="00216580">
        <w:rPr>
          <w:rFonts w:eastAsia="MS Mincho" w:cs="Arial"/>
          <w:bCs/>
          <w:color w:val="auto"/>
          <w:sz w:val="24"/>
          <w:szCs w:val="24"/>
        </w:rPr>
        <w:tab/>
        <w:t>Declanşarea avalanşelor este probabilă chiar şi printr-o slabă supraîncarcare, pe numeroase pante suficient de înclinate. În anumite situaţii sunt de aşteptat numeroase declanşări spontane de avalanşe de dimensiuni medii şi adesea chiar mari.</w:t>
      </w:r>
    </w:p>
    <w:p w14:paraId="01E274AA" w14:textId="77777777" w:rsidR="00216580" w:rsidRPr="00216580" w:rsidRDefault="00216580" w:rsidP="00216580">
      <w:pPr>
        <w:spacing w:before="0" w:after="120"/>
        <w:ind w:left="720"/>
        <w:rPr>
          <w:rFonts w:eastAsia="MS Mincho" w:cs="Arial"/>
          <w:color w:val="auto"/>
        </w:rPr>
      </w:pPr>
      <w:r w:rsidRPr="00216580">
        <w:rPr>
          <w:rFonts w:eastAsia="MS Mincho" w:cs="Arial"/>
          <w:b/>
          <w:color w:val="auto"/>
        </w:rPr>
        <w:t xml:space="preserve">RISC ÎNSEMNAT- </w:t>
      </w:r>
      <w:r w:rsidRPr="00216580">
        <w:rPr>
          <w:rFonts w:eastAsia="MS Mincho" w:cs="Arial"/>
          <w:color w:val="auto"/>
        </w:rPr>
        <w:t xml:space="preserve">cod portocaliu (3) </w:t>
      </w:r>
      <w:r w:rsidRPr="00216580">
        <w:rPr>
          <w:rFonts w:ascii="Arial" w:eastAsia="MS Mincho" w:hAnsi="Arial" w:cs="Arial"/>
          <w:color w:val="FF6600"/>
          <w:sz w:val="56"/>
          <w:szCs w:val="56"/>
        </w:rPr>
        <w:t>■</w:t>
      </w:r>
      <w:r w:rsidRPr="00216580">
        <w:rPr>
          <w:rFonts w:eastAsia="MS Mincho" w:cs="Arial"/>
          <w:color w:val="auto"/>
          <w:lang w:val="it-IT"/>
        </w:rPr>
        <w:t xml:space="preserve">- </w:t>
      </w:r>
      <w:r w:rsidRPr="00216580">
        <w:rPr>
          <w:rFonts w:eastAsia="MS Mincho" w:cs="Arial"/>
          <w:color w:val="auto"/>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67A23D27" w14:textId="77777777" w:rsidR="00216580" w:rsidRPr="00216580" w:rsidRDefault="00216580" w:rsidP="00216580">
      <w:pPr>
        <w:spacing w:before="0" w:after="120"/>
        <w:ind w:left="720"/>
        <w:rPr>
          <w:rFonts w:eastAsia="MS Mincho" w:cs="Arial"/>
          <w:color w:val="auto"/>
          <w:sz w:val="24"/>
          <w:szCs w:val="24"/>
        </w:rPr>
      </w:pPr>
      <w:r w:rsidRPr="00216580">
        <w:rPr>
          <w:rFonts w:eastAsia="MS Mincho" w:cs="Arial"/>
          <w:b/>
          <w:color w:val="auto"/>
          <w:sz w:val="24"/>
          <w:szCs w:val="24"/>
        </w:rPr>
        <w:t xml:space="preserve">RISC MODERAT - </w:t>
      </w:r>
      <w:r w:rsidRPr="00216580">
        <w:rPr>
          <w:rFonts w:eastAsia="MS Mincho" w:cs="Arial"/>
          <w:color w:val="auto"/>
          <w:sz w:val="24"/>
          <w:szCs w:val="24"/>
        </w:rPr>
        <w:t xml:space="preserve">cod galben (2) </w:t>
      </w:r>
      <w:r w:rsidRPr="00216580">
        <w:rPr>
          <w:rFonts w:ascii="Arial" w:eastAsia="MS Mincho" w:hAnsi="Arial" w:cs="Arial"/>
          <w:color w:val="FFFF00"/>
          <w:sz w:val="72"/>
          <w:szCs w:val="72"/>
        </w:rPr>
        <w:t>■</w:t>
      </w:r>
      <w:r w:rsidRPr="00216580">
        <w:rPr>
          <w:rFonts w:eastAsia="MS Mincho" w:cs="Arial"/>
          <w:color w:val="auto"/>
          <w:sz w:val="24"/>
          <w:szCs w:val="24"/>
        </w:rPr>
        <w:t>: pe anumite pante suficient de înclinate,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5610DF21" w14:textId="77777777" w:rsidR="00216580" w:rsidRPr="00216580" w:rsidRDefault="00216580" w:rsidP="00216580">
      <w:pPr>
        <w:spacing w:before="0" w:after="120"/>
        <w:ind w:left="720"/>
        <w:rPr>
          <w:rFonts w:eastAsia="MS Mincho" w:cs="Arial"/>
          <w:color w:val="auto"/>
        </w:rPr>
      </w:pPr>
      <w:r w:rsidRPr="00216580">
        <w:rPr>
          <w:rFonts w:eastAsia="MS Mincho" w:cs="Arial"/>
          <w:b/>
          <w:color w:val="auto"/>
        </w:rPr>
        <w:t xml:space="preserve">RISC REDUS - </w:t>
      </w:r>
      <w:r w:rsidRPr="00216580">
        <w:rPr>
          <w:rFonts w:eastAsia="MS Mincho" w:cs="Arial"/>
          <w:color w:val="auto"/>
        </w:rPr>
        <w:t xml:space="preserve">cod verde </w:t>
      </w:r>
      <w:r w:rsidRPr="00216580">
        <w:rPr>
          <w:rFonts w:eastAsia="MS Mincho" w:cs="Arial"/>
          <w:bCs/>
          <w:color w:val="auto"/>
          <w:lang w:val="it-IT"/>
        </w:rPr>
        <w:t>(1)</w:t>
      </w:r>
      <w:r w:rsidRPr="00216580">
        <w:rPr>
          <w:rFonts w:eastAsia="MS Mincho" w:cs="Arial"/>
          <w:color w:val="auto"/>
          <w:lang w:val="it-IT"/>
        </w:rPr>
        <w:t xml:space="preserve"> </w:t>
      </w:r>
      <w:r w:rsidRPr="00216580">
        <w:rPr>
          <w:rFonts w:ascii="Arial" w:eastAsia="MS Mincho" w:hAnsi="Arial" w:cs="Arial"/>
          <w:color w:val="339966"/>
          <w:sz w:val="56"/>
          <w:szCs w:val="56"/>
        </w:rPr>
        <w:t>■</w:t>
      </w:r>
      <w:r w:rsidRPr="00216580">
        <w:rPr>
          <w:rFonts w:eastAsia="MS Mincho" w:cs="Arial"/>
          <w:b/>
          <w:color w:val="auto"/>
        </w:rPr>
        <w:t xml:space="preserve">: </w:t>
      </w:r>
      <w:r w:rsidRPr="00216580">
        <w:rPr>
          <w:rFonts w:eastAsia="MS Mincho" w:cs="Arial"/>
          <w:color w:val="auto"/>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42328F90" w14:textId="77777777" w:rsidR="00216580" w:rsidRPr="00216580" w:rsidRDefault="00216580" w:rsidP="00216580">
      <w:pPr>
        <w:autoSpaceDE w:val="0"/>
        <w:autoSpaceDN w:val="0"/>
        <w:adjustRightInd w:val="0"/>
        <w:spacing w:before="0" w:after="0" w:line="240" w:lineRule="auto"/>
        <w:rPr>
          <w:rFonts w:eastAsia="MS Mincho" w:cs="ArialMT"/>
          <w:color w:val="auto"/>
          <w:sz w:val="16"/>
          <w:szCs w:val="16"/>
          <w:lang w:val="en-US"/>
        </w:rPr>
      </w:pPr>
    </w:p>
    <w:p w14:paraId="28BA619A" w14:textId="77777777" w:rsidR="00216580" w:rsidRPr="00216580" w:rsidRDefault="00216580" w:rsidP="00216580">
      <w:pPr>
        <w:spacing w:before="0" w:after="0" w:line="240" w:lineRule="auto"/>
        <w:ind w:left="1080"/>
        <w:rPr>
          <w:rFonts w:eastAsia="MS Mincho" w:cs="Times New Roman"/>
          <w:b/>
          <w:bCs/>
          <w:i/>
          <w:color w:val="auto"/>
          <w:u w:val="single"/>
        </w:rPr>
      </w:pPr>
      <w:r w:rsidRPr="00216580">
        <w:rPr>
          <w:rFonts w:eastAsia="MS Mincho" w:cs="Times New Roman"/>
          <w:b/>
          <w:bCs/>
          <w:i/>
          <w:color w:val="auto"/>
        </w:rPr>
        <w:t xml:space="preserve">II. </w:t>
      </w:r>
      <w:r w:rsidRPr="00216580">
        <w:rPr>
          <w:rFonts w:eastAsia="MS Mincho" w:cs="Times New Roman"/>
          <w:b/>
          <w:bCs/>
          <w:i/>
          <w:color w:val="auto"/>
          <w:u w:val="single"/>
        </w:rPr>
        <w:t>CALITATEA APELOR</w:t>
      </w:r>
      <w:bookmarkStart w:id="1" w:name="_Hlk174800841"/>
      <w:bookmarkStart w:id="2" w:name="_Hlk175836257"/>
      <w:bookmarkStart w:id="3" w:name="_Hlk176677720"/>
      <w:bookmarkStart w:id="4" w:name="_Hlk196047422"/>
      <w:bookmarkStart w:id="5" w:name="_Hlk190945061"/>
    </w:p>
    <w:p w14:paraId="113F2611" w14:textId="77777777" w:rsidR="00216580" w:rsidRPr="00216580" w:rsidRDefault="00216580" w:rsidP="00216580">
      <w:pPr>
        <w:spacing w:before="0" w:after="0" w:line="240" w:lineRule="auto"/>
        <w:ind w:left="360" w:firstLine="720"/>
        <w:rPr>
          <w:rFonts w:eastAsia="MS Mincho" w:cs="Times New Roman"/>
          <w:b/>
          <w:bCs/>
        </w:rPr>
      </w:pPr>
      <w:bookmarkStart w:id="6" w:name="_Hlk197328886"/>
      <w:bookmarkStart w:id="7" w:name="_Hlk200194434"/>
      <w:bookmarkStart w:id="8" w:name="_Hlk201927930"/>
      <w:bookmarkEnd w:id="1"/>
      <w:bookmarkEnd w:id="2"/>
      <w:bookmarkEnd w:id="3"/>
      <w:bookmarkEnd w:id="4"/>
    </w:p>
    <w:bookmarkEnd w:id="6"/>
    <w:bookmarkEnd w:id="7"/>
    <w:p w14:paraId="3EA41AD7" w14:textId="77777777" w:rsidR="00216580" w:rsidRPr="00216580" w:rsidRDefault="00216580" w:rsidP="00216580">
      <w:pPr>
        <w:spacing w:before="0" w:after="0" w:line="240" w:lineRule="auto"/>
        <w:ind w:left="1701" w:right="243"/>
        <w:rPr>
          <w:rFonts w:eastAsia="MS Mincho" w:cs="Times New Roman"/>
          <w:b/>
          <w:color w:val="auto"/>
          <w:lang w:val="it-IT"/>
        </w:rPr>
      </w:pPr>
      <w:r w:rsidRPr="00216580">
        <w:rPr>
          <w:rFonts w:eastAsia="MS Mincho" w:cs="Times New Roman"/>
          <w:b/>
          <w:color w:val="auto"/>
          <w:lang w:val="it-IT"/>
        </w:rPr>
        <w:t>1.1. Pe fluviul Dunărea</w:t>
      </w:r>
    </w:p>
    <w:p w14:paraId="38A67A94"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65B95CC0" w14:textId="77777777" w:rsidR="00216580" w:rsidRPr="00216580" w:rsidRDefault="00216580" w:rsidP="00216580">
      <w:pPr>
        <w:spacing w:before="0" w:after="0" w:line="240" w:lineRule="auto"/>
        <w:ind w:left="1080"/>
        <w:rPr>
          <w:rFonts w:eastAsia="MS Mincho" w:cs="Times New Roman"/>
        </w:rPr>
      </w:pPr>
      <w:r w:rsidRPr="00216580">
        <w:rPr>
          <w:rFonts w:eastAsia="MS Mincho" w:cs="Times New Roman"/>
          <w:b/>
          <w:bCs/>
        </w:rPr>
        <w:lastRenderedPageBreak/>
        <w:t xml:space="preserve">PIAC-08, Romania, </w:t>
      </w:r>
      <w:r w:rsidRPr="00216580">
        <w:rPr>
          <w:rFonts w:eastAsia="MS Mincho" w:cs="Times New Roman"/>
        </w:rPr>
        <w:t>Centrul Principal de Alarmare a Poluarilor Accidentale din cadrul DGA - MMAP, a actualizat zilnic din data de 13.01.2026, mesajele de atentionare in cadrul sistemului AEWS-sistemul de alarmare la poluari accidentale a tarilor Dunarene, din aval Romaniei: Bulgaria, PIAC Sofia, Republica Moldova, PIAC Chisinau si Ucraina, Piac-Izmail, dar si Republicii Serbia, PIAC-Belgrad, Republicii Ungaria, PIAC Budapesta si Republicii Croatia, PIAC Zagreb, cat si Secretariatului Permanent al Conventiei Dunarii cu Sediul la Viena, PIAC PS, cu privire la barja cu fertilizanti, esuata in zona portului Zimnicea din data de 21.12.2025 si scufundata in data de 09.01.2026, si la masurile luate de autoritatile romane pentru gestionarea situatiei, respectiv DSP a anuntat toate directiile de sanatate publica ale judetelor riverane  Dunarii, situate in aval de Zimnicea, referitor la informatii despre calitatea apei potabile de la captarile din Fluviul Dunarea,  se recolteaza probe de apa de catre SGA Teleorman din dreptul barjei, aval si amonte, pentru monitorizarea calitatii apei curgatoare.</w:t>
      </w:r>
    </w:p>
    <w:p w14:paraId="13281B8D" w14:textId="77777777" w:rsidR="00216580" w:rsidRPr="00216580" w:rsidRDefault="00216580" w:rsidP="00216580">
      <w:pPr>
        <w:spacing w:before="0" w:after="0" w:line="240" w:lineRule="auto"/>
        <w:ind w:left="1080"/>
        <w:rPr>
          <w:rFonts w:eastAsia="MS Mincho" w:cs="Times New Roman"/>
        </w:rPr>
      </w:pPr>
    </w:p>
    <w:p w14:paraId="04B5B5FC" w14:textId="77777777" w:rsidR="00216580" w:rsidRPr="00216580" w:rsidRDefault="00216580" w:rsidP="00216580">
      <w:pPr>
        <w:spacing w:before="0" w:after="0" w:line="240" w:lineRule="auto"/>
        <w:ind w:left="1080"/>
        <w:rPr>
          <w:rFonts w:eastAsia="MS Mincho" w:cs="Times New Roman"/>
        </w:rPr>
      </w:pPr>
    </w:p>
    <w:p w14:paraId="4A133C25"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216580">
        <w:rPr>
          <w:rFonts w:eastAsia="MS Mincho" w:cs="Times New Roman"/>
          <w:color w:val="auto"/>
          <w:lang w:val="it-IT"/>
        </w:rPr>
        <w:tab/>
      </w:r>
      <w:r w:rsidRPr="00216580">
        <w:rPr>
          <w:rFonts w:eastAsia="MS Mincho" w:cs="Times New Roman"/>
          <w:color w:val="auto"/>
          <w:lang w:val="it-IT"/>
        </w:rPr>
        <w:tab/>
        <w:t xml:space="preserve">    </w:t>
      </w:r>
      <w:r w:rsidRPr="00216580">
        <w:rPr>
          <w:rFonts w:eastAsia="MS Mincho" w:cs="Times New Roman"/>
          <w:b/>
          <w:color w:val="auto"/>
          <w:lang w:val="it-IT"/>
        </w:rPr>
        <w:t>1.2.</w:t>
      </w:r>
      <w:r w:rsidRPr="00216580">
        <w:rPr>
          <w:rFonts w:eastAsia="MS Mincho" w:cs="Times New Roman"/>
          <w:b/>
          <w:color w:val="auto"/>
          <w:lang w:val="it-IT"/>
        </w:rPr>
        <w:tab/>
        <w:t>Pe râurile interioare</w:t>
      </w:r>
      <w:r w:rsidRPr="00216580">
        <w:rPr>
          <w:rFonts w:eastAsia="MS Mincho" w:cs="Times New Roman"/>
          <w:b/>
          <w:color w:val="auto"/>
          <w:lang w:val="it-IT"/>
        </w:rPr>
        <w:tab/>
      </w:r>
    </w:p>
    <w:p w14:paraId="5EF728BD"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p>
    <w:p w14:paraId="4AE2B792"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p>
    <w:p w14:paraId="76A93EDE"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ind w:left="990"/>
        <w:rPr>
          <w:rFonts w:eastAsia="MS Mincho" w:cs="Times New Roman"/>
          <w:bCs/>
          <w:color w:val="auto"/>
          <w:lang w:val="it-IT"/>
        </w:rPr>
      </w:pPr>
      <w:r w:rsidRPr="00216580">
        <w:rPr>
          <w:rFonts w:eastAsia="MS Mincho" w:cs="Times New Roman"/>
          <w:b/>
          <w:color w:val="auto"/>
          <w:lang w:val="it-IT"/>
        </w:rPr>
        <w:t xml:space="preserve">ABA Arges-Vedea </w:t>
      </w:r>
      <w:r w:rsidRPr="00216580">
        <w:rPr>
          <w:rFonts w:eastAsia="MS Mincho" w:cs="Times New Roman"/>
          <w:bCs/>
          <w:color w:val="auto"/>
          <w:lang w:val="it-IT"/>
        </w:rPr>
        <w:t>revine cu informatii suplimentare cu privire la poluarea solului si apelor curgatoare de suprafata, din data de, 06.02.2026, ora 11:00, in zona localitatii Barasti, jud. OT, datorita spargerii conductei de pompare de la Sonda 1037+2050 MPSKID 17 Bărăști, cu scurgeri de produs petrolier in amestec cu apa sarata de zacamant, circa 80 litri titei si 200 litri apa de zacamant,  pe traseul conductei de pompare Barasti-Vata, afectand un teren privat in fond forestier si 100 metri de vale necadastrata al paraului Vata, curs de apa nepermanent. S-a oprit pomparea, s-au montat baraje absorbante pe valea necadastrata, a fost imprastiat spill-sorb. Se actioneaza pentru remedierea sparturii, recuperarea produsului petrolier deversat si ecologizarea zonei cu utilaje si material specific. Conform informării primite în data de 23.02.2026 din partea OMV Petrom SA, au fost efectuate următoarele acțiuni :</w:t>
      </w:r>
    </w:p>
    <w:p w14:paraId="55DDBAE4"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ind w:left="990"/>
        <w:rPr>
          <w:rFonts w:eastAsia="MS Mincho" w:cs="Times New Roman"/>
          <w:bCs/>
          <w:color w:val="auto"/>
          <w:lang w:val="it-IT"/>
        </w:rPr>
      </w:pPr>
      <w:r w:rsidRPr="00216580">
        <w:rPr>
          <w:rFonts w:eastAsia="MS Mincho" w:cs="Times New Roman"/>
          <w:bCs/>
          <w:color w:val="auto"/>
          <w:lang w:val="it-IT"/>
        </w:rPr>
        <w:t>-</w:t>
      </w:r>
      <w:r w:rsidRPr="00216580">
        <w:rPr>
          <w:rFonts w:eastAsia="MS Mincho" w:cs="Times New Roman"/>
          <w:bCs/>
          <w:color w:val="auto"/>
          <w:lang w:val="it-IT"/>
        </w:rPr>
        <w:tab/>
        <w:t>curățenia a fost efectuată la suprafața solului în proporție de 70%;</w:t>
      </w:r>
    </w:p>
    <w:p w14:paraId="36579A90"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ind w:left="990"/>
        <w:rPr>
          <w:rFonts w:eastAsia="MS Mincho" w:cs="Times New Roman"/>
          <w:bCs/>
          <w:color w:val="auto"/>
          <w:lang w:val="it-IT"/>
        </w:rPr>
      </w:pPr>
      <w:r w:rsidRPr="00216580">
        <w:rPr>
          <w:rFonts w:eastAsia="MS Mincho" w:cs="Times New Roman"/>
          <w:bCs/>
          <w:color w:val="auto"/>
          <w:lang w:val="it-IT"/>
        </w:rPr>
        <w:t>-</w:t>
      </w:r>
      <w:r w:rsidRPr="00216580">
        <w:rPr>
          <w:rFonts w:eastAsia="MS Mincho" w:cs="Times New Roman"/>
          <w:bCs/>
          <w:color w:val="auto"/>
          <w:lang w:val="it-IT"/>
        </w:rPr>
        <w:tab/>
        <w:t>în zona de teren silvic s-a acționat manual pentru strângerea materialului absorbant  și a vegetației contaminate, acestea fiind transportate la Stația de Bioremediere Bărăști, cu respectarea legislației în vigoare;</w:t>
      </w:r>
    </w:p>
    <w:p w14:paraId="59D16911"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ind w:left="990"/>
        <w:rPr>
          <w:rFonts w:eastAsia="MS Mincho" w:cs="Times New Roman"/>
          <w:bCs/>
          <w:color w:val="auto"/>
          <w:lang w:val="it-IT"/>
        </w:rPr>
      </w:pPr>
      <w:r w:rsidRPr="00216580">
        <w:rPr>
          <w:rFonts w:eastAsia="MS Mincho" w:cs="Times New Roman"/>
          <w:bCs/>
          <w:color w:val="auto"/>
          <w:lang w:val="it-IT"/>
        </w:rPr>
        <w:t>-</w:t>
      </w:r>
      <w:r w:rsidRPr="00216580">
        <w:rPr>
          <w:rFonts w:eastAsia="MS Mincho" w:cs="Times New Roman"/>
          <w:bCs/>
          <w:color w:val="auto"/>
          <w:lang w:val="it-IT"/>
        </w:rPr>
        <w:tab/>
        <w:t>materialele absorbante care au constituit digurile de retenție de pe valea necadastrată cu scurgeri de ape nepermanente au fost înlocuite cu unele noi;</w:t>
      </w:r>
    </w:p>
    <w:p w14:paraId="51B89A73"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ind w:left="990"/>
        <w:rPr>
          <w:rFonts w:eastAsia="MS Mincho" w:cs="Times New Roman"/>
          <w:bCs/>
          <w:color w:val="auto"/>
          <w:lang w:val="it-IT"/>
        </w:rPr>
      </w:pPr>
      <w:r w:rsidRPr="00216580">
        <w:rPr>
          <w:rFonts w:eastAsia="MS Mincho" w:cs="Times New Roman"/>
          <w:bCs/>
          <w:color w:val="auto"/>
          <w:lang w:val="it-IT"/>
        </w:rPr>
        <w:t>-</w:t>
      </w:r>
      <w:r w:rsidRPr="00216580">
        <w:rPr>
          <w:rFonts w:eastAsia="MS Mincho" w:cs="Times New Roman"/>
          <w:bCs/>
          <w:color w:val="auto"/>
          <w:lang w:val="it-IT"/>
        </w:rPr>
        <w:tab/>
        <w:t>întrucât în fondul silvic, lucrările de ecologizare a solului necesită întocmire de documente speciale, societatea se află în procedură de desfășurare.</w:t>
      </w:r>
    </w:p>
    <w:p w14:paraId="320A0F7C"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p>
    <w:p w14:paraId="4700DC7E" w14:textId="77777777" w:rsidR="00216580" w:rsidRPr="00216580" w:rsidRDefault="00216580" w:rsidP="00216580">
      <w:pPr>
        <w:spacing w:before="0" w:after="0"/>
        <w:ind w:left="990" w:right="333" w:firstLine="1080"/>
        <w:outlineLvl w:val="5"/>
        <w:rPr>
          <w:rFonts w:eastAsia="MS Mincho" w:cs="Times New Roman"/>
          <w:color w:val="auto"/>
          <w:lang w:val="en-US"/>
        </w:rPr>
      </w:pPr>
      <w:r w:rsidRPr="00216580">
        <w:rPr>
          <w:rFonts w:eastAsia="MS Mincho" w:cs="Times New Roman"/>
          <w:b/>
          <w:bCs/>
          <w:color w:val="auto"/>
          <w:lang w:val="en-US"/>
        </w:rPr>
        <w:t xml:space="preserve">ABA Mureș </w:t>
      </w:r>
      <w:r w:rsidRPr="00216580">
        <w:rPr>
          <w:rFonts w:eastAsia="MS Mincho" w:cs="Times New Roman"/>
          <w:color w:val="auto"/>
          <w:lang w:val="en-US"/>
        </w:rPr>
        <w:t>revine cu informații suplimentare referitoare la calitatea apei de pe probele de apă prelevate aval de salina Praid (jud. Harghita), respectiv monitorizarea calitativă a cursurilor de apă: Corund, Târnava Mică, Târnava Mare și Mureș, astfel:</w:t>
      </w:r>
    </w:p>
    <w:p w14:paraId="07179C74" w14:textId="77777777" w:rsidR="00216580" w:rsidRPr="00216580" w:rsidRDefault="00216580" w:rsidP="00216580">
      <w:pPr>
        <w:spacing w:before="0" w:after="0"/>
        <w:ind w:left="990" w:right="333" w:firstLine="1080"/>
        <w:outlineLvl w:val="5"/>
        <w:rPr>
          <w:rFonts w:eastAsia="MS Mincho" w:cs="Times New Roman"/>
          <w:color w:val="auto"/>
          <w:lang w:val="en-US"/>
        </w:rPr>
      </w:pPr>
      <w:r w:rsidRPr="00216580">
        <w:rPr>
          <w:rFonts w:eastAsia="MS Mincho" w:cs="Times New Roman"/>
          <w:color w:val="auto"/>
          <w:lang w:val="en-US"/>
        </w:rPr>
        <w:t xml:space="preserve"> Determinarea conductivitatii in situ, orara 24/24, se monitorizeaza prin senzori calitativi in 5 sectiuni (1 pe r. Corund, 1 pe r. Tarnava Mica, 1 pe r. Tarnava Mare, 2 pe r. Mures).</w:t>
      </w:r>
    </w:p>
    <w:p w14:paraId="2FD9B6FA" w14:textId="77777777" w:rsidR="00216580" w:rsidRPr="00216580" w:rsidRDefault="00216580" w:rsidP="00216580">
      <w:pPr>
        <w:spacing w:before="0" w:after="0"/>
        <w:ind w:left="990" w:right="333" w:firstLine="1080"/>
        <w:outlineLvl w:val="5"/>
        <w:rPr>
          <w:rFonts w:eastAsia="MS Mincho" w:cs="Times New Roman"/>
          <w:color w:val="auto"/>
          <w:lang w:val="en-US"/>
        </w:rPr>
      </w:pPr>
      <w:r w:rsidRPr="00216580">
        <w:rPr>
          <w:rFonts w:eastAsia="MS Mincho" w:cs="Times New Roman"/>
          <w:color w:val="auto"/>
          <w:lang w:val="en-US"/>
        </w:rPr>
        <w:t>- Incepand cu data de 01.08.2025, au fost reduse transmisiile de conductivitate si de debit inaintate de catre Dispeceratul ABA Mures pe grupurile din aplicatia WhatsApp, la 2 transmisii / zi (orele 8 si 20).</w:t>
      </w:r>
    </w:p>
    <w:p w14:paraId="4E4D6E6F" w14:textId="77777777" w:rsidR="00216580" w:rsidRPr="00216580" w:rsidRDefault="00216580" w:rsidP="00216580">
      <w:pPr>
        <w:spacing w:before="0" w:after="0"/>
        <w:ind w:left="990" w:right="333" w:firstLine="1080"/>
        <w:outlineLvl w:val="5"/>
        <w:rPr>
          <w:rFonts w:eastAsia="MS Mincho" w:cs="Times New Roman"/>
          <w:color w:val="auto"/>
          <w:lang w:val="en-US"/>
        </w:rPr>
      </w:pPr>
      <w:r w:rsidRPr="00216580">
        <w:rPr>
          <w:rFonts w:eastAsia="MS Mincho" w:cs="Times New Roman"/>
          <w:color w:val="auto"/>
          <w:lang w:val="en-US"/>
        </w:rPr>
        <w:lastRenderedPageBreak/>
        <w:t>- Conform adresei ABA Mures nr. 18402/01.09.2025, incepand cu data de 01.09.2025, monitorizarea calitativa in cele 17 sectiuni (2 pe r. Corund, 7 pe r. Tarnava Mica, 1 pe r. Tarnava Mare si 7 pe r. Mures), continua cu o frecventa de 2 ori / saptamana (luni, joi).</w:t>
      </w:r>
    </w:p>
    <w:p w14:paraId="0B927B75" w14:textId="77777777" w:rsidR="00216580" w:rsidRPr="00216580" w:rsidRDefault="00216580" w:rsidP="00216580">
      <w:pPr>
        <w:spacing w:before="0" w:after="0"/>
        <w:ind w:left="990" w:right="333" w:firstLine="1080"/>
        <w:outlineLvl w:val="5"/>
        <w:rPr>
          <w:rFonts w:eastAsia="MS Mincho" w:cs="Times New Roman"/>
          <w:color w:val="auto"/>
          <w:lang w:val="en-US"/>
        </w:rPr>
      </w:pPr>
    </w:p>
    <w:p w14:paraId="0D96F6E6" w14:textId="77777777" w:rsidR="00216580" w:rsidRPr="00216580" w:rsidRDefault="00216580" w:rsidP="00216580">
      <w:pPr>
        <w:spacing w:before="0" w:after="0" w:line="240" w:lineRule="auto"/>
        <w:ind w:left="990" w:right="333" w:firstLine="630"/>
        <w:rPr>
          <w:rFonts w:eastAsia="MS Mincho" w:cs="Times New Roman"/>
          <w:lang w:val="en-US"/>
        </w:rPr>
      </w:pPr>
      <w:r w:rsidRPr="00216580">
        <w:rPr>
          <w:rFonts w:eastAsia="MS Mincho" w:cs="Times New Roman"/>
          <w:b/>
          <w:lang w:val="en-US"/>
        </w:rPr>
        <w:t xml:space="preserve">A.B.A. Buzău-Ialomiţa - </w:t>
      </w:r>
      <w:r w:rsidRPr="00216580">
        <w:rPr>
          <w:rFonts w:eastAsia="MS Mincho" w:cs="Times New Roman"/>
          <w:b/>
          <w:bCs/>
          <w:lang w:val="en-US"/>
        </w:rPr>
        <w:t>S.G.A. Prahova</w:t>
      </w:r>
      <w:r w:rsidRPr="00216580">
        <w:rPr>
          <w:rFonts w:eastAsia="MS Mincho" w:cs="Times New Roman"/>
          <w:lang w:val="en-US"/>
        </w:rPr>
        <w:t xml:space="preserve"> monitorizeaza permanent calitatea apei amonte si aval de zona afectata, pe cursurile de apa Slanic, Varbilau si Teleajen. </w:t>
      </w:r>
    </w:p>
    <w:p w14:paraId="22CF1F91" w14:textId="77777777" w:rsidR="00216580" w:rsidRPr="00216580" w:rsidRDefault="00216580" w:rsidP="00216580">
      <w:pPr>
        <w:spacing w:before="0" w:after="0" w:line="240" w:lineRule="auto"/>
        <w:ind w:right="333"/>
        <w:rPr>
          <w:rFonts w:eastAsia="MS Mincho" w:cs="Times New Roman"/>
          <w:lang w:val="en-US"/>
        </w:rPr>
      </w:pPr>
    </w:p>
    <w:p w14:paraId="7EFABABD" w14:textId="77777777" w:rsidR="00216580" w:rsidRPr="00216580" w:rsidRDefault="00216580" w:rsidP="00216580">
      <w:pPr>
        <w:tabs>
          <w:tab w:val="left" w:pos="720"/>
          <w:tab w:val="left" w:pos="1440"/>
          <w:tab w:val="left" w:pos="2160"/>
          <w:tab w:val="left" w:pos="2880"/>
          <w:tab w:val="left" w:pos="3600"/>
          <w:tab w:val="left" w:pos="4320"/>
          <w:tab w:val="left" w:pos="5370"/>
        </w:tabs>
        <w:spacing w:before="0" w:after="0" w:line="240" w:lineRule="auto"/>
        <w:ind w:left="990"/>
        <w:rPr>
          <w:rFonts w:eastAsia="MS Mincho" w:cs="Times New Roman"/>
          <w:b/>
          <w:lang w:val="en-US"/>
        </w:rPr>
      </w:pPr>
      <w:r w:rsidRPr="00216580">
        <w:rPr>
          <w:rFonts w:eastAsia="MS Mincho" w:cs="Times New Roman"/>
          <w:b/>
          <w:bCs/>
          <w:color w:val="auto"/>
        </w:rPr>
        <w:tab/>
      </w:r>
    </w:p>
    <w:p w14:paraId="73DAE649" w14:textId="77777777" w:rsidR="00216580" w:rsidRPr="00216580" w:rsidRDefault="00216580" w:rsidP="00216580">
      <w:pPr>
        <w:spacing w:before="0" w:after="0"/>
        <w:ind w:left="990"/>
        <w:rPr>
          <w:rFonts w:eastAsia="MS Mincho" w:cs="Times New Roman"/>
          <w:b/>
          <w:bCs/>
          <w:color w:val="auto"/>
          <w:lang w:val="it-IT"/>
        </w:rPr>
      </w:pPr>
      <w:r w:rsidRPr="00216580">
        <w:rPr>
          <w:rFonts w:eastAsia="MS Mincho" w:cs="Times New Roman"/>
          <w:b/>
          <w:color w:val="auto"/>
          <w:lang w:val="it-IT"/>
        </w:rPr>
        <w:t>1.3. Pe Marea Neagră</w:t>
      </w:r>
      <w:bookmarkEnd w:id="5"/>
      <w:bookmarkEnd w:id="8"/>
      <w:r w:rsidRPr="00216580">
        <w:rPr>
          <w:rFonts w:eastAsia="MS Mincho" w:cs="Times New Roman"/>
          <w:b/>
          <w:bCs/>
          <w:color w:val="auto"/>
          <w:lang w:val="it-IT"/>
        </w:rPr>
        <w:t xml:space="preserve"> </w:t>
      </w:r>
    </w:p>
    <w:p w14:paraId="2FC161A7" w14:textId="77777777" w:rsidR="00216580" w:rsidRPr="00216580" w:rsidRDefault="00216580" w:rsidP="00216580">
      <w:pPr>
        <w:spacing w:before="0" w:after="0"/>
        <w:rPr>
          <w:rFonts w:eastAsia="MS Mincho" w:cs="Times New Roman"/>
          <w:noProof/>
          <w:color w:val="auto"/>
        </w:rPr>
      </w:pPr>
    </w:p>
    <w:p w14:paraId="28CC0322" w14:textId="77777777" w:rsidR="00216580" w:rsidRPr="00216580" w:rsidRDefault="00216580" w:rsidP="00216580">
      <w:pPr>
        <w:spacing w:before="0" w:after="0"/>
        <w:ind w:left="1710"/>
        <w:rPr>
          <w:rFonts w:eastAsia="MS Mincho" w:cs="Times New Roman"/>
          <w:color w:val="auto"/>
          <w:lang w:val="it-IT"/>
        </w:rPr>
      </w:pPr>
      <w:r w:rsidRPr="00216580">
        <w:rPr>
          <w:rFonts w:eastAsia="MS Mincho" w:cs="Times New Roman"/>
          <w:color w:val="auto"/>
          <w:lang w:val="it-IT"/>
        </w:rPr>
        <w:t>Nu au fost evenimente deosebite</w:t>
      </w:r>
    </w:p>
    <w:p w14:paraId="7D0D186D" w14:textId="77777777" w:rsidR="00216580" w:rsidRPr="00216580" w:rsidRDefault="00216580" w:rsidP="00216580">
      <w:pPr>
        <w:spacing w:before="0" w:after="0"/>
        <w:rPr>
          <w:rFonts w:eastAsia="MS Mincho" w:cs="Times New Roman"/>
          <w:color w:val="auto"/>
          <w:lang w:val="it-IT"/>
        </w:rPr>
      </w:pPr>
    </w:p>
    <w:p w14:paraId="7A6F17C3" w14:textId="77777777" w:rsidR="00216580" w:rsidRPr="00216580" w:rsidRDefault="00216580" w:rsidP="00216580">
      <w:pPr>
        <w:spacing w:before="0" w:after="0"/>
        <w:ind w:left="360" w:firstLine="720"/>
        <w:rPr>
          <w:rFonts w:eastAsia="MS Mincho" w:cs="Times New Roman"/>
          <w:b/>
          <w:bCs/>
          <w:i/>
          <w:color w:val="auto"/>
          <w:u w:val="single"/>
        </w:rPr>
      </w:pPr>
      <w:r w:rsidRPr="00216580">
        <w:rPr>
          <w:rFonts w:eastAsia="MS Mincho" w:cs="Times New Roman"/>
          <w:b/>
          <w:bCs/>
          <w:i/>
          <w:color w:val="auto"/>
        </w:rPr>
        <w:t xml:space="preserve">III. </w:t>
      </w:r>
      <w:r w:rsidRPr="00216580">
        <w:rPr>
          <w:rFonts w:eastAsia="MS Mincho" w:cs="Times New Roman"/>
          <w:b/>
          <w:bCs/>
          <w:i/>
          <w:color w:val="auto"/>
          <w:u w:val="single"/>
        </w:rPr>
        <w:t>CALITATEA MEDIULUI</w:t>
      </w:r>
    </w:p>
    <w:p w14:paraId="12EF91F2" w14:textId="77777777" w:rsidR="00216580" w:rsidRPr="00216580" w:rsidRDefault="00216580" w:rsidP="00216580">
      <w:pPr>
        <w:spacing w:before="0" w:after="0"/>
        <w:ind w:left="1080"/>
        <w:rPr>
          <w:rFonts w:eastAsia="MS Mincho" w:cs="Times New Roman"/>
          <w:b/>
          <w:bCs/>
          <w:i/>
          <w:color w:val="auto"/>
          <w:u w:val="single"/>
        </w:rPr>
      </w:pPr>
    </w:p>
    <w:p w14:paraId="0BBEBF5E" w14:textId="77777777" w:rsidR="00216580" w:rsidRPr="00216580" w:rsidRDefault="00216580" w:rsidP="00216580">
      <w:pPr>
        <w:numPr>
          <w:ilvl w:val="0"/>
          <w:numId w:val="3"/>
        </w:numPr>
        <w:spacing w:before="0" w:after="0" w:line="240" w:lineRule="auto"/>
        <w:contextualSpacing/>
        <w:rPr>
          <w:rFonts w:eastAsia="MS Mincho" w:cs="Times New Roman"/>
          <w:b/>
          <w:color w:val="FF0000"/>
        </w:rPr>
      </w:pPr>
      <w:r w:rsidRPr="00216580">
        <w:rPr>
          <w:rFonts w:eastAsia="MS Mincho" w:cs="Times New Roman"/>
          <w:b/>
        </w:rPr>
        <w:t>În domeniul aerului</w:t>
      </w:r>
      <w:bookmarkStart w:id="9" w:name="_Hlk194672630"/>
    </w:p>
    <w:p w14:paraId="2FC03372" w14:textId="77777777" w:rsidR="00216580" w:rsidRPr="00216580" w:rsidRDefault="00216580" w:rsidP="00216580">
      <w:pPr>
        <w:spacing w:before="0" w:after="0"/>
        <w:ind w:right="333"/>
        <w:rPr>
          <w:rFonts w:eastAsia="MS Mincho" w:cs="Times New Roman"/>
          <w:color w:val="auto"/>
          <w:lang w:val="it-IT"/>
        </w:rPr>
      </w:pPr>
      <w:bookmarkStart w:id="10" w:name="_Hlk217046876"/>
      <w:bookmarkEnd w:id="9"/>
    </w:p>
    <w:p w14:paraId="7B825C06" w14:textId="77777777" w:rsidR="00216580" w:rsidRPr="00216580" w:rsidRDefault="00216580" w:rsidP="00216580">
      <w:pPr>
        <w:spacing w:before="0" w:after="0"/>
        <w:ind w:left="1701"/>
        <w:rPr>
          <w:rFonts w:eastAsia="MS Mincho" w:cs="Times New Roman"/>
          <w:color w:val="auto"/>
          <w:lang w:val="it-IT"/>
        </w:rPr>
      </w:pPr>
      <w:r w:rsidRPr="00216580">
        <w:rPr>
          <w:rFonts w:eastAsia="MS Mincho" w:cs="Times New Roman"/>
          <w:b/>
          <w:bCs/>
          <w:color w:val="auto"/>
          <w:lang w:val="it-IT"/>
        </w:rPr>
        <w:t>Agenţia Naţională pentru Protecţia Mediului</w:t>
      </w:r>
      <w:r w:rsidRPr="00216580">
        <w:rPr>
          <w:rFonts w:eastAsia="MS Mincho" w:cs="Times New Roman"/>
          <w:color w:val="auto"/>
          <w:lang w:val="it-IT"/>
        </w:rPr>
        <w:t xml:space="preserve"> informează că, din rezultatele analizelor efectuate în data de: </w:t>
      </w:r>
      <w:r w:rsidRPr="00216580">
        <w:rPr>
          <w:rFonts w:eastAsia="MS Mincho" w:cs="Times New Roman"/>
          <w:b/>
          <w:bCs/>
          <w:color w:val="auto"/>
          <w:lang w:val="it-IT"/>
        </w:rPr>
        <w:t>26.02.2026</w:t>
      </w:r>
      <w:r w:rsidRPr="00216580">
        <w:rPr>
          <w:rFonts w:eastAsia="MS Mincho" w:cs="Times New Roman"/>
          <w:color w:val="auto"/>
          <w:lang w:val="it-IT"/>
        </w:rPr>
        <w:t xml:space="preserve">, în cadrul Reţelei Naţionale de Monitorizare, nu s-au constatat depăşiri ale pragurilor de alertă pentru NO2 (dioxid de azot), SO2 (dioxid de sulf), ale pragurilor de alertă și informare pentru O3 (ozon). </w:t>
      </w:r>
    </w:p>
    <w:p w14:paraId="53115A8C" w14:textId="77777777" w:rsidR="00216580" w:rsidRPr="00216580" w:rsidRDefault="00216580" w:rsidP="00216580">
      <w:pPr>
        <w:spacing w:before="0" w:after="0"/>
        <w:ind w:left="1701"/>
        <w:rPr>
          <w:rFonts w:eastAsia="MS Mincho" w:cs="Times New Roman"/>
          <w:color w:val="auto"/>
          <w:lang w:val="it-IT"/>
        </w:rPr>
      </w:pPr>
      <w:r w:rsidRPr="00216580">
        <w:rPr>
          <w:rFonts w:eastAsia="MS Mincho" w:cs="Times New Roman"/>
          <w:color w:val="auto"/>
          <w:lang w:val="it-IT"/>
        </w:rPr>
        <w:t xml:space="preserve"> </w:t>
      </w:r>
    </w:p>
    <w:p w14:paraId="5BCB9D2D" w14:textId="77777777" w:rsidR="00216580" w:rsidRPr="00216580" w:rsidRDefault="00216580" w:rsidP="00216580">
      <w:pPr>
        <w:spacing w:before="0" w:after="0"/>
        <w:ind w:left="1701"/>
        <w:rPr>
          <w:rFonts w:eastAsia="MS Mincho" w:cs="Times New Roman"/>
          <w:color w:val="auto"/>
          <w:lang w:val="it-IT"/>
        </w:rPr>
      </w:pPr>
      <w:r w:rsidRPr="00216580">
        <w:rPr>
          <w:rFonts w:eastAsia="MS Mincho" w:cs="Times New Roman"/>
          <w:color w:val="auto"/>
          <w:lang w:val="it-IT"/>
        </w:rPr>
        <w:t>Media zilnică de 50 µg/m3 pentru PM10 (pulberi în suspensie cu diametrul sub 10 microni) a fost depășită la staţiile automate de monitorizare a calitatii aerului, cu următoarele indicative:</w:t>
      </w:r>
    </w:p>
    <w:p w14:paraId="2D59ABE7" w14:textId="77777777" w:rsidR="00216580" w:rsidRPr="00216580" w:rsidRDefault="00216580" w:rsidP="00216580">
      <w:pPr>
        <w:spacing w:before="0" w:after="0"/>
        <w:ind w:left="1701"/>
        <w:rPr>
          <w:rFonts w:eastAsia="MS Mincho" w:cs="Times New Roman"/>
          <w:color w:val="auto"/>
          <w:lang w:val="it-IT"/>
        </w:rPr>
      </w:pPr>
    </w:p>
    <w:p w14:paraId="64248D9D" w14:textId="77777777" w:rsidR="00216580" w:rsidRPr="00216580" w:rsidRDefault="00216580" w:rsidP="00216580">
      <w:pPr>
        <w:spacing w:before="0" w:after="0"/>
        <w:ind w:left="1701"/>
        <w:rPr>
          <w:rFonts w:eastAsia="MS Mincho" w:cs="Times New Roman"/>
          <w:b/>
          <w:bCs/>
          <w:color w:val="auto"/>
          <w:lang w:val="it-IT"/>
        </w:rPr>
      </w:pPr>
      <w:r w:rsidRPr="00216580">
        <w:rPr>
          <w:rFonts w:eastAsia="MS Mincho" w:cs="Times New Roman"/>
          <w:b/>
          <w:bCs/>
          <w:color w:val="auto"/>
          <w:lang w:val="it-IT"/>
        </w:rPr>
        <w:t>MH-1, mun. Drobeta Turnu Severin (56.95µg/m³).</w:t>
      </w:r>
    </w:p>
    <w:p w14:paraId="6959B1ED" w14:textId="77777777" w:rsidR="00216580" w:rsidRPr="00216580" w:rsidRDefault="00216580" w:rsidP="00216580">
      <w:pPr>
        <w:spacing w:before="0" w:after="0"/>
        <w:ind w:left="1701"/>
        <w:rPr>
          <w:rFonts w:eastAsia="MS Mincho" w:cs="Times New Roman"/>
          <w:color w:val="auto"/>
          <w:lang w:val="it-IT"/>
        </w:rPr>
      </w:pPr>
    </w:p>
    <w:p w14:paraId="310BAE89" w14:textId="77777777" w:rsidR="00216580" w:rsidRPr="00216580" w:rsidRDefault="00216580" w:rsidP="00216580">
      <w:pPr>
        <w:spacing w:before="0" w:after="0"/>
        <w:ind w:left="1701"/>
        <w:rPr>
          <w:rFonts w:eastAsia="MS Mincho" w:cs="Times New Roman"/>
          <w:color w:val="auto"/>
          <w:lang w:val="it-IT"/>
        </w:rPr>
      </w:pPr>
      <w:r w:rsidRPr="00216580">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0C9CE58" w14:textId="77777777" w:rsidR="00216580" w:rsidRPr="00216580" w:rsidRDefault="00216580" w:rsidP="00216580">
      <w:pPr>
        <w:spacing w:before="0" w:after="0"/>
        <w:rPr>
          <w:rFonts w:eastAsia="MS Mincho" w:cs="Times New Roman"/>
          <w:color w:val="auto"/>
          <w:lang w:val="it-IT"/>
        </w:rPr>
      </w:pPr>
    </w:p>
    <w:p w14:paraId="08FE00B4" w14:textId="77777777" w:rsidR="00216580" w:rsidRPr="00216580" w:rsidRDefault="00216580" w:rsidP="00216580">
      <w:pPr>
        <w:spacing w:before="0" w:after="0"/>
        <w:ind w:left="1701"/>
        <w:rPr>
          <w:rFonts w:eastAsia="MS Mincho" w:cs="Times New Roman"/>
          <w:color w:val="auto"/>
          <w:lang w:val="it-IT"/>
        </w:rPr>
      </w:pPr>
      <w:r w:rsidRPr="00216580">
        <w:rPr>
          <w:rFonts w:eastAsia="MS Mincho" w:cs="Times New Roman"/>
          <w:b/>
          <w:bCs/>
          <w:color w:val="auto"/>
          <w:lang w:val="it-IT"/>
        </w:rPr>
        <w:t>ARBDD</w:t>
      </w:r>
      <w:r w:rsidRPr="00216580">
        <w:rPr>
          <w:rFonts w:eastAsia="MS Mincho" w:cs="Times New Roman"/>
          <w:color w:val="auto"/>
          <w:lang w:val="it-IT"/>
        </w:rPr>
        <w:t xml:space="preserve"> revine cu informatii suplimentare cu privire la incendiul de vegetație uscată, izbucnit in data de 26.02.2026, la ora 16:00, între canal Cardon și golful Musura, în apropiere de canalul Bărbosu, in extravilanul localității  UAT Sulina, jud. TL. A ars vegetație uscată, formațiuni de stuf și papură, rogoz. Direcție generală vânt: nord-sud. Incendiul s-a manifestat la circa 5 km nord de orașul Sulina. Incendiul s-a stins de la sine, in 26.02.2026, la ora: 22:00. Suprafața cuprinsă de incendiu: cca. 20 ha (hectare). Nu s-au raportat mortalități la păsări sălbatice și mamifere. Cauzele izbucnirii incendiului: necunoscute.</w:t>
      </w:r>
    </w:p>
    <w:p w14:paraId="136DC140" w14:textId="77777777" w:rsidR="00216580" w:rsidRPr="00216580" w:rsidRDefault="00216580" w:rsidP="00216580">
      <w:pPr>
        <w:spacing w:before="0" w:after="0"/>
        <w:ind w:left="1701"/>
        <w:rPr>
          <w:rFonts w:eastAsia="MS Mincho" w:cs="Times New Roman"/>
          <w:color w:val="auto"/>
          <w:lang w:val="it-IT"/>
        </w:rPr>
      </w:pPr>
    </w:p>
    <w:p w14:paraId="749B6F24" w14:textId="77777777" w:rsidR="00216580" w:rsidRPr="00216580" w:rsidRDefault="00216580" w:rsidP="00216580">
      <w:pPr>
        <w:spacing w:before="0" w:after="0"/>
        <w:ind w:left="1701"/>
        <w:rPr>
          <w:rFonts w:eastAsia="MS Mincho" w:cs="Times New Roman"/>
          <w:color w:val="auto"/>
          <w:lang w:val="it-IT"/>
        </w:rPr>
      </w:pPr>
    </w:p>
    <w:bookmarkEnd w:id="10"/>
    <w:p w14:paraId="0A03AF71" w14:textId="77777777" w:rsidR="00216580" w:rsidRPr="00216580" w:rsidRDefault="00216580" w:rsidP="00216580">
      <w:pPr>
        <w:numPr>
          <w:ilvl w:val="0"/>
          <w:numId w:val="3"/>
        </w:numPr>
        <w:spacing w:before="0" w:after="0" w:line="240" w:lineRule="auto"/>
        <w:rPr>
          <w:rFonts w:eastAsia="MS Mincho" w:cs="Times New Roman"/>
          <w:b/>
        </w:rPr>
      </w:pPr>
      <w:r w:rsidRPr="00216580">
        <w:rPr>
          <w:rFonts w:eastAsia="MS Mincho" w:cs="Times New Roman"/>
          <w:b/>
        </w:rPr>
        <w:t>În domeniul solului şi vegetaţiei</w:t>
      </w:r>
    </w:p>
    <w:p w14:paraId="4A6E432A" w14:textId="77777777" w:rsidR="00216580" w:rsidRPr="00216580" w:rsidRDefault="00216580" w:rsidP="00216580">
      <w:pPr>
        <w:spacing w:before="0" w:after="0" w:line="240" w:lineRule="auto"/>
        <w:rPr>
          <w:rFonts w:eastAsia="MS Mincho" w:cs="Times New Roman"/>
          <w:b/>
        </w:rPr>
      </w:pPr>
    </w:p>
    <w:p w14:paraId="0313762E"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b/>
          <w:bCs/>
          <w:noProof/>
          <w:color w:val="auto"/>
        </w:rPr>
        <w:t>A.N.A.R. si GNM-CJ, Garda Națională de Mediu – Comisariatul Județean Buzău,</w:t>
      </w:r>
      <w:r w:rsidRPr="00216580">
        <w:rPr>
          <w:rFonts w:eastAsia="MS Mincho" w:cs="Times New Roman"/>
          <w:noProof/>
          <w:color w:val="auto"/>
        </w:rPr>
        <w:t xml:space="preserve"> </w:t>
      </w:r>
      <w:r w:rsidRPr="00216580">
        <w:rPr>
          <w:rFonts w:eastAsia="MS Mincho" w:cs="Times New Roman"/>
          <w:bCs/>
          <w:color w:val="auto"/>
          <w:lang w:val="it-IT"/>
        </w:rPr>
        <w:t xml:space="preserve">revin cu informatii suplimentare cu privire la poluarea solului </w:t>
      </w:r>
      <w:r w:rsidRPr="00216580">
        <w:rPr>
          <w:rFonts w:eastAsia="MS Mincho" w:cs="Times New Roman"/>
          <w:noProof/>
          <w:color w:val="auto"/>
        </w:rPr>
        <w:t>din data de 05.02.2026, cu cantități mari de substanță albă – îngrășământ chimic uree – pe un teren arabil cultivat”, în zona UAT Ziduri.</w:t>
      </w:r>
    </w:p>
    <w:p w14:paraId="1CA986F9"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noProof/>
          <w:color w:val="auto"/>
        </w:rPr>
        <w:t>În aceeași dată, 05.02.2026, reprezentanți ai LCA Buzău s-au deplasat în zona indicată și au prelevat probe de apă din forajele Sălcioara F1 și Orzăneasca F1, ambele având adâncimi mai mici de 50 m (corpul de apă freatic: ROSI05 Câmpia Siretului Inferior), acestea fiind cele mai apropiate foraje de zona sesizată.</w:t>
      </w:r>
    </w:p>
    <w:p w14:paraId="2EABC425"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noProof/>
          <w:color w:val="auto"/>
        </w:rPr>
        <w:t>Au fost analizați indicatorii nitriți și nitrați, rezultatele obținute înregistrând valori mai mici decât valorile prag stabilite prin OM 621/2014 privind aprobarea valorilor de prag pentru apele subterane din România și HG 53/2009, modificată și actualizată, privind Planul Național de protecție a apelor subterane împotriva poluării și deteriorării.</w:t>
      </w:r>
    </w:p>
    <w:p w14:paraId="0E908714"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noProof/>
          <w:color w:val="auto"/>
        </w:rPr>
        <w:t>Întrucât influența asupra apei freatice poate deveni relevantă după o perioadă mai lungă de timp, în data de 13.02.2026 au fost prelevate probe de apă și din apa de suprafață, respectiv din cursul de apă necadastrat cu denumire locală „Valea Bătrână”, identificat pe raza UAT Ziduri.</w:t>
      </w:r>
    </w:p>
    <w:p w14:paraId="599AB041"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noProof/>
          <w:color w:val="auto"/>
        </w:rPr>
        <w:t>În urma analizării acestora, s-au obținut următoarele valori:</w:t>
      </w:r>
    </w:p>
    <w:p w14:paraId="1E688AFA"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noProof/>
          <w:color w:val="auto"/>
        </w:rPr>
        <w:t>-Nitrați = 0,987 mg/l NO₃ (valoare mai mică decât cea prevăzută în HG 53/2009, modificată și actualizată);</w:t>
      </w:r>
    </w:p>
    <w:p w14:paraId="2BA858BC"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noProof/>
          <w:color w:val="auto"/>
        </w:rPr>
        <w:t>-Nitriți = 0,033 mg/l NO₂ (valoare mai mică decât limita stării bune pentru un corp de apă cu tipologie RO19).</w:t>
      </w:r>
    </w:p>
    <w:p w14:paraId="7460FBCF" w14:textId="77777777" w:rsidR="00216580" w:rsidRPr="00216580" w:rsidRDefault="00216580" w:rsidP="00216580">
      <w:pPr>
        <w:spacing w:before="0" w:after="0" w:line="240" w:lineRule="auto"/>
        <w:ind w:left="1440"/>
        <w:rPr>
          <w:rFonts w:eastAsia="MS Mincho" w:cs="Times New Roman"/>
          <w:noProof/>
          <w:color w:val="auto"/>
        </w:rPr>
      </w:pPr>
      <w:r w:rsidRPr="00216580">
        <w:rPr>
          <w:rFonts w:eastAsia="MS Mincho" w:cs="Times New Roman"/>
          <w:noProof/>
          <w:color w:val="auto"/>
        </w:rPr>
        <w:t>A.B.A. Buzău–Ialomița va continua monitorizarea apelor din zonă și va furniza rezultatele acesteia către instituțiile cu rol de control și inspecție, în vederea aplicării Programului de acțiune pentru protecția apelor împotriva poluării cu nitrați din surse agricole.</w:t>
      </w:r>
    </w:p>
    <w:p w14:paraId="47A93A65" w14:textId="77777777" w:rsidR="00216580" w:rsidRPr="00216580" w:rsidRDefault="00216580" w:rsidP="00216580">
      <w:pPr>
        <w:spacing w:before="0" w:after="0" w:line="240" w:lineRule="auto"/>
        <w:ind w:left="1440"/>
        <w:rPr>
          <w:rFonts w:eastAsia="MS Mincho" w:cs="Times New Roman"/>
          <w:noProof/>
          <w:color w:val="auto"/>
        </w:rPr>
      </w:pPr>
    </w:p>
    <w:p w14:paraId="42321AD2" w14:textId="77777777" w:rsidR="00216580" w:rsidRPr="00216580" w:rsidRDefault="00216580" w:rsidP="00216580">
      <w:pPr>
        <w:spacing w:before="0" w:after="0" w:line="240" w:lineRule="auto"/>
        <w:ind w:left="1440"/>
        <w:rPr>
          <w:rFonts w:eastAsia="MS Mincho" w:cs="Times New Roman"/>
          <w:noProof/>
          <w:color w:val="auto"/>
        </w:rPr>
      </w:pPr>
    </w:p>
    <w:p w14:paraId="173BB3DF" w14:textId="77777777" w:rsidR="00216580" w:rsidRPr="00216580" w:rsidRDefault="00216580" w:rsidP="00216580">
      <w:pPr>
        <w:spacing w:before="0" w:after="0" w:line="240" w:lineRule="auto"/>
        <w:ind w:left="360" w:firstLine="720"/>
        <w:rPr>
          <w:rFonts w:eastAsia="MS Mincho" w:cs="Tahoma"/>
        </w:rPr>
      </w:pPr>
      <w:r w:rsidRPr="00216580">
        <w:rPr>
          <w:rFonts w:eastAsia="MS Mincho" w:cs="Times New Roman"/>
          <w:b/>
          <w:color w:val="auto"/>
        </w:rPr>
        <w:t xml:space="preserve">3. </w:t>
      </w:r>
      <w:r w:rsidRPr="00216580">
        <w:rPr>
          <w:rFonts w:eastAsia="MS Mincho" w:cs="Times New Roman"/>
          <w:b/>
          <w:color w:val="auto"/>
        </w:rPr>
        <w:tab/>
        <w:t>În domeniul supravegherii radioactivităţii mediului</w:t>
      </w:r>
    </w:p>
    <w:p w14:paraId="687033B9" w14:textId="77777777" w:rsidR="00216580" w:rsidRPr="00216580" w:rsidRDefault="00216580" w:rsidP="00216580">
      <w:pPr>
        <w:spacing w:before="0" w:after="0" w:line="240" w:lineRule="auto"/>
        <w:ind w:left="1080"/>
        <w:rPr>
          <w:rFonts w:eastAsia="MS Mincho" w:cs="Times New Roman"/>
        </w:rPr>
      </w:pPr>
    </w:p>
    <w:p w14:paraId="337D2583" w14:textId="77777777" w:rsidR="00216580" w:rsidRPr="00216580" w:rsidRDefault="00216580" w:rsidP="00216580">
      <w:pPr>
        <w:spacing w:before="0" w:after="0" w:line="240" w:lineRule="auto"/>
        <w:ind w:left="1080"/>
        <w:rPr>
          <w:rFonts w:eastAsia="MS Mincho" w:cs="Times New Roman"/>
        </w:rPr>
      </w:pPr>
      <w:r w:rsidRPr="00216580">
        <w:rPr>
          <w:rFonts w:eastAsia="MS Mincho" w:cs="Times New Roman"/>
        </w:rPr>
        <w:t>Menționăm că pentru factorii de mediu urmăriți nu s-au înregistrat depăşiri ale limitelor de avertizare/alarmare și nu s-au semnalat evenimente deosebite. Parametrii constataţi la staţiile de pe teritoriul Rom</w:t>
      </w:r>
      <w:bookmarkStart w:id="11" w:name="_Hlk197821337"/>
      <w:r w:rsidRPr="00216580">
        <w:rPr>
          <w:rFonts w:eastAsia="MS Mincho" w:cs="Times New Roman"/>
        </w:rPr>
        <w:t>â</w:t>
      </w:r>
      <w:bookmarkEnd w:id="11"/>
      <w:r w:rsidRPr="00216580">
        <w:rPr>
          <w:rFonts w:eastAsia="MS Mincho" w:cs="Times New Roman"/>
        </w:rPr>
        <w:t>niei s-au situat în limitele normale de variație ale fondului natural.</w:t>
      </w:r>
    </w:p>
    <w:p w14:paraId="6314DC3E" w14:textId="77777777" w:rsidR="00216580" w:rsidRPr="00216580" w:rsidRDefault="00216580" w:rsidP="00216580">
      <w:pPr>
        <w:spacing w:before="0" w:after="0" w:line="240" w:lineRule="auto"/>
        <w:ind w:left="1080"/>
        <w:rPr>
          <w:rFonts w:eastAsia="MS Mincho" w:cs="Times New Roman"/>
        </w:rPr>
      </w:pPr>
    </w:p>
    <w:p w14:paraId="32522591" w14:textId="77777777" w:rsidR="00216580" w:rsidRPr="00216580" w:rsidRDefault="00216580" w:rsidP="00216580">
      <w:pPr>
        <w:spacing w:before="0" w:after="0" w:line="240" w:lineRule="auto"/>
        <w:rPr>
          <w:rFonts w:eastAsia="MS Mincho" w:cs="Times New Roman"/>
        </w:rPr>
      </w:pPr>
    </w:p>
    <w:p w14:paraId="14780CDC" w14:textId="77777777" w:rsidR="00216580" w:rsidRPr="00216580" w:rsidRDefault="00216580" w:rsidP="00216580">
      <w:pPr>
        <w:spacing w:before="0" w:after="0"/>
        <w:ind w:left="360" w:firstLine="720"/>
        <w:rPr>
          <w:rFonts w:eastAsia="MS Mincho" w:cs="Times New Roman"/>
          <w:b/>
          <w:color w:val="auto"/>
        </w:rPr>
      </w:pPr>
      <w:r w:rsidRPr="00216580">
        <w:rPr>
          <w:rFonts w:eastAsia="MS Mincho" w:cs="Times New Roman"/>
          <w:b/>
          <w:color w:val="auto"/>
        </w:rPr>
        <w:t xml:space="preserve">4. </w:t>
      </w:r>
      <w:r w:rsidRPr="00216580">
        <w:rPr>
          <w:rFonts w:eastAsia="MS Mincho" w:cs="Times New Roman"/>
          <w:b/>
          <w:color w:val="auto"/>
        </w:rPr>
        <w:tab/>
        <w:t>În municipiul Bucureşti</w:t>
      </w:r>
    </w:p>
    <w:p w14:paraId="5C921DF3" w14:textId="77777777" w:rsidR="00216580" w:rsidRPr="00216580" w:rsidRDefault="00216580" w:rsidP="00216580">
      <w:pPr>
        <w:spacing w:before="0" w:after="0" w:line="240" w:lineRule="auto"/>
        <w:ind w:left="1080"/>
        <w:rPr>
          <w:rFonts w:eastAsia="MS Mincho" w:cs="Times New Roman"/>
          <w:color w:val="auto"/>
        </w:rPr>
      </w:pPr>
    </w:p>
    <w:p w14:paraId="6C93DECC" w14:textId="77777777" w:rsidR="00216580" w:rsidRPr="00216580" w:rsidRDefault="00216580" w:rsidP="00216580">
      <w:pPr>
        <w:spacing w:before="0" w:after="0" w:line="240" w:lineRule="auto"/>
        <w:ind w:left="1080"/>
        <w:rPr>
          <w:rFonts w:eastAsia="MS Mincho" w:cs="Times New Roman"/>
          <w:color w:val="auto"/>
        </w:rPr>
      </w:pPr>
      <w:r w:rsidRPr="00216580">
        <w:rPr>
          <w:rFonts w:eastAsia="MS Mincho" w:cs="Times New Roman"/>
          <w:color w:val="auto"/>
        </w:rPr>
        <w:t>În ultimele 24 de ore sistemul de monitorizare a calităţii aerului în municipiul Bucureşti nu a semnalat depăşiri ale pragurilor de informare şi alertă.</w:t>
      </w:r>
    </w:p>
    <w:p w14:paraId="7FD72B0C" w14:textId="77777777" w:rsidR="00216580" w:rsidRPr="00216580" w:rsidRDefault="00216580" w:rsidP="00216580">
      <w:pPr>
        <w:spacing w:before="0" w:after="0" w:line="240" w:lineRule="auto"/>
        <w:rPr>
          <w:rFonts w:eastAsia="MS Mincho" w:cs="Times New Roman"/>
          <w:color w:val="auto"/>
        </w:rPr>
      </w:pPr>
    </w:p>
    <w:p w14:paraId="7C9B5DC6" w14:textId="77777777" w:rsidR="00216580" w:rsidRPr="00216580" w:rsidRDefault="00216580" w:rsidP="00216580">
      <w:pPr>
        <w:spacing w:before="0" w:after="0" w:line="240" w:lineRule="auto"/>
        <w:ind w:left="1080"/>
        <w:rPr>
          <w:rFonts w:eastAsia="MS Mincho" w:cs="Times New Roman"/>
          <w:b/>
          <w:bCs/>
          <w:color w:val="auto"/>
        </w:rPr>
      </w:pPr>
      <w:bookmarkStart w:id="12" w:name="_Hlk217049126"/>
      <w:r w:rsidRPr="00216580">
        <w:rPr>
          <w:rFonts w:eastAsia="MS Mincho" w:cs="Times New Roman"/>
          <w:b/>
          <w:bCs/>
          <w:color w:val="auto"/>
        </w:rPr>
        <w:t>5. Probleme la alimentări cu apă</w:t>
      </w:r>
    </w:p>
    <w:bookmarkEnd w:id="12"/>
    <w:p w14:paraId="6F695CDA" w14:textId="77777777" w:rsidR="00216580" w:rsidRPr="00216580" w:rsidRDefault="00216580" w:rsidP="00216580">
      <w:pPr>
        <w:spacing w:before="0" w:after="0" w:line="240" w:lineRule="auto"/>
        <w:ind w:left="1080"/>
        <w:rPr>
          <w:rFonts w:eastAsia="MS Mincho" w:cs="Times New Roman"/>
          <w:color w:val="auto"/>
        </w:rPr>
      </w:pPr>
    </w:p>
    <w:p w14:paraId="381C1500" w14:textId="77777777" w:rsidR="00216580" w:rsidRPr="00216580" w:rsidRDefault="00216580" w:rsidP="00216580">
      <w:pPr>
        <w:spacing w:before="0" w:after="0" w:line="240" w:lineRule="auto"/>
        <w:ind w:left="1080"/>
        <w:rPr>
          <w:rFonts w:eastAsia="MS Mincho" w:cs="Times New Roman"/>
          <w:b/>
          <w:bCs/>
          <w:color w:val="auto"/>
          <w:lang w:val="en-US"/>
        </w:rPr>
      </w:pPr>
      <w:r w:rsidRPr="00216580">
        <w:rPr>
          <w:rFonts w:eastAsia="MS Mincho" w:cs="Times New Roman"/>
          <w:b/>
          <w:bCs/>
          <w:color w:val="auto"/>
          <w:lang w:val="en-US"/>
        </w:rPr>
        <w:t>A.B.A. Prut-Barlad</w:t>
      </w:r>
    </w:p>
    <w:p w14:paraId="285E79F1" w14:textId="77777777" w:rsidR="00216580" w:rsidRPr="00216580" w:rsidRDefault="00216580" w:rsidP="00216580">
      <w:pPr>
        <w:spacing w:before="0" w:after="0" w:line="240" w:lineRule="auto"/>
        <w:ind w:left="1080"/>
        <w:rPr>
          <w:rFonts w:eastAsia="MS Mincho" w:cs="Times New Roman"/>
          <w:b/>
          <w:bCs/>
          <w:color w:val="auto"/>
          <w:lang w:val="en-US"/>
        </w:rPr>
      </w:pPr>
      <w:r w:rsidRPr="00216580">
        <w:rPr>
          <w:rFonts w:eastAsia="MS Mincho" w:cs="Times New Roman"/>
          <w:b/>
          <w:bCs/>
          <w:color w:val="auto"/>
          <w:lang w:val="en-US"/>
        </w:rPr>
        <w:t xml:space="preserve">     Jud. Vaslui:</w:t>
      </w:r>
    </w:p>
    <w:p w14:paraId="4B78DD54" w14:textId="77777777" w:rsidR="00216580" w:rsidRPr="00216580" w:rsidRDefault="00216580" w:rsidP="00216580">
      <w:pPr>
        <w:spacing w:before="0" w:after="0" w:line="240" w:lineRule="auto"/>
        <w:ind w:left="1080"/>
        <w:rPr>
          <w:rFonts w:eastAsia="MS Mincho" w:cs="Times New Roman"/>
          <w:color w:val="auto"/>
          <w:lang w:val="en-US"/>
        </w:rPr>
      </w:pPr>
      <w:r w:rsidRPr="00216580">
        <w:rPr>
          <w:rFonts w:eastAsia="MS Mincho" w:cs="Times New Roman"/>
          <w:b/>
          <w:bCs/>
          <w:color w:val="auto"/>
          <w:lang w:val="en-US"/>
        </w:rPr>
        <w:t xml:space="preserve">   </w:t>
      </w:r>
      <w:r w:rsidRPr="00216580">
        <w:rPr>
          <w:rFonts w:eastAsia="MS Mincho" w:cs="Times New Roman"/>
          <w:color w:val="auto"/>
          <w:lang w:val="en-US"/>
        </w:rPr>
        <w:t xml:space="preserve">- Se aplica prevederile „Planului de restrictii si folosire a apei în perioade deficitare” </w:t>
      </w:r>
    </w:p>
    <w:p w14:paraId="76CFC3FE" w14:textId="77777777" w:rsidR="00216580" w:rsidRPr="00216580" w:rsidRDefault="00216580" w:rsidP="00216580">
      <w:pPr>
        <w:spacing w:before="0" w:after="0" w:line="240" w:lineRule="auto"/>
        <w:ind w:left="1080"/>
        <w:rPr>
          <w:rFonts w:eastAsia="MS Mincho" w:cs="Times New Roman"/>
          <w:color w:val="auto"/>
          <w:lang w:val="en-US"/>
        </w:rPr>
      </w:pPr>
      <w:r w:rsidRPr="00216580">
        <w:rPr>
          <w:rFonts w:eastAsia="MS Mincho" w:cs="Times New Roman"/>
          <w:color w:val="auto"/>
          <w:lang w:val="en-US"/>
        </w:rPr>
        <w:lastRenderedPageBreak/>
        <w:t xml:space="preserve">    * treapta I - începand cu data de 01.07.2025 pentru A.N.I.F. Filiala Teritoriala de Îmbunatățiri Funciare Vaslui - Amenajare irigații Mânjești din sursa de apă ac. Mânjești.</w:t>
      </w:r>
    </w:p>
    <w:p w14:paraId="1B9ED75E" w14:textId="77777777" w:rsidR="00216580" w:rsidRPr="00216580" w:rsidRDefault="00216580" w:rsidP="00216580">
      <w:pPr>
        <w:spacing w:before="0" w:after="0" w:line="240" w:lineRule="auto"/>
        <w:ind w:left="1080"/>
        <w:rPr>
          <w:rFonts w:eastAsia="MS Mincho" w:cs="Times New Roman"/>
          <w:color w:val="auto"/>
          <w:lang w:val="en-US"/>
        </w:rPr>
      </w:pPr>
    </w:p>
    <w:p w14:paraId="37B900CC" w14:textId="77777777" w:rsidR="00216580" w:rsidRPr="00216580" w:rsidRDefault="00216580" w:rsidP="00216580">
      <w:pPr>
        <w:spacing w:before="0" w:after="0" w:line="240" w:lineRule="auto"/>
        <w:ind w:left="1080"/>
        <w:rPr>
          <w:rFonts w:eastAsia="MS Mincho" w:cs="Times New Roman"/>
          <w:b/>
          <w:bCs/>
          <w:color w:val="auto"/>
          <w:lang w:val="en-US"/>
        </w:rPr>
      </w:pPr>
      <w:r w:rsidRPr="00216580">
        <w:rPr>
          <w:rFonts w:eastAsia="MS Mincho" w:cs="Times New Roman"/>
          <w:b/>
          <w:bCs/>
          <w:color w:val="auto"/>
          <w:lang w:val="en-US"/>
        </w:rPr>
        <w:t>ABA JIU</w:t>
      </w:r>
    </w:p>
    <w:p w14:paraId="4F606F2B" w14:textId="77777777" w:rsidR="00216580" w:rsidRPr="00216580" w:rsidRDefault="00216580" w:rsidP="00216580">
      <w:pPr>
        <w:spacing w:before="0" w:after="0" w:line="240" w:lineRule="auto"/>
        <w:ind w:left="1080"/>
        <w:rPr>
          <w:rFonts w:eastAsia="MS Mincho" w:cs="Times New Roman"/>
          <w:b/>
          <w:bCs/>
          <w:color w:val="auto"/>
          <w:lang w:val="it-IT"/>
        </w:rPr>
      </w:pPr>
      <w:r w:rsidRPr="00216580">
        <w:rPr>
          <w:rFonts w:eastAsia="MS Mincho" w:cs="Times New Roman"/>
          <w:b/>
          <w:bCs/>
          <w:color w:val="auto"/>
          <w:lang w:val="it-IT"/>
        </w:rPr>
        <w:t xml:space="preserve"> Jud. Hunedoara:</w:t>
      </w:r>
    </w:p>
    <w:p w14:paraId="4195B563" w14:textId="77777777" w:rsidR="00216580" w:rsidRPr="00216580" w:rsidRDefault="00216580" w:rsidP="00216580">
      <w:pPr>
        <w:numPr>
          <w:ilvl w:val="0"/>
          <w:numId w:val="8"/>
        </w:numPr>
        <w:spacing w:before="0" w:after="0" w:line="240" w:lineRule="auto"/>
        <w:rPr>
          <w:rFonts w:eastAsia="MS Mincho" w:cs="Times New Roman"/>
          <w:color w:val="auto"/>
          <w:lang w:val="en-US"/>
        </w:rPr>
      </w:pPr>
      <w:r w:rsidRPr="00216580">
        <w:rPr>
          <w:rFonts w:eastAsia="MS Mincho" w:cs="Times New Roman"/>
          <w:color w:val="auto"/>
          <w:lang w:val="it-IT"/>
        </w:rPr>
        <w:t xml:space="preserve">Pentru aducțiunea Priza Buta, Ac. Valea de Pești, sunt în desfășurare lucrări conexe. Conducta Buta- Baraj, funționează în probe tehnologice, începând cu data de 05.01.2026, până la finalizarea lucrărilor. </w:t>
      </w:r>
    </w:p>
    <w:p w14:paraId="275C7EF8" w14:textId="77777777" w:rsidR="00216580" w:rsidRPr="00216580" w:rsidRDefault="00216580" w:rsidP="00216580">
      <w:pPr>
        <w:spacing w:before="0" w:after="0" w:line="240" w:lineRule="auto"/>
        <w:ind w:left="1701"/>
        <w:rPr>
          <w:rFonts w:eastAsia="MS Mincho" w:cs="Times New Roman"/>
          <w:color w:val="auto"/>
          <w:lang w:val="en-US"/>
        </w:rPr>
      </w:pPr>
    </w:p>
    <w:p w14:paraId="227FA811" w14:textId="77777777" w:rsidR="00216580" w:rsidRDefault="00216580" w:rsidP="00216580">
      <w:pPr>
        <w:spacing w:before="0" w:after="0" w:line="240" w:lineRule="auto"/>
        <w:ind w:left="990" w:hanging="9"/>
        <w:rPr>
          <w:rFonts w:eastAsia="MS Mincho" w:cs="Times New Roman"/>
          <w:b/>
          <w:color w:val="auto"/>
          <w:lang w:val="en-US"/>
        </w:rPr>
      </w:pPr>
      <w:r w:rsidRPr="00216580">
        <w:rPr>
          <w:rFonts w:eastAsia="MS Mincho" w:cs="Times New Roman"/>
          <w:b/>
          <w:color w:val="auto"/>
          <w:lang w:val="en-US"/>
        </w:rPr>
        <w:t>ABA OLT</w:t>
      </w:r>
    </w:p>
    <w:p w14:paraId="2F1A560F" w14:textId="77777777" w:rsidR="00216580" w:rsidRPr="00216580" w:rsidRDefault="00216580" w:rsidP="00216580">
      <w:pPr>
        <w:spacing w:before="0" w:after="0" w:line="240" w:lineRule="auto"/>
        <w:ind w:left="990" w:hanging="9"/>
        <w:rPr>
          <w:rFonts w:eastAsia="MS Mincho" w:cs="Times New Roman"/>
          <w:b/>
          <w:color w:val="auto"/>
          <w:lang w:val="en-US"/>
        </w:rPr>
      </w:pPr>
    </w:p>
    <w:p w14:paraId="165F61F4" w14:textId="77777777" w:rsidR="00216580" w:rsidRPr="00216580" w:rsidRDefault="00216580" w:rsidP="00216580">
      <w:pPr>
        <w:spacing w:before="0" w:after="0" w:line="240" w:lineRule="auto"/>
        <w:ind w:left="990" w:hanging="9"/>
        <w:rPr>
          <w:rFonts w:eastAsia="MS Mincho" w:cs="Times New Roman"/>
          <w:b/>
          <w:color w:val="auto"/>
          <w:lang w:val="en-US"/>
        </w:rPr>
      </w:pPr>
      <w:r w:rsidRPr="00216580">
        <w:rPr>
          <w:rFonts w:eastAsia="MS Mincho" w:cs="Times New Roman"/>
          <w:b/>
          <w:color w:val="auto"/>
          <w:lang w:val="en-US"/>
        </w:rPr>
        <w:t>Jud.Harghita:</w:t>
      </w:r>
    </w:p>
    <w:p w14:paraId="643D95F2" w14:textId="77777777" w:rsidR="00216580" w:rsidRPr="00216580" w:rsidRDefault="00216580" w:rsidP="00216580">
      <w:pPr>
        <w:spacing w:before="0" w:after="0" w:line="240" w:lineRule="auto"/>
        <w:ind w:left="990" w:hanging="9"/>
        <w:rPr>
          <w:rFonts w:eastAsia="MS Mincho" w:cs="Times New Roman"/>
          <w:bCs/>
          <w:color w:val="auto"/>
          <w:lang w:val="en-US"/>
        </w:rPr>
      </w:pPr>
      <w:r w:rsidRPr="00216580">
        <w:rPr>
          <w:rFonts w:eastAsia="MS Mincho" w:cs="Times New Roman"/>
          <w:bCs/>
          <w:color w:val="auto"/>
          <w:lang w:val="en-US"/>
        </w:rPr>
        <w:t>Din acumularea Frumoasa se livreaza un debit de 0.117 m3/s pentru alimentarea cu apa a orasului Mc.Ciuc.</w:t>
      </w:r>
    </w:p>
    <w:p w14:paraId="29AE499F" w14:textId="77777777" w:rsidR="00216580" w:rsidRPr="00216580" w:rsidRDefault="00216580" w:rsidP="00216580">
      <w:pPr>
        <w:spacing w:before="0" w:after="0" w:line="240" w:lineRule="auto"/>
        <w:ind w:left="990" w:hanging="9"/>
        <w:rPr>
          <w:rFonts w:eastAsia="MS Mincho" w:cs="Times New Roman"/>
          <w:bCs/>
          <w:color w:val="auto"/>
          <w:lang w:val="en-US"/>
        </w:rPr>
      </w:pPr>
      <w:r w:rsidRPr="00216580">
        <w:rPr>
          <w:rFonts w:eastAsia="MS Mincho" w:cs="Times New Roman"/>
          <w:bCs/>
          <w:color w:val="auto"/>
          <w:lang w:val="en-US"/>
        </w:rPr>
        <w:t>Din acumularea Mesteacanul Balan se livreaza un debit total de 0.040 m3/s pentru alimentarea cu apa a orasului Balan.</w:t>
      </w:r>
    </w:p>
    <w:p w14:paraId="1E4B1109" w14:textId="77777777" w:rsidR="00216580" w:rsidRPr="00216580" w:rsidRDefault="00216580" w:rsidP="00216580">
      <w:pPr>
        <w:spacing w:before="0" w:after="0" w:line="240" w:lineRule="auto"/>
        <w:ind w:left="990" w:hanging="9"/>
        <w:rPr>
          <w:rFonts w:eastAsia="MS Mincho" w:cs="Times New Roman"/>
          <w:bCs/>
          <w:color w:val="auto"/>
          <w:lang w:val="en-US"/>
        </w:rPr>
      </w:pPr>
    </w:p>
    <w:p w14:paraId="40D9498E" w14:textId="77777777" w:rsidR="00216580" w:rsidRPr="00216580" w:rsidRDefault="00216580" w:rsidP="00216580">
      <w:pPr>
        <w:spacing w:before="0" w:after="0" w:line="240" w:lineRule="auto"/>
        <w:ind w:left="990" w:hanging="9"/>
        <w:rPr>
          <w:rFonts w:eastAsia="MS Mincho" w:cs="Times New Roman"/>
          <w:b/>
          <w:color w:val="auto"/>
          <w:lang w:val="en-US"/>
        </w:rPr>
      </w:pPr>
      <w:r w:rsidRPr="00216580">
        <w:rPr>
          <w:rFonts w:eastAsia="MS Mincho" w:cs="Times New Roman"/>
          <w:b/>
          <w:color w:val="auto"/>
          <w:lang w:val="en-US"/>
        </w:rPr>
        <w:t>Jud.Sibiu</w:t>
      </w:r>
    </w:p>
    <w:p w14:paraId="548F2DC5" w14:textId="78428EEA" w:rsidR="00216580" w:rsidRDefault="00216580" w:rsidP="00216580">
      <w:pPr>
        <w:spacing w:before="0" w:after="0" w:line="240" w:lineRule="auto"/>
        <w:ind w:left="990" w:hanging="9"/>
        <w:rPr>
          <w:rFonts w:eastAsia="MS Mincho" w:cs="Times New Roman"/>
          <w:bCs/>
          <w:color w:val="auto"/>
          <w:lang w:val="en-US"/>
        </w:rPr>
      </w:pPr>
      <w:r w:rsidRPr="00216580">
        <w:rPr>
          <w:rFonts w:eastAsia="MS Mincho" w:cs="Times New Roman"/>
          <w:bCs/>
          <w:color w:val="auto"/>
          <w:lang w:val="en-US"/>
        </w:rPr>
        <w:t>Alimentarea cu apa a municipiului Sibiu din sursa Gura Raului, 520 l/s.</w:t>
      </w:r>
    </w:p>
    <w:p w14:paraId="1444BA27" w14:textId="77777777" w:rsidR="00216580" w:rsidRPr="00216580" w:rsidRDefault="00216580" w:rsidP="00216580">
      <w:pPr>
        <w:spacing w:before="0" w:after="0" w:line="240" w:lineRule="auto"/>
        <w:ind w:left="990" w:hanging="9"/>
        <w:rPr>
          <w:rFonts w:eastAsia="MS Mincho" w:cs="Times New Roman"/>
          <w:bCs/>
          <w:color w:val="auto"/>
          <w:lang w:val="en-US"/>
        </w:rPr>
      </w:pPr>
    </w:p>
    <w:p w14:paraId="13DBAF1E" w14:textId="77777777" w:rsidR="00216580" w:rsidRPr="00216580" w:rsidRDefault="00216580" w:rsidP="00216580">
      <w:pPr>
        <w:spacing w:before="120" w:after="120" w:line="240" w:lineRule="auto"/>
        <w:ind w:left="990"/>
        <w:rPr>
          <w:rFonts w:eastAsia="MS Mincho" w:cs="Times New Roman"/>
          <w:color w:val="auto"/>
          <w:lang w:val="it-IT"/>
        </w:rPr>
      </w:pPr>
      <w:r w:rsidRPr="00216580">
        <w:rPr>
          <w:rFonts w:eastAsia="MS Mincho" w:cs="Times New Roman"/>
          <w:b/>
          <w:bCs/>
          <w:color w:val="auto"/>
          <w:lang w:val="it-IT"/>
        </w:rPr>
        <w:t xml:space="preserve">A.B.A. Arges-Vedea </w:t>
      </w:r>
      <w:r w:rsidRPr="00216580">
        <w:rPr>
          <w:rFonts w:eastAsia="MS Mincho" w:cs="Times New Roman"/>
          <w:color w:val="auto"/>
          <w:lang w:val="it-IT"/>
        </w:rPr>
        <w:t>revine cu informatii suplimentare, in data de, 27.02.2026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w:t>
      </w:r>
    </w:p>
    <w:p w14:paraId="6DD9CF7D" w14:textId="77777777" w:rsidR="00216580" w:rsidRPr="00216580" w:rsidRDefault="00216580" w:rsidP="00216580">
      <w:pPr>
        <w:spacing w:before="120" w:after="120" w:line="240" w:lineRule="auto"/>
        <w:ind w:left="990"/>
        <w:rPr>
          <w:rFonts w:eastAsia="MS Mincho" w:cs="Times New Roman"/>
          <w:color w:val="auto"/>
          <w:lang w:val="en-US"/>
        </w:rPr>
      </w:pPr>
      <w:r w:rsidRPr="00216580">
        <w:rPr>
          <w:rFonts w:eastAsia="MS Mincho" w:cs="Times New Roman"/>
          <w:color w:val="auto"/>
          <w:lang w:val="en-US"/>
        </w:rPr>
        <w:t xml:space="preserve">Primaria Curtea de Argeș, informează prin intermediul Mass-Media, că Guvernul României a aprobat, în ședinta de Guvern din data de 27.02.2026, o derogare, prin care se vor putea aloca bani pentru începerea investițiilor la stația de tratare a apei din Municipiu (pentru reabilitarea filtrelor de nisip și a instalației hidraulice din galeria edilitară a filtrelor aferente Stației de tratare a apei Cerbureni, înainte de aprobarea bugetului local). </w:t>
      </w:r>
    </w:p>
    <w:p w14:paraId="57F9D416" w14:textId="77777777" w:rsidR="00216580" w:rsidRPr="00216580" w:rsidRDefault="00216580" w:rsidP="00216580">
      <w:pPr>
        <w:spacing w:before="120" w:after="120" w:line="240" w:lineRule="auto"/>
        <w:ind w:left="990"/>
        <w:rPr>
          <w:rFonts w:eastAsia="MS Mincho" w:cs="Times New Roman"/>
          <w:color w:val="auto"/>
          <w:lang w:val="en-US"/>
        </w:rPr>
      </w:pPr>
      <w:r w:rsidRPr="00216580">
        <w:rPr>
          <w:rFonts w:eastAsia="MS Mincho" w:cs="Times New Roman"/>
          <w:color w:val="auto"/>
          <w:lang w:val="en-US"/>
        </w:rPr>
        <w:t xml:space="preserve">Se face precizarea că fără această derogare de la prevederile Legii nr. 273/2006, privind finanțele publice locale, nu se puteau folosi banii pentru investiții noi până la adoptarea bugetului de stat pe anul 2026. Situația impunea o soluție rapidă, in sprijinul confortului și sănătății locuitorilor din Curtea de Argeș. </w:t>
      </w:r>
    </w:p>
    <w:p w14:paraId="264A3C91" w14:textId="77777777" w:rsidR="00216580" w:rsidRPr="00216580" w:rsidRDefault="00216580" w:rsidP="00216580">
      <w:pPr>
        <w:spacing w:before="120" w:after="120" w:line="240" w:lineRule="auto"/>
        <w:ind w:left="990"/>
        <w:rPr>
          <w:rFonts w:eastAsia="MS Mincho" w:cs="Times New Roman"/>
          <w:color w:val="auto"/>
          <w:lang w:val="en-US"/>
        </w:rPr>
      </w:pPr>
      <w:r w:rsidRPr="00216580">
        <w:rPr>
          <w:rFonts w:eastAsia="MS Mincho" w:cs="Times New Roman"/>
          <w:color w:val="auto"/>
          <w:lang w:val="en-US"/>
        </w:rPr>
        <w:t xml:space="preserve">Această decizie a Guvernului va permite acum să fie aprobate în Consiliul Local finanțarea, încheierea de angajamente legale și efectuarea de plăți pentru lucrările necesare, urmând ca investiția să fie inclusă în programul de investiții publice al anului 2026. </w:t>
      </w:r>
    </w:p>
    <w:p w14:paraId="3563C774" w14:textId="3B885570" w:rsidR="00216580" w:rsidRDefault="00216580" w:rsidP="00216580">
      <w:pPr>
        <w:spacing w:before="120" w:after="120" w:line="240" w:lineRule="auto"/>
        <w:ind w:left="990"/>
        <w:rPr>
          <w:rFonts w:eastAsia="MS Mincho" w:cs="Times New Roman"/>
          <w:color w:val="auto"/>
          <w:lang w:val="en-US"/>
        </w:rPr>
      </w:pPr>
      <w:r w:rsidRPr="00216580">
        <w:rPr>
          <w:rFonts w:eastAsia="MS Mincho" w:cs="Times New Roman"/>
          <w:color w:val="auto"/>
          <w:lang w:val="en-US"/>
        </w:rPr>
        <w:t xml:space="preserve">Urmează a se convoca Consiliul Local în ședință pentru aprobarea investițiilor, pentru a pune capăt crizei apei potabile cauzate de lucrările de retehnologizare de la barajul Vidraru, începute în anul 2025. </w:t>
      </w:r>
    </w:p>
    <w:p w14:paraId="1BB05C67" w14:textId="77777777" w:rsidR="00216580" w:rsidRDefault="00216580" w:rsidP="00216580">
      <w:pPr>
        <w:spacing w:before="120" w:after="120" w:line="240" w:lineRule="auto"/>
        <w:ind w:left="990"/>
        <w:rPr>
          <w:rFonts w:eastAsia="MS Mincho" w:cs="Times New Roman"/>
          <w:color w:val="auto"/>
          <w:lang w:val="en-US"/>
        </w:rPr>
      </w:pPr>
    </w:p>
    <w:p w14:paraId="39F9B4C8" w14:textId="77777777" w:rsidR="00216580" w:rsidRDefault="00216580" w:rsidP="00216580">
      <w:pPr>
        <w:spacing w:before="120" w:after="120" w:line="240" w:lineRule="auto"/>
        <w:ind w:left="990"/>
        <w:rPr>
          <w:rFonts w:eastAsia="MS Mincho" w:cs="Times New Roman"/>
          <w:color w:val="auto"/>
          <w:lang w:val="en-US"/>
        </w:rPr>
      </w:pPr>
    </w:p>
    <w:p w14:paraId="7FE656A4" w14:textId="77777777" w:rsidR="00216580" w:rsidRPr="00216580" w:rsidRDefault="00216580" w:rsidP="00216580">
      <w:pPr>
        <w:spacing w:before="120" w:after="120" w:line="240" w:lineRule="auto"/>
        <w:ind w:left="990"/>
        <w:rPr>
          <w:rFonts w:eastAsia="MS Mincho" w:cs="Times New Roman"/>
          <w:color w:val="auto"/>
          <w:lang w:val="en-US"/>
        </w:rPr>
      </w:pPr>
    </w:p>
    <w:p w14:paraId="4FE77AD7" w14:textId="77777777" w:rsidR="00216580" w:rsidRPr="00216580" w:rsidRDefault="00216580" w:rsidP="00216580">
      <w:pPr>
        <w:spacing w:before="0" w:after="0" w:line="240" w:lineRule="auto"/>
        <w:ind w:left="1080"/>
        <w:rPr>
          <w:rFonts w:eastAsia="MS Mincho" w:cs="Times New Roman"/>
          <w:color w:val="auto"/>
        </w:rPr>
      </w:pPr>
      <w:r w:rsidRPr="00216580">
        <w:rPr>
          <w:rFonts w:eastAsia="MS Mincho" w:cs="Times New Roman"/>
          <w:b/>
          <w:bCs/>
          <w:i/>
          <w:iCs/>
          <w:color w:val="auto"/>
          <w:sz w:val="24"/>
          <w:szCs w:val="24"/>
          <w:u w:val="single"/>
          <w:lang w:val="en-US"/>
        </w:rPr>
        <w:t>Informare referitor activități - acumularea Paltinu</w:t>
      </w:r>
    </w:p>
    <w:p w14:paraId="7E6071CE" w14:textId="77777777" w:rsidR="00216580" w:rsidRPr="00216580" w:rsidRDefault="00216580" w:rsidP="00216580">
      <w:pPr>
        <w:spacing w:before="0" w:after="0" w:line="240" w:lineRule="auto"/>
        <w:rPr>
          <w:rFonts w:eastAsia="MS Mincho" w:cs="Times New Roman"/>
          <w:color w:val="auto"/>
        </w:rPr>
      </w:pPr>
    </w:p>
    <w:p w14:paraId="54FAD4A9" w14:textId="77777777" w:rsidR="00216580" w:rsidRPr="00216580" w:rsidRDefault="00216580" w:rsidP="00216580">
      <w:pPr>
        <w:spacing w:before="0" w:after="0" w:line="240" w:lineRule="auto"/>
        <w:ind w:left="1080"/>
        <w:rPr>
          <w:rFonts w:eastAsia="MS Mincho" w:cs="Times New Roman"/>
          <w:b/>
          <w:bCs/>
          <w:color w:val="auto"/>
          <w:lang w:val="en-US"/>
        </w:rPr>
      </w:pPr>
    </w:p>
    <w:p w14:paraId="35BD35BB" w14:textId="77777777" w:rsidR="00216580" w:rsidRPr="00216580" w:rsidRDefault="00216580" w:rsidP="00216580">
      <w:pPr>
        <w:spacing w:before="0" w:after="0" w:line="240" w:lineRule="auto"/>
        <w:ind w:left="1080"/>
        <w:rPr>
          <w:rFonts w:eastAsia="MS Mincho" w:cs="Times New Roman"/>
          <w:color w:val="auto"/>
        </w:rPr>
      </w:pPr>
      <w:r w:rsidRPr="00216580">
        <w:rPr>
          <w:rFonts w:eastAsia="MS Mincho" w:cs="Times New Roman"/>
          <w:b/>
          <w:bCs/>
          <w:color w:val="auto"/>
          <w:lang w:val="en-US"/>
        </w:rPr>
        <w:t xml:space="preserve">A.B.A. Buzau-Ialomita </w:t>
      </w:r>
      <w:r w:rsidRPr="00216580">
        <w:rPr>
          <w:rFonts w:eastAsia="MS Mincho" w:cs="Times New Roman"/>
          <w:color w:val="auto"/>
          <w:lang w:val="en-US"/>
        </w:rPr>
        <w:t>informează că in prezent evacuarea se face doar prin uzinare, sase ore pe zi cu hidroagregatul nr.2</w:t>
      </w:r>
      <w:r w:rsidRPr="00216580">
        <w:rPr>
          <w:rFonts w:eastAsia="MS Mincho" w:cs="Times New Roman"/>
          <w:color w:val="auto"/>
        </w:rPr>
        <w:t xml:space="preserve"> ale CHE Paltinu. </w:t>
      </w:r>
    </w:p>
    <w:p w14:paraId="36C314B6" w14:textId="77777777" w:rsidR="00216580" w:rsidRPr="00216580" w:rsidRDefault="00216580" w:rsidP="00216580">
      <w:pPr>
        <w:spacing w:before="0" w:after="0" w:line="240" w:lineRule="auto"/>
        <w:ind w:left="1080"/>
        <w:rPr>
          <w:rFonts w:eastAsia="MS Mincho" w:cs="Times New Roman"/>
          <w:color w:val="auto"/>
        </w:rPr>
      </w:pPr>
      <w:r w:rsidRPr="00216580">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11CB1ED3" w14:textId="77777777" w:rsidR="00216580" w:rsidRPr="00216580" w:rsidRDefault="00216580" w:rsidP="00216580">
      <w:pPr>
        <w:spacing w:before="0" w:after="0" w:line="240" w:lineRule="auto"/>
        <w:rPr>
          <w:rFonts w:eastAsia="MS Mincho" w:cs="Times New Roman"/>
          <w:color w:val="auto"/>
        </w:rPr>
      </w:pPr>
    </w:p>
    <w:p w14:paraId="6056A05F" w14:textId="2BA6297C" w:rsidR="00216580" w:rsidRPr="00216580" w:rsidRDefault="00216580" w:rsidP="00216580">
      <w:pPr>
        <w:spacing w:before="120" w:after="120" w:line="240" w:lineRule="auto"/>
        <w:ind w:left="1699"/>
        <w:rPr>
          <w:rFonts w:eastAsia="MS Mincho" w:cs="Times New Roman"/>
          <w:b/>
          <w:bCs/>
          <w:color w:val="auto"/>
          <w:lang w:val="it-IT"/>
        </w:rPr>
      </w:pPr>
      <w:r w:rsidRPr="00216580">
        <w:rPr>
          <w:rFonts w:eastAsia="MS Mincho" w:cs="Times New Roman"/>
          <w:b/>
          <w:bCs/>
          <w:color w:val="auto"/>
          <w:lang w:val="it-IT"/>
        </w:rPr>
        <w:t>6. Pagube produse de inundatii</w:t>
      </w:r>
    </w:p>
    <w:p w14:paraId="765342B6"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b/>
          <w:bCs/>
          <w:color w:val="auto"/>
          <w:lang w:val="it-IT"/>
        </w:rPr>
        <w:t xml:space="preserve">ABA Jiu-Craiova </w:t>
      </w:r>
      <w:r w:rsidRPr="00216580">
        <w:rPr>
          <w:rFonts w:eastAsia="MS Mincho" w:cs="Times New Roman"/>
          <w:color w:val="auto"/>
          <w:lang w:val="it-IT"/>
        </w:rPr>
        <w:t>revine cu informatii suplimentare, cu privire la situatia digului Polderului de la Bistret, pe fondul creșterii nivelului apei cauzate de precipitațiile abundente din bazinul hidrografic al râului Desnățui. Astfel, in contextul vântului puternic înregistrat zilele anterioare, valurile fluviului favorizând procesul de eroziune în zona, coroborat cu cantitățile cumulate de precipitații căzute pe întreaga perioadă de producere a evenimentului și anterioare acestuia precum și acțiunea puternică a vântului, toate acestea cumulate cu nivelul crescut în lac și acțiunea stratului de gheață, în zonele unde aceasta încă mai exista, au dus la erodarea puternică a malului polderului Bistreț.</w:t>
      </w:r>
    </w:p>
    <w:p w14:paraId="73333707"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Specialiștii SGA Dolj sunt prezenți în teren și monitorizează atent întreaga zonă, evaluând permanent evoluția fenomenelor și starea lucrărilor de apărare împotriva inundațiilor.</w:t>
      </w:r>
    </w:p>
    <w:p w14:paraId="0ED2EB93"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Echipele operative verifică punctele sensibile, urmăresc comportarea digului sub acțiunea debitului fluviului Dunarea, și sunt pregătite să intervină rapid, dacă situația o va impune, cu materiale și utilaje specifice, pentru limitarea efectelor eroziunii și protejarea terenurilor din zonă. Astfel, Intervențiile vor fi realizate prin Sistemul de Gospodărire a Apelor Dolj, împreună cu Sistemul Hidrotehnic Dunăre și Formația de Intervenție Rapidă, imediat ce condițiile meteorologice vor permite accesul utilajelor în siguranță.</w:t>
      </w:r>
    </w:p>
    <w:p w14:paraId="4CA42CC2"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Lucrările vor include:</w:t>
      </w:r>
    </w:p>
    <w:p w14:paraId="5155FDD2"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 stabilizarea taluzului afectat;</w:t>
      </w:r>
    </w:p>
    <w:p w14:paraId="6AF737FB"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 completarea zonelor erodate cu anrocamente din piatră brută;</w:t>
      </w:r>
    </w:p>
    <w:p w14:paraId="292B7818"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 refacerea protecției împotriva acțiunii valurilor.</w:t>
      </w:r>
    </w:p>
    <w:p w14:paraId="03AAF761"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 xml:space="preserve">Echipele tehnice monitorizează continuu comportarea digului pentru a preveni extinderea degradărilor. </w:t>
      </w:r>
    </w:p>
    <w:p w14:paraId="50E102BA"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În cursul zilei de 26.02.2026, o comisie tehnică s-a deplasat la fața locului pentru evaluarea situației. În urma verificărilor efectuate s-au constatat:</w:t>
      </w:r>
    </w:p>
    <w:p w14:paraId="63328624" w14:textId="77777777" w:rsidR="00216580" w:rsidRPr="00216580" w:rsidRDefault="00216580" w:rsidP="00216580">
      <w:pPr>
        <w:numPr>
          <w:ilvl w:val="0"/>
          <w:numId w:val="9"/>
        </w:numPr>
        <w:tabs>
          <w:tab w:val="left" w:pos="1800"/>
        </w:tabs>
        <w:spacing w:before="120" w:after="120" w:line="240" w:lineRule="auto"/>
        <w:rPr>
          <w:rFonts w:eastAsia="MS Mincho" w:cs="Times New Roman"/>
          <w:color w:val="auto"/>
          <w:lang w:val="it-IT"/>
        </w:rPr>
      </w:pPr>
      <w:r w:rsidRPr="00216580">
        <w:rPr>
          <w:rFonts w:eastAsia="MS Mincho" w:cs="Times New Roman"/>
          <w:color w:val="auto"/>
          <w:lang w:val="it-IT"/>
        </w:rPr>
        <w:t>existența unor degradări locale ale taluzului;</w:t>
      </w:r>
    </w:p>
    <w:p w14:paraId="2450F47D" w14:textId="77777777" w:rsidR="00216580" w:rsidRPr="00216580" w:rsidRDefault="00216580" w:rsidP="00216580">
      <w:pPr>
        <w:numPr>
          <w:ilvl w:val="0"/>
          <w:numId w:val="9"/>
        </w:numPr>
        <w:tabs>
          <w:tab w:val="left" w:pos="1800"/>
        </w:tabs>
        <w:spacing w:before="120" w:after="120" w:line="240" w:lineRule="auto"/>
        <w:rPr>
          <w:rFonts w:eastAsia="MS Mincho" w:cs="Times New Roman"/>
          <w:color w:val="auto"/>
          <w:lang w:val="it-IT"/>
        </w:rPr>
      </w:pPr>
      <w:r w:rsidRPr="00216580">
        <w:rPr>
          <w:rFonts w:eastAsia="MS Mincho" w:cs="Times New Roman"/>
          <w:color w:val="auto"/>
          <w:lang w:val="it-IT"/>
        </w:rPr>
        <w:t>afectarea stratului de protecție;</w:t>
      </w:r>
    </w:p>
    <w:p w14:paraId="50C017FB" w14:textId="77777777" w:rsidR="00216580" w:rsidRPr="00216580" w:rsidRDefault="00216580" w:rsidP="00216580">
      <w:pPr>
        <w:numPr>
          <w:ilvl w:val="0"/>
          <w:numId w:val="9"/>
        </w:numPr>
        <w:tabs>
          <w:tab w:val="left" w:pos="1800"/>
        </w:tabs>
        <w:spacing w:before="120" w:after="120" w:line="240" w:lineRule="auto"/>
        <w:rPr>
          <w:rFonts w:eastAsia="MS Mincho" w:cs="Times New Roman"/>
          <w:color w:val="auto"/>
          <w:lang w:val="it-IT"/>
        </w:rPr>
      </w:pPr>
      <w:r w:rsidRPr="00216580">
        <w:rPr>
          <w:rFonts w:eastAsia="MS Mincho" w:cs="Times New Roman"/>
          <w:color w:val="auto"/>
          <w:lang w:val="it-IT"/>
        </w:rPr>
        <w:lastRenderedPageBreak/>
        <w:t>necesitatea intervenției urgente pentru prevenirea extinderii fenomenului și pentru menținerea siguranței construcției hidrotehnice.</w:t>
      </w:r>
    </w:p>
    <w:p w14:paraId="7464D757"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Comisia a dispus demararea lucrărilor de remediere în regim operativ, cu monitorizarea permanentă a zonei până la finalizarea intervenției.</w:t>
      </w:r>
    </w:p>
    <w:p w14:paraId="5BA618AB"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Lucrările de punere în siguranță a digului se fac preventiv, pentru remedierea efectelor de eroziune la digul de contur al polderului Bistreț, în vederea prevenirii producerii unor degradări și a asigurării condițiilor de siguranță. Când nivelul apei în polder va fi sub faza a treia de apărare se va face o nouă evaluare a situației și se vor realiza lucrări suplimentare de punere în siguranță a digului, dacă situația o va impune.</w:t>
      </w:r>
    </w:p>
    <w:p w14:paraId="0E0D3FE6"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Lucrările sunt executate din materiale aflate la stocul de apărare pentru Situații de Urgență, cu personalul propriu din cadrul Sistemului Jiu-Dunăre și sunt coordonate la nivel instituțional, iar responsabilitatea implementării și urmăririi intervenției revine conducerii S.G.A Dolj.</w:t>
      </w:r>
    </w:p>
    <w:p w14:paraId="2D5923FC"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SGA Dolj acționează prompt pentru menținerea în condiții de siguranță a lucrărilor de apărare împotriva inundațiilor și pentru protejarea comunităților și a infrastructurii din administrare.</w:t>
      </w:r>
    </w:p>
    <w:p w14:paraId="4FC654AF" w14:textId="77777777" w:rsidR="00216580" w:rsidRPr="00216580" w:rsidRDefault="00216580" w:rsidP="00216580">
      <w:pPr>
        <w:tabs>
          <w:tab w:val="left" w:pos="1800"/>
        </w:tabs>
        <w:spacing w:before="120" w:after="120" w:line="240" w:lineRule="auto"/>
        <w:ind w:left="1620"/>
        <w:rPr>
          <w:rFonts w:eastAsia="MS Mincho" w:cs="Times New Roman"/>
          <w:color w:val="auto"/>
          <w:lang w:val="it-IT"/>
        </w:rPr>
      </w:pPr>
      <w:r w:rsidRPr="00216580">
        <w:rPr>
          <w:rFonts w:eastAsia="MS Mincho" w:cs="Times New Roman"/>
          <w:color w:val="auto"/>
          <w:lang w:val="it-IT"/>
        </w:rPr>
        <w:t>Se va reveni cu informații privind stadiul lucrărilor.</w:t>
      </w:r>
    </w:p>
    <w:p w14:paraId="4DA416A5" w14:textId="77777777" w:rsidR="00377CB8" w:rsidRPr="00377CB8" w:rsidRDefault="00377CB8" w:rsidP="00377CB8">
      <w:pPr>
        <w:spacing w:before="0" w:after="0"/>
        <w:ind w:right="13"/>
        <w:rPr>
          <w:rFonts w:eastAsia="MS Mincho" w:cs="Times New Roman"/>
          <w:b/>
          <w:bCs/>
          <w:color w:val="auto"/>
          <w:sz w:val="16"/>
          <w:szCs w:val="16"/>
        </w:rPr>
      </w:pPr>
    </w:p>
    <w:p w14:paraId="2B05845F" w14:textId="77777777" w:rsidR="00377CB8" w:rsidRPr="00377CB8" w:rsidRDefault="00377CB8" w:rsidP="00377CB8">
      <w:pPr>
        <w:spacing w:before="0" w:after="0"/>
        <w:ind w:right="13"/>
        <w:rPr>
          <w:rFonts w:eastAsia="MS Mincho" w:cs="Times New Roman"/>
          <w:b/>
          <w:bCs/>
          <w:color w:val="auto"/>
          <w:sz w:val="16"/>
          <w:szCs w:val="16"/>
        </w:rPr>
      </w:pPr>
    </w:p>
    <w:p w14:paraId="5261EF75" w14:textId="660C4D76" w:rsidR="00FA65AC" w:rsidRPr="002A4CFE" w:rsidRDefault="00BC3743" w:rsidP="00216580">
      <w:pPr>
        <w:ind w:left="90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062D" w14:textId="77777777" w:rsidR="009E4184" w:rsidRDefault="009E4184" w:rsidP="00F721A4">
      <w:pPr>
        <w:spacing w:after="0" w:line="240" w:lineRule="auto"/>
      </w:pPr>
      <w:r>
        <w:separator/>
      </w:r>
    </w:p>
  </w:endnote>
  <w:endnote w:type="continuationSeparator" w:id="0">
    <w:p w14:paraId="22BBD001" w14:textId="77777777" w:rsidR="009E4184" w:rsidRDefault="009E418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1078" w14:textId="77777777" w:rsidR="009E4184" w:rsidRDefault="009E4184" w:rsidP="00F721A4">
      <w:pPr>
        <w:spacing w:after="0" w:line="240" w:lineRule="auto"/>
      </w:pPr>
      <w:r>
        <w:separator/>
      </w:r>
    </w:p>
  </w:footnote>
  <w:footnote w:type="continuationSeparator" w:id="0">
    <w:p w14:paraId="3435534C" w14:textId="77777777" w:rsidR="009E4184" w:rsidRDefault="009E418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D0DB5"/>
    <w:multiLevelType w:val="hybridMultilevel"/>
    <w:tmpl w:val="0D1C2E62"/>
    <w:lvl w:ilvl="0" w:tplc="93CA3C54">
      <w:start w:val="28"/>
      <w:numFmt w:val="bullet"/>
      <w:lvlText w:val="-"/>
      <w:lvlJc w:val="left"/>
      <w:pPr>
        <w:ind w:left="2340" w:hanging="360"/>
      </w:pPr>
      <w:rPr>
        <w:rFonts w:ascii="Arial" w:eastAsia="Calibr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5"/>
  </w:num>
  <w:num w:numId="2" w16cid:durableId="1462578195">
    <w:abstractNumId w:val="8"/>
  </w:num>
  <w:num w:numId="3" w16cid:durableId="840051203">
    <w:abstractNumId w:val="6"/>
  </w:num>
  <w:num w:numId="4" w16cid:durableId="722220496">
    <w:abstractNumId w:val="0"/>
  </w:num>
  <w:num w:numId="5" w16cid:durableId="1773814530">
    <w:abstractNumId w:val="4"/>
  </w:num>
  <w:num w:numId="6" w16cid:durableId="976833098">
    <w:abstractNumId w:val="2"/>
  </w:num>
  <w:num w:numId="7" w16cid:durableId="846866324">
    <w:abstractNumId w:val="7"/>
  </w:num>
  <w:num w:numId="8" w16cid:durableId="41368018">
    <w:abstractNumId w:val="3"/>
  </w:num>
  <w:num w:numId="9" w16cid:durableId="17259851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58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184"/>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FC4"/>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4692F"/>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2026-03-02T05:43:00Z</dcterms:created>
  <dcterms:modified xsi:type="dcterms:W3CDTF">2026-03-02T05:51:00Z</dcterms:modified>
</cp:coreProperties>
</file>