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10AD" w14:textId="77777777" w:rsidR="00B113C0" w:rsidRPr="00C02271" w:rsidRDefault="00B113C0" w:rsidP="00B113C0">
      <w:pPr>
        <w:spacing w:after="0"/>
        <w:ind w:left="1080"/>
        <w:jc w:val="center"/>
        <w:rPr>
          <w:b/>
          <w:bCs/>
          <w:iCs/>
          <w:sz w:val="24"/>
          <w:szCs w:val="24"/>
        </w:rPr>
      </w:pPr>
      <w:r w:rsidRPr="00C02271">
        <w:rPr>
          <w:b/>
          <w:bCs/>
          <w:iCs/>
          <w:sz w:val="24"/>
          <w:szCs w:val="24"/>
        </w:rPr>
        <w:t>RAPORT PRIVIND SITUAŢIA HIDROMETEOROLOGICĂ ŞI A CALITĂŢII MEDIULUI</w:t>
      </w:r>
    </w:p>
    <w:p w14:paraId="7F8E5E0A" w14:textId="77777777" w:rsidR="00B113C0" w:rsidRDefault="00B113C0" w:rsidP="00B113C0">
      <w:pPr>
        <w:spacing w:after="0"/>
        <w:ind w:left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în intervalul 17.03.2026, ora 08.00 – 18.03.2026</w:t>
      </w:r>
      <w:r w:rsidRPr="00C02271">
        <w:rPr>
          <w:b/>
          <w:bCs/>
          <w:sz w:val="24"/>
          <w:szCs w:val="24"/>
        </w:rPr>
        <w:t>, ora 08.00</w:t>
      </w:r>
    </w:p>
    <w:p w14:paraId="07B55994" w14:textId="77777777" w:rsidR="00B113C0" w:rsidRPr="004E4E6E" w:rsidRDefault="00B113C0" w:rsidP="00B113C0">
      <w:pPr>
        <w:spacing w:after="0"/>
        <w:ind w:left="1080"/>
        <w:jc w:val="center"/>
        <w:rPr>
          <w:b/>
          <w:bCs/>
          <w:sz w:val="24"/>
          <w:szCs w:val="24"/>
        </w:rPr>
      </w:pPr>
    </w:p>
    <w:p w14:paraId="6F68937C" w14:textId="77777777" w:rsidR="00B113C0" w:rsidRPr="00C02271" w:rsidRDefault="00B113C0" w:rsidP="00B113C0">
      <w:pPr>
        <w:spacing w:after="0"/>
        <w:rPr>
          <w:b/>
          <w:bCs/>
          <w:sz w:val="16"/>
          <w:szCs w:val="16"/>
        </w:rPr>
      </w:pPr>
    </w:p>
    <w:p w14:paraId="19EEF55C" w14:textId="77777777" w:rsidR="00B113C0" w:rsidRPr="001B6E38" w:rsidRDefault="00B113C0" w:rsidP="00B113C0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7F4780E4" w14:textId="77777777" w:rsidR="00B113C0" w:rsidRPr="006B6B25" w:rsidRDefault="00B113C0" w:rsidP="00B113C0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>Situaţia şi prognoza hidro pe râurile interioare şi Dunăre din</w:t>
      </w:r>
      <w:r>
        <w:rPr>
          <w:b/>
          <w:bCs/>
          <w:u w:val="single"/>
          <w:lang w:val="it-IT"/>
        </w:rPr>
        <w:t xml:space="preserve"> 18.03.2026</w:t>
      </w:r>
      <w:r w:rsidRPr="006B6B25">
        <w:rPr>
          <w:b/>
          <w:bCs/>
          <w:u w:val="single"/>
          <w:lang w:val="it-IT"/>
        </w:rPr>
        <w:t>, ora 07.00</w:t>
      </w:r>
    </w:p>
    <w:p w14:paraId="7528AD0D" w14:textId="77777777" w:rsidR="00B113C0" w:rsidRPr="001145D5" w:rsidRDefault="00B113C0" w:rsidP="00B113C0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F119FE">
        <w:rPr>
          <w:b/>
          <w:bCs/>
          <w:u w:val="single"/>
          <w:lang w:val="it-IT"/>
        </w:rPr>
        <w:t xml:space="preserve">RÂURI </w:t>
      </w:r>
    </w:p>
    <w:p w14:paraId="3483C03D" w14:textId="77777777" w:rsidR="00B113C0" w:rsidRPr="004F3674" w:rsidRDefault="00B113C0" w:rsidP="00B113C0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CA54D9">
        <w:rPr>
          <w:rFonts w:eastAsia="BatangChe" w:cs="Tahoma"/>
          <w:b/>
          <w:bCs/>
          <w:color w:val="000000" w:themeColor="text1"/>
        </w:rPr>
        <w:t xml:space="preserve">Debitele au </w:t>
      </w:r>
      <w:r w:rsidRPr="00081A1E">
        <w:rPr>
          <w:rFonts w:eastAsia="BatangChe" w:cs="Tahoma"/>
          <w:b/>
          <w:bCs/>
          <w:color w:val="000000" w:themeColor="text1"/>
        </w:rPr>
        <w:t xml:space="preserve">fost </w:t>
      </w:r>
      <w:r w:rsidRPr="004F3674">
        <w:rPr>
          <w:rFonts w:eastAsia="BatangChe" w:cs="Tahoma"/>
          <w:b/>
          <w:bCs/>
          <w:color w:val="000000" w:themeColor="text1"/>
        </w:rPr>
        <w:t>relativ staționare.</w:t>
      </w:r>
    </w:p>
    <w:p w14:paraId="3D72A905" w14:textId="77777777" w:rsidR="00B113C0" w:rsidRPr="004F3674" w:rsidRDefault="00B113C0" w:rsidP="00B113C0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4F3674">
        <w:rPr>
          <w:rFonts w:eastAsia="BatangChe" w:cs="Tahoma"/>
          <w:color w:val="000000" w:themeColor="text1"/>
        </w:rPr>
        <w:t>Debitele se situează sub mediile multianuale lunare, cu valori cuprinse între 30–90% din acestea, mai mari (în jurul și peste mediile lunare) pe râurile din bazinele hidrografice: Prahova, bazinele superioare ale Bistriței, Jiului, Argeșului, cursul superior al Buzăului și mai mici (sub 30%) pe râurile din bazinele hidrografice: Tur, Lăpuș, Crasna, Barcău, Crișuri, Moravița, Bârlad, pe unele râuri din bazinul Jijiei și pe afluenții Prutului inferior.</w:t>
      </w:r>
    </w:p>
    <w:p w14:paraId="702DE97C" w14:textId="52D3D418" w:rsidR="00B113C0" w:rsidRPr="00B113C0" w:rsidRDefault="00B113C0" w:rsidP="00B113C0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4F3674">
        <w:rPr>
          <w:rFonts w:eastAsia="BatangChe" w:cs="Tahoma"/>
          <w:b/>
          <w:bCs/>
          <w:color w:val="000000" w:themeColor="text1"/>
        </w:rPr>
        <w:t>Nivelurile</w:t>
      </w:r>
      <w:r w:rsidRPr="004F3674">
        <w:rPr>
          <w:rFonts w:eastAsia="BatangChe" w:cs="Tahoma"/>
          <w:color w:val="000000" w:themeColor="text1"/>
        </w:rPr>
        <w:t xml:space="preserve"> pe râuri la stațiile hidrometrice </w:t>
      </w:r>
      <w:r w:rsidRPr="004F3674">
        <w:rPr>
          <w:rFonts w:eastAsia="BatangChe" w:cs="Tahoma"/>
          <w:b/>
          <w:bCs/>
          <w:color w:val="000000" w:themeColor="text1"/>
        </w:rPr>
        <w:t>se situează sub COTELE DE ATENȚIE.</w:t>
      </w:r>
    </w:p>
    <w:p w14:paraId="2C6338E7" w14:textId="77777777" w:rsidR="00B113C0" w:rsidRPr="004F3674" w:rsidRDefault="00B113C0" w:rsidP="00B113C0">
      <w:pPr>
        <w:keepLines/>
        <w:spacing w:after="0" w:line="240" w:lineRule="auto"/>
        <w:ind w:left="1080"/>
        <w:rPr>
          <w:rFonts w:eastAsia="BatangChe"/>
          <w:b/>
          <w:bCs/>
        </w:rPr>
      </w:pPr>
      <w:r w:rsidRPr="007F7B3A">
        <w:rPr>
          <w:rFonts w:eastAsia="BatangChe"/>
          <w:b/>
          <w:bCs/>
        </w:rPr>
        <w:t xml:space="preserve">Debitele vor </w:t>
      </w:r>
      <w:r w:rsidRPr="00174783">
        <w:rPr>
          <w:rFonts w:eastAsia="BatangChe"/>
          <w:b/>
          <w:bCs/>
        </w:rPr>
        <w:t xml:space="preserve">fi </w:t>
      </w:r>
      <w:r w:rsidRPr="004F3674">
        <w:rPr>
          <w:rFonts w:eastAsia="BatangChe"/>
          <w:b/>
          <w:bCs/>
        </w:rPr>
        <w:t xml:space="preserve">relativ staționare. </w:t>
      </w:r>
    </w:p>
    <w:p w14:paraId="758ABD52" w14:textId="77777777" w:rsidR="00B113C0" w:rsidRPr="004F3674" w:rsidRDefault="00B113C0" w:rsidP="00B113C0">
      <w:pPr>
        <w:keepLines/>
        <w:spacing w:after="0" w:line="240" w:lineRule="auto"/>
        <w:ind w:left="1080"/>
        <w:rPr>
          <w:rFonts w:eastAsia="BatangChe"/>
        </w:rPr>
      </w:pPr>
      <w:r w:rsidRPr="004F3674">
        <w:rPr>
          <w:rFonts w:eastAsia="BatangChe"/>
        </w:rPr>
        <w:t>Sunt posibile mici creșteri de niveluri și debite pe unele râuri mici din zonele de deal și de munte ca urmare a cedării apei din stratul de zăpadă.</w:t>
      </w:r>
    </w:p>
    <w:p w14:paraId="668DF6F6" w14:textId="77777777" w:rsidR="00B113C0" w:rsidRPr="00BF3429" w:rsidRDefault="00B113C0" w:rsidP="00B113C0">
      <w:pPr>
        <w:keepLines/>
        <w:spacing w:after="0" w:line="240" w:lineRule="auto"/>
        <w:ind w:left="1080"/>
        <w:rPr>
          <w:rFonts w:eastAsia="BatangChe"/>
          <w:b/>
          <w:bCs/>
        </w:rPr>
      </w:pPr>
      <w:r w:rsidRPr="004F3674">
        <w:rPr>
          <w:rFonts w:eastAsia="BatangChe"/>
          <w:b/>
          <w:bCs/>
        </w:rPr>
        <w:t>Nivelurile</w:t>
      </w:r>
      <w:r w:rsidRPr="004F3674">
        <w:rPr>
          <w:rFonts w:eastAsia="BatangChe"/>
        </w:rPr>
        <w:t xml:space="preserve"> pe râuri la stațiile hidrometrice </w:t>
      </w:r>
      <w:r w:rsidRPr="004F3674">
        <w:rPr>
          <w:rFonts w:eastAsia="BatangChe"/>
          <w:b/>
          <w:bCs/>
        </w:rPr>
        <w:t>se vor situa sub COTELE DE ATENȚIE.</w:t>
      </w:r>
    </w:p>
    <w:p w14:paraId="6F482517" w14:textId="77777777" w:rsidR="00B113C0" w:rsidRPr="00456C4A" w:rsidRDefault="00B113C0" w:rsidP="00B113C0">
      <w:pPr>
        <w:spacing w:after="0" w:line="240" w:lineRule="auto"/>
        <w:rPr>
          <w:rFonts w:eastAsia="BatangChe"/>
          <w:sz w:val="16"/>
          <w:szCs w:val="16"/>
        </w:rPr>
      </w:pPr>
    </w:p>
    <w:p w14:paraId="3DC3C882" w14:textId="77777777" w:rsidR="00B113C0" w:rsidRPr="00A10800" w:rsidRDefault="00B113C0" w:rsidP="00B113C0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1AF00576" w14:textId="77777777" w:rsidR="00B113C0" w:rsidRPr="004F3674" w:rsidRDefault="00B113C0" w:rsidP="00B113C0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64514F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</w:rPr>
        <w:t>î</w:t>
      </w:r>
      <w:r w:rsidRPr="0064514F">
        <w:rPr>
          <w:rFonts w:eastAsia="BatangChe" w:cs="Tahoma"/>
          <w:bCs/>
          <w:color w:val="000000" w:themeColor="text1"/>
        </w:rPr>
        <w:t xml:space="preserve">n intervalul </w:t>
      </w:r>
      <w:r>
        <w:rPr>
          <w:rFonts w:eastAsia="BatangChe" w:cs="Tahoma"/>
          <w:bCs/>
          <w:color w:val="000000" w:themeColor="text1"/>
        </w:rPr>
        <w:t>17-18.03</w:t>
      </w:r>
      <w:r w:rsidRPr="0064514F">
        <w:rPr>
          <w:rFonts w:eastAsia="BatangChe" w:cs="Tahoma"/>
          <w:bCs/>
          <w:color w:val="000000" w:themeColor="text1"/>
        </w:rPr>
        <w:t>.202</w:t>
      </w:r>
      <w:r>
        <w:rPr>
          <w:rFonts w:eastAsia="BatangChe" w:cs="Tahoma"/>
          <w:bCs/>
          <w:color w:val="000000" w:themeColor="text1"/>
        </w:rPr>
        <w:t>6</w:t>
      </w:r>
      <w:r w:rsidRPr="0064514F">
        <w:rPr>
          <w:rFonts w:eastAsia="BatangChe" w:cs="Tahoma"/>
          <w:b/>
          <w:bCs/>
          <w:color w:val="000000" w:themeColor="text1"/>
        </w:rPr>
        <w:t xml:space="preserve"> </w:t>
      </w:r>
      <w:r w:rsidRPr="00E63DF3">
        <w:rPr>
          <w:rFonts w:eastAsia="BatangChe" w:cs="Tahoma"/>
          <w:b/>
          <w:bCs/>
          <w:color w:val="000000" w:themeColor="text1"/>
        </w:rPr>
        <w:t>a</w:t>
      </w:r>
      <w:r>
        <w:rPr>
          <w:rFonts w:eastAsia="BatangChe" w:cs="Tahoma"/>
          <w:b/>
          <w:bCs/>
          <w:color w:val="000000" w:themeColor="text1"/>
        </w:rPr>
        <w:t xml:space="preserve"> fost</w:t>
      </w:r>
      <w:r w:rsidRPr="00E63DF3">
        <w:rPr>
          <w:rFonts w:eastAsia="BatangChe" w:cs="Tahoma"/>
          <w:b/>
          <w:bCs/>
          <w:color w:val="000000" w:themeColor="text1"/>
        </w:rPr>
        <w:t xml:space="preserve"> </w:t>
      </w:r>
      <w:r w:rsidRPr="004F3674">
        <w:rPr>
          <w:rFonts w:eastAsia="BatangChe" w:cs="Tahoma"/>
          <w:b/>
          <w:bCs/>
          <w:color w:val="000000" w:themeColor="text1"/>
        </w:rPr>
        <w:t>în scădere, având valoarea de 3700 m</w:t>
      </w:r>
      <w:r w:rsidRPr="004F3674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4F3674">
        <w:rPr>
          <w:rFonts w:eastAsia="BatangChe" w:cs="Tahoma"/>
          <w:b/>
          <w:bCs/>
          <w:color w:val="000000" w:themeColor="text1"/>
        </w:rPr>
        <w:t>/s</w:t>
      </w:r>
      <w:r w:rsidRPr="004F3674">
        <w:rPr>
          <w:rFonts w:eastAsia="BatangChe" w:cs="Tahoma"/>
          <w:color w:val="000000" w:themeColor="text1"/>
        </w:rPr>
        <w:t xml:space="preserve">, sub media multianuală a lunii </w:t>
      </w:r>
      <w:r w:rsidRPr="004F3674">
        <w:rPr>
          <w:rFonts w:eastAsia="BatangChe" w:cs="Tahoma"/>
          <w:b/>
          <w:bCs/>
          <w:color w:val="000000" w:themeColor="text1"/>
        </w:rPr>
        <w:t>martie (6700 m</w:t>
      </w:r>
      <w:r w:rsidRPr="004F3674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4F3674">
        <w:rPr>
          <w:rFonts w:eastAsia="BatangChe" w:cs="Tahoma"/>
          <w:b/>
          <w:bCs/>
          <w:color w:val="000000" w:themeColor="text1"/>
        </w:rPr>
        <w:t>/s).</w:t>
      </w:r>
    </w:p>
    <w:p w14:paraId="0D951FFB" w14:textId="237C8EE9" w:rsidR="00B113C0" w:rsidRPr="00B113C0" w:rsidRDefault="00B113C0" w:rsidP="00B113C0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4F3674">
        <w:rPr>
          <w:rFonts w:eastAsia="BatangChe" w:cs="Tahoma"/>
          <w:color w:val="000000" w:themeColor="text1"/>
        </w:rPr>
        <w:t xml:space="preserve">În aval de </w:t>
      </w:r>
      <w:proofErr w:type="spellStart"/>
      <w:r w:rsidRPr="004F3674">
        <w:rPr>
          <w:rFonts w:eastAsia="BatangChe" w:cs="Tahoma"/>
          <w:color w:val="000000" w:themeColor="text1"/>
        </w:rPr>
        <w:t>Porţile</w:t>
      </w:r>
      <w:proofErr w:type="spellEnd"/>
      <w:r w:rsidRPr="004F3674">
        <w:rPr>
          <w:rFonts w:eastAsia="BatangChe" w:cs="Tahoma"/>
          <w:color w:val="000000" w:themeColor="text1"/>
        </w:rPr>
        <w:t xml:space="preserve"> de Fier debitele au fost în scădere.</w:t>
      </w:r>
    </w:p>
    <w:p w14:paraId="2CF88BA5" w14:textId="77777777" w:rsidR="00B113C0" w:rsidRPr="004F3674" w:rsidRDefault="00B113C0" w:rsidP="00B113C0">
      <w:pPr>
        <w:keepLines/>
        <w:spacing w:after="0" w:line="240" w:lineRule="auto"/>
        <w:ind w:left="720" w:right="58" w:firstLine="360"/>
        <w:rPr>
          <w:rFonts w:cs="Courier New"/>
          <w:b/>
          <w:bCs/>
        </w:rPr>
      </w:pPr>
      <w:r w:rsidRPr="003543D8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</w:rPr>
        <w:t xml:space="preserve">va </w:t>
      </w:r>
      <w:r w:rsidRPr="00DA4AD2">
        <w:rPr>
          <w:rFonts w:eastAsia="BatangChe" w:cs="Tahoma"/>
          <w:b/>
          <w:bCs/>
          <w:color w:val="000000" w:themeColor="text1"/>
        </w:rPr>
        <w:t>fi</w:t>
      </w:r>
      <w:r>
        <w:rPr>
          <w:rFonts w:cs="Courier New"/>
        </w:rPr>
        <w:t xml:space="preserve"> </w:t>
      </w:r>
      <w:r w:rsidRPr="004F3674">
        <w:rPr>
          <w:rFonts w:cs="Courier New"/>
          <w:b/>
          <w:bCs/>
        </w:rPr>
        <w:t>în scădere (3600 m</w:t>
      </w:r>
      <w:r w:rsidRPr="004F3674">
        <w:rPr>
          <w:rFonts w:cs="Courier New"/>
          <w:b/>
          <w:bCs/>
          <w:vertAlign w:val="superscript"/>
        </w:rPr>
        <w:t>3</w:t>
      </w:r>
      <w:r w:rsidRPr="004F3674">
        <w:rPr>
          <w:rFonts w:cs="Courier New"/>
          <w:b/>
          <w:bCs/>
        </w:rPr>
        <w:t>/s).</w:t>
      </w:r>
    </w:p>
    <w:p w14:paraId="5611F9E7" w14:textId="77777777" w:rsidR="00B113C0" w:rsidRDefault="00B113C0" w:rsidP="00B113C0">
      <w:pPr>
        <w:keepLines/>
        <w:spacing w:after="0" w:line="240" w:lineRule="auto"/>
        <w:ind w:left="720" w:right="58" w:firstLine="360"/>
        <w:rPr>
          <w:rFonts w:cs="Courier New"/>
        </w:rPr>
      </w:pPr>
      <w:r w:rsidRPr="004F3674">
        <w:rPr>
          <w:rFonts w:cs="Courier New"/>
        </w:rPr>
        <w:t xml:space="preserve">În aval de Porțile de Fier debitele vor fi în scădere. </w:t>
      </w:r>
    </w:p>
    <w:p w14:paraId="0AACFF45" w14:textId="77777777" w:rsidR="00B113C0" w:rsidRPr="00BF3429" w:rsidRDefault="00B113C0" w:rsidP="00B113C0">
      <w:pPr>
        <w:keepLines/>
        <w:spacing w:after="0" w:line="240" w:lineRule="auto"/>
        <w:ind w:left="720" w:right="58" w:firstLine="360"/>
        <w:rPr>
          <w:rFonts w:cs="Courier New"/>
        </w:rPr>
      </w:pPr>
    </w:p>
    <w:p w14:paraId="29C9A035" w14:textId="77777777" w:rsidR="00B113C0" w:rsidRPr="001145D5" w:rsidRDefault="00B113C0" w:rsidP="00B113C0">
      <w:pPr>
        <w:spacing w:after="0" w:line="240" w:lineRule="auto"/>
        <w:ind w:left="1080"/>
        <w:rPr>
          <w:b/>
          <w:bCs/>
          <w:color w:val="000000" w:themeColor="text1"/>
          <w:u w:val="single"/>
        </w:rPr>
      </w:pPr>
      <w:r w:rsidRPr="00680323">
        <w:rPr>
          <w:b/>
          <w:bCs/>
          <w:color w:val="000000" w:themeColor="text1"/>
        </w:rPr>
        <w:t>2.</w:t>
      </w:r>
      <w:r w:rsidRPr="00680323">
        <w:rPr>
          <w:bCs/>
          <w:color w:val="000000" w:themeColor="text1"/>
        </w:rPr>
        <w:t xml:space="preserve"> </w:t>
      </w:r>
      <w:proofErr w:type="spellStart"/>
      <w:r w:rsidRPr="00680323">
        <w:rPr>
          <w:b/>
          <w:bCs/>
          <w:color w:val="000000" w:themeColor="text1"/>
          <w:u w:val="single"/>
        </w:rPr>
        <w:t>Situaţi</w:t>
      </w:r>
      <w:r>
        <w:rPr>
          <w:b/>
          <w:bCs/>
          <w:color w:val="000000" w:themeColor="text1"/>
          <w:u w:val="single"/>
        </w:rPr>
        <w:t>a</w:t>
      </w:r>
      <w:proofErr w:type="spellEnd"/>
      <w:r>
        <w:rPr>
          <w:b/>
          <w:bCs/>
          <w:color w:val="000000" w:themeColor="text1"/>
          <w:u w:val="single"/>
        </w:rPr>
        <w:t xml:space="preserve"> meteorologică în intervalul 17.03.2026, ora 10.00 –18.03.2026</w:t>
      </w:r>
      <w:r w:rsidRPr="00680323">
        <w:rPr>
          <w:b/>
          <w:bCs/>
          <w:color w:val="000000" w:themeColor="text1"/>
          <w:u w:val="single"/>
        </w:rPr>
        <w:t>, ora 06.00</w:t>
      </w:r>
      <w:r>
        <w:rPr>
          <w:b/>
          <w:bCs/>
          <w:color w:val="000000" w:themeColor="text1"/>
          <w:u w:val="single"/>
        </w:rPr>
        <w:t xml:space="preserve"> </w:t>
      </w:r>
    </w:p>
    <w:p w14:paraId="3713D630" w14:textId="77777777" w:rsidR="00B113C0" w:rsidRPr="00852DE6" w:rsidRDefault="00B113C0" w:rsidP="00B113C0">
      <w:pPr>
        <w:shd w:val="clear" w:color="auto" w:fill="FFFFFF"/>
        <w:spacing w:after="0" w:line="240" w:lineRule="auto"/>
        <w:ind w:left="1080"/>
        <w:rPr>
          <w:b/>
          <w:color w:val="000000" w:themeColor="text1"/>
        </w:rPr>
      </w:pPr>
      <w:proofErr w:type="spellStart"/>
      <w:r w:rsidRPr="00852DE6">
        <w:rPr>
          <w:b/>
          <w:color w:val="000000" w:themeColor="text1"/>
        </w:rPr>
        <w:t>Administraţia</w:t>
      </w:r>
      <w:proofErr w:type="spellEnd"/>
      <w:r w:rsidRPr="00852DE6">
        <w:rPr>
          <w:b/>
          <w:color w:val="000000" w:themeColor="text1"/>
        </w:rPr>
        <w:t xml:space="preserve"> </w:t>
      </w:r>
      <w:proofErr w:type="spellStart"/>
      <w:r w:rsidRPr="00852DE6">
        <w:rPr>
          <w:b/>
          <w:color w:val="000000" w:themeColor="text1"/>
        </w:rPr>
        <w:t>Naţională</w:t>
      </w:r>
      <w:proofErr w:type="spellEnd"/>
      <w:r w:rsidRPr="00852DE6">
        <w:rPr>
          <w:b/>
          <w:color w:val="000000" w:themeColor="text1"/>
        </w:rPr>
        <w:t xml:space="preserve"> de Meteorologie (A.N.M.) a emis </w:t>
      </w:r>
      <w:r w:rsidRPr="00852DE6">
        <w:rPr>
          <w:b/>
          <w:bCs/>
          <w:iCs/>
          <w:color w:val="000000" w:themeColor="text1"/>
        </w:rPr>
        <w:t>î</w:t>
      </w:r>
      <w:r w:rsidRPr="00852DE6">
        <w:rPr>
          <w:b/>
          <w:color w:val="000000" w:themeColor="text1"/>
        </w:rPr>
        <w:t xml:space="preserve">n data de </w:t>
      </w:r>
      <w:r>
        <w:rPr>
          <w:b/>
          <w:color w:val="000000" w:themeColor="text1"/>
        </w:rPr>
        <w:t>17</w:t>
      </w:r>
      <w:r w:rsidRPr="00852DE6">
        <w:rPr>
          <w:b/>
          <w:color w:val="000000" w:themeColor="text1"/>
        </w:rPr>
        <w:t>.0</w:t>
      </w:r>
      <w:r>
        <w:rPr>
          <w:b/>
          <w:color w:val="000000" w:themeColor="text1"/>
        </w:rPr>
        <w:t>3</w:t>
      </w:r>
      <w:r w:rsidRPr="00852DE6">
        <w:rPr>
          <w:b/>
          <w:color w:val="000000" w:themeColor="text1"/>
        </w:rPr>
        <w:t xml:space="preserve">.2026, la ora 10:00, </w:t>
      </w:r>
      <w:r w:rsidRPr="00852DE6">
        <w:rPr>
          <w:b/>
          <w:color w:val="000000" w:themeColor="text1"/>
          <w:u w:val="single"/>
        </w:rPr>
        <w:t>aten</w:t>
      </w:r>
      <w:r w:rsidRPr="00852DE6">
        <w:rPr>
          <w:rFonts w:cs="Arial"/>
          <w:b/>
          <w:bCs/>
          <w:color w:val="000000" w:themeColor="text1"/>
          <w:u w:val="single"/>
        </w:rPr>
        <w:t>ț</w:t>
      </w:r>
      <w:r w:rsidRPr="00852DE6">
        <w:rPr>
          <w:b/>
          <w:color w:val="000000" w:themeColor="text1"/>
          <w:u w:val="single"/>
        </w:rPr>
        <w:t>ionar</w:t>
      </w:r>
      <w:r w:rsidRPr="00852DE6">
        <w:rPr>
          <w:rFonts w:cs="Arial"/>
          <w:b/>
          <w:bCs/>
          <w:color w:val="000000" w:themeColor="text1"/>
          <w:u w:val="single"/>
        </w:rPr>
        <w:t>ea</w:t>
      </w:r>
      <w:r w:rsidRPr="00852DE6">
        <w:rPr>
          <w:b/>
          <w:color w:val="000000" w:themeColor="text1"/>
          <w:u w:val="single"/>
        </w:rPr>
        <w:t xml:space="preserve"> meteorologică</w:t>
      </w:r>
      <w:r w:rsidRPr="00852DE6">
        <w:rPr>
          <w:b/>
          <w:color w:val="000000" w:themeColor="text1"/>
        </w:rPr>
        <w:t xml:space="preserve"> nr. 3</w:t>
      </w:r>
      <w:r>
        <w:rPr>
          <w:b/>
          <w:color w:val="000000" w:themeColor="text1"/>
        </w:rPr>
        <w:t>7</w:t>
      </w:r>
      <w:r w:rsidRPr="00852DE6">
        <w:rPr>
          <w:b/>
          <w:color w:val="000000" w:themeColor="text1"/>
        </w:rPr>
        <w:t>,  astfel:</w:t>
      </w:r>
    </w:p>
    <w:p w14:paraId="79337338" w14:textId="7C835396" w:rsidR="00B113C0" w:rsidRDefault="00B113C0" w:rsidP="00B113C0">
      <w:pPr>
        <w:pStyle w:val="NormalWeb"/>
        <w:spacing w:before="0" w:beforeAutospacing="0"/>
        <w:ind w:left="1080"/>
        <w:jc w:val="both"/>
        <w:rPr>
          <w:rFonts w:ascii="Trebuchet MS" w:hAnsi="Trebuchet MS" w:cs="Arial"/>
          <w:iCs/>
          <w:color w:val="000000" w:themeColor="text1"/>
          <w:sz w:val="22"/>
          <w:szCs w:val="22"/>
        </w:rPr>
      </w:pPr>
      <w:r w:rsidRPr="00852DE6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-</w:t>
      </w:r>
      <w:r w:rsidRPr="00852DE6">
        <w:rPr>
          <w:rFonts w:ascii="Trebuchet MS" w:hAnsi="Trebuchet MS"/>
          <w:b/>
          <w:color w:val="000000" w:themeColor="text1"/>
          <w:sz w:val="22"/>
          <w:szCs w:val="22"/>
          <w:u w:val="single"/>
          <w:lang w:val="ro-RO"/>
        </w:rPr>
        <w:t>informare meteorologică</w:t>
      </w:r>
      <w:r w:rsidRPr="00852DE6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 xml:space="preserve"> valabil</w:t>
      </w:r>
      <w:r w:rsidRPr="00852DE6">
        <w:rPr>
          <w:rFonts w:ascii="Trebuchet MS" w:hAnsi="Trebuchet MS" w:cs="Arial"/>
          <w:b/>
          <w:bCs/>
          <w:color w:val="000000" w:themeColor="text1"/>
          <w:sz w:val="22"/>
          <w:szCs w:val="22"/>
          <w:lang w:val="ro-RO"/>
        </w:rPr>
        <w:t>ă</w:t>
      </w:r>
      <w:r w:rsidRPr="00852DE6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 xml:space="preserve"> </w:t>
      </w:r>
      <w:r w:rsidRPr="00852DE6">
        <w:rPr>
          <w:rFonts w:ascii="Trebuchet MS" w:eastAsia="BatangChe" w:hAnsi="Trebuchet MS" w:cs="Tahoma"/>
          <w:b/>
          <w:iCs/>
          <w:color w:val="000000" w:themeColor="text1"/>
          <w:sz w:val="22"/>
          <w:szCs w:val="22"/>
          <w:lang w:val="ro-RO"/>
        </w:rPr>
        <w:t>î</w:t>
      </w:r>
      <w:r w:rsidRPr="00852DE6">
        <w:rPr>
          <w:rFonts w:ascii="Trebuchet MS" w:eastAsia="BatangChe" w:hAnsi="Trebuchet MS" w:cs="Tahoma"/>
          <w:b/>
          <w:color w:val="000000" w:themeColor="text1"/>
          <w:sz w:val="22"/>
          <w:szCs w:val="22"/>
          <w:lang w:val="ro-RO"/>
        </w:rPr>
        <w:t>n intervalul 17</w:t>
      </w:r>
      <w:r w:rsidRPr="00852DE6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 xml:space="preserve">.03.2026, ora 20:00-19.03.2026, ora 20:00, </w:t>
      </w:r>
      <w:r w:rsidRPr="00852DE6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viz</w:t>
      </w:r>
      <w:r w:rsidRPr="00852DE6">
        <w:rPr>
          <w:rFonts w:ascii="Trebuchet MS" w:hAnsi="Trebuchet MS" w:cs="Arial"/>
          <w:b/>
          <w:color w:val="000000" w:themeColor="text1"/>
          <w:sz w:val="22"/>
          <w:szCs w:val="22"/>
          <w:lang w:val="ro-RO"/>
        </w:rPr>
        <w:t xml:space="preserve">ând </w:t>
      </w:r>
      <w:r w:rsidRPr="00852DE6">
        <w:rPr>
          <w:rFonts w:ascii="Trebuchet MS" w:hAnsi="Trebuchet MS" w:cs="Arial"/>
          <w:b/>
          <w:bCs/>
          <w:color w:val="000000" w:themeColor="text1"/>
          <w:sz w:val="22"/>
          <w:szCs w:val="22"/>
          <w:lang w:val="ro-RO"/>
        </w:rPr>
        <w:t xml:space="preserve">intensificări ale vântului: </w:t>
      </w:r>
      <w:r w:rsidRPr="00852DE6">
        <w:rPr>
          <w:rFonts w:ascii="Trebuchet MS" w:hAnsi="Trebuchet MS" w:cs="Arial"/>
          <w:color w:val="000000" w:themeColor="text1"/>
          <w:sz w:val="22"/>
          <w:szCs w:val="22"/>
          <w:lang w:val="ro-RO"/>
        </w:rPr>
        <w:t>„</w:t>
      </w:r>
      <w:r w:rsidRPr="00852DE6">
        <w:rPr>
          <w:rFonts w:ascii="Trebuchet MS" w:hAnsi="Trebuchet MS" w:cs="Arial"/>
          <w:bCs/>
          <w:color w:val="000000"/>
          <w:sz w:val="22"/>
          <w:szCs w:val="22"/>
          <w:lang w:val="ro-RO"/>
        </w:rPr>
        <w:t xml:space="preserve">temporar, vântul va avea intensificări, în noaptea de marți spre miercuri (17/18 martie) în sudul Banatului, miercuri (18 martie) în </w:t>
      </w:r>
      <w:r w:rsidRPr="00852DE6">
        <w:rPr>
          <w:rFonts w:ascii="Trebuchet MS" w:hAnsi="Trebuchet MS" w:cs="Arial"/>
          <w:bCs/>
          <w:color w:val="000000"/>
          <w:sz w:val="22"/>
          <w:szCs w:val="22"/>
          <w:lang w:val="ro-RO"/>
        </w:rPr>
        <w:lastRenderedPageBreak/>
        <w:t>majoritatea regiunilor, iar joi (19 martie) în Muntenia, Dobrogea și sudul Moldovei, cu viteze în general de 40...45 km/h. În zona montană înaltă rafalele vor fi de 60...80 km/h</w:t>
      </w:r>
      <w:r w:rsidRPr="00852DE6">
        <w:rPr>
          <w:rFonts w:ascii="Trebuchet MS" w:hAnsi="Trebuchet MS" w:cs="Arial"/>
          <w:color w:val="000000" w:themeColor="text1"/>
          <w:sz w:val="22"/>
          <w:szCs w:val="22"/>
          <w:lang w:val="ro-RO"/>
        </w:rPr>
        <w:t>.</w:t>
      </w:r>
      <w:r w:rsidRPr="00852DE6">
        <w:rPr>
          <w:rFonts w:ascii="Trebuchet MS" w:hAnsi="Trebuchet MS" w:cs="Arial"/>
          <w:iCs/>
          <w:color w:val="000000" w:themeColor="text1"/>
          <w:sz w:val="22"/>
          <w:szCs w:val="22"/>
        </w:rPr>
        <w:t>”</w:t>
      </w:r>
    </w:p>
    <w:p w14:paraId="5FFA1671" w14:textId="77777777" w:rsidR="00B113C0" w:rsidRPr="00B113C0" w:rsidRDefault="00B113C0" w:rsidP="00B113C0">
      <w:pPr>
        <w:pStyle w:val="NormalWeb"/>
        <w:spacing w:before="0" w:beforeAutospacing="0"/>
        <w:ind w:left="1080"/>
        <w:jc w:val="both"/>
        <w:rPr>
          <w:rFonts w:ascii="Trebuchet MS" w:hAnsi="Trebuchet MS" w:cs="Arial"/>
          <w:bCs/>
          <w:color w:val="000000"/>
          <w:sz w:val="22"/>
          <w:szCs w:val="22"/>
          <w:lang w:val="ro-RO"/>
        </w:rPr>
      </w:pPr>
    </w:p>
    <w:p w14:paraId="45D82A7F" w14:textId="77777777" w:rsidR="00B113C0" w:rsidRPr="00852DE6" w:rsidRDefault="00B113C0" w:rsidP="00B113C0">
      <w:pPr>
        <w:pStyle w:val="NormalWeb"/>
        <w:spacing w:before="0" w:beforeAutospacing="0"/>
        <w:ind w:left="1080" w:right="29"/>
        <w:jc w:val="both"/>
        <w:rPr>
          <w:rFonts w:ascii="Trebuchet MS" w:hAnsi="Trebuchet MS" w:cs="Arial"/>
          <w:bCs/>
          <w:color w:val="000000"/>
          <w:sz w:val="22"/>
          <w:szCs w:val="22"/>
          <w:lang w:val="ro-RO"/>
        </w:rPr>
      </w:pPr>
      <w:r w:rsidRPr="00852DE6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-</w:t>
      </w:r>
      <w:r w:rsidRPr="00852DE6">
        <w:rPr>
          <w:rFonts w:ascii="Trebuchet MS" w:hAnsi="Trebuchet MS"/>
          <w:b/>
          <w:color w:val="000000" w:themeColor="text1"/>
          <w:sz w:val="22"/>
          <w:szCs w:val="22"/>
          <w:u w:val="single"/>
          <w:lang w:val="ro-RO"/>
        </w:rPr>
        <w:t>COD GALBEN</w:t>
      </w:r>
      <w:r w:rsidRPr="00852DE6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 xml:space="preserve"> valabil </w:t>
      </w:r>
      <w:r w:rsidRPr="00852DE6">
        <w:rPr>
          <w:rFonts w:ascii="Trebuchet MS" w:eastAsia="BatangChe" w:hAnsi="Trebuchet MS" w:cs="Tahoma"/>
          <w:b/>
          <w:iCs/>
          <w:color w:val="000000" w:themeColor="text1"/>
          <w:sz w:val="22"/>
          <w:szCs w:val="22"/>
          <w:lang w:val="ro-RO"/>
        </w:rPr>
        <w:t>î</w:t>
      </w:r>
      <w:r w:rsidRPr="00852DE6">
        <w:rPr>
          <w:rFonts w:ascii="Trebuchet MS" w:eastAsia="BatangChe" w:hAnsi="Trebuchet MS" w:cs="Tahoma"/>
          <w:b/>
          <w:color w:val="000000" w:themeColor="text1"/>
          <w:sz w:val="22"/>
          <w:szCs w:val="22"/>
          <w:lang w:val="ro-RO"/>
        </w:rPr>
        <w:t>n intervalul 17</w:t>
      </w:r>
      <w:r w:rsidRPr="00852DE6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 xml:space="preserve">.03.2026, ora 22:00-18.03.2026, ora 20:00, </w:t>
      </w:r>
      <w:r w:rsidRPr="00852DE6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viz</w:t>
      </w:r>
      <w:r w:rsidRPr="00852DE6">
        <w:rPr>
          <w:rFonts w:ascii="Trebuchet MS" w:hAnsi="Trebuchet MS" w:cs="Arial"/>
          <w:b/>
          <w:color w:val="000000" w:themeColor="text1"/>
          <w:sz w:val="22"/>
          <w:szCs w:val="22"/>
          <w:lang w:val="ro-RO"/>
        </w:rPr>
        <w:t xml:space="preserve">ând </w:t>
      </w:r>
      <w:r w:rsidRPr="00852DE6">
        <w:rPr>
          <w:rFonts w:ascii="Trebuchet MS" w:hAnsi="Trebuchet MS" w:cs="Arial"/>
          <w:b/>
          <w:bCs/>
          <w:color w:val="000000" w:themeColor="text1"/>
          <w:sz w:val="22"/>
          <w:szCs w:val="22"/>
          <w:lang w:val="ro-RO"/>
        </w:rPr>
        <w:t xml:space="preserve">intensificări ale vântului: </w:t>
      </w:r>
      <w:r w:rsidRPr="00852DE6">
        <w:rPr>
          <w:rFonts w:ascii="Trebuchet MS" w:hAnsi="Trebuchet MS" w:cs="Arial"/>
          <w:color w:val="000000" w:themeColor="text1"/>
          <w:sz w:val="22"/>
          <w:szCs w:val="22"/>
          <w:lang w:val="ro-RO"/>
        </w:rPr>
        <w:t>„</w:t>
      </w:r>
      <w:r w:rsidRPr="00852DE6">
        <w:rPr>
          <w:rFonts w:ascii="Trebuchet MS" w:hAnsi="Trebuchet MS" w:cs="Arial"/>
          <w:bCs/>
          <w:color w:val="000000"/>
          <w:sz w:val="22"/>
          <w:szCs w:val="22"/>
          <w:lang w:val="ro-RO"/>
        </w:rPr>
        <w:t>în intervalul menționat, local în județul Caraș-Severin, vântul va avea intensificări cu viteze de 50...70 km/h. În Munții Banatului și vestul Carpaților Meridionali, rafalele vor fi de 70...90 km/h.</w:t>
      </w:r>
      <w:r w:rsidRPr="00852DE6">
        <w:rPr>
          <w:rFonts w:ascii="Trebuchet MS" w:eastAsia="Times New Roman" w:hAnsi="Trebuchet MS" w:cs="Arial"/>
          <w:bCs/>
          <w:color w:val="000000" w:themeColor="text1"/>
          <w:sz w:val="22"/>
          <w:szCs w:val="22"/>
          <w:lang w:val="ro-RO"/>
        </w:rPr>
        <w:t>.”</w:t>
      </w:r>
    </w:p>
    <w:p w14:paraId="10E32D6B" w14:textId="77777777" w:rsidR="00B113C0" w:rsidRPr="00852DE6" w:rsidRDefault="00B113C0" w:rsidP="00B113C0">
      <w:pPr>
        <w:spacing w:after="0" w:line="240" w:lineRule="auto"/>
        <w:ind w:left="1080" w:right="284"/>
        <w:rPr>
          <w:rFonts w:eastAsia="Times New Roman" w:cs="Arial"/>
          <w:bCs/>
          <w:color w:val="000000" w:themeColor="text1"/>
          <w:sz w:val="16"/>
          <w:szCs w:val="16"/>
        </w:rPr>
      </w:pPr>
    </w:p>
    <w:p w14:paraId="49E97C63" w14:textId="183BCD1D" w:rsidR="00B113C0" w:rsidRPr="00B113C0" w:rsidRDefault="00B113C0" w:rsidP="00B113C0">
      <w:pPr>
        <w:pStyle w:val="NormalWeb"/>
        <w:spacing w:before="0" w:beforeAutospacing="0"/>
        <w:ind w:left="1080"/>
        <w:jc w:val="both"/>
        <w:rPr>
          <w:rFonts w:ascii="Trebuchet MS" w:hAnsi="Trebuchet MS" w:cs="Arial"/>
          <w:bCs/>
          <w:color w:val="000000"/>
          <w:sz w:val="22"/>
          <w:szCs w:val="22"/>
        </w:rPr>
      </w:pPr>
      <w:r w:rsidRPr="00852DE6">
        <w:rPr>
          <w:rFonts w:ascii="Trebuchet MS" w:eastAsia="Times New Roman" w:hAnsi="Trebuchet MS" w:cs="Arial"/>
          <w:b/>
          <w:color w:val="000000" w:themeColor="text1"/>
          <w:sz w:val="22"/>
          <w:szCs w:val="22"/>
          <w:lang w:val="ro-RO"/>
        </w:rPr>
        <w:t>-</w:t>
      </w:r>
      <w:r w:rsidRPr="00852DE6">
        <w:rPr>
          <w:rFonts w:ascii="Trebuchet MS" w:hAnsi="Trebuchet MS"/>
          <w:b/>
          <w:color w:val="000000" w:themeColor="text1"/>
          <w:sz w:val="22"/>
          <w:szCs w:val="22"/>
          <w:u w:val="single"/>
          <w:lang w:val="ro-RO"/>
        </w:rPr>
        <w:t>COD GALBEN</w:t>
      </w:r>
      <w:r w:rsidRPr="00852DE6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 xml:space="preserve"> valabil </w:t>
      </w:r>
      <w:r w:rsidRPr="00852DE6">
        <w:rPr>
          <w:rFonts w:ascii="Trebuchet MS" w:eastAsia="BatangChe" w:hAnsi="Trebuchet MS" w:cs="Tahoma"/>
          <w:b/>
          <w:iCs/>
          <w:color w:val="000000" w:themeColor="text1"/>
          <w:sz w:val="22"/>
          <w:szCs w:val="22"/>
          <w:lang w:val="ro-RO"/>
        </w:rPr>
        <w:t>î</w:t>
      </w:r>
      <w:r w:rsidRPr="00852DE6">
        <w:rPr>
          <w:rFonts w:ascii="Trebuchet MS" w:eastAsia="BatangChe" w:hAnsi="Trebuchet MS" w:cs="Tahoma"/>
          <w:b/>
          <w:color w:val="000000" w:themeColor="text1"/>
          <w:sz w:val="22"/>
          <w:szCs w:val="22"/>
          <w:lang w:val="ro-RO"/>
        </w:rPr>
        <w:t>n intervalul 18</w:t>
      </w:r>
      <w:r w:rsidRPr="00852DE6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 xml:space="preserve">.03.2026, orele 10:00-17:00, </w:t>
      </w:r>
      <w:r w:rsidRPr="00852DE6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viz</w:t>
      </w:r>
      <w:r w:rsidRPr="00852DE6">
        <w:rPr>
          <w:rFonts w:ascii="Trebuchet MS" w:hAnsi="Trebuchet MS" w:cs="Arial"/>
          <w:b/>
          <w:color w:val="000000" w:themeColor="text1"/>
          <w:sz w:val="22"/>
          <w:szCs w:val="22"/>
          <w:lang w:val="ro-RO"/>
        </w:rPr>
        <w:t xml:space="preserve">ând </w:t>
      </w:r>
      <w:r w:rsidRPr="00852DE6">
        <w:rPr>
          <w:rFonts w:ascii="Trebuchet MS" w:hAnsi="Trebuchet MS" w:cs="Arial"/>
          <w:b/>
          <w:bCs/>
          <w:color w:val="000000" w:themeColor="text1"/>
          <w:sz w:val="22"/>
          <w:szCs w:val="22"/>
          <w:lang w:val="ro-RO"/>
        </w:rPr>
        <w:t xml:space="preserve">intensificări ale vântului: </w:t>
      </w:r>
      <w:r w:rsidRPr="00852DE6">
        <w:rPr>
          <w:rFonts w:ascii="Trebuchet MS" w:hAnsi="Trebuchet MS" w:cs="Arial"/>
          <w:color w:val="000000" w:themeColor="text1"/>
          <w:sz w:val="22"/>
          <w:szCs w:val="22"/>
          <w:lang w:val="ro-RO"/>
        </w:rPr>
        <w:t>,,</w:t>
      </w:r>
      <w:r w:rsidRPr="00852DE6">
        <w:rPr>
          <w:rFonts w:ascii="Trebuchet MS" w:hAnsi="Trebuchet MS" w:cs="Arial"/>
          <w:bCs/>
          <w:color w:val="000000"/>
          <w:sz w:val="22"/>
          <w:szCs w:val="22"/>
          <w:lang w:val="ro-RO"/>
        </w:rPr>
        <w:t xml:space="preserve">în intervalul menționat, local în </w:t>
      </w:r>
      <w:r w:rsidRPr="00852DE6">
        <w:rPr>
          <w:rFonts w:ascii="Trebuchet MS" w:hAnsi="Trebuchet MS" w:cs="Arial"/>
          <w:sz w:val="22"/>
          <w:szCs w:val="22"/>
          <w:lang w:val="ro-RO"/>
        </w:rPr>
        <w:t>județele Mehedinți, Dolj și Olt</w:t>
      </w:r>
      <w:r w:rsidRPr="00852DE6">
        <w:rPr>
          <w:rFonts w:ascii="Trebuchet MS" w:hAnsi="Trebuchet MS" w:cs="Arial"/>
          <w:bCs/>
          <w:color w:val="000000"/>
          <w:sz w:val="22"/>
          <w:szCs w:val="22"/>
          <w:lang w:val="ro-RO"/>
        </w:rPr>
        <w:t>, vântul va avea intensificări cu viteze de 50...60 km/h.</w:t>
      </w:r>
      <w:r w:rsidRPr="00852DE6">
        <w:rPr>
          <w:rFonts w:ascii="Trebuchet MS" w:hAnsi="Trebuchet MS" w:cs="Arial"/>
          <w:bCs/>
          <w:color w:val="000000"/>
          <w:sz w:val="22"/>
          <w:szCs w:val="22"/>
        </w:rPr>
        <w:t>”</w:t>
      </w:r>
    </w:p>
    <w:p w14:paraId="1D55B91C" w14:textId="77777777" w:rsidR="00B113C0" w:rsidRPr="00852DE6" w:rsidRDefault="00B113C0" w:rsidP="00B113C0">
      <w:pPr>
        <w:autoSpaceDE w:val="0"/>
        <w:autoSpaceDN w:val="0"/>
        <w:adjustRightInd w:val="0"/>
        <w:spacing w:after="0" w:line="240" w:lineRule="auto"/>
        <w:ind w:left="1080"/>
        <w:rPr>
          <w:i/>
          <w:color w:val="000000" w:themeColor="text1"/>
        </w:rPr>
      </w:pPr>
      <w:r w:rsidRPr="00852DE6">
        <w:rPr>
          <w:color w:val="000000" w:themeColor="text1"/>
        </w:rPr>
        <w:t>Aceast</w:t>
      </w:r>
      <w:r w:rsidRPr="00852DE6">
        <w:rPr>
          <w:rFonts w:cs="Arial"/>
          <w:color w:val="000000" w:themeColor="text1"/>
        </w:rPr>
        <w:t>ă</w:t>
      </w:r>
      <w:r w:rsidRPr="00852DE6">
        <w:rPr>
          <w:rFonts w:eastAsia="Times New Roman"/>
          <w:color w:val="000000" w:themeColor="text1"/>
        </w:rPr>
        <w:t xml:space="preserve"> </w:t>
      </w:r>
      <w:r w:rsidRPr="00852DE6">
        <w:rPr>
          <w:bCs/>
          <w:color w:val="000000" w:themeColor="text1"/>
        </w:rPr>
        <w:t>aten</w:t>
      </w:r>
      <w:r w:rsidRPr="00852DE6">
        <w:rPr>
          <w:rFonts w:cs="Arial"/>
          <w:bCs/>
          <w:color w:val="000000" w:themeColor="text1"/>
        </w:rPr>
        <w:t>ț</w:t>
      </w:r>
      <w:r w:rsidRPr="00852DE6">
        <w:rPr>
          <w:bCs/>
          <w:color w:val="000000" w:themeColor="text1"/>
        </w:rPr>
        <w:t>ionar</w:t>
      </w:r>
      <w:r w:rsidRPr="00852DE6">
        <w:rPr>
          <w:rFonts w:cs="Arial"/>
          <w:bCs/>
          <w:color w:val="000000" w:themeColor="text1"/>
        </w:rPr>
        <w:t>e</w:t>
      </w:r>
      <w:r w:rsidRPr="00852DE6">
        <w:rPr>
          <w:bCs/>
          <w:color w:val="000000" w:themeColor="text1"/>
        </w:rPr>
        <w:t xml:space="preserve"> </w:t>
      </w:r>
      <w:r w:rsidRPr="00852DE6">
        <w:rPr>
          <w:color w:val="000000" w:themeColor="text1"/>
        </w:rPr>
        <w:t>meteorologică</w:t>
      </w:r>
      <w:r w:rsidRPr="00852DE6">
        <w:rPr>
          <w:rFonts w:cs="Arial"/>
          <w:color w:val="000000" w:themeColor="text1"/>
        </w:rPr>
        <w:t xml:space="preserve"> </w:t>
      </w:r>
      <w:r w:rsidRPr="00852DE6">
        <w:rPr>
          <w:color w:val="000000" w:themeColor="text1"/>
        </w:rPr>
        <w:t>a fost transmis</w:t>
      </w:r>
      <w:r w:rsidRPr="00852DE6">
        <w:rPr>
          <w:rFonts w:cs="Arial"/>
          <w:color w:val="000000" w:themeColor="text1"/>
        </w:rPr>
        <w:t>ă</w:t>
      </w:r>
      <w:r w:rsidRPr="00852DE6">
        <w:rPr>
          <w:color w:val="000000" w:themeColor="text1"/>
        </w:rPr>
        <w:t xml:space="preserve"> de către Centrul Operativ pentru </w:t>
      </w:r>
      <w:proofErr w:type="spellStart"/>
      <w:r w:rsidRPr="00852DE6">
        <w:rPr>
          <w:color w:val="000000" w:themeColor="text1"/>
        </w:rPr>
        <w:t>Situaţii</w:t>
      </w:r>
      <w:proofErr w:type="spellEnd"/>
      <w:r w:rsidRPr="00852DE6">
        <w:rPr>
          <w:color w:val="000000" w:themeColor="text1"/>
        </w:rPr>
        <w:t xml:space="preserve"> de </w:t>
      </w:r>
      <w:proofErr w:type="spellStart"/>
      <w:r w:rsidRPr="00852DE6">
        <w:rPr>
          <w:color w:val="000000" w:themeColor="text1"/>
        </w:rPr>
        <w:t>Urgenţă</w:t>
      </w:r>
      <w:proofErr w:type="spellEnd"/>
      <w:r w:rsidRPr="00852DE6">
        <w:rPr>
          <w:color w:val="000000" w:themeColor="text1"/>
        </w:rPr>
        <w:t xml:space="preserve"> al Ministerului Mediului, Apelor </w:t>
      </w:r>
      <w:proofErr w:type="spellStart"/>
      <w:r w:rsidRPr="00852DE6">
        <w:rPr>
          <w:color w:val="000000" w:themeColor="text1"/>
        </w:rPr>
        <w:t>şi</w:t>
      </w:r>
      <w:proofErr w:type="spellEnd"/>
      <w:r w:rsidRPr="00852DE6">
        <w:rPr>
          <w:color w:val="000000" w:themeColor="text1"/>
        </w:rPr>
        <w:t xml:space="preserve"> Pădurilor către</w:t>
      </w:r>
      <w:r w:rsidRPr="00852DE6">
        <w:rPr>
          <w:i/>
          <w:color w:val="000000" w:themeColor="text1"/>
        </w:rPr>
        <w:t xml:space="preserve">: Inspectoratul General pentru </w:t>
      </w:r>
      <w:proofErr w:type="spellStart"/>
      <w:r w:rsidRPr="00852DE6">
        <w:rPr>
          <w:i/>
          <w:color w:val="000000" w:themeColor="text1"/>
        </w:rPr>
        <w:t>Situaţii</w:t>
      </w:r>
      <w:proofErr w:type="spellEnd"/>
      <w:r w:rsidRPr="00852DE6">
        <w:rPr>
          <w:i/>
          <w:color w:val="000000" w:themeColor="text1"/>
        </w:rPr>
        <w:t xml:space="preserve"> de </w:t>
      </w:r>
      <w:proofErr w:type="spellStart"/>
      <w:r w:rsidRPr="00852DE6">
        <w:rPr>
          <w:i/>
          <w:color w:val="000000" w:themeColor="text1"/>
        </w:rPr>
        <w:t>Urgenţă</w:t>
      </w:r>
      <w:proofErr w:type="spellEnd"/>
      <w:r w:rsidRPr="00852DE6">
        <w:rPr>
          <w:i/>
          <w:color w:val="000000" w:themeColor="text1"/>
        </w:rPr>
        <w:t xml:space="preserve">, Secretariatul General al Guvernului, Centrul de </w:t>
      </w:r>
      <w:proofErr w:type="spellStart"/>
      <w:r w:rsidRPr="00852DE6">
        <w:rPr>
          <w:i/>
          <w:color w:val="000000" w:themeColor="text1"/>
        </w:rPr>
        <w:t>Situaţii</w:t>
      </w:r>
      <w:proofErr w:type="spellEnd"/>
      <w:r w:rsidRPr="00852DE6">
        <w:rPr>
          <w:i/>
          <w:color w:val="000000" w:themeColor="text1"/>
        </w:rPr>
        <w:t xml:space="preserve"> al Guvernului, Ministerul Apărării </w:t>
      </w:r>
      <w:proofErr w:type="spellStart"/>
      <w:r w:rsidRPr="00852DE6">
        <w:rPr>
          <w:i/>
          <w:color w:val="000000" w:themeColor="text1"/>
        </w:rPr>
        <w:t>Naţionale</w:t>
      </w:r>
      <w:proofErr w:type="spellEnd"/>
      <w:r w:rsidRPr="00852DE6">
        <w:rPr>
          <w:i/>
          <w:color w:val="000000" w:themeColor="text1"/>
        </w:rPr>
        <w:t xml:space="preserve">, Ministerul Afacerilor Interne, Ministerul Transporturilor, Ministerul </w:t>
      </w:r>
      <w:proofErr w:type="spellStart"/>
      <w:r w:rsidRPr="00852DE6">
        <w:rPr>
          <w:i/>
          <w:color w:val="000000" w:themeColor="text1"/>
        </w:rPr>
        <w:t>Sănătăţii</w:t>
      </w:r>
      <w:proofErr w:type="spellEnd"/>
      <w:r w:rsidRPr="00852DE6">
        <w:rPr>
          <w:i/>
          <w:color w:val="000000" w:themeColor="text1"/>
        </w:rPr>
        <w:t xml:space="preserve">, Ministerul Economiei, Ministerul Agriculturii </w:t>
      </w:r>
      <w:proofErr w:type="spellStart"/>
      <w:r w:rsidRPr="00852DE6">
        <w:rPr>
          <w:i/>
          <w:color w:val="000000" w:themeColor="text1"/>
        </w:rPr>
        <w:t>şi</w:t>
      </w:r>
      <w:proofErr w:type="spellEnd"/>
      <w:r w:rsidRPr="00852DE6">
        <w:rPr>
          <w:i/>
          <w:color w:val="000000" w:themeColor="text1"/>
        </w:rPr>
        <w:t xml:space="preserve"> Dezvoltării Rurale, Comisia </w:t>
      </w:r>
      <w:proofErr w:type="spellStart"/>
      <w:r w:rsidRPr="00852DE6">
        <w:rPr>
          <w:i/>
          <w:color w:val="000000" w:themeColor="text1"/>
        </w:rPr>
        <w:t>Naţională</w:t>
      </w:r>
      <w:proofErr w:type="spellEnd"/>
      <w:r w:rsidRPr="00852DE6">
        <w:rPr>
          <w:i/>
          <w:color w:val="000000" w:themeColor="text1"/>
        </w:rPr>
        <w:t xml:space="preserve"> pentru Controlul </w:t>
      </w:r>
      <w:proofErr w:type="spellStart"/>
      <w:r w:rsidRPr="00852DE6">
        <w:rPr>
          <w:i/>
          <w:color w:val="000000" w:themeColor="text1"/>
        </w:rPr>
        <w:t>Activităţilor</w:t>
      </w:r>
      <w:proofErr w:type="spellEnd"/>
      <w:r w:rsidRPr="00852DE6">
        <w:rPr>
          <w:i/>
          <w:color w:val="000000" w:themeColor="text1"/>
        </w:rPr>
        <w:t xml:space="preserve"> Nucleare, Serviciul de </w:t>
      </w:r>
      <w:proofErr w:type="spellStart"/>
      <w:r w:rsidRPr="00852DE6">
        <w:rPr>
          <w:i/>
          <w:color w:val="000000" w:themeColor="text1"/>
        </w:rPr>
        <w:t>Protecţie</w:t>
      </w:r>
      <w:proofErr w:type="spellEnd"/>
      <w:r w:rsidRPr="00852DE6">
        <w:rPr>
          <w:i/>
          <w:color w:val="000000" w:themeColor="text1"/>
        </w:rPr>
        <w:t xml:space="preserve"> </w:t>
      </w:r>
      <w:proofErr w:type="spellStart"/>
      <w:r w:rsidRPr="00852DE6">
        <w:rPr>
          <w:i/>
          <w:color w:val="000000" w:themeColor="text1"/>
        </w:rPr>
        <w:t>şi</w:t>
      </w:r>
      <w:proofErr w:type="spellEnd"/>
      <w:r w:rsidRPr="00852DE6">
        <w:rPr>
          <w:i/>
          <w:color w:val="000000" w:themeColor="text1"/>
        </w:rPr>
        <w:t xml:space="preserve"> Pază, Serviciul de </w:t>
      </w:r>
      <w:proofErr w:type="spellStart"/>
      <w:r w:rsidRPr="00852DE6">
        <w:rPr>
          <w:i/>
          <w:color w:val="000000" w:themeColor="text1"/>
        </w:rPr>
        <w:t>Telecomunicaţii</w:t>
      </w:r>
      <w:proofErr w:type="spellEnd"/>
      <w:r w:rsidRPr="00852DE6">
        <w:rPr>
          <w:i/>
          <w:color w:val="000000" w:themeColor="text1"/>
        </w:rPr>
        <w:t xml:space="preserve"> Speciale, S.C. Hidroelectrica S.A., </w:t>
      </w:r>
      <w:proofErr w:type="spellStart"/>
      <w:r w:rsidRPr="00852DE6">
        <w:rPr>
          <w:i/>
          <w:color w:val="000000" w:themeColor="text1"/>
        </w:rPr>
        <w:t>Agenţia</w:t>
      </w:r>
      <w:proofErr w:type="spellEnd"/>
      <w:r w:rsidRPr="00852DE6">
        <w:rPr>
          <w:i/>
          <w:color w:val="000000" w:themeColor="text1"/>
        </w:rPr>
        <w:t xml:space="preserve"> </w:t>
      </w:r>
      <w:proofErr w:type="spellStart"/>
      <w:r w:rsidRPr="00852DE6">
        <w:rPr>
          <w:i/>
          <w:color w:val="000000" w:themeColor="text1"/>
        </w:rPr>
        <w:t>Naţională</w:t>
      </w:r>
      <w:proofErr w:type="spellEnd"/>
      <w:r w:rsidRPr="00852DE6">
        <w:rPr>
          <w:i/>
          <w:color w:val="000000" w:themeColor="text1"/>
        </w:rPr>
        <w:t xml:space="preserve"> de </w:t>
      </w:r>
      <w:proofErr w:type="spellStart"/>
      <w:r w:rsidRPr="00852DE6">
        <w:rPr>
          <w:i/>
          <w:color w:val="000000" w:themeColor="text1"/>
        </w:rPr>
        <w:t>Îmbunătăţiri</w:t>
      </w:r>
      <w:proofErr w:type="spellEnd"/>
      <w:r w:rsidRPr="00852DE6">
        <w:rPr>
          <w:i/>
          <w:color w:val="000000" w:themeColor="text1"/>
        </w:rPr>
        <w:t xml:space="preserve"> Funciare, precum și către Comitetele </w:t>
      </w:r>
      <w:proofErr w:type="spellStart"/>
      <w:r w:rsidRPr="00852DE6">
        <w:rPr>
          <w:i/>
          <w:color w:val="000000" w:themeColor="text1"/>
        </w:rPr>
        <w:t>Judeţene</w:t>
      </w:r>
      <w:proofErr w:type="spellEnd"/>
      <w:r w:rsidRPr="00852DE6">
        <w:rPr>
          <w:i/>
          <w:color w:val="000000" w:themeColor="text1"/>
        </w:rPr>
        <w:t xml:space="preserve"> pentru </w:t>
      </w:r>
      <w:proofErr w:type="spellStart"/>
      <w:r w:rsidRPr="00852DE6">
        <w:rPr>
          <w:i/>
          <w:color w:val="000000" w:themeColor="text1"/>
        </w:rPr>
        <w:t>Situaţii</w:t>
      </w:r>
      <w:proofErr w:type="spellEnd"/>
      <w:r w:rsidRPr="00852DE6">
        <w:rPr>
          <w:i/>
          <w:color w:val="000000" w:themeColor="text1"/>
        </w:rPr>
        <w:t xml:space="preserve"> de </w:t>
      </w:r>
      <w:proofErr w:type="spellStart"/>
      <w:r w:rsidRPr="00852DE6">
        <w:rPr>
          <w:i/>
          <w:color w:val="000000" w:themeColor="text1"/>
        </w:rPr>
        <w:t>Urgenţă</w:t>
      </w:r>
      <w:proofErr w:type="spellEnd"/>
      <w:r w:rsidRPr="00852DE6">
        <w:rPr>
          <w:i/>
          <w:color w:val="000000" w:themeColor="text1"/>
        </w:rPr>
        <w:t xml:space="preserve"> vizate, astfel:</w:t>
      </w:r>
    </w:p>
    <w:p w14:paraId="7CAB2429" w14:textId="77777777" w:rsidR="00B113C0" w:rsidRPr="00852DE6" w:rsidRDefault="00B113C0" w:rsidP="00B113C0">
      <w:pPr>
        <w:autoSpaceDE w:val="0"/>
        <w:autoSpaceDN w:val="0"/>
        <w:adjustRightInd w:val="0"/>
        <w:spacing w:after="0" w:line="240" w:lineRule="auto"/>
        <w:ind w:left="1080"/>
        <w:rPr>
          <w:i/>
          <w:color w:val="000000" w:themeColor="text1"/>
        </w:rPr>
      </w:pPr>
      <w:r w:rsidRPr="00852DE6">
        <w:rPr>
          <w:i/>
          <w:color w:val="000000" w:themeColor="text1"/>
        </w:rPr>
        <w:t>-c</w:t>
      </w:r>
      <w:r w:rsidRPr="00852DE6">
        <w:rPr>
          <w:color w:val="000000" w:themeColor="text1"/>
        </w:rPr>
        <w:t>ă</w:t>
      </w:r>
      <w:r w:rsidRPr="00852DE6">
        <w:rPr>
          <w:i/>
          <w:color w:val="000000" w:themeColor="text1"/>
        </w:rPr>
        <w:t xml:space="preserve">tre toate prefecturile </w:t>
      </w:r>
      <w:r w:rsidRPr="00852DE6">
        <w:rPr>
          <w:iCs/>
          <w:color w:val="000000" w:themeColor="text1"/>
        </w:rPr>
        <w:t>(42 de prefecturi)</w:t>
      </w:r>
      <w:r w:rsidRPr="00852DE6">
        <w:rPr>
          <w:b/>
          <w:color w:val="000000" w:themeColor="text1"/>
        </w:rPr>
        <w:t xml:space="preserve"> -</w:t>
      </w:r>
      <w:r w:rsidRPr="00852DE6">
        <w:rPr>
          <w:b/>
          <w:i/>
          <w:iCs/>
          <w:color w:val="000000" w:themeColor="text1"/>
          <w:u w:val="single"/>
        </w:rPr>
        <w:t>informa</w:t>
      </w:r>
      <w:r w:rsidRPr="00852DE6">
        <w:rPr>
          <w:rFonts w:cs="Arial"/>
          <w:b/>
          <w:bCs/>
          <w:i/>
          <w:iCs/>
          <w:color w:val="000000" w:themeColor="text1"/>
          <w:u w:val="single"/>
        </w:rPr>
        <w:t>re</w:t>
      </w:r>
      <w:r w:rsidRPr="00852DE6">
        <w:rPr>
          <w:b/>
          <w:i/>
          <w:iCs/>
          <w:color w:val="000000" w:themeColor="text1"/>
          <w:u w:val="single"/>
        </w:rPr>
        <w:t xml:space="preserve"> meteorologică</w:t>
      </w:r>
      <w:r w:rsidRPr="00852DE6">
        <w:rPr>
          <w:rFonts w:cs="Arial"/>
          <w:iCs/>
          <w:color w:val="000000" w:themeColor="text1"/>
        </w:rPr>
        <w:t>;</w:t>
      </w:r>
    </w:p>
    <w:p w14:paraId="5FA18F66" w14:textId="49387FC4" w:rsidR="00B113C0" w:rsidRPr="00B113C0" w:rsidRDefault="00B113C0" w:rsidP="00B113C0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iCs/>
          <w:color w:val="000000" w:themeColor="text1"/>
        </w:rPr>
      </w:pPr>
      <w:r w:rsidRPr="00852DE6">
        <w:rPr>
          <w:i/>
          <w:color w:val="000000" w:themeColor="text1"/>
        </w:rPr>
        <w:t>-c</w:t>
      </w:r>
      <w:r w:rsidRPr="00852DE6">
        <w:rPr>
          <w:color w:val="000000" w:themeColor="text1"/>
        </w:rPr>
        <w:t>ă</w:t>
      </w:r>
      <w:r w:rsidRPr="00852DE6">
        <w:rPr>
          <w:i/>
          <w:color w:val="000000" w:themeColor="text1"/>
        </w:rPr>
        <w:t xml:space="preserve">tre prefecturile </w:t>
      </w:r>
      <w:proofErr w:type="spellStart"/>
      <w:r w:rsidRPr="00852DE6">
        <w:rPr>
          <w:i/>
          <w:color w:val="000000" w:themeColor="text1"/>
        </w:rPr>
        <w:t>judeţelor</w:t>
      </w:r>
      <w:proofErr w:type="spellEnd"/>
      <w:r w:rsidRPr="00852DE6">
        <w:rPr>
          <w:i/>
          <w:color w:val="000000" w:themeColor="text1"/>
        </w:rPr>
        <w:t xml:space="preserve">: </w:t>
      </w:r>
      <w:r w:rsidRPr="00056F34">
        <w:rPr>
          <w:b/>
          <w:bCs/>
          <w:i/>
          <w:color w:val="000000" w:themeColor="text1"/>
        </w:rPr>
        <w:t xml:space="preserve">CARAŞ-SEVERIN, </w:t>
      </w:r>
      <w:r>
        <w:rPr>
          <w:b/>
          <w:bCs/>
          <w:i/>
          <w:color w:val="000000" w:themeColor="text1"/>
        </w:rPr>
        <w:t xml:space="preserve">DOLJ, </w:t>
      </w:r>
      <w:r w:rsidRPr="00056F34">
        <w:rPr>
          <w:b/>
          <w:bCs/>
          <w:i/>
          <w:color w:val="000000" w:themeColor="text1"/>
        </w:rPr>
        <w:t>MEHEDINŢI</w:t>
      </w:r>
      <w:r>
        <w:rPr>
          <w:b/>
          <w:bCs/>
          <w:i/>
          <w:color w:val="000000" w:themeColor="text1"/>
        </w:rPr>
        <w:t xml:space="preserve"> </w:t>
      </w:r>
      <w:proofErr w:type="spellStart"/>
      <w:r w:rsidRPr="00056F34">
        <w:rPr>
          <w:b/>
          <w:bCs/>
          <w:i/>
          <w:color w:val="000000" w:themeColor="text1"/>
        </w:rPr>
        <w:t>şi</w:t>
      </w:r>
      <w:proofErr w:type="spellEnd"/>
      <w:r>
        <w:rPr>
          <w:b/>
          <w:bCs/>
          <w:i/>
          <w:color w:val="000000" w:themeColor="text1"/>
        </w:rPr>
        <w:t xml:space="preserve"> OLT </w:t>
      </w:r>
      <w:r w:rsidRPr="00852DE6">
        <w:rPr>
          <w:iCs/>
          <w:color w:val="000000" w:themeColor="text1"/>
        </w:rPr>
        <w:t>(</w:t>
      </w:r>
      <w:r>
        <w:rPr>
          <w:iCs/>
          <w:color w:val="000000" w:themeColor="text1"/>
        </w:rPr>
        <w:t>4</w:t>
      </w:r>
      <w:r w:rsidRPr="00852DE6">
        <w:rPr>
          <w:iCs/>
          <w:color w:val="000000" w:themeColor="text1"/>
        </w:rPr>
        <w:t xml:space="preserve"> prefecturi)</w:t>
      </w:r>
      <w:r w:rsidRPr="00852DE6">
        <w:rPr>
          <w:b/>
          <w:bCs/>
          <w:i/>
          <w:color w:val="000000" w:themeColor="text1"/>
        </w:rPr>
        <w:t xml:space="preserve">- </w:t>
      </w:r>
      <w:r w:rsidRPr="00852DE6">
        <w:rPr>
          <w:b/>
          <w:i/>
          <w:iCs/>
          <w:color w:val="000000" w:themeColor="text1"/>
          <w:u w:val="single"/>
        </w:rPr>
        <w:t>COD GALBEN</w:t>
      </w:r>
      <w:r>
        <w:rPr>
          <w:b/>
          <w:color w:val="000000" w:themeColor="text1"/>
        </w:rPr>
        <w:t>.</w:t>
      </w:r>
    </w:p>
    <w:p w14:paraId="2F8F1BFA" w14:textId="178A5ED1" w:rsidR="00B113C0" w:rsidRPr="00B113C0" w:rsidRDefault="00B113C0" w:rsidP="00B113C0">
      <w:pPr>
        <w:autoSpaceDE w:val="0"/>
        <w:autoSpaceDN w:val="0"/>
        <w:adjustRightInd w:val="0"/>
        <w:spacing w:after="0" w:line="240" w:lineRule="auto"/>
        <w:ind w:left="1080"/>
      </w:pPr>
      <w:r w:rsidRPr="009E7096">
        <w:rPr>
          <w:b/>
          <w:bCs/>
        </w:rPr>
        <w:t xml:space="preserve">În </w:t>
      </w:r>
      <w:proofErr w:type="spellStart"/>
      <w:r w:rsidRPr="009E7096">
        <w:rPr>
          <w:b/>
          <w:bCs/>
        </w:rPr>
        <w:t>ţară</w:t>
      </w:r>
      <w:proofErr w:type="spellEnd"/>
      <w:r>
        <w:rPr>
          <w:b/>
          <w:bCs/>
        </w:rPr>
        <w:t xml:space="preserve"> </w:t>
      </w:r>
      <w:r>
        <w:t>v</w:t>
      </w:r>
      <w:r w:rsidRPr="004F3674">
        <w:t>alorile termice diurne s-au situat în continuare peste cele climatologic specifice perioadei în toate regiunile. Cerul</w:t>
      </w:r>
      <w:r>
        <w:t xml:space="preserve"> </w:t>
      </w:r>
      <w:r w:rsidRPr="004F3674">
        <w:t>a fost variabil cu înnorări temporare în vestul și nord-vestul teritoriului, precum și în zonele montane aferente, unde</w:t>
      </w:r>
      <w:r>
        <w:t xml:space="preserve"> </w:t>
      </w:r>
      <w:r w:rsidRPr="004F3674">
        <w:t>pe parcursul zilei, izolat (din date radar) și trecător a plouat slab. Vântul a suflat slab și moderat, cu intensificări din</w:t>
      </w:r>
      <w:r>
        <w:t xml:space="preserve"> </w:t>
      </w:r>
      <w:r w:rsidRPr="004F3674">
        <w:t>a doua parte a intervalului în sudul Banatului</w:t>
      </w:r>
      <w:r>
        <w:t>,</w:t>
      </w:r>
      <w:r w:rsidRPr="004F3674">
        <w:t xml:space="preserve"> unde au fost rafale de 50...60 km/h, precum și în Munții Banatului și</w:t>
      </w:r>
      <w:r>
        <w:t xml:space="preserve"> </w:t>
      </w:r>
      <w:r w:rsidRPr="004F3674">
        <w:t>vestul Carpaților Meridionali (s-au atins până la 90 km/h). S-a menținut strat de zăpadă în cea mai mare parte a</w:t>
      </w:r>
      <w:r>
        <w:t xml:space="preserve"> </w:t>
      </w:r>
      <w:r w:rsidRPr="004F3674">
        <w:t>zonei montane</w:t>
      </w:r>
      <w:r>
        <w:t>,</w:t>
      </w:r>
      <w:r w:rsidRPr="004F3674">
        <w:t xml:space="preserve"> </w:t>
      </w:r>
      <w:r>
        <w:t>unde</w:t>
      </w:r>
      <w:r w:rsidRPr="004F3674">
        <w:t xml:space="preserve"> măsura la ora 20</w:t>
      </w:r>
      <w:r>
        <w:t>,</w:t>
      </w:r>
      <w:r w:rsidRPr="004F3674">
        <w:t xml:space="preserve"> pe platformele stațiilor meteorologice</w:t>
      </w:r>
      <w:r>
        <w:rPr>
          <w:i/>
          <w:iCs/>
        </w:rPr>
        <w:t>,</w:t>
      </w:r>
      <w:r w:rsidRPr="004F3674">
        <w:rPr>
          <w:i/>
          <w:iCs/>
        </w:rPr>
        <w:t xml:space="preserve"> </w:t>
      </w:r>
      <w:r w:rsidRPr="004F3674">
        <w:t>până la 171 cm în Munții Bucegi, la 2500</w:t>
      </w:r>
      <w:r>
        <w:t xml:space="preserve"> </w:t>
      </w:r>
      <w:r w:rsidRPr="004F3674">
        <w:t>m altitudine. Temperaturile maxime s-au încadrat între 8 grade la Sulina și 18 grade la Turnu Măgurele, iar la ora</w:t>
      </w:r>
      <w:r>
        <w:t xml:space="preserve"> </w:t>
      </w:r>
      <w:r w:rsidRPr="004F3674">
        <w:t>06 se înregistrau valori termice cuprinse între -7 grade la Miercurea Ciuc și 10 grade la Caransebeș și Moldova</w:t>
      </w:r>
      <w:r>
        <w:t xml:space="preserve"> </w:t>
      </w:r>
      <w:r w:rsidRPr="004F3674">
        <w:t>Nouă.</w:t>
      </w:r>
    </w:p>
    <w:p w14:paraId="20310A02" w14:textId="77777777" w:rsidR="00B113C0" w:rsidRPr="004F3674" w:rsidRDefault="00B113C0" w:rsidP="00B113C0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</w:rPr>
        <w:t xml:space="preserve">La </w:t>
      </w:r>
      <w:proofErr w:type="spellStart"/>
      <w:r w:rsidRPr="00144691">
        <w:rPr>
          <w:b/>
          <w:bCs/>
          <w:color w:val="000000" w:themeColor="text1"/>
        </w:rPr>
        <w:t>Bucureşti</w:t>
      </w:r>
      <w:proofErr w:type="spellEnd"/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v</w:t>
      </w:r>
      <w:r w:rsidRPr="004F3674">
        <w:rPr>
          <w:color w:val="000000" w:themeColor="text1"/>
        </w:rPr>
        <w:t>alorile termice diurne s-au menținut ușor peste cele climatologic specifice perioadei. Cerul a fost variabil, mai</w:t>
      </w:r>
      <w:r>
        <w:rPr>
          <w:color w:val="000000" w:themeColor="text1"/>
        </w:rPr>
        <w:t xml:space="preserve"> </w:t>
      </w:r>
      <w:r w:rsidRPr="004F3674">
        <w:rPr>
          <w:color w:val="000000" w:themeColor="text1"/>
        </w:rPr>
        <w:t>mult senin în primele ore ale zilei și noaptea, iar vântul a suflat slab până la moderat. Temperatura maximă a fost</w:t>
      </w:r>
      <w:r>
        <w:rPr>
          <w:color w:val="000000" w:themeColor="text1"/>
        </w:rPr>
        <w:t xml:space="preserve"> </w:t>
      </w:r>
      <w:r w:rsidRPr="004F3674">
        <w:rPr>
          <w:color w:val="000000" w:themeColor="text1"/>
        </w:rPr>
        <w:t>de 14 grade la Afumați și 15 grade la Filaret și Băneasa, iar la ora 6 se înregistrau 3 grade la Afumați, 4 grade la</w:t>
      </w:r>
      <w:r>
        <w:rPr>
          <w:color w:val="000000" w:themeColor="text1"/>
        </w:rPr>
        <w:t xml:space="preserve"> </w:t>
      </w:r>
      <w:r w:rsidRPr="004F3674">
        <w:rPr>
          <w:color w:val="000000" w:themeColor="text1"/>
        </w:rPr>
        <w:t>Băneasa și 5 grade la Filaret.</w:t>
      </w:r>
    </w:p>
    <w:p w14:paraId="1459AD72" w14:textId="77777777" w:rsidR="00B113C0" w:rsidRPr="00BF3429" w:rsidRDefault="00B113C0" w:rsidP="00B113C0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</w:p>
    <w:p w14:paraId="4F5FA32A" w14:textId="77777777" w:rsidR="00B113C0" w:rsidRPr="00ED4F2C" w:rsidRDefault="00B113C0" w:rsidP="00B113C0">
      <w:pPr>
        <w:autoSpaceDE w:val="0"/>
        <w:autoSpaceDN w:val="0"/>
        <w:adjustRightInd w:val="0"/>
        <w:spacing w:after="0" w:line="240" w:lineRule="auto"/>
        <w:ind w:left="1080"/>
      </w:pPr>
      <w:r w:rsidRPr="00F53A70">
        <w:rPr>
          <w:b/>
          <w:bCs/>
        </w:rPr>
        <w:t xml:space="preserve">3. </w:t>
      </w:r>
      <w:r w:rsidRPr="00F53A70">
        <w:rPr>
          <w:b/>
          <w:bCs/>
          <w:u w:val="single"/>
        </w:rPr>
        <w:t xml:space="preserve">Prognoza meteorologică în intervalul </w:t>
      </w:r>
      <w:r>
        <w:rPr>
          <w:b/>
          <w:bCs/>
          <w:u w:val="single"/>
        </w:rPr>
        <w:t>18.03.2026, ora 09</w:t>
      </w:r>
      <w:r w:rsidRPr="00F53A70">
        <w:rPr>
          <w:b/>
          <w:bCs/>
          <w:u w:val="single"/>
        </w:rPr>
        <w:t>.00</w:t>
      </w:r>
      <w:r>
        <w:rPr>
          <w:b/>
          <w:bCs/>
          <w:u w:val="single"/>
        </w:rPr>
        <w:t>-19.03.2026, ora 9</w:t>
      </w:r>
      <w:r w:rsidRPr="00F53A70">
        <w:rPr>
          <w:b/>
          <w:bCs/>
          <w:u w:val="single"/>
        </w:rPr>
        <w:t>.00</w:t>
      </w:r>
    </w:p>
    <w:p w14:paraId="2303574E" w14:textId="77777777" w:rsidR="00B113C0" w:rsidRPr="004F3674" w:rsidRDefault="00B113C0" w:rsidP="00B113C0">
      <w:pPr>
        <w:autoSpaceDE w:val="0"/>
        <w:autoSpaceDN w:val="0"/>
        <w:adjustRightInd w:val="0"/>
        <w:spacing w:after="0" w:line="240" w:lineRule="auto"/>
        <w:ind w:left="1080"/>
      </w:pPr>
      <w:r w:rsidRPr="000713A4">
        <w:rPr>
          <w:b/>
          <w:bCs/>
        </w:rPr>
        <w:t xml:space="preserve">În </w:t>
      </w:r>
      <w:proofErr w:type="spellStart"/>
      <w:r w:rsidRPr="00073A16">
        <w:rPr>
          <w:b/>
          <w:bCs/>
        </w:rPr>
        <w:t>ţară</w:t>
      </w:r>
      <w:proofErr w:type="spellEnd"/>
      <w:r>
        <w:rPr>
          <w:b/>
          <w:bCs/>
        </w:rPr>
        <w:t xml:space="preserve"> </w:t>
      </w:r>
      <w:r>
        <w:t>v</w:t>
      </w:r>
      <w:r w:rsidRPr="004F3674">
        <w:t>alorile termice diurne vor scădea în Moldova</w:t>
      </w:r>
      <w:r>
        <w:t>,</w:t>
      </w:r>
      <w:r w:rsidRPr="004F3674">
        <w:t xml:space="preserve"> urmând a se situa în jurul celor normale datei, în timp ce în restul</w:t>
      </w:r>
      <w:r>
        <w:t xml:space="preserve"> </w:t>
      </w:r>
      <w:r w:rsidRPr="004F3674">
        <w:t xml:space="preserve">regiunilor regimul termic va fi caracterizat de valori </w:t>
      </w:r>
      <w:r w:rsidRPr="004F3674">
        <w:lastRenderedPageBreak/>
        <w:t>comparabile cu cele din ziua anterioară, valori în general mai</w:t>
      </w:r>
      <w:r>
        <w:t xml:space="preserve"> </w:t>
      </w:r>
      <w:r w:rsidRPr="004F3674">
        <w:t>mari decât cele obișnuite. Cerul va fi temporar noros, iar noaptea pe arii restrânse trecător vor fi precipitații slabe,</w:t>
      </w:r>
    </w:p>
    <w:p w14:paraId="7082D87F" w14:textId="32643EE2" w:rsidR="00B113C0" w:rsidRPr="00B113C0" w:rsidRDefault="00B113C0" w:rsidP="00B113C0">
      <w:pPr>
        <w:autoSpaceDE w:val="0"/>
        <w:autoSpaceDN w:val="0"/>
        <w:adjustRightInd w:val="0"/>
        <w:spacing w:after="0" w:line="240" w:lineRule="auto"/>
        <w:ind w:left="1080"/>
      </w:pPr>
      <w:r w:rsidRPr="004F3674">
        <w:t>sub formă de ninsoare în Carpații Orientali și mixte în Moldova. Vântul va avea intensificări temporare în</w:t>
      </w:r>
      <w:r>
        <w:t xml:space="preserve"> </w:t>
      </w:r>
      <w:r w:rsidRPr="004F3674">
        <w:t>majoritatea regiunilor, cu rafale în general de 40...45 km/h, iar în sudul Banatului vor fi viteze de 60...70 km/h. La</w:t>
      </w:r>
      <w:r>
        <w:t xml:space="preserve"> </w:t>
      </w:r>
      <w:r w:rsidRPr="004F3674">
        <w:t>munte, îndeosebi în Munții Banatului și vestul Carpaților Meridionali, la altitudini mari vor fi rafale de 70...90 km/h.</w:t>
      </w:r>
      <w:r>
        <w:t xml:space="preserve"> </w:t>
      </w:r>
      <w:r w:rsidRPr="004F3674">
        <w:t>Temperaturile maxime se vor încadra, în general, între 10 și 17 grade, iar cele minime între -5 și 5 grade, mai</w:t>
      </w:r>
      <w:r>
        <w:t xml:space="preserve"> </w:t>
      </w:r>
      <w:r w:rsidRPr="004F3674">
        <w:t>scăzute în depresiunile din estul Transilvaniei. Izolat, dimineața vor fi condiții de ceață.</w:t>
      </w:r>
    </w:p>
    <w:p w14:paraId="66B8831C" w14:textId="77777777" w:rsidR="00B113C0" w:rsidRDefault="00B113C0" w:rsidP="00B113C0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</w:rPr>
        <w:t xml:space="preserve">La </w:t>
      </w:r>
      <w:proofErr w:type="spellStart"/>
      <w:r w:rsidRPr="001155CA">
        <w:rPr>
          <w:b/>
          <w:bCs/>
        </w:rPr>
        <w:t>Bucureşti</w:t>
      </w:r>
      <w:proofErr w:type="spellEnd"/>
      <w:r>
        <w:rPr>
          <w:rFonts w:cs="ArialMT"/>
        </w:rPr>
        <w:t xml:space="preserve"> c</w:t>
      </w:r>
      <w:r w:rsidRPr="004F3674">
        <w:rPr>
          <w:rFonts w:cs="ArialMT"/>
        </w:rPr>
        <w:t>erul va fi temporar noros, iar vântul va sufla moderat cu ușoare intensificări (viteze de 40...45 km/h). Temperatura</w:t>
      </w:r>
      <w:r>
        <w:rPr>
          <w:rFonts w:cs="ArialMT"/>
        </w:rPr>
        <w:t xml:space="preserve"> </w:t>
      </w:r>
      <w:r w:rsidRPr="004F3674">
        <w:rPr>
          <w:rFonts w:cs="ArialMT"/>
        </w:rPr>
        <w:t>maximă va fi de 12...14 grade, iar cea minimă de 2...4 grade.</w:t>
      </w:r>
    </w:p>
    <w:p w14:paraId="4F8AB67E" w14:textId="77777777" w:rsidR="00B113C0" w:rsidRPr="00BF3429" w:rsidRDefault="00B113C0" w:rsidP="00B113C0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1787DA24" w14:textId="77777777" w:rsidR="00B113C0" w:rsidRPr="000D7C7B" w:rsidRDefault="00B113C0" w:rsidP="00B113C0">
      <w:pPr>
        <w:spacing w:after="0" w:line="240" w:lineRule="auto"/>
        <w:ind w:left="1080"/>
        <w:rPr>
          <w:b/>
          <w:bCs/>
          <w:i/>
          <w:u w:val="single"/>
        </w:rPr>
      </w:pPr>
      <w:r w:rsidRPr="00582CA2">
        <w:rPr>
          <w:b/>
          <w:bCs/>
          <w:i/>
        </w:rPr>
        <w:t xml:space="preserve">II. </w:t>
      </w:r>
      <w:r w:rsidRPr="00582CA2">
        <w:rPr>
          <w:b/>
          <w:bCs/>
          <w:i/>
          <w:u w:val="single"/>
        </w:rPr>
        <w:t>CALITATEA APELOR</w:t>
      </w:r>
      <w:bookmarkStart w:id="0" w:name="_Hlk197328886"/>
      <w:bookmarkStart w:id="1" w:name="_Hlk200194434"/>
      <w:bookmarkStart w:id="2" w:name="_Hlk210470225"/>
      <w:bookmarkStart w:id="3" w:name="_Hlk190945061"/>
      <w:bookmarkStart w:id="4" w:name="_Hlk201927930"/>
    </w:p>
    <w:p w14:paraId="51C84CCD" w14:textId="77777777" w:rsidR="00B113C0" w:rsidRPr="00EB4E3B" w:rsidRDefault="00B113C0" w:rsidP="00B113C0">
      <w:pPr>
        <w:spacing w:after="0" w:line="240" w:lineRule="auto"/>
        <w:ind w:left="360" w:firstLine="720"/>
        <w:rPr>
          <w:b/>
          <w:bCs/>
          <w:color w:val="000000" w:themeColor="text1"/>
        </w:rPr>
      </w:pPr>
      <w:bookmarkStart w:id="5" w:name="_Hlk174800841"/>
      <w:bookmarkStart w:id="6" w:name="_Hlk175836257"/>
      <w:bookmarkStart w:id="7" w:name="_Hlk176677720"/>
      <w:bookmarkStart w:id="8" w:name="_Hlk196047422"/>
      <w:bookmarkEnd w:id="0"/>
      <w:bookmarkEnd w:id="1"/>
      <w:bookmarkEnd w:id="2"/>
      <w:bookmarkEnd w:id="3"/>
      <w:bookmarkEnd w:id="4"/>
      <w:r w:rsidRPr="00EB4E3B">
        <w:rPr>
          <w:b/>
          <w:bCs/>
          <w:color w:val="000000" w:themeColor="text1"/>
        </w:rPr>
        <w:t>Pe r</w:t>
      </w:r>
      <w:r w:rsidRPr="00CB5747">
        <w:rPr>
          <w:b/>
          <w:bCs/>
          <w:color w:val="000000" w:themeColor="text1"/>
        </w:rPr>
        <w:t>â</w:t>
      </w:r>
      <w:r w:rsidRPr="00EB4E3B">
        <w:rPr>
          <w:b/>
          <w:bCs/>
          <w:color w:val="000000" w:themeColor="text1"/>
        </w:rPr>
        <w:t>urile interioare</w:t>
      </w:r>
    </w:p>
    <w:p w14:paraId="3D545516" w14:textId="4ACD3E77" w:rsidR="00B113C0" w:rsidRPr="00B113C0" w:rsidRDefault="00B113C0" w:rsidP="00B113C0">
      <w:pPr>
        <w:spacing w:after="0" w:line="240" w:lineRule="auto"/>
        <w:ind w:left="1080"/>
        <w:rPr>
          <w:color w:val="000000" w:themeColor="text1"/>
        </w:rPr>
      </w:pPr>
      <w:r w:rsidRPr="00EB4E3B">
        <w:rPr>
          <w:b/>
          <w:bCs/>
          <w:color w:val="000000" w:themeColor="text1"/>
        </w:rPr>
        <w:t>S.G.A. Cara</w:t>
      </w:r>
      <w:r w:rsidRPr="00CB5747">
        <w:rPr>
          <w:b/>
          <w:bCs/>
          <w:color w:val="000000" w:themeColor="text1"/>
        </w:rPr>
        <w:t>ș</w:t>
      </w:r>
      <w:r w:rsidRPr="00EB4E3B">
        <w:rPr>
          <w:b/>
          <w:bCs/>
          <w:color w:val="000000" w:themeColor="text1"/>
        </w:rPr>
        <w:t>-Severin</w:t>
      </w:r>
      <w:r>
        <w:rPr>
          <w:color w:val="000000" w:themeColor="text1"/>
        </w:rPr>
        <w:t xml:space="preserve"> informeaz</w:t>
      </w:r>
      <w:r w:rsidRPr="001E24D9">
        <w:rPr>
          <w:color w:val="000000" w:themeColor="text1"/>
        </w:rPr>
        <w:t>ă</w:t>
      </w:r>
      <w:r>
        <w:rPr>
          <w:color w:val="000000" w:themeColor="text1"/>
        </w:rPr>
        <w:t xml:space="preserve"> c</w:t>
      </w:r>
      <w:r w:rsidRPr="001E24D9">
        <w:rPr>
          <w:color w:val="000000" w:themeColor="text1"/>
        </w:rPr>
        <w:t>ă</w:t>
      </w:r>
      <w:r>
        <w:rPr>
          <w:color w:val="000000" w:themeColor="text1"/>
        </w:rPr>
        <w:t xml:space="preserve"> </w:t>
      </w:r>
      <w:r w:rsidRPr="00CB5747">
        <w:rPr>
          <w:bCs/>
          <w:color w:val="000000" w:themeColor="text1"/>
        </w:rPr>
        <w:t>î</w:t>
      </w:r>
      <w:r>
        <w:rPr>
          <w:color w:val="000000" w:themeColor="text1"/>
        </w:rPr>
        <w:t>n data de 17.03.2026, la ora 15:00, a fost semnalat</w:t>
      </w:r>
      <w:r w:rsidRPr="001E24D9">
        <w:rPr>
          <w:color w:val="000000" w:themeColor="text1"/>
        </w:rPr>
        <w:t>ă</w:t>
      </w:r>
      <w:r>
        <w:rPr>
          <w:color w:val="000000" w:themeColor="text1"/>
        </w:rPr>
        <w:t xml:space="preserve"> o poluare a r</w:t>
      </w:r>
      <w:r w:rsidRPr="00CB5747">
        <w:rPr>
          <w:bCs/>
          <w:color w:val="000000" w:themeColor="text1"/>
        </w:rPr>
        <w:t>â</w:t>
      </w:r>
      <w:r>
        <w:rPr>
          <w:color w:val="000000" w:themeColor="text1"/>
        </w:rPr>
        <w:t>ului B</w:t>
      </w:r>
      <w:r w:rsidRPr="00CB5747">
        <w:rPr>
          <w:bCs/>
          <w:color w:val="000000" w:themeColor="text1"/>
        </w:rPr>
        <w:t>â</w:t>
      </w:r>
      <w:r>
        <w:rPr>
          <w:color w:val="000000" w:themeColor="text1"/>
        </w:rPr>
        <w:t xml:space="preserve">rzava </w:t>
      </w:r>
      <w:r w:rsidRPr="00CB5747">
        <w:rPr>
          <w:bCs/>
          <w:color w:val="000000" w:themeColor="text1"/>
        </w:rPr>
        <w:t>î</w:t>
      </w:r>
      <w:r>
        <w:rPr>
          <w:color w:val="000000" w:themeColor="text1"/>
        </w:rPr>
        <w:t>n zona municipiului Re</w:t>
      </w:r>
      <w:r w:rsidRPr="00CB5747">
        <w:rPr>
          <w:bCs/>
          <w:color w:val="000000" w:themeColor="text1"/>
        </w:rPr>
        <w:t>ș</w:t>
      </w:r>
      <w:r>
        <w:rPr>
          <w:color w:val="000000" w:themeColor="text1"/>
        </w:rPr>
        <w:t>i</w:t>
      </w:r>
      <w:r w:rsidRPr="00CB5747">
        <w:rPr>
          <w:bCs/>
          <w:color w:val="000000" w:themeColor="text1"/>
        </w:rPr>
        <w:t>ț</w:t>
      </w:r>
      <w:r>
        <w:rPr>
          <w:color w:val="000000" w:themeColor="text1"/>
        </w:rPr>
        <w:t>a ca urmare a devers</w:t>
      </w:r>
      <w:r w:rsidRPr="001E24D9">
        <w:rPr>
          <w:color w:val="000000" w:themeColor="text1"/>
        </w:rPr>
        <w:t>ă</w:t>
      </w:r>
      <w:r>
        <w:rPr>
          <w:color w:val="000000" w:themeColor="text1"/>
        </w:rPr>
        <w:t xml:space="preserve">rii de ape uzate tehnologice </w:t>
      </w:r>
      <w:r w:rsidRPr="00CB5747">
        <w:rPr>
          <w:bCs/>
          <w:color w:val="000000" w:themeColor="text1"/>
        </w:rPr>
        <w:t>ș</w:t>
      </w:r>
      <w:r>
        <w:rPr>
          <w:color w:val="000000" w:themeColor="text1"/>
        </w:rPr>
        <w:t>i menajere prin gura de evacuare a sta</w:t>
      </w:r>
      <w:r w:rsidRPr="00CB5747">
        <w:rPr>
          <w:bCs/>
          <w:color w:val="000000" w:themeColor="text1"/>
        </w:rPr>
        <w:t>ț</w:t>
      </w:r>
      <w:r>
        <w:rPr>
          <w:bCs/>
          <w:color w:val="000000" w:themeColor="text1"/>
        </w:rPr>
        <w:t>i</w:t>
      </w:r>
      <w:r>
        <w:rPr>
          <w:color w:val="000000" w:themeColor="text1"/>
        </w:rPr>
        <w:t xml:space="preserve">ei de epurare a abatorului S.C. </w:t>
      </w:r>
      <w:proofErr w:type="spellStart"/>
      <w:r>
        <w:rPr>
          <w:color w:val="000000" w:themeColor="text1"/>
        </w:rPr>
        <w:t>Collini</w:t>
      </w:r>
      <w:proofErr w:type="spellEnd"/>
      <w:r>
        <w:rPr>
          <w:color w:val="000000" w:themeColor="text1"/>
        </w:rPr>
        <w:t xml:space="preserve"> S.R.L. Se va reveni cu informa</w:t>
      </w:r>
      <w:r w:rsidRPr="00CB5747">
        <w:rPr>
          <w:bCs/>
          <w:color w:val="000000" w:themeColor="text1"/>
        </w:rPr>
        <w:t>ț</w:t>
      </w:r>
      <w:r>
        <w:rPr>
          <w:color w:val="000000" w:themeColor="text1"/>
        </w:rPr>
        <w:t>ii dup</w:t>
      </w:r>
      <w:r w:rsidRPr="001E24D9">
        <w:rPr>
          <w:color w:val="000000" w:themeColor="text1"/>
        </w:rPr>
        <w:t>ă</w:t>
      </w:r>
      <w:r>
        <w:rPr>
          <w:color w:val="000000" w:themeColor="text1"/>
        </w:rPr>
        <w:t xml:space="preserve"> investiga</w:t>
      </w:r>
      <w:r w:rsidRPr="00CB5747">
        <w:rPr>
          <w:bCs/>
          <w:color w:val="000000" w:themeColor="text1"/>
        </w:rPr>
        <w:t>ț</w:t>
      </w:r>
      <w:r>
        <w:rPr>
          <w:color w:val="000000" w:themeColor="text1"/>
        </w:rPr>
        <w:t>iile de la fa</w:t>
      </w:r>
      <w:r w:rsidRPr="00CB5747">
        <w:rPr>
          <w:bCs/>
          <w:color w:val="000000" w:themeColor="text1"/>
        </w:rPr>
        <w:t>ț</w:t>
      </w:r>
      <w:r>
        <w:rPr>
          <w:color w:val="000000" w:themeColor="text1"/>
        </w:rPr>
        <w:t>a locului.</w:t>
      </w:r>
    </w:p>
    <w:p w14:paraId="2A718BB3" w14:textId="3EE23751" w:rsidR="00B113C0" w:rsidRPr="00B113C0" w:rsidRDefault="00B113C0" w:rsidP="00B113C0">
      <w:pPr>
        <w:spacing w:after="0" w:line="240" w:lineRule="auto"/>
        <w:ind w:left="1080"/>
        <w:rPr>
          <w:b/>
          <w:bCs/>
          <w:noProof/>
        </w:rPr>
      </w:pPr>
      <w:r w:rsidRPr="00CC1874">
        <w:rPr>
          <w:b/>
          <w:iCs/>
          <w:noProof/>
        </w:rPr>
        <w:t>S.G.A. Alba</w:t>
      </w:r>
      <w:r w:rsidRPr="00A92CF8">
        <w:rPr>
          <w:noProof/>
        </w:rPr>
        <w:t xml:space="preserve"> </w:t>
      </w:r>
      <w:r>
        <w:rPr>
          <w:noProof/>
        </w:rPr>
        <w:t xml:space="preserve">revine cu </w:t>
      </w:r>
      <w:r w:rsidRPr="00A92CF8">
        <w:rPr>
          <w:noProof/>
        </w:rPr>
        <w:t>informa</w:t>
      </w:r>
      <w:r w:rsidRPr="00CB5747">
        <w:rPr>
          <w:bCs/>
          <w:color w:val="000000" w:themeColor="text1"/>
        </w:rPr>
        <w:t>ț</w:t>
      </w:r>
      <w:r>
        <w:rPr>
          <w:noProof/>
        </w:rPr>
        <w:t>ii</w:t>
      </w:r>
      <w:r w:rsidRPr="00A92CF8">
        <w:rPr>
          <w:noProof/>
        </w:rPr>
        <w:t xml:space="preserve"> despre </w:t>
      </w:r>
      <w:r>
        <w:rPr>
          <w:noProof/>
        </w:rPr>
        <w:t xml:space="preserve">posibila </w:t>
      </w:r>
      <w:r w:rsidRPr="00A92CF8">
        <w:rPr>
          <w:noProof/>
        </w:rPr>
        <w:t>polu</w:t>
      </w:r>
      <w:r>
        <w:rPr>
          <w:noProof/>
        </w:rPr>
        <w:t>a</w:t>
      </w:r>
      <w:r w:rsidRPr="00A92CF8">
        <w:rPr>
          <w:noProof/>
        </w:rPr>
        <w:t>r</w:t>
      </w:r>
      <w:r>
        <w:rPr>
          <w:noProof/>
        </w:rPr>
        <w:t>e</w:t>
      </w:r>
      <w:r w:rsidRPr="00A92CF8">
        <w:rPr>
          <w:noProof/>
        </w:rPr>
        <w:t xml:space="preserve"> cu apă uzată menajeră neepurată de culoare albicioasă</w:t>
      </w:r>
      <w:r>
        <w:rPr>
          <w:noProof/>
        </w:rPr>
        <w:t xml:space="preserve"> </w:t>
      </w:r>
      <w:r w:rsidRPr="00A92CF8">
        <w:rPr>
          <w:noProof/>
        </w:rPr>
        <w:t>a râului Dobârca, afluent de stânga a</w:t>
      </w:r>
      <w:r>
        <w:rPr>
          <w:noProof/>
        </w:rPr>
        <w:t>l</w:t>
      </w:r>
      <w:r w:rsidRPr="00A92CF8">
        <w:rPr>
          <w:noProof/>
        </w:rPr>
        <w:t xml:space="preserve"> râului Secaș, în zona UAT Miercurea Sibiului, județul Sibiu</w:t>
      </w:r>
      <w:r>
        <w:rPr>
          <w:noProof/>
        </w:rPr>
        <w:t>,</w:t>
      </w:r>
      <w:r w:rsidRPr="00A92CF8">
        <w:rPr>
          <w:noProof/>
        </w:rPr>
        <w:t xml:space="preserve"> </w:t>
      </w:r>
      <w:r>
        <w:rPr>
          <w:noProof/>
        </w:rPr>
        <w:t>semnalat</w:t>
      </w:r>
      <w:r w:rsidRPr="00A92CF8">
        <w:rPr>
          <w:noProof/>
        </w:rPr>
        <w:t>ă</w:t>
      </w:r>
      <w:r>
        <w:rPr>
          <w:noProof/>
        </w:rPr>
        <w:t xml:space="preserve"> </w:t>
      </w:r>
      <w:r w:rsidRPr="00A92CF8">
        <w:rPr>
          <w:noProof/>
        </w:rPr>
        <w:t>în data de 16.03.2026, la ora 15.00</w:t>
      </w:r>
      <w:r>
        <w:rPr>
          <w:noProof/>
        </w:rPr>
        <w:t>.</w:t>
      </w:r>
      <w:r w:rsidRPr="00A92CF8">
        <w:rPr>
          <w:noProof/>
        </w:rPr>
        <w:t xml:space="preserve"> Personalul de specialitate din cadrul S</w:t>
      </w:r>
      <w:r>
        <w:rPr>
          <w:noProof/>
        </w:rPr>
        <w:t>.</w:t>
      </w:r>
      <w:r w:rsidRPr="00A92CF8">
        <w:rPr>
          <w:noProof/>
        </w:rPr>
        <w:t>G</w:t>
      </w:r>
      <w:r>
        <w:rPr>
          <w:noProof/>
        </w:rPr>
        <w:t>.</w:t>
      </w:r>
      <w:r w:rsidRPr="00A92CF8">
        <w:rPr>
          <w:noProof/>
        </w:rPr>
        <w:t>A</w:t>
      </w:r>
      <w:r>
        <w:rPr>
          <w:noProof/>
        </w:rPr>
        <w:t>.</w:t>
      </w:r>
      <w:r w:rsidRPr="00A92CF8">
        <w:rPr>
          <w:noProof/>
        </w:rPr>
        <w:t xml:space="preserve"> Alba </w:t>
      </w:r>
      <w:r>
        <w:rPr>
          <w:noProof/>
        </w:rPr>
        <w:t xml:space="preserve">care </w:t>
      </w:r>
      <w:r w:rsidRPr="00A92CF8">
        <w:rPr>
          <w:noProof/>
        </w:rPr>
        <w:t xml:space="preserve">s-a deplasat </w:t>
      </w:r>
      <w:r>
        <w:rPr>
          <w:noProof/>
        </w:rPr>
        <w:t>pe</w:t>
      </w:r>
      <w:r w:rsidRPr="00A92CF8">
        <w:rPr>
          <w:noProof/>
        </w:rPr>
        <w:t xml:space="preserve"> teren pentru investigații</w:t>
      </w:r>
      <w:r>
        <w:rPr>
          <w:noProof/>
        </w:rPr>
        <w:t xml:space="preserve"> nu a identificat elemente specifice unei polu</w:t>
      </w:r>
      <w:proofErr w:type="spellStart"/>
      <w:r w:rsidRPr="001E24D9">
        <w:rPr>
          <w:color w:val="000000" w:themeColor="text1"/>
        </w:rPr>
        <w:t>ă</w:t>
      </w:r>
      <w:r>
        <w:rPr>
          <w:noProof/>
        </w:rPr>
        <w:t>ri</w:t>
      </w:r>
      <w:proofErr w:type="spellEnd"/>
      <w:r>
        <w:rPr>
          <w:noProof/>
        </w:rPr>
        <w:t xml:space="preserve"> accidentale. </w:t>
      </w:r>
      <w:r w:rsidRPr="00CC1874">
        <w:rPr>
          <w:b/>
          <w:bCs/>
          <w:noProof/>
        </w:rPr>
        <w:t>Poluarea nu se valideaz</w:t>
      </w:r>
      <w:r w:rsidRPr="00CC1874">
        <w:rPr>
          <w:b/>
          <w:bCs/>
          <w:color w:val="000000" w:themeColor="text1"/>
        </w:rPr>
        <w:t>ă</w:t>
      </w:r>
      <w:r w:rsidRPr="00CC1874">
        <w:rPr>
          <w:b/>
          <w:bCs/>
          <w:noProof/>
        </w:rPr>
        <w:t>.</w:t>
      </w:r>
    </w:p>
    <w:p w14:paraId="610919A8" w14:textId="77777777" w:rsidR="00B113C0" w:rsidRDefault="00B113C0" w:rsidP="00B113C0">
      <w:pPr>
        <w:spacing w:after="0" w:line="240" w:lineRule="auto"/>
        <w:ind w:left="360" w:firstLine="720"/>
        <w:rPr>
          <w:color w:val="000000" w:themeColor="text1"/>
        </w:rPr>
      </w:pPr>
      <w:r>
        <w:rPr>
          <w:color w:val="000000" w:themeColor="text1"/>
        </w:rPr>
        <w:t>Pe fluviul Dun</w:t>
      </w:r>
      <w:r w:rsidRPr="001E24D9">
        <w:rPr>
          <w:color w:val="000000" w:themeColor="text1"/>
        </w:rPr>
        <w:t>ă</w:t>
      </w:r>
      <w:r>
        <w:rPr>
          <w:color w:val="000000" w:themeColor="text1"/>
        </w:rPr>
        <w:t xml:space="preserve">rea </w:t>
      </w:r>
      <w:r w:rsidRPr="00CB5747">
        <w:rPr>
          <w:bCs/>
          <w:color w:val="000000" w:themeColor="text1"/>
        </w:rPr>
        <w:t>ș</w:t>
      </w:r>
      <w:r>
        <w:rPr>
          <w:color w:val="000000" w:themeColor="text1"/>
        </w:rPr>
        <w:t>i pe Marea Neagr</w:t>
      </w:r>
      <w:r w:rsidRPr="001E24D9">
        <w:rPr>
          <w:color w:val="000000" w:themeColor="text1"/>
        </w:rPr>
        <w:t>ă</w:t>
      </w:r>
      <w:r>
        <w:rPr>
          <w:color w:val="000000" w:themeColor="text1"/>
        </w:rPr>
        <w:t xml:space="preserve"> nu </w:t>
      </w:r>
      <w:r w:rsidRPr="00D114D0">
        <w:rPr>
          <w:color w:val="000000" w:themeColor="text1"/>
        </w:rPr>
        <w:t>au fost semnalate evenimente deosebite.</w:t>
      </w:r>
      <w:bookmarkEnd w:id="5"/>
      <w:bookmarkEnd w:id="6"/>
      <w:bookmarkEnd w:id="7"/>
      <w:bookmarkEnd w:id="8"/>
    </w:p>
    <w:p w14:paraId="352A34BF" w14:textId="77777777" w:rsidR="00B113C0" w:rsidRPr="006B5F62" w:rsidRDefault="00B113C0" w:rsidP="00B113C0">
      <w:pPr>
        <w:spacing w:after="0" w:line="240" w:lineRule="auto"/>
        <w:ind w:left="360" w:firstLine="720"/>
        <w:rPr>
          <w:color w:val="000000" w:themeColor="text1"/>
        </w:rPr>
      </w:pPr>
    </w:p>
    <w:p w14:paraId="2F3660C0" w14:textId="77777777" w:rsidR="00B113C0" w:rsidRPr="00347167" w:rsidRDefault="00B113C0" w:rsidP="00B113C0">
      <w:pPr>
        <w:spacing w:after="0"/>
        <w:ind w:left="1080"/>
        <w:rPr>
          <w:b/>
          <w:bCs/>
          <w:i/>
          <w:u w:val="single"/>
        </w:rPr>
      </w:pPr>
      <w:r w:rsidRPr="00347167">
        <w:rPr>
          <w:b/>
          <w:bCs/>
          <w:i/>
        </w:rPr>
        <w:t xml:space="preserve">III. </w:t>
      </w:r>
      <w:r w:rsidRPr="00347167">
        <w:rPr>
          <w:b/>
          <w:bCs/>
          <w:i/>
          <w:u w:val="single"/>
        </w:rPr>
        <w:t>CALITATEA MEDIULUI</w:t>
      </w:r>
    </w:p>
    <w:p w14:paraId="542A65AA" w14:textId="77777777" w:rsidR="00B113C0" w:rsidRPr="006E1CE2" w:rsidRDefault="00B113C0" w:rsidP="00B113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798B0245" w14:textId="77777777" w:rsidR="00B113C0" w:rsidRPr="001E24D9" w:rsidRDefault="00B113C0" w:rsidP="00B113C0">
      <w:pPr>
        <w:spacing w:after="0" w:line="240" w:lineRule="auto"/>
        <w:ind w:left="1080" w:right="-14"/>
        <w:rPr>
          <w:bCs/>
          <w:iCs/>
          <w:color w:val="000000" w:themeColor="text1"/>
        </w:rPr>
      </w:pPr>
      <w:proofErr w:type="spellStart"/>
      <w:r w:rsidRPr="001E24D9">
        <w:rPr>
          <w:b/>
          <w:color w:val="000000" w:themeColor="text1"/>
        </w:rPr>
        <w:t>Agenţia</w:t>
      </w:r>
      <w:proofErr w:type="spellEnd"/>
      <w:r w:rsidRPr="001E24D9">
        <w:rPr>
          <w:b/>
          <w:color w:val="000000" w:themeColor="text1"/>
        </w:rPr>
        <w:t xml:space="preserve"> </w:t>
      </w:r>
      <w:proofErr w:type="spellStart"/>
      <w:r w:rsidRPr="001E24D9">
        <w:rPr>
          <w:b/>
          <w:color w:val="000000" w:themeColor="text1"/>
        </w:rPr>
        <w:t>Naţională</w:t>
      </w:r>
      <w:proofErr w:type="spellEnd"/>
      <w:r w:rsidRPr="001E24D9">
        <w:rPr>
          <w:b/>
          <w:color w:val="000000" w:themeColor="text1"/>
        </w:rPr>
        <w:t xml:space="preserve"> pentru Mediu </w:t>
      </w:r>
      <w:r w:rsidRPr="001E24D9">
        <w:rPr>
          <w:b/>
          <w:bCs/>
          <w:color w:val="000000" w:themeColor="text1"/>
        </w:rPr>
        <w:t>ș</w:t>
      </w:r>
      <w:r w:rsidRPr="001E24D9">
        <w:rPr>
          <w:b/>
          <w:color w:val="000000" w:themeColor="text1"/>
        </w:rPr>
        <w:t>i Arii Protejate</w:t>
      </w:r>
      <w:r w:rsidRPr="001E24D9">
        <w:rPr>
          <w:color w:val="000000" w:themeColor="text1"/>
        </w:rPr>
        <w:t xml:space="preserve"> informează că din rezultatele analizelor efectuate în data de 16.03.2026 în cadrul </w:t>
      </w:r>
      <w:proofErr w:type="spellStart"/>
      <w:r w:rsidRPr="001E24D9">
        <w:rPr>
          <w:color w:val="000000" w:themeColor="text1"/>
        </w:rPr>
        <w:t>Reţelei</w:t>
      </w:r>
      <w:proofErr w:type="spellEnd"/>
      <w:r w:rsidRPr="001E24D9">
        <w:rPr>
          <w:color w:val="000000" w:themeColor="text1"/>
        </w:rPr>
        <w:t xml:space="preserve"> </w:t>
      </w:r>
      <w:proofErr w:type="spellStart"/>
      <w:r w:rsidRPr="001E24D9">
        <w:rPr>
          <w:color w:val="000000" w:themeColor="text1"/>
        </w:rPr>
        <w:t>Naţionale</w:t>
      </w:r>
      <w:proofErr w:type="spellEnd"/>
      <w:r w:rsidRPr="001E24D9">
        <w:rPr>
          <w:color w:val="000000" w:themeColor="text1"/>
        </w:rPr>
        <w:t xml:space="preserve"> de Monitorizare nu s-au constatat </w:t>
      </w:r>
      <w:proofErr w:type="spellStart"/>
      <w:r w:rsidRPr="001E24D9">
        <w:rPr>
          <w:color w:val="000000" w:themeColor="text1"/>
        </w:rPr>
        <w:t>depăşiri</w:t>
      </w:r>
      <w:proofErr w:type="spellEnd"/>
      <w:r w:rsidRPr="001E24D9">
        <w:rPr>
          <w:color w:val="000000" w:themeColor="text1"/>
        </w:rPr>
        <w:t xml:space="preserve"> ale pragurilor de alertă pentru NO</w:t>
      </w:r>
      <w:r w:rsidRPr="001E24D9">
        <w:rPr>
          <w:color w:val="000000" w:themeColor="text1"/>
          <w:vertAlign w:val="subscript"/>
        </w:rPr>
        <w:t>2</w:t>
      </w:r>
      <w:r w:rsidRPr="001E24D9">
        <w:rPr>
          <w:color w:val="000000" w:themeColor="text1"/>
        </w:rPr>
        <w:t xml:space="preserve"> (dioxid de azot), SO</w:t>
      </w:r>
      <w:r w:rsidRPr="001E24D9">
        <w:rPr>
          <w:color w:val="000000" w:themeColor="text1"/>
          <w:vertAlign w:val="subscript"/>
        </w:rPr>
        <w:t>2</w:t>
      </w:r>
      <w:r w:rsidRPr="001E24D9">
        <w:rPr>
          <w:color w:val="000000" w:themeColor="text1"/>
        </w:rPr>
        <w:t xml:space="preserve"> (dioxid de sulf), ale pragurilor de alertă și informare pentru O</w:t>
      </w:r>
      <w:r w:rsidRPr="001E24D9">
        <w:rPr>
          <w:color w:val="000000" w:themeColor="text1"/>
          <w:vertAlign w:val="subscript"/>
        </w:rPr>
        <w:t>3</w:t>
      </w:r>
      <w:r w:rsidRPr="001E24D9">
        <w:rPr>
          <w:color w:val="000000" w:themeColor="text1"/>
        </w:rPr>
        <w:t xml:space="preserve"> (ozon)</w:t>
      </w:r>
      <w:r w:rsidRPr="001E24D9">
        <w:rPr>
          <w:bCs/>
          <w:color w:val="000000" w:themeColor="text1"/>
        </w:rPr>
        <w:t xml:space="preserve">. </w:t>
      </w:r>
      <w:r w:rsidRPr="001E24D9">
        <w:rPr>
          <w:b/>
          <w:color w:val="000000" w:themeColor="text1"/>
        </w:rPr>
        <w:t>Media zilnică de 50 µg/m</w:t>
      </w:r>
      <w:r w:rsidRPr="001E24D9">
        <w:rPr>
          <w:b/>
          <w:color w:val="000000" w:themeColor="text1"/>
          <w:vertAlign w:val="superscript"/>
        </w:rPr>
        <w:t xml:space="preserve">3 </w:t>
      </w:r>
      <w:r w:rsidRPr="001E24D9">
        <w:rPr>
          <w:b/>
          <w:color w:val="000000" w:themeColor="text1"/>
        </w:rPr>
        <w:t xml:space="preserve">pentru PM10 </w:t>
      </w:r>
      <w:r w:rsidRPr="001E24D9">
        <w:rPr>
          <w:color w:val="000000" w:themeColor="text1"/>
        </w:rPr>
        <w:t xml:space="preserve">(pulberi în suspensie cu diametrul sub 10 microni) </w:t>
      </w:r>
      <w:r w:rsidRPr="001E24D9">
        <w:rPr>
          <w:b/>
          <w:color w:val="000000" w:themeColor="text1"/>
        </w:rPr>
        <w:t xml:space="preserve">a fost depășită la </w:t>
      </w:r>
      <w:proofErr w:type="spellStart"/>
      <w:r w:rsidRPr="001E24D9">
        <w:rPr>
          <w:b/>
          <w:color w:val="000000" w:themeColor="text1"/>
        </w:rPr>
        <w:t>staţiile</w:t>
      </w:r>
      <w:proofErr w:type="spellEnd"/>
      <w:r w:rsidRPr="001E24D9">
        <w:rPr>
          <w:b/>
          <w:color w:val="000000" w:themeColor="text1"/>
        </w:rPr>
        <w:t xml:space="preserve"> cu indicativele:</w:t>
      </w:r>
      <w:r w:rsidRPr="001E24D9">
        <w:rPr>
          <w:color w:val="000000" w:themeColor="text1"/>
          <w:lang w:val="fr-FR"/>
        </w:rPr>
        <w:t xml:space="preserve"> </w:t>
      </w:r>
      <w:r w:rsidRPr="001E24D9">
        <w:rPr>
          <w:b/>
          <w:iCs/>
          <w:color w:val="000000" w:themeColor="text1"/>
        </w:rPr>
        <w:t>B-1, B-2, B-3, B-4, B-5, B-6, B-13, B-15, B-17, B-18, B-20</w:t>
      </w:r>
      <w:r w:rsidRPr="001E24D9">
        <w:rPr>
          <w:bCs/>
          <w:iCs/>
          <w:color w:val="000000" w:themeColor="text1"/>
        </w:rPr>
        <w:t xml:space="preserve"> (</w:t>
      </w:r>
      <w:proofErr w:type="spellStart"/>
      <w:r w:rsidRPr="001E24D9">
        <w:rPr>
          <w:color w:val="000000" w:themeColor="text1"/>
          <w:lang w:val="fr-FR"/>
        </w:rPr>
        <w:t>municipiul</w:t>
      </w:r>
      <w:proofErr w:type="spellEnd"/>
      <w:r w:rsidRPr="001E24D9">
        <w:rPr>
          <w:color w:val="000000" w:themeColor="text1"/>
          <w:lang w:val="fr-FR"/>
        </w:rPr>
        <w:t xml:space="preserve"> </w:t>
      </w:r>
      <w:proofErr w:type="spellStart"/>
      <w:r w:rsidRPr="001E24D9">
        <w:rPr>
          <w:color w:val="000000" w:themeColor="text1"/>
          <w:lang w:val="fr-FR"/>
        </w:rPr>
        <w:t>Bucure</w:t>
      </w:r>
      <w:proofErr w:type="spellEnd"/>
      <w:r w:rsidRPr="001E24D9">
        <w:rPr>
          <w:color w:val="000000" w:themeColor="text1"/>
        </w:rPr>
        <w:t>ș</w:t>
      </w:r>
      <w:r w:rsidRPr="001E24D9">
        <w:rPr>
          <w:color w:val="000000" w:themeColor="text1"/>
          <w:lang w:val="fr-FR"/>
        </w:rPr>
        <w:t xml:space="preserve">ti), </w:t>
      </w:r>
      <w:r w:rsidRPr="001E24D9">
        <w:rPr>
          <w:b/>
          <w:iCs/>
          <w:color w:val="000000" w:themeColor="text1"/>
        </w:rPr>
        <w:t>B-7</w:t>
      </w:r>
      <w:r w:rsidRPr="001E24D9">
        <w:rPr>
          <w:bCs/>
          <w:iCs/>
          <w:color w:val="000000" w:themeColor="text1"/>
        </w:rPr>
        <w:t xml:space="preserve"> (</w:t>
      </w:r>
      <w:proofErr w:type="spellStart"/>
      <w:r w:rsidRPr="001E24D9">
        <w:rPr>
          <w:color w:val="000000" w:themeColor="text1"/>
          <w:lang w:val="fr-FR"/>
        </w:rPr>
        <w:t>ora</w:t>
      </w:r>
      <w:proofErr w:type="spellEnd"/>
      <w:r w:rsidRPr="001E24D9">
        <w:rPr>
          <w:color w:val="000000" w:themeColor="text1"/>
        </w:rPr>
        <w:t>ș</w:t>
      </w:r>
      <w:proofErr w:type="spellStart"/>
      <w:r w:rsidRPr="001E24D9">
        <w:rPr>
          <w:color w:val="000000" w:themeColor="text1"/>
          <w:lang w:val="fr-FR"/>
        </w:rPr>
        <w:t>ul</w:t>
      </w:r>
      <w:proofErr w:type="spellEnd"/>
      <w:r w:rsidRPr="001E24D9">
        <w:rPr>
          <w:color w:val="000000" w:themeColor="text1"/>
          <w:lang w:val="fr-FR"/>
        </w:rPr>
        <w:t xml:space="preserve"> M</w:t>
      </w:r>
      <w:r w:rsidRPr="001E24D9">
        <w:rPr>
          <w:color w:val="000000" w:themeColor="text1"/>
        </w:rPr>
        <w:t>ă</w:t>
      </w:r>
      <w:proofErr w:type="spellStart"/>
      <w:r w:rsidRPr="001E24D9">
        <w:rPr>
          <w:color w:val="000000" w:themeColor="text1"/>
          <w:lang w:val="fr-FR"/>
        </w:rPr>
        <w:t>gurele</w:t>
      </w:r>
      <w:proofErr w:type="spellEnd"/>
      <w:r w:rsidRPr="001E24D9">
        <w:rPr>
          <w:color w:val="000000" w:themeColor="text1"/>
          <w:lang w:val="fr-FR"/>
        </w:rPr>
        <w:t xml:space="preserve">, </w:t>
      </w:r>
      <w:proofErr w:type="spellStart"/>
      <w:r w:rsidRPr="001E24D9">
        <w:rPr>
          <w:color w:val="000000" w:themeColor="text1"/>
          <w:lang w:val="fr-FR"/>
        </w:rPr>
        <w:t>jud</w:t>
      </w:r>
      <w:proofErr w:type="spellEnd"/>
      <w:r w:rsidRPr="001E24D9">
        <w:rPr>
          <w:color w:val="000000" w:themeColor="text1"/>
          <w:lang w:val="fr-FR"/>
        </w:rPr>
        <w:t xml:space="preserve">. </w:t>
      </w:r>
      <w:proofErr w:type="spellStart"/>
      <w:r w:rsidRPr="001E24D9">
        <w:rPr>
          <w:color w:val="000000" w:themeColor="text1"/>
          <w:lang w:val="fr-FR"/>
        </w:rPr>
        <w:t>Ilfov</w:t>
      </w:r>
      <w:proofErr w:type="spellEnd"/>
      <w:r w:rsidRPr="001E24D9">
        <w:rPr>
          <w:color w:val="000000" w:themeColor="text1"/>
        </w:rPr>
        <w:t>)</w:t>
      </w:r>
      <w:r w:rsidRPr="001E24D9">
        <w:rPr>
          <w:bCs/>
          <w:iCs/>
          <w:color w:val="000000" w:themeColor="text1"/>
        </w:rPr>
        <w:t xml:space="preserve">, </w:t>
      </w:r>
      <w:r w:rsidRPr="001E24D9">
        <w:rPr>
          <w:b/>
          <w:iCs/>
          <w:color w:val="000000" w:themeColor="text1"/>
        </w:rPr>
        <w:t>B-10</w:t>
      </w:r>
      <w:r w:rsidRPr="001E24D9">
        <w:rPr>
          <w:bCs/>
          <w:iCs/>
          <w:color w:val="000000" w:themeColor="text1"/>
        </w:rPr>
        <w:t xml:space="preserve"> (comuna Chiajna, jud. Ilfov), </w:t>
      </w:r>
      <w:r w:rsidRPr="001E24D9">
        <w:rPr>
          <w:b/>
          <w:iCs/>
          <w:color w:val="000000" w:themeColor="text1"/>
        </w:rPr>
        <w:t>B-25</w:t>
      </w:r>
      <w:r w:rsidRPr="001E24D9">
        <w:rPr>
          <w:bCs/>
          <w:iCs/>
          <w:color w:val="000000" w:themeColor="text1"/>
        </w:rPr>
        <w:t xml:space="preserve"> (</w:t>
      </w:r>
      <w:proofErr w:type="spellStart"/>
      <w:r w:rsidRPr="001E24D9">
        <w:rPr>
          <w:color w:val="000000" w:themeColor="text1"/>
          <w:lang w:val="fr-FR"/>
        </w:rPr>
        <w:t>comuna</w:t>
      </w:r>
      <w:proofErr w:type="spellEnd"/>
      <w:r w:rsidRPr="001E24D9">
        <w:rPr>
          <w:color w:val="000000" w:themeColor="text1"/>
          <w:lang w:val="fr-FR"/>
        </w:rPr>
        <w:t xml:space="preserve"> Vidra, </w:t>
      </w:r>
      <w:proofErr w:type="spellStart"/>
      <w:r w:rsidRPr="001E24D9">
        <w:rPr>
          <w:color w:val="000000" w:themeColor="text1"/>
          <w:lang w:val="fr-FR"/>
        </w:rPr>
        <w:t>jud</w:t>
      </w:r>
      <w:proofErr w:type="spellEnd"/>
      <w:r w:rsidRPr="001E24D9">
        <w:rPr>
          <w:color w:val="000000" w:themeColor="text1"/>
          <w:lang w:val="fr-FR"/>
        </w:rPr>
        <w:t xml:space="preserve">. </w:t>
      </w:r>
      <w:proofErr w:type="spellStart"/>
      <w:r w:rsidRPr="001E24D9">
        <w:rPr>
          <w:color w:val="000000" w:themeColor="text1"/>
          <w:lang w:val="fr-FR"/>
        </w:rPr>
        <w:t>Ilfov</w:t>
      </w:r>
      <w:proofErr w:type="spellEnd"/>
      <w:r w:rsidRPr="001E24D9">
        <w:rPr>
          <w:color w:val="000000" w:themeColor="text1"/>
          <w:lang w:val="fr-FR"/>
        </w:rPr>
        <w:t>)</w:t>
      </w:r>
      <w:r w:rsidRPr="001E24D9">
        <w:rPr>
          <w:bCs/>
          <w:iCs/>
          <w:color w:val="000000" w:themeColor="text1"/>
        </w:rPr>
        <w:t xml:space="preserve">, </w:t>
      </w:r>
      <w:r w:rsidRPr="001E24D9">
        <w:rPr>
          <w:b/>
          <w:iCs/>
          <w:color w:val="000000" w:themeColor="text1"/>
        </w:rPr>
        <w:t>B-26</w:t>
      </w:r>
      <w:r w:rsidRPr="001E24D9">
        <w:rPr>
          <w:bCs/>
          <w:iCs/>
          <w:color w:val="000000" w:themeColor="text1"/>
        </w:rPr>
        <w:t xml:space="preserve"> (</w:t>
      </w:r>
      <w:proofErr w:type="spellStart"/>
      <w:r w:rsidRPr="001E24D9">
        <w:rPr>
          <w:color w:val="000000" w:themeColor="text1"/>
          <w:lang w:val="fr-FR"/>
        </w:rPr>
        <w:t>ora</w:t>
      </w:r>
      <w:proofErr w:type="spellEnd"/>
      <w:r w:rsidRPr="001E24D9">
        <w:rPr>
          <w:color w:val="000000" w:themeColor="text1"/>
        </w:rPr>
        <w:t>ș</w:t>
      </w:r>
      <w:proofErr w:type="spellStart"/>
      <w:r w:rsidRPr="001E24D9">
        <w:rPr>
          <w:color w:val="000000" w:themeColor="text1"/>
          <w:lang w:val="fr-FR"/>
        </w:rPr>
        <w:t>ul</w:t>
      </w:r>
      <w:proofErr w:type="spellEnd"/>
      <w:r w:rsidRPr="001E24D9">
        <w:rPr>
          <w:color w:val="000000" w:themeColor="text1"/>
          <w:lang w:val="fr-FR"/>
        </w:rPr>
        <w:t xml:space="preserve"> </w:t>
      </w:r>
      <w:r>
        <w:rPr>
          <w:lang w:val="fr-FR"/>
        </w:rPr>
        <w:t xml:space="preserve">Voluntari, </w:t>
      </w:r>
      <w:proofErr w:type="spellStart"/>
      <w:r>
        <w:rPr>
          <w:lang w:val="fr-FR"/>
        </w:rPr>
        <w:t>jud</w:t>
      </w:r>
      <w:proofErr w:type="spellEnd"/>
      <w:r>
        <w:rPr>
          <w:lang w:val="fr-FR"/>
        </w:rPr>
        <w:t xml:space="preserve">. </w:t>
      </w:r>
      <w:proofErr w:type="spellStart"/>
      <w:r w:rsidRPr="007C72EE">
        <w:rPr>
          <w:lang w:val="fr-FR"/>
        </w:rPr>
        <w:t>Ilfov</w:t>
      </w:r>
      <w:proofErr w:type="spellEnd"/>
      <w:r w:rsidRPr="007C72EE">
        <w:rPr>
          <w:lang w:val="fr-FR"/>
        </w:rPr>
        <w:t>)</w:t>
      </w:r>
      <w:r>
        <w:rPr>
          <w:bCs/>
          <w:iCs/>
          <w:color w:val="000000" w:themeColor="text1"/>
        </w:rPr>
        <w:t xml:space="preserve">, </w:t>
      </w:r>
      <w:r w:rsidRPr="001E24D9">
        <w:rPr>
          <w:b/>
          <w:iCs/>
          <w:color w:val="000000" w:themeColor="text1"/>
        </w:rPr>
        <w:t>B-29</w:t>
      </w:r>
      <w:r>
        <w:rPr>
          <w:bCs/>
          <w:iCs/>
          <w:color w:val="000000" w:themeColor="text1"/>
        </w:rPr>
        <w:t xml:space="preserve"> (</w:t>
      </w:r>
      <w:r w:rsidRPr="00B22B02">
        <w:rPr>
          <w:bCs/>
          <w:iCs/>
          <w:color w:val="000000" w:themeColor="text1"/>
        </w:rPr>
        <w:t>orașul Otopeni</w:t>
      </w:r>
      <w:r>
        <w:rPr>
          <w:bCs/>
          <w:iCs/>
          <w:color w:val="000000" w:themeColor="text1"/>
        </w:rPr>
        <w:t xml:space="preserve">, jud. </w:t>
      </w:r>
      <w:r w:rsidRPr="00B22B02">
        <w:rPr>
          <w:bCs/>
          <w:iCs/>
          <w:color w:val="000000" w:themeColor="text1"/>
        </w:rPr>
        <w:t>Ilfov)</w:t>
      </w:r>
      <w:r>
        <w:rPr>
          <w:bCs/>
          <w:iCs/>
          <w:color w:val="000000" w:themeColor="text1"/>
        </w:rPr>
        <w:t xml:space="preserve">, </w:t>
      </w:r>
      <w:r w:rsidRPr="001E24D9">
        <w:rPr>
          <w:b/>
          <w:iCs/>
          <w:color w:val="000000" w:themeColor="text1"/>
        </w:rPr>
        <w:t>B-30</w:t>
      </w:r>
      <w:r>
        <w:rPr>
          <w:bCs/>
          <w:iCs/>
          <w:color w:val="000000" w:themeColor="text1"/>
        </w:rPr>
        <w:t xml:space="preserve"> (</w:t>
      </w:r>
      <w:r w:rsidRPr="00B22B02">
        <w:rPr>
          <w:bCs/>
          <w:iCs/>
          <w:color w:val="000000" w:themeColor="text1"/>
        </w:rPr>
        <w:t>comuna Mogoșoaia</w:t>
      </w:r>
      <w:r>
        <w:rPr>
          <w:bCs/>
          <w:iCs/>
          <w:color w:val="000000" w:themeColor="text1"/>
        </w:rPr>
        <w:t xml:space="preserve">, jud. </w:t>
      </w:r>
      <w:r w:rsidRPr="00B22B02">
        <w:rPr>
          <w:bCs/>
          <w:iCs/>
          <w:color w:val="000000" w:themeColor="text1"/>
        </w:rPr>
        <w:t>Ilfov</w:t>
      </w:r>
      <w:r>
        <w:rPr>
          <w:bCs/>
          <w:iCs/>
          <w:color w:val="000000" w:themeColor="text1"/>
        </w:rPr>
        <w:t xml:space="preserve">), </w:t>
      </w:r>
      <w:r w:rsidRPr="001E24D9">
        <w:rPr>
          <w:b/>
          <w:bCs/>
          <w:iCs/>
          <w:color w:val="000000" w:themeColor="text1"/>
        </w:rPr>
        <w:t>IS-1, IS-2</w:t>
      </w:r>
      <w:r>
        <w:rPr>
          <w:iCs/>
          <w:color w:val="000000" w:themeColor="text1"/>
        </w:rPr>
        <w:t xml:space="preserve"> (</w:t>
      </w:r>
      <w:r w:rsidRPr="00B22B02">
        <w:rPr>
          <w:iCs/>
          <w:color w:val="000000" w:themeColor="text1"/>
        </w:rPr>
        <w:t>municipiul Iași</w:t>
      </w:r>
      <w:r>
        <w:rPr>
          <w:iCs/>
          <w:color w:val="000000" w:themeColor="text1"/>
        </w:rPr>
        <w:t xml:space="preserve">), </w:t>
      </w:r>
      <w:r w:rsidRPr="001E24D9">
        <w:rPr>
          <w:b/>
          <w:bCs/>
          <w:iCs/>
          <w:color w:val="000000" w:themeColor="text1"/>
        </w:rPr>
        <w:t>SV-1</w:t>
      </w:r>
      <w:r>
        <w:rPr>
          <w:iCs/>
          <w:color w:val="000000" w:themeColor="text1"/>
        </w:rPr>
        <w:t xml:space="preserve"> (</w:t>
      </w:r>
      <w:r w:rsidRPr="00B22B02">
        <w:rPr>
          <w:iCs/>
          <w:color w:val="000000" w:themeColor="text1"/>
        </w:rPr>
        <w:t>municipiul Suceava</w:t>
      </w:r>
      <w:r>
        <w:rPr>
          <w:iCs/>
          <w:color w:val="000000" w:themeColor="text1"/>
        </w:rPr>
        <w:t xml:space="preserve">), </w:t>
      </w:r>
      <w:r w:rsidRPr="001E24D9">
        <w:rPr>
          <w:b/>
          <w:bCs/>
          <w:iCs/>
          <w:color w:val="000000" w:themeColor="text1"/>
        </w:rPr>
        <w:t>NT-1</w:t>
      </w:r>
      <w:r>
        <w:rPr>
          <w:iCs/>
          <w:color w:val="000000" w:themeColor="text1"/>
        </w:rPr>
        <w:t xml:space="preserve"> (</w:t>
      </w:r>
      <w:r w:rsidRPr="00B22B02">
        <w:rPr>
          <w:iCs/>
          <w:color w:val="000000" w:themeColor="text1"/>
        </w:rPr>
        <w:t>municipiul Piatra Neamț</w:t>
      </w:r>
      <w:r>
        <w:rPr>
          <w:iCs/>
          <w:color w:val="000000" w:themeColor="text1"/>
        </w:rPr>
        <w:t xml:space="preserve">), </w:t>
      </w:r>
      <w:r w:rsidRPr="001E24D9">
        <w:rPr>
          <w:b/>
          <w:bCs/>
          <w:iCs/>
          <w:color w:val="000000" w:themeColor="text1"/>
        </w:rPr>
        <w:t>TR-3</w:t>
      </w:r>
      <w:r>
        <w:rPr>
          <w:iCs/>
          <w:color w:val="000000" w:themeColor="text1"/>
        </w:rPr>
        <w:t xml:space="preserve"> (</w:t>
      </w:r>
      <w:r w:rsidRPr="00B22B02">
        <w:rPr>
          <w:iCs/>
          <w:color w:val="000000" w:themeColor="text1"/>
        </w:rPr>
        <w:t>municipiul Turnu Măgurele</w:t>
      </w:r>
      <w:r>
        <w:rPr>
          <w:iCs/>
          <w:color w:val="000000" w:themeColor="text1"/>
        </w:rPr>
        <w:t xml:space="preserve">), </w:t>
      </w:r>
      <w:r w:rsidRPr="001E24D9">
        <w:rPr>
          <w:b/>
          <w:bCs/>
          <w:iCs/>
          <w:color w:val="000000" w:themeColor="text1"/>
        </w:rPr>
        <w:t>TR-5</w:t>
      </w:r>
      <w:r>
        <w:rPr>
          <w:iCs/>
          <w:color w:val="000000" w:themeColor="text1"/>
        </w:rPr>
        <w:t xml:space="preserve"> (</w:t>
      </w:r>
      <w:r w:rsidRPr="00B22B02">
        <w:rPr>
          <w:iCs/>
          <w:color w:val="000000" w:themeColor="text1"/>
        </w:rPr>
        <w:t>orașul Zimnicea</w:t>
      </w:r>
      <w:r>
        <w:rPr>
          <w:iCs/>
          <w:color w:val="000000" w:themeColor="text1"/>
        </w:rPr>
        <w:t xml:space="preserve">), </w:t>
      </w:r>
      <w:r w:rsidRPr="001E24D9">
        <w:rPr>
          <w:b/>
          <w:bCs/>
          <w:iCs/>
          <w:color w:val="000000" w:themeColor="text1"/>
        </w:rPr>
        <w:t>GJ-1</w:t>
      </w:r>
      <w:r>
        <w:rPr>
          <w:iCs/>
          <w:color w:val="000000" w:themeColor="text1"/>
        </w:rPr>
        <w:t xml:space="preserve"> (</w:t>
      </w:r>
      <w:r w:rsidRPr="00B22B02">
        <w:rPr>
          <w:iCs/>
          <w:color w:val="000000" w:themeColor="text1"/>
        </w:rPr>
        <w:t>municipiul Târgu Jiu</w:t>
      </w:r>
      <w:r>
        <w:rPr>
          <w:iCs/>
          <w:color w:val="000000" w:themeColor="text1"/>
        </w:rPr>
        <w:t xml:space="preserve">), </w:t>
      </w:r>
      <w:r w:rsidRPr="001E24D9">
        <w:rPr>
          <w:b/>
          <w:bCs/>
          <w:iCs/>
          <w:color w:val="000000" w:themeColor="text1"/>
        </w:rPr>
        <w:t>GJ-2</w:t>
      </w:r>
      <w:r>
        <w:rPr>
          <w:iCs/>
          <w:color w:val="000000" w:themeColor="text1"/>
        </w:rPr>
        <w:t xml:space="preserve"> (</w:t>
      </w:r>
      <w:r w:rsidRPr="00B22B02">
        <w:rPr>
          <w:iCs/>
          <w:color w:val="000000" w:themeColor="text1"/>
        </w:rPr>
        <w:t>orașul Rovinari</w:t>
      </w:r>
      <w:r>
        <w:rPr>
          <w:iCs/>
          <w:color w:val="000000" w:themeColor="text1"/>
        </w:rPr>
        <w:t xml:space="preserve">), </w:t>
      </w:r>
      <w:r w:rsidRPr="001E24D9">
        <w:rPr>
          <w:b/>
          <w:bCs/>
          <w:iCs/>
          <w:color w:val="000000" w:themeColor="text1"/>
        </w:rPr>
        <w:t>DJ-1, DJ-3</w:t>
      </w:r>
      <w:r>
        <w:rPr>
          <w:iCs/>
          <w:color w:val="000000" w:themeColor="text1"/>
        </w:rPr>
        <w:t xml:space="preserve"> (</w:t>
      </w:r>
      <w:r w:rsidRPr="00B22B02">
        <w:rPr>
          <w:iCs/>
          <w:color w:val="000000" w:themeColor="text1"/>
        </w:rPr>
        <w:t>municipiul Craiova</w:t>
      </w:r>
      <w:r>
        <w:rPr>
          <w:iCs/>
          <w:color w:val="000000" w:themeColor="text1"/>
        </w:rPr>
        <w:t xml:space="preserve">), </w:t>
      </w:r>
      <w:r w:rsidRPr="001E24D9">
        <w:rPr>
          <w:b/>
          <w:bCs/>
          <w:iCs/>
          <w:color w:val="000000" w:themeColor="text1"/>
        </w:rPr>
        <w:t>MH-1</w:t>
      </w:r>
      <w:r>
        <w:rPr>
          <w:iCs/>
          <w:color w:val="000000" w:themeColor="text1"/>
        </w:rPr>
        <w:t xml:space="preserve"> (</w:t>
      </w:r>
      <w:r w:rsidRPr="00B22B02">
        <w:rPr>
          <w:iCs/>
          <w:color w:val="000000" w:themeColor="text1"/>
        </w:rPr>
        <w:t>municipiul Drobeta-Turnu Severin</w:t>
      </w:r>
      <w:r>
        <w:rPr>
          <w:iCs/>
          <w:color w:val="000000" w:themeColor="text1"/>
        </w:rPr>
        <w:t xml:space="preserve">), </w:t>
      </w:r>
      <w:r w:rsidRPr="001E24D9">
        <w:rPr>
          <w:b/>
          <w:bCs/>
          <w:iCs/>
          <w:color w:val="000000" w:themeColor="text1"/>
        </w:rPr>
        <w:t>TM-5</w:t>
      </w:r>
      <w:r>
        <w:rPr>
          <w:iCs/>
          <w:color w:val="000000" w:themeColor="text1"/>
        </w:rPr>
        <w:t xml:space="preserve"> (</w:t>
      </w:r>
      <w:r w:rsidRPr="00B22B02">
        <w:rPr>
          <w:iCs/>
          <w:color w:val="000000" w:themeColor="text1"/>
        </w:rPr>
        <w:t>municipiul Timișoara</w:t>
      </w:r>
      <w:r>
        <w:rPr>
          <w:iCs/>
          <w:color w:val="000000" w:themeColor="text1"/>
        </w:rPr>
        <w:t>).</w:t>
      </w:r>
    </w:p>
    <w:p w14:paraId="64E31743" w14:textId="77777777" w:rsidR="00B113C0" w:rsidRDefault="00B113C0" w:rsidP="00B113C0">
      <w:pPr>
        <w:spacing w:after="0" w:line="240" w:lineRule="auto"/>
        <w:ind w:left="1080"/>
        <w:rPr>
          <w:b/>
          <w:color w:val="EE0000"/>
        </w:rPr>
      </w:pPr>
    </w:p>
    <w:p w14:paraId="615C042C" w14:textId="07710156" w:rsidR="00B113C0" w:rsidRPr="00B113C0" w:rsidRDefault="00B113C0" w:rsidP="00B113C0">
      <w:pPr>
        <w:spacing w:after="0" w:line="240" w:lineRule="auto"/>
        <w:ind w:left="1080"/>
        <w:rPr>
          <w:bCs/>
          <w:color w:val="000000" w:themeColor="text1"/>
        </w:rPr>
      </w:pPr>
      <w:r w:rsidRPr="00CB5747">
        <w:rPr>
          <w:b/>
          <w:bCs/>
          <w:color w:val="000000" w:themeColor="text1"/>
        </w:rPr>
        <w:t>A.N.M.A.P.-D.J.M. Dâmbovița</w:t>
      </w:r>
      <w:r w:rsidRPr="00CB5747">
        <w:rPr>
          <w:b/>
          <w:color w:val="000000" w:themeColor="text1"/>
        </w:rPr>
        <w:t xml:space="preserve"> </w:t>
      </w:r>
      <w:r w:rsidRPr="003C1881">
        <w:rPr>
          <w:bCs/>
          <w:color w:val="000000" w:themeColor="text1"/>
        </w:rPr>
        <w:t>inform</w:t>
      </w:r>
      <w:r>
        <w:rPr>
          <w:bCs/>
          <w:color w:val="000000" w:themeColor="text1"/>
        </w:rPr>
        <w:t>e</w:t>
      </w:r>
      <w:r w:rsidRPr="003C1881">
        <w:rPr>
          <w:bCs/>
          <w:color w:val="000000" w:themeColor="text1"/>
        </w:rPr>
        <w:t>a</w:t>
      </w:r>
      <w:r>
        <w:rPr>
          <w:noProof/>
          <w:color w:val="000000" w:themeColor="text1"/>
        </w:rPr>
        <w:t>z</w:t>
      </w:r>
      <w:r w:rsidRPr="00CB5747">
        <w:rPr>
          <w:bCs/>
          <w:color w:val="000000" w:themeColor="text1"/>
        </w:rPr>
        <w:t>ă</w:t>
      </w:r>
      <w:r>
        <w:rPr>
          <w:bCs/>
          <w:color w:val="000000" w:themeColor="text1"/>
        </w:rPr>
        <w:t xml:space="preserve"> c</w:t>
      </w:r>
      <w:r w:rsidRPr="00CB5747">
        <w:rPr>
          <w:bCs/>
          <w:color w:val="000000" w:themeColor="text1"/>
        </w:rPr>
        <w:t>ă în data de 1</w:t>
      </w:r>
      <w:r>
        <w:rPr>
          <w:bCs/>
          <w:color w:val="000000" w:themeColor="text1"/>
        </w:rPr>
        <w:t>7</w:t>
      </w:r>
      <w:r w:rsidRPr="00CB5747">
        <w:rPr>
          <w:bCs/>
          <w:color w:val="000000" w:themeColor="text1"/>
        </w:rPr>
        <w:t>.03.2026,</w:t>
      </w:r>
      <w:r w:rsidRPr="003C1881">
        <w:rPr>
          <w:bCs/>
          <w:color w:val="000000" w:themeColor="text1"/>
        </w:rPr>
        <w:t xml:space="preserve"> la ora </w:t>
      </w:r>
      <w:r w:rsidRPr="00CB5747">
        <w:rPr>
          <w:bCs/>
          <w:color w:val="000000" w:themeColor="text1"/>
        </w:rPr>
        <w:t>1</w:t>
      </w:r>
      <w:r>
        <w:rPr>
          <w:bCs/>
          <w:color w:val="000000" w:themeColor="text1"/>
        </w:rPr>
        <w:t>0</w:t>
      </w:r>
      <w:r w:rsidRPr="00CB5747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38</w:t>
      </w:r>
      <w:r w:rsidRPr="00CB5747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 xml:space="preserve">a fost semnalat un incendiu </w:t>
      </w:r>
      <w:r w:rsidRPr="00CB5747">
        <w:rPr>
          <w:bCs/>
          <w:color w:val="000000" w:themeColor="text1"/>
        </w:rPr>
        <w:t xml:space="preserve">pe raza localității Bălteni, comuna Conțești, județul Dâmbovița, în care </w:t>
      </w:r>
      <w:r>
        <w:rPr>
          <w:bCs/>
          <w:color w:val="000000" w:themeColor="text1"/>
        </w:rPr>
        <w:t>au ars</w:t>
      </w:r>
      <w:r w:rsidRPr="00CB574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cca 3 t de </w:t>
      </w:r>
      <w:r w:rsidRPr="00CB5747">
        <w:rPr>
          <w:bCs/>
          <w:color w:val="000000" w:themeColor="text1"/>
        </w:rPr>
        <w:t xml:space="preserve">deșeuri depozitate necontrolat </w:t>
      </w:r>
      <w:r>
        <w:rPr>
          <w:bCs/>
          <w:color w:val="000000" w:themeColor="text1"/>
        </w:rPr>
        <w:t xml:space="preserve">(mase plastice </w:t>
      </w:r>
      <w:r w:rsidRPr="00CB5747">
        <w:rPr>
          <w:bCs/>
          <w:color w:val="000000" w:themeColor="text1"/>
        </w:rPr>
        <w:t>ș</w:t>
      </w:r>
      <w:r>
        <w:rPr>
          <w:bCs/>
          <w:color w:val="000000" w:themeColor="text1"/>
        </w:rPr>
        <w:t xml:space="preserve">i pneuri) </w:t>
      </w:r>
      <w:r w:rsidRPr="00CB5747">
        <w:rPr>
          <w:bCs/>
          <w:color w:val="000000" w:themeColor="text1"/>
        </w:rPr>
        <w:t>ș</w:t>
      </w:r>
      <w:r>
        <w:rPr>
          <w:bCs/>
          <w:color w:val="000000" w:themeColor="text1"/>
        </w:rPr>
        <w:t xml:space="preserve">i </w:t>
      </w:r>
      <w:r w:rsidRPr="00CB5747">
        <w:rPr>
          <w:bCs/>
          <w:color w:val="000000" w:themeColor="text1"/>
        </w:rPr>
        <w:t xml:space="preserve">vegetația uscată </w:t>
      </w:r>
      <w:r>
        <w:rPr>
          <w:bCs/>
          <w:color w:val="000000" w:themeColor="text1"/>
        </w:rPr>
        <w:t>de pe o suprafa</w:t>
      </w:r>
      <w:r w:rsidRPr="00CB5747">
        <w:rPr>
          <w:bCs/>
          <w:color w:val="000000" w:themeColor="text1"/>
        </w:rPr>
        <w:t>ță</w:t>
      </w:r>
      <w:r>
        <w:rPr>
          <w:bCs/>
          <w:color w:val="000000" w:themeColor="text1"/>
        </w:rPr>
        <w:t xml:space="preserve"> de 600 mp</w:t>
      </w:r>
      <w:r w:rsidRPr="00CB5747">
        <w:rPr>
          <w:bCs/>
          <w:color w:val="000000" w:themeColor="text1"/>
        </w:rPr>
        <w:t>.</w:t>
      </w:r>
      <w:r w:rsidRPr="00CB5747">
        <w:rPr>
          <w:b/>
          <w:color w:val="000000" w:themeColor="text1"/>
        </w:rPr>
        <w:t xml:space="preserve"> </w:t>
      </w:r>
      <w:r w:rsidRPr="00CB5747">
        <w:rPr>
          <w:bCs/>
          <w:color w:val="000000" w:themeColor="text1"/>
        </w:rPr>
        <w:t xml:space="preserve">Echipajele I.S.U. Dâmbovița </w:t>
      </w:r>
      <w:r w:rsidRPr="003C1881">
        <w:rPr>
          <w:bCs/>
          <w:color w:val="000000" w:themeColor="text1"/>
        </w:rPr>
        <w:t xml:space="preserve">au lichidat incendiul la ora </w:t>
      </w:r>
      <w:r>
        <w:rPr>
          <w:bCs/>
          <w:color w:val="000000" w:themeColor="text1"/>
        </w:rPr>
        <w:t>15</w:t>
      </w:r>
      <w:r w:rsidRPr="003C1881">
        <w:rPr>
          <w:bCs/>
          <w:color w:val="000000" w:themeColor="text1"/>
        </w:rPr>
        <w:t>:</w:t>
      </w:r>
      <w:r>
        <w:rPr>
          <w:bCs/>
          <w:color w:val="000000" w:themeColor="text1"/>
        </w:rPr>
        <w:t xml:space="preserve">06. </w:t>
      </w:r>
    </w:p>
    <w:p w14:paraId="325D887F" w14:textId="154CEABB" w:rsidR="00B113C0" w:rsidRPr="00B113C0" w:rsidRDefault="00B113C0" w:rsidP="00B113C0">
      <w:pPr>
        <w:spacing w:after="0" w:line="240" w:lineRule="auto"/>
        <w:ind w:left="1080"/>
        <w:rPr>
          <w:bCs/>
          <w:color w:val="000000" w:themeColor="text1"/>
        </w:rPr>
      </w:pPr>
      <w:r w:rsidRPr="00CB5747">
        <w:rPr>
          <w:b/>
          <w:bCs/>
          <w:color w:val="000000" w:themeColor="text1"/>
        </w:rPr>
        <w:t>A.N.M.A.P.-D.J.M. Dâmbovița</w:t>
      </w:r>
      <w:r w:rsidRPr="00CB5747">
        <w:rPr>
          <w:b/>
          <w:color w:val="000000" w:themeColor="text1"/>
        </w:rPr>
        <w:t xml:space="preserve"> </w:t>
      </w:r>
      <w:r w:rsidRPr="003C1881">
        <w:rPr>
          <w:bCs/>
          <w:color w:val="000000" w:themeColor="text1"/>
        </w:rPr>
        <w:t>revine</w:t>
      </w:r>
      <w:r w:rsidRPr="003C1881">
        <w:rPr>
          <w:b/>
          <w:color w:val="000000" w:themeColor="text1"/>
        </w:rPr>
        <w:t xml:space="preserve"> </w:t>
      </w:r>
      <w:r w:rsidRPr="003C1881">
        <w:rPr>
          <w:bCs/>
          <w:color w:val="000000" w:themeColor="text1"/>
        </w:rPr>
        <w:t>cu</w:t>
      </w:r>
      <w:r w:rsidRPr="003C1881">
        <w:rPr>
          <w:b/>
          <w:color w:val="000000" w:themeColor="text1"/>
        </w:rPr>
        <w:t xml:space="preserve"> </w:t>
      </w:r>
      <w:r w:rsidRPr="003C1881">
        <w:rPr>
          <w:bCs/>
          <w:color w:val="000000" w:themeColor="text1"/>
        </w:rPr>
        <w:t>informa</w:t>
      </w:r>
      <w:r w:rsidRPr="003C1881">
        <w:rPr>
          <w:noProof/>
          <w:color w:val="000000" w:themeColor="text1"/>
        </w:rPr>
        <w:t>ț</w:t>
      </w:r>
      <w:r w:rsidRPr="003C1881">
        <w:rPr>
          <w:bCs/>
          <w:color w:val="000000" w:themeColor="text1"/>
        </w:rPr>
        <w:t>ii despre incendiul</w:t>
      </w:r>
      <w:r w:rsidRPr="003C1881">
        <w:rPr>
          <w:b/>
          <w:color w:val="000000" w:themeColor="text1"/>
        </w:rPr>
        <w:t xml:space="preserve"> </w:t>
      </w:r>
      <w:r w:rsidRPr="003C1881">
        <w:rPr>
          <w:bCs/>
          <w:color w:val="000000" w:themeColor="text1"/>
        </w:rPr>
        <w:t>semnalat</w:t>
      </w:r>
      <w:r w:rsidRPr="00CB5747">
        <w:rPr>
          <w:bCs/>
          <w:color w:val="000000" w:themeColor="text1"/>
        </w:rPr>
        <w:t xml:space="preserve"> în data de 16.03.2026,</w:t>
      </w:r>
      <w:r w:rsidRPr="003C1881">
        <w:rPr>
          <w:bCs/>
          <w:color w:val="000000" w:themeColor="text1"/>
        </w:rPr>
        <w:t xml:space="preserve"> la ora </w:t>
      </w:r>
      <w:r w:rsidRPr="00CB5747">
        <w:rPr>
          <w:bCs/>
          <w:color w:val="000000" w:themeColor="text1"/>
        </w:rPr>
        <w:t xml:space="preserve">18.45, pe raza localității Bălteni, comuna Conțești, județul Dâmbovița, în care </w:t>
      </w:r>
      <w:r w:rsidRPr="003C1881">
        <w:rPr>
          <w:bCs/>
          <w:color w:val="000000" w:themeColor="text1"/>
        </w:rPr>
        <w:t>au ars</w:t>
      </w:r>
      <w:r w:rsidRPr="00CB5747">
        <w:rPr>
          <w:bCs/>
          <w:color w:val="000000" w:themeColor="text1"/>
        </w:rPr>
        <w:t xml:space="preserve"> cca 300 kg de deșeuri menajere depozitate necontrolat și vegetația uscată de pe o </w:t>
      </w:r>
      <w:proofErr w:type="spellStart"/>
      <w:r w:rsidRPr="00CB5747">
        <w:rPr>
          <w:bCs/>
          <w:color w:val="000000" w:themeColor="text1"/>
        </w:rPr>
        <w:t>suprafaţă</w:t>
      </w:r>
      <w:proofErr w:type="spellEnd"/>
      <w:r w:rsidRPr="00CB5747">
        <w:rPr>
          <w:bCs/>
          <w:color w:val="000000" w:themeColor="text1"/>
        </w:rPr>
        <w:t xml:space="preserve"> de </w:t>
      </w:r>
      <w:r w:rsidRPr="003C1881">
        <w:rPr>
          <w:bCs/>
          <w:color w:val="000000" w:themeColor="text1"/>
        </w:rPr>
        <w:t>cca 20</w:t>
      </w:r>
      <w:r w:rsidRPr="00CB5747">
        <w:rPr>
          <w:bCs/>
          <w:color w:val="000000" w:themeColor="text1"/>
        </w:rPr>
        <w:t>0 mp.</w:t>
      </w:r>
      <w:r w:rsidRPr="00CB5747">
        <w:rPr>
          <w:b/>
          <w:color w:val="000000" w:themeColor="text1"/>
        </w:rPr>
        <w:t xml:space="preserve"> </w:t>
      </w:r>
      <w:r w:rsidRPr="00CB5747">
        <w:rPr>
          <w:bCs/>
          <w:color w:val="000000" w:themeColor="text1"/>
        </w:rPr>
        <w:t xml:space="preserve">Echipajele I.S.U. Dâmbovița </w:t>
      </w:r>
      <w:r w:rsidRPr="003C1881">
        <w:rPr>
          <w:bCs/>
          <w:color w:val="000000" w:themeColor="text1"/>
        </w:rPr>
        <w:t>au lichidat incendiul la ora 22:28</w:t>
      </w:r>
      <w:r w:rsidRPr="00CB5747">
        <w:rPr>
          <w:bCs/>
          <w:color w:val="000000" w:themeColor="text1"/>
        </w:rPr>
        <w:t xml:space="preserve">. </w:t>
      </w:r>
    </w:p>
    <w:p w14:paraId="5FA15BCE" w14:textId="42D5BB09" w:rsidR="00B113C0" w:rsidRDefault="00B113C0" w:rsidP="00B113C0">
      <w:pPr>
        <w:spacing w:after="0" w:line="240" w:lineRule="auto"/>
        <w:ind w:left="1080"/>
        <w:rPr>
          <w:bCs/>
          <w:color w:val="000000" w:themeColor="text1"/>
        </w:rPr>
      </w:pPr>
      <w:r w:rsidRPr="00CB5747">
        <w:rPr>
          <w:b/>
          <w:bCs/>
          <w:color w:val="000000" w:themeColor="text1"/>
        </w:rPr>
        <w:t>A.N.M.A.P.-D.J.M. Dâmbovița</w:t>
      </w:r>
      <w:r w:rsidRPr="00CB5747">
        <w:rPr>
          <w:b/>
          <w:color w:val="000000" w:themeColor="text1"/>
        </w:rPr>
        <w:t xml:space="preserve"> </w:t>
      </w:r>
      <w:r w:rsidRPr="00FF0E25">
        <w:rPr>
          <w:bCs/>
          <w:color w:val="000000" w:themeColor="text1"/>
        </w:rPr>
        <w:t>revine</w:t>
      </w:r>
      <w:r w:rsidRPr="00FF0E25">
        <w:rPr>
          <w:b/>
          <w:color w:val="000000" w:themeColor="text1"/>
        </w:rPr>
        <w:t xml:space="preserve"> </w:t>
      </w:r>
      <w:r w:rsidRPr="00FF0E25">
        <w:rPr>
          <w:bCs/>
          <w:color w:val="000000" w:themeColor="text1"/>
        </w:rPr>
        <w:t>cu</w:t>
      </w:r>
      <w:r w:rsidRPr="00FF0E25">
        <w:rPr>
          <w:b/>
          <w:color w:val="000000" w:themeColor="text1"/>
        </w:rPr>
        <w:t xml:space="preserve"> </w:t>
      </w:r>
      <w:r w:rsidRPr="00FF0E25">
        <w:rPr>
          <w:bCs/>
          <w:color w:val="000000" w:themeColor="text1"/>
        </w:rPr>
        <w:t>informa</w:t>
      </w:r>
      <w:r w:rsidRPr="00FF0E25">
        <w:rPr>
          <w:noProof/>
          <w:color w:val="000000" w:themeColor="text1"/>
        </w:rPr>
        <w:t>ț</w:t>
      </w:r>
      <w:r w:rsidRPr="00FF0E25">
        <w:rPr>
          <w:bCs/>
          <w:color w:val="000000" w:themeColor="text1"/>
        </w:rPr>
        <w:t>ii despre incendiul</w:t>
      </w:r>
      <w:r w:rsidRPr="00FF0E25">
        <w:rPr>
          <w:b/>
          <w:color w:val="000000" w:themeColor="text1"/>
        </w:rPr>
        <w:t xml:space="preserve"> </w:t>
      </w:r>
      <w:r w:rsidRPr="00FF0E25">
        <w:rPr>
          <w:bCs/>
          <w:color w:val="000000" w:themeColor="text1"/>
        </w:rPr>
        <w:t>semnalat</w:t>
      </w:r>
      <w:r w:rsidRPr="00CB5747">
        <w:rPr>
          <w:bCs/>
          <w:color w:val="000000" w:themeColor="text1"/>
        </w:rPr>
        <w:t xml:space="preserve"> în data de 16.03.2026, la ora 21.45, pe raza localității Băleni</w:t>
      </w:r>
      <w:r w:rsidRPr="00FF0E25">
        <w:rPr>
          <w:bCs/>
          <w:color w:val="000000" w:themeColor="text1"/>
        </w:rPr>
        <w:t>-</w:t>
      </w:r>
      <w:r w:rsidRPr="00CB5747">
        <w:rPr>
          <w:bCs/>
          <w:color w:val="000000" w:themeColor="text1"/>
        </w:rPr>
        <w:t xml:space="preserve">Sârbi, comuna Băleni, județul Dâmbovița, în care </w:t>
      </w:r>
      <w:r w:rsidRPr="00FF0E25">
        <w:rPr>
          <w:bCs/>
          <w:color w:val="000000" w:themeColor="text1"/>
        </w:rPr>
        <w:t>au ars</w:t>
      </w:r>
      <w:r w:rsidRPr="00CB5747">
        <w:rPr>
          <w:bCs/>
          <w:color w:val="000000" w:themeColor="text1"/>
        </w:rPr>
        <w:t xml:space="preserve"> cca 3000 kg de deșeuri menajere depozitate necontrolat și vegetația uscată de pe o </w:t>
      </w:r>
      <w:proofErr w:type="spellStart"/>
      <w:r w:rsidRPr="00CB5747">
        <w:rPr>
          <w:bCs/>
          <w:color w:val="000000" w:themeColor="text1"/>
        </w:rPr>
        <w:t>suprafaţă</w:t>
      </w:r>
      <w:proofErr w:type="spellEnd"/>
      <w:r w:rsidRPr="00CB5747">
        <w:rPr>
          <w:bCs/>
          <w:color w:val="000000" w:themeColor="text1"/>
        </w:rPr>
        <w:t xml:space="preserve"> de </w:t>
      </w:r>
      <w:r w:rsidRPr="00FF0E25">
        <w:rPr>
          <w:bCs/>
          <w:color w:val="000000" w:themeColor="text1"/>
        </w:rPr>
        <w:t xml:space="preserve">cca </w:t>
      </w:r>
      <w:r w:rsidRPr="00CB5747">
        <w:rPr>
          <w:bCs/>
          <w:color w:val="000000" w:themeColor="text1"/>
        </w:rPr>
        <w:t xml:space="preserve">10 mp. Echipajele I.S.U. Dâmbovița </w:t>
      </w:r>
      <w:r w:rsidRPr="00FF0E25">
        <w:rPr>
          <w:bCs/>
          <w:color w:val="000000" w:themeColor="text1"/>
        </w:rPr>
        <w:t>au lichidat incendiul la ora 23:08</w:t>
      </w:r>
      <w:r w:rsidRPr="00CB5747">
        <w:rPr>
          <w:bCs/>
          <w:color w:val="000000" w:themeColor="text1"/>
        </w:rPr>
        <w:t xml:space="preserve">. </w:t>
      </w:r>
    </w:p>
    <w:p w14:paraId="4C4BDB61" w14:textId="77777777" w:rsidR="00B113C0" w:rsidRDefault="00B113C0" w:rsidP="00B113C0">
      <w:pPr>
        <w:spacing w:after="0" w:line="240" w:lineRule="auto"/>
        <w:ind w:left="1080"/>
        <w:rPr>
          <w:color w:val="000000" w:themeColor="text1"/>
          <w:lang w:val="it-IT"/>
        </w:rPr>
      </w:pPr>
      <w:r w:rsidRPr="00332ABD">
        <w:rPr>
          <w:b/>
          <w:iCs/>
          <w:color w:val="000000" w:themeColor="text1"/>
        </w:rPr>
        <w:t>A.N.M.A.P.-D.J.</w:t>
      </w:r>
      <w:r>
        <w:rPr>
          <w:b/>
          <w:iCs/>
          <w:color w:val="000000" w:themeColor="text1"/>
        </w:rPr>
        <w:t>M.</w:t>
      </w:r>
      <w:r w:rsidRPr="00896BEF">
        <w:rPr>
          <w:b/>
          <w:color w:val="000000" w:themeColor="text1"/>
        </w:rPr>
        <w:t xml:space="preserve"> Timiș </w:t>
      </w:r>
      <w:r w:rsidRPr="00896BEF">
        <w:rPr>
          <w:color w:val="000000" w:themeColor="text1"/>
        </w:rPr>
        <w:t xml:space="preserve">informează că în data de </w:t>
      </w:r>
      <w:r>
        <w:rPr>
          <w:color w:val="000000" w:themeColor="text1"/>
        </w:rPr>
        <w:t>17</w:t>
      </w:r>
      <w:r w:rsidRPr="00896BEF">
        <w:rPr>
          <w:color w:val="000000" w:themeColor="text1"/>
        </w:rPr>
        <w:t>.0</w:t>
      </w:r>
      <w:r>
        <w:rPr>
          <w:color w:val="000000" w:themeColor="text1"/>
        </w:rPr>
        <w:t>3</w:t>
      </w:r>
      <w:r w:rsidRPr="00896BEF">
        <w:rPr>
          <w:color w:val="000000" w:themeColor="text1"/>
        </w:rPr>
        <w:t>.202</w:t>
      </w:r>
      <w:r>
        <w:rPr>
          <w:color w:val="000000" w:themeColor="text1"/>
        </w:rPr>
        <w:t>6</w:t>
      </w:r>
      <w:r w:rsidRPr="00896BEF">
        <w:rPr>
          <w:color w:val="000000" w:themeColor="text1"/>
        </w:rPr>
        <w:t>, în intervalul orar 0</w:t>
      </w:r>
      <w:r>
        <w:rPr>
          <w:color w:val="000000" w:themeColor="text1"/>
        </w:rPr>
        <w:t>9</w:t>
      </w:r>
      <w:r w:rsidRPr="00896BEF">
        <w:rPr>
          <w:color w:val="000000" w:themeColor="text1"/>
        </w:rPr>
        <w:t>:00-0</w:t>
      </w:r>
      <w:r>
        <w:rPr>
          <w:color w:val="000000" w:themeColor="text1"/>
        </w:rPr>
        <w:t>9</w:t>
      </w:r>
      <w:r w:rsidRPr="00896BEF">
        <w:rPr>
          <w:color w:val="000000" w:themeColor="text1"/>
        </w:rPr>
        <w:t xml:space="preserve">:10, s-a produs o poluare a aerului cu </w:t>
      </w:r>
      <w:r>
        <w:rPr>
          <w:color w:val="000000" w:themeColor="text1"/>
        </w:rPr>
        <w:t>196</w:t>
      </w:r>
      <w:r w:rsidRPr="00896BEF">
        <w:rPr>
          <w:color w:val="000000" w:themeColor="text1"/>
        </w:rPr>
        <w:t xml:space="preserve"> mc de gaze în urma coroziunii colectorului de </w:t>
      </w:r>
      <w:proofErr w:type="spellStart"/>
      <w:r w:rsidRPr="00896BEF">
        <w:rPr>
          <w:color w:val="000000" w:themeColor="text1"/>
        </w:rPr>
        <w:t>distribuţie</w:t>
      </w:r>
      <w:proofErr w:type="spellEnd"/>
      <w:r w:rsidRPr="00896BEF">
        <w:rPr>
          <w:color w:val="000000" w:themeColor="text1"/>
        </w:rPr>
        <w:t xml:space="preserve"> gaze LTS </w:t>
      </w:r>
      <w:proofErr w:type="spellStart"/>
      <w:r w:rsidRPr="00896BEF">
        <w:rPr>
          <w:color w:val="000000" w:themeColor="text1"/>
        </w:rPr>
        <w:t>Dezbenzinare</w:t>
      </w:r>
      <w:proofErr w:type="spellEnd"/>
      <w:r w:rsidRPr="00896BEF">
        <w:rPr>
          <w:color w:val="000000" w:themeColor="text1"/>
        </w:rPr>
        <w:t xml:space="preserve"> Călacea-</w:t>
      </w:r>
      <w:r>
        <w:rPr>
          <w:color w:val="000000" w:themeColor="text1"/>
        </w:rPr>
        <w:t>Periam</w:t>
      </w:r>
      <w:r w:rsidRPr="00896BEF">
        <w:rPr>
          <w:color w:val="000000" w:themeColor="text1"/>
        </w:rPr>
        <w:t xml:space="preserve"> </w:t>
      </w:r>
      <w:proofErr w:type="spellStart"/>
      <w:r w:rsidRPr="00896BEF">
        <w:rPr>
          <w:color w:val="000000" w:themeColor="text1"/>
        </w:rPr>
        <w:t>aparţinând</w:t>
      </w:r>
      <w:proofErr w:type="spellEnd"/>
      <w:r w:rsidRPr="00896BEF">
        <w:rPr>
          <w:color w:val="000000" w:themeColor="text1"/>
        </w:rPr>
        <w:t xml:space="preserve"> operatorului Expert Petroleum (a fost identificată o </w:t>
      </w:r>
      <w:proofErr w:type="spellStart"/>
      <w:r w:rsidRPr="00896BEF">
        <w:rPr>
          <w:color w:val="000000" w:themeColor="text1"/>
        </w:rPr>
        <w:t>neetanşeita</w:t>
      </w:r>
      <w:proofErr w:type="spellEnd"/>
      <w:r w:rsidRPr="00896BEF">
        <w:rPr>
          <w:color w:val="000000" w:themeColor="text1"/>
          <w:lang w:val="it-IT"/>
        </w:rPr>
        <w:t xml:space="preserve">te </w:t>
      </w:r>
      <w:r w:rsidRPr="00896BEF">
        <w:rPr>
          <w:color w:val="000000" w:themeColor="text1"/>
        </w:rPr>
        <w:t>î</w:t>
      </w:r>
      <w:r w:rsidRPr="00896BEF">
        <w:rPr>
          <w:color w:val="000000" w:themeColor="text1"/>
          <w:lang w:val="it-IT"/>
        </w:rPr>
        <w:t xml:space="preserve">n zona </w:t>
      </w:r>
      <w:r>
        <w:rPr>
          <w:color w:val="000000" w:themeColor="text1"/>
          <w:lang w:val="it-IT"/>
        </w:rPr>
        <w:t>Varia</w:t>
      </w:r>
      <w:proofErr w:type="spellStart"/>
      <w:r w:rsidRPr="00896BEF">
        <w:rPr>
          <w:color w:val="000000" w:themeColor="text1"/>
        </w:rPr>
        <w:t>ş</w:t>
      </w:r>
      <w:proofErr w:type="spellEnd"/>
      <w:r w:rsidRPr="00896BEF">
        <w:rPr>
          <w:color w:val="000000" w:themeColor="text1"/>
        </w:rPr>
        <w:t xml:space="preserve">). </w:t>
      </w:r>
      <w:r w:rsidRPr="00896BEF">
        <w:rPr>
          <w:b/>
          <w:color w:val="000000" w:themeColor="text1"/>
        </w:rPr>
        <w:t>Măsuri:</w:t>
      </w:r>
      <w:r w:rsidRPr="00896BEF">
        <w:rPr>
          <w:color w:val="000000" w:themeColor="text1"/>
        </w:rPr>
        <w:t xml:space="preserve"> s-a izolat în cel mai scurt timp posibil tronsonul de colector avariat </w:t>
      </w:r>
      <w:proofErr w:type="spellStart"/>
      <w:r w:rsidRPr="00896BEF">
        <w:rPr>
          <w:color w:val="000000" w:themeColor="text1"/>
        </w:rPr>
        <w:t>şi</w:t>
      </w:r>
      <w:proofErr w:type="spellEnd"/>
      <w:r w:rsidRPr="00896BEF">
        <w:rPr>
          <w:color w:val="000000" w:themeColor="text1"/>
        </w:rPr>
        <w:t xml:space="preserve"> au început lucrările de remediere. </w:t>
      </w:r>
      <w:r w:rsidRPr="00896BEF">
        <w:rPr>
          <w:color w:val="000000" w:themeColor="text1"/>
          <w:lang w:val="it-IT"/>
        </w:rPr>
        <w:t>Colectorul a fost reparat cu forţe proprii prin montarea u</w:t>
      </w:r>
      <w:proofErr w:type="spellStart"/>
      <w:r w:rsidRPr="00896BEF">
        <w:rPr>
          <w:color w:val="000000" w:themeColor="text1"/>
        </w:rPr>
        <w:t>nei</w:t>
      </w:r>
      <w:proofErr w:type="spellEnd"/>
      <w:r w:rsidRPr="00896BEF">
        <w:rPr>
          <w:color w:val="000000" w:themeColor="text1"/>
          <w:lang w:val="it-IT"/>
        </w:rPr>
        <w:t xml:space="preserve"> şarniere</w:t>
      </w:r>
      <w:r>
        <w:rPr>
          <w:color w:val="000000" w:themeColor="text1"/>
          <w:lang w:val="it-IT"/>
        </w:rPr>
        <w:t>.</w:t>
      </w:r>
    </w:p>
    <w:p w14:paraId="152C0782" w14:textId="77777777" w:rsidR="00B113C0" w:rsidRPr="003F6927" w:rsidRDefault="00B113C0" w:rsidP="00B113C0">
      <w:pPr>
        <w:spacing w:after="0" w:line="240" w:lineRule="auto"/>
        <w:ind w:left="1080" w:right="-14"/>
        <w:rPr>
          <w:b/>
          <w:iCs/>
          <w:color w:val="EE0000"/>
          <w:sz w:val="16"/>
          <w:szCs w:val="16"/>
        </w:rPr>
      </w:pPr>
    </w:p>
    <w:p w14:paraId="5528D5F3" w14:textId="77777777" w:rsidR="00B113C0" w:rsidRPr="000D0E17" w:rsidRDefault="00B113C0" w:rsidP="00B113C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b/>
          <w:color w:val="000000" w:themeColor="text1"/>
          <w:lang w:val="ro-RO"/>
        </w:rPr>
      </w:pPr>
      <w:r w:rsidRPr="000D0E17">
        <w:rPr>
          <w:b/>
          <w:color w:val="000000" w:themeColor="text1"/>
          <w:lang w:val="ro-RO"/>
        </w:rPr>
        <w:t xml:space="preserve">În domeniul solului </w:t>
      </w:r>
      <w:proofErr w:type="spellStart"/>
      <w:r w:rsidRPr="000D0E17">
        <w:rPr>
          <w:b/>
          <w:color w:val="000000" w:themeColor="text1"/>
          <w:lang w:val="ro-RO"/>
        </w:rPr>
        <w:t>şi</w:t>
      </w:r>
      <w:proofErr w:type="spellEnd"/>
      <w:r w:rsidRPr="000D0E17">
        <w:rPr>
          <w:b/>
          <w:color w:val="000000" w:themeColor="text1"/>
          <w:lang w:val="ro-RO"/>
        </w:rPr>
        <w:t xml:space="preserve"> </w:t>
      </w:r>
      <w:proofErr w:type="spellStart"/>
      <w:r w:rsidRPr="000D0E17">
        <w:rPr>
          <w:b/>
          <w:color w:val="000000" w:themeColor="text1"/>
          <w:lang w:val="ro-RO"/>
        </w:rPr>
        <w:t>vegetaţiei</w:t>
      </w:r>
      <w:proofErr w:type="spellEnd"/>
      <w:r w:rsidRPr="000D0E17">
        <w:rPr>
          <w:b/>
          <w:color w:val="000000" w:themeColor="text1"/>
          <w:lang w:val="ro-RO"/>
        </w:rPr>
        <w:t xml:space="preserve"> </w:t>
      </w:r>
      <w:bookmarkStart w:id="9" w:name="_Hlk187234031"/>
    </w:p>
    <w:bookmarkEnd w:id="9"/>
    <w:p w14:paraId="3AE62FFC" w14:textId="4AB3125A" w:rsidR="00B113C0" w:rsidRPr="00B113C0" w:rsidRDefault="00B113C0" w:rsidP="00B113C0">
      <w:pPr>
        <w:spacing w:after="0" w:line="240" w:lineRule="auto"/>
        <w:ind w:left="1080"/>
        <w:rPr>
          <w:noProof/>
          <w:lang w:val="it-IT"/>
        </w:rPr>
      </w:pPr>
      <w:r w:rsidRPr="00AC228F">
        <w:rPr>
          <w:b/>
          <w:noProof/>
          <w:lang w:val="it-IT"/>
        </w:rPr>
        <w:t>A.R.B.D.D. Tulcea</w:t>
      </w:r>
      <w:r w:rsidRPr="00AC228F">
        <w:rPr>
          <w:noProof/>
          <w:lang w:val="it-IT"/>
        </w:rPr>
        <w:t xml:space="preserve"> </w:t>
      </w:r>
      <w:r>
        <w:rPr>
          <w:noProof/>
          <w:lang w:val="it-IT"/>
        </w:rPr>
        <w:t xml:space="preserve">revine cu </w:t>
      </w:r>
      <w:r w:rsidRPr="00AC228F">
        <w:rPr>
          <w:noProof/>
          <w:lang w:val="it-IT"/>
        </w:rPr>
        <w:t>informa</w:t>
      </w:r>
      <w:r>
        <w:rPr>
          <w:noProof/>
        </w:rPr>
        <w:t>ț</w:t>
      </w:r>
      <w:r>
        <w:rPr>
          <w:noProof/>
          <w:lang w:val="it-IT"/>
        </w:rPr>
        <w:t>ii</w:t>
      </w:r>
      <w:r w:rsidRPr="00AC228F">
        <w:rPr>
          <w:noProof/>
          <w:lang w:val="it-IT"/>
        </w:rPr>
        <w:t xml:space="preserve"> de</w:t>
      </w:r>
      <w:r>
        <w:rPr>
          <w:noProof/>
          <w:lang w:val="it-IT"/>
        </w:rPr>
        <w:t xml:space="preserve">spre incendiul de </w:t>
      </w:r>
      <w:r>
        <w:rPr>
          <w:noProof/>
        </w:rPr>
        <w:t>vegetație</w:t>
      </w:r>
      <w:r>
        <w:rPr>
          <w:noProof/>
          <w:lang w:val="it-IT"/>
        </w:rPr>
        <w:t xml:space="preserve"> </w:t>
      </w:r>
      <w:r w:rsidRPr="00AC228F">
        <w:rPr>
          <w:noProof/>
          <w:lang w:val="it-IT"/>
        </w:rPr>
        <w:t>izbucni</w:t>
      </w:r>
      <w:r>
        <w:rPr>
          <w:noProof/>
          <w:lang w:val="it-IT"/>
        </w:rPr>
        <w:t>t</w:t>
      </w:r>
      <w:r>
        <w:rPr>
          <w:noProof/>
        </w:rPr>
        <w:t xml:space="preserve"> </w:t>
      </w:r>
      <w:r w:rsidRPr="00AC228F">
        <w:rPr>
          <w:noProof/>
          <w:lang w:val="it-IT"/>
        </w:rPr>
        <w:t xml:space="preserve">în data de 16.03.2026, </w:t>
      </w:r>
      <w:r>
        <w:rPr>
          <w:noProof/>
          <w:lang w:val="it-IT"/>
        </w:rPr>
        <w:t xml:space="preserve">la </w:t>
      </w:r>
      <w:r w:rsidRPr="00AC228F">
        <w:rPr>
          <w:noProof/>
          <w:lang w:val="it-IT"/>
        </w:rPr>
        <w:t xml:space="preserve">ora 15.00, </w:t>
      </w:r>
      <w:r>
        <w:rPr>
          <w:noProof/>
        </w:rPr>
        <w:t>pe malul sudic al lacului Golovița, între canal Gura a 3-a și canal Periteașca, pe raza Districtului Ecologic Razim-Sinoe, județul Tulcea</w:t>
      </w:r>
      <w:r w:rsidRPr="00AC228F">
        <w:rPr>
          <w:noProof/>
          <w:lang w:val="it-IT"/>
        </w:rPr>
        <w:t xml:space="preserve">. </w:t>
      </w:r>
      <w:r>
        <w:rPr>
          <w:noProof/>
          <w:lang w:val="it-IT"/>
        </w:rPr>
        <w:t xml:space="preserve">Acesta a afectat o </w:t>
      </w:r>
      <w:r>
        <w:rPr>
          <w:noProof/>
        </w:rPr>
        <w:t>suprafa</w:t>
      </w:r>
      <w:r w:rsidRPr="00AC228F">
        <w:rPr>
          <w:noProof/>
          <w:lang w:val="it-IT"/>
        </w:rPr>
        <w:t>ț</w:t>
      </w:r>
      <w:r>
        <w:rPr>
          <w:noProof/>
        </w:rPr>
        <w:t>ă</w:t>
      </w:r>
      <w:r>
        <w:rPr>
          <w:noProof/>
          <w:lang w:val="it-IT"/>
        </w:rPr>
        <w:t xml:space="preserve"> de 15 ha de</w:t>
      </w:r>
      <w:r>
        <w:rPr>
          <w:noProof/>
        </w:rPr>
        <w:t xml:space="preserve"> stuf, papură și vegetație ierboasă uscată și</w:t>
      </w:r>
      <w:r w:rsidRPr="00AC228F">
        <w:rPr>
          <w:noProof/>
          <w:lang w:val="it-IT"/>
        </w:rPr>
        <w:t xml:space="preserve"> </w:t>
      </w:r>
      <w:r>
        <w:rPr>
          <w:noProof/>
          <w:lang w:val="it-IT"/>
        </w:rPr>
        <w:t xml:space="preserve">s-a stins de la sine </w:t>
      </w:r>
      <w:r w:rsidRPr="00AC228F">
        <w:rPr>
          <w:noProof/>
          <w:lang w:val="it-IT"/>
        </w:rPr>
        <w:t>în</w:t>
      </w:r>
      <w:r>
        <w:rPr>
          <w:noProof/>
          <w:lang w:val="it-IT"/>
        </w:rPr>
        <w:t xml:space="preserve"> ac</w:t>
      </w:r>
      <w:r w:rsidRPr="00AC228F">
        <w:rPr>
          <w:noProof/>
          <w:lang w:val="it-IT"/>
        </w:rPr>
        <w:t>e</w:t>
      </w:r>
      <w:r>
        <w:rPr>
          <w:noProof/>
          <w:lang w:val="it-IT"/>
        </w:rPr>
        <w:t>ea</w:t>
      </w:r>
      <w:r>
        <w:rPr>
          <w:noProof/>
        </w:rPr>
        <w:t>ș</w:t>
      </w:r>
      <w:r>
        <w:rPr>
          <w:noProof/>
          <w:lang w:val="it-IT"/>
        </w:rPr>
        <w:t>i zi, la ora 23:00.</w:t>
      </w:r>
    </w:p>
    <w:p w14:paraId="2BCB988F" w14:textId="77777777" w:rsidR="00B113C0" w:rsidRPr="00657788" w:rsidRDefault="00B113C0" w:rsidP="00B113C0">
      <w:pPr>
        <w:spacing w:after="0" w:line="240" w:lineRule="auto"/>
        <w:ind w:left="1080"/>
        <w:rPr>
          <w:rFonts w:cs="Tahoma"/>
          <w:color w:val="000000" w:themeColor="text1"/>
        </w:rPr>
      </w:pPr>
      <w:r w:rsidRPr="00C02271">
        <w:rPr>
          <w:b/>
        </w:rPr>
        <w:t xml:space="preserve">3. </w:t>
      </w:r>
      <w:r w:rsidRPr="00C02271">
        <w:rPr>
          <w:b/>
        </w:rPr>
        <w:tab/>
        <w:t>În domeniul supraveg</w:t>
      </w:r>
      <w:r>
        <w:rPr>
          <w:b/>
        </w:rPr>
        <w:t xml:space="preserve">herii </w:t>
      </w:r>
      <w:proofErr w:type="spellStart"/>
      <w:r>
        <w:rPr>
          <w:b/>
        </w:rPr>
        <w:t>radioactivităţii</w:t>
      </w:r>
      <w:proofErr w:type="spellEnd"/>
      <w:r>
        <w:rPr>
          <w:b/>
        </w:rPr>
        <w:t xml:space="preserve"> mediului</w:t>
      </w:r>
    </w:p>
    <w:p w14:paraId="3FC2650E" w14:textId="68A98729" w:rsidR="00B113C0" w:rsidRPr="00B113C0" w:rsidRDefault="00B113C0" w:rsidP="00B113C0">
      <w:pPr>
        <w:spacing w:after="0" w:line="240" w:lineRule="auto"/>
        <w:ind w:left="1080"/>
        <w:rPr>
          <w:color w:val="000000" w:themeColor="text1"/>
        </w:rPr>
      </w:pPr>
      <w:r w:rsidRPr="00C63732">
        <w:rPr>
          <w:color w:val="000000" w:themeColor="text1"/>
        </w:rPr>
        <w:t>Menționăm că pentru factorii de mediu urmări</w:t>
      </w:r>
      <w:bookmarkStart w:id="10" w:name="_Hlk218288012"/>
      <w:r w:rsidRPr="00C63732">
        <w:rPr>
          <w:color w:val="000000" w:themeColor="text1"/>
        </w:rPr>
        <w:t>ț</w:t>
      </w:r>
      <w:bookmarkEnd w:id="10"/>
      <w:r w:rsidRPr="00C63732">
        <w:rPr>
          <w:color w:val="000000" w:themeColor="text1"/>
        </w:rPr>
        <w:t>i</w:t>
      </w:r>
      <w:r>
        <w:rPr>
          <w:color w:val="000000" w:themeColor="text1"/>
        </w:rPr>
        <w:t xml:space="preserve"> </w:t>
      </w:r>
      <w:r w:rsidRPr="00C63732">
        <w:rPr>
          <w:color w:val="000000" w:themeColor="text1"/>
        </w:rPr>
        <w:t xml:space="preserve">nu s-au </w:t>
      </w:r>
      <w:bookmarkStart w:id="11" w:name="_Hlk218287954"/>
      <w:r w:rsidRPr="00C63732">
        <w:rPr>
          <w:color w:val="000000" w:themeColor="text1"/>
        </w:rPr>
        <w:t>î</w:t>
      </w:r>
      <w:bookmarkEnd w:id="11"/>
      <w:r w:rsidRPr="00C63732">
        <w:rPr>
          <w:color w:val="000000" w:themeColor="text1"/>
        </w:rPr>
        <w:t xml:space="preserve">nregistrat </w:t>
      </w:r>
      <w:proofErr w:type="spellStart"/>
      <w:r w:rsidRPr="00C63732">
        <w:rPr>
          <w:color w:val="000000" w:themeColor="text1"/>
        </w:rPr>
        <w:t>depăşiri</w:t>
      </w:r>
      <w:proofErr w:type="spellEnd"/>
      <w:r w:rsidRPr="00C63732">
        <w:rPr>
          <w:color w:val="000000" w:themeColor="text1"/>
        </w:rPr>
        <w:t xml:space="preserve"> ale limitelor de avertizare/alarmare și nu s-au semnalat evenimente deosebite. Parametrii </w:t>
      </w:r>
      <w:proofErr w:type="spellStart"/>
      <w:r w:rsidRPr="00C63732">
        <w:rPr>
          <w:color w:val="000000" w:themeColor="text1"/>
        </w:rPr>
        <w:t>constataţi</w:t>
      </w:r>
      <w:proofErr w:type="spellEnd"/>
      <w:r w:rsidRPr="00C63732">
        <w:rPr>
          <w:color w:val="000000" w:themeColor="text1"/>
        </w:rPr>
        <w:t xml:space="preserve"> la</w:t>
      </w:r>
      <w:r>
        <w:rPr>
          <w:color w:val="000000" w:themeColor="text1"/>
        </w:rPr>
        <w:t xml:space="preserve"> </w:t>
      </w:r>
      <w:proofErr w:type="spellStart"/>
      <w:r w:rsidRPr="00C63732">
        <w:rPr>
          <w:color w:val="000000" w:themeColor="text1"/>
        </w:rPr>
        <w:t>staţiile</w:t>
      </w:r>
      <w:proofErr w:type="spellEnd"/>
      <w:r w:rsidRPr="00C63732">
        <w:rPr>
          <w:color w:val="000000" w:themeColor="text1"/>
        </w:rPr>
        <w:t xml:space="preserve"> de pe teritoriul Rom</w:t>
      </w:r>
      <w:bookmarkStart w:id="12" w:name="_Hlk197821337"/>
      <w:r w:rsidRPr="00C63732">
        <w:rPr>
          <w:color w:val="000000" w:themeColor="text1"/>
        </w:rPr>
        <w:t>â</w:t>
      </w:r>
      <w:bookmarkEnd w:id="12"/>
      <w:r w:rsidRPr="00C63732">
        <w:rPr>
          <w:color w:val="000000" w:themeColor="text1"/>
        </w:rPr>
        <w:t>niei s-au situat în limitele normale d</w:t>
      </w:r>
      <w:r>
        <w:rPr>
          <w:color w:val="000000" w:themeColor="text1"/>
        </w:rPr>
        <w:t>e variație ale fondului natural.</w:t>
      </w:r>
    </w:p>
    <w:p w14:paraId="1FAB9D2F" w14:textId="77777777" w:rsidR="00B113C0" w:rsidRDefault="00B113C0" w:rsidP="00B113C0">
      <w:pPr>
        <w:spacing w:after="0"/>
        <w:ind w:left="1080"/>
        <w:rPr>
          <w:b/>
        </w:rPr>
      </w:pPr>
      <w:r w:rsidRPr="00C02271">
        <w:rPr>
          <w:b/>
        </w:rPr>
        <w:t xml:space="preserve">4. </w:t>
      </w:r>
      <w:r w:rsidRPr="00C02271">
        <w:rPr>
          <w:b/>
        </w:rPr>
        <w:tab/>
        <w:t xml:space="preserve">În municipiul </w:t>
      </w:r>
      <w:proofErr w:type="spellStart"/>
      <w:r w:rsidRPr="00C02271">
        <w:rPr>
          <w:b/>
        </w:rPr>
        <w:t>Bucureşti</w:t>
      </w:r>
      <w:proofErr w:type="spellEnd"/>
    </w:p>
    <w:p w14:paraId="15B9D869" w14:textId="77777777" w:rsidR="00B113C0" w:rsidRPr="001F5E6A" w:rsidRDefault="00B113C0" w:rsidP="00B113C0">
      <w:pPr>
        <w:spacing w:after="0" w:line="240" w:lineRule="auto"/>
        <w:ind w:left="1080"/>
      </w:pPr>
      <w:r>
        <w:t>În ultimele 24 de ore</w:t>
      </w:r>
      <w:r w:rsidRPr="00110714">
        <w:t xml:space="preserve"> sistemul de monitorizare a </w:t>
      </w:r>
      <w:proofErr w:type="spellStart"/>
      <w:r w:rsidRPr="00110714">
        <w:t>calităţii</w:t>
      </w:r>
      <w:proofErr w:type="spellEnd"/>
      <w:r w:rsidRPr="00110714">
        <w:t xml:space="preserve"> aerului în municipiul </w:t>
      </w:r>
      <w:proofErr w:type="spellStart"/>
      <w:r w:rsidRPr="00110714">
        <w:t>Bucureşti</w:t>
      </w:r>
      <w:proofErr w:type="spellEnd"/>
      <w:r w:rsidRPr="00110714">
        <w:t xml:space="preserve"> nu a semnalat </w:t>
      </w:r>
      <w:proofErr w:type="spellStart"/>
      <w:r w:rsidRPr="00110714">
        <w:t>depăşiri</w:t>
      </w:r>
      <w:proofErr w:type="spellEnd"/>
      <w:r w:rsidRPr="00110714">
        <w:t xml:space="preserve"> ale pr</w:t>
      </w:r>
      <w:r>
        <w:t xml:space="preserve">agurilor de informare </w:t>
      </w:r>
      <w:bookmarkStart w:id="13" w:name="_Hlk218288113"/>
      <w:proofErr w:type="spellStart"/>
      <w:r>
        <w:t>ş</w:t>
      </w:r>
      <w:bookmarkEnd w:id="13"/>
      <w:r>
        <w:t>i</w:t>
      </w:r>
      <w:proofErr w:type="spellEnd"/>
      <w:r>
        <w:t xml:space="preserve"> alertă.</w:t>
      </w:r>
    </w:p>
    <w:p w14:paraId="15B000CD" w14:textId="77777777" w:rsidR="00B113C0" w:rsidRDefault="00B113C0" w:rsidP="00B113C0">
      <w:pPr>
        <w:spacing w:after="0"/>
        <w:ind w:right="13"/>
        <w:rPr>
          <w:b/>
          <w:bCs/>
          <w:sz w:val="16"/>
          <w:szCs w:val="16"/>
        </w:rPr>
      </w:pPr>
    </w:p>
    <w:p w14:paraId="22259057" w14:textId="77777777" w:rsidR="00F746B0" w:rsidRPr="00F746B0" w:rsidRDefault="00F746B0" w:rsidP="00B113C0">
      <w:pPr>
        <w:spacing w:before="0" w:after="0" w:line="240" w:lineRule="auto"/>
        <w:rPr>
          <w:rFonts w:eastAsia="MS Mincho" w:cs="Times New Roman"/>
          <w:b/>
          <w:bCs/>
          <w:noProof/>
          <w:color w:val="auto"/>
        </w:rPr>
      </w:pPr>
    </w:p>
    <w:p w14:paraId="5261EF75" w14:textId="660C4D76" w:rsidR="00FA65AC" w:rsidRPr="002A4CFE" w:rsidRDefault="00BC3743" w:rsidP="00B113C0">
      <w:pPr>
        <w:ind w:left="360"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7E58" w14:textId="77777777" w:rsidR="00317003" w:rsidRDefault="00317003" w:rsidP="00F721A4">
      <w:pPr>
        <w:spacing w:after="0" w:line="240" w:lineRule="auto"/>
      </w:pPr>
      <w:r>
        <w:separator/>
      </w:r>
    </w:p>
  </w:endnote>
  <w:endnote w:type="continuationSeparator" w:id="0">
    <w:p w14:paraId="4A6507B0" w14:textId="77777777" w:rsidR="00317003" w:rsidRDefault="00317003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7B06" w14:textId="77777777" w:rsidR="00317003" w:rsidRDefault="00317003" w:rsidP="00F721A4">
      <w:pPr>
        <w:spacing w:after="0" w:line="240" w:lineRule="auto"/>
      </w:pPr>
      <w:r>
        <w:separator/>
      </w:r>
    </w:p>
  </w:footnote>
  <w:footnote w:type="continuationSeparator" w:id="0">
    <w:p w14:paraId="3683B813" w14:textId="77777777" w:rsidR="00317003" w:rsidRDefault="00317003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D85"/>
    <w:multiLevelType w:val="hybridMultilevel"/>
    <w:tmpl w:val="246EF994"/>
    <w:lvl w:ilvl="0" w:tplc="2B108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D45033"/>
    <w:multiLevelType w:val="hybridMultilevel"/>
    <w:tmpl w:val="5C3CFA76"/>
    <w:lvl w:ilvl="0" w:tplc="B80C417A">
      <w:start w:val="3"/>
      <w:numFmt w:val="bullet"/>
      <w:lvlText w:val="-"/>
      <w:lvlJc w:val="left"/>
      <w:pPr>
        <w:ind w:left="157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5A646664"/>
    <w:multiLevelType w:val="hybridMultilevel"/>
    <w:tmpl w:val="5FFA79A6"/>
    <w:lvl w:ilvl="0" w:tplc="B4246DF8">
      <w:start w:val="1"/>
      <w:numFmt w:val="decimal"/>
      <w:lvlText w:val="%1."/>
      <w:lvlJc w:val="left"/>
      <w:pPr>
        <w:ind w:left="630" w:hanging="360"/>
      </w:pPr>
      <w:rPr>
        <w:rFonts w:ascii="Trebuchet MS" w:hAnsi="Trebuchet MS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1418E3"/>
    <w:multiLevelType w:val="hybridMultilevel"/>
    <w:tmpl w:val="C9126FB4"/>
    <w:lvl w:ilvl="0" w:tplc="5F641B5C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90000528">
    <w:abstractNumId w:val="4"/>
  </w:num>
  <w:num w:numId="2" w16cid:durableId="1462578195">
    <w:abstractNumId w:val="7"/>
  </w:num>
  <w:num w:numId="3" w16cid:durableId="840051203">
    <w:abstractNumId w:val="5"/>
  </w:num>
  <w:num w:numId="4" w16cid:durableId="722220496">
    <w:abstractNumId w:val="0"/>
  </w:num>
  <w:num w:numId="5" w16cid:durableId="1773814530">
    <w:abstractNumId w:val="3"/>
  </w:num>
  <w:num w:numId="6" w16cid:durableId="976833098">
    <w:abstractNumId w:val="1"/>
  </w:num>
  <w:num w:numId="7" w16cid:durableId="846866324">
    <w:abstractNumId w:val="6"/>
  </w:num>
  <w:num w:numId="8" w16cid:durableId="413680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5492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183"/>
    <w:rsid w:val="000404A5"/>
    <w:rsid w:val="00040551"/>
    <w:rsid w:val="00041319"/>
    <w:rsid w:val="000413AE"/>
    <w:rsid w:val="0004284F"/>
    <w:rsid w:val="0004323F"/>
    <w:rsid w:val="00043CF7"/>
    <w:rsid w:val="000458FC"/>
    <w:rsid w:val="00046264"/>
    <w:rsid w:val="00046C45"/>
    <w:rsid w:val="00046EF9"/>
    <w:rsid w:val="000505A8"/>
    <w:rsid w:val="000511B1"/>
    <w:rsid w:val="00051783"/>
    <w:rsid w:val="00054367"/>
    <w:rsid w:val="00054937"/>
    <w:rsid w:val="00054A55"/>
    <w:rsid w:val="00054A7D"/>
    <w:rsid w:val="00055146"/>
    <w:rsid w:val="00055B6C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3F9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21AD"/>
    <w:rsid w:val="000C4228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4B19"/>
    <w:rsid w:val="000D536C"/>
    <w:rsid w:val="000D5B0C"/>
    <w:rsid w:val="000D63F4"/>
    <w:rsid w:val="000D72B8"/>
    <w:rsid w:val="000E03D0"/>
    <w:rsid w:val="000E0FC3"/>
    <w:rsid w:val="000E1271"/>
    <w:rsid w:val="000E1AD2"/>
    <w:rsid w:val="000E1B5C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0F7427"/>
    <w:rsid w:val="000F7753"/>
    <w:rsid w:val="00100025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5D52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2D7F"/>
    <w:rsid w:val="00132E98"/>
    <w:rsid w:val="001365DA"/>
    <w:rsid w:val="00136622"/>
    <w:rsid w:val="001372F4"/>
    <w:rsid w:val="00137D1E"/>
    <w:rsid w:val="00140135"/>
    <w:rsid w:val="001401B7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1964"/>
    <w:rsid w:val="0016227C"/>
    <w:rsid w:val="00165F91"/>
    <w:rsid w:val="0016606E"/>
    <w:rsid w:val="00166533"/>
    <w:rsid w:val="00166F25"/>
    <w:rsid w:val="0016735A"/>
    <w:rsid w:val="00167435"/>
    <w:rsid w:val="001703A9"/>
    <w:rsid w:val="001720CF"/>
    <w:rsid w:val="0017210B"/>
    <w:rsid w:val="00174AF7"/>
    <w:rsid w:val="00174B43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45C4"/>
    <w:rsid w:val="0019708D"/>
    <w:rsid w:val="00197177"/>
    <w:rsid w:val="001978B5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322"/>
    <w:rsid w:val="001B07CC"/>
    <w:rsid w:val="001B2E56"/>
    <w:rsid w:val="001B3BEB"/>
    <w:rsid w:val="001B3F7A"/>
    <w:rsid w:val="001B4265"/>
    <w:rsid w:val="001B695C"/>
    <w:rsid w:val="001C0E65"/>
    <w:rsid w:val="001C0FC0"/>
    <w:rsid w:val="001C1ABC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454"/>
    <w:rsid w:val="001F78BF"/>
    <w:rsid w:val="00202A91"/>
    <w:rsid w:val="00202E27"/>
    <w:rsid w:val="00203BE7"/>
    <w:rsid w:val="00205824"/>
    <w:rsid w:val="00205C3E"/>
    <w:rsid w:val="002072CA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3DC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3DED"/>
    <w:rsid w:val="00244B4B"/>
    <w:rsid w:val="00244BCF"/>
    <w:rsid w:val="002452FD"/>
    <w:rsid w:val="00245F46"/>
    <w:rsid w:val="002469D3"/>
    <w:rsid w:val="00250067"/>
    <w:rsid w:val="00250DD6"/>
    <w:rsid w:val="0025139A"/>
    <w:rsid w:val="00251627"/>
    <w:rsid w:val="002519EB"/>
    <w:rsid w:val="00251B19"/>
    <w:rsid w:val="00252C44"/>
    <w:rsid w:val="002532FF"/>
    <w:rsid w:val="00254F6B"/>
    <w:rsid w:val="002567D2"/>
    <w:rsid w:val="00256FDC"/>
    <w:rsid w:val="002572A9"/>
    <w:rsid w:val="00260EE2"/>
    <w:rsid w:val="002617A8"/>
    <w:rsid w:val="00261A94"/>
    <w:rsid w:val="00262DC2"/>
    <w:rsid w:val="002632B6"/>
    <w:rsid w:val="00263CDC"/>
    <w:rsid w:val="0026452E"/>
    <w:rsid w:val="002647D3"/>
    <w:rsid w:val="00264DAD"/>
    <w:rsid w:val="00264E0C"/>
    <w:rsid w:val="00264E2F"/>
    <w:rsid w:val="00265500"/>
    <w:rsid w:val="00265E44"/>
    <w:rsid w:val="00265F82"/>
    <w:rsid w:val="00270AAF"/>
    <w:rsid w:val="00270FA0"/>
    <w:rsid w:val="00272895"/>
    <w:rsid w:val="00272CD4"/>
    <w:rsid w:val="0027395C"/>
    <w:rsid w:val="00273FCE"/>
    <w:rsid w:val="002749EC"/>
    <w:rsid w:val="00274B78"/>
    <w:rsid w:val="00275029"/>
    <w:rsid w:val="002763C1"/>
    <w:rsid w:val="00280D6A"/>
    <w:rsid w:val="00280DA4"/>
    <w:rsid w:val="00281055"/>
    <w:rsid w:val="002810A6"/>
    <w:rsid w:val="00281101"/>
    <w:rsid w:val="0028279C"/>
    <w:rsid w:val="00283048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0638"/>
    <w:rsid w:val="002A3560"/>
    <w:rsid w:val="002A4CFE"/>
    <w:rsid w:val="002A5591"/>
    <w:rsid w:val="002A56C9"/>
    <w:rsid w:val="002A5966"/>
    <w:rsid w:val="002A5B2F"/>
    <w:rsid w:val="002A685A"/>
    <w:rsid w:val="002A6B84"/>
    <w:rsid w:val="002A6DC6"/>
    <w:rsid w:val="002A7286"/>
    <w:rsid w:val="002B01AA"/>
    <w:rsid w:val="002B02C0"/>
    <w:rsid w:val="002B04CD"/>
    <w:rsid w:val="002B07FA"/>
    <w:rsid w:val="002B263A"/>
    <w:rsid w:val="002B348D"/>
    <w:rsid w:val="002B401D"/>
    <w:rsid w:val="002B4C4A"/>
    <w:rsid w:val="002B4CC7"/>
    <w:rsid w:val="002B7F80"/>
    <w:rsid w:val="002C0DA4"/>
    <w:rsid w:val="002C2AF4"/>
    <w:rsid w:val="002C2B91"/>
    <w:rsid w:val="002C4238"/>
    <w:rsid w:val="002C50F2"/>
    <w:rsid w:val="002C52BC"/>
    <w:rsid w:val="002C5628"/>
    <w:rsid w:val="002C5AF8"/>
    <w:rsid w:val="002C5BBD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1CB9"/>
    <w:rsid w:val="002E1FCA"/>
    <w:rsid w:val="002E2D66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003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0A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3838"/>
    <w:rsid w:val="00344873"/>
    <w:rsid w:val="00345C4F"/>
    <w:rsid w:val="00347EEA"/>
    <w:rsid w:val="0035033C"/>
    <w:rsid w:val="003514BB"/>
    <w:rsid w:val="0035285A"/>
    <w:rsid w:val="00355CF9"/>
    <w:rsid w:val="00355D43"/>
    <w:rsid w:val="00355E23"/>
    <w:rsid w:val="003561DB"/>
    <w:rsid w:val="00356ECC"/>
    <w:rsid w:val="003579D1"/>
    <w:rsid w:val="00360509"/>
    <w:rsid w:val="00362B33"/>
    <w:rsid w:val="00362F68"/>
    <w:rsid w:val="00363275"/>
    <w:rsid w:val="003632EC"/>
    <w:rsid w:val="00364581"/>
    <w:rsid w:val="0036478B"/>
    <w:rsid w:val="00365E04"/>
    <w:rsid w:val="0036617B"/>
    <w:rsid w:val="0036677B"/>
    <w:rsid w:val="00366904"/>
    <w:rsid w:val="00373640"/>
    <w:rsid w:val="00374740"/>
    <w:rsid w:val="00374779"/>
    <w:rsid w:val="003758F3"/>
    <w:rsid w:val="00375DA8"/>
    <w:rsid w:val="00377CB8"/>
    <w:rsid w:val="00381571"/>
    <w:rsid w:val="00382672"/>
    <w:rsid w:val="00386B26"/>
    <w:rsid w:val="00387B47"/>
    <w:rsid w:val="00390050"/>
    <w:rsid w:val="00393F59"/>
    <w:rsid w:val="00396986"/>
    <w:rsid w:val="00396B58"/>
    <w:rsid w:val="003A0092"/>
    <w:rsid w:val="003A1049"/>
    <w:rsid w:val="003A144B"/>
    <w:rsid w:val="003A3BED"/>
    <w:rsid w:val="003A3F2A"/>
    <w:rsid w:val="003A419C"/>
    <w:rsid w:val="003A4447"/>
    <w:rsid w:val="003A44DA"/>
    <w:rsid w:val="003A4743"/>
    <w:rsid w:val="003A51DC"/>
    <w:rsid w:val="003A6701"/>
    <w:rsid w:val="003A742D"/>
    <w:rsid w:val="003B03DE"/>
    <w:rsid w:val="003B36FA"/>
    <w:rsid w:val="003B3C7D"/>
    <w:rsid w:val="003B4296"/>
    <w:rsid w:val="003B42E4"/>
    <w:rsid w:val="003B4FA1"/>
    <w:rsid w:val="003B5804"/>
    <w:rsid w:val="003B582B"/>
    <w:rsid w:val="003B7BE0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248B"/>
    <w:rsid w:val="003E43EC"/>
    <w:rsid w:val="003E54D6"/>
    <w:rsid w:val="003E694D"/>
    <w:rsid w:val="003E6F37"/>
    <w:rsid w:val="003E7288"/>
    <w:rsid w:val="003F0730"/>
    <w:rsid w:val="003F13B7"/>
    <w:rsid w:val="003F150F"/>
    <w:rsid w:val="003F15F3"/>
    <w:rsid w:val="003F1FB9"/>
    <w:rsid w:val="003F2A21"/>
    <w:rsid w:val="003F2CC6"/>
    <w:rsid w:val="003F3C24"/>
    <w:rsid w:val="003F3F74"/>
    <w:rsid w:val="003F4389"/>
    <w:rsid w:val="003F4824"/>
    <w:rsid w:val="003F5AE9"/>
    <w:rsid w:val="003F5C29"/>
    <w:rsid w:val="003F69CC"/>
    <w:rsid w:val="003F72FD"/>
    <w:rsid w:val="00400409"/>
    <w:rsid w:val="004010D8"/>
    <w:rsid w:val="00402C63"/>
    <w:rsid w:val="0040361C"/>
    <w:rsid w:val="00403897"/>
    <w:rsid w:val="004044CB"/>
    <w:rsid w:val="00404564"/>
    <w:rsid w:val="00405D1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843"/>
    <w:rsid w:val="00425FD7"/>
    <w:rsid w:val="00426222"/>
    <w:rsid w:val="004264C0"/>
    <w:rsid w:val="00426B04"/>
    <w:rsid w:val="0042763C"/>
    <w:rsid w:val="00427753"/>
    <w:rsid w:val="0042777C"/>
    <w:rsid w:val="004308A4"/>
    <w:rsid w:val="00431A8F"/>
    <w:rsid w:val="004334C8"/>
    <w:rsid w:val="0043356F"/>
    <w:rsid w:val="00434136"/>
    <w:rsid w:val="004342C3"/>
    <w:rsid w:val="004344F5"/>
    <w:rsid w:val="004348B6"/>
    <w:rsid w:val="00436932"/>
    <w:rsid w:val="00436ED3"/>
    <w:rsid w:val="004372B8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07C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5BD"/>
    <w:rsid w:val="004806D6"/>
    <w:rsid w:val="00480CF2"/>
    <w:rsid w:val="0048151C"/>
    <w:rsid w:val="0048166D"/>
    <w:rsid w:val="004817AA"/>
    <w:rsid w:val="00482B9D"/>
    <w:rsid w:val="00482BC7"/>
    <w:rsid w:val="0048348D"/>
    <w:rsid w:val="0048510A"/>
    <w:rsid w:val="0049026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B80"/>
    <w:rsid w:val="004A0C38"/>
    <w:rsid w:val="004A15CD"/>
    <w:rsid w:val="004A2002"/>
    <w:rsid w:val="004A22D6"/>
    <w:rsid w:val="004A361C"/>
    <w:rsid w:val="004A4250"/>
    <w:rsid w:val="004A431F"/>
    <w:rsid w:val="004A4B56"/>
    <w:rsid w:val="004A5558"/>
    <w:rsid w:val="004A7AA1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1CE5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49CF"/>
    <w:rsid w:val="004D5031"/>
    <w:rsid w:val="004D5C2D"/>
    <w:rsid w:val="004D5FFB"/>
    <w:rsid w:val="004D68FA"/>
    <w:rsid w:val="004D6D44"/>
    <w:rsid w:val="004E2C25"/>
    <w:rsid w:val="004E3A58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BEB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571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3B4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57212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2BD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289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4C9D"/>
    <w:rsid w:val="005D50C4"/>
    <w:rsid w:val="005D5CC3"/>
    <w:rsid w:val="005E090F"/>
    <w:rsid w:val="005E11CF"/>
    <w:rsid w:val="005E1303"/>
    <w:rsid w:val="005E2671"/>
    <w:rsid w:val="005E32FB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23A6"/>
    <w:rsid w:val="00603496"/>
    <w:rsid w:val="00605CA9"/>
    <w:rsid w:val="0060610E"/>
    <w:rsid w:val="00606762"/>
    <w:rsid w:val="0060709B"/>
    <w:rsid w:val="00610D05"/>
    <w:rsid w:val="00611506"/>
    <w:rsid w:val="00614308"/>
    <w:rsid w:val="00615F4A"/>
    <w:rsid w:val="00616F81"/>
    <w:rsid w:val="006213A6"/>
    <w:rsid w:val="00622B9B"/>
    <w:rsid w:val="00622C50"/>
    <w:rsid w:val="00622E90"/>
    <w:rsid w:val="00622ECC"/>
    <w:rsid w:val="006232D1"/>
    <w:rsid w:val="006236C7"/>
    <w:rsid w:val="0062389B"/>
    <w:rsid w:val="0062601F"/>
    <w:rsid w:val="00626A9E"/>
    <w:rsid w:val="00627B97"/>
    <w:rsid w:val="006304B0"/>
    <w:rsid w:val="00632F40"/>
    <w:rsid w:val="00633694"/>
    <w:rsid w:val="00634405"/>
    <w:rsid w:val="00636BE5"/>
    <w:rsid w:val="0063711F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7BF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79B"/>
    <w:rsid w:val="006567C3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0CE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498"/>
    <w:rsid w:val="006A76F7"/>
    <w:rsid w:val="006B101C"/>
    <w:rsid w:val="006B271E"/>
    <w:rsid w:val="006B30F6"/>
    <w:rsid w:val="006B360D"/>
    <w:rsid w:val="006B368F"/>
    <w:rsid w:val="006B3AF6"/>
    <w:rsid w:val="006B43B3"/>
    <w:rsid w:val="006B5B46"/>
    <w:rsid w:val="006B6B5F"/>
    <w:rsid w:val="006B6C1C"/>
    <w:rsid w:val="006B7CF6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0EA"/>
    <w:rsid w:val="006C642A"/>
    <w:rsid w:val="006C6EB5"/>
    <w:rsid w:val="006C723C"/>
    <w:rsid w:val="006C797D"/>
    <w:rsid w:val="006D0774"/>
    <w:rsid w:val="006D12B4"/>
    <w:rsid w:val="006D2A29"/>
    <w:rsid w:val="006D2CF1"/>
    <w:rsid w:val="006D3F8E"/>
    <w:rsid w:val="006D492B"/>
    <w:rsid w:val="006D764B"/>
    <w:rsid w:val="006E00F8"/>
    <w:rsid w:val="006E2FDB"/>
    <w:rsid w:val="006E3194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20C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4D89"/>
    <w:rsid w:val="007273E4"/>
    <w:rsid w:val="007275E9"/>
    <w:rsid w:val="00727B59"/>
    <w:rsid w:val="00730448"/>
    <w:rsid w:val="00734F81"/>
    <w:rsid w:val="0073503E"/>
    <w:rsid w:val="0073561F"/>
    <w:rsid w:val="00735950"/>
    <w:rsid w:val="00735EA6"/>
    <w:rsid w:val="0073668D"/>
    <w:rsid w:val="00736941"/>
    <w:rsid w:val="00740077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8AE"/>
    <w:rsid w:val="00752B1B"/>
    <w:rsid w:val="00753CF1"/>
    <w:rsid w:val="00754642"/>
    <w:rsid w:val="00754A8C"/>
    <w:rsid w:val="00755A18"/>
    <w:rsid w:val="007579DF"/>
    <w:rsid w:val="007616E1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1D5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CC1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355"/>
    <w:rsid w:val="007B4A32"/>
    <w:rsid w:val="007B5F51"/>
    <w:rsid w:val="007B60A2"/>
    <w:rsid w:val="007B6768"/>
    <w:rsid w:val="007B6A41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61"/>
    <w:rsid w:val="007C7883"/>
    <w:rsid w:val="007D172A"/>
    <w:rsid w:val="007D1BA1"/>
    <w:rsid w:val="007D32D8"/>
    <w:rsid w:val="007D3B9F"/>
    <w:rsid w:val="007D3FC2"/>
    <w:rsid w:val="007D4466"/>
    <w:rsid w:val="007D51F8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24A1"/>
    <w:rsid w:val="007F3394"/>
    <w:rsid w:val="007F3530"/>
    <w:rsid w:val="007F3556"/>
    <w:rsid w:val="007F4637"/>
    <w:rsid w:val="007F49E7"/>
    <w:rsid w:val="007F4ED4"/>
    <w:rsid w:val="007F546D"/>
    <w:rsid w:val="007F5A1A"/>
    <w:rsid w:val="007F6881"/>
    <w:rsid w:val="007F693F"/>
    <w:rsid w:val="007F7171"/>
    <w:rsid w:val="007F7FF4"/>
    <w:rsid w:val="00800758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03E2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5D7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40C"/>
    <w:rsid w:val="008535E3"/>
    <w:rsid w:val="00856005"/>
    <w:rsid w:val="00856BED"/>
    <w:rsid w:val="00857492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76732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97A55"/>
    <w:rsid w:val="008A0F89"/>
    <w:rsid w:val="008A1BB3"/>
    <w:rsid w:val="008A1EAD"/>
    <w:rsid w:val="008A2B03"/>
    <w:rsid w:val="008A36D5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498B"/>
    <w:rsid w:val="008B56AD"/>
    <w:rsid w:val="008B5E9D"/>
    <w:rsid w:val="008B631F"/>
    <w:rsid w:val="008C1360"/>
    <w:rsid w:val="008C2C70"/>
    <w:rsid w:val="008C329B"/>
    <w:rsid w:val="008C3747"/>
    <w:rsid w:val="008C6116"/>
    <w:rsid w:val="008C6CB9"/>
    <w:rsid w:val="008D024B"/>
    <w:rsid w:val="008D0861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C60"/>
    <w:rsid w:val="008E2F02"/>
    <w:rsid w:val="008E375F"/>
    <w:rsid w:val="008E55BB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0F6B"/>
    <w:rsid w:val="00921D69"/>
    <w:rsid w:val="00922C24"/>
    <w:rsid w:val="009230AC"/>
    <w:rsid w:val="0092415E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5BF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0B2D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57E26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3D6E"/>
    <w:rsid w:val="0097518D"/>
    <w:rsid w:val="00977A54"/>
    <w:rsid w:val="00980165"/>
    <w:rsid w:val="009806BC"/>
    <w:rsid w:val="009836EF"/>
    <w:rsid w:val="00984F08"/>
    <w:rsid w:val="009853AD"/>
    <w:rsid w:val="009920EC"/>
    <w:rsid w:val="009921F8"/>
    <w:rsid w:val="00994CAF"/>
    <w:rsid w:val="00995510"/>
    <w:rsid w:val="009957A7"/>
    <w:rsid w:val="009962EB"/>
    <w:rsid w:val="00996564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A61"/>
    <w:rsid w:val="009B2EEE"/>
    <w:rsid w:val="009B3261"/>
    <w:rsid w:val="009B39D5"/>
    <w:rsid w:val="009B3D28"/>
    <w:rsid w:val="009B48FA"/>
    <w:rsid w:val="009B656C"/>
    <w:rsid w:val="009B6684"/>
    <w:rsid w:val="009B6DE9"/>
    <w:rsid w:val="009C086C"/>
    <w:rsid w:val="009C4E76"/>
    <w:rsid w:val="009C5724"/>
    <w:rsid w:val="009C5B06"/>
    <w:rsid w:val="009C5B65"/>
    <w:rsid w:val="009C5E2E"/>
    <w:rsid w:val="009C6193"/>
    <w:rsid w:val="009C7046"/>
    <w:rsid w:val="009C7590"/>
    <w:rsid w:val="009D0649"/>
    <w:rsid w:val="009D0814"/>
    <w:rsid w:val="009D1113"/>
    <w:rsid w:val="009D1691"/>
    <w:rsid w:val="009D270B"/>
    <w:rsid w:val="009D31FB"/>
    <w:rsid w:val="009D38DF"/>
    <w:rsid w:val="009D3E52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302F"/>
    <w:rsid w:val="009F557A"/>
    <w:rsid w:val="009F5623"/>
    <w:rsid w:val="009F681D"/>
    <w:rsid w:val="009F7A07"/>
    <w:rsid w:val="00A0097F"/>
    <w:rsid w:val="00A0177B"/>
    <w:rsid w:val="00A01DB0"/>
    <w:rsid w:val="00A0295F"/>
    <w:rsid w:val="00A05439"/>
    <w:rsid w:val="00A079D8"/>
    <w:rsid w:val="00A112F6"/>
    <w:rsid w:val="00A11785"/>
    <w:rsid w:val="00A12265"/>
    <w:rsid w:val="00A123C9"/>
    <w:rsid w:val="00A12AD1"/>
    <w:rsid w:val="00A133FC"/>
    <w:rsid w:val="00A1402A"/>
    <w:rsid w:val="00A14AC7"/>
    <w:rsid w:val="00A15F22"/>
    <w:rsid w:val="00A17145"/>
    <w:rsid w:val="00A177DF"/>
    <w:rsid w:val="00A17CF4"/>
    <w:rsid w:val="00A20390"/>
    <w:rsid w:val="00A21040"/>
    <w:rsid w:val="00A219F2"/>
    <w:rsid w:val="00A21A4C"/>
    <w:rsid w:val="00A22950"/>
    <w:rsid w:val="00A22EE6"/>
    <w:rsid w:val="00A233DD"/>
    <w:rsid w:val="00A24B77"/>
    <w:rsid w:val="00A24C42"/>
    <w:rsid w:val="00A24DBF"/>
    <w:rsid w:val="00A25B7F"/>
    <w:rsid w:val="00A3021F"/>
    <w:rsid w:val="00A303B6"/>
    <w:rsid w:val="00A341DB"/>
    <w:rsid w:val="00A34423"/>
    <w:rsid w:val="00A354EB"/>
    <w:rsid w:val="00A360E2"/>
    <w:rsid w:val="00A36BF3"/>
    <w:rsid w:val="00A374A5"/>
    <w:rsid w:val="00A37521"/>
    <w:rsid w:val="00A40302"/>
    <w:rsid w:val="00A40781"/>
    <w:rsid w:val="00A41B87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0428"/>
    <w:rsid w:val="00A70503"/>
    <w:rsid w:val="00A72B49"/>
    <w:rsid w:val="00A7514E"/>
    <w:rsid w:val="00A76A0B"/>
    <w:rsid w:val="00A7722C"/>
    <w:rsid w:val="00A811D8"/>
    <w:rsid w:val="00A81ECE"/>
    <w:rsid w:val="00A82037"/>
    <w:rsid w:val="00A8248D"/>
    <w:rsid w:val="00A826D7"/>
    <w:rsid w:val="00A82B81"/>
    <w:rsid w:val="00A833A4"/>
    <w:rsid w:val="00A84E27"/>
    <w:rsid w:val="00A862F9"/>
    <w:rsid w:val="00A86644"/>
    <w:rsid w:val="00A86DBF"/>
    <w:rsid w:val="00A87FB6"/>
    <w:rsid w:val="00A90D2E"/>
    <w:rsid w:val="00A91A15"/>
    <w:rsid w:val="00A92414"/>
    <w:rsid w:val="00A92875"/>
    <w:rsid w:val="00A93110"/>
    <w:rsid w:val="00A94510"/>
    <w:rsid w:val="00A94FC6"/>
    <w:rsid w:val="00A95010"/>
    <w:rsid w:val="00A951A3"/>
    <w:rsid w:val="00A951E6"/>
    <w:rsid w:val="00A958F1"/>
    <w:rsid w:val="00A95A80"/>
    <w:rsid w:val="00A95B1B"/>
    <w:rsid w:val="00A95E77"/>
    <w:rsid w:val="00A95FDF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647"/>
    <w:rsid w:val="00AB3C13"/>
    <w:rsid w:val="00AB455B"/>
    <w:rsid w:val="00AB49BC"/>
    <w:rsid w:val="00AB4D83"/>
    <w:rsid w:val="00AB4EF3"/>
    <w:rsid w:val="00AB5FD6"/>
    <w:rsid w:val="00AB656A"/>
    <w:rsid w:val="00AB6ADB"/>
    <w:rsid w:val="00AB7606"/>
    <w:rsid w:val="00AB7C31"/>
    <w:rsid w:val="00AC04E4"/>
    <w:rsid w:val="00AC13FE"/>
    <w:rsid w:val="00AC36AD"/>
    <w:rsid w:val="00AC4143"/>
    <w:rsid w:val="00AC48B1"/>
    <w:rsid w:val="00AD056D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0C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4B6"/>
    <w:rsid w:val="00B06972"/>
    <w:rsid w:val="00B07317"/>
    <w:rsid w:val="00B073FF"/>
    <w:rsid w:val="00B10A1C"/>
    <w:rsid w:val="00B113C0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69AA"/>
    <w:rsid w:val="00B27178"/>
    <w:rsid w:val="00B272DC"/>
    <w:rsid w:val="00B2756B"/>
    <w:rsid w:val="00B27F30"/>
    <w:rsid w:val="00B308DA"/>
    <w:rsid w:val="00B309CC"/>
    <w:rsid w:val="00B30BEC"/>
    <w:rsid w:val="00B31D2D"/>
    <w:rsid w:val="00B31EAD"/>
    <w:rsid w:val="00B32B30"/>
    <w:rsid w:val="00B33845"/>
    <w:rsid w:val="00B34455"/>
    <w:rsid w:val="00B34798"/>
    <w:rsid w:val="00B34B3D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64B"/>
    <w:rsid w:val="00B53833"/>
    <w:rsid w:val="00B539A5"/>
    <w:rsid w:val="00B53B85"/>
    <w:rsid w:val="00B54428"/>
    <w:rsid w:val="00B5558F"/>
    <w:rsid w:val="00B559D6"/>
    <w:rsid w:val="00B56D4A"/>
    <w:rsid w:val="00B57027"/>
    <w:rsid w:val="00B57257"/>
    <w:rsid w:val="00B577FD"/>
    <w:rsid w:val="00B60785"/>
    <w:rsid w:val="00B60BDA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005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0C9A"/>
    <w:rsid w:val="00BD11FF"/>
    <w:rsid w:val="00BD227B"/>
    <w:rsid w:val="00BD2297"/>
    <w:rsid w:val="00BD2706"/>
    <w:rsid w:val="00BD37DA"/>
    <w:rsid w:val="00BD397F"/>
    <w:rsid w:val="00BD3AC9"/>
    <w:rsid w:val="00BD3AD5"/>
    <w:rsid w:val="00BD4367"/>
    <w:rsid w:val="00BD4BF3"/>
    <w:rsid w:val="00BD4D95"/>
    <w:rsid w:val="00BD5853"/>
    <w:rsid w:val="00BD5CD1"/>
    <w:rsid w:val="00BD5E9E"/>
    <w:rsid w:val="00BE01C4"/>
    <w:rsid w:val="00BE109D"/>
    <w:rsid w:val="00BE170E"/>
    <w:rsid w:val="00BE19AE"/>
    <w:rsid w:val="00BE19B5"/>
    <w:rsid w:val="00BE3A43"/>
    <w:rsid w:val="00BE516F"/>
    <w:rsid w:val="00BE54E9"/>
    <w:rsid w:val="00BE6902"/>
    <w:rsid w:val="00BE6C22"/>
    <w:rsid w:val="00BE6D14"/>
    <w:rsid w:val="00BE7A48"/>
    <w:rsid w:val="00BF0168"/>
    <w:rsid w:val="00BF102D"/>
    <w:rsid w:val="00BF35AF"/>
    <w:rsid w:val="00BF3894"/>
    <w:rsid w:val="00BF4CA2"/>
    <w:rsid w:val="00BF559B"/>
    <w:rsid w:val="00BF575C"/>
    <w:rsid w:val="00BF6109"/>
    <w:rsid w:val="00BF7EF2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4B94"/>
    <w:rsid w:val="00C27F59"/>
    <w:rsid w:val="00C27FEB"/>
    <w:rsid w:val="00C30C3A"/>
    <w:rsid w:val="00C31526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3A3"/>
    <w:rsid w:val="00C429E2"/>
    <w:rsid w:val="00C42EB5"/>
    <w:rsid w:val="00C438B9"/>
    <w:rsid w:val="00C438FE"/>
    <w:rsid w:val="00C45B5F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0589"/>
    <w:rsid w:val="00C61D3C"/>
    <w:rsid w:val="00C61D62"/>
    <w:rsid w:val="00C64A40"/>
    <w:rsid w:val="00C64A6F"/>
    <w:rsid w:val="00C64B80"/>
    <w:rsid w:val="00C65003"/>
    <w:rsid w:val="00C65CC9"/>
    <w:rsid w:val="00C65CED"/>
    <w:rsid w:val="00C66DF7"/>
    <w:rsid w:val="00C70E09"/>
    <w:rsid w:val="00C70F13"/>
    <w:rsid w:val="00C7121F"/>
    <w:rsid w:val="00C714D5"/>
    <w:rsid w:val="00C71C49"/>
    <w:rsid w:val="00C725F7"/>
    <w:rsid w:val="00C74364"/>
    <w:rsid w:val="00C745E7"/>
    <w:rsid w:val="00C7502F"/>
    <w:rsid w:val="00C7663B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2412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C74AA"/>
    <w:rsid w:val="00CD062E"/>
    <w:rsid w:val="00CD07A4"/>
    <w:rsid w:val="00CD0810"/>
    <w:rsid w:val="00CD0972"/>
    <w:rsid w:val="00CD0B7B"/>
    <w:rsid w:val="00CD1CF9"/>
    <w:rsid w:val="00CD46FC"/>
    <w:rsid w:val="00CD5511"/>
    <w:rsid w:val="00CD5889"/>
    <w:rsid w:val="00CD5E71"/>
    <w:rsid w:val="00CE018F"/>
    <w:rsid w:val="00CE0828"/>
    <w:rsid w:val="00CE14B8"/>
    <w:rsid w:val="00CE266D"/>
    <w:rsid w:val="00CE29D8"/>
    <w:rsid w:val="00CE3537"/>
    <w:rsid w:val="00CE3AB5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3C9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6CA"/>
    <w:rsid w:val="00D01F85"/>
    <w:rsid w:val="00D0240B"/>
    <w:rsid w:val="00D02A02"/>
    <w:rsid w:val="00D04812"/>
    <w:rsid w:val="00D048DE"/>
    <w:rsid w:val="00D04E93"/>
    <w:rsid w:val="00D057A1"/>
    <w:rsid w:val="00D058C6"/>
    <w:rsid w:val="00D05BBB"/>
    <w:rsid w:val="00D06078"/>
    <w:rsid w:val="00D06241"/>
    <w:rsid w:val="00D07360"/>
    <w:rsid w:val="00D076F5"/>
    <w:rsid w:val="00D078D0"/>
    <w:rsid w:val="00D1071F"/>
    <w:rsid w:val="00D112EB"/>
    <w:rsid w:val="00D126E2"/>
    <w:rsid w:val="00D129F4"/>
    <w:rsid w:val="00D13255"/>
    <w:rsid w:val="00D14258"/>
    <w:rsid w:val="00D14BD0"/>
    <w:rsid w:val="00D167C6"/>
    <w:rsid w:val="00D17908"/>
    <w:rsid w:val="00D20902"/>
    <w:rsid w:val="00D2162A"/>
    <w:rsid w:val="00D221B4"/>
    <w:rsid w:val="00D22597"/>
    <w:rsid w:val="00D22AF9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3EFC"/>
    <w:rsid w:val="00D3494C"/>
    <w:rsid w:val="00D36A57"/>
    <w:rsid w:val="00D36C21"/>
    <w:rsid w:val="00D40CEA"/>
    <w:rsid w:val="00D40D04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2F6A"/>
    <w:rsid w:val="00D53386"/>
    <w:rsid w:val="00D53D78"/>
    <w:rsid w:val="00D53E51"/>
    <w:rsid w:val="00D54095"/>
    <w:rsid w:val="00D5430C"/>
    <w:rsid w:val="00D54665"/>
    <w:rsid w:val="00D54C55"/>
    <w:rsid w:val="00D5642F"/>
    <w:rsid w:val="00D572CD"/>
    <w:rsid w:val="00D57552"/>
    <w:rsid w:val="00D579B8"/>
    <w:rsid w:val="00D601C8"/>
    <w:rsid w:val="00D60B37"/>
    <w:rsid w:val="00D617D0"/>
    <w:rsid w:val="00D620AD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2FC4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023"/>
    <w:rsid w:val="00DA0784"/>
    <w:rsid w:val="00DA1CC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0645"/>
    <w:rsid w:val="00DB1894"/>
    <w:rsid w:val="00DB250E"/>
    <w:rsid w:val="00DB53B4"/>
    <w:rsid w:val="00DB64D3"/>
    <w:rsid w:val="00DB692B"/>
    <w:rsid w:val="00DB69BD"/>
    <w:rsid w:val="00DB742D"/>
    <w:rsid w:val="00DC0CF9"/>
    <w:rsid w:val="00DC178F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03C5"/>
    <w:rsid w:val="00DD1505"/>
    <w:rsid w:val="00DD1F35"/>
    <w:rsid w:val="00DD375C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32C9"/>
    <w:rsid w:val="00E05426"/>
    <w:rsid w:val="00E05FCD"/>
    <w:rsid w:val="00E0605E"/>
    <w:rsid w:val="00E06376"/>
    <w:rsid w:val="00E07FEF"/>
    <w:rsid w:val="00E10659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C05"/>
    <w:rsid w:val="00E22D3F"/>
    <w:rsid w:val="00E22DC1"/>
    <w:rsid w:val="00E23B12"/>
    <w:rsid w:val="00E2661F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37BD9"/>
    <w:rsid w:val="00E40239"/>
    <w:rsid w:val="00E4052E"/>
    <w:rsid w:val="00E40A3C"/>
    <w:rsid w:val="00E4157C"/>
    <w:rsid w:val="00E4296F"/>
    <w:rsid w:val="00E42E89"/>
    <w:rsid w:val="00E4306E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901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4C72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C55"/>
    <w:rsid w:val="00E96FC1"/>
    <w:rsid w:val="00E975DE"/>
    <w:rsid w:val="00E97C58"/>
    <w:rsid w:val="00E97EFE"/>
    <w:rsid w:val="00EA033D"/>
    <w:rsid w:val="00EA0410"/>
    <w:rsid w:val="00EA07CA"/>
    <w:rsid w:val="00EA0D55"/>
    <w:rsid w:val="00EA1902"/>
    <w:rsid w:val="00EA2E8F"/>
    <w:rsid w:val="00EA30BD"/>
    <w:rsid w:val="00EA43F5"/>
    <w:rsid w:val="00EA4888"/>
    <w:rsid w:val="00EA49A7"/>
    <w:rsid w:val="00EA49F8"/>
    <w:rsid w:val="00EA4EFD"/>
    <w:rsid w:val="00EA61C1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07DB6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0F5"/>
    <w:rsid w:val="00F4020A"/>
    <w:rsid w:val="00F410EB"/>
    <w:rsid w:val="00F4110A"/>
    <w:rsid w:val="00F4513B"/>
    <w:rsid w:val="00F45F3C"/>
    <w:rsid w:val="00F5035F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6774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6B0"/>
    <w:rsid w:val="00F74785"/>
    <w:rsid w:val="00F74909"/>
    <w:rsid w:val="00F75407"/>
    <w:rsid w:val="00F75E46"/>
    <w:rsid w:val="00F75FD7"/>
    <w:rsid w:val="00F76AE6"/>
    <w:rsid w:val="00F77770"/>
    <w:rsid w:val="00F8001D"/>
    <w:rsid w:val="00F8081A"/>
    <w:rsid w:val="00F8084A"/>
    <w:rsid w:val="00F809DB"/>
    <w:rsid w:val="00F80C71"/>
    <w:rsid w:val="00F80F68"/>
    <w:rsid w:val="00F81D9D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2C95"/>
    <w:rsid w:val="00FB2E13"/>
    <w:rsid w:val="00FB68D1"/>
    <w:rsid w:val="00FB7606"/>
    <w:rsid w:val="00FB7DB9"/>
    <w:rsid w:val="00FC11FD"/>
    <w:rsid w:val="00FC14AB"/>
    <w:rsid w:val="00FC1CE9"/>
    <w:rsid w:val="00FC226E"/>
    <w:rsid w:val="00FC2339"/>
    <w:rsid w:val="00FC265A"/>
    <w:rsid w:val="00FC2FE3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4834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838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,bu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uiPriority w:val="99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uiPriority w:val="99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4853-1073-40CA-89F9-3F2C53A7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2</cp:revision>
  <cp:lastPrinted>2026-02-12T07:57:00Z</cp:lastPrinted>
  <dcterms:created xsi:type="dcterms:W3CDTF">2026-03-18T05:55:00Z</dcterms:created>
  <dcterms:modified xsi:type="dcterms:W3CDTF">2026-03-18T05:55:00Z</dcterms:modified>
</cp:coreProperties>
</file>