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DA5F25" w:rsidRDefault="00A83F50" w:rsidP="00021F2D">
      <w:pPr>
        <w:spacing w:after="0pt" w:line="12pt" w:lineRule="auto"/>
        <w:ind w:start="0pt"/>
      </w:pPr>
    </w:p>
    <w:p w14:paraId="1B648C5E" w14:textId="77777777" w:rsidR="00790B9C" w:rsidRPr="00DA5F25" w:rsidRDefault="00790B9C"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57EE6B56"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540577">
        <w:rPr>
          <w:b/>
          <w:sz w:val="24"/>
          <w:szCs w:val="24"/>
        </w:rPr>
        <w:t>17</w:t>
      </w:r>
      <w:r w:rsidR="00653C98" w:rsidRPr="0052479A">
        <w:rPr>
          <w:b/>
          <w:sz w:val="24"/>
          <w:szCs w:val="24"/>
        </w:rPr>
        <w:t>.</w:t>
      </w:r>
      <w:r w:rsidR="00C77FDB">
        <w:rPr>
          <w:b/>
          <w:sz w:val="24"/>
          <w:szCs w:val="24"/>
        </w:rPr>
        <w:t>0</w:t>
      </w:r>
      <w:r w:rsidR="00540577">
        <w:rPr>
          <w:b/>
          <w:sz w:val="24"/>
          <w:szCs w:val="24"/>
        </w:rPr>
        <w:t>2</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540577">
        <w:rPr>
          <w:b/>
          <w:sz w:val="24"/>
          <w:szCs w:val="24"/>
        </w:rPr>
        <w:t>18</w:t>
      </w:r>
      <w:r w:rsidR="00146753" w:rsidRPr="0052479A">
        <w:rPr>
          <w:b/>
          <w:sz w:val="24"/>
          <w:szCs w:val="24"/>
        </w:rPr>
        <w:t>.</w:t>
      </w:r>
      <w:r w:rsidR="00E46845">
        <w:rPr>
          <w:b/>
          <w:sz w:val="24"/>
          <w:szCs w:val="24"/>
        </w:rPr>
        <w:t>0</w:t>
      </w:r>
      <w:r w:rsidR="00540577">
        <w:rPr>
          <w:b/>
          <w:sz w:val="24"/>
          <w:szCs w:val="24"/>
        </w:rPr>
        <w:t>2</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DA5F25" w:rsidRDefault="00A65C8F" w:rsidP="00021F2D">
      <w:pPr>
        <w:spacing w:after="0pt" w:line="12pt" w:lineRule="auto"/>
        <w:ind w:start="0pt"/>
      </w:pPr>
    </w:p>
    <w:p w14:paraId="575E7B94" w14:textId="77777777" w:rsidR="004100C7" w:rsidRPr="00DA5F25" w:rsidRDefault="004100C7"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33C6D189"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540577">
        <w:rPr>
          <w:b/>
          <w:u w:val="single"/>
        </w:rPr>
        <w:t>18</w:t>
      </w:r>
      <w:r w:rsidR="00653C98" w:rsidRPr="0052479A">
        <w:rPr>
          <w:b/>
          <w:u w:val="single"/>
        </w:rPr>
        <w:t>.</w:t>
      </w:r>
      <w:r w:rsidR="00E46845">
        <w:rPr>
          <w:b/>
          <w:u w:val="single"/>
        </w:rPr>
        <w:t>0</w:t>
      </w:r>
      <w:r w:rsidR="00540577">
        <w:rPr>
          <w:b/>
          <w:u w:val="single"/>
        </w:rPr>
        <w:t>2</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4247677A" w14:textId="4C81CC44" w:rsidR="006706BA" w:rsidRPr="00B438CB" w:rsidRDefault="006706BA" w:rsidP="006706BA">
      <w:pPr>
        <w:spacing w:after="0pt"/>
        <w:ind w:start="54pt"/>
        <w:rPr>
          <w:b/>
        </w:rPr>
      </w:pPr>
      <w:r w:rsidRPr="00B438CB">
        <w:rPr>
          <w:b/>
        </w:rPr>
        <w:t>Institutul Naţional de Hidrologie şi Gospodărire a Apelor</w:t>
      </w:r>
      <w:r w:rsidRPr="00B438CB">
        <w:t xml:space="preserve"> (I.N.H.G.A.) a emis </w:t>
      </w:r>
      <w:r w:rsidR="00CB7F40">
        <w:t>la</w:t>
      </w:r>
      <w:r w:rsidRPr="00B438CB">
        <w:t xml:space="preserve"> data de </w:t>
      </w:r>
      <w:r>
        <w:t>17</w:t>
      </w:r>
      <w:r w:rsidRPr="00B438CB">
        <w:t>.</w:t>
      </w:r>
      <w:r>
        <w:t>02</w:t>
      </w:r>
      <w:r w:rsidRPr="00B438CB">
        <w:t>.202</w:t>
      </w:r>
      <w:r>
        <w:t>6</w:t>
      </w:r>
      <w:r w:rsidRPr="00B438CB">
        <w:t>, la ora 1</w:t>
      </w:r>
      <w:r>
        <w:t>1</w:t>
      </w:r>
      <w:r w:rsidRPr="00B438CB">
        <w:t>:</w:t>
      </w:r>
      <w:r>
        <w:t>00</w:t>
      </w:r>
      <w:r w:rsidRPr="00B438CB">
        <w:t xml:space="preserve">, </w:t>
      </w:r>
      <w:r w:rsidRPr="00B438CB">
        <w:rPr>
          <w:b/>
        </w:rPr>
        <w:t xml:space="preserve">Atenţionarea Hidrologică nr. </w:t>
      </w:r>
      <w:r>
        <w:rPr>
          <w:b/>
        </w:rPr>
        <w:t>17</w:t>
      </w:r>
      <w:r w:rsidRPr="00B438CB">
        <w:rPr>
          <w:b/>
        </w:rPr>
        <w:t xml:space="preserve"> – COD GALBEN</w:t>
      </w:r>
      <w:r w:rsidRPr="00B438CB">
        <w:t xml:space="preserve">, valabilă în intervalul </w:t>
      </w:r>
      <w:r w:rsidRPr="006706BA">
        <w:rPr>
          <w:i/>
        </w:rPr>
        <w:t>17.02.2026 ora 16:00 – 18.02.2026 ora 14:00</w:t>
      </w:r>
      <w:r w:rsidRPr="00B438CB">
        <w:t xml:space="preserve">, vizând scurgeri importante pe versanţi, torenţi şi pâraie, viituri rapide pe râurile mici cu posibile efecte de inundaţii locale şi creşteri de debite şi niveluri pe unele râuri din bazinele hidrografice: </w:t>
      </w:r>
      <w:r w:rsidRPr="006706BA">
        <w:rPr>
          <w:i/>
          <w:iCs/>
        </w:rPr>
        <w:t>Jiu, Desnăţui, Olt, Călmăţui, Vedea și râurile din Dobrogea</w:t>
      </w:r>
      <w:r w:rsidRPr="00B438CB">
        <w:t xml:space="preserve">, cu posibile depăşiri ale </w:t>
      </w:r>
      <w:r w:rsidRPr="00B438CB">
        <w:rPr>
          <w:b/>
        </w:rPr>
        <w:t>COTELOR DE ATENŢIE.</w:t>
      </w:r>
    </w:p>
    <w:p w14:paraId="48598704" w14:textId="54819C62" w:rsidR="006706BA" w:rsidRPr="00B438CB" w:rsidRDefault="006706BA" w:rsidP="006706BA">
      <w:pPr>
        <w:spacing w:after="0pt"/>
        <w:ind w:start="54pt"/>
      </w:pPr>
      <w:r w:rsidRPr="00B438CB">
        <w:t xml:space="preserve">Această </w:t>
      </w:r>
      <w:r w:rsidRPr="00B438CB">
        <w:rPr>
          <w:b/>
        </w:rPr>
        <w:t xml:space="preserve">Atenţionare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2D9D7A2C" w14:textId="5E80280A" w:rsidR="006706BA" w:rsidRDefault="006706BA" w:rsidP="006706BA">
      <w:pPr>
        <w:spacing w:after="0pt"/>
        <w:ind w:start="54pt"/>
        <w:rPr>
          <w:b/>
          <w:u w:val="single"/>
        </w:rPr>
      </w:pPr>
      <w:r w:rsidRPr="00645D65">
        <w:rPr>
          <w:i/>
        </w:rPr>
        <w:t xml:space="preserve">- </w:t>
      </w:r>
      <w:r w:rsidRPr="006706BA">
        <w:rPr>
          <w:i/>
        </w:rPr>
        <w:t>ARGEŞ, CONSTANȚA, DOLJ, MEHEDINŢI, OLT, TELEORMAN şi TULCEA (7 prefecturi)</w:t>
      </w:r>
      <w:r w:rsidRPr="00B438CB">
        <w:rPr>
          <w:i/>
        </w:rPr>
        <w:t xml:space="preserve"> – </w:t>
      </w:r>
      <w:r w:rsidRPr="00B438CB">
        <w:rPr>
          <w:i/>
          <w:u w:val="single"/>
        </w:rPr>
        <w:t>COD GALBEN.</w:t>
      </w:r>
    </w:p>
    <w:p w14:paraId="7ED4BC44" w14:textId="77777777" w:rsidR="006706BA" w:rsidRDefault="006706BA" w:rsidP="002E737D">
      <w:pPr>
        <w:spacing w:after="0pt"/>
        <w:ind w:start="54pt"/>
        <w:rPr>
          <w:b/>
          <w:u w:val="single"/>
        </w:rPr>
      </w:pPr>
    </w:p>
    <w:p w14:paraId="58A5171F" w14:textId="6973140A" w:rsidR="00B13A96" w:rsidRPr="0052479A" w:rsidRDefault="00B13A96" w:rsidP="002E737D">
      <w:pPr>
        <w:spacing w:after="0pt"/>
        <w:ind w:start="54pt"/>
        <w:rPr>
          <w:b/>
          <w:u w:val="single"/>
        </w:rPr>
      </w:pPr>
      <w:r w:rsidRPr="0052479A">
        <w:rPr>
          <w:b/>
          <w:u w:val="single"/>
        </w:rPr>
        <w:t>RÂURI</w:t>
      </w:r>
    </w:p>
    <w:p w14:paraId="7F5E8FB5" w14:textId="14066AA3" w:rsidR="00F84125" w:rsidRPr="00F84125" w:rsidRDefault="00F84125" w:rsidP="00F84125">
      <w:pPr>
        <w:spacing w:after="0pt"/>
        <w:ind w:start="54pt" w:end="0.65pt"/>
        <w:rPr>
          <w:bCs/>
        </w:rPr>
      </w:pPr>
      <w:r w:rsidRPr="00F84125">
        <w:rPr>
          <w:b/>
        </w:rPr>
        <w:t>Debitele au fost în creștere</w:t>
      </w:r>
      <w:r w:rsidRPr="00F84125">
        <w:rPr>
          <w:bCs/>
        </w:rPr>
        <w:t xml:space="preserve">, </w:t>
      </w:r>
      <w:r w:rsidR="00CB7F40">
        <w:rPr>
          <w:bCs/>
        </w:rPr>
        <w:t xml:space="preserve"> ca urmare a</w:t>
      </w:r>
      <w:r w:rsidRPr="00F84125">
        <w:rPr>
          <w:bCs/>
        </w:rPr>
        <w:t xml:space="preserve"> precipitațiilor lichide căzute în interval, cedării apei din stratul de zăpadă și propagării, pe râurile din bazinele hidrografice: Mureș, Bega, Timiș, Bârzava, Moravița, Caraș, Nera, Cerna, Vedea, Jiu, Putna, Rm. Sărat, Buzău, Bârlad, bazinele inferioare ale Oltului, Argeșului, Ialomiței și pe râurile din Dobrogea.</w:t>
      </w:r>
    </w:p>
    <w:p w14:paraId="69BC21F1" w14:textId="77777777" w:rsidR="00F84125" w:rsidRPr="00F84125" w:rsidRDefault="00F84125" w:rsidP="00F84125">
      <w:pPr>
        <w:spacing w:after="0pt"/>
        <w:ind w:start="54pt" w:end="0.65pt"/>
        <w:rPr>
          <w:bCs/>
        </w:rPr>
      </w:pPr>
      <w:r w:rsidRPr="00F84125">
        <w:rPr>
          <w:bCs/>
        </w:rPr>
        <w:t>Pe celelalte râuri, debitele au fost în scădere, exceptând râurile din bazinele hidrografice: Crasna, Barcău, Crișuri și bazinele superioare și mijlocii ale Jiului, Oltului, Argeșului și Ialomiței, unde au fost relativ staționare.</w:t>
      </w:r>
    </w:p>
    <w:p w14:paraId="716EF8E2" w14:textId="77777777" w:rsidR="00F84125" w:rsidRPr="00F84125" w:rsidRDefault="00F84125" w:rsidP="00F84125">
      <w:pPr>
        <w:spacing w:after="0pt"/>
        <w:ind w:start="54pt" w:end="0.65pt"/>
        <w:rPr>
          <w:bCs/>
        </w:rPr>
      </w:pPr>
      <w:r w:rsidRPr="00F84125">
        <w:rPr>
          <w:bCs/>
        </w:rPr>
        <w:t>Debitele se situează, în general, la valori în jurul și peste mediile multianuale lunare, exceptând râurile din bazinele hidrografice: Iza, Tur, Someș, Crișuri, Târnave, Bega, Timiș, Caraș, Vedea, Rm. Sărat, bazinul mijlociu și inferior al Prutului, unii afluenți din bazinele inferioare ale Jiului, Argeșului, din bazinul superior și mijlociu al Oltului și râurile din Dobrogea, unde se situează la valori cuprinse între 30–90 % din acestea, precum și râurile din bazinele hidrografice: Crasna, Barcău, Moravița, Bârlad și unele râuri din bazinul Jijiei, unde se situează la valori sub 30% din acestea.</w:t>
      </w:r>
    </w:p>
    <w:p w14:paraId="494EEA3D" w14:textId="209AAD76" w:rsidR="00F84125" w:rsidRPr="00F84125" w:rsidRDefault="00F84125" w:rsidP="00F84125">
      <w:pPr>
        <w:spacing w:after="0pt"/>
        <w:ind w:start="54pt" w:end="0.65pt"/>
        <w:rPr>
          <w:bCs/>
        </w:rPr>
      </w:pPr>
      <w:r w:rsidRPr="00F84125">
        <w:rPr>
          <w:bCs/>
        </w:rPr>
        <w:lastRenderedPageBreak/>
        <w:t xml:space="preserve">Formațiunile de gheață (gheață la maluri, pod de gheață, sloiuri, năboi) existente au fost în ușoară extindere și intensificare și și-au făcut apariția și în bazinele superioare ale râurilor din zonelor montane. </w:t>
      </w:r>
    </w:p>
    <w:p w14:paraId="102E450B" w14:textId="737D14FA" w:rsidR="00AE35FE" w:rsidRDefault="00F84125" w:rsidP="00F84125">
      <w:pPr>
        <w:ind w:start="54pt" w:end="0.65pt"/>
        <w:rPr>
          <w:bCs/>
        </w:rPr>
      </w:pPr>
      <w:r w:rsidRPr="00F84125">
        <w:rPr>
          <w:bCs/>
        </w:rPr>
        <w:t xml:space="preserve">Este în vigoare </w:t>
      </w:r>
      <w:r w:rsidRPr="00F84125">
        <w:rPr>
          <w:b/>
        </w:rPr>
        <w:t>ATENȚIONAREA HIDROLOGICĂ nr. 17</w:t>
      </w:r>
      <w:r w:rsidRPr="00F84125">
        <w:rPr>
          <w:bCs/>
        </w:rPr>
        <w:t xml:space="preserve"> din 17.02.2026.</w:t>
      </w:r>
    </w:p>
    <w:p w14:paraId="69A81A36" w14:textId="77777777" w:rsidR="00F84125" w:rsidRPr="00F84125" w:rsidRDefault="00F84125" w:rsidP="00F84125">
      <w:pPr>
        <w:spacing w:after="0pt"/>
        <w:ind w:start="54pt" w:end="0.65pt"/>
        <w:rPr>
          <w:bCs/>
        </w:rPr>
      </w:pPr>
      <w:r w:rsidRPr="00F84125">
        <w:rPr>
          <w:b/>
        </w:rPr>
        <w:t>Debitele vor fi, în general, în scădere</w:t>
      </w:r>
      <w:r w:rsidRPr="00F84125">
        <w:rPr>
          <w:bCs/>
        </w:rPr>
        <w:t>, exceptând râurile din Dobrogea, din bazinele mijlocii și inferioare ale râurilor: Mureș, Târnave, Arieș, Timiș, Jiu, Buzău, Bârlad și cursurile inferioare ale râurilor: Bega, Bârzava, Moravița, Caraș, Nera, Cerna, Olt, Vedea, Argeș, Putna și Rm. Sărat, unde vor fi în creștere prin propagare.</w:t>
      </w:r>
    </w:p>
    <w:p w14:paraId="71027510" w14:textId="77777777" w:rsidR="00F84125" w:rsidRPr="00F84125" w:rsidRDefault="00F84125" w:rsidP="00F84125">
      <w:pPr>
        <w:spacing w:after="0pt"/>
        <w:ind w:start="54pt" w:end="0.65pt"/>
        <w:rPr>
          <w:bCs/>
        </w:rPr>
      </w:pPr>
      <w:r w:rsidRPr="00F84125">
        <w:rPr>
          <w:bCs/>
        </w:rPr>
        <w:t>Pe râurile din bazinele Crasna, Barcău și Crișuri, debitele vor fi relativ staționare.</w:t>
      </w:r>
    </w:p>
    <w:p w14:paraId="0651D2CA" w14:textId="77777777" w:rsidR="00F84125" w:rsidRPr="00F84125" w:rsidRDefault="00F84125" w:rsidP="00F84125">
      <w:pPr>
        <w:spacing w:after="0pt"/>
        <w:ind w:start="54pt" w:end="0.65pt"/>
        <w:rPr>
          <w:bCs/>
        </w:rPr>
      </w:pPr>
      <w:r w:rsidRPr="00F84125">
        <w:rPr>
          <w:bCs/>
        </w:rPr>
        <w:t>Formațiunile de gheață (gheață la maluri, pod de gheață, sloiuri, năboi) existente vor fi în extindere și intensificare.</w:t>
      </w:r>
    </w:p>
    <w:p w14:paraId="0C10391F" w14:textId="77777777" w:rsidR="00F84125" w:rsidRPr="00F84125" w:rsidRDefault="00F84125" w:rsidP="00F84125">
      <w:pPr>
        <w:spacing w:after="0pt"/>
        <w:ind w:start="54pt" w:end="0.65pt"/>
        <w:rPr>
          <w:bCs/>
        </w:rPr>
      </w:pPr>
      <w:r w:rsidRPr="00F84125">
        <w:rPr>
          <w:bCs/>
        </w:rPr>
        <w:t>Sunt posibile creșteri de niveluri și debite pe unele râuri din zonele de deal și de munte, ca urmare a precipitațiilor mixte prognozate, mai ales pe cele din sudul și sud-estul țării.</w:t>
      </w:r>
    </w:p>
    <w:p w14:paraId="5B1BB41D" w14:textId="656C1467" w:rsidR="00F84125" w:rsidRDefault="00F84125" w:rsidP="00F84125">
      <w:pPr>
        <w:spacing w:after="0pt"/>
        <w:ind w:start="54pt" w:end="0.65pt"/>
        <w:rPr>
          <w:bCs/>
        </w:rPr>
      </w:pPr>
      <w:r w:rsidRPr="00F84125">
        <w:rPr>
          <w:bCs/>
        </w:rPr>
        <w:t xml:space="preserve">Se menține în vigoare </w:t>
      </w:r>
      <w:r w:rsidRPr="00F84125">
        <w:rPr>
          <w:b/>
        </w:rPr>
        <w:t>ATENȚIONAREA HIDROLOGICĂ nr. 17</w:t>
      </w:r>
      <w:r w:rsidRPr="00F84125">
        <w:rPr>
          <w:bCs/>
        </w:rPr>
        <w:t xml:space="preserve"> din 17.02.2026, până la ora 14:00.</w:t>
      </w:r>
    </w:p>
    <w:p w14:paraId="3BBB3884" w14:textId="77777777" w:rsidR="00E270DD" w:rsidRPr="00DA5F25" w:rsidRDefault="00E270DD" w:rsidP="00B86629">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5A468B66" w14:textId="77777777" w:rsidR="00F84125" w:rsidRPr="00F84125" w:rsidRDefault="00F84125" w:rsidP="00F84125">
      <w:pPr>
        <w:spacing w:after="0pt"/>
        <w:ind w:start="54pt" w:end="0.65pt"/>
        <w:rPr>
          <w:bCs/>
        </w:rPr>
      </w:pPr>
      <w:r w:rsidRPr="00F84125">
        <w:rPr>
          <w:b/>
        </w:rPr>
        <w:t>Debitul la intrarea în țară (secțiunea Baziaș) în intervalul 17 - 18.02.2026 a fost în creștere, având valoarea de 5400 m</w:t>
      </w:r>
      <w:r w:rsidRPr="00F84125">
        <w:rPr>
          <w:b/>
          <w:vertAlign w:val="superscript"/>
        </w:rPr>
        <w:t>3</w:t>
      </w:r>
      <w:r w:rsidRPr="00F84125">
        <w:rPr>
          <w:b/>
        </w:rPr>
        <w:t>/s</w:t>
      </w:r>
      <w:r w:rsidRPr="00F84125">
        <w:rPr>
          <w:bCs/>
        </w:rPr>
        <w:t>, sub media multianuală a lunii februarie (5400 m</w:t>
      </w:r>
      <w:r w:rsidRPr="00F84125">
        <w:rPr>
          <w:bCs/>
          <w:vertAlign w:val="superscript"/>
        </w:rPr>
        <w:t>3</w:t>
      </w:r>
      <w:r w:rsidRPr="00F84125">
        <w:rPr>
          <w:bCs/>
        </w:rPr>
        <w:t>/s).</w:t>
      </w:r>
    </w:p>
    <w:p w14:paraId="27E514CB" w14:textId="5F5EBA2B" w:rsidR="00AE35FE" w:rsidRDefault="00F84125" w:rsidP="00F84125">
      <w:pPr>
        <w:ind w:start="54pt" w:end="0.65pt"/>
        <w:rPr>
          <w:bCs/>
        </w:rPr>
      </w:pPr>
      <w:r w:rsidRPr="00F84125">
        <w:rPr>
          <w:bCs/>
        </w:rPr>
        <w:t>În aval de Porțile de Fier debitele au fost în creștere pe sectorul Gruia – Tr. Măgurele, în scădere pe sectoarele Zimnicea – Oltenița și Brăila – Tulcea și relativ staționare pe sectorul Călărași – Vadu Oii.</w:t>
      </w:r>
    </w:p>
    <w:p w14:paraId="6FC8FD23" w14:textId="77777777" w:rsidR="00F84125" w:rsidRPr="00F84125" w:rsidRDefault="00F84125" w:rsidP="00F84125">
      <w:pPr>
        <w:spacing w:after="0pt"/>
        <w:ind w:start="54pt" w:end="0.65pt"/>
        <w:rPr>
          <w:b/>
        </w:rPr>
      </w:pPr>
      <w:r w:rsidRPr="00F84125">
        <w:rPr>
          <w:b/>
        </w:rPr>
        <w:t>Debitul la intrarea în țară (secțiunea Baziaș) va fi în creștere (5700 m</w:t>
      </w:r>
      <w:r w:rsidRPr="00F84125">
        <w:rPr>
          <w:b/>
          <w:vertAlign w:val="superscript"/>
        </w:rPr>
        <w:t>3</w:t>
      </w:r>
      <w:r w:rsidRPr="00F84125">
        <w:rPr>
          <w:b/>
        </w:rPr>
        <w:t>/s).</w:t>
      </w:r>
    </w:p>
    <w:p w14:paraId="68A0BF3F" w14:textId="0CA41424" w:rsidR="00F84125" w:rsidRPr="00221834" w:rsidRDefault="00F84125" w:rsidP="00F84125">
      <w:pPr>
        <w:spacing w:after="0pt"/>
        <w:ind w:start="54pt" w:end="0.65pt"/>
        <w:rPr>
          <w:bCs/>
        </w:rPr>
      </w:pPr>
      <w:r w:rsidRPr="00F84125">
        <w:rPr>
          <w:bCs/>
        </w:rPr>
        <w:t>În aval de Porțile de Fier debitele vor fi în creștere pe sectoarele Gruia – Giurgiu și Cernavodă – Tulcea și relativ staționare pe sectorul Oltenița – Călărași.</w:t>
      </w:r>
    </w:p>
    <w:p w14:paraId="5DBBE644" w14:textId="77777777" w:rsidR="00EA532E" w:rsidRPr="00201860" w:rsidRDefault="00EA532E" w:rsidP="00F77EBC">
      <w:pPr>
        <w:spacing w:after="0pt"/>
        <w:ind w:start="54pt" w:end="0.65pt"/>
        <w:rPr>
          <w:bCs/>
          <w:sz w:val="16"/>
          <w:szCs w:val="16"/>
        </w:rPr>
      </w:pPr>
    </w:p>
    <w:p w14:paraId="747A7AC6" w14:textId="77777777" w:rsidR="00ED0A27" w:rsidRPr="00201860" w:rsidRDefault="00ED0A27" w:rsidP="00F77EBC">
      <w:pPr>
        <w:spacing w:after="0pt"/>
        <w:ind w:start="54pt" w:end="0.65pt"/>
        <w:rPr>
          <w:bCs/>
          <w:sz w:val="16"/>
          <w:szCs w:val="16"/>
        </w:rPr>
      </w:pPr>
    </w:p>
    <w:p w14:paraId="642A2AC8" w14:textId="45719217"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540577">
        <w:rPr>
          <w:b/>
          <w:spacing w:val="-2"/>
          <w:u w:val="single"/>
        </w:rPr>
        <w:t>17</w:t>
      </w:r>
      <w:r w:rsidR="00653C98" w:rsidRPr="0052479A">
        <w:rPr>
          <w:b/>
          <w:spacing w:val="-2"/>
          <w:u w:val="single"/>
        </w:rPr>
        <w:t>.</w:t>
      </w:r>
      <w:r w:rsidR="00C77FDB">
        <w:rPr>
          <w:b/>
          <w:spacing w:val="-2"/>
          <w:u w:val="single"/>
        </w:rPr>
        <w:t>0</w:t>
      </w:r>
      <w:r w:rsidR="00540577">
        <w:rPr>
          <w:b/>
          <w:spacing w:val="-2"/>
          <w:u w:val="single"/>
        </w:rPr>
        <w:t>2</w:t>
      </w:r>
      <w:r w:rsidR="0036351C" w:rsidRPr="0052479A">
        <w:rPr>
          <w:b/>
          <w:spacing w:val="-2"/>
          <w:u w:val="single"/>
        </w:rPr>
        <w:t>.202</w:t>
      </w:r>
      <w:r w:rsidR="00C77FDB">
        <w:rPr>
          <w:b/>
          <w:spacing w:val="-2"/>
          <w:u w:val="single"/>
        </w:rPr>
        <w:t>6</w:t>
      </w:r>
      <w:r w:rsidRPr="0052479A">
        <w:rPr>
          <w:b/>
          <w:spacing w:val="-2"/>
          <w:u w:val="single"/>
        </w:rPr>
        <w:t>, ora 0</w:t>
      </w:r>
      <w:r w:rsidR="002A38B9">
        <w:rPr>
          <w:b/>
          <w:spacing w:val="-2"/>
          <w:u w:val="single"/>
        </w:rPr>
        <w:t>8</w:t>
      </w:r>
      <w:r w:rsidR="00852A99" w:rsidRPr="0052479A">
        <w:rPr>
          <w:b/>
          <w:spacing w:val="-2"/>
          <w:u w:val="single"/>
        </w:rPr>
        <w:t>:</w:t>
      </w:r>
      <w:r w:rsidRPr="0052479A">
        <w:rPr>
          <w:b/>
          <w:spacing w:val="-2"/>
          <w:u w:val="single"/>
        </w:rPr>
        <w:t>00 –</w:t>
      </w:r>
      <w:r w:rsidR="00540577">
        <w:rPr>
          <w:b/>
          <w:spacing w:val="-2"/>
          <w:u w:val="single"/>
        </w:rPr>
        <w:t>18</w:t>
      </w:r>
      <w:r w:rsidR="00B630B6" w:rsidRPr="0052479A">
        <w:rPr>
          <w:b/>
          <w:spacing w:val="-2"/>
          <w:u w:val="single"/>
        </w:rPr>
        <w:t>.</w:t>
      </w:r>
      <w:r w:rsidR="00E46845">
        <w:rPr>
          <w:b/>
          <w:spacing w:val="-2"/>
          <w:u w:val="single"/>
        </w:rPr>
        <w:t>0</w:t>
      </w:r>
      <w:r w:rsidR="00540577">
        <w:rPr>
          <w:b/>
          <w:spacing w:val="-2"/>
          <w:u w:val="single"/>
        </w:rPr>
        <w:t>2</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1E1A51D4" w14:textId="435DA0D6" w:rsidR="00FC309D" w:rsidRPr="00B438CB" w:rsidRDefault="00FC309D" w:rsidP="00FC309D">
      <w:pPr>
        <w:spacing w:after="0pt"/>
        <w:ind w:start="54pt" w:end="0.65pt"/>
        <w:rPr>
          <w:spacing w:val="-2"/>
        </w:rPr>
      </w:pPr>
      <w:r w:rsidRPr="00B438CB">
        <w:rPr>
          <w:b/>
          <w:spacing w:val="-2"/>
        </w:rPr>
        <w:t>Administraţia Naţională de Meteorologie</w:t>
      </w:r>
      <w:r w:rsidRPr="00B438CB">
        <w:rPr>
          <w:spacing w:val="-2"/>
        </w:rPr>
        <w:t xml:space="preserve"> (A.N.M.) a emis </w:t>
      </w:r>
      <w:r w:rsidR="00CB7F40">
        <w:rPr>
          <w:spacing w:val="-2"/>
        </w:rPr>
        <w:t>la</w:t>
      </w:r>
      <w:r w:rsidRPr="00B438CB">
        <w:rPr>
          <w:spacing w:val="-2"/>
        </w:rPr>
        <w:t xml:space="preserve"> data de </w:t>
      </w:r>
      <w:r>
        <w:rPr>
          <w:spacing w:val="-2"/>
        </w:rPr>
        <w:t>17</w:t>
      </w:r>
      <w:r w:rsidRPr="00B438CB">
        <w:rPr>
          <w:spacing w:val="-2"/>
        </w:rPr>
        <w:t>.</w:t>
      </w:r>
      <w:r>
        <w:rPr>
          <w:spacing w:val="-2"/>
        </w:rPr>
        <w:t>02</w:t>
      </w:r>
      <w:r w:rsidRPr="00B438CB">
        <w:rPr>
          <w:spacing w:val="-2"/>
        </w:rPr>
        <w:t>.202</w:t>
      </w:r>
      <w:r>
        <w:rPr>
          <w:spacing w:val="-2"/>
        </w:rPr>
        <w:t>6</w:t>
      </w:r>
      <w:r w:rsidRPr="00B438CB">
        <w:rPr>
          <w:spacing w:val="-2"/>
        </w:rPr>
        <w:t xml:space="preserve">, la ora 10:00, </w:t>
      </w:r>
      <w:r w:rsidRPr="00B438CB">
        <w:rPr>
          <w:b/>
          <w:spacing w:val="-2"/>
        </w:rPr>
        <w:t>A</w:t>
      </w:r>
      <w:r>
        <w:rPr>
          <w:b/>
          <w:spacing w:val="-2"/>
        </w:rPr>
        <w:t>vertizarea</w:t>
      </w:r>
      <w:r w:rsidRPr="00B438CB">
        <w:rPr>
          <w:b/>
          <w:spacing w:val="-2"/>
        </w:rPr>
        <w:t xml:space="preserve"> Meteorologică nr. </w:t>
      </w:r>
      <w:r>
        <w:rPr>
          <w:b/>
          <w:spacing w:val="-2"/>
        </w:rPr>
        <w:t>27</w:t>
      </w:r>
      <w:r w:rsidRPr="00B438CB">
        <w:rPr>
          <w:spacing w:val="-2"/>
        </w:rPr>
        <w:t>, conform căreia:</w:t>
      </w:r>
    </w:p>
    <w:p w14:paraId="72C20422" w14:textId="2DB8AF53" w:rsidR="00FC309D" w:rsidRDefault="00FC309D" w:rsidP="00FC309D">
      <w:pPr>
        <w:spacing w:after="0pt"/>
        <w:ind w:start="54pt" w:end="0.65pt"/>
        <w:rPr>
          <w:i/>
          <w:spacing w:val="-2"/>
        </w:rPr>
      </w:pPr>
      <w:bookmarkStart w:id="0" w:name="_Hlk206770355"/>
      <w:r w:rsidRPr="00B438CB">
        <w:rPr>
          <w:b/>
          <w:spacing w:val="-2"/>
        </w:rPr>
        <w:t xml:space="preserve">- </w:t>
      </w:r>
      <w:r>
        <w:rPr>
          <w:b/>
          <w:spacing w:val="-2"/>
        </w:rPr>
        <w:t xml:space="preserve">MESAJ 1, </w:t>
      </w:r>
      <w:r w:rsidRPr="00B96310">
        <w:rPr>
          <w:b/>
          <w:spacing w:val="-2"/>
        </w:rPr>
        <w:t>INFORMARE METEOROLOGICĂ</w:t>
      </w:r>
      <w:r w:rsidRPr="00B438CB">
        <w:rPr>
          <w:b/>
          <w:spacing w:val="-2"/>
        </w:rPr>
        <w:t>:</w:t>
      </w:r>
      <w:r w:rsidRPr="00B438CB">
        <w:rPr>
          <w:spacing w:val="-2"/>
        </w:rPr>
        <w:t xml:space="preserve"> </w:t>
      </w:r>
      <w:r w:rsidR="00CB7F40">
        <w:rPr>
          <w:spacing w:val="-2"/>
        </w:rPr>
        <w:t>„</w:t>
      </w:r>
      <w:r w:rsidRPr="00FC309D">
        <w:rPr>
          <w:i/>
          <w:spacing w:val="-2"/>
        </w:rPr>
        <w:t>Marți (17 februarie) vremea va fi rece în regiunile extracarpatice, astfel încât temperaturile maxime se vor încadra, în general, între -4 și 4 grade. Miercuri, vremea se va menține rece în Moldova, estul Munteniei și în Dobrogea, unde temperaturile maxime se vor încadra între -6 și 0 grade. Temperaturile minime vor fi preponderent negative la nivelul întregii țări și se vor încadra între -8 și 0 grade.</w:t>
      </w:r>
      <w:r>
        <w:rPr>
          <w:i/>
          <w:spacing w:val="-2"/>
        </w:rPr>
        <w:t xml:space="preserve"> </w:t>
      </w:r>
      <w:r w:rsidRPr="00FC309D">
        <w:rPr>
          <w:i/>
          <w:spacing w:val="-2"/>
        </w:rPr>
        <w:t>Temporar vor fi precipitații îndeosebi în sudul, centrul și estul țării. Ziua acestea vor mixte, apoi vor predomina ninsorile. Se va depune strat de zăpadă în medie de 5...15 cm și local de 20...30 cm. Se vor acumula cantități de apă de 10...20 l/mp și local de peste 25 l/mp. Pe arii restrânse se va forma polei sau ghețuș.</w:t>
      </w:r>
      <w:r>
        <w:rPr>
          <w:i/>
          <w:spacing w:val="-2"/>
        </w:rPr>
        <w:t xml:space="preserve"> </w:t>
      </w:r>
      <w:r w:rsidRPr="00FC309D">
        <w:rPr>
          <w:i/>
          <w:spacing w:val="-2"/>
        </w:rPr>
        <w:t>Vântul va avea intensificări pe parcursul zilei de marți în estul Olteniei, Muntenia, Dobrogea și sudul Moldovei, iar din seara zilei de marți în cea mai mare parte a țării, cu viteze, în general, de 45...65 km/h. În sud și est temporar va fi viscol și vizibilitate scăzută</w:t>
      </w:r>
      <w:r w:rsidRPr="00926E52">
        <w:rPr>
          <w:i/>
          <w:spacing w:val="-2"/>
        </w:rPr>
        <w:t>.</w:t>
      </w:r>
      <w:r w:rsidRPr="00B438CB">
        <w:rPr>
          <w:i/>
          <w:spacing w:val="-2"/>
        </w:rPr>
        <w:t>”</w:t>
      </w:r>
    </w:p>
    <w:p w14:paraId="18258F8E" w14:textId="5F2B9779" w:rsidR="00FC309D" w:rsidRDefault="00FC309D" w:rsidP="00FC309D">
      <w:pPr>
        <w:spacing w:after="0pt"/>
        <w:ind w:start="54pt" w:end="0.65pt"/>
        <w:rPr>
          <w:i/>
          <w:spacing w:val="-2"/>
        </w:rPr>
      </w:pPr>
      <w:bookmarkStart w:id="1" w:name="_Hlk202631285"/>
      <w:bookmarkEnd w:id="0"/>
      <w:r w:rsidRPr="00B438CB">
        <w:rPr>
          <w:b/>
          <w:spacing w:val="-2"/>
        </w:rPr>
        <w:t xml:space="preserve">- </w:t>
      </w:r>
      <w:r>
        <w:rPr>
          <w:b/>
          <w:spacing w:val="-2"/>
        </w:rPr>
        <w:t xml:space="preserve">MESAJ 2, </w:t>
      </w:r>
      <w:r w:rsidRPr="00B96310">
        <w:rPr>
          <w:b/>
          <w:spacing w:val="-2"/>
        </w:rPr>
        <w:t>COD GALBEN</w:t>
      </w:r>
      <w:r w:rsidRPr="00B438CB">
        <w:rPr>
          <w:b/>
          <w:spacing w:val="-2"/>
        </w:rPr>
        <w:t>:</w:t>
      </w:r>
      <w:r w:rsidRPr="00B438CB">
        <w:rPr>
          <w:spacing w:val="-2"/>
        </w:rPr>
        <w:t xml:space="preserve"> </w:t>
      </w:r>
      <w:r w:rsidR="00CB7F40">
        <w:rPr>
          <w:spacing w:val="-2"/>
        </w:rPr>
        <w:t>„</w:t>
      </w:r>
      <w:r w:rsidRPr="00FC309D">
        <w:rPr>
          <w:i/>
          <w:spacing w:val="-2"/>
        </w:rPr>
        <w:t xml:space="preserve">În intervalul 17 februarie, ora 10:00 – 18 februarie, ora 12:00, în sud-estul Olteniei, sudul Transilvaniei, Muntenia, Dobrogea și Moldova vor fi precipitații </w:t>
      </w:r>
      <w:r w:rsidRPr="00FC309D">
        <w:rPr>
          <w:i/>
          <w:spacing w:val="-2"/>
        </w:rPr>
        <w:lastRenderedPageBreak/>
        <w:t>însemnate cantitativ. Ziua vor fi precipitații mixte (ploaie, lapoviță, ninsoare), iar noaptea vor predomina ninsorile. În Dobrogea va ploua, iar spre sfârșitul intervalului ploile se vor transforma în lapoviță și ninsoare. Se vor acumula cantități de precipitații de 25...30 l/mp și izolat de peste 40...45 l/mp. Se va depune strat de zăpadă în medie de 10...30 cm. În sud-estul teritoriului local se va depune polei. Vântul va avea intensificări cu viteze la rafală de 50...70 km/h, va fi viscol și vizibilitate redusă sub 100 m</w:t>
      </w:r>
      <w:r w:rsidRPr="00F65833">
        <w:rPr>
          <w:i/>
          <w:spacing w:val="-2"/>
        </w:rPr>
        <w:t>.</w:t>
      </w:r>
      <w:r w:rsidRPr="00B438CB">
        <w:rPr>
          <w:i/>
          <w:spacing w:val="-2"/>
        </w:rPr>
        <w:t>”</w:t>
      </w:r>
    </w:p>
    <w:p w14:paraId="7400F028" w14:textId="266ACE41" w:rsidR="00FC309D" w:rsidRDefault="00FC309D" w:rsidP="00FC309D">
      <w:pPr>
        <w:spacing w:after="0pt"/>
        <w:ind w:start="54pt" w:end="0.65pt"/>
        <w:rPr>
          <w:i/>
          <w:spacing w:val="-2"/>
        </w:rPr>
      </w:pPr>
      <w:r w:rsidRPr="00B438CB">
        <w:rPr>
          <w:b/>
          <w:spacing w:val="-2"/>
        </w:rPr>
        <w:t xml:space="preserve">- </w:t>
      </w:r>
      <w:r>
        <w:rPr>
          <w:b/>
          <w:spacing w:val="-2"/>
        </w:rPr>
        <w:t xml:space="preserve">MESAJ 2, </w:t>
      </w:r>
      <w:r w:rsidRPr="00B438CB">
        <w:rPr>
          <w:b/>
          <w:spacing w:val="-2"/>
        </w:rPr>
        <w:t>COD GALBEN:</w:t>
      </w:r>
      <w:r w:rsidRPr="00B438CB">
        <w:rPr>
          <w:spacing w:val="-2"/>
        </w:rPr>
        <w:t xml:space="preserve"> ,,</w:t>
      </w:r>
      <w:r w:rsidRPr="00FC309D">
        <w:rPr>
          <w:i/>
          <w:spacing w:val="-2"/>
        </w:rPr>
        <w:t>În Carpații Meridionali, în cea mai mare parte a Carpaților Orientali și în Munții Banatului, vântul va avea intensificări cu viteze la rafală de 70...90 km/h, va fi viscol și vizibilitate redusă sub 100 m. Se va depune strat de zăpadă în medie de 10...20 cm (echivalent în apă de 15...25 l/mp</w:t>
      </w:r>
      <w:r>
        <w:rPr>
          <w:i/>
          <w:spacing w:val="-2"/>
        </w:rPr>
        <w:t>)</w:t>
      </w:r>
      <w:r w:rsidRPr="00926E52">
        <w:rPr>
          <w:i/>
          <w:spacing w:val="-2"/>
        </w:rPr>
        <w:t>.</w:t>
      </w:r>
      <w:r w:rsidRPr="00B438CB">
        <w:rPr>
          <w:i/>
          <w:spacing w:val="-2"/>
        </w:rPr>
        <w:t>”</w:t>
      </w:r>
    </w:p>
    <w:p w14:paraId="06E33AE2" w14:textId="66EB9136" w:rsidR="00FC309D" w:rsidRPr="00B438CB" w:rsidRDefault="00FC309D" w:rsidP="00FC309D">
      <w:pPr>
        <w:spacing w:after="0pt"/>
        <w:ind w:start="54pt" w:end="0.65pt"/>
        <w:rPr>
          <w:i/>
          <w:spacing w:val="-2"/>
        </w:rPr>
      </w:pPr>
      <w:r w:rsidRPr="00B438CB">
        <w:rPr>
          <w:b/>
          <w:spacing w:val="-2"/>
        </w:rPr>
        <w:t xml:space="preserve">- </w:t>
      </w:r>
      <w:r>
        <w:rPr>
          <w:b/>
          <w:spacing w:val="-2"/>
        </w:rPr>
        <w:t xml:space="preserve">MESAJ 2, </w:t>
      </w:r>
      <w:r w:rsidRPr="00B438CB">
        <w:rPr>
          <w:b/>
          <w:spacing w:val="-2"/>
        </w:rPr>
        <w:t xml:space="preserve">COD </w:t>
      </w:r>
      <w:r>
        <w:rPr>
          <w:b/>
          <w:spacing w:val="-2"/>
        </w:rPr>
        <w:t>PORTOCALIU</w:t>
      </w:r>
      <w:r w:rsidRPr="00B438CB">
        <w:rPr>
          <w:b/>
          <w:spacing w:val="-2"/>
        </w:rPr>
        <w:t>:</w:t>
      </w:r>
      <w:r w:rsidRPr="00B438CB">
        <w:rPr>
          <w:spacing w:val="-2"/>
        </w:rPr>
        <w:t xml:space="preserve"> ,,</w:t>
      </w:r>
      <w:r w:rsidRPr="00FC309D">
        <w:rPr>
          <w:i/>
          <w:spacing w:val="-2"/>
        </w:rPr>
        <w:t>În Muntenia și în sudul Moldovei va ninge abundent și se va depune strat consistent de zăpadă, cu grosimi de 20...50 cm (echivalent în apă de 20...50 l/mp). Vântul va avea intensificări puternice cu rafale de 60....85 km/h (cu vitezele cele mai mari în județele Vrancea, Galați, Buzău, Brăila, Ialomița și Călărași). Va fi viscol puternic, zăpada va fi troienită și vizibilitatea va scădea sub 50 m</w:t>
      </w:r>
      <w:r w:rsidRPr="00F65833">
        <w:rPr>
          <w:i/>
          <w:spacing w:val="-2"/>
        </w:rPr>
        <w:t>.</w:t>
      </w:r>
      <w:r w:rsidRPr="00B438CB">
        <w:rPr>
          <w:i/>
          <w:spacing w:val="-2"/>
        </w:rPr>
        <w:t>”</w:t>
      </w:r>
    </w:p>
    <w:p w14:paraId="630A29DD" w14:textId="7D14718B" w:rsidR="00FC309D" w:rsidRDefault="00FC309D" w:rsidP="00FC309D">
      <w:pPr>
        <w:spacing w:after="0pt"/>
        <w:ind w:start="54pt" w:end="0.65pt"/>
        <w:rPr>
          <w:i/>
          <w:spacing w:val="-2"/>
        </w:rPr>
      </w:pPr>
      <w:r w:rsidRPr="00B438CB">
        <w:rPr>
          <w:b/>
          <w:spacing w:val="-2"/>
        </w:rPr>
        <w:t xml:space="preserve">- </w:t>
      </w:r>
      <w:r>
        <w:rPr>
          <w:b/>
          <w:spacing w:val="-2"/>
        </w:rPr>
        <w:t xml:space="preserve">MESAJ 3, </w:t>
      </w:r>
      <w:r w:rsidRPr="00B438CB">
        <w:rPr>
          <w:b/>
          <w:spacing w:val="-2"/>
        </w:rPr>
        <w:t>COD GALBEN:</w:t>
      </w:r>
      <w:r w:rsidRPr="00B438CB">
        <w:rPr>
          <w:spacing w:val="-2"/>
        </w:rPr>
        <w:t xml:space="preserve"> ,,</w:t>
      </w:r>
      <w:r w:rsidRPr="00FC309D">
        <w:rPr>
          <w:i/>
          <w:spacing w:val="-2"/>
        </w:rPr>
        <w:t>În Dobrogea, jumătatea sudică a Moldovei, estul Munteniei, sud-estul Transilvaniei și în Carpații Merdionali și de Curbură, temporar va ninge viscolit și se va depune strat de zăpadă, în medie de 10...15 cm și vizibilitatea va fi redusă sub 100 m. Vântul va avea viteze de 50...70 km, iar în zona montană înaltă rafalele vor atinge 70...90 km/h</w:t>
      </w:r>
      <w:r w:rsidRPr="00926E52">
        <w:rPr>
          <w:i/>
          <w:spacing w:val="-2"/>
        </w:rPr>
        <w:t>.</w:t>
      </w:r>
      <w:r w:rsidRPr="00B438CB">
        <w:rPr>
          <w:i/>
          <w:spacing w:val="-2"/>
        </w:rPr>
        <w:t>”</w:t>
      </w:r>
    </w:p>
    <w:p w14:paraId="075B7A67" w14:textId="2EF48124" w:rsidR="00FC309D" w:rsidRDefault="00FC309D" w:rsidP="00FC309D">
      <w:pPr>
        <w:spacing w:after="0pt"/>
        <w:ind w:start="54pt" w:end="0.65pt"/>
        <w:rPr>
          <w:i/>
          <w:spacing w:val="-2"/>
        </w:rPr>
      </w:pPr>
      <w:r w:rsidRPr="00B438CB">
        <w:rPr>
          <w:b/>
          <w:spacing w:val="-2"/>
        </w:rPr>
        <w:t xml:space="preserve">- </w:t>
      </w:r>
      <w:r>
        <w:rPr>
          <w:b/>
          <w:spacing w:val="-2"/>
        </w:rPr>
        <w:t xml:space="preserve">MESAJ 3, </w:t>
      </w:r>
      <w:r w:rsidRPr="00B438CB">
        <w:rPr>
          <w:b/>
          <w:spacing w:val="-2"/>
        </w:rPr>
        <w:t>COD GALBEN:</w:t>
      </w:r>
      <w:r w:rsidRPr="00B438CB">
        <w:rPr>
          <w:spacing w:val="-2"/>
        </w:rPr>
        <w:t xml:space="preserve"> ,,</w:t>
      </w:r>
      <w:r w:rsidRPr="00FC309D">
        <w:t xml:space="preserve"> </w:t>
      </w:r>
      <w:r w:rsidRPr="00FC309D">
        <w:rPr>
          <w:i/>
          <w:spacing w:val="-2"/>
        </w:rPr>
        <w:t>În intervalul 18 februarie, ora 12:00 – 18 februarie, ora 20:00, în județele Mehedinți, Dolj, Olt și Teleorman, vântul va avea intensificări cu viteze de 50...70 km/h</w:t>
      </w:r>
      <w:r w:rsidRPr="00926E52">
        <w:rPr>
          <w:i/>
          <w:spacing w:val="-2"/>
        </w:rPr>
        <w:t>.</w:t>
      </w:r>
      <w:r w:rsidRPr="00B438CB">
        <w:rPr>
          <w:i/>
          <w:spacing w:val="-2"/>
        </w:rPr>
        <w:t>”</w:t>
      </w:r>
    </w:p>
    <w:bookmarkEnd w:id="1"/>
    <w:p w14:paraId="27BCE755" w14:textId="483E0808" w:rsidR="00FC309D" w:rsidRPr="00B438CB" w:rsidRDefault="00FC309D" w:rsidP="00FC309D">
      <w:pPr>
        <w:spacing w:after="0pt"/>
        <w:ind w:start="54pt" w:end="0.65pt"/>
        <w:rPr>
          <w:spacing w:val="-2"/>
        </w:rPr>
      </w:pPr>
      <w:r w:rsidRPr="00B438CB">
        <w:rPr>
          <w:spacing w:val="-2"/>
        </w:rPr>
        <w:t xml:space="preserve">Această </w:t>
      </w:r>
      <w:r w:rsidRPr="00B438CB">
        <w:rPr>
          <w:b/>
          <w:spacing w:val="-2"/>
        </w:rPr>
        <w:t>A</w:t>
      </w:r>
      <w:r>
        <w:rPr>
          <w:b/>
          <w:spacing w:val="-2"/>
        </w:rPr>
        <w:t>vertizare</w:t>
      </w:r>
      <w:r w:rsidRPr="00B438CB">
        <w:rPr>
          <w:b/>
          <w:spacing w:val="-2"/>
        </w:rPr>
        <w:t xml:space="preserve"> Meteorologică </w:t>
      </w:r>
      <w:r w:rsidRPr="00B438CB">
        <w:rPr>
          <w:spacing w:val="-2"/>
        </w:rPr>
        <w:t>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15037BE0" w14:textId="77777777" w:rsidR="00FC309D" w:rsidRPr="00B24295" w:rsidRDefault="00FC309D" w:rsidP="00FC309D">
      <w:pPr>
        <w:spacing w:after="0pt"/>
        <w:ind w:start="54pt"/>
        <w:rPr>
          <w:i/>
        </w:rPr>
      </w:pPr>
      <w:bookmarkStart w:id="2" w:name="_Hlk169597877"/>
      <w:r w:rsidRPr="00274279">
        <w:rPr>
          <w:i/>
        </w:rPr>
        <w:t xml:space="preserve">- </w:t>
      </w:r>
      <w:bookmarkEnd w:id="2"/>
      <w:r w:rsidRPr="00B24295">
        <w:rPr>
          <w:i/>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B24295">
        <w:rPr>
          <w:i/>
          <w:u w:val="single"/>
        </w:rPr>
        <w:t>INFORMARE METEOROLOGICĂ</w:t>
      </w:r>
      <w:r>
        <w:rPr>
          <w:i/>
          <w:u w:val="single"/>
        </w:rPr>
        <w:t>;</w:t>
      </w:r>
    </w:p>
    <w:p w14:paraId="7CD3A6CC" w14:textId="157C62E5" w:rsidR="00FC309D" w:rsidRPr="00FC309D" w:rsidRDefault="00FC309D" w:rsidP="00FC309D">
      <w:pPr>
        <w:spacing w:after="0pt"/>
        <w:ind w:start="54pt"/>
        <w:rPr>
          <w:i/>
        </w:rPr>
      </w:pPr>
      <w:r w:rsidRPr="00B24295">
        <w:rPr>
          <w:i/>
        </w:rPr>
        <w:t>-</w:t>
      </w:r>
      <w:r>
        <w:rPr>
          <w:i/>
        </w:rPr>
        <w:t xml:space="preserve"> </w:t>
      </w:r>
      <w:r w:rsidRPr="00FC309D">
        <w:rPr>
          <w:i/>
        </w:rPr>
        <w:t xml:space="preserve">ALBA, ARGEŞ, BACĂU, BRAŞOV, BRĂILA, BUZĂU, CARAŞ-SEVERIN, CĂLARAŞI, CONSTANŢA, COVASNA, DÂMBOVIŢA, GALAŢI, GIURGIU, GORJ, HUNEDOARA, IALOMIŢA, IAŞI, ILFOV, MEHEDINŢI, NEAMŢ, OLT, PRAHOVA, SIBIU, TELEORMAN, TULCEA, VASLUI, VÂLCEA, VRANCEA şi Municipiul BUCUREŞTI (29 prefecturi) – </w:t>
      </w:r>
      <w:r w:rsidRPr="00FC309D">
        <w:rPr>
          <w:i/>
          <w:u w:val="single"/>
        </w:rPr>
        <w:t>COD GALBEN (MESAJ 2)</w:t>
      </w:r>
      <w:r>
        <w:rPr>
          <w:i/>
          <w:u w:val="single"/>
        </w:rPr>
        <w:t>;</w:t>
      </w:r>
    </w:p>
    <w:p w14:paraId="5EB2E375" w14:textId="5FEAB72B" w:rsidR="00FC309D" w:rsidRPr="00FC309D" w:rsidRDefault="00FC309D" w:rsidP="00FC309D">
      <w:pPr>
        <w:spacing w:after="0pt"/>
        <w:ind w:start="54pt"/>
        <w:rPr>
          <w:i/>
        </w:rPr>
      </w:pPr>
      <w:r w:rsidRPr="00FC309D">
        <w:rPr>
          <w:i/>
        </w:rPr>
        <w:t xml:space="preserve">- ARGEŞ, BRĂILA, BUZĂU, CĂLARAŞI, DÂMBOVIŢA, GALAŢI, GIURGIU, IALOMIŢA, ILFOV, PRAHOVA, TELEORMAN, VRANCEA şi Municipiul BUCUREŞTI (13 prefecturi) – </w:t>
      </w:r>
      <w:r w:rsidRPr="00FC309D">
        <w:rPr>
          <w:i/>
          <w:u w:val="single"/>
        </w:rPr>
        <w:t>COD PORTOCALIU (MESAJ 2)</w:t>
      </w:r>
      <w:r>
        <w:rPr>
          <w:i/>
          <w:u w:val="single"/>
        </w:rPr>
        <w:t>;</w:t>
      </w:r>
    </w:p>
    <w:p w14:paraId="7F609F22" w14:textId="04E9B975" w:rsidR="00FC309D" w:rsidRDefault="00FC309D" w:rsidP="00FC309D">
      <w:pPr>
        <w:spacing w:after="0pt"/>
        <w:ind w:start="54pt"/>
        <w:rPr>
          <w:rFonts w:eastAsia="Times New Roman"/>
          <w:b/>
          <w:bCs/>
          <w:u w:val="single"/>
        </w:rPr>
      </w:pPr>
      <w:r w:rsidRPr="00FC309D">
        <w:rPr>
          <w:i/>
        </w:rPr>
        <w:lastRenderedPageBreak/>
        <w:t xml:space="preserve">- ALBA, ARGEŞ, BACĂU, BRAŞOV, BRĂILA, BUZĂU, CARAŞ-SEVERIN, CĂLARAŞI, CONSTANŢA, COVASNA, DÂMBOVIŢA, DOLJ, GALAŢI, GORJ, HUNEDOARA, IALOMIŢA, MEHEDINŢI, OLT, PRAHOVA, SIBIU, TELEORMAN, TULCEA, VASLUI, VÂLCEA şi VRANCEA (25 prefecturi) – </w:t>
      </w:r>
      <w:r w:rsidRPr="00FC309D">
        <w:rPr>
          <w:i/>
          <w:u w:val="single"/>
        </w:rPr>
        <w:t>COD GALBEN (MESAJ 3).</w:t>
      </w:r>
    </w:p>
    <w:p w14:paraId="5BD1E3BB" w14:textId="77777777" w:rsidR="00FC309D" w:rsidRDefault="00FC309D" w:rsidP="00CD5463">
      <w:pPr>
        <w:spacing w:after="0pt"/>
        <w:ind w:start="54pt"/>
        <w:rPr>
          <w:rFonts w:eastAsia="Times New Roman"/>
          <w:b/>
          <w:bCs/>
          <w:u w:val="single"/>
        </w:rPr>
      </w:pPr>
    </w:p>
    <w:p w14:paraId="40B81CF6" w14:textId="1B8BC359"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1A48A57A" w14:textId="4F7DAE2F" w:rsidR="00F43A96" w:rsidRPr="00540577" w:rsidRDefault="00201860" w:rsidP="00201860">
      <w:pPr>
        <w:tabs>
          <w:tab w:val="start" w:pos="36pt"/>
        </w:tabs>
        <w:spacing w:after="0pt"/>
        <w:ind w:start="54pt" w:end="0.65pt"/>
        <w:rPr>
          <w:rFonts w:eastAsia="Times New Roman" w:cs="Arial"/>
          <w:color w:val="000000"/>
        </w:rPr>
      </w:pPr>
      <w:r w:rsidRPr="00201860">
        <w:rPr>
          <w:rFonts w:eastAsia="Times New Roman" w:cs="Arial"/>
          <w:color w:val="000000"/>
        </w:rPr>
        <w:t>Valorile termice diurne s-au situat, în general, sub mediile climatologice ale datei (cu abateri negative de până la</w:t>
      </w:r>
      <w:r>
        <w:rPr>
          <w:rFonts w:eastAsia="Times New Roman" w:cs="Arial"/>
          <w:color w:val="000000"/>
        </w:rPr>
        <w:t xml:space="preserve"> </w:t>
      </w:r>
      <w:r w:rsidRPr="00201860">
        <w:rPr>
          <w:rFonts w:eastAsia="Times New Roman" w:cs="Arial"/>
          <w:color w:val="000000"/>
        </w:rPr>
        <w:t>4...5 grade în jumătatea de nord a Moldovei). Vremea a fost predominant închisă și aria precipitațiilor a cuprins</w:t>
      </w:r>
      <w:r>
        <w:rPr>
          <w:rFonts w:eastAsia="Times New Roman" w:cs="Arial"/>
          <w:color w:val="000000"/>
        </w:rPr>
        <w:t xml:space="preserve"> </w:t>
      </w:r>
      <w:r w:rsidRPr="00201860">
        <w:rPr>
          <w:rFonts w:eastAsia="Times New Roman" w:cs="Arial"/>
          <w:color w:val="000000"/>
        </w:rPr>
        <w:t>treptat cea mai mare parte a țării, iar în regiunile sudice s-au acumulat cantități însemnate de apă, de 15...25 l/mp</w:t>
      </w:r>
      <w:r>
        <w:rPr>
          <w:rFonts w:eastAsia="Times New Roman" w:cs="Arial"/>
          <w:color w:val="000000"/>
        </w:rPr>
        <w:t xml:space="preserve"> </w:t>
      </w:r>
      <w:r w:rsidRPr="00201860">
        <w:rPr>
          <w:rFonts w:eastAsia="Times New Roman" w:cs="Arial"/>
          <w:color w:val="000000"/>
        </w:rPr>
        <w:t>și local de peste 30...40 l/mp. Precipitațiile au fost mixte pe parcursul zilei, iar din orele serii au predominat ninsorile</w:t>
      </w:r>
      <w:r>
        <w:rPr>
          <w:rFonts w:eastAsia="Times New Roman" w:cs="Arial"/>
          <w:color w:val="000000"/>
        </w:rPr>
        <w:t xml:space="preserve"> </w:t>
      </w:r>
      <w:r w:rsidRPr="00201860">
        <w:rPr>
          <w:rFonts w:eastAsia="Times New Roman" w:cs="Arial"/>
          <w:color w:val="000000"/>
        </w:rPr>
        <w:t>și s-a depus strat de zăpadă, mai consistent în Muntenia, parțial în Oltenia, Transilvania, Molodva și la munte.</w:t>
      </w:r>
      <w:r>
        <w:rPr>
          <w:rFonts w:eastAsia="Times New Roman" w:cs="Arial"/>
          <w:color w:val="000000"/>
        </w:rPr>
        <w:t xml:space="preserve"> </w:t>
      </w:r>
      <w:r w:rsidRPr="00201860">
        <w:rPr>
          <w:rFonts w:eastAsia="Times New Roman" w:cs="Arial"/>
          <w:color w:val="000000"/>
        </w:rPr>
        <w:t>Excepție a făcut Dobrogea unde au fost mai ales ploi. Pe arii restrânse în Moldova au fost depuneri de polei. Local</w:t>
      </w:r>
      <w:r>
        <w:rPr>
          <w:rFonts w:eastAsia="Times New Roman" w:cs="Arial"/>
          <w:color w:val="000000"/>
        </w:rPr>
        <w:t xml:space="preserve"> </w:t>
      </w:r>
      <w:r w:rsidRPr="00201860">
        <w:rPr>
          <w:rFonts w:eastAsia="Times New Roman" w:cs="Arial"/>
          <w:color w:val="000000"/>
        </w:rPr>
        <w:t>și temporar vântul a avut intensificări în regiunile sudice și sud-estice, precum și în zona înaltă a Carpaților</w:t>
      </w:r>
      <w:r>
        <w:rPr>
          <w:rFonts w:eastAsia="Times New Roman" w:cs="Arial"/>
          <w:color w:val="000000"/>
        </w:rPr>
        <w:t xml:space="preserve"> </w:t>
      </w:r>
      <w:r w:rsidRPr="00201860">
        <w:rPr>
          <w:rFonts w:eastAsia="Times New Roman" w:cs="Arial"/>
          <w:color w:val="000000"/>
        </w:rPr>
        <w:t>Meridionali și de Curbură, cu viteze în general de 50...75 km/h, viscolind ninsoarea și determinând scăderea</w:t>
      </w:r>
      <w:r>
        <w:rPr>
          <w:rFonts w:eastAsia="Times New Roman" w:cs="Arial"/>
          <w:color w:val="000000"/>
        </w:rPr>
        <w:t xml:space="preserve"> </w:t>
      </w:r>
      <w:r w:rsidRPr="00201860">
        <w:rPr>
          <w:rFonts w:eastAsia="Times New Roman" w:cs="Arial"/>
          <w:color w:val="000000"/>
        </w:rPr>
        <w:t>vizibilității sub 50 m. Este strat de zăpadă la munte și la ora 20 măsura -în platformele stațiilor meteorologice- până</w:t>
      </w:r>
      <w:r>
        <w:rPr>
          <w:rFonts w:eastAsia="Times New Roman" w:cs="Arial"/>
          <w:color w:val="000000"/>
        </w:rPr>
        <w:t xml:space="preserve"> </w:t>
      </w:r>
      <w:r w:rsidRPr="00201860">
        <w:rPr>
          <w:rFonts w:eastAsia="Times New Roman" w:cs="Arial"/>
          <w:color w:val="000000"/>
        </w:rPr>
        <w:t>la 167 cm în Munții Bucegi (la 2500 m altitudine), pe arii restrânse în Moldova (până la 8 cm), în sudul Crișanei și</w:t>
      </w:r>
      <w:r>
        <w:rPr>
          <w:rFonts w:eastAsia="Times New Roman" w:cs="Arial"/>
          <w:color w:val="000000"/>
        </w:rPr>
        <w:t xml:space="preserve"> </w:t>
      </w:r>
      <w:r w:rsidRPr="00201860">
        <w:rPr>
          <w:rFonts w:eastAsia="Times New Roman" w:cs="Arial"/>
          <w:color w:val="000000"/>
        </w:rPr>
        <w:t>nord-vestul Munteniei (până la 7 cm), în estul Transilvaniei și Oltenia (până la 6 cm) și în sudul Banatului (până la</w:t>
      </w:r>
      <w:r>
        <w:rPr>
          <w:rFonts w:eastAsia="Times New Roman" w:cs="Arial"/>
          <w:color w:val="000000"/>
        </w:rPr>
        <w:t xml:space="preserve"> </w:t>
      </w:r>
      <w:r w:rsidRPr="00201860">
        <w:rPr>
          <w:rFonts w:eastAsia="Times New Roman" w:cs="Arial"/>
          <w:color w:val="000000"/>
        </w:rPr>
        <w:t>4 cm). Temperaturile maxime s-au încadrat între -4 grade la Darabani și 6 grade la Batoș și Târgu Mureș, iar la ora</w:t>
      </w:r>
      <w:r>
        <w:rPr>
          <w:rFonts w:eastAsia="Times New Roman" w:cs="Arial"/>
          <w:color w:val="000000"/>
        </w:rPr>
        <w:t xml:space="preserve"> </w:t>
      </w:r>
      <w:r w:rsidRPr="00201860">
        <w:rPr>
          <w:rFonts w:eastAsia="Times New Roman" w:cs="Arial"/>
          <w:color w:val="000000"/>
        </w:rPr>
        <w:t>06</w:t>
      </w:r>
      <w:r w:rsidR="00CB7F40">
        <w:rPr>
          <w:rFonts w:eastAsia="Times New Roman" w:cs="Arial"/>
          <w:color w:val="000000"/>
        </w:rPr>
        <w:t>.00</w:t>
      </w:r>
      <w:r w:rsidRPr="00201860">
        <w:rPr>
          <w:rFonts w:eastAsia="Times New Roman" w:cs="Arial"/>
          <w:color w:val="000000"/>
        </w:rPr>
        <w:t xml:space="preserve"> temperatura aerului avea valori cuprinse între -8 grade la Darabani și 4 grade la Moldova Nouă și Mangalia.</w:t>
      </w:r>
      <w:r>
        <w:rPr>
          <w:rFonts w:eastAsia="Times New Roman" w:cs="Arial"/>
          <w:color w:val="000000"/>
        </w:rPr>
        <w:t xml:space="preserve"> </w:t>
      </w:r>
      <w:r w:rsidRPr="00201860">
        <w:rPr>
          <w:rFonts w:eastAsia="Times New Roman" w:cs="Arial"/>
          <w:color w:val="000000"/>
        </w:rPr>
        <w:t>Izolat la începutul intervalului a fost ceață.</w:t>
      </w:r>
    </w:p>
    <w:p w14:paraId="65E81270" w14:textId="77777777" w:rsidR="000157E4" w:rsidRPr="00201860" w:rsidRDefault="000157E4" w:rsidP="00590317">
      <w:pPr>
        <w:tabs>
          <w:tab w:val="start" w:pos="36pt"/>
        </w:tabs>
        <w:spacing w:after="0pt"/>
        <w:ind w:start="54pt" w:end="0.65pt"/>
        <w:rPr>
          <w:rFonts w:eastAsia="Times New Roman" w:cs="Arial"/>
          <w:b/>
          <w:bCs/>
          <w:color w:val="000000"/>
          <w:sz w:val="16"/>
          <w:szCs w:val="16"/>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59A25E91" w:rsidR="00110704" w:rsidRPr="0052479A" w:rsidRDefault="00201860" w:rsidP="00201860">
      <w:pPr>
        <w:tabs>
          <w:tab w:val="start" w:pos="31.50pt"/>
          <w:tab w:val="start" w:pos="36pt"/>
        </w:tabs>
        <w:spacing w:after="0pt"/>
        <w:ind w:start="54pt" w:end="0.65pt"/>
      </w:pPr>
      <w:r>
        <w:t>Vremea s-a răcit, iar din perspectiva precipitațiilor și a intensificărilor vântului s-a înrăutățit semnificativ față de intervalul anterior. Cerul a fost noros și au fost precipitații însemnate cantitativ. Ziua acestea au fost mixte, însă din orele serii treptat au fost precipitații doar sub formă de ninsoare. Vântul, în general moderat ziua, ulterior s-a intensificat, astfel că seara și în prima parte a nopții au fost rafale de 50...70 km/h, condiții în care ninsoarea a fost viscolită și zăpada troienită, iar vizibilitatea a scăzut sub 100 m și temporar sub 50 m. Până la ora 06</w:t>
      </w:r>
      <w:r w:rsidR="00CB7F40">
        <w:t>.00</w:t>
      </w:r>
      <w:r>
        <w:t xml:space="preserve"> cantitățile de apă au depășit ușor 50 l/mp la stațiile meteorologice Băneasa și Filaret. S-a depus strat de zăpadă neuniform, cu grosimi de până la 42 cm la Băneasa, de până la 40 cm la Filaret și de până la 25 cm la Afumați. Temperatura maximă a fost de 2 grade la Afumați și Băneasa și 3 grade la Filaret, iar la ora 06</w:t>
      </w:r>
      <w:r w:rsidR="00CB7F40">
        <w:t>.00</w:t>
      </w:r>
      <w:r>
        <w:t xml:space="preserve"> erau 0 grade la toate stațiile meteorologice.</w:t>
      </w:r>
    </w:p>
    <w:p w14:paraId="455891AD" w14:textId="77777777" w:rsidR="00714CC0" w:rsidRPr="00201860" w:rsidRDefault="00714CC0" w:rsidP="00066C59">
      <w:pPr>
        <w:tabs>
          <w:tab w:val="start" w:pos="31.50pt"/>
          <w:tab w:val="start" w:pos="36pt"/>
        </w:tabs>
        <w:spacing w:after="0pt"/>
        <w:ind w:start="54pt" w:end="0.65pt"/>
        <w:rPr>
          <w:sz w:val="16"/>
          <w:szCs w:val="16"/>
        </w:rPr>
      </w:pPr>
    </w:p>
    <w:p w14:paraId="71D97AE1" w14:textId="77777777" w:rsidR="00DE24B3" w:rsidRPr="00201860" w:rsidRDefault="00DE24B3" w:rsidP="00066C59">
      <w:pPr>
        <w:tabs>
          <w:tab w:val="start" w:pos="31.50pt"/>
          <w:tab w:val="start" w:pos="36pt"/>
        </w:tabs>
        <w:spacing w:after="0pt"/>
        <w:ind w:start="54pt" w:end="0.65pt"/>
        <w:rPr>
          <w:sz w:val="16"/>
          <w:szCs w:val="16"/>
        </w:rPr>
      </w:pPr>
    </w:p>
    <w:p w14:paraId="3F4BEC32" w14:textId="714D4E8B"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540577">
        <w:rPr>
          <w:b/>
          <w:u w:val="single"/>
        </w:rPr>
        <w:t>18</w:t>
      </w:r>
      <w:r w:rsidR="00D0334F" w:rsidRPr="0052479A">
        <w:rPr>
          <w:b/>
          <w:u w:val="single"/>
        </w:rPr>
        <w:t>.</w:t>
      </w:r>
      <w:r w:rsidR="00E46845">
        <w:rPr>
          <w:b/>
          <w:u w:val="single"/>
        </w:rPr>
        <w:t>0</w:t>
      </w:r>
      <w:r w:rsidR="00540577">
        <w:rPr>
          <w:b/>
          <w:u w:val="single"/>
        </w:rPr>
        <w:t>2</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00EC5F75" w:rsidRPr="0052479A">
        <w:rPr>
          <w:b/>
          <w:u w:val="single"/>
        </w:rPr>
        <w:t xml:space="preserve">00 </w:t>
      </w:r>
      <w:r w:rsidRPr="0052479A">
        <w:rPr>
          <w:b/>
          <w:u w:val="single"/>
        </w:rPr>
        <w:t>–</w:t>
      </w:r>
      <w:r w:rsidR="00540577">
        <w:rPr>
          <w:b/>
          <w:u w:val="single"/>
        </w:rPr>
        <w:t>19</w:t>
      </w:r>
      <w:r w:rsidR="00653C98" w:rsidRPr="0052479A">
        <w:rPr>
          <w:b/>
          <w:u w:val="single"/>
        </w:rPr>
        <w:t>.</w:t>
      </w:r>
      <w:r w:rsidR="00E46845">
        <w:rPr>
          <w:b/>
          <w:u w:val="single"/>
        </w:rPr>
        <w:t>0</w:t>
      </w:r>
      <w:r w:rsidR="00DE3909">
        <w:rPr>
          <w:b/>
          <w:u w:val="single"/>
        </w:rPr>
        <w:t>2</w:t>
      </w:r>
      <w:r w:rsidR="00CD339A" w:rsidRPr="0052479A">
        <w:rPr>
          <w:b/>
          <w:u w:val="single"/>
        </w:rPr>
        <w:t>.</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15D1003C" w:rsidR="00040A61" w:rsidRPr="0052479A" w:rsidRDefault="00201860" w:rsidP="00201860">
      <w:pPr>
        <w:tabs>
          <w:tab w:val="start" w:pos="31.50pt"/>
          <w:tab w:val="start" w:pos="36pt"/>
        </w:tabs>
        <w:spacing w:after="0pt"/>
        <w:ind w:start="54pt" w:end="0.65pt"/>
      </w:pPr>
      <w:r>
        <w:t xml:space="preserve">Vremea se va menține rece în Moldova, estul Munteniei și în Dobrogea, unde vor fi maxime cuprinse între -6 și 1 grad, iar în restul zonelor valorile termice diurne vor fi apropiate de cele specifice perioadei și se vor situa între 2 și 8 grade. În cursul zilei, în jumătatea de est a țării, vor fi înnorări și va continua să ningă, astfel că se va depune strat de zăpadă în medie de 10...15 cm. În primele ore, în Dobrogea vor fi și precipitații mixte și condiții </w:t>
      </w:r>
      <w:r>
        <w:lastRenderedPageBreak/>
        <w:t>de polei. În restul teritoriului, cerul va fi temporar noros și doar izolat vor fi precipitații slabe, mai ales sub formă de lapoviță și ninsoare. Noaptea, cerul va fi variabil, cu înnorări și ninsori slabe în Maramureș, estul Transilvaniei și local la munte. Îndeosebi ziua, vântul va avea intensificări în jumătatea de sud a Moldovei, estul Munteniei și Dobrogea, cu viteze de 50...70 km/h, precum și în Carpații Meridionali și de Curbură, unde rafalele vor atinge 70...90 km/h, astfel că în aceste zone va fi viscol și vizibilitatea redusă sub 100 m. Intensificări ale vântului cu viteze de 50...70 km/h vor fi, ziua, local și în Oltenia și sud-vestul Munteniei. Temperaturile minime vor fi cuprinse între -8 și 1 grad. Izolat va fi ceață.</w:t>
      </w:r>
    </w:p>
    <w:p w14:paraId="1E6DA33A" w14:textId="77777777" w:rsidR="001A0A49"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27136F88" w14:textId="009F250E" w:rsidR="007752AD" w:rsidRDefault="00201860" w:rsidP="00201860">
      <w:pPr>
        <w:tabs>
          <w:tab w:val="start" w:pos="36pt"/>
        </w:tabs>
        <w:spacing w:after="0pt"/>
        <w:ind w:start="54pt" w:end="0.65pt"/>
        <w:rPr>
          <w:rFonts w:eastAsia="Times New Roman"/>
          <w:bCs/>
        </w:rPr>
      </w:pPr>
      <w:r w:rsidRPr="00201860">
        <w:rPr>
          <w:rFonts w:eastAsia="Times New Roman"/>
          <w:bCs/>
        </w:rPr>
        <w:t>Cerul va avea înnorări și până spre orele prânzului va continua să ningă (5...10 cm). Vântul va sufla slab până la</w:t>
      </w:r>
      <w:r>
        <w:rPr>
          <w:rFonts w:eastAsia="Times New Roman"/>
          <w:bCs/>
        </w:rPr>
        <w:t xml:space="preserve"> </w:t>
      </w:r>
      <w:r w:rsidRPr="00201860">
        <w:rPr>
          <w:rFonts w:eastAsia="Times New Roman"/>
          <w:bCs/>
        </w:rPr>
        <w:t>moderat. Temperatura maximă va fi de 2...3 grade, iar cea minimă de -5...-3 grade.</w:t>
      </w:r>
    </w:p>
    <w:p w14:paraId="0194E0FA" w14:textId="77777777" w:rsidR="00D03435" w:rsidRDefault="00D03435" w:rsidP="00535397">
      <w:pPr>
        <w:tabs>
          <w:tab w:val="start" w:pos="36pt"/>
        </w:tabs>
        <w:spacing w:after="0pt"/>
        <w:ind w:start="54pt" w:end="0.65pt"/>
        <w:rPr>
          <w:rFonts w:eastAsia="Times New Roman"/>
          <w:bCs/>
        </w:rPr>
      </w:pPr>
    </w:p>
    <w:p w14:paraId="32209CC8" w14:textId="77777777" w:rsidR="00D94284" w:rsidRPr="00DA5F25" w:rsidRDefault="00D94284"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70CE5482" w14:textId="22D4EE32" w:rsidR="007549FB" w:rsidRDefault="00DA5F25" w:rsidP="00FF2DFE">
      <w:pPr>
        <w:spacing w:after="0pt"/>
        <w:ind w:start="54pt" w:end="0.65pt"/>
        <w:outlineLvl w:val="5"/>
        <w:rPr>
          <w:bCs/>
          <w:lang w:val="en-US"/>
        </w:rPr>
      </w:pPr>
      <w:bookmarkStart w:id="3" w:name="_Hlk218967258"/>
      <w:r w:rsidRPr="0052479A">
        <w:t>Nu au fost semnalate evenimente deosebite</w:t>
      </w:r>
      <w:r w:rsidR="007549FB" w:rsidRPr="007549FB">
        <w:rPr>
          <w:bCs/>
          <w:lang w:val="en-US"/>
        </w:rPr>
        <w:t>.</w:t>
      </w:r>
    </w:p>
    <w:bookmarkEnd w:id="3"/>
    <w:p w14:paraId="0C5AB026" w14:textId="77777777" w:rsidR="00347364" w:rsidRPr="00201860" w:rsidRDefault="00347364" w:rsidP="002C5E5B">
      <w:pPr>
        <w:spacing w:after="0pt"/>
        <w:ind w:start="54pt" w:end="0.65pt"/>
        <w:outlineLvl w:val="5"/>
        <w:rPr>
          <w:color w:val="000000"/>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65C03126" w14:textId="65BF395F" w:rsidR="00240FF3" w:rsidRPr="004965D3" w:rsidRDefault="00B96058" w:rsidP="00B96058">
      <w:pPr>
        <w:spacing w:after="0pt"/>
        <w:ind w:start="54pt" w:end="0.65pt"/>
        <w:outlineLvl w:val="5"/>
      </w:pPr>
      <w:r w:rsidRPr="0052479A">
        <w:t>Nu au fost semnalate evenimente deosebite</w:t>
      </w:r>
      <w:r w:rsidRPr="00B96058">
        <w:t>.</w:t>
      </w:r>
    </w:p>
    <w:p w14:paraId="4C55D098" w14:textId="77777777" w:rsidR="00DB2D92" w:rsidRPr="00201860" w:rsidRDefault="00DB2D92" w:rsidP="00240FF3">
      <w:pPr>
        <w:spacing w:after="0pt"/>
        <w:ind w:start="54pt" w:end="0.65pt"/>
        <w:outlineLvl w:val="5"/>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084A7D1B" w14:textId="0294772B" w:rsidR="00C17B5D" w:rsidRDefault="00814537" w:rsidP="001C2FFB">
      <w:pPr>
        <w:spacing w:after="0pt"/>
        <w:ind w:start="54pt" w:end="0.65pt"/>
        <w:outlineLvl w:val="5"/>
        <w:rPr>
          <w:color w:val="000000"/>
        </w:rPr>
      </w:pPr>
      <w:r w:rsidRPr="0052479A">
        <w:t>Nu au fost semnalate evenimente deosebite</w:t>
      </w:r>
      <w:r w:rsidR="00FC7835">
        <w:t>.</w:t>
      </w:r>
    </w:p>
    <w:p w14:paraId="0B048ACB" w14:textId="4030F733" w:rsidR="00435EC6" w:rsidRPr="00C51B9F" w:rsidRDefault="00435EC6" w:rsidP="001C2FFB">
      <w:pPr>
        <w:spacing w:after="0pt"/>
        <w:ind w:start="54pt" w:end="0.65pt"/>
        <w:outlineLvl w:val="5"/>
        <w:rPr>
          <w:color w:val="000000"/>
        </w:rPr>
      </w:pPr>
    </w:p>
    <w:p w14:paraId="23893F0A" w14:textId="77777777" w:rsidR="00F300EF" w:rsidRPr="00C51B9F" w:rsidRDefault="00F300EF"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685D6CC0" w14:textId="77777777" w:rsidR="00540577" w:rsidRPr="00824BCB" w:rsidRDefault="00540577" w:rsidP="00540577">
      <w:pPr>
        <w:spacing w:after="0pt"/>
        <w:ind w:start="54pt" w:end="0.65pt"/>
        <w:outlineLvl w:val="5"/>
        <w:rPr>
          <w:b/>
        </w:rPr>
      </w:pPr>
      <w:bookmarkStart w:id="4" w:name="_Hlk174219108"/>
      <w:r w:rsidRPr="00824BCB">
        <w:rPr>
          <w:b/>
          <w:i/>
        </w:rPr>
        <w:t>Agenţia Naţională pentru Mediu și Arii Protejate</w:t>
      </w:r>
      <w:r w:rsidRPr="00824BCB">
        <w:t xml:space="preserve"> informează că, din rezultatele analizelor efectuate pentru data de </w:t>
      </w:r>
      <w:r>
        <w:t>16</w:t>
      </w:r>
      <w:r w:rsidRPr="00824BCB">
        <w:t>.</w:t>
      </w:r>
      <w:r>
        <w:t>02</w:t>
      </w:r>
      <w:r w:rsidRPr="00824BCB">
        <w:t>.202</w:t>
      </w:r>
      <w:r>
        <w:t>6</w:t>
      </w:r>
      <w:r w:rsidRPr="00824BCB">
        <w:t xml:space="preserve"> în cadrul Reţelei Naţionale de Monitorizare, nu s-au constatat depășiri ale pragurilor de alertă pentru NO</w:t>
      </w:r>
      <w:r w:rsidRPr="00824BCB">
        <w:rPr>
          <w:vertAlign w:val="subscript"/>
        </w:rPr>
        <w:t>2</w:t>
      </w:r>
      <w:r w:rsidRPr="00824BCB">
        <w:t xml:space="preserve"> (dioxid de azot), SO</w:t>
      </w:r>
      <w:r w:rsidRPr="00824BCB">
        <w:rPr>
          <w:vertAlign w:val="subscript"/>
        </w:rPr>
        <w:t>2</w:t>
      </w:r>
      <w:r w:rsidRPr="00824BCB">
        <w:t xml:space="preserve"> (dioxid de sulf) și nici ale pragurilor de alertă și informare pentru O</w:t>
      </w:r>
      <w:r w:rsidRPr="00824BCB">
        <w:rPr>
          <w:vertAlign w:val="subscript"/>
        </w:rPr>
        <w:t>3</w:t>
      </w:r>
      <w:r w:rsidRPr="00824BCB">
        <w:t xml:space="preserve"> (ozon).</w:t>
      </w:r>
    </w:p>
    <w:p w14:paraId="5D879795" w14:textId="6321E8B3" w:rsidR="00001EC1" w:rsidRPr="00A25D86" w:rsidRDefault="00540577" w:rsidP="00540577">
      <w:pPr>
        <w:spacing w:after="0pt"/>
        <w:ind w:start="54pt" w:end="0.65pt"/>
        <w:outlineLvl w:val="5"/>
        <w:rPr>
          <w:bCs/>
        </w:rPr>
      </w:pPr>
      <w:r w:rsidRPr="00824BCB">
        <w:t>Nu a fost înregistrată depășirea valorii limită zilnice pentru indicatorul particule în suspensie PM</w:t>
      </w:r>
      <w:r w:rsidRPr="00824BCB">
        <w:rPr>
          <w:vertAlign w:val="subscript"/>
        </w:rPr>
        <w:t>10</w:t>
      </w:r>
      <w:r w:rsidRPr="00824BCB">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00001EC1" w:rsidRPr="00001EC1">
        <w:t>.</w:t>
      </w:r>
    </w:p>
    <w:bookmarkEnd w:id="4"/>
    <w:p w14:paraId="0A8F8391" w14:textId="77777777" w:rsidR="00037954" w:rsidRPr="00201860" w:rsidRDefault="00037954" w:rsidP="00001EC1">
      <w:pPr>
        <w:spacing w:after="0pt"/>
        <w:ind w:start="54pt" w:end="0.65pt"/>
        <w:outlineLvl w:val="5"/>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2CB62A69" w14:textId="2BCCEF61" w:rsidR="00086A96" w:rsidRDefault="000157E4" w:rsidP="00A173E5">
      <w:pPr>
        <w:spacing w:after="0pt"/>
        <w:ind w:start="54pt"/>
        <w:rPr>
          <w:bCs/>
        </w:rPr>
      </w:pPr>
      <w:bookmarkStart w:id="5" w:name="_Hlk187234031"/>
      <w:r w:rsidRPr="0052479A">
        <w:t>Nu au fost semnalate evenimente deosebite</w:t>
      </w:r>
      <w:r w:rsidR="00A173E5" w:rsidRPr="003F29FA">
        <w:rPr>
          <w:bCs/>
        </w:rPr>
        <w:t>.</w:t>
      </w:r>
      <w:bookmarkEnd w:id="5"/>
    </w:p>
    <w:p w14:paraId="38D138C9" w14:textId="77777777" w:rsidR="00F1589A" w:rsidRPr="00201860" w:rsidRDefault="00F1589A" w:rsidP="00885846">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201860"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1CFAAA29" w14:textId="77777777" w:rsidR="00DA5F25" w:rsidRDefault="00DA5F25" w:rsidP="00C87063">
      <w:pPr>
        <w:spacing w:after="0pt"/>
        <w:ind w:start="54pt" w:end="0.65pt"/>
        <w:outlineLvl w:val="5"/>
      </w:pPr>
    </w:p>
    <w:p w14:paraId="6485B279" w14:textId="77777777" w:rsidR="00DA5F25" w:rsidRDefault="00DA5F25" w:rsidP="00C87063">
      <w:pPr>
        <w:spacing w:after="0pt"/>
        <w:ind w:start="54pt" w:end="0.65pt"/>
        <w:outlineLvl w:val="5"/>
      </w:pPr>
    </w:p>
    <w:p w14:paraId="0186ACF4" w14:textId="77777777" w:rsidR="00DA5F25" w:rsidRDefault="00DA5F25" w:rsidP="00C87063">
      <w:pPr>
        <w:spacing w:after="0pt"/>
        <w:ind w:start="54pt" w:end="0.65pt"/>
        <w:outlineLvl w:val="5"/>
      </w:pPr>
    </w:p>
    <w:p w14:paraId="6A4A44EA" w14:textId="77777777" w:rsidR="0013782D" w:rsidRDefault="0013782D" w:rsidP="00C87063">
      <w:pPr>
        <w:spacing w:after="0pt"/>
        <w:ind w:start="54pt" w:end="0.65pt"/>
        <w:outlineLvl w:val="5"/>
      </w:pPr>
    </w:p>
    <w:p w14:paraId="1F869D78" w14:textId="77777777" w:rsidR="0013782D" w:rsidRDefault="0013782D" w:rsidP="00C87063">
      <w:pPr>
        <w:spacing w:after="0pt"/>
        <w:ind w:start="54pt" w:end="0.65pt"/>
        <w:outlineLvl w:val="5"/>
      </w:pPr>
    </w:p>
    <w:p w14:paraId="5E07B185" w14:textId="77777777" w:rsidR="0013782D" w:rsidRDefault="0013782D" w:rsidP="00C87063">
      <w:pPr>
        <w:spacing w:after="0pt"/>
        <w:ind w:start="54pt" w:end="0.65pt"/>
        <w:outlineLvl w:val="5"/>
      </w:pPr>
    </w:p>
    <w:p w14:paraId="653FC73E" w14:textId="77777777" w:rsidR="0013782D" w:rsidRDefault="0013782D" w:rsidP="00C87063">
      <w:pPr>
        <w:spacing w:after="0pt"/>
        <w:ind w:start="54pt" w:end="0.65pt"/>
        <w:outlineLvl w:val="5"/>
      </w:pPr>
    </w:p>
    <w:p w14:paraId="48DDF49E" w14:textId="77777777" w:rsidR="00201860" w:rsidRDefault="00201860" w:rsidP="00C87063">
      <w:pPr>
        <w:spacing w:after="0pt"/>
        <w:ind w:start="54pt" w:end="0.65pt"/>
        <w:outlineLvl w:val="5"/>
      </w:pPr>
    </w:p>
    <w:p w14:paraId="01D93FD4" w14:textId="7B233037" w:rsidR="00201860" w:rsidRDefault="00CB7F40" w:rsidP="00C87063">
      <w:pPr>
        <w:spacing w:after="0pt"/>
        <w:ind w:start="54pt" w:end="0.65pt"/>
        <w:outlineLvl w:val="5"/>
      </w:pPr>
      <w:r>
        <w:t>DIRECȚIA COMUNICARE ȘI DIGITALIZARE</w:t>
      </w:r>
    </w:p>
    <w:sectPr w:rsidR="00201860"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3027074" w14:textId="77777777" w:rsidR="00153192" w:rsidRPr="0052479A" w:rsidRDefault="00153192" w:rsidP="00CD5B3B">
      <w:r w:rsidRPr="0052479A">
        <w:separator/>
      </w:r>
    </w:p>
  </w:endnote>
  <w:endnote w:type="continuationSeparator" w:id="0">
    <w:p w14:paraId="487BF108" w14:textId="77777777" w:rsidR="00153192" w:rsidRPr="0052479A" w:rsidRDefault="00153192"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altName w:val="Arial"/>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EAB20F" w14:textId="77777777" w:rsidR="00CB7F40" w:rsidRDefault="00CB7F40" w:rsidP="00CB7F40">
    <w:pPr>
      <w:pStyle w:val="Footer1"/>
      <w:ind w:start="35.45pt"/>
      <w:rPr>
        <w:rFonts w:ascii="Trebuchet MS" w:hAnsi="Trebuchet MS"/>
      </w:rPr>
    </w:pPr>
    <w:r>
      <w:t>Bd. Libertăţii, nr.12, Sector 5, Bucureşti</w:t>
    </w:r>
  </w:p>
  <w:p w14:paraId="0EBDD0EE" w14:textId="77777777" w:rsidR="00CB7F40" w:rsidRDefault="00CB7F40" w:rsidP="00CB7F40">
    <w:pPr>
      <w:pStyle w:val="Footer1"/>
      <w:ind w:start="35.45pt"/>
    </w:pPr>
    <w:r>
      <w:t xml:space="preserve"> Tel.: +4 021 408 9605</w:t>
    </w:r>
  </w:p>
  <w:p w14:paraId="2304E805" w14:textId="77777777" w:rsidR="00CB7F40" w:rsidRDefault="00CB7F40" w:rsidP="00CB7F40">
    <w:pPr>
      <w:pStyle w:val="Footer1"/>
      <w:ind w:start="35.45pt"/>
    </w:pPr>
    <w:r>
      <w:t xml:space="preserve"> e-mail: </w:t>
    </w:r>
    <w:hyperlink r:id="rId1" w:history="1">
      <w:r>
        <w:rPr>
          <w:rStyle w:val="Hyperlink"/>
        </w:rPr>
        <w:t>comunicare@mmediu.ro</w:t>
      </w:r>
    </w:hyperlink>
    <w:r>
      <w:rPr>
        <w:rStyle w:val="Hyperlink"/>
      </w:rPr>
      <w:t xml:space="preserve"> </w:t>
    </w:r>
  </w:p>
  <w:p w14:paraId="0E45CC14" w14:textId="77777777" w:rsidR="00CB7F40" w:rsidRDefault="00CB7F40" w:rsidP="00CB7F40">
    <w:pPr>
      <w:pStyle w:val="Footer1"/>
      <w:ind w:start="35.45pt"/>
    </w:pPr>
    <w:r>
      <w:t xml:space="preserve"> website: </w:t>
    </w:r>
    <w:hyperlink r:id="rId2" w:history="1">
      <w:r>
        <w:rPr>
          <w:rStyle w:val="Hyperlink"/>
        </w:rPr>
        <w:t>www.mmediu.ro</w:t>
      </w:r>
    </w:hyperlink>
    <w:r>
      <w:t xml:space="preserve"> </w:t>
    </w:r>
  </w:p>
  <w:p w14:paraId="3B50D1BF" w14:textId="32DD253F" w:rsidR="00295E31" w:rsidRPr="00CB7F40" w:rsidRDefault="00295E31" w:rsidP="00CB7F4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C18A4A" w14:textId="77777777" w:rsidR="00CB7F40" w:rsidRDefault="00CB7F40" w:rsidP="00CB7F40">
    <w:pPr>
      <w:pStyle w:val="Footer1"/>
      <w:ind w:start="35.45pt"/>
      <w:rPr>
        <w:rFonts w:ascii="Trebuchet MS" w:hAnsi="Trebuchet MS"/>
      </w:rPr>
    </w:pPr>
    <w:r>
      <w:t>Bd. Libertăţii, nr.12, Sector 5, Bucureşti</w:t>
    </w:r>
  </w:p>
  <w:p w14:paraId="3AE3011D" w14:textId="77777777" w:rsidR="00CB7F40" w:rsidRDefault="00CB7F40" w:rsidP="00CB7F40">
    <w:pPr>
      <w:pStyle w:val="Footer1"/>
      <w:ind w:start="35.45pt"/>
    </w:pPr>
    <w:r>
      <w:t xml:space="preserve"> Tel.: +4 021 408 9605</w:t>
    </w:r>
  </w:p>
  <w:p w14:paraId="31AE9346" w14:textId="77777777" w:rsidR="00CB7F40" w:rsidRDefault="00CB7F40" w:rsidP="00CB7F40">
    <w:pPr>
      <w:pStyle w:val="Footer1"/>
      <w:ind w:start="35.45pt"/>
    </w:pPr>
    <w:r>
      <w:t xml:space="preserve"> e-mail: </w:t>
    </w:r>
    <w:hyperlink r:id="rId1" w:history="1">
      <w:r>
        <w:rPr>
          <w:rStyle w:val="Hyperlink"/>
        </w:rPr>
        <w:t>comunicare@mmediu.ro</w:t>
      </w:r>
    </w:hyperlink>
    <w:r>
      <w:rPr>
        <w:rStyle w:val="Hyperlink"/>
      </w:rPr>
      <w:t xml:space="preserve"> </w:t>
    </w:r>
  </w:p>
  <w:p w14:paraId="1154A0D3" w14:textId="77777777" w:rsidR="00CB7F40" w:rsidRDefault="00CB7F40" w:rsidP="00CB7F40">
    <w:pPr>
      <w:pStyle w:val="Footer1"/>
      <w:ind w:start="35.45pt"/>
    </w:pPr>
    <w:r>
      <w:t xml:space="preserve"> website: </w:t>
    </w:r>
    <w:hyperlink r:id="rId2" w:history="1">
      <w:r>
        <w:rPr>
          <w:rStyle w:val="Hyperlink"/>
        </w:rPr>
        <w:t>www.mmediu.ro</w:t>
      </w:r>
    </w:hyperlink>
    <w:r>
      <w:t xml:space="preserve"> </w:t>
    </w:r>
  </w:p>
  <w:p w14:paraId="762BA924" w14:textId="08AE8F71" w:rsidR="00295E31" w:rsidRPr="00CB7F40" w:rsidRDefault="00295E31" w:rsidP="00CB7F40">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29976A5" w14:textId="77777777" w:rsidR="00153192" w:rsidRPr="0052479A" w:rsidRDefault="00153192" w:rsidP="00CD5B3B">
      <w:r w:rsidRPr="0052479A">
        <w:separator/>
      </w:r>
    </w:p>
  </w:footnote>
  <w:footnote w:type="continuationSeparator" w:id="0">
    <w:p w14:paraId="4C0559EA" w14:textId="77777777" w:rsidR="00153192" w:rsidRPr="0052479A" w:rsidRDefault="00153192"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1EC1"/>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DFA"/>
    <w:rsid w:val="00072572"/>
    <w:rsid w:val="00072BB6"/>
    <w:rsid w:val="0007310A"/>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AAA"/>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2D8"/>
    <w:rsid w:val="0013768C"/>
    <w:rsid w:val="001376BB"/>
    <w:rsid w:val="0013782D"/>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0B"/>
    <w:rsid w:val="00150165"/>
    <w:rsid w:val="001503B4"/>
    <w:rsid w:val="00150532"/>
    <w:rsid w:val="00150544"/>
    <w:rsid w:val="00150660"/>
    <w:rsid w:val="00150839"/>
    <w:rsid w:val="00150BB7"/>
    <w:rsid w:val="00150BFC"/>
    <w:rsid w:val="00150E04"/>
    <w:rsid w:val="00151964"/>
    <w:rsid w:val="00151BEC"/>
    <w:rsid w:val="00151DD1"/>
    <w:rsid w:val="00152899"/>
    <w:rsid w:val="00153192"/>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6F"/>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60"/>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7C6"/>
    <w:rsid w:val="002549B0"/>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6B9"/>
    <w:rsid w:val="002A770C"/>
    <w:rsid w:val="002A7A47"/>
    <w:rsid w:val="002A7CD1"/>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CB4"/>
    <w:rsid w:val="002B6D67"/>
    <w:rsid w:val="002B6E04"/>
    <w:rsid w:val="002B6F64"/>
    <w:rsid w:val="002B7086"/>
    <w:rsid w:val="002B772E"/>
    <w:rsid w:val="002B79F3"/>
    <w:rsid w:val="002C04D3"/>
    <w:rsid w:val="002C0AE2"/>
    <w:rsid w:val="002C0AE9"/>
    <w:rsid w:val="002C0B64"/>
    <w:rsid w:val="002C0E90"/>
    <w:rsid w:val="002C1129"/>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370"/>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495"/>
    <w:rsid w:val="00312590"/>
    <w:rsid w:val="003129B8"/>
    <w:rsid w:val="003129DC"/>
    <w:rsid w:val="00312D46"/>
    <w:rsid w:val="00312DE7"/>
    <w:rsid w:val="003134F8"/>
    <w:rsid w:val="00313837"/>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4FCB"/>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7"/>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75E"/>
    <w:rsid w:val="003A78C2"/>
    <w:rsid w:val="003A7FB2"/>
    <w:rsid w:val="003B037B"/>
    <w:rsid w:val="003B0812"/>
    <w:rsid w:val="003B1033"/>
    <w:rsid w:val="003B1138"/>
    <w:rsid w:val="003B13AB"/>
    <w:rsid w:val="003B1C8F"/>
    <w:rsid w:val="003B1E50"/>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CE7"/>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A26"/>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B44"/>
    <w:rsid w:val="00493E32"/>
    <w:rsid w:val="004941C2"/>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B02"/>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5D"/>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97"/>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77"/>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C8B"/>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897"/>
    <w:rsid w:val="005679FD"/>
    <w:rsid w:val="00567AD3"/>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317"/>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AC8"/>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698"/>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D65"/>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6BA"/>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71C"/>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169"/>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7049F"/>
    <w:rsid w:val="00870540"/>
    <w:rsid w:val="0087060C"/>
    <w:rsid w:val="00870812"/>
    <w:rsid w:val="008709A4"/>
    <w:rsid w:val="00870CE6"/>
    <w:rsid w:val="00870F26"/>
    <w:rsid w:val="00870FDE"/>
    <w:rsid w:val="008710E2"/>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118"/>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15"/>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4F8C"/>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A9C"/>
    <w:rsid w:val="00AA4CC4"/>
    <w:rsid w:val="00AA4D1E"/>
    <w:rsid w:val="00AA4EB6"/>
    <w:rsid w:val="00AA50DF"/>
    <w:rsid w:val="00AA5207"/>
    <w:rsid w:val="00AA55DC"/>
    <w:rsid w:val="00AA5AB5"/>
    <w:rsid w:val="00AA6010"/>
    <w:rsid w:val="00AA6106"/>
    <w:rsid w:val="00AA618D"/>
    <w:rsid w:val="00AA63F6"/>
    <w:rsid w:val="00AA6ADC"/>
    <w:rsid w:val="00AA6D09"/>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5FE"/>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AE"/>
    <w:rsid w:val="00B179C2"/>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AAA"/>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058"/>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A12"/>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47FFB"/>
    <w:rsid w:val="00C50397"/>
    <w:rsid w:val="00C506F5"/>
    <w:rsid w:val="00C50CF5"/>
    <w:rsid w:val="00C51B9F"/>
    <w:rsid w:val="00C51C15"/>
    <w:rsid w:val="00C51D15"/>
    <w:rsid w:val="00C51EA2"/>
    <w:rsid w:val="00C52459"/>
    <w:rsid w:val="00C527E3"/>
    <w:rsid w:val="00C52A44"/>
    <w:rsid w:val="00C533B3"/>
    <w:rsid w:val="00C534AE"/>
    <w:rsid w:val="00C53586"/>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B1E"/>
    <w:rsid w:val="00C62E51"/>
    <w:rsid w:val="00C639CC"/>
    <w:rsid w:val="00C63A15"/>
    <w:rsid w:val="00C640B8"/>
    <w:rsid w:val="00C642A7"/>
    <w:rsid w:val="00C64B72"/>
    <w:rsid w:val="00C64D1E"/>
    <w:rsid w:val="00C64FF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B7F40"/>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5C6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284"/>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5F25"/>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09"/>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6172"/>
    <w:rsid w:val="00E861DB"/>
    <w:rsid w:val="00E864D1"/>
    <w:rsid w:val="00E8650C"/>
    <w:rsid w:val="00E868EA"/>
    <w:rsid w:val="00E87207"/>
    <w:rsid w:val="00E87474"/>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C7FA5"/>
    <w:rsid w:val="00ED00E4"/>
    <w:rsid w:val="00ED01C1"/>
    <w:rsid w:val="00ED01C2"/>
    <w:rsid w:val="00ED0263"/>
    <w:rsid w:val="00ED0264"/>
    <w:rsid w:val="00ED0638"/>
    <w:rsid w:val="00ED065A"/>
    <w:rsid w:val="00ED0891"/>
    <w:rsid w:val="00ED0A27"/>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C56"/>
    <w:rsid w:val="00F23F57"/>
    <w:rsid w:val="00F2446B"/>
    <w:rsid w:val="00F245BA"/>
    <w:rsid w:val="00F2480D"/>
    <w:rsid w:val="00F24A56"/>
    <w:rsid w:val="00F24D1C"/>
    <w:rsid w:val="00F25A0B"/>
    <w:rsid w:val="00F261B6"/>
    <w:rsid w:val="00F26D96"/>
    <w:rsid w:val="00F26F1C"/>
    <w:rsid w:val="00F271B9"/>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53F"/>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6EC"/>
    <w:rsid w:val="00F74BA6"/>
    <w:rsid w:val="00F75107"/>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C69"/>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125"/>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09D"/>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5E40"/>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CB7F40"/>
    <w:rPr>
      <w:rFonts w:ascii="Open Sans" w:hAnsi="Open Sans" w:cs="Open Sans"/>
      <w:color w:val="000000"/>
      <w:sz w:val="14"/>
      <w:szCs w:val="14"/>
      <w:lang w:val="ro-RO"/>
    </w:rPr>
  </w:style>
  <w:style w:type="paragraph" w:customStyle="1" w:styleId="Footer1">
    <w:name w:val="Footer1"/>
    <w:basedOn w:val="Footer"/>
    <w:link w:val="footerChar0"/>
    <w:qFormat/>
    <w:rsid w:val="00CB7F40"/>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42368</TotalTime>
  <Pages>6</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6333</cp:revision>
  <cp:lastPrinted>2026-01-16T05:39:00Z</cp:lastPrinted>
  <dcterms:created xsi:type="dcterms:W3CDTF">2017-07-18T07:50:00Z</dcterms:created>
  <dcterms:modified xsi:type="dcterms:W3CDTF">2026-02-18T06:21:00Z</dcterms:modified>
</cp:coreProperties>
</file>