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D68F7" w14:textId="77777777" w:rsidR="00DA7C27" w:rsidRDefault="00DA7C27" w:rsidP="00DA7C27">
      <w:pPr>
        <w:keepNext/>
        <w:keepLines/>
        <w:spacing w:before="0" w:after="0" w:line="240" w:lineRule="auto"/>
        <w:jc w:val="center"/>
        <w:outlineLvl w:val="8"/>
        <w:rPr>
          <w:rFonts w:eastAsia="Times New Roman" w:cs="Times New Roman"/>
          <w:b/>
          <w:bCs/>
          <w:iCs/>
          <w:color w:val="auto"/>
          <w:sz w:val="24"/>
          <w:szCs w:val="24"/>
        </w:rPr>
      </w:pPr>
      <w:r w:rsidRPr="00DA7C27">
        <w:rPr>
          <w:rFonts w:eastAsia="Times New Roman" w:cs="Times New Roman"/>
          <w:b/>
          <w:bCs/>
          <w:iCs/>
          <w:color w:val="auto"/>
          <w:sz w:val="24"/>
          <w:szCs w:val="24"/>
        </w:rPr>
        <w:t>RAPORT PRIVIND SITUAŢIA HIDRO-METEOROLOGICĂ ŞI A CALITĂŢII MEDIULUI</w:t>
      </w:r>
    </w:p>
    <w:p w14:paraId="5D1C1CC0" w14:textId="77777777" w:rsidR="00DA7C27" w:rsidRPr="00DA7C27" w:rsidRDefault="00DA7C27" w:rsidP="00DA7C27">
      <w:pPr>
        <w:keepNext/>
        <w:keepLines/>
        <w:spacing w:before="0" w:after="0" w:line="240" w:lineRule="auto"/>
        <w:jc w:val="center"/>
        <w:outlineLvl w:val="8"/>
        <w:rPr>
          <w:rFonts w:eastAsia="Times New Roman" w:cs="Times New Roman"/>
          <w:b/>
          <w:bCs/>
          <w:iCs/>
          <w:color w:val="auto"/>
          <w:sz w:val="24"/>
          <w:szCs w:val="24"/>
        </w:rPr>
      </w:pPr>
    </w:p>
    <w:p w14:paraId="3C70A86B" w14:textId="77777777" w:rsidR="00DA7C27" w:rsidRDefault="00DA7C27" w:rsidP="00DA7C27">
      <w:pPr>
        <w:spacing w:before="0" w:after="120" w:line="240" w:lineRule="auto"/>
        <w:jc w:val="center"/>
        <w:rPr>
          <w:rFonts w:eastAsia="MS Mincho" w:cs="Times New Roman"/>
          <w:b/>
          <w:noProof/>
          <w:color w:val="auto"/>
          <w:sz w:val="24"/>
          <w:szCs w:val="24"/>
          <w:vertAlign w:val="superscript"/>
        </w:rPr>
      </w:pPr>
      <w:r w:rsidRPr="00DA7C27">
        <w:rPr>
          <w:rFonts w:eastAsia="MS Mincho" w:cs="Times New Roman"/>
          <w:b/>
          <w:noProof/>
          <w:color w:val="auto"/>
          <w:sz w:val="24"/>
          <w:szCs w:val="24"/>
        </w:rPr>
        <w:t>în intervalul 07.02.2026, ora 08.</w:t>
      </w:r>
      <w:r w:rsidRPr="00DA7C27">
        <w:rPr>
          <w:rFonts w:eastAsia="MS Mincho" w:cs="Times New Roman"/>
          <w:b/>
          <w:noProof/>
          <w:color w:val="auto"/>
          <w:sz w:val="24"/>
          <w:szCs w:val="24"/>
          <w:vertAlign w:val="superscript"/>
        </w:rPr>
        <w:t>00</w:t>
      </w:r>
      <w:r w:rsidRPr="00DA7C27">
        <w:rPr>
          <w:rFonts w:eastAsia="MS Mincho" w:cs="Times New Roman"/>
          <w:b/>
          <w:noProof/>
          <w:color w:val="auto"/>
          <w:sz w:val="24"/>
          <w:szCs w:val="24"/>
        </w:rPr>
        <w:t xml:space="preserve"> – 08.02.2026, ora 08.</w:t>
      </w:r>
      <w:r w:rsidRPr="00DA7C27">
        <w:rPr>
          <w:rFonts w:eastAsia="MS Mincho" w:cs="Times New Roman"/>
          <w:b/>
          <w:noProof/>
          <w:color w:val="auto"/>
          <w:sz w:val="24"/>
          <w:szCs w:val="24"/>
          <w:vertAlign w:val="superscript"/>
        </w:rPr>
        <w:t>00</w:t>
      </w:r>
    </w:p>
    <w:p w14:paraId="6826DFAE" w14:textId="77777777" w:rsidR="00DA7C27" w:rsidRPr="00DA7C27" w:rsidRDefault="00DA7C27" w:rsidP="00DA7C27">
      <w:pPr>
        <w:spacing w:before="0" w:after="120" w:line="240" w:lineRule="auto"/>
        <w:jc w:val="center"/>
        <w:rPr>
          <w:rFonts w:eastAsia="MS Mincho" w:cs="Times New Roman"/>
          <w:b/>
          <w:noProof/>
          <w:color w:val="auto"/>
          <w:sz w:val="24"/>
          <w:szCs w:val="24"/>
          <w:vertAlign w:val="superscript"/>
        </w:rPr>
      </w:pPr>
    </w:p>
    <w:p w14:paraId="48F9DECC" w14:textId="77777777" w:rsidR="00DA7C27" w:rsidRPr="00DA7C27" w:rsidRDefault="00DA7C27" w:rsidP="00DA7C27">
      <w:pPr>
        <w:spacing w:before="0" w:after="120" w:line="240" w:lineRule="auto"/>
        <w:jc w:val="center"/>
        <w:rPr>
          <w:rFonts w:eastAsia="MS Mincho" w:cs="Times New Roman"/>
          <w:b/>
          <w:noProof/>
          <w:color w:val="auto"/>
          <w:sz w:val="24"/>
          <w:szCs w:val="24"/>
          <w:vertAlign w:val="superscript"/>
        </w:rPr>
      </w:pPr>
    </w:p>
    <w:p w14:paraId="34E50E5A" w14:textId="77777777" w:rsidR="00DA7C27" w:rsidRPr="00DA7C27" w:rsidRDefault="00DA7C27" w:rsidP="00DA7C27">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DA7C27">
        <w:rPr>
          <w:rFonts w:eastAsia="Times New Roman" w:cs="Times New Roman"/>
          <w:b/>
          <w:bCs/>
          <w:i/>
          <w:color w:val="auto"/>
          <w:u w:val="single"/>
        </w:rPr>
        <w:t>SITUAŢIA HIDRO-METEOROLOGICĂ</w:t>
      </w:r>
    </w:p>
    <w:p w14:paraId="52646F28" w14:textId="77777777" w:rsidR="00DA7C27" w:rsidRPr="00DA7C27" w:rsidRDefault="00DA7C27" w:rsidP="00DA7C27">
      <w:pPr>
        <w:spacing w:before="0" w:after="120"/>
        <w:rPr>
          <w:rFonts w:eastAsia="MS Mincho" w:cs="Times New Roman"/>
          <w:b/>
          <w:color w:val="auto"/>
          <w:u w:val="single"/>
        </w:rPr>
      </w:pPr>
      <w:r w:rsidRPr="00DA7C27">
        <w:rPr>
          <w:rFonts w:eastAsia="MS Mincho" w:cs="Times New Roman"/>
          <w:b/>
          <w:noProof/>
          <w:color w:val="auto"/>
        </w:rPr>
        <w:t xml:space="preserve">1. </w:t>
      </w:r>
      <w:r w:rsidRPr="00DA7C27">
        <w:rPr>
          <w:rFonts w:eastAsia="MS Mincho" w:cs="Times New Roman"/>
          <w:b/>
          <w:color w:val="auto"/>
          <w:u w:val="single"/>
        </w:rPr>
        <w:t xml:space="preserve">Situația și prognoza hidrologică pe râurile interioare </w:t>
      </w:r>
      <w:proofErr w:type="spellStart"/>
      <w:r w:rsidRPr="00DA7C27">
        <w:rPr>
          <w:rFonts w:eastAsia="MS Mincho" w:cs="Times New Roman"/>
          <w:b/>
          <w:color w:val="auto"/>
          <w:u w:val="single"/>
        </w:rPr>
        <w:t>şi</w:t>
      </w:r>
      <w:proofErr w:type="spellEnd"/>
      <w:r w:rsidRPr="00DA7C27">
        <w:rPr>
          <w:rFonts w:eastAsia="MS Mincho" w:cs="Times New Roman"/>
          <w:b/>
          <w:color w:val="auto"/>
          <w:u w:val="single"/>
        </w:rPr>
        <w:t xml:space="preserve"> Dunăre din 08.02.2026, ora 07.</w:t>
      </w:r>
      <w:r w:rsidRPr="00DA7C27">
        <w:rPr>
          <w:rFonts w:eastAsia="MS Mincho" w:cs="Times New Roman"/>
          <w:b/>
          <w:color w:val="auto"/>
          <w:vertAlign w:val="superscript"/>
        </w:rPr>
        <w:t>00</w:t>
      </w:r>
    </w:p>
    <w:p w14:paraId="720930EA" w14:textId="77777777" w:rsidR="00DA7C27" w:rsidRPr="00DA7C27" w:rsidRDefault="00DA7C27" w:rsidP="00DA7C27">
      <w:pPr>
        <w:spacing w:before="0" w:after="0"/>
        <w:rPr>
          <w:rFonts w:eastAsia="MS Mincho" w:cs="Times New Roman"/>
          <w:b/>
          <w:color w:val="auto"/>
          <w:u w:val="single"/>
        </w:rPr>
      </w:pPr>
      <w:r w:rsidRPr="00DA7C27">
        <w:rPr>
          <w:rFonts w:eastAsia="MS Mincho" w:cs="Times New Roman"/>
          <w:b/>
          <w:color w:val="auto"/>
          <w:u w:val="single"/>
        </w:rPr>
        <w:t>RÂURI</w:t>
      </w:r>
    </w:p>
    <w:p w14:paraId="65A6639D" w14:textId="77777777" w:rsidR="00DA7C27" w:rsidRPr="00DA7C27" w:rsidRDefault="00DA7C27" w:rsidP="00DA7C27">
      <w:pPr>
        <w:spacing w:before="0" w:after="0"/>
        <w:rPr>
          <w:rFonts w:eastAsia="Times New Roman" w:cs="Times New Roman"/>
          <w:color w:val="auto"/>
          <w:lang w:eastAsia="zh-CN"/>
        </w:rPr>
      </w:pPr>
      <w:r w:rsidRPr="00DA7C27">
        <w:rPr>
          <w:rFonts w:eastAsia="Times New Roman" w:cs="Times New Roman"/>
          <w:color w:val="auto"/>
          <w:lang w:eastAsia="zh-CN"/>
        </w:rPr>
        <w:t xml:space="preserve">Debitele au fost, în general, în scădere, exceptând cursurile mijlocii și inferioare ale Someșului </w:t>
      </w:r>
      <w:proofErr w:type="spellStart"/>
      <w:r w:rsidRPr="00DA7C27">
        <w:rPr>
          <w:rFonts w:eastAsia="Times New Roman" w:cs="Times New Roman"/>
          <w:color w:val="auto"/>
          <w:lang w:eastAsia="zh-CN"/>
        </w:rPr>
        <w:t>şi</w:t>
      </w:r>
      <w:proofErr w:type="spellEnd"/>
      <w:r w:rsidRPr="00DA7C27">
        <w:rPr>
          <w:rFonts w:eastAsia="Times New Roman" w:cs="Times New Roman"/>
          <w:color w:val="auto"/>
          <w:lang w:eastAsia="zh-CN"/>
        </w:rPr>
        <w:t xml:space="preserve">  Mureșului, precum și cursurile inferioare ale </w:t>
      </w:r>
      <w:proofErr w:type="spellStart"/>
      <w:r w:rsidRPr="00DA7C27">
        <w:rPr>
          <w:rFonts w:eastAsia="Times New Roman" w:cs="Times New Roman"/>
          <w:color w:val="auto"/>
          <w:lang w:eastAsia="zh-CN"/>
        </w:rPr>
        <w:t>Vedei</w:t>
      </w:r>
      <w:proofErr w:type="spellEnd"/>
      <w:r w:rsidRPr="00DA7C27">
        <w:rPr>
          <w:rFonts w:eastAsia="Times New Roman" w:cs="Times New Roman"/>
          <w:color w:val="auto"/>
          <w:lang w:eastAsia="zh-CN"/>
        </w:rPr>
        <w:t>, Argeșului, Ialomiței, Siretului, respectiv cursul superior al Prutului, unde vor fi în creștere prin propagare.</w:t>
      </w:r>
    </w:p>
    <w:p w14:paraId="3B485960" w14:textId="77777777" w:rsidR="00DA7C27" w:rsidRPr="00DA7C27" w:rsidRDefault="00DA7C27" w:rsidP="00DA7C27">
      <w:pPr>
        <w:spacing w:before="0" w:after="0"/>
        <w:rPr>
          <w:rFonts w:eastAsia="Times New Roman" w:cs="Times New Roman"/>
          <w:color w:val="auto"/>
          <w:lang w:eastAsia="zh-CN"/>
        </w:rPr>
      </w:pPr>
      <w:r w:rsidRPr="00DA7C27">
        <w:rPr>
          <w:rFonts w:eastAsia="Times New Roman" w:cs="Times New Roman"/>
          <w:color w:val="auto"/>
          <w:lang w:eastAsia="zh-CN"/>
        </w:rPr>
        <w:t xml:space="preserve">Pe râurile din bazinele hidrografice </w:t>
      </w:r>
      <w:proofErr w:type="spellStart"/>
      <w:r w:rsidRPr="00DA7C27">
        <w:rPr>
          <w:rFonts w:eastAsia="Times New Roman" w:cs="Times New Roman"/>
          <w:color w:val="auto"/>
          <w:lang w:eastAsia="zh-CN"/>
        </w:rPr>
        <w:t>Vişeu</w:t>
      </w:r>
      <w:proofErr w:type="spellEnd"/>
      <w:r w:rsidRPr="00DA7C27">
        <w:rPr>
          <w:rFonts w:eastAsia="Times New Roman" w:cs="Times New Roman"/>
          <w:color w:val="auto"/>
          <w:lang w:eastAsia="zh-CN"/>
        </w:rPr>
        <w:t xml:space="preserve">, Iza, Tur, </w:t>
      </w:r>
      <w:proofErr w:type="spellStart"/>
      <w:r w:rsidRPr="00DA7C27">
        <w:rPr>
          <w:rFonts w:eastAsia="Times New Roman" w:cs="Times New Roman"/>
          <w:color w:val="auto"/>
          <w:lang w:eastAsia="zh-CN"/>
        </w:rPr>
        <w:t>Lăpuş</w:t>
      </w:r>
      <w:proofErr w:type="spellEnd"/>
      <w:r w:rsidRPr="00DA7C27">
        <w:rPr>
          <w:rFonts w:eastAsia="Times New Roman" w:cs="Times New Roman"/>
          <w:color w:val="auto"/>
          <w:lang w:eastAsia="zh-CN"/>
        </w:rPr>
        <w:t xml:space="preserve">, </w:t>
      </w:r>
      <w:proofErr w:type="spellStart"/>
      <w:r w:rsidRPr="00DA7C27">
        <w:rPr>
          <w:rFonts w:eastAsia="Times New Roman" w:cs="Times New Roman"/>
          <w:color w:val="auto"/>
          <w:lang w:eastAsia="zh-CN"/>
        </w:rPr>
        <w:t>Someşul</w:t>
      </w:r>
      <w:proofErr w:type="spellEnd"/>
      <w:r w:rsidRPr="00DA7C27">
        <w:rPr>
          <w:rFonts w:eastAsia="Times New Roman" w:cs="Times New Roman"/>
          <w:color w:val="auto"/>
          <w:lang w:eastAsia="zh-CN"/>
        </w:rPr>
        <w:t xml:space="preserve"> Mare, </w:t>
      </w:r>
      <w:proofErr w:type="spellStart"/>
      <w:r w:rsidRPr="00DA7C27">
        <w:rPr>
          <w:rFonts w:eastAsia="Times New Roman" w:cs="Times New Roman"/>
          <w:color w:val="auto"/>
          <w:lang w:eastAsia="zh-CN"/>
        </w:rPr>
        <w:t>Someşul</w:t>
      </w:r>
      <w:proofErr w:type="spellEnd"/>
      <w:r w:rsidRPr="00DA7C27">
        <w:rPr>
          <w:rFonts w:eastAsia="Times New Roman" w:cs="Times New Roman"/>
          <w:color w:val="auto"/>
          <w:lang w:eastAsia="zh-CN"/>
        </w:rPr>
        <w:t xml:space="preserve"> Mic, Crasna, Barcău, </w:t>
      </w:r>
      <w:proofErr w:type="spellStart"/>
      <w:r w:rsidRPr="00DA7C27">
        <w:rPr>
          <w:rFonts w:eastAsia="Times New Roman" w:cs="Times New Roman"/>
          <w:color w:val="auto"/>
          <w:lang w:eastAsia="zh-CN"/>
        </w:rPr>
        <w:t>Crişuri</w:t>
      </w:r>
      <w:proofErr w:type="spellEnd"/>
      <w:r w:rsidRPr="00DA7C27">
        <w:rPr>
          <w:rFonts w:eastAsia="Times New Roman" w:cs="Times New Roman"/>
          <w:color w:val="auto"/>
          <w:lang w:eastAsia="zh-CN"/>
        </w:rPr>
        <w:t xml:space="preserve">, Târnave, Bega, Timiș, Bârzava, </w:t>
      </w:r>
      <w:proofErr w:type="spellStart"/>
      <w:r w:rsidRPr="00DA7C27">
        <w:rPr>
          <w:rFonts w:eastAsia="Times New Roman" w:cs="Times New Roman"/>
          <w:color w:val="auto"/>
          <w:lang w:eastAsia="zh-CN"/>
        </w:rPr>
        <w:t>Caraş</w:t>
      </w:r>
      <w:proofErr w:type="spellEnd"/>
      <w:r w:rsidRPr="00DA7C27">
        <w:rPr>
          <w:rFonts w:eastAsia="Times New Roman" w:cs="Times New Roman"/>
          <w:color w:val="auto"/>
          <w:lang w:eastAsia="zh-CN"/>
        </w:rPr>
        <w:t xml:space="preserve">, Nera, Cerna, Suceava, Moldova, Bistrița, bazinul superior al </w:t>
      </w:r>
      <w:proofErr w:type="spellStart"/>
      <w:r w:rsidRPr="00DA7C27">
        <w:rPr>
          <w:rFonts w:eastAsia="Times New Roman" w:cs="Times New Roman"/>
          <w:color w:val="auto"/>
          <w:lang w:eastAsia="zh-CN"/>
        </w:rPr>
        <w:t>Mureşului</w:t>
      </w:r>
      <w:proofErr w:type="spellEnd"/>
      <w:r w:rsidRPr="00DA7C27">
        <w:rPr>
          <w:rFonts w:eastAsia="Times New Roman" w:cs="Times New Roman"/>
          <w:color w:val="auto"/>
          <w:lang w:eastAsia="zh-CN"/>
        </w:rPr>
        <w:t xml:space="preserve">,  pe cursul mijlociu și inferior al Prutului, precum </w:t>
      </w:r>
      <w:proofErr w:type="spellStart"/>
      <w:r w:rsidRPr="00DA7C27">
        <w:rPr>
          <w:rFonts w:eastAsia="Times New Roman" w:cs="Times New Roman"/>
          <w:color w:val="auto"/>
          <w:lang w:eastAsia="zh-CN"/>
        </w:rPr>
        <w:t>şi</w:t>
      </w:r>
      <w:proofErr w:type="spellEnd"/>
      <w:r w:rsidRPr="00DA7C27">
        <w:rPr>
          <w:rFonts w:eastAsia="Times New Roman" w:cs="Times New Roman"/>
          <w:color w:val="auto"/>
          <w:lang w:eastAsia="zh-CN"/>
        </w:rPr>
        <w:t xml:space="preserve"> pe cele din Dobrogea, debitele vor fi relativ staționare.</w:t>
      </w:r>
    </w:p>
    <w:p w14:paraId="61997B75" w14:textId="77777777" w:rsidR="00DA7C27" w:rsidRPr="00DA7C27" w:rsidRDefault="00DA7C27" w:rsidP="00DA7C27">
      <w:pPr>
        <w:spacing w:before="0" w:after="0"/>
        <w:rPr>
          <w:rFonts w:eastAsia="Times New Roman" w:cs="Times New Roman"/>
          <w:color w:val="auto"/>
          <w:lang w:eastAsia="zh-CN"/>
        </w:rPr>
      </w:pPr>
      <w:r w:rsidRPr="00DA7C27">
        <w:rPr>
          <w:rFonts w:eastAsia="Times New Roman" w:cs="Times New Roman"/>
          <w:color w:val="auto"/>
          <w:lang w:eastAsia="zh-CN"/>
        </w:rPr>
        <w:t xml:space="preserve">Debitele se situează în general la valori în jurul și peste mediile multianuale lunare, exceptând râurile din bazinele hidrografice: Barcău, Crișuri, Bega, Timiș, Bârzava, </w:t>
      </w:r>
      <w:proofErr w:type="spellStart"/>
      <w:r w:rsidRPr="00DA7C27">
        <w:rPr>
          <w:rFonts w:eastAsia="Times New Roman" w:cs="Times New Roman"/>
          <w:color w:val="auto"/>
          <w:lang w:eastAsia="zh-CN"/>
        </w:rPr>
        <w:t>Caraş</w:t>
      </w:r>
      <w:proofErr w:type="spellEnd"/>
      <w:r w:rsidRPr="00DA7C27">
        <w:rPr>
          <w:rFonts w:eastAsia="Times New Roman" w:cs="Times New Roman"/>
          <w:color w:val="auto"/>
          <w:lang w:eastAsia="zh-CN"/>
        </w:rPr>
        <w:t xml:space="preserve">, Nera, Siret (exceptând bazinele Buzăului, </w:t>
      </w:r>
      <w:proofErr w:type="spellStart"/>
      <w:r w:rsidRPr="00DA7C27">
        <w:rPr>
          <w:rFonts w:eastAsia="Times New Roman" w:cs="Times New Roman"/>
          <w:color w:val="auto"/>
          <w:lang w:eastAsia="zh-CN"/>
        </w:rPr>
        <w:t>Rm</w:t>
      </w:r>
      <w:proofErr w:type="spellEnd"/>
      <w:r w:rsidRPr="00DA7C27">
        <w:rPr>
          <w:rFonts w:eastAsia="Times New Roman" w:cs="Times New Roman"/>
          <w:color w:val="auto"/>
          <w:lang w:eastAsia="zh-CN"/>
        </w:rPr>
        <w:t xml:space="preserve"> Sărat, Putnei, Trotușului, </w:t>
      </w:r>
      <w:proofErr w:type="spellStart"/>
      <w:r w:rsidRPr="00DA7C27">
        <w:rPr>
          <w:rFonts w:eastAsia="Times New Roman" w:cs="Times New Roman"/>
          <w:color w:val="auto"/>
          <w:lang w:eastAsia="zh-CN"/>
        </w:rPr>
        <w:t>Bistritei</w:t>
      </w:r>
      <w:proofErr w:type="spellEnd"/>
      <w:r w:rsidRPr="00DA7C27">
        <w:rPr>
          <w:rFonts w:eastAsia="Times New Roman" w:cs="Times New Roman"/>
          <w:color w:val="auto"/>
          <w:lang w:eastAsia="zh-CN"/>
        </w:rPr>
        <w:t xml:space="preserve">, cursul inferior al Siretului, unde debitele au valori peste mediile multianuale lunare) </w:t>
      </w:r>
      <w:proofErr w:type="spellStart"/>
      <w:r w:rsidRPr="00DA7C27">
        <w:rPr>
          <w:rFonts w:eastAsia="Times New Roman" w:cs="Times New Roman"/>
          <w:color w:val="auto"/>
          <w:lang w:eastAsia="zh-CN"/>
        </w:rPr>
        <w:t>şi</w:t>
      </w:r>
      <w:proofErr w:type="spellEnd"/>
      <w:r w:rsidRPr="00DA7C27">
        <w:rPr>
          <w:rFonts w:eastAsia="Times New Roman" w:cs="Times New Roman"/>
          <w:color w:val="auto"/>
          <w:lang w:eastAsia="zh-CN"/>
        </w:rPr>
        <w:t xml:space="preserve"> râurile din Dobrogea, unde se situează la valori cuprinse între 30 – 90 % din acestea, precum și râurile din bazinele hidrografice Crasna, Moravița și unii afluenți din bazinul Prutului, unde se situează la valori sub 30% din acestea.</w:t>
      </w:r>
    </w:p>
    <w:p w14:paraId="58223190" w14:textId="77777777" w:rsidR="00DA7C27" w:rsidRPr="00DA7C27" w:rsidRDefault="00DA7C27" w:rsidP="00DA7C27">
      <w:pPr>
        <w:spacing w:before="0" w:after="0"/>
        <w:rPr>
          <w:rFonts w:eastAsia="Times New Roman" w:cs="Times New Roman"/>
          <w:color w:val="auto"/>
          <w:lang w:eastAsia="zh-CN"/>
        </w:rPr>
      </w:pPr>
      <w:r w:rsidRPr="00DA7C27">
        <w:rPr>
          <w:rFonts w:eastAsia="Times New Roman" w:cs="Times New Roman"/>
          <w:color w:val="auto"/>
          <w:lang w:eastAsia="zh-CN"/>
        </w:rPr>
        <w:t xml:space="preserve">Formațiunile de gheață (gheață la maluri, pod de gheață, năboi) existente, pe râurile din nord–estul țării au fost în diminuare </w:t>
      </w:r>
      <w:proofErr w:type="spellStart"/>
      <w:r w:rsidRPr="00DA7C27">
        <w:rPr>
          <w:rFonts w:eastAsia="Times New Roman" w:cs="Times New Roman"/>
          <w:color w:val="auto"/>
          <w:lang w:eastAsia="zh-CN"/>
        </w:rPr>
        <w:t>şi</w:t>
      </w:r>
      <w:proofErr w:type="spellEnd"/>
      <w:r w:rsidRPr="00DA7C27">
        <w:rPr>
          <w:rFonts w:eastAsia="Times New Roman" w:cs="Times New Roman"/>
          <w:color w:val="auto"/>
          <w:lang w:eastAsia="zh-CN"/>
        </w:rPr>
        <w:t xml:space="preserve"> restrângere.</w:t>
      </w:r>
    </w:p>
    <w:p w14:paraId="32D43708" w14:textId="77777777" w:rsidR="00DA7C27" w:rsidRPr="00DA7C27" w:rsidRDefault="00DA7C27" w:rsidP="00DA7C27">
      <w:pPr>
        <w:spacing w:before="0" w:after="0"/>
        <w:rPr>
          <w:rFonts w:eastAsia="Times New Roman" w:cs="Times New Roman"/>
          <w:color w:val="auto"/>
          <w:lang w:val="en-US" w:eastAsia="zh-CN"/>
        </w:rPr>
      </w:pPr>
      <w:r w:rsidRPr="00DA7C27">
        <w:rPr>
          <w:rFonts w:eastAsia="Times New Roman" w:cs="Times New Roman"/>
          <w:color w:val="auto"/>
          <w:lang w:eastAsia="zh-CN"/>
        </w:rPr>
        <w:t xml:space="preserve">Se situează peste </w:t>
      </w:r>
      <w:r w:rsidRPr="00DA7C27">
        <w:rPr>
          <w:rFonts w:eastAsia="Times New Roman" w:cs="Times New Roman"/>
          <w:b/>
          <w:color w:val="auto"/>
          <w:lang w:eastAsia="zh-CN"/>
        </w:rPr>
        <w:t xml:space="preserve">COTELE DE ATENȚIE </w:t>
      </w:r>
      <w:r w:rsidRPr="00DA7C27">
        <w:rPr>
          <w:rFonts w:eastAsia="Times New Roman" w:cs="Times New Roman"/>
          <w:color w:val="auto"/>
          <w:lang w:eastAsia="zh-CN"/>
        </w:rPr>
        <w:t>râurile la stațiile hidrometrice</w:t>
      </w:r>
      <w:r w:rsidRPr="00DA7C27">
        <w:rPr>
          <w:rFonts w:eastAsia="Times New Roman" w:cs="Times New Roman"/>
          <w:color w:val="auto"/>
          <w:lang w:val="en-US" w:eastAsia="zh-CN"/>
        </w:rPr>
        <w:t xml:space="preserve">: Simila – </w:t>
      </w:r>
      <w:proofErr w:type="spellStart"/>
      <w:r w:rsidRPr="00DA7C27">
        <w:rPr>
          <w:rFonts w:eastAsia="Times New Roman" w:cs="Times New Roman"/>
          <w:color w:val="auto"/>
          <w:lang w:val="en-US" w:eastAsia="zh-CN"/>
        </w:rPr>
        <w:t>Băcani</w:t>
      </w:r>
      <w:proofErr w:type="spellEnd"/>
      <w:r w:rsidRPr="00DA7C27">
        <w:rPr>
          <w:rFonts w:eastAsia="Times New Roman" w:cs="Times New Roman"/>
          <w:color w:val="auto"/>
          <w:lang w:val="en-US" w:eastAsia="zh-CN"/>
        </w:rPr>
        <w:t xml:space="preserve"> (450+8)-</w:t>
      </w:r>
      <w:proofErr w:type="spellStart"/>
      <w:r w:rsidRPr="00DA7C27">
        <w:rPr>
          <w:rFonts w:eastAsia="Times New Roman" w:cs="Times New Roman"/>
          <w:color w:val="auto"/>
          <w:lang w:val="en-US" w:eastAsia="zh-CN"/>
        </w:rPr>
        <w:t>jud</w:t>
      </w:r>
      <w:proofErr w:type="spellEnd"/>
      <w:r w:rsidRPr="00DA7C27">
        <w:rPr>
          <w:rFonts w:eastAsia="Times New Roman" w:cs="Times New Roman"/>
          <w:color w:val="auto"/>
          <w:lang w:val="en-US" w:eastAsia="zh-CN"/>
        </w:rPr>
        <w:t xml:space="preserve">. VS, </w:t>
      </w:r>
      <w:proofErr w:type="spellStart"/>
      <w:r w:rsidRPr="00DA7C27">
        <w:rPr>
          <w:rFonts w:eastAsia="Times New Roman" w:cs="Times New Roman"/>
          <w:color w:val="auto"/>
          <w:lang w:val="en-US" w:eastAsia="zh-CN"/>
        </w:rPr>
        <w:t>Miletin</w:t>
      </w:r>
      <w:proofErr w:type="spellEnd"/>
      <w:r w:rsidRPr="00DA7C27">
        <w:rPr>
          <w:rFonts w:eastAsia="Times New Roman" w:cs="Times New Roman"/>
          <w:color w:val="auto"/>
          <w:lang w:val="en-US" w:eastAsia="zh-CN"/>
        </w:rPr>
        <w:t xml:space="preserve"> – </w:t>
      </w:r>
      <w:proofErr w:type="spellStart"/>
      <w:r w:rsidRPr="00DA7C27">
        <w:rPr>
          <w:rFonts w:eastAsia="Times New Roman" w:cs="Times New Roman"/>
          <w:color w:val="auto"/>
          <w:lang w:val="en-US" w:eastAsia="zh-CN"/>
        </w:rPr>
        <w:t>Șipote</w:t>
      </w:r>
      <w:proofErr w:type="spellEnd"/>
      <w:r w:rsidRPr="00DA7C27">
        <w:rPr>
          <w:rFonts w:eastAsia="Times New Roman" w:cs="Times New Roman"/>
          <w:color w:val="auto"/>
          <w:lang w:val="en-US" w:eastAsia="zh-CN"/>
        </w:rPr>
        <w:t xml:space="preserve"> (150+0) – </w:t>
      </w:r>
      <w:proofErr w:type="spellStart"/>
      <w:r w:rsidRPr="00DA7C27">
        <w:rPr>
          <w:rFonts w:eastAsia="Times New Roman" w:cs="Times New Roman"/>
          <w:color w:val="auto"/>
          <w:lang w:val="en-US" w:eastAsia="zh-CN"/>
        </w:rPr>
        <w:t>jud</w:t>
      </w:r>
      <w:proofErr w:type="spellEnd"/>
      <w:r w:rsidRPr="00DA7C27">
        <w:rPr>
          <w:rFonts w:eastAsia="Times New Roman" w:cs="Times New Roman"/>
          <w:color w:val="auto"/>
          <w:lang w:val="en-US" w:eastAsia="zh-CN"/>
        </w:rPr>
        <w:t>. IS.</w:t>
      </w:r>
    </w:p>
    <w:p w14:paraId="124FFFF5" w14:textId="77777777" w:rsidR="00DA7C27" w:rsidRPr="00DA7C27" w:rsidRDefault="00DA7C27" w:rsidP="00DA7C27">
      <w:pPr>
        <w:spacing w:before="0" w:after="0"/>
        <w:rPr>
          <w:rFonts w:eastAsia="Times New Roman" w:cs="Times New Roman"/>
          <w:color w:val="auto"/>
          <w:lang w:eastAsia="zh-CN"/>
        </w:rPr>
      </w:pPr>
      <w:r w:rsidRPr="00DA7C27">
        <w:rPr>
          <w:rFonts w:eastAsia="Times New Roman" w:cs="Times New Roman"/>
          <w:color w:val="auto"/>
          <w:lang w:val="en-US" w:eastAsia="zh-CN"/>
        </w:rPr>
        <w:t xml:space="preserve">A </w:t>
      </w:r>
      <w:proofErr w:type="spellStart"/>
      <w:r w:rsidRPr="00DA7C27">
        <w:rPr>
          <w:rFonts w:eastAsia="Times New Roman" w:cs="Times New Roman"/>
          <w:color w:val="auto"/>
          <w:lang w:val="en-US" w:eastAsia="zh-CN"/>
        </w:rPr>
        <w:t>fost</w:t>
      </w:r>
      <w:proofErr w:type="spellEnd"/>
      <w:r w:rsidRPr="00DA7C27">
        <w:rPr>
          <w:rFonts w:eastAsia="Times New Roman" w:cs="Times New Roman"/>
          <w:color w:val="auto"/>
          <w:lang w:val="en-US" w:eastAsia="zh-CN"/>
        </w:rPr>
        <w:t xml:space="preserve"> </w:t>
      </w:r>
      <w:r w:rsidRPr="00DA7C27">
        <w:rPr>
          <w:rFonts w:eastAsia="Times New Roman" w:cs="Times New Roman"/>
          <w:color w:val="auto"/>
          <w:lang w:eastAsia="zh-CN"/>
        </w:rPr>
        <w:t xml:space="preserve">în vigoare </w:t>
      </w:r>
      <w:r w:rsidRPr="00DA7C27">
        <w:rPr>
          <w:rFonts w:eastAsia="Times New Roman" w:cs="Times New Roman"/>
          <w:b/>
          <w:color w:val="auto"/>
          <w:lang w:eastAsia="zh-CN"/>
        </w:rPr>
        <w:t xml:space="preserve">AVERTIZAREA HIDROLOGICĂ Nr. 13 din 06.02.2026, </w:t>
      </w:r>
      <w:r w:rsidRPr="00DA7C27">
        <w:rPr>
          <w:rFonts w:eastAsia="Times New Roman" w:cs="Times New Roman"/>
          <w:color w:val="auto"/>
          <w:lang w:eastAsia="zh-CN"/>
        </w:rPr>
        <w:t>până la ora 12:00</w:t>
      </w:r>
    </w:p>
    <w:p w14:paraId="221B0983" w14:textId="77777777" w:rsidR="00DA7C27" w:rsidRPr="00DA7C27" w:rsidRDefault="00DA7C27" w:rsidP="00DA7C27">
      <w:pPr>
        <w:spacing w:before="0" w:after="0"/>
        <w:rPr>
          <w:rFonts w:eastAsia="Times New Roman" w:cs="Times New Roman"/>
          <w:color w:val="auto"/>
          <w:lang w:eastAsia="zh-CN"/>
        </w:rPr>
      </w:pPr>
      <w:r w:rsidRPr="00DA7C27">
        <w:rPr>
          <w:rFonts w:eastAsia="Times New Roman" w:cs="Times New Roman"/>
          <w:color w:val="auto"/>
          <w:lang w:eastAsia="zh-CN"/>
        </w:rPr>
        <w:t xml:space="preserve">Debitele vor fi, în general, în scădere, exceptând cursurile inferioare ale </w:t>
      </w:r>
      <w:proofErr w:type="spellStart"/>
      <w:r w:rsidRPr="00DA7C27">
        <w:rPr>
          <w:rFonts w:eastAsia="Times New Roman" w:cs="Times New Roman"/>
          <w:color w:val="auto"/>
          <w:lang w:eastAsia="zh-CN"/>
        </w:rPr>
        <w:t>Someşului</w:t>
      </w:r>
      <w:proofErr w:type="spellEnd"/>
      <w:r w:rsidRPr="00DA7C27">
        <w:rPr>
          <w:rFonts w:eastAsia="Times New Roman" w:cs="Times New Roman"/>
          <w:color w:val="auto"/>
          <w:lang w:eastAsia="zh-CN"/>
        </w:rPr>
        <w:t xml:space="preserve"> </w:t>
      </w:r>
      <w:proofErr w:type="spellStart"/>
      <w:r w:rsidRPr="00DA7C27">
        <w:rPr>
          <w:rFonts w:eastAsia="Times New Roman" w:cs="Times New Roman"/>
          <w:color w:val="auto"/>
          <w:lang w:eastAsia="zh-CN"/>
        </w:rPr>
        <w:t>şi</w:t>
      </w:r>
      <w:proofErr w:type="spellEnd"/>
      <w:r w:rsidRPr="00DA7C27">
        <w:rPr>
          <w:rFonts w:eastAsia="Times New Roman" w:cs="Times New Roman"/>
          <w:color w:val="auto"/>
          <w:lang w:eastAsia="zh-CN"/>
        </w:rPr>
        <w:t xml:space="preserve"> Mureșului, unde vor fi în creștere prin propagare.</w:t>
      </w:r>
    </w:p>
    <w:p w14:paraId="0248A037" w14:textId="77777777" w:rsidR="00DA7C27" w:rsidRPr="00DA7C27" w:rsidRDefault="00DA7C27" w:rsidP="00DA7C27">
      <w:pPr>
        <w:spacing w:before="0" w:after="0"/>
        <w:rPr>
          <w:rFonts w:eastAsia="Times New Roman" w:cs="Times New Roman"/>
          <w:color w:val="auto"/>
          <w:lang w:eastAsia="zh-CN"/>
        </w:rPr>
      </w:pPr>
      <w:r w:rsidRPr="00DA7C27">
        <w:rPr>
          <w:rFonts w:eastAsia="Times New Roman" w:cs="Times New Roman"/>
          <w:color w:val="auto"/>
          <w:lang w:eastAsia="zh-CN"/>
        </w:rPr>
        <w:t>Pe râurile din Dobrogea, debitele vor fi staționare.</w:t>
      </w:r>
    </w:p>
    <w:p w14:paraId="3737053E" w14:textId="77777777" w:rsidR="00DA7C27" w:rsidRPr="00DA7C27" w:rsidRDefault="00DA7C27" w:rsidP="00DA7C27">
      <w:pPr>
        <w:spacing w:before="0" w:after="0"/>
        <w:rPr>
          <w:rFonts w:eastAsia="Times New Roman" w:cs="Times New Roman"/>
          <w:color w:val="auto"/>
          <w:lang w:eastAsia="zh-CN"/>
        </w:rPr>
      </w:pPr>
      <w:r w:rsidRPr="00DA7C27">
        <w:rPr>
          <w:rFonts w:eastAsia="Times New Roman" w:cs="Times New Roman"/>
          <w:bCs/>
          <w:color w:val="auto"/>
          <w:lang w:eastAsia="zh-CN"/>
        </w:rPr>
        <w:t>Formațiunile de gheață</w:t>
      </w:r>
      <w:r w:rsidRPr="00DA7C27">
        <w:rPr>
          <w:rFonts w:eastAsia="Times New Roman" w:cs="Times New Roman"/>
          <w:color w:val="auto"/>
          <w:lang w:eastAsia="zh-CN"/>
        </w:rPr>
        <w:t xml:space="preserve"> </w:t>
      </w:r>
      <w:bookmarkStart w:id="0" w:name="_Hlk219398091"/>
      <w:r w:rsidRPr="00DA7C27">
        <w:rPr>
          <w:rFonts w:eastAsia="Times New Roman" w:cs="Times New Roman"/>
          <w:color w:val="auto"/>
          <w:lang w:eastAsia="zh-CN"/>
        </w:rPr>
        <w:t>(gheață la maluri, pod de gheață, năboi) existente</w:t>
      </w:r>
      <w:bookmarkEnd w:id="0"/>
      <w:r w:rsidRPr="00DA7C27">
        <w:rPr>
          <w:rFonts w:eastAsia="Times New Roman" w:cs="Times New Roman"/>
          <w:color w:val="auto"/>
          <w:lang w:eastAsia="zh-CN"/>
        </w:rPr>
        <w:t xml:space="preserve"> se vor menține fără modificări importante.</w:t>
      </w:r>
    </w:p>
    <w:p w14:paraId="54D0FC42" w14:textId="77777777" w:rsidR="00DA7C27" w:rsidRPr="00DA7C27" w:rsidRDefault="00DA7C27" w:rsidP="00DA7C27">
      <w:pPr>
        <w:spacing w:before="0" w:after="0"/>
        <w:rPr>
          <w:rFonts w:eastAsia="Times New Roman" w:cs="Times New Roman"/>
          <w:color w:val="auto"/>
          <w:lang w:eastAsia="zh-CN"/>
        </w:rPr>
      </w:pPr>
      <w:r w:rsidRPr="00DA7C27">
        <w:rPr>
          <w:rFonts w:eastAsia="Times New Roman" w:cs="Times New Roman"/>
          <w:color w:val="auto"/>
          <w:lang w:eastAsia="zh-CN"/>
        </w:rPr>
        <w:t xml:space="preserve">Ca urmare a propagării viiturilor formate anterior în amonte, se poate situa în jurul </w:t>
      </w:r>
      <w:r w:rsidRPr="00DA7C27">
        <w:rPr>
          <w:rFonts w:eastAsia="Times New Roman" w:cs="Times New Roman"/>
          <w:b/>
          <w:color w:val="auto"/>
          <w:lang w:eastAsia="zh-CN"/>
        </w:rPr>
        <w:t>COTEI DE ATENȚIE</w:t>
      </w:r>
      <w:r w:rsidRPr="00DA7C27">
        <w:rPr>
          <w:rFonts w:eastAsia="Times New Roman" w:cs="Times New Roman"/>
          <w:color w:val="auto"/>
          <w:lang w:eastAsia="zh-CN"/>
        </w:rPr>
        <w:t xml:space="preserve"> cursul inferior al Neajlovului.</w:t>
      </w:r>
    </w:p>
    <w:p w14:paraId="706A4D8F" w14:textId="77777777" w:rsidR="00DA7C27" w:rsidRPr="00DA7C27" w:rsidRDefault="00DA7C27" w:rsidP="00DA7C27">
      <w:pPr>
        <w:spacing w:before="0" w:after="0"/>
        <w:rPr>
          <w:rFonts w:eastAsia="Times New Roman" w:cs="Times New Roman"/>
          <w:color w:val="auto"/>
          <w:lang w:eastAsia="zh-CN"/>
        </w:rPr>
      </w:pPr>
    </w:p>
    <w:p w14:paraId="392E6222" w14:textId="77777777" w:rsidR="00DA7C27" w:rsidRPr="00DA7C27" w:rsidRDefault="00DA7C27" w:rsidP="00DA7C27">
      <w:pPr>
        <w:spacing w:before="0" w:after="0"/>
        <w:rPr>
          <w:rFonts w:eastAsia="MS Mincho" w:cs="Times New Roman"/>
          <w:color w:val="auto"/>
          <w:spacing w:val="-2"/>
        </w:rPr>
      </w:pPr>
      <w:r w:rsidRPr="00DA7C27">
        <w:rPr>
          <w:rFonts w:eastAsia="Times New Roman" w:cs="Times New Roman"/>
          <w:b/>
          <w:bCs/>
          <w:color w:val="auto"/>
          <w:u w:val="single"/>
          <w:lang w:eastAsia="zh-CN"/>
        </w:rPr>
        <w:t>DUNĂRE</w:t>
      </w:r>
    </w:p>
    <w:p w14:paraId="43777D81" w14:textId="77777777" w:rsidR="00DA7C27" w:rsidRPr="00DA7C27" w:rsidRDefault="00DA7C27" w:rsidP="00DA7C27">
      <w:pPr>
        <w:spacing w:before="0" w:after="0"/>
        <w:rPr>
          <w:rFonts w:eastAsia="MS Mincho" w:cs="Times New Roman"/>
          <w:bCs/>
          <w:color w:val="auto"/>
          <w:spacing w:val="-2"/>
        </w:rPr>
      </w:pPr>
      <w:r w:rsidRPr="00DA7C27">
        <w:rPr>
          <w:rFonts w:eastAsia="MS Mincho" w:cs="Times New Roman"/>
          <w:bCs/>
          <w:color w:val="auto"/>
          <w:spacing w:val="-2"/>
        </w:rPr>
        <w:t xml:space="preserve">Debitul la intrarea în țară (secțiunea Baziaș) </w:t>
      </w:r>
      <w:bookmarkStart w:id="1" w:name="_Hlk207608966"/>
      <w:r w:rsidRPr="00DA7C27">
        <w:rPr>
          <w:rFonts w:eastAsia="MS Mincho" w:cs="Times New Roman"/>
          <w:bCs/>
          <w:color w:val="auto"/>
          <w:spacing w:val="-2"/>
        </w:rPr>
        <w:t xml:space="preserve">în </w:t>
      </w:r>
      <w:bookmarkStart w:id="2" w:name="_Hlk86390005"/>
      <w:r w:rsidRPr="00DA7C27">
        <w:rPr>
          <w:rFonts w:eastAsia="MS Mincho" w:cs="Times New Roman"/>
          <w:bCs/>
          <w:color w:val="auto"/>
          <w:spacing w:val="-2"/>
        </w:rPr>
        <w:t xml:space="preserve">intervalul </w:t>
      </w:r>
      <w:bookmarkEnd w:id="2"/>
      <w:r w:rsidRPr="00DA7C27">
        <w:rPr>
          <w:rFonts w:eastAsia="MS Mincho" w:cs="Times New Roman"/>
          <w:bCs/>
          <w:color w:val="auto"/>
          <w:spacing w:val="-2"/>
        </w:rPr>
        <w:t>07-08.02.2026 a fost în scădere, având valoarea de</w:t>
      </w:r>
      <w:bookmarkEnd w:id="1"/>
      <w:r w:rsidRPr="00DA7C27">
        <w:rPr>
          <w:rFonts w:eastAsia="MS Mincho" w:cs="Times New Roman"/>
          <w:bCs/>
          <w:color w:val="auto"/>
          <w:spacing w:val="-2"/>
        </w:rPr>
        <w:t xml:space="preserve"> 4900 m</w:t>
      </w:r>
      <w:r w:rsidRPr="00DA7C27">
        <w:rPr>
          <w:rFonts w:eastAsia="MS Mincho" w:cs="Times New Roman"/>
          <w:bCs/>
          <w:color w:val="auto"/>
          <w:spacing w:val="-2"/>
          <w:vertAlign w:val="superscript"/>
        </w:rPr>
        <w:t>3</w:t>
      </w:r>
      <w:r w:rsidRPr="00DA7C27">
        <w:rPr>
          <w:rFonts w:eastAsia="MS Mincho" w:cs="Times New Roman"/>
          <w:bCs/>
          <w:color w:val="auto"/>
          <w:spacing w:val="-2"/>
        </w:rPr>
        <w:t>/s, peste media multianuală a lunii februarie (5400 m</w:t>
      </w:r>
      <w:r w:rsidRPr="00DA7C27">
        <w:rPr>
          <w:rFonts w:eastAsia="MS Mincho" w:cs="Times New Roman"/>
          <w:bCs/>
          <w:color w:val="auto"/>
          <w:spacing w:val="-2"/>
          <w:vertAlign w:val="superscript"/>
        </w:rPr>
        <w:t>3</w:t>
      </w:r>
      <w:r w:rsidRPr="00DA7C27">
        <w:rPr>
          <w:rFonts w:eastAsia="MS Mincho" w:cs="Times New Roman"/>
          <w:bCs/>
          <w:color w:val="auto"/>
          <w:spacing w:val="-2"/>
        </w:rPr>
        <w:t>/s).</w:t>
      </w:r>
    </w:p>
    <w:p w14:paraId="5A169ED2" w14:textId="77777777" w:rsidR="00DA7C27" w:rsidRPr="00DA7C27" w:rsidRDefault="00DA7C27" w:rsidP="00DA7C27">
      <w:pPr>
        <w:spacing w:before="0" w:after="0"/>
        <w:rPr>
          <w:rFonts w:eastAsia="MS Mincho" w:cs="Times New Roman"/>
          <w:bCs/>
          <w:color w:val="auto"/>
          <w:spacing w:val="-2"/>
        </w:rPr>
      </w:pPr>
      <w:r w:rsidRPr="00DA7C27">
        <w:rPr>
          <w:rFonts w:eastAsia="MS Mincho" w:cs="Times New Roman"/>
          <w:bCs/>
          <w:color w:val="auto"/>
          <w:spacing w:val="-2"/>
        </w:rPr>
        <w:lastRenderedPageBreak/>
        <w:t>În aval de Porțile de Fier debitele</w:t>
      </w:r>
      <w:bookmarkStart w:id="3" w:name="_Hlk171581215"/>
      <w:r w:rsidRPr="00DA7C27">
        <w:rPr>
          <w:rFonts w:eastAsia="MS Mincho" w:cs="Times New Roman"/>
          <w:bCs/>
          <w:color w:val="auto"/>
          <w:spacing w:val="-2"/>
        </w:rPr>
        <w:t xml:space="preserve"> au fost </w:t>
      </w:r>
      <w:bookmarkEnd w:id="3"/>
      <w:r w:rsidRPr="00DA7C27">
        <w:rPr>
          <w:rFonts w:eastAsia="MS Mincho" w:cs="Times New Roman"/>
          <w:bCs/>
          <w:color w:val="auto"/>
          <w:spacing w:val="-2"/>
        </w:rPr>
        <w:t>în scădere pe sectorul Gruia – Zimnicea și în creștere pe sectorul Giurgiu – Tulcea.</w:t>
      </w:r>
    </w:p>
    <w:p w14:paraId="30D7B9C7" w14:textId="77777777" w:rsidR="00DA7C27" w:rsidRPr="00DA7C27" w:rsidRDefault="00DA7C27" w:rsidP="00DA7C27">
      <w:pPr>
        <w:spacing w:before="0" w:after="0"/>
        <w:rPr>
          <w:rFonts w:eastAsia="MS Mincho" w:cs="Times New Roman"/>
          <w:bCs/>
          <w:color w:val="auto"/>
          <w:spacing w:val="-2"/>
        </w:rPr>
      </w:pPr>
      <w:r w:rsidRPr="00DA7C27">
        <w:rPr>
          <w:rFonts w:eastAsia="MS Mincho" w:cs="Times New Roman"/>
          <w:bCs/>
          <w:color w:val="auto"/>
          <w:spacing w:val="-2"/>
        </w:rPr>
        <w:t xml:space="preserve">Debitul la intrarea în </w:t>
      </w:r>
      <w:bookmarkStart w:id="4" w:name="_Hlk143264003"/>
      <w:r w:rsidRPr="00DA7C27">
        <w:rPr>
          <w:rFonts w:eastAsia="MS Mincho" w:cs="Times New Roman"/>
          <w:bCs/>
          <w:color w:val="auto"/>
          <w:spacing w:val="-2"/>
        </w:rPr>
        <w:t>ț</w:t>
      </w:r>
      <w:bookmarkEnd w:id="4"/>
      <w:r w:rsidRPr="00DA7C27">
        <w:rPr>
          <w:rFonts w:eastAsia="MS Mincho" w:cs="Times New Roman"/>
          <w:bCs/>
          <w:color w:val="auto"/>
          <w:spacing w:val="-2"/>
        </w:rPr>
        <w:t>ară (secțiunea Baziaș) va fi în scădere (4700 m</w:t>
      </w:r>
      <w:r w:rsidRPr="00DA7C27">
        <w:rPr>
          <w:rFonts w:eastAsia="MS Mincho" w:cs="Times New Roman"/>
          <w:bCs/>
          <w:color w:val="auto"/>
          <w:spacing w:val="-2"/>
          <w:vertAlign w:val="superscript"/>
        </w:rPr>
        <w:t>3</w:t>
      </w:r>
      <w:r w:rsidRPr="00DA7C27">
        <w:rPr>
          <w:rFonts w:eastAsia="MS Mincho" w:cs="Times New Roman"/>
          <w:bCs/>
          <w:color w:val="auto"/>
          <w:spacing w:val="-2"/>
        </w:rPr>
        <w:t>/s).</w:t>
      </w:r>
    </w:p>
    <w:p w14:paraId="5EFED8D0" w14:textId="77777777" w:rsidR="00DA7C27" w:rsidRPr="00DA7C27" w:rsidRDefault="00DA7C27" w:rsidP="00DA7C27">
      <w:pPr>
        <w:spacing w:before="0" w:after="0"/>
        <w:rPr>
          <w:rFonts w:eastAsia="MS Mincho" w:cs="Times New Roman"/>
          <w:bCs/>
          <w:color w:val="auto"/>
          <w:spacing w:val="-2"/>
        </w:rPr>
      </w:pPr>
      <w:r w:rsidRPr="00DA7C27">
        <w:rPr>
          <w:rFonts w:eastAsia="MS Mincho" w:cs="Times New Roman"/>
          <w:bCs/>
          <w:color w:val="auto"/>
          <w:spacing w:val="-2"/>
        </w:rPr>
        <w:t xml:space="preserve">În aval de Porțile de Fier debitele vor fi în scădere pe sectorul Gruia – </w:t>
      </w:r>
      <w:proofErr w:type="spellStart"/>
      <w:r w:rsidRPr="00DA7C27">
        <w:rPr>
          <w:rFonts w:eastAsia="MS Mincho" w:cs="Times New Roman"/>
          <w:bCs/>
          <w:color w:val="auto"/>
          <w:spacing w:val="-2"/>
        </w:rPr>
        <w:t>Călăraşi</w:t>
      </w:r>
      <w:proofErr w:type="spellEnd"/>
      <w:r w:rsidRPr="00DA7C27">
        <w:rPr>
          <w:rFonts w:eastAsia="MS Mincho" w:cs="Times New Roman"/>
          <w:bCs/>
          <w:color w:val="auto"/>
          <w:spacing w:val="-2"/>
        </w:rPr>
        <w:t xml:space="preserve"> </w:t>
      </w:r>
      <w:proofErr w:type="spellStart"/>
      <w:r w:rsidRPr="00DA7C27">
        <w:rPr>
          <w:rFonts w:eastAsia="MS Mincho" w:cs="Times New Roman"/>
          <w:bCs/>
          <w:color w:val="auto"/>
          <w:spacing w:val="-2"/>
        </w:rPr>
        <w:t>şi</w:t>
      </w:r>
      <w:proofErr w:type="spellEnd"/>
      <w:r w:rsidRPr="00DA7C27">
        <w:rPr>
          <w:rFonts w:eastAsia="MS Mincho" w:cs="Times New Roman"/>
          <w:bCs/>
          <w:color w:val="auto"/>
          <w:spacing w:val="-2"/>
        </w:rPr>
        <w:t xml:space="preserve"> în </w:t>
      </w:r>
      <w:proofErr w:type="spellStart"/>
      <w:r w:rsidRPr="00DA7C27">
        <w:rPr>
          <w:rFonts w:eastAsia="MS Mincho" w:cs="Times New Roman"/>
          <w:bCs/>
          <w:color w:val="auto"/>
          <w:spacing w:val="-2"/>
        </w:rPr>
        <w:t>creştere</w:t>
      </w:r>
      <w:proofErr w:type="spellEnd"/>
      <w:r w:rsidRPr="00DA7C27">
        <w:rPr>
          <w:rFonts w:eastAsia="MS Mincho" w:cs="Times New Roman"/>
          <w:bCs/>
          <w:color w:val="auto"/>
          <w:spacing w:val="-2"/>
        </w:rPr>
        <w:t xml:space="preserve"> pe sectorul </w:t>
      </w:r>
      <w:proofErr w:type="spellStart"/>
      <w:r w:rsidRPr="00DA7C27">
        <w:rPr>
          <w:rFonts w:eastAsia="MS Mincho" w:cs="Times New Roman"/>
          <w:bCs/>
          <w:color w:val="auto"/>
          <w:spacing w:val="-2"/>
        </w:rPr>
        <w:t>Cernavodă</w:t>
      </w:r>
      <w:proofErr w:type="spellEnd"/>
      <w:r w:rsidRPr="00DA7C27">
        <w:rPr>
          <w:rFonts w:eastAsia="MS Mincho" w:cs="Times New Roman"/>
          <w:bCs/>
          <w:color w:val="auto"/>
          <w:spacing w:val="-2"/>
        </w:rPr>
        <w:t xml:space="preserve">  – Tulcea.</w:t>
      </w:r>
    </w:p>
    <w:p w14:paraId="71D09560" w14:textId="77777777" w:rsidR="00DA7C27" w:rsidRPr="00DA7C27" w:rsidRDefault="00DA7C27" w:rsidP="00DA7C27">
      <w:pPr>
        <w:spacing w:before="0" w:after="0"/>
        <w:rPr>
          <w:rFonts w:eastAsia="MS Mincho" w:cs="Times New Roman"/>
          <w:bCs/>
          <w:color w:val="auto"/>
          <w:spacing w:val="-2"/>
        </w:rPr>
      </w:pPr>
    </w:p>
    <w:p w14:paraId="69FF80B4" w14:textId="77777777" w:rsidR="00DA7C27" w:rsidRPr="00DA7C27" w:rsidRDefault="00DA7C27" w:rsidP="00DA7C27">
      <w:pPr>
        <w:spacing w:before="0" w:after="0"/>
        <w:rPr>
          <w:rFonts w:eastAsia="MS Mincho" w:cs="Times New Roman"/>
          <w:b/>
          <w:color w:val="auto"/>
          <w:spacing w:val="-2"/>
          <w:u w:val="single"/>
        </w:rPr>
      </w:pPr>
      <w:r w:rsidRPr="00DA7C27">
        <w:rPr>
          <w:rFonts w:eastAsia="MS Mincho" w:cs="Times New Roman"/>
          <w:b/>
          <w:color w:val="auto"/>
          <w:spacing w:val="-2"/>
        </w:rPr>
        <w:t>2.</w:t>
      </w:r>
      <w:r w:rsidRPr="00DA7C27">
        <w:rPr>
          <w:rFonts w:eastAsia="MS Mincho" w:cs="Times New Roman"/>
          <w:bCs/>
          <w:color w:val="auto"/>
          <w:spacing w:val="-2"/>
        </w:rPr>
        <w:t xml:space="preserve"> </w:t>
      </w:r>
      <w:r w:rsidRPr="00DA7C27">
        <w:rPr>
          <w:rFonts w:eastAsia="MS Mincho" w:cs="Times New Roman"/>
          <w:b/>
          <w:color w:val="auto"/>
          <w:spacing w:val="-2"/>
          <w:u w:val="single"/>
        </w:rPr>
        <w:t>Situația meteorologică în intervalul 07.02.2026, ora 08.</w:t>
      </w:r>
      <w:r w:rsidRPr="00DA7C27">
        <w:rPr>
          <w:rFonts w:eastAsia="MS Mincho" w:cs="Times New Roman"/>
          <w:b/>
          <w:color w:val="auto"/>
          <w:spacing w:val="-2"/>
          <w:u w:val="single"/>
          <w:vertAlign w:val="superscript"/>
        </w:rPr>
        <w:t xml:space="preserve">00 </w:t>
      </w:r>
      <w:r w:rsidRPr="00DA7C27">
        <w:rPr>
          <w:rFonts w:eastAsia="MS Mincho" w:cs="Times New Roman"/>
          <w:b/>
          <w:color w:val="auto"/>
          <w:spacing w:val="-2"/>
          <w:u w:val="single"/>
        </w:rPr>
        <w:t>– 08.02.2026, ora 06.</w:t>
      </w:r>
      <w:r w:rsidRPr="00DA7C27">
        <w:rPr>
          <w:rFonts w:eastAsia="MS Mincho" w:cs="Times New Roman"/>
          <w:b/>
          <w:color w:val="auto"/>
          <w:spacing w:val="-2"/>
          <w:vertAlign w:val="superscript"/>
        </w:rPr>
        <w:t>00</w:t>
      </w:r>
    </w:p>
    <w:p w14:paraId="09F96AE9" w14:textId="77777777" w:rsidR="00DA7C27" w:rsidRPr="00DA7C27" w:rsidRDefault="00DA7C27" w:rsidP="00DA7C27">
      <w:pPr>
        <w:autoSpaceDE w:val="0"/>
        <w:autoSpaceDN w:val="0"/>
        <w:adjustRightInd w:val="0"/>
        <w:spacing w:before="0" w:after="0"/>
        <w:rPr>
          <w:rFonts w:eastAsia="Trebuchet MS" w:cs="ArialMT"/>
          <w:b/>
          <w:iCs/>
          <w:color w:val="auto"/>
          <w:u w:val="single"/>
        </w:rPr>
      </w:pPr>
      <w:r w:rsidRPr="00DA7C27">
        <w:rPr>
          <w:rFonts w:eastAsia="Trebuchet MS" w:cs="ArialMT"/>
          <w:b/>
          <w:iCs/>
          <w:color w:val="auto"/>
          <w:u w:val="single"/>
        </w:rPr>
        <w:t>ÎN ŢARĂ</w:t>
      </w:r>
    </w:p>
    <w:p w14:paraId="4087273D" w14:textId="77777777" w:rsidR="00DA7C27" w:rsidRPr="00DA7C27" w:rsidRDefault="00DA7C27" w:rsidP="00DA7C27">
      <w:pPr>
        <w:tabs>
          <w:tab w:val="left" w:pos="630"/>
          <w:tab w:val="left" w:pos="720"/>
        </w:tabs>
        <w:spacing w:before="0" w:after="0"/>
        <w:ind w:right="13"/>
        <w:rPr>
          <w:rFonts w:eastAsia="MS Mincho" w:cs="Times New Roman"/>
          <w:bCs/>
          <w:color w:val="auto"/>
        </w:rPr>
      </w:pPr>
      <w:r w:rsidRPr="00DA7C27">
        <w:rPr>
          <w:rFonts w:eastAsia="MS Mincho" w:cs="Times New Roman"/>
          <w:bCs/>
          <w:color w:val="auto"/>
        </w:rPr>
        <w:t>Valorile de temperatură s-au situat peste mediile multianuale în vestul, nordul și centrul țării, iar în rest în general în jurul normelor. Cerul a fost noros și a plouat sau burnițat în Crișana, Transilvania și Maramureș, local în Banat, Oltenia, Muntenia și izolat în Dobrogea, iar pe arii restrânse în Moldova au fost mai mult ploi. Izolat în județele Vrancea, Botoșani și Iași au fost depuneri de polei. La munte, la altitudini mari a nins. Este strat de zăpadă la munte și la ora 20 măsura -în platformele stațiilor meteorologice- până la 173 cm în Munții Bucegi (la 2500 m altitudine), local în Moldova (până la 14 cm) și izolat în estul Transilvaniei (1 cm). Temperaturile maxime s-au încadrat între -1 grad la Cotnari și Darabani și 11 grade la Bozovici, Băile Herculane și Pătârlagele, iar la ora 06 se înregistrau valori termice cuprinse între -1 grad la Bârlad, Cotnari, Darabani și Tecuci și 8 grade la Băile Herculane. A fost ceață local în sud și în est și pe arii restrânse în rest. OBSERVAȚIE : de ieri dimineață de la ora 6 au fost emise 25 atenționări cod galben pentru fenomene meteorologice periculoase imediate, 8 de către CNPM pentru Muntenia, 6 de către SRPV Bacău, 4 de către SRPV Craiova, 3 de către SRPV Timișoara și câte 2 de către SRPV Constanța și SRPV Sibiu.</w:t>
      </w:r>
    </w:p>
    <w:p w14:paraId="1BF92AA6" w14:textId="77777777" w:rsidR="00DA7C27" w:rsidRPr="00DA7C27" w:rsidRDefault="00DA7C27" w:rsidP="00DA7C27">
      <w:pPr>
        <w:tabs>
          <w:tab w:val="left" w:pos="630"/>
          <w:tab w:val="left" w:pos="720"/>
        </w:tabs>
        <w:spacing w:before="0" w:after="0"/>
        <w:ind w:right="13"/>
        <w:rPr>
          <w:rFonts w:eastAsia="MS Mincho" w:cs="Times New Roman"/>
          <w:bCs/>
          <w:color w:val="auto"/>
        </w:rPr>
      </w:pPr>
    </w:p>
    <w:p w14:paraId="40E5F3D4" w14:textId="77777777" w:rsidR="00DA7C27" w:rsidRPr="00DA7C27" w:rsidRDefault="00DA7C27" w:rsidP="00DA7C27">
      <w:pPr>
        <w:tabs>
          <w:tab w:val="left" w:pos="630"/>
          <w:tab w:val="left" w:pos="720"/>
        </w:tabs>
        <w:spacing w:before="0" w:after="0"/>
        <w:ind w:right="13"/>
        <w:rPr>
          <w:rFonts w:eastAsia="MS Mincho" w:cs="Times New Roman"/>
          <w:b/>
          <w:bCs/>
          <w:color w:val="auto"/>
          <w:u w:val="single"/>
        </w:rPr>
      </w:pPr>
      <w:r w:rsidRPr="00DA7C27">
        <w:rPr>
          <w:rFonts w:eastAsia="MS Mincho" w:cs="Times New Roman"/>
          <w:b/>
          <w:bCs/>
          <w:color w:val="auto"/>
          <w:u w:val="single"/>
        </w:rPr>
        <w:t>LA BUCUREŞTI</w:t>
      </w:r>
    </w:p>
    <w:p w14:paraId="50C7D778" w14:textId="77777777" w:rsidR="00DA7C27" w:rsidRPr="00DA7C27" w:rsidRDefault="00DA7C27" w:rsidP="00DA7C27">
      <w:pPr>
        <w:autoSpaceDE w:val="0"/>
        <w:autoSpaceDN w:val="0"/>
        <w:adjustRightInd w:val="0"/>
        <w:spacing w:before="0" w:after="0"/>
        <w:rPr>
          <w:rFonts w:eastAsia="Trebuchet MS"/>
        </w:rPr>
      </w:pPr>
      <w:r w:rsidRPr="00DA7C27">
        <w:rPr>
          <w:rFonts w:eastAsia="Trebuchet MS"/>
        </w:rPr>
        <w:t>Valorile de temperatură s-au situat în jurul mediilor multianuale. Cerul a fost noros, iar vântul a suflat slab și moderat. Temperatura maximă a fost de 6 grade la Afumați și Filaret și de 7 grade la Băneasa, iar la ora 06 se înregistrau 5 grade la toate stațiile meteorologice.</w:t>
      </w:r>
    </w:p>
    <w:p w14:paraId="1DA1ED10" w14:textId="77777777" w:rsidR="00DA7C27" w:rsidRPr="00DA7C27" w:rsidRDefault="00DA7C27" w:rsidP="00DA7C27">
      <w:pPr>
        <w:autoSpaceDE w:val="0"/>
        <w:autoSpaceDN w:val="0"/>
        <w:adjustRightInd w:val="0"/>
        <w:spacing w:before="0" w:after="0"/>
        <w:rPr>
          <w:rFonts w:eastAsia="Trebuchet MS"/>
        </w:rPr>
      </w:pPr>
    </w:p>
    <w:p w14:paraId="681049D0" w14:textId="77777777" w:rsidR="00DA7C27" w:rsidRPr="00DA7C27" w:rsidRDefault="00DA7C27" w:rsidP="00DA7C27">
      <w:pPr>
        <w:tabs>
          <w:tab w:val="left" w:pos="630"/>
          <w:tab w:val="left" w:pos="720"/>
        </w:tabs>
        <w:spacing w:before="0" w:after="0"/>
        <w:ind w:right="13"/>
        <w:rPr>
          <w:rFonts w:eastAsia="MS Mincho" w:cs="Times New Roman"/>
          <w:b/>
          <w:color w:val="auto"/>
          <w:u w:val="single"/>
          <w:vertAlign w:val="superscript"/>
        </w:rPr>
      </w:pPr>
      <w:r w:rsidRPr="00DA7C27">
        <w:rPr>
          <w:rFonts w:eastAsia="MS Mincho" w:cs="Times New Roman"/>
          <w:b/>
          <w:color w:val="auto"/>
        </w:rPr>
        <w:t xml:space="preserve">3. </w:t>
      </w:r>
      <w:r w:rsidRPr="00DA7C27">
        <w:rPr>
          <w:rFonts w:eastAsia="MS Mincho" w:cs="Times New Roman"/>
          <w:b/>
          <w:color w:val="auto"/>
          <w:u w:val="single"/>
        </w:rPr>
        <w:t>Prognoza meteorologică în intervalul 08.02.2026, ora 08.</w:t>
      </w:r>
      <w:r w:rsidRPr="00DA7C27">
        <w:rPr>
          <w:rFonts w:eastAsia="MS Mincho" w:cs="Times New Roman"/>
          <w:b/>
          <w:color w:val="auto"/>
          <w:u w:val="single"/>
          <w:vertAlign w:val="superscript"/>
        </w:rPr>
        <w:t xml:space="preserve">00 </w:t>
      </w:r>
      <w:r w:rsidRPr="00DA7C27">
        <w:rPr>
          <w:rFonts w:eastAsia="MS Mincho" w:cs="Times New Roman"/>
          <w:b/>
          <w:color w:val="auto"/>
          <w:u w:val="single"/>
        </w:rPr>
        <w:t>– 09.02.2026, ora 08.</w:t>
      </w:r>
      <w:r w:rsidRPr="00DA7C27">
        <w:rPr>
          <w:rFonts w:eastAsia="MS Mincho" w:cs="Times New Roman"/>
          <w:b/>
          <w:color w:val="auto"/>
          <w:vertAlign w:val="superscript"/>
        </w:rPr>
        <w:t>00</w:t>
      </w:r>
    </w:p>
    <w:p w14:paraId="53ECA9F2" w14:textId="77777777" w:rsidR="00DA7C27" w:rsidRPr="00DA7C27" w:rsidRDefault="00DA7C27" w:rsidP="00DA7C27">
      <w:pPr>
        <w:tabs>
          <w:tab w:val="left" w:pos="630"/>
          <w:tab w:val="left" w:pos="720"/>
        </w:tabs>
        <w:spacing w:before="0" w:after="0"/>
        <w:ind w:right="13"/>
        <w:rPr>
          <w:rFonts w:eastAsia="MS Mincho" w:cs="Times New Roman"/>
          <w:b/>
          <w:color w:val="auto"/>
          <w:u w:val="single"/>
        </w:rPr>
      </w:pPr>
      <w:r w:rsidRPr="00DA7C27">
        <w:rPr>
          <w:rFonts w:eastAsia="MS Mincho" w:cs="Times New Roman"/>
          <w:b/>
          <w:color w:val="auto"/>
          <w:u w:val="single"/>
        </w:rPr>
        <w:t>ÎN ŢARĂ</w:t>
      </w:r>
    </w:p>
    <w:p w14:paraId="39408CA5" w14:textId="77777777" w:rsidR="00DA7C27" w:rsidRPr="00DA7C27" w:rsidRDefault="00DA7C27" w:rsidP="00DA7C27">
      <w:pPr>
        <w:tabs>
          <w:tab w:val="left" w:pos="720"/>
        </w:tabs>
        <w:spacing w:before="0" w:after="0"/>
        <w:ind w:right="13"/>
        <w:rPr>
          <w:rFonts w:eastAsia="Times New Roman" w:cs="Times New Roman"/>
          <w:bCs/>
          <w:color w:val="auto"/>
        </w:rPr>
      </w:pPr>
      <w:r w:rsidRPr="00DA7C27">
        <w:rPr>
          <w:rFonts w:eastAsia="Times New Roman" w:cs="Times New Roman"/>
          <w:bCs/>
          <w:color w:val="auto"/>
        </w:rPr>
        <w:t>Valorile de temperatură se vor situa în jurul mediilor multianuale în estul țării, iar în rest vor fi peste acestea, astfel că temperaturile maxime se vor încadra între -1 grad în nordul Moldovei și 15 grade în Oltenia. Cerul va avea înnorări temporare și se vor semnala precipitații, predominant sub formă de ninsoare la munte, în Moldova și estul Transilvaniei, predominant ploi pe arii restrânse în Oltenia, Muntenia și Dobrogea, și ploi în rest. Vântul va sufla slab și moderat, cu intensificări locale în sud-vest și sud. Temperaturile minime se vor încadra între -3 și 4 grade, mai scăzute în nordul Moldovei spre -10 grade. Dimineața și noaptea, pe areale restrânse va fi ceață.</w:t>
      </w:r>
    </w:p>
    <w:p w14:paraId="7C6066B6" w14:textId="77777777" w:rsidR="00DA7C27" w:rsidRPr="00DA7C27" w:rsidRDefault="00DA7C27" w:rsidP="00DA7C27">
      <w:pPr>
        <w:tabs>
          <w:tab w:val="left" w:pos="720"/>
        </w:tabs>
        <w:spacing w:before="0" w:after="0"/>
        <w:ind w:right="13"/>
        <w:rPr>
          <w:rFonts w:eastAsia="Times New Roman" w:cs="Times New Roman"/>
          <w:bCs/>
          <w:color w:val="auto"/>
        </w:rPr>
      </w:pPr>
    </w:p>
    <w:p w14:paraId="19514CFB" w14:textId="77777777" w:rsidR="00DA7C27" w:rsidRPr="00DA7C27" w:rsidRDefault="00DA7C27" w:rsidP="00DA7C27">
      <w:pPr>
        <w:tabs>
          <w:tab w:val="left" w:pos="720"/>
        </w:tabs>
        <w:spacing w:before="0" w:after="0"/>
        <w:ind w:right="13"/>
        <w:rPr>
          <w:rFonts w:eastAsia="Times New Roman" w:cs="Times New Roman"/>
          <w:b/>
          <w:bCs/>
          <w:color w:val="auto"/>
          <w:u w:val="single"/>
        </w:rPr>
      </w:pPr>
      <w:r w:rsidRPr="00DA7C27">
        <w:rPr>
          <w:rFonts w:eastAsia="Times New Roman" w:cs="Times New Roman"/>
          <w:b/>
          <w:bCs/>
          <w:color w:val="auto"/>
          <w:u w:val="single"/>
        </w:rPr>
        <w:t>LA BUCUREŞTI</w:t>
      </w:r>
    </w:p>
    <w:p w14:paraId="5F02EC35" w14:textId="77777777" w:rsidR="00DA7C27" w:rsidRPr="00DA7C27" w:rsidRDefault="00DA7C27" w:rsidP="00DA7C27">
      <w:pPr>
        <w:tabs>
          <w:tab w:val="left" w:pos="720"/>
        </w:tabs>
        <w:spacing w:before="0" w:after="0"/>
        <w:ind w:right="13"/>
        <w:rPr>
          <w:rFonts w:eastAsia="Trebuchet MS" w:cs="ArialMT"/>
          <w:color w:val="auto"/>
        </w:rPr>
      </w:pPr>
      <w:r w:rsidRPr="00DA7C27">
        <w:rPr>
          <w:rFonts w:eastAsia="Trebuchet MS" w:cs="ArialMT"/>
          <w:color w:val="auto"/>
        </w:rPr>
        <w:t>Valorile termice se vor situa peste normele perioadei. Cerul va fi mai mult noros, iar noaptea trecător vor fi precipitații slabe. Va ploua, iar spre sfârșitul intervalului vor fi precipitații sub formă de lapoviță și ninsoare. Vântul va sufla slab și moderat, cu unele intensificări noaptea. Temperatura maximă va fi de 7...8 grade, iar cea minimă de -1...0 grade. Dimineața vor fi condiții de ceață.</w:t>
      </w:r>
    </w:p>
    <w:p w14:paraId="0E2CA1D8" w14:textId="77777777" w:rsidR="00DA7C27" w:rsidRPr="00DA7C27" w:rsidRDefault="00DA7C27" w:rsidP="00DA7C27">
      <w:pPr>
        <w:tabs>
          <w:tab w:val="left" w:pos="720"/>
        </w:tabs>
        <w:spacing w:before="0" w:after="0"/>
        <w:ind w:right="13"/>
        <w:rPr>
          <w:rFonts w:eastAsia="Trebuchet MS" w:cs="ArialMT"/>
          <w:color w:val="auto"/>
        </w:rPr>
      </w:pPr>
    </w:p>
    <w:p w14:paraId="6149A738" w14:textId="77777777" w:rsidR="00DA7C27" w:rsidRPr="00DA7C27" w:rsidRDefault="00DA7C27" w:rsidP="00DA7C27">
      <w:pPr>
        <w:numPr>
          <w:ilvl w:val="0"/>
          <w:numId w:val="1"/>
        </w:numPr>
        <w:tabs>
          <w:tab w:val="left" w:pos="90"/>
        </w:tabs>
        <w:spacing w:before="0" w:after="0"/>
        <w:ind w:left="720"/>
        <w:rPr>
          <w:rFonts w:eastAsia="Trebuchet MS"/>
          <w:b/>
          <w:i/>
          <w:iCs/>
          <w:u w:val="single"/>
        </w:rPr>
      </w:pPr>
      <w:r w:rsidRPr="00DA7C27">
        <w:rPr>
          <w:rFonts w:eastAsia="Trebuchet MS"/>
          <w:b/>
          <w:i/>
          <w:iCs/>
          <w:u w:val="single"/>
        </w:rPr>
        <w:t>CALITATEA APEI</w:t>
      </w:r>
    </w:p>
    <w:p w14:paraId="61A101AF" w14:textId="77777777" w:rsidR="00DA7C27" w:rsidRPr="00DA7C27" w:rsidRDefault="00DA7C27" w:rsidP="00DA7C27">
      <w:pPr>
        <w:tabs>
          <w:tab w:val="left" w:pos="90"/>
        </w:tabs>
        <w:spacing w:before="0" w:after="0"/>
        <w:rPr>
          <w:rFonts w:eastAsia="Trebuchet MS"/>
        </w:rPr>
      </w:pPr>
      <w:r w:rsidRPr="00DA7C27">
        <w:rPr>
          <w:rFonts w:eastAsia="MS Mincho" w:cs="Times New Roman"/>
          <w:b/>
          <w:i/>
          <w:iCs/>
          <w:color w:val="auto"/>
        </w:rPr>
        <w:tab/>
      </w:r>
      <w:r w:rsidRPr="00DA7C27">
        <w:rPr>
          <w:rFonts w:eastAsia="MS Mincho" w:cs="Times New Roman"/>
          <w:b/>
          <w:i/>
          <w:iCs/>
          <w:color w:val="auto"/>
        </w:rPr>
        <w:tab/>
      </w:r>
      <w:r w:rsidRPr="00DA7C27">
        <w:rPr>
          <w:rFonts w:eastAsia="MS Mincho" w:cs="Times New Roman"/>
          <w:color w:val="auto"/>
        </w:rPr>
        <w:t>Nu s-au înregistrat evenimente deosebite</w:t>
      </w:r>
      <w:r w:rsidRPr="00DA7C27">
        <w:rPr>
          <w:rFonts w:eastAsia="Trebuchet MS"/>
        </w:rPr>
        <w:t xml:space="preserve">. </w:t>
      </w:r>
    </w:p>
    <w:p w14:paraId="78CA7774" w14:textId="77777777" w:rsidR="00DA7C27" w:rsidRPr="00DA7C27" w:rsidRDefault="00DA7C27" w:rsidP="00DA7C27">
      <w:pPr>
        <w:tabs>
          <w:tab w:val="left" w:pos="90"/>
        </w:tabs>
        <w:spacing w:before="0" w:after="0"/>
        <w:rPr>
          <w:rFonts w:eastAsia="Trebuchet MS"/>
        </w:rPr>
      </w:pPr>
    </w:p>
    <w:p w14:paraId="0A559807" w14:textId="77777777" w:rsidR="00DA7C27" w:rsidRPr="00DA7C27" w:rsidRDefault="00DA7C27" w:rsidP="00DA7C27">
      <w:pPr>
        <w:tabs>
          <w:tab w:val="left" w:pos="90"/>
        </w:tabs>
        <w:spacing w:before="0" w:after="0"/>
        <w:rPr>
          <w:rFonts w:eastAsia="Trebuchet MS"/>
        </w:rPr>
      </w:pPr>
    </w:p>
    <w:p w14:paraId="10B5F3D3" w14:textId="77777777" w:rsidR="00DA7C27" w:rsidRPr="00DA7C27" w:rsidRDefault="00DA7C27" w:rsidP="00DA7C27">
      <w:pPr>
        <w:numPr>
          <w:ilvl w:val="0"/>
          <w:numId w:val="1"/>
        </w:numPr>
        <w:spacing w:before="0" w:after="120"/>
        <w:ind w:left="0" w:right="13" w:firstLine="0"/>
        <w:contextualSpacing/>
        <w:outlineLvl w:val="5"/>
        <w:rPr>
          <w:rFonts w:eastAsia="Times New Roman" w:cs="Times New Roman"/>
          <w:b/>
          <w:bCs/>
          <w:i/>
          <w:color w:val="auto"/>
          <w:u w:val="single"/>
        </w:rPr>
      </w:pPr>
      <w:r w:rsidRPr="00DA7C27">
        <w:rPr>
          <w:rFonts w:eastAsia="Times New Roman" w:cs="Times New Roman"/>
          <w:b/>
          <w:bCs/>
          <w:i/>
          <w:color w:val="auto"/>
          <w:u w:val="single"/>
        </w:rPr>
        <w:t>CALITATEA MEDIULUI</w:t>
      </w:r>
    </w:p>
    <w:p w14:paraId="2F57B0BB" w14:textId="77777777" w:rsidR="00DA7C27" w:rsidRPr="00DA7C27" w:rsidRDefault="00DA7C27" w:rsidP="00DA7C27">
      <w:pPr>
        <w:numPr>
          <w:ilvl w:val="0"/>
          <w:numId w:val="2"/>
        </w:numPr>
        <w:tabs>
          <w:tab w:val="num" w:pos="284"/>
        </w:tabs>
        <w:spacing w:before="0" w:after="120"/>
        <w:ind w:left="0" w:right="13" w:firstLine="0"/>
        <w:contextualSpacing/>
        <w:rPr>
          <w:rFonts w:eastAsia="MS Mincho" w:cs="Times New Roman"/>
          <w:b/>
          <w:noProof/>
          <w:color w:val="auto"/>
        </w:rPr>
      </w:pPr>
      <w:r w:rsidRPr="00DA7C27">
        <w:rPr>
          <w:rFonts w:eastAsia="MS Mincho" w:cs="Times New Roman"/>
          <w:b/>
          <w:color w:val="auto"/>
        </w:rPr>
        <w:t>Î</w:t>
      </w:r>
      <w:r w:rsidRPr="00DA7C27">
        <w:rPr>
          <w:rFonts w:eastAsia="MS Mincho" w:cs="Times New Roman"/>
          <w:b/>
          <w:noProof/>
          <w:color w:val="auto"/>
        </w:rPr>
        <w:t>n domeniul aerului</w:t>
      </w:r>
    </w:p>
    <w:p w14:paraId="5223CFEC" w14:textId="77777777" w:rsidR="00DA7C27" w:rsidRPr="00DA7C27" w:rsidRDefault="00DA7C27" w:rsidP="00DA7C27">
      <w:pPr>
        <w:tabs>
          <w:tab w:val="left" w:pos="90"/>
        </w:tabs>
        <w:spacing w:before="0" w:after="0"/>
        <w:rPr>
          <w:rFonts w:eastAsia="MS Mincho" w:cs="Times New Roman"/>
          <w:bCs/>
          <w:iCs/>
          <w:color w:val="auto"/>
        </w:rPr>
      </w:pPr>
      <w:r w:rsidRPr="00DA7C27">
        <w:rPr>
          <w:rFonts w:eastAsia="MS Mincho" w:cs="Times New Roman"/>
          <w:bCs/>
          <w:iCs/>
          <w:color w:val="auto"/>
        </w:rPr>
        <w:tab/>
      </w:r>
      <w:r w:rsidRPr="00DA7C27">
        <w:rPr>
          <w:rFonts w:eastAsia="MS Mincho" w:cs="Times New Roman"/>
          <w:bCs/>
          <w:iCs/>
          <w:color w:val="auto"/>
        </w:rPr>
        <w:tab/>
        <w:t>Nu s-au înregistrat evenimente deosebite.</w:t>
      </w:r>
    </w:p>
    <w:p w14:paraId="42EC7058" w14:textId="77777777" w:rsidR="00DA7C27" w:rsidRPr="00DA7C27" w:rsidRDefault="00DA7C27" w:rsidP="00DA7C27">
      <w:pPr>
        <w:tabs>
          <w:tab w:val="left" w:pos="90"/>
        </w:tabs>
        <w:spacing w:before="0" w:after="0"/>
        <w:rPr>
          <w:rFonts w:eastAsia="MS Mincho" w:cs="Times New Roman"/>
          <w:bCs/>
          <w:iCs/>
          <w:color w:val="auto"/>
        </w:rPr>
      </w:pPr>
    </w:p>
    <w:p w14:paraId="039EB11F" w14:textId="77777777" w:rsidR="00DA7C27" w:rsidRPr="00DA7C27" w:rsidRDefault="00DA7C27" w:rsidP="00DA7C27">
      <w:pPr>
        <w:numPr>
          <w:ilvl w:val="0"/>
          <w:numId w:val="2"/>
        </w:numPr>
        <w:tabs>
          <w:tab w:val="num" w:pos="284"/>
        </w:tabs>
        <w:spacing w:before="0" w:after="0"/>
        <w:ind w:left="0" w:right="13" w:firstLine="0"/>
        <w:rPr>
          <w:rFonts w:eastAsia="MS Mincho" w:cs="Times New Roman"/>
          <w:b/>
          <w:color w:val="auto"/>
        </w:rPr>
      </w:pPr>
      <w:r w:rsidRPr="00DA7C27">
        <w:rPr>
          <w:rFonts w:eastAsia="MS Mincho" w:cs="Times New Roman"/>
          <w:b/>
          <w:color w:val="auto"/>
        </w:rPr>
        <w:t>În domeniul solului și vegetației</w:t>
      </w:r>
    </w:p>
    <w:p w14:paraId="79FD9ADF" w14:textId="77777777" w:rsidR="00DA7C27" w:rsidRPr="00DA7C27" w:rsidRDefault="00DA7C27" w:rsidP="00DA7C27">
      <w:pPr>
        <w:tabs>
          <w:tab w:val="left" w:pos="90"/>
        </w:tabs>
        <w:spacing w:before="0" w:after="0"/>
        <w:rPr>
          <w:rFonts w:eastAsia="MS Mincho" w:cs="Times New Roman"/>
          <w:bCs/>
          <w:color w:val="auto"/>
          <w:lang w:val="da-DK"/>
        </w:rPr>
      </w:pPr>
      <w:r w:rsidRPr="00DA7C27">
        <w:rPr>
          <w:rFonts w:eastAsia="MS Mincho" w:cs="Times New Roman"/>
          <w:bCs/>
          <w:color w:val="auto"/>
        </w:rPr>
        <w:tab/>
      </w:r>
      <w:r w:rsidRPr="00DA7C27">
        <w:rPr>
          <w:rFonts w:eastAsia="MS Mincho" w:cs="Times New Roman"/>
          <w:bCs/>
          <w:color w:val="auto"/>
        </w:rPr>
        <w:tab/>
        <w:t xml:space="preserve">Nu s-au înregistrat evenimente deosebite. </w:t>
      </w:r>
    </w:p>
    <w:p w14:paraId="112B4816" w14:textId="77777777" w:rsidR="00DA7C27" w:rsidRPr="00DA7C27" w:rsidRDefault="00DA7C27" w:rsidP="00DA7C27">
      <w:pPr>
        <w:spacing w:before="0" w:after="0"/>
        <w:ind w:firstLine="720"/>
        <w:rPr>
          <w:rFonts w:eastAsia="MS Mincho" w:cs="Times New Roman"/>
          <w:bCs/>
          <w:color w:val="auto"/>
        </w:rPr>
      </w:pPr>
    </w:p>
    <w:p w14:paraId="44793D32" w14:textId="77777777" w:rsidR="00DA7C27" w:rsidRPr="00DA7C27" w:rsidRDefault="00DA7C27" w:rsidP="00DA7C27">
      <w:pPr>
        <w:numPr>
          <w:ilvl w:val="0"/>
          <w:numId w:val="2"/>
        </w:numPr>
        <w:spacing w:before="0" w:after="0"/>
        <w:ind w:left="284" w:hanging="284"/>
        <w:contextualSpacing/>
        <w:rPr>
          <w:rFonts w:eastAsia="MS Mincho" w:cs="Times New Roman"/>
          <w:b/>
          <w:noProof/>
          <w:color w:val="auto"/>
        </w:rPr>
      </w:pPr>
      <w:r w:rsidRPr="00DA7C27">
        <w:rPr>
          <w:rFonts w:eastAsia="MS Mincho" w:cs="Times New Roman"/>
          <w:b/>
          <w:color w:val="auto"/>
        </w:rPr>
        <w:t>Î</w:t>
      </w:r>
      <w:r w:rsidRPr="00DA7C27">
        <w:rPr>
          <w:rFonts w:eastAsia="MS Mincho" w:cs="Times New Roman"/>
          <w:b/>
          <w:noProof/>
          <w:color w:val="auto"/>
        </w:rPr>
        <w:t>n domeniul supravegherii radioactivităţii mediului</w:t>
      </w:r>
    </w:p>
    <w:p w14:paraId="7A2D92C2" w14:textId="77777777" w:rsidR="00DA7C27" w:rsidRPr="00DA7C27" w:rsidRDefault="00DA7C27" w:rsidP="00DA7C27">
      <w:pPr>
        <w:spacing w:before="0" w:after="0"/>
        <w:ind w:firstLine="720"/>
        <w:rPr>
          <w:rFonts w:eastAsia="MS Mincho" w:cs="Times New Roman"/>
          <w:bCs/>
          <w:color w:val="auto"/>
        </w:rPr>
      </w:pPr>
      <w:r w:rsidRPr="00DA7C27">
        <w:rPr>
          <w:rFonts w:eastAsia="MS Mincho" w:cs="Times New Roman"/>
          <w:bCs/>
          <w:color w:val="auto"/>
        </w:rPr>
        <w:t>Nu s-au înregistrat evenimente deosebite.</w:t>
      </w:r>
    </w:p>
    <w:p w14:paraId="41641663" w14:textId="77777777" w:rsidR="00DA7C27" w:rsidRPr="00DA7C27" w:rsidRDefault="00DA7C27" w:rsidP="00DA7C27">
      <w:pPr>
        <w:spacing w:before="0" w:after="0"/>
        <w:ind w:firstLine="720"/>
        <w:rPr>
          <w:rFonts w:eastAsia="MS Mincho" w:cs="Times New Roman"/>
          <w:bCs/>
          <w:color w:val="auto"/>
        </w:rPr>
      </w:pPr>
    </w:p>
    <w:p w14:paraId="37BB9BD2" w14:textId="77777777" w:rsidR="00DA7C27" w:rsidRPr="00DA7C27" w:rsidRDefault="00DA7C27" w:rsidP="00DA7C27">
      <w:pPr>
        <w:numPr>
          <w:ilvl w:val="0"/>
          <w:numId w:val="2"/>
        </w:numPr>
        <w:tabs>
          <w:tab w:val="num" w:pos="284"/>
        </w:tabs>
        <w:spacing w:before="0" w:after="0"/>
        <w:ind w:left="0" w:right="13" w:firstLine="0"/>
        <w:rPr>
          <w:rFonts w:eastAsia="MS Mincho" w:cs="Times New Roman"/>
          <w:b/>
          <w:noProof/>
          <w:color w:val="auto"/>
        </w:rPr>
      </w:pPr>
      <w:r w:rsidRPr="00DA7C27">
        <w:rPr>
          <w:rFonts w:eastAsia="MS Mincho" w:cs="Times New Roman"/>
          <w:b/>
          <w:color w:val="auto"/>
        </w:rPr>
        <w:t>Î</w:t>
      </w:r>
      <w:r w:rsidRPr="00DA7C27">
        <w:rPr>
          <w:rFonts w:eastAsia="MS Mincho" w:cs="Times New Roman"/>
          <w:b/>
          <w:noProof/>
          <w:color w:val="auto"/>
        </w:rPr>
        <w:t>n municipiul Bucureşti</w:t>
      </w:r>
    </w:p>
    <w:p w14:paraId="3355A88C" w14:textId="77777777" w:rsidR="00DA7C27" w:rsidRPr="00DA7C27" w:rsidRDefault="00DA7C27" w:rsidP="00DA7C27">
      <w:pPr>
        <w:spacing w:before="0" w:after="0"/>
        <w:ind w:firstLine="720"/>
        <w:rPr>
          <w:rFonts w:eastAsia="MS Mincho" w:cs="Times New Roman"/>
          <w:bCs/>
          <w:color w:val="auto"/>
        </w:rPr>
      </w:pPr>
      <w:r w:rsidRPr="00DA7C27">
        <w:rPr>
          <w:rFonts w:eastAsia="MS Mincho" w:cs="Times New Roman"/>
          <w:bCs/>
          <w:color w:val="auto"/>
        </w:rPr>
        <w:t xml:space="preserve">Nu s-au înregistrat evenimente deosebite. </w:t>
      </w:r>
    </w:p>
    <w:p w14:paraId="2636B5A3" w14:textId="77777777" w:rsidR="00C31526" w:rsidRDefault="00C31526" w:rsidP="00C31526">
      <w:pPr>
        <w:rPr>
          <w:b/>
          <w:bCs/>
        </w:rPr>
      </w:pPr>
    </w:p>
    <w:p w14:paraId="5261EF75" w14:textId="2B84F1A3" w:rsidR="00FA65AC" w:rsidRPr="002A4CFE" w:rsidRDefault="00BC3743" w:rsidP="00DA7C27">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31927" w14:textId="77777777" w:rsidR="006136CD" w:rsidRDefault="006136CD" w:rsidP="00F721A4">
      <w:pPr>
        <w:spacing w:after="0" w:line="240" w:lineRule="auto"/>
      </w:pPr>
      <w:r>
        <w:separator/>
      </w:r>
    </w:p>
  </w:endnote>
  <w:endnote w:type="continuationSeparator" w:id="0">
    <w:p w14:paraId="47114E63" w14:textId="77777777" w:rsidR="006136CD" w:rsidRDefault="006136C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531C4" w14:textId="77777777" w:rsidR="006136CD" w:rsidRDefault="006136CD" w:rsidP="00F721A4">
      <w:pPr>
        <w:spacing w:after="0" w:line="240" w:lineRule="auto"/>
      </w:pPr>
      <w:r>
        <w:separator/>
      </w:r>
    </w:p>
  </w:footnote>
  <w:footnote w:type="continuationSeparator" w:id="0">
    <w:p w14:paraId="14B65E0F" w14:textId="77777777" w:rsidR="006136CD" w:rsidRDefault="006136C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6"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8"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9"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6"/>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4"/>
  </w:num>
  <w:num w:numId="9" w16cid:durableId="1357729762">
    <w:abstractNumId w:val="66"/>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0"/>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7"/>
  </w:num>
  <w:num w:numId="23" w16cid:durableId="564875036">
    <w:abstractNumId w:val="16"/>
  </w:num>
  <w:num w:numId="24" w16cid:durableId="1625305276">
    <w:abstractNumId w:val="51"/>
  </w:num>
  <w:num w:numId="25" w16cid:durableId="414522652">
    <w:abstractNumId w:val="75"/>
  </w:num>
  <w:num w:numId="26" w16cid:durableId="1962807424">
    <w:abstractNumId w:val="37"/>
  </w:num>
  <w:num w:numId="27" w16cid:durableId="840778994">
    <w:abstractNumId w:val="73"/>
  </w:num>
  <w:num w:numId="28" w16cid:durableId="1384907050">
    <w:abstractNumId w:val="46"/>
  </w:num>
  <w:num w:numId="29" w16cid:durableId="55862868">
    <w:abstractNumId w:val="75"/>
  </w:num>
  <w:num w:numId="30" w16cid:durableId="1615285057">
    <w:abstractNumId w:val="37"/>
  </w:num>
  <w:num w:numId="31" w16cid:durableId="860246162">
    <w:abstractNumId w:val="73"/>
  </w:num>
  <w:num w:numId="32" w16cid:durableId="924725211">
    <w:abstractNumId w:val="32"/>
  </w:num>
  <w:num w:numId="33" w16cid:durableId="1611358968">
    <w:abstractNumId w:val="78"/>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5"/>
  </w:num>
  <w:num w:numId="44" w16cid:durableId="694035344">
    <w:abstractNumId w:val="62"/>
  </w:num>
  <w:num w:numId="45" w16cid:durableId="937759033">
    <w:abstractNumId w:val="21"/>
  </w:num>
  <w:num w:numId="46" w16cid:durableId="1634211535">
    <w:abstractNumId w:val="26"/>
  </w:num>
  <w:num w:numId="47" w16cid:durableId="917176920">
    <w:abstractNumId w:val="67"/>
  </w:num>
  <w:num w:numId="48" w16cid:durableId="366567952">
    <w:abstractNumId w:val="71"/>
  </w:num>
  <w:num w:numId="49" w16cid:durableId="1270553654">
    <w:abstractNumId w:val="75"/>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5"/>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5"/>
  </w:num>
  <w:num w:numId="67" w16cid:durableId="1560360957">
    <w:abstractNumId w:val="37"/>
  </w:num>
  <w:num w:numId="68" w16cid:durableId="1055815025">
    <w:abstractNumId w:val="68"/>
  </w:num>
  <w:num w:numId="69" w16cid:durableId="1337147506">
    <w:abstractNumId w:val="40"/>
  </w:num>
  <w:num w:numId="70" w16cid:durableId="542594700">
    <w:abstractNumId w:val="69"/>
  </w:num>
  <w:num w:numId="71" w16cid:durableId="151144012">
    <w:abstractNumId w:val="11"/>
  </w:num>
  <w:num w:numId="72" w16cid:durableId="406153663">
    <w:abstractNumId w:val="1"/>
  </w:num>
  <w:num w:numId="73" w16cid:durableId="1579245901">
    <w:abstractNumId w:val="75"/>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5"/>
  </w:num>
  <w:num w:numId="79" w16cid:durableId="2060861409">
    <w:abstractNumId w:val="37"/>
  </w:num>
  <w:num w:numId="80" w16cid:durableId="1661886546">
    <w:abstractNumId w:val="79"/>
  </w:num>
  <w:num w:numId="81" w16cid:durableId="691304537">
    <w:abstractNumId w:val="75"/>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2"/>
  </w:num>
  <w:num w:numId="95" w16cid:durableId="1862087367">
    <w:abstractNumId w:val="6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008"/>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610E"/>
    <w:rsid w:val="00606762"/>
    <w:rsid w:val="0060709B"/>
    <w:rsid w:val="00610D05"/>
    <w:rsid w:val="00611506"/>
    <w:rsid w:val="006136CD"/>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C60"/>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A12"/>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A7C27"/>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2026-02-09T05:32:00Z</dcterms:created>
  <dcterms:modified xsi:type="dcterms:W3CDTF">2026-02-09T05:39:00Z</dcterms:modified>
</cp:coreProperties>
</file>