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861" w14:textId="77777777" w:rsidR="00711AD9" w:rsidRPr="002279FF" w:rsidRDefault="00711AD9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25EF8487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D1006B">
        <w:rPr>
          <w:b/>
          <w:bCs/>
          <w:sz w:val="24"/>
          <w:szCs w:val="24"/>
          <w:lang w:val="ro-RO"/>
        </w:rPr>
        <w:t>24</w:t>
      </w:r>
      <w:r w:rsidR="00F119FE">
        <w:rPr>
          <w:b/>
          <w:bCs/>
          <w:sz w:val="24"/>
          <w:szCs w:val="24"/>
          <w:lang w:val="ro-RO"/>
        </w:rPr>
        <w:t>.</w:t>
      </w:r>
      <w:r w:rsidR="000C2014">
        <w:rPr>
          <w:b/>
          <w:bCs/>
          <w:sz w:val="24"/>
          <w:szCs w:val="24"/>
          <w:lang w:val="ro-RO"/>
        </w:rPr>
        <w:t>1</w:t>
      </w:r>
      <w:r w:rsidR="00E14D54">
        <w:rPr>
          <w:b/>
          <w:bCs/>
          <w:sz w:val="24"/>
          <w:szCs w:val="24"/>
          <w:lang w:val="ro-RO"/>
        </w:rPr>
        <w:t>0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C44078">
        <w:rPr>
          <w:b/>
          <w:bCs/>
          <w:sz w:val="24"/>
          <w:szCs w:val="24"/>
          <w:lang w:val="ro-RO"/>
        </w:rPr>
        <w:t>2</w:t>
      </w:r>
      <w:r w:rsidR="00D1006B">
        <w:rPr>
          <w:b/>
          <w:bCs/>
          <w:sz w:val="24"/>
          <w:szCs w:val="24"/>
          <w:lang w:val="ro-RO"/>
        </w:rPr>
        <w:t>5</w:t>
      </w:r>
      <w:r w:rsidR="00425C1D">
        <w:rPr>
          <w:b/>
          <w:bCs/>
          <w:sz w:val="24"/>
          <w:szCs w:val="24"/>
          <w:lang w:val="ro-RO"/>
        </w:rPr>
        <w:t>.</w:t>
      </w:r>
      <w:r w:rsidR="000C2014">
        <w:rPr>
          <w:b/>
          <w:bCs/>
          <w:sz w:val="24"/>
          <w:szCs w:val="24"/>
          <w:lang w:val="ro-RO"/>
        </w:rPr>
        <w:t>1</w:t>
      </w:r>
      <w:r w:rsidR="00E14D54">
        <w:rPr>
          <w:b/>
          <w:bCs/>
          <w:sz w:val="24"/>
          <w:szCs w:val="24"/>
          <w:lang w:val="ro-RO"/>
        </w:rPr>
        <w:t>0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4537C402" w14:textId="77777777" w:rsidR="00B670EC" w:rsidRDefault="00B670EC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10105AC9" w14:textId="77777777" w:rsidR="00711AD9" w:rsidRPr="00C02271" w:rsidRDefault="00711AD9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7831FD55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 w:rsidR="008A2A73">
        <w:rPr>
          <w:b/>
          <w:bCs/>
          <w:u w:val="single"/>
          <w:lang w:val="it-IT"/>
        </w:rPr>
        <w:t xml:space="preserve"> </w:t>
      </w:r>
      <w:r w:rsidR="00C44078">
        <w:rPr>
          <w:b/>
          <w:bCs/>
          <w:u w:val="single"/>
          <w:lang w:val="it-IT"/>
        </w:rPr>
        <w:t>2</w:t>
      </w:r>
      <w:r w:rsidR="00D1006B">
        <w:rPr>
          <w:b/>
          <w:bCs/>
          <w:u w:val="single"/>
          <w:lang w:val="it-IT"/>
        </w:rPr>
        <w:t>5</w:t>
      </w:r>
      <w:r w:rsidR="00425C1D">
        <w:rPr>
          <w:b/>
          <w:bCs/>
          <w:u w:val="single"/>
          <w:lang w:val="it-IT"/>
        </w:rPr>
        <w:t>.</w:t>
      </w:r>
      <w:r w:rsidR="000C2014">
        <w:rPr>
          <w:b/>
          <w:bCs/>
          <w:u w:val="single"/>
          <w:lang w:val="it-IT"/>
        </w:rPr>
        <w:t>1</w:t>
      </w:r>
      <w:r w:rsidR="00E14D54">
        <w:rPr>
          <w:b/>
          <w:bCs/>
          <w:u w:val="single"/>
          <w:lang w:val="it-IT"/>
        </w:rPr>
        <w:t>0</w:t>
      </w:r>
      <w:r w:rsidR="00E31929">
        <w:rPr>
          <w:b/>
          <w:bCs/>
          <w:u w:val="single"/>
          <w:lang w:val="it-IT"/>
        </w:rPr>
        <w:t>.202</w:t>
      </w:r>
      <w:r w:rsidR="00E14D54">
        <w:rPr>
          <w:b/>
          <w:bCs/>
          <w:u w:val="single"/>
          <w:lang w:val="it-IT"/>
        </w:rPr>
        <w:t>5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1B585197" w14:textId="732F2C91" w:rsidR="000C2014" w:rsidRPr="00584662" w:rsidRDefault="00F9512C" w:rsidP="00584662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31C8F5AB" w14:textId="370E0B10" w:rsidR="00C9798C" w:rsidRPr="00C9798C" w:rsidRDefault="00F9512C" w:rsidP="00C9798C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595382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380738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 xml:space="preserve">în </w:t>
      </w:r>
      <w:proofErr w:type="spellStart"/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uşoară</w:t>
      </w:r>
      <w:proofErr w:type="spellEnd"/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proofErr w:type="spellStart"/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creştere</w:t>
      </w:r>
      <w:proofErr w:type="spellEnd"/>
      <w:r w:rsidR="00817AF6">
        <w:rPr>
          <w:rFonts w:eastAsia="BatangChe" w:cs="Tahoma"/>
          <w:b/>
          <w:bCs/>
          <w:color w:val="000000" w:themeColor="text1"/>
          <w:lang w:val="ro-RO"/>
        </w:rPr>
        <w:t>,</w:t>
      </w:r>
      <w:r w:rsidR="00C9798C" w:rsidRPr="00C9798C">
        <w:rPr>
          <w:rFonts w:eastAsia="BatangChe" w:cs="Tahoma"/>
          <w:color w:val="000000" w:themeColor="text1"/>
          <w:lang w:val="ro-RO"/>
        </w:rPr>
        <w:t xml:space="preserve"> ca urmare a precipitațiilor căzute în interval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şi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 propagării pe râurile din bazinele superioare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şi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 mijlocii ale afluenților de dreapta ai Siretului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şi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 bazinele superioare ale râurilor: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Vişeu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, Iza, Tur,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Someşul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 Mare,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Lăpuş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Someşul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 Mic, Crasna, Barcău,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Crişuri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Mureş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, Târnave,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Arieş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, Bega,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Timiş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, Bârzava, Moravița,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Caraş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, Nera, Cerna, Jiu, Olt,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Argeş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 </w:t>
      </w:r>
      <w:proofErr w:type="spellStart"/>
      <w:r w:rsidR="00C9798C" w:rsidRPr="00C9798C">
        <w:rPr>
          <w:rFonts w:eastAsia="BatangChe" w:cs="Tahoma"/>
          <w:color w:val="000000" w:themeColor="text1"/>
          <w:lang w:val="ro-RO"/>
        </w:rPr>
        <w:t>şi</w:t>
      </w:r>
      <w:proofErr w:type="spellEnd"/>
      <w:r w:rsidR="00C9798C" w:rsidRPr="00C9798C">
        <w:rPr>
          <w:rFonts w:eastAsia="BatangChe" w:cs="Tahoma"/>
          <w:color w:val="000000" w:themeColor="text1"/>
          <w:lang w:val="ro-RO"/>
        </w:rPr>
        <w:t xml:space="preserve"> Ialomița.</w:t>
      </w:r>
    </w:p>
    <w:p w14:paraId="0585671C" w14:textId="179EEE1C" w:rsidR="00C9798C" w:rsidRPr="00C9798C" w:rsidRDefault="00C9798C" w:rsidP="00C9798C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9798C">
        <w:rPr>
          <w:rFonts w:eastAsia="BatangChe" w:cs="Tahoma"/>
          <w:color w:val="000000" w:themeColor="text1"/>
          <w:lang w:val="ro-RO"/>
        </w:rPr>
        <w:t>Pe celelalte râuri debitele au fost relativ staționare.</w:t>
      </w:r>
    </w:p>
    <w:p w14:paraId="69D1434F" w14:textId="5EFF3FBF" w:rsidR="00C9798C" w:rsidRPr="00C9798C" w:rsidRDefault="00C9798C" w:rsidP="00C9798C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9798C">
        <w:rPr>
          <w:rFonts w:eastAsia="BatangChe" w:cs="Tahoma"/>
          <w:color w:val="000000" w:themeColor="text1"/>
          <w:lang w:val="ro-RO"/>
        </w:rPr>
        <w:t>Debitele se situează la valori sub mediile multianuale lunare, cu coeficienți moduli cuprinși între 30-80%, mai mari (în jurul și peste normalele lunare multianuale) pe râurile din bazinul hidrografic Siret (exceptând bazinele Râm</w:t>
      </w:r>
      <w:r>
        <w:rPr>
          <w:rFonts w:eastAsia="BatangChe" w:cs="Tahoma"/>
          <w:color w:val="000000" w:themeColor="text1"/>
          <w:lang w:val="ro-RO"/>
        </w:rPr>
        <w:t>nicu</w:t>
      </w:r>
      <w:r w:rsidRPr="00C9798C">
        <w:rPr>
          <w:rFonts w:eastAsia="BatangChe" w:cs="Tahoma"/>
          <w:color w:val="000000" w:themeColor="text1"/>
          <w:lang w:val="ro-RO"/>
        </w:rPr>
        <w:t xml:space="preserve"> Sărat, Bârlad, cursurile inferioare ale Buzăului, Putnei, Bistriței și afluenții Sucevei), cursul superior și mijlociu al Prahovei, unii afluenți din bazinul mijlociu al Oltului și mai mici (sub 30%) pe râurile din bazinele hidrografice: Lăpuș, Crasna, Barcău, Crișul Alb, Crișul Negru, Timiș, Moravița, Caraș, Nera, Cerna, Lotru, Bârlad, bazinul inferior al Jiului și pe unii afluenți din bazinul inferior al Oltului.</w:t>
      </w:r>
    </w:p>
    <w:p w14:paraId="41383299" w14:textId="7C78F3D8" w:rsidR="00711AD9" w:rsidRDefault="00C9798C" w:rsidP="00456C4A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C9798C">
        <w:rPr>
          <w:rFonts w:eastAsia="BatangChe" w:cs="Tahoma"/>
          <w:b/>
          <w:bCs/>
          <w:color w:val="000000" w:themeColor="text1"/>
          <w:lang w:val="ro-RO"/>
        </w:rPr>
        <w:t>Nivelurile</w:t>
      </w:r>
      <w:r w:rsidRPr="00C9798C">
        <w:rPr>
          <w:rFonts w:eastAsia="BatangChe" w:cs="Tahoma"/>
          <w:color w:val="000000" w:themeColor="text1"/>
          <w:lang w:val="ro-RO"/>
        </w:rPr>
        <w:t xml:space="preserve"> pe râuri la stațiile hidrometrice </w:t>
      </w:r>
      <w:r w:rsidRPr="00C9798C">
        <w:rPr>
          <w:rFonts w:eastAsia="BatangChe" w:cs="Tahoma"/>
          <w:b/>
          <w:bCs/>
          <w:color w:val="000000" w:themeColor="text1"/>
          <w:lang w:val="ro-RO"/>
        </w:rPr>
        <w:t>se situează sub COTELE DE ATENȚIE.</w:t>
      </w:r>
    </w:p>
    <w:p w14:paraId="3C88AF23" w14:textId="77777777" w:rsidR="00711AD9" w:rsidRPr="00456C4A" w:rsidRDefault="00711AD9" w:rsidP="00711AD9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2FF0D09E" w14:textId="0979D203" w:rsidR="00C9798C" w:rsidRPr="00C9798C" w:rsidRDefault="00F9512C" w:rsidP="00C9798C">
      <w:pPr>
        <w:spacing w:after="0" w:line="240" w:lineRule="auto"/>
        <w:ind w:left="1080"/>
        <w:rPr>
          <w:rFonts w:eastAsia="BatangChe"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684AB6">
        <w:rPr>
          <w:rFonts w:eastAsia="BatangChe"/>
          <w:b/>
          <w:bCs/>
          <w:lang w:val="ro-RO"/>
        </w:rPr>
        <w:t>fi</w:t>
      </w:r>
      <w:r w:rsidR="007D3B86">
        <w:rPr>
          <w:rFonts w:eastAsia="BatangChe"/>
          <w:b/>
          <w:bCs/>
          <w:lang w:val="ro-RO"/>
        </w:rPr>
        <w:t xml:space="preserve"> </w:t>
      </w:r>
      <w:r w:rsidR="00C9798C" w:rsidRPr="00C9798C">
        <w:rPr>
          <w:rFonts w:eastAsia="BatangChe"/>
          <w:b/>
          <w:bCs/>
          <w:lang w:val="ro-RO"/>
        </w:rPr>
        <w:t>în general staționare</w:t>
      </w:r>
      <w:r w:rsidR="00C9798C" w:rsidRPr="00C9798C">
        <w:rPr>
          <w:rFonts w:eastAsia="BatangChe"/>
          <w:lang w:val="ro-RO"/>
        </w:rPr>
        <w:t xml:space="preserve">, exceptând cursurile mijlocii </w:t>
      </w:r>
      <w:proofErr w:type="spellStart"/>
      <w:r w:rsidR="00C9798C" w:rsidRPr="00C9798C">
        <w:rPr>
          <w:rFonts w:eastAsia="BatangChe"/>
          <w:lang w:val="ro-RO"/>
        </w:rPr>
        <w:t>şi</w:t>
      </w:r>
      <w:proofErr w:type="spellEnd"/>
      <w:r w:rsidR="00C9798C" w:rsidRPr="00C9798C">
        <w:rPr>
          <w:rFonts w:eastAsia="BatangChe"/>
          <w:lang w:val="ro-RO"/>
        </w:rPr>
        <w:t xml:space="preserve"> inferioare ale râurilor: Crasna, Barcău, </w:t>
      </w:r>
      <w:proofErr w:type="spellStart"/>
      <w:r w:rsidR="00C9798C" w:rsidRPr="00C9798C">
        <w:rPr>
          <w:rFonts w:eastAsia="BatangChe"/>
          <w:lang w:val="ro-RO"/>
        </w:rPr>
        <w:t>Crişuri</w:t>
      </w:r>
      <w:proofErr w:type="spellEnd"/>
      <w:r w:rsidR="00C9798C" w:rsidRPr="00C9798C">
        <w:rPr>
          <w:rFonts w:eastAsia="BatangChe"/>
          <w:lang w:val="ro-RO"/>
        </w:rPr>
        <w:t xml:space="preserve">, </w:t>
      </w:r>
      <w:proofErr w:type="spellStart"/>
      <w:r w:rsidR="00C9798C" w:rsidRPr="00C9798C">
        <w:rPr>
          <w:rFonts w:eastAsia="BatangChe"/>
          <w:lang w:val="ro-RO"/>
        </w:rPr>
        <w:t>Timiş</w:t>
      </w:r>
      <w:proofErr w:type="spellEnd"/>
      <w:r w:rsidR="00C9798C" w:rsidRPr="00C9798C">
        <w:rPr>
          <w:rFonts w:eastAsia="BatangChe"/>
          <w:lang w:val="ro-RO"/>
        </w:rPr>
        <w:t xml:space="preserve">, Jiu, </w:t>
      </w:r>
      <w:proofErr w:type="spellStart"/>
      <w:r w:rsidR="00C9798C" w:rsidRPr="00C9798C">
        <w:rPr>
          <w:rFonts w:eastAsia="BatangChe"/>
          <w:lang w:val="ro-RO"/>
        </w:rPr>
        <w:t>Argeş</w:t>
      </w:r>
      <w:proofErr w:type="spellEnd"/>
      <w:r w:rsidR="00C9798C" w:rsidRPr="00C9798C">
        <w:rPr>
          <w:rFonts w:eastAsia="BatangChe"/>
          <w:lang w:val="ro-RO"/>
        </w:rPr>
        <w:t xml:space="preserve">, Ialomița, Suceava, Moldova, Bistrița, </w:t>
      </w:r>
      <w:proofErr w:type="spellStart"/>
      <w:r w:rsidR="00C9798C" w:rsidRPr="00C9798C">
        <w:rPr>
          <w:rFonts w:eastAsia="BatangChe"/>
          <w:lang w:val="ro-RO"/>
        </w:rPr>
        <w:t>Trotuş</w:t>
      </w:r>
      <w:proofErr w:type="spellEnd"/>
      <w:r w:rsidR="00C9798C" w:rsidRPr="00C9798C">
        <w:rPr>
          <w:rFonts w:eastAsia="BatangChe"/>
          <w:lang w:val="ro-RO"/>
        </w:rPr>
        <w:t>, Putna, Râm</w:t>
      </w:r>
      <w:r w:rsidR="00C9798C">
        <w:rPr>
          <w:rFonts w:eastAsia="BatangChe"/>
          <w:lang w:val="ro-RO"/>
        </w:rPr>
        <w:t>nicu</w:t>
      </w:r>
      <w:r w:rsidR="00C9798C" w:rsidRPr="00C9798C">
        <w:rPr>
          <w:rFonts w:eastAsia="BatangChe"/>
          <w:lang w:val="ro-RO"/>
        </w:rPr>
        <w:t xml:space="preserve"> Sărat, Buzău, cursurile inferioare ale râurilor: </w:t>
      </w:r>
      <w:proofErr w:type="spellStart"/>
      <w:r w:rsidR="00C9798C" w:rsidRPr="00C9798C">
        <w:rPr>
          <w:rFonts w:eastAsia="BatangChe"/>
          <w:lang w:val="ro-RO"/>
        </w:rPr>
        <w:t>Vişeu</w:t>
      </w:r>
      <w:proofErr w:type="spellEnd"/>
      <w:r w:rsidR="00C9798C" w:rsidRPr="00C9798C">
        <w:rPr>
          <w:rFonts w:eastAsia="BatangChe"/>
          <w:lang w:val="ro-RO"/>
        </w:rPr>
        <w:t xml:space="preserve">, Iza, Tur, </w:t>
      </w:r>
      <w:proofErr w:type="spellStart"/>
      <w:r w:rsidR="00C9798C" w:rsidRPr="00C9798C">
        <w:rPr>
          <w:rFonts w:eastAsia="BatangChe"/>
          <w:lang w:val="ro-RO"/>
        </w:rPr>
        <w:t>Lăpuş</w:t>
      </w:r>
      <w:proofErr w:type="spellEnd"/>
      <w:r w:rsidR="00C9798C" w:rsidRPr="00C9798C">
        <w:rPr>
          <w:rFonts w:eastAsia="BatangChe"/>
          <w:lang w:val="ro-RO"/>
        </w:rPr>
        <w:t xml:space="preserve">, </w:t>
      </w:r>
      <w:proofErr w:type="spellStart"/>
      <w:r w:rsidR="00C9798C" w:rsidRPr="00C9798C">
        <w:rPr>
          <w:rFonts w:eastAsia="BatangChe"/>
          <w:lang w:val="ro-RO"/>
        </w:rPr>
        <w:t>Arieş</w:t>
      </w:r>
      <w:proofErr w:type="spellEnd"/>
      <w:r w:rsidR="00C9798C" w:rsidRPr="00C9798C">
        <w:rPr>
          <w:rFonts w:eastAsia="BatangChe"/>
          <w:lang w:val="ro-RO"/>
        </w:rPr>
        <w:t xml:space="preserve">, Târnave, Bega, Bârzava, Moravița, </w:t>
      </w:r>
      <w:proofErr w:type="spellStart"/>
      <w:r w:rsidR="00C9798C" w:rsidRPr="00C9798C">
        <w:rPr>
          <w:rFonts w:eastAsia="BatangChe"/>
          <w:lang w:val="ro-RO"/>
        </w:rPr>
        <w:t>Caraş</w:t>
      </w:r>
      <w:proofErr w:type="spellEnd"/>
      <w:r w:rsidR="00C9798C" w:rsidRPr="00C9798C">
        <w:rPr>
          <w:rFonts w:eastAsia="BatangChe"/>
          <w:lang w:val="ro-RO"/>
        </w:rPr>
        <w:t xml:space="preserve">, Nera, Cerna, pe cursul superior al Oltului </w:t>
      </w:r>
      <w:proofErr w:type="spellStart"/>
      <w:r w:rsidR="00C9798C" w:rsidRPr="00C9798C">
        <w:rPr>
          <w:rFonts w:eastAsia="BatangChe"/>
          <w:lang w:val="ro-RO"/>
        </w:rPr>
        <w:t>şi</w:t>
      </w:r>
      <w:proofErr w:type="spellEnd"/>
      <w:r w:rsidR="00C9798C" w:rsidRPr="00C9798C">
        <w:rPr>
          <w:rFonts w:eastAsia="BatangChe"/>
          <w:lang w:val="ro-RO"/>
        </w:rPr>
        <w:t xml:space="preserve"> cursul mijlociu al </w:t>
      </w:r>
      <w:proofErr w:type="spellStart"/>
      <w:r w:rsidR="00C9798C" w:rsidRPr="00C9798C">
        <w:rPr>
          <w:rFonts w:eastAsia="BatangChe"/>
          <w:lang w:val="ro-RO"/>
        </w:rPr>
        <w:t>Mureşului</w:t>
      </w:r>
      <w:proofErr w:type="spellEnd"/>
      <w:r w:rsidR="00C9798C" w:rsidRPr="00C9798C">
        <w:rPr>
          <w:rFonts w:eastAsia="BatangChe"/>
          <w:lang w:val="ro-RO"/>
        </w:rPr>
        <w:t xml:space="preserve">, unde vor fi în </w:t>
      </w:r>
      <w:proofErr w:type="spellStart"/>
      <w:r w:rsidR="00C9798C" w:rsidRPr="00C9798C">
        <w:rPr>
          <w:rFonts w:eastAsia="BatangChe"/>
          <w:lang w:val="ro-RO"/>
        </w:rPr>
        <w:t>creştere</w:t>
      </w:r>
      <w:proofErr w:type="spellEnd"/>
      <w:r w:rsidR="00C9798C" w:rsidRPr="00C9798C">
        <w:rPr>
          <w:rFonts w:eastAsia="BatangChe"/>
          <w:lang w:val="ro-RO"/>
        </w:rPr>
        <w:t xml:space="preserve"> prin propagare.</w:t>
      </w:r>
    </w:p>
    <w:p w14:paraId="44800DF2" w14:textId="217A7B5C" w:rsidR="00C9798C" w:rsidRPr="00C9798C" w:rsidRDefault="00C9798C" w:rsidP="00C9798C">
      <w:pPr>
        <w:spacing w:after="0" w:line="240" w:lineRule="auto"/>
        <w:ind w:left="1080"/>
        <w:rPr>
          <w:rFonts w:eastAsia="BatangChe"/>
          <w:lang w:val="ro-RO"/>
        </w:rPr>
      </w:pPr>
      <w:r w:rsidRPr="00C9798C">
        <w:rPr>
          <w:rFonts w:eastAsia="BatangChe"/>
          <w:lang w:val="ro-RO"/>
        </w:rPr>
        <w:t>Creșteri de niveluri și debite se pot înregistra pe unele râuri din zonele de deal și de munte ca urmare a precipitațiilor prognozate, izolat mai însemnate cantitativ.</w:t>
      </w:r>
    </w:p>
    <w:p w14:paraId="3153D440" w14:textId="5EB0B108" w:rsidR="004C60DF" w:rsidRPr="00456C4A" w:rsidRDefault="00C9798C" w:rsidP="00456C4A">
      <w:pPr>
        <w:spacing w:after="0" w:line="240" w:lineRule="auto"/>
        <w:ind w:left="1080"/>
        <w:rPr>
          <w:rFonts w:eastAsia="BatangChe"/>
          <w:b/>
          <w:bCs/>
          <w:lang w:val="ro-RO"/>
        </w:rPr>
      </w:pPr>
      <w:r w:rsidRPr="00C9798C">
        <w:rPr>
          <w:rFonts w:eastAsia="BatangChe"/>
          <w:b/>
          <w:bCs/>
          <w:lang w:val="ro-RO"/>
        </w:rPr>
        <w:t>Nivelurile</w:t>
      </w:r>
      <w:r w:rsidRPr="00C9798C">
        <w:rPr>
          <w:rFonts w:eastAsia="BatangChe"/>
          <w:lang w:val="ro-RO"/>
        </w:rPr>
        <w:t xml:space="preserve"> pe râuri la stațiile hidrometrice </w:t>
      </w:r>
      <w:r w:rsidRPr="00C9798C">
        <w:rPr>
          <w:rFonts w:eastAsia="BatangChe"/>
          <w:b/>
          <w:bCs/>
          <w:lang w:val="ro-RO"/>
        </w:rPr>
        <w:t>se vor situa sub COTELE DE ATENȚIE.</w:t>
      </w:r>
    </w:p>
    <w:p w14:paraId="46B35761" w14:textId="77777777" w:rsidR="00584662" w:rsidRPr="00456C4A" w:rsidRDefault="00584662" w:rsidP="00584662">
      <w:pPr>
        <w:spacing w:after="0" w:line="240" w:lineRule="auto"/>
        <w:ind w:left="1080"/>
        <w:rPr>
          <w:rFonts w:eastAsia="BatangChe"/>
          <w:sz w:val="16"/>
          <w:szCs w:val="16"/>
          <w:lang w:val="ro-RO"/>
        </w:rPr>
      </w:pPr>
    </w:p>
    <w:p w14:paraId="142E4A90" w14:textId="52F1A40E" w:rsidR="00A10800" w:rsidRPr="00A10800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105DC811" w14:textId="77777777" w:rsidR="00C9798C" w:rsidRPr="00C9798C" w:rsidRDefault="00F9512C" w:rsidP="00C9798C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D1006B">
        <w:rPr>
          <w:rFonts w:eastAsia="BatangChe" w:cs="Tahoma"/>
          <w:bCs/>
          <w:color w:val="000000" w:themeColor="text1"/>
          <w:lang w:val="ro-RO"/>
        </w:rPr>
        <w:t>24</w:t>
      </w:r>
      <w:r w:rsidR="007E051B">
        <w:rPr>
          <w:rFonts w:eastAsia="BatangChe" w:cs="Tahoma"/>
          <w:bCs/>
          <w:color w:val="000000" w:themeColor="text1"/>
          <w:lang w:val="ro-RO"/>
        </w:rPr>
        <w:t>-</w:t>
      </w:r>
      <w:r w:rsidR="00C44078">
        <w:rPr>
          <w:rFonts w:eastAsia="BatangChe" w:cs="Tahoma"/>
          <w:bCs/>
          <w:color w:val="000000" w:themeColor="text1"/>
          <w:lang w:val="ro-RO"/>
        </w:rPr>
        <w:t>2</w:t>
      </w:r>
      <w:r w:rsidR="00D1006B">
        <w:rPr>
          <w:rFonts w:eastAsia="BatangChe" w:cs="Tahoma"/>
          <w:bCs/>
          <w:color w:val="000000" w:themeColor="text1"/>
          <w:lang w:val="ro-RO"/>
        </w:rPr>
        <w:t>5</w:t>
      </w:r>
      <w:r w:rsidR="001169F6">
        <w:rPr>
          <w:rFonts w:eastAsia="BatangChe" w:cs="Tahoma"/>
          <w:bCs/>
          <w:color w:val="000000" w:themeColor="text1"/>
          <w:lang w:val="ro-RO"/>
        </w:rPr>
        <w:t>.</w:t>
      </w:r>
      <w:r w:rsidR="000C2014">
        <w:rPr>
          <w:rFonts w:eastAsia="BatangChe" w:cs="Tahoma"/>
          <w:bCs/>
          <w:color w:val="000000" w:themeColor="text1"/>
          <w:lang w:val="ro-RO"/>
        </w:rPr>
        <w:t>1</w:t>
      </w:r>
      <w:r w:rsidR="001169F6">
        <w:rPr>
          <w:rFonts w:eastAsia="BatangChe" w:cs="Tahoma"/>
          <w:bCs/>
          <w:color w:val="000000" w:themeColor="text1"/>
          <w:lang w:val="ro-RO"/>
        </w:rPr>
        <w:t>0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E14D54">
        <w:rPr>
          <w:rFonts w:eastAsia="BatangChe" w:cs="Tahoma"/>
          <w:bCs/>
          <w:color w:val="000000" w:themeColor="text1"/>
          <w:lang w:val="ro-RO"/>
        </w:rPr>
        <w:t>5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a </w:t>
      </w:r>
      <w:r w:rsidR="00781C50" w:rsidRPr="00900FB4">
        <w:rPr>
          <w:rFonts w:eastAsia="BatangChe" w:cs="Tahoma"/>
          <w:b/>
          <w:bCs/>
          <w:color w:val="000000" w:themeColor="text1"/>
          <w:lang w:val="ro-RO"/>
        </w:rPr>
        <w:t xml:space="preserve">fost </w:t>
      </w:r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 xml:space="preserve">în </w:t>
      </w:r>
      <w:proofErr w:type="spellStart"/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uşoară</w:t>
      </w:r>
      <w:proofErr w:type="spellEnd"/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 xml:space="preserve"> scădere (2100 m</w:t>
      </w:r>
      <w:r w:rsidR="00C9798C" w:rsidRPr="00C9798C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/s)</w:t>
      </w:r>
      <w:r w:rsidR="00C9798C" w:rsidRPr="00C9798C">
        <w:rPr>
          <w:rFonts w:eastAsia="BatangChe" w:cs="Tahoma"/>
          <w:color w:val="000000" w:themeColor="text1"/>
          <w:lang w:val="ro-RO"/>
        </w:rPr>
        <w:t xml:space="preserve">, sub media multianuală a lunii </w:t>
      </w:r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octombrie (3850 m</w:t>
      </w:r>
      <w:r w:rsidR="00C9798C" w:rsidRPr="00C9798C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1EB390FD" w14:textId="50E69C6D" w:rsidR="004C2259" w:rsidRDefault="00C9798C" w:rsidP="00456C4A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9798C">
        <w:rPr>
          <w:rFonts w:eastAsia="BatangChe" w:cs="Tahoma"/>
          <w:color w:val="000000" w:themeColor="text1"/>
          <w:lang w:val="ro-RO"/>
        </w:rPr>
        <w:t xml:space="preserve">În aval de Porțile de Fier debitele </w:t>
      </w:r>
      <w:bookmarkStart w:id="0" w:name="_Hlk171581215"/>
      <w:r w:rsidRPr="00C9798C">
        <w:rPr>
          <w:rFonts w:eastAsia="BatangChe" w:cs="Tahoma"/>
          <w:color w:val="000000" w:themeColor="text1"/>
          <w:lang w:val="ro-RO"/>
        </w:rPr>
        <w:t xml:space="preserve">au fost </w:t>
      </w:r>
      <w:bookmarkEnd w:id="0"/>
      <w:r w:rsidRPr="00C9798C">
        <w:rPr>
          <w:rFonts w:eastAsia="BatangChe" w:cs="Tahoma"/>
          <w:color w:val="000000" w:themeColor="text1"/>
          <w:lang w:val="ro-RO"/>
        </w:rPr>
        <w:t>în scădere.</w:t>
      </w:r>
    </w:p>
    <w:p w14:paraId="7EE9FAA7" w14:textId="77777777" w:rsidR="00711AD9" w:rsidRPr="00456C4A" w:rsidRDefault="00711AD9" w:rsidP="00711AD9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4C7500FD" w14:textId="77777777" w:rsidR="00C9798C" w:rsidRPr="00C9798C" w:rsidRDefault="00332E81" w:rsidP="00C9798C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 xml:space="preserve">fi </w:t>
      </w:r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relativ staționar (2100 m</w:t>
      </w:r>
      <w:r w:rsidR="00C9798C" w:rsidRPr="00C9798C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C9798C" w:rsidRPr="00C9798C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03F64E1C" w14:textId="5C8F8791" w:rsidR="00711AD9" w:rsidRDefault="00C9798C" w:rsidP="00456C4A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9798C">
        <w:rPr>
          <w:rFonts w:eastAsia="BatangChe" w:cs="Tahoma"/>
          <w:color w:val="000000" w:themeColor="text1"/>
          <w:lang w:val="ro-RO"/>
        </w:rPr>
        <w:t>În aval de Porțile de Fier debitele vor fi în scădere.</w:t>
      </w:r>
    </w:p>
    <w:p w14:paraId="6725EB86" w14:textId="77777777" w:rsidR="00711AD9" w:rsidRPr="00456C4A" w:rsidRDefault="00711AD9" w:rsidP="00711AD9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4193924A" w14:textId="40A21DEF" w:rsidR="00012B1E" w:rsidRPr="00146FED" w:rsidRDefault="00F9512C" w:rsidP="00146FED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>
        <w:rPr>
          <w:b/>
          <w:bCs/>
          <w:color w:val="000000" w:themeColor="text1"/>
          <w:u w:val="single"/>
          <w:lang w:val="ro-RO"/>
        </w:rPr>
        <w:t xml:space="preserve"> </w:t>
      </w:r>
      <w:r w:rsidR="00D1006B">
        <w:rPr>
          <w:b/>
          <w:bCs/>
          <w:color w:val="000000" w:themeColor="text1"/>
          <w:u w:val="single"/>
          <w:lang w:val="ro-RO"/>
        </w:rPr>
        <w:t>24</w:t>
      </w:r>
      <w:r w:rsidR="00425C1D">
        <w:rPr>
          <w:b/>
          <w:bCs/>
          <w:color w:val="000000" w:themeColor="text1"/>
          <w:u w:val="single"/>
          <w:lang w:val="ro-RO"/>
        </w:rPr>
        <w:t>.</w:t>
      </w:r>
      <w:r w:rsidR="000C2014">
        <w:rPr>
          <w:b/>
          <w:bCs/>
          <w:color w:val="000000" w:themeColor="text1"/>
          <w:u w:val="single"/>
          <w:lang w:val="ro-RO"/>
        </w:rPr>
        <w:t>1</w:t>
      </w:r>
      <w:r w:rsidR="00E14D54">
        <w:rPr>
          <w:b/>
          <w:bCs/>
          <w:color w:val="000000" w:themeColor="text1"/>
          <w:u w:val="single"/>
          <w:lang w:val="ro-RO"/>
        </w:rPr>
        <w:t>0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E71019">
        <w:rPr>
          <w:b/>
          <w:bCs/>
          <w:color w:val="000000" w:themeColor="text1"/>
          <w:u w:val="single"/>
          <w:lang w:val="ro-RO"/>
        </w:rPr>
        <w:t>1</w:t>
      </w:r>
      <w:r w:rsidR="00192AE9">
        <w:rPr>
          <w:b/>
          <w:bCs/>
          <w:color w:val="000000" w:themeColor="text1"/>
          <w:u w:val="single"/>
          <w:lang w:val="ro-RO"/>
        </w:rPr>
        <w:t>0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C44078">
        <w:rPr>
          <w:b/>
          <w:bCs/>
          <w:color w:val="000000" w:themeColor="text1"/>
          <w:u w:val="single"/>
          <w:lang w:val="ro-RO"/>
        </w:rPr>
        <w:t>2</w:t>
      </w:r>
      <w:r w:rsidR="00D1006B">
        <w:rPr>
          <w:b/>
          <w:bCs/>
          <w:color w:val="000000" w:themeColor="text1"/>
          <w:u w:val="single"/>
          <w:lang w:val="ro-RO"/>
        </w:rPr>
        <w:t>5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0C2014">
        <w:rPr>
          <w:b/>
          <w:bCs/>
          <w:color w:val="000000" w:themeColor="text1"/>
          <w:u w:val="single"/>
          <w:lang w:val="ro-RO"/>
        </w:rPr>
        <w:t>1</w:t>
      </w:r>
      <w:r w:rsidR="00E14D54">
        <w:rPr>
          <w:b/>
          <w:bCs/>
          <w:color w:val="000000" w:themeColor="text1"/>
          <w:u w:val="single"/>
          <w:lang w:val="ro-RO"/>
        </w:rPr>
        <w:t>0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74876153" w14:textId="2BE347A1" w:rsidR="00CA5305" w:rsidRPr="00FD67C6" w:rsidRDefault="00CA5305" w:rsidP="00CA5305">
      <w:pPr>
        <w:spacing w:after="0" w:line="240" w:lineRule="auto"/>
        <w:ind w:left="1080"/>
        <w:rPr>
          <w:b/>
          <w:color w:val="000000" w:themeColor="text1"/>
          <w:lang w:val="ro-RO"/>
        </w:rPr>
      </w:pPr>
      <w:proofErr w:type="spellStart"/>
      <w:r w:rsidRPr="00FD67C6">
        <w:rPr>
          <w:b/>
          <w:color w:val="000000" w:themeColor="text1"/>
          <w:lang w:val="ro-RO"/>
        </w:rPr>
        <w:t>Administraţia</w:t>
      </w:r>
      <w:proofErr w:type="spellEnd"/>
      <w:r w:rsidRPr="00FD67C6">
        <w:rPr>
          <w:b/>
          <w:color w:val="000000" w:themeColor="text1"/>
          <w:lang w:val="ro-RO"/>
        </w:rPr>
        <w:t xml:space="preserve"> </w:t>
      </w:r>
      <w:proofErr w:type="spellStart"/>
      <w:r w:rsidRPr="00FD67C6">
        <w:rPr>
          <w:b/>
          <w:color w:val="000000" w:themeColor="text1"/>
          <w:lang w:val="ro-RO"/>
        </w:rPr>
        <w:t>Naţională</w:t>
      </w:r>
      <w:proofErr w:type="spellEnd"/>
      <w:r w:rsidRPr="00FD67C6">
        <w:rPr>
          <w:b/>
          <w:color w:val="000000" w:themeColor="text1"/>
          <w:lang w:val="ro-RO"/>
        </w:rPr>
        <w:t xml:space="preserve"> de Meteorologie (A.N.M.) a emis </w:t>
      </w:r>
      <w:r w:rsidR="00817AF6">
        <w:rPr>
          <w:b/>
          <w:bCs/>
          <w:iCs/>
          <w:color w:val="000000" w:themeColor="text1"/>
          <w:lang w:val="ro-RO"/>
        </w:rPr>
        <w:t>la</w:t>
      </w:r>
      <w:r w:rsidRPr="00FD67C6">
        <w:rPr>
          <w:b/>
          <w:color w:val="000000" w:themeColor="text1"/>
          <w:lang w:val="ro-RO"/>
        </w:rPr>
        <w:t xml:space="preserve"> data de </w:t>
      </w:r>
      <w:r>
        <w:rPr>
          <w:b/>
          <w:color w:val="000000" w:themeColor="text1"/>
          <w:lang w:val="ro-RO"/>
        </w:rPr>
        <w:t>24</w:t>
      </w:r>
      <w:r w:rsidRPr="00FD67C6">
        <w:rPr>
          <w:b/>
          <w:color w:val="000000" w:themeColor="text1"/>
          <w:lang w:val="ro-RO"/>
        </w:rPr>
        <w:t xml:space="preserve">.09.2025, la ora 10:00, </w:t>
      </w:r>
      <w:proofErr w:type="spellStart"/>
      <w:r w:rsidRPr="00FD67C6">
        <w:rPr>
          <w:b/>
          <w:color w:val="000000" w:themeColor="text1"/>
          <w:u w:val="single"/>
          <w:lang w:val="ro-RO"/>
        </w:rPr>
        <w:t>atenţiona</w:t>
      </w:r>
      <w:r w:rsidRPr="00FD67C6">
        <w:rPr>
          <w:rFonts w:cs="Arial"/>
          <w:b/>
          <w:bCs/>
          <w:color w:val="000000" w:themeColor="text1"/>
          <w:u w:val="single"/>
          <w:lang w:val="ro-RO"/>
        </w:rPr>
        <w:t>rea</w:t>
      </w:r>
      <w:proofErr w:type="spellEnd"/>
      <w:r w:rsidRPr="00FD67C6">
        <w:rPr>
          <w:b/>
          <w:color w:val="000000" w:themeColor="text1"/>
          <w:u w:val="single"/>
          <w:lang w:val="ro-RO"/>
        </w:rPr>
        <w:t xml:space="preserve"> meteorologică</w:t>
      </w:r>
      <w:r w:rsidRPr="00FD67C6">
        <w:rPr>
          <w:b/>
          <w:color w:val="000000" w:themeColor="text1"/>
          <w:lang w:val="ro-RO"/>
        </w:rPr>
        <w:t xml:space="preserve"> nr. 1</w:t>
      </w:r>
      <w:r>
        <w:rPr>
          <w:b/>
          <w:color w:val="000000" w:themeColor="text1"/>
          <w:lang w:val="ro-RO"/>
        </w:rPr>
        <w:t>50</w:t>
      </w:r>
      <w:r w:rsidRPr="00FD67C6">
        <w:rPr>
          <w:b/>
          <w:color w:val="000000" w:themeColor="text1"/>
          <w:lang w:val="ro-RO"/>
        </w:rPr>
        <w:t>, astfel:</w:t>
      </w:r>
    </w:p>
    <w:p w14:paraId="08AD9E5F" w14:textId="2CE0F6D5" w:rsidR="00CA5305" w:rsidRPr="00CA5305" w:rsidRDefault="00C9798C" w:rsidP="00CA5305">
      <w:pPr>
        <w:spacing w:after="0" w:line="240" w:lineRule="auto"/>
        <w:ind w:left="1080"/>
        <w:rPr>
          <w:rFonts w:eastAsia="Times New Roman" w:cs="Arial"/>
          <w:color w:val="000000"/>
          <w:lang w:val="ro-RO"/>
        </w:rPr>
      </w:pPr>
      <w:r w:rsidRPr="00C9798C">
        <w:rPr>
          <w:b/>
          <w:color w:val="000000" w:themeColor="text1"/>
          <w:u w:val="single"/>
          <w:lang w:val="ro-RO"/>
        </w:rPr>
        <w:t>MESAJ 1</w:t>
      </w:r>
      <w:r w:rsidR="00CA5305" w:rsidRPr="00FD67C6">
        <w:rPr>
          <w:b/>
          <w:color w:val="000000" w:themeColor="text1"/>
          <w:lang w:val="ro-RO"/>
        </w:rPr>
        <w:t>-</w:t>
      </w:r>
      <w:r w:rsidR="00CA5305" w:rsidRPr="00FD67C6">
        <w:rPr>
          <w:b/>
          <w:color w:val="000000" w:themeColor="text1"/>
          <w:u w:val="single"/>
          <w:lang w:val="ro-RO"/>
        </w:rPr>
        <w:t>COD GALBEN</w:t>
      </w:r>
      <w:r w:rsidR="00CA5305" w:rsidRPr="00FD67C6">
        <w:rPr>
          <w:b/>
          <w:color w:val="000000" w:themeColor="text1"/>
          <w:lang w:val="ro-RO"/>
        </w:rPr>
        <w:t xml:space="preserve"> valabil </w:t>
      </w:r>
      <w:r w:rsidR="00CA5305" w:rsidRPr="00FD67C6">
        <w:rPr>
          <w:rFonts w:eastAsia="BatangChe" w:cs="Tahoma"/>
          <w:b/>
          <w:iCs/>
          <w:color w:val="000000" w:themeColor="text1"/>
          <w:lang w:val="ro-RO"/>
        </w:rPr>
        <w:t>î</w:t>
      </w:r>
      <w:r w:rsidR="00CA5305" w:rsidRPr="00FD67C6">
        <w:rPr>
          <w:rFonts w:eastAsia="BatangChe" w:cs="Tahoma"/>
          <w:b/>
          <w:color w:val="000000" w:themeColor="text1"/>
          <w:lang w:val="ro-RO"/>
        </w:rPr>
        <w:t xml:space="preserve">n intervalul </w:t>
      </w:r>
      <w:r w:rsidR="00CA5305">
        <w:rPr>
          <w:b/>
          <w:bCs/>
          <w:color w:val="000000" w:themeColor="text1"/>
          <w:lang w:val="ro-RO"/>
        </w:rPr>
        <w:t>24</w:t>
      </w:r>
      <w:r w:rsidR="00CA5305" w:rsidRPr="00FD67C6">
        <w:rPr>
          <w:b/>
          <w:bCs/>
          <w:color w:val="000000" w:themeColor="text1"/>
          <w:lang w:val="ro-RO"/>
        </w:rPr>
        <w:t>.</w:t>
      </w:r>
      <w:r w:rsidR="00CA5305">
        <w:rPr>
          <w:b/>
          <w:bCs/>
          <w:color w:val="000000" w:themeColor="text1"/>
          <w:lang w:val="ro-RO"/>
        </w:rPr>
        <w:t>1</w:t>
      </w:r>
      <w:r w:rsidR="00CA5305" w:rsidRPr="00FD67C6">
        <w:rPr>
          <w:b/>
          <w:bCs/>
          <w:color w:val="000000" w:themeColor="text1"/>
          <w:lang w:val="ro-RO"/>
        </w:rPr>
        <w:t>0.2025, or</w:t>
      </w:r>
      <w:r w:rsidR="00CA5305">
        <w:rPr>
          <w:b/>
          <w:bCs/>
          <w:color w:val="000000" w:themeColor="text1"/>
          <w:lang w:val="ro-RO"/>
        </w:rPr>
        <w:t>ele</w:t>
      </w:r>
      <w:r w:rsidR="00CA5305" w:rsidRPr="00FD67C6">
        <w:rPr>
          <w:b/>
          <w:bCs/>
          <w:color w:val="000000" w:themeColor="text1"/>
          <w:lang w:val="ro-RO"/>
        </w:rPr>
        <w:t xml:space="preserve"> </w:t>
      </w:r>
      <w:r w:rsidR="00CA5305">
        <w:rPr>
          <w:b/>
          <w:bCs/>
          <w:color w:val="000000" w:themeColor="text1"/>
          <w:lang w:val="ro-RO"/>
        </w:rPr>
        <w:t>1</w:t>
      </w:r>
      <w:r w:rsidR="00CA5305" w:rsidRPr="00FD67C6">
        <w:rPr>
          <w:b/>
          <w:bCs/>
          <w:color w:val="000000" w:themeColor="text1"/>
          <w:lang w:val="ro-RO"/>
        </w:rPr>
        <w:t>0</w:t>
      </w:r>
      <w:r w:rsidR="00817AF6">
        <w:rPr>
          <w:b/>
          <w:bCs/>
          <w:color w:val="000000" w:themeColor="text1"/>
          <w:lang w:val="ro-RO"/>
        </w:rPr>
        <w:t>.</w:t>
      </w:r>
      <w:r w:rsidR="00CA5305" w:rsidRPr="00FD67C6">
        <w:rPr>
          <w:b/>
          <w:bCs/>
          <w:color w:val="000000" w:themeColor="text1"/>
          <w:lang w:val="ro-RO"/>
        </w:rPr>
        <w:t>00-</w:t>
      </w:r>
      <w:r w:rsidR="00CA5305">
        <w:rPr>
          <w:b/>
          <w:bCs/>
          <w:color w:val="000000" w:themeColor="text1"/>
          <w:lang w:val="ro-RO"/>
        </w:rPr>
        <w:t>21</w:t>
      </w:r>
      <w:r w:rsidR="00817AF6">
        <w:rPr>
          <w:b/>
          <w:bCs/>
          <w:color w:val="000000" w:themeColor="text1"/>
          <w:lang w:val="ro-RO"/>
        </w:rPr>
        <w:t>.</w:t>
      </w:r>
      <w:r w:rsidR="00CA5305" w:rsidRPr="00FD67C6">
        <w:rPr>
          <w:b/>
          <w:bCs/>
          <w:color w:val="000000" w:themeColor="text1"/>
          <w:lang w:val="ro-RO"/>
        </w:rPr>
        <w:t xml:space="preserve">00, </w:t>
      </w:r>
      <w:r w:rsidR="00CA5305" w:rsidRPr="00FD67C6">
        <w:rPr>
          <w:b/>
          <w:color w:val="000000" w:themeColor="text1"/>
          <w:lang w:val="ro-RO"/>
        </w:rPr>
        <w:t>viz</w:t>
      </w:r>
      <w:r w:rsidR="00CA5305" w:rsidRPr="00FD67C6">
        <w:rPr>
          <w:rFonts w:cs="Arial"/>
          <w:b/>
          <w:color w:val="000000" w:themeColor="text1"/>
          <w:lang w:val="ro-RO"/>
        </w:rPr>
        <w:t xml:space="preserve">ând </w:t>
      </w:r>
      <w:r w:rsidR="00CA5305" w:rsidRPr="00FD67C6">
        <w:rPr>
          <w:rFonts w:cs="Arial"/>
          <w:b/>
          <w:bCs/>
          <w:color w:val="000000" w:themeColor="text1"/>
          <w:lang w:val="ro-RO"/>
        </w:rPr>
        <w:t xml:space="preserve">intensificări ale vântului: </w:t>
      </w:r>
      <w:r w:rsidR="00CA5305" w:rsidRPr="00FD67C6">
        <w:rPr>
          <w:rFonts w:cs="Arial"/>
          <w:color w:val="000000" w:themeColor="text1"/>
          <w:lang w:val="ro-RO"/>
        </w:rPr>
        <w:t>„</w:t>
      </w:r>
      <w:r w:rsidR="00CA5305" w:rsidRPr="001B75DA">
        <w:rPr>
          <w:rFonts w:eastAsia="Times New Roman" w:cs="Arial"/>
          <w:color w:val="000000"/>
          <w:lang w:val="ro-RO"/>
        </w:rPr>
        <w:t xml:space="preserve">în Banat, Crișana, Maramureș, Transilvania, Oltenia, vestul și centrul Munteniei și în Dobrogea vântul va avea intensificări temporare cu viteze de 50...70 km/h. În zona de munte vor fi intensificări ale vântului cu viteze de 70...90 km/h, iar la </w:t>
      </w:r>
      <w:r w:rsidR="00CA5305" w:rsidRPr="001B75DA">
        <w:rPr>
          <w:rFonts w:eastAsia="Times New Roman" w:cs="Arial"/>
          <w:color w:val="000000"/>
          <w:lang w:val="ro-RO"/>
        </w:rPr>
        <w:lastRenderedPageBreak/>
        <w:t>peste 1700 m vor fi rafale de 90...120 km/h.</w:t>
      </w:r>
      <w:r w:rsidR="00CA5305">
        <w:rPr>
          <w:rFonts w:eastAsia="Times New Roman" w:cs="Arial"/>
          <w:color w:val="000000"/>
          <w:lang w:val="ro-RO"/>
        </w:rPr>
        <w:t xml:space="preserve"> </w:t>
      </w:r>
      <w:r w:rsidR="00CA5305" w:rsidRPr="001B75DA">
        <w:rPr>
          <w:rFonts w:eastAsia="Times New Roman" w:cs="Arial"/>
          <w:color w:val="000000"/>
          <w:lang w:val="ro-RO"/>
        </w:rPr>
        <w:t>Notă: intensificări de vânt vor mai fi și în restul țării, cu viteze de 40...50 km/h</w:t>
      </w:r>
      <w:r w:rsidR="00CA5305" w:rsidRPr="00FD67C6">
        <w:rPr>
          <w:rFonts w:cs="Arial"/>
          <w:color w:val="000000" w:themeColor="text1"/>
          <w:lang w:val="ro-RO"/>
        </w:rPr>
        <w:t>.”</w:t>
      </w:r>
    </w:p>
    <w:p w14:paraId="07A167AD" w14:textId="3C1AB7D4" w:rsidR="00CA5305" w:rsidRPr="00CA5305" w:rsidRDefault="00C9798C" w:rsidP="00CA5305">
      <w:pPr>
        <w:spacing w:after="0" w:line="240" w:lineRule="auto"/>
        <w:ind w:left="1080"/>
        <w:rPr>
          <w:rFonts w:cs="Arial"/>
          <w:noProof/>
          <w:color w:val="000000"/>
          <w:lang w:val="ro-RO" w:eastAsia="en-GB"/>
        </w:rPr>
      </w:pPr>
      <w:r w:rsidRPr="00C9798C">
        <w:rPr>
          <w:b/>
          <w:color w:val="000000" w:themeColor="text1"/>
          <w:u w:val="single"/>
          <w:lang w:val="ro-RO"/>
        </w:rPr>
        <w:t>MESAJ 2</w:t>
      </w:r>
      <w:r w:rsidR="00CA5305" w:rsidRPr="00FD67C6">
        <w:rPr>
          <w:b/>
          <w:color w:val="000000" w:themeColor="text1"/>
          <w:lang w:val="ro-RO"/>
        </w:rPr>
        <w:t>-</w:t>
      </w:r>
      <w:r w:rsidR="00CA5305" w:rsidRPr="00FD67C6">
        <w:rPr>
          <w:b/>
          <w:color w:val="000000" w:themeColor="text1"/>
          <w:u w:val="single"/>
          <w:lang w:val="ro-RO"/>
        </w:rPr>
        <w:t>COD GALBEN</w:t>
      </w:r>
      <w:r w:rsidR="00CA5305" w:rsidRPr="00FD67C6">
        <w:rPr>
          <w:b/>
          <w:color w:val="000000" w:themeColor="text1"/>
          <w:lang w:val="ro-RO"/>
        </w:rPr>
        <w:t xml:space="preserve"> valabil </w:t>
      </w:r>
      <w:r w:rsidR="00CA5305" w:rsidRPr="00FD67C6">
        <w:rPr>
          <w:rFonts w:eastAsia="BatangChe" w:cs="Tahoma"/>
          <w:b/>
          <w:iCs/>
          <w:color w:val="000000" w:themeColor="text1"/>
          <w:lang w:val="ro-RO"/>
        </w:rPr>
        <w:t>î</w:t>
      </w:r>
      <w:r w:rsidR="00CA5305" w:rsidRPr="00FD67C6">
        <w:rPr>
          <w:rFonts w:eastAsia="BatangChe" w:cs="Tahoma"/>
          <w:b/>
          <w:color w:val="000000" w:themeColor="text1"/>
          <w:lang w:val="ro-RO"/>
        </w:rPr>
        <w:t xml:space="preserve">n intervalul </w:t>
      </w:r>
      <w:r w:rsidR="00CA5305">
        <w:rPr>
          <w:b/>
          <w:bCs/>
          <w:color w:val="000000" w:themeColor="text1"/>
          <w:lang w:val="ro-RO"/>
        </w:rPr>
        <w:t>24</w:t>
      </w:r>
      <w:r w:rsidR="00CA5305" w:rsidRPr="00FD67C6">
        <w:rPr>
          <w:b/>
          <w:bCs/>
          <w:color w:val="000000" w:themeColor="text1"/>
          <w:lang w:val="ro-RO"/>
        </w:rPr>
        <w:t>.</w:t>
      </w:r>
      <w:r w:rsidR="00CA5305">
        <w:rPr>
          <w:b/>
          <w:bCs/>
          <w:color w:val="000000" w:themeColor="text1"/>
          <w:lang w:val="ro-RO"/>
        </w:rPr>
        <w:t>1</w:t>
      </w:r>
      <w:r w:rsidR="00CA5305" w:rsidRPr="00FD67C6">
        <w:rPr>
          <w:b/>
          <w:bCs/>
          <w:color w:val="000000" w:themeColor="text1"/>
          <w:lang w:val="ro-RO"/>
        </w:rPr>
        <w:t>0.2025, or</w:t>
      </w:r>
      <w:r w:rsidR="00CA5305">
        <w:rPr>
          <w:b/>
          <w:bCs/>
          <w:color w:val="000000" w:themeColor="text1"/>
          <w:lang w:val="ro-RO"/>
        </w:rPr>
        <w:t>a</w:t>
      </w:r>
      <w:r w:rsidR="00CA5305" w:rsidRPr="00FD67C6">
        <w:rPr>
          <w:b/>
          <w:bCs/>
          <w:color w:val="000000" w:themeColor="text1"/>
          <w:lang w:val="ro-RO"/>
        </w:rPr>
        <w:t xml:space="preserve"> </w:t>
      </w:r>
      <w:r w:rsidR="00CA5305">
        <w:rPr>
          <w:b/>
          <w:bCs/>
          <w:color w:val="000000" w:themeColor="text1"/>
          <w:lang w:val="ro-RO"/>
        </w:rPr>
        <w:t>21</w:t>
      </w:r>
      <w:r w:rsidR="00817AF6">
        <w:rPr>
          <w:b/>
          <w:bCs/>
          <w:color w:val="000000" w:themeColor="text1"/>
          <w:lang w:val="ro-RO"/>
        </w:rPr>
        <w:t>.</w:t>
      </w:r>
      <w:r w:rsidR="00CA5305" w:rsidRPr="00FD67C6">
        <w:rPr>
          <w:b/>
          <w:bCs/>
          <w:color w:val="000000" w:themeColor="text1"/>
          <w:lang w:val="ro-RO"/>
        </w:rPr>
        <w:t>00-</w:t>
      </w:r>
      <w:r w:rsidR="00CA5305">
        <w:rPr>
          <w:b/>
          <w:bCs/>
          <w:color w:val="000000" w:themeColor="text1"/>
          <w:lang w:val="ro-RO"/>
        </w:rPr>
        <w:t>25.10.2025, ora 10</w:t>
      </w:r>
      <w:r w:rsidR="00817AF6">
        <w:rPr>
          <w:b/>
          <w:bCs/>
          <w:color w:val="000000" w:themeColor="text1"/>
          <w:lang w:val="ro-RO"/>
        </w:rPr>
        <w:t>.</w:t>
      </w:r>
      <w:r w:rsidR="00CA5305" w:rsidRPr="00FD67C6">
        <w:rPr>
          <w:b/>
          <w:bCs/>
          <w:color w:val="000000" w:themeColor="text1"/>
          <w:lang w:val="ro-RO"/>
        </w:rPr>
        <w:t xml:space="preserve">00, </w:t>
      </w:r>
      <w:r w:rsidR="00CA5305" w:rsidRPr="00FD67C6">
        <w:rPr>
          <w:b/>
          <w:color w:val="000000" w:themeColor="text1"/>
          <w:lang w:val="ro-RO"/>
        </w:rPr>
        <w:t>viz</w:t>
      </w:r>
      <w:r w:rsidR="00CA5305" w:rsidRPr="00FD67C6">
        <w:rPr>
          <w:rFonts w:cs="Arial"/>
          <w:b/>
          <w:color w:val="000000" w:themeColor="text1"/>
          <w:lang w:val="ro-RO"/>
        </w:rPr>
        <w:t xml:space="preserve">ând </w:t>
      </w:r>
      <w:r w:rsidR="00CA5305" w:rsidRPr="00FD67C6">
        <w:rPr>
          <w:rFonts w:cs="Arial"/>
          <w:b/>
          <w:bCs/>
          <w:color w:val="000000" w:themeColor="text1"/>
          <w:lang w:val="ro-RO"/>
        </w:rPr>
        <w:t xml:space="preserve">intensificări ale vântului: </w:t>
      </w:r>
      <w:r w:rsidR="00CA5305" w:rsidRPr="00FD67C6">
        <w:rPr>
          <w:rFonts w:cs="Arial"/>
          <w:color w:val="000000" w:themeColor="text1"/>
          <w:lang w:val="ro-RO"/>
        </w:rPr>
        <w:t>„</w:t>
      </w:r>
      <w:r w:rsidR="00CA5305" w:rsidRPr="001B75DA">
        <w:rPr>
          <w:rFonts w:cs="Arial"/>
          <w:noProof/>
          <w:color w:val="000000"/>
          <w:lang w:val="ro-RO" w:eastAsia="en-GB"/>
        </w:rPr>
        <w:t>în Carpații Orientali și în estul Carpaților Meridionali, vântul va avea intensificări temporare cu viteze de 70...80 km/h, iar la peste 1700 m vor fi rafale de 90...120 km/h</w:t>
      </w:r>
      <w:r w:rsidR="00CA5305" w:rsidRPr="00476554">
        <w:rPr>
          <w:rFonts w:eastAsia="Times New Roman" w:cs="Arial"/>
          <w:color w:val="000000" w:themeColor="text1"/>
          <w:lang w:val="ro-RO"/>
        </w:rPr>
        <w:t>.</w:t>
      </w:r>
      <w:r w:rsidR="00CA5305" w:rsidRPr="00FD67C6">
        <w:rPr>
          <w:rFonts w:eastAsia="Times New Roman" w:cs="Arial"/>
          <w:color w:val="000000" w:themeColor="text1"/>
          <w:lang w:val="ro-RO"/>
        </w:rPr>
        <w:t>”</w:t>
      </w:r>
    </w:p>
    <w:p w14:paraId="5612FE0F" w14:textId="77777777" w:rsidR="00CA5305" w:rsidRPr="0030711A" w:rsidRDefault="00CA5305" w:rsidP="00CA5305">
      <w:pPr>
        <w:pStyle w:val="NormalWeb"/>
        <w:spacing w:before="0" w:beforeAutospacing="0"/>
        <w:jc w:val="both"/>
        <w:rPr>
          <w:rFonts w:ascii="Trebuchet MS" w:hAnsi="Trebuchet MS" w:cs="Arial"/>
          <w:b/>
          <w:bCs/>
          <w:i/>
          <w:iCs/>
          <w:color w:val="EE0000"/>
          <w:sz w:val="16"/>
          <w:szCs w:val="16"/>
          <w:lang w:val="ro-RO"/>
        </w:rPr>
      </w:pPr>
    </w:p>
    <w:p w14:paraId="31A977B7" w14:textId="78E582D6" w:rsidR="00CA5305" w:rsidRPr="00FD67C6" w:rsidRDefault="00CA5305" w:rsidP="00CA5305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  <w:lang w:val="ro-RO"/>
        </w:rPr>
      </w:pPr>
      <w:r w:rsidRPr="00FD67C6">
        <w:rPr>
          <w:color w:val="000000" w:themeColor="text1"/>
          <w:lang w:val="ro-RO"/>
        </w:rPr>
        <w:t>Aceast</w:t>
      </w:r>
      <w:r w:rsidRPr="00FD67C6">
        <w:rPr>
          <w:rFonts w:cs="Arial"/>
          <w:color w:val="000000" w:themeColor="text1"/>
          <w:lang w:val="ro-RO"/>
        </w:rPr>
        <w:t>ă</w:t>
      </w:r>
      <w:r w:rsidRPr="00FD67C6">
        <w:rPr>
          <w:rFonts w:eastAsia="Times New Roman"/>
          <w:color w:val="000000" w:themeColor="text1"/>
          <w:lang w:val="ro-RO"/>
        </w:rPr>
        <w:t xml:space="preserve"> </w:t>
      </w:r>
      <w:proofErr w:type="spellStart"/>
      <w:r w:rsidRPr="00FD67C6">
        <w:rPr>
          <w:bCs/>
          <w:color w:val="000000" w:themeColor="text1"/>
          <w:lang w:val="ro-RO"/>
        </w:rPr>
        <w:t>atenţiona</w:t>
      </w:r>
      <w:r w:rsidRPr="00FD67C6">
        <w:rPr>
          <w:rFonts w:cs="Arial"/>
          <w:bCs/>
          <w:color w:val="000000" w:themeColor="text1"/>
          <w:lang w:val="ro-RO"/>
        </w:rPr>
        <w:t>re</w:t>
      </w:r>
      <w:proofErr w:type="spellEnd"/>
      <w:r w:rsidRPr="00FD67C6">
        <w:rPr>
          <w:bCs/>
          <w:color w:val="000000" w:themeColor="text1"/>
          <w:lang w:val="ro-RO"/>
        </w:rPr>
        <w:t xml:space="preserve"> </w:t>
      </w:r>
      <w:r w:rsidRPr="00FD67C6">
        <w:rPr>
          <w:color w:val="000000" w:themeColor="text1"/>
          <w:lang w:val="ro-RO"/>
        </w:rPr>
        <w:t>meteorologică</w:t>
      </w:r>
      <w:r w:rsidRPr="00FD67C6">
        <w:rPr>
          <w:rFonts w:cs="Arial"/>
          <w:color w:val="000000" w:themeColor="text1"/>
          <w:lang w:val="ro-RO"/>
        </w:rPr>
        <w:t xml:space="preserve"> </w:t>
      </w:r>
      <w:r w:rsidRPr="00FD67C6">
        <w:rPr>
          <w:color w:val="000000" w:themeColor="text1"/>
          <w:lang w:val="ro-RO"/>
        </w:rPr>
        <w:t>a fost transmis</w:t>
      </w:r>
      <w:r w:rsidRPr="00FD67C6">
        <w:rPr>
          <w:rFonts w:cs="Arial"/>
          <w:color w:val="000000" w:themeColor="text1"/>
          <w:lang w:val="ro-RO"/>
        </w:rPr>
        <w:t>ă</w:t>
      </w:r>
      <w:r w:rsidRPr="00FD67C6">
        <w:rPr>
          <w:color w:val="000000" w:themeColor="text1"/>
          <w:lang w:val="ro-RO"/>
        </w:rPr>
        <w:t xml:space="preserve"> de Centrul Operativ pentru </w:t>
      </w:r>
      <w:proofErr w:type="spellStart"/>
      <w:r w:rsidRPr="00FD67C6">
        <w:rPr>
          <w:color w:val="000000" w:themeColor="text1"/>
          <w:lang w:val="ro-RO"/>
        </w:rPr>
        <w:t>Situaţii</w:t>
      </w:r>
      <w:proofErr w:type="spellEnd"/>
      <w:r w:rsidRPr="00FD67C6">
        <w:rPr>
          <w:color w:val="000000" w:themeColor="text1"/>
          <w:lang w:val="ro-RO"/>
        </w:rPr>
        <w:t xml:space="preserve"> de </w:t>
      </w:r>
      <w:proofErr w:type="spellStart"/>
      <w:r w:rsidRPr="00FD67C6">
        <w:rPr>
          <w:color w:val="000000" w:themeColor="text1"/>
          <w:lang w:val="ro-RO"/>
        </w:rPr>
        <w:t>Urgenţă</w:t>
      </w:r>
      <w:proofErr w:type="spellEnd"/>
      <w:r w:rsidRPr="00FD67C6">
        <w:rPr>
          <w:color w:val="000000" w:themeColor="text1"/>
          <w:lang w:val="ro-RO"/>
        </w:rPr>
        <w:t xml:space="preserve"> al Ministerului Mediului, Apelor </w:t>
      </w:r>
      <w:proofErr w:type="spellStart"/>
      <w:r w:rsidRPr="00FD67C6">
        <w:rPr>
          <w:color w:val="000000" w:themeColor="text1"/>
          <w:lang w:val="ro-RO"/>
        </w:rPr>
        <w:t>şi</w:t>
      </w:r>
      <w:proofErr w:type="spellEnd"/>
      <w:r w:rsidRPr="00FD67C6">
        <w:rPr>
          <w:color w:val="000000" w:themeColor="text1"/>
          <w:lang w:val="ro-RO"/>
        </w:rPr>
        <w:t xml:space="preserve"> Pădurilor către</w:t>
      </w:r>
      <w:r w:rsidRPr="00FD67C6">
        <w:rPr>
          <w:i/>
          <w:color w:val="000000" w:themeColor="text1"/>
          <w:lang w:val="ro-RO"/>
        </w:rPr>
        <w:t xml:space="preserve">: Inspectoratul General pentru </w:t>
      </w:r>
      <w:proofErr w:type="spellStart"/>
      <w:r w:rsidRPr="00FD67C6">
        <w:rPr>
          <w:i/>
          <w:color w:val="000000" w:themeColor="text1"/>
          <w:lang w:val="ro-RO"/>
        </w:rPr>
        <w:t>Situaţii</w:t>
      </w:r>
      <w:proofErr w:type="spellEnd"/>
      <w:r w:rsidRPr="00FD67C6">
        <w:rPr>
          <w:i/>
          <w:color w:val="000000" w:themeColor="text1"/>
          <w:lang w:val="ro-RO"/>
        </w:rPr>
        <w:t xml:space="preserve"> de </w:t>
      </w:r>
      <w:proofErr w:type="spellStart"/>
      <w:r w:rsidRPr="00FD67C6">
        <w:rPr>
          <w:i/>
          <w:color w:val="000000" w:themeColor="text1"/>
          <w:lang w:val="ro-RO"/>
        </w:rPr>
        <w:t>Urgenţă</w:t>
      </w:r>
      <w:proofErr w:type="spellEnd"/>
      <w:r w:rsidRPr="00FD67C6">
        <w:rPr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FD67C6">
        <w:rPr>
          <w:i/>
          <w:color w:val="000000" w:themeColor="text1"/>
          <w:lang w:val="ro-RO"/>
        </w:rPr>
        <w:t>Situaţii</w:t>
      </w:r>
      <w:proofErr w:type="spellEnd"/>
      <w:r w:rsidRPr="00FD67C6">
        <w:rPr>
          <w:i/>
          <w:color w:val="000000" w:themeColor="text1"/>
          <w:lang w:val="ro-RO"/>
        </w:rPr>
        <w:t xml:space="preserve"> al Guvernului, Ministerul Apărării </w:t>
      </w:r>
      <w:proofErr w:type="spellStart"/>
      <w:r w:rsidRPr="00FD67C6">
        <w:rPr>
          <w:i/>
          <w:color w:val="000000" w:themeColor="text1"/>
          <w:lang w:val="ro-RO"/>
        </w:rPr>
        <w:t>Naţionale</w:t>
      </w:r>
      <w:proofErr w:type="spellEnd"/>
      <w:r w:rsidRPr="00FD67C6">
        <w:rPr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FD67C6">
        <w:rPr>
          <w:i/>
          <w:color w:val="000000" w:themeColor="text1"/>
          <w:lang w:val="ro-RO"/>
        </w:rPr>
        <w:t>Sănătăţii</w:t>
      </w:r>
      <w:proofErr w:type="spellEnd"/>
      <w:r w:rsidRPr="00FD67C6">
        <w:rPr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FD67C6">
        <w:rPr>
          <w:i/>
          <w:color w:val="000000" w:themeColor="text1"/>
          <w:lang w:val="ro-RO"/>
        </w:rPr>
        <w:t>şi</w:t>
      </w:r>
      <w:proofErr w:type="spellEnd"/>
      <w:r w:rsidRPr="00FD67C6">
        <w:rPr>
          <w:i/>
          <w:color w:val="000000" w:themeColor="text1"/>
          <w:lang w:val="ro-RO"/>
        </w:rPr>
        <w:t xml:space="preserve"> Dezvoltării Rurale, Comisia </w:t>
      </w:r>
      <w:proofErr w:type="spellStart"/>
      <w:r w:rsidRPr="00FD67C6">
        <w:rPr>
          <w:i/>
          <w:color w:val="000000" w:themeColor="text1"/>
          <w:lang w:val="ro-RO"/>
        </w:rPr>
        <w:t>Naţională</w:t>
      </w:r>
      <w:proofErr w:type="spellEnd"/>
      <w:r w:rsidRPr="00FD67C6">
        <w:rPr>
          <w:i/>
          <w:color w:val="000000" w:themeColor="text1"/>
          <w:lang w:val="ro-RO"/>
        </w:rPr>
        <w:t xml:space="preserve"> pentru Controlul </w:t>
      </w:r>
      <w:proofErr w:type="spellStart"/>
      <w:r w:rsidRPr="00FD67C6">
        <w:rPr>
          <w:i/>
          <w:color w:val="000000" w:themeColor="text1"/>
          <w:lang w:val="ro-RO"/>
        </w:rPr>
        <w:t>Activităţilor</w:t>
      </w:r>
      <w:proofErr w:type="spellEnd"/>
      <w:r w:rsidRPr="00FD67C6">
        <w:rPr>
          <w:i/>
          <w:color w:val="000000" w:themeColor="text1"/>
          <w:lang w:val="ro-RO"/>
        </w:rPr>
        <w:t xml:space="preserve"> Nucleare, Serviciul de </w:t>
      </w:r>
      <w:proofErr w:type="spellStart"/>
      <w:r w:rsidRPr="00FD67C6">
        <w:rPr>
          <w:i/>
          <w:color w:val="000000" w:themeColor="text1"/>
          <w:lang w:val="ro-RO"/>
        </w:rPr>
        <w:t>Protecţie</w:t>
      </w:r>
      <w:proofErr w:type="spellEnd"/>
      <w:r w:rsidRPr="00FD67C6">
        <w:rPr>
          <w:i/>
          <w:color w:val="000000" w:themeColor="text1"/>
          <w:lang w:val="ro-RO"/>
        </w:rPr>
        <w:t xml:space="preserve"> </w:t>
      </w:r>
      <w:proofErr w:type="spellStart"/>
      <w:r w:rsidRPr="00FD67C6">
        <w:rPr>
          <w:i/>
          <w:color w:val="000000" w:themeColor="text1"/>
          <w:lang w:val="ro-RO"/>
        </w:rPr>
        <w:t>şi</w:t>
      </w:r>
      <w:proofErr w:type="spellEnd"/>
      <w:r w:rsidRPr="00FD67C6">
        <w:rPr>
          <w:i/>
          <w:color w:val="000000" w:themeColor="text1"/>
          <w:lang w:val="ro-RO"/>
        </w:rPr>
        <w:t xml:space="preserve"> Pază, Serviciul de </w:t>
      </w:r>
      <w:proofErr w:type="spellStart"/>
      <w:r w:rsidRPr="00FD67C6">
        <w:rPr>
          <w:i/>
          <w:color w:val="000000" w:themeColor="text1"/>
          <w:lang w:val="ro-RO"/>
        </w:rPr>
        <w:t>Telecomunicaţii</w:t>
      </w:r>
      <w:proofErr w:type="spellEnd"/>
      <w:r w:rsidRPr="00FD67C6">
        <w:rPr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FD67C6">
        <w:rPr>
          <w:i/>
          <w:color w:val="000000" w:themeColor="text1"/>
          <w:lang w:val="ro-RO"/>
        </w:rPr>
        <w:t>Agenţia</w:t>
      </w:r>
      <w:proofErr w:type="spellEnd"/>
      <w:r w:rsidRPr="00FD67C6">
        <w:rPr>
          <w:i/>
          <w:color w:val="000000" w:themeColor="text1"/>
          <w:lang w:val="ro-RO"/>
        </w:rPr>
        <w:t xml:space="preserve"> </w:t>
      </w:r>
      <w:proofErr w:type="spellStart"/>
      <w:r w:rsidRPr="00FD67C6">
        <w:rPr>
          <w:i/>
          <w:color w:val="000000" w:themeColor="text1"/>
          <w:lang w:val="ro-RO"/>
        </w:rPr>
        <w:t>Naţională</w:t>
      </w:r>
      <w:proofErr w:type="spellEnd"/>
      <w:r w:rsidRPr="00FD67C6">
        <w:rPr>
          <w:i/>
          <w:color w:val="000000" w:themeColor="text1"/>
          <w:lang w:val="ro-RO"/>
        </w:rPr>
        <w:t xml:space="preserve"> de </w:t>
      </w:r>
      <w:proofErr w:type="spellStart"/>
      <w:r w:rsidRPr="00FD67C6">
        <w:rPr>
          <w:i/>
          <w:color w:val="000000" w:themeColor="text1"/>
          <w:lang w:val="ro-RO"/>
        </w:rPr>
        <w:t>Îmbunătăţiri</w:t>
      </w:r>
      <w:proofErr w:type="spellEnd"/>
      <w:r w:rsidRPr="00FD67C6">
        <w:rPr>
          <w:i/>
          <w:color w:val="000000" w:themeColor="text1"/>
          <w:lang w:val="ro-RO"/>
        </w:rPr>
        <w:t xml:space="preserve"> Funciare, precum și către Comitetele </w:t>
      </w:r>
      <w:proofErr w:type="spellStart"/>
      <w:r w:rsidRPr="00FD67C6">
        <w:rPr>
          <w:i/>
          <w:color w:val="000000" w:themeColor="text1"/>
          <w:lang w:val="ro-RO"/>
        </w:rPr>
        <w:t>Judeţene</w:t>
      </w:r>
      <w:proofErr w:type="spellEnd"/>
      <w:r w:rsidRPr="00FD67C6">
        <w:rPr>
          <w:i/>
          <w:color w:val="000000" w:themeColor="text1"/>
          <w:lang w:val="ro-RO"/>
        </w:rPr>
        <w:t xml:space="preserve"> pentru </w:t>
      </w:r>
      <w:proofErr w:type="spellStart"/>
      <w:r w:rsidRPr="00FD67C6">
        <w:rPr>
          <w:i/>
          <w:color w:val="000000" w:themeColor="text1"/>
          <w:lang w:val="ro-RO"/>
        </w:rPr>
        <w:t>Situaţii</w:t>
      </w:r>
      <w:proofErr w:type="spellEnd"/>
      <w:r w:rsidRPr="00FD67C6">
        <w:rPr>
          <w:i/>
          <w:color w:val="000000" w:themeColor="text1"/>
          <w:lang w:val="ro-RO"/>
        </w:rPr>
        <w:t xml:space="preserve"> de </w:t>
      </w:r>
      <w:proofErr w:type="spellStart"/>
      <w:r w:rsidRPr="00FD67C6">
        <w:rPr>
          <w:i/>
          <w:color w:val="000000" w:themeColor="text1"/>
          <w:lang w:val="ro-RO"/>
        </w:rPr>
        <w:t>Urgenţă</w:t>
      </w:r>
      <w:proofErr w:type="spellEnd"/>
      <w:r w:rsidRPr="00FD67C6">
        <w:rPr>
          <w:b/>
          <w:bCs/>
          <w:i/>
          <w:color w:val="000000" w:themeColor="text1"/>
          <w:lang w:val="ro-RO"/>
        </w:rPr>
        <w:t xml:space="preserve"> </w:t>
      </w:r>
      <w:r w:rsidRPr="00FD67C6">
        <w:rPr>
          <w:i/>
          <w:color w:val="000000" w:themeColor="text1"/>
          <w:lang w:val="ro-RO"/>
        </w:rPr>
        <w:t>vizate, astfel:</w:t>
      </w:r>
    </w:p>
    <w:p w14:paraId="4D628165" w14:textId="534A4CA3" w:rsidR="00CA5305" w:rsidRPr="00CA5305" w:rsidRDefault="00CA5305" w:rsidP="00CA5305">
      <w:pPr>
        <w:pStyle w:val="Header"/>
        <w:spacing w:after="0" w:line="240" w:lineRule="auto"/>
        <w:ind w:left="1080"/>
        <w:rPr>
          <w:b/>
          <w:bCs/>
          <w:i/>
          <w:color w:val="000000" w:themeColor="text1"/>
          <w:lang w:val="ro-RO"/>
        </w:rPr>
      </w:pPr>
      <w:r w:rsidRPr="00FD67C6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FD67C6">
        <w:rPr>
          <w:i/>
          <w:color w:val="000000" w:themeColor="text1"/>
          <w:lang w:val="ro-RO"/>
        </w:rPr>
        <w:t>judeţelor</w:t>
      </w:r>
      <w:proofErr w:type="spellEnd"/>
      <w:r>
        <w:rPr>
          <w:i/>
          <w:color w:val="000000" w:themeColor="text1"/>
          <w:lang w:val="ro-RO"/>
        </w:rPr>
        <w:t xml:space="preserve">: </w:t>
      </w:r>
      <w:r w:rsidRPr="003D5B72">
        <w:rPr>
          <w:b/>
          <w:bCs/>
          <w:i/>
          <w:lang w:val="es-PE"/>
        </w:rPr>
        <w:t>ALBA, ARAD, ARGE</w:t>
      </w:r>
      <w:r w:rsidRPr="003D5B72">
        <w:rPr>
          <w:b/>
          <w:bCs/>
          <w:i/>
          <w:lang w:val="ro-RO"/>
        </w:rPr>
        <w:t xml:space="preserve">Ş, BACĂU, BIHOR, BISTRIŢA-NĂSĂUD, BRAŞOV, BUZĂU, CARAŞ-SEVERIN, CLUJ, CONSTANŢA, COVASNA, DÂMBOVIŢA, DOLJ, GIURGIU, GORJ, HARGHITA, HUNEDOARA, ILFOV, MARAMUREŞ, MEHEDINŢI, MUREŞ, NEAMŢ, OLT, PRAHOVA, SATU MARE, SĂLAJ, SIBIU, SUCEAVA, TELEORMAN, TIMIŞ, TULCEA, VÂLCEA, VRANCEA </w:t>
      </w:r>
      <w:proofErr w:type="spellStart"/>
      <w:r w:rsidRPr="003D5B72">
        <w:rPr>
          <w:b/>
          <w:bCs/>
          <w:i/>
          <w:lang w:val="ro-RO"/>
        </w:rPr>
        <w:t>şi</w:t>
      </w:r>
      <w:proofErr w:type="spellEnd"/>
      <w:r w:rsidRPr="003D5B72">
        <w:rPr>
          <w:b/>
          <w:bCs/>
          <w:i/>
          <w:lang w:val="ro-RO"/>
        </w:rPr>
        <w:t xml:space="preserve"> Municipiul BUCUREŞTI</w:t>
      </w:r>
      <w:r w:rsidRPr="00FD67C6">
        <w:rPr>
          <w:iCs/>
          <w:color w:val="000000" w:themeColor="text1"/>
          <w:lang w:val="ro-RO"/>
        </w:rPr>
        <w:t xml:space="preserve"> (</w:t>
      </w:r>
      <w:r>
        <w:rPr>
          <w:iCs/>
          <w:color w:val="000000" w:themeColor="text1"/>
          <w:lang w:val="ro-RO"/>
        </w:rPr>
        <w:t>35 de</w:t>
      </w:r>
      <w:r w:rsidRPr="00FD67C6">
        <w:rPr>
          <w:iCs/>
          <w:color w:val="000000" w:themeColor="text1"/>
          <w:lang w:val="ro-RO"/>
        </w:rPr>
        <w:t xml:space="preserve"> prefecturi)</w:t>
      </w:r>
      <w:r w:rsidRPr="00FD67C6">
        <w:rPr>
          <w:b/>
          <w:bCs/>
          <w:i/>
          <w:color w:val="000000" w:themeColor="text1"/>
          <w:lang w:val="ro-RO"/>
        </w:rPr>
        <w:t>-</w:t>
      </w:r>
      <w:r w:rsidRPr="00B74FF9">
        <w:rPr>
          <w:b/>
          <w:color w:val="000000" w:themeColor="text1"/>
          <w:lang w:val="ro-RO"/>
        </w:rPr>
        <w:t xml:space="preserve"> </w:t>
      </w:r>
      <w:r w:rsidRPr="003D5B72">
        <w:rPr>
          <w:b/>
          <w:bCs/>
          <w:i/>
          <w:color w:val="000000" w:themeColor="text1"/>
          <w:u w:val="single"/>
          <w:lang w:val="ro-RO"/>
        </w:rPr>
        <w:t>COD GALBEN</w:t>
      </w:r>
      <w:r w:rsidRPr="001B75DA">
        <w:rPr>
          <w:iCs/>
          <w:color w:val="000000" w:themeColor="text1"/>
          <w:lang w:val="ro-RO"/>
        </w:rPr>
        <w:t xml:space="preserve"> (mesaj 1)</w:t>
      </w:r>
      <w:r w:rsidRPr="00FD67C6">
        <w:rPr>
          <w:iCs/>
          <w:color w:val="000000" w:themeColor="text1"/>
          <w:lang w:val="ro-RO"/>
        </w:rPr>
        <w:t>;</w:t>
      </w:r>
    </w:p>
    <w:p w14:paraId="570AD855" w14:textId="4ADA0A66" w:rsidR="00CA5305" w:rsidRPr="00FD67C6" w:rsidRDefault="00CA5305" w:rsidP="00CA5305">
      <w:pPr>
        <w:autoSpaceDE w:val="0"/>
        <w:autoSpaceDN w:val="0"/>
        <w:adjustRightInd w:val="0"/>
        <w:spacing w:after="0" w:line="240" w:lineRule="auto"/>
        <w:ind w:left="1080"/>
        <w:rPr>
          <w:iCs/>
          <w:color w:val="000000" w:themeColor="text1"/>
          <w:lang w:val="ro-RO"/>
        </w:rPr>
      </w:pPr>
      <w:r w:rsidRPr="00FD67C6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FD67C6">
        <w:rPr>
          <w:i/>
          <w:color w:val="000000" w:themeColor="text1"/>
          <w:lang w:val="ro-RO"/>
        </w:rPr>
        <w:t>judeţelor</w:t>
      </w:r>
      <w:proofErr w:type="spellEnd"/>
      <w:r w:rsidRPr="00FD67C6">
        <w:rPr>
          <w:i/>
          <w:color w:val="000000" w:themeColor="text1"/>
          <w:lang w:val="ro-RO"/>
        </w:rPr>
        <w:t>:</w:t>
      </w:r>
      <w:r w:rsidRPr="00FD67C6">
        <w:rPr>
          <w:b/>
          <w:bCs/>
          <w:i/>
          <w:color w:val="000000" w:themeColor="text1"/>
          <w:lang w:val="ro-RO"/>
        </w:rPr>
        <w:t xml:space="preserve"> </w:t>
      </w:r>
      <w:r w:rsidRPr="003D5B72">
        <w:rPr>
          <w:b/>
          <w:bCs/>
          <w:i/>
          <w:lang w:val="es-PE"/>
        </w:rPr>
        <w:t>ARGE</w:t>
      </w:r>
      <w:r w:rsidRPr="003D5B72">
        <w:rPr>
          <w:b/>
          <w:bCs/>
          <w:i/>
          <w:lang w:val="ro-RO"/>
        </w:rPr>
        <w:t xml:space="preserve">Ş, BACĂU, BRAŞOV, </w:t>
      </w:r>
      <w:r w:rsidRPr="00CA5305">
        <w:rPr>
          <w:rStyle w:val="Strong"/>
          <w:rFonts w:cs="Arial"/>
          <w:i/>
          <w:iCs/>
          <w:lang w:val="ro-RO"/>
        </w:rPr>
        <w:t>BUZĂU,</w:t>
      </w:r>
      <w:r>
        <w:rPr>
          <w:rStyle w:val="Strong"/>
          <w:rFonts w:cs="Arial"/>
          <w:lang w:val="ro-RO"/>
        </w:rPr>
        <w:t xml:space="preserve"> </w:t>
      </w:r>
      <w:r>
        <w:rPr>
          <w:b/>
          <w:bCs/>
          <w:i/>
          <w:color w:val="000000" w:themeColor="text1"/>
          <w:lang w:val="ro-RO"/>
        </w:rPr>
        <w:t xml:space="preserve">COVASNA, </w:t>
      </w:r>
      <w:r w:rsidRPr="003D5B72">
        <w:rPr>
          <w:b/>
          <w:bCs/>
          <w:i/>
          <w:lang w:val="ro-RO"/>
        </w:rPr>
        <w:t>DÂMBOVIŢA, HARGHITA, NEAMŢ, PRAHOVA, SUCEAVA</w:t>
      </w:r>
      <w:r>
        <w:rPr>
          <w:b/>
          <w:bCs/>
          <w:i/>
          <w:color w:val="000000" w:themeColor="text1"/>
          <w:lang w:val="ro-RO"/>
        </w:rPr>
        <w:t xml:space="preserve"> </w:t>
      </w:r>
      <w:proofErr w:type="spellStart"/>
      <w:r w:rsidRPr="001804EA">
        <w:rPr>
          <w:b/>
          <w:bCs/>
          <w:i/>
          <w:color w:val="000000" w:themeColor="text1"/>
          <w:lang w:val="ro-RO"/>
        </w:rPr>
        <w:t>şi</w:t>
      </w:r>
      <w:proofErr w:type="spellEnd"/>
      <w:r>
        <w:rPr>
          <w:b/>
          <w:bCs/>
          <w:i/>
          <w:color w:val="000000" w:themeColor="text1"/>
          <w:lang w:val="ro-RO"/>
        </w:rPr>
        <w:t xml:space="preserve"> </w:t>
      </w:r>
      <w:r w:rsidRPr="003D5B72">
        <w:rPr>
          <w:b/>
          <w:bCs/>
          <w:i/>
          <w:lang w:val="ro-RO"/>
        </w:rPr>
        <w:t>VRANCEA</w:t>
      </w:r>
      <w:r w:rsidRPr="00FD67C6">
        <w:rPr>
          <w:iCs/>
          <w:color w:val="000000" w:themeColor="text1"/>
          <w:lang w:val="ro-RO"/>
        </w:rPr>
        <w:t xml:space="preserve"> (</w:t>
      </w:r>
      <w:r>
        <w:rPr>
          <w:iCs/>
          <w:color w:val="000000" w:themeColor="text1"/>
          <w:lang w:val="ro-RO"/>
        </w:rPr>
        <w:t>11</w:t>
      </w:r>
      <w:r w:rsidRPr="00FD67C6">
        <w:rPr>
          <w:iCs/>
          <w:color w:val="000000" w:themeColor="text1"/>
          <w:lang w:val="ro-RO"/>
        </w:rPr>
        <w:t xml:space="preserve"> prefecturi)</w:t>
      </w:r>
      <w:r w:rsidRPr="00FD67C6">
        <w:rPr>
          <w:b/>
          <w:bCs/>
          <w:i/>
          <w:color w:val="000000" w:themeColor="text1"/>
          <w:lang w:val="ro-RO"/>
        </w:rPr>
        <w:t>-</w:t>
      </w:r>
      <w:r w:rsidRPr="00FD67C6">
        <w:rPr>
          <w:b/>
          <w:bCs/>
          <w:i/>
          <w:color w:val="000000" w:themeColor="text1"/>
          <w:u w:val="single"/>
          <w:lang w:val="ro-RO"/>
        </w:rPr>
        <w:t>COD GALBEN</w:t>
      </w:r>
      <w:r w:rsidRPr="00CA5305">
        <w:rPr>
          <w:b/>
          <w:bCs/>
          <w:i/>
          <w:color w:val="000000" w:themeColor="text1"/>
          <w:lang w:val="ro-RO"/>
        </w:rPr>
        <w:t xml:space="preserve"> </w:t>
      </w:r>
      <w:r w:rsidRPr="001B75DA">
        <w:rPr>
          <w:iCs/>
          <w:color w:val="000000" w:themeColor="text1"/>
          <w:lang w:val="ro-RO"/>
        </w:rPr>
        <w:t xml:space="preserve">(mesaj </w:t>
      </w:r>
      <w:r>
        <w:rPr>
          <w:iCs/>
          <w:color w:val="000000" w:themeColor="text1"/>
          <w:lang w:val="ro-RO"/>
        </w:rPr>
        <w:t>2</w:t>
      </w:r>
      <w:r w:rsidRPr="001B75DA">
        <w:rPr>
          <w:iCs/>
          <w:color w:val="000000" w:themeColor="text1"/>
          <w:lang w:val="ro-RO"/>
        </w:rPr>
        <w:t>)</w:t>
      </w:r>
      <w:r w:rsidRPr="00FD67C6">
        <w:rPr>
          <w:iCs/>
          <w:color w:val="000000" w:themeColor="text1"/>
          <w:lang w:val="ro-RO"/>
        </w:rPr>
        <w:t>.</w:t>
      </w:r>
    </w:p>
    <w:p w14:paraId="779B5940" w14:textId="77777777" w:rsidR="00D1006B" w:rsidRDefault="00D1006B" w:rsidP="00456C4A">
      <w:pPr>
        <w:autoSpaceDE w:val="0"/>
        <w:autoSpaceDN w:val="0"/>
        <w:adjustRightInd w:val="0"/>
        <w:spacing w:after="0" w:line="240" w:lineRule="auto"/>
        <w:ind w:left="0"/>
        <w:rPr>
          <w:b/>
          <w:bCs/>
          <w:lang w:val="ro-RO"/>
        </w:rPr>
      </w:pPr>
    </w:p>
    <w:p w14:paraId="7B6FBABB" w14:textId="17D9334C" w:rsidR="00C9798C" w:rsidRPr="00C9798C" w:rsidRDefault="00FA0FE8" w:rsidP="007B1B02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817AF6">
        <w:rPr>
          <w:b/>
          <w:bCs/>
          <w:lang w:val="ro-RO"/>
        </w:rPr>
        <w:t>,</w:t>
      </w:r>
      <w:r w:rsidR="002C2F52">
        <w:rPr>
          <w:b/>
          <w:bCs/>
          <w:lang w:val="ro-RO"/>
        </w:rPr>
        <w:t xml:space="preserve"> </w:t>
      </w:r>
      <w:proofErr w:type="spellStart"/>
      <w:r w:rsidR="007B1B02">
        <w:t>v</w:t>
      </w:r>
      <w:r w:rsidR="00C9798C" w:rsidRPr="00C9798C">
        <w:t>remea</w:t>
      </w:r>
      <w:proofErr w:type="spellEnd"/>
      <w:r w:rsidR="00C9798C" w:rsidRPr="00C9798C">
        <w:t xml:space="preserve"> s-a </w:t>
      </w:r>
      <w:proofErr w:type="spellStart"/>
      <w:r w:rsidR="00C9798C" w:rsidRPr="00C9798C">
        <w:t>răcit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mare </w:t>
      </w:r>
      <w:proofErr w:type="spellStart"/>
      <w:r w:rsidR="00C9798C" w:rsidRPr="00C9798C">
        <w:t>parte</w:t>
      </w:r>
      <w:proofErr w:type="spellEnd"/>
      <w:r w:rsidR="00C9798C" w:rsidRPr="00C9798C">
        <w:t xml:space="preserve"> din </w:t>
      </w:r>
      <w:proofErr w:type="spellStart"/>
      <w:r w:rsidR="007B1B02">
        <w:t>teritoriu</w:t>
      </w:r>
      <w:proofErr w:type="spellEnd"/>
      <w:r w:rsidR="00C9798C" w:rsidRPr="00C9798C">
        <w:t xml:space="preserve">, </w:t>
      </w:r>
      <w:proofErr w:type="spellStart"/>
      <w:r w:rsidR="00C9798C" w:rsidRPr="00C9798C">
        <w:t>dar</w:t>
      </w:r>
      <w:proofErr w:type="spellEnd"/>
      <w:r w:rsidR="00C9798C" w:rsidRPr="00C9798C">
        <w:t xml:space="preserve"> cu </w:t>
      </w:r>
      <w:proofErr w:type="spellStart"/>
      <w:r w:rsidR="00C9798C" w:rsidRPr="00C9798C">
        <w:t>precădere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vest, </w:t>
      </w:r>
      <w:proofErr w:type="spellStart"/>
      <w:r w:rsidR="00C9798C" w:rsidRPr="00C9798C">
        <w:t>nord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centru</w:t>
      </w:r>
      <w:proofErr w:type="spellEnd"/>
      <w:r w:rsidR="00C9798C" w:rsidRPr="00C9798C">
        <w:t xml:space="preserve">, </w:t>
      </w:r>
      <w:proofErr w:type="spellStart"/>
      <w:r w:rsidR="00C9798C" w:rsidRPr="00C9798C">
        <w:t>astfel</w:t>
      </w:r>
      <w:proofErr w:type="spellEnd"/>
      <w:r w:rsidR="00C9798C" w:rsidRPr="00C9798C">
        <w:t xml:space="preserve"> </w:t>
      </w:r>
      <w:proofErr w:type="spellStart"/>
      <w:r w:rsidR="00C9798C" w:rsidRPr="00C9798C">
        <w:t>că</w:t>
      </w:r>
      <w:proofErr w:type="spellEnd"/>
      <w:r w:rsidR="00C9798C" w:rsidRPr="00C9798C">
        <w:t xml:space="preserve"> </w:t>
      </w:r>
      <w:proofErr w:type="spellStart"/>
      <w:r w:rsidR="00C9798C" w:rsidRPr="00C9798C">
        <w:t>valorile</w:t>
      </w:r>
      <w:proofErr w:type="spellEnd"/>
      <w:r w:rsidR="00C9798C" w:rsidRPr="00C9798C">
        <w:t xml:space="preserve"> </w:t>
      </w:r>
      <w:proofErr w:type="spellStart"/>
      <w:r w:rsidR="00C9798C" w:rsidRPr="00C9798C">
        <w:t>termice</w:t>
      </w:r>
      <w:proofErr w:type="spellEnd"/>
      <w:r w:rsidR="00C9798C" w:rsidRPr="00C9798C">
        <w:t xml:space="preserve"> </w:t>
      </w:r>
      <w:proofErr w:type="spellStart"/>
      <w:r w:rsidR="00C9798C" w:rsidRPr="00C9798C">
        <w:t>diurne</w:t>
      </w:r>
      <w:proofErr w:type="spellEnd"/>
      <w:r w:rsidR="00C9798C" w:rsidRPr="00C9798C">
        <w:t xml:space="preserve"> s</w:t>
      </w:r>
      <w:r w:rsidR="007B1B02">
        <w:t>-</w:t>
      </w:r>
      <w:r w:rsidR="00C9798C" w:rsidRPr="00C9798C">
        <w:t>au</w:t>
      </w:r>
      <w:r w:rsidR="007B1B02">
        <w:t xml:space="preserve"> </w:t>
      </w:r>
      <w:proofErr w:type="spellStart"/>
      <w:r w:rsidR="00C9798C" w:rsidRPr="00C9798C">
        <w:t>situat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jurul</w:t>
      </w:r>
      <w:proofErr w:type="spellEnd"/>
      <w:r w:rsidR="00C9798C" w:rsidRPr="00C9798C">
        <w:t xml:space="preserve"> </w:t>
      </w:r>
      <w:proofErr w:type="spellStart"/>
      <w:r w:rsidR="00C9798C" w:rsidRPr="00C9798C">
        <w:t>mediilor</w:t>
      </w:r>
      <w:proofErr w:type="spellEnd"/>
      <w:r w:rsidR="00C9798C" w:rsidRPr="00C9798C">
        <w:t xml:space="preserve"> </w:t>
      </w:r>
      <w:proofErr w:type="spellStart"/>
      <w:r w:rsidR="00C9798C" w:rsidRPr="00C9798C">
        <w:t>multianuale</w:t>
      </w:r>
      <w:proofErr w:type="spellEnd"/>
      <w:r w:rsidR="00C9798C" w:rsidRPr="00C9798C">
        <w:t xml:space="preserve"> </w:t>
      </w:r>
      <w:proofErr w:type="spellStart"/>
      <w:r w:rsidR="00C9798C" w:rsidRPr="00C9798C">
        <w:t>specifice</w:t>
      </w:r>
      <w:proofErr w:type="spellEnd"/>
      <w:r w:rsidR="00C9798C" w:rsidRPr="00C9798C">
        <w:t xml:space="preserve"> </w:t>
      </w:r>
      <w:proofErr w:type="spellStart"/>
      <w:r w:rsidR="00C9798C" w:rsidRPr="00C9798C">
        <w:t>acestei</w:t>
      </w:r>
      <w:proofErr w:type="spellEnd"/>
      <w:r w:rsidR="00C9798C" w:rsidRPr="00C9798C">
        <w:t xml:space="preserve"> date</w:t>
      </w:r>
      <w:r w:rsidR="007B1B02">
        <w:t>;</w:t>
      </w:r>
      <w:r w:rsidR="00C9798C" w:rsidRPr="00C9798C">
        <w:t xml:space="preserve"> </w:t>
      </w:r>
      <w:proofErr w:type="spellStart"/>
      <w:r w:rsidR="00C9798C" w:rsidRPr="00C9798C">
        <w:t>excepție</w:t>
      </w:r>
      <w:proofErr w:type="spellEnd"/>
      <w:r w:rsidR="00C9798C" w:rsidRPr="00C9798C">
        <w:t xml:space="preserve"> a </w:t>
      </w:r>
      <w:proofErr w:type="spellStart"/>
      <w:r w:rsidR="00C9798C" w:rsidRPr="00C9798C">
        <w:t>făcut</w:t>
      </w:r>
      <w:proofErr w:type="spellEnd"/>
      <w:r w:rsidR="00C9798C" w:rsidRPr="00C9798C">
        <w:t xml:space="preserve"> </w:t>
      </w:r>
      <w:proofErr w:type="spellStart"/>
      <w:r w:rsidR="00C9798C" w:rsidRPr="00C9798C">
        <w:t>extremitatea</w:t>
      </w:r>
      <w:proofErr w:type="spellEnd"/>
      <w:r w:rsidR="00C9798C" w:rsidRPr="00C9798C">
        <w:t xml:space="preserve"> </w:t>
      </w:r>
      <w:proofErr w:type="spellStart"/>
      <w:r w:rsidR="00C9798C" w:rsidRPr="00C9798C">
        <w:t>estică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de </w:t>
      </w:r>
      <w:proofErr w:type="spellStart"/>
      <w:r w:rsidR="00C9798C" w:rsidRPr="00C9798C">
        <w:t>sud-est</w:t>
      </w:r>
      <w:proofErr w:type="spellEnd"/>
      <w:r w:rsidR="00C9798C" w:rsidRPr="00C9798C">
        <w:t>,</w:t>
      </w:r>
      <w:r w:rsidR="007B1B02">
        <w:t xml:space="preserve"> </w:t>
      </w:r>
      <w:proofErr w:type="spellStart"/>
      <w:r w:rsidR="00C9798C" w:rsidRPr="00C9798C">
        <w:t>unde</w:t>
      </w:r>
      <w:proofErr w:type="spellEnd"/>
      <w:r w:rsidR="00C9798C" w:rsidRPr="00C9798C">
        <w:t xml:space="preserve"> a </w:t>
      </w:r>
      <w:proofErr w:type="spellStart"/>
      <w:r w:rsidR="00C9798C" w:rsidRPr="00C9798C">
        <w:t>fost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continuare</w:t>
      </w:r>
      <w:proofErr w:type="spellEnd"/>
      <w:r w:rsidR="00C9798C" w:rsidRPr="00C9798C">
        <w:t xml:space="preserve"> </w:t>
      </w:r>
      <w:proofErr w:type="spellStart"/>
      <w:r w:rsidR="00C9798C" w:rsidRPr="00C9798C">
        <w:t>mai</w:t>
      </w:r>
      <w:proofErr w:type="spellEnd"/>
      <w:r w:rsidR="00C9798C" w:rsidRPr="00C9798C">
        <w:t xml:space="preserve"> </w:t>
      </w:r>
      <w:proofErr w:type="spellStart"/>
      <w:r w:rsidR="00C9798C" w:rsidRPr="00C9798C">
        <w:t>cald</w:t>
      </w:r>
      <w:proofErr w:type="spellEnd"/>
      <w:r w:rsidR="00C9798C" w:rsidRPr="00C9798C">
        <w:t xml:space="preserve"> </w:t>
      </w:r>
      <w:proofErr w:type="spellStart"/>
      <w:r w:rsidR="00C9798C" w:rsidRPr="00C9798C">
        <w:t>decât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mod </w:t>
      </w:r>
      <w:proofErr w:type="spellStart"/>
      <w:r w:rsidR="00C9798C" w:rsidRPr="00C9798C">
        <w:t>obișnuit</w:t>
      </w:r>
      <w:proofErr w:type="spellEnd"/>
      <w:r w:rsidR="00C9798C" w:rsidRPr="00C9798C">
        <w:t xml:space="preserve">. Cerul a </w:t>
      </w:r>
      <w:proofErr w:type="spellStart"/>
      <w:r w:rsidR="00C9798C" w:rsidRPr="00C9798C">
        <w:t>avut</w:t>
      </w:r>
      <w:proofErr w:type="spellEnd"/>
      <w:r w:rsidR="00C9798C" w:rsidRPr="00C9798C">
        <w:t xml:space="preserve"> </w:t>
      </w:r>
      <w:proofErr w:type="spellStart"/>
      <w:r w:rsidR="00C9798C" w:rsidRPr="00C9798C">
        <w:t>înnorări</w:t>
      </w:r>
      <w:proofErr w:type="spellEnd"/>
      <w:r w:rsidR="00C9798C" w:rsidRPr="00C9798C">
        <w:t xml:space="preserve"> </w:t>
      </w:r>
      <w:proofErr w:type="spellStart"/>
      <w:r w:rsidR="00C9798C" w:rsidRPr="00C9798C">
        <w:t>temporare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a </w:t>
      </w:r>
      <w:proofErr w:type="spellStart"/>
      <w:r w:rsidR="00C9798C" w:rsidRPr="00C9798C">
        <w:t>plouat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sub </w:t>
      </w:r>
      <w:proofErr w:type="spellStart"/>
      <w:r w:rsidR="00C9798C" w:rsidRPr="00C9798C">
        <w:t>formă</w:t>
      </w:r>
      <w:proofErr w:type="spellEnd"/>
      <w:r w:rsidR="007B1B02">
        <w:t xml:space="preserve"> </w:t>
      </w:r>
      <w:r w:rsidR="00C9798C" w:rsidRPr="00C9798C">
        <w:t xml:space="preserve">de </w:t>
      </w:r>
      <w:proofErr w:type="spellStart"/>
      <w:r w:rsidR="00C9798C" w:rsidRPr="00C9798C">
        <w:t>aversă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majoritatea</w:t>
      </w:r>
      <w:proofErr w:type="spellEnd"/>
      <w:r w:rsidR="00C9798C" w:rsidRPr="00C9798C">
        <w:t xml:space="preserve"> </w:t>
      </w:r>
      <w:proofErr w:type="spellStart"/>
      <w:r w:rsidR="00C9798C" w:rsidRPr="00C9798C">
        <w:t>zonelor</w:t>
      </w:r>
      <w:proofErr w:type="spellEnd"/>
      <w:r w:rsidR="00C9798C" w:rsidRPr="00C9798C">
        <w:t xml:space="preserve">. La </w:t>
      </w:r>
      <w:proofErr w:type="spellStart"/>
      <w:r w:rsidR="00C9798C" w:rsidRPr="00C9798C">
        <w:t>altitudini</w:t>
      </w:r>
      <w:proofErr w:type="spellEnd"/>
      <w:r w:rsidR="00C9798C" w:rsidRPr="00C9798C">
        <w:t xml:space="preserve"> montane </w:t>
      </w:r>
      <w:proofErr w:type="spellStart"/>
      <w:r w:rsidR="00C9798C" w:rsidRPr="00C9798C">
        <w:t>mari</w:t>
      </w:r>
      <w:proofErr w:type="spellEnd"/>
      <w:r w:rsidR="00C9798C" w:rsidRPr="00C9798C">
        <w:t xml:space="preserve"> au </w:t>
      </w:r>
      <w:proofErr w:type="spellStart"/>
      <w:r w:rsidR="00C9798C" w:rsidRPr="00C9798C">
        <w:t>fost</w:t>
      </w:r>
      <w:proofErr w:type="spellEnd"/>
      <w:r w:rsidR="00C9798C" w:rsidRPr="00C9798C">
        <w:t xml:space="preserve"> </w:t>
      </w:r>
      <w:proofErr w:type="spellStart"/>
      <w:r w:rsidR="00C9798C" w:rsidRPr="00C9798C">
        <w:t>precipitaţii</w:t>
      </w:r>
      <w:proofErr w:type="spellEnd"/>
      <w:r w:rsidR="00C9798C" w:rsidRPr="00C9798C">
        <w:t xml:space="preserve"> sub </w:t>
      </w:r>
      <w:proofErr w:type="spellStart"/>
      <w:r w:rsidR="00C9798C" w:rsidRPr="00C9798C">
        <w:t>formă</w:t>
      </w:r>
      <w:proofErr w:type="spellEnd"/>
      <w:r w:rsidR="00C9798C" w:rsidRPr="00C9798C">
        <w:t xml:space="preserve"> de </w:t>
      </w:r>
      <w:proofErr w:type="spellStart"/>
      <w:r w:rsidR="00C9798C" w:rsidRPr="00C9798C">
        <w:t>lapoviţă</w:t>
      </w:r>
      <w:proofErr w:type="spellEnd"/>
      <w:r w:rsidR="00C9798C" w:rsidRPr="00C9798C">
        <w:t xml:space="preserve"> </w:t>
      </w:r>
      <w:proofErr w:type="spellStart"/>
      <w:r w:rsidR="00C9798C" w:rsidRPr="00C9798C">
        <w:t>şi</w:t>
      </w:r>
      <w:proofErr w:type="spellEnd"/>
      <w:r w:rsidR="00C9798C" w:rsidRPr="00C9798C">
        <w:t xml:space="preserve"> </w:t>
      </w:r>
      <w:proofErr w:type="spellStart"/>
      <w:r w:rsidR="00C9798C" w:rsidRPr="00C9798C">
        <w:t>ninsoare</w:t>
      </w:r>
      <w:proofErr w:type="spellEnd"/>
      <w:r w:rsidR="00C9798C" w:rsidRPr="00C9798C">
        <w:t>.</w:t>
      </w:r>
      <w:r w:rsidR="007B1B02">
        <w:t xml:space="preserve"> </w:t>
      </w:r>
      <w:proofErr w:type="spellStart"/>
      <w:r w:rsidR="00C9798C" w:rsidRPr="00C9798C">
        <w:t>Izolat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Dobrogea au </w:t>
      </w:r>
      <w:proofErr w:type="spellStart"/>
      <w:r w:rsidR="00C9798C" w:rsidRPr="00C9798C">
        <w:t>fost</w:t>
      </w:r>
      <w:proofErr w:type="spellEnd"/>
      <w:r w:rsidR="00C9798C" w:rsidRPr="00C9798C">
        <w:t xml:space="preserve"> </w:t>
      </w:r>
      <w:proofErr w:type="spellStart"/>
      <w:r w:rsidR="00C9798C" w:rsidRPr="00C9798C">
        <w:t>descărcări</w:t>
      </w:r>
      <w:proofErr w:type="spellEnd"/>
      <w:r w:rsidR="00C9798C" w:rsidRPr="00C9798C">
        <w:t xml:space="preserve"> </w:t>
      </w:r>
      <w:proofErr w:type="spellStart"/>
      <w:r w:rsidR="00C9798C" w:rsidRPr="00C9798C">
        <w:t>electrice</w:t>
      </w:r>
      <w:proofErr w:type="spellEnd"/>
      <w:r w:rsidR="00C9798C" w:rsidRPr="00C9798C">
        <w:t xml:space="preserve">, </w:t>
      </w:r>
      <w:proofErr w:type="spellStart"/>
      <w:r w:rsidR="00C9798C" w:rsidRPr="00C9798C">
        <w:t>iar</w:t>
      </w:r>
      <w:proofErr w:type="spellEnd"/>
      <w:r w:rsidR="00C9798C" w:rsidRPr="00C9798C">
        <w:t xml:space="preserve"> </w:t>
      </w:r>
      <w:proofErr w:type="spellStart"/>
      <w:r w:rsidR="00C9798C" w:rsidRPr="00C9798C">
        <w:t>îndeosebi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zonele</w:t>
      </w:r>
      <w:proofErr w:type="spellEnd"/>
      <w:r w:rsidR="00C9798C" w:rsidRPr="00C9798C">
        <w:t xml:space="preserve"> de deal </w:t>
      </w:r>
      <w:proofErr w:type="spellStart"/>
      <w:r w:rsidR="00C9798C" w:rsidRPr="00C9798C">
        <w:t>şi</w:t>
      </w:r>
      <w:proofErr w:type="spellEnd"/>
      <w:r w:rsidR="00C9798C" w:rsidRPr="00C9798C">
        <w:t xml:space="preserve"> de </w:t>
      </w:r>
      <w:proofErr w:type="spellStart"/>
      <w:r w:rsidR="00C9798C" w:rsidRPr="00C9798C">
        <w:t>munte</w:t>
      </w:r>
      <w:proofErr w:type="spellEnd"/>
      <w:r w:rsidR="00C9798C" w:rsidRPr="00C9798C">
        <w:t xml:space="preserve"> s-au </w:t>
      </w:r>
      <w:proofErr w:type="spellStart"/>
      <w:r w:rsidR="00C9798C" w:rsidRPr="00C9798C">
        <w:t>înregistrat</w:t>
      </w:r>
      <w:proofErr w:type="spellEnd"/>
      <w:r w:rsidR="00C9798C" w:rsidRPr="00C9798C">
        <w:t xml:space="preserve"> </w:t>
      </w:r>
      <w:proofErr w:type="spellStart"/>
      <w:r w:rsidR="00C9798C" w:rsidRPr="00C9798C">
        <w:t>cantităţi</w:t>
      </w:r>
      <w:proofErr w:type="spellEnd"/>
      <w:r w:rsidR="007B1B02">
        <w:t xml:space="preserve"> </w:t>
      </w:r>
      <w:r w:rsidR="00C9798C" w:rsidRPr="00C9798C">
        <w:t xml:space="preserve">de </w:t>
      </w:r>
      <w:proofErr w:type="spellStart"/>
      <w:r w:rsidR="00C9798C" w:rsidRPr="00C9798C">
        <w:t>apă</w:t>
      </w:r>
      <w:proofErr w:type="spellEnd"/>
      <w:r w:rsidR="00C9798C" w:rsidRPr="00C9798C">
        <w:t xml:space="preserve"> de </w:t>
      </w:r>
      <w:proofErr w:type="spellStart"/>
      <w:r w:rsidR="00C9798C" w:rsidRPr="00C9798C">
        <w:t>peste</w:t>
      </w:r>
      <w:proofErr w:type="spellEnd"/>
      <w:r w:rsidR="00C9798C" w:rsidRPr="00C9798C">
        <w:t xml:space="preserve"> 15...25 l/</w:t>
      </w:r>
      <w:proofErr w:type="spellStart"/>
      <w:r w:rsidR="00C9798C" w:rsidRPr="00C9798C">
        <w:t>mp</w:t>
      </w:r>
      <w:proofErr w:type="spellEnd"/>
      <w:r w:rsidR="00C9798C" w:rsidRPr="00C9798C">
        <w:t xml:space="preserve">. </w:t>
      </w:r>
      <w:proofErr w:type="spellStart"/>
      <w:r w:rsidR="00C9798C" w:rsidRPr="00C9798C">
        <w:t>Vântul</w:t>
      </w:r>
      <w:proofErr w:type="spellEnd"/>
      <w:r w:rsidR="00C9798C" w:rsidRPr="00C9798C">
        <w:t xml:space="preserve"> </w:t>
      </w:r>
      <w:proofErr w:type="gramStart"/>
      <w:r w:rsidR="00C9798C" w:rsidRPr="00C9798C">
        <w:t>a</w:t>
      </w:r>
      <w:proofErr w:type="gramEnd"/>
      <w:r w:rsidR="00C9798C" w:rsidRPr="00C9798C">
        <w:t xml:space="preserve"> </w:t>
      </w:r>
      <w:proofErr w:type="spellStart"/>
      <w:r w:rsidR="00C9798C" w:rsidRPr="00C9798C">
        <w:t>avut</w:t>
      </w:r>
      <w:proofErr w:type="spellEnd"/>
      <w:r w:rsidR="00C9798C" w:rsidRPr="00C9798C">
        <w:t xml:space="preserve"> </w:t>
      </w:r>
      <w:proofErr w:type="spellStart"/>
      <w:r w:rsidR="00C9798C" w:rsidRPr="00C9798C">
        <w:t>intensificări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Banat, </w:t>
      </w:r>
      <w:proofErr w:type="spellStart"/>
      <w:r w:rsidR="00C9798C" w:rsidRPr="00C9798C">
        <w:t>Crişana</w:t>
      </w:r>
      <w:proofErr w:type="spellEnd"/>
      <w:r w:rsidR="00C9798C" w:rsidRPr="00C9798C">
        <w:t xml:space="preserve">, </w:t>
      </w:r>
      <w:proofErr w:type="spellStart"/>
      <w:r w:rsidR="00C9798C" w:rsidRPr="00C9798C">
        <w:t>Maramureş</w:t>
      </w:r>
      <w:proofErr w:type="spellEnd"/>
      <w:r w:rsidR="00C9798C" w:rsidRPr="00C9798C">
        <w:t xml:space="preserve">, </w:t>
      </w:r>
      <w:proofErr w:type="spellStart"/>
      <w:r w:rsidR="00C9798C" w:rsidRPr="00C9798C">
        <w:t>Transilvania</w:t>
      </w:r>
      <w:proofErr w:type="spellEnd"/>
      <w:r w:rsidR="00C9798C" w:rsidRPr="00C9798C">
        <w:t xml:space="preserve">, </w:t>
      </w:r>
      <w:proofErr w:type="spellStart"/>
      <w:r w:rsidR="00C9798C" w:rsidRPr="00C9798C">
        <w:t>Oltenia</w:t>
      </w:r>
      <w:proofErr w:type="spellEnd"/>
      <w:r w:rsidR="00C9798C" w:rsidRPr="00C9798C">
        <w:t xml:space="preserve">, </w:t>
      </w:r>
      <w:proofErr w:type="spellStart"/>
      <w:r w:rsidR="00C9798C" w:rsidRPr="00C9798C">
        <w:t>vestul</w:t>
      </w:r>
      <w:proofErr w:type="spellEnd"/>
      <w:r w:rsidR="007B1B02">
        <w:t xml:space="preserve"> </w:t>
      </w:r>
      <w:proofErr w:type="spellStart"/>
      <w:r w:rsidR="00C9798C" w:rsidRPr="00C9798C">
        <w:t>şi</w:t>
      </w:r>
      <w:proofErr w:type="spellEnd"/>
      <w:r w:rsidR="00C9798C" w:rsidRPr="00C9798C">
        <w:t xml:space="preserve"> </w:t>
      </w:r>
      <w:proofErr w:type="spellStart"/>
      <w:r w:rsidR="00C9798C" w:rsidRPr="00C9798C">
        <w:t>centrul</w:t>
      </w:r>
      <w:proofErr w:type="spellEnd"/>
      <w:r w:rsidR="00C9798C" w:rsidRPr="00C9798C">
        <w:t xml:space="preserve"> </w:t>
      </w:r>
      <w:proofErr w:type="spellStart"/>
      <w:r w:rsidR="00C9798C" w:rsidRPr="00C9798C">
        <w:t>Munteniei</w:t>
      </w:r>
      <w:proofErr w:type="spellEnd"/>
      <w:r w:rsidR="00C9798C" w:rsidRPr="00C9798C">
        <w:t xml:space="preserve"> </w:t>
      </w:r>
      <w:proofErr w:type="spellStart"/>
      <w:r w:rsidR="00C9798C" w:rsidRPr="00C9798C">
        <w:t>şi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Dobrogea cu </w:t>
      </w:r>
      <w:proofErr w:type="spellStart"/>
      <w:r w:rsidR="00C9798C" w:rsidRPr="00C9798C">
        <w:t>viteze</w:t>
      </w:r>
      <w:proofErr w:type="spellEnd"/>
      <w:r w:rsidR="00C9798C" w:rsidRPr="00C9798C">
        <w:t xml:space="preserve"> de 50...70 km/h </w:t>
      </w:r>
      <w:proofErr w:type="spellStart"/>
      <w:r w:rsidR="00C9798C" w:rsidRPr="00C9798C">
        <w:t>şi</w:t>
      </w:r>
      <w:proofErr w:type="spellEnd"/>
      <w:r w:rsidR="00C9798C" w:rsidRPr="00C9798C">
        <w:t xml:space="preserve"> pe </w:t>
      </w:r>
      <w:proofErr w:type="spellStart"/>
      <w:r w:rsidR="00C9798C" w:rsidRPr="00C9798C">
        <w:t>alocuri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restul</w:t>
      </w:r>
      <w:proofErr w:type="spellEnd"/>
      <w:r w:rsidR="00C9798C" w:rsidRPr="00C9798C">
        <w:t xml:space="preserve"> </w:t>
      </w:r>
      <w:proofErr w:type="spellStart"/>
      <w:r w:rsidR="00C9798C" w:rsidRPr="00C9798C">
        <w:t>teritoriului</w:t>
      </w:r>
      <w:proofErr w:type="spellEnd"/>
      <w:r w:rsidR="00C9798C" w:rsidRPr="00C9798C">
        <w:t xml:space="preserve"> cu </w:t>
      </w:r>
      <w:proofErr w:type="spellStart"/>
      <w:r w:rsidR="00C9798C" w:rsidRPr="00C9798C">
        <w:t>viteze</w:t>
      </w:r>
      <w:proofErr w:type="spellEnd"/>
      <w:r w:rsidR="00C9798C" w:rsidRPr="00C9798C">
        <w:t>, în</w:t>
      </w:r>
    </w:p>
    <w:p w14:paraId="74904990" w14:textId="1B1126DD" w:rsidR="00715F19" w:rsidRPr="00C9798C" w:rsidRDefault="00C9798C" w:rsidP="007B1B02">
      <w:pPr>
        <w:autoSpaceDE w:val="0"/>
        <w:autoSpaceDN w:val="0"/>
        <w:adjustRightInd w:val="0"/>
        <w:spacing w:after="0" w:line="240" w:lineRule="auto"/>
        <w:ind w:left="1080"/>
      </w:pPr>
      <w:r w:rsidRPr="00C9798C">
        <w:t xml:space="preserve">general, de 40...50 km/h; la </w:t>
      </w:r>
      <w:proofErr w:type="spellStart"/>
      <w:r w:rsidRPr="00C9798C">
        <w:t>munte</w:t>
      </w:r>
      <w:proofErr w:type="spellEnd"/>
      <w:r w:rsidRPr="00C9798C">
        <w:t xml:space="preserve"> au </w:t>
      </w:r>
      <w:proofErr w:type="spellStart"/>
      <w:r w:rsidRPr="00C9798C">
        <w:t>fost</w:t>
      </w:r>
      <w:proofErr w:type="spellEnd"/>
      <w:r w:rsidRPr="00C9798C">
        <w:t xml:space="preserve"> rafale de 70...90 km/h, </w:t>
      </w:r>
      <w:proofErr w:type="spellStart"/>
      <w:r w:rsidRPr="00C9798C">
        <w:t>iar</w:t>
      </w:r>
      <w:proofErr w:type="spellEnd"/>
      <w:r w:rsidRPr="00C9798C">
        <w:t xml:space="preserve"> la </w:t>
      </w:r>
      <w:proofErr w:type="spellStart"/>
      <w:r w:rsidRPr="00C9798C">
        <w:t>altitudini</w:t>
      </w:r>
      <w:proofErr w:type="spellEnd"/>
      <w:r w:rsidRPr="00C9798C">
        <w:t xml:space="preserve"> </w:t>
      </w:r>
      <w:proofErr w:type="spellStart"/>
      <w:r w:rsidRPr="00C9798C">
        <w:t>mari</w:t>
      </w:r>
      <w:proofErr w:type="spellEnd"/>
      <w:r w:rsidRPr="00C9798C">
        <w:t xml:space="preserve"> (</w:t>
      </w:r>
      <w:proofErr w:type="spellStart"/>
      <w:r w:rsidRPr="00C9798C">
        <w:t>peste</w:t>
      </w:r>
      <w:proofErr w:type="spellEnd"/>
      <w:r w:rsidRPr="00C9798C">
        <w:t xml:space="preserve"> 1700 m) de </w:t>
      </w:r>
      <w:proofErr w:type="spellStart"/>
      <w:r w:rsidRPr="00C9798C">
        <w:t>peste</w:t>
      </w:r>
      <w:proofErr w:type="spellEnd"/>
      <w:r w:rsidR="007B1B02">
        <w:t xml:space="preserve"> </w:t>
      </w:r>
      <w:r w:rsidRPr="00C9798C">
        <w:t xml:space="preserve">90...120 km/h. Mai </w:t>
      </w:r>
      <w:proofErr w:type="spellStart"/>
      <w:r w:rsidRPr="00C9798C">
        <w:t>este</w:t>
      </w:r>
      <w:proofErr w:type="spellEnd"/>
      <w:r w:rsidRPr="00C9798C">
        <w:t xml:space="preserve"> </w:t>
      </w:r>
      <w:proofErr w:type="spellStart"/>
      <w:r w:rsidRPr="00C9798C">
        <w:t>strat</w:t>
      </w:r>
      <w:proofErr w:type="spellEnd"/>
      <w:r w:rsidRPr="00C9798C">
        <w:t xml:space="preserve"> de </w:t>
      </w:r>
      <w:proofErr w:type="spellStart"/>
      <w:r w:rsidRPr="00C9798C">
        <w:t>zăpadă</w:t>
      </w:r>
      <w:proofErr w:type="spellEnd"/>
      <w:r w:rsidRPr="00C9798C">
        <w:t xml:space="preserve"> pe </w:t>
      </w:r>
      <w:proofErr w:type="spellStart"/>
      <w:r w:rsidRPr="00C9798C">
        <w:t>alocuri</w:t>
      </w:r>
      <w:proofErr w:type="spellEnd"/>
      <w:r w:rsidRPr="00C9798C">
        <w:t xml:space="preserve"> </w:t>
      </w:r>
      <w:proofErr w:type="spellStart"/>
      <w:r w:rsidRPr="00C9798C">
        <w:t>în</w:t>
      </w:r>
      <w:proofErr w:type="spellEnd"/>
      <w:r w:rsidRPr="00C9798C">
        <w:t xml:space="preserve"> zona </w:t>
      </w:r>
      <w:proofErr w:type="spellStart"/>
      <w:r w:rsidRPr="00C9798C">
        <w:t>montană</w:t>
      </w:r>
      <w:proofErr w:type="spellEnd"/>
      <w:r w:rsidRPr="00C9798C">
        <w:t xml:space="preserve"> </w:t>
      </w:r>
      <w:proofErr w:type="spellStart"/>
      <w:r w:rsidRPr="00C9798C">
        <w:t>foarte</w:t>
      </w:r>
      <w:proofErr w:type="spellEnd"/>
      <w:r w:rsidRPr="00C9798C">
        <w:t xml:space="preserve"> </w:t>
      </w:r>
      <w:proofErr w:type="spellStart"/>
      <w:r w:rsidRPr="00C9798C">
        <w:t>înaltă</w:t>
      </w:r>
      <w:proofErr w:type="spellEnd"/>
      <w:r w:rsidR="007B1B02">
        <w:t xml:space="preserve">, </w:t>
      </w:r>
      <w:proofErr w:type="spellStart"/>
      <w:r w:rsidR="007B1B02">
        <w:t>unde</w:t>
      </w:r>
      <w:proofErr w:type="spellEnd"/>
      <w:r w:rsidRPr="00C9798C">
        <w:t xml:space="preserve"> </w:t>
      </w:r>
      <w:proofErr w:type="spellStart"/>
      <w:r w:rsidRPr="00C9798C">
        <w:t>măsoară</w:t>
      </w:r>
      <w:proofErr w:type="spellEnd"/>
      <w:r w:rsidR="007B1B02">
        <w:t>,</w:t>
      </w:r>
      <w:r w:rsidRPr="00C9798C">
        <w:t xml:space="preserve"> </w:t>
      </w:r>
      <w:r w:rsidR="007B1B02">
        <w:t>pe</w:t>
      </w:r>
      <w:r w:rsidRPr="00C9798C">
        <w:rPr>
          <w:i/>
          <w:iCs/>
        </w:rPr>
        <w:t xml:space="preserve"> </w:t>
      </w:r>
      <w:proofErr w:type="spellStart"/>
      <w:r w:rsidRPr="00C9798C">
        <w:t>platformele</w:t>
      </w:r>
      <w:proofErr w:type="spellEnd"/>
      <w:r w:rsidR="007B1B02" w:rsidRPr="007B1B02">
        <w:t xml:space="preserve"> </w:t>
      </w:r>
      <w:proofErr w:type="spellStart"/>
      <w:r w:rsidRPr="00C9798C">
        <w:t>stațiilor</w:t>
      </w:r>
      <w:proofErr w:type="spellEnd"/>
      <w:r w:rsidRPr="00C9798C">
        <w:t xml:space="preserve"> </w:t>
      </w:r>
      <w:proofErr w:type="spellStart"/>
      <w:r w:rsidRPr="00C9798C">
        <w:t>meteorologice</w:t>
      </w:r>
      <w:proofErr w:type="spellEnd"/>
      <w:r w:rsidR="007B1B02">
        <w:rPr>
          <w:i/>
          <w:iCs/>
        </w:rPr>
        <w:t>,</w:t>
      </w:r>
      <w:r w:rsidRPr="00C9798C">
        <w:rPr>
          <w:i/>
          <w:iCs/>
        </w:rPr>
        <w:t xml:space="preserve"> </w:t>
      </w:r>
      <w:proofErr w:type="spellStart"/>
      <w:r w:rsidRPr="00C9798C">
        <w:t>până</w:t>
      </w:r>
      <w:proofErr w:type="spellEnd"/>
      <w:r w:rsidRPr="00C9798C">
        <w:t xml:space="preserve"> la 52 cm la </w:t>
      </w:r>
      <w:proofErr w:type="spellStart"/>
      <w:r w:rsidRPr="00C9798C">
        <w:t>Vf</w:t>
      </w:r>
      <w:proofErr w:type="spellEnd"/>
      <w:r w:rsidRPr="00C9798C">
        <w:t xml:space="preserve">. Omu </w:t>
      </w:r>
      <w:proofErr w:type="spellStart"/>
      <w:r w:rsidRPr="00C9798C">
        <w:t>și</w:t>
      </w:r>
      <w:proofErr w:type="spellEnd"/>
      <w:r w:rsidRPr="00C9798C">
        <w:t xml:space="preserve"> 19 cm la </w:t>
      </w:r>
      <w:proofErr w:type="spellStart"/>
      <w:r w:rsidRPr="00C9798C">
        <w:t>Bâlea</w:t>
      </w:r>
      <w:proofErr w:type="spellEnd"/>
      <w:r w:rsidRPr="00C9798C">
        <w:t xml:space="preserve">-Lac. </w:t>
      </w:r>
      <w:proofErr w:type="spellStart"/>
      <w:r w:rsidRPr="00C9798C">
        <w:t>Temperaturile</w:t>
      </w:r>
      <w:proofErr w:type="spellEnd"/>
      <w:r w:rsidRPr="00C9798C">
        <w:t xml:space="preserve"> </w:t>
      </w:r>
      <w:proofErr w:type="spellStart"/>
      <w:r w:rsidRPr="00C9798C">
        <w:t>maxime</w:t>
      </w:r>
      <w:proofErr w:type="spellEnd"/>
      <w:r w:rsidRPr="00C9798C">
        <w:t xml:space="preserve"> s-au </w:t>
      </w:r>
      <w:proofErr w:type="spellStart"/>
      <w:r w:rsidRPr="00C9798C">
        <w:t>încadrat</w:t>
      </w:r>
      <w:proofErr w:type="spellEnd"/>
      <w:r w:rsidRPr="00C9798C">
        <w:t xml:space="preserve"> </w:t>
      </w:r>
      <w:proofErr w:type="spellStart"/>
      <w:r w:rsidRPr="00C9798C">
        <w:t>între</w:t>
      </w:r>
      <w:proofErr w:type="spellEnd"/>
      <w:r w:rsidR="007B1B02">
        <w:t xml:space="preserve"> </w:t>
      </w:r>
      <w:r w:rsidRPr="00C9798C">
        <w:t xml:space="preserve">11 grade la </w:t>
      </w:r>
      <w:proofErr w:type="spellStart"/>
      <w:r w:rsidRPr="00C9798C">
        <w:t>Toplița</w:t>
      </w:r>
      <w:proofErr w:type="spellEnd"/>
      <w:r w:rsidRPr="00C9798C">
        <w:t xml:space="preserve"> </w:t>
      </w:r>
      <w:proofErr w:type="spellStart"/>
      <w:r w:rsidRPr="00C9798C">
        <w:t>și</w:t>
      </w:r>
      <w:proofErr w:type="spellEnd"/>
      <w:r w:rsidRPr="00C9798C">
        <w:t xml:space="preserve"> </w:t>
      </w:r>
      <w:proofErr w:type="spellStart"/>
      <w:r w:rsidRPr="00C9798C">
        <w:t>Joseni</w:t>
      </w:r>
      <w:proofErr w:type="spellEnd"/>
      <w:r w:rsidRPr="00C9798C">
        <w:t xml:space="preserve"> </w:t>
      </w:r>
      <w:proofErr w:type="spellStart"/>
      <w:r w:rsidRPr="00C9798C">
        <w:t>și</w:t>
      </w:r>
      <w:proofErr w:type="spellEnd"/>
      <w:r w:rsidRPr="00C9798C">
        <w:t xml:space="preserve"> 24 de grade la </w:t>
      </w:r>
      <w:proofErr w:type="spellStart"/>
      <w:r w:rsidRPr="00C9798C">
        <w:t>Amzacea</w:t>
      </w:r>
      <w:proofErr w:type="spellEnd"/>
      <w:r w:rsidRPr="00C9798C">
        <w:t xml:space="preserve">, </w:t>
      </w:r>
      <w:proofErr w:type="spellStart"/>
      <w:r w:rsidRPr="00C9798C">
        <w:t>iar</w:t>
      </w:r>
      <w:proofErr w:type="spellEnd"/>
      <w:r w:rsidRPr="00C9798C">
        <w:t xml:space="preserve"> la </w:t>
      </w:r>
      <w:proofErr w:type="spellStart"/>
      <w:r w:rsidRPr="00C9798C">
        <w:t>ora</w:t>
      </w:r>
      <w:proofErr w:type="spellEnd"/>
      <w:r w:rsidRPr="00C9798C">
        <w:t xml:space="preserve"> 6</w:t>
      </w:r>
      <w:r w:rsidR="00817AF6">
        <w:t>.00</w:t>
      </w:r>
      <w:r w:rsidRPr="00C9798C">
        <w:t xml:space="preserve"> se </w:t>
      </w:r>
      <w:proofErr w:type="spellStart"/>
      <w:r w:rsidRPr="00C9798C">
        <w:t>înregistrau</w:t>
      </w:r>
      <w:proofErr w:type="spellEnd"/>
      <w:r w:rsidRPr="00C9798C">
        <w:t xml:space="preserve"> </w:t>
      </w:r>
      <w:proofErr w:type="spellStart"/>
      <w:r w:rsidRPr="00C9798C">
        <w:t>valori</w:t>
      </w:r>
      <w:proofErr w:type="spellEnd"/>
      <w:r w:rsidRPr="00C9798C">
        <w:t xml:space="preserve"> </w:t>
      </w:r>
      <w:proofErr w:type="spellStart"/>
      <w:r w:rsidRPr="00C9798C">
        <w:t>termice</w:t>
      </w:r>
      <w:proofErr w:type="spellEnd"/>
      <w:r w:rsidRPr="00C9798C">
        <w:t xml:space="preserve"> </w:t>
      </w:r>
      <w:proofErr w:type="spellStart"/>
      <w:r w:rsidRPr="00C9798C">
        <w:t>cuprinse</w:t>
      </w:r>
      <w:proofErr w:type="spellEnd"/>
      <w:r w:rsidRPr="00C9798C">
        <w:t xml:space="preserve"> </w:t>
      </w:r>
      <w:proofErr w:type="spellStart"/>
      <w:r w:rsidRPr="00C9798C">
        <w:t>între</w:t>
      </w:r>
      <w:proofErr w:type="spellEnd"/>
      <w:r w:rsidRPr="00C9798C">
        <w:t xml:space="preserve"> 1</w:t>
      </w:r>
      <w:r w:rsidR="00817AF6">
        <w:t xml:space="preserve"> </w:t>
      </w:r>
      <w:r w:rsidRPr="00C9798C">
        <w:t xml:space="preserve">grad la </w:t>
      </w:r>
      <w:proofErr w:type="spellStart"/>
      <w:r w:rsidRPr="00C9798C">
        <w:t>Câmpulung</w:t>
      </w:r>
      <w:proofErr w:type="spellEnd"/>
      <w:r w:rsidRPr="00C9798C">
        <w:t xml:space="preserve"> </w:t>
      </w:r>
      <w:proofErr w:type="spellStart"/>
      <w:r w:rsidRPr="00C9798C">
        <w:t>și</w:t>
      </w:r>
      <w:proofErr w:type="spellEnd"/>
      <w:r w:rsidRPr="00C9798C">
        <w:t xml:space="preserve"> 12 grade la </w:t>
      </w:r>
      <w:proofErr w:type="spellStart"/>
      <w:r w:rsidRPr="00C9798C">
        <w:t>Mahmudia</w:t>
      </w:r>
      <w:proofErr w:type="spellEnd"/>
      <w:r w:rsidRPr="00C9798C">
        <w:t xml:space="preserve">. </w:t>
      </w:r>
      <w:proofErr w:type="spellStart"/>
      <w:r w:rsidRPr="00C9798C">
        <w:t>Dimineața</w:t>
      </w:r>
      <w:proofErr w:type="spellEnd"/>
      <w:r w:rsidRPr="00C9798C">
        <w:t xml:space="preserve"> s-a format </w:t>
      </w:r>
      <w:proofErr w:type="spellStart"/>
      <w:r w:rsidRPr="00C9798C">
        <w:t>ceață</w:t>
      </w:r>
      <w:proofErr w:type="spellEnd"/>
      <w:r w:rsidRPr="00C9798C">
        <w:t xml:space="preserve"> </w:t>
      </w:r>
      <w:proofErr w:type="spellStart"/>
      <w:r w:rsidRPr="00C9798C">
        <w:t>în</w:t>
      </w:r>
      <w:proofErr w:type="spellEnd"/>
      <w:r w:rsidRPr="00C9798C">
        <w:t xml:space="preserve"> </w:t>
      </w:r>
      <w:proofErr w:type="spellStart"/>
      <w:r w:rsidRPr="00C9798C">
        <w:t>est</w:t>
      </w:r>
      <w:proofErr w:type="spellEnd"/>
      <w:r w:rsidRPr="00C9798C">
        <w:t xml:space="preserve">, </w:t>
      </w:r>
      <w:proofErr w:type="spellStart"/>
      <w:r w:rsidRPr="00C9798C">
        <w:t>sud-est</w:t>
      </w:r>
      <w:proofErr w:type="spellEnd"/>
      <w:r w:rsidRPr="00C9798C">
        <w:t xml:space="preserve"> </w:t>
      </w:r>
      <w:proofErr w:type="spellStart"/>
      <w:r w:rsidRPr="00C9798C">
        <w:t>și</w:t>
      </w:r>
      <w:proofErr w:type="spellEnd"/>
      <w:r w:rsidRPr="00C9798C">
        <w:t xml:space="preserve"> </w:t>
      </w:r>
      <w:proofErr w:type="spellStart"/>
      <w:r w:rsidRPr="00C9798C">
        <w:t>în</w:t>
      </w:r>
      <w:proofErr w:type="spellEnd"/>
      <w:r w:rsidRPr="00C9798C">
        <w:t xml:space="preserve"> </w:t>
      </w:r>
      <w:proofErr w:type="spellStart"/>
      <w:r w:rsidRPr="00C9798C">
        <w:t>zonele</w:t>
      </w:r>
      <w:proofErr w:type="spellEnd"/>
      <w:r w:rsidRPr="00C9798C">
        <w:t xml:space="preserve"> </w:t>
      </w:r>
      <w:proofErr w:type="spellStart"/>
      <w:r w:rsidRPr="00C9798C">
        <w:t>depresionare</w:t>
      </w:r>
      <w:proofErr w:type="spellEnd"/>
      <w:r w:rsidR="007B1B02">
        <w:t xml:space="preserve"> </w:t>
      </w:r>
      <w:r w:rsidRPr="00C9798C">
        <w:t xml:space="preserve">din </w:t>
      </w:r>
      <w:proofErr w:type="spellStart"/>
      <w:r w:rsidRPr="00C9798C">
        <w:t>centru</w:t>
      </w:r>
      <w:proofErr w:type="spellEnd"/>
      <w:r w:rsidRPr="00C9798C">
        <w:t xml:space="preserve">, </w:t>
      </w:r>
      <w:proofErr w:type="spellStart"/>
      <w:r w:rsidRPr="00C9798C">
        <w:t>iar</w:t>
      </w:r>
      <w:proofErr w:type="spellEnd"/>
      <w:r w:rsidRPr="00C9798C">
        <w:t xml:space="preserve"> </w:t>
      </w:r>
      <w:proofErr w:type="spellStart"/>
      <w:r w:rsidRPr="00C9798C">
        <w:t>noaptea</w:t>
      </w:r>
      <w:proofErr w:type="spellEnd"/>
      <w:r w:rsidRPr="00C9798C">
        <w:t xml:space="preserve"> </w:t>
      </w:r>
      <w:proofErr w:type="spellStart"/>
      <w:r w:rsidRPr="00C9798C">
        <w:t>în</w:t>
      </w:r>
      <w:proofErr w:type="spellEnd"/>
      <w:r w:rsidRPr="00C9798C">
        <w:t xml:space="preserve"> </w:t>
      </w:r>
      <w:proofErr w:type="spellStart"/>
      <w:r w:rsidRPr="00C9798C">
        <w:t>regiunile</w:t>
      </w:r>
      <w:proofErr w:type="spellEnd"/>
      <w:r w:rsidRPr="00C9798C">
        <w:t xml:space="preserve"> </w:t>
      </w:r>
      <w:proofErr w:type="spellStart"/>
      <w:r w:rsidRPr="00C9798C">
        <w:t>vestice</w:t>
      </w:r>
      <w:proofErr w:type="spellEnd"/>
      <w:r w:rsidRPr="00C9798C">
        <w:t>.</w:t>
      </w:r>
    </w:p>
    <w:p w14:paraId="6F34C6D2" w14:textId="77777777" w:rsidR="00193A5D" w:rsidRPr="00B670EC" w:rsidRDefault="00193A5D" w:rsidP="00193A5D">
      <w:pPr>
        <w:autoSpaceDE w:val="0"/>
        <w:autoSpaceDN w:val="0"/>
        <w:adjustRightInd w:val="0"/>
        <w:spacing w:after="0" w:line="240" w:lineRule="auto"/>
        <w:ind w:left="1080"/>
        <w:rPr>
          <w:sz w:val="16"/>
          <w:szCs w:val="16"/>
        </w:rPr>
      </w:pPr>
    </w:p>
    <w:p w14:paraId="23F9536C" w14:textId="5D103407" w:rsidR="00C9798C" w:rsidRPr="00C9798C" w:rsidRDefault="00193A5D" w:rsidP="007B1B0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proofErr w:type="spellStart"/>
      <w:r w:rsidRPr="00193A5D">
        <w:rPr>
          <w:b/>
          <w:bCs/>
        </w:rPr>
        <w:t>Observație</w:t>
      </w:r>
      <w:proofErr w:type="spellEnd"/>
      <w:r w:rsidRPr="00193A5D">
        <w:rPr>
          <w:b/>
          <w:bCs/>
        </w:rPr>
        <w:t>:</w:t>
      </w:r>
      <w:r w:rsidRPr="00193A5D">
        <w:rPr>
          <w:i/>
          <w:iCs/>
        </w:rPr>
        <w:t xml:space="preserve"> </w:t>
      </w:r>
      <w:proofErr w:type="spellStart"/>
      <w:r w:rsidRPr="00193A5D">
        <w:t>î</w:t>
      </w:r>
      <w:r>
        <w:t>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de </w:t>
      </w:r>
      <w:proofErr w:type="spellStart"/>
      <w:r w:rsidRPr="00B670EC">
        <w:rPr>
          <w:color w:val="000000" w:themeColor="text1"/>
        </w:rPr>
        <w:t>diagnoză</w:t>
      </w:r>
      <w:proofErr w:type="spellEnd"/>
      <w:r w:rsidRPr="00B670EC">
        <w:rPr>
          <w:color w:val="000000" w:themeColor="text1"/>
        </w:rPr>
        <w:t xml:space="preserve"> </w:t>
      </w:r>
      <w:r w:rsidR="00900FB4" w:rsidRPr="007B1B02">
        <w:rPr>
          <w:color w:val="000000" w:themeColor="text1"/>
        </w:rPr>
        <w:t xml:space="preserve">au </w:t>
      </w:r>
      <w:proofErr w:type="spellStart"/>
      <w:r w:rsidR="00900FB4" w:rsidRPr="007B1B02">
        <w:rPr>
          <w:color w:val="000000" w:themeColor="text1"/>
        </w:rPr>
        <w:t>fost</w:t>
      </w:r>
      <w:proofErr w:type="spellEnd"/>
      <w:r w:rsidR="00900FB4" w:rsidRPr="007B1B02">
        <w:rPr>
          <w:color w:val="000000" w:themeColor="text1"/>
        </w:rPr>
        <w:t xml:space="preserve"> </w:t>
      </w:r>
      <w:proofErr w:type="spellStart"/>
      <w:r w:rsidR="00900FB4" w:rsidRPr="007B1B02">
        <w:rPr>
          <w:color w:val="000000" w:themeColor="text1"/>
        </w:rPr>
        <w:t>în</w:t>
      </w:r>
      <w:proofErr w:type="spellEnd"/>
      <w:r w:rsidR="00900FB4" w:rsidRPr="007B1B02">
        <w:rPr>
          <w:color w:val="000000" w:themeColor="text1"/>
        </w:rPr>
        <w:t xml:space="preserve"> </w:t>
      </w:r>
      <w:proofErr w:type="spellStart"/>
      <w:r w:rsidR="00900FB4" w:rsidRPr="007B1B02">
        <w:rPr>
          <w:color w:val="000000" w:themeColor="text1"/>
        </w:rPr>
        <w:t>vigoare</w:t>
      </w:r>
      <w:proofErr w:type="spellEnd"/>
      <w:r w:rsidR="00900FB4" w:rsidRPr="007B1B02">
        <w:rPr>
          <w:color w:val="000000" w:themeColor="text1"/>
        </w:rPr>
        <w:t xml:space="preserve"> </w:t>
      </w:r>
      <w:r w:rsidR="00C9798C" w:rsidRPr="007B1B02">
        <w:rPr>
          <w:color w:val="000000" w:themeColor="text1"/>
        </w:rPr>
        <w:t xml:space="preserve">6 </w:t>
      </w:r>
      <w:proofErr w:type="spellStart"/>
      <w:r w:rsidR="00C9798C" w:rsidRPr="007B1B02">
        <w:rPr>
          <w:color w:val="000000" w:themeColor="text1"/>
        </w:rPr>
        <w:t>mesaje</w:t>
      </w:r>
      <w:proofErr w:type="spellEnd"/>
      <w:r w:rsidR="00C9798C" w:rsidRPr="007B1B02">
        <w:rPr>
          <w:color w:val="000000" w:themeColor="text1"/>
        </w:rPr>
        <w:t xml:space="preserve"> </w:t>
      </w:r>
      <w:proofErr w:type="spellStart"/>
      <w:r w:rsidR="00C9798C" w:rsidRPr="007B1B02">
        <w:rPr>
          <w:color w:val="000000" w:themeColor="text1"/>
        </w:rPr>
        <w:t>pentru</w:t>
      </w:r>
      <w:proofErr w:type="spellEnd"/>
      <w:r w:rsidR="00C9798C" w:rsidRPr="007B1B02">
        <w:rPr>
          <w:color w:val="000000" w:themeColor="text1"/>
        </w:rPr>
        <w:t xml:space="preserve"> </w:t>
      </w:r>
      <w:proofErr w:type="spellStart"/>
      <w:r w:rsidR="00C9798C" w:rsidRPr="007B1B02">
        <w:rPr>
          <w:color w:val="000000" w:themeColor="text1"/>
        </w:rPr>
        <w:t>fenomene</w:t>
      </w:r>
      <w:proofErr w:type="spellEnd"/>
      <w:r w:rsidR="00C9798C" w:rsidRPr="007B1B02">
        <w:rPr>
          <w:color w:val="000000" w:themeColor="text1"/>
        </w:rPr>
        <w:t xml:space="preserve"> </w:t>
      </w:r>
      <w:proofErr w:type="spellStart"/>
      <w:r w:rsidR="00C9798C" w:rsidRPr="007B1B02">
        <w:rPr>
          <w:color w:val="000000" w:themeColor="text1"/>
        </w:rPr>
        <w:t>meteorologice</w:t>
      </w:r>
      <w:proofErr w:type="spellEnd"/>
      <w:r w:rsidR="00C9798C" w:rsidRPr="007B1B02">
        <w:rPr>
          <w:color w:val="000000" w:themeColor="text1"/>
        </w:rPr>
        <w:t xml:space="preserve"> </w:t>
      </w:r>
      <w:proofErr w:type="spellStart"/>
      <w:r w:rsidR="00C9798C" w:rsidRPr="007B1B02">
        <w:rPr>
          <w:color w:val="000000" w:themeColor="text1"/>
        </w:rPr>
        <w:t>periculoase</w:t>
      </w:r>
      <w:proofErr w:type="spellEnd"/>
      <w:r w:rsidR="007B1B02" w:rsidRPr="007B1B02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imediate</w:t>
      </w:r>
      <w:proofErr w:type="spellEnd"/>
      <w:r w:rsidR="00C9798C" w:rsidRPr="00C9798C">
        <w:rPr>
          <w:color w:val="000000" w:themeColor="text1"/>
        </w:rPr>
        <w:t xml:space="preserve">, </w:t>
      </w:r>
      <w:proofErr w:type="spellStart"/>
      <w:r w:rsidR="00C9798C" w:rsidRPr="00C9798C">
        <w:rPr>
          <w:color w:val="000000" w:themeColor="text1"/>
        </w:rPr>
        <w:t>după</w:t>
      </w:r>
      <w:proofErr w:type="spellEnd"/>
      <w:r w:rsidR="00C9798C" w:rsidRPr="00C9798C">
        <w:rPr>
          <w:color w:val="000000" w:themeColor="text1"/>
        </w:rPr>
        <w:t xml:space="preserve"> cum </w:t>
      </w:r>
      <w:proofErr w:type="spellStart"/>
      <w:r w:rsidR="00C9798C" w:rsidRPr="00C9798C">
        <w:rPr>
          <w:color w:val="000000" w:themeColor="text1"/>
        </w:rPr>
        <w:t>urmează</w:t>
      </w:r>
      <w:proofErr w:type="spellEnd"/>
      <w:r w:rsidR="00C9798C" w:rsidRPr="00C9798C">
        <w:rPr>
          <w:color w:val="000000" w:themeColor="text1"/>
        </w:rPr>
        <w:t>:</w:t>
      </w:r>
    </w:p>
    <w:p w14:paraId="2F022104" w14:textId="317DF35A" w:rsidR="00C9798C" w:rsidRPr="00C9798C" w:rsidRDefault="00C9798C" w:rsidP="00C9798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C9798C">
        <w:rPr>
          <w:color w:val="000000" w:themeColor="text1"/>
        </w:rPr>
        <w:t xml:space="preserve">-1 </w:t>
      </w:r>
      <w:proofErr w:type="spellStart"/>
      <w:r w:rsidRPr="00C9798C">
        <w:rPr>
          <w:color w:val="000000" w:themeColor="text1"/>
        </w:rPr>
        <w:t>avertizare</w:t>
      </w:r>
      <w:proofErr w:type="spellEnd"/>
      <w:r w:rsidRPr="00C9798C">
        <w:rPr>
          <w:color w:val="000000" w:themeColor="text1"/>
        </w:rPr>
        <w:t xml:space="preserve"> cod </w:t>
      </w:r>
      <w:proofErr w:type="spellStart"/>
      <w:r w:rsidRPr="00C9798C">
        <w:rPr>
          <w:color w:val="000000" w:themeColor="text1"/>
        </w:rPr>
        <w:t>portocaliu</w:t>
      </w:r>
      <w:proofErr w:type="spellEnd"/>
      <w:r w:rsidRPr="00C9798C">
        <w:rPr>
          <w:color w:val="000000" w:themeColor="text1"/>
        </w:rPr>
        <w:t xml:space="preserve"> </w:t>
      </w:r>
      <w:proofErr w:type="spellStart"/>
      <w:r w:rsidRPr="00C9798C">
        <w:rPr>
          <w:color w:val="000000" w:themeColor="text1"/>
        </w:rPr>
        <w:t>emisă</w:t>
      </w:r>
      <w:proofErr w:type="spellEnd"/>
      <w:r w:rsidRPr="00C9798C">
        <w:rPr>
          <w:color w:val="000000" w:themeColor="text1"/>
        </w:rPr>
        <w:t xml:space="preserve"> de SRPV Cluj;</w:t>
      </w:r>
    </w:p>
    <w:p w14:paraId="2EC1BA10" w14:textId="1A08C280" w:rsidR="00900FB4" w:rsidRPr="007B1B02" w:rsidRDefault="00C9798C" w:rsidP="00C9798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7B1B02">
        <w:rPr>
          <w:color w:val="000000" w:themeColor="text1"/>
        </w:rPr>
        <w:t xml:space="preserve">-5 </w:t>
      </w:r>
      <w:proofErr w:type="spellStart"/>
      <w:r w:rsidRPr="007B1B02">
        <w:rPr>
          <w:color w:val="000000" w:themeColor="text1"/>
        </w:rPr>
        <w:t>atenționări</w:t>
      </w:r>
      <w:proofErr w:type="spellEnd"/>
      <w:r w:rsidRPr="007B1B02">
        <w:rPr>
          <w:color w:val="000000" w:themeColor="text1"/>
        </w:rPr>
        <w:t xml:space="preserve"> cod </w:t>
      </w:r>
      <w:proofErr w:type="spellStart"/>
      <w:r w:rsidRPr="007B1B02">
        <w:rPr>
          <w:color w:val="000000" w:themeColor="text1"/>
        </w:rPr>
        <w:t>galben</w:t>
      </w:r>
      <w:proofErr w:type="spellEnd"/>
      <w:r w:rsidRPr="007B1B02">
        <w:rPr>
          <w:color w:val="000000" w:themeColor="text1"/>
        </w:rPr>
        <w:t xml:space="preserve">, 2 </w:t>
      </w:r>
      <w:proofErr w:type="spellStart"/>
      <w:r w:rsidRPr="007B1B02">
        <w:rPr>
          <w:color w:val="000000" w:themeColor="text1"/>
        </w:rPr>
        <w:t>emise</w:t>
      </w:r>
      <w:proofErr w:type="spellEnd"/>
      <w:r w:rsidRPr="007B1B02">
        <w:rPr>
          <w:color w:val="000000" w:themeColor="text1"/>
        </w:rPr>
        <w:t xml:space="preserve"> de SRPV Bacău, 2 de SPRV Cluj </w:t>
      </w:r>
      <w:proofErr w:type="spellStart"/>
      <w:r w:rsidRPr="007B1B02">
        <w:rPr>
          <w:color w:val="000000" w:themeColor="text1"/>
        </w:rPr>
        <w:t>și</w:t>
      </w:r>
      <w:proofErr w:type="spellEnd"/>
      <w:r w:rsidRPr="007B1B02">
        <w:rPr>
          <w:color w:val="000000" w:themeColor="text1"/>
        </w:rPr>
        <w:t xml:space="preserve"> 1 de SRPV Sibiu.</w:t>
      </w:r>
    </w:p>
    <w:p w14:paraId="6B9CE852" w14:textId="77777777" w:rsidR="00C9798C" w:rsidRPr="009C037E" w:rsidRDefault="00C9798C" w:rsidP="00C9798C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color w:val="000000" w:themeColor="text1"/>
          <w:sz w:val="16"/>
          <w:szCs w:val="16"/>
        </w:rPr>
      </w:pPr>
    </w:p>
    <w:p w14:paraId="0B2963BC" w14:textId="389DA61A" w:rsidR="00535852" w:rsidRPr="00C9798C" w:rsidRDefault="00954314" w:rsidP="007B1B0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lastRenderedPageBreak/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817AF6">
        <w:rPr>
          <w:b/>
          <w:bCs/>
          <w:color w:val="000000" w:themeColor="text1"/>
          <w:lang w:val="ro-RO"/>
        </w:rPr>
        <w:t>,</w:t>
      </w:r>
      <w:r w:rsidR="00C11F6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7B1B02">
        <w:rPr>
          <w:color w:val="000000" w:themeColor="text1"/>
        </w:rPr>
        <w:t>v</w:t>
      </w:r>
      <w:r w:rsidR="00C9798C" w:rsidRPr="00C9798C">
        <w:rPr>
          <w:color w:val="000000" w:themeColor="text1"/>
        </w:rPr>
        <w:t>alorile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termice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diurne</w:t>
      </w:r>
      <w:proofErr w:type="spellEnd"/>
      <w:r w:rsidR="00C9798C" w:rsidRPr="00C9798C">
        <w:rPr>
          <w:color w:val="000000" w:themeColor="text1"/>
        </w:rPr>
        <w:t xml:space="preserve"> s-au </w:t>
      </w:r>
      <w:proofErr w:type="spellStart"/>
      <w:r w:rsidR="00C9798C" w:rsidRPr="00C9798C">
        <w:rPr>
          <w:color w:val="000000" w:themeColor="text1"/>
        </w:rPr>
        <w:t>situat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ușor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peste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normalul</w:t>
      </w:r>
      <w:proofErr w:type="spellEnd"/>
      <w:r w:rsidR="00C9798C" w:rsidRPr="00C9798C">
        <w:rPr>
          <w:color w:val="000000" w:themeColor="text1"/>
        </w:rPr>
        <w:t xml:space="preserve"> climatologic al </w:t>
      </w:r>
      <w:proofErr w:type="spellStart"/>
      <w:r w:rsidR="00C9798C" w:rsidRPr="00C9798C">
        <w:rPr>
          <w:color w:val="000000" w:themeColor="text1"/>
        </w:rPr>
        <w:t>datei</w:t>
      </w:r>
      <w:proofErr w:type="spellEnd"/>
      <w:r w:rsidR="00C9798C" w:rsidRPr="00C9798C">
        <w:rPr>
          <w:color w:val="000000" w:themeColor="text1"/>
        </w:rPr>
        <w:t xml:space="preserve">. Cerul a </w:t>
      </w:r>
      <w:proofErr w:type="spellStart"/>
      <w:r w:rsidR="00C9798C" w:rsidRPr="00C9798C">
        <w:rPr>
          <w:color w:val="000000" w:themeColor="text1"/>
        </w:rPr>
        <w:t>fost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variabil</w:t>
      </w:r>
      <w:proofErr w:type="spellEnd"/>
      <w:r w:rsidR="00C9798C" w:rsidRPr="00C9798C">
        <w:rPr>
          <w:color w:val="000000" w:themeColor="text1"/>
        </w:rPr>
        <w:t xml:space="preserve">, cu </w:t>
      </w:r>
      <w:proofErr w:type="spellStart"/>
      <w:r w:rsidR="00C9798C" w:rsidRPr="00C9798C">
        <w:rPr>
          <w:color w:val="000000" w:themeColor="text1"/>
        </w:rPr>
        <w:t>înnorări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în</w:t>
      </w:r>
      <w:proofErr w:type="spellEnd"/>
      <w:r w:rsidR="007B1B02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orele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amiezii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când</w:t>
      </w:r>
      <w:proofErr w:type="spellEnd"/>
      <w:r w:rsidR="00C9798C" w:rsidRPr="00C9798C">
        <w:rPr>
          <w:color w:val="000000" w:themeColor="text1"/>
        </w:rPr>
        <w:t xml:space="preserve"> a </w:t>
      </w:r>
      <w:proofErr w:type="spellStart"/>
      <w:r w:rsidR="00C9798C" w:rsidRPr="00C9798C">
        <w:rPr>
          <w:color w:val="000000" w:themeColor="text1"/>
        </w:rPr>
        <w:t>plouat</w:t>
      </w:r>
      <w:proofErr w:type="spellEnd"/>
      <w:r w:rsidR="00C9798C" w:rsidRPr="00C9798C">
        <w:rPr>
          <w:color w:val="000000" w:themeColor="text1"/>
        </w:rPr>
        <w:t xml:space="preserve"> slab, </w:t>
      </w:r>
      <w:proofErr w:type="spellStart"/>
      <w:r w:rsidR="00C9798C" w:rsidRPr="00C9798C">
        <w:rPr>
          <w:color w:val="000000" w:themeColor="text1"/>
        </w:rPr>
        <w:t>iar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noaptea</w:t>
      </w:r>
      <w:proofErr w:type="spellEnd"/>
      <w:r w:rsidR="00C9798C" w:rsidRPr="00C9798C">
        <w:rPr>
          <w:color w:val="000000" w:themeColor="text1"/>
        </w:rPr>
        <w:t xml:space="preserve"> a </w:t>
      </w:r>
      <w:proofErr w:type="spellStart"/>
      <w:r w:rsidR="00C9798C" w:rsidRPr="00C9798C">
        <w:rPr>
          <w:color w:val="000000" w:themeColor="text1"/>
        </w:rPr>
        <w:t>devenit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mai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mult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senin</w:t>
      </w:r>
      <w:proofErr w:type="spellEnd"/>
      <w:r w:rsidR="00C9798C" w:rsidRPr="00C9798C">
        <w:rPr>
          <w:color w:val="000000" w:themeColor="text1"/>
        </w:rPr>
        <w:t xml:space="preserve">. </w:t>
      </w:r>
      <w:proofErr w:type="spellStart"/>
      <w:r w:rsidR="00C9798C" w:rsidRPr="00C9798C">
        <w:rPr>
          <w:color w:val="000000" w:themeColor="text1"/>
        </w:rPr>
        <w:t>Vântul</w:t>
      </w:r>
      <w:proofErr w:type="spellEnd"/>
      <w:r w:rsidR="00C9798C" w:rsidRPr="00C9798C">
        <w:rPr>
          <w:color w:val="000000" w:themeColor="text1"/>
        </w:rPr>
        <w:t xml:space="preserve"> a </w:t>
      </w:r>
      <w:proofErr w:type="spellStart"/>
      <w:r w:rsidR="00C9798C" w:rsidRPr="00C9798C">
        <w:rPr>
          <w:color w:val="000000" w:themeColor="text1"/>
        </w:rPr>
        <w:t>suflat</w:t>
      </w:r>
      <w:proofErr w:type="spellEnd"/>
      <w:r w:rsidR="00C9798C" w:rsidRPr="00C9798C">
        <w:rPr>
          <w:color w:val="000000" w:themeColor="text1"/>
        </w:rPr>
        <w:t xml:space="preserve"> slab </w:t>
      </w:r>
      <w:proofErr w:type="spellStart"/>
      <w:r w:rsidR="00C9798C" w:rsidRPr="00C9798C">
        <w:rPr>
          <w:color w:val="000000" w:themeColor="text1"/>
        </w:rPr>
        <w:t>și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moderat</w:t>
      </w:r>
      <w:proofErr w:type="spellEnd"/>
      <w:r w:rsidR="00C9798C" w:rsidRPr="00C9798C">
        <w:rPr>
          <w:color w:val="000000" w:themeColor="text1"/>
        </w:rPr>
        <w:t>, cu</w:t>
      </w:r>
      <w:r w:rsidR="007B1B02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intensificări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mai</w:t>
      </w:r>
      <w:proofErr w:type="spellEnd"/>
      <w:r w:rsidR="00C9798C" w:rsidRPr="00C9798C">
        <w:rPr>
          <w:color w:val="000000" w:themeColor="text1"/>
        </w:rPr>
        <w:t xml:space="preserve"> ales </w:t>
      </w:r>
      <w:proofErr w:type="spellStart"/>
      <w:r w:rsidR="00C9798C" w:rsidRPr="00C9798C">
        <w:rPr>
          <w:color w:val="000000" w:themeColor="text1"/>
        </w:rPr>
        <w:t>după-amiaza</w:t>
      </w:r>
      <w:proofErr w:type="spellEnd"/>
      <w:r w:rsidR="00C9798C" w:rsidRPr="00C9798C">
        <w:rPr>
          <w:color w:val="000000" w:themeColor="text1"/>
        </w:rPr>
        <w:t xml:space="preserve">, cu rafale </w:t>
      </w:r>
      <w:proofErr w:type="spellStart"/>
      <w:r w:rsidR="00C9798C" w:rsidRPr="00C9798C">
        <w:rPr>
          <w:color w:val="000000" w:themeColor="text1"/>
        </w:rPr>
        <w:t>în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jurul</w:t>
      </w:r>
      <w:proofErr w:type="spellEnd"/>
      <w:r w:rsidR="00C9798C" w:rsidRPr="00C9798C">
        <w:rPr>
          <w:color w:val="000000" w:themeColor="text1"/>
        </w:rPr>
        <w:t xml:space="preserve"> a 50 km/h. </w:t>
      </w:r>
      <w:proofErr w:type="spellStart"/>
      <w:r w:rsidR="00C9798C" w:rsidRPr="00C9798C">
        <w:rPr>
          <w:color w:val="000000" w:themeColor="text1"/>
        </w:rPr>
        <w:t>Temperatura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maximă</w:t>
      </w:r>
      <w:proofErr w:type="spellEnd"/>
      <w:r w:rsidR="00C9798C" w:rsidRPr="00C9798C">
        <w:rPr>
          <w:color w:val="000000" w:themeColor="text1"/>
        </w:rPr>
        <w:t xml:space="preserve"> a </w:t>
      </w:r>
      <w:proofErr w:type="spellStart"/>
      <w:r w:rsidR="00C9798C" w:rsidRPr="00C9798C">
        <w:rPr>
          <w:color w:val="000000" w:themeColor="text1"/>
        </w:rPr>
        <w:t>fost</w:t>
      </w:r>
      <w:proofErr w:type="spellEnd"/>
      <w:r w:rsidR="00C9798C" w:rsidRPr="00C9798C">
        <w:rPr>
          <w:color w:val="000000" w:themeColor="text1"/>
        </w:rPr>
        <w:t xml:space="preserve"> de 19 </w:t>
      </w:r>
      <w:proofErr w:type="gramStart"/>
      <w:r w:rsidR="00C9798C" w:rsidRPr="00C9798C">
        <w:rPr>
          <w:color w:val="000000" w:themeColor="text1"/>
        </w:rPr>
        <w:t>grade</w:t>
      </w:r>
      <w:proofErr w:type="gramEnd"/>
      <w:r w:rsidR="00C9798C" w:rsidRPr="00C9798C">
        <w:rPr>
          <w:color w:val="000000" w:themeColor="text1"/>
        </w:rPr>
        <w:t xml:space="preserve">, </w:t>
      </w:r>
      <w:proofErr w:type="spellStart"/>
      <w:r w:rsidR="00C9798C" w:rsidRPr="00C9798C">
        <w:rPr>
          <w:color w:val="000000" w:themeColor="text1"/>
        </w:rPr>
        <w:t>iar</w:t>
      </w:r>
      <w:proofErr w:type="spellEnd"/>
      <w:r w:rsidR="00C9798C" w:rsidRPr="00C9798C">
        <w:rPr>
          <w:color w:val="000000" w:themeColor="text1"/>
        </w:rPr>
        <w:t xml:space="preserve"> la </w:t>
      </w:r>
      <w:proofErr w:type="spellStart"/>
      <w:r w:rsidR="00C9798C" w:rsidRPr="00C9798C">
        <w:rPr>
          <w:color w:val="000000" w:themeColor="text1"/>
        </w:rPr>
        <w:t>ora</w:t>
      </w:r>
      <w:proofErr w:type="spellEnd"/>
      <w:r w:rsidR="007B1B02">
        <w:rPr>
          <w:color w:val="000000" w:themeColor="text1"/>
        </w:rPr>
        <w:t xml:space="preserve"> </w:t>
      </w:r>
      <w:r w:rsidR="00C9798C" w:rsidRPr="00C9798C">
        <w:rPr>
          <w:color w:val="000000" w:themeColor="text1"/>
        </w:rPr>
        <w:t>6</w:t>
      </w:r>
      <w:r w:rsidR="00817AF6">
        <w:rPr>
          <w:color w:val="000000" w:themeColor="text1"/>
        </w:rPr>
        <w:t>.00</w:t>
      </w:r>
      <w:r w:rsidR="00C9798C" w:rsidRPr="00C9798C">
        <w:rPr>
          <w:color w:val="000000" w:themeColor="text1"/>
        </w:rPr>
        <w:t xml:space="preserve"> se </w:t>
      </w:r>
      <w:proofErr w:type="spellStart"/>
      <w:r w:rsidR="00C9798C" w:rsidRPr="00C9798C">
        <w:rPr>
          <w:color w:val="000000" w:themeColor="text1"/>
        </w:rPr>
        <w:t>înregistrau</w:t>
      </w:r>
      <w:proofErr w:type="spellEnd"/>
      <w:r w:rsidR="00C9798C" w:rsidRPr="00C9798C">
        <w:rPr>
          <w:color w:val="000000" w:themeColor="text1"/>
        </w:rPr>
        <w:t xml:space="preserve"> 5 grade la </w:t>
      </w:r>
      <w:proofErr w:type="spellStart"/>
      <w:r w:rsidR="00C9798C" w:rsidRPr="00C9798C">
        <w:rPr>
          <w:color w:val="000000" w:themeColor="text1"/>
        </w:rPr>
        <w:t>stația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meteo</w:t>
      </w:r>
      <w:proofErr w:type="spellEnd"/>
      <w:r w:rsidR="00C9798C" w:rsidRPr="00C9798C">
        <w:rPr>
          <w:color w:val="000000" w:themeColor="text1"/>
        </w:rPr>
        <w:t xml:space="preserve"> </w:t>
      </w:r>
      <w:proofErr w:type="spellStart"/>
      <w:r w:rsidR="00C9798C" w:rsidRPr="00C9798C">
        <w:rPr>
          <w:color w:val="000000" w:themeColor="text1"/>
        </w:rPr>
        <w:t>Băneasa</w:t>
      </w:r>
      <w:proofErr w:type="spellEnd"/>
      <w:r w:rsidR="00C9798C" w:rsidRPr="00C9798C">
        <w:rPr>
          <w:color w:val="000000" w:themeColor="text1"/>
        </w:rPr>
        <w:t xml:space="preserve">, 6 grade la Filaret </w:t>
      </w:r>
      <w:proofErr w:type="spellStart"/>
      <w:r w:rsidR="00C9798C" w:rsidRPr="00C9798C">
        <w:rPr>
          <w:color w:val="000000" w:themeColor="text1"/>
        </w:rPr>
        <w:t>și</w:t>
      </w:r>
      <w:proofErr w:type="spellEnd"/>
      <w:r w:rsidR="00C9798C" w:rsidRPr="00C9798C">
        <w:rPr>
          <w:color w:val="000000" w:themeColor="text1"/>
        </w:rPr>
        <w:t xml:space="preserve"> 7 grade la </w:t>
      </w:r>
      <w:proofErr w:type="spellStart"/>
      <w:r w:rsidR="00C9798C" w:rsidRPr="00C9798C">
        <w:rPr>
          <w:color w:val="000000" w:themeColor="text1"/>
        </w:rPr>
        <w:t>Afumați</w:t>
      </w:r>
      <w:proofErr w:type="spellEnd"/>
      <w:r w:rsidR="00C9798C" w:rsidRPr="00C9798C">
        <w:rPr>
          <w:color w:val="000000" w:themeColor="text1"/>
        </w:rPr>
        <w:t>.</w:t>
      </w:r>
    </w:p>
    <w:p w14:paraId="683E66D4" w14:textId="77777777" w:rsidR="00711AD9" w:rsidRPr="00711AD9" w:rsidRDefault="00711AD9" w:rsidP="00711AD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1E244057" w14:textId="484A7D0C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C44078">
        <w:rPr>
          <w:b/>
          <w:bCs/>
          <w:u w:val="single"/>
          <w:lang w:val="ro-RO"/>
        </w:rPr>
        <w:t>2</w:t>
      </w:r>
      <w:r w:rsidR="00D1006B">
        <w:rPr>
          <w:b/>
          <w:bCs/>
          <w:u w:val="single"/>
          <w:lang w:val="ro-RO"/>
        </w:rPr>
        <w:t>5</w:t>
      </w:r>
      <w:r w:rsidR="00425C1D">
        <w:rPr>
          <w:b/>
          <w:bCs/>
          <w:u w:val="single"/>
          <w:lang w:val="ro-RO"/>
        </w:rPr>
        <w:t>.</w:t>
      </w:r>
      <w:r w:rsidR="000C2014">
        <w:rPr>
          <w:b/>
          <w:bCs/>
          <w:u w:val="single"/>
          <w:lang w:val="ro-RO"/>
        </w:rPr>
        <w:t>1</w:t>
      </w:r>
      <w:r w:rsidR="00E14D54">
        <w:rPr>
          <w:b/>
          <w:bCs/>
          <w:u w:val="single"/>
          <w:lang w:val="ro-RO"/>
        </w:rPr>
        <w:t>0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D1006B">
        <w:rPr>
          <w:b/>
          <w:bCs/>
          <w:u w:val="single"/>
          <w:lang w:val="ro-RO"/>
        </w:rPr>
        <w:t>26</w:t>
      </w:r>
      <w:r w:rsidR="00517ECD">
        <w:rPr>
          <w:b/>
          <w:bCs/>
          <w:u w:val="single"/>
          <w:lang w:val="ro-RO"/>
        </w:rPr>
        <w:t>.</w:t>
      </w:r>
      <w:r w:rsidR="000C2014">
        <w:rPr>
          <w:b/>
          <w:bCs/>
          <w:u w:val="single"/>
          <w:lang w:val="ro-RO"/>
        </w:rPr>
        <w:t>1</w:t>
      </w:r>
      <w:r w:rsidR="00E14D54">
        <w:rPr>
          <w:b/>
          <w:bCs/>
          <w:u w:val="single"/>
          <w:lang w:val="ro-RO"/>
        </w:rPr>
        <w:t>0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4D589533" w14:textId="3686E4E0" w:rsidR="006A5ADC" w:rsidRPr="00C9798C" w:rsidRDefault="00AA411A" w:rsidP="007B1B02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817AF6">
        <w:rPr>
          <w:b/>
          <w:bCs/>
          <w:lang w:val="ro-RO"/>
        </w:rPr>
        <w:t>,</w:t>
      </w:r>
      <w:r w:rsidR="002C2F52">
        <w:rPr>
          <w:b/>
          <w:bCs/>
          <w:lang w:val="ro-RO"/>
        </w:rPr>
        <w:t xml:space="preserve"> </w:t>
      </w:r>
      <w:proofErr w:type="spellStart"/>
      <w:r w:rsidR="007B1B02">
        <w:t>v</w:t>
      </w:r>
      <w:r w:rsidR="00C9798C" w:rsidRPr="00C9798C">
        <w:t>alorile</w:t>
      </w:r>
      <w:proofErr w:type="spellEnd"/>
      <w:r w:rsidR="00C9798C" w:rsidRPr="00C9798C">
        <w:t xml:space="preserve"> </w:t>
      </w:r>
      <w:proofErr w:type="spellStart"/>
      <w:r w:rsidR="00C9798C" w:rsidRPr="00C9798C">
        <w:t>termice</w:t>
      </w:r>
      <w:proofErr w:type="spellEnd"/>
      <w:r w:rsidR="00C9798C" w:rsidRPr="00C9798C">
        <w:t xml:space="preserve"> se </w:t>
      </w:r>
      <w:proofErr w:type="spellStart"/>
      <w:r w:rsidR="00C9798C" w:rsidRPr="00C9798C">
        <w:t>vor</w:t>
      </w:r>
      <w:proofErr w:type="spellEnd"/>
      <w:r w:rsidR="00C9798C" w:rsidRPr="00C9798C">
        <w:t xml:space="preserve"> </w:t>
      </w:r>
      <w:proofErr w:type="spellStart"/>
      <w:r w:rsidR="00C9798C" w:rsidRPr="00C9798C">
        <w:t>situa</w:t>
      </w:r>
      <w:proofErr w:type="spellEnd"/>
      <w:r w:rsidR="00C9798C" w:rsidRPr="00C9798C">
        <w:t xml:space="preserve"> </w:t>
      </w:r>
      <w:proofErr w:type="spellStart"/>
      <w:r w:rsidR="00C9798C" w:rsidRPr="00C9798C">
        <w:t>peste</w:t>
      </w:r>
      <w:proofErr w:type="spellEnd"/>
      <w:r w:rsidR="00C9798C" w:rsidRPr="00C9798C">
        <w:t xml:space="preserve"> </w:t>
      </w:r>
      <w:proofErr w:type="spellStart"/>
      <w:r w:rsidR="00C9798C" w:rsidRPr="00C9798C">
        <w:t>cele</w:t>
      </w:r>
      <w:proofErr w:type="spellEnd"/>
      <w:r w:rsidR="00C9798C" w:rsidRPr="00C9798C">
        <w:t xml:space="preserve"> </w:t>
      </w:r>
      <w:proofErr w:type="spellStart"/>
      <w:r w:rsidR="00C9798C" w:rsidRPr="00C9798C">
        <w:t>specifice</w:t>
      </w:r>
      <w:proofErr w:type="spellEnd"/>
      <w:r w:rsidR="00C9798C" w:rsidRPr="00C9798C">
        <w:t xml:space="preserve"> </w:t>
      </w:r>
      <w:proofErr w:type="spellStart"/>
      <w:r w:rsidR="00C9798C" w:rsidRPr="00C9798C">
        <w:t>perioadei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sudul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sud-estul</w:t>
      </w:r>
      <w:proofErr w:type="spellEnd"/>
      <w:r w:rsidR="00C9798C" w:rsidRPr="00C9798C">
        <w:t xml:space="preserve"> </w:t>
      </w:r>
      <w:proofErr w:type="spellStart"/>
      <w:r w:rsidR="00C9798C" w:rsidRPr="00C9798C">
        <w:t>țării</w:t>
      </w:r>
      <w:proofErr w:type="spellEnd"/>
      <w:r w:rsidR="00C9798C" w:rsidRPr="00C9798C">
        <w:t xml:space="preserve">, </w:t>
      </w:r>
      <w:proofErr w:type="spellStart"/>
      <w:r w:rsidR="00C9798C" w:rsidRPr="00C9798C">
        <w:t>iar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rest </w:t>
      </w:r>
      <w:proofErr w:type="spellStart"/>
      <w:r w:rsidR="00C9798C" w:rsidRPr="00C9798C">
        <w:t>vor</w:t>
      </w:r>
      <w:proofErr w:type="spellEnd"/>
      <w:r w:rsidR="00C9798C" w:rsidRPr="00C9798C">
        <w:t xml:space="preserve"> fi </w:t>
      </w:r>
      <w:proofErr w:type="spellStart"/>
      <w:r w:rsidR="00C9798C" w:rsidRPr="00C9798C">
        <w:t>apropiate</w:t>
      </w:r>
      <w:proofErr w:type="spellEnd"/>
      <w:r w:rsidR="00C9798C" w:rsidRPr="00C9798C">
        <w:t xml:space="preserve"> de</w:t>
      </w:r>
      <w:r w:rsidR="007B1B02">
        <w:t xml:space="preserve"> </w:t>
      </w:r>
      <w:proofErr w:type="spellStart"/>
      <w:r w:rsidR="00C9798C" w:rsidRPr="00C9798C">
        <w:t>mediile</w:t>
      </w:r>
      <w:proofErr w:type="spellEnd"/>
      <w:r w:rsidR="00C9798C" w:rsidRPr="00C9798C">
        <w:t xml:space="preserve"> </w:t>
      </w:r>
      <w:proofErr w:type="spellStart"/>
      <w:r w:rsidR="00C9798C" w:rsidRPr="00C9798C">
        <w:t>multianuale</w:t>
      </w:r>
      <w:proofErr w:type="spellEnd"/>
      <w:r w:rsidR="00C9798C" w:rsidRPr="00C9798C">
        <w:t xml:space="preserve">. Pe </w:t>
      </w:r>
      <w:proofErr w:type="spellStart"/>
      <w:r w:rsidR="00C9798C" w:rsidRPr="00C9798C">
        <w:t>parcursul</w:t>
      </w:r>
      <w:proofErr w:type="spellEnd"/>
      <w:r w:rsidR="00C9798C" w:rsidRPr="00C9798C">
        <w:t xml:space="preserve"> </w:t>
      </w:r>
      <w:proofErr w:type="spellStart"/>
      <w:r w:rsidR="00C9798C" w:rsidRPr="00C9798C">
        <w:t>zilei</w:t>
      </w:r>
      <w:proofErr w:type="spellEnd"/>
      <w:r w:rsidR="00C9798C" w:rsidRPr="00C9798C">
        <w:t xml:space="preserve"> </w:t>
      </w:r>
      <w:proofErr w:type="spellStart"/>
      <w:r w:rsidR="00C9798C" w:rsidRPr="00C9798C">
        <w:t>cerul</w:t>
      </w:r>
      <w:proofErr w:type="spellEnd"/>
      <w:r w:rsidR="00C9798C" w:rsidRPr="00C9798C">
        <w:t xml:space="preserve"> </w:t>
      </w:r>
      <w:proofErr w:type="spellStart"/>
      <w:r w:rsidR="00C9798C" w:rsidRPr="00C9798C">
        <w:t>va</w:t>
      </w:r>
      <w:proofErr w:type="spellEnd"/>
      <w:r w:rsidR="00C9798C" w:rsidRPr="00C9798C">
        <w:t xml:space="preserve"> fi </w:t>
      </w:r>
      <w:proofErr w:type="spellStart"/>
      <w:r w:rsidR="00C9798C" w:rsidRPr="00C9798C">
        <w:t>variabil</w:t>
      </w:r>
      <w:proofErr w:type="spellEnd"/>
      <w:r w:rsidR="00C9798C" w:rsidRPr="00C9798C">
        <w:t xml:space="preserve">, cu </w:t>
      </w:r>
      <w:proofErr w:type="spellStart"/>
      <w:r w:rsidR="00C9798C" w:rsidRPr="00C9798C">
        <w:t>înnorări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izolat</w:t>
      </w:r>
      <w:proofErr w:type="spellEnd"/>
      <w:r w:rsidR="00C9798C" w:rsidRPr="00C9798C">
        <w:t xml:space="preserve"> </w:t>
      </w:r>
      <w:proofErr w:type="spellStart"/>
      <w:r w:rsidR="00C9798C" w:rsidRPr="00C9798C">
        <w:t>ploi</w:t>
      </w:r>
      <w:proofErr w:type="spellEnd"/>
      <w:r w:rsidR="00C9798C" w:rsidRPr="00C9798C">
        <w:t xml:space="preserve"> </w:t>
      </w:r>
      <w:proofErr w:type="spellStart"/>
      <w:r w:rsidR="00C9798C" w:rsidRPr="00C9798C">
        <w:t>slabe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Oltenia</w:t>
      </w:r>
      <w:proofErr w:type="spellEnd"/>
      <w:r w:rsidR="00C9798C" w:rsidRPr="00C9798C">
        <w:t xml:space="preserve">, </w:t>
      </w:r>
      <w:proofErr w:type="spellStart"/>
      <w:r w:rsidR="00C9798C" w:rsidRPr="00C9798C">
        <w:t>sud-vestul</w:t>
      </w:r>
      <w:proofErr w:type="spellEnd"/>
      <w:r w:rsidR="007B1B02">
        <w:t xml:space="preserve"> </w:t>
      </w:r>
      <w:proofErr w:type="spellStart"/>
      <w:r w:rsidR="00C9798C" w:rsidRPr="00C9798C">
        <w:t>Munteniei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posibil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extremitatea</w:t>
      </w:r>
      <w:proofErr w:type="spellEnd"/>
      <w:r w:rsidR="00C9798C" w:rsidRPr="00C9798C">
        <w:t xml:space="preserve"> </w:t>
      </w:r>
      <w:proofErr w:type="spellStart"/>
      <w:r w:rsidR="00C9798C" w:rsidRPr="00C9798C">
        <w:t>nord-vestică</w:t>
      </w:r>
      <w:proofErr w:type="spellEnd"/>
      <w:r w:rsidR="00C9798C" w:rsidRPr="00C9798C">
        <w:t xml:space="preserve"> a </w:t>
      </w:r>
      <w:proofErr w:type="spellStart"/>
      <w:r w:rsidR="00C9798C" w:rsidRPr="00C9798C">
        <w:t>teritoriului</w:t>
      </w:r>
      <w:proofErr w:type="spellEnd"/>
      <w:r w:rsidR="00C9798C" w:rsidRPr="00C9798C">
        <w:t xml:space="preserve">. </w:t>
      </w:r>
      <w:proofErr w:type="spellStart"/>
      <w:r w:rsidR="00C9798C" w:rsidRPr="00C9798C">
        <w:t>Noaptea</w:t>
      </w:r>
      <w:proofErr w:type="spellEnd"/>
      <w:r w:rsidR="00C9798C" w:rsidRPr="00C9798C">
        <w:t xml:space="preserve"> </w:t>
      </w:r>
      <w:proofErr w:type="spellStart"/>
      <w:r w:rsidR="00C9798C" w:rsidRPr="00C9798C">
        <w:t>nebulozitatea</w:t>
      </w:r>
      <w:proofErr w:type="spellEnd"/>
      <w:r w:rsidR="00C9798C" w:rsidRPr="00C9798C">
        <w:t xml:space="preserve"> se </w:t>
      </w:r>
      <w:proofErr w:type="spellStart"/>
      <w:r w:rsidR="00C9798C" w:rsidRPr="00C9798C">
        <w:t>va</w:t>
      </w:r>
      <w:proofErr w:type="spellEnd"/>
      <w:r w:rsidR="00C9798C" w:rsidRPr="00C9798C">
        <w:t xml:space="preserve"> </w:t>
      </w:r>
      <w:proofErr w:type="spellStart"/>
      <w:r w:rsidR="00C9798C" w:rsidRPr="00C9798C">
        <w:t>extinde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majoritatea</w:t>
      </w:r>
      <w:proofErr w:type="spellEnd"/>
      <w:r w:rsidR="007B1B02">
        <w:t xml:space="preserve"> </w:t>
      </w:r>
      <w:proofErr w:type="spellStart"/>
      <w:r w:rsidR="00C9798C" w:rsidRPr="00C9798C">
        <w:t>zonelor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va</w:t>
      </w:r>
      <w:proofErr w:type="spellEnd"/>
      <w:r w:rsidR="00C9798C" w:rsidRPr="00C9798C">
        <w:t xml:space="preserve"> </w:t>
      </w:r>
      <w:proofErr w:type="spellStart"/>
      <w:r w:rsidR="00C9798C" w:rsidRPr="00C9798C">
        <w:t>ploua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jumătatea</w:t>
      </w:r>
      <w:proofErr w:type="spellEnd"/>
      <w:r w:rsidR="00C9798C" w:rsidRPr="00C9798C">
        <w:t xml:space="preserve"> de vest a </w:t>
      </w:r>
      <w:proofErr w:type="spellStart"/>
      <w:r w:rsidR="00C9798C" w:rsidRPr="00C9798C">
        <w:t>țării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pe </w:t>
      </w:r>
      <w:proofErr w:type="spellStart"/>
      <w:r w:rsidR="00C9798C" w:rsidRPr="00C9798C">
        <w:t>arii</w:t>
      </w:r>
      <w:proofErr w:type="spellEnd"/>
      <w:r w:rsidR="00C9798C" w:rsidRPr="00C9798C">
        <w:t xml:space="preserve"> </w:t>
      </w:r>
      <w:proofErr w:type="spellStart"/>
      <w:r w:rsidR="00C9798C" w:rsidRPr="00C9798C">
        <w:t>restrânse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rest. </w:t>
      </w:r>
      <w:proofErr w:type="spellStart"/>
      <w:r w:rsidR="00C9798C" w:rsidRPr="00C9798C">
        <w:t>Ploile</w:t>
      </w:r>
      <w:proofErr w:type="spellEnd"/>
      <w:r w:rsidR="00C9798C" w:rsidRPr="00C9798C">
        <w:t xml:space="preserve"> </w:t>
      </w:r>
      <w:proofErr w:type="spellStart"/>
      <w:r w:rsidR="00C9798C" w:rsidRPr="00C9798C">
        <w:t>vor</w:t>
      </w:r>
      <w:proofErr w:type="spellEnd"/>
      <w:r w:rsidR="00C9798C" w:rsidRPr="00C9798C">
        <w:t xml:space="preserve"> </w:t>
      </w:r>
      <w:proofErr w:type="spellStart"/>
      <w:r w:rsidR="00C9798C" w:rsidRPr="00C9798C">
        <w:t>avea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caracter</w:t>
      </w:r>
      <w:proofErr w:type="spellEnd"/>
      <w:r w:rsidR="00C9798C" w:rsidRPr="00C9798C">
        <w:t xml:space="preserve"> de </w:t>
      </w:r>
      <w:proofErr w:type="spellStart"/>
      <w:r w:rsidR="00C9798C" w:rsidRPr="00C9798C">
        <w:t>aversă</w:t>
      </w:r>
      <w:proofErr w:type="spellEnd"/>
      <w:r w:rsidR="00C9798C" w:rsidRPr="00C9798C">
        <w:t xml:space="preserve">, </w:t>
      </w:r>
      <w:proofErr w:type="spellStart"/>
      <w:r w:rsidR="00C9798C" w:rsidRPr="00C9798C">
        <w:t>iar</w:t>
      </w:r>
      <w:proofErr w:type="spellEnd"/>
      <w:r w:rsidR="007B1B02">
        <w:t xml:space="preserve"> </w:t>
      </w:r>
      <w:r w:rsidR="00C9798C" w:rsidRPr="00C9798C">
        <w:t xml:space="preserve">pe </w:t>
      </w:r>
      <w:proofErr w:type="spellStart"/>
      <w:r w:rsidR="00C9798C" w:rsidRPr="00C9798C">
        <w:t>spații</w:t>
      </w:r>
      <w:proofErr w:type="spellEnd"/>
      <w:r w:rsidR="00C9798C" w:rsidRPr="00C9798C">
        <w:t xml:space="preserve"> </w:t>
      </w:r>
      <w:proofErr w:type="spellStart"/>
      <w:r w:rsidR="00C9798C" w:rsidRPr="00C9798C">
        <w:t>mici</w:t>
      </w:r>
      <w:proofErr w:type="spellEnd"/>
      <w:r w:rsidR="00C9798C" w:rsidRPr="00C9798C">
        <w:t xml:space="preserve"> </w:t>
      </w:r>
      <w:proofErr w:type="spellStart"/>
      <w:r w:rsidR="00C9798C" w:rsidRPr="00C9798C">
        <w:t>cantitățile</w:t>
      </w:r>
      <w:proofErr w:type="spellEnd"/>
      <w:r w:rsidR="00C9798C" w:rsidRPr="00C9798C">
        <w:t xml:space="preserve"> de </w:t>
      </w:r>
      <w:proofErr w:type="spellStart"/>
      <w:r w:rsidR="00C9798C" w:rsidRPr="00C9798C">
        <w:t>apă</w:t>
      </w:r>
      <w:proofErr w:type="spellEnd"/>
      <w:r w:rsidR="00C9798C" w:rsidRPr="00C9798C">
        <w:t xml:space="preserve"> </w:t>
      </w:r>
      <w:proofErr w:type="spellStart"/>
      <w:r w:rsidR="00C9798C" w:rsidRPr="00C9798C">
        <w:t>vor</w:t>
      </w:r>
      <w:proofErr w:type="spellEnd"/>
      <w:r w:rsidR="00C9798C" w:rsidRPr="00C9798C">
        <w:t xml:space="preserve"> </w:t>
      </w:r>
      <w:proofErr w:type="spellStart"/>
      <w:r w:rsidR="00C9798C" w:rsidRPr="00C9798C">
        <w:t>depăși</w:t>
      </w:r>
      <w:proofErr w:type="spellEnd"/>
      <w:r w:rsidR="00C9798C" w:rsidRPr="00C9798C">
        <w:t xml:space="preserve"> 10...15 l/</w:t>
      </w:r>
      <w:proofErr w:type="spellStart"/>
      <w:r w:rsidR="00C9798C" w:rsidRPr="00C9798C">
        <w:t>mp</w:t>
      </w:r>
      <w:proofErr w:type="spellEnd"/>
      <w:r w:rsidR="00C9798C" w:rsidRPr="00C9798C">
        <w:t xml:space="preserve">. La </w:t>
      </w:r>
      <w:proofErr w:type="spellStart"/>
      <w:r w:rsidR="00C9798C" w:rsidRPr="00C9798C">
        <w:t>altitudini</w:t>
      </w:r>
      <w:proofErr w:type="spellEnd"/>
      <w:r w:rsidR="00C9798C" w:rsidRPr="00C9798C">
        <w:t xml:space="preserve"> </w:t>
      </w:r>
      <w:proofErr w:type="spellStart"/>
      <w:r w:rsidR="00C9798C" w:rsidRPr="00C9798C">
        <w:t>mari</w:t>
      </w:r>
      <w:proofErr w:type="spellEnd"/>
      <w:r w:rsidR="00C9798C" w:rsidRPr="00C9798C">
        <w:t xml:space="preserve"> </w:t>
      </w:r>
      <w:proofErr w:type="spellStart"/>
      <w:r w:rsidR="00C9798C" w:rsidRPr="00C9798C">
        <w:t>vor</w:t>
      </w:r>
      <w:proofErr w:type="spellEnd"/>
      <w:r w:rsidR="00C9798C" w:rsidRPr="00C9798C">
        <w:t xml:space="preserve"> fi </w:t>
      </w:r>
      <w:proofErr w:type="spellStart"/>
      <w:r w:rsidR="00C9798C" w:rsidRPr="00C9798C">
        <w:t>precipitații</w:t>
      </w:r>
      <w:proofErr w:type="spellEnd"/>
      <w:r w:rsidR="00C9798C" w:rsidRPr="00C9798C">
        <w:t xml:space="preserve"> sub </w:t>
      </w:r>
      <w:proofErr w:type="spellStart"/>
      <w:r w:rsidR="00C9798C" w:rsidRPr="00C9798C">
        <w:t>formă</w:t>
      </w:r>
      <w:proofErr w:type="spellEnd"/>
      <w:r w:rsidR="00C9798C" w:rsidRPr="00C9798C">
        <w:t xml:space="preserve"> de </w:t>
      </w:r>
      <w:proofErr w:type="spellStart"/>
      <w:r w:rsidR="00C9798C" w:rsidRPr="00C9798C">
        <w:t>lapoviță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7B1B02">
        <w:t xml:space="preserve"> </w:t>
      </w:r>
      <w:proofErr w:type="spellStart"/>
      <w:r w:rsidR="00C9798C" w:rsidRPr="00C9798C">
        <w:t>ninsoare</w:t>
      </w:r>
      <w:proofErr w:type="spellEnd"/>
      <w:r w:rsidR="00C9798C" w:rsidRPr="00C9798C">
        <w:t xml:space="preserve">. </w:t>
      </w:r>
      <w:proofErr w:type="spellStart"/>
      <w:r w:rsidR="00C9798C" w:rsidRPr="00C9798C">
        <w:t>Vântul</w:t>
      </w:r>
      <w:proofErr w:type="spellEnd"/>
      <w:r w:rsidR="00C9798C" w:rsidRPr="00C9798C">
        <w:t xml:space="preserve"> </w:t>
      </w:r>
      <w:proofErr w:type="spellStart"/>
      <w:r w:rsidR="00C9798C" w:rsidRPr="00C9798C">
        <w:t>va</w:t>
      </w:r>
      <w:proofErr w:type="spellEnd"/>
      <w:r w:rsidR="00C9798C" w:rsidRPr="00C9798C">
        <w:t xml:space="preserve"> </w:t>
      </w:r>
      <w:proofErr w:type="spellStart"/>
      <w:r w:rsidR="00C9798C" w:rsidRPr="00C9798C">
        <w:t>sufla</w:t>
      </w:r>
      <w:proofErr w:type="spellEnd"/>
      <w:r w:rsidR="00C9798C" w:rsidRPr="00C9798C">
        <w:t xml:space="preserve"> slab </w:t>
      </w:r>
      <w:proofErr w:type="spellStart"/>
      <w:r w:rsidR="00C9798C" w:rsidRPr="00C9798C">
        <w:t>și</w:t>
      </w:r>
      <w:proofErr w:type="spellEnd"/>
      <w:r w:rsidR="00C9798C" w:rsidRPr="00C9798C">
        <w:t xml:space="preserve"> </w:t>
      </w:r>
      <w:proofErr w:type="spellStart"/>
      <w:r w:rsidR="00C9798C" w:rsidRPr="00C9798C">
        <w:t>moderat</w:t>
      </w:r>
      <w:proofErr w:type="spellEnd"/>
      <w:r w:rsidR="00C9798C" w:rsidRPr="00C9798C">
        <w:t xml:space="preserve">, cu </w:t>
      </w:r>
      <w:proofErr w:type="spellStart"/>
      <w:r w:rsidR="00C9798C" w:rsidRPr="00C9798C">
        <w:t>intensificări</w:t>
      </w:r>
      <w:proofErr w:type="spellEnd"/>
      <w:r w:rsidR="00C9798C" w:rsidRPr="00C9798C">
        <w:t xml:space="preserve"> </w:t>
      </w:r>
      <w:proofErr w:type="spellStart"/>
      <w:r w:rsidR="00C9798C" w:rsidRPr="00C9798C">
        <w:t>temporare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Carpații</w:t>
      </w:r>
      <w:proofErr w:type="spellEnd"/>
      <w:r w:rsidR="00C9798C" w:rsidRPr="00C9798C">
        <w:t xml:space="preserve"> </w:t>
      </w:r>
      <w:proofErr w:type="spellStart"/>
      <w:r w:rsidR="00C9798C" w:rsidRPr="00C9798C">
        <w:t>Orientali</w:t>
      </w:r>
      <w:proofErr w:type="spellEnd"/>
      <w:r w:rsidR="00C9798C" w:rsidRPr="00C9798C">
        <w:t xml:space="preserve">, </w:t>
      </w:r>
      <w:proofErr w:type="spellStart"/>
      <w:r w:rsidR="00C9798C" w:rsidRPr="00C9798C">
        <w:t>unde</w:t>
      </w:r>
      <w:proofErr w:type="spellEnd"/>
      <w:r w:rsidR="00C9798C" w:rsidRPr="00C9798C">
        <w:t xml:space="preserve"> </w:t>
      </w:r>
      <w:proofErr w:type="spellStart"/>
      <w:r w:rsidR="007B1B02">
        <w:t>va</w:t>
      </w:r>
      <w:proofErr w:type="spellEnd"/>
      <w:r w:rsidR="007B1B02">
        <w:t xml:space="preserve"> </w:t>
      </w:r>
      <w:proofErr w:type="spellStart"/>
      <w:r w:rsidR="007B1B02">
        <w:t>avea</w:t>
      </w:r>
      <w:proofErr w:type="spellEnd"/>
      <w:r w:rsidR="00C9798C" w:rsidRPr="00C9798C">
        <w:t xml:space="preserve"> </w:t>
      </w:r>
      <w:proofErr w:type="spellStart"/>
      <w:r w:rsidR="00C9798C" w:rsidRPr="00C9798C">
        <w:t>viteze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7B1B02">
        <w:t xml:space="preserve"> </w:t>
      </w:r>
      <w:r w:rsidR="00C9798C" w:rsidRPr="00C9798C">
        <w:t xml:space="preserve">general de 60...70 km/h. </w:t>
      </w:r>
      <w:proofErr w:type="spellStart"/>
      <w:r w:rsidR="00C9798C" w:rsidRPr="00C9798C">
        <w:t>Temperaturile</w:t>
      </w:r>
      <w:proofErr w:type="spellEnd"/>
      <w:r w:rsidR="00C9798C" w:rsidRPr="00C9798C">
        <w:t xml:space="preserve"> </w:t>
      </w:r>
      <w:proofErr w:type="spellStart"/>
      <w:r w:rsidR="00C9798C" w:rsidRPr="00C9798C">
        <w:t>maxime</w:t>
      </w:r>
      <w:proofErr w:type="spellEnd"/>
      <w:r w:rsidR="00C9798C" w:rsidRPr="00C9798C">
        <w:t xml:space="preserve"> se </w:t>
      </w:r>
      <w:proofErr w:type="spellStart"/>
      <w:r w:rsidR="00C9798C" w:rsidRPr="00C9798C">
        <w:t>vor</w:t>
      </w:r>
      <w:proofErr w:type="spellEnd"/>
      <w:r w:rsidR="00C9798C" w:rsidRPr="00C9798C">
        <w:t xml:space="preserve"> </w:t>
      </w:r>
      <w:proofErr w:type="spellStart"/>
      <w:r w:rsidR="00C9798C" w:rsidRPr="00C9798C">
        <w:t>încadra</w:t>
      </w:r>
      <w:proofErr w:type="spellEnd"/>
      <w:r w:rsidR="00C9798C" w:rsidRPr="00C9798C">
        <w:t xml:space="preserve"> </w:t>
      </w:r>
      <w:proofErr w:type="spellStart"/>
      <w:r w:rsidR="00C9798C" w:rsidRPr="00C9798C">
        <w:t>între</w:t>
      </w:r>
      <w:proofErr w:type="spellEnd"/>
      <w:r w:rsidR="00C9798C" w:rsidRPr="00C9798C">
        <w:t xml:space="preserve"> 9 </w:t>
      </w:r>
      <w:proofErr w:type="spellStart"/>
      <w:r w:rsidR="00C9798C" w:rsidRPr="00C9798C">
        <w:t>și</w:t>
      </w:r>
      <w:proofErr w:type="spellEnd"/>
      <w:r w:rsidR="00C9798C" w:rsidRPr="00C9798C">
        <w:t xml:space="preserve"> 20 de grade, </w:t>
      </w:r>
      <w:proofErr w:type="spellStart"/>
      <w:r w:rsidR="00C9798C" w:rsidRPr="00C9798C">
        <w:t>iar</w:t>
      </w:r>
      <w:proofErr w:type="spellEnd"/>
      <w:r w:rsidR="00C9798C" w:rsidRPr="00C9798C">
        <w:t xml:space="preserve"> </w:t>
      </w:r>
      <w:proofErr w:type="spellStart"/>
      <w:r w:rsidR="00C9798C" w:rsidRPr="00C9798C">
        <w:t>cele</w:t>
      </w:r>
      <w:proofErr w:type="spellEnd"/>
      <w:r w:rsidR="00C9798C" w:rsidRPr="00C9798C">
        <w:t xml:space="preserve"> </w:t>
      </w:r>
      <w:proofErr w:type="spellStart"/>
      <w:r w:rsidR="00C9798C" w:rsidRPr="00C9798C">
        <w:t>minime</w:t>
      </w:r>
      <w:proofErr w:type="spellEnd"/>
      <w:r w:rsidR="00C9798C" w:rsidRPr="00C9798C">
        <w:t xml:space="preserve"> </w:t>
      </w:r>
      <w:proofErr w:type="spellStart"/>
      <w:r w:rsidR="00C9798C" w:rsidRPr="00C9798C">
        <w:t>vor</w:t>
      </w:r>
      <w:proofErr w:type="spellEnd"/>
      <w:r w:rsidR="00C9798C" w:rsidRPr="00C9798C">
        <w:t xml:space="preserve"> fi</w:t>
      </w:r>
      <w:r w:rsidR="00817AF6">
        <w:t xml:space="preserve"> </w:t>
      </w:r>
      <w:proofErr w:type="spellStart"/>
      <w:r w:rsidR="00C9798C" w:rsidRPr="00C9798C">
        <w:t>cuprinse</w:t>
      </w:r>
      <w:proofErr w:type="spellEnd"/>
      <w:r w:rsidR="00C9798C" w:rsidRPr="00C9798C">
        <w:t xml:space="preserve"> </w:t>
      </w:r>
      <w:proofErr w:type="spellStart"/>
      <w:r w:rsidR="00C9798C" w:rsidRPr="00C9798C">
        <w:t>între</w:t>
      </w:r>
      <w:proofErr w:type="spellEnd"/>
      <w:r w:rsidR="00C9798C" w:rsidRPr="00C9798C">
        <w:t xml:space="preserve"> 0 </w:t>
      </w:r>
      <w:proofErr w:type="spellStart"/>
      <w:r w:rsidR="00C9798C" w:rsidRPr="00C9798C">
        <w:t>și</w:t>
      </w:r>
      <w:proofErr w:type="spellEnd"/>
      <w:r w:rsidR="00C9798C" w:rsidRPr="00C9798C">
        <w:t xml:space="preserve"> 12 grade, </w:t>
      </w:r>
      <w:proofErr w:type="spellStart"/>
      <w:r w:rsidR="00C9798C" w:rsidRPr="00C9798C">
        <w:t>mai</w:t>
      </w:r>
      <w:proofErr w:type="spellEnd"/>
      <w:r w:rsidR="00C9798C" w:rsidRPr="00C9798C">
        <w:t xml:space="preserve"> </w:t>
      </w:r>
      <w:proofErr w:type="spellStart"/>
      <w:r w:rsidR="00C9798C" w:rsidRPr="00C9798C">
        <w:t>coborâte</w:t>
      </w:r>
      <w:proofErr w:type="spellEnd"/>
      <w:r w:rsidR="00C9798C" w:rsidRPr="00C9798C">
        <w:t xml:space="preserve"> </w:t>
      </w:r>
      <w:proofErr w:type="spellStart"/>
      <w:r w:rsidR="00C9798C" w:rsidRPr="00C9798C">
        <w:t>în</w:t>
      </w:r>
      <w:proofErr w:type="spellEnd"/>
      <w:r w:rsidR="00C9798C" w:rsidRPr="00C9798C">
        <w:t xml:space="preserve"> </w:t>
      </w:r>
      <w:proofErr w:type="spellStart"/>
      <w:r w:rsidR="00C9798C" w:rsidRPr="00C9798C">
        <w:t>depresiunile</w:t>
      </w:r>
      <w:proofErr w:type="spellEnd"/>
      <w:r w:rsidR="00C9798C" w:rsidRPr="00C9798C">
        <w:t xml:space="preserve"> </w:t>
      </w:r>
      <w:proofErr w:type="spellStart"/>
      <w:r w:rsidR="00C9798C" w:rsidRPr="00C9798C">
        <w:t>Carpaților</w:t>
      </w:r>
      <w:proofErr w:type="spellEnd"/>
      <w:r w:rsidR="00C9798C" w:rsidRPr="00C9798C">
        <w:t xml:space="preserve"> </w:t>
      </w:r>
      <w:proofErr w:type="spellStart"/>
      <w:r w:rsidR="00C9798C" w:rsidRPr="00C9798C">
        <w:t>Orientali</w:t>
      </w:r>
      <w:proofErr w:type="spellEnd"/>
      <w:r w:rsidR="00C9798C" w:rsidRPr="00C9798C">
        <w:t xml:space="preserve">, </w:t>
      </w:r>
      <w:proofErr w:type="spellStart"/>
      <w:r w:rsidR="00C9798C" w:rsidRPr="00C9798C">
        <w:t>până</w:t>
      </w:r>
      <w:proofErr w:type="spellEnd"/>
      <w:r w:rsidR="00C9798C" w:rsidRPr="00C9798C">
        <w:t xml:space="preserve"> </w:t>
      </w:r>
      <w:proofErr w:type="spellStart"/>
      <w:r w:rsidR="00C9798C" w:rsidRPr="00C9798C">
        <w:t>spre</w:t>
      </w:r>
      <w:proofErr w:type="spellEnd"/>
      <w:r w:rsidR="00C9798C" w:rsidRPr="00C9798C">
        <w:t xml:space="preserve"> -4 grade. </w:t>
      </w:r>
      <w:proofErr w:type="spellStart"/>
      <w:r w:rsidR="00C9798C" w:rsidRPr="00C9798C">
        <w:t>Dimineața</w:t>
      </w:r>
      <w:proofErr w:type="spellEnd"/>
      <w:r w:rsidR="00C9798C" w:rsidRPr="00C9798C">
        <w:t xml:space="preserve"> </w:t>
      </w:r>
      <w:proofErr w:type="spellStart"/>
      <w:r w:rsidR="00C9798C" w:rsidRPr="00C9798C">
        <w:t>și</w:t>
      </w:r>
      <w:proofErr w:type="spellEnd"/>
      <w:r w:rsidR="007B1B02">
        <w:t xml:space="preserve"> </w:t>
      </w:r>
      <w:proofErr w:type="spellStart"/>
      <w:r w:rsidR="00C9798C" w:rsidRPr="00C9798C">
        <w:t>noaptea</w:t>
      </w:r>
      <w:proofErr w:type="spellEnd"/>
      <w:r w:rsidR="00C9798C" w:rsidRPr="00C9798C">
        <w:t xml:space="preserve"> cu </w:t>
      </w:r>
      <w:proofErr w:type="spellStart"/>
      <w:r w:rsidR="00C9798C" w:rsidRPr="00C9798C">
        <w:t>totul</w:t>
      </w:r>
      <w:proofErr w:type="spellEnd"/>
      <w:r w:rsidR="00C9798C" w:rsidRPr="00C9798C">
        <w:t xml:space="preserve"> </w:t>
      </w:r>
      <w:proofErr w:type="spellStart"/>
      <w:r w:rsidR="00C9798C" w:rsidRPr="00C9798C">
        <w:t>izolat</w:t>
      </w:r>
      <w:proofErr w:type="spellEnd"/>
      <w:r w:rsidR="00C9798C" w:rsidRPr="00C9798C">
        <w:t xml:space="preserve"> </w:t>
      </w:r>
      <w:proofErr w:type="spellStart"/>
      <w:r w:rsidR="00C9798C" w:rsidRPr="00C9798C">
        <w:t>va</w:t>
      </w:r>
      <w:proofErr w:type="spellEnd"/>
      <w:r w:rsidR="00C9798C" w:rsidRPr="00C9798C">
        <w:t xml:space="preserve"> fi </w:t>
      </w:r>
      <w:proofErr w:type="spellStart"/>
      <w:r w:rsidR="00C9798C" w:rsidRPr="00C9798C">
        <w:t>ceață</w:t>
      </w:r>
      <w:proofErr w:type="spellEnd"/>
      <w:r w:rsidR="00C9798C" w:rsidRPr="00C9798C">
        <w:t>.</w:t>
      </w:r>
    </w:p>
    <w:p w14:paraId="74C455D3" w14:textId="77777777" w:rsidR="001A34B4" w:rsidRPr="00C9798C" w:rsidRDefault="001A34B4" w:rsidP="001A34B4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087DD0EE" w14:textId="70072E81" w:rsidR="00CF3FDA" w:rsidRDefault="00F9512C" w:rsidP="007B1B0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817AF6">
        <w:rPr>
          <w:b/>
          <w:bCs/>
          <w:lang w:val="ro-RO"/>
        </w:rPr>
        <w:t>,</w:t>
      </w:r>
      <w:r w:rsidR="007B1B02">
        <w:rPr>
          <w:rFonts w:cs="ArialMT"/>
          <w:lang w:val="ro-RO"/>
        </w:rPr>
        <w:t xml:space="preserve"> </w:t>
      </w:r>
      <w:proofErr w:type="spellStart"/>
      <w:r w:rsidR="007B1B02">
        <w:rPr>
          <w:rFonts w:cs="ArialMT"/>
        </w:rPr>
        <w:t>v</w:t>
      </w:r>
      <w:r w:rsidR="00C9798C" w:rsidRPr="00C9798C">
        <w:rPr>
          <w:rFonts w:cs="ArialMT"/>
        </w:rPr>
        <w:t>alorile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termice</w:t>
      </w:r>
      <w:proofErr w:type="spellEnd"/>
      <w:r w:rsidR="00C9798C" w:rsidRPr="00C9798C">
        <w:rPr>
          <w:rFonts w:cs="ArialMT"/>
        </w:rPr>
        <w:t xml:space="preserve"> se </w:t>
      </w:r>
      <w:proofErr w:type="spellStart"/>
      <w:r w:rsidR="00C9798C" w:rsidRPr="00C9798C">
        <w:rPr>
          <w:rFonts w:cs="ArialMT"/>
        </w:rPr>
        <w:t>vor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situa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peste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cele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specifice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datei</w:t>
      </w:r>
      <w:proofErr w:type="spellEnd"/>
      <w:r w:rsidR="00C9798C" w:rsidRPr="00C9798C">
        <w:rPr>
          <w:rFonts w:cs="ArialMT"/>
        </w:rPr>
        <w:t xml:space="preserve">. Cerul </w:t>
      </w:r>
      <w:proofErr w:type="spellStart"/>
      <w:r w:rsidR="00C9798C" w:rsidRPr="00C9798C">
        <w:rPr>
          <w:rFonts w:cs="ArialMT"/>
        </w:rPr>
        <w:t>va</w:t>
      </w:r>
      <w:proofErr w:type="spellEnd"/>
      <w:r w:rsidR="00C9798C" w:rsidRPr="00C9798C">
        <w:rPr>
          <w:rFonts w:cs="ArialMT"/>
        </w:rPr>
        <w:t xml:space="preserve"> fi </w:t>
      </w:r>
      <w:proofErr w:type="spellStart"/>
      <w:r w:rsidR="00C9798C" w:rsidRPr="00C9798C">
        <w:rPr>
          <w:rFonts w:cs="ArialMT"/>
        </w:rPr>
        <w:t>variabil</w:t>
      </w:r>
      <w:proofErr w:type="spellEnd"/>
      <w:r w:rsidR="00C9798C" w:rsidRPr="00C9798C">
        <w:rPr>
          <w:rFonts w:cs="ArialMT"/>
        </w:rPr>
        <w:t xml:space="preserve">, cu </w:t>
      </w:r>
      <w:proofErr w:type="spellStart"/>
      <w:r w:rsidR="00C9798C" w:rsidRPr="00C9798C">
        <w:rPr>
          <w:rFonts w:cs="ArialMT"/>
        </w:rPr>
        <w:t>înnorări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și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posibile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ploi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slabe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spre</w:t>
      </w:r>
      <w:proofErr w:type="spellEnd"/>
      <w:r w:rsidR="007B1B02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sfârșitul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intervalului</w:t>
      </w:r>
      <w:proofErr w:type="spellEnd"/>
      <w:r w:rsidR="00C9798C" w:rsidRPr="00C9798C">
        <w:rPr>
          <w:rFonts w:cs="ArialMT"/>
        </w:rPr>
        <w:t xml:space="preserve">. </w:t>
      </w:r>
      <w:proofErr w:type="spellStart"/>
      <w:r w:rsidR="00C9798C" w:rsidRPr="00C9798C">
        <w:rPr>
          <w:rFonts w:cs="ArialMT"/>
        </w:rPr>
        <w:t>Vântul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va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sufla</w:t>
      </w:r>
      <w:proofErr w:type="spellEnd"/>
      <w:r w:rsidR="00C9798C" w:rsidRPr="00C9798C">
        <w:rPr>
          <w:rFonts w:cs="ArialMT"/>
        </w:rPr>
        <w:t xml:space="preserve"> slab </w:t>
      </w:r>
      <w:proofErr w:type="spellStart"/>
      <w:r w:rsidR="00C9798C" w:rsidRPr="00C9798C">
        <w:rPr>
          <w:rFonts w:cs="ArialMT"/>
        </w:rPr>
        <w:t>și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moderat</w:t>
      </w:r>
      <w:proofErr w:type="spellEnd"/>
      <w:r w:rsidR="00C9798C" w:rsidRPr="00C9798C">
        <w:rPr>
          <w:rFonts w:cs="ArialMT"/>
        </w:rPr>
        <w:t xml:space="preserve">. </w:t>
      </w:r>
      <w:proofErr w:type="spellStart"/>
      <w:r w:rsidR="00C9798C" w:rsidRPr="00C9798C">
        <w:rPr>
          <w:rFonts w:cs="ArialMT"/>
        </w:rPr>
        <w:t>Temperatura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maximă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va</w:t>
      </w:r>
      <w:proofErr w:type="spellEnd"/>
      <w:r w:rsidR="00C9798C" w:rsidRPr="00C9798C">
        <w:rPr>
          <w:rFonts w:cs="ArialMT"/>
        </w:rPr>
        <w:t xml:space="preserve"> fi de 18...20 de grade, </w:t>
      </w:r>
      <w:proofErr w:type="spellStart"/>
      <w:r w:rsidR="00C9798C" w:rsidRPr="00C9798C">
        <w:rPr>
          <w:rFonts w:cs="ArialMT"/>
        </w:rPr>
        <w:t>iar</w:t>
      </w:r>
      <w:proofErr w:type="spellEnd"/>
      <w:r w:rsidR="00C9798C" w:rsidRPr="00C9798C">
        <w:rPr>
          <w:rFonts w:cs="ArialMT"/>
        </w:rPr>
        <w:t xml:space="preserve"> </w:t>
      </w:r>
      <w:proofErr w:type="spellStart"/>
      <w:r w:rsidR="00C9798C" w:rsidRPr="00C9798C">
        <w:rPr>
          <w:rFonts w:cs="ArialMT"/>
        </w:rPr>
        <w:t>cea</w:t>
      </w:r>
      <w:proofErr w:type="spellEnd"/>
      <w:r w:rsidR="00C9798C" w:rsidRPr="00C9798C">
        <w:rPr>
          <w:rFonts w:cs="ArialMT"/>
        </w:rPr>
        <w:t xml:space="preserve"> </w:t>
      </w:r>
      <w:r w:rsidR="007B1B02">
        <w:rPr>
          <w:rFonts w:cs="ArialMT"/>
        </w:rPr>
        <w:t xml:space="preserve">minima </w:t>
      </w:r>
      <w:r w:rsidR="00C9798C" w:rsidRPr="00C9798C">
        <w:rPr>
          <w:rFonts w:cs="ArialMT"/>
        </w:rPr>
        <w:t>de 6...8 grade.</w:t>
      </w:r>
    </w:p>
    <w:p w14:paraId="37D1785F" w14:textId="77777777" w:rsidR="00711AD9" w:rsidRPr="00711AD9" w:rsidRDefault="00711AD9" w:rsidP="00711AD9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7A847868" w14:textId="50C2642F" w:rsidR="0063123D" w:rsidRPr="005A7739" w:rsidRDefault="00F9512C" w:rsidP="005A7739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1" w:name="_Hlk174800841"/>
      <w:bookmarkStart w:id="2" w:name="_Hlk175836257"/>
      <w:bookmarkStart w:id="3" w:name="_Hlk176677720"/>
      <w:bookmarkStart w:id="4" w:name="_Hlk196047422"/>
      <w:bookmarkStart w:id="5" w:name="_Hlk190945061"/>
    </w:p>
    <w:p w14:paraId="373A23F0" w14:textId="06D6F5F0" w:rsidR="008C6F49" w:rsidRPr="008C6F49" w:rsidRDefault="008C6F49" w:rsidP="00331D7B">
      <w:pPr>
        <w:spacing w:after="0" w:line="240" w:lineRule="auto"/>
        <w:ind w:left="360" w:firstLine="720"/>
        <w:rPr>
          <w:b/>
          <w:bCs/>
          <w:color w:val="000000" w:themeColor="text1"/>
          <w:lang w:val="ro-RO"/>
        </w:rPr>
      </w:pPr>
      <w:bookmarkStart w:id="6" w:name="_Hlk197328886"/>
      <w:bookmarkStart w:id="7" w:name="_Hlk200194434"/>
      <w:bookmarkStart w:id="8" w:name="_Hlk209357193"/>
      <w:bookmarkStart w:id="9" w:name="_Hlk210470427"/>
      <w:bookmarkStart w:id="10" w:name="_Hlk201927930"/>
      <w:bookmarkEnd w:id="1"/>
      <w:bookmarkEnd w:id="2"/>
      <w:bookmarkEnd w:id="3"/>
      <w:bookmarkEnd w:id="4"/>
      <w:r w:rsidRPr="008C6F49">
        <w:rPr>
          <w:b/>
          <w:bCs/>
          <w:color w:val="000000" w:themeColor="text1"/>
          <w:lang w:val="ro-RO"/>
        </w:rPr>
        <w:t>Pe râurile interioare</w:t>
      </w:r>
    </w:p>
    <w:p w14:paraId="1C8671AC" w14:textId="5338DA34" w:rsidR="008C6F49" w:rsidRDefault="008C6F49" w:rsidP="008C6F49">
      <w:pPr>
        <w:spacing w:after="0" w:line="240" w:lineRule="auto"/>
        <w:ind w:left="1080"/>
        <w:rPr>
          <w:color w:val="000000" w:themeColor="text1"/>
          <w:lang w:val="ro-RO"/>
        </w:rPr>
      </w:pPr>
      <w:r w:rsidRPr="008C6F49">
        <w:rPr>
          <w:b/>
          <w:bCs/>
          <w:color w:val="000000" w:themeColor="text1"/>
          <w:lang w:val="ro-RO"/>
        </w:rPr>
        <w:t>A.B.A. Jiu</w:t>
      </w:r>
      <w:r>
        <w:rPr>
          <w:color w:val="000000" w:themeColor="text1"/>
          <w:lang w:val="ro-RO"/>
        </w:rPr>
        <w:t xml:space="preserve"> informeaz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c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</w:t>
      </w:r>
      <w:r w:rsidR="00817AF6">
        <w:rPr>
          <w:color w:val="000000" w:themeColor="text1"/>
          <w:lang w:val="ro-RO"/>
        </w:rPr>
        <w:t>la</w:t>
      </w:r>
      <w:r>
        <w:rPr>
          <w:color w:val="000000" w:themeColor="text1"/>
          <w:lang w:val="ro-RO"/>
        </w:rPr>
        <w:t xml:space="preserve"> data de 24.10.2025, la ora 14:15, a fost semnalat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o posibil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poluare </w:t>
      </w:r>
      <w:r w:rsidR="00312743">
        <w:rPr>
          <w:color w:val="000000" w:themeColor="text1"/>
          <w:lang w:val="ro-RO"/>
        </w:rPr>
        <w:t xml:space="preserve">cu ape uzate menajere </w:t>
      </w:r>
      <w:r>
        <w:rPr>
          <w:color w:val="000000" w:themeColor="text1"/>
          <w:lang w:val="ro-RO"/>
        </w:rPr>
        <w:t>a r</w:t>
      </w:r>
      <w:r w:rsidRPr="00C63732">
        <w:rPr>
          <w:color w:val="000000" w:themeColor="text1"/>
          <w:lang w:val="ro-RO"/>
        </w:rPr>
        <w:t>â</w:t>
      </w:r>
      <w:r>
        <w:rPr>
          <w:color w:val="000000" w:themeColor="text1"/>
          <w:lang w:val="ro-RO"/>
        </w:rPr>
        <w:t xml:space="preserve">ului Jiu </w:t>
      </w:r>
      <w:r w:rsidRPr="00BA72F3">
        <w:rPr>
          <w:color w:val="000000" w:themeColor="text1"/>
          <w:lang w:val="ro-RO"/>
        </w:rPr>
        <w:t>î</w:t>
      </w:r>
      <w:r>
        <w:rPr>
          <w:color w:val="000000" w:themeColor="text1"/>
          <w:lang w:val="ro-RO"/>
        </w:rPr>
        <w:t xml:space="preserve">n apropierea balastierei Virgil Trans, </w:t>
      </w:r>
      <w:r w:rsidRPr="00BA72F3">
        <w:rPr>
          <w:color w:val="000000" w:themeColor="text1"/>
          <w:lang w:val="ro-RO"/>
        </w:rPr>
        <w:t>î</w:t>
      </w:r>
      <w:r>
        <w:rPr>
          <w:color w:val="000000" w:themeColor="text1"/>
          <w:lang w:val="ro-RO"/>
        </w:rPr>
        <w:t>n zona comunei Malu Mare, jud. Dolj, manifestat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printr-o culoare gri </w:t>
      </w:r>
      <w:r w:rsidRPr="00BA72F3">
        <w:rPr>
          <w:color w:val="000000" w:themeColor="text1"/>
          <w:lang w:val="ro-RO"/>
        </w:rPr>
        <w:t>î</w:t>
      </w:r>
      <w:r>
        <w:rPr>
          <w:color w:val="000000" w:themeColor="text1"/>
          <w:lang w:val="ro-RO"/>
        </w:rPr>
        <w:t xml:space="preserve">nchis a apei </w:t>
      </w:r>
      <w:r w:rsidRPr="00BA72F3">
        <w:rPr>
          <w:color w:val="000000" w:themeColor="text1"/>
          <w:lang w:val="ro-RO"/>
        </w:rPr>
        <w:t>ș</w:t>
      </w:r>
      <w:r>
        <w:rPr>
          <w:color w:val="000000" w:themeColor="text1"/>
          <w:lang w:val="ro-RO"/>
        </w:rPr>
        <w:t>i mortalitate piscicol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(</w:t>
      </w:r>
      <w:r w:rsidR="00312743">
        <w:rPr>
          <w:color w:val="000000" w:themeColor="text1"/>
          <w:lang w:val="ro-RO"/>
        </w:rPr>
        <w:t xml:space="preserve">2-3 kg de </w:t>
      </w:r>
      <w:r>
        <w:rPr>
          <w:color w:val="000000" w:themeColor="text1"/>
          <w:lang w:val="ro-RO"/>
        </w:rPr>
        <w:t>pe</w:t>
      </w:r>
      <w:r w:rsidRPr="00BA72F3">
        <w:rPr>
          <w:color w:val="000000" w:themeColor="text1"/>
          <w:lang w:val="ro-RO"/>
        </w:rPr>
        <w:t>ș</w:t>
      </w:r>
      <w:r>
        <w:rPr>
          <w:color w:val="000000" w:themeColor="text1"/>
          <w:lang w:val="ro-RO"/>
        </w:rPr>
        <w:t xml:space="preserve">ti de dimensiuni mici). Personalul A.B.A. Jiu s-a deplasat la </w:t>
      </w:r>
      <w:proofErr w:type="spellStart"/>
      <w:r>
        <w:rPr>
          <w:color w:val="000000" w:themeColor="text1"/>
          <w:lang w:val="ro-RO"/>
        </w:rPr>
        <w:t>fa</w:t>
      </w:r>
      <w:r w:rsidRPr="00BA72F3">
        <w:rPr>
          <w:color w:val="000000" w:themeColor="text1"/>
          <w:lang w:val="ro-RO"/>
        </w:rPr>
        <w:t>ţ</w:t>
      </w:r>
      <w:r>
        <w:rPr>
          <w:color w:val="000000" w:themeColor="text1"/>
          <w:lang w:val="ro-RO"/>
        </w:rPr>
        <w:t>a</w:t>
      </w:r>
      <w:proofErr w:type="spellEnd"/>
      <w:r>
        <w:rPr>
          <w:color w:val="000000" w:themeColor="text1"/>
          <w:lang w:val="ro-RO"/>
        </w:rPr>
        <w:t xml:space="preserve"> locului pentru </w:t>
      </w:r>
      <w:proofErr w:type="spellStart"/>
      <w:r>
        <w:rPr>
          <w:color w:val="000000" w:themeColor="text1"/>
          <w:lang w:val="ro-RO"/>
        </w:rPr>
        <w:t>investiga</w:t>
      </w:r>
      <w:r w:rsidRPr="00BA72F3">
        <w:rPr>
          <w:color w:val="000000" w:themeColor="text1"/>
          <w:lang w:val="ro-RO"/>
        </w:rPr>
        <w:t>ţ</w:t>
      </w:r>
      <w:r>
        <w:rPr>
          <w:color w:val="000000" w:themeColor="text1"/>
          <w:lang w:val="ro-RO"/>
        </w:rPr>
        <w:t>ii</w:t>
      </w:r>
      <w:proofErr w:type="spellEnd"/>
      <w:r w:rsidR="00312743">
        <w:rPr>
          <w:color w:val="000000" w:themeColor="text1"/>
          <w:lang w:val="ro-RO"/>
        </w:rPr>
        <w:t>. Au fost prelevate patru probe de ap</w:t>
      </w:r>
      <w:r w:rsidR="00312743" w:rsidRPr="00BA72F3">
        <w:rPr>
          <w:color w:val="000000" w:themeColor="text1"/>
          <w:lang w:val="ro-RO"/>
        </w:rPr>
        <w:t>ă</w:t>
      </w:r>
      <w:r w:rsidR="00312743">
        <w:rPr>
          <w:color w:val="000000" w:themeColor="text1"/>
          <w:lang w:val="ro-RO"/>
        </w:rPr>
        <w:t>.</w:t>
      </w:r>
      <w:r>
        <w:rPr>
          <w:color w:val="000000" w:themeColor="text1"/>
          <w:lang w:val="ro-RO"/>
        </w:rPr>
        <w:t xml:space="preserve"> </w:t>
      </w:r>
      <w:r w:rsidR="00312743">
        <w:rPr>
          <w:color w:val="000000" w:themeColor="text1"/>
          <w:lang w:val="ro-RO"/>
        </w:rPr>
        <w:t>S</w:t>
      </w:r>
      <w:r>
        <w:rPr>
          <w:color w:val="000000" w:themeColor="text1"/>
          <w:lang w:val="ro-RO"/>
        </w:rPr>
        <w:t xml:space="preserve">e va reveni cu </w:t>
      </w:r>
      <w:proofErr w:type="spellStart"/>
      <w:r>
        <w:rPr>
          <w:color w:val="000000" w:themeColor="text1"/>
          <w:lang w:val="ro-RO"/>
        </w:rPr>
        <w:t>informa</w:t>
      </w:r>
      <w:r w:rsidRPr="00BA72F3">
        <w:rPr>
          <w:color w:val="000000" w:themeColor="text1"/>
          <w:lang w:val="ro-RO"/>
        </w:rPr>
        <w:t>ţ</w:t>
      </w:r>
      <w:r>
        <w:rPr>
          <w:color w:val="000000" w:themeColor="text1"/>
          <w:lang w:val="ro-RO"/>
        </w:rPr>
        <w:t>ii</w:t>
      </w:r>
      <w:proofErr w:type="spellEnd"/>
      <w:r>
        <w:rPr>
          <w:color w:val="000000" w:themeColor="text1"/>
          <w:lang w:val="ro-RO"/>
        </w:rPr>
        <w:t>.</w:t>
      </w:r>
    </w:p>
    <w:p w14:paraId="67DD8207" w14:textId="77777777" w:rsidR="008C6F49" w:rsidRPr="008C6F49" w:rsidRDefault="008C6F49" w:rsidP="008C6F49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p w14:paraId="5ED1AEFA" w14:textId="1D2E1CD0" w:rsidR="00331D7B" w:rsidRDefault="008C6F49" w:rsidP="008C6F49">
      <w:pPr>
        <w:spacing w:after="0" w:line="240" w:lineRule="auto"/>
        <w:ind w:left="360" w:firstLine="72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Pe fluviul Dun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rea </w:t>
      </w:r>
      <w:r w:rsidRPr="00BA72F3">
        <w:rPr>
          <w:color w:val="000000" w:themeColor="text1"/>
          <w:lang w:val="ro-RO"/>
        </w:rPr>
        <w:t>ș</w:t>
      </w:r>
      <w:r>
        <w:rPr>
          <w:color w:val="000000" w:themeColor="text1"/>
          <w:lang w:val="ro-RO"/>
        </w:rPr>
        <w:t>i pe Marea Neagr</w:t>
      </w:r>
      <w:r w:rsidRPr="00BA72F3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n</w:t>
      </w:r>
      <w:r w:rsidR="008A2A73" w:rsidRPr="006163BD">
        <w:rPr>
          <w:color w:val="000000" w:themeColor="text1"/>
          <w:lang w:val="ro-RO"/>
        </w:rPr>
        <w:t>u</w:t>
      </w:r>
      <w:r w:rsidR="008A2A73" w:rsidRPr="006163BD">
        <w:rPr>
          <w:b/>
          <w:color w:val="000000" w:themeColor="text1"/>
          <w:lang w:val="ro-RO"/>
        </w:rPr>
        <w:t xml:space="preserve"> </w:t>
      </w:r>
      <w:r w:rsidR="008A2A73" w:rsidRPr="006163BD">
        <w:rPr>
          <w:color w:val="000000" w:themeColor="text1"/>
          <w:lang w:val="ro-RO"/>
        </w:rPr>
        <w:t>au fost semnalate evenimente deosebite.</w:t>
      </w:r>
      <w:bookmarkEnd w:id="6"/>
      <w:bookmarkEnd w:id="7"/>
      <w:bookmarkEnd w:id="8"/>
      <w:bookmarkEnd w:id="9"/>
    </w:p>
    <w:p w14:paraId="63541F2F" w14:textId="77777777" w:rsidR="00331D7B" w:rsidRPr="00331D7B" w:rsidRDefault="00331D7B" w:rsidP="00331D7B">
      <w:pPr>
        <w:spacing w:after="0" w:line="240" w:lineRule="auto"/>
        <w:ind w:left="360" w:firstLine="720"/>
        <w:rPr>
          <w:color w:val="000000" w:themeColor="text1"/>
          <w:lang w:val="ro-RO"/>
        </w:rPr>
      </w:pPr>
    </w:p>
    <w:bookmarkEnd w:id="5"/>
    <w:bookmarkEnd w:id="10"/>
    <w:p w14:paraId="6C97BECF" w14:textId="77777777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53733130" w14:textId="54D73AC8" w:rsidR="0019738B" w:rsidRPr="00851908" w:rsidRDefault="00F9512C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618C0293" w14:textId="6883D187" w:rsidR="00535852" w:rsidRPr="00C24A2A" w:rsidRDefault="00D1006B" w:rsidP="00C24A2A">
      <w:pPr>
        <w:spacing w:after="0" w:line="240" w:lineRule="auto"/>
        <w:ind w:left="1080"/>
        <w:rPr>
          <w:color w:val="000000" w:themeColor="text1"/>
          <w:lang w:val="ro-RO"/>
        </w:rPr>
      </w:pPr>
      <w:proofErr w:type="spellStart"/>
      <w:r w:rsidRPr="00BA72F3">
        <w:rPr>
          <w:b/>
          <w:color w:val="000000" w:themeColor="text1"/>
          <w:lang w:val="ro-RO"/>
        </w:rPr>
        <w:t>Agenţia</w:t>
      </w:r>
      <w:proofErr w:type="spellEnd"/>
      <w:r w:rsidRPr="00BA72F3">
        <w:rPr>
          <w:b/>
          <w:color w:val="000000" w:themeColor="text1"/>
          <w:lang w:val="ro-RO"/>
        </w:rPr>
        <w:t xml:space="preserve"> </w:t>
      </w:r>
      <w:proofErr w:type="spellStart"/>
      <w:r w:rsidRPr="00BA72F3">
        <w:rPr>
          <w:b/>
          <w:color w:val="000000" w:themeColor="text1"/>
          <w:lang w:val="ro-RO"/>
        </w:rPr>
        <w:t>Naţională</w:t>
      </w:r>
      <w:proofErr w:type="spellEnd"/>
      <w:r w:rsidRPr="00BA72F3">
        <w:rPr>
          <w:b/>
          <w:color w:val="000000" w:themeColor="text1"/>
          <w:lang w:val="ro-RO"/>
        </w:rPr>
        <w:t xml:space="preserve"> pentru Mediu </w:t>
      </w:r>
      <w:r w:rsidRPr="00BA72F3">
        <w:rPr>
          <w:b/>
          <w:bCs/>
          <w:color w:val="000000" w:themeColor="text1"/>
          <w:lang w:val="ro-RO"/>
        </w:rPr>
        <w:t>ș</w:t>
      </w:r>
      <w:r w:rsidRPr="00BA72F3">
        <w:rPr>
          <w:b/>
          <w:color w:val="000000" w:themeColor="text1"/>
          <w:lang w:val="ro-RO"/>
        </w:rPr>
        <w:t>i Arii Protejate</w:t>
      </w:r>
      <w:r w:rsidRPr="00BA72F3">
        <w:rPr>
          <w:color w:val="000000" w:themeColor="text1"/>
          <w:lang w:val="ro-RO"/>
        </w:rPr>
        <w:t xml:space="preserve"> informează că din rezultatele analizelor efectuate </w:t>
      </w:r>
      <w:r w:rsidR="00817AF6">
        <w:rPr>
          <w:color w:val="000000" w:themeColor="text1"/>
          <w:lang w:val="ro-RO"/>
        </w:rPr>
        <w:t>la</w:t>
      </w:r>
      <w:r w:rsidRPr="00BA72F3">
        <w:rPr>
          <w:color w:val="000000" w:themeColor="text1"/>
          <w:lang w:val="ro-RO"/>
        </w:rPr>
        <w:t xml:space="preserve"> data de 23.10.2025 în cadrul </w:t>
      </w:r>
      <w:proofErr w:type="spellStart"/>
      <w:r w:rsidRPr="00BA72F3">
        <w:rPr>
          <w:color w:val="000000" w:themeColor="text1"/>
          <w:lang w:val="ro-RO"/>
        </w:rPr>
        <w:t>Reţelei</w:t>
      </w:r>
      <w:proofErr w:type="spellEnd"/>
      <w:r w:rsidRPr="00BA72F3">
        <w:rPr>
          <w:color w:val="000000" w:themeColor="text1"/>
          <w:lang w:val="ro-RO"/>
        </w:rPr>
        <w:t xml:space="preserve"> </w:t>
      </w:r>
      <w:proofErr w:type="spellStart"/>
      <w:r w:rsidRPr="00BA72F3">
        <w:rPr>
          <w:color w:val="000000" w:themeColor="text1"/>
          <w:lang w:val="ro-RO"/>
        </w:rPr>
        <w:t>Naţionale</w:t>
      </w:r>
      <w:proofErr w:type="spellEnd"/>
      <w:r w:rsidRPr="00BA72F3">
        <w:rPr>
          <w:color w:val="000000" w:themeColor="text1"/>
          <w:lang w:val="ro-RO"/>
        </w:rPr>
        <w:t xml:space="preserve"> de Monitorizare nu s-au constatat </w:t>
      </w:r>
      <w:proofErr w:type="spellStart"/>
      <w:r w:rsidRPr="00BA72F3">
        <w:rPr>
          <w:color w:val="000000" w:themeColor="text1"/>
          <w:lang w:val="ro-RO"/>
        </w:rPr>
        <w:t>depăşiri</w:t>
      </w:r>
      <w:proofErr w:type="spellEnd"/>
      <w:r w:rsidRPr="00BA72F3">
        <w:rPr>
          <w:color w:val="000000" w:themeColor="text1"/>
          <w:lang w:val="ro-RO"/>
        </w:rPr>
        <w:t xml:space="preserve"> ale pragurilor de alertă pentru NO</w:t>
      </w:r>
      <w:r w:rsidRPr="00BA72F3">
        <w:rPr>
          <w:color w:val="000000" w:themeColor="text1"/>
          <w:vertAlign w:val="subscript"/>
          <w:lang w:val="ro-RO"/>
        </w:rPr>
        <w:t>2</w:t>
      </w:r>
      <w:r w:rsidRPr="00BA72F3">
        <w:rPr>
          <w:color w:val="000000" w:themeColor="text1"/>
          <w:lang w:val="ro-RO"/>
        </w:rPr>
        <w:t xml:space="preserve"> (dioxid de azot), SO</w:t>
      </w:r>
      <w:r w:rsidRPr="00BA72F3">
        <w:rPr>
          <w:color w:val="000000" w:themeColor="text1"/>
          <w:vertAlign w:val="subscript"/>
          <w:lang w:val="ro-RO"/>
        </w:rPr>
        <w:t>2</w:t>
      </w:r>
      <w:r w:rsidRPr="00BA72F3">
        <w:rPr>
          <w:color w:val="000000" w:themeColor="text1"/>
          <w:lang w:val="ro-RO"/>
        </w:rPr>
        <w:t xml:space="preserve"> (dioxid de sulf), ale pragurilor de alertă și informare pentru O</w:t>
      </w:r>
      <w:r w:rsidRPr="00BA72F3">
        <w:rPr>
          <w:color w:val="000000" w:themeColor="text1"/>
          <w:vertAlign w:val="subscript"/>
          <w:lang w:val="ro-RO"/>
        </w:rPr>
        <w:t>3</w:t>
      </w:r>
      <w:r w:rsidRPr="00BA72F3">
        <w:rPr>
          <w:color w:val="000000" w:themeColor="text1"/>
          <w:lang w:val="ro-RO"/>
        </w:rPr>
        <w:t xml:space="preserve"> (ozon). </w:t>
      </w:r>
      <w:r w:rsidRPr="00BA72F3">
        <w:rPr>
          <w:b/>
          <w:color w:val="000000" w:themeColor="text1"/>
          <w:lang w:val="ro-RO"/>
        </w:rPr>
        <w:t>Media zilnică de 50 µg/m</w:t>
      </w:r>
      <w:r w:rsidRPr="00BA72F3">
        <w:rPr>
          <w:b/>
          <w:color w:val="000000" w:themeColor="text1"/>
          <w:vertAlign w:val="superscript"/>
          <w:lang w:val="ro-RO"/>
        </w:rPr>
        <w:t xml:space="preserve">3 </w:t>
      </w:r>
      <w:r w:rsidRPr="00BA72F3">
        <w:rPr>
          <w:b/>
          <w:color w:val="000000" w:themeColor="text1"/>
          <w:lang w:val="ro-RO"/>
        </w:rPr>
        <w:t xml:space="preserve">pentru PM10 </w:t>
      </w:r>
      <w:r w:rsidRPr="00BA72F3">
        <w:rPr>
          <w:color w:val="000000" w:themeColor="text1"/>
          <w:lang w:val="ro-RO"/>
        </w:rPr>
        <w:t xml:space="preserve">(pulberi în suspensie cu diametrul sub 10 microni) </w:t>
      </w:r>
      <w:r w:rsidRPr="00BA72F3">
        <w:rPr>
          <w:b/>
          <w:color w:val="000000" w:themeColor="text1"/>
          <w:lang w:val="ro-RO"/>
        </w:rPr>
        <w:t xml:space="preserve">a fost depășită la </w:t>
      </w:r>
      <w:proofErr w:type="spellStart"/>
      <w:r w:rsidRPr="00BA72F3">
        <w:rPr>
          <w:b/>
          <w:color w:val="000000" w:themeColor="text1"/>
          <w:lang w:val="ro-RO"/>
        </w:rPr>
        <w:t>staţiile</w:t>
      </w:r>
      <w:proofErr w:type="spellEnd"/>
      <w:r w:rsidRPr="00BA72F3">
        <w:rPr>
          <w:b/>
          <w:color w:val="000000" w:themeColor="text1"/>
          <w:lang w:val="ro-RO"/>
        </w:rPr>
        <w:t xml:space="preserve"> cu indicativele:</w:t>
      </w:r>
      <w:r w:rsidRPr="00BA72F3">
        <w:rPr>
          <w:color w:val="000000" w:themeColor="text1"/>
          <w:lang w:val="fr-FR"/>
        </w:rPr>
        <w:t xml:space="preserve"> </w:t>
      </w:r>
      <w:r w:rsidRPr="00BA72F3">
        <w:rPr>
          <w:b/>
          <w:bCs/>
          <w:color w:val="000000" w:themeColor="text1"/>
          <w:lang w:val="ro-RO"/>
        </w:rPr>
        <w:t>B-1, B-3, B-6, B-12, B-13, B-15, B-17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municipiul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Bucure</w:t>
      </w:r>
      <w:proofErr w:type="spellEnd"/>
      <w:r w:rsidRPr="00BA72F3">
        <w:rPr>
          <w:color w:val="000000" w:themeColor="text1"/>
          <w:lang w:val="ro-RO"/>
        </w:rPr>
        <w:t>ș</w:t>
      </w:r>
      <w:r w:rsidRPr="00BA72F3">
        <w:rPr>
          <w:color w:val="000000" w:themeColor="text1"/>
          <w:lang w:val="fr-FR"/>
        </w:rPr>
        <w:t>ti)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B-7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ora</w:t>
      </w:r>
      <w:proofErr w:type="spellEnd"/>
      <w:r w:rsidRPr="00BA72F3">
        <w:rPr>
          <w:color w:val="000000" w:themeColor="text1"/>
          <w:lang w:val="ro-RO"/>
        </w:rPr>
        <w:t>ș</w:t>
      </w:r>
      <w:proofErr w:type="spellStart"/>
      <w:r w:rsidRPr="00BA72F3">
        <w:rPr>
          <w:color w:val="000000" w:themeColor="text1"/>
          <w:lang w:val="fr-FR"/>
        </w:rPr>
        <w:t>ul</w:t>
      </w:r>
      <w:proofErr w:type="spellEnd"/>
      <w:r w:rsidRPr="00BA72F3">
        <w:rPr>
          <w:color w:val="000000" w:themeColor="text1"/>
          <w:lang w:val="fr-FR"/>
        </w:rPr>
        <w:t xml:space="preserve"> M</w:t>
      </w:r>
      <w:r w:rsidRPr="00BA72F3">
        <w:rPr>
          <w:color w:val="000000" w:themeColor="text1"/>
          <w:lang w:val="ro-RO"/>
        </w:rPr>
        <w:t>ă</w:t>
      </w:r>
      <w:proofErr w:type="spellStart"/>
      <w:r w:rsidRPr="00BA72F3">
        <w:rPr>
          <w:color w:val="000000" w:themeColor="text1"/>
          <w:lang w:val="fr-FR"/>
        </w:rPr>
        <w:t>gurele</w:t>
      </w:r>
      <w:proofErr w:type="spellEnd"/>
      <w:r w:rsidRPr="00BA72F3">
        <w:rPr>
          <w:color w:val="000000" w:themeColor="text1"/>
          <w:lang w:val="fr-FR"/>
        </w:rPr>
        <w:t xml:space="preserve">, </w:t>
      </w:r>
      <w:proofErr w:type="spellStart"/>
      <w:r w:rsidRPr="00BA72F3">
        <w:rPr>
          <w:color w:val="000000" w:themeColor="text1"/>
          <w:lang w:val="fr-FR"/>
        </w:rPr>
        <w:t>jud</w:t>
      </w:r>
      <w:proofErr w:type="spellEnd"/>
      <w:r w:rsidRPr="00BA72F3">
        <w:rPr>
          <w:color w:val="000000" w:themeColor="text1"/>
          <w:lang w:val="fr-FR"/>
        </w:rPr>
        <w:t xml:space="preserve">. </w:t>
      </w:r>
      <w:proofErr w:type="spellStart"/>
      <w:r w:rsidRPr="00BA72F3">
        <w:rPr>
          <w:color w:val="000000" w:themeColor="text1"/>
          <w:lang w:val="fr-FR"/>
        </w:rPr>
        <w:t>Ilfov</w:t>
      </w:r>
      <w:proofErr w:type="spellEnd"/>
      <w:r w:rsidRPr="00BA72F3">
        <w:rPr>
          <w:color w:val="000000" w:themeColor="text1"/>
          <w:lang w:val="fr-FR"/>
        </w:rPr>
        <w:t>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B-10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comuna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Chiajna</w:t>
      </w:r>
      <w:proofErr w:type="spellEnd"/>
      <w:r w:rsidRPr="00BA72F3">
        <w:rPr>
          <w:color w:val="000000" w:themeColor="text1"/>
          <w:lang w:val="fr-FR"/>
        </w:rPr>
        <w:t xml:space="preserve">, </w:t>
      </w:r>
      <w:proofErr w:type="spellStart"/>
      <w:r w:rsidRPr="00BA72F3">
        <w:rPr>
          <w:color w:val="000000" w:themeColor="text1"/>
          <w:lang w:val="fr-FR"/>
        </w:rPr>
        <w:t>jud</w:t>
      </w:r>
      <w:proofErr w:type="spellEnd"/>
      <w:r w:rsidRPr="00BA72F3">
        <w:rPr>
          <w:color w:val="000000" w:themeColor="text1"/>
          <w:lang w:val="fr-FR"/>
        </w:rPr>
        <w:t xml:space="preserve">. </w:t>
      </w:r>
      <w:proofErr w:type="spellStart"/>
      <w:r w:rsidRPr="00BA72F3">
        <w:rPr>
          <w:color w:val="000000" w:themeColor="text1"/>
          <w:lang w:val="fr-FR"/>
        </w:rPr>
        <w:t>Ilfov</w:t>
      </w:r>
      <w:proofErr w:type="spellEnd"/>
      <w:r w:rsidRPr="00BA72F3">
        <w:rPr>
          <w:color w:val="000000" w:themeColor="text1"/>
          <w:lang w:val="fr-FR"/>
        </w:rPr>
        <w:t>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B-11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ora</w:t>
      </w:r>
      <w:proofErr w:type="spellEnd"/>
      <w:r w:rsidRPr="00BA72F3">
        <w:rPr>
          <w:color w:val="000000" w:themeColor="text1"/>
          <w:lang w:val="ro-RO"/>
        </w:rPr>
        <w:t>ș</w:t>
      </w:r>
      <w:proofErr w:type="spellStart"/>
      <w:r w:rsidRPr="00BA72F3">
        <w:rPr>
          <w:color w:val="000000" w:themeColor="text1"/>
          <w:lang w:val="fr-FR"/>
        </w:rPr>
        <w:t>ul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Bragadiru</w:t>
      </w:r>
      <w:proofErr w:type="spellEnd"/>
      <w:r w:rsidRPr="00BA72F3">
        <w:rPr>
          <w:color w:val="000000" w:themeColor="text1"/>
          <w:lang w:val="fr-FR"/>
        </w:rPr>
        <w:t xml:space="preserve">, </w:t>
      </w:r>
      <w:proofErr w:type="spellStart"/>
      <w:r w:rsidRPr="00BA72F3">
        <w:rPr>
          <w:color w:val="000000" w:themeColor="text1"/>
          <w:lang w:val="fr-FR"/>
        </w:rPr>
        <w:t>jud</w:t>
      </w:r>
      <w:proofErr w:type="spellEnd"/>
      <w:r w:rsidRPr="00BA72F3">
        <w:rPr>
          <w:color w:val="000000" w:themeColor="text1"/>
          <w:lang w:val="fr-FR"/>
        </w:rPr>
        <w:t xml:space="preserve">. </w:t>
      </w:r>
      <w:proofErr w:type="spellStart"/>
      <w:r w:rsidRPr="00BA72F3">
        <w:rPr>
          <w:color w:val="000000" w:themeColor="text1"/>
          <w:lang w:val="fr-FR"/>
        </w:rPr>
        <w:t>Ilfov</w:t>
      </w:r>
      <w:proofErr w:type="spellEnd"/>
      <w:r w:rsidRPr="00BA72F3">
        <w:rPr>
          <w:color w:val="000000" w:themeColor="text1"/>
          <w:lang w:val="fr-FR"/>
        </w:rPr>
        <w:t>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B-25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comuna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Vidra</w:t>
      </w:r>
      <w:proofErr w:type="spellEnd"/>
      <w:r w:rsidRPr="00BA72F3">
        <w:rPr>
          <w:color w:val="000000" w:themeColor="text1"/>
          <w:lang w:val="fr-FR"/>
        </w:rPr>
        <w:t xml:space="preserve">, </w:t>
      </w:r>
      <w:proofErr w:type="spellStart"/>
      <w:r w:rsidRPr="00BA72F3">
        <w:rPr>
          <w:color w:val="000000" w:themeColor="text1"/>
          <w:lang w:val="fr-FR"/>
        </w:rPr>
        <w:t>jud</w:t>
      </w:r>
      <w:proofErr w:type="spellEnd"/>
      <w:r w:rsidRPr="00BA72F3">
        <w:rPr>
          <w:color w:val="000000" w:themeColor="text1"/>
          <w:lang w:val="fr-FR"/>
        </w:rPr>
        <w:t xml:space="preserve">. </w:t>
      </w:r>
      <w:proofErr w:type="spellStart"/>
      <w:r w:rsidRPr="00BA72F3">
        <w:rPr>
          <w:color w:val="000000" w:themeColor="text1"/>
          <w:lang w:val="fr-FR"/>
        </w:rPr>
        <w:t>Ilfov</w:t>
      </w:r>
      <w:proofErr w:type="spellEnd"/>
      <w:r w:rsidRPr="00BA72F3">
        <w:rPr>
          <w:color w:val="000000" w:themeColor="text1"/>
          <w:lang w:val="fr-FR"/>
        </w:rPr>
        <w:t>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B-26, B-27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ora</w:t>
      </w:r>
      <w:proofErr w:type="spellEnd"/>
      <w:r w:rsidRPr="00BA72F3">
        <w:rPr>
          <w:color w:val="000000" w:themeColor="text1"/>
          <w:lang w:val="ro-RO"/>
        </w:rPr>
        <w:t>ș</w:t>
      </w:r>
      <w:proofErr w:type="spellStart"/>
      <w:r w:rsidRPr="00BA72F3">
        <w:rPr>
          <w:color w:val="000000" w:themeColor="text1"/>
          <w:lang w:val="fr-FR"/>
        </w:rPr>
        <w:t>ul</w:t>
      </w:r>
      <w:proofErr w:type="spellEnd"/>
      <w:r w:rsidRPr="00BA72F3">
        <w:rPr>
          <w:color w:val="000000" w:themeColor="text1"/>
          <w:lang w:val="fr-FR"/>
        </w:rPr>
        <w:t xml:space="preserve"> Voluntari, </w:t>
      </w:r>
      <w:proofErr w:type="spellStart"/>
      <w:r w:rsidRPr="00BA72F3">
        <w:rPr>
          <w:color w:val="000000" w:themeColor="text1"/>
          <w:lang w:val="fr-FR"/>
        </w:rPr>
        <w:t>jud</w:t>
      </w:r>
      <w:proofErr w:type="spellEnd"/>
      <w:r w:rsidRPr="00BA72F3">
        <w:rPr>
          <w:color w:val="000000" w:themeColor="text1"/>
          <w:lang w:val="fr-FR"/>
        </w:rPr>
        <w:t xml:space="preserve">. </w:t>
      </w:r>
      <w:proofErr w:type="spellStart"/>
      <w:r w:rsidRPr="00BA72F3">
        <w:rPr>
          <w:color w:val="000000" w:themeColor="text1"/>
          <w:lang w:val="fr-FR"/>
        </w:rPr>
        <w:t>Ilfov</w:t>
      </w:r>
      <w:proofErr w:type="spellEnd"/>
      <w:r w:rsidRPr="00BA72F3">
        <w:rPr>
          <w:color w:val="000000" w:themeColor="text1"/>
          <w:lang w:val="fr-FR"/>
        </w:rPr>
        <w:t>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B-29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ora</w:t>
      </w:r>
      <w:proofErr w:type="spellEnd"/>
      <w:r w:rsidRPr="00BA72F3">
        <w:rPr>
          <w:color w:val="000000" w:themeColor="text1"/>
          <w:lang w:val="ro-RO"/>
        </w:rPr>
        <w:t>ș</w:t>
      </w:r>
      <w:proofErr w:type="spellStart"/>
      <w:r w:rsidRPr="00BA72F3">
        <w:rPr>
          <w:color w:val="000000" w:themeColor="text1"/>
          <w:lang w:val="fr-FR"/>
        </w:rPr>
        <w:t>ul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Otopeni</w:t>
      </w:r>
      <w:proofErr w:type="spellEnd"/>
      <w:r w:rsidRPr="00BA72F3">
        <w:rPr>
          <w:color w:val="000000" w:themeColor="text1"/>
          <w:lang w:val="fr-FR"/>
        </w:rPr>
        <w:t xml:space="preserve">, </w:t>
      </w:r>
      <w:proofErr w:type="spellStart"/>
      <w:r w:rsidRPr="00BA72F3">
        <w:rPr>
          <w:color w:val="000000" w:themeColor="text1"/>
          <w:lang w:val="fr-FR"/>
        </w:rPr>
        <w:t>jud</w:t>
      </w:r>
      <w:proofErr w:type="spellEnd"/>
      <w:r w:rsidRPr="00BA72F3">
        <w:rPr>
          <w:color w:val="000000" w:themeColor="text1"/>
          <w:lang w:val="fr-FR"/>
        </w:rPr>
        <w:t xml:space="preserve">. </w:t>
      </w:r>
      <w:proofErr w:type="spellStart"/>
      <w:r w:rsidRPr="00BA72F3">
        <w:rPr>
          <w:color w:val="000000" w:themeColor="text1"/>
          <w:lang w:val="fr-FR"/>
        </w:rPr>
        <w:t>Ilfov</w:t>
      </w:r>
      <w:proofErr w:type="spellEnd"/>
      <w:r w:rsidRPr="00BA72F3">
        <w:rPr>
          <w:color w:val="000000" w:themeColor="text1"/>
          <w:lang w:val="fr-FR"/>
        </w:rPr>
        <w:t>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B-30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comuna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Mogo</w:t>
      </w:r>
      <w:proofErr w:type="spellEnd"/>
      <w:r w:rsidRPr="00BA72F3">
        <w:rPr>
          <w:color w:val="000000" w:themeColor="text1"/>
          <w:lang w:val="ro-RO"/>
        </w:rPr>
        <w:t>ș</w:t>
      </w:r>
      <w:proofErr w:type="spellStart"/>
      <w:r w:rsidRPr="00BA72F3">
        <w:rPr>
          <w:color w:val="000000" w:themeColor="text1"/>
          <w:lang w:val="fr-FR"/>
        </w:rPr>
        <w:t>oaia</w:t>
      </w:r>
      <w:proofErr w:type="spellEnd"/>
      <w:r w:rsidRPr="00BA72F3">
        <w:rPr>
          <w:color w:val="000000" w:themeColor="text1"/>
          <w:lang w:val="fr-FR"/>
        </w:rPr>
        <w:t xml:space="preserve">, </w:t>
      </w:r>
      <w:proofErr w:type="spellStart"/>
      <w:r w:rsidRPr="00BA72F3">
        <w:rPr>
          <w:color w:val="000000" w:themeColor="text1"/>
          <w:lang w:val="fr-FR"/>
        </w:rPr>
        <w:t>jud</w:t>
      </w:r>
      <w:proofErr w:type="spellEnd"/>
      <w:r w:rsidRPr="00BA72F3">
        <w:rPr>
          <w:color w:val="000000" w:themeColor="text1"/>
          <w:lang w:val="fr-FR"/>
        </w:rPr>
        <w:t xml:space="preserve">. </w:t>
      </w:r>
      <w:proofErr w:type="spellStart"/>
      <w:r w:rsidRPr="00BA72F3">
        <w:rPr>
          <w:color w:val="000000" w:themeColor="text1"/>
          <w:lang w:val="fr-FR"/>
        </w:rPr>
        <w:t>Ilfov</w:t>
      </w:r>
      <w:proofErr w:type="spellEnd"/>
      <w:r w:rsidRPr="00BA72F3">
        <w:rPr>
          <w:color w:val="000000" w:themeColor="text1"/>
          <w:lang w:val="fr-FR"/>
        </w:rPr>
        <w:t xml:space="preserve">), </w:t>
      </w:r>
      <w:r w:rsidRPr="00BA72F3">
        <w:rPr>
          <w:b/>
          <w:bCs/>
          <w:color w:val="000000" w:themeColor="text1"/>
          <w:lang w:val="ro-RO"/>
        </w:rPr>
        <w:t>NT-1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municipiul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Piatra</w:t>
      </w:r>
      <w:proofErr w:type="spellEnd"/>
      <w:r w:rsidRPr="00BA72F3">
        <w:rPr>
          <w:color w:val="000000" w:themeColor="text1"/>
          <w:lang w:val="fr-FR"/>
        </w:rPr>
        <w:t xml:space="preserve"> </w:t>
      </w:r>
      <w:proofErr w:type="spellStart"/>
      <w:r w:rsidRPr="00BA72F3">
        <w:rPr>
          <w:color w:val="000000" w:themeColor="text1"/>
          <w:lang w:val="fr-FR"/>
        </w:rPr>
        <w:t>Neam</w:t>
      </w:r>
      <w:proofErr w:type="spellEnd"/>
      <w:r w:rsidRPr="00BA72F3">
        <w:rPr>
          <w:color w:val="000000" w:themeColor="text1"/>
          <w:lang w:val="ro-RO"/>
        </w:rPr>
        <w:t xml:space="preserve">ț), </w:t>
      </w:r>
      <w:r w:rsidRPr="00BA72F3">
        <w:rPr>
          <w:b/>
          <w:bCs/>
          <w:color w:val="000000" w:themeColor="text1"/>
          <w:lang w:val="ro-RO"/>
        </w:rPr>
        <w:t>SV-3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ora</w:t>
      </w:r>
      <w:proofErr w:type="spellEnd"/>
      <w:r w:rsidRPr="00BA72F3">
        <w:rPr>
          <w:color w:val="000000" w:themeColor="text1"/>
          <w:lang w:val="ro-RO"/>
        </w:rPr>
        <w:t>ș</w:t>
      </w:r>
      <w:proofErr w:type="spellStart"/>
      <w:r w:rsidRPr="00BA72F3">
        <w:rPr>
          <w:color w:val="000000" w:themeColor="text1"/>
          <w:lang w:val="fr-FR"/>
        </w:rPr>
        <w:t>ul</w:t>
      </w:r>
      <w:proofErr w:type="spellEnd"/>
      <w:r w:rsidRPr="00BA72F3">
        <w:rPr>
          <w:color w:val="000000" w:themeColor="text1"/>
          <w:lang w:val="fr-FR"/>
        </w:rPr>
        <w:t xml:space="preserve"> Siret)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CT-6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ora</w:t>
      </w:r>
      <w:proofErr w:type="spellEnd"/>
      <w:r w:rsidRPr="00BA72F3">
        <w:rPr>
          <w:color w:val="000000" w:themeColor="text1"/>
          <w:lang w:val="ro-RO"/>
        </w:rPr>
        <w:t>ș</w:t>
      </w:r>
      <w:proofErr w:type="spellStart"/>
      <w:r w:rsidRPr="00BA72F3">
        <w:rPr>
          <w:color w:val="000000" w:themeColor="text1"/>
          <w:lang w:val="fr-FR"/>
        </w:rPr>
        <w:t>ul</w:t>
      </w:r>
      <w:proofErr w:type="spellEnd"/>
      <w:r w:rsidRPr="00BA72F3">
        <w:rPr>
          <w:color w:val="000000" w:themeColor="text1"/>
          <w:lang w:val="fr-FR"/>
        </w:rPr>
        <w:t xml:space="preserve"> N</w:t>
      </w:r>
      <w:r w:rsidRPr="00BA72F3">
        <w:rPr>
          <w:color w:val="000000" w:themeColor="text1"/>
          <w:lang w:val="ro-RO"/>
        </w:rPr>
        <w:t>ă</w:t>
      </w:r>
      <w:proofErr w:type="spellStart"/>
      <w:r w:rsidRPr="00BA72F3">
        <w:rPr>
          <w:color w:val="000000" w:themeColor="text1"/>
          <w:lang w:val="fr-FR"/>
        </w:rPr>
        <w:t>vodari</w:t>
      </w:r>
      <w:proofErr w:type="spellEnd"/>
      <w:r w:rsidRPr="00BA72F3">
        <w:rPr>
          <w:color w:val="000000" w:themeColor="text1"/>
          <w:lang w:val="fr-FR"/>
        </w:rPr>
        <w:t>)</w:t>
      </w:r>
      <w:r w:rsidRPr="00BA72F3">
        <w:rPr>
          <w:color w:val="000000" w:themeColor="text1"/>
          <w:lang w:val="ro-RO"/>
        </w:rPr>
        <w:t xml:space="preserve">, </w:t>
      </w:r>
      <w:r w:rsidRPr="00BA72F3">
        <w:rPr>
          <w:b/>
          <w:bCs/>
          <w:color w:val="000000" w:themeColor="text1"/>
          <w:lang w:val="ro-RO"/>
        </w:rPr>
        <w:t>CL-2</w:t>
      </w:r>
      <w:r w:rsidRPr="00BA72F3">
        <w:rPr>
          <w:color w:val="000000" w:themeColor="text1"/>
          <w:lang w:val="ro-RO"/>
        </w:rPr>
        <w:t xml:space="preserve"> (</w:t>
      </w:r>
      <w:proofErr w:type="spellStart"/>
      <w:r w:rsidRPr="00BA72F3">
        <w:rPr>
          <w:color w:val="000000" w:themeColor="text1"/>
          <w:lang w:val="fr-FR"/>
        </w:rPr>
        <w:t>municipiul</w:t>
      </w:r>
      <w:proofErr w:type="spellEnd"/>
      <w:r w:rsidRPr="00BA72F3">
        <w:rPr>
          <w:color w:val="000000" w:themeColor="text1"/>
          <w:lang w:val="fr-FR"/>
        </w:rPr>
        <w:t xml:space="preserve"> C</w:t>
      </w:r>
      <w:r w:rsidRPr="00BA72F3">
        <w:rPr>
          <w:color w:val="000000" w:themeColor="text1"/>
          <w:lang w:val="ro-RO"/>
        </w:rPr>
        <w:t>ă</w:t>
      </w:r>
      <w:r w:rsidRPr="00BA72F3">
        <w:rPr>
          <w:color w:val="000000" w:themeColor="text1"/>
          <w:lang w:val="fr-FR"/>
        </w:rPr>
        <w:t>l</w:t>
      </w:r>
      <w:r w:rsidRPr="00BA72F3">
        <w:rPr>
          <w:color w:val="000000" w:themeColor="text1"/>
          <w:lang w:val="ro-RO"/>
        </w:rPr>
        <w:t>ă</w:t>
      </w:r>
      <w:r w:rsidRPr="00BA72F3">
        <w:rPr>
          <w:color w:val="000000" w:themeColor="text1"/>
          <w:lang w:val="fr-FR"/>
        </w:rPr>
        <w:t>ra</w:t>
      </w:r>
      <w:r w:rsidRPr="00BA72F3">
        <w:rPr>
          <w:color w:val="000000" w:themeColor="text1"/>
          <w:lang w:val="ro-RO"/>
        </w:rPr>
        <w:t>ș</w:t>
      </w:r>
      <w:r w:rsidRPr="00BA72F3">
        <w:rPr>
          <w:color w:val="000000" w:themeColor="text1"/>
          <w:lang w:val="fr-FR"/>
        </w:rPr>
        <w:t>i)</w:t>
      </w:r>
      <w:r>
        <w:rPr>
          <w:color w:val="000000" w:themeColor="text1"/>
          <w:lang w:val="ro-RO"/>
        </w:rPr>
        <w:t>.</w:t>
      </w:r>
    </w:p>
    <w:p w14:paraId="4477E5F6" w14:textId="77777777" w:rsidR="00331D7B" w:rsidRDefault="00331D7B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33CC54C4" w14:textId="77777777" w:rsidR="00C24A2A" w:rsidRDefault="00C24A2A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6EA95F0A" w14:textId="77777777" w:rsidR="00C24A2A" w:rsidRPr="005D3217" w:rsidRDefault="00C24A2A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7F9C5767" w14:textId="3798038B" w:rsidR="0019738B" w:rsidRPr="00343413" w:rsidRDefault="00A44857" w:rsidP="00343413">
      <w:pPr>
        <w:spacing w:after="0" w:line="240" w:lineRule="auto"/>
        <w:ind w:left="1080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2.</w:t>
      </w:r>
      <w:r>
        <w:rPr>
          <w:b/>
          <w:color w:val="000000" w:themeColor="text1"/>
          <w:lang w:val="ro-RO"/>
        </w:rPr>
        <w:tab/>
      </w:r>
      <w:r w:rsidRPr="003248D2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3248D2">
        <w:rPr>
          <w:b/>
          <w:color w:val="000000" w:themeColor="text1"/>
          <w:lang w:val="ro-RO"/>
        </w:rPr>
        <w:t>şi</w:t>
      </w:r>
      <w:proofErr w:type="spellEnd"/>
      <w:r w:rsidRPr="003248D2">
        <w:rPr>
          <w:b/>
          <w:color w:val="000000" w:themeColor="text1"/>
          <w:lang w:val="ro-RO"/>
        </w:rPr>
        <w:t xml:space="preserve"> </w:t>
      </w:r>
      <w:proofErr w:type="spellStart"/>
      <w:r w:rsidRPr="003248D2">
        <w:rPr>
          <w:b/>
          <w:color w:val="000000" w:themeColor="text1"/>
          <w:lang w:val="ro-RO"/>
        </w:rPr>
        <w:t>vegetaţiei</w:t>
      </w:r>
      <w:proofErr w:type="spellEnd"/>
      <w:r w:rsidR="00845A1E">
        <w:rPr>
          <w:b/>
          <w:color w:val="000000" w:themeColor="text1"/>
          <w:lang w:val="ro-RO"/>
        </w:rPr>
        <w:t xml:space="preserve"> </w:t>
      </w:r>
    </w:p>
    <w:p w14:paraId="37DE56AD" w14:textId="79CB15C6" w:rsidR="00456C4A" w:rsidRDefault="00C24A2A" w:rsidP="00456C4A">
      <w:pPr>
        <w:spacing w:after="0" w:line="240" w:lineRule="auto"/>
        <w:ind w:left="1080"/>
        <w:rPr>
          <w:b/>
          <w:lang w:val="ro-RO"/>
        </w:rPr>
      </w:pPr>
      <w:r w:rsidRPr="00C24A2A">
        <w:rPr>
          <w:rFonts w:cs="Arial"/>
          <w:b/>
          <w:bCs/>
          <w:lang w:val="it-IT"/>
        </w:rPr>
        <w:lastRenderedPageBreak/>
        <w:t>A.B.A. Buz</w:t>
      </w:r>
      <w:r w:rsidRPr="00C24A2A">
        <w:rPr>
          <w:b/>
          <w:bCs/>
          <w:color w:val="000000" w:themeColor="text1"/>
          <w:lang w:val="ro-RO"/>
        </w:rPr>
        <w:t>ă</w:t>
      </w:r>
      <w:r w:rsidRPr="00C24A2A">
        <w:rPr>
          <w:rFonts w:cs="Arial"/>
          <w:b/>
          <w:bCs/>
          <w:lang w:val="it-IT"/>
        </w:rPr>
        <w:t>u-Ialomi</w:t>
      </w:r>
      <w:r w:rsidRPr="00C24A2A">
        <w:rPr>
          <w:rFonts w:cs="Arial"/>
          <w:b/>
          <w:bCs/>
        </w:rPr>
        <w:t>ț</w:t>
      </w:r>
      <w:r w:rsidRPr="00C24A2A">
        <w:rPr>
          <w:rFonts w:cs="Arial"/>
          <w:b/>
          <w:bCs/>
          <w:lang w:val="it-IT"/>
        </w:rPr>
        <w:t>a</w:t>
      </w:r>
      <w:r w:rsidRPr="00C24A2A">
        <w:rPr>
          <w:rFonts w:cs="Arial"/>
          <w:lang w:val="it-IT"/>
        </w:rPr>
        <w:t xml:space="preserve"> informeaz</w:t>
      </w:r>
      <w:r w:rsidRPr="00C63732">
        <w:rPr>
          <w:color w:val="000000" w:themeColor="text1"/>
          <w:lang w:val="ro-RO"/>
        </w:rPr>
        <w:t>ă</w:t>
      </w:r>
      <w:r w:rsidRPr="00C24A2A">
        <w:rPr>
          <w:rFonts w:cs="Arial"/>
          <w:lang w:val="it-IT"/>
        </w:rPr>
        <w:t xml:space="preserve"> c</w:t>
      </w:r>
      <w:r w:rsidRPr="00C63732">
        <w:rPr>
          <w:color w:val="000000" w:themeColor="text1"/>
          <w:lang w:val="ro-RO"/>
        </w:rPr>
        <w:t>ă</w:t>
      </w:r>
      <w:r w:rsidRPr="00C24A2A">
        <w:rPr>
          <w:rFonts w:cs="Arial"/>
          <w:lang w:val="it-IT"/>
        </w:rPr>
        <w:t xml:space="preserve"> </w:t>
      </w:r>
      <w:r w:rsidR="00817AF6">
        <w:rPr>
          <w:rFonts w:cs="Arial"/>
          <w:lang w:val="it-IT"/>
        </w:rPr>
        <w:t>la</w:t>
      </w:r>
      <w:r w:rsidRPr="00C24A2A">
        <w:rPr>
          <w:rFonts w:cs="Arial"/>
          <w:lang w:val="it-IT"/>
        </w:rPr>
        <w:t xml:space="preserve"> data de 24.10.2025, în jurul orei 16</w:t>
      </w:r>
      <w:r w:rsidR="00817AF6">
        <w:rPr>
          <w:rFonts w:cs="Arial"/>
          <w:lang w:val="it-IT"/>
        </w:rPr>
        <w:t>.</w:t>
      </w:r>
      <w:r w:rsidRPr="00C24A2A">
        <w:rPr>
          <w:rFonts w:cs="Arial"/>
        </w:rPr>
        <w:t xml:space="preserve">00, de la </w:t>
      </w:r>
      <w:proofErr w:type="spellStart"/>
      <w:r w:rsidRPr="00C24A2A">
        <w:rPr>
          <w:rFonts w:cs="Arial"/>
        </w:rPr>
        <w:t>sonda</w:t>
      </w:r>
      <w:proofErr w:type="spellEnd"/>
      <w:r w:rsidRPr="00C24A2A">
        <w:rPr>
          <w:rFonts w:cs="Arial"/>
        </w:rPr>
        <w:t xml:space="preserve"> 1SR </w:t>
      </w:r>
      <w:proofErr w:type="spellStart"/>
      <w:r w:rsidRPr="00C24A2A">
        <w:rPr>
          <w:rFonts w:cs="Arial"/>
        </w:rPr>
        <w:t>Beciu</w:t>
      </w:r>
      <w:proofErr w:type="spellEnd"/>
      <w:r w:rsidRPr="00C24A2A">
        <w:rPr>
          <w:rFonts w:cs="Arial"/>
        </w:rPr>
        <w:t xml:space="preserve">, </w:t>
      </w:r>
      <w:proofErr w:type="spellStart"/>
      <w:r w:rsidRPr="00C24A2A">
        <w:rPr>
          <w:rFonts w:cs="Arial"/>
        </w:rPr>
        <w:t>comuna</w:t>
      </w:r>
      <w:proofErr w:type="spellEnd"/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Scorțoasa</w:t>
      </w:r>
      <w:proofErr w:type="spellEnd"/>
      <w:r w:rsidRPr="00C24A2A">
        <w:rPr>
          <w:rFonts w:cs="Arial"/>
        </w:rPr>
        <w:t xml:space="preserve">, </w:t>
      </w:r>
      <w:proofErr w:type="spellStart"/>
      <w:r w:rsidRPr="00C24A2A">
        <w:rPr>
          <w:rFonts w:cs="Arial"/>
        </w:rPr>
        <w:t>județul</w:t>
      </w:r>
      <w:proofErr w:type="spellEnd"/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Buzău</w:t>
      </w:r>
      <w:proofErr w:type="spellEnd"/>
      <w:r w:rsidRPr="00C24A2A">
        <w:rPr>
          <w:rFonts w:cs="Arial"/>
        </w:rPr>
        <w:t xml:space="preserve">, </w:t>
      </w:r>
      <w:proofErr w:type="spellStart"/>
      <w:r w:rsidRPr="00C24A2A">
        <w:rPr>
          <w:rFonts w:cs="Arial"/>
        </w:rPr>
        <w:t>abandonată</w:t>
      </w:r>
      <w:proofErr w:type="spellEnd"/>
      <w:r w:rsidRPr="00C24A2A">
        <w:rPr>
          <w:rFonts w:cs="Arial"/>
        </w:rPr>
        <w:t xml:space="preserve"> din 1908, a erupt </w:t>
      </w:r>
      <w:proofErr w:type="spellStart"/>
      <w:r w:rsidRPr="00C24A2A">
        <w:rPr>
          <w:rFonts w:cs="Arial"/>
        </w:rPr>
        <w:t>apă</w:t>
      </w:r>
      <w:proofErr w:type="spellEnd"/>
      <w:r w:rsidRPr="00C24A2A">
        <w:rPr>
          <w:rFonts w:cs="Arial"/>
        </w:rPr>
        <w:t xml:space="preserve"> de </w:t>
      </w:r>
      <w:proofErr w:type="spellStart"/>
      <w:r w:rsidRPr="00C24A2A">
        <w:rPr>
          <w:rFonts w:cs="Arial"/>
        </w:rPr>
        <w:t>zăcăm</w:t>
      </w:r>
      <w:proofErr w:type="spellEnd"/>
      <w:r w:rsidRPr="00C24A2A">
        <w:rPr>
          <w:color w:val="000000" w:themeColor="text1"/>
          <w:lang w:val="ro-RO"/>
        </w:rPr>
        <w:t>â</w:t>
      </w:r>
      <w:proofErr w:type="spellStart"/>
      <w:r w:rsidRPr="00C24A2A">
        <w:rPr>
          <w:rFonts w:cs="Arial"/>
        </w:rPr>
        <w:t>nt</w:t>
      </w:r>
      <w:proofErr w:type="spellEnd"/>
      <w:r w:rsidRPr="00C24A2A">
        <w:rPr>
          <w:rFonts w:cs="Arial"/>
        </w:rPr>
        <w:t xml:space="preserve"> cu </w:t>
      </w:r>
      <w:proofErr w:type="spellStart"/>
      <w:r w:rsidRPr="00C24A2A">
        <w:rPr>
          <w:rFonts w:cs="Arial"/>
        </w:rPr>
        <w:t>irizații</w:t>
      </w:r>
      <w:proofErr w:type="spellEnd"/>
      <w:r w:rsidRPr="00C24A2A">
        <w:rPr>
          <w:rFonts w:cs="Arial"/>
        </w:rPr>
        <w:t xml:space="preserve"> fine de </w:t>
      </w:r>
      <w:proofErr w:type="spellStart"/>
      <w:r w:rsidRPr="00C24A2A">
        <w:rPr>
          <w:rFonts w:cs="Arial"/>
        </w:rPr>
        <w:t>țiței</w:t>
      </w:r>
      <w:proofErr w:type="spellEnd"/>
      <w:r w:rsidRPr="00C24A2A">
        <w:rPr>
          <w:rFonts w:cs="Arial"/>
        </w:rPr>
        <w:t xml:space="preserve">, cu jet de 5 </w:t>
      </w:r>
      <w:proofErr w:type="spellStart"/>
      <w:r w:rsidRPr="00C24A2A">
        <w:rPr>
          <w:rFonts w:cs="Arial"/>
        </w:rPr>
        <w:t>metri</w:t>
      </w:r>
      <w:proofErr w:type="spellEnd"/>
      <w:r w:rsidRPr="00C24A2A">
        <w:rPr>
          <w:rFonts w:cs="Arial"/>
        </w:rPr>
        <w:t xml:space="preserve">. </w:t>
      </w:r>
      <w:r>
        <w:rPr>
          <w:rFonts w:cs="Arial"/>
        </w:rPr>
        <w:t>Nu sunt</w:t>
      </w:r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informații</w:t>
      </w:r>
      <w:proofErr w:type="spellEnd"/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despre</w:t>
      </w:r>
      <w:proofErr w:type="spellEnd"/>
      <w:r w:rsidRPr="00C24A2A">
        <w:rPr>
          <w:rFonts w:cs="Arial"/>
        </w:rPr>
        <w:t xml:space="preserve"> o </w:t>
      </w:r>
      <w:proofErr w:type="spellStart"/>
      <w:r w:rsidRPr="00C24A2A">
        <w:rPr>
          <w:rFonts w:cs="Arial"/>
        </w:rPr>
        <w:t>posibilă</w:t>
      </w:r>
      <w:proofErr w:type="spellEnd"/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poluare</w:t>
      </w:r>
      <w:proofErr w:type="spellEnd"/>
      <w:r w:rsidRPr="00C24A2A">
        <w:rPr>
          <w:rFonts w:cs="Arial"/>
        </w:rPr>
        <w:t xml:space="preserve"> a </w:t>
      </w:r>
      <w:proofErr w:type="spellStart"/>
      <w:r w:rsidRPr="00C24A2A">
        <w:rPr>
          <w:rFonts w:cs="Arial"/>
        </w:rPr>
        <w:t>unui</w:t>
      </w:r>
      <w:proofErr w:type="spellEnd"/>
      <w:r w:rsidRPr="00C24A2A">
        <w:rPr>
          <w:rFonts w:cs="Arial"/>
        </w:rPr>
        <w:t xml:space="preserve"> curs de </w:t>
      </w:r>
      <w:proofErr w:type="spellStart"/>
      <w:r w:rsidRPr="00C24A2A">
        <w:rPr>
          <w:rFonts w:cs="Arial"/>
        </w:rPr>
        <w:t>apă</w:t>
      </w:r>
      <w:proofErr w:type="spellEnd"/>
      <w:r w:rsidRPr="00C24A2A">
        <w:rPr>
          <w:rFonts w:cs="Arial"/>
        </w:rPr>
        <w:t xml:space="preserve">. </w:t>
      </w:r>
      <w:r w:rsidRPr="00C24A2A">
        <w:rPr>
          <w:rFonts w:cs="Arial"/>
          <w:lang w:val="it-IT"/>
        </w:rPr>
        <w:t>Î</w:t>
      </w:r>
      <w:r>
        <w:rPr>
          <w:rFonts w:cs="Arial"/>
          <w:lang w:val="it-IT"/>
        </w:rPr>
        <w:t xml:space="preserve">n data de 25.10.2025 </w:t>
      </w:r>
      <w:r w:rsidRPr="00C24A2A">
        <w:rPr>
          <w:rFonts w:cs="Arial"/>
        </w:rPr>
        <w:t xml:space="preserve">se </w:t>
      </w:r>
      <w:proofErr w:type="spellStart"/>
      <w:r w:rsidRPr="00C24A2A">
        <w:rPr>
          <w:rFonts w:cs="Arial"/>
        </w:rPr>
        <w:t>va</w:t>
      </w:r>
      <w:proofErr w:type="spellEnd"/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deplasa</w:t>
      </w:r>
      <w:proofErr w:type="spellEnd"/>
      <w:r w:rsidRPr="00C24A2A">
        <w:rPr>
          <w:rFonts w:cs="Arial"/>
        </w:rPr>
        <w:t xml:space="preserve"> </w:t>
      </w:r>
      <w:r>
        <w:rPr>
          <w:rFonts w:cs="Arial"/>
        </w:rPr>
        <w:t>pe</w:t>
      </w:r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teren</w:t>
      </w:r>
      <w:proofErr w:type="spellEnd"/>
      <w:r w:rsidRPr="00C24A2A">
        <w:rPr>
          <w:rFonts w:cs="Arial"/>
        </w:rPr>
        <w:t xml:space="preserve"> o </w:t>
      </w:r>
      <w:proofErr w:type="spellStart"/>
      <w:r w:rsidRPr="00C24A2A">
        <w:rPr>
          <w:rFonts w:cs="Arial"/>
        </w:rPr>
        <w:t>echipă</w:t>
      </w:r>
      <w:proofErr w:type="spellEnd"/>
      <w:r w:rsidRPr="00C24A2A">
        <w:rPr>
          <w:rFonts w:cs="Arial"/>
        </w:rPr>
        <w:t xml:space="preserve"> de la </w:t>
      </w:r>
      <w:proofErr w:type="spellStart"/>
      <w:r w:rsidRPr="00C24A2A">
        <w:rPr>
          <w:rFonts w:cs="Arial"/>
        </w:rPr>
        <w:t>Inspecția</w:t>
      </w:r>
      <w:proofErr w:type="spellEnd"/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bazinală</w:t>
      </w:r>
      <w:proofErr w:type="spellEnd"/>
      <w:r w:rsidRPr="00C24A2A">
        <w:rPr>
          <w:rFonts w:cs="Arial"/>
        </w:rPr>
        <w:t xml:space="preserve"> a </w:t>
      </w:r>
      <w:proofErr w:type="spellStart"/>
      <w:r w:rsidRPr="00C24A2A">
        <w:rPr>
          <w:rFonts w:cs="Arial"/>
        </w:rPr>
        <w:t>apelor</w:t>
      </w:r>
      <w:proofErr w:type="spellEnd"/>
      <w:r w:rsidRPr="00C24A2A">
        <w:rPr>
          <w:rFonts w:cs="Arial"/>
        </w:rPr>
        <w:t xml:space="preserve"> </w:t>
      </w:r>
      <w:proofErr w:type="spellStart"/>
      <w:r>
        <w:rPr>
          <w:rFonts w:cs="Arial"/>
        </w:rPr>
        <w:t>pentru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investiga</w:t>
      </w:r>
      <w:r w:rsidRPr="00C24A2A">
        <w:rPr>
          <w:rFonts w:cs="Arial"/>
        </w:rPr>
        <w:t>ț</w:t>
      </w:r>
      <w:r>
        <w:rPr>
          <w:rFonts w:cs="Arial"/>
        </w:rPr>
        <w:t>i</w:t>
      </w:r>
      <w:r w:rsidRPr="00C24A2A">
        <w:rPr>
          <w:rFonts w:cs="Arial"/>
        </w:rPr>
        <w:t>i</w:t>
      </w:r>
      <w:proofErr w:type="spellEnd"/>
      <w:r>
        <w:rPr>
          <w:rFonts w:cs="Arial"/>
        </w:rPr>
        <w:t>. Se</w:t>
      </w:r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v</w:t>
      </w:r>
      <w:r>
        <w:rPr>
          <w:rFonts w:cs="Arial"/>
        </w:rPr>
        <w:t>a</w:t>
      </w:r>
      <w:proofErr w:type="spellEnd"/>
      <w:r w:rsidRPr="00C24A2A">
        <w:rPr>
          <w:rFonts w:cs="Arial"/>
        </w:rPr>
        <w:t xml:space="preserve"> </w:t>
      </w:r>
      <w:proofErr w:type="spellStart"/>
      <w:r w:rsidRPr="00C24A2A">
        <w:rPr>
          <w:rFonts w:cs="Arial"/>
        </w:rPr>
        <w:t>reveni</w:t>
      </w:r>
      <w:proofErr w:type="spellEnd"/>
      <w:r w:rsidRPr="00C24A2A">
        <w:rPr>
          <w:rFonts w:cs="Arial"/>
        </w:rPr>
        <w:t xml:space="preserve"> cu </w:t>
      </w:r>
      <w:proofErr w:type="spellStart"/>
      <w:r w:rsidRPr="00C24A2A">
        <w:rPr>
          <w:rFonts w:cs="Arial"/>
        </w:rPr>
        <w:t>informații</w:t>
      </w:r>
      <w:proofErr w:type="spellEnd"/>
      <w:r w:rsidRPr="00C24A2A">
        <w:rPr>
          <w:rFonts w:cs="Arial"/>
        </w:rPr>
        <w:t>.</w:t>
      </w:r>
      <w:r>
        <w:rPr>
          <w:rFonts w:cs="Arial"/>
        </w:rPr>
        <w:t xml:space="preserve"> </w:t>
      </w:r>
    </w:p>
    <w:p w14:paraId="2FD91627" w14:textId="77777777" w:rsidR="00456C4A" w:rsidRPr="00456C4A" w:rsidRDefault="00456C4A" w:rsidP="00456C4A">
      <w:pPr>
        <w:spacing w:after="0" w:line="240" w:lineRule="auto"/>
        <w:ind w:left="1080"/>
        <w:rPr>
          <w:b/>
          <w:lang w:val="ro-RO"/>
        </w:rPr>
      </w:pPr>
    </w:p>
    <w:p w14:paraId="1CDDE1E4" w14:textId="0DA2D4C1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6E0AEA63" w14:textId="3BDAED7E" w:rsidR="00535852" w:rsidRDefault="00E6723F" w:rsidP="00711AD9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urmăriți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r w:rsidR="00470E13" w:rsidRPr="00C63732">
        <w:rPr>
          <w:color w:val="000000" w:themeColor="text1"/>
          <w:lang w:val="ro-RO"/>
        </w:rPr>
        <w:t>î</w:t>
      </w:r>
      <w:r w:rsidRPr="00C63732">
        <w:rPr>
          <w:color w:val="000000" w:themeColor="text1"/>
          <w:lang w:val="ro-RO"/>
        </w:rPr>
        <w:t xml:space="preserve">nregistrat </w:t>
      </w:r>
      <w:proofErr w:type="spellStart"/>
      <w:r w:rsidRPr="00C63732">
        <w:rPr>
          <w:color w:val="000000" w:themeColor="text1"/>
          <w:lang w:val="ro-RO"/>
        </w:rPr>
        <w:t>depăşiri</w:t>
      </w:r>
      <w:proofErr w:type="spellEnd"/>
      <w:r w:rsidRPr="00C63732">
        <w:rPr>
          <w:color w:val="000000" w:themeColor="text1"/>
          <w:lang w:val="ro-RO"/>
        </w:rPr>
        <w:t xml:space="preserve">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11" w:name="_Hlk197821337"/>
      <w:r w:rsidRPr="00C63732">
        <w:rPr>
          <w:color w:val="000000" w:themeColor="text1"/>
          <w:lang w:val="ro-RO"/>
        </w:rPr>
        <w:t>â</w:t>
      </w:r>
      <w:bookmarkEnd w:id="11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2F12A51B" w14:textId="77777777" w:rsidR="00331D7B" w:rsidRPr="00711AD9" w:rsidRDefault="00331D7B" w:rsidP="00711AD9">
      <w:pPr>
        <w:spacing w:after="0" w:line="240" w:lineRule="auto"/>
        <w:ind w:left="1080"/>
        <w:rPr>
          <w:color w:val="000000" w:themeColor="text1"/>
          <w:sz w:val="16"/>
          <w:szCs w:val="16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1B568D4F" w14:textId="77777777" w:rsidR="00105DC0" w:rsidRDefault="000D5367" w:rsidP="004C336C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>agurilor de informare şi alertă.</w:t>
      </w:r>
    </w:p>
    <w:p w14:paraId="48DCDDBB" w14:textId="77777777" w:rsidR="00535852" w:rsidRDefault="005358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349E43D9" w14:textId="77777777" w:rsidR="00535852" w:rsidRDefault="005358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5B077C63" w14:textId="77777777" w:rsidR="00535852" w:rsidRDefault="005358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178052E5" w14:textId="77777777" w:rsidR="00535852" w:rsidRDefault="005358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53B2EC94" w14:textId="77777777" w:rsidR="00535852" w:rsidRDefault="005358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0D684571" w14:textId="77777777" w:rsidR="00535852" w:rsidRDefault="005358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57EB31C6" w14:textId="77777777" w:rsidR="00535852" w:rsidRDefault="005358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29C7D208" w14:textId="77777777" w:rsidR="00535852" w:rsidRDefault="00535852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028A4225" w14:textId="73740223" w:rsidR="00535852" w:rsidRPr="00817AF6" w:rsidRDefault="00817AF6" w:rsidP="00931408">
      <w:pPr>
        <w:spacing w:after="0" w:line="240" w:lineRule="auto"/>
        <w:ind w:left="0"/>
        <w:rPr>
          <w:b/>
          <w:bCs/>
          <w:lang w:val="ro-RO"/>
        </w:rPr>
      </w:pPr>
      <w:r>
        <w:rPr>
          <w:b/>
          <w:bCs/>
          <w:sz w:val="16"/>
          <w:szCs w:val="16"/>
          <w:lang w:val="ro-RO"/>
        </w:rPr>
        <w:tab/>
      </w:r>
      <w:r>
        <w:rPr>
          <w:b/>
          <w:bCs/>
          <w:sz w:val="16"/>
          <w:szCs w:val="16"/>
          <w:lang w:val="ro-RO"/>
        </w:rPr>
        <w:tab/>
      </w:r>
      <w:r w:rsidRPr="00817AF6">
        <w:rPr>
          <w:b/>
          <w:bCs/>
          <w:lang w:val="ro-RO"/>
        </w:rPr>
        <w:tab/>
        <w:t>DIRECȚIA COMUNICARE ȘI DIGITALIZARE</w:t>
      </w:r>
    </w:p>
    <w:sectPr w:rsidR="00535852" w:rsidRPr="00817AF6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B8BF" w14:textId="77777777" w:rsidR="0004759F" w:rsidRDefault="0004759F" w:rsidP="00CD5B3B">
      <w:r>
        <w:separator/>
      </w:r>
    </w:p>
  </w:endnote>
  <w:endnote w:type="continuationSeparator" w:id="0">
    <w:p w14:paraId="31F70DBF" w14:textId="77777777" w:rsidR="0004759F" w:rsidRDefault="0004759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8D63" w14:textId="77777777" w:rsidR="00062454" w:rsidRDefault="00062454" w:rsidP="00062454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629CBB65" w14:textId="77777777" w:rsidR="00062454" w:rsidRDefault="00062454" w:rsidP="00062454">
    <w:pPr>
      <w:pStyle w:val="Footer1"/>
      <w:ind w:left="709"/>
    </w:pPr>
    <w:r>
      <w:t xml:space="preserve"> Tel.: +4 021 408 9605</w:t>
    </w:r>
  </w:p>
  <w:p w14:paraId="31CE06E1" w14:textId="77777777" w:rsidR="00062454" w:rsidRDefault="00062454" w:rsidP="00062454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47EAC2E0" w14:textId="77777777" w:rsidR="00062454" w:rsidRDefault="00062454" w:rsidP="00062454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10EE0272" w:rsidR="008C3DEC" w:rsidRPr="00062454" w:rsidRDefault="008C3DEC" w:rsidP="00062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34E22D38" w14:textId="77777777" w:rsidR="00062454" w:rsidRDefault="00062454" w:rsidP="00062454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63ED8041" w14:textId="77777777" w:rsidR="00062454" w:rsidRDefault="00062454" w:rsidP="00062454">
    <w:pPr>
      <w:pStyle w:val="Footer1"/>
      <w:ind w:left="709"/>
    </w:pPr>
    <w:r>
      <w:t xml:space="preserve"> Tel.: +4 021 408 9605</w:t>
    </w:r>
  </w:p>
  <w:p w14:paraId="295E1F52" w14:textId="77777777" w:rsidR="00062454" w:rsidRDefault="00062454" w:rsidP="00062454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1AE4613C" w14:textId="77777777" w:rsidR="00062454" w:rsidRDefault="00062454" w:rsidP="00062454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6008741B" w14:textId="0E1E20EF" w:rsidR="008C3DEC" w:rsidRPr="008C7043" w:rsidRDefault="008C3DEC" w:rsidP="00062454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4A59" w14:textId="77777777" w:rsidR="0004759F" w:rsidRDefault="0004759F" w:rsidP="00CD5B3B">
      <w:r>
        <w:separator/>
      </w:r>
    </w:p>
  </w:footnote>
  <w:footnote w:type="continuationSeparator" w:id="0">
    <w:p w14:paraId="1183C3D7" w14:textId="77777777" w:rsidR="0004759F" w:rsidRDefault="0004759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00512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1AE"/>
    <w:rsid w:val="000031E5"/>
    <w:rsid w:val="00003407"/>
    <w:rsid w:val="0000345D"/>
    <w:rsid w:val="0000352B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67FF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2385"/>
    <w:rsid w:val="000124DF"/>
    <w:rsid w:val="00012533"/>
    <w:rsid w:val="000125D2"/>
    <w:rsid w:val="0001285D"/>
    <w:rsid w:val="00012B1E"/>
    <w:rsid w:val="00012D25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1B8"/>
    <w:rsid w:val="000274D7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207"/>
    <w:rsid w:val="000403B6"/>
    <w:rsid w:val="00040758"/>
    <w:rsid w:val="00040FBC"/>
    <w:rsid w:val="0004122B"/>
    <w:rsid w:val="000413F9"/>
    <w:rsid w:val="000414B3"/>
    <w:rsid w:val="00041681"/>
    <w:rsid w:val="00041EA9"/>
    <w:rsid w:val="00041F11"/>
    <w:rsid w:val="00041F67"/>
    <w:rsid w:val="000426F3"/>
    <w:rsid w:val="00042C46"/>
    <w:rsid w:val="0004318D"/>
    <w:rsid w:val="0004332F"/>
    <w:rsid w:val="00043435"/>
    <w:rsid w:val="00043702"/>
    <w:rsid w:val="00043D92"/>
    <w:rsid w:val="000444AE"/>
    <w:rsid w:val="0004585A"/>
    <w:rsid w:val="00045919"/>
    <w:rsid w:val="0004591A"/>
    <w:rsid w:val="00045939"/>
    <w:rsid w:val="00046A1C"/>
    <w:rsid w:val="00046B3B"/>
    <w:rsid w:val="000471E5"/>
    <w:rsid w:val="000472F6"/>
    <w:rsid w:val="000472FA"/>
    <w:rsid w:val="00047575"/>
    <w:rsid w:val="0004759F"/>
    <w:rsid w:val="00047BEA"/>
    <w:rsid w:val="0005053B"/>
    <w:rsid w:val="0005064D"/>
    <w:rsid w:val="00050840"/>
    <w:rsid w:val="00050B27"/>
    <w:rsid w:val="00050E44"/>
    <w:rsid w:val="000513AE"/>
    <w:rsid w:val="000514A6"/>
    <w:rsid w:val="00051C9E"/>
    <w:rsid w:val="00051F5F"/>
    <w:rsid w:val="00052308"/>
    <w:rsid w:val="00052AD2"/>
    <w:rsid w:val="00052DA1"/>
    <w:rsid w:val="00052FFF"/>
    <w:rsid w:val="00053068"/>
    <w:rsid w:val="000531C1"/>
    <w:rsid w:val="00053766"/>
    <w:rsid w:val="000537DD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5D6D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1E1C"/>
    <w:rsid w:val="000622E5"/>
    <w:rsid w:val="00062454"/>
    <w:rsid w:val="00062BBD"/>
    <w:rsid w:val="00063004"/>
    <w:rsid w:val="0006345E"/>
    <w:rsid w:val="00063677"/>
    <w:rsid w:val="00063A5E"/>
    <w:rsid w:val="00063C01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5FB3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802"/>
    <w:rsid w:val="00074CFF"/>
    <w:rsid w:val="00074F4D"/>
    <w:rsid w:val="00075038"/>
    <w:rsid w:val="000751DE"/>
    <w:rsid w:val="00075299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AF6"/>
    <w:rsid w:val="00084CFD"/>
    <w:rsid w:val="00084DDC"/>
    <w:rsid w:val="00084EFE"/>
    <w:rsid w:val="00084FD9"/>
    <w:rsid w:val="0008500D"/>
    <w:rsid w:val="0008502C"/>
    <w:rsid w:val="0008623F"/>
    <w:rsid w:val="00086B1D"/>
    <w:rsid w:val="00086D4C"/>
    <w:rsid w:val="00086E98"/>
    <w:rsid w:val="0008732B"/>
    <w:rsid w:val="000874F3"/>
    <w:rsid w:val="00087574"/>
    <w:rsid w:val="000877E0"/>
    <w:rsid w:val="00087BE3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FD6"/>
    <w:rsid w:val="000930BB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F0"/>
    <w:rsid w:val="000A4682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3CA"/>
    <w:rsid w:val="000B2073"/>
    <w:rsid w:val="000B20EA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11F1"/>
    <w:rsid w:val="000C1389"/>
    <w:rsid w:val="000C1544"/>
    <w:rsid w:val="000C1665"/>
    <w:rsid w:val="000C1777"/>
    <w:rsid w:val="000C1863"/>
    <w:rsid w:val="000C1D60"/>
    <w:rsid w:val="000C2014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55D"/>
    <w:rsid w:val="000C5AD7"/>
    <w:rsid w:val="000C5AFD"/>
    <w:rsid w:val="000C5B4D"/>
    <w:rsid w:val="000C5C7A"/>
    <w:rsid w:val="000C5CB0"/>
    <w:rsid w:val="000C5D13"/>
    <w:rsid w:val="000C63E6"/>
    <w:rsid w:val="000C650E"/>
    <w:rsid w:val="000C6A3A"/>
    <w:rsid w:val="000C6B6B"/>
    <w:rsid w:val="000C6CAD"/>
    <w:rsid w:val="000C74B3"/>
    <w:rsid w:val="000C7D47"/>
    <w:rsid w:val="000C7D62"/>
    <w:rsid w:val="000C7E9C"/>
    <w:rsid w:val="000D09CD"/>
    <w:rsid w:val="000D0B1C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744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18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468"/>
    <w:rsid w:val="0011159A"/>
    <w:rsid w:val="001115E4"/>
    <w:rsid w:val="00111807"/>
    <w:rsid w:val="0011201C"/>
    <w:rsid w:val="001123BC"/>
    <w:rsid w:val="00112768"/>
    <w:rsid w:val="001127DC"/>
    <w:rsid w:val="00112CA3"/>
    <w:rsid w:val="0011306C"/>
    <w:rsid w:val="0011354E"/>
    <w:rsid w:val="0011371E"/>
    <w:rsid w:val="00113838"/>
    <w:rsid w:val="00113B84"/>
    <w:rsid w:val="00113E0D"/>
    <w:rsid w:val="00113F03"/>
    <w:rsid w:val="001142BB"/>
    <w:rsid w:val="001145BB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1A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97F"/>
    <w:rsid w:val="00123B9F"/>
    <w:rsid w:val="00123CAE"/>
    <w:rsid w:val="00123EEF"/>
    <w:rsid w:val="001246B0"/>
    <w:rsid w:val="00125053"/>
    <w:rsid w:val="00125813"/>
    <w:rsid w:val="001258E3"/>
    <w:rsid w:val="00125D1A"/>
    <w:rsid w:val="001267BF"/>
    <w:rsid w:val="00126949"/>
    <w:rsid w:val="00126F8C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E2C"/>
    <w:rsid w:val="00132F6C"/>
    <w:rsid w:val="0013323E"/>
    <w:rsid w:val="001332E3"/>
    <w:rsid w:val="00133F34"/>
    <w:rsid w:val="00134080"/>
    <w:rsid w:val="001345B7"/>
    <w:rsid w:val="00134A3C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465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A79"/>
    <w:rsid w:val="00146D45"/>
    <w:rsid w:val="00146D91"/>
    <w:rsid w:val="00146FED"/>
    <w:rsid w:val="00147205"/>
    <w:rsid w:val="00147289"/>
    <w:rsid w:val="00147388"/>
    <w:rsid w:val="00147A5C"/>
    <w:rsid w:val="00147BDF"/>
    <w:rsid w:val="00150566"/>
    <w:rsid w:val="001505FA"/>
    <w:rsid w:val="00150A53"/>
    <w:rsid w:val="00150B96"/>
    <w:rsid w:val="00150E58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A23"/>
    <w:rsid w:val="00161BC4"/>
    <w:rsid w:val="001624B6"/>
    <w:rsid w:val="00162A3B"/>
    <w:rsid w:val="00162AE0"/>
    <w:rsid w:val="00162EA3"/>
    <w:rsid w:val="001631FF"/>
    <w:rsid w:val="00163340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6B1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2A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849"/>
    <w:rsid w:val="00174DE6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5D"/>
    <w:rsid w:val="00193A80"/>
    <w:rsid w:val="00193B46"/>
    <w:rsid w:val="00193BA2"/>
    <w:rsid w:val="00193FAE"/>
    <w:rsid w:val="00194483"/>
    <w:rsid w:val="001947E2"/>
    <w:rsid w:val="00194A5E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5B6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4A2"/>
    <w:rsid w:val="001A2800"/>
    <w:rsid w:val="001A2CD1"/>
    <w:rsid w:val="001A31AE"/>
    <w:rsid w:val="001A3384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83A"/>
    <w:rsid w:val="001B0AF6"/>
    <w:rsid w:val="001B1282"/>
    <w:rsid w:val="001B12C3"/>
    <w:rsid w:val="001B13B6"/>
    <w:rsid w:val="001B152A"/>
    <w:rsid w:val="001B1633"/>
    <w:rsid w:val="001B23B8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A09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95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E22"/>
    <w:rsid w:val="001F1066"/>
    <w:rsid w:val="001F1167"/>
    <w:rsid w:val="001F1199"/>
    <w:rsid w:val="001F1472"/>
    <w:rsid w:val="001F1616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3FC"/>
    <w:rsid w:val="001F6812"/>
    <w:rsid w:val="001F6AF0"/>
    <w:rsid w:val="001F6B47"/>
    <w:rsid w:val="001F6D3A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95"/>
    <w:rsid w:val="002047D6"/>
    <w:rsid w:val="00204BA4"/>
    <w:rsid w:val="00204D7F"/>
    <w:rsid w:val="00204FAA"/>
    <w:rsid w:val="00205149"/>
    <w:rsid w:val="00205C3D"/>
    <w:rsid w:val="0020601B"/>
    <w:rsid w:val="002063EE"/>
    <w:rsid w:val="0020653A"/>
    <w:rsid w:val="00206CB9"/>
    <w:rsid w:val="00206F87"/>
    <w:rsid w:val="002078DE"/>
    <w:rsid w:val="00207A7B"/>
    <w:rsid w:val="00207E22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42D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571"/>
    <w:rsid w:val="00220888"/>
    <w:rsid w:val="0022098C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8F3"/>
    <w:rsid w:val="00227EAD"/>
    <w:rsid w:val="00230524"/>
    <w:rsid w:val="0023069E"/>
    <w:rsid w:val="0023081A"/>
    <w:rsid w:val="00231174"/>
    <w:rsid w:val="0023152C"/>
    <w:rsid w:val="002315CD"/>
    <w:rsid w:val="00231F62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3D"/>
    <w:rsid w:val="00252752"/>
    <w:rsid w:val="002527F7"/>
    <w:rsid w:val="0025318B"/>
    <w:rsid w:val="00253A02"/>
    <w:rsid w:val="00253A83"/>
    <w:rsid w:val="00253B02"/>
    <w:rsid w:val="00253D54"/>
    <w:rsid w:val="002542D2"/>
    <w:rsid w:val="00254A69"/>
    <w:rsid w:val="00254AFF"/>
    <w:rsid w:val="00255195"/>
    <w:rsid w:val="00255F28"/>
    <w:rsid w:val="002569EE"/>
    <w:rsid w:val="00256EED"/>
    <w:rsid w:val="0025700D"/>
    <w:rsid w:val="002574B7"/>
    <w:rsid w:val="00257628"/>
    <w:rsid w:val="00257BF5"/>
    <w:rsid w:val="00257F7D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74E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9C"/>
    <w:rsid w:val="00270113"/>
    <w:rsid w:val="002702FE"/>
    <w:rsid w:val="00270324"/>
    <w:rsid w:val="0027046D"/>
    <w:rsid w:val="002707B7"/>
    <w:rsid w:val="00270A8E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1E1B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617E"/>
    <w:rsid w:val="0029625E"/>
    <w:rsid w:val="002967F3"/>
    <w:rsid w:val="00296A32"/>
    <w:rsid w:val="00296EAE"/>
    <w:rsid w:val="00297213"/>
    <w:rsid w:val="00297285"/>
    <w:rsid w:val="002976BD"/>
    <w:rsid w:val="00297928"/>
    <w:rsid w:val="00297A06"/>
    <w:rsid w:val="00297C13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CF"/>
    <w:rsid w:val="002B45DD"/>
    <w:rsid w:val="002B49B7"/>
    <w:rsid w:val="002B5688"/>
    <w:rsid w:val="002B56F7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6E"/>
    <w:rsid w:val="002E75C1"/>
    <w:rsid w:val="002E7718"/>
    <w:rsid w:val="002E775A"/>
    <w:rsid w:val="002F010F"/>
    <w:rsid w:val="002F02AD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503"/>
    <w:rsid w:val="002F36D2"/>
    <w:rsid w:val="002F3C9A"/>
    <w:rsid w:val="002F3EFE"/>
    <w:rsid w:val="002F4198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3AB"/>
    <w:rsid w:val="003047DB"/>
    <w:rsid w:val="003048A1"/>
    <w:rsid w:val="00304C74"/>
    <w:rsid w:val="00304CE6"/>
    <w:rsid w:val="00304EBE"/>
    <w:rsid w:val="00305068"/>
    <w:rsid w:val="00305129"/>
    <w:rsid w:val="00305245"/>
    <w:rsid w:val="003054CA"/>
    <w:rsid w:val="00305790"/>
    <w:rsid w:val="00305C08"/>
    <w:rsid w:val="003060FF"/>
    <w:rsid w:val="003061C2"/>
    <w:rsid w:val="00306877"/>
    <w:rsid w:val="0030693F"/>
    <w:rsid w:val="00306942"/>
    <w:rsid w:val="003070E3"/>
    <w:rsid w:val="0030711A"/>
    <w:rsid w:val="003072A5"/>
    <w:rsid w:val="003072BD"/>
    <w:rsid w:val="003075CA"/>
    <w:rsid w:val="00307ADF"/>
    <w:rsid w:val="00310B89"/>
    <w:rsid w:val="00310E56"/>
    <w:rsid w:val="0031144C"/>
    <w:rsid w:val="003115FC"/>
    <w:rsid w:val="00311BDE"/>
    <w:rsid w:val="00312743"/>
    <w:rsid w:val="0031340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545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4FE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CE"/>
    <w:rsid w:val="003318F5"/>
    <w:rsid w:val="0033197E"/>
    <w:rsid w:val="00331D7B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2BA"/>
    <w:rsid w:val="0035048B"/>
    <w:rsid w:val="003505E9"/>
    <w:rsid w:val="003507DD"/>
    <w:rsid w:val="003508A7"/>
    <w:rsid w:val="0035094A"/>
    <w:rsid w:val="00350AC0"/>
    <w:rsid w:val="00350D1B"/>
    <w:rsid w:val="0035287F"/>
    <w:rsid w:val="0035296D"/>
    <w:rsid w:val="00352A99"/>
    <w:rsid w:val="00352B45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47E2"/>
    <w:rsid w:val="003648F8"/>
    <w:rsid w:val="003649C9"/>
    <w:rsid w:val="00364A49"/>
    <w:rsid w:val="00364A50"/>
    <w:rsid w:val="00364B69"/>
    <w:rsid w:val="00365062"/>
    <w:rsid w:val="00365839"/>
    <w:rsid w:val="00365864"/>
    <w:rsid w:val="003658DE"/>
    <w:rsid w:val="00365B5F"/>
    <w:rsid w:val="00365DCE"/>
    <w:rsid w:val="003661F7"/>
    <w:rsid w:val="003669DB"/>
    <w:rsid w:val="00366AC2"/>
    <w:rsid w:val="00366E48"/>
    <w:rsid w:val="0036745D"/>
    <w:rsid w:val="00367AB7"/>
    <w:rsid w:val="00367D2C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85D"/>
    <w:rsid w:val="00373BFC"/>
    <w:rsid w:val="00373D10"/>
    <w:rsid w:val="00373E9B"/>
    <w:rsid w:val="0037404E"/>
    <w:rsid w:val="003740E9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FBE"/>
    <w:rsid w:val="00381FE6"/>
    <w:rsid w:val="00382250"/>
    <w:rsid w:val="0038251B"/>
    <w:rsid w:val="00382546"/>
    <w:rsid w:val="00382B85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3D2"/>
    <w:rsid w:val="0039280F"/>
    <w:rsid w:val="0039297C"/>
    <w:rsid w:val="00392B37"/>
    <w:rsid w:val="00392F29"/>
    <w:rsid w:val="003931CE"/>
    <w:rsid w:val="00393267"/>
    <w:rsid w:val="003937D4"/>
    <w:rsid w:val="003942CC"/>
    <w:rsid w:val="003944D9"/>
    <w:rsid w:val="003945A0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F99"/>
    <w:rsid w:val="003A3B4F"/>
    <w:rsid w:val="003A3C11"/>
    <w:rsid w:val="003A3C6E"/>
    <w:rsid w:val="003A3DAC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65B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7AB0"/>
    <w:rsid w:val="003C7AC5"/>
    <w:rsid w:val="003C7AC7"/>
    <w:rsid w:val="003C7B17"/>
    <w:rsid w:val="003C7D77"/>
    <w:rsid w:val="003D0205"/>
    <w:rsid w:val="003D08DC"/>
    <w:rsid w:val="003D0B5A"/>
    <w:rsid w:val="003D0F7F"/>
    <w:rsid w:val="003D1697"/>
    <w:rsid w:val="003D1AFA"/>
    <w:rsid w:val="003D1CAE"/>
    <w:rsid w:val="003D1E26"/>
    <w:rsid w:val="003D1E68"/>
    <w:rsid w:val="003D1F4C"/>
    <w:rsid w:val="003D2295"/>
    <w:rsid w:val="003D2A59"/>
    <w:rsid w:val="003D3484"/>
    <w:rsid w:val="003D3611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6E59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FB"/>
    <w:rsid w:val="003E130A"/>
    <w:rsid w:val="003E1460"/>
    <w:rsid w:val="003E1472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2C0E"/>
    <w:rsid w:val="003F3907"/>
    <w:rsid w:val="003F3B65"/>
    <w:rsid w:val="003F3CA9"/>
    <w:rsid w:val="003F4423"/>
    <w:rsid w:val="003F4891"/>
    <w:rsid w:val="003F5081"/>
    <w:rsid w:val="003F6521"/>
    <w:rsid w:val="003F6804"/>
    <w:rsid w:val="003F6AD8"/>
    <w:rsid w:val="003F6C01"/>
    <w:rsid w:val="003F7131"/>
    <w:rsid w:val="003F74D1"/>
    <w:rsid w:val="003F7AA8"/>
    <w:rsid w:val="003F7BC4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92"/>
    <w:rsid w:val="00414DBF"/>
    <w:rsid w:val="00414F75"/>
    <w:rsid w:val="00414FF8"/>
    <w:rsid w:val="004153CE"/>
    <w:rsid w:val="0041556D"/>
    <w:rsid w:val="0041580D"/>
    <w:rsid w:val="00415B05"/>
    <w:rsid w:val="00415BB6"/>
    <w:rsid w:val="00415D6D"/>
    <w:rsid w:val="00415E3E"/>
    <w:rsid w:val="004161FD"/>
    <w:rsid w:val="00416245"/>
    <w:rsid w:val="00416E52"/>
    <w:rsid w:val="00416F56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3FA0"/>
    <w:rsid w:val="0044428D"/>
    <w:rsid w:val="00444A13"/>
    <w:rsid w:val="00444D4D"/>
    <w:rsid w:val="00444FC1"/>
    <w:rsid w:val="00445220"/>
    <w:rsid w:val="00445A95"/>
    <w:rsid w:val="00445BCB"/>
    <w:rsid w:val="00445F55"/>
    <w:rsid w:val="0044609C"/>
    <w:rsid w:val="00446442"/>
    <w:rsid w:val="0044648A"/>
    <w:rsid w:val="00446AFF"/>
    <w:rsid w:val="00446C8F"/>
    <w:rsid w:val="00446E25"/>
    <w:rsid w:val="00446F2F"/>
    <w:rsid w:val="0044704A"/>
    <w:rsid w:val="00447475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C4A"/>
    <w:rsid w:val="00456DEE"/>
    <w:rsid w:val="00456FCE"/>
    <w:rsid w:val="00457611"/>
    <w:rsid w:val="00457777"/>
    <w:rsid w:val="00457929"/>
    <w:rsid w:val="00457E61"/>
    <w:rsid w:val="00460145"/>
    <w:rsid w:val="00460325"/>
    <w:rsid w:val="0046080B"/>
    <w:rsid w:val="00460ED6"/>
    <w:rsid w:val="004615A4"/>
    <w:rsid w:val="00461B0A"/>
    <w:rsid w:val="00462032"/>
    <w:rsid w:val="004627EA"/>
    <w:rsid w:val="004629F9"/>
    <w:rsid w:val="0046326E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3A8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7C"/>
    <w:rsid w:val="0048364D"/>
    <w:rsid w:val="00483AC4"/>
    <w:rsid w:val="00484D70"/>
    <w:rsid w:val="004853CE"/>
    <w:rsid w:val="0048548A"/>
    <w:rsid w:val="00485B9A"/>
    <w:rsid w:val="00485C01"/>
    <w:rsid w:val="00486215"/>
    <w:rsid w:val="00486A77"/>
    <w:rsid w:val="00486D81"/>
    <w:rsid w:val="00486F77"/>
    <w:rsid w:val="00486FEE"/>
    <w:rsid w:val="004870A7"/>
    <w:rsid w:val="00487435"/>
    <w:rsid w:val="004874D6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B9"/>
    <w:rsid w:val="00497B83"/>
    <w:rsid w:val="004A0343"/>
    <w:rsid w:val="004A05BE"/>
    <w:rsid w:val="004A068C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B0283"/>
    <w:rsid w:val="004B0BF6"/>
    <w:rsid w:val="004B13E7"/>
    <w:rsid w:val="004B1572"/>
    <w:rsid w:val="004B175B"/>
    <w:rsid w:val="004B1856"/>
    <w:rsid w:val="004B1D15"/>
    <w:rsid w:val="004B27CA"/>
    <w:rsid w:val="004B2878"/>
    <w:rsid w:val="004B2C1F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59"/>
    <w:rsid w:val="004C22CA"/>
    <w:rsid w:val="004C22F8"/>
    <w:rsid w:val="004C303C"/>
    <w:rsid w:val="004C330C"/>
    <w:rsid w:val="004C336C"/>
    <w:rsid w:val="004C3807"/>
    <w:rsid w:val="004C3D74"/>
    <w:rsid w:val="004C4AE9"/>
    <w:rsid w:val="004C4E0B"/>
    <w:rsid w:val="004C51BE"/>
    <w:rsid w:val="004C5CF7"/>
    <w:rsid w:val="004C6045"/>
    <w:rsid w:val="004C60DF"/>
    <w:rsid w:val="004C61BA"/>
    <w:rsid w:val="004C665E"/>
    <w:rsid w:val="004C6A19"/>
    <w:rsid w:val="004C6B79"/>
    <w:rsid w:val="004C6DD9"/>
    <w:rsid w:val="004C6E5C"/>
    <w:rsid w:val="004D0236"/>
    <w:rsid w:val="004D023E"/>
    <w:rsid w:val="004D046C"/>
    <w:rsid w:val="004D0C9E"/>
    <w:rsid w:val="004D147E"/>
    <w:rsid w:val="004D1512"/>
    <w:rsid w:val="004D15D5"/>
    <w:rsid w:val="004D168E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FFC"/>
    <w:rsid w:val="004D46A5"/>
    <w:rsid w:val="004D4763"/>
    <w:rsid w:val="004D49E8"/>
    <w:rsid w:val="004D4A94"/>
    <w:rsid w:val="004D59C0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1A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363"/>
    <w:rsid w:val="004F69E8"/>
    <w:rsid w:val="004F6E5F"/>
    <w:rsid w:val="004F70B6"/>
    <w:rsid w:val="004F719E"/>
    <w:rsid w:val="004F7F23"/>
    <w:rsid w:val="0050009C"/>
    <w:rsid w:val="00500663"/>
    <w:rsid w:val="00500C42"/>
    <w:rsid w:val="00500C64"/>
    <w:rsid w:val="0050147C"/>
    <w:rsid w:val="0050172B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C07"/>
    <w:rsid w:val="00506E2C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C6C"/>
    <w:rsid w:val="00517ECD"/>
    <w:rsid w:val="005209C8"/>
    <w:rsid w:val="00520DAA"/>
    <w:rsid w:val="005211A1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4EC8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372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EFF"/>
    <w:rsid w:val="00534FBC"/>
    <w:rsid w:val="00535142"/>
    <w:rsid w:val="0053545F"/>
    <w:rsid w:val="005354F6"/>
    <w:rsid w:val="00535852"/>
    <w:rsid w:val="00535B03"/>
    <w:rsid w:val="005363B3"/>
    <w:rsid w:val="00536564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0F23"/>
    <w:rsid w:val="005619A5"/>
    <w:rsid w:val="00561D52"/>
    <w:rsid w:val="00562750"/>
    <w:rsid w:val="00562834"/>
    <w:rsid w:val="0056294A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920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8058F"/>
    <w:rsid w:val="00580AC7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62"/>
    <w:rsid w:val="005846D4"/>
    <w:rsid w:val="00584740"/>
    <w:rsid w:val="00584F95"/>
    <w:rsid w:val="005850CE"/>
    <w:rsid w:val="00585339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27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6C8F"/>
    <w:rsid w:val="00597388"/>
    <w:rsid w:val="00597778"/>
    <w:rsid w:val="00597B63"/>
    <w:rsid w:val="00597EAA"/>
    <w:rsid w:val="005A0053"/>
    <w:rsid w:val="005A074C"/>
    <w:rsid w:val="005A099A"/>
    <w:rsid w:val="005A0B17"/>
    <w:rsid w:val="005A0FC5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404"/>
    <w:rsid w:val="005A7739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89F"/>
    <w:rsid w:val="005C2BA7"/>
    <w:rsid w:val="005C2C69"/>
    <w:rsid w:val="005C30FD"/>
    <w:rsid w:val="005C320F"/>
    <w:rsid w:val="005C323B"/>
    <w:rsid w:val="005C3499"/>
    <w:rsid w:val="005C3DB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31"/>
    <w:rsid w:val="005D75B3"/>
    <w:rsid w:val="005D761D"/>
    <w:rsid w:val="005D7AC6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446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867"/>
    <w:rsid w:val="00602F7B"/>
    <w:rsid w:val="00602FDA"/>
    <w:rsid w:val="006030E2"/>
    <w:rsid w:val="00603380"/>
    <w:rsid w:val="0060352E"/>
    <w:rsid w:val="006037D5"/>
    <w:rsid w:val="006039AE"/>
    <w:rsid w:val="00603A3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B03"/>
    <w:rsid w:val="00606C47"/>
    <w:rsid w:val="00606FCB"/>
    <w:rsid w:val="0060703C"/>
    <w:rsid w:val="0060705B"/>
    <w:rsid w:val="006074C4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0D6"/>
    <w:rsid w:val="0061513D"/>
    <w:rsid w:val="006152ED"/>
    <w:rsid w:val="0061559E"/>
    <w:rsid w:val="006155E9"/>
    <w:rsid w:val="006158B3"/>
    <w:rsid w:val="00615A0C"/>
    <w:rsid w:val="00616134"/>
    <w:rsid w:val="006163BD"/>
    <w:rsid w:val="006167BD"/>
    <w:rsid w:val="006167FF"/>
    <w:rsid w:val="00617466"/>
    <w:rsid w:val="00617C21"/>
    <w:rsid w:val="00617F52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3121"/>
    <w:rsid w:val="00643127"/>
    <w:rsid w:val="00643200"/>
    <w:rsid w:val="006433F9"/>
    <w:rsid w:val="006435AA"/>
    <w:rsid w:val="0064364B"/>
    <w:rsid w:val="00643A38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66F"/>
    <w:rsid w:val="006468FE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7E3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A40"/>
    <w:rsid w:val="00681B7D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5F85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00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09F"/>
    <w:rsid w:val="006B51DC"/>
    <w:rsid w:val="006B528B"/>
    <w:rsid w:val="006B5495"/>
    <w:rsid w:val="006B54CF"/>
    <w:rsid w:val="006B55D5"/>
    <w:rsid w:val="006B5779"/>
    <w:rsid w:val="006B5B2C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03F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8DA"/>
    <w:rsid w:val="006C1C7B"/>
    <w:rsid w:val="006C2424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3298"/>
    <w:rsid w:val="006E374A"/>
    <w:rsid w:val="006E3779"/>
    <w:rsid w:val="006E3851"/>
    <w:rsid w:val="006E3990"/>
    <w:rsid w:val="006E415A"/>
    <w:rsid w:val="006E43D8"/>
    <w:rsid w:val="006E4500"/>
    <w:rsid w:val="006E4ABF"/>
    <w:rsid w:val="006E4C1D"/>
    <w:rsid w:val="006E614A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4226"/>
    <w:rsid w:val="006F46C1"/>
    <w:rsid w:val="006F4702"/>
    <w:rsid w:val="006F471A"/>
    <w:rsid w:val="006F4B28"/>
    <w:rsid w:val="006F4B71"/>
    <w:rsid w:val="006F4B7D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B33"/>
    <w:rsid w:val="007114A9"/>
    <w:rsid w:val="00711AD9"/>
    <w:rsid w:val="00711B1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B89"/>
    <w:rsid w:val="00715E64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CDB"/>
    <w:rsid w:val="00736EB2"/>
    <w:rsid w:val="007371A0"/>
    <w:rsid w:val="007371B4"/>
    <w:rsid w:val="007372E9"/>
    <w:rsid w:val="00737AFD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9DE"/>
    <w:rsid w:val="00760C57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0B95"/>
    <w:rsid w:val="00781121"/>
    <w:rsid w:val="007813F3"/>
    <w:rsid w:val="00781572"/>
    <w:rsid w:val="007818BB"/>
    <w:rsid w:val="00781BE3"/>
    <w:rsid w:val="00781C50"/>
    <w:rsid w:val="00781E39"/>
    <w:rsid w:val="007821C9"/>
    <w:rsid w:val="0078221F"/>
    <w:rsid w:val="0078275B"/>
    <w:rsid w:val="007827F0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512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701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2C1F"/>
    <w:rsid w:val="0079313E"/>
    <w:rsid w:val="007933B9"/>
    <w:rsid w:val="00793A0C"/>
    <w:rsid w:val="00793B22"/>
    <w:rsid w:val="00793DFC"/>
    <w:rsid w:val="00794228"/>
    <w:rsid w:val="00794820"/>
    <w:rsid w:val="00794DF6"/>
    <w:rsid w:val="007956E0"/>
    <w:rsid w:val="00795F12"/>
    <w:rsid w:val="00796192"/>
    <w:rsid w:val="007962BF"/>
    <w:rsid w:val="00796708"/>
    <w:rsid w:val="0079676C"/>
    <w:rsid w:val="00796BED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0ECF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912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FB"/>
    <w:rsid w:val="007B05E0"/>
    <w:rsid w:val="007B09A8"/>
    <w:rsid w:val="007B0A3C"/>
    <w:rsid w:val="007B0BEE"/>
    <w:rsid w:val="007B12B6"/>
    <w:rsid w:val="007B1324"/>
    <w:rsid w:val="007B1B02"/>
    <w:rsid w:val="007B1B89"/>
    <w:rsid w:val="007B222B"/>
    <w:rsid w:val="007B2249"/>
    <w:rsid w:val="007B231C"/>
    <w:rsid w:val="007B2460"/>
    <w:rsid w:val="007B279A"/>
    <w:rsid w:val="007B290F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77A"/>
    <w:rsid w:val="007D1A11"/>
    <w:rsid w:val="007D1D06"/>
    <w:rsid w:val="007D1D94"/>
    <w:rsid w:val="007D2028"/>
    <w:rsid w:val="007D2411"/>
    <w:rsid w:val="007D2550"/>
    <w:rsid w:val="007D260B"/>
    <w:rsid w:val="007D2B01"/>
    <w:rsid w:val="007D2BE6"/>
    <w:rsid w:val="007D3169"/>
    <w:rsid w:val="007D31C0"/>
    <w:rsid w:val="007D3772"/>
    <w:rsid w:val="007D384C"/>
    <w:rsid w:val="007D3933"/>
    <w:rsid w:val="007D397C"/>
    <w:rsid w:val="007D3B86"/>
    <w:rsid w:val="007D4160"/>
    <w:rsid w:val="007D4706"/>
    <w:rsid w:val="007D4AB0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7FB"/>
    <w:rsid w:val="007D7B46"/>
    <w:rsid w:val="007D7D33"/>
    <w:rsid w:val="007D7EBB"/>
    <w:rsid w:val="007E02A0"/>
    <w:rsid w:val="007E051B"/>
    <w:rsid w:val="007E1744"/>
    <w:rsid w:val="007E18E7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1A9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AA"/>
    <w:rsid w:val="008006F7"/>
    <w:rsid w:val="00800883"/>
    <w:rsid w:val="00801175"/>
    <w:rsid w:val="008015C8"/>
    <w:rsid w:val="008017CB"/>
    <w:rsid w:val="00801812"/>
    <w:rsid w:val="008019E7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1BE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AF6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1DE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A1E"/>
    <w:rsid w:val="008463E8"/>
    <w:rsid w:val="00847360"/>
    <w:rsid w:val="0084764A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440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70456"/>
    <w:rsid w:val="00870837"/>
    <w:rsid w:val="008712D6"/>
    <w:rsid w:val="008712EB"/>
    <w:rsid w:val="0087143E"/>
    <w:rsid w:val="00871F87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3616"/>
    <w:rsid w:val="008741F3"/>
    <w:rsid w:val="008742D8"/>
    <w:rsid w:val="00874643"/>
    <w:rsid w:val="00874AAB"/>
    <w:rsid w:val="00875127"/>
    <w:rsid w:val="0087522C"/>
    <w:rsid w:val="008754D5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4FA"/>
    <w:rsid w:val="00886EC5"/>
    <w:rsid w:val="00887512"/>
    <w:rsid w:val="008875C7"/>
    <w:rsid w:val="00887974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4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73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65A"/>
    <w:rsid w:val="008A7788"/>
    <w:rsid w:val="008A79B7"/>
    <w:rsid w:val="008A7C53"/>
    <w:rsid w:val="008B0035"/>
    <w:rsid w:val="008B0904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2EBD"/>
    <w:rsid w:val="008B3064"/>
    <w:rsid w:val="008B3531"/>
    <w:rsid w:val="008B3596"/>
    <w:rsid w:val="008B3A43"/>
    <w:rsid w:val="008B3FB8"/>
    <w:rsid w:val="008B4183"/>
    <w:rsid w:val="008B42DB"/>
    <w:rsid w:val="008B4720"/>
    <w:rsid w:val="008B4A60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49"/>
    <w:rsid w:val="008C6FAC"/>
    <w:rsid w:val="008C7043"/>
    <w:rsid w:val="008C7108"/>
    <w:rsid w:val="008C7486"/>
    <w:rsid w:val="008C74CE"/>
    <w:rsid w:val="008C7540"/>
    <w:rsid w:val="008C7645"/>
    <w:rsid w:val="008C7AFE"/>
    <w:rsid w:val="008C7BDF"/>
    <w:rsid w:val="008C7EFB"/>
    <w:rsid w:val="008D0112"/>
    <w:rsid w:val="008D0141"/>
    <w:rsid w:val="008D0229"/>
    <w:rsid w:val="008D0770"/>
    <w:rsid w:val="008D0DC2"/>
    <w:rsid w:val="008D0FE7"/>
    <w:rsid w:val="008D119A"/>
    <w:rsid w:val="008D151E"/>
    <w:rsid w:val="008D1A84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D7F3C"/>
    <w:rsid w:val="008E0081"/>
    <w:rsid w:val="008E0457"/>
    <w:rsid w:val="008E06B2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3708"/>
    <w:rsid w:val="008E414A"/>
    <w:rsid w:val="008E46E8"/>
    <w:rsid w:val="008E46F0"/>
    <w:rsid w:val="008E52A9"/>
    <w:rsid w:val="008E53BB"/>
    <w:rsid w:val="008E5953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500"/>
    <w:rsid w:val="00900710"/>
    <w:rsid w:val="00900832"/>
    <w:rsid w:val="00900903"/>
    <w:rsid w:val="00900934"/>
    <w:rsid w:val="00900A31"/>
    <w:rsid w:val="00900AC7"/>
    <w:rsid w:val="00900FB4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122C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97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760"/>
    <w:rsid w:val="0094578D"/>
    <w:rsid w:val="00945925"/>
    <w:rsid w:val="00945A28"/>
    <w:rsid w:val="00946255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D8D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000"/>
    <w:rsid w:val="00977B85"/>
    <w:rsid w:val="00977BB8"/>
    <w:rsid w:val="00977DED"/>
    <w:rsid w:val="00977E87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A"/>
    <w:rsid w:val="0098297E"/>
    <w:rsid w:val="00982B9F"/>
    <w:rsid w:val="00982F14"/>
    <w:rsid w:val="009830EC"/>
    <w:rsid w:val="00983C44"/>
    <w:rsid w:val="00983F34"/>
    <w:rsid w:val="009846CB"/>
    <w:rsid w:val="00984E5A"/>
    <w:rsid w:val="00984EF1"/>
    <w:rsid w:val="00984F68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09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4D6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2A2F"/>
    <w:rsid w:val="009B31EA"/>
    <w:rsid w:val="009B3514"/>
    <w:rsid w:val="009B37B5"/>
    <w:rsid w:val="009B387A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37E"/>
    <w:rsid w:val="009C07B9"/>
    <w:rsid w:val="009C0CF5"/>
    <w:rsid w:val="009C0F2B"/>
    <w:rsid w:val="009C10E1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D40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8B9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9D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06C"/>
    <w:rsid w:val="009E241F"/>
    <w:rsid w:val="009E2575"/>
    <w:rsid w:val="009E25A4"/>
    <w:rsid w:val="009E25E4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5F8C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2D24"/>
    <w:rsid w:val="009F3618"/>
    <w:rsid w:val="009F3644"/>
    <w:rsid w:val="009F37F2"/>
    <w:rsid w:val="009F3C54"/>
    <w:rsid w:val="009F43C3"/>
    <w:rsid w:val="009F4427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624C"/>
    <w:rsid w:val="00A06447"/>
    <w:rsid w:val="00A064DA"/>
    <w:rsid w:val="00A06538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82C"/>
    <w:rsid w:val="00A10931"/>
    <w:rsid w:val="00A10949"/>
    <w:rsid w:val="00A109E1"/>
    <w:rsid w:val="00A10CEB"/>
    <w:rsid w:val="00A1138B"/>
    <w:rsid w:val="00A119BB"/>
    <w:rsid w:val="00A11A4C"/>
    <w:rsid w:val="00A123AA"/>
    <w:rsid w:val="00A12886"/>
    <w:rsid w:val="00A12A35"/>
    <w:rsid w:val="00A12C21"/>
    <w:rsid w:val="00A1317E"/>
    <w:rsid w:val="00A132E2"/>
    <w:rsid w:val="00A135C0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C97"/>
    <w:rsid w:val="00A21D17"/>
    <w:rsid w:val="00A22369"/>
    <w:rsid w:val="00A2259C"/>
    <w:rsid w:val="00A229F0"/>
    <w:rsid w:val="00A22D1D"/>
    <w:rsid w:val="00A22F42"/>
    <w:rsid w:val="00A23079"/>
    <w:rsid w:val="00A23346"/>
    <w:rsid w:val="00A233C2"/>
    <w:rsid w:val="00A23722"/>
    <w:rsid w:val="00A23C7D"/>
    <w:rsid w:val="00A23E26"/>
    <w:rsid w:val="00A24304"/>
    <w:rsid w:val="00A24330"/>
    <w:rsid w:val="00A24F80"/>
    <w:rsid w:val="00A25010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0E46"/>
    <w:rsid w:val="00A312DA"/>
    <w:rsid w:val="00A312E3"/>
    <w:rsid w:val="00A31E60"/>
    <w:rsid w:val="00A31F8F"/>
    <w:rsid w:val="00A32975"/>
    <w:rsid w:val="00A32A48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81A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DBC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8FB"/>
    <w:rsid w:val="00A4798E"/>
    <w:rsid w:val="00A47AAA"/>
    <w:rsid w:val="00A47ADD"/>
    <w:rsid w:val="00A47C93"/>
    <w:rsid w:val="00A504C1"/>
    <w:rsid w:val="00A5059D"/>
    <w:rsid w:val="00A506C9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69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C0E"/>
    <w:rsid w:val="00A70E49"/>
    <w:rsid w:val="00A70FEE"/>
    <w:rsid w:val="00A711C9"/>
    <w:rsid w:val="00A72852"/>
    <w:rsid w:val="00A72A53"/>
    <w:rsid w:val="00A72B51"/>
    <w:rsid w:val="00A72C2F"/>
    <w:rsid w:val="00A72C77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4FD4"/>
    <w:rsid w:val="00A751BC"/>
    <w:rsid w:val="00A75270"/>
    <w:rsid w:val="00A753CD"/>
    <w:rsid w:val="00A75558"/>
    <w:rsid w:val="00A75567"/>
    <w:rsid w:val="00A75A51"/>
    <w:rsid w:val="00A75AAD"/>
    <w:rsid w:val="00A75F87"/>
    <w:rsid w:val="00A76477"/>
    <w:rsid w:val="00A76511"/>
    <w:rsid w:val="00A7655D"/>
    <w:rsid w:val="00A76665"/>
    <w:rsid w:val="00A76B0E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3F45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0F8"/>
    <w:rsid w:val="00A971BF"/>
    <w:rsid w:val="00A97380"/>
    <w:rsid w:val="00A97DF5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DA1"/>
    <w:rsid w:val="00AB2E5F"/>
    <w:rsid w:val="00AB3048"/>
    <w:rsid w:val="00AB341A"/>
    <w:rsid w:val="00AB3B31"/>
    <w:rsid w:val="00AB3DCA"/>
    <w:rsid w:val="00AB3DDF"/>
    <w:rsid w:val="00AB427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A52"/>
    <w:rsid w:val="00AC3B76"/>
    <w:rsid w:val="00AC3FD4"/>
    <w:rsid w:val="00AC4B1C"/>
    <w:rsid w:val="00AC50D8"/>
    <w:rsid w:val="00AC520F"/>
    <w:rsid w:val="00AC5323"/>
    <w:rsid w:val="00AC54A0"/>
    <w:rsid w:val="00AC6067"/>
    <w:rsid w:val="00AC609F"/>
    <w:rsid w:val="00AC683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0DC1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1D"/>
    <w:rsid w:val="00AD41C0"/>
    <w:rsid w:val="00AD444C"/>
    <w:rsid w:val="00AD4A91"/>
    <w:rsid w:val="00AD4C50"/>
    <w:rsid w:val="00AD4CB4"/>
    <w:rsid w:val="00AD4D54"/>
    <w:rsid w:val="00AD506C"/>
    <w:rsid w:val="00AD5086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12F"/>
    <w:rsid w:val="00AE4ADF"/>
    <w:rsid w:val="00AE4E54"/>
    <w:rsid w:val="00AE5375"/>
    <w:rsid w:val="00AE5F8B"/>
    <w:rsid w:val="00AE692A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F84"/>
    <w:rsid w:val="00B00388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4830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A11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C33"/>
    <w:rsid w:val="00B45DFB"/>
    <w:rsid w:val="00B45E95"/>
    <w:rsid w:val="00B460E7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6AB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0EC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2F23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8BC"/>
    <w:rsid w:val="00B74A51"/>
    <w:rsid w:val="00B74FF9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A7B"/>
    <w:rsid w:val="00B83C30"/>
    <w:rsid w:val="00B83E9F"/>
    <w:rsid w:val="00B83F32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845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16C1"/>
    <w:rsid w:val="00BB1D87"/>
    <w:rsid w:val="00BB21E3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D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F7"/>
    <w:rsid w:val="00BC150F"/>
    <w:rsid w:val="00BC16E2"/>
    <w:rsid w:val="00BC17FB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41AB"/>
    <w:rsid w:val="00BC41CF"/>
    <w:rsid w:val="00BC4384"/>
    <w:rsid w:val="00BC4415"/>
    <w:rsid w:val="00BC4447"/>
    <w:rsid w:val="00BC477D"/>
    <w:rsid w:val="00BC498D"/>
    <w:rsid w:val="00BC5018"/>
    <w:rsid w:val="00BC5110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521"/>
    <w:rsid w:val="00BD64CD"/>
    <w:rsid w:val="00BD6528"/>
    <w:rsid w:val="00BD6AAE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D34"/>
    <w:rsid w:val="00BE1E59"/>
    <w:rsid w:val="00BE2542"/>
    <w:rsid w:val="00BE2E2E"/>
    <w:rsid w:val="00BE365E"/>
    <w:rsid w:val="00BE37B7"/>
    <w:rsid w:val="00BE4107"/>
    <w:rsid w:val="00BE44C5"/>
    <w:rsid w:val="00BE4CBE"/>
    <w:rsid w:val="00BE5342"/>
    <w:rsid w:val="00BE5CE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FC6"/>
    <w:rsid w:val="00BF309C"/>
    <w:rsid w:val="00BF30E5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07FD7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32EF"/>
    <w:rsid w:val="00C13B59"/>
    <w:rsid w:val="00C13C34"/>
    <w:rsid w:val="00C13C8C"/>
    <w:rsid w:val="00C13F46"/>
    <w:rsid w:val="00C14426"/>
    <w:rsid w:val="00C148E2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5F5E"/>
    <w:rsid w:val="00C1666F"/>
    <w:rsid w:val="00C16800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585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4E2"/>
    <w:rsid w:val="00C24705"/>
    <w:rsid w:val="00C24A2A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63F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BB3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078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65E"/>
    <w:rsid w:val="00C5468F"/>
    <w:rsid w:val="00C54828"/>
    <w:rsid w:val="00C54B9F"/>
    <w:rsid w:val="00C54F9E"/>
    <w:rsid w:val="00C55064"/>
    <w:rsid w:val="00C559A7"/>
    <w:rsid w:val="00C55A2F"/>
    <w:rsid w:val="00C55CD9"/>
    <w:rsid w:val="00C564EC"/>
    <w:rsid w:val="00C566A1"/>
    <w:rsid w:val="00C568C6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7E3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F28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5FF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0F2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D9"/>
    <w:rsid w:val="00C94FB3"/>
    <w:rsid w:val="00C951E6"/>
    <w:rsid w:val="00C95B25"/>
    <w:rsid w:val="00C97496"/>
    <w:rsid w:val="00C9779F"/>
    <w:rsid w:val="00C97856"/>
    <w:rsid w:val="00C9798C"/>
    <w:rsid w:val="00C97AC9"/>
    <w:rsid w:val="00C97B26"/>
    <w:rsid w:val="00C97FF1"/>
    <w:rsid w:val="00CA026D"/>
    <w:rsid w:val="00CA0442"/>
    <w:rsid w:val="00CA048A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305"/>
    <w:rsid w:val="00CA54A1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89"/>
    <w:rsid w:val="00CC6394"/>
    <w:rsid w:val="00CC6676"/>
    <w:rsid w:val="00CC6992"/>
    <w:rsid w:val="00CC6C02"/>
    <w:rsid w:val="00CC707F"/>
    <w:rsid w:val="00CC7229"/>
    <w:rsid w:val="00CC745D"/>
    <w:rsid w:val="00CC7BBD"/>
    <w:rsid w:val="00CC7EB2"/>
    <w:rsid w:val="00CC7F44"/>
    <w:rsid w:val="00CD05B1"/>
    <w:rsid w:val="00CD060E"/>
    <w:rsid w:val="00CD0A8C"/>
    <w:rsid w:val="00CD0AF2"/>
    <w:rsid w:val="00CD0C08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4C9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F14"/>
    <w:rsid w:val="00CE62EE"/>
    <w:rsid w:val="00CE6D27"/>
    <w:rsid w:val="00CE71F7"/>
    <w:rsid w:val="00CE7205"/>
    <w:rsid w:val="00CE73AF"/>
    <w:rsid w:val="00CE76EF"/>
    <w:rsid w:val="00CE7C1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37E"/>
    <w:rsid w:val="00CF18B2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900"/>
    <w:rsid w:val="00CF3A76"/>
    <w:rsid w:val="00CF3CBA"/>
    <w:rsid w:val="00CF3E7E"/>
    <w:rsid w:val="00CF3FDA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BEF"/>
    <w:rsid w:val="00D01433"/>
    <w:rsid w:val="00D0166F"/>
    <w:rsid w:val="00D016B5"/>
    <w:rsid w:val="00D0198E"/>
    <w:rsid w:val="00D0199C"/>
    <w:rsid w:val="00D01EF2"/>
    <w:rsid w:val="00D022B8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6C3"/>
    <w:rsid w:val="00D058A1"/>
    <w:rsid w:val="00D05D40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06B"/>
    <w:rsid w:val="00D10711"/>
    <w:rsid w:val="00D10A5C"/>
    <w:rsid w:val="00D10C80"/>
    <w:rsid w:val="00D114E8"/>
    <w:rsid w:val="00D11515"/>
    <w:rsid w:val="00D1151C"/>
    <w:rsid w:val="00D115A2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BDA"/>
    <w:rsid w:val="00D14DD6"/>
    <w:rsid w:val="00D15291"/>
    <w:rsid w:val="00D15447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6FB"/>
    <w:rsid w:val="00D25AE9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6D1D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BC0"/>
    <w:rsid w:val="00D83F75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93A"/>
    <w:rsid w:val="00D85A7F"/>
    <w:rsid w:val="00D85EC9"/>
    <w:rsid w:val="00D85F95"/>
    <w:rsid w:val="00D860F3"/>
    <w:rsid w:val="00D864AA"/>
    <w:rsid w:val="00D86857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431B"/>
    <w:rsid w:val="00DA460E"/>
    <w:rsid w:val="00DA464D"/>
    <w:rsid w:val="00DA47F3"/>
    <w:rsid w:val="00DA4AD2"/>
    <w:rsid w:val="00DA4B7E"/>
    <w:rsid w:val="00DA4CFD"/>
    <w:rsid w:val="00DA4EF8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2A9"/>
    <w:rsid w:val="00DC484D"/>
    <w:rsid w:val="00DC4B60"/>
    <w:rsid w:val="00DC5952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600"/>
    <w:rsid w:val="00DD383A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319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9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3DE6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66CA"/>
    <w:rsid w:val="00E071F4"/>
    <w:rsid w:val="00E0727E"/>
    <w:rsid w:val="00E072AC"/>
    <w:rsid w:val="00E078B1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DC"/>
    <w:rsid w:val="00E3045D"/>
    <w:rsid w:val="00E3071B"/>
    <w:rsid w:val="00E3084D"/>
    <w:rsid w:val="00E30E66"/>
    <w:rsid w:val="00E30E77"/>
    <w:rsid w:val="00E31029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5531"/>
    <w:rsid w:val="00E3559F"/>
    <w:rsid w:val="00E35E64"/>
    <w:rsid w:val="00E36260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4BE"/>
    <w:rsid w:val="00E555E1"/>
    <w:rsid w:val="00E5601F"/>
    <w:rsid w:val="00E562AC"/>
    <w:rsid w:val="00E562FC"/>
    <w:rsid w:val="00E56696"/>
    <w:rsid w:val="00E56705"/>
    <w:rsid w:val="00E56A38"/>
    <w:rsid w:val="00E56A6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49C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AC0"/>
    <w:rsid w:val="00E872EB"/>
    <w:rsid w:val="00E87368"/>
    <w:rsid w:val="00E875D6"/>
    <w:rsid w:val="00E875FE"/>
    <w:rsid w:val="00E876EE"/>
    <w:rsid w:val="00E87889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01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86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C8"/>
    <w:rsid w:val="00EB2CF3"/>
    <w:rsid w:val="00EB32C5"/>
    <w:rsid w:val="00EB3441"/>
    <w:rsid w:val="00EB3BC4"/>
    <w:rsid w:val="00EB3BDA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3E6"/>
    <w:rsid w:val="00EC73FC"/>
    <w:rsid w:val="00EC7800"/>
    <w:rsid w:val="00EC7960"/>
    <w:rsid w:val="00EC7B71"/>
    <w:rsid w:val="00EC7CA6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E8"/>
    <w:rsid w:val="00ED2860"/>
    <w:rsid w:val="00ED28F5"/>
    <w:rsid w:val="00ED2EC1"/>
    <w:rsid w:val="00ED2F0E"/>
    <w:rsid w:val="00ED352B"/>
    <w:rsid w:val="00ED37DA"/>
    <w:rsid w:val="00ED3D86"/>
    <w:rsid w:val="00ED4397"/>
    <w:rsid w:val="00ED497B"/>
    <w:rsid w:val="00ED4F2C"/>
    <w:rsid w:val="00ED50C3"/>
    <w:rsid w:val="00ED52ED"/>
    <w:rsid w:val="00ED5457"/>
    <w:rsid w:val="00ED55E8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34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227"/>
    <w:rsid w:val="00EE6625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BD0"/>
    <w:rsid w:val="00F13C5A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E30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48"/>
    <w:rsid w:val="00F279CE"/>
    <w:rsid w:val="00F27A74"/>
    <w:rsid w:val="00F27AE6"/>
    <w:rsid w:val="00F27B1D"/>
    <w:rsid w:val="00F3000B"/>
    <w:rsid w:val="00F30405"/>
    <w:rsid w:val="00F30613"/>
    <w:rsid w:val="00F30CDF"/>
    <w:rsid w:val="00F31572"/>
    <w:rsid w:val="00F31C5A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6F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21"/>
    <w:rsid w:val="00F47DD7"/>
    <w:rsid w:val="00F5036A"/>
    <w:rsid w:val="00F503C1"/>
    <w:rsid w:val="00F50D5B"/>
    <w:rsid w:val="00F514DA"/>
    <w:rsid w:val="00F51638"/>
    <w:rsid w:val="00F516AE"/>
    <w:rsid w:val="00F5197A"/>
    <w:rsid w:val="00F51A23"/>
    <w:rsid w:val="00F51CCD"/>
    <w:rsid w:val="00F52103"/>
    <w:rsid w:val="00F522F6"/>
    <w:rsid w:val="00F524EF"/>
    <w:rsid w:val="00F52814"/>
    <w:rsid w:val="00F52AE2"/>
    <w:rsid w:val="00F52D55"/>
    <w:rsid w:val="00F53663"/>
    <w:rsid w:val="00F53A70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DF2"/>
    <w:rsid w:val="00F62E5B"/>
    <w:rsid w:val="00F634D4"/>
    <w:rsid w:val="00F63AFC"/>
    <w:rsid w:val="00F63CFB"/>
    <w:rsid w:val="00F64020"/>
    <w:rsid w:val="00F64064"/>
    <w:rsid w:val="00F64792"/>
    <w:rsid w:val="00F64EAC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C23"/>
    <w:rsid w:val="00F76DB6"/>
    <w:rsid w:val="00F76FE0"/>
    <w:rsid w:val="00F77562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55D"/>
    <w:rsid w:val="00F819AE"/>
    <w:rsid w:val="00F81EE4"/>
    <w:rsid w:val="00F8208E"/>
    <w:rsid w:val="00F824D5"/>
    <w:rsid w:val="00F82518"/>
    <w:rsid w:val="00F82669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F1"/>
    <w:rsid w:val="00F853F9"/>
    <w:rsid w:val="00F857CF"/>
    <w:rsid w:val="00F858F3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07F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D02"/>
    <w:rsid w:val="00FA4D05"/>
    <w:rsid w:val="00FA4DF2"/>
    <w:rsid w:val="00FA501C"/>
    <w:rsid w:val="00FA51E1"/>
    <w:rsid w:val="00FA5456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6DF3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820"/>
    <w:rsid w:val="00FB6BDE"/>
    <w:rsid w:val="00FB6D27"/>
    <w:rsid w:val="00FB70D9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68A"/>
    <w:rsid w:val="00FD372B"/>
    <w:rsid w:val="00FD3F72"/>
    <w:rsid w:val="00FD41FE"/>
    <w:rsid w:val="00FD4CF5"/>
    <w:rsid w:val="00FD51D2"/>
    <w:rsid w:val="00FD5502"/>
    <w:rsid w:val="00FD5527"/>
    <w:rsid w:val="00FD560B"/>
    <w:rsid w:val="00FD5AE2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7C6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D0"/>
    <w:rsid w:val="00FE3DB1"/>
    <w:rsid w:val="00FE4286"/>
    <w:rsid w:val="00FE4585"/>
    <w:rsid w:val="00FE458F"/>
    <w:rsid w:val="00FE4661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B4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0">
    <w:name w:val="footer Char"/>
    <w:link w:val="Footer1"/>
    <w:locked/>
    <w:rsid w:val="00062454"/>
    <w:rPr>
      <w:rFonts w:ascii="Open Sans" w:hAnsi="Open Sans" w:cs="Open Sans"/>
      <w:color w:val="000000"/>
      <w:sz w:val="14"/>
      <w:szCs w:val="14"/>
      <w:lang w:val="ro-RO"/>
    </w:rPr>
  </w:style>
  <w:style w:type="paragraph" w:customStyle="1" w:styleId="Footer1">
    <w:name w:val="Footer1"/>
    <w:basedOn w:val="Footer"/>
    <w:link w:val="footerChar0"/>
    <w:qFormat/>
    <w:rsid w:val="00062454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ascii="Open Sans" w:hAnsi="Open San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376</TotalTime>
  <Pages>4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19</cp:revision>
  <cp:lastPrinted>2025-09-23T05:02:00Z</cp:lastPrinted>
  <dcterms:created xsi:type="dcterms:W3CDTF">2025-10-24T10:47:00Z</dcterms:created>
  <dcterms:modified xsi:type="dcterms:W3CDTF">2025-10-27T06:40:00Z</dcterms:modified>
</cp:coreProperties>
</file>