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12D1A" w14:textId="77777777" w:rsidR="00CC5E31" w:rsidRDefault="00CC5E31" w:rsidP="00E4052E">
      <w:pPr>
        <w:rPr>
          <w:b/>
          <w:bCs/>
        </w:rPr>
      </w:pPr>
    </w:p>
    <w:p w14:paraId="178CD4A7" w14:textId="77777777" w:rsidR="00BA51DC" w:rsidRPr="00BA51DC" w:rsidRDefault="00BA51DC" w:rsidP="00BA51DC">
      <w:pPr>
        <w:keepNext/>
        <w:keepLines/>
        <w:spacing w:before="0" w:after="0" w:line="240" w:lineRule="auto"/>
        <w:jc w:val="center"/>
        <w:outlineLvl w:val="8"/>
        <w:rPr>
          <w:rFonts w:eastAsia="Times New Roman" w:cs="Times New Roman"/>
          <w:b/>
          <w:bCs/>
          <w:iCs/>
          <w:color w:val="auto"/>
          <w:sz w:val="24"/>
          <w:szCs w:val="24"/>
        </w:rPr>
      </w:pPr>
      <w:r w:rsidRPr="00BA51DC">
        <w:rPr>
          <w:rFonts w:eastAsia="Times New Roman" w:cs="Times New Roman"/>
          <w:b/>
          <w:bCs/>
          <w:iCs/>
          <w:color w:val="auto"/>
          <w:sz w:val="24"/>
          <w:szCs w:val="24"/>
        </w:rPr>
        <w:t>RAPORT PRIVIND SITUAŢIA HIDRO-METEOROLOGICĂ ŞI A CALITĂŢII MEDIULUI</w:t>
      </w:r>
    </w:p>
    <w:p w14:paraId="10C6D599" w14:textId="77777777" w:rsidR="00BA51DC" w:rsidRDefault="00BA51DC" w:rsidP="00BA51DC">
      <w:pPr>
        <w:spacing w:before="0" w:after="120" w:line="240" w:lineRule="auto"/>
        <w:jc w:val="center"/>
        <w:rPr>
          <w:rFonts w:eastAsia="MS Mincho" w:cs="Times New Roman"/>
          <w:b/>
          <w:noProof/>
          <w:color w:val="auto"/>
          <w:sz w:val="24"/>
          <w:szCs w:val="24"/>
          <w:vertAlign w:val="superscript"/>
        </w:rPr>
      </w:pPr>
      <w:r w:rsidRPr="00BA51DC">
        <w:rPr>
          <w:rFonts w:eastAsia="MS Mincho" w:cs="Times New Roman"/>
          <w:b/>
          <w:noProof/>
          <w:color w:val="auto"/>
          <w:sz w:val="24"/>
          <w:szCs w:val="24"/>
        </w:rPr>
        <w:t>în intervalul 15.09.2025, ora 08.</w:t>
      </w:r>
      <w:r w:rsidRPr="00BA51DC">
        <w:rPr>
          <w:rFonts w:eastAsia="MS Mincho" w:cs="Times New Roman"/>
          <w:b/>
          <w:noProof/>
          <w:color w:val="auto"/>
          <w:sz w:val="24"/>
          <w:szCs w:val="24"/>
          <w:vertAlign w:val="superscript"/>
        </w:rPr>
        <w:t>00</w:t>
      </w:r>
      <w:r w:rsidRPr="00BA51DC">
        <w:rPr>
          <w:rFonts w:eastAsia="MS Mincho" w:cs="Times New Roman"/>
          <w:b/>
          <w:noProof/>
          <w:color w:val="auto"/>
          <w:sz w:val="24"/>
          <w:szCs w:val="24"/>
        </w:rPr>
        <w:t xml:space="preserve"> – 16.09.2025, ora 08.</w:t>
      </w:r>
      <w:r w:rsidRPr="00BA51DC">
        <w:rPr>
          <w:rFonts w:eastAsia="MS Mincho" w:cs="Times New Roman"/>
          <w:b/>
          <w:noProof/>
          <w:color w:val="auto"/>
          <w:sz w:val="24"/>
          <w:szCs w:val="24"/>
          <w:vertAlign w:val="superscript"/>
        </w:rPr>
        <w:t>00</w:t>
      </w:r>
    </w:p>
    <w:p w14:paraId="39986299" w14:textId="77777777" w:rsidR="00BA51DC" w:rsidRPr="00BA51DC" w:rsidRDefault="00BA51DC" w:rsidP="00BA51DC">
      <w:pPr>
        <w:spacing w:before="0" w:after="120" w:line="240" w:lineRule="auto"/>
        <w:jc w:val="center"/>
        <w:rPr>
          <w:rFonts w:eastAsia="MS Mincho" w:cs="Times New Roman"/>
          <w:b/>
          <w:noProof/>
          <w:color w:val="auto"/>
          <w:sz w:val="24"/>
          <w:szCs w:val="24"/>
          <w:vertAlign w:val="superscript"/>
        </w:rPr>
      </w:pPr>
    </w:p>
    <w:p w14:paraId="36FD1AA3" w14:textId="77777777" w:rsidR="00BA51DC" w:rsidRPr="00BA51DC" w:rsidRDefault="00BA51DC" w:rsidP="00BA51DC">
      <w:pPr>
        <w:spacing w:before="0" w:after="120" w:line="240" w:lineRule="auto"/>
        <w:jc w:val="center"/>
        <w:rPr>
          <w:rFonts w:eastAsia="MS Mincho" w:cs="Times New Roman"/>
          <w:b/>
          <w:noProof/>
          <w:color w:val="auto"/>
          <w:sz w:val="24"/>
          <w:szCs w:val="24"/>
          <w:vertAlign w:val="superscript"/>
        </w:rPr>
      </w:pPr>
    </w:p>
    <w:p w14:paraId="26F3A0B4" w14:textId="77777777" w:rsidR="00BA51DC" w:rsidRPr="00BA51DC" w:rsidRDefault="00BA51DC" w:rsidP="00BA51DC">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BA51DC">
        <w:rPr>
          <w:rFonts w:eastAsia="Times New Roman" w:cs="Times New Roman"/>
          <w:b/>
          <w:bCs/>
          <w:i/>
          <w:color w:val="auto"/>
          <w:u w:val="single"/>
        </w:rPr>
        <w:t>SITUAŢIA HIDRO-METEOROLOGICĂ</w:t>
      </w:r>
    </w:p>
    <w:p w14:paraId="6B68E9C9" w14:textId="77777777" w:rsidR="00BA51DC" w:rsidRPr="00BA51DC" w:rsidRDefault="00BA51DC" w:rsidP="00BA51DC">
      <w:pPr>
        <w:spacing w:before="0" w:after="120"/>
        <w:rPr>
          <w:rFonts w:eastAsia="MS Mincho" w:cs="Times New Roman"/>
          <w:b/>
          <w:color w:val="auto"/>
          <w:u w:val="single"/>
        </w:rPr>
      </w:pPr>
      <w:r w:rsidRPr="00BA51DC">
        <w:rPr>
          <w:rFonts w:eastAsia="MS Mincho" w:cs="Times New Roman"/>
          <w:b/>
          <w:noProof/>
          <w:color w:val="auto"/>
        </w:rPr>
        <w:t xml:space="preserve">1. </w:t>
      </w:r>
      <w:r w:rsidRPr="00BA51DC">
        <w:rPr>
          <w:rFonts w:eastAsia="MS Mincho" w:cs="Times New Roman"/>
          <w:b/>
          <w:color w:val="auto"/>
          <w:u w:val="single"/>
        </w:rPr>
        <w:t xml:space="preserve">Situația și prognoza hidrologică pe râurile interioare </w:t>
      </w:r>
      <w:proofErr w:type="spellStart"/>
      <w:r w:rsidRPr="00BA51DC">
        <w:rPr>
          <w:rFonts w:eastAsia="MS Mincho" w:cs="Times New Roman"/>
          <w:b/>
          <w:color w:val="auto"/>
          <w:u w:val="single"/>
        </w:rPr>
        <w:t>şi</w:t>
      </w:r>
      <w:proofErr w:type="spellEnd"/>
      <w:r w:rsidRPr="00BA51DC">
        <w:rPr>
          <w:rFonts w:eastAsia="MS Mincho" w:cs="Times New Roman"/>
          <w:b/>
          <w:color w:val="auto"/>
          <w:u w:val="single"/>
        </w:rPr>
        <w:t xml:space="preserve"> Dunăre din 16.09.2025, ora 07.</w:t>
      </w:r>
      <w:r w:rsidRPr="00BA51DC">
        <w:rPr>
          <w:rFonts w:eastAsia="MS Mincho" w:cs="Times New Roman"/>
          <w:b/>
          <w:color w:val="auto"/>
          <w:vertAlign w:val="superscript"/>
        </w:rPr>
        <w:t>00</w:t>
      </w:r>
    </w:p>
    <w:p w14:paraId="32DDC067" w14:textId="77777777" w:rsidR="00BA51DC" w:rsidRPr="00BA51DC" w:rsidRDefault="00BA51DC" w:rsidP="00BA51DC">
      <w:pPr>
        <w:spacing w:before="0" w:after="0"/>
        <w:rPr>
          <w:rFonts w:eastAsia="MS Mincho" w:cs="Times New Roman"/>
          <w:b/>
          <w:color w:val="auto"/>
          <w:u w:val="single"/>
        </w:rPr>
      </w:pPr>
      <w:r w:rsidRPr="00BA51DC">
        <w:rPr>
          <w:rFonts w:eastAsia="MS Mincho" w:cs="Times New Roman"/>
          <w:b/>
          <w:color w:val="auto"/>
          <w:u w:val="single"/>
        </w:rPr>
        <w:t>RÂURI</w:t>
      </w:r>
    </w:p>
    <w:p w14:paraId="002AF6FB" w14:textId="77777777" w:rsidR="00BA51DC" w:rsidRPr="00BA51DC" w:rsidRDefault="00BA51DC" w:rsidP="00BA51DC">
      <w:pPr>
        <w:spacing w:before="0" w:after="0"/>
        <w:rPr>
          <w:rFonts w:eastAsia="Times New Roman" w:cs="Times New Roman"/>
          <w:color w:val="auto"/>
          <w:lang w:eastAsia="zh-CN"/>
        </w:rPr>
      </w:pPr>
      <w:r w:rsidRPr="00BA51DC">
        <w:rPr>
          <w:rFonts w:eastAsia="Times New Roman" w:cs="Times New Roman"/>
          <w:color w:val="auto"/>
          <w:lang w:eastAsia="zh-CN"/>
        </w:rPr>
        <w:t>Debitele au fost în general staționare, exceptând râurile din bazinele hidrografice Vișeu, Iza, Tur, Someș (exceptând cursul mijlociu și inferior al Someșului), Crasna, Barcău, Crișuri (exceptând cursurile inferioare ale Crișului Negru și Crișului Alb), Arieș, cursul superior al Prutului și cursul mijlociu și inferior al Trotușului unde au fost în scădere.</w:t>
      </w:r>
    </w:p>
    <w:p w14:paraId="0B519A35" w14:textId="77777777" w:rsidR="00BA51DC" w:rsidRPr="00BA51DC" w:rsidRDefault="00BA51DC" w:rsidP="00BA51DC">
      <w:pPr>
        <w:spacing w:before="0" w:after="0"/>
        <w:rPr>
          <w:rFonts w:eastAsia="Times New Roman" w:cs="Times New Roman"/>
          <w:color w:val="auto"/>
          <w:lang w:eastAsia="zh-CN"/>
        </w:rPr>
      </w:pPr>
      <w:r w:rsidRPr="00BA51DC">
        <w:rPr>
          <w:rFonts w:eastAsia="Times New Roman" w:cs="Times New Roman"/>
          <w:color w:val="auto"/>
          <w:lang w:eastAsia="zh-CN"/>
        </w:rPr>
        <w:t>Pe cursul mijlociu și inferior al Someșului și cursurile inferioare ale Crișului Negru și Crișului Alb, debitele au fost în creștere doar prin propagare, iar pe râurile din bazinele Suceava, Bașeu și din bazinul superior al Jijiei, debitele au fost în creștere datorită precipitațiilor înregistrate și propagării.</w:t>
      </w:r>
    </w:p>
    <w:p w14:paraId="54959E5F" w14:textId="77777777" w:rsidR="00BA51DC" w:rsidRPr="00BA51DC" w:rsidRDefault="00BA51DC" w:rsidP="00BA51DC">
      <w:pPr>
        <w:spacing w:before="0" w:after="0"/>
        <w:rPr>
          <w:rFonts w:eastAsia="Times New Roman" w:cs="Times New Roman"/>
          <w:color w:val="auto"/>
          <w:lang w:eastAsia="zh-CN"/>
        </w:rPr>
      </w:pPr>
      <w:r w:rsidRPr="00BA51DC">
        <w:rPr>
          <w:rFonts w:eastAsia="Times New Roman" w:cs="Times New Roman"/>
          <w:color w:val="auto"/>
          <w:lang w:eastAsia="zh-CN"/>
        </w:rPr>
        <w:t>Debitele se situează la valori sub mediile multianuale lunare, cu coeficienți moduli cuprinși între 30-80%, mai mari, în jurul și peste valorile medii, în bazinele Vișeu și Tur și mai mici (sub 30%) pe râurile din bazinele hidrografice:  Moravița, Caraș, Nera, Cerna, Vedea, Rm. Sărat, Tazlău, Bârlad, bazinul superior al Timișului, în bazinul inferior al Bistriței, pe afluenții Prutului, pe unii afluenți din bazinele mijlocii și inferioare ale Jiului, Oltului și pe râurile din Dobrogea.</w:t>
      </w:r>
    </w:p>
    <w:p w14:paraId="0AE996CB" w14:textId="77777777" w:rsidR="00BA51DC" w:rsidRPr="00BA51DC" w:rsidRDefault="00BA51DC" w:rsidP="00BA51DC">
      <w:pPr>
        <w:spacing w:before="0" w:after="0"/>
        <w:rPr>
          <w:rFonts w:eastAsia="Times New Roman" w:cs="Times New Roman"/>
          <w:color w:val="auto"/>
          <w:lang w:eastAsia="zh-CN"/>
        </w:rPr>
      </w:pPr>
      <w:r w:rsidRPr="00BA51DC">
        <w:rPr>
          <w:rFonts w:eastAsia="Times New Roman" w:cs="Times New Roman"/>
          <w:color w:val="auto"/>
          <w:lang w:eastAsia="zh-CN"/>
        </w:rPr>
        <w:t xml:space="preserve">Este în vigoare </w:t>
      </w:r>
      <w:r w:rsidRPr="00BA51DC">
        <w:rPr>
          <w:rFonts w:eastAsia="Times New Roman" w:cs="Times New Roman"/>
          <w:b/>
          <w:color w:val="auto"/>
          <w:lang w:eastAsia="zh-CN"/>
        </w:rPr>
        <w:t xml:space="preserve">ATENȚIONAREA HIDROLOGICĂ </w:t>
      </w:r>
      <w:r w:rsidRPr="00BA51DC">
        <w:rPr>
          <w:rFonts w:eastAsia="Times New Roman" w:cs="Times New Roman"/>
          <w:color w:val="auto"/>
          <w:lang w:eastAsia="zh-CN"/>
        </w:rPr>
        <w:t>nr. 80 din 14.09.2025 până la ora 12:00.</w:t>
      </w:r>
    </w:p>
    <w:p w14:paraId="3E4AB0B4" w14:textId="77777777" w:rsidR="00BA51DC" w:rsidRPr="00BA51DC" w:rsidRDefault="00BA51DC" w:rsidP="00BA51DC">
      <w:pPr>
        <w:spacing w:before="0" w:after="0"/>
        <w:rPr>
          <w:rFonts w:eastAsia="Times New Roman" w:cs="Times New Roman"/>
          <w:b/>
          <w:color w:val="auto"/>
          <w:lang w:eastAsia="zh-CN"/>
        </w:rPr>
      </w:pPr>
      <w:r w:rsidRPr="00BA51DC">
        <w:rPr>
          <w:rFonts w:eastAsia="Times New Roman" w:cs="Times New Roman"/>
          <w:color w:val="auto"/>
          <w:lang w:eastAsia="zh-CN"/>
        </w:rPr>
        <w:t xml:space="preserve">Nivelurile pe râuri la stațiile hidrometrice se situează sub </w:t>
      </w:r>
      <w:r w:rsidRPr="00BA51DC">
        <w:rPr>
          <w:rFonts w:eastAsia="Times New Roman" w:cs="Times New Roman"/>
          <w:b/>
          <w:color w:val="auto"/>
          <w:lang w:eastAsia="zh-CN"/>
        </w:rPr>
        <w:t>COTELE DE ATENȚIE.</w:t>
      </w:r>
    </w:p>
    <w:p w14:paraId="5269C3C1" w14:textId="77777777" w:rsidR="00BA51DC" w:rsidRPr="00BA51DC" w:rsidRDefault="00BA51DC" w:rsidP="00BA51DC">
      <w:pPr>
        <w:spacing w:before="0" w:after="0"/>
        <w:rPr>
          <w:rFonts w:eastAsia="Times New Roman" w:cs="Times New Roman"/>
          <w:color w:val="auto"/>
          <w:lang w:eastAsia="zh-CN"/>
        </w:rPr>
      </w:pPr>
      <w:r w:rsidRPr="00BA51DC">
        <w:rPr>
          <w:rFonts w:eastAsia="Times New Roman" w:cs="Times New Roman"/>
          <w:color w:val="auto"/>
          <w:lang w:eastAsia="zh-CN"/>
        </w:rPr>
        <w:t xml:space="preserve">Debitele vor fi în </w:t>
      </w:r>
      <w:proofErr w:type="spellStart"/>
      <w:r w:rsidRPr="00BA51DC">
        <w:rPr>
          <w:rFonts w:eastAsia="Times New Roman" w:cs="Times New Roman"/>
          <w:color w:val="auto"/>
          <w:lang w:eastAsia="zh-CN"/>
        </w:rPr>
        <w:t>creştere</w:t>
      </w:r>
      <w:proofErr w:type="spellEnd"/>
      <w:r w:rsidRPr="00BA51DC">
        <w:rPr>
          <w:rFonts w:eastAsia="Times New Roman" w:cs="Times New Roman"/>
          <w:color w:val="auto"/>
          <w:lang w:eastAsia="zh-CN"/>
        </w:rPr>
        <w:t xml:space="preserve"> datorită precipitațiilor prognozate și propagării pe râurile din bazinele hidrografice Vișeu, Iza, Someșul Mare, Suceava, Moldova, Bistrița, Bașeu, Jijia și izolat, pe unele râuri mici, din zonele de deal și munte din sud – vestul, centrul și estul țării.</w:t>
      </w:r>
    </w:p>
    <w:p w14:paraId="3E879F33" w14:textId="77777777" w:rsidR="00BA51DC" w:rsidRPr="00BA51DC" w:rsidRDefault="00BA51DC" w:rsidP="00BA51DC">
      <w:pPr>
        <w:spacing w:before="0" w:after="0"/>
        <w:rPr>
          <w:rFonts w:eastAsia="Times New Roman" w:cs="Times New Roman"/>
          <w:color w:val="auto"/>
          <w:lang w:eastAsia="zh-CN"/>
        </w:rPr>
      </w:pPr>
      <w:r w:rsidRPr="00BA51DC">
        <w:rPr>
          <w:rFonts w:eastAsia="Times New Roman" w:cs="Times New Roman"/>
          <w:color w:val="auto"/>
          <w:lang w:eastAsia="zh-CN"/>
        </w:rPr>
        <w:t>Pe râurile din bazinele hidrografice Bega, Timiș, Bârzava, Caraș, Nera, Cerna, Jiu, Olt, Vedea, Argeș, Ialomița, Buzău, Rm. Sărat, Putna, Trotuș, Bârlad, afluenții Prutului inferior și pe cele din Dobrogea, debitele vor fi staționare, iar pe celelalte vor fi în scădere.</w:t>
      </w:r>
    </w:p>
    <w:p w14:paraId="73F34A6E" w14:textId="77777777" w:rsidR="00BA51DC" w:rsidRPr="00BA51DC" w:rsidRDefault="00BA51DC" w:rsidP="00BA51DC">
      <w:pPr>
        <w:spacing w:before="0" w:after="0"/>
        <w:rPr>
          <w:rFonts w:eastAsia="Times New Roman" w:cs="Times New Roman"/>
          <w:color w:val="auto"/>
          <w:lang w:eastAsia="zh-CN"/>
        </w:rPr>
      </w:pPr>
      <w:r w:rsidRPr="00BA51DC">
        <w:rPr>
          <w:rFonts w:eastAsia="Times New Roman" w:cs="Times New Roman"/>
          <w:color w:val="auto"/>
          <w:lang w:eastAsia="zh-CN"/>
        </w:rPr>
        <w:t>Sunt posibile scurgeri  pe versanți, torenți, pâraie, creșteri mai importante de niveluri și debite, pe unele râuri mici din zonele de deal și de munte din nord – estul și centrul țării datorită precipitațiilor sub formă de aversă, mai însemnate cantitativ, prognozate.</w:t>
      </w:r>
    </w:p>
    <w:p w14:paraId="577B552C" w14:textId="77777777" w:rsidR="00BA51DC" w:rsidRPr="00BA51DC" w:rsidRDefault="00BA51DC" w:rsidP="00BA51DC">
      <w:pPr>
        <w:spacing w:before="0" w:after="0"/>
        <w:rPr>
          <w:rFonts w:eastAsia="Times New Roman" w:cs="Times New Roman"/>
          <w:color w:val="auto"/>
          <w:lang w:eastAsia="zh-CN"/>
        </w:rPr>
      </w:pPr>
    </w:p>
    <w:p w14:paraId="317F5286" w14:textId="77777777" w:rsidR="00BA51DC" w:rsidRPr="00BA51DC" w:rsidRDefault="00BA51DC" w:rsidP="00BA51DC">
      <w:pPr>
        <w:spacing w:before="0" w:after="0"/>
        <w:rPr>
          <w:rFonts w:eastAsia="MS Mincho" w:cs="Times New Roman"/>
          <w:color w:val="auto"/>
          <w:spacing w:val="-2"/>
        </w:rPr>
      </w:pPr>
      <w:r w:rsidRPr="00BA51DC">
        <w:rPr>
          <w:rFonts w:eastAsia="Times New Roman" w:cs="Times New Roman"/>
          <w:b/>
          <w:bCs/>
          <w:color w:val="auto"/>
          <w:u w:val="single"/>
          <w:lang w:eastAsia="zh-CN"/>
        </w:rPr>
        <w:t>DUNĂRE</w:t>
      </w:r>
    </w:p>
    <w:p w14:paraId="7C8DBAD7" w14:textId="77777777" w:rsidR="00BA51DC" w:rsidRPr="00BA51DC" w:rsidRDefault="00BA51DC" w:rsidP="00BA51DC">
      <w:pPr>
        <w:spacing w:before="0" w:after="0"/>
        <w:rPr>
          <w:rFonts w:eastAsia="MS Mincho" w:cs="Times New Roman"/>
          <w:bCs/>
          <w:color w:val="auto"/>
          <w:spacing w:val="-2"/>
        </w:rPr>
      </w:pPr>
      <w:bookmarkStart w:id="0" w:name="_Hlk63494853"/>
      <w:r w:rsidRPr="00BA51DC">
        <w:rPr>
          <w:rFonts w:eastAsia="MS Mincho" w:cs="Times New Roman"/>
          <w:bCs/>
          <w:color w:val="auto"/>
          <w:spacing w:val="-2"/>
        </w:rPr>
        <w:t xml:space="preserve">Debitul la intrarea în țară (secțiunea Baziaș) în </w:t>
      </w:r>
      <w:bookmarkStart w:id="1" w:name="_Hlk86390005"/>
      <w:r w:rsidRPr="00BA51DC">
        <w:rPr>
          <w:rFonts w:eastAsia="MS Mincho" w:cs="Times New Roman"/>
          <w:bCs/>
          <w:color w:val="auto"/>
          <w:spacing w:val="-2"/>
        </w:rPr>
        <w:t xml:space="preserve">intervalul </w:t>
      </w:r>
      <w:bookmarkEnd w:id="0"/>
      <w:bookmarkEnd w:id="1"/>
      <w:r w:rsidRPr="00BA51DC">
        <w:rPr>
          <w:rFonts w:eastAsia="MS Mincho" w:cs="Times New Roman"/>
          <w:bCs/>
          <w:color w:val="auto"/>
          <w:spacing w:val="-2"/>
        </w:rPr>
        <w:t>15 – 16.09.2025 a fost în creștere ușoară (2350 m</w:t>
      </w:r>
      <w:r w:rsidRPr="00BA51DC">
        <w:rPr>
          <w:rFonts w:eastAsia="MS Mincho" w:cs="Times New Roman"/>
          <w:bCs/>
          <w:color w:val="auto"/>
          <w:spacing w:val="-2"/>
          <w:vertAlign w:val="superscript"/>
        </w:rPr>
        <w:t>3</w:t>
      </w:r>
      <w:r w:rsidRPr="00BA51DC">
        <w:rPr>
          <w:rFonts w:eastAsia="MS Mincho" w:cs="Times New Roman"/>
          <w:bCs/>
          <w:color w:val="auto"/>
          <w:spacing w:val="-2"/>
        </w:rPr>
        <w:t>/s), sub media multianuală a lunii septembrie (3800 m</w:t>
      </w:r>
      <w:r w:rsidRPr="00BA51DC">
        <w:rPr>
          <w:rFonts w:eastAsia="MS Mincho" w:cs="Times New Roman"/>
          <w:bCs/>
          <w:color w:val="auto"/>
          <w:spacing w:val="-2"/>
          <w:vertAlign w:val="superscript"/>
        </w:rPr>
        <w:t>3</w:t>
      </w:r>
      <w:r w:rsidRPr="00BA51DC">
        <w:rPr>
          <w:rFonts w:eastAsia="MS Mincho" w:cs="Times New Roman"/>
          <w:bCs/>
          <w:color w:val="auto"/>
          <w:spacing w:val="-2"/>
        </w:rPr>
        <w:t>/s).</w:t>
      </w:r>
    </w:p>
    <w:p w14:paraId="6445B3FA" w14:textId="77777777" w:rsidR="00BA51DC" w:rsidRPr="00BA51DC" w:rsidRDefault="00BA51DC" w:rsidP="00BA51DC">
      <w:pPr>
        <w:spacing w:before="0" w:after="0"/>
        <w:rPr>
          <w:rFonts w:eastAsia="MS Mincho" w:cs="Times New Roman"/>
          <w:bCs/>
          <w:color w:val="auto"/>
          <w:spacing w:val="-2"/>
        </w:rPr>
      </w:pPr>
      <w:r w:rsidRPr="00BA51DC">
        <w:rPr>
          <w:rFonts w:eastAsia="MS Mincho" w:cs="Times New Roman"/>
          <w:bCs/>
          <w:color w:val="auto"/>
          <w:spacing w:val="-2"/>
        </w:rPr>
        <w:t xml:space="preserve">În aval de </w:t>
      </w:r>
      <w:proofErr w:type="spellStart"/>
      <w:r w:rsidRPr="00BA51DC">
        <w:rPr>
          <w:rFonts w:eastAsia="MS Mincho" w:cs="Times New Roman"/>
          <w:bCs/>
          <w:color w:val="auto"/>
          <w:spacing w:val="-2"/>
        </w:rPr>
        <w:t>Porţile</w:t>
      </w:r>
      <w:proofErr w:type="spellEnd"/>
      <w:r w:rsidRPr="00BA51DC">
        <w:rPr>
          <w:rFonts w:eastAsia="MS Mincho" w:cs="Times New Roman"/>
          <w:bCs/>
          <w:color w:val="auto"/>
          <w:spacing w:val="-2"/>
        </w:rPr>
        <w:t xml:space="preserve"> de Fier debitele au fost </w:t>
      </w:r>
      <w:bookmarkStart w:id="2" w:name="_Hlk195252735"/>
      <w:r w:rsidRPr="00BA51DC">
        <w:rPr>
          <w:rFonts w:eastAsia="MS Mincho" w:cs="Times New Roman"/>
          <w:bCs/>
          <w:color w:val="auto"/>
          <w:spacing w:val="-2"/>
        </w:rPr>
        <w:t xml:space="preserve">în creștere </w:t>
      </w:r>
      <w:bookmarkEnd w:id="2"/>
      <w:r w:rsidRPr="00BA51DC">
        <w:rPr>
          <w:rFonts w:eastAsia="MS Mincho" w:cs="Times New Roman"/>
          <w:bCs/>
          <w:color w:val="auto"/>
          <w:spacing w:val="-2"/>
        </w:rPr>
        <w:t>la Gruia și relativ staționare pe sectorul Calafat – Tulcea.</w:t>
      </w:r>
    </w:p>
    <w:p w14:paraId="611670FC" w14:textId="77777777" w:rsidR="00BA51DC" w:rsidRPr="00BA51DC" w:rsidRDefault="00BA51DC" w:rsidP="00BA51DC">
      <w:pPr>
        <w:spacing w:before="0" w:after="0"/>
        <w:rPr>
          <w:rFonts w:eastAsia="MS Mincho" w:cs="Times New Roman"/>
          <w:bCs/>
          <w:color w:val="auto"/>
          <w:spacing w:val="-2"/>
        </w:rPr>
      </w:pPr>
      <w:r w:rsidRPr="00BA51DC">
        <w:rPr>
          <w:rFonts w:eastAsia="MS Mincho" w:cs="Times New Roman"/>
          <w:bCs/>
          <w:color w:val="auto"/>
          <w:spacing w:val="-2"/>
        </w:rPr>
        <w:lastRenderedPageBreak/>
        <w:t xml:space="preserve">Debitul la intrarea în </w:t>
      </w:r>
      <w:bookmarkStart w:id="3" w:name="_Hlk143264003"/>
      <w:r w:rsidRPr="00BA51DC">
        <w:rPr>
          <w:rFonts w:eastAsia="MS Mincho" w:cs="Times New Roman"/>
          <w:bCs/>
          <w:color w:val="auto"/>
          <w:spacing w:val="-2"/>
        </w:rPr>
        <w:t>ț</w:t>
      </w:r>
      <w:bookmarkEnd w:id="3"/>
      <w:r w:rsidRPr="00BA51DC">
        <w:rPr>
          <w:rFonts w:eastAsia="MS Mincho" w:cs="Times New Roman"/>
          <w:bCs/>
          <w:color w:val="auto"/>
          <w:spacing w:val="-2"/>
        </w:rPr>
        <w:t>ară (secțiunea Baziaș) va fi în creștere (2500 m</w:t>
      </w:r>
      <w:r w:rsidRPr="00BA51DC">
        <w:rPr>
          <w:rFonts w:eastAsia="MS Mincho" w:cs="Times New Roman"/>
          <w:bCs/>
          <w:color w:val="auto"/>
          <w:spacing w:val="-2"/>
          <w:vertAlign w:val="superscript"/>
        </w:rPr>
        <w:t>3</w:t>
      </w:r>
      <w:r w:rsidRPr="00BA51DC">
        <w:rPr>
          <w:rFonts w:eastAsia="MS Mincho" w:cs="Times New Roman"/>
          <w:bCs/>
          <w:color w:val="auto"/>
          <w:spacing w:val="-2"/>
        </w:rPr>
        <w:t>/s).</w:t>
      </w:r>
    </w:p>
    <w:p w14:paraId="34F9545B" w14:textId="77777777" w:rsidR="00BA51DC" w:rsidRPr="00BA51DC" w:rsidRDefault="00BA51DC" w:rsidP="00BA51DC">
      <w:pPr>
        <w:spacing w:before="0" w:after="0"/>
        <w:rPr>
          <w:rFonts w:eastAsia="MS Mincho" w:cs="Times New Roman"/>
          <w:bCs/>
          <w:color w:val="auto"/>
          <w:spacing w:val="-2"/>
        </w:rPr>
      </w:pPr>
      <w:r w:rsidRPr="00BA51DC">
        <w:rPr>
          <w:rFonts w:eastAsia="MS Mincho" w:cs="Times New Roman"/>
          <w:bCs/>
          <w:color w:val="auto"/>
          <w:spacing w:val="-2"/>
        </w:rPr>
        <w:t>În aval de Porțile de Fier debitele vor fi în creștere pe sectorul Gruia – Tr. Măgurele, staționare pe sectoarele Zimnicea – Oltenița și Galați – Tulcea și în scădere pe sectorul Călărași - Brăila.</w:t>
      </w:r>
    </w:p>
    <w:p w14:paraId="5C25F49C" w14:textId="77777777" w:rsidR="00BA51DC" w:rsidRPr="00BA51DC" w:rsidRDefault="00BA51DC" w:rsidP="00BA51DC">
      <w:pPr>
        <w:spacing w:before="0" w:after="0"/>
        <w:rPr>
          <w:rFonts w:eastAsia="MS Mincho" w:cs="Times New Roman"/>
          <w:bCs/>
          <w:color w:val="auto"/>
          <w:spacing w:val="-2"/>
        </w:rPr>
      </w:pPr>
    </w:p>
    <w:p w14:paraId="3725DE70" w14:textId="77777777" w:rsidR="00BA51DC" w:rsidRPr="00BA51DC" w:rsidRDefault="00BA51DC" w:rsidP="00BA51DC">
      <w:pPr>
        <w:spacing w:before="0" w:after="0"/>
        <w:rPr>
          <w:rFonts w:eastAsia="MS Mincho" w:cs="Times New Roman"/>
          <w:b/>
          <w:color w:val="auto"/>
          <w:spacing w:val="-2"/>
          <w:u w:val="single"/>
        </w:rPr>
      </w:pPr>
      <w:r w:rsidRPr="00BA51DC">
        <w:rPr>
          <w:rFonts w:eastAsia="MS Mincho" w:cs="Times New Roman"/>
          <w:b/>
          <w:color w:val="auto"/>
          <w:spacing w:val="-2"/>
        </w:rPr>
        <w:t>2.</w:t>
      </w:r>
      <w:r w:rsidRPr="00BA51DC">
        <w:rPr>
          <w:rFonts w:eastAsia="MS Mincho" w:cs="Times New Roman"/>
          <w:bCs/>
          <w:color w:val="auto"/>
          <w:spacing w:val="-2"/>
        </w:rPr>
        <w:t xml:space="preserve"> </w:t>
      </w:r>
      <w:r w:rsidRPr="00BA51DC">
        <w:rPr>
          <w:rFonts w:eastAsia="MS Mincho" w:cs="Times New Roman"/>
          <w:b/>
          <w:color w:val="auto"/>
          <w:spacing w:val="-2"/>
          <w:u w:val="single"/>
        </w:rPr>
        <w:t>Situația meteorologică în intervalul 15.09.2025, ora 09.</w:t>
      </w:r>
      <w:r w:rsidRPr="00BA51DC">
        <w:rPr>
          <w:rFonts w:eastAsia="MS Mincho" w:cs="Times New Roman"/>
          <w:b/>
          <w:color w:val="auto"/>
          <w:spacing w:val="-2"/>
          <w:u w:val="single"/>
          <w:vertAlign w:val="superscript"/>
        </w:rPr>
        <w:t xml:space="preserve">00 </w:t>
      </w:r>
      <w:r w:rsidRPr="00BA51DC">
        <w:rPr>
          <w:rFonts w:eastAsia="MS Mincho" w:cs="Times New Roman"/>
          <w:b/>
          <w:color w:val="auto"/>
          <w:spacing w:val="-2"/>
          <w:u w:val="single"/>
        </w:rPr>
        <w:t>– 16.09.2025, ora 06.</w:t>
      </w:r>
      <w:r w:rsidRPr="00BA51DC">
        <w:rPr>
          <w:rFonts w:eastAsia="MS Mincho" w:cs="Times New Roman"/>
          <w:b/>
          <w:color w:val="auto"/>
          <w:spacing w:val="-2"/>
          <w:vertAlign w:val="superscript"/>
        </w:rPr>
        <w:t>00</w:t>
      </w:r>
    </w:p>
    <w:p w14:paraId="42D33964" w14:textId="77777777" w:rsidR="00BA51DC" w:rsidRPr="00BA51DC" w:rsidRDefault="00BA51DC" w:rsidP="00BA51DC">
      <w:pPr>
        <w:autoSpaceDE w:val="0"/>
        <w:autoSpaceDN w:val="0"/>
        <w:adjustRightInd w:val="0"/>
        <w:spacing w:before="0" w:after="0"/>
        <w:rPr>
          <w:rFonts w:eastAsia="Trebuchet MS" w:cs="ArialMT"/>
          <w:b/>
          <w:iCs/>
          <w:color w:val="auto"/>
          <w:u w:val="single"/>
        </w:rPr>
      </w:pPr>
      <w:r w:rsidRPr="00BA51DC">
        <w:rPr>
          <w:rFonts w:eastAsia="Trebuchet MS" w:cs="ArialMT"/>
          <w:b/>
          <w:iCs/>
          <w:color w:val="auto"/>
          <w:u w:val="single"/>
        </w:rPr>
        <w:t>ÎN ŢARĂ</w:t>
      </w:r>
    </w:p>
    <w:p w14:paraId="3C4D8ED7" w14:textId="77777777" w:rsidR="00BA51DC" w:rsidRPr="00BA51DC" w:rsidRDefault="00BA51DC" w:rsidP="00BA51DC">
      <w:pPr>
        <w:tabs>
          <w:tab w:val="left" w:pos="630"/>
          <w:tab w:val="left" w:pos="720"/>
        </w:tabs>
        <w:spacing w:before="0" w:after="0"/>
        <w:ind w:right="13"/>
        <w:rPr>
          <w:rFonts w:eastAsia="MS Mincho" w:cs="Times New Roman"/>
          <w:bCs/>
          <w:color w:val="auto"/>
        </w:rPr>
      </w:pPr>
      <w:r w:rsidRPr="00BA51DC">
        <w:rPr>
          <w:rFonts w:eastAsia="MS Mincho" w:cs="Times New Roman"/>
          <w:bCs/>
          <w:color w:val="auto"/>
        </w:rPr>
        <w:t>Valorile termice diurne au fost ușor sub normele perioadei în nord și nord-est, dar peste acestea în restul țării, cu precădere în Oltenia și Muntenia. Cerul a fost variabil în vest și sud, iar în rest a prezentat unele înnorări ziua, și s-au semnalat averse local în jumătatea de nord a Moldovei unde s-au semnalat și descărcări electrice și izolat în Maramureș și estul Transilvaniei. Izolat, cantitățile de apă acumulate au fost de până la 15 l/mp în județul Suceava, unde au fost consemnate și căderi de grindină (din surse externe la Mușenița). Vântul a suflat slab și moderat, cu unele intensificări în centrul și nord-estul teritoriului (45...50 km/h), precum și pe crestele montane, mai ales în prima parte a zilei (70...90 km/h în Carpații Occidentali). Temperaturile maxime s-au încadrat între 17 grade la Rădăuți și 30 de grade la Calafat, Băilești și București-Filaret, iar la ora 06 se înregistrau valori termice cuprinse între 2 grade la Miercurea Ciuc și 19 grade la Șiria și Constanța-dig. Pe alocuri a fost ceață, dimineața în vest și centru, iar noaptea în nord-estul Moldovei, în Dobrogea și în zonele depresionare. OBSERVAȚIE - de ieri dimineață de la ora 6 au fost emise 8 atenționări cod galben pentru fenomene meteorologice periculoase imediate, 4 de către SRPV Cluj și 4 de către SRPV Bacău.</w:t>
      </w:r>
    </w:p>
    <w:p w14:paraId="066D9BF6" w14:textId="77777777" w:rsidR="00BA51DC" w:rsidRPr="00BA51DC" w:rsidRDefault="00BA51DC" w:rsidP="00BA51DC">
      <w:pPr>
        <w:tabs>
          <w:tab w:val="left" w:pos="630"/>
          <w:tab w:val="left" w:pos="720"/>
        </w:tabs>
        <w:spacing w:before="0" w:after="0"/>
        <w:ind w:right="13"/>
        <w:rPr>
          <w:rFonts w:eastAsia="MS Mincho" w:cs="Times New Roman"/>
          <w:bCs/>
          <w:color w:val="auto"/>
        </w:rPr>
      </w:pPr>
    </w:p>
    <w:p w14:paraId="3604D547" w14:textId="77777777" w:rsidR="00BA51DC" w:rsidRPr="00BA51DC" w:rsidRDefault="00BA51DC" w:rsidP="00BA51DC">
      <w:pPr>
        <w:tabs>
          <w:tab w:val="left" w:pos="630"/>
          <w:tab w:val="left" w:pos="720"/>
        </w:tabs>
        <w:spacing w:before="0" w:after="0"/>
        <w:ind w:right="13"/>
        <w:rPr>
          <w:rFonts w:eastAsia="MS Mincho" w:cs="Times New Roman"/>
          <w:b/>
          <w:bCs/>
          <w:color w:val="auto"/>
          <w:u w:val="single"/>
        </w:rPr>
      </w:pPr>
      <w:r w:rsidRPr="00BA51DC">
        <w:rPr>
          <w:rFonts w:eastAsia="MS Mincho" w:cs="Times New Roman"/>
          <w:b/>
          <w:bCs/>
          <w:color w:val="auto"/>
          <w:u w:val="single"/>
        </w:rPr>
        <w:t>LA BUCUREŞTI</w:t>
      </w:r>
    </w:p>
    <w:p w14:paraId="7276E55F" w14:textId="77777777" w:rsidR="00BA51DC" w:rsidRPr="00BA51DC" w:rsidRDefault="00BA51DC" w:rsidP="00BA51DC">
      <w:pPr>
        <w:autoSpaceDE w:val="0"/>
        <w:autoSpaceDN w:val="0"/>
        <w:adjustRightInd w:val="0"/>
        <w:spacing w:before="0" w:after="0"/>
        <w:rPr>
          <w:rFonts w:eastAsia="Trebuchet MS"/>
        </w:rPr>
      </w:pPr>
      <w:r w:rsidRPr="00BA51DC">
        <w:rPr>
          <w:rFonts w:eastAsia="Trebuchet MS"/>
        </w:rPr>
        <w:t>Vremea a fost frumoasă și caldă. Cerul a fost variabil, mai mult senin spre seară și noaptea, iar vântul a suflat slab până la moderat. Temperatura maximă a fost de 29 de grade la Afumați și Băneasa și 30 de grade la Filaret, iar la ora 6 se înregistrau 14 grade la Afumați și Băneasa și 16 grade la Filaret.</w:t>
      </w:r>
    </w:p>
    <w:p w14:paraId="564A72E2" w14:textId="77777777" w:rsidR="00BA51DC" w:rsidRPr="00BA51DC" w:rsidRDefault="00BA51DC" w:rsidP="00BA51DC">
      <w:pPr>
        <w:autoSpaceDE w:val="0"/>
        <w:autoSpaceDN w:val="0"/>
        <w:adjustRightInd w:val="0"/>
        <w:spacing w:before="0" w:after="0"/>
        <w:rPr>
          <w:rFonts w:eastAsia="Trebuchet MS"/>
        </w:rPr>
      </w:pPr>
    </w:p>
    <w:p w14:paraId="01262E3C" w14:textId="77777777" w:rsidR="00BA51DC" w:rsidRPr="00BA51DC" w:rsidRDefault="00BA51DC" w:rsidP="00BA51DC">
      <w:pPr>
        <w:tabs>
          <w:tab w:val="left" w:pos="630"/>
          <w:tab w:val="left" w:pos="720"/>
        </w:tabs>
        <w:spacing w:before="0" w:after="0"/>
        <w:ind w:right="13"/>
        <w:rPr>
          <w:rFonts w:eastAsia="MS Mincho" w:cs="Times New Roman"/>
          <w:b/>
          <w:color w:val="auto"/>
          <w:u w:val="single"/>
          <w:vertAlign w:val="superscript"/>
        </w:rPr>
      </w:pPr>
      <w:r w:rsidRPr="00BA51DC">
        <w:rPr>
          <w:rFonts w:eastAsia="MS Mincho" w:cs="Times New Roman"/>
          <w:b/>
          <w:color w:val="auto"/>
        </w:rPr>
        <w:t xml:space="preserve">3. </w:t>
      </w:r>
      <w:r w:rsidRPr="00BA51DC">
        <w:rPr>
          <w:rFonts w:eastAsia="MS Mincho" w:cs="Times New Roman"/>
          <w:b/>
          <w:color w:val="auto"/>
          <w:u w:val="single"/>
        </w:rPr>
        <w:t>Prognoza meteorologică în intervalul 16.09.2025, ora 09.</w:t>
      </w:r>
      <w:r w:rsidRPr="00BA51DC">
        <w:rPr>
          <w:rFonts w:eastAsia="MS Mincho" w:cs="Times New Roman"/>
          <w:b/>
          <w:color w:val="auto"/>
          <w:u w:val="single"/>
          <w:vertAlign w:val="superscript"/>
        </w:rPr>
        <w:t xml:space="preserve">00 </w:t>
      </w:r>
      <w:r w:rsidRPr="00BA51DC">
        <w:rPr>
          <w:rFonts w:eastAsia="MS Mincho" w:cs="Times New Roman"/>
          <w:b/>
          <w:color w:val="auto"/>
          <w:u w:val="single"/>
        </w:rPr>
        <w:t>– 17.09.2025, ora 09.</w:t>
      </w:r>
      <w:r w:rsidRPr="00BA51DC">
        <w:rPr>
          <w:rFonts w:eastAsia="MS Mincho" w:cs="Times New Roman"/>
          <w:b/>
          <w:color w:val="auto"/>
          <w:vertAlign w:val="superscript"/>
        </w:rPr>
        <w:t>00</w:t>
      </w:r>
    </w:p>
    <w:p w14:paraId="30C85704" w14:textId="77777777" w:rsidR="00BA51DC" w:rsidRPr="00BA51DC" w:rsidRDefault="00BA51DC" w:rsidP="00BA51DC">
      <w:pPr>
        <w:tabs>
          <w:tab w:val="left" w:pos="630"/>
          <w:tab w:val="left" w:pos="720"/>
        </w:tabs>
        <w:spacing w:before="0" w:after="0"/>
        <w:ind w:right="13"/>
        <w:rPr>
          <w:rFonts w:eastAsia="MS Mincho" w:cs="Times New Roman"/>
          <w:b/>
          <w:color w:val="auto"/>
          <w:u w:val="single"/>
        </w:rPr>
      </w:pPr>
      <w:r w:rsidRPr="00BA51DC">
        <w:rPr>
          <w:rFonts w:eastAsia="MS Mincho" w:cs="Times New Roman"/>
          <w:b/>
          <w:color w:val="auto"/>
          <w:u w:val="single"/>
        </w:rPr>
        <w:t>ÎN ŢARĂ</w:t>
      </w:r>
    </w:p>
    <w:p w14:paraId="10BEF62B" w14:textId="77777777" w:rsidR="00BA51DC" w:rsidRPr="00BA51DC" w:rsidRDefault="00BA51DC" w:rsidP="00BA51DC">
      <w:pPr>
        <w:tabs>
          <w:tab w:val="left" w:pos="720"/>
        </w:tabs>
        <w:spacing w:before="0" w:after="0"/>
        <w:ind w:right="13"/>
        <w:rPr>
          <w:rFonts w:eastAsia="Times New Roman" w:cs="Times New Roman"/>
          <w:bCs/>
          <w:color w:val="auto"/>
        </w:rPr>
      </w:pPr>
      <w:r w:rsidRPr="00BA51DC">
        <w:rPr>
          <w:rFonts w:eastAsia="Times New Roman" w:cs="Times New Roman"/>
          <w:bCs/>
          <w:color w:val="auto"/>
        </w:rPr>
        <w:t>Valorile termice vor fi în creștere față de intervalul anterior în cea mai mare parte a țării. Pe parcursul zilei vremea va fi în general frumoasă, cu cer variabil, iar înnorări și izolat ploi de scurtă durată vor fi doar după-amiaza la munte. Spre seară și mai ales noaptea, nebulozitatea se va extinde și vor fi averse în Banat, Crișana, Maramureș, Transilvania, Moldova, local în Oltenia și izolat în Muntenia. Pe areale mici cantitățile de apă vor depăși 15...20 l/mp și vor fi descărcări electrice. Vântul va sufla slab și moderat, cu intensificări ( 45...50 km/h) în vest și izolat în sud-vest, iar în zona montană aferentă, mai ales pe creste, rafale de peste 70...80 km/h. Temperaturile maxime se vor situa între 23 și 32 de grade, iar cele minime între 9 și 18 grade. Dimineața și noaptea, pe suprafețe restrânse, se va forma ceață.</w:t>
      </w:r>
    </w:p>
    <w:p w14:paraId="08F69A11" w14:textId="77777777" w:rsidR="00BA51DC" w:rsidRPr="00BA51DC" w:rsidRDefault="00BA51DC" w:rsidP="00BA51DC">
      <w:pPr>
        <w:tabs>
          <w:tab w:val="left" w:pos="720"/>
        </w:tabs>
        <w:spacing w:before="0" w:after="0"/>
        <w:ind w:right="13"/>
        <w:rPr>
          <w:rFonts w:eastAsia="Times New Roman" w:cs="Times New Roman"/>
          <w:bCs/>
          <w:color w:val="auto"/>
        </w:rPr>
      </w:pPr>
    </w:p>
    <w:p w14:paraId="7781301D" w14:textId="77777777" w:rsidR="00BA51DC" w:rsidRPr="00BA51DC" w:rsidRDefault="00BA51DC" w:rsidP="00BA51DC">
      <w:pPr>
        <w:tabs>
          <w:tab w:val="left" w:pos="720"/>
        </w:tabs>
        <w:spacing w:before="0" w:after="0"/>
        <w:ind w:right="13"/>
        <w:rPr>
          <w:rFonts w:eastAsia="Times New Roman" w:cs="Times New Roman"/>
          <w:b/>
          <w:bCs/>
          <w:color w:val="auto"/>
          <w:u w:val="single"/>
        </w:rPr>
      </w:pPr>
      <w:r w:rsidRPr="00BA51DC">
        <w:rPr>
          <w:rFonts w:eastAsia="Times New Roman" w:cs="Times New Roman"/>
          <w:b/>
          <w:bCs/>
          <w:color w:val="auto"/>
          <w:u w:val="single"/>
        </w:rPr>
        <w:t>LA BUCUREŞTI</w:t>
      </w:r>
    </w:p>
    <w:p w14:paraId="321FB7FE" w14:textId="77777777" w:rsidR="00BA51DC" w:rsidRPr="00BA51DC" w:rsidRDefault="00BA51DC" w:rsidP="00BA51DC">
      <w:pPr>
        <w:tabs>
          <w:tab w:val="left" w:pos="720"/>
        </w:tabs>
        <w:spacing w:before="0" w:after="0"/>
        <w:ind w:right="13"/>
        <w:rPr>
          <w:rFonts w:eastAsia="Trebuchet MS" w:cs="ArialMT"/>
          <w:color w:val="auto"/>
        </w:rPr>
      </w:pPr>
      <w:r w:rsidRPr="00BA51DC">
        <w:rPr>
          <w:rFonts w:eastAsia="Trebuchet MS" w:cs="ArialMT"/>
          <w:color w:val="auto"/>
        </w:rPr>
        <w:t>Vremea va fi frumoasă. Cerul va fi mai mult senin, cu înnorări spre finalul intervalului când va crește probabilitatea de ploaie. Vântul va sufla slab până la moderat. Temperatura maximă va fi de 29...30 de grade, iar cea minimă de 13...15 grade.</w:t>
      </w:r>
    </w:p>
    <w:p w14:paraId="05E25947" w14:textId="77777777" w:rsidR="00BA51DC" w:rsidRPr="00BA51DC" w:rsidRDefault="00BA51DC" w:rsidP="00BA51DC">
      <w:pPr>
        <w:tabs>
          <w:tab w:val="left" w:pos="720"/>
        </w:tabs>
        <w:spacing w:before="0" w:after="0"/>
        <w:ind w:right="13"/>
        <w:rPr>
          <w:rFonts w:eastAsia="Trebuchet MS" w:cs="ArialMT"/>
          <w:color w:val="auto"/>
        </w:rPr>
      </w:pPr>
    </w:p>
    <w:p w14:paraId="5787AFA4" w14:textId="77777777" w:rsidR="00BA51DC" w:rsidRPr="00BA51DC" w:rsidRDefault="00BA51DC" w:rsidP="00BA51DC">
      <w:pPr>
        <w:tabs>
          <w:tab w:val="left" w:pos="720"/>
        </w:tabs>
        <w:spacing w:before="0" w:after="0"/>
        <w:ind w:right="13"/>
        <w:rPr>
          <w:rFonts w:eastAsia="Trebuchet MS" w:cs="ArialMT"/>
          <w:color w:val="auto"/>
        </w:rPr>
      </w:pPr>
    </w:p>
    <w:p w14:paraId="0B69FEEC" w14:textId="77777777" w:rsidR="00BA51DC" w:rsidRPr="00BA51DC" w:rsidRDefault="00BA51DC" w:rsidP="00BA51DC">
      <w:pPr>
        <w:tabs>
          <w:tab w:val="left" w:pos="720"/>
        </w:tabs>
        <w:spacing w:before="0" w:after="0"/>
        <w:ind w:right="13"/>
        <w:rPr>
          <w:rFonts w:eastAsia="Times New Roman" w:cs="Times New Roman"/>
          <w:b/>
          <w:bCs/>
          <w:color w:val="auto"/>
          <w:u w:val="single"/>
        </w:rPr>
      </w:pPr>
    </w:p>
    <w:p w14:paraId="7C655D20" w14:textId="77777777" w:rsidR="00BA51DC" w:rsidRPr="00BA51DC" w:rsidRDefault="00BA51DC" w:rsidP="00BA51DC">
      <w:pPr>
        <w:numPr>
          <w:ilvl w:val="0"/>
          <w:numId w:val="1"/>
        </w:numPr>
        <w:tabs>
          <w:tab w:val="left" w:pos="720"/>
        </w:tabs>
        <w:spacing w:before="0" w:after="120"/>
        <w:ind w:left="0" w:right="13" w:firstLine="0"/>
        <w:rPr>
          <w:rFonts w:eastAsia="Times New Roman" w:cs="Times New Roman"/>
          <w:b/>
          <w:bCs/>
          <w:i/>
          <w:color w:val="auto"/>
          <w:u w:val="single"/>
        </w:rPr>
      </w:pPr>
      <w:r w:rsidRPr="00BA51DC">
        <w:rPr>
          <w:rFonts w:eastAsia="Times New Roman" w:cs="Times New Roman"/>
          <w:b/>
          <w:bCs/>
          <w:i/>
          <w:color w:val="auto"/>
          <w:u w:val="single"/>
        </w:rPr>
        <w:t>CALITATEA APELOR</w:t>
      </w:r>
    </w:p>
    <w:p w14:paraId="57B29A12" w14:textId="77777777" w:rsidR="00BA51DC" w:rsidRPr="00BA51DC" w:rsidRDefault="00BA51DC" w:rsidP="00BA51DC">
      <w:pPr>
        <w:tabs>
          <w:tab w:val="left" w:pos="90"/>
        </w:tabs>
        <w:spacing w:before="0" w:after="0"/>
        <w:rPr>
          <w:rFonts w:eastAsia="Trebuchet MS"/>
        </w:rPr>
      </w:pPr>
      <w:r w:rsidRPr="00BA51DC">
        <w:rPr>
          <w:rFonts w:eastAsia="Trebuchet MS"/>
          <w:b/>
          <w:bCs/>
          <w:i/>
          <w:iCs/>
        </w:rPr>
        <w:tab/>
      </w:r>
      <w:r w:rsidRPr="00BA51DC">
        <w:rPr>
          <w:rFonts w:eastAsia="Trebuchet MS"/>
          <w:b/>
          <w:bCs/>
          <w:i/>
          <w:iCs/>
        </w:rPr>
        <w:tab/>
        <w:t>Administrația Națională Apele Române</w:t>
      </w:r>
      <w:r w:rsidRPr="00BA51DC">
        <w:rPr>
          <w:rFonts w:eastAsia="Trebuchet MS"/>
        </w:rPr>
        <w:t xml:space="preserve"> informează despre producerea, în data de  15.09.2025, ora 10.00, unei posibile </w:t>
      </w:r>
      <w:proofErr w:type="spellStart"/>
      <w:r w:rsidRPr="00BA51DC">
        <w:rPr>
          <w:rFonts w:eastAsia="Trebuchet MS"/>
        </w:rPr>
        <w:t>poluari</w:t>
      </w:r>
      <w:proofErr w:type="spellEnd"/>
      <w:r w:rsidRPr="00BA51DC">
        <w:rPr>
          <w:rFonts w:eastAsia="Trebuchet MS"/>
        </w:rPr>
        <w:t xml:space="preserve"> a </w:t>
      </w:r>
      <w:proofErr w:type="spellStart"/>
      <w:r w:rsidRPr="00BA51DC">
        <w:rPr>
          <w:rFonts w:eastAsia="Trebuchet MS"/>
        </w:rPr>
        <w:t>paraului</w:t>
      </w:r>
      <w:proofErr w:type="spellEnd"/>
      <w:r w:rsidRPr="00BA51DC">
        <w:rPr>
          <w:rFonts w:eastAsia="Trebuchet MS"/>
        </w:rPr>
        <w:t xml:space="preserve"> Frumoasa, pe raza comunei Moara, localitatea Vornicenii Mari, </w:t>
      </w:r>
      <w:proofErr w:type="spellStart"/>
      <w:r w:rsidRPr="00BA51DC">
        <w:rPr>
          <w:rFonts w:eastAsia="Trebuchet MS"/>
        </w:rPr>
        <w:t>judetul</w:t>
      </w:r>
      <w:proofErr w:type="spellEnd"/>
      <w:r w:rsidRPr="00BA51DC">
        <w:rPr>
          <w:rFonts w:eastAsia="Trebuchet MS"/>
        </w:rPr>
        <w:t xml:space="preserve"> Suceava, manifestata printr-o apa de culoare negru-maroniu și miros. La fața locului s-a deplasat o echipa formata din reprezentanți ai I.T.A., G.R.R.A. și Laborator în vederea verificării celor sesizate și identificării eventualelor cauze. Natura substanței identificate: levigat rezultat din ”Centrul de Management Integrat al Deșeurilor Moara” evacuat pe mai multe guri băltea pe terenurile din jur după care se scurgea necontrolat în Pârâul Velnița. Poluator: SC FRITEHNIC SRL – administratorul Centrului de Management Integrat al Deșeurilor Moara. Au fost informate: Prefectura Suceava, ISU Bucovina Suceava, ANMAP-DJM Suceava si GNM-CJ Suceava. S-au prelevat probe de apă din următoarele secțiuni:</w:t>
      </w:r>
    </w:p>
    <w:p w14:paraId="79CD91B5" w14:textId="77777777" w:rsidR="00BA51DC" w:rsidRPr="00BA51DC" w:rsidRDefault="00BA51DC" w:rsidP="00BA51DC">
      <w:pPr>
        <w:tabs>
          <w:tab w:val="left" w:pos="90"/>
        </w:tabs>
        <w:spacing w:before="0" w:after="0"/>
        <w:rPr>
          <w:rFonts w:eastAsia="Trebuchet MS"/>
        </w:rPr>
      </w:pPr>
      <w:r w:rsidRPr="00BA51DC">
        <w:rPr>
          <w:rFonts w:eastAsia="Trebuchet MS"/>
        </w:rPr>
        <w:t xml:space="preserve">   1. Evacuare stație de epurare CMID Moara;</w:t>
      </w:r>
    </w:p>
    <w:p w14:paraId="5E5BBF8B" w14:textId="77777777" w:rsidR="00BA51DC" w:rsidRPr="00BA51DC" w:rsidRDefault="00BA51DC" w:rsidP="00BA51DC">
      <w:pPr>
        <w:tabs>
          <w:tab w:val="left" w:pos="90"/>
        </w:tabs>
        <w:spacing w:before="0" w:after="0"/>
        <w:rPr>
          <w:rFonts w:eastAsia="Trebuchet MS"/>
        </w:rPr>
      </w:pPr>
      <w:r w:rsidRPr="00BA51DC">
        <w:rPr>
          <w:rFonts w:eastAsia="Trebuchet MS"/>
        </w:rPr>
        <w:t xml:space="preserve">   2. Evacuare conductă CMID Moara, amonte 200 m de gura de evacuare a stației de epurare;</w:t>
      </w:r>
    </w:p>
    <w:p w14:paraId="00D01BD4" w14:textId="77777777" w:rsidR="00BA51DC" w:rsidRPr="00BA51DC" w:rsidRDefault="00BA51DC" w:rsidP="00BA51DC">
      <w:pPr>
        <w:tabs>
          <w:tab w:val="left" w:pos="90"/>
        </w:tabs>
        <w:spacing w:before="0" w:after="0"/>
        <w:rPr>
          <w:rFonts w:eastAsia="Trebuchet MS"/>
        </w:rPr>
      </w:pPr>
      <w:r w:rsidRPr="00BA51DC">
        <w:rPr>
          <w:rFonts w:eastAsia="Trebuchet MS"/>
        </w:rPr>
        <w:t xml:space="preserve">   3.Apă suprafață pârâu Velnița, 500 m aval de gura de evacuare a stației de epurare;</w:t>
      </w:r>
    </w:p>
    <w:p w14:paraId="4AC84FCF" w14:textId="77777777" w:rsidR="00BA51DC" w:rsidRPr="00BA51DC" w:rsidRDefault="00BA51DC" w:rsidP="00BA51DC">
      <w:pPr>
        <w:tabs>
          <w:tab w:val="left" w:pos="90"/>
        </w:tabs>
        <w:spacing w:before="0" w:after="0"/>
        <w:rPr>
          <w:rFonts w:eastAsia="Trebuchet MS"/>
        </w:rPr>
      </w:pPr>
      <w:r w:rsidRPr="00BA51DC">
        <w:rPr>
          <w:rFonts w:eastAsia="Trebuchet MS"/>
        </w:rPr>
        <w:t xml:space="preserve">   4. Apă de suprafață râu Șomuzu Mare 4 km aval de CMID Moara;</w:t>
      </w:r>
    </w:p>
    <w:p w14:paraId="01AA9018" w14:textId="77777777" w:rsidR="00BA51DC" w:rsidRPr="00BA51DC" w:rsidRDefault="00BA51DC" w:rsidP="00BA51DC">
      <w:pPr>
        <w:tabs>
          <w:tab w:val="left" w:pos="90"/>
        </w:tabs>
        <w:spacing w:before="0" w:after="0"/>
        <w:rPr>
          <w:rFonts w:eastAsia="Trebuchet MS"/>
        </w:rPr>
      </w:pPr>
      <w:r w:rsidRPr="00BA51DC">
        <w:rPr>
          <w:rFonts w:eastAsia="Trebuchet MS"/>
        </w:rPr>
        <w:t xml:space="preserve">   5. Apă Bazin incendiu CMID Moara. </w:t>
      </w:r>
    </w:p>
    <w:p w14:paraId="0766AA23" w14:textId="77777777" w:rsidR="00BA51DC" w:rsidRPr="00BA51DC" w:rsidRDefault="00BA51DC" w:rsidP="00BA51DC">
      <w:pPr>
        <w:tabs>
          <w:tab w:val="left" w:pos="90"/>
        </w:tabs>
        <w:spacing w:before="0" w:after="0"/>
        <w:rPr>
          <w:rFonts w:eastAsia="MS Mincho" w:cs="Times New Roman"/>
          <w:color w:val="auto"/>
        </w:rPr>
      </w:pPr>
      <w:r w:rsidRPr="00BA51DC">
        <w:rPr>
          <w:rFonts w:eastAsia="Trebuchet MS"/>
        </w:rPr>
        <w:t xml:space="preserve">Nu s-a constat </w:t>
      </w:r>
      <w:proofErr w:type="spellStart"/>
      <w:r w:rsidRPr="00BA51DC">
        <w:rPr>
          <w:rFonts w:eastAsia="Trebuchet MS"/>
        </w:rPr>
        <w:t>moratalitate</w:t>
      </w:r>
      <w:proofErr w:type="spellEnd"/>
      <w:r w:rsidRPr="00BA51DC">
        <w:rPr>
          <w:rFonts w:eastAsia="Trebuchet MS"/>
        </w:rPr>
        <w:t xml:space="preserve"> piscicolă pe pârâul Velnița. Nu au fost afectate alte folosințe de apă. ABA Siret- Bacău, Serviciul IBA împreună cu GNM CJ Suceava vor desfășura un nou control în data de 16.09.2025, pentru verificări amănunțite și stabilire de măsuri ce se impun. În funcție de rezultatul buletinelor de analiză de laborator, se vor stabili măsurile și sancțiunile prevăzute de </w:t>
      </w:r>
      <w:proofErr w:type="spellStart"/>
      <w:r w:rsidRPr="00BA51DC">
        <w:rPr>
          <w:rFonts w:eastAsia="Trebuchet MS"/>
        </w:rPr>
        <w:t>legistația</w:t>
      </w:r>
      <w:proofErr w:type="spellEnd"/>
      <w:r w:rsidRPr="00BA51DC">
        <w:rPr>
          <w:rFonts w:eastAsia="Trebuchet MS"/>
        </w:rPr>
        <w:t xml:space="preserve"> în vigoare</w:t>
      </w:r>
    </w:p>
    <w:p w14:paraId="0899A3CA" w14:textId="77777777" w:rsidR="00BA51DC" w:rsidRPr="00BA51DC" w:rsidRDefault="00BA51DC" w:rsidP="00BA51DC">
      <w:pPr>
        <w:spacing w:before="0" w:after="0"/>
        <w:rPr>
          <w:rFonts w:eastAsia="Trebuchet MS"/>
        </w:rPr>
      </w:pPr>
    </w:p>
    <w:p w14:paraId="092D20CB" w14:textId="77777777" w:rsidR="00BA51DC" w:rsidRPr="00BA51DC" w:rsidRDefault="00BA51DC" w:rsidP="00BA51DC">
      <w:pPr>
        <w:spacing w:before="0" w:after="0"/>
        <w:rPr>
          <w:rFonts w:eastAsia="Trebuchet MS"/>
        </w:rPr>
      </w:pPr>
      <w:r w:rsidRPr="00BA51DC">
        <w:rPr>
          <w:rFonts w:eastAsia="Trebuchet MS"/>
          <w:b/>
          <w:bCs/>
          <w:i/>
          <w:iCs/>
        </w:rPr>
        <w:t>Administrația Națională Apele Române</w:t>
      </w:r>
      <w:r w:rsidRPr="00BA51DC">
        <w:rPr>
          <w:rFonts w:eastAsia="Trebuchet MS"/>
        </w:rPr>
        <w:t xml:space="preserve"> revine cu informații suplimentare referitor la posibila poluare accidentală înregistrată în data de 10.09.2025, ora 18.13, manifestată printr-o culoare gri, intensitate medie, a cursului de apa din canal </w:t>
      </w:r>
      <w:proofErr w:type="spellStart"/>
      <w:r w:rsidRPr="00BA51DC">
        <w:rPr>
          <w:rFonts w:eastAsia="Trebuchet MS"/>
        </w:rPr>
        <w:t>Batiz</w:t>
      </w:r>
      <w:proofErr w:type="spellEnd"/>
      <w:r w:rsidRPr="00BA51DC">
        <w:rPr>
          <w:rFonts w:eastAsia="Trebuchet MS"/>
        </w:rPr>
        <w:t xml:space="preserve"> (necadastrat), zona de intravilan a satului Tâmpa, comuna Băcia, județul Hunedoara, </w:t>
      </w:r>
      <w:proofErr w:type="spellStart"/>
      <w:r w:rsidRPr="00BA51DC">
        <w:rPr>
          <w:rFonts w:eastAsia="Trebuchet MS"/>
        </w:rPr>
        <w:t>manționând</w:t>
      </w:r>
      <w:proofErr w:type="spellEnd"/>
      <w:r w:rsidRPr="00BA51DC">
        <w:rPr>
          <w:rFonts w:eastAsia="Trebuchet MS"/>
        </w:rPr>
        <w:t xml:space="preserve"> că, d</w:t>
      </w:r>
      <w:r w:rsidRPr="00BA51DC">
        <w:rPr>
          <w:rFonts w:eastAsia="Trebuchet MS"/>
          <w:lang w:val="it-IT"/>
        </w:rPr>
        <w:t xml:space="preserve">in rezultatele analizelor efectuate pe probele de apă de suprafață recoltate, </w:t>
      </w:r>
      <w:r w:rsidRPr="00BA51DC">
        <w:rPr>
          <w:rFonts w:eastAsia="Trebuchet MS"/>
        </w:rPr>
        <w:t>nu se confirmă poluarea accidentală.</w:t>
      </w:r>
    </w:p>
    <w:p w14:paraId="234FBA9B" w14:textId="77777777" w:rsidR="00BA51DC" w:rsidRPr="00BA51DC" w:rsidRDefault="00BA51DC" w:rsidP="00BA51DC">
      <w:pPr>
        <w:spacing w:before="0" w:after="0"/>
        <w:rPr>
          <w:rFonts w:eastAsia="Trebuchet MS"/>
        </w:rPr>
      </w:pPr>
    </w:p>
    <w:p w14:paraId="44B69B59" w14:textId="77777777" w:rsidR="00BA51DC" w:rsidRPr="00BA51DC" w:rsidRDefault="00BA51DC" w:rsidP="00BA51DC">
      <w:pPr>
        <w:numPr>
          <w:ilvl w:val="0"/>
          <w:numId w:val="1"/>
        </w:numPr>
        <w:spacing w:before="0" w:after="120"/>
        <w:ind w:left="0" w:right="13" w:firstLine="0"/>
        <w:contextualSpacing/>
        <w:outlineLvl w:val="5"/>
        <w:rPr>
          <w:rFonts w:eastAsia="Times New Roman" w:cs="Times New Roman"/>
          <w:b/>
          <w:bCs/>
          <w:i/>
          <w:color w:val="auto"/>
          <w:u w:val="single"/>
        </w:rPr>
      </w:pPr>
      <w:r w:rsidRPr="00BA51DC">
        <w:rPr>
          <w:rFonts w:eastAsia="Times New Roman" w:cs="Times New Roman"/>
          <w:b/>
          <w:bCs/>
          <w:i/>
          <w:color w:val="auto"/>
          <w:u w:val="single"/>
        </w:rPr>
        <w:t>CALITATEA MEDIULUI</w:t>
      </w:r>
    </w:p>
    <w:p w14:paraId="2C728820" w14:textId="77777777" w:rsidR="00BA51DC" w:rsidRPr="00BA51DC" w:rsidRDefault="00BA51DC" w:rsidP="00BA51DC">
      <w:pPr>
        <w:numPr>
          <w:ilvl w:val="0"/>
          <w:numId w:val="2"/>
        </w:numPr>
        <w:tabs>
          <w:tab w:val="num" w:pos="284"/>
        </w:tabs>
        <w:spacing w:before="0" w:after="120"/>
        <w:ind w:left="0" w:right="13" w:firstLine="0"/>
        <w:contextualSpacing/>
        <w:rPr>
          <w:rFonts w:eastAsia="MS Mincho" w:cs="Times New Roman"/>
          <w:b/>
          <w:noProof/>
          <w:color w:val="auto"/>
        </w:rPr>
      </w:pPr>
      <w:r w:rsidRPr="00BA51DC">
        <w:rPr>
          <w:rFonts w:eastAsia="MS Mincho" w:cs="Times New Roman"/>
          <w:b/>
          <w:color w:val="auto"/>
        </w:rPr>
        <w:t>Î</w:t>
      </w:r>
      <w:r w:rsidRPr="00BA51DC">
        <w:rPr>
          <w:rFonts w:eastAsia="MS Mincho" w:cs="Times New Roman"/>
          <w:b/>
          <w:noProof/>
          <w:color w:val="auto"/>
        </w:rPr>
        <w:t>n domeniul aerului</w:t>
      </w:r>
    </w:p>
    <w:p w14:paraId="40DD0D3D" w14:textId="77777777" w:rsidR="00BA51DC" w:rsidRPr="00BA51DC" w:rsidRDefault="00BA51DC" w:rsidP="00BA51DC">
      <w:pPr>
        <w:spacing w:before="0" w:after="0"/>
        <w:ind w:firstLine="720"/>
        <w:rPr>
          <w:rFonts w:eastAsia="MS Mincho" w:cs="Times New Roman"/>
          <w:bCs/>
          <w:color w:val="auto"/>
        </w:rPr>
      </w:pPr>
      <w:proofErr w:type="spellStart"/>
      <w:r w:rsidRPr="00BA51DC">
        <w:rPr>
          <w:rFonts w:eastAsia="MS Mincho" w:cs="Times New Roman"/>
          <w:b/>
          <w:bCs/>
          <w:i/>
          <w:color w:val="auto"/>
        </w:rPr>
        <w:t>Agenţia</w:t>
      </w:r>
      <w:proofErr w:type="spellEnd"/>
      <w:r w:rsidRPr="00BA51DC">
        <w:rPr>
          <w:rFonts w:eastAsia="MS Mincho" w:cs="Times New Roman"/>
          <w:b/>
          <w:bCs/>
          <w:i/>
          <w:color w:val="auto"/>
        </w:rPr>
        <w:t xml:space="preserve"> </w:t>
      </w:r>
      <w:proofErr w:type="spellStart"/>
      <w:r w:rsidRPr="00BA51DC">
        <w:rPr>
          <w:rFonts w:eastAsia="MS Mincho" w:cs="Times New Roman"/>
          <w:b/>
          <w:bCs/>
          <w:i/>
          <w:color w:val="auto"/>
        </w:rPr>
        <w:t>Naţională</w:t>
      </w:r>
      <w:proofErr w:type="spellEnd"/>
      <w:r w:rsidRPr="00BA51DC">
        <w:rPr>
          <w:rFonts w:eastAsia="MS Mincho" w:cs="Times New Roman"/>
          <w:b/>
          <w:bCs/>
          <w:i/>
          <w:color w:val="auto"/>
        </w:rPr>
        <w:t xml:space="preserve"> pentru Mediu și Arii Protejate</w:t>
      </w:r>
      <w:r w:rsidRPr="00BA51DC">
        <w:rPr>
          <w:rFonts w:eastAsia="MS Mincho" w:cs="Times New Roman"/>
          <w:bCs/>
          <w:color w:val="auto"/>
        </w:rPr>
        <w:t xml:space="preserve"> informează că, din rezultatele analizelor efectuate în data de 12.09.2025 în cadrul </w:t>
      </w:r>
      <w:proofErr w:type="spellStart"/>
      <w:r w:rsidRPr="00BA51DC">
        <w:rPr>
          <w:rFonts w:eastAsia="MS Mincho" w:cs="Times New Roman"/>
          <w:bCs/>
          <w:color w:val="auto"/>
        </w:rPr>
        <w:t>Reţelei</w:t>
      </w:r>
      <w:proofErr w:type="spellEnd"/>
      <w:r w:rsidRPr="00BA51DC">
        <w:rPr>
          <w:rFonts w:eastAsia="MS Mincho" w:cs="Times New Roman"/>
          <w:bCs/>
          <w:color w:val="auto"/>
        </w:rPr>
        <w:t xml:space="preserve"> </w:t>
      </w:r>
      <w:proofErr w:type="spellStart"/>
      <w:r w:rsidRPr="00BA51DC">
        <w:rPr>
          <w:rFonts w:eastAsia="MS Mincho" w:cs="Times New Roman"/>
          <w:bCs/>
          <w:color w:val="auto"/>
        </w:rPr>
        <w:t>Naţionale</w:t>
      </w:r>
      <w:proofErr w:type="spellEnd"/>
      <w:r w:rsidRPr="00BA51DC">
        <w:rPr>
          <w:rFonts w:eastAsia="MS Mincho" w:cs="Times New Roman"/>
          <w:bCs/>
          <w:color w:val="auto"/>
        </w:rPr>
        <w:t xml:space="preserve"> de Monitorizare, nu s-au constatat depășiri ale pragurilor de alertă pentru NO</w:t>
      </w:r>
      <w:r w:rsidRPr="00BA51DC">
        <w:rPr>
          <w:rFonts w:eastAsia="MS Mincho" w:cs="Times New Roman"/>
          <w:bCs/>
          <w:color w:val="auto"/>
          <w:vertAlign w:val="subscript"/>
        </w:rPr>
        <w:t>2</w:t>
      </w:r>
      <w:r w:rsidRPr="00BA51DC">
        <w:rPr>
          <w:rFonts w:eastAsia="MS Mincho" w:cs="Times New Roman"/>
          <w:bCs/>
          <w:color w:val="auto"/>
        </w:rPr>
        <w:t xml:space="preserve"> (dioxid de azot), SO</w:t>
      </w:r>
      <w:r w:rsidRPr="00BA51DC">
        <w:rPr>
          <w:rFonts w:eastAsia="MS Mincho" w:cs="Times New Roman"/>
          <w:bCs/>
          <w:color w:val="auto"/>
          <w:vertAlign w:val="subscript"/>
        </w:rPr>
        <w:t>2</w:t>
      </w:r>
      <w:r w:rsidRPr="00BA51DC">
        <w:rPr>
          <w:rFonts w:eastAsia="MS Mincho" w:cs="Times New Roman"/>
          <w:bCs/>
          <w:color w:val="auto"/>
        </w:rPr>
        <w:t xml:space="preserve"> (dioxid de sulf). Media zilnică de 50 µg/m3 pentru PM10 (pulberi în suspensie cu diametrul sub 10 microni) a fost depășită la </w:t>
      </w:r>
      <w:proofErr w:type="spellStart"/>
      <w:r w:rsidRPr="00BA51DC">
        <w:rPr>
          <w:rFonts w:eastAsia="MS Mincho" w:cs="Times New Roman"/>
          <w:bCs/>
          <w:color w:val="auto"/>
        </w:rPr>
        <w:t>staţia</w:t>
      </w:r>
      <w:proofErr w:type="spellEnd"/>
      <w:r w:rsidRPr="00BA51DC">
        <w:rPr>
          <w:rFonts w:eastAsia="MS Mincho" w:cs="Times New Roman"/>
          <w:bCs/>
          <w:color w:val="auto"/>
        </w:rPr>
        <w:t xml:space="preserve"> de monitoring a </w:t>
      </w:r>
      <w:proofErr w:type="spellStart"/>
      <w:r w:rsidRPr="00BA51DC">
        <w:rPr>
          <w:rFonts w:eastAsia="MS Mincho" w:cs="Times New Roman"/>
          <w:bCs/>
          <w:color w:val="auto"/>
        </w:rPr>
        <w:t>calităţii</w:t>
      </w:r>
      <w:proofErr w:type="spellEnd"/>
      <w:r w:rsidRPr="00BA51DC">
        <w:rPr>
          <w:rFonts w:eastAsia="MS Mincho" w:cs="Times New Roman"/>
          <w:bCs/>
          <w:color w:val="auto"/>
        </w:rPr>
        <w:t xml:space="preserve"> aerului cu indicativul: TL-2 (</w:t>
      </w:r>
      <w:proofErr w:type="spellStart"/>
      <w:r w:rsidRPr="00BA51DC">
        <w:rPr>
          <w:rFonts w:eastAsia="MS Mincho" w:cs="Times New Roman"/>
          <w:bCs/>
          <w:color w:val="auto"/>
        </w:rPr>
        <w:t>mun</w:t>
      </w:r>
      <w:proofErr w:type="spellEnd"/>
      <w:r w:rsidRPr="00BA51DC">
        <w:rPr>
          <w:rFonts w:eastAsia="MS Mincho" w:cs="Times New Roman"/>
          <w:bCs/>
          <w:color w:val="auto"/>
        </w:rPr>
        <w:t xml:space="preserve"> Tulcea-jud Tulcea), </w:t>
      </w:r>
      <w:proofErr w:type="spellStart"/>
      <w:r w:rsidRPr="00BA51DC">
        <w:rPr>
          <w:rFonts w:eastAsia="MS Mincho" w:cs="Times New Roman"/>
          <w:bCs/>
          <w:color w:val="auto"/>
        </w:rPr>
        <w:t>avand</w:t>
      </w:r>
      <w:proofErr w:type="spellEnd"/>
      <w:r w:rsidRPr="00BA51DC">
        <w:rPr>
          <w:rFonts w:eastAsia="MS Mincho" w:cs="Times New Roman"/>
          <w:bCs/>
          <w:color w:val="auto"/>
        </w:rPr>
        <w:t xml:space="preserve"> o valoare de</w:t>
      </w:r>
      <w:r w:rsidRPr="00BA51DC">
        <w:rPr>
          <w:rFonts w:eastAsia="Trebuchet MS"/>
        </w:rPr>
        <w:t xml:space="preserve"> </w:t>
      </w:r>
      <w:r w:rsidRPr="00BA51DC">
        <w:rPr>
          <w:rFonts w:eastAsia="MS Mincho" w:cs="Times New Roman"/>
          <w:bCs/>
          <w:color w:val="auto"/>
        </w:rPr>
        <w:t xml:space="preserve">62.5 µg/m3. Concentrațiile au fost determinate în scop informativ, prin metoda </w:t>
      </w:r>
      <w:proofErr w:type="spellStart"/>
      <w:r w:rsidRPr="00BA51DC">
        <w:rPr>
          <w:rFonts w:eastAsia="MS Mincho" w:cs="Times New Roman"/>
          <w:bCs/>
          <w:color w:val="auto"/>
        </w:rPr>
        <w:t>nefelometrică</w:t>
      </w:r>
      <w:proofErr w:type="spellEnd"/>
      <w:r w:rsidRPr="00BA51DC">
        <w:rPr>
          <w:rFonts w:eastAsia="MS Mincho" w:cs="Times New Roman"/>
          <w:bCs/>
          <w:color w:val="auto"/>
        </w:rPr>
        <w:t xml:space="preserve">, validarea valorilor urmând a fi efectuată după prelucrarea datelor </w:t>
      </w:r>
      <w:proofErr w:type="spellStart"/>
      <w:r w:rsidRPr="00BA51DC">
        <w:rPr>
          <w:rFonts w:eastAsia="MS Mincho" w:cs="Times New Roman"/>
          <w:bCs/>
          <w:color w:val="auto"/>
        </w:rPr>
        <w:t>obţinute</w:t>
      </w:r>
      <w:proofErr w:type="spellEnd"/>
      <w:r w:rsidRPr="00BA51DC">
        <w:rPr>
          <w:rFonts w:eastAsia="MS Mincho" w:cs="Times New Roman"/>
          <w:bCs/>
          <w:color w:val="auto"/>
        </w:rPr>
        <w:t xml:space="preserve"> prin metoda gravimetrică, care este metoda de </w:t>
      </w:r>
      <w:proofErr w:type="spellStart"/>
      <w:r w:rsidRPr="00BA51DC">
        <w:rPr>
          <w:rFonts w:eastAsia="MS Mincho" w:cs="Times New Roman"/>
          <w:bCs/>
          <w:color w:val="auto"/>
        </w:rPr>
        <w:t>referinţă</w:t>
      </w:r>
      <w:proofErr w:type="spellEnd"/>
      <w:r w:rsidRPr="00BA51DC">
        <w:rPr>
          <w:rFonts w:eastAsia="MS Mincho" w:cs="Times New Roman"/>
          <w:bCs/>
          <w:color w:val="auto"/>
        </w:rPr>
        <w:t xml:space="preserve"> în conformitate cu </w:t>
      </w:r>
      <w:proofErr w:type="spellStart"/>
      <w:r w:rsidRPr="00BA51DC">
        <w:rPr>
          <w:rFonts w:eastAsia="MS Mincho" w:cs="Times New Roman"/>
          <w:bCs/>
          <w:color w:val="auto"/>
        </w:rPr>
        <w:t>legislaţia</w:t>
      </w:r>
      <w:proofErr w:type="spellEnd"/>
      <w:r w:rsidRPr="00BA51DC">
        <w:rPr>
          <w:rFonts w:eastAsia="MS Mincho" w:cs="Times New Roman"/>
          <w:bCs/>
          <w:color w:val="auto"/>
        </w:rPr>
        <w:t xml:space="preserve"> </w:t>
      </w:r>
      <w:proofErr w:type="spellStart"/>
      <w:r w:rsidRPr="00BA51DC">
        <w:rPr>
          <w:rFonts w:eastAsia="MS Mincho" w:cs="Times New Roman"/>
          <w:bCs/>
          <w:color w:val="auto"/>
        </w:rPr>
        <w:t>naţională</w:t>
      </w:r>
      <w:proofErr w:type="spellEnd"/>
      <w:r w:rsidRPr="00BA51DC">
        <w:rPr>
          <w:rFonts w:eastAsia="MS Mincho" w:cs="Times New Roman"/>
          <w:bCs/>
          <w:color w:val="auto"/>
        </w:rPr>
        <w:t xml:space="preserve"> și europeană.</w:t>
      </w:r>
    </w:p>
    <w:p w14:paraId="7B51C049" w14:textId="77777777" w:rsidR="00BA51DC" w:rsidRPr="00BA51DC" w:rsidRDefault="00BA51DC" w:rsidP="00BA51DC">
      <w:pPr>
        <w:spacing w:before="0" w:after="0"/>
        <w:ind w:firstLine="720"/>
        <w:rPr>
          <w:rFonts w:eastAsia="MS Mincho" w:cs="Times New Roman"/>
          <w:bCs/>
          <w:color w:val="auto"/>
        </w:rPr>
      </w:pPr>
      <w:proofErr w:type="spellStart"/>
      <w:r w:rsidRPr="00BA51DC">
        <w:rPr>
          <w:rFonts w:eastAsia="MS Mincho" w:cs="Times New Roman"/>
          <w:b/>
          <w:bCs/>
          <w:i/>
          <w:iCs/>
          <w:color w:val="auto"/>
        </w:rPr>
        <w:lastRenderedPageBreak/>
        <w:t>Agenţia</w:t>
      </w:r>
      <w:proofErr w:type="spellEnd"/>
      <w:r w:rsidRPr="00BA51DC">
        <w:rPr>
          <w:rFonts w:eastAsia="MS Mincho" w:cs="Times New Roman"/>
          <w:b/>
          <w:bCs/>
          <w:i/>
          <w:iCs/>
          <w:color w:val="auto"/>
        </w:rPr>
        <w:t xml:space="preserve"> </w:t>
      </w:r>
      <w:proofErr w:type="spellStart"/>
      <w:r w:rsidRPr="00BA51DC">
        <w:rPr>
          <w:rFonts w:eastAsia="MS Mincho" w:cs="Times New Roman"/>
          <w:b/>
          <w:bCs/>
          <w:i/>
          <w:iCs/>
          <w:color w:val="auto"/>
        </w:rPr>
        <w:t>Naţională</w:t>
      </w:r>
      <w:proofErr w:type="spellEnd"/>
      <w:r w:rsidRPr="00BA51DC">
        <w:rPr>
          <w:rFonts w:eastAsia="MS Mincho" w:cs="Times New Roman"/>
          <w:b/>
          <w:bCs/>
          <w:i/>
          <w:iCs/>
          <w:color w:val="auto"/>
        </w:rPr>
        <w:t xml:space="preserve"> pentru Mediu și Arii Protejate</w:t>
      </w:r>
      <w:r w:rsidRPr="00BA51DC">
        <w:rPr>
          <w:rFonts w:eastAsia="MS Mincho" w:cs="Times New Roman"/>
          <w:b/>
          <w:bCs/>
          <w:i/>
          <w:iCs/>
          <w:color w:val="auto"/>
          <w:lang w:val="it-IT"/>
        </w:rPr>
        <w:t xml:space="preserve">-D.J.M. </w:t>
      </w:r>
      <w:proofErr w:type="spellStart"/>
      <w:r w:rsidRPr="00BA51DC">
        <w:rPr>
          <w:rFonts w:eastAsia="MS Mincho" w:cs="Times New Roman"/>
          <w:b/>
          <w:bCs/>
          <w:i/>
          <w:iCs/>
          <w:color w:val="auto"/>
        </w:rPr>
        <w:t>Timis</w:t>
      </w:r>
      <w:proofErr w:type="spellEnd"/>
      <w:r w:rsidRPr="00BA51DC">
        <w:rPr>
          <w:rFonts w:eastAsia="MS Mincho" w:cs="Times New Roman"/>
          <w:bCs/>
          <w:iCs/>
          <w:color w:val="auto"/>
        </w:rPr>
        <w:t xml:space="preserve"> informează despre producerea, în data de 11.09.2025, ora 10.30, unei </w:t>
      </w:r>
      <w:proofErr w:type="spellStart"/>
      <w:r w:rsidRPr="00BA51DC">
        <w:rPr>
          <w:rFonts w:eastAsia="MS Mincho" w:cs="Times New Roman"/>
          <w:bCs/>
          <w:iCs/>
          <w:color w:val="auto"/>
        </w:rPr>
        <w:t>poluari</w:t>
      </w:r>
      <w:proofErr w:type="spellEnd"/>
      <w:r w:rsidRPr="00BA51DC">
        <w:rPr>
          <w:rFonts w:eastAsia="MS Mincho" w:cs="Times New Roman"/>
          <w:bCs/>
          <w:iCs/>
          <w:color w:val="auto"/>
        </w:rPr>
        <w:t xml:space="preserve"> accidente a aerului, </w:t>
      </w:r>
      <w:r w:rsidRPr="00BA51DC">
        <w:rPr>
          <w:rFonts w:eastAsia="MS Mincho" w:cs="Times New Roman"/>
          <w:bCs/>
          <w:color w:val="auto"/>
        </w:rPr>
        <w:t xml:space="preserve">in intervalul orar 10.30-16.30, </w:t>
      </w:r>
      <w:r w:rsidRPr="00BA51DC">
        <w:rPr>
          <w:rFonts w:eastAsia="MS Mincho" w:cs="Times New Roman"/>
          <w:bCs/>
          <w:iCs/>
          <w:color w:val="auto"/>
        </w:rPr>
        <w:t>din cauza</w:t>
      </w:r>
      <w:r w:rsidRPr="00BA51DC">
        <w:rPr>
          <w:rFonts w:eastAsia="MS Mincho" w:cs="Times New Roman"/>
          <w:bCs/>
          <w:color w:val="auto"/>
        </w:rPr>
        <w:t xml:space="preserve"> unor </w:t>
      </w:r>
      <w:proofErr w:type="spellStart"/>
      <w:r w:rsidRPr="00BA51DC">
        <w:rPr>
          <w:rFonts w:eastAsia="MS Mincho" w:cs="Times New Roman"/>
          <w:bCs/>
          <w:color w:val="auto"/>
        </w:rPr>
        <w:t>spulberari</w:t>
      </w:r>
      <w:proofErr w:type="spellEnd"/>
      <w:r w:rsidRPr="00BA51DC">
        <w:rPr>
          <w:rFonts w:eastAsia="MS Mincho" w:cs="Times New Roman"/>
          <w:bCs/>
          <w:color w:val="auto"/>
        </w:rPr>
        <w:t xml:space="preserve"> de </w:t>
      </w:r>
      <w:proofErr w:type="spellStart"/>
      <w:r w:rsidRPr="00BA51DC">
        <w:rPr>
          <w:rFonts w:eastAsia="MS Mincho" w:cs="Times New Roman"/>
          <w:bCs/>
          <w:color w:val="auto"/>
        </w:rPr>
        <w:t>cenusa</w:t>
      </w:r>
      <w:proofErr w:type="spellEnd"/>
      <w:r w:rsidRPr="00BA51DC">
        <w:rPr>
          <w:rFonts w:eastAsia="MS Mincho" w:cs="Times New Roman"/>
          <w:bCs/>
          <w:color w:val="auto"/>
        </w:rPr>
        <w:t xml:space="preserve">, ca urmare a </w:t>
      </w:r>
      <w:proofErr w:type="spellStart"/>
      <w:r w:rsidRPr="00BA51DC">
        <w:rPr>
          <w:rFonts w:eastAsia="MS Mincho" w:cs="Times New Roman"/>
          <w:bCs/>
          <w:color w:val="auto"/>
        </w:rPr>
        <w:t>intensificarilor</w:t>
      </w:r>
      <w:proofErr w:type="spellEnd"/>
      <w:r w:rsidRPr="00BA51DC">
        <w:rPr>
          <w:rFonts w:eastAsia="MS Mincho" w:cs="Times New Roman"/>
          <w:bCs/>
          <w:color w:val="auto"/>
        </w:rPr>
        <w:t xml:space="preserve"> de </w:t>
      </w:r>
      <w:proofErr w:type="spellStart"/>
      <w:r w:rsidRPr="00BA51DC">
        <w:rPr>
          <w:rFonts w:eastAsia="MS Mincho" w:cs="Times New Roman"/>
          <w:bCs/>
          <w:color w:val="auto"/>
        </w:rPr>
        <w:t>vant</w:t>
      </w:r>
      <w:proofErr w:type="spellEnd"/>
      <w:r w:rsidRPr="00BA51DC">
        <w:rPr>
          <w:rFonts w:eastAsia="MS Mincho" w:cs="Times New Roman"/>
          <w:bCs/>
          <w:color w:val="auto"/>
        </w:rPr>
        <w:t xml:space="preserve"> (cca 20m/s) din zona compartimentului 2 al depozitului de </w:t>
      </w:r>
      <w:proofErr w:type="spellStart"/>
      <w:r w:rsidRPr="00BA51DC">
        <w:rPr>
          <w:rFonts w:eastAsia="MS Mincho" w:cs="Times New Roman"/>
          <w:bCs/>
          <w:color w:val="auto"/>
        </w:rPr>
        <w:t>cenusa</w:t>
      </w:r>
      <w:proofErr w:type="spellEnd"/>
      <w:r w:rsidRPr="00BA51DC">
        <w:rPr>
          <w:rFonts w:eastAsia="MS Mincho" w:cs="Times New Roman"/>
          <w:bCs/>
          <w:color w:val="auto"/>
        </w:rPr>
        <w:t xml:space="preserve"> si zgura Utvin, </w:t>
      </w:r>
      <w:proofErr w:type="spellStart"/>
      <w:r w:rsidRPr="00BA51DC">
        <w:rPr>
          <w:rFonts w:eastAsia="MS Mincho" w:cs="Times New Roman"/>
          <w:bCs/>
          <w:color w:val="auto"/>
        </w:rPr>
        <w:t>apartinand</w:t>
      </w:r>
      <w:proofErr w:type="spellEnd"/>
      <w:r w:rsidRPr="00BA51DC">
        <w:rPr>
          <w:rFonts w:eastAsia="MS Mincho" w:cs="Times New Roman"/>
          <w:bCs/>
          <w:color w:val="auto"/>
        </w:rPr>
        <w:t xml:space="preserve"> </w:t>
      </w:r>
      <w:proofErr w:type="spellStart"/>
      <w:r w:rsidRPr="00BA51DC">
        <w:rPr>
          <w:rFonts w:eastAsia="MS Mincho" w:cs="Times New Roman"/>
          <w:bCs/>
          <w:color w:val="auto"/>
        </w:rPr>
        <w:t>operatarului</w:t>
      </w:r>
      <w:proofErr w:type="spellEnd"/>
      <w:r w:rsidRPr="00BA51DC">
        <w:rPr>
          <w:rFonts w:eastAsia="MS Mincho" w:cs="Times New Roman"/>
          <w:bCs/>
          <w:color w:val="auto"/>
        </w:rPr>
        <w:t xml:space="preserve"> SC </w:t>
      </w:r>
      <w:proofErr w:type="spellStart"/>
      <w:r w:rsidRPr="00BA51DC">
        <w:rPr>
          <w:rFonts w:eastAsia="MS Mincho" w:cs="Times New Roman"/>
          <w:bCs/>
          <w:color w:val="auto"/>
        </w:rPr>
        <w:t>Colterm</w:t>
      </w:r>
      <w:proofErr w:type="spellEnd"/>
      <w:r w:rsidRPr="00BA51DC">
        <w:rPr>
          <w:rFonts w:eastAsia="MS Mincho" w:cs="Times New Roman"/>
          <w:bCs/>
          <w:color w:val="auto"/>
        </w:rPr>
        <w:t xml:space="preserve"> SA, situat la circa 10 km de mun. </w:t>
      </w:r>
      <w:proofErr w:type="spellStart"/>
      <w:r w:rsidRPr="00BA51DC">
        <w:rPr>
          <w:rFonts w:eastAsia="MS Mincho" w:cs="Times New Roman"/>
          <w:bCs/>
          <w:color w:val="auto"/>
        </w:rPr>
        <w:t>Timisoara</w:t>
      </w:r>
      <w:proofErr w:type="spellEnd"/>
      <w:r w:rsidRPr="00BA51DC">
        <w:rPr>
          <w:rFonts w:eastAsia="MS Mincho" w:cs="Times New Roman"/>
          <w:bCs/>
          <w:color w:val="auto"/>
        </w:rPr>
        <w:t xml:space="preserve">, </w:t>
      </w:r>
      <w:proofErr w:type="spellStart"/>
      <w:r w:rsidRPr="00BA51DC">
        <w:rPr>
          <w:rFonts w:eastAsia="MS Mincho" w:cs="Times New Roman"/>
          <w:bCs/>
          <w:color w:val="auto"/>
        </w:rPr>
        <w:t>judetul</w:t>
      </w:r>
      <w:proofErr w:type="spellEnd"/>
      <w:r w:rsidRPr="00BA51DC">
        <w:rPr>
          <w:rFonts w:eastAsia="MS Mincho" w:cs="Times New Roman"/>
          <w:bCs/>
          <w:color w:val="auto"/>
        </w:rPr>
        <w:t xml:space="preserve"> </w:t>
      </w:r>
      <w:proofErr w:type="spellStart"/>
      <w:r w:rsidRPr="00BA51DC">
        <w:rPr>
          <w:rFonts w:eastAsia="MS Mincho" w:cs="Times New Roman"/>
          <w:bCs/>
          <w:color w:val="auto"/>
        </w:rPr>
        <w:t>Timis</w:t>
      </w:r>
      <w:proofErr w:type="spellEnd"/>
      <w:r w:rsidRPr="00BA51DC">
        <w:rPr>
          <w:rFonts w:eastAsia="MS Mincho" w:cs="Times New Roman"/>
          <w:bCs/>
          <w:color w:val="auto"/>
        </w:rPr>
        <w:t xml:space="preserve">. S-a </w:t>
      </w:r>
      <w:proofErr w:type="spellStart"/>
      <w:r w:rsidRPr="00BA51DC">
        <w:rPr>
          <w:rFonts w:eastAsia="MS Mincho" w:cs="Times New Roman"/>
          <w:bCs/>
          <w:color w:val="auto"/>
        </w:rPr>
        <w:t>actionat</w:t>
      </w:r>
      <w:proofErr w:type="spellEnd"/>
      <w:r w:rsidRPr="00BA51DC">
        <w:rPr>
          <w:rFonts w:eastAsia="MS Mincho" w:cs="Times New Roman"/>
          <w:bCs/>
          <w:color w:val="auto"/>
        </w:rPr>
        <w:t xml:space="preserve"> prin umectarea compartimentului 2 cu ajutorul </w:t>
      </w:r>
      <w:proofErr w:type="spellStart"/>
      <w:r w:rsidRPr="00BA51DC">
        <w:rPr>
          <w:rFonts w:eastAsia="MS Mincho" w:cs="Times New Roman"/>
          <w:bCs/>
          <w:color w:val="auto"/>
        </w:rPr>
        <w:t>retelei</w:t>
      </w:r>
      <w:proofErr w:type="spellEnd"/>
      <w:r w:rsidRPr="00BA51DC">
        <w:rPr>
          <w:rFonts w:eastAsia="MS Mincho" w:cs="Times New Roman"/>
          <w:bCs/>
          <w:color w:val="auto"/>
        </w:rPr>
        <w:t xml:space="preserve"> de aspersoare (60 de </w:t>
      </w:r>
      <w:proofErr w:type="spellStart"/>
      <w:r w:rsidRPr="00BA51DC">
        <w:rPr>
          <w:rFonts w:eastAsia="MS Mincho" w:cs="Times New Roman"/>
          <w:bCs/>
          <w:color w:val="auto"/>
        </w:rPr>
        <w:t>bucati</w:t>
      </w:r>
      <w:proofErr w:type="spellEnd"/>
      <w:r w:rsidRPr="00BA51DC">
        <w:rPr>
          <w:rFonts w:eastAsia="MS Mincho" w:cs="Times New Roman"/>
          <w:bCs/>
          <w:color w:val="auto"/>
        </w:rPr>
        <w:t xml:space="preserve">). </w:t>
      </w:r>
    </w:p>
    <w:p w14:paraId="0A4ABCA4" w14:textId="77777777" w:rsidR="00BA51DC" w:rsidRPr="00BA51DC" w:rsidRDefault="00BA51DC" w:rsidP="00BA51DC">
      <w:pPr>
        <w:spacing w:before="0" w:after="0"/>
        <w:ind w:firstLine="720"/>
        <w:rPr>
          <w:rFonts w:eastAsia="MS Mincho" w:cs="Times New Roman"/>
          <w:bCs/>
          <w:iCs/>
          <w:color w:val="auto"/>
        </w:rPr>
      </w:pPr>
      <w:bookmarkStart w:id="4" w:name="_Hlk208840079"/>
      <w:proofErr w:type="spellStart"/>
      <w:r w:rsidRPr="00BA51DC">
        <w:rPr>
          <w:rFonts w:eastAsia="MS Mincho" w:cs="Times New Roman"/>
          <w:b/>
          <w:bCs/>
          <w:i/>
          <w:iCs/>
          <w:color w:val="auto"/>
        </w:rPr>
        <w:t>Agenţia</w:t>
      </w:r>
      <w:proofErr w:type="spellEnd"/>
      <w:r w:rsidRPr="00BA51DC">
        <w:rPr>
          <w:rFonts w:eastAsia="MS Mincho" w:cs="Times New Roman"/>
          <w:b/>
          <w:bCs/>
          <w:i/>
          <w:iCs/>
          <w:color w:val="auto"/>
        </w:rPr>
        <w:t xml:space="preserve"> </w:t>
      </w:r>
      <w:proofErr w:type="spellStart"/>
      <w:r w:rsidRPr="00BA51DC">
        <w:rPr>
          <w:rFonts w:eastAsia="MS Mincho" w:cs="Times New Roman"/>
          <w:b/>
          <w:bCs/>
          <w:i/>
          <w:iCs/>
          <w:color w:val="auto"/>
        </w:rPr>
        <w:t>Naţională</w:t>
      </w:r>
      <w:proofErr w:type="spellEnd"/>
      <w:r w:rsidRPr="00BA51DC">
        <w:rPr>
          <w:rFonts w:eastAsia="MS Mincho" w:cs="Times New Roman"/>
          <w:b/>
          <w:bCs/>
          <w:i/>
          <w:iCs/>
          <w:color w:val="auto"/>
        </w:rPr>
        <w:t xml:space="preserve"> pentru Mediu și Arii Protejate</w:t>
      </w:r>
      <w:r w:rsidRPr="00BA51DC">
        <w:rPr>
          <w:rFonts w:eastAsia="MS Mincho" w:cs="Times New Roman"/>
          <w:b/>
          <w:bCs/>
          <w:i/>
          <w:iCs/>
          <w:color w:val="auto"/>
          <w:lang w:val="it-IT"/>
        </w:rPr>
        <w:t xml:space="preserve">-D.J.M. </w:t>
      </w:r>
      <w:proofErr w:type="spellStart"/>
      <w:r w:rsidRPr="00BA51DC">
        <w:rPr>
          <w:rFonts w:eastAsia="MS Mincho" w:cs="Times New Roman"/>
          <w:b/>
          <w:bCs/>
          <w:i/>
          <w:iCs/>
          <w:color w:val="auto"/>
        </w:rPr>
        <w:t>Dambovita</w:t>
      </w:r>
      <w:proofErr w:type="spellEnd"/>
      <w:r w:rsidRPr="00BA51DC">
        <w:rPr>
          <w:rFonts w:eastAsia="MS Mincho" w:cs="Times New Roman"/>
          <w:bCs/>
          <w:iCs/>
          <w:color w:val="auto"/>
        </w:rPr>
        <w:t xml:space="preserve"> informează despre producerea, în data de </w:t>
      </w:r>
      <w:bookmarkEnd w:id="4"/>
      <w:r w:rsidRPr="00BA51DC">
        <w:rPr>
          <w:rFonts w:eastAsia="MS Mincho" w:cs="Times New Roman"/>
          <w:bCs/>
          <w:iCs/>
          <w:color w:val="auto"/>
        </w:rPr>
        <w:t xml:space="preserve">13.09.2025, ora 21.47 unui incendiu care a cuprins cca 5 tone </w:t>
      </w:r>
      <w:proofErr w:type="spellStart"/>
      <w:r w:rsidRPr="00BA51DC">
        <w:rPr>
          <w:rFonts w:eastAsia="MS Mincho" w:cs="Times New Roman"/>
          <w:bCs/>
          <w:iCs/>
          <w:color w:val="auto"/>
        </w:rPr>
        <w:t>deseuri</w:t>
      </w:r>
      <w:proofErr w:type="spellEnd"/>
      <w:r w:rsidRPr="00BA51DC">
        <w:rPr>
          <w:rFonts w:eastAsia="MS Mincho" w:cs="Times New Roman"/>
          <w:bCs/>
          <w:iCs/>
          <w:color w:val="auto"/>
        </w:rPr>
        <w:t xml:space="preserve"> mase plastice depozitate necontrolat si </w:t>
      </w:r>
      <w:proofErr w:type="spellStart"/>
      <w:r w:rsidRPr="00BA51DC">
        <w:rPr>
          <w:rFonts w:eastAsia="MS Mincho" w:cs="Times New Roman"/>
          <w:bCs/>
          <w:iCs/>
          <w:color w:val="auto"/>
        </w:rPr>
        <w:t>vegetatie</w:t>
      </w:r>
      <w:proofErr w:type="spellEnd"/>
      <w:r w:rsidRPr="00BA51DC">
        <w:rPr>
          <w:rFonts w:eastAsia="MS Mincho" w:cs="Times New Roman"/>
          <w:bCs/>
          <w:iCs/>
          <w:color w:val="auto"/>
        </w:rPr>
        <w:t xml:space="preserve"> uscata pe raza localității </w:t>
      </w:r>
      <w:proofErr w:type="spellStart"/>
      <w:r w:rsidRPr="00BA51DC">
        <w:rPr>
          <w:rFonts w:eastAsia="MS Mincho" w:cs="Times New Roman"/>
          <w:bCs/>
          <w:iCs/>
          <w:color w:val="auto"/>
        </w:rPr>
        <w:t>Gamanesti</w:t>
      </w:r>
      <w:proofErr w:type="spellEnd"/>
      <w:r w:rsidRPr="00BA51DC">
        <w:rPr>
          <w:rFonts w:eastAsia="MS Mincho" w:cs="Times New Roman"/>
          <w:bCs/>
          <w:iCs/>
          <w:color w:val="auto"/>
        </w:rPr>
        <w:t xml:space="preserve">, comuna </w:t>
      </w:r>
      <w:proofErr w:type="spellStart"/>
      <w:r w:rsidRPr="00BA51DC">
        <w:rPr>
          <w:rFonts w:eastAsia="MS Mincho" w:cs="Times New Roman"/>
          <w:bCs/>
          <w:iCs/>
          <w:color w:val="auto"/>
        </w:rPr>
        <w:t>Contesti</w:t>
      </w:r>
      <w:proofErr w:type="spellEnd"/>
      <w:r w:rsidRPr="00BA51DC">
        <w:rPr>
          <w:rFonts w:eastAsia="MS Mincho" w:cs="Times New Roman"/>
          <w:bCs/>
          <w:iCs/>
          <w:color w:val="auto"/>
        </w:rPr>
        <w:t xml:space="preserve">, județul </w:t>
      </w:r>
      <w:proofErr w:type="spellStart"/>
      <w:r w:rsidRPr="00BA51DC">
        <w:rPr>
          <w:rFonts w:eastAsia="MS Mincho" w:cs="Times New Roman"/>
          <w:bCs/>
          <w:iCs/>
          <w:color w:val="auto"/>
        </w:rPr>
        <w:t>Dambovita</w:t>
      </w:r>
      <w:proofErr w:type="spellEnd"/>
      <w:r w:rsidRPr="00BA51DC">
        <w:rPr>
          <w:rFonts w:eastAsia="MS Mincho" w:cs="Times New Roman"/>
          <w:bCs/>
          <w:iCs/>
          <w:color w:val="auto"/>
        </w:rPr>
        <w:t xml:space="preserve">, cu </w:t>
      </w:r>
      <w:proofErr w:type="spellStart"/>
      <w:r w:rsidRPr="00BA51DC">
        <w:rPr>
          <w:rFonts w:eastAsia="MS Mincho" w:cs="Times New Roman"/>
          <w:bCs/>
          <w:iCs/>
          <w:color w:val="auto"/>
        </w:rPr>
        <w:t>degajari</w:t>
      </w:r>
      <w:proofErr w:type="spellEnd"/>
      <w:r w:rsidRPr="00BA51DC">
        <w:rPr>
          <w:rFonts w:eastAsia="MS Mincho" w:cs="Times New Roman"/>
          <w:bCs/>
          <w:iCs/>
          <w:color w:val="auto"/>
        </w:rPr>
        <w:t xml:space="preserve"> mari de fum in atmosfera. Incendiul a fost lichidat in </w:t>
      </w:r>
      <w:proofErr w:type="spellStart"/>
      <w:r w:rsidRPr="00BA51DC">
        <w:rPr>
          <w:rFonts w:eastAsia="MS Mincho" w:cs="Times New Roman"/>
          <w:bCs/>
          <w:iCs/>
          <w:color w:val="auto"/>
        </w:rPr>
        <w:t>aceeasi</w:t>
      </w:r>
      <w:proofErr w:type="spellEnd"/>
      <w:r w:rsidRPr="00BA51DC">
        <w:rPr>
          <w:rFonts w:eastAsia="MS Mincho" w:cs="Times New Roman"/>
          <w:bCs/>
          <w:iCs/>
          <w:color w:val="auto"/>
        </w:rPr>
        <w:t xml:space="preserve"> zi, la ora 22.44. Nu au fost efectuate </w:t>
      </w:r>
      <w:proofErr w:type="spellStart"/>
      <w:r w:rsidRPr="00BA51DC">
        <w:rPr>
          <w:rFonts w:eastAsia="MS Mincho" w:cs="Times New Roman"/>
          <w:bCs/>
          <w:iCs/>
          <w:color w:val="auto"/>
        </w:rPr>
        <w:t>masuratori</w:t>
      </w:r>
      <w:proofErr w:type="spellEnd"/>
      <w:r w:rsidRPr="00BA51DC">
        <w:rPr>
          <w:rFonts w:eastAsia="MS Mincho" w:cs="Times New Roman"/>
          <w:bCs/>
          <w:iCs/>
          <w:color w:val="auto"/>
        </w:rPr>
        <w:t xml:space="preserve"> de calitate a aerului in zona afectata. Nu se cunosc cauzele declanșatoare. Vom reveni cu informații suplimentare. </w:t>
      </w:r>
    </w:p>
    <w:p w14:paraId="70338677" w14:textId="77777777" w:rsidR="00BA51DC" w:rsidRPr="00BA51DC" w:rsidRDefault="00BA51DC" w:rsidP="00BA51DC">
      <w:pPr>
        <w:spacing w:before="0" w:after="0"/>
        <w:ind w:firstLine="720"/>
        <w:rPr>
          <w:rFonts w:eastAsia="MS Mincho" w:cs="Times New Roman"/>
          <w:bCs/>
          <w:color w:val="auto"/>
        </w:rPr>
      </w:pPr>
    </w:p>
    <w:p w14:paraId="03BA677D" w14:textId="77777777" w:rsidR="00BA51DC" w:rsidRPr="00BA51DC" w:rsidRDefault="00BA51DC" w:rsidP="00BA51DC">
      <w:pPr>
        <w:numPr>
          <w:ilvl w:val="0"/>
          <w:numId w:val="2"/>
        </w:numPr>
        <w:tabs>
          <w:tab w:val="num" w:pos="284"/>
        </w:tabs>
        <w:spacing w:before="0" w:after="0"/>
        <w:ind w:left="0" w:right="13" w:firstLine="0"/>
        <w:rPr>
          <w:rFonts w:eastAsia="MS Mincho" w:cs="Times New Roman"/>
          <w:b/>
          <w:color w:val="auto"/>
        </w:rPr>
      </w:pPr>
      <w:r w:rsidRPr="00BA51DC">
        <w:rPr>
          <w:rFonts w:eastAsia="MS Mincho" w:cs="Times New Roman"/>
          <w:b/>
          <w:color w:val="auto"/>
        </w:rPr>
        <w:t>În domeniul solului și vegetației</w:t>
      </w:r>
    </w:p>
    <w:p w14:paraId="2120DB63" w14:textId="77777777" w:rsidR="00BA51DC" w:rsidRPr="00BA51DC" w:rsidRDefault="00BA51DC" w:rsidP="00BA51DC">
      <w:pPr>
        <w:tabs>
          <w:tab w:val="left" w:pos="90"/>
        </w:tabs>
        <w:spacing w:before="0" w:after="0"/>
        <w:rPr>
          <w:rFonts w:eastAsia="MS Mincho" w:cs="Times New Roman"/>
          <w:bCs/>
          <w:color w:val="auto"/>
        </w:rPr>
      </w:pPr>
      <w:r w:rsidRPr="00BA51DC">
        <w:rPr>
          <w:rFonts w:eastAsia="MS Mincho" w:cs="Times New Roman"/>
          <w:bCs/>
          <w:color w:val="auto"/>
        </w:rPr>
        <w:tab/>
      </w:r>
      <w:r w:rsidRPr="00BA51DC">
        <w:rPr>
          <w:rFonts w:eastAsia="MS Mincho" w:cs="Times New Roman"/>
          <w:bCs/>
          <w:color w:val="auto"/>
        </w:rPr>
        <w:tab/>
      </w:r>
      <w:proofErr w:type="spellStart"/>
      <w:r w:rsidRPr="00BA51DC">
        <w:rPr>
          <w:rFonts w:eastAsia="MS Mincho" w:cs="Times New Roman"/>
          <w:b/>
          <w:bCs/>
          <w:i/>
          <w:iCs/>
          <w:color w:val="auto"/>
        </w:rPr>
        <w:t>Agenţia</w:t>
      </w:r>
      <w:proofErr w:type="spellEnd"/>
      <w:r w:rsidRPr="00BA51DC">
        <w:rPr>
          <w:rFonts w:eastAsia="MS Mincho" w:cs="Times New Roman"/>
          <w:b/>
          <w:bCs/>
          <w:i/>
          <w:iCs/>
          <w:color w:val="auto"/>
        </w:rPr>
        <w:t xml:space="preserve"> </w:t>
      </w:r>
      <w:proofErr w:type="spellStart"/>
      <w:r w:rsidRPr="00BA51DC">
        <w:rPr>
          <w:rFonts w:eastAsia="MS Mincho" w:cs="Times New Roman"/>
          <w:b/>
          <w:bCs/>
          <w:i/>
          <w:iCs/>
          <w:color w:val="auto"/>
        </w:rPr>
        <w:t>Naţională</w:t>
      </w:r>
      <w:proofErr w:type="spellEnd"/>
      <w:r w:rsidRPr="00BA51DC">
        <w:rPr>
          <w:rFonts w:eastAsia="MS Mincho" w:cs="Times New Roman"/>
          <w:b/>
          <w:bCs/>
          <w:i/>
          <w:iCs/>
          <w:color w:val="auto"/>
        </w:rPr>
        <w:t xml:space="preserve"> pentru Mediu și Arii Protejate</w:t>
      </w:r>
      <w:r w:rsidRPr="00BA51DC">
        <w:rPr>
          <w:rFonts w:eastAsia="MS Mincho" w:cs="Times New Roman"/>
          <w:b/>
          <w:bCs/>
          <w:i/>
          <w:iCs/>
          <w:color w:val="auto"/>
          <w:lang w:val="it-IT"/>
        </w:rPr>
        <w:t>-D.J.M.</w:t>
      </w:r>
      <w:proofErr w:type="spellStart"/>
      <w:r w:rsidRPr="00BA51DC">
        <w:rPr>
          <w:rFonts w:eastAsia="MS Mincho" w:cs="Times New Roman"/>
          <w:b/>
          <w:bCs/>
          <w:i/>
          <w:iCs/>
          <w:color w:val="auto"/>
        </w:rPr>
        <w:t>Arges</w:t>
      </w:r>
      <w:proofErr w:type="spellEnd"/>
      <w:r w:rsidRPr="00BA51DC">
        <w:rPr>
          <w:rFonts w:eastAsia="MS Mincho" w:cs="Times New Roman"/>
          <w:bCs/>
          <w:iCs/>
          <w:color w:val="auto"/>
        </w:rPr>
        <w:t xml:space="preserve"> si </w:t>
      </w:r>
      <w:r w:rsidRPr="00BA51DC">
        <w:rPr>
          <w:rFonts w:eastAsia="MS Mincho" w:cs="Times New Roman"/>
          <w:b/>
          <w:bCs/>
          <w:i/>
          <w:color w:val="auto"/>
        </w:rPr>
        <w:t>G.N.M.-</w:t>
      </w:r>
      <w:proofErr w:type="spellStart"/>
      <w:r w:rsidRPr="00BA51DC">
        <w:rPr>
          <w:rFonts w:eastAsia="MS Mincho" w:cs="Times New Roman"/>
          <w:b/>
          <w:bCs/>
          <w:i/>
          <w:color w:val="auto"/>
        </w:rPr>
        <w:t>C.J.Arges</w:t>
      </w:r>
      <w:proofErr w:type="spellEnd"/>
      <w:r w:rsidRPr="00BA51DC">
        <w:rPr>
          <w:rFonts w:eastAsia="MS Mincho" w:cs="Times New Roman"/>
          <w:bCs/>
          <w:iCs/>
          <w:color w:val="auto"/>
        </w:rPr>
        <w:t xml:space="preserve"> informează despre producerea, în data de 14.09.2025, ora 08.00 unei </w:t>
      </w:r>
      <w:proofErr w:type="spellStart"/>
      <w:r w:rsidRPr="00BA51DC">
        <w:rPr>
          <w:rFonts w:eastAsia="MS Mincho" w:cs="Times New Roman"/>
          <w:bCs/>
          <w:iCs/>
          <w:color w:val="auto"/>
        </w:rPr>
        <w:t>polauri</w:t>
      </w:r>
      <w:proofErr w:type="spellEnd"/>
      <w:r w:rsidRPr="00BA51DC">
        <w:rPr>
          <w:rFonts w:eastAsia="MS Mincho" w:cs="Times New Roman"/>
          <w:bCs/>
          <w:iCs/>
          <w:color w:val="auto"/>
        </w:rPr>
        <w:t xml:space="preserve"> accidentale a solului (cca 2 mp </w:t>
      </w:r>
      <w:proofErr w:type="spellStart"/>
      <w:r w:rsidRPr="00BA51DC">
        <w:rPr>
          <w:rFonts w:eastAsia="MS Mincho" w:cs="Times New Roman"/>
          <w:bCs/>
          <w:iCs/>
          <w:color w:val="auto"/>
        </w:rPr>
        <w:t>sant</w:t>
      </w:r>
      <w:proofErr w:type="spellEnd"/>
      <w:r w:rsidRPr="00BA51DC">
        <w:rPr>
          <w:rFonts w:eastAsia="MS Mincho" w:cs="Times New Roman"/>
          <w:bCs/>
          <w:iCs/>
          <w:color w:val="auto"/>
        </w:rPr>
        <w:t xml:space="preserve"> comunal) cu 20 litri apa de </w:t>
      </w:r>
      <w:proofErr w:type="spellStart"/>
      <w:r w:rsidRPr="00BA51DC">
        <w:rPr>
          <w:rFonts w:eastAsia="MS Mincho" w:cs="Times New Roman"/>
          <w:bCs/>
          <w:iCs/>
          <w:color w:val="auto"/>
        </w:rPr>
        <w:t>zacamant</w:t>
      </w:r>
      <w:proofErr w:type="spellEnd"/>
      <w:r w:rsidRPr="00BA51DC">
        <w:rPr>
          <w:rFonts w:eastAsia="MS Mincho" w:cs="Times New Roman"/>
          <w:bCs/>
          <w:iCs/>
          <w:color w:val="auto"/>
        </w:rPr>
        <w:t xml:space="preserve"> si 2 litri </w:t>
      </w:r>
      <w:proofErr w:type="spellStart"/>
      <w:r w:rsidRPr="00BA51DC">
        <w:rPr>
          <w:rFonts w:eastAsia="MS Mincho" w:cs="Times New Roman"/>
          <w:bCs/>
          <w:iCs/>
          <w:color w:val="auto"/>
        </w:rPr>
        <w:t>titei</w:t>
      </w:r>
      <w:proofErr w:type="spellEnd"/>
      <w:r w:rsidRPr="00BA51DC">
        <w:rPr>
          <w:rFonts w:eastAsia="MS Mincho" w:cs="Times New Roman"/>
          <w:bCs/>
          <w:iCs/>
          <w:color w:val="auto"/>
        </w:rPr>
        <w:t xml:space="preserve"> din cauza coroziunii unei conducte de pompare </w:t>
      </w:r>
      <w:proofErr w:type="spellStart"/>
      <w:r w:rsidRPr="00BA51DC">
        <w:rPr>
          <w:rFonts w:eastAsia="MS Mincho" w:cs="Times New Roman"/>
          <w:bCs/>
          <w:iCs/>
          <w:color w:val="auto"/>
        </w:rPr>
        <w:t>titei</w:t>
      </w:r>
      <w:proofErr w:type="spellEnd"/>
      <w:r w:rsidRPr="00BA51DC">
        <w:rPr>
          <w:rFonts w:eastAsia="MS Mincho" w:cs="Times New Roman"/>
          <w:bCs/>
          <w:iCs/>
          <w:color w:val="auto"/>
        </w:rPr>
        <w:t xml:space="preserve"> in zona de </w:t>
      </w:r>
      <w:proofErr w:type="spellStart"/>
      <w:r w:rsidRPr="00BA51DC">
        <w:rPr>
          <w:rFonts w:eastAsia="MS Mincho" w:cs="Times New Roman"/>
          <w:bCs/>
          <w:iCs/>
          <w:color w:val="auto"/>
        </w:rPr>
        <w:t>productie</w:t>
      </w:r>
      <w:proofErr w:type="spellEnd"/>
      <w:r w:rsidRPr="00BA51DC">
        <w:rPr>
          <w:rFonts w:eastAsia="MS Mincho" w:cs="Times New Roman"/>
          <w:bCs/>
          <w:iCs/>
          <w:color w:val="auto"/>
        </w:rPr>
        <w:t xml:space="preserve"> Valahia, sector Poian Lacului, 900 m distanta de Modul Americani-Parc 4 </w:t>
      </w:r>
      <w:proofErr w:type="spellStart"/>
      <w:r w:rsidRPr="00BA51DC">
        <w:rPr>
          <w:rFonts w:eastAsia="MS Mincho" w:cs="Times New Roman"/>
          <w:bCs/>
          <w:iCs/>
          <w:color w:val="auto"/>
        </w:rPr>
        <w:t>Sapata</w:t>
      </w:r>
      <w:proofErr w:type="spellEnd"/>
      <w:r w:rsidRPr="00BA51DC">
        <w:rPr>
          <w:rFonts w:eastAsia="MS Mincho" w:cs="Times New Roman"/>
          <w:bCs/>
          <w:iCs/>
          <w:color w:val="auto"/>
        </w:rPr>
        <w:t xml:space="preserve"> </w:t>
      </w:r>
      <w:proofErr w:type="spellStart"/>
      <w:r w:rsidRPr="00BA51DC">
        <w:rPr>
          <w:rFonts w:eastAsia="MS Mincho" w:cs="Times New Roman"/>
          <w:bCs/>
          <w:iCs/>
          <w:color w:val="auto"/>
        </w:rPr>
        <w:t>judetul</w:t>
      </w:r>
      <w:proofErr w:type="spellEnd"/>
      <w:r w:rsidRPr="00BA51DC">
        <w:rPr>
          <w:rFonts w:eastAsia="MS Mincho" w:cs="Times New Roman"/>
          <w:bCs/>
          <w:iCs/>
          <w:color w:val="auto"/>
        </w:rPr>
        <w:t xml:space="preserve"> </w:t>
      </w:r>
      <w:proofErr w:type="spellStart"/>
      <w:r w:rsidRPr="00BA51DC">
        <w:rPr>
          <w:rFonts w:eastAsia="MS Mincho" w:cs="Times New Roman"/>
          <w:bCs/>
          <w:iCs/>
          <w:color w:val="auto"/>
        </w:rPr>
        <w:t>Arges</w:t>
      </w:r>
      <w:proofErr w:type="spellEnd"/>
      <w:r w:rsidRPr="00BA51DC">
        <w:rPr>
          <w:rFonts w:eastAsia="MS Mincho" w:cs="Times New Roman"/>
          <w:bCs/>
          <w:iCs/>
          <w:color w:val="auto"/>
        </w:rPr>
        <w:t xml:space="preserve">. Masuri: izolarea conductei, oprirea </w:t>
      </w:r>
      <w:proofErr w:type="spellStart"/>
      <w:r w:rsidRPr="00BA51DC">
        <w:rPr>
          <w:rFonts w:eastAsia="MS Mincho" w:cs="Times New Roman"/>
          <w:bCs/>
          <w:iCs/>
          <w:color w:val="auto"/>
        </w:rPr>
        <w:t>ponmparii</w:t>
      </w:r>
      <w:proofErr w:type="spellEnd"/>
      <w:r w:rsidRPr="00BA51DC">
        <w:rPr>
          <w:rFonts w:eastAsia="MS Mincho" w:cs="Times New Roman"/>
          <w:bCs/>
          <w:iCs/>
          <w:color w:val="auto"/>
        </w:rPr>
        <w:t xml:space="preserve">, remedierea avariei si ecologizarea zonei.  </w:t>
      </w:r>
    </w:p>
    <w:p w14:paraId="048D288E" w14:textId="77777777" w:rsidR="00BA51DC" w:rsidRPr="00BA51DC" w:rsidRDefault="00BA51DC" w:rsidP="00BA51DC">
      <w:pPr>
        <w:spacing w:before="0" w:after="0"/>
        <w:ind w:firstLine="720"/>
        <w:rPr>
          <w:rFonts w:eastAsia="MS Mincho" w:cs="Times New Roman"/>
          <w:bCs/>
          <w:color w:val="auto"/>
        </w:rPr>
      </w:pPr>
      <w:r w:rsidRPr="00BA51DC">
        <w:rPr>
          <w:rFonts w:eastAsia="MS Mincho" w:cs="Times New Roman"/>
          <w:b/>
          <w:bCs/>
          <w:i/>
          <w:iCs/>
          <w:color w:val="auto"/>
        </w:rPr>
        <w:t>Garda Forestieră Râmnicu Vâlcea</w:t>
      </w:r>
      <w:r w:rsidRPr="00BA51DC">
        <w:rPr>
          <w:rFonts w:eastAsia="MS Mincho" w:cs="Times New Roman"/>
          <w:bCs/>
          <w:color w:val="auto"/>
        </w:rPr>
        <w:t xml:space="preserve"> informează despre producerea, în data de 14.09.2025, ora 01.15, unui incendiu care a afectat cca 3 ha litiera pe raza OS </w:t>
      </w:r>
      <w:proofErr w:type="spellStart"/>
      <w:r w:rsidRPr="00BA51DC">
        <w:rPr>
          <w:rFonts w:eastAsia="MS Mincho" w:cs="Times New Roman"/>
          <w:bCs/>
          <w:color w:val="auto"/>
        </w:rPr>
        <w:t>Filiasi</w:t>
      </w:r>
      <w:proofErr w:type="spellEnd"/>
      <w:r w:rsidRPr="00BA51DC">
        <w:rPr>
          <w:rFonts w:eastAsia="MS Mincho" w:cs="Times New Roman"/>
          <w:bCs/>
          <w:color w:val="auto"/>
        </w:rPr>
        <w:t xml:space="preserve">, loc Brabova, jud Dolj. Incendiul a fost stins in </w:t>
      </w:r>
      <w:proofErr w:type="spellStart"/>
      <w:r w:rsidRPr="00BA51DC">
        <w:rPr>
          <w:rFonts w:eastAsia="MS Mincho" w:cs="Times New Roman"/>
          <w:bCs/>
          <w:color w:val="auto"/>
        </w:rPr>
        <w:t>aceeasi</w:t>
      </w:r>
      <w:proofErr w:type="spellEnd"/>
      <w:r w:rsidRPr="00BA51DC">
        <w:rPr>
          <w:rFonts w:eastAsia="MS Mincho" w:cs="Times New Roman"/>
          <w:bCs/>
          <w:color w:val="auto"/>
        </w:rPr>
        <w:t xml:space="preserve"> zi, la ora 05.15 in urma </w:t>
      </w:r>
      <w:proofErr w:type="spellStart"/>
      <w:r w:rsidRPr="00BA51DC">
        <w:rPr>
          <w:rFonts w:eastAsia="MS Mincho" w:cs="Times New Roman"/>
          <w:bCs/>
          <w:color w:val="auto"/>
        </w:rPr>
        <w:t>interventiei</w:t>
      </w:r>
      <w:proofErr w:type="spellEnd"/>
      <w:r w:rsidRPr="00BA51DC">
        <w:rPr>
          <w:rFonts w:eastAsia="MS Mincho" w:cs="Times New Roman"/>
          <w:bCs/>
          <w:color w:val="auto"/>
        </w:rPr>
        <w:t xml:space="preserve"> a 2 silvicultori, 9 pompieri, 2 </w:t>
      </w:r>
      <w:proofErr w:type="spellStart"/>
      <w:r w:rsidRPr="00BA51DC">
        <w:rPr>
          <w:rFonts w:eastAsia="MS Mincho" w:cs="Times New Roman"/>
          <w:bCs/>
          <w:color w:val="auto"/>
        </w:rPr>
        <w:t>politisti</w:t>
      </w:r>
      <w:proofErr w:type="spellEnd"/>
      <w:r w:rsidRPr="00BA51DC">
        <w:rPr>
          <w:rFonts w:eastAsia="MS Mincho" w:cs="Times New Roman"/>
          <w:bCs/>
          <w:color w:val="auto"/>
        </w:rPr>
        <w:t xml:space="preserve"> si 11 </w:t>
      </w:r>
      <w:proofErr w:type="spellStart"/>
      <w:r w:rsidRPr="00BA51DC">
        <w:rPr>
          <w:rFonts w:eastAsia="MS Mincho" w:cs="Times New Roman"/>
          <w:bCs/>
          <w:color w:val="auto"/>
        </w:rPr>
        <w:t>cetateni</w:t>
      </w:r>
      <w:proofErr w:type="spellEnd"/>
      <w:r w:rsidRPr="00BA51DC">
        <w:rPr>
          <w:rFonts w:eastAsia="MS Mincho" w:cs="Times New Roman"/>
          <w:bCs/>
          <w:color w:val="auto"/>
        </w:rPr>
        <w:t xml:space="preserve">. Cauza: </w:t>
      </w:r>
      <w:proofErr w:type="spellStart"/>
      <w:r w:rsidRPr="00BA51DC">
        <w:rPr>
          <w:rFonts w:eastAsia="MS Mincho" w:cs="Times New Roman"/>
          <w:bCs/>
          <w:color w:val="auto"/>
        </w:rPr>
        <w:t>curatarea</w:t>
      </w:r>
      <w:proofErr w:type="spellEnd"/>
      <w:r w:rsidRPr="00BA51DC">
        <w:rPr>
          <w:rFonts w:eastAsia="MS Mincho" w:cs="Times New Roman"/>
          <w:bCs/>
          <w:color w:val="auto"/>
        </w:rPr>
        <w:t xml:space="preserve"> </w:t>
      </w:r>
      <w:proofErr w:type="spellStart"/>
      <w:r w:rsidRPr="00BA51DC">
        <w:rPr>
          <w:rFonts w:eastAsia="MS Mincho" w:cs="Times New Roman"/>
          <w:bCs/>
          <w:color w:val="auto"/>
        </w:rPr>
        <w:t>vegetatiei</w:t>
      </w:r>
      <w:proofErr w:type="spellEnd"/>
      <w:r w:rsidRPr="00BA51DC">
        <w:rPr>
          <w:rFonts w:eastAsia="MS Mincho" w:cs="Times New Roman"/>
          <w:bCs/>
          <w:color w:val="auto"/>
        </w:rPr>
        <w:t xml:space="preserve"> prin folosirea focului deschis.</w:t>
      </w:r>
    </w:p>
    <w:p w14:paraId="36597CEB" w14:textId="77777777" w:rsidR="00BA51DC" w:rsidRPr="00BA51DC" w:rsidRDefault="00BA51DC" w:rsidP="00BA51DC">
      <w:pPr>
        <w:spacing w:before="0" w:after="0"/>
        <w:ind w:firstLine="720"/>
        <w:rPr>
          <w:rFonts w:eastAsia="MS Mincho" w:cs="Times New Roman"/>
          <w:bCs/>
          <w:color w:val="auto"/>
        </w:rPr>
      </w:pPr>
      <w:r w:rsidRPr="00BA51DC">
        <w:rPr>
          <w:rFonts w:eastAsia="MS Mincho" w:cs="Times New Roman"/>
          <w:b/>
          <w:bCs/>
          <w:i/>
          <w:iCs/>
          <w:color w:val="auto"/>
        </w:rPr>
        <w:t>Garda Forestieră Ploiești</w:t>
      </w:r>
      <w:r w:rsidRPr="00BA51DC">
        <w:rPr>
          <w:rFonts w:eastAsia="MS Mincho" w:cs="Times New Roman"/>
          <w:bCs/>
          <w:color w:val="auto"/>
        </w:rPr>
        <w:t xml:space="preserve"> informează despre producerea, în data de 09.09.2025, ora 11.20 unui incendiu care a afectat cca 1 ha litiera (fond forestier privat) pe raza OS Muntenia, loc </w:t>
      </w:r>
      <w:proofErr w:type="spellStart"/>
      <w:r w:rsidRPr="00BA51DC">
        <w:rPr>
          <w:rFonts w:eastAsia="MS Mincho" w:cs="Times New Roman"/>
          <w:bCs/>
          <w:color w:val="auto"/>
        </w:rPr>
        <w:t>Ludesti</w:t>
      </w:r>
      <w:proofErr w:type="spellEnd"/>
      <w:r w:rsidRPr="00BA51DC">
        <w:rPr>
          <w:rFonts w:eastAsia="MS Mincho" w:cs="Times New Roman"/>
          <w:bCs/>
          <w:color w:val="auto"/>
        </w:rPr>
        <w:t xml:space="preserve">, jud </w:t>
      </w:r>
      <w:proofErr w:type="spellStart"/>
      <w:r w:rsidRPr="00BA51DC">
        <w:rPr>
          <w:rFonts w:eastAsia="MS Mincho" w:cs="Times New Roman"/>
          <w:bCs/>
          <w:color w:val="auto"/>
        </w:rPr>
        <w:t>Dambovita</w:t>
      </w:r>
      <w:proofErr w:type="spellEnd"/>
      <w:r w:rsidRPr="00BA51DC">
        <w:rPr>
          <w:rFonts w:eastAsia="MS Mincho" w:cs="Times New Roman"/>
          <w:bCs/>
          <w:color w:val="auto"/>
        </w:rPr>
        <w:t xml:space="preserve">. Incendiul a fost stins in </w:t>
      </w:r>
      <w:proofErr w:type="spellStart"/>
      <w:r w:rsidRPr="00BA51DC">
        <w:rPr>
          <w:rFonts w:eastAsia="MS Mincho" w:cs="Times New Roman"/>
          <w:bCs/>
          <w:color w:val="auto"/>
        </w:rPr>
        <w:t>aceeasi</w:t>
      </w:r>
      <w:proofErr w:type="spellEnd"/>
      <w:r w:rsidRPr="00BA51DC">
        <w:rPr>
          <w:rFonts w:eastAsia="MS Mincho" w:cs="Times New Roman"/>
          <w:bCs/>
          <w:color w:val="auto"/>
        </w:rPr>
        <w:t xml:space="preserve"> zi, la ora 18.00 in urma </w:t>
      </w:r>
      <w:proofErr w:type="spellStart"/>
      <w:r w:rsidRPr="00BA51DC">
        <w:rPr>
          <w:rFonts w:eastAsia="MS Mincho" w:cs="Times New Roman"/>
          <w:bCs/>
          <w:color w:val="auto"/>
        </w:rPr>
        <w:t>interventiei</w:t>
      </w:r>
      <w:proofErr w:type="spellEnd"/>
      <w:r w:rsidRPr="00BA51DC">
        <w:rPr>
          <w:rFonts w:eastAsia="MS Mincho" w:cs="Times New Roman"/>
          <w:bCs/>
          <w:color w:val="auto"/>
        </w:rPr>
        <w:t xml:space="preserve"> a 3 silvicultori, 8 pompieri, 2 </w:t>
      </w:r>
      <w:proofErr w:type="spellStart"/>
      <w:r w:rsidRPr="00BA51DC">
        <w:rPr>
          <w:rFonts w:eastAsia="MS Mincho" w:cs="Times New Roman"/>
          <w:bCs/>
          <w:color w:val="auto"/>
        </w:rPr>
        <w:t>politisti</w:t>
      </w:r>
      <w:proofErr w:type="spellEnd"/>
      <w:r w:rsidRPr="00BA51DC">
        <w:rPr>
          <w:rFonts w:eastAsia="MS Mincho" w:cs="Times New Roman"/>
          <w:bCs/>
          <w:color w:val="auto"/>
        </w:rPr>
        <w:t xml:space="preserve"> si a 4 </w:t>
      </w:r>
      <w:proofErr w:type="spellStart"/>
      <w:r w:rsidRPr="00BA51DC">
        <w:rPr>
          <w:rFonts w:eastAsia="MS Mincho" w:cs="Times New Roman"/>
          <w:bCs/>
          <w:color w:val="auto"/>
        </w:rPr>
        <w:t>cetateni</w:t>
      </w:r>
      <w:proofErr w:type="spellEnd"/>
      <w:r w:rsidRPr="00BA51DC">
        <w:rPr>
          <w:rFonts w:eastAsia="MS Mincho" w:cs="Times New Roman"/>
          <w:bCs/>
          <w:color w:val="auto"/>
        </w:rPr>
        <w:t xml:space="preserve">. Cauza: folosirea focului deschis. </w:t>
      </w:r>
    </w:p>
    <w:p w14:paraId="221A1917" w14:textId="77777777" w:rsidR="00BA51DC" w:rsidRPr="00BA51DC" w:rsidRDefault="00BA51DC" w:rsidP="00BA51DC">
      <w:pPr>
        <w:spacing w:before="0" w:after="0"/>
        <w:ind w:firstLine="720"/>
        <w:rPr>
          <w:rFonts w:eastAsia="MS Mincho" w:cs="Times New Roman"/>
          <w:bCs/>
          <w:color w:val="auto"/>
        </w:rPr>
      </w:pPr>
    </w:p>
    <w:p w14:paraId="5E415967" w14:textId="77777777" w:rsidR="00BA51DC" w:rsidRPr="00BA51DC" w:rsidRDefault="00BA51DC" w:rsidP="00BA51DC">
      <w:pPr>
        <w:numPr>
          <w:ilvl w:val="0"/>
          <w:numId w:val="2"/>
        </w:numPr>
        <w:spacing w:before="0" w:after="0"/>
        <w:ind w:left="284" w:hanging="284"/>
        <w:contextualSpacing/>
        <w:rPr>
          <w:rFonts w:eastAsia="MS Mincho" w:cs="Times New Roman"/>
          <w:b/>
          <w:noProof/>
          <w:color w:val="auto"/>
        </w:rPr>
      </w:pPr>
      <w:r w:rsidRPr="00BA51DC">
        <w:rPr>
          <w:rFonts w:eastAsia="MS Mincho" w:cs="Times New Roman"/>
          <w:b/>
          <w:color w:val="auto"/>
        </w:rPr>
        <w:t>Î</w:t>
      </w:r>
      <w:r w:rsidRPr="00BA51DC">
        <w:rPr>
          <w:rFonts w:eastAsia="MS Mincho" w:cs="Times New Roman"/>
          <w:b/>
          <w:noProof/>
          <w:color w:val="auto"/>
        </w:rPr>
        <w:t>n domeniul supravegherii radioactivităţii mediului</w:t>
      </w:r>
    </w:p>
    <w:p w14:paraId="0C0F9A4A" w14:textId="77777777" w:rsidR="00BA51DC" w:rsidRPr="00BA51DC" w:rsidRDefault="00BA51DC" w:rsidP="00BA51DC">
      <w:pPr>
        <w:spacing w:before="0" w:after="0"/>
        <w:ind w:firstLine="720"/>
        <w:rPr>
          <w:rFonts w:eastAsia="MS Mincho" w:cs="Times New Roman"/>
          <w:bCs/>
          <w:color w:val="auto"/>
        </w:rPr>
      </w:pPr>
      <w:bookmarkStart w:id="5" w:name="_Hlk183324949"/>
      <w:r w:rsidRPr="00BA51DC">
        <w:rPr>
          <w:rFonts w:eastAsia="MS Mincho" w:cs="Times New Roman"/>
          <w:bCs/>
          <w:color w:val="auto"/>
        </w:rPr>
        <w:t>Nu s-au înregistrat evenimente deosebite</w:t>
      </w:r>
      <w:bookmarkEnd w:id="5"/>
      <w:r w:rsidRPr="00BA51DC">
        <w:rPr>
          <w:rFonts w:eastAsia="MS Mincho" w:cs="Times New Roman"/>
          <w:bCs/>
          <w:color w:val="auto"/>
        </w:rPr>
        <w:t>.</w:t>
      </w:r>
    </w:p>
    <w:p w14:paraId="4D9EC281" w14:textId="77777777" w:rsidR="00BA51DC" w:rsidRPr="00BA51DC" w:rsidRDefault="00BA51DC" w:rsidP="00BA51DC">
      <w:pPr>
        <w:spacing w:before="0" w:after="0"/>
        <w:ind w:firstLine="720"/>
        <w:rPr>
          <w:rFonts w:eastAsia="MS Mincho" w:cs="Times New Roman"/>
          <w:bCs/>
          <w:color w:val="auto"/>
        </w:rPr>
      </w:pPr>
    </w:p>
    <w:p w14:paraId="5E989C7D" w14:textId="77777777" w:rsidR="00BA51DC" w:rsidRPr="00BA51DC" w:rsidRDefault="00BA51DC" w:rsidP="00BA51DC">
      <w:pPr>
        <w:numPr>
          <w:ilvl w:val="0"/>
          <w:numId w:val="2"/>
        </w:numPr>
        <w:tabs>
          <w:tab w:val="num" w:pos="284"/>
        </w:tabs>
        <w:spacing w:before="0" w:after="0"/>
        <w:ind w:left="0" w:right="13" w:firstLine="0"/>
        <w:rPr>
          <w:rFonts w:eastAsia="MS Mincho" w:cs="Times New Roman"/>
          <w:b/>
          <w:noProof/>
          <w:color w:val="auto"/>
        </w:rPr>
      </w:pPr>
      <w:r w:rsidRPr="00BA51DC">
        <w:rPr>
          <w:rFonts w:eastAsia="MS Mincho" w:cs="Times New Roman"/>
          <w:b/>
          <w:color w:val="auto"/>
        </w:rPr>
        <w:t>Î</w:t>
      </w:r>
      <w:r w:rsidRPr="00BA51DC">
        <w:rPr>
          <w:rFonts w:eastAsia="MS Mincho" w:cs="Times New Roman"/>
          <w:b/>
          <w:noProof/>
          <w:color w:val="auto"/>
        </w:rPr>
        <w:t>n municipiul Bucureşti</w:t>
      </w:r>
    </w:p>
    <w:p w14:paraId="1FB84825" w14:textId="77777777" w:rsidR="00BA51DC" w:rsidRPr="00BA51DC" w:rsidRDefault="00BA51DC" w:rsidP="00BA51DC">
      <w:pPr>
        <w:spacing w:before="0" w:after="0"/>
        <w:ind w:firstLine="720"/>
        <w:rPr>
          <w:rFonts w:eastAsia="MS Mincho" w:cs="Times New Roman"/>
          <w:bCs/>
          <w:color w:val="auto"/>
        </w:rPr>
      </w:pPr>
      <w:r w:rsidRPr="00BA51DC">
        <w:rPr>
          <w:rFonts w:eastAsia="MS Mincho" w:cs="Times New Roman"/>
          <w:bCs/>
          <w:color w:val="auto"/>
        </w:rPr>
        <w:t xml:space="preserve">Nu s-au înregistrat evenimente deosebite. </w:t>
      </w:r>
    </w:p>
    <w:p w14:paraId="7BB47A05" w14:textId="77777777" w:rsidR="00BA51DC" w:rsidRPr="00BA51DC" w:rsidRDefault="00BA51DC" w:rsidP="00BA51DC">
      <w:pPr>
        <w:spacing w:before="0" w:after="0"/>
        <w:jc w:val="center"/>
        <w:rPr>
          <w:rFonts w:eastAsia="MS Mincho" w:cs="Times New Roman"/>
          <w:b/>
          <w:bCs/>
          <w:color w:val="auto"/>
          <w:sz w:val="24"/>
          <w:szCs w:val="24"/>
          <w:lang w:val="da-DK"/>
        </w:rPr>
      </w:pPr>
    </w:p>
    <w:p w14:paraId="3292ED51" w14:textId="77777777" w:rsidR="00BA51DC" w:rsidRDefault="00BA51DC" w:rsidP="00E4052E">
      <w:pPr>
        <w:rPr>
          <w:b/>
          <w:bCs/>
        </w:rPr>
      </w:pPr>
    </w:p>
    <w:p w14:paraId="5261EF75" w14:textId="6B653B4F" w:rsidR="00FA65AC" w:rsidRPr="002A4CFE" w:rsidRDefault="00BC3743" w:rsidP="00BA51DC">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B6589" w14:textId="77777777" w:rsidR="00E00CBB" w:rsidRDefault="00E00CBB" w:rsidP="00F721A4">
      <w:pPr>
        <w:spacing w:after="0" w:line="240" w:lineRule="auto"/>
      </w:pPr>
      <w:r>
        <w:separator/>
      </w:r>
    </w:p>
  </w:endnote>
  <w:endnote w:type="continuationSeparator" w:id="0">
    <w:p w14:paraId="3BE51254" w14:textId="77777777" w:rsidR="00E00CBB" w:rsidRDefault="00E00CBB"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EADD7" w14:textId="77777777" w:rsidR="00E00CBB" w:rsidRDefault="00E00CBB" w:rsidP="00F721A4">
      <w:pPr>
        <w:spacing w:after="0" w:line="240" w:lineRule="auto"/>
      </w:pPr>
      <w:r>
        <w:separator/>
      </w:r>
    </w:p>
  </w:footnote>
  <w:footnote w:type="continuationSeparator" w:id="0">
    <w:p w14:paraId="299CE9F4" w14:textId="77777777" w:rsidR="00E00CBB" w:rsidRDefault="00E00CBB"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5F1A"/>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4825"/>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5F4D"/>
    <w:rsid w:val="002F7031"/>
    <w:rsid w:val="002F72B8"/>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3F7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97EC3"/>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3BA"/>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69"/>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57E8"/>
    <w:rsid w:val="00AE6788"/>
    <w:rsid w:val="00AE7638"/>
    <w:rsid w:val="00AE77BF"/>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1DC"/>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C5E31"/>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C0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0CBB"/>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5F7D"/>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2025-09-16T04:31:00Z</dcterms:created>
  <dcterms:modified xsi:type="dcterms:W3CDTF">2025-09-16T04:56:00Z</dcterms:modified>
</cp:coreProperties>
</file>