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0721D" w14:textId="77777777" w:rsidR="003D2E0E" w:rsidRDefault="003D2E0E" w:rsidP="00191104">
      <w:pPr>
        <w:spacing w:before="0" w:after="0"/>
        <w:ind w:left="1080"/>
        <w:jc w:val="center"/>
        <w:rPr>
          <w:rFonts w:eastAsia="MS Mincho" w:cs="Times New Roman"/>
          <w:b/>
          <w:bCs/>
          <w:iCs/>
          <w:color w:val="auto"/>
          <w:sz w:val="24"/>
          <w:szCs w:val="24"/>
        </w:rPr>
      </w:pPr>
    </w:p>
    <w:p w14:paraId="0A69E14A" w14:textId="77777777" w:rsidR="00E13DF2" w:rsidRPr="00E13DF2" w:rsidRDefault="00E13DF2" w:rsidP="00E13DF2">
      <w:pPr>
        <w:keepNext/>
        <w:keepLines/>
        <w:spacing w:before="0" w:after="0" w:line="240" w:lineRule="auto"/>
        <w:ind w:left="1080"/>
        <w:jc w:val="center"/>
        <w:outlineLvl w:val="8"/>
        <w:rPr>
          <w:rFonts w:eastAsia="Times New Roman" w:cs="Times New Roman"/>
          <w:b/>
          <w:bCs/>
          <w:iCs/>
          <w:noProof/>
          <w:color w:val="auto"/>
          <w:sz w:val="24"/>
          <w:szCs w:val="24"/>
        </w:rPr>
      </w:pPr>
      <w:r w:rsidRPr="00E13DF2">
        <w:rPr>
          <w:rFonts w:eastAsia="Times New Roman" w:cs="Times New Roman"/>
          <w:b/>
          <w:bCs/>
          <w:iCs/>
          <w:noProof/>
          <w:color w:val="auto"/>
          <w:sz w:val="24"/>
          <w:szCs w:val="24"/>
        </w:rPr>
        <w:t>RAPORT PRIVIND SITUAŢIA HIDROMETEOROLOGICĂ ŞI A CALITĂŢII MEDIULUI</w:t>
      </w:r>
    </w:p>
    <w:p w14:paraId="1AF49AD8" w14:textId="77777777" w:rsidR="00E13DF2" w:rsidRPr="00E13DF2" w:rsidRDefault="00E13DF2" w:rsidP="00E13DF2">
      <w:pPr>
        <w:spacing w:before="0" w:after="120" w:line="240" w:lineRule="auto"/>
        <w:ind w:left="1080"/>
        <w:jc w:val="center"/>
        <w:rPr>
          <w:rFonts w:eastAsia="MS Mincho" w:cs="Times New Roman"/>
          <w:b/>
          <w:noProof/>
          <w:color w:val="auto"/>
          <w:sz w:val="24"/>
          <w:szCs w:val="24"/>
        </w:rPr>
      </w:pPr>
      <w:r w:rsidRPr="00E13DF2">
        <w:rPr>
          <w:rFonts w:eastAsia="MS Mincho" w:cs="Times New Roman"/>
          <w:b/>
          <w:noProof/>
          <w:color w:val="auto"/>
          <w:sz w:val="24"/>
          <w:szCs w:val="24"/>
        </w:rPr>
        <w:t>în intervalul 12.07.2025, ora 08:00 – 13.07.2025, ora 08:00</w:t>
      </w:r>
    </w:p>
    <w:p w14:paraId="34E50478" w14:textId="77777777" w:rsidR="00E13DF2" w:rsidRPr="00E13DF2" w:rsidRDefault="00E13DF2" w:rsidP="00E13DF2">
      <w:pPr>
        <w:spacing w:before="0" w:after="0" w:line="240" w:lineRule="auto"/>
        <w:rPr>
          <w:rFonts w:eastAsia="MS Mincho" w:cs="Times New Roman"/>
          <w:noProof/>
          <w:color w:val="auto"/>
        </w:rPr>
      </w:pPr>
    </w:p>
    <w:p w14:paraId="50E94BAE" w14:textId="77777777" w:rsidR="00E13DF2" w:rsidRPr="00E13DF2" w:rsidRDefault="00E13DF2" w:rsidP="00E13DF2">
      <w:pPr>
        <w:spacing w:before="0" w:after="0" w:line="240" w:lineRule="auto"/>
        <w:rPr>
          <w:rFonts w:eastAsia="MS Mincho" w:cs="Times New Roman"/>
          <w:noProof/>
          <w:color w:val="auto"/>
        </w:rPr>
      </w:pPr>
    </w:p>
    <w:p w14:paraId="2109351E" w14:textId="77777777" w:rsidR="00E13DF2" w:rsidRPr="00E13DF2" w:rsidRDefault="00E13DF2" w:rsidP="00E13DF2">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E13DF2">
        <w:rPr>
          <w:rFonts w:eastAsia="Times New Roman" w:cs="Times New Roman"/>
          <w:b/>
          <w:bCs/>
          <w:i/>
          <w:noProof/>
          <w:color w:val="auto"/>
          <w:u w:val="single"/>
        </w:rPr>
        <w:t>SITUAŢIA HIDROMETEOROLOGICĂ</w:t>
      </w:r>
    </w:p>
    <w:p w14:paraId="794790BE" w14:textId="77777777" w:rsidR="00E13DF2" w:rsidRPr="00E13DF2" w:rsidRDefault="00E13DF2" w:rsidP="00E13DF2">
      <w:pPr>
        <w:spacing w:before="0" w:after="120"/>
        <w:ind w:left="1080"/>
        <w:rPr>
          <w:rFonts w:eastAsia="MS Mincho" w:cs="Times New Roman"/>
          <w:b/>
          <w:noProof/>
          <w:color w:val="auto"/>
          <w:u w:val="single"/>
        </w:rPr>
      </w:pPr>
      <w:r w:rsidRPr="00E13DF2">
        <w:rPr>
          <w:rFonts w:eastAsia="MS Mincho" w:cs="Times New Roman"/>
          <w:b/>
          <w:noProof/>
          <w:color w:val="auto"/>
        </w:rPr>
        <w:t xml:space="preserve">1. </w:t>
      </w:r>
      <w:r w:rsidRPr="00E13DF2">
        <w:rPr>
          <w:rFonts w:eastAsia="MS Mincho" w:cs="Times New Roman"/>
          <w:b/>
          <w:noProof/>
          <w:color w:val="auto"/>
          <w:u w:val="single"/>
        </w:rPr>
        <w:t>Situaţia şi prognoza hidrologică pe râurile interioare şi Dunăre din 13.07.2025, ora 07:00</w:t>
      </w:r>
    </w:p>
    <w:p w14:paraId="4988C8DA" w14:textId="77777777" w:rsidR="00E13DF2" w:rsidRPr="00E13DF2" w:rsidRDefault="00E13DF2" w:rsidP="00E13DF2">
      <w:pPr>
        <w:spacing w:before="0" w:after="0"/>
        <w:ind w:left="1080"/>
        <w:rPr>
          <w:rFonts w:eastAsia="MS Mincho" w:cs="Times New Roman"/>
          <w:b/>
          <w:noProof/>
          <w:color w:val="auto"/>
          <w:u w:val="single"/>
        </w:rPr>
      </w:pPr>
      <w:r w:rsidRPr="00E13DF2">
        <w:rPr>
          <w:rFonts w:eastAsia="MS Mincho" w:cs="Times New Roman"/>
          <w:b/>
          <w:noProof/>
          <w:color w:val="auto"/>
          <w:u w:val="single"/>
        </w:rPr>
        <w:t>RÂURI</w:t>
      </w:r>
    </w:p>
    <w:p w14:paraId="1F8E288A" w14:textId="77777777" w:rsidR="00E13DF2" w:rsidRPr="00E13DF2" w:rsidRDefault="00E13DF2" w:rsidP="00E13DF2">
      <w:pPr>
        <w:spacing w:before="0" w:after="0"/>
        <w:ind w:left="1080" w:right="13"/>
        <w:rPr>
          <w:rFonts w:eastAsia="MS Mincho" w:cs="Times New Roman"/>
          <w:bCs/>
          <w:noProof/>
          <w:color w:val="auto"/>
        </w:rPr>
      </w:pPr>
      <w:r w:rsidRPr="00E13DF2">
        <w:rPr>
          <w:rFonts w:eastAsia="MS Mincho" w:cs="Times New Roman"/>
          <w:b/>
          <w:noProof/>
          <w:color w:val="auto"/>
        </w:rPr>
        <w:t>Debitele au fost, în general, în scădere</w:t>
      </w:r>
      <w:r w:rsidRPr="00E13DF2">
        <w:rPr>
          <w:rFonts w:eastAsia="MS Mincho" w:cs="Times New Roman"/>
          <w:bCs/>
          <w:noProof/>
          <w:color w:val="auto"/>
        </w:rPr>
        <w:t>, exceptând cursurile inferioare ale Someșului, Buzăului, Rm. Sărat, Putnei, cursul mijlociu și inferior al Mureșului și cursul superior al Prutului, unde au fost în creștere prin propagare.</w:t>
      </w:r>
    </w:p>
    <w:p w14:paraId="2BB60BB4" w14:textId="77777777" w:rsidR="00E13DF2" w:rsidRPr="00E13DF2" w:rsidRDefault="00E13DF2" w:rsidP="00E13DF2">
      <w:pPr>
        <w:spacing w:before="0" w:after="0"/>
        <w:ind w:left="1080" w:right="13"/>
        <w:rPr>
          <w:rFonts w:eastAsia="MS Mincho" w:cs="Times New Roman"/>
          <w:bCs/>
          <w:noProof/>
          <w:color w:val="auto"/>
        </w:rPr>
      </w:pPr>
      <w:r w:rsidRPr="00E13DF2">
        <w:rPr>
          <w:rFonts w:eastAsia="MS Mincho" w:cs="Times New Roman"/>
          <w:bCs/>
          <w:noProof/>
          <w:color w:val="auto"/>
        </w:rPr>
        <w:t>Pe râurile din bazinele: Vedea, Argeș, Suceava, Bârlad, bazinele mijlocii și inferioare ale Jiului și Ialomiței, bazinul inferior al Oltului, bazinul superior al Moldovei, cursul mijlociu și inferior al Prutului, afluenții acestuia și pe râurile din Dobrogea, debitele au fost relativ staționare.</w:t>
      </w:r>
    </w:p>
    <w:p w14:paraId="01EBBC81" w14:textId="77777777" w:rsidR="00E13DF2" w:rsidRPr="00E13DF2" w:rsidRDefault="00E13DF2" w:rsidP="00E13DF2">
      <w:pPr>
        <w:spacing w:before="0" w:after="0"/>
        <w:ind w:left="1080" w:right="13"/>
        <w:rPr>
          <w:rFonts w:eastAsia="MS Mincho" w:cs="Times New Roman"/>
          <w:bCs/>
          <w:noProof/>
          <w:color w:val="auto"/>
        </w:rPr>
      </w:pPr>
      <w:r w:rsidRPr="00E13DF2">
        <w:rPr>
          <w:rFonts w:eastAsia="MS Mincho" w:cs="Times New Roman"/>
          <w:bCs/>
          <w:noProof/>
          <w:color w:val="auto"/>
        </w:rPr>
        <w:t>Debitele se situează în general la valori sub mediile multianuale lunare, cu coeficienți moduli cuprinși între 30-80%, mai mici (sub 30%) pe râurile din bazinele hidrografice: Iza, Crișul Alb, Târnava Mare, Moravița, Rm. Sărat, Suceava, Bârlad, bazinele superioare ale Crasnei și Timișului, bazinele mijlocii și inferioare ale Buzăului și Putnei, pe afluenții Prutului, pe unii afluenți din bazinele Mureșului, Jiului, Oltului, Argeşului, Ialomiței şi pe unii afluenți din bazinul superior al Vedei.</w:t>
      </w:r>
    </w:p>
    <w:p w14:paraId="4BAB589C" w14:textId="77777777" w:rsidR="00E13DF2" w:rsidRPr="00E13DF2" w:rsidRDefault="00E13DF2" w:rsidP="00E13DF2">
      <w:pPr>
        <w:spacing w:before="0" w:after="0"/>
        <w:ind w:left="1080" w:right="13"/>
        <w:rPr>
          <w:rFonts w:eastAsia="MS Mincho" w:cs="Times New Roman"/>
          <w:bCs/>
          <w:noProof/>
          <w:color w:val="auto"/>
        </w:rPr>
      </w:pPr>
      <w:r w:rsidRPr="00E13DF2">
        <w:rPr>
          <w:rFonts w:eastAsia="MS Mincho" w:cs="Times New Roman"/>
          <w:bCs/>
          <w:noProof/>
          <w:color w:val="auto"/>
        </w:rPr>
        <w:t xml:space="preserve">În interval a fost emisă o </w:t>
      </w:r>
      <w:r w:rsidRPr="00E13DF2">
        <w:rPr>
          <w:rFonts w:eastAsia="MS Mincho" w:cs="Times New Roman"/>
          <w:b/>
          <w:noProof/>
          <w:color w:val="auto"/>
        </w:rPr>
        <w:t>ATENȚIONARE HIDROLOGICĂ</w:t>
      </w:r>
      <w:r w:rsidRPr="00E13DF2">
        <w:rPr>
          <w:rFonts w:eastAsia="MS Mincho" w:cs="Times New Roman"/>
          <w:bCs/>
          <w:noProof/>
          <w:color w:val="auto"/>
        </w:rPr>
        <w:t xml:space="preserve"> pentru fenomene imediate.</w:t>
      </w:r>
    </w:p>
    <w:p w14:paraId="077337E9" w14:textId="77777777" w:rsidR="00E13DF2" w:rsidRPr="00E13DF2" w:rsidRDefault="00E13DF2" w:rsidP="00E13DF2">
      <w:pPr>
        <w:spacing w:before="0" w:after="120"/>
        <w:ind w:left="1080" w:right="13"/>
        <w:rPr>
          <w:rFonts w:eastAsia="MS Mincho" w:cs="Times New Roman"/>
          <w:bCs/>
          <w:noProof/>
          <w:color w:val="auto"/>
        </w:rPr>
      </w:pPr>
      <w:r w:rsidRPr="00E13DF2">
        <w:rPr>
          <w:rFonts w:eastAsia="MS Mincho" w:cs="Times New Roman"/>
          <w:bCs/>
          <w:noProof/>
          <w:color w:val="auto"/>
        </w:rPr>
        <w:t xml:space="preserve">Nivelurile pe râuri la stațiile hidrometrice se situează sub </w:t>
      </w:r>
      <w:r w:rsidRPr="00E13DF2">
        <w:rPr>
          <w:rFonts w:eastAsia="MS Mincho" w:cs="Times New Roman"/>
          <w:b/>
          <w:noProof/>
          <w:color w:val="auto"/>
        </w:rPr>
        <w:t>COTELE DE ATENȚIE</w:t>
      </w:r>
      <w:r w:rsidRPr="00E13DF2">
        <w:rPr>
          <w:rFonts w:eastAsia="MS Mincho" w:cs="Times New Roman"/>
          <w:bCs/>
          <w:noProof/>
          <w:color w:val="auto"/>
        </w:rPr>
        <w:t>.</w:t>
      </w:r>
    </w:p>
    <w:p w14:paraId="6A34AAF3" w14:textId="77777777" w:rsidR="00E13DF2" w:rsidRPr="00E13DF2" w:rsidRDefault="00E13DF2" w:rsidP="00E13DF2">
      <w:pPr>
        <w:spacing w:before="0" w:after="0"/>
        <w:ind w:left="1080" w:right="13"/>
        <w:rPr>
          <w:rFonts w:eastAsia="MS Mincho" w:cs="Times New Roman"/>
          <w:bCs/>
          <w:noProof/>
          <w:color w:val="auto"/>
        </w:rPr>
      </w:pPr>
      <w:r w:rsidRPr="00E13DF2">
        <w:rPr>
          <w:rFonts w:eastAsia="MS Mincho" w:cs="Times New Roman"/>
          <w:b/>
          <w:noProof/>
          <w:color w:val="auto"/>
        </w:rPr>
        <w:t>Debitele vor fi, în general, în scădere</w:t>
      </w:r>
      <w:r w:rsidRPr="00E13DF2">
        <w:rPr>
          <w:rFonts w:eastAsia="MS Mincho" w:cs="Times New Roman"/>
          <w:bCs/>
          <w:noProof/>
          <w:color w:val="auto"/>
        </w:rPr>
        <w:t>, exceptând cursul inferior al Mureșului, unde vor fi în creștere prin propagare.</w:t>
      </w:r>
    </w:p>
    <w:p w14:paraId="018F2D28" w14:textId="77777777" w:rsidR="00E13DF2" w:rsidRPr="00E13DF2" w:rsidRDefault="00E13DF2" w:rsidP="00E13DF2">
      <w:pPr>
        <w:spacing w:before="0" w:after="0"/>
        <w:ind w:left="1080" w:right="13"/>
        <w:rPr>
          <w:rFonts w:eastAsia="MS Mincho" w:cs="Times New Roman"/>
          <w:bCs/>
          <w:noProof/>
          <w:color w:val="auto"/>
        </w:rPr>
      </w:pPr>
      <w:r w:rsidRPr="00E13DF2">
        <w:rPr>
          <w:rFonts w:eastAsia="MS Mincho" w:cs="Times New Roman"/>
          <w:bCs/>
          <w:noProof/>
          <w:color w:val="auto"/>
        </w:rPr>
        <w:t>Pe râurile din bazinele: Vedea, Argeș, Bârlad, bazinele mijlocii și inferioare ale Jiului și Ialomiței, bazinul inferior al Oltului, cursul mijlociu și inferior al Prutului, afluenții acestuia și pe râurile din Dobrogea, debitele vor fi relativ staționare.</w:t>
      </w:r>
    </w:p>
    <w:p w14:paraId="6CC41B30" w14:textId="77777777" w:rsidR="00E13DF2" w:rsidRPr="00E13DF2" w:rsidRDefault="00E13DF2" w:rsidP="00E13DF2">
      <w:pPr>
        <w:spacing w:before="0" w:after="0"/>
        <w:ind w:left="1080" w:right="13"/>
        <w:rPr>
          <w:rFonts w:eastAsia="MS Mincho" w:cs="Times New Roman"/>
          <w:bCs/>
          <w:noProof/>
          <w:color w:val="auto"/>
        </w:rPr>
      </w:pPr>
      <w:r w:rsidRPr="00E13DF2">
        <w:rPr>
          <w:rFonts w:eastAsia="MS Mincho" w:cs="Times New Roman"/>
          <w:bCs/>
          <w:noProof/>
          <w:color w:val="auto"/>
        </w:rPr>
        <w:t xml:space="preserve">Nivelurile pe râuri la stațiile hidrometrice se situează sub </w:t>
      </w:r>
      <w:r w:rsidRPr="00E13DF2">
        <w:rPr>
          <w:rFonts w:eastAsia="MS Mincho" w:cs="Times New Roman"/>
          <w:b/>
          <w:noProof/>
          <w:color w:val="auto"/>
        </w:rPr>
        <w:t>COTELE DE ATENȚIE</w:t>
      </w:r>
      <w:r w:rsidRPr="00E13DF2">
        <w:rPr>
          <w:rFonts w:eastAsia="MS Mincho" w:cs="Times New Roman"/>
          <w:bCs/>
          <w:noProof/>
          <w:color w:val="auto"/>
        </w:rPr>
        <w:t>.</w:t>
      </w:r>
    </w:p>
    <w:p w14:paraId="3A540177" w14:textId="77777777" w:rsidR="00E13DF2" w:rsidRPr="00E13DF2" w:rsidRDefault="00E13DF2" w:rsidP="00E13DF2">
      <w:pPr>
        <w:spacing w:before="0" w:after="0"/>
        <w:ind w:left="1080" w:right="13"/>
        <w:rPr>
          <w:rFonts w:eastAsia="MS Mincho" w:cs="Times New Roman"/>
          <w:bCs/>
          <w:noProof/>
          <w:color w:val="auto"/>
        </w:rPr>
      </w:pPr>
    </w:p>
    <w:p w14:paraId="43C90F5E" w14:textId="77777777" w:rsidR="00E13DF2" w:rsidRPr="00E13DF2" w:rsidRDefault="00E13DF2" w:rsidP="00E13DF2">
      <w:pPr>
        <w:spacing w:before="0" w:after="0"/>
        <w:ind w:left="1080" w:right="13"/>
        <w:rPr>
          <w:rFonts w:eastAsia="MS Mincho" w:cs="Times New Roman"/>
          <w:b/>
          <w:noProof/>
          <w:color w:val="auto"/>
          <w:u w:val="single"/>
        </w:rPr>
      </w:pPr>
      <w:r w:rsidRPr="00E13DF2">
        <w:rPr>
          <w:rFonts w:eastAsia="MS Mincho" w:cs="Times New Roman"/>
          <w:b/>
          <w:noProof/>
          <w:color w:val="auto"/>
          <w:u w:val="single"/>
        </w:rPr>
        <w:t>DUNĂRE</w:t>
      </w:r>
    </w:p>
    <w:p w14:paraId="135F5A86" w14:textId="77777777" w:rsidR="00E13DF2" w:rsidRPr="00E13DF2" w:rsidRDefault="00E13DF2" w:rsidP="00E13DF2">
      <w:pPr>
        <w:spacing w:before="0" w:after="0"/>
        <w:ind w:left="1080" w:right="13"/>
        <w:rPr>
          <w:rFonts w:eastAsia="MS Mincho" w:cs="Times New Roman"/>
          <w:bCs/>
          <w:noProof/>
          <w:color w:val="auto"/>
        </w:rPr>
      </w:pPr>
      <w:r w:rsidRPr="00E13DF2">
        <w:rPr>
          <w:rFonts w:eastAsia="MS Mincho" w:cs="Times New Roman"/>
          <w:b/>
          <w:noProof/>
          <w:color w:val="auto"/>
        </w:rPr>
        <w:t>Debitul la intrarea în țară (secțiunea Baziaș) în intervalul 12 - 13.07.2025 a fost în creștere, la valoarea de 2300 m</w:t>
      </w:r>
      <w:r w:rsidRPr="00E13DF2">
        <w:rPr>
          <w:rFonts w:eastAsia="MS Mincho" w:cs="Times New Roman"/>
          <w:b/>
          <w:noProof/>
          <w:color w:val="auto"/>
          <w:vertAlign w:val="superscript"/>
        </w:rPr>
        <w:t>3</w:t>
      </w:r>
      <w:r w:rsidRPr="00E13DF2">
        <w:rPr>
          <w:rFonts w:eastAsia="MS Mincho" w:cs="Times New Roman"/>
          <w:b/>
          <w:noProof/>
          <w:color w:val="auto"/>
        </w:rPr>
        <w:t>/s</w:t>
      </w:r>
      <w:r w:rsidRPr="00E13DF2">
        <w:rPr>
          <w:rFonts w:eastAsia="MS Mincho" w:cs="Times New Roman"/>
          <w:bCs/>
          <w:noProof/>
          <w:color w:val="auto"/>
        </w:rPr>
        <w:t>, sub media multianuală a lunii iulie (5350 m</w:t>
      </w:r>
      <w:r w:rsidRPr="00E13DF2">
        <w:rPr>
          <w:rFonts w:eastAsia="MS Mincho" w:cs="Times New Roman"/>
          <w:bCs/>
          <w:noProof/>
          <w:color w:val="auto"/>
          <w:vertAlign w:val="superscript"/>
        </w:rPr>
        <w:t>3</w:t>
      </w:r>
      <w:r w:rsidRPr="00E13DF2">
        <w:rPr>
          <w:rFonts w:eastAsia="MS Mincho" w:cs="Times New Roman"/>
          <w:bCs/>
          <w:noProof/>
          <w:color w:val="auto"/>
        </w:rPr>
        <w:t>/s).</w:t>
      </w:r>
    </w:p>
    <w:p w14:paraId="4C208432" w14:textId="77777777" w:rsidR="00E13DF2" w:rsidRPr="00E13DF2" w:rsidRDefault="00E13DF2" w:rsidP="00E13DF2">
      <w:pPr>
        <w:spacing w:before="0" w:after="120"/>
        <w:ind w:left="1080" w:right="13"/>
        <w:rPr>
          <w:rFonts w:eastAsia="MS Mincho" w:cs="Times New Roman"/>
          <w:bCs/>
          <w:noProof/>
          <w:color w:val="auto"/>
        </w:rPr>
      </w:pPr>
      <w:r w:rsidRPr="00E13DF2">
        <w:rPr>
          <w:rFonts w:eastAsia="MS Mincho" w:cs="Times New Roman"/>
          <w:bCs/>
          <w:noProof/>
          <w:color w:val="auto"/>
        </w:rPr>
        <w:t>În aval de Porțile de Fier debitele au fost în creștere pe sectorul Gruia - Giurgiu, staționare la Oltenița și în scădere pe sectorul Călărași - Tulcea.</w:t>
      </w:r>
    </w:p>
    <w:p w14:paraId="167C50E0" w14:textId="77777777" w:rsidR="00E13DF2" w:rsidRPr="00E13DF2" w:rsidRDefault="00E13DF2" w:rsidP="00E13DF2">
      <w:pPr>
        <w:spacing w:before="0" w:after="0"/>
        <w:ind w:left="1080" w:right="13"/>
        <w:rPr>
          <w:rFonts w:eastAsia="MS Mincho" w:cs="Times New Roman"/>
          <w:b/>
          <w:noProof/>
          <w:color w:val="auto"/>
        </w:rPr>
      </w:pPr>
      <w:r w:rsidRPr="00E13DF2">
        <w:rPr>
          <w:rFonts w:eastAsia="MS Mincho" w:cs="Times New Roman"/>
          <w:b/>
          <w:noProof/>
          <w:color w:val="auto"/>
        </w:rPr>
        <w:t>Debitul la intrarea în țară (secțiunea Baziaș) va fi în creștere (2600 m</w:t>
      </w:r>
      <w:r w:rsidRPr="00E13DF2">
        <w:rPr>
          <w:rFonts w:eastAsia="MS Mincho" w:cs="Times New Roman"/>
          <w:b/>
          <w:noProof/>
          <w:color w:val="auto"/>
          <w:vertAlign w:val="superscript"/>
        </w:rPr>
        <w:t>3</w:t>
      </w:r>
      <w:r w:rsidRPr="00E13DF2">
        <w:rPr>
          <w:rFonts w:eastAsia="MS Mincho" w:cs="Times New Roman"/>
          <w:b/>
          <w:noProof/>
          <w:color w:val="auto"/>
        </w:rPr>
        <w:t>/s).</w:t>
      </w:r>
    </w:p>
    <w:p w14:paraId="3A376BA1" w14:textId="77777777" w:rsidR="00E13DF2" w:rsidRPr="00E13DF2" w:rsidRDefault="00E13DF2" w:rsidP="00E13DF2">
      <w:pPr>
        <w:spacing w:before="0" w:after="0"/>
        <w:ind w:left="1080" w:right="13"/>
        <w:rPr>
          <w:rFonts w:eastAsia="MS Mincho" w:cs="Times New Roman"/>
          <w:bCs/>
          <w:noProof/>
          <w:color w:val="auto"/>
        </w:rPr>
      </w:pPr>
      <w:r w:rsidRPr="00E13DF2">
        <w:rPr>
          <w:rFonts w:eastAsia="MS Mincho" w:cs="Times New Roman"/>
          <w:bCs/>
          <w:noProof/>
          <w:color w:val="auto"/>
        </w:rPr>
        <w:lastRenderedPageBreak/>
        <w:t>În aval de Porțile de Fier debitele vor fi în creștere pe sectorul Gruia – Vadu Oii şi în scădere pe sectorul Brăila - Tulcea.</w:t>
      </w:r>
    </w:p>
    <w:p w14:paraId="7B28D98C" w14:textId="77777777" w:rsidR="00E13DF2" w:rsidRPr="00E13DF2" w:rsidRDefault="00E13DF2" w:rsidP="00E13DF2">
      <w:pPr>
        <w:spacing w:before="0" w:after="0"/>
        <w:ind w:left="1080" w:right="13"/>
        <w:rPr>
          <w:rFonts w:eastAsia="MS Mincho" w:cs="Times New Roman"/>
          <w:bCs/>
          <w:noProof/>
          <w:color w:val="auto"/>
          <w:sz w:val="16"/>
          <w:szCs w:val="16"/>
        </w:rPr>
      </w:pPr>
    </w:p>
    <w:p w14:paraId="692EDCCC" w14:textId="77777777" w:rsidR="00E13DF2" w:rsidRPr="00E13DF2" w:rsidRDefault="00E13DF2" w:rsidP="00E13DF2">
      <w:pPr>
        <w:spacing w:before="0" w:after="0"/>
        <w:ind w:left="1080" w:right="13"/>
        <w:rPr>
          <w:rFonts w:eastAsia="MS Mincho" w:cs="Times New Roman"/>
          <w:bCs/>
          <w:noProof/>
          <w:color w:val="auto"/>
          <w:sz w:val="16"/>
          <w:szCs w:val="16"/>
        </w:rPr>
      </w:pPr>
    </w:p>
    <w:p w14:paraId="45D97193" w14:textId="77777777" w:rsidR="00E13DF2" w:rsidRPr="00E13DF2" w:rsidRDefault="00E13DF2" w:rsidP="00E13DF2">
      <w:pPr>
        <w:spacing w:before="0" w:after="120"/>
        <w:ind w:left="1080" w:right="13"/>
        <w:rPr>
          <w:rFonts w:eastAsia="MS Mincho" w:cs="Times New Roman"/>
          <w:b/>
          <w:noProof/>
          <w:color w:val="auto"/>
          <w:spacing w:val="-2"/>
          <w:u w:val="single"/>
        </w:rPr>
      </w:pPr>
      <w:r w:rsidRPr="00E13DF2">
        <w:rPr>
          <w:rFonts w:eastAsia="MS Mincho" w:cs="Times New Roman"/>
          <w:b/>
          <w:noProof/>
          <w:color w:val="auto"/>
          <w:spacing w:val="-2"/>
        </w:rPr>
        <w:t>2.</w:t>
      </w:r>
      <w:r w:rsidRPr="00E13DF2">
        <w:rPr>
          <w:rFonts w:eastAsia="MS Mincho" w:cs="Times New Roman"/>
          <w:bCs/>
          <w:noProof/>
          <w:color w:val="auto"/>
          <w:spacing w:val="-2"/>
        </w:rPr>
        <w:t xml:space="preserve"> </w:t>
      </w:r>
      <w:r w:rsidRPr="00E13DF2">
        <w:rPr>
          <w:rFonts w:eastAsia="MS Mincho" w:cs="Times New Roman"/>
          <w:b/>
          <w:noProof/>
          <w:color w:val="auto"/>
          <w:spacing w:val="-2"/>
          <w:u w:val="single"/>
        </w:rPr>
        <w:t>Situaţia meteorologică în intervalul 12.07.2025, ora 09:00 –13.07.2025, ora 06:00</w:t>
      </w:r>
    </w:p>
    <w:p w14:paraId="41E6EAB8" w14:textId="77777777" w:rsidR="00E13DF2" w:rsidRPr="00E13DF2" w:rsidRDefault="00E13DF2" w:rsidP="00E13DF2">
      <w:pPr>
        <w:spacing w:before="0" w:after="0"/>
        <w:ind w:left="1080" w:right="13"/>
        <w:rPr>
          <w:rFonts w:eastAsia="MS Mincho" w:cs="Times New Roman"/>
          <w:noProof/>
          <w:color w:val="auto"/>
          <w:spacing w:val="-2"/>
        </w:rPr>
      </w:pPr>
      <w:r w:rsidRPr="00E13DF2">
        <w:rPr>
          <w:rFonts w:eastAsia="MS Mincho" w:cs="Times New Roman"/>
          <w:b/>
          <w:noProof/>
          <w:color w:val="auto"/>
          <w:spacing w:val="-2"/>
        </w:rPr>
        <w:t>Administraţia Naţională de Meteorologie</w:t>
      </w:r>
      <w:r w:rsidRPr="00E13DF2">
        <w:rPr>
          <w:rFonts w:eastAsia="MS Mincho" w:cs="Times New Roman"/>
          <w:noProof/>
          <w:color w:val="auto"/>
          <w:spacing w:val="-2"/>
        </w:rPr>
        <w:t xml:space="preserve"> (A.N.M.) a emis în data de 12.07.2025, la ora 10:00, </w:t>
      </w:r>
      <w:r w:rsidRPr="00E13DF2">
        <w:rPr>
          <w:rFonts w:eastAsia="MS Mincho" w:cs="Times New Roman"/>
          <w:b/>
          <w:noProof/>
          <w:color w:val="auto"/>
          <w:spacing w:val="-2"/>
        </w:rPr>
        <w:t>Atenționarea Meteorologică nr. 87</w:t>
      </w:r>
      <w:r w:rsidRPr="00E13DF2">
        <w:rPr>
          <w:rFonts w:eastAsia="MS Mincho" w:cs="Times New Roman"/>
          <w:noProof/>
          <w:color w:val="auto"/>
          <w:spacing w:val="-2"/>
        </w:rPr>
        <w:t>, conform căreia:</w:t>
      </w:r>
    </w:p>
    <w:p w14:paraId="52C77846" w14:textId="77777777" w:rsidR="00E13DF2" w:rsidRPr="00E13DF2" w:rsidRDefault="00E13DF2" w:rsidP="00E13DF2">
      <w:pPr>
        <w:spacing w:before="0" w:after="0"/>
        <w:ind w:left="1080" w:right="13"/>
        <w:rPr>
          <w:rFonts w:eastAsia="MS Mincho" w:cs="Times New Roman"/>
          <w:i/>
          <w:noProof/>
          <w:color w:val="auto"/>
          <w:spacing w:val="-2"/>
        </w:rPr>
      </w:pPr>
      <w:bookmarkStart w:id="0" w:name="_Hlk199262217"/>
      <w:r w:rsidRPr="00E13DF2">
        <w:rPr>
          <w:rFonts w:eastAsia="MS Mincho" w:cs="Times New Roman"/>
          <w:b/>
          <w:noProof/>
          <w:color w:val="auto"/>
          <w:spacing w:val="-2"/>
        </w:rPr>
        <w:t>- COD GALBEN:</w:t>
      </w:r>
      <w:r w:rsidRPr="00E13DF2">
        <w:rPr>
          <w:rFonts w:eastAsia="MS Mincho" w:cs="Times New Roman"/>
          <w:noProof/>
          <w:color w:val="auto"/>
          <w:spacing w:val="-2"/>
        </w:rPr>
        <w:t xml:space="preserve"> ,,</w:t>
      </w:r>
      <w:r w:rsidRPr="00E13DF2">
        <w:rPr>
          <w:rFonts w:eastAsia="MS Mincho" w:cs="Times New Roman"/>
          <w:i/>
          <w:noProof/>
          <w:color w:val="auto"/>
          <w:spacing w:val="-2"/>
        </w:rPr>
        <w:t>Duminică, în județele Dolj, Olt, Teleorman, Giurgiu, Călărași, Ilfov, precum și în municipiul București, va fi caniculă și disconfort termic în creștere. Indicele temperatură-umezeală (ITU) se va apropia pe alocuri de pragul critic de 80 de unități. Temperaturile maxime vor fi de 35...36 de grade. Notă: la începutul săptămânii viitoare valul de căldură, canicula și disconfortul termic vor fi în extindere și intensificare, îndeosebi în jumătatea de sud a țării.”</w:t>
      </w:r>
    </w:p>
    <w:bookmarkEnd w:id="0"/>
    <w:p w14:paraId="495DF0B1" w14:textId="77777777" w:rsidR="00E13DF2" w:rsidRPr="00E13DF2" w:rsidRDefault="00E13DF2" w:rsidP="00E13DF2">
      <w:pPr>
        <w:spacing w:before="0" w:after="0"/>
        <w:ind w:left="1080" w:right="13"/>
        <w:rPr>
          <w:rFonts w:eastAsia="MS Mincho" w:cs="Times New Roman"/>
          <w:noProof/>
          <w:color w:val="auto"/>
          <w:spacing w:val="-2"/>
        </w:rPr>
      </w:pPr>
      <w:r w:rsidRPr="00E13DF2">
        <w:rPr>
          <w:rFonts w:eastAsia="MS Mincho" w:cs="Times New Roman"/>
          <w:noProof/>
          <w:color w:val="auto"/>
          <w:spacing w:val="-2"/>
        </w:rPr>
        <w:t xml:space="preserve">Această </w:t>
      </w:r>
      <w:r w:rsidRPr="00E13DF2">
        <w:rPr>
          <w:rFonts w:eastAsia="MS Mincho" w:cs="Times New Roman"/>
          <w:b/>
          <w:noProof/>
          <w:color w:val="auto"/>
          <w:spacing w:val="-2"/>
        </w:rPr>
        <w:t xml:space="preserve">Atenționare Meteorologică </w:t>
      </w:r>
      <w:r w:rsidRPr="00E13DF2">
        <w:rPr>
          <w:rFonts w:eastAsia="MS Mincho" w:cs="Times New Roman"/>
          <w:noProof/>
          <w:color w:val="auto"/>
          <w:spacing w:val="-2"/>
        </w:rPr>
        <w:t>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33E79948" w14:textId="77777777" w:rsidR="00E13DF2" w:rsidRPr="00E13DF2" w:rsidRDefault="00E13DF2" w:rsidP="00E13DF2">
      <w:pPr>
        <w:spacing w:before="0" w:after="0"/>
        <w:ind w:left="1080"/>
        <w:rPr>
          <w:rFonts w:eastAsia="MS Mincho" w:cs="Times New Roman"/>
          <w:i/>
          <w:noProof/>
          <w:color w:val="auto"/>
        </w:rPr>
      </w:pPr>
      <w:bookmarkStart w:id="1" w:name="_Hlk169597877"/>
      <w:r w:rsidRPr="00E13DF2">
        <w:rPr>
          <w:rFonts w:eastAsia="MS Mincho" w:cs="Times New Roman"/>
          <w:i/>
          <w:noProof/>
          <w:color w:val="auto"/>
        </w:rPr>
        <w:t xml:space="preserve">- </w:t>
      </w:r>
      <w:bookmarkEnd w:id="1"/>
      <w:r w:rsidRPr="00E13DF2">
        <w:rPr>
          <w:rFonts w:eastAsia="MS Mincho" w:cs="Times New Roman"/>
          <w:i/>
          <w:noProof/>
          <w:color w:val="auto"/>
        </w:rPr>
        <w:t xml:space="preserve">CĂLĂRAȘI, DOLJ, GIURGIU, ILFOV, OLT, TELEORMAN şi Municipiul BUCUREŞTI (7 prefecturi) – </w:t>
      </w:r>
      <w:r w:rsidRPr="00E13DF2">
        <w:rPr>
          <w:rFonts w:eastAsia="MS Mincho" w:cs="Times New Roman"/>
          <w:i/>
          <w:noProof/>
          <w:color w:val="auto"/>
          <w:u w:val="single"/>
        </w:rPr>
        <w:t>COD GALBEN.</w:t>
      </w:r>
    </w:p>
    <w:p w14:paraId="56F036F9" w14:textId="77777777" w:rsidR="00E13DF2" w:rsidRPr="00E13DF2" w:rsidRDefault="00E13DF2" w:rsidP="00E13DF2">
      <w:pPr>
        <w:spacing w:before="0" w:after="0"/>
        <w:ind w:left="1080"/>
        <w:rPr>
          <w:rFonts w:eastAsia="Times New Roman" w:cs="Times New Roman"/>
          <w:b/>
          <w:bCs/>
          <w:iCs/>
          <w:noProof/>
          <w:color w:val="auto"/>
          <w:u w:val="single"/>
        </w:rPr>
      </w:pPr>
    </w:p>
    <w:p w14:paraId="5879C3CD" w14:textId="77777777" w:rsidR="00E13DF2" w:rsidRPr="00E13DF2" w:rsidRDefault="00E13DF2" w:rsidP="00E13DF2">
      <w:pPr>
        <w:spacing w:before="0" w:after="0"/>
        <w:ind w:left="1080"/>
        <w:rPr>
          <w:rFonts w:eastAsia="Times New Roman" w:cs="Times New Roman"/>
          <w:b/>
          <w:bCs/>
          <w:noProof/>
          <w:color w:val="auto"/>
          <w:u w:val="single"/>
        </w:rPr>
      </w:pPr>
      <w:r w:rsidRPr="00E13DF2">
        <w:rPr>
          <w:rFonts w:eastAsia="Times New Roman" w:cs="Times New Roman"/>
          <w:b/>
          <w:bCs/>
          <w:noProof/>
          <w:color w:val="auto"/>
          <w:u w:val="single"/>
        </w:rPr>
        <w:t>ÎN ŢARĂ</w:t>
      </w:r>
    </w:p>
    <w:p w14:paraId="5259650A" w14:textId="77777777" w:rsidR="00E13DF2" w:rsidRPr="00E13DF2" w:rsidRDefault="00E13DF2" w:rsidP="00E13DF2">
      <w:pPr>
        <w:tabs>
          <w:tab w:val="left" w:pos="720"/>
        </w:tabs>
        <w:spacing w:before="0" w:after="0"/>
        <w:ind w:left="1080" w:right="13"/>
        <w:rPr>
          <w:rFonts w:eastAsia="Times New Roman" w:cs="Arial"/>
          <w:noProof/>
        </w:rPr>
      </w:pPr>
      <w:r w:rsidRPr="00E13DF2">
        <w:rPr>
          <w:rFonts w:eastAsia="Times New Roman" w:cs="Arial"/>
          <w:noProof/>
        </w:rPr>
        <w:t>Vremea s-a încălzit ușor, valorile termice diurne s-au situat în jurul celor normale pentru această dată, iar în sud și în sud-est local a fost călduroasă. În regiunile sud-vestice, sudice și sud-estice cerul a fost variabil, mai mult senin ziua. În restul teritoriului temporar au fost înnorări și local, îndeosebi după-amiaza și seara, în Crișana, Maramureș, Transilvania, Moldova și la munte, averse, descărcări electrice și intensificări de scurtă durată ale vântului. Pe arii restrânse, în Transilvania și nordul Moldovei cantitățile de apă au depășit 15...25 l/mp (până la 27.8 l/mp la stația meteorologică Târgu Neamț). S-au semnalat căderi de grindină (de mici și medii dimensiuni, inclusiv strat de grindină), din surse externe pe raza jdețelor Neamț și Bihor. Temperaturile maxime au fost cuprinse între 22 grade la Întorsura Buzăului și 33 de grade la Cernavodă. La ora 06 se înregistrau valori termice cuprinse între 7 gade la Toplița, Joseni și Miercurea Ciuc și 22 de grade la Sulina. Spre sfârșitul intervalului în nord-vestul teritoriului și în depresiuni izolat s-a format ceață.</w:t>
      </w:r>
    </w:p>
    <w:p w14:paraId="4A861B1B" w14:textId="77777777" w:rsidR="00E13DF2" w:rsidRPr="00E13DF2" w:rsidRDefault="00E13DF2" w:rsidP="00E13DF2">
      <w:pPr>
        <w:tabs>
          <w:tab w:val="left" w:pos="720"/>
        </w:tabs>
        <w:spacing w:before="0" w:after="0"/>
        <w:ind w:left="1080" w:right="13"/>
        <w:rPr>
          <w:rFonts w:eastAsia="Times New Roman" w:cs="Arial"/>
          <w:i/>
          <w:iCs/>
          <w:noProof/>
        </w:rPr>
      </w:pPr>
      <w:r w:rsidRPr="00E13DF2">
        <w:rPr>
          <w:rFonts w:eastAsia="Times New Roman" w:cs="Arial"/>
          <w:i/>
          <w:iCs/>
          <w:noProof/>
        </w:rPr>
        <w:t>Observație: de ieri dimineață de la ora 6 au fost emise 8 mesaje pentru fenomene meteorologice periculoase imediate: 1 avertizare cod rosu emisă de către SRPV Bacău; 2 avertizări cod portocaliu emise de către SRPV Bacău; 5 atenționări cod galben, dintre care 4 de către SRPV Bacău și 1 de către SRPV Cluj-Napoca.</w:t>
      </w:r>
    </w:p>
    <w:p w14:paraId="15CAB8EC" w14:textId="77777777" w:rsidR="00E13DF2" w:rsidRPr="00E13DF2" w:rsidRDefault="00E13DF2" w:rsidP="00E13DF2">
      <w:pPr>
        <w:tabs>
          <w:tab w:val="left" w:pos="720"/>
        </w:tabs>
        <w:spacing w:before="0" w:after="0"/>
        <w:ind w:left="1080" w:right="13"/>
        <w:rPr>
          <w:rFonts w:eastAsia="Times New Roman" w:cs="Arial"/>
          <w:b/>
          <w:bCs/>
          <w:noProof/>
          <w:u w:val="single"/>
        </w:rPr>
      </w:pPr>
    </w:p>
    <w:p w14:paraId="1D24EE9B" w14:textId="77777777" w:rsidR="00E13DF2" w:rsidRPr="00E13DF2" w:rsidRDefault="00E13DF2" w:rsidP="00E13DF2">
      <w:pPr>
        <w:tabs>
          <w:tab w:val="left" w:pos="720"/>
        </w:tabs>
        <w:spacing w:before="0" w:after="0"/>
        <w:ind w:left="1080" w:right="13"/>
        <w:rPr>
          <w:rFonts w:eastAsia="Times New Roman" w:cs="Arial"/>
          <w:b/>
          <w:bCs/>
          <w:noProof/>
          <w:u w:val="single"/>
        </w:rPr>
      </w:pPr>
      <w:r w:rsidRPr="00E13DF2">
        <w:rPr>
          <w:rFonts w:eastAsia="Times New Roman" w:cs="Arial"/>
          <w:b/>
          <w:bCs/>
          <w:noProof/>
          <w:u w:val="single"/>
        </w:rPr>
        <w:t>LA BUCUREŞTI</w:t>
      </w:r>
    </w:p>
    <w:p w14:paraId="2CE284FB" w14:textId="77777777" w:rsidR="00E13DF2" w:rsidRPr="00E13DF2" w:rsidRDefault="00E13DF2" w:rsidP="00E13DF2">
      <w:pPr>
        <w:tabs>
          <w:tab w:val="left" w:pos="630"/>
          <w:tab w:val="left" w:pos="720"/>
        </w:tabs>
        <w:spacing w:before="0" w:after="0"/>
        <w:ind w:left="1080" w:right="13"/>
        <w:rPr>
          <w:rFonts w:eastAsia="MS Mincho" w:cs="Times New Roman"/>
          <w:noProof/>
          <w:color w:val="auto"/>
        </w:rPr>
      </w:pPr>
      <w:r w:rsidRPr="00E13DF2">
        <w:rPr>
          <w:rFonts w:eastAsia="MS Mincho" w:cs="Times New Roman"/>
          <w:noProof/>
          <w:color w:val="auto"/>
        </w:rPr>
        <w:t>Vremea a fost frumoasă, dar a devenit călduroasă după-amiaza. Cerul a fost variabil ziua și senin noaptea, iar vântul a suflat slab până la moderat. Temperatura maximă a fost de 31 de grade. La ora 6 se înregistrau 12 grade la Băneasa, 16 grade la Afumați și 17 grade la Filaret.</w:t>
      </w:r>
    </w:p>
    <w:p w14:paraId="09144E67" w14:textId="77777777" w:rsidR="00E13DF2" w:rsidRPr="00E13DF2" w:rsidRDefault="00E13DF2" w:rsidP="00E13DF2">
      <w:pPr>
        <w:tabs>
          <w:tab w:val="left" w:pos="630"/>
          <w:tab w:val="left" w:pos="720"/>
        </w:tabs>
        <w:spacing w:before="0" w:after="0"/>
        <w:ind w:left="1080" w:right="13"/>
        <w:rPr>
          <w:rFonts w:eastAsia="MS Mincho" w:cs="Times New Roman"/>
          <w:noProof/>
          <w:color w:val="auto"/>
          <w:sz w:val="16"/>
          <w:szCs w:val="16"/>
        </w:rPr>
      </w:pPr>
    </w:p>
    <w:p w14:paraId="6B108840" w14:textId="77777777" w:rsidR="00E13DF2" w:rsidRPr="00E13DF2" w:rsidRDefault="00E13DF2" w:rsidP="00E13DF2">
      <w:pPr>
        <w:tabs>
          <w:tab w:val="left" w:pos="630"/>
          <w:tab w:val="left" w:pos="720"/>
        </w:tabs>
        <w:spacing w:before="0" w:after="0"/>
        <w:ind w:left="1080" w:right="13"/>
        <w:rPr>
          <w:rFonts w:eastAsia="MS Mincho" w:cs="Times New Roman"/>
          <w:noProof/>
          <w:color w:val="auto"/>
          <w:sz w:val="16"/>
          <w:szCs w:val="16"/>
        </w:rPr>
      </w:pPr>
    </w:p>
    <w:p w14:paraId="74480059" w14:textId="77777777" w:rsidR="00E13DF2" w:rsidRPr="00E13DF2" w:rsidRDefault="00E13DF2" w:rsidP="00E13DF2">
      <w:pPr>
        <w:tabs>
          <w:tab w:val="left" w:pos="630"/>
          <w:tab w:val="left" w:pos="720"/>
        </w:tabs>
        <w:spacing w:before="0" w:after="120"/>
        <w:ind w:left="1080" w:right="13"/>
        <w:rPr>
          <w:rFonts w:eastAsia="MS Mincho" w:cs="Times New Roman"/>
          <w:b/>
          <w:noProof/>
          <w:color w:val="auto"/>
          <w:u w:val="single"/>
        </w:rPr>
      </w:pPr>
      <w:r w:rsidRPr="00E13DF2">
        <w:rPr>
          <w:rFonts w:eastAsia="MS Mincho" w:cs="Times New Roman"/>
          <w:b/>
          <w:noProof/>
          <w:color w:val="auto"/>
        </w:rPr>
        <w:t xml:space="preserve">3. </w:t>
      </w:r>
      <w:r w:rsidRPr="00E13DF2">
        <w:rPr>
          <w:rFonts w:eastAsia="MS Mincho" w:cs="Times New Roman"/>
          <w:b/>
          <w:noProof/>
          <w:color w:val="auto"/>
          <w:u w:val="single"/>
        </w:rPr>
        <w:t>Prognoza meteorologică în intervalul 13.07.2025, ora 09:00 –14.07.2025, ora 09:00</w:t>
      </w:r>
    </w:p>
    <w:p w14:paraId="09425557" w14:textId="77777777" w:rsidR="00E13DF2" w:rsidRPr="00E13DF2" w:rsidRDefault="00E13DF2" w:rsidP="00E13DF2">
      <w:pPr>
        <w:tabs>
          <w:tab w:val="left" w:pos="720"/>
        </w:tabs>
        <w:spacing w:before="0" w:after="0"/>
        <w:ind w:left="1080" w:right="13"/>
        <w:rPr>
          <w:rFonts w:eastAsia="Times New Roman" w:cs="Times New Roman"/>
          <w:b/>
          <w:bCs/>
          <w:noProof/>
          <w:color w:val="auto"/>
          <w:u w:val="single"/>
        </w:rPr>
      </w:pPr>
      <w:r w:rsidRPr="00E13DF2">
        <w:rPr>
          <w:rFonts w:eastAsia="Times New Roman" w:cs="Times New Roman"/>
          <w:b/>
          <w:bCs/>
          <w:noProof/>
          <w:color w:val="auto"/>
          <w:u w:val="single"/>
        </w:rPr>
        <w:t>ÎN ŢARĂ</w:t>
      </w:r>
    </w:p>
    <w:p w14:paraId="50D09996" w14:textId="77777777" w:rsidR="00E13DF2" w:rsidRPr="00E13DF2" w:rsidRDefault="00E13DF2" w:rsidP="00E13DF2">
      <w:pPr>
        <w:tabs>
          <w:tab w:val="left" w:pos="630"/>
          <w:tab w:val="left" w:pos="720"/>
        </w:tabs>
        <w:spacing w:before="0" w:after="0"/>
        <w:ind w:left="1080" w:right="13"/>
        <w:rPr>
          <w:rFonts w:eastAsia="MS Mincho" w:cs="Times New Roman"/>
          <w:noProof/>
          <w:color w:val="auto"/>
        </w:rPr>
      </w:pPr>
      <w:r w:rsidRPr="00E13DF2">
        <w:rPr>
          <w:rFonts w:eastAsia="MS Mincho" w:cs="Times New Roman"/>
          <w:noProof/>
          <w:color w:val="auto"/>
        </w:rPr>
        <w:t>Vremea va deveni călduroasă în cea mai mare parte a țării, local caniculară și cu disconfort termic în creștere în Oltenia și în Muntenia, unde indicele temperatură-umezeală (ITU) se va apropia de pragul critic de 80 de unități. Cerul va fi variabil, temporar cu înnorări, averse, descărcări electrice și intensificări de scurtă durată ale vântului, pe alocuri la munte și izolat în interiorul arcului carpatic. Temperaturile maxime se vor încadra între 26 și 36 de grade, iar cele minime vor fi cuprinse între 12 și 23 de grade, mai coborâte în zonele depresionare din estul Transilvaniei, spre 7 grade.</w:t>
      </w:r>
    </w:p>
    <w:p w14:paraId="6DA0E50F" w14:textId="77777777" w:rsidR="00E13DF2" w:rsidRPr="00E13DF2" w:rsidRDefault="00E13DF2" w:rsidP="00E13DF2">
      <w:pPr>
        <w:tabs>
          <w:tab w:val="left" w:pos="630"/>
          <w:tab w:val="left" w:pos="720"/>
        </w:tabs>
        <w:spacing w:before="0" w:after="0"/>
        <w:ind w:left="1080" w:right="13"/>
        <w:rPr>
          <w:rFonts w:eastAsia="MS Mincho" w:cs="Times New Roman"/>
          <w:noProof/>
          <w:color w:val="auto"/>
        </w:rPr>
      </w:pPr>
    </w:p>
    <w:p w14:paraId="50805AEC" w14:textId="77777777" w:rsidR="00E13DF2" w:rsidRPr="00E13DF2" w:rsidRDefault="00E13DF2" w:rsidP="00E13DF2">
      <w:pPr>
        <w:tabs>
          <w:tab w:val="left" w:pos="720"/>
        </w:tabs>
        <w:spacing w:before="0" w:after="0"/>
        <w:ind w:left="1080" w:right="13"/>
        <w:rPr>
          <w:rFonts w:eastAsia="Times New Roman" w:cs="Times New Roman"/>
          <w:b/>
          <w:bCs/>
          <w:noProof/>
          <w:color w:val="auto"/>
          <w:u w:val="single"/>
        </w:rPr>
      </w:pPr>
      <w:r w:rsidRPr="00E13DF2">
        <w:rPr>
          <w:rFonts w:eastAsia="Times New Roman" w:cs="Times New Roman"/>
          <w:b/>
          <w:bCs/>
          <w:noProof/>
          <w:color w:val="auto"/>
          <w:u w:val="single"/>
        </w:rPr>
        <w:t>LA BUCUREŞTI</w:t>
      </w:r>
    </w:p>
    <w:p w14:paraId="672CEDEB" w14:textId="77777777" w:rsidR="00E13DF2" w:rsidRPr="00E13DF2" w:rsidRDefault="00E13DF2" w:rsidP="00E13DF2">
      <w:pPr>
        <w:tabs>
          <w:tab w:val="left" w:pos="720"/>
        </w:tabs>
        <w:spacing w:before="0" w:after="0"/>
        <w:ind w:left="1080" w:right="13"/>
        <w:rPr>
          <w:rFonts w:eastAsia="Times New Roman" w:cs="Times New Roman"/>
          <w:bCs/>
          <w:noProof/>
          <w:color w:val="auto"/>
        </w:rPr>
      </w:pPr>
      <w:r w:rsidRPr="00E13DF2">
        <w:rPr>
          <w:rFonts w:eastAsia="Times New Roman" w:cs="Times New Roman"/>
          <w:bCs/>
          <w:noProof/>
          <w:color w:val="auto"/>
        </w:rPr>
        <w:t>Vremea va deveni caniculară, cu disconfort termic în creștere, astfel încât indicele temperatură-umezeală (ITU) se va apropia de pragul critic de 80 de unități. Cerul va fi variabil, mai mult senin ziua. Vântul va sufla slab și moderat. Temperatura maximă, în creștere ușoară față de ziua anterioară, se va situa în jurul valorii de 35 de grade, iar cea minimă va fi de 16...19 grade.</w:t>
      </w:r>
    </w:p>
    <w:p w14:paraId="202A75F4" w14:textId="77777777" w:rsidR="00E13DF2" w:rsidRPr="00E13DF2" w:rsidRDefault="00E13DF2" w:rsidP="00E13DF2">
      <w:pPr>
        <w:tabs>
          <w:tab w:val="left" w:pos="720"/>
        </w:tabs>
        <w:spacing w:before="0" w:after="0"/>
        <w:ind w:right="13"/>
        <w:rPr>
          <w:rFonts w:eastAsia="Times New Roman" w:cs="Times New Roman"/>
          <w:bCs/>
          <w:noProof/>
          <w:color w:val="auto"/>
        </w:rPr>
      </w:pPr>
    </w:p>
    <w:p w14:paraId="17FBCF3C" w14:textId="77777777" w:rsidR="00E13DF2" w:rsidRPr="00E13DF2" w:rsidRDefault="00E13DF2" w:rsidP="00E13DF2">
      <w:pPr>
        <w:numPr>
          <w:ilvl w:val="0"/>
          <w:numId w:val="1"/>
        </w:numPr>
        <w:tabs>
          <w:tab w:val="left" w:pos="720"/>
        </w:tabs>
        <w:spacing w:before="0" w:after="120"/>
        <w:ind w:left="1080" w:right="13" w:firstLine="0"/>
        <w:rPr>
          <w:rFonts w:eastAsia="Times New Roman" w:cs="Times New Roman"/>
          <w:b/>
          <w:bCs/>
          <w:i/>
          <w:noProof/>
          <w:color w:val="auto"/>
          <w:u w:val="single"/>
        </w:rPr>
      </w:pPr>
      <w:r w:rsidRPr="00E13DF2">
        <w:rPr>
          <w:rFonts w:eastAsia="Times New Roman" w:cs="Times New Roman"/>
          <w:b/>
          <w:bCs/>
          <w:i/>
          <w:noProof/>
          <w:color w:val="auto"/>
          <w:u w:val="single"/>
        </w:rPr>
        <w:t>CALITATEA APELOR</w:t>
      </w:r>
    </w:p>
    <w:p w14:paraId="3249F01D" w14:textId="77777777" w:rsidR="00E13DF2" w:rsidRPr="00E13DF2" w:rsidRDefault="00E13DF2" w:rsidP="00E13DF2">
      <w:pPr>
        <w:spacing w:before="0" w:after="0"/>
        <w:ind w:left="1080"/>
        <w:rPr>
          <w:rFonts w:eastAsia="MS Mincho" w:cs="Times New Roman"/>
          <w:b/>
          <w:noProof/>
          <w:color w:val="auto"/>
        </w:rPr>
      </w:pPr>
      <w:r w:rsidRPr="00E13DF2">
        <w:rPr>
          <w:rFonts w:eastAsia="MS Mincho" w:cs="Times New Roman"/>
          <w:b/>
          <w:noProof/>
          <w:color w:val="auto"/>
        </w:rPr>
        <w:t>1.</w:t>
      </w:r>
      <w:r w:rsidRPr="00E13DF2">
        <w:rPr>
          <w:rFonts w:eastAsia="MS Mincho" w:cs="Times New Roman"/>
          <w:b/>
          <w:noProof/>
          <w:color w:val="auto"/>
        </w:rPr>
        <w:tab/>
        <w:t>Pe fluviul Dunărea</w:t>
      </w:r>
    </w:p>
    <w:p w14:paraId="598D4EAB" w14:textId="77777777" w:rsidR="00E13DF2" w:rsidRPr="00E13DF2" w:rsidRDefault="00E13DF2" w:rsidP="00E13DF2">
      <w:pPr>
        <w:spacing w:before="0" w:after="0"/>
        <w:ind w:left="1080" w:right="13"/>
        <w:outlineLvl w:val="5"/>
        <w:rPr>
          <w:rFonts w:eastAsia="MS Mincho" w:cs="Times New Roman"/>
          <w:noProof/>
          <w:color w:val="auto"/>
        </w:rPr>
      </w:pPr>
      <w:r w:rsidRPr="00E13DF2">
        <w:rPr>
          <w:rFonts w:eastAsia="MS Mincho" w:cs="Times New Roman"/>
          <w:noProof/>
          <w:color w:val="auto"/>
        </w:rPr>
        <w:t>Nu au fost semnalate evenimente deosebite</w:t>
      </w:r>
      <w:r w:rsidRPr="00E13DF2">
        <w:rPr>
          <w:rFonts w:eastAsia="Times New Roman" w:cs="Times New Roman"/>
          <w:noProof/>
          <w:color w:val="auto"/>
        </w:rPr>
        <w:t>.</w:t>
      </w:r>
    </w:p>
    <w:p w14:paraId="1D0FD090" w14:textId="77777777" w:rsidR="00E13DF2" w:rsidRPr="00E13DF2" w:rsidRDefault="00E13DF2" w:rsidP="00E13DF2">
      <w:pPr>
        <w:spacing w:before="0" w:after="0"/>
        <w:ind w:left="1080" w:right="13"/>
        <w:outlineLvl w:val="5"/>
        <w:rPr>
          <w:rFonts w:eastAsia="MS Mincho" w:cs="Times New Roman"/>
          <w:noProof/>
        </w:rPr>
      </w:pPr>
    </w:p>
    <w:p w14:paraId="02C0E102" w14:textId="77777777" w:rsidR="00E13DF2" w:rsidRPr="00E13DF2" w:rsidRDefault="00E13DF2" w:rsidP="00E13DF2">
      <w:pPr>
        <w:spacing w:before="0" w:after="0"/>
        <w:ind w:left="1080" w:right="13"/>
        <w:outlineLvl w:val="5"/>
        <w:rPr>
          <w:rFonts w:eastAsia="MS Mincho" w:cs="Times New Roman"/>
          <w:b/>
          <w:noProof/>
        </w:rPr>
      </w:pPr>
      <w:r w:rsidRPr="00E13DF2">
        <w:rPr>
          <w:rFonts w:eastAsia="MS Mincho" w:cs="Times New Roman"/>
          <w:b/>
          <w:noProof/>
        </w:rPr>
        <w:t>2.</w:t>
      </w:r>
      <w:r w:rsidRPr="00E13DF2">
        <w:rPr>
          <w:rFonts w:eastAsia="MS Mincho" w:cs="Times New Roman"/>
          <w:b/>
          <w:noProof/>
        </w:rPr>
        <w:tab/>
        <w:t>Pe râurile interioare</w:t>
      </w:r>
    </w:p>
    <w:p w14:paraId="3C84C226" w14:textId="77777777" w:rsidR="00E13DF2" w:rsidRPr="00E13DF2" w:rsidRDefault="00E13DF2" w:rsidP="00E13DF2">
      <w:pPr>
        <w:spacing w:before="0" w:after="0"/>
        <w:ind w:left="1080" w:right="13"/>
        <w:outlineLvl w:val="5"/>
        <w:rPr>
          <w:rFonts w:eastAsia="MS Mincho" w:cs="Times New Roman"/>
          <w:noProof/>
          <w:color w:val="auto"/>
        </w:rPr>
      </w:pPr>
      <w:r w:rsidRPr="00E13DF2">
        <w:rPr>
          <w:rFonts w:eastAsia="MS Mincho" w:cs="Times New Roman"/>
          <w:b/>
          <w:i/>
          <w:noProof/>
          <w:color w:val="auto"/>
        </w:rPr>
        <w:t>Administrația Națională Apele Române</w:t>
      </w:r>
      <w:r w:rsidRPr="00E13DF2">
        <w:rPr>
          <w:rFonts w:eastAsia="MS Mincho" w:cs="Times New Roman"/>
          <w:noProof/>
          <w:color w:val="auto"/>
        </w:rPr>
        <w:t xml:space="preserve"> revine cu informații despre monitorizarea calitativă a cursurilor de apă</w:t>
      </w:r>
      <w:r w:rsidRPr="00E13DF2">
        <w:rPr>
          <w:rFonts w:eastAsia="MS Mincho" w:cs="Times New Roman"/>
          <w:noProof/>
          <w:color w:val="auto"/>
          <w:lang w:val="en-US"/>
        </w:rPr>
        <w:t>:</w:t>
      </w:r>
      <w:r w:rsidRPr="00E13DF2">
        <w:rPr>
          <w:rFonts w:eastAsia="MS Mincho" w:cs="Times New Roman"/>
          <w:noProof/>
          <w:color w:val="auto"/>
        </w:rPr>
        <w:t xml:space="preserve"> Corund, Târnava Mică, Târnava Mare și Mureș.</w:t>
      </w:r>
    </w:p>
    <w:p w14:paraId="4C18FD07" w14:textId="77777777" w:rsidR="00E13DF2" w:rsidRPr="00E13DF2" w:rsidRDefault="00E13DF2" w:rsidP="00E13DF2">
      <w:pPr>
        <w:spacing w:before="0" w:after="0"/>
        <w:ind w:left="1080" w:right="13"/>
        <w:outlineLvl w:val="5"/>
        <w:rPr>
          <w:rFonts w:eastAsia="MS Mincho" w:cs="Times New Roman"/>
          <w:noProof/>
          <w:color w:val="auto"/>
          <w:lang w:val="en-US"/>
        </w:rPr>
      </w:pPr>
      <w:r w:rsidRPr="00E13DF2">
        <w:rPr>
          <w:rFonts w:eastAsia="MS Mincho" w:cs="Times New Roman"/>
          <w:noProof/>
          <w:color w:val="auto"/>
        </w:rPr>
        <w:t>În data de 12.07.2025 s-au constatat următoarele</w:t>
      </w:r>
      <w:r w:rsidRPr="00E13DF2">
        <w:rPr>
          <w:rFonts w:eastAsia="MS Mincho" w:cs="Times New Roman"/>
          <w:noProof/>
          <w:color w:val="auto"/>
          <w:lang w:val="en-US"/>
        </w:rPr>
        <w:t>:</w:t>
      </w:r>
    </w:p>
    <w:p w14:paraId="75AFE27C" w14:textId="77777777" w:rsidR="00E13DF2" w:rsidRPr="00E13DF2" w:rsidRDefault="00E13DF2" w:rsidP="00E13DF2">
      <w:pPr>
        <w:spacing w:before="0" w:after="0"/>
        <w:ind w:left="1080" w:right="13"/>
        <w:outlineLvl w:val="5"/>
        <w:rPr>
          <w:rFonts w:eastAsia="MS Mincho" w:cs="Times New Roman"/>
          <w:noProof/>
          <w:color w:val="auto"/>
          <w:lang w:val="en-US"/>
        </w:rPr>
      </w:pPr>
      <w:r w:rsidRPr="00E13DF2">
        <w:rPr>
          <w:rFonts w:eastAsia="MS Mincho" w:cs="Times New Roman"/>
          <w:noProof/>
          <w:color w:val="auto"/>
          <w:lang w:val="en-US"/>
        </w:rPr>
        <w:t xml:space="preserve">- </w:t>
      </w:r>
      <w:r w:rsidRPr="00E13DF2">
        <w:rPr>
          <w:rFonts w:eastAsia="MS Mincho" w:cs="Times New Roman"/>
          <w:b/>
          <w:bCs/>
          <w:noProof/>
          <w:color w:val="auto"/>
          <w:lang w:val="en-US"/>
        </w:rPr>
        <w:t>râul Corund</w:t>
      </w:r>
      <w:r w:rsidRPr="00E13DF2">
        <w:rPr>
          <w:rFonts w:eastAsia="MS Mincho" w:cs="Times New Roman"/>
          <w:noProof/>
          <w:color w:val="auto"/>
          <w:lang w:val="en-US"/>
        </w:rPr>
        <w:t>: concentrația clorurilor, pe probele de apă prelevate</w:t>
      </w:r>
      <w:r w:rsidRPr="00E13DF2">
        <w:rPr>
          <w:rFonts w:eastAsia="MS Mincho" w:cs="Times New Roman"/>
          <w:noProof/>
          <w:color w:val="auto"/>
        </w:rPr>
        <w:t xml:space="preserve"> </w:t>
      </w:r>
      <w:r w:rsidRPr="00E13DF2">
        <w:rPr>
          <w:rFonts w:eastAsia="MS Mincho" w:cs="Times New Roman"/>
          <w:noProof/>
          <w:color w:val="auto"/>
          <w:lang w:val="en-US"/>
        </w:rPr>
        <w:t xml:space="preserve">în amonte confluență cu r. Târnava Mică, în data de 12.07.2025, ora 06:00, a crescut cu 314 mg/l față de valoarea înregistrată în data de 11.07.2025, ora 06:00; conform măsurătorilor cu frecvență orară, </w:t>
      </w:r>
      <w:r w:rsidRPr="00E13DF2">
        <w:rPr>
          <w:rFonts w:eastAsia="MS Mincho" w:cs="Times New Roman"/>
          <w:noProof/>
          <w:color w:val="auto"/>
        </w:rPr>
        <w:t>î</w:t>
      </w:r>
      <w:r w:rsidRPr="00E13DF2">
        <w:rPr>
          <w:rFonts w:eastAsia="MS Mincho" w:cs="Times New Roman"/>
          <w:noProof/>
          <w:color w:val="auto"/>
          <w:lang w:val="en-US"/>
        </w:rPr>
        <w:t xml:space="preserve">n situ, în ultimele 24 ore, conductivitatea în secțiunea </w:t>
      </w:r>
      <w:r w:rsidRPr="00E13DF2">
        <w:rPr>
          <w:rFonts w:eastAsia="MS Mincho" w:cs="Times New Roman"/>
          <w:i/>
          <w:iCs/>
          <w:noProof/>
          <w:color w:val="auto"/>
          <w:lang w:val="en-US"/>
        </w:rPr>
        <w:t>r. Corund amonte confluență cu r. Târnava Mică</w:t>
      </w:r>
      <w:r w:rsidRPr="00E13DF2">
        <w:rPr>
          <w:rFonts w:eastAsia="MS Mincho" w:cs="Times New Roman"/>
          <w:noProof/>
          <w:color w:val="auto"/>
          <w:lang w:val="en-US"/>
        </w:rPr>
        <w:t xml:space="preserve"> a variat între 3090 μS/cm și 6950 μS/cm;</w:t>
      </w:r>
    </w:p>
    <w:p w14:paraId="7790B34B" w14:textId="77777777" w:rsidR="00E13DF2" w:rsidRPr="00E13DF2" w:rsidRDefault="00E13DF2" w:rsidP="00E13DF2">
      <w:pPr>
        <w:spacing w:before="0" w:after="0"/>
        <w:ind w:left="1080" w:right="13"/>
        <w:outlineLvl w:val="5"/>
        <w:rPr>
          <w:rFonts w:eastAsia="MS Mincho" w:cs="Times New Roman"/>
          <w:noProof/>
          <w:color w:val="auto"/>
          <w:lang w:val="en-US"/>
        </w:rPr>
      </w:pPr>
      <w:r w:rsidRPr="00E13DF2">
        <w:rPr>
          <w:rFonts w:eastAsia="MS Mincho" w:cs="Times New Roman"/>
          <w:noProof/>
          <w:color w:val="auto"/>
          <w:lang w:val="en-US"/>
        </w:rPr>
        <w:t xml:space="preserve">- </w:t>
      </w:r>
      <w:r w:rsidRPr="00E13DF2">
        <w:rPr>
          <w:rFonts w:eastAsia="MS Mincho" w:cs="Times New Roman"/>
          <w:b/>
          <w:bCs/>
          <w:noProof/>
          <w:color w:val="auto"/>
          <w:lang w:val="en-US"/>
        </w:rPr>
        <w:t>calitatea râului Târnava Mică</w:t>
      </w:r>
      <w:r w:rsidRPr="00E13DF2">
        <w:rPr>
          <w:rFonts w:eastAsia="MS Mincho" w:cs="Times New Roman"/>
          <w:noProof/>
          <w:color w:val="auto"/>
          <w:lang w:val="en-US"/>
        </w:rPr>
        <w:t xml:space="preserve"> este influențată de aportul râului Corund, variația fiind pulsatorie; </w:t>
      </w:r>
      <w:r w:rsidRPr="00E13DF2">
        <w:rPr>
          <w:rFonts w:eastAsia="MS Mincho" w:cs="Times New Roman"/>
          <w:noProof/>
          <w:color w:val="auto"/>
        </w:rPr>
        <w:t>î</w:t>
      </w:r>
      <w:r w:rsidRPr="00E13DF2">
        <w:rPr>
          <w:rFonts w:eastAsia="MS Mincho" w:cs="Times New Roman"/>
          <w:noProof/>
          <w:color w:val="auto"/>
          <w:lang w:val="en-US"/>
        </w:rPr>
        <w:t xml:space="preserve">n data de 12.07.2025, ora 06:00, în secțiunea </w:t>
      </w:r>
      <w:r w:rsidRPr="00E13DF2">
        <w:rPr>
          <w:rFonts w:eastAsia="MS Mincho" w:cs="Times New Roman"/>
          <w:i/>
          <w:iCs/>
          <w:noProof/>
          <w:color w:val="auto"/>
          <w:lang w:val="en-US"/>
        </w:rPr>
        <w:t>Târnăveni priză</w:t>
      </w:r>
      <w:r w:rsidRPr="00E13DF2">
        <w:rPr>
          <w:rFonts w:eastAsia="MS Mincho" w:cs="Times New Roman"/>
          <w:noProof/>
          <w:color w:val="auto"/>
          <w:lang w:val="en-US"/>
        </w:rPr>
        <w:t xml:space="preserve">, concentrația clorurilor a crescut cu 30 mg/l față de valoarea înregistrată în data de 11.07.2025, ora 06:00; conform măsurătorilor cu frecvență orară, </w:t>
      </w:r>
      <w:r w:rsidRPr="00E13DF2">
        <w:rPr>
          <w:rFonts w:eastAsia="MS Mincho" w:cs="Times New Roman"/>
          <w:noProof/>
          <w:color w:val="auto"/>
        </w:rPr>
        <w:t>î</w:t>
      </w:r>
      <w:r w:rsidRPr="00E13DF2">
        <w:rPr>
          <w:rFonts w:eastAsia="MS Mincho" w:cs="Times New Roman"/>
          <w:noProof/>
          <w:color w:val="auto"/>
          <w:lang w:val="en-US"/>
        </w:rPr>
        <w:t xml:space="preserve">n situ, în ultimele 24 ore, </w:t>
      </w:r>
      <w:r w:rsidRPr="00E13DF2">
        <w:rPr>
          <w:rFonts w:eastAsia="MS Mincho" w:cs="Times New Roman"/>
          <w:noProof/>
          <w:color w:val="auto"/>
          <w:lang w:val="en-US"/>
        </w:rPr>
        <w:lastRenderedPageBreak/>
        <w:t xml:space="preserve">conductivitatea în secțiunea </w:t>
      </w:r>
      <w:r w:rsidRPr="00E13DF2">
        <w:rPr>
          <w:rFonts w:eastAsia="MS Mincho" w:cs="Times New Roman"/>
          <w:i/>
          <w:iCs/>
          <w:noProof/>
          <w:color w:val="auto"/>
          <w:lang w:val="en-US"/>
        </w:rPr>
        <w:t>Târnava Mică aval loc. Praid</w:t>
      </w:r>
      <w:r w:rsidRPr="00E13DF2">
        <w:rPr>
          <w:rFonts w:eastAsia="MS Mincho" w:cs="Times New Roman"/>
          <w:noProof/>
          <w:color w:val="auto"/>
          <w:lang w:val="en-US"/>
        </w:rPr>
        <w:t xml:space="preserve"> a variat între 1135 μS/cm și 2111 μS/cm;</w:t>
      </w:r>
    </w:p>
    <w:p w14:paraId="053B3504" w14:textId="77777777" w:rsidR="00E13DF2" w:rsidRPr="00E13DF2" w:rsidRDefault="00E13DF2" w:rsidP="00E13DF2">
      <w:pPr>
        <w:spacing w:before="0" w:after="0"/>
        <w:ind w:left="1080" w:right="13"/>
        <w:outlineLvl w:val="5"/>
        <w:rPr>
          <w:rFonts w:eastAsia="MS Mincho" w:cs="Times New Roman"/>
          <w:noProof/>
          <w:color w:val="auto"/>
          <w:lang w:val="en-US"/>
        </w:rPr>
      </w:pPr>
      <w:r w:rsidRPr="00E13DF2">
        <w:rPr>
          <w:rFonts w:eastAsia="MS Mincho" w:cs="Times New Roman"/>
          <w:noProof/>
          <w:color w:val="auto"/>
          <w:lang w:val="en-US"/>
        </w:rPr>
        <w:t xml:space="preserve">- </w:t>
      </w:r>
      <w:r w:rsidRPr="00E13DF2">
        <w:rPr>
          <w:rFonts w:eastAsia="MS Mincho" w:cs="Times New Roman"/>
          <w:b/>
          <w:bCs/>
          <w:noProof/>
          <w:color w:val="auto"/>
          <w:lang w:val="en-US"/>
        </w:rPr>
        <w:t>râul Târnava Mare - secțiunea Mihalț</w:t>
      </w:r>
      <w:r w:rsidRPr="00E13DF2">
        <w:rPr>
          <w:rFonts w:eastAsia="MS Mincho" w:cs="Times New Roman"/>
          <w:noProof/>
          <w:color w:val="auto"/>
          <w:lang w:val="en-US"/>
        </w:rPr>
        <w:t>: î</w:t>
      </w:r>
      <w:r w:rsidRPr="00E13DF2">
        <w:rPr>
          <w:rFonts w:eastAsia="MS Mincho" w:cs="Times New Roman"/>
          <w:noProof/>
          <w:color w:val="auto"/>
        </w:rPr>
        <w:t>n data de 12.07.2025 concentrația clorurilor a scăzut cu 7 mg/l față de valoarea înregistrată în data de 11.07.2025, ora 06:00; conform măsurătorilor cu frecvență orară, în situ, în ultimele 24 ore, conductivitatea a variat între 1151 μS/cm și 1211 μS/cm</w:t>
      </w:r>
      <w:r w:rsidRPr="00E13DF2">
        <w:rPr>
          <w:rFonts w:eastAsia="MS Mincho" w:cs="Times New Roman"/>
          <w:noProof/>
          <w:color w:val="auto"/>
          <w:lang w:val="en-US"/>
        </w:rPr>
        <w:t>;</w:t>
      </w:r>
    </w:p>
    <w:p w14:paraId="4B6D9C2A" w14:textId="77777777" w:rsidR="00E13DF2" w:rsidRPr="00E13DF2" w:rsidRDefault="00E13DF2" w:rsidP="00E13DF2">
      <w:pPr>
        <w:spacing w:before="0" w:after="0"/>
        <w:ind w:left="1080" w:right="13"/>
        <w:outlineLvl w:val="5"/>
        <w:rPr>
          <w:rFonts w:eastAsia="MS Mincho" w:cs="Times New Roman"/>
          <w:noProof/>
          <w:color w:val="auto"/>
          <w:lang w:val="en-US"/>
        </w:rPr>
      </w:pPr>
      <w:r w:rsidRPr="00E13DF2">
        <w:rPr>
          <w:rFonts w:eastAsia="MS Mincho" w:cs="Times New Roman"/>
          <w:noProof/>
          <w:color w:val="auto"/>
          <w:lang w:val="en-US"/>
        </w:rPr>
        <w:t xml:space="preserve">- </w:t>
      </w:r>
      <w:r w:rsidRPr="00E13DF2">
        <w:rPr>
          <w:rFonts w:eastAsia="MS Mincho" w:cs="Times New Roman"/>
          <w:b/>
          <w:bCs/>
          <w:noProof/>
          <w:color w:val="auto"/>
          <w:lang w:val="en-US"/>
        </w:rPr>
        <w:t>râul Mureș</w:t>
      </w:r>
      <w:r w:rsidRPr="00E13DF2">
        <w:rPr>
          <w:rFonts w:eastAsia="MS Mincho" w:cs="Times New Roman"/>
          <w:noProof/>
          <w:color w:val="auto"/>
          <w:lang w:val="en-US"/>
        </w:rPr>
        <w:t xml:space="preserve">: </w:t>
      </w:r>
      <w:r w:rsidRPr="00E13DF2">
        <w:rPr>
          <w:rFonts w:eastAsia="MS Mincho" w:cs="Times New Roman"/>
          <w:noProof/>
          <w:color w:val="auto"/>
        </w:rPr>
        <w:t>în</w:t>
      </w:r>
      <w:r w:rsidRPr="00E13DF2">
        <w:rPr>
          <w:rFonts w:eastAsia="MS Mincho" w:cs="Times New Roman"/>
          <w:noProof/>
          <w:color w:val="auto"/>
          <w:lang w:val="en-US"/>
        </w:rPr>
        <w:t xml:space="preserve"> data de 12.07.2025, ora 06:00, în secțiunea </w:t>
      </w:r>
      <w:r w:rsidRPr="00E13DF2">
        <w:rPr>
          <w:rFonts w:eastAsia="MS Mincho" w:cs="Times New Roman"/>
          <w:i/>
          <w:iCs/>
          <w:noProof/>
          <w:color w:val="auto"/>
          <w:lang w:val="en-US"/>
        </w:rPr>
        <w:t>Nădlac</w:t>
      </w:r>
      <w:r w:rsidRPr="00E13DF2">
        <w:rPr>
          <w:rFonts w:eastAsia="MS Mincho" w:cs="Times New Roman"/>
          <w:noProof/>
          <w:color w:val="auto"/>
          <w:lang w:val="en-US"/>
        </w:rPr>
        <w:t xml:space="preserve">, concentrația clorurilor a scăzut cu 24 mg/l față de valoarea înregistrată în data de 11.07.2025, ora 06:00; conform măsurătorilor cu frecvență orară, </w:t>
      </w:r>
      <w:r w:rsidRPr="00E13DF2">
        <w:rPr>
          <w:rFonts w:eastAsia="MS Mincho" w:cs="Times New Roman"/>
          <w:noProof/>
          <w:color w:val="auto"/>
        </w:rPr>
        <w:t>î</w:t>
      </w:r>
      <w:r w:rsidRPr="00E13DF2">
        <w:rPr>
          <w:rFonts w:eastAsia="MS Mincho" w:cs="Times New Roman"/>
          <w:noProof/>
          <w:color w:val="auto"/>
          <w:lang w:val="en-US"/>
        </w:rPr>
        <w:t xml:space="preserve">n situ, în ultimele 24 ore, conductivitatea pe râul Mureș în secțiunea </w:t>
      </w:r>
      <w:r w:rsidRPr="00E13DF2">
        <w:rPr>
          <w:rFonts w:eastAsia="MS Mincho" w:cs="Times New Roman"/>
          <w:i/>
          <w:iCs/>
          <w:noProof/>
          <w:color w:val="auto"/>
          <w:lang w:val="en-US"/>
        </w:rPr>
        <w:t>Nădlac</w:t>
      </w:r>
      <w:r w:rsidRPr="00E13DF2">
        <w:rPr>
          <w:rFonts w:eastAsia="MS Mincho" w:cs="Times New Roman"/>
          <w:noProof/>
          <w:color w:val="auto"/>
          <w:lang w:val="en-US"/>
        </w:rPr>
        <w:t xml:space="preserve"> a variat între 486 μS/cm și 600 μS/cm.</w:t>
      </w:r>
    </w:p>
    <w:p w14:paraId="470CDC90" w14:textId="77777777" w:rsidR="00E13DF2" w:rsidRPr="00E13DF2" w:rsidRDefault="00E13DF2" w:rsidP="00E13DF2">
      <w:pPr>
        <w:spacing w:before="0" w:after="0"/>
        <w:ind w:left="1080" w:right="13"/>
        <w:outlineLvl w:val="5"/>
        <w:rPr>
          <w:rFonts w:eastAsia="MS Mincho" w:cs="Times New Roman"/>
          <w:noProof/>
          <w:color w:val="auto"/>
          <w:lang w:val="en-US"/>
        </w:rPr>
      </w:pPr>
      <w:r w:rsidRPr="00E13DF2">
        <w:rPr>
          <w:rFonts w:eastAsia="MS Mincho" w:cs="Times New Roman"/>
          <w:noProof/>
          <w:color w:val="auto"/>
          <w:lang w:val="en-US"/>
        </w:rPr>
        <w:t>Este de menționat faptul că până în prezent, potrivit observațiilor din teren, nu s-a constatat mortalitatea faunei piscicole pe râul Mureș.</w:t>
      </w:r>
    </w:p>
    <w:p w14:paraId="537649F7" w14:textId="77777777" w:rsidR="00E13DF2" w:rsidRPr="00E13DF2" w:rsidRDefault="00E13DF2" w:rsidP="00E13DF2">
      <w:pPr>
        <w:spacing w:before="0" w:after="0"/>
        <w:ind w:left="1080" w:right="13"/>
        <w:outlineLvl w:val="5"/>
        <w:rPr>
          <w:rFonts w:eastAsia="MS Mincho" w:cs="Times New Roman"/>
          <w:noProof/>
          <w:color w:val="auto"/>
          <w:lang w:val="en-US"/>
        </w:rPr>
      </w:pPr>
      <w:r w:rsidRPr="00E13DF2">
        <w:rPr>
          <w:rFonts w:eastAsia="MS Mincho" w:cs="Times New Roman"/>
          <w:noProof/>
          <w:color w:val="auto"/>
          <w:lang w:val="en-US"/>
        </w:rPr>
        <w:t>În continuare, pe lângă măsurile la nivel local în zona minei, în vederea limitării poluării în secțiunea Alba lulia (râul Mureș), respectiv scăderea valorilor ridicate ale conductivității și ale concentrațiilor de cloruri, se evacuează, în scopul asigurării diluției, apă din acumulările Bezid (râul Târnava Mică), acumulările Zetea (râul Târnava Mare), acumulările Mihoiești (râul Arieș). În același timp, pentru asigurarea diluției în aval de secțiunea Alba lulia, se evacuează apă de calitate bună din acumulările de pe râurile Sebeș, Cugir, Cerna și Strei. Diluția asigurată prin evacuarea de apă din acumulările anterior menționate reprezintă un debit suplimentar ce însumează cca. 21 m</w:t>
      </w:r>
      <w:r w:rsidRPr="00E13DF2">
        <w:rPr>
          <w:rFonts w:eastAsia="MS Mincho" w:cs="Times New Roman"/>
          <w:noProof/>
          <w:color w:val="auto"/>
          <w:vertAlign w:val="superscript"/>
          <w:lang w:val="en-US"/>
        </w:rPr>
        <w:t>3</w:t>
      </w:r>
      <w:r w:rsidRPr="00E13DF2">
        <w:rPr>
          <w:rFonts w:eastAsia="MS Mincho" w:cs="Times New Roman"/>
          <w:noProof/>
          <w:color w:val="auto"/>
          <w:lang w:val="en-US"/>
        </w:rPr>
        <w:t>/s.</w:t>
      </w:r>
    </w:p>
    <w:p w14:paraId="7C0077C5" w14:textId="77777777" w:rsidR="00E13DF2" w:rsidRPr="00E13DF2" w:rsidRDefault="00E13DF2" w:rsidP="00E13DF2">
      <w:pPr>
        <w:spacing w:before="0" w:after="0"/>
        <w:ind w:left="1080" w:right="13"/>
        <w:outlineLvl w:val="5"/>
        <w:rPr>
          <w:rFonts w:eastAsia="MS Mincho" w:cs="Times New Roman"/>
          <w:noProof/>
          <w:color w:val="auto"/>
        </w:rPr>
      </w:pPr>
    </w:p>
    <w:p w14:paraId="38FFC81D" w14:textId="77777777" w:rsidR="00E13DF2" w:rsidRPr="00E13DF2" w:rsidRDefault="00E13DF2" w:rsidP="00E13DF2">
      <w:pPr>
        <w:spacing w:before="0" w:after="0"/>
        <w:ind w:left="1080" w:right="13"/>
        <w:outlineLvl w:val="5"/>
        <w:rPr>
          <w:rFonts w:eastAsia="MS Mincho" w:cs="Times New Roman"/>
          <w:b/>
          <w:noProof/>
        </w:rPr>
      </w:pPr>
      <w:r w:rsidRPr="00E13DF2">
        <w:rPr>
          <w:rFonts w:eastAsia="MS Mincho" w:cs="Times New Roman"/>
          <w:b/>
          <w:noProof/>
        </w:rPr>
        <w:t>3.</w:t>
      </w:r>
      <w:r w:rsidRPr="00E13DF2">
        <w:rPr>
          <w:rFonts w:eastAsia="MS Mincho" w:cs="Times New Roman"/>
          <w:b/>
          <w:noProof/>
        </w:rPr>
        <w:tab/>
        <w:t>Pe Marea Neagră</w:t>
      </w:r>
    </w:p>
    <w:p w14:paraId="47ACCAA4" w14:textId="77777777" w:rsidR="00E13DF2" w:rsidRPr="00E13DF2" w:rsidRDefault="00E13DF2" w:rsidP="00E13DF2">
      <w:pPr>
        <w:tabs>
          <w:tab w:val="left" w:pos="6285"/>
        </w:tabs>
        <w:spacing w:before="0" w:after="0"/>
        <w:ind w:left="1080" w:right="13"/>
        <w:outlineLvl w:val="5"/>
        <w:rPr>
          <w:rFonts w:eastAsia="MS Mincho" w:cs="Times New Roman"/>
          <w:color w:val="auto"/>
        </w:rPr>
      </w:pPr>
      <w:r w:rsidRPr="00E13DF2">
        <w:rPr>
          <w:rFonts w:eastAsia="MS Mincho" w:cs="Times New Roman"/>
          <w:noProof/>
          <w:color w:val="auto"/>
        </w:rPr>
        <w:t>Nu au fost semnalate evenimente deosebite</w:t>
      </w:r>
      <w:r w:rsidRPr="00E13DF2">
        <w:rPr>
          <w:rFonts w:eastAsia="MS Mincho" w:cs="Times New Roman"/>
          <w:color w:val="auto"/>
        </w:rPr>
        <w:t>.</w:t>
      </w:r>
    </w:p>
    <w:p w14:paraId="11A20536" w14:textId="77777777" w:rsidR="00E13DF2" w:rsidRPr="00E13DF2" w:rsidRDefault="00E13DF2" w:rsidP="00E13DF2">
      <w:pPr>
        <w:spacing w:before="0" w:after="0"/>
        <w:ind w:right="13"/>
        <w:outlineLvl w:val="5"/>
        <w:rPr>
          <w:rFonts w:eastAsia="MS Mincho" w:cs="Times New Roman"/>
          <w:bCs/>
          <w:noProof/>
          <w:color w:val="auto"/>
        </w:rPr>
      </w:pPr>
    </w:p>
    <w:p w14:paraId="0FAEB4E6" w14:textId="77777777" w:rsidR="00E13DF2" w:rsidRPr="00E13DF2" w:rsidRDefault="00E13DF2" w:rsidP="00E13DF2">
      <w:pPr>
        <w:numPr>
          <w:ilvl w:val="0"/>
          <w:numId w:val="3"/>
        </w:numPr>
        <w:spacing w:before="0" w:after="120"/>
        <w:ind w:left="1080" w:right="13" w:firstLine="0"/>
        <w:outlineLvl w:val="5"/>
        <w:rPr>
          <w:rFonts w:eastAsia="Times New Roman" w:cs="Times New Roman"/>
          <w:b/>
          <w:bCs/>
          <w:i/>
          <w:noProof/>
          <w:color w:val="auto"/>
          <w:u w:val="single"/>
        </w:rPr>
      </w:pPr>
      <w:r w:rsidRPr="00E13DF2">
        <w:rPr>
          <w:rFonts w:eastAsia="Times New Roman" w:cs="Times New Roman"/>
          <w:b/>
          <w:bCs/>
          <w:i/>
          <w:noProof/>
          <w:color w:val="auto"/>
          <w:u w:val="single"/>
        </w:rPr>
        <w:t>CALITATEA MEDIULUI</w:t>
      </w:r>
    </w:p>
    <w:p w14:paraId="3C5E8B96" w14:textId="77777777" w:rsidR="00E13DF2" w:rsidRPr="00E13DF2" w:rsidRDefault="00E13DF2" w:rsidP="00E13DF2">
      <w:pPr>
        <w:numPr>
          <w:ilvl w:val="0"/>
          <w:numId w:val="2"/>
        </w:numPr>
        <w:tabs>
          <w:tab w:val="num" w:pos="720"/>
        </w:tabs>
        <w:spacing w:before="0" w:after="120"/>
        <w:ind w:left="1080" w:right="13" w:firstLine="0"/>
        <w:contextualSpacing/>
        <w:rPr>
          <w:rFonts w:eastAsia="MS Mincho" w:cs="Times New Roman"/>
          <w:b/>
          <w:noProof/>
          <w:color w:val="auto"/>
        </w:rPr>
      </w:pPr>
      <w:r w:rsidRPr="00E13DF2">
        <w:rPr>
          <w:rFonts w:eastAsia="MS Mincho" w:cs="Times New Roman"/>
          <w:b/>
          <w:noProof/>
          <w:color w:val="auto"/>
        </w:rPr>
        <w:t>În domeniul aerului</w:t>
      </w:r>
    </w:p>
    <w:p w14:paraId="121DBD88" w14:textId="77777777" w:rsidR="00E13DF2" w:rsidRPr="00E13DF2" w:rsidRDefault="00E13DF2" w:rsidP="00E13DF2">
      <w:pPr>
        <w:spacing w:before="0" w:after="0"/>
        <w:ind w:left="1080" w:right="13"/>
        <w:outlineLvl w:val="5"/>
        <w:rPr>
          <w:rFonts w:eastAsia="MS Mincho" w:cs="Times New Roman"/>
          <w:noProof/>
          <w:color w:val="auto"/>
          <w:lang w:val="en-US"/>
        </w:rPr>
      </w:pPr>
      <w:bookmarkStart w:id="2" w:name="_Hlk174219108"/>
      <w:r w:rsidRPr="00E13DF2">
        <w:rPr>
          <w:rFonts w:eastAsia="MS Mincho" w:cs="Times New Roman"/>
          <w:noProof/>
          <w:color w:val="auto"/>
        </w:rPr>
        <w:t>Nu au fost semnalate evenimente deosebite</w:t>
      </w:r>
      <w:r w:rsidRPr="00E13DF2">
        <w:rPr>
          <w:rFonts w:eastAsia="MS Mincho" w:cs="Times New Roman"/>
          <w:noProof/>
        </w:rPr>
        <w:t>.</w:t>
      </w:r>
    </w:p>
    <w:bookmarkEnd w:id="2"/>
    <w:p w14:paraId="19FCBB30" w14:textId="77777777" w:rsidR="00E13DF2" w:rsidRPr="00E13DF2" w:rsidRDefault="00E13DF2" w:rsidP="00E13DF2">
      <w:pPr>
        <w:spacing w:before="0" w:after="0"/>
        <w:ind w:left="1080" w:right="13"/>
        <w:outlineLvl w:val="5"/>
        <w:rPr>
          <w:rFonts w:eastAsia="MS Mincho" w:cs="Times New Roman"/>
          <w:noProof/>
          <w:color w:val="auto"/>
          <w:sz w:val="16"/>
          <w:szCs w:val="16"/>
        </w:rPr>
      </w:pPr>
    </w:p>
    <w:p w14:paraId="0FA5DD6F" w14:textId="77777777" w:rsidR="00E13DF2" w:rsidRPr="00E13DF2" w:rsidRDefault="00E13DF2" w:rsidP="00E13DF2">
      <w:pPr>
        <w:numPr>
          <w:ilvl w:val="0"/>
          <w:numId w:val="2"/>
        </w:numPr>
        <w:tabs>
          <w:tab w:val="num" w:pos="709"/>
        </w:tabs>
        <w:spacing w:before="0" w:after="0"/>
        <w:ind w:left="1080" w:right="13" w:firstLine="0"/>
        <w:rPr>
          <w:rFonts w:eastAsia="MS Mincho" w:cs="Times New Roman"/>
          <w:b/>
          <w:noProof/>
          <w:color w:val="auto"/>
        </w:rPr>
      </w:pPr>
      <w:r w:rsidRPr="00E13DF2">
        <w:rPr>
          <w:rFonts w:eastAsia="MS Mincho" w:cs="Times New Roman"/>
          <w:b/>
          <w:noProof/>
          <w:color w:val="auto"/>
        </w:rPr>
        <w:t>În domeniul solului şi vegetaţiei</w:t>
      </w:r>
    </w:p>
    <w:p w14:paraId="692C9941" w14:textId="77777777" w:rsidR="00E13DF2" w:rsidRPr="00E13DF2" w:rsidRDefault="00E13DF2" w:rsidP="00E13DF2">
      <w:pPr>
        <w:spacing w:before="0" w:after="0"/>
        <w:ind w:left="1080" w:right="13"/>
        <w:outlineLvl w:val="5"/>
        <w:rPr>
          <w:rFonts w:eastAsia="MS Mincho" w:cs="Times New Roman"/>
          <w:bCs/>
          <w:noProof/>
          <w:color w:val="auto"/>
        </w:rPr>
      </w:pPr>
      <w:bookmarkStart w:id="3" w:name="_Hlk187234031"/>
      <w:r w:rsidRPr="00E13DF2">
        <w:rPr>
          <w:rFonts w:eastAsia="MS Mincho" w:cs="Times New Roman"/>
          <w:noProof/>
          <w:color w:val="auto"/>
        </w:rPr>
        <w:t>Nu au fost semnalate evenimente deosebite.</w:t>
      </w:r>
      <w:bookmarkEnd w:id="3"/>
    </w:p>
    <w:p w14:paraId="6F0039B6" w14:textId="77777777" w:rsidR="00E13DF2" w:rsidRPr="00E13DF2" w:rsidRDefault="00E13DF2" w:rsidP="00E13DF2">
      <w:pPr>
        <w:spacing w:before="0" w:after="0"/>
        <w:ind w:left="1080"/>
        <w:rPr>
          <w:rFonts w:eastAsia="MS Mincho" w:cs="Times New Roman"/>
          <w:bCs/>
          <w:iCs/>
          <w:noProof/>
          <w:color w:val="auto"/>
          <w:sz w:val="16"/>
          <w:szCs w:val="16"/>
        </w:rPr>
      </w:pPr>
    </w:p>
    <w:p w14:paraId="76B2F8EB" w14:textId="77777777" w:rsidR="00E13DF2" w:rsidRPr="00E13DF2" w:rsidRDefault="00E13DF2" w:rsidP="00E13DF2">
      <w:pPr>
        <w:numPr>
          <w:ilvl w:val="0"/>
          <w:numId w:val="2"/>
        </w:numPr>
        <w:tabs>
          <w:tab w:val="num" w:pos="709"/>
        </w:tabs>
        <w:spacing w:before="0" w:after="0"/>
        <w:ind w:left="1080" w:right="13" w:firstLine="0"/>
        <w:rPr>
          <w:rFonts w:eastAsia="MS Mincho" w:cs="Times New Roman"/>
          <w:b/>
          <w:noProof/>
          <w:color w:val="auto"/>
        </w:rPr>
      </w:pPr>
      <w:r w:rsidRPr="00E13DF2">
        <w:rPr>
          <w:rFonts w:eastAsia="MS Mincho" w:cs="Times New Roman"/>
          <w:b/>
          <w:noProof/>
          <w:color w:val="auto"/>
        </w:rPr>
        <w:t>În domeniul supravegherii radioactivităţii mediului</w:t>
      </w:r>
    </w:p>
    <w:p w14:paraId="4B044EAD" w14:textId="77777777" w:rsidR="00E13DF2" w:rsidRPr="00E13DF2" w:rsidRDefault="00E13DF2" w:rsidP="00E13DF2">
      <w:pPr>
        <w:spacing w:before="0" w:after="0"/>
        <w:ind w:left="1080" w:right="13"/>
        <w:outlineLvl w:val="5"/>
        <w:rPr>
          <w:rFonts w:eastAsia="MS Mincho" w:cs="Times New Roman"/>
          <w:noProof/>
          <w:color w:val="auto"/>
        </w:rPr>
      </w:pPr>
      <w:r w:rsidRPr="00E13DF2">
        <w:rPr>
          <w:rFonts w:eastAsia="MS Mincho" w:cs="Times New Roman"/>
          <w:noProof/>
          <w:color w:val="auto"/>
        </w:rPr>
        <w:t>Nu au fost semnalate evenimente deosebite.</w:t>
      </w:r>
    </w:p>
    <w:p w14:paraId="7F4B0DB3" w14:textId="77777777" w:rsidR="00E13DF2" w:rsidRPr="00E13DF2" w:rsidRDefault="00E13DF2" w:rsidP="00E13DF2">
      <w:pPr>
        <w:spacing w:before="0" w:after="0"/>
        <w:ind w:left="1080" w:right="13"/>
        <w:outlineLvl w:val="5"/>
        <w:rPr>
          <w:rFonts w:eastAsia="MS Mincho" w:cs="Times New Roman"/>
          <w:noProof/>
          <w:color w:val="auto"/>
          <w:sz w:val="16"/>
          <w:szCs w:val="16"/>
        </w:rPr>
      </w:pPr>
    </w:p>
    <w:p w14:paraId="7D597779" w14:textId="77777777" w:rsidR="00E13DF2" w:rsidRPr="00E13DF2" w:rsidRDefault="00E13DF2" w:rsidP="00E13DF2">
      <w:pPr>
        <w:numPr>
          <w:ilvl w:val="0"/>
          <w:numId w:val="2"/>
        </w:numPr>
        <w:tabs>
          <w:tab w:val="num" w:pos="709"/>
        </w:tabs>
        <w:spacing w:before="0" w:after="0"/>
        <w:ind w:left="1080" w:right="13" w:firstLine="0"/>
        <w:rPr>
          <w:rFonts w:eastAsia="MS Mincho" w:cs="Times New Roman"/>
          <w:b/>
          <w:noProof/>
          <w:color w:val="auto"/>
        </w:rPr>
      </w:pPr>
      <w:r w:rsidRPr="00E13DF2">
        <w:rPr>
          <w:rFonts w:eastAsia="MS Mincho" w:cs="Times New Roman"/>
          <w:b/>
          <w:noProof/>
          <w:color w:val="auto"/>
        </w:rPr>
        <w:t>În municipiul Bucureşti</w:t>
      </w:r>
    </w:p>
    <w:p w14:paraId="6C494914" w14:textId="77777777" w:rsidR="00E13DF2" w:rsidRPr="00E13DF2" w:rsidRDefault="00E13DF2" w:rsidP="00E13DF2">
      <w:pPr>
        <w:spacing w:before="0" w:after="0"/>
        <w:ind w:left="1080" w:right="13"/>
        <w:outlineLvl w:val="5"/>
        <w:rPr>
          <w:rFonts w:eastAsia="MS Mincho" w:cs="Times New Roman"/>
          <w:noProof/>
          <w:color w:val="auto"/>
        </w:rPr>
      </w:pPr>
      <w:r w:rsidRPr="00E13DF2">
        <w:rPr>
          <w:rFonts w:eastAsia="MS Mincho" w:cs="Times New Roman"/>
          <w:noProof/>
          <w:color w:val="auto"/>
        </w:rPr>
        <w:t>Nu au fost semnalate evenimente deosebite.</w:t>
      </w:r>
    </w:p>
    <w:p w14:paraId="5285624D" w14:textId="77777777" w:rsidR="00E13DF2" w:rsidRPr="00E13DF2" w:rsidRDefault="00E13DF2" w:rsidP="00E13DF2">
      <w:pPr>
        <w:spacing w:before="0" w:after="0"/>
        <w:ind w:left="1080" w:right="13"/>
        <w:outlineLvl w:val="5"/>
        <w:rPr>
          <w:rFonts w:eastAsia="MS Mincho" w:cs="Times New Roman"/>
          <w:noProof/>
          <w:color w:val="auto"/>
        </w:rPr>
      </w:pPr>
    </w:p>
    <w:p w14:paraId="18D5F78B" w14:textId="7DBD796E" w:rsidR="00B46C12" w:rsidRDefault="00402C63" w:rsidP="00E13DF2">
      <w:pPr>
        <w:rPr>
          <w:rFonts w:eastAsia="Times New Roman" w:cs="Times New Roman"/>
          <w:b/>
          <w:bCs/>
          <w:iCs/>
          <w:noProof/>
          <w:color w:val="auto"/>
          <w:sz w:val="24"/>
          <w:szCs w:val="24"/>
        </w:rPr>
      </w:pPr>
      <w:r>
        <w:rPr>
          <w:rFonts w:eastAsia="MS Mincho" w:cs="Times New Roman"/>
          <w:noProof/>
          <w:color w:val="auto"/>
        </w:rPr>
        <w:t>`</w:t>
      </w:r>
    </w:p>
    <w:p w14:paraId="5261EF75" w14:textId="63C8E8AE" w:rsidR="00FA65AC" w:rsidRPr="002A4CFE" w:rsidRDefault="00BC3743" w:rsidP="00E13DF2">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711B" w14:textId="77777777" w:rsidR="00F13F55" w:rsidRDefault="00F13F55" w:rsidP="00F721A4">
      <w:pPr>
        <w:spacing w:after="0" w:line="240" w:lineRule="auto"/>
      </w:pPr>
      <w:r>
        <w:separator/>
      </w:r>
    </w:p>
  </w:endnote>
  <w:endnote w:type="continuationSeparator" w:id="0">
    <w:p w14:paraId="4A3DFF78" w14:textId="77777777" w:rsidR="00F13F55" w:rsidRDefault="00F13F55"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9306" w14:textId="77777777" w:rsidR="00F13F55" w:rsidRDefault="00F13F55" w:rsidP="00F721A4">
      <w:pPr>
        <w:spacing w:after="0" w:line="240" w:lineRule="auto"/>
      </w:pPr>
      <w:r>
        <w:separator/>
      </w:r>
    </w:p>
  </w:footnote>
  <w:footnote w:type="continuationSeparator" w:id="0">
    <w:p w14:paraId="0E38FF02" w14:textId="77777777" w:rsidR="00F13F55" w:rsidRDefault="00F13F55"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9"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11"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9"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3"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6"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37"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39"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0"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2"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3"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9"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30"/>
  </w:num>
  <w:num w:numId="2" w16cid:durableId="1462578195">
    <w:abstractNumId w:val="47"/>
  </w:num>
  <w:num w:numId="3" w16cid:durableId="1009260877">
    <w:abstractNumId w:val="34"/>
  </w:num>
  <w:num w:numId="4" w16cid:durableId="598564097">
    <w:abstractNumId w:val="38"/>
  </w:num>
  <w:num w:numId="5" w16cid:durableId="1467163827">
    <w:abstractNumId w:val="10"/>
  </w:num>
  <w:num w:numId="6" w16cid:durableId="734545976">
    <w:abstractNumId w:val="31"/>
  </w:num>
  <w:num w:numId="7" w16cid:durableId="1338191393">
    <w:abstractNumId w:val="32"/>
  </w:num>
  <w:num w:numId="8" w16cid:durableId="1482843481">
    <w:abstractNumId w:val="45"/>
  </w:num>
  <w:num w:numId="9" w16cid:durableId="1357729762">
    <w:abstractNumId w:val="40"/>
  </w:num>
  <w:num w:numId="10" w16cid:durableId="290215077">
    <w:abstractNumId w:val="19"/>
  </w:num>
  <w:num w:numId="11" w16cid:durableId="687171715">
    <w:abstractNumId w:val="4"/>
  </w:num>
  <w:num w:numId="12" w16cid:durableId="215316126">
    <w:abstractNumId w:val="35"/>
  </w:num>
  <w:num w:numId="13" w16cid:durableId="2136828169">
    <w:abstractNumId w:val="26"/>
  </w:num>
  <w:num w:numId="14" w16cid:durableId="952784242">
    <w:abstractNumId w:val="36"/>
  </w:num>
  <w:num w:numId="15" w16cid:durableId="1911307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8"/>
  </w:num>
  <w:num w:numId="17" w16cid:durableId="600603338">
    <w:abstractNumId w:val="42"/>
  </w:num>
  <w:num w:numId="18" w16cid:durableId="1640647212">
    <w:abstractNumId w:val="25"/>
  </w:num>
  <w:num w:numId="19" w16cid:durableId="967784489">
    <w:abstractNumId w:val="3"/>
  </w:num>
  <w:num w:numId="20" w16cid:durableId="1629244333">
    <w:abstractNumId w:val="20"/>
  </w:num>
  <w:num w:numId="21" w16cid:durableId="1940992123">
    <w:abstractNumId w:val="18"/>
  </w:num>
  <w:num w:numId="22" w16cid:durableId="1816216480">
    <w:abstractNumId w:val="48"/>
  </w:num>
  <w:num w:numId="23" w16cid:durableId="564875036">
    <w:abstractNumId w:val="5"/>
  </w:num>
  <w:num w:numId="24" w16cid:durableId="1625305276">
    <w:abstractNumId w:val="27"/>
  </w:num>
  <w:num w:numId="25" w16cid:durableId="414522652">
    <w:abstractNumId w:val="46"/>
  </w:num>
  <w:num w:numId="26" w16cid:durableId="1962807424">
    <w:abstractNumId w:val="17"/>
  </w:num>
  <w:num w:numId="27" w16cid:durableId="840778994">
    <w:abstractNumId w:val="44"/>
  </w:num>
  <w:num w:numId="28" w16cid:durableId="1384907050">
    <w:abstractNumId w:val="22"/>
  </w:num>
  <w:num w:numId="29" w16cid:durableId="55862868">
    <w:abstractNumId w:val="46"/>
  </w:num>
  <w:num w:numId="30" w16cid:durableId="1615285057">
    <w:abstractNumId w:val="17"/>
  </w:num>
  <w:num w:numId="31" w16cid:durableId="860246162">
    <w:abstractNumId w:val="44"/>
  </w:num>
  <w:num w:numId="32" w16cid:durableId="924725211">
    <w:abstractNumId w:val="15"/>
  </w:num>
  <w:num w:numId="33" w16cid:durableId="1611358968">
    <w:abstractNumId w:val="49"/>
  </w:num>
  <w:num w:numId="34" w16cid:durableId="531453667">
    <w:abstractNumId w:val="13"/>
  </w:num>
  <w:num w:numId="35" w16cid:durableId="1473326283">
    <w:abstractNumId w:val="24"/>
  </w:num>
  <w:num w:numId="36" w16cid:durableId="568925105">
    <w:abstractNumId w:val="23"/>
  </w:num>
  <w:num w:numId="37" w16cid:durableId="897518318">
    <w:abstractNumId w:val="2"/>
  </w:num>
  <w:num w:numId="38" w16cid:durableId="1345865919">
    <w:abstractNumId w:val="28"/>
  </w:num>
  <w:num w:numId="39" w16cid:durableId="1398016656">
    <w:abstractNumId w:val="14"/>
  </w:num>
  <w:num w:numId="40" w16cid:durableId="365642412">
    <w:abstractNumId w:val="0"/>
  </w:num>
  <w:num w:numId="41" w16cid:durableId="1091467927">
    <w:abstractNumId w:val="16"/>
  </w:num>
  <w:num w:numId="42" w16cid:durableId="1268539565">
    <w:abstractNumId w:val="6"/>
  </w:num>
  <w:num w:numId="43" w16cid:durableId="1504126230">
    <w:abstractNumId w:val="39"/>
  </w:num>
  <w:num w:numId="44" w16cid:durableId="694035344">
    <w:abstractNumId w:val="37"/>
  </w:num>
  <w:num w:numId="45" w16cid:durableId="937759033">
    <w:abstractNumId w:val="9"/>
  </w:num>
  <w:num w:numId="46" w16cid:durableId="1634211535">
    <w:abstractNumId w:val="12"/>
  </w:num>
  <w:num w:numId="47" w16cid:durableId="917176920">
    <w:abstractNumId w:val="41"/>
  </w:num>
  <w:num w:numId="48" w16cid:durableId="366567952">
    <w:abstractNumId w:val="43"/>
  </w:num>
  <w:num w:numId="49" w16cid:durableId="1270553654">
    <w:abstractNumId w:val="46"/>
  </w:num>
  <w:num w:numId="50" w16cid:durableId="1939217374">
    <w:abstractNumId w:val="17"/>
  </w:num>
  <w:num w:numId="51" w16cid:durableId="775632965">
    <w:abstractNumId w:val="21"/>
  </w:num>
  <w:num w:numId="52" w16cid:durableId="1450971867">
    <w:abstractNumId w:val="11"/>
  </w:num>
  <w:num w:numId="53" w16cid:durableId="422724587">
    <w:abstractNumId w:val="33"/>
  </w:num>
  <w:num w:numId="54" w16cid:durableId="1289435412">
    <w:abstractNumId w:val="1"/>
  </w:num>
  <w:num w:numId="55" w16cid:durableId="1928269531">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7715"/>
    <w:rsid w:val="00072F27"/>
    <w:rsid w:val="00074D55"/>
    <w:rsid w:val="00076B41"/>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F57"/>
    <w:rsid w:val="001A4176"/>
    <w:rsid w:val="001A48A1"/>
    <w:rsid w:val="001A553B"/>
    <w:rsid w:val="001A6062"/>
    <w:rsid w:val="001A62B4"/>
    <w:rsid w:val="001A6F15"/>
    <w:rsid w:val="001A7E98"/>
    <w:rsid w:val="001B07CC"/>
    <w:rsid w:val="001B2E56"/>
    <w:rsid w:val="001B3BEB"/>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52E"/>
    <w:rsid w:val="002647D3"/>
    <w:rsid w:val="00264DAD"/>
    <w:rsid w:val="00265500"/>
    <w:rsid w:val="00265E44"/>
    <w:rsid w:val="00265F82"/>
    <w:rsid w:val="00270FA0"/>
    <w:rsid w:val="00272895"/>
    <w:rsid w:val="0027395C"/>
    <w:rsid w:val="00274B78"/>
    <w:rsid w:val="00275029"/>
    <w:rsid w:val="00280DA4"/>
    <w:rsid w:val="00281055"/>
    <w:rsid w:val="002810A6"/>
    <w:rsid w:val="0028279C"/>
    <w:rsid w:val="002833CD"/>
    <w:rsid w:val="002844BA"/>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B84"/>
    <w:rsid w:val="002A7286"/>
    <w:rsid w:val="002B01AA"/>
    <w:rsid w:val="002B02C0"/>
    <w:rsid w:val="002B04CD"/>
    <w:rsid w:val="002B348D"/>
    <w:rsid w:val="002B401D"/>
    <w:rsid w:val="002B7F80"/>
    <w:rsid w:val="002C0DA4"/>
    <w:rsid w:val="002C2AF4"/>
    <w:rsid w:val="002C2B91"/>
    <w:rsid w:val="002C5628"/>
    <w:rsid w:val="002C5AF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F2A"/>
    <w:rsid w:val="003A4447"/>
    <w:rsid w:val="003A44DA"/>
    <w:rsid w:val="003A4743"/>
    <w:rsid w:val="003A51DC"/>
    <w:rsid w:val="003A6701"/>
    <w:rsid w:val="003B4296"/>
    <w:rsid w:val="003B42E4"/>
    <w:rsid w:val="003B4FA1"/>
    <w:rsid w:val="003B5804"/>
    <w:rsid w:val="003B7CB0"/>
    <w:rsid w:val="003C0F91"/>
    <w:rsid w:val="003C2FE8"/>
    <w:rsid w:val="003C31F6"/>
    <w:rsid w:val="003C4F61"/>
    <w:rsid w:val="003C51B0"/>
    <w:rsid w:val="003C568D"/>
    <w:rsid w:val="003C62CF"/>
    <w:rsid w:val="003C66C1"/>
    <w:rsid w:val="003C66F0"/>
    <w:rsid w:val="003C6862"/>
    <w:rsid w:val="003D095C"/>
    <w:rsid w:val="003D0F54"/>
    <w:rsid w:val="003D2E0E"/>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15CD"/>
    <w:rsid w:val="004A2002"/>
    <w:rsid w:val="004A4250"/>
    <w:rsid w:val="004A431F"/>
    <w:rsid w:val="004A4B56"/>
    <w:rsid w:val="004B060E"/>
    <w:rsid w:val="004B0AD2"/>
    <w:rsid w:val="004B16F2"/>
    <w:rsid w:val="004B1BA5"/>
    <w:rsid w:val="004B22BA"/>
    <w:rsid w:val="004B3C39"/>
    <w:rsid w:val="004B3F17"/>
    <w:rsid w:val="004B421C"/>
    <w:rsid w:val="004B5C18"/>
    <w:rsid w:val="004B74A1"/>
    <w:rsid w:val="004B7671"/>
    <w:rsid w:val="004C26F0"/>
    <w:rsid w:val="004C2BAE"/>
    <w:rsid w:val="004C3405"/>
    <w:rsid w:val="004C3CE7"/>
    <w:rsid w:val="004C5B53"/>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EFD"/>
    <w:rsid w:val="005F7C6D"/>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D1B"/>
    <w:rsid w:val="00767E93"/>
    <w:rsid w:val="00770740"/>
    <w:rsid w:val="0077199C"/>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F06D3"/>
    <w:rsid w:val="007F10F1"/>
    <w:rsid w:val="007F3394"/>
    <w:rsid w:val="007F3530"/>
    <w:rsid w:val="007F3556"/>
    <w:rsid w:val="007F4637"/>
    <w:rsid w:val="007F4ED4"/>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719E8"/>
    <w:rsid w:val="00871C74"/>
    <w:rsid w:val="008728AA"/>
    <w:rsid w:val="008729D9"/>
    <w:rsid w:val="00873092"/>
    <w:rsid w:val="00874D94"/>
    <w:rsid w:val="00875544"/>
    <w:rsid w:val="00884813"/>
    <w:rsid w:val="008860AB"/>
    <w:rsid w:val="008863A2"/>
    <w:rsid w:val="00887C5E"/>
    <w:rsid w:val="008904A5"/>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4B05"/>
    <w:rsid w:val="00924D93"/>
    <w:rsid w:val="00925D22"/>
    <w:rsid w:val="0092652B"/>
    <w:rsid w:val="0092736D"/>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4F08"/>
    <w:rsid w:val="009920EC"/>
    <w:rsid w:val="009921F8"/>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D0D"/>
    <w:rsid w:val="00AA0BBB"/>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575C"/>
    <w:rsid w:val="00BF6109"/>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39D"/>
    <w:rsid w:val="00CB7DCE"/>
    <w:rsid w:val="00CC01EE"/>
    <w:rsid w:val="00CC23C1"/>
    <w:rsid w:val="00CC2A83"/>
    <w:rsid w:val="00CC2A8C"/>
    <w:rsid w:val="00CC34D2"/>
    <w:rsid w:val="00CC410B"/>
    <w:rsid w:val="00CC46B8"/>
    <w:rsid w:val="00CC4B9F"/>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665"/>
    <w:rsid w:val="00D5642F"/>
    <w:rsid w:val="00D572CD"/>
    <w:rsid w:val="00D57552"/>
    <w:rsid w:val="00D579B8"/>
    <w:rsid w:val="00D601C8"/>
    <w:rsid w:val="00D60B37"/>
    <w:rsid w:val="00D63446"/>
    <w:rsid w:val="00D6558E"/>
    <w:rsid w:val="00D658B2"/>
    <w:rsid w:val="00D65E62"/>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E1C"/>
    <w:rsid w:val="00E05426"/>
    <w:rsid w:val="00E05FCD"/>
    <w:rsid w:val="00E0605E"/>
    <w:rsid w:val="00E06376"/>
    <w:rsid w:val="00E07FEF"/>
    <w:rsid w:val="00E11B92"/>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EFE"/>
    <w:rsid w:val="00EA033D"/>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D2267"/>
    <w:rsid w:val="00ED276E"/>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8C8"/>
    <w:rsid w:val="00EF5A04"/>
    <w:rsid w:val="00EF620D"/>
    <w:rsid w:val="00EF659C"/>
    <w:rsid w:val="00EF7B5E"/>
    <w:rsid w:val="00F017FC"/>
    <w:rsid w:val="00F04972"/>
    <w:rsid w:val="00F04AA2"/>
    <w:rsid w:val="00F05715"/>
    <w:rsid w:val="00F0618C"/>
    <w:rsid w:val="00F10B1A"/>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B1"/>
    <w:rsid w:val="00FA7AB5"/>
    <w:rsid w:val="00FA7F37"/>
    <w:rsid w:val="00FB0F88"/>
    <w:rsid w:val="00FB20DD"/>
    <w:rsid w:val="00FB7606"/>
    <w:rsid w:val="00FC11FD"/>
    <w:rsid w:val="00FC14AB"/>
    <w:rsid w:val="00FC1CE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2025-07-14T04:56:00Z</dcterms:created>
  <dcterms:modified xsi:type="dcterms:W3CDTF">2025-07-14T04:56:00Z</dcterms:modified>
</cp:coreProperties>
</file>