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861" w14:textId="77777777" w:rsidR="00711AD9" w:rsidRDefault="00711AD9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24FD3FAD" w14:textId="77777777" w:rsidR="001256F2" w:rsidRPr="002279FF" w:rsidRDefault="001256F2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34532D3E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D00DF3">
        <w:rPr>
          <w:b/>
          <w:bCs/>
          <w:sz w:val="24"/>
          <w:szCs w:val="24"/>
          <w:lang w:val="ro-RO"/>
        </w:rPr>
        <w:t>30</w:t>
      </w:r>
      <w:r w:rsidR="00F119FE">
        <w:rPr>
          <w:b/>
          <w:bCs/>
          <w:sz w:val="24"/>
          <w:szCs w:val="24"/>
          <w:lang w:val="ro-RO"/>
        </w:rPr>
        <w:t>.</w:t>
      </w:r>
      <w:r w:rsidR="000C2014">
        <w:rPr>
          <w:b/>
          <w:bCs/>
          <w:sz w:val="24"/>
          <w:szCs w:val="24"/>
          <w:lang w:val="ro-RO"/>
        </w:rPr>
        <w:t>1</w:t>
      </w:r>
      <w:r w:rsidR="00726A5C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D00DF3">
        <w:rPr>
          <w:b/>
          <w:bCs/>
          <w:sz w:val="24"/>
          <w:szCs w:val="24"/>
          <w:lang w:val="ro-RO"/>
        </w:rPr>
        <w:t>0</w:t>
      </w:r>
      <w:r w:rsidR="004D3CB2">
        <w:rPr>
          <w:b/>
          <w:bCs/>
          <w:sz w:val="24"/>
          <w:szCs w:val="24"/>
          <w:lang w:val="ro-RO"/>
        </w:rPr>
        <w:t>1</w:t>
      </w:r>
      <w:r w:rsidR="00425C1D">
        <w:rPr>
          <w:b/>
          <w:bCs/>
          <w:sz w:val="24"/>
          <w:szCs w:val="24"/>
          <w:lang w:val="ro-RO"/>
        </w:rPr>
        <w:t>.</w:t>
      </w:r>
      <w:r w:rsidR="000C2014">
        <w:rPr>
          <w:b/>
          <w:bCs/>
          <w:sz w:val="24"/>
          <w:szCs w:val="24"/>
          <w:lang w:val="ro-RO"/>
        </w:rPr>
        <w:t>1</w:t>
      </w:r>
      <w:r w:rsidR="00D00DF3">
        <w:rPr>
          <w:b/>
          <w:bCs/>
          <w:sz w:val="24"/>
          <w:szCs w:val="24"/>
          <w:lang w:val="ro-RO"/>
        </w:rPr>
        <w:t>2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10105AC9" w14:textId="77777777" w:rsidR="00711AD9" w:rsidRDefault="00711AD9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1D916F23" w14:textId="77777777" w:rsidR="00EC70EE" w:rsidRPr="00C02271" w:rsidRDefault="00EC70EE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309FBC80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D00DF3">
        <w:rPr>
          <w:b/>
          <w:bCs/>
          <w:u w:val="single"/>
          <w:lang w:val="it-IT"/>
        </w:rPr>
        <w:t>0</w:t>
      </w:r>
      <w:r w:rsidR="004D3CB2">
        <w:rPr>
          <w:b/>
          <w:bCs/>
          <w:u w:val="single"/>
          <w:lang w:val="it-IT"/>
        </w:rPr>
        <w:t>1</w:t>
      </w:r>
      <w:r w:rsidR="00425C1D">
        <w:rPr>
          <w:b/>
          <w:bCs/>
          <w:u w:val="single"/>
          <w:lang w:val="it-IT"/>
        </w:rPr>
        <w:t>.</w:t>
      </w:r>
      <w:r w:rsidR="000C2014">
        <w:rPr>
          <w:b/>
          <w:bCs/>
          <w:u w:val="single"/>
          <w:lang w:val="it-IT"/>
        </w:rPr>
        <w:t>1</w:t>
      </w:r>
      <w:r w:rsidR="00D00DF3">
        <w:rPr>
          <w:b/>
          <w:bCs/>
          <w:u w:val="single"/>
          <w:lang w:val="it-IT"/>
        </w:rPr>
        <w:t>2</w:t>
      </w:r>
      <w:r w:rsidR="00E31929">
        <w:rPr>
          <w:b/>
          <w:bCs/>
          <w:u w:val="single"/>
          <w:lang w:val="it-IT"/>
        </w:rPr>
        <w:t>.202</w:t>
      </w:r>
      <w:r w:rsidR="00E14D54">
        <w:rPr>
          <w:b/>
          <w:bCs/>
          <w:u w:val="single"/>
          <w:lang w:val="it-IT"/>
        </w:rPr>
        <w:t>5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466D11DF" w14:textId="03D7C8F1" w:rsidR="000D0E17" w:rsidRPr="00CF12B7" w:rsidRDefault="00F9512C" w:rsidP="00CF12B7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0F5D8D7A" w14:textId="154D3D95" w:rsidR="00315830" w:rsidRPr="00F35037" w:rsidRDefault="00315830" w:rsidP="00315830">
      <w:pPr>
        <w:spacing w:after="0" w:line="240" w:lineRule="auto"/>
        <w:ind w:left="1080"/>
        <w:rPr>
          <w:rFonts w:eastAsia="Calibri" w:cs="Arial"/>
          <w:lang w:val="ro-RO"/>
          <w14:ligatures w14:val="standardContextual"/>
        </w:rPr>
      </w:pPr>
      <w:r w:rsidRPr="00E35531">
        <w:rPr>
          <w:b/>
          <w:color w:val="000000" w:themeColor="text1"/>
          <w:lang w:val="it-IT"/>
        </w:rPr>
        <w:t xml:space="preserve">Institutul Naţional de Hidrologie </w:t>
      </w:r>
      <w:r w:rsidRPr="00E35531">
        <w:rPr>
          <w:rFonts w:cs="LiberationSans"/>
          <w:b/>
          <w:color w:val="000000" w:themeColor="text1"/>
          <w:lang w:val="ro-RO"/>
        </w:rPr>
        <w:t>ș</w:t>
      </w:r>
      <w:r w:rsidRPr="00E35531">
        <w:rPr>
          <w:b/>
          <w:color w:val="000000" w:themeColor="text1"/>
          <w:lang w:val="it-IT"/>
        </w:rPr>
        <w:t>i Gospod</w:t>
      </w:r>
      <w:r w:rsidRPr="00E35531">
        <w:rPr>
          <w:rFonts w:cs="Arial"/>
          <w:b/>
          <w:color w:val="000000" w:themeColor="text1"/>
          <w:lang w:val="ro-RO"/>
        </w:rPr>
        <w:t>ă</w:t>
      </w:r>
      <w:r w:rsidRPr="00E35531">
        <w:rPr>
          <w:b/>
          <w:color w:val="000000" w:themeColor="text1"/>
          <w:lang w:val="it-IT"/>
        </w:rPr>
        <w:t xml:space="preserve">rire a Apelor (I.N.H.G.A.) a emis </w:t>
      </w:r>
      <w:r w:rsidR="007E2A9E">
        <w:rPr>
          <w:b/>
          <w:bCs/>
          <w:iCs/>
          <w:color w:val="000000" w:themeColor="text1"/>
          <w:lang w:val="ro-RO"/>
        </w:rPr>
        <w:t xml:space="preserve">la </w:t>
      </w:r>
      <w:r w:rsidRPr="00E35531">
        <w:rPr>
          <w:b/>
          <w:color w:val="000000" w:themeColor="text1"/>
          <w:lang w:val="it-IT"/>
        </w:rPr>
        <w:t xml:space="preserve">data de </w:t>
      </w:r>
      <w:r>
        <w:rPr>
          <w:b/>
          <w:color w:val="000000" w:themeColor="text1"/>
          <w:lang w:val="it-IT"/>
        </w:rPr>
        <w:t>30</w:t>
      </w:r>
      <w:r w:rsidRPr="00E35531">
        <w:rPr>
          <w:b/>
          <w:color w:val="000000" w:themeColor="text1"/>
          <w:lang w:val="it-IT"/>
        </w:rPr>
        <w:t>.</w:t>
      </w:r>
      <w:r>
        <w:rPr>
          <w:b/>
          <w:color w:val="000000" w:themeColor="text1"/>
          <w:lang w:val="it-IT"/>
        </w:rPr>
        <w:t>11</w:t>
      </w:r>
      <w:r w:rsidRPr="00E35531">
        <w:rPr>
          <w:b/>
          <w:color w:val="000000" w:themeColor="text1"/>
          <w:lang w:val="it-IT"/>
        </w:rPr>
        <w:t xml:space="preserve">.2025, la ora </w:t>
      </w:r>
      <w:r>
        <w:rPr>
          <w:b/>
          <w:color w:val="000000" w:themeColor="text1"/>
          <w:lang w:val="it-IT"/>
        </w:rPr>
        <w:t>11</w:t>
      </w:r>
      <w:r w:rsidRPr="00E35531">
        <w:rPr>
          <w:b/>
          <w:color w:val="000000" w:themeColor="text1"/>
          <w:lang w:val="it-IT"/>
        </w:rPr>
        <w:t>:</w:t>
      </w:r>
      <w:r>
        <w:rPr>
          <w:b/>
          <w:color w:val="000000" w:themeColor="text1"/>
          <w:lang w:val="it-IT"/>
        </w:rPr>
        <w:t>45</w:t>
      </w:r>
      <w:r w:rsidRPr="00E35531">
        <w:rPr>
          <w:b/>
          <w:color w:val="000000" w:themeColor="text1"/>
          <w:lang w:val="it-IT"/>
        </w:rPr>
        <w:t xml:space="preserve">, </w:t>
      </w:r>
      <w:proofErr w:type="spellStart"/>
      <w:r w:rsidRPr="00E35531">
        <w:rPr>
          <w:rFonts w:eastAsia="Calibri" w:cs="Arial"/>
          <w:b/>
          <w:color w:val="000000" w:themeColor="text1"/>
          <w:u w:val="single"/>
          <w:lang w:val="ro-RO"/>
          <w14:ligatures w14:val="standardContextual"/>
        </w:rPr>
        <w:t>atenţionarea</w:t>
      </w:r>
      <w:proofErr w:type="spellEnd"/>
      <w:r w:rsidRPr="00E35531">
        <w:rPr>
          <w:b/>
          <w:color w:val="000000" w:themeColor="text1"/>
          <w:u w:val="single"/>
          <w:lang w:val="it-IT"/>
        </w:rPr>
        <w:t xml:space="preserve"> hidrologică</w:t>
      </w:r>
      <w:r w:rsidRPr="00E35531">
        <w:rPr>
          <w:b/>
          <w:color w:val="000000" w:themeColor="text1"/>
          <w:lang w:val="it-IT"/>
        </w:rPr>
        <w:t xml:space="preserve"> nr. </w:t>
      </w:r>
      <w:r>
        <w:rPr>
          <w:b/>
          <w:color w:val="000000" w:themeColor="text1"/>
          <w:lang w:val="it-IT"/>
        </w:rPr>
        <w:t>93</w:t>
      </w:r>
      <w:r w:rsidRPr="00E35531">
        <w:rPr>
          <w:rFonts w:cs="Arial"/>
          <w:b/>
          <w:color w:val="000000" w:themeColor="text1"/>
        </w:rPr>
        <w:t>-</w:t>
      </w:r>
      <w:r w:rsidRPr="00E35531">
        <w:rPr>
          <w:rFonts w:cs="Arial"/>
          <w:b/>
          <w:color w:val="000000" w:themeColor="text1"/>
          <w:u w:val="single"/>
        </w:rPr>
        <w:t>COD GALBEN</w:t>
      </w:r>
      <w:r w:rsidRPr="00E35531">
        <w:rPr>
          <w:b/>
          <w:color w:val="000000" w:themeColor="text1"/>
          <w:lang w:val="it-IT"/>
        </w:rPr>
        <w:t>, valabil</w:t>
      </w:r>
      <w:r w:rsidRPr="00E35531">
        <w:rPr>
          <w:rFonts w:cs="Arial"/>
          <w:b/>
          <w:color w:val="000000" w:themeColor="text1"/>
          <w:lang w:val="ro-RO"/>
        </w:rPr>
        <w:t>ă</w:t>
      </w:r>
      <w:r w:rsidRPr="00E35531">
        <w:rPr>
          <w:b/>
          <w:color w:val="000000" w:themeColor="text1"/>
          <w:lang w:val="it-IT"/>
        </w:rPr>
        <w:t xml:space="preserve"> </w:t>
      </w:r>
      <w:r w:rsidRPr="00E35531">
        <w:rPr>
          <w:b/>
          <w:bCs/>
          <w:iCs/>
          <w:color w:val="000000" w:themeColor="text1"/>
          <w:lang w:val="ro-RO"/>
        </w:rPr>
        <w:t>î</w:t>
      </w:r>
      <w:r w:rsidRPr="00E35531">
        <w:rPr>
          <w:b/>
          <w:color w:val="000000" w:themeColor="text1"/>
          <w:lang w:val="it-IT"/>
        </w:rPr>
        <w:t xml:space="preserve">n intervalul </w:t>
      </w:r>
      <w:r>
        <w:rPr>
          <w:rStyle w:val="Strong"/>
          <w:color w:val="000000" w:themeColor="text1"/>
          <w:lang w:val="ro-RO"/>
        </w:rPr>
        <w:t>30</w:t>
      </w:r>
      <w:r w:rsidRPr="00E35531">
        <w:rPr>
          <w:rFonts w:cs="Arial"/>
          <w:b/>
          <w:color w:val="000000" w:themeColor="text1"/>
          <w:lang w:val="ro-RO"/>
        </w:rPr>
        <w:t>.</w:t>
      </w:r>
      <w:r>
        <w:rPr>
          <w:rFonts w:cs="Arial"/>
          <w:b/>
          <w:color w:val="000000" w:themeColor="text1"/>
          <w:lang w:val="ro-RO"/>
        </w:rPr>
        <w:t>11</w:t>
      </w:r>
      <w:r w:rsidRPr="00E35531">
        <w:rPr>
          <w:rFonts w:cs="Arial"/>
          <w:b/>
          <w:color w:val="000000" w:themeColor="text1"/>
          <w:lang w:val="ro-RO"/>
        </w:rPr>
        <w:t>.2025, ora 1</w:t>
      </w:r>
      <w:r>
        <w:rPr>
          <w:rFonts w:cs="Arial"/>
          <w:b/>
          <w:color w:val="000000" w:themeColor="text1"/>
          <w:lang w:val="ro-RO"/>
        </w:rPr>
        <w:t>2</w:t>
      </w:r>
      <w:r w:rsidRPr="00E35531">
        <w:rPr>
          <w:rFonts w:cs="Arial"/>
          <w:b/>
          <w:color w:val="000000" w:themeColor="text1"/>
          <w:lang w:val="ro-RO"/>
        </w:rPr>
        <w:t>:00 –</w:t>
      </w:r>
      <w:r>
        <w:rPr>
          <w:rFonts w:cs="Arial"/>
          <w:b/>
          <w:color w:val="000000" w:themeColor="text1"/>
          <w:lang w:val="ro-RO"/>
        </w:rPr>
        <w:t>01</w:t>
      </w:r>
      <w:r w:rsidRPr="00E35531">
        <w:rPr>
          <w:rFonts w:cs="Arial"/>
          <w:b/>
          <w:color w:val="000000" w:themeColor="text1"/>
          <w:lang w:val="ro-RO"/>
        </w:rPr>
        <w:t>.</w:t>
      </w:r>
      <w:r>
        <w:rPr>
          <w:rFonts w:cs="Arial"/>
          <w:b/>
          <w:color w:val="000000" w:themeColor="text1"/>
          <w:lang w:val="ro-RO"/>
        </w:rPr>
        <w:t>12</w:t>
      </w:r>
      <w:r w:rsidRPr="00E35531">
        <w:rPr>
          <w:rFonts w:cs="Arial"/>
          <w:b/>
          <w:color w:val="000000" w:themeColor="text1"/>
          <w:lang w:val="ro-RO"/>
        </w:rPr>
        <w:t xml:space="preserve">.2025, ora </w:t>
      </w:r>
      <w:r>
        <w:rPr>
          <w:rFonts w:cs="Arial"/>
          <w:b/>
          <w:color w:val="000000" w:themeColor="text1"/>
          <w:lang w:val="ro-RO"/>
        </w:rPr>
        <w:t>12</w:t>
      </w:r>
      <w:r w:rsidRPr="00E35531">
        <w:rPr>
          <w:rFonts w:cs="Arial"/>
          <w:b/>
          <w:color w:val="000000" w:themeColor="text1"/>
          <w:lang w:val="ro-RO"/>
        </w:rPr>
        <w:t>:00</w:t>
      </w:r>
      <w:r w:rsidRPr="00E35531">
        <w:rPr>
          <w:b/>
          <w:color w:val="000000" w:themeColor="text1"/>
          <w:lang w:val="it-IT"/>
        </w:rPr>
        <w:t>, viz</w:t>
      </w:r>
      <w:r w:rsidRPr="00E35531">
        <w:rPr>
          <w:rFonts w:cs="Arial"/>
          <w:b/>
          <w:color w:val="000000" w:themeColor="text1"/>
        </w:rPr>
        <w:t>â</w:t>
      </w:r>
      <w:r w:rsidRPr="00E35531">
        <w:rPr>
          <w:b/>
          <w:color w:val="000000" w:themeColor="text1"/>
          <w:lang w:val="it-IT"/>
        </w:rPr>
        <w:t xml:space="preserve">nd </w:t>
      </w:r>
      <w:proofErr w:type="spellStart"/>
      <w:r>
        <w:rPr>
          <w:rFonts w:cs="Arial"/>
          <w:b/>
        </w:rPr>
        <w:t>s</w:t>
      </w:r>
      <w:r w:rsidRPr="00335CF5">
        <w:rPr>
          <w:rFonts w:cs="Arial"/>
          <w:b/>
        </w:rPr>
        <w:t>curgeri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importante</w:t>
      </w:r>
      <w:proofErr w:type="spellEnd"/>
      <w:r w:rsidRPr="00335CF5">
        <w:rPr>
          <w:rFonts w:cs="Arial"/>
          <w:b/>
        </w:rPr>
        <w:t xml:space="preserve"> pe </w:t>
      </w:r>
      <w:proofErr w:type="spellStart"/>
      <w:r w:rsidRPr="00335CF5">
        <w:rPr>
          <w:rFonts w:cs="Arial"/>
          <w:b/>
        </w:rPr>
        <w:t>versanţi</w:t>
      </w:r>
      <w:proofErr w:type="spellEnd"/>
      <w:r w:rsidRPr="00335CF5">
        <w:rPr>
          <w:rFonts w:cs="Arial"/>
          <w:b/>
        </w:rPr>
        <w:t xml:space="preserve">, </w:t>
      </w:r>
      <w:proofErr w:type="spellStart"/>
      <w:r w:rsidRPr="00335CF5">
        <w:rPr>
          <w:rFonts w:cs="Arial"/>
          <w:b/>
        </w:rPr>
        <w:t>torenţi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şi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pâraie</w:t>
      </w:r>
      <w:proofErr w:type="spellEnd"/>
      <w:r w:rsidRPr="00335CF5">
        <w:rPr>
          <w:rFonts w:cs="Arial"/>
          <w:b/>
        </w:rPr>
        <w:t xml:space="preserve">, </w:t>
      </w:r>
      <w:proofErr w:type="spellStart"/>
      <w:r w:rsidRPr="00335CF5">
        <w:rPr>
          <w:rFonts w:cs="Arial"/>
          <w:b/>
        </w:rPr>
        <w:t>viituri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rapide</w:t>
      </w:r>
      <w:proofErr w:type="spellEnd"/>
      <w:r w:rsidRPr="00335CF5">
        <w:rPr>
          <w:rFonts w:cs="Arial"/>
          <w:b/>
        </w:rPr>
        <w:t xml:space="preserve"> pe </w:t>
      </w:r>
      <w:proofErr w:type="spellStart"/>
      <w:r w:rsidRPr="00335CF5">
        <w:rPr>
          <w:rFonts w:cs="Arial"/>
          <w:b/>
        </w:rPr>
        <w:t>râurile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mici</w:t>
      </w:r>
      <w:proofErr w:type="spellEnd"/>
      <w:r w:rsidRPr="00335CF5">
        <w:rPr>
          <w:rFonts w:cs="Arial"/>
          <w:b/>
        </w:rPr>
        <w:t xml:space="preserve"> cu </w:t>
      </w:r>
      <w:proofErr w:type="spellStart"/>
      <w:r w:rsidRPr="00335CF5">
        <w:rPr>
          <w:rFonts w:cs="Arial"/>
          <w:b/>
        </w:rPr>
        <w:t>posibile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efecte</w:t>
      </w:r>
      <w:proofErr w:type="spellEnd"/>
      <w:r w:rsidRPr="00335CF5">
        <w:rPr>
          <w:rFonts w:cs="Arial"/>
          <w:b/>
        </w:rPr>
        <w:t xml:space="preserve"> de </w:t>
      </w:r>
      <w:proofErr w:type="spellStart"/>
      <w:r w:rsidRPr="00335CF5">
        <w:rPr>
          <w:rFonts w:cs="Arial"/>
          <w:b/>
        </w:rPr>
        <w:t>inundaţii</w:t>
      </w:r>
      <w:proofErr w:type="spellEnd"/>
      <w:r w:rsidRPr="00335CF5">
        <w:rPr>
          <w:rFonts w:cs="Arial"/>
          <w:b/>
        </w:rPr>
        <w:t xml:space="preserve"> locale </w:t>
      </w:r>
      <w:proofErr w:type="spellStart"/>
      <w:r w:rsidRPr="00335CF5">
        <w:rPr>
          <w:rFonts w:cs="Arial"/>
          <w:b/>
        </w:rPr>
        <w:t>şi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creşteri</w:t>
      </w:r>
      <w:proofErr w:type="spellEnd"/>
      <w:r w:rsidRPr="00335CF5">
        <w:rPr>
          <w:rFonts w:cs="Arial"/>
          <w:b/>
        </w:rPr>
        <w:t xml:space="preserve"> de </w:t>
      </w:r>
      <w:proofErr w:type="spellStart"/>
      <w:r w:rsidRPr="00335CF5">
        <w:rPr>
          <w:rFonts w:cs="Arial"/>
          <w:b/>
        </w:rPr>
        <w:t>debite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şi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niveluri</w:t>
      </w:r>
      <w:proofErr w:type="spellEnd"/>
      <w:r w:rsidRPr="00335CF5">
        <w:rPr>
          <w:rFonts w:cs="Arial"/>
          <w:b/>
        </w:rPr>
        <w:t xml:space="preserve"> cu </w:t>
      </w:r>
      <w:proofErr w:type="spellStart"/>
      <w:r w:rsidRPr="00335CF5">
        <w:rPr>
          <w:rFonts w:cs="Arial"/>
          <w:b/>
        </w:rPr>
        <w:t>posibile</w:t>
      </w:r>
      <w:proofErr w:type="spellEnd"/>
      <w:r w:rsidRPr="00335CF5">
        <w:rPr>
          <w:rFonts w:cs="Arial"/>
          <w:b/>
        </w:rPr>
        <w:t xml:space="preserve"> </w:t>
      </w:r>
      <w:proofErr w:type="spellStart"/>
      <w:r w:rsidRPr="00335CF5">
        <w:rPr>
          <w:rFonts w:cs="Arial"/>
          <w:b/>
        </w:rPr>
        <w:t>depăşiri</w:t>
      </w:r>
      <w:proofErr w:type="spellEnd"/>
      <w:r w:rsidRPr="00335CF5">
        <w:rPr>
          <w:rFonts w:cs="Arial"/>
          <w:b/>
        </w:rPr>
        <w:t xml:space="preserve"> ale COTELOR DE </w:t>
      </w:r>
      <w:r w:rsidRPr="00901680">
        <w:rPr>
          <w:rFonts w:cs="Arial"/>
          <w:b/>
        </w:rPr>
        <w:t>ATENŢIE</w:t>
      </w:r>
      <w:r w:rsidRPr="00335CF5">
        <w:rPr>
          <w:rFonts w:cs="Arial"/>
          <w:b/>
        </w:rPr>
        <w:t xml:space="preserve"> </w:t>
      </w:r>
      <w:r w:rsidRPr="00F35037">
        <w:rPr>
          <w:rFonts w:eastAsia="Calibri" w:cs="Arial"/>
          <w:lang w:val="ro-RO"/>
          <w14:ligatures w14:val="standardContextual"/>
        </w:rPr>
        <w:t xml:space="preserve">pe râurile din bazinele hidrografice: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Desnăţui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– bazin superior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Mehedinţi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Dolj)</w:t>
      </w:r>
      <w:r w:rsidRPr="00F35037">
        <w:rPr>
          <w:rFonts w:eastAsia="Calibri" w:cs="Arial"/>
          <w:lang w:val="ro-RO"/>
          <w14:ligatures w14:val="standardContextual"/>
        </w:rPr>
        <w:t xml:space="preserve">, râul Jiu pe sectorul aval S.H.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Filiaşi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– amonte S.H. Podari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Gorj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Dolj)</w:t>
      </w:r>
      <w:r w:rsidRPr="00F35037">
        <w:rPr>
          <w:rFonts w:eastAsia="Calibri" w:cs="Arial"/>
          <w:lang w:val="ro-RO"/>
          <w14:ligatures w14:val="standardContextual"/>
        </w:rPr>
        <w:t xml:space="preserve">, Vedea – bazin amonte S.H. Văleni, Teleorman (afluent al râului Vedea) -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, Olt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Teleorman</w:t>
      </w:r>
      <w:r w:rsidRPr="00F35037">
        <w:rPr>
          <w:rFonts w:eastAsia="Calibri" w:cs="Arial"/>
          <w:lang w:val="ro-RO"/>
          <w14:ligatures w14:val="standardContextual"/>
        </w:rPr>
        <w:t xml:space="preserve">, râul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pe sectorul aval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confluenţă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cu râul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Râul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Doamnei – amonte Ac.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Mihăileşti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Giurgiu)</w:t>
      </w:r>
      <w:r w:rsidRPr="00F35037">
        <w:rPr>
          <w:rFonts w:eastAsia="Calibri" w:cs="Arial"/>
          <w:lang w:val="ro-RO"/>
          <w14:ligatures w14:val="standardContextual"/>
        </w:rPr>
        <w:t xml:space="preserve">, Neajlov (afluent al râului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) -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,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Dâmboviţa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Giurgiu</w:t>
      </w:r>
      <w:r w:rsidRPr="00F35037">
        <w:rPr>
          <w:rFonts w:eastAsia="Calibri" w:cs="Arial"/>
          <w:lang w:val="ro-RO"/>
          <w14:ligatures w14:val="standardContextual"/>
        </w:rPr>
        <w:t xml:space="preserve">, Sabar (afluent al râului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) -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Argeş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,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Dâmboviţa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, Ilfov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Giurgiu</w:t>
      </w:r>
      <w:r w:rsidRPr="00F35037">
        <w:rPr>
          <w:rFonts w:eastAsia="Calibri" w:cs="Arial"/>
          <w:lang w:val="ro-RO"/>
          <w14:ligatures w14:val="standardContextual"/>
        </w:rPr>
        <w:t xml:space="preserve">, râul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Ialomiţa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pe sectorul aval S.H. Băleni – amonte S.H. Ciochina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Dâmboviţa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, Prahova, Ilfov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Ialomiţa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>)</w:t>
      </w:r>
      <w:r w:rsidRPr="00F35037">
        <w:rPr>
          <w:rFonts w:eastAsia="Calibri" w:cs="Arial"/>
          <w:lang w:val="ro-RO"/>
          <w14:ligatures w14:val="standardContextual"/>
        </w:rPr>
        <w:t xml:space="preserve">, Prahova - bazin aval S.H. Prahova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Prahova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Ialomiţa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>)</w:t>
      </w:r>
      <w:r w:rsidRPr="00F35037">
        <w:rPr>
          <w:rFonts w:eastAsia="Calibri" w:cs="Arial"/>
          <w:lang w:val="ro-RO"/>
          <w14:ligatures w14:val="standardContextual"/>
        </w:rPr>
        <w:t xml:space="preserve">, Râmnicu Sărat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Vrancea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Buzău)</w:t>
      </w:r>
      <w:r w:rsidRPr="00F35037">
        <w:rPr>
          <w:rFonts w:eastAsia="Calibri" w:cs="Arial"/>
          <w:lang w:val="ro-RO"/>
          <w14:ligatures w14:val="standardContextual"/>
        </w:rPr>
        <w:t xml:space="preserve">, Putna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judeţul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Vrancea)</w:t>
      </w:r>
      <w:r w:rsidRPr="00F35037">
        <w:rPr>
          <w:rFonts w:eastAsia="Calibri" w:cs="Arial"/>
          <w:lang w:val="ro-RO"/>
          <w14:ligatures w14:val="standardContextual"/>
        </w:rPr>
        <w:t xml:space="preserve">, Bârlad –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afluenţii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mici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aferenţi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sectorului aval S.H. Bârlad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Vaslui,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Galaţi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>)</w:t>
      </w:r>
      <w:r w:rsidRPr="00F35037">
        <w:rPr>
          <w:rFonts w:eastAsia="Calibri" w:cs="Arial"/>
          <w:lang w:val="ro-RO"/>
          <w14:ligatures w14:val="standardContextual"/>
        </w:rPr>
        <w:t xml:space="preserve">, Siret –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afluenţii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mici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aferenţi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sectorului aval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confluenţă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cu râul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Trotuş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Vrancea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Galaţi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>)</w:t>
      </w:r>
      <w:r w:rsidRPr="00F35037">
        <w:rPr>
          <w:rFonts w:eastAsia="Calibri" w:cs="Arial"/>
          <w:lang w:val="ro-RO"/>
          <w14:ligatures w14:val="standardContextual"/>
        </w:rPr>
        <w:t xml:space="preserve">, Prut –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afluenţii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lang w:val="ro-RO"/>
          <w14:ligatures w14:val="standardContextual"/>
        </w:rPr>
        <w:t>aferenţi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 xml:space="preserve"> sectorului aval S.H. Fălciu 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>(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judeţele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: Vaslui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Galati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>)</w:t>
      </w:r>
      <w:r w:rsidRPr="00F35037">
        <w:rPr>
          <w:rFonts w:eastAsia="Calibri" w:cs="Arial"/>
          <w:lang w:val="ro-RO"/>
          <w14:ligatures w14:val="standardContextual"/>
        </w:rPr>
        <w:t xml:space="preserve">, râurile din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judeţul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Tulcea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şi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din jumătatea de nord a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judeţului</w:t>
      </w:r>
      <w:proofErr w:type="spellEnd"/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</w:t>
      </w:r>
      <w:proofErr w:type="spellStart"/>
      <w:r w:rsidRPr="00F35037">
        <w:rPr>
          <w:rFonts w:eastAsia="Calibri" w:cs="Arial"/>
          <w:b/>
          <w:bCs/>
          <w:lang w:val="ro-RO"/>
          <w14:ligatures w14:val="standardContextual"/>
        </w:rPr>
        <w:t>Constanţa</w:t>
      </w:r>
      <w:proofErr w:type="spellEnd"/>
      <w:r w:rsidRPr="00F35037">
        <w:rPr>
          <w:rFonts w:eastAsia="Calibri" w:cs="Arial"/>
          <w:lang w:val="ro-RO"/>
          <w14:ligatures w14:val="standardContextual"/>
        </w:rPr>
        <w:t>.</w:t>
      </w:r>
    </w:p>
    <w:p w14:paraId="15F1FAA3" w14:textId="43C3A9E7" w:rsidR="00315830" w:rsidRPr="00315830" w:rsidRDefault="00315830" w:rsidP="00315830">
      <w:pPr>
        <w:spacing w:after="0" w:line="240" w:lineRule="auto"/>
        <w:ind w:left="1080"/>
        <w:rPr>
          <w:rFonts w:eastAsia="Calibri" w:cs="Arial"/>
          <w:b/>
          <w:bCs/>
          <w:lang w:val="ro-RO"/>
          <w14:ligatures w14:val="standardContextual"/>
        </w:rPr>
      </w:pPr>
      <w:r w:rsidRPr="00F35037">
        <w:rPr>
          <w:rFonts w:eastAsia="Calibri" w:cs="Arial"/>
          <w:b/>
          <w:bCs/>
          <w:lang w:val="ro-RO"/>
          <w14:ligatures w14:val="standardContextual"/>
        </w:rPr>
        <w:t>Se ridică începând cu data de 30.11.2025</w:t>
      </w:r>
      <w:r>
        <w:rPr>
          <w:rFonts w:eastAsia="Calibri" w:cs="Arial"/>
          <w:b/>
          <w:bCs/>
          <w:lang w:val="ro-RO"/>
          <w14:ligatures w14:val="standardContextual"/>
        </w:rPr>
        <w:t>,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ora 12:00</w:t>
      </w:r>
      <w:r>
        <w:rPr>
          <w:rFonts w:eastAsia="Calibri" w:cs="Arial"/>
          <w:b/>
          <w:bCs/>
          <w:lang w:val="ro-RO"/>
          <w14:ligatures w14:val="standardContextual"/>
        </w:rPr>
        <w:t>,</w:t>
      </w:r>
      <w:r w:rsidRPr="00F35037">
        <w:rPr>
          <w:rFonts w:eastAsia="Calibri" w:cs="Arial"/>
          <w:b/>
          <w:bCs/>
          <w:lang w:val="ro-RO"/>
          <w14:ligatures w14:val="standardContextual"/>
        </w:rPr>
        <w:t xml:space="preserve"> Avertizarea Hidrologică din celelalte bazine hidrografice avertizate anterior.</w:t>
      </w:r>
    </w:p>
    <w:p w14:paraId="63A522EF" w14:textId="77777777" w:rsidR="00315830" w:rsidRPr="00E35531" w:rsidRDefault="00315830" w:rsidP="00315830">
      <w:pPr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7DF1C7D1" w14:textId="28B1B05F" w:rsidR="00315830" w:rsidRPr="00146FED" w:rsidRDefault="00315830" w:rsidP="00315830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i/>
          <w:color w:val="000000" w:themeColor="text1"/>
          <w:lang w:val="ro-RO"/>
        </w:rPr>
      </w:pPr>
      <w:r w:rsidRPr="00E35531">
        <w:rPr>
          <w:color w:val="000000" w:themeColor="text1"/>
          <w:lang w:val="ro-RO"/>
        </w:rPr>
        <w:t>Aceast</w:t>
      </w:r>
      <w:r w:rsidRPr="00E35531">
        <w:rPr>
          <w:rFonts w:cs="Arial"/>
          <w:color w:val="000000" w:themeColor="text1"/>
          <w:lang w:val="ro-RO"/>
        </w:rPr>
        <w:t>ă</w:t>
      </w:r>
      <w:r w:rsidRPr="00E35531">
        <w:rPr>
          <w:rFonts w:eastAsia="Times New Roman"/>
          <w:color w:val="000000" w:themeColor="text1"/>
          <w:lang w:val="ro-RO"/>
        </w:rPr>
        <w:t xml:space="preserve"> </w:t>
      </w:r>
      <w:proofErr w:type="spellStart"/>
      <w:r w:rsidRPr="00E35531">
        <w:rPr>
          <w:rFonts w:eastAsia="Calibri" w:cs="Arial"/>
          <w:bCs/>
          <w:color w:val="000000" w:themeColor="text1"/>
          <w:lang w:val="ro-RO"/>
          <w14:ligatures w14:val="standardContextual"/>
        </w:rPr>
        <w:t>atenţionare</w:t>
      </w:r>
      <w:proofErr w:type="spellEnd"/>
      <w:r w:rsidRPr="00E35531">
        <w:rPr>
          <w:b/>
          <w:color w:val="000000" w:themeColor="text1"/>
          <w:lang w:val="ro-RO"/>
        </w:rPr>
        <w:t xml:space="preserve"> </w:t>
      </w:r>
      <w:r w:rsidRPr="00E35531">
        <w:rPr>
          <w:color w:val="000000" w:themeColor="text1"/>
          <w:lang w:val="ro-RO"/>
        </w:rPr>
        <w:t>hidrologică</w:t>
      </w:r>
      <w:r w:rsidRPr="00E35531">
        <w:rPr>
          <w:rFonts w:cs="Arial"/>
          <w:color w:val="000000" w:themeColor="text1"/>
          <w:lang w:val="ro-RO"/>
        </w:rPr>
        <w:t xml:space="preserve"> </w:t>
      </w:r>
      <w:r w:rsidRPr="00E35531">
        <w:rPr>
          <w:color w:val="000000" w:themeColor="text1"/>
          <w:lang w:val="ro-RO"/>
        </w:rPr>
        <w:t>a fost transmis</w:t>
      </w:r>
      <w:r w:rsidRPr="00E35531">
        <w:rPr>
          <w:rFonts w:cs="Arial"/>
          <w:color w:val="000000" w:themeColor="text1"/>
          <w:lang w:val="ro-RO"/>
        </w:rPr>
        <w:t>ă</w:t>
      </w:r>
      <w:r w:rsidRPr="00E35531">
        <w:rPr>
          <w:color w:val="000000" w:themeColor="text1"/>
          <w:lang w:val="ro-RO"/>
        </w:rPr>
        <w:t xml:space="preserve"> de Centrul Operativ pentru </w:t>
      </w:r>
      <w:proofErr w:type="spellStart"/>
      <w:r w:rsidRPr="00E35531">
        <w:rPr>
          <w:color w:val="000000" w:themeColor="text1"/>
          <w:lang w:val="ro-RO"/>
        </w:rPr>
        <w:t>Situaţii</w:t>
      </w:r>
      <w:proofErr w:type="spellEnd"/>
      <w:r w:rsidRPr="00E35531">
        <w:rPr>
          <w:color w:val="000000" w:themeColor="text1"/>
          <w:lang w:val="ro-RO"/>
        </w:rPr>
        <w:t xml:space="preserve"> de </w:t>
      </w:r>
      <w:proofErr w:type="spellStart"/>
      <w:r w:rsidRPr="00E35531">
        <w:rPr>
          <w:color w:val="000000" w:themeColor="text1"/>
          <w:lang w:val="ro-RO"/>
        </w:rPr>
        <w:t>Urgenţă</w:t>
      </w:r>
      <w:proofErr w:type="spellEnd"/>
      <w:r w:rsidRPr="00E35531">
        <w:rPr>
          <w:color w:val="000000" w:themeColor="text1"/>
          <w:lang w:val="ro-RO"/>
        </w:rPr>
        <w:t xml:space="preserve"> al Ministerului Mediului, Apelor </w:t>
      </w:r>
      <w:proofErr w:type="spellStart"/>
      <w:r w:rsidRPr="00E35531">
        <w:rPr>
          <w:color w:val="000000" w:themeColor="text1"/>
          <w:lang w:val="ro-RO"/>
        </w:rPr>
        <w:t>şi</w:t>
      </w:r>
      <w:proofErr w:type="spellEnd"/>
      <w:r w:rsidRPr="00E35531">
        <w:rPr>
          <w:color w:val="000000" w:themeColor="text1"/>
          <w:lang w:val="ro-RO"/>
        </w:rPr>
        <w:t xml:space="preserve"> Pădurilor către</w:t>
      </w:r>
      <w:r w:rsidRPr="00E35531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E35531">
        <w:rPr>
          <w:i/>
          <w:color w:val="000000" w:themeColor="text1"/>
          <w:lang w:val="ro-RO"/>
        </w:rPr>
        <w:t>Situaţii</w:t>
      </w:r>
      <w:proofErr w:type="spellEnd"/>
      <w:r w:rsidRPr="00E35531">
        <w:rPr>
          <w:i/>
          <w:color w:val="000000" w:themeColor="text1"/>
          <w:lang w:val="ro-RO"/>
        </w:rPr>
        <w:t xml:space="preserve"> de </w:t>
      </w:r>
      <w:proofErr w:type="spellStart"/>
      <w:r w:rsidRPr="00E35531">
        <w:rPr>
          <w:i/>
          <w:color w:val="000000" w:themeColor="text1"/>
          <w:lang w:val="ro-RO"/>
        </w:rPr>
        <w:t>Urgenţă</w:t>
      </w:r>
      <w:proofErr w:type="spellEnd"/>
      <w:r w:rsidRPr="00E35531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E35531">
        <w:rPr>
          <w:i/>
          <w:color w:val="000000" w:themeColor="text1"/>
          <w:lang w:val="ro-RO"/>
        </w:rPr>
        <w:t>Situaţii</w:t>
      </w:r>
      <w:proofErr w:type="spellEnd"/>
      <w:r w:rsidRPr="00E35531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E35531">
        <w:rPr>
          <w:i/>
          <w:color w:val="000000" w:themeColor="text1"/>
          <w:lang w:val="ro-RO"/>
        </w:rPr>
        <w:t>Naţionale</w:t>
      </w:r>
      <w:proofErr w:type="spellEnd"/>
      <w:r w:rsidRPr="00E35531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E35531">
        <w:rPr>
          <w:i/>
          <w:color w:val="000000" w:themeColor="text1"/>
          <w:lang w:val="ro-RO"/>
        </w:rPr>
        <w:t>Sănătăţii</w:t>
      </w:r>
      <w:proofErr w:type="spellEnd"/>
      <w:r w:rsidRPr="00E35531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E35531">
        <w:rPr>
          <w:i/>
          <w:color w:val="000000" w:themeColor="text1"/>
          <w:lang w:val="ro-RO"/>
        </w:rPr>
        <w:t>şi</w:t>
      </w:r>
      <w:proofErr w:type="spellEnd"/>
      <w:r w:rsidRPr="00E35531">
        <w:rPr>
          <w:i/>
          <w:color w:val="000000" w:themeColor="text1"/>
          <w:lang w:val="ro-RO"/>
        </w:rPr>
        <w:t xml:space="preserve"> Dezvoltării Rurale, Comisia </w:t>
      </w:r>
      <w:proofErr w:type="spellStart"/>
      <w:r w:rsidRPr="00E35531">
        <w:rPr>
          <w:i/>
          <w:color w:val="000000" w:themeColor="text1"/>
          <w:lang w:val="ro-RO"/>
        </w:rPr>
        <w:t>Naţională</w:t>
      </w:r>
      <w:proofErr w:type="spellEnd"/>
      <w:r w:rsidRPr="00E35531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E35531">
        <w:rPr>
          <w:i/>
          <w:color w:val="000000" w:themeColor="text1"/>
          <w:lang w:val="ro-RO"/>
        </w:rPr>
        <w:t>Activităţilor</w:t>
      </w:r>
      <w:proofErr w:type="spellEnd"/>
      <w:r w:rsidRPr="00E35531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E35531">
        <w:rPr>
          <w:i/>
          <w:color w:val="000000" w:themeColor="text1"/>
          <w:lang w:val="ro-RO"/>
        </w:rPr>
        <w:t>Protecţie</w:t>
      </w:r>
      <w:proofErr w:type="spellEnd"/>
      <w:r w:rsidRPr="00E35531">
        <w:rPr>
          <w:i/>
          <w:color w:val="000000" w:themeColor="text1"/>
          <w:lang w:val="ro-RO"/>
        </w:rPr>
        <w:t xml:space="preserve"> </w:t>
      </w:r>
      <w:proofErr w:type="spellStart"/>
      <w:r w:rsidRPr="00E35531">
        <w:rPr>
          <w:i/>
          <w:color w:val="000000" w:themeColor="text1"/>
          <w:lang w:val="ro-RO"/>
        </w:rPr>
        <w:t>şi</w:t>
      </w:r>
      <w:proofErr w:type="spellEnd"/>
      <w:r w:rsidRPr="00E35531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E35531">
        <w:rPr>
          <w:i/>
          <w:color w:val="000000" w:themeColor="text1"/>
          <w:lang w:val="ro-RO"/>
        </w:rPr>
        <w:t>Telecomunicaţii</w:t>
      </w:r>
      <w:proofErr w:type="spellEnd"/>
      <w:r w:rsidRPr="00E35531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E35531">
        <w:rPr>
          <w:i/>
          <w:color w:val="000000" w:themeColor="text1"/>
          <w:lang w:val="ro-RO"/>
        </w:rPr>
        <w:t>Agenţia</w:t>
      </w:r>
      <w:proofErr w:type="spellEnd"/>
      <w:r w:rsidRPr="00E35531">
        <w:rPr>
          <w:i/>
          <w:color w:val="000000" w:themeColor="text1"/>
          <w:lang w:val="ro-RO"/>
        </w:rPr>
        <w:t xml:space="preserve"> </w:t>
      </w:r>
      <w:proofErr w:type="spellStart"/>
      <w:r w:rsidRPr="00E35531">
        <w:rPr>
          <w:i/>
          <w:color w:val="000000" w:themeColor="text1"/>
          <w:lang w:val="ro-RO"/>
        </w:rPr>
        <w:t>Naţională</w:t>
      </w:r>
      <w:proofErr w:type="spellEnd"/>
      <w:r w:rsidRPr="00E35531">
        <w:rPr>
          <w:i/>
          <w:color w:val="000000" w:themeColor="text1"/>
          <w:lang w:val="ro-RO"/>
        </w:rPr>
        <w:t xml:space="preserve"> de </w:t>
      </w:r>
      <w:proofErr w:type="spellStart"/>
      <w:r w:rsidRPr="00E35531">
        <w:rPr>
          <w:i/>
          <w:color w:val="000000" w:themeColor="text1"/>
          <w:lang w:val="ro-RO"/>
        </w:rPr>
        <w:t>Îmbunătăţiri</w:t>
      </w:r>
      <w:proofErr w:type="spellEnd"/>
      <w:r w:rsidRPr="00E35531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E35531">
        <w:rPr>
          <w:i/>
          <w:color w:val="000000" w:themeColor="text1"/>
          <w:lang w:val="ro-RO"/>
        </w:rPr>
        <w:t>Judeţene</w:t>
      </w:r>
      <w:proofErr w:type="spellEnd"/>
      <w:r w:rsidRPr="00E35531">
        <w:rPr>
          <w:i/>
          <w:color w:val="000000" w:themeColor="text1"/>
          <w:lang w:val="ro-RO"/>
        </w:rPr>
        <w:t xml:space="preserve"> pentru </w:t>
      </w:r>
      <w:proofErr w:type="spellStart"/>
      <w:r w:rsidRPr="00E35531">
        <w:rPr>
          <w:i/>
          <w:color w:val="000000" w:themeColor="text1"/>
          <w:lang w:val="ro-RO"/>
        </w:rPr>
        <w:t>Situaţii</w:t>
      </w:r>
      <w:proofErr w:type="spellEnd"/>
      <w:r w:rsidRPr="00E35531">
        <w:rPr>
          <w:i/>
          <w:color w:val="000000" w:themeColor="text1"/>
          <w:lang w:val="ro-RO"/>
        </w:rPr>
        <w:t xml:space="preserve"> de </w:t>
      </w:r>
      <w:proofErr w:type="spellStart"/>
      <w:r w:rsidRPr="00E35531">
        <w:rPr>
          <w:i/>
          <w:color w:val="000000" w:themeColor="text1"/>
          <w:lang w:val="ro-RO"/>
        </w:rPr>
        <w:t>Urgenţă</w:t>
      </w:r>
      <w:proofErr w:type="spellEnd"/>
      <w:r w:rsidRPr="00E35531">
        <w:rPr>
          <w:i/>
          <w:color w:val="000000" w:themeColor="text1"/>
          <w:lang w:val="ro-RO"/>
        </w:rPr>
        <w:t xml:space="preserve"> vizate: </w:t>
      </w:r>
      <w:r w:rsidRPr="00F43555">
        <w:rPr>
          <w:b/>
          <w:bCs/>
          <w:i/>
          <w:color w:val="000000" w:themeColor="text1"/>
          <w:lang w:val="es-PE"/>
        </w:rPr>
        <w:t>ARGE</w:t>
      </w:r>
      <w:r w:rsidRPr="00F43555">
        <w:rPr>
          <w:b/>
          <w:bCs/>
          <w:i/>
          <w:color w:val="000000" w:themeColor="text1"/>
          <w:lang w:val="ro-RO"/>
        </w:rPr>
        <w:t xml:space="preserve">Ş, BUZĂU, CONSTANŢA, DÂMBOVIŢA, DOLJ, GALAŢI, GIURGIU, GORJ, IALOMIŢA, ILFOV, MEHEDINŢI, OLT, PRAHOVA, TELEORMAN, TULCEA, VASLUI </w:t>
      </w:r>
      <w:proofErr w:type="spellStart"/>
      <w:r w:rsidRPr="00F43555">
        <w:rPr>
          <w:b/>
          <w:bCs/>
          <w:i/>
          <w:color w:val="000000" w:themeColor="text1"/>
          <w:lang w:val="ro-RO"/>
        </w:rPr>
        <w:t>şi</w:t>
      </w:r>
      <w:proofErr w:type="spellEnd"/>
      <w:r w:rsidRPr="00F43555">
        <w:rPr>
          <w:b/>
          <w:bCs/>
          <w:i/>
          <w:color w:val="000000" w:themeColor="text1"/>
          <w:lang w:val="ro-RO"/>
        </w:rPr>
        <w:t xml:space="preserve"> VRANCEA</w:t>
      </w:r>
      <w:r w:rsidRPr="00E35531">
        <w:rPr>
          <w:bCs/>
          <w:color w:val="000000" w:themeColor="text1"/>
          <w:lang w:val="ro-RO"/>
        </w:rPr>
        <w:t xml:space="preserve"> (</w:t>
      </w:r>
      <w:r>
        <w:rPr>
          <w:bCs/>
          <w:color w:val="000000" w:themeColor="text1"/>
          <w:lang w:val="ro-RO"/>
        </w:rPr>
        <w:t>17</w:t>
      </w:r>
      <w:r w:rsidRPr="00E35531">
        <w:rPr>
          <w:bCs/>
          <w:color w:val="000000" w:themeColor="text1"/>
          <w:lang w:val="ro-RO"/>
        </w:rPr>
        <w:t xml:space="preserve"> prefectur</w:t>
      </w:r>
      <w:r w:rsidRPr="00E35531">
        <w:rPr>
          <w:rFonts w:cs="Arial"/>
          <w:color w:val="000000" w:themeColor="text1"/>
          <w:lang w:val="ro-RO"/>
        </w:rPr>
        <w:t>i</w:t>
      </w:r>
      <w:r w:rsidRPr="00E35531">
        <w:rPr>
          <w:bCs/>
          <w:color w:val="000000" w:themeColor="text1"/>
          <w:lang w:val="ro-RO"/>
        </w:rPr>
        <w:t>)</w:t>
      </w:r>
      <w:r w:rsidRPr="00E35531">
        <w:rPr>
          <w:b/>
          <w:bCs/>
          <w:color w:val="000000" w:themeColor="text1"/>
          <w:lang w:val="ro-RO"/>
        </w:rPr>
        <w:t xml:space="preserve"> </w:t>
      </w:r>
      <w:r w:rsidRPr="00E35531">
        <w:rPr>
          <w:b/>
          <w:bCs/>
          <w:i/>
          <w:color w:val="000000" w:themeColor="text1"/>
          <w:lang w:val="ro-RO"/>
        </w:rPr>
        <w:t xml:space="preserve">– </w:t>
      </w:r>
      <w:r w:rsidRPr="00E35531">
        <w:rPr>
          <w:b/>
          <w:bCs/>
          <w:i/>
          <w:color w:val="000000" w:themeColor="text1"/>
          <w:u w:val="single"/>
          <w:lang w:val="ro-RO"/>
        </w:rPr>
        <w:t>COD GALBEN</w:t>
      </w:r>
      <w:r w:rsidRPr="00E35531">
        <w:rPr>
          <w:b/>
          <w:bCs/>
          <w:i/>
          <w:color w:val="000000" w:themeColor="text1"/>
          <w:lang w:val="ro-RO"/>
        </w:rPr>
        <w:t>.</w:t>
      </w:r>
    </w:p>
    <w:p w14:paraId="6DDAB959" w14:textId="77777777" w:rsidR="00D00DF3" w:rsidRDefault="00D00DF3" w:rsidP="00081A1E">
      <w:pPr>
        <w:spacing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</w:p>
    <w:p w14:paraId="6DCEF1C4" w14:textId="43C7F066" w:rsidR="001256F2" w:rsidRPr="001256F2" w:rsidRDefault="00F9512C" w:rsidP="001256F2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380738" w:rsidRPr="00081A1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în creștere</w:t>
      </w:r>
      <w:r w:rsidR="007E2A9E">
        <w:rPr>
          <w:rFonts w:eastAsia="BatangChe" w:cs="Tahoma"/>
          <w:b/>
          <w:bCs/>
          <w:color w:val="000000" w:themeColor="text1"/>
          <w:lang w:val="ro-RO"/>
        </w:rPr>
        <w:t>,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1256F2" w:rsidRPr="001256F2">
        <w:rPr>
          <w:rFonts w:eastAsia="BatangChe" w:cs="Tahoma"/>
          <w:color w:val="000000" w:themeColor="text1"/>
          <w:lang w:val="ro-RO"/>
        </w:rPr>
        <w:t>ca urmare a precipitațiilor căzute în interval și propagării pe râurile din bazinele hidrografice: Vedea, Bârlad, Putna, Râm</w:t>
      </w:r>
      <w:r w:rsidR="001256F2">
        <w:rPr>
          <w:rFonts w:eastAsia="BatangChe" w:cs="Tahoma"/>
          <w:color w:val="000000" w:themeColor="text1"/>
          <w:lang w:val="ro-RO"/>
        </w:rPr>
        <w:t>nicu</w:t>
      </w:r>
      <w:r w:rsidR="001256F2" w:rsidRPr="001256F2">
        <w:rPr>
          <w:rFonts w:eastAsia="BatangChe" w:cs="Tahoma"/>
          <w:color w:val="000000" w:themeColor="text1"/>
          <w:lang w:val="ro-RO"/>
        </w:rPr>
        <w:t xml:space="preserve"> Sărat, afluenții Prutului inferior și pe cele din Dobrogea și numai prin propagare pe cursurile mijlocii și inferioare ale Crișului Alb, Mureșului, Timișului, Argeșului, Ialomiței, Buzăului, pe cursurile inferioare </w:t>
      </w:r>
      <w:r w:rsidR="001256F2" w:rsidRPr="001256F2">
        <w:rPr>
          <w:rFonts w:eastAsia="BatangChe" w:cs="Tahoma"/>
          <w:color w:val="000000" w:themeColor="text1"/>
          <w:lang w:val="ro-RO"/>
        </w:rPr>
        <w:lastRenderedPageBreak/>
        <w:t>ale Arieșului, Târnavelor, Begăi, Bârzavei, Carașului, Nerei, Cernei, Prahovei și Teleajenului.</w:t>
      </w:r>
    </w:p>
    <w:p w14:paraId="371DD3AE" w14:textId="0320C994" w:rsidR="001256F2" w:rsidRPr="001256F2" w:rsidRDefault="001256F2" w:rsidP="001256F2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>Pe celelalte râuri debitele au fost</w:t>
      </w:r>
      <w:r w:rsidR="007E2A9E">
        <w:rPr>
          <w:rFonts w:eastAsia="BatangChe" w:cs="Tahoma"/>
          <w:color w:val="000000" w:themeColor="text1"/>
          <w:lang w:val="ro-RO"/>
        </w:rPr>
        <w:t>,</w:t>
      </w:r>
      <w:r w:rsidRPr="001256F2">
        <w:rPr>
          <w:rFonts w:eastAsia="BatangChe" w:cs="Tahoma"/>
          <w:color w:val="000000" w:themeColor="text1"/>
          <w:lang w:val="ro-RO"/>
        </w:rPr>
        <w:t xml:space="preserve"> în general</w:t>
      </w:r>
      <w:r w:rsidR="007E2A9E">
        <w:rPr>
          <w:rFonts w:eastAsia="BatangChe" w:cs="Tahoma"/>
          <w:color w:val="000000" w:themeColor="text1"/>
          <w:lang w:val="ro-RO"/>
        </w:rPr>
        <w:t>,</w:t>
      </w:r>
      <w:r w:rsidRPr="001256F2">
        <w:rPr>
          <w:rFonts w:eastAsia="BatangChe" w:cs="Tahoma"/>
          <w:color w:val="000000" w:themeColor="text1"/>
          <w:lang w:val="ro-RO"/>
        </w:rPr>
        <w:t xml:space="preserve"> în scădere.</w:t>
      </w:r>
    </w:p>
    <w:p w14:paraId="76B2527B" w14:textId="7DF16572" w:rsidR="001256F2" w:rsidRPr="001256F2" w:rsidRDefault="001256F2" w:rsidP="001256F2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 xml:space="preserve">Debitele se situează la valori în jurul și peste mediile multianuale lunare, exceptând râurile din bazinele hidrografice: Tur, Crasna, Barcău, Crișuri, Someșul Mic, Bega,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Timiş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, Bârzava, Cerna, pe cursul Prutului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 pe râurile din Dobrogea</w:t>
      </w:r>
      <w:r>
        <w:rPr>
          <w:rFonts w:eastAsia="BatangChe" w:cs="Tahoma"/>
          <w:color w:val="000000" w:themeColor="text1"/>
          <w:lang w:val="ro-RO"/>
        </w:rPr>
        <w:t>,</w:t>
      </w:r>
      <w:r w:rsidRPr="001256F2">
        <w:rPr>
          <w:rFonts w:eastAsia="BatangChe" w:cs="Tahoma"/>
          <w:color w:val="000000" w:themeColor="text1"/>
          <w:lang w:val="ro-RO"/>
        </w:rPr>
        <w:t xml:space="preserve"> unde se situează la valori de 30-90% și sub 30% din medii pe râurile din bazinele Moravița, Râm</w:t>
      </w:r>
      <w:r>
        <w:rPr>
          <w:rFonts w:eastAsia="BatangChe" w:cs="Tahoma"/>
          <w:color w:val="000000" w:themeColor="text1"/>
          <w:lang w:val="ro-RO"/>
        </w:rPr>
        <w:t>nicu</w:t>
      </w:r>
      <w:r w:rsidRPr="001256F2">
        <w:rPr>
          <w:rFonts w:eastAsia="BatangChe" w:cs="Tahoma"/>
          <w:color w:val="000000" w:themeColor="text1"/>
          <w:lang w:val="ro-RO"/>
        </w:rPr>
        <w:t xml:space="preserve"> Sărat, Bârlad și pe unii afluenți ai Prutului.</w:t>
      </w:r>
    </w:p>
    <w:p w14:paraId="22D6D81E" w14:textId="30CDB8FB" w:rsidR="001256F2" w:rsidRPr="001256F2" w:rsidRDefault="001256F2" w:rsidP="001256F2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 xml:space="preserve">În interval s-au situat peste COTELE DE INUNDAȚIE râurile la stațiile hidrometrice: Potop – Gura Foii (330) – jud. DB, Teleajen – Moara Domneasca (450+15) – jud. PH și peste COTELE DE ATENȚIE râurile la stațiile hidrometrice: Desnățui – Călugărei (150+20) – jud. DJ, Ciorogârla – Bragadiru (250+12) – jud. IF, Valea Bădeni – Bădeni (70+10) – jud. AG, Sabar – Vidra (360) – jud. IF, Prahova – Prahova (250+10) – jud. PH,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Nișcov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 –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Nișcov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 (200+20) – jud. BZ și Milcov – Golești (350+20) – jud. VN. </w:t>
      </w:r>
    </w:p>
    <w:p w14:paraId="1DC8983B" w14:textId="5F3E44AE" w:rsidR="001256F2" w:rsidRPr="001256F2" w:rsidRDefault="001256F2" w:rsidP="001256F2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>Se situează peste COTELE DE ATENȚIE râurile la stațiile hidrometrice Jiu - Răcari (330+40) – jud. DJ și Ialomița – Siliștea Snagovului (450+6) – jud. IF.</w:t>
      </w:r>
    </w:p>
    <w:p w14:paraId="41383299" w14:textId="3C2A5706" w:rsidR="00711AD9" w:rsidRPr="000852E7" w:rsidRDefault="001256F2" w:rsidP="001256F2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 xml:space="preserve">În interval au fost emise o </w:t>
      </w:r>
      <w:r w:rsidRPr="001256F2">
        <w:rPr>
          <w:rFonts w:eastAsia="BatangChe" w:cs="Tahoma"/>
          <w:b/>
          <w:bCs/>
          <w:color w:val="000000" w:themeColor="text1"/>
          <w:lang w:val="ro-RO"/>
        </w:rPr>
        <w:t>avertizare hidrologică</w:t>
      </w:r>
      <w:r w:rsidRPr="001256F2">
        <w:rPr>
          <w:rFonts w:eastAsia="BatangChe" w:cs="Tahoma"/>
          <w:color w:val="000000" w:themeColor="text1"/>
          <w:lang w:val="ro-RO"/>
        </w:rPr>
        <w:t xml:space="preserve">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 o </w:t>
      </w:r>
      <w:r w:rsidRPr="001256F2">
        <w:rPr>
          <w:rFonts w:eastAsia="BatangChe" w:cs="Tahoma"/>
          <w:b/>
          <w:bCs/>
          <w:color w:val="000000" w:themeColor="text1"/>
          <w:lang w:val="ro-RO"/>
        </w:rPr>
        <w:t>atenționare hidrologică pentru fenomene imediate.</w:t>
      </w:r>
    </w:p>
    <w:p w14:paraId="3C88AF23" w14:textId="77777777" w:rsidR="00711AD9" w:rsidRPr="00456C4A" w:rsidRDefault="00711AD9" w:rsidP="00711AD9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77DC7720" w14:textId="43593510" w:rsidR="001256F2" w:rsidRPr="001256F2" w:rsidRDefault="00F9512C" w:rsidP="001256F2">
      <w:pPr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684AB6">
        <w:rPr>
          <w:rFonts w:eastAsia="BatangChe"/>
          <w:b/>
          <w:bCs/>
          <w:lang w:val="ro-RO"/>
        </w:rPr>
        <w:t>fi</w:t>
      </w:r>
      <w:r w:rsidR="007E2A9E">
        <w:rPr>
          <w:rFonts w:eastAsia="BatangChe"/>
          <w:b/>
          <w:bCs/>
          <w:lang w:val="ro-RO"/>
        </w:rPr>
        <w:t>,</w:t>
      </w:r>
      <w:r w:rsidR="007D3B86">
        <w:rPr>
          <w:rFonts w:eastAsia="BatangChe"/>
          <w:b/>
          <w:bCs/>
          <w:lang w:val="ro-RO"/>
        </w:rPr>
        <w:t xml:space="preserve"> </w:t>
      </w:r>
      <w:r w:rsidR="001256F2" w:rsidRPr="001256F2">
        <w:rPr>
          <w:rFonts w:eastAsia="BatangChe"/>
          <w:b/>
          <w:bCs/>
          <w:lang w:val="ro-RO"/>
        </w:rPr>
        <w:t>în general</w:t>
      </w:r>
      <w:r w:rsidR="007E2A9E">
        <w:rPr>
          <w:rFonts w:eastAsia="BatangChe"/>
          <w:b/>
          <w:bCs/>
          <w:lang w:val="ro-RO"/>
        </w:rPr>
        <w:t>,</w:t>
      </w:r>
      <w:r w:rsidR="001256F2" w:rsidRPr="001256F2">
        <w:rPr>
          <w:rFonts w:eastAsia="BatangChe"/>
          <w:b/>
          <w:bCs/>
          <w:lang w:val="ro-RO"/>
        </w:rPr>
        <w:t xml:space="preserve"> în scădere, </w:t>
      </w:r>
      <w:r w:rsidR="001256F2" w:rsidRPr="001256F2">
        <w:rPr>
          <w:rFonts w:eastAsia="BatangChe"/>
          <w:lang w:val="ro-RO"/>
        </w:rPr>
        <w:t xml:space="preserve">exceptând cursurile mijlocii și inferioare ale Mureșului și </w:t>
      </w:r>
      <w:proofErr w:type="spellStart"/>
      <w:r w:rsidR="001256F2" w:rsidRPr="001256F2">
        <w:rPr>
          <w:rFonts w:eastAsia="BatangChe"/>
          <w:lang w:val="ro-RO"/>
        </w:rPr>
        <w:t>Vedei</w:t>
      </w:r>
      <w:proofErr w:type="spellEnd"/>
      <w:r w:rsidR="001256F2" w:rsidRPr="001256F2">
        <w:rPr>
          <w:rFonts w:eastAsia="BatangChe"/>
          <w:lang w:val="ro-RO"/>
        </w:rPr>
        <w:t xml:space="preserve"> și cursurile inferioare ale Jiului, Argeșului, Ialomiței, Siretului, Buzăului, Putnei, Râm</w:t>
      </w:r>
      <w:r w:rsidR="001256F2">
        <w:rPr>
          <w:rFonts w:eastAsia="BatangChe"/>
          <w:lang w:val="ro-RO"/>
        </w:rPr>
        <w:t>nicului</w:t>
      </w:r>
      <w:r w:rsidR="001256F2" w:rsidRPr="001256F2">
        <w:rPr>
          <w:rFonts w:eastAsia="BatangChe"/>
          <w:lang w:val="ro-RO"/>
        </w:rPr>
        <w:t xml:space="preserve"> Sărat și Bârladului, unde vor fi în creștere </w:t>
      </w:r>
      <w:r w:rsidR="001256F2">
        <w:rPr>
          <w:rFonts w:eastAsia="BatangChe"/>
          <w:lang w:val="ro-RO"/>
        </w:rPr>
        <w:t>ca urmare a</w:t>
      </w:r>
      <w:r w:rsidR="001256F2" w:rsidRPr="001256F2">
        <w:rPr>
          <w:rFonts w:eastAsia="BatangChe"/>
          <w:lang w:val="ro-RO"/>
        </w:rPr>
        <w:t xml:space="preserve"> propagării.</w:t>
      </w:r>
    </w:p>
    <w:p w14:paraId="46B35761" w14:textId="3F595C38" w:rsidR="00584662" w:rsidRPr="001256F2" w:rsidRDefault="001256F2" w:rsidP="001256F2">
      <w:pPr>
        <w:spacing w:after="0" w:line="240" w:lineRule="auto"/>
        <w:ind w:left="1080"/>
        <w:rPr>
          <w:rFonts w:eastAsia="BatangChe"/>
          <w:lang w:val="ro-RO"/>
        </w:rPr>
      </w:pPr>
      <w:r w:rsidRPr="001256F2">
        <w:rPr>
          <w:rFonts w:eastAsia="BatangChe"/>
          <w:lang w:val="ro-RO"/>
        </w:rPr>
        <w:t>În interval se vor situa peste COTELE DE ATENȚIE cursurile inferioare ale râurilor Jiu și Ialomița.</w:t>
      </w:r>
    </w:p>
    <w:p w14:paraId="144D5C1C" w14:textId="77777777" w:rsidR="00EC70EE" w:rsidRPr="00456C4A" w:rsidRDefault="00EC70EE" w:rsidP="00584662">
      <w:pPr>
        <w:spacing w:after="0" w:line="240" w:lineRule="auto"/>
        <w:ind w:left="1080"/>
        <w:rPr>
          <w:rFonts w:eastAsia="BatangChe"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06B235E1" w14:textId="77777777" w:rsidR="001256F2" w:rsidRPr="001256F2" w:rsidRDefault="00F9512C" w:rsidP="001256F2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D00DF3">
        <w:rPr>
          <w:rFonts w:eastAsia="BatangChe" w:cs="Tahoma"/>
          <w:bCs/>
          <w:color w:val="000000" w:themeColor="text1"/>
          <w:lang w:val="ro-RO"/>
        </w:rPr>
        <w:t>30.11</w:t>
      </w:r>
      <w:r w:rsidR="007E051B">
        <w:rPr>
          <w:rFonts w:eastAsia="BatangChe" w:cs="Tahoma"/>
          <w:bCs/>
          <w:color w:val="000000" w:themeColor="text1"/>
          <w:lang w:val="ro-RO"/>
        </w:rPr>
        <w:t>-</w:t>
      </w:r>
      <w:r w:rsidR="00D00DF3">
        <w:rPr>
          <w:rFonts w:eastAsia="BatangChe" w:cs="Tahoma"/>
          <w:bCs/>
          <w:color w:val="000000" w:themeColor="text1"/>
          <w:lang w:val="ro-RO"/>
        </w:rPr>
        <w:t>0</w:t>
      </w:r>
      <w:r w:rsidR="004D3CB2">
        <w:rPr>
          <w:rFonts w:eastAsia="BatangChe" w:cs="Tahoma"/>
          <w:bCs/>
          <w:color w:val="000000" w:themeColor="text1"/>
          <w:lang w:val="ro-RO"/>
        </w:rPr>
        <w:t>1</w:t>
      </w:r>
      <w:r w:rsidR="001169F6">
        <w:rPr>
          <w:rFonts w:eastAsia="BatangChe" w:cs="Tahoma"/>
          <w:bCs/>
          <w:color w:val="000000" w:themeColor="text1"/>
          <w:lang w:val="ro-RO"/>
        </w:rPr>
        <w:t>.</w:t>
      </w:r>
      <w:r w:rsidR="000C2014">
        <w:rPr>
          <w:rFonts w:eastAsia="BatangChe" w:cs="Tahoma"/>
          <w:bCs/>
          <w:color w:val="000000" w:themeColor="text1"/>
          <w:lang w:val="ro-RO"/>
        </w:rPr>
        <w:t>1</w:t>
      </w:r>
      <w:r w:rsidR="00D00DF3">
        <w:rPr>
          <w:rFonts w:eastAsia="BatangChe" w:cs="Tahoma"/>
          <w:bCs/>
          <w:color w:val="000000" w:themeColor="text1"/>
          <w:lang w:val="ro-RO"/>
        </w:rPr>
        <w:t>2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E14D54">
        <w:rPr>
          <w:rFonts w:eastAsia="BatangChe" w:cs="Tahoma"/>
          <w:bCs/>
          <w:color w:val="000000" w:themeColor="text1"/>
          <w:lang w:val="ro-RO"/>
        </w:rPr>
        <w:t>5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a </w:t>
      </w:r>
      <w:r w:rsidR="00781C50" w:rsidRPr="00900FB4">
        <w:rPr>
          <w:rFonts w:eastAsia="BatangChe" w:cs="Tahoma"/>
          <w:b/>
          <w:bCs/>
          <w:color w:val="000000" w:themeColor="text1"/>
          <w:lang w:val="ro-RO"/>
        </w:rPr>
        <w:t xml:space="preserve">fost 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 xml:space="preserve">în creștere </w:t>
      </w:r>
      <w:bookmarkStart w:id="0" w:name="_Hlk214433920"/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(</w:t>
      </w:r>
      <w:bookmarkEnd w:id="0"/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5800 m</w:t>
      </w:r>
      <w:r w:rsidR="001256F2" w:rsidRPr="001256F2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 xml:space="preserve">/s), </w:t>
      </w:r>
      <w:r w:rsidR="001256F2" w:rsidRPr="001256F2">
        <w:rPr>
          <w:rFonts w:eastAsia="BatangChe" w:cs="Tahoma"/>
          <w:color w:val="000000" w:themeColor="text1"/>
          <w:lang w:val="ro-RO"/>
        </w:rPr>
        <w:t>peste media multianuală a lunii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 xml:space="preserve"> noiembrie (4650 m</w:t>
      </w:r>
      <w:r w:rsidR="001256F2" w:rsidRPr="001256F2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1EB390FD" w14:textId="62339E6B" w:rsidR="004C2259" w:rsidRDefault="001256F2" w:rsidP="001256F2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1256F2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1256F2">
        <w:rPr>
          <w:rFonts w:eastAsia="BatangChe" w:cs="Tahoma"/>
          <w:color w:val="000000" w:themeColor="text1"/>
          <w:lang w:val="ro-RO"/>
        </w:rPr>
        <w:t xml:space="preserve"> de Fier debitele </w:t>
      </w:r>
      <w:bookmarkStart w:id="1" w:name="_Hlk171581215"/>
      <w:r w:rsidRPr="001256F2">
        <w:rPr>
          <w:rFonts w:eastAsia="BatangChe" w:cs="Tahoma"/>
          <w:color w:val="000000" w:themeColor="text1"/>
          <w:lang w:val="ro-RO"/>
        </w:rPr>
        <w:t>au fost în creștere</w:t>
      </w:r>
      <w:bookmarkEnd w:id="1"/>
      <w:r w:rsidRPr="001256F2">
        <w:rPr>
          <w:rFonts w:eastAsia="BatangChe" w:cs="Tahoma"/>
          <w:color w:val="000000" w:themeColor="text1"/>
          <w:lang w:val="ro-RO"/>
        </w:rPr>
        <w:t>.</w:t>
      </w:r>
    </w:p>
    <w:p w14:paraId="7EE9FAA7" w14:textId="77777777" w:rsidR="00711AD9" w:rsidRPr="00456C4A" w:rsidRDefault="00711AD9" w:rsidP="00711AD9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3E4B1255" w14:textId="77777777" w:rsidR="001256F2" w:rsidRPr="001256F2" w:rsidRDefault="00332E81" w:rsidP="001256F2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în creștere (6200 m</w:t>
      </w:r>
      <w:r w:rsidR="001256F2" w:rsidRPr="001256F2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1256F2" w:rsidRPr="001256F2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25AACB10" w14:textId="7151530C" w:rsidR="00EC70EE" w:rsidRPr="001256F2" w:rsidRDefault="001256F2" w:rsidP="001256F2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1256F2">
        <w:rPr>
          <w:rFonts w:eastAsia="BatangChe" w:cs="Tahoma"/>
          <w:color w:val="000000" w:themeColor="text1"/>
          <w:lang w:val="ro-RO"/>
        </w:rPr>
        <w:t>În aval de Porțile de Fier debitele vor fi în creștere.</w:t>
      </w:r>
    </w:p>
    <w:p w14:paraId="4FD1C311" w14:textId="77777777" w:rsidR="00EC70EE" w:rsidRPr="00081A1E" w:rsidRDefault="00EC70EE" w:rsidP="00711AD9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4AD955A5" w14:textId="5E421116" w:rsidR="00273816" w:rsidRPr="00D00DF3" w:rsidRDefault="00F9512C" w:rsidP="00D00DF3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D00DF3">
        <w:rPr>
          <w:b/>
          <w:bCs/>
          <w:color w:val="000000" w:themeColor="text1"/>
          <w:u w:val="single"/>
          <w:lang w:val="ro-RO"/>
        </w:rPr>
        <w:t>30</w:t>
      </w:r>
      <w:r w:rsidR="00425C1D">
        <w:rPr>
          <w:b/>
          <w:bCs/>
          <w:color w:val="000000" w:themeColor="text1"/>
          <w:u w:val="single"/>
          <w:lang w:val="ro-RO"/>
        </w:rPr>
        <w:t>.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726A5C">
        <w:rPr>
          <w:b/>
          <w:bCs/>
          <w:color w:val="000000" w:themeColor="text1"/>
          <w:u w:val="single"/>
          <w:lang w:val="ro-RO"/>
        </w:rPr>
        <w:t>1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D00DF3">
        <w:rPr>
          <w:b/>
          <w:bCs/>
          <w:color w:val="000000" w:themeColor="text1"/>
          <w:u w:val="single"/>
          <w:lang w:val="ro-RO"/>
        </w:rPr>
        <w:t>0</w:t>
      </w:r>
      <w:r w:rsidR="004D3CB2">
        <w:rPr>
          <w:b/>
          <w:bCs/>
          <w:color w:val="000000" w:themeColor="text1"/>
          <w:u w:val="single"/>
          <w:lang w:val="ro-RO"/>
        </w:rPr>
        <w:t>1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D00DF3">
        <w:rPr>
          <w:b/>
          <w:bCs/>
          <w:color w:val="000000" w:themeColor="text1"/>
          <w:u w:val="single"/>
          <w:lang w:val="ro-RO"/>
        </w:rPr>
        <w:t>2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74904990" w14:textId="01ADDEAA" w:rsidR="00715F19" w:rsidRPr="001256F2" w:rsidRDefault="00FA0FE8" w:rsidP="001256F2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7E2A9E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1256F2">
        <w:t>v</w:t>
      </w:r>
      <w:r w:rsidR="001256F2" w:rsidRPr="001256F2">
        <w:t>remea</w:t>
      </w:r>
      <w:proofErr w:type="spellEnd"/>
      <w:r w:rsidR="001256F2" w:rsidRPr="001256F2">
        <w:t xml:space="preserve"> a </w:t>
      </w:r>
      <w:proofErr w:type="spellStart"/>
      <w:r w:rsidR="001256F2" w:rsidRPr="001256F2">
        <w:t>fost</w:t>
      </w:r>
      <w:proofErr w:type="spellEnd"/>
      <w:r w:rsidR="001256F2" w:rsidRPr="001256F2">
        <w:t xml:space="preserve"> </w:t>
      </w:r>
      <w:proofErr w:type="spellStart"/>
      <w:r w:rsidR="001256F2" w:rsidRPr="001256F2">
        <w:t>închisă</w:t>
      </w:r>
      <w:proofErr w:type="spellEnd"/>
      <w:r w:rsidR="001256F2" w:rsidRPr="001256F2">
        <w:t xml:space="preserve">, cu </w:t>
      </w:r>
      <w:proofErr w:type="spellStart"/>
      <w:r w:rsidR="001256F2" w:rsidRPr="001256F2">
        <w:t>nebulozitate</w:t>
      </w:r>
      <w:proofErr w:type="spellEnd"/>
      <w:r w:rsidR="001256F2" w:rsidRPr="001256F2">
        <w:t xml:space="preserve"> </w:t>
      </w:r>
      <w:proofErr w:type="spellStart"/>
      <w:r w:rsidR="001256F2" w:rsidRPr="001256F2">
        <w:t>persistentă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cea</w:t>
      </w:r>
      <w:proofErr w:type="spellEnd"/>
      <w:r w:rsidR="001256F2" w:rsidRPr="001256F2">
        <w:t xml:space="preserve"> </w:t>
      </w:r>
      <w:proofErr w:type="spellStart"/>
      <w:r w:rsidR="001256F2" w:rsidRPr="001256F2">
        <w:t>mai</w:t>
      </w:r>
      <w:proofErr w:type="spellEnd"/>
      <w:r w:rsidR="001256F2" w:rsidRPr="001256F2">
        <w:t xml:space="preserve"> mare </w:t>
      </w:r>
      <w:proofErr w:type="spellStart"/>
      <w:r w:rsidR="001256F2" w:rsidRPr="001256F2">
        <w:t>parte</w:t>
      </w:r>
      <w:proofErr w:type="spellEnd"/>
      <w:r w:rsidR="001256F2" w:rsidRPr="001256F2">
        <w:t xml:space="preserve"> a </w:t>
      </w:r>
      <w:proofErr w:type="spellStart"/>
      <w:r w:rsidR="001256F2">
        <w:t>te</w:t>
      </w:r>
      <w:r w:rsidR="001256F2" w:rsidRPr="001256F2">
        <w:t>ri</w:t>
      </w:r>
      <w:r w:rsidR="001256F2">
        <w:t>tor</w:t>
      </w:r>
      <w:r w:rsidR="001256F2" w:rsidRPr="001256F2">
        <w:t>i</w:t>
      </w:r>
      <w:r w:rsidR="001256F2">
        <w:t>ului</w:t>
      </w:r>
      <w:proofErr w:type="spellEnd"/>
      <w:r w:rsidR="001256F2" w:rsidRPr="001256F2">
        <w:t xml:space="preserve">. </w:t>
      </w:r>
      <w:proofErr w:type="spellStart"/>
      <w:r w:rsidR="001256F2" w:rsidRPr="001256F2">
        <w:t>Valorile</w:t>
      </w:r>
      <w:proofErr w:type="spellEnd"/>
      <w:r w:rsidR="001256F2" w:rsidRPr="001256F2">
        <w:t xml:space="preserve"> </w:t>
      </w:r>
      <w:proofErr w:type="spellStart"/>
      <w:r w:rsidR="001256F2" w:rsidRPr="001256F2">
        <w:t>termice</w:t>
      </w:r>
      <w:proofErr w:type="spellEnd"/>
      <w:r w:rsidR="001256F2" w:rsidRPr="001256F2">
        <w:t xml:space="preserve"> </w:t>
      </w:r>
      <w:proofErr w:type="spellStart"/>
      <w:r w:rsidR="001256F2" w:rsidRPr="001256F2">
        <w:t>diurne</w:t>
      </w:r>
      <w:proofErr w:type="spellEnd"/>
      <w:r w:rsidR="001256F2" w:rsidRPr="001256F2">
        <w:t xml:space="preserve"> au </w:t>
      </w:r>
      <w:proofErr w:type="spellStart"/>
      <w:r w:rsidR="001256F2" w:rsidRPr="001256F2">
        <w:t>scăzut</w:t>
      </w:r>
      <w:proofErr w:type="spellEnd"/>
      <w:r w:rsidR="001256F2">
        <w:t xml:space="preserve"> </w:t>
      </w:r>
      <w:proofErr w:type="spellStart"/>
      <w:r w:rsidR="001256F2" w:rsidRPr="001256F2">
        <w:t>față</w:t>
      </w:r>
      <w:proofErr w:type="spellEnd"/>
      <w:r w:rsidR="001256F2" w:rsidRPr="001256F2">
        <w:t xml:space="preserve"> de </w:t>
      </w:r>
      <w:proofErr w:type="spellStart"/>
      <w:r w:rsidR="001256F2" w:rsidRPr="001256F2">
        <w:t>intervalul</w:t>
      </w:r>
      <w:proofErr w:type="spellEnd"/>
      <w:r w:rsidR="001256F2" w:rsidRPr="001256F2">
        <w:t xml:space="preserve"> anterior, cu </w:t>
      </w:r>
      <w:proofErr w:type="spellStart"/>
      <w:r w:rsidR="001256F2" w:rsidRPr="001256F2">
        <w:t>precădere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centru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sud</w:t>
      </w:r>
      <w:proofErr w:type="spellEnd"/>
      <w:r w:rsidR="001256F2" w:rsidRPr="001256F2">
        <w:t>-</w:t>
      </w:r>
      <w:proofErr w:type="spellStart"/>
      <w:r w:rsidR="001256F2" w:rsidRPr="001256F2">
        <w:t>sud</w:t>
      </w:r>
      <w:proofErr w:type="spellEnd"/>
      <w:r w:rsidR="001256F2" w:rsidRPr="001256F2">
        <w:t xml:space="preserve">-est,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raportat</w:t>
      </w:r>
      <w:proofErr w:type="spellEnd"/>
      <w:r w:rsidR="001256F2" w:rsidRPr="001256F2">
        <w:t xml:space="preserve"> la </w:t>
      </w:r>
      <w:proofErr w:type="spellStart"/>
      <w:r w:rsidR="001256F2" w:rsidRPr="001256F2">
        <w:t>mediile</w:t>
      </w:r>
      <w:proofErr w:type="spellEnd"/>
      <w:r w:rsidR="001256F2" w:rsidRPr="001256F2">
        <w:t xml:space="preserve"> </w:t>
      </w:r>
      <w:proofErr w:type="spellStart"/>
      <w:r w:rsidR="001256F2" w:rsidRPr="001256F2">
        <w:t>multianuale</w:t>
      </w:r>
      <w:proofErr w:type="spellEnd"/>
      <w:r w:rsidR="001256F2" w:rsidRPr="001256F2">
        <w:t xml:space="preserve"> </w:t>
      </w:r>
      <w:proofErr w:type="spellStart"/>
      <w:r w:rsidR="001256F2" w:rsidRPr="001256F2">
        <w:t>specifice</w:t>
      </w:r>
      <w:proofErr w:type="spellEnd"/>
      <w:r w:rsidR="001256F2" w:rsidRPr="001256F2">
        <w:t xml:space="preserve"> </w:t>
      </w:r>
      <w:proofErr w:type="spellStart"/>
      <w:r w:rsidR="001256F2" w:rsidRPr="001256F2">
        <w:t>datei</w:t>
      </w:r>
      <w:proofErr w:type="spellEnd"/>
      <w:r w:rsidR="001256F2">
        <w:t xml:space="preserve"> </w:t>
      </w:r>
      <w:r w:rsidR="001256F2" w:rsidRPr="001256F2">
        <w:t xml:space="preserve">au </w:t>
      </w:r>
      <w:proofErr w:type="spellStart"/>
      <w:r w:rsidR="001256F2" w:rsidRPr="001256F2">
        <w:t>caracterizat</w:t>
      </w:r>
      <w:proofErr w:type="spellEnd"/>
      <w:r w:rsidR="001256F2" w:rsidRPr="001256F2">
        <w:t xml:space="preserve"> o </w:t>
      </w:r>
      <w:proofErr w:type="spellStart"/>
      <w:r w:rsidR="001256F2" w:rsidRPr="001256F2">
        <w:t>vreme</w:t>
      </w:r>
      <w:proofErr w:type="spellEnd"/>
      <w:r w:rsidR="001256F2" w:rsidRPr="001256F2">
        <w:t xml:space="preserve"> </w:t>
      </w:r>
      <w:proofErr w:type="spellStart"/>
      <w:r w:rsidR="001256F2" w:rsidRPr="001256F2">
        <w:t>rece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vest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general </w:t>
      </w:r>
      <w:proofErr w:type="spellStart"/>
      <w:r w:rsidR="001256F2" w:rsidRPr="001256F2">
        <w:t>normală</w:t>
      </w:r>
      <w:proofErr w:type="spellEnd"/>
      <w:r w:rsidR="001256F2" w:rsidRPr="001256F2">
        <w:t xml:space="preserve"> </w:t>
      </w:r>
      <w:proofErr w:type="spellStart"/>
      <w:r w:rsidR="001256F2" w:rsidRPr="001256F2">
        <w:t>termic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rest. A </w:t>
      </w:r>
      <w:proofErr w:type="spellStart"/>
      <w:r w:rsidR="001256F2" w:rsidRPr="001256F2">
        <w:t>plouat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Dobrogea, Moldova,</w:t>
      </w:r>
      <w:r w:rsidR="001256F2">
        <w:t xml:space="preserve"> </w:t>
      </w:r>
      <w:r w:rsidR="001256F2" w:rsidRPr="001256F2">
        <w:t xml:space="preserve">Maramureș, </w:t>
      </w:r>
      <w:proofErr w:type="spellStart"/>
      <w:r w:rsidR="001256F2" w:rsidRPr="001256F2">
        <w:t>cea</w:t>
      </w:r>
      <w:proofErr w:type="spellEnd"/>
      <w:r w:rsidR="001256F2" w:rsidRPr="001256F2">
        <w:t xml:space="preserve"> </w:t>
      </w:r>
      <w:proofErr w:type="spellStart"/>
      <w:r w:rsidR="001256F2" w:rsidRPr="001256F2">
        <w:t>mai</w:t>
      </w:r>
      <w:proofErr w:type="spellEnd"/>
      <w:r w:rsidR="001256F2" w:rsidRPr="001256F2">
        <w:t xml:space="preserve"> mare </w:t>
      </w:r>
      <w:proofErr w:type="spellStart"/>
      <w:r w:rsidR="001256F2" w:rsidRPr="001256F2">
        <w:t>parte</w:t>
      </w:r>
      <w:proofErr w:type="spellEnd"/>
      <w:r w:rsidR="001256F2" w:rsidRPr="001256F2">
        <w:t xml:space="preserve"> a </w:t>
      </w:r>
      <w:proofErr w:type="spellStart"/>
      <w:r w:rsidR="001256F2" w:rsidRPr="001256F2">
        <w:t>Munteniei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Transilvaniei</w:t>
      </w:r>
      <w:proofErr w:type="spellEnd"/>
      <w:r w:rsidR="001256F2" w:rsidRPr="001256F2">
        <w:t xml:space="preserve">, local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Oltenia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pe </w:t>
      </w:r>
      <w:proofErr w:type="spellStart"/>
      <w:r w:rsidR="001256F2" w:rsidRPr="001256F2">
        <w:t>areale</w:t>
      </w:r>
      <w:proofErr w:type="spellEnd"/>
      <w:r w:rsidR="001256F2" w:rsidRPr="001256F2">
        <w:t xml:space="preserve"> </w:t>
      </w:r>
      <w:proofErr w:type="spellStart"/>
      <w:r w:rsidR="001256F2" w:rsidRPr="001256F2">
        <w:t>mici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rest. </w:t>
      </w:r>
      <w:proofErr w:type="spellStart"/>
      <w:r w:rsidR="001256F2" w:rsidRPr="001256F2">
        <w:t>Cantitățile</w:t>
      </w:r>
      <w:proofErr w:type="spellEnd"/>
      <w:r w:rsidR="001256F2">
        <w:t xml:space="preserve"> </w:t>
      </w:r>
      <w:r w:rsidR="001256F2" w:rsidRPr="001256F2">
        <w:t xml:space="preserve">de </w:t>
      </w:r>
      <w:proofErr w:type="spellStart"/>
      <w:r w:rsidR="001256F2" w:rsidRPr="001256F2">
        <w:t>apă</w:t>
      </w:r>
      <w:proofErr w:type="spellEnd"/>
      <w:r w:rsidR="001256F2" w:rsidRPr="001256F2">
        <w:t xml:space="preserve"> au </w:t>
      </w:r>
      <w:proofErr w:type="spellStart"/>
      <w:r w:rsidR="001256F2" w:rsidRPr="001256F2">
        <w:t>depășit</w:t>
      </w:r>
      <w:proofErr w:type="spellEnd"/>
      <w:r w:rsidR="001256F2" w:rsidRPr="001256F2">
        <w:t xml:space="preserve"> 30...40 l/</w:t>
      </w:r>
      <w:proofErr w:type="spellStart"/>
      <w:r w:rsidR="001256F2" w:rsidRPr="001256F2">
        <w:t>mp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județul</w:t>
      </w:r>
      <w:proofErr w:type="spellEnd"/>
      <w:r w:rsidR="001256F2" w:rsidRPr="001256F2">
        <w:t xml:space="preserve"> Tulcea (49.2 l/</w:t>
      </w:r>
      <w:proofErr w:type="spellStart"/>
      <w:r w:rsidR="001256F2" w:rsidRPr="001256F2">
        <w:t>mp</w:t>
      </w:r>
      <w:proofErr w:type="spellEnd"/>
      <w:r w:rsidR="001256F2" w:rsidRPr="001256F2">
        <w:t xml:space="preserve"> la </w:t>
      </w:r>
      <w:proofErr w:type="spellStart"/>
      <w:r w:rsidR="001256F2" w:rsidRPr="001256F2">
        <w:t>Poșta</w:t>
      </w:r>
      <w:proofErr w:type="spellEnd"/>
      <w:r w:rsidR="001256F2" w:rsidRPr="001256F2">
        <w:t xml:space="preserve">- post </w:t>
      </w:r>
      <w:proofErr w:type="spellStart"/>
      <w:r w:rsidR="001256F2" w:rsidRPr="001256F2">
        <w:t>pluvio</w:t>
      </w:r>
      <w:proofErr w:type="spellEnd"/>
      <w:r w:rsidR="001256F2" w:rsidRPr="001256F2">
        <w:t xml:space="preserve"> </w:t>
      </w:r>
      <w:proofErr w:type="spellStart"/>
      <w:r w:rsidR="001256F2" w:rsidRPr="001256F2">
        <w:t>Apele</w:t>
      </w:r>
      <w:proofErr w:type="spellEnd"/>
      <w:r w:rsidR="001256F2" w:rsidRPr="001256F2">
        <w:t xml:space="preserve"> Române),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sudul</w:t>
      </w:r>
      <w:proofErr w:type="spellEnd"/>
      <w:r w:rsidR="001256F2">
        <w:t xml:space="preserve"> </w:t>
      </w:r>
      <w:proofErr w:type="spellStart"/>
      <w:r w:rsidR="001256F2" w:rsidRPr="001256F2">
        <w:t>Moldovei</w:t>
      </w:r>
      <w:proofErr w:type="spellEnd"/>
      <w:r w:rsidR="001256F2" w:rsidRPr="001256F2">
        <w:t xml:space="preserve"> au </w:t>
      </w:r>
      <w:proofErr w:type="spellStart"/>
      <w:r w:rsidR="001256F2" w:rsidRPr="001256F2">
        <w:t>fost</w:t>
      </w:r>
      <w:proofErr w:type="spellEnd"/>
      <w:r w:rsidR="001256F2" w:rsidRPr="001256F2">
        <w:t xml:space="preserve"> </w:t>
      </w:r>
      <w:proofErr w:type="spellStart"/>
      <w:r w:rsidR="001256F2" w:rsidRPr="001256F2">
        <w:t>izolat</w:t>
      </w:r>
      <w:proofErr w:type="spellEnd"/>
      <w:r w:rsidR="001256F2" w:rsidRPr="001256F2">
        <w:t xml:space="preserve"> de </w:t>
      </w:r>
      <w:proofErr w:type="spellStart"/>
      <w:r w:rsidR="001256F2" w:rsidRPr="001256F2">
        <w:t>peste</w:t>
      </w:r>
      <w:proofErr w:type="spellEnd"/>
      <w:r w:rsidR="001256F2" w:rsidRPr="001256F2">
        <w:t xml:space="preserve"> 15 l/</w:t>
      </w:r>
      <w:proofErr w:type="spellStart"/>
      <w:r w:rsidR="001256F2" w:rsidRPr="001256F2">
        <w:t>mp</w:t>
      </w:r>
      <w:proofErr w:type="spellEnd"/>
      <w:r w:rsidR="001256F2" w:rsidRPr="001256F2">
        <w:t xml:space="preserve">. La </w:t>
      </w:r>
      <w:proofErr w:type="spellStart"/>
      <w:r w:rsidR="001256F2" w:rsidRPr="001256F2">
        <w:t>munte</w:t>
      </w:r>
      <w:proofErr w:type="spellEnd"/>
      <w:r w:rsidR="001256F2" w:rsidRPr="001256F2">
        <w:t xml:space="preserve">, </w:t>
      </w:r>
      <w:proofErr w:type="spellStart"/>
      <w:r w:rsidR="001256F2" w:rsidRPr="001256F2">
        <w:t>în</w:t>
      </w:r>
      <w:proofErr w:type="spellEnd"/>
      <w:r w:rsidR="001256F2" w:rsidRPr="001256F2">
        <w:t xml:space="preserve"> special la </w:t>
      </w:r>
      <w:proofErr w:type="spellStart"/>
      <w:r w:rsidR="001256F2" w:rsidRPr="001256F2">
        <w:t>altitudini</w:t>
      </w:r>
      <w:proofErr w:type="spellEnd"/>
      <w:r w:rsidR="001256F2" w:rsidRPr="001256F2">
        <w:t xml:space="preserve"> de </w:t>
      </w:r>
      <w:proofErr w:type="spellStart"/>
      <w:r w:rsidR="001256F2" w:rsidRPr="001256F2">
        <w:t>peste</w:t>
      </w:r>
      <w:proofErr w:type="spellEnd"/>
      <w:r w:rsidR="001256F2" w:rsidRPr="001256F2">
        <w:t xml:space="preserve"> 1600 m</w:t>
      </w:r>
      <w:r w:rsidR="001256F2">
        <w:t>,</w:t>
      </w:r>
      <w:r w:rsidR="001256F2" w:rsidRPr="001256F2">
        <w:t xml:space="preserve"> au </w:t>
      </w:r>
      <w:proofErr w:type="spellStart"/>
      <w:r w:rsidR="001256F2" w:rsidRPr="001256F2">
        <w:t>fost</w:t>
      </w:r>
      <w:proofErr w:type="spellEnd"/>
      <w:r w:rsidR="001256F2" w:rsidRPr="001256F2">
        <w:t xml:space="preserve"> </w:t>
      </w:r>
      <w:proofErr w:type="spellStart"/>
      <w:r w:rsidR="001256F2" w:rsidRPr="001256F2">
        <w:t>precipitații</w:t>
      </w:r>
      <w:proofErr w:type="spellEnd"/>
      <w:r w:rsidR="001256F2" w:rsidRPr="001256F2">
        <w:t xml:space="preserve"> sub</w:t>
      </w:r>
      <w:r w:rsidR="001256F2">
        <w:t xml:space="preserve"> </w:t>
      </w:r>
      <w:proofErr w:type="spellStart"/>
      <w:r w:rsidR="001256F2" w:rsidRPr="001256F2">
        <w:t>formă</w:t>
      </w:r>
      <w:proofErr w:type="spellEnd"/>
      <w:r w:rsidR="001256F2" w:rsidRPr="001256F2">
        <w:t xml:space="preserve"> de </w:t>
      </w:r>
      <w:proofErr w:type="spellStart"/>
      <w:r w:rsidR="001256F2" w:rsidRPr="001256F2">
        <w:t>lapoviță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ninsoare</w:t>
      </w:r>
      <w:proofErr w:type="spellEnd"/>
      <w:r w:rsidR="001256F2" w:rsidRPr="001256F2">
        <w:t xml:space="preserve">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trecător</w:t>
      </w:r>
      <w:proofErr w:type="spellEnd"/>
      <w:r w:rsidR="001256F2" w:rsidRPr="001256F2">
        <w:t xml:space="preserve">,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primele</w:t>
      </w:r>
      <w:proofErr w:type="spellEnd"/>
      <w:r w:rsidR="001256F2" w:rsidRPr="001256F2">
        <w:t xml:space="preserve"> ore ale </w:t>
      </w:r>
      <w:proofErr w:type="spellStart"/>
      <w:r w:rsidR="001256F2" w:rsidRPr="001256F2">
        <w:t>zilei</w:t>
      </w:r>
      <w:proofErr w:type="spellEnd"/>
      <w:r w:rsidR="001256F2" w:rsidRPr="001256F2">
        <w:t xml:space="preserve">, a </w:t>
      </w:r>
      <w:proofErr w:type="spellStart"/>
      <w:r w:rsidR="001256F2" w:rsidRPr="001256F2">
        <w:t>nins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sudul</w:t>
      </w:r>
      <w:proofErr w:type="spellEnd"/>
      <w:r w:rsidR="001256F2" w:rsidRPr="001256F2">
        <w:t xml:space="preserve"> </w:t>
      </w:r>
      <w:proofErr w:type="spellStart"/>
      <w:r w:rsidR="001256F2" w:rsidRPr="001256F2">
        <w:t>Banatului</w:t>
      </w:r>
      <w:proofErr w:type="spellEnd"/>
      <w:r w:rsidR="001256F2" w:rsidRPr="001256F2">
        <w:t xml:space="preserve">. </w:t>
      </w:r>
      <w:proofErr w:type="spellStart"/>
      <w:r w:rsidR="001256F2" w:rsidRPr="001256F2">
        <w:t>Vântul</w:t>
      </w:r>
      <w:proofErr w:type="spellEnd"/>
      <w:r w:rsidR="001256F2" w:rsidRPr="001256F2">
        <w:t xml:space="preserve"> a </w:t>
      </w:r>
      <w:proofErr w:type="spellStart"/>
      <w:r w:rsidR="001256F2" w:rsidRPr="001256F2">
        <w:t>suflat</w:t>
      </w:r>
      <w:proofErr w:type="spellEnd"/>
      <w:r w:rsidR="001256F2" w:rsidRPr="001256F2">
        <w:t xml:space="preserve"> slab</w:t>
      </w:r>
      <w:r w:rsid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moderat</w:t>
      </w:r>
      <w:proofErr w:type="spellEnd"/>
      <w:r w:rsidR="001256F2" w:rsidRPr="001256F2">
        <w:t xml:space="preserve">, cu </w:t>
      </w:r>
      <w:proofErr w:type="spellStart"/>
      <w:r w:rsidR="001256F2" w:rsidRPr="001256F2">
        <w:t>unele</w:t>
      </w:r>
      <w:proofErr w:type="spellEnd"/>
      <w:r w:rsidR="001256F2" w:rsidRPr="001256F2">
        <w:t xml:space="preserve"> </w:t>
      </w:r>
      <w:proofErr w:type="spellStart"/>
      <w:r w:rsidR="001256F2" w:rsidRPr="001256F2">
        <w:t>intensificări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deltă</w:t>
      </w:r>
      <w:proofErr w:type="spellEnd"/>
      <w:r w:rsidR="001256F2" w:rsidRPr="001256F2">
        <w:t xml:space="preserve">. Este </w:t>
      </w:r>
      <w:proofErr w:type="spellStart"/>
      <w:r w:rsidR="001256F2" w:rsidRPr="001256F2">
        <w:t>strat</w:t>
      </w:r>
      <w:proofErr w:type="spellEnd"/>
      <w:r w:rsidR="001256F2" w:rsidRPr="001256F2">
        <w:t xml:space="preserve"> de </w:t>
      </w:r>
      <w:proofErr w:type="spellStart"/>
      <w:r w:rsidR="001256F2" w:rsidRPr="001256F2">
        <w:t>zăpadă</w:t>
      </w:r>
      <w:proofErr w:type="spellEnd"/>
      <w:r w:rsidR="001256F2" w:rsidRPr="001256F2">
        <w:t xml:space="preserve"> la </w:t>
      </w:r>
      <w:proofErr w:type="spellStart"/>
      <w:r w:rsidR="001256F2" w:rsidRPr="001256F2">
        <w:t>munte</w:t>
      </w:r>
      <w:proofErr w:type="spellEnd"/>
      <w:r w:rsidR="001256F2">
        <w:t>,</w:t>
      </w:r>
      <w:r w:rsidR="001256F2" w:rsidRPr="001256F2">
        <w:t xml:space="preserve"> </w:t>
      </w:r>
      <w:proofErr w:type="spellStart"/>
      <w:r w:rsidR="001256F2">
        <w:t>unde</w:t>
      </w:r>
      <w:proofErr w:type="spellEnd"/>
      <w:r w:rsidR="001256F2" w:rsidRPr="001256F2">
        <w:t xml:space="preserve"> </w:t>
      </w:r>
      <w:proofErr w:type="spellStart"/>
      <w:r w:rsidR="001256F2" w:rsidRPr="001256F2">
        <w:t>măsura</w:t>
      </w:r>
      <w:proofErr w:type="spellEnd"/>
      <w:r w:rsidR="001256F2" w:rsidRPr="001256F2">
        <w:t xml:space="preserve"> la ora 20</w:t>
      </w:r>
      <w:r w:rsidR="001256F2">
        <w:t>,</w:t>
      </w:r>
      <w:r w:rsidR="001256F2" w:rsidRPr="001256F2">
        <w:t xml:space="preserve"> </w:t>
      </w:r>
      <w:r w:rsidR="001256F2">
        <w:t>pe</w:t>
      </w:r>
      <w:r w:rsidR="001256F2" w:rsidRPr="001256F2">
        <w:rPr>
          <w:i/>
          <w:iCs/>
        </w:rPr>
        <w:t xml:space="preserve"> </w:t>
      </w:r>
      <w:proofErr w:type="spellStart"/>
      <w:r w:rsidR="001256F2" w:rsidRPr="001256F2">
        <w:t>platformele</w:t>
      </w:r>
      <w:proofErr w:type="spellEnd"/>
      <w:r w:rsidR="001256F2" w:rsidRPr="001256F2">
        <w:t xml:space="preserve"> </w:t>
      </w:r>
      <w:proofErr w:type="spellStart"/>
      <w:r w:rsidR="001256F2" w:rsidRPr="001256F2">
        <w:t>stațiilor</w:t>
      </w:r>
      <w:proofErr w:type="spellEnd"/>
      <w:r w:rsidR="001256F2" w:rsidRPr="001256F2">
        <w:t xml:space="preserve"> </w:t>
      </w:r>
      <w:proofErr w:type="spellStart"/>
      <w:r w:rsidR="001256F2" w:rsidRPr="001256F2">
        <w:t>meteorologice</w:t>
      </w:r>
      <w:proofErr w:type="spellEnd"/>
      <w:r w:rsidR="001256F2" w:rsidRPr="001256F2">
        <w:t>,</w:t>
      </w:r>
      <w:r w:rsidR="001256F2" w:rsidRPr="001256F2">
        <w:rPr>
          <w:i/>
          <w:iCs/>
        </w:rPr>
        <w:t xml:space="preserve"> </w:t>
      </w:r>
      <w:proofErr w:type="spellStart"/>
      <w:r w:rsidR="001256F2" w:rsidRPr="001256F2">
        <w:t>până</w:t>
      </w:r>
      <w:proofErr w:type="spellEnd"/>
      <w:r w:rsidR="001256F2" w:rsidRPr="001256F2">
        <w:t xml:space="preserve"> la 135 cm la </w:t>
      </w:r>
      <w:proofErr w:type="spellStart"/>
      <w:r w:rsidR="001256F2" w:rsidRPr="001256F2">
        <w:t>Vf</w:t>
      </w:r>
      <w:proofErr w:type="spellEnd"/>
      <w:r w:rsidR="001256F2" w:rsidRPr="001256F2">
        <w:t xml:space="preserve">. Omu, </w:t>
      </w:r>
      <w:proofErr w:type="spellStart"/>
      <w:r w:rsidR="001256F2" w:rsidRPr="001256F2">
        <w:t>dar</w:t>
      </w:r>
      <w:proofErr w:type="spellEnd"/>
      <w:r w:rsidR="001256F2" w:rsidRPr="001256F2">
        <w:t xml:space="preserve"> pe </w:t>
      </w:r>
      <w:proofErr w:type="spellStart"/>
      <w:r w:rsidR="001256F2" w:rsidRPr="001256F2">
        <w:t>arii</w:t>
      </w:r>
      <w:proofErr w:type="spellEnd"/>
      <w:r w:rsidR="001256F2" w:rsidRPr="001256F2">
        <w:t xml:space="preserve"> </w:t>
      </w:r>
      <w:proofErr w:type="spellStart"/>
      <w:r w:rsidR="001256F2" w:rsidRPr="001256F2">
        <w:t>restrânse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zonele</w:t>
      </w:r>
      <w:proofErr w:type="spellEnd"/>
      <w:r w:rsidR="001256F2" w:rsidRPr="001256F2">
        <w:t xml:space="preserve"> </w:t>
      </w:r>
      <w:proofErr w:type="spellStart"/>
      <w:r w:rsidR="001256F2" w:rsidRPr="001256F2">
        <w:t>mai</w:t>
      </w:r>
      <w:proofErr w:type="spellEnd"/>
      <w:r w:rsidR="001256F2" w:rsidRPr="001256F2">
        <w:t xml:space="preserve"> </w:t>
      </w:r>
      <w:proofErr w:type="spellStart"/>
      <w:r w:rsidR="001256F2" w:rsidRPr="001256F2">
        <w:t>joase</w:t>
      </w:r>
      <w:proofErr w:type="spellEnd"/>
      <w:r w:rsidR="001256F2" w:rsidRPr="001256F2">
        <w:t xml:space="preserve"> din </w:t>
      </w:r>
      <w:proofErr w:type="spellStart"/>
      <w:r w:rsidR="001256F2" w:rsidRPr="001256F2">
        <w:t>sudul</w:t>
      </w:r>
      <w:proofErr w:type="spellEnd"/>
      <w:r w:rsidR="001256F2" w:rsidRPr="001256F2">
        <w:t xml:space="preserve"> </w:t>
      </w:r>
      <w:proofErr w:type="spellStart"/>
      <w:r w:rsidR="001256F2" w:rsidRPr="001256F2">
        <w:t>Banatului</w:t>
      </w:r>
      <w:proofErr w:type="spellEnd"/>
      <w:r w:rsidR="001256F2">
        <w:t xml:space="preserve"> (</w:t>
      </w:r>
      <w:proofErr w:type="spellStart"/>
      <w:r w:rsidR="001256F2" w:rsidRPr="001256F2">
        <w:t>până</w:t>
      </w:r>
      <w:proofErr w:type="spellEnd"/>
      <w:r w:rsidR="001256F2" w:rsidRPr="001256F2">
        <w:t xml:space="preserve"> la 5 cm la Oravița</w:t>
      </w:r>
      <w:r w:rsidR="001256F2">
        <w:t>)</w:t>
      </w:r>
      <w:r w:rsidR="001256F2" w:rsidRPr="001256F2">
        <w:t xml:space="preserve">. </w:t>
      </w:r>
      <w:proofErr w:type="spellStart"/>
      <w:r w:rsidR="001256F2" w:rsidRPr="001256F2">
        <w:t>Temperaturile</w:t>
      </w:r>
      <w:proofErr w:type="spellEnd"/>
      <w:r w:rsidR="001256F2" w:rsidRPr="001256F2">
        <w:t xml:space="preserve"> </w:t>
      </w:r>
      <w:proofErr w:type="spellStart"/>
      <w:r w:rsidR="001256F2" w:rsidRPr="001256F2">
        <w:t>maxime</w:t>
      </w:r>
      <w:proofErr w:type="spellEnd"/>
      <w:r w:rsidR="001256F2" w:rsidRPr="001256F2">
        <w:t xml:space="preserve"> s-au </w:t>
      </w:r>
      <w:proofErr w:type="spellStart"/>
      <w:r w:rsidR="001256F2" w:rsidRPr="001256F2">
        <w:t>încadrat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tre</w:t>
      </w:r>
      <w:proofErr w:type="spellEnd"/>
      <w:r w:rsidR="001256F2" w:rsidRPr="001256F2">
        <w:t xml:space="preserve"> 1 grad la Oravița </w:t>
      </w:r>
      <w:proofErr w:type="spellStart"/>
      <w:r w:rsidR="001256F2" w:rsidRPr="001256F2">
        <w:t>și</w:t>
      </w:r>
      <w:proofErr w:type="spellEnd"/>
      <w:r w:rsidR="001256F2" w:rsidRPr="001256F2">
        <w:t xml:space="preserve"> 13 grade la Sulina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Sfântu</w:t>
      </w:r>
      <w:proofErr w:type="spellEnd"/>
      <w:r w:rsidR="001256F2">
        <w:t xml:space="preserve"> </w:t>
      </w:r>
      <w:r w:rsidR="001256F2" w:rsidRPr="001256F2">
        <w:t>Gheorghe-</w:t>
      </w:r>
      <w:proofErr w:type="spellStart"/>
      <w:r w:rsidR="001256F2" w:rsidRPr="001256F2">
        <w:t>deltă</w:t>
      </w:r>
      <w:proofErr w:type="spellEnd"/>
      <w:r w:rsidR="001256F2" w:rsidRPr="001256F2">
        <w:t xml:space="preserve">, </w:t>
      </w:r>
      <w:proofErr w:type="spellStart"/>
      <w:r w:rsidR="001256F2" w:rsidRPr="001256F2">
        <w:t>iar</w:t>
      </w:r>
      <w:proofErr w:type="spellEnd"/>
      <w:r w:rsidR="001256F2" w:rsidRPr="001256F2">
        <w:t xml:space="preserve"> la ora 06</w:t>
      </w:r>
      <w:r w:rsidR="007E2A9E">
        <w:t>.00</w:t>
      </w:r>
      <w:r w:rsidR="001256F2" w:rsidRPr="001256F2">
        <w:t xml:space="preserve"> se </w:t>
      </w:r>
      <w:proofErr w:type="spellStart"/>
      <w:r w:rsidR="001256F2" w:rsidRPr="001256F2">
        <w:t>înregistrau</w:t>
      </w:r>
      <w:proofErr w:type="spellEnd"/>
      <w:r w:rsidR="001256F2" w:rsidRPr="001256F2">
        <w:t xml:space="preserve"> </w:t>
      </w:r>
      <w:proofErr w:type="spellStart"/>
      <w:r w:rsidR="001256F2" w:rsidRPr="001256F2">
        <w:t>valori</w:t>
      </w:r>
      <w:proofErr w:type="spellEnd"/>
      <w:r w:rsidR="001256F2" w:rsidRPr="001256F2">
        <w:t xml:space="preserve"> </w:t>
      </w:r>
      <w:proofErr w:type="spellStart"/>
      <w:r w:rsidR="001256F2" w:rsidRPr="001256F2">
        <w:t>termice</w:t>
      </w:r>
      <w:proofErr w:type="spellEnd"/>
      <w:r w:rsidR="001256F2" w:rsidRPr="001256F2">
        <w:t xml:space="preserve"> </w:t>
      </w:r>
      <w:proofErr w:type="spellStart"/>
      <w:r w:rsidR="001256F2" w:rsidRPr="001256F2">
        <w:t>cuprinse</w:t>
      </w:r>
      <w:proofErr w:type="spellEnd"/>
      <w:r w:rsidR="001256F2" w:rsidRPr="001256F2">
        <w:t xml:space="preserve"> </w:t>
      </w:r>
      <w:proofErr w:type="spellStart"/>
      <w:r w:rsidR="001256F2" w:rsidRPr="001256F2">
        <w:t>între</w:t>
      </w:r>
      <w:proofErr w:type="spellEnd"/>
      <w:r w:rsidR="001256F2" w:rsidRPr="001256F2">
        <w:t xml:space="preserve"> 1 grad la </w:t>
      </w:r>
      <w:proofErr w:type="spellStart"/>
      <w:r w:rsidR="001256F2" w:rsidRPr="001256F2">
        <w:t>Bâcleșu</w:t>
      </w:r>
      <w:proofErr w:type="spellEnd"/>
      <w:r w:rsidR="001256F2" w:rsidRPr="001256F2">
        <w:t xml:space="preserve">, </w:t>
      </w:r>
      <w:proofErr w:type="spellStart"/>
      <w:r w:rsidR="001256F2" w:rsidRPr="001256F2">
        <w:t>Bozovici</w:t>
      </w:r>
      <w:proofErr w:type="spellEnd"/>
      <w:r w:rsidR="001256F2" w:rsidRPr="001256F2">
        <w:t xml:space="preserve">, </w:t>
      </w:r>
      <w:proofErr w:type="spellStart"/>
      <w:r w:rsidR="001256F2" w:rsidRPr="001256F2">
        <w:t>Câmpeni</w:t>
      </w:r>
      <w:proofErr w:type="spellEnd"/>
      <w:r w:rsidR="001256F2" w:rsidRPr="001256F2">
        <w:t>,</w:t>
      </w:r>
      <w:r w:rsidR="001256F2">
        <w:t xml:space="preserve"> </w:t>
      </w:r>
      <w:proofErr w:type="spellStart"/>
      <w:r w:rsidR="001256F2" w:rsidRPr="001256F2">
        <w:t>Șiria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Dumbrăvița</w:t>
      </w:r>
      <w:proofErr w:type="spellEnd"/>
      <w:r w:rsidR="001256F2" w:rsidRPr="001256F2">
        <w:t xml:space="preserve"> de Codru </w:t>
      </w:r>
      <w:proofErr w:type="spellStart"/>
      <w:r w:rsidR="001256F2" w:rsidRPr="001256F2">
        <w:t>și</w:t>
      </w:r>
      <w:proofErr w:type="spellEnd"/>
      <w:r w:rsidR="001256F2" w:rsidRPr="001256F2">
        <w:t xml:space="preserve"> 7 grade la Gura </w:t>
      </w:r>
      <w:proofErr w:type="spellStart"/>
      <w:r w:rsidR="001256F2" w:rsidRPr="001256F2">
        <w:t>Portiței</w:t>
      </w:r>
      <w:proofErr w:type="spellEnd"/>
      <w:r w:rsidR="001256F2" w:rsidRPr="001256F2">
        <w:t xml:space="preserve">. A </w:t>
      </w:r>
      <w:proofErr w:type="spellStart"/>
      <w:r w:rsidR="001256F2" w:rsidRPr="001256F2">
        <w:t>fost</w:t>
      </w:r>
      <w:proofErr w:type="spellEnd"/>
      <w:r w:rsidR="001256F2" w:rsidRPr="001256F2">
        <w:t xml:space="preserve"> </w:t>
      </w:r>
      <w:proofErr w:type="spellStart"/>
      <w:r w:rsidR="001256F2" w:rsidRPr="001256F2">
        <w:t>ceață</w:t>
      </w:r>
      <w:proofErr w:type="spellEnd"/>
      <w:r w:rsidR="001256F2" w:rsidRPr="001256F2">
        <w:t xml:space="preserve"> pe </w:t>
      </w:r>
      <w:proofErr w:type="spellStart"/>
      <w:r w:rsidR="001256F2" w:rsidRPr="001256F2">
        <w:t>arii</w:t>
      </w:r>
      <w:proofErr w:type="spellEnd"/>
      <w:r w:rsidR="001256F2" w:rsidRPr="001256F2">
        <w:t xml:space="preserve"> </w:t>
      </w:r>
      <w:proofErr w:type="spellStart"/>
      <w:r w:rsidR="001256F2" w:rsidRPr="001256F2">
        <w:t>restrânse</w:t>
      </w:r>
      <w:proofErr w:type="spellEnd"/>
      <w:r w:rsidR="001256F2" w:rsidRPr="001256F2">
        <w:t xml:space="preserve"> </w:t>
      </w:r>
      <w:proofErr w:type="spellStart"/>
      <w:r w:rsidR="001256F2" w:rsidRPr="001256F2">
        <w:t>dimineața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noaptea</w:t>
      </w:r>
      <w:proofErr w:type="spellEnd"/>
      <w:r w:rsidR="001256F2" w:rsidRPr="001256F2">
        <w:t>.</w:t>
      </w:r>
    </w:p>
    <w:p w14:paraId="6F34C6D2" w14:textId="77777777" w:rsidR="00193A5D" w:rsidRPr="000852E7" w:rsidRDefault="00193A5D" w:rsidP="00193A5D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2C57F2AB" w14:textId="31F2CD13" w:rsidR="00081A1E" w:rsidRPr="001256F2" w:rsidRDefault="00193A5D" w:rsidP="001256F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proofErr w:type="spellStart"/>
      <w:r w:rsidRPr="000852E7">
        <w:rPr>
          <w:b/>
          <w:bCs/>
          <w:color w:val="000000" w:themeColor="text1"/>
        </w:rPr>
        <w:t>Observație</w:t>
      </w:r>
      <w:proofErr w:type="spellEnd"/>
      <w:r w:rsidRPr="000852E7">
        <w:rPr>
          <w:b/>
          <w:bCs/>
          <w:color w:val="000000" w:themeColor="text1"/>
        </w:rPr>
        <w:t>:</w:t>
      </w:r>
      <w:r w:rsidRPr="000852E7">
        <w:rPr>
          <w:i/>
          <w:iCs/>
          <w:color w:val="000000" w:themeColor="text1"/>
        </w:rPr>
        <w:t xml:space="preserve"> </w:t>
      </w:r>
      <w:proofErr w:type="spellStart"/>
      <w:r w:rsidRPr="000852E7">
        <w:rPr>
          <w:color w:val="000000" w:themeColor="text1"/>
        </w:rPr>
        <w:t>în</w:t>
      </w:r>
      <w:proofErr w:type="spellEnd"/>
      <w:r w:rsidRPr="000852E7">
        <w:rPr>
          <w:color w:val="000000" w:themeColor="text1"/>
        </w:rPr>
        <w:t xml:space="preserve"> </w:t>
      </w:r>
      <w:proofErr w:type="spellStart"/>
      <w:r w:rsidRPr="000852E7">
        <w:rPr>
          <w:color w:val="000000" w:themeColor="text1"/>
        </w:rPr>
        <w:t>intervalul</w:t>
      </w:r>
      <w:proofErr w:type="spellEnd"/>
      <w:r w:rsidRPr="000852E7">
        <w:rPr>
          <w:color w:val="000000" w:themeColor="text1"/>
        </w:rPr>
        <w:t xml:space="preserve"> de </w:t>
      </w:r>
      <w:proofErr w:type="spellStart"/>
      <w:r w:rsidRPr="000852E7">
        <w:rPr>
          <w:color w:val="000000" w:themeColor="text1"/>
        </w:rPr>
        <w:t>diagnoză</w:t>
      </w:r>
      <w:proofErr w:type="spellEnd"/>
      <w:r w:rsidRPr="000852E7">
        <w:rPr>
          <w:color w:val="000000" w:themeColor="text1"/>
        </w:rPr>
        <w:t xml:space="preserve"> </w:t>
      </w:r>
      <w:r w:rsidR="001256F2" w:rsidRPr="001256F2">
        <w:rPr>
          <w:color w:val="000000" w:themeColor="text1"/>
        </w:rPr>
        <w:t xml:space="preserve">au </w:t>
      </w:r>
      <w:proofErr w:type="spellStart"/>
      <w:r w:rsidR="001256F2" w:rsidRPr="001256F2">
        <w:rPr>
          <w:color w:val="000000" w:themeColor="text1"/>
        </w:rPr>
        <w:t>fost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în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vigoare</w:t>
      </w:r>
      <w:proofErr w:type="spellEnd"/>
      <w:r w:rsidR="001256F2" w:rsidRPr="001256F2">
        <w:rPr>
          <w:color w:val="000000" w:themeColor="text1"/>
        </w:rPr>
        <w:t xml:space="preserve"> 2 </w:t>
      </w:r>
      <w:proofErr w:type="spellStart"/>
      <w:r w:rsidR="001256F2" w:rsidRPr="001256F2">
        <w:rPr>
          <w:color w:val="000000" w:themeColor="text1"/>
        </w:rPr>
        <w:t>atenționări</w:t>
      </w:r>
      <w:proofErr w:type="spellEnd"/>
      <w:r w:rsidR="001256F2" w:rsidRPr="001256F2">
        <w:rPr>
          <w:color w:val="000000" w:themeColor="text1"/>
        </w:rPr>
        <w:t xml:space="preserve"> cod </w:t>
      </w:r>
      <w:proofErr w:type="spellStart"/>
      <w:r w:rsidR="001256F2" w:rsidRPr="001256F2">
        <w:rPr>
          <w:color w:val="000000" w:themeColor="text1"/>
        </w:rPr>
        <w:t>galben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pentru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fenomene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meteorologice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periculoase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imediate</w:t>
      </w:r>
      <w:proofErr w:type="spellEnd"/>
      <w:r w:rsidR="001256F2" w:rsidRPr="001256F2">
        <w:rPr>
          <w:color w:val="000000" w:themeColor="text1"/>
        </w:rPr>
        <w:t xml:space="preserve">, 1 </w:t>
      </w:r>
      <w:proofErr w:type="spellStart"/>
      <w:r w:rsidR="001256F2" w:rsidRPr="001256F2">
        <w:rPr>
          <w:color w:val="000000" w:themeColor="text1"/>
        </w:rPr>
        <w:t>emisă</w:t>
      </w:r>
      <w:proofErr w:type="spellEnd"/>
      <w:r w:rsidR="001256F2" w:rsidRPr="001256F2">
        <w:rPr>
          <w:color w:val="000000" w:themeColor="text1"/>
        </w:rPr>
        <w:t xml:space="preserve"> de SRPV Sibiu </w:t>
      </w:r>
      <w:proofErr w:type="spellStart"/>
      <w:r w:rsidR="001256F2" w:rsidRPr="001256F2">
        <w:rPr>
          <w:color w:val="000000" w:themeColor="text1"/>
        </w:rPr>
        <w:t>și</w:t>
      </w:r>
      <w:proofErr w:type="spellEnd"/>
      <w:r w:rsidR="001256F2" w:rsidRPr="001256F2">
        <w:rPr>
          <w:color w:val="000000" w:themeColor="text1"/>
        </w:rPr>
        <w:t xml:space="preserve"> 1 </w:t>
      </w:r>
      <w:proofErr w:type="spellStart"/>
      <w:r w:rsidR="001256F2" w:rsidRPr="001256F2">
        <w:rPr>
          <w:color w:val="000000" w:themeColor="text1"/>
        </w:rPr>
        <w:t>emisă</w:t>
      </w:r>
      <w:proofErr w:type="spellEnd"/>
      <w:r w:rsidR="001256F2" w:rsidRPr="001256F2">
        <w:rPr>
          <w:color w:val="000000" w:themeColor="text1"/>
        </w:rPr>
        <w:t xml:space="preserve"> de SRPV Constanța.</w:t>
      </w:r>
    </w:p>
    <w:p w14:paraId="2F2EC974" w14:textId="77777777" w:rsidR="001256F2" w:rsidRPr="000852E7" w:rsidRDefault="001256F2" w:rsidP="001256F2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  <w:color w:val="000000" w:themeColor="text1"/>
          <w:sz w:val="16"/>
          <w:szCs w:val="16"/>
        </w:rPr>
      </w:pPr>
    </w:p>
    <w:p w14:paraId="72BC49B0" w14:textId="540A456D" w:rsidR="00937BEE" w:rsidRPr="001256F2" w:rsidRDefault="00954314" w:rsidP="001256F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7E2A9E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1256F2">
        <w:rPr>
          <w:color w:val="000000" w:themeColor="text1"/>
        </w:rPr>
        <w:t>v</w:t>
      </w:r>
      <w:r w:rsidR="001256F2" w:rsidRPr="001256F2">
        <w:rPr>
          <w:color w:val="000000" w:themeColor="text1"/>
        </w:rPr>
        <w:t>remea</w:t>
      </w:r>
      <w:proofErr w:type="spellEnd"/>
      <w:r w:rsidR="001256F2" w:rsidRPr="001256F2">
        <w:rPr>
          <w:color w:val="000000" w:themeColor="text1"/>
        </w:rPr>
        <w:t xml:space="preserve"> s-a </w:t>
      </w:r>
      <w:proofErr w:type="spellStart"/>
      <w:r w:rsidR="001256F2" w:rsidRPr="001256F2">
        <w:rPr>
          <w:color w:val="000000" w:themeColor="text1"/>
        </w:rPr>
        <w:t>menținut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închisă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și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trecător</w:t>
      </w:r>
      <w:proofErr w:type="spellEnd"/>
      <w:r w:rsidR="001256F2" w:rsidRPr="001256F2">
        <w:rPr>
          <w:color w:val="000000" w:themeColor="text1"/>
        </w:rPr>
        <w:t xml:space="preserve"> a </w:t>
      </w:r>
      <w:proofErr w:type="spellStart"/>
      <w:r w:rsidR="001256F2" w:rsidRPr="001256F2">
        <w:rPr>
          <w:color w:val="000000" w:themeColor="text1"/>
        </w:rPr>
        <w:t>plouat</w:t>
      </w:r>
      <w:proofErr w:type="spellEnd"/>
      <w:r w:rsidR="001256F2" w:rsidRPr="001256F2">
        <w:rPr>
          <w:color w:val="000000" w:themeColor="text1"/>
        </w:rPr>
        <w:t xml:space="preserve"> slab </w:t>
      </w:r>
      <w:proofErr w:type="spellStart"/>
      <w:r w:rsidR="001256F2" w:rsidRPr="001256F2">
        <w:rPr>
          <w:color w:val="000000" w:themeColor="text1"/>
        </w:rPr>
        <w:t>sau</w:t>
      </w:r>
      <w:proofErr w:type="spellEnd"/>
      <w:r w:rsidR="001256F2" w:rsidRPr="001256F2">
        <w:rPr>
          <w:color w:val="000000" w:themeColor="text1"/>
        </w:rPr>
        <w:t xml:space="preserve"> a </w:t>
      </w:r>
      <w:proofErr w:type="spellStart"/>
      <w:r w:rsidR="001256F2" w:rsidRPr="001256F2">
        <w:rPr>
          <w:color w:val="000000" w:themeColor="text1"/>
        </w:rPr>
        <w:t>burnițat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dimineața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și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după-amiaza</w:t>
      </w:r>
      <w:proofErr w:type="spellEnd"/>
      <w:r w:rsidR="001256F2" w:rsidRPr="001256F2">
        <w:rPr>
          <w:color w:val="000000" w:themeColor="text1"/>
        </w:rPr>
        <w:t xml:space="preserve">. </w:t>
      </w:r>
      <w:proofErr w:type="spellStart"/>
      <w:r w:rsidR="001256F2" w:rsidRPr="001256F2">
        <w:rPr>
          <w:color w:val="000000" w:themeColor="text1"/>
        </w:rPr>
        <w:t>Vântul</w:t>
      </w:r>
      <w:proofErr w:type="spellEnd"/>
      <w:r w:rsidR="001256F2" w:rsidRPr="001256F2">
        <w:rPr>
          <w:color w:val="000000" w:themeColor="text1"/>
        </w:rPr>
        <w:t xml:space="preserve"> a </w:t>
      </w:r>
      <w:proofErr w:type="spellStart"/>
      <w:r w:rsidR="001256F2" w:rsidRPr="001256F2">
        <w:rPr>
          <w:color w:val="000000" w:themeColor="text1"/>
        </w:rPr>
        <w:t>suflat</w:t>
      </w:r>
      <w:proofErr w:type="spellEnd"/>
      <w:r w:rsidR="001256F2" w:rsidRPr="001256F2">
        <w:rPr>
          <w:color w:val="000000" w:themeColor="text1"/>
        </w:rPr>
        <w:t xml:space="preserve"> slab</w:t>
      </w:r>
      <w:r w:rsid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până</w:t>
      </w:r>
      <w:proofErr w:type="spellEnd"/>
      <w:r w:rsidR="001256F2" w:rsidRPr="001256F2">
        <w:rPr>
          <w:color w:val="000000" w:themeColor="text1"/>
        </w:rPr>
        <w:t xml:space="preserve"> la </w:t>
      </w:r>
      <w:proofErr w:type="spellStart"/>
      <w:r w:rsidR="001256F2" w:rsidRPr="001256F2">
        <w:rPr>
          <w:color w:val="000000" w:themeColor="text1"/>
        </w:rPr>
        <w:t>moderat</w:t>
      </w:r>
      <w:proofErr w:type="spellEnd"/>
      <w:r w:rsidR="001256F2" w:rsidRPr="001256F2">
        <w:rPr>
          <w:color w:val="000000" w:themeColor="text1"/>
        </w:rPr>
        <w:t xml:space="preserve">. </w:t>
      </w:r>
      <w:proofErr w:type="spellStart"/>
      <w:r w:rsidR="001256F2" w:rsidRPr="001256F2">
        <w:rPr>
          <w:color w:val="000000" w:themeColor="text1"/>
        </w:rPr>
        <w:t>Temperatura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maximă</w:t>
      </w:r>
      <w:proofErr w:type="spellEnd"/>
      <w:r w:rsidR="001256F2" w:rsidRPr="001256F2">
        <w:rPr>
          <w:color w:val="000000" w:themeColor="text1"/>
        </w:rPr>
        <w:t xml:space="preserve">, </w:t>
      </w:r>
      <w:proofErr w:type="spellStart"/>
      <w:r w:rsidR="001256F2" w:rsidRPr="001256F2">
        <w:rPr>
          <w:color w:val="000000" w:themeColor="text1"/>
        </w:rPr>
        <w:t>în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scădere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față</w:t>
      </w:r>
      <w:proofErr w:type="spellEnd"/>
      <w:r w:rsidR="001256F2" w:rsidRPr="001256F2">
        <w:rPr>
          <w:color w:val="000000" w:themeColor="text1"/>
        </w:rPr>
        <w:t xml:space="preserve"> de </w:t>
      </w:r>
      <w:proofErr w:type="spellStart"/>
      <w:r w:rsidR="001256F2" w:rsidRPr="001256F2">
        <w:rPr>
          <w:color w:val="000000" w:themeColor="text1"/>
        </w:rPr>
        <w:t>ziua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anterioară</w:t>
      </w:r>
      <w:proofErr w:type="spellEnd"/>
      <w:r w:rsidR="001256F2" w:rsidRPr="001256F2">
        <w:rPr>
          <w:color w:val="000000" w:themeColor="text1"/>
        </w:rPr>
        <w:t xml:space="preserve">, a </w:t>
      </w:r>
      <w:proofErr w:type="spellStart"/>
      <w:r w:rsidR="001256F2" w:rsidRPr="001256F2">
        <w:rPr>
          <w:color w:val="000000" w:themeColor="text1"/>
        </w:rPr>
        <w:t>fost</w:t>
      </w:r>
      <w:proofErr w:type="spellEnd"/>
      <w:r w:rsidR="001256F2" w:rsidRPr="001256F2">
        <w:rPr>
          <w:color w:val="000000" w:themeColor="text1"/>
        </w:rPr>
        <w:t xml:space="preserve"> de 6 grade la </w:t>
      </w:r>
      <w:proofErr w:type="spellStart"/>
      <w:r w:rsidR="001256F2" w:rsidRPr="001256F2">
        <w:rPr>
          <w:color w:val="000000" w:themeColor="text1"/>
        </w:rPr>
        <w:t>toate</w:t>
      </w:r>
      <w:proofErr w:type="spellEnd"/>
      <w:r w:rsidR="001256F2" w:rsidRP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stațiile</w:t>
      </w:r>
      <w:proofErr w:type="spellEnd"/>
      <w:r w:rsidR="001256F2">
        <w:rPr>
          <w:color w:val="000000" w:themeColor="text1"/>
        </w:rPr>
        <w:t xml:space="preserve"> </w:t>
      </w:r>
      <w:proofErr w:type="spellStart"/>
      <w:r w:rsidR="001256F2" w:rsidRPr="001256F2">
        <w:rPr>
          <w:color w:val="000000" w:themeColor="text1"/>
        </w:rPr>
        <w:t>meteorologice</w:t>
      </w:r>
      <w:proofErr w:type="spellEnd"/>
      <w:r w:rsidR="001256F2" w:rsidRPr="001256F2">
        <w:rPr>
          <w:color w:val="000000" w:themeColor="text1"/>
        </w:rPr>
        <w:t xml:space="preserve">, </w:t>
      </w:r>
      <w:proofErr w:type="spellStart"/>
      <w:r w:rsidR="001256F2" w:rsidRPr="001256F2">
        <w:rPr>
          <w:color w:val="000000" w:themeColor="text1"/>
        </w:rPr>
        <w:t>iar</w:t>
      </w:r>
      <w:proofErr w:type="spellEnd"/>
      <w:r w:rsidR="001256F2" w:rsidRPr="001256F2">
        <w:rPr>
          <w:color w:val="000000" w:themeColor="text1"/>
        </w:rPr>
        <w:t xml:space="preserve"> la ora 6</w:t>
      </w:r>
      <w:r w:rsidR="007E2A9E">
        <w:rPr>
          <w:color w:val="000000" w:themeColor="text1"/>
        </w:rPr>
        <w:t>.00</w:t>
      </w:r>
      <w:r w:rsidR="001256F2" w:rsidRPr="001256F2">
        <w:rPr>
          <w:color w:val="000000" w:themeColor="text1"/>
        </w:rPr>
        <w:t xml:space="preserve"> se </w:t>
      </w:r>
      <w:proofErr w:type="spellStart"/>
      <w:r w:rsidR="001256F2" w:rsidRPr="001256F2">
        <w:rPr>
          <w:color w:val="000000" w:themeColor="text1"/>
        </w:rPr>
        <w:t>înregistrau</w:t>
      </w:r>
      <w:proofErr w:type="spellEnd"/>
      <w:r w:rsidR="001256F2" w:rsidRPr="001256F2">
        <w:rPr>
          <w:color w:val="000000" w:themeColor="text1"/>
        </w:rPr>
        <w:t xml:space="preserve"> 4 grade.</w:t>
      </w:r>
    </w:p>
    <w:p w14:paraId="5D801D3D" w14:textId="77777777" w:rsidR="00937BEE" w:rsidRDefault="00937BEE" w:rsidP="00711AD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3686793E" w14:textId="77777777" w:rsidR="00EC70EE" w:rsidRPr="0036657A" w:rsidRDefault="00EC70EE" w:rsidP="00711AD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1E244057" w14:textId="4DBBF368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D00DF3">
        <w:rPr>
          <w:b/>
          <w:bCs/>
          <w:u w:val="single"/>
          <w:lang w:val="ro-RO"/>
        </w:rPr>
        <w:t>01</w:t>
      </w:r>
      <w:r w:rsidR="00425C1D">
        <w:rPr>
          <w:b/>
          <w:bCs/>
          <w:u w:val="single"/>
          <w:lang w:val="ro-RO"/>
        </w:rPr>
        <w:t>.</w:t>
      </w:r>
      <w:r w:rsidR="000C2014">
        <w:rPr>
          <w:b/>
          <w:bCs/>
          <w:u w:val="single"/>
          <w:lang w:val="ro-RO"/>
        </w:rPr>
        <w:t>1</w:t>
      </w:r>
      <w:r w:rsidR="00D00DF3">
        <w:rPr>
          <w:b/>
          <w:bCs/>
          <w:u w:val="single"/>
          <w:lang w:val="ro-RO"/>
        </w:rPr>
        <w:t>2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207BFE">
        <w:rPr>
          <w:b/>
          <w:bCs/>
          <w:u w:val="single"/>
          <w:lang w:val="ro-RO"/>
        </w:rPr>
        <w:t>0</w:t>
      </w:r>
      <w:r w:rsidR="00D00DF3">
        <w:rPr>
          <w:b/>
          <w:bCs/>
          <w:u w:val="single"/>
          <w:lang w:val="ro-RO"/>
        </w:rPr>
        <w:t>2</w:t>
      </w:r>
      <w:r w:rsidR="00517ECD">
        <w:rPr>
          <w:b/>
          <w:bCs/>
          <w:u w:val="single"/>
          <w:lang w:val="ro-RO"/>
        </w:rPr>
        <w:t>.</w:t>
      </w:r>
      <w:r w:rsidR="000C2014">
        <w:rPr>
          <w:b/>
          <w:bCs/>
          <w:u w:val="single"/>
          <w:lang w:val="ro-RO"/>
        </w:rPr>
        <w:t>1</w:t>
      </w:r>
      <w:r w:rsidR="00D00DF3">
        <w:rPr>
          <w:b/>
          <w:bCs/>
          <w:u w:val="single"/>
          <w:lang w:val="ro-RO"/>
        </w:rPr>
        <w:t>2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25C2EA90" w14:textId="291640BD" w:rsidR="006D3607" w:rsidRPr="001256F2" w:rsidRDefault="00AA411A" w:rsidP="001256F2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7E2A9E">
        <w:rPr>
          <w:b/>
          <w:bCs/>
          <w:lang w:val="ro-RO"/>
        </w:rPr>
        <w:t>,</w:t>
      </w:r>
      <w:r w:rsidR="002C2F52">
        <w:rPr>
          <w:b/>
          <w:bCs/>
          <w:lang w:val="ro-RO"/>
        </w:rPr>
        <w:t xml:space="preserve"> </w:t>
      </w:r>
      <w:proofErr w:type="spellStart"/>
      <w:r w:rsidR="001256F2">
        <w:t>c</w:t>
      </w:r>
      <w:r w:rsidR="001256F2" w:rsidRPr="001256F2">
        <w:t>erul</w:t>
      </w:r>
      <w:proofErr w:type="spellEnd"/>
      <w:r w:rsidR="001256F2" w:rsidRPr="001256F2">
        <w:t xml:space="preserve"> </w:t>
      </w:r>
      <w:proofErr w:type="spellStart"/>
      <w:r w:rsidR="001256F2" w:rsidRPr="001256F2">
        <w:t>va</w:t>
      </w:r>
      <w:proofErr w:type="spellEnd"/>
      <w:r w:rsidR="001256F2" w:rsidRPr="001256F2">
        <w:t xml:space="preserve"> fi </w:t>
      </w:r>
      <w:proofErr w:type="spellStart"/>
      <w:r w:rsidR="001256F2" w:rsidRPr="001256F2">
        <w:t>mai</w:t>
      </w:r>
      <w:proofErr w:type="spellEnd"/>
      <w:r w:rsidR="001256F2" w:rsidRPr="001256F2">
        <w:t xml:space="preserve"> </w:t>
      </w:r>
      <w:proofErr w:type="spellStart"/>
      <w:r w:rsidR="001256F2" w:rsidRPr="001256F2">
        <w:t>mult</w:t>
      </w:r>
      <w:proofErr w:type="spellEnd"/>
      <w:r w:rsidR="001256F2" w:rsidRPr="001256F2">
        <w:t xml:space="preserve"> </w:t>
      </w:r>
      <w:proofErr w:type="spellStart"/>
      <w:r w:rsidR="001256F2" w:rsidRPr="001256F2">
        <w:t>noros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nord</w:t>
      </w:r>
      <w:proofErr w:type="spellEnd"/>
      <w:r w:rsidR="001256F2" w:rsidRPr="001256F2">
        <w:t xml:space="preserve">, </w:t>
      </w:r>
      <w:proofErr w:type="spellStart"/>
      <w:r w:rsidR="001256F2" w:rsidRPr="001256F2">
        <w:t>centru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est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va</w:t>
      </w:r>
      <w:proofErr w:type="spellEnd"/>
      <w:r w:rsidR="001256F2" w:rsidRPr="001256F2">
        <w:t xml:space="preserve"> </w:t>
      </w:r>
      <w:proofErr w:type="spellStart"/>
      <w:r w:rsidR="001256F2" w:rsidRPr="001256F2">
        <w:t>avea</w:t>
      </w:r>
      <w:proofErr w:type="spellEnd"/>
      <w:r w:rsidR="001256F2" w:rsidRPr="001256F2">
        <w:t xml:space="preserve"> </w:t>
      </w:r>
      <w:proofErr w:type="spellStart"/>
      <w:r w:rsidR="001256F2" w:rsidRPr="001256F2">
        <w:t>înnorări</w:t>
      </w:r>
      <w:proofErr w:type="spellEnd"/>
      <w:r w:rsidR="001256F2" w:rsidRPr="001256F2">
        <w:t xml:space="preserve"> </w:t>
      </w:r>
      <w:proofErr w:type="spellStart"/>
      <w:r w:rsidR="001256F2" w:rsidRPr="001256F2">
        <w:t>temporare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rest.</w:t>
      </w:r>
      <w:r w:rsidR="001256F2">
        <w:t xml:space="preserve"> </w:t>
      </w:r>
      <w:r w:rsidR="001256F2" w:rsidRPr="001256F2">
        <w:t xml:space="preserve">Va </w:t>
      </w:r>
      <w:proofErr w:type="spellStart"/>
      <w:r w:rsidR="001256F2" w:rsidRPr="001256F2">
        <w:t>ploua</w:t>
      </w:r>
      <w:proofErr w:type="spellEnd"/>
      <w:r w:rsidR="001256F2" w:rsidRPr="001256F2">
        <w:t xml:space="preserve"> slab </w:t>
      </w:r>
      <w:proofErr w:type="spellStart"/>
      <w:r w:rsidR="001256F2" w:rsidRPr="001256F2">
        <w:t>și</w:t>
      </w:r>
      <w:proofErr w:type="spellEnd"/>
      <w:r w:rsidR="001256F2" w:rsidRPr="001256F2">
        <w:t xml:space="preserve"> local</w:t>
      </w:r>
      <w:r w:rsid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Maramureș, </w:t>
      </w:r>
      <w:proofErr w:type="spellStart"/>
      <w:r w:rsidR="001256F2" w:rsidRPr="001256F2">
        <w:t>Transilvania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Moldova,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primele</w:t>
      </w:r>
      <w:proofErr w:type="spellEnd"/>
      <w:r w:rsidR="001256F2" w:rsidRPr="001256F2">
        <w:t xml:space="preserve"> </w:t>
      </w:r>
      <w:proofErr w:type="spellStart"/>
      <w:r w:rsidR="001256F2" w:rsidRPr="001256F2">
        <w:t>ore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Oltenia</w:t>
      </w:r>
      <w:proofErr w:type="spellEnd"/>
      <w:r w:rsidR="001256F2" w:rsidRPr="001256F2">
        <w:t xml:space="preserve">, </w:t>
      </w:r>
      <w:proofErr w:type="spellStart"/>
      <w:r w:rsidR="001256F2" w:rsidRPr="001256F2">
        <w:t>Muntenia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Crișana</w:t>
      </w:r>
      <w:proofErr w:type="spellEnd"/>
      <w:r w:rsidR="001256F2" w:rsidRPr="001256F2">
        <w:t xml:space="preserve">. La </w:t>
      </w:r>
      <w:proofErr w:type="spellStart"/>
      <w:r w:rsidR="001256F2" w:rsidRPr="001256F2">
        <w:t>munte</w:t>
      </w:r>
      <w:proofErr w:type="spellEnd"/>
      <w:r w:rsidR="001256F2" w:rsidRPr="001256F2">
        <w:t xml:space="preserve"> </w:t>
      </w:r>
      <w:proofErr w:type="spellStart"/>
      <w:r w:rsidR="001256F2" w:rsidRPr="001256F2">
        <w:t>vor</w:t>
      </w:r>
      <w:proofErr w:type="spellEnd"/>
      <w:r w:rsidR="001256F2" w:rsidRPr="001256F2">
        <w:t xml:space="preserve"> fi</w:t>
      </w:r>
      <w:r w:rsidR="001256F2">
        <w:t xml:space="preserve"> </w:t>
      </w:r>
      <w:proofErr w:type="spellStart"/>
      <w:r w:rsidR="001256F2" w:rsidRPr="001256F2">
        <w:t>precipitații</w:t>
      </w:r>
      <w:proofErr w:type="spellEnd"/>
      <w:r w:rsidR="001256F2" w:rsidRPr="001256F2">
        <w:t xml:space="preserve"> sub </w:t>
      </w:r>
      <w:proofErr w:type="spellStart"/>
      <w:r w:rsidR="001256F2" w:rsidRPr="001256F2">
        <w:t>formă</w:t>
      </w:r>
      <w:proofErr w:type="spellEnd"/>
      <w:r w:rsidR="001256F2" w:rsidRPr="001256F2">
        <w:t xml:space="preserve"> de </w:t>
      </w:r>
      <w:proofErr w:type="spellStart"/>
      <w:r w:rsidR="001256F2" w:rsidRPr="001256F2">
        <w:t>ploaie</w:t>
      </w:r>
      <w:proofErr w:type="spellEnd"/>
      <w:r w:rsidR="001256F2" w:rsidRPr="001256F2">
        <w:t xml:space="preserve">, </w:t>
      </w:r>
      <w:proofErr w:type="spellStart"/>
      <w:r w:rsidR="001256F2" w:rsidRPr="001256F2">
        <w:t>iar</w:t>
      </w:r>
      <w:proofErr w:type="spellEnd"/>
      <w:r w:rsidR="001256F2" w:rsidRPr="001256F2">
        <w:t xml:space="preserve"> la </w:t>
      </w:r>
      <w:proofErr w:type="spellStart"/>
      <w:r w:rsidR="001256F2" w:rsidRPr="001256F2">
        <w:t>altitudini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general de </w:t>
      </w:r>
      <w:proofErr w:type="spellStart"/>
      <w:r w:rsidR="001256F2" w:rsidRPr="001256F2">
        <w:t>peste</w:t>
      </w:r>
      <w:proofErr w:type="spellEnd"/>
      <w:r w:rsidR="001256F2" w:rsidRPr="001256F2">
        <w:t xml:space="preserve"> 1500 m sub </w:t>
      </w:r>
      <w:proofErr w:type="spellStart"/>
      <w:r w:rsidR="001256F2" w:rsidRPr="001256F2">
        <w:t>formă</w:t>
      </w:r>
      <w:proofErr w:type="spellEnd"/>
      <w:r w:rsidR="001256F2" w:rsidRPr="001256F2">
        <w:t xml:space="preserve"> de </w:t>
      </w:r>
      <w:proofErr w:type="spellStart"/>
      <w:r w:rsidR="001256F2" w:rsidRPr="001256F2">
        <w:t>lapoviță</w:t>
      </w:r>
      <w:proofErr w:type="spellEnd"/>
      <w:r w:rsidR="001256F2" w:rsidRPr="001256F2">
        <w:t xml:space="preserve">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ninsoare</w:t>
      </w:r>
      <w:proofErr w:type="spellEnd"/>
      <w:r w:rsidR="001256F2" w:rsidRPr="001256F2">
        <w:t xml:space="preserve">, </w:t>
      </w:r>
      <w:proofErr w:type="spellStart"/>
      <w:r w:rsidR="001256F2" w:rsidRPr="001256F2">
        <w:t>însă</w:t>
      </w:r>
      <w:proofErr w:type="spellEnd"/>
      <w:r w:rsidR="001256F2">
        <w:t xml:space="preserve"> </w:t>
      </w:r>
      <w:proofErr w:type="spellStart"/>
      <w:r w:rsidR="001256F2" w:rsidRPr="001256F2">
        <w:t>acestea</w:t>
      </w:r>
      <w:proofErr w:type="spellEnd"/>
      <w:r w:rsidR="001256F2" w:rsidRPr="001256F2">
        <w:t xml:space="preserve"> </w:t>
      </w:r>
      <w:proofErr w:type="spellStart"/>
      <w:r w:rsidR="001256F2" w:rsidRPr="001256F2">
        <w:t>vor</w:t>
      </w:r>
      <w:proofErr w:type="spellEnd"/>
      <w:r w:rsidR="001256F2" w:rsidRPr="001256F2">
        <w:t xml:space="preserve"> fi </w:t>
      </w:r>
      <w:proofErr w:type="spellStart"/>
      <w:r w:rsidR="001256F2" w:rsidRPr="001256F2">
        <w:t>mai</w:t>
      </w:r>
      <w:proofErr w:type="spellEnd"/>
      <w:r w:rsidR="001256F2" w:rsidRPr="001256F2">
        <w:t xml:space="preserve"> </w:t>
      </w:r>
      <w:proofErr w:type="spellStart"/>
      <w:r w:rsidR="001256F2" w:rsidRPr="001256F2">
        <w:t>extinse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masivele</w:t>
      </w:r>
      <w:proofErr w:type="spellEnd"/>
      <w:r w:rsidR="001256F2" w:rsidRPr="001256F2">
        <w:t xml:space="preserve"> </w:t>
      </w:r>
      <w:proofErr w:type="spellStart"/>
      <w:r w:rsidR="001256F2" w:rsidRPr="001256F2">
        <w:t>estice</w:t>
      </w:r>
      <w:proofErr w:type="spellEnd"/>
      <w:r w:rsidR="001256F2" w:rsidRPr="001256F2">
        <w:t xml:space="preserve">. </w:t>
      </w:r>
      <w:proofErr w:type="spellStart"/>
      <w:r w:rsidR="001256F2" w:rsidRPr="001256F2">
        <w:t>Vântul</w:t>
      </w:r>
      <w:proofErr w:type="spellEnd"/>
      <w:r w:rsidR="001256F2" w:rsidRPr="001256F2">
        <w:t xml:space="preserve"> </w:t>
      </w:r>
      <w:proofErr w:type="spellStart"/>
      <w:r w:rsidR="001256F2" w:rsidRPr="001256F2">
        <w:t>va</w:t>
      </w:r>
      <w:proofErr w:type="spellEnd"/>
      <w:r w:rsidR="001256F2" w:rsidRPr="001256F2">
        <w:t xml:space="preserve"> </w:t>
      </w:r>
      <w:proofErr w:type="spellStart"/>
      <w:r w:rsidR="001256F2" w:rsidRPr="001256F2">
        <w:t>sufla</w:t>
      </w:r>
      <w:proofErr w:type="spellEnd"/>
      <w:r w:rsidR="001256F2" w:rsidRPr="001256F2">
        <w:t xml:space="preserve"> slab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moderat</w:t>
      </w:r>
      <w:proofErr w:type="spellEnd"/>
      <w:r w:rsidR="001256F2" w:rsidRPr="001256F2">
        <w:t xml:space="preserve">, cu </w:t>
      </w:r>
      <w:proofErr w:type="spellStart"/>
      <w:r w:rsidR="001256F2" w:rsidRPr="001256F2">
        <w:t>unele</w:t>
      </w:r>
      <w:proofErr w:type="spellEnd"/>
      <w:r w:rsidR="001256F2" w:rsidRPr="001256F2">
        <w:t xml:space="preserve"> </w:t>
      </w:r>
      <w:proofErr w:type="spellStart"/>
      <w:r w:rsidR="001256F2" w:rsidRPr="001256F2">
        <w:t>intensificări</w:t>
      </w:r>
      <w:proofErr w:type="spellEnd"/>
      <w:r w:rsidR="001256F2" w:rsidRPr="001256F2">
        <w:t xml:space="preserve"> pe </w:t>
      </w:r>
      <w:proofErr w:type="spellStart"/>
      <w:r w:rsidR="001256F2" w:rsidRPr="001256F2">
        <w:t>crestele</w:t>
      </w:r>
      <w:proofErr w:type="spellEnd"/>
      <w:r w:rsidR="001256F2">
        <w:t xml:space="preserve"> </w:t>
      </w:r>
      <w:r w:rsidR="001256F2" w:rsidRPr="001256F2">
        <w:t xml:space="preserve">montane. Va fi </w:t>
      </w:r>
      <w:proofErr w:type="spellStart"/>
      <w:r w:rsidR="001256F2" w:rsidRPr="001256F2">
        <w:t>ceață</w:t>
      </w:r>
      <w:proofErr w:type="spellEnd"/>
      <w:r w:rsidR="001256F2" w:rsidRPr="001256F2">
        <w:t xml:space="preserve"> </w:t>
      </w:r>
      <w:proofErr w:type="spellStart"/>
      <w:r w:rsidR="001256F2" w:rsidRPr="001256F2">
        <w:t>dimineața</w:t>
      </w:r>
      <w:proofErr w:type="spellEnd"/>
      <w:r w:rsidR="001256F2" w:rsidRPr="001256F2">
        <w:t xml:space="preserve"> pe </w:t>
      </w:r>
      <w:proofErr w:type="spellStart"/>
      <w:r w:rsidR="001256F2" w:rsidRPr="001256F2">
        <w:t>suprafețe</w:t>
      </w:r>
      <w:proofErr w:type="spellEnd"/>
      <w:r w:rsidR="001256F2" w:rsidRPr="001256F2">
        <w:t xml:space="preserve"> </w:t>
      </w:r>
      <w:proofErr w:type="spellStart"/>
      <w:r w:rsidR="001256F2" w:rsidRPr="001256F2">
        <w:t>mici</w:t>
      </w:r>
      <w:proofErr w:type="spellEnd"/>
      <w:r w:rsidR="001256F2" w:rsidRPr="001256F2">
        <w:t xml:space="preserve">, cu </w:t>
      </w:r>
      <w:proofErr w:type="spellStart"/>
      <w:r w:rsidR="001256F2" w:rsidRPr="001256F2">
        <w:t>precădere</w:t>
      </w:r>
      <w:proofErr w:type="spellEnd"/>
      <w:r w:rsidR="001256F2" w:rsidRPr="001256F2">
        <w:t xml:space="preserve"> </w:t>
      </w:r>
      <w:proofErr w:type="spellStart"/>
      <w:r w:rsidR="001256F2" w:rsidRPr="001256F2">
        <w:t>în</w:t>
      </w:r>
      <w:proofErr w:type="spellEnd"/>
      <w:r w:rsidR="001256F2" w:rsidRPr="001256F2">
        <w:t xml:space="preserve"> </w:t>
      </w:r>
      <w:proofErr w:type="spellStart"/>
      <w:r w:rsidR="001256F2" w:rsidRPr="001256F2">
        <w:t>regiunile</w:t>
      </w:r>
      <w:proofErr w:type="spellEnd"/>
      <w:r w:rsidR="001256F2" w:rsidRPr="001256F2">
        <w:t xml:space="preserve"> </w:t>
      </w:r>
      <w:proofErr w:type="spellStart"/>
      <w:r w:rsidR="001256F2" w:rsidRPr="001256F2">
        <w:t>intracarpatice</w:t>
      </w:r>
      <w:proofErr w:type="spellEnd"/>
      <w:r w:rsidR="001256F2" w:rsidRPr="001256F2">
        <w:t xml:space="preserve">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noaptea</w:t>
      </w:r>
      <w:proofErr w:type="spellEnd"/>
      <w:r w:rsidR="001256F2" w:rsidRPr="001256F2">
        <w:t xml:space="preserve"> pe </w:t>
      </w:r>
      <w:proofErr w:type="spellStart"/>
      <w:r w:rsidR="001256F2" w:rsidRPr="001256F2">
        <w:t>areale</w:t>
      </w:r>
      <w:proofErr w:type="spellEnd"/>
      <w:r w:rsidR="001256F2">
        <w:t xml:space="preserve"> </w:t>
      </w:r>
      <w:proofErr w:type="spellStart"/>
      <w:r w:rsidR="001256F2" w:rsidRPr="001256F2">
        <w:t>mai</w:t>
      </w:r>
      <w:proofErr w:type="spellEnd"/>
      <w:r w:rsidR="001256F2" w:rsidRPr="001256F2">
        <w:t xml:space="preserve"> </w:t>
      </w:r>
      <w:proofErr w:type="spellStart"/>
      <w:r w:rsidR="001256F2" w:rsidRPr="001256F2">
        <w:t>mari</w:t>
      </w:r>
      <w:proofErr w:type="spellEnd"/>
      <w:r w:rsidR="001256F2" w:rsidRPr="001256F2">
        <w:t xml:space="preserve">, </w:t>
      </w:r>
      <w:proofErr w:type="spellStart"/>
      <w:r w:rsidR="001256F2" w:rsidRPr="001256F2">
        <w:t>în</w:t>
      </w:r>
      <w:proofErr w:type="spellEnd"/>
      <w:r w:rsidR="001256F2" w:rsidRPr="001256F2">
        <w:t xml:space="preserve"> special </w:t>
      </w:r>
      <w:proofErr w:type="spellStart"/>
      <w:r w:rsidR="001256F2" w:rsidRPr="001256F2">
        <w:t>în</w:t>
      </w:r>
      <w:proofErr w:type="spellEnd"/>
      <w:r w:rsidR="001256F2" w:rsidRPr="001256F2">
        <w:t xml:space="preserve"> vest </w:t>
      </w:r>
      <w:proofErr w:type="spellStart"/>
      <w:r w:rsidR="001256F2" w:rsidRPr="001256F2">
        <w:t>și</w:t>
      </w:r>
      <w:proofErr w:type="spellEnd"/>
      <w:r w:rsidR="001256F2" w:rsidRPr="001256F2">
        <w:t xml:space="preserve"> </w:t>
      </w:r>
      <w:proofErr w:type="spellStart"/>
      <w:r w:rsidR="001256F2" w:rsidRPr="001256F2">
        <w:t>sud</w:t>
      </w:r>
      <w:proofErr w:type="spellEnd"/>
      <w:r w:rsidR="001256F2" w:rsidRPr="001256F2">
        <w:t xml:space="preserve">. </w:t>
      </w:r>
      <w:proofErr w:type="spellStart"/>
      <w:r w:rsidR="001256F2" w:rsidRPr="001256F2">
        <w:t>Temperaturile</w:t>
      </w:r>
      <w:proofErr w:type="spellEnd"/>
      <w:r w:rsidR="001256F2" w:rsidRPr="001256F2">
        <w:t xml:space="preserve"> </w:t>
      </w:r>
      <w:proofErr w:type="spellStart"/>
      <w:r w:rsidR="001256F2" w:rsidRPr="001256F2">
        <w:t>maxime</w:t>
      </w:r>
      <w:proofErr w:type="spellEnd"/>
      <w:r w:rsidR="001256F2" w:rsidRPr="001256F2">
        <w:t xml:space="preserve"> se </w:t>
      </w:r>
      <w:proofErr w:type="spellStart"/>
      <w:r w:rsidR="001256F2" w:rsidRPr="001256F2">
        <w:t>vor</w:t>
      </w:r>
      <w:proofErr w:type="spellEnd"/>
      <w:r w:rsidR="001256F2" w:rsidRPr="001256F2">
        <w:t xml:space="preserve"> </w:t>
      </w:r>
      <w:proofErr w:type="spellStart"/>
      <w:r w:rsidR="001256F2" w:rsidRPr="001256F2">
        <w:t>încadra</w:t>
      </w:r>
      <w:proofErr w:type="spellEnd"/>
      <w:r w:rsidR="001256F2" w:rsidRPr="001256F2">
        <w:t xml:space="preserve"> </w:t>
      </w:r>
      <w:proofErr w:type="spellStart"/>
      <w:r w:rsidR="001256F2" w:rsidRPr="001256F2">
        <w:t>între</w:t>
      </w:r>
      <w:proofErr w:type="spellEnd"/>
      <w:r w:rsidR="001256F2" w:rsidRPr="001256F2">
        <w:t xml:space="preserve"> 4 </w:t>
      </w:r>
      <w:proofErr w:type="spellStart"/>
      <w:r w:rsidR="001256F2" w:rsidRPr="001256F2">
        <w:t>și</w:t>
      </w:r>
      <w:proofErr w:type="spellEnd"/>
      <w:r w:rsidR="001256F2" w:rsidRPr="001256F2">
        <w:t xml:space="preserve"> 14 grade, </w:t>
      </w:r>
      <w:proofErr w:type="spellStart"/>
      <w:r w:rsidR="001256F2" w:rsidRPr="001256F2">
        <w:t>iar</w:t>
      </w:r>
      <w:proofErr w:type="spellEnd"/>
      <w:r w:rsidR="001256F2" w:rsidRPr="001256F2">
        <w:t xml:space="preserve"> </w:t>
      </w:r>
      <w:proofErr w:type="spellStart"/>
      <w:r w:rsidR="001256F2" w:rsidRPr="001256F2">
        <w:t>cele</w:t>
      </w:r>
      <w:proofErr w:type="spellEnd"/>
      <w:r w:rsidR="001256F2" w:rsidRPr="001256F2">
        <w:t xml:space="preserve"> </w:t>
      </w:r>
      <w:proofErr w:type="spellStart"/>
      <w:r w:rsidR="001256F2" w:rsidRPr="001256F2">
        <w:t>minime</w:t>
      </w:r>
      <w:proofErr w:type="spellEnd"/>
      <w:r w:rsidR="001256F2" w:rsidRPr="001256F2">
        <w:t xml:space="preserve"> </w:t>
      </w:r>
      <w:proofErr w:type="spellStart"/>
      <w:r w:rsidR="001256F2" w:rsidRPr="001256F2">
        <w:t>între</w:t>
      </w:r>
      <w:proofErr w:type="spellEnd"/>
      <w:r w:rsidR="001256F2" w:rsidRPr="001256F2">
        <w:t xml:space="preserve"> -3 </w:t>
      </w:r>
      <w:proofErr w:type="spellStart"/>
      <w:r w:rsidR="001256F2" w:rsidRPr="001256F2">
        <w:t>și</w:t>
      </w:r>
      <w:proofErr w:type="spellEnd"/>
      <w:r w:rsidR="001256F2" w:rsidRPr="001256F2">
        <w:t xml:space="preserve"> 6 grade.</w:t>
      </w:r>
    </w:p>
    <w:p w14:paraId="356C7D13" w14:textId="77777777" w:rsidR="006D3607" w:rsidRPr="00C9798C" w:rsidRDefault="006D3607" w:rsidP="004D3CB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087DD0EE" w14:textId="55BE59D7" w:rsidR="00CF3FDA" w:rsidRPr="001256F2" w:rsidRDefault="00F9512C" w:rsidP="001256F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7E2A9E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1256F2">
        <w:rPr>
          <w:rFonts w:cs="ArialMT"/>
        </w:rPr>
        <w:t>c</w:t>
      </w:r>
      <w:r w:rsidR="001256F2" w:rsidRPr="001256F2">
        <w:rPr>
          <w:rFonts w:cs="ArialMT"/>
        </w:rPr>
        <w:t>erul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va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avea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înnorări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temporare</w:t>
      </w:r>
      <w:proofErr w:type="spellEnd"/>
      <w:r w:rsidR="001256F2" w:rsidRPr="001256F2">
        <w:rPr>
          <w:rFonts w:cs="ArialMT"/>
        </w:rPr>
        <w:t xml:space="preserve">, </w:t>
      </w:r>
      <w:proofErr w:type="spellStart"/>
      <w:r w:rsidR="001256F2" w:rsidRPr="001256F2">
        <w:rPr>
          <w:rFonts w:cs="ArialMT"/>
        </w:rPr>
        <w:t>în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primele</w:t>
      </w:r>
      <w:proofErr w:type="spellEnd"/>
      <w:r w:rsidR="001256F2" w:rsidRPr="001256F2">
        <w:rPr>
          <w:rFonts w:cs="ArialMT"/>
        </w:rPr>
        <w:t xml:space="preserve"> ore din interval </w:t>
      </w:r>
      <w:proofErr w:type="spellStart"/>
      <w:r w:rsidR="001256F2" w:rsidRPr="001256F2">
        <w:rPr>
          <w:rFonts w:cs="ArialMT"/>
        </w:rPr>
        <w:t>vor</w:t>
      </w:r>
      <w:proofErr w:type="spellEnd"/>
      <w:r w:rsidR="001256F2" w:rsidRPr="001256F2">
        <w:rPr>
          <w:rFonts w:cs="ArialMT"/>
        </w:rPr>
        <w:t xml:space="preserve"> fi </w:t>
      </w:r>
      <w:proofErr w:type="spellStart"/>
      <w:r w:rsidR="001256F2" w:rsidRPr="001256F2">
        <w:rPr>
          <w:rFonts w:cs="ArialMT"/>
        </w:rPr>
        <w:t>condiții</w:t>
      </w:r>
      <w:proofErr w:type="spellEnd"/>
      <w:r w:rsidR="001256F2" w:rsidRPr="001256F2">
        <w:rPr>
          <w:rFonts w:cs="ArialMT"/>
        </w:rPr>
        <w:t xml:space="preserve"> ca </w:t>
      </w:r>
      <w:proofErr w:type="spellStart"/>
      <w:r w:rsidR="001256F2" w:rsidRPr="001256F2">
        <w:rPr>
          <w:rFonts w:cs="ArialMT"/>
        </w:rPr>
        <w:t>trecător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să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plouă</w:t>
      </w:r>
      <w:proofErr w:type="spellEnd"/>
      <w:r w:rsidR="001256F2" w:rsidRPr="001256F2">
        <w:rPr>
          <w:rFonts w:cs="ArialMT"/>
        </w:rPr>
        <w:t xml:space="preserve"> slab, </w:t>
      </w:r>
      <w:proofErr w:type="spellStart"/>
      <w:r w:rsidR="001256F2" w:rsidRPr="001256F2">
        <w:rPr>
          <w:rFonts w:cs="ArialMT"/>
        </w:rPr>
        <w:t>iar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noaptea</w:t>
      </w:r>
      <w:proofErr w:type="spellEnd"/>
      <w:r w:rsidR="001256F2" w:rsidRPr="001256F2">
        <w:rPr>
          <w:rFonts w:cs="ArialMT"/>
        </w:rPr>
        <w:t xml:space="preserve"> se</w:t>
      </w:r>
      <w:r w:rsid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va</w:t>
      </w:r>
      <w:proofErr w:type="spellEnd"/>
      <w:r w:rsidR="001256F2" w:rsidRPr="001256F2">
        <w:rPr>
          <w:rFonts w:cs="ArialMT"/>
        </w:rPr>
        <w:t xml:space="preserve"> forma </w:t>
      </w:r>
      <w:proofErr w:type="spellStart"/>
      <w:r w:rsidR="001256F2" w:rsidRPr="001256F2">
        <w:rPr>
          <w:rFonts w:cs="ArialMT"/>
        </w:rPr>
        <w:t>ceață</w:t>
      </w:r>
      <w:proofErr w:type="spellEnd"/>
      <w:r w:rsidR="001256F2" w:rsidRPr="001256F2">
        <w:rPr>
          <w:rFonts w:cs="ArialMT"/>
        </w:rPr>
        <w:t xml:space="preserve">. </w:t>
      </w:r>
      <w:proofErr w:type="spellStart"/>
      <w:r w:rsidR="001256F2" w:rsidRPr="001256F2">
        <w:rPr>
          <w:rFonts w:cs="ArialMT"/>
        </w:rPr>
        <w:t>Vântul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va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sufla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în</w:t>
      </w:r>
      <w:proofErr w:type="spellEnd"/>
      <w:r w:rsidR="001256F2" w:rsidRPr="001256F2">
        <w:rPr>
          <w:rFonts w:cs="ArialMT"/>
        </w:rPr>
        <w:t xml:space="preserve"> general slab. </w:t>
      </w:r>
      <w:proofErr w:type="spellStart"/>
      <w:r w:rsidR="001256F2" w:rsidRPr="001256F2">
        <w:rPr>
          <w:rFonts w:cs="ArialMT"/>
        </w:rPr>
        <w:t>Temperatura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maximă</w:t>
      </w:r>
      <w:proofErr w:type="spellEnd"/>
      <w:r w:rsidR="001256F2" w:rsidRPr="001256F2">
        <w:rPr>
          <w:rFonts w:cs="ArialMT"/>
        </w:rPr>
        <w:t xml:space="preserve"> se </w:t>
      </w:r>
      <w:proofErr w:type="spellStart"/>
      <w:r w:rsidR="001256F2" w:rsidRPr="001256F2">
        <w:rPr>
          <w:rFonts w:cs="ArialMT"/>
        </w:rPr>
        <w:t>va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situa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în</w:t>
      </w:r>
      <w:proofErr w:type="spellEnd"/>
      <w:r w:rsidR="001256F2" w:rsidRPr="001256F2">
        <w:rPr>
          <w:rFonts w:cs="ArialMT"/>
        </w:rPr>
        <w:t xml:space="preserve"> </w:t>
      </w:r>
      <w:proofErr w:type="spellStart"/>
      <w:r w:rsidR="001256F2" w:rsidRPr="001256F2">
        <w:rPr>
          <w:rFonts w:cs="ArialMT"/>
        </w:rPr>
        <w:t>jurul</w:t>
      </w:r>
      <w:proofErr w:type="spellEnd"/>
      <w:r w:rsidR="001256F2" w:rsidRPr="001256F2">
        <w:rPr>
          <w:rFonts w:cs="ArialMT"/>
        </w:rPr>
        <w:t xml:space="preserve"> a 9 grade, </w:t>
      </w:r>
      <w:proofErr w:type="spellStart"/>
      <w:r w:rsidR="001256F2" w:rsidRPr="001256F2">
        <w:rPr>
          <w:rFonts w:cs="ArialMT"/>
        </w:rPr>
        <w:t>iar</w:t>
      </w:r>
      <w:proofErr w:type="spellEnd"/>
      <w:r w:rsidR="001256F2" w:rsidRPr="001256F2">
        <w:rPr>
          <w:rFonts w:cs="ArialMT"/>
        </w:rPr>
        <w:t xml:space="preserve"> minima </w:t>
      </w:r>
      <w:proofErr w:type="spellStart"/>
      <w:r w:rsidR="001256F2" w:rsidRPr="001256F2">
        <w:rPr>
          <w:rFonts w:cs="ArialMT"/>
        </w:rPr>
        <w:t>va</w:t>
      </w:r>
      <w:proofErr w:type="spellEnd"/>
      <w:r w:rsidR="001256F2" w:rsidRPr="001256F2">
        <w:rPr>
          <w:rFonts w:cs="ArialMT"/>
        </w:rPr>
        <w:t xml:space="preserve"> fi</w:t>
      </w:r>
      <w:r w:rsidR="001256F2">
        <w:rPr>
          <w:rFonts w:cs="ArialMT"/>
        </w:rPr>
        <w:t xml:space="preserve"> </w:t>
      </w:r>
      <w:r w:rsidR="001256F2" w:rsidRPr="001256F2">
        <w:rPr>
          <w:rFonts w:cs="ArialMT"/>
        </w:rPr>
        <w:t>de 1...3 grade.</w:t>
      </w:r>
    </w:p>
    <w:p w14:paraId="4BCBAC3A" w14:textId="77777777" w:rsidR="00676ECB" w:rsidRDefault="00676ECB" w:rsidP="00EC70E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lang w:val="ro-RO"/>
        </w:rPr>
      </w:pPr>
    </w:p>
    <w:p w14:paraId="3A8CBB4A" w14:textId="54CDD3F8" w:rsidR="00676ECB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  <w:lang w:val="ro-RO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>
        <w:rPr>
          <w:rFonts w:cs="Arial-BoldMT"/>
          <w:b/>
          <w:bCs/>
          <w:color w:val="000000" w:themeColor="text1"/>
          <w:u w:val="single"/>
          <w:lang w:val="it-IT"/>
        </w:rPr>
        <w:t>30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20-</w:t>
      </w:r>
      <w:r>
        <w:rPr>
          <w:rFonts w:cs="Arial-BoldMT"/>
          <w:b/>
          <w:bCs/>
          <w:color w:val="000000" w:themeColor="text1"/>
          <w:u w:val="single"/>
          <w:lang w:val="it-IT"/>
        </w:rPr>
        <w:t>02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</w:p>
    <w:p w14:paraId="60C4DDC5" w14:textId="29402344" w:rsidR="00676ECB" w:rsidRPr="003D169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lang w:val="it-IT"/>
        </w:rPr>
      </w:pPr>
      <w:r>
        <w:rPr>
          <w:b/>
          <w:bCs/>
          <w:color w:val="000000" w:themeColor="text1"/>
          <w:lang w:val="ro-RO"/>
        </w:rPr>
        <w:t>(la peste 1800 m)</w:t>
      </w:r>
    </w:p>
    <w:p w14:paraId="43F9E2F2" w14:textId="042B1090" w:rsidR="00676ECB" w:rsidRPr="003D169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>ultimele zile</w:t>
      </w:r>
    </w:p>
    <w:p w14:paraId="2C8D7CDE" w14:textId="5C2A422A" w:rsidR="00676ECB" w:rsidRDefault="00676ECB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676ECB">
        <w:rPr>
          <w:rFonts w:cs="ArialMT"/>
          <w:color w:val="000000" w:themeColor="text1"/>
        </w:rPr>
        <w:t>Vremea</w:t>
      </w:r>
      <w:proofErr w:type="spellEnd"/>
      <w:r w:rsidRPr="00676ECB">
        <w:rPr>
          <w:rFonts w:cs="ArialMT"/>
          <w:color w:val="000000" w:themeColor="text1"/>
        </w:rPr>
        <w:t xml:space="preserve"> a </w:t>
      </w:r>
      <w:proofErr w:type="spellStart"/>
      <w:r w:rsidRPr="00676ECB">
        <w:rPr>
          <w:rFonts w:cs="ArialMT"/>
          <w:color w:val="000000" w:themeColor="text1"/>
        </w:rPr>
        <w:t>fost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închisă</w:t>
      </w:r>
      <w:proofErr w:type="spellEnd"/>
      <w:r w:rsidRPr="00676ECB">
        <w:rPr>
          <w:rFonts w:cs="ArialMT"/>
          <w:color w:val="000000" w:themeColor="text1"/>
        </w:rPr>
        <w:t xml:space="preserve">, </w:t>
      </w:r>
      <w:proofErr w:type="spellStart"/>
      <w:r w:rsidRPr="00676ECB">
        <w:rPr>
          <w:rFonts w:cs="ArialMT"/>
          <w:color w:val="000000" w:themeColor="text1"/>
        </w:rPr>
        <w:t>iar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cerul</w:t>
      </w:r>
      <w:proofErr w:type="spellEnd"/>
      <w:r w:rsidRPr="00676ECB">
        <w:rPr>
          <w:rFonts w:cs="ArialMT"/>
          <w:color w:val="000000" w:themeColor="text1"/>
        </w:rPr>
        <w:t xml:space="preserve"> a </w:t>
      </w:r>
      <w:proofErr w:type="spellStart"/>
      <w:r w:rsidRPr="00676ECB">
        <w:rPr>
          <w:rFonts w:cs="ArialMT"/>
          <w:color w:val="000000" w:themeColor="text1"/>
        </w:rPr>
        <w:t>fost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noros</w:t>
      </w:r>
      <w:proofErr w:type="spellEnd"/>
      <w:r w:rsidRPr="00676ECB">
        <w:rPr>
          <w:rFonts w:cs="ArialMT"/>
          <w:color w:val="000000" w:themeColor="text1"/>
        </w:rPr>
        <w:t xml:space="preserve">. Pe </w:t>
      </w:r>
      <w:proofErr w:type="spellStart"/>
      <w:r w:rsidRPr="00676ECB">
        <w:rPr>
          <w:rFonts w:cs="ArialMT"/>
          <w:color w:val="000000" w:themeColor="text1"/>
        </w:rPr>
        <w:t>arii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extinse</w:t>
      </w:r>
      <w:proofErr w:type="spellEnd"/>
      <w:r w:rsidRPr="00676ECB">
        <w:rPr>
          <w:rFonts w:cs="ArialMT"/>
          <w:color w:val="000000" w:themeColor="text1"/>
        </w:rPr>
        <w:t xml:space="preserve"> s-au </w:t>
      </w:r>
      <w:proofErr w:type="spellStart"/>
      <w:r w:rsidRPr="00676ECB">
        <w:rPr>
          <w:rFonts w:cs="ArialMT"/>
          <w:color w:val="000000" w:themeColor="text1"/>
        </w:rPr>
        <w:t>semnalat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precipitații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mixte</w:t>
      </w:r>
      <w:proofErr w:type="spellEnd"/>
      <w:r w:rsidRPr="00676ECB">
        <w:rPr>
          <w:rFonts w:cs="ArialMT"/>
          <w:color w:val="000000" w:themeColor="text1"/>
        </w:rPr>
        <w:t xml:space="preserve">, </w:t>
      </w:r>
      <w:proofErr w:type="spellStart"/>
      <w:r w:rsidRPr="00676ECB">
        <w:rPr>
          <w:rFonts w:cs="ArialMT"/>
          <w:color w:val="000000" w:themeColor="text1"/>
        </w:rPr>
        <w:t>mai</w:t>
      </w:r>
      <w:proofErr w:type="spellEnd"/>
      <w:r w:rsidRPr="00676ECB">
        <w:rPr>
          <w:rFonts w:cs="ArialMT"/>
          <w:color w:val="000000" w:themeColor="text1"/>
        </w:rPr>
        <w:t xml:space="preserve"> ales </w:t>
      </w:r>
      <w:proofErr w:type="spellStart"/>
      <w:r w:rsidRPr="00676ECB">
        <w:rPr>
          <w:rFonts w:cs="ArialMT"/>
          <w:color w:val="000000" w:themeColor="text1"/>
        </w:rPr>
        <w:t>ploi</w:t>
      </w:r>
      <w:proofErr w:type="spellEnd"/>
      <w:r w:rsidRPr="00676ECB">
        <w:rPr>
          <w:rFonts w:cs="ArialMT"/>
          <w:color w:val="000000" w:themeColor="text1"/>
        </w:rPr>
        <w:t xml:space="preserve"> la</w:t>
      </w:r>
      <w:r w:rsidR="00C67330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altitudini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="00C67330">
        <w:rPr>
          <w:rFonts w:cs="ArialMT"/>
          <w:color w:val="000000" w:themeColor="text1"/>
        </w:rPr>
        <w:t>mici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ninsori</w:t>
      </w:r>
      <w:proofErr w:type="spellEnd"/>
      <w:r w:rsidRPr="00676ECB">
        <w:rPr>
          <w:rFonts w:cs="ArialMT"/>
          <w:color w:val="000000" w:themeColor="text1"/>
        </w:rPr>
        <w:t xml:space="preserve"> la </w:t>
      </w:r>
      <w:proofErr w:type="spellStart"/>
      <w:r w:rsidRPr="00676ECB">
        <w:rPr>
          <w:rFonts w:cs="ArialMT"/>
          <w:color w:val="000000" w:themeColor="text1"/>
        </w:rPr>
        <w:t>peste</w:t>
      </w:r>
      <w:proofErr w:type="spellEnd"/>
      <w:r w:rsidRPr="00676ECB">
        <w:rPr>
          <w:rFonts w:cs="ArialMT"/>
          <w:color w:val="000000" w:themeColor="text1"/>
        </w:rPr>
        <w:t xml:space="preserve"> 1600 m, </w:t>
      </w:r>
      <w:proofErr w:type="spellStart"/>
      <w:r w:rsidRPr="00676ECB">
        <w:rPr>
          <w:rFonts w:cs="ArialMT"/>
          <w:color w:val="000000" w:themeColor="text1"/>
        </w:rPr>
        <w:t>dar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temporar</w:t>
      </w:r>
      <w:proofErr w:type="spellEnd"/>
      <w:r w:rsidRPr="00676ECB">
        <w:rPr>
          <w:rFonts w:cs="ArialMT"/>
          <w:color w:val="000000" w:themeColor="text1"/>
        </w:rPr>
        <w:t xml:space="preserve"> a </w:t>
      </w:r>
      <w:proofErr w:type="spellStart"/>
      <w:r w:rsidRPr="00676ECB">
        <w:rPr>
          <w:rFonts w:cs="ArialMT"/>
          <w:color w:val="000000" w:themeColor="text1"/>
        </w:rPr>
        <w:t>nins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sub 1600 m, cu </w:t>
      </w:r>
      <w:proofErr w:type="spellStart"/>
      <w:r w:rsidRPr="00676ECB">
        <w:rPr>
          <w:rFonts w:cs="ArialMT"/>
          <w:color w:val="000000" w:themeColor="text1"/>
        </w:rPr>
        <w:t>precădere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sudul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Carpaților</w:t>
      </w:r>
      <w:proofErr w:type="spellEnd"/>
      <w:r w:rsidR="00C67330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Occidentali</w:t>
      </w:r>
      <w:proofErr w:type="spellEnd"/>
      <w:r w:rsidRPr="00676ECB">
        <w:rPr>
          <w:rFonts w:cs="ArialMT"/>
          <w:color w:val="000000" w:themeColor="text1"/>
        </w:rPr>
        <w:t xml:space="preserve">. </w:t>
      </w:r>
      <w:proofErr w:type="spellStart"/>
      <w:r w:rsidRPr="00676ECB">
        <w:rPr>
          <w:rFonts w:cs="ArialMT"/>
          <w:color w:val="000000" w:themeColor="text1"/>
        </w:rPr>
        <w:t>Cantitățile</w:t>
      </w:r>
      <w:proofErr w:type="spellEnd"/>
      <w:r w:rsidRPr="00676ECB">
        <w:rPr>
          <w:rFonts w:cs="ArialMT"/>
          <w:color w:val="000000" w:themeColor="text1"/>
        </w:rPr>
        <w:t xml:space="preserve"> de </w:t>
      </w:r>
      <w:proofErr w:type="spellStart"/>
      <w:r w:rsidRPr="00676ECB">
        <w:rPr>
          <w:rFonts w:cs="ArialMT"/>
          <w:color w:val="000000" w:themeColor="text1"/>
        </w:rPr>
        <w:t>apă</w:t>
      </w:r>
      <w:proofErr w:type="spellEnd"/>
      <w:r w:rsidRPr="00676ECB">
        <w:rPr>
          <w:rFonts w:cs="ArialMT"/>
          <w:color w:val="000000" w:themeColor="text1"/>
        </w:rPr>
        <w:t xml:space="preserve"> au </w:t>
      </w:r>
      <w:proofErr w:type="spellStart"/>
      <w:r w:rsidRPr="00676ECB">
        <w:rPr>
          <w:rFonts w:cs="ArialMT"/>
          <w:color w:val="000000" w:themeColor="text1"/>
        </w:rPr>
        <w:t>depășit</w:t>
      </w:r>
      <w:proofErr w:type="spellEnd"/>
      <w:r w:rsidRPr="00676ECB">
        <w:rPr>
          <w:rFonts w:cs="ArialMT"/>
          <w:color w:val="000000" w:themeColor="text1"/>
        </w:rPr>
        <w:t xml:space="preserve"> local 10-15 l/</w:t>
      </w:r>
      <w:proofErr w:type="spellStart"/>
      <w:r w:rsidRPr="00676ECB">
        <w:rPr>
          <w:rFonts w:cs="ArialMT"/>
          <w:color w:val="000000" w:themeColor="text1"/>
        </w:rPr>
        <w:t>mp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masivele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nordice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pe </w:t>
      </w:r>
      <w:proofErr w:type="spellStart"/>
      <w:r w:rsidRPr="00676ECB">
        <w:rPr>
          <w:rFonts w:cs="ArialMT"/>
          <w:color w:val="000000" w:themeColor="text1"/>
        </w:rPr>
        <w:t>arii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relativ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extinse</w:t>
      </w:r>
      <w:proofErr w:type="spellEnd"/>
      <w:r w:rsidRPr="00676ECB">
        <w:rPr>
          <w:rFonts w:cs="ArialMT"/>
          <w:color w:val="000000" w:themeColor="text1"/>
        </w:rPr>
        <w:t xml:space="preserve"> 15-20</w:t>
      </w:r>
      <w:r w:rsidR="00C67330">
        <w:rPr>
          <w:rFonts w:cs="ArialMT"/>
          <w:color w:val="000000" w:themeColor="text1"/>
        </w:rPr>
        <w:t xml:space="preserve"> </w:t>
      </w:r>
      <w:r w:rsidRPr="00676ECB">
        <w:rPr>
          <w:rFonts w:cs="ArialMT"/>
          <w:color w:val="000000" w:themeColor="text1"/>
        </w:rPr>
        <w:t>l/</w:t>
      </w:r>
      <w:proofErr w:type="spellStart"/>
      <w:r w:rsidRPr="00676ECB">
        <w:rPr>
          <w:rFonts w:cs="ArialMT"/>
          <w:color w:val="000000" w:themeColor="text1"/>
        </w:rPr>
        <w:t>mp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cele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sudice</w:t>
      </w:r>
      <w:proofErr w:type="spellEnd"/>
      <w:r w:rsidRPr="00676ECB">
        <w:rPr>
          <w:rFonts w:cs="ArialMT"/>
          <w:color w:val="000000" w:themeColor="text1"/>
        </w:rPr>
        <w:t>, local 20-30 l/</w:t>
      </w:r>
      <w:proofErr w:type="spellStart"/>
      <w:r w:rsidRPr="00676ECB">
        <w:rPr>
          <w:rFonts w:cs="ArialMT"/>
          <w:color w:val="000000" w:themeColor="text1"/>
        </w:rPr>
        <w:t>mp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Carpații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Meridionali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de </w:t>
      </w:r>
      <w:proofErr w:type="spellStart"/>
      <w:r w:rsidRPr="00676ECB">
        <w:rPr>
          <w:rFonts w:cs="ArialMT"/>
          <w:color w:val="000000" w:themeColor="text1"/>
        </w:rPr>
        <w:t>Curbură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izolat</w:t>
      </w:r>
      <w:proofErr w:type="spellEnd"/>
      <w:r w:rsidRPr="00676ECB">
        <w:rPr>
          <w:rFonts w:cs="ArialMT"/>
          <w:color w:val="000000" w:themeColor="text1"/>
        </w:rPr>
        <w:t xml:space="preserve"> 50 l/</w:t>
      </w:r>
      <w:proofErr w:type="spellStart"/>
      <w:r w:rsidRPr="00676ECB">
        <w:rPr>
          <w:rFonts w:cs="ArialMT"/>
          <w:color w:val="000000" w:themeColor="text1"/>
        </w:rPr>
        <w:t>mp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Bucegi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pe </w:t>
      </w:r>
      <w:proofErr w:type="spellStart"/>
      <w:r w:rsidRPr="00676ECB">
        <w:rPr>
          <w:rFonts w:cs="ArialMT"/>
          <w:color w:val="000000" w:themeColor="text1"/>
        </w:rPr>
        <w:t>rama</w:t>
      </w:r>
      <w:proofErr w:type="spellEnd"/>
      <w:r w:rsidR="00C67330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sudică</w:t>
      </w:r>
      <w:proofErr w:type="spellEnd"/>
      <w:r w:rsidRPr="00676ECB">
        <w:rPr>
          <w:rFonts w:cs="ArialMT"/>
          <w:color w:val="000000" w:themeColor="text1"/>
        </w:rPr>
        <w:t xml:space="preserve"> a </w:t>
      </w:r>
      <w:proofErr w:type="spellStart"/>
      <w:r w:rsidRPr="00676ECB">
        <w:rPr>
          <w:rFonts w:cs="ArialMT"/>
          <w:color w:val="000000" w:themeColor="text1"/>
        </w:rPr>
        <w:t>Meridionalilor</w:t>
      </w:r>
      <w:proofErr w:type="spellEnd"/>
      <w:r w:rsidRPr="00676ECB">
        <w:rPr>
          <w:rFonts w:cs="ArialMT"/>
          <w:color w:val="000000" w:themeColor="text1"/>
        </w:rPr>
        <w:t xml:space="preserve">. </w:t>
      </w:r>
      <w:proofErr w:type="spellStart"/>
      <w:r w:rsidRPr="00676ECB">
        <w:rPr>
          <w:rFonts w:cs="ArialMT"/>
          <w:color w:val="000000" w:themeColor="text1"/>
        </w:rPr>
        <w:t>Vântul</w:t>
      </w:r>
      <w:proofErr w:type="spellEnd"/>
      <w:r w:rsidRPr="00676ECB">
        <w:rPr>
          <w:rFonts w:cs="ArialMT"/>
          <w:color w:val="000000" w:themeColor="text1"/>
        </w:rPr>
        <w:t xml:space="preserve"> a </w:t>
      </w:r>
      <w:proofErr w:type="spellStart"/>
      <w:r w:rsidRPr="00676ECB">
        <w:rPr>
          <w:rFonts w:cs="ArialMT"/>
          <w:color w:val="000000" w:themeColor="text1"/>
        </w:rPr>
        <w:t>suflat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general </w:t>
      </w:r>
      <w:proofErr w:type="spellStart"/>
      <w:r w:rsidRPr="00676ECB">
        <w:rPr>
          <w:rFonts w:cs="ArialMT"/>
          <w:color w:val="000000" w:themeColor="text1"/>
        </w:rPr>
        <w:t>moderat</w:t>
      </w:r>
      <w:proofErr w:type="spellEnd"/>
      <w:r w:rsidRPr="00676ECB">
        <w:rPr>
          <w:rFonts w:cs="ArialMT"/>
          <w:color w:val="000000" w:themeColor="text1"/>
        </w:rPr>
        <w:t xml:space="preserve">, cu </w:t>
      </w:r>
      <w:proofErr w:type="spellStart"/>
      <w:r w:rsidRPr="00676ECB">
        <w:rPr>
          <w:rFonts w:cs="ArialMT"/>
          <w:color w:val="000000" w:themeColor="text1"/>
        </w:rPr>
        <w:t>intensificări</w:t>
      </w:r>
      <w:proofErr w:type="spellEnd"/>
      <w:r w:rsidRPr="00676ECB">
        <w:rPr>
          <w:rFonts w:cs="ArialMT"/>
          <w:color w:val="000000" w:themeColor="text1"/>
        </w:rPr>
        <w:t xml:space="preserve"> de 50-70 km/h </w:t>
      </w:r>
      <w:proofErr w:type="spellStart"/>
      <w:r w:rsidRPr="00676ECB">
        <w:rPr>
          <w:rFonts w:cs="ArialMT"/>
          <w:color w:val="000000" w:themeColor="text1"/>
        </w:rPr>
        <w:t>în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zonele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înalte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cu</w:t>
      </w:r>
      <w:r w:rsidR="00C67330">
        <w:rPr>
          <w:rFonts w:cs="ArialMT"/>
          <w:color w:val="000000" w:themeColor="text1"/>
        </w:rPr>
        <w:t xml:space="preserve"> </w:t>
      </w:r>
      <w:r w:rsidRPr="00676ECB">
        <w:rPr>
          <w:rFonts w:cs="ArialMT"/>
          <w:color w:val="000000" w:themeColor="text1"/>
        </w:rPr>
        <w:t xml:space="preserve">rafale </w:t>
      </w:r>
      <w:proofErr w:type="spellStart"/>
      <w:r w:rsidRPr="00676ECB">
        <w:rPr>
          <w:rFonts w:cs="ArialMT"/>
          <w:color w:val="000000" w:themeColor="text1"/>
        </w:rPr>
        <w:t>ce</w:t>
      </w:r>
      <w:proofErr w:type="spellEnd"/>
      <w:r w:rsidRPr="00676ECB">
        <w:rPr>
          <w:rFonts w:cs="ArialMT"/>
          <w:color w:val="000000" w:themeColor="text1"/>
        </w:rPr>
        <w:t xml:space="preserve"> au </w:t>
      </w:r>
      <w:proofErr w:type="spellStart"/>
      <w:r w:rsidRPr="00676ECB">
        <w:rPr>
          <w:rFonts w:cs="ArialMT"/>
          <w:color w:val="000000" w:themeColor="text1"/>
        </w:rPr>
        <w:t>atins</w:t>
      </w:r>
      <w:proofErr w:type="spellEnd"/>
      <w:r w:rsidRPr="00676ECB">
        <w:rPr>
          <w:rFonts w:cs="ArialMT"/>
          <w:color w:val="000000" w:themeColor="text1"/>
        </w:rPr>
        <w:t xml:space="preserve"> 75-85 km/h pe </w:t>
      </w:r>
      <w:proofErr w:type="spellStart"/>
      <w:r w:rsidRPr="00676ECB">
        <w:rPr>
          <w:rFonts w:cs="ArialMT"/>
          <w:color w:val="000000" w:themeColor="text1"/>
        </w:rPr>
        <w:t>crestele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Carpaților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Meridionali</w:t>
      </w:r>
      <w:proofErr w:type="spellEnd"/>
      <w:r w:rsidRPr="00676ECB">
        <w:rPr>
          <w:rFonts w:cs="ArialMT"/>
          <w:color w:val="000000" w:themeColor="text1"/>
        </w:rPr>
        <w:t xml:space="preserve">. </w:t>
      </w:r>
      <w:proofErr w:type="spellStart"/>
      <w:r w:rsidRPr="00676ECB">
        <w:rPr>
          <w:rFonts w:cs="ArialMT"/>
          <w:color w:val="000000" w:themeColor="text1"/>
        </w:rPr>
        <w:t>Temporar</w:t>
      </w:r>
      <w:proofErr w:type="spellEnd"/>
      <w:r w:rsidRPr="00676ECB">
        <w:rPr>
          <w:rFonts w:cs="ArialMT"/>
          <w:color w:val="000000" w:themeColor="text1"/>
        </w:rPr>
        <w:t xml:space="preserve"> s-a </w:t>
      </w:r>
      <w:proofErr w:type="spellStart"/>
      <w:r w:rsidRPr="00676ECB">
        <w:rPr>
          <w:rFonts w:cs="ArialMT"/>
          <w:color w:val="000000" w:themeColor="text1"/>
        </w:rPr>
        <w:t>semnalat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ceață</w:t>
      </w:r>
      <w:proofErr w:type="spellEnd"/>
      <w:r w:rsidRPr="00676ECB">
        <w:rPr>
          <w:rFonts w:cs="ArialMT"/>
          <w:color w:val="000000" w:themeColor="text1"/>
        </w:rPr>
        <w:t xml:space="preserve">, </w:t>
      </w:r>
      <w:proofErr w:type="spellStart"/>
      <w:r w:rsidRPr="00676ECB">
        <w:rPr>
          <w:rFonts w:cs="ArialMT"/>
          <w:color w:val="000000" w:themeColor="text1"/>
        </w:rPr>
        <w:t>asociată</w:t>
      </w:r>
      <w:proofErr w:type="spellEnd"/>
      <w:r w:rsidRPr="00676ECB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și</w:t>
      </w:r>
      <w:proofErr w:type="spellEnd"/>
      <w:r w:rsidRPr="00676ECB">
        <w:rPr>
          <w:rFonts w:cs="ArialMT"/>
          <w:color w:val="000000" w:themeColor="text1"/>
        </w:rPr>
        <w:t xml:space="preserve"> cu</w:t>
      </w:r>
      <w:r w:rsidR="00C67330">
        <w:rPr>
          <w:rFonts w:cs="ArialMT"/>
          <w:color w:val="000000" w:themeColor="text1"/>
        </w:rPr>
        <w:t xml:space="preserve"> </w:t>
      </w:r>
      <w:proofErr w:type="spellStart"/>
      <w:r w:rsidRPr="00676ECB">
        <w:rPr>
          <w:rFonts w:cs="ArialMT"/>
          <w:color w:val="000000" w:themeColor="text1"/>
        </w:rPr>
        <w:t>depuneri</w:t>
      </w:r>
      <w:proofErr w:type="spellEnd"/>
      <w:r w:rsidRPr="00676ECB">
        <w:rPr>
          <w:rFonts w:cs="ArialMT"/>
          <w:color w:val="000000" w:themeColor="text1"/>
        </w:rPr>
        <w:t xml:space="preserve"> de </w:t>
      </w:r>
      <w:proofErr w:type="spellStart"/>
      <w:r w:rsidRPr="00676ECB">
        <w:rPr>
          <w:rFonts w:cs="ArialMT"/>
          <w:color w:val="000000" w:themeColor="text1"/>
        </w:rPr>
        <w:t>chiciură</w:t>
      </w:r>
      <w:proofErr w:type="spellEnd"/>
      <w:r w:rsidRPr="00676ECB">
        <w:rPr>
          <w:rFonts w:cs="ArialMT"/>
          <w:color w:val="000000" w:themeColor="text1"/>
        </w:rPr>
        <w:t xml:space="preserve"> pe </w:t>
      </w:r>
      <w:proofErr w:type="spellStart"/>
      <w:r w:rsidRPr="00676ECB">
        <w:rPr>
          <w:rFonts w:cs="ArialMT"/>
          <w:color w:val="000000" w:themeColor="text1"/>
        </w:rPr>
        <w:t>creste</w:t>
      </w:r>
      <w:proofErr w:type="spellEnd"/>
      <w:r w:rsidRPr="00676ECB">
        <w:rPr>
          <w:rFonts w:cs="ArialMT"/>
          <w:color w:val="000000" w:themeColor="text1"/>
        </w:rPr>
        <w:t>.</w:t>
      </w:r>
    </w:p>
    <w:p w14:paraId="46AC1272" w14:textId="77777777" w:rsidR="00676ECB" w:rsidRPr="00750B0A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  <w:sz w:val="16"/>
          <w:szCs w:val="16"/>
        </w:rPr>
      </w:pPr>
    </w:p>
    <w:p w14:paraId="3D0B936D" w14:textId="02AC13C1" w:rsidR="00676ECB" w:rsidRPr="004F35B0" w:rsidRDefault="007E2A9E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>
        <w:rPr>
          <w:rFonts w:cs="Arial-BoldMT"/>
          <w:b/>
          <w:bCs/>
          <w:color w:val="000000" w:themeColor="text1"/>
          <w:lang w:val="it-IT"/>
        </w:rPr>
        <w:t>La</w:t>
      </w:r>
      <w:r w:rsidR="00676ECB" w:rsidRPr="00CF00E9">
        <w:rPr>
          <w:rFonts w:cs="Arial-BoldMT"/>
          <w:b/>
          <w:bCs/>
          <w:color w:val="000000" w:themeColor="text1"/>
          <w:lang w:val="it-IT"/>
        </w:rPr>
        <w:t xml:space="preserve"> data de </w:t>
      </w:r>
      <w:r w:rsidR="00676ECB">
        <w:rPr>
          <w:rFonts w:cs="Arial-BoldMT"/>
          <w:b/>
          <w:bCs/>
          <w:color w:val="000000" w:themeColor="text1"/>
          <w:lang w:val="it-IT"/>
        </w:rPr>
        <w:t>30</w:t>
      </w:r>
      <w:r w:rsidR="00676ECB"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676ECB">
        <w:rPr>
          <w:rFonts w:cs="Arial-BoldMT"/>
          <w:b/>
          <w:bCs/>
          <w:color w:val="000000" w:themeColor="text1"/>
          <w:lang w:val="it-IT"/>
        </w:rPr>
        <w:t>1</w:t>
      </w:r>
      <w:r w:rsidR="00676ECB" w:rsidRPr="003D1697">
        <w:rPr>
          <w:rFonts w:cs="Arial-BoldMT"/>
          <w:b/>
          <w:bCs/>
          <w:color w:val="000000" w:themeColor="text1"/>
          <w:lang w:val="it-IT"/>
        </w:rPr>
        <w:t>1.202</w:t>
      </w:r>
      <w:r w:rsidR="00676ECB">
        <w:rPr>
          <w:rFonts w:cs="Arial-BoldMT"/>
          <w:b/>
          <w:bCs/>
          <w:color w:val="000000" w:themeColor="text1"/>
          <w:lang w:val="it-IT"/>
        </w:rPr>
        <w:t>5</w:t>
      </w:r>
      <w:r w:rsidR="00676ECB"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="00676ECB" w:rsidRPr="00875AD7">
        <w:rPr>
          <w:rFonts w:cs="Arial-BoldMT"/>
          <w:b/>
          <w:bCs/>
          <w:color w:val="000000" w:themeColor="text1"/>
          <w:lang w:val="it-IT"/>
        </w:rPr>
        <w:t xml:space="preserve">la ora 14:00, </w:t>
      </w:r>
      <w:r w:rsidR="00676ECB" w:rsidRPr="00A5226C">
        <w:rPr>
          <w:rFonts w:cs="ArialMT"/>
          <w:color w:val="000000" w:themeColor="text1"/>
          <w:lang w:val="it-IT"/>
        </w:rPr>
        <w:t>stratul de zăpadă de pe platformele stațiilor meteorologice măsura</w:t>
      </w:r>
      <w:r w:rsidR="00676ECB" w:rsidRPr="004F35B0">
        <w:rPr>
          <w:rFonts w:cs="Arial-BoldMT"/>
          <w:color w:val="000000" w:themeColor="text1"/>
        </w:rPr>
        <w:t>:</w:t>
      </w:r>
    </w:p>
    <w:p w14:paraId="00239AF0" w14:textId="0FB83CA9" w:rsidR="00676ECB" w:rsidRPr="001B58D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Meridionali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676ECB">
        <w:rPr>
          <w:rFonts w:cs="Arial-BoldMT"/>
          <w:color w:val="000000" w:themeColor="text1"/>
        </w:rPr>
        <w:t xml:space="preserve">135 cm </w:t>
      </w:r>
      <w:proofErr w:type="spellStart"/>
      <w:r w:rsidRPr="00676ECB">
        <w:rPr>
          <w:rFonts w:cs="Arial-BoldMT"/>
          <w:color w:val="000000" w:themeColor="text1"/>
        </w:rPr>
        <w:t>Vârful</w:t>
      </w:r>
      <w:proofErr w:type="spellEnd"/>
      <w:r w:rsidRPr="00676ECB">
        <w:rPr>
          <w:rFonts w:cs="Arial-BoldMT"/>
          <w:color w:val="000000" w:themeColor="text1"/>
        </w:rPr>
        <w:t xml:space="preserve"> Omu, 38 cm </w:t>
      </w:r>
      <w:proofErr w:type="spellStart"/>
      <w:r w:rsidRPr="00676ECB">
        <w:rPr>
          <w:rFonts w:cs="Arial-BoldMT"/>
          <w:color w:val="000000" w:themeColor="text1"/>
        </w:rPr>
        <w:t>Bâlea</w:t>
      </w:r>
      <w:proofErr w:type="spellEnd"/>
      <w:r w:rsidRPr="00676ECB">
        <w:rPr>
          <w:rFonts w:cs="Arial-BoldMT"/>
          <w:color w:val="000000" w:themeColor="text1"/>
        </w:rPr>
        <w:t xml:space="preserve">-Lac, 20 cm </w:t>
      </w:r>
      <w:proofErr w:type="spellStart"/>
      <w:r w:rsidRPr="00676ECB">
        <w:rPr>
          <w:rFonts w:cs="Arial-BoldMT"/>
          <w:color w:val="000000" w:themeColor="text1"/>
        </w:rPr>
        <w:t>Țarcu</w:t>
      </w:r>
      <w:proofErr w:type="spellEnd"/>
      <w:r w:rsidRPr="00676ECB">
        <w:rPr>
          <w:rFonts w:cs="Arial-BoldMT"/>
          <w:color w:val="000000" w:themeColor="text1"/>
        </w:rPr>
        <w:t xml:space="preserve">, 2 cm la </w:t>
      </w:r>
      <w:proofErr w:type="spellStart"/>
      <w:r w:rsidRPr="00676ECB">
        <w:rPr>
          <w:rFonts w:cs="Arial-BoldMT"/>
          <w:color w:val="000000" w:themeColor="text1"/>
        </w:rPr>
        <w:t>Cuntu</w:t>
      </w:r>
      <w:proofErr w:type="spellEnd"/>
      <w:r>
        <w:rPr>
          <w:rFonts w:cs="Arial-BoldMT"/>
          <w:color w:val="000000" w:themeColor="text1"/>
        </w:rPr>
        <w:t>;</w:t>
      </w:r>
    </w:p>
    <w:p w14:paraId="70FB9099" w14:textId="59634D08" w:rsidR="00676ECB" w:rsidRPr="001B58D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Orientali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676ECB">
        <w:rPr>
          <w:rFonts w:cs="Arial-BoldMT"/>
          <w:color w:val="000000" w:themeColor="text1"/>
        </w:rPr>
        <w:t xml:space="preserve">24 cm </w:t>
      </w:r>
      <w:proofErr w:type="spellStart"/>
      <w:r w:rsidRPr="00676ECB">
        <w:rPr>
          <w:rFonts w:cs="Arial-BoldMT"/>
          <w:color w:val="000000" w:themeColor="text1"/>
        </w:rPr>
        <w:t>Călimani</w:t>
      </w:r>
      <w:proofErr w:type="spellEnd"/>
      <w:r w:rsidRPr="00676ECB">
        <w:rPr>
          <w:rFonts w:cs="Arial-BoldMT"/>
          <w:color w:val="000000" w:themeColor="text1"/>
        </w:rPr>
        <w:t xml:space="preserve">, 8 cm la </w:t>
      </w:r>
      <w:proofErr w:type="spellStart"/>
      <w:r w:rsidRPr="00676ECB">
        <w:rPr>
          <w:rFonts w:cs="Arial-BoldMT"/>
          <w:color w:val="000000" w:themeColor="text1"/>
        </w:rPr>
        <w:t>Lăcăuți</w:t>
      </w:r>
      <w:proofErr w:type="spellEnd"/>
      <w:r>
        <w:rPr>
          <w:rFonts w:cs="Arial-BoldMT"/>
          <w:color w:val="000000" w:themeColor="text1"/>
        </w:rPr>
        <w:t>;</w:t>
      </w:r>
    </w:p>
    <w:p w14:paraId="7DE72C40" w14:textId="503EDB88" w:rsidR="00676ECB" w:rsidRPr="001B58D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Occidentali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676ECB">
        <w:rPr>
          <w:rFonts w:cs="Arial-BoldMT"/>
          <w:color w:val="000000" w:themeColor="text1"/>
        </w:rPr>
        <w:t xml:space="preserve">4 cm la </w:t>
      </w:r>
      <w:proofErr w:type="spellStart"/>
      <w:r w:rsidRPr="00676ECB">
        <w:rPr>
          <w:rFonts w:cs="Arial-BoldMT"/>
          <w:color w:val="000000" w:themeColor="text1"/>
        </w:rPr>
        <w:t>Semenic</w:t>
      </w:r>
      <w:proofErr w:type="spellEnd"/>
      <w:r w:rsidRPr="001B58D7">
        <w:rPr>
          <w:rFonts w:cs="Arial-BoldMT"/>
          <w:color w:val="000000" w:themeColor="text1"/>
        </w:rPr>
        <w:t>.</w:t>
      </w:r>
    </w:p>
    <w:p w14:paraId="2899866B" w14:textId="77777777" w:rsidR="00676ECB" w:rsidRPr="00B76ADB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FF0000"/>
          <w:sz w:val="16"/>
          <w:szCs w:val="16"/>
          <w:u w:val="single"/>
          <w:lang w:val="it-IT"/>
        </w:rPr>
      </w:pPr>
    </w:p>
    <w:p w14:paraId="24C67164" w14:textId="62138F3A" w:rsidR="00676ECB" w:rsidRPr="003D169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 w:rsidR="00C67330">
        <w:rPr>
          <w:rFonts w:cs="Arial-BoldMT"/>
          <w:b/>
          <w:bCs/>
          <w:color w:val="000000" w:themeColor="text1"/>
          <w:lang w:val="it-IT"/>
        </w:rPr>
        <w:t>30</w:t>
      </w:r>
      <w:r>
        <w:rPr>
          <w:rFonts w:cs="Arial-BoldMT"/>
          <w:b/>
          <w:bCs/>
          <w:color w:val="000000" w:themeColor="text1"/>
          <w:lang w:val="it-IT"/>
        </w:rPr>
        <w:t>.</w:t>
      </w:r>
      <w:r w:rsidR="00C67330">
        <w:rPr>
          <w:rFonts w:cs="Arial-BoldMT"/>
          <w:b/>
          <w:bCs/>
          <w:color w:val="000000" w:themeColor="text1"/>
          <w:lang w:val="it-IT"/>
        </w:rPr>
        <w:t>1</w:t>
      </w:r>
      <w:r>
        <w:rPr>
          <w:rFonts w:cs="Arial-BoldMT"/>
          <w:b/>
          <w:bCs/>
          <w:color w:val="000000" w:themeColor="text1"/>
          <w:lang w:val="it-IT"/>
        </w:rPr>
        <w:t>1.2025,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</w:t>
      </w:r>
      <w:r w:rsidR="00C67330">
        <w:rPr>
          <w:rFonts w:cs="Arial-BoldMT"/>
          <w:b/>
          <w:bCs/>
          <w:color w:val="000000" w:themeColor="text1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lang w:val="it-IT"/>
        </w:rPr>
        <w:t>.1</w:t>
      </w:r>
      <w:r w:rsidR="00C67330">
        <w:rPr>
          <w:rFonts w:cs="Arial-BoldMT"/>
          <w:b/>
          <w:bCs/>
          <w:color w:val="000000" w:themeColor="text1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12B932E3" w14:textId="6C4B2025" w:rsidR="00C67330" w:rsidRPr="00C67330" w:rsidRDefault="00C67330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C67330">
        <w:rPr>
          <w:rFonts w:cs="ArialMT"/>
          <w:color w:val="000000" w:themeColor="text1"/>
        </w:rPr>
        <w:t>Vremea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va</w:t>
      </w:r>
      <w:proofErr w:type="spellEnd"/>
      <w:r w:rsidRPr="00C67330">
        <w:rPr>
          <w:rFonts w:cs="ArialMT"/>
          <w:color w:val="000000" w:themeColor="text1"/>
        </w:rPr>
        <w:t xml:space="preserve"> fi </w:t>
      </w:r>
      <w:proofErr w:type="spellStart"/>
      <w:r w:rsidRPr="00C67330">
        <w:rPr>
          <w:rFonts w:cs="ArialMT"/>
          <w:color w:val="000000" w:themeColor="text1"/>
        </w:rPr>
        <w:t>temporar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închisă</w:t>
      </w:r>
      <w:proofErr w:type="spellEnd"/>
      <w:r w:rsidRPr="00C67330">
        <w:rPr>
          <w:rFonts w:cs="ArialMT"/>
          <w:color w:val="000000" w:themeColor="text1"/>
        </w:rPr>
        <w:t xml:space="preserve">, cu </w:t>
      </w:r>
      <w:proofErr w:type="spellStart"/>
      <w:r w:rsidRPr="00C67330">
        <w:rPr>
          <w:rFonts w:cs="ArialMT"/>
          <w:color w:val="000000" w:themeColor="text1"/>
        </w:rPr>
        <w:t>temperaturi</w:t>
      </w:r>
      <w:proofErr w:type="spellEnd"/>
      <w:r w:rsidRPr="00C67330">
        <w:rPr>
          <w:rFonts w:cs="ArialMT"/>
          <w:color w:val="000000" w:themeColor="text1"/>
        </w:rPr>
        <w:t xml:space="preserve"> situate </w:t>
      </w:r>
      <w:proofErr w:type="spellStart"/>
      <w:r w:rsidRPr="00C67330">
        <w:rPr>
          <w:rFonts w:cs="ArialMT"/>
          <w:color w:val="000000" w:themeColor="text1"/>
        </w:rPr>
        <w:t>ușor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peste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cele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obișnuite</w:t>
      </w:r>
      <w:proofErr w:type="spellEnd"/>
      <w:r w:rsidRPr="00C67330">
        <w:rPr>
          <w:rFonts w:cs="ArialMT"/>
          <w:color w:val="000000" w:themeColor="text1"/>
        </w:rPr>
        <w:t xml:space="preserve"> ale </w:t>
      </w:r>
      <w:proofErr w:type="spellStart"/>
      <w:r w:rsidRPr="00C67330">
        <w:rPr>
          <w:rFonts w:cs="ArialMT"/>
          <w:color w:val="000000" w:themeColor="text1"/>
        </w:rPr>
        <w:t>perioadei</w:t>
      </w:r>
      <w:proofErr w:type="spellEnd"/>
      <w:r w:rsidRPr="00C67330">
        <w:rPr>
          <w:rFonts w:cs="ArialMT"/>
          <w:color w:val="000000" w:themeColor="text1"/>
        </w:rPr>
        <w:t xml:space="preserve">. Cerul </w:t>
      </w:r>
      <w:proofErr w:type="spellStart"/>
      <w:r w:rsidRPr="00C67330">
        <w:rPr>
          <w:rFonts w:cs="ArialMT"/>
          <w:color w:val="000000" w:themeColor="text1"/>
        </w:rPr>
        <w:t>va</w:t>
      </w:r>
      <w:proofErr w:type="spellEnd"/>
      <w:r w:rsidRPr="00C67330">
        <w:rPr>
          <w:rFonts w:cs="ArialMT"/>
          <w:color w:val="000000" w:themeColor="text1"/>
        </w:rPr>
        <w:t xml:space="preserve"> fi</w:t>
      </w:r>
      <w:r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noros</w:t>
      </w:r>
      <w:proofErr w:type="spellEnd"/>
      <w:r w:rsidRPr="00C67330">
        <w:rPr>
          <w:rFonts w:cs="ArialMT"/>
          <w:color w:val="000000" w:themeColor="text1"/>
        </w:rPr>
        <w:t xml:space="preserve">. Pe </w:t>
      </w:r>
      <w:proofErr w:type="spellStart"/>
      <w:r w:rsidRPr="00C67330">
        <w:rPr>
          <w:rFonts w:cs="ArialMT"/>
          <w:color w:val="000000" w:themeColor="text1"/>
        </w:rPr>
        <w:t>arii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mai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extinse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în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Carpații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Orientali</w:t>
      </w:r>
      <w:proofErr w:type="spellEnd"/>
      <w:r w:rsidRPr="00C67330">
        <w:rPr>
          <w:rFonts w:cs="ArialMT"/>
          <w:color w:val="000000" w:themeColor="text1"/>
        </w:rPr>
        <w:t xml:space="preserve">, local </w:t>
      </w:r>
      <w:proofErr w:type="spellStart"/>
      <w:r w:rsidRPr="00C67330">
        <w:rPr>
          <w:rFonts w:cs="ArialMT"/>
          <w:color w:val="000000" w:themeColor="text1"/>
        </w:rPr>
        <w:t>în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cei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Meridionali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și</w:t>
      </w:r>
      <w:proofErr w:type="spellEnd"/>
      <w:r w:rsidRPr="00C67330">
        <w:rPr>
          <w:rFonts w:cs="ArialMT"/>
          <w:color w:val="000000" w:themeColor="text1"/>
        </w:rPr>
        <w:t xml:space="preserve"> pe </w:t>
      </w:r>
      <w:proofErr w:type="spellStart"/>
      <w:r w:rsidRPr="00C67330">
        <w:rPr>
          <w:rFonts w:cs="ArialMT"/>
          <w:color w:val="000000" w:themeColor="text1"/>
        </w:rPr>
        <w:t>arii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mai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restrânse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în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cei</w:t>
      </w:r>
      <w:proofErr w:type="spellEnd"/>
      <w:r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Occidentali</w:t>
      </w:r>
      <w:proofErr w:type="spellEnd"/>
      <w:r w:rsidRPr="00C67330">
        <w:rPr>
          <w:rFonts w:cs="ArialMT"/>
          <w:color w:val="000000" w:themeColor="text1"/>
        </w:rPr>
        <w:t xml:space="preserve"> se </w:t>
      </w:r>
      <w:proofErr w:type="spellStart"/>
      <w:r w:rsidRPr="00C67330">
        <w:rPr>
          <w:rFonts w:cs="ArialMT"/>
          <w:color w:val="000000" w:themeColor="text1"/>
        </w:rPr>
        <w:t>vor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semnala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precipitații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mixte</w:t>
      </w:r>
      <w:proofErr w:type="spellEnd"/>
      <w:r w:rsidRPr="00C67330">
        <w:rPr>
          <w:rFonts w:cs="ArialMT"/>
          <w:color w:val="000000" w:themeColor="text1"/>
        </w:rPr>
        <w:t xml:space="preserve">, </w:t>
      </w:r>
      <w:proofErr w:type="spellStart"/>
      <w:r w:rsidRPr="00C67330">
        <w:rPr>
          <w:rFonts w:cs="ArialMT"/>
          <w:color w:val="000000" w:themeColor="text1"/>
        </w:rPr>
        <w:t>în</w:t>
      </w:r>
      <w:proofErr w:type="spellEnd"/>
      <w:r w:rsidRPr="00C67330">
        <w:rPr>
          <w:rFonts w:cs="ArialMT"/>
          <w:color w:val="000000" w:themeColor="text1"/>
        </w:rPr>
        <w:t xml:space="preserve"> general </w:t>
      </w:r>
      <w:proofErr w:type="spellStart"/>
      <w:r w:rsidRPr="00C67330">
        <w:rPr>
          <w:rFonts w:cs="ArialMT"/>
          <w:color w:val="000000" w:themeColor="text1"/>
        </w:rPr>
        <w:t>slabe</w:t>
      </w:r>
      <w:proofErr w:type="spellEnd"/>
      <w:r w:rsidRPr="00C67330">
        <w:rPr>
          <w:rFonts w:cs="ArialMT"/>
          <w:color w:val="000000" w:themeColor="text1"/>
        </w:rPr>
        <w:t xml:space="preserve">, </w:t>
      </w:r>
      <w:proofErr w:type="spellStart"/>
      <w:r w:rsidRPr="00C67330">
        <w:rPr>
          <w:rFonts w:cs="ArialMT"/>
          <w:color w:val="000000" w:themeColor="text1"/>
        </w:rPr>
        <w:t>temporar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ninsori</w:t>
      </w:r>
      <w:proofErr w:type="spellEnd"/>
      <w:r w:rsidRPr="00C67330">
        <w:rPr>
          <w:rFonts w:cs="ArialMT"/>
          <w:color w:val="000000" w:themeColor="text1"/>
        </w:rPr>
        <w:t xml:space="preserve"> la </w:t>
      </w:r>
      <w:proofErr w:type="spellStart"/>
      <w:r w:rsidRPr="00C67330">
        <w:rPr>
          <w:rFonts w:cs="ArialMT"/>
          <w:color w:val="000000" w:themeColor="text1"/>
        </w:rPr>
        <w:t>peste</w:t>
      </w:r>
      <w:proofErr w:type="spellEnd"/>
      <w:r w:rsidRPr="00C67330">
        <w:rPr>
          <w:rFonts w:cs="ArialMT"/>
          <w:color w:val="000000" w:themeColor="text1"/>
        </w:rPr>
        <w:t xml:space="preserve"> 1500 m. </w:t>
      </w:r>
      <w:proofErr w:type="spellStart"/>
      <w:r w:rsidRPr="00C67330">
        <w:rPr>
          <w:rFonts w:cs="ArialMT"/>
          <w:color w:val="000000" w:themeColor="text1"/>
        </w:rPr>
        <w:t>Stratul</w:t>
      </w:r>
      <w:proofErr w:type="spellEnd"/>
      <w:r w:rsidRPr="00C67330">
        <w:rPr>
          <w:rFonts w:cs="ArialMT"/>
          <w:color w:val="000000" w:themeColor="text1"/>
        </w:rPr>
        <w:t xml:space="preserve"> de</w:t>
      </w:r>
      <w:r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zăpadă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va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înregistra</w:t>
      </w:r>
      <w:proofErr w:type="spellEnd"/>
      <w:r w:rsidRPr="00C67330">
        <w:rPr>
          <w:rFonts w:cs="ArialMT"/>
          <w:color w:val="000000" w:themeColor="text1"/>
        </w:rPr>
        <w:t xml:space="preserve"> local </w:t>
      </w:r>
      <w:proofErr w:type="spellStart"/>
      <w:r w:rsidRPr="00C67330">
        <w:rPr>
          <w:rFonts w:cs="ArialMT"/>
          <w:color w:val="000000" w:themeColor="text1"/>
        </w:rPr>
        <w:t>creșteri</w:t>
      </w:r>
      <w:proofErr w:type="spellEnd"/>
      <w:r w:rsidRPr="00C67330">
        <w:rPr>
          <w:rFonts w:cs="ArialMT"/>
          <w:color w:val="000000" w:themeColor="text1"/>
        </w:rPr>
        <w:t xml:space="preserve"> de </w:t>
      </w:r>
      <w:proofErr w:type="spellStart"/>
      <w:r w:rsidRPr="00C67330">
        <w:rPr>
          <w:rFonts w:cs="ArialMT"/>
          <w:color w:val="000000" w:themeColor="text1"/>
        </w:rPr>
        <w:t>peste</w:t>
      </w:r>
      <w:proofErr w:type="spellEnd"/>
      <w:r w:rsidRPr="00C67330">
        <w:rPr>
          <w:rFonts w:cs="ArialMT"/>
          <w:color w:val="000000" w:themeColor="text1"/>
        </w:rPr>
        <w:t xml:space="preserve"> 5 cm </w:t>
      </w:r>
      <w:proofErr w:type="spellStart"/>
      <w:r w:rsidRPr="00C67330">
        <w:rPr>
          <w:rFonts w:cs="ArialMT"/>
          <w:color w:val="000000" w:themeColor="text1"/>
        </w:rPr>
        <w:t>în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Carpații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Orientali</w:t>
      </w:r>
      <w:proofErr w:type="spellEnd"/>
      <w:r w:rsidRPr="00C67330">
        <w:rPr>
          <w:rFonts w:cs="ArialMT"/>
          <w:color w:val="000000" w:themeColor="text1"/>
        </w:rPr>
        <w:t>.</w:t>
      </w:r>
      <w:r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Vântul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va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sufla</w:t>
      </w:r>
      <w:proofErr w:type="spellEnd"/>
      <w:r w:rsidRPr="00C67330">
        <w:rPr>
          <w:rFonts w:cs="ArialMT"/>
          <w:color w:val="000000" w:themeColor="text1"/>
        </w:rPr>
        <w:t xml:space="preserve"> slab </w:t>
      </w:r>
      <w:proofErr w:type="spellStart"/>
      <w:r w:rsidRPr="00C67330">
        <w:rPr>
          <w:rFonts w:cs="ArialMT"/>
          <w:color w:val="000000" w:themeColor="text1"/>
        </w:rPr>
        <w:t>și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moderat</w:t>
      </w:r>
      <w:proofErr w:type="spellEnd"/>
      <w:r w:rsidRPr="00C67330">
        <w:rPr>
          <w:rFonts w:cs="ArialMT"/>
          <w:color w:val="000000" w:themeColor="text1"/>
        </w:rPr>
        <w:t xml:space="preserve">, cu </w:t>
      </w:r>
      <w:proofErr w:type="spellStart"/>
      <w:r w:rsidRPr="00C67330">
        <w:rPr>
          <w:rFonts w:cs="ArialMT"/>
          <w:color w:val="000000" w:themeColor="text1"/>
        </w:rPr>
        <w:t>intensificări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vor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mai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atinge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lastRenderedPageBreak/>
        <w:t>trecător</w:t>
      </w:r>
      <w:proofErr w:type="spellEnd"/>
      <w:r w:rsidRPr="00C67330">
        <w:rPr>
          <w:rFonts w:cs="ArialMT"/>
          <w:color w:val="000000" w:themeColor="text1"/>
        </w:rPr>
        <w:t xml:space="preserve"> 50-60 km/h pe </w:t>
      </w:r>
      <w:proofErr w:type="spellStart"/>
      <w:r w:rsidRPr="00C67330">
        <w:rPr>
          <w:rFonts w:cs="ArialMT"/>
          <w:color w:val="000000" w:themeColor="text1"/>
        </w:rPr>
        <w:t>crestele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Carpaţilor</w:t>
      </w:r>
      <w:proofErr w:type="spellEnd"/>
      <w:r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Meridionali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şi</w:t>
      </w:r>
      <w:proofErr w:type="spellEnd"/>
      <w:r w:rsidRPr="00C67330">
        <w:rPr>
          <w:rFonts w:cs="ArialMT"/>
          <w:color w:val="000000" w:themeColor="text1"/>
        </w:rPr>
        <w:t xml:space="preserve"> de </w:t>
      </w:r>
      <w:proofErr w:type="spellStart"/>
      <w:r w:rsidRPr="00C67330">
        <w:rPr>
          <w:rFonts w:cs="ArialMT"/>
          <w:color w:val="000000" w:themeColor="text1"/>
        </w:rPr>
        <w:t>Curbură</w:t>
      </w:r>
      <w:proofErr w:type="spellEnd"/>
      <w:r w:rsidRPr="00C67330">
        <w:rPr>
          <w:rFonts w:cs="ArialMT"/>
          <w:color w:val="000000" w:themeColor="text1"/>
        </w:rPr>
        <w:t xml:space="preserve">. </w:t>
      </w:r>
      <w:proofErr w:type="spellStart"/>
      <w:r w:rsidRPr="00C67330">
        <w:rPr>
          <w:rFonts w:cs="ArialMT"/>
          <w:color w:val="000000" w:themeColor="text1"/>
        </w:rPr>
        <w:t>Temporar</w:t>
      </w:r>
      <w:proofErr w:type="spellEnd"/>
      <w:r w:rsidRPr="00C67330">
        <w:rPr>
          <w:rFonts w:cs="ArialMT"/>
          <w:color w:val="000000" w:themeColor="text1"/>
        </w:rPr>
        <w:t xml:space="preserve"> se </w:t>
      </w:r>
      <w:proofErr w:type="spellStart"/>
      <w:r w:rsidRPr="00C67330">
        <w:rPr>
          <w:rFonts w:cs="ArialMT"/>
          <w:color w:val="000000" w:themeColor="text1"/>
        </w:rPr>
        <w:t>va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semnala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ceață</w:t>
      </w:r>
      <w:proofErr w:type="spellEnd"/>
      <w:r w:rsidRPr="00C67330">
        <w:rPr>
          <w:rFonts w:cs="ArialMT"/>
          <w:color w:val="000000" w:themeColor="text1"/>
        </w:rPr>
        <w:t xml:space="preserve">, </w:t>
      </w:r>
      <w:proofErr w:type="spellStart"/>
      <w:r w:rsidRPr="00C67330">
        <w:rPr>
          <w:rFonts w:cs="ArialMT"/>
          <w:color w:val="000000" w:themeColor="text1"/>
        </w:rPr>
        <w:t>ce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poate</w:t>
      </w:r>
      <w:proofErr w:type="spellEnd"/>
      <w:r w:rsidRPr="00C67330">
        <w:rPr>
          <w:rFonts w:cs="ArialMT"/>
          <w:color w:val="000000" w:themeColor="text1"/>
        </w:rPr>
        <w:t xml:space="preserve"> fi </w:t>
      </w:r>
      <w:proofErr w:type="spellStart"/>
      <w:r w:rsidRPr="00C67330">
        <w:rPr>
          <w:rFonts w:cs="ArialMT"/>
          <w:color w:val="000000" w:themeColor="text1"/>
        </w:rPr>
        <w:t>asociată</w:t>
      </w:r>
      <w:proofErr w:type="spellEnd"/>
      <w:r w:rsidRPr="00C67330">
        <w:rPr>
          <w:rFonts w:cs="ArialMT"/>
          <w:color w:val="000000" w:themeColor="text1"/>
        </w:rPr>
        <w:t xml:space="preserve"> </w:t>
      </w:r>
      <w:proofErr w:type="spellStart"/>
      <w:r w:rsidRPr="00C67330">
        <w:rPr>
          <w:rFonts w:cs="ArialMT"/>
          <w:color w:val="000000" w:themeColor="text1"/>
        </w:rPr>
        <w:t>și</w:t>
      </w:r>
      <w:proofErr w:type="spellEnd"/>
      <w:r w:rsidRPr="00C67330">
        <w:rPr>
          <w:rFonts w:cs="ArialMT"/>
          <w:color w:val="000000" w:themeColor="text1"/>
        </w:rPr>
        <w:t xml:space="preserve"> cu </w:t>
      </w:r>
      <w:proofErr w:type="spellStart"/>
      <w:r w:rsidRPr="00C67330">
        <w:rPr>
          <w:rFonts w:cs="ArialMT"/>
          <w:color w:val="000000" w:themeColor="text1"/>
        </w:rPr>
        <w:t>depuneri</w:t>
      </w:r>
      <w:proofErr w:type="spellEnd"/>
      <w:r w:rsidRPr="00C67330">
        <w:rPr>
          <w:rFonts w:cs="ArialMT"/>
          <w:color w:val="000000" w:themeColor="text1"/>
        </w:rPr>
        <w:t xml:space="preserve"> de </w:t>
      </w:r>
      <w:proofErr w:type="spellStart"/>
      <w:r w:rsidRPr="00C67330">
        <w:rPr>
          <w:rFonts w:cs="ArialMT"/>
          <w:color w:val="000000" w:themeColor="text1"/>
        </w:rPr>
        <w:t>chiciură</w:t>
      </w:r>
      <w:proofErr w:type="spellEnd"/>
      <w:r w:rsidRPr="00C67330">
        <w:rPr>
          <w:rFonts w:cs="ArialMT"/>
          <w:color w:val="000000" w:themeColor="text1"/>
        </w:rPr>
        <w:t xml:space="preserve"> pe</w:t>
      </w:r>
    </w:p>
    <w:p w14:paraId="6BF8DDD8" w14:textId="5E060629" w:rsidR="00676ECB" w:rsidRDefault="00C67330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C67330">
        <w:rPr>
          <w:rFonts w:cs="ArialMT"/>
          <w:color w:val="000000" w:themeColor="text1"/>
        </w:rPr>
        <w:t>creste</w:t>
      </w:r>
      <w:proofErr w:type="spellEnd"/>
      <w:r w:rsidR="00676ECB" w:rsidRPr="00A72B51">
        <w:rPr>
          <w:rFonts w:cs="ArialMT"/>
          <w:color w:val="000000" w:themeColor="text1"/>
        </w:rPr>
        <w:t>.</w:t>
      </w:r>
    </w:p>
    <w:p w14:paraId="4563A37A" w14:textId="77777777" w:rsidR="00676ECB" w:rsidRPr="00156CAB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FF0000"/>
          <w:sz w:val="16"/>
          <w:szCs w:val="16"/>
          <w:lang w:val="es-ES"/>
        </w:rPr>
      </w:pPr>
    </w:p>
    <w:p w14:paraId="1A834A7A" w14:textId="77777777" w:rsidR="00676ECB" w:rsidRPr="003D1697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31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03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39CCE4EA" w14:textId="1875436E" w:rsidR="00676ECB" w:rsidRPr="001B58D7" w:rsidRDefault="00676ECB" w:rsidP="00676ECB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 w:rsidRPr="00875AD7">
        <w:rPr>
          <w:rFonts w:cs="ArialMT"/>
          <w:color w:val="000000" w:themeColor="text1"/>
          <w:lang w:val="it-IT"/>
        </w:rPr>
        <w:t>:</w:t>
      </w:r>
      <w:r w:rsidR="00C67330">
        <w:rPr>
          <w:rFonts w:cs="ArialMT"/>
          <w:color w:val="000000" w:themeColor="text1"/>
        </w:rPr>
        <w:t>-8…-3 grade</w:t>
      </w:r>
      <w:r>
        <w:rPr>
          <w:rFonts w:cs="ArialMT"/>
          <w:color w:val="000000" w:themeColor="text1"/>
        </w:rPr>
        <w:t>;</w:t>
      </w:r>
    </w:p>
    <w:p w14:paraId="0476C080" w14:textId="0F2FFA3C" w:rsidR="00676ECB" w:rsidRPr="001B58D7" w:rsidRDefault="00676ECB" w:rsidP="00676ECB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 w:rsidR="00C67330">
        <w:rPr>
          <w:rFonts w:cs="ArialMT"/>
          <w:color w:val="000000" w:themeColor="text1"/>
        </w:rPr>
        <w:t>-3…1 grad</w:t>
      </w:r>
      <w:r w:rsidRPr="001B58D7">
        <w:rPr>
          <w:rFonts w:cs="ArialMT"/>
          <w:color w:val="000000" w:themeColor="text1"/>
        </w:rPr>
        <w:t>;</w:t>
      </w:r>
    </w:p>
    <w:p w14:paraId="5AC399A8" w14:textId="519E87E7" w:rsidR="00676ECB" w:rsidRDefault="00676ECB" w:rsidP="00676ECB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FF0000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r w:rsidR="00C67330">
        <w:rPr>
          <w:rFonts w:cs="ArialMT"/>
          <w:color w:val="000000" w:themeColor="text1"/>
        </w:rPr>
        <w:t>-5…-1 grad</w:t>
      </w:r>
      <w:r w:rsidRPr="001B58D7">
        <w:rPr>
          <w:rFonts w:cs="ArialMT"/>
          <w:color w:val="000000" w:themeColor="text1"/>
        </w:rPr>
        <w:t>;</w:t>
      </w:r>
    </w:p>
    <w:p w14:paraId="1CEAB3DA" w14:textId="67503B78" w:rsidR="00676ECB" w:rsidRPr="007065FD" w:rsidRDefault="00676ECB" w:rsidP="00676ECB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 xml:space="preserve"> 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r w:rsidR="00C67330">
        <w:rPr>
          <w:rFonts w:cs="ArialMT"/>
          <w:color w:val="000000" w:themeColor="text1"/>
        </w:rPr>
        <w:t>0…5 grade</w:t>
      </w:r>
      <w:r w:rsidRPr="007065FD">
        <w:rPr>
          <w:rFonts w:cs="ArialMT"/>
          <w:color w:val="000000" w:themeColor="text1"/>
        </w:rPr>
        <w:t>;</w:t>
      </w:r>
    </w:p>
    <w:p w14:paraId="3CB9BFEB" w14:textId="77777777" w:rsidR="00676ECB" w:rsidRPr="00ED3D86" w:rsidRDefault="00676ECB" w:rsidP="00676ECB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sz w:val="16"/>
          <w:szCs w:val="16"/>
          <w:lang w:val="it-IT"/>
        </w:rPr>
      </w:pPr>
    </w:p>
    <w:p w14:paraId="3D045EB5" w14:textId="77777777" w:rsidR="00676ECB" w:rsidRPr="003872B6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69A6EF09" w14:textId="33E5C2F3" w:rsidR="00C67330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Mun</w:t>
      </w:r>
      <w:r w:rsidRPr="004F35B0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Bucegi, </w:t>
      </w:r>
      <w:proofErr w:type="spellStart"/>
      <w:r w:rsidRPr="00C564EC">
        <w:rPr>
          <w:rFonts w:cs="Arial-BoldMT"/>
          <w:b/>
          <w:bCs/>
          <w:color w:val="000000" w:themeColor="text1"/>
        </w:rPr>
        <w:t>F</w:t>
      </w:r>
      <w:r w:rsidRPr="004F35B0">
        <w:rPr>
          <w:rFonts w:cs="Arial-BoldMT"/>
          <w:b/>
          <w:bCs/>
          <w:color w:val="000000" w:themeColor="text1"/>
        </w:rPr>
        <w:t>ă</w:t>
      </w:r>
      <w:r w:rsidRPr="00C564EC">
        <w:rPr>
          <w:rFonts w:cs="Arial-BoldMT"/>
          <w:b/>
          <w:bCs/>
          <w:color w:val="000000" w:themeColor="text1"/>
        </w:rPr>
        <w:t>g</w:t>
      </w:r>
      <w:r w:rsidRPr="004F35B0">
        <w:rPr>
          <w:rFonts w:cs="Arial-BoldMT"/>
          <w:b/>
          <w:bCs/>
          <w:color w:val="000000" w:themeColor="text1"/>
        </w:rPr>
        <w:t>ă</w:t>
      </w:r>
      <w:r w:rsidRPr="00C564EC">
        <w:rPr>
          <w:rFonts w:cs="Arial-BoldMT"/>
          <w:b/>
          <w:bCs/>
          <w:color w:val="000000" w:themeColor="text1"/>
        </w:rPr>
        <w:t>ra</w:t>
      </w:r>
      <w:r w:rsidRPr="004F35B0">
        <w:rPr>
          <w:rFonts w:cs="ArialMT"/>
          <w:b/>
          <w:bCs/>
        </w:rPr>
        <w:t>ș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, </w:t>
      </w:r>
      <w:proofErr w:type="spellStart"/>
      <w:r w:rsidRPr="00C564EC">
        <w:rPr>
          <w:rFonts w:cs="Arial-BoldMT"/>
          <w:b/>
          <w:bCs/>
          <w:color w:val="000000" w:themeColor="text1"/>
        </w:rPr>
        <w:t>Par</w:t>
      </w:r>
      <w:r w:rsidRPr="004F35B0">
        <w:rPr>
          <w:rFonts w:cs="ArialMT"/>
          <w:b/>
          <w:bCs/>
        </w:rPr>
        <w:t>â</w:t>
      </w:r>
      <w:r w:rsidRPr="00C564EC">
        <w:rPr>
          <w:rFonts w:cs="Arial-BoldMT"/>
          <w:b/>
          <w:bCs/>
          <w:color w:val="000000" w:themeColor="text1"/>
        </w:rPr>
        <w:t>ng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, </w:t>
      </w:r>
      <w:proofErr w:type="spellStart"/>
      <w:r w:rsidRPr="00C564EC">
        <w:rPr>
          <w:rFonts w:cs="ArialMT"/>
          <w:b/>
          <w:bCs/>
        </w:rPr>
        <w:t>Ș</w:t>
      </w:r>
      <w:r w:rsidRPr="00C564EC">
        <w:rPr>
          <w:rFonts w:cs="Arial-BoldMT"/>
          <w:b/>
          <w:bCs/>
          <w:color w:val="000000" w:themeColor="text1"/>
        </w:rPr>
        <w:t>ureanu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r w:rsidR="00C67330" w:rsidRPr="00BC0995">
        <w:rPr>
          <w:b/>
          <w:color w:val="FF6600"/>
          <w:lang w:val="sv-SE"/>
        </w:rPr>
        <w:t>RISC ÎNSEMNAT (3)</w:t>
      </w:r>
    </w:p>
    <w:p w14:paraId="09FC9B49" w14:textId="1E4A7BEF" w:rsidR="00C67330" w:rsidRPr="00C67330" w:rsidRDefault="00C67330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C67330">
        <w:rPr>
          <w:rFonts w:cs="Arial-BoldMT"/>
          <w:b/>
          <w:bCs/>
          <w:color w:val="000000" w:themeColor="text1"/>
        </w:rPr>
        <w:t>peste</w:t>
      </w:r>
      <w:proofErr w:type="spellEnd"/>
      <w:r w:rsidRPr="00C67330">
        <w:rPr>
          <w:rFonts w:cs="Arial-BoldMT"/>
          <w:b/>
          <w:bCs/>
          <w:color w:val="000000" w:themeColor="text1"/>
        </w:rPr>
        <w:t xml:space="preserve"> 1800 m: </w:t>
      </w:r>
      <w:proofErr w:type="spellStart"/>
      <w:r w:rsidRPr="00C67330">
        <w:rPr>
          <w:rFonts w:cs="Arial-BoldMT"/>
          <w:color w:val="000000" w:themeColor="text1"/>
        </w:rPr>
        <w:t>ultimul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episod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precipitații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gramStart"/>
      <w:r w:rsidRPr="00C67330">
        <w:rPr>
          <w:rFonts w:cs="Arial-BoldMT"/>
          <w:color w:val="000000" w:themeColor="text1"/>
        </w:rPr>
        <w:t>a</w:t>
      </w:r>
      <w:proofErr w:type="gram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adus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însemnate</w:t>
      </w:r>
      <w:proofErr w:type="spellEnd"/>
      <w:r w:rsidRPr="00C67330">
        <w:rPr>
          <w:rFonts w:cs="Arial-BoldMT"/>
          <w:color w:val="000000" w:themeColor="text1"/>
        </w:rPr>
        <w:t xml:space="preserve"> la </w:t>
      </w: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1800 m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un </w:t>
      </w:r>
      <w:proofErr w:type="spellStart"/>
      <w:r w:rsidRPr="00C67330">
        <w:rPr>
          <w:rFonts w:cs="Arial-BoldMT"/>
          <w:color w:val="000000" w:themeColor="text1"/>
        </w:rPr>
        <w:t>strat</w:t>
      </w:r>
      <w:proofErr w:type="spellEnd"/>
      <w:r w:rsidRPr="00C67330">
        <w:rPr>
          <w:rFonts w:cs="Arial-BoldMT"/>
          <w:color w:val="000000" w:themeColor="text1"/>
        </w:rPr>
        <w:t xml:space="preserve"> de</w:t>
      </w:r>
      <w:r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proaspătă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20-30 cm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toate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masivele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iar</w:t>
      </w:r>
      <w:proofErr w:type="spellEnd"/>
      <w:r w:rsidRPr="00C67330">
        <w:rPr>
          <w:rFonts w:cs="Arial-BoldMT"/>
          <w:color w:val="000000" w:themeColor="text1"/>
        </w:rPr>
        <w:t xml:space="preserve"> pe </w:t>
      </w:r>
      <w:proofErr w:type="spellStart"/>
      <w:r w:rsidRPr="00C67330">
        <w:rPr>
          <w:rFonts w:cs="Arial-BoldMT"/>
          <w:color w:val="000000" w:themeColor="text1"/>
        </w:rPr>
        <w:t>alocuri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chiar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40 cm. </w:t>
      </w:r>
      <w:proofErr w:type="spellStart"/>
      <w:r w:rsidRPr="00C67330">
        <w:rPr>
          <w:rFonts w:cs="Arial-BoldMT"/>
          <w:color w:val="000000" w:themeColor="text1"/>
        </w:rPr>
        <w:t>Astfel</w:t>
      </w:r>
      <w:proofErr w:type="spellEnd"/>
      <w:r w:rsidRPr="00C67330">
        <w:rPr>
          <w:rFonts w:cs="Arial-BoldMT"/>
          <w:color w:val="000000" w:themeColor="text1"/>
        </w:rPr>
        <w:t xml:space="preserve">, în </w:t>
      </w:r>
      <w:proofErr w:type="spellStart"/>
      <w:r w:rsidRPr="00C67330">
        <w:rPr>
          <w:rFonts w:cs="Arial-BoldMT"/>
          <w:color w:val="000000" w:themeColor="text1"/>
        </w:rPr>
        <w:t>partea</w:t>
      </w:r>
      <w:proofErr w:type="spellEnd"/>
      <w:r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superioară</w:t>
      </w:r>
      <w:proofErr w:type="spellEnd"/>
      <w:r w:rsidRPr="00C67330">
        <w:rPr>
          <w:rFonts w:cs="Arial-BoldMT"/>
          <w:color w:val="000000" w:themeColor="text1"/>
        </w:rPr>
        <w:t xml:space="preserve"> se </w:t>
      </w:r>
      <w:proofErr w:type="spellStart"/>
      <w:r w:rsidRPr="00C67330">
        <w:rPr>
          <w:rFonts w:cs="Arial-BoldMT"/>
          <w:color w:val="000000" w:themeColor="text1"/>
        </w:rPr>
        <w:t>întâlnește</w:t>
      </w:r>
      <w:proofErr w:type="spellEnd"/>
      <w:r w:rsidRPr="00C67330">
        <w:rPr>
          <w:rFonts w:cs="Arial-BoldMT"/>
          <w:color w:val="000000" w:themeColor="text1"/>
        </w:rPr>
        <w:t xml:space="preserve"> un </w:t>
      </w:r>
      <w:proofErr w:type="spellStart"/>
      <w:r w:rsidRPr="00C67330">
        <w:rPr>
          <w:rFonts w:cs="Arial-BoldMT"/>
          <w:color w:val="000000" w:themeColor="text1"/>
        </w:rPr>
        <w:t>strat</w:t>
      </w:r>
      <w:proofErr w:type="spellEnd"/>
      <w:r w:rsidRPr="00C67330">
        <w:rPr>
          <w:rFonts w:cs="Arial-BoldMT"/>
          <w:color w:val="000000" w:themeColor="text1"/>
        </w:rPr>
        <w:t xml:space="preserve"> cu </w:t>
      </w:r>
      <w:proofErr w:type="spellStart"/>
      <w:r w:rsidRPr="00C67330">
        <w:rPr>
          <w:rFonts w:cs="Arial-BoldMT"/>
          <w:color w:val="000000" w:themeColor="text1"/>
        </w:rPr>
        <w:t>rezistență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scăzută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parțial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umezit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ce</w:t>
      </w:r>
      <w:proofErr w:type="spellEnd"/>
      <w:r w:rsidRPr="00C67330">
        <w:rPr>
          <w:rFonts w:cs="Arial-BoldMT"/>
          <w:color w:val="000000" w:themeColor="text1"/>
        </w:rPr>
        <w:t xml:space="preserve"> are </w:t>
      </w:r>
      <w:proofErr w:type="spellStart"/>
      <w:r w:rsidRPr="00C67330">
        <w:rPr>
          <w:rFonts w:cs="Arial-BoldMT"/>
          <w:color w:val="000000" w:themeColor="text1"/>
        </w:rPr>
        <w:t>grosimi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general </w:t>
      </w:r>
      <w:proofErr w:type="spellStart"/>
      <w:r w:rsidRPr="00C67330">
        <w:rPr>
          <w:rFonts w:cs="Arial-BoldMT"/>
          <w:color w:val="000000" w:themeColor="text1"/>
        </w:rPr>
        <w:t>între</w:t>
      </w:r>
      <w:proofErr w:type="spellEnd"/>
      <w:r w:rsidRPr="00C67330">
        <w:rPr>
          <w:rFonts w:cs="Arial-BoldMT"/>
          <w:color w:val="000000" w:themeColor="text1"/>
        </w:rPr>
        <w:t xml:space="preserve"> 20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>
        <w:rPr>
          <w:rFonts w:cs="Arial-BoldMT"/>
          <w:color w:val="000000" w:themeColor="text1"/>
        </w:rPr>
        <w:t xml:space="preserve"> </w:t>
      </w:r>
      <w:r w:rsidRPr="00C67330">
        <w:rPr>
          <w:rFonts w:cs="Arial-BoldMT"/>
          <w:color w:val="000000" w:themeColor="text1"/>
        </w:rPr>
        <w:t xml:space="preserve">45 cm, </w:t>
      </w:r>
      <w:proofErr w:type="spellStart"/>
      <w:r w:rsidRPr="00C67330">
        <w:rPr>
          <w:rFonts w:cs="Arial-BoldMT"/>
          <w:color w:val="000000" w:themeColor="text1"/>
        </w:rPr>
        <w:t>constituit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zona </w:t>
      </w:r>
      <w:proofErr w:type="spellStart"/>
      <w:r w:rsidRPr="00C67330">
        <w:rPr>
          <w:rFonts w:cs="Arial-BoldMT"/>
          <w:color w:val="000000" w:themeColor="text1"/>
        </w:rPr>
        <w:t>crestelor</w:t>
      </w:r>
      <w:proofErr w:type="spellEnd"/>
      <w:r w:rsidRPr="00C67330">
        <w:rPr>
          <w:rFonts w:cs="Arial-BoldMT"/>
          <w:color w:val="000000" w:themeColor="text1"/>
        </w:rPr>
        <w:t xml:space="preserve"> din </w:t>
      </w:r>
      <w:proofErr w:type="spellStart"/>
      <w:r w:rsidRPr="00C67330">
        <w:rPr>
          <w:rFonts w:cs="Arial-BoldMT"/>
          <w:color w:val="000000" w:themeColor="text1"/>
        </w:rPr>
        <w:t>depuneri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succesive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perioada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precedentă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care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depus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spre</w:t>
      </w:r>
      <w:proofErr w:type="spellEnd"/>
      <w:r>
        <w:rPr>
          <w:rFonts w:cs="Arial-BoldMT"/>
          <w:color w:val="000000" w:themeColor="text1"/>
        </w:rPr>
        <w:t xml:space="preserve"> </w:t>
      </w:r>
      <w:r w:rsidRPr="00C67330">
        <w:rPr>
          <w:rFonts w:cs="Arial-BoldMT"/>
          <w:color w:val="000000" w:themeColor="text1"/>
        </w:rPr>
        <w:t xml:space="preserve">sol, </w:t>
      </w: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un </w:t>
      </w:r>
      <w:proofErr w:type="spellStart"/>
      <w:r w:rsidRPr="00C67330">
        <w:rPr>
          <w:rFonts w:cs="Arial-BoldMT"/>
          <w:color w:val="000000" w:themeColor="text1"/>
        </w:rPr>
        <w:t>strat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vechi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întărit</w:t>
      </w:r>
      <w:proofErr w:type="spellEnd"/>
      <w:r w:rsidRPr="00C67330">
        <w:rPr>
          <w:rFonts w:cs="Arial-BoldMT"/>
          <w:color w:val="000000" w:themeColor="text1"/>
        </w:rPr>
        <w:t xml:space="preserve">. Pe </w:t>
      </w:r>
      <w:proofErr w:type="spellStart"/>
      <w:r w:rsidRPr="00C67330">
        <w:rPr>
          <w:rFonts w:cs="Arial-BoldMT"/>
          <w:color w:val="000000" w:themeColor="text1"/>
        </w:rPr>
        <w:t>anumite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pante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sau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văi</w:t>
      </w:r>
      <w:proofErr w:type="spellEnd"/>
      <w:r w:rsidRPr="00C67330">
        <w:rPr>
          <w:rFonts w:cs="Arial-BoldMT"/>
          <w:color w:val="000000" w:themeColor="text1"/>
        </w:rPr>
        <w:t xml:space="preserve"> se </w:t>
      </w:r>
      <w:proofErr w:type="spellStart"/>
      <w:r w:rsidRPr="00C67330">
        <w:rPr>
          <w:rFonts w:cs="Arial-BoldMT"/>
          <w:color w:val="000000" w:themeColor="text1"/>
        </w:rPr>
        <w:t>întâlnesc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depozite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consistente</w:t>
      </w:r>
      <w:proofErr w:type="spellEnd"/>
      <w:r w:rsidRPr="00C67330">
        <w:rPr>
          <w:rFonts w:cs="Arial-BoldMT"/>
          <w:color w:val="000000" w:themeColor="text1"/>
        </w:rPr>
        <w:t>.</w:t>
      </w:r>
      <w:r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Există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riscul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declanșării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avalanșe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dimensiuni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medii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izolat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chiar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mari</w:t>
      </w:r>
      <w:proofErr w:type="spellEnd"/>
      <w:r w:rsidRPr="00C67330">
        <w:rPr>
          <w:rFonts w:cs="Arial-BoldMT"/>
          <w:color w:val="000000" w:themeColor="text1"/>
        </w:rPr>
        <w:t xml:space="preserve">, care </w:t>
      </w:r>
      <w:proofErr w:type="spellStart"/>
      <w:r w:rsidRPr="00C67330">
        <w:rPr>
          <w:rFonts w:cs="Arial-BoldMT"/>
          <w:color w:val="000000" w:themeColor="text1"/>
        </w:rPr>
        <w:t>să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angreneze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</w:p>
    <w:p w14:paraId="1DA2AB7E" w14:textId="0C745296" w:rsidR="00C67330" w:rsidRPr="00C67330" w:rsidRDefault="00C67330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color w:val="000000" w:themeColor="text1"/>
        </w:rPr>
        <w:t xml:space="preserve">superior </w:t>
      </w:r>
      <w:proofErr w:type="spellStart"/>
      <w:r w:rsidRPr="00C67330">
        <w:rPr>
          <w:rFonts w:cs="Arial-BoldMT"/>
          <w:color w:val="000000" w:themeColor="text1"/>
        </w:rPr>
        <w:t>instabil</w:t>
      </w:r>
      <w:proofErr w:type="spellEnd"/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Unele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curgeri</w:t>
      </w:r>
      <w:proofErr w:type="spellEnd"/>
      <w:r w:rsidRPr="00C67330">
        <w:rPr>
          <w:rFonts w:cs="Arial-BoldMT"/>
          <w:color w:val="000000" w:themeColor="text1"/>
        </w:rPr>
        <w:t xml:space="preserve"> pot </w:t>
      </w:r>
      <w:proofErr w:type="spellStart"/>
      <w:r w:rsidRPr="00C67330">
        <w:rPr>
          <w:rFonts w:cs="Arial-BoldMT"/>
          <w:color w:val="000000" w:themeColor="text1"/>
        </w:rPr>
        <w:t>apărea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etajul</w:t>
      </w:r>
      <w:proofErr w:type="spellEnd"/>
      <w:r w:rsidRPr="00C67330">
        <w:rPr>
          <w:rFonts w:cs="Arial-BoldMT"/>
          <w:color w:val="000000" w:themeColor="text1"/>
        </w:rPr>
        <w:t xml:space="preserve"> altitudinal 1800-2000 m pe </w:t>
      </w:r>
      <w:proofErr w:type="spellStart"/>
      <w:r w:rsidRPr="00C67330">
        <w:rPr>
          <w:rFonts w:cs="Arial-BoldMT"/>
          <w:color w:val="000000" w:themeColor="text1"/>
        </w:rPr>
        <w:t>fondul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temperaturilor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diurne</w:t>
      </w:r>
      <w:proofErr w:type="spellEnd"/>
      <w:r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apropiate</w:t>
      </w:r>
      <w:proofErr w:type="spellEnd"/>
      <w:r w:rsidRPr="00C67330">
        <w:rPr>
          <w:rFonts w:cs="Arial-BoldMT"/>
          <w:color w:val="000000" w:themeColor="text1"/>
        </w:rPr>
        <w:t xml:space="preserve"> de 0 grade. </w:t>
      </w:r>
      <w:proofErr w:type="spellStart"/>
      <w:r w:rsidRPr="00C67330">
        <w:rPr>
          <w:rFonts w:cs="Arial-BoldMT"/>
          <w:color w:val="000000" w:themeColor="text1"/>
        </w:rPr>
        <w:t>Riscul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va</w:t>
      </w:r>
      <w:proofErr w:type="spellEnd"/>
      <w:r w:rsidRPr="00C67330">
        <w:rPr>
          <w:rFonts w:cs="Arial-BoldMT"/>
          <w:color w:val="000000" w:themeColor="text1"/>
        </w:rPr>
        <w:t xml:space="preserve"> fi </w:t>
      </w:r>
      <w:proofErr w:type="spellStart"/>
      <w:r w:rsidRPr="00C67330">
        <w:rPr>
          <w:rFonts w:cs="Arial-BoldMT"/>
          <w:color w:val="000000" w:themeColor="text1"/>
        </w:rPr>
        <w:t>amplificat</w:t>
      </w:r>
      <w:proofErr w:type="spellEnd"/>
      <w:r w:rsidRPr="00C67330">
        <w:rPr>
          <w:rFonts w:cs="Arial-BoldMT"/>
          <w:color w:val="000000" w:themeColor="text1"/>
        </w:rPr>
        <w:t xml:space="preserve"> la </w:t>
      </w:r>
      <w:proofErr w:type="spellStart"/>
      <w:r w:rsidRPr="00C67330">
        <w:rPr>
          <w:rFonts w:cs="Arial-BoldMT"/>
          <w:color w:val="000000" w:themeColor="text1"/>
        </w:rPr>
        <w:t>orice</w:t>
      </w:r>
      <w:proofErr w:type="spellEnd"/>
      <w:r w:rsidRPr="00C67330">
        <w:rPr>
          <w:rFonts w:cs="Arial-BoldMT"/>
          <w:color w:val="000000" w:themeColor="text1"/>
        </w:rPr>
        <w:t xml:space="preserve"> tip de </w:t>
      </w:r>
      <w:proofErr w:type="spellStart"/>
      <w:r w:rsidRPr="00C67330">
        <w:rPr>
          <w:rFonts w:cs="Arial-BoldMT"/>
          <w:color w:val="000000" w:themeColor="text1"/>
        </w:rPr>
        <w:t>supraîncărcare</w:t>
      </w:r>
      <w:proofErr w:type="spellEnd"/>
      <w:r w:rsidRPr="00C67330">
        <w:rPr>
          <w:rFonts w:cs="Arial-BoldMT"/>
          <w:color w:val="000000" w:themeColor="text1"/>
        </w:rPr>
        <w:t xml:space="preserve"> a </w:t>
      </w:r>
      <w:proofErr w:type="spellStart"/>
      <w:r w:rsidRPr="00C67330">
        <w:rPr>
          <w:rFonts w:cs="Arial-BoldMT"/>
          <w:color w:val="000000" w:themeColor="text1"/>
        </w:rPr>
        <w:t>stratului</w:t>
      </w:r>
      <w:proofErr w:type="spellEnd"/>
      <w:r w:rsidRPr="00C67330">
        <w:rPr>
          <w:rFonts w:cs="Arial-BoldMT"/>
          <w:color w:val="000000" w:themeColor="text1"/>
        </w:rPr>
        <w:t xml:space="preserve"> cu </w:t>
      </w:r>
      <w:proofErr w:type="spellStart"/>
      <w:r w:rsidRPr="00C67330">
        <w:rPr>
          <w:rFonts w:cs="Arial-BoldMT"/>
          <w:color w:val="000000" w:themeColor="text1"/>
        </w:rPr>
        <w:t>turiști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sau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schiori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va</w:t>
      </w:r>
      <w:proofErr w:type="spellEnd"/>
      <w:r w:rsidRPr="00C67330">
        <w:rPr>
          <w:rFonts w:cs="Arial-BoldMT"/>
          <w:color w:val="000000" w:themeColor="text1"/>
        </w:rPr>
        <w:t xml:space="preserve"> fi </w:t>
      </w:r>
      <w:r w:rsidRPr="00BC0995">
        <w:rPr>
          <w:b/>
          <w:color w:val="FF6600"/>
          <w:lang w:val="sv-SE"/>
        </w:rPr>
        <w:t>însemnat (3)</w:t>
      </w:r>
      <w:r w:rsidRPr="00C67330">
        <w:rPr>
          <w:rFonts w:cs="Arial-BoldMT"/>
          <w:color w:val="000000" w:themeColor="text1"/>
        </w:rPr>
        <w:t>.</w:t>
      </w:r>
    </w:p>
    <w:p w14:paraId="0FC8C0E8" w14:textId="045AC438" w:rsidR="00C67330" w:rsidRPr="00C67330" w:rsidRDefault="00C67330" w:rsidP="00C67330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m:</w:t>
      </w:r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între</w:t>
      </w:r>
      <w:proofErr w:type="spellEnd"/>
      <w:r w:rsidRPr="00C67330">
        <w:rPr>
          <w:rFonts w:cs="Arial-BoldMT"/>
          <w:color w:val="000000" w:themeColor="text1"/>
        </w:rPr>
        <w:t xml:space="preserve"> 1500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1800 m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mici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dimensiuni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prezent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>
        <w:rPr>
          <w:rFonts w:cs="Arial-BoldMT"/>
          <w:color w:val="000000" w:themeColor="text1"/>
        </w:rPr>
        <w:t xml:space="preserve"> </w:t>
      </w:r>
      <w:r w:rsidRPr="00C67330">
        <w:rPr>
          <w:rFonts w:cs="Arial-BoldMT"/>
          <w:color w:val="000000" w:themeColor="text1"/>
        </w:rPr>
        <w:t xml:space="preserve">special de la 1700 m. Se </w:t>
      </w:r>
      <w:proofErr w:type="spellStart"/>
      <w:r w:rsidRPr="00C67330">
        <w:rPr>
          <w:rFonts w:cs="Arial-BoldMT"/>
          <w:color w:val="000000" w:themeColor="text1"/>
        </w:rPr>
        <w:t>vor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semnala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precipitații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mixte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slabe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temporar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Pr="00C67330">
        <w:rPr>
          <w:rFonts w:cs="Arial-BoldMT"/>
          <w:color w:val="000000" w:themeColor="text1"/>
        </w:rPr>
        <w:t>.</w:t>
      </w:r>
    </w:p>
    <w:p w14:paraId="4989CEA1" w14:textId="77777777" w:rsidR="00C67330" w:rsidRPr="00C67330" w:rsidRDefault="00C67330" w:rsidP="00C67330">
      <w:pPr>
        <w:autoSpaceDE w:val="0"/>
        <w:autoSpaceDN w:val="0"/>
        <w:adjustRightInd w:val="0"/>
        <w:spacing w:after="0" w:line="240" w:lineRule="auto"/>
        <w:ind w:left="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6BB21267" w14:textId="396C1C88" w:rsidR="00676ECB" w:rsidRDefault="00C67330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Mun</w:t>
      </w:r>
      <w:r w:rsidRPr="004F35B0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MT"/>
          <w:b/>
          <w:bCs/>
        </w:rPr>
        <w:t xml:space="preserve"> </w:t>
      </w:r>
      <w:r w:rsidR="00676ECB" w:rsidRPr="00C564EC">
        <w:rPr>
          <w:rFonts w:cs="ArialMT"/>
          <w:b/>
          <w:bCs/>
        </w:rPr>
        <w:t>Ț</w:t>
      </w:r>
      <w:r w:rsidR="00676ECB" w:rsidRPr="00C564EC">
        <w:rPr>
          <w:rFonts w:cs="Arial-BoldMT"/>
          <w:b/>
          <w:bCs/>
          <w:color w:val="000000" w:themeColor="text1"/>
        </w:rPr>
        <w:t xml:space="preserve">arcu, </w:t>
      </w:r>
      <w:proofErr w:type="spellStart"/>
      <w:r w:rsidR="00676ECB" w:rsidRPr="00C564EC">
        <w:rPr>
          <w:rFonts w:cs="Arial-BoldMT"/>
          <w:b/>
          <w:bCs/>
          <w:color w:val="000000" w:themeColor="text1"/>
        </w:rPr>
        <w:t>Godeanu</w:t>
      </w:r>
      <w:proofErr w:type="spellEnd"/>
      <w:r>
        <w:rPr>
          <w:rFonts w:cs="Arial-BoldMT"/>
          <w:b/>
          <w:bCs/>
          <w:color w:val="000000" w:themeColor="text1"/>
        </w:rPr>
        <w:t xml:space="preserve">, </w:t>
      </w: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proofErr w:type="spellEnd"/>
    </w:p>
    <w:p w14:paraId="5FAC2D3F" w14:textId="58BFE048" w:rsidR="00C67330" w:rsidRPr="00C67330" w:rsidRDefault="00C67330" w:rsidP="00F34585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C67330">
        <w:rPr>
          <w:rFonts w:cs="Arial-BoldMT"/>
          <w:b/>
          <w:bCs/>
          <w:color w:val="000000" w:themeColor="text1"/>
        </w:rPr>
        <w:t>peste</w:t>
      </w:r>
      <w:proofErr w:type="spellEnd"/>
      <w:r w:rsidRPr="00C67330">
        <w:rPr>
          <w:rFonts w:cs="Arial-BoldMT"/>
          <w:b/>
          <w:bCs/>
          <w:color w:val="000000" w:themeColor="text1"/>
        </w:rPr>
        <w:t xml:space="preserve"> 1800 m: </w:t>
      </w:r>
      <w:proofErr w:type="spellStart"/>
      <w:r w:rsidRPr="00C67330">
        <w:rPr>
          <w:rFonts w:cs="Arial-BoldMT"/>
          <w:color w:val="000000" w:themeColor="text1"/>
        </w:rPr>
        <w:t>ultimele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Pr="00C67330">
        <w:rPr>
          <w:rFonts w:cs="Arial-BoldMT"/>
          <w:color w:val="000000" w:themeColor="text1"/>
        </w:rPr>
        <w:t xml:space="preserve"> au </w:t>
      </w:r>
      <w:proofErr w:type="spellStart"/>
      <w:r w:rsidRPr="00C67330">
        <w:rPr>
          <w:rFonts w:cs="Arial-BoldMT"/>
          <w:color w:val="000000" w:themeColor="text1"/>
        </w:rPr>
        <w:t>adus</w:t>
      </w:r>
      <w:proofErr w:type="spellEnd"/>
      <w:r w:rsidRPr="00C67330">
        <w:rPr>
          <w:rFonts w:cs="Arial-BoldMT"/>
          <w:color w:val="000000" w:themeColor="text1"/>
        </w:rPr>
        <w:t xml:space="preserve"> local 10</w:t>
      </w:r>
      <w:r w:rsidR="00F34585">
        <w:rPr>
          <w:rFonts w:cs="Arial-BoldMT"/>
          <w:color w:val="000000" w:themeColor="text1"/>
        </w:rPr>
        <w:t>-</w:t>
      </w:r>
      <w:r w:rsidRPr="00C67330">
        <w:rPr>
          <w:rFonts w:cs="Arial-BoldMT"/>
          <w:color w:val="000000" w:themeColor="text1"/>
        </w:rPr>
        <w:t xml:space="preserve">15 cm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zonele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înalte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depășind</w:t>
      </w:r>
      <w:proofErr w:type="spellEnd"/>
      <w:r w:rsidRPr="00C67330">
        <w:rPr>
          <w:rFonts w:cs="Arial-BoldMT"/>
          <w:color w:val="000000" w:themeColor="text1"/>
        </w:rPr>
        <w:t xml:space="preserve"> pe</w:t>
      </w:r>
      <w:r w:rsidR="00F34585">
        <w:rPr>
          <w:rFonts w:cs="Arial-BoldMT"/>
          <w:color w:val="000000" w:themeColor="text1"/>
        </w:rPr>
        <w:t xml:space="preserve"> </w:t>
      </w:r>
      <w:proofErr w:type="spellStart"/>
      <w:r w:rsidR="00F34585">
        <w:rPr>
          <w:rFonts w:cs="Arial-BoldMT"/>
          <w:color w:val="000000" w:themeColor="text1"/>
        </w:rPr>
        <w:t>a</w:t>
      </w:r>
      <w:r w:rsidRPr="00C67330">
        <w:rPr>
          <w:rFonts w:cs="Arial-BoldMT"/>
          <w:color w:val="000000" w:themeColor="text1"/>
        </w:rPr>
        <w:t>locuri</w:t>
      </w:r>
      <w:proofErr w:type="spellEnd"/>
      <w:r w:rsidRPr="00C67330">
        <w:rPr>
          <w:rFonts w:cs="Arial-BoldMT"/>
          <w:color w:val="000000" w:themeColor="text1"/>
        </w:rPr>
        <w:t xml:space="preserve"> 20-25 </w:t>
      </w:r>
      <w:proofErr w:type="spellStart"/>
      <w:r w:rsidRPr="00C67330">
        <w:rPr>
          <w:rFonts w:cs="Arial-BoldMT"/>
          <w:color w:val="000000" w:themeColor="text1"/>
        </w:rPr>
        <w:t>centimetri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ansamblu</w:t>
      </w:r>
      <w:proofErr w:type="spellEnd"/>
      <w:r w:rsidRPr="00C67330">
        <w:rPr>
          <w:rFonts w:cs="Arial-BoldMT"/>
          <w:color w:val="000000" w:themeColor="text1"/>
        </w:rPr>
        <w:t xml:space="preserve">. Pe </w:t>
      </w:r>
      <w:proofErr w:type="spellStart"/>
      <w:r w:rsidRPr="00C67330">
        <w:rPr>
          <w:rFonts w:cs="Arial-BoldMT"/>
          <w:color w:val="000000" w:themeColor="text1"/>
        </w:rPr>
        <w:t>unele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văi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umbrite</w:t>
      </w:r>
      <w:proofErr w:type="spellEnd"/>
      <w:r w:rsidRPr="00C67330">
        <w:rPr>
          <w:rFonts w:cs="Arial-BoldMT"/>
          <w:color w:val="000000" w:themeColor="text1"/>
        </w:rPr>
        <w:t xml:space="preserve"> din </w:t>
      </w:r>
      <w:proofErr w:type="spellStart"/>
      <w:r w:rsidRPr="00C67330">
        <w:rPr>
          <w:rFonts w:cs="Arial-BoldMT"/>
          <w:color w:val="000000" w:themeColor="text1"/>
        </w:rPr>
        <w:t>apropierea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crestelor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există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unele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depozite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consistente</w:t>
      </w:r>
      <w:proofErr w:type="spellEnd"/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Carpații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Orientali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temporar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ninge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se </w:t>
      </w:r>
      <w:proofErr w:type="spellStart"/>
      <w:r w:rsidRPr="00C67330">
        <w:rPr>
          <w:rFonts w:cs="Arial-BoldMT"/>
          <w:color w:val="000000" w:themeColor="text1"/>
        </w:rPr>
        <w:t>vor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depune</w:t>
      </w:r>
      <w:proofErr w:type="spellEnd"/>
      <w:r w:rsidRPr="00C67330">
        <w:rPr>
          <w:rFonts w:cs="Arial-BoldMT"/>
          <w:color w:val="000000" w:themeColor="text1"/>
        </w:rPr>
        <w:t xml:space="preserve"> pe </w:t>
      </w:r>
      <w:proofErr w:type="spellStart"/>
      <w:r w:rsidRPr="00C67330">
        <w:rPr>
          <w:rFonts w:cs="Arial-BoldMT"/>
          <w:color w:val="000000" w:themeColor="text1"/>
        </w:rPr>
        <w:t>alocuri</w:t>
      </w:r>
      <w:proofErr w:type="spellEnd"/>
      <w:r w:rsidRPr="00C67330">
        <w:rPr>
          <w:rFonts w:cs="Arial-BoldMT"/>
          <w:color w:val="000000" w:themeColor="text1"/>
        </w:rPr>
        <w:t xml:space="preserve"> 5</w:t>
      </w:r>
      <w:r w:rsidR="00F34585">
        <w:rPr>
          <w:rFonts w:cs="Arial-BoldMT"/>
          <w:color w:val="000000" w:themeColor="text1"/>
        </w:rPr>
        <w:t>-</w:t>
      </w:r>
      <w:r w:rsidRPr="00C67330">
        <w:rPr>
          <w:rFonts w:cs="Arial-BoldMT"/>
          <w:color w:val="000000" w:themeColor="text1"/>
        </w:rPr>
        <w:t>10 cm de</w:t>
      </w:r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proaspătă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riscul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avalanșe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rămânând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însă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r w:rsidR="00F34585">
        <w:rPr>
          <w:b/>
          <w:color w:val="00B050"/>
          <w:lang w:val="sv-SE"/>
        </w:rPr>
        <w:t>redus (1)</w:t>
      </w:r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masivele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vestice</w:t>
      </w:r>
      <w:proofErr w:type="spellEnd"/>
      <w:r w:rsidRPr="00C67330">
        <w:rPr>
          <w:rFonts w:cs="Arial-BoldMT"/>
          <w:color w:val="000000" w:themeColor="text1"/>
        </w:rPr>
        <w:t xml:space="preserve"> ale </w:t>
      </w:r>
      <w:proofErr w:type="spellStart"/>
      <w:r w:rsidRPr="00C67330">
        <w:rPr>
          <w:rFonts w:cs="Arial-BoldMT"/>
          <w:color w:val="000000" w:themeColor="text1"/>
        </w:rPr>
        <w:t>Carpaților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Meridionali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riscul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va</w:t>
      </w:r>
      <w:proofErr w:type="spellEnd"/>
      <w:r w:rsidRPr="00C67330">
        <w:rPr>
          <w:rFonts w:cs="Arial-BoldMT"/>
          <w:color w:val="000000" w:themeColor="text1"/>
        </w:rPr>
        <w:t xml:space="preserve"> fi </w:t>
      </w:r>
      <w:r w:rsidR="00F34585">
        <w:rPr>
          <w:b/>
          <w:color w:val="FFFF00"/>
          <w:shd w:val="clear" w:color="auto" w:fill="8C8C8C"/>
          <w:lang w:val="ro-RO"/>
        </w:rPr>
        <w:t>moderat (2)</w:t>
      </w:r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recentă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multe</w:t>
      </w:r>
      <w:proofErr w:type="spellEnd"/>
      <w:r w:rsidRPr="00C67330">
        <w:rPr>
          <w:rFonts w:cs="Arial-BoldMT"/>
          <w:color w:val="000000" w:themeColor="text1"/>
        </w:rPr>
        <w:t xml:space="preserve"> zone </w:t>
      </w: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vechi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întărit</w:t>
      </w:r>
      <w:proofErr w:type="spellEnd"/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Riscul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apariției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unor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curgeri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sau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avalanșe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mici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dimensiuni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va</w:t>
      </w:r>
      <w:proofErr w:type="spellEnd"/>
      <w:r w:rsidRPr="00C67330">
        <w:rPr>
          <w:rFonts w:cs="Arial-BoldMT"/>
          <w:color w:val="000000" w:themeColor="text1"/>
        </w:rPr>
        <w:t xml:space="preserve"> fi </w:t>
      </w:r>
      <w:proofErr w:type="spellStart"/>
      <w:r w:rsidRPr="00C67330">
        <w:rPr>
          <w:rFonts w:cs="Arial-BoldMT"/>
          <w:color w:val="000000" w:themeColor="text1"/>
        </w:rPr>
        <w:t>prezent</w:t>
      </w:r>
      <w:proofErr w:type="spellEnd"/>
      <w:r w:rsidRPr="00C67330">
        <w:rPr>
          <w:rFonts w:cs="Arial-BoldMT"/>
          <w:color w:val="000000" w:themeColor="text1"/>
        </w:rPr>
        <w:t xml:space="preserve"> cu </w:t>
      </w:r>
      <w:proofErr w:type="spellStart"/>
      <w:r w:rsidRPr="00C67330">
        <w:rPr>
          <w:rFonts w:cs="Arial-BoldMT"/>
          <w:color w:val="000000" w:themeColor="text1"/>
        </w:rPr>
        <w:t>precădere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apropierea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crestelor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special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vestul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Meridionalilor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prin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alunecarea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zăpezii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proaspete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umezite</w:t>
      </w:r>
      <w:proofErr w:type="spellEnd"/>
    </w:p>
    <w:p w14:paraId="12C2246C" w14:textId="55CAEAF2" w:rsidR="00C67330" w:rsidRPr="00C67330" w:rsidRDefault="00C67330" w:rsidP="00F34585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C67330">
        <w:rPr>
          <w:rFonts w:cs="Arial-BoldMT"/>
          <w:color w:val="000000" w:themeColor="text1"/>
        </w:rPr>
        <w:t>peste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veche</w:t>
      </w:r>
      <w:proofErr w:type="spellEnd"/>
      <w:r w:rsidRPr="00C67330">
        <w:rPr>
          <w:rFonts w:cs="Arial-BoldMT"/>
          <w:color w:val="000000" w:themeColor="text1"/>
        </w:rPr>
        <w:t xml:space="preserve"> din </w:t>
      </w:r>
      <w:proofErr w:type="spellStart"/>
      <w:r w:rsidRPr="00C67330">
        <w:rPr>
          <w:rFonts w:cs="Arial-BoldMT"/>
          <w:color w:val="000000" w:themeColor="text1"/>
        </w:rPr>
        <w:t>apropierea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solului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special pe </w:t>
      </w:r>
      <w:proofErr w:type="spellStart"/>
      <w:r w:rsidRPr="00C67330">
        <w:rPr>
          <w:rFonts w:cs="Arial-BoldMT"/>
          <w:color w:val="000000" w:themeColor="text1"/>
        </w:rPr>
        <w:t>anumite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pante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umbrite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fiind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amplificat</w:t>
      </w:r>
      <w:proofErr w:type="spellEnd"/>
      <w:r w:rsidRPr="00C67330">
        <w:rPr>
          <w:rFonts w:cs="Arial-BoldMT"/>
          <w:color w:val="000000" w:themeColor="text1"/>
        </w:rPr>
        <w:t xml:space="preserve"> la</w:t>
      </w:r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supraîncărcări</w:t>
      </w:r>
      <w:proofErr w:type="spellEnd"/>
      <w:r w:rsidRPr="00C67330">
        <w:rPr>
          <w:rFonts w:cs="Arial-BoldMT"/>
          <w:color w:val="000000" w:themeColor="text1"/>
        </w:rPr>
        <w:t>.</w:t>
      </w:r>
    </w:p>
    <w:p w14:paraId="5473D8B7" w14:textId="6AF81C1A" w:rsidR="00C67330" w:rsidRPr="00F34585" w:rsidRDefault="00C67330" w:rsidP="00F34585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m:</w:t>
      </w:r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stratul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depus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între</w:t>
      </w:r>
      <w:proofErr w:type="spellEnd"/>
      <w:r w:rsidRPr="00C67330">
        <w:rPr>
          <w:rFonts w:cs="Arial-BoldMT"/>
          <w:color w:val="000000" w:themeColor="text1"/>
        </w:rPr>
        <w:t xml:space="preserve"> 1500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1800 m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mici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dimensiuni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este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prezent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r w:rsidRPr="00C67330">
        <w:rPr>
          <w:rFonts w:cs="Arial-BoldMT"/>
          <w:color w:val="000000" w:themeColor="text1"/>
        </w:rPr>
        <w:t xml:space="preserve">special de la 1700 m. Se </w:t>
      </w:r>
      <w:proofErr w:type="spellStart"/>
      <w:r w:rsidRPr="00C67330">
        <w:rPr>
          <w:rFonts w:cs="Arial-BoldMT"/>
          <w:color w:val="000000" w:themeColor="text1"/>
        </w:rPr>
        <w:t>vor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mai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semnala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precipitații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mixte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slabe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temporar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Pr="00C67330">
        <w:rPr>
          <w:rFonts w:cs="Arial-BoldMT"/>
          <w:color w:val="000000" w:themeColor="text1"/>
        </w:rPr>
        <w:t>.</w:t>
      </w:r>
    </w:p>
    <w:p w14:paraId="730C249E" w14:textId="77777777" w:rsidR="00C67330" w:rsidRPr="00F34585" w:rsidRDefault="00C67330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48F8A464" w14:textId="77777777" w:rsidR="00C67330" w:rsidRDefault="00676ECB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</w:t>
      </w:r>
      <w:r w:rsidR="00C67330" w:rsidRPr="00C564EC">
        <w:rPr>
          <w:rFonts w:cs="Arial-BoldMT"/>
          <w:b/>
          <w:bCs/>
          <w:color w:val="000000" w:themeColor="text1"/>
        </w:rPr>
        <w:t>arpa</w:t>
      </w:r>
      <w:r w:rsidR="00C67330" w:rsidRPr="00C564EC">
        <w:rPr>
          <w:rFonts w:cs="ArialMT"/>
          <w:b/>
          <w:bCs/>
        </w:rPr>
        <w:t>ț</w:t>
      </w:r>
      <w:r w:rsidR="00C67330"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="00C67330"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</w:t>
      </w:r>
      <w:r w:rsidR="00C67330">
        <w:rPr>
          <w:rFonts w:cs="Arial-BoldMT"/>
          <w:b/>
          <w:bCs/>
          <w:color w:val="000000" w:themeColor="text1"/>
        </w:rPr>
        <w:t>ccidentali</w:t>
      </w:r>
      <w:proofErr w:type="spellEnd"/>
    </w:p>
    <w:p w14:paraId="4FCD7372" w14:textId="13742D3C" w:rsidR="00C67330" w:rsidRPr="00F34585" w:rsidRDefault="00C67330" w:rsidP="00F34585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67330">
        <w:rPr>
          <w:rFonts w:cs="Arial-BoldMT"/>
          <w:color w:val="000000" w:themeColor="text1"/>
        </w:rPr>
        <w:t>Ultimul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episod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precipitații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gramStart"/>
      <w:r w:rsidRPr="00C67330">
        <w:rPr>
          <w:rFonts w:cs="Arial-BoldMT"/>
          <w:color w:val="000000" w:themeColor="text1"/>
        </w:rPr>
        <w:t>a</w:t>
      </w:r>
      <w:proofErr w:type="gram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adus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slabe</w:t>
      </w:r>
      <w:proofErr w:type="spellEnd"/>
      <w:r w:rsidRPr="00C67330">
        <w:rPr>
          <w:rFonts w:cs="Arial-BoldMT"/>
          <w:color w:val="000000" w:themeColor="text1"/>
        </w:rPr>
        <w:t xml:space="preserve">, </w:t>
      </w:r>
      <w:proofErr w:type="spellStart"/>
      <w:r w:rsidRPr="00C67330">
        <w:rPr>
          <w:rFonts w:cs="Arial-BoldMT"/>
          <w:color w:val="000000" w:themeColor="text1"/>
        </w:rPr>
        <w:t>ce</w:t>
      </w:r>
      <w:proofErr w:type="spellEnd"/>
      <w:r w:rsidRPr="00C67330">
        <w:rPr>
          <w:rFonts w:cs="Arial-BoldMT"/>
          <w:color w:val="000000" w:themeColor="text1"/>
        </w:rPr>
        <w:t xml:space="preserve"> au </w:t>
      </w:r>
      <w:proofErr w:type="spellStart"/>
      <w:r w:rsidRPr="00C67330">
        <w:rPr>
          <w:rFonts w:cs="Arial-BoldMT"/>
          <w:color w:val="000000" w:themeColor="text1"/>
        </w:rPr>
        <w:t>adus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câțiva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centimetri</w:t>
      </w:r>
      <w:proofErr w:type="spellEnd"/>
      <w:r w:rsidRPr="00C67330">
        <w:rPr>
          <w:rFonts w:cs="Arial-BoldMT"/>
          <w:color w:val="000000" w:themeColor="text1"/>
        </w:rPr>
        <w:t xml:space="preserve"> de </w:t>
      </w:r>
      <w:proofErr w:type="spellStart"/>
      <w:r w:rsidRPr="00C67330">
        <w:rPr>
          <w:rFonts w:cs="Arial-BoldMT"/>
          <w:color w:val="000000" w:themeColor="text1"/>
        </w:rPr>
        <w:t>zăpadă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în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grupele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sudice</w:t>
      </w:r>
      <w:proofErr w:type="spellEnd"/>
      <w:r w:rsidRPr="00C67330">
        <w:rPr>
          <w:rFonts w:cs="Arial-BoldMT"/>
          <w:color w:val="000000" w:themeColor="text1"/>
        </w:rPr>
        <w:t xml:space="preserve"> ale </w:t>
      </w:r>
      <w:proofErr w:type="spellStart"/>
      <w:r w:rsidRPr="00C67330">
        <w:rPr>
          <w:rFonts w:cs="Arial-BoldMT"/>
          <w:color w:val="000000" w:themeColor="text1"/>
        </w:rPr>
        <w:t>Carpaților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Occidentali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și</w:t>
      </w:r>
      <w:proofErr w:type="spellEnd"/>
      <w:r w:rsidRPr="00C67330">
        <w:rPr>
          <w:rFonts w:cs="Arial-BoldMT"/>
          <w:color w:val="000000" w:themeColor="text1"/>
        </w:rPr>
        <w:t xml:space="preserve"> sub 1 cm pe </w:t>
      </w:r>
      <w:proofErr w:type="spellStart"/>
      <w:r w:rsidRPr="00C67330">
        <w:rPr>
          <w:rFonts w:cs="Arial-BoldMT"/>
          <w:color w:val="000000" w:themeColor="text1"/>
        </w:rPr>
        <w:t>crestele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Apusenilor</w:t>
      </w:r>
      <w:proofErr w:type="spellEnd"/>
      <w:r w:rsidRPr="00C67330">
        <w:rPr>
          <w:rFonts w:cs="Arial-BoldMT"/>
          <w:color w:val="000000" w:themeColor="text1"/>
        </w:rPr>
        <w:t xml:space="preserve">. </w:t>
      </w:r>
      <w:proofErr w:type="spellStart"/>
      <w:r w:rsidRPr="00C67330">
        <w:rPr>
          <w:rFonts w:cs="Arial-BoldMT"/>
          <w:color w:val="000000" w:themeColor="text1"/>
        </w:rPr>
        <w:t>Trecător</w:t>
      </w:r>
      <w:proofErr w:type="spellEnd"/>
      <w:r w:rsidRPr="00C67330">
        <w:rPr>
          <w:rFonts w:cs="Arial-BoldMT"/>
          <w:color w:val="000000" w:themeColor="text1"/>
        </w:rPr>
        <w:t xml:space="preserve"> se </w:t>
      </w:r>
      <w:proofErr w:type="spellStart"/>
      <w:r w:rsidRPr="00C67330">
        <w:rPr>
          <w:rFonts w:cs="Arial-BoldMT"/>
          <w:color w:val="000000" w:themeColor="text1"/>
        </w:rPr>
        <w:t>vor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semnala</w:t>
      </w:r>
      <w:proofErr w:type="spellEnd"/>
      <w:r w:rsidRPr="00C67330">
        <w:rPr>
          <w:rFonts w:cs="Arial-BoldMT"/>
          <w:color w:val="000000" w:themeColor="text1"/>
        </w:rPr>
        <w:t xml:space="preserve"> </w:t>
      </w:r>
      <w:proofErr w:type="spellStart"/>
      <w:r w:rsidRPr="00C67330">
        <w:rPr>
          <w:rFonts w:cs="Arial-BoldMT"/>
          <w:color w:val="000000" w:themeColor="text1"/>
        </w:rPr>
        <w:t>ninsori</w:t>
      </w:r>
      <w:proofErr w:type="spellEnd"/>
      <w:r w:rsidR="00F34585">
        <w:rPr>
          <w:rFonts w:cs="Arial-BoldMT"/>
          <w:color w:val="000000" w:themeColor="text1"/>
        </w:rPr>
        <w:t xml:space="preserve"> </w:t>
      </w:r>
      <w:proofErr w:type="spellStart"/>
      <w:r w:rsidRPr="00F34585">
        <w:rPr>
          <w:rFonts w:cs="Arial-BoldMT"/>
          <w:color w:val="000000" w:themeColor="text1"/>
        </w:rPr>
        <w:t>slabe</w:t>
      </w:r>
      <w:proofErr w:type="spellEnd"/>
      <w:r w:rsidRPr="00F34585">
        <w:rPr>
          <w:rFonts w:cs="Arial-BoldMT"/>
          <w:color w:val="000000" w:themeColor="text1"/>
        </w:rPr>
        <w:t xml:space="preserve">. </w:t>
      </w:r>
      <w:r w:rsidRPr="00F34585">
        <w:rPr>
          <w:rFonts w:cs="Arial-BoldMT"/>
          <w:b/>
          <w:bCs/>
          <w:color w:val="000000" w:themeColor="text1"/>
        </w:rPr>
        <w:t xml:space="preserve">Nu </w:t>
      </w:r>
      <w:proofErr w:type="spellStart"/>
      <w:r w:rsidRPr="00F34585">
        <w:rPr>
          <w:rFonts w:cs="Arial-BoldMT"/>
          <w:b/>
          <w:bCs/>
          <w:color w:val="000000" w:themeColor="text1"/>
        </w:rPr>
        <w:t>există</w:t>
      </w:r>
      <w:proofErr w:type="spellEnd"/>
      <w:r w:rsidRPr="00F34585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F34585">
        <w:rPr>
          <w:rFonts w:cs="Arial-BoldMT"/>
          <w:b/>
          <w:bCs/>
          <w:color w:val="000000" w:themeColor="text1"/>
        </w:rPr>
        <w:t>risc</w:t>
      </w:r>
      <w:proofErr w:type="spellEnd"/>
      <w:r w:rsidRPr="00F34585">
        <w:rPr>
          <w:rFonts w:cs="Arial-BoldMT"/>
          <w:b/>
          <w:bCs/>
          <w:color w:val="000000" w:themeColor="text1"/>
        </w:rPr>
        <w:t xml:space="preserve"> de </w:t>
      </w:r>
      <w:proofErr w:type="spellStart"/>
      <w:r w:rsidRPr="00F34585">
        <w:rPr>
          <w:rFonts w:cs="Arial-BoldMT"/>
          <w:b/>
          <w:bCs/>
          <w:color w:val="000000" w:themeColor="text1"/>
        </w:rPr>
        <w:t>avalanșă</w:t>
      </w:r>
      <w:proofErr w:type="spellEnd"/>
      <w:r w:rsidRPr="00F34585">
        <w:rPr>
          <w:rFonts w:cs="Arial-BoldMT"/>
          <w:b/>
          <w:bCs/>
          <w:color w:val="000000" w:themeColor="text1"/>
        </w:rPr>
        <w:t>.</w:t>
      </w:r>
    </w:p>
    <w:p w14:paraId="0A98226D" w14:textId="77777777" w:rsidR="00C67330" w:rsidRDefault="00C67330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</w:p>
    <w:p w14:paraId="444AE3E7" w14:textId="77777777" w:rsidR="00C67330" w:rsidRDefault="00C67330" w:rsidP="00676ECB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</w:p>
    <w:p w14:paraId="297D941B" w14:textId="77777777" w:rsidR="00676ECB" w:rsidRPr="00810BA5" w:rsidRDefault="00676ECB" w:rsidP="00750B0A">
      <w:pPr>
        <w:autoSpaceDE w:val="0"/>
        <w:autoSpaceDN w:val="0"/>
        <w:adjustRightInd w:val="0"/>
        <w:spacing w:after="0" w:line="240" w:lineRule="auto"/>
        <w:ind w:left="0"/>
        <w:rPr>
          <w:rFonts w:cs="Arial-BoldMT"/>
          <w:b/>
          <w:bCs/>
          <w:color w:val="000000" w:themeColor="text1"/>
          <w:sz w:val="16"/>
          <w:szCs w:val="16"/>
          <w:lang w:val="fr-FR"/>
        </w:rPr>
      </w:pPr>
    </w:p>
    <w:p w14:paraId="51A7A680" w14:textId="77777777" w:rsidR="00676ECB" w:rsidRPr="00BD4966" w:rsidRDefault="00676ECB" w:rsidP="00676ECB">
      <w:pPr>
        <w:spacing w:after="0" w:line="240" w:lineRule="auto"/>
        <w:ind w:left="1080"/>
        <w:rPr>
          <w:rFonts w:cs="Arial"/>
          <w:b/>
          <w:lang w:val="ro-RO"/>
        </w:rPr>
      </w:pPr>
      <w:r w:rsidRPr="00643D9A">
        <w:rPr>
          <w:rFonts w:cs="Arial"/>
          <w:b/>
          <w:lang w:val="ro-RO"/>
        </w:rPr>
        <w:lastRenderedPageBreak/>
        <w:t xml:space="preserve">RISC </w:t>
      </w:r>
      <w:r>
        <w:rPr>
          <w:rFonts w:cs="Arial"/>
          <w:b/>
          <w:lang w:val="ro-RO"/>
        </w:rPr>
        <w:t xml:space="preserve">FOARTE </w:t>
      </w:r>
      <w:r w:rsidRPr="00643D9A">
        <w:rPr>
          <w:rFonts w:cs="Arial"/>
          <w:b/>
          <w:lang w:val="ro-RO"/>
        </w:rPr>
        <w:t>MARE</w:t>
      </w:r>
      <w:r>
        <w:rPr>
          <w:rFonts w:cs="Arial"/>
          <w:b/>
          <w:lang w:val="ro-RO"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lang w:val="ro-RO"/>
        </w:rPr>
        <w:t>-</w:t>
      </w:r>
      <w:r w:rsidRPr="00BD4966">
        <w:rPr>
          <w:rFonts w:ascii="Arial" w:hAnsi="Arial" w:cs="Arial"/>
          <w:color w:val="000000" w:themeColor="text1"/>
          <w:lang w:val="ro-RO"/>
        </w:rPr>
        <w:t xml:space="preserve"> </w:t>
      </w:r>
      <w:r w:rsidRPr="00BD4966">
        <w:rPr>
          <w:rFonts w:cs="Arial"/>
          <w:color w:val="000000" w:themeColor="text1"/>
          <w:lang w:val="ro-RO"/>
        </w:rPr>
        <w:t>instabilitatea stratului de z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>pad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 este generalizat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. Chiar </w:t>
      </w:r>
      <w:proofErr w:type="spellStart"/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i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pe pantele </w:t>
      </w:r>
      <w:proofErr w:type="spellStart"/>
      <w:r w:rsidRPr="00BD4966">
        <w:rPr>
          <w:rFonts w:cs="Arial"/>
          <w:color w:val="000000" w:themeColor="text1"/>
          <w:lang w:val="ro-RO"/>
        </w:rPr>
        <w:t>pu</w:t>
      </w:r>
      <w:r>
        <w:rPr>
          <w:color w:val="000000"/>
          <w:lang w:val="ro-RO"/>
        </w:rPr>
        <w:t>ţ</w:t>
      </w:r>
      <w:r w:rsidRPr="00BD4966">
        <w:rPr>
          <w:rFonts w:cs="Arial"/>
          <w:color w:val="000000" w:themeColor="text1"/>
          <w:lang w:val="ro-RO"/>
        </w:rPr>
        <w:t>in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  <w:lang w:val="ro-RO"/>
        </w:rPr>
        <w:t>avalan</w:t>
      </w:r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e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de mari, adesea chiar foarte mari dimensiuni.</w:t>
      </w:r>
      <w:r>
        <w:rPr>
          <w:rFonts w:cs="Arial"/>
          <w:color w:val="000000" w:themeColor="text1"/>
          <w:lang w:val="ro-RO"/>
        </w:rPr>
        <w:t xml:space="preserve">    </w:t>
      </w:r>
    </w:p>
    <w:p w14:paraId="27AB5C69" w14:textId="77777777" w:rsidR="00676ECB" w:rsidRPr="00BD4966" w:rsidRDefault="00676ECB" w:rsidP="00676ECB">
      <w:pPr>
        <w:spacing w:after="0" w:line="240" w:lineRule="auto"/>
        <w:ind w:left="0"/>
        <w:rPr>
          <w:rFonts w:cs="Arial"/>
          <w:b/>
          <w:sz w:val="16"/>
          <w:szCs w:val="16"/>
          <w:lang w:val="ro-RO"/>
        </w:rPr>
      </w:pPr>
    </w:p>
    <w:p w14:paraId="7404EECD" w14:textId="77777777" w:rsidR="00676ECB" w:rsidRPr="00643D9A" w:rsidRDefault="00676ECB" w:rsidP="00676ECB">
      <w:pPr>
        <w:spacing w:after="0" w:line="240" w:lineRule="auto"/>
        <w:ind w:left="1080"/>
        <w:rPr>
          <w:rFonts w:cs="Arial"/>
          <w:bCs/>
          <w:lang w:val="ro-RO"/>
        </w:rPr>
      </w:pPr>
      <w:r w:rsidRPr="00643D9A">
        <w:rPr>
          <w:rFonts w:cs="Arial"/>
          <w:b/>
          <w:lang w:val="ro-RO"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627FD0">
        <w:rPr>
          <w:color w:val="000000"/>
          <w:sz w:val="32"/>
          <w:szCs w:val="32"/>
          <w:lang w:val="ro-RO"/>
        </w:rPr>
        <w:t xml:space="preserve"> </w:t>
      </w:r>
      <w:r w:rsidRPr="00643D9A">
        <w:rPr>
          <w:color w:val="000000"/>
          <w:lang w:val="ro-RO"/>
        </w:rPr>
        <w:t>-</w:t>
      </w:r>
      <w:r w:rsidRPr="00643D9A">
        <w:rPr>
          <w:rFonts w:cs="Arial"/>
          <w:b/>
          <w:lang w:val="ro-RO"/>
        </w:rPr>
        <w:t xml:space="preserve"> </w:t>
      </w:r>
      <w:r w:rsidRPr="00643D9A">
        <w:rPr>
          <w:color w:val="000000"/>
          <w:lang w:val="ro-RO"/>
        </w:rPr>
        <w:t>s</w:t>
      </w:r>
      <w:r w:rsidRPr="00643D9A">
        <w:rPr>
          <w:rFonts w:cs="Arial"/>
          <w:bCs/>
          <w:lang w:val="ro-RO"/>
        </w:rPr>
        <w:t xml:space="preserve">tratul de zăpadă este </w:t>
      </w:r>
      <w:proofErr w:type="spellStart"/>
      <w:r w:rsidRPr="00643D9A">
        <w:rPr>
          <w:rFonts w:cs="Arial"/>
          <w:bCs/>
          <w:lang w:val="ro-RO"/>
        </w:rPr>
        <w:t>puţin</w:t>
      </w:r>
      <w:proofErr w:type="spellEnd"/>
      <w:r w:rsidRPr="00643D9A">
        <w:rPr>
          <w:rFonts w:cs="Arial"/>
          <w:bCs/>
          <w:lang w:val="ro-RO"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  <w:lang w:val="ro-RO"/>
        </w:rPr>
        <w:t>Declanşarea</w:t>
      </w:r>
      <w:proofErr w:type="spellEnd"/>
      <w:r w:rsidRPr="00643D9A">
        <w:rPr>
          <w:rFonts w:cs="Arial"/>
          <w:bCs/>
          <w:lang w:val="ro-RO"/>
        </w:rPr>
        <w:t xml:space="preserve"> </w:t>
      </w:r>
      <w:proofErr w:type="spellStart"/>
      <w:r w:rsidRPr="00643D9A">
        <w:rPr>
          <w:rFonts w:cs="Arial"/>
          <w:bCs/>
          <w:lang w:val="ro-RO"/>
        </w:rPr>
        <w:t>avalanşelor</w:t>
      </w:r>
      <w:proofErr w:type="spellEnd"/>
      <w:r w:rsidRPr="00643D9A">
        <w:rPr>
          <w:rFonts w:cs="Arial"/>
          <w:bCs/>
          <w:lang w:val="ro-RO"/>
        </w:rPr>
        <w:t xml:space="preserve"> este probabilă chiar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  <w:lang w:val="ro-RO"/>
        </w:rPr>
        <w:t>situaţii</w:t>
      </w:r>
      <w:proofErr w:type="spellEnd"/>
      <w:r w:rsidRPr="00643D9A">
        <w:rPr>
          <w:rFonts w:cs="Arial"/>
          <w:bCs/>
          <w:lang w:val="ro-RO"/>
        </w:rPr>
        <w:t xml:space="preserve"> sunt de </w:t>
      </w:r>
      <w:proofErr w:type="spellStart"/>
      <w:r w:rsidRPr="00643D9A">
        <w:rPr>
          <w:rFonts w:cs="Arial"/>
          <w:bCs/>
          <w:lang w:val="ro-RO"/>
        </w:rPr>
        <w:t>aşteptat</w:t>
      </w:r>
      <w:proofErr w:type="spellEnd"/>
      <w:r w:rsidRPr="00643D9A">
        <w:rPr>
          <w:rFonts w:cs="Arial"/>
          <w:bCs/>
          <w:lang w:val="ro-RO"/>
        </w:rPr>
        <w:t xml:space="preserve"> numeroase </w:t>
      </w:r>
      <w:proofErr w:type="spellStart"/>
      <w:r w:rsidRPr="00643D9A">
        <w:rPr>
          <w:rFonts w:cs="Arial"/>
          <w:bCs/>
          <w:lang w:val="ro-RO"/>
        </w:rPr>
        <w:t>declanşări</w:t>
      </w:r>
      <w:proofErr w:type="spellEnd"/>
      <w:r w:rsidRPr="00643D9A">
        <w:rPr>
          <w:rFonts w:cs="Arial"/>
          <w:bCs/>
          <w:lang w:val="ro-RO"/>
        </w:rPr>
        <w:t xml:space="preserve"> spontane de </w:t>
      </w:r>
      <w:proofErr w:type="spellStart"/>
      <w:r w:rsidRPr="00643D9A">
        <w:rPr>
          <w:rFonts w:cs="Arial"/>
          <w:bCs/>
          <w:lang w:val="ro-RO"/>
        </w:rPr>
        <w:t>avalanşe</w:t>
      </w:r>
      <w:proofErr w:type="spellEnd"/>
      <w:r w:rsidRPr="00643D9A">
        <w:rPr>
          <w:rFonts w:cs="Arial"/>
          <w:bCs/>
          <w:lang w:val="ro-RO"/>
        </w:rPr>
        <w:t xml:space="preserve"> de dimensiuni medii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adesea chiar mari.</w:t>
      </w:r>
    </w:p>
    <w:p w14:paraId="7C4A1353" w14:textId="77777777" w:rsidR="00676ECB" w:rsidRPr="00627FD0" w:rsidRDefault="00676ECB" w:rsidP="00676ECB">
      <w:pPr>
        <w:spacing w:after="0" w:line="240" w:lineRule="auto"/>
        <w:ind w:left="1080"/>
        <w:rPr>
          <w:rFonts w:cs="Arial"/>
          <w:bCs/>
          <w:sz w:val="16"/>
          <w:szCs w:val="16"/>
          <w:lang w:val="ro-RO"/>
        </w:rPr>
      </w:pPr>
    </w:p>
    <w:p w14:paraId="40D443E0" w14:textId="77777777" w:rsidR="00676ECB" w:rsidRPr="00643D9A" w:rsidRDefault="00676ECB" w:rsidP="00676ECB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  <w:lang w:val="ro-RO"/>
        </w:rPr>
        <w:t>■</w:t>
      </w:r>
      <w:r w:rsidRPr="001F2CB5">
        <w:rPr>
          <w:rFonts w:cs="Arial"/>
          <w:lang w:val="ro-RO"/>
        </w:rPr>
        <w:t xml:space="preserve">- </w:t>
      </w:r>
      <w:r w:rsidRPr="00643D9A">
        <w:rPr>
          <w:rFonts w:cs="Arial"/>
          <w:lang w:val="ro-RO"/>
        </w:rPr>
        <w:t>pe numeroa</w:t>
      </w:r>
      <w:r>
        <w:rPr>
          <w:rFonts w:cs="Arial"/>
          <w:lang w:val="ro-RO"/>
        </w:rPr>
        <w:t>se pante suficient de înclinate</w:t>
      </w:r>
      <w:r w:rsidRPr="00643D9A">
        <w:rPr>
          <w:rFonts w:cs="Arial"/>
          <w:lang w:val="ro-RO"/>
        </w:rPr>
        <w:t xml:space="preserve"> stra</w:t>
      </w:r>
      <w:r>
        <w:rPr>
          <w:rFonts w:cs="Arial"/>
          <w:lang w:val="ro-RO"/>
        </w:rPr>
        <w:t xml:space="preserve">tul de zăpadă este mediu sau </w:t>
      </w:r>
      <w:proofErr w:type="spellStart"/>
      <w:r>
        <w:rPr>
          <w:rFonts w:cs="Arial"/>
          <w:lang w:val="ro-RO"/>
        </w:rPr>
        <w:t>pu</w:t>
      </w:r>
      <w:r>
        <w:rPr>
          <w:color w:val="000000"/>
          <w:lang w:val="ro-RO"/>
        </w:rPr>
        <w:t>ţ</w:t>
      </w:r>
      <w:r w:rsidRPr="00643D9A">
        <w:rPr>
          <w:rFonts w:cs="Arial"/>
          <w:lang w:val="ro-RO"/>
        </w:rPr>
        <w:t>in</w:t>
      </w:r>
      <w:proofErr w:type="spellEnd"/>
      <w:r w:rsidRPr="00643D9A">
        <w:rPr>
          <w:rFonts w:cs="Arial"/>
          <w:lang w:val="ro-RO"/>
        </w:rPr>
        <w:t xml:space="preserve"> stabilizat; </w:t>
      </w:r>
      <w:proofErr w:type="spellStart"/>
      <w:r w:rsidRPr="00643D9A">
        <w:rPr>
          <w:rFonts w:cs="Arial"/>
          <w:lang w:val="ro-RO"/>
        </w:rPr>
        <w:t>declanşările</w:t>
      </w:r>
      <w:proofErr w:type="spellEnd"/>
      <w:r w:rsidRPr="00643D9A">
        <w:rPr>
          <w:rFonts w:cs="Arial"/>
          <w:lang w:val="ro-RO"/>
        </w:rPr>
        <w:t xml:space="preserve"> sunt posibile chiar în </w:t>
      </w:r>
      <w:proofErr w:type="spellStart"/>
      <w:r w:rsidRPr="00643D9A">
        <w:rPr>
          <w:rFonts w:cs="Arial"/>
          <w:lang w:val="ro-RO"/>
        </w:rPr>
        <w:t>condiţiile</w:t>
      </w:r>
      <w:proofErr w:type="spellEnd"/>
      <w:r w:rsidRPr="00643D9A">
        <w:rPr>
          <w:rFonts w:cs="Arial"/>
          <w:lang w:val="ro-RO"/>
        </w:rPr>
        <w:t xml:space="preserve"> unei slabe supraîncărcări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pe numeroase pante, mai ales pe cele descrise în buletin; în anumite </w:t>
      </w:r>
      <w:proofErr w:type="spellStart"/>
      <w:r w:rsidRPr="00643D9A">
        <w:rPr>
          <w:rFonts w:cs="Arial"/>
          <w:lang w:val="ro-RO"/>
        </w:rPr>
        <w:t>situaţii</w:t>
      </w:r>
      <w:proofErr w:type="spellEnd"/>
      <w:r w:rsidRPr="00643D9A">
        <w:rPr>
          <w:rFonts w:cs="Arial"/>
          <w:lang w:val="ro-RO"/>
        </w:rPr>
        <w:t xml:space="preserve"> sunt posibile unele </w:t>
      </w:r>
      <w:proofErr w:type="spellStart"/>
      <w:r w:rsidRPr="00643D9A">
        <w:rPr>
          <w:rFonts w:cs="Arial"/>
          <w:lang w:val="ro-RO"/>
        </w:rPr>
        <w:t>declanşări</w:t>
      </w:r>
      <w:proofErr w:type="spellEnd"/>
      <w:r w:rsidRPr="00643D9A">
        <w:rPr>
          <w:rFonts w:cs="Arial"/>
          <w:lang w:val="ro-RO"/>
        </w:rPr>
        <w:t xml:space="preserve"> spontane de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medii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câteodată chiar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mari.</w:t>
      </w:r>
      <w:r>
        <w:rPr>
          <w:rFonts w:cs="Arial"/>
          <w:lang w:val="ro-RO"/>
        </w:rPr>
        <w:t xml:space="preserve"> </w:t>
      </w:r>
    </w:p>
    <w:p w14:paraId="2A3CB16F" w14:textId="77777777" w:rsidR="00676ECB" w:rsidRPr="00C76784" w:rsidRDefault="00676ECB" w:rsidP="00676ECB">
      <w:pPr>
        <w:spacing w:after="0" w:line="240" w:lineRule="auto"/>
        <w:ind w:left="0"/>
        <w:rPr>
          <w:rFonts w:cs="Arial"/>
          <w:color w:val="FF0000"/>
          <w:sz w:val="16"/>
          <w:szCs w:val="16"/>
          <w:lang w:val="ro-RO"/>
        </w:rPr>
      </w:pPr>
    </w:p>
    <w:p w14:paraId="756FA69E" w14:textId="77777777" w:rsidR="00676ECB" w:rsidRPr="00643D9A" w:rsidRDefault="00676ECB" w:rsidP="00676ECB">
      <w:pPr>
        <w:suppressAutoHyphens/>
        <w:spacing w:after="0" w:line="240" w:lineRule="auto"/>
        <w:ind w:left="1080"/>
        <w:rPr>
          <w:rFonts w:cs="Arial"/>
          <w:color w:val="000000" w:themeColor="text1"/>
          <w:lang w:val="ro-RO"/>
        </w:rPr>
      </w:pPr>
      <w:r w:rsidRPr="00643D9A">
        <w:rPr>
          <w:rFonts w:cs="Arial"/>
          <w:b/>
          <w:color w:val="000000" w:themeColor="text1"/>
          <w:lang w:val="ro-RO"/>
        </w:rPr>
        <w:t xml:space="preserve">RISC MODERAT  </w:t>
      </w:r>
      <w:r w:rsidRPr="00643D9A">
        <w:rPr>
          <w:rFonts w:cs="Arial"/>
          <w:color w:val="FFFF00"/>
          <w:highlight w:val="yellow"/>
          <w:lang w:val="ro-RO"/>
        </w:rPr>
        <w:t>AA</w:t>
      </w:r>
      <w:r w:rsidRPr="00643D9A">
        <w:rPr>
          <w:rFonts w:cs="Arial"/>
          <w:color w:val="FF0000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 xml:space="preserve">– </w:t>
      </w:r>
      <w:proofErr w:type="spellStart"/>
      <w:r w:rsidRPr="00643D9A">
        <w:rPr>
          <w:rFonts w:cs="Arial"/>
          <w:color w:val="000000" w:themeColor="text1"/>
          <w:lang w:val="ro-RO"/>
        </w:rPr>
        <w:t>declanşările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</w:t>
      </w:r>
      <w:proofErr w:type="spellStart"/>
      <w:r w:rsidRPr="00643D9A">
        <w:rPr>
          <w:rFonts w:cs="Arial"/>
          <w:color w:val="000000" w:themeColor="text1"/>
          <w:lang w:val="ro-RO"/>
        </w:rPr>
        <w:t>avalanşe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sunt posibile mai ales la </w:t>
      </w:r>
      <w:r w:rsidRPr="00643D9A">
        <w:rPr>
          <w:rFonts w:cs="Arial"/>
          <w:bCs/>
          <w:color w:val="000000" w:themeColor="text1"/>
          <w:lang w:val="ro-RO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  <w:lang w:val="ro-RO"/>
        </w:rPr>
        <w:t>şi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pe unele pante suficient de </w:t>
      </w:r>
      <w:r w:rsidRPr="00643D9A">
        <w:rPr>
          <w:rFonts w:eastAsia="Times New Roman"/>
          <w:color w:val="000000" w:themeColor="text1"/>
          <w:lang w:val="ro-RO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  <w:lang w:val="ro-RO"/>
        </w:rPr>
        <w:t>şteptate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</w:t>
      </w:r>
      <w:proofErr w:type="spellStart"/>
      <w:r w:rsidRPr="00643D9A">
        <w:rPr>
          <w:rFonts w:cs="Arial"/>
          <w:color w:val="000000" w:themeColor="text1"/>
          <w:lang w:val="ro-RO"/>
        </w:rPr>
        <w:t>declanş</w:t>
      </w:r>
      <w:r w:rsidRPr="00643D9A">
        <w:rPr>
          <w:rFonts w:cs="Arial"/>
          <w:bCs/>
          <w:color w:val="000000" w:themeColor="text1"/>
          <w:lang w:val="ro-RO"/>
        </w:rPr>
        <w:t>ările</w:t>
      </w:r>
      <w:proofErr w:type="spellEnd"/>
      <w:r w:rsidRPr="00643D9A">
        <w:rPr>
          <w:rFonts w:cs="Arial"/>
          <w:bCs/>
          <w:color w:val="000000" w:themeColor="text1"/>
          <w:lang w:val="ro-RO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  <w:lang w:val="ro-RO"/>
        </w:rPr>
        <w:t>avalan</w:t>
      </w:r>
      <w:r w:rsidRPr="00643D9A">
        <w:rPr>
          <w:rFonts w:cs="Arial"/>
          <w:color w:val="000000" w:themeColor="text1"/>
          <w:lang w:val="ro-RO"/>
        </w:rPr>
        <w:t>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mare amploare.</w:t>
      </w:r>
    </w:p>
    <w:p w14:paraId="5757FD8C" w14:textId="77777777" w:rsidR="00676ECB" w:rsidRPr="00C76784" w:rsidRDefault="00676ECB" w:rsidP="00676ECB">
      <w:pPr>
        <w:suppressAutoHyphens/>
        <w:spacing w:after="0" w:line="240" w:lineRule="auto"/>
        <w:ind w:left="1080"/>
        <w:rPr>
          <w:rFonts w:cs="Arial"/>
          <w:color w:val="FF0000"/>
          <w:sz w:val="16"/>
          <w:szCs w:val="16"/>
          <w:lang w:val="ro-RO"/>
        </w:rPr>
      </w:pPr>
    </w:p>
    <w:p w14:paraId="65A6D154" w14:textId="77777777" w:rsidR="00676ECB" w:rsidRPr="00DD0CE8" w:rsidRDefault="00676ECB" w:rsidP="00676ECB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>RISC REDUS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525252"/>
          <w:highlight w:val="darkGreen"/>
          <w:lang w:val="ro-RO"/>
        </w:rPr>
        <w:t>...</w:t>
      </w:r>
      <w:r w:rsidRPr="00643D9A">
        <w:rPr>
          <w:rFonts w:cs="Arial"/>
          <w:color w:val="000000" w:themeColor="text1"/>
          <w:lang w:val="ro-RO"/>
        </w:rPr>
        <w:t xml:space="preserve"> </w:t>
      </w:r>
      <w:r w:rsidRPr="00643D9A">
        <w:rPr>
          <w:rFonts w:cs="Arial"/>
          <w:lang w:val="ro-RO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  <w:lang w:val="ro-RO"/>
        </w:rPr>
        <w:t>declanşarea</w:t>
      </w:r>
      <w:proofErr w:type="spellEnd"/>
      <w:r w:rsidRPr="00643D9A">
        <w:rPr>
          <w:rFonts w:cs="Arial"/>
          <w:lang w:val="ro-RO"/>
        </w:rPr>
        <w:t xml:space="preserve"> </w:t>
      </w:r>
      <w:proofErr w:type="spellStart"/>
      <w:r w:rsidRPr="00643D9A">
        <w:rPr>
          <w:rFonts w:cs="Arial"/>
          <w:lang w:val="ro-RO"/>
        </w:rPr>
        <w:t>avalanşei</w:t>
      </w:r>
      <w:proofErr w:type="spellEnd"/>
      <w:r w:rsidRPr="00643D9A">
        <w:rPr>
          <w:rFonts w:cs="Arial"/>
          <w:lang w:val="ro-RO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  <w:lang w:val="ro-RO"/>
        </w:rPr>
        <w:t>pantele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>înclinate</w:t>
      </w:r>
      <w:r w:rsidRPr="00643D9A">
        <w:rPr>
          <w:rFonts w:cs="Arial"/>
          <w:lang w:val="ro-RO"/>
        </w:rPr>
        <w:t xml:space="preserve">. Spontan se pot produce doar curgeri sau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de mici dimensiuni.</w:t>
      </w:r>
    </w:p>
    <w:p w14:paraId="1A6D6AB1" w14:textId="77777777" w:rsidR="00EC70EE" w:rsidRPr="00A76CBF" w:rsidRDefault="00EC70EE" w:rsidP="0036657A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sz w:val="16"/>
          <w:szCs w:val="16"/>
        </w:rPr>
      </w:pPr>
    </w:p>
    <w:p w14:paraId="314B387D" w14:textId="2F7D2A0F" w:rsidR="00207BFE" w:rsidRPr="00D00DF3" w:rsidRDefault="00F9512C" w:rsidP="00D00DF3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2" w:name="_Hlk197328886"/>
      <w:bookmarkStart w:id="3" w:name="_Hlk200194434"/>
      <w:bookmarkStart w:id="4" w:name="_Hlk210470225"/>
      <w:bookmarkStart w:id="5" w:name="_Hlk190945061"/>
      <w:bookmarkStart w:id="6" w:name="_Hlk201927930"/>
    </w:p>
    <w:p w14:paraId="2DC2EC0D" w14:textId="72D6A4CC" w:rsidR="00207BFE" w:rsidRDefault="00D00DF3" w:rsidP="00207BFE">
      <w:pPr>
        <w:spacing w:after="0" w:line="240" w:lineRule="auto"/>
        <w:ind w:left="360" w:firstLine="72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N</w:t>
      </w:r>
      <w:r w:rsidR="00207BFE" w:rsidRPr="00D114D0">
        <w:rPr>
          <w:color w:val="000000" w:themeColor="text1"/>
          <w:lang w:val="ro-RO"/>
        </w:rPr>
        <w:t>u</w:t>
      </w:r>
      <w:r w:rsidR="00207BFE" w:rsidRPr="00D114D0">
        <w:rPr>
          <w:b/>
          <w:color w:val="000000" w:themeColor="text1"/>
          <w:lang w:val="ro-RO"/>
        </w:rPr>
        <w:t xml:space="preserve"> </w:t>
      </w:r>
      <w:r w:rsidR="00207BFE" w:rsidRPr="00D114D0">
        <w:rPr>
          <w:color w:val="000000" w:themeColor="text1"/>
          <w:lang w:val="ro-RO"/>
        </w:rPr>
        <w:t>au fost semnalate evenimente deosebite.</w:t>
      </w:r>
    </w:p>
    <w:bookmarkEnd w:id="2"/>
    <w:bookmarkEnd w:id="3"/>
    <w:bookmarkEnd w:id="4"/>
    <w:p w14:paraId="49F529CF" w14:textId="77777777" w:rsidR="00D00DF3" w:rsidRPr="00EC70EE" w:rsidRDefault="00D00DF3" w:rsidP="0036657A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bookmarkEnd w:id="5"/>
    <w:bookmarkEnd w:id="6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53733130" w14:textId="54D73AC8" w:rsidR="0019738B" w:rsidRPr="00851908" w:rsidRDefault="00F9512C" w:rsidP="00851908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6026DA51" w14:textId="77777777" w:rsidR="00D00DF3" w:rsidRPr="000852E7" w:rsidRDefault="00D00DF3" w:rsidP="00D00DF3">
      <w:pPr>
        <w:spacing w:after="0" w:line="240" w:lineRule="auto"/>
        <w:ind w:left="360" w:firstLine="720"/>
        <w:rPr>
          <w:color w:val="000000" w:themeColor="text1"/>
          <w:lang w:val="ro-RO"/>
        </w:rPr>
      </w:pPr>
      <w:r w:rsidRPr="000D0E17">
        <w:rPr>
          <w:color w:val="000000" w:themeColor="text1"/>
          <w:lang w:val="ro-RO"/>
        </w:rPr>
        <w:t>Nu</w:t>
      </w:r>
      <w:r>
        <w:rPr>
          <w:b/>
          <w:bCs/>
          <w:color w:val="000000" w:themeColor="text1"/>
          <w:lang w:val="ro-RO"/>
        </w:rPr>
        <w:t xml:space="preserve"> </w:t>
      </w:r>
      <w:r w:rsidRPr="006163BD">
        <w:rPr>
          <w:color w:val="000000" w:themeColor="text1"/>
          <w:lang w:val="ro-RO"/>
        </w:rPr>
        <w:t>au fost semnalate evenimente deosebite.</w:t>
      </w:r>
    </w:p>
    <w:p w14:paraId="123079B3" w14:textId="77777777" w:rsidR="00EC70EE" w:rsidRPr="005D3217" w:rsidRDefault="00EC70EE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588FDAD2" w14:textId="21CA7DD6" w:rsidR="000D0E17" w:rsidRPr="000D0E17" w:rsidRDefault="00A44857" w:rsidP="000D0E17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="00845A1E" w:rsidRPr="000D0E17">
        <w:rPr>
          <w:b/>
          <w:color w:val="000000" w:themeColor="text1"/>
          <w:lang w:val="ro-RO"/>
        </w:rPr>
        <w:t xml:space="preserve"> </w:t>
      </w:r>
      <w:bookmarkStart w:id="7" w:name="_Hlk187234031"/>
    </w:p>
    <w:p w14:paraId="7DAEB107" w14:textId="35763012" w:rsidR="00631EC6" w:rsidRPr="000852E7" w:rsidRDefault="004D3CB2" w:rsidP="000852E7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8" w:name="_Hlk215406973"/>
      <w:bookmarkEnd w:id="7"/>
      <w:r w:rsidRPr="000D0E17">
        <w:rPr>
          <w:color w:val="000000" w:themeColor="text1"/>
          <w:lang w:val="ro-RO"/>
        </w:rPr>
        <w:t>Nu</w:t>
      </w:r>
      <w:r>
        <w:rPr>
          <w:b/>
          <w:bCs/>
          <w:color w:val="000000" w:themeColor="text1"/>
          <w:lang w:val="ro-RO"/>
        </w:rPr>
        <w:t xml:space="preserve"> </w:t>
      </w:r>
      <w:r w:rsidRPr="006163BD">
        <w:rPr>
          <w:color w:val="000000" w:themeColor="text1"/>
          <w:lang w:val="ro-RO"/>
        </w:rPr>
        <w:t>au fost semnalate evenimente deosebite.</w:t>
      </w:r>
    </w:p>
    <w:bookmarkEnd w:id="8"/>
    <w:p w14:paraId="6841EA60" w14:textId="77777777" w:rsidR="00EC70EE" w:rsidRPr="00750B0A" w:rsidRDefault="00EC70EE" w:rsidP="00750B0A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6E0AEA63" w14:textId="3BDAED7E" w:rsidR="00535852" w:rsidRDefault="00E6723F" w:rsidP="00711AD9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urmăriți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r w:rsidR="00470E13" w:rsidRPr="00C63732">
        <w:rPr>
          <w:color w:val="000000" w:themeColor="text1"/>
          <w:lang w:val="ro-RO"/>
        </w:rPr>
        <w:t>î</w:t>
      </w:r>
      <w:r w:rsidRPr="00C63732">
        <w:rPr>
          <w:color w:val="000000" w:themeColor="text1"/>
          <w:lang w:val="ro-RO"/>
        </w:rPr>
        <w:t xml:space="preserve">nregistrat </w:t>
      </w:r>
      <w:proofErr w:type="spellStart"/>
      <w:r w:rsidRPr="00C63732">
        <w:rPr>
          <w:color w:val="000000" w:themeColor="text1"/>
          <w:lang w:val="ro-RO"/>
        </w:rPr>
        <w:t>depăşiri</w:t>
      </w:r>
      <w:proofErr w:type="spellEnd"/>
      <w:r w:rsidRPr="00C63732">
        <w:rPr>
          <w:color w:val="000000" w:themeColor="text1"/>
          <w:lang w:val="ro-RO"/>
        </w:rPr>
        <w:t xml:space="preserve">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9" w:name="_Hlk197821337"/>
      <w:r w:rsidRPr="00C63732">
        <w:rPr>
          <w:color w:val="000000" w:themeColor="text1"/>
          <w:lang w:val="ro-RO"/>
        </w:rPr>
        <w:t>â</w:t>
      </w:r>
      <w:bookmarkEnd w:id="9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2F12A51B" w14:textId="77777777" w:rsidR="00331D7B" w:rsidRPr="00711AD9" w:rsidRDefault="00331D7B" w:rsidP="00711AD9">
      <w:pPr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alertă.</w:t>
      </w:r>
    </w:p>
    <w:p w14:paraId="2D7EABD6" w14:textId="77777777" w:rsidR="007E2A9E" w:rsidRDefault="007E2A9E" w:rsidP="004C336C">
      <w:pPr>
        <w:spacing w:after="0" w:line="240" w:lineRule="auto"/>
        <w:ind w:left="1080"/>
        <w:rPr>
          <w:lang w:val="ro-RO"/>
        </w:rPr>
      </w:pPr>
    </w:p>
    <w:p w14:paraId="733B53A4" w14:textId="77777777" w:rsidR="007E2A9E" w:rsidRDefault="007E2A9E" w:rsidP="004C336C">
      <w:pPr>
        <w:spacing w:after="0" w:line="240" w:lineRule="auto"/>
        <w:ind w:left="1080"/>
        <w:rPr>
          <w:lang w:val="ro-RO"/>
        </w:rPr>
      </w:pPr>
    </w:p>
    <w:p w14:paraId="6F4DB188" w14:textId="77777777" w:rsidR="00EC70EE" w:rsidRDefault="00EC70EE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6126B22" w14:textId="77777777" w:rsidR="007E2A9E" w:rsidRDefault="007E2A9E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3F419C5F" w14:textId="1B61BD4B" w:rsidR="007E2A9E" w:rsidRPr="00750B0A" w:rsidRDefault="007E2A9E" w:rsidP="007E2A9E">
      <w:pPr>
        <w:spacing w:after="0"/>
        <w:ind w:left="2160" w:right="13" w:firstLine="720"/>
        <w:rPr>
          <w:b/>
          <w:bCs/>
          <w:sz w:val="16"/>
          <w:szCs w:val="16"/>
          <w:lang w:val="ro-RO"/>
        </w:rPr>
      </w:pPr>
      <w:r>
        <w:rPr>
          <w:b/>
          <w:bCs/>
          <w:sz w:val="16"/>
          <w:szCs w:val="16"/>
          <w:lang w:val="ro-RO"/>
        </w:rPr>
        <w:t>DIRECȚIA COMUNICARE ȘI DIGITALIZARE</w:t>
      </w:r>
    </w:p>
    <w:sectPr w:rsidR="007E2A9E" w:rsidRPr="00750B0A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D7DF" w14:textId="77777777" w:rsidR="005B50B9" w:rsidRDefault="005B50B9" w:rsidP="00CD5B3B">
      <w:r>
        <w:separator/>
      </w:r>
    </w:p>
  </w:endnote>
  <w:endnote w:type="continuationSeparator" w:id="0">
    <w:p w14:paraId="2BDCCE48" w14:textId="77777777" w:rsidR="005B50B9" w:rsidRDefault="005B50B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7231" w14:textId="77777777" w:rsidR="007E2A9E" w:rsidRDefault="007E2A9E" w:rsidP="007E2A9E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15B3968C" w14:textId="77777777" w:rsidR="007E2A9E" w:rsidRDefault="007E2A9E" w:rsidP="007E2A9E">
    <w:pPr>
      <w:pStyle w:val="Footer1"/>
      <w:ind w:left="709"/>
    </w:pPr>
    <w:r>
      <w:t xml:space="preserve"> Tel.: +4 021 408 9605</w:t>
    </w:r>
  </w:p>
  <w:p w14:paraId="25A33D0C" w14:textId="77777777" w:rsidR="007E2A9E" w:rsidRDefault="007E2A9E" w:rsidP="007E2A9E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0269B414" w14:textId="77777777" w:rsidR="007E2A9E" w:rsidRDefault="007E2A9E" w:rsidP="007E2A9E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38B21668" w:rsidR="008C3DEC" w:rsidRPr="007E2A9E" w:rsidRDefault="008C3DEC" w:rsidP="007E2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5E163CE6" w14:textId="77777777" w:rsidR="007E2A9E" w:rsidRDefault="007E2A9E" w:rsidP="007E2A9E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162B3B5E" w14:textId="77777777" w:rsidR="007E2A9E" w:rsidRDefault="007E2A9E" w:rsidP="007E2A9E">
    <w:pPr>
      <w:pStyle w:val="Footer1"/>
      <w:ind w:left="709"/>
    </w:pPr>
    <w:r>
      <w:t xml:space="preserve"> Tel.: +4 021 408 9605</w:t>
    </w:r>
  </w:p>
  <w:p w14:paraId="139149A3" w14:textId="77777777" w:rsidR="007E2A9E" w:rsidRDefault="007E2A9E" w:rsidP="007E2A9E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47C2A671" w14:textId="77777777" w:rsidR="007E2A9E" w:rsidRDefault="007E2A9E" w:rsidP="007E2A9E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1A12CB84" w:rsidR="008C3DEC" w:rsidRPr="008C7043" w:rsidRDefault="008C3DEC" w:rsidP="007E2A9E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5D28" w14:textId="77777777" w:rsidR="005B50B9" w:rsidRDefault="005B50B9" w:rsidP="00CD5B3B">
      <w:r>
        <w:separator/>
      </w:r>
    </w:p>
  </w:footnote>
  <w:footnote w:type="continuationSeparator" w:id="0">
    <w:p w14:paraId="03985E79" w14:textId="77777777" w:rsidR="005B50B9" w:rsidRDefault="005B50B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3C2B"/>
    <w:multiLevelType w:val="hybridMultilevel"/>
    <w:tmpl w:val="E04AF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A05383"/>
    <w:multiLevelType w:val="hybridMultilevel"/>
    <w:tmpl w:val="84285998"/>
    <w:lvl w:ilvl="0" w:tplc="8342E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2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40FE0A1E"/>
    <w:multiLevelType w:val="hybridMultilevel"/>
    <w:tmpl w:val="9490BF3A"/>
    <w:lvl w:ilvl="0" w:tplc="9C700A2E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B9E2281"/>
    <w:multiLevelType w:val="hybridMultilevel"/>
    <w:tmpl w:val="A818229C"/>
    <w:lvl w:ilvl="0" w:tplc="375AC96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F203981"/>
    <w:multiLevelType w:val="hybridMultilevel"/>
    <w:tmpl w:val="8206A934"/>
    <w:lvl w:ilvl="0" w:tplc="191A8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4F43B51"/>
    <w:multiLevelType w:val="hybridMultilevel"/>
    <w:tmpl w:val="A70042C0"/>
    <w:lvl w:ilvl="0" w:tplc="7E4A4F4C">
      <w:start w:val="10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5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6"/>
  </w:num>
  <w:num w:numId="2" w16cid:durableId="1613244786">
    <w:abstractNumId w:val="58"/>
  </w:num>
  <w:num w:numId="3" w16cid:durableId="1884368044">
    <w:abstractNumId w:val="49"/>
  </w:num>
  <w:num w:numId="4" w16cid:durableId="1332639820">
    <w:abstractNumId w:val="31"/>
  </w:num>
  <w:num w:numId="5" w16cid:durableId="788402685">
    <w:abstractNumId w:val="33"/>
  </w:num>
  <w:num w:numId="6" w16cid:durableId="507018860">
    <w:abstractNumId w:val="48"/>
  </w:num>
  <w:num w:numId="7" w16cid:durableId="1542278457">
    <w:abstractNumId w:val="34"/>
  </w:num>
  <w:num w:numId="8" w16cid:durableId="1930960491">
    <w:abstractNumId w:val="39"/>
  </w:num>
  <w:num w:numId="9" w16cid:durableId="840051203">
    <w:abstractNumId w:val="47"/>
  </w:num>
  <w:num w:numId="10" w16cid:durableId="1599948986">
    <w:abstractNumId w:val="9"/>
  </w:num>
  <w:num w:numId="11" w16cid:durableId="1057321386">
    <w:abstractNumId w:val="55"/>
  </w:num>
  <w:num w:numId="12" w16cid:durableId="1708138028">
    <w:abstractNumId w:val="50"/>
  </w:num>
  <w:num w:numId="13" w16cid:durableId="850754719">
    <w:abstractNumId w:val="30"/>
  </w:num>
  <w:num w:numId="14" w16cid:durableId="2085907575">
    <w:abstractNumId w:val="37"/>
  </w:num>
  <w:num w:numId="15" w16cid:durableId="1818717328">
    <w:abstractNumId w:val="25"/>
  </w:num>
  <w:num w:numId="16" w16cid:durableId="17707312">
    <w:abstractNumId w:val="28"/>
  </w:num>
  <w:num w:numId="17" w16cid:durableId="872616529">
    <w:abstractNumId w:val="6"/>
  </w:num>
  <w:num w:numId="18" w16cid:durableId="1878204378">
    <w:abstractNumId w:val="12"/>
  </w:num>
  <w:num w:numId="19" w16cid:durableId="1825973967">
    <w:abstractNumId w:val="42"/>
  </w:num>
  <w:num w:numId="20" w16cid:durableId="1921479656">
    <w:abstractNumId w:val="18"/>
  </w:num>
  <w:num w:numId="21" w16cid:durableId="1443299708">
    <w:abstractNumId w:val="26"/>
  </w:num>
  <w:num w:numId="22" w16cid:durableId="949319950">
    <w:abstractNumId w:val="0"/>
  </w:num>
  <w:num w:numId="23" w16cid:durableId="1979916895">
    <w:abstractNumId w:val="13"/>
  </w:num>
  <w:num w:numId="24" w16cid:durableId="732393213">
    <w:abstractNumId w:val="29"/>
  </w:num>
  <w:num w:numId="25" w16cid:durableId="1317492335">
    <w:abstractNumId w:val="36"/>
  </w:num>
  <w:num w:numId="26" w16cid:durableId="653222676">
    <w:abstractNumId w:val="7"/>
  </w:num>
  <w:num w:numId="27" w16cid:durableId="990139527">
    <w:abstractNumId w:val="43"/>
  </w:num>
  <w:num w:numId="28" w16cid:durableId="122580140">
    <w:abstractNumId w:val="23"/>
  </w:num>
  <w:num w:numId="29" w16cid:durableId="697047150">
    <w:abstractNumId w:val="41"/>
  </w:num>
  <w:num w:numId="30" w16cid:durableId="907500813">
    <w:abstractNumId w:val="10"/>
  </w:num>
  <w:num w:numId="31" w16cid:durableId="636373576">
    <w:abstractNumId w:val="22"/>
  </w:num>
  <w:num w:numId="32" w16cid:durableId="1098676094">
    <w:abstractNumId w:val="5"/>
  </w:num>
  <w:num w:numId="33" w16cid:durableId="1873837350">
    <w:abstractNumId w:val="16"/>
  </w:num>
  <w:num w:numId="34" w16cid:durableId="917060833">
    <w:abstractNumId w:val="51"/>
  </w:num>
  <w:num w:numId="35" w16cid:durableId="1750497671">
    <w:abstractNumId w:val="57"/>
  </w:num>
  <w:num w:numId="36" w16cid:durableId="1828596957">
    <w:abstractNumId w:val="32"/>
  </w:num>
  <w:num w:numId="37" w16cid:durableId="1096365791">
    <w:abstractNumId w:val="1"/>
  </w:num>
  <w:num w:numId="38" w16cid:durableId="1355693872">
    <w:abstractNumId w:val="3"/>
  </w:num>
  <w:num w:numId="39" w16cid:durableId="632641485">
    <w:abstractNumId w:val="53"/>
  </w:num>
  <w:num w:numId="40" w16cid:durableId="917131015">
    <w:abstractNumId w:val="8"/>
  </w:num>
  <w:num w:numId="41" w16cid:durableId="1872303997">
    <w:abstractNumId w:val="45"/>
  </w:num>
  <w:num w:numId="42" w16cid:durableId="2013682229">
    <w:abstractNumId w:val="14"/>
  </w:num>
  <w:num w:numId="43" w16cid:durableId="678432522">
    <w:abstractNumId w:val="21"/>
  </w:num>
  <w:num w:numId="44" w16cid:durableId="551116706">
    <w:abstractNumId w:val="14"/>
  </w:num>
  <w:num w:numId="45" w16cid:durableId="869758707">
    <w:abstractNumId w:val="57"/>
  </w:num>
  <w:num w:numId="46" w16cid:durableId="2136828169">
    <w:abstractNumId w:val="44"/>
  </w:num>
  <w:num w:numId="47" w16cid:durableId="1471240824">
    <w:abstractNumId w:val="54"/>
  </w:num>
  <w:num w:numId="48" w16cid:durableId="1124617401">
    <w:abstractNumId w:val="20"/>
  </w:num>
  <w:num w:numId="49" w16cid:durableId="1698044465">
    <w:abstractNumId w:val="15"/>
  </w:num>
  <w:num w:numId="50" w16cid:durableId="482890680">
    <w:abstractNumId w:val="56"/>
  </w:num>
  <w:num w:numId="51" w16cid:durableId="1064108801">
    <w:abstractNumId w:val="27"/>
  </w:num>
  <w:num w:numId="52" w16cid:durableId="1673756325">
    <w:abstractNumId w:val="11"/>
  </w:num>
  <w:num w:numId="53" w16cid:durableId="263852138">
    <w:abstractNumId w:val="4"/>
  </w:num>
  <w:num w:numId="54" w16cid:durableId="617958208">
    <w:abstractNumId w:val="19"/>
  </w:num>
  <w:num w:numId="55" w16cid:durableId="623581931">
    <w:abstractNumId w:val="3"/>
  </w:num>
  <w:num w:numId="56" w16cid:durableId="626394670">
    <w:abstractNumId w:val="57"/>
  </w:num>
  <w:num w:numId="57" w16cid:durableId="982541361">
    <w:abstractNumId w:val="2"/>
  </w:num>
  <w:num w:numId="58" w16cid:durableId="1507285923">
    <w:abstractNumId w:val="24"/>
  </w:num>
  <w:num w:numId="59" w16cid:durableId="1237939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22437644">
    <w:abstractNumId w:val="40"/>
  </w:num>
  <w:num w:numId="61" w16cid:durableId="1181043938">
    <w:abstractNumId w:val="17"/>
  </w:num>
  <w:num w:numId="62" w16cid:durableId="2016107880">
    <w:abstractNumId w:val="38"/>
  </w:num>
  <w:num w:numId="63" w16cid:durableId="115529619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824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3F0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FBC"/>
    <w:rsid w:val="0004122B"/>
    <w:rsid w:val="000413F9"/>
    <w:rsid w:val="000414B3"/>
    <w:rsid w:val="00041681"/>
    <w:rsid w:val="00041DF2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A1E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52E7"/>
    <w:rsid w:val="0008623F"/>
    <w:rsid w:val="00086B1D"/>
    <w:rsid w:val="00086D4C"/>
    <w:rsid w:val="00086E98"/>
    <w:rsid w:val="0008732B"/>
    <w:rsid w:val="000874F3"/>
    <w:rsid w:val="00087574"/>
    <w:rsid w:val="000877E0"/>
    <w:rsid w:val="00087BE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E17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7"/>
    <w:rsid w:val="0011201C"/>
    <w:rsid w:val="001123BC"/>
    <w:rsid w:val="00112768"/>
    <w:rsid w:val="001127DC"/>
    <w:rsid w:val="00112CA3"/>
    <w:rsid w:val="0011306C"/>
    <w:rsid w:val="0011354E"/>
    <w:rsid w:val="001136E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46"/>
    <w:rsid w:val="00123CAE"/>
    <w:rsid w:val="00123EEF"/>
    <w:rsid w:val="001246B0"/>
    <w:rsid w:val="00125053"/>
    <w:rsid w:val="001256F2"/>
    <w:rsid w:val="00125813"/>
    <w:rsid w:val="001258E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7E1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849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269"/>
    <w:rsid w:val="001A24A2"/>
    <w:rsid w:val="001A2800"/>
    <w:rsid w:val="001A2CD1"/>
    <w:rsid w:val="001A31AE"/>
    <w:rsid w:val="001A3384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9A3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688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3FC"/>
    <w:rsid w:val="001F6812"/>
    <w:rsid w:val="001F6AF0"/>
    <w:rsid w:val="001F6B47"/>
    <w:rsid w:val="001F6D3A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BFE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8F3"/>
    <w:rsid w:val="00227EAD"/>
    <w:rsid w:val="00230524"/>
    <w:rsid w:val="0023069E"/>
    <w:rsid w:val="0023081A"/>
    <w:rsid w:val="00231174"/>
    <w:rsid w:val="0023152C"/>
    <w:rsid w:val="00231573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A67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BF5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8D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81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62C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44B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51"/>
    <w:rsid w:val="002E756E"/>
    <w:rsid w:val="002E75C1"/>
    <w:rsid w:val="002E7718"/>
    <w:rsid w:val="002E775A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4BB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EBE"/>
    <w:rsid w:val="00305068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B89"/>
    <w:rsid w:val="00310E56"/>
    <w:rsid w:val="0031144C"/>
    <w:rsid w:val="003115FC"/>
    <w:rsid w:val="00311BD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30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7A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48B"/>
    <w:rsid w:val="003505E9"/>
    <w:rsid w:val="003507DD"/>
    <w:rsid w:val="003508A7"/>
    <w:rsid w:val="0035094A"/>
    <w:rsid w:val="00350A95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1F7"/>
    <w:rsid w:val="0036657A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E3D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825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6E8D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F99"/>
    <w:rsid w:val="003A3B4F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692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E8E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2C0E"/>
    <w:rsid w:val="003F3907"/>
    <w:rsid w:val="003F3B65"/>
    <w:rsid w:val="003F3CA9"/>
    <w:rsid w:val="003F4423"/>
    <w:rsid w:val="003F4891"/>
    <w:rsid w:val="003F5081"/>
    <w:rsid w:val="003F6521"/>
    <w:rsid w:val="003F6804"/>
    <w:rsid w:val="003F6AD8"/>
    <w:rsid w:val="003F6C01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3CE"/>
    <w:rsid w:val="0041556D"/>
    <w:rsid w:val="0041580D"/>
    <w:rsid w:val="00415B05"/>
    <w:rsid w:val="00415BB6"/>
    <w:rsid w:val="00415D6D"/>
    <w:rsid w:val="00415E3E"/>
    <w:rsid w:val="004161FD"/>
    <w:rsid w:val="00416245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44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C9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7C"/>
    <w:rsid w:val="0048364D"/>
    <w:rsid w:val="00483AC4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8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0694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441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CB2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AB7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072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0B9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4E2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8B3"/>
    <w:rsid w:val="00615A0C"/>
    <w:rsid w:val="00616134"/>
    <w:rsid w:val="006163BD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1EC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1EB1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CB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62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4B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07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3990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28"/>
    <w:rsid w:val="006F4B71"/>
    <w:rsid w:val="006F4B7D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4A9"/>
    <w:rsid w:val="00711AD9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6A5C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B0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67D8C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1C9"/>
    <w:rsid w:val="0078221F"/>
    <w:rsid w:val="0078275B"/>
    <w:rsid w:val="007827F0"/>
    <w:rsid w:val="007829E3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5B"/>
    <w:rsid w:val="007B01FB"/>
    <w:rsid w:val="007B05E0"/>
    <w:rsid w:val="007B09A8"/>
    <w:rsid w:val="007B0A3C"/>
    <w:rsid w:val="007B0BEE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42A"/>
    <w:rsid w:val="007D177A"/>
    <w:rsid w:val="007D1A11"/>
    <w:rsid w:val="007D1D06"/>
    <w:rsid w:val="007D1D94"/>
    <w:rsid w:val="007D2028"/>
    <w:rsid w:val="007D2411"/>
    <w:rsid w:val="007D2550"/>
    <w:rsid w:val="007D260B"/>
    <w:rsid w:val="007D2918"/>
    <w:rsid w:val="007D2B01"/>
    <w:rsid w:val="007D2BE6"/>
    <w:rsid w:val="007D3169"/>
    <w:rsid w:val="007D31C0"/>
    <w:rsid w:val="007D3772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2A9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17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18B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37"/>
    <w:rsid w:val="008B3596"/>
    <w:rsid w:val="008B3A43"/>
    <w:rsid w:val="008B3FB8"/>
    <w:rsid w:val="008B4183"/>
    <w:rsid w:val="008B42DB"/>
    <w:rsid w:val="008B4720"/>
    <w:rsid w:val="008B49D1"/>
    <w:rsid w:val="008B4A60"/>
    <w:rsid w:val="008B4E9F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BEE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1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0F17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38E3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88F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EAC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0E8"/>
    <w:rsid w:val="00A25554"/>
    <w:rsid w:val="00A25E2D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4DEB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79B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CBF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9EB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DF"/>
    <w:rsid w:val="00AE4E54"/>
    <w:rsid w:val="00AE5375"/>
    <w:rsid w:val="00AE5BC2"/>
    <w:rsid w:val="00AE5F8B"/>
    <w:rsid w:val="00AE692A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4AE5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C33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96B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934"/>
    <w:rsid w:val="00B83A7B"/>
    <w:rsid w:val="00B83C30"/>
    <w:rsid w:val="00B83E9F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53C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BBC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1A5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C4A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F28"/>
    <w:rsid w:val="00C67330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A8"/>
    <w:rsid w:val="00C94AD9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191"/>
    <w:rsid w:val="00CC6394"/>
    <w:rsid w:val="00CC6676"/>
    <w:rsid w:val="00CC6992"/>
    <w:rsid w:val="00CC6C02"/>
    <w:rsid w:val="00CC707F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EB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2B7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918"/>
    <w:rsid w:val="00D00BEF"/>
    <w:rsid w:val="00D00DF3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8A1"/>
    <w:rsid w:val="00D05D40"/>
    <w:rsid w:val="00D05EE5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56B6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05D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29F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A00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31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9DE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8A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0EE"/>
    <w:rsid w:val="00EC73E6"/>
    <w:rsid w:val="00EC73FC"/>
    <w:rsid w:val="00EC7800"/>
    <w:rsid w:val="00EC7960"/>
    <w:rsid w:val="00EC7B71"/>
    <w:rsid w:val="00EC7CA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E8"/>
    <w:rsid w:val="00ED2860"/>
    <w:rsid w:val="00ED28F5"/>
    <w:rsid w:val="00ED2EC1"/>
    <w:rsid w:val="00ED2F0E"/>
    <w:rsid w:val="00ED352B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613"/>
    <w:rsid w:val="00F30CDF"/>
    <w:rsid w:val="00F31572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585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DF2"/>
    <w:rsid w:val="00F62E5B"/>
    <w:rsid w:val="00F634D4"/>
    <w:rsid w:val="00F63AFC"/>
    <w:rsid w:val="00F63CFB"/>
    <w:rsid w:val="00F64020"/>
    <w:rsid w:val="00F64064"/>
    <w:rsid w:val="00F64792"/>
    <w:rsid w:val="00F64EAC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163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33A"/>
    <w:rsid w:val="00F8155D"/>
    <w:rsid w:val="00F819AE"/>
    <w:rsid w:val="00F81EE4"/>
    <w:rsid w:val="00F8208E"/>
    <w:rsid w:val="00F824D5"/>
    <w:rsid w:val="00F82518"/>
    <w:rsid w:val="00F82669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D02"/>
    <w:rsid w:val="00FA4D05"/>
    <w:rsid w:val="00FA4DF2"/>
    <w:rsid w:val="00FA501C"/>
    <w:rsid w:val="00FA51E1"/>
    <w:rsid w:val="00FA5456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2AB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6DD0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7E2A9E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7E2A9E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764</TotalTime>
  <Pages>5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13</cp:revision>
  <cp:lastPrinted>2025-09-23T05:02:00Z</cp:lastPrinted>
  <dcterms:created xsi:type="dcterms:W3CDTF">2025-11-30T12:53:00Z</dcterms:created>
  <dcterms:modified xsi:type="dcterms:W3CDTF">2025-12-02T06:41:00Z</dcterms:modified>
</cp:coreProperties>
</file>