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2B8AB">
      <w:pPr>
        <w:spacing w:after="0" w:line="240" w:lineRule="auto"/>
        <w:ind w:left="0"/>
        <w:rPr>
          <w:b/>
          <w:sz w:val="16"/>
          <w:szCs w:val="16"/>
          <w:lang w:val="ro-RO"/>
        </w:rPr>
      </w:pPr>
    </w:p>
    <w:p w14:paraId="70FFBB2F">
      <w:pPr>
        <w:spacing w:after="0"/>
        <w:ind w:left="1080"/>
        <w:jc w:val="center"/>
        <w:rPr>
          <w:b/>
          <w:bCs/>
          <w:iCs/>
          <w:sz w:val="24"/>
          <w:szCs w:val="24"/>
          <w:lang w:val="ro-RO"/>
        </w:rPr>
      </w:pPr>
      <w:r>
        <w:rPr>
          <w:b/>
          <w:bCs/>
          <w:iCs/>
          <w:sz w:val="24"/>
          <w:szCs w:val="24"/>
          <w:lang w:val="ro-RO"/>
        </w:rPr>
        <w:t>RAPORT PRIVIND SITUAŢIA HIDROMETEOROLOGICĂ ŞI A CALITĂŢII MEDIULUI</w:t>
      </w:r>
    </w:p>
    <w:p w14:paraId="1DBCDC02">
      <w:pPr>
        <w:spacing w:after="0"/>
        <w:ind w:left="1080"/>
        <w:jc w:val="center"/>
        <w:rPr>
          <w:b/>
          <w:bCs/>
          <w:sz w:val="24"/>
          <w:szCs w:val="24"/>
          <w:lang w:val="ro-RO"/>
        </w:rPr>
      </w:pPr>
      <w:r>
        <w:rPr>
          <w:b/>
          <w:bCs/>
          <w:sz w:val="24"/>
          <w:szCs w:val="24"/>
          <w:lang w:val="ro-RO"/>
        </w:rPr>
        <w:t>în intervalul 21.09.2025, ora 08.00 – 22.09.2025, ora 08.00</w:t>
      </w:r>
    </w:p>
    <w:p w14:paraId="6E6B1D8B">
      <w:pPr>
        <w:spacing w:after="0"/>
        <w:ind w:left="0"/>
        <w:rPr>
          <w:b/>
          <w:bCs/>
          <w:sz w:val="16"/>
          <w:szCs w:val="16"/>
          <w:lang w:val="ro-RO"/>
        </w:rPr>
      </w:pPr>
    </w:p>
    <w:p w14:paraId="4537C402">
      <w:pPr>
        <w:spacing w:after="0"/>
        <w:ind w:left="0"/>
        <w:rPr>
          <w:b/>
          <w:bCs/>
          <w:sz w:val="16"/>
          <w:szCs w:val="16"/>
          <w:lang w:val="ro-RO"/>
        </w:rPr>
      </w:pPr>
    </w:p>
    <w:p w14:paraId="4AD83DAA">
      <w:pPr>
        <w:spacing w:after="0" w:line="240" w:lineRule="auto"/>
        <w:ind w:left="1080"/>
        <w:rPr>
          <w:b/>
          <w:bCs/>
          <w:i/>
          <w:u w:val="single"/>
          <w:lang w:val="it-IT"/>
        </w:rPr>
      </w:pPr>
      <w:r>
        <w:rPr>
          <w:b/>
          <w:bCs/>
          <w:i/>
          <w:lang w:val="it-IT"/>
        </w:rPr>
        <w:t>I.</w:t>
      </w:r>
      <w:r>
        <w:rPr>
          <w:b/>
          <w:bCs/>
          <w:i/>
          <w:lang w:val="it-IT"/>
        </w:rPr>
        <w:tab/>
      </w:r>
      <w:r>
        <w:rPr>
          <w:b/>
          <w:bCs/>
          <w:i/>
          <w:u w:val="single"/>
          <w:lang w:val="it-IT"/>
        </w:rPr>
        <w:t>SITUAŢIA HIDROMETEOROLOGICĂ</w:t>
      </w:r>
    </w:p>
    <w:p w14:paraId="64C26F1C">
      <w:pPr>
        <w:spacing w:after="0" w:line="240" w:lineRule="auto"/>
        <w:ind w:left="1080"/>
        <w:rPr>
          <w:b/>
          <w:bCs/>
          <w:u w:val="single"/>
          <w:lang w:val="it-IT"/>
        </w:rPr>
      </w:pPr>
      <w:r>
        <w:rPr>
          <w:b/>
          <w:bCs/>
          <w:lang w:val="it-IT"/>
        </w:rPr>
        <w:t xml:space="preserve">1. </w:t>
      </w:r>
      <w:r>
        <w:rPr>
          <w:b/>
          <w:bCs/>
          <w:u w:val="single"/>
          <w:lang w:val="it-IT"/>
        </w:rPr>
        <w:t>Situaţia şi prognoza hidro pe râurile interioare şi Dunăre din 22.09.2025, ora 07.00</w:t>
      </w:r>
    </w:p>
    <w:p w14:paraId="37E51862">
      <w:pPr>
        <w:spacing w:after="0" w:line="240" w:lineRule="auto"/>
        <w:ind w:left="1080"/>
        <w:rPr>
          <w:b/>
          <w:bCs/>
          <w:i/>
          <w:color w:val="000000" w:themeColor="text1"/>
          <w:lang w:val="it-IT"/>
          <w14:textFill>
            <w14:solidFill>
              <w14:schemeClr w14:val="tx1"/>
            </w14:solidFill>
          </w14:textFill>
        </w:rPr>
      </w:pPr>
      <w:r>
        <w:rPr>
          <w:b/>
          <w:bCs/>
          <w:u w:val="single"/>
          <w:lang w:val="it-IT"/>
        </w:rPr>
        <w:t xml:space="preserve">RÂURI </w:t>
      </w:r>
    </w:p>
    <w:p w14:paraId="212DAE8A">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Debitele au fost în general staționare</w:t>
      </w:r>
      <w:r>
        <w:rPr>
          <w:rFonts w:eastAsia="BatangChe" w:cs="Tahoma"/>
          <w:color w:val="000000" w:themeColor="text1"/>
          <w:lang w:val="ro-RO"/>
          <w14:textFill>
            <w14:solidFill>
              <w14:schemeClr w14:val="tx1"/>
            </w14:solidFill>
          </w14:textFill>
        </w:rPr>
        <w:t>, exceptând cursurile mijlocii și inferioare ale Someșului, Sucevei, Moldovei, Siretului, cursul inferior al Mureșului și cursul superior al Prutului, unde au fost în scădere.</w:t>
      </w:r>
    </w:p>
    <w:p w14:paraId="708D97D5">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Debitele se situează la valori sub mediile multianuale lunare, cu coeficienți moduli cuprinși între 30-80%, mai mici (sub 30%) pe râurile din bazinele hidrografice: Iza, Crasna, Barcău, Crișul Negru, Moravița, Caraș, Nera, Cerna, Vedea, Argeș, Râmnicu Sărat, Bârlad, pe cursul inferior al Bistriței, pe afluenții Prutului, pe unii afluenți din bazinele mijlocii și inferioare ale Jiului, Oltului și pe râurile din Dobrogea.</w:t>
      </w:r>
    </w:p>
    <w:p w14:paraId="306BECEA">
      <w:pPr>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Nivelurile</w:t>
      </w:r>
      <w:r>
        <w:rPr>
          <w:rFonts w:eastAsia="BatangChe" w:cs="Tahoma"/>
          <w:color w:val="000000" w:themeColor="text1"/>
          <w:lang w:val="ro-RO"/>
          <w14:textFill>
            <w14:solidFill>
              <w14:schemeClr w14:val="tx1"/>
            </w14:solidFill>
          </w14:textFill>
        </w:rPr>
        <w:t xml:space="preserve"> pe râuri la stațiile hidrometrice </w:t>
      </w:r>
      <w:r>
        <w:rPr>
          <w:rFonts w:eastAsia="BatangChe" w:cs="Tahoma"/>
          <w:b/>
          <w:bCs/>
          <w:color w:val="000000" w:themeColor="text1"/>
          <w:lang w:val="ro-RO"/>
          <w14:textFill>
            <w14:solidFill>
              <w14:schemeClr w14:val="tx1"/>
            </w14:solidFill>
          </w14:textFill>
        </w:rPr>
        <w:t>se situează sub COTELE DE ATENȚIE.</w:t>
      </w:r>
    </w:p>
    <w:p w14:paraId="708E8316">
      <w:pPr>
        <w:spacing w:after="0" w:line="240" w:lineRule="auto"/>
        <w:ind w:left="0"/>
        <w:rPr>
          <w:rFonts w:eastAsia="BatangChe" w:cs="Tahoma"/>
          <w:b/>
          <w:bCs/>
          <w:color w:val="000000" w:themeColor="text1"/>
          <w:sz w:val="16"/>
          <w:szCs w:val="16"/>
          <w:lang w:val="ro-RO"/>
          <w14:textFill>
            <w14:solidFill>
              <w14:schemeClr w14:val="tx1"/>
            </w14:solidFill>
          </w14:textFill>
        </w:rPr>
      </w:pPr>
    </w:p>
    <w:p w14:paraId="6CB6D527">
      <w:pPr>
        <w:spacing w:after="0" w:line="240" w:lineRule="auto"/>
        <w:ind w:left="1080"/>
        <w:rPr>
          <w:rFonts w:eastAsia="BatangChe"/>
          <w:lang w:val="ro-RO"/>
        </w:rPr>
      </w:pPr>
      <w:r>
        <w:rPr>
          <w:rFonts w:eastAsia="BatangChe"/>
          <w:b/>
          <w:bCs/>
          <w:lang w:val="ro-RO"/>
        </w:rPr>
        <w:t>Debitele vor fi în general staționare</w:t>
      </w:r>
      <w:r>
        <w:rPr>
          <w:rFonts w:eastAsia="BatangChe"/>
          <w:lang w:val="ro-RO"/>
        </w:rPr>
        <w:t xml:space="preserve">, exceptând cursurile inferioare ale Someșului, Mureșului, cursul mijlociu și inferior al Siretului și cursul superior al Prutului, unde vor fi în scădere. </w:t>
      </w:r>
    </w:p>
    <w:p w14:paraId="22CCC6F6">
      <w:pPr>
        <w:spacing w:after="0" w:line="240" w:lineRule="auto"/>
        <w:ind w:left="1080"/>
        <w:rPr>
          <w:rFonts w:eastAsia="BatangChe"/>
          <w:b/>
          <w:bCs/>
          <w:lang w:val="ro-RO"/>
        </w:rPr>
      </w:pPr>
      <w:r>
        <w:rPr>
          <w:rFonts w:eastAsia="BatangChe"/>
          <w:b/>
          <w:bCs/>
          <w:lang w:val="ro-RO"/>
        </w:rPr>
        <w:t>Nivelurile</w:t>
      </w:r>
      <w:r>
        <w:rPr>
          <w:rFonts w:eastAsia="BatangChe"/>
          <w:lang w:val="ro-RO"/>
        </w:rPr>
        <w:t xml:space="preserve"> pe râuri la stațiile hidrometrice </w:t>
      </w:r>
      <w:r>
        <w:rPr>
          <w:rFonts w:eastAsia="BatangChe"/>
          <w:b/>
          <w:bCs/>
          <w:lang w:val="ro-RO"/>
        </w:rPr>
        <w:t>se vor situa sub COTELE DE ATENȚIE.</w:t>
      </w:r>
    </w:p>
    <w:p w14:paraId="33D0E933">
      <w:pPr>
        <w:spacing w:after="0" w:line="240" w:lineRule="auto"/>
        <w:ind w:left="0"/>
        <w:rPr>
          <w:rFonts w:eastAsia="BatangChe"/>
          <w:sz w:val="16"/>
          <w:szCs w:val="16"/>
          <w:lang w:val="ro-RO"/>
        </w:rPr>
      </w:pPr>
    </w:p>
    <w:p w14:paraId="142E4A90">
      <w:pPr>
        <w:pStyle w:val="20"/>
        <w:keepLines/>
        <w:ind w:left="1080" w:right="2"/>
        <w:contextualSpacing/>
        <w:jc w:val="both"/>
        <w:rPr>
          <w:rFonts w:ascii="Trebuchet MS" w:hAnsi="Trebuchet MS" w:cs="Arial"/>
          <w:sz w:val="22"/>
          <w:szCs w:val="22"/>
          <w:lang w:val="ro-RO"/>
        </w:rPr>
      </w:pPr>
      <w:r>
        <w:rPr>
          <w:rFonts w:ascii="Trebuchet MS" w:hAnsi="Trebuchet MS" w:eastAsia="BatangChe" w:cs="Tahoma"/>
          <w:b/>
          <w:bCs/>
          <w:sz w:val="22"/>
          <w:szCs w:val="22"/>
          <w:u w:val="single"/>
          <w:lang w:val="ro-RO"/>
        </w:rPr>
        <w:t>DUNĂRE</w:t>
      </w:r>
    </w:p>
    <w:p w14:paraId="1273FB77">
      <w:pPr>
        <w:shd w:val="clear" w:color="auto" w:fill="FFFFFF"/>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Cs/>
          <w:iCs/>
          <w:color w:val="000000" w:themeColor="text1"/>
          <w:lang w:val="ro-RO"/>
          <w14:textFill>
            <w14:solidFill>
              <w14:schemeClr w14:val="tx1"/>
            </w14:solidFill>
          </w14:textFill>
        </w:rPr>
        <w:t>î</w:t>
      </w:r>
      <w:r>
        <w:rPr>
          <w:rFonts w:eastAsia="BatangChe" w:cs="Tahoma"/>
          <w:bCs/>
          <w:color w:val="000000" w:themeColor="text1"/>
          <w:lang w:val="ro-RO"/>
          <w14:textFill>
            <w14:solidFill>
              <w14:schemeClr w14:val="tx1"/>
            </w14:solidFill>
          </w14:textFill>
        </w:rPr>
        <w:t>n intervalul 21-22.09.2025</w:t>
      </w:r>
      <w:r>
        <w:rPr>
          <w:rFonts w:eastAsia="BatangChe" w:cs="Tahoma"/>
          <w:b/>
          <w:bCs/>
          <w:color w:val="000000" w:themeColor="text1"/>
          <w:lang w:val="ro-RO"/>
          <w14:textFill>
            <w14:solidFill>
              <w14:schemeClr w14:val="tx1"/>
            </w14:solidFill>
          </w14:textFill>
        </w:rPr>
        <w:t xml:space="preserve"> a fost staționar (2700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r>
        <w:rPr>
          <w:rFonts w:eastAsia="BatangChe" w:cs="Tahoma"/>
          <w:color w:val="000000" w:themeColor="text1"/>
          <w:lang w:val="ro-RO"/>
          <w14:textFill>
            <w14:solidFill>
              <w14:schemeClr w14:val="tx1"/>
            </w14:solidFill>
          </w14:textFill>
        </w:rPr>
        <w:t xml:space="preserve">, sub media multianuală a lunii </w:t>
      </w:r>
      <w:r>
        <w:rPr>
          <w:rFonts w:eastAsia="BatangChe" w:cs="Tahoma"/>
          <w:b/>
          <w:bCs/>
          <w:color w:val="000000" w:themeColor="text1"/>
          <w:lang w:val="ro-RO"/>
          <w14:textFill>
            <w14:solidFill>
              <w14:schemeClr w14:val="tx1"/>
            </w14:solidFill>
          </w14:textFill>
        </w:rPr>
        <w:t>septembrie (3800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476E6E52">
      <w:pPr>
        <w:shd w:val="clear" w:color="auto" w:fill="FFFFFF"/>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În aval de Porţile de Fier debitele</w:t>
      </w:r>
      <w:bookmarkStart w:id="0" w:name="_Hlk171581215"/>
      <w:r>
        <w:rPr>
          <w:rFonts w:eastAsia="BatangChe" w:cs="Tahoma"/>
          <w:color w:val="000000" w:themeColor="text1"/>
          <w:lang w:val="ro-RO"/>
          <w14:textFill>
            <w14:solidFill>
              <w14:schemeClr w14:val="tx1"/>
            </w14:solidFill>
          </w14:textFill>
        </w:rPr>
        <w:t xml:space="preserve"> au fost </w:t>
      </w:r>
      <w:bookmarkEnd w:id="0"/>
      <w:r>
        <w:rPr>
          <w:rFonts w:eastAsia="BatangChe" w:cs="Tahoma"/>
          <w:color w:val="000000" w:themeColor="text1"/>
          <w:lang w:val="ro-RO"/>
          <w14:textFill>
            <w14:solidFill>
              <w14:schemeClr w14:val="tx1"/>
            </w14:solidFill>
          </w14:textFill>
        </w:rPr>
        <w:t>staționare la Gruia și în creștere pe sectorul Calafat–Tulcea.</w:t>
      </w:r>
    </w:p>
    <w:p w14:paraId="1EB390FD">
      <w:pPr>
        <w:shd w:val="clear" w:color="auto" w:fill="FFFFFF"/>
        <w:spacing w:after="0" w:line="240" w:lineRule="auto"/>
        <w:ind w:left="1080"/>
        <w:rPr>
          <w:rFonts w:eastAsia="BatangChe" w:cs="Tahoma"/>
          <w:color w:val="000000" w:themeColor="text1"/>
          <w:sz w:val="16"/>
          <w:szCs w:val="16"/>
          <w:lang w:val="ro-RO"/>
          <w14:textFill>
            <w14:solidFill>
              <w14:schemeClr w14:val="tx1"/>
            </w14:solidFill>
          </w14:textFill>
        </w:rPr>
      </w:pPr>
    </w:p>
    <w:p w14:paraId="573C8B81">
      <w:pPr>
        <w:keepLines/>
        <w:spacing w:after="0" w:line="240" w:lineRule="auto"/>
        <w:ind w:left="1080"/>
        <w:rPr>
          <w:rFonts w:eastAsia="BatangChe" w:cs="Tahoma"/>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
          <w:bCs/>
          <w:color w:val="000000" w:themeColor="text1"/>
          <w:lang w:val="ro-RO"/>
          <w14:textFill>
            <w14:solidFill>
              <w14:schemeClr w14:val="tx1"/>
            </w14:solidFill>
          </w14:textFill>
        </w:rPr>
        <w:t>va fi în creștere (2800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1E28C66B">
      <w:pPr>
        <w:keepLines/>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În aval de Porțile de Fier debitele vor fi în creștere.</w:t>
      </w:r>
    </w:p>
    <w:p w14:paraId="19E8BC7E">
      <w:pPr>
        <w:keepLines/>
        <w:spacing w:after="0" w:line="240" w:lineRule="auto"/>
        <w:ind w:left="0"/>
        <w:rPr>
          <w:rFonts w:eastAsia="BatangChe" w:cs="Tahoma"/>
          <w:color w:val="000000" w:themeColor="text1"/>
          <w:sz w:val="16"/>
          <w:szCs w:val="16"/>
          <w:lang w:val="ro-RO"/>
          <w14:textFill>
            <w14:solidFill>
              <w14:schemeClr w14:val="tx1"/>
            </w14:solidFill>
          </w14:textFill>
        </w:rPr>
      </w:pPr>
    </w:p>
    <w:p w14:paraId="223B47A9">
      <w:pPr>
        <w:keepLines/>
        <w:spacing w:after="0" w:line="240" w:lineRule="auto"/>
        <w:ind w:left="0"/>
        <w:rPr>
          <w:rFonts w:eastAsia="BatangChe" w:cs="Tahoma"/>
          <w:color w:val="000000" w:themeColor="text1"/>
          <w:sz w:val="16"/>
          <w:szCs w:val="16"/>
          <w:lang w:val="ro-RO"/>
          <w14:textFill>
            <w14:solidFill>
              <w14:schemeClr w14:val="tx1"/>
            </w14:solidFill>
          </w14:textFill>
        </w:rPr>
      </w:pPr>
    </w:p>
    <w:p w14:paraId="1B4BFD1E">
      <w:pPr>
        <w:spacing w:after="0" w:line="240" w:lineRule="auto"/>
        <w:ind w:left="1080"/>
        <w:rPr>
          <w:b/>
          <w:bCs/>
          <w:color w:val="000000" w:themeColor="text1"/>
          <w:u w:val="single"/>
          <w:lang w:val="ro-RO"/>
          <w14:textFill>
            <w14:solidFill>
              <w14:schemeClr w14:val="tx1"/>
            </w14:solidFill>
          </w14:textFill>
        </w:rPr>
      </w:pPr>
      <w:r>
        <w:rPr>
          <w:b/>
          <w:bCs/>
          <w:color w:val="000000" w:themeColor="text1"/>
          <w:lang w:val="ro-RO"/>
          <w14:textFill>
            <w14:solidFill>
              <w14:schemeClr w14:val="tx1"/>
            </w14:solidFill>
          </w14:textFill>
        </w:rPr>
        <w:t>2.</w:t>
      </w:r>
      <w:r>
        <w:rPr>
          <w:bCs/>
          <w:color w:val="000000" w:themeColor="text1"/>
          <w:lang w:val="ro-RO"/>
          <w14:textFill>
            <w14:solidFill>
              <w14:schemeClr w14:val="tx1"/>
            </w14:solidFill>
          </w14:textFill>
        </w:rPr>
        <w:t xml:space="preserve"> </w:t>
      </w:r>
      <w:r>
        <w:rPr>
          <w:b/>
          <w:bCs/>
          <w:color w:val="000000" w:themeColor="text1"/>
          <w:u w:val="single"/>
          <w:lang w:val="ro-RO"/>
          <w14:textFill>
            <w14:solidFill>
              <w14:schemeClr w14:val="tx1"/>
            </w14:solidFill>
          </w14:textFill>
        </w:rPr>
        <w:t xml:space="preserve">Situaţia meteorologică în intervalul 21.09.2025, ora 10.00 –22.09.2025, ora 06.00 </w:t>
      </w:r>
    </w:p>
    <w:p w14:paraId="74904990">
      <w:pPr>
        <w:autoSpaceDE w:val="0"/>
        <w:autoSpaceDN w:val="0"/>
        <w:adjustRightInd w:val="0"/>
        <w:spacing w:after="0" w:line="240" w:lineRule="auto"/>
        <w:ind w:left="1080"/>
      </w:pPr>
      <w:r>
        <w:rPr>
          <w:b/>
          <w:bCs/>
          <w:lang w:val="ro-RO"/>
        </w:rPr>
        <w:t xml:space="preserve">În ţară, </w:t>
      </w:r>
      <w:r>
        <w:t>vremea s-a menținut frumoasă și mult mai caldă decât în mod normal la această dată (abateri pozitive de până la 9...10 grade în vestul teritoriului). Cerul a fost senin, iar vântul a suflat slab și moderat, cu unele intensificări în sudul Banatului și pe crestele montane (rafale în general de 50...60 km/h). Temperaturile maxime s-au încadrat între 24 de grade la Sulina, Constanța-dig, Mangalia, Gura Portiței, Sfântu Gheorghe-deltă și Jurilovca și 32 de grade la Sânnicolau Mare, Jimbolia, Chișineu Criș, Săcuieni și Calafat. La ora 6 se înregistrau valori termice cuprinse între 5 grade la Miercurea Ciuc și 23 de grade la Banloc. Dimineața și noaptea a fost ceață pe arii restrânse în centrul și nord-estul țării.</w:t>
      </w:r>
    </w:p>
    <w:p w14:paraId="6F34C6D2">
      <w:pPr>
        <w:autoSpaceDE w:val="0"/>
        <w:autoSpaceDN w:val="0"/>
        <w:adjustRightInd w:val="0"/>
        <w:spacing w:after="0" w:line="240" w:lineRule="auto"/>
        <w:ind w:left="1080"/>
        <w:rPr>
          <w:sz w:val="16"/>
          <w:szCs w:val="16"/>
        </w:rPr>
      </w:pPr>
    </w:p>
    <w:p w14:paraId="7BACF578">
      <w:pPr>
        <w:autoSpaceDE w:val="0"/>
        <w:autoSpaceDN w:val="0"/>
        <w:adjustRightInd w:val="0"/>
        <w:spacing w:after="0" w:line="240" w:lineRule="auto"/>
        <w:ind w:left="1080"/>
        <w:rPr>
          <w:color w:val="EE0000"/>
        </w:rPr>
      </w:pPr>
      <w:r>
        <w:rPr>
          <w:b/>
          <w:bCs/>
        </w:rPr>
        <w:t>Observație:</w:t>
      </w:r>
      <w:r>
        <w:rPr>
          <w:i/>
          <w:iCs/>
        </w:rPr>
        <w:t xml:space="preserve"> </w:t>
      </w:r>
      <w:r>
        <w:t xml:space="preserve">în intervalul de </w:t>
      </w:r>
      <w:r>
        <w:rPr>
          <w:color w:val="000000" w:themeColor="text1"/>
          <w14:textFill>
            <w14:solidFill>
              <w14:schemeClr w14:val="tx1"/>
            </w14:solidFill>
          </w14:textFill>
        </w:rPr>
        <w:t>diagnoză au fost în vigoare 6 mesaje de atenționare cod galben pentru fenomene meteorologice periculoase immediate, emise astfel: 2 de către SRPV Sibiu, 2 de către SRPV Timișoara și câte 1 de către SRPV Cluj și SRPV Bacău.</w:t>
      </w:r>
    </w:p>
    <w:p w14:paraId="600C102B">
      <w:pPr>
        <w:autoSpaceDE w:val="0"/>
        <w:autoSpaceDN w:val="0"/>
        <w:adjustRightInd w:val="0"/>
        <w:spacing w:after="0" w:line="240" w:lineRule="auto"/>
        <w:ind w:left="1080"/>
        <w:rPr>
          <w:b/>
          <w:bCs/>
          <w:i/>
          <w:iCs/>
          <w:color w:val="000000" w:themeColor="text1"/>
          <w:sz w:val="16"/>
          <w:szCs w:val="16"/>
          <w14:textFill>
            <w14:solidFill>
              <w14:schemeClr w14:val="tx1"/>
            </w14:solidFill>
          </w14:textFill>
        </w:rPr>
      </w:pPr>
    </w:p>
    <w:p w14:paraId="451E33D8">
      <w:pPr>
        <w:autoSpaceDE w:val="0"/>
        <w:autoSpaceDN w:val="0"/>
        <w:adjustRightInd w:val="0"/>
        <w:spacing w:after="0" w:line="240" w:lineRule="auto"/>
        <w:ind w:left="1080"/>
        <w:rPr>
          <w:color w:val="000000" w:themeColor="text1"/>
          <w14:textFill>
            <w14:solidFill>
              <w14:schemeClr w14:val="tx1"/>
            </w14:solidFill>
          </w14:textFill>
        </w:rPr>
      </w:pPr>
      <w:r>
        <w:rPr>
          <w:b/>
          <w:bCs/>
          <w:color w:val="000000" w:themeColor="text1"/>
          <w:lang w:val="ro-RO"/>
          <w14:textFill>
            <w14:solidFill>
              <w14:schemeClr w14:val="tx1"/>
            </w14:solidFill>
          </w14:textFill>
        </w:rPr>
        <w:t xml:space="preserve">La Bucureşti </w:t>
      </w:r>
      <w:r>
        <w:rPr>
          <w:color w:val="000000" w:themeColor="text1"/>
          <w14:textFill>
            <w14:solidFill>
              <w14:schemeClr w14:val="tx1"/>
            </w14:solidFill>
          </w14:textFill>
        </w:rPr>
        <w:t>vremea s-a menținut frumoasă și mult mai caldă decât în mod normal la această dată. Cerul a fost senin, iar vântul a suflat slab și moderat. Temperatura maximă a fost de 29 de grade la Afumați și Băneasa și de 31 de grade la Filaret, iar la ora 6 se înregistrau 13 grade la Băneasa și 14 grade la Afumați și Filaret.</w:t>
      </w:r>
    </w:p>
    <w:p w14:paraId="4750AFF9">
      <w:pPr>
        <w:autoSpaceDE w:val="0"/>
        <w:autoSpaceDN w:val="0"/>
        <w:adjustRightInd w:val="0"/>
        <w:spacing w:after="0" w:line="240" w:lineRule="auto"/>
        <w:ind w:left="0"/>
        <w:rPr>
          <w:color w:val="000000" w:themeColor="text1"/>
          <w:sz w:val="16"/>
          <w:szCs w:val="16"/>
          <w14:textFill>
            <w14:solidFill>
              <w14:schemeClr w14:val="tx1"/>
            </w14:solidFill>
          </w14:textFill>
        </w:rPr>
      </w:pPr>
    </w:p>
    <w:p w14:paraId="1E244057">
      <w:pPr>
        <w:autoSpaceDE w:val="0"/>
        <w:autoSpaceDN w:val="0"/>
        <w:adjustRightInd w:val="0"/>
        <w:spacing w:after="0" w:line="240" w:lineRule="auto"/>
        <w:ind w:left="1080"/>
        <w:rPr>
          <w:lang w:val="ro-RO"/>
        </w:rPr>
      </w:pPr>
      <w:r>
        <w:rPr>
          <w:b/>
          <w:bCs/>
          <w:lang w:val="ro-RO"/>
        </w:rPr>
        <w:t xml:space="preserve">3. </w:t>
      </w:r>
      <w:r>
        <w:rPr>
          <w:b/>
          <w:bCs/>
          <w:u w:val="single"/>
          <w:lang w:val="ro-RO"/>
        </w:rPr>
        <w:t>Prognoza meteorologică în intervalul 22.09.2025, ora 09.00-23.09.2025, ora 9.00</w:t>
      </w:r>
    </w:p>
    <w:p w14:paraId="4D589533">
      <w:pPr>
        <w:autoSpaceDE w:val="0"/>
        <w:autoSpaceDN w:val="0"/>
        <w:adjustRightInd w:val="0"/>
        <w:spacing w:after="0" w:line="240" w:lineRule="auto"/>
        <w:ind w:left="1080"/>
      </w:pPr>
      <w:r>
        <w:rPr>
          <w:b/>
          <w:bCs/>
          <w:lang w:val="ro-RO"/>
        </w:rPr>
        <w:t xml:space="preserve">În ţară </w:t>
      </w:r>
      <w:r>
        <w:t>vremea va fi predominant frumoasă și mult mai caldă decât în mod obișnuit în ultima decadă a lunii septembrie în cea mai mare parte a teritoriului. Cerul va fi mai mult senin. Vântul va sufla slab și moderat, cu intensificări la altitudini mari la munte (viteze de peste 70...80 km/h), în Banat, unde rafalele vor atinge 55...65 km/h, cu precădere în sudul regiunii și temporar, cu viteze mai mici, în Moldova. Temperaturile maxime se vor încadra între 22 de grade pe litoral și 32 de grade în Banat, iar cele minime între 7 și 15 grade, mai coborâte în estul Transilvaniei, spre 1 grad, dar și mai ridicate, până la 18 grade, în Dealurile de Vest. Dimineața și noaptea se va semnala ceață pe alocuri în regiunile extracarpatice, în depresiuni și izolat în rest, iar la finalul intervalului, în depresiunile Carpaților Orientali vor fi condiții de brumă.</w:t>
      </w:r>
    </w:p>
    <w:p w14:paraId="74C455D3">
      <w:pPr>
        <w:autoSpaceDE w:val="0"/>
        <w:autoSpaceDN w:val="0"/>
        <w:adjustRightInd w:val="0"/>
        <w:spacing w:after="0" w:line="240" w:lineRule="auto"/>
        <w:ind w:left="1080"/>
        <w:rPr>
          <w:rFonts w:cs="ArialMT"/>
          <w:sz w:val="16"/>
          <w:szCs w:val="16"/>
          <w:lang w:val="ro-RO"/>
        </w:rPr>
      </w:pPr>
    </w:p>
    <w:p w14:paraId="462D636E">
      <w:pPr>
        <w:autoSpaceDE w:val="0"/>
        <w:autoSpaceDN w:val="0"/>
        <w:adjustRightInd w:val="0"/>
        <w:spacing w:after="0" w:line="240" w:lineRule="auto"/>
        <w:ind w:left="1080"/>
        <w:rPr>
          <w:rFonts w:cs="ArialMT"/>
        </w:rPr>
      </w:pPr>
      <w:r>
        <w:rPr>
          <w:b/>
          <w:bCs/>
          <w:lang w:val="ro-RO"/>
        </w:rPr>
        <w:t>La Bucureşti</w:t>
      </w:r>
      <w:r>
        <w:rPr>
          <w:rFonts w:cs="ArialMT"/>
          <w:lang w:val="ro-RO"/>
        </w:rPr>
        <w:t xml:space="preserve"> </w:t>
      </w:r>
      <w:r>
        <w:rPr>
          <w:rFonts w:cs="ArialMT"/>
        </w:rPr>
        <w:t>vremea va fi predominant frumoasă și caldă. Cerul va fi senin, iar vântul va sufla slab și moderat. Temperatura maximă va fi de 26...28 de grade, iar cea minimă de 11...13 grade. Dimineața și noaptea vor fi condiții de ceață.</w:t>
      </w:r>
    </w:p>
    <w:p w14:paraId="13464021">
      <w:pPr>
        <w:autoSpaceDE w:val="0"/>
        <w:autoSpaceDN w:val="0"/>
        <w:adjustRightInd w:val="0"/>
        <w:spacing w:after="0" w:line="240" w:lineRule="auto"/>
        <w:ind w:left="1080"/>
        <w:rPr>
          <w:rFonts w:cs="ArialMT"/>
          <w:sz w:val="16"/>
          <w:szCs w:val="16"/>
        </w:rPr>
      </w:pPr>
    </w:p>
    <w:p w14:paraId="3DFFB9D5">
      <w:pPr>
        <w:autoSpaceDE w:val="0"/>
        <w:autoSpaceDN w:val="0"/>
        <w:adjustRightInd w:val="0"/>
        <w:spacing w:after="0" w:line="240" w:lineRule="auto"/>
        <w:ind w:left="1080"/>
        <w:rPr>
          <w:rFonts w:cs="ArialMT"/>
          <w:sz w:val="16"/>
          <w:szCs w:val="16"/>
        </w:rPr>
      </w:pPr>
    </w:p>
    <w:p w14:paraId="7A847868">
      <w:pPr>
        <w:spacing w:after="0" w:line="240" w:lineRule="auto"/>
        <w:ind w:left="1080"/>
        <w:rPr>
          <w:b/>
          <w:bCs/>
          <w:i/>
          <w:u w:val="single"/>
          <w:lang w:val="ro-RO"/>
        </w:rPr>
      </w:pPr>
      <w:r>
        <w:rPr>
          <w:b/>
          <w:bCs/>
          <w:i/>
          <w:lang w:val="ro-RO"/>
        </w:rPr>
        <w:t xml:space="preserve">II. </w:t>
      </w:r>
      <w:r>
        <w:rPr>
          <w:b/>
          <w:bCs/>
          <w:i/>
          <w:u w:val="single"/>
          <w:lang w:val="ro-RO"/>
        </w:rPr>
        <w:t>CALITATEA APELOR</w:t>
      </w:r>
      <w:bookmarkStart w:id="1" w:name="_Hlk174800841"/>
      <w:bookmarkStart w:id="2" w:name="_Hlk176677720"/>
      <w:bookmarkStart w:id="3" w:name="_Hlk175836257"/>
      <w:bookmarkStart w:id="4" w:name="_Hlk196047422"/>
      <w:bookmarkStart w:id="5" w:name="_Hlk190945061"/>
    </w:p>
    <w:bookmarkEnd w:id="1"/>
    <w:bookmarkEnd w:id="2"/>
    <w:bookmarkEnd w:id="3"/>
    <w:bookmarkEnd w:id="4"/>
    <w:p w14:paraId="36A7C688">
      <w:pPr>
        <w:spacing w:after="0" w:line="240" w:lineRule="auto"/>
        <w:ind w:left="360" w:firstLine="720"/>
        <w:rPr>
          <w:b/>
          <w:bCs/>
          <w:color w:val="000000"/>
          <w:lang w:val="ro-RO"/>
        </w:rPr>
      </w:pPr>
      <w:bookmarkStart w:id="6" w:name="_Hlk200194434"/>
      <w:bookmarkStart w:id="7" w:name="_Hlk197328886"/>
      <w:bookmarkStart w:id="8" w:name="_Hlk201927930"/>
      <w:r>
        <w:rPr>
          <w:b/>
          <w:bCs/>
          <w:color w:val="000000"/>
          <w:lang w:val="ro-RO"/>
        </w:rPr>
        <w:t>Pe râurile interioare</w:t>
      </w:r>
    </w:p>
    <w:p w14:paraId="5D782F17">
      <w:pPr>
        <w:spacing w:after="0" w:line="240" w:lineRule="auto"/>
        <w:ind w:left="1080"/>
        <w:rPr>
          <w:color w:val="000000" w:themeColor="text1"/>
          <w:lang w:val="ro-RO"/>
          <w14:textFill>
            <w14:solidFill>
              <w14:schemeClr w14:val="tx1"/>
            </w14:solidFill>
          </w14:textFill>
        </w:rPr>
      </w:pPr>
      <w:r>
        <w:rPr>
          <w:b/>
          <w:bCs/>
          <w:color w:val="000000"/>
          <w:lang w:val="ro-RO"/>
        </w:rPr>
        <w:t>A.B.A. Argeș-Vedea</w:t>
      </w:r>
      <w:r>
        <w:rPr>
          <w:color w:val="000000"/>
          <w:lang w:val="ro-RO"/>
        </w:rPr>
        <w:t xml:space="preserve"> </w:t>
      </w:r>
      <w:r>
        <w:rPr>
          <w:b/>
          <w:bCs/>
          <w:color w:val="000000" w:themeColor="text1"/>
          <w:lang w:val="ro-RO"/>
          <w14:textFill>
            <w14:solidFill>
              <w14:schemeClr w14:val="tx1"/>
            </w14:solidFill>
          </w14:textFill>
        </w:rPr>
        <w:t>și G.N.M.-C.J. Dâmbovița</w:t>
      </w:r>
      <w:r>
        <w:rPr>
          <w:color w:val="000000" w:themeColor="text1"/>
          <w:lang w:val="ro-RO"/>
          <w14:textFill>
            <w14:solidFill>
              <w14:schemeClr w14:val="tx1"/>
            </w14:solidFill>
          </w14:textFill>
        </w:rPr>
        <w:t xml:space="preserve"> informează că în data de 21.09.2025, la ora 10:30, s-a produs o poluare cu 80 l de țiței și 200 l de apă sărată a cca 400 mp de sol (drum exploatare) și a albiei secate a pârâului Măgura (pe o lungime de 60 m, cca 500 mp) în zona satului Măgura (comuna Hulubești), jud. Dâmbovița, ca urmare a unei avarii la o conductă OMV Petrom. Echipa de intervenție a acționat pentru stoparea scurgerilor prin oprirea pompării și montare de șarnieră, urmând să ecologizeze zona afectată.  </w:t>
      </w:r>
    </w:p>
    <w:p w14:paraId="66B35D78">
      <w:pPr>
        <w:spacing w:after="0" w:line="240" w:lineRule="auto"/>
        <w:ind w:left="0"/>
        <w:rPr>
          <w:color w:val="000000"/>
          <w:sz w:val="16"/>
          <w:szCs w:val="16"/>
          <w:lang w:val="ro-RO"/>
        </w:rPr>
      </w:pPr>
    </w:p>
    <w:p w14:paraId="0A15B5D0">
      <w:pPr>
        <w:spacing w:after="0" w:line="240" w:lineRule="auto"/>
        <w:ind w:left="360" w:firstLine="720"/>
        <w:rPr>
          <w:color w:val="000000"/>
          <w:lang w:val="ro-RO"/>
        </w:rPr>
      </w:pPr>
      <w:r>
        <w:rPr>
          <w:color w:val="000000"/>
          <w:lang w:val="ro-RO"/>
        </w:rPr>
        <w:t xml:space="preserve">Pe fluviul Dunărea și pe Marea Neagră </w:t>
      </w:r>
      <w:bookmarkStart w:id="9" w:name="_Hlk209357193"/>
      <w:r>
        <w:rPr>
          <w:color w:val="000000"/>
          <w:lang w:val="ro-RO"/>
        </w:rPr>
        <w:t>nu</w:t>
      </w:r>
      <w:r>
        <w:rPr>
          <w:b/>
          <w:color w:val="000000"/>
          <w:lang w:val="ro-RO"/>
        </w:rPr>
        <w:t xml:space="preserve"> </w:t>
      </w:r>
      <w:r>
        <w:rPr>
          <w:color w:val="000000"/>
          <w:lang w:val="ro-RO"/>
        </w:rPr>
        <w:t>au fost semnalate evenimente deosebite.</w:t>
      </w:r>
      <w:bookmarkEnd w:id="9"/>
    </w:p>
    <w:bookmarkEnd w:id="6"/>
    <w:bookmarkEnd w:id="7"/>
    <w:p w14:paraId="3CFA8D7D">
      <w:pPr>
        <w:spacing w:after="0" w:line="240" w:lineRule="auto"/>
        <w:ind w:left="360" w:firstLine="720"/>
        <w:rPr>
          <w:color w:val="000000"/>
          <w:sz w:val="16"/>
          <w:szCs w:val="16"/>
          <w:lang w:val="ro-RO"/>
        </w:rPr>
      </w:pPr>
    </w:p>
    <w:bookmarkEnd w:id="5"/>
    <w:bookmarkEnd w:id="8"/>
    <w:p w14:paraId="6C97BECF">
      <w:pPr>
        <w:spacing w:after="0"/>
        <w:ind w:left="1080"/>
        <w:rPr>
          <w:b/>
          <w:bCs/>
          <w:i/>
          <w:u w:val="single"/>
          <w:lang w:val="ro-RO"/>
        </w:rPr>
      </w:pPr>
      <w:r>
        <w:rPr>
          <w:b/>
          <w:bCs/>
          <w:i/>
          <w:lang w:val="ro-RO"/>
        </w:rPr>
        <w:t xml:space="preserve">III. </w:t>
      </w:r>
      <w:r>
        <w:rPr>
          <w:b/>
          <w:bCs/>
          <w:i/>
          <w:u w:val="single"/>
          <w:lang w:val="ro-RO"/>
        </w:rPr>
        <w:t>CALITATEA MEDIULUI</w:t>
      </w:r>
    </w:p>
    <w:p w14:paraId="53733130">
      <w:pPr>
        <w:pStyle w:val="36"/>
        <w:numPr>
          <w:ilvl w:val="0"/>
          <w:numId w:val="1"/>
        </w:numPr>
        <w:spacing w:after="0" w:line="240" w:lineRule="auto"/>
        <w:contextualSpacing/>
        <w:rPr>
          <w:b/>
          <w:color w:val="FF0000"/>
          <w:lang w:val="ro-RO"/>
        </w:rPr>
      </w:pPr>
      <w:r>
        <w:rPr>
          <w:b/>
          <w:color w:val="000000" w:themeColor="text1"/>
          <w:lang w:val="ro-RO"/>
          <w14:textFill>
            <w14:solidFill>
              <w14:schemeClr w14:val="tx1"/>
            </w14:solidFill>
          </w14:textFill>
        </w:rPr>
        <w:t>În domeniul aerului</w:t>
      </w:r>
    </w:p>
    <w:p w14:paraId="0C93862F">
      <w:pPr>
        <w:spacing w:after="0" w:line="240" w:lineRule="auto"/>
        <w:ind w:left="1080"/>
        <w:rPr>
          <w:color w:val="000000" w:themeColor="text1"/>
          <w:lang w:val="ro-RO"/>
          <w14:textFill>
            <w14:solidFill>
              <w14:schemeClr w14:val="tx1"/>
            </w14:solidFill>
          </w14:textFill>
        </w:rPr>
      </w:pPr>
      <w:r>
        <w:rPr>
          <w:b/>
          <w:bCs/>
          <w:color w:val="000000" w:themeColor="text1"/>
          <w:lang w:val="ro-RO"/>
          <w14:textFill>
            <w14:solidFill>
              <w14:schemeClr w14:val="tx1"/>
            </w14:solidFill>
          </w14:textFill>
        </w:rPr>
        <w:t>A.N.M.A.P.-D.J.M. Dâmbovița</w:t>
      </w:r>
      <w:r>
        <w:rPr>
          <w:color w:val="000000" w:themeColor="text1"/>
          <w:lang w:val="ro-RO"/>
          <w14:textFill>
            <w14:solidFill>
              <w14:schemeClr w14:val="tx1"/>
            </w14:solidFill>
          </w14:textFill>
        </w:rPr>
        <w:t xml:space="preserve"> informează telefonic că în data de 20.09.2025, la ora 16:15, pe raza satului Boteni din comuna Conțești a fost semnalat un incendiu care s-a manifestat prin focare multiple, în care au ars cca 800 kg de deșeuri menajere depozitate necontrolat și vegetația uscată de pe o suprafaţă de 300 mp. Echipajele I.S.U. Dâmbovița au lichidat incendiul în aceeași zi, la ora 17:19.</w:t>
      </w:r>
    </w:p>
    <w:p w14:paraId="099B87AF">
      <w:pPr>
        <w:spacing w:after="0" w:line="240" w:lineRule="auto"/>
        <w:ind w:left="0"/>
        <w:rPr>
          <w:b/>
          <w:iCs/>
          <w:color w:val="FF0000"/>
          <w:sz w:val="16"/>
          <w:szCs w:val="16"/>
          <w:lang w:val="ro-RO"/>
        </w:rPr>
      </w:pPr>
    </w:p>
    <w:p w14:paraId="7F9C5767">
      <w:pPr>
        <w:spacing w:after="0" w:line="240" w:lineRule="auto"/>
        <w:ind w:left="1080"/>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2.</w:t>
      </w:r>
      <w:r>
        <w:rPr>
          <w:b/>
          <w:color w:val="000000" w:themeColor="text1"/>
          <w:lang w:val="ro-RO"/>
          <w14:textFill>
            <w14:solidFill>
              <w14:schemeClr w14:val="tx1"/>
            </w14:solidFill>
          </w14:textFill>
        </w:rPr>
        <w:tab/>
      </w:r>
      <w:r>
        <w:rPr>
          <w:b/>
          <w:color w:val="000000" w:themeColor="text1"/>
          <w:lang w:val="ro-RO"/>
          <w14:textFill>
            <w14:solidFill>
              <w14:schemeClr w14:val="tx1"/>
            </w14:solidFill>
          </w14:textFill>
        </w:rPr>
        <w:t xml:space="preserve">În domeniul solului şi vegetaţiei </w:t>
      </w:r>
    </w:p>
    <w:p w14:paraId="3AC8B5F2">
      <w:pPr>
        <w:spacing w:after="0" w:line="240" w:lineRule="auto"/>
        <w:ind w:left="1080"/>
        <w:rPr>
          <w:color w:val="000000"/>
          <w:lang w:val="ro-RO"/>
        </w:rPr>
      </w:pPr>
      <w:r>
        <w:rPr>
          <w:color w:val="000000"/>
          <w:lang w:val="ro-RO"/>
        </w:rPr>
        <w:t>Nu</w:t>
      </w:r>
      <w:r>
        <w:rPr>
          <w:b/>
          <w:color w:val="000000"/>
          <w:lang w:val="ro-RO"/>
        </w:rPr>
        <w:t xml:space="preserve"> </w:t>
      </w:r>
      <w:r>
        <w:rPr>
          <w:color w:val="000000"/>
          <w:lang w:val="ro-RO"/>
        </w:rPr>
        <w:t>au fost semnalate evenimente deosebite.</w:t>
      </w:r>
    </w:p>
    <w:p w14:paraId="072C6674">
      <w:pPr>
        <w:spacing w:after="0" w:line="240" w:lineRule="auto"/>
        <w:ind w:left="1080"/>
        <w:rPr>
          <w:b/>
          <w:lang w:val="ro-RO"/>
        </w:rPr>
      </w:pPr>
    </w:p>
    <w:p w14:paraId="1CDDE1E4">
      <w:pPr>
        <w:spacing w:after="0" w:line="240" w:lineRule="auto"/>
        <w:ind w:left="1080"/>
        <w:rPr>
          <w:rFonts w:cs="Tahoma"/>
          <w:color w:val="000000" w:themeColor="text1"/>
          <w:lang w:val="ro-RO"/>
          <w14:textFill>
            <w14:solidFill>
              <w14:schemeClr w14:val="tx1"/>
            </w14:solidFill>
          </w14:textFill>
        </w:rPr>
      </w:pPr>
      <w:r>
        <w:rPr>
          <w:b/>
          <w:lang w:val="ro-RO"/>
        </w:rPr>
        <w:t xml:space="preserve">3. </w:t>
      </w:r>
      <w:r>
        <w:rPr>
          <w:b/>
          <w:lang w:val="ro-RO"/>
        </w:rPr>
        <w:tab/>
      </w:r>
      <w:r>
        <w:rPr>
          <w:b/>
          <w:lang w:val="ro-RO"/>
        </w:rPr>
        <w:t>În domeniul supravegherii radioactivităţii mediului</w:t>
      </w:r>
    </w:p>
    <w:p w14:paraId="1E20982A">
      <w:pPr>
        <w:spacing w:after="0" w:line="240" w:lineRule="auto"/>
        <w:ind w:left="1080"/>
        <w:rPr>
          <w:color w:val="000000" w:themeColor="text1"/>
          <w:lang w:val="ro-RO"/>
          <w14:textFill>
            <w14:solidFill>
              <w14:schemeClr w14:val="tx1"/>
            </w14:solidFill>
          </w14:textFill>
        </w:rPr>
      </w:pPr>
      <w:r>
        <w:rPr>
          <w:color w:val="000000" w:themeColor="text1"/>
          <w:lang w:val="ro-RO"/>
          <w14:textFill>
            <w14:solidFill>
              <w14:schemeClr w14:val="tx1"/>
            </w14:solidFill>
          </w14:textFill>
        </w:rPr>
        <w:t>Menționăm că pentru factorii de mediu urmăriți nu s-au înregistrat depăşiri ale limitelor de avertizare/alarmare și nu s-au semnalat evenimente deosebite. Parametrii constataţi la staţiile de pe teritoriul Rom</w:t>
      </w:r>
      <w:bookmarkStart w:id="10" w:name="_Hlk197821337"/>
      <w:r>
        <w:rPr>
          <w:color w:val="000000" w:themeColor="text1"/>
          <w:lang w:val="ro-RO"/>
          <w14:textFill>
            <w14:solidFill>
              <w14:schemeClr w14:val="tx1"/>
            </w14:solidFill>
          </w14:textFill>
        </w:rPr>
        <w:t>â</w:t>
      </w:r>
      <w:bookmarkEnd w:id="10"/>
      <w:r>
        <w:rPr>
          <w:color w:val="000000" w:themeColor="text1"/>
          <w:lang w:val="ro-RO"/>
          <w14:textFill>
            <w14:solidFill>
              <w14:schemeClr w14:val="tx1"/>
            </w14:solidFill>
          </w14:textFill>
        </w:rPr>
        <w:t>niei s-au situat în limitele normale de variație ale fondului natural.</w:t>
      </w:r>
    </w:p>
    <w:p w14:paraId="261700A3">
      <w:pPr>
        <w:spacing w:after="0" w:line="240" w:lineRule="auto"/>
        <w:ind w:left="1080"/>
        <w:rPr>
          <w:color w:val="000000" w:themeColor="text1"/>
          <w:lang w:val="ro-RO"/>
          <w14:textFill>
            <w14:solidFill>
              <w14:schemeClr w14:val="tx1"/>
            </w14:solidFill>
          </w14:textFill>
        </w:rPr>
      </w:pPr>
      <w:bookmarkStart w:id="11" w:name="_GoBack"/>
      <w:bookmarkEnd w:id="11"/>
    </w:p>
    <w:p w14:paraId="12DBD26E">
      <w:pPr>
        <w:spacing w:after="0"/>
        <w:ind w:left="0"/>
        <w:rPr>
          <w:b/>
          <w:sz w:val="16"/>
          <w:szCs w:val="16"/>
          <w:lang w:val="ro-RO"/>
        </w:rPr>
      </w:pPr>
    </w:p>
    <w:p w14:paraId="215877FB">
      <w:pPr>
        <w:spacing w:after="0"/>
        <w:ind w:left="0"/>
        <w:rPr>
          <w:b/>
          <w:sz w:val="16"/>
          <w:szCs w:val="16"/>
          <w:lang w:val="ro-RO"/>
        </w:rPr>
      </w:pPr>
    </w:p>
    <w:p w14:paraId="3F74B7D6">
      <w:pPr>
        <w:spacing w:after="0"/>
        <w:ind w:left="0"/>
        <w:rPr>
          <w:b/>
          <w:sz w:val="16"/>
          <w:szCs w:val="16"/>
          <w:lang w:val="ro-RO"/>
        </w:rPr>
      </w:pPr>
    </w:p>
    <w:p w14:paraId="58504AE8">
      <w:pPr>
        <w:spacing w:after="0"/>
        <w:ind w:left="1080"/>
        <w:rPr>
          <w:b/>
          <w:lang w:val="ro-RO"/>
        </w:rPr>
      </w:pPr>
      <w:r>
        <w:rPr>
          <w:b/>
          <w:lang w:val="ro-RO"/>
        </w:rPr>
        <w:t xml:space="preserve">4. </w:t>
      </w:r>
      <w:r>
        <w:rPr>
          <w:b/>
          <w:lang w:val="ro-RO"/>
        </w:rPr>
        <w:tab/>
      </w:r>
      <w:r>
        <w:rPr>
          <w:b/>
          <w:lang w:val="ro-RO"/>
        </w:rPr>
        <w:t>În municipiul Bucureşti</w:t>
      </w:r>
    </w:p>
    <w:p w14:paraId="1B568D4F">
      <w:pPr>
        <w:spacing w:after="0" w:line="240" w:lineRule="auto"/>
        <w:ind w:left="1080"/>
        <w:rPr>
          <w:lang w:val="ro-RO"/>
        </w:rPr>
      </w:pPr>
      <w:r>
        <w:rPr>
          <w:lang w:val="ro-RO"/>
        </w:rPr>
        <w:t>În ultimele 24 de ore sistemul de monitorizare a calităţii aerului în municipiul Bucureşti nu a semnalat depăşiri ale pragurilor de informare şi alertă.</w:t>
      </w:r>
    </w:p>
    <w:p w14:paraId="3D03348D">
      <w:pPr>
        <w:spacing w:after="0" w:line="240" w:lineRule="auto"/>
        <w:ind w:left="0"/>
        <w:rPr>
          <w:sz w:val="16"/>
          <w:szCs w:val="16"/>
          <w:lang w:val="ro-RO"/>
        </w:rPr>
      </w:pPr>
    </w:p>
    <w:p w14:paraId="3F0582ED">
      <w:pPr>
        <w:spacing w:after="0" w:line="240" w:lineRule="auto"/>
        <w:ind w:left="0"/>
        <w:rPr>
          <w:sz w:val="16"/>
          <w:szCs w:val="16"/>
          <w:lang w:val="ro-RO"/>
        </w:rPr>
      </w:pPr>
    </w:p>
    <w:p w14:paraId="6DFC298A">
      <w:pPr>
        <w:spacing w:after="0" w:line="240" w:lineRule="auto"/>
        <w:ind w:left="0"/>
        <w:rPr>
          <w:sz w:val="16"/>
          <w:szCs w:val="16"/>
          <w:lang w:val="ro-RO"/>
        </w:rPr>
      </w:pPr>
    </w:p>
    <w:p w14:paraId="1171072B">
      <w:pPr>
        <w:spacing w:after="0" w:line="240" w:lineRule="auto"/>
        <w:ind w:left="0"/>
        <w:rPr>
          <w:sz w:val="16"/>
          <w:szCs w:val="16"/>
          <w:lang w:val="ro-RO"/>
        </w:rPr>
      </w:pPr>
    </w:p>
    <w:p w14:paraId="275AEA83">
      <w:pPr>
        <w:spacing w:after="0" w:line="240" w:lineRule="auto"/>
        <w:ind w:left="0"/>
        <w:rPr>
          <w:sz w:val="16"/>
          <w:szCs w:val="16"/>
          <w:lang w:val="ro-RO"/>
        </w:rPr>
      </w:pPr>
    </w:p>
    <w:p w14:paraId="608116F6">
      <w:pPr>
        <w:spacing w:after="0" w:line="240" w:lineRule="auto"/>
        <w:ind w:left="0"/>
        <w:rPr>
          <w:sz w:val="16"/>
          <w:szCs w:val="16"/>
          <w:lang w:val="ro-RO"/>
        </w:rPr>
      </w:pPr>
    </w:p>
    <w:p w14:paraId="5EC04C0E">
      <w:pPr>
        <w:spacing w:after="0" w:line="240" w:lineRule="auto"/>
        <w:ind w:left="3870" w:firstLine="720"/>
        <w:rPr>
          <w:b/>
          <w:bCs/>
          <w:lang w:val="ro-RO"/>
        </w:rPr>
      </w:pPr>
    </w:p>
    <w:p w14:paraId="3BFA853B">
      <w:pPr>
        <w:spacing w:after="0" w:line="240" w:lineRule="auto"/>
        <w:ind w:left="3870" w:firstLine="720"/>
        <w:rPr>
          <w:b/>
          <w:bCs/>
          <w:lang w:val="ro-RO"/>
        </w:rPr>
      </w:pPr>
    </w:p>
    <w:p w14:paraId="69BE3FAD">
      <w:pPr>
        <w:spacing w:after="0" w:line="240" w:lineRule="auto"/>
        <w:ind w:left="1098" w:leftChars="499" w:firstLine="0" w:firstLineChars="0"/>
        <w:rPr>
          <w:rFonts w:hint="default" w:ascii="Trebuchet MS" w:hAnsi="Trebuchet MS" w:cs="Trebuchet MS"/>
          <w:b/>
          <w:bCs/>
          <w:lang w:val="en-US"/>
        </w:rPr>
      </w:pPr>
      <w:r>
        <w:rPr>
          <w:rFonts w:hint="default" w:cs="Trebuchet MS"/>
          <w:b/>
          <w:bCs/>
          <w:lang w:val="en-US"/>
        </w:rPr>
        <w:t>DIRECȚIA COMUNICARE ȘI DIGITALIZARE</w:t>
      </w:r>
    </w:p>
    <w:p w14:paraId="7040349B">
      <w:pPr>
        <w:spacing w:after="0" w:line="240" w:lineRule="auto"/>
        <w:ind w:left="3870" w:firstLine="720"/>
        <w:rPr>
          <w:b/>
          <w:bCs/>
          <w:lang w:val="ro-RO"/>
        </w:rPr>
      </w:pPr>
    </w:p>
    <w:p w14:paraId="2C36BED3">
      <w:pPr>
        <w:spacing w:after="0" w:line="240" w:lineRule="auto"/>
        <w:ind w:left="3870" w:firstLine="720"/>
        <w:rPr>
          <w:b/>
          <w:bCs/>
          <w:lang w:val="ro-RO"/>
        </w:rPr>
      </w:pPr>
    </w:p>
    <w:p w14:paraId="7516B370">
      <w:pPr>
        <w:spacing w:after="0" w:line="240" w:lineRule="auto"/>
        <w:rPr>
          <w:b/>
          <w:bCs/>
          <w:lang w:val="ro-RO"/>
        </w:rPr>
      </w:pPr>
    </w:p>
    <w:p w14:paraId="56491407">
      <w:pPr>
        <w:spacing w:after="0" w:line="240" w:lineRule="auto"/>
        <w:rPr>
          <w:b/>
          <w:bCs/>
          <w:lang w:val="ro-RO"/>
        </w:rPr>
      </w:pPr>
    </w:p>
    <w:p w14:paraId="1DB5EBAF">
      <w:pPr>
        <w:spacing w:after="0" w:line="240" w:lineRule="auto"/>
        <w:rPr>
          <w:b/>
          <w:bCs/>
          <w:lang w:val="ro-RO"/>
        </w:rPr>
      </w:pPr>
    </w:p>
    <w:p w14:paraId="368A4256">
      <w:pPr>
        <w:spacing w:after="0" w:line="240" w:lineRule="auto"/>
        <w:rPr>
          <w:b/>
          <w:bCs/>
          <w:lang w:val="ro-RO"/>
        </w:rPr>
      </w:pPr>
    </w:p>
    <w:p w14:paraId="66722CCF">
      <w:pPr>
        <w:spacing w:after="0" w:line="240" w:lineRule="auto"/>
        <w:rPr>
          <w:b/>
          <w:bCs/>
          <w:lang w:val="ro-RO"/>
        </w:rPr>
      </w:pPr>
    </w:p>
    <w:p w14:paraId="33448E9A">
      <w:pPr>
        <w:spacing w:after="0" w:line="240" w:lineRule="auto"/>
        <w:rPr>
          <w:b/>
          <w:bCs/>
          <w:lang w:val="ro-RO"/>
        </w:rPr>
      </w:pPr>
    </w:p>
    <w:p w14:paraId="17AE7A22">
      <w:pPr>
        <w:spacing w:after="0" w:line="240" w:lineRule="auto"/>
        <w:rPr>
          <w:b/>
          <w:bCs/>
          <w:lang w:val="ro-RO"/>
        </w:rPr>
      </w:pPr>
    </w:p>
    <w:p w14:paraId="0228A773">
      <w:pPr>
        <w:spacing w:after="0" w:line="240" w:lineRule="auto"/>
        <w:rPr>
          <w:b/>
          <w:bCs/>
          <w:lang w:val="ro-RO"/>
        </w:rPr>
      </w:pPr>
    </w:p>
    <w:p w14:paraId="3724A494">
      <w:pPr>
        <w:spacing w:after="0" w:line="240" w:lineRule="auto"/>
        <w:rPr>
          <w:b/>
          <w:bCs/>
          <w:lang w:val="ro-RO"/>
        </w:rPr>
      </w:pPr>
    </w:p>
    <w:p w14:paraId="5D44EC0D">
      <w:pPr>
        <w:spacing w:after="0" w:line="240" w:lineRule="auto"/>
        <w:rPr>
          <w:b/>
          <w:bCs/>
          <w:lang w:val="ro-RO"/>
        </w:rPr>
      </w:pPr>
    </w:p>
    <w:p w14:paraId="1109DD51">
      <w:pPr>
        <w:spacing w:after="0" w:line="240" w:lineRule="auto"/>
        <w:rPr>
          <w:b/>
          <w:bCs/>
          <w:lang w:val="ro-RO"/>
        </w:rPr>
      </w:pPr>
    </w:p>
    <w:p w14:paraId="30DA9BD4">
      <w:pPr>
        <w:spacing w:after="0" w:line="240" w:lineRule="auto"/>
        <w:rPr>
          <w:b/>
          <w:bCs/>
          <w:lang w:val="ro-RO"/>
        </w:rPr>
      </w:pPr>
    </w:p>
    <w:p w14:paraId="1C402B4F">
      <w:pPr>
        <w:spacing w:after="0" w:line="240" w:lineRule="auto"/>
        <w:ind w:left="3870" w:firstLine="720"/>
        <w:rPr>
          <w:b/>
          <w:bCs/>
          <w:lang w:val="ro-RO"/>
        </w:rPr>
      </w:pPr>
    </w:p>
    <w:p w14:paraId="3B162676">
      <w:pPr>
        <w:spacing w:after="0" w:line="240" w:lineRule="auto"/>
        <w:ind w:left="3870" w:firstLine="720"/>
        <w:rPr>
          <w:b/>
          <w:bCs/>
          <w:lang w:val="ro-RO"/>
        </w:rPr>
      </w:pPr>
    </w:p>
    <w:p w14:paraId="023EEC37">
      <w:pPr>
        <w:spacing w:after="0" w:line="240" w:lineRule="auto"/>
        <w:ind w:left="0"/>
        <w:rPr>
          <w:b/>
          <w:bCs/>
          <w:lang w:val="ro-RO"/>
        </w:rPr>
      </w:pPr>
    </w:p>
    <w:p w14:paraId="22F1E40B">
      <w:pPr>
        <w:spacing w:after="0" w:line="240" w:lineRule="auto"/>
        <w:ind w:left="0"/>
        <w:rPr>
          <w:b/>
          <w:bCs/>
          <w:sz w:val="16"/>
          <w:szCs w:val="16"/>
          <w:lang w:val="es-ES"/>
        </w:rPr>
      </w:pPr>
    </w:p>
    <w:sectPr>
      <w:headerReference r:id="rId6" w:type="first"/>
      <w:footerReference r:id="rId8" w:type="first"/>
      <w:headerReference r:id="rId5" w:type="default"/>
      <w:footerReference r:id="rId7" w:type="default"/>
      <w:pgSz w:w="11900" w:h="16840"/>
      <w:pgMar w:top="1674" w:right="1280" w:bottom="1702" w:left="567" w:header="567" w:footer="502"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Times">
    <w:altName w:val="Times New Roman"/>
    <w:panose1 w:val="02020603050405020304"/>
    <w:charset w:val="00"/>
    <w:family w:val="roman"/>
    <w:pitch w:val="default"/>
    <w:sig w:usb0="00000000" w:usb1="00000000" w:usb2="00000009" w:usb3="00000000" w:csb0="000001FF" w:csb1="00000000"/>
  </w:font>
  <w:font w:name="Lohit Hindi">
    <w:altName w:val="MS Gothic"/>
    <w:panose1 w:val="00000000000000000000"/>
    <w:charset w:val="80"/>
    <w:family w:val="auto"/>
    <w:pitch w:val="default"/>
    <w:sig w:usb0="00000000" w:usb1="00000000" w:usb2="00000010" w:usb3="00000000" w:csb0="00020000" w:csb1="00000000"/>
  </w:font>
  <w:font w:name="BatangChe">
    <w:altName w:val="Malgun Gothic"/>
    <w:panose1 w:val="00000000000000000000"/>
    <w:charset w:val="81"/>
    <w:family w:val="modern"/>
    <w:pitch w:val="default"/>
    <w:sig w:usb0="00000000" w:usb1="00000000" w:usb2="00000030" w:usb3="00000000" w:csb0="0008009F" w:csb1="00000000"/>
  </w:font>
  <w:font w:name="ArialMT">
    <w:altName w:val="Arial"/>
    <w:panose1 w:val="00000000000000000000"/>
    <w:charset w:val="00"/>
    <w:family w:val="auto"/>
    <w:pitch w:val="default"/>
    <w:sig w:usb0="00000000" w:usb1="00000000" w:usb2="00000000" w:usb3="00000000" w:csb0="00000003"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MS Mincho">
    <w:altName w:val="SimSun"/>
    <w:panose1 w:val="02020609040205080304"/>
    <w:charset w:val="86"/>
    <w:family w:val="modern"/>
    <w:pitch w:val="default"/>
    <w:sig w:usb0="00000000" w:usb1="00000000" w:usb2="08000012" w:usb3="00000000" w:csb0="0002009F" w:csb1="00000000"/>
  </w:font>
  <w:font w:name="Open Sans">
    <w:altName w:val="Times New Roman"/>
    <w:panose1 w:val="00000000000000000000"/>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01EE">
    <w:pPr>
      <w:tabs>
        <w:tab w:val="center" w:pos="4703"/>
        <w:tab w:val="right" w:pos="9406"/>
      </w:tabs>
      <w:spacing w:after="0" w:line="240" w:lineRule="auto"/>
      <w:ind w:left="0"/>
      <w:jc w:val="left"/>
      <w:rPr>
        <w:rFonts w:eastAsia="Trebuchet MS" w:cs="Open Sans"/>
        <w:color w:val="000000"/>
        <w:sz w:val="14"/>
        <w:szCs w:val="14"/>
      </w:rPr>
    </w:pPr>
    <w:r>
      <w:rPr>
        <w:sz w:val="14"/>
        <w:szCs w:val="14"/>
      </w:rPr>
      <w:t xml:space="preserve">Bd. Libertăţii, </w:t>
    </w:r>
    <w:r>
      <w:rPr>
        <w:rFonts w:eastAsia="Trebuchet MS" w:cs="Open Sans"/>
        <w:color w:val="000000"/>
        <w:sz w:val="14"/>
        <w:szCs w:val="14"/>
      </w:rPr>
      <w:t>Bd. Libertăţii, nr. 12, Sector 5, Bucureşti</w:t>
    </w:r>
  </w:p>
  <w:p w14:paraId="6D72DB14">
    <w:pPr>
      <w:tabs>
        <w:tab w:val="center" w:pos="4703"/>
        <w:tab w:val="right" w:pos="9406"/>
      </w:tabs>
      <w:spacing w:after="0" w:line="240" w:lineRule="auto"/>
      <w:ind w:left="0"/>
      <w:jc w:val="left"/>
      <w:rPr>
        <w:rFonts w:hint="default" w:eastAsia="Trebuchet MS" w:cs="Open Sans"/>
        <w:color w:val="000000"/>
        <w:sz w:val="14"/>
        <w:szCs w:val="14"/>
        <w:lang w:val="en-US"/>
      </w:rPr>
    </w:pPr>
    <w:r>
      <w:rPr>
        <w:rFonts w:eastAsia="Trebuchet MS" w:cs="Open Sans"/>
        <w:color w:val="000000"/>
        <w:sz w:val="14"/>
        <w:szCs w:val="14"/>
      </w:rPr>
      <w:t>Tel.: +4 021 408.9</w:t>
    </w:r>
    <w:r>
      <w:rPr>
        <w:rFonts w:hint="default" w:eastAsia="Trebuchet MS" w:cs="Open Sans"/>
        <w:color w:val="000000"/>
        <w:sz w:val="14"/>
        <w:szCs w:val="14"/>
        <w:lang w:val="en-US"/>
      </w:rPr>
      <w:t>6.05</w:t>
    </w:r>
  </w:p>
  <w:p w14:paraId="6DFBF67A">
    <w:pPr>
      <w:tabs>
        <w:tab w:val="center" w:pos="4703"/>
        <w:tab w:val="right" w:pos="9406"/>
      </w:tabs>
      <w:spacing w:after="0" w:line="240" w:lineRule="auto"/>
      <w:ind w:left="0"/>
      <w:jc w:val="left"/>
      <w:rPr>
        <w:rFonts w:eastAsia="Trebuchet MS" w:cs="Open Sans"/>
        <w:color w:val="000000"/>
        <w:sz w:val="14"/>
        <w:szCs w:val="14"/>
      </w:rPr>
    </w:pPr>
    <w:r>
      <w:rPr>
        <w:rFonts w:eastAsia="Trebuchet MS" w:cs="Open Sans"/>
        <w:color w:val="000000"/>
        <w:sz w:val="14"/>
        <w:szCs w:val="14"/>
      </w:rPr>
      <w:t xml:space="preserve">e-mail: </w:t>
    </w:r>
    <w:r>
      <w:rPr>
        <w:rFonts w:hint="default" w:eastAsia="Trebuchet MS" w:cs="Open Sans"/>
        <w:color w:val="000000"/>
        <w:sz w:val="14"/>
        <w:szCs w:val="14"/>
        <w:lang w:val="en-US"/>
      </w:rPr>
      <w:t>comunicare</w:t>
    </w:r>
    <w:r>
      <w:rPr>
        <w:rFonts w:eastAsia="Trebuchet MS" w:cs="Open Sans"/>
        <w:color w:val="000000"/>
        <w:sz w:val="14"/>
        <w:szCs w:val="14"/>
      </w:rPr>
      <w:t>@mmediu.ro</w:t>
    </w:r>
  </w:p>
  <w:p w14:paraId="1C243EB0">
    <w:pPr>
      <w:tabs>
        <w:tab w:val="center" w:pos="4320"/>
        <w:tab w:val="right" w:pos="8640"/>
      </w:tabs>
      <w:spacing w:after="0"/>
      <w:ind w:left="0"/>
      <w:jc w:val="left"/>
    </w:pPr>
    <w:r>
      <w:rPr>
        <w:rFonts w:eastAsia="Trebuchet MS" w:cs="Open Sans"/>
        <w:color w:val="000000"/>
        <w:sz w:val="14"/>
        <w:szCs w:val="14"/>
      </w:rPr>
      <w:t>website: www.mmediu.ro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3537">
    <w:pPr>
      <w:pStyle w:val="16"/>
      <w:spacing w:after="0" w:line="240" w:lineRule="auto"/>
      <w:rPr>
        <w:sz w:val="14"/>
        <w:szCs w:val="14"/>
      </w:rPr>
    </w:pPr>
  </w:p>
  <w:p w14:paraId="0B976500">
    <w:pPr>
      <w:pStyle w:val="16"/>
      <w:spacing w:after="0" w:line="240" w:lineRule="auto"/>
      <w:rPr>
        <w:sz w:val="14"/>
        <w:szCs w:val="14"/>
      </w:rPr>
    </w:pPr>
  </w:p>
  <w:p w14:paraId="4A0A5CE8">
    <w:pPr>
      <w:pStyle w:val="16"/>
      <w:spacing w:after="0" w:line="240" w:lineRule="auto"/>
      <w:rPr>
        <w:sz w:val="14"/>
        <w:szCs w:val="14"/>
      </w:rPr>
    </w:pPr>
    <w:r>
      <w:rPr>
        <w:sz w:val="14"/>
        <w:szCs w:val="14"/>
      </w:rPr>
      <w:t>Bd. Libertăţii, nr.12, Sector 5, Bucureşti</w:t>
    </w:r>
  </w:p>
  <w:p w14:paraId="0A9B1B0F">
    <w:pPr>
      <w:pStyle w:val="16"/>
      <w:spacing w:after="0" w:line="240" w:lineRule="auto"/>
      <w:rPr>
        <w:sz w:val="14"/>
        <w:szCs w:val="14"/>
      </w:rPr>
    </w:pPr>
    <w:r>
      <w:rPr>
        <w:sz w:val="14"/>
        <w:szCs w:val="14"/>
      </w:rPr>
      <w:t>Tel: +4 021 316 0219</w:t>
    </w:r>
  </w:p>
  <w:p w14:paraId="7B69BBB4">
    <w:pPr>
      <w:pStyle w:val="16"/>
      <w:spacing w:after="0" w:line="240" w:lineRule="auto"/>
      <w:rPr>
        <w:sz w:val="14"/>
        <w:szCs w:val="14"/>
        <w:lang w:val="fr-FR"/>
      </w:rPr>
    </w:pPr>
    <w:r>
      <w:rPr>
        <w:sz w:val="14"/>
        <w:szCs w:val="14"/>
        <w:lang w:val="fr-FR"/>
      </w:rPr>
      <w:t>Fax: +4 021 319 4609</w:t>
    </w:r>
  </w:p>
  <w:p w14:paraId="2252DD81">
    <w:pPr>
      <w:pStyle w:val="16"/>
      <w:spacing w:after="0" w:line="240" w:lineRule="auto"/>
      <w:rPr>
        <w:sz w:val="14"/>
        <w:szCs w:val="14"/>
        <w:lang w:val="fr-FR"/>
      </w:rPr>
    </w:pPr>
    <w:r>
      <w:rPr>
        <w:sz w:val="14"/>
        <w:szCs w:val="14"/>
        <w:lang w:val="fr-FR"/>
      </w:rPr>
      <w:t xml:space="preserve">e-mail: dispmonit@map.gov.ro  </w:t>
    </w:r>
  </w:p>
  <w:p w14:paraId="6008741B">
    <w:pPr>
      <w:pStyle w:val="16"/>
    </w:pPr>
    <w:r>
      <w:rPr>
        <w:sz w:val="14"/>
        <w:szCs w:val="14"/>
      </w:rPr>
      <w:t>website: www.mmediu.ro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214" w:type="dxa"/>
      <w:tblInd w:w="0" w:type="dxa"/>
      <w:tblLayout w:type="autofit"/>
      <w:tblCellMar>
        <w:top w:w="0" w:type="dxa"/>
        <w:left w:w="0" w:type="dxa"/>
        <w:bottom w:w="0" w:type="dxa"/>
        <w:right w:w="0" w:type="dxa"/>
      </w:tblCellMar>
    </w:tblPr>
    <w:tblGrid>
      <w:gridCol w:w="5103"/>
      <w:gridCol w:w="4111"/>
    </w:tblGrid>
    <w:tr w14:paraId="7C32E696">
      <w:tblPrEx>
        <w:tblCellMar>
          <w:top w:w="0" w:type="dxa"/>
          <w:left w:w="0" w:type="dxa"/>
          <w:bottom w:w="0" w:type="dxa"/>
          <w:right w:w="0" w:type="dxa"/>
        </w:tblCellMar>
      </w:tblPrEx>
      <w:tc>
        <w:tcPr>
          <w:tcW w:w="5103" w:type="dxa"/>
        </w:tcPr>
        <w:p w14:paraId="318DD869">
          <w:pPr>
            <w:pStyle w:val="29"/>
          </w:pPr>
          <w:r>
            <w:rPr>
              <w:lang w:val="ro-RO" w:eastAsia="ro-RO"/>
            </w:rPr>
            <w:drawing>
              <wp:anchor distT="0" distB="0" distL="114300" distR="114300" simplePos="0" relativeHeight="251660288"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vAlign w:val="center"/>
        </w:tcPr>
        <w:p w14:paraId="29B41268">
          <w:pPr>
            <w:pStyle w:val="29"/>
            <w:jc w:val="right"/>
          </w:pPr>
          <w:r>
            <w:t>Nesecret</w:t>
          </w:r>
        </w:p>
      </w:tc>
    </w:tr>
  </w:tbl>
  <w:p w14:paraId="47C4FB4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915" w:type="dxa"/>
      <w:tblInd w:w="0" w:type="dxa"/>
      <w:tblLayout w:type="autofit"/>
      <w:tblCellMar>
        <w:top w:w="0" w:type="dxa"/>
        <w:left w:w="0" w:type="dxa"/>
        <w:bottom w:w="0" w:type="dxa"/>
        <w:right w:w="0" w:type="dxa"/>
      </w:tblCellMar>
    </w:tblPr>
    <w:tblGrid>
      <w:gridCol w:w="6804"/>
      <w:gridCol w:w="4111"/>
    </w:tblGrid>
    <w:tr w14:paraId="3B3F2BDE">
      <w:tblPrEx>
        <w:tblCellMar>
          <w:top w:w="0" w:type="dxa"/>
          <w:left w:w="0" w:type="dxa"/>
          <w:bottom w:w="0" w:type="dxa"/>
          <w:right w:w="0" w:type="dxa"/>
        </w:tblCellMar>
      </w:tblPrEx>
      <w:tc>
        <w:tcPr>
          <w:tcW w:w="6804" w:type="dxa"/>
        </w:tcPr>
        <w:p w14:paraId="6089729E">
          <w:pPr>
            <w:pStyle w:val="29"/>
          </w:pPr>
          <w:r>
            <w:rPr>
              <w:lang w:val="ro-RO" w:eastAsia="ro-RO"/>
            </w:rPr>
            <w:drawing>
              <wp:anchor distT="0" distB="0" distL="114300" distR="114300" simplePos="0" relativeHeight="251659264"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vAlign w:val="center"/>
        </w:tcPr>
        <w:p w14:paraId="13FF1116">
          <w:pPr>
            <w:pStyle w:val="29"/>
            <w:jc w:val="right"/>
          </w:pPr>
        </w:p>
      </w:tc>
    </w:tr>
  </w:tbl>
  <w:p w14:paraId="0182CA4E">
    <w:pPr>
      <w:pStyle w:val="17"/>
      <w:tabs>
        <w:tab w:val="left" w:pos="1530"/>
        <w:tab w:val="center" w:pos="2790"/>
        <w:tab w:val="clear" w:pos="4320"/>
      </w:tabs>
      <w:spacing w:after="60" w:line="240" w:lineRule="auto"/>
      <w:ind w:left="0"/>
    </w:pPr>
    <w:r>
      <w:tab/>
    </w:r>
  </w:p>
  <w:p w14:paraId="1197BFF8">
    <w:pPr>
      <w:pStyle w:val="17"/>
      <w:tabs>
        <w:tab w:val="left" w:pos="1530"/>
        <w:tab w:val="center" w:pos="2790"/>
      </w:tabs>
      <w:spacing w:after="60"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C4280"/>
    <w:multiLevelType w:val="multilevel"/>
    <w:tmpl w:val="5E9C4280"/>
    <w:lvl w:ilvl="0" w:tentative="0">
      <w:start w:val="1"/>
      <w:numFmt w:val="decimal"/>
      <w:lvlText w:val="%1."/>
      <w:lvlJc w:val="left"/>
      <w:pPr>
        <w:ind w:left="1440" w:hanging="360"/>
      </w:pPr>
      <w:rPr>
        <w:rFonts w:hint="default"/>
        <w:color w:val="000000" w:themeColor="text1"/>
        <w14:textFill>
          <w14:solidFill>
            <w14:schemeClr w14:val="tx1"/>
          </w14:solidFill>
        </w14:textFil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hideSpellingErrors/>
  <w:attachedTemplate r:id="rId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1AE"/>
    <w:rsid w:val="000031E5"/>
    <w:rsid w:val="00003407"/>
    <w:rsid w:val="0000345D"/>
    <w:rsid w:val="0000352B"/>
    <w:rsid w:val="00003C77"/>
    <w:rsid w:val="00003F54"/>
    <w:rsid w:val="00004467"/>
    <w:rsid w:val="00004505"/>
    <w:rsid w:val="00004C9B"/>
    <w:rsid w:val="00004E24"/>
    <w:rsid w:val="00004E35"/>
    <w:rsid w:val="00005FBF"/>
    <w:rsid w:val="00006208"/>
    <w:rsid w:val="000063EB"/>
    <w:rsid w:val="00006429"/>
    <w:rsid w:val="00006599"/>
    <w:rsid w:val="0000675C"/>
    <w:rsid w:val="00007035"/>
    <w:rsid w:val="000075D2"/>
    <w:rsid w:val="00007605"/>
    <w:rsid w:val="00007A24"/>
    <w:rsid w:val="00007C4D"/>
    <w:rsid w:val="00007CFF"/>
    <w:rsid w:val="00007D7C"/>
    <w:rsid w:val="00010129"/>
    <w:rsid w:val="00010F04"/>
    <w:rsid w:val="000112D6"/>
    <w:rsid w:val="0001143A"/>
    <w:rsid w:val="0001165C"/>
    <w:rsid w:val="00011792"/>
    <w:rsid w:val="00012385"/>
    <w:rsid w:val="000124DF"/>
    <w:rsid w:val="00012533"/>
    <w:rsid w:val="000125D2"/>
    <w:rsid w:val="0001285D"/>
    <w:rsid w:val="00012D25"/>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C4"/>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8CC"/>
    <w:rsid w:val="000268D4"/>
    <w:rsid w:val="0002698E"/>
    <w:rsid w:val="00026E94"/>
    <w:rsid w:val="000274D7"/>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B31"/>
    <w:rsid w:val="00037391"/>
    <w:rsid w:val="00037545"/>
    <w:rsid w:val="000375FA"/>
    <w:rsid w:val="00037657"/>
    <w:rsid w:val="000376B2"/>
    <w:rsid w:val="00037B91"/>
    <w:rsid w:val="00037E09"/>
    <w:rsid w:val="00037E19"/>
    <w:rsid w:val="00040207"/>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4AE"/>
    <w:rsid w:val="0004585A"/>
    <w:rsid w:val="00045919"/>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4A6"/>
    <w:rsid w:val="00051C9E"/>
    <w:rsid w:val="00051F5F"/>
    <w:rsid w:val="00052308"/>
    <w:rsid w:val="00052AD2"/>
    <w:rsid w:val="00052DA1"/>
    <w:rsid w:val="00052FFF"/>
    <w:rsid w:val="00053068"/>
    <w:rsid w:val="000531C1"/>
    <w:rsid w:val="00053766"/>
    <w:rsid w:val="000537DD"/>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1E1C"/>
    <w:rsid w:val="000622E5"/>
    <w:rsid w:val="00062BBD"/>
    <w:rsid w:val="00063004"/>
    <w:rsid w:val="0006345E"/>
    <w:rsid w:val="00063677"/>
    <w:rsid w:val="00063A5E"/>
    <w:rsid w:val="00063C01"/>
    <w:rsid w:val="00063D17"/>
    <w:rsid w:val="00063D34"/>
    <w:rsid w:val="0006461D"/>
    <w:rsid w:val="00064910"/>
    <w:rsid w:val="0006492D"/>
    <w:rsid w:val="000651A7"/>
    <w:rsid w:val="00065247"/>
    <w:rsid w:val="0006561F"/>
    <w:rsid w:val="00065D3E"/>
    <w:rsid w:val="00065FB3"/>
    <w:rsid w:val="00066483"/>
    <w:rsid w:val="00066597"/>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FEE"/>
    <w:rsid w:val="00082211"/>
    <w:rsid w:val="0008223C"/>
    <w:rsid w:val="000826D6"/>
    <w:rsid w:val="0008309D"/>
    <w:rsid w:val="00083494"/>
    <w:rsid w:val="000836E9"/>
    <w:rsid w:val="000837F6"/>
    <w:rsid w:val="00083F67"/>
    <w:rsid w:val="0008450C"/>
    <w:rsid w:val="00084702"/>
    <w:rsid w:val="00084AF6"/>
    <w:rsid w:val="00084CFD"/>
    <w:rsid w:val="00084DDC"/>
    <w:rsid w:val="00084EFE"/>
    <w:rsid w:val="00084FD9"/>
    <w:rsid w:val="0008500D"/>
    <w:rsid w:val="0008502C"/>
    <w:rsid w:val="0008623F"/>
    <w:rsid w:val="00086B1D"/>
    <w:rsid w:val="00086D4C"/>
    <w:rsid w:val="00086E98"/>
    <w:rsid w:val="0008732B"/>
    <w:rsid w:val="000874F3"/>
    <w:rsid w:val="00087574"/>
    <w:rsid w:val="000877E0"/>
    <w:rsid w:val="00087BE3"/>
    <w:rsid w:val="000908BA"/>
    <w:rsid w:val="00090B33"/>
    <w:rsid w:val="000913CC"/>
    <w:rsid w:val="00091610"/>
    <w:rsid w:val="00091654"/>
    <w:rsid w:val="000917A4"/>
    <w:rsid w:val="00091A7C"/>
    <w:rsid w:val="00092138"/>
    <w:rsid w:val="000921CA"/>
    <w:rsid w:val="0009231E"/>
    <w:rsid w:val="00092983"/>
    <w:rsid w:val="00092FD6"/>
    <w:rsid w:val="000930BB"/>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F0"/>
    <w:rsid w:val="000A4682"/>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13CA"/>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FE6"/>
    <w:rsid w:val="000C0586"/>
    <w:rsid w:val="000C0709"/>
    <w:rsid w:val="000C0763"/>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55D"/>
    <w:rsid w:val="000C5AD7"/>
    <w:rsid w:val="000C5AFD"/>
    <w:rsid w:val="000C5B4D"/>
    <w:rsid w:val="000C5C7A"/>
    <w:rsid w:val="000C5CB0"/>
    <w:rsid w:val="000C5D13"/>
    <w:rsid w:val="000C650E"/>
    <w:rsid w:val="000C6A3A"/>
    <w:rsid w:val="000C6B6B"/>
    <w:rsid w:val="000C6CAD"/>
    <w:rsid w:val="000C74B3"/>
    <w:rsid w:val="000C7D47"/>
    <w:rsid w:val="000C7D62"/>
    <w:rsid w:val="000C7E9C"/>
    <w:rsid w:val="000D09CD"/>
    <w:rsid w:val="000D0B1C"/>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18"/>
    <w:rsid w:val="000F0031"/>
    <w:rsid w:val="000F0952"/>
    <w:rsid w:val="000F0C0D"/>
    <w:rsid w:val="000F0F13"/>
    <w:rsid w:val="000F11DC"/>
    <w:rsid w:val="000F1275"/>
    <w:rsid w:val="000F16E8"/>
    <w:rsid w:val="000F1BC9"/>
    <w:rsid w:val="000F1DE1"/>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468"/>
    <w:rsid w:val="0011159A"/>
    <w:rsid w:val="001115E4"/>
    <w:rsid w:val="00111807"/>
    <w:rsid w:val="0011201C"/>
    <w:rsid w:val="001123BC"/>
    <w:rsid w:val="00112768"/>
    <w:rsid w:val="001127DC"/>
    <w:rsid w:val="00112CA3"/>
    <w:rsid w:val="0011306C"/>
    <w:rsid w:val="0011354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F8E"/>
    <w:rsid w:val="00120341"/>
    <w:rsid w:val="00120594"/>
    <w:rsid w:val="001209F0"/>
    <w:rsid w:val="00120DCE"/>
    <w:rsid w:val="00120F74"/>
    <w:rsid w:val="00121059"/>
    <w:rsid w:val="00121073"/>
    <w:rsid w:val="001211A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97F"/>
    <w:rsid w:val="00123B9F"/>
    <w:rsid w:val="00123CAE"/>
    <w:rsid w:val="00123EEF"/>
    <w:rsid w:val="001246B0"/>
    <w:rsid w:val="00125053"/>
    <w:rsid w:val="00125813"/>
    <w:rsid w:val="001258E3"/>
    <w:rsid w:val="00125D1A"/>
    <w:rsid w:val="001267BF"/>
    <w:rsid w:val="00126949"/>
    <w:rsid w:val="001272E6"/>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A34"/>
    <w:rsid w:val="00132CC3"/>
    <w:rsid w:val="00132F6C"/>
    <w:rsid w:val="0013323E"/>
    <w:rsid w:val="001332E3"/>
    <w:rsid w:val="00133F34"/>
    <w:rsid w:val="00134080"/>
    <w:rsid w:val="001345B7"/>
    <w:rsid w:val="00134A3C"/>
    <w:rsid w:val="00134ED7"/>
    <w:rsid w:val="00134FCE"/>
    <w:rsid w:val="0013585A"/>
    <w:rsid w:val="001359BE"/>
    <w:rsid w:val="00135A7E"/>
    <w:rsid w:val="00135DAA"/>
    <w:rsid w:val="001362C9"/>
    <w:rsid w:val="001362D6"/>
    <w:rsid w:val="0013634E"/>
    <w:rsid w:val="00136465"/>
    <w:rsid w:val="001366ED"/>
    <w:rsid w:val="0013691D"/>
    <w:rsid w:val="00136C06"/>
    <w:rsid w:val="00136EF2"/>
    <w:rsid w:val="001372C0"/>
    <w:rsid w:val="0013752F"/>
    <w:rsid w:val="001379F1"/>
    <w:rsid w:val="001401D8"/>
    <w:rsid w:val="00140412"/>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A79"/>
    <w:rsid w:val="00146D45"/>
    <w:rsid w:val="00146D91"/>
    <w:rsid w:val="00147205"/>
    <w:rsid w:val="00147289"/>
    <w:rsid w:val="00147388"/>
    <w:rsid w:val="00147BDF"/>
    <w:rsid w:val="00150566"/>
    <w:rsid w:val="001505FA"/>
    <w:rsid w:val="00150A53"/>
    <w:rsid w:val="00150B96"/>
    <w:rsid w:val="00150E58"/>
    <w:rsid w:val="00150E7D"/>
    <w:rsid w:val="00151950"/>
    <w:rsid w:val="00151D1A"/>
    <w:rsid w:val="00151EA2"/>
    <w:rsid w:val="0015204A"/>
    <w:rsid w:val="00152714"/>
    <w:rsid w:val="00152790"/>
    <w:rsid w:val="00152DE6"/>
    <w:rsid w:val="00154032"/>
    <w:rsid w:val="00154168"/>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A23"/>
    <w:rsid w:val="00161BC4"/>
    <w:rsid w:val="001624B6"/>
    <w:rsid w:val="00162A3B"/>
    <w:rsid w:val="00162AE0"/>
    <w:rsid w:val="00162EA3"/>
    <w:rsid w:val="001631FF"/>
    <w:rsid w:val="00163340"/>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221"/>
    <w:rsid w:val="00167384"/>
    <w:rsid w:val="0016746F"/>
    <w:rsid w:val="001677C9"/>
    <w:rsid w:val="00167CC6"/>
    <w:rsid w:val="00167D7A"/>
    <w:rsid w:val="001700ED"/>
    <w:rsid w:val="00170129"/>
    <w:rsid w:val="00170131"/>
    <w:rsid w:val="00170491"/>
    <w:rsid w:val="00170555"/>
    <w:rsid w:val="0017088A"/>
    <w:rsid w:val="00170B69"/>
    <w:rsid w:val="00170F3E"/>
    <w:rsid w:val="00171707"/>
    <w:rsid w:val="00171F87"/>
    <w:rsid w:val="00172918"/>
    <w:rsid w:val="00172E4F"/>
    <w:rsid w:val="00172F6E"/>
    <w:rsid w:val="00173509"/>
    <w:rsid w:val="001736CD"/>
    <w:rsid w:val="001737EA"/>
    <w:rsid w:val="00173858"/>
    <w:rsid w:val="00173B39"/>
    <w:rsid w:val="00173E17"/>
    <w:rsid w:val="00174849"/>
    <w:rsid w:val="00174DE6"/>
    <w:rsid w:val="00175311"/>
    <w:rsid w:val="00175427"/>
    <w:rsid w:val="00175E84"/>
    <w:rsid w:val="001760A6"/>
    <w:rsid w:val="0017616A"/>
    <w:rsid w:val="00176183"/>
    <w:rsid w:val="00176321"/>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296E"/>
    <w:rsid w:val="001929D7"/>
    <w:rsid w:val="001929EA"/>
    <w:rsid w:val="00192AE9"/>
    <w:rsid w:val="00192B28"/>
    <w:rsid w:val="001931FF"/>
    <w:rsid w:val="00193214"/>
    <w:rsid w:val="00193245"/>
    <w:rsid w:val="00193435"/>
    <w:rsid w:val="00193857"/>
    <w:rsid w:val="00193A5D"/>
    <w:rsid w:val="00193A80"/>
    <w:rsid w:val="00193B46"/>
    <w:rsid w:val="00193BA2"/>
    <w:rsid w:val="00193FAE"/>
    <w:rsid w:val="001947E2"/>
    <w:rsid w:val="00194A5E"/>
    <w:rsid w:val="00194D90"/>
    <w:rsid w:val="00195E93"/>
    <w:rsid w:val="00196229"/>
    <w:rsid w:val="0019631F"/>
    <w:rsid w:val="00196333"/>
    <w:rsid w:val="00196359"/>
    <w:rsid w:val="00196385"/>
    <w:rsid w:val="0019671F"/>
    <w:rsid w:val="00196878"/>
    <w:rsid w:val="0019738B"/>
    <w:rsid w:val="0019745A"/>
    <w:rsid w:val="001974E2"/>
    <w:rsid w:val="001975B6"/>
    <w:rsid w:val="001977BD"/>
    <w:rsid w:val="0019786F"/>
    <w:rsid w:val="001979B4"/>
    <w:rsid w:val="00197C49"/>
    <w:rsid w:val="001A00C0"/>
    <w:rsid w:val="001A0AA8"/>
    <w:rsid w:val="001A0DDC"/>
    <w:rsid w:val="001A0F14"/>
    <w:rsid w:val="001A18D8"/>
    <w:rsid w:val="001A197B"/>
    <w:rsid w:val="001A1B1A"/>
    <w:rsid w:val="001A1B87"/>
    <w:rsid w:val="001A1C0C"/>
    <w:rsid w:val="001A24A2"/>
    <w:rsid w:val="001A2800"/>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83A"/>
    <w:rsid w:val="001B0AF6"/>
    <w:rsid w:val="001B1282"/>
    <w:rsid w:val="001B12C3"/>
    <w:rsid w:val="001B13B6"/>
    <w:rsid w:val="001B152A"/>
    <w:rsid w:val="001B1633"/>
    <w:rsid w:val="001B23B8"/>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A09"/>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95"/>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E22"/>
    <w:rsid w:val="001F1066"/>
    <w:rsid w:val="001F1167"/>
    <w:rsid w:val="001F1199"/>
    <w:rsid w:val="001F1472"/>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95"/>
    <w:rsid w:val="002047D6"/>
    <w:rsid w:val="00204BA4"/>
    <w:rsid w:val="00204D7F"/>
    <w:rsid w:val="00204FAA"/>
    <w:rsid w:val="00205149"/>
    <w:rsid w:val="00205C3D"/>
    <w:rsid w:val="0020601B"/>
    <w:rsid w:val="002063EE"/>
    <w:rsid w:val="0020653A"/>
    <w:rsid w:val="00206CB9"/>
    <w:rsid w:val="00206F87"/>
    <w:rsid w:val="002078DE"/>
    <w:rsid w:val="00207A7B"/>
    <w:rsid w:val="00207E22"/>
    <w:rsid w:val="002106A5"/>
    <w:rsid w:val="002106C7"/>
    <w:rsid w:val="00210871"/>
    <w:rsid w:val="00210AC2"/>
    <w:rsid w:val="00210AE4"/>
    <w:rsid w:val="00210D35"/>
    <w:rsid w:val="00210E69"/>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098C"/>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BE3"/>
    <w:rsid w:val="00226C81"/>
    <w:rsid w:val="0022700E"/>
    <w:rsid w:val="002278F3"/>
    <w:rsid w:val="00227EAD"/>
    <w:rsid w:val="00230524"/>
    <w:rsid w:val="0023069E"/>
    <w:rsid w:val="0023081A"/>
    <w:rsid w:val="00231174"/>
    <w:rsid w:val="002315CD"/>
    <w:rsid w:val="00231F62"/>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C5"/>
    <w:rsid w:val="00244EA2"/>
    <w:rsid w:val="00244FCC"/>
    <w:rsid w:val="0024513E"/>
    <w:rsid w:val="002453CD"/>
    <w:rsid w:val="002458A7"/>
    <w:rsid w:val="00245CFA"/>
    <w:rsid w:val="00245EC8"/>
    <w:rsid w:val="002460B8"/>
    <w:rsid w:val="00246265"/>
    <w:rsid w:val="002462B7"/>
    <w:rsid w:val="00246323"/>
    <w:rsid w:val="002463AE"/>
    <w:rsid w:val="0024662C"/>
    <w:rsid w:val="00246688"/>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3D"/>
    <w:rsid w:val="00252752"/>
    <w:rsid w:val="002527F7"/>
    <w:rsid w:val="0025318B"/>
    <w:rsid w:val="00253A02"/>
    <w:rsid w:val="00253A83"/>
    <w:rsid w:val="00253B02"/>
    <w:rsid w:val="00253D54"/>
    <w:rsid w:val="002542D2"/>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601B"/>
    <w:rsid w:val="00286041"/>
    <w:rsid w:val="00286B40"/>
    <w:rsid w:val="00286C59"/>
    <w:rsid w:val="00286E77"/>
    <w:rsid w:val="00287077"/>
    <w:rsid w:val="002870AB"/>
    <w:rsid w:val="0028711D"/>
    <w:rsid w:val="00287330"/>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1E1B"/>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CF"/>
    <w:rsid w:val="002B45DD"/>
    <w:rsid w:val="002B49B7"/>
    <w:rsid w:val="002B5688"/>
    <w:rsid w:val="002B56F7"/>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F6"/>
    <w:rsid w:val="002D7E61"/>
    <w:rsid w:val="002E02F2"/>
    <w:rsid w:val="002E0D92"/>
    <w:rsid w:val="002E1106"/>
    <w:rsid w:val="002E1135"/>
    <w:rsid w:val="002E185D"/>
    <w:rsid w:val="002E18CC"/>
    <w:rsid w:val="002E1B60"/>
    <w:rsid w:val="002E1C2D"/>
    <w:rsid w:val="002E1DCA"/>
    <w:rsid w:val="002E1E2D"/>
    <w:rsid w:val="002E24F4"/>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6E"/>
    <w:rsid w:val="002E75C1"/>
    <w:rsid w:val="002E7718"/>
    <w:rsid w:val="002E775A"/>
    <w:rsid w:val="002F010F"/>
    <w:rsid w:val="002F072C"/>
    <w:rsid w:val="002F07D7"/>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198"/>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3AB"/>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11A"/>
    <w:rsid w:val="003072A5"/>
    <w:rsid w:val="003072BD"/>
    <w:rsid w:val="003075CA"/>
    <w:rsid w:val="00307ADF"/>
    <w:rsid w:val="00310B89"/>
    <w:rsid w:val="00310E56"/>
    <w:rsid w:val="0031144C"/>
    <w:rsid w:val="003115FC"/>
    <w:rsid w:val="00311BDE"/>
    <w:rsid w:val="0031340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C6"/>
    <w:rsid w:val="00315948"/>
    <w:rsid w:val="00315DA3"/>
    <w:rsid w:val="00315EC9"/>
    <w:rsid w:val="00315EFE"/>
    <w:rsid w:val="003161AF"/>
    <w:rsid w:val="00316753"/>
    <w:rsid w:val="00316839"/>
    <w:rsid w:val="003168FA"/>
    <w:rsid w:val="00316B49"/>
    <w:rsid w:val="00316EF9"/>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CE"/>
    <w:rsid w:val="003318F5"/>
    <w:rsid w:val="0033197E"/>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2BA"/>
    <w:rsid w:val="0035048B"/>
    <w:rsid w:val="003505E9"/>
    <w:rsid w:val="003507DD"/>
    <w:rsid w:val="003508A7"/>
    <w:rsid w:val="0035094A"/>
    <w:rsid w:val="00350AC0"/>
    <w:rsid w:val="00350D1B"/>
    <w:rsid w:val="0035287F"/>
    <w:rsid w:val="0035296D"/>
    <w:rsid w:val="00352A99"/>
    <w:rsid w:val="00352B45"/>
    <w:rsid w:val="00352B93"/>
    <w:rsid w:val="00353289"/>
    <w:rsid w:val="003534CD"/>
    <w:rsid w:val="00353FFB"/>
    <w:rsid w:val="003543D8"/>
    <w:rsid w:val="003544EB"/>
    <w:rsid w:val="003546EE"/>
    <w:rsid w:val="00354F0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D3C"/>
    <w:rsid w:val="00357E50"/>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47E2"/>
    <w:rsid w:val="003648F8"/>
    <w:rsid w:val="003649C9"/>
    <w:rsid w:val="00364A49"/>
    <w:rsid w:val="00364A50"/>
    <w:rsid w:val="00364B69"/>
    <w:rsid w:val="00365062"/>
    <w:rsid w:val="00365839"/>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85D"/>
    <w:rsid w:val="00373BFC"/>
    <w:rsid w:val="00373D10"/>
    <w:rsid w:val="00373E9B"/>
    <w:rsid w:val="0037404E"/>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38"/>
    <w:rsid w:val="00380742"/>
    <w:rsid w:val="003809DE"/>
    <w:rsid w:val="00380B77"/>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3D2"/>
    <w:rsid w:val="0039280F"/>
    <w:rsid w:val="0039297C"/>
    <w:rsid w:val="00392F29"/>
    <w:rsid w:val="003931CE"/>
    <w:rsid w:val="00393267"/>
    <w:rsid w:val="003937D4"/>
    <w:rsid w:val="003942CC"/>
    <w:rsid w:val="003944D9"/>
    <w:rsid w:val="003945A0"/>
    <w:rsid w:val="00394C29"/>
    <w:rsid w:val="00394D1F"/>
    <w:rsid w:val="00394DFA"/>
    <w:rsid w:val="00395FF4"/>
    <w:rsid w:val="0039627D"/>
    <w:rsid w:val="00396453"/>
    <w:rsid w:val="00396650"/>
    <w:rsid w:val="00396851"/>
    <w:rsid w:val="00396A29"/>
    <w:rsid w:val="00396C95"/>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F99"/>
    <w:rsid w:val="003A3B4F"/>
    <w:rsid w:val="003A3C11"/>
    <w:rsid w:val="003A3C6E"/>
    <w:rsid w:val="003A3DAC"/>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65B"/>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7AB0"/>
    <w:rsid w:val="003C7AC5"/>
    <w:rsid w:val="003C7AC7"/>
    <w:rsid w:val="003C7B17"/>
    <w:rsid w:val="003C7D77"/>
    <w:rsid w:val="003D0205"/>
    <w:rsid w:val="003D08DC"/>
    <w:rsid w:val="003D0B5A"/>
    <w:rsid w:val="003D0F7F"/>
    <w:rsid w:val="003D1697"/>
    <w:rsid w:val="003D1AFA"/>
    <w:rsid w:val="003D1CAE"/>
    <w:rsid w:val="003D1E26"/>
    <w:rsid w:val="003D1E68"/>
    <w:rsid w:val="003D1F4C"/>
    <w:rsid w:val="003D2295"/>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70BB"/>
    <w:rsid w:val="003D714B"/>
    <w:rsid w:val="003D7165"/>
    <w:rsid w:val="003D747F"/>
    <w:rsid w:val="003D7600"/>
    <w:rsid w:val="003D78AA"/>
    <w:rsid w:val="003D7F2E"/>
    <w:rsid w:val="003E00E4"/>
    <w:rsid w:val="003E013A"/>
    <w:rsid w:val="003E0251"/>
    <w:rsid w:val="003E02A9"/>
    <w:rsid w:val="003E0BEC"/>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75C"/>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FD"/>
    <w:rsid w:val="00416245"/>
    <w:rsid w:val="00416E52"/>
    <w:rsid w:val="00416F56"/>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A35"/>
    <w:rsid w:val="0043316F"/>
    <w:rsid w:val="00433257"/>
    <w:rsid w:val="00433480"/>
    <w:rsid w:val="00433570"/>
    <w:rsid w:val="00434128"/>
    <w:rsid w:val="004349CD"/>
    <w:rsid w:val="00434FD2"/>
    <w:rsid w:val="004351F9"/>
    <w:rsid w:val="004352B8"/>
    <w:rsid w:val="00435B6F"/>
    <w:rsid w:val="00436385"/>
    <w:rsid w:val="0043659D"/>
    <w:rsid w:val="00436806"/>
    <w:rsid w:val="00436D81"/>
    <w:rsid w:val="00436F1A"/>
    <w:rsid w:val="00437649"/>
    <w:rsid w:val="00437F0D"/>
    <w:rsid w:val="004400FE"/>
    <w:rsid w:val="004401C2"/>
    <w:rsid w:val="00440410"/>
    <w:rsid w:val="00440898"/>
    <w:rsid w:val="00440FAD"/>
    <w:rsid w:val="004411D3"/>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3FA0"/>
    <w:rsid w:val="0044428D"/>
    <w:rsid w:val="00444A13"/>
    <w:rsid w:val="00444D4D"/>
    <w:rsid w:val="00444FC1"/>
    <w:rsid w:val="00445220"/>
    <w:rsid w:val="00445A95"/>
    <w:rsid w:val="00445BCB"/>
    <w:rsid w:val="00445F55"/>
    <w:rsid w:val="0044609C"/>
    <w:rsid w:val="00446442"/>
    <w:rsid w:val="0044648A"/>
    <w:rsid w:val="00446AFF"/>
    <w:rsid w:val="00446C8F"/>
    <w:rsid w:val="00446E25"/>
    <w:rsid w:val="00446F2F"/>
    <w:rsid w:val="0044704A"/>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2032"/>
    <w:rsid w:val="004627EA"/>
    <w:rsid w:val="004629F9"/>
    <w:rsid w:val="0046326E"/>
    <w:rsid w:val="00463398"/>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7C"/>
    <w:rsid w:val="0048364D"/>
    <w:rsid w:val="00483AC4"/>
    <w:rsid w:val="00484D70"/>
    <w:rsid w:val="004853CE"/>
    <w:rsid w:val="0048548A"/>
    <w:rsid w:val="00485B9A"/>
    <w:rsid w:val="00485C01"/>
    <w:rsid w:val="00486215"/>
    <w:rsid w:val="00486A77"/>
    <w:rsid w:val="00486D81"/>
    <w:rsid w:val="00486F77"/>
    <w:rsid w:val="00486FEE"/>
    <w:rsid w:val="004870A7"/>
    <w:rsid w:val="00487435"/>
    <w:rsid w:val="004874D6"/>
    <w:rsid w:val="0048761C"/>
    <w:rsid w:val="004876D4"/>
    <w:rsid w:val="00487A43"/>
    <w:rsid w:val="00487D20"/>
    <w:rsid w:val="00491D46"/>
    <w:rsid w:val="004920EB"/>
    <w:rsid w:val="004925B0"/>
    <w:rsid w:val="004925E1"/>
    <w:rsid w:val="00492B4C"/>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B9"/>
    <w:rsid w:val="00497B83"/>
    <w:rsid w:val="004A0343"/>
    <w:rsid w:val="004A05BE"/>
    <w:rsid w:val="004A068C"/>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B0283"/>
    <w:rsid w:val="004B0BF6"/>
    <w:rsid w:val="004B13E7"/>
    <w:rsid w:val="004B1572"/>
    <w:rsid w:val="004B175B"/>
    <w:rsid w:val="004B1856"/>
    <w:rsid w:val="004B1D15"/>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59"/>
    <w:rsid w:val="004C22CA"/>
    <w:rsid w:val="004C22F8"/>
    <w:rsid w:val="004C303C"/>
    <w:rsid w:val="004C330C"/>
    <w:rsid w:val="004C336C"/>
    <w:rsid w:val="004C3807"/>
    <w:rsid w:val="004C3D74"/>
    <w:rsid w:val="004C4AE9"/>
    <w:rsid w:val="004C4E0B"/>
    <w:rsid w:val="004C51BE"/>
    <w:rsid w:val="004C5CF7"/>
    <w:rsid w:val="004C6045"/>
    <w:rsid w:val="004C61BA"/>
    <w:rsid w:val="004C665E"/>
    <w:rsid w:val="004C6A19"/>
    <w:rsid w:val="004C6B79"/>
    <w:rsid w:val="004C6DD9"/>
    <w:rsid w:val="004C6E5C"/>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6A5"/>
    <w:rsid w:val="004D4763"/>
    <w:rsid w:val="004D49E8"/>
    <w:rsid w:val="004D4A94"/>
    <w:rsid w:val="004D59C0"/>
    <w:rsid w:val="004D5E6A"/>
    <w:rsid w:val="004D6136"/>
    <w:rsid w:val="004D6282"/>
    <w:rsid w:val="004D6F6C"/>
    <w:rsid w:val="004D708A"/>
    <w:rsid w:val="004D74CC"/>
    <w:rsid w:val="004D74D0"/>
    <w:rsid w:val="004D7A35"/>
    <w:rsid w:val="004D7ABF"/>
    <w:rsid w:val="004E08B6"/>
    <w:rsid w:val="004E095B"/>
    <w:rsid w:val="004E0AE6"/>
    <w:rsid w:val="004E13AF"/>
    <w:rsid w:val="004E1627"/>
    <w:rsid w:val="004E162F"/>
    <w:rsid w:val="004E1953"/>
    <w:rsid w:val="004E1A8A"/>
    <w:rsid w:val="004E2165"/>
    <w:rsid w:val="004E2230"/>
    <w:rsid w:val="004E2293"/>
    <w:rsid w:val="004E28C0"/>
    <w:rsid w:val="004E32CB"/>
    <w:rsid w:val="004E32F4"/>
    <w:rsid w:val="004E4152"/>
    <w:rsid w:val="004E418F"/>
    <w:rsid w:val="004E4748"/>
    <w:rsid w:val="004E48CC"/>
    <w:rsid w:val="004E4994"/>
    <w:rsid w:val="004E49E5"/>
    <w:rsid w:val="004E4D65"/>
    <w:rsid w:val="004E4E6E"/>
    <w:rsid w:val="004E4EBA"/>
    <w:rsid w:val="004E4F26"/>
    <w:rsid w:val="004E4F41"/>
    <w:rsid w:val="004E51A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C07"/>
    <w:rsid w:val="00506E2C"/>
    <w:rsid w:val="005079EF"/>
    <w:rsid w:val="00507A9D"/>
    <w:rsid w:val="00507B9E"/>
    <w:rsid w:val="005103FD"/>
    <w:rsid w:val="00510616"/>
    <w:rsid w:val="00510A06"/>
    <w:rsid w:val="00510D17"/>
    <w:rsid w:val="00511D78"/>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7202"/>
    <w:rsid w:val="00517608"/>
    <w:rsid w:val="005176B6"/>
    <w:rsid w:val="00517906"/>
    <w:rsid w:val="00517C6C"/>
    <w:rsid w:val="00517ECD"/>
    <w:rsid w:val="005209C8"/>
    <w:rsid w:val="00520DAA"/>
    <w:rsid w:val="005211A1"/>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518D"/>
    <w:rsid w:val="005252E3"/>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EFF"/>
    <w:rsid w:val="00534FBC"/>
    <w:rsid w:val="00535142"/>
    <w:rsid w:val="0053545F"/>
    <w:rsid w:val="005354F6"/>
    <w:rsid w:val="00535B03"/>
    <w:rsid w:val="005363B3"/>
    <w:rsid w:val="00536564"/>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0F23"/>
    <w:rsid w:val="005619A5"/>
    <w:rsid w:val="00561D5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920"/>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11EF"/>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300D"/>
    <w:rsid w:val="005930CF"/>
    <w:rsid w:val="005931AA"/>
    <w:rsid w:val="0059328E"/>
    <w:rsid w:val="0059329D"/>
    <w:rsid w:val="00593390"/>
    <w:rsid w:val="005935B1"/>
    <w:rsid w:val="0059387E"/>
    <w:rsid w:val="00593949"/>
    <w:rsid w:val="005943B7"/>
    <w:rsid w:val="0059492A"/>
    <w:rsid w:val="00594C74"/>
    <w:rsid w:val="00595002"/>
    <w:rsid w:val="00595382"/>
    <w:rsid w:val="005955A7"/>
    <w:rsid w:val="0059640E"/>
    <w:rsid w:val="0059651C"/>
    <w:rsid w:val="00596715"/>
    <w:rsid w:val="005967E9"/>
    <w:rsid w:val="00597388"/>
    <w:rsid w:val="00597778"/>
    <w:rsid w:val="00597B63"/>
    <w:rsid w:val="00597EAA"/>
    <w:rsid w:val="005A0053"/>
    <w:rsid w:val="005A074C"/>
    <w:rsid w:val="005A099A"/>
    <w:rsid w:val="005A0B17"/>
    <w:rsid w:val="005A0FC5"/>
    <w:rsid w:val="005A119B"/>
    <w:rsid w:val="005A121E"/>
    <w:rsid w:val="005A13B9"/>
    <w:rsid w:val="005A19E7"/>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404"/>
    <w:rsid w:val="005A7739"/>
    <w:rsid w:val="005A7B7E"/>
    <w:rsid w:val="005A7C85"/>
    <w:rsid w:val="005B0D3F"/>
    <w:rsid w:val="005B115E"/>
    <w:rsid w:val="005B11D2"/>
    <w:rsid w:val="005B146B"/>
    <w:rsid w:val="005B16EF"/>
    <w:rsid w:val="005B18DC"/>
    <w:rsid w:val="005B1BB7"/>
    <w:rsid w:val="005B1D5C"/>
    <w:rsid w:val="005B217F"/>
    <w:rsid w:val="005B2B31"/>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B3"/>
    <w:rsid w:val="005D761D"/>
    <w:rsid w:val="005E024D"/>
    <w:rsid w:val="005E042E"/>
    <w:rsid w:val="005E0566"/>
    <w:rsid w:val="005E0EBC"/>
    <w:rsid w:val="005E13A8"/>
    <w:rsid w:val="005E1DB6"/>
    <w:rsid w:val="005E1E39"/>
    <w:rsid w:val="005E1F18"/>
    <w:rsid w:val="005E1FD6"/>
    <w:rsid w:val="005E219E"/>
    <w:rsid w:val="005E2446"/>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872"/>
    <w:rsid w:val="00601C72"/>
    <w:rsid w:val="00601EF5"/>
    <w:rsid w:val="00602017"/>
    <w:rsid w:val="00602867"/>
    <w:rsid w:val="00602F7B"/>
    <w:rsid w:val="00602FDA"/>
    <w:rsid w:val="006030E2"/>
    <w:rsid w:val="00603380"/>
    <w:rsid w:val="0060352E"/>
    <w:rsid w:val="006037D5"/>
    <w:rsid w:val="006039AE"/>
    <w:rsid w:val="00603A33"/>
    <w:rsid w:val="00603ECA"/>
    <w:rsid w:val="00604090"/>
    <w:rsid w:val="00604826"/>
    <w:rsid w:val="00604B0C"/>
    <w:rsid w:val="00604D37"/>
    <w:rsid w:val="006051BC"/>
    <w:rsid w:val="0060561C"/>
    <w:rsid w:val="00605986"/>
    <w:rsid w:val="00605C05"/>
    <w:rsid w:val="00605C19"/>
    <w:rsid w:val="0060652D"/>
    <w:rsid w:val="00606B03"/>
    <w:rsid w:val="00606C47"/>
    <w:rsid w:val="00606FCB"/>
    <w:rsid w:val="0060703C"/>
    <w:rsid w:val="0060705B"/>
    <w:rsid w:val="006074C4"/>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8B3"/>
    <w:rsid w:val="00615A0C"/>
    <w:rsid w:val="00616134"/>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3121"/>
    <w:rsid w:val="00643127"/>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A40"/>
    <w:rsid w:val="00681B7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5F85"/>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00"/>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03F"/>
    <w:rsid w:val="006B73EC"/>
    <w:rsid w:val="006B753A"/>
    <w:rsid w:val="006B77EC"/>
    <w:rsid w:val="006B7865"/>
    <w:rsid w:val="006B7952"/>
    <w:rsid w:val="006C03A7"/>
    <w:rsid w:val="006C03F3"/>
    <w:rsid w:val="006C0615"/>
    <w:rsid w:val="006C0754"/>
    <w:rsid w:val="006C0A12"/>
    <w:rsid w:val="006C117B"/>
    <w:rsid w:val="006C136E"/>
    <w:rsid w:val="006C18DA"/>
    <w:rsid w:val="006C1C7B"/>
    <w:rsid w:val="006C2424"/>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E4"/>
    <w:rsid w:val="006D3D8A"/>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990"/>
    <w:rsid w:val="006E415A"/>
    <w:rsid w:val="006E43D8"/>
    <w:rsid w:val="006E4500"/>
    <w:rsid w:val="006E4ABF"/>
    <w:rsid w:val="006E4C1D"/>
    <w:rsid w:val="006E614A"/>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1559"/>
    <w:rsid w:val="006F15F5"/>
    <w:rsid w:val="006F1E4F"/>
    <w:rsid w:val="006F20BE"/>
    <w:rsid w:val="006F2A2D"/>
    <w:rsid w:val="006F319D"/>
    <w:rsid w:val="006F3655"/>
    <w:rsid w:val="006F369A"/>
    <w:rsid w:val="006F3743"/>
    <w:rsid w:val="006F3ABE"/>
    <w:rsid w:val="006F4226"/>
    <w:rsid w:val="006F46C1"/>
    <w:rsid w:val="006F4702"/>
    <w:rsid w:val="006F471A"/>
    <w:rsid w:val="006F4B28"/>
    <w:rsid w:val="006F4B71"/>
    <w:rsid w:val="006F4B7D"/>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33"/>
    <w:rsid w:val="00711B18"/>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B89"/>
    <w:rsid w:val="00715E64"/>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4291"/>
    <w:rsid w:val="007345D6"/>
    <w:rsid w:val="007349BD"/>
    <w:rsid w:val="00734BB2"/>
    <w:rsid w:val="00734C86"/>
    <w:rsid w:val="00735003"/>
    <w:rsid w:val="00735588"/>
    <w:rsid w:val="00735661"/>
    <w:rsid w:val="007356E8"/>
    <w:rsid w:val="0073572E"/>
    <w:rsid w:val="00735DA7"/>
    <w:rsid w:val="0073603A"/>
    <w:rsid w:val="00736CDB"/>
    <w:rsid w:val="00736EB2"/>
    <w:rsid w:val="007371A0"/>
    <w:rsid w:val="007371B4"/>
    <w:rsid w:val="007372E9"/>
    <w:rsid w:val="00737AF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9DE"/>
    <w:rsid w:val="00760C57"/>
    <w:rsid w:val="00760E32"/>
    <w:rsid w:val="00760F02"/>
    <w:rsid w:val="00761049"/>
    <w:rsid w:val="00761154"/>
    <w:rsid w:val="007612C1"/>
    <w:rsid w:val="00761880"/>
    <w:rsid w:val="00761991"/>
    <w:rsid w:val="00761C92"/>
    <w:rsid w:val="00762851"/>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2374"/>
    <w:rsid w:val="007726CC"/>
    <w:rsid w:val="007726E3"/>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1C9"/>
    <w:rsid w:val="0078221F"/>
    <w:rsid w:val="0078275B"/>
    <w:rsid w:val="007827F0"/>
    <w:rsid w:val="007832B3"/>
    <w:rsid w:val="00783705"/>
    <w:rsid w:val="00783B9D"/>
    <w:rsid w:val="00784AE2"/>
    <w:rsid w:val="00784FC9"/>
    <w:rsid w:val="007856F1"/>
    <w:rsid w:val="00785836"/>
    <w:rsid w:val="007858E8"/>
    <w:rsid w:val="00785C7C"/>
    <w:rsid w:val="00786512"/>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701"/>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F6"/>
    <w:rsid w:val="007956E0"/>
    <w:rsid w:val="00795F12"/>
    <w:rsid w:val="00796192"/>
    <w:rsid w:val="007962BF"/>
    <w:rsid w:val="00796708"/>
    <w:rsid w:val="0079676C"/>
    <w:rsid w:val="00796BED"/>
    <w:rsid w:val="00796DAB"/>
    <w:rsid w:val="00796F39"/>
    <w:rsid w:val="00797306"/>
    <w:rsid w:val="0079753F"/>
    <w:rsid w:val="007975F2"/>
    <w:rsid w:val="0079761F"/>
    <w:rsid w:val="007A000A"/>
    <w:rsid w:val="007A0320"/>
    <w:rsid w:val="007A0A78"/>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912"/>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B89"/>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69"/>
    <w:rsid w:val="007D31C0"/>
    <w:rsid w:val="007D3772"/>
    <w:rsid w:val="007D384C"/>
    <w:rsid w:val="007D3933"/>
    <w:rsid w:val="007D397C"/>
    <w:rsid w:val="007D3B86"/>
    <w:rsid w:val="007D4160"/>
    <w:rsid w:val="007D4706"/>
    <w:rsid w:val="007D4AB0"/>
    <w:rsid w:val="007D4B5F"/>
    <w:rsid w:val="007D4D31"/>
    <w:rsid w:val="007D4D75"/>
    <w:rsid w:val="007D503B"/>
    <w:rsid w:val="007D5182"/>
    <w:rsid w:val="007D54C8"/>
    <w:rsid w:val="007D57DD"/>
    <w:rsid w:val="007D5B77"/>
    <w:rsid w:val="007D5D44"/>
    <w:rsid w:val="007D63D3"/>
    <w:rsid w:val="007D7375"/>
    <w:rsid w:val="007D75C0"/>
    <w:rsid w:val="007D77FB"/>
    <w:rsid w:val="007D7B46"/>
    <w:rsid w:val="007D7D33"/>
    <w:rsid w:val="007D7EBB"/>
    <w:rsid w:val="007E02A0"/>
    <w:rsid w:val="007E051B"/>
    <w:rsid w:val="007E1744"/>
    <w:rsid w:val="007E18E7"/>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D7B"/>
    <w:rsid w:val="007E5084"/>
    <w:rsid w:val="007E5194"/>
    <w:rsid w:val="007E54E5"/>
    <w:rsid w:val="007E59EF"/>
    <w:rsid w:val="007E5F32"/>
    <w:rsid w:val="007E6374"/>
    <w:rsid w:val="007E641C"/>
    <w:rsid w:val="007E6B37"/>
    <w:rsid w:val="007E70A1"/>
    <w:rsid w:val="007E7226"/>
    <w:rsid w:val="007E7554"/>
    <w:rsid w:val="007E7884"/>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9E7"/>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35B"/>
    <w:rsid w:val="00804E9E"/>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C6"/>
    <w:rsid w:val="00807D5A"/>
    <w:rsid w:val="00810226"/>
    <w:rsid w:val="0081022A"/>
    <w:rsid w:val="0081081C"/>
    <w:rsid w:val="00810BA5"/>
    <w:rsid w:val="0081142E"/>
    <w:rsid w:val="008115F1"/>
    <w:rsid w:val="00811760"/>
    <w:rsid w:val="008118FF"/>
    <w:rsid w:val="00811ACF"/>
    <w:rsid w:val="00811BA5"/>
    <w:rsid w:val="00811BE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1DE"/>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5A1E"/>
    <w:rsid w:val="008463E8"/>
    <w:rsid w:val="00847360"/>
    <w:rsid w:val="0084764A"/>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DCF"/>
    <w:rsid w:val="008562C8"/>
    <w:rsid w:val="008567EA"/>
    <w:rsid w:val="00856EFE"/>
    <w:rsid w:val="00857037"/>
    <w:rsid w:val="008570E2"/>
    <w:rsid w:val="00857C2A"/>
    <w:rsid w:val="0086020E"/>
    <w:rsid w:val="008604B1"/>
    <w:rsid w:val="0086088E"/>
    <w:rsid w:val="008608EF"/>
    <w:rsid w:val="00860FDB"/>
    <w:rsid w:val="008611A4"/>
    <w:rsid w:val="00861440"/>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7"/>
    <w:rsid w:val="00871F88"/>
    <w:rsid w:val="0087205A"/>
    <w:rsid w:val="00872151"/>
    <w:rsid w:val="0087235B"/>
    <w:rsid w:val="0087277F"/>
    <w:rsid w:val="00872A8E"/>
    <w:rsid w:val="00872E2F"/>
    <w:rsid w:val="00872FB9"/>
    <w:rsid w:val="008732CE"/>
    <w:rsid w:val="00873616"/>
    <w:rsid w:val="008741F3"/>
    <w:rsid w:val="008742D8"/>
    <w:rsid w:val="00874643"/>
    <w:rsid w:val="00874AAB"/>
    <w:rsid w:val="00875127"/>
    <w:rsid w:val="0087522C"/>
    <w:rsid w:val="008754D5"/>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FA4"/>
    <w:rsid w:val="008854D1"/>
    <w:rsid w:val="008858BC"/>
    <w:rsid w:val="00885D48"/>
    <w:rsid w:val="00886356"/>
    <w:rsid w:val="00886EC5"/>
    <w:rsid w:val="00887512"/>
    <w:rsid w:val="008875C7"/>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AFE"/>
    <w:rsid w:val="00897BF5"/>
    <w:rsid w:val="008A00E2"/>
    <w:rsid w:val="008A0257"/>
    <w:rsid w:val="008A036C"/>
    <w:rsid w:val="008A0991"/>
    <w:rsid w:val="008A0AA6"/>
    <w:rsid w:val="008A1318"/>
    <w:rsid w:val="008A14B4"/>
    <w:rsid w:val="008A14B9"/>
    <w:rsid w:val="008A16E9"/>
    <w:rsid w:val="008A1915"/>
    <w:rsid w:val="008A1AB5"/>
    <w:rsid w:val="008A1B32"/>
    <w:rsid w:val="008A1E5C"/>
    <w:rsid w:val="008A21E9"/>
    <w:rsid w:val="008A265C"/>
    <w:rsid w:val="008A26F3"/>
    <w:rsid w:val="008A2748"/>
    <w:rsid w:val="008A2A1C"/>
    <w:rsid w:val="008A2A73"/>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B8"/>
    <w:rsid w:val="008B4183"/>
    <w:rsid w:val="008B42DB"/>
    <w:rsid w:val="008B4720"/>
    <w:rsid w:val="008B4A60"/>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4CE"/>
    <w:rsid w:val="008C7540"/>
    <w:rsid w:val="008C7645"/>
    <w:rsid w:val="008C7AFE"/>
    <w:rsid w:val="008C7BDF"/>
    <w:rsid w:val="008C7EFB"/>
    <w:rsid w:val="008D0112"/>
    <w:rsid w:val="008D0141"/>
    <w:rsid w:val="008D0229"/>
    <w:rsid w:val="008D0770"/>
    <w:rsid w:val="008D0DC2"/>
    <w:rsid w:val="008D0FE7"/>
    <w:rsid w:val="008D119A"/>
    <w:rsid w:val="008D151E"/>
    <w:rsid w:val="008D1A84"/>
    <w:rsid w:val="008D1C45"/>
    <w:rsid w:val="008D1D2A"/>
    <w:rsid w:val="008D1E3E"/>
    <w:rsid w:val="008D20C9"/>
    <w:rsid w:val="008D212B"/>
    <w:rsid w:val="008D2699"/>
    <w:rsid w:val="008D2A2A"/>
    <w:rsid w:val="008D2AB6"/>
    <w:rsid w:val="008D2BAD"/>
    <w:rsid w:val="008D37A8"/>
    <w:rsid w:val="008D3D34"/>
    <w:rsid w:val="008D4EBF"/>
    <w:rsid w:val="008D5312"/>
    <w:rsid w:val="008D5EC3"/>
    <w:rsid w:val="008D6142"/>
    <w:rsid w:val="008D6206"/>
    <w:rsid w:val="008D62DE"/>
    <w:rsid w:val="008D66D9"/>
    <w:rsid w:val="008D68C8"/>
    <w:rsid w:val="008D6B45"/>
    <w:rsid w:val="008D6EA0"/>
    <w:rsid w:val="008D73CA"/>
    <w:rsid w:val="008D74FA"/>
    <w:rsid w:val="008D7BAB"/>
    <w:rsid w:val="008D7E77"/>
    <w:rsid w:val="008D7F3C"/>
    <w:rsid w:val="008E0081"/>
    <w:rsid w:val="008E0457"/>
    <w:rsid w:val="008E06B2"/>
    <w:rsid w:val="008E0B24"/>
    <w:rsid w:val="008E0B5A"/>
    <w:rsid w:val="008E0D41"/>
    <w:rsid w:val="008E0ED8"/>
    <w:rsid w:val="008E1640"/>
    <w:rsid w:val="008E17F6"/>
    <w:rsid w:val="008E19D6"/>
    <w:rsid w:val="008E1D82"/>
    <w:rsid w:val="008E20DB"/>
    <w:rsid w:val="008E21D8"/>
    <w:rsid w:val="008E3708"/>
    <w:rsid w:val="008E414A"/>
    <w:rsid w:val="008E46E8"/>
    <w:rsid w:val="008E46F0"/>
    <w:rsid w:val="008E52A9"/>
    <w:rsid w:val="008E53BB"/>
    <w:rsid w:val="008E5953"/>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4083"/>
    <w:rsid w:val="008F4244"/>
    <w:rsid w:val="008F4263"/>
    <w:rsid w:val="008F4517"/>
    <w:rsid w:val="008F48B9"/>
    <w:rsid w:val="008F4901"/>
    <w:rsid w:val="008F5679"/>
    <w:rsid w:val="008F5782"/>
    <w:rsid w:val="008F57DD"/>
    <w:rsid w:val="008F6316"/>
    <w:rsid w:val="008F7081"/>
    <w:rsid w:val="008F7239"/>
    <w:rsid w:val="008F77DB"/>
    <w:rsid w:val="008F7817"/>
    <w:rsid w:val="008F7855"/>
    <w:rsid w:val="008F7B69"/>
    <w:rsid w:val="008F7BE0"/>
    <w:rsid w:val="008F7DEC"/>
    <w:rsid w:val="008F7E25"/>
    <w:rsid w:val="00900710"/>
    <w:rsid w:val="00900832"/>
    <w:rsid w:val="00900903"/>
    <w:rsid w:val="00900934"/>
    <w:rsid w:val="00900A31"/>
    <w:rsid w:val="00900AC7"/>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122C"/>
    <w:rsid w:val="009118A2"/>
    <w:rsid w:val="0091195F"/>
    <w:rsid w:val="00911AD5"/>
    <w:rsid w:val="00911CDD"/>
    <w:rsid w:val="009122C5"/>
    <w:rsid w:val="00912648"/>
    <w:rsid w:val="0091270E"/>
    <w:rsid w:val="009129C8"/>
    <w:rsid w:val="00912BDC"/>
    <w:rsid w:val="00913211"/>
    <w:rsid w:val="009137FB"/>
    <w:rsid w:val="00913D4C"/>
    <w:rsid w:val="009140D8"/>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700"/>
    <w:rsid w:val="00924A9B"/>
    <w:rsid w:val="009250E0"/>
    <w:rsid w:val="0092525B"/>
    <w:rsid w:val="00925697"/>
    <w:rsid w:val="0092593F"/>
    <w:rsid w:val="00926017"/>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760"/>
    <w:rsid w:val="0094578D"/>
    <w:rsid w:val="00945925"/>
    <w:rsid w:val="00945A28"/>
    <w:rsid w:val="00946255"/>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D8D"/>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000"/>
    <w:rsid w:val="00977B85"/>
    <w:rsid w:val="00977BB8"/>
    <w:rsid w:val="00977DED"/>
    <w:rsid w:val="00977E87"/>
    <w:rsid w:val="009800F9"/>
    <w:rsid w:val="00980234"/>
    <w:rsid w:val="00980548"/>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46CB"/>
    <w:rsid w:val="00984E5A"/>
    <w:rsid w:val="00984EF1"/>
    <w:rsid w:val="00984F68"/>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40"/>
    <w:rsid w:val="009A2E53"/>
    <w:rsid w:val="009A2E59"/>
    <w:rsid w:val="009A3358"/>
    <w:rsid w:val="009A3587"/>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4D6"/>
    <w:rsid w:val="009A754E"/>
    <w:rsid w:val="009A76F7"/>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7B9"/>
    <w:rsid w:val="009C0CF5"/>
    <w:rsid w:val="009C0F2B"/>
    <w:rsid w:val="009C10E1"/>
    <w:rsid w:val="009C193B"/>
    <w:rsid w:val="009C1E82"/>
    <w:rsid w:val="009C1EA7"/>
    <w:rsid w:val="009C1FC9"/>
    <w:rsid w:val="009C22FF"/>
    <w:rsid w:val="009C2396"/>
    <w:rsid w:val="009C2446"/>
    <w:rsid w:val="009C24FC"/>
    <w:rsid w:val="009C2528"/>
    <w:rsid w:val="009C30A7"/>
    <w:rsid w:val="009C3164"/>
    <w:rsid w:val="009C36D3"/>
    <w:rsid w:val="009C3B95"/>
    <w:rsid w:val="009C3CA8"/>
    <w:rsid w:val="009C3D2C"/>
    <w:rsid w:val="009C4000"/>
    <w:rsid w:val="009C423E"/>
    <w:rsid w:val="009C43DA"/>
    <w:rsid w:val="009C4630"/>
    <w:rsid w:val="009C46CC"/>
    <w:rsid w:val="009C4A5E"/>
    <w:rsid w:val="009C4D40"/>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9D"/>
    <w:rsid w:val="009D77BB"/>
    <w:rsid w:val="009D7828"/>
    <w:rsid w:val="009D7BC1"/>
    <w:rsid w:val="009D7EED"/>
    <w:rsid w:val="009E0567"/>
    <w:rsid w:val="009E0A18"/>
    <w:rsid w:val="009E0E88"/>
    <w:rsid w:val="009E1814"/>
    <w:rsid w:val="009E18C1"/>
    <w:rsid w:val="009E1C3B"/>
    <w:rsid w:val="009E206C"/>
    <w:rsid w:val="009E241F"/>
    <w:rsid w:val="009E2575"/>
    <w:rsid w:val="009E25A4"/>
    <w:rsid w:val="009E25E4"/>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7D1"/>
    <w:rsid w:val="009F1B7F"/>
    <w:rsid w:val="009F1BEE"/>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6AD3"/>
    <w:rsid w:val="009F6C25"/>
    <w:rsid w:val="009F6CB6"/>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82C"/>
    <w:rsid w:val="00A10931"/>
    <w:rsid w:val="00A10949"/>
    <w:rsid w:val="00A109E1"/>
    <w:rsid w:val="00A10CEB"/>
    <w:rsid w:val="00A119BB"/>
    <w:rsid w:val="00A11A4C"/>
    <w:rsid w:val="00A123AA"/>
    <w:rsid w:val="00A12886"/>
    <w:rsid w:val="00A12A35"/>
    <w:rsid w:val="00A12C21"/>
    <w:rsid w:val="00A1317E"/>
    <w:rsid w:val="00A132E2"/>
    <w:rsid w:val="00A135C0"/>
    <w:rsid w:val="00A13D21"/>
    <w:rsid w:val="00A13D6F"/>
    <w:rsid w:val="00A14601"/>
    <w:rsid w:val="00A14B5C"/>
    <w:rsid w:val="00A14C78"/>
    <w:rsid w:val="00A14E1D"/>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04"/>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A48"/>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81A"/>
    <w:rsid w:val="00A36AED"/>
    <w:rsid w:val="00A36C34"/>
    <w:rsid w:val="00A36ED4"/>
    <w:rsid w:val="00A37191"/>
    <w:rsid w:val="00A3768C"/>
    <w:rsid w:val="00A37B62"/>
    <w:rsid w:val="00A40133"/>
    <w:rsid w:val="00A40180"/>
    <w:rsid w:val="00A40D49"/>
    <w:rsid w:val="00A4148B"/>
    <w:rsid w:val="00A41B89"/>
    <w:rsid w:val="00A41DBC"/>
    <w:rsid w:val="00A41FD6"/>
    <w:rsid w:val="00A4200E"/>
    <w:rsid w:val="00A423E9"/>
    <w:rsid w:val="00A425F8"/>
    <w:rsid w:val="00A426B8"/>
    <w:rsid w:val="00A42EF0"/>
    <w:rsid w:val="00A4372F"/>
    <w:rsid w:val="00A4412C"/>
    <w:rsid w:val="00A444C6"/>
    <w:rsid w:val="00A44857"/>
    <w:rsid w:val="00A448B9"/>
    <w:rsid w:val="00A44C02"/>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8A"/>
    <w:rsid w:val="00A51ECA"/>
    <w:rsid w:val="00A5226C"/>
    <w:rsid w:val="00A52A86"/>
    <w:rsid w:val="00A531B4"/>
    <w:rsid w:val="00A53E23"/>
    <w:rsid w:val="00A53E3A"/>
    <w:rsid w:val="00A53E58"/>
    <w:rsid w:val="00A54017"/>
    <w:rsid w:val="00A540FB"/>
    <w:rsid w:val="00A54673"/>
    <w:rsid w:val="00A546DE"/>
    <w:rsid w:val="00A54D86"/>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2852"/>
    <w:rsid w:val="00A72A53"/>
    <w:rsid w:val="00A72B51"/>
    <w:rsid w:val="00A72C2F"/>
    <w:rsid w:val="00A72C77"/>
    <w:rsid w:val="00A72E61"/>
    <w:rsid w:val="00A737C5"/>
    <w:rsid w:val="00A73BA7"/>
    <w:rsid w:val="00A74172"/>
    <w:rsid w:val="00A74782"/>
    <w:rsid w:val="00A747B1"/>
    <w:rsid w:val="00A748EE"/>
    <w:rsid w:val="00A74934"/>
    <w:rsid w:val="00A74C3C"/>
    <w:rsid w:val="00A74C5F"/>
    <w:rsid w:val="00A74D99"/>
    <w:rsid w:val="00A74E85"/>
    <w:rsid w:val="00A74FD4"/>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3F45"/>
    <w:rsid w:val="00A9414F"/>
    <w:rsid w:val="00A945E5"/>
    <w:rsid w:val="00A947E7"/>
    <w:rsid w:val="00A94A9A"/>
    <w:rsid w:val="00A94C5D"/>
    <w:rsid w:val="00A9502C"/>
    <w:rsid w:val="00A95050"/>
    <w:rsid w:val="00A952E5"/>
    <w:rsid w:val="00A95367"/>
    <w:rsid w:val="00A9547E"/>
    <w:rsid w:val="00A95A3D"/>
    <w:rsid w:val="00A95CAF"/>
    <w:rsid w:val="00A95DFE"/>
    <w:rsid w:val="00A9665A"/>
    <w:rsid w:val="00A966D2"/>
    <w:rsid w:val="00A9675D"/>
    <w:rsid w:val="00A96CC9"/>
    <w:rsid w:val="00A970F8"/>
    <w:rsid w:val="00A971BF"/>
    <w:rsid w:val="00A97380"/>
    <w:rsid w:val="00A97DF5"/>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E5F"/>
    <w:rsid w:val="00AB3048"/>
    <w:rsid w:val="00AB341A"/>
    <w:rsid w:val="00AB3B31"/>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A52"/>
    <w:rsid w:val="00AC3B76"/>
    <w:rsid w:val="00AC3FD4"/>
    <w:rsid w:val="00AC4B1C"/>
    <w:rsid w:val="00AC50D8"/>
    <w:rsid w:val="00AC520F"/>
    <w:rsid w:val="00AC5323"/>
    <w:rsid w:val="00AC54A0"/>
    <w:rsid w:val="00AC6067"/>
    <w:rsid w:val="00AC609F"/>
    <w:rsid w:val="00AC6834"/>
    <w:rsid w:val="00AC6DFE"/>
    <w:rsid w:val="00AC6ED2"/>
    <w:rsid w:val="00AC6F7D"/>
    <w:rsid w:val="00AC7165"/>
    <w:rsid w:val="00AC7976"/>
    <w:rsid w:val="00AC7A33"/>
    <w:rsid w:val="00AC7CB9"/>
    <w:rsid w:val="00AD0058"/>
    <w:rsid w:val="00AD008A"/>
    <w:rsid w:val="00AD0283"/>
    <w:rsid w:val="00AD09D4"/>
    <w:rsid w:val="00AD0AAD"/>
    <w:rsid w:val="00AD0AEE"/>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C0"/>
    <w:rsid w:val="00AD444C"/>
    <w:rsid w:val="00AD4A91"/>
    <w:rsid w:val="00AD4C50"/>
    <w:rsid w:val="00AD4CB4"/>
    <w:rsid w:val="00AD4D54"/>
    <w:rsid w:val="00AD506C"/>
    <w:rsid w:val="00AD5086"/>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7ED"/>
    <w:rsid w:val="00AE386E"/>
    <w:rsid w:val="00AE4029"/>
    <w:rsid w:val="00AE4ADF"/>
    <w:rsid w:val="00AE4E54"/>
    <w:rsid w:val="00AE5375"/>
    <w:rsid w:val="00AE5F8B"/>
    <w:rsid w:val="00AE692A"/>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F84"/>
    <w:rsid w:val="00B00388"/>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4830"/>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A8"/>
    <w:rsid w:val="00B21984"/>
    <w:rsid w:val="00B21A11"/>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C33"/>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8E"/>
    <w:rsid w:val="00B53D63"/>
    <w:rsid w:val="00B544B6"/>
    <w:rsid w:val="00B545EF"/>
    <w:rsid w:val="00B54DC5"/>
    <w:rsid w:val="00B54EB3"/>
    <w:rsid w:val="00B5500F"/>
    <w:rsid w:val="00B55034"/>
    <w:rsid w:val="00B552CA"/>
    <w:rsid w:val="00B553B5"/>
    <w:rsid w:val="00B556AB"/>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B78"/>
    <w:rsid w:val="00B6508A"/>
    <w:rsid w:val="00B65109"/>
    <w:rsid w:val="00B65181"/>
    <w:rsid w:val="00B65E2A"/>
    <w:rsid w:val="00B6605E"/>
    <w:rsid w:val="00B663AE"/>
    <w:rsid w:val="00B668D2"/>
    <w:rsid w:val="00B66B65"/>
    <w:rsid w:val="00B66EB7"/>
    <w:rsid w:val="00B67044"/>
    <w:rsid w:val="00B670EC"/>
    <w:rsid w:val="00B67451"/>
    <w:rsid w:val="00B70037"/>
    <w:rsid w:val="00B701BB"/>
    <w:rsid w:val="00B70B3F"/>
    <w:rsid w:val="00B70C7D"/>
    <w:rsid w:val="00B715F2"/>
    <w:rsid w:val="00B717B8"/>
    <w:rsid w:val="00B71988"/>
    <w:rsid w:val="00B719A0"/>
    <w:rsid w:val="00B727DE"/>
    <w:rsid w:val="00B72A7C"/>
    <w:rsid w:val="00B72DB0"/>
    <w:rsid w:val="00B72DC1"/>
    <w:rsid w:val="00B72F23"/>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86A"/>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A7B"/>
    <w:rsid w:val="00B83C30"/>
    <w:rsid w:val="00B83E9F"/>
    <w:rsid w:val="00B83F32"/>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16C1"/>
    <w:rsid w:val="00BB1D87"/>
    <w:rsid w:val="00BB21E3"/>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D9"/>
    <w:rsid w:val="00BB63FC"/>
    <w:rsid w:val="00BB6A5F"/>
    <w:rsid w:val="00BB6B92"/>
    <w:rsid w:val="00BB6CEF"/>
    <w:rsid w:val="00BB6D3F"/>
    <w:rsid w:val="00BB7108"/>
    <w:rsid w:val="00BC00EA"/>
    <w:rsid w:val="00BC0EE2"/>
    <w:rsid w:val="00BC11AC"/>
    <w:rsid w:val="00BC1329"/>
    <w:rsid w:val="00BC13F7"/>
    <w:rsid w:val="00BC150F"/>
    <w:rsid w:val="00BC16E2"/>
    <w:rsid w:val="00BC17FB"/>
    <w:rsid w:val="00BC2579"/>
    <w:rsid w:val="00BC2637"/>
    <w:rsid w:val="00BC27AC"/>
    <w:rsid w:val="00BC2808"/>
    <w:rsid w:val="00BC2FE1"/>
    <w:rsid w:val="00BC2FF7"/>
    <w:rsid w:val="00BC30E5"/>
    <w:rsid w:val="00BC36FD"/>
    <w:rsid w:val="00BC3766"/>
    <w:rsid w:val="00BC38FE"/>
    <w:rsid w:val="00BC3B5E"/>
    <w:rsid w:val="00BC3B7D"/>
    <w:rsid w:val="00BC41AB"/>
    <w:rsid w:val="00BC41CF"/>
    <w:rsid w:val="00BC4384"/>
    <w:rsid w:val="00BC4415"/>
    <w:rsid w:val="00BC4447"/>
    <w:rsid w:val="00BC477D"/>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521"/>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4CBE"/>
    <w:rsid w:val="00BE5342"/>
    <w:rsid w:val="00BE5D0B"/>
    <w:rsid w:val="00BE5D65"/>
    <w:rsid w:val="00BE5E32"/>
    <w:rsid w:val="00BE5F02"/>
    <w:rsid w:val="00BE60DC"/>
    <w:rsid w:val="00BE698A"/>
    <w:rsid w:val="00BE6FFC"/>
    <w:rsid w:val="00BE72DE"/>
    <w:rsid w:val="00BE7A11"/>
    <w:rsid w:val="00BE7A71"/>
    <w:rsid w:val="00BE7B44"/>
    <w:rsid w:val="00BE7E95"/>
    <w:rsid w:val="00BF012D"/>
    <w:rsid w:val="00BF0612"/>
    <w:rsid w:val="00BF0631"/>
    <w:rsid w:val="00BF0ED7"/>
    <w:rsid w:val="00BF212E"/>
    <w:rsid w:val="00BF250E"/>
    <w:rsid w:val="00BF292B"/>
    <w:rsid w:val="00BF2FC6"/>
    <w:rsid w:val="00BF309C"/>
    <w:rsid w:val="00BF30E5"/>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6F7"/>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07FD7"/>
    <w:rsid w:val="00C10392"/>
    <w:rsid w:val="00C10563"/>
    <w:rsid w:val="00C105AC"/>
    <w:rsid w:val="00C113B1"/>
    <w:rsid w:val="00C115A7"/>
    <w:rsid w:val="00C1161D"/>
    <w:rsid w:val="00C116B9"/>
    <w:rsid w:val="00C119B6"/>
    <w:rsid w:val="00C11F64"/>
    <w:rsid w:val="00C12371"/>
    <w:rsid w:val="00C124C0"/>
    <w:rsid w:val="00C12992"/>
    <w:rsid w:val="00C132EF"/>
    <w:rsid w:val="00C13B59"/>
    <w:rsid w:val="00C13C34"/>
    <w:rsid w:val="00C13C8C"/>
    <w:rsid w:val="00C13F46"/>
    <w:rsid w:val="00C14426"/>
    <w:rsid w:val="00C148E2"/>
    <w:rsid w:val="00C14F44"/>
    <w:rsid w:val="00C14FE9"/>
    <w:rsid w:val="00C1502B"/>
    <w:rsid w:val="00C15155"/>
    <w:rsid w:val="00C1523F"/>
    <w:rsid w:val="00C15553"/>
    <w:rsid w:val="00C15722"/>
    <w:rsid w:val="00C15830"/>
    <w:rsid w:val="00C159B9"/>
    <w:rsid w:val="00C15DEB"/>
    <w:rsid w:val="00C15F5E"/>
    <w:rsid w:val="00C1666F"/>
    <w:rsid w:val="00C16800"/>
    <w:rsid w:val="00C16C1E"/>
    <w:rsid w:val="00C16C74"/>
    <w:rsid w:val="00C16E0E"/>
    <w:rsid w:val="00C16EF3"/>
    <w:rsid w:val="00C174AF"/>
    <w:rsid w:val="00C176B2"/>
    <w:rsid w:val="00C17F72"/>
    <w:rsid w:val="00C200F6"/>
    <w:rsid w:val="00C20257"/>
    <w:rsid w:val="00C2029D"/>
    <w:rsid w:val="00C2055D"/>
    <w:rsid w:val="00C20585"/>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705"/>
    <w:rsid w:val="00C24A82"/>
    <w:rsid w:val="00C251DF"/>
    <w:rsid w:val="00C253F3"/>
    <w:rsid w:val="00C25752"/>
    <w:rsid w:val="00C25BC9"/>
    <w:rsid w:val="00C26290"/>
    <w:rsid w:val="00C262DE"/>
    <w:rsid w:val="00C264B1"/>
    <w:rsid w:val="00C26DF9"/>
    <w:rsid w:val="00C2756D"/>
    <w:rsid w:val="00C278EA"/>
    <w:rsid w:val="00C300D0"/>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7B3"/>
    <w:rsid w:val="00C361B0"/>
    <w:rsid w:val="00C363FA"/>
    <w:rsid w:val="00C3695A"/>
    <w:rsid w:val="00C36A5E"/>
    <w:rsid w:val="00C36AAE"/>
    <w:rsid w:val="00C36B5F"/>
    <w:rsid w:val="00C374C6"/>
    <w:rsid w:val="00C379C9"/>
    <w:rsid w:val="00C37B02"/>
    <w:rsid w:val="00C37BB3"/>
    <w:rsid w:val="00C37DF1"/>
    <w:rsid w:val="00C404D2"/>
    <w:rsid w:val="00C409D1"/>
    <w:rsid w:val="00C41047"/>
    <w:rsid w:val="00C41CCE"/>
    <w:rsid w:val="00C422B3"/>
    <w:rsid w:val="00C424F9"/>
    <w:rsid w:val="00C4257F"/>
    <w:rsid w:val="00C425D0"/>
    <w:rsid w:val="00C426B8"/>
    <w:rsid w:val="00C42B8E"/>
    <w:rsid w:val="00C42CB5"/>
    <w:rsid w:val="00C43091"/>
    <w:rsid w:val="00C4324F"/>
    <w:rsid w:val="00C43555"/>
    <w:rsid w:val="00C43658"/>
    <w:rsid w:val="00C437F5"/>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65E"/>
    <w:rsid w:val="00C5468F"/>
    <w:rsid w:val="00C54828"/>
    <w:rsid w:val="00C54B9F"/>
    <w:rsid w:val="00C54F9E"/>
    <w:rsid w:val="00C55064"/>
    <w:rsid w:val="00C559A7"/>
    <w:rsid w:val="00C55A2F"/>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7E3"/>
    <w:rsid w:val="00C65F2E"/>
    <w:rsid w:val="00C65FE6"/>
    <w:rsid w:val="00C662F6"/>
    <w:rsid w:val="00C66370"/>
    <w:rsid w:val="00C66411"/>
    <w:rsid w:val="00C66672"/>
    <w:rsid w:val="00C667E4"/>
    <w:rsid w:val="00C66ACC"/>
    <w:rsid w:val="00C66AEE"/>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5FF"/>
    <w:rsid w:val="00C816BF"/>
    <w:rsid w:val="00C81860"/>
    <w:rsid w:val="00C81ED9"/>
    <w:rsid w:val="00C81F66"/>
    <w:rsid w:val="00C82424"/>
    <w:rsid w:val="00C82532"/>
    <w:rsid w:val="00C8284E"/>
    <w:rsid w:val="00C82E20"/>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6235"/>
    <w:rsid w:val="00C8648A"/>
    <w:rsid w:val="00C86A83"/>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B25"/>
    <w:rsid w:val="00C97496"/>
    <w:rsid w:val="00C9779F"/>
    <w:rsid w:val="00C97856"/>
    <w:rsid w:val="00C97AC9"/>
    <w:rsid w:val="00C97B26"/>
    <w:rsid w:val="00C97FF1"/>
    <w:rsid w:val="00CA026D"/>
    <w:rsid w:val="00CA0442"/>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4A1"/>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62F"/>
    <w:rsid w:val="00CC1CB6"/>
    <w:rsid w:val="00CC1D19"/>
    <w:rsid w:val="00CC245B"/>
    <w:rsid w:val="00CC29EE"/>
    <w:rsid w:val="00CC31F3"/>
    <w:rsid w:val="00CC3A8D"/>
    <w:rsid w:val="00CC3B1B"/>
    <w:rsid w:val="00CC3BF8"/>
    <w:rsid w:val="00CC4825"/>
    <w:rsid w:val="00CC4F80"/>
    <w:rsid w:val="00CC5111"/>
    <w:rsid w:val="00CC5439"/>
    <w:rsid w:val="00CC5984"/>
    <w:rsid w:val="00CC5A40"/>
    <w:rsid w:val="00CC5E89"/>
    <w:rsid w:val="00CC6394"/>
    <w:rsid w:val="00CC6676"/>
    <w:rsid w:val="00CC6992"/>
    <w:rsid w:val="00CC6C02"/>
    <w:rsid w:val="00CC707F"/>
    <w:rsid w:val="00CC7229"/>
    <w:rsid w:val="00CC745D"/>
    <w:rsid w:val="00CC7BBD"/>
    <w:rsid w:val="00CC7EB2"/>
    <w:rsid w:val="00CC7F44"/>
    <w:rsid w:val="00CD05B1"/>
    <w:rsid w:val="00CD060E"/>
    <w:rsid w:val="00CD0A8C"/>
    <w:rsid w:val="00CD0AF2"/>
    <w:rsid w:val="00CD0C08"/>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4C9"/>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F14"/>
    <w:rsid w:val="00CE62EE"/>
    <w:rsid w:val="00CE6D27"/>
    <w:rsid w:val="00CE71F7"/>
    <w:rsid w:val="00CE7205"/>
    <w:rsid w:val="00CE73AF"/>
    <w:rsid w:val="00CE76EF"/>
    <w:rsid w:val="00CE7C12"/>
    <w:rsid w:val="00CF00E9"/>
    <w:rsid w:val="00CF0267"/>
    <w:rsid w:val="00CF0361"/>
    <w:rsid w:val="00CF03AF"/>
    <w:rsid w:val="00CF04BA"/>
    <w:rsid w:val="00CF06B6"/>
    <w:rsid w:val="00CF0C84"/>
    <w:rsid w:val="00CF0C87"/>
    <w:rsid w:val="00CF0D4F"/>
    <w:rsid w:val="00CF0FFE"/>
    <w:rsid w:val="00CF10FF"/>
    <w:rsid w:val="00CF137E"/>
    <w:rsid w:val="00CF18B2"/>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433"/>
    <w:rsid w:val="00D0166F"/>
    <w:rsid w:val="00D016B5"/>
    <w:rsid w:val="00D0198E"/>
    <w:rsid w:val="00D0199C"/>
    <w:rsid w:val="00D01EF2"/>
    <w:rsid w:val="00D022B8"/>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8A1"/>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BDA"/>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AE9"/>
    <w:rsid w:val="00D25DAD"/>
    <w:rsid w:val="00D263F7"/>
    <w:rsid w:val="00D265B8"/>
    <w:rsid w:val="00D268AE"/>
    <w:rsid w:val="00D26919"/>
    <w:rsid w:val="00D26925"/>
    <w:rsid w:val="00D26974"/>
    <w:rsid w:val="00D26AE5"/>
    <w:rsid w:val="00D26C06"/>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A45"/>
    <w:rsid w:val="00D82CB8"/>
    <w:rsid w:val="00D82EA8"/>
    <w:rsid w:val="00D834E1"/>
    <w:rsid w:val="00D83BC0"/>
    <w:rsid w:val="00D83F75"/>
    <w:rsid w:val="00D83F98"/>
    <w:rsid w:val="00D844DC"/>
    <w:rsid w:val="00D84608"/>
    <w:rsid w:val="00D84952"/>
    <w:rsid w:val="00D84BD1"/>
    <w:rsid w:val="00D84EED"/>
    <w:rsid w:val="00D84EFB"/>
    <w:rsid w:val="00D851EB"/>
    <w:rsid w:val="00D85806"/>
    <w:rsid w:val="00D8593A"/>
    <w:rsid w:val="00D85A7F"/>
    <w:rsid w:val="00D85F95"/>
    <w:rsid w:val="00D860F3"/>
    <w:rsid w:val="00D864AA"/>
    <w:rsid w:val="00D86857"/>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AD2"/>
    <w:rsid w:val="00DA4B7E"/>
    <w:rsid w:val="00DA4CFD"/>
    <w:rsid w:val="00DA4EF8"/>
    <w:rsid w:val="00DA51AA"/>
    <w:rsid w:val="00DA5505"/>
    <w:rsid w:val="00DA57A3"/>
    <w:rsid w:val="00DA5A69"/>
    <w:rsid w:val="00DA5E78"/>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2A9"/>
    <w:rsid w:val="00DC484D"/>
    <w:rsid w:val="00DC4B60"/>
    <w:rsid w:val="00DC5952"/>
    <w:rsid w:val="00DC5B58"/>
    <w:rsid w:val="00DC5BAD"/>
    <w:rsid w:val="00DC5DE0"/>
    <w:rsid w:val="00DC627A"/>
    <w:rsid w:val="00DC6461"/>
    <w:rsid w:val="00DC6C96"/>
    <w:rsid w:val="00DC6CC1"/>
    <w:rsid w:val="00DC6D39"/>
    <w:rsid w:val="00DC6E21"/>
    <w:rsid w:val="00DC6E54"/>
    <w:rsid w:val="00DC727E"/>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8E2"/>
    <w:rsid w:val="00DE3A57"/>
    <w:rsid w:val="00DE3B8D"/>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9"/>
    <w:rsid w:val="00DF275D"/>
    <w:rsid w:val="00DF28F3"/>
    <w:rsid w:val="00DF2976"/>
    <w:rsid w:val="00DF2B1F"/>
    <w:rsid w:val="00DF2C3F"/>
    <w:rsid w:val="00DF2C62"/>
    <w:rsid w:val="00DF3109"/>
    <w:rsid w:val="00DF3445"/>
    <w:rsid w:val="00DF35F3"/>
    <w:rsid w:val="00DF3D1E"/>
    <w:rsid w:val="00DF3DE6"/>
    <w:rsid w:val="00DF443B"/>
    <w:rsid w:val="00DF46F2"/>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66CA"/>
    <w:rsid w:val="00E071F4"/>
    <w:rsid w:val="00E0727E"/>
    <w:rsid w:val="00E072AC"/>
    <w:rsid w:val="00E078B1"/>
    <w:rsid w:val="00E10E96"/>
    <w:rsid w:val="00E10E99"/>
    <w:rsid w:val="00E1148D"/>
    <w:rsid w:val="00E11E90"/>
    <w:rsid w:val="00E123E9"/>
    <w:rsid w:val="00E12B73"/>
    <w:rsid w:val="00E12EA6"/>
    <w:rsid w:val="00E1305F"/>
    <w:rsid w:val="00E134DD"/>
    <w:rsid w:val="00E136CF"/>
    <w:rsid w:val="00E14504"/>
    <w:rsid w:val="00E145DA"/>
    <w:rsid w:val="00E148D1"/>
    <w:rsid w:val="00E14CA5"/>
    <w:rsid w:val="00E14D54"/>
    <w:rsid w:val="00E1555D"/>
    <w:rsid w:val="00E15AAF"/>
    <w:rsid w:val="00E15E48"/>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FC5"/>
    <w:rsid w:val="00E27234"/>
    <w:rsid w:val="00E274D1"/>
    <w:rsid w:val="00E274EF"/>
    <w:rsid w:val="00E27562"/>
    <w:rsid w:val="00E27D61"/>
    <w:rsid w:val="00E302DC"/>
    <w:rsid w:val="00E3045D"/>
    <w:rsid w:val="00E3071B"/>
    <w:rsid w:val="00E3084D"/>
    <w:rsid w:val="00E30E66"/>
    <w:rsid w:val="00E30E77"/>
    <w:rsid w:val="00E31029"/>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5531"/>
    <w:rsid w:val="00E3559F"/>
    <w:rsid w:val="00E35E64"/>
    <w:rsid w:val="00E36260"/>
    <w:rsid w:val="00E36D8B"/>
    <w:rsid w:val="00E36F73"/>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4BE"/>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01"/>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86"/>
    <w:rsid w:val="00EB07FD"/>
    <w:rsid w:val="00EB0D66"/>
    <w:rsid w:val="00EB1095"/>
    <w:rsid w:val="00EB1276"/>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C0C"/>
    <w:rsid w:val="00EC4E0C"/>
    <w:rsid w:val="00EC53F5"/>
    <w:rsid w:val="00EC54C0"/>
    <w:rsid w:val="00EC5BB9"/>
    <w:rsid w:val="00EC5FFD"/>
    <w:rsid w:val="00EC60A8"/>
    <w:rsid w:val="00EC662F"/>
    <w:rsid w:val="00EC66F8"/>
    <w:rsid w:val="00EC6D86"/>
    <w:rsid w:val="00EC6EB9"/>
    <w:rsid w:val="00EC73E6"/>
    <w:rsid w:val="00EC73FC"/>
    <w:rsid w:val="00EC7800"/>
    <w:rsid w:val="00EC7960"/>
    <w:rsid w:val="00EC7B71"/>
    <w:rsid w:val="00EC7CA6"/>
    <w:rsid w:val="00ED01D6"/>
    <w:rsid w:val="00ED0B87"/>
    <w:rsid w:val="00ED0D1A"/>
    <w:rsid w:val="00ED0E72"/>
    <w:rsid w:val="00ED1333"/>
    <w:rsid w:val="00ED15BA"/>
    <w:rsid w:val="00ED1755"/>
    <w:rsid w:val="00ED1C49"/>
    <w:rsid w:val="00ED1E59"/>
    <w:rsid w:val="00ED1F70"/>
    <w:rsid w:val="00ED27E8"/>
    <w:rsid w:val="00ED2860"/>
    <w:rsid w:val="00ED28F5"/>
    <w:rsid w:val="00ED2EC1"/>
    <w:rsid w:val="00ED2F0E"/>
    <w:rsid w:val="00ED352B"/>
    <w:rsid w:val="00ED37DA"/>
    <w:rsid w:val="00ED3D86"/>
    <w:rsid w:val="00ED4397"/>
    <w:rsid w:val="00ED497B"/>
    <w:rsid w:val="00ED4F2C"/>
    <w:rsid w:val="00ED50C3"/>
    <w:rsid w:val="00ED52ED"/>
    <w:rsid w:val="00ED5457"/>
    <w:rsid w:val="00ED55E8"/>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34"/>
    <w:rsid w:val="00EE0FA1"/>
    <w:rsid w:val="00EE13AC"/>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227"/>
    <w:rsid w:val="00EE6625"/>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C10"/>
    <w:rsid w:val="00EF3CAD"/>
    <w:rsid w:val="00EF438A"/>
    <w:rsid w:val="00EF43B3"/>
    <w:rsid w:val="00EF4817"/>
    <w:rsid w:val="00EF48CF"/>
    <w:rsid w:val="00EF4B66"/>
    <w:rsid w:val="00EF516F"/>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84D"/>
    <w:rsid w:val="00F01B51"/>
    <w:rsid w:val="00F01C3D"/>
    <w:rsid w:val="00F0206D"/>
    <w:rsid w:val="00F02227"/>
    <w:rsid w:val="00F024CE"/>
    <w:rsid w:val="00F0267B"/>
    <w:rsid w:val="00F026E6"/>
    <w:rsid w:val="00F02BEF"/>
    <w:rsid w:val="00F02CD9"/>
    <w:rsid w:val="00F0327F"/>
    <w:rsid w:val="00F0342D"/>
    <w:rsid w:val="00F03A6E"/>
    <w:rsid w:val="00F03F02"/>
    <w:rsid w:val="00F03F05"/>
    <w:rsid w:val="00F0444A"/>
    <w:rsid w:val="00F0474C"/>
    <w:rsid w:val="00F04E7D"/>
    <w:rsid w:val="00F04FB5"/>
    <w:rsid w:val="00F05359"/>
    <w:rsid w:val="00F0575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E30"/>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48"/>
    <w:rsid w:val="00F279CE"/>
    <w:rsid w:val="00F27A74"/>
    <w:rsid w:val="00F27AE6"/>
    <w:rsid w:val="00F27B1D"/>
    <w:rsid w:val="00F3000B"/>
    <w:rsid w:val="00F30405"/>
    <w:rsid w:val="00F30613"/>
    <w:rsid w:val="00F30CDF"/>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6F"/>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21"/>
    <w:rsid w:val="00F47DD7"/>
    <w:rsid w:val="00F5036A"/>
    <w:rsid w:val="00F503C1"/>
    <w:rsid w:val="00F50D5B"/>
    <w:rsid w:val="00F514DA"/>
    <w:rsid w:val="00F51638"/>
    <w:rsid w:val="00F516AE"/>
    <w:rsid w:val="00F5197A"/>
    <w:rsid w:val="00F51A23"/>
    <w:rsid w:val="00F52103"/>
    <w:rsid w:val="00F522F6"/>
    <w:rsid w:val="00F524EF"/>
    <w:rsid w:val="00F52814"/>
    <w:rsid w:val="00F52AE2"/>
    <w:rsid w:val="00F52D55"/>
    <w:rsid w:val="00F53663"/>
    <w:rsid w:val="00F53A70"/>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DF2"/>
    <w:rsid w:val="00F62E5B"/>
    <w:rsid w:val="00F634D4"/>
    <w:rsid w:val="00F63AFC"/>
    <w:rsid w:val="00F63CFB"/>
    <w:rsid w:val="00F64020"/>
    <w:rsid w:val="00F64064"/>
    <w:rsid w:val="00F64792"/>
    <w:rsid w:val="00F64EAC"/>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C23"/>
    <w:rsid w:val="00F76DB6"/>
    <w:rsid w:val="00F76FE0"/>
    <w:rsid w:val="00F77A16"/>
    <w:rsid w:val="00F77BCE"/>
    <w:rsid w:val="00F77F3F"/>
    <w:rsid w:val="00F804C3"/>
    <w:rsid w:val="00F80577"/>
    <w:rsid w:val="00F80D7F"/>
    <w:rsid w:val="00F80E52"/>
    <w:rsid w:val="00F80F48"/>
    <w:rsid w:val="00F811E6"/>
    <w:rsid w:val="00F8155D"/>
    <w:rsid w:val="00F819AE"/>
    <w:rsid w:val="00F81EE4"/>
    <w:rsid w:val="00F8208E"/>
    <w:rsid w:val="00F824D5"/>
    <w:rsid w:val="00F82518"/>
    <w:rsid w:val="00F82669"/>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07F"/>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1E3"/>
    <w:rsid w:val="00FA3CC4"/>
    <w:rsid w:val="00FA3EDD"/>
    <w:rsid w:val="00FA3F3A"/>
    <w:rsid w:val="00FA4D02"/>
    <w:rsid w:val="00FA4D05"/>
    <w:rsid w:val="00FA4DF2"/>
    <w:rsid w:val="00FA501C"/>
    <w:rsid w:val="00FA51E1"/>
    <w:rsid w:val="00FA5456"/>
    <w:rsid w:val="00FA5725"/>
    <w:rsid w:val="00FA5A90"/>
    <w:rsid w:val="00FA5B33"/>
    <w:rsid w:val="00FA5CC4"/>
    <w:rsid w:val="00FA5E32"/>
    <w:rsid w:val="00FA60F1"/>
    <w:rsid w:val="00FA6419"/>
    <w:rsid w:val="00FA64D2"/>
    <w:rsid w:val="00FA67B3"/>
    <w:rsid w:val="00FA6887"/>
    <w:rsid w:val="00FA6DF3"/>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820"/>
    <w:rsid w:val="00FB6BDE"/>
    <w:rsid w:val="00FB6D27"/>
    <w:rsid w:val="00FB70D9"/>
    <w:rsid w:val="00FB768D"/>
    <w:rsid w:val="00FB7A65"/>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68A"/>
    <w:rsid w:val="00FD372B"/>
    <w:rsid w:val="00FD3F72"/>
    <w:rsid w:val="00FD41FE"/>
    <w:rsid w:val="00FD4CF5"/>
    <w:rsid w:val="00FD51D2"/>
    <w:rsid w:val="00FD5502"/>
    <w:rsid w:val="00FD5527"/>
    <w:rsid w:val="00FD560B"/>
    <w:rsid w:val="00FD5AE2"/>
    <w:rsid w:val="00FD5C66"/>
    <w:rsid w:val="00FD5C7C"/>
    <w:rsid w:val="00FD5D4F"/>
    <w:rsid w:val="00FD5D74"/>
    <w:rsid w:val="00FD5DCF"/>
    <w:rsid w:val="00FD5E8C"/>
    <w:rsid w:val="00FD630C"/>
    <w:rsid w:val="00FD656E"/>
    <w:rsid w:val="00FD66B3"/>
    <w:rsid w:val="00FD67C6"/>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D18"/>
    <w:rsid w:val="00FE2E11"/>
    <w:rsid w:val="00FE2F2C"/>
    <w:rsid w:val="00FE2FA5"/>
    <w:rsid w:val="00FE3201"/>
    <w:rsid w:val="00FE3722"/>
    <w:rsid w:val="00FE3BD0"/>
    <w:rsid w:val="00FE3DB1"/>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160"/>
    <w:rsid w:val="00FF61A7"/>
    <w:rsid w:val="00FF7A53"/>
    <w:rsid w:val="00FF7C9A"/>
    <w:rsid w:val="00FF7D62"/>
    <w:rsid w:val="25A00076"/>
    <w:rsid w:val="79E9662B"/>
    <w:rsid w:val="7B6E22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en-US" w:eastAsia="en-US" w:bidi="ar-SA"/>
    </w:rPr>
  </w:style>
  <w:style w:type="paragraph" w:styleId="2">
    <w:name w:val="heading 1"/>
    <w:basedOn w:val="1"/>
    <w:next w:val="1"/>
    <w:link w:val="24"/>
    <w:qFormat/>
    <w:uiPriority w:val="9"/>
    <w:pPr>
      <w:keepNext/>
      <w:spacing w:before="240" w:after="60"/>
      <w:outlineLvl w:val="0"/>
    </w:pPr>
    <w:rPr>
      <w:rFonts w:ascii="Calibri" w:hAnsi="Calibri" w:eastAsia="MS Gothic"/>
      <w:b/>
      <w:bCs/>
      <w:kern w:val="32"/>
      <w:sz w:val="32"/>
      <w:szCs w:val="32"/>
    </w:rPr>
  </w:style>
  <w:style w:type="paragraph" w:styleId="3">
    <w:name w:val="heading 2"/>
    <w:basedOn w:val="1"/>
    <w:next w:val="1"/>
    <w:link w:val="25"/>
    <w:qFormat/>
    <w:uiPriority w:val="9"/>
    <w:pPr>
      <w:keepNext/>
      <w:spacing w:before="240" w:after="60"/>
      <w:outlineLvl w:val="1"/>
    </w:pPr>
    <w:rPr>
      <w:rFonts w:ascii="Calibri" w:hAnsi="Calibri" w:eastAsia="MS Gothic"/>
      <w:b/>
      <w:bCs/>
      <w:i/>
      <w:iCs/>
      <w:sz w:val="28"/>
      <w:szCs w:val="28"/>
    </w:rPr>
  </w:style>
  <w:style w:type="paragraph" w:styleId="4">
    <w:name w:val="heading 4"/>
    <w:basedOn w:val="1"/>
    <w:next w:val="1"/>
    <w:link w:val="26"/>
    <w:unhideWhenUsed/>
    <w:qFormat/>
    <w:uiPriority w:val="9"/>
    <w:pPr>
      <w:keepNext/>
      <w:spacing w:before="240" w:after="60" w:line="240" w:lineRule="auto"/>
      <w:ind w:left="0"/>
      <w:jc w:val="left"/>
      <w:outlineLvl w:val="3"/>
    </w:pPr>
    <w:rPr>
      <w:rFonts w:ascii="Calibri" w:hAnsi="Calibri" w:eastAsia="Times New Roman"/>
      <w:b/>
      <w:bCs/>
      <w:sz w:val="28"/>
      <w:szCs w:val="28"/>
      <w:lang w:val="zh-CN" w:eastAsia="zh-CN"/>
    </w:rPr>
  </w:style>
  <w:style w:type="paragraph" w:styleId="5">
    <w:name w:val="heading 6"/>
    <w:basedOn w:val="1"/>
    <w:next w:val="1"/>
    <w:link w:val="43"/>
    <w:semiHidden/>
    <w:unhideWhenUsed/>
    <w:qFormat/>
    <w:uiPriority w:val="0"/>
    <w:pPr>
      <w:spacing w:before="240" w:after="60" w:line="240" w:lineRule="auto"/>
      <w:ind w:left="0"/>
      <w:jc w:val="left"/>
      <w:outlineLvl w:val="5"/>
    </w:pPr>
    <w:rPr>
      <w:rFonts w:ascii="Calibri" w:hAnsi="Calibri" w:eastAsia="Times New Roman"/>
      <w:b/>
      <w:bCs/>
      <w:lang w:val="zh-CN" w:eastAsia="zh-CN"/>
    </w:rPr>
  </w:style>
  <w:style w:type="paragraph" w:styleId="6">
    <w:name w:val="heading 9"/>
    <w:basedOn w:val="1"/>
    <w:next w:val="1"/>
    <w:link w:val="44"/>
    <w:semiHidden/>
    <w:unhideWhenUsed/>
    <w:qFormat/>
    <w:uiPriority w:val="9"/>
    <w:pPr>
      <w:spacing w:before="240" w:after="60" w:line="240" w:lineRule="auto"/>
      <w:ind w:left="0"/>
      <w:jc w:val="left"/>
      <w:outlineLvl w:val="8"/>
    </w:pPr>
    <w:rPr>
      <w:rFonts w:ascii="Cambria" w:hAnsi="Cambria" w:eastAsia="Times New Roman"/>
      <w:lang w:val="zh-CN" w:eastAsia="zh-CN"/>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5"/>
    <w:semiHidden/>
    <w:unhideWhenUsed/>
    <w:qFormat/>
    <w:uiPriority w:val="99"/>
    <w:pPr>
      <w:spacing w:after="0" w:line="240" w:lineRule="auto"/>
    </w:pPr>
    <w:rPr>
      <w:rFonts w:ascii="Tahoma" w:hAnsi="Tahoma" w:cs="Tahoma"/>
      <w:sz w:val="16"/>
      <w:szCs w:val="16"/>
    </w:rPr>
  </w:style>
  <w:style w:type="paragraph" w:styleId="10">
    <w:name w:val="Block Text"/>
    <w:basedOn w:val="1"/>
    <w:unhideWhenUsed/>
    <w:qFormat/>
    <w:uiPriority w:val="0"/>
    <w:pPr>
      <w:spacing w:after="0" w:line="240" w:lineRule="auto"/>
      <w:ind w:left="-720" w:right="10"/>
    </w:pPr>
    <w:rPr>
      <w:rFonts w:ascii="Times New Roman" w:hAnsi="Times New Roman" w:eastAsia="Times New Roman"/>
      <w:b/>
      <w:bCs/>
      <w:sz w:val="32"/>
      <w:szCs w:val="24"/>
      <w:lang w:val="ro-RO"/>
    </w:rPr>
  </w:style>
  <w:style w:type="paragraph" w:styleId="11">
    <w:name w:val="Body Text"/>
    <w:basedOn w:val="1"/>
    <w:link w:val="45"/>
    <w:qFormat/>
    <w:uiPriority w:val="0"/>
    <w:pPr>
      <w:spacing w:line="240" w:lineRule="auto"/>
      <w:ind w:left="0"/>
      <w:jc w:val="left"/>
    </w:pPr>
    <w:rPr>
      <w:rFonts w:ascii="Times New Roman" w:hAnsi="Times New Roman"/>
      <w:sz w:val="24"/>
      <w:szCs w:val="24"/>
      <w:lang w:val="zh-CN" w:eastAsia="zh-CN"/>
    </w:rPr>
  </w:style>
  <w:style w:type="paragraph" w:styleId="12">
    <w:name w:val="Body Text 3"/>
    <w:basedOn w:val="1"/>
    <w:link w:val="57"/>
    <w:semiHidden/>
    <w:unhideWhenUsed/>
    <w:qFormat/>
    <w:uiPriority w:val="99"/>
    <w:pPr>
      <w:ind w:left="0"/>
      <w:jc w:val="left"/>
    </w:pPr>
    <w:rPr>
      <w:rFonts w:ascii="Calibri" w:hAnsi="Calibri" w:eastAsia="Calibri"/>
      <w:sz w:val="16"/>
      <w:szCs w:val="16"/>
      <w:lang w:val="ro-RO"/>
    </w:rPr>
  </w:style>
  <w:style w:type="paragraph" w:styleId="13">
    <w:name w:val="Body Text Indent 2"/>
    <w:basedOn w:val="1"/>
    <w:link w:val="55"/>
    <w:semiHidden/>
    <w:unhideWhenUsed/>
    <w:qFormat/>
    <w:uiPriority w:val="99"/>
    <w:pPr>
      <w:spacing w:line="480" w:lineRule="auto"/>
      <w:ind w:left="360"/>
    </w:pPr>
  </w:style>
  <w:style w:type="paragraph" w:styleId="14">
    <w:name w:val="caption"/>
    <w:basedOn w:val="1"/>
    <w:qFormat/>
    <w:uiPriority w:val="0"/>
    <w:pPr>
      <w:suppressLineNumbers/>
      <w:suppressAutoHyphens/>
      <w:autoSpaceDE w:val="0"/>
      <w:spacing w:before="120" w:line="240" w:lineRule="auto"/>
      <w:ind w:left="0"/>
      <w:jc w:val="left"/>
    </w:pPr>
    <w:rPr>
      <w:rFonts w:ascii="Times New Roman" w:hAnsi="Times New Roman" w:eastAsia="Times New Roman" w:cs="Lohit Hindi"/>
      <w:i/>
      <w:iCs/>
      <w:sz w:val="24"/>
      <w:szCs w:val="24"/>
      <w:lang w:val="ro-RO" w:eastAsia="zh-CN"/>
    </w:rPr>
  </w:style>
  <w:style w:type="character" w:styleId="15">
    <w:name w:val="Emphasis"/>
    <w:qFormat/>
    <w:uiPriority w:val="20"/>
    <w:rPr>
      <w:i/>
      <w:iCs/>
    </w:rPr>
  </w:style>
  <w:style w:type="paragraph" w:styleId="16">
    <w:name w:val="footer"/>
    <w:basedOn w:val="1"/>
    <w:link w:val="28"/>
    <w:unhideWhenUsed/>
    <w:uiPriority w:val="99"/>
    <w:pPr>
      <w:tabs>
        <w:tab w:val="center" w:pos="4320"/>
        <w:tab w:val="right" w:pos="8640"/>
      </w:tabs>
    </w:pPr>
  </w:style>
  <w:style w:type="paragraph" w:styleId="17">
    <w:name w:val="header"/>
    <w:basedOn w:val="1"/>
    <w:link w:val="27"/>
    <w:unhideWhenUsed/>
    <w:qFormat/>
    <w:uiPriority w:val="99"/>
    <w:pPr>
      <w:tabs>
        <w:tab w:val="center" w:pos="4320"/>
        <w:tab w:val="right" w:pos="8640"/>
      </w:tabs>
    </w:pPr>
  </w:style>
  <w:style w:type="character" w:styleId="18">
    <w:name w:val="Hyperlink"/>
    <w:qFormat/>
    <w:uiPriority w:val="0"/>
    <w:rPr>
      <w:color w:val="0000FF"/>
      <w:u w:val="single"/>
    </w:rPr>
  </w:style>
  <w:style w:type="paragraph" w:styleId="19">
    <w:name w:val="Normal (Web)"/>
    <w:basedOn w:val="1"/>
    <w:unhideWhenUsed/>
    <w:qFormat/>
    <w:uiPriority w:val="99"/>
    <w:pPr>
      <w:spacing w:before="100" w:beforeAutospacing="1" w:after="0" w:line="240" w:lineRule="auto"/>
      <w:ind w:left="0"/>
      <w:jc w:val="left"/>
    </w:pPr>
    <w:rPr>
      <w:rFonts w:ascii="Times" w:hAnsi="Times"/>
      <w:sz w:val="20"/>
      <w:szCs w:val="20"/>
    </w:rPr>
  </w:style>
  <w:style w:type="paragraph" w:styleId="20">
    <w:name w:val="Plain Text"/>
    <w:basedOn w:val="1"/>
    <w:link w:val="37"/>
    <w:unhideWhenUsed/>
    <w:qFormat/>
    <w:uiPriority w:val="99"/>
    <w:pPr>
      <w:spacing w:after="0" w:line="240" w:lineRule="auto"/>
      <w:ind w:left="0"/>
      <w:jc w:val="left"/>
    </w:pPr>
    <w:rPr>
      <w:rFonts w:ascii="Consolas" w:hAnsi="Consolas" w:eastAsia="Calibri" w:cs="Consolas"/>
      <w:sz w:val="21"/>
      <w:szCs w:val="21"/>
    </w:rPr>
  </w:style>
  <w:style w:type="character" w:styleId="21">
    <w:name w:val="Strong"/>
    <w:qFormat/>
    <w:uiPriority w:val="0"/>
    <w:rPr>
      <w:b/>
      <w:bCs/>
    </w:rPr>
  </w:style>
  <w:style w:type="table" w:styleId="22">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4"/>
    <w:qFormat/>
    <w:uiPriority w:val="10"/>
    <w:pPr>
      <w:spacing w:before="240" w:after="60"/>
      <w:jc w:val="left"/>
      <w:outlineLvl w:val="0"/>
    </w:pPr>
    <w:rPr>
      <w:rFonts w:ascii="Calibri" w:hAnsi="Calibri" w:eastAsia="MS Gothic"/>
      <w:b/>
      <w:bCs/>
      <w:kern w:val="28"/>
      <w:sz w:val="32"/>
      <w:szCs w:val="32"/>
    </w:rPr>
  </w:style>
  <w:style w:type="character" w:customStyle="1" w:styleId="24">
    <w:name w:val="Heading 1 Char"/>
    <w:link w:val="2"/>
    <w:qFormat/>
    <w:uiPriority w:val="9"/>
    <w:rPr>
      <w:rFonts w:ascii="Calibri" w:hAnsi="Calibri" w:eastAsia="MS Gothic" w:cs="Times New Roman"/>
      <w:b/>
      <w:bCs/>
      <w:kern w:val="32"/>
      <w:sz w:val="32"/>
      <w:szCs w:val="32"/>
    </w:rPr>
  </w:style>
  <w:style w:type="character" w:customStyle="1" w:styleId="25">
    <w:name w:val="Heading 2 Char"/>
    <w:link w:val="3"/>
    <w:qFormat/>
    <w:uiPriority w:val="9"/>
    <w:rPr>
      <w:rFonts w:ascii="Calibri" w:hAnsi="Calibri" w:eastAsia="MS Gothic" w:cs="Times New Roman"/>
      <w:b/>
      <w:bCs/>
      <w:i/>
      <w:iCs/>
      <w:sz w:val="28"/>
      <w:szCs w:val="28"/>
    </w:rPr>
  </w:style>
  <w:style w:type="character" w:customStyle="1" w:styleId="26">
    <w:name w:val="Heading 4 Char"/>
    <w:basedOn w:val="7"/>
    <w:link w:val="4"/>
    <w:qFormat/>
    <w:uiPriority w:val="9"/>
    <w:rPr>
      <w:rFonts w:ascii="Calibri" w:hAnsi="Calibri" w:eastAsia="Times New Roman"/>
      <w:b/>
      <w:bCs/>
      <w:sz w:val="28"/>
      <w:szCs w:val="28"/>
      <w:lang w:val="zh-CN" w:eastAsia="zh-CN"/>
    </w:rPr>
  </w:style>
  <w:style w:type="character" w:customStyle="1" w:styleId="27">
    <w:name w:val="Header Char"/>
    <w:link w:val="17"/>
    <w:qFormat/>
    <w:uiPriority w:val="99"/>
    <w:rPr>
      <w:sz w:val="24"/>
      <w:szCs w:val="24"/>
    </w:rPr>
  </w:style>
  <w:style w:type="character" w:customStyle="1" w:styleId="28">
    <w:name w:val="Footer Char"/>
    <w:link w:val="16"/>
    <w:qFormat/>
    <w:uiPriority w:val="99"/>
    <w:rPr>
      <w:sz w:val="24"/>
      <w:szCs w:val="24"/>
    </w:rPr>
  </w:style>
  <w:style w:type="paragraph" w:customStyle="1" w:styleId="29">
    <w:name w:val="Medium Grid 21"/>
    <w:qFormat/>
    <w:uiPriority w:val="1"/>
    <w:rPr>
      <w:rFonts w:ascii="Trebuchet MS" w:hAnsi="Trebuchet MS" w:eastAsia="MS Mincho" w:cs="Times New Roman"/>
      <w:sz w:val="18"/>
      <w:szCs w:val="18"/>
      <w:lang w:val="en-US" w:eastAsia="en-US" w:bidi="ar-SA"/>
    </w:rPr>
  </w:style>
  <w:style w:type="character" w:customStyle="1" w:styleId="30">
    <w:name w:val="Subtle Emphasis1"/>
    <w:qFormat/>
    <w:uiPriority w:val="19"/>
    <w:rPr>
      <w:color w:val="808080"/>
    </w:rPr>
  </w:style>
  <w:style w:type="character" w:customStyle="1" w:styleId="31">
    <w:name w:val="Intense Emphasis1"/>
    <w:qFormat/>
    <w:uiPriority w:val="21"/>
    <w:rPr>
      <w:b/>
      <w:bCs/>
      <w:i/>
      <w:iCs/>
      <w:color w:val="4F81BD"/>
    </w:rPr>
  </w:style>
  <w:style w:type="paragraph" w:customStyle="1" w:styleId="32">
    <w:name w:val="Colorful Grid - Accent 11"/>
    <w:basedOn w:val="1"/>
    <w:next w:val="1"/>
    <w:link w:val="33"/>
    <w:qFormat/>
    <w:uiPriority w:val="29"/>
    <w:rPr>
      <w:i/>
      <w:iCs/>
      <w:color w:val="000000"/>
    </w:rPr>
  </w:style>
  <w:style w:type="character" w:customStyle="1" w:styleId="33">
    <w:name w:val="Colorful Grid - Accent 1 Char"/>
    <w:link w:val="32"/>
    <w:uiPriority w:val="29"/>
    <w:rPr>
      <w:rFonts w:ascii="Trebuchet MS" w:hAnsi="Trebuchet MS"/>
      <w:i/>
      <w:iCs/>
      <w:color w:val="000000"/>
      <w:sz w:val="22"/>
      <w:szCs w:val="22"/>
    </w:rPr>
  </w:style>
  <w:style w:type="character" w:customStyle="1" w:styleId="34">
    <w:name w:val="Title Char"/>
    <w:link w:val="23"/>
    <w:qFormat/>
    <w:uiPriority w:val="10"/>
    <w:rPr>
      <w:rFonts w:ascii="Calibri" w:hAnsi="Calibri" w:eastAsia="MS Gothic" w:cs="Times New Roman"/>
      <w:b/>
      <w:bCs/>
      <w:kern w:val="28"/>
      <w:sz w:val="32"/>
      <w:szCs w:val="32"/>
    </w:rPr>
  </w:style>
  <w:style w:type="character" w:customStyle="1" w:styleId="35">
    <w:name w:val="Balloon Text Char"/>
    <w:basedOn w:val="7"/>
    <w:link w:val="9"/>
    <w:semiHidden/>
    <w:qFormat/>
    <w:uiPriority w:val="99"/>
    <w:rPr>
      <w:rFonts w:ascii="Tahoma" w:hAnsi="Tahoma" w:cs="Tahoma"/>
      <w:sz w:val="16"/>
      <w:szCs w:val="16"/>
    </w:rPr>
  </w:style>
  <w:style w:type="paragraph" w:styleId="36">
    <w:name w:val="List Paragraph"/>
    <w:basedOn w:val="1"/>
    <w:link w:val="59"/>
    <w:qFormat/>
    <w:uiPriority w:val="34"/>
    <w:pPr>
      <w:ind w:left="720"/>
    </w:pPr>
  </w:style>
  <w:style w:type="character" w:customStyle="1" w:styleId="37">
    <w:name w:val="Plain Text Char"/>
    <w:basedOn w:val="7"/>
    <w:link w:val="20"/>
    <w:qFormat/>
    <w:uiPriority w:val="99"/>
    <w:rPr>
      <w:rFonts w:ascii="Consolas" w:hAnsi="Consolas" w:eastAsia="Calibri" w:cs="Consolas"/>
      <w:sz w:val="21"/>
      <w:szCs w:val="21"/>
    </w:rPr>
  </w:style>
  <w:style w:type="paragraph" w:customStyle="1" w:styleId="38">
    <w:name w:val="Normal + Arial"/>
    <w:basedOn w:val="20"/>
    <w:qFormat/>
    <w:uiPriority w:val="0"/>
    <w:pPr>
      <w:suppressAutoHyphens/>
      <w:autoSpaceDE w:val="0"/>
      <w:jc w:val="both"/>
    </w:pPr>
    <w:rPr>
      <w:rFonts w:ascii="Arial" w:hAnsi="Arial" w:eastAsia="Times New Roman" w:cs="Times New Roman"/>
      <w:b/>
      <w:sz w:val="24"/>
      <w:szCs w:val="24"/>
      <w:lang w:val="ro-RO" w:eastAsia="ar-SA"/>
    </w:rPr>
  </w:style>
  <w:style w:type="paragraph" w:customStyle="1" w:styleId="39">
    <w:name w:val="Default"/>
    <w:qFormat/>
    <w:uiPriority w:val="0"/>
    <w:pPr>
      <w:autoSpaceDE w:val="0"/>
      <w:autoSpaceDN w:val="0"/>
      <w:adjustRightInd w:val="0"/>
    </w:pPr>
    <w:rPr>
      <w:rFonts w:ascii="Arial" w:hAnsi="Arial" w:eastAsia="MS Mincho" w:cs="Arial"/>
      <w:color w:val="000000"/>
      <w:sz w:val="24"/>
      <w:szCs w:val="24"/>
      <w:lang w:val="en-US" w:eastAsia="en-US" w:bidi="ar-SA"/>
    </w:rPr>
  </w:style>
  <w:style w:type="paragraph" w:customStyle="1" w:styleId="40">
    <w:name w:val="yiv1809027720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1">
    <w:name w:val="text-align-center"/>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2">
    <w:name w:val="EmptyCellLayoutStyle"/>
    <w:qFormat/>
    <w:uiPriority w:val="0"/>
    <w:pPr>
      <w:spacing w:after="160" w:line="259" w:lineRule="auto"/>
    </w:pPr>
    <w:rPr>
      <w:rFonts w:ascii="Times New Roman" w:hAnsi="Times New Roman" w:eastAsia="Times New Roman" w:cs="Times New Roman"/>
      <w:sz w:val="2"/>
      <w:lang w:val="en-US" w:eastAsia="en-US" w:bidi="ar-SA"/>
    </w:rPr>
  </w:style>
  <w:style w:type="character" w:customStyle="1" w:styleId="43">
    <w:name w:val="Heading 6 Char"/>
    <w:basedOn w:val="7"/>
    <w:link w:val="5"/>
    <w:semiHidden/>
    <w:qFormat/>
    <w:uiPriority w:val="0"/>
    <w:rPr>
      <w:rFonts w:ascii="Calibri" w:hAnsi="Calibri" w:eastAsia="Times New Roman"/>
      <w:b/>
      <w:bCs/>
      <w:sz w:val="22"/>
      <w:szCs w:val="22"/>
      <w:lang w:val="zh-CN" w:eastAsia="zh-CN"/>
    </w:rPr>
  </w:style>
  <w:style w:type="character" w:customStyle="1" w:styleId="44">
    <w:name w:val="Heading 9 Char"/>
    <w:basedOn w:val="7"/>
    <w:link w:val="6"/>
    <w:semiHidden/>
    <w:qFormat/>
    <w:uiPriority w:val="9"/>
    <w:rPr>
      <w:rFonts w:eastAsia="Times New Roman"/>
      <w:sz w:val="22"/>
      <w:szCs w:val="22"/>
      <w:lang w:val="zh-CN" w:eastAsia="zh-CN"/>
    </w:rPr>
  </w:style>
  <w:style w:type="character" w:customStyle="1" w:styleId="45">
    <w:name w:val="Body Text Char"/>
    <w:basedOn w:val="7"/>
    <w:link w:val="11"/>
    <w:qFormat/>
    <w:uiPriority w:val="0"/>
    <w:rPr>
      <w:rFonts w:ascii="Times New Roman" w:hAnsi="Times New Roman"/>
      <w:sz w:val="24"/>
      <w:szCs w:val="24"/>
      <w:lang w:val="zh-CN" w:eastAsia="zh-CN"/>
    </w:rPr>
  </w:style>
  <w:style w:type="paragraph" w:customStyle="1" w:styleId="46">
    <w:name w:val="Corp text1"/>
    <w:basedOn w:val="1"/>
    <w:qFormat/>
    <w:uiPriority w:val="0"/>
    <w:pPr>
      <w:widowControl w:val="0"/>
      <w:spacing w:after="0" w:line="240" w:lineRule="auto"/>
      <w:ind w:left="0"/>
      <w:jc w:val="center"/>
    </w:pPr>
    <w:rPr>
      <w:rFonts w:ascii="Times New Roman" w:hAnsi="Times New Roman" w:eastAsia="Times New Roman"/>
      <w:sz w:val="24"/>
      <w:szCs w:val="20"/>
      <w:lang w:val="ro-RO" w:eastAsia="ro-RO"/>
    </w:rPr>
  </w:style>
  <w:style w:type="paragraph" w:styleId="47">
    <w:name w:val="No Spacing"/>
    <w:qFormat/>
    <w:uiPriority w:val="1"/>
    <w:rPr>
      <w:rFonts w:ascii="Calibri" w:hAnsi="Calibri" w:eastAsia="Calibri" w:cs="Times New Roman"/>
      <w:sz w:val="22"/>
      <w:szCs w:val="22"/>
      <w:lang w:val="ro-RO" w:eastAsia="en-US" w:bidi="ar-SA"/>
    </w:rPr>
  </w:style>
  <w:style w:type="paragraph" w:customStyle="1" w:styleId="48">
    <w:name w:val="yiv3056411372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9">
    <w:name w:val="x_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character" w:customStyle="1" w:styleId="50">
    <w:name w:val="normal__char"/>
    <w:basedOn w:val="7"/>
    <w:qFormat/>
    <w:uiPriority w:val="0"/>
  </w:style>
  <w:style w:type="paragraph" w:customStyle="1" w:styleId="51">
    <w:name w:val="yiv7356016755msonormal"/>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52">
    <w:name w:val="text-align-justify"/>
    <w:basedOn w:val="1"/>
    <w:qFormat/>
    <w:uiPriority w:val="0"/>
    <w:pPr>
      <w:spacing w:before="100" w:beforeAutospacing="1" w:after="100" w:afterAutospacing="1" w:line="240" w:lineRule="auto"/>
      <w:ind w:left="0"/>
      <w:jc w:val="left"/>
    </w:pPr>
    <w:rPr>
      <w:rFonts w:ascii="Times New Roman" w:hAnsi="Times New Roman" w:eastAsia="Times New Roman"/>
      <w:sz w:val="24"/>
      <w:szCs w:val="24"/>
    </w:rPr>
  </w:style>
  <w:style w:type="table" w:customStyle="1" w:styleId="53">
    <w:name w:val="Table Grid1"/>
    <w:basedOn w:val="8"/>
    <w:qFormat/>
    <w:uiPriority w:val="99"/>
    <w:rPr>
      <w:rFonts w:ascii="Calibri" w:hAnsi="Calibri" w:eastAsia="Calibri"/>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selectable-text"/>
    <w:basedOn w:val="7"/>
    <w:qFormat/>
    <w:uiPriority w:val="0"/>
  </w:style>
  <w:style w:type="character" w:customStyle="1" w:styleId="55">
    <w:name w:val="Body Text Indent 2 Char"/>
    <w:basedOn w:val="7"/>
    <w:link w:val="13"/>
    <w:semiHidden/>
    <w:qFormat/>
    <w:uiPriority w:val="99"/>
    <w:rPr>
      <w:rFonts w:ascii="Trebuchet MS" w:hAnsi="Trebuchet MS"/>
      <w:sz w:val="22"/>
      <w:szCs w:val="22"/>
    </w:rPr>
  </w:style>
  <w:style w:type="character" w:customStyle="1" w:styleId="56">
    <w:name w:val="tpt"/>
    <w:basedOn w:val="7"/>
    <w:qFormat/>
    <w:uiPriority w:val="0"/>
  </w:style>
  <w:style w:type="character" w:customStyle="1" w:styleId="57">
    <w:name w:val="Body Text 3 Char"/>
    <w:basedOn w:val="7"/>
    <w:link w:val="12"/>
    <w:semiHidden/>
    <w:qFormat/>
    <w:uiPriority w:val="99"/>
    <w:rPr>
      <w:rFonts w:ascii="Calibri" w:hAnsi="Calibri" w:eastAsia="Calibri"/>
      <w:sz w:val="16"/>
      <w:szCs w:val="16"/>
      <w:lang w:val="ro-RO"/>
    </w:rPr>
  </w:style>
  <w:style w:type="table" w:customStyle="1" w:styleId="58">
    <w:name w:val="Table Grid2"/>
    <w:basedOn w:val="8"/>
    <w:qFormat/>
    <w:uiPriority w:val="39"/>
    <w:rPr>
      <w:rFonts w:ascii="Calibri" w:hAnsi="Calibri" w:eastAsia="Calibr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List Paragraph Char"/>
    <w:link w:val="36"/>
    <w:qFormat/>
    <w:locked/>
    <w:uiPriority w:val="34"/>
    <w:rPr>
      <w:rFonts w:ascii="Trebuchet MS" w:hAnsi="Trebuchet MS"/>
      <w:sz w:val="22"/>
      <w:szCs w:val="22"/>
    </w:rPr>
  </w:style>
  <w:style w:type="table" w:customStyle="1" w:styleId="60">
    <w:name w:val="Table Grid11"/>
    <w:basedOn w:val="8"/>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e Grid21"/>
    <w:basedOn w:val="8"/>
    <w:qFormat/>
    <w:uiPriority w:val="39"/>
    <w:pPr>
      <w:spacing w:line="300" w:lineRule="auto"/>
      <w:jc w:val="both"/>
    </w:pPr>
    <w:rPr>
      <w:rFonts w:ascii="Calibri" w:hAnsi="Calibri" w:eastAsia="Calibri" w:cs="Arial"/>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datastoreItem>
</file>

<file path=docProps/app.xml><?xml version="1.0" encoding="utf-8"?>
<Properties xmlns="http://schemas.openxmlformats.org/officeDocument/2006/extended-properties" xmlns:vt="http://schemas.openxmlformats.org/officeDocument/2006/docPropsVTypes">
  <Template>template</Template>
  <Pages>3</Pages>
  <Words>918</Words>
  <Characters>5238</Characters>
  <Lines>43</Lines>
  <Paragraphs>12</Paragraphs>
  <TotalTime>0</TotalTime>
  <ScaleCrop>false</ScaleCrop>
  <LinksUpToDate>false</LinksUpToDate>
  <CharactersWithSpaces>6144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2025-09-21T11:23:00Z</dcterms:created>
  <dc:creator>Viorel Streza</dc:creator>
  <cp:lastModifiedBy>Ilona.Voicu</cp:lastModifiedBy>
  <cp:lastPrinted>2025-09-13T06:39:00Z</cp:lastPrinted>
  <dcterms:modified xsi:type="dcterms:W3CDTF">2025-09-22T05:38:37Z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96E546888B39496F94422FF8C138C8BE_12</vt:lpwstr>
  </property>
</Properties>
</file>