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3AA6" w14:textId="77777777" w:rsidR="00B269AA" w:rsidRPr="00B269AA" w:rsidRDefault="00B269AA" w:rsidP="00B269AA">
      <w:pPr>
        <w:spacing w:before="0" w:after="0"/>
        <w:ind w:left="1080"/>
        <w:jc w:val="center"/>
        <w:rPr>
          <w:rFonts w:eastAsia="MS Mincho" w:cs="Times New Roman"/>
          <w:b/>
          <w:bCs/>
          <w:iCs/>
          <w:color w:val="auto"/>
          <w:sz w:val="24"/>
          <w:szCs w:val="24"/>
        </w:rPr>
      </w:pPr>
      <w:r w:rsidRPr="00B269AA">
        <w:rPr>
          <w:rFonts w:eastAsia="MS Mincho" w:cs="Times New Roman"/>
          <w:b/>
          <w:bCs/>
          <w:iCs/>
          <w:color w:val="auto"/>
          <w:sz w:val="24"/>
          <w:szCs w:val="24"/>
        </w:rPr>
        <w:t>RAPORT PRIVIND SITUAŢIA HIDROMETEOROLOGICĂ ŞI A CALITĂŢII MEDIULUI</w:t>
      </w:r>
    </w:p>
    <w:p w14:paraId="4388E458" w14:textId="77777777" w:rsidR="00B269AA" w:rsidRPr="00B269AA" w:rsidRDefault="00B269AA" w:rsidP="00B269AA">
      <w:pPr>
        <w:spacing w:before="0" w:after="0"/>
        <w:ind w:left="1080"/>
        <w:jc w:val="center"/>
        <w:rPr>
          <w:rFonts w:eastAsia="MS Mincho" w:cs="Times New Roman"/>
          <w:b/>
          <w:bCs/>
          <w:color w:val="auto"/>
          <w:sz w:val="24"/>
          <w:szCs w:val="24"/>
        </w:rPr>
      </w:pPr>
      <w:r w:rsidRPr="00B269AA">
        <w:rPr>
          <w:rFonts w:eastAsia="MS Mincho" w:cs="Times New Roman"/>
          <w:b/>
          <w:bCs/>
          <w:color w:val="auto"/>
          <w:sz w:val="24"/>
          <w:szCs w:val="24"/>
        </w:rPr>
        <w:t>în intervalul 21.01.2026, ora 08.00 – 22.01.2026, ora 08.00</w:t>
      </w:r>
    </w:p>
    <w:p w14:paraId="75ACEF7D" w14:textId="77777777" w:rsidR="00B269AA" w:rsidRPr="00B269AA" w:rsidRDefault="00B269AA" w:rsidP="00B269AA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066C815B" w14:textId="77777777" w:rsidR="00B269AA" w:rsidRPr="00B269AA" w:rsidRDefault="00B269AA" w:rsidP="00B269AA">
      <w:pPr>
        <w:spacing w:before="0" w:after="0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0BAB25C0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  <w:lang w:val="it-IT"/>
        </w:rPr>
      </w:pPr>
      <w:r w:rsidRPr="00B269AA">
        <w:rPr>
          <w:rFonts w:eastAsia="MS Mincho" w:cs="Times New Roman"/>
          <w:b/>
          <w:bCs/>
          <w:i/>
          <w:color w:val="auto"/>
          <w:lang w:val="it-IT"/>
        </w:rPr>
        <w:t>I.</w:t>
      </w:r>
      <w:r w:rsidRPr="00B269AA">
        <w:rPr>
          <w:rFonts w:eastAsia="MS Mincho" w:cs="Times New Roman"/>
          <w:b/>
          <w:bCs/>
          <w:i/>
          <w:color w:val="auto"/>
          <w:lang w:val="it-IT"/>
        </w:rPr>
        <w:tab/>
      </w:r>
      <w:r w:rsidRPr="00B269AA">
        <w:rPr>
          <w:rFonts w:eastAsia="MS Mincho" w:cs="Times New Roman"/>
          <w:b/>
          <w:bCs/>
          <w:i/>
          <w:color w:val="auto"/>
          <w:u w:val="single"/>
          <w:lang w:val="it-IT"/>
        </w:rPr>
        <w:t>SITUAŢIA HIDROMETEOROLOGICĂ</w:t>
      </w:r>
    </w:p>
    <w:p w14:paraId="3FD3F83D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b/>
          <w:bCs/>
          <w:color w:val="auto"/>
          <w:u w:val="single"/>
          <w:lang w:val="it-IT"/>
        </w:rPr>
      </w:pPr>
      <w:r w:rsidRPr="00B269AA">
        <w:rPr>
          <w:rFonts w:eastAsia="MS Mincho" w:cs="Times New Roman"/>
          <w:b/>
          <w:bCs/>
          <w:color w:val="auto"/>
          <w:lang w:val="it-IT"/>
        </w:rPr>
        <w:t xml:space="preserve">1. </w:t>
      </w:r>
      <w:r w:rsidRPr="00B269AA">
        <w:rPr>
          <w:rFonts w:eastAsia="MS Mincho" w:cs="Times New Roman"/>
          <w:b/>
          <w:bCs/>
          <w:color w:val="auto"/>
          <w:u w:val="single"/>
          <w:lang w:val="it-IT"/>
        </w:rPr>
        <w:t>Situaţia şi prognoza hidro pe râurile interioare şi Dunăre din 22.01.2026, ora 07.00</w:t>
      </w:r>
    </w:p>
    <w:p w14:paraId="41E70C8F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b/>
          <w:bCs/>
          <w:i/>
          <w:lang w:val="it-IT"/>
        </w:rPr>
      </w:pPr>
      <w:r w:rsidRPr="00B269AA">
        <w:rPr>
          <w:rFonts w:eastAsia="MS Mincho" w:cs="Times New Roman"/>
          <w:b/>
          <w:bCs/>
          <w:color w:val="auto"/>
          <w:u w:val="single"/>
          <w:lang w:val="it-IT"/>
        </w:rPr>
        <w:t xml:space="preserve">RÂURI </w:t>
      </w:r>
    </w:p>
    <w:p w14:paraId="57D99FF7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ahoma"/>
        </w:rPr>
      </w:pPr>
      <w:r w:rsidRPr="00B269AA">
        <w:rPr>
          <w:rFonts w:eastAsia="BatangChe" w:cs="Tahoma"/>
          <w:b/>
          <w:bCs/>
        </w:rPr>
        <w:t xml:space="preserve">Debitele au fost </w:t>
      </w:r>
      <w:bookmarkStart w:id="0" w:name="_Hlk219398036"/>
      <w:r w:rsidRPr="00B269AA">
        <w:rPr>
          <w:rFonts w:eastAsia="BatangChe" w:cs="Tahoma"/>
          <w:b/>
          <w:bCs/>
        </w:rPr>
        <w:t>în general staționare</w:t>
      </w:r>
      <w:r w:rsidRPr="00B269AA">
        <w:rPr>
          <w:rFonts w:eastAsia="BatangChe" w:cs="Tahoma"/>
        </w:rPr>
        <w:t xml:space="preserve">, exceptând râurile din bazinele hidrografice: </w:t>
      </w:r>
      <w:proofErr w:type="spellStart"/>
      <w:r w:rsidRPr="00B269AA">
        <w:rPr>
          <w:rFonts w:eastAsia="BatangChe" w:cs="Tahoma"/>
        </w:rPr>
        <w:t>Vişeu</w:t>
      </w:r>
      <w:proofErr w:type="spellEnd"/>
      <w:r w:rsidRPr="00B269AA">
        <w:rPr>
          <w:rFonts w:eastAsia="BatangChe" w:cs="Tahoma"/>
        </w:rPr>
        <w:t xml:space="preserve">, Iza, Tur, </w:t>
      </w:r>
      <w:proofErr w:type="spellStart"/>
      <w:r w:rsidRPr="00B269AA">
        <w:rPr>
          <w:rFonts w:eastAsia="BatangChe" w:cs="Tahoma"/>
        </w:rPr>
        <w:t>Someş</w:t>
      </w:r>
      <w:proofErr w:type="spellEnd"/>
      <w:r w:rsidRPr="00B269AA">
        <w:rPr>
          <w:rFonts w:eastAsia="BatangChe" w:cs="Tahoma"/>
        </w:rPr>
        <w:t xml:space="preserve"> (exceptând Someșul Mic), Barcău, Crișuri, Bega, Timiș, Bârzava, Moravița, Caraș, Nera, Cerna </w:t>
      </w:r>
      <w:proofErr w:type="spellStart"/>
      <w:r w:rsidRPr="00B269AA">
        <w:rPr>
          <w:rFonts w:eastAsia="BatangChe" w:cs="Tahoma"/>
        </w:rPr>
        <w:t>şi</w:t>
      </w:r>
      <w:proofErr w:type="spellEnd"/>
      <w:r w:rsidRPr="00B269AA">
        <w:rPr>
          <w:rFonts w:eastAsia="BatangChe" w:cs="Tahoma"/>
        </w:rPr>
        <w:t xml:space="preserve"> bazinul superior al </w:t>
      </w:r>
      <w:proofErr w:type="spellStart"/>
      <w:r w:rsidRPr="00B269AA">
        <w:rPr>
          <w:rFonts w:eastAsia="BatangChe" w:cs="Tahoma"/>
        </w:rPr>
        <w:t>Mureşului</w:t>
      </w:r>
      <w:proofErr w:type="spellEnd"/>
      <w:r w:rsidRPr="00B269AA">
        <w:rPr>
          <w:rFonts w:eastAsia="BatangChe" w:cs="Tahoma"/>
        </w:rPr>
        <w:t>, unde au fost în ușoară scădere.</w:t>
      </w:r>
    </w:p>
    <w:p w14:paraId="52DAB4A6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ahoma"/>
        </w:rPr>
      </w:pPr>
      <w:r w:rsidRPr="00B269AA">
        <w:rPr>
          <w:rFonts w:eastAsia="BatangChe" w:cs="Tahoma"/>
        </w:rPr>
        <w:t>Pe cursul mijlociu și inferior al Mureșului debitele au fost în ușoară creștere prin propagare.</w:t>
      </w:r>
      <w:bookmarkEnd w:id="0"/>
    </w:p>
    <w:p w14:paraId="2B51300E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ahoma"/>
        </w:rPr>
      </w:pPr>
      <w:r w:rsidRPr="00B269AA">
        <w:rPr>
          <w:rFonts w:eastAsia="BatangChe" w:cs="Tahoma"/>
        </w:rPr>
        <w:t xml:space="preserve">Debitele se situează în general la valori sub mediile multianuale lunare, cu coeficienți moduli cuprinși între 30-90%, mai mari (în jurul și peste 100% din acestea) pe râurile din bazinele hidrografice: Prahova, bazinele superioare ale Jiului, Argeșului și Trotușului, bazinul mijlociu și inferior al </w:t>
      </w:r>
      <w:proofErr w:type="spellStart"/>
      <w:r w:rsidRPr="00B269AA">
        <w:rPr>
          <w:rFonts w:eastAsia="BatangChe" w:cs="Tahoma"/>
        </w:rPr>
        <w:t>Buz</w:t>
      </w:r>
      <w:r w:rsidRPr="00B269AA">
        <w:rPr>
          <w:rFonts w:ascii="Calibri" w:eastAsia="BatangChe" w:hAnsi="Calibri" w:cs="Calibri"/>
        </w:rPr>
        <w:t>ӑ</w:t>
      </w:r>
      <w:r w:rsidRPr="00B269AA">
        <w:rPr>
          <w:rFonts w:eastAsia="BatangChe" w:cs="Tahoma"/>
        </w:rPr>
        <w:t>ului</w:t>
      </w:r>
      <w:proofErr w:type="spellEnd"/>
      <w:r w:rsidRPr="00B269AA">
        <w:rPr>
          <w:rFonts w:eastAsia="BatangChe" w:cs="Tahoma"/>
        </w:rPr>
        <w:t>, pe cursul superior al Prutului, pe unii afluenți din bazinul  superior al Oltului și din bazinul inferior al Bistriței și mai mici (sub 30%) pe râurile din bazinele hidrografice: Crasna, Barcău, Crișul Negru, Bega, Moravița, Bârlad și unii afluenți ai Prutului.</w:t>
      </w:r>
    </w:p>
    <w:p w14:paraId="64AD4434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ahoma"/>
        </w:rPr>
      </w:pPr>
      <w:r w:rsidRPr="00B269AA">
        <w:rPr>
          <w:rFonts w:eastAsia="BatangChe" w:cs="Tahoma"/>
        </w:rPr>
        <w:t xml:space="preserve">Formațiunile de gheață </w:t>
      </w:r>
      <w:bookmarkStart w:id="1" w:name="_Hlk219398091"/>
      <w:r w:rsidRPr="00B269AA">
        <w:rPr>
          <w:rFonts w:eastAsia="BatangChe" w:cs="Tahoma"/>
        </w:rPr>
        <w:t xml:space="preserve">(gheață la maluri, pod de gheață, năboi, sloiuri și zăpor) existente </w:t>
      </w:r>
      <w:bookmarkEnd w:id="1"/>
      <w:r w:rsidRPr="00B269AA">
        <w:rPr>
          <w:rFonts w:eastAsia="BatangChe" w:cs="Tahoma"/>
        </w:rPr>
        <w:t>au fost în extindere și intensificare în jumătatea de nord a țării și s-au menținut fără modificări importante pe râurile din sudul țării.</w:t>
      </w:r>
    </w:p>
    <w:p w14:paraId="661E64CB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ahoma"/>
          <w:b/>
          <w:bCs/>
        </w:rPr>
      </w:pPr>
      <w:r w:rsidRPr="00B269AA">
        <w:rPr>
          <w:rFonts w:eastAsia="BatangChe" w:cs="Tahoma"/>
          <w:b/>
          <w:bCs/>
        </w:rPr>
        <w:t xml:space="preserve">Se situează peste COTA DE ATENȚIE râul Dâmbovița la stația hidrometrică </w:t>
      </w:r>
      <w:proofErr w:type="spellStart"/>
      <w:r w:rsidRPr="00B269AA">
        <w:rPr>
          <w:rFonts w:eastAsia="BatangChe" w:cs="Tahoma"/>
          <w:b/>
          <w:bCs/>
        </w:rPr>
        <w:t>Dragomireşti</w:t>
      </w:r>
      <w:proofErr w:type="spellEnd"/>
      <w:r w:rsidRPr="00B269AA">
        <w:rPr>
          <w:rFonts w:eastAsia="BatangChe" w:cs="Tahoma"/>
          <w:b/>
          <w:bCs/>
        </w:rPr>
        <w:t xml:space="preserve"> (200+3)-jud. IF.</w:t>
      </w:r>
    </w:p>
    <w:p w14:paraId="370D9AC9" w14:textId="77777777" w:rsidR="00B269AA" w:rsidRPr="00B269AA" w:rsidRDefault="00B269AA" w:rsidP="00B269AA">
      <w:pPr>
        <w:spacing w:before="0" w:after="0" w:line="240" w:lineRule="auto"/>
        <w:rPr>
          <w:rFonts w:eastAsia="BatangChe" w:cs="Tahoma"/>
          <w:b/>
          <w:bCs/>
          <w:sz w:val="16"/>
          <w:szCs w:val="16"/>
        </w:rPr>
      </w:pPr>
    </w:p>
    <w:p w14:paraId="1FF7DF19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B269AA">
        <w:rPr>
          <w:rFonts w:eastAsia="BatangChe" w:cs="Times New Roman"/>
          <w:b/>
          <w:bCs/>
          <w:color w:val="auto"/>
        </w:rPr>
        <w:t>Debitele vor fi în general staționare</w:t>
      </w:r>
      <w:r w:rsidRPr="00B269AA">
        <w:rPr>
          <w:rFonts w:eastAsia="BatangChe" w:cs="Times New Roman"/>
          <w:color w:val="auto"/>
        </w:rPr>
        <w:t xml:space="preserve">, exceptând râurile din bazinele hidrografice: </w:t>
      </w:r>
      <w:proofErr w:type="spellStart"/>
      <w:r w:rsidRPr="00B269AA">
        <w:rPr>
          <w:rFonts w:eastAsia="BatangChe" w:cs="Times New Roman"/>
          <w:color w:val="auto"/>
        </w:rPr>
        <w:t>Vişeu</w:t>
      </w:r>
      <w:proofErr w:type="spellEnd"/>
      <w:r w:rsidRPr="00B269AA">
        <w:rPr>
          <w:rFonts w:eastAsia="BatangChe" w:cs="Times New Roman"/>
          <w:color w:val="auto"/>
        </w:rPr>
        <w:t xml:space="preserve">, Iza, Tur, </w:t>
      </w:r>
      <w:proofErr w:type="spellStart"/>
      <w:r w:rsidRPr="00B269AA">
        <w:rPr>
          <w:rFonts w:eastAsia="BatangChe" w:cs="Times New Roman"/>
          <w:color w:val="auto"/>
        </w:rPr>
        <w:t>Someş</w:t>
      </w:r>
      <w:proofErr w:type="spellEnd"/>
      <w:r w:rsidRPr="00B269AA">
        <w:rPr>
          <w:rFonts w:eastAsia="BatangChe" w:cs="Times New Roman"/>
          <w:color w:val="auto"/>
        </w:rPr>
        <w:t xml:space="preserve"> (exceptând Someșul Mic), Barcău, Crișul Repede, Crișul Negru, </w:t>
      </w:r>
      <w:proofErr w:type="spellStart"/>
      <w:r w:rsidRPr="00B269AA">
        <w:rPr>
          <w:rFonts w:eastAsia="BatangChe" w:cs="Times New Roman"/>
          <w:color w:val="auto"/>
        </w:rPr>
        <w:t>Mureş</w:t>
      </w:r>
      <w:proofErr w:type="spellEnd"/>
      <w:r w:rsidRPr="00B269AA">
        <w:rPr>
          <w:rFonts w:eastAsia="BatangChe" w:cs="Times New Roman"/>
          <w:color w:val="auto"/>
        </w:rPr>
        <w:t>, Bega, Timiș, Bârzava, Moravița, Caraș, Nera, Cerna, unde vor fi în ușoară scădere.</w:t>
      </w:r>
    </w:p>
    <w:p w14:paraId="03367FE7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B269AA">
        <w:rPr>
          <w:rFonts w:eastAsia="BatangChe" w:cs="Times New Roman"/>
          <w:color w:val="auto"/>
        </w:rPr>
        <w:t xml:space="preserve">Formațiunile de gheață (gheață la maluri, pod de gheață, năboi, sloiuri și zăpor) existente se vor menține fără modificări importante pe râurile din jumătatea de nord a țării și vor fi în restrângere, diminuare și eliminare pe râurile din sudul țării. </w:t>
      </w:r>
    </w:p>
    <w:p w14:paraId="5CD56EC6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color w:val="auto"/>
        </w:rPr>
      </w:pPr>
      <w:r w:rsidRPr="00B269AA">
        <w:rPr>
          <w:rFonts w:eastAsia="BatangChe" w:cs="Times New Roman"/>
          <w:color w:val="auto"/>
        </w:rPr>
        <w:t>Sunt posibile creșteri izolate de niveluri și debite pe unele râuri mici din sudul și sud-estul țării ca urmare a precipitațiilor lichide prognozate, cedării apei din stratul de zăpadă, evoluției fenomenelor de gheață și propagării.</w:t>
      </w:r>
    </w:p>
    <w:p w14:paraId="03078212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b/>
          <w:bCs/>
          <w:color w:val="auto"/>
        </w:rPr>
      </w:pPr>
      <w:r w:rsidRPr="00B269AA">
        <w:rPr>
          <w:rFonts w:eastAsia="BatangChe" w:cs="Times New Roman"/>
          <w:b/>
          <w:bCs/>
          <w:color w:val="auto"/>
        </w:rPr>
        <w:t>Nivelurile</w:t>
      </w:r>
      <w:r w:rsidRPr="00B269AA">
        <w:rPr>
          <w:rFonts w:eastAsia="BatangChe" w:cs="Times New Roman"/>
          <w:color w:val="auto"/>
        </w:rPr>
        <w:t xml:space="preserve"> pe râuri la stațiile hidrometrice </w:t>
      </w:r>
      <w:r w:rsidRPr="00B269AA">
        <w:rPr>
          <w:rFonts w:eastAsia="BatangChe" w:cs="Times New Roman"/>
          <w:b/>
          <w:bCs/>
          <w:color w:val="auto"/>
        </w:rPr>
        <w:t>se vor situa sub COTELE DE ATENȚIE.</w:t>
      </w:r>
    </w:p>
    <w:p w14:paraId="52159261" w14:textId="77777777" w:rsidR="00B269AA" w:rsidRPr="00B269AA" w:rsidRDefault="00B269AA" w:rsidP="00B269AA">
      <w:pPr>
        <w:spacing w:before="0" w:after="0" w:line="240" w:lineRule="auto"/>
        <w:rPr>
          <w:rFonts w:eastAsia="BatangChe" w:cs="Times New Roman"/>
          <w:b/>
          <w:bCs/>
          <w:color w:val="auto"/>
          <w:sz w:val="16"/>
          <w:szCs w:val="16"/>
        </w:rPr>
      </w:pPr>
    </w:p>
    <w:p w14:paraId="209D62AB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b/>
          <w:bCs/>
        </w:rPr>
      </w:pPr>
      <w:r w:rsidRPr="00B269AA">
        <w:rPr>
          <w:rFonts w:eastAsia="BatangChe" w:cs="Times New Roman"/>
          <w:b/>
          <w:bCs/>
        </w:rPr>
        <w:t>Situa</w:t>
      </w:r>
      <w:r w:rsidRPr="00B269AA">
        <w:rPr>
          <w:rFonts w:eastAsia="MS Mincho" w:cs="Times New Roman"/>
          <w:b/>
          <w:bCs/>
        </w:rPr>
        <w:t>ți</w:t>
      </w:r>
      <w:r w:rsidRPr="00B269AA">
        <w:rPr>
          <w:rFonts w:eastAsia="BatangChe" w:cs="Times New Roman"/>
          <w:b/>
          <w:bCs/>
        </w:rPr>
        <w:t xml:space="preserve">a </w:t>
      </w:r>
      <w:proofErr w:type="spellStart"/>
      <w:r w:rsidRPr="00B269AA">
        <w:rPr>
          <w:rFonts w:eastAsia="BatangChe" w:cs="Times New Roman"/>
          <w:b/>
          <w:bCs/>
        </w:rPr>
        <w:t>aglomer</w:t>
      </w:r>
      <w:proofErr w:type="spellEnd"/>
      <w:r w:rsidRPr="00B269AA">
        <w:rPr>
          <w:rFonts w:eastAsia="MS Mincho" w:cs="ArialMT"/>
          <w:b/>
          <w:bCs/>
          <w:lang w:val="en-US"/>
        </w:rPr>
        <w:t>ă</w:t>
      </w:r>
      <w:proofErr w:type="spellStart"/>
      <w:r w:rsidRPr="00B269AA">
        <w:rPr>
          <w:rFonts w:eastAsia="BatangChe" w:cs="Times New Roman"/>
          <w:b/>
          <w:bCs/>
        </w:rPr>
        <w:t>rilor</w:t>
      </w:r>
      <w:proofErr w:type="spellEnd"/>
      <w:r w:rsidRPr="00B269AA">
        <w:rPr>
          <w:rFonts w:eastAsia="BatangChe" w:cs="Times New Roman"/>
          <w:b/>
          <w:bCs/>
        </w:rPr>
        <w:t xml:space="preserve"> de ghe</w:t>
      </w:r>
      <w:r w:rsidRPr="00B269AA">
        <w:rPr>
          <w:rFonts w:eastAsia="MS Mincho" w:cs="Times New Roman"/>
          <w:b/>
          <w:bCs/>
        </w:rPr>
        <w:t>ț</w:t>
      </w:r>
      <w:r w:rsidRPr="00B269AA">
        <w:rPr>
          <w:rFonts w:eastAsia="BatangChe" w:cs="Times New Roman"/>
          <w:b/>
          <w:bCs/>
        </w:rPr>
        <w:t>uri pe r</w:t>
      </w:r>
      <w:r w:rsidRPr="00B269AA">
        <w:rPr>
          <w:rFonts w:eastAsia="MS Mincho" w:cs="Times New Roman"/>
          <w:b/>
          <w:bCs/>
        </w:rPr>
        <w:t>â</w:t>
      </w:r>
      <w:r w:rsidRPr="00B269AA">
        <w:rPr>
          <w:rFonts w:eastAsia="BatangChe" w:cs="Times New Roman"/>
          <w:b/>
          <w:bCs/>
        </w:rPr>
        <w:t>urile interioare</w:t>
      </w:r>
    </w:p>
    <w:p w14:paraId="50DEF2EB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color w:val="auto"/>
          <w:lang w:val="fr-FR"/>
        </w:rPr>
      </w:pPr>
      <w:r w:rsidRPr="00B269AA">
        <w:rPr>
          <w:rFonts w:eastAsia="BatangChe" w:cs="Times New Roman"/>
          <w:b/>
          <w:bCs/>
          <w:color w:val="auto"/>
          <w:lang w:val="fr-FR"/>
        </w:rPr>
        <w:t xml:space="preserve">S.G.A. Alba </w:t>
      </w:r>
      <w:proofErr w:type="spellStart"/>
      <w:r w:rsidRPr="00B269AA">
        <w:rPr>
          <w:rFonts w:eastAsia="BatangChe" w:cs="Times New Roman"/>
          <w:color w:val="auto"/>
          <w:lang w:val="fr-FR"/>
        </w:rPr>
        <w:t>informeaz</w:t>
      </w:r>
      <w:proofErr w:type="spellEnd"/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c</w:t>
      </w:r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r w:rsidRPr="00B269AA">
        <w:rPr>
          <w:rFonts w:eastAsia="MS Mincho" w:cs="Times New Roman"/>
        </w:rPr>
        <w:t>î</w:t>
      </w:r>
      <w:r w:rsidRPr="00B269AA">
        <w:rPr>
          <w:rFonts w:eastAsia="BatangChe" w:cs="Times New Roman"/>
          <w:color w:val="auto"/>
          <w:lang w:val="fr-FR"/>
        </w:rPr>
        <w:t xml:space="preserve">n data de 21.01.2026, la </w:t>
      </w:r>
      <w:proofErr w:type="spellStart"/>
      <w:r w:rsidRPr="00B269AA">
        <w:rPr>
          <w:rFonts w:eastAsia="BatangChe" w:cs="Times New Roman"/>
          <w:color w:val="auto"/>
          <w:lang w:val="fr-FR"/>
        </w:rPr>
        <w:t>ora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16.15, a </w:t>
      </w:r>
      <w:proofErr w:type="spellStart"/>
      <w:r w:rsidRPr="00B269AA">
        <w:rPr>
          <w:rFonts w:eastAsia="BatangChe" w:cs="Times New Roman"/>
          <w:color w:val="auto"/>
          <w:lang w:val="fr-FR"/>
        </w:rPr>
        <w:t>fost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semnalat</w:t>
      </w:r>
      <w:proofErr w:type="spellEnd"/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deplasarea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r w:rsidRPr="00B269AA">
        <w:rPr>
          <w:rFonts w:eastAsia="MS Mincho" w:cs="Times New Roman"/>
        </w:rPr>
        <w:t>î</w:t>
      </w:r>
      <w:r w:rsidRPr="00B269AA">
        <w:rPr>
          <w:rFonts w:eastAsia="BatangChe" w:cs="Times New Roman"/>
          <w:color w:val="auto"/>
          <w:lang w:val="fr-FR"/>
        </w:rPr>
        <w:t>n aval a forma</w:t>
      </w:r>
      <w:r w:rsidRPr="00B269AA">
        <w:rPr>
          <w:rFonts w:eastAsia="MS Mincho" w:cs="Times New Roman"/>
        </w:rPr>
        <w:t>ț</w:t>
      </w:r>
      <w:proofErr w:type="spellStart"/>
      <w:r w:rsidRPr="00B269AA">
        <w:rPr>
          <w:rFonts w:eastAsia="BatangChe" w:cs="Times New Roman"/>
          <w:color w:val="auto"/>
          <w:lang w:val="fr-FR"/>
        </w:rPr>
        <w:t>iunilor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</w:t>
      </w:r>
      <w:proofErr w:type="spellStart"/>
      <w:r w:rsidRPr="00B269AA">
        <w:rPr>
          <w:rFonts w:eastAsia="BatangChe" w:cs="Times New Roman"/>
          <w:color w:val="auto"/>
          <w:lang w:val="fr-FR"/>
        </w:rPr>
        <w:t>iarn</w:t>
      </w:r>
      <w:proofErr w:type="spellEnd"/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pe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r</w:t>
      </w:r>
      <w:r w:rsidRPr="00B269AA">
        <w:rPr>
          <w:rFonts w:eastAsia="MS Mincho" w:cs="Times New Roman"/>
        </w:rPr>
        <w:t>â</w:t>
      </w:r>
      <w:proofErr w:type="spellStart"/>
      <w:r w:rsidRPr="00B269AA">
        <w:rPr>
          <w:rFonts w:eastAsia="BatangChe" w:cs="Times New Roman"/>
          <w:color w:val="auto"/>
          <w:lang w:val="fr-FR"/>
        </w:rPr>
        <w:t>ul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Arie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 xml:space="preserve">, </w:t>
      </w:r>
      <w:proofErr w:type="spellStart"/>
      <w:r w:rsidRPr="00B269AA">
        <w:rPr>
          <w:rFonts w:eastAsia="BatangChe" w:cs="Times New Roman"/>
          <w:color w:val="auto"/>
          <w:lang w:val="fr-FR"/>
        </w:rPr>
        <w:t>cu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formarea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unui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blocaj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</w:t>
      </w:r>
      <w:proofErr w:type="spellStart"/>
      <w:r w:rsidRPr="00B269AA">
        <w:rPr>
          <w:rFonts w:eastAsia="BatangChe" w:cs="Times New Roman"/>
          <w:color w:val="auto"/>
          <w:lang w:val="fr-FR"/>
        </w:rPr>
        <w:t>ghe</w:t>
      </w:r>
      <w:proofErr w:type="spellEnd"/>
      <w:r w:rsidRPr="00B269AA">
        <w:rPr>
          <w:rFonts w:eastAsia="MS Mincho" w:cs="Times New Roman"/>
        </w:rPr>
        <w:t>ț</w:t>
      </w:r>
      <w:proofErr w:type="spellStart"/>
      <w:r w:rsidRPr="00B269AA">
        <w:rPr>
          <w:rFonts w:eastAsia="BatangChe" w:cs="Times New Roman"/>
          <w:color w:val="auto"/>
          <w:lang w:val="fr-FR"/>
        </w:rPr>
        <w:t>uri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(z</w:t>
      </w:r>
      <w:r w:rsidRPr="00B269AA">
        <w:rPr>
          <w:rFonts w:eastAsia="MS Mincho" w:cs="Times New Roman"/>
        </w:rPr>
        <w:t>ă</w:t>
      </w:r>
      <w:proofErr w:type="spellStart"/>
      <w:r w:rsidRPr="00B269AA">
        <w:rPr>
          <w:rFonts w:eastAsia="BatangChe" w:cs="Times New Roman"/>
          <w:color w:val="auto"/>
          <w:lang w:val="fr-FR"/>
        </w:rPr>
        <w:t>por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) </w:t>
      </w:r>
      <w:r w:rsidRPr="00B269AA">
        <w:rPr>
          <w:rFonts w:eastAsia="MS Mincho" w:cs="Times New Roman"/>
        </w:rPr>
        <w:t>î</w:t>
      </w:r>
      <w:r w:rsidRPr="00B269AA">
        <w:rPr>
          <w:rFonts w:eastAsia="BatangChe" w:cs="Times New Roman"/>
          <w:color w:val="auto"/>
          <w:lang w:val="fr-FR"/>
        </w:rPr>
        <w:t xml:space="preserve">n </w:t>
      </w:r>
      <w:proofErr w:type="spellStart"/>
      <w:r w:rsidRPr="00B269AA">
        <w:rPr>
          <w:rFonts w:eastAsia="BatangChe" w:cs="Times New Roman"/>
          <w:color w:val="auto"/>
          <w:lang w:val="fr-FR"/>
        </w:rPr>
        <w:t>amonte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loc. Rogoz (UAT </w:t>
      </w:r>
      <w:proofErr w:type="spellStart"/>
      <w:r w:rsidRPr="00B269AA">
        <w:rPr>
          <w:rFonts w:eastAsia="BatangChe" w:cs="Times New Roman"/>
          <w:color w:val="auto"/>
          <w:lang w:val="fr-FR"/>
        </w:rPr>
        <w:t>Albac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) </w:t>
      </w:r>
      <w:proofErr w:type="spellStart"/>
      <w:r w:rsidRPr="00B269AA">
        <w:rPr>
          <w:rFonts w:eastAsia="BatangChe" w:cs="Times New Roman"/>
          <w:color w:val="auto"/>
          <w:lang w:val="fr-FR"/>
        </w:rPr>
        <w:t>cu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o </w:t>
      </w:r>
      <w:proofErr w:type="spellStart"/>
      <w:r w:rsidRPr="00B269AA">
        <w:rPr>
          <w:rFonts w:eastAsia="BatangChe" w:cs="Times New Roman"/>
          <w:color w:val="auto"/>
          <w:lang w:val="fr-FR"/>
        </w:rPr>
        <w:t>lungime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</w:t>
      </w:r>
      <w:proofErr w:type="spellStart"/>
      <w:r w:rsidRPr="00B269AA">
        <w:rPr>
          <w:rFonts w:eastAsia="BatangChe" w:cs="Times New Roman"/>
          <w:color w:val="auto"/>
          <w:lang w:val="fr-FR"/>
        </w:rPr>
        <w:t>aprox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1 km. </w:t>
      </w:r>
      <w:proofErr w:type="spellStart"/>
      <w:r w:rsidRPr="00B269AA">
        <w:rPr>
          <w:rFonts w:eastAsia="BatangChe" w:cs="Times New Roman"/>
          <w:color w:val="auto"/>
          <w:lang w:val="fr-FR"/>
        </w:rPr>
        <w:t>Personalul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</w:t>
      </w:r>
      <w:proofErr w:type="spellStart"/>
      <w:r w:rsidRPr="00B269AA">
        <w:rPr>
          <w:rFonts w:eastAsia="BatangChe" w:cs="Times New Roman"/>
          <w:color w:val="auto"/>
          <w:lang w:val="fr-FR"/>
        </w:rPr>
        <w:t>specialitate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la Forma</w:t>
      </w:r>
      <w:r w:rsidRPr="00B269AA">
        <w:rPr>
          <w:rFonts w:eastAsia="MS Mincho" w:cs="Times New Roman"/>
        </w:rPr>
        <w:t>ț</w:t>
      </w:r>
      <w:proofErr w:type="spellStart"/>
      <w:r w:rsidRPr="00B269AA">
        <w:rPr>
          <w:rFonts w:eastAsia="BatangChe" w:cs="Times New Roman"/>
          <w:color w:val="auto"/>
          <w:lang w:val="fr-FR"/>
        </w:rPr>
        <w:t>ia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Baraj Mihoe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 xml:space="preserve">ti 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>i S.H. C</w:t>
      </w:r>
      <w:r w:rsidRPr="00B269AA">
        <w:rPr>
          <w:rFonts w:eastAsia="MS Mincho" w:cs="Times New Roman"/>
        </w:rPr>
        <w:t>â</w:t>
      </w:r>
      <w:proofErr w:type="spellStart"/>
      <w:r w:rsidRPr="00B269AA">
        <w:rPr>
          <w:rFonts w:eastAsia="BatangChe" w:cs="Times New Roman"/>
          <w:color w:val="auto"/>
          <w:lang w:val="fr-FR"/>
        </w:rPr>
        <w:t>mpeni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s-a </w:t>
      </w:r>
      <w:proofErr w:type="spellStart"/>
      <w:r w:rsidRPr="00B269AA">
        <w:rPr>
          <w:rFonts w:eastAsia="BatangChe" w:cs="Times New Roman"/>
          <w:color w:val="auto"/>
          <w:lang w:val="fr-FR"/>
        </w:rPr>
        <w:t>deplasat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r w:rsidRPr="00B269AA">
        <w:rPr>
          <w:rFonts w:eastAsia="MS Mincho" w:cs="Times New Roman"/>
        </w:rPr>
        <w:t>î</w:t>
      </w:r>
      <w:r w:rsidRPr="00B269AA">
        <w:rPr>
          <w:rFonts w:eastAsia="BatangChe" w:cs="Times New Roman"/>
          <w:color w:val="auto"/>
          <w:lang w:val="fr-FR"/>
        </w:rPr>
        <w:t>n zon</w:t>
      </w:r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pentru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monitorizarea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fenomenului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. </w:t>
      </w:r>
      <w:proofErr w:type="spellStart"/>
      <w:r w:rsidRPr="00B269AA">
        <w:rPr>
          <w:rFonts w:eastAsia="BatangChe" w:cs="Times New Roman"/>
          <w:color w:val="auto"/>
          <w:lang w:val="fr-FR"/>
        </w:rPr>
        <w:t>Pentru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interven</w:t>
      </w:r>
      <w:proofErr w:type="spellEnd"/>
      <w:r w:rsidRPr="00B269AA">
        <w:rPr>
          <w:rFonts w:eastAsia="MS Mincho" w:cs="Times New Roman"/>
        </w:rPr>
        <w:t>ț</w:t>
      </w:r>
      <w:r w:rsidRPr="00B269AA">
        <w:rPr>
          <w:rFonts w:eastAsia="BatangChe" w:cs="Times New Roman"/>
          <w:color w:val="auto"/>
          <w:lang w:val="fr-FR"/>
        </w:rPr>
        <w:t xml:space="preserve">ii </w:t>
      </w:r>
      <w:proofErr w:type="spellStart"/>
      <w:r w:rsidRPr="00B269AA">
        <w:rPr>
          <w:rFonts w:eastAsia="BatangChe" w:cs="Times New Roman"/>
          <w:color w:val="auto"/>
          <w:lang w:val="fr-FR"/>
        </w:rPr>
        <w:t>asupra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forma</w:t>
      </w:r>
      <w:r w:rsidRPr="00B269AA">
        <w:rPr>
          <w:rFonts w:eastAsia="MS Mincho" w:cs="Times New Roman"/>
        </w:rPr>
        <w:t>ț</w:t>
      </w:r>
      <w:proofErr w:type="spellStart"/>
      <w:r w:rsidRPr="00B269AA">
        <w:rPr>
          <w:rFonts w:eastAsia="BatangChe" w:cs="Times New Roman"/>
          <w:color w:val="auto"/>
          <w:lang w:val="fr-FR"/>
        </w:rPr>
        <w:t>iunii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</w:t>
      </w:r>
      <w:proofErr w:type="spellStart"/>
      <w:r w:rsidRPr="00B269AA">
        <w:rPr>
          <w:rFonts w:eastAsia="BatangChe" w:cs="Times New Roman"/>
          <w:color w:val="auto"/>
          <w:lang w:val="fr-FR"/>
        </w:rPr>
        <w:t>ghea</w:t>
      </w:r>
      <w:r w:rsidRPr="00B269AA">
        <w:rPr>
          <w:rFonts w:eastAsia="MS Mincho" w:cs="Times New Roman"/>
        </w:rPr>
        <w:t>ță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s-a </w:t>
      </w:r>
      <w:proofErr w:type="spellStart"/>
      <w:r w:rsidRPr="00B269AA">
        <w:rPr>
          <w:rFonts w:eastAsia="BatangChe" w:cs="Times New Roman"/>
          <w:color w:val="auto"/>
          <w:lang w:val="fr-FR"/>
        </w:rPr>
        <w:t>deplasat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la fa</w:t>
      </w:r>
      <w:r w:rsidRPr="00B269AA">
        <w:rPr>
          <w:rFonts w:eastAsia="MS Mincho" w:cs="Times New Roman"/>
        </w:rPr>
        <w:t>ț</w:t>
      </w:r>
      <w:proofErr w:type="spellStart"/>
      <w:r w:rsidRPr="00B269AA">
        <w:rPr>
          <w:rFonts w:eastAsia="BatangChe" w:cs="Times New Roman"/>
          <w:color w:val="auto"/>
          <w:lang w:val="fr-FR"/>
        </w:rPr>
        <w:t>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locului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un </w:t>
      </w:r>
      <w:proofErr w:type="spellStart"/>
      <w:r w:rsidRPr="00B269AA">
        <w:rPr>
          <w:rFonts w:eastAsia="BatangChe" w:cs="Times New Roman"/>
          <w:color w:val="auto"/>
          <w:lang w:val="fr-FR"/>
        </w:rPr>
        <w:t>excavator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cu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bra</w:t>
      </w:r>
      <w:proofErr w:type="spellEnd"/>
      <w:r w:rsidRPr="00B269AA">
        <w:rPr>
          <w:rFonts w:eastAsia="MS Mincho" w:cs="Times New Roman"/>
        </w:rPr>
        <w:t>ț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lung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 xml:space="preserve">i </w:t>
      </w:r>
      <w:proofErr w:type="spellStart"/>
      <w:r w:rsidRPr="00B269AA">
        <w:rPr>
          <w:rFonts w:eastAsia="BatangChe" w:cs="Times New Roman"/>
          <w:color w:val="auto"/>
          <w:lang w:val="fr-FR"/>
        </w:rPr>
        <w:t>personal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la </w:t>
      </w:r>
      <w:proofErr w:type="spellStart"/>
      <w:r w:rsidRPr="00B269AA">
        <w:rPr>
          <w:rFonts w:eastAsia="BatangChe" w:cs="Times New Roman"/>
          <w:color w:val="auto"/>
          <w:lang w:val="fr-FR"/>
        </w:rPr>
        <w:t>Serviciul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Atelier </w:t>
      </w:r>
      <w:proofErr w:type="spellStart"/>
      <w:r w:rsidRPr="00B269AA">
        <w:rPr>
          <w:rFonts w:eastAsia="BatangChe" w:cs="Times New Roman"/>
          <w:color w:val="auto"/>
          <w:lang w:val="fr-FR"/>
        </w:rPr>
        <w:t>Mecanic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. </w:t>
      </w:r>
    </w:p>
    <w:p w14:paraId="1419EF13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BatangChe" w:cs="Times New Roman"/>
          <w:color w:val="auto"/>
          <w:lang w:val="pt-BR"/>
        </w:rPr>
      </w:pPr>
      <w:r w:rsidRPr="00B269AA">
        <w:rPr>
          <w:rFonts w:eastAsia="BatangChe" w:cs="Times New Roman"/>
          <w:b/>
          <w:bCs/>
          <w:color w:val="auto"/>
          <w:lang w:val="fr-FR"/>
        </w:rPr>
        <w:t>A.B.A. Mure</w:t>
      </w:r>
      <w:r w:rsidRPr="00B269AA">
        <w:rPr>
          <w:rFonts w:eastAsia="MS Mincho" w:cs="Arial"/>
          <w:b/>
          <w:bCs/>
          <w:lang w:val="en-US"/>
        </w:rPr>
        <w:t>ș</w:t>
      </w:r>
      <w:r w:rsidRPr="00B269AA">
        <w:rPr>
          <w:rFonts w:eastAsia="BatangChe" w:cs="Times New Roman"/>
          <w:b/>
          <w:bCs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informeaz</w:t>
      </w:r>
      <w:proofErr w:type="spellEnd"/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c</w:t>
      </w:r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r w:rsidRPr="00B269AA">
        <w:rPr>
          <w:rFonts w:eastAsia="MS Mincho" w:cs="Times New Roman"/>
        </w:rPr>
        <w:t>î</w:t>
      </w:r>
      <w:proofErr w:type="spellStart"/>
      <w:r w:rsidRPr="00B269AA">
        <w:rPr>
          <w:rFonts w:eastAsia="BatangChe" w:cs="Times New Roman"/>
          <w:color w:val="auto"/>
          <w:lang w:val="fr-FR"/>
        </w:rPr>
        <w:t>ncep</w:t>
      </w:r>
      <w:proofErr w:type="spellEnd"/>
      <w:r w:rsidRPr="00B269AA">
        <w:rPr>
          <w:rFonts w:eastAsia="MS Mincho" w:cs="Times New Roman"/>
        </w:rPr>
        <w:t>â</w:t>
      </w:r>
      <w:proofErr w:type="spellStart"/>
      <w:r w:rsidRPr="00B269AA">
        <w:rPr>
          <w:rFonts w:eastAsia="BatangChe" w:cs="Times New Roman"/>
          <w:color w:val="auto"/>
          <w:lang w:val="fr-FR"/>
        </w:rPr>
        <w:t>nd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din data de 20.01.2026, de la </w:t>
      </w:r>
      <w:proofErr w:type="spellStart"/>
      <w:r w:rsidRPr="00B269AA">
        <w:rPr>
          <w:rFonts w:eastAsia="BatangChe" w:cs="Times New Roman"/>
          <w:color w:val="auto"/>
          <w:lang w:val="fr-FR"/>
        </w:rPr>
        <w:t>ora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gramStart"/>
      <w:r w:rsidRPr="00B269AA">
        <w:rPr>
          <w:rFonts w:eastAsia="BatangChe" w:cs="Times New Roman"/>
          <w:color w:val="auto"/>
          <w:lang w:val="fr-FR"/>
        </w:rPr>
        <w:t>06:</w:t>
      </w:r>
      <w:proofErr w:type="gramEnd"/>
      <w:r w:rsidRPr="00B269AA">
        <w:rPr>
          <w:rFonts w:eastAsia="BatangChe" w:cs="Times New Roman"/>
          <w:color w:val="auto"/>
          <w:lang w:val="fr-FR"/>
        </w:rPr>
        <w:t>00, S.G.A. Mure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intervine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</w:t>
      </w:r>
      <w:r w:rsidRPr="00B269AA">
        <w:rPr>
          <w:rFonts w:eastAsia="MS Mincho" w:cs="Times New Roman"/>
        </w:rPr>
        <w:t>î</w:t>
      </w:r>
      <w:proofErr w:type="spellStart"/>
      <w:r w:rsidRPr="00B269AA">
        <w:rPr>
          <w:rFonts w:eastAsia="BatangChe" w:cs="Times New Roman"/>
          <w:color w:val="auto"/>
          <w:lang w:val="fr-FR"/>
        </w:rPr>
        <w:t>mpreun</w:t>
      </w:r>
      <w:proofErr w:type="spellEnd"/>
      <w:r w:rsidRPr="00B269AA">
        <w:rPr>
          <w:rFonts w:eastAsia="MS Mincho" w:cs="Times New Roman"/>
        </w:rPr>
        <w:t>ă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cu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I.S.U. Mure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BatangChe" w:cs="Times New Roman"/>
          <w:color w:val="auto"/>
          <w:lang w:val="fr-FR"/>
        </w:rPr>
        <w:t>pe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r</w:t>
      </w:r>
      <w:r w:rsidRPr="00B269AA">
        <w:rPr>
          <w:rFonts w:eastAsia="MS Mincho" w:cs="Times New Roman"/>
        </w:rPr>
        <w:t>â</w:t>
      </w:r>
      <w:proofErr w:type="spellStart"/>
      <w:r w:rsidRPr="00B269AA">
        <w:rPr>
          <w:rFonts w:eastAsia="BatangChe" w:cs="Times New Roman"/>
          <w:color w:val="auto"/>
          <w:lang w:val="fr-FR"/>
        </w:rPr>
        <w:t>ul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Gurghiu la </w:t>
      </w:r>
      <w:proofErr w:type="spellStart"/>
      <w:r w:rsidRPr="00B269AA">
        <w:rPr>
          <w:rFonts w:eastAsia="BatangChe" w:cs="Times New Roman"/>
          <w:color w:val="auto"/>
          <w:lang w:val="fr-FR"/>
        </w:rPr>
        <w:t>Barajul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de </w:t>
      </w:r>
      <w:proofErr w:type="spellStart"/>
      <w:r w:rsidRPr="00B269AA">
        <w:rPr>
          <w:rFonts w:eastAsia="BatangChe" w:cs="Times New Roman"/>
          <w:color w:val="auto"/>
          <w:lang w:val="fr-FR"/>
        </w:rPr>
        <w:t>Priza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Gurghiu, </w:t>
      </w:r>
      <w:r w:rsidRPr="00B269AA">
        <w:rPr>
          <w:rFonts w:eastAsia="MS Mincho" w:cs="Times New Roman"/>
        </w:rPr>
        <w:t>î</w:t>
      </w:r>
      <w:r w:rsidRPr="00B269AA">
        <w:rPr>
          <w:rFonts w:eastAsia="BatangChe" w:cs="Times New Roman"/>
          <w:color w:val="auto"/>
          <w:lang w:val="fr-FR"/>
        </w:rPr>
        <w:t xml:space="preserve">n zona </w:t>
      </w:r>
      <w:proofErr w:type="spellStart"/>
      <w:r w:rsidRPr="00B269AA">
        <w:rPr>
          <w:rFonts w:eastAsia="BatangChe" w:cs="Times New Roman"/>
          <w:color w:val="auto"/>
          <w:lang w:val="fr-FR"/>
        </w:rPr>
        <w:t>municipiului</w:t>
      </w:r>
      <w:proofErr w:type="spellEnd"/>
      <w:r w:rsidRPr="00B269AA">
        <w:rPr>
          <w:rFonts w:eastAsia="BatangChe" w:cs="Times New Roman"/>
          <w:color w:val="auto"/>
          <w:lang w:val="fr-FR"/>
        </w:rPr>
        <w:t xml:space="preserve"> Reghin, </w:t>
      </w:r>
      <w:proofErr w:type="spellStart"/>
      <w:r w:rsidRPr="00B269AA">
        <w:rPr>
          <w:rFonts w:eastAsia="BatangChe" w:cs="Times New Roman"/>
          <w:color w:val="auto"/>
          <w:lang w:val="fr-FR"/>
        </w:rPr>
        <w:t>jud</w:t>
      </w:r>
      <w:proofErr w:type="spellEnd"/>
      <w:r w:rsidRPr="00B269AA">
        <w:rPr>
          <w:rFonts w:eastAsia="BatangChe" w:cs="Times New Roman"/>
          <w:color w:val="auto"/>
          <w:lang w:val="fr-FR"/>
        </w:rPr>
        <w:t>. Mure</w:t>
      </w:r>
      <w:r w:rsidRPr="00B269AA">
        <w:rPr>
          <w:rFonts w:eastAsia="MS Mincho" w:cs="Arial"/>
          <w:lang w:val="en-US"/>
        </w:rPr>
        <w:t>ș</w:t>
      </w:r>
      <w:r w:rsidRPr="00B269AA">
        <w:rPr>
          <w:rFonts w:eastAsia="BatangChe" w:cs="Times New Roman"/>
          <w:color w:val="auto"/>
          <w:lang w:val="fr-FR"/>
        </w:rPr>
        <w:t xml:space="preserve">. </w:t>
      </w:r>
      <w:r w:rsidRPr="00B269AA">
        <w:rPr>
          <w:rFonts w:eastAsia="BatangChe" w:cs="Times New Roman"/>
          <w:color w:val="auto"/>
          <w:lang w:val="pt-BR"/>
        </w:rPr>
        <w:t xml:space="preserve">Se continuă acțiunea de pompare a apei cu cele 2 motopompe pentru asigurarea debitului necesar alimentării uzinei de apă Aquaserv. Se </w:t>
      </w:r>
      <w:r w:rsidRPr="00B269AA">
        <w:rPr>
          <w:rFonts w:eastAsia="BatangChe" w:cs="Times New Roman"/>
          <w:color w:val="auto"/>
          <w:lang w:val="pt-BR"/>
        </w:rPr>
        <w:lastRenderedPageBreak/>
        <w:t xml:space="preserve">acționează mecanic și manual la înlăturarea gheții din zona barajului și a motopompelor pentru asigurarea captării apei.  </w:t>
      </w:r>
    </w:p>
    <w:p w14:paraId="41F56D3D" w14:textId="77777777" w:rsidR="00B269AA" w:rsidRPr="00B269AA" w:rsidRDefault="00B269AA" w:rsidP="00B269AA">
      <w:pPr>
        <w:spacing w:before="0" w:after="0" w:line="240" w:lineRule="auto"/>
        <w:rPr>
          <w:rFonts w:eastAsia="BatangChe" w:cs="Times New Roman"/>
          <w:color w:val="auto"/>
          <w:sz w:val="16"/>
          <w:szCs w:val="16"/>
        </w:rPr>
      </w:pPr>
    </w:p>
    <w:p w14:paraId="7F6CA5FB" w14:textId="77777777" w:rsidR="00B269AA" w:rsidRPr="00B269AA" w:rsidRDefault="00B269AA" w:rsidP="00B269AA">
      <w:pPr>
        <w:keepLines/>
        <w:spacing w:before="0" w:after="0" w:line="240" w:lineRule="auto"/>
        <w:ind w:left="1080" w:right="2"/>
        <w:contextualSpacing/>
        <w:rPr>
          <w:rFonts w:eastAsia="Calibri" w:cs="Arial"/>
          <w:color w:val="auto"/>
        </w:rPr>
      </w:pPr>
      <w:r w:rsidRPr="00B269AA">
        <w:rPr>
          <w:rFonts w:eastAsia="BatangChe" w:cs="Tahoma"/>
          <w:b/>
          <w:bCs/>
          <w:color w:val="auto"/>
          <w:u w:val="single"/>
        </w:rPr>
        <w:t>DUNĂRE</w:t>
      </w:r>
    </w:p>
    <w:p w14:paraId="062892CF" w14:textId="77777777" w:rsidR="00B269AA" w:rsidRPr="00B269AA" w:rsidRDefault="00B269AA" w:rsidP="00B269AA">
      <w:pPr>
        <w:shd w:val="clear" w:color="auto" w:fill="FFFFFF"/>
        <w:spacing w:before="0" w:after="0" w:line="240" w:lineRule="auto"/>
        <w:ind w:left="1080"/>
        <w:rPr>
          <w:rFonts w:eastAsia="BatangChe" w:cs="Tahoma"/>
          <w:b/>
          <w:bCs/>
        </w:rPr>
      </w:pPr>
      <w:r w:rsidRPr="00B269AA">
        <w:rPr>
          <w:rFonts w:eastAsia="BatangChe" w:cs="Tahoma"/>
          <w:b/>
          <w:bCs/>
        </w:rPr>
        <w:t xml:space="preserve">Debitul la intrarea în </w:t>
      </w:r>
      <w:proofErr w:type="spellStart"/>
      <w:r w:rsidRPr="00B269AA">
        <w:rPr>
          <w:rFonts w:eastAsia="BatangChe" w:cs="Tahoma"/>
          <w:b/>
          <w:bCs/>
        </w:rPr>
        <w:t>ţară</w:t>
      </w:r>
      <w:proofErr w:type="spellEnd"/>
      <w:r w:rsidRPr="00B269AA">
        <w:rPr>
          <w:rFonts w:eastAsia="BatangChe" w:cs="Tahoma"/>
          <w:bCs/>
        </w:rPr>
        <w:t xml:space="preserve"> (</w:t>
      </w:r>
      <w:proofErr w:type="spellStart"/>
      <w:r w:rsidRPr="00B269AA">
        <w:rPr>
          <w:rFonts w:eastAsia="BatangChe" w:cs="Tahoma"/>
          <w:bCs/>
        </w:rPr>
        <w:t>secţiunea</w:t>
      </w:r>
      <w:proofErr w:type="spellEnd"/>
      <w:r w:rsidRPr="00B269AA">
        <w:rPr>
          <w:rFonts w:eastAsia="BatangChe" w:cs="Tahoma"/>
          <w:bCs/>
        </w:rPr>
        <w:t xml:space="preserve"> </w:t>
      </w:r>
      <w:proofErr w:type="spellStart"/>
      <w:r w:rsidRPr="00B269AA">
        <w:rPr>
          <w:rFonts w:eastAsia="BatangChe" w:cs="Tahoma"/>
          <w:bCs/>
        </w:rPr>
        <w:t>Baziaş</w:t>
      </w:r>
      <w:proofErr w:type="spellEnd"/>
      <w:r w:rsidRPr="00B269AA">
        <w:rPr>
          <w:rFonts w:eastAsia="BatangChe" w:cs="Tahoma"/>
          <w:bCs/>
        </w:rPr>
        <w:t xml:space="preserve">) </w:t>
      </w:r>
      <w:r w:rsidRPr="00B269AA">
        <w:rPr>
          <w:rFonts w:eastAsia="BatangChe" w:cs="Tahoma"/>
          <w:bCs/>
          <w:iCs/>
        </w:rPr>
        <w:t>î</w:t>
      </w:r>
      <w:r w:rsidRPr="00B269AA">
        <w:rPr>
          <w:rFonts w:eastAsia="BatangChe" w:cs="Tahoma"/>
          <w:bCs/>
        </w:rPr>
        <w:t>n intervalul 21-22.01.2026</w:t>
      </w:r>
      <w:r w:rsidRPr="00B269AA">
        <w:rPr>
          <w:rFonts w:eastAsia="BatangChe" w:cs="Tahoma"/>
          <w:b/>
          <w:bCs/>
        </w:rPr>
        <w:t xml:space="preserve"> a fost în scădere, având valoarea de 4600 m</w:t>
      </w:r>
      <w:r w:rsidRPr="00B269AA">
        <w:rPr>
          <w:rFonts w:eastAsia="BatangChe" w:cs="Tahoma"/>
          <w:b/>
          <w:bCs/>
          <w:vertAlign w:val="superscript"/>
        </w:rPr>
        <w:t>3</w:t>
      </w:r>
      <w:r w:rsidRPr="00B269AA">
        <w:rPr>
          <w:rFonts w:eastAsia="BatangChe" w:cs="Tahoma"/>
          <w:b/>
          <w:bCs/>
        </w:rPr>
        <w:t xml:space="preserve">/s, </w:t>
      </w:r>
      <w:r w:rsidRPr="00B269AA">
        <w:rPr>
          <w:rFonts w:eastAsia="BatangChe" w:cs="Tahoma"/>
        </w:rPr>
        <w:t>sub media multianuală a lunii</w:t>
      </w:r>
      <w:r w:rsidRPr="00B269AA">
        <w:rPr>
          <w:rFonts w:eastAsia="BatangChe" w:cs="Tahoma"/>
          <w:b/>
          <w:bCs/>
        </w:rPr>
        <w:t xml:space="preserve"> ianuarie (5400 m</w:t>
      </w:r>
      <w:r w:rsidRPr="00B269AA">
        <w:rPr>
          <w:rFonts w:eastAsia="BatangChe" w:cs="Tahoma"/>
          <w:b/>
          <w:bCs/>
          <w:vertAlign w:val="superscript"/>
        </w:rPr>
        <w:t>3</w:t>
      </w:r>
      <w:r w:rsidRPr="00B269AA">
        <w:rPr>
          <w:rFonts w:eastAsia="BatangChe" w:cs="Tahoma"/>
          <w:b/>
          <w:bCs/>
        </w:rPr>
        <w:t>/s).</w:t>
      </w:r>
    </w:p>
    <w:p w14:paraId="5D94D628" w14:textId="77777777" w:rsidR="00B269AA" w:rsidRPr="00B269AA" w:rsidRDefault="00B269AA" w:rsidP="00B269AA">
      <w:pPr>
        <w:shd w:val="clear" w:color="auto" w:fill="FFFFFF"/>
        <w:spacing w:before="0" w:after="0" w:line="240" w:lineRule="auto"/>
        <w:ind w:left="1080"/>
        <w:rPr>
          <w:rFonts w:eastAsia="BatangChe" w:cs="Tahoma"/>
        </w:rPr>
      </w:pPr>
      <w:r w:rsidRPr="00B269AA">
        <w:rPr>
          <w:rFonts w:eastAsia="BatangChe" w:cs="Tahoma"/>
        </w:rPr>
        <w:t xml:space="preserve">În aval de </w:t>
      </w:r>
      <w:proofErr w:type="spellStart"/>
      <w:r w:rsidRPr="00B269AA">
        <w:rPr>
          <w:rFonts w:eastAsia="BatangChe" w:cs="Tahoma"/>
        </w:rPr>
        <w:t>Porţile</w:t>
      </w:r>
      <w:proofErr w:type="spellEnd"/>
      <w:r w:rsidRPr="00B269AA">
        <w:rPr>
          <w:rFonts w:eastAsia="BatangChe" w:cs="Tahoma"/>
        </w:rPr>
        <w:t xml:space="preserve"> de Fier debitele</w:t>
      </w:r>
      <w:bookmarkStart w:id="2" w:name="_Hlk171581215"/>
      <w:r w:rsidRPr="00B269AA">
        <w:rPr>
          <w:rFonts w:eastAsia="BatangChe" w:cs="Tahoma"/>
        </w:rPr>
        <w:t xml:space="preserve"> au fost în</w:t>
      </w:r>
      <w:bookmarkEnd w:id="2"/>
      <w:r w:rsidRPr="00B269AA">
        <w:rPr>
          <w:rFonts w:eastAsia="BatangChe" w:cs="Tahoma"/>
        </w:rPr>
        <w:t xml:space="preserve"> scădere pe sectoarele Gruia–Corabia și Brăila-Tulcea, în creștere pe sectorul Turnu Măgurele–</w:t>
      </w:r>
      <w:proofErr w:type="spellStart"/>
      <w:r w:rsidRPr="00B269AA">
        <w:rPr>
          <w:rFonts w:eastAsia="BatangChe" w:cs="Tahoma"/>
        </w:rPr>
        <w:t>Cernavodă</w:t>
      </w:r>
      <w:proofErr w:type="spellEnd"/>
      <w:r w:rsidRPr="00B269AA">
        <w:rPr>
          <w:rFonts w:eastAsia="BatangChe" w:cs="Tahoma"/>
        </w:rPr>
        <w:t xml:space="preserve"> și staționare pe sectorul Hârșova–Vadu Oii.</w:t>
      </w:r>
    </w:p>
    <w:p w14:paraId="31E896E5" w14:textId="77777777" w:rsidR="00B269AA" w:rsidRPr="00B269AA" w:rsidRDefault="00B269AA" w:rsidP="00B269AA">
      <w:pPr>
        <w:shd w:val="clear" w:color="auto" w:fill="FFFFFF"/>
        <w:spacing w:before="0" w:after="0" w:line="240" w:lineRule="auto"/>
        <w:rPr>
          <w:rFonts w:eastAsia="BatangChe" w:cs="Tahoma"/>
          <w:sz w:val="16"/>
          <w:szCs w:val="16"/>
        </w:rPr>
      </w:pPr>
    </w:p>
    <w:p w14:paraId="42F1AB47" w14:textId="77777777" w:rsidR="00B269AA" w:rsidRPr="00B269AA" w:rsidRDefault="00B269AA" w:rsidP="00B269AA">
      <w:pPr>
        <w:keepLines/>
        <w:spacing w:before="0" w:after="0" w:line="240" w:lineRule="auto"/>
        <w:ind w:left="1080"/>
        <w:rPr>
          <w:rFonts w:eastAsia="BatangChe" w:cs="Tahoma"/>
          <w:b/>
          <w:bCs/>
        </w:rPr>
      </w:pPr>
      <w:r w:rsidRPr="00B269AA">
        <w:rPr>
          <w:rFonts w:eastAsia="BatangChe" w:cs="Tahoma"/>
          <w:b/>
          <w:bCs/>
        </w:rPr>
        <w:t xml:space="preserve">Debitul la intrarea în </w:t>
      </w:r>
      <w:proofErr w:type="spellStart"/>
      <w:r w:rsidRPr="00B269AA">
        <w:rPr>
          <w:rFonts w:eastAsia="BatangChe" w:cs="Tahoma"/>
          <w:b/>
          <w:bCs/>
        </w:rPr>
        <w:t>ţară</w:t>
      </w:r>
      <w:proofErr w:type="spellEnd"/>
      <w:r w:rsidRPr="00B269AA">
        <w:rPr>
          <w:rFonts w:eastAsia="BatangChe" w:cs="Tahoma"/>
          <w:bCs/>
        </w:rPr>
        <w:t xml:space="preserve"> (</w:t>
      </w:r>
      <w:proofErr w:type="spellStart"/>
      <w:r w:rsidRPr="00B269AA">
        <w:rPr>
          <w:rFonts w:eastAsia="BatangChe" w:cs="Tahoma"/>
          <w:bCs/>
        </w:rPr>
        <w:t>secţiunea</w:t>
      </w:r>
      <w:proofErr w:type="spellEnd"/>
      <w:r w:rsidRPr="00B269AA">
        <w:rPr>
          <w:rFonts w:eastAsia="BatangChe" w:cs="Tahoma"/>
          <w:bCs/>
        </w:rPr>
        <w:t xml:space="preserve"> </w:t>
      </w:r>
      <w:proofErr w:type="spellStart"/>
      <w:r w:rsidRPr="00B269AA">
        <w:rPr>
          <w:rFonts w:eastAsia="BatangChe" w:cs="Tahoma"/>
          <w:bCs/>
        </w:rPr>
        <w:t>Baziaş</w:t>
      </w:r>
      <w:proofErr w:type="spellEnd"/>
      <w:r w:rsidRPr="00B269AA">
        <w:rPr>
          <w:rFonts w:eastAsia="BatangChe" w:cs="Tahoma"/>
          <w:bCs/>
        </w:rPr>
        <w:t xml:space="preserve">) </w:t>
      </w:r>
      <w:r w:rsidRPr="00B269AA">
        <w:rPr>
          <w:rFonts w:eastAsia="BatangChe" w:cs="Tahoma"/>
          <w:b/>
          <w:bCs/>
        </w:rPr>
        <w:t>va fi în scădere (4500 m</w:t>
      </w:r>
      <w:r w:rsidRPr="00B269AA">
        <w:rPr>
          <w:rFonts w:eastAsia="BatangChe" w:cs="Tahoma"/>
          <w:b/>
          <w:bCs/>
          <w:vertAlign w:val="superscript"/>
        </w:rPr>
        <w:t>3</w:t>
      </w:r>
      <w:r w:rsidRPr="00B269AA">
        <w:rPr>
          <w:rFonts w:eastAsia="BatangChe" w:cs="Tahoma"/>
          <w:b/>
          <w:bCs/>
        </w:rPr>
        <w:t>/s).</w:t>
      </w:r>
    </w:p>
    <w:p w14:paraId="4C44A5B3" w14:textId="77777777" w:rsidR="00B269AA" w:rsidRPr="00B269AA" w:rsidRDefault="00B269AA" w:rsidP="00B269AA">
      <w:pPr>
        <w:keepLines/>
        <w:spacing w:before="0" w:after="0" w:line="240" w:lineRule="auto"/>
        <w:ind w:left="1080"/>
        <w:rPr>
          <w:rFonts w:eastAsia="BatangChe" w:cs="Tahoma"/>
        </w:rPr>
      </w:pPr>
      <w:r w:rsidRPr="00B269AA">
        <w:rPr>
          <w:rFonts w:eastAsia="BatangChe" w:cs="Tahoma"/>
        </w:rPr>
        <w:t xml:space="preserve">În aval de Porțile de Fier debitele vor fi în scădere pe sectorul Gruia–Turnu Măgurele, în creștere pe sectorul Zimnicea–Vadu Oii </w:t>
      </w:r>
      <w:proofErr w:type="spellStart"/>
      <w:r w:rsidRPr="00B269AA">
        <w:rPr>
          <w:rFonts w:eastAsia="BatangChe" w:cs="Tahoma"/>
        </w:rPr>
        <w:t>şi</w:t>
      </w:r>
      <w:proofErr w:type="spellEnd"/>
      <w:r w:rsidRPr="00B269AA">
        <w:rPr>
          <w:rFonts w:eastAsia="BatangChe" w:cs="Tahoma"/>
        </w:rPr>
        <w:t xml:space="preserve"> staționare pe sectorul Brăila–Tulcea. </w:t>
      </w:r>
    </w:p>
    <w:p w14:paraId="009594E1" w14:textId="77777777" w:rsidR="00B269AA" w:rsidRPr="00B269AA" w:rsidRDefault="00B269AA" w:rsidP="00B269AA">
      <w:pPr>
        <w:keepLines/>
        <w:spacing w:before="0" w:after="0" w:line="240" w:lineRule="auto"/>
        <w:ind w:left="1080"/>
        <w:rPr>
          <w:rFonts w:eastAsia="BatangChe" w:cs="Tahoma"/>
          <w:sz w:val="16"/>
          <w:szCs w:val="16"/>
        </w:rPr>
      </w:pPr>
    </w:p>
    <w:p w14:paraId="057D2ED8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b/>
          <w:bCs/>
          <w:u w:val="single"/>
        </w:rPr>
      </w:pPr>
      <w:r w:rsidRPr="00B269AA">
        <w:rPr>
          <w:rFonts w:eastAsia="MS Mincho" w:cs="Times New Roman"/>
          <w:b/>
          <w:bCs/>
        </w:rPr>
        <w:t>2.</w:t>
      </w:r>
      <w:r w:rsidRPr="00B269AA">
        <w:rPr>
          <w:rFonts w:eastAsia="MS Mincho" w:cs="Times New Roman"/>
          <w:bCs/>
        </w:rPr>
        <w:t xml:space="preserve"> </w:t>
      </w:r>
      <w:proofErr w:type="spellStart"/>
      <w:r w:rsidRPr="00B269AA">
        <w:rPr>
          <w:rFonts w:eastAsia="MS Mincho" w:cs="Times New Roman"/>
          <w:b/>
          <w:bCs/>
          <w:u w:val="single"/>
        </w:rPr>
        <w:t>Situaţia</w:t>
      </w:r>
      <w:proofErr w:type="spellEnd"/>
      <w:r w:rsidRPr="00B269AA">
        <w:rPr>
          <w:rFonts w:eastAsia="MS Mincho" w:cs="Times New Roman"/>
          <w:b/>
          <w:bCs/>
          <w:u w:val="single"/>
        </w:rPr>
        <w:t xml:space="preserve"> meteorologică în intervalul 21.01.2026, ora 10.00 –22.01.2026, ora 06.00 </w:t>
      </w:r>
    </w:p>
    <w:p w14:paraId="2E7AC34D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b/>
        </w:rPr>
      </w:pPr>
      <w:proofErr w:type="spellStart"/>
      <w:r w:rsidRPr="00B269AA">
        <w:rPr>
          <w:rFonts w:eastAsia="MS Mincho" w:cs="Times New Roman"/>
          <w:b/>
        </w:rPr>
        <w:t>Administraţia</w:t>
      </w:r>
      <w:proofErr w:type="spellEnd"/>
      <w:r w:rsidRPr="00B269AA">
        <w:rPr>
          <w:rFonts w:eastAsia="MS Mincho" w:cs="Times New Roman"/>
          <w:b/>
        </w:rPr>
        <w:t xml:space="preserve"> </w:t>
      </w:r>
      <w:proofErr w:type="spellStart"/>
      <w:r w:rsidRPr="00B269AA">
        <w:rPr>
          <w:rFonts w:eastAsia="MS Mincho" w:cs="Times New Roman"/>
          <w:b/>
        </w:rPr>
        <w:t>Naţională</w:t>
      </w:r>
      <w:proofErr w:type="spellEnd"/>
      <w:r w:rsidRPr="00B269AA">
        <w:rPr>
          <w:rFonts w:eastAsia="MS Mincho" w:cs="Times New Roman"/>
          <w:b/>
        </w:rPr>
        <w:t xml:space="preserve"> de Meteorologie (A.N.M.) a emis </w:t>
      </w:r>
      <w:r w:rsidRPr="00B269AA">
        <w:rPr>
          <w:rFonts w:eastAsia="MS Mincho" w:cs="Times New Roman"/>
          <w:b/>
          <w:bCs/>
          <w:iCs/>
        </w:rPr>
        <w:t>î</w:t>
      </w:r>
      <w:r w:rsidRPr="00B269AA">
        <w:rPr>
          <w:rFonts w:eastAsia="MS Mincho" w:cs="Times New Roman"/>
          <w:b/>
        </w:rPr>
        <w:t xml:space="preserve">n data de 21.01.2026, la ora 10:00, </w:t>
      </w:r>
      <w:proofErr w:type="spellStart"/>
      <w:r w:rsidRPr="00B269AA">
        <w:rPr>
          <w:rFonts w:eastAsia="MS Mincho" w:cs="Times New Roman"/>
          <w:b/>
          <w:u w:val="single"/>
        </w:rPr>
        <w:t>atenţiona</w:t>
      </w:r>
      <w:r w:rsidRPr="00B269AA">
        <w:rPr>
          <w:rFonts w:eastAsia="MS Mincho" w:cs="Arial"/>
          <w:b/>
          <w:bCs/>
          <w:u w:val="single"/>
        </w:rPr>
        <w:t>rea</w:t>
      </w:r>
      <w:proofErr w:type="spellEnd"/>
      <w:r w:rsidRPr="00B269AA">
        <w:rPr>
          <w:rFonts w:eastAsia="MS Mincho" w:cs="Times New Roman"/>
          <w:b/>
          <w:u w:val="single"/>
        </w:rPr>
        <w:t xml:space="preserve"> meteorologică</w:t>
      </w:r>
      <w:r w:rsidRPr="00B269AA">
        <w:rPr>
          <w:rFonts w:eastAsia="MS Mincho" w:cs="Times New Roman"/>
          <w:b/>
        </w:rPr>
        <w:t xml:space="preserve"> nr. 15, astfel:</w:t>
      </w:r>
    </w:p>
    <w:p w14:paraId="36A3341A" w14:textId="77777777" w:rsidR="00B269AA" w:rsidRPr="00B269AA" w:rsidRDefault="00B269AA" w:rsidP="00B269AA">
      <w:pPr>
        <w:spacing w:before="0" w:after="0" w:line="240" w:lineRule="auto"/>
        <w:ind w:left="1080" w:right="29"/>
        <w:rPr>
          <w:rFonts w:eastAsia="MS Mincho" w:cs="Arial"/>
          <w:lang w:val="en-US"/>
        </w:rPr>
      </w:pPr>
      <w:r w:rsidRPr="00B269AA">
        <w:rPr>
          <w:rFonts w:eastAsia="MS Mincho" w:cs="Times New Roman"/>
          <w:b/>
          <w:bCs/>
          <w:iCs/>
        </w:rPr>
        <w:t>MESAJ 1</w:t>
      </w:r>
      <w:r w:rsidRPr="00B269AA">
        <w:rPr>
          <w:rFonts w:eastAsia="MS Mincho" w:cs="Times New Roman"/>
          <w:b/>
        </w:rPr>
        <w:t>-</w:t>
      </w:r>
      <w:r w:rsidRPr="00B269AA">
        <w:rPr>
          <w:rFonts w:eastAsia="MS Mincho" w:cs="Times New Roman"/>
          <w:b/>
          <w:u w:val="single"/>
        </w:rPr>
        <w:t>informa</w:t>
      </w:r>
      <w:r w:rsidRPr="00B269AA">
        <w:rPr>
          <w:rFonts w:eastAsia="MS Mincho" w:cs="Arial"/>
          <w:b/>
          <w:bCs/>
          <w:u w:val="single"/>
        </w:rPr>
        <w:t>re</w:t>
      </w:r>
      <w:r w:rsidRPr="00B269AA">
        <w:rPr>
          <w:rFonts w:eastAsia="MS Mincho" w:cs="Times New Roman"/>
          <w:b/>
          <w:u w:val="single"/>
        </w:rPr>
        <w:t xml:space="preserve"> meteorologică</w:t>
      </w:r>
      <w:r w:rsidRPr="00B269AA">
        <w:rPr>
          <w:rFonts w:eastAsia="MS Mincho" w:cs="Times New Roman"/>
          <w:b/>
        </w:rPr>
        <w:t xml:space="preserve"> valabil</w:t>
      </w:r>
      <w:r w:rsidRPr="00B269AA">
        <w:rPr>
          <w:rFonts w:eastAsia="MS Mincho" w:cs="Arial"/>
          <w:b/>
          <w:bCs/>
        </w:rPr>
        <w:t>ă</w:t>
      </w:r>
      <w:r w:rsidRPr="00B269AA">
        <w:rPr>
          <w:rFonts w:eastAsia="MS Mincho" w:cs="Times New Roman"/>
          <w:b/>
        </w:rPr>
        <w:t xml:space="preserve"> </w:t>
      </w:r>
      <w:r w:rsidRPr="00B269AA">
        <w:rPr>
          <w:rFonts w:eastAsia="BatangChe" w:cs="Tahoma"/>
          <w:b/>
          <w:iCs/>
        </w:rPr>
        <w:t>î</w:t>
      </w:r>
      <w:r w:rsidRPr="00B269AA">
        <w:rPr>
          <w:rFonts w:eastAsia="BatangChe" w:cs="Tahoma"/>
          <w:b/>
        </w:rPr>
        <w:t>n intervalul 21</w:t>
      </w:r>
      <w:r w:rsidRPr="00B269AA">
        <w:rPr>
          <w:rFonts w:eastAsia="MS Mincho" w:cs="Times New Roman"/>
          <w:b/>
          <w:bCs/>
        </w:rPr>
        <w:t xml:space="preserve">.01.2026, ora 10:00-23.01.2026, ora 10:00, </w:t>
      </w:r>
      <w:r w:rsidRPr="00B269AA">
        <w:rPr>
          <w:rFonts w:eastAsia="MS Mincho" w:cs="Times New Roman"/>
          <w:b/>
        </w:rPr>
        <w:t>viz</w:t>
      </w:r>
      <w:r w:rsidRPr="00B269AA">
        <w:rPr>
          <w:rFonts w:eastAsia="MS Mincho" w:cs="Arial"/>
          <w:b/>
        </w:rPr>
        <w:t xml:space="preserve">ând </w:t>
      </w:r>
      <w:r w:rsidRPr="00B269AA">
        <w:rPr>
          <w:rFonts w:eastAsia="MS Mincho" w:cs="Arial"/>
          <w:b/>
          <w:bCs/>
        </w:rPr>
        <w:t xml:space="preserve">vreme deosebit de rece, ger noaptea și dimineața, precipitații mixte și polei, intensificări ale vântului: </w:t>
      </w:r>
      <w:r w:rsidRPr="00B269AA">
        <w:rPr>
          <w:rFonts w:eastAsia="MS Mincho" w:cs="Arial"/>
        </w:rPr>
        <w:t>„</w:t>
      </w:r>
      <w:r w:rsidRPr="00B269AA">
        <w:rPr>
          <w:rFonts w:eastAsia="MS Mincho" w:cs="Arial"/>
          <w:lang w:val="en-US"/>
        </w:rPr>
        <w:t xml:space="preserve">pe </w:t>
      </w:r>
      <w:proofErr w:type="spellStart"/>
      <w:r w:rsidRPr="00B269AA">
        <w:rPr>
          <w:rFonts w:eastAsia="MS Mincho" w:cs="Arial"/>
          <w:lang w:val="en-US"/>
        </w:rPr>
        <w:t>parcursul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zilei</w:t>
      </w:r>
      <w:proofErr w:type="spellEnd"/>
      <w:r w:rsidRPr="00B269AA">
        <w:rPr>
          <w:rFonts w:eastAsia="MS Mincho" w:cs="Arial"/>
          <w:lang w:val="en-US"/>
        </w:rPr>
        <w:t xml:space="preserve"> de </w:t>
      </w:r>
      <w:proofErr w:type="spellStart"/>
      <w:r w:rsidRPr="00B269AA">
        <w:rPr>
          <w:rFonts w:eastAsia="MS Mincho" w:cs="Arial"/>
          <w:lang w:val="en-US"/>
        </w:rPr>
        <w:t>miercuri</w:t>
      </w:r>
      <w:proofErr w:type="spellEnd"/>
      <w:r w:rsidRPr="00B269AA">
        <w:rPr>
          <w:rFonts w:eastAsia="MS Mincho" w:cs="Arial"/>
          <w:lang w:val="en-US"/>
        </w:rPr>
        <w:t xml:space="preserve"> (21 </w:t>
      </w:r>
      <w:proofErr w:type="spellStart"/>
      <w:r w:rsidRPr="00B269AA">
        <w:rPr>
          <w:rFonts w:eastAsia="MS Mincho" w:cs="Arial"/>
          <w:lang w:val="en-US"/>
        </w:rPr>
        <w:t>ianuarie</w:t>
      </w:r>
      <w:proofErr w:type="spellEnd"/>
      <w:r w:rsidRPr="00B269AA">
        <w:rPr>
          <w:rFonts w:eastAsia="MS Mincho" w:cs="Arial"/>
          <w:lang w:val="en-US"/>
        </w:rPr>
        <w:t xml:space="preserve">), </w:t>
      </w:r>
      <w:proofErr w:type="spellStart"/>
      <w:r w:rsidRPr="00B269AA">
        <w:rPr>
          <w:rFonts w:eastAsia="MS Mincho" w:cs="Arial"/>
          <w:lang w:val="en-US"/>
        </w:rPr>
        <w:t>vor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mai</w:t>
      </w:r>
      <w:proofErr w:type="spellEnd"/>
      <w:r w:rsidRPr="00B269AA">
        <w:rPr>
          <w:rFonts w:eastAsia="MS Mincho" w:cs="Arial"/>
          <w:lang w:val="en-US"/>
        </w:rPr>
        <w:t xml:space="preserve"> fi </w:t>
      </w:r>
      <w:proofErr w:type="spellStart"/>
      <w:r w:rsidRPr="00B269AA">
        <w:rPr>
          <w:rFonts w:eastAsia="MS Mincho" w:cs="Arial"/>
          <w:lang w:val="en-US"/>
        </w:rPr>
        <w:t>temperaturi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deosebit</w:t>
      </w:r>
      <w:proofErr w:type="spellEnd"/>
      <w:r w:rsidRPr="00B269AA">
        <w:rPr>
          <w:rFonts w:eastAsia="MS Mincho" w:cs="Arial"/>
          <w:lang w:val="en-US"/>
        </w:rPr>
        <w:t xml:space="preserve"> de </w:t>
      </w:r>
      <w:proofErr w:type="spellStart"/>
      <w:r w:rsidRPr="00B269AA">
        <w:rPr>
          <w:rFonts w:eastAsia="MS Mincho" w:cs="Arial"/>
          <w:lang w:val="en-US"/>
        </w:rPr>
        <w:t>scăzute</w:t>
      </w:r>
      <w:proofErr w:type="spellEnd"/>
      <w:r w:rsidRPr="00B269AA">
        <w:rPr>
          <w:rFonts w:eastAsia="MS Mincho" w:cs="Arial"/>
          <w:lang w:val="en-US"/>
        </w:rPr>
        <w:t xml:space="preserve"> local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nordul</w:t>
      </w:r>
      <w:proofErr w:type="spellEnd"/>
      <w:r w:rsidRPr="00B269AA">
        <w:rPr>
          <w:rFonts w:eastAsia="MS Mincho" w:cs="Arial"/>
          <w:lang w:val="en-US"/>
        </w:rPr>
        <w:t xml:space="preserve">, </w:t>
      </w:r>
      <w:proofErr w:type="spellStart"/>
      <w:r w:rsidRPr="00B269AA">
        <w:rPr>
          <w:rFonts w:eastAsia="MS Mincho" w:cs="Arial"/>
          <w:lang w:val="en-US"/>
        </w:rPr>
        <w:t>centrul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și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sud-estul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țării</w:t>
      </w:r>
      <w:proofErr w:type="spellEnd"/>
      <w:r w:rsidRPr="00B269AA">
        <w:rPr>
          <w:rFonts w:eastAsia="MS Mincho" w:cs="Arial"/>
          <w:lang w:val="en-US"/>
        </w:rPr>
        <w:t xml:space="preserve">, </w:t>
      </w:r>
      <w:proofErr w:type="spellStart"/>
      <w:r w:rsidRPr="00B269AA">
        <w:rPr>
          <w:rFonts w:eastAsia="MS Mincho" w:cs="Arial"/>
          <w:lang w:val="en-US"/>
        </w:rPr>
        <w:t>iar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nordul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Moldovei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și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depresiunile</w:t>
      </w:r>
      <w:proofErr w:type="spellEnd"/>
      <w:r w:rsidRPr="00B269AA">
        <w:rPr>
          <w:rFonts w:eastAsia="MS Mincho" w:cs="Arial"/>
          <w:lang w:val="en-US"/>
        </w:rPr>
        <w:t xml:space="preserve"> din </w:t>
      </w:r>
      <w:proofErr w:type="spellStart"/>
      <w:r w:rsidRPr="00B269AA">
        <w:rPr>
          <w:rFonts w:eastAsia="MS Mincho" w:cs="Arial"/>
          <w:lang w:val="en-US"/>
        </w:rPr>
        <w:t>estul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Transilvaniei</w:t>
      </w:r>
      <w:proofErr w:type="spellEnd"/>
      <w:r w:rsidRPr="00B269AA">
        <w:rPr>
          <w:rFonts w:eastAsia="MS Mincho" w:cs="Arial"/>
          <w:lang w:val="en-US"/>
        </w:rPr>
        <w:t xml:space="preserve"> se </w:t>
      </w:r>
      <w:proofErr w:type="spellStart"/>
      <w:r w:rsidRPr="00B269AA">
        <w:rPr>
          <w:rFonts w:eastAsia="MS Mincho" w:cs="Arial"/>
          <w:lang w:val="en-US"/>
        </w:rPr>
        <w:t>vor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înregistra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valori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jurul</w:t>
      </w:r>
      <w:proofErr w:type="spellEnd"/>
      <w:r w:rsidRPr="00B269AA">
        <w:rPr>
          <w:rFonts w:eastAsia="MS Mincho" w:cs="Arial"/>
          <w:lang w:val="en-US"/>
        </w:rPr>
        <w:t xml:space="preserve"> a -10 grade.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noaptea</w:t>
      </w:r>
      <w:proofErr w:type="spellEnd"/>
      <w:r w:rsidRPr="00B269AA">
        <w:rPr>
          <w:rFonts w:eastAsia="MS Mincho" w:cs="Arial"/>
          <w:lang w:val="en-US"/>
        </w:rPr>
        <w:t xml:space="preserve"> de </w:t>
      </w:r>
      <w:proofErr w:type="spellStart"/>
      <w:r w:rsidRPr="00B269AA">
        <w:rPr>
          <w:rFonts w:eastAsia="MS Mincho" w:cs="Arial"/>
          <w:lang w:val="en-US"/>
        </w:rPr>
        <w:t>miercuri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spre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joi</w:t>
      </w:r>
      <w:proofErr w:type="spellEnd"/>
      <w:r w:rsidRPr="00B269AA">
        <w:rPr>
          <w:rFonts w:eastAsia="MS Mincho" w:cs="Arial"/>
          <w:lang w:val="en-US"/>
        </w:rPr>
        <w:t xml:space="preserve"> (21/22 </w:t>
      </w:r>
      <w:proofErr w:type="spellStart"/>
      <w:r w:rsidRPr="00B269AA">
        <w:rPr>
          <w:rFonts w:eastAsia="MS Mincho" w:cs="Arial"/>
          <w:lang w:val="en-US"/>
        </w:rPr>
        <w:t>ianuarie</w:t>
      </w:r>
      <w:proofErr w:type="spellEnd"/>
      <w:r w:rsidRPr="00B269AA">
        <w:rPr>
          <w:rFonts w:eastAsia="MS Mincho" w:cs="Arial"/>
          <w:lang w:val="en-US"/>
        </w:rPr>
        <w:t xml:space="preserve">) </w:t>
      </w:r>
      <w:proofErr w:type="spellStart"/>
      <w:r w:rsidRPr="00B269AA">
        <w:rPr>
          <w:rFonts w:eastAsia="MS Mincho" w:cs="Arial"/>
          <w:lang w:val="en-US"/>
        </w:rPr>
        <w:t>va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mai</w:t>
      </w:r>
      <w:proofErr w:type="spellEnd"/>
      <w:r w:rsidRPr="00B269AA">
        <w:rPr>
          <w:rFonts w:eastAsia="MS Mincho" w:cs="Arial"/>
          <w:lang w:val="en-US"/>
        </w:rPr>
        <w:t xml:space="preserve"> fi ger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nordul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și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centrul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țării</w:t>
      </w:r>
      <w:proofErr w:type="spellEnd"/>
      <w:r w:rsidRPr="00B269AA">
        <w:rPr>
          <w:rFonts w:eastAsia="MS Mincho" w:cs="Arial"/>
          <w:lang w:val="en-US"/>
        </w:rPr>
        <w:t xml:space="preserve">, </w:t>
      </w:r>
      <w:proofErr w:type="spellStart"/>
      <w:r w:rsidRPr="00B269AA">
        <w:rPr>
          <w:rFonts w:eastAsia="MS Mincho" w:cs="Arial"/>
          <w:lang w:val="en-US"/>
        </w:rPr>
        <w:t>unde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valorile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termice</w:t>
      </w:r>
      <w:proofErr w:type="spellEnd"/>
      <w:r w:rsidRPr="00B269AA">
        <w:rPr>
          <w:rFonts w:eastAsia="MS Mincho" w:cs="Arial"/>
          <w:lang w:val="en-US"/>
        </w:rPr>
        <w:t xml:space="preserve"> se </w:t>
      </w:r>
      <w:proofErr w:type="spellStart"/>
      <w:r w:rsidRPr="00B269AA">
        <w:rPr>
          <w:rFonts w:eastAsia="MS Mincho" w:cs="Arial"/>
          <w:lang w:val="en-US"/>
        </w:rPr>
        <w:t>vor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situa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general </w:t>
      </w:r>
      <w:proofErr w:type="spellStart"/>
      <w:r w:rsidRPr="00B269AA">
        <w:rPr>
          <w:rFonts w:eastAsia="MS Mincho" w:cs="Arial"/>
          <w:lang w:val="en-US"/>
        </w:rPr>
        <w:t>între</w:t>
      </w:r>
      <w:proofErr w:type="spellEnd"/>
      <w:r w:rsidRPr="00B269AA">
        <w:rPr>
          <w:rFonts w:eastAsia="MS Mincho" w:cs="Arial"/>
          <w:lang w:val="en-US"/>
        </w:rPr>
        <w:t xml:space="preserve"> -19 </w:t>
      </w:r>
      <w:proofErr w:type="spellStart"/>
      <w:r w:rsidRPr="00B269AA">
        <w:rPr>
          <w:rFonts w:eastAsia="MS Mincho" w:cs="Arial"/>
          <w:lang w:val="en-US"/>
        </w:rPr>
        <w:t>și</w:t>
      </w:r>
      <w:proofErr w:type="spellEnd"/>
      <w:r w:rsidRPr="00B269AA">
        <w:rPr>
          <w:rFonts w:eastAsia="MS Mincho" w:cs="Arial"/>
          <w:lang w:val="en-US"/>
        </w:rPr>
        <w:t xml:space="preserve"> -10 grade.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regiunile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sudice</w:t>
      </w:r>
      <w:proofErr w:type="spellEnd"/>
      <w:r w:rsidRPr="00B269AA">
        <w:rPr>
          <w:rFonts w:eastAsia="MS Mincho" w:cs="Arial"/>
          <w:lang w:val="en-US"/>
        </w:rPr>
        <w:t xml:space="preserve">, </w:t>
      </w:r>
      <w:proofErr w:type="spellStart"/>
      <w:r w:rsidRPr="00B269AA">
        <w:rPr>
          <w:rFonts w:eastAsia="MS Mincho" w:cs="Arial"/>
          <w:lang w:val="en-US"/>
        </w:rPr>
        <w:t>îndeosebi</w:t>
      </w:r>
      <w:proofErr w:type="spellEnd"/>
      <w:r w:rsidRPr="00B269AA">
        <w:rPr>
          <w:rFonts w:eastAsia="MS Mincho" w:cs="Arial"/>
          <w:lang w:val="en-US"/>
        </w:rPr>
        <w:t xml:space="preserve"> din a </w:t>
      </w:r>
      <w:proofErr w:type="spellStart"/>
      <w:r w:rsidRPr="00B269AA">
        <w:rPr>
          <w:rFonts w:eastAsia="MS Mincho" w:cs="Arial"/>
          <w:lang w:val="en-US"/>
        </w:rPr>
        <w:t>doua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parte</w:t>
      </w:r>
      <w:proofErr w:type="spellEnd"/>
      <w:r w:rsidRPr="00B269AA">
        <w:rPr>
          <w:rFonts w:eastAsia="MS Mincho" w:cs="Arial"/>
          <w:lang w:val="en-US"/>
        </w:rPr>
        <w:t xml:space="preserve"> a </w:t>
      </w:r>
      <w:proofErr w:type="spellStart"/>
      <w:r w:rsidRPr="00B269AA">
        <w:rPr>
          <w:rFonts w:eastAsia="MS Mincho" w:cs="Arial"/>
          <w:lang w:val="en-US"/>
        </w:rPr>
        <w:t>nopții</w:t>
      </w:r>
      <w:proofErr w:type="spellEnd"/>
      <w:r w:rsidRPr="00B269AA">
        <w:rPr>
          <w:rFonts w:eastAsia="MS Mincho" w:cs="Arial"/>
          <w:lang w:val="en-US"/>
        </w:rPr>
        <w:t xml:space="preserve"> de </w:t>
      </w:r>
      <w:proofErr w:type="spellStart"/>
      <w:r w:rsidRPr="00B269AA">
        <w:rPr>
          <w:rFonts w:eastAsia="MS Mincho" w:cs="Arial"/>
          <w:lang w:val="en-US"/>
        </w:rPr>
        <w:t>miercuri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spre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joi</w:t>
      </w:r>
      <w:proofErr w:type="spellEnd"/>
      <w:r w:rsidRPr="00B269AA">
        <w:rPr>
          <w:rFonts w:eastAsia="MS Mincho" w:cs="Arial"/>
          <w:lang w:val="en-US"/>
        </w:rPr>
        <w:t xml:space="preserve"> (21/22 </w:t>
      </w:r>
      <w:proofErr w:type="spellStart"/>
      <w:r w:rsidRPr="00B269AA">
        <w:rPr>
          <w:rFonts w:eastAsia="MS Mincho" w:cs="Arial"/>
          <w:lang w:val="en-US"/>
        </w:rPr>
        <w:t>ianuarie</w:t>
      </w:r>
      <w:proofErr w:type="spellEnd"/>
      <w:r w:rsidRPr="00B269AA">
        <w:rPr>
          <w:rFonts w:eastAsia="MS Mincho" w:cs="Arial"/>
          <w:lang w:val="en-US"/>
        </w:rPr>
        <w:t xml:space="preserve">) </w:t>
      </w:r>
      <w:proofErr w:type="spellStart"/>
      <w:r w:rsidRPr="00B269AA">
        <w:rPr>
          <w:rFonts w:eastAsia="MS Mincho" w:cs="Arial"/>
          <w:lang w:val="en-US"/>
        </w:rPr>
        <w:t>și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în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dimineața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zilei</w:t>
      </w:r>
      <w:proofErr w:type="spellEnd"/>
      <w:r w:rsidRPr="00B269AA">
        <w:rPr>
          <w:rFonts w:eastAsia="MS Mincho" w:cs="Arial"/>
          <w:lang w:val="en-US"/>
        </w:rPr>
        <w:t xml:space="preserve"> de </w:t>
      </w:r>
      <w:proofErr w:type="spellStart"/>
      <w:r w:rsidRPr="00B269AA">
        <w:rPr>
          <w:rFonts w:eastAsia="MS Mincho" w:cs="Arial"/>
          <w:lang w:val="en-US"/>
        </w:rPr>
        <w:t>joi</w:t>
      </w:r>
      <w:proofErr w:type="spellEnd"/>
      <w:r w:rsidRPr="00B269AA">
        <w:rPr>
          <w:rFonts w:eastAsia="MS Mincho" w:cs="Arial"/>
          <w:lang w:val="en-US"/>
        </w:rPr>
        <w:t xml:space="preserve"> (22 </w:t>
      </w:r>
      <w:proofErr w:type="spellStart"/>
      <w:r w:rsidRPr="00B269AA">
        <w:rPr>
          <w:rFonts w:eastAsia="MS Mincho" w:cs="Arial"/>
          <w:lang w:val="en-US"/>
        </w:rPr>
        <w:t>ianuarie</w:t>
      </w:r>
      <w:proofErr w:type="spellEnd"/>
      <w:r w:rsidRPr="00B269AA">
        <w:rPr>
          <w:rFonts w:eastAsia="MS Mincho" w:cs="Arial"/>
          <w:lang w:val="en-US"/>
        </w:rPr>
        <w:t xml:space="preserve">), local </w:t>
      </w:r>
      <w:proofErr w:type="spellStart"/>
      <w:r w:rsidRPr="00B269AA">
        <w:rPr>
          <w:rFonts w:eastAsia="MS Mincho" w:cs="Arial"/>
          <w:lang w:val="en-US"/>
        </w:rPr>
        <w:t>și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lang w:val="en-US"/>
        </w:rPr>
        <w:t>temporar</w:t>
      </w:r>
      <w:proofErr w:type="spellEnd"/>
      <w:r w:rsidRPr="00B269AA">
        <w:rPr>
          <w:rFonts w:eastAsia="MS Mincho" w:cs="Arial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vor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Arial"/>
          <w:color w:val="auto"/>
          <w:lang w:val="en-US"/>
        </w:rPr>
        <w:t>precipitații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mixte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și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pe </w:t>
      </w:r>
      <w:proofErr w:type="spellStart"/>
      <w:r w:rsidRPr="00B269AA">
        <w:rPr>
          <w:rFonts w:eastAsia="MS Mincho" w:cs="Arial"/>
          <w:color w:val="auto"/>
          <w:lang w:val="en-US"/>
        </w:rPr>
        <w:t>arii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restrânse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se </w:t>
      </w:r>
      <w:proofErr w:type="spellStart"/>
      <w:r w:rsidRPr="00B269AA">
        <w:rPr>
          <w:rFonts w:eastAsia="MS Mincho" w:cs="Arial"/>
          <w:color w:val="auto"/>
          <w:lang w:val="en-US"/>
        </w:rPr>
        <w:t>va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depune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polei</w:t>
      </w:r>
      <w:proofErr w:type="spellEnd"/>
      <w:r w:rsidRPr="00B269AA">
        <w:rPr>
          <w:rFonts w:eastAsia="MS Mincho" w:cs="Arial"/>
          <w:color w:val="auto"/>
          <w:lang w:val="en-US"/>
        </w:rPr>
        <w:t>.</w:t>
      </w:r>
      <w:r w:rsidRPr="00B269AA">
        <w:rPr>
          <w:rFonts w:eastAsia="MS Mincho" w:cs="Arial"/>
          <w:lang w:val="en-US"/>
        </w:rPr>
        <w:t xml:space="preserve"> </w:t>
      </w:r>
      <w:r w:rsidRPr="00B269AA">
        <w:rPr>
          <w:rFonts w:eastAsia="MS Mincho" w:cs="Arial"/>
        </w:rPr>
        <w:t xml:space="preserve">Joi vor fi precipitații mixte în regiunile estice, sud-estice și pe arii restrânse în centrul țării și se va depune polei. </w:t>
      </w:r>
      <w:proofErr w:type="spellStart"/>
      <w:r w:rsidRPr="00B269AA">
        <w:rPr>
          <w:rFonts w:eastAsia="MS Mincho" w:cs="Arial"/>
          <w:color w:val="auto"/>
          <w:lang w:val="en-US"/>
        </w:rPr>
        <w:t>Temporar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vor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Arial"/>
          <w:color w:val="auto"/>
          <w:lang w:val="en-US"/>
        </w:rPr>
        <w:t>intensificări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ale </w:t>
      </w:r>
      <w:proofErr w:type="spellStart"/>
      <w:r w:rsidRPr="00B269AA">
        <w:rPr>
          <w:rFonts w:eastAsia="MS Mincho" w:cs="Arial"/>
          <w:color w:val="auto"/>
          <w:lang w:val="en-US"/>
        </w:rPr>
        <w:t>vântului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Arial"/>
          <w:color w:val="auto"/>
          <w:lang w:val="en-US"/>
        </w:rPr>
        <w:t>miercuri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(21 </w:t>
      </w:r>
      <w:proofErr w:type="spellStart"/>
      <w:r w:rsidRPr="00B269AA">
        <w:rPr>
          <w:rFonts w:eastAsia="MS Mincho" w:cs="Arial"/>
          <w:color w:val="auto"/>
          <w:lang w:val="en-US"/>
        </w:rPr>
        <w:t>ianuarie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), </w:t>
      </w:r>
      <w:proofErr w:type="spellStart"/>
      <w:r w:rsidRPr="00B269AA">
        <w:rPr>
          <w:rFonts w:eastAsia="MS Mincho" w:cs="Arial"/>
          <w:color w:val="auto"/>
          <w:lang w:val="en-US"/>
        </w:rPr>
        <w:t>în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sudul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Banatului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și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al Moldovei, cu </w:t>
      </w:r>
      <w:proofErr w:type="spellStart"/>
      <w:r w:rsidRPr="00B269AA">
        <w:rPr>
          <w:rFonts w:eastAsia="MS Mincho" w:cs="Arial"/>
          <w:color w:val="auto"/>
          <w:lang w:val="en-US"/>
        </w:rPr>
        <w:t>viteze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la </w:t>
      </w:r>
      <w:proofErr w:type="spellStart"/>
      <w:r w:rsidRPr="00B269AA">
        <w:rPr>
          <w:rFonts w:eastAsia="MS Mincho" w:cs="Arial"/>
          <w:color w:val="auto"/>
          <w:lang w:val="en-US"/>
        </w:rPr>
        <w:t>rafală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"/>
          <w:color w:val="auto"/>
          <w:lang w:val="en-US"/>
        </w:rPr>
        <w:t>în</w:t>
      </w:r>
      <w:proofErr w:type="spellEnd"/>
      <w:r w:rsidRPr="00B269AA">
        <w:rPr>
          <w:rFonts w:eastAsia="MS Mincho" w:cs="Arial"/>
          <w:color w:val="auto"/>
          <w:lang w:val="en-US"/>
        </w:rPr>
        <w:t xml:space="preserve"> general de 40...50 km/h</w:t>
      </w:r>
      <w:r w:rsidRPr="00B269AA">
        <w:rPr>
          <w:rFonts w:eastAsia="MS Mincho" w:cs="Arial"/>
          <w:i/>
          <w:lang w:val="en-US"/>
        </w:rPr>
        <w:t>.</w:t>
      </w:r>
      <w:r w:rsidRPr="00B269AA">
        <w:rPr>
          <w:rFonts w:eastAsia="MS Mincho" w:cs="Arial"/>
          <w:iCs/>
          <w:lang w:val="en-US"/>
        </w:rPr>
        <w:t>”</w:t>
      </w:r>
    </w:p>
    <w:p w14:paraId="2E129CCE" w14:textId="77777777" w:rsidR="00B269AA" w:rsidRPr="00B269AA" w:rsidRDefault="00B269AA" w:rsidP="00B269AA">
      <w:pPr>
        <w:spacing w:before="0" w:after="0" w:line="240" w:lineRule="auto"/>
        <w:ind w:left="1080" w:right="29"/>
        <w:rPr>
          <w:rFonts w:eastAsia="MS Mincho" w:cs="Times New Roman"/>
          <w:b/>
          <w:bCs/>
          <w:iCs/>
          <w:sz w:val="16"/>
          <w:szCs w:val="16"/>
        </w:rPr>
      </w:pPr>
    </w:p>
    <w:p w14:paraId="1B16546B" w14:textId="77777777" w:rsidR="00B269AA" w:rsidRPr="00B269AA" w:rsidRDefault="00B269AA" w:rsidP="00B269AA">
      <w:pPr>
        <w:spacing w:before="0" w:after="0" w:line="240" w:lineRule="auto"/>
        <w:ind w:left="1080" w:right="29"/>
        <w:rPr>
          <w:rFonts w:eastAsia="Times New Roman" w:cs="Arial"/>
          <w:bCs/>
          <w:color w:val="auto"/>
        </w:rPr>
      </w:pPr>
      <w:r w:rsidRPr="00B269AA">
        <w:rPr>
          <w:rFonts w:eastAsia="MS Mincho" w:cs="Times New Roman"/>
          <w:b/>
          <w:bCs/>
          <w:iCs/>
        </w:rPr>
        <w:t>MESAJ 2</w:t>
      </w:r>
      <w:r w:rsidRPr="00B269AA">
        <w:rPr>
          <w:rFonts w:eastAsia="MS Mincho" w:cs="Times New Roman"/>
          <w:b/>
        </w:rPr>
        <w:t>-</w:t>
      </w:r>
      <w:r w:rsidRPr="00B269AA">
        <w:rPr>
          <w:rFonts w:eastAsia="MS Mincho" w:cs="Times New Roman"/>
          <w:b/>
          <w:u w:val="single"/>
        </w:rPr>
        <w:t>COD GALBEN</w:t>
      </w:r>
      <w:r w:rsidRPr="00B269AA">
        <w:rPr>
          <w:rFonts w:eastAsia="MS Mincho" w:cs="Times New Roman"/>
          <w:b/>
        </w:rPr>
        <w:t xml:space="preserve"> valabil </w:t>
      </w:r>
      <w:r w:rsidRPr="00B269AA">
        <w:rPr>
          <w:rFonts w:eastAsia="BatangChe" w:cs="Tahoma"/>
          <w:b/>
          <w:iCs/>
        </w:rPr>
        <w:t>î</w:t>
      </w:r>
      <w:r w:rsidRPr="00B269AA">
        <w:rPr>
          <w:rFonts w:eastAsia="BatangChe" w:cs="Tahoma"/>
          <w:b/>
        </w:rPr>
        <w:t>n intervalul 21</w:t>
      </w:r>
      <w:r w:rsidRPr="00B269AA">
        <w:rPr>
          <w:rFonts w:eastAsia="MS Mincho" w:cs="Times New Roman"/>
          <w:b/>
          <w:bCs/>
        </w:rPr>
        <w:t xml:space="preserve">.01.2026, ora 20:00-22.01.2026, ora 10:00, </w:t>
      </w:r>
      <w:r w:rsidRPr="00B269AA">
        <w:rPr>
          <w:rFonts w:eastAsia="MS Mincho" w:cs="Times New Roman"/>
          <w:b/>
        </w:rPr>
        <w:t>viz</w:t>
      </w:r>
      <w:r w:rsidRPr="00B269AA">
        <w:rPr>
          <w:rFonts w:eastAsia="MS Mincho" w:cs="Arial"/>
          <w:b/>
        </w:rPr>
        <w:t xml:space="preserve">ând </w:t>
      </w:r>
      <w:r w:rsidRPr="00B269AA">
        <w:rPr>
          <w:rFonts w:eastAsia="MS Mincho" w:cs="Arial"/>
          <w:b/>
          <w:bCs/>
        </w:rPr>
        <w:t xml:space="preserve">ger: </w:t>
      </w:r>
      <w:r w:rsidRPr="00B269AA">
        <w:rPr>
          <w:rFonts w:eastAsia="MS Mincho" w:cs="Arial"/>
        </w:rPr>
        <w:t>„</w:t>
      </w:r>
      <w:r w:rsidRPr="00B269AA">
        <w:rPr>
          <w:rFonts w:eastAsia="MS Mincho" w:cs="Arial"/>
          <w:bCs/>
          <w:color w:val="auto"/>
        </w:rPr>
        <w:t xml:space="preserve">în </w:t>
      </w:r>
      <w:r w:rsidRPr="00B269AA">
        <w:rPr>
          <w:rFonts w:eastAsia="Times New Roman" w:cs="Arial"/>
          <w:bCs/>
          <w:color w:val="auto"/>
        </w:rPr>
        <w:t xml:space="preserve">Maramureș și cea mai mare parte a Transilvaniei, precum și în nordul Crișanei și al Moldovei </w:t>
      </w:r>
      <w:proofErr w:type="spellStart"/>
      <w:r w:rsidRPr="00B269AA">
        <w:rPr>
          <w:rFonts w:eastAsia="Times New Roman" w:cs="Arial"/>
          <w:bCs/>
          <w:color w:val="auto"/>
          <w:lang w:val="en-US"/>
        </w:rPr>
        <w:t>vremea</w:t>
      </w:r>
      <w:proofErr w:type="spellEnd"/>
      <w:r w:rsidRPr="00B269AA">
        <w:rPr>
          <w:rFonts w:eastAsia="Times New Roman" w:cs="Arial"/>
          <w:bCs/>
          <w:color w:val="auto"/>
          <w:lang w:val="en-US"/>
        </w:rPr>
        <w:t xml:space="preserve"> </w:t>
      </w:r>
      <w:proofErr w:type="spellStart"/>
      <w:r w:rsidRPr="00B269AA">
        <w:rPr>
          <w:rFonts w:eastAsia="Times New Roman" w:cs="Arial"/>
          <w:bCs/>
          <w:color w:val="auto"/>
          <w:lang w:val="en-US"/>
        </w:rPr>
        <w:t>va</w:t>
      </w:r>
      <w:proofErr w:type="spellEnd"/>
      <w:r w:rsidRPr="00B269AA">
        <w:rPr>
          <w:rFonts w:eastAsia="Times New Roman" w:cs="Arial"/>
          <w:bCs/>
          <w:color w:val="auto"/>
          <w:lang w:val="en-US"/>
        </w:rPr>
        <w:t xml:space="preserve"> fi </w:t>
      </w:r>
      <w:proofErr w:type="spellStart"/>
      <w:r w:rsidRPr="00B269AA">
        <w:rPr>
          <w:rFonts w:eastAsia="Times New Roman" w:cs="Arial"/>
          <w:bCs/>
          <w:color w:val="auto"/>
          <w:lang w:val="en-US"/>
        </w:rPr>
        <w:t>geroasă</w:t>
      </w:r>
      <w:proofErr w:type="spellEnd"/>
      <w:r w:rsidRPr="00B269AA">
        <w:rPr>
          <w:rFonts w:eastAsia="Times New Roman" w:cs="Arial"/>
          <w:bCs/>
          <w:color w:val="auto"/>
          <w:lang w:val="en-US"/>
        </w:rPr>
        <w:t xml:space="preserve">. </w:t>
      </w:r>
      <w:r w:rsidRPr="00B269AA">
        <w:rPr>
          <w:rFonts w:eastAsia="Times New Roman" w:cs="Arial"/>
          <w:bCs/>
          <w:color w:val="auto"/>
        </w:rPr>
        <w:t>Temperaturile minime se vor încadra în general între -19 și -9 grade, cu cele mai scăzute valori în estul Transilvaniei.</w:t>
      </w:r>
      <w:r w:rsidRPr="00B269AA">
        <w:rPr>
          <w:rFonts w:eastAsia="MS Mincho" w:cs="Arial"/>
          <w:bCs/>
        </w:rPr>
        <w:t>”</w:t>
      </w:r>
    </w:p>
    <w:p w14:paraId="42B14E95" w14:textId="77777777" w:rsidR="00B269AA" w:rsidRPr="00B269AA" w:rsidRDefault="00B269AA" w:rsidP="00B269AA">
      <w:pPr>
        <w:spacing w:before="0" w:after="0" w:line="240" w:lineRule="auto"/>
        <w:rPr>
          <w:rFonts w:eastAsia="MS Mincho" w:cs="Arial"/>
          <w:b/>
          <w:bCs/>
          <w:i/>
          <w:iCs/>
          <w:color w:val="EE0000"/>
          <w:sz w:val="16"/>
          <w:szCs w:val="16"/>
        </w:rPr>
      </w:pPr>
    </w:p>
    <w:p w14:paraId="27208F6F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</w:rPr>
      </w:pPr>
      <w:r w:rsidRPr="00B269AA">
        <w:rPr>
          <w:rFonts w:eastAsia="MS Mincho" w:cs="Times New Roman"/>
        </w:rPr>
        <w:t>Aceast</w:t>
      </w:r>
      <w:r w:rsidRPr="00B269AA">
        <w:rPr>
          <w:rFonts w:eastAsia="MS Mincho" w:cs="Arial"/>
        </w:rPr>
        <w:t>ă</w:t>
      </w:r>
      <w:r w:rsidRPr="00B269AA">
        <w:rPr>
          <w:rFonts w:eastAsia="Times New Roman" w:cs="Times New Roman"/>
        </w:rPr>
        <w:t xml:space="preserve"> </w:t>
      </w:r>
      <w:proofErr w:type="spellStart"/>
      <w:r w:rsidRPr="00B269AA">
        <w:rPr>
          <w:rFonts w:eastAsia="MS Mincho" w:cs="Times New Roman"/>
          <w:bCs/>
        </w:rPr>
        <w:t>atenţiona</w:t>
      </w:r>
      <w:r w:rsidRPr="00B269AA">
        <w:rPr>
          <w:rFonts w:eastAsia="MS Mincho" w:cs="Arial"/>
          <w:bCs/>
        </w:rPr>
        <w:t>re</w:t>
      </w:r>
      <w:proofErr w:type="spellEnd"/>
      <w:r w:rsidRPr="00B269AA">
        <w:rPr>
          <w:rFonts w:eastAsia="MS Mincho" w:cs="Times New Roman"/>
          <w:bCs/>
        </w:rPr>
        <w:t xml:space="preserve"> </w:t>
      </w:r>
      <w:r w:rsidRPr="00B269AA">
        <w:rPr>
          <w:rFonts w:eastAsia="MS Mincho" w:cs="Times New Roman"/>
        </w:rPr>
        <w:t>meteorologică</w:t>
      </w:r>
      <w:r w:rsidRPr="00B269AA">
        <w:rPr>
          <w:rFonts w:eastAsia="MS Mincho" w:cs="Arial"/>
        </w:rPr>
        <w:t xml:space="preserve"> </w:t>
      </w:r>
      <w:r w:rsidRPr="00B269AA">
        <w:rPr>
          <w:rFonts w:eastAsia="MS Mincho" w:cs="Times New Roman"/>
        </w:rPr>
        <w:t>a fost transmis</w:t>
      </w:r>
      <w:r w:rsidRPr="00B269AA">
        <w:rPr>
          <w:rFonts w:eastAsia="MS Mincho" w:cs="Arial"/>
        </w:rPr>
        <w:t>ă</w:t>
      </w:r>
      <w:r w:rsidRPr="00B269AA">
        <w:rPr>
          <w:rFonts w:eastAsia="MS Mincho" w:cs="Times New Roman"/>
        </w:rPr>
        <w:t xml:space="preserve"> de către Centrul Operativ pentru </w:t>
      </w:r>
      <w:proofErr w:type="spellStart"/>
      <w:r w:rsidRPr="00B269AA">
        <w:rPr>
          <w:rFonts w:eastAsia="MS Mincho" w:cs="Times New Roman"/>
        </w:rPr>
        <w:t>Situaţii</w:t>
      </w:r>
      <w:proofErr w:type="spellEnd"/>
      <w:r w:rsidRPr="00B269AA">
        <w:rPr>
          <w:rFonts w:eastAsia="MS Mincho" w:cs="Times New Roman"/>
        </w:rPr>
        <w:t xml:space="preserve"> de </w:t>
      </w:r>
      <w:proofErr w:type="spellStart"/>
      <w:r w:rsidRPr="00B269AA">
        <w:rPr>
          <w:rFonts w:eastAsia="MS Mincho" w:cs="Times New Roman"/>
        </w:rPr>
        <w:t>Urgenţă</w:t>
      </w:r>
      <w:proofErr w:type="spellEnd"/>
      <w:r w:rsidRPr="00B269AA">
        <w:rPr>
          <w:rFonts w:eastAsia="MS Mincho" w:cs="Times New Roman"/>
        </w:rPr>
        <w:t xml:space="preserve"> al Ministerului Mediului, Apelor </w:t>
      </w:r>
      <w:proofErr w:type="spellStart"/>
      <w:r w:rsidRPr="00B269AA">
        <w:rPr>
          <w:rFonts w:eastAsia="MS Mincho" w:cs="Times New Roman"/>
        </w:rPr>
        <w:t>şi</w:t>
      </w:r>
      <w:proofErr w:type="spellEnd"/>
      <w:r w:rsidRPr="00B269AA">
        <w:rPr>
          <w:rFonts w:eastAsia="MS Mincho" w:cs="Times New Roman"/>
        </w:rPr>
        <w:t xml:space="preserve"> Pădurilor către</w:t>
      </w:r>
      <w:r w:rsidRPr="00B269AA">
        <w:rPr>
          <w:rFonts w:eastAsia="MS Mincho" w:cs="Times New Roman"/>
          <w:i/>
        </w:rPr>
        <w:t xml:space="preserve">: Inspectoratul General pentru </w:t>
      </w:r>
      <w:proofErr w:type="spellStart"/>
      <w:r w:rsidRPr="00B269AA">
        <w:rPr>
          <w:rFonts w:eastAsia="MS Mincho" w:cs="Times New Roman"/>
          <w:i/>
        </w:rPr>
        <w:t>Situaţii</w:t>
      </w:r>
      <w:proofErr w:type="spellEnd"/>
      <w:r w:rsidRPr="00B269AA">
        <w:rPr>
          <w:rFonts w:eastAsia="MS Mincho" w:cs="Times New Roman"/>
          <w:i/>
        </w:rPr>
        <w:t xml:space="preserve"> de </w:t>
      </w:r>
      <w:proofErr w:type="spellStart"/>
      <w:r w:rsidRPr="00B269AA">
        <w:rPr>
          <w:rFonts w:eastAsia="MS Mincho" w:cs="Times New Roman"/>
          <w:i/>
        </w:rPr>
        <w:t>Urgenţă</w:t>
      </w:r>
      <w:proofErr w:type="spellEnd"/>
      <w:r w:rsidRPr="00B269AA">
        <w:rPr>
          <w:rFonts w:eastAsia="MS Mincho" w:cs="Times New Roman"/>
          <w:i/>
        </w:rPr>
        <w:t xml:space="preserve">, Secretariatul General al Guvernului, Centrul de </w:t>
      </w:r>
      <w:proofErr w:type="spellStart"/>
      <w:r w:rsidRPr="00B269AA">
        <w:rPr>
          <w:rFonts w:eastAsia="MS Mincho" w:cs="Times New Roman"/>
          <w:i/>
        </w:rPr>
        <w:t>Situaţii</w:t>
      </w:r>
      <w:proofErr w:type="spellEnd"/>
      <w:r w:rsidRPr="00B269AA">
        <w:rPr>
          <w:rFonts w:eastAsia="MS Mincho" w:cs="Times New Roman"/>
          <w:i/>
        </w:rPr>
        <w:t xml:space="preserve"> al Guvernului, Ministerul Apărării </w:t>
      </w:r>
      <w:proofErr w:type="spellStart"/>
      <w:r w:rsidRPr="00B269AA">
        <w:rPr>
          <w:rFonts w:eastAsia="MS Mincho" w:cs="Times New Roman"/>
          <w:i/>
        </w:rPr>
        <w:t>Naţionale</w:t>
      </w:r>
      <w:proofErr w:type="spellEnd"/>
      <w:r w:rsidRPr="00B269AA">
        <w:rPr>
          <w:rFonts w:eastAsia="MS Mincho" w:cs="Times New Roman"/>
          <w:i/>
        </w:rPr>
        <w:t xml:space="preserve">, Ministerul Afacerilor Interne, Ministerul Transporturilor, Ministerul </w:t>
      </w:r>
      <w:proofErr w:type="spellStart"/>
      <w:r w:rsidRPr="00B269AA">
        <w:rPr>
          <w:rFonts w:eastAsia="MS Mincho" w:cs="Times New Roman"/>
          <w:i/>
        </w:rPr>
        <w:t>Sănătăţii</w:t>
      </w:r>
      <w:proofErr w:type="spellEnd"/>
      <w:r w:rsidRPr="00B269AA">
        <w:rPr>
          <w:rFonts w:eastAsia="MS Mincho" w:cs="Times New Roman"/>
          <w:i/>
        </w:rPr>
        <w:t xml:space="preserve">, Ministerul Economiei, Ministerul Agriculturii </w:t>
      </w:r>
      <w:proofErr w:type="spellStart"/>
      <w:r w:rsidRPr="00B269AA">
        <w:rPr>
          <w:rFonts w:eastAsia="MS Mincho" w:cs="Times New Roman"/>
          <w:i/>
        </w:rPr>
        <w:t>şi</w:t>
      </w:r>
      <w:proofErr w:type="spellEnd"/>
      <w:r w:rsidRPr="00B269AA">
        <w:rPr>
          <w:rFonts w:eastAsia="MS Mincho" w:cs="Times New Roman"/>
          <w:i/>
        </w:rPr>
        <w:t xml:space="preserve"> Dezvoltării Rurale, Comisia </w:t>
      </w:r>
      <w:proofErr w:type="spellStart"/>
      <w:r w:rsidRPr="00B269AA">
        <w:rPr>
          <w:rFonts w:eastAsia="MS Mincho" w:cs="Times New Roman"/>
          <w:i/>
        </w:rPr>
        <w:t>Naţională</w:t>
      </w:r>
      <w:proofErr w:type="spellEnd"/>
      <w:r w:rsidRPr="00B269AA">
        <w:rPr>
          <w:rFonts w:eastAsia="MS Mincho" w:cs="Times New Roman"/>
          <w:i/>
        </w:rPr>
        <w:t xml:space="preserve"> pentru Controlul </w:t>
      </w:r>
      <w:proofErr w:type="spellStart"/>
      <w:r w:rsidRPr="00B269AA">
        <w:rPr>
          <w:rFonts w:eastAsia="MS Mincho" w:cs="Times New Roman"/>
          <w:i/>
        </w:rPr>
        <w:t>Activităţilor</w:t>
      </w:r>
      <w:proofErr w:type="spellEnd"/>
      <w:r w:rsidRPr="00B269AA">
        <w:rPr>
          <w:rFonts w:eastAsia="MS Mincho" w:cs="Times New Roman"/>
          <w:i/>
        </w:rPr>
        <w:t xml:space="preserve"> Nucleare, Serviciul de </w:t>
      </w:r>
      <w:proofErr w:type="spellStart"/>
      <w:r w:rsidRPr="00B269AA">
        <w:rPr>
          <w:rFonts w:eastAsia="MS Mincho" w:cs="Times New Roman"/>
          <w:i/>
        </w:rPr>
        <w:t>Protecţie</w:t>
      </w:r>
      <w:proofErr w:type="spellEnd"/>
      <w:r w:rsidRPr="00B269AA">
        <w:rPr>
          <w:rFonts w:eastAsia="MS Mincho" w:cs="Times New Roman"/>
          <w:i/>
        </w:rPr>
        <w:t xml:space="preserve"> </w:t>
      </w:r>
      <w:proofErr w:type="spellStart"/>
      <w:r w:rsidRPr="00B269AA">
        <w:rPr>
          <w:rFonts w:eastAsia="MS Mincho" w:cs="Times New Roman"/>
          <w:i/>
        </w:rPr>
        <w:t>şi</w:t>
      </w:r>
      <w:proofErr w:type="spellEnd"/>
      <w:r w:rsidRPr="00B269AA">
        <w:rPr>
          <w:rFonts w:eastAsia="MS Mincho" w:cs="Times New Roman"/>
          <w:i/>
        </w:rPr>
        <w:t xml:space="preserve"> Pază, Serviciul de </w:t>
      </w:r>
      <w:proofErr w:type="spellStart"/>
      <w:r w:rsidRPr="00B269AA">
        <w:rPr>
          <w:rFonts w:eastAsia="MS Mincho" w:cs="Times New Roman"/>
          <w:i/>
        </w:rPr>
        <w:t>Telecomunicaţii</w:t>
      </w:r>
      <w:proofErr w:type="spellEnd"/>
      <w:r w:rsidRPr="00B269AA">
        <w:rPr>
          <w:rFonts w:eastAsia="MS Mincho" w:cs="Times New Roman"/>
          <w:i/>
        </w:rPr>
        <w:t xml:space="preserve"> Speciale, S.C. Hidroelectrica S.A., </w:t>
      </w:r>
      <w:proofErr w:type="spellStart"/>
      <w:r w:rsidRPr="00B269AA">
        <w:rPr>
          <w:rFonts w:eastAsia="MS Mincho" w:cs="Times New Roman"/>
          <w:i/>
        </w:rPr>
        <w:t>Agenţia</w:t>
      </w:r>
      <w:proofErr w:type="spellEnd"/>
      <w:r w:rsidRPr="00B269AA">
        <w:rPr>
          <w:rFonts w:eastAsia="MS Mincho" w:cs="Times New Roman"/>
          <w:i/>
        </w:rPr>
        <w:t xml:space="preserve"> </w:t>
      </w:r>
      <w:proofErr w:type="spellStart"/>
      <w:r w:rsidRPr="00B269AA">
        <w:rPr>
          <w:rFonts w:eastAsia="MS Mincho" w:cs="Times New Roman"/>
          <w:i/>
        </w:rPr>
        <w:t>Naţională</w:t>
      </w:r>
      <w:proofErr w:type="spellEnd"/>
      <w:r w:rsidRPr="00B269AA">
        <w:rPr>
          <w:rFonts w:eastAsia="MS Mincho" w:cs="Times New Roman"/>
          <w:i/>
        </w:rPr>
        <w:t xml:space="preserve"> de </w:t>
      </w:r>
      <w:proofErr w:type="spellStart"/>
      <w:r w:rsidRPr="00B269AA">
        <w:rPr>
          <w:rFonts w:eastAsia="MS Mincho" w:cs="Times New Roman"/>
          <w:i/>
        </w:rPr>
        <w:t>Îmbunătăţiri</w:t>
      </w:r>
      <w:proofErr w:type="spellEnd"/>
      <w:r w:rsidRPr="00B269AA">
        <w:rPr>
          <w:rFonts w:eastAsia="MS Mincho" w:cs="Times New Roman"/>
          <w:i/>
        </w:rPr>
        <w:t xml:space="preserve"> Funciare, precum și către Comitetele </w:t>
      </w:r>
      <w:proofErr w:type="spellStart"/>
      <w:r w:rsidRPr="00B269AA">
        <w:rPr>
          <w:rFonts w:eastAsia="MS Mincho" w:cs="Times New Roman"/>
          <w:i/>
        </w:rPr>
        <w:t>Judeţene</w:t>
      </w:r>
      <w:proofErr w:type="spellEnd"/>
      <w:r w:rsidRPr="00B269AA">
        <w:rPr>
          <w:rFonts w:eastAsia="MS Mincho" w:cs="Times New Roman"/>
          <w:i/>
        </w:rPr>
        <w:t xml:space="preserve"> pentru </w:t>
      </w:r>
      <w:proofErr w:type="spellStart"/>
      <w:r w:rsidRPr="00B269AA">
        <w:rPr>
          <w:rFonts w:eastAsia="MS Mincho" w:cs="Times New Roman"/>
          <w:i/>
        </w:rPr>
        <w:t>Situaţii</w:t>
      </w:r>
      <w:proofErr w:type="spellEnd"/>
      <w:r w:rsidRPr="00B269AA">
        <w:rPr>
          <w:rFonts w:eastAsia="MS Mincho" w:cs="Times New Roman"/>
          <w:i/>
        </w:rPr>
        <w:t xml:space="preserve"> de </w:t>
      </w:r>
      <w:proofErr w:type="spellStart"/>
      <w:r w:rsidRPr="00B269AA">
        <w:rPr>
          <w:rFonts w:eastAsia="MS Mincho" w:cs="Times New Roman"/>
          <w:i/>
        </w:rPr>
        <w:t>Urgenţă</w:t>
      </w:r>
      <w:proofErr w:type="spellEnd"/>
      <w:r w:rsidRPr="00B269AA">
        <w:rPr>
          <w:rFonts w:eastAsia="MS Mincho" w:cs="Times New Roman"/>
          <w:b/>
          <w:bCs/>
          <w:i/>
        </w:rPr>
        <w:t xml:space="preserve"> </w:t>
      </w:r>
      <w:r w:rsidRPr="00B269AA">
        <w:rPr>
          <w:rFonts w:eastAsia="MS Mincho" w:cs="Times New Roman"/>
          <w:i/>
        </w:rPr>
        <w:t>vizate, astfel:</w:t>
      </w:r>
    </w:p>
    <w:p w14:paraId="272B5EF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</w:rPr>
      </w:pPr>
      <w:r w:rsidRPr="00B269AA">
        <w:rPr>
          <w:rFonts w:eastAsia="MS Mincho" w:cs="Times New Roman"/>
          <w:i/>
        </w:rPr>
        <w:t xml:space="preserve">-către toate prefecturile </w:t>
      </w:r>
      <w:r w:rsidRPr="00B269AA">
        <w:rPr>
          <w:rFonts w:eastAsia="MS Mincho" w:cs="Times New Roman"/>
          <w:iCs/>
        </w:rPr>
        <w:t>(42 de prefecturi)</w:t>
      </w:r>
      <w:r w:rsidRPr="00B269AA">
        <w:rPr>
          <w:rFonts w:eastAsia="MS Mincho" w:cs="Times New Roman"/>
          <w:b/>
        </w:rPr>
        <w:t xml:space="preserve"> -</w:t>
      </w:r>
      <w:r w:rsidRPr="00B269AA">
        <w:rPr>
          <w:rFonts w:eastAsia="MS Mincho" w:cs="Times New Roman"/>
          <w:b/>
          <w:i/>
          <w:iCs/>
          <w:u w:val="single"/>
        </w:rPr>
        <w:t>informa</w:t>
      </w:r>
      <w:r w:rsidRPr="00B269AA">
        <w:rPr>
          <w:rFonts w:eastAsia="MS Mincho" w:cs="Arial"/>
          <w:b/>
          <w:bCs/>
          <w:i/>
          <w:iCs/>
          <w:u w:val="single"/>
        </w:rPr>
        <w:t>re</w:t>
      </w:r>
      <w:r w:rsidRPr="00B269AA">
        <w:rPr>
          <w:rFonts w:eastAsia="MS Mincho" w:cs="Times New Roman"/>
          <w:b/>
          <w:i/>
          <w:iCs/>
          <w:u w:val="single"/>
        </w:rPr>
        <w:t xml:space="preserve"> meteorologică</w:t>
      </w:r>
      <w:r w:rsidRPr="00B269AA">
        <w:rPr>
          <w:rFonts w:eastAsia="MS Mincho" w:cs="Times New Roman"/>
          <w:b/>
          <w:i/>
          <w:iCs/>
        </w:rPr>
        <w:t xml:space="preserve"> </w:t>
      </w:r>
      <w:r w:rsidRPr="00B269AA">
        <w:rPr>
          <w:rFonts w:eastAsia="MS Mincho" w:cs="Times New Roman"/>
          <w:iCs/>
        </w:rPr>
        <w:t>(mesaj 1);</w:t>
      </w:r>
    </w:p>
    <w:p w14:paraId="45E78BDD" w14:textId="77777777" w:rsidR="00B269AA" w:rsidRPr="00B269AA" w:rsidRDefault="00B269AA" w:rsidP="00B269AA">
      <w:pPr>
        <w:tabs>
          <w:tab w:val="center" w:pos="4320"/>
          <w:tab w:val="right" w:pos="8640"/>
        </w:tabs>
        <w:spacing w:before="0" w:after="0" w:line="240" w:lineRule="auto"/>
        <w:ind w:left="1080"/>
        <w:rPr>
          <w:rFonts w:eastAsia="MS Mincho" w:cs="Times New Roman"/>
          <w:iCs/>
        </w:rPr>
      </w:pPr>
      <w:r w:rsidRPr="00B269AA">
        <w:rPr>
          <w:rFonts w:eastAsia="MS Mincho" w:cs="Times New Roman"/>
          <w:i/>
        </w:rPr>
        <w:t xml:space="preserve">-către prefecturile </w:t>
      </w:r>
      <w:proofErr w:type="spellStart"/>
      <w:r w:rsidRPr="00B269AA">
        <w:rPr>
          <w:rFonts w:eastAsia="MS Mincho" w:cs="Times New Roman"/>
          <w:i/>
        </w:rPr>
        <w:t>judeţelor</w:t>
      </w:r>
      <w:proofErr w:type="spellEnd"/>
      <w:r w:rsidRPr="00B269AA">
        <w:rPr>
          <w:rFonts w:eastAsia="MS Mincho" w:cs="Times New Roman"/>
          <w:i/>
        </w:rPr>
        <w:t>:</w:t>
      </w:r>
      <w:r w:rsidRPr="00B269AA">
        <w:rPr>
          <w:rFonts w:eastAsia="MS Mincho" w:cs="Times New Roman"/>
          <w:b/>
          <w:bCs/>
          <w:i/>
        </w:rPr>
        <w:t xml:space="preserve"> </w:t>
      </w:r>
      <w:r w:rsidRPr="00B269AA">
        <w:rPr>
          <w:rFonts w:eastAsia="MS Mincho" w:cs="Times New Roman"/>
          <w:b/>
          <w:bCs/>
          <w:i/>
          <w:lang w:val="es-PE"/>
        </w:rPr>
        <w:t xml:space="preserve">ALBA, </w:t>
      </w:r>
      <w:r w:rsidRPr="00B269AA">
        <w:rPr>
          <w:rFonts w:eastAsia="MS Mincho" w:cs="Times New Roman"/>
          <w:b/>
          <w:bCs/>
          <w:i/>
        </w:rPr>
        <w:t xml:space="preserve">BISTRIŢA-NĂSĂUD, BOTOŞANI, BRAŞOV, CLUJ, COVASNA, HARGHITA, MARAMUREŞ, MUREŞ, SATU MARE, SĂLAJ, SIBIU </w:t>
      </w:r>
      <w:proofErr w:type="spellStart"/>
      <w:r w:rsidRPr="00B269AA">
        <w:rPr>
          <w:rFonts w:eastAsia="MS Mincho" w:cs="Times New Roman"/>
          <w:b/>
          <w:bCs/>
          <w:i/>
        </w:rPr>
        <w:t>şi</w:t>
      </w:r>
      <w:proofErr w:type="spellEnd"/>
      <w:r w:rsidRPr="00B269AA">
        <w:rPr>
          <w:rFonts w:eastAsia="MS Mincho" w:cs="Times New Roman"/>
          <w:b/>
          <w:bCs/>
          <w:i/>
        </w:rPr>
        <w:t xml:space="preserve"> SUCEAVA</w:t>
      </w:r>
      <w:r w:rsidRPr="00B269AA">
        <w:rPr>
          <w:rFonts w:eastAsia="MS Mincho" w:cs="Times New Roman"/>
          <w:b/>
          <w:bCs/>
          <w:i/>
          <w:color w:val="EE0000"/>
        </w:rPr>
        <w:t xml:space="preserve"> </w:t>
      </w:r>
      <w:r w:rsidRPr="00B269AA">
        <w:rPr>
          <w:rFonts w:eastAsia="MS Mincho" w:cs="Times New Roman"/>
          <w:iCs/>
        </w:rPr>
        <w:t>(13 prefecturi)-</w:t>
      </w:r>
      <w:r w:rsidRPr="00B269AA">
        <w:rPr>
          <w:rFonts w:eastAsia="MS Mincho" w:cs="Times New Roman"/>
          <w:b/>
          <w:bCs/>
          <w:i/>
          <w:u w:val="single"/>
        </w:rPr>
        <w:t xml:space="preserve"> COD GALBEN</w:t>
      </w:r>
      <w:r w:rsidRPr="00B269AA">
        <w:rPr>
          <w:rFonts w:eastAsia="MS Mincho" w:cs="Times New Roman"/>
          <w:iCs/>
        </w:rPr>
        <w:t xml:space="preserve"> (mesaj 2).</w:t>
      </w:r>
    </w:p>
    <w:p w14:paraId="5EED7E7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rPr>
          <w:rFonts w:eastAsia="MS Mincho" w:cs="Times New Roman"/>
          <w:b/>
          <w:bCs/>
          <w:color w:val="auto"/>
          <w:sz w:val="16"/>
          <w:szCs w:val="16"/>
        </w:rPr>
      </w:pPr>
    </w:p>
    <w:p w14:paraId="58198B9F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B269AA">
        <w:rPr>
          <w:rFonts w:eastAsia="MS Mincho" w:cs="Times New Roman"/>
          <w:b/>
          <w:bCs/>
          <w:color w:val="auto"/>
        </w:rPr>
        <w:lastRenderedPageBreak/>
        <w:t xml:space="preserve">În </w:t>
      </w:r>
      <w:proofErr w:type="spellStart"/>
      <w:r w:rsidRPr="00B269AA">
        <w:rPr>
          <w:rFonts w:eastAsia="MS Mincho" w:cs="Times New Roman"/>
          <w:b/>
          <w:bCs/>
          <w:color w:val="auto"/>
        </w:rPr>
        <w:t>ţară</w:t>
      </w:r>
      <w:proofErr w:type="spellEnd"/>
      <w:r w:rsidRPr="00B269AA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vremea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fost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geroasă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dimineața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centru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iar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noaptea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B269AA">
        <w:rPr>
          <w:rFonts w:eastAsia="MS Mincho" w:cs="Times New Roman"/>
          <w:color w:val="auto"/>
          <w:lang w:val="en-US"/>
        </w:rPr>
        <w:t>alocuri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centru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en-US"/>
        </w:rPr>
        <w:t>Valorile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termice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diurne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B269AA">
        <w:rPr>
          <w:rFonts w:eastAsia="MS Mincho" w:cs="Times New Roman"/>
          <w:color w:val="auto"/>
          <w:lang w:val="en-US"/>
        </w:rPr>
        <w:t>situat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sub </w:t>
      </w:r>
      <w:proofErr w:type="spellStart"/>
      <w:r w:rsidRPr="00B269AA">
        <w:rPr>
          <w:rFonts w:eastAsia="MS Mincho" w:cs="Times New Roman"/>
          <w:color w:val="auto"/>
          <w:lang w:val="en-US"/>
        </w:rPr>
        <w:t>mediile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climatologice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specifice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datei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centrul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teritoriului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depresiunile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B269AA">
        <w:rPr>
          <w:rFonts w:eastAsia="MS Mincho" w:cs="Times New Roman"/>
          <w:color w:val="auto"/>
          <w:lang w:val="en-US"/>
        </w:rPr>
        <w:t>estul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gerul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persistat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B269AA">
        <w:rPr>
          <w:rFonts w:eastAsia="MS Mincho" w:cs="Times New Roman"/>
          <w:color w:val="auto"/>
          <w:lang w:val="en-US"/>
        </w:rPr>
        <w:t>parcursul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zilei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)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vest,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-est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en-US"/>
        </w:rPr>
        <w:t>abateri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negative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general de 5...10 grade)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B269AA">
        <w:rPr>
          <w:rFonts w:eastAsia="MS Mincho" w:cs="Times New Roman"/>
          <w:color w:val="auto"/>
          <w:lang w:val="en-US"/>
        </w:rPr>
        <w:t>fost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apropiate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de normal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rest. Cerul a </w:t>
      </w:r>
      <w:proofErr w:type="spellStart"/>
      <w:r w:rsidRPr="00B269AA">
        <w:rPr>
          <w:rFonts w:eastAsia="MS Mincho" w:cs="Times New Roman"/>
          <w:color w:val="auto"/>
          <w:lang w:val="en-US"/>
        </w:rPr>
        <w:t>avut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înnorări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temporare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iar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spre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seară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noaptea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B269AA">
        <w:rPr>
          <w:rFonts w:eastAsia="MS Mincho" w:cs="Times New Roman"/>
          <w:color w:val="auto"/>
          <w:lang w:val="en-US"/>
        </w:rPr>
        <w:t>fost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slabe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regiunile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celelalte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zone. </w:t>
      </w:r>
      <w:proofErr w:type="spellStart"/>
      <w:r w:rsidRPr="00B269AA">
        <w:rPr>
          <w:rFonts w:eastAsia="MS Mincho" w:cs="Times New Roman"/>
          <w:color w:val="auto"/>
          <w:lang w:val="en-US"/>
        </w:rPr>
        <w:t>Acestea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B269AA">
        <w:rPr>
          <w:rFonts w:eastAsia="MS Mincho" w:cs="Times New Roman"/>
          <w:color w:val="auto"/>
          <w:lang w:val="en-US"/>
        </w:rPr>
        <w:t>fost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predominant sub </w:t>
      </w:r>
      <w:proofErr w:type="spellStart"/>
      <w:r w:rsidRPr="00B269AA">
        <w:rPr>
          <w:rFonts w:eastAsia="MS Mincho" w:cs="Times New Roman"/>
          <w:color w:val="auto"/>
          <w:lang w:val="en-US"/>
        </w:rPr>
        <w:t>formă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color w:val="auto"/>
          <w:lang w:val="en-US"/>
        </w:rPr>
        <w:t>ninsoare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B269AA">
        <w:rPr>
          <w:rFonts w:eastAsia="MS Mincho" w:cs="Times New Roman"/>
          <w:color w:val="auto"/>
          <w:lang w:val="en-US"/>
        </w:rPr>
        <w:t>parte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B269AA">
        <w:rPr>
          <w:rFonts w:eastAsia="MS Mincho" w:cs="Times New Roman"/>
          <w:color w:val="auto"/>
          <w:lang w:val="en-US"/>
        </w:rPr>
        <w:t>Oltenia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mixte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jumătatea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vestică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Munteniei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B269AA">
        <w:rPr>
          <w:rFonts w:eastAsia="MS Mincho" w:cs="Times New Roman"/>
          <w:color w:val="auto"/>
          <w:lang w:val="en-US"/>
        </w:rPr>
        <w:t>totul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Crișanei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iar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B269AA">
        <w:rPr>
          <w:rFonts w:eastAsia="MS Mincho" w:cs="Times New Roman"/>
          <w:color w:val="auto"/>
          <w:lang w:val="en-US"/>
        </w:rPr>
        <w:t>munte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al </w:t>
      </w:r>
      <w:proofErr w:type="spellStart"/>
      <w:r w:rsidRPr="00B269AA">
        <w:rPr>
          <w:rFonts w:eastAsia="MS Mincho" w:cs="Times New Roman"/>
          <w:color w:val="auto"/>
          <w:lang w:val="en-US"/>
        </w:rPr>
        <w:t>Moldovei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trecător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fulguit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Au </w:t>
      </w:r>
      <w:proofErr w:type="spellStart"/>
      <w:r w:rsidRPr="00B269AA">
        <w:rPr>
          <w:rFonts w:eastAsia="MS Mincho" w:cs="Times New Roman"/>
          <w:color w:val="auto"/>
          <w:lang w:val="en-US"/>
        </w:rPr>
        <w:t>fost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consemnate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depuneri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color w:val="auto"/>
          <w:lang w:val="en-US"/>
        </w:rPr>
        <w:t>polei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județele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Teleorman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Giurgiu, Ilfov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municipiul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București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en-US"/>
        </w:rPr>
        <w:t>Vântul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suflat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moderat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B269AA">
        <w:rPr>
          <w:rFonts w:eastAsia="MS Mincho" w:cs="Times New Roman"/>
          <w:color w:val="auto"/>
          <w:lang w:val="en-US"/>
        </w:rPr>
        <w:t>unele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Banatului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sud-estul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Moldovei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cu rafale de 45...60 km/h, </w:t>
      </w:r>
      <w:proofErr w:type="spellStart"/>
      <w:r w:rsidRPr="00B269AA">
        <w:rPr>
          <w:rFonts w:eastAsia="MS Mincho" w:cs="Times New Roman"/>
          <w:color w:val="auto"/>
          <w:lang w:val="en-US"/>
        </w:rPr>
        <w:t>dar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B269AA">
        <w:rPr>
          <w:rFonts w:eastAsia="MS Mincho" w:cs="Times New Roman"/>
          <w:color w:val="auto"/>
          <w:lang w:val="en-US"/>
        </w:rPr>
        <w:t>crestele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Carpaților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Occidentali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Meridionali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cu rafale de </w:t>
      </w:r>
      <w:proofErr w:type="spellStart"/>
      <w:r w:rsidRPr="00B269AA">
        <w:rPr>
          <w:rFonts w:eastAsia="MS Mincho" w:cs="Times New Roman"/>
          <w:color w:val="auto"/>
          <w:lang w:val="en-US"/>
        </w:rPr>
        <w:t>peste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60...90 km/h, </w:t>
      </w:r>
      <w:proofErr w:type="spellStart"/>
      <w:r w:rsidRPr="00B269AA">
        <w:rPr>
          <w:rFonts w:eastAsia="MS Mincho" w:cs="Times New Roman"/>
          <w:color w:val="auto"/>
          <w:lang w:val="en-US"/>
        </w:rPr>
        <w:t>spulberând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zăpada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Este </w:t>
      </w:r>
      <w:proofErr w:type="spellStart"/>
      <w:r w:rsidRPr="00B269AA">
        <w:rPr>
          <w:rFonts w:eastAsia="MS Mincho" w:cs="Times New Roman"/>
          <w:color w:val="auto"/>
          <w:lang w:val="en-US"/>
        </w:rPr>
        <w:t>strat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color w:val="auto"/>
          <w:lang w:val="en-US"/>
        </w:rPr>
        <w:t>zăpadă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care </w:t>
      </w:r>
      <w:proofErr w:type="spellStart"/>
      <w:r w:rsidRPr="00B269AA">
        <w:rPr>
          <w:rFonts w:eastAsia="MS Mincho" w:cs="Times New Roman"/>
          <w:color w:val="auto"/>
          <w:lang w:val="en-US"/>
        </w:rPr>
        <w:t>măsura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ora 20, pe </w:t>
      </w:r>
      <w:proofErr w:type="spellStart"/>
      <w:r w:rsidRPr="00B269AA">
        <w:rPr>
          <w:rFonts w:eastAsia="MS Mincho" w:cs="Times New Roman"/>
          <w:color w:val="auto"/>
          <w:lang w:val="en-US"/>
        </w:rPr>
        <w:t>platformele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stațiilor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meteorologice</w:t>
      </w:r>
      <w:proofErr w:type="spellEnd"/>
      <w:r w:rsidRPr="00B269AA">
        <w:rPr>
          <w:rFonts w:eastAsia="MS Mincho" w:cs="Times New Roman"/>
          <w:i/>
          <w:iCs/>
          <w:color w:val="auto"/>
          <w:lang w:val="en-US"/>
        </w:rPr>
        <w:t>,-</w:t>
      </w:r>
      <w:r w:rsidRPr="00B269AA">
        <w:rPr>
          <w:rFonts w:eastAsia="MS Mincho" w:cs="Times New Roman"/>
          <w:color w:val="auto"/>
          <w:lang w:val="en-US"/>
        </w:rPr>
        <w:t xml:space="preserve">la </w:t>
      </w:r>
      <w:proofErr w:type="spellStart"/>
      <w:r w:rsidRPr="00B269AA">
        <w:rPr>
          <w:rFonts w:eastAsia="MS Mincho" w:cs="Times New Roman"/>
          <w:color w:val="auto"/>
          <w:lang w:val="en-US"/>
        </w:rPr>
        <w:t>munte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r w:rsidRPr="00B269AA">
        <w:rPr>
          <w:rFonts w:eastAsia="MS Mincho" w:cs="Times New Roman"/>
          <w:i/>
          <w:iCs/>
          <w:color w:val="auto"/>
          <w:lang w:val="en-US"/>
        </w:rPr>
        <w:t>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149 cm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Munții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Bucegi, la 2500 m </w:t>
      </w:r>
      <w:proofErr w:type="spellStart"/>
      <w:r w:rsidRPr="00B269AA">
        <w:rPr>
          <w:rFonts w:eastAsia="MS Mincho" w:cs="Times New Roman"/>
          <w:color w:val="auto"/>
          <w:lang w:val="en-US"/>
        </w:rPr>
        <w:t>altitudine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),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mai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B269AA">
        <w:rPr>
          <w:rFonts w:eastAsia="MS Mincho" w:cs="Times New Roman"/>
          <w:color w:val="auto"/>
          <w:lang w:val="en-US"/>
        </w:rPr>
        <w:t>parte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23 cm),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Maramureș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16 cm), local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Moldova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15 cm),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Muntenia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14 cm),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Oltenia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13 cm),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Dobrogea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6 cm)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Banat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11 cm)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Crișana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en-US"/>
        </w:rPr>
        <w:t>până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9 cm). </w:t>
      </w:r>
      <w:proofErr w:type="spellStart"/>
      <w:r w:rsidRPr="00B269AA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maxime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B269AA">
        <w:rPr>
          <w:rFonts w:eastAsia="MS Mincho" w:cs="Times New Roman"/>
          <w:color w:val="auto"/>
          <w:lang w:val="en-US"/>
        </w:rPr>
        <w:t>încadrat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între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-12 grade la </w:t>
      </w:r>
      <w:proofErr w:type="spellStart"/>
      <w:r w:rsidRPr="00B269AA">
        <w:rPr>
          <w:rFonts w:eastAsia="MS Mincho" w:cs="Times New Roman"/>
          <w:color w:val="auto"/>
          <w:lang w:val="en-US"/>
        </w:rPr>
        <w:t>Miercurea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Ciuc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6 grade la </w:t>
      </w:r>
      <w:proofErr w:type="spellStart"/>
      <w:r w:rsidRPr="00B269AA">
        <w:rPr>
          <w:rFonts w:eastAsia="MS Mincho" w:cs="Times New Roman"/>
          <w:color w:val="auto"/>
          <w:lang w:val="en-US"/>
        </w:rPr>
        <w:t>Ștei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Caransebeș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Oravița, </w:t>
      </w:r>
      <w:proofErr w:type="spellStart"/>
      <w:r w:rsidRPr="00B269AA">
        <w:rPr>
          <w:rFonts w:eastAsia="MS Mincho" w:cs="Times New Roman"/>
          <w:color w:val="auto"/>
          <w:lang w:val="en-US"/>
        </w:rPr>
        <w:t>iar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la ora 6 se </w:t>
      </w:r>
      <w:proofErr w:type="spellStart"/>
      <w:r w:rsidRPr="00B269AA">
        <w:rPr>
          <w:rFonts w:eastAsia="MS Mincho" w:cs="Times New Roman"/>
          <w:color w:val="auto"/>
          <w:lang w:val="en-US"/>
        </w:rPr>
        <w:t>înregistrau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valori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termice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cuprinse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între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-13 grade la </w:t>
      </w:r>
      <w:proofErr w:type="spellStart"/>
      <w:r w:rsidRPr="00B269AA">
        <w:rPr>
          <w:rFonts w:eastAsia="MS Mincho" w:cs="Times New Roman"/>
          <w:color w:val="auto"/>
          <w:lang w:val="en-US"/>
        </w:rPr>
        <w:t>Miercurea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Ciuc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6 grade la Constanța-dig. A </w:t>
      </w:r>
      <w:proofErr w:type="spellStart"/>
      <w:r w:rsidRPr="00B269AA">
        <w:rPr>
          <w:rFonts w:eastAsia="MS Mincho" w:cs="Times New Roman"/>
          <w:color w:val="auto"/>
          <w:lang w:val="en-US"/>
        </w:rPr>
        <w:t>fost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ceață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asociată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B269AA">
        <w:rPr>
          <w:rFonts w:eastAsia="MS Mincho" w:cs="Times New Roman"/>
          <w:color w:val="auto"/>
          <w:lang w:val="en-US"/>
        </w:rPr>
        <w:t>chiciură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dimineața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B269AA">
        <w:rPr>
          <w:rFonts w:eastAsia="MS Mincho" w:cs="Times New Roman"/>
          <w:color w:val="auto"/>
          <w:lang w:val="en-US"/>
        </w:rPr>
        <w:t>alocuri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centru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est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-est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B269AA">
        <w:rPr>
          <w:rFonts w:eastAsia="MS Mincho" w:cs="Times New Roman"/>
          <w:color w:val="auto"/>
          <w:lang w:val="en-US"/>
        </w:rPr>
        <w:t>totul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rest (</w:t>
      </w:r>
      <w:proofErr w:type="spellStart"/>
      <w:r w:rsidRPr="00B269AA">
        <w:rPr>
          <w:rFonts w:eastAsia="MS Mincho" w:cs="Times New Roman"/>
          <w:color w:val="auto"/>
          <w:lang w:val="en-US"/>
        </w:rPr>
        <w:t>persistentă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Moldovei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), </w:t>
      </w:r>
      <w:proofErr w:type="spellStart"/>
      <w:r w:rsidRPr="00B269AA">
        <w:rPr>
          <w:rFonts w:eastAsia="MS Mincho" w:cs="Times New Roman"/>
          <w:color w:val="auto"/>
          <w:lang w:val="en-US"/>
        </w:rPr>
        <w:t>iar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noaptea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-est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B269AA">
        <w:rPr>
          <w:rFonts w:eastAsia="MS Mincho" w:cs="Times New Roman"/>
          <w:color w:val="auto"/>
          <w:lang w:val="en-US"/>
        </w:rPr>
        <w:t>totul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centru</w:t>
      </w:r>
      <w:proofErr w:type="spellEnd"/>
      <w:r w:rsidRPr="00B269AA">
        <w:rPr>
          <w:rFonts w:eastAsia="MS Mincho" w:cs="Times New Roman"/>
          <w:color w:val="auto"/>
          <w:lang w:val="en-US"/>
        </w:rPr>
        <w:t>.</w:t>
      </w:r>
    </w:p>
    <w:p w14:paraId="670E3E48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28784319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B269AA">
        <w:rPr>
          <w:rFonts w:eastAsia="MS Mincho" w:cs="Times New Roman"/>
          <w:b/>
          <w:bCs/>
        </w:rPr>
        <w:t>Observație:</w:t>
      </w:r>
      <w:r w:rsidRPr="00B269AA">
        <w:rPr>
          <w:rFonts w:eastAsia="MS Mincho" w:cs="Times New Roman"/>
          <w:i/>
          <w:iCs/>
        </w:rPr>
        <w:t xml:space="preserve"> </w:t>
      </w:r>
      <w:r w:rsidRPr="00B269AA">
        <w:rPr>
          <w:rFonts w:eastAsia="MS Mincho" w:cs="Times New Roman"/>
        </w:rPr>
        <w:t xml:space="preserve">în intervalul de diagnoză </w:t>
      </w:r>
      <w:r w:rsidRPr="00B269AA">
        <w:rPr>
          <w:rFonts w:eastAsia="MS Mincho" w:cs="Times New Roman"/>
          <w:lang w:val="en-US"/>
        </w:rPr>
        <w:t xml:space="preserve">au </w:t>
      </w:r>
      <w:proofErr w:type="spellStart"/>
      <w:r w:rsidRPr="00B269AA">
        <w:rPr>
          <w:rFonts w:eastAsia="MS Mincho" w:cs="Times New Roman"/>
          <w:lang w:val="en-US"/>
        </w:rPr>
        <w:t>fost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în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vigoare</w:t>
      </w:r>
      <w:proofErr w:type="spellEnd"/>
      <w:r w:rsidRPr="00B269AA">
        <w:rPr>
          <w:rFonts w:eastAsia="MS Mincho" w:cs="Times New Roman"/>
          <w:lang w:val="en-US"/>
        </w:rPr>
        <w:t xml:space="preserve"> 35 de </w:t>
      </w:r>
      <w:proofErr w:type="spellStart"/>
      <w:r w:rsidRPr="00B269AA">
        <w:rPr>
          <w:rFonts w:eastAsia="MS Mincho" w:cs="Times New Roman"/>
          <w:lang w:val="en-US"/>
        </w:rPr>
        <w:t>mesaje</w:t>
      </w:r>
      <w:proofErr w:type="spellEnd"/>
      <w:r w:rsidRPr="00B269AA">
        <w:rPr>
          <w:rFonts w:eastAsia="MS Mincho" w:cs="Times New Roman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lang w:val="en-US"/>
        </w:rPr>
        <w:t>atenționare</w:t>
      </w:r>
      <w:proofErr w:type="spellEnd"/>
      <w:r w:rsidRPr="00B269AA">
        <w:rPr>
          <w:rFonts w:eastAsia="MS Mincho" w:cs="Times New Roman"/>
          <w:lang w:val="en-US"/>
        </w:rPr>
        <w:t xml:space="preserve"> cod </w:t>
      </w:r>
      <w:proofErr w:type="spellStart"/>
      <w:r w:rsidRPr="00B269AA">
        <w:rPr>
          <w:rFonts w:eastAsia="MS Mincho" w:cs="Times New Roman"/>
          <w:lang w:val="en-US"/>
        </w:rPr>
        <w:t>galben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pentru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fenomene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meteorologice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periculoase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imediate</w:t>
      </w:r>
      <w:proofErr w:type="spellEnd"/>
      <w:r w:rsidRPr="00B269AA">
        <w:rPr>
          <w:rFonts w:eastAsia="MS Mincho" w:cs="Times New Roman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lang w:val="en-US"/>
        </w:rPr>
        <w:t>emise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după</w:t>
      </w:r>
      <w:proofErr w:type="spellEnd"/>
      <w:r w:rsidRPr="00B269AA">
        <w:rPr>
          <w:rFonts w:eastAsia="MS Mincho" w:cs="Times New Roman"/>
          <w:lang w:val="en-US"/>
        </w:rPr>
        <w:t xml:space="preserve"> cum </w:t>
      </w:r>
      <w:proofErr w:type="spellStart"/>
      <w:r w:rsidRPr="00B269AA">
        <w:rPr>
          <w:rFonts w:eastAsia="MS Mincho" w:cs="Times New Roman"/>
          <w:lang w:val="en-US"/>
        </w:rPr>
        <w:t>urmează</w:t>
      </w:r>
      <w:proofErr w:type="spellEnd"/>
      <w:r w:rsidRPr="00B269AA">
        <w:rPr>
          <w:rFonts w:eastAsia="MS Mincho" w:cs="Times New Roman"/>
          <w:lang w:val="en-US"/>
        </w:rPr>
        <w:t xml:space="preserve">: 10 de </w:t>
      </w:r>
      <w:proofErr w:type="spellStart"/>
      <w:r w:rsidRPr="00B269AA">
        <w:rPr>
          <w:rFonts w:eastAsia="MS Mincho" w:cs="Times New Roman"/>
          <w:lang w:val="en-US"/>
        </w:rPr>
        <w:t>către</w:t>
      </w:r>
      <w:proofErr w:type="spellEnd"/>
      <w:r w:rsidRPr="00B269AA">
        <w:rPr>
          <w:rFonts w:eastAsia="MS Mincho" w:cs="Times New Roman"/>
          <w:lang w:val="en-US"/>
        </w:rPr>
        <w:t xml:space="preserve"> SRPV Bacău, 8 de CNPM </w:t>
      </w:r>
      <w:proofErr w:type="spellStart"/>
      <w:r w:rsidRPr="00B269AA">
        <w:rPr>
          <w:rFonts w:eastAsia="MS Mincho" w:cs="Times New Roman"/>
          <w:lang w:val="en-US"/>
        </w:rPr>
        <w:t>București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pentru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Muntenia</w:t>
      </w:r>
      <w:proofErr w:type="spellEnd"/>
      <w:r w:rsidRPr="00B269AA">
        <w:rPr>
          <w:rFonts w:eastAsia="MS Mincho" w:cs="Times New Roman"/>
          <w:lang w:val="en-US"/>
        </w:rPr>
        <w:t xml:space="preserve">, 7 de </w:t>
      </w:r>
      <w:proofErr w:type="spellStart"/>
      <w:r w:rsidRPr="00B269AA">
        <w:rPr>
          <w:rFonts w:eastAsia="MS Mincho" w:cs="Times New Roman"/>
          <w:lang w:val="en-US"/>
        </w:rPr>
        <w:t>către</w:t>
      </w:r>
      <w:proofErr w:type="spellEnd"/>
      <w:r w:rsidRPr="00B269AA">
        <w:rPr>
          <w:rFonts w:eastAsia="MS Mincho" w:cs="Times New Roman"/>
          <w:lang w:val="en-US"/>
        </w:rPr>
        <w:t xml:space="preserve"> SRPV Sibiu, 4 de SRPV </w:t>
      </w:r>
      <w:proofErr w:type="spellStart"/>
      <w:r w:rsidRPr="00B269AA">
        <w:rPr>
          <w:rFonts w:eastAsia="MS Mincho" w:cs="Times New Roman"/>
          <w:lang w:val="en-US"/>
        </w:rPr>
        <w:t>Timișoara</w:t>
      </w:r>
      <w:proofErr w:type="spellEnd"/>
      <w:r w:rsidRPr="00B269AA">
        <w:rPr>
          <w:rFonts w:eastAsia="MS Mincho" w:cs="Times New Roman"/>
          <w:lang w:val="en-US"/>
        </w:rPr>
        <w:t xml:space="preserve">, 3 de </w:t>
      </w:r>
      <w:proofErr w:type="spellStart"/>
      <w:r w:rsidRPr="00B269AA">
        <w:rPr>
          <w:rFonts w:eastAsia="MS Mincho" w:cs="Times New Roman"/>
          <w:lang w:val="en-US"/>
        </w:rPr>
        <w:t>către</w:t>
      </w:r>
      <w:proofErr w:type="spellEnd"/>
      <w:r w:rsidRPr="00B269AA">
        <w:rPr>
          <w:rFonts w:eastAsia="MS Mincho" w:cs="Times New Roman"/>
          <w:lang w:val="en-US"/>
        </w:rPr>
        <w:t xml:space="preserve"> SRPV Craiova, 2 de SRPV Constanța </w:t>
      </w:r>
      <w:proofErr w:type="spellStart"/>
      <w:r w:rsidRPr="00B269AA">
        <w:rPr>
          <w:rFonts w:eastAsia="MS Mincho" w:cs="Times New Roman"/>
          <w:lang w:val="en-US"/>
        </w:rPr>
        <w:t>și</w:t>
      </w:r>
      <w:proofErr w:type="spellEnd"/>
      <w:r w:rsidRPr="00B269AA">
        <w:rPr>
          <w:rFonts w:eastAsia="MS Mincho" w:cs="Times New Roman"/>
          <w:lang w:val="en-US"/>
        </w:rPr>
        <w:t xml:space="preserve"> 1 de </w:t>
      </w:r>
      <w:proofErr w:type="spellStart"/>
      <w:r w:rsidRPr="00B269AA">
        <w:rPr>
          <w:rFonts w:eastAsia="MS Mincho" w:cs="Times New Roman"/>
          <w:lang w:val="en-US"/>
        </w:rPr>
        <w:t>către</w:t>
      </w:r>
      <w:proofErr w:type="spellEnd"/>
      <w:r w:rsidRPr="00B269AA">
        <w:rPr>
          <w:rFonts w:eastAsia="MS Mincho" w:cs="Times New Roman"/>
          <w:lang w:val="en-US"/>
        </w:rPr>
        <w:t xml:space="preserve"> SRPV Cluj-Napoca. </w:t>
      </w:r>
    </w:p>
    <w:p w14:paraId="28B2E1FC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i/>
          <w:iCs/>
          <w:color w:val="EE0000"/>
          <w:sz w:val="16"/>
          <w:szCs w:val="16"/>
        </w:rPr>
      </w:pPr>
    </w:p>
    <w:p w14:paraId="71945A75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  <w:r w:rsidRPr="00B269AA">
        <w:rPr>
          <w:rFonts w:eastAsia="MS Mincho" w:cs="Times New Roman"/>
          <w:b/>
          <w:bCs/>
        </w:rPr>
        <w:t xml:space="preserve">La </w:t>
      </w:r>
      <w:proofErr w:type="spellStart"/>
      <w:r w:rsidRPr="00B269AA">
        <w:rPr>
          <w:rFonts w:eastAsia="MS Mincho" w:cs="Times New Roman"/>
          <w:b/>
          <w:bCs/>
        </w:rPr>
        <w:t>Bucureşti</w:t>
      </w:r>
      <w:proofErr w:type="spellEnd"/>
      <w:r w:rsidRPr="00B269AA">
        <w:rPr>
          <w:rFonts w:eastAsia="MS Mincho" w:cs="Times New Roman"/>
          <w:b/>
          <w:bCs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valorile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termice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diurne</w:t>
      </w:r>
      <w:proofErr w:type="spellEnd"/>
      <w:r w:rsidRPr="00B269AA">
        <w:rPr>
          <w:rFonts w:eastAsia="MS Mincho" w:cs="Times New Roman"/>
          <w:lang w:val="en-US"/>
        </w:rPr>
        <w:t xml:space="preserve"> s-au </w:t>
      </w:r>
      <w:proofErr w:type="spellStart"/>
      <w:r w:rsidRPr="00B269AA">
        <w:rPr>
          <w:rFonts w:eastAsia="MS Mincho" w:cs="Times New Roman"/>
          <w:lang w:val="en-US"/>
        </w:rPr>
        <w:t>situat</w:t>
      </w:r>
      <w:proofErr w:type="spellEnd"/>
      <w:r w:rsidRPr="00B269AA">
        <w:rPr>
          <w:rFonts w:eastAsia="MS Mincho" w:cs="Times New Roman"/>
          <w:lang w:val="en-US"/>
        </w:rPr>
        <w:t xml:space="preserve"> sub </w:t>
      </w:r>
      <w:proofErr w:type="spellStart"/>
      <w:r w:rsidRPr="00B269AA">
        <w:rPr>
          <w:rFonts w:eastAsia="MS Mincho" w:cs="Times New Roman"/>
          <w:lang w:val="en-US"/>
        </w:rPr>
        <w:t>cele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specifice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datei</w:t>
      </w:r>
      <w:proofErr w:type="spellEnd"/>
      <w:r w:rsidRPr="00B269AA">
        <w:rPr>
          <w:rFonts w:eastAsia="MS Mincho" w:cs="Times New Roman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lang w:val="en-US"/>
        </w:rPr>
        <w:t>iar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în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primele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ore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vremea</w:t>
      </w:r>
      <w:proofErr w:type="spellEnd"/>
      <w:r w:rsidRPr="00B269AA">
        <w:rPr>
          <w:rFonts w:eastAsia="MS Mincho" w:cs="Times New Roman"/>
          <w:lang w:val="en-US"/>
        </w:rPr>
        <w:t xml:space="preserve"> s-a </w:t>
      </w:r>
      <w:proofErr w:type="spellStart"/>
      <w:r w:rsidRPr="00B269AA">
        <w:rPr>
          <w:rFonts w:eastAsia="MS Mincho" w:cs="Times New Roman"/>
          <w:lang w:val="en-US"/>
        </w:rPr>
        <w:t>menținut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geroasă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în</w:t>
      </w:r>
      <w:proofErr w:type="spellEnd"/>
      <w:r w:rsidRPr="00B269AA">
        <w:rPr>
          <w:rFonts w:eastAsia="MS Mincho" w:cs="Times New Roman"/>
          <w:lang w:val="en-US"/>
        </w:rPr>
        <w:t xml:space="preserve"> zona </w:t>
      </w:r>
      <w:proofErr w:type="spellStart"/>
      <w:r w:rsidRPr="00B269AA">
        <w:rPr>
          <w:rFonts w:eastAsia="MS Mincho" w:cs="Times New Roman"/>
          <w:lang w:val="en-US"/>
        </w:rPr>
        <w:t>periurbană</w:t>
      </w:r>
      <w:proofErr w:type="spellEnd"/>
      <w:r w:rsidRPr="00B269AA">
        <w:rPr>
          <w:rFonts w:eastAsia="MS Mincho" w:cs="Times New Roman"/>
          <w:lang w:val="en-US"/>
        </w:rPr>
        <w:t xml:space="preserve">. Cerul a </w:t>
      </w:r>
      <w:proofErr w:type="spellStart"/>
      <w:r w:rsidRPr="00B269AA">
        <w:rPr>
          <w:rFonts w:eastAsia="MS Mincho" w:cs="Times New Roman"/>
          <w:lang w:val="en-US"/>
        </w:rPr>
        <w:t>avut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înnorări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temporare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și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spre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sfârșitul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intervalului</w:t>
      </w:r>
      <w:proofErr w:type="spellEnd"/>
      <w:r w:rsidRPr="00B269AA">
        <w:rPr>
          <w:rFonts w:eastAsia="MS Mincho" w:cs="Times New Roman"/>
          <w:lang w:val="en-US"/>
        </w:rPr>
        <w:t xml:space="preserve"> au </w:t>
      </w:r>
      <w:proofErr w:type="spellStart"/>
      <w:r w:rsidRPr="00B269AA">
        <w:rPr>
          <w:rFonts w:eastAsia="MS Mincho" w:cs="Times New Roman"/>
          <w:lang w:val="en-US"/>
        </w:rPr>
        <w:t>fost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precipitații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slabe</w:t>
      </w:r>
      <w:proofErr w:type="spellEnd"/>
      <w:r w:rsidRPr="00B269AA">
        <w:rPr>
          <w:rFonts w:eastAsia="MS Mincho" w:cs="Times New Roman"/>
          <w:lang w:val="en-US"/>
        </w:rPr>
        <w:t xml:space="preserve"> care au </w:t>
      </w:r>
      <w:proofErr w:type="spellStart"/>
      <w:r w:rsidRPr="00B269AA">
        <w:rPr>
          <w:rFonts w:eastAsia="MS Mincho" w:cs="Times New Roman"/>
          <w:lang w:val="en-US"/>
        </w:rPr>
        <w:t>depus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polei</w:t>
      </w:r>
      <w:proofErr w:type="spellEnd"/>
      <w:r w:rsidRPr="00B269AA">
        <w:rPr>
          <w:rFonts w:eastAsia="MS Mincho" w:cs="Times New Roman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lang w:val="en-US"/>
        </w:rPr>
        <w:t>Vântul</w:t>
      </w:r>
      <w:proofErr w:type="spellEnd"/>
      <w:r w:rsidRPr="00B269AA">
        <w:rPr>
          <w:rFonts w:eastAsia="MS Mincho" w:cs="Times New Roman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lang w:val="en-US"/>
        </w:rPr>
        <w:t>suflat</w:t>
      </w:r>
      <w:proofErr w:type="spellEnd"/>
      <w:r w:rsidRPr="00B269AA">
        <w:rPr>
          <w:rFonts w:eastAsia="MS Mincho" w:cs="Times New Roman"/>
          <w:lang w:val="en-US"/>
        </w:rPr>
        <w:t xml:space="preserve"> slab </w:t>
      </w:r>
      <w:proofErr w:type="spellStart"/>
      <w:r w:rsidRPr="00B269AA">
        <w:rPr>
          <w:rFonts w:eastAsia="MS Mincho" w:cs="Times New Roman"/>
          <w:lang w:val="en-US"/>
        </w:rPr>
        <w:t>până</w:t>
      </w:r>
      <w:proofErr w:type="spellEnd"/>
      <w:r w:rsidRPr="00B269AA">
        <w:rPr>
          <w:rFonts w:eastAsia="MS Mincho" w:cs="Times New Roman"/>
          <w:lang w:val="en-US"/>
        </w:rPr>
        <w:t xml:space="preserve"> la </w:t>
      </w:r>
      <w:proofErr w:type="spellStart"/>
      <w:r w:rsidRPr="00B269AA">
        <w:rPr>
          <w:rFonts w:eastAsia="MS Mincho" w:cs="Times New Roman"/>
          <w:lang w:val="en-US"/>
        </w:rPr>
        <w:t>moderat</w:t>
      </w:r>
      <w:proofErr w:type="spellEnd"/>
      <w:r w:rsidRPr="00B269AA">
        <w:rPr>
          <w:rFonts w:eastAsia="MS Mincho" w:cs="Times New Roman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lang w:val="en-US"/>
        </w:rPr>
        <w:t>Temperatura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maximă</w:t>
      </w:r>
      <w:proofErr w:type="spellEnd"/>
      <w:r w:rsidRPr="00B269AA">
        <w:rPr>
          <w:rFonts w:eastAsia="MS Mincho" w:cs="Times New Roman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lang w:val="en-US"/>
        </w:rPr>
        <w:t>fost</w:t>
      </w:r>
      <w:proofErr w:type="spellEnd"/>
      <w:r w:rsidRPr="00B269AA">
        <w:rPr>
          <w:rFonts w:eastAsia="MS Mincho" w:cs="Times New Roman"/>
          <w:lang w:val="en-US"/>
        </w:rPr>
        <w:t xml:space="preserve"> de -2 grade la </w:t>
      </w:r>
      <w:proofErr w:type="spellStart"/>
      <w:r w:rsidRPr="00B269AA">
        <w:rPr>
          <w:rFonts w:eastAsia="MS Mincho" w:cs="Times New Roman"/>
          <w:lang w:val="en-US"/>
        </w:rPr>
        <w:t>Afumați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și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Băneasa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și</w:t>
      </w:r>
      <w:proofErr w:type="spellEnd"/>
      <w:r w:rsidRPr="00B269AA">
        <w:rPr>
          <w:rFonts w:eastAsia="MS Mincho" w:cs="Times New Roman"/>
          <w:lang w:val="en-US"/>
        </w:rPr>
        <w:t xml:space="preserve"> -1 grad la Filaret, </w:t>
      </w:r>
      <w:proofErr w:type="spellStart"/>
      <w:r w:rsidRPr="00B269AA">
        <w:rPr>
          <w:rFonts w:eastAsia="MS Mincho" w:cs="Times New Roman"/>
          <w:lang w:val="en-US"/>
        </w:rPr>
        <w:t>iar</w:t>
      </w:r>
      <w:proofErr w:type="spellEnd"/>
      <w:r w:rsidRPr="00B269AA">
        <w:rPr>
          <w:rFonts w:eastAsia="MS Mincho" w:cs="Times New Roman"/>
          <w:lang w:val="en-US"/>
        </w:rPr>
        <w:t xml:space="preserve"> la ora 6 se </w:t>
      </w:r>
      <w:proofErr w:type="spellStart"/>
      <w:r w:rsidRPr="00B269AA">
        <w:rPr>
          <w:rFonts w:eastAsia="MS Mincho" w:cs="Times New Roman"/>
          <w:lang w:val="en-US"/>
        </w:rPr>
        <w:t>înregistra</w:t>
      </w:r>
      <w:proofErr w:type="spellEnd"/>
      <w:r w:rsidRPr="00B269AA">
        <w:rPr>
          <w:rFonts w:eastAsia="MS Mincho" w:cs="Times New Roman"/>
          <w:lang w:val="en-US"/>
        </w:rPr>
        <w:t xml:space="preserve"> -1 grad. Pe </w:t>
      </w:r>
      <w:proofErr w:type="spellStart"/>
      <w:r w:rsidRPr="00B269AA">
        <w:rPr>
          <w:rFonts w:eastAsia="MS Mincho" w:cs="Times New Roman"/>
          <w:lang w:val="en-US"/>
        </w:rPr>
        <w:t>platformele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stațiilor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meteorologice</w:t>
      </w:r>
      <w:proofErr w:type="spellEnd"/>
      <w:r w:rsidRPr="00B269AA">
        <w:rPr>
          <w:rFonts w:eastAsia="MS Mincho" w:cs="Times New Roman"/>
          <w:lang w:val="en-US"/>
        </w:rPr>
        <w:t xml:space="preserve">, la ora 20, </w:t>
      </w:r>
      <w:proofErr w:type="spellStart"/>
      <w:r w:rsidRPr="00B269AA">
        <w:rPr>
          <w:rFonts w:eastAsia="MS Mincho" w:cs="Times New Roman"/>
          <w:lang w:val="en-US"/>
        </w:rPr>
        <w:t>stratul</w:t>
      </w:r>
      <w:proofErr w:type="spellEnd"/>
      <w:r w:rsidRPr="00B269AA">
        <w:rPr>
          <w:rFonts w:eastAsia="MS Mincho" w:cs="Times New Roman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lang w:val="en-US"/>
        </w:rPr>
        <w:t>zăpadă</w:t>
      </w:r>
      <w:proofErr w:type="spellEnd"/>
      <w:r w:rsidRPr="00B269AA">
        <w:rPr>
          <w:rFonts w:eastAsia="MS Mincho" w:cs="Times New Roman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lang w:val="en-US"/>
        </w:rPr>
        <w:t>măsura</w:t>
      </w:r>
      <w:proofErr w:type="spellEnd"/>
      <w:r w:rsidRPr="00B269AA">
        <w:rPr>
          <w:rFonts w:eastAsia="MS Mincho" w:cs="Times New Roman"/>
          <w:lang w:val="en-US"/>
        </w:rPr>
        <w:t xml:space="preserve"> 2 cm.</w:t>
      </w:r>
    </w:p>
    <w:p w14:paraId="635F3981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lang w:val="en-US"/>
        </w:rPr>
      </w:pPr>
    </w:p>
    <w:p w14:paraId="572E0592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B269AA">
        <w:rPr>
          <w:rFonts w:eastAsia="MS Mincho" w:cs="Times New Roman"/>
          <w:b/>
          <w:bCs/>
          <w:color w:val="auto"/>
        </w:rPr>
        <w:t xml:space="preserve">3. </w:t>
      </w:r>
      <w:r w:rsidRPr="00B269AA">
        <w:rPr>
          <w:rFonts w:eastAsia="MS Mincho" w:cs="Times New Roman"/>
          <w:b/>
          <w:bCs/>
          <w:color w:val="auto"/>
          <w:u w:val="single"/>
        </w:rPr>
        <w:t>Prognoza meteorologică în intervalul 22.01.2026, ora 09.00-23.01.2026, ora 9.00</w:t>
      </w:r>
    </w:p>
    <w:p w14:paraId="1B98879C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lang w:val="en-US"/>
        </w:rPr>
      </w:pPr>
      <w:r w:rsidRPr="00B269AA">
        <w:rPr>
          <w:rFonts w:eastAsia="MS Mincho" w:cs="Times New Roman"/>
          <w:b/>
          <w:bCs/>
          <w:color w:val="auto"/>
        </w:rPr>
        <w:t xml:space="preserve">În </w:t>
      </w:r>
      <w:proofErr w:type="spellStart"/>
      <w:r w:rsidRPr="00B269AA">
        <w:rPr>
          <w:rFonts w:eastAsia="MS Mincho" w:cs="Times New Roman"/>
          <w:b/>
          <w:bCs/>
          <w:color w:val="auto"/>
        </w:rPr>
        <w:t>ţară</w:t>
      </w:r>
      <w:proofErr w:type="spellEnd"/>
      <w:r w:rsidRPr="00B269AA">
        <w:rPr>
          <w:rFonts w:eastAsia="MS Mincho" w:cs="Times New Roman"/>
          <w:b/>
          <w:bCs/>
          <w:color w:val="auto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valorile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termice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B269AA">
        <w:rPr>
          <w:rFonts w:eastAsia="MS Mincho" w:cs="Times New Roman"/>
          <w:color w:val="auto"/>
          <w:lang w:val="en-US"/>
        </w:rPr>
        <w:t>vor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situa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jurul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celor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specifice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datei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însă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dimineața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fi ger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Maramureș, </w:t>
      </w:r>
      <w:proofErr w:type="spellStart"/>
      <w:r w:rsidRPr="00B269AA">
        <w:rPr>
          <w:rFonts w:eastAsia="MS Mincho" w:cs="Times New Roman"/>
          <w:color w:val="auto"/>
          <w:lang w:val="en-US"/>
        </w:rPr>
        <w:t>cea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mai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B269AA">
        <w:rPr>
          <w:rFonts w:eastAsia="MS Mincho" w:cs="Times New Roman"/>
          <w:color w:val="auto"/>
          <w:lang w:val="en-US"/>
        </w:rPr>
        <w:t>parte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nordul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Crișanei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al Moldovei. Cerul </w:t>
      </w:r>
      <w:proofErr w:type="spellStart"/>
      <w:r w:rsidRPr="00B269AA">
        <w:rPr>
          <w:rFonts w:eastAsia="MS Mincho" w:cs="Times New Roman"/>
          <w:color w:val="auto"/>
          <w:lang w:val="en-US"/>
        </w:rPr>
        <w:t>va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Times New Roman"/>
          <w:color w:val="auto"/>
          <w:lang w:val="en-US"/>
        </w:rPr>
        <w:t>mai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mult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noros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temporar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slabe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predominant sub </w:t>
      </w:r>
      <w:proofErr w:type="spellStart"/>
      <w:r w:rsidRPr="00B269AA">
        <w:rPr>
          <w:rFonts w:eastAsia="MS Mincho" w:cs="Times New Roman"/>
          <w:color w:val="auto"/>
          <w:lang w:val="en-US"/>
        </w:rPr>
        <w:t>formă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color w:val="auto"/>
          <w:lang w:val="en-US"/>
        </w:rPr>
        <w:t>ploaie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Dobrogea, </w:t>
      </w:r>
      <w:proofErr w:type="spellStart"/>
      <w:r w:rsidRPr="00B269AA">
        <w:rPr>
          <w:rFonts w:eastAsia="MS Mincho" w:cs="Times New Roman"/>
          <w:color w:val="auto"/>
          <w:lang w:val="en-US"/>
        </w:rPr>
        <w:t>mai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ales </w:t>
      </w:r>
      <w:proofErr w:type="spellStart"/>
      <w:r w:rsidRPr="00B269AA">
        <w:rPr>
          <w:rFonts w:eastAsia="MS Mincho" w:cs="Times New Roman"/>
          <w:color w:val="auto"/>
          <w:lang w:val="en-US"/>
        </w:rPr>
        <w:t>ninsori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Oltenia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mixte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Moldova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Muntenia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Transilvania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sudul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Banatului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B269AA">
        <w:rPr>
          <w:rFonts w:eastAsia="MS Mincho" w:cs="Times New Roman"/>
          <w:color w:val="auto"/>
          <w:lang w:val="en-US"/>
        </w:rPr>
        <w:t>totul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celelalte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regiuni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primele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ore ale </w:t>
      </w:r>
      <w:proofErr w:type="spellStart"/>
      <w:r w:rsidRPr="00B269AA">
        <w:rPr>
          <w:rFonts w:eastAsia="MS Mincho" w:cs="Times New Roman"/>
          <w:color w:val="auto"/>
          <w:lang w:val="en-US"/>
        </w:rPr>
        <w:t>intervalului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B269AA">
        <w:rPr>
          <w:rFonts w:eastAsia="MS Mincho" w:cs="Times New Roman"/>
          <w:color w:val="auto"/>
          <w:lang w:val="en-US"/>
        </w:rPr>
        <w:t>arii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restrânse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B269AA">
        <w:rPr>
          <w:rFonts w:eastAsia="MS Mincho" w:cs="Times New Roman"/>
          <w:color w:val="auto"/>
          <w:lang w:val="en-US"/>
        </w:rPr>
        <w:t>va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depune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polei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en-US"/>
        </w:rPr>
        <w:t>Vântul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sufla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moderat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maxime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B269AA">
        <w:rPr>
          <w:rFonts w:eastAsia="MS Mincho" w:cs="Times New Roman"/>
          <w:color w:val="auto"/>
          <w:lang w:val="en-US"/>
        </w:rPr>
        <w:t>vor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situa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B269AA">
        <w:rPr>
          <w:rFonts w:eastAsia="MS Mincho" w:cs="Times New Roman"/>
          <w:color w:val="auto"/>
          <w:lang w:val="en-US"/>
        </w:rPr>
        <w:t>între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-2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7 grade, </w:t>
      </w:r>
      <w:proofErr w:type="spellStart"/>
      <w:r w:rsidRPr="00B269AA">
        <w:rPr>
          <w:rFonts w:eastAsia="MS Mincho" w:cs="Times New Roman"/>
          <w:color w:val="auto"/>
          <w:lang w:val="en-US"/>
        </w:rPr>
        <w:t>iar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cele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minime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vor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Times New Roman"/>
          <w:color w:val="auto"/>
          <w:lang w:val="en-US"/>
        </w:rPr>
        <w:t>cuprinse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între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-9 </w:t>
      </w:r>
      <w:proofErr w:type="spellStart"/>
      <w:r w:rsidRPr="00B269AA">
        <w:rPr>
          <w:rFonts w:eastAsia="MS Mincho" w:cs="Times New Roman"/>
          <w:color w:val="auto"/>
          <w:lang w:val="en-US"/>
        </w:rPr>
        <w:t>și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3 grade. Pe </w:t>
      </w:r>
      <w:proofErr w:type="spellStart"/>
      <w:r w:rsidRPr="00B269AA">
        <w:rPr>
          <w:rFonts w:eastAsia="MS Mincho" w:cs="Times New Roman"/>
          <w:color w:val="auto"/>
          <w:lang w:val="en-US"/>
        </w:rPr>
        <w:t>alocuri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va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Times New Roman"/>
          <w:color w:val="auto"/>
          <w:lang w:val="en-US"/>
        </w:rPr>
        <w:t>ceață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en-US"/>
        </w:rPr>
        <w:t>asociată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en-US"/>
        </w:rPr>
        <w:t>izolat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B269AA">
        <w:rPr>
          <w:rFonts w:eastAsia="MS Mincho" w:cs="Times New Roman"/>
          <w:color w:val="auto"/>
          <w:lang w:val="en-US"/>
        </w:rPr>
        <w:t>depunere</w:t>
      </w:r>
      <w:proofErr w:type="spellEnd"/>
      <w:r w:rsidRPr="00B269AA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Times New Roman"/>
          <w:color w:val="auto"/>
          <w:lang w:val="en-US"/>
        </w:rPr>
        <w:t>chiciură</w:t>
      </w:r>
      <w:proofErr w:type="spellEnd"/>
      <w:r w:rsidRPr="00B269AA">
        <w:rPr>
          <w:rFonts w:eastAsia="MS Mincho" w:cs="Times New Roman"/>
          <w:color w:val="auto"/>
          <w:lang w:val="en-US"/>
        </w:rPr>
        <w:t>.</w:t>
      </w:r>
    </w:p>
    <w:p w14:paraId="45972FC8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sz w:val="16"/>
          <w:szCs w:val="16"/>
        </w:rPr>
      </w:pPr>
    </w:p>
    <w:p w14:paraId="5410E9C4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r w:rsidRPr="00B269AA">
        <w:rPr>
          <w:rFonts w:eastAsia="MS Mincho" w:cs="Times New Roman"/>
          <w:b/>
          <w:bCs/>
          <w:color w:val="auto"/>
        </w:rPr>
        <w:t xml:space="preserve">La </w:t>
      </w:r>
      <w:proofErr w:type="spellStart"/>
      <w:r w:rsidRPr="00B269AA">
        <w:rPr>
          <w:rFonts w:eastAsia="MS Mincho" w:cs="Times New Roman"/>
          <w:b/>
          <w:bCs/>
          <w:color w:val="auto"/>
        </w:rPr>
        <w:t>Bucureşti</w:t>
      </w:r>
      <w:proofErr w:type="spellEnd"/>
      <w:r w:rsidRPr="00B269AA">
        <w:rPr>
          <w:rFonts w:eastAsia="MS Mincho" w:cs="ArialMT"/>
          <w:color w:val="auto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regimul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termic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va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ArialMT"/>
          <w:color w:val="auto"/>
          <w:lang w:val="en-US"/>
        </w:rPr>
        <w:t>caracterizat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ArialMT"/>
          <w:color w:val="auto"/>
          <w:lang w:val="en-US"/>
        </w:rPr>
        <w:t>valori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normale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pentru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această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dată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din an. Cerul </w:t>
      </w:r>
      <w:proofErr w:type="spellStart"/>
      <w:r w:rsidRPr="00B269AA">
        <w:rPr>
          <w:rFonts w:eastAsia="MS Mincho" w:cs="ArialMT"/>
          <w:color w:val="auto"/>
          <w:lang w:val="en-US"/>
        </w:rPr>
        <w:t>va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ArialMT"/>
          <w:color w:val="auto"/>
          <w:lang w:val="en-US"/>
        </w:rPr>
        <w:t>noros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ArialMT"/>
          <w:color w:val="auto"/>
          <w:lang w:val="en-US"/>
        </w:rPr>
        <w:t>iar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primele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ore ale </w:t>
      </w:r>
      <w:proofErr w:type="spellStart"/>
      <w:r w:rsidRPr="00B269AA">
        <w:rPr>
          <w:rFonts w:eastAsia="MS Mincho" w:cs="ArialMT"/>
          <w:color w:val="auto"/>
          <w:lang w:val="en-US"/>
        </w:rPr>
        <w:t>intervalului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vor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ArialMT"/>
          <w:color w:val="auto"/>
          <w:lang w:val="en-US"/>
        </w:rPr>
        <w:t>precipitații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slabe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mixte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și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lastRenderedPageBreak/>
        <w:t>depuneri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ArialMT"/>
          <w:color w:val="auto"/>
          <w:lang w:val="en-US"/>
        </w:rPr>
        <w:t>polei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ArialMT"/>
          <w:color w:val="auto"/>
          <w:lang w:val="en-US"/>
        </w:rPr>
        <w:t>Vântul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va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sufla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general slab. </w:t>
      </w:r>
      <w:proofErr w:type="spellStart"/>
      <w:r w:rsidRPr="00B269AA">
        <w:rPr>
          <w:rFonts w:eastAsia="MS Mincho" w:cs="ArialMT"/>
          <w:color w:val="auto"/>
          <w:lang w:val="en-US"/>
        </w:rPr>
        <w:t>Temperatura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maximă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va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fi de 2...3 grade, </w:t>
      </w:r>
      <w:proofErr w:type="spellStart"/>
      <w:r w:rsidRPr="00B269AA">
        <w:rPr>
          <w:rFonts w:eastAsia="MS Mincho" w:cs="ArialMT"/>
          <w:color w:val="auto"/>
          <w:lang w:val="en-US"/>
        </w:rPr>
        <w:t>iar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cea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minimă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-1...0 grade. </w:t>
      </w:r>
      <w:proofErr w:type="spellStart"/>
      <w:r w:rsidRPr="00B269AA">
        <w:rPr>
          <w:rFonts w:eastAsia="MS Mincho" w:cs="ArialMT"/>
          <w:color w:val="auto"/>
          <w:lang w:val="en-US"/>
        </w:rPr>
        <w:t>Noaptea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vor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fi </w:t>
      </w:r>
      <w:proofErr w:type="spellStart"/>
      <w:r w:rsidRPr="00B269AA">
        <w:rPr>
          <w:rFonts w:eastAsia="MS Mincho" w:cs="ArialMT"/>
          <w:color w:val="auto"/>
          <w:lang w:val="en-US"/>
        </w:rPr>
        <w:t>condiții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ArialMT"/>
          <w:color w:val="auto"/>
          <w:lang w:val="en-US"/>
        </w:rPr>
        <w:t>ceață</w:t>
      </w:r>
      <w:proofErr w:type="spellEnd"/>
      <w:r w:rsidRPr="00B269AA">
        <w:rPr>
          <w:rFonts w:eastAsia="MS Mincho" w:cs="ArialMT"/>
          <w:color w:val="auto"/>
          <w:lang w:val="en-US"/>
        </w:rPr>
        <w:t>.</w:t>
      </w:r>
    </w:p>
    <w:p w14:paraId="27E4E370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</w:rPr>
      </w:pPr>
    </w:p>
    <w:p w14:paraId="12F6145C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u w:val="single"/>
          <w:lang w:val="it-IT"/>
        </w:rPr>
      </w:pPr>
      <w:r w:rsidRPr="00B269AA">
        <w:rPr>
          <w:rFonts w:eastAsia="MS Mincho" w:cs="Times New Roman"/>
          <w:b/>
          <w:bCs/>
        </w:rPr>
        <w:t xml:space="preserve">4. </w:t>
      </w:r>
      <w:r w:rsidRPr="00B269AA">
        <w:rPr>
          <w:rFonts w:eastAsia="MS Mincho" w:cs="Arial-BoldMT"/>
          <w:b/>
          <w:bCs/>
          <w:u w:val="single"/>
          <w:lang w:val="it-IT"/>
        </w:rPr>
        <w:t>Buletin nivometeorologic pentru perioada 21.01.2026, ora 20-23.01.2026, ora 20</w:t>
      </w:r>
    </w:p>
    <w:p w14:paraId="0577CAA4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u w:val="single"/>
          <w:lang w:val="it-IT"/>
        </w:rPr>
      </w:pPr>
      <w:r w:rsidRPr="00B269AA">
        <w:rPr>
          <w:rFonts w:eastAsia="MS Mincho" w:cs="Arial-BoldMT"/>
          <w:b/>
          <w:bCs/>
          <w:lang w:val="it-IT"/>
        </w:rPr>
        <w:t>Evoluția vremii în ultimele trei zile</w:t>
      </w:r>
    </w:p>
    <w:p w14:paraId="5FA5B86A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auto"/>
          <w:lang w:val="en-US"/>
        </w:rPr>
      </w:pPr>
      <w:proofErr w:type="spellStart"/>
      <w:r w:rsidRPr="00B269AA">
        <w:rPr>
          <w:rFonts w:eastAsia="MS Mincho" w:cs="ArialMT"/>
          <w:color w:val="auto"/>
          <w:lang w:val="en-US"/>
        </w:rPr>
        <w:t>Vremea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ArialMT"/>
          <w:color w:val="auto"/>
          <w:lang w:val="en-US"/>
        </w:rPr>
        <w:t>fost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general </w:t>
      </w:r>
      <w:proofErr w:type="spellStart"/>
      <w:r w:rsidRPr="00B269AA">
        <w:rPr>
          <w:rFonts w:eastAsia="MS Mincho" w:cs="ArialMT"/>
          <w:color w:val="auto"/>
          <w:lang w:val="en-US"/>
        </w:rPr>
        <w:t>frumoasă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cu </w:t>
      </w:r>
      <w:proofErr w:type="spellStart"/>
      <w:r w:rsidRPr="00B269AA">
        <w:rPr>
          <w:rFonts w:eastAsia="MS Mincho" w:cs="ArialMT"/>
          <w:color w:val="auto"/>
          <w:lang w:val="en-US"/>
        </w:rPr>
        <w:t>temperaturi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creștere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treptată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la o zi la </w:t>
      </w:r>
      <w:proofErr w:type="spellStart"/>
      <w:r w:rsidRPr="00B269AA">
        <w:rPr>
          <w:rFonts w:eastAsia="MS Mincho" w:cs="ArialMT"/>
          <w:color w:val="auto"/>
          <w:lang w:val="en-US"/>
        </w:rPr>
        <w:t>alta.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Cerul a </w:t>
      </w:r>
      <w:proofErr w:type="spellStart"/>
      <w:r w:rsidRPr="00B269AA">
        <w:rPr>
          <w:rFonts w:eastAsia="MS Mincho" w:cs="ArialMT"/>
          <w:color w:val="auto"/>
          <w:lang w:val="en-US"/>
        </w:rPr>
        <w:t>fost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mai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mult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senin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noaptea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19/20 </w:t>
      </w:r>
      <w:proofErr w:type="spellStart"/>
      <w:r w:rsidRPr="00B269AA">
        <w:rPr>
          <w:rFonts w:eastAsia="MS Mincho" w:cs="ArialMT"/>
          <w:color w:val="auto"/>
          <w:lang w:val="en-US"/>
        </w:rPr>
        <w:t>ianuarie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și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următoarea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zi, cu </w:t>
      </w:r>
      <w:proofErr w:type="spellStart"/>
      <w:r w:rsidRPr="00B269AA">
        <w:rPr>
          <w:rFonts w:eastAsia="MS Mincho" w:cs="ArialMT"/>
          <w:color w:val="auto"/>
          <w:lang w:val="en-US"/>
        </w:rPr>
        <w:t>unele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înnorări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ziua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21 </w:t>
      </w:r>
      <w:proofErr w:type="spellStart"/>
      <w:r w:rsidRPr="00B269AA">
        <w:rPr>
          <w:rFonts w:eastAsia="MS Mincho" w:cs="ArialMT"/>
          <w:color w:val="auto"/>
          <w:lang w:val="en-US"/>
        </w:rPr>
        <w:t>ianuarie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special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masivele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sudice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și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vestice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ArialMT"/>
          <w:color w:val="auto"/>
          <w:lang w:val="en-US"/>
        </w:rPr>
        <w:t>Vântul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ArialMT"/>
          <w:color w:val="auto"/>
          <w:lang w:val="en-US"/>
        </w:rPr>
        <w:t>suflat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slab </w:t>
      </w:r>
      <w:proofErr w:type="spellStart"/>
      <w:r w:rsidRPr="00B269AA">
        <w:rPr>
          <w:rFonts w:eastAsia="MS Mincho" w:cs="ArialMT"/>
          <w:color w:val="auto"/>
          <w:lang w:val="en-US"/>
        </w:rPr>
        <w:t>și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moderat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cu </w:t>
      </w:r>
      <w:proofErr w:type="spellStart"/>
      <w:r w:rsidRPr="00B269AA">
        <w:rPr>
          <w:rFonts w:eastAsia="MS Mincho" w:cs="ArialMT"/>
          <w:color w:val="auto"/>
          <w:lang w:val="en-US"/>
        </w:rPr>
        <w:t>intensificări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trecătoare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40-60 km/h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zonele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înalte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din </w:t>
      </w:r>
      <w:proofErr w:type="spellStart"/>
      <w:r w:rsidRPr="00B269AA">
        <w:rPr>
          <w:rFonts w:eastAsia="MS Mincho" w:cs="ArialMT"/>
          <w:color w:val="auto"/>
          <w:lang w:val="en-US"/>
        </w:rPr>
        <w:t>Carpații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Meridionali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și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Occidentali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special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masivele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sud-vestice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cu rafale </w:t>
      </w:r>
      <w:proofErr w:type="spellStart"/>
      <w:r w:rsidRPr="00B269AA">
        <w:rPr>
          <w:rFonts w:eastAsia="MS Mincho" w:cs="ArialMT"/>
          <w:color w:val="auto"/>
          <w:lang w:val="en-US"/>
        </w:rPr>
        <w:t>ce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au </w:t>
      </w:r>
      <w:proofErr w:type="spellStart"/>
      <w:r w:rsidRPr="00B269AA">
        <w:rPr>
          <w:rFonts w:eastAsia="MS Mincho" w:cs="ArialMT"/>
          <w:color w:val="auto"/>
          <w:lang w:val="en-US"/>
        </w:rPr>
        <w:t>atins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pentru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scurt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timp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70-80 km/h pe </w:t>
      </w:r>
      <w:proofErr w:type="spellStart"/>
      <w:r w:rsidRPr="00B269AA">
        <w:rPr>
          <w:rFonts w:eastAsia="MS Mincho" w:cs="ArialMT"/>
          <w:color w:val="auto"/>
          <w:lang w:val="en-US"/>
        </w:rPr>
        <w:t>crestele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Carpaților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Meridionali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. </w:t>
      </w:r>
      <w:proofErr w:type="spellStart"/>
      <w:r w:rsidRPr="00B269AA">
        <w:rPr>
          <w:rFonts w:eastAsia="MS Mincho" w:cs="ArialMT"/>
          <w:color w:val="auto"/>
          <w:lang w:val="en-US"/>
        </w:rPr>
        <w:t>Stratul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de </w:t>
      </w:r>
      <w:proofErr w:type="spellStart"/>
      <w:r w:rsidRPr="00B269AA">
        <w:rPr>
          <w:rFonts w:eastAsia="MS Mincho" w:cs="ArialMT"/>
          <w:color w:val="auto"/>
          <w:lang w:val="en-US"/>
        </w:rPr>
        <w:t>zăpadă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a </w:t>
      </w:r>
      <w:proofErr w:type="spellStart"/>
      <w:r w:rsidRPr="00B269AA">
        <w:rPr>
          <w:rFonts w:eastAsia="MS Mincho" w:cs="ArialMT"/>
          <w:color w:val="auto"/>
          <w:lang w:val="en-US"/>
        </w:rPr>
        <w:t>scăzut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ușor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, </w:t>
      </w:r>
      <w:proofErr w:type="spellStart"/>
      <w:r w:rsidRPr="00B269AA">
        <w:rPr>
          <w:rFonts w:eastAsia="MS Mincho" w:cs="ArialMT"/>
          <w:color w:val="auto"/>
          <w:lang w:val="en-US"/>
        </w:rPr>
        <w:t>în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color w:val="auto"/>
          <w:lang w:val="en-US"/>
        </w:rPr>
        <w:t>medie</w:t>
      </w:r>
      <w:proofErr w:type="spellEnd"/>
      <w:r w:rsidRPr="00B269AA">
        <w:rPr>
          <w:rFonts w:eastAsia="MS Mincho" w:cs="ArialMT"/>
          <w:color w:val="auto"/>
          <w:lang w:val="en-US"/>
        </w:rPr>
        <w:t xml:space="preserve"> cu 1-2 cm.</w:t>
      </w:r>
    </w:p>
    <w:p w14:paraId="73A0953E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Times New Roman"/>
          <w:color w:val="auto"/>
          <w:sz w:val="16"/>
          <w:szCs w:val="16"/>
          <w:lang w:val="en-US"/>
        </w:rPr>
      </w:pPr>
    </w:p>
    <w:p w14:paraId="728A6A73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it-IT"/>
        </w:rPr>
        <w:t xml:space="preserve">În data de 21.01.2026, la ora 14:00, </w:t>
      </w:r>
      <w:r w:rsidRPr="00B269AA">
        <w:rPr>
          <w:rFonts w:eastAsia="MS Mincho" w:cs="ArialMT"/>
          <w:lang w:val="it-IT"/>
        </w:rPr>
        <w:t>stratul de zăpadă de pe platformele stațiilor meteorologice măsura</w:t>
      </w:r>
      <w:r w:rsidRPr="00B269AA">
        <w:rPr>
          <w:rFonts w:eastAsia="MS Mincho" w:cs="Arial-BoldMT"/>
          <w:lang w:val="en-US"/>
        </w:rPr>
        <w:t>:</w:t>
      </w:r>
    </w:p>
    <w:p w14:paraId="4322B29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Carpaţii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Meridionali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: </w:t>
      </w:r>
      <w:r w:rsidRPr="00B269AA">
        <w:rPr>
          <w:rFonts w:eastAsia="MS Mincho" w:cs="Arial-BoldMT"/>
          <w:lang w:val="en-US"/>
        </w:rPr>
        <w:t xml:space="preserve">149 cm la </w:t>
      </w:r>
      <w:proofErr w:type="spellStart"/>
      <w:r w:rsidRPr="00B269AA">
        <w:rPr>
          <w:rFonts w:eastAsia="MS Mincho" w:cs="Arial-BoldMT"/>
          <w:lang w:val="en-US"/>
        </w:rPr>
        <w:t>Vârful</w:t>
      </w:r>
      <w:proofErr w:type="spellEnd"/>
      <w:r w:rsidRPr="00B269AA">
        <w:rPr>
          <w:rFonts w:eastAsia="MS Mincho" w:cs="Arial-BoldMT"/>
          <w:lang w:val="en-US"/>
        </w:rPr>
        <w:t xml:space="preserve"> Omu, 123 cm la </w:t>
      </w:r>
      <w:proofErr w:type="spellStart"/>
      <w:r w:rsidRPr="00B269AA">
        <w:rPr>
          <w:rFonts w:eastAsia="MS Mincho" w:cs="Arial-BoldMT"/>
          <w:lang w:val="en-US"/>
        </w:rPr>
        <w:t>Bâlea</w:t>
      </w:r>
      <w:proofErr w:type="spellEnd"/>
      <w:r w:rsidRPr="00B269AA">
        <w:rPr>
          <w:rFonts w:eastAsia="MS Mincho" w:cs="Arial-BoldMT"/>
          <w:lang w:val="en-US"/>
        </w:rPr>
        <w:t xml:space="preserve">-Lac, 80 cm la </w:t>
      </w:r>
      <w:proofErr w:type="spellStart"/>
      <w:r w:rsidRPr="00B269AA">
        <w:rPr>
          <w:rFonts w:eastAsia="MS Mincho" w:cs="Arial-BoldMT"/>
          <w:lang w:val="en-US"/>
        </w:rPr>
        <w:t>Țarcu</w:t>
      </w:r>
      <w:proofErr w:type="spellEnd"/>
      <w:r w:rsidRPr="00B269AA">
        <w:rPr>
          <w:rFonts w:eastAsia="MS Mincho" w:cs="Arial-BoldMT"/>
          <w:lang w:val="en-US"/>
        </w:rPr>
        <w:t xml:space="preserve">, 50 cm la </w:t>
      </w:r>
      <w:proofErr w:type="spellStart"/>
      <w:r w:rsidRPr="00B269AA">
        <w:rPr>
          <w:rFonts w:eastAsia="MS Mincho" w:cs="Arial-BoldMT"/>
          <w:lang w:val="en-US"/>
        </w:rPr>
        <w:t>Cuntu</w:t>
      </w:r>
      <w:proofErr w:type="spellEnd"/>
      <w:r w:rsidRPr="00B269AA">
        <w:rPr>
          <w:rFonts w:eastAsia="MS Mincho" w:cs="Arial-BoldMT"/>
          <w:lang w:val="en-US"/>
        </w:rPr>
        <w:t xml:space="preserve">, 36 cm la Sinaia, 30 cm la </w:t>
      </w:r>
      <w:proofErr w:type="spellStart"/>
      <w:r w:rsidRPr="00B269AA">
        <w:rPr>
          <w:rFonts w:eastAsia="MS Mincho" w:cs="Arial-BoldMT"/>
          <w:lang w:val="en-US"/>
        </w:rPr>
        <w:t>Parâng</w:t>
      </w:r>
      <w:proofErr w:type="spellEnd"/>
      <w:r w:rsidRPr="00B269AA">
        <w:rPr>
          <w:rFonts w:eastAsia="MS Mincho" w:cs="Arial-BoldMT"/>
          <w:lang w:val="en-US"/>
        </w:rPr>
        <w:t xml:space="preserve">, 28 cm la </w:t>
      </w:r>
      <w:proofErr w:type="spellStart"/>
      <w:r w:rsidRPr="00B269AA">
        <w:rPr>
          <w:rFonts w:eastAsia="MS Mincho" w:cs="Arial-BoldMT"/>
          <w:lang w:val="en-US"/>
        </w:rPr>
        <w:t>Păltiniș</w:t>
      </w:r>
      <w:proofErr w:type="spellEnd"/>
      <w:r w:rsidRPr="00B269AA">
        <w:rPr>
          <w:rFonts w:eastAsia="MS Mincho" w:cs="Arial-BoldMT"/>
          <w:lang w:val="en-US"/>
        </w:rPr>
        <w:t xml:space="preserve">, 23 cm la Predeal, 20 cm la </w:t>
      </w:r>
      <w:proofErr w:type="spellStart"/>
      <w:r w:rsidRPr="00B269AA">
        <w:rPr>
          <w:rFonts w:eastAsia="MS Mincho" w:cs="Arial-BoldMT"/>
          <w:lang w:val="en-US"/>
        </w:rPr>
        <w:t>Fundata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10 cm la </w:t>
      </w:r>
      <w:proofErr w:type="spellStart"/>
      <w:r w:rsidRPr="00B269AA">
        <w:rPr>
          <w:rFonts w:eastAsia="MS Mincho" w:cs="Arial-BoldMT"/>
          <w:lang w:val="en-US"/>
        </w:rPr>
        <w:t>Voineasa</w:t>
      </w:r>
      <w:proofErr w:type="spellEnd"/>
      <w:r w:rsidRPr="00B269AA">
        <w:rPr>
          <w:rFonts w:eastAsia="MS Mincho" w:cs="Arial-BoldMT"/>
          <w:lang w:val="en-US"/>
        </w:rPr>
        <w:t xml:space="preserve">; </w:t>
      </w:r>
    </w:p>
    <w:p w14:paraId="252A2B9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Carpaţii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Orientali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: </w:t>
      </w:r>
      <w:r w:rsidRPr="00B269AA">
        <w:rPr>
          <w:rFonts w:eastAsia="MS Mincho" w:cs="Arial-BoldMT"/>
          <w:lang w:val="en-US"/>
        </w:rPr>
        <w:t xml:space="preserve">57 cm la </w:t>
      </w:r>
      <w:proofErr w:type="spellStart"/>
      <w:r w:rsidRPr="00B269AA">
        <w:rPr>
          <w:rFonts w:eastAsia="MS Mincho" w:cs="Arial-BoldMT"/>
          <w:lang w:val="en-US"/>
        </w:rPr>
        <w:t>Lăcăuți</w:t>
      </w:r>
      <w:proofErr w:type="spellEnd"/>
      <w:r w:rsidRPr="00B269AA">
        <w:rPr>
          <w:rFonts w:eastAsia="MS Mincho" w:cs="Arial-BoldMT"/>
          <w:lang w:val="en-US"/>
        </w:rPr>
        <w:t xml:space="preserve">, 55 cm la </w:t>
      </w:r>
      <w:proofErr w:type="spellStart"/>
      <w:r w:rsidRPr="00B269AA">
        <w:rPr>
          <w:rFonts w:eastAsia="MS Mincho" w:cs="Arial-BoldMT"/>
          <w:lang w:val="en-US"/>
        </w:rPr>
        <w:t>Călimani</w:t>
      </w:r>
      <w:proofErr w:type="spellEnd"/>
      <w:r w:rsidRPr="00B269AA">
        <w:rPr>
          <w:rFonts w:eastAsia="MS Mincho" w:cs="Arial-BoldMT"/>
          <w:lang w:val="en-US"/>
        </w:rPr>
        <w:t xml:space="preserve">, 45 cm la </w:t>
      </w:r>
      <w:proofErr w:type="spellStart"/>
      <w:r w:rsidRPr="00B269AA">
        <w:rPr>
          <w:rFonts w:eastAsia="MS Mincho" w:cs="Arial-BoldMT"/>
          <w:lang w:val="en-US"/>
        </w:rPr>
        <w:t>Bucin</w:t>
      </w:r>
      <w:proofErr w:type="spellEnd"/>
      <w:r w:rsidRPr="00B269AA">
        <w:rPr>
          <w:rFonts w:eastAsia="MS Mincho" w:cs="Arial-BoldMT"/>
          <w:lang w:val="en-US"/>
        </w:rPr>
        <w:t xml:space="preserve">, 36 cm la </w:t>
      </w:r>
      <w:proofErr w:type="spellStart"/>
      <w:r w:rsidRPr="00B269AA">
        <w:rPr>
          <w:rFonts w:eastAsia="MS Mincho" w:cs="Arial-BoldMT"/>
          <w:lang w:val="en-US"/>
        </w:rPr>
        <w:t>Iezer-Rodnei</w:t>
      </w:r>
      <w:proofErr w:type="spellEnd"/>
      <w:r w:rsidRPr="00B269AA">
        <w:rPr>
          <w:rFonts w:eastAsia="MS Mincho" w:cs="Arial-BoldMT"/>
          <w:lang w:val="en-US"/>
        </w:rPr>
        <w:t xml:space="preserve">, 25 cm la </w:t>
      </w:r>
      <w:proofErr w:type="spellStart"/>
      <w:r w:rsidRPr="00B269AA">
        <w:rPr>
          <w:rFonts w:eastAsia="MS Mincho" w:cs="Arial-BoldMT"/>
          <w:lang w:val="en-US"/>
        </w:rPr>
        <w:t>Ceahlău</w:t>
      </w:r>
      <w:proofErr w:type="spellEnd"/>
      <w:r w:rsidRPr="00B269AA">
        <w:rPr>
          <w:rFonts w:eastAsia="MS Mincho" w:cs="Arial-BoldMT"/>
          <w:lang w:val="en-US"/>
        </w:rPr>
        <w:t xml:space="preserve">, 24 cm la </w:t>
      </w:r>
      <w:proofErr w:type="spellStart"/>
      <w:r w:rsidRPr="00B269AA">
        <w:rPr>
          <w:rFonts w:eastAsia="MS Mincho" w:cs="Arial-BoldMT"/>
          <w:lang w:val="en-US"/>
        </w:rPr>
        <w:t>Penteleu</w:t>
      </w:r>
      <w:proofErr w:type="spellEnd"/>
      <w:r w:rsidRPr="00B269AA">
        <w:rPr>
          <w:rFonts w:eastAsia="MS Mincho" w:cs="Arial-BoldMT"/>
          <w:lang w:val="en-US"/>
        </w:rPr>
        <w:t xml:space="preserve">, 16 cm la Poiana </w:t>
      </w:r>
      <w:proofErr w:type="spellStart"/>
      <w:r w:rsidRPr="00B269AA">
        <w:rPr>
          <w:rFonts w:eastAsia="MS Mincho" w:cs="Arial-BoldMT"/>
          <w:lang w:val="en-US"/>
        </w:rPr>
        <w:t>Stampei</w:t>
      </w:r>
      <w:proofErr w:type="spellEnd"/>
      <w:r w:rsidRPr="00B269AA">
        <w:rPr>
          <w:rFonts w:eastAsia="MS Mincho" w:cs="Arial-BoldMT"/>
          <w:lang w:val="en-US"/>
        </w:rPr>
        <w:t>;</w:t>
      </w:r>
    </w:p>
    <w:p w14:paraId="5DD70670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Carpaţii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Occidentali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: </w:t>
      </w:r>
      <w:r w:rsidRPr="00B269AA">
        <w:rPr>
          <w:rFonts w:eastAsia="MS Mincho" w:cs="Arial-BoldMT"/>
          <w:lang w:val="en-US"/>
        </w:rPr>
        <w:t xml:space="preserve">47 cm la </w:t>
      </w:r>
      <w:proofErr w:type="spellStart"/>
      <w:r w:rsidRPr="00B269AA">
        <w:rPr>
          <w:rFonts w:eastAsia="MS Mincho" w:cs="Arial-BoldMT"/>
          <w:lang w:val="en-US"/>
        </w:rPr>
        <w:t>Semenic</w:t>
      </w:r>
      <w:proofErr w:type="spellEnd"/>
      <w:r w:rsidRPr="00B269AA">
        <w:rPr>
          <w:rFonts w:eastAsia="MS Mincho" w:cs="Arial-BoldMT"/>
          <w:lang w:val="en-US"/>
        </w:rPr>
        <w:t xml:space="preserve">, 41 cm la </w:t>
      </w:r>
      <w:proofErr w:type="spellStart"/>
      <w:r w:rsidRPr="00B269AA">
        <w:rPr>
          <w:rFonts w:eastAsia="MS Mincho" w:cs="Arial-BoldMT"/>
          <w:lang w:val="en-US"/>
        </w:rPr>
        <w:t>Stâna</w:t>
      </w:r>
      <w:proofErr w:type="spellEnd"/>
      <w:r w:rsidRPr="00B269AA">
        <w:rPr>
          <w:rFonts w:eastAsia="MS Mincho" w:cs="Arial-BoldMT"/>
          <w:lang w:val="en-US"/>
        </w:rPr>
        <w:t xml:space="preserve"> de Vale, 37 cm la </w:t>
      </w:r>
      <w:proofErr w:type="spellStart"/>
      <w:r w:rsidRPr="00B269AA">
        <w:rPr>
          <w:rFonts w:eastAsia="MS Mincho" w:cs="Arial-BoldMT"/>
          <w:lang w:val="en-US"/>
        </w:rPr>
        <w:t>Roșia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Montană</w:t>
      </w:r>
      <w:proofErr w:type="spellEnd"/>
      <w:r w:rsidRPr="00B269AA">
        <w:rPr>
          <w:rFonts w:eastAsia="MS Mincho" w:cs="Arial-BoldMT"/>
          <w:lang w:val="en-US"/>
        </w:rPr>
        <w:t xml:space="preserve">, 37 cm la </w:t>
      </w:r>
      <w:proofErr w:type="spellStart"/>
      <w:r w:rsidRPr="00B269AA">
        <w:rPr>
          <w:rFonts w:eastAsia="MS Mincho" w:cs="Arial-BoldMT"/>
          <w:lang w:val="en-US"/>
        </w:rPr>
        <w:t>Băișoara</w:t>
      </w:r>
      <w:proofErr w:type="spellEnd"/>
      <w:r w:rsidRPr="00B269AA">
        <w:rPr>
          <w:rFonts w:eastAsia="MS Mincho" w:cs="Arial-BoldMT"/>
          <w:lang w:val="en-US"/>
        </w:rPr>
        <w:t xml:space="preserve">, 11 cm la </w:t>
      </w:r>
      <w:proofErr w:type="spellStart"/>
      <w:r w:rsidRPr="00B269AA">
        <w:rPr>
          <w:rFonts w:eastAsia="MS Mincho" w:cs="Arial-BoldMT"/>
          <w:lang w:val="en-US"/>
        </w:rPr>
        <w:t>Vlădeasa</w:t>
      </w:r>
      <w:proofErr w:type="spellEnd"/>
      <w:r w:rsidRPr="00B269AA">
        <w:rPr>
          <w:rFonts w:eastAsia="MS Mincho" w:cs="Arial-BoldMT"/>
          <w:lang w:val="en-US"/>
        </w:rPr>
        <w:t xml:space="preserve"> 1800.</w:t>
      </w:r>
    </w:p>
    <w:p w14:paraId="1D1ED493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color w:val="FF0000"/>
          <w:sz w:val="16"/>
          <w:szCs w:val="16"/>
          <w:u w:val="single"/>
          <w:lang w:val="it-IT"/>
        </w:rPr>
      </w:pPr>
    </w:p>
    <w:p w14:paraId="42CDD5B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FF0000"/>
          <w:u w:val="single"/>
          <w:lang w:val="it-IT"/>
        </w:rPr>
      </w:pPr>
      <w:r w:rsidRPr="00B269AA">
        <w:rPr>
          <w:rFonts w:eastAsia="MS Mincho" w:cs="Arial-BoldMT"/>
          <w:b/>
          <w:bCs/>
          <w:lang w:val="it-IT"/>
        </w:rPr>
        <w:t xml:space="preserve">Prognoza vremii în intervalul 21.01.2026, ora 20:00-23.01.2026, ora 20:00:  </w:t>
      </w:r>
    </w:p>
    <w:p w14:paraId="6D8D47F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lang w:val="en-US"/>
        </w:rPr>
      </w:pPr>
      <w:proofErr w:type="spellStart"/>
      <w:r w:rsidRPr="00B269AA">
        <w:rPr>
          <w:rFonts w:eastAsia="MS Mincho" w:cs="ArialMT"/>
          <w:lang w:val="en-US"/>
        </w:rPr>
        <w:t>Temperaturile</w:t>
      </w:r>
      <w:proofErr w:type="spellEnd"/>
      <w:r w:rsidRPr="00B269AA">
        <w:rPr>
          <w:rFonts w:eastAsia="MS Mincho" w:cs="ArialMT"/>
          <w:lang w:val="en-US"/>
        </w:rPr>
        <w:t xml:space="preserve"> se </w:t>
      </w:r>
      <w:proofErr w:type="spellStart"/>
      <w:r w:rsidRPr="00B269AA">
        <w:rPr>
          <w:rFonts w:eastAsia="MS Mincho" w:cs="ArialMT"/>
          <w:lang w:val="en-US"/>
        </w:rPr>
        <w:t>vor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situa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continuare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ușor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peste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cele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obișnuite</w:t>
      </w:r>
      <w:proofErr w:type="spellEnd"/>
      <w:r w:rsidRPr="00B269AA">
        <w:rPr>
          <w:rFonts w:eastAsia="MS Mincho" w:cs="ArialMT"/>
          <w:lang w:val="en-US"/>
        </w:rPr>
        <w:t xml:space="preserve"> ale </w:t>
      </w:r>
      <w:proofErr w:type="spellStart"/>
      <w:r w:rsidRPr="00B269AA">
        <w:rPr>
          <w:rFonts w:eastAsia="MS Mincho" w:cs="ArialMT"/>
          <w:lang w:val="en-US"/>
        </w:rPr>
        <w:t>perioadei</w:t>
      </w:r>
      <w:proofErr w:type="spellEnd"/>
      <w:r w:rsidRPr="00B269AA">
        <w:rPr>
          <w:rFonts w:eastAsia="MS Mincho" w:cs="ArialMT"/>
          <w:lang w:val="en-US"/>
        </w:rPr>
        <w:t xml:space="preserve">. Cerul </w:t>
      </w:r>
      <w:proofErr w:type="spellStart"/>
      <w:r w:rsidRPr="00B269AA">
        <w:rPr>
          <w:rFonts w:eastAsia="MS Mincho" w:cs="ArialMT"/>
          <w:lang w:val="en-US"/>
        </w:rPr>
        <w:t>va</w:t>
      </w:r>
      <w:proofErr w:type="spellEnd"/>
      <w:r w:rsidRPr="00B269AA">
        <w:rPr>
          <w:rFonts w:eastAsia="MS Mincho" w:cs="ArialMT"/>
          <w:lang w:val="en-US"/>
        </w:rPr>
        <w:t xml:space="preserve"> fi </w:t>
      </w:r>
      <w:proofErr w:type="spellStart"/>
      <w:r w:rsidRPr="00B269AA">
        <w:rPr>
          <w:rFonts w:eastAsia="MS Mincho" w:cs="ArialMT"/>
          <w:lang w:val="en-US"/>
        </w:rPr>
        <w:t>variabil</w:t>
      </w:r>
      <w:proofErr w:type="spellEnd"/>
      <w:r w:rsidRPr="00B269AA">
        <w:rPr>
          <w:rFonts w:eastAsia="MS Mincho" w:cs="ArialMT"/>
          <w:lang w:val="en-US"/>
        </w:rPr>
        <w:t xml:space="preserve">, </w:t>
      </w:r>
      <w:proofErr w:type="spellStart"/>
      <w:r w:rsidRPr="00B269AA">
        <w:rPr>
          <w:rFonts w:eastAsia="MS Mincho" w:cs="ArialMT"/>
          <w:lang w:val="en-US"/>
        </w:rPr>
        <w:t>temporar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noros</w:t>
      </w:r>
      <w:proofErr w:type="spellEnd"/>
      <w:r w:rsidRPr="00B269AA">
        <w:rPr>
          <w:rFonts w:eastAsia="MS Mincho" w:cs="ArialMT"/>
          <w:lang w:val="en-US"/>
        </w:rPr>
        <w:t xml:space="preserve">.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cursul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zilei</w:t>
      </w:r>
      <w:proofErr w:type="spellEnd"/>
      <w:r w:rsidRPr="00B269AA">
        <w:rPr>
          <w:rFonts w:eastAsia="MS Mincho" w:cs="ArialMT"/>
          <w:lang w:val="en-US"/>
        </w:rPr>
        <w:t xml:space="preserve"> de 22 </w:t>
      </w:r>
      <w:proofErr w:type="spellStart"/>
      <w:r w:rsidRPr="00B269AA">
        <w:rPr>
          <w:rFonts w:eastAsia="MS Mincho" w:cs="ArialMT"/>
          <w:lang w:val="en-US"/>
        </w:rPr>
        <w:t>ianuarie</w:t>
      </w:r>
      <w:proofErr w:type="spellEnd"/>
      <w:r w:rsidRPr="00B269AA">
        <w:rPr>
          <w:rFonts w:eastAsia="MS Mincho" w:cs="ArialMT"/>
          <w:lang w:val="en-US"/>
        </w:rPr>
        <w:t xml:space="preserve"> local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Carpații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Meridionali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și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Orientali</w:t>
      </w:r>
      <w:proofErr w:type="spellEnd"/>
      <w:r w:rsidRPr="00B269AA">
        <w:rPr>
          <w:rFonts w:eastAsia="MS Mincho" w:cs="ArialMT"/>
          <w:lang w:val="en-US"/>
        </w:rPr>
        <w:t xml:space="preserve">, </w:t>
      </w:r>
      <w:proofErr w:type="spellStart"/>
      <w:r w:rsidRPr="00B269AA">
        <w:rPr>
          <w:rFonts w:eastAsia="MS Mincho" w:cs="ArialMT"/>
          <w:lang w:val="en-US"/>
        </w:rPr>
        <w:t>iar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seara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zilei</w:t>
      </w:r>
      <w:proofErr w:type="spellEnd"/>
      <w:r w:rsidRPr="00B269AA">
        <w:rPr>
          <w:rFonts w:eastAsia="MS Mincho" w:cs="ArialMT"/>
          <w:lang w:val="en-US"/>
        </w:rPr>
        <w:t xml:space="preserve"> de 23 </w:t>
      </w:r>
      <w:proofErr w:type="spellStart"/>
      <w:r w:rsidRPr="00B269AA">
        <w:rPr>
          <w:rFonts w:eastAsia="MS Mincho" w:cs="ArialMT"/>
          <w:lang w:val="en-US"/>
        </w:rPr>
        <w:t>ianuarie</w:t>
      </w:r>
      <w:proofErr w:type="spellEnd"/>
      <w:r w:rsidRPr="00B269AA">
        <w:rPr>
          <w:rFonts w:eastAsia="MS Mincho" w:cs="ArialMT"/>
          <w:lang w:val="en-US"/>
        </w:rPr>
        <w:t xml:space="preserve"> pe </w:t>
      </w:r>
      <w:proofErr w:type="spellStart"/>
      <w:r w:rsidRPr="00B269AA">
        <w:rPr>
          <w:rFonts w:eastAsia="MS Mincho" w:cs="ArialMT"/>
          <w:lang w:val="en-US"/>
        </w:rPr>
        <w:t>arii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restrânse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nordul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Carpaților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Orientali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și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Occidentali</w:t>
      </w:r>
      <w:proofErr w:type="spellEnd"/>
      <w:r w:rsidRPr="00B269AA">
        <w:rPr>
          <w:rFonts w:eastAsia="MS Mincho" w:cs="ArialMT"/>
          <w:lang w:val="en-US"/>
        </w:rPr>
        <w:t xml:space="preserve"> se </w:t>
      </w:r>
      <w:proofErr w:type="spellStart"/>
      <w:r w:rsidRPr="00B269AA">
        <w:rPr>
          <w:rFonts w:eastAsia="MS Mincho" w:cs="ArialMT"/>
          <w:lang w:val="en-US"/>
        </w:rPr>
        <w:t>vor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semnala</w:t>
      </w:r>
      <w:proofErr w:type="spellEnd"/>
      <w:r w:rsidRPr="00B269AA">
        <w:rPr>
          <w:rFonts w:eastAsia="MS Mincho" w:cs="ArialMT"/>
          <w:lang w:val="en-US"/>
        </w:rPr>
        <w:t xml:space="preserve"> predominant </w:t>
      </w:r>
      <w:proofErr w:type="spellStart"/>
      <w:r w:rsidRPr="00B269AA">
        <w:rPr>
          <w:rFonts w:eastAsia="MS Mincho" w:cs="ArialMT"/>
          <w:lang w:val="en-US"/>
        </w:rPr>
        <w:t>ninsori</w:t>
      </w:r>
      <w:proofErr w:type="spellEnd"/>
      <w:r w:rsidRPr="00B269AA">
        <w:rPr>
          <w:rFonts w:eastAsia="MS Mincho" w:cs="ArialMT"/>
          <w:lang w:val="en-US"/>
        </w:rPr>
        <w:t xml:space="preserve">,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general </w:t>
      </w:r>
      <w:proofErr w:type="spellStart"/>
      <w:r w:rsidRPr="00B269AA">
        <w:rPr>
          <w:rFonts w:eastAsia="MS Mincho" w:cs="ArialMT"/>
          <w:lang w:val="en-US"/>
        </w:rPr>
        <w:t>slabe</w:t>
      </w:r>
      <w:proofErr w:type="spellEnd"/>
      <w:r w:rsidRPr="00B269AA">
        <w:rPr>
          <w:rFonts w:eastAsia="MS Mincho" w:cs="ArialMT"/>
          <w:lang w:val="en-US"/>
        </w:rPr>
        <w:t xml:space="preserve">, </w:t>
      </w:r>
      <w:proofErr w:type="spellStart"/>
      <w:r w:rsidRPr="00B269AA">
        <w:rPr>
          <w:rFonts w:eastAsia="MS Mincho" w:cs="ArialMT"/>
          <w:lang w:val="en-US"/>
        </w:rPr>
        <w:t>dar</w:t>
      </w:r>
      <w:proofErr w:type="spellEnd"/>
      <w:r w:rsidRPr="00B269AA">
        <w:rPr>
          <w:rFonts w:eastAsia="MS Mincho" w:cs="ArialMT"/>
          <w:lang w:val="en-US"/>
        </w:rPr>
        <w:t xml:space="preserve"> la </w:t>
      </w:r>
      <w:proofErr w:type="spellStart"/>
      <w:r w:rsidRPr="00B269AA">
        <w:rPr>
          <w:rFonts w:eastAsia="MS Mincho" w:cs="ArialMT"/>
          <w:lang w:val="en-US"/>
        </w:rPr>
        <w:t>altitudini</w:t>
      </w:r>
      <w:proofErr w:type="spellEnd"/>
      <w:r w:rsidRPr="00B269AA">
        <w:rPr>
          <w:rFonts w:eastAsia="MS Mincho" w:cs="ArialMT"/>
          <w:lang w:val="en-US"/>
        </w:rPr>
        <w:t xml:space="preserve"> sub 1500 m </w:t>
      </w:r>
      <w:proofErr w:type="spellStart"/>
      <w:r w:rsidRPr="00B269AA">
        <w:rPr>
          <w:rFonts w:eastAsia="MS Mincho" w:cs="ArialMT"/>
          <w:lang w:val="en-US"/>
        </w:rPr>
        <w:t>trecător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vom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avea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și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lapoviță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sau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chiar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ploaie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spre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baza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munților</w:t>
      </w:r>
      <w:proofErr w:type="spellEnd"/>
      <w:r w:rsidRPr="00B269AA">
        <w:rPr>
          <w:rFonts w:eastAsia="MS Mincho" w:cs="ArialMT"/>
          <w:lang w:val="en-US"/>
        </w:rPr>
        <w:t xml:space="preserve">, </w:t>
      </w:r>
      <w:proofErr w:type="spellStart"/>
      <w:r w:rsidRPr="00B269AA">
        <w:rPr>
          <w:rFonts w:eastAsia="MS Mincho" w:cs="ArialMT"/>
          <w:lang w:val="en-US"/>
        </w:rPr>
        <w:t>ce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vor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depune</w:t>
      </w:r>
      <w:proofErr w:type="spellEnd"/>
      <w:r w:rsidRPr="00B269AA">
        <w:rPr>
          <w:rFonts w:eastAsia="MS Mincho" w:cs="ArialMT"/>
          <w:lang w:val="en-US"/>
        </w:rPr>
        <w:t xml:space="preserve"> pe </w:t>
      </w:r>
      <w:proofErr w:type="spellStart"/>
      <w:r w:rsidRPr="00B269AA">
        <w:rPr>
          <w:rFonts w:eastAsia="MS Mincho" w:cs="ArialMT"/>
          <w:lang w:val="en-US"/>
        </w:rPr>
        <w:t>alocuri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polei</w:t>
      </w:r>
      <w:proofErr w:type="spellEnd"/>
      <w:r w:rsidRPr="00B269AA">
        <w:rPr>
          <w:rFonts w:eastAsia="MS Mincho" w:cs="ArialMT"/>
          <w:lang w:val="en-US"/>
        </w:rPr>
        <w:t xml:space="preserve">. </w:t>
      </w:r>
      <w:proofErr w:type="spellStart"/>
      <w:r w:rsidRPr="00B269AA">
        <w:rPr>
          <w:rFonts w:eastAsia="MS Mincho" w:cs="ArialMT"/>
          <w:lang w:val="en-US"/>
        </w:rPr>
        <w:t>Vântul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va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sufla</w:t>
      </w:r>
      <w:proofErr w:type="spellEnd"/>
      <w:r w:rsidRPr="00B269AA">
        <w:rPr>
          <w:rFonts w:eastAsia="MS Mincho" w:cs="ArialMT"/>
          <w:lang w:val="en-US"/>
        </w:rPr>
        <w:t xml:space="preserve"> slab </w:t>
      </w:r>
      <w:proofErr w:type="spellStart"/>
      <w:r w:rsidRPr="00B269AA">
        <w:rPr>
          <w:rFonts w:eastAsia="MS Mincho" w:cs="ArialMT"/>
          <w:lang w:val="en-US"/>
        </w:rPr>
        <w:t>și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moderat</w:t>
      </w:r>
      <w:proofErr w:type="spellEnd"/>
      <w:r w:rsidRPr="00B269AA">
        <w:rPr>
          <w:rFonts w:eastAsia="MS Mincho" w:cs="ArialMT"/>
          <w:lang w:val="en-US"/>
        </w:rPr>
        <w:t xml:space="preserve">, cu </w:t>
      </w:r>
      <w:proofErr w:type="spellStart"/>
      <w:r w:rsidRPr="00B269AA">
        <w:rPr>
          <w:rFonts w:eastAsia="MS Mincho" w:cs="ArialMT"/>
          <w:lang w:val="en-US"/>
        </w:rPr>
        <w:t>intensificări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temporare</w:t>
      </w:r>
      <w:proofErr w:type="spellEnd"/>
      <w:r w:rsidRPr="00B269AA">
        <w:rPr>
          <w:rFonts w:eastAsia="MS Mincho" w:cs="ArialMT"/>
          <w:lang w:val="en-US"/>
        </w:rPr>
        <w:t xml:space="preserve"> de 40...50 km/h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zonele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înalte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și</w:t>
      </w:r>
      <w:proofErr w:type="spellEnd"/>
      <w:r w:rsidRPr="00B269AA">
        <w:rPr>
          <w:rFonts w:eastAsia="MS Mincho" w:cs="ArialMT"/>
          <w:lang w:val="en-US"/>
        </w:rPr>
        <w:t xml:space="preserve"> cu rafale </w:t>
      </w:r>
      <w:proofErr w:type="spellStart"/>
      <w:r w:rsidRPr="00B269AA">
        <w:rPr>
          <w:rFonts w:eastAsia="MS Mincho" w:cs="ArialMT"/>
          <w:lang w:val="en-US"/>
        </w:rPr>
        <w:t>ce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vor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atinge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trecător</w:t>
      </w:r>
      <w:proofErr w:type="spellEnd"/>
      <w:r w:rsidRPr="00B269AA">
        <w:rPr>
          <w:rFonts w:eastAsia="MS Mincho" w:cs="ArialMT"/>
          <w:lang w:val="en-US"/>
        </w:rPr>
        <w:t xml:space="preserve"> 60-70 km/h pe </w:t>
      </w:r>
      <w:proofErr w:type="spellStart"/>
      <w:r w:rsidRPr="00B269AA">
        <w:rPr>
          <w:rFonts w:eastAsia="MS Mincho" w:cs="ArialMT"/>
          <w:lang w:val="en-US"/>
        </w:rPr>
        <w:t>crestele</w:t>
      </w:r>
      <w:proofErr w:type="spellEnd"/>
      <w:r w:rsidRPr="00B269AA">
        <w:rPr>
          <w:rFonts w:eastAsia="MS Mincho" w:cs="ArialMT"/>
          <w:lang w:val="en-US"/>
        </w:rPr>
        <w:t xml:space="preserve"> ale </w:t>
      </w:r>
      <w:proofErr w:type="spellStart"/>
      <w:r w:rsidRPr="00B269AA">
        <w:rPr>
          <w:rFonts w:eastAsia="MS Mincho" w:cs="ArialMT"/>
          <w:lang w:val="en-US"/>
        </w:rPr>
        <w:t>Carpaților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Meridionali</w:t>
      </w:r>
      <w:proofErr w:type="spellEnd"/>
      <w:r w:rsidRPr="00B269AA">
        <w:rPr>
          <w:rFonts w:eastAsia="MS Mincho" w:cs="ArialMT"/>
          <w:lang w:val="en-US"/>
        </w:rPr>
        <w:t xml:space="preserve"> la </w:t>
      </w:r>
      <w:proofErr w:type="spellStart"/>
      <w:r w:rsidRPr="00B269AA">
        <w:rPr>
          <w:rFonts w:eastAsia="MS Mincho" w:cs="ArialMT"/>
          <w:lang w:val="en-US"/>
        </w:rPr>
        <w:t>noapte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și</w:t>
      </w:r>
      <w:proofErr w:type="spellEnd"/>
      <w:r w:rsidRPr="00B269AA">
        <w:rPr>
          <w:rFonts w:eastAsia="MS Mincho" w:cs="ArialMT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23 </w:t>
      </w:r>
      <w:proofErr w:type="spellStart"/>
      <w:r w:rsidRPr="00B269AA">
        <w:rPr>
          <w:rFonts w:eastAsia="MS Mincho" w:cs="ArialMT"/>
          <w:lang w:val="en-US"/>
        </w:rPr>
        <w:t>ianuarie</w:t>
      </w:r>
      <w:proofErr w:type="spellEnd"/>
      <w:r w:rsidRPr="00B269AA">
        <w:rPr>
          <w:rFonts w:eastAsia="MS Mincho" w:cs="ArialMT"/>
          <w:lang w:val="en-US"/>
        </w:rPr>
        <w:t xml:space="preserve">. </w:t>
      </w:r>
    </w:p>
    <w:p w14:paraId="600EB12F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color w:val="FF0000"/>
          <w:sz w:val="16"/>
          <w:szCs w:val="16"/>
          <w:lang w:val="es-ES"/>
        </w:rPr>
      </w:pPr>
    </w:p>
    <w:p w14:paraId="2EB04BFD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it-IT"/>
        </w:rPr>
      </w:pPr>
      <w:r w:rsidRPr="00B269AA">
        <w:rPr>
          <w:rFonts w:eastAsia="MS Mincho" w:cs="Arial-BoldMT"/>
          <w:b/>
          <w:bCs/>
          <w:lang w:val="it-IT"/>
        </w:rPr>
        <w:t>Temperaturi prognozate în intervalul 21.01.2026, ora 20:00-23.01.2026, ora 20:00:</w:t>
      </w:r>
    </w:p>
    <w:p w14:paraId="3C6002AD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4860" w:hanging="3780"/>
        <w:rPr>
          <w:rFonts w:eastAsia="MS Mincho" w:cs="ArialMT"/>
          <w:lang w:val="en-US"/>
        </w:rPr>
      </w:pPr>
      <w:r w:rsidRPr="00B269AA">
        <w:rPr>
          <w:rFonts w:eastAsia="MS Mincho" w:cs="Arial-BoldMT"/>
          <w:b/>
          <w:bCs/>
          <w:lang w:val="it-IT"/>
        </w:rPr>
        <w:t xml:space="preserve">Peste 1800 m: temperaturi minime: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general </w:t>
      </w:r>
      <w:proofErr w:type="spellStart"/>
      <w:r w:rsidRPr="00B269AA">
        <w:rPr>
          <w:rFonts w:eastAsia="MS Mincho" w:cs="ArialMT"/>
          <w:lang w:val="en-US"/>
        </w:rPr>
        <w:t>între</w:t>
      </w:r>
      <w:proofErr w:type="spellEnd"/>
      <w:r w:rsidRPr="00B269AA">
        <w:rPr>
          <w:rFonts w:eastAsia="MS Mincho" w:cs="ArialMT"/>
          <w:lang w:val="en-US"/>
        </w:rPr>
        <w:t xml:space="preserve"> -10...-4 </w:t>
      </w:r>
      <w:proofErr w:type="gramStart"/>
      <w:r w:rsidRPr="00B269AA">
        <w:rPr>
          <w:rFonts w:eastAsia="MS Mincho" w:cs="ArialMT"/>
          <w:lang w:val="en-US"/>
        </w:rPr>
        <w:t>grade</w:t>
      </w:r>
      <w:proofErr w:type="gramEnd"/>
      <w:r w:rsidRPr="00B269AA">
        <w:rPr>
          <w:rFonts w:eastAsia="MS Mincho" w:cs="ArialMT"/>
          <w:lang w:val="en-US"/>
        </w:rPr>
        <w:t>;</w:t>
      </w:r>
    </w:p>
    <w:p w14:paraId="4A53718D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4860" w:hanging="2250"/>
        <w:rPr>
          <w:rFonts w:eastAsia="MS Mincho" w:cs="ArialMT"/>
          <w:lang w:val="it-IT"/>
        </w:rPr>
      </w:pPr>
      <w:r w:rsidRPr="00B269AA">
        <w:rPr>
          <w:rFonts w:eastAsia="MS Mincho" w:cs="Arial-BoldMT"/>
          <w:b/>
          <w:bCs/>
          <w:lang w:val="it-IT"/>
        </w:rPr>
        <w:t>temperaturi maxime</w:t>
      </w:r>
      <w:r w:rsidRPr="00B269AA">
        <w:rPr>
          <w:rFonts w:eastAsia="MS Mincho" w:cs="ArialMT"/>
          <w:lang w:val="it-IT"/>
        </w:rPr>
        <w:t xml:space="preserve">: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general -5 …1 grade</w:t>
      </w:r>
      <w:r w:rsidRPr="00B269AA">
        <w:rPr>
          <w:rFonts w:eastAsia="MS Mincho" w:cs="ArialMT"/>
          <w:lang w:val="it-IT"/>
        </w:rPr>
        <w:t>;</w:t>
      </w:r>
    </w:p>
    <w:p w14:paraId="7E380BB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4680" w:hanging="3600"/>
        <w:rPr>
          <w:rFonts w:eastAsia="MS Mincho" w:cs="ArialMT"/>
          <w:lang w:val="en-US"/>
        </w:rPr>
      </w:pPr>
      <w:r w:rsidRPr="00B269AA">
        <w:rPr>
          <w:rFonts w:eastAsia="MS Mincho" w:cs="Arial-BoldMT"/>
          <w:b/>
          <w:bCs/>
          <w:lang w:val="it-IT"/>
        </w:rPr>
        <w:t>Sub 1800 m: temperaturi minime</w:t>
      </w:r>
      <w:r w:rsidRPr="00B269AA">
        <w:rPr>
          <w:rFonts w:eastAsia="MS Mincho" w:cs="ArialMT"/>
          <w:lang w:val="it-IT"/>
        </w:rPr>
        <w:t xml:space="preserve">: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general </w:t>
      </w:r>
      <w:proofErr w:type="spellStart"/>
      <w:r w:rsidRPr="00B269AA">
        <w:rPr>
          <w:rFonts w:eastAsia="MS Mincho" w:cs="ArialMT"/>
          <w:lang w:val="en-US"/>
        </w:rPr>
        <w:t>între</w:t>
      </w:r>
      <w:proofErr w:type="spellEnd"/>
      <w:r w:rsidRPr="00B269AA">
        <w:rPr>
          <w:rFonts w:eastAsia="MS Mincho" w:cs="ArialMT"/>
          <w:lang w:val="en-US"/>
        </w:rPr>
        <w:t xml:space="preserve"> -8…-2 grade</w:t>
      </w:r>
      <w:r w:rsidRPr="00B269AA">
        <w:rPr>
          <w:rFonts w:eastAsia="MS Mincho" w:cs="ArialMT"/>
          <w:lang w:val="it-IT"/>
        </w:rPr>
        <w:t>;</w:t>
      </w:r>
    </w:p>
    <w:p w14:paraId="4726F926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4770" w:hanging="3690"/>
        <w:rPr>
          <w:rFonts w:eastAsia="MS Mincho" w:cs="ArialMT"/>
          <w:b/>
          <w:bCs/>
          <w:lang w:val="it-IT"/>
        </w:rPr>
      </w:pPr>
      <w:r w:rsidRPr="00B269AA">
        <w:rPr>
          <w:rFonts w:eastAsia="MS Mincho" w:cs="Arial-BoldMT"/>
          <w:b/>
          <w:bCs/>
          <w:lang w:val="it-IT"/>
        </w:rPr>
        <w:t xml:space="preserve">                     temperaturi maxime</w:t>
      </w:r>
      <w:r w:rsidRPr="00B269AA">
        <w:rPr>
          <w:rFonts w:eastAsia="MS Mincho" w:cs="ArialMT"/>
          <w:lang w:val="it-IT"/>
        </w:rPr>
        <w:t>:</w:t>
      </w:r>
      <w:r w:rsidRPr="00B269AA">
        <w:rPr>
          <w:rFonts w:ascii="ArialMT" w:eastAsia="MS Mincho" w:hAnsi="ArialMT" w:cs="ArialMT"/>
          <w:color w:val="auto"/>
          <w:sz w:val="24"/>
          <w:szCs w:val="24"/>
          <w:lang w:val="en-US"/>
        </w:rPr>
        <w:t xml:space="preserve"> </w:t>
      </w:r>
      <w:proofErr w:type="spellStart"/>
      <w:r w:rsidRPr="00B269AA">
        <w:rPr>
          <w:rFonts w:eastAsia="MS Mincho" w:cs="ArialMT"/>
          <w:lang w:val="en-US"/>
        </w:rPr>
        <w:t>în</w:t>
      </w:r>
      <w:proofErr w:type="spellEnd"/>
      <w:r w:rsidRPr="00B269AA">
        <w:rPr>
          <w:rFonts w:eastAsia="MS Mincho" w:cs="ArialMT"/>
          <w:lang w:val="en-US"/>
        </w:rPr>
        <w:t xml:space="preserve"> general -2…. 5 </w:t>
      </w:r>
      <w:proofErr w:type="gramStart"/>
      <w:r w:rsidRPr="00B269AA">
        <w:rPr>
          <w:rFonts w:eastAsia="MS Mincho" w:cs="ArialMT"/>
          <w:lang w:val="en-US"/>
        </w:rPr>
        <w:t>grade</w:t>
      </w:r>
      <w:proofErr w:type="gramEnd"/>
      <w:r w:rsidRPr="00B269AA">
        <w:rPr>
          <w:rFonts w:eastAsia="MS Mincho" w:cs="ArialMT"/>
          <w:lang w:val="en-US"/>
        </w:rPr>
        <w:t>.</w:t>
      </w:r>
    </w:p>
    <w:p w14:paraId="3D30F62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4770" w:hanging="3690"/>
        <w:rPr>
          <w:rFonts w:eastAsia="MS Mincho" w:cs="ArialMT"/>
          <w:color w:val="auto"/>
          <w:sz w:val="16"/>
          <w:szCs w:val="16"/>
          <w:lang w:val="it-IT"/>
        </w:rPr>
      </w:pPr>
    </w:p>
    <w:p w14:paraId="1A601DB9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color w:val="FF0000"/>
          <w:u w:val="single"/>
          <w:lang w:val="fr-FR"/>
        </w:rPr>
      </w:pPr>
      <w:proofErr w:type="spellStart"/>
      <w:r w:rsidRPr="00B269AA">
        <w:rPr>
          <w:rFonts w:eastAsia="MS Mincho" w:cs="ArialMT"/>
          <w:b/>
          <w:u w:val="single"/>
          <w:lang w:val="fr-FR"/>
        </w:rPr>
        <w:t>Evoluția</w:t>
      </w:r>
      <w:proofErr w:type="spellEnd"/>
      <w:r w:rsidRPr="00B269AA">
        <w:rPr>
          <w:rFonts w:eastAsia="MS Mincho" w:cs="ArialMT"/>
          <w:b/>
          <w:u w:val="single"/>
          <w:lang w:val="fr-FR"/>
        </w:rPr>
        <w:t xml:space="preserve"> </w:t>
      </w:r>
      <w:proofErr w:type="spellStart"/>
      <w:r w:rsidRPr="00B269AA">
        <w:rPr>
          <w:rFonts w:eastAsia="MS Mincho" w:cs="ArialMT"/>
          <w:b/>
          <w:u w:val="single"/>
          <w:lang w:val="fr-FR"/>
        </w:rPr>
        <w:t>stratului</w:t>
      </w:r>
      <w:proofErr w:type="spellEnd"/>
      <w:r w:rsidRPr="00B269AA">
        <w:rPr>
          <w:rFonts w:eastAsia="MS Mincho" w:cs="ArialMT"/>
          <w:b/>
          <w:u w:val="single"/>
          <w:lang w:val="fr-FR"/>
        </w:rPr>
        <w:t xml:space="preserve"> de </w:t>
      </w:r>
      <w:proofErr w:type="spellStart"/>
      <w:r w:rsidRPr="00B269AA">
        <w:rPr>
          <w:rFonts w:eastAsia="MS Mincho" w:cs="ArialMT"/>
          <w:b/>
          <w:u w:val="single"/>
          <w:lang w:val="fr-FR"/>
        </w:rPr>
        <w:t>zăpadă</w:t>
      </w:r>
      <w:proofErr w:type="spellEnd"/>
      <w:r w:rsidRPr="00B269AA">
        <w:rPr>
          <w:rFonts w:eastAsia="MS Mincho" w:cs="ArialMT"/>
          <w:b/>
          <w:u w:val="single"/>
          <w:lang w:val="fr-FR"/>
        </w:rPr>
        <w:t xml:space="preserve"> </w:t>
      </w:r>
      <w:proofErr w:type="spellStart"/>
      <w:r w:rsidRPr="00B269AA">
        <w:rPr>
          <w:rFonts w:eastAsia="MS Mincho" w:cs="ArialMT"/>
          <w:b/>
          <w:u w:val="single"/>
          <w:lang w:val="fr-FR"/>
        </w:rPr>
        <w:t>și</w:t>
      </w:r>
      <w:proofErr w:type="spellEnd"/>
      <w:r w:rsidRPr="00B269AA">
        <w:rPr>
          <w:rFonts w:eastAsia="MS Mincho" w:cs="ArialMT"/>
          <w:b/>
          <w:u w:val="single"/>
          <w:lang w:val="fr-FR"/>
        </w:rPr>
        <w:t xml:space="preserve"> a </w:t>
      </w:r>
      <w:proofErr w:type="spellStart"/>
      <w:r w:rsidRPr="00B269AA">
        <w:rPr>
          <w:rFonts w:eastAsia="MS Mincho" w:cs="ArialMT"/>
          <w:b/>
          <w:u w:val="single"/>
          <w:lang w:val="fr-FR"/>
        </w:rPr>
        <w:t>riscului</w:t>
      </w:r>
      <w:proofErr w:type="spellEnd"/>
      <w:r w:rsidRPr="00B269AA">
        <w:rPr>
          <w:rFonts w:eastAsia="MS Mincho" w:cs="ArialMT"/>
          <w:b/>
          <w:u w:val="single"/>
          <w:lang w:val="fr-FR"/>
        </w:rPr>
        <w:t xml:space="preserve"> de </w:t>
      </w:r>
      <w:proofErr w:type="spellStart"/>
      <w:r w:rsidRPr="00B269AA">
        <w:rPr>
          <w:rFonts w:eastAsia="MS Mincho" w:cs="ArialMT"/>
          <w:b/>
          <w:u w:val="single"/>
          <w:lang w:val="fr-FR"/>
        </w:rPr>
        <w:t>avalanșă</w:t>
      </w:r>
      <w:proofErr w:type="spellEnd"/>
      <w:r w:rsidRPr="00B269AA">
        <w:rPr>
          <w:rFonts w:eastAsia="MS Mincho" w:cs="ArialMT"/>
          <w:b/>
          <w:u w:val="single"/>
          <w:lang w:val="fr-FR"/>
        </w:rPr>
        <w:t xml:space="preserve"> </w:t>
      </w:r>
      <w:proofErr w:type="spellStart"/>
      <w:r w:rsidRPr="00B269AA">
        <w:rPr>
          <w:rFonts w:eastAsia="MS Mincho" w:cs="ArialMT"/>
          <w:b/>
          <w:color w:val="auto"/>
          <w:u w:val="single"/>
          <w:lang w:val="fr-FR"/>
        </w:rPr>
        <w:t>în</w:t>
      </w:r>
      <w:proofErr w:type="spellEnd"/>
      <w:r w:rsidRPr="00B269AA">
        <w:rPr>
          <w:rFonts w:eastAsia="MS Mincho" w:cs="ArialMT"/>
          <w:b/>
          <w:color w:val="auto"/>
          <w:u w:val="single"/>
          <w:lang w:val="fr-FR"/>
        </w:rPr>
        <w:t xml:space="preserve"> zona </w:t>
      </w:r>
      <w:proofErr w:type="spellStart"/>
      <w:r w:rsidRPr="00B269AA">
        <w:rPr>
          <w:rFonts w:eastAsia="MS Mincho" w:cs="ArialMT"/>
          <w:b/>
          <w:color w:val="auto"/>
          <w:u w:val="single"/>
          <w:lang w:val="fr-FR"/>
        </w:rPr>
        <w:t>montană</w:t>
      </w:r>
      <w:proofErr w:type="spellEnd"/>
      <w:r w:rsidRPr="00B269AA">
        <w:rPr>
          <w:rFonts w:eastAsia="MS Mincho" w:cs="ArialMT"/>
          <w:b/>
          <w:color w:val="auto"/>
          <w:u w:val="single"/>
          <w:lang w:val="fr-FR"/>
        </w:rPr>
        <w:t xml:space="preserve"> </w:t>
      </w:r>
    </w:p>
    <w:p w14:paraId="7460F6B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fr-FR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Carpa</w:t>
      </w:r>
      <w:r w:rsidRPr="00B269AA">
        <w:rPr>
          <w:rFonts w:eastAsia="MS Mincho" w:cs="ArialMT"/>
          <w:b/>
          <w:bCs/>
          <w:color w:val="auto"/>
          <w:lang w:val="en-US"/>
        </w:rPr>
        <w:t>ț</w:t>
      </w:r>
      <w:r w:rsidRPr="00B269AA">
        <w:rPr>
          <w:rFonts w:eastAsia="MS Mincho" w:cs="Arial-BoldMT"/>
          <w:b/>
          <w:bCs/>
          <w:lang w:val="en-US"/>
        </w:rPr>
        <w:t>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Meridionali</w:t>
      </w:r>
      <w:proofErr w:type="spellEnd"/>
      <w:r w:rsidRPr="00B269AA">
        <w:rPr>
          <w:rFonts w:eastAsia="MS Mincho" w:cs="Arial-BoldMT"/>
          <w:b/>
          <w:bCs/>
          <w:lang w:val="fr-FR"/>
        </w:rPr>
        <w:t xml:space="preserve"> </w:t>
      </w:r>
    </w:p>
    <w:p w14:paraId="46E64A6F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en-US"/>
        </w:rPr>
      </w:pPr>
      <w:r w:rsidRPr="00B269AA">
        <w:rPr>
          <w:rFonts w:eastAsia="MS Mincho" w:cs="Arial-BoldMT"/>
          <w:b/>
          <w:bCs/>
          <w:lang w:val="fr-FR"/>
        </w:rPr>
        <w:t>Mun</w:t>
      </w:r>
      <w:proofErr w:type="spellStart"/>
      <w:r w:rsidRPr="00B269AA">
        <w:rPr>
          <w:rFonts w:eastAsia="MS Mincho" w:cs="ArialMT"/>
          <w:b/>
          <w:bCs/>
          <w:color w:val="auto"/>
          <w:lang w:val="en-US"/>
        </w:rPr>
        <w:t>ț</w:t>
      </w:r>
      <w:r w:rsidRPr="00B269AA">
        <w:rPr>
          <w:rFonts w:eastAsia="MS Mincho" w:cs="Arial-BoldMT"/>
          <w:b/>
          <w:bCs/>
          <w:lang w:val="en-US"/>
        </w:rPr>
        <w:t>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Făgăraș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și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Bucegi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</w:p>
    <w:p w14:paraId="0BC270C0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en-US"/>
        </w:rPr>
        <w:t xml:space="preserve">La </w:t>
      </w:r>
      <w:proofErr w:type="spellStart"/>
      <w:r w:rsidRPr="00B269AA">
        <w:rPr>
          <w:rFonts w:eastAsia="MS Mincho" w:cs="Arial-BoldMT"/>
          <w:b/>
          <w:bCs/>
          <w:lang w:val="en-US"/>
        </w:rPr>
        <w:t>peste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1800 m: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s-a </w:t>
      </w:r>
      <w:proofErr w:type="spellStart"/>
      <w:r w:rsidRPr="00B269AA">
        <w:rPr>
          <w:rFonts w:eastAsia="MS Mincho" w:cs="Arial-BoldMT"/>
          <w:lang w:val="en-US"/>
        </w:rPr>
        <w:t>stabilizat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ultimele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zile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 sunt </w:t>
      </w:r>
      <w:proofErr w:type="spellStart"/>
      <w:r w:rsidRPr="00B269AA">
        <w:rPr>
          <w:rFonts w:eastAsia="MS Mincho" w:cs="Arial-BoldMT"/>
          <w:lang w:val="en-US"/>
        </w:rPr>
        <w:t>formate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cruste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gheață</w:t>
      </w:r>
      <w:proofErr w:type="spellEnd"/>
      <w:r w:rsidRPr="00B269AA">
        <w:rPr>
          <w:rFonts w:eastAsia="MS Mincho" w:cs="Arial-BoldMT"/>
          <w:lang w:val="en-US"/>
        </w:rPr>
        <w:t xml:space="preserve">. Cu </w:t>
      </w:r>
      <w:proofErr w:type="spellStart"/>
      <w:r w:rsidRPr="00B269AA">
        <w:rPr>
          <w:rFonts w:eastAsia="MS Mincho" w:cs="Arial-BoldMT"/>
          <w:lang w:val="en-US"/>
        </w:rPr>
        <w:t>toate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acestea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menține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multe</w:t>
      </w:r>
      <w:proofErr w:type="spellEnd"/>
      <w:r w:rsidRPr="00B269AA">
        <w:rPr>
          <w:rFonts w:eastAsia="MS Mincho" w:cs="Arial-BoldMT"/>
          <w:lang w:val="en-US"/>
        </w:rPr>
        <w:t xml:space="preserve"> zone un </w:t>
      </w:r>
      <w:proofErr w:type="spellStart"/>
      <w:r w:rsidRPr="00B269AA">
        <w:rPr>
          <w:rFonts w:eastAsia="MS Mincho" w:cs="Arial-BoldMT"/>
          <w:lang w:val="en-US"/>
        </w:rPr>
        <w:t>strat</w:t>
      </w:r>
      <w:proofErr w:type="spellEnd"/>
      <w:r w:rsidRPr="00B269AA">
        <w:rPr>
          <w:rFonts w:eastAsia="MS Mincho" w:cs="Arial-BoldMT"/>
          <w:lang w:val="en-US"/>
        </w:rPr>
        <w:t xml:space="preserve"> de 10…20 cm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ușoară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compactat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înspre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creste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vechi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, pe </w:t>
      </w:r>
      <w:proofErr w:type="spellStart"/>
      <w:r w:rsidRPr="00B269AA">
        <w:rPr>
          <w:rFonts w:eastAsia="MS Mincho" w:cs="Arial-BoldMT"/>
          <w:lang w:val="en-US"/>
        </w:rPr>
        <w:t>versanți</w:t>
      </w:r>
      <w:proofErr w:type="spellEnd"/>
      <w:r w:rsidRPr="00B269AA">
        <w:rPr>
          <w:rFonts w:eastAsia="MS Mincho" w:cs="Arial-BoldMT"/>
          <w:lang w:val="en-US"/>
        </w:rPr>
        <w:t xml:space="preserve"> cu </w:t>
      </w:r>
      <w:proofErr w:type="spellStart"/>
      <w:r w:rsidRPr="00B269AA">
        <w:rPr>
          <w:rFonts w:eastAsia="MS Mincho" w:cs="Arial-BoldMT"/>
          <w:lang w:val="en-US"/>
        </w:rPr>
        <w:t>orientări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diferite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zona </w:t>
      </w:r>
      <w:proofErr w:type="spellStart"/>
      <w:r w:rsidRPr="00B269AA">
        <w:rPr>
          <w:rFonts w:eastAsia="MS Mincho" w:cs="Arial-BoldMT"/>
          <w:lang w:val="en-US"/>
        </w:rPr>
        <w:t>crestelor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regăsim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cornișe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mari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. Pe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văi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depozitele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sunt </w:t>
      </w:r>
      <w:proofErr w:type="spellStart"/>
      <w:r w:rsidRPr="00B269AA">
        <w:rPr>
          <w:rFonts w:eastAsia="MS Mincho" w:cs="Arial-BoldMT"/>
          <w:lang w:val="en-US"/>
        </w:rPr>
        <w:t>consistente</w:t>
      </w:r>
      <w:proofErr w:type="spellEnd"/>
      <w:r w:rsidRPr="00B269AA">
        <w:rPr>
          <w:rFonts w:eastAsia="MS Mincho" w:cs="Arial-BoldMT"/>
          <w:lang w:val="en-US"/>
        </w:rPr>
        <w:t xml:space="preserve">, local de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2 </w:t>
      </w:r>
      <w:proofErr w:type="spellStart"/>
      <w:r w:rsidRPr="00B269AA">
        <w:rPr>
          <w:rFonts w:eastAsia="MS Mincho" w:cs="Arial-BoldMT"/>
          <w:lang w:val="en-US"/>
        </w:rPr>
        <w:t>metri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Spre</w:t>
      </w:r>
      <w:proofErr w:type="spellEnd"/>
      <w:r w:rsidRPr="00B269AA">
        <w:rPr>
          <w:rFonts w:eastAsia="MS Mincho" w:cs="Arial-BoldMT"/>
          <w:lang w:val="en-US"/>
        </w:rPr>
        <w:t xml:space="preserve"> sol se </w:t>
      </w:r>
      <w:proofErr w:type="spellStart"/>
      <w:r w:rsidRPr="00B269AA">
        <w:rPr>
          <w:rFonts w:eastAsia="MS Mincho" w:cs="Arial-BoldMT"/>
          <w:lang w:val="en-US"/>
        </w:rPr>
        <w:t>regăsesc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cristale</w:t>
      </w:r>
      <w:proofErr w:type="spellEnd"/>
      <w:r w:rsidRPr="00B269AA">
        <w:rPr>
          <w:rFonts w:eastAsia="MS Mincho" w:cs="Arial-BoldMT"/>
          <w:lang w:val="en-US"/>
        </w:rPr>
        <w:t xml:space="preserve"> de tip </w:t>
      </w:r>
      <w:proofErr w:type="spellStart"/>
      <w:r w:rsidRPr="00B269AA">
        <w:rPr>
          <w:rFonts w:eastAsia="MS Mincho" w:cs="Arial-BoldMT"/>
          <w:lang w:val="en-US"/>
        </w:rPr>
        <w:t>cupă</w:t>
      </w:r>
      <w:proofErr w:type="spellEnd"/>
      <w:r w:rsidRPr="00B269AA">
        <w:rPr>
          <w:rFonts w:eastAsia="MS Mincho" w:cs="Arial-BoldMT"/>
          <w:lang w:val="en-US"/>
        </w:rPr>
        <w:t xml:space="preserve">, care pot </w:t>
      </w:r>
      <w:proofErr w:type="spellStart"/>
      <w:r w:rsidRPr="00B269AA">
        <w:rPr>
          <w:rFonts w:eastAsia="MS Mincho" w:cs="Arial-BoldMT"/>
          <w:lang w:val="en-US"/>
        </w:rPr>
        <w:t>favoriza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cazuri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special la </w:t>
      </w:r>
      <w:proofErr w:type="spellStart"/>
      <w:r w:rsidRPr="00B269AA">
        <w:rPr>
          <w:rFonts w:eastAsia="MS Mincho" w:cs="Arial-BoldMT"/>
          <w:lang w:val="en-US"/>
        </w:rPr>
        <w:t>supraîncărcări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mari</w:t>
      </w:r>
      <w:proofErr w:type="spellEnd"/>
      <w:r w:rsidRPr="00B269AA">
        <w:rPr>
          <w:rFonts w:eastAsia="MS Mincho" w:cs="Arial-BoldMT"/>
          <w:lang w:val="en-US"/>
        </w:rPr>
        <w:t xml:space="preserve"> ale </w:t>
      </w:r>
      <w:proofErr w:type="spellStart"/>
      <w:r w:rsidRPr="00B269AA">
        <w:rPr>
          <w:rFonts w:eastAsia="MS Mincho" w:cs="Arial-BoldMT"/>
          <w:lang w:val="en-US"/>
        </w:rPr>
        <w:t>zăpezii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alunecarea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straturilor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genera </w:t>
      </w:r>
      <w:proofErr w:type="spellStart"/>
      <w:r w:rsidRPr="00B269AA">
        <w:rPr>
          <w:rFonts w:eastAsia="MS Mincho" w:cs="Arial-BoldMT"/>
          <w:lang w:val="en-US"/>
        </w:rPr>
        <w:lastRenderedPageBreak/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mari</w:t>
      </w:r>
      <w:proofErr w:type="spellEnd"/>
      <w:r w:rsidRPr="00B269AA">
        <w:rPr>
          <w:rFonts w:eastAsia="MS Mincho" w:cs="Arial-BoldMT"/>
          <w:lang w:val="en-US"/>
        </w:rPr>
        <w:t xml:space="preserve">. Pe </w:t>
      </w:r>
      <w:proofErr w:type="spellStart"/>
      <w:r w:rsidRPr="00B269AA">
        <w:rPr>
          <w:rFonts w:eastAsia="MS Mincho" w:cs="Arial-BoldMT"/>
          <w:lang w:val="en-US"/>
        </w:rPr>
        <w:t>pantele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înclinate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ales la </w:t>
      </w:r>
      <w:proofErr w:type="spellStart"/>
      <w:r w:rsidRPr="00B269AA">
        <w:rPr>
          <w:rFonts w:eastAsia="MS Mincho" w:cs="Arial-BoldMT"/>
          <w:lang w:val="en-US"/>
        </w:rPr>
        <w:t>suprasarcini</w:t>
      </w:r>
      <w:proofErr w:type="spellEnd"/>
      <w:r w:rsidRPr="00B269AA">
        <w:rPr>
          <w:rFonts w:eastAsia="MS Mincho" w:cs="Arial-BoldMT"/>
          <w:lang w:val="en-US"/>
        </w:rPr>
        <w:t xml:space="preserve">, se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menține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</w:p>
    <w:p w14:paraId="3D6C22D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B269AA">
        <w:rPr>
          <w:rFonts w:eastAsia="MS Mincho" w:cs="Arial-BoldMT"/>
          <w:lang w:val="en-US"/>
        </w:rPr>
        <w:t>declanșării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, care </w:t>
      </w:r>
      <w:proofErr w:type="spellStart"/>
      <w:r w:rsidRPr="00B269AA">
        <w:rPr>
          <w:rFonts w:eastAsia="MS Mincho" w:cs="Arial-BoldMT"/>
          <w:lang w:val="en-US"/>
        </w:rPr>
        <w:t>să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angreneze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incomplet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stabilizat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alocuri</w:t>
      </w:r>
      <w:proofErr w:type="spellEnd"/>
      <w:r w:rsidRPr="00B269AA">
        <w:rPr>
          <w:rFonts w:eastAsia="MS Mincho" w:cs="Arial-BoldMT"/>
          <w:lang w:val="en-US"/>
        </w:rPr>
        <w:t xml:space="preserve"> cel </w:t>
      </w:r>
      <w:proofErr w:type="spellStart"/>
      <w:r w:rsidRPr="00B269AA">
        <w:rPr>
          <w:rFonts w:eastAsia="MS Mincho" w:cs="Arial-BoldMT"/>
          <w:lang w:val="en-US"/>
        </w:rPr>
        <w:t>subiacent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compactat</w:t>
      </w:r>
      <w:proofErr w:type="spellEnd"/>
      <w:r w:rsidRPr="00B269AA">
        <w:rPr>
          <w:rFonts w:eastAsia="MS Mincho" w:cs="Arial-BoldMT"/>
          <w:lang w:val="en-US"/>
        </w:rPr>
        <w:t xml:space="preserve">, precum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formate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zonele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înalte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–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  <w:r w:rsidRPr="00B269AA">
        <w:rPr>
          <w:rFonts w:eastAsia="MS Mincho" w:cs="Arial-BoldMT"/>
          <w:b/>
          <w:bCs/>
          <w:lang w:val="en-US"/>
        </w:rPr>
        <w:t>.</w:t>
      </w:r>
    </w:p>
    <w:p w14:paraId="788212B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en-US"/>
        </w:rPr>
        <w:t xml:space="preserve">Sub 1800 m: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are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local de </w:t>
      </w:r>
      <w:proofErr w:type="gramStart"/>
      <w:r w:rsidRPr="00B269AA">
        <w:rPr>
          <w:rFonts w:eastAsia="MS Mincho" w:cs="Arial-BoldMT"/>
          <w:lang w:val="en-US"/>
        </w:rPr>
        <w:t>30..</w:t>
      </w:r>
      <w:proofErr w:type="gramEnd"/>
      <w:r w:rsidRPr="00B269AA">
        <w:rPr>
          <w:rFonts w:eastAsia="MS Mincho" w:cs="Arial-BoldMT"/>
          <w:lang w:val="en-US"/>
        </w:rPr>
        <w:t xml:space="preserve">50 cm,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zonele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adăpostite</w:t>
      </w:r>
      <w:proofErr w:type="spellEnd"/>
      <w:r w:rsidRPr="00B269AA">
        <w:rPr>
          <w:rFonts w:eastAsia="MS Mincho" w:cs="Arial-BoldMT"/>
          <w:lang w:val="en-US"/>
        </w:rPr>
        <w:t xml:space="preserve"> sunt </w:t>
      </w:r>
      <w:proofErr w:type="spellStart"/>
      <w:r w:rsidRPr="00B269AA">
        <w:rPr>
          <w:rFonts w:eastAsia="MS Mincho" w:cs="Arial-BoldMT"/>
          <w:lang w:val="en-US"/>
        </w:rPr>
        <w:t>depozite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mari</w:t>
      </w:r>
      <w:proofErr w:type="spellEnd"/>
      <w:r w:rsidRPr="00B269AA">
        <w:rPr>
          <w:rFonts w:eastAsia="MS Mincho" w:cs="Arial-BoldMT"/>
          <w:lang w:val="en-US"/>
        </w:rPr>
        <w:t xml:space="preserve">, de 1…2 m,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special la </w:t>
      </w:r>
      <w:proofErr w:type="spellStart"/>
      <w:r w:rsidRPr="00B269AA">
        <w:rPr>
          <w:rFonts w:eastAsia="MS Mincho" w:cs="Arial-BoldMT"/>
          <w:lang w:val="en-US"/>
        </w:rPr>
        <w:t>altitudini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1600 m. </w:t>
      </w:r>
      <w:proofErr w:type="spellStart"/>
      <w:r w:rsidRPr="00B269AA">
        <w:rPr>
          <w:rFonts w:eastAsia="MS Mincho" w:cs="Arial-BoldMT"/>
          <w:lang w:val="en-US"/>
        </w:rPr>
        <w:t>Temperaturile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diurne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pozitive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umezi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, care pe </w:t>
      </w:r>
      <w:proofErr w:type="spellStart"/>
      <w:r w:rsidRPr="00B269AA">
        <w:rPr>
          <w:rFonts w:eastAsia="MS Mincho" w:cs="Arial-BoldMT"/>
          <w:lang w:val="en-US"/>
        </w:rPr>
        <w:t>timpul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nopților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forma o </w:t>
      </w:r>
      <w:proofErr w:type="spellStart"/>
      <w:r w:rsidRPr="00B269AA">
        <w:rPr>
          <w:rFonts w:eastAsia="MS Mincho" w:cs="Arial-BoldMT"/>
          <w:lang w:val="en-US"/>
        </w:rPr>
        <w:t>crustă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gheață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. Sunt </w:t>
      </w:r>
      <w:proofErr w:type="spellStart"/>
      <w:r w:rsidRPr="00B269AA">
        <w:rPr>
          <w:rFonts w:eastAsia="MS Mincho" w:cs="Arial-BoldMT"/>
          <w:lang w:val="en-US"/>
        </w:rPr>
        <w:t>condiții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pentru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producerea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cu </w:t>
      </w:r>
      <w:proofErr w:type="spellStart"/>
      <w:r w:rsidRPr="00B269AA">
        <w:rPr>
          <w:rFonts w:eastAsia="MS Mincho" w:cs="Arial-BoldMT"/>
          <w:lang w:val="en-US"/>
        </w:rPr>
        <w:t>totul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special la </w:t>
      </w:r>
      <w:proofErr w:type="spellStart"/>
      <w:r w:rsidRPr="00B269AA">
        <w:rPr>
          <w:rFonts w:eastAsia="MS Mincho" w:cs="Arial-BoldMT"/>
          <w:lang w:val="en-US"/>
        </w:rPr>
        <w:t>altitudini</w:t>
      </w:r>
      <w:proofErr w:type="spellEnd"/>
      <w:r w:rsidRPr="00B269AA">
        <w:rPr>
          <w:rFonts w:eastAsia="MS Mincho" w:cs="Arial-BoldMT"/>
          <w:lang w:val="en-US"/>
        </w:rPr>
        <w:t xml:space="preserve"> de 1600-1800 m, cu </w:t>
      </w:r>
      <w:proofErr w:type="spellStart"/>
      <w:r w:rsidRPr="00B269AA">
        <w:rPr>
          <w:rFonts w:eastAsia="MS Mincho" w:cs="Arial-BoldMT"/>
          <w:lang w:val="en-US"/>
        </w:rPr>
        <w:t>precădere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supraîncărcări</w:t>
      </w:r>
      <w:proofErr w:type="spellEnd"/>
      <w:r w:rsidRPr="00B269AA">
        <w:rPr>
          <w:rFonts w:eastAsia="MS Mincho" w:cs="Arial-BoldMT"/>
          <w:lang w:val="en-US"/>
        </w:rPr>
        <w:t xml:space="preserve"> ale </w:t>
      </w:r>
      <w:proofErr w:type="spellStart"/>
      <w:r w:rsidRPr="00B269AA">
        <w:rPr>
          <w:rFonts w:eastAsia="MS Mincho" w:cs="Arial-BoldMT"/>
          <w:lang w:val="en-US"/>
        </w:rPr>
        <w:t>stratului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–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  <w:r w:rsidRPr="00B269AA">
        <w:rPr>
          <w:rFonts w:eastAsia="MS Mincho" w:cs="Arial-BoldMT"/>
          <w:b/>
          <w:bCs/>
          <w:lang w:val="en-US"/>
        </w:rPr>
        <w:t>.</w:t>
      </w:r>
    </w:p>
    <w:p w14:paraId="311594B5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bCs/>
          <w:color w:val="auto"/>
          <w:sz w:val="16"/>
          <w:szCs w:val="16"/>
          <w:lang w:val="en-US"/>
        </w:rPr>
      </w:pPr>
    </w:p>
    <w:p w14:paraId="23F6B880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bCs/>
          <w:color w:val="auto"/>
          <w:lang w:val="en-US"/>
        </w:rPr>
      </w:pPr>
      <w:r w:rsidRPr="00B269AA">
        <w:rPr>
          <w:rFonts w:eastAsia="MS Mincho" w:cs="Arial-BoldMT"/>
          <w:b/>
          <w:bCs/>
          <w:lang w:val="fr-FR"/>
        </w:rPr>
        <w:t>Mun</w:t>
      </w:r>
      <w:proofErr w:type="spellStart"/>
      <w:r w:rsidRPr="00B269AA">
        <w:rPr>
          <w:rFonts w:eastAsia="MS Mincho" w:cs="ArialMT"/>
          <w:b/>
          <w:bCs/>
          <w:color w:val="auto"/>
          <w:lang w:val="en-US"/>
        </w:rPr>
        <w:t>ț</w:t>
      </w:r>
      <w:r w:rsidRPr="00B269AA">
        <w:rPr>
          <w:rFonts w:eastAsia="MS Mincho" w:cs="Arial-BoldMT"/>
          <w:b/>
          <w:bCs/>
          <w:lang w:val="en-US"/>
        </w:rPr>
        <w:t>ii</w:t>
      </w:r>
      <w:proofErr w:type="spellEnd"/>
      <w:r w:rsidRPr="00B269AA">
        <w:rPr>
          <w:rFonts w:eastAsia="MS Mincho" w:cs="ArialMT"/>
          <w:b/>
          <w:bCs/>
          <w:color w:val="auto"/>
          <w:lang w:val="en-US"/>
        </w:rPr>
        <w:t xml:space="preserve"> </w:t>
      </w:r>
      <w:proofErr w:type="spellStart"/>
      <w:r w:rsidRPr="00B269AA">
        <w:rPr>
          <w:rFonts w:eastAsia="MS Mincho" w:cs="ArialMT"/>
          <w:b/>
          <w:bCs/>
          <w:color w:val="auto"/>
          <w:lang w:val="en-US"/>
        </w:rPr>
        <w:t>Par</w:t>
      </w:r>
      <w:r w:rsidRPr="00B269AA">
        <w:rPr>
          <w:rFonts w:eastAsia="MS Mincho" w:cs="Arial-BoldMT"/>
          <w:b/>
          <w:bCs/>
          <w:lang w:val="en-US"/>
        </w:rPr>
        <w:t>âng-Șureanu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și</w:t>
      </w:r>
      <w:proofErr w:type="spellEnd"/>
      <w:r w:rsidRPr="00B269AA">
        <w:rPr>
          <w:rFonts w:eastAsia="MS Mincho" w:cs="Arial-BoldMT"/>
          <w:b/>
          <w:bCs/>
          <w:color w:val="EE0000"/>
          <w:lang w:val="en-US"/>
        </w:rPr>
        <w:t xml:space="preserve"> </w:t>
      </w:r>
      <w:r w:rsidRPr="00B269AA">
        <w:rPr>
          <w:rFonts w:eastAsia="MS Mincho" w:cs="ArialMT"/>
          <w:b/>
          <w:bCs/>
          <w:color w:val="auto"/>
          <w:lang w:val="en-US"/>
        </w:rPr>
        <w:t>Țarcu-</w:t>
      </w:r>
      <w:proofErr w:type="spellStart"/>
      <w:r w:rsidRPr="00B269AA">
        <w:rPr>
          <w:rFonts w:eastAsia="MS Mincho" w:cs="ArialMT"/>
          <w:b/>
          <w:bCs/>
          <w:color w:val="auto"/>
          <w:lang w:val="en-US"/>
        </w:rPr>
        <w:t>Godeanu</w:t>
      </w:r>
      <w:proofErr w:type="spellEnd"/>
      <w:r w:rsidRPr="00B269AA">
        <w:rPr>
          <w:rFonts w:eastAsia="MS Mincho" w:cs="ArialMT"/>
          <w:b/>
          <w:bCs/>
          <w:color w:val="auto"/>
          <w:lang w:val="en-US"/>
        </w:rPr>
        <w:t xml:space="preserve">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</w:p>
    <w:p w14:paraId="4B10CAAF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en-US"/>
        </w:rPr>
        <w:t xml:space="preserve">La </w:t>
      </w:r>
      <w:proofErr w:type="spellStart"/>
      <w:r w:rsidRPr="00B269AA">
        <w:rPr>
          <w:rFonts w:eastAsia="MS Mincho" w:cs="Arial-BoldMT"/>
          <w:b/>
          <w:bCs/>
          <w:lang w:val="en-US"/>
        </w:rPr>
        <w:t>peste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1800 m: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s-a </w:t>
      </w:r>
      <w:proofErr w:type="spellStart"/>
      <w:r w:rsidRPr="00B269AA">
        <w:rPr>
          <w:rFonts w:eastAsia="MS Mincho" w:cs="Arial-BoldMT"/>
          <w:lang w:val="en-US"/>
        </w:rPr>
        <w:t>stabilizat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dar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prezintă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continuare</w:t>
      </w:r>
      <w:proofErr w:type="spellEnd"/>
      <w:r w:rsidRPr="00B269AA">
        <w:rPr>
          <w:rFonts w:eastAsia="MS Mincho" w:cs="Arial-BoldMT"/>
          <w:lang w:val="en-US"/>
        </w:rPr>
        <w:t xml:space="preserve"> un </w:t>
      </w:r>
      <w:proofErr w:type="spellStart"/>
      <w:r w:rsidRPr="00B269AA">
        <w:rPr>
          <w:rFonts w:eastAsia="MS Mincho" w:cs="Arial-BoldMT"/>
          <w:lang w:val="en-US"/>
        </w:rPr>
        <w:t>strat</w:t>
      </w:r>
      <w:proofErr w:type="spellEnd"/>
      <w:r w:rsidRPr="00B269AA">
        <w:rPr>
          <w:rFonts w:eastAsia="MS Mincho" w:cs="Arial-BoldMT"/>
          <w:lang w:val="en-US"/>
        </w:rPr>
        <w:t xml:space="preserve"> de circa 10 cm de </w:t>
      </w:r>
      <w:proofErr w:type="spellStart"/>
      <w:r w:rsidRPr="00B269AA">
        <w:rPr>
          <w:rFonts w:eastAsia="MS Mincho" w:cs="Arial-BoldMT"/>
          <w:lang w:val="en-US"/>
        </w:rPr>
        <w:t>pulver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un </w:t>
      </w:r>
      <w:proofErr w:type="spellStart"/>
      <w:r w:rsidRPr="00B269AA">
        <w:rPr>
          <w:rFonts w:eastAsia="MS Mincho" w:cs="Arial-BoldMT"/>
          <w:lang w:val="en-US"/>
        </w:rPr>
        <w:t>strat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relativ</w:t>
      </w:r>
      <w:proofErr w:type="spellEnd"/>
      <w:r w:rsidRPr="00B269AA">
        <w:rPr>
          <w:rFonts w:eastAsia="MS Mincho" w:cs="Arial-BoldMT"/>
          <w:lang w:val="en-US"/>
        </w:rPr>
        <w:t xml:space="preserve"> compact, de 20…30 cm.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zona </w:t>
      </w:r>
      <w:proofErr w:type="spellStart"/>
      <w:r w:rsidRPr="00B269AA">
        <w:rPr>
          <w:rFonts w:eastAsia="MS Mincho" w:cs="Arial-BoldMT"/>
          <w:lang w:val="en-US"/>
        </w:rPr>
        <w:t>crestelor</w:t>
      </w:r>
      <w:proofErr w:type="spellEnd"/>
      <w:r w:rsidRPr="00B269AA">
        <w:rPr>
          <w:rFonts w:eastAsia="MS Mincho" w:cs="Arial-BoldMT"/>
          <w:lang w:val="en-US"/>
        </w:rPr>
        <w:t xml:space="preserve"> s-au </w:t>
      </w:r>
      <w:proofErr w:type="spellStart"/>
      <w:r w:rsidRPr="00B269AA">
        <w:rPr>
          <w:rFonts w:eastAsia="MS Mincho" w:cs="Arial-BoldMT"/>
          <w:lang w:val="en-US"/>
        </w:rPr>
        <w:t>păstrat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plăcile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existente</w:t>
      </w:r>
      <w:proofErr w:type="spellEnd"/>
      <w:r w:rsidRPr="00B269AA">
        <w:rPr>
          <w:rFonts w:eastAsia="MS Mincho" w:cs="Arial-BoldMT"/>
          <w:lang w:val="en-US"/>
        </w:rPr>
        <w:t xml:space="preserve">, pe </w:t>
      </w:r>
      <w:proofErr w:type="spellStart"/>
      <w:r w:rsidRPr="00B269AA">
        <w:rPr>
          <w:rFonts w:eastAsia="MS Mincho" w:cs="Arial-BoldMT"/>
          <w:lang w:val="en-US"/>
        </w:rPr>
        <w:t>versanți</w:t>
      </w:r>
      <w:proofErr w:type="spellEnd"/>
      <w:r w:rsidRPr="00B269AA">
        <w:rPr>
          <w:rFonts w:eastAsia="MS Mincho" w:cs="Arial-BoldMT"/>
          <w:lang w:val="en-US"/>
        </w:rPr>
        <w:t xml:space="preserve"> cu </w:t>
      </w:r>
      <w:proofErr w:type="spellStart"/>
      <w:r w:rsidRPr="00B269AA">
        <w:rPr>
          <w:rFonts w:eastAsia="MS Mincho" w:cs="Arial-BoldMT"/>
          <w:lang w:val="en-US"/>
        </w:rPr>
        <w:t>orientări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diferite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regăsesc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cornișe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mari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, care </w:t>
      </w:r>
      <w:proofErr w:type="spellStart"/>
      <w:r w:rsidRPr="00B269AA">
        <w:rPr>
          <w:rFonts w:eastAsia="MS Mincho" w:cs="Arial-BoldMT"/>
          <w:lang w:val="en-US"/>
        </w:rPr>
        <w:t>prin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rupere</w:t>
      </w:r>
      <w:proofErr w:type="spellEnd"/>
      <w:r w:rsidRPr="00B269AA">
        <w:rPr>
          <w:rFonts w:eastAsia="MS Mincho" w:cs="Arial-BoldMT"/>
          <w:lang w:val="en-US"/>
        </w:rPr>
        <w:t xml:space="preserve"> sunt un factor de </w:t>
      </w:r>
      <w:proofErr w:type="spellStart"/>
      <w:r w:rsidRPr="00B269AA">
        <w:rPr>
          <w:rFonts w:eastAsia="MS Mincho" w:cs="Arial-BoldMT"/>
          <w:lang w:val="en-US"/>
        </w:rPr>
        <w:t>risc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declanșarea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. Pe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văi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depozitele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sunt </w:t>
      </w:r>
      <w:proofErr w:type="spellStart"/>
      <w:r w:rsidRPr="00B269AA">
        <w:rPr>
          <w:rFonts w:eastAsia="MS Mincho" w:cs="Arial-BoldMT"/>
          <w:lang w:val="en-US"/>
        </w:rPr>
        <w:t>consistente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depășind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</w:t>
      </w:r>
      <w:proofErr w:type="spellEnd"/>
      <w:r w:rsidRPr="00B269AA">
        <w:rPr>
          <w:rFonts w:eastAsia="MS Mincho" w:cs="Arial-BoldMT"/>
          <w:lang w:val="en-US"/>
        </w:rPr>
        <w:t xml:space="preserve"> 1.5 </w:t>
      </w:r>
      <w:proofErr w:type="spellStart"/>
      <w:r w:rsidRPr="00B269AA">
        <w:rPr>
          <w:rFonts w:eastAsia="MS Mincho" w:cs="Arial-BoldMT"/>
          <w:lang w:val="en-US"/>
        </w:rPr>
        <w:t>metri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Spre</w:t>
      </w:r>
      <w:proofErr w:type="spellEnd"/>
      <w:r w:rsidRPr="00B269AA">
        <w:rPr>
          <w:rFonts w:eastAsia="MS Mincho" w:cs="Arial-BoldMT"/>
          <w:lang w:val="en-US"/>
        </w:rPr>
        <w:t xml:space="preserve"> sol se </w:t>
      </w:r>
      <w:proofErr w:type="spellStart"/>
      <w:r w:rsidRPr="00B269AA">
        <w:rPr>
          <w:rFonts w:eastAsia="MS Mincho" w:cs="Arial-BoldMT"/>
          <w:lang w:val="en-US"/>
        </w:rPr>
        <w:t>regăsesc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cristale</w:t>
      </w:r>
      <w:proofErr w:type="spellEnd"/>
      <w:r w:rsidRPr="00B269AA">
        <w:rPr>
          <w:rFonts w:eastAsia="MS Mincho" w:cs="Arial-BoldMT"/>
          <w:lang w:val="en-US"/>
        </w:rPr>
        <w:t xml:space="preserve"> de tip </w:t>
      </w:r>
      <w:proofErr w:type="spellStart"/>
      <w:r w:rsidRPr="00B269AA">
        <w:rPr>
          <w:rFonts w:eastAsia="MS Mincho" w:cs="Arial-BoldMT"/>
          <w:lang w:val="en-US"/>
        </w:rPr>
        <w:t>cupă</w:t>
      </w:r>
      <w:proofErr w:type="spellEnd"/>
      <w:r w:rsidRPr="00B269AA">
        <w:rPr>
          <w:rFonts w:eastAsia="MS Mincho" w:cs="Arial-BoldMT"/>
          <w:lang w:val="en-US"/>
        </w:rPr>
        <w:t xml:space="preserve">, care pot </w:t>
      </w:r>
      <w:proofErr w:type="spellStart"/>
      <w:r w:rsidRPr="00B269AA">
        <w:rPr>
          <w:rFonts w:eastAsia="MS Mincho" w:cs="Arial-BoldMT"/>
          <w:lang w:val="en-US"/>
        </w:rPr>
        <w:t>favoriza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cazuri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alunecarea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straturilor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genera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. Pe </w:t>
      </w:r>
      <w:proofErr w:type="spellStart"/>
      <w:r w:rsidRPr="00B269AA">
        <w:rPr>
          <w:rFonts w:eastAsia="MS Mincho" w:cs="Arial-BoldMT"/>
          <w:lang w:val="en-US"/>
        </w:rPr>
        <w:t>pantele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înclinate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menține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declanșării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sau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, care </w:t>
      </w:r>
      <w:proofErr w:type="spellStart"/>
      <w:r w:rsidRPr="00B269AA">
        <w:rPr>
          <w:rFonts w:eastAsia="MS Mincho" w:cs="Arial-BoldMT"/>
          <w:lang w:val="en-US"/>
        </w:rPr>
        <w:t>să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angreneze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ultim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depus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cel </w:t>
      </w:r>
      <w:proofErr w:type="spellStart"/>
      <w:r w:rsidRPr="00B269AA">
        <w:rPr>
          <w:rFonts w:eastAsia="MS Mincho" w:cs="Arial-BoldMT"/>
          <w:lang w:val="en-US"/>
        </w:rPr>
        <w:t>compactat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, precum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plăcile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formate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zonele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înalte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ales la </w:t>
      </w:r>
      <w:proofErr w:type="spellStart"/>
      <w:r w:rsidRPr="00B269AA">
        <w:rPr>
          <w:rFonts w:eastAsia="MS Mincho" w:cs="Arial-BoldMT"/>
          <w:lang w:val="en-US"/>
        </w:rPr>
        <w:t>suprasarcini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–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  <w:r w:rsidRPr="00B269AA">
        <w:rPr>
          <w:rFonts w:eastAsia="MS Mincho" w:cs="Arial-BoldMT"/>
          <w:b/>
          <w:bCs/>
          <w:lang w:val="en-US"/>
        </w:rPr>
        <w:t>.</w:t>
      </w:r>
    </w:p>
    <w:p w14:paraId="5E3C80A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en-US"/>
        </w:rPr>
        <w:t xml:space="preserve">Sub 1800 m: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este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alocuri</w:t>
      </w:r>
      <w:proofErr w:type="spellEnd"/>
      <w:r w:rsidRPr="00B269AA">
        <w:rPr>
          <w:rFonts w:eastAsia="MS Mincho" w:cs="Arial-BoldMT"/>
          <w:lang w:val="en-US"/>
        </w:rPr>
        <w:t xml:space="preserve"> consistent, </w:t>
      </w:r>
      <w:proofErr w:type="spellStart"/>
      <w:r w:rsidRPr="00B269AA">
        <w:rPr>
          <w:rFonts w:eastAsia="MS Mincho" w:cs="Arial-BoldMT"/>
          <w:lang w:val="en-US"/>
        </w:rPr>
        <w:t>atingând</w:t>
      </w:r>
      <w:proofErr w:type="spellEnd"/>
      <w:r w:rsidRPr="00B269AA">
        <w:rPr>
          <w:rFonts w:eastAsia="MS Mincho" w:cs="Arial-BoldMT"/>
          <w:lang w:val="en-US"/>
        </w:rPr>
        <w:t xml:space="preserve"> 30…40 cm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chiar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mult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anumite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văi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adăpostite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aflate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aproape</w:t>
      </w:r>
      <w:proofErr w:type="spellEnd"/>
      <w:r w:rsidRPr="00B269AA">
        <w:rPr>
          <w:rFonts w:eastAsia="MS Mincho" w:cs="Arial-BoldMT"/>
          <w:lang w:val="en-US"/>
        </w:rPr>
        <w:t xml:space="preserve"> de 1700-1800 m. </w:t>
      </w:r>
      <w:proofErr w:type="spellStart"/>
      <w:r w:rsidRPr="00B269AA">
        <w:rPr>
          <w:rFonts w:eastAsia="MS Mincho" w:cs="Arial-BoldMT"/>
          <w:lang w:val="en-US"/>
        </w:rPr>
        <w:t>Temperaturile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diurne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pozitive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următoarele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două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favoriza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umezirea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zăpezii</w:t>
      </w:r>
      <w:proofErr w:type="spellEnd"/>
      <w:r w:rsidRPr="00B269AA">
        <w:rPr>
          <w:rFonts w:eastAsia="MS Mincho" w:cs="Arial-BoldMT"/>
          <w:lang w:val="en-US"/>
        </w:rPr>
        <w:t xml:space="preserve"> de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astfel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încât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superior </w:t>
      </w:r>
      <w:proofErr w:type="spellStart"/>
      <w:r w:rsidRPr="00B269AA">
        <w:rPr>
          <w:rFonts w:eastAsia="MS Mincho" w:cs="Arial-BoldMT"/>
          <w:lang w:val="en-US"/>
        </w:rPr>
        <w:t>poate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aluneca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cel </w:t>
      </w:r>
      <w:proofErr w:type="spellStart"/>
      <w:r w:rsidRPr="00B269AA">
        <w:rPr>
          <w:rFonts w:eastAsia="MS Mincho" w:cs="Arial-BoldMT"/>
          <w:lang w:val="en-US"/>
        </w:rPr>
        <w:t>vechi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întărit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ducând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declanșarea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curgeri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sau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cu </w:t>
      </w:r>
      <w:proofErr w:type="spellStart"/>
      <w:r w:rsidRPr="00B269AA">
        <w:rPr>
          <w:rFonts w:eastAsia="MS Mincho" w:cs="Arial-BoldMT"/>
          <w:lang w:val="en-US"/>
        </w:rPr>
        <w:t>totul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special la </w:t>
      </w:r>
      <w:proofErr w:type="spellStart"/>
      <w:r w:rsidRPr="00B269AA">
        <w:rPr>
          <w:rFonts w:eastAsia="MS Mincho" w:cs="Arial-BoldMT"/>
          <w:lang w:val="en-US"/>
        </w:rPr>
        <w:t>altitudini</w:t>
      </w:r>
      <w:proofErr w:type="spellEnd"/>
      <w:r w:rsidRPr="00B269AA">
        <w:rPr>
          <w:rFonts w:eastAsia="MS Mincho" w:cs="Arial-BoldMT"/>
          <w:lang w:val="en-US"/>
        </w:rPr>
        <w:t xml:space="preserve"> de 1600-1800 m</w:t>
      </w:r>
      <w:r w:rsidRPr="00B269AA">
        <w:rPr>
          <w:rFonts w:eastAsia="MS Mincho" w:cs="Arial-BoldMT"/>
          <w:b/>
          <w:bCs/>
          <w:lang w:val="en-US"/>
        </w:rPr>
        <w:t xml:space="preserve"> –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  <w:r w:rsidRPr="00B269AA">
        <w:rPr>
          <w:rFonts w:eastAsia="MS Mincho" w:cs="Arial-BoldMT"/>
          <w:b/>
          <w:bCs/>
          <w:lang w:val="en-US"/>
        </w:rPr>
        <w:t>.</w:t>
      </w:r>
    </w:p>
    <w:p w14:paraId="522061C8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3F540AB3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en-US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Carpa</w:t>
      </w:r>
      <w:r w:rsidRPr="00B269AA">
        <w:rPr>
          <w:rFonts w:eastAsia="MS Mincho" w:cs="ArialMT"/>
          <w:b/>
          <w:bCs/>
          <w:color w:val="auto"/>
          <w:lang w:val="en-US"/>
        </w:rPr>
        <w:t>ț</w:t>
      </w:r>
      <w:r w:rsidRPr="00B269AA">
        <w:rPr>
          <w:rFonts w:eastAsia="MS Mincho" w:cs="Arial-BoldMT"/>
          <w:b/>
          <w:bCs/>
          <w:lang w:val="en-US"/>
        </w:rPr>
        <w:t>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Orientali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</w:p>
    <w:p w14:paraId="162B551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MT"/>
          <w:b/>
          <w:bCs/>
          <w:color w:val="auto"/>
          <w:lang w:val="en-US"/>
        </w:rPr>
      </w:pPr>
      <w:r w:rsidRPr="00B269AA">
        <w:rPr>
          <w:rFonts w:eastAsia="MS Mincho" w:cs="Arial-BoldMT"/>
          <w:b/>
          <w:bCs/>
          <w:lang w:val="fr-FR"/>
        </w:rPr>
        <w:t>Mun</w:t>
      </w:r>
      <w:proofErr w:type="spellStart"/>
      <w:r w:rsidRPr="00B269AA">
        <w:rPr>
          <w:rFonts w:eastAsia="MS Mincho" w:cs="ArialMT"/>
          <w:b/>
          <w:bCs/>
          <w:color w:val="auto"/>
          <w:lang w:val="en-US"/>
        </w:rPr>
        <w:t>ț</w:t>
      </w:r>
      <w:r w:rsidRPr="00B269AA">
        <w:rPr>
          <w:rFonts w:eastAsia="MS Mincho" w:cs="Arial-BoldMT"/>
          <w:b/>
          <w:bCs/>
          <w:lang w:val="en-US"/>
        </w:rPr>
        <w:t>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Rodnei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, </w:t>
      </w:r>
      <w:proofErr w:type="spellStart"/>
      <w:r w:rsidRPr="00B269AA">
        <w:rPr>
          <w:rFonts w:eastAsia="MS Mincho" w:cs="Arial-BoldMT"/>
          <w:b/>
          <w:bCs/>
          <w:lang w:val="en-US"/>
        </w:rPr>
        <w:t>Călimani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, </w:t>
      </w:r>
      <w:proofErr w:type="spellStart"/>
      <w:r w:rsidRPr="00B269AA">
        <w:rPr>
          <w:rFonts w:eastAsia="MS Mincho" w:cs="Arial-BoldMT"/>
          <w:b/>
          <w:bCs/>
          <w:lang w:val="en-US"/>
        </w:rPr>
        <w:t>Bistri</w:t>
      </w:r>
      <w:r w:rsidRPr="00B269AA">
        <w:rPr>
          <w:rFonts w:eastAsia="MS Mincho" w:cs="ArialMT"/>
          <w:b/>
          <w:bCs/>
          <w:color w:val="auto"/>
          <w:lang w:val="en-US"/>
        </w:rPr>
        <w:t>ței</w:t>
      </w:r>
      <w:proofErr w:type="spellEnd"/>
      <w:r w:rsidRPr="00B269AA">
        <w:rPr>
          <w:rFonts w:eastAsia="MS Mincho" w:cs="ArialMT"/>
          <w:b/>
          <w:bCs/>
          <w:color w:val="auto"/>
          <w:lang w:val="en-US"/>
        </w:rPr>
        <w:t xml:space="preserve">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</w:p>
    <w:p w14:paraId="176C019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en-US"/>
        </w:rPr>
        <w:t xml:space="preserve">La </w:t>
      </w:r>
      <w:proofErr w:type="spellStart"/>
      <w:r w:rsidRPr="00B269AA">
        <w:rPr>
          <w:rFonts w:eastAsia="MS Mincho" w:cs="Arial-BoldMT"/>
          <w:b/>
          <w:bCs/>
          <w:lang w:val="en-US"/>
        </w:rPr>
        <w:t>peste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1800 m</w:t>
      </w:r>
      <w:r w:rsidRPr="00B269AA">
        <w:rPr>
          <w:rFonts w:eastAsia="MS Mincho" w:cs="Arial-BoldMT"/>
          <w:lang w:val="en-US"/>
        </w:rPr>
        <w:t xml:space="preserve">: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 a </w:t>
      </w:r>
      <w:proofErr w:type="spellStart"/>
      <w:r w:rsidRPr="00B269AA">
        <w:rPr>
          <w:rFonts w:eastAsia="MS Mincho" w:cs="Arial-BoldMT"/>
          <w:lang w:val="en-US"/>
        </w:rPr>
        <w:t>zăpezii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întâlnim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cruste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gheață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dar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areale</w:t>
      </w:r>
      <w:proofErr w:type="spellEnd"/>
      <w:r w:rsidRPr="00B269AA">
        <w:rPr>
          <w:rFonts w:eastAsia="MS Mincho" w:cs="Arial-BoldMT"/>
          <w:lang w:val="en-US"/>
        </w:rPr>
        <w:t xml:space="preserve"> cu un </w:t>
      </w:r>
      <w:proofErr w:type="spellStart"/>
      <w:r w:rsidRPr="00B269AA">
        <w:rPr>
          <w:rFonts w:eastAsia="MS Mincho" w:cs="Arial-BoldMT"/>
          <w:lang w:val="en-US"/>
        </w:rPr>
        <w:t>strat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incomplet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stabilizat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primii</w:t>
      </w:r>
      <w:proofErr w:type="spellEnd"/>
      <w:r w:rsidRPr="00B269AA">
        <w:rPr>
          <w:rFonts w:eastAsia="MS Mincho" w:cs="Arial-BoldMT"/>
          <w:lang w:val="en-US"/>
        </w:rPr>
        <w:t xml:space="preserve"> 20 cm,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cursul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zilei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joi</w:t>
      </w:r>
      <w:proofErr w:type="spellEnd"/>
      <w:r w:rsidRPr="00B269AA">
        <w:rPr>
          <w:rFonts w:eastAsia="MS Mincho" w:cs="Arial-BoldMT"/>
          <w:lang w:val="en-US"/>
        </w:rPr>
        <w:t xml:space="preserve">, 22 </w:t>
      </w:r>
      <w:proofErr w:type="spellStart"/>
      <w:r w:rsidRPr="00B269AA">
        <w:rPr>
          <w:rFonts w:eastAsia="MS Mincho" w:cs="Arial-BoldMT"/>
          <w:lang w:val="en-US"/>
        </w:rPr>
        <w:t>ianuarie</w:t>
      </w:r>
      <w:proofErr w:type="spellEnd"/>
      <w:r w:rsidRPr="00B269AA">
        <w:rPr>
          <w:rFonts w:eastAsia="MS Mincho" w:cs="Arial-BoldMT"/>
          <w:lang w:val="en-US"/>
        </w:rPr>
        <w:t xml:space="preserve">, se </w:t>
      </w:r>
      <w:proofErr w:type="spellStart"/>
      <w:r w:rsidRPr="00B269AA">
        <w:rPr>
          <w:rFonts w:eastAsia="MS Mincho" w:cs="Arial-BoldMT"/>
          <w:lang w:val="en-US"/>
        </w:rPr>
        <w:t>vor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semnala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temporar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ninsori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slabe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ce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depune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câțiva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centimetri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Depozite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consistente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întâlnesc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văile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adăpostite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zonele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înalte</w:t>
      </w:r>
      <w:proofErr w:type="spellEnd"/>
      <w:r w:rsidRPr="00B269AA">
        <w:rPr>
          <w:rFonts w:eastAsia="MS Mincho" w:cs="Arial-BoldMT"/>
          <w:lang w:val="en-US"/>
        </w:rPr>
        <w:t xml:space="preserve"> sunt </w:t>
      </w:r>
      <w:proofErr w:type="spellStart"/>
      <w:r w:rsidRPr="00B269AA">
        <w:rPr>
          <w:rFonts w:eastAsia="MS Mincho" w:cs="Arial-BoldMT"/>
          <w:lang w:val="en-US"/>
        </w:rPr>
        <w:t>numeroase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. Pe </w:t>
      </w:r>
      <w:proofErr w:type="spellStart"/>
      <w:r w:rsidRPr="00B269AA">
        <w:rPr>
          <w:rFonts w:eastAsia="MS Mincho" w:cs="Arial-BoldMT"/>
          <w:lang w:val="en-US"/>
        </w:rPr>
        <w:t>pantele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înclinate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menține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declanșării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ales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masivele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nordice</w:t>
      </w:r>
      <w:proofErr w:type="spellEnd"/>
      <w:r w:rsidRPr="00B269AA">
        <w:rPr>
          <w:rFonts w:eastAsia="MS Mincho" w:cs="Arial-BoldMT"/>
          <w:lang w:val="en-US"/>
        </w:rPr>
        <w:t xml:space="preserve">, care </w:t>
      </w:r>
      <w:proofErr w:type="spellStart"/>
      <w:r w:rsidRPr="00B269AA">
        <w:rPr>
          <w:rFonts w:eastAsia="MS Mincho" w:cs="Arial-BoldMT"/>
          <w:lang w:val="en-US"/>
        </w:rPr>
        <w:t>să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angreneze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plăcile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prezente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</w:p>
    <w:p w14:paraId="2585B41B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en-US"/>
        </w:rPr>
      </w:pPr>
      <w:r w:rsidRPr="00B269AA">
        <w:rPr>
          <w:rFonts w:eastAsia="MS Mincho" w:cs="Arial-BoldMT"/>
          <w:lang w:val="en-US"/>
        </w:rPr>
        <w:t xml:space="preserve">zona </w:t>
      </w:r>
      <w:proofErr w:type="spellStart"/>
      <w:r w:rsidRPr="00B269AA">
        <w:rPr>
          <w:rFonts w:eastAsia="MS Mincho" w:cs="Arial-BoldMT"/>
          <w:lang w:val="en-US"/>
        </w:rPr>
        <w:t>crestelor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incomplet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stabilizat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ales la </w:t>
      </w:r>
      <w:proofErr w:type="spellStart"/>
      <w:r w:rsidRPr="00B269AA">
        <w:rPr>
          <w:rFonts w:eastAsia="MS Mincho" w:cs="Arial-BoldMT"/>
          <w:lang w:val="en-US"/>
        </w:rPr>
        <w:t>suprasarcini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fi</w:t>
      </w:r>
      <w:r w:rsidRPr="00B269AA">
        <w:rPr>
          <w:rFonts w:eastAsia="MS Mincho" w:cs="Arial-BoldMT"/>
          <w:b/>
          <w:bCs/>
          <w:lang w:val="en-US"/>
        </w:rPr>
        <w:t xml:space="preserve">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moderat (2)</w:t>
      </w:r>
      <w:r w:rsidRPr="00B269AA">
        <w:rPr>
          <w:rFonts w:eastAsia="MS Mincho" w:cs="Arial-BoldMT"/>
          <w:b/>
          <w:bCs/>
          <w:lang w:val="en-US"/>
        </w:rPr>
        <w:t>.</w:t>
      </w:r>
    </w:p>
    <w:p w14:paraId="155B36C5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r w:rsidRPr="00B269AA">
        <w:rPr>
          <w:rFonts w:eastAsia="MS Mincho" w:cs="Arial-BoldMT"/>
          <w:b/>
          <w:bCs/>
          <w:lang w:val="en-US"/>
        </w:rPr>
        <w:t xml:space="preserve">Sub 1800 m: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este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consistent la </w:t>
      </w:r>
      <w:proofErr w:type="spellStart"/>
      <w:r w:rsidRPr="00B269AA">
        <w:rPr>
          <w:rFonts w:eastAsia="MS Mincho" w:cs="Arial-BoldMT"/>
          <w:lang w:val="en-US"/>
        </w:rPr>
        <w:t>altitudini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1500 m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versanții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vestici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văi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umbrite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întâlnesc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depozite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însemnate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umezi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datorită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temperaturilor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diurne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pozitive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noaptea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forma o </w:t>
      </w:r>
      <w:proofErr w:type="spellStart"/>
      <w:r w:rsidRPr="00B269AA">
        <w:rPr>
          <w:rFonts w:eastAsia="MS Mincho" w:cs="Arial-BoldMT"/>
          <w:lang w:val="en-US"/>
        </w:rPr>
        <w:t>crustă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gheață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suprafață</w:t>
      </w:r>
      <w:proofErr w:type="spellEnd"/>
      <w:r w:rsidRPr="00B269AA">
        <w:rPr>
          <w:rFonts w:eastAsia="MS Mincho" w:cs="Arial-BoldMT"/>
          <w:lang w:val="en-US"/>
        </w:rPr>
        <w:t xml:space="preserve">. Se </w:t>
      </w:r>
      <w:proofErr w:type="spellStart"/>
      <w:r w:rsidRPr="00B269AA">
        <w:rPr>
          <w:rFonts w:eastAsia="MS Mincho" w:cs="Arial-BoldMT"/>
          <w:lang w:val="en-US"/>
        </w:rPr>
        <w:t>mențin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condițiile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pentru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curgeri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sau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prin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alunecarea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zăpezii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fiind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prezent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supraîncărcări</w:t>
      </w:r>
      <w:proofErr w:type="spellEnd"/>
      <w:r w:rsidRPr="00B269AA">
        <w:rPr>
          <w:rFonts w:eastAsia="MS Mincho" w:cs="Arial-BoldMT"/>
          <w:lang w:val="en-US"/>
        </w:rPr>
        <w:t xml:space="preserve"> – </w:t>
      </w:r>
      <w:proofErr w:type="spellStart"/>
      <w:r w:rsidRPr="00B269AA">
        <w:rPr>
          <w:rFonts w:eastAsia="MS Mincho" w:cs="Arial-BoldMT"/>
          <w:b/>
          <w:bCs/>
          <w:color w:val="00B050"/>
          <w:lang w:val="en-US"/>
        </w:rPr>
        <w:t>risc</w:t>
      </w:r>
      <w:proofErr w:type="spellEnd"/>
      <w:r w:rsidRPr="00B269AA">
        <w:rPr>
          <w:rFonts w:eastAsia="MS Mincho" w:cs="Arial-BoldMT"/>
          <w:b/>
          <w:bCs/>
          <w:color w:val="00B050"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color w:val="00B050"/>
          <w:lang w:val="en-US"/>
        </w:rPr>
        <w:t>redus</w:t>
      </w:r>
      <w:proofErr w:type="spellEnd"/>
      <w:r w:rsidRPr="00B269AA">
        <w:rPr>
          <w:rFonts w:eastAsia="MS Mincho" w:cs="Arial-BoldMT"/>
          <w:b/>
          <w:bCs/>
          <w:color w:val="00B050"/>
          <w:lang w:val="en-US"/>
        </w:rPr>
        <w:t xml:space="preserve"> (1).</w:t>
      </w:r>
    </w:p>
    <w:p w14:paraId="6750D791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236AB1C4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4F3268BF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5BE9383C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sz w:val="16"/>
          <w:szCs w:val="16"/>
          <w:lang w:val="en-US"/>
        </w:rPr>
      </w:pPr>
    </w:p>
    <w:p w14:paraId="1D1F2F44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lang w:val="en-US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Masivul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Ceahlău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r w:rsidRPr="00B269AA">
        <w:rPr>
          <w:rFonts w:eastAsia="MS Mincho" w:cs="Arial-BoldMT"/>
          <w:b/>
          <w:bCs/>
          <w:color w:val="00B050"/>
          <w:lang w:val="en-US"/>
        </w:rPr>
        <w:t>RISC REDUS (1)</w:t>
      </w:r>
    </w:p>
    <w:p w14:paraId="5064F288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B269AA">
        <w:rPr>
          <w:rFonts w:eastAsia="MS Mincho" w:cs="Arial-BoldMT"/>
          <w:lang w:val="en-US"/>
        </w:rPr>
        <w:t>Temporar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vor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semnala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ninsori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slabe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ce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depune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câțiva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centimetri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este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consistent la </w:t>
      </w:r>
      <w:proofErr w:type="spellStart"/>
      <w:r w:rsidRPr="00B269AA">
        <w:rPr>
          <w:rFonts w:eastAsia="MS Mincho" w:cs="Arial-BoldMT"/>
          <w:lang w:val="en-US"/>
        </w:rPr>
        <w:t>altitudini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1500 m, pe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văi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umbrite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întâlnindu</w:t>
      </w:r>
      <w:proofErr w:type="spellEnd"/>
      <w:r w:rsidRPr="00B269AA">
        <w:rPr>
          <w:rFonts w:eastAsia="MS Mincho" w:cs="Arial-BoldMT"/>
          <w:lang w:val="en-US"/>
        </w:rPr>
        <w:t xml:space="preserve">-se </w:t>
      </w:r>
      <w:proofErr w:type="spellStart"/>
      <w:r w:rsidRPr="00B269AA">
        <w:rPr>
          <w:rFonts w:eastAsia="MS Mincho" w:cs="Arial-BoldMT"/>
          <w:lang w:val="en-US"/>
        </w:rPr>
        <w:t>depozite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însemnate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superior, cu </w:t>
      </w:r>
      <w:proofErr w:type="spellStart"/>
      <w:r w:rsidRPr="00B269AA">
        <w:rPr>
          <w:rFonts w:eastAsia="MS Mincho" w:cs="Arial-BoldMT"/>
          <w:lang w:val="en-US"/>
        </w:rPr>
        <w:t>rezistență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primii</w:t>
      </w:r>
      <w:proofErr w:type="spellEnd"/>
      <w:r w:rsidRPr="00B269AA">
        <w:rPr>
          <w:rFonts w:eastAsia="MS Mincho" w:cs="Arial-BoldMT"/>
          <w:lang w:val="en-US"/>
        </w:rPr>
        <w:t xml:space="preserve"> 10...15 cm, </w:t>
      </w:r>
      <w:proofErr w:type="spellStart"/>
      <w:r w:rsidRPr="00B269AA">
        <w:rPr>
          <w:rFonts w:eastAsia="MS Mincho" w:cs="Arial-BoldMT"/>
          <w:lang w:val="en-US"/>
        </w:rPr>
        <w:t>poate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aluneca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anumite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pante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peste</w:t>
      </w:r>
      <w:proofErr w:type="spellEnd"/>
      <w:r w:rsidRPr="00B269AA">
        <w:rPr>
          <w:rFonts w:eastAsia="MS Mincho" w:cs="Arial-BoldMT"/>
          <w:lang w:val="en-US"/>
        </w:rPr>
        <w:t xml:space="preserve"> cel </w:t>
      </w:r>
      <w:proofErr w:type="spellStart"/>
      <w:r w:rsidRPr="00B269AA">
        <w:rPr>
          <w:rFonts w:eastAsia="MS Mincho" w:cs="Arial-BoldMT"/>
          <w:lang w:val="en-US"/>
        </w:rPr>
        <w:t>vechi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întărit</w:t>
      </w:r>
      <w:proofErr w:type="spellEnd"/>
      <w:r w:rsidRPr="00B269AA">
        <w:rPr>
          <w:rFonts w:eastAsia="MS Mincho" w:cs="Arial-BoldMT"/>
          <w:lang w:val="en-US"/>
        </w:rPr>
        <w:t xml:space="preserve">. Vor fi </w:t>
      </w:r>
      <w:proofErr w:type="spellStart"/>
      <w:r w:rsidRPr="00B269AA">
        <w:rPr>
          <w:rFonts w:eastAsia="MS Mincho" w:cs="Arial-BoldMT"/>
          <w:lang w:val="en-US"/>
        </w:rPr>
        <w:t>condiții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pentru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pantele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înclinate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prin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alunecarea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zăpezii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fiind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prezent</w:t>
      </w:r>
      <w:proofErr w:type="spellEnd"/>
      <w:r w:rsidRPr="00B269AA">
        <w:rPr>
          <w:rFonts w:eastAsia="MS Mincho" w:cs="Arial-BoldMT"/>
          <w:lang w:val="en-US"/>
        </w:rPr>
        <w:t xml:space="preserve"> la </w:t>
      </w:r>
      <w:proofErr w:type="spellStart"/>
      <w:r w:rsidRPr="00B269AA">
        <w:rPr>
          <w:rFonts w:eastAsia="MS Mincho" w:cs="Arial-BoldMT"/>
          <w:lang w:val="en-US"/>
        </w:rPr>
        <w:t>supraîncărcări</w:t>
      </w:r>
      <w:proofErr w:type="spellEnd"/>
      <w:r w:rsidRPr="00B269AA">
        <w:rPr>
          <w:rFonts w:eastAsia="MS Mincho" w:cs="Arial-BoldMT"/>
          <w:lang w:val="en-US"/>
        </w:rPr>
        <w:t xml:space="preserve"> -</w:t>
      </w:r>
      <w:proofErr w:type="spellStart"/>
      <w:r w:rsidRPr="00B269AA">
        <w:rPr>
          <w:rFonts w:eastAsia="MS Mincho" w:cs="Arial-BoldMT"/>
          <w:b/>
          <w:bCs/>
          <w:color w:val="00B050"/>
          <w:lang w:val="en-US"/>
        </w:rPr>
        <w:t>risc</w:t>
      </w:r>
      <w:proofErr w:type="spellEnd"/>
      <w:r w:rsidRPr="00B269AA">
        <w:rPr>
          <w:rFonts w:eastAsia="MS Mincho" w:cs="Arial-BoldMT"/>
          <w:b/>
          <w:bCs/>
          <w:color w:val="00B050"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color w:val="00B050"/>
          <w:lang w:val="en-US"/>
        </w:rPr>
        <w:t>redus</w:t>
      </w:r>
      <w:proofErr w:type="spellEnd"/>
      <w:r w:rsidRPr="00B269AA">
        <w:rPr>
          <w:rFonts w:eastAsia="MS Mincho" w:cs="Arial-BoldMT"/>
          <w:b/>
          <w:bCs/>
          <w:color w:val="00B050"/>
          <w:lang w:val="en-US"/>
        </w:rPr>
        <w:t xml:space="preserve"> (1).</w:t>
      </w:r>
    </w:p>
    <w:p w14:paraId="4BB93967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sz w:val="16"/>
          <w:szCs w:val="16"/>
          <w:lang w:val="en-US"/>
        </w:rPr>
      </w:pPr>
    </w:p>
    <w:p w14:paraId="1BDBF0C6" w14:textId="77777777" w:rsidR="00B269AA" w:rsidRPr="00B269AA" w:rsidRDefault="00B269AA" w:rsidP="00B269AA">
      <w:pPr>
        <w:autoSpaceDE w:val="0"/>
        <w:autoSpaceDN w:val="0"/>
        <w:adjustRightInd w:val="0"/>
        <w:spacing w:before="0" w:after="0" w:line="240" w:lineRule="auto"/>
        <w:ind w:left="1080"/>
        <w:rPr>
          <w:rFonts w:eastAsia="MS Mincho" w:cs="Arial-BoldMT"/>
          <w:b/>
          <w:bCs/>
          <w:color w:val="FF9900"/>
          <w:lang w:val="en-US"/>
        </w:rPr>
      </w:pPr>
      <w:proofErr w:type="spellStart"/>
      <w:r w:rsidRPr="00B269AA">
        <w:rPr>
          <w:rFonts w:eastAsia="MS Mincho" w:cs="Arial-BoldMT"/>
          <w:b/>
          <w:bCs/>
          <w:lang w:val="en-US"/>
        </w:rPr>
        <w:t>Carpa</w:t>
      </w:r>
      <w:r w:rsidRPr="00B269AA">
        <w:rPr>
          <w:rFonts w:eastAsia="MS Mincho" w:cs="ArialMT"/>
          <w:b/>
          <w:bCs/>
          <w:color w:val="auto"/>
          <w:lang w:val="en-US"/>
        </w:rPr>
        <w:t>ț</w:t>
      </w:r>
      <w:r w:rsidRPr="00B269AA">
        <w:rPr>
          <w:rFonts w:eastAsia="MS Mincho" w:cs="Arial-BoldMT"/>
          <w:b/>
          <w:bCs/>
          <w:lang w:val="en-US"/>
        </w:rPr>
        <w:t>ii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proofErr w:type="spellStart"/>
      <w:r w:rsidRPr="00B269AA">
        <w:rPr>
          <w:rFonts w:eastAsia="MS Mincho" w:cs="Arial-BoldMT"/>
          <w:b/>
          <w:bCs/>
          <w:lang w:val="en-US"/>
        </w:rPr>
        <w:t>Occidentali</w:t>
      </w:r>
      <w:proofErr w:type="spellEnd"/>
      <w:r w:rsidRPr="00B269AA">
        <w:rPr>
          <w:rFonts w:eastAsia="MS Mincho" w:cs="Arial-BoldMT"/>
          <w:b/>
          <w:bCs/>
          <w:lang w:val="en-US"/>
        </w:rPr>
        <w:t xml:space="preserve">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RISC MODERAT (2)</w:t>
      </w:r>
    </w:p>
    <w:p w14:paraId="5FB092ED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Arial-BoldMT"/>
          <w:lang w:val="en-US"/>
        </w:rPr>
      </w:pPr>
      <w:proofErr w:type="spellStart"/>
      <w:r w:rsidRPr="00B269AA">
        <w:rPr>
          <w:rFonts w:eastAsia="MS Mincho" w:cs="Arial-BoldMT"/>
          <w:lang w:val="en-US"/>
        </w:rPr>
        <w:t>Stratul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măsoară</w:t>
      </w:r>
      <w:proofErr w:type="spellEnd"/>
      <w:r w:rsidRPr="00B269AA">
        <w:rPr>
          <w:rFonts w:eastAsia="MS Mincho" w:cs="Arial-BoldMT"/>
          <w:lang w:val="en-US"/>
        </w:rPr>
        <w:t xml:space="preserve"> local 30-40 cm, cu </w:t>
      </w:r>
      <w:proofErr w:type="spellStart"/>
      <w:r w:rsidRPr="00B269AA">
        <w:rPr>
          <w:rFonts w:eastAsia="MS Mincho" w:cs="Arial-BoldMT"/>
          <w:lang w:val="en-US"/>
        </w:rPr>
        <w:t>unele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depozite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importante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zăpadă</w:t>
      </w:r>
      <w:proofErr w:type="spellEnd"/>
      <w:r w:rsidRPr="00B269AA">
        <w:rPr>
          <w:rFonts w:eastAsia="MS Mincho" w:cs="Arial-BoldMT"/>
          <w:lang w:val="en-US"/>
        </w:rPr>
        <w:t xml:space="preserve"> pe </w:t>
      </w:r>
      <w:proofErr w:type="spellStart"/>
      <w:r w:rsidRPr="00B269AA">
        <w:rPr>
          <w:rFonts w:eastAsia="MS Mincho" w:cs="Arial-BoldMT"/>
          <w:lang w:val="en-US"/>
        </w:rPr>
        <w:t>văile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adăpostite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iar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spre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creste</w:t>
      </w:r>
      <w:proofErr w:type="spellEnd"/>
      <w:r w:rsidRPr="00B269AA">
        <w:rPr>
          <w:rFonts w:eastAsia="MS Mincho" w:cs="Arial-BoldMT"/>
          <w:lang w:val="en-US"/>
        </w:rPr>
        <w:t xml:space="preserve"> sunt </w:t>
      </w:r>
      <w:proofErr w:type="spellStart"/>
      <w:r w:rsidRPr="00B269AA">
        <w:rPr>
          <w:rFonts w:eastAsia="MS Mincho" w:cs="Arial-BoldMT"/>
          <w:lang w:val="en-US"/>
        </w:rPr>
        <w:t>formate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zăpada</w:t>
      </w:r>
      <w:proofErr w:type="spellEnd"/>
      <w:r w:rsidRPr="00B269AA">
        <w:rPr>
          <w:rFonts w:eastAsia="MS Mincho" w:cs="Arial-BoldMT"/>
          <w:lang w:val="en-US"/>
        </w:rPr>
        <w:t xml:space="preserve"> se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umezi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 ca </w:t>
      </w:r>
      <w:proofErr w:type="spellStart"/>
      <w:r w:rsidRPr="00B269AA">
        <w:rPr>
          <w:rFonts w:eastAsia="MS Mincho" w:cs="Arial-BoldMT"/>
          <w:lang w:val="en-US"/>
        </w:rPr>
        <w:t>urmare</w:t>
      </w:r>
      <w:proofErr w:type="spellEnd"/>
      <w:r w:rsidRPr="00B269AA">
        <w:rPr>
          <w:rFonts w:eastAsia="MS Mincho" w:cs="Arial-BoldMT"/>
          <w:lang w:val="en-US"/>
        </w:rPr>
        <w:t xml:space="preserve"> a </w:t>
      </w:r>
      <w:proofErr w:type="spellStart"/>
      <w:r w:rsidRPr="00B269AA">
        <w:rPr>
          <w:rFonts w:eastAsia="MS Mincho" w:cs="Arial-BoldMT"/>
          <w:lang w:val="en-US"/>
        </w:rPr>
        <w:t>temperaturilor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diurne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ușor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pozitive</w:t>
      </w:r>
      <w:proofErr w:type="spellEnd"/>
      <w:r w:rsidRPr="00B269AA">
        <w:rPr>
          <w:rFonts w:eastAsia="MS Mincho" w:cs="Arial-BoldMT"/>
          <w:lang w:val="en-US"/>
        </w:rPr>
        <w:t xml:space="preserve">. Pe </w:t>
      </w:r>
      <w:proofErr w:type="spellStart"/>
      <w:r w:rsidRPr="00B269AA">
        <w:rPr>
          <w:rFonts w:eastAsia="MS Mincho" w:cs="Arial-BoldMT"/>
          <w:lang w:val="en-US"/>
        </w:rPr>
        <w:t>pantele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înclinate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mai</w:t>
      </w:r>
      <w:proofErr w:type="spellEnd"/>
      <w:r w:rsidRPr="00B269AA">
        <w:rPr>
          <w:rFonts w:eastAsia="MS Mincho" w:cs="Arial-BoldMT"/>
          <w:lang w:val="en-US"/>
        </w:rPr>
        <w:t xml:space="preserve"> ales la </w:t>
      </w:r>
      <w:proofErr w:type="spellStart"/>
      <w:r w:rsidRPr="00B269AA">
        <w:rPr>
          <w:rFonts w:eastAsia="MS Mincho" w:cs="Arial-BoldMT"/>
          <w:lang w:val="en-US"/>
        </w:rPr>
        <w:t>suprasarcini</w:t>
      </w:r>
      <w:proofErr w:type="spellEnd"/>
      <w:r w:rsidRPr="00B269AA">
        <w:rPr>
          <w:rFonts w:eastAsia="MS Mincho" w:cs="Arial-BoldMT"/>
          <w:lang w:val="en-US"/>
        </w:rPr>
        <w:t xml:space="preserve">,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exista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declanșării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unor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avalanșe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dimensiuni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mici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cu </w:t>
      </w:r>
      <w:proofErr w:type="spellStart"/>
      <w:r w:rsidRPr="00B269AA">
        <w:rPr>
          <w:rFonts w:eastAsia="MS Mincho" w:cs="Arial-BoldMT"/>
          <w:lang w:val="en-US"/>
        </w:rPr>
        <w:t>totul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izolat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medii</w:t>
      </w:r>
      <w:proofErr w:type="spellEnd"/>
      <w:r w:rsidRPr="00B269AA">
        <w:rPr>
          <w:rFonts w:eastAsia="MS Mincho" w:cs="Arial-BoldMT"/>
          <w:lang w:val="en-US"/>
        </w:rPr>
        <w:t xml:space="preserve">, care </w:t>
      </w:r>
      <w:proofErr w:type="spellStart"/>
      <w:r w:rsidRPr="00B269AA">
        <w:rPr>
          <w:rFonts w:eastAsia="MS Mincho" w:cs="Arial-BoldMT"/>
          <w:lang w:val="en-US"/>
        </w:rPr>
        <w:t>să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angreneze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zăpada</w:t>
      </w:r>
      <w:proofErr w:type="spellEnd"/>
      <w:r w:rsidRPr="00B269AA">
        <w:rPr>
          <w:rFonts w:eastAsia="MS Mincho" w:cs="Arial-BoldMT"/>
          <w:lang w:val="en-US"/>
        </w:rPr>
        <w:t xml:space="preserve"> din </w:t>
      </w:r>
      <w:proofErr w:type="spellStart"/>
      <w:r w:rsidRPr="00B269AA">
        <w:rPr>
          <w:rFonts w:eastAsia="MS Mincho" w:cs="Arial-BoldMT"/>
          <w:lang w:val="en-US"/>
        </w:rPr>
        <w:t>partea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superioară</w:t>
      </w:r>
      <w:proofErr w:type="spellEnd"/>
      <w:r w:rsidRPr="00B269AA">
        <w:rPr>
          <w:rFonts w:eastAsia="MS Mincho" w:cs="Arial-BoldMT"/>
          <w:lang w:val="en-US"/>
        </w:rPr>
        <w:t xml:space="preserve">, precum </w:t>
      </w:r>
      <w:proofErr w:type="spellStart"/>
      <w:r w:rsidRPr="00B269AA">
        <w:rPr>
          <w:rFonts w:eastAsia="MS Mincho" w:cs="Arial-BoldMT"/>
          <w:lang w:val="en-US"/>
        </w:rPr>
        <w:t>și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plăcile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vânt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formate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în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apropierea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crestelor</w:t>
      </w:r>
      <w:proofErr w:type="spellEnd"/>
      <w:r w:rsidRPr="00B269AA">
        <w:rPr>
          <w:rFonts w:eastAsia="MS Mincho" w:cs="Arial-BoldMT"/>
          <w:lang w:val="en-US"/>
        </w:rPr>
        <w:t xml:space="preserve">. </w:t>
      </w:r>
      <w:proofErr w:type="spellStart"/>
      <w:r w:rsidRPr="00B269AA">
        <w:rPr>
          <w:rFonts w:eastAsia="MS Mincho" w:cs="Arial-BoldMT"/>
          <w:lang w:val="en-US"/>
        </w:rPr>
        <w:t>Riscul</w:t>
      </w:r>
      <w:proofErr w:type="spellEnd"/>
      <w:r w:rsidRPr="00B269AA">
        <w:rPr>
          <w:rFonts w:eastAsia="MS Mincho" w:cs="Arial-BoldMT"/>
          <w:lang w:val="en-US"/>
        </w:rPr>
        <w:t xml:space="preserve"> de </w:t>
      </w:r>
      <w:proofErr w:type="spellStart"/>
      <w:r w:rsidRPr="00B269AA">
        <w:rPr>
          <w:rFonts w:eastAsia="MS Mincho" w:cs="Arial-BoldMT"/>
          <w:lang w:val="en-US"/>
        </w:rPr>
        <w:t>avalanșă</w:t>
      </w:r>
      <w:proofErr w:type="spellEnd"/>
      <w:r w:rsidRPr="00B269AA">
        <w:rPr>
          <w:rFonts w:eastAsia="MS Mincho" w:cs="Arial-BoldMT"/>
          <w:lang w:val="en-US"/>
        </w:rPr>
        <w:t xml:space="preserve"> </w:t>
      </w:r>
      <w:proofErr w:type="spellStart"/>
      <w:r w:rsidRPr="00B269AA">
        <w:rPr>
          <w:rFonts w:eastAsia="MS Mincho" w:cs="Arial-BoldMT"/>
          <w:lang w:val="en-US"/>
        </w:rPr>
        <w:t>va</w:t>
      </w:r>
      <w:proofErr w:type="spellEnd"/>
      <w:r w:rsidRPr="00B269AA">
        <w:rPr>
          <w:rFonts w:eastAsia="MS Mincho" w:cs="Arial-BoldMT"/>
          <w:lang w:val="en-US"/>
        </w:rPr>
        <w:t xml:space="preserve"> fi </w:t>
      </w:r>
      <w:r w:rsidRPr="00B269AA">
        <w:rPr>
          <w:rFonts w:eastAsia="MS Mincho" w:cs="Times New Roman"/>
          <w:b/>
          <w:color w:val="FFFF00"/>
          <w:shd w:val="clear" w:color="auto" w:fill="8C8C8C"/>
        </w:rPr>
        <w:t>moderat (2</w:t>
      </w:r>
      <w:r w:rsidRPr="00B269AA">
        <w:rPr>
          <w:rFonts w:eastAsia="MS Mincho" w:cs="Arial-BoldMT"/>
          <w:lang w:val="en-US"/>
        </w:rPr>
        <w:t>.</w:t>
      </w:r>
    </w:p>
    <w:p w14:paraId="14017461" w14:textId="77777777" w:rsidR="00B269AA" w:rsidRPr="00B269AA" w:rsidRDefault="00B269AA" w:rsidP="00B269AA">
      <w:pPr>
        <w:spacing w:before="0" w:after="0" w:line="240" w:lineRule="auto"/>
        <w:rPr>
          <w:rFonts w:eastAsia="MS Mincho" w:cs="Arial-BoldMT"/>
          <w:sz w:val="16"/>
          <w:szCs w:val="16"/>
          <w:lang w:val="en-US"/>
        </w:rPr>
      </w:pPr>
    </w:p>
    <w:p w14:paraId="16DA5E65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Arial"/>
          <w:b/>
          <w:color w:val="auto"/>
        </w:rPr>
      </w:pPr>
      <w:r w:rsidRPr="00B269AA">
        <w:rPr>
          <w:rFonts w:eastAsia="MS Mincho" w:cs="Arial"/>
          <w:b/>
          <w:color w:val="auto"/>
        </w:rPr>
        <w:t xml:space="preserve">RISC FOARTE MARE </w:t>
      </w:r>
      <w:r w:rsidRPr="00B269AA">
        <w:rPr>
          <w:rFonts w:ascii="Arial" w:eastAsia="MS Mincho" w:hAnsi="Arial" w:cs="Arial"/>
          <w:color w:val="FF0000"/>
          <w:sz w:val="32"/>
          <w:szCs w:val="32"/>
        </w:rPr>
        <w:t>■</w:t>
      </w:r>
      <w:r w:rsidRPr="00B269AA">
        <w:rPr>
          <w:rFonts w:ascii="Arial" w:eastAsia="MS Mincho" w:hAnsi="Arial" w:cs="Arial"/>
          <w:sz w:val="32"/>
          <w:szCs w:val="32"/>
        </w:rPr>
        <w:t xml:space="preserve"> </w:t>
      </w:r>
      <w:r w:rsidRPr="00B269AA">
        <w:rPr>
          <w:rFonts w:ascii="Arial" w:eastAsia="MS Mincho" w:hAnsi="Arial" w:cs="Arial"/>
        </w:rPr>
        <w:t xml:space="preserve">- </w:t>
      </w:r>
      <w:r w:rsidRPr="00B269AA">
        <w:rPr>
          <w:rFonts w:eastAsia="MS Mincho" w:cs="Arial"/>
        </w:rPr>
        <w:t>instabilitatea stratului de z</w:t>
      </w:r>
      <w:r w:rsidRPr="00B269AA">
        <w:rPr>
          <w:rFonts w:eastAsia="MS Mincho" w:cs="Arial"/>
          <w:bCs/>
          <w:color w:val="auto"/>
        </w:rPr>
        <w:t>ă</w:t>
      </w:r>
      <w:r w:rsidRPr="00B269AA">
        <w:rPr>
          <w:rFonts w:eastAsia="MS Mincho" w:cs="Arial"/>
        </w:rPr>
        <w:t>pad</w:t>
      </w:r>
      <w:r w:rsidRPr="00B269AA">
        <w:rPr>
          <w:rFonts w:eastAsia="MS Mincho" w:cs="Arial"/>
          <w:bCs/>
          <w:color w:val="auto"/>
        </w:rPr>
        <w:t>ă</w:t>
      </w:r>
      <w:r w:rsidRPr="00B269AA">
        <w:rPr>
          <w:rFonts w:eastAsia="MS Mincho" w:cs="Arial"/>
        </w:rPr>
        <w:t xml:space="preserve"> este generalizat</w:t>
      </w:r>
      <w:r w:rsidRPr="00B269AA">
        <w:rPr>
          <w:rFonts w:eastAsia="MS Mincho" w:cs="Arial"/>
          <w:bCs/>
          <w:color w:val="auto"/>
        </w:rPr>
        <w:t>ă</w:t>
      </w:r>
      <w:r w:rsidRPr="00B269AA">
        <w:rPr>
          <w:rFonts w:eastAsia="MS Mincho" w:cs="Arial"/>
        </w:rPr>
        <w:t xml:space="preserve">. Chiar </w:t>
      </w:r>
      <w:proofErr w:type="spellStart"/>
      <w:r w:rsidRPr="00B269AA">
        <w:rPr>
          <w:rFonts w:eastAsia="MS Mincho" w:cs="Arial"/>
          <w:bCs/>
          <w:color w:val="auto"/>
        </w:rPr>
        <w:t>ş</w:t>
      </w:r>
      <w:r w:rsidRPr="00B269AA">
        <w:rPr>
          <w:rFonts w:eastAsia="MS Mincho" w:cs="Arial"/>
        </w:rPr>
        <w:t>i</w:t>
      </w:r>
      <w:proofErr w:type="spellEnd"/>
      <w:r w:rsidRPr="00B269AA">
        <w:rPr>
          <w:rFonts w:eastAsia="MS Mincho" w:cs="Arial"/>
        </w:rPr>
        <w:t xml:space="preserve"> pe pantele </w:t>
      </w:r>
      <w:proofErr w:type="spellStart"/>
      <w:r w:rsidRPr="00B269AA">
        <w:rPr>
          <w:rFonts w:eastAsia="MS Mincho" w:cs="Arial"/>
        </w:rPr>
        <w:t>pu</w:t>
      </w:r>
      <w:r w:rsidRPr="00B269AA">
        <w:rPr>
          <w:rFonts w:eastAsia="MS Mincho" w:cs="Times New Roman"/>
        </w:rPr>
        <w:t>ţ</w:t>
      </w:r>
      <w:r w:rsidRPr="00B269AA">
        <w:rPr>
          <w:rFonts w:eastAsia="MS Mincho" w:cs="Arial"/>
        </w:rPr>
        <w:t>in</w:t>
      </w:r>
      <w:proofErr w:type="spellEnd"/>
      <w:r w:rsidRPr="00B269AA">
        <w:rPr>
          <w:rFonts w:eastAsia="MS Mincho" w:cs="Arial"/>
        </w:rPr>
        <w:t xml:space="preserve"> abrupte se pot produce spontan numeroase </w:t>
      </w:r>
      <w:proofErr w:type="spellStart"/>
      <w:r w:rsidRPr="00B269AA">
        <w:rPr>
          <w:rFonts w:eastAsia="MS Mincho" w:cs="Arial"/>
        </w:rPr>
        <w:t>avalan</w:t>
      </w:r>
      <w:r w:rsidRPr="00B269AA">
        <w:rPr>
          <w:rFonts w:eastAsia="MS Mincho" w:cs="Arial"/>
          <w:bCs/>
          <w:color w:val="auto"/>
        </w:rPr>
        <w:t>ş</w:t>
      </w:r>
      <w:r w:rsidRPr="00B269AA">
        <w:rPr>
          <w:rFonts w:eastAsia="MS Mincho" w:cs="Arial"/>
        </w:rPr>
        <w:t>e</w:t>
      </w:r>
      <w:proofErr w:type="spellEnd"/>
      <w:r w:rsidRPr="00B269AA">
        <w:rPr>
          <w:rFonts w:eastAsia="MS Mincho" w:cs="Arial"/>
        </w:rPr>
        <w:t xml:space="preserve"> de mari, adesea chiar foarte mari dimensiuni.    </w:t>
      </w:r>
    </w:p>
    <w:p w14:paraId="52640229" w14:textId="77777777" w:rsidR="00B269AA" w:rsidRPr="00B269AA" w:rsidRDefault="00B269AA" w:rsidP="00B269AA">
      <w:pPr>
        <w:spacing w:before="0" w:after="0" w:line="240" w:lineRule="auto"/>
        <w:rPr>
          <w:rFonts w:eastAsia="MS Mincho" w:cs="Arial"/>
          <w:b/>
          <w:color w:val="auto"/>
          <w:sz w:val="16"/>
          <w:szCs w:val="16"/>
        </w:rPr>
      </w:pPr>
    </w:p>
    <w:p w14:paraId="61B3C4F2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Arial"/>
          <w:bCs/>
          <w:color w:val="auto"/>
        </w:rPr>
      </w:pPr>
      <w:r w:rsidRPr="00B269AA">
        <w:rPr>
          <w:rFonts w:eastAsia="MS Mincho" w:cs="Arial"/>
          <w:b/>
          <w:color w:val="auto"/>
        </w:rPr>
        <w:t xml:space="preserve">RISC MARE </w:t>
      </w:r>
      <w:r w:rsidRPr="00B269AA">
        <w:rPr>
          <w:rFonts w:ascii="Arial" w:eastAsia="MS Mincho" w:hAnsi="Arial" w:cs="Arial"/>
          <w:color w:val="FF0000"/>
          <w:sz w:val="32"/>
          <w:szCs w:val="32"/>
        </w:rPr>
        <w:t>■</w:t>
      </w:r>
      <w:r w:rsidRPr="00B269AA">
        <w:rPr>
          <w:rFonts w:eastAsia="MS Mincho" w:cs="Times New Roman"/>
          <w:sz w:val="32"/>
          <w:szCs w:val="32"/>
        </w:rPr>
        <w:t xml:space="preserve"> </w:t>
      </w:r>
      <w:r w:rsidRPr="00B269AA">
        <w:rPr>
          <w:rFonts w:eastAsia="MS Mincho" w:cs="Times New Roman"/>
        </w:rPr>
        <w:t>-</w:t>
      </w:r>
      <w:r w:rsidRPr="00B269AA">
        <w:rPr>
          <w:rFonts w:eastAsia="MS Mincho" w:cs="Arial"/>
          <w:b/>
          <w:color w:val="auto"/>
        </w:rPr>
        <w:t xml:space="preserve"> </w:t>
      </w:r>
      <w:r w:rsidRPr="00B269AA">
        <w:rPr>
          <w:rFonts w:eastAsia="MS Mincho" w:cs="Times New Roman"/>
        </w:rPr>
        <w:t>s</w:t>
      </w:r>
      <w:r w:rsidRPr="00B269AA">
        <w:rPr>
          <w:rFonts w:eastAsia="MS Mincho" w:cs="Arial"/>
          <w:bCs/>
          <w:color w:val="auto"/>
        </w:rPr>
        <w:t xml:space="preserve">tratul de zăpadă este </w:t>
      </w:r>
      <w:proofErr w:type="spellStart"/>
      <w:r w:rsidRPr="00B269AA">
        <w:rPr>
          <w:rFonts w:eastAsia="MS Mincho" w:cs="Arial"/>
          <w:bCs/>
          <w:color w:val="auto"/>
        </w:rPr>
        <w:t>puţin</w:t>
      </w:r>
      <w:proofErr w:type="spellEnd"/>
      <w:r w:rsidRPr="00B269AA">
        <w:rPr>
          <w:rFonts w:eastAsia="MS Mincho" w:cs="Arial"/>
          <w:bCs/>
          <w:color w:val="auto"/>
        </w:rPr>
        <w:t xml:space="preserve"> stabilizat pe majoritatea pantelor suficient de înclinate. </w:t>
      </w:r>
      <w:proofErr w:type="spellStart"/>
      <w:r w:rsidRPr="00B269AA">
        <w:rPr>
          <w:rFonts w:eastAsia="MS Mincho" w:cs="Arial"/>
          <w:bCs/>
          <w:color w:val="auto"/>
        </w:rPr>
        <w:t>Declanşarea</w:t>
      </w:r>
      <w:proofErr w:type="spellEnd"/>
      <w:r w:rsidRPr="00B269AA">
        <w:rPr>
          <w:rFonts w:eastAsia="MS Mincho" w:cs="Arial"/>
          <w:bCs/>
          <w:color w:val="auto"/>
        </w:rPr>
        <w:t xml:space="preserve"> </w:t>
      </w:r>
      <w:proofErr w:type="spellStart"/>
      <w:r w:rsidRPr="00B269AA">
        <w:rPr>
          <w:rFonts w:eastAsia="MS Mincho" w:cs="Arial"/>
          <w:bCs/>
          <w:color w:val="auto"/>
        </w:rPr>
        <w:t>avalanşelor</w:t>
      </w:r>
      <w:proofErr w:type="spellEnd"/>
      <w:r w:rsidRPr="00B269AA">
        <w:rPr>
          <w:rFonts w:eastAsia="MS Mincho" w:cs="Arial"/>
          <w:bCs/>
          <w:color w:val="auto"/>
        </w:rPr>
        <w:t xml:space="preserve"> este probabilă chiar </w:t>
      </w:r>
      <w:proofErr w:type="spellStart"/>
      <w:r w:rsidRPr="00B269AA">
        <w:rPr>
          <w:rFonts w:eastAsia="MS Mincho" w:cs="Arial"/>
          <w:bCs/>
          <w:color w:val="auto"/>
        </w:rPr>
        <w:t>şi</w:t>
      </w:r>
      <w:proofErr w:type="spellEnd"/>
      <w:r w:rsidRPr="00B269AA">
        <w:rPr>
          <w:rFonts w:eastAsia="MS Mincho" w:cs="Arial"/>
          <w:bCs/>
          <w:color w:val="auto"/>
        </w:rPr>
        <w:t xml:space="preserve"> printr-o slabă supraîncărcare, pe numeroase pante suficient de înclinate. În anumite </w:t>
      </w:r>
      <w:proofErr w:type="spellStart"/>
      <w:r w:rsidRPr="00B269AA">
        <w:rPr>
          <w:rFonts w:eastAsia="MS Mincho" w:cs="Arial"/>
          <w:bCs/>
          <w:color w:val="auto"/>
        </w:rPr>
        <w:t>situaţii</w:t>
      </w:r>
      <w:proofErr w:type="spellEnd"/>
      <w:r w:rsidRPr="00B269AA">
        <w:rPr>
          <w:rFonts w:eastAsia="MS Mincho" w:cs="Arial"/>
          <w:bCs/>
          <w:color w:val="auto"/>
        </w:rPr>
        <w:t xml:space="preserve"> sunt de </w:t>
      </w:r>
      <w:proofErr w:type="spellStart"/>
      <w:r w:rsidRPr="00B269AA">
        <w:rPr>
          <w:rFonts w:eastAsia="MS Mincho" w:cs="Arial"/>
          <w:bCs/>
          <w:color w:val="auto"/>
        </w:rPr>
        <w:t>aşteptat</w:t>
      </w:r>
      <w:proofErr w:type="spellEnd"/>
      <w:r w:rsidRPr="00B269AA">
        <w:rPr>
          <w:rFonts w:eastAsia="MS Mincho" w:cs="Arial"/>
          <w:bCs/>
          <w:color w:val="auto"/>
        </w:rPr>
        <w:t xml:space="preserve"> numeroase </w:t>
      </w:r>
      <w:proofErr w:type="spellStart"/>
      <w:r w:rsidRPr="00B269AA">
        <w:rPr>
          <w:rFonts w:eastAsia="MS Mincho" w:cs="Arial"/>
          <w:bCs/>
          <w:color w:val="auto"/>
        </w:rPr>
        <w:t>declanşări</w:t>
      </w:r>
      <w:proofErr w:type="spellEnd"/>
      <w:r w:rsidRPr="00B269AA">
        <w:rPr>
          <w:rFonts w:eastAsia="MS Mincho" w:cs="Arial"/>
          <w:bCs/>
          <w:color w:val="auto"/>
        </w:rPr>
        <w:t xml:space="preserve"> spontane de </w:t>
      </w:r>
      <w:proofErr w:type="spellStart"/>
      <w:r w:rsidRPr="00B269AA">
        <w:rPr>
          <w:rFonts w:eastAsia="MS Mincho" w:cs="Arial"/>
          <w:bCs/>
          <w:color w:val="auto"/>
        </w:rPr>
        <w:t>avalanşe</w:t>
      </w:r>
      <w:proofErr w:type="spellEnd"/>
      <w:r w:rsidRPr="00B269AA">
        <w:rPr>
          <w:rFonts w:eastAsia="MS Mincho" w:cs="Arial"/>
          <w:bCs/>
          <w:color w:val="auto"/>
        </w:rPr>
        <w:t xml:space="preserve"> de dimensiuni medii </w:t>
      </w:r>
      <w:proofErr w:type="spellStart"/>
      <w:r w:rsidRPr="00B269AA">
        <w:rPr>
          <w:rFonts w:eastAsia="MS Mincho" w:cs="Arial"/>
          <w:bCs/>
          <w:color w:val="auto"/>
        </w:rPr>
        <w:t>şi</w:t>
      </w:r>
      <w:proofErr w:type="spellEnd"/>
      <w:r w:rsidRPr="00B269AA">
        <w:rPr>
          <w:rFonts w:eastAsia="MS Mincho" w:cs="Arial"/>
          <w:bCs/>
          <w:color w:val="auto"/>
        </w:rPr>
        <w:t xml:space="preserve"> adesea chiar mari.</w:t>
      </w:r>
    </w:p>
    <w:p w14:paraId="489760E3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Arial"/>
          <w:bCs/>
          <w:color w:val="auto"/>
          <w:sz w:val="16"/>
          <w:szCs w:val="16"/>
        </w:rPr>
      </w:pPr>
    </w:p>
    <w:p w14:paraId="726CD0A9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Arial"/>
          <w:color w:val="auto"/>
        </w:rPr>
      </w:pPr>
      <w:r w:rsidRPr="00B269AA">
        <w:rPr>
          <w:rFonts w:eastAsia="MS Mincho" w:cs="Arial"/>
          <w:b/>
          <w:color w:val="auto"/>
        </w:rPr>
        <w:t xml:space="preserve">RISC ÎNSEMNAT </w:t>
      </w:r>
      <w:r w:rsidRPr="00B269AA">
        <w:rPr>
          <w:rFonts w:ascii="Arial" w:eastAsia="MS Mincho" w:hAnsi="Arial" w:cs="Arial"/>
          <w:color w:val="FF6600"/>
          <w:sz w:val="32"/>
          <w:szCs w:val="32"/>
        </w:rPr>
        <w:t>■</w:t>
      </w:r>
      <w:r w:rsidRPr="00B269AA">
        <w:rPr>
          <w:rFonts w:eastAsia="MS Mincho" w:cs="Arial"/>
          <w:color w:val="auto"/>
        </w:rPr>
        <w:t xml:space="preserve">- pe numeroase pante suficient de înclinate stratul de zăpadă este mediu sau </w:t>
      </w:r>
      <w:proofErr w:type="spellStart"/>
      <w:r w:rsidRPr="00B269AA">
        <w:rPr>
          <w:rFonts w:eastAsia="MS Mincho" w:cs="Arial"/>
          <w:color w:val="auto"/>
        </w:rPr>
        <w:t>pu</w:t>
      </w:r>
      <w:r w:rsidRPr="00B269AA">
        <w:rPr>
          <w:rFonts w:eastAsia="MS Mincho" w:cs="Times New Roman"/>
        </w:rPr>
        <w:t>ţ</w:t>
      </w:r>
      <w:r w:rsidRPr="00B269AA">
        <w:rPr>
          <w:rFonts w:eastAsia="MS Mincho" w:cs="Arial"/>
          <w:color w:val="auto"/>
        </w:rPr>
        <w:t>in</w:t>
      </w:r>
      <w:proofErr w:type="spellEnd"/>
      <w:r w:rsidRPr="00B269AA">
        <w:rPr>
          <w:rFonts w:eastAsia="MS Mincho" w:cs="Arial"/>
          <w:color w:val="auto"/>
        </w:rPr>
        <w:t xml:space="preserve"> stabilizat; </w:t>
      </w:r>
      <w:proofErr w:type="spellStart"/>
      <w:r w:rsidRPr="00B269AA">
        <w:rPr>
          <w:rFonts w:eastAsia="MS Mincho" w:cs="Arial"/>
          <w:color w:val="auto"/>
        </w:rPr>
        <w:t>declanşările</w:t>
      </w:r>
      <w:proofErr w:type="spellEnd"/>
      <w:r w:rsidRPr="00B269AA">
        <w:rPr>
          <w:rFonts w:eastAsia="MS Mincho" w:cs="Arial"/>
          <w:color w:val="auto"/>
        </w:rPr>
        <w:t xml:space="preserve"> sunt posibile chiar în </w:t>
      </w:r>
      <w:proofErr w:type="spellStart"/>
      <w:r w:rsidRPr="00B269AA">
        <w:rPr>
          <w:rFonts w:eastAsia="MS Mincho" w:cs="Arial"/>
          <w:color w:val="auto"/>
        </w:rPr>
        <w:t>condiţiile</w:t>
      </w:r>
      <w:proofErr w:type="spellEnd"/>
      <w:r w:rsidRPr="00B269AA">
        <w:rPr>
          <w:rFonts w:eastAsia="MS Mincho" w:cs="Arial"/>
          <w:color w:val="auto"/>
        </w:rPr>
        <w:t xml:space="preserve"> unei slabe supraîncărcări </w:t>
      </w:r>
      <w:proofErr w:type="spellStart"/>
      <w:r w:rsidRPr="00B269AA">
        <w:rPr>
          <w:rFonts w:eastAsia="MS Mincho" w:cs="Arial"/>
          <w:color w:val="auto"/>
        </w:rPr>
        <w:t>şi</w:t>
      </w:r>
      <w:proofErr w:type="spellEnd"/>
      <w:r w:rsidRPr="00B269AA">
        <w:rPr>
          <w:rFonts w:eastAsia="MS Mincho" w:cs="Arial"/>
          <w:color w:val="auto"/>
        </w:rPr>
        <w:t xml:space="preserve"> pe numeroase pante, mai ales pe cele descrise în buletin; în anumite </w:t>
      </w:r>
      <w:proofErr w:type="spellStart"/>
      <w:r w:rsidRPr="00B269AA">
        <w:rPr>
          <w:rFonts w:eastAsia="MS Mincho" w:cs="Arial"/>
          <w:color w:val="auto"/>
        </w:rPr>
        <w:t>situaţii</w:t>
      </w:r>
      <w:proofErr w:type="spellEnd"/>
      <w:r w:rsidRPr="00B269AA">
        <w:rPr>
          <w:rFonts w:eastAsia="MS Mincho" w:cs="Arial"/>
          <w:color w:val="auto"/>
        </w:rPr>
        <w:t xml:space="preserve"> sunt posibile unele </w:t>
      </w:r>
      <w:proofErr w:type="spellStart"/>
      <w:r w:rsidRPr="00B269AA">
        <w:rPr>
          <w:rFonts w:eastAsia="MS Mincho" w:cs="Arial"/>
          <w:color w:val="auto"/>
        </w:rPr>
        <w:t>declanşări</w:t>
      </w:r>
      <w:proofErr w:type="spellEnd"/>
      <w:r w:rsidRPr="00B269AA">
        <w:rPr>
          <w:rFonts w:eastAsia="MS Mincho" w:cs="Arial"/>
          <w:color w:val="auto"/>
        </w:rPr>
        <w:t xml:space="preserve"> spontane de </w:t>
      </w:r>
      <w:proofErr w:type="spellStart"/>
      <w:r w:rsidRPr="00B269AA">
        <w:rPr>
          <w:rFonts w:eastAsia="MS Mincho" w:cs="Arial"/>
          <w:color w:val="auto"/>
        </w:rPr>
        <w:t>avalanşe</w:t>
      </w:r>
      <w:proofErr w:type="spellEnd"/>
      <w:r w:rsidRPr="00B269AA">
        <w:rPr>
          <w:rFonts w:eastAsia="MS Mincho" w:cs="Arial"/>
          <w:color w:val="auto"/>
        </w:rPr>
        <w:t xml:space="preserve"> medii </w:t>
      </w:r>
      <w:proofErr w:type="spellStart"/>
      <w:r w:rsidRPr="00B269AA">
        <w:rPr>
          <w:rFonts w:eastAsia="MS Mincho" w:cs="Arial"/>
          <w:color w:val="auto"/>
        </w:rPr>
        <w:t>şi</w:t>
      </w:r>
      <w:proofErr w:type="spellEnd"/>
      <w:r w:rsidRPr="00B269AA">
        <w:rPr>
          <w:rFonts w:eastAsia="MS Mincho" w:cs="Arial"/>
          <w:color w:val="auto"/>
        </w:rPr>
        <w:t xml:space="preserve"> câteodată chiar </w:t>
      </w:r>
      <w:proofErr w:type="spellStart"/>
      <w:r w:rsidRPr="00B269AA">
        <w:rPr>
          <w:rFonts w:eastAsia="MS Mincho" w:cs="Arial"/>
          <w:color w:val="auto"/>
        </w:rPr>
        <w:t>avalanşe</w:t>
      </w:r>
      <w:proofErr w:type="spellEnd"/>
      <w:r w:rsidRPr="00B269AA">
        <w:rPr>
          <w:rFonts w:eastAsia="MS Mincho" w:cs="Arial"/>
          <w:color w:val="auto"/>
        </w:rPr>
        <w:t xml:space="preserve"> mari. </w:t>
      </w:r>
    </w:p>
    <w:p w14:paraId="538DC852" w14:textId="77777777" w:rsidR="00B269AA" w:rsidRPr="00B269AA" w:rsidRDefault="00B269AA" w:rsidP="00B269AA">
      <w:pPr>
        <w:spacing w:before="0" w:after="0" w:line="240" w:lineRule="auto"/>
        <w:rPr>
          <w:rFonts w:eastAsia="MS Mincho" w:cs="Arial"/>
          <w:color w:val="FF0000"/>
          <w:sz w:val="16"/>
          <w:szCs w:val="16"/>
        </w:rPr>
      </w:pPr>
    </w:p>
    <w:p w14:paraId="014AE568" w14:textId="77777777" w:rsidR="00B269AA" w:rsidRPr="00B269AA" w:rsidRDefault="00B269AA" w:rsidP="00B269AA">
      <w:pPr>
        <w:suppressAutoHyphens/>
        <w:spacing w:before="0" w:after="0" w:line="240" w:lineRule="auto"/>
        <w:ind w:left="1080"/>
        <w:rPr>
          <w:rFonts w:eastAsia="MS Mincho" w:cs="Arial"/>
        </w:rPr>
      </w:pPr>
      <w:r w:rsidRPr="00B269AA">
        <w:rPr>
          <w:rFonts w:eastAsia="MS Mincho" w:cs="Arial"/>
          <w:b/>
        </w:rPr>
        <w:t xml:space="preserve">RISC MODERAT  </w:t>
      </w:r>
      <w:r w:rsidRPr="00B269AA">
        <w:rPr>
          <w:rFonts w:eastAsia="MS Mincho" w:cs="Arial"/>
          <w:color w:val="FFFF00"/>
          <w:highlight w:val="yellow"/>
        </w:rPr>
        <w:t>AA</w:t>
      </w:r>
      <w:r w:rsidRPr="00B269AA">
        <w:rPr>
          <w:rFonts w:eastAsia="MS Mincho" w:cs="Arial"/>
          <w:color w:val="FF0000"/>
        </w:rPr>
        <w:t xml:space="preserve"> </w:t>
      </w:r>
      <w:r w:rsidRPr="00B269AA">
        <w:rPr>
          <w:rFonts w:eastAsia="MS Mincho" w:cs="Arial"/>
        </w:rPr>
        <w:t xml:space="preserve">– </w:t>
      </w:r>
      <w:proofErr w:type="spellStart"/>
      <w:r w:rsidRPr="00B269AA">
        <w:rPr>
          <w:rFonts w:eastAsia="MS Mincho" w:cs="Arial"/>
        </w:rPr>
        <w:t>declanşările</w:t>
      </w:r>
      <w:proofErr w:type="spellEnd"/>
      <w:r w:rsidRPr="00B269AA">
        <w:rPr>
          <w:rFonts w:eastAsia="MS Mincho" w:cs="Arial"/>
        </w:rPr>
        <w:t xml:space="preserve"> de </w:t>
      </w:r>
      <w:proofErr w:type="spellStart"/>
      <w:r w:rsidRPr="00B269AA">
        <w:rPr>
          <w:rFonts w:eastAsia="MS Mincho" w:cs="Arial"/>
        </w:rPr>
        <w:t>avalanşe</w:t>
      </w:r>
      <w:proofErr w:type="spellEnd"/>
      <w:r w:rsidRPr="00B269AA">
        <w:rPr>
          <w:rFonts w:eastAsia="MS Mincho" w:cs="Arial"/>
        </w:rPr>
        <w:t xml:space="preserve"> sunt posibile mai ales la </w:t>
      </w:r>
      <w:r w:rsidRPr="00B269AA">
        <w:rPr>
          <w:rFonts w:eastAsia="MS Mincho" w:cs="Arial"/>
          <w:bCs/>
        </w:rPr>
        <w:t xml:space="preserve">supraîncărcări mari </w:t>
      </w:r>
      <w:proofErr w:type="spellStart"/>
      <w:r w:rsidRPr="00B269AA">
        <w:rPr>
          <w:rFonts w:eastAsia="MS Mincho" w:cs="Arial"/>
        </w:rPr>
        <w:t>şi</w:t>
      </w:r>
      <w:proofErr w:type="spellEnd"/>
      <w:r w:rsidRPr="00B269AA">
        <w:rPr>
          <w:rFonts w:eastAsia="MS Mincho" w:cs="Arial"/>
        </w:rPr>
        <w:t xml:space="preserve"> pe unele pante suficient de </w:t>
      </w:r>
      <w:r w:rsidRPr="00B269AA">
        <w:rPr>
          <w:rFonts w:eastAsia="Times New Roman" w:cs="Times New Roman"/>
        </w:rPr>
        <w:t xml:space="preserve">înclinate ce sunt descrise </w:t>
      </w:r>
      <w:proofErr w:type="spellStart"/>
      <w:r w:rsidRPr="00B269AA">
        <w:rPr>
          <w:rFonts w:eastAsia="MS Mincho" w:cs="Times New Roman"/>
          <w:lang w:val="fr-FR"/>
        </w:rPr>
        <w:t>în</w:t>
      </w:r>
      <w:proofErr w:type="spellEnd"/>
      <w:r w:rsidRPr="00B269AA">
        <w:rPr>
          <w:rFonts w:eastAsia="MS Mincho" w:cs="Times New Roman"/>
          <w:lang w:val="fr-FR"/>
        </w:rPr>
        <w:t xml:space="preserve"> </w:t>
      </w:r>
      <w:proofErr w:type="spellStart"/>
      <w:r w:rsidRPr="00B269AA">
        <w:rPr>
          <w:rFonts w:eastAsia="MS Mincho" w:cs="Times New Roman"/>
          <w:lang w:val="fr-FR"/>
        </w:rPr>
        <w:t>buletin</w:t>
      </w:r>
      <w:proofErr w:type="spellEnd"/>
      <w:r w:rsidRPr="00B269AA">
        <w:rPr>
          <w:rFonts w:eastAsia="MS Mincho" w:cs="Times New Roman"/>
          <w:lang w:val="fr-FR"/>
        </w:rPr>
        <w:t xml:space="preserve">. Nu </w:t>
      </w:r>
      <w:proofErr w:type="spellStart"/>
      <w:r w:rsidRPr="00B269AA">
        <w:rPr>
          <w:rFonts w:eastAsia="MS Mincho" w:cs="Times New Roman"/>
          <w:lang w:val="fr-FR"/>
        </w:rPr>
        <w:t>sunt</w:t>
      </w:r>
      <w:proofErr w:type="spellEnd"/>
      <w:r w:rsidRPr="00B269AA">
        <w:rPr>
          <w:rFonts w:eastAsia="MS Mincho" w:cs="Times New Roman"/>
          <w:lang w:val="fr-FR"/>
        </w:rPr>
        <w:t xml:space="preserve"> a</w:t>
      </w:r>
      <w:proofErr w:type="spellStart"/>
      <w:r w:rsidRPr="00B269AA">
        <w:rPr>
          <w:rFonts w:eastAsia="MS Mincho" w:cs="Arial"/>
        </w:rPr>
        <w:t>şteptate</w:t>
      </w:r>
      <w:proofErr w:type="spellEnd"/>
      <w:r w:rsidRPr="00B269AA">
        <w:rPr>
          <w:rFonts w:eastAsia="MS Mincho" w:cs="Arial"/>
        </w:rPr>
        <w:t xml:space="preserve"> </w:t>
      </w:r>
      <w:proofErr w:type="spellStart"/>
      <w:r w:rsidRPr="00B269AA">
        <w:rPr>
          <w:rFonts w:eastAsia="MS Mincho" w:cs="Arial"/>
        </w:rPr>
        <w:t>declanş</w:t>
      </w:r>
      <w:r w:rsidRPr="00B269AA">
        <w:rPr>
          <w:rFonts w:eastAsia="MS Mincho" w:cs="Arial"/>
          <w:bCs/>
        </w:rPr>
        <w:t>ările</w:t>
      </w:r>
      <w:proofErr w:type="spellEnd"/>
      <w:r w:rsidRPr="00B269AA">
        <w:rPr>
          <w:rFonts w:eastAsia="MS Mincho" w:cs="Arial"/>
          <w:bCs/>
        </w:rPr>
        <w:t xml:space="preserve"> spontane de </w:t>
      </w:r>
      <w:proofErr w:type="spellStart"/>
      <w:r w:rsidRPr="00B269AA">
        <w:rPr>
          <w:rFonts w:eastAsia="MS Mincho" w:cs="Arial"/>
          <w:bCs/>
        </w:rPr>
        <w:t>avalan</w:t>
      </w:r>
      <w:r w:rsidRPr="00B269AA">
        <w:rPr>
          <w:rFonts w:eastAsia="MS Mincho" w:cs="Arial"/>
        </w:rPr>
        <w:t>şe</w:t>
      </w:r>
      <w:proofErr w:type="spellEnd"/>
      <w:r w:rsidRPr="00B269AA">
        <w:rPr>
          <w:rFonts w:eastAsia="MS Mincho" w:cs="Arial"/>
        </w:rPr>
        <w:t xml:space="preserve"> de mare amploare.</w:t>
      </w:r>
    </w:p>
    <w:p w14:paraId="314F84AC" w14:textId="77777777" w:rsidR="00B269AA" w:rsidRPr="00B269AA" w:rsidRDefault="00B269AA" w:rsidP="00B269AA">
      <w:pPr>
        <w:suppressAutoHyphens/>
        <w:spacing w:before="0" w:after="0" w:line="240" w:lineRule="auto"/>
        <w:ind w:left="1080"/>
        <w:rPr>
          <w:rFonts w:eastAsia="MS Mincho" w:cs="Arial"/>
          <w:color w:val="FF0000"/>
          <w:sz w:val="16"/>
          <w:szCs w:val="16"/>
        </w:rPr>
      </w:pPr>
    </w:p>
    <w:p w14:paraId="52A195AC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Arial"/>
          <w:color w:val="auto"/>
        </w:rPr>
      </w:pPr>
      <w:r w:rsidRPr="00B269AA">
        <w:rPr>
          <w:rFonts w:eastAsia="MS Mincho" w:cs="Arial"/>
          <w:b/>
          <w:color w:val="auto"/>
        </w:rPr>
        <w:t>RISC REDUS</w:t>
      </w:r>
      <w:r w:rsidRPr="00B269AA">
        <w:rPr>
          <w:rFonts w:eastAsia="MS Mincho" w:cs="Arial"/>
          <w:color w:val="auto"/>
        </w:rPr>
        <w:t xml:space="preserve"> </w:t>
      </w:r>
      <w:r w:rsidRPr="00B269AA">
        <w:rPr>
          <w:rFonts w:eastAsia="MS Mincho" w:cs="Arial"/>
          <w:color w:val="525252"/>
          <w:highlight w:val="darkGreen"/>
        </w:rPr>
        <w:t>...</w:t>
      </w:r>
      <w:r w:rsidRPr="00B269AA">
        <w:rPr>
          <w:rFonts w:eastAsia="MS Mincho" w:cs="Arial"/>
        </w:rPr>
        <w:t xml:space="preserve"> </w:t>
      </w:r>
      <w:r w:rsidRPr="00B269AA">
        <w:rPr>
          <w:rFonts w:eastAsia="MS Mincho" w:cs="Arial"/>
          <w:color w:val="auto"/>
        </w:rPr>
        <w:t xml:space="preserve">- stratul de zăpadă este în general stabilizat pe majoritatea pantelor; </w:t>
      </w:r>
      <w:proofErr w:type="spellStart"/>
      <w:r w:rsidRPr="00B269AA">
        <w:rPr>
          <w:rFonts w:eastAsia="MS Mincho" w:cs="Arial"/>
          <w:color w:val="auto"/>
        </w:rPr>
        <w:t>declanşarea</w:t>
      </w:r>
      <w:proofErr w:type="spellEnd"/>
      <w:r w:rsidRPr="00B269AA">
        <w:rPr>
          <w:rFonts w:eastAsia="MS Mincho" w:cs="Arial"/>
          <w:color w:val="auto"/>
        </w:rPr>
        <w:t xml:space="preserve"> </w:t>
      </w:r>
      <w:proofErr w:type="spellStart"/>
      <w:r w:rsidRPr="00B269AA">
        <w:rPr>
          <w:rFonts w:eastAsia="MS Mincho" w:cs="Arial"/>
          <w:color w:val="auto"/>
        </w:rPr>
        <w:t>avalanşei</w:t>
      </w:r>
      <w:proofErr w:type="spellEnd"/>
      <w:r w:rsidRPr="00B269AA">
        <w:rPr>
          <w:rFonts w:eastAsia="MS Mincho" w:cs="Arial"/>
          <w:color w:val="auto"/>
        </w:rPr>
        <w:t xml:space="preserve"> este posibilă doar în cazul unei supraîncărcări mari a stratului de zăpadă de pe </w:t>
      </w:r>
      <w:r w:rsidRPr="00B269AA">
        <w:rPr>
          <w:rFonts w:eastAsia="MS Mincho" w:cs="Arial"/>
        </w:rPr>
        <w:t>pantele</w:t>
      </w:r>
      <w:r w:rsidRPr="00B269AA">
        <w:rPr>
          <w:rFonts w:eastAsia="MS Mincho" w:cs="Arial"/>
          <w:color w:val="auto"/>
        </w:rPr>
        <w:t xml:space="preserve"> </w:t>
      </w:r>
      <w:r w:rsidRPr="00B269AA">
        <w:rPr>
          <w:rFonts w:eastAsia="MS Mincho" w:cs="Arial"/>
        </w:rPr>
        <w:t>înclinate</w:t>
      </w:r>
      <w:r w:rsidRPr="00B269AA">
        <w:rPr>
          <w:rFonts w:eastAsia="MS Mincho" w:cs="Arial"/>
          <w:color w:val="auto"/>
        </w:rPr>
        <w:t xml:space="preserve">. Spontan se pot produce doar curgeri sau </w:t>
      </w:r>
      <w:proofErr w:type="spellStart"/>
      <w:r w:rsidRPr="00B269AA">
        <w:rPr>
          <w:rFonts w:eastAsia="MS Mincho" w:cs="Arial"/>
          <w:color w:val="auto"/>
        </w:rPr>
        <w:t>avalanşe</w:t>
      </w:r>
      <w:proofErr w:type="spellEnd"/>
      <w:r w:rsidRPr="00B269AA">
        <w:rPr>
          <w:rFonts w:eastAsia="MS Mincho" w:cs="Arial"/>
          <w:color w:val="auto"/>
        </w:rPr>
        <w:t xml:space="preserve"> de mici dimensiuni.</w:t>
      </w:r>
    </w:p>
    <w:p w14:paraId="1BF7CF00" w14:textId="77777777" w:rsidR="00B269AA" w:rsidRPr="00B269AA" w:rsidRDefault="00B269AA" w:rsidP="00B269AA">
      <w:pPr>
        <w:spacing w:before="0" w:after="0" w:line="240" w:lineRule="auto"/>
        <w:rPr>
          <w:rFonts w:eastAsia="MS Mincho" w:cs="Arial"/>
          <w:color w:val="auto"/>
        </w:rPr>
      </w:pPr>
    </w:p>
    <w:p w14:paraId="0CCCF730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B269AA">
        <w:rPr>
          <w:rFonts w:eastAsia="MS Mincho" w:cs="Times New Roman"/>
          <w:b/>
          <w:bCs/>
          <w:i/>
          <w:color w:val="auto"/>
        </w:rPr>
        <w:t xml:space="preserve">II. </w:t>
      </w:r>
      <w:r w:rsidRPr="00B269AA">
        <w:rPr>
          <w:rFonts w:eastAsia="MS Mincho" w:cs="Times New Roman"/>
          <w:b/>
          <w:bCs/>
          <w:i/>
          <w:color w:val="auto"/>
          <w:u w:val="single"/>
        </w:rPr>
        <w:t>CALITATEA APELOR</w:t>
      </w:r>
      <w:bookmarkStart w:id="3" w:name="_Hlk197328886"/>
      <w:bookmarkStart w:id="4" w:name="_Hlk200194434"/>
      <w:bookmarkStart w:id="5" w:name="_Hlk210470225"/>
      <w:bookmarkStart w:id="6" w:name="_Hlk190945061"/>
      <w:bookmarkStart w:id="7" w:name="_Hlk201927930"/>
    </w:p>
    <w:p w14:paraId="2E33AB27" w14:textId="77777777" w:rsidR="00B269AA" w:rsidRPr="00B269AA" w:rsidRDefault="00B269AA" w:rsidP="00B269AA">
      <w:pPr>
        <w:spacing w:before="0" w:after="0" w:line="240" w:lineRule="auto"/>
        <w:ind w:left="360" w:firstLine="720"/>
        <w:rPr>
          <w:rFonts w:eastAsia="MS Mincho" w:cs="Times New Roman"/>
        </w:rPr>
      </w:pPr>
      <w:bookmarkStart w:id="8" w:name="_Hlk174800841"/>
      <w:bookmarkStart w:id="9" w:name="_Hlk175836257"/>
      <w:bookmarkStart w:id="10" w:name="_Hlk176677720"/>
      <w:bookmarkStart w:id="11" w:name="_Hlk196047422"/>
      <w:bookmarkStart w:id="12" w:name="_Hlk218246135"/>
      <w:bookmarkEnd w:id="3"/>
      <w:bookmarkEnd w:id="4"/>
      <w:bookmarkEnd w:id="5"/>
      <w:r w:rsidRPr="00B269AA">
        <w:rPr>
          <w:rFonts w:eastAsia="MS Mincho" w:cs="Times New Roman"/>
        </w:rPr>
        <w:t>Nu</w:t>
      </w:r>
      <w:r w:rsidRPr="00B269AA">
        <w:rPr>
          <w:rFonts w:eastAsia="MS Mincho" w:cs="Times New Roman"/>
          <w:b/>
        </w:rPr>
        <w:t xml:space="preserve"> </w:t>
      </w:r>
      <w:r w:rsidRPr="00B269AA">
        <w:rPr>
          <w:rFonts w:eastAsia="MS Mincho" w:cs="Times New Roman"/>
        </w:rPr>
        <w:t>au fost semnalate evenimente deosebite</w:t>
      </w:r>
      <w:bookmarkEnd w:id="8"/>
      <w:bookmarkEnd w:id="9"/>
      <w:bookmarkEnd w:id="10"/>
      <w:bookmarkEnd w:id="11"/>
      <w:r w:rsidRPr="00B269AA">
        <w:rPr>
          <w:rFonts w:eastAsia="MS Mincho" w:cs="Times New Roman"/>
        </w:rPr>
        <w:t>.</w:t>
      </w:r>
    </w:p>
    <w:bookmarkEnd w:id="12"/>
    <w:p w14:paraId="0F39D249" w14:textId="77777777" w:rsidR="00B269AA" w:rsidRPr="00B269AA" w:rsidRDefault="00B269AA" w:rsidP="00B269AA">
      <w:pPr>
        <w:spacing w:before="0" w:after="0" w:line="240" w:lineRule="auto"/>
        <w:rPr>
          <w:rFonts w:eastAsia="MS Mincho" w:cs="Times New Roman"/>
          <w:sz w:val="16"/>
          <w:szCs w:val="16"/>
        </w:rPr>
      </w:pPr>
    </w:p>
    <w:bookmarkEnd w:id="6"/>
    <w:bookmarkEnd w:id="7"/>
    <w:p w14:paraId="3844E933" w14:textId="77777777" w:rsidR="00B269AA" w:rsidRPr="00B269AA" w:rsidRDefault="00B269AA" w:rsidP="00B269AA">
      <w:pPr>
        <w:spacing w:before="0" w:after="0"/>
        <w:ind w:left="1080"/>
        <w:rPr>
          <w:rFonts w:eastAsia="MS Mincho" w:cs="Times New Roman"/>
          <w:b/>
          <w:bCs/>
          <w:i/>
          <w:color w:val="auto"/>
          <w:u w:val="single"/>
        </w:rPr>
      </w:pPr>
      <w:r w:rsidRPr="00B269AA">
        <w:rPr>
          <w:rFonts w:eastAsia="MS Mincho" w:cs="Times New Roman"/>
          <w:b/>
          <w:bCs/>
          <w:i/>
          <w:color w:val="auto"/>
        </w:rPr>
        <w:t xml:space="preserve">III. </w:t>
      </w:r>
      <w:r w:rsidRPr="00B269AA">
        <w:rPr>
          <w:rFonts w:eastAsia="MS Mincho" w:cs="Times New Roman"/>
          <w:b/>
          <w:bCs/>
          <w:i/>
          <w:color w:val="auto"/>
          <w:u w:val="single"/>
        </w:rPr>
        <w:t>CALITATEA MEDIULUI</w:t>
      </w:r>
    </w:p>
    <w:p w14:paraId="46B32996" w14:textId="77777777" w:rsidR="00B269AA" w:rsidRPr="00B269AA" w:rsidRDefault="00B269AA" w:rsidP="00B269AA">
      <w:pPr>
        <w:numPr>
          <w:ilvl w:val="0"/>
          <w:numId w:val="6"/>
        </w:numPr>
        <w:spacing w:before="0" w:after="0" w:line="240" w:lineRule="auto"/>
        <w:contextualSpacing/>
        <w:rPr>
          <w:rFonts w:eastAsia="MS Mincho" w:cs="Times New Roman"/>
          <w:b/>
          <w:color w:val="FF0000"/>
        </w:rPr>
      </w:pPr>
      <w:r w:rsidRPr="00B269AA">
        <w:rPr>
          <w:rFonts w:eastAsia="MS Mincho" w:cs="Times New Roman"/>
          <w:b/>
        </w:rPr>
        <w:t>În domeniul aerului</w:t>
      </w:r>
    </w:p>
    <w:p w14:paraId="624F3416" w14:textId="77777777" w:rsidR="00B269AA" w:rsidRPr="00B269AA" w:rsidRDefault="00B269AA" w:rsidP="00B269AA">
      <w:pPr>
        <w:spacing w:before="0" w:after="0" w:line="240" w:lineRule="auto"/>
        <w:ind w:left="1080" w:right="-14"/>
        <w:rPr>
          <w:rFonts w:eastAsia="MS Mincho" w:cs="Times New Roman"/>
          <w:bCs/>
        </w:rPr>
      </w:pPr>
      <w:r w:rsidRPr="00B269AA">
        <w:rPr>
          <w:rFonts w:eastAsia="MS Mincho" w:cs="Times New Roman"/>
          <w:b/>
        </w:rPr>
        <w:t xml:space="preserve">A.N.M.A.P.-D.J.M. Arad </w:t>
      </w:r>
      <w:r w:rsidRPr="00B269AA">
        <w:rPr>
          <w:rFonts w:eastAsia="MS Mincho" w:cs="Times New Roman"/>
          <w:bCs/>
        </w:rPr>
        <w:t>informeaz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bCs/>
        </w:rPr>
        <w:t xml:space="preserve"> telefonic c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bCs/>
        </w:rPr>
        <w:t xml:space="preserve"> </w:t>
      </w:r>
      <w:r w:rsidRPr="00B269AA">
        <w:rPr>
          <w:rFonts w:eastAsia="MS Mincho" w:cs="Times New Roman"/>
        </w:rPr>
        <w:t>î</w:t>
      </w:r>
      <w:r w:rsidRPr="00B269AA">
        <w:rPr>
          <w:rFonts w:eastAsia="MS Mincho" w:cs="Times New Roman"/>
          <w:bCs/>
        </w:rPr>
        <w:t xml:space="preserve">n data de 21.01.2026, </w:t>
      </w:r>
      <w:r w:rsidRPr="00B269AA">
        <w:rPr>
          <w:rFonts w:eastAsia="MS Mincho" w:cs="Times New Roman"/>
        </w:rPr>
        <w:t>î</w:t>
      </w:r>
      <w:r w:rsidRPr="00B269AA">
        <w:rPr>
          <w:rFonts w:eastAsia="MS Mincho" w:cs="Times New Roman"/>
          <w:bCs/>
        </w:rPr>
        <w:t>n jurul orei 06:00, s-a produs un incendiu pe amplasamentul societ</w:t>
      </w:r>
      <w:r w:rsidRPr="00B269AA">
        <w:rPr>
          <w:rFonts w:eastAsia="MS Mincho" w:cs="Times New Roman"/>
        </w:rPr>
        <w:t>ăț</w:t>
      </w:r>
      <w:r w:rsidRPr="00B269AA">
        <w:rPr>
          <w:rFonts w:eastAsia="MS Mincho" w:cs="Times New Roman"/>
          <w:bCs/>
        </w:rPr>
        <w:t xml:space="preserve">ii SC </w:t>
      </w:r>
      <w:proofErr w:type="spellStart"/>
      <w:r w:rsidRPr="00B269AA">
        <w:rPr>
          <w:rFonts w:eastAsia="MS Mincho" w:cs="Times New Roman"/>
          <w:bCs/>
        </w:rPr>
        <w:t>Ecology</w:t>
      </w:r>
      <w:proofErr w:type="spellEnd"/>
      <w:r w:rsidRPr="00B269AA">
        <w:rPr>
          <w:rFonts w:eastAsia="MS Mincho" w:cs="Times New Roman"/>
          <w:bCs/>
        </w:rPr>
        <w:t xml:space="preserve"> </w:t>
      </w:r>
      <w:proofErr w:type="spellStart"/>
      <w:r w:rsidRPr="00B269AA">
        <w:rPr>
          <w:rFonts w:eastAsia="MS Mincho" w:cs="Times New Roman"/>
          <w:bCs/>
        </w:rPr>
        <w:t>and</w:t>
      </w:r>
      <w:proofErr w:type="spellEnd"/>
      <w:r w:rsidRPr="00B269AA">
        <w:rPr>
          <w:rFonts w:eastAsia="MS Mincho" w:cs="Times New Roman"/>
          <w:bCs/>
        </w:rPr>
        <w:t xml:space="preserve"> Trade </w:t>
      </w:r>
      <w:proofErr w:type="spellStart"/>
      <w:r w:rsidRPr="00B269AA">
        <w:rPr>
          <w:rFonts w:eastAsia="MS Mincho" w:cs="Times New Roman"/>
          <w:bCs/>
        </w:rPr>
        <w:t>East</w:t>
      </w:r>
      <w:proofErr w:type="spellEnd"/>
      <w:r w:rsidRPr="00B269AA">
        <w:rPr>
          <w:rFonts w:eastAsia="MS Mincho" w:cs="Times New Roman"/>
          <w:bCs/>
        </w:rPr>
        <w:t xml:space="preserve"> SRL din localitatea </w:t>
      </w:r>
      <w:r w:rsidRPr="00B269AA">
        <w:rPr>
          <w:rFonts w:eastAsia="MS Mincho" w:cs="Times New Roman"/>
        </w:rPr>
        <w:t>Ș</w:t>
      </w:r>
      <w:r w:rsidRPr="00B269AA">
        <w:rPr>
          <w:rFonts w:eastAsia="MS Mincho" w:cs="Times New Roman"/>
          <w:bCs/>
        </w:rPr>
        <w:t>eitin (profil de activitate-produc</w:t>
      </w:r>
      <w:r w:rsidRPr="00B269AA">
        <w:rPr>
          <w:rFonts w:eastAsia="MS Mincho" w:cs="Times New Roman"/>
        </w:rPr>
        <w:t>ț</w:t>
      </w:r>
      <w:r w:rsidRPr="00B269AA">
        <w:rPr>
          <w:rFonts w:eastAsia="MS Mincho" w:cs="Times New Roman"/>
          <w:bCs/>
        </w:rPr>
        <w:t xml:space="preserve">ie de mobilier din lemn). Au ars cca 10 t de </w:t>
      </w:r>
      <w:r w:rsidRPr="00B269AA">
        <w:rPr>
          <w:rFonts w:eastAsia="MS Mincho" w:cs="Times New Roman"/>
          <w:bCs/>
        </w:rPr>
        <w:lastRenderedPageBreak/>
        <w:t>rumegu</w:t>
      </w:r>
      <w:r w:rsidRPr="00B269AA">
        <w:rPr>
          <w:rFonts w:eastAsia="MS Mincho" w:cs="Times New Roman"/>
        </w:rPr>
        <w:t>ș</w:t>
      </w:r>
      <w:r w:rsidRPr="00B269AA">
        <w:rPr>
          <w:rFonts w:eastAsia="MS Mincho" w:cs="Times New Roman"/>
          <w:bCs/>
        </w:rPr>
        <w:t>, nefiind afectate halele de produc</w:t>
      </w:r>
      <w:r w:rsidRPr="00B269AA">
        <w:rPr>
          <w:rFonts w:eastAsia="MS Mincho" w:cs="Times New Roman"/>
        </w:rPr>
        <w:t>ț</w:t>
      </w:r>
      <w:r w:rsidRPr="00B269AA">
        <w:rPr>
          <w:rFonts w:eastAsia="MS Mincho" w:cs="Times New Roman"/>
          <w:bCs/>
        </w:rPr>
        <w:t>ie. Degaj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bCs/>
        </w:rPr>
        <w:t xml:space="preserve">rile de fum nu au afectat </w:t>
      </w:r>
      <w:proofErr w:type="spellStart"/>
      <w:r w:rsidRPr="00B269AA">
        <w:rPr>
          <w:rFonts w:eastAsia="MS Mincho" w:cs="Times New Roman"/>
          <w:bCs/>
        </w:rPr>
        <w:t>asez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bCs/>
        </w:rPr>
        <w:t>ri</w:t>
      </w:r>
      <w:proofErr w:type="spellEnd"/>
      <w:r w:rsidRPr="00B269AA">
        <w:rPr>
          <w:rFonts w:eastAsia="MS Mincho" w:cs="Times New Roman"/>
          <w:bCs/>
        </w:rPr>
        <w:t xml:space="preserve"> umane, acestea fiind situate la o distan</w:t>
      </w:r>
      <w:r w:rsidRPr="00B269AA">
        <w:rPr>
          <w:rFonts w:eastAsia="MS Mincho" w:cs="Times New Roman"/>
        </w:rPr>
        <w:t>ță</w:t>
      </w:r>
      <w:r w:rsidRPr="00B269AA">
        <w:rPr>
          <w:rFonts w:eastAsia="MS Mincho" w:cs="Times New Roman"/>
          <w:bCs/>
        </w:rPr>
        <w:t xml:space="preserve"> de cca 600 m de locul producerii incendiului. Incendiul a fost stins de c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bCs/>
        </w:rPr>
        <w:t>tre echipajele I.S.U. Arad, loca</w:t>
      </w:r>
      <w:r w:rsidRPr="00B269AA">
        <w:rPr>
          <w:rFonts w:eastAsia="MS Mincho" w:cs="Times New Roman"/>
        </w:rPr>
        <w:t>ț</w:t>
      </w:r>
      <w:r w:rsidRPr="00B269AA">
        <w:rPr>
          <w:rFonts w:eastAsia="MS Mincho" w:cs="Times New Roman"/>
          <w:bCs/>
        </w:rPr>
        <w:t>ia este monitorizat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bCs/>
        </w:rPr>
        <w:t xml:space="preserve"> </w:t>
      </w:r>
      <w:r w:rsidRPr="00B269AA">
        <w:rPr>
          <w:rFonts w:eastAsia="MS Mincho" w:cs="Times New Roman"/>
        </w:rPr>
        <w:t>î</w:t>
      </w:r>
      <w:r w:rsidRPr="00B269AA">
        <w:rPr>
          <w:rFonts w:eastAsia="MS Mincho" w:cs="Times New Roman"/>
          <w:bCs/>
        </w:rPr>
        <w:t xml:space="preserve">n continuare pentru prevenirea reaprinderii. Nu au fost </w:t>
      </w:r>
      <w:r w:rsidRPr="00B269AA">
        <w:rPr>
          <w:rFonts w:eastAsia="MS Mincho" w:cs="Times New Roman"/>
        </w:rPr>
        <w:t>î</w:t>
      </w:r>
      <w:r w:rsidRPr="00B269AA">
        <w:rPr>
          <w:rFonts w:eastAsia="MS Mincho" w:cs="Times New Roman"/>
          <w:bCs/>
        </w:rPr>
        <w:t xml:space="preserve">nregistrate victime. </w:t>
      </w:r>
    </w:p>
    <w:p w14:paraId="138E0C9B" w14:textId="77777777" w:rsidR="00B269AA" w:rsidRPr="00B269AA" w:rsidRDefault="00B269AA" w:rsidP="00B269AA">
      <w:pPr>
        <w:spacing w:before="0" w:after="0" w:line="240" w:lineRule="auto"/>
        <w:ind w:right="-14"/>
        <w:rPr>
          <w:rFonts w:eastAsia="MS Mincho" w:cs="Times New Roman"/>
          <w:b/>
          <w:sz w:val="16"/>
          <w:szCs w:val="16"/>
        </w:rPr>
      </w:pPr>
    </w:p>
    <w:p w14:paraId="4B865D44" w14:textId="77777777" w:rsidR="00B269AA" w:rsidRPr="00B269AA" w:rsidRDefault="00B269AA" w:rsidP="00B269AA">
      <w:pPr>
        <w:spacing w:before="0" w:after="0" w:line="240" w:lineRule="auto"/>
        <w:ind w:left="1080" w:right="-14"/>
        <w:rPr>
          <w:rFonts w:eastAsia="MS Mincho" w:cs="Times New Roman"/>
          <w:iCs/>
          <w:lang w:val="en-US"/>
        </w:rPr>
      </w:pPr>
      <w:proofErr w:type="spellStart"/>
      <w:r w:rsidRPr="00B269AA">
        <w:rPr>
          <w:rFonts w:eastAsia="MS Mincho" w:cs="Times New Roman"/>
          <w:b/>
        </w:rPr>
        <w:t>Agenţia</w:t>
      </w:r>
      <w:proofErr w:type="spellEnd"/>
      <w:r w:rsidRPr="00B269AA">
        <w:rPr>
          <w:rFonts w:eastAsia="MS Mincho" w:cs="Times New Roman"/>
          <w:b/>
        </w:rPr>
        <w:t xml:space="preserve"> </w:t>
      </w:r>
      <w:proofErr w:type="spellStart"/>
      <w:r w:rsidRPr="00B269AA">
        <w:rPr>
          <w:rFonts w:eastAsia="MS Mincho" w:cs="Times New Roman"/>
          <w:b/>
        </w:rPr>
        <w:t>Naţională</w:t>
      </w:r>
      <w:proofErr w:type="spellEnd"/>
      <w:r w:rsidRPr="00B269AA">
        <w:rPr>
          <w:rFonts w:eastAsia="MS Mincho" w:cs="Times New Roman"/>
          <w:b/>
        </w:rPr>
        <w:t xml:space="preserve"> pentru Mediu </w:t>
      </w:r>
      <w:r w:rsidRPr="00B269AA">
        <w:rPr>
          <w:rFonts w:eastAsia="MS Mincho" w:cs="Times New Roman"/>
          <w:b/>
          <w:bCs/>
        </w:rPr>
        <w:t>ș</w:t>
      </w:r>
      <w:r w:rsidRPr="00B269AA">
        <w:rPr>
          <w:rFonts w:eastAsia="MS Mincho" w:cs="Times New Roman"/>
          <w:b/>
        </w:rPr>
        <w:t>i Arii Protejate</w:t>
      </w:r>
      <w:r w:rsidRPr="00B269AA">
        <w:rPr>
          <w:rFonts w:eastAsia="MS Mincho" w:cs="Times New Roman"/>
        </w:rPr>
        <w:t xml:space="preserve"> informează că din rezultatele analizelor efectuate în data de-20.01.2026 în cadrul </w:t>
      </w:r>
      <w:proofErr w:type="spellStart"/>
      <w:r w:rsidRPr="00B269AA">
        <w:rPr>
          <w:rFonts w:eastAsia="MS Mincho" w:cs="Times New Roman"/>
        </w:rPr>
        <w:t>Reţelei</w:t>
      </w:r>
      <w:proofErr w:type="spellEnd"/>
      <w:r w:rsidRPr="00B269AA">
        <w:rPr>
          <w:rFonts w:eastAsia="MS Mincho" w:cs="Times New Roman"/>
        </w:rPr>
        <w:t xml:space="preserve"> </w:t>
      </w:r>
      <w:proofErr w:type="spellStart"/>
      <w:r w:rsidRPr="00B269AA">
        <w:rPr>
          <w:rFonts w:eastAsia="MS Mincho" w:cs="Times New Roman"/>
        </w:rPr>
        <w:t>Naţionale</w:t>
      </w:r>
      <w:proofErr w:type="spellEnd"/>
      <w:r w:rsidRPr="00B269AA">
        <w:rPr>
          <w:rFonts w:eastAsia="MS Mincho" w:cs="Times New Roman"/>
        </w:rPr>
        <w:t xml:space="preserve"> de Monitorizare nu s-au constatat </w:t>
      </w:r>
      <w:proofErr w:type="spellStart"/>
      <w:r w:rsidRPr="00B269AA">
        <w:rPr>
          <w:rFonts w:eastAsia="MS Mincho" w:cs="Times New Roman"/>
        </w:rPr>
        <w:t>depăşiri</w:t>
      </w:r>
      <w:proofErr w:type="spellEnd"/>
      <w:r w:rsidRPr="00B269AA">
        <w:rPr>
          <w:rFonts w:eastAsia="MS Mincho" w:cs="Times New Roman"/>
        </w:rPr>
        <w:t xml:space="preserve"> ale pragurilor de alertă pentru NO</w:t>
      </w:r>
      <w:r w:rsidRPr="00B269AA">
        <w:rPr>
          <w:rFonts w:eastAsia="MS Mincho" w:cs="Times New Roman"/>
          <w:vertAlign w:val="subscript"/>
        </w:rPr>
        <w:t>2</w:t>
      </w:r>
      <w:r w:rsidRPr="00B269AA">
        <w:rPr>
          <w:rFonts w:eastAsia="MS Mincho" w:cs="Times New Roman"/>
        </w:rPr>
        <w:t xml:space="preserve"> (dioxid de azot), SO</w:t>
      </w:r>
      <w:r w:rsidRPr="00B269AA">
        <w:rPr>
          <w:rFonts w:eastAsia="MS Mincho" w:cs="Times New Roman"/>
          <w:vertAlign w:val="subscript"/>
        </w:rPr>
        <w:t>2</w:t>
      </w:r>
      <w:r w:rsidRPr="00B269AA">
        <w:rPr>
          <w:rFonts w:eastAsia="MS Mincho" w:cs="Times New Roman"/>
        </w:rPr>
        <w:t xml:space="preserve"> (dioxid de sulf), ale pragurilor de alertă și informare pentru O</w:t>
      </w:r>
      <w:r w:rsidRPr="00B269AA">
        <w:rPr>
          <w:rFonts w:eastAsia="MS Mincho" w:cs="Times New Roman"/>
          <w:vertAlign w:val="subscript"/>
        </w:rPr>
        <w:t>3</w:t>
      </w:r>
      <w:r w:rsidRPr="00B269AA">
        <w:rPr>
          <w:rFonts w:eastAsia="MS Mincho" w:cs="Times New Roman"/>
        </w:rPr>
        <w:t xml:space="preserve"> (ozon)</w:t>
      </w:r>
      <w:r w:rsidRPr="00B269AA">
        <w:rPr>
          <w:rFonts w:eastAsia="MS Mincho" w:cs="Times New Roman"/>
          <w:bCs/>
        </w:rPr>
        <w:t xml:space="preserve">. </w:t>
      </w:r>
      <w:r w:rsidRPr="00B269AA">
        <w:rPr>
          <w:rFonts w:eastAsia="MS Mincho" w:cs="Times New Roman"/>
          <w:b/>
        </w:rPr>
        <w:t>Media zilnică de 50 µg/m</w:t>
      </w:r>
      <w:r w:rsidRPr="00B269AA">
        <w:rPr>
          <w:rFonts w:eastAsia="MS Mincho" w:cs="Times New Roman"/>
          <w:b/>
          <w:vertAlign w:val="superscript"/>
        </w:rPr>
        <w:t xml:space="preserve">3 </w:t>
      </w:r>
      <w:r w:rsidRPr="00B269AA">
        <w:rPr>
          <w:rFonts w:eastAsia="MS Mincho" w:cs="Times New Roman"/>
          <w:b/>
        </w:rPr>
        <w:t xml:space="preserve">pentru PM10 </w:t>
      </w:r>
      <w:r w:rsidRPr="00B269AA">
        <w:rPr>
          <w:rFonts w:eastAsia="MS Mincho" w:cs="Times New Roman"/>
        </w:rPr>
        <w:t xml:space="preserve">(pulberi în suspensie cu diametrul sub 10 microni) </w:t>
      </w:r>
      <w:r w:rsidRPr="00B269AA">
        <w:rPr>
          <w:rFonts w:eastAsia="MS Mincho" w:cs="Times New Roman"/>
          <w:b/>
        </w:rPr>
        <w:t xml:space="preserve">a fost depășită la </w:t>
      </w:r>
      <w:proofErr w:type="spellStart"/>
      <w:r w:rsidRPr="00B269AA">
        <w:rPr>
          <w:rFonts w:eastAsia="MS Mincho" w:cs="Times New Roman"/>
          <w:b/>
        </w:rPr>
        <w:t>staţiile</w:t>
      </w:r>
      <w:proofErr w:type="spellEnd"/>
      <w:r w:rsidRPr="00B269AA">
        <w:rPr>
          <w:rFonts w:eastAsia="MS Mincho" w:cs="Times New Roman"/>
          <w:b/>
        </w:rPr>
        <w:t xml:space="preserve"> cu indicativele:</w:t>
      </w:r>
      <w:r w:rsidRPr="00B269AA">
        <w:rPr>
          <w:rFonts w:eastAsia="MS Mincho" w:cs="Times New Roman"/>
          <w:lang w:val="fr-FR"/>
        </w:rPr>
        <w:t xml:space="preserve"> </w:t>
      </w:r>
      <w:r w:rsidRPr="00B269AA">
        <w:rPr>
          <w:rFonts w:eastAsia="MS Mincho" w:cs="Times New Roman"/>
          <w:b/>
          <w:bCs/>
          <w:iCs/>
          <w:lang w:val="en-US"/>
        </w:rPr>
        <w:t xml:space="preserve">B-1, B-2, B-4, B-5, B-6, B-9, B-12, B-13, B-14, B-15, B-16, B-17, B-19, B-21, B-22, B-23, B-24 </w:t>
      </w:r>
      <w:r w:rsidRPr="00B269AA">
        <w:rPr>
          <w:rFonts w:eastAsia="MS Mincho" w:cs="Times New Roman"/>
          <w:iCs/>
          <w:lang w:val="en-US"/>
        </w:rPr>
        <w:t>(</w:t>
      </w:r>
      <w:proofErr w:type="spellStart"/>
      <w:r w:rsidRPr="00B269AA">
        <w:rPr>
          <w:rFonts w:eastAsia="MS Mincho" w:cs="Times New Roman"/>
          <w:lang w:val="fr-FR"/>
        </w:rPr>
        <w:t>municipiul</w:t>
      </w:r>
      <w:proofErr w:type="spellEnd"/>
      <w:r w:rsidRPr="00B269AA">
        <w:rPr>
          <w:rFonts w:eastAsia="MS Mincho" w:cs="Times New Roman"/>
          <w:lang w:val="fr-FR"/>
        </w:rPr>
        <w:t xml:space="preserve"> </w:t>
      </w:r>
      <w:proofErr w:type="spellStart"/>
      <w:r w:rsidRPr="00B269AA">
        <w:rPr>
          <w:rFonts w:eastAsia="MS Mincho" w:cs="Times New Roman"/>
          <w:lang w:val="fr-FR"/>
        </w:rPr>
        <w:t>Bucure</w:t>
      </w:r>
      <w:proofErr w:type="spellEnd"/>
      <w:r w:rsidRPr="00B269AA">
        <w:rPr>
          <w:rFonts w:eastAsia="MS Mincho" w:cs="Times New Roman"/>
        </w:rPr>
        <w:t>ș</w:t>
      </w:r>
      <w:r w:rsidRPr="00B269AA">
        <w:rPr>
          <w:rFonts w:eastAsia="MS Mincho" w:cs="Times New Roman"/>
          <w:lang w:val="fr-FR"/>
        </w:rPr>
        <w:t xml:space="preserve">ti), </w:t>
      </w:r>
      <w:r w:rsidRPr="00B269AA">
        <w:rPr>
          <w:rFonts w:eastAsia="MS Mincho" w:cs="Times New Roman"/>
          <w:b/>
          <w:bCs/>
          <w:iCs/>
          <w:lang w:val="en-US"/>
        </w:rPr>
        <w:t>B-7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lang w:val="fr-FR"/>
        </w:rPr>
        <w:t>ora</w:t>
      </w:r>
      <w:proofErr w:type="spellEnd"/>
      <w:r w:rsidRPr="00B269AA">
        <w:rPr>
          <w:rFonts w:eastAsia="MS Mincho" w:cs="Times New Roman"/>
        </w:rPr>
        <w:t>ș</w:t>
      </w:r>
      <w:proofErr w:type="spellStart"/>
      <w:r w:rsidRPr="00B269AA">
        <w:rPr>
          <w:rFonts w:eastAsia="MS Mincho" w:cs="Times New Roman"/>
          <w:lang w:val="fr-FR"/>
        </w:rPr>
        <w:t>ul</w:t>
      </w:r>
      <w:proofErr w:type="spellEnd"/>
      <w:r w:rsidRPr="00B269AA">
        <w:rPr>
          <w:rFonts w:eastAsia="MS Mincho" w:cs="Times New Roman"/>
          <w:lang w:val="fr-FR"/>
        </w:rPr>
        <w:t xml:space="preserve"> </w:t>
      </w:r>
      <w:r w:rsidRPr="00B269AA">
        <w:rPr>
          <w:rFonts w:eastAsia="MS Mincho" w:cs="Times New Roman"/>
          <w:color w:val="auto"/>
          <w:lang w:val="fr-FR"/>
        </w:rPr>
        <w:t>M</w:t>
      </w:r>
      <w:r w:rsidRPr="00B269AA">
        <w:rPr>
          <w:rFonts w:eastAsia="MS Mincho" w:cs="Times New Roman"/>
        </w:rPr>
        <w:t>ă</w:t>
      </w:r>
      <w:proofErr w:type="spellStart"/>
      <w:r w:rsidRPr="00B269AA">
        <w:rPr>
          <w:rFonts w:eastAsia="MS Mincho" w:cs="Times New Roman"/>
          <w:color w:val="auto"/>
          <w:lang w:val="fr-FR"/>
        </w:rPr>
        <w:t>gurele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fr-FR"/>
        </w:rPr>
        <w:t>jud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fr-FR"/>
        </w:rPr>
        <w:t>Ilfov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B-10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comuna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fr-FR"/>
        </w:rPr>
        <w:t>Chiajna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fr-FR"/>
        </w:rPr>
        <w:t>jud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fr-FR"/>
        </w:rPr>
        <w:t>Ilfov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B-11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ora</w:t>
      </w:r>
      <w:proofErr w:type="spellEnd"/>
      <w:r w:rsidRPr="00B269AA">
        <w:rPr>
          <w:rFonts w:eastAsia="MS Mincho" w:cs="Times New Roman"/>
        </w:rPr>
        <w:t>ș</w:t>
      </w:r>
      <w:proofErr w:type="spellStart"/>
      <w:r w:rsidRPr="00B269AA">
        <w:rPr>
          <w:rFonts w:eastAsia="MS Mincho" w:cs="Times New Roman"/>
          <w:color w:val="auto"/>
          <w:lang w:val="fr-FR"/>
        </w:rPr>
        <w:t>ul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Bragadiru, </w:t>
      </w:r>
      <w:proofErr w:type="spellStart"/>
      <w:r w:rsidRPr="00B269AA">
        <w:rPr>
          <w:rFonts w:eastAsia="MS Mincho" w:cs="Times New Roman"/>
          <w:color w:val="auto"/>
          <w:lang w:val="fr-FR"/>
        </w:rPr>
        <w:t>jud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fr-FR"/>
        </w:rPr>
        <w:t>Ilfov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B-25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comuna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Vidra, </w:t>
      </w:r>
      <w:proofErr w:type="spellStart"/>
      <w:r w:rsidRPr="00B269AA">
        <w:rPr>
          <w:rFonts w:eastAsia="MS Mincho" w:cs="Times New Roman"/>
          <w:color w:val="auto"/>
          <w:lang w:val="fr-FR"/>
        </w:rPr>
        <w:t>jud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fr-FR"/>
        </w:rPr>
        <w:t>Ilfov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B-26, B-27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Voluntari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, </w:t>
      </w:r>
      <w:proofErr w:type="spellStart"/>
      <w:r w:rsidRPr="00B269AA">
        <w:rPr>
          <w:rFonts w:eastAsia="MS Mincho" w:cs="Times New Roman"/>
          <w:iCs/>
          <w:lang w:val="en-US"/>
        </w:rPr>
        <w:t>jud</w:t>
      </w:r>
      <w:proofErr w:type="spellEnd"/>
      <w:r w:rsidRPr="00B269AA">
        <w:rPr>
          <w:rFonts w:eastAsia="MS Mincho" w:cs="Times New Roman"/>
          <w:iCs/>
          <w:lang w:val="en-US"/>
        </w:rPr>
        <w:t xml:space="preserve">. Ilfov), </w:t>
      </w:r>
      <w:r w:rsidRPr="00B269AA">
        <w:rPr>
          <w:rFonts w:eastAsia="MS Mincho" w:cs="Times New Roman"/>
          <w:b/>
          <w:bCs/>
          <w:iCs/>
          <w:lang w:val="en-US"/>
        </w:rPr>
        <w:t>B-29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ora</w:t>
      </w:r>
      <w:proofErr w:type="spellEnd"/>
      <w:r w:rsidRPr="00B269AA">
        <w:rPr>
          <w:rFonts w:eastAsia="MS Mincho" w:cs="Times New Roman"/>
        </w:rPr>
        <w:t>ș</w:t>
      </w:r>
      <w:proofErr w:type="spellStart"/>
      <w:r w:rsidRPr="00B269AA">
        <w:rPr>
          <w:rFonts w:eastAsia="MS Mincho" w:cs="Times New Roman"/>
          <w:color w:val="auto"/>
          <w:lang w:val="fr-FR"/>
        </w:rPr>
        <w:t>ul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Otopeni, </w:t>
      </w:r>
      <w:proofErr w:type="spellStart"/>
      <w:r w:rsidRPr="00B269AA">
        <w:rPr>
          <w:rFonts w:eastAsia="MS Mincho" w:cs="Times New Roman"/>
          <w:color w:val="auto"/>
          <w:lang w:val="fr-FR"/>
        </w:rPr>
        <w:t>jud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. </w:t>
      </w:r>
      <w:proofErr w:type="spellStart"/>
      <w:r w:rsidRPr="00B269AA">
        <w:rPr>
          <w:rFonts w:eastAsia="MS Mincho" w:cs="Times New Roman"/>
          <w:color w:val="auto"/>
          <w:lang w:val="fr-FR"/>
        </w:rPr>
        <w:t>Ilfov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B-30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comuna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fr-FR"/>
        </w:rPr>
        <w:t>Mogo</w:t>
      </w:r>
      <w:proofErr w:type="spellEnd"/>
      <w:r w:rsidRPr="00B269AA">
        <w:rPr>
          <w:rFonts w:eastAsia="MS Mincho" w:cs="Times New Roman"/>
        </w:rPr>
        <w:t>ș</w:t>
      </w:r>
      <w:proofErr w:type="spellStart"/>
      <w:r w:rsidRPr="00B269AA">
        <w:rPr>
          <w:rFonts w:eastAsia="MS Mincho" w:cs="Times New Roman"/>
          <w:color w:val="auto"/>
          <w:lang w:val="fr-FR"/>
        </w:rPr>
        <w:t>oaia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fr-FR"/>
        </w:rPr>
        <w:t>jud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, </w:t>
      </w:r>
      <w:proofErr w:type="spellStart"/>
      <w:r w:rsidRPr="00B269AA">
        <w:rPr>
          <w:rFonts w:eastAsia="MS Mincho" w:cs="Times New Roman"/>
          <w:color w:val="auto"/>
          <w:lang w:val="fr-FR"/>
        </w:rPr>
        <w:t>Ilfov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BV-3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Brașov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BV-4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comuna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S</w:t>
      </w:r>
      <w:r w:rsidRPr="00B269AA">
        <w:rPr>
          <w:rFonts w:eastAsia="MS Mincho" w:cs="Times New Roman"/>
        </w:rPr>
        <w:t>â</w:t>
      </w:r>
      <w:proofErr w:type="spellStart"/>
      <w:r w:rsidRPr="00B269AA">
        <w:rPr>
          <w:rFonts w:eastAsia="MS Mincho" w:cs="Times New Roman"/>
          <w:color w:val="auto"/>
          <w:lang w:val="fr-FR"/>
        </w:rPr>
        <w:t>npetru</w:t>
      </w:r>
      <w:proofErr w:type="spellEnd"/>
      <w:r w:rsidRPr="00B269AA">
        <w:rPr>
          <w:rFonts w:eastAsia="MS Mincho" w:cs="Times New Roman"/>
          <w:color w:val="auto"/>
          <w:lang w:val="en-US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BV-6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Codlea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MS-1, MS-2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Târgu Mureș), </w:t>
      </w:r>
      <w:r w:rsidRPr="00B269AA">
        <w:rPr>
          <w:rFonts w:eastAsia="MS Mincho" w:cs="Times New Roman"/>
          <w:b/>
          <w:bCs/>
          <w:iCs/>
          <w:lang w:val="en-US"/>
        </w:rPr>
        <w:t>MS-4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municipiul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T</w:t>
      </w:r>
      <w:r w:rsidRPr="00B269AA">
        <w:rPr>
          <w:rFonts w:eastAsia="MS Mincho" w:cs="Times New Roman"/>
        </w:rPr>
        <w:t>â</w:t>
      </w:r>
      <w:r w:rsidRPr="00B269AA">
        <w:rPr>
          <w:rFonts w:eastAsia="MS Mincho" w:cs="Times New Roman"/>
          <w:color w:val="auto"/>
          <w:lang w:val="fr-FR"/>
        </w:rPr>
        <w:t>rn</w:t>
      </w:r>
      <w:r w:rsidRPr="00B269AA">
        <w:rPr>
          <w:rFonts w:eastAsia="MS Mincho" w:cs="Times New Roman"/>
        </w:rPr>
        <w:t>ă</w:t>
      </w:r>
      <w:proofErr w:type="spellStart"/>
      <w:r w:rsidRPr="00B269AA">
        <w:rPr>
          <w:rFonts w:eastAsia="MS Mincho" w:cs="Times New Roman"/>
          <w:color w:val="auto"/>
          <w:lang w:val="fr-FR"/>
        </w:rPr>
        <w:t>veni</w:t>
      </w:r>
      <w:proofErr w:type="spellEnd"/>
      <w:r w:rsidRPr="00B269AA">
        <w:rPr>
          <w:rFonts w:eastAsia="MS Mincho" w:cs="Times New Roman"/>
          <w:color w:val="auto"/>
          <w:lang w:val="fr-FR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MS-5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Reghin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AB-1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Alba Iulia), </w:t>
      </w:r>
      <w:r w:rsidRPr="00B269AA">
        <w:rPr>
          <w:rFonts w:eastAsia="MS Mincho" w:cs="Times New Roman"/>
          <w:b/>
          <w:bCs/>
          <w:iCs/>
          <w:lang w:val="en-US"/>
        </w:rPr>
        <w:t>AB-2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Sebeș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AB-3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Zlatna), </w:t>
      </w:r>
      <w:r w:rsidRPr="00B269AA">
        <w:rPr>
          <w:rFonts w:eastAsia="MS Mincho" w:cs="Times New Roman"/>
          <w:b/>
          <w:bCs/>
          <w:iCs/>
          <w:lang w:val="en-US"/>
        </w:rPr>
        <w:t>HR-1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Miercurea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Ciuc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SB-5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Sibiu), </w:t>
      </w:r>
      <w:r w:rsidRPr="00B269AA">
        <w:rPr>
          <w:rFonts w:eastAsia="MS Mincho" w:cs="Times New Roman"/>
          <w:b/>
          <w:bCs/>
          <w:iCs/>
          <w:lang w:val="en-US"/>
        </w:rPr>
        <w:t>IS-1, IS-2, IS-3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Iași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IS-4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comuna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Aroneanu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IS-5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comuna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Tomești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IS-6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comuna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Ungheni), </w:t>
      </w:r>
      <w:r w:rsidRPr="00B269AA">
        <w:rPr>
          <w:rFonts w:eastAsia="MS Mincho" w:cs="Times New Roman"/>
          <w:b/>
          <w:bCs/>
          <w:iCs/>
          <w:lang w:val="en-US"/>
        </w:rPr>
        <w:t>SV-1, SV-2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Suceava), </w:t>
      </w:r>
      <w:r w:rsidRPr="00B269AA">
        <w:rPr>
          <w:rFonts w:eastAsia="MS Mincho" w:cs="Times New Roman"/>
          <w:b/>
          <w:bCs/>
          <w:iCs/>
          <w:lang w:val="en-US"/>
        </w:rPr>
        <w:t>SV-3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Siret), </w:t>
      </w:r>
      <w:r w:rsidRPr="00B269AA">
        <w:rPr>
          <w:rFonts w:eastAsia="MS Mincho" w:cs="Times New Roman"/>
          <w:b/>
          <w:bCs/>
          <w:iCs/>
          <w:lang w:val="en-US"/>
        </w:rPr>
        <w:t>BT-1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Botoșani), </w:t>
      </w:r>
      <w:r w:rsidRPr="00B269AA">
        <w:rPr>
          <w:rFonts w:eastAsia="MS Mincho" w:cs="Times New Roman"/>
          <w:b/>
          <w:bCs/>
          <w:iCs/>
          <w:lang w:val="en-US"/>
        </w:rPr>
        <w:t>VS-1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municipiul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Vaslui)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NT-2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Roman), </w:t>
      </w:r>
      <w:r w:rsidRPr="00B269AA">
        <w:rPr>
          <w:rFonts w:eastAsia="MS Mincho" w:cs="Times New Roman"/>
          <w:b/>
          <w:bCs/>
          <w:iCs/>
          <w:lang w:val="en-US"/>
        </w:rPr>
        <w:t>NT-3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comuna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Tașca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BC-3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Onești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CJ-2, CJ-3, CJ-4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Cluj-Napoca), </w:t>
      </w:r>
      <w:r w:rsidRPr="00B269AA">
        <w:rPr>
          <w:rFonts w:eastAsia="MS Mincho" w:cs="Times New Roman"/>
          <w:b/>
          <w:bCs/>
          <w:iCs/>
          <w:lang w:val="en-US"/>
        </w:rPr>
        <w:t>CJ-5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Dej), </w:t>
      </w:r>
      <w:r w:rsidRPr="00B269AA">
        <w:rPr>
          <w:rFonts w:eastAsia="MS Mincho" w:cs="Times New Roman"/>
          <w:b/>
          <w:bCs/>
          <w:iCs/>
          <w:lang w:val="en-US"/>
        </w:rPr>
        <w:t>MM-1, MM-2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Baia Mare), </w:t>
      </w:r>
      <w:r w:rsidRPr="00B269AA">
        <w:rPr>
          <w:rFonts w:eastAsia="MS Mincho" w:cs="Times New Roman"/>
          <w:b/>
          <w:bCs/>
          <w:iCs/>
          <w:lang w:val="en-US"/>
        </w:rPr>
        <w:t>MM-3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Firiza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MM-6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Sighetu </w:t>
      </w:r>
      <w:proofErr w:type="spellStart"/>
      <w:r w:rsidRPr="00B269AA">
        <w:rPr>
          <w:rFonts w:eastAsia="MS Mincho" w:cs="Times New Roman"/>
          <w:iCs/>
          <w:lang w:val="en-US"/>
        </w:rPr>
        <w:t>Marmației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MM-7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Vișeu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de Sus), </w:t>
      </w:r>
      <w:r w:rsidRPr="00B269AA">
        <w:rPr>
          <w:rFonts w:eastAsia="MS Mincho" w:cs="Times New Roman"/>
          <w:b/>
          <w:bCs/>
          <w:iCs/>
          <w:lang w:val="en-US"/>
        </w:rPr>
        <w:t>SJ-1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municipiul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Zal</w:t>
      </w:r>
      <w:r w:rsidRPr="00B269AA">
        <w:rPr>
          <w:rFonts w:eastAsia="MS Mincho" w:cs="Times New Roman"/>
        </w:rPr>
        <w:t>ă</w:t>
      </w:r>
      <w:r w:rsidRPr="00B269AA">
        <w:rPr>
          <w:rFonts w:eastAsia="MS Mincho" w:cs="Times New Roman"/>
          <w:color w:val="auto"/>
          <w:lang w:val="fr-FR"/>
        </w:rPr>
        <w:t>u</w:t>
      </w:r>
      <w:r w:rsidRPr="00B269AA">
        <w:rPr>
          <w:rFonts w:eastAsia="MS Mincho" w:cs="Times New Roman"/>
          <w:color w:val="auto"/>
          <w:lang w:val="en-US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SM-1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Satu Mare), </w:t>
      </w:r>
      <w:r w:rsidRPr="00B269AA">
        <w:rPr>
          <w:rFonts w:eastAsia="MS Mincho" w:cs="Times New Roman"/>
          <w:b/>
          <w:bCs/>
          <w:iCs/>
          <w:lang w:val="en-US"/>
        </w:rPr>
        <w:t>BN-1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Bistrița), </w:t>
      </w:r>
      <w:r w:rsidRPr="00B269AA">
        <w:rPr>
          <w:rFonts w:eastAsia="MS Mincho" w:cs="Times New Roman"/>
          <w:b/>
          <w:bCs/>
          <w:iCs/>
          <w:lang w:val="en-US"/>
        </w:rPr>
        <w:t>BH-2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Oradea), </w:t>
      </w:r>
      <w:r w:rsidRPr="00B269AA">
        <w:rPr>
          <w:rFonts w:eastAsia="MS Mincho" w:cs="Times New Roman"/>
          <w:b/>
          <w:bCs/>
          <w:iCs/>
          <w:lang w:val="en-US"/>
        </w:rPr>
        <w:t>CT-2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Constanța), </w:t>
      </w:r>
      <w:r w:rsidRPr="00B269AA">
        <w:rPr>
          <w:rFonts w:eastAsia="MS Mincho" w:cs="Times New Roman"/>
          <w:b/>
          <w:bCs/>
          <w:iCs/>
          <w:lang w:val="en-US"/>
        </w:rPr>
        <w:t>CT-4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Mangalia), </w:t>
      </w:r>
      <w:r w:rsidRPr="00B269AA">
        <w:rPr>
          <w:rFonts w:eastAsia="MS Mincho" w:cs="Times New Roman"/>
          <w:b/>
          <w:bCs/>
          <w:iCs/>
          <w:lang w:val="en-US"/>
        </w:rPr>
        <w:t>CT-6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Năvodari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TL-2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Tulcea), </w:t>
      </w:r>
      <w:r w:rsidRPr="00B269AA">
        <w:rPr>
          <w:rFonts w:eastAsia="MS Mincho" w:cs="Times New Roman"/>
          <w:b/>
          <w:bCs/>
          <w:iCs/>
          <w:lang w:val="en-US"/>
        </w:rPr>
        <w:t>TL-3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Isaccea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TR-1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Alexandria), </w:t>
      </w:r>
      <w:r w:rsidRPr="00B269AA">
        <w:rPr>
          <w:rFonts w:eastAsia="MS Mincho" w:cs="Times New Roman"/>
          <w:b/>
          <w:bCs/>
          <w:iCs/>
          <w:lang w:val="en-US"/>
        </w:rPr>
        <w:t>TR-2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Turnu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Măgurele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TR-5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Zimnicea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AG-1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Pitești), </w:t>
      </w:r>
      <w:r w:rsidRPr="00B269AA">
        <w:rPr>
          <w:rFonts w:eastAsia="MS Mincho" w:cs="Times New Roman"/>
          <w:b/>
          <w:bCs/>
          <w:iCs/>
          <w:lang w:val="en-US"/>
        </w:rPr>
        <w:t>CL-3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color w:val="auto"/>
          <w:lang w:val="fr-FR"/>
        </w:rPr>
        <w:t>comuna</w:t>
      </w:r>
      <w:proofErr w:type="spellEnd"/>
      <w:r w:rsidRPr="00B269AA">
        <w:rPr>
          <w:rFonts w:eastAsia="MS Mincho" w:cs="Times New Roman"/>
          <w:color w:val="auto"/>
          <w:lang w:val="fr-FR"/>
        </w:rPr>
        <w:t xml:space="preserve"> </w:t>
      </w:r>
      <w:proofErr w:type="spellStart"/>
      <w:r w:rsidRPr="00B269AA">
        <w:rPr>
          <w:rFonts w:eastAsia="MS Mincho" w:cs="Times New Roman"/>
          <w:color w:val="auto"/>
          <w:lang w:val="fr-FR"/>
        </w:rPr>
        <w:t>Modelu</w:t>
      </w:r>
      <w:proofErr w:type="spellEnd"/>
      <w:r w:rsidRPr="00B269AA">
        <w:rPr>
          <w:rFonts w:eastAsia="MS Mincho" w:cs="Times New Roman"/>
          <w:color w:val="auto"/>
          <w:lang w:val="en-US"/>
        </w:rPr>
        <w:t>)</w:t>
      </w:r>
      <w:r w:rsidRPr="00B269AA">
        <w:rPr>
          <w:rFonts w:eastAsia="MS Mincho" w:cs="Times New Roman"/>
          <w:iCs/>
          <w:lang w:val="en-US"/>
        </w:rPr>
        <w:t xml:space="preserve">, </w:t>
      </w:r>
      <w:r w:rsidRPr="00B269AA">
        <w:rPr>
          <w:rFonts w:eastAsia="MS Mincho" w:cs="Times New Roman"/>
          <w:b/>
          <w:bCs/>
          <w:iCs/>
          <w:lang w:val="en-US"/>
        </w:rPr>
        <w:t>GJ-1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Târgu Jiu), </w:t>
      </w:r>
      <w:r w:rsidRPr="00B269AA">
        <w:rPr>
          <w:rFonts w:eastAsia="MS Mincho" w:cs="Times New Roman"/>
          <w:b/>
          <w:bCs/>
          <w:iCs/>
          <w:lang w:val="en-US"/>
        </w:rPr>
        <w:t>GJ-2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Rovinari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GJ-3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orașul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Turceni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DJ-1, DJ-2, DJ-3, DJ-5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Craiova), </w:t>
      </w:r>
      <w:r w:rsidRPr="00B269AA">
        <w:rPr>
          <w:rFonts w:eastAsia="MS Mincho" w:cs="Times New Roman"/>
          <w:b/>
          <w:bCs/>
          <w:iCs/>
          <w:lang w:val="en-US"/>
        </w:rPr>
        <w:t>MH-1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Drobeta-Turnu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Severin), </w:t>
      </w:r>
      <w:r w:rsidRPr="00B269AA">
        <w:rPr>
          <w:rFonts w:eastAsia="MS Mincho" w:cs="Times New Roman"/>
          <w:b/>
          <w:bCs/>
          <w:iCs/>
          <w:lang w:val="en-US"/>
        </w:rPr>
        <w:t>TM-1, TM-2, TM-5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</w:t>
      </w:r>
      <w:proofErr w:type="spellStart"/>
      <w:r w:rsidRPr="00B269AA">
        <w:rPr>
          <w:rFonts w:eastAsia="MS Mincho" w:cs="Times New Roman"/>
          <w:iCs/>
          <w:lang w:val="en-US"/>
        </w:rPr>
        <w:t>Timișoara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), </w:t>
      </w:r>
      <w:r w:rsidRPr="00B269AA">
        <w:rPr>
          <w:rFonts w:eastAsia="MS Mincho" w:cs="Times New Roman"/>
          <w:b/>
          <w:bCs/>
          <w:iCs/>
          <w:lang w:val="en-US"/>
        </w:rPr>
        <w:t>TM-6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comuna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Moravița), </w:t>
      </w:r>
      <w:r w:rsidRPr="00B269AA">
        <w:rPr>
          <w:rFonts w:eastAsia="MS Mincho" w:cs="Times New Roman"/>
          <w:b/>
          <w:bCs/>
          <w:iCs/>
          <w:lang w:val="en-US"/>
        </w:rPr>
        <w:t>TM-7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Lugoj), </w:t>
      </w:r>
      <w:r w:rsidRPr="00B269AA">
        <w:rPr>
          <w:rFonts w:eastAsia="MS Mincho" w:cs="Times New Roman"/>
          <w:b/>
          <w:bCs/>
          <w:iCs/>
          <w:lang w:val="en-US"/>
        </w:rPr>
        <w:t>HD-1, HD-2, HD-6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Deva), </w:t>
      </w:r>
      <w:r w:rsidRPr="00B269AA">
        <w:rPr>
          <w:rFonts w:eastAsia="MS Mincho" w:cs="Times New Roman"/>
          <w:b/>
          <w:bCs/>
          <w:iCs/>
          <w:lang w:val="en-US"/>
        </w:rPr>
        <w:t>HD-5</w:t>
      </w:r>
      <w:r w:rsidRPr="00B269AA">
        <w:rPr>
          <w:rFonts w:eastAsia="MS Mincho" w:cs="Times New Roman"/>
          <w:iCs/>
          <w:lang w:val="en-US"/>
        </w:rPr>
        <w:t xml:space="preserve"> (</w:t>
      </w:r>
      <w:proofErr w:type="spellStart"/>
      <w:r w:rsidRPr="00B269AA">
        <w:rPr>
          <w:rFonts w:eastAsia="MS Mincho" w:cs="Times New Roman"/>
          <w:iCs/>
          <w:lang w:val="en-US"/>
        </w:rPr>
        <w:t>municipiul</w:t>
      </w:r>
      <w:proofErr w:type="spellEnd"/>
      <w:r w:rsidRPr="00B269AA">
        <w:rPr>
          <w:rFonts w:eastAsia="MS Mincho" w:cs="Times New Roman"/>
          <w:iCs/>
          <w:lang w:val="en-US"/>
        </w:rPr>
        <w:t xml:space="preserve"> Vulcan).</w:t>
      </w:r>
    </w:p>
    <w:p w14:paraId="7CB4D410" w14:textId="77777777" w:rsidR="00B269AA" w:rsidRPr="00B269AA" w:rsidRDefault="00B269AA" w:rsidP="00B269AA">
      <w:pPr>
        <w:spacing w:before="0" w:after="0" w:line="240" w:lineRule="auto"/>
        <w:rPr>
          <w:rFonts w:eastAsia="MS Mincho" w:cs="Times New Roman"/>
          <w:b/>
          <w:iCs/>
          <w:color w:val="EE0000"/>
          <w:sz w:val="16"/>
          <w:szCs w:val="16"/>
        </w:rPr>
      </w:pPr>
    </w:p>
    <w:p w14:paraId="40386C43" w14:textId="77777777" w:rsidR="00B269AA" w:rsidRPr="00B269AA" w:rsidRDefault="00B269AA" w:rsidP="00B269AA">
      <w:pPr>
        <w:numPr>
          <w:ilvl w:val="0"/>
          <w:numId w:val="6"/>
        </w:numPr>
        <w:spacing w:before="0" w:after="0" w:line="240" w:lineRule="auto"/>
        <w:rPr>
          <w:rFonts w:eastAsia="MS Mincho" w:cs="Times New Roman"/>
          <w:b/>
        </w:rPr>
      </w:pPr>
      <w:r w:rsidRPr="00B269AA">
        <w:rPr>
          <w:rFonts w:eastAsia="MS Mincho" w:cs="Times New Roman"/>
          <w:b/>
        </w:rPr>
        <w:t xml:space="preserve">În domeniul solului </w:t>
      </w:r>
      <w:proofErr w:type="spellStart"/>
      <w:r w:rsidRPr="00B269AA">
        <w:rPr>
          <w:rFonts w:eastAsia="MS Mincho" w:cs="Times New Roman"/>
          <w:b/>
        </w:rPr>
        <w:t>şi</w:t>
      </w:r>
      <w:proofErr w:type="spellEnd"/>
      <w:r w:rsidRPr="00B269AA">
        <w:rPr>
          <w:rFonts w:eastAsia="MS Mincho" w:cs="Times New Roman"/>
          <w:b/>
        </w:rPr>
        <w:t xml:space="preserve"> </w:t>
      </w:r>
      <w:proofErr w:type="spellStart"/>
      <w:r w:rsidRPr="00B269AA">
        <w:rPr>
          <w:rFonts w:eastAsia="MS Mincho" w:cs="Times New Roman"/>
          <w:b/>
        </w:rPr>
        <w:t>vegetaţiei</w:t>
      </w:r>
      <w:proofErr w:type="spellEnd"/>
      <w:r w:rsidRPr="00B269AA">
        <w:rPr>
          <w:rFonts w:eastAsia="MS Mincho" w:cs="Times New Roman"/>
          <w:b/>
        </w:rPr>
        <w:t xml:space="preserve"> </w:t>
      </w:r>
      <w:bookmarkStart w:id="13" w:name="_Hlk187234031"/>
    </w:p>
    <w:p w14:paraId="4F9E2952" w14:textId="77777777" w:rsidR="00B269AA" w:rsidRPr="00B269AA" w:rsidRDefault="00B269AA" w:rsidP="00B269AA">
      <w:pPr>
        <w:spacing w:before="0" w:after="0" w:line="240" w:lineRule="auto"/>
        <w:ind w:left="360" w:firstLine="720"/>
        <w:rPr>
          <w:rFonts w:eastAsia="MS Mincho" w:cs="Times New Roman"/>
        </w:rPr>
      </w:pPr>
      <w:bookmarkStart w:id="14" w:name="_Hlk215406973"/>
      <w:bookmarkEnd w:id="13"/>
      <w:r w:rsidRPr="00B269AA">
        <w:rPr>
          <w:rFonts w:eastAsia="MS Mincho" w:cs="Times New Roman"/>
        </w:rPr>
        <w:t>Nu</w:t>
      </w:r>
      <w:r w:rsidRPr="00B269AA">
        <w:rPr>
          <w:rFonts w:eastAsia="MS Mincho" w:cs="Times New Roman"/>
          <w:b/>
          <w:bCs/>
        </w:rPr>
        <w:t xml:space="preserve"> </w:t>
      </w:r>
      <w:r w:rsidRPr="00B269AA">
        <w:rPr>
          <w:rFonts w:eastAsia="MS Mincho" w:cs="Times New Roman"/>
        </w:rPr>
        <w:t>au fost semnalate evenimente deosebite.</w:t>
      </w:r>
      <w:bookmarkEnd w:id="14"/>
    </w:p>
    <w:p w14:paraId="01A4069C" w14:textId="77777777" w:rsidR="00B269AA" w:rsidRPr="00B269AA" w:rsidRDefault="00B269AA" w:rsidP="00B269AA">
      <w:pPr>
        <w:spacing w:before="0" w:after="0" w:line="240" w:lineRule="auto"/>
        <w:ind w:left="360" w:firstLine="720"/>
        <w:rPr>
          <w:rFonts w:eastAsia="MS Mincho" w:cs="Times New Roman"/>
          <w:sz w:val="16"/>
          <w:szCs w:val="16"/>
        </w:rPr>
      </w:pPr>
    </w:p>
    <w:p w14:paraId="0C9E3DA8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ahoma"/>
        </w:rPr>
      </w:pPr>
      <w:r w:rsidRPr="00B269AA">
        <w:rPr>
          <w:rFonts w:eastAsia="MS Mincho" w:cs="Times New Roman"/>
          <w:b/>
          <w:color w:val="auto"/>
        </w:rPr>
        <w:t xml:space="preserve">3. </w:t>
      </w:r>
      <w:r w:rsidRPr="00B269AA">
        <w:rPr>
          <w:rFonts w:eastAsia="MS Mincho" w:cs="Times New Roman"/>
          <w:b/>
          <w:color w:val="auto"/>
        </w:rPr>
        <w:tab/>
        <w:t xml:space="preserve">În domeniul supravegherii </w:t>
      </w:r>
      <w:proofErr w:type="spellStart"/>
      <w:r w:rsidRPr="00B269AA">
        <w:rPr>
          <w:rFonts w:eastAsia="MS Mincho" w:cs="Times New Roman"/>
          <w:b/>
          <w:color w:val="auto"/>
        </w:rPr>
        <w:t>radioactivităţii</w:t>
      </w:r>
      <w:proofErr w:type="spellEnd"/>
      <w:r w:rsidRPr="00B269AA">
        <w:rPr>
          <w:rFonts w:eastAsia="MS Mincho" w:cs="Times New Roman"/>
          <w:b/>
          <w:color w:val="auto"/>
        </w:rPr>
        <w:t xml:space="preserve"> mediului</w:t>
      </w:r>
    </w:p>
    <w:p w14:paraId="2DB0053D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</w:rPr>
      </w:pPr>
      <w:r w:rsidRPr="00B269AA">
        <w:rPr>
          <w:rFonts w:eastAsia="MS Mincho" w:cs="Times New Roman"/>
        </w:rPr>
        <w:t>Menționăm că pentru factorii de mediu urmări</w:t>
      </w:r>
      <w:bookmarkStart w:id="15" w:name="_Hlk218288012"/>
      <w:r w:rsidRPr="00B269AA">
        <w:rPr>
          <w:rFonts w:eastAsia="MS Mincho" w:cs="Times New Roman"/>
        </w:rPr>
        <w:t>ț</w:t>
      </w:r>
      <w:bookmarkEnd w:id="15"/>
      <w:r w:rsidRPr="00B269AA">
        <w:rPr>
          <w:rFonts w:eastAsia="MS Mincho" w:cs="Times New Roman"/>
        </w:rPr>
        <w:t xml:space="preserve">i nu s-au </w:t>
      </w:r>
      <w:bookmarkStart w:id="16" w:name="_Hlk218287954"/>
      <w:r w:rsidRPr="00B269AA">
        <w:rPr>
          <w:rFonts w:eastAsia="MS Mincho" w:cs="Times New Roman"/>
        </w:rPr>
        <w:t>î</w:t>
      </w:r>
      <w:bookmarkEnd w:id="16"/>
      <w:r w:rsidRPr="00B269AA">
        <w:rPr>
          <w:rFonts w:eastAsia="MS Mincho" w:cs="Times New Roman"/>
        </w:rPr>
        <w:t xml:space="preserve">nregistrat </w:t>
      </w:r>
      <w:proofErr w:type="spellStart"/>
      <w:r w:rsidRPr="00B269AA">
        <w:rPr>
          <w:rFonts w:eastAsia="MS Mincho" w:cs="Times New Roman"/>
        </w:rPr>
        <w:t>depăşiri</w:t>
      </w:r>
      <w:proofErr w:type="spellEnd"/>
      <w:r w:rsidRPr="00B269AA">
        <w:rPr>
          <w:rFonts w:eastAsia="MS Mincho" w:cs="Times New Roman"/>
        </w:rPr>
        <w:t xml:space="preserve"> ale limitelor de avertizare/alarmare și nu s-au semnalat evenimente deosebite. Parametrii </w:t>
      </w:r>
      <w:proofErr w:type="spellStart"/>
      <w:r w:rsidRPr="00B269AA">
        <w:rPr>
          <w:rFonts w:eastAsia="MS Mincho" w:cs="Times New Roman"/>
        </w:rPr>
        <w:t>constataţi</w:t>
      </w:r>
      <w:proofErr w:type="spellEnd"/>
      <w:r w:rsidRPr="00B269AA">
        <w:rPr>
          <w:rFonts w:eastAsia="MS Mincho" w:cs="Times New Roman"/>
        </w:rPr>
        <w:t xml:space="preserve"> la </w:t>
      </w:r>
      <w:proofErr w:type="spellStart"/>
      <w:r w:rsidRPr="00B269AA">
        <w:rPr>
          <w:rFonts w:eastAsia="MS Mincho" w:cs="Times New Roman"/>
        </w:rPr>
        <w:t>staţiile</w:t>
      </w:r>
      <w:proofErr w:type="spellEnd"/>
      <w:r w:rsidRPr="00B269AA">
        <w:rPr>
          <w:rFonts w:eastAsia="MS Mincho" w:cs="Times New Roman"/>
        </w:rPr>
        <w:t xml:space="preserve"> de pe teritoriul Rom</w:t>
      </w:r>
      <w:bookmarkStart w:id="17" w:name="_Hlk197821337"/>
      <w:r w:rsidRPr="00B269AA">
        <w:rPr>
          <w:rFonts w:eastAsia="MS Mincho" w:cs="Times New Roman"/>
        </w:rPr>
        <w:t>â</w:t>
      </w:r>
      <w:bookmarkEnd w:id="17"/>
      <w:r w:rsidRPr="00B269AA">
        <w:rPr>
          <w:rFonts w:eastAsia="MS Mincho" w:cs="Times New Roman"/>
        </w:rPr>
        <w:t>niei s-au situat în limitele normale de variație ale fondului natural.</w:t>
      </w:r>
    </w:p>
    <w:p w14:paraId="54C5C4C5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sz w:val="16"/>
          <w:szCs w:val="16"/>
        </w:rPr>
      </w:pPr>
    </w:p>
    <w:p w14:paraId="421AA653" w14:textId="77777777" w:rsidR="00B269AA" w:rsidRPr="00B269AA" w:rsidRDefault="00B269AA" w:rsidP="00B269AA">
      <w:pPr>
        <w:spacing w:before="0" w:after="0"/>
        <w:ind w:left="1080"/>
        <w:rPr>
          <w:rFonts w:eastAsia="MS Mincho" w:cs="Times New Roman"/>
          <w:b/>
          <w:color w:val="auto"/>
        </w:rPr>
      </w:pPr>
      <w:r w:rsidRPr="00B269AA">
        <w:rPr>
          <w:rFonts w:eastAsia="MS Mincho" w:cs="Times New Roman"/>
          <w:b/>
          <w:color w:val="auto"/>
        </w:rPr>
        <w:t xml:space="preserve">4. </w:t>
      </w:r>
      <w:r w:rsidRPr="00B269AA">
        <w:rPr>
          <w:rFonts w:eastAsia="MS Mincho" w:cs="Times New Roman"/>
          <w:b/>
          <w:color w:val="auto"/>
        </w:rPr>
        <w:tab/>
        <w:t xml:space="preserve">În municipiul </w:t>
      </w:r>
      <w:proofErr w:type="spellStart"/>
      <w:r w:rsidRPr="00B269AA">
        <w:rPr>
          <w:rFonts w:eastAsia="MS Mincho" w:cs="Times New Roman"/>
          <w:b/>
          <w:color w:val="auto"/>
        </w:rPr>
        <w:t>Bucureşti</w:t>
      </w:r>
      <w:proofErr w:type="spellEnd"/>
    </w:p>
    <w:p w14:paraId="136B9DC4" w14:textId="77777777" w:rsidR="00B269AA" w:rsidRPr="00B269AA" w:rsidRDefault="00B269AA" w:rsidP="00B269AA">
      <w:pPr>
        <w:spacing w:before="0" w:after="0" w:line="240" w:lineRule="auto"/>
        <w:ind w:left="1080"/>
        <w:rPr>
          <w:rFonts w:eastAsia="MS Mincho" w:cs="Times New Roman"/>
          <w:color w:val="auto"/>
        </w:rPr>
      </w:pPr>
      <w:r w:rsidRPr="00B269AA">
        <w:rPr>
          <w:rFonts w:eastAsia="MS Mincho" w:cs="Times New Roman"/>
          <w:color w:val="auto"/>
        </w:rPr>
        <w:t xml:space="preserve">În ultimele 24 de ore sistemul de monitorizare a </w:t>
      </w:r>
      <w:proofErr w:type="spellStart"/>
      <w:r w:rsidRPr="00B269AA">
        <w:rPr>
          <w:rFonts w:eastAsia="MS Mincho" w:cs="Times New Roman"/>
          <w:color w:val="auto"/>
        </w:rPr>
        <w:t>calităţii</w:t>
      </w:r>
      <w:proofErr w:type="spellEnd"/>
      <w:r w:rsidRPr="00B269AA">
        <w:rPr>
          <w:rFonts w:eastAsia="MS Mincho" w:cs="Times New Roman"/>
          <w:color w:val="auto"/>
        </w:rPr>
        <w:t xml:space="preserve"> aerului în municipiul </w:t>
      </w:r>
      <w:proofErr w:type="spellStart"/>
      <w:r w:rsidRPr="00B269AA">
        <w:rPr>
          <w:rFonts w:eastAsia="MS Mincho" w:cs="Times New Roman"/>
          <w:color w:val="auto"/>
        </w:rPr>
        <w:t>Bucureşti</w:t>
      </w:r>
      <w:proofErr w:type="spellEnd"/>
      <w:r w:rsidRPr="00B269AA">
        <w:rPr>
          <w:rFonts w:eastAsia="MS Mincho" w:cs="Times New Roman"/>
          <w:color w:val="auto"/>
        </w:rPr>
        <w:t xml:space="preserve"> nu a semnalat </w:t>
      </w:r>
      <w:proofErr w:type="spellStart"/>
      <w:r w:rsidRPr="00B269AA">
        <w:rPr>
          <w:rFonts w:eastAsia="MS Mincho" w:cs="Times New Roman"/>
          <w:color w:val="auto"/>
        </w:rPr>
        <w:t>depăşiri</w:t>
      </w:r>
      <w:proofErr w:type="spellEnd"/>
      <w:r w:rsidRPr="00B269AA">
        <w:rPr>
          <w:rFonts w:eastAsia="MS Mincho" w:cs="Times New Roman"/>
          <w:color w:val="auto"/>
        </w:rPr>
        <w:t xml:space="preserve"> ale pragurilor de informare </w:t>
      </w:r>
      <w:bookmarkStart w:id="18" w:name="_Hlk218288113"/>
      <w:proofErr w:type="spellStart"/>
      <w:r w:rsidRPr="00B269AA">
        <w:rPr>
          <w:rFonts w:eastAsia="MS Mincho" w:cs="Times New Roman"/>
          <w:color w:val="auto"/>
        </w:rPr>
        <w:t>ş</w:t>
      </w:r>
      <w:bookmarkEnd w:id="18"/>
      <w:r w:rsidRPr="00B269AA">
        <w:rPr>
          <w:rFonts w:eastAsia="MS Mincho" w:cs="Times New Roman"/>
          <w:color w:val="auto"/>
        </w:rPr>
        <w:t>i</w:t>
      </w:r>
      <w:proofErr w:type="spellEnd"/>
      <w:r w:rsidRPr="00B269AA">
        <w:rPr>
          <w:rFonts w:eastAsia="MS Mincho" w:cs="Times New Roman"/>
          <w:color w:val="auto"/>
        </w:rPr>
        <w:t xml:space="preserve"> alertă.</w:t>
      </w:r>
    </w:p>
    <w:p w14:paraId="77E24D31" w14:textId="77777777" w:rsidR="00B269AA" w:rsidRDefault="00B269AA" w:rsidP="00740077">
      <w:pPr>
        <w:ind w:left="360" w:firstLine="720"/>
        <w:rPr>
          <w:b/>
          <w:bCs/>
        </w:rPr>
      </w:pPr>
    </w:p>
    <w:p w14:paraId="5261EF75" w14:textId="0AB25E8F" w:rsidR="00FA65AC" w:rsidRPr="002A4CFE" w:rsidRDefault="00BC3743" w:rsidP="00740077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93EB" w14:textId="77777777" w:rsidR="00405D14" w:rsidRDefault="00405D14" w:rsidP="00F721A4">
      <w:pPr>
        <w:spacing w:after="0" w:line="240" w:lineRule="auto"/>
      </w:pPr>
      <w:r>
        <w:separator/>
      </w:r>
    </w:p>
  </w:endnote>
  <w:endnote w:type="continuationSeparator" w:id="0">
    <w:p w14:paraId="2AC7655B" w14:textId="77777777" w:rsidR="00405D14" w:rsidRDefault="00405D14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8F27" w14:textId="77777777" w:rsidR="00405D14" w:rsidRDefault="00405D14" w:rsidP="00F721A4">
      <w:pPr>
        <w:spacing w:after="0" w:line="240" w:lineRule="auto"/>
      </w:pPr>
      <w:r>
        <w:separator/>
      </w:r>
    </w:p>
  </w:footnote>
  <w:footnote w:type="continuationSeparator" w:id="0">
    <w:p w14:paraId="076CED17" w14:textId="77777777" w:rsidR="00405D14" w:rsidRDefault="00405D14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05A8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0F775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3DED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0EE2"/>
    <w:rsid w:val="002617A8"/>
    <w:rsid w:val="00261A94"/>
    <w:rsid w:val="00262DC2"/>
    <w:rsid w:val="002632B6"/>
    <w:rsid w:val="00263CDC"/>
    <w:rsid w:val="0026452E"/>
    <w:rsid w:val="002647D3"/>
    <w:rsid w:val="00264DAD"/>
    <w:rsid w:val="00264E0C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763C1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5BBD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0A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5E04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19C"/>
    <w:rsid w:val="003A4447"/>
    <w:rsid w:val="003A44DA"/>
    <w:rsid w:val="003A4743"/>
    <w:rsid w:val="003A51DC"/>
    <w:rsid w:val="003A6701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5D1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2C3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22D6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23C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0077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853AD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261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B7C31"/>
    <w:rsid w:val="00AC04E4"/>
    <w:rsid w:val="00AC13FE"/>
    <w:rsid w:val="00AC36AD"/>
    <w:rsid w:val="00AC4143"/>
    <w:rsid w:val="00AC48B1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69AA"/>
    <w:rsid w:val="00B27178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19B5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59B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4B94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A6F"/>
    <w:rsid w:val="00C64B80"/>
    <w:rsid w:val="00C65003"/>
    <w:rsid w:val="00C65CC9"/>
    <w:rsid w:val="00C65CED"/>
    <w:rsid w:val="00C66DF7"/>
    <w:rsid w:val="00C70E09"/>
    <w:rsid w:val="00C70F13"/>
    <w:rsid w:val="00C7121F"/>
    <w:rsid w:val="00C714D5"/>
    <w:rsid w:val="00C71C49"/>
    <w:rsid w:val="00C74364"/>
    <w:rsid w:val="00C745E7"/>
    <w:rsid w:val="00C7502F"/>
    <w:rsid w:val="00C7663B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C74AA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3EFC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C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0CF9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375C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07DB6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35F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2FE3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2026-01-22T05:44:00Z</dcterms:created>
  <dcterms:modified xsi:type="dcterms:W3CDTF">2026-01-22T06:18:00Z</dcterms:modified>
</cp:coreProperties>
</file>