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2B23A" w14:textId="77777777" w:rsidR="003A0092" w:rsidRDefault="003A0092" w:rsidP="003A0092">
      <w:pPr>
        <w:rPr>
          <w:b/>
          <w:bCs/>
        </w:rPr>
      </w:pPr>
    </w:p>
    <w:p w14:paraId="1023C5BD" w14:textId="77777777" w:rsidR="008A36D5" w:rsidRPr="00C02271" w:rsidRDefault="008A36D5" w:rsidP="008A36D5">
      <w:pPr>
        <w:spacing w:after="0"/>
        <w:ind w:left="1080"/>
        <w:jc w:val="center"/>
        <w:rPr>
          <w:b/>
          <w:bCs/>
          <w:iCs/>
          <w:sz w:val="24"/>
          <w:szCs w:val="24"/>
        </w:rPr>
      </w:pPr>
      <w:r w:rsidRPr="00C02271">
        <w:rPr>
          <w:b/>
          <w:bCs/>
          <w:iCs/>
          <w:sz w:val="24"/>
          <w:szCs w:val="24"/>
        </w:rPr>
        <w:t>RAPORT PRIVIND SITUAŢIA HIDROMETEOROLOGICĂ ŞI A CALITĂŢII MEDIULUI</w:t>
      </w:r>
    </w:p>
    <w:p w14:paraId="47658AFF" w14:textId="77777777" w:rsidR="008A36D5" w:rsidRPr="004E4E6E" w:rsidRDefault="008A36D5" w:rsidP="008A36D5">
      <w:pPr>
        <w:spacing w:after="0"/>
        <w:ind w:left="1080"/>
        <w:jc w:val="center"/>
        <w:rPr>
          <w:b/>
          <w:bCs/>
          <w:sz w:val="24"/>
          <w:szCs w:val="24"/>
        </w:rPr>
      </w:pPr>
      <w:r>
        <w:rPr>
          <w:b/>
          <w:bCs/>
          <w:sz w:val="24"/>
          <w:szCs w:val="24"/>
        </w:rPr>
        <w:t>în intervalul 14.12.2025, ora 08.00 – 15.12.2025</w:t>
      </w:r>
      <w:r w:rsidRPr="00C02271">
        <w:rPr>
          <w:b/>
          <w:bCs/>
          <w:sz w:val="24"/>
          <w:szCs w:val="24"/>
        </w:rPr>
        <w:t>, ora 08.00</w:t>
      </w:r>
    </w:p>
    <w:p w14:paraId="0EBB0C12" w14:textId="77777777" w:rsidR="008A36D5" w:rsidRPr="00C02271" w:rsidRDefault="008A36D5" w:rsidP="008A36D5">
      <w:pPr>
        <w:spacing w:after="0"/>
        <w:rPr>
          <w:b/>
          <w:bCs/>
          <w:sz w:val="16"/>
          <w:szCs w:val="16"/>
        </w:rPr>
      </w:pPr>
    </w:p>
    <w:p w14:paraId="38CAC670" w14:textId="77777777" w:rsidR="008A36D5" w:rsidRPr="001B6E38" w:rsidRDefault="008A36D5" w:rsidP="008A36D5">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562B7D7E" w14:textId="77777777" w:rsidR="008A36D5" w:rsidRPr="006B6B25" w:rsidRDefault="008A36D5" w:rsidP="008A36D5">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Pr>
          <w:b/>
          <w:bCs/>
          <w:u w:val="single"/>
          <w:lang w:val="it-IT"/>
        </w:rPr>
        <w:t>15.12.2025</w:t>
      </w:r>
      <w:r w:rsidRPr="006B6B25">
        <w:rPr>
          <w:b/>
          <w:bCs/>
          <w:u w:val="single"/>
          <w:lang w:val="it-IT"/>
        </w:rPr>
        <w:t>, ora 07.00</w:t>
      </w:r>
    </w:p>
    <w:p w14:paraId="3598A1A4" w14:textId="08A7EC24" w:rsidR="008A36D5" w:rsidRPr="008A36D5" w:rsidRDefault="008A36D5" w:rsidP="008A36D5">
      <w:pPr>
        <w:spacing w:after="0" w:line="240" w:lineRule="auto"/>
        <w:ind w:left="1080"/>
        <w:rPr>
          <w:b/>
          <w:bCs/>
          <w:u w:val="single"/>
          <w:lang w:val="it-IT"/>
        </w:rPr>
      </w:pPr>
      <w:r w:rsidRPr="00F119FE">
        <w:rPr>
          <w:b/>
          <w:bCs/>
          <w:u w:val="single"/>
          <w:lang w:val="it-IT"/>
        </w:rPr>
        <w:t xml:space="preserve">RÂURI </w:t>
      </w:r>
    </w:p>
    <w:p w14:paraId="69D5EE2F" w14:textId="3D2AB9B6" w:rsidR="008A36D5" w:rsidRPr="00AC7BF5" w:rsidRDefault="008A36D5" w:rsidP="008A36D5">
      <w:pPr>
        <w:spacing w:after="0" w:line="240" w:lineRule="auto"/>
        <w:ind w:left="1080"/>
        <w:rPr>
          <w:rFonts w:eastAsia="BatangChe" w:cs="Tahoma"/>
          <w:b/>
          <w:bCs/>
          <w:color w:val="000000" w:themeColor="text1"/>
        </w:rPr>
      </w:pPr>
      <w:bookmarkStart w:id="0" w:name="_Hlk207483632"/>
      <w:r w:rsidRPr="00AC7BF5">
        <w:rPr>
          <w:rFonts w:eastAsia="BatangChe" w:cs="Tahoma"/>
          <w:b/>
          <w:bCs/>
          <w:color w:val="000000" w:themeColor="text1"/>
        </w:rPr>
        <w:t>RÂURI</w:t>
      </w:r>
      <w:r>
        <w:rPr>
          <w:rFonts w:eastAsia="BatangChe" w:cs="Tahoma"/>
          <w:b/>
          <w:bCs/>
          <w:color w:val="000000" w:themeColor="text1"/>
        </w:rPr>
        <w:t>:</w:t>
      </w:r>
    </w:p>
    <w:p w14:paraId="4F1F83C0" w14:textId="77777777" w:rsidR="008A36D5" w:rsidRPr="001A758B" w:rsidRDefault="008A36D5" w:rsidP="008A36D5">
      <w:pPr>
        <w:autoSpaceDN w:val="0"/>
        <w:ind w:left="1080" w:firstLine="567"/>
        <w:rPr>
          <w:rFonts w:cs="Courier New"/>
        </w:rPr>
      </w:pPr>
      <w:bookmarkStart w:id="1" w:name="_Hlk215287411"/>
      <w:r w:rsidRPr="001A758B">
        <w:rPr>
          <w:rFonts w:cs="Courier New"/>
          <w:b/>
          <w:bCs/>
        </w:rPr>
        <w:t xml:space="preserve">Debitele au fost, în general, </w:t>
      </w:r>
      <w:r w:rsidRPr="001A758B">
        <w:rPr>
          <w:rFonts w:cs="Courier New"/>
        </w:rPr>
        <w:t>staționare, exceptând râurile din bazinele hidrografice: Jiu, Olt, Vedea, Argeş, Ialomița, Siret (exceptând râurile din bazinul Bârladului), cursurile mijlocii și inferioare ale Someşului, Mureşului şi cursul superior al Prutului, unde au fost în scădere.</w:t>
      </w:r>
    </w:p>
    <w:p w14:paraId="070E2E33" w14:textId="77777777" w:rsidR="008A36D5" w:rsidRPr="001A758B" w:rsidRDefault="008A36D5" w:rsidP="008A36D5">
      <w:pPr>
        <w:autoSpaceDN w:val="0"/>
        <w:ind w:left="1080" w:firstLine="567"/>
        <w:rPr>
          <w:rFonts w:cs="Courier New"/>
        </w:rPr>
      </w:pPr>
      <w:r w:rsidRPr="001A758B">
        <w:rPr>
          <w:rFonts w:cs="Courier New"/>
        </w:rPr>
        <w:t>Debitele se situează la valori sub mediile multianuale lunare, cu coeficienți moduli cuprinși între 30-90%, mai mari (în jurul şi peste mediile lunare) pe râurile din bazinele hidrografice: Jiu, Olt, Vedea, Argeș, Ialomița, Siret (exceptând cursul superior al acestuia, cursul superior și mijlociu al Buzăului și cursul inferior al Bistriței), cursul Mureșului și mai mici (sub 30%) pe râurile din bazinele hidrografice: Lăpuș, Crasna, Barcău, Crişul Negru, Crişul Alb, Timiș, Bârzava</w:t>
      </w:r>
      <w:r w:rsidRPr="001A758B">
        <w:rPr>
          <w:rFonts w:cs="Courier New"/>
          <w:b/>
          <w:bCs/>
        </w:rPr>
        <w:t xml:space="preserve">, </w:t>
      </w:r>
      <w:r w:rsidRPr="001A758B">
        <w:rPr>
          <w:rFonts w:cs="Courier New"/>
        </w:rPr>
        <w:t>Moravița, Nera, Bârlad, cursul inferior al Bistriței și unii afluenți ai Prutului.</w:t>
      </w:r>
    </w:p>
    <w:p w14:paraId="4D2590AD" w14:textId="2D1AD23C" w:rsidR="008A36D5" w:rsidRDefault="008A36D5" w:rsidP="008A36D5">
      <w:pPr>
        <w:autoSpaceDN w:val="0"/>
        <w:ind w:left="1080" w:firstLine="567"/>
        <w:rPr>
          <w:rFonts w:cs="Courier New"/>
          <w:b/>
          <w:bCs/>
        </w:rPr>
      </w:pPr>
      <w:r w:rsidRPr="00734A43">
        <w:rPr>
          <w:rFonts w:cs="Courier New"/>
        </w:rPr>
        <w:t>Nivelurile pe râuri la stațiile hidrometrice, se situează</w:t>
      </w:r>
      <w:r w:rsidRPr="00734A43">
        <w:rPr>
          <w:rFonts w:cs="Courier New"/>
          <w:b/>
          <w:bCs/>
        </w:rPr>
        <w:t xml:space="preserve"> sub COTELE DE ATENȚIE.</w:t>
      </w:r>
    </w:p>
    <w:p w14:paraId="352C2DD7" w14:textId="77777777" w:rsidR="008A36D5" w:rsidRPr="001A758B" w:rsidRDefault="008A36D5" w:rsidP="008A36D5">
      <w:pPr>
        <w:autoSpaceDN w:val="0"/>
        <w:ind w:left="1080" w:firstLine="567"/>
        <w:rPr>
          <w:rFonts w:cs="Courier New"/>
        </w:rPr>
      </w:pPr>
      <w:r w:rsidRPr="001A758B">
        <w:rPr>
          <w:rFonts w:cs="Courier New"/>
          <w:b/>
          <w:bCs/>
        </w:rPr>
        <w:t xml:space="preserve">Debitele vor fi, în general, staționare, </w:t>
      </w:r>
      <w:r w:rsidRPr="001A758B">
        <w:rPr>
          <w:rFonts w:cs="Courier New"/>
        </w:rPr>
        <w:t>exceptând râurile din bazinele hidrografice: Jiu, Vedea, Argeş, Ialomița, Siret (exceptând râurile din bazinul Bârladului), bazinul mijlociu și inferior al Oltului, cursurile mijlocii și inferioare ale Someşului, Mureşului şi cursul superior al Prutului, unde vor fi în scădere.</w:t>
      </w:r>
    </w:p>
    <w:p w14:paraId="7AE767A5" w14:textId="77777777" w:rsidR="008A36D5" w:rsidRPr="001A758B" w:rsidRDefault="008A36D5" w:rsidP="008A36D5">
      <w:pPr>
        <w:autoSpaceDN w:val="0"/>
        <w:ind w:left="1080" w:firstLine="567"/>
        <w:rPr>
          <w:rFonts w:cs="Courier New"/>
          <w:b/>
          <w:bCs/>
        </w:rPr>
      </w:pPr>
      <w:r w:rsidRPr="00734A43">
        <w:rPr>
          <w:rFonts w:cs="Courier New"/>
        </w:rPr>
        <w:t>Nivelurile pe râuri la stațiile hidrometrice, se vor situa</w:t>
      </w:r>
      <w:r w:rsidRPr="00734A43">
        <w:rPr>
          <w:rFonts w:cs="Courier New"/>
          <w:b/>
          <w:bCs/>
        </w:rPr>
        <w:t xml:space="preserve"> sub COTELE DE ATENȚIE.</w:t>
      </w:r>
      <w:bookmarkEnd w:id="0"/>
      <w:bookmarkEnd w:id="1"/>
    </w:p>
    <w:p w14:paraId="1A801D47" w14:textId="77777777" w:rsidR="008A36D5" w:rsidRPr="006D1E17" w:rsidRDefault="008A36D5" w:rsidP="008A36D5">
      <w:pPr>
        <w:spacing w:after="0" w:line="240" w:lineRule="auto"/>
        <w:rPr>
          <w:rFonts w:eastAsia="BatangChe"/>
          <w:b/>
          <w:bCs/>
          <w:sz w:val="16"/>
          <w:szCs w:val="16"/>
        </w:rPr>
      </w:pPr>
    </w:p>
    <w:p w14:paraId="3FEFFBD8" w14:textId="77777777" w:rsidR="008A36D5" w:rsidRPr="00A10800" w:rsidRDefault="008A36D5" w:rsidP="008A36D5">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749D5925" w14:textId="77777777" w:rsidR="008A36D5" w:rsidRDefault="008A36D5" w:rsidP="008A36D5">
      <w:pPr>
        <w:shd w:val="clear" w:color="auto" w:fill="FFFFFF"/>
        <w:spacing w:after="0" w:line="240" w:lineRule="auto"/>
        <w:ind w:left="1080"/>
        <w:rPr>
          <w:rFonts w:eastAsia="BatangChe" w:cs="Tahoma"/>
          <w:b/>
          <w:bCs/>
          <w:color w:val="000000" w:themeColor="text1"/>
        </w:rPr>
      </w:pPr>
      <w:r w:rsidRPr="0064514F">
        <w:rPr>
          <w:rFonts w:eastAsia="BatangChe" w:cs="Tahoma"/>
          <w:b/>
          <w:bCs/>
          <w:color w:val="000000" w:themeColor="text1"/>
        </w:rPr>
        <w:t>Debitul la intrarea în ţară</w:t>
      </w:r>
      <w:r w:rsidRPr="0064514F">
        <w:rPr>
          <w:rFonts w:eastAsia="BatangChe" w:cs="Tahoma"/>
          <w:bCs/>
          <w:color w:val="000000" w:themeColor="text1"/>
        </w:rPr>
        <w:t xml:space="preserve"> (secţiunea Baziaş)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14.12</w:t>
      </w:r>
      <w:r w:rsidRPr="0064514F">
        <w:rPr>
          <w:rFonts w:eastAsia="BatangChe" w:cs="Tahoma"/>
          <w:bCs/>
          <w:color w:val="000000" w:themeColor="text1"/>
        </w:rPr>
        <w:t>.202</w:t>
      </w:r>
      <w:r>
        <w:rPr>
          <w:rFonts w:eastAsia="BatangChe" w:cs="Tahoma"/>
          <w:bCs/>
          <w:color w:val="000000" w:themeColor="text1"/>
        </w:rPr>
        <w:t>5-15.12.2025,</w:t>
      </w:r>
      <w:r w:rsidRPr="0064514F">
        <w:rPr>
          <w:rFonts w:eastAsia="BatangChe" w:cs="Tahoma"/>
          <w:b/>
          <w:bCs/>
          <w:color w:val="000000" w:themeColor="text1"/>
        </w:rPr>
        <w:t xml:space="preserve"> </w:t>
      </w:r>
      <w:r w:rsidRPr="00E63DF3">
        <w:rPr>
          <w:rFonts w:eastAsia="BatangChe" w:cs="Tahoma"/>
          <w:b/>
          <w:bCs/>
          <w:color w:val="000000" w:themeColor="text1"/>
        </w:rPr>
        <w:t>a fost</w:t>
      </w:r>
      <w:r w:rsidRPr="0061559E">
        <w:rPr>
          <w:rFonts w:eastAsia="BatangChe" w:cs="Tahoma"/>
          <w:b/>
          <w:bCs/>
          <w:color w:val="000000" w:themeColor="text1"/>
        </w:rPr>
        <w:t xml:space="preserve"> </w:t>
      </w:r>
      <w:r>
        <w:rPr>
          <w:rFonts w:eastAsia="BatangChe" w:cs="Tahoma"/>
          <w:b/>
          <w:bCs/>
          <w:color w:val="000000" w:themeColor="text1"/>
        </w:rPr>
        <w:t>stationar</w:t>
      </w:r>
      <w:r w:rsidRPr="00F60E18">
        <w:rPr>
          <w:rFonts w:eastAsia="BatangChe" w:cs="Tahoma"/>
          <w:b/>
          <w:bCs/>
          <w:color w:val="000000" w:themeColor="text1"/>
        </w:rPr>
        <w:t xml:space="preserve">, având valoarea de </w:t>
      </w:r>
      <w:r>
        <w:rPr>
          <w:rFonts w:eastAsia="BatangChe" w:cs="Tahoma"/>
          <w:b/>
          <w:bCs/>
          <w:color w:val="000000" w:themeColor="text1"/>
        </w:rPr>
        <w:t>4200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r w:rsidRPr="00F60E18">
        <w:rPr>
          <w:rFonts w:eastAsia="BatangChe" w:cs="Tahoma"/>
          <w:color w:val="000000" w:themeColor="text1"/>
        </w:rPr>
        <w:t xml:space="preserve">, </w:t>
      </w:r>
      <w:r>
        <w:rPr>
          <w:rFonts w:eastAsia="BatangChe" w:cs="Tahoma"/>
          <w:color w:val="000000" w:themeColor="text1"/>
        </w:rPr>
        <w:t>sub</w:t>
      </w:r>
      <w:r w:rsidRPr="00F60E18">
        <w:rPr>
          <w:rFonts w:eastAsia="BatangChe" w:cs="Tahoma"/>
          <w:color w:val="000000" w:themeColor="text1"/>
        </w:rPr>
        <w:t xml:space="preserve"> media multianuală a lunii </w:t>
      </w:r>
      <w:r>
        <w:rPr>
          <w:rFonts w:eastAsia="BatangChe" w:cs="Tahoma"/>
          <w:b/>
          <w:bCs/>
          <w:color w:val="000000" w:themeColor="text1"/>
        </w:rPr>
        <w:t>noiembrie</w:t>
      </w:r>
      <w:r w:rsidRPr="00F60E18">
        <w:rPr>
          <w:rFonts w:eastAsia="BatangChe" w:cs="Tahoma"/>
          <w:b/>
          <w:bCs/>
          <w:color w:val="000000" w:themeColor="text1"/>
        </w:rPr>
        <w:t xml:space="preserve"> (</w:t>
      </w:r>
      <w:r>
        <w:rPr>
          <w:rFonts w:eastAsia="BatangChe" w:cs="Tahoma"/>
          <w:b/>
          <w:bCs/>
          <w:color w:val="000000" w:themeColor="text1"/>
        </w:rPr>
        <w:t>4650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r>
        <w:rPr>
          <w:rFonts w:eastAsia="BatangChe" w:cs="Tahoma"/>
          <w:b/>
          <w:bCs/>
          <w:color w:val="000000" w:themeColor="text1"/>
        </w:rPr>
        <w:t xml:space="preserve"> și decembrie </w:t>
      </w:r>
      <w:r w:rsidRPr="00F60E18">
        <w:rPr>
          <w:rFonts w:eastAsia="BatangChe" w:cs="Tahoma"/>
          <w:b/>
          <w:bCs/>
          <w:color w:val="000000" w:themeColor="text1"/>
        </w:rPr>
        <w:t>(</w:t>
      </w:r>
      <w:r>
        <w:rPr>
          <w:rFonts w:eastAsia="BatangChe" w:cs="Tahoma"/>
          <w:b/>
          <w:bCs/>
          <w:color w:val="000000" w:themeColor="text1"/>
        </w:rPr>
        <w:t>5200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18325E8A" w14:textId="77777777" w:rsidR="008A36D5" w:rsidRPr="00F60E18" w:rsidRDefault="008A36D5" w:rsidP="008A36D5">
      <w:pPr>
        <w:shd w:val="clear" w:color="auto" w:fill="FFFFFF"/>
        <w:spacing w:after="0" w:line="240" w:lineRule="auto"/>
        <w:ind w:left="1080"/>
        <w:rPr>
          <w:rFonts w:eastAsia="BatangChe" w:cs="Tahoma"/>
          <w:b/>
          <w:bCs/>
          <w:color w:val="000000" w:themeColor="text1"/>
        </w:rPr>
      </w:pPr>
    </w:p>
    <w:p w14:paraId="5371CBD0" w14:textId="77777777" w:rsidR="008A36D5" w:rsidRDefault="008A36D5" w:rsidP="008A36D5">
      <w:pPr>
        <w:shd w:val="clear" w:color="auto" w:fill="FFFFFF"/>
        <w:spacing w:after="0" w:line="240" w:lineRule="auto"/>
        <w:ind w:left="1080" w:firstLine="360"/>
        <w:rPr>
          <w:rFonts w:eastAsia="BatangChe" w:cs="Tahoma"/>
          <w:color w:val="000000" w:themeColor="text1"/>
        </w:rPr>
      </w:pPr>
      <w:r w:rsidRPr="00734A43">
        <w:rPr>
          <w:rFonts w:eastAsia="BatangChe" w:cs="Tahoma"/>
          <w:color w:val="000000" w:themeColor="text1"/>
        </w:rPr>
        <w:lastRenderedPageBreak/>
        <w:t>În aval de Porţile de Fier debitele au fost în scădere</w:t>
      </w:r>
      <w:r>
        <w:rPr>
          <w:rFonts w:eastAsia="BatangChe" w:cs="Tahoma"/>
          <w:color w:val="000000" w:themeColor="text1"/>
        </w:rPr>
        <w:t>.</w:t>
      </w:r>
    </w:p>
    <w:p w14:paraId="4FA4CFA4" w14:textId="77777777" w:rsidR="008A36D5" w:rsidRDefault="008A36D5" w:rsidP="008A36D5">
      <w:pPr>
        <w:shd w:val="clear" w:color="auto" w:fill="FFFFFF"/>
        <w:spacing w:after="0" w:line="240" w:lineRule="auto"/>
        <w:ind w:left="1080"/>
        <w:rPr>
          <w:rFonts w:eastAsia="BatangChe" w:cs="Tahoma"/>
          <w:color w:val="000000" w:themeColor="text1"/>
        </w:rPr>
      </w:pPr>
    </w:p>
    <w:p w14:paraId="00BEA1B2" w14:textId="77777777" w:rsidR="008A36D5" w:rsidRPr="00F60E18" w:rsidRDefault="008A36D5" w:rsidP="008A36D5">
      <w:pPr>
        <w:shd w:val="clear" w:color="auto" w:fill="FFFFFF"/>
        <w:spacing w:after="0" w:line="240" w:lineRule="auto"/>
        <w:ind w:left="1080"/>
        <w:rPr>
          <w:rFonts w:eastAsia="BatangChe" w:cs="Tahoma"/>
          <w:b/>
          <w:bCs/>
          <w:color w:val="000000" w:themeColor="text1"/>
        </w:rPr>
      </w:pPr>
      <w:r w:rsidRPr="003543D8">
        <w:rPr>
          <w:rFonts w:eastAsia="BatangChe" w:cs="Tahoma"/>
          <w:b/>
          <w:bCs/>
          <w:color w:val="000000" w:themeColor="text1"/>
        </w:rPr>
        <w:t>Debitul la intrarea în ţară</w:t>
      </w:r>
      <w:r w:rsidRPr="003543D8">
        <w:rPr>
          <w:rFonts w:eastAsia="BatangChe" w:cs="Tahoma"/>
          <w:bCs/>
          <w:color w:val="000000" w:themeColor="text1"/>
        </w:rPr>
        <w:t xml:space="preserve"> (secţiunea Baziaş) </w:t>
      </w:r>
      <w:r w:rsidRPr="003543D8">
        <w:rPr>
          <w:rFonts w:eastAsia="BatangChe" w:cs="Tahoma"/>
          <w:b/>
          <w:bCs/>
          <w:color w:val="000000" w:themeColor="text1"/>
        </w:rPr>
        <w:t xml:space="preserve">va </w:t>
      </w:r>
      <w:r w:rsidRPr="00DA4AD2">
        <w:rPr>
          <w:rFonts w:eastAsia="BatangChe" w:cs="Tahoma"/>
          <w:b/>
          <w:bCs/>
          <w:color w:val="000000" w:themeColor="text1"/>
        </w:rPr>
        <w:t xml:space="preserve">fi </w:t>
      </w:r>
      <w:r>
        <w:rPr>
          <w:rFonts w:eastAsia="BatangChe" w:cs="Tahoma"/>
          <w:b/>
          <w:bCs/>
          <w:color w:val="000000" w:themeColor="text1"/>
        </w:rPr>
        <w:t>stationar</w:t>
      </w:r>
      <w:r w:rsidRPr="00F60E18">
        <w:rPr>
          <w:rFonts w:eastAsia="BatangChe" w:cs="Tahoma"/>
          <w:b/>
          <w:bCs/>
          <w:color w:val="000000" w:themeColor="text1"/>
        </w:rPr>
        <w:t xml:space="preserve"> (</w:t>
      </w:r>
      <w:r>
        <w:rPr>
          <w:rFonts w:eastAsia="BatangChe" w:cs="Tahoma"/>
          <w:b/>
          <w:bCs/>
          <w:color w:val="000000" w:themeColor="text1"/>
        </w:rPr>
        <w:t>4200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3B7C54A4" w14:textId="79000144" w:rsidR="008A36D5" w:rsidRPr="00D93B83" w:rsidRDefault="008A36D5" w:rsidP="008A36D5">
      <w:pPr>
        <w:keepLines/>
        <w:spacing w:after="0" w:line="240" w:lineRule="auto"/>
        <w:ind w:left="1080"/>
        <w:rPr>
          <w:rFonts w:eastAsia="BatangChe" w:cs="Tahoma"/>
          <w:color w:val="000000" w:themeColor="text1"/>
        </w:rPr>
      </w:pPr>
      <w:r w:rsidRPr="00647DCF">
        <w:rPr>
          <w:rFonts w:eastAsia="BatangChe" w:cs="Tahoma"/>
          <w:color w:val="000000" w:themeColor="text1"/>
        </w:rPr>
        <w:t>În aval de Porțile de Fier debitele vor fi în scădere</w:t>
      </w:r>
      <w:r w:rsidRPr="007905FB">
        <w:rPr>
          <w:rFonts w:eastAsia="BatangChe" w:cs="Tahoma"/>
          <w:color w:val="000000" w:themeColor="text1"/>
        </w:rPr>
        <w:t>.</w:t>
      </w:r>
    </w:p>
    <w:p w14:paraId="5A24B164" w14:textId="103D73C2" w:rsidR="008A36D5" w:rsidRPr="008A36D5" w:rsidRDefault="008A36D5" w:rsidP="008A36D5">
      <w:pPr>
        <w:spacing w:after="0" w:line="240" w:lineRule="auto"/>
        <w:ind w:left="360" w:firstLine="720"/>
        <w:rPr>
          <w:b/>
          <w:bCs/>
          <w:color w:val="000000" w:themeColor="text1"/>
          <w:u w:val="single"/>
        </w:rPr>
      </w:pPr>
      <w:r w:rsidRPr="00680323">
        <w:rPr>
          <w:b/>
          <w:bCs/>
          <w:color w:val="000000" w:themeColor="text1"/>
        </w:rPr>
        <w:t>2.</w:t>
      </w:r>
      <w:r w:rsidRPr="00680323">
        <w:rPr>
          <w:bCs/>
          <w:color w:val="000000" w:themeColor="text1"/>
        </w:rPr>
        <w:t xml:space="preserve"> </w:t>
      </w:r>
      <w:r w:rsidRPr="00680323">
        <w:rPr>
          <w:b/>
          <w:bCs/>
          <w:color w:val="000000" w:themeColor="text1"/>
          <w:u w:val="single"/>
        </w:rPr>
        <w:t>Situaţi</w:t>
      </w:r>
      <w:r>
        <w:rPr>
          <w:b/>
          <w:bCs/>
          <w:color w:val="000000" w:themeColor="text1"/>
          <w:u w:val="single"/>
        </w:rPr>
        <w:t>a meteorologică în intervalul 14.12.2025, ora 09.00 – 15.12.2025</w:t>
      </w:r>
      <w:r w:rsidRPr="00680323">
        <w:rPr>
          <w:b/>
          <w:bCs/>
          <w:color w:val="000000" w:themeColor="text1"/>
          <w:u w:val="single"/>
        </w:rPr>
        <w:t>, ora 06.00</w:t>
      </w:r>
    </w:p>
    <w:p w14:paraId="0247BC1C" w14:textId="208E9C3D" w:rsidR="008A36D5" w:rsidRDefault="008A36D5" w:rsidP="008A36D5">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6A2240">
        <w:t>Valorile termice diurne au scăzut față de ziua precedentă și s-au apropiat de cele specifice perioadei, exceptând</w:t>
      </w:r>
      <w:r>
        <w:t xml:space="preserve"> </w:t>
      </w:r>
      <w:r w:rsidRPr="006A2240">
        <w:t>Moldova și estul Dobrogei, unde s-au menținut peste mediile multianuale. Cerul a fost variabil în zonele montane</w:t>
      </w:r>
      <w:r>
        <w:t xml:space="preserve"> </w:t>
      </w:r>
      <w:r w:rsidRPr="006A2240">
        <w:t>și submontane, precum și în Moldova, Oltenia și Dobrogea, însă în restul țării înnorările au fost în general</w:t>
      </w:r>
      <w:r>
        <w:t xml:space="preserve"> </w:t>
      </w:r>
      <w:r w:rsidRPr="006A2240">
        <w:t>persistente. Au fost ploi slabe sau burniță pe arii restrânse în jumătatea nordică a Moldovei și izolat în Banat,</w:t>
      </w:r>
      <w:r>
        <w:t xml:space="preserve"> </w:t>
      </w:r>
      <w:r w:rsidRPr="006A2240">
        <w:t>Crișana, Maramureș și Transilvania, iar la altitudini mari, trecător, au fost precipitații sub formă de lapoviță și</w:t>
      </w:r>
      <w:r>
        <w:t xml:space="preserve"> </w:t>
      </w:r>
      <w:r w:rsidRPr="006A2240">
        <w:t>ninsoare. Vântul a suflat slab și moderat, cu intensificări temporare în zona montană înaltă, cu rafale de 60...75</w:t>
      </w:r>
      <w:r>
        <w:t xml:space="preserve"> </w:t>
      </w:r>
      <w:r w:rsidRPr="006A2240">
        <w:t>km/h, dar izolat și în sudul, estul și sud-estul teritoriului, cu viteze în general de 45...55 km/h. Este strat de zăpadă</w:t>
      </w:r>
      <w:r>
        <w:t xml:space="preserve"> </w:t>
      </w:r>
      <w:r w:rsidRPr="006A2240">
        <w:t xml:space="preserve">la peste 1800 m la munte și măsura aseară, la ora 20 </w:t>
      </w:r>
      <w:r w:rsidRPr="006A2240">
        <w:rPr>
          <w:i/>
          <w:iCs/>
        </w:rPr>
        <w:t xml:space="preserve">-în platformele stațiilor meteorologice- </w:t>
      </w:r>
      <w:r w:rsidRPr="006A2240">
        <w:t>până la 128 cm la Vf.</w:t>
      </w:r>
      <w:r>
        <w:t xml:space="preserve"> </w:t>
      </w:r>
      <w:r w:rsidRPr="006A2240">
        <w:t>Omu. Temperaturile maxime s-au încadrat între 0 grade la Dumbrăvița de Codru și Câmpeni și 11 grade la Calafat</w:t>
      </w:r>
      <w:r>
        <w:t xml:space="preserve"> </w:t>
      </w:r>
      <w:r w:rsidRPr="006A2240">
        <w:t>și Curtea de Argeș, iar la ora 6 se înregistrau valori termice cuprinse între -6 grade la Apa-Neagră și 4 grade la</w:t>
      </w:r>
      <w:r>
        <w:t xml:space="preserve"> </w:t>
      </w:r>
      <w:r w:rsidRPr="006A2240">
        <w:t>Iași, Vaslui, Bârlad, Focșani, Tulcea, Sulina, Gura Portiței și Constanța-dig. Îndeosebi dimineața și noaptea a fost</w:t>
      </w:r>
      <w:r>
        <w:t xml:space="preserve"> </w:t>
      </w:r>
      <w:r w:rsidRPr="006A2240">
        <w:t>ceață în sudul și estul țării și pe alocuri în rest.</w:t>
      </w:r>
    </w:p>
    <w:p w14:paraId="2F41A1A4" w14:textId="1A0CA3EF" w:rsidR="008A36D5" w:rsidRPr="008A36D5" w:rsidRDefault="008A36D5" w:rsidP="008A36D5">
      <w:pPr>
        <w:autoSpaceDE w:val="0"/>
        <w:autoSpaceDN w:val="0"/>
        <w:adjustRightInd w:val="0"/>
        <w:spacing w:after="0" w:line="240" w:lineRule="auto"/>
        <w:ind w:left="1080"/>
        <w:rPr>
          <w:i/>
          <w:iCs/>
        </w:rPr>
      </w:pPr>
      <w:r w:rsidRPr="006B70A3">
        <w:rPr>
          <w:b/>
          <w:bCs/>
          <w:i/>
          <w:iCs/>
        </w:rPr>
        <w:t>Observație</w:t>
      </w:r>
      <w:r w:rsidRPr="006B70A3">
        <w:rPr>
          <w:i/>
          <w:iCs/>
        </w:rPr>
        <w:t xml:space="preserve"> </w:t>
      </w:r>
      <w:r w:rsidRPr="006B70A3">
        <w:t xml:space="preserve">- </w:t>
      </w:r>
      <w:r w:rsidRPr="004508B1">
        <w:rPr>
          <w:i/>
          <w:iCs/>
        </w:rPr>
        <w:t xml:space="preserve">de ieri dimineață de la ora 6 au fost în vigoare </w:t>
      </w:r>
      <w:r w:rsidRPr="006A2240">
        <w:rPr>
          <w:i/>
          <w:iCs/>
        </w:rPr>
        <w:t>15 atenționări cod galben pentru fenomene</w:t>
      </w:r>
      <w:r>
        <w:rPr>
          <w:i/>
          <w:iCs/>
        </w:rPr>
        <w:t xml:space="preserve"> </w:t>
      </w:r>
      <w:r w:rsidRPr="006A2240">
        <w:rPr>
          <w:i/>
          <w:iCs/>
        </w:rPr>
        <w:t>meteorologice periculoase imediate, emise după cum urmează: 7 de către SRPV Craiova, 3 de SRPV Constanța, 3</w:t>
      </w:r>
      <w:r>
        <w:rPr>
          <w:i/>
          <w:iCs/>
        </w:rPr>
        <w:t xml:space="preserve"> </w:t>
      </w:r>
      <w:r w:rsidRPr="006A2240">
        <w:rPr>
          <w:i/>
          <w:iCs/>
        </w:rPr>
        <w:t>de către CNPM pentru Muntenia și 2 de SRPV Bacău</w:t>
      </w:r>
      <w:r w:rsidRPr="00D0571C">
        <w:rPr>
          <w:i/>
          <w:iCs/>
        </w:rPr>
        <w:t>.</w:t>
      </w:r>
    </w:p>
    <w:p w14:paraId="32D4E1B8" w14:textId="619ED5BC" w:rsidR="008A36D5" w:rsidRDefault="008A36D5" w:rsidP="008A36D5">
      <w:pPr>
        <w:autoSpaceDE w:val="0"/>
        <w:autoSpaceDN w:val="0"/>
        <w:adjustRightInd w:val="0"/>
        <w:spacing w:after="0" w:line="240" w:lineRule="auto"/>
        <w:ind w:left="1080"/>
        <w:rPr>
          <w:color w:val="000000" w:themeColor="text1"/>
        </w:rPr>
      </w:pPr>
      <w:r w:rsidRPr="00144691">
        <w:rPr>
          <w:b/>
          <w:bCs/>
          <w:color w:val="000000" w:themeColor="text1"/>
        </w:rPr>
        <w:t>La Bucureşti</w:t>
      </w:r>
      <w:r>
        <w:rPr>
          <w:b/>
          <w:bCs/>
          <w:color w:val="000000" w:themeColor="text1"/>
        </w:rPr>
        <w:t xml:space="preserve">, </w:t>
      </w:r>
      <w:r w:rsidRPr="00AE58CC">
        <w:rPr>
          <w:color w:val="000000" w:themeColor="text1"/>
        </w:rPr>
        <w:t>Valorile termice diurne au scăzut și s-au apropiat de cele specifice perioadei. Cerul a fost noros, iar vântul a suflat</w:t>
      </w:r>
      <w:r>
        <w:rPr>
          <w:color w:val="000000" w:themeColor="text1"/>
        </w:rPr>
        <w:t xml:space="preserve"> </w:t>
      </w:r>
      <w:r w:rsidRPr="00AE58CC">
        <w:rPr>
          <w:color w:val="000000" w:themeColor="text1"/>
        </w:rPr>
        <w:t>până la moderat. Temperatura maximă a fost de 4 grade la Afumați și Băneasa și 5 grade la Filaret, iar la ora 6 se</w:t>
      </w:r>
      <w:r>
        <w:rPr>
          <w:color w:val="000000" w:themeColor="text1"/>
        </w:rPr>
        <w:t xml:space="preserve"> </w:t>
      </w:r>
      <w:r w:rsidRPr="00AE58CC">
        <w:rPr>
          <w:color w:val="000000" w:themeColor="text1"/>
        </w:rPr>
        <w:t>înregistrau 0 grade la Afumați și 1 grad la Filaret și Băneasa. Dimineața și noaptea s-a format ceață</w:t>
      </w:r>
      <w:r w:rsidRPr="004508B1">
        <w:rPr>
          <w:color w:val="000000" w:themeColor="text1"/>
        </w:rPr>
        <w:t>.</w:t>
      </w:r>
    </w:p>
    <w:p w14:paraId="640CF8CC" w14:textId="77777777" w:rsidR="008A36D5" w:rsidRDefault="008A36D5" w:rsidP="008A36D5">
      <w:pPr>
        <w:autoSpaceDE w:val="0"/>
        <w:autoSpaceDN w:val="0"/>
        <w:adjustRightInd w:val="0"/>
        <w:spacing w:after="0" w:line="240" w:lineRule="auto"/>
        <w:ind w:left="1080"/>
        <w:rPr>
          <w:color w:val="000000" w:themeColor="text1"/>
        </w:rPr>
      </w:pPr>
    </w:p>
    <w:p w14:paraId="6703DF94" w14:textId="71F9BE25" w:rsidR="008A36D5" w:rsidRPr="008A36D5" w:rsidRDefault="008A36D5" w:rsidP="008A36D5">
      <w:pPr>
        <w:autoSpaceDE w:val="0"/>
        <w:autoSpaceDN w:val="0"/>
        <w:adjustRightInd w:val="0"/>
        <w:spacing w:after="0" w:line="240" w:lineRule="auto"/>
        <w:ind w:left="360" w:firstLine="720"/>
      </w:pPr>
      <w:r w:rsidRPr="00F53A70">
        <w:rPr>
          <w:b/>
          <w:bCs/>
        </w:rPr>
        <w:t xml:space="preserve">3. </w:t>
      </w:r>
      <w:r w:rsidRPr="00F53A70">
        <w:rPr>
          <w:b/>
          <w:bCs/>
          <w:u w:val="single"/>
        </w:rPr>
        <w:t xml:space="preserve">Prognoza meteorologică în intervalul </w:t>
      </w:r>
      <w:r>
        <w:rPr>
          <w:b/>
          <w:bCs/>
          <w:u w:val="single"/>
        </w:rPr>
        <w:t>15.12.2025, ora 09</w:t>
      </w:r>
      <w:r w:rsidRPr="00F53A70">
        <w:rPr>
          <w:b/>
          <w:bCs/>
          <w:u w:val="single"/>
        </w:rPr>
        <w:t>.00</w:t>
      </w:r>
      <w:r>
        <w:rPr>
          <w:b/>
          <w:bCs/>
          <w:u w:val="single"/>
        </w:rPr>
        <w:t xml:space="preserve"> - 16.12.2025, ora 09</w:t>
      </w:r>
      <w:r w:rsidRPr="00F53A70">
        <w:rPr>
          <w:b/>
          <w:bCs/>
          <w:u w:val="single"/>
        </w:rPr>
        <w:t>.00</w:t>
      </w:r>
    </w:p>
    <w:p w14:paraId="4A5519CE" w14:textId="150085BC" w:rsidR="008A36D5" w:rsidRPr="00E92200" w:rsidRDefault="008A36D5" w:rsidP="008A36D5">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AE58CC">
        <w:t>În zonele montane și submontane vremea va fi frumoasă și cerul variabil. În rest va fi nebulozitate stratiformă, care</w:t>
      </w:r>
      <w:r>
        <w:t xml:space="preserve"> </w:t>
      </w:r>
      <w:r w:rsidRPr="00AE58CC">
        <w:t>local va persista în vestul, centrul și sudul țării. Vântul va sufla slab și moderat. Temperaturile maxime se vor</w:t>
      </w:r>
      <w:r>
        <w:t xml:space="preserve"> </w:t>
      </w:r>
      <w:r w:rsidRPr="00AE58CC">
        <w:t>încadra între 2 și 11 grade, cu cele mai mari valori în dealurile sudice, iar cele minime vor fi cuprinse între -8 grade</w:t>
      </w:r>
      <w:r>
        <w:t xml:space="preserve"> </w:t>
      </w:r>
      <w:r w:rsidRPr="00AE58CC">
        <w:t>în depresiunile Carpaților Orientali și 6 grade în Dealurile de Vest. Îndeosebi dimineața și noaptea va fi ceață în</w:t>
      </w:r>
      <w:r>
        <w:t xml:space="preserve"> </w:t>
      </w:r>
      <w:r w:rsidRPr="00AE58CC">
        <w:t>regiunile sudice și local în rest</w:t>
      </w:r>
      <w:r w:rsidRPr="00D0571C">
        <w:t>.</w:t>
      </w:r>
    </w:p>
    <w:p w14:paraId="3DCBD684" w14:textId="77777777" w:rsidR="008A36D5" w:rsidRPr="00AE58CC" w:rsidRDefault="008A36D5" w:rsidP="008A36D5">
      <w:pPr>
        <w:autoSpaceDE w:val="0"/>
        <w:autoSpaceDN w:val="0"/>
        <w:adjustRightInd w:val="0"/>
        <w:spacing w:after="0" w:line="240" w:lineRule="auto"/>
        <w:ind w:left="1080"/>
        <w:rPr>
          <w:rFonts w:cs="ArialMT"/>
        </w:rPr>
      </w:pPr>
      <w:r w:rsidRPr="001155CA">
        <w:rPr>
          <w:b/>
          <w:bCs/>
        </w:rPr>
        <w:t>La Bucureşti</w:t>
      </w:r>
      <w:r>
        <w:rPr>
          <w:b/>
          <w:bCs/>
        </w:rPr>
        <w:t>,</w:t>
      </w:r>
      <w:r>
        <w:rPr>
          <w:rFonts w:cs="ArialMT"/>
        </w:rPr>
        <w:t xml:space="preserve"> </w:t>
      </w:r>
      <w:r w:rsidRPr="00AE58CC">
        <w:rPr>
          <w:rFonts w:cs="ArialMT"/>
        </w:rPr>
        <w:t>Cerul va fi mai mult noros și îndeosebi dimineața și noaptea va fi ceață. Vântul va sufla slab până la moderat.</w:t>
      </w:r>
    </w:p>
    <w:p w14:paraId="120C4023" w14:textId="6B922B95" w:rsidR="008A36D5" w:rsidRDefault="008A36D5" w:rsidP="008A36D5">
      <w:pPr>
        <w:autoSpaceDE w:val="0"/>
        <w:autoSpaceDN w:val="0"/>
        <w:adjustRightInd w:val="0"/>
        <w:spacing w:after="0" w:line="240" w:lineRule="auto"/>
        <w:ind w:left="1080"/>
        <w:rPr>
          <w:rFonts w:cs="ArialMT"/>
        </w:rPr>
      </w:pPr>
      <w:r w:rsidRPr="00AE58CC">
        <w:rPr>
          <w:rFonts w:cs="ArialMT"/>
        </w:rPr>
        <w:t>Temperatura maximă va fi de 6...7 grade, iar cea minimă de -1...-1 grad</w:t>
      </w:r>
      <w:r w:rsidRPr="00C62F8F">
        <w:rPr>
          <w:rFonts w:cs="ArialMT"/>
        </w:rPr>
        <w:t>.</w:t>
      </w:r>
    </w:p>
    <w:p w14:paraId="19F3DB57" w14:textId="77777777" w:rsidR="008A36D5" w:rsidRPr="00285BD5" w:rsidRDefault="008A36D5" w:rsidP="008A36D5">
      <w:pPr>
        <w:autoSpaceDE w:val="0"/>
        <w:autoSpaceDN w:val="0"/>
        <w:adjustRightInd w:val="0"/>
        <w:spacing w:after="0" w:line="240" w:lineRule="auto"/>
        <w:ind w:left="1080"/>
        <w:rPr>
          <w:rFonts w:cs="ArialMT"/>
        </w:rPr>
      </w:pPr>
    </w:p>
    <w:p w14:paraId="7B0544C5" w14:textId="77777777" w:rsidR="008A36D5" w:rsidRDefault="008A36D5" w:rsidP="008A36D5">
      <w:pPr>
        <w:autoSpaceDE w:val="0"/>
        <w:autoSpaceDN w:val="0"/>
        <w:adjustRightInd w:val="0"/>
        <w:spacing w:after="0" w:line="240" w:lineRule="auto"/>
        <w:ind w:left="270" w:firstLine="720"/>
        <w:rPr>
          <w:rFonts w:cs="ArialMT"/>
          <w:b/>
          <w:u w:val="single"/>
          <w:lang w:eastAsia="en-GB"/>
        </w:rPr>
      </w:pPr>
      <w:r>
        <w:rPr>
          <w:rFonts w:cs="ArialMT"/>
          <w:b/>
          <w:u w:val="single"/>
          <w:lang w:eastAsia="en-GB"/>
        </w:rPr>
        <w:lastRenderedPageBreak/>
        <w:t xml:space="preserve">4. </w:t>
      </w:r>
      <w:r>
        <w:rPr>
          <w:b/>
          <w:u w:val="single"/>
        </w:rPr>
        <w:t xml:space="preserve">Buletin nivometeorologic </w:t>
      </w:r>
      <w:r w:rsidRPr="005C64A9">
        <w:rPr>
          <w:rFonts w:cs="ArialMT"/>
          <w:b/>
          <w:u w:val="single"/>
          <w:lang w:eastAsia="en-GB"/>
        </w:rPr>
        <w:t xml:space="preserve">pentru perioada </w:t>
      </w:r>
      <w:r>
        <w:rPr>
          <w:rFonts w:cs="ArialMT"/>
          <w:b/>
          <w:u w:val="single"/>
          <w:lang w:eastAsia="en-GB"/>
        </w:rPr>
        <w:t>11</w:t>
      </w:r>
      <w:r w:rsidRPr="005C64A9">
        <w:rPr>
          <w:rFonts w:cs="ArialMT"/>
          <w:b/>
          <w:u w:val="single"/>
          <w:lang w:eastAsia="en-GB"/>
        </w:rPr>
        <w:t>.</w:t>
      </w:r>
      <w:r>
        <w:rPr>
          <w:rFonts w:cs="ArialMT"/>
          <w:b/>
          <w:u w:val="single"/>
          <w:lang w:eastAsia="en-GB"/>
        </w:rPr>
        <w:t>12</w:t>
      </w:r>
      <w:r w:rsidRPr="005C64A9">
        <w:rPr>
          <w:rFonts w:cs="ArialMT"/>
          <w:b/>
          <w:u w:val="single"/>
          <w:lang w:eastAsia="en-GB"/>
        </w:rPr>
        <w:t>.202</w:t>
      </w:r>
      <w:r>
        <w:rPr>
          <w:rFonts w:cs="ArialMT"/>
          <w:b/>
          <w:u w:val="single"/>
          <w:lang w:eastAsia="en-GB"/>
        </w:rPr>
        <w:t>5</w:t>
      </w:r>
      <w:r w:rsidRPr="005C64A9">
        <w:rPr>
          <w:rFonts w:cs="ArialMT"/>
          <w:b/>
          <w:u w:val="single"/>
          <w:lang w:eastAsia="en-GB"/>
        </w:rPr>
        <w:t xml:space="preserve"> ora </w:t>
      </w:r>
      <w:r>
        <w:rPr>
          <w:rFonts w:cs="ArialMT"/>
          <w:b/>
          <w:u w:val="single"/>
          <w:lang w:eastAsia="en-GB"/>
        </w:rPr>
        <w:t>20</w:t>
      </w:r>
      <w:r w:rsidRPr="005C64A9">
        <w:rPr>
          <w:rFonts w:cs="ArialMT"/>
          <w:b/>
          <w:u w:val="single"/>
          <w:lang w:eastAsia="en-GB"/>
        </w:rPr>
        <w:t xml:space="preserve"> - </w:t>
      </w:r>
      <w:r>
        <w:rPr>
          <w:rFonts w:cs="ArialMT"/>
          <w:b/>
          <w:u w:val="single"/>
          <w:lang w:eastAsia="en-GB"/>
        </w:rPr>
        <w:t>15</w:t>
      </w:r>
      <w:r w:rsidRPr="005C64A9">
        <w:rPr>
          <w:rFonts w:cs="ArialMT"/>
          <w:b/>
          <w:u w:val="single"/>
          <w:lang w:eastAsia="en-GB"/>
        </w:rPr>
        <w:t>.</w:t>
      </w:r>
      <w:r>
        <w:rPr>
          <w:rFonts w:cs="ArialMT"/>
          <w:b/>
          <w:u w:val="single"/>
          <w:lang w:eastAsia="en-GB"/>
        </w:rPr>
        <w:t>12</w:t>
      </w:r>
      <w:r w:rsidRPr="005C64A9">
        <w:rPr>
          <w:rFonts w:cs="ArialMT"/>
          <w:b/>
          <w:u w:val="single"/>
          <w:lang w:eastAsia="en-GB"/>
        </w:rPr>
        <w:t>.202</w:t>
      </w:r>
      <w:r>
        <w:rPr>
          <w:rFonts w:cs="ArialMT"/>
          <w:b/>
          <w:u w:val="single"/>
          <w:lang w:eastAsia="en-GB"/>
        </w:rPr>
        <w:t>5</w:t>
      </w:r>
      <w:r w:rsidRPr="005C64A9">
        <w:rPr>
          <w:rFonts w:cs="ArialMT"/>
          <w:b/>
          <w:u w:val="single"/>
          <w:lang w:eastAsia="en-GB"/>
        </w:rPr>
        <w:t xml:space="preserve"> ora 2</w:t>
      </w:r>
      <w:r>
        <w:rPr>
          <w:rFonts w:cs="ArialMT"/>
          <w:b/>
          <w:u w:val="single"/>
          <w:lang w:eastAsia="en-GB"/>
        </w:rPr>
        <w:t>0</w:t>
      </w:r>
    </w:p>
    <w:p w14:paraId="142C3367" w14:textId="77777777" w:rsidR="008A36D5" w:rsidRDefault="008A36D5" w:rsidP="008A36D5">
      <w:pPr>
        <w:autoSpaceDE w:val="0"/>
        <w:autoSpaceDN w:val="0"/>
        <w:adjustRightInd w:val="0"/>
        <w:spacing w:after="0" w:line="240" w:lineRule="auto"/>
        <w:rPr>
          <w:rFonts w:cs="ArialMT"/>
          <w:b/>
          <w:u w:val="single"/>
          <w:lang w:eastAsia="en-GB"/>
        </w:rPr>
      </w:pPr>
    </w:p>
    <w:p w14:paraId="7EBCB761" w14:textId="77777777" w:rsidR="008A36D5" w:rsidRDefault="008A36D5" w:rsidP="008A36D5">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28D3F096" w14:textId="77777777" w:rsidR="008A36D5" w:rsidRPr="00880E1A" w:rsidRDefault="008A36D5" w:rsidP="008A36D5">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1"/>
        <w:gridCol w:w="3139"/>
        <w:gridCol w:w="3139"/>
      </w:tblGrid>
      <w:tr w:rsidR="008A36D5" w:rsidRPr="00880E1A" w14:paraId="4BEF1593" w14:textId="77777777" w:rsidTr="00104709">
        <w:tc>
          <w:tcPr>
            <w:tcW w:w="2141" w:type="dxa"/>
            <w:vAlign w:val="center"/>
          </w:tcPr>
          <w:p w14:paraId="65C17724" w14:textId="77777777" w:rsidR="008A36D5" w:rsidRPr="00880E1A" w:rsidRDefault="008A36D5" w:rsidP="00104709">
            <w:pPr>
              <w:suppressAutoHyphens/>
              <w:spacing w:after="0" w:line="288" w:lineRule="atLeast"/>
              <w:jc w:val="center"/>
              <w:rPr>
                <w:rFonts w:eastAsia="Times New Roman" w:cs="Arial"/>
                <w:b/>
                <w:i/>
                <w:lang w:val="it-IT" w:eastAsia="ar-SA"/>
              </w:rPr>
            </w:pPr>
            <w:r w:rsidRPr="00880E1A">
              <w:rPr>
                <w:rFonts w:eastAsia="Times New Roman" w:cs="Arial"/>
                <w:b/>
                <w:i/>
                <w:lang w:val="it-IT" w:eastAsia="ar-SA"/>
              </w:rPr>
              <w:t>Masive:</w:t>
            </w:r>
          </w:p>
        </w:tc>
        <w:tc>
          <w:tcPr>
            <w:tcW w:w="3139" w:type="dxa"/>
            <w:vAlign w:val="center"/>
          </w:tcPr>
          <w:p w14:paraId="4A049950" w14:textId="77777777" w:rsidR="008A36D5" w:rsidRPr="00880E1A" w:rsidRDefault="008A36D5" w:rsidP="00104709">
            <w:pPr>
              <w:suppressAutoHyphens/>
              <w:spacing w:after="0" w:line="288" w:lineRule="atLeast"/>
              <w:jc w:val="center"/>
              <w:rPr>
                <w:rFonts w:eastAsia="Times New Roman" w:cs="Arial"/>
                <w:b/>
                <w:i/>
                <w:lang w:eastAsia="ar-SA"/>
              </w:rPr>
            </w:pPr>
            <w:r w:rsidRPr="00880E1A">
              <w:rPr>
                <w:rFonts w:eastAsia="Times New Roman" w:cs="Arial"/>
                <w:b/>
                <w:i/>
                <w:lang w:eastAsia="ar-SA"/>
              </w:rPr>
              <w:t xml:space="preserve">PESTE </w:t>
            </w:r>
            <w:r>
              <w:rPr>
                <w:rFonts w:eastAsia="Times New Roman" w:cs="Arial"/>
                <w:b/>
                <w:i/>
                <w:lang w:eastAsia="ar-SA"/>
              </w:rPr>
              <w:t>1800</w:t>
            </w:r>
            <w:r w:rsidRPr="00880E1A">
              <w:rPr>
                <w:rFonts w:eastAsia="Times New Roman" w:cs="Arial"/>
                <w:b/>
                <w:i/>
                <w:lang w:eastAsia="ar-SA"/>
              </w:rPr>
              <w:t xml:space="preserve"> m</w:t>
            </w:r>
          </w:p>
        </w:tc>
        <w:tc>
          <w:tcPr>
            <w:tcW w:w="3139" w:type="dxa"/>
          </w:tcPr>
          <w:p w14:paraId="2D7A67DB" w14:textId="77777777" w:rsidR="008A36D5" w:rsidRPr="00880E1A" w:rsidRDefault="008A36D5" w:rsidP="00104709">
            <w:pPr>
              <w:suppressAutoHyphens/>
              <w:spacing w:after="0" w:line="288" w:lineRule="atLeast"/>
              <w:jc w:val="center"/>
              <w:rPr>
                <w:rFonts w:eastAsia="Times New Roman" w:cs="Arial"/>
                <w:b/>
                <w:i/>
                <w:lang w:eastAsia="ar-SA"/>
              </w:rPr>
            </w:pPr>
            <w:r>
              <w:rPr>
                <w:rFonts w:eastAsia="Times New Roman" w:cs="Arial"/>
                <w:b/>
                <w:i/>
                <w:lang w:eastAsia="ar-SA"/>
              </w:rPr>
              <w:t>SUB 1800m</w:t>
            </w:r>
          </w:p>
        </w:tc>
      </w:tr>
      <w:tr w:rsidR="008A36D5" w:rsidRPr="00880E1A" w14:paraId="175F60FD" w14:textId="77777777" w:rsidTr="00104709">
        <w:tc>
          <w:tcPr>
            <w:tcW w:w="2141" w:type="dxa"/>
            <w:vAlign w:val="center"/>
          </w:tcPr>
          <w:p w14:paraId="2E1B7A27" w14:textId="77777777" w:rsidR="008A36D5" w:rsidRPr="00880E1A" w:rsidRDefault="008A36D5" w:rsidP="00104709">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MUNŢII </w:t>
            </w:r>
            <w:r w:rsidRPr="00410B7B">
              <w:rPr>
                <w:rFonts w:eastAsia="Times New Roman" w:cs="Arial"/>
                <w:b/>
                <w:bCs/>
                <w:lang w:eastAsia="ar-SA"/>
              </w:rPr>
              <w:t>BUCEGI, FĂGĂRAȘ, PARÂNG-ȘUREANU</w:t>
            </w:r>
          </w:p>
        </w:tc>
        <w:tc>
          <w:tcPr>
            <w:tcW w:w="3139" w:type="dxa"/>
            <w:vAlign w:val="center"/>
          </w:tcPr>
          <w:p w14:paraId="6F29E429" w14:textId="77777777" w:rsidR="008A36D5" w:rsidRPr="00E0318C" w:rsidRDefault="008A36D5" w:rsidP="00104709">
            <w:pPr>
              <w:suppressAutoHyphens/>
              <w:spacing w:after="0" w:line="288" w:lineRule="atLeast"/>
              <w:jc w:val="center"/>
              <w:rPr>
                <w:rFonts w:eastAsia="Times New Roman" w:cs="Arial"/>
                <w:bCs/>
                <w:i/>
                <w:lang w:eastAsia="ar-SA"/>
              </w:rPr>
            </w:pPr>
            <w:r>
              <w:rPr>
                <w:rFonts w:cs="ArialMT"/>
                <w:b/>
                <w:bCs/>
                <w:highlight w:val="yellow"/>
              </w:rPr>
              <w:t xml:space="preserve">RISC 2 - </w:t>
            </w:r>
            <w:r w:rsidRPr="00221AB7">
              <w:rPr>
                <w:rFonts w:cs="ArialMT"/>
                <w:b/>
                <w:bCs/>
                <w:highlight w:val="yellow"/>
              </w:rPr>
              <w:t>moderat</w:t>
            </w:r>
          </w:p>
        </w:tc>
        <w:tc>
          <w:tcPr>
            <w:tcW w:w="3139" w:type="dxa"/>
          </w:tcPr>
          <w:p w14:paraId="3522E95D" w14:textId="77777777" w:rsidR="008A36D5" w:rsidRDefault="008A36D5" w:rsidP="00104709">
            <w:pPr>
              <w:suppressAutoHyphens/>
              <w:spacing w:after="0" w:line="288" w:lineRule="atLeast"/>
              <w:jc w:val="center"/>
              <w:rPr>
                <w:rFonts w:eastAsia="Times New Roman" w:cs="Arial"/>
                <w:b/>
                <w:i/>
                <w:lang w:eastAsia="ar-SA"/>
              </w:rPr>
            </w:pPr>
            <w:r w:rsidRPr="00F03BD2">
              <w:rPr>
                <w:rFonts w:cs="Arial-BoldMT"/>
                <w:color w:val="000000" w:themeColor="text1"/>
              </w:rPr>
              <w:t>zăpada se va umezi suplimentar</w:t>
            </w:r>
          </w:p>
        </w:tc>
      </w:tr>
      <w:tr w:rsidR="008A36D5" w:rsidRPr="00880E1A" w14:paraId="0866E22B" w14:textId="77777777" w:rsidTr="00104709">
        <w:tc>
          <w:tcPr>
            <w:tcW w:w="2141" w:type="dxa"/>
            <w:vAlign w:val="center"/>
          </w:tcPr>
          <w:p w14:paraId="41189956" w14:textId="77777777" w:rsidR="008A36D5" w:rsidRPr="00A615E1" w:rsidRDefault="008A36D5" w:rsidP="00104709">
            <w:pPr>
              <w:suppressAutoHyphens/>
              <w:spacing w:after="0" w:line="288" w:lineRule="atLeast"/>
              <w:jc w:val="center"/>
              <w:rPr>
                <w:rFonts w:eastAsia="Times New Roman" w:cs="Arial"/>
                <w:b/>
                <w:lang w:val="it-IT" w:eastAsia="ar-SA"/>
              </w:rPr>
            </w:pPr>
            <w:r w:rsidRPr="00A615E1">
              <w:rPr>
                <w:rFonts w:eastAsia="Times New Roman" w:cs="Arial"/>
                <w:b/>
                <w:lang w:val="it-IT" w:eastAsia="ar-SA"/>
              </w:rPr>
              <w:t xml:space="preserve">MUNŢII </w:t>
            </w:r>
            <w:r w:rsidRPr="00410B7B">
              <w:rPr>
                <w:rFonts w:eastAsia="Times New Roman" w:cs="Arial"/>
                <w:b/>
                <w:bCs/>
                <w:lang w:eastAsia="ar-SA"/>
              </w:rPr>
              <w:t>ȚARCU-GODEANU</w:t>
            </w:r>
          </w:p>
        </w:tc>
        <w:tc>
          <w:tcPr>
            <w:tcW w:w="3139" w:type="dxa"/>
            <w:shd w:val="clear" w:color="auto" w:fill="92D050"/>
            <w:vAlign w:val="center"/>
          </w:tcPr>
          <w:p w14:paraId="67BF4065" w14:textId="77777777" w:rsidR="008A36D5" w:rsidRPr="00C554B8" w:rsidRDefault="008A36D5" w:rsidP="00104709">
            <w:pPr>
              <w:tabs>
                <w:tab w:val="left" w:pos="1080"/>
              </w:tabs>
              <w:spacing w:after="0"/>
              <w:ind w:right="13"/>
              <w:jc w:val="center"/>
              <w:rPr>
                <w:rFonts w:cs="ArialMT"/>
                <w:highlight w:val="yellow"/>
              </w:rPr>
            </w:pPr>
            <w:r>
              <w:rPr>
                <w:rFonts w:cs="Arial"/>
                <w:b/>
              </w:rPr>
              <w:t>RISC REDUS</w:t>
            </w:r>
          </w:p>
        </w:tc>
        <w:tc>
          <w:tcPr>
            <w:tcW w:w="3139" w:type="dxa"/>
          </w:tcPr>
          <w:p w14:paraId="2F165FD3" w14:textId="77777777" w:rsidR="008A36D5" w:rsidRPr="00C66B90" w:rsidRDefault="008A36D5" w:rsidP="00104709">
            <w:pPr>
              <w:tabs>
                <w:tab w:val="left" w:pos="1080"/>
              </w:tabs>
              <w:spacing w:after="0"/>
              <w:ind w:right="13"/>
              <w:rPr>
                <w:rFonts w:cs="ArialMT"/>
              </w:rPr>
            </w:pPr>
            <w:r w:rsidRPr="00F03BD2">
              <w:rPr>
                <w:rFonts w:cs="Arial-BoldMT"/>
                <w:color w:val="000000" w:themeColor="text1"/>
              </w:rPr>
              <w:t>stratul de zăpadă este de mici dimensiuni</w:t>
            </w:r>
          </w:p>
        </w:tc>
      </w:tr>
      <w:tr w:rsidR="008A36D5" w:rsidRPr="00880E1A" w14:paraId="29FDD7CB" w14:textId="77777777" w:rsidTr="00104709">
        <w:tc>
          <w:tcPr>
            <w:tcW w:w="2141" w:type="dxa"/>
            <w:vAlign w:val="center"/>
          </w:tcPr>
          <w:p w14:paraId="6DFF4E28" w14:textId="77777777" w:rsidR="008A36D5" w:rsidRPr="00221AB7" w:rsidRDefault="008A36D5" w:rsidP="00104709">
            <w:pPr>
              <w:suppressAutoHyphens/>
              <w:spacing w:after="0" w:line="288" w:lineRule="atLeast"/>
              <w:jc w:val="center"/>
              <w:rPr>
                <w:rFonts w:eastAsia="Times New Roman" w:cs="Arial"/>
                <w:b/>
                <w:bCs/>
                <w:lang w:eastAsia="ar-SA"/>
              </w:rPr>
            </w:pPr>
            <w:r w:rsidRPr="00221AB7">
              <w:rPr>
                <w:rFonts w:eastAsia="Times New Roman" w:cs="Arial"/>
                <w:b/>
                <w:bCs/>
                <w:lang w:eastAsia="ar-SA"/>
              </w:rPr>
              <w:t>CARPAȚII ORIENTALI</w:t>
            </w:r>
          </w:p>
        </w:tc>
        <w:tc>
          <w:tcPr>
            <w:tcW w:w="3139" w:type="dxa"/>
            <w:shd w:val="clear" w:color="auto" w:fill="92D050"/>
            <w:vAlign w:val="center"/>
          </w:tcPr>
          <w:p w14:paraId="766639C2" w14:textId="77777777" w:rsidR="008A36D5" w:rsidRDefault="008A36D5" w:rsidP="00104709">
            <w:pPr>
              <w:tabs>
                <w:tab w:val="left" w:pos="1080"/>
              </w:tabs>
              <w:spacing w:after="0"/>
              <w:ind w:right="13"/>
              <w:jc w:val="center"/>
              <w:rPr>
                <w:rFonts w:cs="Arial"/>
                <w:b/>
              </w:rPr>
            </w:pPr>
            <w:r>
              <w:rPr>
                <w:rFonts w:cs="Arial"/>
                <w:b/>
              </w:rPr>
              <w:t>RISC REDUS</w:t>
            </w:r>
          </w:p>
        </w:tc>
        <w:tc>
          <w:tcPr>
            <w:tcW w:w="3139" w:type="dxa"/>
          </w:tcPr>
          <w:p w14:paraId="4AC2B09A" w14:textId="77777777" w:rsidR="008A36D5" w:rsidRPr="00C66B90" w:rsidRDefault="008A36D5" w:rsidP="00104709">
            <w:pPr>
              <w:tabs>
                <w:tab w:val="left" w:pos="1080"/>
              </w:tabs>
              <w:spacing w:after="0"/>
              <w:ind w:right="13"/>
              <w:rPr>
                <w:rFonts w:cs="ArialMT"/>
              </w:rPr>
            </w:pPr>
            <w:r w:rsidRPr="00F03BD2">
              <w:rPr>
                <w:rFonts w:cs="Arial-BoldMT"/>
                <w:color w:val="000000" w:themeColor="text1"/>
              </w:rPr>
              <w:t>stratul de zăpadă este de mici dimensiuni</w:t>
            </w:r>
          </w:p>
        </w:tc>
      </w:tr>
      <w:tr w:rsidR="008A36D5" w:rsidRPr="00880E1A" w14:paraId="702EF146" w14:textId="77777777" w:rsidTr="00104709">
        <w:tc>
          <w:tcPr>
            <w:tcW w:w="2141" w:type="dxa"/>
            <w:vAlign w:val="center"/>
          </w:tcPr>
          <w:p w14:paraId="0A4C440B" w14:textId="77777777" w:rsidR="008A36D5" w:rsidRPr="00C055C1" w:rsidRDefault="008A36D5" w:rsidP="00104709">
            <w:pPr>
              <w:suppressAutoHyphens/>
              <w:spacing w:after="0" w:line="288" w:lineRule="atLeast"/>
              <w:jc w:val="center"/>
              <w:rPr>
                <w:rFonts w:eastAsia="Times New Roman" w:cs="Arial"/>
                <w:b/>
                <w:bCs/>
                <w:lang w:eastAsia="ar-SA"/>
              </w:rPr>
            </w:pPr>
            <w:r w:rsidRPr="00F65ACE">
              <w:rPr>
                <w:rFonts w:eastAsia="Times New Roman" w:cs="Arial"/>
                <w:b/>
                <w:bCs/>
                <w:lang w:eastAsia="ar-SA"/>
              </w:rPr>
              <w:t>CARPAȚII OCCIDENTALI</w:t>
            </w:r>
          </w:p>
        </w:tc>
        <w:tc>
          <w:tcPr>
            <w:tcW w:w="3139" w:type="dxa"/>
            <w:vAlign w:val="center"/>
          </w:tcPr>
          <w:p w14:paraId="2ADAFD70" w14:textId="77777777" w:rsidR="008A36D5" w:rsidRPr="00C554B8" w:rsidRDefault="008A36D5" w:rsidP="00104709">
            <w:pPr>
              <w:tabs>
                <w:tab w:val="left" w:pos="1080"/>
              </w:tabs>
              <w:spacing w:after="0"/>
              <w:ind w:right="13"/>
              <w:jc w:val="center"/>
              <w:rPr>
                <w:rFonts w:cs="ArialMT"/>
                <w:highlight w:val="yellow"/>
              </w:rPr>
            </w:pPr>
            <w:r w:rsidRPr="002F65F3">
              <w:rPr>
                <w:rFonts w:cs="ArialMT"/>
              </w:rPr>
              <w:t>-</w:t>
            </w:r>
          </w:p>
        </w:tc>
        <w:tc>
          <w:tcPr>
            <w:tcW w:w="3139" w:type="dxa"/>
          </w:tcPr>
          <w:p w14:paraId="2E39884E" w14:textId="77777777" w:rsidR="008A36D5" w:rsidRDefault="008A36D5" w:rsidP="00104709">
            <w:pPr>
              <w:tabs>
                <w:tab w:val="left" w:pos="1080"/>
              </w:tabs>
              <w:spacing w:after="0"/>
              <w:ind w:right="13"/>
              <w:jc w:val="center"/>
              <w:rPr>
                <w:rFonts w:cs="ArialMT"/>
              </w:rPr>
            </w:pPr>
            <w:r w:rsidRPr="00F657E6">
              <w:rPr>
                <w:rFonts w:cs="Arial-BoldMT"/>
                <w:color w:val="000000" w:themeColor="text1"/>
              </w:rPr>
              <w:t>Stratul existent are dimensiuni extrem de redus</w:t>
            </w:r>
            <w:r>
              <w:rPr>
                <w:rFonts w:cs="Arial-BoldMT"/>
                <w:color w:val="000000" w:themeColor="text1"/>
              </w:rPr>
              <w:t>e</w:t>
            </w:r>
          </w:p>
        </w:tc>
      </w:tr>
    </w:tbl>
    <w:p w14:paraId="53EAFB92" w14:textId="77777777" w:rsidR="008A36D5" w:rsidRDefault="008A36D5" w:rsidP="008A36D5">
      <w:pPr>
        <w:suppressAutoHyphens/>
        <w:spacing w:after="0" w:line="240" w:lineRule="auto"/>
        <w:rPr>
          <w:rFonts w:eastAsia="Times New Roman" w:cs="Arial"/>
          <w:b/>
          <w:lang w:val="it-IT" w:eastAsia="ar-SA"/>
        </w:rPr>
      </w:pPr>
    </w:p>
    <w:p w14:paraId="78C1F4AA" w14:textId="77777777" w:rsidR="008A36D5" w:rsidRPr="00880E1A" w:rsidRDefault="008A36D5" w:rsidP="008A36D5">
      <w:pPr>
        <w:suppressAutoHyphens/>
        <w:spacing w:after="0" w:line="240" w:lineRule="auto"/>
        <w:jc w:val="center"/>
        <w:rPr>
          <w:rFonts w:eastAsia="Times New Roman" w:cs="Arial"/>
          <w:b/>
          <w:vanish/>
          <w:lang w:val="it-IT" w:eastAsia="ar-SA"/>
        </w:rPr>
      </w:pPr>
    </w:p>
    <w:p w14:paraId="3B3ADBF1" w14:textId="3C87F2BD" w:rsidR="008A36D5" w:rsidRDefault="008A36D5" w:rsidP="008A36D5">
      <w:pPr>
        <w:spacing w:after="0" w:line="240" w:lineRule="auto"/>
        <w:ind w:left="1080"/>
        <w:rPr>
          <w:rFonts w:cs="ArialMT"/>
          <w:b/>
          <w:u w:val="single"/>
          <w:lang w:val="fr-FR"/>
        </w:rPr>
      </w:pPr>
      <w:r w:rsidRPr="007B4E40">
        <w:rPr>
          <w:rFonts w:cs="ArialMT"/>
          <w:b/>
          <w:u w:val="single"/>
          <w:lang w:val="fr-FR"/>
        </w:rPr>
        <w:t>Principalele mecanisme ce conduc la declanșarea avalanșelor</w:t>
      </w:r>
      <w:r>
        <w:rPr>
          <w:rFonts w:cs="ArialMT"/>
          <w:b/>
          <w:u w:val="single"/>
          <w:lang w:val="fr-FR"/>
        </w:rPr>
        <w:t xml:space="preserve">: </w:t>
      </w:r>
    </w:p>
    <w:p w14:paraId="68AEF93C" w14:textId="5F618DC0" w:rsidR="008A36D5" w:rsidRPr="00C16F42" w:rsidRDefault="008A36D5" w:rsidP="008A36D5">
      <w:pPr>
        <w:spacing w:after="0" w:line="240" w:lineRule="auto"/>
        <w:ind w:left="1080"/>
        <w:rPr>
          <w:rFonts w:cs="ArialMT"/>
          <w:b/>
          <w:bCs/>
        </w:rPr>
      </w:pPr>
      <w:r w:rsidRPr="006F4BFA">
        <w:rPr>
          <w:rFonts w:cs="ArialMT"/>
          <w:b/>
          <w:bCs/>
        </w:rPr>
        <w:t>precipitații mixte slabe</w:t>
      </w:r>
      <w:r>
        <w:rPr>
          <w:rFonts w:cs="ArialMT"/>
          <w:b/>
          <w:bCs/>
        </w:rPr>
        <w:t xml:space="preserve">. </w:t>
      </w:r>
      <w:r w:rsidRPr="00CC67D9">
        <w:rPr>
          <w:rFonts w:cs="ArialMT"/>
          <w:b/>
          <w:bCs/>
        </w:rPr>
        <w:t>Alunecarea întregului strat</w:t>
      </w:r>
      <w:r>
        <w:rPr>
          <w:rFonts w:cs="ArialMT"/>
          <w:b/>
          <w:bCs/>
        </w:rPr>
        <w:t>.</w:t>
      </w:r>
    </w:p>
    <w:p w14:paraId="5C22969A" w14:textId="46781D64" w:rsidR="008A36D5" w:rsidRPr="008A36D5" w:rsidRDefault="008A36D5" w:rsidP="008A36D5">
      <w:pPr>
        <w:tabs>
          <w:tab w:val="left" w:pos="1080"/>
        </w:tabs>
        <w:spacing w:after="0"/>
        <w:ind w:left="1080" w:right="13"/>
        <w:rPr>
          <w:rFonts w:eastAsia="Times New Roman" w:cs="Arial"/>
          <w:b/>
          <w:bCs/>
          <w:lang w:eastAsia="ar-SA"/>
        </w:rPr>
      </w:pPr>
      <w:r>
        <w:rPr>
          <w:rFonts w:eastAsia="Times New Roman" w:cs="Arial"/>
          <w:b/>
          <w:lang w:val="it-IT" w:eastAsia="ar-SA"/>
        </w:rPr>
        <w:t xml:space="preserve">MUNŢII </w:t>
      </w:r>
      <w:r w:rsidRPr="00410B7B">
        <w:rPr>
          <w:rFonts w:eastAsia="Times New Roman" w:cs="Arial"/>
          <w:b/>
          <w:bCs/>
          <w:lang w:eastAsia="ar-SA"/>
        </w:rPr>
        <w:t>BUCEGI, FĂGĂRAȘ, PARÂNG-ȘUREANU</w:t>
      </w:r>
      <w:r>
        <w:rPr>
          <w:rFonts w:eastAsia="Times New Roman" w:cs="Arial"/>
          <w:b/>
          <w:bCs/>
          <w:lang w:eastAsia="ar-SA"/>
        </w:rPr>
        <w:t xml:space="preserve"> </w:t>
      </w:r>
      <w:r>
        <w:rPr>
          <w:b/>
          <w:color w:val="FFFF00"/>
          <w:shd w:val="clear" w:color="auto" w:fill="8C8C8C"/>
        </w:rPr>
        <w:t>RISC MODERAT (2)</w:t>
      </w:r>
    </w:p>
    <w:p w14:paraId="17D87DD9" w14:textId="3D88C551" w:rsidR="008A36D5" w:rsidRPr="008A36D5" w:rsidRDefault="008A36D5" w:rsidP="008A36D5">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371CB0">
        <w:rPr>
          <w:rFonts w:cs="Arial-BoldMT"/>
          <w:color w:val="000000" w:themeColor="text1"/>
        </w:rPr>
        <w:t>zăpada a continuat să scadă ușor. Stratul superior, de 10…20 cm, se va menține mediu</w:t>
      </w:r>
      <w:r>
        <w:rPr>
          <w:rFonts w:cs="Arial-BoldMT"/>
          <w:color w:val="000000" w:themeColor="text1"/>
        </w:rPr>
        <w:t xml:space="preserve"> </w:t>
      </w:r>
      <w:r w:rsidRPr="00371CB0">
        <w:rPr>
          <w:rFonts w:cs="Arial-BoldMT"/>
          <w:color w:val="000000" w:themeColor="text1"/>
        </w:rPr>
        <w:t>consolidat, cu excepția versanților umbriți, unde este încă puțin rezistent. Pe fondul temperaturilor</w:t>
      </w:r>
      <w:r>
        <w:rPr>
          <w:rFonts w:cs="Arial-BoldMT"/>
          <w:color w:val="000000" w:themeColor="text1"/>
        </w:rPr>
        <w:t xml:space="preserve"> </w:t>
      </w:r>
      <w:r w:rsidRPr="00371CB0">
        <w:rPr>
          <w:rFonts w:cs="Arial-BoldMT"/>
          <w:color w:val="000000" w:themeColor="text1"/>
        </w:rPr>
        <w:t>preponderent negative, acesta își va păstra structura și se va mai tasa ușor; noaptea însă va îngheța la</w:t>
      </w:r>
      <w:r>
        <w:rPr>
          <w:rFonts w:cs="Arial-BoldMT"/>
          <w:color w:val="000000" w:themeColor="text1"/>
        </w:rPr>
        <w:t xml:space="preserve"> </w:t>
      </w:r>
      <w:r w:rsidRPr="00371CB0">
        <w:rPr>
          <w:rFonts w:cs="Arial-BoldMT"/>
          <w:color w:val="000000" w:themeColor="text1"/>
        </w:rPr>
        <w:t>suprafață, formând cruste de reîngheț. Spre sol se menține stratul mai vechi și întărit. Pe anumite pante</w:t>
      </w:r>
      <w:r>
        <w:rPr>
          <w:rFonts w:cs="Arial-BoldMT"/>
          <w:color w:val="000000" w:themeColor="text1"/>
        </w:rPr>
        <w:t xml:space="preserve"> </w:t>
      </w:r>
      <w:r w:rsidRPr="00371CB0">
        <w:rPr>
          <w:rFonts w:cs="Arial-BoldMT"/>
          <w:color w:val="000000" w:themeColor="text1"/>
        </w:rPr>
        <w:t>înclinate, în special din văile unde se întâlnesc depozite mai consistente, la suprasarcini se va menține riscul</w:t>
      </w:r>
      <w:r>
        <w:rPr>
          <w:rFonts w:cs="Arial-BoldMT"/>
          <w:color w:val="000000" w:themeColor="text1"/>
        </w:rPr>
        <w:t xml:space="preserve"> </w:t>
      </w:r>
      <w:r w:rsidRPr="00371CB0">
        <w:rPr>
          <w:rFonts w:cs="Arial-BoldMT"/>
          <w:color w:val="000000" w:themeColor="text1"/>
        </w:rPr>
        <w:t>declanșării unor avalanșe de dimensiuni în general mici și medii, care să angreneze stratul superior mai</w:t>
      </w:r>
      <w:r>
        <w:rPr>
          <w:rFonts w:cs="Arial-BoldMT"/>
          <w:color w:val="000000" w:themeColor="text1"/>
        </w:rPr>
        <w:t xml:space="preserve"> </w:t>
      </w:r>
      <w:r w:rsidRPr="00371CB0">
        <w:rPr>
          <w:rFonts w:cs="Arial-BoldMT"/>
          <w:color w:val="000000" w:themeColor="text1"/>
        </w:rPr>
        <w:t>puțin stabilizat. Riscul va fi amplificat la orice tip de supraîncărcare a stratului cu turiști sau schiori și va fi</w:t>
      </w:r>
      <w:r>
        <w:rPr>
          <w:rFonts w:cs="Arial-BoldMT"/>
          <w:color w:val="000000" w:themeColor="text1"/>
        </w:rPr>
        <w:t xml:space="preserve"> </w:t>
      </w:r>
      <w:r>
        <w:rPr>
          <w:b/>
          <w:color w:val="FFFF00"/>
          <w:shd w:val="clear" w:color="auto" w:fill="8C8C8C"/>
        </w:rPr>
        <w:t>moderat (2)</w:t>
      </w:r>
      <w:r w:rsidRPr="00C67330">
        <w:rPr>
          <w:rFonts w:cs="Arial-BoldMT"/>
          <w:color w:val="000000" w:themeColor="text1"/>
        </w:rPr>
        <w:t>.</w:t>
      </w:r>
    </w:p>
    <w:p w14:paraId="020A9A83" w14:textId="43067EC1" w:rsidR="008A36D5" w:rsidRPr="008A36D5" w:rsidRDefault="008A36D5" w:rsidP="008A36D5">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371CB0">
        <w:rPr>
          <w:rFonts w:cs="Arial-BoldMT"/>
          <w:color w:val="000000" w:themeColor="text1"/>
        </w:rPr>
        <w:t>Între 1500 și 1800 m stratul de zăpadă are dimensiuni scăzute și este prezent în special la</w:t>
      </w:r>
      <w:r>
        <w:rPr>
          <w:rFonts w:cs="Arial-BoldMT"/>
          <w:color w:val="000000" w:themeColor="text1"/>
        </w:rPr>
        <w:t xml:space="preserve"> </w:t>
      </w:r>
      <w:r w:rsidRPr="00371CB0">
        <w:rPr>
          <w:rFonts w:cs="Arial-BoldMT"/>
          <w:color w:val="000000" w:themeColor="text1"/>
        </w:rPr>
        <w:t>altitudini mai mari de 1700 m. Pe fondul temperaturilor diurne pozitive zăpada se va umezi suplimentar,</w:t>
      </w:r>
      <w:r>
        <w:rPr>
          <w:rFonts w:cs="Arial-BoldMT"/>
          <w:color w:val="000000" w:themeColor="text1"/>
        </w:rPr>
        <w:t xml:space="preserve"> </w:t>
      </w:r>
      <w:r w:rsidRPr="00371CB0">
        <w:rPr>
          <w:rFonts w:cs="Arial-BoldMT"/>
          <w:color w:val="000000" w:themeColor="text1"/>
        </w:rPr>
        <w:t>astfel încât vor fi posibile unele curgeri la altitudini apropiate de 1800 m</w:t>
      </w:r>
      <w:r>
        <w:rPr>
          <w:rFonts w:cs="Arial-BoldMT"/>
          <w:color w:val="000000" w:themeColor="text1"/>
        </w:rPr>
        <w:t>.</w:t>
      </w:r>
    </w:p>
    <w:p w14:paraId="163D6B2E" w14:textId="6B399325" w:rsidR="008A36D5" w:rsidRPr="008A36D5" w:rsidRDefault="008A36D5" w:rsidP="008A36D5">
      <w:pPr>
        <w:autoSpaceDE w:val="0"/>
        <w:autoSpaceDN w:val="0"/>
        <w:adjustRightInd w:val="0"/>
        <w:spacing w:after="0" w:line="240" w:lineRule="auto"/>
        <w:ind w:left="1080"/>
        <w:rPr>
          <w:rFonts w:eastAsia="Times New Roman" w:cs="Arial"/>
          <w:b/>
          <w:bCs/>
          <w:lang w:eastAsia="ar-SA"/>
        </w:rPr>
      </w:pPr>
      <w:r w:rsidRPr="00A615E1">
        <w:rPr>
          <w:rFonts w:eastAsia="Times New Roman" w:cs="Arial"/>
          <w:b/>
          <w:lang w:val="it-IT" w:eastAsia="ar-SA"/>
        </w:rPr>
        <w:t xml:space="preserve">MUNŢII </w:t>
      </w:r>
      <w:r w:rsidRPr="00410B7B">
        <w:rPr>
          <w:rFonts w:eastAsia="Times New Roman" w:cs="Arial"/>
          <w:b/>
          <w:bCs/>
          <w:lang w:eastAsia="ar-SA"/>
        </w:rPr>
        <w:t>ȚARCU-GODEANU</w:t>
      </w:r>
    </w:p>
    <w:p w14:paraId="4D458B44" w14:textId="77777777" w:rsidR="008A36D5" w:rsidRPr="00F71BA2" w:rsidRDefault="008A36D5" w:rsidP="008A36D5">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371CB0">
        <w:rPr>
          <w:rFonts w:cs="Arial-BoldMT"/>
          <w:color w:val="000000" w:themeColor="text1"/>
        </w:rPr>
        <w:t>Stratul de zăpadă depășește 10-20 centimetri în zonele înalte, iar pe unele văi umbrite</w:t>
      </w:r>
      <w:r>
        <w:rPr>
          <w:rFonts w:cs="Arial-BoldMT"/>
          <w:color w:val="000000" w:themeColor="text1"/>
        </w:rPr>
        <w:t xml:space="preserve"> </w:t>
      </w:r>
      <w:r w:rsidRPr="00371CB0">
        <w:rPr>
          <w:rFonts w:cs="Arial-BoldMT"/>
          <w:color w:val="000000" w:themeColor="text1"/>
        </w:rPr>
        <w:t>sunt depozite mai consistente. Stratul superior este depus peste cel vechi și întărit spre sol. Riscul apariției</w:t>
      </w:r>
      <w:r>
        <w:rPr>
          <w:rFonts w:cs="Arial-BoldMT"/>
          <w:color w:val="000000" w:themeColor="text1"/>
        </w:rPr>
        <w:t xml:space="preserve"> </w:t>
      </w:r>
      <w:r w:rsidRPr="00371CB0">
        <w:rPr>
          <w:rFonts w:cs="Arial-BoldMT"/>
          <w:color w:val="000000" w:themeColor="text1"/>
        </w:rPr>
        <w:t>unor avalanșe de dimensiuni mici sau medii va fi prezent mai ales în zonele cu depozite mai mari, prin</w:t>
      </w:r>
      <w:r>
        <w:rPr>
          <w:rFonts w:cs="Arial-BoldMT"/>
          <w:color w:val="000000" w:themeColor="text1"/>
        </w:rPr>
        <w:t xml:space="preserve"> </w:t>
      </w:r>
      <w:r w:rsidRPr="00371CB0">
        <w:rPr>
          <w:rFonts w:cs="Arial-BoldMT"/>
          <w:color w:val="000000" w:themeColor="text1"/>
        </w:rPr>
        <w:t xml:space="preserve">alunecarea zăpezii din stratul </w:t>
      </w:r>
      <w:r w:rsidRPr="00371CB0">
        <w:rPr>
          <w:rFonts w:cs="Arial-BoldMT"/>
          <w:color w:val="000000" w:themeColor="text1"/>
        </w:rPr>
        <w:lastRenderedPageBreak/>
        <w:t>superior peste cea mai veche din apropierea solului, îndeosebi la</w:t>
      </w:r>
      <w:r>
        <w:rPr>
          <w:rFonts w:cs="Arial-BoldMT"/>
          <w:color w:val="000000" w:themeColor="text1"/>
        </w:rPr>
        <w:t xml:space="preserve"> </w:t>
      </w:r>
      <w:r w:rsidRPr="00371CB0">
        <w:rPr>
          <w:rFonts w:cs="Arial-BoldMT"/>
          <w:color w:val="000000" w:themeColor="text1"/>
        </w:rPr>
        <w:t>supraîncărcări</w:t>
      </w:r>
      <w:r w:rsidRPr="00F03BD2">
        <w:rPr>
          <w:rFonts w:cs="Arial-BoldMT"/>
          <w:color w:val="000000" w:themeColor="text1"/>
        </w:rPr>
        <w:t xml:space="preserve">- </w:t>
      </w:r>
      <w:r>
        <w:rPr>
          <w:b/>
          <w:color w:val="00B050"/>
          <w:lang w:val="sv-SE"/>
        </w:rPr>
        <w:t>risc</w:t>
      </w:r>
      <w:r w:rsidRPr="00F03BD2">
        <w:rPr>
          <w:rFonts w:cs="Arial-BoldMT"/>
          <w:color w:val="000000" w:themeColor="text1"/>
        </w:rPr>
        <w:t xml:space="preserve"> </w:t>
      </w:r>
      <w:r>
        <w:rPr>
          <w:b/>
          <w:color w:val="00B050"/>
          <w:lang w:val="sv-SE"/>
        </w:rPr>
        <w:t>redus (1)</w:t>
      </w:r>
      <w:r w:rsidRPr="00C67330">
        <w:rPr>
          <w:rFonts w:cs="Arial-BoldMT"/>
          <w:color w:val="000000" w:themeColor="text1"/>
        </w:rPr>
        <w:t xml:space="preserve">. </w:t>
      </w:r>
      <w:r>
        <w:rPr>
          <w:rFonts w:cs="Arial-BoldMT"/>
          <w:color w:val="000000" w:themeColor="text1"/>
        </w:rPr>
        <w:t xml:space="preserve"> </w:t>
      </w:r>
    </w:p>
    <w:p w14:paraId="18E46C43" w14:textId="1ACED4E6" w:rsidR="008A36D5" w:rsidRPr="008A36D5" w:rsidRDefault="008A36D5" w:rsidP="008A36D5">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371CB0">
        <w:rPr>
          <w:rFonts w:cs="Arial-BoldMT"/>
          <w:color w:val="000000" w:themeColor="text1"/>
        </w:rPr>
        <w:t>stratul de zăpadă este de mici dimensiuni și este prezent în special la altitudini mai mari de</w:t>
      </w:r>
      <w:r>
        <w:rPr>
          <w:rFonts w:cs="Arial-BoldMT"/>
          <w:color w:val="000000" w:themeColor="text1"/>
        </w:rPr>
        <w:t xml:space="preserve"> </w:t>
      </w:r>
      <w:r w:rsidRPr="00371CB0">
        <w:rPr>
          <w:rFonts w:cs="Arial-BoldMT"/>
          <w:color w:val="000000" w:themeColor="text1"/>
        </w:rPr>
        <w:t>1600 m si va continua să scadă</w:t>
      </w:r>
      <w:r w:rsidRPr="00F03BD2">
        <w:rPr>
          <w:rFonts w:cs="Arial-BoldMT"/>
          <w:color w:val="000000" w:themeColor="text1"/>
        </w:rPr>
        <w:t>.</w:t>
      </w:r>
    </w:p>
    <w:p w14:paraId="0E1A05F5" w14:textId="77777777" w:rsidR="008A36D5" w:rsidRDefault="008A36D5" w:rsidP="008A36D5">
      <w:pPr>
        <w:autoSpaceDE w:val="0"/>
        <w:autoSpaceDN w:val="0"/>
        <w:adjustRightInd w:val="0"/>
        <w:spacing w:after="0" w:line="240" w:lineRule="auto"/>
        <w:ind w:left="1080"/>
        <w:rPr>
          <w:rFonts w:cs="ArialMT"/>
          <w:b/>
          <w:bCs/>
          <w:u w:val="single"/>
        </w:rPr>
      </w:pPr>
      <w:r w:rsidRPr="003E0CFA">
        <w:rPr>
          <w:rFonts w:cs="ArialMT"/>
          <w:b/>
          <w:bCs/>
          <w:u w:val="single"/>
        </w:rPr>
        <w:t>CARPAȚII ORIENTALI</w:t>
      </w:r>
    </w:p>
    <w:p w14:paraId="176343A6" w14:textId="77777777" w:rsidR="008A36D5" w:rsidRPr="00371CB0" w:rsidRDefault="008A36D5" w:rsidP="008A36D5">
      <w:pPr>
        <w:autoSpaceDE w:val="0"/>
        <w:autoSpaceDN w:val="0"/>
        <w:adjustRightInd w:val="0"/>
        <w:spacing w:after="0" w:line="240" w:lineRule="auto"/>
        <w:ind w:left="1080"/>
        <w:rPr>
          <w:rFonts w:cs="Arial-BoldMT"/>
          <w:color w:val="000000" w:themeColor="text1"/>
        </w:rPr>
      </w:pPr>
      <w:r w:rsidRPr="00373826">
        <w:rPr>
          <w:rFonts w:cs="ArialMT"/>
          <w:b/>
          <w:bCs/>
        </w:rPr>
        <w:t xml:space="preserve">La peste 1800 m: </w:t>
      </w:r>
      <w:r w:rsidRPr="00371CB0">
        <w:rPr>
          <w:rFonts w:cs="Arial-BoldMT"/>
          <w:color w:val="000000" w:themeColor="text1"/>
        </w:rPr>
        <w:t>Stratul de zăpadă din partea superioară s-a mai consolidat și a făcut priză cu cel aflat</w:t>
      </w:r>
      <w:r>
        <w:rPr>
          <w:rFonts w:cs="Arial-BoldMT"/>
          <w:color w:val="000000" w:themeColor="text1"/>
        </w:rPr>
        <w:t xml:space="preserve"> </w:t>
      </w:r>
      <w:r w:rsidRPr="00371CB0">
        <w:rPr>
          <w:rFonts w:cs="Arial-BoldMT"/>
          <w:color w:val="000000" w:themeColor="text1"/>
        </w:rPr>
        <w:t>dedesubt. Ninsorile slabe din primele două zile ale intervalului nu vor depune decât un strat redus de</w:t>
      </w:r>
      <w:r>
        <w:rPr>
          <w:rFonts w:cs="Arial-BoldMT"/>
          <w:color w:val="000000" w:themeColor="text1"/>
        </w:rPr>
        <w:t xml:space="preserve"> </w:t>
      </w:r>
      <w:r w:rsidRPr="00371CB0">
        <w:rPr>
          <w:rFonts w:cs="Arial-BoldMT"/>
          <w:color w:val="000000" w:themeColor="text1"/>
        </w:rPr>
        <w:t xml:space="preserve">zăpadă, astfel încât riscul declanșării avalanșelor rămâne </w:t>
      </w:r>
      <w:r>
        <w:rPr>
          <w:b/>
          <w:color w:val="00B050"/>
          <w:lang w:val="sv-SE"/>
        </w:rPr>
        <w:t>risc</w:t>
      </w:r>
      <w:r w:rsidRPr="00F03BD2">
        <w:rPr>
          <w:rFonts w:cs="Arial-BoldMT"/>
          <w:color w:val="000000" w:themeColor="text1"/>
        </w:rPr>
        <w:t xml:space="preserve"> </w:t>
      </w:r>
      <w:r>
        <w:rPr>
          <w:b/>
          <w:color w:val="00B050"/>
          <w:lang w:val="sv-SE"/>
        </w:rPr>
        <w:t>redus (1)</w:t>
      </w:r>
      <w:r w:rsidRPr="00371CB0">
        <w:rPr>
          <w:rFonts w:cs="Arial-BoldMT"/>
          <w:color w:val="000000" w:themeColor="text1"/>
        </w:rPr>
        <w:t>, prin alunecarea zăpezii din partea</w:t>
      </w:r>
      <w:r>
        <w:rPr>
          <w:rFonts w:cs="Arial-BoldMT"/>
          <w:color w:val="000000" w:themeColor="text1"/>
        </w:rPr>
        <w:t xml:space="preserve"> </w:t>
      </w:r>
      <w:r w:rsidRPr="00371CB0">
        <w:rPr>
          <w:rFonts w:cs="Arial-BoldMT"/>
          <w:color w:val="000000" w:themeColor="text1"/>
        </w:rPr>
        <w:t>superioară peste cea mai veche din apropierea solului, în special pe anumite pante cu depozite mai</w:t>
      </w:r>
      <w:r>
        <w:rPr>
          <w:rFonts w:cs="Arial-BoldMT"/>
          <w:color w:val="000000" w:themeColor="text1"/>
        </w:rPr>
        <w:t xml:space="preserve"> </w:t>
      </w:r>
      <w:r w:rsidRPr="00371CB0">
        <w:rPr>
          <w:rFonts w:cs="Arial-BoldMT"/>
          <w:color w:val="000000" w:themeColor="text1"/>
        </w:rPr>
        <w:t>consistente și la supraîncărcări</w:t>
      </w:r>
      <w:r w:rsidRPr="00373826">
        <w:rPr>
          <w:rFonts w:cs="ArialMT"/>
        </w:rPr>
        <w:t>.</w:t>
      </w:r>
    </w:p>
    <w:p w14:paraId="31682588" w14:textId="0BCA491C" w:rsidR="008A36D5" w:rsidRDefault="008A36D5" w:rsidP="008A36D5">
      <w:pPr>
        <w:autoSpaceDE w:val="0"/>
        <w:autoSpaceDN w:val="0"/>
        <w:adjustRightInd w:val="0"/>
        <w:spacing w:after="0" w:line="240" w:lineRule="auto"/>
        <w:ind w:left="1080"/>
        <w:rPr>
          <w:rFonts w:cs="ArialMT"/>
        </w:rPr>
      </w:pPr>
      <w:r w:rsidRPr="00373826">
        <w:rPr>
          <w:rFonts w:cs="ArialMT"/>
          <w:b/>
          <w:bCs/>
        </w:rPr>
        <w:t xml:space="preserve">Sub 1800 m: </w:t>
      </w:r>
      <w:r w:rsidRPr="00F03BD2">
        <w:rPr>
          <w:rFonts w:cs="Arial-BoldMT"/>
          <w:color w:val="000000" w:themeColor="text1"/>
        </w:rPr>
        <w:t>stratul de zăpadă este de mici dimensiuni și este prezent în special peste 1600-1700 m</w:t>
      </w:r>
      <w:r>
        <w:rPr>
          <w:rFonts w:cs="ArialMT"/>
        </w:rPr>
        <w:t>.</w:t>
      </w:r>
    </w:p>
    <w:p w14:paraId="2CA20E56" w14:textId="6A636A92" w:rsidR="008A36D5" w:rsidRPr="008A36D5" w:rsidRDefault="008A36D5" w:rsidP="008A36D5">
      <w:pPr>
        <w:autoSpaceDE w:val="0"/>
        <w:autoSpaceDN w:val="0"/>
        <w:adjustRightInd w:val="0"/>
        <w:spacing w:after="0" w:line="240" w:lineRule="auto"/>
        <w:ind w:left="1080"/>
        <w:rPr>
          <w:rFonts w:cs="ArialMT"/>
          <w:b/>
          <w:bCs/>
          <w:u w:val="single"/>
        </w:rPr>
      </w:pPr>
      <w:r w:rsidRPr="003E0CFA">
        <w:rPr>
          <w:rFonts w:cs="ArialMT"/>
          <w:b/>
          <w:bCs/>
          <w:u w:val="single"/>
        </w:rPr>
        <w:t>CARPAȚII</w:t>
      </w:r>
      <w:r w:rsidRPr="00416727">
        <w:rPr>
          <w:rFonts w:cs="ArialMT"/>
          <w:b/>
          <w:bCs/>
          <w:u w:val="single"/>
        </w:rPr>
        <w:t xml:space="preserve"> OCCIDENTALI</w:t>
      </w:r>
    </w:p>
    <w:p w14:paraId="4A9BA41D" w14:textId="02FC541C" w:rsidR="008A36D5" w:rsidRPr="008A36D5" w:rsidRDefault="008A36D5" w:rsidP="008A36D5">
      <w:pPr>
        <w:autoSpaceDE w:val="0"/>
        <w:autoSpaceDN w:val="0"/>
        <w:adjustRightInd w:val="0"/>
        <w:spacing w:after="0" w:line="240" w:lineRule="auto"/>
        <w:ind w:left="1080"/>
        <w:rPr>
          <w:rFonts w:cs="Arial-BoldMT"/>
          <w:b/>
          <w:bCs/>
          <w:color w:val="000000" w:themeColor="text1"/>
        </w:rPr>
      </w:pPr>
      <w:r w:rsidRPr="00F657E6">
        <w:rPr>
          <w:rFonts w:cs="Arial-BoldMT"/>
          <w:color w:val="000000" w:themeColor="text1"/>
        </w:rPr>
        <w:t>Stratul existent are dimensiuni extrem de redus</w:t>
      </w:r>
      <w:r>
        <w:rPr>
          <w:rFonts w:cs="Arial-BoldMT"/>
          <w:color w:val="000000" w:themeColor="text1"/>
        </w:rPr>
        <w:t>e</w:t>
      </w:r>
      <w:r w:rsidRPr="00F657E6">
        <w:rPr>
          <w:rFonts w:cs="Arial-BoldMT"/>
          <w:color w:val="000000" w:themeColor="text1"/>
        </w:rPr>
        <w:t>.</w:t>
      </w:r>
      <w:r w:rsidRPr="00F34585">
        <w:rPr>
          <w:rFonts w:cs="Arial-BoldMT"/>
          <w:color w:val="000000" w:themeColor="text1"/>
        </w:rPr>
        <w:t xml:space="preserve"> </w:t>
      </w:r>
      <w:r w:rsidRPr="00F34585">
        <w:rPr>
          <w:rFonts w:cs="Arial-BoldMT"/>
          <w:b/>
          <w:bCs/>
          <w:color w:val="000000" w:themeColor="text1"/>
        </w:rPr>
        <w:t>Nu există risc de avalanșă.</w:t>
      </w:r>
    </w:p>
    <w:p w14:paraId="5702778E" w14:textId="25336D52" w:rsidR="008A36D5" w:rsidRPr="008A36D5" w:rsidRDefault="008A36D5" w:rsidP="008A36D5">
      <w:pPr>
        <w:autoSpaceDE w:val="0"/>
        <w:autoSpaceDN w:val="0"/>
        <w:adjustRightInd w:val="0"/>
        <w:spacing w:after="0" w:line="240" w:lineRule="auto"/>
        <w:ind w:left="1080"/>
        <w:rPr>
          <w:rFonts w:cs="ArialMT"/>
          <w:b/>
          <w:bCs/>
        </w:rPr>
      </w:pPr>
      <w:r w:rsidRPr="00416727">
        <w:rPr>
          <w:rFonts w:cs="ArialMT"/>
          <w:b/>
          <w:bCs/>
        </w:rPr>
        <w:t>EVOLUȚIA VREMII ÎN ULTIMELE ZILE</w:t>
      </w:r>
    </w:p>
    <w:p w14:paraId="7261BCB5" w14:textId="40F5B0A4" w:rsidR="008A36D5" w:rsidRPr="006875EB" w:rsidRDefault="008A36D5" w:rsidP="008A36D5">
      <w:pPr>
        <w:autoSpaceDE w:val="0"/>
        <w:autoSpaceDN w:val="0"/>
        <w:adjustRightInd w:val="0"/>
        <w:spacing w:after="0" w:line="240" w:lineRule="auto"/>
        <w:ind w:left="1080"/>
        <w:rPr>
          <w:rFonts w:cs="ArialMT"/>
        </w:rPr>
      </w:pPr>
      <w:r w:rsidRPr="006F4BFA">
        <w:rPr>
          <w:rFonts w:cs="ArialMT"/>
        </w:rPr>
        <w:t>Vremea a fost mai caldă decât normalul termic al perioadei, cu cerul temporar noros. Cu totul izolat în Carpații</w:t>
      </w:r>
      <w:r>
        <w:rPr>
          <w:rFonts w:cs="ArialMT"/>
        </w:rPr>
        <w:t xml:space="preserve"> </w:t>
      </w:r>
      <w:r w:rsidRPr="006F4BFA">
        <w:rPr>
          <w:rFonts w:cs="ArialMT"/>
        </w:rPr>
        <w:t>Orientali a plouat slab. Stratul de zăpadă a scăzut în general cu 1…7 cm. Vântul a suflat slab și moderat, cu</w:t>
      </w:r>
      <w:r>
        <w:rPr>
          <w:rFonts w:cs="ArialMT"/>
        </w:rPr>
        <w:t xml:space="preserve"> </w:t>
      </w:r>
      <w:r w:rsidRPr="006F4BFA">
        <w:rPr>
          <w:rFonts w:cs="ArialMT"/>
        </w:rPr>
        <w:t>intensificări temporare de 70-85 km/h la altitudini mari. Temporar s-a semnalat ceață, asociată pe alocuri și cu</w:t>
      </w:r>
      <w:r>
        <w:rPr>
          <w:rFonts w:cs="ArialMT"/>
        </w:rPr>
        <w:t xml:space="preserve"> </w:t>
      </w:r>
      <w:r w:rsidRPr="006F4BFA">
        <w:rPr>
          <w:rFonts w:cs="ArialMT"/>
        </w:rPr>
        <w:t>depuneri de chiciură pe creste.</w:t>
      </w:r>
    </w:p>
    <w:p w14:paraId="2A916570" w14:textId="77777777" w:rsidR="008A36D5" w:rsidRPr="006875EB" w:rsidRDefault="008A36D5" w:rsidP="008A36D5">
      <w:pPr>
        <w:autoSpaceDE w:val="0"/>
        <w:autoSpaceDN w:val="0"/>
        <w:adjustRightInd w:val="0"/>
        <w:spacing w:after="0" w:line="240" w:lineRule="auto"/>
        <w:ind w:left="1080"/>
        <w:rPr>
          <w:rFonts w:cs="ArialMT"/>
          <w:b/>
          <w:bCs/>
        </w:rPr>
      </w:pPr>
      <w:r w:rsidRPr="006875EB">
        <w:rPr>
          <w:rFonts w:cs="ArialMT"/>
          <w:b/>
          <w:bCs/>
        </w:rPr>
        <w:t xml:space="preserve">Stratul de zăpadă în platformele stațiilor meteorologice măsura, în data de </w:t>
      </w:r>
      <w:r>
        <w:rPr>
          <w:rFonts w:cs="ArialMT"/>
          <w:b/>
          <w:bCs/>
        </w:rPr>
        <w:t>11</w:t>
      </w:r>
      <w:r w:rsidRPr="006875EB">
        <w:rPr>
          <w:rFonts w:cs="ArialMT"/>
          <w:b/>
          <w:bCs/>
        </w:rPr>
        <w:t>.1</w:t>
      </w:r>
      <w:r>
        <w:rPr>
          <w:rFonts w:cs="ArialMT"/>
          <w:b/>
          <w:bCs/>
        </w:rPr>
        <w:t>2</w:t>
      </w:r>
      <w:r w:rsidRPr="006875EB">
        <w:rPr>
          <w:rFonts w:cs="ArialMT"/>
          <w:b/>
          <w:bCs/>
        </w:rPr>
        <w:t>.2025, ora 14:</w:t>
      </w:r>
    </w:p>
    <w:p w14:paraId="26ED52EE" w14:textId="77777777" w:rsidR="008A36D5" w:rsidRPr="00373826" w:rsidRDefault="008A36D5" w:rsidP="008A36D5">
      <w:pPr>
        <w:autoSpaceDE w:val="0"/>
        <w:autoSpaceDN w:val="0"/>
        <w:adjustRightInd w:val="0"/>
        <w:spacing w:after="0" w:line="240" w:lineRule="auto"/>
        <w:ind w:left="1080"/>
        <w:rPr>
          <w:rFonts w:cs="ArialMT"/>
        </w:rPr>
      </w:pPr>
      <w:r w:rsidRPr="00373826">
        <w:rPr>
          <w:rFonts w:cs="ArialMT"/>
          <w:b/>
          <w:bCs/>
        </w:rPr>
        <w:t xml:space="preserve">Carpații Meridionali: </w:t>
      </w:r>
      <w:r w:rsidRPr="00551552">
        <w:rPr>
          <w:rFonts w:cs="ArialMT"/>
        </w:rPr>
        <w:t>1</w:t>
      </w:r>
      <w:r>
        <w:rPr>
          <w:rFonts w:cs="ArialMT"/>
        </w:rPr>
        <w:t>29</w:t>
      </w:r>
      <w:r w:rsidRPr="00551552">
        <w:rPr>
          <w:rFonts w:cs="ArialMT"/>
        </w:rPr>
        <w:t xml:space="preserve"> cm Vârful Omu, 3</w:t>
      </w:r>
      <w:r>
        <w:rPr>
          <w:rFonts w:cs="ArialMT"/>
        </w:rPr>
        <w:t>1</w:t>
      </w:r>
      <w:r w:rsidRPr="00551552">
        <w:rPr>
          <w:rFonts w:cs="ArialMT"/>
        </w:rPr>
        <w:t xml:space="preserve"> cm Bâlea-Lac, </w:t>
      </w:r>
      <w:r>
        <w:rPr>
          <w:rFonts w:cs="ArialMT"/>
        </w:rPr>
        <w:t>14</w:t>
      </w:r>
      <w:r w:rsidRPr="00551552">
        <w:rPr>
          <w:rFonts w:cs="ArialMT"/>
        </w:rPr>
        <w:t xml:space="preserve"> cm Țarcu</w:t>
      </w:r>
      <w:r>
        <w:rPr>
          <w:rFonts w:cs="ArialMT"/>
        </w:rPr>
        <w:t>.</w:t>
      </w:r>
    </w:p>
    <w:p w14:paraId="799334BF" w14:textId="77777777" w:rsidR="008A36D5" w:rsidRPr="00373826" w:rsidRDefault="008A36D5" w:rsidP="008A36D5">
      <w:pPr>
        <w:autoSpaceDE w:val="0"/>
        <w:autoSpaceDN w:val="0"/>
        <w:adjustRightInd w:val="0"/>
        <w:spacing w:after="0" w:line="240" w:lineRule="auto"/>
        <w:ind w:left="1080"/>
        <w:rPr>
          <w:rFonts w:cs="ArialMT"/>
        </w:rPr>
      </w:pPr>
      <w:r w:rsidRPr="00373826">
        <w:rPr>
          <w:rFonts w:cs="ArialMT"/>
          <w:b/>
          <w:bCs/>
        </w:rPr>
        <w:t xml:space="preserve">Carpații Orientali: </w:t>
      </w:r>
      <w:r w:rsidRPr="00551552">
        <w:rPr>
          <w:rFonts w:cs="ArialMT"/>
        </w:rPr>
        <w:t>3</w:t>
      </w:r>
      <w:r>
        <w:rPr>
          <w:rFonts w:cs="ArialMT"/>
        </w:rPr>
        <w:t>0</w:t>
      </w:r>
      <w:r w:rsidRPr="00551552">
        <w:rPr>
          <w:rFonts w:cs="ArialMT"/>
        </w:rPr>
        <w:t xml:space="preserve"> cm Călimani, </w:t>
      </w:r>
      <w:r>
        <w:rPr>
          <w:rFonts w:cs="ArialMT"/>
        </w:rPr>
        <w:t>8</w:t>
      </w:r>
      <w:r w:rsidRPr="00551552">
        <w:rPr>
          <w:rFonts w:cs="ArialMT"/>
        </w:rPr>
        <w:t xml:space="preserve"> cm la Lăcăuți, </w:t>
      </w:r>
      <w:r>
        <w:rPr>
          <w:rFonts w:cs="ArialMT"/>
        </w:rPr>
        <w:t xml:space="preserve">4 </w:t>
      </w:r>
      <w:r w:rsidRPr="00551552">
        <w:rPr>
          <w:rFonts w:cs="ArialMT"/>
        </w:rPr>
        <w:t>cm la Ceahlău</w:t>
      </w:r>
      <w:r>
        <w:rPr>
          <w:rFonts w:cs="ArialMT"/>
        </w:rPr>
        <w:t>.</w:t>
      </w:r>
    </w:p>
    <w:p w14:paraId="0C0CF5D6" w14:textId="2C8669DB" w:rsidR="008A36D5" w:rsidRDefault="008A36D5" w:rsidP="008A36D5">
      <w:pPr>
        <w:autoSpaceDE w:val="0"/>
        <w:autoSpaceDN w:val="0"/>
        <w:adjustRightInd w:val="0"/>
        <w:spacing w:after="0" w:line="240" w:lineRule="auto"/>
        <w:ind w:left="1080"/>
        <w:rPr>
          <w:rFonts w:cs="ArialMT"/>
        </w:rPr>
      </w:pPr>
      <w:r w:rsidRPr="00373826">
        <w:rPr>
          <w:rFonts w:cs="ArialMT"/>
          <w:b/>
          <w:bCs/>
        </w:rPr>
        <w:t xml:space="preserve">Carpații Occidentali: </w:t>
      </w:r>
      <w:r>
        <w:rPr>
          <w:rFonts w:cs="ArialMT"/>
        </w:rPr>
        <w:t>fara</w:t>
      </w:r>
    </w:p>
    <w:p w14:paraId="70A72F65" w14:textId="3B97CE13" w:rsidR="008A36D5" w:rsidRPr="008A36D5" w:rsidRDefault="008A36D5" w:rsidP="008A36D5">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Pr>
          <w:rFonts w:cs="ArialMT"/>
          <w:b/>
          <w:bCs/>
        </w:rPr>
        <w:t>11</w:t>
      </w:r>
      <w:r w:rsidRPr="00416727">
        <w:rPr>
          <w:rFonts w:cs="ArialMT"/>
          <w:b/>
          <w:bCs/>
        </w:rPr>
        <w:t>.1</w:t>
      </w:r>
      <w:r>
        <w:rPr>
          <w:rFonts w:cs="ArialMT"/>
          <w:b/>
          <w:bCs/>
        </w:rPr>
        <w:t>2</w:t>
      </w:r>
      <w:r w:rsidRPr="00416727">
        <w:rPr>
          <w:rFonts w:cs="ArialMT"/>
          <w:b/>
          <w:bCs/>
        </w:rPr>
        <w:t>.2025 ora 2</w:t>
      </w:r>
      <w:r>
        <w:rPr>
          <w:rFonts w:cs="ArialMT"/>
          <w:b/>
          <w:bCs/>
        </w:rPr>
        <w:t>0</w:t>
      </w:r>
      <w:r w:rsidRPr="00416727">
        <w:rPr>
          <w:rFonts w:cs="ArialMT"/>
          <w:b/>
          <w:bCs/>
        </w:rPr>
        <w:t xml:space="preserve"> - </w:t>
      </w:r>
      <w:r>
        <w:rPr>
          <w:rFonts w:cs="ArialMT"/>
          <w:b/>
          <w:bCs/>
        </w:rPr>
        <w:t>15</w:t>
      </w:r>
      <w:r w:rsidRPr="00416727">
        <w:rPr>
          <w:rFonts w:cs="ArialMT"/>
          <w:b/>
          <w:bCs/>
        </w:rPr>
        <w:t>.1</w:t>
      </w:r>
      <w:r>
        <w:rPr>
          <w:rFonts w:cs="ArialMT"/>
          <w:b/>
          <w:bCs/>
        </w:rPr>
        <w:t>2</w:t>
      </w:r>
      <w:r w:rsidRPr="00416727">
        <w:rPr>
          <w:rFonts w:cs="ArialMT"/>
          <w:b/>
          <w:bCs/>
        </w:rPr>
        <w:t>.2025 ora 2</w:t>
      </w:r>
      <w:r>
        <w:rPr>
          <w:rFonts w:cs="ArialMT"/>
          <w:b/>
          <w:bCs/>
        </w:rPr>
        <w:t>0</w:t>
      </w:r>
    </w:p>
    <w:p w14:paraId="103448EE" w14:textId="49C98EBC" w:rsidR="008A36D5" w:rsidRDefault="008A36D5" w:rsidP="008A36D5">
      <w:pPr>
        <w:autoSpaceDE w:val="0"/>
        <w:autoSpaceDN w:val="0"/>
        <w:adjustRightInd w:val="0"/>
        <w:spacing w:after="0" w:line="240" w:lineRule="auto"/>
        <w:ind w:left="1080"/>
        <w:rPr>
          <w:rFonts w:cs="ArialMT"/>
        </w:rPr>
      </w:pPr>
      <w:r w:rsidRPr="006F4BFA">
        <w:rPr>
          <w:rFonts w:cs="ArialMT"/>
        </w:rPr>
        <w:t>Temperaturile se vor situa în continuare peste cele normale ale perioadei. Cerul va fi variabil, cu înnorări</w:t>
      </w:r>
      <w:r>
        <w:rPr>
          <w:rFonts w:cs="ArialMT"/>
        </w:rPr>
        <w:t xml:space="preserve"> </w:t>
      </w:r>
      <w:r w:rsidRPr="006F4BFA">
        <w:rPr>
          <w:rFonts w:cs="ArialMT"/>
        </w:rPr>
        <w:t>temporare în Carpații Orientali în primele două zile, când trecător se vor semnala precipitații mixte slabe,</w:t>
      </w:r>
      <w:r>
        <w:rPr>
          <w:rFonts w:cs="ArialMT"/>
        </w:rPr>
        <w:t xml:space="preserve"> </w:t>
      </w:r>
      <w:r w:rsidRPr="006F4BFA">
        <w:rPr>
          <w:rFonts w:cs="ArialMT"/>
        </w:rPr>
        <w:t>ninsori la peste 2000 m. În restul masivelor montane stratul de zăpadă va continua să scadă ușor. Vântul va</w:t>
      </w:r>
      <w:r>
        <w:rPr>
          <w:rFonts w:cs="ArialMT"/>
        </w:rPr>
        <w:t xml:space="preserve"> </w:t>
      </w:r>
      <w:r w:rsidRPr="006F4BFA">
        <w:rPr>
          <w:rFonts w:cs="ArialMT"/>
        </w:rPr>
        <w:t>sufla slab și moderat, cu intensificări în Carpații de Curbură, unde vor fi rafale în general de 60-70 km/h. Pe</w:t>
      </w:r>
      <w:r>
        <w:rPr>
          <w:rFonts w:cs="ArialMT"/>
        </w:rPr>
        <w:t xml:space="preserve"> </w:t>
      </w:r>
      <w:r w:rsidRPr="006F4BFA">
        <w:rPr>
          <w:rFonts w:cs="ArialMT"/>
        </w:rPr>
        <w:t>arii restrânse, îndeosebi noaptea, se va forma ceață, asociată izolat și cu depunere pe chiciură pe creste</w:t>
      </w:r>
      <w:r w:rsidRPr="00BF5EEE">
        <w:rPr>
          <w:rFonts w:cs="ArialMT"/>
        </w:rPr>
        <w:t>.</w:t>
      </w:r>
    </w:p>
    <w:p w14:paraId="40DE81D1" w14:textId="77777777" w:rsidR="008A36D5" w:rsidRPr="00231323" w:rsidRDefault="008A36D5" w:rsidP="008A36D5">
      <w:pPr>
        <w:autoSpaceDE w:val="0"/>
        <w:autoSpaceDN w:val="0"/>
        <w:adjustRightInd w:val="0"/>
        <w:spacing w:after="0" w:line="240" w:lineRule="auto"/>
        <w:ind w:left="1080"/>
        <w:rPr>
          <w:rFonts w:cs="ArialMT"/>
          <w:b/>
          <w:bCs/>
        </w:rPr>
      </w:pPr>
      <w:r w:rsidRPr="00231323">
        <w:rPr>
          <w:rFonts w:cs="ArialMT"/>
          <w:b/>
          <w:bCs/>
        </w:rPr>
        <w:t xml:space="preserve">Temperaturi prognozate în intervalul </w:t>
      </w:r>
      <w:r>
        <w:rPr>
          <w:rFonts w:cs="ArialMT"/>
          <w:b/>
          <w:bCs/>
        </w:rPr>
        <w:t>11</w:t>
      </w:r>
      <w:r w:rsidRPr="00231323">
        <w:rPr>
          <w:rFonts w:cs="ArialMT"/>
          <w:b/>
          <w:bCs/>
        </w:rPr>
        <w:t>.1</w:t>
      </w:r>
      <w:r>
        <w:rPr>
          <w:rFonts w:cs="ArialMT"/>
          <w:b/>
          <w:bCs/>
        </w:rPr>
        <w:t>2</w:t>
      </w:r>
      <w:r w:rsidRPr="00231323">
        <w:rPr>
          <w:rFonts w:cs="ArialMT"/>
          <w:b/>
          <w:bCs/>
        </w:rPr>
        <w:t xml:space="preserve">.2025 - </w:t>
      </w:r>
      <w:r>
        <w:rPr>
          <w:rFonts w:cs="ArialMT"/>
          <w:b/>
          <w:bCs/>
        </w:rPr>
        <w:t>15</w:t>
      </w:r>
      <w:r w:rsidRPr="00231323">
        <w:rPr>
          <w:rFonts w:cs="ArialMT"/>
          <w:b/>
          <w:bCs/>
        </w:rPr>
        <w:t>.1</w:t>
      </w:r>
      <w:r>
        <w:rPr>
          <w:rFonts w:cs="ArialMT"/>
          <w:b/>
          <w:bCs/>
        </w:rPr>
        <w:t>2</w:t>
      </w:r>
      <w:r w:rsidRPr="00231323">
        <w:rPr>
          <w:rFonts w:cs="ArialMT"/>
          <w:b/>
          <w:bCs/>
        </w:rPr>
        <w:t>.2025:</w:t>
      </w:r>
    </w:p>
    <w:p w14:paraId="332700F9" w14:textId="77777777" w:rsidR="008A36D5" w:rsidRDefault="008A36D5" w:rsidP="008A36D5">
      <w:pPr>
        <w:autoSpaceDE w:val="0"/>
        <w:autoSpaceDN w:val="0"/>
        <w:adjustRightInd w:val="0"/>
        <w:spacing w:after="0" w:line="240" w:lineRule="auto"/>
        <w:ind w:left="1080"/>
        <w:rPr>
          <w:rFonts w:cs="ArialMT"/>
          <w:b/>
          <w:bCs/>
        </w:rPr>
      </w:pPr>
      <w:r w:rsidRPr="00231323">
        <w:rPr>
          <w:rFonts w:cs="ArialMT"/>
          <w:b/>
          <w:bCs/>
        </w:rPr>
        <w:t>Peste 1800 m:</w:t>
      </w:r>
    </w:p>
    <w:p w14:paraId="7A5D2652" w14:textId="77777777" w:rsidR="008A36D5" w:rsidRPr="007208CB" w:rsidRDefault="008A36D5" w:rsidP="008A36D5">
      <w:pPr>
        <w:autoSpaceDE w:val="0"/>
        <w:autoSpaceDN w:val="0"/>
        <w:adjustRightInd w:val="0"/>
        <w:spacing w:after="0" w:line="240" w:lineRule="auto"/>
        <w:ind w:left="360" w:firstLine="720"/>
        <w:rPr>
          <w:rFonts w:cs="ArialMT"/>
          <w:b/>
          <w:bCs/>
        </w:rPr>
      </w:pPr>
      <w:r w:rsidRPr="007208CB">
        <w:rPr>
          <w:rFonts w:cs="ArialMT"/>
          <w:b/>
          <w:bCs/>
        </w:rPr>
        <w:t xml:space="preserve">temperaturi minime: </w:t>
      </w:r>
      <w:r w:rsidRPr="00F81B48">
        <w:rPr>
          <w:rFonts w:cs="ArialMT"/>
        </w:rPr>
        <w:t>în general -8 … -4 grade</w:t>
      </w:r>
      <w:r>
        <w:rPr>
          <w:rFonts w:cs="ArialMT"/>
        </w:rPr>
        <w:t>.</w:t>
      </w:r>
    </w:p>
    <w:p w14:paraId="62941E22" w14:textId="77777777" w:rsidR="008A36D5" w:rsidRDefault="008A36D5" w:rsidP="008A36D5">
      <w:pPr>
        <w:autoSpaceDE w:val="0"/>
        <w:autoSpaceDN w:val="0"/>
        <w:adjustRightInd w:val="0"/>
        <w:spacing w:after="0" w:line="240" w:lineRule="auto"/>
        <w:ind w:left="360" w:firstLine="720"/>
        <w:rPr>
          <w:rFonts w:cs="ArialMT"/>
        </w:rPr>
      </w:pPr>
      <w:r w:rsidRPr="007208CB">
        <w:rPr>
          <w:rFonts w:cs="ArialMT"/>
          <w:b/>
          <w:bCs/>
        </w:rPr>
        <w:t xml:space="preserve">temperaturi maxime: </w:t>
      </w:r>
      <w:r w:rsidRPr="00F81B48">
        <w:rPr>
          <w:rFonts w:cs="ArialMT"/>
        </w:rPr>
        <w:t>în general -5 … 1 grad</w:t>
      </w:r>
      <w:r>
        <w:rPr>
          <w:rFonts w:cs="ArialMT"/>
        </w:rPr>
        <w:t>.</w:t>
      </w:r>
    </w:p>
    <w:p w14:paraId="6754F26A" w14:textId="77777777" w:rsidR="008A36D5" w:rsidRDefault="008A36D5" w:rsidP="008A36D5">
      <w:pPr>
        <w:autoSpaceDE w:val="0"/>
        <w:autoSpaceDN w:val="0"/>
        <w:adjustRightInd w:val="0"/>
        <w:spacing w:after="0" w:line="240" w:lineRule="auto"/>
        <w:ind w:left="360" w:firstLine="720"/>
        <w:rPr>
          <w:rFonts w:cs="ArialMT"/>
          <w:b/>
          <w:bCs/>
        </w:rPr>
      </w:pPr>
    </w:p>
    <w:p w14:paraId="40E4B435" w14:textId="77777777" w:rsidR="008A36D5" w:rsidRDefault="008A36D5" w:rsidP="008A36D5">
      <w:pPr>
        <w:autoSpaceDE w:val="0"/>
        <w:autoSpaceDN w:val="0"/>
        <w:adjustRightInd w:val="0"/>
        <w:spacing w:after="0" w:line="240" w:lineRule="auto"/>
        <w:ind w:left="360" w:firstLine="720"/>
        <w:rPr>
          <w:rFonts w:cs="ArialMT"/>
          <w:b/>
          <w:bCs/>
        </w:rPr>
      </w:pPr>
      <w:r w:rsidRPr="007208CB">
        <w:rPr>
          <w:rFonts w:cs="ArialMT"/>
          <w:b/>
          <w:bCs/>
        </w:rPr>
        <w:t>Sub 1800 m:</w:t>
      </w:r>
    </w:p>
    <w:p w14:paraId="20E23E15" w14:textId="77777777" w:rsidR="008A36D5" w:rsidRPr="007208CB" w:rsidRDefault="008A36D5" w:rsidP="008A36D5">
      <w:pPr>
        <w:autoSpaceDE w:val="0"/>
        <w:autoSpaceDN w:val="0"/>
        <w:adjustRightInd w:val="0"/>
        <w:spacing w:after="0" w:line="240" w:lineRule="auto"/>
        <w:ind w:left="720" w:firstLine="360"/>
        <w:rPr>
          <w:rFonts w:cs="ArialMT"/>
          <w:b/>
          <w:bCs/>
        </w:rPr>
      </w:pPr>
      <w:r w:rsidRPr="007208CB">
        <w:rPr>
          <w:rFonts w:cs="ArialMT"/>
          <w:b/>
          <w:bCs/>
        </w:rPr>
        <w:t xml:space="preserve">temperaturi minime: </w:t>
      </w:r>
      <w:r w:rsidRPr="00F81B48">
        <w:rPr>
          <w:rFonts w:cs="ArialMT"/>
        </w:rPr>
        <w:t>în general -4 … 0 grade</w:t>
      </w:r>
      <w:r>
        <w:rPr>
          <w:rFonts w:cs="ArialMT"/>
        </w:rPr>
        <w:t>.</w:t>
      </w:r>
    </w:p>
    <w:p w14:paraId="33C98FA0" w14:textId="5475A859" w:rsidR="008A36D5" w:rsidRDefault="008A36D5" w:rsidP="008A36D5">
      <w:pPr>
        <w:autoSpaceDE w:val="0"/>
        <w:autoSpaceDN w:val="0"/>
        <w:adjustRightInd w:val="0"/>
        <w:spacing w:after="0" w:line="240" w:lineRule="auto"/>
        <w:ind w:left="360" w:firstLine="720"/>
        <w:rPr>
          <w:rFonts w:cs="ArialMT"/>
        </w:rPr>
      </w:pPr>
      <w:r w:rsidRPr="007208CB">
        <w:rPr>
          <w:rFonts w:cs="ArialMT"/>
          <w:b/>
          <w:bCs/>
        </w:rPr>
        <w:t xml:space="preserve">temperaturi maxime: </w:t>
      </w:r>
      <w:r w:rsidRPr="00F81B48">
        <w:rPr>
          <w:rFonts w:cs="ArialMT"/>
        </w:rPr>
        <w:t>în creștere, de la -1 … 3 grade, la 4 … 8 grade</w:t>
      </w:r>
      <w:r>
        <w:rPr>
          <w:rFonts w:cs="ArialMT"/>
        </w:rPr>
        <w:t>.</w:t>
      </w:r>
    </w:p>
    <w:p w14:paraId="5697AB17" w14:textId="77777777" w:rsidR="008A36D5" w:rsidRDefault="008A36D5" w:rsidP="008A36D5">
      <w:pPr>
        <w:spacing w:after="0" w:line="240" w:lineRule="auto"/>
        <w:ind w:left="720" w:firstLine="360"/>
        <w:jc w:val="left"/>
        <w:rPr>
          <w:b/>
          <w:bCs/>
          <w:lang w:val="it-IT"/>
        </w:rPr>
      </w:pPr>
      <w:r w:rsidRPr="003D794F">
        <w:rPr>
          <w:rFonts w:cs="Arial"/>
          <w:b/>
          <w:bCs/>
          <w:u w:val="single"/>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138B7384" w14:textId="77777777" w:rsidR="008A36D5" w:rsidRPr="002319C5" w:rsidRDefault="008A36D5" w:rsidP="008A36D5">
      <w:pPr>
        <w:spacing w:before="0" w:after="0"/>
        <w:rPr>
          <w:rFonts w:cs="Arial"/>
          <w:sz w:val="24"/>
          <w:szCs w:val="24"/>
        </w:rPr>
      </w:pPr>
      <w:r w:rsidRPr="002319C5">
        <w:rPr>
          <w:rFonts w:cs="Arial"/>
          <w:b/>
          <w:sz w:val="24"/>
          <w:szCs w:val="24"/>
        </w:rPr>
        <w:t xml:space="preserve">RISC FOARTE MARE - </w:t>
      </w:r>
      <w:r w:rsidRPr="002319C5">
        <w:rPr>
          <w:rFonts w:cs="Arial"/>
          <w:sz w:val="24"/>
          <w:szCs w:val="24"/>
        </w:rPr>
        <w:t xml:space="preserve">cod roşu (5) </w:t>
      </w:r>
      <w:r w:rsidRPr="002319C5">
        <w:rPr>
          <w:rFonts w:ascii="Arial" w:hAnsi="Arial" w:cs="Arial"/>
          <w:color w:val="C00000"/>
          <w:sz w:val="72"/>
          <w:szCs w:val="72"/>
        </w:rPr>
        <w:t>■</w:t>
      </w:r>
      <w:r w:rsidRPr="002319C5">
        <w:rPr>
          <w:rFonts w:cs="Arial"/>
          <w:sz w:val="24"/>
          <w:szCs w:val="24"/>
          <w:lang w:val="it-IT"/>
        </w:rPr>
        <w:t xml:space="preserve">- </w:t>
      </w:r>
      <w:r w:rsidRPr="002319C5">
        <w:rPr>
          <w:rFonts w:cs="Arial"/>
          <w:sz w:val="24"/>
          <w:szCs w:val="24"/>
        </w:rPr>
        <w:t>Instabilitatea stratului de zăpadă este generalizată. Chiar şi pe pantele puţin abrupte se pot produce spontan numeroase avalanşe de mari, adesea chiar foarte mari dimensiuni.</w:t>
      </w:r>
    </w:p>
    <w:p w14:paraId="61458AFE" w14:textId="0C3D9876" w:rsidR="008A36D5" w:rsidRPr="00C2327C" w:rsidRDefault="008A36D5" w:rsidP="008A36D5">
      <w:pPr>
        <w:spacing w:before="0" w:after="0" w:line="240" w:lineRule="auto"/>
        <w:rPr>
          <w:rFonts w:cs="Arial"/>
          <w:bCs/>
          <w:sz w:val="24"/>
          <w:szCs w:val="24"/>
        </w:rPr>
      </w:pPr>
      <w:r w:rsidRPr="001F5A52">
        <w:rPr>
          <w:rFonts w:cs="Arial"/>
          <w:b/>
          <w:sz w:val="24"/>
          <w:szCs w:val="24"/>
        </w:rPr>
        <w:t>RISC MARE (4)</w:t>
      </w:r>
      <w:r w:rsidRPr="00C2327C">
        <w:rPr>
          <w:rFonts w:cs="Arial"/>
          <w:b/>
          <w:sz w:val="24"/>
          <w:szCs w:val="24"/>
        </w:rPr>
        <w:t xml:space="preserve"> – </w:t>
      </w:r>
      <w:r w:rsidRPr="00C2327C">
        <w:rPr>
          <w:rFonts w:cs="Arial"/>
          <w:sz w:val="24"/>
          <w:szCs w:val="24"/>
        </w:rPr>
        <w:t xml:space="preserve">cod roşu (4) </w:t>
      </w:r>
      <w:r w:rsidRPr="00C2327C">
        <w:rPr>
          <w:rFonts w:ascii="Arial" w:hAnsi="Arial" w:cs="Arial"/>
          <w:color w:val="FF0000"/>
          <w:sz w:val="72"/>
          <w:szCs w:val="72"/>
        </w:rPr>
        <w:t>■</w:t>
      </w:r>
      <w:r w:rsidRPr="00C2327C">
        <w:rPr>
          <w:sz w:val="24"/>
          <w:szCs w:val="24"/>
        </w:rPr>
        <w:t xml:space="preserve"> - s</w:t>
      </w:r>
      <w:r w:rsidRPr="00C2327C">
        <w:rPr>
          <w:rFonts w:cs="Arial"/>
          <w:bCs/>
          <w:sz w:val="24"/>
          <w:szCs w:val="24"/>
        </w:rPr>
        <w:t>tratul de zăpadă este puţin stabilizat pe majoritatea pantelor suficient de înclinate.</w:t>
      </w:r>
      <w:r w:rsidRPr="00C2327C">
        <w:rPr>
          <w:rFonts w:cs="Arial"/>
          <w:bCs/>
          <w:sz w:val="24"/>
          <w:szCs w:val="24"/>
        </w:rPr>
        <w:tab/>
        <w:t>Declanşarea avalanşelor este probabilă chiar şi printr-o slabă supraîncarcare, pe numeroase pante suficient de înclinate. În anumite situaţii sunt de aşteptat numeroase declanşări spontane de avalanşe de dimensiuni medii şi adesea chiar mari.</w:t>
      </w:r>
    </w:p>
    <w:p w14:paraId="43F22A15" w14:textId="77777777" w:rsidR="008A36D5" w:rsidRPr="000C25EE" w:rsidRDefault="008A36D5" w:rsidP="008A36D5">
      <w:pPr>
        <w:spacing w:before="0" w:after="0"/>
        <w:rPr>
          <w:rFonts w:cs="Arial"/>
        </w:rPr>
      </w:pPr>
      <w:r w:rsidRPr="000C25EE">
        <w:rPr>
          <w:rFonts w:cs="Arial"/>
          <w:b/>
        </w:rPr>
        <w:t xml:space="preserve">RISC ÎNSEMNAT- </w:t>
      </w:r>
      <w:r w:rsidRPr="000C25EE">
        <w:rPr>
          <w:rFonts w:cs="Arial"/>
        </w:rPr>
        <w:t xml:space="preserve">cod portocaliu (3) </w:t>
      </w:r>
      <w:r w:rsidRPr="000C25EE">
        <w:rPr>
          <w:rFonts w:ascii="Arial" w:hAnsi="Arial" w:cs="Arial"/>
          <w:color w:val="FF6600"/>
          <w:sz w:val="56"/>
          <w:szCs w:val="56"/>
        </w:rPr>
        <w:t>■</w:t>
      </w:r>
      <w:r w:rsidRPr="000C25EE">
        <w:rPr>
          <w:rFonts w:cs="Arial"/>
          <w:lang w:val="it-IT"/>
        </w:rPr>
        <w:t xml:space="preserve">- </w:t>
      </w:r>
      <w:r w:rsidRPr="000C25EE">
        <w:rPr>
          <w:rFonts w:cs="Arial"/>
        </w:rPr>
        <w:t>pe numeroase pante suficient de înclinate, stratul de zăpadă este mediu sau putin stabilizat; declanşările sunt posibile chiar în condiţiile unei slabe supraîncărcări şi pe numeroase pante, mai ales pe cele descrise în buletin; în anumite situaţii sunt posibile unele declanşări spontane de avalanşe medii şi câteodată chiar avalanşe mari.</w:t>
      </w:r>
    </w:p>
    <w:p w14:paraId="3C45527A" w14:textId="77777777" w:rsidR="008A36D5" w:rsidRDefault="008A36D5" w:rsidP="008A36D5">
      <w:pPr>
        <w:spacing w:before="0" w:after="0"/>
        <w:rPr>
          <w:rFonts w:cs="Arial"/>
          <w:sz w:val="24"/>
          <w:szCs w:val="24"/>
        </w:rPr>
      </w:pPr>
      <w:r w:rsidRPr="00C11AD4">
        <w:rPr>
          <w:rFonts w:cs="Arial"/>
          <w:b/>
          <w:sz w:val="24"/>
          <w:szCs w:val="24"/>
        </w:rPr>
        <w:t xml:space="preserve">RISC MODERAT - </w:t>
      </w:r>
      <w:r w:rsidRPr="00C11AD4">
        <w:rPr>
          <w:rFonts w:cs="Arial"/>
          <w:sz w:val="24"/>
          <w:szCs w:val="24"/>
        </w:rPr>
        <w:t xml:space="preserve">cod galben (2) </w:t>
      </w:r>
      <w:r w:rsidRPr="00C11AD4">
        <w:rPr>
          <w:rFonts w:ascii="Arial" w:hAnsi="Arial" w:cs="Arial"/>
          <w:color w:val="FFFF00"/>
          <w:sz w:val="72"/>
          <w:szCs w:val="72"/>
        </w:rPr>
        <w:t>■</w:t>
      </w:r>
      <w:r w:rsidRPr="00C11AD4">
        <w:rPr>
          <w:rFonts w:cs="Arial"/>
          <w:sz w:val="24"/>
          <w:szCs w:val="24"/>
        </w:rPr>
        <w:t xml:space="preserve">: pe anumite pante suficient de </w:t>
      </w:r>
      <w:r>
        <w:rPr>
          <w:rFonts w:cs="Arial"/>
          <w:sz w:val="24"/>
          <w:szCs w:val="24"/>
        </w:rPr>
        <w:t>î</w:t>
      </w:r>
      <w:r w:rsidRPr="00C11AD4">
        <w:rPr>
          <w:rFonts w:cs="Arial"/>
          <w:sz w:val="24"/>
          <w:szCs w:val="24"/>
        </w:rPr>
        <w:t>nclinate, stratul de zăpadă este mediu stabilizat; în rest este stabil. Declanşările de avalanşe sunt posibile mai ales din cauza supraîncărcării (cu schiori sau turişti) şi pe unele pante ce sunt descrise în buletin. Nu sunt aşteptate declanşările spontane de avalanşe de mare amploare.</w:t>
      </w:r>
    </w:p>
    <w:p w14:paraId="4A79ECE9" w14:textId="77777777" w:rsidR="008A36D5" w:rsidRDefault="008A36D5" w:rsidP="008A36D5">
      <w:pPr>
        <w:spacing w:before="0" w:after="0"/>
        <w:rPr>
          <w:rFonts w:cs="Arial"/>
        </w:rPr>
      </w:pPr>
      <w:r>
        <w:rPr>
          <w:rFonts w:cs="Arial"/>
          <w:b/>
        </w:rPr>
        <w:t xml:space="preserve">RISC REDUS - </w:t>
      </w:r>
      <w:r>
        <w:rPr>
          <w:rFonts w:cs="Arial"/>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rPr>
        <w:t>■</w:t>
      </w:r>
      <w:r>
        <w:rPr>
          <w:rFonts w:cs="Arial"/>
          <w:b/>
        </w:rPr>
        <w:t xml:space="preserve">: </w:t>
      </w:r>
      <w:r>
        <w:rPr>
          <w:rFonts w:cs="Arial"/>
        </w:rPr>
        <w:t>stratul de zăpadă este în general stabilizat pe majoritatea pantelor; declanşarea avalanşei este posibilă doar în cazul unei supraîncărcări mari a stratului de zăpadă de pe pantele înclinate. Spontan se pot produce doar curgeri sau avalanşe de mici dimensiuni.</w:t>
      </w:r>
    </w:p>
    <w:p w14:paraId="42827146" w14:textId="77777777" w:rsidR="008A36D5" w:rsidRDefault="008A36D5" w:rsidP="008A36D5">
      <w:pPr>
        <w:autoSpaceDE w:val="0"/>
        <w:autoSpaceDN w:val="0"/>
        <w:adjustRightInd w:val="0"/>
        <w:spacing w:after="0" w:line="240" w:lineRule="auto"/>
        <w:rPr>
          <w:rFonts w:cs="ArialMT"/>
          <w:sz w:val="16"/>
          <w:szCs w:val="16"/>
        </w:rPr>
      </w:pPr>
    </w:p>
    <w:p w14:paraId="3DD5026E" w14:textId="320E9CAB" w:rsidR="008A36D5" w:rsidRPr="008A36D5" w:rsidRDefault="008A36D5" w:rsidP="008A36D5">
      <w:pPr>
        <w:spacing w:after="0" w:line="240" w:lineRule="auto"/>
        <w:ind w:left="1080"/>
        <w:rPr>
          <w:b/>
          <w:bCs/>
          <w:i/>
          <w:u w:val="single"/>
        </w:rPr>
      </w:pPr>
      <w:r w:rsidRPr="00582CA2">
        <w:rPr>
          <w:b/>
          <w:bCs/>
          <w:i/>
        </w:rPr>
        <w:t xml:space="preserve">II. </w:t>
      </w:r>
      <w:r w:rsidRPr="00582CA2">
        <w:rPr>
          <w:b/>
          <w:bCs/>
          <w:i/>
          <w:u w:val="single"/>
        </w:rPr>
        <w:t>CALITATEA APELOR</w:t>
      </w:r>
      <w:bookmarkStart w:id="2" w:name="_Hlk190945061"/>
      <w:bookmarkStart w:id="3" w:name="_Hlk197328886"/>
      <w:bookmarkStart w:id="4" w:name="_Hlk200194434"/>
      <w:bookmarkStart w:id="5" w:name="_Hlk201927930"/>
    </w:p>
    <w:bookmarkEnd w:id="3"/>
    <w:bookmarkEnd w:id="4"/>
    <w:p w14:paraId="2DB8E9CC" w14:textId="759D0FA1" w:rsidR="008A36D5" w:rsidRPr="008A36D5" w:rsidRDefault="008A36D5" w:rsidP="008A36D5">
      <w:pPr>
        <w:spacing w:after="0" w:line="240" w:lineRule="auto"/>
        <w:ind w:right="243"/>
        <w:rPr>
          <w:b/>
          <w:lang w:val="it-IT"/>
        </w:rPr>
      </w:pPr>
      <w:r w:rsidRPr="00973F6F">
        <w:rPr>
          <w:b/>
          <w:lang w:val="it-IT"/>
        </w:rPr>
        <w:t>1.1. Pe fluviul Dunărea</w:t>
      </w:r>
    </w:p>
    <w:p w14:paraId="29EDF500" w14:textId="77777777" w:rsidR="008A36D5" w:rsidRDefault="008A36D5" w:rsidP="008A36D5">
      <w:pPr>
        <w:spacing w:after="0"/>
        <w:rPr>
          <w:lang w:val="it-IT"/>
        </w:rPr>
      </w:pPr>
      <w:r w:rsidRPr="004B253B">
        <w:rPr>
          <w:noProof/>
        </w:rPr>
        <w:drawing>
          <wp:inline distT="0" distB="0" distL="0" distR="0" wp14:anchorId="78877012" wp14:editId="7EE36D61">
            <wp:extent cx="6383655" cy="186690"/>
            <wp:effectExtent l="0" t="0" r="0" b="0"/>
            <wp:docPr id="1821837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3655" cy="186690"/>
                    </a:xfrm>
                    <a:prstGeom prst="rect">
                      <a:avLst/>
                    </a:prstGeom>
                    <a:noFill/>
                    <a:ln>
                      <a:noFill/>
                    </a:ln>
                  </pic:spPr>
                </pic:pic>
              </a:graphicData>
            </a:graphic>
          </wp:inline>
        </w:drawing>
      </w:r>
    </w:p>
    <w:p w14:paraId="3BF7F973" w14:textId="75D0B59A" w:rsidR="008A36D5" w:rsidRDefault="008A36D5" w:rsidP="008A36D5">
      <w:pPr>
        <w:tabs>
          <w:tab w:val="left" w:pos="720"/>
          <w:tab w:val="left" w:pos="1440"/>
          <w:tab w:val="left" w:pos="2160"/>
          <w:tab w:val="left" w:pos="2880"/>
          <w:tab w:val="left" w:pos="3600"/>
          <w:tab w:val="left" w:pos="4320"/>
          <w:tab w:val="left" w:pos="5370"/>
        </w:tabs>
        <w:spacing w:after="0" w:line="240" w:lineRule="auto"/>
        <w:rPr>
          <w:lang w:val="it-IT"/>
        </w:rPr>
      </w:pPr>
      <w:r>
        <w:rPr>
          <w:lang w:val="it-IT"/>
        </w:rPr>
        <w:tab/>
      </w:r>
      <w:r>
        <w:rPr>
          <w:lang w:val="it-IT"/>
        </w:rPr>
        <w:tab/>
        <w:t xml:space="preserve">    </w:t>
      </w:r>
    </w:p>
    <w:p w14:paraId="4EDB265D" w14:textId="0AD5F1F5" w:rsidR="008A36D5" w:rsidRPr="008A36D5" w:rsidRDefault="008A36D5" w:rsidP="008A36D5">
      <w:pPr>
        <w:tabs>
          <w:tab w:val="left" w:pos="720"/>
          <w:tab w:val="left" w:pos="1440"/>
          <w:tab w:val="left" w:pos="2160"/>
          <w:tab w:val="left" w:pos="2880"/>
          <w:tab w:val="left" w:pos="3600"/>
          <w:tab w:val="left" w:pos="4320"/>
          <w:tab w:val="left" w:pos="5370"/>
        </w:tabs>
        <w:spacing w:after="0" w:line="240" w:lineRule="auto"/>
        <w:rPr>
          <w:b/>
          <w:lang w:val="it-IT"/>
        </w:rPr>
      </w:pPr>
      <w:r>
        <w:rPr>
          <w:lang w:val="it-IT"/>
        </w:rPr>
        <w:lastRenderedPageBreak/>
        <w:tab/>
      </w:r>
      <w:r>
        <w:rPr>
          <w:lang w:val="it-IT"/>
        </w:rPr>
        <w:tab/>
      </w:r>
      <w:r>
        <w:rPr>
          <w:lang w:val="it-IT"/>
        </w:rPr>
        <w:tab/>
      </w:r>
      <w:r w:rsidRPr="00973F6F">
        <w:rPr>
          <w:b/>
          <w:lang w:val="it-IT"/>
        </w:rPr>
        <w:t>1.2.</w:t>
      </w:r>
      <w:r w:rsidRPr="00973F6F">
        <w:rPr>
          <w:b/>
          <w:lang w:val="it-IT"/>
        </w:rPr>
        <w:tab/>
        <w:t>Pe râurile interioare</w:t>
      </w:r>
      <w:r>
        <w:rPr>
          <w:b/>
          <w:lang w:val="it-IT"/>
        </w:rPr>
        <w:tab/>
      </w:r>
    </w:p>
    <w:p w14:paraId="485B9A06" w14:textId="77777777" w:rsidR="008A36D5" w:rsidRPr="004E2BB2" w:rsidRDefault="008A36D5" w:rsidP="008A36D5">
      <w:pPr>
        <w:spacing w:after="0"/>
        <w:ind w:left="990" w:right="333" w:firstLine="1080"/>
        <w:outlineLvl w:val="5"/>
      </w:pPr>
      <w:r w:rsidRPr="004E2BB2">
        <w:rPr>
          <w:b/>
          <w:bCs/>
        </w:rPr>
        <w:t xml:space="preserve">ABA Mureș </w:t>
      </w:r>
      <w:r w:rsidRPr="004E2BB2">
        <w:t>revine cu informații suplimentare referitoare la calitatea apei de pe probele de apă prelevate aval de salina Praid (jud. Harghita), respectiv monitorizarea calitativă a cursurilor de apă: Corund, Târnava Mică, Târnava Mare și Mureș, astfel:</w:t>
      </w:r>
    </w:p>
    <w:p w14:paraId="7D30A2A8" w14:textId="77777777" w:rsidR="008A36D5" w:rsidRDefault="008A36D5" w:rsidP="008A36D5">
      <w:pPr>
        <w:spacing w:after="0"/>
        <w:ind w:left="990" w:right="333" w:firstLine="1080"/>
        <w:outlineLvl w:val="5"/>
      </w:pPr>
      <w:r w:rsidRPr="000E03EF">
        <w:t xml:space="preserve"> </w:t>
      </w:r>
      <w:r w:rsidRPr="00810E62">
        <w:t>Determinarea conductivitatii in situ, orara 24/24, se monitorizeaza prin senzori calitativi in 5 sectiuni (1 pe r. Corund, 1 pe r. Tarnava Mica, 1 pe r. Tarnava Mare, 2 pe r. Mures).</w:t>
      </w:r>
    </w:p>
    <w:p w14:paraId="4DDCF600" w14:textId="77777777" w:rsidR="008A36D5" w:rsidRDefault="008A36D5" w:rsidP="008A36D5">
      <w:pPr>
        <w:spacing w:after="0"/>
        <w:ind w:left="990" w:right="333" w:firstLine="1080"/>
        <w:outlineLvl w:val="5"/>
      </w:pPr>
      <w:r w:rsidRPr="00810E62">
        <w:t>- Incepand cu data de 01.08.2025, au fost reduse transmisiile de conductivitate si de debit inaintate de catre Dispeceratul ABA Mures pe grupurile din aplicatia WhatsApp, la 2 transmisii / zi (orele 8 si 20).</w:t>
      </w:r>
    </w:p>
    <w:p w14:paraId="53FB2C04" w14:textId="62D3CCFB" w:rsidR="008A36D5" w:rsidRPr="008A36D5" w:rsidRDefault="008A36D5" w:rsidP="008A36D5">
      <w:pPr>
        <w:spacing w:after="0"/>
        <w:ind w:left="990" w:right="333" w:firstLine="1080"/>
        <w:outlineLvl w:val="5"/>
      </w:pPr>
      <w:r w:rsidRPr="00810E62">
        <w:t>- Conform adresei ABA Mures nr. 18402/01.09.2025, incepand cu data de 01.09.2025, monitorizarea calitativa in cele 17 sectiuni (2 pe r. Corund, 7 pe r. Tarnava Mica, 1 pe r. Tarnava Mare si 7 pe r. Mures), continua cu o frecventa de 2 ori / saptamana (luni, joi).</w:t>
      </w:r>
    </w:p>
    <w:p w14:paraId="22371C7D" w14:textId="7183F4EE" w:rsidR="008A36D5" w:rsidRDefault="008A36D5" w:rsidP="008A36D5">
      <w:pPr>
        <w:spacing w:after="0"/>
        <w:ind w:left="1620" w:firstLine="450"/>
        <w:rPr>
          <w:b/>
          <w:bCs/>
          <w:lang w:val="it-IT"/>
        </w:rPr>
      </w:pPr>
      <w:r>
        <w:rPr>
          <w:b/>
          <w:lang w:val="it-IT"/>
        </w:rPr>
        <w:t xml:space="preserve">   </w:t>
      </w:r>
      <w:r w:rsidRPr="00973F6F">
        <w:rPr>
          <w:b/>
          <w:lang w:val="it-IT"/>
        </w:rPr>
        <w:t>1.3.</w:t>
      </w:r>
      <w:r>
        <w:rPr>
          <w:b/>
          <w:lang w:val="it-IT"/>
        </w:rPr>
        <w:t xml:space="preserve"> </w:t>
      </w:r>
      <w:r w:rsidRPr="00973F6F">
        <w:rPr>
          <w:b/>
          <w:lang w:val="it-IT"/>
        </w:rPr>
        <w:t>Pe Marea Neagră</w:t>
      </w:r>
      <w:bookmarkEnd w:id="2"/>
      <w:bookmarkEnd w:id="5"/>
      <w:r w:rsidRPr="00E34841">
        <w:rPr>
          <w:b/>
          <w:bCs/>
          <w:lang w:val="it-IT"/>
        </w:rPr>
        <w:t xml:space="preserve"> </w:t>
      </w:r>
    </w:p>
    <w:p w14:paraId="374CAD2B" w14:textId="77777777" w:rsidR="008A36D5" w:rsidRDefault="008A36D5" w:rsidP="008A36D5">
      <w:pPr>
        <w:spacing w:after="0"/>
        <w:ind w:left="990"/>
        <w:rPr>
          <w:lang w:val="it-IT"/>
        </w:rPr>
      </w:pPr>
      <w:r w:rsidRPr="00110410">
        <w:rPr>
          <w:lang w:val="it-IT"/>
        </w:rPr>
        <w:t>Nu au fost evenimente deosebite.</w:t>
      </w:r>
    </w:p>
    <w:p w14:paraId="7BDCBE3F" w14:textId="77777777" w:rsidR="008A36D5" w:rsidRDefault="008A36D5" w:rsidP="008A36D5">
      <w:pPr>
        <w:spacing w:after="0"/>
        <w:ind w:right="333"/>
        <w:outlineLvl w:val="5"/>
        <w:rPr>
          <w:b/>
          <w:bCs/>
          <w:i/>
        </w:rPr>
      </w:pPr>
    </w:p>
    <w:p w14:paraId="5E7B8001" w14:textId="77777777" w:rsidR="008A36D5" w:rsidRDefault="008A36D5" w:rsidP="008A36D5">
      <w:pPr>
        <w:spacing w:after="0"/>
        <w:ind w:left="360" w:firstLine="720"/>
        <w:rPr>
          <w:b/>
          <w:bCs/>
          <w:i/>
          <w:u w:val="single"/>
        </w:rPr>
      </w:pPr>
      <w:r w:rsidRPr="00347167">
        <w:rPr>
          <w:b/>
          <w:bCs/>
          <w:i/>
        </w:rPr>
        <w:t xml:space="preserve">III. </w:t>
      </w:r>
      <w:r w:rsidRPr="00347167">
        <w:rPr>
          <w:b/>
          <w:bCs/>
          <w:i/>
          <w:u w:val="single"/>
        </w:rPr>
        <w:t>CALITATEA MEDIULUI</w:t>
      </w:r>
    </w:p>
    <w:p w14:paraId="42EA8FCA" w14:textId="77777777" w:rsidR="008A36D5" w:rsidRPr="00347167" w:rsidRDefault="008A36D5" w:rsidP="008A36D5">
      <w:pPr>
        <w:spacing w:after="0"/>
        <w:ind w:left="1080"/>
        <w:rPr>
          <w:b/>
          <w:bCs/>
          <w:i/>
          <w:u w:val="single"/>
        </w:rPr>
      </w:pPr>
    </w:p>
    <w:p w14:paraId="449BA2F6" w14:textId="0AF0991A" w:rsidR="008A36D5" w:rsidRPr="008A36D5" w:rsidRDefault="008A36D5" w:rsidP="008A36D5">
      <w:pPr>
        <w:pStyle w:val="ListParagraph"/>
        <w:numPr>
          <w:ilvl w:val="0"/>
          <w:numId w:val="6"/>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bookmarkStart w:id="6" w:name="_Hlk194672630"/>
    </w:p>
    <w:bookmarkEnd w:id="6"/>
    <w:p w14:paraId="7E8AE1E6" w14:textId="4B6D1156" w:rsidR="008A36D5" w:rsidRDefault="008A36D5" w:rsidP="008A36D5">
      <w:pPr>
        <w:spacing w:after="0"/>
        <w:ind w:left="1170" w:right="333" w:firstLine="99"/>
        <w:rPr>
          <w:lang w:val="it-IT"/>
        </w:rPr>
      </w:pPr>
      <w:r w:rsidRPr="009875AD">
        <w:rPr>
          <w:b/>
          <w:lang w:val="it-IT"/>
        </w:rPr>
        <w:t>Agenţia Naţională pentru Protecţia Mediului</w:t>
      </w:r>
      <w:r w:rsidRPr="009875AD">
        <w:rPr>
          <w:lang w:val="it-IT"/>
        </w:rPr>
        <w:t xml:space="preserve"> informează că, din rezultatele analizelor efectuate</w:t>
      </w:r>
      <w:r>
        <w:rPr>
          <w:lang w:val="it-IT"/>
        </w:rPr>
        <w:t xml:space="preserve"> </w:t>
      </w:r>
      <w:r w:rsidRPr="00973F6F">
        <w:t xml:space="preserve">în </w:t>
      </w:r>
      <w:r>
        <w:t xml:space="preserve">data de: 10.12.2025, </w:t>
      </w:r>
      <w:r w:rsidRPr="009875AD">
        <w:rPr>
          <w:lang w:val="it-IT"/>
        </w:rPr>
        <w:t xml:space="preserve">în cadrul Reţelei Naţionale de Monitorizare, nu s-au constatat depăşiri ale pragurilor de alertă pentru NO2 (dioxid de azot), SO2 (dioxid de sulf), ale pragurilor de alertă și informare pentru O3 (ozon). </w:t>
      </w:r>
    </w:p>
    <w:p w14:paraId="310931B0" w14:textId="77777777" w:rsidR="008A36D5" w:rsidRDefault="008A36D5" w:rsidP="008A36D5">
      <w:pPr>
        <w:spacing w:after="0"/>
        <w:ind w:left="990" w:right="333" w:firstLine="99"/>
        <w:rPr>
          <w:b/>
        </w:rPr>
      </w:pPr>
      <w:r>
        <w:rPr>
          <w:b/>
        </w:rPr>
        <w:t>Media zilnică de 50 µg/</w:t>
      </w:r>
      <w:r>
        <w:rPr>
          <w:rFonts w:cs="Arial"/>
          <w:b/>
        </w:rPr>
        <w:t>m</w:t>
      </w:r>
      <w:r>
        <w:rPr>
          <w:rFonts w:cs="Arial"/>
          <w:b/>
          <w:vertAlign w:val="superscript"/>
        </w:rPr>
        <w:t xml:space="preserve">3 </w:t>
      </w:r>
      <w:r>
        <w:rPr>
          <w:b/>
        </w:rPr>
        <w:t xml:space="preserve">pentru PM10 </w:t>
      </w:r>
      <w:r>
        <w:t xml:space="preserve">(pulberi în suspensie cu diametrul sub 10 microni) </w:t>
      </w:r>
      <w:r>
        <w:rPr>
          <w:b/>
        </w:rPr>
        <w:t xml:space="preserve">a fost depășită </w:t>
      </w:r>
      <w:r w:rsidRPr="00686087">
        <w:rPr>
          <w:b/>
        </w:rPr>
        <w:t xml:space="preserve">la staţiile </w:t>
      </w:r>
      <w:r>
        <w:rPr>
          <w:b/>
        </w:rPr>
        <w:t>automate de monitorizare a calitatii aerului, cu următoarele indicative:</w:t>
      </w:r>
    </w:p>
    <w:p w14:paraId="48C3ED9A" w14:textId="77777777" w:rsidR="008A36D5" w:rsidRDefault="008A36D5" w:rsidP="008A36D5">
      <w:pPr>
        <w:spacing w:after="0"/>
        <w:ind w:right="333"/>
        <w:rPr>
          <w:lang w:val="it-IT"/>
        </w:rPr>
      </w:pPr>
    </w:p>
    <w:p w14:paraId="1F7EFD6C" w14:textId="77777777" w:rsidR="008A36D5" w:rsidRDefault="008A36D5" w:rsidP="008A36D5">
      <w:pPr>
        <w:spacing w:after="0"/>
        <w:ind w:left="990" w:right="333" w:firstLine="99"/>
        <w:rPr>
          <w:b/>
        </w:rPr>
      </w:pPr>
      <w:r>
        <w:rPr>
          <w:b/>
        </w:rPr>
        <w:t>B</w:t>
      </w:r>
      <w:r w:rsidRPr="00681E46">
        <w:rPr>
          <w:b/>
        </w:rPr>
        <w:t>-13, B-</w:t>
      </w:r>
      <w:r>
        <w:rPr>
          <w:b/>
        </w:rPr>
        <w:t>15</w:t>
      </w:r>
      <w:r w:rsidRPr="00681E46">
        <w:rPr>
          <w:b/>
        </w:rPr>
        <w:t xml:space="preserve"> (mun. București), </w:t>
      </w:r>
    </w:p>
    <w:p w14:paraId="65CCCEDB" w14:textId="77777777" w:rsidR="008A36D5" w:rsidRDefault="008A36D5" w:rsidP="008A36D5">
      <w:pPr>
        <w:spacing w:after="0"/>
        <w:ind w:left="990" w:right="333" w:firstLine="99"/>
        <w:rPr>
          <w:b/>
        </w:rPr>
      </w:pPr>
      <w:r>
        <w:rPr>
          <w:b/>
        </w:rPr>
        <w:t xml:space="preserve">B-26, </w:t>
      </w:r>
      <w:bookmarkStart w:id="7" w:name="_Hlk216356512"/>
      <w:r w:rsidRPr="00681E46">
        <w:rPr>
          <w:b/>
        </w:rPr>
        <w:t>B-27 (orașul Voluntari)</w:t>
      </w:r>
      <w:bookmarkEnd w:id="7"/>
      <w:r>
        <w:rPr>
          <w:b/>
        </w:rPr>
        <w:t xml:space="preserve">, </w:t>
      </w:r>
      <w:r w:rsidRPr="00681E46">
        <w:rPr>
          <w:b/>
        </w:rPr>
        <w:t>B-2</w:t>
      </w:r>
      <w:r>
        <w:rPr>
          <w:b/>
        </w:rPr>
        <w:t>9</w:t>
      </w:r>
      <w:r w:rsidRPr="00681E46">
        <w:rPr>
          <w:b/>
        </w:rPr>
        <w:t xml:space="preserve"> (orașul </w:t>
      </w:r>
      <w:r>
        <w:rPr>
          <w:b/>
        </w:rPr>
        <w:t>Otopeni</w:t>
      </w:r>
      <w:r w:rsidRPr="00681E46">
        <w:rPr>
          <w:b/>
        </w:rPr>
        <w:t>)</w:t>
      </w:r>
      <w:r>
        <w:rPr>
          <w:b/>
        </w:rPr>
        <w:t>, jud. Ilfov</w:t>
      </w:r>
    </w:p>
    <w:p w14:paraId="7D28915B" w14:textId="77777777" w:rsidR="008A36D5" w:rsidRDefault="008A36D5" w:rsidP="008A36D5">
      <w:pPr>
        <w:spacing w:after="0"/>
        <w:ind w:left="990" w:right="333" w:firstLine="99"/>
        <w:rPr>
          <w:b/>
        </w:rPr>
      </w:pPr>
      <w:r>
        <w:rPr>
          <w:b/>
        </w:rPr>
        <w:t>MS-1, MS-2 (mun. Târgu Mureș), MS-4 (mun. Târnăveni), jud. Mures</w:t>
      </w:r>
    </w:p>
    <w:p w14:paraId="185D3C2F" w14:textId="77777777" w:rsidR="008A36D5" w:rsidRDefault="008A36D5" w:rsidP="008A36D5">
      <w:pPr>
        <w:spacing w:after="0"/>
        <w:ind w:left="990" w:right="333" w:firstLine="99"/>
        <w:rPr>
          <w:b/>
        </w:rPr>
      </w:pPr>
      <w:r>
        <w:rPr>
          <w:b/>
        </w:rPr>
        <w:t>AB-1 (mun. Alba Iulia),</w:t>
      </w:r>
      <w:r w:rsidRPr="00681E46">
        <w:rPr>
          <w:b/>
        </w:rPr>
        <w:t xml:space="preserve"> AB-2 (mun. Sebeș)</w:t>
      </w:r>
      <w:r>
        <w:rPr>
          <w:b/>
        </w:rPr>
        <w:t>, jud. Alba</w:t>
      </w:r>
    </w:p>
    <w:p w14:paraId="4BDA8EBF" w14:textId="77777777" w:rsidR="008A36D5" w:rsidRDefault="008A36D5" w:rsidP="008A36D5">
      <w:pPr>
        <w:spacing w:after="0"/>
        <w:ind w:left="990" w:right="333" w:firstLine="99"/>
        <w:rPr>
          <w:b/>
        </w:rPr>
      </w:pPr>
      <w:r>
        <w:rPr>
          <w:b/>
        </w:rPr>
        <w:t>BV-6 (mun. Codlea), jud. Brasov</w:t>
      </w:r>
    </w:p>
    <w:p w14:paraId="1AA30DA8" w14:textId="77777777" w:rsidR="008A36D5" w:rsidRDefault="008A36D5" w:rsidP="008A36D5">
      <w:pPr>
        <w:spacing w:after="0"/>
        <w:ind w:left="990" w:right="333" w:firstLine="99"/>
        <w:rPr>
          <w:b/>
        </w:rPr>
      </w:pPr>
      <w:r>
        <w:rPr>
          <w:b/>
        </w:rPr>
        <w:lastRenderedPageBreak/>
        <w:t>CL-1, CL-2 (mun. Călărași), jud. Calarasi</w:t>
      </w:r>
    </w:p>
    <w:p w14:paraId="7C4F9874" w14:textId="77777777" w:rsidR="008A36D5" w:rsidRDefault="008A36D5" w:rsidP="008A36D5">
      <w:pPr>
        <w:spacing w:after="0"/>
        <w:ind w:left="990" w:right="333" w:firstLine="99"/>
        <w:rPr>
          <w:b/>
        </w:rPr>
      </w:pPr>
      <w:r>
        <w:rPr>
          <w:b/>
        </w:rPr>
        <w:t>PH-1 (mun. Ploiești), jud. Prahova</w:t>
      </w:r>
    </w:p>
    <w:p w14:paraId="1498A3B6" w14:textId="77777777" w:rsidR="008A36D5" w:rsidRDefault="008A36D5" w:rsidP="008A36D5">
      <w:pPr>
        <w:spacing w:after="0"/>
        <w:ind w:left="990" w:right="333" w:firstLine="99"/>
        <w:rPr>
          <w:b/>
        </w:rPr>
      </w:pPr>
      <w:r>
        <w:rPr>
          <w:b/>
        </w:rPr>
        <w:t>SV-2 (mun. Suceava), SV-3 (orașul Siret), jud. Suceava</w:t>
      </w:r>
    </w:p>
    <w:p w14:paraId="3ECD437A" w14:textId="77777777" w:rsidR="008A36D5" w:rsidRDefault="008A36D5" w:rsidP="008A36D5">
      <w:pPr>
        <w:spacing w:after="0"/>
        <w:ind w:left="990" w:right="333" w:firstLine="99"/>
        <w:rPr>
          <w:b/>
        </w:rPr>
      </w:pPr>
      <w:r>
        <w:rPr>
          <w:b/>
        </w:rPr>
        <w:t>BC-1 (mun. Bacău), BC-3 (mun. Onești), jud. Bacau</w:t>
      </w:r>
    </w:p>
    <w:p w14:paraId="63A2684C" w14:textId="77777777" w:rsidR="008A36D5" w:rsidRDefault="008A36D5" w:rsidP="008A36D5">
      <w:pPr>
        <w:spacing w:after="0"/>
        <w:ind w:left="990" w:right="333" w:firstLine="99"/>
        <w:rPr>
          <w:b/>
        </w:rPr>
      </w:pPr>
      <w:r>
        <w:rPr>
          <w:b/>
        </w:rPr>
        <w:t>GJ-1 (mun. Târgu Jiu), GJ-2 (orașul Rovinari), jud. Gorj</w:t>
      </w:r>
    </w:p>
    <w:p w14:paraId="688828AA" w14:textId="77777777" w:rsidR="008A36D5" w:rsidRDefault="008A36D5" w:rsidP="008A36D5">
      <w:pPr>
        <w:spacing w:after="0"/>
        <w:ind w:left="990" w:right="333" w:firstLine="99"/>
        <w:rPr>
          <w:b/>
        </w:rPr>
      </w:pPr>
      <w:r>
        <w:rPr>
          <w:b/>
        </w:rPr>
        <w:t xml:space="preserve">MH-1 (mun. </w:t>
      </w:r>
      <w:r w:rsidRPr="00750ACA">
        <w:rPr>
          <w:b/>
        </w:rPr>
        <w:t>Drobeta-Turnu Severin</w:t>
      </w:r>
      <w:r>
        <w:rPr>
          <w:b/>
        </w:rPr>
        <w:t>), jud. Mehedinti</w:t>
      </w:r>
    </w:p>
    <w:p w14:paraId="4A8CE1AA" w14:textId="77777777" w:rsidR="008A36D5" w:rsidRDefault="008A36D5" w:rsidP="008A36D5">
      <w:pPr>
        <w:spacing w:after="0"/>
        <w:ind w:left="990" w:right="333" w:firstLine="99"/>
        <w:rPr>
          <w:b/>
        </w:rPr>
      </w:pPr>
      <w:r>
        <w:rPr>
          <w:b/>
        </w:rPr>
        <w:t>DJ-3 (mun. Craiova), jud. Dolj</w:t>
      </w:r>
    </w:p>
    <w:p w14:paraId="19BA23C8" w14:textId="77777777" w:rsidR="008A36D5" w:rsidRDefault="008A36D5" w:rsidP="008A36D5">
      <w:pPr>
        <w:spacing w:after="0"/>
        <w:ind w:left="990" w:right="333" w:firstLine="99"/>
        <w:rPr>
          <w:b/>
        </w:rPr>
      </w:pPr>
      <w:r>
        <w:rPr>
          <w:b/>
        </w:rPr>
        <w:t>MM-6 (mun. Sighetu Marmației), jud. Maramures</w:t>
      </w:r>
    </w:p>
    <w:p w14:paraId="14FB6E26" w14:textId="77777777" w:rsidR="008A36D5" w:rsidRDefault="008A36D5" w:rsidP="008A36D5">
      <w:pPr>
        <w:spacing w:after="0"/>
        <w:ind w:left="990" w:right="333" w:firstLine="99"/>
        <w:rPr>
          <w:b/>
        </w:rPr>
      </w:pPr>
      <w:r>
        <w:rPr>
          <w:b/>
        </w:rPr>
        <w:t>CJ-5 (mun. Dej), jud. Cluj</w:t>
      </w:r>
    </w:p>
    <w:p w14:paraId="0CBD6E04" w14:textId="77777777" w:rsidR="008A36D5" w:rsidRDefault="008A36D5" w:rsidP="008A36D5">
      <w:pPr>
        <w:spacing w:after="0"/>
        <w:ind w:left="990" w:right="333" w:firstLine="99"/>
        <w:rPr>
          <w:b/>
        </w:rPr>
      </w:pPr>
      <w:r>
        <w:rPr>
          <w:b/>
        </w:rPr>
        <w:t>SJ-1 (mun. Zalău), jud. Salaj</w:t>
      </w:r>
    </w:p>
    <w:p w14:paraId="5A324A7F" w14:textId="77777777" w:rsidR="008A36D5" w:rsidRDefault="008A36D5" w:rsidP="008A36D5">
      <w:pPr>
        <w:spacing w:after="0"/>
        <w:ind w:left="990" w:right="333" w:firstLine="99"/>
        <w:rPr>
          <w:b/>
        </w:rPr>
      </w:pPr>
      <w:r>
        <w:rPr>
          <w:b/>
        </w:rPr>
        <w:t xml:space="preserve">TM-2, TM-4, TM-5 (mun. Timișoara), </w:t>
      </w:r>
    </w:p>
    <w:p w14:paraId="5A0E96B2" w14:textId="38DFCA2C" w:rsidR="008A36D5" w:rsidRDefault="008A36D5" w:rsidP="008A36D5">
      <w:pPr>
        <w:spacing w:after="0"/>
        <w:ind w:left="990" w:right="333" w:firstLine="99"/>
        <w:rPr>
          <w:b/>
        </w:rPr>
      </w:pPr>
      <w:r>
        <w:rPr>
          <w:b/>
        </w:rPr>
        <w:t>TM-3 (com. Sânandrei) și TM-7 (mun. Lugoj)</w:t>
      </w:r>
      <w:r>
        <w:t xml:space="preserve">  </w:t>
      </w:r>
      <w:r w:rsidRPr="00F1583B">
        <w:rPr>
          <w:b/>
          <w:bCs/>
        </w:rPr>
        <w:t>jud. Timis</w:t>
      </w:r>
    </w:p>
    <w:p w14:paraId="7CB81EB9" w14:textId="77777777" w:rsidR="008A36D5" w:rsidRDefault="008A36D5" w:rsidP="008A36D5">
      <w:pPr>
        <w:spacing w:after="0"/>
        <w:ind w:left="990" w:right="333" w:firstLine="99"/>
        <w:rPr>
          <w:lang w:val="it-IT"/>
        </w:rPr>
      </w:pPr>
      <w:r w:rsidRPr="009875AD">
        <w:rPr>
          <w:lang w:val="it-IT"/>
        </w:rPr>
        <w:t>Mediile zilnice pentru PM10 (pulberi în suspensie cu diametrul &lt;10 microni) au fost determinate prin metoda nefelometrică. Validarea acestor valori va fi efectuată după prelucrarea datelor obţinute prin metoda gravimet</w:t>
      </w:r>
      <w:r>
        <w:rPr>
          <w:lang w:val="it-IT"/>
        </w:rPr>
        <w:t>ri</w:t>
      </w:r>
      <w:r w:rsidRPr="009875AD">
        <w:rPr>
          <w:lang w:val="it-IT"/>
        </w:rPr>
        <w:t>că, metoda de referinţă în conformitate cu legislaţia naţională si europeană, cu valoarea limită zilnică de 50 µg/mc.</w:t>
      </w:r>
    </w:p>
    <w:p w14:paraId="3E7FAD46" w14:textId="77777777" w:rsidR="008A36D5" w:rsidRDefault="008A36D5" w:rsidP="008A36D5">
      <w:pPr>
        <w:spacing w:after="0" w:line="240" w:lineRule="auto"/>
        <w:rPr>
          <w:b/>
          <w:iCs/>
          <w:color w:val="FF0000"/>
          <w:sz w:val="16"/>
          <w:szCs w:val="16"/>
        </w:rPr>
      </w:pPr>
    </w:p>
    <w:p w14:paraId="4DF2C116" w14:textId="2B5123D9" w:rsidR="008A36D5" w:rsidRPr="008A36D5" w:rsidRDefault="008A36D5" w:rsidP="008A36D5">
      <w:pPr>
        <w:pStyle w:val="ListParagraph"/>
        <w:numPr>
          <w:ilvl w:val="0"/>
          <w:numId w:val="6"/>
        </w:numPr>
        <w:spacing w:after="0" w:line="240" w:lineRule="auto"/>
        <w:contextualSpacing w:val="0"/>
        <w:jc w:val="both"/>
        <w:rPr>
          <w:b/>
          <w:color w:val="000000" w:themeColor="text1"/>
          <w:lang w:val="ro-RO"/>
        </w:rPr>
      </w:pPr>
      <w:r w:rsidRPr="00E13834">
        <w:rPr>
          <w:b/>
          <w:color w:val="000000" w:themeColor="text1"/>
          <w:lang w:val="ro-RO"/>
        </w:rPr>
        <w:t>În domeniul solului şi vegetaţiei</w:t>
      </w:r>
    </w:p>
    <w:p w14:paraId="74E65629" w14:textId="77777777" w:rsidR="008A36D5" w:rsidRPr="00FA320F" w:rsidRDefault="008A36D5" w:rsidP="008A36D5">
      <w:pPr>
        <w:ind w:left="900" w:right="243"/>
        <w:rPr>
          <w:noProof/>
        </w:rPr>
      </w:pPr>
      <w:r w:rsidRPr="009F583F">
        <w:rPr>
          <w:b/>
          <w:bCs/>
          <w:noProof/>
        </w:rPr>
        <w:t>ANMAP DJM Dambovita</w:t>
      </w:r>
      <w:r w:rsidRPr="009F583F">
        <w:rPr>
          <w:noProof/>
        </w:rPr>
        <w:t xml:space="preserve"> informeaza telefonic despre un </w:t>
      </w:r>
      <w:r w:rsidRPr="009F583F">
        <w:rPr>
          <w:b/>
          <w:bCs/>
          <w:noProof/>
        </w:rPr>
        <w:t xml:space="preserve">incendiu în desfășurare anunțat de ISU Dâmbovița la ora 18:20, cu completari la ora 18:40, </w:t>
      </w:r>
      <w:r>
        <w:rPr>
          <w:b/>
          <w:bCs/>
          <w:noProof/>
        </w:rPr>
        <w:t xml:space="preserve">din data de 14.12.2025, </w:t>
      </w:r>
      <w:r w:rsidRPr="009F583F">
        <w:rPr>
          <w:b/>
          <w:bCs/>
          <w:noProof/>
        </w:rPr>
        <w:t>manifestat  în comuna Conțești,  sat Balteni, județul Dambovita. Ard  aprox. 700 kg  deşeuri menajere depozitate necontrolat pe o suprafață de 50 mp</w:t>
      </w:r>
      <w:r w:rsidRPr="009F583F">
        <w:rPr>
          <w:noProof/>
        </w:rPr>
        <w:t>. Se lucreaza la lichidare.</w:t>
      </w:r>
    </w:p>
    <w:p w14:paraId="46D7FEE7" w14:textId="62D8F945" w:rsidR="008A36D5" w:rsidRPr="008A36D5" w:rsidRDefault="008A36D5" w:rsidP="008A36D5">
      <w:pPr>
        <w:spacing w:after="0" w:line="240" w:lineRule="auto"/>
        <w:ind w:left="360" w:firstLine="720"/>
        <w:rPr>
          <w:rFonts w:cs="Tahoma"/>
          <w:color w:val="000000" w:themeColor="text1"/>
        </w:rPr>
      </w:pPr>
      <w:r w:rsidRPr="00C02271">
        <w:rPr>
          <w:b/>
        </w:rPr>
        <w:t xml:space="preserve">3. </w:t>
      </w:r>
      <w:r w:rsidRPr="00C02271">
        <w:rPr>
          <w:b/>
        </w:rPr>
        <w:tab/>
        <w:t>În domeniul supraveg</w:t>
      </w:r>
      <w:r>
        <w:rPr>
          <w:b/>
        </w:rPr>
        <w:t>herii radioactivităţii mediului</w:t>
      </w:r>
    </w:p>
    <w:p w14:paraId="206D9ECC" w14:textId="7C5BC85B" w:rsidR="008A36D5" w:rsidRDefault="008A36D5" w:rsidP="008A36D5">
      <w:pPr>
        <w:spacing w:after="0" w:line="240" w:lineRule="auto"/>
        <w:ind w:left="1080"/>
        <w:rPr>
          <w:color w:val="000000" w:themeColor="text1"/>
        </w:rPr>
      </w:pPr>
      <w:r w:rsidRPr="00C63732">
        <w:rPr>
          <w:color w:val="000000" w:themeColor="text1"/>
        </w:rPr>
        <w:t>Menționăm că pentru factorii de mediu urmăriți</w:t>
      </w:r>
      <w:r>
        <w:rPr>
          <w:color w:val="000000" w:themeColor="text1"/>
        </w:rPr>
        <w:t xml:space="preserve"> </w:t>
      </w:r>
      <w:r w:rsidRPr="00C63732">
        <w:rPr>
          <w:color w:val="000000" w:themeColor="text1"/>
        </w:rPr>
        <w:t>nu s-au înregistrat depăşiri ale limitelor de avertizare/alarmare și nu s-au semnalat evenimente deosebite. Parametrii constataţi la</w:t>
      </w:r>
      <w:r>
        <w:rPr>
          <w:color w:val="000000" w:themeColor="text1"/>
        </w:rPr>
        <w:t xml:space="preserve"> </w:t>
      </w:r>
      <w:r w:rsidRPr="00C63732">
        <w:rPr>
          <w:color w:val="000000" w:themeColor="text1"/>
        </w:rPr>
        <w:t>staţiile de pe teritoriul Rom</w:t>
      </w:r>
      <w:bookmarkStart w:id="8" w:name="_Hlk197821337"/>
      <w:r w:rsidRPr="00C63732">
        <w:rPr>
          <w:color w:val="000000" w:themeColor="text1"/>
        </w:rPr>
        <w:t>â</w:t>
      </w:r>
      <w:bookmarkEnd w:id="8"/>
      <w:r w:rsidRPr="00C63732">
        <w:rPr>
          <w:color w:val="000000" w:themeColor="text1"/>
        </w:rPr>
        <w:t>niei s-au situat în limitele normale d</w:t>
      </w:r>
      <w:r>
        <w:rPr>
          <w:color w:val="000000" w:themeColor="text1"/>
        </w:rPr>
        <w:t>e variație ale fondului natural.</w:t>
      </w:r>
    </w:p>
    <w:p w14:paraId="2C2F46E6" w14:textId="68224B1C" w:rsidR="008A36D5" w:rsidRPr="008A36D5" w:rsidRDefault="008A36D5" w:rsidP="008A36D5">
      <w:pPr>
        <w:spacing w:after="0"/>
        <w:ind w:left="360" w:firstLine="720"/>
        <w:rPr>
          <w:b/>
        </w:rPr>
      </w:pPr>
      <w:r w:rsidRPr="00C02271">
        <w:rPr>
          <w:b/>
        </w:rPr>
        <w:t xml:space="preserve">4. </w:t>
      </w:r>
      <w:r w:rsidRPr="00C02271">
        <w:rPr>
          <w:b/>
        </w:rPr>
        <w:tab/>
        <w:t>În municipiul Bucureşti</w:t>
      </w:r>
    </w:p>
    <w:p w14:paraId="2CBFAA0A" w14:textId="77777777" w:rsidR="008A36D5" w:rsidRDefault="008A36D5" w:rsidP="008A36D5">
      <w:pPr>
        <w:spacing w:after="0" w:line="240" w:lineRule="auto"/>
        <w:ind w:left="1080"/>
      </w:pPr>
      <w:r>
        <w:t>În ultimele 24 de ore</w:t>
      </w:r>
      <w:r w:rsidRPr="00110714">
        <w:t xml:space="preserve"> sistemul de monitorizare a calităţii aerului în municipiul Bucureşti nu a semnalat depăşiri ale pr</w:t>
      </w:r>
      <w:r>
        <w:t>agurilor de informare şi alertă.</w:t>
      </w:r>
    </w:p>
    <w:p w14:paraId="53BC96C9" w14:textId="77777777" w:rsidR="008A36D5" w:rsidRDefault="008A36D5" w:rsidP="008A36D5">
      <w:pPr>
        <w:spacing w:after="0" w:line="240" w:lineRule="auto"/>
      </w:pPr>
    </w:p>
    <w:p w14:paraId="3D3BD52C" w14:textId="4D53293D" w:rsidR="008A36D5" w:rsidRPr="008A36D5" w:rsidRDefault="008A36D5" w:rsidP="008A36D5">
      <w:pPr>
        <w:spacing w:after="0" w:line="240" w:lineRule="auto"/>
        <w:ind w:left="1080"/>
        <w:rPr>
          <w:b/>
          <w:bCs/>
        </w:rPr>
      </w:pPr>
      <w:r>
        <w:rPr>
          <w:b/>
          <w:bCs/>
        </w:rPr>
        <w:lastRenderedPageBreak/>
        <w:t>5</w:t>
      </w:r>
      <w:r w:rsidRPr="001F03D1">
        <w:rPr>
          <w:b/>
          <w:bCs/>
        </w:rPr>
        <w:t xml:space="preserve">. </w:t>
      </w:r>
      <w:r>
        <w:rPr>
          <w:b/>
          <w:bCs/>
        </w:rPr>
        <w:t>Probleme la a</w:t>
      </w:r>
      <w:r w:rsidRPr="001F03D1">
        <w:rPr>
          <w:b/>
          <w:bCs/>
        </w:rPr>
        <w:t>limentări cu apă</w:t>
      </w:r>
    </w:p>
    <w:p w14:paraId="3B6DDD17" w14:textId="77777777" w:rsidR="008A36D5" w:rsidRPr="00050D79" w:rsidRDefault="008A36D5" w:rsidP="008A36D5">
      <w:pPr>
        <w:spacing w:after="0" w:line="240" w:lineRule="auto"/>
        <w:ind w:left="1080"/>
        <w:rPr>
          <w:b/>
          <w:bCs/>
        </w:rPr>
      </w:pPr>
      <w:r w:rsidRPr="00050D79">
        <w:rPr>
          <w:b/>
          <w:bCs/>
        </w:rPr>
        <w:t>A.B.A. Prut-Barlad</w:t>
      </w:r>
    </w:p>
    <w:p w14:paraId="00C7889C" w14:textId="77777777" w:rsidR="008A36D5" w:rsidRPr="00050D79" w:rsidRDefault="008A36D5" w:rsidP="008A36D5">
      <w:pPr>
        <w:spacing w:after="0" w:line="240" w:lineRule="auto"/>
        <w:ind w:left="1080"/>
        <w:rPr>
          <w:b/>
          <w:bCs/>
        </w:rPr>
      </w:pPr>
      <w:r w:rsidRPr="00050D79">
        <w:rPr>
          <w:b/>
          <w:bCs/>
        </w:rPr>
        <w:t xml:space="preserve">     Jud. Vaslui:</w:t>
      </w:r>
    </w:p>
    <w:p w14:paraId="01D08691" w14:textId="77777777" w:rsidR="008A36D5" w:rsidRPr="00050D79" w:rsidRDefault="008A36D5" w:rsidP="008A36D5">
      <w:pPr>
        <w:spacing w:after="0" w:line="240" w:lineRule="auto"/>
        <w:ind w:left="1080"/>
      </w:pPr>
      <w:r w:rsidRPr="00050D79">
        <w:rPr>
          <w:b/>
          <w:bCs/>
        </w:rPr>
        <w:t xml:space="preserve">   </w:t>
      </w:r>
      <w:r w:rsidRPr="00050D79">
        <w:t xml:space="preserve">- Se aplica prevederile „Planului de restrictii si folosire a apei în perioade deficitare” </w:t>
      </w:r>
    </w:p>
    <w:p w14:paraId="37C71D81" w14:textId="77777777" w:rsidR="008A36D5" w:rsidRPr="00050D79" w:rsidRDefault="008A36D5" w:rsidP="008A36D5">
      <w:pPr>
        <w:spacing w:after="0" w:line="240" w:lineRule="auto"/>
        <w:ind w:left="1080"/>
      </w:pPr>
      <w:r w:rsidRPr="00050D79">
        <w:t xml:space="preserve">    * treapta I - începand cu data de 01.07.2025 pentru A.N.I.F. Filiala Teritoriala de Îmbunatățiri Funciare Vaslui - Amenajare irigații Mânjești din sursa de apă ac. Mânjești.</w:t>
      </w:r>
      <w:r w:rsidRPr="00050D79">
        <w:br/>
      </w:r>
    </w:p>
    <w:p w14:paraId="6CC39F02" w14:textId="77777777" w:rsidR="008A36D5" w:rsidRPr="00F77939" w:rsidRDefault="008A36D5" w:rsidP="008A36D5">
      <w:pPr>
        <w:spacing w:after="0" w:line="240" w:lineRule="auto"/>
        <w:ind w:left="1080"/>
        <w:rPr>
          <w:b/>
          <w:bCs/>
        </w:rPr>
      </w:pPr>
      <w:r w:rsidRPr="00F77939">
        <w:rPr>
          <w:b/>
          <w:bCs/>
        </w:rPr>
        <w:t> ABA Argeș</w:t>
      </w:r>
    </w:p>
    <w:p w14:paraId="27B809B6" w14:textId="77777777" w:rsidR="008A36D5" w:rsidRPr="00F77939" w:rsidRDefault="008A36D5" w:rsidP="008A36D5">
      <w:pPr>
        <w:spacing w:after="0" w:line="240" w:lineRule="auto"/>
        <w:ind w:left="1080"/>
        <w:rPr>
          <w:b/>
          <w:bCs/>
        </w:rPr>
      </w:pPr>
      <w:r w:rsidRPr="00F77939">
        <w:rPr>
          <w:b/>
          <w:bCs/>
        </w:rPr>
        <w:t>Jud. Arges</w:t>
      </w:r>
      <w:r>
        <w:rPr>
          <w:b/>
          <w:bCs/>
        </w:rPr>
        <w:t>:</w:t>
      </w:r>
    </w:p>
    <w:p w14:paraId="30D96FD1" w14:textId="0A61DCC9" w:rsidR="008A36D5" w:rsidRDefault="008A36D5" w:rsidP="008A36D5">
      <w:pPr>
        <w:spacing w:after="0" w:line="240" w:lineRule="auto"/>
        <w:ind w:left="1080"/>
      </w:pPr>
      <w:r w:rsidRPr="00F77939">
        <w:rPr>
          <w:b/>
          <w:bCs/>
        </w:rPr>
        <w:t xml:space="preserve">Hidroelectrica SA </w:t>
      </w:r>
      <w:r w:rsidRPr="00F77939">
        <w:t xml:space="preserve">informează populația că în </w:t>
      </w:r>
      <w:r>
        <w:t>intervalul</w:t>
      </w:r>
      <w:r w:rsidRPr="00F77939">
        <w:t xml:space="preserve"> de </w:t>
      </w:r>
      <w:r>
        <w:t>10.12.2025-09.01.2026, incepand cu ora 12:00,</w:t>
      </w:r>
      <w:r w:rsidRPr="00F77939">
        <w:t xml:space="preserve"> vor fi reluate deversările controlate în aval de Barajul Vidraru, ca parte a etapelor procesului de golire a lacului de acumulare.</w:t>
      </w:r>
      <w:r>
        <w:t xml:space="preserve"> Debitul va avea valoarea de 25 mc/s.</w:t>
      </w:r>
      <w:r w:rsidRPr="00F77939">
        <w:t xml:space="preserve"> Operațiunea se desfășoară în condiții strict monitorizate, în colaborare cu ABA Argeș–Vedea, ISU, Sistemul de Gospodărire a Apelor și toate structurile județene cu atribuții în domeniu</w:t>
      </w:r>
      <w:r>
        <w:t>, avand in vedere ca va creste turbiditatea pe raul Arges iar undele potentiale de viitura nu se pot atenua la baraj</w:t>
      </w:r>
      <w:r w:rsidRPr="00F77939">
        <w:t>.</w:t>
      </w:r>
      <w:r>
        <w:t xml:space="preserve"> Sistemul de alarmare nu se va actiona pentru informarea populatiei din aval.</w:t>
      </w:r>
    </w:p>
    <w:p w14:paraId="20A37A6C" w14:textId="77777777" w:rsidR="008A36D5" w:rsidRDefault="008A36D5" w:rsidP="008A36D5">
      <w:pPr>
        <w:spacing w:after="0" w:line="240" w:lineRule="auto"/>
        <w:ind w:left="1080"/>
        <w:rPr>
          <w:b/>
          <w:bCs/>
        </w:rPr>
      </w:pPr>
      <w:r w:rsidRPr="00050D79">
        <w:rPr>
          <w:b/>
          <w:bCs/>
        </w:rPr>
        <w:t>A.B.A. Buzau-Ialomita</w:t>
      </w:r>
    </w:p>
    <w:p w14:paraId="3A9C3E60" w14:textId="77777777" w:rsidR="008A36D5" w:rsidRDefault="008A36D5" w:rsidP="008A36D5">
      <w:pPr>
        <w:spacing w:after="0" w:line="240" w:lineRule="auto"/>
        <w:ind w:left="1080"/>
        <w:rPr>
          <w:b/>
          <w:bCs/>
          <w:i/>
          <w:iCs/>
          <w:sz w:val="24"/>
          <w:szCs w:val="24"/>
        </w:rPr>
      </w:pPr>
      <w:r>
        <w:rPr>
          <w:b/>
          <w:bCs/>
        </w:rPr>
        <w:t>Jud. Prahova</w:t>
      </w:r>
      <w:r w:rsidRPr="00E02CE3">
        <w:rPr>
          <w:b/>
          <w:bCs/>
          <w:i/>
          <w:iCs/>
          <w:sz w:val="24"/>
          <w:szCs w:val="24"/>
        </w:rPr>
        <w:t>:</w:t>
      </w:r>
    </w:p>
    <w:p w14:paraId="1711CB1C" w14:textId="77777777" w:rsidR="008A36D5" w:rsidRPr="0035056C" w:rsidRDefault="008A36D5" w:rsidP="008A36D5">
      <w:pPr>
        <w:spacing w:after="0" w:line="240" w:lineRule="auto"/>
        <w:ind w:left="1080"/>
        <w:rPr>
          <w:sz w:val="24"/>
          <w:szCs w:val="24"/>
        </w:rPr>
      </w:pPr>
      <w:r w:rsidRPr="0035056C">
        <w:rPr>
          <w:sz w:val="24"/>
          <w:szCs w:val="24"/>
        </w:rPr>
        <w:t>Incepand din 05.12.2025, ESZ Prahova a inceput reluarea transferului apei cu restrictii de consum uman catre operatorii de apa afectati, avind in vedere masurile mentionate in Hotarirea nr.13, adoptata in cadrul sedintei extraordinare</w:t>
      </w:r>
      <w:r>
        <w:rPr>
          <w:sz w:val="24"/>
          <w:szCs w:val="24"/>
        </w:rPr>
        <w:t xml:space="preserve"> </w:t>
      </w:r>
      <w:r w:rsidRPr="0035056C">
        <w:rPr>
          <w:sz w:val="24"/>
          <w:szCs w:val="24"/>
        </w:rPr>
        <w:t>a Comitetului Judetean pentru Situatii de Urgenta Prahova (transmisa la ANAR).</w:t>
      </w:r>
    </w:p>
    <w:p w14:paraId="20A9A9AC" w14:textId="77777777" w:rsidR="008A36D5" w:rsidRPr="0035056C" w:rsidRDefault="008A36D5" w:rsidP="008A36D5">
      <w:pPr>
        <w:spacing w:after="0" w:line="240" w:lineRule="auto"/>
        <w:ind w:left="1080"/>
        <w:rPr>
          <w:sz w:val="24"/>
          <w:szCs w:val="24"/>
        </w:rPr>
      </w:pPr>
      <w:r w:rsidRPr="0035056C">
        <w:rPr>
          <w:sz w:val="24"/>
          <w:szCs w:val="24"/>
        </w:rPr>
        <w:t>In data de 02.12.2025, ora 12:00, au fost efectuate manevrele pentru deschiderea golirii de semiadancime, avand un debit evacuat de 4.0 mc/s.</w:t>
      </w:r>
    </w:p>
    <w:p w14:paraId="27DEDD50" w14:textId="77777777" w:rsidR="008A36D5" w:rsidRPr="0035056C" w:rsidRDefault="008A36D5" w:rsidP="008A36D5">
      <w:pPr>
        <w:spacing w:after="0" w:line="240" w:lineRule="auto"/>
        <w:ind w:left="1080"/>
        <w:rPr>
          <w:sz w:val="24"/>
          <w:szCs w:val="24"/>
        </w:rPr>
      </w:pPr>
    </w:p>
    <w:p w14:paraId="5BEA206D" w14:textId="3F6EE038" w:rsidR="008A36D5" w:rsidRDefault="008A36D5" w:rsidP="008A36D5">
      <w:pPr>
        <w:spacing w:after="0" w:line="240" w:lineRule="auto"/>
        <w:ind w:left="1080"/>
      </w:pPr>
      <w:r>
        <w:rPr>
          <w:b/>
          <w:bCs/>
          <w:i/>
          <w:iCs/>
          <w:sz w:val="24"/>
          <w:szCs w:val="24"/>
          <w:u w:val="single"/>
        </w:rPr>
        <w:t>I</w:t>
      </w:r>
      <w:r w:rsidRPr="00913A54">
        <w:rPr>
          <w:b/>
          <w:bCs/>
          <w:i/>
          <w:iCs/>
          <w:sz w:val="24"/>
          <w:szCs w:val="24"/>
          <w:u w:val="single"/>
        </w:rPr>
        <w:t>nformare referitor activități - acumularea Paltinu</w:t>
      </w:r>
    </w:p>
    <w:p w14:paraId="3FEAE1F2" w14:textId="77777777" w:rsidR="008A36D5" w:rsidRPr="00AE40E6" w:rsidRDefault="008A36D5" w:rsidP="008A36D5">
      <w:pPr>
        <w:spacing w:after="0" w:line="240" w:lineRule="auto"/>
        <w:ind w:left="1080"/>
      </w:pPr>
      <w:r w:rsidRPr="00AE40E6">
        <w:rPr>
          <w:b/>
          <w:bCs/>
        </w:rPr>
        <w:t>HIDRO PRAHOVA S.A</w:t>
      </w:r>
      <w:r w:rsidRPr="00AE40E6">
        <w:t>. informează</w:t>
      </w:r>
      <w:r>
        <w:t xml:space="preserve"> prin intermediul Mass-media </w:t>
      </w:r>
      <w:r w:rsidRPr="00AE40E6">
        <w:t xml:space="preserve">că, în urma rezultatelor analizelor de laborator transmise oficial de Direcția de Sănătate Publică Prahova, </w:t>
      </w:r>
      <w:r>
        <w:t xml:space="preserve">din data de 14.12.2025, </w:t>
      </w:r>
      <w:r w:rsidRPr="00AE40E6">
        <w:t>a fost ridicată interdicția de consum a apei în următoarele localități:</w:t>
      </w:r>
    </w:p>
    <w:p w14:paraId="30EACD6B" w14:textId="77777777" w:rsidR="008A36D5" w:rsidRPr="00AE40E6" w:rsidRDefault="008A36D5" w:rsidP="008A36D5">
      <w:pPr>
        <w:spacing w:after="0" w:line="240" w:lineRule="auto"/>
        <w:ind w:left="1080"/>
      </w:pPr>
      <w:r>
        <w:t>-</w:t>
      </w:r>
      <w:r w:rsidRPr="00AE40E6">
        <w:t>Vărbilău</w:t>
      </w:r>
      <w:r>
        <w:t>;</w:t>
      </w:r>
    </w:p>
    <w:p w14:paraId="3AD746CE" w14:textId="77777777" w:rsidR="008A36D5" w:rsidRPr="00AE40E6" w:rsidRDefault="008A36D5" w:rsidP="008A36D5">
      <w:pPr>
        <w:spacing w:after="0" w:line="240" w:lineRule="auto"/>
        <w:ind w:left="1080"/>
      </w:pPr>
      <w:r>
        <w:t>-</w:t>
      </w:r>
      <w:r w:rsidRPr="00AE40E6">
        <w:t>Șotrile</w:t>
      </w:r>
      <w:r>
        <w:t>.</w:t>
      </w:r>
    </w:p>
    <w:p w14:paraId="6FC42ADE" w14:textId="77777777" w:rsidR="008A36D5" w:rsidRPr="00AE40E6" w:rsidRDefault="008A36D5" w:rsidP="008A36D5">
      <w:pPr>
        <w:spacing w:after="0" w:line="240" w:lineRule="auto"/>
        <w:ind w:left="1080"/>
      </w:pPr>
      <w:r w:rsidRPr="00AE40E6">
        <w:t>Analizele efectuate au confirmat încadrarea apei în parametrii de potabilitate, conform prevederilor OG nr. 7/2023, motiv pentru care apa poate fi utilizată pentru băut, gătit și igienă personală.</w:t>
      </w:r>
    </w:p>
    <w:p w14:paraId="53AD8547" w14:textId="77777777" w:rsidR="008A36D5" w:rsidRPr="00AE40E6" w:rsidRDefault="008A36D5" w:rsidP="008A36D5">
      <w:pPr>
        <w:spacing w:after="0" w:line="240" w:lineRule="auto"/>
        <w:ind w:left="1080"/>
      </w:pPr>
      <w:r w:rsidRPr="00AE40E6">
        <w:lastRenderedPageBreak/>
        <w:t>În localitatea Aluniș, până la finalizarea analizelor și comunicarea oficială a rezultatelor de către DSP Prahova, se menține interdicția de consum pentru băut, gătit și spălat.</w:t>
      </w:r>
    </w:p>
    <w:p w14:paraId="42DECDBC" w14:textId="77777777" w:rsidR="008A36D5" w:rsidRPr="00AE40E6" w:rsidRDefault="008A36D5" w:rsidP="008A36D5">
      <w:pPr>
        <w:spacing w:after="0" w:line="240" w:lineRule="auto"/>
        <w:ind w:left="1080"/>
      </w:pPr>
      <w:r w:rsidRPr="00AE40E6">
        <w:t>HIDRO PRAHOVA S.A. va reveni cu informări oficiale imediat ce vor fi transmise noi rezultate de laborator pentru sistemele aflate încă sub restricție.</w:t>
      </w:r>
    </w:p>
    <w:p w14:paraId="208146B6" w14:textId="77777777" w:rsidR="008A36D5" w:rsidRDefault="008A36D5" w:rsidP="003A0092">
      <w:pPr>
        <w:rPr>
          <w:b/>
          <w:bCs/>
        </w:rPr>
      </w:pPr>
    </w:p>
    <w:p w14:paraId="5261EF75" w14:textId="2C5D7087" w:rsidR="00FA65AC" w:rsidRPr="002A4CFE" w:rsidRDefault="00BC3743" w:rsidP="00A70428">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AEC12" w14:textId="77777777" w:rsidR="00622C50" w:rsidRDefault="00622C50" w:rsidP="00F721A4">
      <w:pPr>
        <w:spacing w:after="0" w:line="240" w:lineRule="auto"/>
      </w:pPr>
      <w:r>
        <w:separator/>
      </w:r>
    </w:p>
  </w:endnote>
  <w:endnote w:type="continuationSeparator" w:id="0">
    <w:p w14:paraId="04832ABF" w14:textId="77777777" w:rsidR="00622C50" w:rsidRDefault="00622C50"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DE22E" w14:textId="77777777" w:rsidR="00622C50" w:rsidRDefault="00622C50" w:rsidP="00F721A4">
      <w:pPr>
        <w:spacing w:after="0" w:line="240" w:lineRule="auto"/>
      </w:pPr>
      <w:r>
        <w:separator/>
      </w:r>
    </w:p>
  </w:footnote>
  <w:footnote w:type="continuationSeparator" w:id="0">
    <w:p w14:paraId="23A98AF8" w14:textId="77777777" w:rsidR="00622C50" w:rsidRDefault="00622C50"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4B4B"/>
    <w:rsid w:val="00244BCF"/>
    <w:rsid w:val="002452FD"/>
    <w:rsid w:val="00245F46"/>
    <w:rsid w:val="00250067"/>
    <w:rsid w:val="00250DD6"/>
    <w:rsid w:val="0025139A"/>
    <w:rsid w:val="00251627"/>
    <w:rsid w:val="002519EB"/>
    <w:rsid w:val="00251B19"/>
    <w:rsid w:val="002532FF"/>
    <w:rsid w:val="00254F6B"/>
    <w:rsid w:val="002567D2"/>
    <w:rsid w:val="00256FDC"/>
    <w:rsid w:val="002572A9"/>
    <w:rsid w:val="002617A8"/>
    <w:rsid w:val="00261A94"/>
    <w:rsid w:val="00262DC2"/>
    <w:rsid w:val="002632B6"/>
    <w:rsid w:val="00263CDC"/>
    <w:rsid w:val="0026452E"/>
    <w:rsid w:val="002647D3"/>
    <w:rsid w:val="00264DAD"/>
    <w:rsid w:val="00264E2F"/>
    <w:rsid w:val="00265500"/>
    <w:rsid w:val="00265E44"/>
    <w:rsid w:val="00265F82"/>
    <w:rsid w:val="00270AAF"/>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CB"/>
    <w:rsid w:val="00327BE8"/>
    <w:rsid w:val="00331457"/>
    <w:rsid w:val="00332474"/>
    <w:rsid w:val="00333805"/>
    <w:rsid w:val="003362EC"/>
    <w:rsid w:val="0033679C"/>
    <w:rsid w:val="00337BDB"/>
    <w:rsid w:val="0034141C"/>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447"/>
    <w:rsid w:val="003A44DA"/>
    <w:rsid w:val="003A4743"/>
    <w:rsid w:val="003A51DC"/>
    <w:rsid w:val="003A6701"/>
    <w:rsid w:val="003B03DE"/>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7B97"/>
    <w:rsid w:val="006304B0"/>
    <w:rsid w:val="00632F40"/>
    <w:rsid w:val="00633694"/>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1D69"/>
    <w:rsid w:val="00922C24"/>
    <w:rsid w:val="009230AC"/>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EEE"/>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48D"/>
    <w:rsid w:val="00A826D7"/>
    <w:rsid w:val="00A84E27"/>
    <w:rsid w:val="00A862F9"/>
    <w:rsid w:val="00A86DBF"/>
    <w:rsid w:val="00A87FB6"/>
    <w:rsid w:val="00A90D2E"/>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5FD6"/>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72DC"/>
    <w:rsid w:val="00B2756B"/>
    <w:rsid w:val="00B27F30"/>
    <w:rsid w:val="00B308DA"/>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3A43"/>
    <w:rsid w:val="00BE516F"/>
    <w:rsid w:val="00BE54E9"/>
    <w:rsid w:val="00BE6902"/>
    <w:rsid w:val="00BE6C22"/>
    <w:rsid w:val="00BE6D14"/>
    <w:rsid w:val="00BF0168"/>
    <w:rsid w:val="00BF35AF"/>
    <w:rsid w:val="00BF3894"/>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6C71"/>
    <w:rsid w:val="00C46E3A"/>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D062E"/>
    <w:rsid w:val="00CD07A4"/>
    <w:rsid w:val="00CD0810"/>
    <w:rsid w:val="00CD0972"/>
    <w:rsid w:val="00CD0B7B"/>
    <w:rsid w:val="00CD46FC"/>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0D04"/>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FC1"/>
    <w:rsid w:val="00E975DE"/>
    <w:rsid w:val="00E97C58"/>
    <w:rsid w:val="00E97EFE"/>
    <w:rsid w:val="00EA033D"/>
    <w:rsid w:val="00EA0410"/>
    <w:rsid w:val="00EA07CA"/>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9</Pages>
  <Words>2545</Words>
  <Characters>14511</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2025-12-15T05:38:00Z</dcterms:created>
  <dcterms:modified xsi:type="dcterms:W3CDTF">2025-12-15T07:21:00Z</dcterms:modified>
</cp:coreProperties>
</file>