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04E96" w14:textId="77777777" w:rsidR="005A3F9E" w:rsidRPr="005A3F9E" w:rsidRDefault="005A3F9E" w:rsidP="005A3F9E">
      <w:pPr>
        <w:spacing w:before="0" w:after="0"/>
        <w:ind w:left="1080"/>
        <w:jc w:val="center"/>
        <w:rPr>
          <w:rFonts w:eastAsia="MS Mincho" w:cs="Times New Roman"/>
          <w:b/>
          <w:bCs/>
          <w:iCs/>
          <w:color w:val="auto"/>
          <w:sz w:val="24"/>
          <w:szCs w:val="24"/>
        </w:rPr>
      </w:pPr>
      <w:r w:rsidRPr="005A3F9E">
        <w:rPr>
          <w:rFonts w:eastAsia="MS Mincho" w:cs="Times New Roman"/>
          <w:b/>
          <w:bCs/>
          <w:iCs/>
          <w:color w:val="auto"/>
          <w:sz w:val="24"/>
          <w:szCs w:val="24"/>
        </w:rPr>
        <w:t>RAPORT PRIVIND SITUAŢIA HIDROMETEOROLOGICĂ ŞI A CALITĂŢII MEDIULUI</w:t>
      </w:r>
    </w:p>
    <w:p w14:paraId="2073737C" w14:textId="77777777" w:rsidR="005A3F9E" w:rsidRPr="005A3F9E" w:rsidRDefault="005A3F9E" w:rsidP="005A3F9E">
      <w:pPr>
        <w:spacing w:before="0" w:after="0"/>
        <w:ind w:left="1080"/>
        <w:jc w:val="center"/>
        <w:rPr>
          <w:rFonts w:eastAsia="MS Mincho" w:cs="Times New Roman"/>
          <w:b/>
          <w:bCs/>
          <w:color w:val="auto"/>
          <w:sz w:val="24"/>
          <w:szCs w:val="24"/>
        </w:rPr>
      </w:pPr>
      <w:r w:rsidRPr="005A3F9E">
        <w:rPr>
          <w:rFonts w:eastAsia="MS Mincho" w:cs="Times New Roman"/>
          <w:b/>
          <w:bCs/>
          <w:color w:val="auto"/>
          <w:sz w:val="24"/>
          <w:szCs w:val="24"/>
        </w:rPr>
        <w:t>în intervalul 10.05.2025, ora 08.00 – 11.05.2025, ora 08.00</w:t>
      </w:r>
    </w:p>
    <w:p w14:paraId="08222F39" w14:textId="77777777" w:rsidR="005A3F9E" w:rsidRPr="005A3F9E" w:rsidRDefault="005A3F9E" w:rsidP="005A3F9E">
      <w:pPr>
        <w:spacing w:before="0" w:after="0"/>
        <w:rPr>
          <w:rFonts w:eastAsia="MS Mincho" w:cs="Times New Roman"/>
          <w:b/>
          <w:bCs/>
          <w:color w:val="auto"/>
          <w:sz w:val="16"/>
          <w:szCs w:val="16"/>
        </w:rPr>
      </w:pPr>
    </w:p>
    <w:p w14:paraId="227A42A6" w14:textId="77777777" w:rsidR="005A3F9E" w:rsidRPr="005A3F9E" w:rsidRDefault="005A3F9E" w:rsidP="005A3F9E">
      <w:pPr>
        <w:spacing w:before="0" w:after="0"/>
        <w:rPr>
          <w:rFonts w:eastAsia="MS Mincho" w:cs="Times New Roman"/>
          <w:b/>
          <w:bCs/>
          <w:color w:val="auto"/>
          <w:sz w:val="16"/>
          <w:szCs w:val="16"/>
        </w:rPr>
      </w:pPr>
    </w:p>
    <w:p w14:paraId="475BA2D6" w14:textId="77777777" w:rsidR="005A3F9E" w:rsidRPr="005A3F9E" w:rsidRDefault="005A3F9E" w:rsidP="005A3F9E">
      <w:pPr>
        <w:spacing w:before="0" w:after="0" w:line="240" w:lineRule="auto"/>
        <w:ind w:left="1080"/>
        <w:rPr>
          <w:rFonts w:eastAsia="MS Mincho" w:cs="Times New Roman"/>
          <w:b/>
          <w:bCs/>
          <w:i/>
          <w:color w:val="auto"/>
          <w:u w:val="single"/>
          <w:lang w:val="it-IT"/>
        </w:rPr>
      </w:pPr>
      <w:r w:rsidRPr="005A3F9E">
        <w:rPr>
          <w:rFonts w:eastAsia="MS Mincho" w:cs="Times New Roman"/>
          <w:b/>
          <w:bCs/>
          <w:i/>
          <w:color w:val="auto"/>
          <w:lang w:val="it-IT"/>
        </w:rPr>
        <w:t>I.</w:t>
      </w:r>
      <w:r w:rsidRPr="005A3F9E">
        <w:rPr>
          <w:rFonts w:eastAsia="MS Mincho" w:cs="Times New Roman"/>
          <w:b/>
          <w:bCs/>
          <w:i/>
          <w:color w:val="auto"/>
          <w:lang w:val="it-IT"/>
        </w:rPr>
        <w:tab/>
      </w:r>
      <w:r w:rsidRPr="005A3F9E">
        <w:rPr>
          <w:rFonts w:eastAsia="MS Mincho" w:cs="Times New Roman"/>
          <w:b/>
          <w:bCs/>
          <w:i/>
          <w:color w:val="auto"/>
          <w:u w:val="single"/>
          <w:lang w:val="it-IT"/>
        </w:rPr>
        <w:t>SITUAŢIA HIDROMETEOROLOGICĂ</w:t>
      </w:r>
    </w:p>
    <w:p w14:paraId="2182BEFD" w14:textId="77777777" w:rsidR="005A3F9E" w:rsidRPr="005A3F9E" w:rsidRDefault="005A3F9E" w:rsidP="005A3F9E">
      <w:pPr>
        <w:spacing w:before="0" w:after="0" w:line="240" w:lineRule="auto"/>
        <w:ind w:left="1080"/>
        <w:rPr>
          <w:rFonts w:eastAsia="MS Mincho" w:cs="Times New Roman"/>
          <w:b/>
          <w:bCs/>
          <w:color w:val="auto"/>
          <w:u w:val="single"/>
          <w:lang w:val="it-IT"/>
        </w:rPr>
      </w:pPr>
      <w:r w:rsidRPr="005A3F9E">
        <w:rPr>
          <w:rFonts w:eastAsia="MS Mincho" w:cs="Times New Roman"/>
          <w:b/>
          <w:bCs/>
          <w:color w:val="auto"/>
          <w:lang w:val="it-IT"/>
        </w:rPr>
        <w:t xml:space="preserve">1. </w:t>
      </w:r>
      <w:r w:rsidRPr="005A3F9E">
        <w:rPr>
          <w:rFonts w:eastAsia="MS Mincho" w:cs="Times New Roman"/>
          <w:b/>
          <w:bCs/>
          <w:color w:val="auto"/>
          <w:u w:val="single"/>
          <w:lang w:val="it-IT"/>
        </w:rPr>
        <w:t>Situaţia şi prognoza hidro pe râurile interioare şi Dunăre din 11.05.2025, ora 07.00</w:t>
      </w:r>
    </w:p>
    <w:p w14:paraId="2FE5C22F" w14:textId="77777777" w:rsidR="005A3F9E" w:rsidRPr="005A3F9E" w:rsidRDefault="005A3F9E" w:rsidP="005A3F9E">
      <w:pPr>
        <w:spacing w:before="0" w:after="0" w:line="240" w:lineRule="auto"/>
        <w:ind w:left="1080"/>
        <w:rPr>
          <w:rFonts w:eastAsia="MS Mincho" w:cs="Times New Roman"/>
          <w:b/>
          <w:bCs/>
          <w:i/>
          <w:lang w:val="it-IT"/>
        </w:rPr>
      </w:pPr>
      <w:r w:rsidRPr="005A3F9E">
        <w:rPr>
          <w:rFonts w:eastAsia="MS Mincho" w:cs="Times New Roman"/>
          <w:b/>
          <w:bCs/>
          <w:color w:val="auto"/>
          <w:u w:val="single"/>
          <w:lang w:val="it-IT"/>
        </w:rPr>
        <w:t xml:space="preserve">RÂURI </w:t>
      </w:r>
    </w:p>
    <w:p w14:paraId="1C57497C" w14:textId="77777777" w:rsidR="005A3F9E" w:rsidRPr="005A3F9E" w:rsidRDefault="005A3F9E" w:rsidP="005A3F9E">
      <w:pPr>
        <w:spacing w:before="0" w:after="0" w:line="240" w:lineRule="auto"/>
        <w:ind w:left="1080"/>
        <w:rPr>
          <w:rFonts w:eastAsia="BatangChe" w:cs="Tahoma"/>
        </w:rPr>
      </w:pPr>
      <w:r w:rsidRPr="005A3F9E">
        <w:rPr>
          <w:rFonts w:eastAsia="BatangChe" w:cs="Tahoma"/>
          <w:b/>
          <w:bCs/>
        </w:rPr>
        <w:t>Debitele au fost în general în scădere</w:t>
      </w:r>
      <w:r w:rsidRPr="005A3F9E">
        <w:rPr>
          <w:rFonts w:eastAsia="BatangChe" w:cs="Tahoma"/>
        </w:rPr>
        <w:t>, exceptând cursurile Siretului, Prutului, cursul superior și mijlociu al Oltului, cursul mijlociu al Mureșului, cursurile mijlocii și inferior al Someșului, Ialomiței, Trotușului, Buzăului, Bistriței și cursurile inferioare ale Târnavelor, Arieșului, Sucevei, Moldovei, Putnei și Râmnicului Sărat, unde au fost în creștere ca urmare a propagării.</w:t>
      </w:r>
    </w:p>
    <w:p w14:paraId="5BAAEDAA" w14:textId="77777777" w:rsidR="005A3F9E" w:rsidRPr="005A3F9E" w:rsidRDefault="005A3F9E" w:rsidP="005A3F9E">
      <w:pPr>
        <w:spacing w:before="0" w:after="0" w:line="240" w:lineRule="auto"/>
        <w:ind w:left="1080"/>
        <w:rPr>
          <w:rFonts w:eastAsia="BatangChe" w:cs="Tahoma"/>
        </w:rPr>
      </w:pPr>
      <w:r w:rsidRPr="005A3F9E">
        <w:rPr>
          <w:rFonts w:eastAsia="BatangChe" w:cs="Tahoma"/>
        </w:rPr>
        <w:t xml:space="preserve">Pe afluenții Prutului, în bazinul Bârladului și pe râurile din Dobrogea debitele au fost staționare. </w:t>
      </w:r>
    </w:p>
    <w:p w14:paraId="476C87DF" w14:textId="77777777" w:rsidR="005A3F9E" w:rsidRPr="005A3F9E" w:rsidRDefault="005A3F9E" w:rsidP="005A3F9E">
      <w:pPr>
        <w:spacing w:before="0" w:after="0" w:line="240" w:lineRule="auto"/>
        <w:ind w:left="1080"/>
        <w:rPr>
          <w:rFonts w:eastAsia="BatangChe" w:cs="Tahoma"/>
        </w:rPr>
      </w:pPr>
      <w:r w:rsidRPr="005A3F9E">
        <w:rPr>
          <w:rFonts w:eastAsia="BatangChe" w:cs="Tahoma"/>
        </w:rPr>
        <w:t xml:space="preserve">Debitele se situează în general la valori sub mediile multianuale lunare, cu coeficienți moduli cuprinși între 30-80%, mai mari (peste 100%) pe râurile din bazinele hidrografice: Someșul Mare, Târnave, Argeș, Ialomița, Buzău, Trotuș, Bistrița, Suceava, bazinele superioare ale Mureșului și Oltului, și mai mici (sub 30%) pe râurile din bazinele hidrografice: </w:t>
      </w:r>
      <w:proofErr w:type="spellStart"/>
      <w:r w:rsidRPr="005A3F9E">
        <w:rPr>
          <w:rFonts w:eastAsia="BatangChe" w:cs="Tahoma"/>
        </w:rPr>
        <w:t>Someşul</w:t>
      </w:r>
      <w:proofErr w:type="spellEnd"/>
      <w:r w:rsidRPr="005A3F9E">
        <w:rPr>
          <w:rFonts w:eastAsia="BatangChe" w:cs="Tahoma"/>
        </w:rPr>
        <w:t xml:space="preserve"> Mic, Crasna, Barcău, </w:t>
      </w:r>
      <w:proofErr w:type="spellStart"/>
      <w:r w:rsidRPr="005A3F9E">
        <w:rPr>
          <w:rFonts w:eastAsia="BatangChe" w:cs="Tahoma"/>
        </w:rPr>
        <w:t>Crişul</w:t>
      </w:r>
      <w:proofErr w:type="spellEnd"/>
      <w:r w:rsidRPr="005A3F9E">
        <w:rPr>
          <w:rFonts w:eastAsia="BatangChe" w:cs="Tahoma"/>
        </w:rPr>
        <w:t xml:space="preserve"> Repede, Lotru, Vedea, Râmnicu Sărat, Bârlad, Jijia, unii afluenții ai </w:t>
      </w:r>
      <w:proofErr w:type="spellStart"/>
      <w:r w:rsidRPr="005A3F9E">
        <w:rPr>
          <w:rFonts w:eastAsia="BatangChe" w:cs="Tahoma"/>
        </w:rPr>
        <w:t>Mureşului</w:t>
      </w:r>
      <w:proofErr w:type="spellEnd"/>
      <w:r w:rsidRPr="005A3F9E">
        <w:rPr>
          <w:rFonts w:eastAsia="BatangChe" w:cs="Tahoma"/>
        </w:rPr>
        <w:t xml:space="preserve"> inferior, ai Oltului inferior și ai Argeșului superior. </w:t>
      </w:r>
    </w:p>
    <w:p w14:paraId="29A54C2E" w14:textId="77777777" w:rsidR="005A3F9E" w:rsidRPr="005A3F9E" w:rsidRDefault="005A3F9E" w:rsidP="005A3F9E">
      <w:pPr>
        <w:spacing w:before="0" w:after="0" w:line="240" w:lineRule="auto"/>
        <w:ind w:left="1080"/>
        <w:rPr>
          <w:rFonts w:eastAsia="BatangChe" w:cs="Tahoma"/>
          <w:b/>
          <w:bCs/>
        </w:rPr>
      </w:pPr>
      <w:r w:rsidRPr="005A3F9E">
        <w:rPr>
          <w:rFonts w:eastAsia="BatangChe" w:cs="Tahoma"/>
          <w:b/>
          <w:bCs/>
        </w:rPr>
        <w:t>Nivelurile</w:t>
      </w:r>
      <w:r w:rsidRPr="005A3F9E">
        <w:rPr>
          <w:rFonts w:eastAsia="BatangChe" w:cs="Tahoma"/>
        </w:rPr>
        <w:t xml:space="preserve"> pe râuri la stațiile hidrometrice </w:t>
      </w:r>
      <w:r w:rsidRPr="005A3F9E">
        <w:rPr>
          <w:rFonts w:eastAsia="BatangChe" w:cs="Tahoma"/>
          <w:b/>
          <w:bCs/>
        </w:rPr>
        <w:t>se situează sub COTELE DE ATENȚIE.</w:t>
      </w:r>
    </w:p>
    <w:p w14:paraId="45685634" w14:textId="77777777" w:rsidR="005A3F9E" w:rsidRPr="005A3F9E" w:rsidRDefault="005A3F9E" w:rsidP="005A3F9E">
      <w:pPr>
        <w:spacing w:before="0" w:after="0" w:line="240" w:lineRule="auto"/>
        <w:ind w:left="1080"/>
        <w:rPr>
          <w:rFonts w:eastAsia="BatangChe" w:cs="Tahoma"/>
          <w:b/>
          <w:bCs/>
          <w:sz w:val="16"/>
          <w:szCs w:val="16"/>
        </w:rPr>
      </w:pPr>
    </w:p>
    <w:p w14:paraId="4EBFEC65" w14:textId="77777777" w:rsidR="005A3F9E" w:rsidRPr="005A3F9E" w:rsidRDefault="005A3F9E" w:rsidP="005A3F9E">
      <w:pPr>
        <w:spacing w:before="0" w:after="0" w:line="240" w:lineRule="auto"/>
        <w:ind w:left="1080"/>
        <w:rPr>
          <w:rFonts w:eastAsia="BatangChe" w:cs="Times New Roman"/>
          <w:color w:val="auto"/>
        </w:rPr>
      </w:pPr>
      <w:r w:rsidRPr="005A3F9E">
        <w:rPr>
          <w:rFonts w:eastAsia="BatangChe" w:cs="Times New Roman"/>
          <w:b/>
          <w:bCs/>
          <w:color w:val="auto"/>
        </w:rPr>
        <w:t>Debitele vor fi în creștere</w:t>
      </w:r>
      <w:r w:rsidRPr="005A3F9E">
        <w:rPr>
          <w:rFonts w:eastAsia="BatangChe" w:cs="Times New Roman"/>
          <w:color w:val="auto"/>
        </w:rPr>
        <w:t xml:space="preserve"> ca urmare a precipitațiilor prognozate și propagării pe râurile din bazinele hidrografice: Vișeu, Iza, Tur, Someș (exceptând Someșul Mic), Siret, Prut, Târnave, Argeș, Ialomița, bazinul superior și </w:t>
      </w:r>
      <w:proofErr w:type="spellStart"/>
      <w:r w:rsidRPr="005A3F9E">
        <w:rPr>
          <w:rFonts w:eastAsia="BatangChe" w:cs="Times New Roman"/>
          <w:color w:val="auto"/>
        </w:rPr>
        <w:t>mijociu</w:t>
      </w:r>
      <w:proofErr w:type="spellEnd"/>
      <w:r w:rsidRPr="005A3F9E">
        <w:rPr>
          <w:rFonts w:eastAsia="BatangChe" w:cs="Times New Roman"/>
          <w:color w:val="auto"/>
        </w:rPr>
        <w:t xml:space="preserve"> al Oltului și bazinul superior Mureșului.</w:t>
      </w:r>
    </w:p>
    <w:p w14:paraId="33DCC0EC" w14:textId="77777777" w:rsidR="005A3F9E" w:rsidRPr="005A3F9E" w:rsidRDefault="005A3F9E" w:rsidP="005A3F9E">
      <w:pPr>
        <w:spacing w:before="0" w:after="0" w:line="240" w:lineRule="auto"/>
        <w:ind w:left="1080"/>
        <w:rPr>
          <w:rFonts w:eastAsia="BatangChe" w:cs="Times New Roman"/>
          <w:color w:val="auto"/>
        </w:rPr>
      </w:pPr>
      <w:r w:rsidRPr="005A3F9E">
        <w:rPr>
          <w:rFonts w:eastAsia="BatangChe" w:cs="Times New Roman"/>
          <w:color w:val="auto"/>
        </w:rPr>
        <w:t>Pe râurile din bazinele hidrografice Crasna, Barcău și pe cele din Dobrogea debitele vor fi staționare, iar pe celelalte vor fi în scădere.</w:t>
      </w:r>
    </w:p>
    <w:p w14:paraId="36E1FC98" w14:textId="77777777" w:rsidR="005A3F9E" w:rsidRPr="005A3F9E" w:rsidRDefault="005A3F9E" w:rsidP="005A3F9E">
      <w:pPr>
        <w:spacing w:before="0" w:after="0" w:line="240" w:lineRule="auto"/>
        <w:ind w:left="1080"/>
        <w:rPr>
          <w:rFonts w:eastAsia="BatangChe" w:cs="Times New Roman"/>
          <w:color w:val="auto"/>
        </w:rPr>
      </w:pPr>
      <w:r w:rsidRPr="005A3F9E">
        <w:rPr>
          <w:rFonts w:eastAsia="BatangChe" w:cs="Times New Roman"/>
          <w:color w:val="auto"/>
        </w:rPr>
        <w:t xml:space="preserve">Sunt posibile scurgeri importante pe versanți, torenți </w:t>
      </w:r>
      <w:proofErr w:type="spellStart"/>
      <w:r w:rsidRPr="005A3F9E">
        <w:rPr>
          <w:rFonts w:eastAsia="BatangChe" w:cs="Times New Roman"/>
          <w:color w:val="auto"/>
        </w:rPr>
        <w:t>şi</w:t>
      </w:r>
      <w:proofErr w:type="spellEnd"/>
      <w:r w:rsidRPr="005A3F9E">
        <w:rPr>
          <w:rFonts w:eastAsia="BatangChe" w:cs="Times New Roman"/>
          <w:color w:val="auto"/>
        </w:rPr>
        <w:t xml:space="preserve"> pâraie, viituri rapide pe unele râuri mici cu posibile efecte de inundații locale </w:t>
      </w:r>
      <w:proofErr w:type="spellStart"/>
      <w:r w:rsidRPr="005A3F9E">
        <w:rPr>
          <w:rFonts w:eastAsia="BatangChe" w:cs="Times New Roman"/>
          <w:color w:val="auto"/>
        </w:rPr>
        <w:t>şi</w:t>
      </w:r>
      <w:proofErr w:type="spellEnd"/>
      <w:r w:rsidRPr="005A3F9E">
        <w:rPr>
          <w:rFonts w:eastAsia="BatangChe" w:cs="Times New Roman"/>
          <w:color w:val="auto"/>
        </w:rPr>
        <w:t xml:space="preserve"> creșteri de debite </w:t>
      </w:r>
      <w:proofErr w:type="spellStart"/>
      <w:r w:rsidRPr="005A3F9E">
        <w:rPr>
          <w:rFonts w:eastAsia="BatangChe" w:cs="Times New Roman"/>
          <w:color w:val="auto"/>
        </w:rPr>
        <w:t>şi</w:t>
      </w:r>
      <w:proofErr w:type="spellEnd"/>
      <w:r w:rsidRPr="005A3F9E">
        <w:rPr>
          <w:rFonts w:eastAsia="BatangChe" w:cs="Times New Roman"/>
          <w:color w:val="auto"/>
        </w:rPr>
        <w:t xml:space="preserve"> niveluri, cu posibile </w:t>
      </w:r>
      <w:proofErr w:type="spellStart"/>
      <w:r w:rsidRPr="005A3F9E">
        <w:rPr>
          <w:rFonts w:eastAsia="BatangChe" w:cs="Times New Roman"/>
          <w:color w:val="auto"/>
        </w:rPr>
        <w:t>depăşiri</w:t>
      </w:r>
      <w:proofErr w:type="spellEnd"/>
      <w:r w:rsidRPr="005A3F9E">
        <w:rPr>
          <w:rFonts w:eastAsia="BatangChe" w:cs="Times New Roman"/>
          <w:color w:val="auto"/>
        </w:rPr>
        <w:t xml:space="preserve"> ale COTELOR DE ATENȚIE, cu probabilitate mai mare pe cele din zonele de deal și de munte din jumătatea de nord-est a țării.</w:t>
      </w:r>
    </w:p>
    <w:p w14:paraId="16A42B6A" w14:textId="77777777" w:rsidR="005A3F9E" w:rsidRPr="005A3F9E" w:rsidRDefault="005A3F9E" w:rsidP="005A3F9E">
      <w:pPr>
        <w:spacing w:before="0" w:after="0" w:line="240" w:lineRule="auto"/>
        <w:ind w:left="1080"/>
        <w:rPr>
          <w:rFonts w:eastAsia="BatangChe" w:cs="Times New Roman"/>
          <w:color w:val="auto"/>
        </w:rPr>
      </w:pPr>
      <w:r w:rsidRPr="005A3F9E">
        <w:rPr>
          <w:rFonts w:eastAsia="BatangChe" w:cs="Times New Roman"/>
          <w:b/>
          <w:bCs/>
          <w:color w:val="auto"/>
        </w:rPr>
        <w:t>Nivelurile</w:t>
      </w:r>
      <w:r w:rsidRPr="005A3F9E">
        <w:rPr>
          <w:rFonts w:eastAsia="BatangChe" w:cs="Times New Roman"/>
          <w:color w:val="auto"/>
        </w:rPr>
        <w:t xml:space="preserve"> pe râuri la stațiile hidrometrice </w:t>
      </w:r>
      <w:r w:rsidRPr="005A3F9E">
        <w:rPr>
          <w:rFonts w:eastAsia="BatangChe" w:cs="Times New Roman"/>
          <w:b/>
          <w:bCs/>
          <w:color w:val="auto"/>
        </w:rPr>
        <w:t>se vor situa sub COTELE DE ATENȚIE.</w:t>
      </w:r>
    </w:p>
    <w:p w14:paraId="33222CF8" w14:textId="77777777" w:rsidR="005A3F9E" w:rsidRPr="005A3F9E" w:rsidRDefault="005A3F9E" w:rsidP="005A3F9E">
      <w:pPr>
        <w:spacing w:before="0" w:after="0" w:line="240" w:lineRule="auto"/>
        <w:rPr>
          <w:rFonts w:eastAsia="BatangChe" w:cs="Times New Roman"/>
          <w:b/>
          <w:bCs/>
          <w:color w:val="auto"/>
          <w:sz w:val="16"/>
          <w:szCs w:val="16"/>
        </w:rPr>
      </w:pPr>
    </w:p>
    <w:p w14:paraId="4123E70F" w14:textId="77777777" w:rsidR="005A3F9E" w:rsidRPr="005A3F9E" w:rsidRDefault="005A3F9E" w:rsidP="005A3F9E">
      <w:pPr>
        <w:spacing w:before="0" w:after="0" w:line="240" w:lineRule="auto"/>
        <w:rPr>
          <w:rFonts w:eastAsia="BatangChe" w:cs="Times New Roman"/>
          <w:b/>
          <w:bCs/>
          <w:color w:val="auto"/>
          <w:sz w:val="16"/>
          <w:szCs w:val="16"/>
        </w:rPr>
      </w:pPr>
    </w:p>
    <w:p w14:paraId="1963F06F" w14:textId="77777777" w:rsidR="005A3F9E" w:rsidRPr="005A3F9E" w:rsidRDefault="005A3F9E" w:rsidP="005A3F9E">
      <w:pPr>
        <w:keepLines/>
        <w:spacing w:before="0" w:after="0" w:line="240" w:lineRule="auto"/>
        <w:ind w:left="1080" w:right="2"/>
        <w:contextualSpacing/>
        <w:rPr>
          <w:rFonts w:eastAsia="Calibri" w:cs="Arial"/>
          <w:color w:val="auto"/>
        </w:rPr>
      </w:pPr>
      <w:r w:rsidRPr="005A3F9E">
        <w:rPr>
          <w:rFonts w:eastAsia="BatangChe" w:cs="Tahoma"/>
          <w:b/>
          <w:bCs/>
          <w:color w:val="auto"/>
          <w:u w:val="single"/>
        </w:rPr>
        <w:t>DUNĂRE</w:t>
      </w:r>
    </w:p>
    <w:p w14:paraId="2A0B9ED4" w14:textId="77777777" w:rsidR="005A3F9E" w:rsidRPr="005A3F9E" w:rsidRDefault="005A3F9E" w:rsidP="005A3F9E">
      <w:pPr>
        <w:shd w:val="clear" w:color="auto" w:fill="FFFFFF"/>
        <w:spacing w:before="0" w:after="0" w:line="240" w:lineRule="auto"/>
        <w:ind w:left="1080"/>
        <w:rPr>
          <w:rFonts w:eastAsia="BatangChe" w:cs="Tahoma"/>
        </w:rPr>
      </w:pPr>
      <w:r w:rsidRPr="005A3F9E">
        <w:rPr>
          <w:rFonts w:eastAsia="BatangChe" w:cs="Tahoma"/>
          <w:b/>
          <w:bCs/>
        </w:rPr>
        <w:t xml:space="preserve">Debitul la intrarea în </w:t>
      </w:r>
      <w:proofErr w:type="spellStart"/>
      <w:r w:rsidRPr="005A3F9E">
        <w:rPr>
          <w:rFonts w:eastAsia="BatangChe" w:cs="Tahoma"/>
          <w:b/>
          <w:bCs/>
        </w:rPr>
        <w:t>ţară</w:t>
      </w:r>
      <w:proofErr w:type="spellEnd"/>
      <w:r w:rsidRPr="005A3F9E">
        <w:rPr>
          <w:rFonts w:eastAsia="BatangChe" w:cs="Tahoma"/>
          <w:bCs/>
        </w:rPr>
        <w:t xml:space="preserve"> (</w:t>
      </w:r>
      <w:proofErr w:type="spellStart"/>
      <w:r w:rsidRPr="005A3F9E">
        <w:rPr>
          <w:rFonts w:eastAsia="BatangChe" w:cs="Tahoma"/>
          <w:bCs/>
        </w:rPr>
        <w:t>secţiunea</w:t>
      </w:r>
      <w:proofErr w:type="spellEnd"/>
      <w:r w:rsidRPr="005A3F9E">
        <w:rPr>
          <w:rFonts w:eastAsia="BatangChe" w:cs="Tahoma"/>
          <w:bCs/>
        </w:rPr>
        <w:t xml:space="preserve"> </w:t>
      </w:r>
      <w:proofErr w:type="spellStart"/>
      <w:r w:rsidRPr="005A3F9E">
        <w:rPr>
          <w:rFonts w:eastAsia="BatangChe" w:cs="Tahoma"/>
          <w:bCs/>
        </w:rPr>
        <w:t>Baziaş</w:t>
      </w:r>
      <w:proofErr w:type="spellEnd"/>
      <w:r w:rsidRPr="005A3F9E">
        <w:rPr>
          <w:rFonts w:eastAsia="BatangChe" w:cs="Tahoma"/>
          <w:bCs/>
        </w:rPr>
        <w:t xml:space="preserve">) </w:t>
      </w:r>
      <w:r w:rsidRPr="005A3F9E">
        <w:rPr>
          <w:rFonts w:eastAsia="BatangChe" w:cs="Tahoma"/>
          <w:bCs/>
          <w:iCs/>
        </w:rPr>
        <w:t>î</w:t>
      </w:r>
      <w:r w:rsidRPr="005A3F9E">
        <w:rPr>
          <w:rFonts w:eastAsia="BatangChe" w:cs="Tahoma"/>
          <w:bCs/>
        </w:rPr>
        <w:t>n intervalul 10-11.05.2025</w:t>
      </w:r>
      <w:r w:rsidRPr="005A3F9E">
        <w:rPr>
          <w:rFonts w:eastAsia="BatangChe" w:cs="Tahoma"/>
          <w:b/>
          <w:bCs/>
        </w:rPr>
        <w:t xml:space="preserve"> a fost în creștere, având valoarea de 4400 m</w:t>
      </w:r>
      <w:r w:rsidRPr="005A3F9E">
        <w:rPr>
          <w:rFonts w:eastAsia="BatangChe" w:cs="Tahoma"/>
          <w:b/>
          <w:bCs/>
          <w:vertAlign w:val="superscript"/>
        </w:rPr>
        <w:t>3</w:t>
      </w:r>
      <w:r w:rsidRPr="005A3F9E">
        <w:rPr>
          <w:rFonts w:eastAsia="BatangChe" w:cs="Tahoma"/>
          <w:b/>
          <w:bCs/>
        </w:rPr>
        <w:t>/s</w:t>
      </w:r>
      <w:r w:rsidRPr="005A3F9E">
        <w:rPr>
          <w:rFonts w:eastAsia="BatangChe" w:cs="Tahoma"/>
        </w:rPr>
        <w:t xml:space="preserve">, sub media lunii </w:t>
      </w:r>
      <w:r w:rsidRPr="005A3F9E">
        <w:rPr>
          <w:rFonts w:eastAsia="BatangChe" w:cs="Tahoma"/>
          <w:b/>
          <w:bCs/>
        </w:rPr>
        <w:t>mai (7250 m</w:t>
      </w:r>
      <w:r w:rsidRPr="005A3F9E">
        <w:rPr>
          <w:rFonts w:eastAsia="BatangChe" w:cs="Tahoma"/>
          <w:b/>
          <w:bCs/>
          <w:vertAlign w:val="superscript"/>
        </w:rPr>
        <w:t>3</w:t>
      </w:r>
      <w:r w:rsidRPr="005A3F9E">
        <w:rPr>
          <w:rFonts w:eastAsia="BatangChe" w:cs="Tahoma"/>
          <w:b/>
          <w:bCs/>
        </w:rPr>
        <w:t>/s).</w:t>
      </w:r>
    </w:p>
    <w:p w14:paraId="1AD8EFF4" w14:textId="77777777" w:rsidR="005A3F9E" w:rsidRPr="005A3F9E" w:rsidRDefault="005A3F9E" w:rsidP="005A3F9E">
      <w:pPr>
        <w:shd w:val="clear" w:color="auto" w:fill="FFFFFF"/>
        <w:spacing w:before="0" w:after="0" w:line="240" w:lineRule="auto"/>
        <w:ind w:left="1080"/>
        <w:rPr>
          <w:rFonts w:eastAsia="BatangChe" w:cs="Tahoma"/>
        </w:rPr>
      </w:pPr>
      <w:r w:rsidRPr="005A3F9E">
        <w:rPr>
          <w:rFonts w:eastAsia="BatangChe" w:cs="Tahoma"/>
        </w:rPr>
        <w:t xml:space="preserve">În aval de </w:t>
      </w:r>
      <w:proofErr w:type="spellStart"/>
      <w:r w:rsidRPr="005A3F9E">
        <w:rPr>
          <w:rFonts w:eastAsia="BatangChe" w:cs="Tahoma"/>
        </w:rPr>
        <w:t>Porţile</w:t>
      </w:r>
      <w:proofErr w:type="spellEnd"/>
      <w:r w:rsidRPr="005A3F9E">
        <w:rPr>
          <w:rFonts w:eastAsia="BatangChe" w:cs="Tahoma"/>
        </w:rPr>
        <w:t xml:space="preserve"> de Fier debitele </w:t>
      </w:r>
      <w:bookmarkStart w:id="0" w:name="_Hlk171581215"/>
      <w:r w:rsidRPr="005A3F9E">
        <w:rPr>
          <w:rFonts w:eastAsia="BatangChe" w:cs="Tahoma"/>
        </w:rPr>
        <w:t xml:space="preserve">au fost </w:t>
      </w:r>
      <w:bookmarkStart w:id="1" w:name="_Hlk195252735"/>
      <w:bookmarkEnd w:id="0"/>
      <w:r w:rsidRPr="005A3F9E">
        <w:rPr>
          <w:rFonts w:eastAsia="BatangChe" w:cs="Tahoma"/>
        </w:rPr>
        <w:t>în creștere pe sectorul Gruia–Bechet, staționare pe sectorul Corabia–Turnu Măgurele și în scădere</w:t>
      </w:r>
      <w:bookmarkEnd w:id="1"/>
      <w:r w:rsidRPr="005A3F9E">
        <w:rPr>
          <w:rFonts w:eastAsia="BatangChe" w:cs="Tahoma"/>
        </w:rPr>
        <w:t xml:space="preserve"> pe sectorul Zimnicea–Tulcea.</w:t>
      </w:r>
    </w:p>
    <w:p w14:paraId="0F7A1B51" w14:textId="77777777" w:rsidR="005A3F9E" w:rsidRPr="005A3F9E" w:rsidRDefault="005A3F9E" w:rsidP="005A3F9E">
      <w:pPr>
        <w:shd w:val="clear" w:color="auto" w:fill="FFFFFF"/>
        <w:spacing w:before="0" w:after="0" w:line="240" w:lineRule="auto"/>
        <w:rPr>
          <w:rFonts w:eastAsia="BatangChe" w:cs="Tahoma"/>
          <w:sz w:val="16"/>
          <w:szCs w:val="16"/>
        </w:rPr>
      </w:pPr>
    </w:p>
    <w:p w14:paraId="5A76A454" w14:textId="77777777" w:rsidR="005A3F9E" w:rsidRPr="005A3F9E" w:rsidRDefault="005A3F9E" w:rsidP="005A3F9E">
      <w:pPr>
        <w:keepLines/>
        <w:spacing w:before="0" w:after="0" w:line="240" w:lineRule="auto"/>
        <w:ind w:left="1077"/>
        <w:rPr>
          <w:rFonts w:eastAsia="BatangChe" w:cs="Tahoma"/>
          <w:b/>
          <w:bCs/>
        </w:rPr>
      </w:pPr>
      <w:r w:rsidRPr="005A3F9E">
        <w:rPr>
          <w:rFonts w:eastAsia="BatangChe" w:cs="Tahoma"/>
          <w:b/>
          <w:bCs/>
        </w:rPr>
        <w:t xml:space="preserve">Debitul la intrarea în </w:t>
      </w:r>
      <w:proofErr w:type="spellStart"/>
      <w:r w:rsidRPr="005A3F9E">
        <w:rPr>
          <w:rFonts w:eastAsia="BatangChe" w:cs="Tahoma"/>
          <w:b/>
          <w:bCs/>
        </w:rPr>
        <w:t>ţară</w:t>
      </w:r>
      <w:proofErr w:type="spellEnd"/>
      <w:r w:rsidRPr="005A3F9E">
        <w:rPr>
          <w:rFonts w:eastAsia="BatangChe" w:cs="Tahoma"/>
          <w:bCs/>
        </w:rPr>
        <w:t xml:space="preserve"> (</w:t>
      </w:r>
      <w:proofErr w:type="spellStart"/>
      <w:r w:rsidRPr="005A3F9E">
        <w:rPr>
          <w:rFonts w:eastAsia="BatangChe" w:cs="Tahoma"/>
          <w:bCs/>
        </w:rPr>
        <w:t>secţiunea</w:t>
      </w:r>
      <w:proofErr w:type="spellEnd"/>
      <w:r w:rsidRPr="005A3F9E">
        <w:rPr>
          <w:rFonts w:eastAsia="BatangChe" w:cs="Tahoma"/>
          <w:bCs/>
        </w:rPr>
        <w:t xml:space="preserve"> </w:t>
      </w:r>
      <w:proofErr w:type="spellStart"/>
      <w:r w:rsidRPr="005A3F9E">
        <w:rPr>
          <w:rFonts w:eastAsia="BatangChe" w:cs="Tahoma"/>
          <w:bCs/>
        </w:rPr>
        <w:t>Baziaş</w:t>
      </w:r>
      <w:proofErr w:type="spellEnd"/>
      <w:r w:rsidRPr="005A3F9E">
        <w:rPr>
          <w:rFonts w:eastAsia="BatangChe" w:cs="Tahoma"/>
          <w:bCs/>
        </w:rPr>
        <w:t xml:space="preserve">) </w:t>
      </w:r>
      <w:r w:rsidRPr="005A3F9E">
        <w:rPr>
          <w:rFonts w:eastAsia="BatangChe" w:cs="Tahoma"/>
          <w:b/>
          <w:bCs/>
        </w:rPr>
        <w:t>va fi în creștere (4800 m</w:t>
      </w:r>
      <w:r w:rsidRPr="005A3F9E">
        <w:rPr>
          <w:rFonts w:eastAsia="BatangChe" w:cs="Tahoma"/>
          <w:b/>
          <w:bCs/>
          <w:vertAlign w:val="superscript"/>
        </w:rPr>
        <w:t>3</w:t>
      </w:r>
      <w:r w:rsidRPr="005A3F9E">
        <w:rPr>
          <w:rFonts w:eastAsia="BatangChe" w:cs="Tahoma"/>
          <w:b/>
          <w:bCs/>
        </w:rPr>
        <w:t>/s).</w:t>
      </w:r>
    </w:p>
    <w:p w14:paraId="148B034F" w14:textId="77777777" w:rsidR="005A3F9E" w:rsidRPr="005A3F9E" w:rsidRDefault="005A3F9E" w:rsidP="005A3F9E">
      <w:pPr>
        <w:keepLines/>
        <w:spacing w:before="0" w:after="0" w:line="240" w:lineRule="auto"/>
        <w:ind w:left="1077"/>
        <w:rPr>
          <w:rFonts w:eastAsia="BatangChe" w:cs="Tahoma"/>
        </w:rPr>
      </w:pPr>
      <w:r w:rsidRPr="005A3F9E">
        <w:rPr>
          <w:rFonts w:eastAsia="BatangChe" w:cs="Tahoma"/>
        </w:rPr>
        <w:t xml:space="preserve">În aval de Porțile de Fier debitele vor fi în creștere pe sectorul Gruia–Giurgiu </w:t>
      </w:r>
      <w:bookmarkStart w:id="2" w:name="_Hlk197714087"/>
      <w:r w:rsidRPr="005A3F9E">
        <w:rPr>
          <w:rFonts w:eastAsia="BatangChe" w:cs="Tahoma"/>
        </w:rPr>
        <w:t xml:space="preserve">și în scădere pe sectorul </w:t>
      </w:r>
      <w:bookmarkEnd w:id="2"/>
      <w:r w:rsidRPr="005A3F9E">
        <w:rPr>
          <w:rFonts w:eastAsia="BatangChe" w:cs="Tahoma"/>
        </w:rPr>
        <w:t>Oltenița-Tulcea.</w:t>
      </w:r>
    </w:p>
    <w:p w14:paraId="340AAA8B" w14:textId="77777777" w:rsidR="005A3F9E" w:rsidRPr="005A3F9E" w:rsidRDefault="005A3F9E" w:rsidP="005A3F9E">
      <w:pPr>
        <w:keepLines/>
        <w:spacing w:before="0" w:after="0" w:line="240" w:lineRule="auto"/>
        <w:ind w:left="1077"/>
        <w:rPr>
          <w:rFonts w:eastAsia="BatangChe" w:cs="Tahoma"/>
          <w:b/>
          <w:bCs/>
        </w:rPr>
      </w:pPr>
    </w:p>
    <w:p w14:paraId="183D5CDB" w14:textId="77777777" w:rsidR="005A3F9E" w:rsidRPr="005A3F9E" w:rsidRDefault="005A3F9E" w:rsidP="005A3F9E">
      <w:pPr>
        <w:keepLines/>
        <w:spacing w:before="0" w:after="0" w:line="240" w:lineRule="auto"/>
        <w:rPr>
          <w:rFonts w:eastAsia="BatangChe" w:cs="Tahoma"/>
          <w:sz w:val="16"/>
          <w:szCs w:val="16"/>
        </w:rPr>
      </w:pPr>
    </w:p>
    <w:p w14:paraId="0520068B" w14:textId="77777777" w:rsidR="005A3F9E" w:rsidRPr="005A3F9E" w:rsidRDefault="005A3F9E" w:rsidP="005A3F9E">
      <w:pPr>
        <w:spacing w:before="0" w:after="0" w:line="240" w:lineRule="auto"/>
        <w:ind w:left="1080"/>
        <w:rPr>
          <w:rFonts w:eastAsia="MS Mincho" w:cs="Times New Roman"/>
          <w:b/>
          <w:bCs/>
          <w:u w:val="single"/>
        </w:rPr>
      </w:pPr>
      <w:r w:rsidRPr="005A3F9E">
        <w:rPr>
          <w:rFonts w:eastAsia="MS Mincho" w:cs="Times New Roman"/>
          <w:b/>
          <w:bCs/>
        </w:rPr>
        <w:t>2.</w:t>
      </w:r>
      <w:r w:rsidRPr="005A3F9E">
        <w:rPr>
          <w:rFonts w:eastAsia="MS Mincho" w:cs="Times New Roman"/>
          <w:bCs/>
        </w:rPr>
        <w:t xml:space="preserve"> </w:t>
      </w:r>
      <w:proofErr w:type="spellStart"/>
      <w:r w:rsidRPr="005A3F9E">
        <w:rPr>
          <w:rFonts w:eastAsia="MS Mincho" w:cs="Times New Roman"/>
          <w:b/>
          <w:bCs/>
          <w:u w:val="single"/>
        </w:rPr>
        <w:t>Situaţia</w:t>
      </w:r>
      <w:proofErr w:type="spellEnd"/>
      <w:r w:rsidRPr="005A3F9E">
        <w:rPr>
          <w:rFonts w:eastAsia="MS Mincho" w:cs="Times New Roman"/>
          <w:b/>
          <w:bCs/>
          <w:u w:val="single"/>
        </w:rPr>
        <w:t xml:space="preserve"> meteorologică în intervalul 10.05.2025, ora 09.00 –11.05.2025, ora 06.00 </w:t>
      </w:r>
    </w:p>
    <w:p w14:paraId="38A7B2D3" w14:textId="77777777" w:rsidR="005A3F9E" w:rsidRPr="005A3F9E" w:rsidRDefault="005A3F9E" w:rsidP="005A3F9E">
      <w:pPr>
        <w:autoSpaceDE w:val="0"/>
        <w:autoSpaceDN w:val="0"/>
        <w:adjustRightInd w:val="0"/>
        <w:spacing w:before="0" w:after="0" w:line="240" w:lineRule="auto"/>
        <w:ind w:left="1080"/>
        <w:rPr>
          <w:rFonts w:eastAsia="MS Mincho" w:cs="Arial"/>
        </w:rPr>
      </w:pPr>
      <w:r w:rsidRPr="005A3F9E">
        <w:rPr>
          <w:rFonts w:eastAsia="MS Mincho" w:cs="Times New Roman"/>
          <w:b/>
        </w:rPr>
        <w:lastRenderedPageBreak/>
        <w:t xml:space="preserve">Este </w:t>
      </w:r>
      <w:r w:rsidRPr="005A3F9E">
        <w:rPr>
          <w:rFonts w:eastAsia="MS Mincho" w:cs="Times New Roman"/>
          <w:b/>
          <w:bCs/>
          <w:iCs/>
        </w:rPr>
        <w:t>î</w:t>
      </w:r>
      <w:r w:rsidRPr="005A3F9E">
        <w:rPr>
          <w:rFonts w:eastAsia="MS Mincho" w:cs="Times New Roman"/>
          <w:b/>
        </w:rPr>
        <w:t>n vigoare p</w:t>
      </w:r>
      <w:r w:rsidRPr="005A3F9E">
        <w:rPr>
          <w:rFonts w:eastAsia="MS Mincho" w:cs="Arial"/>
          <w:b/>
        </w:rPr>
        <w:t>ân</w:t>
      </w:r>
      <w:r w:rsidRPr="005A3F9E">
        <w:rPr>
          <w:rFonts w:eastAsia="MS Mincho" w:cs="Arial"/>
          <w:b/>
          <w:bCs/>
        </w:rPr>
        <w:t xml:space="preserve">ă pe </w:t>
      </w:r>
      <w:r w:rsidRPr="005A3F9E">
        <w:rPr>
          <w:rFonts w:eastAsia="MS Mincho" w:cs="Times New Roman"/>
          <w:b/>
        </w:rPr>
        <w:t xml:space="preserve">data de 15.05.2025, la ora 10:00, mesajul de </w:t>
      </w:r>
      <w:r w:rsidRPr="005A3F9E">
        <w:rPr>
          <w:rFonts w:eastAsia="MS Mincho" w:cs="Times New Roman"/>
          <w:b/>
          <w:bCs/>
          <w:iCs/>
          <w:u w:val="single"/>
        </w:rPr>
        <w:t>informare meteorologic</w:t>
      </w:r>
      <w:r w:rsidRPr="005A3F9E">
        <w:rPr>
          <w:rFonts w:eastAsia="MS Mincho" w:cs="Arial"/>
          <w:b/>
          <w:bCs/>
          <w:iCs/>
          <w:u w:val="single"/>
          <w:lang w:val="en-US"/>
        </w:rPr>
        <w:t>ă</w:t>
      </w:r>
      <w:r w:rsidRPr="005A3F9E">
        <w:rPr>
          <w:rFonts w:eastAsia="MS Mincho" w:cs="Arial"/>
          <w:b/>
          <w:bCs/>
          <w:iCs/>
          <w:lang w:val="en-US"/>
        </w:rPr>
        <w:t xml:space="preserve"> </w:t>
      </w:r>
      <w:r w:rsidRPr="005A3F9E">
        <w:rPr>
          <w:rFonts w:eastAsia="MS Mincho" w:cs="Times New Roman"/>
          <w:bCs/>
        </w:rPr>
        <w:t xml:space="preserve">din </w:t>
      </w:r>
      <w:r w:rsidRPr="005A3F9E">
        <w:rPr>
          <w:rFonts w:eastAsia="MS Mincho" w:cs="Arial"/>
          <w:bCs/>
        </w:rPr>
        <w:t>atenționarea</w:t>
      </w:r>
      <w:r w:rsidRPr="005A3F9E">
        <w:rPr>
          <w:rFonts w:eastAsia="MS Mincho" w:cs="Times New Roman"/>
          <w:bCs/>
        </w:rPr>
        <w:t xml:space="preserve"> meteorologică nr. 46</w:t>
      </w:r>
      <w:r w:rsidRPr="005A3F9E">
        <w:rPr>
          <w:rFonts w:eastAsia="BatangChe" w:cs="Tahoma"/>
          <w:b/>
        </w:rPr>
        <w:t xml:space="preserve">, </w:t>
      </w:r>
      <w:r w:rsidRPr="005A3F9E">
        <w:rPr>
          <w:rFonts w:eastAsia="MS Mincho" w:cs="Times New Roman"/>
          <w:b/>
        </w:rPr>
        <w:t>viz</w:t>
      </w:r>
      <w:r w:rsidRPr="005A3F9E">
        <w:rPr>
          <w:rFonts w:eastAsia="MS Mincho" w:cs="Arial"/>
          <w:b/>
        </w:rPr>
        <w:t xml:space="preserve">ând </w:t>
      </w:r>
      <w:r w:rsidRPr="005A3F9E">
        <w:rPr>
          <w:rFonts w:eastAsia="MS Mincho" w:cs="Arial"/>
          <w:b/>
          <w:bCs/>
        </w:rPr>
        <w:t>vreme deosebit de rece, brumă și precipitații mixte la munte</w:t>
      </w:r>
      <w:r w:rsidRPr="005A3F9E">
        <w:rPr>
          <w:rFonts w:eastAsia="MS Mincho" w:cs="Arial"/>
          <w:b/>
          <w:bCs/>
          <w:lang w:val="en-US"/>
        </w:rPr>
        <w:t>: “</w:t>
      </w:r>
      <w:r w:rsidRPr="005A3F9E">
        <w:rPr>
          <w:rFonts w:eastAsia="MS Mincho" w:cs="Arial"/>
        </w:rPr>
        <w:t>în intervalul menționat vremea va fi deosebit de rece, sâmbătă în cea mai mare parte a țării, apoi îndeosebi în jumătatea nordică. Temperaturile maxime vor fi cuprinse, în general, între 11 și 19 grade. Minimele termice vor avea valori între 2 și 10 grade, mai scăzute în Maramureș, estul și sud-estul Transilvaniei, nordul Moldovei și în Dealurile de Vest, unde se va forma brumă. La munte, în special la altitudini de peste 1500 m vor fi și precipitații sub formă de lapoviță și ninsoare și local se va depune strat de zăpadă.</w:t>
      </w:r>
      <w:r w:rsidRPr="005A3F9E">
        <w:rPr>
          <w:rFonts w:eastAsia="MS Mincho" w:cs="Arial"/>
          <w:bCs/>
          <w:iCs/>
          <w:lang w:val="en-US"/>
        </w:rPr>
        <w:t>”</w:t>
      </w:r>
    </w:p>
    <w:p w14:paraId="14842890" w14:textId="77777777" w:rsidR="005A3F9E" w:rsidRPr="005A3F9E" w:rsidRDefault="005A3F9E" w:rsidP="005A3F9E">
      <w:pPr>
        <w:autoSpaceDE w:val="0"/>
        <w:autoSpaceDN w:val="0"/>
        <w:adjustRightInd w:val="0"/>
        <w:spacing w:before="0" w:after="0" w:line="240" w:lineRule="auto"/>
        <w:ind w:left="1134"/>
        <w:rPr>
          <w:rFonts w:eastAsia="MS Mincho" w:cs="Times New Roman"/>
          <w:b/>
          <w:bCs/>
          <w:color w:val="auto"/>
          <w:sz w:val="16"/>
          <w:szCs w:val="16"/>
        </w:rPr>
      </w:pPr>
    </w:p>
    <w:p w14:paraId="2D14E2F9" w14:textId="77777777" w:rsidR="005A3F9E" w:rsidRPr="005A3F9E" w:rsidRDefault="005A3F9E" w:rsidP="005A3F9E">
      <w:pPr>
        <w:autoSpaceDE w:val="0"/>
        <w:autoSpaceDN w:val="0"/>
        <w:adjustRightInd w:val="0"/>
        <w:spacing w:before="0" w:after="0" w:line="240" w:lineRule="auto"/>
        <w:ind w:left="1080"/>
        <w:rPr>
          <w:rFonts w:eastAsia="MS Mincho" w:cs="Times New Roman"/>
          <w:color w:val="auto"/>
          <w:lang w:val="en-US"/>
        </w:rPr>
      </w:pPr>
      <w:r w:rsidRPr="005A3F9E">
        <w:rPr>
          <w:rFonts w:eastAsia="MS Mincho" w:cs="Times New Roman"/>
          <w:b/>
          <w:bCs/>
          <w:color w:val="auto"/>
        </w:rPr>
        <w:t xml:space="preserve">În </w:t>
      </w:r>
      <w:proofErr w:type="spellStart"/>
      <w:r w:rsidRPr="005A3F9E">
        <w:rPr>
          <w:rFonts w:eastAsia="MS Mincho" w:cs="Times New Roman"/>
          <w:b/>
          <w:bCs/>
          <w:color w:val="auto"/>
        </w:rPr>
        <w:t>ţară</w:t>
      </w:r>
      <w:proofErr w:type="spellEnd"/>
      <w:r w:rsidRPr="005A3F9E">
        <w:rPr>
          <w:rFonts w:eastAsia="MS Mincho" w:cs="Times New Roman"/>
          <w:b/>
          <w:bCs/>
          <w:color w:val="auto"/>
        </w:rPr>
        <w:t xml:space="preserve"> </w:t>
      </w:r>
      <w:proofErr w:type="spellStart"/>
      <w:r w:rsidRPr="005A3F9E">
        <w:rPr>
          <w:rFonts w:eastAsia="MS Mincho" w:cs="Times New Roman"/>
          <w:color w:val="auto"/>
          <w:lang w:val="en-US"/>
        </w:rPr>
        <w:t>vremea</w:t>
      </w:r>
      <w:proofErr w:type="spellEnd"/>
      <w:r w:rsidRPr="005A3F9E">
        <w:rPr>
          <w:rFonts w:eastAsia="MS Mincho" w:cs="Times New Roman"/>
          <w:color w:val="auto"/>
          <w:lang w:val="en-US"/>
        </w:rPr>
        <w:t xml:space="preserve"> a </w:t>
      </w:r>
      <w:proofErr w:type="spellStart"/>
      <w:r w:rsidRPr="005A3F9E">
        <w:rPr>
          <w:rFonts w:eastAsia="MS Mincho" w:cs="Times New Roman"/>
          <w:color w:val="auto"/>
          <w:lang w:val="en-US"/>
        </w:rPr>
        <w:t>fost</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rece</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pentru</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această</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dată</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chiar</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deosebit</w:t>
      </w:r>
      <w:proofErr w:type="spellEnd"/>
      <w:r w:rsidRPr="005A3F9E">
        <w:rPr>
          <w:rFonts w:eastAsia="MS Mincho" w:cs="Times New Roman"/>
          <w:color w:val="auto"/>
          <w:lang w:val="en-US"/>
        </w:rPr>
        <w:t xml:space="preserve"> de </w:t>
      </w:r>
      <w:proofErr w:type="spellStart"/>
      <w:r w:rsidRPr="005A3F9E">
        <w:rPr>
          <w:rFonts w:eastAsia="MS Mincho" w:cs="Times New Roman"/>
          <w:color w:val="auto"/>
          <w:lang w:val="en-US"/>
        </w:rPr>
        <w:t>rece</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în</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regiunile</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sudice</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abateri</w:t>
      </w:r>
      <w:proofErr w:type="spellEnd"/>
      <w:r w:rsidRPr="005A3F9E">
        <w:rPr>
          <w:rFonts w:eastAsia="MS Mincho" w:cs="Times New Roman"/>
          <w:color w:val="auto"/>
          <w:lang w:val="en-US"/>
        </w:rPr>
        <w:t xml:space="preserve"> negative </w:t>
      </w:r>
      <w:proofErr w:type="spellStart"/>
      <w:r w:rsidRPr="005A3F9E">
        <w:rPr>
          <w:rFonts w:eastAsia="MS Mincho" w:cs="Times New Roman"/>
          <w:color w:val="auto"/>
          <w:lang w:val="en-US"/>
        </w:rPr>
        <w:t>în</w:t>
      </w:r>
      <w:proofErr w:type="spellEnd"/>
      <w:r w:rsidRPr="005A3F9E">
        <w:rPr>
          <w:rFonts w:eastAsia="MS Mincho" w:cs="Times New Roman"/>
          <w:color w:val="auto"/>
          <w:lang w:val="en-US"/>
        </w:rPr>
        <w:t xml:space="preserve"> general de 5...11 grade), </w:t>
      </w:r>
      <w:proofErr w:type="spellStart"/>
      <w:r w:rsidRPr="005A3F9E">
        <w:rPr>
          <w:rFonts w:eastAsia="MS Mincho" w:cs="Times New Roman"/>
          <w:color w:val="auto"/>
          <w:lang w:val="en-US"/>
        </w:rPr>
        <w:t>unde</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valorile</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termice</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diurne</w:t>
      </w:r>
      <w:proofErr w:type="spellEnd"/>
      <w:r w:rsidRPr="005A3F9E">
        <w:rPr>
          <w:rFonts w:eastAsia="MS Mincho" w:cs="Times New Roman"/>
          <w:color w:val="auto"/>
          <w:lang w:val="en-US"/>
        </w:rPr>
        <w:t xml:space="preserve"> au </w:t>
      </w:r>
      <w:proofErr w:type="spellStart"/>
      <w:r w:rsidRPr="005A3F9E">
        <w:rPr>
          <w:rFonts w:eastAsia="MS Mincho" w:cs="Times New Roman"/>
          <w:color w:val="auto"/>
          <w:lang w:val="en-US"/>
        </w:rPr>
        <w:t>fost</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mai</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scăzute</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față</w:t>
      </w:r>
      <w:proofErr w:type="spellEnd"/>
      <w:r w:rsidRPr="005A3F9E">
        <w:rPr>
          <w:rFonts w:eastAsia="MS Mincho" w:cs="Times New Roman"/>
          <w:color w:val="auto"/>
          <w:lang w:val="en-US"/>
        </w:rPr>
        <w:t xml:space="preserve"> de </w:t>
      </w:r>
      <w:proofErr w:type="spellStart"/>
      <w:r w:rsidRPr="005A3F9E">
        <w:rPr>
          <w:rFonts w:eastAsia="MS Mincho" w:cs="Times New Roman"/>
          <w:color w:val="auto"/>
          <w:lang w:val="en-US"/>
        </w:rPr>
        <w:t>ziua</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precedentă</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În</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Oltenia</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Muntenia</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și</w:t>
      </w:r>
      <w:proofErr w:type="spellEnd"/>
      <w:r w:rsidRPr="005A3F9E">
        <w:rPr>
          <w:rFonts w:eastAsia="MS Mincho" w:cs="Times New Roman"/>
          <w:color w:val="auto"/>
          <w:lang w:val="en-US"/>
        </w:rPr>
        <w:t xml:space="preserve"> Dobrogea </w:t>
      </w:r>
      <w:proofErr w:type="spellStart"/>
      <w:r w:rsidRPr="005A3F9E">
        <w:rPr>
          <w:rFonts w:eastAsia="MS Mincho" w:cs="Times New Roman"/>
          <w:color w:val="auto"/>
          <w:lang w:val="en-US"/>
        </w:rPr>
        <w:t>nebulozitatea</w:t>
      </w:r>
      <w:proofErr w:type="spellEnd"/>
      <w:r w:rsidRPr="005A3F9E">
        <w:rPr>
          <w:rFonts w:eastAsia="MS Mincho" w:cs="Times New Roman"/>
          <w:color w:val="auto"/>
          <w:lang w:val="en-US"/>
        </w:rPr>
        <w:t xml:space="preserve"> a </w:t>
      </w:r>
      <w:proofErr w:type="spellStart"/>
      <w:r w:rsidRPr="005A3F9E">
        <w:rPr>
          <w:rFonts w:eastAsia="MS Mincho" w:cs="Times New Roman"/>
          <w:color w:val="auto"/>
          <w:lang w:val="en-US"/>
        </w:rPr>
        <w:t>persistat</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în</w:t>
      </w:r>
      <w:proofErr w:type="spellEnd"/>
      <w:r w:rsidRPr="005A3F9E">
        <w:rPr>
          <w:rFonts w:eastAsia="MS Mincho" w:cs="Times New Roman"/>
          <w:color w:val="auto"/>
          <w:lang w:val="en-US"/>
        </w:rPr>
        <w:t xml:space="preserve"> prima </w:t>
      </w:r>
      <w:proofErr w:type="spellStart"/>
      <w:r w:rsidRPr="005A3F9E">
        <w:rPr>
          <w:rFonts w:eastAsia="MS Mincho" w:cs="Times New Roman"/>
          <w:color w:val="auto"/>
          <w:lang w:val="en-US"/>
        </w:rPr>
        <w:t>parte</w:t>
      </w:r>
      <w:proofErr w:type="spellEnd"/>
      <w:r w:rsidRPr="005A3F9E">
        <w:rPr>
          <w:rFonts w:eastAsia="MS Mincho" w:cs="Times New Roman"/>
          <w:color w:val="auto"/>
          <w:lang w:val="en-US"/>
        </w:rPr>
        <w:t xml:space="preserve"> a </w:t>
      </w:r>
      <w:proofErr w:type="spellStart"/>
      <w:r w:rsidRPr="005A3F9E">
        <w:rPr>
          <w:rFonts w:eastAsia="MS Mincho" w:cs="Times New Roman"/>
          <w:color w:val="auto"/>
          <w:lang w:val="en-US"/>
        </w:rPr>
        <w:t>zilei</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când</w:t>
      </w:r>
      <w:proofErr w:type="spellEnd"/>
      <w:r w:rsidRPr="005A3F9E">
        <w:rPr>
          <w:rFonts w:eastAsia="MS Mincho" w:cs="Times New Roman"/>
          <w:color w:val="auto"/>
          <w:lang w:val="en-US"/>
        </w:rPr>
        <w:t xml:space="preserve"> pe </w:t>
      </w:r>
      <w:proofErr w:type="spellStart"/>
      <w:r w:rsidRPr="005A3F9E">
        <w:rPr>
          <w:rFonts w:eastAsia="MS Mincho" w:cs="Times New Roman"/>
          <w:color w:val="auto"/>
          <w:lang w:val="en-US"/>
        </w:rPr>
        <w:t>arii</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restrânse</w:t>
      </w:r>
      <w:proofErr w:type="spellEnd"/>
      <w:r w:rsidRPr="005A3F9E">
        <w:rPr>
          <w:rFonts w:eastAsia="MS Mincho" w:cs="Times New Roman"/>
          <w:color w:val="auto"/>
          <w:lang w:val="en-US"/>
        </w:rPr>
        <w:t xml:space="preserve"> a </w:t>
      </w:r>
      <w:proofErr w:type="spellStart"/>
      <w:r w:rsidRPr="005A3F9E">
        <w:rPr>
          <w:rFonts w:eastAsia="MS Mincho" w:cs="Times New Roman"/>
          <w:color w:val="auto"/>
          <w:lang w:val="en-US"/>
        </w:rPr>
        <w:t>plouat</w:t>
      </w:r>
      <w:proofErr w:type="spellEnd"/>
      <w:r w:rsidRPr="005A3F9E">
        <w:rPr>
          <w:rFonts w:eastAsia="MS Mincho" w:cs="Times New Roman"/>
          <w:color w:val="auto"/>
          <w:lang w:val="en-US"/>
        </w:rPr>
        <w:t xml:space="preserve"> slab, </w:t>
      </w:r>
      <w:proofErr w:type="spellStart"/>
      <w:r w:rsidRPr="005A3F9E">
        <w:rPr>
          <w:rFonts w:eastAsia="MS Mincho" w:cs="Times New Roman"/>
          <w:color w:val="auto"/>
          <w:lang w:val="en-US"/>
        </w:rPr>
        <w:t>apoi</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cerul</w:t>
      </w:r>
      <w:proofErr w:type="spellEnd"/>
      <w:r w:rsidRPr="005A3F9E">
        <w:rPr>
          <w:rFonts w:eastAsia="MS Mincho" w:cs="Times New Roman"/>
          <w:color w:val="auto"/>
          <w:lang w:val="en-US"/>
        </w:rPr>
        <w:t xml:space="preserve"> s-a </w:t>
      </w:r>
      <w:proofErr w:type="spellStart"/>
      <w:r w:rsidRPr="005A3F9E">
        <w:rPr>
          <w:rFonts w:eastAsia="MS Mincho" w:cs="Times New Roman"/>
          <w:color w:val="auto"/>
          <w:lang w:val="en-US"/>
        </w:rPr>
        <w:t>degajat</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treptat</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În</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restul</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teritoriului</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cerul</w:t>
      </w:r>
      <w:proofErr w:type="spellEnd"/>
      <w:r w:rsidRPr="005A3F9E">
        <w:rPr>
          <w:rFonts w:eastAsia="MS Mincho" w:cs="Times New Roman"/>
          <w:color w:val="auto"/>
          <w:lang w:val="en-US"/>
        </w:rPr>
        <w:t xml:space="preserve"> a </w:t>
      </w:r>
      <w:proofErr w:type="spellStart"/>
      <w:r w:rsidRPr="005A3F9E">
        <w:rPr>
          <w:rFonts w:eastAsia="MS Mincho" w:cs="Times New Roman"/>
          <w:color w:val="auto"/>
          <w:lang w:val="en-US"/>
        </w:rPr>
        <w:t>fost</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variabil</w:t>
      </w:r>
      <w:proofErr w:type="spellEnd"/>
      <w:r w:rsidRPr="005A3F9E">
        <w:rPr>
          <w:rFonts w:eastAsia="MS Mincho" w:cs="Times New Roman"/>
          <w:color w:val="auto"/>
          <w:lang w:val="en-US"/>
        </w:rPr>
        <w:t xml:space="preserve">, cu </w:t>
      </w:r>
      <w:proofErr w:type="spellStart"/>
      <w:r w:rsidRPr="005A3F9E">
        <w:rPr>
          <w:rFonts w:eastAsia="MS Mincho" w:cs="Times New Roman"/>
          <w:color w:val="auto"/>
          <w:lang w:val="en-US"/>
        </w:rPr>
        <w:t>înnorări</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temporare</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după-amiaza</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și</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seara</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dar</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mai</w:t>
      </w:r>
      <w:proofErr w:type="spellEnd"/>
      <w:r w:rsidRPr="005A3F9E">
        <w:rPr>
          <w:rFonts w:eastAsia="MS Mincho" w:cs="Times New Roman"/>
          <w:color w:val="auto"/>
          <w:lang w:val="en-US"/>
        </w:rPr>
        <w:t xml:space="preserve"> ales pe </w:t>
      </w:r>
      <w:proofErr w:type="spellStart"/>
      <w:r w:rsidRPr="005A3F9E">
        <w:rPr>
          <w:rFonts w:eastAsia="MS Mincho" w:cs="Times New Roman"/>
          <w:color w:val="auto"/>
          <w:lang w:val="en-US"/>
        </w:rPr>
        <w:t>parcursul</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noptii</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când</w:t>
      </w:r>
      <w:proofErr w:type="spellEnd"/>
      <w:r w:rsidRPr="005A3F9E">
        <w:rPr>
          <w:rFonts w:eastAsia="MS Mincho" w:cs="Times New Roman"/>
          <w:color w:val="auto"/>
          <w:lang w:val="en-US"/>
        </w:rPr>
        <w:t xml:space="preserve"> a </w:t>
      </w:r>
      <w:proofErr w:type="spellStart"/>
      <w:r w:rsidRPr="005A3F9E">
        <w:rPr>
          <w:rFonts w:eastAsia="MS Mincho" w:cs="Times New Roman"/>
          <w:color w:val="auto"/>
          <w:lang w:val="en-US"/>
        </w:rPr>
        <w:t>plouat</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în</w:t>
      </w:r>
      <w:proofErr w:type="spellEnd"/>
      <w:r w:rsidRPr="005A3F9E">
        <w:rPr>
          <w:rFonts w:eastAsia="MS Mincho" w:cs="Times New Roman"/>
          <w:color w:val="auto"/>
          <w:lang w:val="en-US"/>
        </w:rPr>
        <w:t xml:space="preserve"> Maramureș, </w:t>
      </w:r>
      <w:proofErr w:type="spellStart"/>
      <w:r w:rsidRPr="005A3F9E">
        <w:rPr>
          <w:rFonts w:eastAsia="MS Mincho" w:cs="Times New Roman"/>
          <w:color w:val="auto"/>
          <w:lang w:val="en-US"/>
        </w:rPr>
        <w:t>în</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jumătatea</w:t>
      </w:r>
      <w:proofErr w:type="spellEnd"/>
      <w:r w:rsidRPr="005A3F9E">
        <w:rPr>
          <w:rFonts w:eastAsia="MS Mincho" w:cs="Times New Roman"/>
          <w:color w:val="auto"/>
          <w:lang w:val="en-US"/>
        </w:rPr>
        <w:t xml:space="preserve"> de </w:t>
      </w:r>
      <w:proofErr w:type="spellStart"/>
      <w:r w:rsidRPr="005A3F9E">
        <w:rPr>
          <w:rFonts w:eastAsia="MS Mincho" w:cs="Times New Roman"/>
          <w:color w:val="auto"/>
          <w:lang w:val="en-US"/>
        </w:rPr>
        <w:t>nord</w:t>
      </w:r>
      <w:proofErr w:type="spellEnd"/>
      <w:r w:rsidRPr="005A3F9E">
        <w:rPr>
          <w:rFonts w:eastAsia="MS Mincho" w:cs="Times New Roman"/>
          <w:color w:val="auto"/>
          <w:lang w:val="en-US"/>
        </w:rPr>
        <w:t xml:space="preserve"> a </w:t>
      </w:r>
      <w:proofErr w:type="spellStart"/>
      <w:r w:rsidRPr="005A3F9E">
        <w:rPr>
          <w:rFonts w:eastAsia="MS Mincho" w:cs="Times New Roman"/>
          <w:color w:val="auto"/>
          <w:lang w:val="en-US"/>
        </w:rPr>
        <w:t>Moldovei</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și</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în</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nordul</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Transilvaniei</w:t>
      </w:r>
      <w:proofErr w:type="spellEnd"/>
      <w:r w:rsidRPr="005A3F9E">
        <w:rPr>
          <w:rFonts w:eastAsia="MS Mincho" w:cs="Times New Roman"/>
          <w:color w:val="auto"/>
          <w:lang w:val="en-US"/>
        </w:rPr>
        <w:t xml:space="preserve">. La </w:t>
      </w:r>
      <w:proofErr w:type="spellStart"/>
      <w:r w:rsidRPr="005A3F9E">
        <w:rPr>
          <w:rFonts w:eastAsia="MS Mincho" w:cs="Times New Roman"/>
          <w:color w:val="auto"/>
          <w:lang w:val="en-US"/>
        </w:rPr>
        <w:t>altitudini</w:t>
      </w:r>
      <w:proofErr w:type="spellEnd"/>
      <w:r w:rsidRPr="005A3F9E">
        <w:rPr>
          <w:rFonts w:eastAsia="MS Mincho" w:cs="Times New Roman"/>
          <w:color w:val="auto"/>
          <w:lang w:val="en-US"/>
        </w:rPr>
        <w:t xml:space="preserve"> de </w:t>
      </w:r>
      <w:proofErr w:type="spellStart"/>
      <w:r w:rsidRPr="005A3F9E">
        <w:rPr>
          <w:rFonts w:eastAsia="MS Mincho" w:cs="Times New Roman"/>
          <w:color w:val="auto"/>
          <w:lang w:val="en-US"/>
        </w:rPr>
        <w:t>peste</w:t>
      </w:r>
      <w:proofErr w:type="spellEnd"/>
      <w:r w:rsidRPr="005A3F9E">
        <w:rPr>
          <w:rFonts w:eastAsia="MS Mincho" w:cs="Times New Roman"/>
          <w:color w:val="auto"/>
          <w:lang w:val="en-US"/>
        </w:rPr>
        <w:t xml:space="preserve"> 1500 m s-au </w:t>
      </w:r>
      <w:proofErr w:type="spellStart"/>
      <w:r w:rsidRPr="005A3F9E">
        <w:rPr>
          <w:rFonts w:eastAsia="MS Mincho" w:cs="Times New Roman"/>
          <w:color w:val="auto"/>
          <w:lang w:val="en-US"/>
        </w:rPr>
        <w:t>semnalat</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precipitații</w:t>
      </w:r>
      <w:proofErr w:type="spellEnd"/>
      <w:r w:rsidRPr="005A3F9E">
        <w:rPr>
          <w:rFonts w:eastAsia="MS Mincho" w:cs="Times New Roman"/>
          <w:color w:val="auto"/>
          <w:lang w:val="en-US"/>
        </w:rPr>
        <w:t xml:space="preserve"> sub </w:t>
      </w:r>
      <w:proofErr w:type="spellStart"/>
      <w:r w:rsidRPr="005A3F9E">
        <w:rPr>
          <w:rFonts w:eastAsia="MS Mincho" w:cs="Times New Roman"/>
          <w:color w:val="auto"/>
          <w:lang w:val="en-US"/>
        </w:rPr>
        <w:t>formă</w:t>
      </w:r>
      <w:proofErr w:type="spellEnd"/>
      <w:r w:rsidRPr="005A3F9E">
        <w:rPr>
          <w:rFonts w:eastAsia="MS Mincho" w:cs="Times New Roman"/>
          <w:color w:val="auto"/>
          <w:lang w:val="en-US"/>
        </w:rPr>
        <w:t xml:space="preserve"> de </w:t>
      </w:r>
      <w:proofErr w:type="spellStart"/>
      <w:r w:rsidRPr="005A3F9E">
        <w:rPr>
          <w:rFonts w:eastAsia="MS Mincho" w:cs="Times New Roman"/>
          <w:color w:val="auto"/>
          <w:lang w:val="en-US"/>
        </w:rPr>
        <w:t>lapoviță</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și</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ninsoare</w:t>
      </w:r>
      <w:proofErr w:type="spellEnd"/>
      <w:r w:rsidRPr="005A3F9E">
        <w:rPr>
          <w:rFonts w:eastAsia="MS Mincho" w:cs="Times New Roman"/>
          <w:color w:val="auto"/>
          <w:lang w:val="en-US"/>
        </w:rPr>
        <w:t xml:space="preserve">. Este </w:t>
      </w:r>
      <w:proofErr w:type="spellStart"/>
      <w:r w:rsidRPr="005A3F9E">
        <w:rPr>
          <w:rFonts w:eastAsia="MS Mincho" w:cs="Times New Roman"/>
          <w:color w:val="auto"/>
          <w:lang w:val="en-US"/>
        </w:rPr>
        <w:t>strat</w:t>
      </w:r>
      <w:proofErr w:type="spellEnd"/>
      <w:r w:rsidRPr="005A3F9E">
        <w:rPr>
          <w:rFonts w:eastAsia="MS Mincho" w:cs="Times New Roman"/>
          <w:color w:val="auto"/>
          <w:lang w:val="en-US"/>
        </w:rPr>
        <w:t xml:space="preserve"> de </w:t>
      </w:r>
      <w:proofErr w:type="spellStart"/>
      <w:r w:rsidRPr="005A3F9E">
        <w:rPr>
          <w:rFonts w:eastAsia="MS Mincho" w:cs="Times New Roman"/>
          <w:color w:val="auto"/>
          <w:lang w:val="en-US"/>
        </w:rPr>
        <w:t>zăpadă</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în</w:t>
      </w:r>
      <w:proofErr w:type="spellEnd"/>
      <w:r w:rsidRPr="005A3F9E">
        <w:rPr>
          <w:rFonts w:eastAsia="MS Mincho" w:cs="Times New Roman"/>
          <w:color w:val="auto"/>
          <w:lang w:val="en-US"/>
        </w:rPr>
        <w:t xml:space="preserve"> zona </w:t>
      </w:r>
      <w:proofErr w:type="spellStart"/>
      <w:r w:rsidRPr="005A3F9E">
        <w:rPr>
          <w:rFonts w:eastAsia="MS Mincho" w:cs="Times New Roman"/>
          <w:color w:val="auto"/>
          <w:lang w:val="en-US"/>
        </w:rPr>
        <w:t>montană</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înaltă</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unde</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măsura</w:t>
      </w:r>
      <w:proofErr w:type="spellEnd"/>
      <w:r w:rsidRPr="005A3F9E">
        <w:rPr>
          <w:rFonts w:eastAsia="MS Mincho" w:cs="Times New Roman"/>
          <w:color w:val="auto"/>
          <w:lang w:val="en-US"/>
        </w:rPr>
        <w:t xml:space="preserve"> la </w:t>
      </w:r>
      <w:proofErr w:type="spellStart"/>
      <w:r w:rsidRPr="005A3F9E">
        <w:rPr>
          <w:rFonts w:eastAsia="MS Mincho" w:cs="Times New Roman"/>
          <w:color w:val="auto"/>
          <w:lang w:val="en-US"/>
        </w:rPr>
        <w:t>ora</w:t>
      </w:r>
      <w:proofErr w:type="spellEnd"/>
      <w:r w:rsidRPr="005A3F9E">
        <w:rPr>
          <w:rFonts w:eastAsia="MS Mincho" w:cs="Times New Roman"/>
          <w:color w:val="auto"/>
          <w:lang w:val="en-US"/>
        </w:rPr>
        <w:t xml:space="preserve"> 21, pe </w:t>
      </w:r>
      <w:proofErr w:type="spellStart"/>
      <w:r w:rsidRPr="005A3F9E">
        <w:rPr>
          <w:rFonts w:eastAsia="MS Mincho" w:cs="Times New Roman"/>
          <w:color w:val="auto"/>
          <w:lang w:val="en-US"/>
        </w:rPr>
        <w:t>platformele</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stațiilor</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meteorologice</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până</w:t>
      </w:r>
      <w:proofErr w:type="spellEnd"/>
      <w:r w:rsidRPr="005A3F9E">
        <w:rPr>
          <w:rFonts w:eastAsia="MS Mincho" w:cs="Times New Roman"/>
          <w:color w:val="auto"/>
          <w:lang w:val="en-US"/>
        </w:rPr>
        <w:t xml:space="preserve"> la 14 cm </w:t>
      </w:r>
      <w:proofErr w:type="spellStart"/>
      <w:r w:rsidRPr="005A3F9E">
        <w:rPr>
          <w:rFonts w:eastAsia="MS Mincho" w:cs="Times New Roman"/>
          <w:color w:val="auto"/>
          <w:lang w:val="en-US"/>
        </w:rPr>
        <w:t>în</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Munții</w:t>
      </w:r>
      <w:proofErr w:type="spellEnd"/>
      <w:r w:rsidRPr="005A3F9E">
        <w:rPr>
          <w:rFonts w:eastAsia="MS Mincho" w:cs="Times New Roman"/>
          <w:color w:val="auto"/>
          <w:lang w:val="en-US"/>
        </w:rPr>
        <w:t xml:space="preserve"> Bucegi. </w:t>
      </w:r>
      <w:proofErr w:type="spellStart"/>
      <w:r w:rsidRPr="005A3F9E">
        <w:rPr>
          <w:rFonts w:eastAsia="MS Mincho" w:cs="Times New Roman"/>
          <w:color w:val="auto"/>
          <w:lang w:val="en-US"/>
        </w:rPr>
        <w:t>Vântul</w:t>
      </w:r>
      <w:proofErr w:type="spellEnd"/>
      <w:r w:rsidRPr="005A3F9E">
        <w:rPr>
          <w:rFonts w:eastAsia="MS Mincho" w:cs="Times New Roman"/>
          <w:color w:val="auto"/>
          <w:lang w:val="en-US"/>
        </w:rPr>
        <w:t xml:space="preserve"> a </w:t>
      </w:r>
      <w:proofErr w:type="spellStart"/>
      <w:r w:rsidRPr="005A3F9E">
        <w:rPr>
          <w:rFonts w:eastAsia="MS Mincho" w:cs="Times New Roman"/>
          <w:color w:val="auto"/>
          <w:lang w:val="en-US"/>
        </w:rPr>
        <w:t>suflat</w:t>
      </w:r>
      <w:proofErr w:type="spellEnd"/>
      <w:r w:rsidRPr="005A3F9E">
        <w:rPr>
          <w:rFonts w:eastAsia="MS Mincho" w:cs="Times New Roman"/>
          <w:color w:val="auto"/>
          <w:lang w:val="en-US"/>
        </w:rPr>
        <w:t xml:space="preserve"> slab </w:t>
      </w:r>
      <w:proofErr w:type="spellStart"/>
      <w:r w:rsidRPr="005A3F9E">
        <w:rPr>
          <w:rFonts w:eastAsia="MS Mincho" w:cs="Times New Roman"/>
          <w:color w:val="auto"/>
          <w:lang w:val="en-US"/>
        </w:rPr>
        <w:t>și</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moderat</w:t>
      </w:r>
      <w:proofErr w:type="spellEnd"/>
      <w:r w:rsidRPr="005A3F9E">
        <w:rPr>
          <w:rFonts w:eastAsia="MS Mincho" w:cs="Times New Roman"/>
          <w:color w:val="auto"/>
          <w:lang w:val="en-US"/>
        </w:rPr>
        <w:t xml:space="preserve">, cu </w:t>
      </w:r>
      <w:proofErr w:type="spellStart"/>
      <w:r w:rsidRPr="005A3F9E">
        <w:rPr>
          <w:rFonts w:eastAsia="MS Mincho" w:cs="Times New Roman"/>
          <w:color w:val="auto"/>
          <w:lang w:val="en-US"/>
        </w:rPr>
        <w:t>unele</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intensificări</w:t>
      </w:r>
      <w:proofErr w:type="spellEnd"/>
      <w:r w:rsidRPr="005A3F9E">
        <w:rPr>
          <w:rFonts w:eastAsia="MS Mincho" w:cs="Times New Roman"/>
          <w:color w:val="auto"/>
          <w:lang w:val="en-US"/>
        </w:rPr>
        <w:t xml:space="preserve"> pe </w:t>
      </w:r>
      <w:proofErr w:type="spellStart"/>
      <w:r w:rsidRPr="005A3F9E">
        <w:rPr>
          <w:rFonts w:eastAsia="MS Mincho" w:cs="Times New Roman"/>
          <w:color w:val="auto"/>
          <w:lang w:val="en-US"/>
        </w:rPr>
        <w:t>crestele</w:t>
      </w:r>
      <w:proofErr w:type="spellEnd"/>
      <w:r w:rsidRPr="005A3F9E">
        <w:rPr>
          <w:rFonts w:eastAsia="MS Mincho" w:cs="Times New Roman"/>
          <w:color w:val="auto"/>
          <w:lang w:val="en-US"/>
        </w:rPr>
        <w:t xml:space="preserve"> montane. </w:t>
      </w:r>
      <w:proofErr w:type="spellStart"/>
      <w:r w:rsidRPr="005A3F9E">
        <w:rPr>
          <w:rFonts w:eastAsia="MS Mincho" w:cs="Times New Roman"/>
          <w:color w:val="auto"/>
          <w:lang w:val="en-US"/>
        </w:rPr>
        <w:t>Temperaturile</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maxime</w:t>
      </w:r>
      <w:proofErr w:type="spellEnd"/>
      <w:r w:rsidRPr="005A3F9E">
        <w:rPr>
          <w:rFonts w:eastAsia="MS Mincho" w:cs="Times New Roman"/>
          <w:color w:val="auto"/>
          <w:lang w:val="en-US"/>
        </w:rPr>
        <w:t xml:space="preserve"> au </w:t>
      </w:r>
      <w:proofErr w:type="spellStart"/>
      <w:r w:rsidRPr="005A3F9E">
        <w:rPr>
          <w:rFonts w:eastAsia="MS Mincho" w:cs="Times New Roman"/>
          <w:color w:val="auto"/>
          <w:lang w:val="en-US"/>
        </w:rPr>
        <w:t>fost</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cuprinse</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între</w:t>
      </w:r>
      <w:proofErr w:type="spellEnd"/>
      <w:r w:rsidRPr="005A3F9E">
        <w:rPr>
          <w:rFonts w:eastAsia="MS Mincho" w:cs="Times New Roman"/>
          <w:color w:val="auto"/>
          <w:lang w:val="en-US"/>
        </w:rPr>
        <w:t xml:space="preserve"> 8 grade la </w:t>
      </w:r>
      <w:proofErr w:type="spellStart"/>
      <w:r w:rsidRPr="005A3F9E">
        <w:rPr>
          <w:rFonts w:eastAsia="MS Mincho" w:cs="Times New Roman"/>
          <w:color w:val="auto"/>
          <w:lang w:val="en-US"/>
        </w:rPr>
        <w:t>Câmpulung</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și</w:t>
      </w:r>
      <w:proofErr w:type="spellEnd"/>
      <w:r w:rsidRPr="005A3F9E">
        <w:rPr>
          <w:rFonts w:eastAsia="MS Mincho" w:cs="Times New Roman"/>
          <w:color w:val="auto"/>
          <w:lang w:val="en-US"/>
        </w:rPr>
        <w:t xml:space="preserve"> 21 de grade la </w:t>
      </w:r>
      <w:proofErr w:type="spellStart"/>
      <w:r w:rsidRPr="005A3F9E">
        <w:rPr>
          <w:rFonts w:eastAsia="MS Mincho" w:cs="Times New Roman"/>
          <w:color w:val="auto"/>
          <w:lang w:val="en-US"/>
        </w:rPr>
        <w:t>Săcuieni</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iar</w:t>
      </w:r>
      <w:proofErr w:type="spellEnd"/>
      <w:r w:rsidRPr="005A3F9E">
        <w:rPr>
          <w:rFonts w:eastAsia="MS Mincho" w:cs="Times New Roman"/>
          <w:color w:val="auto"/>
          <w:lang w:val="en-US"/>
        </w:rPr>
        <w:t xml:space="preserve"> la </w:t>
      </w:r>
      <w:proofErr w:type="spellStart"/>
      <w:r w:rsidRPr="005A3F9E">
        <w:rPr>
          <w:rFonts w:eastAsia="MS Mincho" w:cs="Times New Roman"/>
          <w:color w:val="auto"/>
          <w:lang w:val="en-US"/>
        </w:rPr>
        <w:t>ora</w:t>
      </w:r>
      <w:proofErr w:type="spellEnd"/>
      <w:r w:rsidRPr="005A3F9E">
        <w:rPr>
          <w:rFonts w:eastAsia="MS Mincho" w:cs="Times New Roman"/>
          <w:color w:val="auto"/>
          <w:lang w:val="en-US"/>
        </w:rPr>
        <w:t xml:space="preserve"> 6 </w:t>
      </w:r>
      <w:proofErr w:type="spellStart"/>
      <w:r w:rsidRPr="005A3F9E">
        <w:rPr>
          <w:rFonts w:eastAsia="MS Mincho" w:cs="Times New Roman"/>
          <w:color w:val="auto"/>
          <w:lang w:val="en-US"/>
        </w:rPr>
        <w:t>temperatura</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aerului</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avea</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valori</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cuprinse</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între</w:t>
      </w:r>
      <w:proofErr w:type="spellEnd"/>
      <w:r w:rsidRPr="005A3F9E">
        <w:rPr>
          <w:rFonts w:eastAsia="MS Mincho" w:cs="Times New Roman"/>
          <w:color w:val="auto"/>
          <w:lang w:val="en-US"/>
        </w:rPr>
        <w:t xml:space="preserve"> -1 grad la </w:t>
      </w:r>
      <w:proofErr w:type="spellStart"/>
      <w:r w:rsidRPr="005A3F9E">
        <w:rPr>
          <w:rFonts w:eastAsia="MS Mincho" w:cs="Times New Roman"/>
          <w:color w:val="auto"/>
          <w:lang w:val="en-US"/>
        </w:rPr>
        <w:t>Miercurea</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Ciuc</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și</w:t>
      </w:r>
      <w:proofErr w:type="spellEnd"/>
      <w:r w:rsidRPr="005A3F9E">
        <w:rPr>
          <w:rFonts w:eastAsia="MS Mincho" w:cs="Times New Roman"/>
          <w:color w:val="auto"/>
          <w:lang w:val="en-US"/>
        </w:rPr>
        <w:t xml:space="preserve"> 12 grade la Mangalia. </w:t>
      </w:r>
      <w:proofErr w:type="spellStart"/>
      <w:r w:rsidRPr="005A3F9E">
        <w:rPr>
          <w:rFonts w:eastAsia="MS Mincho" w:cs="Times New Roman"/>
          <w:color w:val="auto"/>
          <w:lang w:val="en-US"/>
        </w:rPr>
        <w:t>Noaptea</w:t>
      </w:r>
      <w:proofErr w:type="spellEnd"/>
      <w:r w:rsidRPr="005A3F9E">
        <w:rPr>
          <w:rFonts w:eastAsia="MS Mincho" w:cs="Times New Roman"/>
          <w:color w:val="auto"/>
          <w:lang w:val="en-US"/>
        </w:rPr>
        <w:t xml:space="preserve"> pe </w:t>
      </w:r>
      <w:proofErr w:type="spellStart"/>
      <w:r w:rsidRPr="005A3F9E">
        <w:rPr>
          <w:rFonts w:eastAsia="MS Mincho" w:cs="Times New Roman"/>
          <w:color w:val="auto"/>
          <w:lang w:val="en-US"/>
        </w:rPr>
        <w:t>arii</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restrânse</w:t>
      </w:r>
      <w:proofErr w:type="spellEnd"/>
      <w:r w:rsidRPr="005A3F9E">
        <w:rPr>
          <w:rFonts w:eastAsia="MS Mincho" w:cs="Times New Roman"/>
          <w:color w:val="auto"/>
          <w:lang w:val="en-US"/>
        </w:rPr>
        <w:t xml:space="preserve"> s-a format </w:t>
      </w:r>
      <w:proofErr w:type="spellStart"/>
      <w:r w:rsidRPr="005A3F9E">
        <w:rPr>
          <w:rFonts w:eastAsia="MS Mincho" w:cs="Times New Roman"/>
          <w:color w:val="auto"/>
          <w:lang w:val="en-US"/>
        </w:rPr>
        <w:t>ceață</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în</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regiunile</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sudice</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și</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în</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depresiuni</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și</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izolat</w:t>
      </w:r>
      <w:proofErr w:type="spellEnd"/>
      <w:r w:rsidRPr="005A3F9E">
        <w:rPr>
          <w:rFonts w:eastAsia="MS Mincho" w:cs="Times New Roman"/>
          <w:color w:val="auto"/>
          <w:lang w:val="en-US"/>
        </w:rPr>
        <w:t xml:space="preserve"> s-a </w:t>
      </w:r>
      <w:proofErr w:type="spellStart"/>
      <w:r w:rsidRPr="005A3F9E">
        <w:rPr>
          <w:rFonts w:eastAsia="MS Mincho" w:cs="Times New Roman"/>
          <w:color w:val="auto"/>
          <w:lang w:val="en-US"/>
        </w:rPr>
        <w:t>produs</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brumă</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în</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estul</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Transilvaniei</w:t>
      </w:r>
      <w:proofErr w:type="spellEnd"/>
      <w:r w:rsidRPr="005A3F9E">
        <w:rPr>
          <w:rFonts w:eastAsia="MS Mincho" w:cs="Times New Roman"/>
          <w:color w:val="auto"/>
          <w:lang w:val="en-US"/>
        </w:rPr>
        <w:t>.</w:t>
      </w:r>
    </w:p>
    <w:p w14:paraId="155428F3" w14:textId="77777777" w:rsidR="005A3F9E" w:rsidRPr="005A3F9E" w:rsidRDefault="005A3F9E" w:rsidP="005A3F9E">
      <w:pPr>
        <w:autoSpaceDE w:val="0"/>
        <w:autoSpaceDN w:val="0"/>
        <w:adjustRightInd w:val="0"/>
        <w:spacing w:before="0" w:after="0" w:line="240" w:lineRule="auto"/>
        <w:ind w:left="1080"/>
        <w:rPr>
          <w:rFonts w:eastAsia="MS Mincho" w:cs="Times New Roman"/>
          <w:b/>
          <w:bCs/>
          <w:color w:val="auto"/>
          <w:sz w:val="16"/>
          <w:szCs w:val="16"/>
          <w:lang w:val="en-US"/>
        </w:rPr>
      </w:pPr>
    </w:p>
    <w:p w14:paraId="58B3B87C" w14:textId="77777777" w:rsidR="005A3F9E" w:rsidRPr="005A3F9E" w:rsidRDefault="005A3F9E" w:rsidP="005A3F9E">
      <w:pPr>
        <w:autoSpaceDE w:val="0"/>
        <w:autoSpaceDN w:val="0"/>
        <w:adjustRightInd w:val="0"/>
        <w:spacing w:before="0" w:after="0" w:line="240" w:lineRule="auto"/>
        <w:ind w:left="1080"/>
        <w:rPr>
          <w:rFonts w:eastAsia="MS Mincho" w:cs="Times New Roman"/>
          <w:lang w:val="en-US"/>
        </w:rPr>
      </w:pPr>
      <w:proofErr w:type="spellStart"/>
      <w:r w:rsidRPr="005A3F9E">
        <w:rPr>
          <w:rFonts w:eastAsia="MS Mincho" w:cs="Times New Roman"/>
          <w:b/>
          <w:bCs/>
          <w:color w:val="auto"/>
          <w:lang w:val="en-US"/>
        </w:rPr>
        <w:t>Observație</w:t>
      </w:r>
      <w:proofErr w:type="spellEnd"/>
      <w:r w:rsidRPr="005A3F9E">
        <w:rPr>
          <w:rFonts w:eastAsia="MS Mincho" w:cs="Times New Roman"/>
          <w:b/>
          <w:bCs/>
          <w:color w:val="auto"/>
          <w:lang w:val="en-US"/>
        </w:rPr>
        <w:t xml:space="preserve">: </w:t>
      </w:r>
      <w:proofErr w:type="spellStart"/>
      <w:r w:rsidRPr="005A3F9E">
        <w:rPr>
          <w:rFonts w:eastAsia="MS Mincho" w:cs="Times New Roman"/>
          <w:color w:val="auto"/>
          <w:lang w:val="en-US"/>
        </w:rPr>
        <w:t>în</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intervalul</w:t>
      </w:r>
      <w:proofErr w:type="spellEnd"/>
      <w:r w:rsidRPr="005A3F9E">
        <w:rPr>
          <w:rFonts w:eastAsia="MS Mincho" w:cs="Times New Roman"/>
          <w:color w:val="auto"/>
          <w:lang w:val="en-US"/>
        </w:rPr>
        <w:t xml:space="preserve"> de </w:t>
      </w:r>
      <w:proofErr w:type="spellStart"/>
      <w:r w:rsidRPr="005A3F9E">
        <w:rPr>
          <w:rFonts w:eastAsia="MS Mincho" w:cs="Times New Roman"/>
          <w:color w:val="auto"/>
          <w:lang w:val="en-US"/>
        </w:rPr>
        <w:t>diagnoză</w:t>
      </w:r>
      <w:proofErr w:type="spellEnd"/>
      <w:r w:rsidRPr="005A3F9E">
        <w:rPr>
          <w:rFonts w:eastAsia="MS Mincho" w:cs="Times New Roman"/>
          <w:color w:val="auto"/>
          <w:lang w:val="en-US"/>
        </w:rPr>
        <w:t xml:space="preserve"> </w:t>
      </w:r>
      <w:r w:rsidRPr="005A3F9E">
        <w:rPr>
          <w:rFonts w:eastAsia="MS Mincho" w:cs="Times New Roman"/>
          <w:lang w:val="en-US"/>
        </w:rPr>
        <w:t xml:space="preserve">au </w:t>
      </w:r>
      <w:proofErr w:type="spellStart"/>
      <w:r w:rsidRPr="005A3F9E">
        <w:rPr>
          <w:rFonts w:eastAsia="MS Mincho" w:cs="Times New Roman"/>
          <w:lang w:val="en-US"/>
        </w:rPr>
        <w:t>fost</w:t>
      </w:r>
      <w:proofErr w:type="spellEnd"/>
      <w:r w:rsidRPr="005A3F9E">
        <w:rPr>
          <w:rFonts w:eastAsia="MS Mincho" w:cs="Times New Roman"/>
          <w:lang w:val="en-US"/>
        </w:rPr>
        <w:t xml:space="preserve"> </w:t>
      </w:r>
      <w:proofErr w:type="spellStart"/>
      <w:r w:rsidRPr="005A3F9E">
        <w:rPr>
          <w:rFonts w:eastAsia="MS Mincho" w:cs="Times New Roman"/>
          <w:lang w:val="en-US"/>
        </w:rPr>
        <w:t>emise</w:t>
      </w:r>
      <w:proofErr w:type="spellEnd"/>
      <w:r w:rsidRPr="005A3F9E">
        <w:rPr>
          <w:rFonts w:eastAsia="MS Mincho" w:cs="Times New Roman"/>
          <w:lang w:val="en-US"/>
        </w:rPr>
        <w:t xml:space="preserve"> 2 </w:t>
      </w:r>
      <w:proofErr w:type="spellStart"/>
      <w:r w:rsidRPr="005A3F9E">
        <w:rPr>
          <w:rFonts w:eastAsia="MS Mincho" w:cs="Times New Roman"/>
          <w:lang w:val="en-US"/>
        </w:rPr>
        <w:t>atenționări</w:t>
      </w:r>
      <w:proofErr w:type="spellEnd"/>
      <w:r w:rsidRPr="005A3F9E">
        <w:rPr>
          <w:rFonts w:eastAsia="MS Mincho" w:cs="Times New Roman"/>
          <w:lang w:val="en-US"/>
        </w:rPr>
        <w:t xml:space="preserve"> cod </w:t>
      </w:r>
      <w:proofErr w:type="spellStart"/>
      <w:r w:rsidRPr="005A3F9E">
        <w:rPr>
          <w:rFonts w:eastAsia="MS Mincho" w:cs="Times New Roman"/>
          <w:lang w:val="en-US"/>
        </w:rPr>
        <w:t>galben</w:t>
      </w:r>
      <w:proofErr w:type="spellEnd"/>
      <w:r w:rsidRPr="005A3F9E">
        <w:rPr>
          <w:rFonts w:eastAsia="MS Mincho" w:cs="Times New Roman"/>
          <w:lang w:val="en-US"/>
        </w:rPr>
        <w:t xml:space="preserve"> </w:t>
      </w:r>
      <w:proofErr w:type="spellStart"/>
      <w:r w:rsidRPr="005A3F9E">
        <w:rPr>
          <w:rFonts w:eastAsia="MS Mincho" w:cs="Times New Roman"/>
          <w:lang w:val="en-US"/>
        </w:rPr>
        <w:t>pentru</w:t>
      </w:r>
      <w:proofErr w:type="spellEnd"/>
      <w:r w:rsidRPr="005A3F9E">
        <w:rPr>
          <w:rFonts w:eastAsia="MS Mincho" w:cs="Times New Roman"/>
          <w:lang w:val="en-US"/>
        </w:rPr>
        <w:t xml:space="preserve"> </w:t>
      </w:r>
      <w:proofErr w:type="spellStart"/>
      <w:r w:rsidRPr="005A3F9E">
        <w:rPr>
          <w:rFonts w:eastAsia="MS Mincho" w:cs="Times New Roman"/>
          <w:lang w:val="en-US"/>
        </w:rPr>
        <w:t>fenomene</w:t>
      </w:r>
      <w:proofErr w:type="spellEnd"/>
      <w:r w:rsidRPr="005A3F9E">
        <w:rPr>
          <w:rFonts w:eastAsia="MS Mincho" w:cs="Times New Roman"/>
          <w:lang w:val="en-US"/>
        </w:rPr>
        <w:t xml:space="preserve"> </w:t>
      </w:r>
      <w:proofErr w:type="spellStart"/>
      <w:r w:rsidRPr="005A3F9E">
        <w:rPr>
          <w:rFonts w:eastAsia="MS Mincho" w:cs="Times New Roman"/>
          <w:lang w:val="en-US"/>
        </w:rPr>
        <w:t>meteorologice</w:t>
      </w:r>
      <w:proofErr w:type="spellEnd"/>
      <w:r w:rsidRPr="005A3F9E">
        <w:rPr>
          <w:rFonts w:eastAsia="MS Mincho" w:cs="Times New Roman"/>
          <w:lang w:val="en-US"/>
        </w:rPr>
        <w:t xml:space="preserve"> </w:t>
      </w:r>
      <w:proofErr w:type="spellStart"/>
      <w:r w:rsidRPr="005A3F9E">
        <w:rPr>
          <w:rFonts w:eastAsia="MS Mincho" w:cs="Times New Roman"/>
          <w:lang w:val="en-US"/>
        </w:rPr>
        <w:t>periculoase</w:t>
      </w:r>
      <w:proofErr w:type="spellEnd"/>
      <w:r w:rsidRPr="005A3F9E">
        <w:rPr>
          <w:rFonts w:eastAsia="MS Mincho" w:cs="Times New Roman"/>
          <w:lang w:val="en-US"/>
        </w:rPr>
        <w:t xml:space="preserve"> immediate, </w:t>
      </w:r>
      <w:proofErr w:type="spellStart"/>
      <w:r w:rsidRPr="005A3F9E">
        <w:rPr>
          <w:rFonts w:eastAsia="MS Mincho" w:cs="Times New Roman"/>
          <w:lang w:val="en-US"/>
        </w:rPr>
        <w:t>după</w:t>
      </w:r>
      <w:proofErr w:type="spellEnd"/>
      <w:r w:rsidRPr="005A3F9E">
        <w:rPr>
          <w:rFonts w:eastAsia="MS Mincho" w:cs="Times New Roman"/>
          <w:lang w:val="en-US"/>
        </w:rPr>
        <w:t xml:space="preserve"> cum </w:t>
      </w:r>
      <w:proofErr w:type="spellStart"/>
      <w:r w:rsidRPr="005A3F9E">
        <w:rPr>
          <w:rFonts w:eastAsia="MS Mincho" w:cs="Times New Roman"/>
          <w:lang w:val="en-US"/>
        </w:rPr>
        <w:t>urmează</w:t>
      </w:r>
      <w:proofErr w:type="spellEnd"/>
      <w:r w:rsidRPr="005A3F9E">
        <w:rPr>
          <w:rFonts w:eastAsia="MS Mincho" w:cs="Times New Roman"/>
          <w:lang w:val="en-US"/>
        </w:rPr>
        <w:t xml:space="preserve">: 1 de </w:t>
      </w:r>
      <w:proofErr w:type="spellStart"/>
      <w:r w:rsidRPr="005A3F9E">
        <w:rPr>
          <w:rFonts w:eastAsia="MS Mincho" w:cs="Times New Roman"/>
          <w:lang w:val="en-US"/>
        </w:rPr>
        <w:t>către</w:t>
      </w:r>
      <w:proofErr w:type="spellEnd"/>
      <w:r w:rsidRPr="005A3F9E">
        <w:rPr>
          <w:rFonts w:eastAsia="MS Mincho" w:cs="Times New Roman"/>
          <w:lang w:val="en-US"/>
        </w:rPr>
        <w:t xml:space="preserve"> SRPV Sibiu </w:t>
      </w:r>
      <w:proofErr w:type="spellStart"/>
      <w:r w:rsidRPr="005A3F9E">
        <w:rPr>
          <w:rFonts w:eastAsia="MS Mincho" w:cs="Times New Roman"/>
          <w:lang w:val="en-US"/>
        </w:rPr>
        <w:t>și</w:t>
      </w:r>
      <w:proofErr w:type="spellEnd"/>
      <w:r w:rsidRPr="005A3F9E">
        <w:rPr>
          <w:rFonts w:eastAsia="MS Mincho" w:cs="Times New Roman"/>
          <w:lang w:val="en-US"/>
        </w:rPr>
        <w:t xml:space="preserve"> 1 de </w:t>
      </w:r>
      <w:proofErr w:type="spellStart"/>
      <w:r w:rsidRPr="005A3F9E">
        <w:rPr>
          <w:rFonts w:eastAsia="MS Mincho" w:cs="Times New Roman"/>
          <w:lang w:val="en-US"/>
        </w:rPr>
        <w:t>către</w:t>
      </w:r>
      <w:proofErr w:type="spellEnd"/>
      <w:r w:rsidRPr="005A3F9E">
        <w:rPr>
          <w:rFonts w:eastAsia="MS Mincho" w:cs="Times New Roman"/>
          <w:lang w:val="en-US"/>
        </w:rPr>
        <w:t xml:space="preserve"> CNPM </w:t>
      </w:r>
      <w:proofErr w:type="spellStart"/>
      <w:r w:rsidRPr="005A3F9E">
        <w:rPr>
          <w:rFonts w:eastAsia="MS Mincho" w:cs="Times New Roman"/>
          <w:lang w:val="en-US"/>
        </w:rPr>
        <w:t>pentru</w:t>
      </w:r>
      <w:proofErr w:type="spellEnd"/>
      <w:r w:rsidRPr="005A3F9E">
        <w:rPr>
          <w:rFonts w:eastAsia="MS Mincho" w:cs="Times New Roman"/>
          <w:lang w:val="en-US"/>
        </w:rPr>
        <w:t xml:space="preserve"> </w:t>
      </w:r>
      <w:proofErr w:type="spellStart"/>
      <w:r w:rsidRPr="005A3F9E">
        <w:rPr>
          <w:rFonts w:eastAsia="MS Mincho" w:cs="Times New Roman"/>
          <w:lang w:val="en-US"/>
        </w:rPr>
        <w:t>Muntenia</w:t>
      </w:r>
      <w:proofErr w:type="spellEnd"/>
      <w:r w:rsidRPr="005A3F9E">
        <w:rPr>
          <w:rFonts w:eastAsia="MS Mincho" w:cs="Times New Roman"/>
          <w:lang w:val="en-US"/>
        </w:rPr>
        <w:t>.</w:t>
      </w:r>
    </w:p>
    <w:p w14:paraId="01B94E75" w14:textId="77777777" w:rsidR="005A3F9E" w:rsidRPr="005A3F9E" w:rsidRDefault="005A3F9E" w:rsidP="005A3F9E">
      <w:pPr>
        <w:autoSpaceDE w:val="0"/>
        <w:autoSpaceDN w:val="0"/>
        <w:adjustRightInd w:val="0"/>
        <w:spacing w:before="0" w:after="0" w:line="240" w:lineRule="auto"/>
        <w:ind w:left="1080"/>
        <w:rPr>
          <w:rFonts w:eastAsia="MS Mincho" w:cs="Times New Roman"/>
          <w:color w:val="FF0000"/>
          <w:sz w:val="16"/>
          <w:szCs w:val="16"/>
          <w:lang w:val="en-US"/>
        </w:rPr>
      </w:pPr>
    </w:p>
    <w:p w14:paraId="3D039713" w14:textId="77777777" w:rsidR="005A3F9E" w:rsidRPr="005A3F9E" w:rsidRDefault="005A3F9E" w:rsidP="005A3F9E">
      <w:pPr>
        <w:autoSpaceDE w:val="0"/>
        <w:autoSpaceDN w:val="0"/>
        <w:adjustRightInd w:val="0"/>
        <w:spacing w:before="0" w:after="0" w:line="240" w:lineRule="auto"/>
        <w:ind w:left="1080"/>
        <w:rPr>
          <w:rFonts w:eastAsia="MS Mincho" w:cs="Times New Roman"/>
          <w:lang w:val="en-US"/>
        </w:rPr>
      </w:pPr>
      <w:r w:rsidRPr="005A3F9E">
        <w:rPr>
          <w:rFonts w:eastAsia="MS Mincho" w:cs="Times New Roman"/>
          <w:b/>
          <w:bCs/>
        </w:rPr>
        <w:t xml:space="preserve">La </w:t>
      </w:r>
      <w:proofErr w:type="spellStart"/>
      <w:r w:rsidRPr="005A3F9E">
        <w:rPr>
          <w:rFonts w:eastAsia="MS Mincho" w:cs="Times New Roman"/>
          <w:b/>
          <w:bCs/>
        </w:rPr>
        <w:t>Bucureşti</w:t>
      </w:r>
      <w:proofErr w:type="spellEnd"/>
      <w:r w:rsidRPr="005A3F9E">
        <w:rPr>
          <w:rFonts w:eastAsia="MS Mincho" w:cs="Times New Roman"/>
          <w:b/>
          <w:bCs/>
        </w:rPr>
        <w:t xml:space="preserve"> </w:t>
      </w:r>
      <w:proofErr w:type="spellStart"/>
      <w:r w:rsidRPr="005A3F9E">
        <w:rPr>
          <w:rFonts w:eastAsia="MS Mincho" w:cs="Times New Roman"/>
          <w:lang w:val="en-US"/>
        </w:rPr>
        <w:t>valorile</w:t>
      </w:r>
      <w:proofErr w:type="spellEnd"/>
      <w:r w:rsidRPr="005A3F9E">
        <w:rPr>
          <w:rFonts w:eastAsia="MS Mincho" w:cs="Times New Roman"/>
          <w:lang w:val="en-US"/>
        </w:rPr>
        <w:t xml:space="preserve"> </w:t>
      </w:r>
      <w:proofErr w:type="spellStart"/>
      <w:r w:rsidRPr="005A3F9E">
        <w:rPr>
          <w:rFonts w:eastAsia="MS Mincho" w:cs="Times New Roman"/>
          <w:lang w:val="en-US"/>
        </w:rPr>
        <w:t>termice</w:t>
      </w:r>
      <w:proofErr w:type="spellEnd"/>
      <w:r w:rsidRPr="005A3F9E">
        <w:rPr>
          <w:rFonts w:eastAsia="MS Mincho" w:cs="Times New Roman"/>
          <w:lang w:val="en-US"/>
        </w:rPr>
        <w:t xml:space="preserve"> au </w:t>
      </w:r>
      <w:proofErr w:type="spellStart"/>
      <w:r w:rsidRPr="005A3F9E">
        <w:rPr>
          <w:rFonts w:eastAsia="MS Mincho" w:cs="Times New Roman"/>
          <w:lang w:val="en-US"/>
        </w:rPr>
        <w:t>scăzut</w:t>
      </w:r>
      <w:proofErr w:type="spellEnd"/>
      <w:r w:rsidRPr="005A3F9E">
        <w:rPr>
          <w:rFonts w:eastAsia="MS Mincho" w:cs="Times New Roman"/>
          <w:lang w:val="en-US"/>
        </w:rPr>
        <w:t xml:space="preserve"> </w:t>
      </w:r>
      <w:proofErr w:type="spellStart"/>
      <w:r w:rsidRPr="005A3F9E">
        <w:rPr>
          <w:rFonts w:eastAsia="MS Mincho" w:cs="Times New Roman"/>
          <w:lang w:val="en-US"/>
        </w:rPr>
        <w:t>față</w:t>
      </w:r>
      <w:proofErr w:type="spellEnd"/>
      <w:r w:rsidRPr="005A3F9E">
        <w:rPr>
          <w:rFonts w:eastAsia="MS Mincho" w:cs="Times New Roman"/>
          <w:lang w:val="en-US"/>
        </w:rPr>
        <w:t xml:space="preserve"> de </w:t>
      </w:r>
      <w:proofErr w:type="spellStart"/>
      <w:r w:rsidRPr="005A3F9E">
        <w:rPr>
          <w:rFonts w:eastAsia="MS Mincho" w:cs="Times New Roman"/>
          <w:lang w:val="en-US"/>
        </w:rPr>
        <w:t>intervalul</w:t>
      </w:r>
      <w:proofErr w:type="spellEnd"/>
      <w:r w:rsidRPr="005A3F9E">
        <w:rPr>
          <w:rFonts w:eastAsia="MS Mincho" w:cs="Times New Roman"/>
          <w:lang w:val="en-US"/>
        </w:rPr>
        <w:t xml:space="preserve"> precedent, </w:t>
      </w:r>
      <w:proofErr w:type="spellStart"/>
      <w:r w:rsidRPr="005A3F9E">
        <w:rPr>
          <w:rFonts w:eastAsia="MS Mincho" w:cs="Times New Roman"/>
          <w:lang w:val="en-US"/>
        </w:rPr>
        <w:t>astfel</w:t>
      </w:r>
      <w:proofErr w:type="spellEnd"/>
      <w:r w:rsidRPr="005A3F9E">
        <w:rPr>
          <w:rFonts w:eastAsia="MS Mincho" w:cs="Times New Roman"/>
          <w:lang w:val="en-US"/>
        </w:rPr>
        <w:t xml:space="preserve"> </w:t>
      </w:r>
      <w:proofErr w:type="spellStart"/>
      <w:r w:rsidRPr="005A3F9E">
        <w:rPr>
          <w:rFonts w:eastAsia="MS Mincho" w:cs="Times New Roman"/>
          <w:lang w:val="en-US"/>
        </w:rPr>
        <w:t>că</w:t>
      </w:r>
      <w:proofErr w:type="spellEnd"/>
      <w:r w:rsidRPr="005A3F9E">
        <w:rPr>
          <w:rFonts w:eastAsia="MS Mincho" w:cs="Times New Roman"/>
          <w:lang w:val="en-US"/>
        </w:rPr>
        <w:t xml:space="preserve"> </w:t>
      </w:r>
      <w:proofErr w:type="spellStart"/>
      <w:r w:rsidRPr="005A3F9E">
        <w:rPr>
          <w:rFonts w:eastAsia="MS Mincho" w:cs="Times New Roman"/>
          <w:lang w:val="en-US"/>
        </w:rPr>
        <w:t>vremea</w:t>
      </w:r>
      <w:proofErr w:type="spellEnd"/>
      <w:r w:rsidRPr="005A3F9E">
        <w:rPr>
          <w:rFonts w:eastAsia="MS Mincho" w:cs="Times New Roman"/>
          <w:lang w:val="en-US"/>
        </w:rPr>
        <w:t xml:space="preserve"> a </w:t>
      </w:r>
      <w:proofErr w:type="spellStart"/>
      <w:r w:rsidRPr="005A3F9E">
        <w:rPr>
          <w:rFonts w:eastAsia="MS Mincho" w:cs="Times New Roman"/>
          <w:lang w:val="en-US"/>
        </w:rPr>
        <w:t>devenit</w:t>
      </w:r>
      <w:proofErr w:type="spellEnd"/>
      <w:r w:rsidRPr="005A3F9E">
        <w:rPr>
          <w:rFonts w:eastAsia="MS Mincho" w:cs="Times New Roman"/>
          <w:lang w:val="en-US"/>
        </w:rPr>
        <w:t xml:space="preserve"> </w:t>
      </w:r>
      <w:proofErr w:type="spellStart"/>
      <w:r w:rsidRPr="005A3F9E">
        <w:rPr>
          <w:rFonts w:eastAsia="MS Mincho" w:cs="Times New Roman"/>
          <w:lang w:val="en-US"/>
        </w:rPr>
        <w:t>deosebit</w:t>
      </w:r>
      <w:proofErr w:type="spellEnd"/>
      <w:r w:rsidRPr="005A3F9E">
        <w:rPr>
          <w:rFonts w:eastAsia="MS Mincho" w:cs="Times New Roman"/>
          <w:lang w:val="en-US"/>
        </w:rPr>
        <w:t xml:space="preserve"> de </w:t>
      </w:r>
      <w:proofErr w:type="spellStart"/>
      <w:r w:rsidRPr="005A3F9E">
        <w:rPr>
          <w:rFonts w:eastAsia="MS Mincho" w:cs="Times New Roman"/>
          <w:lang w:val="en-US"/>
        </w:rPr>
        <w:t>rece</w:t>
      </w:r>
      <w:proofErr w:type="spellEnd"/>
      <w:r w:rsidRPr="005A3F9E">
        <w:rPr>
          <w:rFonts w:eastAsia="MS Mincho" w:cs="Times New Roman"/>
          <w:lang w:val="en-US"/>
        </w:rPr>
        <w:t xml:space="preserve"> </w:t>
      </w:r>
      <w:proofErr w:type="spellStart"/>
      <w:r w:rsidRPr="005A3F9E">
        <w:rPr>
          <w:rFonts w:eastAsia="MS Mincho" w:cs="Times New Roman"/>
          <w:lang w:val="en-US"/>
        </w:rPr>
        <w:t>pentru</w:t>
      </w:r>
      <w:proofErr w:type="spellEnd"/>
      <w:r w:rsidRPr="005A3F9E">
        <w:rPr>
          <w:rFonts w:eastAsia="MS Mincho" w:cs="Times New Roman"/>
          <w:lang w:val="en-US"/>
        </w:rPr>
        <w:t xml:space="preserve"> </w:t>
      </w:r>
      <w:proofErr w:type="spellStart"/>
      <w:r w:rsidRPr="005A3F9E">
        <w:rPr>
          <w:rFonts w:eastAsia="MS Mincho" w:cs="Times New Roman"/>
          <w:lang w:val="en-US"/>
        </w:rPr>
        <w:t>această</w:t>
      </w:r>
      <w:proofErr w:type="spellEnd"/>
      <w:r w:rsidRPr="005A3F9E">
        <w:rPr>
          <w:rFonts w:eastAsia="MS Mincho" w:cs="Times New Roman"/>
          <w:lang w:val="en-US"/>
        </w:rPr>
        <w:t xml:space="preserve"> </w:t>
      </w:r>
      <w:proofErr w:type="spellStart"/>
      <w:r w:rsidRPr="005A3F9E">
        <w:rPr>
          <w:rFonts w:eastAsia="MS Mincho" w:cs="Times New Roman"/>
          <w:lang w:val="en-US"/>
        </w:rPr>
        <w:t>dată</w:t>
      </w:r>
      <w:proofErr w:type="spellEnd"/>
      <w:r w:rsidRPr="005A3F9E">
        <w:rPr>
          <w:rFonts w:eastAsia="MS Mincho" w:cs="Times New Roman"/>
          <w:lang w:val="en-US"/>
        </w:rPr>
        <w:t xml:space="preserve"> (</w:t>
      </w:r>
      <w:proofErr w:type="spellStart"/>
      <w:r w:rsidRPr="005A3F9E">
        <w:rPr>
          <w:rFonts w:eastAsia="MS Mincho" w:cs="Times New Roman"/>
          <w:lang w:val="en-US"/>
        </w:rPr>
        <w:t>abateri</w:t>
      </w:r>
      <w:proofErr w:type="spellEnd"/>
      <w:r w:rsidRPr="005A3F9E">
        <w:rPr>
          <w:rFonts w:eastAsia="MS Mincho" w:cs="Times New Roman"/>
          <w:lang w:val="en-US"/>
        </w:rPr>
        <w:t xml:space="preserve"> negative de 8...9 grade). Cerul a </w:t>
      </w:r>
      <w:proofErr w:type="spellStart"/>
      <w:r w:rsidRPr="005A3F9E">
        <w:rPr>
          <w:rFonts w:eastAsia="MS Mincho" w:cs="Times New Roman"/>
          <w:lang w:val="en-US"/>
        </w:rPr>
        <w:t>fost</w:t>
      </w:r>
      <w:proofErr w:type="spellEnd"/>
      <w:r w:rsidRPr="005A3F9E">
        <w:rPr>
          <w:rFonts w:eastAsia="MS Mincho" w:cs="Times New Roman"/>
          <w:lang w:val="en-US"/>
        </w:rPr>
        <w:t xml:space="preserve"> </w:t>
      </w:r>
      <w:proofErr w:type="spellStart"/>
      <w:r w:rsidRPr="005A3F9E">
        <w:rPr>
          <w:rFonts w:eastAsia="MS Mincho" w:cs="Times New Roman"/>
          <w:lang w:val="en-US"/>
        </w:rPr>
        <w:t>mai</w:t>
      </w:r>
      <w:proofErr w:type="spellEnd"/>
      <w:r w:rsidRPr="005A3F9E">
        <w:rPr>
          <w:rFonts w:eastAsia="MS Mincho" w:cs="Times New Roman"/>
          <w:lang w:val="en-US"/>
        </w:rPr>
        <w:t xml:space="preserve"> </w:t>
      </w:r>
      <w:proofErr w:type="spellStart"/>
      <w:r w:rsidRPr="005A3F9E">
        <w:rPr>
          <w:rFonts w:eastAsia="MS Mincho" w:cs="Times New Roman"/>
          <w:lang w:val="en-US"/>
        </w:rPr>
        <w:t>mult</w:t>
      </w:r>
      <w:proofErr w:type="spellEnd"/>
      <w:r w:rsidRPr="005A3F9E">
        <w:rPr>
          <w:rFonts w:eastAsia="MS Mincho" w:cs="Times New Roman"/>
          <w:lang w:val="en-US"/>
        </w:rPr>
        <w:t xml:space="preserve"> </w:t>
      </w:r>
      <w:proofErr w:type="spellStart"/>
      <w:r w:rsidRPr="005A3F9E">
        <w:rPr>
          <w:rFonts w:eastAsia="MS Mincho" w:cs="Times New Roman"/>
          <w:lang w:val="en-US"/>
        </w:rPr>
        <w:t>noros</w:t>
      </w:r>
      <w:proofErr w:type="spellEnd"/>
      <w:r w:rsidRPr="005A3F9E">
        <w:rPr>
          <w:rFonts w:eastAsia="MS Mincho" w:cs="Times New Roman"/>
          <w:lang w:val="en-US"/>
        </w:rPr>
        <w:t xml:space="preserve"> </w:t>
      </w:r>
      <w:proofErr w:type="spellStart"/>
      <w:r w:rsidRPr="005A3F9E">
        <w:rPr>
          <w:rFonts w:eastAsia="MS Mincho" w:cs="Times New Roman"/>
          <w:lang w:val="en-US"/>
        </w:rPr>
        <w:t>ziua</w:t>
      </w:r>
      <w:proofErr w:type="spellEnd"/>
      <w:r w:rsidRPr="005A3F9E">
        <w:rPr>
          <w:rFonts w:eastAsia="MS Mincho" w:cs="Times New Roman"/>
          <w:lang w:val="en-US"/>
        </w:rPr>
        <w:t xml:space="preserve">, </w:t>
      </w:r>
      <w:proofErr w:type="spellStart"/>
      <w:r w:rsidRPr="005A3F9E">
        <w:rPr>
          <w:rFonts w:eastAsia="MS Mincho" w:cs="Times New Roman"/>
          <w:lang w:val="en-US"/>
        </w:rPr>
        <w:t>iar</w:t>
      </w:r>
      <w:proofErr w:type="spellEnd"/>
      <w:r w:rsidRPr="005A3F9E">
        <w:rPr>
          <w:rFonts w:eastAsia="MS Mincho" w:cs="Times New Roman"/>
          <w:lang w:val="en-US"/>
        </w:rPr>
        <w:t xml:space="preserve"> </w:t>
      </w:r>
      <w:proofErr w:type="spellStart"/>
      <w:r w:rsidRPr="005A3F9E">
        <w:rPr>
          <w:rFonts w:eastAsia="MS Mincho" w:cs="Times New Roman"/>
          <w:lang w:val="en-US"/>
        </w:rPr>
        <w:t>spre</w:t>
      </w:r>
      <w:proofErr w:type="spellEnd"/>
      <w:r w:rsidRPr="005A3F9E">
        <w:rPr>
          <w:rFonts w:eastAsia="MS Mincho" w:cs="Times New Roman"/>
          <w:lang w:val="en-US"/>
        </w:rPr>
        <w:t xml:space="preserve"> </w:t>
      </w:r>
      <w:proofErr w:type="spellStart"/>
      <w:r w:rsidRPr="005A3F9E">
        <w:rPr>
          <w:rFonts w:eastAsia="MS Mincho" w:cs="Times New Roman"/>
          <w:lang w:val="en-US"/>
        </w:rPr>
        <w:t>seară</w:t>
      </w:r>
      <w:proofErr w:type="spellEnd"/>
      <w:r w:rsidRPr="005A3F9E">
        <w:rPr>
          <w:rFonts w:eastAsia="MS Mincho" w:cs="Times New Roman"/>
          <w:lang w:val="en-US"/>
        </w:rPr>
        <w:t xml:space="preserve"> </w:t>
      </w:r>
      <w:proofErr w:type="spellStart"/>
      <w:r w:rsidRPr="005A3F9E">
        <w:rPr>
          <w:rFonts w:eastAsia="MS Mincho" w:cs="Times New Roman"/>
          <w:lang w:val="en-US"/>
        </w:rPr>
        <w:t>și</w:t>
      </w:r>
      <w:proofErr w:type="spellEnd"/>
      <w:r w:rsidRPr="005A3F9E">
        <w:rPr>
          <w:rFonts w:eastAsia="MS Mincho" w:cs="Times New Roman"/>
          <w:lang w:val="en-US"/>
        </w:rPr>
        <w:t xml:space="preserve"> </w:t>
      </w:r>
      <w:proofErr w:type="spellStart"/>
      <w:r w:rsidRPr="005A3F9E">
        <w:rPr>
          <w:rFonts w:eastAsia="MS Mincho" w:cs="Times New Roman"/>
          <w:lang w:val="en-US"/>
        </w:rPr>
        <w:t>noaptea</w:t>
      </w:r>
      <w:proofErr w:type="spellEnd"/>
      <w:r w:rsidRPr="005A3F9E">
        <w:rPr>
          <w:rFonts w:eastAsia="MS Mincho" w:cs="Times New Roman"/>
          <w:lang w:val="en-US"/>
        </w:rPr>
        <w:t xml:space="preserve"> a </w:t>
      </w:r>
      <w:proofErr w:type="spellStart"/>
      <w:r w:rsidRPr="005A3F9E">
        <w:rPr>
          <w:rFonts w:eastAsia="MS Mincho" w:cs="Times New Roman"/>
          <w:lang w:val="en-US"/>
        </w:rPr>
        <w:t>devenit</w:t>
      </w:r>
      <w:proofErr w:type="spellEnd"/>
      <w:r w:rsidRPr="005A3F9E">
        <w:rPr>
          <w:rFonts w:eastAsia="MS Mincho" w:cs="Times New Roman"/>
          <w:lang w:val="en-US"/>
        </w:rPr>
        <w:t xml:space="preserve"> </w:t>
      </w:r>
      <w:proofErr w:type="spellStart"/>
      <w:r w:rsidRPr="005A3F9E">
        <w:rPr>
          <w:rFonts w:eastAsia="MS Mincho" w:cs="Times New Roman"/>
          <w:lang w:val="en-US"/>
        </w:rPr>
        <w:t>senin</w:t>
      </w:r>
      <w:proofErr w:type="spellEnd"/>
      <w:r w:rsidRPr="005A3F9E">
        <w:rPr>
          <w:rFonts w:eastAsia="MS Mincho" w:cs="Times New Roman"/>
          <w:lang w:val="en-US"/>
        </w:rPr>
        <w:t xml:space="preserve">. </w:t>
      </w:r>
      <w:proofErr w:type="spellStart"/>
      <w:r w:rsidRPr="005A3F9E">
        <w:rPr>
          <w:rFonts w:eastAsia="MS Mincho" w:cs="Times New Roman"/>
          <w:lang w:val="en-US"/>
        </w:rPr>
        <w:t>Dimineața</w:t>
      </w:r>
      <w:proofErr w:type="spellEnd"/>
      <w:r w:rsidRPr="005A3F9E">
        <w:rPr>
          <w:rFonts w:eastAsia="MS Mincho" w:cs="Times New Roman"/>
          <w:lang w:val="en-US"/>
        </w:rPr>
        <w:t xml:space="preserve">, </w:t>
      </w:r>
      <w:proofErr w:type="spellStart"/>
      <w:r w:rsidRPr="005A3F9E">
        <w:rPr>
          <w:rFonts w:eastAsia="MS Mincho" w:cs="Times New Roman"/>
          <w:lang w:val="en-US"/>
        </w:rPr>
        <w:t>trecător</w:t>
      </w:r>
      <w:proofErr w:type="spellEnd"/>
      <w:r w:rsidRPr="005A3F9E">
        <w:rPr>
          <w:rFonts w:eastAsia="MS Mincho" w:cs="Times New Roman"/>
          <w:lang w:val="en-US"/>
        </w:rPr>
        <w:t xml:space="preserve"> a </w:t>
      </w:r>
      <w:proofErr w:type="spellStart"/>
      <w:r w:rsidRPr="005A3F9E">
        <w:rPr>
          <w:rFonts w:eastAsia="MS Mincho" w:cs="Times New Roman"/>
          <w:lang w:val="en-US"/>
        </w:rPr>
        <w:t>plouat</w:t>
      </w:r>
      <w:proofErr w:type="spellEnd"/>
      <w:r w:rsidRPr="005A3F9E">
        <w:rPr>
          <w:rFonts w:eastAsia="MS Mincho" w:cs="Times New Roman"/>
          <w:lang w:val="en-US"/>
        </w:rPr>
        <w:t xml:space="preserve"> slab. </w:t>
      </w:r>
      <w:proofErr w:type="spellStart"/>
      <w:r w:rsidRPr="005A3F9E">
        <w:rPr>
          <w:rFonts w:eastAsia="MS Mincho" w:cs="Times New Roman"/>
          <w:lang w:val="en-US"/>
        </w:rPr>
        <w:t>Vântul</w:t>
      </w:r>
      <w:proofErr w:type="spellEnd"/>
      <w:r w:rsidRPr="005A3F9E">
        <w:rPr>
          <w:rFonts w:eastAsia="MS Mincho" w:cs="Times New Roman"/>
          <w:lang w:val="en-US"/>
        </w:rPr>
        <w:t xml:space="preserve"> a </w:t>
      </w:r>
      <w:proofErr w:type="spellStart"/>
      <w:r w:rsidRPr="005A3F9E">
        <w:rPr>
          <w:rFonts w:eastAsia="MS Mincho" w:cs="Times New Roman"/>
          <w:lang w:val="en-US"/>
        </w:rPr>
        <w:t>suflat</w:t>
      </w:r>
      <w:proofErr w:type="spellEnd"/>
      <w:r w:rsidRPr="005A3F9E">
        <w:rPr>
          <w:rFonts w:eastAsia="MS Mincho" w:cs="Times New Roman"/>
          <w:lang w:val="en-US"/>
        </w:rPr>
        <w:t xml:space="preserve"> slab </w:t>
      </w:r>
      <w:proofErr w:type="spellStart"/>
      <w:r w:rsidRPr="005A3F9E">
        <w:rPr>
          <w:rFonts w:eastAsia="MS Mincho" w:cs="Times New Roman"/>
          <w:lang w:val="en-US"/>
        </w:rPr>
        <w:t>până</w:t>
      </w:r>
      <w:proofErr w:type="spellEnd"/>
      <w:r w:rsidRPr="005A3F9E">
        <w:rPr>
          <w:rFonts w:eastAsia="MS Mincho" w:cs="Times New Roman"/>
          <w:lang w:val="en-US"/>
        </w:rPr>
        <w:t xml:space="preserve"> la </w:t>
      </w:r>
      <w:proofErr w:type="spellStart"/>
      <w:r w:rsidRPr="005A3F9E">
        <w:rPr>
          <w:rFonts w:eastAsia="MS Mincho" w:cs="Times New Roman"/>
          <w:lang w:val="en-US"/>
        </w:rPr>
        <w:t>moderat</w:t>
      </w:r>
      <w:proofErr w:type="spellEnd"/>
      <w:r w:rsidRPr="005A3F9E">
        <w:rPr>
          <w:rFonts w:eastAsia="MS Mincho" w:cs="Times New Roman"/>
          <w:lang w:val="en-US"/>
        </w:rPr>
        <w:t xml:space="preserve">. </w:t>
      </w:r>
      <w:proofErr w:type="spellStart"/>
      <w:r w:rsidRPr="005A3F9E">
        <w:rPr>
          <w:rFonts w:eastAsia="MS Mincho" w:cs="Times New Roman"/>
          <w:lang w:val="en-US"/>
        </w:rPr>
        <w:t>Temperatura</w:t>
      </w:r>
      <w:proofErr w:type="spellEnd"/>
      <w:r w:rsidRPr="005A3F9E">
        <w:rPr>
          <w:rFonts w:eastAsia="MS Mincho" w:cs="Times New Roman"/>
          <w:lang w:val="en-US"/>
        </w:rPr>
        <w:t xml:space="preserve"> </w:t>
      </w:r>
      <w:proofErr w:type="spellStart"/>
      <w:r w:rsidRPr="005A3F9E">
        <w:rPr>
          <w:rFonts w:eastAsia="MS Mincho" w:cs="Times New Roman"/>
          <w:lang w:val="en-US"/>
        </w:rPr>
        <w:t>maximă</w:t>
      </w:r>
      <w:proofErr w:type="spellEnd"/>
      <w:r w:rsidRPr="005A3F9E">
        <w:rPr>
          <w:rFonts w:eastAsia="MS Mincho" w:cs="Times New Roman"/>
          <w:lang w:val="en-US"/>
        </w:rPr>
        <w:t xml:space="preserve"> a </w:t>
      </w:r>
      <w:proofErr w:type="spellStart"/>
      <w:r w:rsidRPr="005A3F9E">
        <w:rPr>
          <w:rFonts w:eastAsia="MS Mincho" w:cs="Times New Roman"/>
          <w:lang w:val="en-US"/>
        </w:rPr>
        <w:t>fost</w:t>
      </w:r>
      <w:proofErr w:type="spellEnd"/>
      <w:r w:rsidRPr="005A3F9E">
        <w:rPr>
          <w:rFonts w:eastAsia="MS Mincho" w:cs="Times New Roman"/>
          <w:lang w:val="en-US"/>
        </w:rPr>
        <w:t xml:space="preserve"> de 14 grade la </w:t>
      </w:r>
      <w:proofErr w:type="spellStart"/>
      <w:r w:rsidRPr="005A3F9E">
        <w:rPr>
          <w:rFonts w:eastAsia="MS Mincho" w:cs="Times New Roman"/>
          <w:lang w:val="en-US"/>
        </w:rPr>
        <w:t>toate</w:t>
      </w:r>
      <w:proofErr w:type="spellEnd"/>
      <w:r w:rsidRPr="005A3F9E">
        <w:rPr>
          <w:rFonts w:eastAsia="MS Mincho" w:cs="Times New Roman"/>
          <w:lang w:val="en-US"/>
        </w:rPr>
        <w:t xml:space="preserve"> </w:t>
      </w:r>
      <w:proofErr w:type="spellStart"/>
      <w:r w:rsidRPr="005A3F9E">
        <w:rPr>
          <w:rFonts w:eastAsia="MS Mincho" w:cs="Times New Roman"/>
          <w:lang w:val="en-US"/>
        </w:rPr>
        <w:t>stațiile</w:t>
      </w:r>
      <w:proofErr w:type="spellEnd"/>
      <w:r w:rsidRPr="005A3F9E">
        <w:rPr>
          <w:rFonts w:eastAsia="MS Mincho" w:cs="Times New Roman"/>
          <w:lang w:val="en-US"/>
        </w:rPr>
        <w:t xml:space="preserve"> </w:t>
      </w:r>
      <w:proofErr w:type="spellStart"/>
      <w:r w:rsidRPr="005A3F9E">
        <w:rPr>
          <w:rFonts w:eastAsia="MS Mincho" w:cs="Times New Roman"/>
          <w:lang w:val="en-US"/>
        </w:rPr>
        <w:t>meteorologice</w:t>
      </w:r>
      <w:proofErr w:type="spellEnd"/>
      <w:r w:rsidRPr="005A3F9E">
        <w:rPr>
          <w:rFonts w:eastAsia="MS Mincho" w:cs="Times New Roman"/>
          <w:lang w:val="en-US"/>
        </w:rPr>
        <w:t xml:space="preserve">, </w:t>
      </w:r>
      <w:proofErr w:type="spellStart"/>
      <w:r w:rsidRPr="005A3F9E">
        <w:rPr>
          <w:rFonts w:eastAsia="MS Mincho" w:cs="Times New Roman"/>
          <w:lang w:val="en-US"/>
        </w:rPr>
        <w:t>iar</w:t>
      </w:r>
      <w:proofErr w:type="spellEnd"/>
      <w:r w:rsidRPr="005A3F9E">
        <w:rPr>
          <w:rFonts w:eastAsia="MS Mincho" w:cs="Times New Roman"/>
          <w:lang w:val="en-US"/>
        </w:rPr>
        <w:t xml:space="preserve"> la </w:t>
      </w:r>
      <w:proofErr w:type="spellStart"/>
      <w:r w:rsidRPr="005A3F9E">
        <w:rPr>
          <w:rFonts w:eastAsia="MS Mincho" w:cs="Times New Roman"/>
          <w:lang w:val="en-US"/>
        </w:rPr>
        <w:t>ora</w:t>
      </w:r>
      <w:proofErr w:type="spellEnd"/>
      <w:r w:rsidRPr="005A3F9E">
        <w:rPr>
          <w:rFonts w:eastAsia="MS Mincho" w:cs="Times New Roman"/>
          <w:lang w:val="en-US"/>
        </w:rPr>
        <w:t xml:space="preserve"> 6 se </w:t>
      </w:r>
      <w:proofErr w:type="spellStart"/>
      <w:r w:rsidRPr="005A3F9E">
        <w:rPr>
          <w:rFonts w:eastAsia="MS Mincho" w:cs="Times New Roman"/>
          <w:lang w:val="en-US"/>
        </w:rPr>
        <w:t>înregistrau</w:t>
      </w:r>
      <w:proofErr w:type="spellEnd"/>
      <w:r w:rsidRPr="005A3F9E">
        <w:rPr>
          <w:rFonts w:eastAsia="MS Mincho" w:cs="Times New Roman"/>
          <w:lang w:val="en-US"/>
        </w:rPr>
        <w:t xml:space="preserve"> 6 grade la Filaret </w:t>
      </w:r>
      <w:proofErr w:type="spellStart"/>
      <w:r w:rsidRPr="005A3F9E">
        <w:rPr>
          <w:rFonts w:eastAsia="MS Mincho" w:cs="Times New Roman"/>
          <w:lang w:val="en-US"/>
        </w:rPr>
        <w:t>și</w:t>
      </w:r>
      <w:proofErr w:type="spellEnd"/>
      <w:r w:rsidRPr="005A3F9E">
        <w:rPr>
          <w:rFonts w:eastAsia="MS Mincho" w:cs="Times New Roman"/>
          <w:lang w:val="en-US"/>
        </w:rPr>
        <w:t xml:space="preserve"> </w:t>
      </w:r>
      <w:proofErr w:type="spellStart"/>
      <w:r w:rsidRPr="005A3F9E">
        <w:rPr>
          <w:rFonts w:eastAsia="MS Mincho" w:cs="Times New Roman"/>
          <w:lang w:val="en-US"/>
        </w:rPr>
        <w:t>Băneasa</w:t>
      </w:r>
      <w:proofErr w:type="spellEnd"/>
      <w:r w:rsidRPr="005A3F9E">
        <w:rPr>
          <w:rFonts w:eastAsia="MS Mincho" w:cs="Times New Roman"/>
          <w:lang w:val="en-US"/>
        </w:rPr>
        <w:t xml:space="preserve"> </w:t>
      </w:r>
      <w:proofErr w:type="spellStart"/>
      <w:r w:rsidRPr="005A3F9E">
        <w:rPr>
          <w:rFonts w:eastAsia="MS Mincho" w:cs="Times New Roman"/>
          <w:lang w:val="en-US"/>
        </w:rPr>
        <w:t>și</w:t>
      </w:r>
      <w:proofErr w:type="spellEnd"/>
      <w:r w:rsidRPr="005A3F9E">
        <w:rPr>
          <w:rFonts w:eastAsia="MS Mincho" w:cs="Times New Roman"/>
          <w:lang w:val="en-US"/>
        </w:rPr>
        <w:t xml:space="preserve"> 8 grade la </w:t>
      </w:r>
      <w:proofErr w:type="spellStart"/>
      <w:r w:rsidRPr="005A3F9E">
        <w:rPr>
          <w:rFonts w:eastAsia="MS Mincho" w:cs="Times New Roman"/>
          <w:lang w:val="en-US"/>
        </w:rPr>
        <w:t>Afumați</w:t>
      </w:r>
      <w:proofErr w:type="spellEnd"/>
      <w:r w:rsidRPr="005A3F9E">
        <w:rPr>
          <w:rFonts w:eastAsia="MS Mincho" w:cs="Times New Roman"/>
          <w:lang w:val="en-US"/>
        </w:rPr>
        <w:t>.</w:t>
      </w:r>
    </w:p>
    <w:p w14:paraId="4DC79310" w14:textId="77777777" w:rsidR="005A3F9E" w:rsidRPr="005A3F9E" w:rsidRDefault="005A3F9E" w:rsidP="005A3F9E">
      <w:pPr>
        <w:autoSpaceDE w:val="0"/>
        <w:autoSpaceDN w:val="0"/>
        <w:adjustRightInd w:val="0"/>
        <w:spacing w:before="0" w:after="0" w:line="240" w:lineRule="auto"/>
        <w:rPr>
          <w:rFonts w:eastAsia="MS Mincho" w:cs="Times New Roman"/>
          <w:sz w:val="16"/>
          <w:szCs w:val="16"/>
          <w:lang w:val="en-US"/>
        </w:rPr>
      </w:pPr>
    </w:p>
    <w:p w14:paraId="7C61B183" w14:textId="77777777" w:rsidR="005A3F9E" w:rsidRPr="005A3F9E" w:rsidRDefault="005A3F9E" w:rsidP="005A3F9E">
      <w:pPr>
        <w:autoSpaceDE w:val="0"/>
        <w:autoSpaceDN w:val="0"/>
        <w:adjustRightInd w:val="0"/>
        <w:spacing w:before="0" w:after="0" w:line="240" w:lineRule="auto"/>
        <w:ind w:left="1080"/>
        <w:rPr>
          <w:rFonts w:eastAsia="MS Mincho" w:cs="Times New Roman"/>
          <w:color w:val="auto"/>
        </w:rPr>
      </w:pPr>
      <w:r w:rsidRPr="005A3F9E">
        <w:rPr>
          <w:rFonts w:eastAsia="MS Mincho" w:cs="Times New Roman"/>
          <w:b/>
          <w:bCs/>
          <w:color w:val="auto"/>
        </w:rPr>
        <w:t xml:space="preserve">3. </w:t>
      </w:r>
      <w:r w:rsidRPr="005A3F9E">
        <w:rPr>
          <w:rFonts w:eastAsia="MS Mincho" w:cs="Times New Roman"/>
          <w:b/>
          <w:bCs/>
          <w:color w:val="auto"/>
          <w:u w:val="single"/>
        </w:rPr>
        <w:t>Prognoza meteorologică în intervalul 11.05.2025, ora 09.00-12.05.2025, ora 9.00</w:t>
      </w:r>
    </w:p>
    <w:p w14:paraId="4AE3F396" w14:textId="77777777" w:rsidR="005A3F9E" w:rsidRPr="005A3F9E" w:rsidRDefault="005A3F9E" w:rsidP="005A3F9E">
      <w:pPr>
        <w:autoSpaceDE w:val="0"/>
        <w:autoSpaceDN w:val="0"/>
        <w:adjustRightInd w:val="0"/>
        <w:spacing w:before="0" w:after="0" w:line="240" w:lineRule="auto"/>
        <w:ind w:left="1080"/>
        <w:rPr>
          <w:rFonts w:eastAsia="MS Mincho" w:cs="Times New Roman"/>
          <w:color w:val="auto"/>
          <w:lang w:val="en-US"/>
        </w:rPr>
      </w:pPr>
      <w:r w:rsidRPr="005A3F9E">
        <w:rPr>
          <w:rFonts w:eastAsia="MS Mincho" w:cs="Times New Roman"/>
          <w:b/>
          <w:bCs/>
          <w:color w:val="auto"/>
        </w:rPr>
        <w:t xml:space="preserve">În </w:t>
      </w:r>
      <w:proofErr w:type="spellStart"/>
      <w:r w:rsidRPr="005A3F9E">
        <w:rPr>
          <w:rFonts w:eastAsia="MS Mincho" w:cs="Times New Roman"/>
          <w:b/>
          <w:bCs/>
          <w:color w:val="auto"/>
        </w:rPr>
        <w:t>ţară</w:t>
      </w:r>
      <w:proofErr w:type="spellEnd"/>
      <w:r w:rsidRPr="005A3F9E">
        <w:rPr>
          <w:rFonts w:eastAsia="MS Mincho" w:cs="Times New Roman"/>
          <w:b/>
          <w:bCs/>
          <w:color w:val="auto"/>
        </w:rPr>
        <w:t xml:space="preserve"> </w:t>
      </w:r>
      <w:proofErr w:type="spellStart"/>
      <w:r w:rsidRPr="005A3F9E">
        <w:rPr>
          <w:rFonts w:eastAsia="MS Mincho" w:cs="Times New Roman"/>
          <w:color w:val="auto"/>
          <w:lang w:val="en-US"/>
        </w:rPr>
        <w:t>vremea</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va</w:t>
      </w:r>
      <w:proofErr w:type="spellEnd"/>
      <w:r w:rsidRPr="005A3F9E">
        <w:rPr>
          <w:rFonts w:eastAsia="MS Mincho" w:cs="Times New Roman"/>
          <w:color w:val="auto"/>
          <w:lang w:val="en-US"/>
        </w:rPr>
        <w:t xml:space="preserve"> fi </w:t>
      </w:r>
      <w:proofErr w:type="spellStart"/>
      <w:r w:rsidRPr="005A3F9E">
        <w:rPr>
          <w:rFonts w:eastAsia="MS Mincho" w:cs="Times New Roman"/>
          <w:color w:val="auto"/>
          <w:lang w:val="en-US"/>
        </w:rPr>
        <w:t>deosebit</w:t>
      </w:r>
      <w:proofErr w:type="spellEnd"/>
      <w:r w:rsidRPr="005A3F9E">
        <w:rPr>
          <w:rFonts w:eastAsia="MS Mincho" w:cs="Times New Roman"/>
          <w:color w:val="auto"/>
          <w:lang w:val="en-US"/>
        </w:rPr>
        <w:t xml:space="preserve"> de </w:t>
      </w:r>
      <w:proofErr w:type="spellStart"/>
      <w:r w:rsidRPr="005A3F9E">
        <w:rPr>
          <w:rFonts w:eastAsia="MS Mincho" w:cs="Times New Roman"/>
          <w:color w:val="auto"/>
          <w:lang w:val="en-US"/>
        </w:rPr>
        <w:t>rece</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pentru</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această</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dată</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în</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jumătatea</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nordică</w:t>
      </w:r>
      <w:proofErr w:type="spellEnd"/>
      <w:r w:rsidRPr="005A3F9E">
        <w:rPr>
          <w:rFonts w:eastAsia="MS Mincho" w:cs="Times New Roman"/>
          <w:color w:val="auto"/>
          <w:lang w:val="en-US"/>
        </w:rPr>
        <w:t xml:space="preserve"> a </w:t>
      </w:r>
      <w:proofErr w:type="spellStart"/>
      <w:r w:rsidRPr="005A3F9E">
        <w:rPr>
          <w:rFonts w:eastAsia="MS Mincho" w:cs="Times New Roman"/>
          <w:color w:val="auto"/>
          <w:lang w:val="en-US"/>
        </w:rPr>
        <w:t>țării</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iar</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în</w:t>
      </w:r>
      <w:proofErr w:type="spellEnd"/>
      <w:r w:rsidRPr="005A3F9E">
        <w:rPr>
          <w:rFonts w:eastAsia="MS Mincho" w:cs="Times New Roman"/>
          <w:color w:val="auto"/>
          <w:lang w:val="en-US"/>
        </w:rPr>
        <w:t xml:space="preserve"> rest </w:t>
      </w:r>
      <w:proofErr w:type="spellStart"/>
      <w:r w:rsidRPr="005A3F9E">
        <w:rPr>
          <w:rFonts w:eastAsia="MS Mincho" w:cs="Times New Roman"/>
          <w:color w:val="auto"/>
          <w:lang w:val="en-US"/>
        </w:rPr>
        <w:t>valorile</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termice</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vor</w:t>
      </w:r>
      <w:proofErr w:type="spellEnd"/>
      <w:r w:rsidRPr="005A3F9E">
        <w:rPr>
          <w:rFonts w:eastAsia="MS Mincho" w:cs="Times New Roman"/>
          <w:color w:val="auto"/>
          <w:lang w:val="en-US"/>
        </w:rPr>
        <w:t xml:space="preserve"> fi </w:t>
      </w:r>
      <w:proofErr w:type="spellStart"/>
      <w:r w:rsidRPr="005A3F9E">
        <w:rPr>
          <w:rFonts w:eastAsia="MS Mincho" w:cs="Times New Roman"/>
          <w:color w:val="auto"/>
          <w:lang w:val="en-US"/>
        </w:rPr>
        <w:t>mai</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ridicate</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față</w:t>
      </w:r>
      <w:proofErr w:type="spellEnd"/>
      <w:r w:rsidRPr="005A3F9E">
        <w:rPr>
          <w:rFonts w:eastAsia="MS Mincho" w:cs="Times New Roman"/>
          <w:color w:val="auto"/>
          <w:lang w:val="en-US"/>
        </w:rPr>
        <w:t xml:space="preserve"> de </w:t>
      </w:r>
      <w:proofErr w:type="spellStart"/>
      <w:r w:rsidRPr="005A3F9E">
        <w:rPr>
          <w:rFonts w:eastAsia="MS Mincho" w:cs="Times New Roman"/>
          <w:color w:val="auto"/>
          <w:lang w:val="en-US"/>
        </w:rPr>
        <w:t>ziua</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precedentă</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însă</w:t>
      </w:r>
      <w:proofErr w:type="spellEnd"/>
      <w:r w:rsidRPr="005A3F9E">
        <w:rPr>
          <w:rFonts w:eastAsia="MS Mincho" w:cs="Times New Roman"/>
          <w:color w:val="auto"/>
          <w:lang w:val="en-US"/>
        </w:rPr>
        <w:t xml:space="preserve"> se </w:t>
      </w:r>
      <w:proofErr w:type="spellStart"/>
      <w:r w:rsidRPr="005A3F9E">
        <w:rPr>
          <w:rFonts w:eastAsia="MS Mincho" w:cs="Times New Roman"/>
          <w:color w:val="auto"/>
          <w:lang w:val="en-US"/>
        </w:rPr>
        <w:t>vor</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situa</w:t>
      </w:r>
      <w:proofErr w:type="spellEnd"/>
      <w:r w:rsidRPr="005A3F9E">
        <w:rPr>
          <w:rFonts w:eastAsia="MS Mincho" w:cs="Times New Roman"/>
          <w:color w:val="auto"/>
          <w:lang w:val="en-US"/>
        </w:rPr>
        <w:t xml:space="preserve"> tot sub </w:t>
      </w:r>
      <w:proofErr w:type="spellStart"/>
      <w:r w:rsidRPr="005A3F9E">
        <w:rPr>
          <w:rFonts w:eastAsia="MS Mincho" w:cs="Times New Roman"/>
          <w:color w:val="auto"/>
          <w:lang w:val="en-US"/>
        </w:rPr>
        <w:t>mediile</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multianuale</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specifice</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acestei</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perioade</w:t>
      </w:r>
      <w:proofErr w:type="spellEnd"/>
      <w:r w:rsidRPr="005A3F9E">
        <w:rPr>
          <w:rFonts w:eastAsia="MS Mincho" w:cs="Times New Roman"/>
          <w:color w:val="auto"/>
          <w:lang w:val="en-US"/>
        </w:rPr>
        <w:t xml:space="preserve">. Cerul </w:t>
      </w:r>
      <w:proofErr w:type="spellStart"/>
      <w:r w:rsidRPr="005A3F9E">
        <w:rPr>
          <w:rFonts w:eastAsia="MS Mincho" w:cs="Times New Roman"/>
          <w:color w:val="auto"/>
          <w:lang w:val="en-US"/>
        </w:rPr>
        <w:t>va</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avea</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înnorări</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și</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temporar</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vor</w:t>
      </w:r>
      <w:proofErr w:type="spellEnd"/>
      <w:r w:rsidRPr="005A3F9E">
        <w:rPr>
          <w:rFonts w:eastAsia="MS Mincho" w:cs="Times New Roman"/>
          <w:color w:val="auto"/>
          <w:lang w:val="en-US"/>
        </w:rPr>
        <w:t xml:space="preserve"> fi </w:t>
      </w:r>
      <w:proofErr w:type="spellStart"/>
      <w:r w:rsidRPr="005A3F9E">
        <w:rPr>
          <w:rFonts w:eastAsia="MS Mincho" w:cs="Times New Roman"/>
          <w:color w:val="auto"/>
          <w:lang w:val="en-US"/>
        </w:rPr>
        <w:t>ploi</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și</w:t>
      </w:r>
      <w:proofErr w:type="spellEnd"/>
      <w:r w:rsidRPr="005A3F9E">
        <w:rPr>
          <w:rFonts w:eastAsia="MS Mincho" w:cs="Times New Roman"/>
          <w:color w:val="auto"/>
          <w:lang w:val="en-US"/>
        </w:rPr>
        <w:t xml:space="preserve"> cu </w:t>
      </w:r>
      <w:proofErr w:type="spellStart"/>
      <w:r w:rsidRPr="005A3F9E">
        <w:rPr>
          <w:rFonts w:eastAsia="MS Mincho" w:cs="Times New Roman"/>
          <w:color w:val="auto"/>
          <w:lang w:val="en-US"/>
        </w:rPr>
        <w:t>carcater</w:t>
      </w:r>
      <w:proofErr w:type="spellEnd"/>
      <w:r w:rsidRPr="005A3F9E">
        <w:rPr>
          <w:rFonts w:eastAsia="MS Mincho" w:cs="Times New Roman"/>
          <w:color w:val="auto"/>
          <w:lang w:val="en-US"/>
        </w:rPr>
        <w:t xml:space="preserve"> de </w:t>
      </w:r>
      <w:proofErr w:type="spellStart"/>
      <w:r w:rsidRPr="005A3F9E">
        <w:rPr>
          <w:rFonts w:eastAsia="MS Mincho" w:cs="Times New Roman"/>
          <w:color w:val="auto"/>
          <w:lang w:val="en-US"/>
        </w:rPr>
        <w:t>aversă</w:t>
      </w:r>
      <w:proofErr w:type="spellEnd"/>
      <w:r w:rsidRPr="005A3F9E">
        <w:rPr>
          <w:rFonts w:eastAsia="MS Mincho" w:cs="Times New Roman"/>
          <w:color w:val="auto"/>
          <w:lang w:val="en-US"/>
        </w:rPr>
        <w:t xml:space="preserve">, pe </w:t>
      </w:r>
      <w:proofErr w:type="spellStart"/>
      <w:r w:rsidRPr="005A3F9E">
        <w:rPr>
          <w:rFonts w:eastAsia="MS Mincho" w:cs="Times New Roman"/>
          <w:color w:val="auto"/>
          <w:lang w:val="en-US"/>
        </w:rPr>
        <w:t>parcursul</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zilei</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în</w:t>
      </w:r>
      <w:proofErr w:type="spellEnd"/>
      <w:r w:rsidRPr="005A3F9E">
        <w:rPr>
          <w:rFonts w:eastAsia="MS Mincho" w:cs="Times New Roman"/>
          <w:color w:val="auto"/>
          <w:lang w:val="en-US"/>
        </w:rPr>
        <w:t xml:space="preserve"> Maramureș, </w:t>
      </w:r>
      <w:proofErr w:type="spellStart"/>
      <w:r w:rsidRPr="005A3F9E">
        <w:rPr>
          <w:rFonts w:eastAsia="MS Mincho" w:cs="Times New Roman"/>
          <w:color w:val="auto"/>
          <w:lang w:val="en-US"/>
        </w:rPr>
        <w:t>Transilvania</w:t>
      </w:r>
      <w:proofErr w:type="spellEnd"/>
      <w:r w:rsidRPr="005A3F9E">
        <w:rPr>
          <w:rFonts w:eastAsia="MS Mincho" w:cs="Times New Roman"/>
          <w:color w:val="auto"/>
          <w:lang w:val="en-US"/>
        </w:rPr>
        <w:t xml:space="preserve">, Moldova </w:t>
      </w:r>
      <w:proofErr w:type="spellStart"/>
      <w:r w:rsidRPr="005A3F9E">
        <w:rPr>
          <w:rFonts w:eastAsia="MS Mincho" w:cs="Times New Roman"/>
          <w:color w:val="auto"/>
          <w:lang w:val="en-US"/>
        </w:rPr>
        <w:t>și</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în</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cea</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mai</w:t>
      </w:r>
      <w:proofErr w:type="spellEnd"/>
      <w:r w:rsidRPr="005A3F9E">
        <w:rPr>
          <w:rFonts w:eastAsia="MS Mincho" w:cs="Times New Roman"/>
          <w:color w:val="auto"/>
          <w:lang w:val="en-US"/>
        </w:rPr>
        <w:t xml:space="preserve"> mare </w:t>
      </w:r>
      <w:proofErr w:type="spellStart"/>
      <w:r w:rsidRPr="005A3F9E">
        <w:rPr>
          <w:rFonts w:eastAsia="MS Mincho" w:cs="Times New Roman"/>
          <w:color w:val="auto"/>
          <w:lang w:val="en-US"/>
        </w:rPr>
        <w:t>parte</w:t>
      </w:r>
      <w:proofErr w:type="spellEnd"/>
      <w:r w:rsidRPr="005A3F9E">
        <w:rPr>
          <w:rFonts w:eastAsia="MS Mincho" w:cs="Times New Roman"/>
          <w:color w:val="auto"/>
          <w:lang w:val="en-US"/>
        </w:rPr>
        <w:t xml:space="preserve"> a </w:t>
      </w:r>
      <w:proofErr w:type="spellStart"/>
      <w:r w:rsidRPr="005A3F9E">
        <w:rPr>
          <w:rFonts w:eastAsia="MS Mincho" w:cs="Times New Roman"/>
          <w:color w:val="auto"/>
          <w:lang w:val="en-US"/>
        </w:rPr>
        <w:t>Crișanei</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iar</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îndeosebi</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spre</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seară</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și</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noaptea</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în</w:t>
      </w:r>
      <w:proofErr w:type="spellEnd"/>
      <w:r w:rsidRPr="005A3F9E">
        <w:rPr>
          <w:rFonts w:eastAsia="MS Mincho" w:cs="Times New Roman"/>
          <w:color w:val="auto"/>
          <w:lang w:val="en-US"/>
        </w:rPr>
        <w:t xml:space="preserve"> Dobrogea, pe </w:t>
      </w:r>
      <w:proofErr w:type="spellStart"/>
      <w:r w:rsidRPr="005A3F9E">
        <w:rPr>
          <w:rFonts w:eastAsia="MS Mincho" w:cs="Times New Roman"/>
          <w:color w:val="auto"/>
          <w:lang w:val="en-US"/>
        </w:rPr>
        <w:t>arii</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relativ</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extinse</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în</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Muntenia</w:t>
      </w:r>
      <w:proofErr w:type="spellEnd"/>
      <w:r w:rsidRPr="005A3F9E">
        <w:rPr>
          <w:rFonts w:eastAsia="MS Mincho" w:cs="Times New Roman"/>
          <w:color w:val="auto"/>
          <w:lang w:val="en-US"/>
        </w:rPr>
        <w:t xml:space="preserve">, local </w:t>
      </w:r>
      <w:proofErr w:type="spellStart"/>
      <w:r w:rsidRPr="005A3F9E">
        <w:rPr>
          <w:rFonts w:eastAsia="MS Mincho" w:cs="Times New Roman"/>
          <w:color w:val="auto"/>
          <w:lang w:val="en-US"/>
        </w:rPr>
        <w:t>în</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sudul</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Moldovei</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și</w:t>
      </w:r>
      <w:proofErr w:type="spellEnd"/>
      <w:r w:rsidRPr="005A3F9E">
        <w:rPr>
          <w:rFonts w:eastAsia="MS Mincho" w:cs="Times New Roman"/>
          <w:color w:val="auto"/>
          <w:lang w:val="en-US"/>
        </w:rPr>
        <w:t xml:space="preserve"> al </w:t>
      </w:r>
      <w:proofErr w:type="spellStart"/>
      <w:r w:rsidRPr="005A3F9E">
        <w:rPr>
          <w:rFonts w:eastAsia="MS Mincho" w:cs="Times New Roman"/>
          <w:color w:val="auto"/>
          <w:lang w:val="en-US"/>
        </w:rPr>
        <w:t>Transilvaniei</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În</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Oltenia</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și</w:t>
      </w:r>
      <w:proofErr w:type="spellEnd"/>
      <w:r w:rsidRPr="005A3F9E">
        <w:rPr>
          <w:rFonts w:eastAsia="MS Mincho" w:cs="Times New Roman"/>
          <w:color w:val="auto"/>
          <w:lang w:val="en-US"/>
        </w:rPr>
        <w:t xml:space="preserve"> Banat </w:t>
      </w:r>
      <w:proofErr w:type="spellStart"/>
      <w:r w:rsidRPr="005A3F9E">
        <w:rPr>
          <w:rFonts w:eastAsia="MS Mincho" w:cs="Times New Roman"/>
          <w:color w:val="auto"/>
          <w:lang w:val="en-US"/>
        </w:rPr>
        <w:t>ploile</w:t>
      </w:r>
      <w:proofErr w:type="spellEnd"/>
      <w:r w:rsidRPr="005A3F9E">
        <w:rPr>
          <w:rFonts w:eastAsia="MS Mincho" w:cs="Times New Roman"/>
          <w:color w:val="auto"/>
          <w:lang w:val="en-US"/>
        </w:rPr>
        <w:t xml:space="preserve"> se </w:t>
      </w:r>
      <w:proofErr w:type="spellStart"/>
      <w:r w:rsidRPr="005A3F9E">
        <w:rPr>
          <w:rFonts w:eastAsia="MS Mincho" w:cs="Times New Roman"/>
          <w:color w:val="auto"/>
          <w:lang w:val="en-US"/>
        </w:rPr>
        <w:t>vor</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semnala</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doar</w:t>
      </w:r>
      <w:proofErr w:type="spellEnd"/>
      <w:r w:rsidRPr="005A3F9E">
        <w:rPr>
          <w:rFonts w:eastAsia="MS Mincho" w:cs="Times New Roman"/>
          <w:color w:val="auto"/>
          <w:lang w:val="en-US"/>
        </w:rPr>
        <w:t xml:space="preserve"> pe </w:t>
      </w:r>
      <w:proofErr w:type="spellStart"/>
      <w:r w:rsidRPr="005A3F9E">
        <w:rPr>
          <w:rFonts w:eastAsia="MS Mincho" w:cs="Times New Roman"/>
          <w:color w:val="auto"/>
          <w:lang w:val="en-US"/>
        </w:rPr>
        <w:t>arii</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restrânse</w:t>
      </w:r>
      <w:proofErr w:type="spellEnd"/>
      <w:r w:rsidRPr="005A3F9E">
        <w:rPr>
          <w:rFonts w:eastAsia="MS Mincho" w:cs="Times New Roman"/>
          <w:color w:val="auto"/>
          <w:lang w:val="en-US"/>
        </w:rPr>
        <w:t xml:space="preserve">. La </w:t>
      </w:r>
      <w:proofErr w:type="spellStart"/>
      <w:r w:rsidRPr="005A3F9E">
        <w:rPr>
          <w:rFonts w:eastAsia="MS Mincho" w:cs="Times New Roman"/>
          <w:color w:val="auto"/>
          <w:lang w:val="en-US"/>
        </w:rPr>
        <w:t>munte</w:t>
      </w:r>
      <w:proofErr w:type="spellEnd"/>
      <w:r w:rsidRPr="005A3F9E">
        <w:rPr>
          <w:rFonts w:eastAsia="MS Mincho" w:cs="Times New Roman"/>
          <w:color w:val="auto"/>
          <w:lang w:val="en-US"/>
        </w:rPr>
        <w:t xml:space="preserve">, la </w:t>
      </w:r>
      <w:proofErr w:type="spellStart"/>
      <w:r w:rsidRPr="005A3F9E">
        <w:rPr>
          <w:rFonts w:eastAsia="MS Mincho" w:cs="Times New Roman"/>
          <w:color w:val="auto"/>
          <w:lang w:val="en-US"/>
        </w:rPr>
        <w:t>altitudini</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în</w:t>
      </w:r>
      <w:proofErr w:type="spellEnd"/>
      <w:r w:rsidRPr="005A3F9E">
        <w:rPr>
          <w:rFonts w:eastAsia="MS Mincho" w:cs="Times New Roman"/>
          <w:color w:val="auto"/>
          <w:lang w:val="en-US"/>
        </w:rPr>
        <w:t xml:space="preserve"> general de </w:t>
      </w:r>
      <w:proofErr w:type="spellStart"/>
      <w:r w:rsidRPr="005A3F9E">
        <w:rPr>
          <w:rFonts w:eastAsia="MS Mincho" w:cs="Times New Roman"/>
          <w:color w:val="auto"/>
          <w:lang w:val="en-US"/>
        </w:rPr>
        <w:t>peste</w:t>
      </w:r>
      <w:proofErr w:type="spellEnd"/>
      <w:r w:rsidRPr="005A3F9E">
        <w:rPr>
          <w:rFonts w:eastAsia="MS Mincho" w:cs="Times New Roman"/>
          <w:color w:val="auto"/>
          <w:lang w:val="en-US"/>
        </w:rPr>
        <w:t xml:space="preserve"> 1400 m, </w:t>
      </w:r>
      <w:proofErr w:type="spellStart"/>
      <w:r w:rsidRPr="005A3F9E">
        <w:rPr>
          <w:rFonts w:eastAsia="MS Mincho" w:cs="Times New Roman"/>
          <w:color w:val="auto"/>
          <w:lang w:val="en-US"/>
        </w:rPr>
        <w:t>vor</w:t>
      </w:r>
      <w:proofErr w:type="spellEnd"/>
      <w:r w:rsidRPr="005A3F9E">
        <w:rPr>
          <w:rFonts w:eastAsia="MS Mincho" w:cs="Times New Roman"/>
          <w:color w:val="auto"/>
          <w:lang w:val="en-US"/>
        </w:rPr>
        <w:t xml:space="preserve"> fi </w:t>
      </w:r>
      <w:proofErr w:type="spellStart"/>
      <w:r w:rsidRPr="005A3F9E">
        <w:rPr>
          <w:rFonts w:eastAsia="MS Mincho" w:cs="Times New Roman"/>
          <w:color w:val="auto"/>
          <w:lang w:val="en-US"/>
        </w:rPr>
        <w:t>și</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precipitații</w:t>
      </w:r>
      <w:proofErr w:type="spellEnd"/>
      <w:r w:rsidRPr="005A3F9E">
        <w:rPr>
          <w:rFonts w:eastAsia="MS Mincho" w:cs="Times New Roman"/>
          <w:color w:val="auto"/>
          <w:lang w:val="en-US"/>
        </w:rPr>
        <w:t xml:space="preserve"> sub </w:t>
      </w:r>
      <w:proofErr w:type="spellStart"/>
      <w:r w:rsidRPr="005A3F9E">
        <w:rPr>
          <w:rFonts w:eastAsia="MS Mincho" w:cs="Times New Roman"/>
          <w:color w:val="auto"/>
          <w:lang w:val="en-US"/>
        </w:rPr>
        <w:t>formă</w:t>
      </w:r>
      <w:proofErr w:type="spellEnd"/>
      <w:r w:rsidRPr="005A3F9E">
        <w:rPr>
          <w:rFonts w:eastAsia="MS Mincho" w:cs="Times New Roman"/>
          <w:color w:val="auto"/>
          <w:lang w:val="en-US"/>
        </w:rPr>
        <w:t xml:space="preserve"> de </w:t>
      </w:r>
      <w:proofErr w:type="spellStart"/>
      <w:r w:rsidRPr="005A3F9E">
        <w:rPr>
          <w:rFonts w:eastAsia="MS Mincho" w:cs="Times New Roman"/>
          <w:color w:val="auto"/>
          <w:lang w:val="en-US"/>
        </w:rPr>
        <w:t>lapoviță</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și</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ninsoare</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și</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mai</w:t>
      </w:r>
      <w:proofErr w:type="spellEnd"/>
      <w:r w:rsidRPr="005A3F9E">
        <w:rPr>
          <w:rFonts w:eastAsia="MS Mincho" w:cs="Times New Roman"/>
          <w:color w:val="auto"/>
          <w:lang w:val="en-US"/>
        </w:rPr>
        <w:t xml:space="preserve"> ales </w:t>
      </w:r>
      <w:proofErr w:type="spellStart"/>
      <w:r w:rsidRPr="005A3F9E">
        <w:rPr>
          <w:rFonts w:eastAsia="MS Mincho" w:cs="Times New Roman"/>
          <w:color w:val="auto"/>
          <w:lang w:val="en-US"/>
        </w:rPr>
        <w:t>în</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Carpații</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Orientali</w:t>
      </w:r>
      <w:proofErr w:type="spellEnd"/>
      <w:r w:rsidRPr="005A3F9E">
        <w:rPr>
          <w:rFonts w:eastAsia="MS Mincho" w:cs="Times New Roman"/>
          <w:color w:val="auto"/>
          <w:lang w:val="en-US"/>
        </w:rPr>
        <w:t xml:space="preserve"> se </w:t>
      </w:r>
      <w:proofErr w:type="spellStart"/>
      <w:r w:rsidRPr="005A3F9E">
        <w:rPr>
          <w:rFonts w:eastAsia="MS Mincho" w:cs="Times New Roman"/>
          <w:color w:val="auto"/>
          <w:lang w:val="en-US"/>
        </w:rPr>
        <w:t>va</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depune</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strat</w:t>
      </w:r>
      <w:proofErr w:type="spellEnd"/>
      <w:r w:rsidRPr="005A3F9E">
        <w:rPr>
          <w:rFonts w:eastAsia="MS Mincho" w:cs="Times New Roman"/>
          <w:color w:val="auto"/>
          <w:lang w:val="en-US"/>
        </w:rPr>
        <w:t xml:space="preserve"> de </w:t>
      </w:r>
      <w:proofErr w:type="spellStart"/>
      <w:r w:rsidRPr="005A3F9E">
        <w:rPr>
          <w:rFonts w:eastAsia="MS Mincho" w:cs="Times New Roman"/>
          <w:color w:val="auto"/>
          <w:lang w:val="en-US"/>
        </w:rPr>
        <w:t>zăpadă</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Izolat</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cantitățile</w:t>
      </w:r>
      <w:proofErr w:type="spellEnd"/>
      <w:r w:rsidRPr="005A3F9E">
        <w:rPr>
          <w:rFonts w:eastAsia="MS Mincho" w:cs="Times New Roman"/>
          <w:color w:val="auto"/>
          <w:lang w:val="en-US"/>
        </w:rPr>
        <w:t xml:space="preserve"> de </w:t>
      </w:r>
      <w:proofErr w:type="spellStart"/>
      <w:r w:rsidRPr="005A3F9E">
        <w:rPr>
          <w:rFonts w:eastAsia="MS Mincho" w:cs="Times New Roman"/>
          <w:color w:val="auto"/>
          <w:lang w:val="en-US"/>
        </w:rPr>
        <w:t>apă</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vor</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depăși</w:t>
      </w:r>
      <w:proofErr w:type="spellEnd"/>
      <w:r w:rsidRPr="005A3F9E">
        <w:rPr>
          <w:rFonts w:eastAsia="MS Mincho" w:cs="Times New Roman"/>
          <w:color w:val="auto"/>
          <w:lang w:val="en-US"/>
        </w:rPr>
        <w:t xml:space="preserve"> 10...15 l/</w:t>
      </w:r>
      <w:proofErr w:type="spellStart"/>
      <w:r w:rsidRPr="005A3F9E">
        <w:rPr>
          <w:rFonts w:eastAsia="MS Mincho" w:cs="Times New Roman"/>
          <w:color w:val="auto"/>
          <w:lang w:val="en-US"/>
        </w:rPr>
        <w:t>mp</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iar</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în</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sud-est</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spre</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seară</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vor</w:t>
      </w:r>
      <w:proofErr w:type="spellEnd"/>
      <w:r w:rsidRPr="005A3F9E">
        <w:rPr>
          <w:rFonts w:eastAsia="MS Mincho" w:cs="Times New Roman"/>
          <w:color w:val="auto"/>
          <w:lang w:val="en-US"/>
        </w:rPr>
        <w:t xml:space="preserve"> fi </w:t>
      </w:r>
      <w:proofErr w:type="spellStart"/>
      <w:r w:rsidRPr="005A3F9E">
        <w:rPr>
          <w:rFonts w:eastAsia="MS Mincho" w:cs="Times New Roman"/>
          <w:color w:val="auto"/>
          <w:lang w:val="en-US"/>
        </w:rPr>
        <w:t>posibile</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și</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descărcări</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electrice</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Vântul</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va</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sufla</w:t>
      </w:r>
      <w:proofErr w:type="spellEnd"/>
      <w:r w:rsidRPr="005A3F9E">
        <w:rPr>
          <w:rFonts w:eastAsia="MS Mincho" w:cs="Times New Roman"/>
          <w:color w:val="auto"/>
          <w:lang w:val="en-US"/>
        </w:rPr>
        <w:t xml:space="preserve"> slab </w:t>
      </w:r>
      <w:proofErr w:type="spellStart"/>
      <w:r w:rsidRPr="005A3F9E">
        <w:rPr>
          <w:rFonts w:eastAsia="MS Mincho" w:cs="Times New Roman"/>
          <w:color w:val="auto"/>
          <w:lang w:val="en-US"/>
        </w:rPr>
        <w:t>și</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moderat</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temporar</w:t>
      </w:r>
      <w:proofErr w:type="spellEnd"/>
      <w:r w:rsidRPr="005A3F9E">
        <w:rPr>
          <w:rFonts w:eastAsia="MS Mincho" w:cs="Times New Roman"/>
          <w:color w:val="auto"/>
          <w:lang w:val="en-US"/>
        </w:rPr>
        <w:t xml:space="preserve"> cu </w:t>
      </w:r>
      <w:proofErr w:type="spellStart"/>
      <w:r w:rsidRPr="005A3F9E">
        <w:rPr>
          <w:rFonts w:eastAsia="MS Mincho" w:cs="Times New Roman"/>
          <w:color w:val="auto"/>
          <w:lang w:val="en-US"/>
        </w:rPr>
        <w:t>intensificări</w:t>
      </w:r>
      <w:proofErr w:type="spellEnd"/>
      <w:r w:rsidRPr="005A3F9E">
        <w:rPr>
          <w:rFonts w:eastAsia="MS Mincho" w:cs="Times New Roman"/>
          <w:color w:val="auto"/>
          <w:lang w:val="en-US"/>
        </w:rPr>
        <w:t xml:space="preserve"> la </w:t>
      </w:r>
      <w:proofErr w:type="spellStart"/>
      <w:r w:rsidRPr="005A3F9E">
        <w:rPr>
          <w:rFonts w:eastAsia="MS Mincho" w:cs="Times New Roman"/>
          <w:color w:val="auto"/>
          <w:lang w:val="en-US"/>
        </w:rPr>
        <w:t>munte</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în</w:t>
      </w:r>
      <w:proofErr w:type="spellEnd"/>
      <w:r w:rsidRPr="005A3F9E">
        <w:rPr>
          <w:rFonts w:eastAsia="MS Mincho" w:cs="Times New Roman"/>
          <w:color w:val="auto"/>
          <w:lang w:val="en-US"/>
        </w:rPr>
        <w:t xml:space="preserve"> vest, </w:t>
      </w:r>
      <w:proofErr w:type="spellStart"/>
      <w:r w:rsidRPr="005A3F9E">
        <w:rPr>
          <w:rFonts w:eastAsia="MS Mincho" w:cs="Times New Roman"/>
          <w:color w:val="auto"/>
          <w:lang w:val="en-US"/>
        </w:rPr>
        <w:t>centru</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est</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și</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sud-est</w:t>
      </w:r>
      <w:proofErr w:type="spellEnd"/>
      <w:r w:rsidRPr="005A3F9E">
        <w:rPr>
          <w:rFonts w:eastAsia="MS Mincho" w:cs="Times New Roman"/>
          <w:color w:val="auto"/>
          <w:lang w:val="en-US"/>
        </w:rPr>
        <w:t xml:space="preserve">, cu </w:t>
      </w:r>
      <w:proofErr w:type="spellStart"/>
      <w:r w:rsidRPr="005A3F9E">
        <w:rPr>
          <w:rFonts w:eastAsia="MS Mincho" w:cs="Times New Roman"/>
          <w:color w:val="auto"/>
          <w:lang w:val="en-US"/>
        </w:rPr>
        <w:t>viteze</w:t>
      </w:r>
      <w:proofErr w:type="spellEnd"/>
      <w:r w:rsidRPr="005A3F9E">
        <w:rPr>
          <w:rFonts w:eastAsia="MS Mincho" w:cs="Times New Roman"/>
          <w:color w:val="auto"/>
          <w:lang w:val="en-US"/>
        </w:rPr>
        <w:t xml:space="preserve"> de 40...50 km/h. </w:t>
      </w:r>
      <w:proofErr w:type="spellStart"/>
      <w:r w:rsidRPr="005A3F9E">
        <w:rPr>
          <w:rFonts w:eastAsia="MS Mincho" w:cs="Times New Roman"/>
          <w:color w:val="auto"/>
          <w:lang w:val="en-US"/>
        </w:rPr>
        <w:t>Temperaturile</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maxime</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vor</w:t>
      </w:r>
      <w:proofErr w:type="spellEnd"/>
      <w:r w:rsidRPr="005A3F9E">
        <w:rPr>
          <w:rFonts w:eastAsia="MS Mincho" w:cs="Times New Roman"/>
          <w:color w:val="auto"/>
          <w:lang w:val="en-US"/>
        </w:rPr>
        <w:t xml:space="preserve"> fi de la 7....8 grade </w:t>
      </w:r>
      <w:proofErr w:type="spellStart"/>
      <w:r w:rsidRPr="005A3F9E">
        <w:rPr>
          <w:rFonts w:eastAsia="MS Mincho" w:cs="Times New Roman"/>
          <w:color w:val="auto"/>
          <w:lang w:val="en-US"/>
        </w:rPr>
        <w:t>în</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nordul</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Moldovei</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până</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lastRenderedPageBreak/>
        <w:t>spre</w:t>
      </w:r>
      <w:proofErr w:type="spellEnd"/>
      <w:r w:rsidRPr="005A3F9E">
        <w:rPr>
          <w:rFonts w:eastAsia="MS Mincho" w:cs="Times New Roman"/>
          <w:color w:val="auto"/>
          <w:lang w:val="en-US"/>
        </w:rPr>
        <w:t xml:space="preserve"> 23 de grade </w:t>
      </w:r>
      <w:proofErr w:type="spellStart"/>
      <w:r w:rsidRPr="005A3F9E">
        <w:rPr>
          <w:rFonts w:eastAsia="MS Mincho" w:cs="Times New Roman"/>
          <w:color w:val="auto"/>
          <w:lang w:val="en-US"/>
        </w:rPr>
        <w:t>în</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sudul</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Olteniei</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iar</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cele</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minime</w:t>
      </w:r>
      <w:proofErr w:type="spellEnd"/>
      <w:r w:rsidRPr="005A3F9E">
        <w:rPr>
          <w:rFonts w:eastAsia="MS Mincho" w:cs="Times New Roman"/>
          <w:color w:val="auto"/>
          <w:lang w:val="en-US"/>
        </w:rPr>
        <w:t xml:space="preserve"> se </w:t>
      </w:r>
      <w:proofErr w:type="spellStart"/>
      <w:r w:rsidRPr="005A3F9E">
        <w:rPr>
          <w:rFonts w:eastAsia="MS Mincho" w:cs="Times New Roman"/>
          <w:color w:val="auto"/>
          <w:lang w:val="en-US"/>
        </w:rPr>
        <w:t>vor</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situa</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între</w:t>
      </w:r>
      <w:proofErr w:type="spellEnd"/>
      <w:r w:rsidRPr="005A3F9E">
        <w:rPr>
          <w:rFonts w:eastAsia="MS Mincho" w:cs="Times New Roman"/>
          <w:color w:val="auto"/>
          <w:lang w:val="en-US"/>
        </w:rPr>
        <w:t xml:space="preserve"> 2 </w:t>
      </w:r>
      <w:proofErr w:type="spellStart"/>
      <w:r w:rsidRPr="005A3F9E">
        <w:rPr>
          <w:rFonts w:eastAsia="MS Mincho" w:cs="Times New Roman"/>
          <w:color w:val="auto"/>
          <w:lang w:val="en-US"/>
        </w:rPr>
        <w:t>și</w:t>
      </w:r>
      <w:proofErr w:type="spellEnd"/>
      <w:r w:rsidRPr="005A3F9E">
        <w:rPr>
          <w:rFonts w:eastAsia="MS Mincho" w:cs="Times New Roman"/>
          <w:color w:val="auto"/>
          <w:lang w:val="en-US"/>
        </w:rPr>
        <w:t xml:space="preserve"> 10 grade, pe </w:t>
      </w:r>
      <w:proofErr w:type="spellStart"/>
      <w:r w:rsidRPr="005A3F9E">
        <w:rPr>
          <w:rFonts w:eastAsia="MS Mincho" w:cs="Times New Roman"/>
          <w:color w:val="auto"/>
          <w:lang w:val="en-US"/>
        </w:rPr>
        <w:t>arii</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restrânse</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mai</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scăzute</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în</w:t>
      </w:r>
      <w:proofErr w:type="spellEnd"/>
      <w:r w:rsidRPr="005A3F9E">
        <w:rPr>
          <w:rFonts w:eastAsia="MS Mincho" w:cs="Times New Roman"/>
          <w:color w:val="auto"/>
          <w:lang w:val="en-US"/>
        </w:rPr>
        <w:t xml:space="preserve"> Maramureș, </w:t>
      </w:r>
      <w:proofErr w:type="spellStart"/>
      <w:r w:rsidRPr="005A3F9E">
        <w:rPr>
          <w:rFonts w:eastAsia="MS Mincho" w:cs="Times New Roman"/>
          <w:color w:val="auto"/>
          <w:lang w:val="en-US"/>
        </w:rPr>
        <w:t>Transilvania</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nord-vestul</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și</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centrul</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Moldovei</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și</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Dealurile</w:t>
      </w:r>
      <w:proofErr w:type="spellEnd"/>
      <w:r w:rsidRPr="005A3F9E">
        <w:rPr>
          <w:rFonts w:eastAsia="MS Mincho" w:cs="Times New Roman"/>
          <w:color w:val="auto"/>
          <w:lang w:val="en-US"/>
        </w:rPr>
        <w:t xml:space="preserve"> de Vest, </w:t>
      </w:r>
      <w:proofErr w:type="spellStart"/>
      <w:r w:rsidRPr="005A3F9E">
        <w:rPr>
          <w:rFonts w:eastAsia="MS Mincho" w:cs="Times New Roman"/>
          <w:color w:val="auto"/>
          <w:lang w:val="en-US"/>
        </w:rPr>
        <w:t>unde</w:t>
      </w:r>
      <w:proofErr w:type="spellEnd"/>
      <w:r w:rsidRPr="005A3F9E">
        <w:rPr>
          <w:rFonts w:eastAsia="MS Mincho" w:cs="Times New Roman"/>
          <w:color w:val="auto"/>
          <w:lang w:val="en-US"/>
        </w:rPr>
        <w:t xml:space="preserve"> se </w:t>
      </w:r>
      <w:proofErr w:type="spellStart"/>
      <w:r w:rsidRPr="005A3F9E">
        <w:rPr>
          <w:rFonts w:eastAsia="MS Mincho" w:cs="Times New Roman"/>
          <w:color w:val="auto"/>
          <w:lang w:val="en-US"/>
        </w:rPr>
        <w:t>va</w:t>
      </w:r>
      <w:proofErr w:type="spellEnd"/>
      <w:r w:rsidRPr="005A3F9E">
        <w:rPr>
          <w:rFonts w:eastAsia="MS Mincho" w:cs="Times New Roman"/>
          <w:color w:val="auto"/>
          <w:lang w:val="en-US"/>
        </w:rPr>
        <w:t xml:space="preserve"> forma </w:t>
      </w:r>
      <w:proofErr w:type="spellStart"/>
      <w:r w:rsidRPr="005A3F9E">
        <w:rPr>
          <w:rFonts w:eastAsia="MS Mincho" w:cs="Times New Roman"/>
          <w:color w:val="auto"/>
          <w:lang w:val="en-US"/>
        </w:rPr>
        <w:t>brumă</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Izolat</w:t>
      </w:r>
      <w:proofErr w:type="spellEnd"/>
      <w:r w:rsidRPr="005A3F9E">
        <w:rPr>
          <w:rFonts w:eastAsia="MS Mincho" w:cs="Times New Roman"/>
          <w:color w:val="auto"/>
          <w:lang w:val="en-US"/>
        </w:rPr>
        <w:t xml:space="preserve"> </w:t>
      </w:r>
      <w:proofErr w:type="spellStart"/>
      <w:r w:rsidRPr="005A3F9E">
        <w:rPr>
          <w:rFonts w:eastAsia="MS Mincho" w:cs="Times New Roman"/>
          <w:color w:val="auto"/>
          <w:lang w:val="en-US"/>
        </w:rPr>
        <w:t>vor</w:t>
      </w:r>
      <w:proofErr w:type="spellEnd"/>
      <w:r w:rsidRPr="005A3F9E">
        <w:rPr>
          <w:rFonts w:eastAsia="MS Mincho" w:cs="Times New Roman"/>
          <w:color w:val="auto"/>
          <w:lang w:val="en-US"/>
        </w:rPr>
        <w:t xml:space="preserve"> fi </w:t>
      </w:r>
      <w:proofErr w:type="spellStart"/>
      <w:r w:rsidRPr="005A3F9E">
        <w:rPr>
          <w:rFonts w:eastAsia="MS Mincho" w:cs="Times New Roman"/>
          <w:color w:val="auto"/>
          <w:lang w:val="en-US"/>
        </w:rPr>
        <w:t>condiții</w:t>
      </w:r>
      <w:proofErr w:type="spellEnd"/>
      <w:r w:rsidRPr="005A3F9E">
        <w:rPr>
          <w:rFonts w:eastAsia="MS Mincho" w:cs="Times New Roman"/>
          <w:color w:val="auto"/>
          <w:lang w:val="en-US"/>
        </w:rPr>
        <w:t xml:space="preserve"> de </w:t>
      </w:r>
      <w:proofErr w:type="spellStart"/>
      <w:r w:rsidRPr="005A3F9E">
        <w:rPr>
          <w:rFonts w:eastAsia="MS Mincho" w:cs="Times New Roman"/>
          <w:color w:val="auto"/>
          <w:lang w:val="en-US"/>
        </w:rPr>
        <w:t>ceață</w:t>
      </w:r>
      <w:proofErr w:type="spellEnd"/>
      <w:r w:rsidRPr="005A3F9E">
        <w:rPr>
          <w:rFonts w:eastAsia="MS Mincho" w:cs="Times New Roman"/>
          <w:color w:val="auto"/>
          <w:lang w:val="en-US"/>
        </w:rPr>
        <w:t>.</w:t>
      </w:r>
    </w:p>
    <w:p w14:paraId="2604AB38" w14:textId="77777777" w:rsidR="005A3F9E" w:rsidRPr="005A3F9E" w:rsidRDefault="005A3F9E" w:rsidP="005A3F9E">
      <w:pPr>
        <w:autoSpaceDE w:val="0"/>
        <w:autoSpaceDN w:val="0"/>
        <w:adjustRightInd w:val="0"/>
        <w:spacing w:before="0" w:after="0" w:line="240" w:lineRule="auto"/>
        <w:ind w:left="1080"/>
        <w:rPr>
          <w:rFonts w:eastAsia="MS Mincho" w:cs="ArialMT"/>
          <w:color w:val="auto"/>
          <w:sz w:val="16"/>
          <w:szCs w:val="16"/>
        </w:rPr>
      </w:pPr>
    </w:p>
    <w:p w14:paraId="1C294223" w14:textId="77777777" w:rsidR="005A3F9E" w:rsidRPr="005A3F9E" w:rsidRDefault="005A3F9E" w:rsidP="005A3F9E">
      <w:pPr>
        <w:autoSpaceDE w:val="0"/>
        <w:autoSpaceDN w:val="0"/>
        <w:adjustRightInd w:val="0"/>
        <w:spacing w:before="0" w:after="0" w:line="240" w:lineRule="auto"/>
        <w:ind w:left="1080"/>
        <w:rPr>
          <w:rFonts w:eastAsia="MS Mincho" w:cs="ArialMT"/>
          <w:color w:val="auto"/>
          <w:lang w:val="en-US"/>
        </w:rPr>
      </w:pPr>
      <w:r w:rsidRPr="005A3F9E">
        <w:rPr>
          <w:rFonts w:eastAsia="MS Mincho" w:cs="Times New Roman"/>
          <w:b/>
          <w:bCs/>
          <w:color w:val="auto"/>
        </w:rPr>
        <w:t xml:space="preserve">La </w:t>
      </w:r>
      <w:proofErr w:type="spellStart"/>
      <w:r w:rsidRPr="005A3F9E">
        <w:rPr>
          <w:rFonts w:eastAsia="MS Mincho" w:cs="Times New Roman"/>
          <w:b/>
          <w:bCs/>
          <w:color w:val="auto"/>
        </w:rPr>
        <w:t>Bucureşti</w:t>
      </w:r>
      <w:proofErr w:type="spellEnd"/>
      <w:r w:rsidRPr="005A3F9E">
        <w:rPr>
          <w:rFonts w:eastAsia="MS Mincho" w:cs="ArialMT"/>
          <w:color w:val="auto"/>
        </w:rPr>
        <w:t xml:space="preserve"> </w:t>
      </w:r>
      <w:proofErr w:type="spellStart"/>
      <w:r w:rsidRPr="005A3F9E">
        <w:rPr>
          <w:rFonts w:eastAsia="MS Mincho" w:cs="ArialMT"/>
          <w:color w:val="auto"/>
          <w:lang w:val="en-US"/>
        </w:rPr>
        <w:t>valorile</w:t>
      </w:r>
      <w:proofErr w:type="spellEnd"/>
      <w:r w:rsidRPr="005A3F9E">
        <w:rPr>
          <w:rFonts w:eastAsia="MS Mincho" w:cs="ArialMT"/>
          <w:color w:val="auto"/>
          <w:lang w:val="en-US"/>
        </w:rPr>
        <w:t xml:space="preserve"> </w:t>
      </w:r>
      <w:proofErr w:type="spellStart"/>
      <w:r w:rsidRPr="005A3F9E">
        <w:rPr>
          <w:rFonts w:eastAsia="MS Mincho" w:cs="ArialMT"/>
          <w:color w:val="auto"/>
          <w:lang w:val="en-US"/>
        </w:rPr>
        <w:t>termice</w:t>
      </w:r>
      <w:proofErr w:type="spellEnd"/>
      <w:r w:rsidRPr="005A3F9E">
        <w:rPr>
          <w:rFonts w:eastAsia="MS Mincho" w:cs="ArialMT"/>
          <w:color w:val="auto"/>
          <w:lang w:val="en-US"/>
        </w:rPr>
        <w:t xml:space="preserve"> </w:t>
      </w:r>
      <w:proofErr w:type="spellStart"/>
      <w:r w:rsidRPr="005A3F9E">
        <w:rPr>
          <w:rFonts w:eastAsia="MS Mincho" w:cs="ArialMT"/>
          <w:color w:val="auto"/>
          <w:lang w:val="en-US"/>
        </w:rPr>
        <w:t>vor</w:t>
      </w:r>
      <w:proofErr w:type="spellEnd"/>
      <w:r w:rsidRPr="005A3F9E">
        <w:rPr>
          <w:rFonts w:eastAsia="MS Mincho" w:cs="ArialMT"/>
          <w:color w:val="auto"/>
          <w:lang w:val="en-US"/>
        </w:rPr>
        <w:t xml:space="preserve"> fi </w:t>
      </w:r>
      <w:proofErr w:type="spellStart"/>
      <w:r w:rsidRPr="005A3F9E">
        <w:rPr>
          <w:rFonts w:eastAsia="MS Mincho" w:cs="ArialMT"/>
          <w:color w:val="auto"/>
          <w:lang w:val="en-US"/>
        </w:rPr>
        <w:t>mai</w:t>
      </w:r>
      <w:proofErr w:type="spellEnd"/>
      <w:r w:rsidRPr="005A3F9E">
        <w:rPr>
          <w:rFonts w:eastAsia="MS Mincho" w:cs="ArialMT"/>
          <w:color w:val="auto"/>
          <w:lang w:val="en-US"/>
        </w:rPr>
        <w:t xml:space="preserve"> </w:t>
      </w:r>
      <w:proofErr w:type="spellStart"/>
      <w:r w:rsidRPr="005A3F9E">
        <w:rPr>
          <w:rFonts w:eastAsia="MS Mincho" w:cs="ArialMT"/>
          <w:color w:val="auto"/>
          <w:lang w:val="en-US"/>
        </w:rPr>
        <w:t>ridicate</w:t>
      </w:r>
      <w:proofErr w:type="spellEnd"/>
      <w:r w:rsidRPr="005A3F9E">
        <w:rPr>
          <w:rFonts w:eastAsia="MS Mincho" w:cs="ArialMT"/>
          <w:color w:val="auto"/>
          <w:lang w:val="en-US"/>
        </w:rPr>
        <w:t xml:space="preserve"> </w:t>
      </w:r>
      <w:proofErr w:type="spellStart"/>
      <w:r w:rsidRPr="005A3F9E">
        <w:rPr>
          <w:rFonts w:eastAsia="MS Mincho" w:cs="ArialMT"/>
          <w:color w:val="auto"/>
          <w:lang w:val="en-US"/>
        </w:rPr>
        <w:t>față</w:t>
      </w:r>
      <w:proofErr w:type="spellEnd"/>
      <w:r w:rsidRPr="005A3F9E">
        <w:rPr>
          <w:rFonts w:eastAsia="MS Mincho" w:cs="ArialMT"/>
          <w:color w:val="auto"/>
          <w:lang w:val="en-US"/>
        </w:rPr>
        <w:t xml:space="preserve"> de </w:t>
      </w:r>
      <w:proofErr w:type="spellStart"/>
      <w:r w:rsidRPr="005A3F9E">
        <w:rPr>
          <w:rFonts w:eastAsia="MS Mincho" w:cs="ArialMT"/>
          <w:color w:val="auto"/>
          <w:lang w:val="en-US"/>
        </w:rPr>
        <w:t>ziua</w:t>
      </w:r>
      <w:proofErr w:type="spellEnd"/>
      <w:r w:rsidRPr="005A3F9E">
        <w:rPr>
          <w:rFonts w:eastAsia="MS Mincho" w:cs="ArialMT"/>
          <w:color w:val="auto"/>
          <w:lang w:val="en-US"/>
        </w:rPr>
        <w:t xml:space="preserve"> </w:t>
      </w:r>
      <w:proofErr w:type="spellStart"/>
      <w:r w:rsidRPr="005A3F9E">
        <w:rPr>
          <w:rFonts w:eastAsia="MS Mincho" w:cs="ArialMT"/>
          <w:color w:val="auto"/>
          <w:lang w:val="en-US"/>
        </w:rPr>
        <w:t>precedentă</w:t>
      </w:r>
      <w:proofErr w:type="spellEnd"/>
      <w:r w:rsidRPr="005A3F9E">
        <w:rPr>
          <w:rFonts w:eastAsia="MS Mincho" w:cs="ArialMT"/>
          <w:color w:val="auto"/>
          <w:lang w:val="en-US"/>
        </w:rPr>
        <w:t xml:space="preserve">, </w:t>
      </w:r>
      <w:proofErr w:type="spellStart"/>
      <w:r w:rsidRPr="005A3F9E">
        <w:rPr>
          <w:rFonts w:eastAsia="MS Mincho" w:cs="ArialMT"/>
          <w:color w:val="auto"/>
          <w:lang w:val="en-US"/>
        </w:rPr>
        <w:t>dar</w:t>
      </w:r>
      <w:proofErr w:type="spellEnd"/>
      <w:r w:rsidRPr="005A3F9E">
        <w:rPr>
          <w:rFonts w:eastAsia="MS Mincho" w:cs="ArialMT"/>
          <w:color w:val="auto"/>
          <w:lang w:val="en-US"/>
        </w:rPr>
        <w:t xml:space="preserve"> se </w:t>
      </w:r>
      <w:proofErr w:type="spellStart"/>
      <w:r w:rsidRPr="005A3F9E">
        <w:rPr>
          <w:rFonts w:eastAsia="MS Mincho" w:cs="ArialMT"/>
          <w:color w:val="auto"/>
          <w:lang w:val="en-US"/>
        </w:rPr>
        <w:t>vor</w:t>
      </w:r>
      <w:proofErr w:type="spellEnd"/>
      <w:r w:rsidRPr="005A3F9E">
        <w:rPr>
          <w:rFonts w:eastAsia="MS Mincho" w:cs="ArialMT"/>
          <w:color w:val="auto"/>
          <w:lang w:val="en-US"/>
        </w:rPr>
        <w:t xml:space="preserve"> </w:t>
      </w:r>
      <w:proofErr w:type="spellStart"/>
      <w:r w:rsidRPr="005A3F9E">
        <w:rPr>
          <w:rFonts w:eastAsia="MS Mincho" w:cs="ArialMT"/>
          <w:color w:val="auto"/>
          <w:lang w:val="en-US"/>
        </w:rPr>
        <w:t>situa</w:t>
      </w:r>
      <w:proofErr w:type="spellEnd"/>
      <w:r w:rsidRPr="005A3F9E">
        <w:rPr>
          <w:rFonts w:eastAsia="MS Mincho" w:cs="ArialMT"/>
          <w:color w:val="auto"/>
          <w:lang w:val="en-US"/>
        </w:rPr>
        <w:t xml:space="preserve"> </w:t>
      </w:r>
      <w:proofErr w:type="spellStart"/>
      <w:r w:rsidRPr="005A3F9E">
        <w:rPr>
          <w:rFonts w:eastAsia="MS Mincho" w:cs="ArialMT"/>
          <w:color w:val="auto"/>
          <w:lang w:val="en-US"/>
        </w:rPr>
        <w:t>ușor</w:t>
      </w:r>
      <w:proofErr w:type="spellEnd"/>
      <w:r w:rsidRPr="005A3F9E">
        <w:rPr>
          <w:rFonts w:eastAsia="MS Mincho" w:cs="ArialMT"/>
          <w:color w:val="auto"/>
          <w:lang w:val="en-US"/>
        </w:rPr>
        <w:t xml:space="preserve"> sub media </w:t>
      </w:r>
      <w:proofErr w:type="spellStart"/>
      <w:r w:rsidRPr="005A3F9E">
        <w:rPr>
          <w:rFonts w:eastAsia="MS Mincho" w:cs="ArialMT"/>
          <w:color w:val="auto"/>
          <w:lang w:val="en-US"/>
        </w:rPr>
        <w:t>multianuală</w:t>
      </w:r>
      <w:proofErr w:type="spellEnd"/>
      <w:r w:rsidRPr="005A3F9E">
        <w:rPr>
          <w:rFonts w:eastAsia="MS Mincho" w:cs="ArialMT"/>
          <w:color w:val="auto"/>
          <w:lang w:val="en-US"/>
        </w:rPr>
        <w:t xml:space="preserve"> </w:t>
      </w:r>
      <w:proofErr w:type="spellStart"/>
      <w:r w:rsidRPr="005A3F9E">
        <w:rPr>
          <w:rFonts w:eastAsia="MS Mincho" w:cs="ArialMT"/>
          <w:color w:val="auto"/>
          <w:lang w:val="en-US"/>
        </w:rPr>
        <w:t>specifică</w:t>
      </w:r>
      <w:proofErr w:type="spellEnd"/>
      <w:r w:rsidRPr="005A3F9E">
        <w:rPr>
          <w:rFonts w:eastAsia="MS Mincho" w:cs="ArialMT"/>
          <w:color w:val="auto"/>
          <w:lang w:val="en-US"/>
        </w:rPr>
        <w:t xml:space="preserve"> </w:t>
      </w:r>
      <w:proofErr w:type="spellStart"/>
      <w:r w:rsidRPr="005A3F9E">
        <w:rPr>
          <w:rFonts w:eastAsia="MS Mincho" w:cs="ArialMT"/>
          <w:color w:val="auto"/>
          <w:lang w:val="en-US"/>
        </w:rPr>
        <w:t>acestei</w:t>
      </w:r>
      <w:proofErr w:type="spellEnd"/>
      <w:r w:rsidRPr="005A3F9E">
        <w:rPr>
          <w:rFonts w:eastAsia="MS Mincho" w:cs="ArialMT"/>
          <w:color w:val="auto"/>
          <w:lang w:val="en-US"/>
        </w:rPr>
        <w:t xml:space="preserve"> date. </w:t>
      </w:r>
      <w:proofErr w:type="spellStart"/>
      <w:r w:rsidRPr="005A3F9E">
        <w:rPr>
          <w:rFonts w:eastAsia="MS Mincho" w:cs="ArialMT"/>
          <w:color w:val="auto"/>
          <w:lang w:val="en-US"/>
        </w:rPr>
        <w:t>Temperatura</w:t>
      </w:r>
      <w:proofErr w:type="spellEnd"/>
      <w:r w:rsidRPr="005A3F9E">
        <w:rPr>
          <w:rFonts w:eastAsia="MS Mincho" w:cs="ArialMT"/>
          <w:color w:val="auto"/>
          <w:lang w:val="en-US"/>
        </w:rPr>
        <w:t xml:space="preserve"> </w:t>
      </w:r>
      <w:proofErr w:type="spellStart"/>
      <w:r w:rsidRPr="005A3F9E">
        <w:rPr>
          <w:rFonts w:eastAsia="MS Mincho" w:cs="ArialMT"/>
          <w:color w:val="auto"/>
          <w:lang w:val="en-US"/>
        </w:rPr>
        <w:t>maximă</w:t>
      </w:r>
      <w:proofErr w:type="spellEnd"/>
      <w:r w:rsidRPr="005A3F9E">
        <w:rPr>
          <w:rFonts w:eastAsia="MS Mincho" w:cs="ArialMT"/>
          <w:color w:val="auto"/>
          <w:lang w:val="en-US"/>
        </w:rPr>
        <w:t xml:space="preserve"> </w:t>
      </w:r>
      <w:proofErr w:type="spellStart"/>
      <w:r w:rsidRPr="005A3F9E">
        <w:rPr>
          <w:rFonts w:eastAsia="MS Mincho" w:cs="ArialMT"/>
          <w:color w:val="auto"/>
          <w:lang w:val="en-US"/>
        </w:rPr>
        <w:t>va</w:t>
      </w:r>
      <w:proofErr w:type="spellEnd"/>
      <w:r w:rsidRPr="005A3F9E">
        <w:rPr>
          <w:rFonts w:eastAsia="MS Mincho" w:cs="ArialMT"/>
          <w:color w:val="auto"/>
          <w:lang w:val="en-US"/>
        </w:rPr>
        <w:t xml:space="preserve"> fi de 20...21 de grade, </w:t>
      </w:r>
      <w:proofErr w:type="spellStart"/>
      <w:r w:rsidRPr="005A3F9E">
        <w:rPr>
          <w:rFonts w:eastAsia="MS Mincho" w:cs="ArialMT"/>
          <w:color w:val="auto"/>
          <w:lang w:val="en-US"/>
        </w:rPr>
        <w:t>iar</w:t>
      </w:r>
      <w:proofErr w:type="spellEnd"/>
      <w:r w:rsidRPr="005A3F9E">
        <w:rPr>
          <w:rFonts w:eastAsia="MS Mincho" w:cs="ArialMT"/>
          <w:color w:val="auto"/>
          <w:lang w:val="en-US"/>
        </w:rPr>
        <w:t xml:space="preserve"> minima </w:t>
      </w:r>
      <w:proofErr w:type="spellStart"/>
      <w:r w:rsidRPr="005A3F9E">
        <w:rPr>
          <w:rFonts w:eastAsia="MS Mincho" w:cs="ArialMT"/>
          <w:color w:val="auto"/>
          <w:lang w:val="en-US"/>
        </w:rPr>
        <w:t>va</w:t>
      </w:r>
      <w:proofErr w:type="spellEnd"/>
      <w:r w:rsidRPr="005A3F9E">
        <w:rPr>
          <w:rFonts w:eastAsia="MS Mincho" w:cs="ArialMT"/>
          <w:color w:val="auto"/>
          <w:lang w:val="en-US"/>
        </w:rPr>
        <w:t xml:space="preserve"> fi de 6...8 grade. Cerul </w:t>
      </w:r>
      <w:proofErr w:type="spellStart"/>
      <w:r w:rsidRPr="005A3F9E">
        <w:rPr>
          <w:rFonts w:eastAsia="MS Mincho" w:cs="ArialMT"/>
          <w:color w:val="auto"/>
          <w:lang w:val="en-US"/>
        </w:rPr>
        <w:t>va</w:t>
      </w:r>
      <w:proofErr w:type="spellEnd"/>
      <w:r w:rsidRPr="005A3F9E">
        <w:rPr>
          <w:rFonts w:eastAsia="MS Mincho" w:cs="ArialMT"/>
          <w:color w:val="auto"/>
          <w:lang w:val="en-US"/>
        </w:rPr>
        <w:t xml:space="preserve"> fi </w:t>
      </w:r>
      <w:proofErr w:type="spellStart"/>
      <w:r w:rsidRPr="005A3F9E">
        <w:rPr>
          <w:rFonts w:eastAsia="MS Mincho" w:cs="ArialMT"/>
          <w:color w:val="auto"/>
          <w:lang w:val="en-US"/>
        </w:rPr>
        <w:t>variabil</w:t>
      </w:r>
      <w:proofErr w:type="spellEnd"/>
      <w:r w:rsidRPr="005A3F9E">
        <w:rPr>
          <w:rFonts w:eastAsia="MS Mincho" w:cs="ArialMT"/>
          <w:color w:val="auto"/>
          <w:lang w:val="en-US"/>
        </w:rPr>
        <w:t xml:space="preserve">, cu </w:t>
      </w:r>
      <w:proofErr w:type="spellStart"/>
      <w:r w:rsidRPr="005A3F9E">
        <w:rPr>
          <w:rFonts w:eastAsia="MS Mincho" w:cs="ArialMT"/>
          <w:color w:val="auto"/>
          <w:lang w:val="en-US"/>
        </w:rPr>
        <w:t>înnorări</w:t>
      </w:r>
      <w:proofErr w:type="spellEnd"/>
      <w:r w:rsidRPr="005A3F9E">
        <w:rPr>
          <w:rFonts w:eastAsia="MS Mincho" w:cs="ArialMT"/>
          <w:color w:val="auto"/>
          <w:lang w:val="en-US"/>
        </w:rPr>
        <w:t xml:space="preserve"> </w:t>
      </w:r>
      <w:proofErr w:type="spellStart"/>
      <w:r w:rsidRPr="005A3F9E">
        <w:rPr>
          <w:rFonts w:eastAsia="MS Mincho" w:cs="ArialMT"/>
          <w:color w:val="auto"/>
          <w:lang w:val="en-US"/>
        </w:rPr>
        <w:t>spre</w:t>
      </w:r>
      <w:proofErr w:type="spellEnd"/>
      <w:r w:rsidRPr="005A3F9E">
        <w:rPr>
          <w:rFonts w:eastAsia="MS Mincho" w:cs="ArialMT"/>
          <w:color w:val="auto"/>
          <w:lang w:val="en-US"/>
        </w:rPr>
        <w:t xml:space="preserve"> </w:t>
      </w:r>
      <w:proofErr w:type="spellStart"/>
      <w:r w:rsidRPr="005A3F9E">
        <w:rPr>
          <w:rFonts w:eastAsia="MS Mincho" w:cs="ArialMT"/>
          <w:color w:val="auto"/>
          <w:lang w:val="en-US"/>
        </w:rPr>
        <w:t>seară</w:t>
      </w:r>
      <w:proofErr w:type="spellEnd"/>
      <w:r w:rsidRPr="005A3F9E">
        <w:rPr>
          <w:rFonts w:eastAsia="MS Mincho" w:cs="ArialMT"/>
          <w:color w:val="auto"/>
          <w:lang w:val="en-US"/>
        </w:rPr>
        <w:t xml:space="preserve">, </w:t>
      </w:r>
      <w:proofErr w:type="spellStart"/>
      <w:r w:rsidRPr="005A3F9E">
        <w:rPr>
          <w:rFonts w:eastAsia="MS Mincho" w:cs="ArialMT"/>
          <w:color w:val="auto"/>
          <w:lang w:val="en-US"/>
        </w:rPr>
        <w:t>dar</w:t>
      </w:r>
      <w:proofErr w:type="spellEnd"/>
      <w:r w:rsidRPr="005A3F9E">
        <w:rPr>
          <w:rFonts w:eastAsia="MS Mincho" w:cs="ArialMT"/>
          <w:color w:val="auto"/>
          <w:lang w:val="en-US"/>
        </w:rPr>
        <w:t xml:space="preserve"> </w:t>
      </w:r>
      <w:proofErr w:type="spellStart"/>
      <w:r w:rsidRPr="005A3F9E">
        <w:rPr>
          <w:rFonts w:eastAsia="MS Mincho" w:cs="ArialMT"/>
          <w:color w:val="auto"/>
          <w:lang w:val="en-US"/>
        </w:rPr>
        <w:t>mai</w:t>
      </w:r>
      <w:proofErr w:type="spellEnd"/>
      <w:r w:rsidRPr="005A3F9E">
        <w:rPr>
          <w:rFonts w:eastAsia="MS Mincho" w:cs="ArialMT"/>
          <w:color w:val="auto"/>
          <w:lang w:val="en-US"/>
        </w:rPr>
        <w:t xml:space="preserve"> ales </w:t>
      </w:r>
      <w:proofErr w:type="spellStart"/>
      <w:r w:rsidRPr="005A3F9E">
        <w:rPr>
          <w:rFonts w:eastAsia="MS Mincho" w:cs="ArialMT"/>
          <w:color w:val="auto"/>
          <w:lang w:val="en-US"/>
        </w:rPr>
        <w:t>noaptea</w:t>
      </w:r>
      <w:proofErr w:type="spellEnd"/>
      <w:r w:rsidRPr="005A3F9E">
        <w:rPr>
          <w:rFonts w:eastAsia="MS Mincho" w:cs="ArialMT"/>
          <w:color w:val="auto"/>
          <w:lang w:val="en-US"/>
        </w:rPr>
        <w:t xml:space="preserve">, </w:t>
      </w:r>
      <w:proofErr w:type="spellStart"/>
      <w:r w:rsidRPr="005A3F9E">
        <w:rPr>
          <w:rFonts w:eastAsia="MS Mincho" w:cs="ArialMT"/>
          <w:color w:val="auto"/>
          <w:lang w:val="en-US"/>
        </w:rPr>
        <w:t>când</w:t>
      </w:r>
      <w:proofErr w:type="spellEnd"/>
      <w:r w:rsidRPr="005A3F9E">
        <w:rPr>
          <w:rFonts w:eastAsia="MS Mincho" w:cs="ArialMT"/>
          <w:color w:val="auto"/>
          <w:lang w:val="en-US"/>
        </w:rPr>
        <w:t xml:space="preserve"> </w:t>
      </w:r>
      <w:proofErr w:type="spellStart"/>
      <w:r w:rsidRPr="005A3F9E">
        <w:rPr>
          <w:rFonts w:eastAsia="MS Mincho" w:cs="ArialMT"/>
          <w:color w:val="auto"/>
          <w:lang w:val="en-US"/>
        </w:rPr>
        <w:t>temporar</w:t>
      </w:r>
      <w:proofErr w:type="spellEnd"/>
      <w:r w:rsidRPr="005A3F9E">
        <w:rPr>
          <w:rFonts w:eastAsia="MS Mincho" w:cs="ArialMT"/>
          <w:color w:val="auto"/>
          <w:lang w:val="en-US"/>
        </w:rPr>
        <w:t xml:space="preserve"> </w:t>
      </w:r>
      <w:proofErr w:type="spellStart"/>
      <w:r w:rsidRPr="005A3F9E">
        <w:rPr>
          <w:rFonts w:eastAsia="MS Mincho" w:cs="ArialMT"/>
          <w:color w:val="auto"/>
          <w:lang w:val="en-US"/>
        </w:rPr>
        <w:t>va</w:t>
      </w:r>
      <w:proofErr w:type="spellEnd"/>
      <w:r w:rsidRPr="005A3F9E">
        <w:rPr>
          <w:rFonts w:eastAsia="MS Mincho" w:cs="ArialMT"/>
          <w:color w:val="auto"/>
          <w:lang w:val="en-US"/>
        </w:rPr>
        <w:t xml:space="preserve"> </w:t>
      </w:r>
      <w:proofErr w:type="spellStart"/>
      <w:r w:rsidRPr="005A3F9E">
        <w:rPr>
          <w:rFonts w:eastAsia="MS Mincho" w:cs="ArialMT"/>
          <w:color w:val="auto"/>
          <w:lang w:val="en-US"/>
        </w:rPr>
        <w:t>ploua</w:t>
      </w:r>
      <w:proofErr w:type="spellEnd"/>
      <w:r w:rsidRPr="005A3F9E">
        <w:rPr>
          <w:rFonts w:eastAsia="MS Mincho" w:cs="ArialMT"/>
          <w:color w:val="auto"/>
          <w:lang w:val="en-US"/>
        </w:rPr>
        <w:t xml:space="preserve">. </w:t>
      </w:r>
      <w:proofErr w:type="spellStart"/>
      <w:r w:rsidRPr="005A3F9E">
        <w:rPr>
          <w:rFonts w:eastAsia="MS Mincho" w:cs="ArialMT"/>
          <w:color w:val="auto"/>
          <w:lang w:val="en-US"/>
        </w:rPr>
        <w:t>Vântul</w:t>
      </w:r>
      <w:proofErr w:type="spellEnd"/>
      <w:r w:rsidRPr="005A3F9E">
        <w:rPr>
          <w:rFonts w:eastAsia="MS Mincho" w:cs="ArialMT"/>
          <w:color w:val="auto"/>
          <w:lang w:val="en-US"/>
        </w:rPr>
        <w:t xml:space="preserve"> </w:t>
      </w:r>
      <w:proofErr w:type="spellStart"/>
      <w:r w:rsidRPr="005A3F9E">
        <w:rPr>
          <w:rFonts w:eastAsia="MS Mincho" w:cs="ArialMT"/>
          <w:color w:val="auto"/>
          <w:lang w:val="en-US"/>
        </w:rPr>
        <w:t>va</w:t>
      </w:r>
      <w:proofErr w:type="spellEnd"/>
      <w:r w:rsidRPr="005A3F9E">
        <w:rPr>
          <w:rFonts w:eastAsia="MS Mincho" w:cs="ArialMT"/>
          <w:color w:val="auto"/>
          <w:lang w:val="en-US"/>
        </w:rPr>
        <w:t xml:space="preserve"> </w:t>
      </w:r>
      <w:proofErr w:type="spellStart"/>
      <w:r w:rsidRPr="005A3F9E">
        <w:rPr>
          <w:rFonts w:eastAsia="MS Mincho" w:cs="ArialMT"/>
          <w:color w:val="auto"/>
          <w:lang w:val="en-US"/>
        </w:rPr>
        <w:t>sufla</w:t>
      </w:r>
      <w:proofErr w:type="spellEnd"/>
      <w:r w:rsidRPr="005A3F9E">
        <w:rPr>
          <w:rFonts w:eastAsia="MS Mincho" w:cs="ArialMT"/>
          <w:color w:val="auto"/>
          <w:lang w:val="en-US"/>
        </w:rPr>
        <w:t xml:space="preserve"> </w:t>
      </w:r>
      <w:proofErr w:type="spellStart"/>
      <w:r w:rsidRPr="005A3F9E">
        <w:rPr>
          <w:rFonts w:eastAsia="MS Mincho" w:cs="ArialMT"/>
          <w:color w:val="auto"/>
          <w:lang w:val="en-US"/>
        </w:rPr>
        <w:t>în</w:t>
      </w:r>
      <w:proofErr w:type="spellEnd"/>
      <w:r w:rsidRPr="005A3F9E">
        <w:rPr>
          <w:rFonts w:eastAsia="MS Mincho" w:cs="ArialMT"/>
          <w:color w:val="auto"/>
          <w:lang w:val="en-US"/>
        </w:rPr>
        <w:t xml:space="preserve"> general slab </w:t>
      </w:r>
      <w:proofErr w:type="spellStart"/>
      <w:r w:rsidRPr="005A3F9E">
        <w:rPr>
          <w:rFonts w:eastAsia="MS Mincho" w:cs="ArialMT"/>
          <w:color w:val="auto"/>
          <w:lang w:val="en-US"/>
        </w:rPr>
        <w:t>ziua</w:t>
      </w:r>
      <w:proofErr w:type="spellEnd"/>
      <w:r w:rsidRPr="005A3F9E">
        <w:rPr>
          <w:rFonts w:eastAsia="MS Mincho" w:cs="ArialMT"/>
          <w:color w:val="auto"/>
          <w:lang w:val="en-US"/>
        </w:rPr>
        <w:t xml:space="preserve">, </w:t>
      </w:r>
      <w:proofErr w:type="spellStart"/>
      <w:r w:rsidRPr="005A3F9E">
        <w:rPr>
          <w:rFonts w:eastAsia="MS Mincho" w:cs="ArialMT"/>
          <w:color w:val="auto"/>
          <w:lang w:val="en-US"/>
        </w:rPr>
        <w:t>iar</w:t>
      </w:r>
      <w:proofErr w:type="spellEnd"/>
      <w:r w:rsidRPr="005A3F9E">
        <w:rPr>
          <w:rFonts w:eastAsia="MS Mincho" w:cs="ArialMT"/>
          <w:color w:val="auto"/>
          <w:lang w:val="en-US"/>
        </w:rPr>
        <w:t xml:space="preserve"> </w:t>
      </w:r>
      <w:proofErr w:type="spellStart"/>
      <w:r w:rsidRPr="005A3F9E">
        <w:rPr>
          <w:rFonts w:eastAsia="MS Mincho" w:cs="ArialMT"/>
          <w:color w:val="auto"/>
          <w:lang w:val="en-US"/>
        </w:rPr>
        <w:t>noaptea</w:t>
      </w:r>
      <w:proofErr w:type="spellEnd"/>
    </w:p>
    <w:p w14:paraId="75DAF46E" w14:textId="77777777" w:rsidR="005A3F9E" w:rsidRPr="005A3F9E" w:rsidRDefault="005A3F9E" w:rsidP="005A3F9E">
      <w:pPr>
        <w:autoSpaceDE w:val="0"/>
        <w:autoSpaceDN w:val="0"/>
        <w:adjustRightInd w:val="0"/>
        <w:spacing w:before="0" w:after="0" w:line="240" w:lineRule="auto"/>
        <w:ind w:left="1080"/>
        <w:rPr>
          <w:rFonts w:eastAsia="MS Mincho" w:cs="ArialMT"/>
          <w:color w:val="auto"/>
          <w:lang w:val="en-US"/>
        </w:rPr>
      </w:pPr>
      <w:proofErr w:type="spellStart"/>
      <w:r w:rsidRPr="005A3F9E">
        <w:rPr>
          <w:rFonts w:eastAsia="MS Mincho" w:cs="ArialMT"/>
          <w:color w:val="auto"/>
          <w:lang w:val="en-US"/>
        </w:rPr>
        <w:t>va</w:t>
      </w:r>
      <w:proofErr w:type="spellEnd"/>
      <w:r w:rsidRPr="005A3F9E">
        <w:rPr>
          <w:rFonts w:eastAsia="MS Mincho" w:cs="ArialMT"/>
          <w:color w:val="auto"/>
          <w:lang w:val="en-US"/>
        </w:rPr>
        <w:t xml:space="preserve"> </w:t>
      </w:r>
      <w:proofErr w:type="spellStart"/>
      <w:r w:rsidRPr="005A3F9E">
        <w:rPr>
          <w:rFonts w:eastAsia="MS Mincho" w:cs="ArialMT"/>
          <w:color w:val="auto"/>
          <w:lang w:val="en-US"/>
        </w:rPr>
        <w:t>deveni</w:t>
      </w:r>
      <w:proofErr w:type="spellEnd"/>
      <w:r w:rsidRPr="005A3F9E">
        <w:rPr>
          <w:rFonts w:eastAsia="MS Mincho" w:cs="ArialMT"/>
          <w:color w:val="auto"/>
          <w:lang w:val="en-US"/>
        </w:rPr>
        <w:t xml:space="preserve"> </w:t>
      </w:r>
      <w:proofErr w:type="spellStart"/>
      <w:r w:rsidRPr="005A3F9E">
        <w:rPr>
          <w:rFonts w:eastAsia="MS Mincho" w:cs="ArialMT"/>
          <w:color w:val="auto"/>
          <w:lang w:val="en-US"/>
        </w:rPr>
        <w:t>moderat</w:t>
      </w:r>
      <w:proofErr w:type="spellEnd"/>
      <w:r w:rsidRPr="005A3F9E">
        <w:rPr>
          <w:rFonts w:eastAsia="MS Mincho" w:cs="ArialMT"/>
          <w:color w:val="auto"/>
          <w:lang w:val="en-US"/>
        </w:rPr>
        <w:t xml:space="preserve">, </w:t>
      </w:r>
      <w:proofErr w:type="spellStart"/>
      <w:r w:rsidRPr="005A3F9E">
        <w:rPr>
          <w:rFonts w:eastAsia="MS Mincho" w:cs="ArialMT"/>
          <w:color w:val="auto"/>
          <w:lang w:val="en-US"/>
        </w:rPr>
        <w:t>trecător</w:t>
      </w:r>
      <w:proofErr w:type="spellEnd"/>
      <w:r w:rsidRPr="005A3F9E">
        <w:rPr>
          <w:rFonts w:eastAsia="MS Mincho" w:cs="ArialMT"/>
          <w:color w:val="auto"/>
          <w:lang w:val="en-US"/>
        </w:rPr>
        <w:t xml:space="preserve"> cu </w:t>
      </w:r>
      <w:proofErr w:type="spellStart"/>
      <w:r w:rsidRPr="005A3F9E">
        <w:rPr>
          <w:rFonts w:eastAsia="MS Mincho" w:cs="ArialMT"/>
          <w:color w:val="auto"/>
          <w:lang w:val="en-US"/>
        </w:rPr>
        <w:t>intensificări</w:t>
      </w:r>
      <w:proofErr w:type="spellEnd"/>
      <w:r w:rsidRPr="005A3F9E">
        <w:rPr>
          <w:rFonts w:eastAsia="MS Mincho" w:cs="ArialMT"/>
          <w:color w:val="auto"/>
          <w:lang w:val="en-US"/>
        </w:rPr>
        <w:t xml:space="preserve"> (</w:t>
      </w:r>
      <w:proofErr w:type="spellStart"/>
      <w:r w:rsidRPr="005A3F9E">
        <w:rPr>
          <w:rFonts w:eastAsia="MS Mincho" w:cs="ArialMT"/>
          <w:color w:val="auto"/>
          <w:lang w:val="en-US"/>
        </w:rPr>
        <w:t>viteze</w:t>
      </w:r>
      <w:proofErr w:type="spellEnd"/>
      <w:r w:rsidRPr="005A3F9E">
        <w:rPr>
          <w:rFonts w:eastAsia="MS Mincho" w:cs="ArialMT"/>
          <w:color w:val="auto"/>
          <w:lang w:val="en-US"/>
        </w:rPr>
        <w:t xml:space="preserve"> de 35...45 km/h).</w:t>
      </w:r>
    </w:p>
    <w:p w14:paraId="6BE0173F" w14:textId="77777777" w:rsidR="005A3F9E" w:rsidRPr="005A3F9E" w:rsidRDefault="005A3F9E" w:rsidP="005A3F9E">
      <w:pPr>
        <w:autoSpaceDE w:val="0"/>
        <w:autoSpaceDN w:val="0"/>
        <w:adjustRightInd w:val="0"/>
        <w:spacing w:before="0" w:after="0" w:line="240" w:lineRule="auto"/>
        <w:ind w:left="1080"/>
        <w:rPr>
          <w:rFonts w:eastAsia="MS Mincho" w:cs="ArialMT"/>
          <w:color w:val="auto"/>
          <w:sz w:val="16"/>
          <w:szCs w:val="16"/>
          <w:lang w:val="en-US"/>
        </w:rPr>
      </w:pPr>
    </w:p>
    <w:p w14:paraId="0EE8AC53" w14:textId="77777777" w:rsidR="005A3F9E" w:rsidRPr="005A3F9E" w:rsidRDefault="005A3F9E" w:rsidP="005A3F9E">
      <w:pPr>
        <w:spacing w:before="0" w:after="0" w:line="240" w:lineRule="auto"/>
        <w:ind w:left="1080"/>
        <w:rPr>
          <w:rFonts w:eastAsia="MS Mincho" w:cs="Times New Roman"/>
          <w:b/>
          <w:bCs/>
          <w:i/>
          <w:color w:val="auto"/>
          <w:u w:val="single"/>
        </w:rPr>
      </w:pPr>
      <w:r w:rsidRPr="005A3F9E">
        <w:rPr>
          <w:rFonts w:eastAsia="MS Mincho" w:cs="Times New Roman"/>
          <w:b/>
          <w:bCs/>
          <w:i/>
          <w:color w:val="auto"/>
        </w:rPr>
        <w:t xml:space="preserve">II. </w:t>
      </w:r>
      <w:r w:rsidRPr="005A3F9E">
        <w:rPr>
          <w:rFonts w:eastAsia="MS Mincho" w:cs="Times New Roman"/>
          <w:b/>
          <w:bCs/>
          <w:i/>
          <w:color w:val="auto"/>
          <w:u w:val="single"/>
        </w:rPr>
        <w:t>CALITATEA APELOR</w:t>
      </w:r>
      <w:bookmarkStart w:id="3" w:name="_Hlk174800841"/>
      <w:bookmarkStart w:id="4" w:name="_Hlk175836257"/>
      <w:bookmarkStart w:id="5" w:name="_Hlk176677720"/>
      <w:bookmarkStart w:id="6" w:name="_Hlk196047422"/>
      <w:bookmarkStart w:id="7" w:name="_Hlk190945061"/>
    </w:p>
    <w:p w14:paraId="0F2796F1" w14:textId="77777777" w:rsidR="005A3F9E" w:rsidRPr="005A3F9E" w:rsidRDefault="005A3F9E" w:rsidP="005A3F9E">
      <w:pPr>
        <w:spacing w:before="0" w:after="0" w:line="240" w:lineRule="auto"/>
        <w:ind w:left="360" w:firstLine="720"/>
        <w:rPr>
          <w:rFonts w:eastAsia="MS Mincho" w:cs="Times New Roman"/>
          <w:b/>
          <w:bCs/>
        </w:rPr>
      </w:pPr>
      <w:bookmarkStart w:id="8" w:name="_Hlk197328886"/>
      <w:bookmarkEnd w:id="3"/>
      <w:bookmarkEnd w:id="4"/>
      <w:bookmarkEnd w:id="5"/>
      <w:bookmarkEnd w:id="6"/>
      <w:r w:rsidRPr="005A3F9E">
        <w:rPr>
          <w:rFonts w:eastAsia="MS Mincho" w:cs="Times New Roman"/>
          <w:b/>
          <w:bCs/>
        </w:rPr>
        <w:t>Pe râurile interioare</w:t>
      </w:r>
    </w:p>
    <w:p w14:paraId="7CD64429" w14:textId="77777777" w:rsidR="005A3F9E" w:rsidRPr="005A3F9E" w:rsidRDefault="005A3F9E" w:rsidP="005A3F9E">
      <w:pPr>
        <w:spacing w:before="0" w:after="0" w:line="240" w:lineRule="auto"/>
        <w:ind w:left="1080"/>
        <w:rPr>
          <w:rFonts w:eastAsia="MS Mincho" w:cs="Times New Roman"/>
        </w:rPr>
      </w:pPr>
      <w:r w:rsidRPr="005A3F9E">
        <w:rPr>
          <w:rFonts w:eastAsia="MS Mincho" w:cs="Times New Roman"/>
          <w:b/>
          <w:bCs/>
        </w:rPr>
        <w:t>S.G.A. Dâmbovița</w:t>
      </w:r>
      <w:r w:rsidRPr="005A3F9E">
        <w:rPr>
          <w:rFonts w:eastAsia="MS Mincho" w:cs="Times New Roman"/>
        </w:rPr>
        <w:t xml:space="preserve"> informează că în data de 10.05.2025 a fost semnalată o poluare a râului Ialomița în aval de Acumularea Pucioasa (str. Debarcader nr. 6) din cauza unei defecțiuni la Stația de Pompare Ape Uzate nr. 10 aparținând Companiei de Apă Târgoviște Dâmbovița-Secția Pucioasa, care a condus la deversarea de ape uzate menajere în râu prin intermediul unui canal. </w:t>
      </w:r>
      <w:r w:rsidRPr="005A3F9E">
        <w:rPr>
          <w:rFonts w:eastAsia="MS Mincho" w:cs="Times New Roman"/>
          <w:b/>
          <w:bCs/>
        </w:rPr>
        <w:t>Măsuri:</w:t>
      </w:r>
      <w:r w:rsidRPr="005A3F9E">
        <w:rPr>
          <w:rFonts w:eastAsia="MS Mincho" w:cs="Times New Roman"/>
        </w:rPr>
        <w:t xml:space="preserve"> a fost golită conducta de refulare, a fost demontată vana defectă, a fost repornită stația de pompare. Intervențiile au început la ora 08:00 și au fost finalizate în jurul orei 09:00, stația de pompare și-a reluat funcționarea normală. </w:t>
      </w:r>
    </w:p>
    <w:p w14:paraId="4301C3F8" w14:textId="77777777" w:rsidR="005A3F9E" w:rsidRPr="005A3F9E" w:rsidRDefault="005A3F9E" w:rsidP="005A3F9E">
      <w:pPr>
        <w:spacing w:before="0" w:after="0" w:line="240" w:lineRule="auto"/>
        <w:ind w:left="1080"/>
        <w:rPr>
          <w:rFonts w:eastAsia="MS Mincho" w:cs="Times New Roman"/>
          <w:sz w:val="16"/>
          <w:szCs w:val="16"/>
        </w:rPr>
      </w:pPr>
    </w:p>
    <w:p w14:paraId="35C7CA4D" w14:textId="77777777" w:rsidR="005A3F9E" w:rsidRPr="005A3F9E" w:rsidRDefault="005A3F9E" w:rsidP="005A3F9E">
      <w:pPr>
        <w:spacing w:before="0" w:after="0" w:line="240" w:lineRule="auto"/>
        <w:ind w:left="1080"/>
        <w:rPr>
          <w:rFonts w:eastAsia="MS Mincho" w:cs="Times New Roman"/>
          <w:b/>
        </w:rPr>
      </w:pPr>
      <w:r w:rsidRPr="005A3F9E">
        <w:rPr>
          <w:rFonts w:eastAsia="MS Mincho" w:cs="Times New Roman"/>
          <w:b/>
        </w:rPr>
        <w:t xml:space="preserve">A.B.A Prut-Bârlad </w:t>
      </w:r>
      <w:r w:rsidRPr="005A3F9E">
        <w:rPr>
          <w:rFonts w:eastAsia="MS Mincho" w:cs="Times New Roman"/>
          <w:bCs/>
        </w:rPr>
        <w:t>revine cu informa</w:t>
      </w:r>
      <w:r w:rsidRPr="005A3F9E">
        <w:rPr>
          <w:rFonts w:eastAsia="MS Mincho" w:cs="Times New Roman"/>
        </w:rPr>
        <w:t>ț</w:t>
      </w:r>
      <w:r w:rsidRPr="005A3F9E">
        <w:rPr>
          <w:rFonts w:eastAsia="MS Mincho" w:cs="Times New Roman"/>
          <w:bCs/>
        </w:rPr>
        <w:t>ii despre poluarea accidental</w:t>
      </w:r>
      <w:r w:rsidRPr="005A3F9E">
        <w:rPr>
          <w:rFonts w:eastAsia="MS Mincho" w:cs="Times New Roman"/>
        </w:rPr>
        <w:t>ă</w:t>
      </w:r>
      <w:r w:rsidRPr="005A3F9E">
        <w:rPr>
          <w:rFonts w:eastAsia="MS Mincho" w:cs="Times New Roman"/>
          <w:bCs/>
        </w:rPr>
        <w:t xml:space="preserve"> cu ape uzate a Acumulării </w:t>
      </w:r>
      <w:proofErr w:type="spellStart"/>
      <w:r w:rsidRPr="005A3F9E">
        <w:rPr>
          <w:rFonts w:eastAsia="MS Mincho" w:cs="Times New Roman"/>
          <w:bCs/>
        </w:rPr>
        <w:t>Ezăreni</w:t>
      </w:r>
      <w:proofErr w:type="spellEnd"/>
      <w:r w:rsidRPr="005A3F9E">
        <w:rPr>
          <w:rFonts w:eastAsia="MS Mincho" w:cs="Times New Roman"/>
          <w:bCs/>
        </w:rPr>
        <w:t>, jud. Iași, produsă în data de 09.05.2025, la ora 20.30. S.G.A. Iași a trimis o echipă pentru investigații suplimentare și recoltare probe de apă de la fața locului. Fenomenul s-a produs ca urmare a unei avarii tehnice (șoc de tensiune) la sistemul de automatizare al pompelor din SPAU Capitol apar</w:t>
      </w:r>
      <w:r w:rsidRPr="005A3F9E">
        <w:rPr>
          <w:rFonts w:eastAsia="MS Mincho" w:cs="Times New Roman"/>
        </w:rPr>
        <w:t>ț</w:t>
      </w:r>
      <w:r w:rsidRPr="005A3F9E">
        <w:rPr>
          <w:rFonts w:eastAsia="MS Mincho" w:cs="Times New Roman"/>
          <w:bCs/>
        </w:rPr>
        <w:t>in</w:t>
      </w:r>
      <w:r w:rsidRPr="005A3F9E">
        <w:rPr>
          <w:rFonts w:eastAsia="MS Mincho" w:cs="Times New Roman"/>
        </w:rPr>
        <w:t>â</w:t>
      </w:r>
      <w:r w:rsidRPr="005A3F9E">
        <w:rPr>
          <w:rFonts w:eastAsia="MS Mincho" w:cs="Times New Roman"/>
          <w:bCs/>
        </w:rPr>
        <w:t xml:space="preserve">nd operatorului </w:t>
      </w:r>
      <w:proofErr w:type="spellStart"/>
      <w:r w:rsidRPr="005A3F9E">
        <w:rPr>
          <w:rFonts w:eastAsia="MS Mincho" w:cs="Times New Roman"/>
          <w:bCs/>
        </w:rPr>
        <w:t>Apavital</w:t>
      </w:r>
      <w:proofErr w:type="spellEnd"/>
      <w:r w:rsidRPr="005A3F9E">
        <w:rPr>
          <w:rFonts w:eastAsia="MS Mincho" w:cs="Times New Roman"/>
          <w:bCs/>
        </w:rPr>
        <w:t xml:space="preserve"> S.A. La ora 21:30 lucr</w:t>
      </w:r>
      <w:r w:rsidRPr="005A3F9E">
        <w:rPr>
          <w:rFonts w:eastAsia="MS Mincho" w:cs="Times New Roman"/>
        </w:rPr>
        <w:t>ă</w:t>
      </w:r>
      <w:r w:rsidRPr="005A3F9E">
        <w:rPr>
          <w:rFonts w:eastAsia="MS Mincho" w:cs="Times New Roman"/>
          <w:bCs/>
        </w:rPr>
        <w:t>rile de remediere au fost finalizate și stația de pompare si-a reluat func</w:t>
      </w:r>
      <w:r w:rsidRPr="005A3F9E">
        <w:rPr>
          <w:rFonts w:eastAsia="MS Mincho" w:cs="Times New Roman"/>
        </w:rPr>
        <w:t>ț</w:t>
      </w:r>
      <w:r w:rsidRPr="005A3F9E">
        <w:rPr>
          <w:rFonts w:eastAsia="MS Mincho" w:cs="Times New Roman"/>
          <w:bCs/>
        </w:rPr>
        <w:t xml:space="preserve">ionarea. </w:t>
      </w:r>
      <w:r w:rsidRPr="005A3F9E">
        <w:rPr>
          <w:rFonts w:eastAsia="MS Mincho" w:cs="Times New Roman"/>
          <w:b/>
        </w:rPr>
        <w:t>Poluarea a fost sistată.</w:t>
      </w:r>
    </w:p>
    <w:p w14:paraId="4CA8B135" w14:textId="77777777" w:rsidR="005A3F9E" w:rsidRPr="005A3F9E" w:rsidRDefault="005A3F9E" w:rsidP="005A3F9E">
      <w:pPr>
        <w:spacing w:before="0" w:after="0" w:line="240" w:lineRule="auto"/>
        <w:ind w:left="360" w:firstLine="720"/>
        <w:rPr>
          <w:rFonts w:eastAsia="MS Mincho" w:cs="Times New Roman"/>
          <w:sz w:val="16"/>
          <w:szCs w:val="16"/>
        </w:rPr>
      </w:pPr>
    </w:p>
    <w:p w14:paraId="7EA311CC" w14:textId="77777777" w:rsidR="005A3F9E" w:rsidRPr="005A3F9E" w:rsidRDefault="005A3F9E" w:rsidP="005A3F9E">
      <w:pPr>
        <w:spacing w:before="0" w:after="0" w:line="240" w:lineRule="auto"/>
        <w:ind w:left="360" w:firstLine="720"/>
        <w:rPr>
          <w:rFonts w:eastAsia="MS Mincho" w:cs="Times New Roman"/>
        </w:rPr>
      </w:pPr>
      <w:r w:rsidRPr="005A3F9E">
        <w:rPr>
          <w:rFonts w:eastAsia="MS Mincho" w:cs="Times New Roman"/>
        </w:rPr>
        <w:t xml:space="preserve">Pe fluviul Dunărea și pe Marea Neagră </w:t>
      </w:r>
      <w:bookmarkStart w:id="9" w:name="_Hlk197774538"/>
      <w:r w:rsidRPr="005A3F9E">
        <w:rPr>
          <w:rFonts w:eastAsia="MS Mincho" w:cs="Times New Roman"/>
        </w:rPr>
        <w:t>nu</w:t>
      </w:r>
      <w:r w:rsidRPr="005A3F9E">
        <w:rPr>
          <w:rFonts w:eastAsia="MS Mincho" w:cs="Times New Roman"/>
          <w:b/>
        </w:rPr>
        <w:t xml:space="preserve"> </w:t>
      </w:r>
      <w:r w:rsidRPr="005A3F9E">
        <w:rPr>
          <w:rFonts w:eastAsia="MS Mincho" w:cs="Times New Roman"/>
        </w:rPr>
        <w:t>au fost semnalate evenimente deosebite.</w:t>
      </w:r>
      <w:bookmarkEnd w:id="9"/>
    </w:p>
    <w:bookmarkEnd w:id="8"/>
    <w:p w14:paraId="50EEAD41" w14:textId="77777777" w:rsidR="005A3F9E" w:rsidRPr="005A3F9E" w:rsidRDefault="005A3F9E" w:rsidP="005A3F9E">
      <w:pPr>
        <w:spacing w:before="0" w:after="0" w:line="240" w:lineRule="auto"/>
        <w:rPr>
          <w:rFonts w:eastAsia="MS Mincho" w:cs="Times New Roman"/>
          <w:sz w:val="16"/>
          <w:szCs w:val="16"/>
        </w:rPr>
      </w:pPr>
    </w:p>
    <w:p w14:paraId="6F79710D" w14:textId="77777777" w:rsidR="005A3F9E" w:rsidRPr="005A3F9E" w:rsidRDefault="005A3F9E" w:rsidP="005A3F9E">
      <w:pPr>
        <w:spacing w:before="0" w:after="0" w:line="240" w:lineRule="auto"/>
        <w:ind w:left="360" w:firstLine="720"/>
        <w:rPr>
          <w:rFonts w:eastAsia="MS Mincho" w:cs="Times New Roman"/>
          <w:sz w:val="16"/>
          <w:szCs w:val="16"/>
        </w:rPr>
      </w:pPr>
    </w:p>
    <w:bookmarkEnd w:id="7"/>
    <w:p w14:paraId="20F2E2C8" w14:textId="77777777" w:rsidR="005A3F9E" w:rsidRPr="005A3F9E" w:rsidRDefault="005A3F9E" w:rsidP="005A3F9E">
      <w:pPr>
        <w:spacing w:before="0" w:after="0"/>
        <w:ind w:left="1080"/>
        <w:rPr>
          <w:rFonts w:eastAsia="MS Mincho" w:cs="Times New Roman"/>
          <w:b/>
          <w:bCs/>
          <w:i/>
          <w:color w:val="auto"/>
          <w:u w:val="single"/>
        </w:rPr>
      </w:pPr>
      <w:r w:rsidRPr="005A3F9E">
        <w:rPr>
          <w:rFonts w:eastAsia="MS Mincho" w:cs="Times New Roman"/>
          <w:b/>
          <w:bCs/>
          <w:i/>
          <w:color w:val="auto"/>
        </w:rPr>
        <w:t xml:space="preserve">III. </w:t>
      </w:r>
      <w:r w:rsidRPr="005A3F9E">
        <w:rPr>
          <w:rFonts w:eastAsia="MS Mincho" w:cs="Times New Roman"/>
          <w:b/>
          <w:bCs/>
          <w:i/>
          <w:color w:val="auto"/>
          <w:u w:val="single"/>
        </w:rPr>
        <w:t>CALITATEA MEDIULUI</w:t>
      </w:r>
    </w:p>
    <w:p w14:paraId="20F2CB3B" w14:textId="77777777" w:rsidR="005A3F9E" w:rsidRPr="005A3F9E" w:rsidRDefault="005A3F9E" w:rsidP="005A3F9E">
      <w:pPr>
        <w:numPr>
          <w:ilvl w:val="0"/>
          <w:numId w:val="6"/>
        </w:numPr>
        <w:spacing w:before="0" w:after="0" w:line="240" w:lineRule="auto"/>
        <w:contextualSpacing/>
        <w:rPr>
          <w:rFonts w:eastAsia="MS Mincho" w:cs="Times New Roman"/>
          <w:b/>
          <w:color w:val="FF0000"/>
        </w:rPr>
      </w:pPr>
      <w:r w:rsidRPr="005A3F9E">
        <w:rPr>
          <w:rFonts w:eastAsia="MS Mincho" w:cs="Times New Roman"/>
          <w:b/>
        </w:rPr>
        <w:t>În domeniul aerului</w:t>
      </w:r>
    </w:p>
    <w:p w14:paraId="1D6B4F3B" w14:textId="77777777" w:rsidR="005A3F9E" w:rsidRPr="005A3F9E" w:rsidRDefault="005A3F9E" w:rsidP="005A3F9E">
      <w:pPr>
        <w:spacing w:before="0" w:after="0" w:line="240" w:lineRule="auto"/>
        <w:ind w:left="1080"/>
        <w:rPr>
          <w:rFonts w:eastAsia="MS Mincho" w:cs="Times New Roman"/>
          <w:b/>
          <w:iCs/>
          <w:color w:val="FF0000"/>
          <w:sz w:val="16"/>
          <w:szCs w:val="16"/>
        </w:rPr>
      </w:pPr>
      <w:r w:rsidRPr="005A3F9E">
        <w:rPr>
          <w:rFonts w:eastAsia="MS Mincho" w:cs="Times New Roman"/>
          <w:b/>
          <w:bCs/>
        </w:rPr>
        <w:t>A.N.M.A.P. Arad</w:t>
      </w:r>
      <w:r w:rsidRPr="005A3F9E">
        <w:rPr>
          <w:rFonts w:eastAsia="MS Mincho" w:cs="Times New Roman"/>
        </w:rPr>
        <w:t xml:space="preserve"> </w:t>
      </w:r>
      <w:r w:rsidRPr="005A3F9E">
        <w:rPr>
          <w:rFonts w:eastAsia="MS Mincho" w:cs="Times New Roman"/>
          <w:b/>
          <w:bCs/>
        </w:rPr>
        <w:t>și G.N.M.-C.J. Arad</w:t>
      </w:r>
      <w:r w:rsidRPr="005A3F9E">
        <w:rPr>
          <w:rFonts w:eastAsia="MS Mincho" w:cs="Times New Roman"/>
        </w:rPr>
        <w:t xml:space="preserve"> informează că </w:t>
      </w:r>
      <w:bookmarkStart w:id="10" w:name="_Hlk197821320"/>
      <w:r w:rsidRPr="005A3F9E">
        <w:rPr>
          <w:rFonts w:eastAsia="MS Mincho" w:cs="Times New Roman"/>
        </w:rPr>
        <w:t>î</w:t>
      </w:r>
      <w:bookmarkEnd w:id="10"/>
      <w:r w:rsidRPr="005A3F9E">
        <w:rPr>
          <w:rFonts w:eastAsia="MS Mincho" w:cs="Times New Roman"/>
        </w:rPr>
        <w:t>n data de 10.05.2025, în jurul orei 13:30, a izbucnit un incendiu în zona noului centru comercial Agora de pe Calea Aurel Vlaicu, nr. 225-235, din municipiul Arad. Inițial s-au aprins deșeuri menajere (în special cartoane) și vegetația uscat</w:t>
      </w:r>
      <w:bookmarkStart w:id="11" w:name="_Hlk197821295"/>
      <w:r w:rsidRPr="005A3F9E">
        <w:rPr>
          <w:rFonts w:eastAsia="MS Mincho" w:cs="Times New Roman"/>
        </w:rPr>
        <w:t>ă</w:t>
      </w:r>
      <w:bookmarkEnd w:id="11"/>
      <w:r w:rsidRPr="005A3F9E">
        <w:rPr>
          <w:rFonts w:eastAsia="MS Mincho" w:cs="Times New Roman"/>
        </w:rPr>
        <w:t xml:space="preserve"> de pe terenul din apropiere (cca 200 m), iar ulterior incendiul s-a extins și la fațadă și la acoperiș (cca 500 mp), manifestându-se cu degajări mari de fum. A fost emis mesaj RO Alert pentru avertizarea cetățenilor. Echipajele I.S.U. Arad au stins incendiul în jurul orei 18:30. Nu s-au înregistrat creșteri semnificative ale concentrațiilor indicatorilor de calitate la stația de monitorizare a calității aerului AR-2, situată la o distanță cca 1 km.</w:t>
      </w:r>
    </w:p>
    <w:p w14:paraId="38CB5823" w14:textId="77777777" w:rsidR="005A3F9E" w:rsidRPr="005A3F9E" w:rsidRDefault="005A3F9E" w:rsidP="005A3F9E">
      <w:pPr>
        <w:spacing w:before="0" w:after="0" w:line="240" w:lineRule="auto"/>
        <w:rPr>
          <w:rFonts w:eastAsia="MS Mincho" w:cs="Times New Roman"/>
          <w:b/>
          <w:iCs/>
          <w:color w:val="FF0000"/>
          <w:sz w:val="16"/>
          <w:szCs w:val="16"/>
        </w:rPr>
      </w:pPr>
      <w:r w:rsidRPr="005A3F9E">
        <w:rPr>
          <w:rFonts w:eastAsia="MS Mincho" w:cs="Times New Roman"/>
          <w:b/>
          <w:iCs/>
          <w:color w:val="FF0000"/>
          <w:sz w:val="16"/>
          <w:szCs w:val="16"/>
        </w:rPr>
        <w:t xml:space="preserve"> </w:t>
      </w:r>
    </w:p>
    <w:p w14:paraId="6C00F80D" w14:textId="77777777" w:rsidR="005A3F9E" w:rsidRPr="005A3F9E" w:rsidRDefault="005A3F9E" w:rsidP="005A3F9E">
      <w:pPr>
        <w:spacing w:before="0" w:after="0" w:line="240" w:lineRule="auto"/>
        <w:ind w:left="1080"/>
        <w:rPr>
          <w:rFonts w:eastAsia="MS Mincho" w:cs="Times New Roman"/>
          <w:b/>
        </w:rPr>
      </w:pPr>
      <w:r w:rsidRPr="005A3F9E">
        <w:rPr>
          <w:rFonts w:eastAsia="MS Mincho" w:cs="Times New Roman"/>
          <w:b/>
        </w:rPr>
        <w:t>2.</w:t>
      </w:r>
      <w:r w:rsidRPr="005A3F9E">
        <w:rPr>
          <w:rFonts w:eastAsia="MS Mincho" w:cs="Times New Roman"/>
          <w:b/>
        </w:rPr>
        <w:tab/>
        <w:t xml:space="preserve">În domeniul solului </w:t>
      </w:r>
      <w:proofErr w:type="spellStart"/>
      <w:r w:rsidRPr="005A3F9E">
        <w:rPr>
          <w:rFonts w:eastAsia="MS Mincho" w:cs="Times New Roman"/>
          <w:b/>
        </w:rPr>
        <w:t>şi</w:t>
      </w:r>
      <w:proofErr w:type="spellEnd"/>
      <w:r w:rsidRPr="005A3F9E">
        <w:rPr>
          <w:rFonts w:eastAsia="MS Mincho" w:cs="Times New Roman"/>
          <w:b/>
        </w:rPr>
        <w:t xml:space="preserve"> </w:t>
      </w:r>
      <w:proofErr w:type="spellStart"/>
      <w:r w:rsidRPr="005A3F9E">
        <w:rPr>
          <w:rFonts w:eastAsia="MS Mincho" w:cs="Times New Roman"/>
          <w:b/>
        </w:rPr>
        <w:t>vegetaţiei</w:t>
      </w:r>
      <w:proofErr w:type="spellEnd"/>
    </w:p>
    <w:p w14:paraId="7C38F38B" w14:textId="77777777" w:rsidR="005A3F9E" w:rsidRPr="005A3F9E" w:rsidRDefault="005A3F9E" w:rsidP="005A3F9E">
      <w:pPr>
        <w:spacing w:before="0" w:after="0" w:line="240" w:lineRule="auto"/>
        <w:ind w:left="360" w:firstLine="720"/>
        <w:rPr>
          <w:rFonts w:eastAsia="MS Mincho" w:cs="Times New Roman"/>
        </w:rPr>
      </w:pPr>
      <w:r w:rsidRPr="005A3F9E">
        <w:rPr>
          <w:rFonts w:eastAsia="MS Mincho" w:cs="Times New Roman"/>
        </w:rPr>
        <w:t>Nu</w:t>
      </w:r>
      <w:r w:rsidRPr="005A3F9E">
        <w:rPr>
          <w:rFonts w:eastAsia="MS Mincho" w:cs="Times New Roman"/>
          <w:b/>
          <w:bCs/>
        </w:rPr>
        <w:t xml:space="preserve"> </w:t>
      </w:r>
      <w:r w:rsidRPr="005A3F9E">
        <w:rPr>
          <w:rFonts w:eastAsia="MS Mincho" w:cs="Times New Roman"/>
        </w:rPr>
        <w:t>au fost semnalate evenimente deosebite.</w:t>
      </w:r>
    </w:p>
    <w:p w14:paraId="2FE42032" w14:textId="77777777" w:rsidR="005A3F9E" w:rsidRPr="005A3F9E" w:rsidRDefault="005A3F9E" w:rsidP="005A3F9E">
      <w:pPr>
        <w:spacing w:before="0" w:after="0" w:line="240" w:lineRule="auto"/>
        <w:rPr>
          <w:rFonts w:eastAsia="MS Mincho" w:cs="Tahoma"/>
          <w:color w:val="FF0000"/>
          <w:sz w:val="16"/>
          <w:szCs w:val="16"/>
        </w:rPr>
      </w:pPr>
    </w:p>
    <w:p w14:paraId="5DB3EC03" w14:textId="77777777" w:rsidR="005A3F9E" w:rsidRPr="005A3F9E" w:rsidRDefault="005A3F9E" w:rsidP="005A3F9E">
      <w:pPr>
        <w:spacing w:before="0" w:after="0" w:line="240" w:lineRule="auto"/>
        <w:ind w:left="1080"/>
        <w:rPr>
          <w:rFonts w:eastAsia="MS Mincho" w:cs="Tahoma"/>
        </w:rPr>
      </w:pPr>
      <w:r w:rsidRPr="005A3F9E">
        <w:rPr>
          <w:rFonts w:eastAsia="MS Mincho" w:cs="Times New Roman"/>
          <w:b/>
          <w:color w:val="auto"/>
        </w:rPr>
        <w:t xml:space="preserve">3. </w:t>
      </w:r>
      <w:r w:rsidRPr="005A3F9E">
        <w:rPr>
          <w:rFonts w:eastAsia="MS Mincho" w:cs="Times New Roman"/>
          <w:b/>
          <w:color w:val="auto"/>
        </w:rPr>
        <w:tab/>
        <w:t xml:space="preserve">În domeniul supravegherii </w:t>
      </w:r>
      <w:proofErr w:type="spellStart"/>
      <w:r w:rsidRPr="005A3F9E">
        <w:rPr>
          <w:rFonts w:eastAsia="MS Mincho" w:cs="Times New Roman"/>
          <w:b/>
          <w:color w:val="auto"/>
        </w:rPr>
        <w:t>radioactivităţii</w:t>
      </w:r>
      <w:proofErr w:type="spellEnd"/>
      <w:r w:rsidRPr="005A3F9E">
        <w:rPr>
          <w:rFonts w:eastAsia="MS Mincho" w:cs="Times New Roman"/>
          <w:b/>
          <w:color w:val="auto"/>
        </w:rPr>
        <w:t xml:space="preserve"> mediului</w:t>
      </w:r>
    </w:p>
    <w:p w14:paraId="5A7224BA" w14:textId="77777777" w:rsidR="005A3F9E" w:rsidRPr="005A3F9E" w:rsidRDefault="005A3F9E" w:rsidP="005A3F9E">
      <w:pPr>
        <w:spacing w:before="0" w:after="0" w:line="240" w:lineRule="auto"/>
        <w:ind w:left="1080"/>
        <w:rPr>
          <w:rFonts w:eastAsia="MS Mincho" w:cs="Times New Roman"/>
        </w:rPr>
      </w:pPr>
      <w:r w:rsidRPr="005A3F9E">
        <w:rPr>
          <w:rFonts w:eastAsia="MS Mincho" w:cs="Times New Roman"/>
        </w:rPr>
        <w:t xml:space="preserve">Menționăm că pentru factorii de mediu urmăriți nu s-au Înregistrat </w:t>
      </w:r>
      <w:proofErr w:type="spellStart"/>
      <w:r w:rsidRPr="005A3F9E">
        <w:rPr>
          <w:rFonts w:eastAsia="MS Mincho" w:cs="Times New Roman"/>
        </w:rPr>
        <w:t>depăşiri</w:t>
      </w:r>
      <w:proofErr w:type="spellEnd"/>
      <w:r w:rsidRPr="005A3F9E">
        <w:rPr>
          <w:rFonts w:eastAsia="MS Mincho" w:cs="Times New Roman"/>
        </w:rPr>
        <w:t xml:space="preserve"> ale limitelor de avertizare/alarmare și nu s-au semnalat evenimente deosebite. Parametrii </w:t>
      </w:r>
      <w:proofErr w:type="spellStart"/>
      <w:r w:rsidRPr="005A3F9E">
        <w:rPr>
          <w:rFonts w:eastAsia="MS Mincho" w:cs="Times New Roman"/>
        </w:rPr>
        <w:t>constataţi</w:t>
      </w:r>
      <w:proofErr w:type="spellEnd"/>
      <w:r w:rsidRPr="005A3F9E">
        <w:rPr>
          <w:rFonts w:eastAsia="MS Mincho" w:cs="Times New Roman"/>
        </w:rPr>
        <w:t xml:space="preserve"> </w:t>
      </w:r>
      <w:r w:rsidRPr="005A3F9E">
        <w:rPr>
          <w:rFonts w:eastAsia="MS Mincho" w:cs="Times New Roman"/>
        </w:rPr>
        <w:lastRenderedPageBreak/>
        <w:t xml:space="preserve">la </w:t>
      </w:r>
      <w:proofErr w:type="spellStart"/>
      <w:r w:rsidRPr="005A3F9E">
        <w:rPr>
          <w:rFonts w:eastAsia="MS Mincho" w:cs="Times New Roman"/>
        </w:rPr>
        <w:t>staţiile</w:t>
      </w:r>
      <w:proofErr w:type="spellEnd"/>
      <w:r w:rsidRPr="005A3F9E">
        <w:rPr>
          <w:rFonts w:eastAsia="MS Mincho" w:cs="Times New Roman"/>
        </w:rPr>
        <w:t xml:space="preserve"> de pe teritoriul Rom</w:t>
      </w:r>
      <w:bookmarkStart w:id="12" w:name="_Hlk197821337"/>
      <w:r w:rsidRPr="005A3F9E">
        <w:rPr>
          <w:rFonts w:eastAsia="MS Mincho" w:cs="Times New Roman"/>
        </w:rPr>
        <w:t>â</w:t>
      </w:r>
      <w:bookmarkEnd w:id="12"/>
      <w:r w:rsidRPr="005A3F9E">
        <w:rPr>
          <w:rFonts w:eastAsia="MS Mincho" w:cs="Times New Roman"/>
        </w:rPr>
        <w:t>niei s-au situat în limitele normale de variație ale fondului natural.</w:t>
      </w:r>
    </w:p>
    <w:p w14:paraId="67F7D427" w14:textId="77777777" w:rsidR="005A3F9E" w:rsidRPr="005A3F9E" w:rsidRDefault="005A3F9E" w:rsidP="005A3F9E">
      <w:pPr>
        <w:spacing w:before="0" w:after="0"/>
        <w:rPr>
          <w:rFonts w:eastAsia="MS Mincho" w:cs="Times New Roman"/>
          <w:b/>
          <w:color w:val="auto"/>
          <w:sz w:val="16"/>
          <w:szCs w:val="16"/>
        </w:rPr>
      </w:pPr>
    </w:p>
    <w:p w14:paraId="2992BB2E" w14:textId="77777777" w:rsidR="005A3F9E" w:rsidRPr="005A3F9E" w:rsidRDefault="005A3F9E" w:rsidP="005A3F9E">
      <w:pPr>
        <w:spacing w:before="0" w:after="0"/>
        <w:rPr>
          <w:rFonts w:eastAsia="MS Mincho" w:cs="Times New Roman"/>
          <w:b/>
          <w:color w:val="auto"/>
          <w:sz w:val="16"/>
          <w:szCs w:val="16"/>
        </w:rPr>
      </w:pPr>
    </w:p>
    <w:p w14:paraId="7D239379" w14:textId="77777777" w:rsidR="005A3F9E" w:rsidRPr="005A3F9E" w:rsidRDefault="005A3F9E" w:rsidP="005A3F9E">
      <w:pPr>
        <w:spacing w:before="0" w:after="0"/>
        <w:ind w:left="1080"/>
        <w:rPr>
          <w:rFonts w:eastAsia="MS Mincho" w:cs="Times New Roman"/>
          <w:b/>
          <w:color w:val="auto"/>
        </w:rPr>
      </w:pPr>
      <w:r w:rsidRPr="005A3F9E">
        <w:rPr>
          <w:rFonts w:eastAsia="MS Mincho" w:cs="Times New Roman"/>
          <w:b/>
          <w:color w:val="auto"/>
        </w:rPr>
        <w:t xml:space="preserve">4. </w:t>
      </w:r>
      <w:r w:rsidRPr="005A3F9E">
        <w:rPr>
          <w:rFonts w:eastAsia="MS Mincho" w:cs="Times New Roman"/>
          <w:b/>
          <w:color w:val="auto"/>
        </w:rPr>
        <w:tab/>
        <w:t xml:space="preserve">În municipiul </w:t>
      </w:r>
      <w:proofErr w:type="spellStart"/>
      <w:r w:rsidRPr="005A3F9E">
        <w:rPr>
          <w:rFonts w:eastAsia="MS Mincho" w:cs="Times New Roman"/>
          <w:b/>
          <w:color w:val="auto"/>
        </w:rPr>
        <w:t>Bucureşti</w:t>
      </w:r>
      <w:proofErr w:type="spellEnd"/>
    </w:p>
    <w:p w14:paraId="58DD78E6" w14:textId="77777777" w:rsidR="005A3F9E" w:rsidRPr="005A3F9E" w:rsidRDefault="005A3F9E" w:rsidP="005A3F9E">
      <w:pPr>
        <w:spacing w:before="0" w:after="0" w:line="240" w:lineRule="auto"/>
        <w:ind w:left="1080"/>
        <w:rPr>
          <w:rFonts w:eastAsia="MS Mincho" w:cs="Times New Roman"/>
          <w:color w:val="auto"/>
        </w:rPr>
      </w:pPr>
      <w:r w:rsidRPr="005A3F9E">
        <w:rPr>
          <w:rFonts w:eastAsia="MS Mincho" w:cs="Times New Roman"/>
          <w:color w:val="auto"/>
        </w:rPr>
        <w:t xml:space="preserve">În ultimele 24 de ore sistemul de monitorizare a </w:t>
      </w:r>
      <w:proofErr w:type="spellStart"/>
      <w:r w:rsidRPr="005A3F9E">
        <w:rPr>
          <w:rFonts w:eastAsia="MS Mincho" w:cs="Times New Roman"/>
          <w:color w:val="auto"/>
        </w:rPr>
        <w:t>calităţii</w:t>
      </w:r>
      <w:proofErr w:type="spellEnd"/>
      <w:r w:rsidRPr="005A3F9E">
        <w:rPr>
          <w:rFonts w:eastAsia="MS Mincho" w:cs="Times New Roman"/>
          <w:color w:val="auto"/>
        </w:rPr>
        <w:t xml:space="preserve"> aerului în municipiul </w:t>
      </w:r>
      <w:proofErr w:type="spellStart"/>
      <w:r w:rsidRPr="005A3F9E">
        <w:rPr>
          <w:rFonts w:eastAsia="MS Mincho" w:cs="Times New Roman"/>
          <w:color w:val="auto"/>
        </w:rPr>
        <w:t>Bucureşti</w:t>
      </w:r>
      <w:proofErr w:type="spellEnd"/>
      <w:r w:rsidRPr="005A3F9E">
        <w:rPr>
          <w:rFonts w:eastAsia="MS Mincho" w:cs="Times New Roman"/>
          <w:color w:val="auto"/>
        </w:rPr>
        <w:t xml:space="preserve"> nu a semnalat </w:t>
      </w:r>
      <w:proofErr w:type="spellStart"/>
      <w:r w:rsidRPr="005A3F9E">
        <w:rPr>
          <w:rFonts w:eastAsia="MS Mincho" w:cs="Times New Roman"/>
          <w:color w:val="auto"/>
        </w:rPr>
        <w:t>depăşiri</w:t>
      </w:r>
      <w:proofErr w:type="spellEnd"/>
      <w:r w:rsidRPr="005A3F9E">
        <w:rPr>
          <w:rFonts w:eastAsia="MS Mincho" w:cs="Times New Roman"/>
          <w:color w:val="auto"/>
        </w:rPr>
        <w:t xml:space="preserve"> ale pragurilor de informare </w:t>
      </w:r>
      <w:proofErr w:type="spellStart"/>
      <w:r w:rsidRPr="005A3F9E">
        <w:rPr>
          <w:rFonts w:eastAsia="MS Mincho" w:cs="Times New Roman"/>
          <w:color w:val="auto"/>
        </w:rPr>
        <w:t>şi</w:t>
      </w:r>
      <w:proofErr w:type="spellEnd"/>
      <w:r w:rsidRPr="005A3F9E">
        <w:rPr>
          <w:rFonts w:eastAsia="MS Mincho" w:cs="Times New Roman"/>
          <w:color w:val="auto"/>
        </w:rPr>
        <w:t xml:space="preserve"> alertă.</w:t>
      </w:r>
    </w:p>
    <w:p w14:paraId="4373F7C8" w14:textId="77777777" w:rsidR="005A3F9E" w:rsidRPr="005A3F9E" w:rsidRDefault="005A3F9E" w:rsidP="005A3F9E">
      <w:pPr>
        <w:spacing w:before="0" w:after="0" w:line="240" w:lineRule="auto"/>
        <w:rPr>
          <w:rFonts w:eastAsia="MS Mincho" w:cs="Times New Roman"/>
          <w:color w:val="auto"/>
          <w:sz w:val="16"/>
          <w:szCs w:val="16"/>
        </w:rPr>
      </w:pPr>
    </w:p>
    <w:p w14:paraId="52F58088" w14:textId="77777777" w:rsidR="005A3F9E" w:rsidRPr="005A3F9E" w:rsidRDefault="005A3F9E" w:rsidP="005A3F9E">
      <w:pPr>
        <w:spacing w:before="0" w:after="0" w:line="240" w:lineRule="auto"/>
        <w:rPr>
          <w:rFonts w:eastAsia="MS Mincho" w:cs="Times New Roman"/>
          <w:color w:val="auto"/>
          <w:sz w:val="16"/>
          <w:szCs w:val="16"/>
        </w:rPr>
      </w:pPr>
    </w:p>
    <w:p w14:paraId="2F50C92F" w14:textId="77777777" w:rsidR="005A3F9E" w:rsidRPr="005A3F9E" w:rsidRDefault="005A3F9E" w:rsidP="005A3F9E">
      <w:pPr>
        <w:spacing w:before="0" w:after="0" w:line="240" w:lineRule="auto"/>
        <w:rPr>
          <w:rFonts w:eastAsia="MS Mincho" w:cs="Times New Roman"/>
          <w:color w:val="auto"/>
          <w:sz w:val="16"/>
          <w:szCs w:val="16"/>
        </w:rPr>
      </w:pPr>
    </w:p>
    <w:p w14:paraId="44FBB428" w14:textId="77777777" w:rsidR="0008131D" w:rsidRDefault="0008131D" w:rsidP="00730448">
      <w:pPr>
        <w:rPr>
          <w:b/>
          <w:bCs/>
        </w:rPr>
      </w:pPr>
    </w:p>
    <w:p w14:paraId="5261EF75" w14:textId="073B46DD" w:rsidR="00FA65AC" w:rsidRPr="002A4CFE" w:rsidRDefault="00BC3743" w:rsidP="0008131D">
      <w:pPr>
        <w:ind w:left="45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6E10D" w14:textId="77777777" w:rsidR="00E11F76" w:rsidRDefault="00E11F76" w:rsidP="00F721A4">
      <w:pPr>
        <w:spacing w:after="0" w:line="240" w:lineRule="auto"/>
      </w:pPr>
      <w:r>
        <w:separator/>
      </w:r>
    </w:p>
  </w:endnote>
  <w:endnote w:type="continuationSeparator" w:id="0">
    <w:p w14:paraId="763C7FEF" w14:textId="77777777" w:rsidR="00E11F76" w:rsidRDefault="00E11F76"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ArialMT">
    <w:altName w:val="Arial"/>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62360" w14:textId="77777777" w:rsidR="00E11F76" w:rsidRDefault="00E11F76" w:rsidP="00F721A4">
      <w:pPr>
        <w:spacing w:after="0" w:line="240" w:lineRule="auto"/>
      </w:pPr>
      <w:r>
        <w:separator/>
      </w:r>
    </w:p>
  </w:footnote>
  <w:footnote w:type="continuationSeparator" w:id="0">
    <w:p w14:paraId="65FC6709" w14:textId="77777777" w:rsidR="00E11F76" w:rsidRDefault="00E11F76"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5"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6"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10"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3"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5"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8"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23"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24"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6"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1"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num w:numId="1" w16cid:durableId="890000528">
    <w:abstractNumId w:val="17"/>
  </w:num>
  <w:num w:numId="2" w16cid:durableId="1462578195">
    <w:abstractNumId w:val="29"/>
  </w:num>
  <w:num w:numId="3" w16cid:durableId="1009260877">
    <w:abstractNumId w:val="20"/>
  </w:num>
  <w:num w:numId="4" w16cid:durableId="598564097">
    <w:abstractNumId w:val="23"/>
  </w:num>
  <w:num w:numId="5" w16cid:durableId="1467163827">
    <w:abstractNumId w:val="5"/>
  </w:num>
  <w:num w:numId="6" w16cid:durableId="734545976">
    <w:abstractNumId w:val="18"/>
  </w:num>
  <w:num w:numId="7" w16cid:durableId="1338191393">
    <w:abstractNumId w:val="19"/>
  </w:num>
  <w:num w:numId="8" w16cid:durableId="1482843481">
    <w:abstractNumId w:val="27"/>
  </w:num>
  <w:num w:numId="9" w16cid:durableId="1357729762">
    <w:abstractNumId w:val="24"/>
  </w:num>
  <w:num w:numId="10" w16cid:durableId="290215077">
    <w:abstractNumId w:val="10"/>
  </w:num>
  <w:num w:numId="11" w16cid:durableId="687171715">
    <w:abstractNumId w:val="1"/>
  </w:num>
  <w:num w:numId="12" w16cid:durableId="215316126">
    <w:abstractNumId w:val="21"/>
  </w:num>
  <w:num w:numId="13" w16cid:durableId="2136828169">
    <w:abstractNumId w:val="15"/>
  </w:num>
  <w:num w:numId="14" w16cid:durableId="952784242">
    <w:abstractNumId w:val="22"/>
  </w:num>
  <w:num w:numId="15" w16cid:durableId="19113078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4"/>
  </w:num>
  <w:num w:numId="17" w16cid:durableId="600603338">
    <w:abstractNumId w:val="25"/>
  </w:num>
  <w:num w:numId="18" w16cid:durableId="1640647212">
    <w:abstractNumId w:val="14"/>
  </w:num>
  <w:num w:numId="19" w16cid:durableId="967784489">
    <w:abstractNumId w:val="0"/>
  </w:num>
  <w:num w:numId="20" w16cid:durableId="1629244333">
    <w:abstractNumId w:val="11"/>
  </w:num>
  <w:num w:numId="21" w16cid:durableId="1940992123">
    <w:abstractNumId w:val="9"/>
  </w:num>
  <w:num w:numId="22" w16cid:durableId="1816216480">
    <w:abstractNumId w:val="30"/>
  </w:num>
  <w:num w:numId="23" w16cid:durableId="564875036">
    <w:abstractNumId w:val="2"/>
  </w:num>
  <w:num w:numId="24" w16cid:durableId="1625305276">
    <w:abstractNumId w:val="16"/>
  </w:num>
  <w:num w:numId="25" w16cid:durableId="414522652">
    <w:abstractNumId w:val="28"/>
  </w:num>
  <w:num w:numId="26" w16cid:durableId="1962807424">
    <w:abstractNumId w:val="8"/>
  </w:num>
  <w:num w:numId="27" w16cid:durableId="840778994">
    <w:abstractNumId w:val="26"/>
  </w:num>
  <w:num w:numId="28" w16cid:durableId="1384907050">
    <w:abstractNumId w:val="12"/>
  </w:num>
  <w:num w:numId="29" w16cid:durableId="55862868">
    <w:abstractNumId w:val="28"/>
  </w:num>
  <w:num w:numId="30" w16cid:durableId="1615285057">
    <w:abstractNumId w:val="8"/>
  </w:num>
  <w:num w:numId="31" w16cid:durableId="860246162">
    <w:abstractNumId w:val="26"/>
  </w:num>
  <w:num w:numId="32" w16cid:durableId="924725211">
    <w:abstractNumId w:val="7"/>
  </w:num>
  <w:num w:numId="33" w16cid:durableId="1611358968">
    <w:abstractNumId w:val="31"/>
  </w:num>
  <w:num w:numId="34" w16cid:durableId="531453667">
    <w:abstractNumId w:val="6"/>
  </w:num>
  <w:num w:numId="35" w16cid:durableId="1473326283">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4C52"/>
    <w:rsid w:val="0000646E"/>
    <w:rsid w:val="00006495"/>
    <w:rsid w:val="000109AD"/>
    <w:rsid w:val="00012593"/>
    <w:rsid w:val="00014687"/>
    <w:rsid w:val="0001477C"/>
    <w:rsid w:val="0001618F"/>
    <w:rsid w:val="00016B2B"/>
    <w:rsid w:val="00017B14"/>
    <w:rsid w:val="00020A70"/>
    <w:rsid w:val="00020AAD"/>
    <w:rsid w:val="0002277B"/>
    <w:rsid w:val="000242F7"/>
    <w:rsid w:val="00024F68"/>
    <w:rsid w:val="000276A7"/>
    <w:rsid w:val="00030134"/>
    <w:rsid w:val="00031666"/>
    <w:rsid w:val="000322DF"/>
    <w:rsid w:val="00032451"/>
    <w:rsid w:val="00034709"/>
    <w:rsid w:val="0003494C"/>
    <w:rsid w:val="00034ACF"/>
    <w:rsid w:val="000357EA"/>
    <w:rsid w:val="0004323F"/>
    <w:rsid w:val="00043CF7"/>
    <w:rsid w:val="000458FC"/>
    <w:rsid w:val="00046264"/>
    <w:rsid w:val="00046C45"/>
    <w:rsid w:val="00051783"/>
    <w:rsid w:val="00054367"/>
    <w:rsid w:val="00054A55"/>
    <w:rsid w:val="00054A7D"/>
    <w:rsid w:val="00055146"/>
    <w:rsid w:val="00056956"/>
    <w:rsid w:val="00056D7C"/>
    <w:rsid w:val="00060CE2"/>
    <w:rsid w:val="0006259B"/>
    <w:rsid w:val="00062BBF"/>
    <w:rsid w:val="00063113"/>
    <w:rsid w:val="0006578C"/>
    <w:rsid w:val="00066753"/>
    <w:rsid w:val="00066BD6"/>
    <w:rsid w:val="00066D14"/>
    <w:rsid w:val="00067715"/>
    <w:rsid w:val="00072F27"/>
    <w:rsid w:val="00074D55"/>
    <w:rsid w:val="00076B41"/>
    <w:rsid w:val="0008125C"/>
    <w:rsid w:val="0008131D"/>
    <w:rsid w:val="00081B62"/>
    <w:rsid w:val="00081C4F"/>
    <w:rsid w:val="00083A72"/>
    <w:rsid w:val="00084AD6"/>
    <w:rsid w:val="00085AAA"/>
    <w:rsid w:val="0008635C"/>
    <w:rsid w:val="00087310"/>
    <w:rsid w:val="00090346"/>
    <w:rsid w:val="000911AF"/>
    <w:rsid w:val="00091FAC"/>
    <w:rsid w:val="00092B24"/>
    <w:rsid w:val="00093F4D"/>
    <w:rsid w:val="00095524"/>
    <w:rsid w:val="00096F78"/>
    <w:rsid w:val="00097481"/>
    <w:rsid w:val="000A17F5"/>
    <w:rsid w:val="000A211E"/>
    <w:rsid w:val="000A540C"/>
    <w:rsid w:val="000A70B5"/>
    <w:rsid w:val="000A727B"/>
    <w:rsid w:val="000A7865"/>
    <w:rsid w:val="000B0AFA"/>
    <w:rsid w:val="000B2D87"/>
    <w:rsid w:val="000B3FBD"/>
    <w:rsid w:val="000B45FA"/>
    <w:rsid w:val="000B581C"/>
    <w:rsid w:val="000B7568"/>
    <w:rsid w:val="000C184E"/>
    <w:rsid w:val="000C43FA"/>
    <w:rsid w:val="000C6A88"/>
    <w:rsid w:val="000C734A"/>
    <w:rsid w:val="000D2240"/>
    <w:rsid w:val="000D2D4B"/>
    <w:rsid w:val="000D36C5"/>
    <w:rsid w:val="000D3DFC"/>
    <w:rsid w:val="000D4406"/>
    <w:rsid w:val="000D536C"/>
    <w:rsid w:val="000D5B0C"/>
    <w:rsid w:val="000D72B8"/>
    <w:rsid w:val="000E03D0"/>
    <w:rsid w:val="000E0FC3"/>
    <w:rsid w:val="000E1271"/>
    <w:rsid w:val="000E1AD2"/>
    <w:rsid w:val="000E20CC"/>
    <w:rsid w:val="000E2C6C"/>
    <w:rsid w:val="000E43BA"/>
    <w:rsid w:val="000F1947"/>
    <w:rsid w:val="000F1DFC"/>
    <w:rsid w:val="000F241C"/>
    <w:rsid w:val="000F2466"/>
    <w:rsid w:val="000F2C9E"/>
    <w:rsid w:val="000F37CA"/>
    <w:rsid w:val="000F55B5"/>
    <w:rsid w:val="000F6123"/>
    <w:rsid w:val="001009AF"/>
    <w:rsid w:val="00102878"/>
    <w:rsid w:val="00102A8B"/>
    <w:rsid w:val="00102F91"/>
    <w:rsid w:val="0010351E"/>
    <w:rsid w:val="00103DCE"/>
    <w:rsid w:val="00105F39"/>
    <w:rsid w:val="00105F3F"/>
    <w:rsid w:val="001065CB"/>
    <w:rsid w:val="00106846"/>
    <w:rsid w:val="001117C5"/>
    <w:rsid w:val="0011274E"/>
    <w:rsid w:val="0011327A"/>
    <w:rsid w:val="001146F0"/>
    <w:rsid w:val="00115973"/>
    <w:rsid w:val="00117EEE"/>
    <w:rsid w:val="00120484"/>
    <w:rsid w:val="00124864"/>
    <w:rsid w:val="00125E51"/>
    <w:rsid w:val="0012655C"/>
    <w:rsid w:val="00131B6F"/>
    <w:rsid w:val="001365DA"/>
    <w:rsid w:val="00136622"/>
    <w:rsid w:val="001372F4"/>
    <w:rsid w:val="001439C7"/>
    <w:rsid w:val="00143FE4"/>
    <w:rsid w:val="001470C1"/>
    <w:rsid w:val="00150617"/>
    <w:rsid w:val="00154174"/>
    <w:rsid w:val="0015434D"/>
    <w:rsid w:val="00154D76"/>
    <w:rsid w:val="00155E14"/>
    <w:rsid w:val="00160649"/>
    <w:rsid w:val="00160F2F"/>
    <w:rsid w:val="001617FD"/>
    <w:rsid w:val="0016227C"/>
    <w:rsid w:val="00165F91"/>
    <w:rsid w:val="0016606E"/>
    <w:rsid w:val="00166533"/>
    <w:rsid w:val="0016735A"/>
    <w:rsid w:val="00167435"/>
    <w:rsid w:val="001720CF"/>
    <w:rsid w:val="0017210B"/>
    <w:rsid w:val="00174AF7"/>
    <w:rsid w:val="00177862"/>
    <w:rsid w:val="001813A6"/>
    <w:rsid w:val="00181CA3"/>
    <w:rsid w:val="00182093"/>
    <w:rsid w:val="00182C9E"/>
    <w:rsid w:val="001836C3"/>
    <w:rsid w:val="001852C0"/>
    <w:rsid w:val="001865FE"/>
    <w:rsid w:val="001869CD"/>
    <w:rsid w:val="001874EE"/>
    <w:rsid w:val="00190DF5"/>
    <w:rsid w:val="0019124E"/>
    <w:rsid w:val="0019150F"/>
    <w:rsid w:val="00192729"/>
    <w:rsid w:val="0019404D"/>
    <w:rsid w:val="0019708D"/>
    <w:rsid w:val="00197177"/>
    <w:rsid w:val="00197947"/>
    <w:rsid w:val="001A27D9"/>
    <w:rsid w:val="001A2F57"/>
    <w:rsid w:val="001A4176"/>
    <w:rsid w:val="001A48A1"/>
    <w:rsid w:val="001A553B"/>
    <w:rsid w:val="001A62B4"/>
    <w:rsid w:val="001A6F15"/>
    <w:rsid w:val="001A7E98"/>
    <w:rsid w:val="001B07CC"/>
    <w:rsid w:val="001B2E56"/>
    <w:rsid w:val="001B3BEB"/>
    <w:rsid w:val="001B695C"/>
    <w:rsid w:val="001C0E65"/>
    <w:rsid w:val="001C0FC0"/>
    <w:rsid w:val="001C2217"/>
    <w:rsid w:val="001C3033"/>
    <w:rsid w:val="001C3235"/>
    <w:rsid w:val="001C4277"/>
    <w:rsid w:val="001C53C6"/>
    <w:rsid w:val="001C5A7B"/>
    <w:rsid w:val="001C6241"/>
    <w:rsid w:val="001C660B"/>
    <w:rsid w:val="001C6DCF"/>
    <w:rsid w:val="001C70C5"/>
    <w:rsid w:val="001C7F24"/>
    <w:rsid w:val="001D2617"/>
    <w:rsid w:val="001D4E28"/>
    <w:rsid w:val="001D7B0F"/>
    <w:rsid w:val="001E06DE"/>
    <w:rsid w:val="001E1DBE"/>
    <w:rsid w:val="001E2E73"/>
    <w:rsid w:val="001E3CB6"/>
    <w:rsid w:val="001E47F4"/>
    <w:rsid w:val="001E48D4"/>
    <w:rsid w:val="001E567B"/>
    <w:rsid w:val="001E618C"/>
    <w:rsid w:val="001E6969"/>
    <w:rsid w:val="001F1A9B"/>
    <w:rsid w:val="001F4672"/>
    <w:rsid w:val="001F6A60"/>
    <w:rsid w:val="001F6E24"/>
    <w:rsid w:val="00202A91"/>
    <w:rsid w:val="00202E27"/>
    <w:rsid w:val="00205C3E"/>
    <w:rsid w:val="0021101F"/>
    <w:rsid w:val="00213657"/>
    <w:rsid w:val="00214029"/>
    <w:rsid w:val="002149F2"/>
    <w:rsid w:val="00214D0E"/>
    <w:rsid w:val="002150D0"/>
    <w:rsid w:val="002151C0"/>
    <w:rsid w:val="00216C92"/>
    <w:rsid w:val="00217050"/>
    <w:rsid w:val="0022094C"/>
    <w:rsid w:val="00222015"/>
    <w:rsid w:val="00224407"/>
    <w:rsid w:val="00224896"/>
    <w:rsid w:val="002248D6"/>
    <w:rsid w:val="00225AF2"/>
    <w:rsid w:val="002269B0"/>
    <w:rsid w:val="002277EB"/>
    <w:rsid w:val="0022796A"/>
    <w:rsid w:val="00227FC6"/>
    <w:rsid w:val="00230134"/>
    <w:rsid w:val="00233624"/>
    <w:rsid w:val="002342A2"/>
    <w:rsid w:val="0023662F"/>
    <w:rsid w:val="00237FEE"/>
    <w:rsid w:val="00240DF8"/>
    <w:rsid w:val="002439B3"/>
    <w:rsid w:val="00244B4B"/>
    <w:rsid w:val="00245F46"/>
    <w:rsid w:val="00250067"/>
    <w:rsid w:val="00250DD6"/>
    <w:rsid w:val="0025139A"/>
    <w:rsid w:val="00251627"/>
    <w:rsid w:val="002519EB"/>
    <w:rsid w:val="002532FF"/>
    <w:rsid w:val="00254F6B"/>
    <w:rsid w:val="002567D2"/>
    <w:rsid w:val="00256FDC"/>
    <w:rsid w:val="002572A9"/>
    <w:rsid w:val="00261A94"/>
    <w:rsid w:val="00262DC2"/>
    <w:rsid w:val="002632B6"/>
    <w:rsid w:val="002647D3"/>
    <w:rsid w:val="00264DAD"/>
    <w:rsid w:val="00265500"/>
    <w:rsid w:val="00265E44"/>
    <w:rsid w:val="00265F82"/>
    <w:rsid w:val="00270FA0"/>
    <w:rsid w:val="00272895"/>
    <w:rsid w:val="0027395C"/>
    <w:rsid w:val="00274B78"/>
    <w:rsid w:val="00275029"/>
    <w:rsid w:val="00280DA4"/>
    <w:rsid w:val="002810A6"/>
    <w:rsid w:val="0028279C"/>
    <w:rsid w:val="002833CD"/>
    <w:rsid w:val="0028467B"/>
    <w:rsid w:val="0028616E"/>
    <w:rsid w:val="002862BA"/>
    <w:rsid w:val="0028639E"/>
    <w:rsid w:val="002863FC"/>
    <w:rsid w:val="002869CD"/>
    <w:rsid w:val="00286DC5"/>
    <w:rsid w:val="002870FC"/>
    <w:rsid w:val="00287EE9"/>
    <w:rsid w:val="00290524"/>
    <w:rsid w:val="00290CCA"/>
    <w:rsid w:val="00290E31"/>
    <w:rsid w:val="00291942"/>
    <w:rsid w:val="002940BC"/>
    <w:rsid w:val="002950D2"/>
    <w:rsid w:val="00297CDB"/>
    <w:rsid w:val="002A3560"/>
    <w:rsid w:val="002A4CFE"/>
    <w:rsid w:val="002A5591"/>
    <w:rsid w:val="002A56C9"/>
    <w:rsid w:val="002A5966"/>
    <w:rsid w:val="002A5B2F"/>
    <w:rsid w:val="002A6B84"/>
    <w:rsid w:val="002A7286"/>
    <w:rsid w:val="002B01AA"/>
    <w:rsid w:val="002B02C0"/>
    <w:rsid w:val="002B04CD"/>
    <w:rsid w:val="002B348D"/>
    <w:rsid w:val="002B401D"/>
    <w:rsid w:val="002B7F80"/>
    <w:rsid w:val="002C0DA4"/>
    <w:rsid w:val="002C2B91"/>
    <w:rsid w:val="002C5628"/>
    <w:rsid w:val="002C6E97"/>
    <w:rsid w:val="002C7E5F"/>
    <w:rsid w:val="002D0786"/>
    <w:rsid w:val="002D2C51"/>
    <w:rsid w:val="002D33EF"/>
    <w:rsid w:val="002D7703"/>
    <w:rsid w:val="002E032E"/>
    <w:rsid w:val="002E535A"/>
    <w:rsid w:val="002F32D9"/>
    <w:rsid w:val="002F3A92"/>
    <w:rsid w:val="002F4D6C"/>
    <w:rsid w:val="002F5725"/>
    <w:rsid w:val="002F5AB6"/>
    <w:rsid w:val="002F7031"/>
    <w:rsid w:val="002F72B8"/>
    <w:rsid w:val="003021F7"/>
    <w:rsid w:val="00302AA1"/>
    <w:rsid w:val="00302EF2"/>
    <w:rsid w:val="003045C1"/>
    <w:rsid w:val="00306A36"/>
    <w:rsid w:val="003071F2"/>
    <w:rsid w:val="00307BAE"/>
    <w:rsid w:val="00310359"/>
    <w:rsid w:val="003103CE"/>
    <w:rsid w:val="00311AA8"/>
    <w:rsid w:val="00311C12"/>
    <w:rsid w:val="003130A0"/>
    <w:rsid w:val="00314340"/>
    <w:rsid w:val="003150BE"/>
    <w:rsid w:val="003161AC"/>
    <w:rsid w:val="00316D40"/>
    <w:rsid w:val="003205DE"/>
    <w:rsid w:val="00320F50"/>
    <w:rsid w:val="00321C07"/>
    <w:rsid w:val="00323951"/>
    <w:rsid w:val="00323C20"/>
    <w:rsid w:val="003255D8"/>
    <w:rsid w:val="00325DF9"/>
    <w:rsid w:val="00325FCB"/>
    <w:rsid w:val="00327BE8"/>
    <w:rsid w:val="00331457"/>
    <w:rsid w:val="00332474"/>
    <w:rsid w:val="0033679C"/>
    <w:rsid w:val="00337BDB"/>
    <w:rsid w:val="00344873"/>
    <w:rsid w:val="00347EEA"/>
    <w:rsid w:val="0035033C"/>
    <w:rsid w:val="003514BB"/>
    <w:rsid w:val="00355CF9"/>
    <w:rsid w:val="00355D43"/>
    <w:rsid w:val="00355E23"/>
    <w:rsid w:val="00356ECC"/>
    <w:rsid w:val="00362F68"/>
    <w:rsid w:val="00363275"/>
    <w:rsid w:val="003632EC"/>
    <w:rsid w:val="00364581"/>
    <w:rsid w:val="0036617B"/>
    <w:rsid w:val="0036677B"/>
    <w:rsid w:val="00373640"/>
    <w:rsid w:val="00374740"/>
    <w:rsid w:val="003758F3"/>
    <w:rsid w:val="00381571"/>
    <w:rsid w:val="00382672"/>
    <w:rsid w:val="00386B26"/>
    <w:rsid w:val="00387B47"/>
    <w:rsid w:val="00390050"/>
    <w:rsid w:val="00396B58"/>
    <w:rsid w:val="003A1049"/>
    <w:rsid w:val="003A144B"/>
    <w:rsid w:val="003A3F2A"/>
    <w:rsid w:val="003A44DA"/>
    <w:rsid w:val="003A51DC"/>
    <w:rsid w:val="003A6701"/>
    <w:rsid w:val="003B4296"/>
    <w:rsid w:val="003B42E4"/>
    <w:rsid w:val="003B4FA1"/>
    <w:rsid w:val="003B5804"/>
    <w:rsid w:val="003B7CB0"/>
    <w:rsid w:val="003C0F91"/>
    <w:rsid w:val="003C2FE8"/>
    <w:rsid w:val="003C31F6"/>
    <w:rsid w:val="003C51B0"/>
    <w:rsid w:val="003C568D"/>
    <w:rsid w:val="003C62CF"/>
    <w:rsid w:val="003C66C1"/>
    <w:rsid w:val="003C66F0"/>
    <w:rsid w:val="003C6862"/>
    <w:rsid w:val="003D095C"/>
    <w:rsid w:val="003D0F54"/>
    <w:rsid w:val="003D33DC"/>
    <w:rsid w:val="003D3DB6"/>
    <w:rsid w:val="003D3F93"/>
    <w:rsid w:val="003D4F64"/>
    <w:rsid w:val="003D564E"/>
    <w:rsid w:val="003D6E55"/>
    <w:rsid w:val="003E1565"/>
    <w:rsid w:val="003E233B"/>
    <w:rsid w:val="003E43EC"/>
    <w:rsid w:val="003E54D6"/>
    <w:rsid w:val="003E694D"/>
    <w:rsid w:val="003E6F37"/>
    <w:rsid w:val="003E7288"/>
    <w:rsid w:val="003F0730"/>
    <w:rsid w:val="003F15F3"/>
    <w:rsid w:val="003F2A21"/>
    <w:rsid w:val="003F4389"/>
    <w:rsid w:val="003F4824"/>
    <w:rsid w:val="003F5AE9"/>
    <w:rsid w:val="003F69CC"/>
    <w:rsid w:val="00400409"/>
    <w:rsid w:val="004010D8"/>
    <w:rsid w:val="00403897"/>
    <w:rsid w:val="004044CB"/>
    <w:rsid w:val="00404564"/>
    <w:rsid w:val="0040701F"/>
    <w:rsid w:val="00410D43"/>
    <w:rsid w:val="00411329"/>
    <w:rsid w:val="00414359"/>
    <w:rsid w:val="004172B1"/>
    <w:rsid w:val="00417F1C"/>
    <w:rsid w:val="004208C5"/>
    <w:rsid w:val="00421645"/>
    <w:rsid w:val="00421654"/>
    <w:rsid w:val="004219AB"/>
    <w:rsid w:val="00422572"/>
    <w:rsid w:val="0042374E"/>
    <w:rsid w:val="00423BB2"/>
    <w:rsid w:val="00423DC3"/>
    <w:rsid w:val="00424578"/>
    <w:rsid w:val="00425FD7"/>
    <w:rsid w:val="00426222"/>
    <w:rsid w:val="00426B04"/>
    <w:rsid w:val="00427753"/>
    <w:rsid w:val="0042777C"/>
    <w:rsid w:val="004308A4"/>
    <w:rsid w:val="004334C8"/>
    <w:rsid w:val="0043356F"/>
    <w:rsid w:val="00434136"/>
    <w:rsid w:val="004344F5"/>
    <w:rsid w:val="004348B6"/>
    <w:rsid w:val="00436932"/>
    <w:rsid w:val="00436ED3"/>
    <w:rsid w:val="004379BA"/>
    <w:rsid w:val="00437B8F"/>
    <w:rsid w:val="004405F7"/>
    <w:rsid w:val="004415EF"/>
    <w:rsid w:val="00441E47"/>
    <w:rsid w:val="0044390C"/>
    <w:rsid w:val="0044511F"/>
    <w:rsid w:val="0044577E"/>
    <w:rsid w:val="00446976"/>
    <w:rsid w:val="0044763B"/>
    <w:rsid w:val="00451E86"/>
    <w:rsid w:val="00451FDB"/>
    <w:rsid w:val="00453775"/>
    <w:rsid w:val="004537C8"/>
    <w:rsid w:val="00453D70"/>
    <w:rsid w:val="00454690"/>
    <w:rsid w:val="00454DB0"/>
    <w:rsid w:val="0046019D"/>
    <w:rsid w:val="00462330"/>
    <w:rsid w:val="00462F3D"/>
    <w:rsid w:val="004642E3"/>
    <w:rsid w:val="0046463E"/>
    <w:rsid w:val="004649A8"/>
    <w:rsid w:val="004653F6"/>
    <w:rsid w:val="00470B4E"/>
    <w:rsid w:val="004749C0"/>
    <w:rsid w:val="00476001"/>
    <w:rsid w:val="0047731D"/>
    <w:rsid w:val="004778EB"/>
    <w:rsid w:val="00480CF2"/>
    <w:rsid w:val="0048151C"/>
    <w:rsid w:val="004817AA"/>
    <w:rsid w:val="00482B9D"/>
    <w:rsid w:val="00482BC7"/>
    <w:rsid w:val="0048348D"/>
    <w:rsid w:val="0048510A"/>
    <w:rsid w:val="00490B52"/>
    <w:rsid w:val="00491EFD"/>
    <w:rsid w:val="0049293F"/>
    <w:rsid w:val="00492FFF"/>
    <w:rsid w:val="0049546D"/>
    <w:rsid w:val="004976F2"/>
    <w:rsid w:val="00497A34"/>
    <w:rsid w:val="00497B4A"/>
    <w:rsid w:val="004A15CD"/>
    <w:rsid w:val="004A2002"/>
    <w:rsid w:val="004A4250"/>
    <w:rsid w:val="004A431F"/>
    <w:rsid w:val="004A4B56"/>
    <w:rsid w:val="004B060E"/>
    <w:rsid w:val="004B0AD2"/>
    <w:rsid w:val="004B16F2"/>
    <w:rsid w:val="004B1BA5"/>
    <w:rsid w:val="004B22BA"/>
    <w:rsid w:val="004B3F17"/>
    <w:rsid w:val="004B421C"/>
    <w:rsid w:val="004B5C18"/>
    <w:rsid w:val="004B74A1"/>
    <w:rsid w:val="004B7671"/>
    <w:rsid w:val="004C26F0"/>
    <w:rsid w:val="004C2BAE"/>
    <w:rsid w:val="004C3405"/>
    <w:rsid w:val="004C3CE7"/>
    <w:rsid w:val="004C5B53"/>
    <w:rsid w:val="004C6E32"/>
    <w:rsid w:val="004C72DA"/>
    <w:rsid w:val="004C7D90"/>
    <w:rsid w:val="004D0A8C"/>
    <w:rsid w:val="004D0EA1"/>
    <w:rsid w:val="004D2328"/>
    <w:rsid w:val="004D28F3"/>
    <w:rsid w:val="004D2ADB"/>
    <w:rsid w:val="004D3648"/>
    <w:rsid w:val="004D3F4F"/>
    <w:rsid w:val="004D5C2D"/>
    <w:rsid w:val="004D5FFB"/>
    <w:rsid w:val="004D68FA"/>
    <w:rsid w:val="004D6D44"/>
    <w:rsid w:val="004E2C25"/>
    <w:rsid w:val="004E4901"/>
    <w:rsid w:val="004E5F4D"/>
    <w:rsid w:val="004E622B"/>
    <w:rsid w:val="004E66BB"/>
    <w:rsid w:val="004E7415"/>
    <w:rsid w:val="004F1445"/>
    <w:rsid w:val="004F15BA"/>
    <w:rsid w:val="004F1662"/>
    <w:rsid w:val="004F3B42"/>
    <w:rsid w:val="004F3D04"/>
    <w:rsid w:val="004F41B1"/>
    <w:rsid w:val="004F59CF"/>
    <w:rsid w:val="004F7195"/>
    <w:rsid w:val="004F7C41"/>
    <w:rsid w:val="00500F53"/>
    <w:rsid w:val="005025D9"/>
    <w:rsid w:val="00503806"/>
    <w:rsid w:val="005049D8"/>
    <w:rsid w:val="00505BEB"/>
    <w:rsid w:val="00505C6F"/>
    <w:rsid w:val="00511C33"/>
    <w:rsid w:val="00511EB3"/>
    <w:rsid w:val="0051256F"/>
    <w:rsid w:val="0051280D"/>
    <w:rsid w:val="005139D6"/>
    <w:rsid w:val="0051419C"/>
    <w:rsid w:val="00515673"/>
    <w:rsid w:val="00520256"/>
    <w:rsid w:val="005215B2"/>
    <w:rsid w:val="00522A33"/>
    <w:rsid w:val="005269C7"/>
    <w:rsid w:val="00527A01"/>
    <w:rsid w:val="00530F82"/>
    <w:rsid w:val="005315F7"/>
    <w:rsid w:val="005333E7"/>
    <w:rsid w:val="00536FB6"/>
    <w:rsid w:val="005376DC"/>
    <w:rsid w:val="00537E00"/>
    <w:rsid w:val="0054011D"/>
    <w:rsid w:val="00540F2B"/>
    <w:rsid w:val="005415B4"/>
    <w:rsid w:val="00543C7F"/>
    <w:rsid w:val="005443A6"/>
    <w:rsid w:val="00547D47"/>
    <w:rsid w:val="0055049F"/>
    <w:rsid w:val="00550E2F"/>
    <w:rsid w:val="00552A53"/>
    <w:rsid w:val="0055363A"/>
    <w:rsid w:val="005545F4"/>
    <w:rsid w:val="00555270"/>
    <w:rsid w:val="00556798"/>
    <w:rsid w:val="005570A6"/>
    <w:rsid w:val="005619D4"/>
    <w:rsid w:val="00562D6D"/>
    <w:rsid w:val="00564044"/>
    <w:rsid w:val="005642FB"/>
    <w:rsid w:val="005644C1"/>
    <w:rsid w:val="0056576C"/>
    <w:rsid w:val="00565AB1"/>
    <w:rsid w:val="00566314"/>
    <w:rsid w:val="00567D53"/>
    <w:rsid w:val="00567DB9"/>
    <w:rsid w:val="00567FB0"/>
    <w:rsid w:val="00571203"/>
    <w:rsid w:val="005719FB"/>
    <w:rsid w:val="0057549A"/>
    <w:rsid w:val="00575DC8"/>
    <w:rsid w:val="0057620C"/>
    <w:rsid w:val="00576FCA"/>
    <w:rsid w:val="00580971"/>
    <w:rsid w:val="00583448"/>
    <w:rsid w:val="00583E89"/>
    <w:rsid w:val="005849D1"/>
    <w:rsid w:val="00585454"/>
    <w:rsid w:val="00591662"/>
    <w:rsid w:val="00592B79"/>
    <w:rsid w:val="005930D4"/>
    <w:rsid w:val="0059565C"/>
    <w:rsid w:val="0059665B"/>
    <w:rsid w:val="00596E7C"/>
    <w:rsid w:val="00597986"/>
    <w:rsid w:val="005A17A2"/>
    <w:rsid w:val="005A193E"/>
    <w:rsid w:val="005A3F9E"/>
    <w:rsid w:val="005A48E9"/>
    <w:rsid w:val="005A6A2B"/>
    <w:rsid w:val="005A7243"/>
    <w:rsid w:val="005B0A19"/>
    <w:rsid w:val="005B1188"/>
    <w:rsid w:val="005B22EB"/>
    <w:rsid w:val="005B2BDD"/>
    <w:rsid w:val="005B49D5"/>
    <w:rsid w:val="005B5BD7"/>
    <w:rsid w:val="005B7CAD"/>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2C21"/>
    <w:rsid w:val="005F3590"/>
    <w:rsid w:val="005F37C9"/>
    <w:rsid w:val="005F7C6D"/>
    <w:rsid w:val="006022A6"/>
    <w:rsid w:val="00610D05"/>
    <w:rsid w:val="00615F4A"/>
    <w:rsid w:val="00622B9B"/>
    <w:rsid w:val="00622E90"/>
    <w:rsid w:val="00622ECC"/>
    <w:rsid w:val="006236C7"/>
    <w:rsid w:val="0062601F"/>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51ADE"/>
    <w:rsid w:val="00651B50"/>
    <w:rsid w:val="006521B9"/>
    <w:rsid w:val="00652F86"/>
    <w:rsid w:val="00654E7A"/>
    <w:rsid w:val="006558AD"/>
    <w:rsid w:val="006561B2"/>
    <w:rsid w:val="006562D8"/>
    <w:rsid w:val="00656C32"/>
    <w:rsid w:val="00656F69"/>
    <w:rsid w:val="006600FE"/>
    <w:rsid w:val="0066027C"/>
    <w:rsid w:val="00660DA6"/>
    <w:rsid w:val="0066108B"/>
    <w:rsid w:val="00661CF6"/>
    <w:rsid w:val="00662BF7"/>
    <w:rsid w:val="0066311E"/>
    <w:rsid w:val="006646C0"/>
    <w:rsid w:val="00664A48"/>
    <w:rsid w:val="006656E5"/>
    <w:rsid w:val="006659BA"/>
    <w:rsid w:val="0067002B"/>
    <w:rsid w:val="00670720"/>
    <w:rsid w:val="00670C25"/>
    <w:rsid w:val="00671A20"/>
    <w:rsid w:val="006722E0"/>
    <w:rsid w:val="00672AD5"/>
    <w:rsid w:val="00672D9F"/>
    <w:rsid w:val="0067364A"/>
    <w:rsid w:val="0067385C"/>
    <w:rsid w:val="00673C3F"/>
    <w:rsid w:val="00673C68"/>
    <w:rsid w:val="00673DC1"/>
    <w:rsid w:val="00673E8E"/>
    <w:rsid w:val="0067425A"/>
    <w:rsid w:val="0067544D"/>
    <w:rsid w:val="00676377"/>
    <w:rsid w:val="00677A98"/>
    <w:rsid w:val="00682094"/>
    <w:rsid w:val="006831D8"/>
    <w:rsid w:val="00683771"/>
    <w:rsid w:val="00683B43"/>
    <w:rsid w:val="00685AB1"/>
    <w:rsid w:val="00686195"/>
    <w:rsid w:val="00687D05"/>
    <w:rsid w:val="0069314F"/>
    <w:rsid w:val="00693357"/>
    <w:rsid w:val="00693AD9"/>
    <w:rsid w:val="006954E2"/>
    <w:rsid w:val="0069664F"/>
    <w:rsid w:val="00696822"/>
    <w:rsid w:val="0069684E"/>
    <w:rsid w:val="00696B6C"/>
    <w:rsid w:val="006A059B"/>
    <w:rsid w:val="006A25AA"/>
    <w:rsid w:val="006A2ACC"/>
    <w:rsid w:val="006A32E9"/>
    <w:rsid w:val="006A662E"/>
    <w:rsid w:val="006A6A6B"/>
    <w:rsid w:val="006A6F0D"/>
    <w:rsid w:val="006A76F7"/>
    <w:rsid w:val="006B271E"/>
    <w:rsid w:val="006B368F"/>
    <w:rsid w:val="006B3AF6"/>
    <w:rsid w:val="006B43B3"/>
    <w:rsid w:val="006B5B46"/>
    <w:rsid w:val="006B6B5F"/>
    <w:rsid w:val="006B6C1C"/>
    <w:rsid w:val="006C1774"/>
    <w:rsid w:val="006C23CE"/>
    <w:rsid w:val="006C3253"/>
    <w:rsid w:val="006C38D7"/>
    <w:rsid w:val="006C3BF8"/>
    <w:rsid w:val="006C45B1"/>
    <w:rsid w:val="006C53F1"/>
    <w:rsid w:val="006C6EB5"/>
    <w:rsid w:val="006D12B4"/>
    <w:rsid w:val="006D2A29"/>
    <w:rsid w:val="006D2CF1"/>
    <w:rsid w:val="006D492B"/>
    <w:rsid w:val="006D764B"/>
    <w:rsid w:val="006E00F8"/>
    <w:rsid w:val="006E2FDB"/>
    <w:rsid w:val="006E48D9"/>
    <w:rsid w:val="006E6C99"/>
    <w:rsid w:val="006F071D"/>
    <w:rsid w:val="006F2233"/>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213DB"/>
    <w:rsid w:val="00721EB7"/>
    <w:rsid w:val="00722BCD"/>
    <w:rsid w:val="00722E98"/>
    <w:rsid w:val="007234A3"/>
    <w:rsid w:val="007248E3"/>
    <w:rsid w:val="007273E4"/>
    <w:rsid w:val="007275E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61987"/>
    <w:rsid w:val="007641AC"/>
    <w:rsid w:val="00765148"/>
    <w:rsid w:val="0076569A"/>
    <w:rsid w:val="007666A9"/>
    <w:rsid w:val="00766D61"/>
    <w:rsid w:val="00767D1B"/>
    <w:rsid w:val="00767E93"/>
    <w:rsid w:val="00770740"/>
    <w:rsid w:val="007720CE"/>
    <w:rsid w:val="00780B83"/>
    <w:rsid w:val="00781C09"/>
    <w:rsid w:val="00781E81"/>
    <w:rsid w:val="00787340"/>
    <w:rsid w:val="00791B70"/>
    <w:rsid w:val="007925CB"/>
    <w:rsid w:val="0079301D"/>
    <w:rsid w:val="00794D4E"/>
    <w:rsid w:val="00797640"/>
    <w:rsid w:val="00797D16"/>
    <w:rsid w:val="007A07E4"/>
    <w:rsid w:val="007A190E"/>
    <w:rsid w:val="007A218D"/>
    <w:rsid w:val="007A26CD"/>
    <w:rsid w:val="007A27D7"/>
    <w:rsid w:val="007A2D45"/>
    <w:rsid w:val="007A331E"/>
    <w:rsid w:val="007A3D8A"/>
    <w:rsid w:val="007A525B"/>
    <w:rsid w:val="007A5996"/>
    <w:rsid w:val="007A5A4A"/>
    <w:rsid w:val="007A7A04"/>
    <w:rsid w:val="007B0841"/>
    <w:rsid w:val="007B120A"/>
    <w:rsid w:val="007B1562"/>
    <w:rsid w:val="007B1DA7"/>
    <w:rsid w:val="007B2322"/>
    <w:rsid w:val="007B2B57"/>
    <w:rsid w:val="007B3C5F"/>
    <w:rsid w:val="007B4A32"/>
    <w:rsid w:val="007B5F51"/>
    <w:rsid w:val="007B60A2"/>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B9F"/>
    <w:rsid w:val="007D3FC2"/>
    <w:rsid w:val="007D4466"/>
    <w:rsid w:val="007D7D0D"/>
    <w:rsid w:val="007E1547"/>
    <w:rsid w:val="007E32EE"/>
    <w:rsid w:val="007E43A0"/>
    <w:rsid w:val="007E5E79"/>
    <w:rsid w:val="007F06D3"/>
    <w:rsid w:val="007F10F1"/>
    <w:rsid w:val="007F3394"/>
    <w:rsid w:val="007F3530"/>
    <w:rsid w:val="007F3556"/>
    <w:rsid w:val="007F4637"/>
    <w:rsid w:val="007F5A1A"/>
    <w:rsid w:val="007F6881"/>
    <w:rsid w:val="007F693F"/>
    <w:rsid w:val="007F7FF4"/>
    <w:rsid w:val="0080283F"/>
    <w:rsid w:val="00804735"/>
    <w:rsid w:val="00804DF3"/>
    <w:rsid w:val="008055CA"/>
    <w:rsid w:val="008058FE"/>
    <w:rsid w:val="008069AC"/>
    <w:rsid w:val="00806B62"/>
    <w:rsid w:val="00810A7E"/>
    <w:rsid w:val="008126C5"/>
    <w:rsid w:val="00812F7D"/>
    <w:rsid w:val="00814144"/>
    <w:rsid w:val="00814782"/>
    <w:rsid w:val="00814B77"/>
    <w:rsid w:val="00814CC7"/>
    <w:rsid w:val="00814F62"/>
    <w:rsid w:val="008159C5"/>
    <w:rsid w:val="00816D51"/>
    <w:rsid w:val="0081733F"/>
    <w:rsid w:val="00817ECE"/>
    <w:rsid w:val="00820243"/>
    <w:rsid w:val="0082249D"/>
    <w:rsid w:val="00823D38"/>
    <w:rsid w:val="00826132"/>
    <w:rsid w:val="008279A2"/>
    <w:rsid w:val="00830419"/>
    <w:rsid w:val="00831CD8"/>
    <w:rsid w:val="008322B2"/>
    <w:rsid w:val="00835EB2"/>
    <w:rsid w:val="00837327"/>
    <w:rsid w:val="008374FB"/>
    <w:rsid w:val="00840553"/>
    <w:rsid w:val="00842337"/>
    <w:rsid w:val="008432C2"/>
    <w:rsid w:val="0084366D"/>
    <w:rsid w:val="00843CEA"/>
    <w:rsid w:val="008445CB"/>
    <w:rsid w:val="00845052"/>
    <w:rsid w:val="008461D6"/>
    <w:rsid w:val="00847D12"/>
    <w:rsid w:val="00850943"/>
    <w:rsid w:val="00850CBC"/>
    <w:rsid w:val="0085218B"/>
    <w:rsid w:val="00852D2B"/>
    <w:rsid w:val="008535E3"/>
    <w:rsid w:val="00856005"/>
    <w:rsid w:val="00856BED"/>
    <w:rsid w:val="00857A05"/>
    <w:rsid w:val="008600D6"/>
    <w:rsid w:val="00861BBA"/>
    <w:rsid w:val="0086270C"/>
    <w:rsid w:val="00863802"/>
    <w:rsid w:val="008669A9"/>
    <w:rsid w:val="008719E8"/>
    <w:rsid w:val="008728AA"/>
    <w:rsid w:val="008729D9"/>
    <w:rsid w:val="00873092"/>
    <w:rsid w:val="00874D94"/>
    <w:rsid w:val="00875544"/>
    <w:rsid w:val="00884813"/>
    <w:rsid w:val="008860AB"/>
    <w:rsid w:val="008863A2"/>
    <w:rsid w:val="008904A5"/>
    <w:rsid w:val="0089297E"/>
    <w:rsid w:val="00892D18"/>
    <w:rsid w:val="00892EB1"/>
    <w:rsid w:val="0089303F"/>
    <w:rsid w:val="00895531"/>
    <w:rsid w:val="0089644E"/>
    <w:rsid w:val="0089670A"/>
    <w:rsid w:val="00896CC8"/>
    <w:rsid w:val="00897063"/>
    <w:rsid w:val="008A1BB3"/>
    <w:rsid w:val="008A1EAD"/>
    <w:rsid w:val="008A2B03"/>
    <w:rsid w:val="008A37E6"/>
    <w:rsid w:val="008A3CE6"/>
    <w:rsid w:val="008A40BE"/>
    <w:rsid w:val="008A4266"/>
    <w:rsid w:val="008A6502"/>
    <w:rsid w:val="008A6FD2"/>
    <w:rsid w:val="008B00F7"/>
    <w:rsid w:val="008B06CA"/>
    <w:rsid w:val="008B0B24"/>
    <w:rsid w:val="008B0CCE"/>
    <w:rsid w:val="008B2503"/>
    <w:rsid w:val="008B2C8E"/>
    <w:rsid w:val="008B2DA7"/>
    <w:rsid w:val="008B4069"/>
    <w:rsid w:val="008B56AD"/>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F03CD"/>
    <w:rsid w:val="008F0F94"/>
    <w:rsid w:val="008F1890"/>
    <w:rsid w:val="008F1A3E"/>
    <w:rsid w:val="008F3A6C"/>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920"/>
    <w:rsid w:val="0092078B"/>
    <w:rsid w:val="00920B92"/>
    <w:rsid w:val="00920DFF"/>
    <w:rsid w:val="00924B05"/>
    <w:rsid w:val="00924D93"/>
    <w:rsid w:val="00925D22"/>
    <w:rsid w:val="0092652B"/>
    <w:rsid w:val="0092736D"/>
    <w:rsid w:val="00930323"/>
    <w:rsid w:val="00930415"/>
    <w:rsid w:val="00930B91"/>
    <w:rsid w:val="0093129A"/>
    <w:rsid w:val="00931F9D"/>
    <w:rsid w:val="0093235E"/>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4BE"/>
    <w:rsid w:val="00952295"/>
    <w:rsid w:val="00955410"/>
    <w:rsid w:val="00955D1D"/>
    <w:rsid w:val="009568E7"/>
    <w:rsid w:val="009572C5"/>
    <w:rsid w:val="00957547"/>
    <w:rsid w:val="00957CCC"/>
    <w:rsid w:val="00960080"/>
    <w:rsid w:val="009600EF"/>
    <w:rsid w:val="00960CB7"/>
    <w:rsid w:val="009636DB"/>
    <w:rsid w:val="00970EBE"/>
    <w:rsid w:val="0097518D"/>
    <w:rsid w:val="00980165"/>
    <w:rsid w:val="009806BC"/>
    <w:rsid w:val="00984F08"/>
    <w:rsid w:val="009920EC"/>
    <w:rsid w:val="00995510"/>
    <w:rsid w:val="009957A7"/>
    <w:rsid w:val="009962EB"/>
    <w:rsid w:val="00996B20"/>
    <w:rsid w:val="00996D78"/>
    <w:rsid w:val="00996E14"/>
    <w:rsid w:val="00997082"/>
    <w:rsid w:val="009974E4"/>
    <w:rsid w:val="009979BE"/>
    <w:rsid w:val="00997A22"/>
    <w:rsid w:val="009A02E0"/>
    <w:rsid w:val="009A53B8"/>
    <w:rsid w:val="009A5E0C"/>
    <w:rsid w:val="009A65D5"/>
    <w:rsid w:val="009A709F"/>
    <w:rsid w:val="009A7F97"/>
    <w:rsid w:val="009B15F5"/>
    <w:rsid w:val="009B19F6"/>
    <w:rsid w:val="009B2623"/>
    <w:rsid w:val="009B2EEE"/>
    <w:rsid w:val="009B39D5"/>
    <w:rsid w:val="009B3D28"/>
    <w:rsid w:val="009B48FA"/>
    <w:rsid w:val="009B656C"/>
    <w:rsid w:val="009B6684"/>
    <w:rsid w:val="009B6DE9"/>
    <w:rsid w:val="009C5724"/>
    <w:rsid w:val="009C5B06"/>
    <w:rsid w:val="009C5B65"/>
    <w:rsid w:val="009C5E2E"/>
    <w:rsid w:val="009C7590"/>
    <w:rsid w:val="009D0814"/>
    <w:rsid w:val="009D1113"/>
    <w:rsid w:val="009D270B"/>
    <w:rsid w:val="009D31FB"/>
    <w:rsid w:val="009D38DF"/>
    <w:rsid w:val="009D6CC9"/>
    <w:rsid w:val="009D7A04"/>
    <w:rsid w:val="009E0654"/>
    <w:rsid w:val="009E1643"/>
    <w:rsid w:val="009E2460"/>
    <w:rsid w:val="009E29DC"/>
    <w:rsid w:val="009E4820"/>
    <w:rsid w:val="009E57E5"/>
    <w:rsid w:val="009E7379"/>
    <w:rsid w:val="009E7A31"/>
    <w:rsid w:val="009F0C73"/>
    <w:rsid w:val="009F0EA1"/>
    <w:rsid w:val="009F2254"/>
    <w:rsid w:val="009F283C"/>
    <w:rsid w:val="009F29C1"/>
    <w:rsid w:val="009F557A"/>
    <w:rsid w:val="009F5623"/>
    <w:rsid w:val="009F7A07"/>
    <w:rsid w:val="00A0097F"/>
    <w:rsid w:val="00A01DB0"/>
    <w:rsid w:val="00A0295F"/>
    <w:rsid w:val="00A112F6"/>
    <w:rsid w:val="00A123C9"/>
    <w:rsid w:val="00A133FC"/>
    <w:rsid w:val="00A13A04"/>
    <w:rsid w:val="00A1402A"/>
    <w:rsid w:val="00A15F22"/>
    <w:rsid w:val="00A17145"/>
    <w:rsid w:val="00A177DF"/>
    <w:rsid w:val="00A219F2"/>
    <w:rsid w:val="00A22950"/>
    <w:rsid w:val="00A22EE6"/>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6305"/>
    <w:rsid w:val="00A465B6"/>
    <w:rsid w:val="00A559EE"/>
    <w:rsid w:val="00A57E88"/>
    <w:rsid w:val="00A60482"/>
    <w:rsid w:val="00A62746"/>
    <w:rsid w:val="00A632C0"/>
    <w:rsid w:val="00A6382E"/>
    <w:rsid w:val="00A64C24"/>
    <w:rsid w:val="00A665EE"/>
    <w:rsid w:val="00A669C0"/>
    <w:rsid w:val="00A66AED"/>
    <w:rsid w:val="00A66DC2"/>
    <w:rsid w:val="00A70322"/>
    <w:rsid w:val="00A72B49"/>
    <w:rsid w:val="00A7514E"/>
    <w:rsid w:val="00A8248D"/>
    <w:rsid w:val="00A826D7"/>
    <w:rsid w:val="00A862F9"/>
    <w:rsid w:val="00A86DBF"/>
    <w:rsid w:val="00A87FB6"/>
    <w:rsid w:val="00A90D2E"/>
    <w:rsid w:val="00A94FC6"/>
    <w:rsid w:val="00A95010"/>
    <w:rsid w:val="00A951A3"/>
    <w:rsid w:val="00A951E6"/>
    <w:rsid w:val="00A958F1"/>
    <w:rsid w:val="00A95A80"/>
    <w:rsid w:val="00A96D0D"/>
    <w:rsid w:val="00AA0BBB"/>
    <w:rsid w:val="00AA4AC3"/>
    <w:rsid w:val="00AA4C5A"/>
    <w:rsid w:val="00AA621E"/>
    <w:rsid w:val="00AA731C"/>
    <w:rsid w:val="00AB0302"/>
    <w:rsid w:val="00AB1578"/>
    <w:rsid w:val="00AB18AF"/>
    <w:rsid w:val="00AB1DCF"/>
    <w:rsid w:val="00AB2C2A"/>
    <w:rsid w:val="00AB3C13"/>
    <w:rsid w:val="00AB455B"/>
    <w:rsid w:val="00AB4EF3"/>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52"/>
    <w:rsid w:val="00AE08A0"/>
    <w:rsid w:val="00AE1570"/>
    <w:rsid w:val="00AE3CB3"/>
    <w:rsid w:val="00AE3DD0"/>
    <w:rsid w:val="00AE46F9"/>
    <w:rsid w:val="00AE5726"/>
    <w:rsid w:val="00AE6788"/>
    <w:rsid w:val="00AE7638"/>
    <w:rsid w:val="00AF1839"/>
    <w:rsid w:val="00AF413A"/>
    <w:rsid w:val="00AF67FC"/>
    <w:rsid w:val="00B00A98"/>
    <w:rsid w:val="00B00EFF"/>
    <w:rsid w:val="00B01415"/>
    <w:rsid w:val="00B0306C"/>
    <w:rsid w:val="00B0448A"/>
    <w:rsid w:val="00B04BEB"/>
    <w:rsid w:val="00B06972"/>
    <w:rsid w:val="00B073FF"/>
    <w:rsid w:val="00B11400"/>
    <w:rsid w:val="00B137E2"/>
    <w:rsid w:val="00B13B94"/>
    <w:rsid w:val="00B142EB"/>
    <w:rsid w:val="00B14F77"/>
    <w:rsid w:val="00B1522B"/>
    <w:rsid w:val="00B161BC"/>
    <w:rsid w:val="00B230DE"/>
    <w:rsid w:val="00B23D20"/>
    <w:rsid w:val="00B23F96"/>
    <w:rsid w:val="00B24C61"/>
    <w:rsid w:val="00B2530E"/>
    <w:rsid w:val="00B272DC"/>
    <w:rsid w:val="00B2756B"/>
    <w:rsid w:val="00B27F30"/>
    <w:rsid w:val="00B31D2D"/>
    <w:rsid w:val="00B31EAD"/>
    <w:rsid w:val="00B35862"/>
    <w:rsid w:val="00B36E10"/>
    <w:rsid w:val="00B40F95"/>
    <w:rsid w:val="00B429BB"/>
    <w:rsid w:val="00B44802"/>
    <w:rsid w:val="00B4548C"/>
    <w:rsid w:val="00B5095A"/>
    <w:rsid w:val="00B50CE0"/>
    <w:rsid w:val="00B514CE"/>
    <w:rsid w:val="00B53833"/>
    <w:rsid w:val="00B539A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70C9"/>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543E"/>
    <w:rsid w:val="00B957CD"/>
    <w:rsid w:val="00B959A5"/>
    <w:rsid w:val="00BA19ED"/>
    <w:rsid w:val="00BA1B1A"/>
    <w:rsid w:val="00BA289D"/>
    <w:rsid w:val="00BA2D2D"/>
    <w:rsid w:val="00BA4373"/>
    <w:rsid w:val="00BA4687"/>
    <w:rsid w:val="00BA4EC2"/>
    <w:rsid w:val="00BA503B"/>
    <w:rsid w:val="00BA6EA6"/>
    <w:rsid w:val="00BA7C0D"/>
    <w:rsid w:val="00BB1600"/>
    <w:rsid w:val="00BB1971"/>
    <w:rsid w:val="00BB1990"/>
    <w:rsid w:val="00BB1A8F"/>
    <w:rsid w:val="00BB1DA8"/>
    <w:rsid w:val="00BB244B"/>
    <w:rsid w:val="00BB30AC"/>
    <w:rsid w:val="00BB401D"/>
    <w:rsid w:val="00BB6191"/>
    <w:rsid w:val="00BB7569"/>
    <w:rsid w:val="00BC14C2"/>
    <w:rsid w:val="00BC3743"/>
    <w:rsid w:val="00BC4F69"/>
    <w:rsid w:val="00BC72BF"/>
    <w:rsid w:val="00BC771A"/>
    <w:rsid w:val="00BC782F"/>
    <w:rsid w:val="00BD11FF"/>
    <w:rsid w:val="00BD2297"/>
    <w:rsid w:val="00BD37DA"/>
    <w:rsid w:val="00BD397F"/>
    <w:rsid w:val="00BD3AC9"/>
    <w:rsid w:val="00BD3AD5"/>
    <w:rsid w:val="00BD4367"/>
    <w:rsid w:val="00BD4D95"/>
    <w:rsid w:val="00BD5853"/>
    <w:rsid w:val="00BD5CD1"/>
    <w:rsid w:val="00BD5E9E"/>
    <w:rsid w:val="00BE01C4"/>
    <w:rsid w:val="00BE109D"/>
    <w:rsid w:val="00BE170E"/>
    <w:rsid w:val="00BE3A43"/>
    <w:rsid w:val="00BE6902"/>
    <w:rsid w:val="00BE6C22"/>
    <w:rsid w:val="00BF0168"/>
    <w:rsid w:val="00BF35AF"/>
    <w:rsid w:val="00BF575C"/>
    <w:rsid w:val="00BF6109"/>
    <w:rsid w:val="00C018C4"/>
    <w:rsid w:val="00C024A6"/>
    <w:rsid w:val="00C0298E"/>
    <w:rsid w:val="00C03526"/>
    <w:rsid w:val="00C039A8"/>
    <w:rsid w:val="00C04222"/>
    <w:rsid w:val="00C05439"/>
    <w:rsid w:val="00C0554A"/>
    <w:rsid w:val="00C0560F"/>
    <w:rsid w:val="00C05A3B"/>
    <w:rsid w:val="00C073C4"/>
    <w:rsid w:val="00C10D22"/>
    <w:rsid w:val="00C1125C"/>
    <w:rsid w:val="00C12563"/>
    <w:rsid w:val="00C1371E"/>
    <w:rsid w:val="00C139E2"/>
    <w:rsid w:val="00C144CB"/>
    <w:rsid w:val="00C14DFD"/>
    <w:rsid w:val="00C1527F"/>
    <w:rsid w:val="00C172BE"/>
    <w:rsid w:val="00C17336"/>
    <w:rsid w:val="00C2131A"/>
    <w:rsid w:val="00C2242A"/>
    <w:rsid w:val="00C27FEB"/>
    <w:rsid w:val="00C334AB"/>
    <w:rsid w:val="00C343ED"/>
    <w:rsid w:val="00C3507D"/>
    <w:rsid w:val="00C36510"/>
    <w:rsid w:val="00C36B4C"/>
    <w:rsid w:val="00C41027"/>
    <w:rsid w:val="00C415A0"/>
    <w:rsid w:val="00C4197E"/>
    <w:rsid w:val="00C41997"/>
    <w:rsid w:val="00C429E2"/>
    <w:rsid w:val="00C438B9"/>
    <w:rsid w:val="00C47DE6"/>
    <w:rsid w:val="00C50E09"/>
    <w:rsid w:val="00C5283B"/>
    <w:rsid w:val="00C53033"/>
    <w:rsid w:val="00C55D5E"/>
    <w:rsid w:val="00C5652E"/>
    <w:rsid w:val="00C57B38"/>
    <w:rsid w:val="00C61D3C"/>
    <w:rsid w:val="00C61D62"/>
    <w:rsid w:val="00C64A40"/>
    <w:rsid w:val="00C64B80"/>
    <w:rsid w:val="00C65003"/>
    <w:rsid w:val="00C65CC9"/>
    <w:rsid w:val="00C65CED"/>
    <w:rsid w:val="00C70E09"/>
    <w:rsid w:val="00C70F13"/>
    <w:rsid w:val="00C7121F"/>
    <w:rsid w:val="00C71C49"/>
    <w:rsid w:val="00C74364"/>
    <w:rsid w:val="00C745E7"/>
    <w:rsid w:val="00C7502F"/>
    <w:rsid w:val="00C76F9C"/>
    <w:rsid w:val="00C8035C"/>
    <w:rsid w:val="00C811C9"/>
    <w:rsid w:val="00C834F8"/>
    <w:rsid w:val="00C83BDA"/>
    <w:rsid w:val="00C84C41"/>
    <w:rsid w:val="00C85A80"/>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DE"/>
    <w:rsid w:val="00CB6C8D"/>
    <w:rsid w:val="00CB6E1E"/>
    <w:rsid w:val="00CB7DCE"/>
    <w:rsid w:val="00CC01EE"/>
    <w:rsid w:val="00CC23C1"/>
    <w:rsid w:val="00CC2A83"/>
    <w:rsid w:val="00CC2A8C"/>
    <w:rsid w:val="00CC34D2"/>
    <w:rsid w:val="00CC410B"/>
    <w:rsid w:val="00CC46B8"/>
    <w:rsid w:val="00CD062E"/>
    <w:rsid w:val="00CD07A4"/>
    <w:rsid w:val="00CD0810"/>
    <w:rsid w:val="00CD46FC"/>
    <w:rsid w:val="00CD5E71"/>
    <w:rsid w:val="00CE018F"/>
    <w:rsid w:val="00CE14B8"/>
    <w:rsid w:val="00CE29D8"/>
    <w:rsid w:val="00CE3537"/>
    <w:rsid w:val="00CE4B1E"/>
    <w:rsid w:val="00CE504A"/>
    <w:rsid w:val="00CE6DD5"/>
    <w:rsid w:val="00CE78A0"/>
    <w:rsid w:val="00CF0834"/>
    <w:rsid w:val="00CF1C48"/>
    <w:rsid w:val="00CF1CD2"/>
    <w:rsid w:val="00CF31D7"/>
    <w:rsid w:val="00CF34C9"/>
    <w:rsid w:val="00CF3B97"/>
    <w:rsid w:val="00CF451F"/>
    <w:rsid w:val="00CF509D"/>
    <w:rsid w:val="00CF6A7C"/>
    <w:rsid w:val="00CF6CCA"/>
    <w:rsid w:val="00CF7210"/>
    <w:rsid w:val="00CF72EE"/>
    <w:rsid w:val="00D00247"/>
    <w:rsid w:val="00D006E7"/>
    <w:rsid w:val="00D01F85"/>
    <w:rsid w:val="00D0240B"/>
    <w:rsid w:val="00D02A02"/>
    <w:rsid w:val="00D048DE"/>
    <w:rsid w:val="00D058C6"/>
    <w:rsid w:val="00D05BBB"/>
    <w:rsid w:val="00D06078"/>
    <w:rsid w:val="00D06241"/>
    <w:rsid w:val="00D07360"/>
    <w:rsid w:val="00D13255"/>
    <w:rsid w:val="00D14258"/>
    <w:rsid w:val="00D167C6"/>
    <w:rsid w:val="00D17908"/>
    <w:rsid w:val="00D2162A"/>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D3F"/>
    <w:rsid w:val="00D47E70"/>
    <w:rsid w:val="00D5057A"/>
    <w:rsid w:val="00D53D78"/>
    <w:rsid w:val="00D53E51"/>
    <w:rsid w:val="00D54095"/>
    <w:rsid w:val="00D5642F"/>
    <w:rsid w:val="00D572CD"/>
    <w:rsid w:val="00D57552"/>
    <w:rsid w:val="00D579B8"/>
    <w:rsid w:val="00D601C8"/>
    <w:rsid w:val="00D60B37"/>
    <w:rsid w:val="00D63446"/>
    <w:rsid w:val="00D6558E"/>
    <w:rsid w:val="00D658B2"/>
    <w:rsid w:val="00D65E62"/>
    <w:rsid w:val="00D66DC8"/>
    <w:rsid w:val="00D67895"/>
    <w:rsid w:val="00D709C9"/>
    <w:rsid w:val="00D70B3F"/>
    <w:rsid w:val="00D731D8"/>
    <w:rsid w:val="00D7428B"/>
    <w:rsid w:val="00D74F37"/>
    <w:rsid w:val="00D772EF"/>
    <w:rsid w:val="00D77969"/>
    <w:rsid w:val="00D80586"/>
    <w:rsid w:val="00D81172"/>
    <w:rsid w:val="00D826FD"/>
    <w:rsid w:val="00D83715"/>
    <w:rsid w:val="00D842A2"/>
    <w:rsid w:val="00D84A31"/>
    <w:rsid w:val="00D8692C"/>
    <w:rsid w:val="00D86F57"/>
    <w:rsid w:val="00D87A45"/>
    <w:rsid w:val="00D910E0"/>
    <w:rsid w:val="00D9772D"/>
    <w:rsid w:val="00D97807"/>
    <w:rsid w:val="00DA0784"/>
    <w:rsid w:val="00DA1CFF"/>
    <w:rsid w:val="00DA22BE"/>
    <w:rsid w:val="00DA247B"/>
    <w:rsid w:val="00DA2C8C"/>
    <w:rsid w:val="00DA4653"/>
    <w:rsid w:val="00DA6DA0"/>
    <w:rsid w:val="00DB1894"/>
    <w:rsid w:val="00DB250E"/>
    <w:rsid w:val="00DB53B4"/>
    <w:rsid w:val="00DB64D3"/>
    <w:rsid w:val="00DB692B"/>
    <w:rsid w:val="00DB69BD"/>
    <w:rsid w:val="00DC181C"/>
    <w:rsid w:val="00DC1A44"/>
    <w:rsid w:val="00DC27CA"/>
    <w:rsid w:val="00DC301D"/>
    <w:rsid w:val="00DC3141"/>
    <w:rsid w:val="00DC5374"/>
    <w:rsid w:val="00DC567A"/>
    <w:rsid w:val="00DC5CC8"/>
    <w:rsid w:val="00DC6815"/>
    <w:rsid w:val="00DC6B29"/>
    <w:rsid w:val="00DD034E"/>
    <w:rsid w:val="00DD1F35"/>
    <w:rsid w:val="00DD5179"/>
    <w:rsid w:val="00DD583B"/>
    <w:rsid w:val="00DD60C4"/>
    <w:rsid w:val="00DD6504"/>
    <w:rsid w:val="00DD6625"/>
    <w:rsid w:val="00DD6A18"/>
    <w:rsid w:val="00DD7EF2"/>
    <w:rsid w:val="00DE10A7"/>
    <w:rsid w:val="00DE1E9D"/>
    <w:rsid w:val="00DE3975"/>
    <w:rsid w:val="00DE5128"/>
    <w:rsid w:val="00DE63C9"/>
    <w:rsid w:val="00DE7279"/>
    <w:rsid w:val="00DE7369"/>
    <w:rsid w:val="00DF02A3"/>
    <w:rsid w:val="00DF075B"/>
    <w:rsid w:val="00DF087E"/>
    <w:rsid w:val="00DF1C61"/>
    <w:rsid w:val="00DF4857"/>
    <w:rsid w:val="00DF57C9"/>
    <w:rsid w:val="00DF5C20"/>
    <w:rsid w:val="00DF6CA8"/>
    <w:rsid w:val="00E01713"/>
    <w:rsid w:val="00E02E1C"/>
    <w:rsid w:val="00E05426"/>
    <w:rsid w:val="00E05FCD"/>
    <w:rsid w:val="00E0605E"/>
    <w:rsid w:val="00E06376"/>
    <w:rsid w:val="00E07FEF"/>
    <w:rsid w:val="00E11B92"/>
    <w:rsid w:val="00E11F76"/>
    <w:rsid w:val="00E12EA4"/>
    <w:rsid w:val="00E132EC"/>
    <w:rsid w:val="00E13C41"/>
    <w:rsid w:val="00E14275"/>
    <w:rsid w:val="00E14334"/>
    <w:rsid w:val="00E154C7"/>
    <w:rsid w:val="00E16A3E"/>
    <w:rsid w:val="00E1781A"/>
    <w:rsid w:val="00E20357"/>
    <w:rsid w:val="00E225A4"/>
    <w:rsid w:val="00E22AB0"/>
    <w:rsid w:val="00E22D3F"/>
    <w:rsid w:val="00E22DC1"/>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A3C"/>
    <w:rsid w:val="00E4296F"/>
    <w:rsid w:val="00E42E89"/>
    <w:rsid w:val="00E447AD"/>
    <w:rsid w:val="00E449ED"/>
    <w:rsid w:val="00E4545C"/>
    <w:rsid w:val="00E457F8"/>
    <w:rsid w:val="00E4637F"/>
    <w:rsid w:val="00E4686A"/>
    <w:rsid w:val="00E4763F"/>
    <w:rsid w:val="00E5013E"/>
    <w:rsid w:val="00E508A9"/>
    <w:rsid w:val="00E5164F"/>
    <w:rsid w:val="00E52149"/>
    <w:rsid w:val="00E525DE"/>
    <w:rsid w:val="00E525E7"/>
    <w:rsid w:val="00E5410B"/>
    <w:rsid w:val="00E54F05"/>
    <w:rsid w:val="00E5578D"/>
    <w:rsid w:val="00E62A53"/>
    <w:rsid w:val="00E62A6F"/>
    <w:rsid w:val="00E65725"/>
    <w:rsid w:val="00E657AD"/>
    <w:rsid w:val="00E673EB"/>
    <w:rsid w:val="00E70208"/>
    <w:rsid w:val="00E70412"/>
    <w:rsid w:val="00E715AF"/>
    <w:rsid w:val="00E7246D"/>
    <w:rsid w:val="00E72B1C"/>
    <w:rsid w:val="00E73607"/>
    <w:rsid w:val="00E76860"/>
    <w:rsid w:val="00E80939"/>
    <w:rsid w:val="00E80D9A"/>
    <w:rsid w:val="00E80ED4"/>
    <w:rsid w:val="00E836A9"/>
    <w:rsid w:val="00E84523"/>
    <w:rsid w:val="00E85678"/>
    <w:rsid w:val="00E8670F"/>
    <w:rsid w:val="00E87D64"/>
    <w:rsid w:val="00E908D7"/>
    <w:rsid w:val="00E92242"/>
    <w:rsid w:val="00E9232F"/>
    <w:rsid w:val="00E93D0E"/>
    <w:rsid w:val="00E9523B"/>
    <w:rsid w:val="00E960BD"/>
    <w:rsid w:val="00E9669F"/>
    <w:rsid w:val="00E97EFE"/>
    <w:rsid w:val="00EA033D"/>
    <w:rsid w:val="00EA2E8F"/>
    <w:rsid w:val="00EA30BD"/>
    <w:rsid w:val="00EA49A7"/>
    <w:rsid w:val="00EA49F8"/>
    <w:rsid w:val="00EA4EFD"/>
    <w:rsid w:val="00EA7023"/>
    <w:rsid w:val="00EA71AA"/>
    <w:rsid w:val="00EB29BC"/>
    <w:rsid w:val="00EB3D08"/>
    <w:rsid w:val="00EB5DE8"/>
    <w:rsid w:val="00EB6A93"/>
    <w:rsid w:val="00EB79F4"/>
    <w:rsid w:val="00EC331B"/>
    <w:rsid w:val="00EC3741"/>
    <w:rsid w:val="00EC3996"/>
    <w:rsid w:val="00EC3F63"/>
    <w:rsid w:val="00ED2267"/>
    <w:rsid w:val="00ED276E"/>
    <w:rsid w:val="00ED4BCA"/>
    <w:rsid w:val="00ED4FA3"/>
    <w:rsid w:val="00ED6D29"/>
    <w:rsid w:val="00EE0C0B"/>
    <w:rsid w:val="00EE2384"/>
    <w:rsid w:val="00EE25E8"/>
    <w:rsid w:val="00EE404E"/>
    <w:rsid w:val="00EE59B5"/>
    <w:rsid w:val="00EE6BAA"/>
    <w:rsid w:val="00EF0423"/>
    <w:rsid w:val="00EF273D"/>
    <w:rsid w:val="00EF2DB1"/>
    <w:rsid w:val="00EF3F9F"/>
    <w:rsid w:val="00EF49AD"/>
    <w:rsid w:val="00EF5A04"/>
    <w:rsid w:val="00EF620D"/>
    <w:rsid w:val="00EF659C"/>
    <w:rsid w:val="00EF7B5E"/>
    <w:rsid w:val="00F04972"/>
    <w:rsid w:val="00F04AA2"/>
    <w:rsid w:val="00F05715"/>
    <w:rsid w:val="00F0618C"/>
    <w:rsid w:val="00F10B1A"/>
    <w:rsid w:val="00F1279D"/>
    <w:rsid w:val="00F13BD2"/>
    <w:rsid w:val="00F141A6"/>
    <w:rsid w:val="00F146B1"/>
    <w:rsid w:val="00F17391"/>
    <w:rsid w:val="00F20BF8"/>
    <w:rsid w:val="00F21473"/>
    <w:rsid w:val="00F226BA"/>
    <w:rsid w:val="00F2276A"/>
    <w:rsid w:val="00F23696"/>
    <w:rsid w:val="00F23ACA"/>
    <w:rsid w:val="00F23B0F"/>
    <w:rsid w:val="00F2500E"/>
    <w:rsid w:val="00F253F9"/>
    <w:rsid w:val="00F27524"/>
    <w:rsid w:val="00F277BF"/>
    <w:rsid w:val="00F30585"/>
    <w:rsid w:val="00F30ACA"/>
    <w:rsid w:val="00F30B42"/>
    <w:rsid w:val="00F32921"/>
    <w:rsid w:val="00F3393F"/>
    <w:rsid w:val="00F3394B"/>
    <w:rsid w:val="00F33A85"/>
    <w:rsid w:val="00F33B6D"/>
    <w:rsid w:val="00F35BB7"/>
    <w:rsid w:val="00F3643F"/>
    <w:rsid w:val="00F4020A"/>
    <w:rsid w:val="00F410EB"/>
    <w:rsid w:val="00F4110A"/>
    <w:rsid w:val="00F4513B"/>
    <w:rsid w:val="00F45F3C"/>
    <w:rsid w:val="00F50971"/>
    <w:rsid w:val="00F54D24"/>
    <w:rsid w:val="00F562AB"/>
    <w:rsid w:val="00F565AD"/>
    <w:rsid w:val="00F5783B"/>
    <w:rsid w:val="00F57858"/>
    <w:rsid w:val="00F66030"/>
    <w:rsid w:val="00F66BD9"/>
    <w:rsid w:val="00F721A4"/>
    <w:rsid w:val="00F72325"/>
    <w:rsid w:val="00F72799"/>
    <w:rsid w:val="00F73413"/>
    <w:rsid w:val="00F73978"/>
    <w:rsid w:val="00F74142"/>
    <w:rsid w:val="00F74785"/>
    <w:rsid w:val="00F74909"/>
    <w:rsid w:val="00F75407"/>
    <w:rsid w:val="00F75FD7"/>
    <w:rsid w:val="00F76AE6"/>
    <w:rsid w:val="00F8001D"/>
    <w:rsid w:val="00F8081A"/>
    <w:rsid w:val="00F8084A"/>
    <w:rsid w:val="00F809DB"/>
    <w:rsid w:val="00F82544"/>
    <w:rsid w:val="00F829BC"/>
    <w:rsid w:val="00F84611"/>
    <w:rsid w:val="00F85677"/>
    <w:rsid w:val="00F85FA9"/>
    <w:rsid w:val="00F86A02"/>
    <w:rsid w:val="00F919DB"/>
    <w:rsid w:val="00F91E8D"/>
    <w:rsid w:val="00F93371"/>
    <w:rsid w:val="00F94C0F"/>
    <w:rsid w:val="00F95474"/>
    <w:rsid w:val="00F95D90"/>
    <w:rsid w:val="00FA04A3"/>
    <w:rsid w:val="00FA157C"/>
    <w:rsid w:val="00FA2190"/>
    <w:rsid w:val="00FA32F9"/>
    <w:rsid w:val="00FA4F5E"/>
    <w:rsid w:val="00FA5074"/>
    <w:rsid w:val="00FA5842"/>
    <w:rsid w:val="00FA5AF3"/>
    <w:rsid w:val="00FA65AC"/>
    <w:rsid w:val="00FA76B1"/>
    <w:rsid w:val="00FA7AB5"/>
    <w:rsid w:val="00FA7F37"/>
    <w:rsid w:val="00FB20DD"/>
    <w:rsid w:val="00FB7606"/>
    <w:rsid w:val="00FC11FD"/>
    <w:rsid w:val="00FC14AB"/>
    <w:rsid w:val="00FC1CE9"/>
    <w:rsid w:val="00FC265A"/>
    <w:rsid w:val="00FC58DF"/>
    <w:rsid w:val="00FC6406"/>
    <w:rsid w:val="00FD12A1"/>
    <w:rsid w:val="00FD202E"/>
    <w:rsid w:val="00FD377D"/>
    <w:rsid w:val="00FD406F"/>
    <w:rsid w:val="00FD417A"/>
    <w:rsid w:val="00FD4996"/>
    <w:rsid w:val="00FD5092"/>
    <w:rsid w:val="00FD582B"/>
    <w:rsid w:val="00FD7F0D"/>
    <w:rsid w:val="00FE0E75"/>
    <w:rsid w:val="00FE1728"/>
    <w:rsid w:val="00FE2D91"/>
    <w:rsid w:val="00FE3797"/>
    <w:rsid w:val="00FE3832"/>
    <w:rsid w:val="00FE5501"/>
    <w:rsid w:val="00FE61A5"/>
    <w:rsid w:val="00FF0077"/>
    <w:rsid w:val="00FF01C9"/>
    <w:rsid w:val="00FF0FED"/>
    <w:rsid w:val="00FF129C"/>
    <w:rsid w:val="00FF13F2"/>
    <w:rsid w:val="00FF170F"/>
    <w:rsid w:val="00FF2C9F"/>
    <w:rsid w:val="00FF2EB0"/>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1498</Words>
  <Characters>8542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2025-05-12T05:12:00Z</dcterms:created>
  <dcterms:modified xsi:type="dcterms:W3CDTF">2025-05-12T05:14:00Z</dcterms:modified>
</cp:coreProperties>
</file>