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6DCA" w14:textId="77777777" w:rsidR="00C46C71" w:rsidRPr="00C46C71" w:rsidRDefault="00C46C71" w:rsidP="00C46C71">
      <w:pPr>
        <w:spacing w:before="0" w:after="0" w:line="360" w:lineRule="auto"/>
        <w:ind w:left="1080"/>
        <w:jc w:val="center"/>
        <w:rPr>
          <w:rFonts w:eastAsia="MS Mincho" w:cs="Times New Roman"/>
          <w:b/>
          <w:bCs/>
          <w:iCs/>
          <w:color w:val="auto"/>
          <w:sz w:val="24"/>
          <w:szCs w:val="24"/>
        </w:rPr>
      </w:pPr>
      <w:r w:rsidRPr="00C46C71">
        <w:rPr>
          <w:rFonts w:eastAsia="MS Mincho" w:cs="Times New Roman"/>
          <w:b/>
          <w:bCs/>
          <w:iCs/>
          <w:color w:val="auto"/>
          <w:sz w:val="24"/>
          <w:szCs w:val="24"/>
        </w:rPr>
        <w:t>RAPORT PRIVIND SITUAŢIA HIDROMETEOROLOGICĂ ŞI A CALITĂŢII MEDIULUI</w:t>
      </w:r>
    </w:p>
    <w:p w14:paraId="37C1C7A8" w14:textId="77777777" w:rsidR="00C46C71" w:rsidRDefault="00C46C71" w:rsidP="00C46C71">
      <w:pPr>
        <w:spacing w:before="0" w:after="0" w:line="360" w:lineRule="auto"/>
        <w:ind w:left="1080"/>
        <w:jc w:val="center"/>
        <w:rPr>
          <w:rFonts w:eastAsia="MS Mincho" w:cs="Times New Roman"/>
          <w:b/>
          <w:bCs/>
          <w:color w:val="auto"/>
          <w:sz w:val="24"/>
          <w:szCs w:val="24"/>
        </w:rPr>
      </w:pPr>
      <w:r w:rsidRPr="00C46C71">
        <w:rPr>
          <w:rFonts w:eastAsia="MS Mincho" w:cs="Times New Roman"/>
          <w:b/>
          <w:bCs/>
          <w:color w:val="auto"/>
          <w:sz w:val="24"/>
          <w:szCs w:val="24"/>
        </w:rPr>
        <w:t>în intervalul 09.09.2025, ora 08.00 – 10.09.2025, ora 08.00</w:t>
      </w:r>
    </w:p>
    <w:p w14:paraId="194DC5B8" w14:textId="77777777" w:rsidR="00C46C71" w:rsidRDefault="00C46C71" w:rsidP="00C46C71">
      <w:pPr>
        <w:spacing w:before="0" w:after="0" w:line="360" w:lineRule="auto"/>
        <w:ind w:left="1080"/>
        <w:jc w:val="center"/>
        <w:rPr>
          <w:rFonts w:eastAsia="MS Mincho" w:cs="Times New Roman"/>
          <w:b/>
          <w:bCs/>
          <w:color w:val="auto"/>
          <w:sz w:val="24"/>
          <w:szCs w:val="24"/>
        </w:rPr>
      </w:pPr>
    </w:p>
    <w:p w14:paraId="201559BD" w14:textId="77777777" w:rsidR="00C46C71" w:rsidRPr="00C46C71" w:rsidRDefault="00C46C71" w:rsidP="00C46C71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6E207C1A" w14:textId="77777777" w:rsidR="00C46C71" w:rsidRPr="00C46C71" w:rsidRDefault="00C46C71" w:rsidP="00C46C71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6F45E67B" w14:textId="77777777" w:rsidR="00C46C71" w:rsidRPr="00C46C71" w:rsidRDefault="00C46C71" w:rsidP="00C46C71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67A7F265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  <w:lang w:val="it-IT"/>
        </w:rPr>
      </w:pPr>
      <w:r w:rsidRPr="00C46C71">
        <w:rPr>
          <w:rFonts w:eastAsia="MS Mincho" w:cs="Times New Roman"/>
          <w:b/>
          <w:bCs/>
          <w:i/>
          <w:color w:val="auto"/>
          <w:lang w:val="it-IT"/>
        </w:rPr>
        <w:t>I.</w:t>
      </w:r>
      <w:r w:rsidRPr="00C46C71">
        <w:rPr>
          <w:rFonts w:eastAsia="MS Mincho" w:cs="Times New Roman"/>
          <w:b/>
          <w:bCs/>
          <w:i/>
          <w:color w:val="auto"/>
          <w:lang w:val="it-IT"/>
        </w:rPr>
        <w:tab/>
      </w:r>
      <w:r w:rsidRPr="00C46C71">
        <w:rPr>
          <w:rFonts w:eastAsia="MS Mincho" w:cs="Times New Roman"/>
          <w:b/>
          <w:bCs/>
          <w:i/>
          <w:color w:val="auto"/>
          <w:u w:val="single"/>
          <w:lang w:val="it-IT"/>
        </w:rPr>
        <w:t>SITUAŢIA HIDROMETEOROLOGICĂ</w:t>
      </w:r>
    </w:p>
    <w:p w14:paraId="310AF452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b/>
          <w:bCs/>
          <w:color w:val="auto"/>
          <w:u w:val="single"/>
          <w:lang w:val="it-IT"/>
        </w:rPr>
      </w:pPr>
      <w:r w:rsidRPr="00C46C71">
        <w:rPr>
          <w:rFonts w:eastAsia="MS Mincho" w:cs="Times New Roman"/>
          <w:b/>
          <w:bCs/>
          <w:color w:val="auto"/>
          <w:lang w:val="it-IT"/>
        </w:rPr>
        <w:t xml:space="preserve">1. </w:t>
      </w:r>
      <w:r w:rsidRPr="00C46C71">
        <w:rPr>
          <w:rFonts w:eastAsia="MS Mincho" w:cs="Times New Roman"/>
          <w:b/>
          <w:bCs/>
          <w:color w:val="auto"/>
          <w:u w:val="single"/>
          <w:lang w:val="it-IT"/>
        </w:rPr>
        <w:t>Situaţia şi prognoza hidro pe râurile interioare şi Dunăre din 10.09.2025, ora 07.00</w:t>
      </w:r>
    </w:p>
    <w:p w14:paraId="0C4BA949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b/>
          <w:bCs/>
          <w:i/>
          <w:lang w:val="it-IT"/>
        </w:rPr>
      </w:pPr>
      <w:r w:rsidRPr="00C46C71">
        <w:rPr>
          <w:rFonts w:eastAsia="MS Mincho" w:cs="Times New Roman"/>
          <w:b/>
          <w:bCs/>
          <w:color w:val="auto"/>
          <w:u w:val="single"/>
          <w:lang w:val="it-IT"/>
        </w:rPr>
        <w:t xml:space="preserve">RÂURI </w:t>
      </w:r>
    </w:p>
    <w:p w14:paraId="4DAA1189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BatangChe" w:cs="Tahoma"/>
        </w:rPr>
      </w:pPr>
      <w:r w:rsidRPr="00C46C71">
        <w:rPr>
          <w:rFonts w:eastAsia="BatangChe" w:cs="Tahoma"/>
          <w:b/>
          <w:bCs/>
        </w:rPr>
        <w:t>Debitele au fost în general staționare</w:t>
      </w:r>
      <w:r w:rsidRPr="00C46C71">
        <w:rPr>
          <w:rFonts w:eastAsia="BatangChe" w:cs="Tahoma"/>
        </w:rPr>
        <w:t>, exceptând râurile din bazinele: Vișeu, Iza, Tur, Crasna, Barcău, Crișul Repede, Crișul Negru, bazinele superioare și mijlocii ale Someșului și Mureșului, bazinele superioare ale Crișului Alb, Bistriței, Moldovei și Sucevei, unde au fost în creștere ca urmare a precipitațiilor căzute în interval.</w:t>
      </w:r>
    </w:p>
    <w:p w14:paraId="106FA192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BatangChe" w:cs="Tahoma"/>
        </w:rPr>
      </w:pPr>
      <w:r w:rsidRPr="00C46C71">
        <w:rPr>
          <w:rFonts w:eastAsia="BatangChe" w:cs="Tahoma"/>
        </w:rPr>
        <w:t xml:space="preserve">Scurgeri pe versanți, torenți, pâraie </w:t>
      </w:r>
      <w:proofErr w:type="spellStart"/>
      <w:r w:rsidRPr="00C46C71">
        <w:rPr>
          <w:rFonts w:eastAsia="BatangChe" w:cs="Tahoma"/>
        </w:rPr>
        <w:t>şi</w:t>
      </w:r>
      <w:proofErr w:type="spellEnd"/>
      <w:r w:rsidRPr="00C46C71">
        <w:rPr>
          <w:rFonts w:eastAsia="BatangChe" w:cs="Tahoma"/>
        </w:rPr>
        <w:t xml:space="preserve"> </w:t>
      </w:r>
      <w:proofErr w:type="spellStart"/>
      <w:r w:rsidRPr="00C46C71">
        <w:rPr>
          <w:rFonts w:eastAsia="BatangChe" w:cs="Tahoma"/>
        </w:rPr>
        <w:t>creşteri</w:t>
      </w:r>
      <w:proofErr w:type="spellEnd"/>
      <w:r w:rsidRPr="00C46C71">
        <w:rPr>
          <w:rFonts w:eastAsia="BatangChe" w:cs="Tahoma"/>
        </w:rPr>
        <w:t xml:space="preserve"> izolate de niveluri </w:t>
      </w:r>
      <w:proofErr w:type="spellStart"/>
      <w:r w:rsidRPr="00C46C71">
        <w:rPr>
          <w:rFonts w:eastAsia="BatangChe" w:cs="Tahoma"/>
        </w:rPr>
        <w:t>şi</w:t>
      </w:r>
      <w:proofErr w:type="spellEnd"/>
      <w:r w:rsidRPr="00C46C71">
        <w:rPr>
          <w:rFonts w:eastAsia="BatangChe" w:cs="Tahoma"/>
        </w:rPr>
        <w:t xml:space="preserve"> debite s-au înregistrat pe unele râuri din nord-vestul, vestul și centrul țării ca urmare a precipitațiilor sub formă de aversă căzute în interval.</w:t>
      </w:r>
    </w:p>
    <w:p w14:paraId="259607A0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BatangChe" w:cs="Tahoma"/>
        </w:rPr>
      </w:pPr>
      <w:bookmarkStart w:id="0" w:name="_Hlk207659127"/>
      <w:r w:rsidRPr="00C46C71">
        <w:rPr>
          <w:rFonts w:eastAsia="BatangChe" w:cs="Tahoma"/>
        </w:rPr>
        <w:t xml:space="preserve">Debitele se situează la valori sub mediile multianuale lunare, cu coeficienți moduli cuprinși între 30-80% și mai mici (sub 30%) pe râurile din bazinele hidrografice: Lăpuș, Crasna, Barcău, Crișul Negru, Crișul Alb, Moravița, Caraș, Nera, Vedea, </w:t>
      </w:r>
      <w:proofErr w:type="spellStart"/>
      <w:r w:rsidRPr="00C46C71">
        <w:rPr>
          <w:rFonts w:eastAsia="BatangChe" w:cs="Tahoma"/>
        </w:rPr>
        <w:t>Argeş</w:t>
      </w:r>
      <w:proofErr w:type="spellEnd"/>
      <w:r w:rsidRPr="00C46C71">
        <w:rPr>
          <w:rFonts w:eastAsia="BatangChe" w:cs="Tahoma"/>
        </w:rPr>
        <w:t>, Râmnicu Sărat, Bârlad, Tazlău, bazinul superior al Timișului, pe unii afluenți din bazinele mijlocii și inferioare ale Jiului și Oltului, pe afluenții Prutului și pe râurile din Dobrogea.</w:t>
      </w:r>
    </w:p>
    <w:bookmarkEnd w:id="0"/>
    <w:p w14:paraId="07AF57B3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BatangChe" w:cs="Tahoma"/>
          <w:b/>
          <w:bCs/>
        </w:rPr>
      </w:pPr>
      <w:r w:rsidRPr="00C46C71">
        <w:rPr>
          <w:rFonts w:eastAsia="BatangChe" w:cs="Tahoma"/>
          <w:b/>
          <w:bCs/>
        </w:rPr>
        <w:t>Nivelurile</w:t>
      </w:r>
      <w:r w:rsidRPr="00C46C71">
        <w:rPr>
          <w:rFonts w:eastAsia="BatangChe" w:cs="Tahoma"/>
        </w:rPr>
        <w:t xml:space="preserve"> pe râuri la stațiile hidrometrice </w:t>
      </w:r>
      <w:r w:rsidRPr="00C46C71">
        <w:rPr>
          <w:rFonts w:eastAsia="BatangChe" w:cs="Tahoma"/>
          <w:b/>
          <w:bCs/>
        </w:rPr>
        <w:t>se situează sub COTELE DE ATENȚIE.</w:t>
      </w:r>
    </w:p>
    <w:p w14:paraId="6CC427F2" w14:textId="77777777" w:rsidR="00C46C71" w:rsidRPr="00C46C71" w:rsidRDefault="00C46C71" w:rsidP="00C46C71">
      <w:pPr>
        <w:spacing w:before="0" w:after="0" w:line="240" w:lineRule="auto"/>
        <w:rPr>
          <w:rFonts w:eastAsia="BatangChe" w:cs="Tahoma"/>
          <w:b/>
          <w:bCs/>
          <w:sz w:val="16"/>
          <w:szCs w:val="16"/>
        </w:rPr>
      </w:pPr>
    </w:p>
    <w:p w14:paraId="3C3D586A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BatangChe" w:cs="Times New Roman"/>
          <w:color w:val="auto"/>
        </w:rPr>
      </w:pPr>
      <w:r w:rsidRPr="00C46C71">
        <w:rPr>
          <w:rFonts w:eastAsia="BatangChe" w:cs="Times New Roman"/>
          <w:b/>
          <w:bCs/>
          <w:color w:val="auto"/>
        </w:rPr>
        <w:t>Debitele vor fi în general staționare</w:t>
      </w:r>
      <w:r w:rsidRPr="00C46C71">
        <w:rPr>
          <w:rFonts w:eastAsia="BatangChe" w:cs="Times New Roman"/>
          <w:color w:val="auto"/>
        </w:rPr>
        <w:t xml:space="preserve">, exceptând râurile din bazinele: </w:t>
      </w:r>
      <w:proofErr w:type="spellStart"/>
      <w:r w:rsidRPr="00C46C71">
        <w:rPr>
          <w:rFonts w:eastAsia="BatangChe" w:cs="Times New Roman"/>
          <w:color w:val="auto"/>
        </w:rPr>
        <w:t>Vişeu</w:t>
      </w:r>
      <w:proofErr w:type="spellEnd"/>
      <w:r w:rsidRPr="00C46C71">
        <w:rPr>
          <w:rFonts w:eastAsia="BatangChe" w:cs="Times New Roman"/>
          <w:color w:val="auto"/>
        </w:rPr>
        <w:t xml:space="preserve">, Iza, Tur, </w:t>
      </w:r>
      <w:proofErr w:type="spellStart"/>
      <w:r w:rsidRPr="00C46C71">
        <w:rPr>
          <w:rFonts w:eastAsia="BatangChe" w:cs="Times New Roman"/>
          <w:color w:val="auto"/>
        </w:rPr>
        <w:t>Someş</w:t>
      </w:r>
      <w:proofErr w:type="spellEnd"/>
      <w:r w:rsidRPr="00C46C71">
        <w:rPr>
          <w:rFonts w:eastAsia="BatangChe" w:cs="Times New Roman"/>
          <w:color w:val="auto"/>
        </w:rPr>
        <w:t xml:space="preserve">, Crasna, Barcău, </w:t>
      </w:r>
      <w:proofErr w:type="spellStart"/>
      <w:r w:rsidRPr="00C46C71">
        <w:rPr>
          <w:rFonts w:eastAsia="BatangChe" w:cs="Times New Roman"/>
          <w:color w:val="auto"/>
        </w:rPr>
        <w:t>Crişuri</w:t>
      </w:r>
      <w:proofErr w:type="spellEnd"/>
      <w:r w:rsidRPr="00C46C71">
        <w:rPr>
          <w:rFonts w:eastAsia="BatangChe" w:cs="Times New Roman"/>
          <w:color w:val="auto"/>
        </w:rPr>
        <w:t xml:space="preserve">, bazinul mijlociu și inferior al Mureșului, unde vor fi în </w:t>
      </w:r>
      <w:proofErr w:type="spellStart"/>
      <w:r w:rsidRPr="00C46C71">
        <w:rPr>
          <w:rFonts w:eastAsia="BatangChe" w:cs="Times New Roman"/>
          <w:color w:val="auto"/>
        </w:rPr>
        <w:t>creştere</w:t>
      </w:r>
      <w:proofErr w:type="spellEnd"/>
      <w:r w:rsidRPr="00C46C71">
        <w:rPr>
          <w:rFonts w:eastAsia="BatangChe" w:cs="Times New Roman"/>
          <w:color w:val="auto"/>
        </w:rPr>
        <w:t xml:space="preserve"> ca urmare a precipitațiilor prognozate </w:t>
      </w:r>
      <w:proofErr w:type="spellStart"/>
      <w:r w:rsidRPr="00C46C71">
        <w:rPr>
          <w:rFonts w:eastAsia="BatangChe" w:cs="Times New Roman"/>
          <w:color w:val="auto"/>
        </w:rPr>
        <w:t>şi</w:t>
      </w:r>
      <w:proofErr w:type="spellEnd"/>
      <w:r w:rsidRPr="00C46C71">
        <w:rPr>
          <w:rFonts w:eastAsia="BatangChe" w:cs="Times New Roman"/>
          <w:color w:val="auto"/>
        </w:rPr>
        <w:t xml:space="preserve"> propagării și cursurile inferioare ale Bistriței, Moldovei și Sucevei, unde vor fi în creștere prin propagare.</w:t>
      </w:r>
    </w:p>
    <w:p w14:paraId="1875AAC2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BatangChe" w:cs="Times New Roman"/>
          <w:color w:val="auto"/>
        </w:rPr>
      </w:pPr>
      <w:r w:rsidRPr="00C46C71">
        <w:rPr>
          <w:rFonts w:eastAsia="BatangChe" w:cs="Times New Roman"/>
          <w:color w:val="auto"/>
        </w:rPr>
        <w:t xml:space="preserve">Sunt posibile scurgeri pe versanți, torenți, pâraie, viituri rapide pe râurile mici cu posibile efecte de </w:t>
      </w:r>
      <w:proofErr w:type="spellStart"/>
      <w:r w:rsidRPr="00C46C71">
        <w:rPr>
          <w:rFonts w:eastAsia="BatangChe" w:cs="Times New Roman"/>
          <w:color w:val="auto"/>
        </w:rPr>
        <w:t>inundaţii</w:t>
      </w:r>
      <w:proofErr w:type="spellEnd"/>
      <w:r w:rsidRPr="00C46C71">
        <w:rPr>
          <w:rFonts w:eastAsia="BatangChe" w:cs="Times New Roman"/>
          <w:color w:val="auto"/>
        </w:rPr>
        <w:t xml:space="preserve"> locale </w:t>
      </w:r>
      <w:proofErr w:type="spellStart"/>
      <w:r w:rsidRPr="00C46C71">
        <w:rPr>
          <w:rFonts w:eastAsia="BatangChe" w:cs="Times New Roman"/>
          <w:color w:val="auto"/>
        </w:rPr>
        <w:t>şi</w:t>
      </w:r>
      <w:proofErr w:type="spellEnd"/>
      <w:r w:rsidRPr="00C46C71">
        <w:rPr>
          <w:rFonts w:eastAsia="BatangChe" w:cs="Times New Roman"/>
          <w:color w:val="auto"/>
        </w:rPr>
        <w:t xml:space="preserve"> </w:t>
      </w:r>
      <w:proofErr w:type="spellStart"/>
      <w:r w:rsidRPr="00C46C71">
        <w:rPr>
          <w:rFonts w:eastAsia="BatangChe" w:cs="Times New Roman"/>
          <w:color w:val="auto"/>
        </w:rPr>
        <w:t>creşteri</w:t>
      </w:r>
      <w:proofErr w:type="spellEnd"/>
      <w:r w:rsidRPr="00C46C71">
        <w:rPr>
          <w:rFonts w:eastAsia="BatangChe" w:cs="Times New Roman"/>
          <w:color w:val="auto"/>
        </w:rPr>
        <w:t xml:space="preserve"> de niveluri și debite pe unele râuri din zonele de deal și munte din jumătatea vestică a țării ca urmare a precipitațiilor prognozate </w:t>
      </w:r>
      <w:proofErr w:type="spellStart"/>
      <w:r w:rsidRPr="00C46C71">
        <w:rPr>
          <w:rFonts w:eastAsia="BatangChe" w:cs="Times New Roman"/>
          <w:color w:val="auto"/>
        </w:rPr>
        <w:t>şi</w:t>
      </w:r>
      <w:proofErr w:type="spellEnd"/>
      <w:r w:rsidRPr="00C46C71">
        <w:rPr>
          <w:rFonts w:eastAsia="BatangChe" w:cs="Times New Roman"/>
          <w:color w:val="auto"/>
        </w:rPr>
        <w:t xml:space="preserve"> propagării.</w:t>
      </w:r>
    </w:p>
    <w:p w14:paraId="75249C8E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BatangChe" w:cs="Times New Roman"/>
          <w:b/>
          <w:bCs/>
          <w:color w:val="auto"/>
        </w:rPr>
      </w:pPr>
      <w:r w:rsidRPr="00C46C71">
        <w:rPr>
          <w:rFonts w:eastAsia="BatangChe" w:cs="Times New Roman"/>
          <w:b/>
          <w:bCs/>
          <w:color w:val="auto"/>
        </w:rPr>
        <w:t>Nivelurile</w:t>
      </w:r>
      <w:r w:rsidRPr="00C46C71">
        <w:rPr>
          <w:rFonts w:eastAsia="BatangChe" w:cs="Times New Roman"/>
          <w:color w:val="auto"/>
        </w:rPr>
        <w:t xml:space="preserve"> pe râuri la stațiile hidrometrice </w:t>
      </w:r>
      <w:r w:rsidRPr="00C46C71">
        <w:rPr>
          <w:rFonts w:eastAsia="BatangChe" w:cs="Times New Roman"/>
          <w:b/>
          <w:bCs/>
          <w:color w:val="auto"/>
        </w:rPr>
        <w:t>se vor situa sub COTELE DE ATENȚIE.</w:t>
      </w:r>
    </w:p>
    <w:p w14:paraId="1896E9C0" w14:textId="77777777" w:rsidR="00C46C71" w:rsidRPr="00C46C71" w:rsidRDefault="00C46C71" w:rsidP="00C46C71">
      <w:pPr>
        <w:spacing w:before="0" w:after="0" w:line="240" w:lineRule="auto"/>
        <w:rPr>
          <w:rFonts w:eastAsia="BatangChe" w:cs="Times New Roman"/>
          <w:b/>
          <w:bCs/>
          <w:color w:val="auto"/>
          <w:sz w:val="16"/>
          <w:szCs w:val="16"/>
        </w:rPr>
      </w:pPr>
    </w:p>
    <w:p w14:paraId="70922F75" w14:textId="77777777" w:rsidR="00C46C71" w:rsidRPr="00C46C71" w:rsidRDefault="00C46C71" w:rsidP="00C46C71">
      <w:pPr>
        <w:spacing w:before="0" w:after="0" w:line="240" w:lineRule="auto"/>
        <w:rPr>
          <w:rFonts w:eastAsia="BatangChe" w:cs="Times New Roman"/>
          <w:b/>
          <w:bCs/>
          <w:color w:val="auto"/>
          <w:sz w:val="16"/>
          <w:szCs w:val="16"/>
        </w:rPr>
      </w:pPr>
    </w:p>
    <w:p w14:paraId="33338B00" w14:textId="77777777" w:rsidR="00C46C71" w:rsidRPr="00C46C71" w:rsidRDefault="00C46C71" w:rsidP="00C46C71">
      <w:pPr>
        <w:keepLines/>
        <w:spacing w:before="0" w:after="0" w:line="240" w:lineRule="auto"/>
        <w:ind w:left="1080" w:right="2"/>
        <w:contextualSpacing/>
        <w:rPr>
          <w:rFonts w:eastAsia="Calibri" w:cs="Arial"/>
          <w:color w:val="auto"/>
        </w:rPr>
      </w:pPr>
      <w:r w:rsidRPr="00C46C71">
        <w:rPr>
          <w:rFonts w:eastAsia="BatangChe" w:cs="Tahoma"/>
          <w:b/>
          <w:bCs/>
          <w:color w:val="auto"/>
          <w:u w:val="single"/>
        </w:rPr>
        <w:t>DUNĂRE</w:t>
      </w:r>
    </w:p>
    <w:p w14:paraId="5B683D44" w14:textId="77777777" w:rsidR="00C46C71" w:rsidRPr="00C46C71" w:rsidRDefault="00C46C71" w:rsidP="00C46C71">
      <w:pPr>
        <w:shd w:val="clear" w:color="auto" w:fill="FFFFFF"/>
        <w:spacing w:before="0" w:after="0" w:line="240" w:lineRule="auto"/>
        <w:ind w:left="1080"/>
        <w:rPr>
          <w:rFonts w:eastAsia="BatangChe" w:cs="Tahoma"/>
        </w:rPr>
      </w:pPr>
      <w:r w:rsidRPr="00C46C71">
        <w:rPr>
          <w:rFonts w:eastAsia="BatangChe" w:cs="Tahoma"/>
          <w:b/>
          <w:bCs/>
        </w:rPr>
        <w:t xml:space="preserve">Debitul la intrarea în </w:t>
      </w:r>
      <w:proofErr w:type="spellStart"/>
      <w:r w:rsidRPr="00C46C71">
        <w:rPr>
          <w:rFonts w:eastAsia="BatangChe" w:cs="Tahoma"/>
          <w:b/>
          <w:bCs/>
        </w:rPr>
        <w:t>ţară</w:t>
      </w:r>
      <w:proofErr w:type="spellEnd"/>
      <w:r w:rsidRPr="00C46C71">
        <w:rPr>
          <w:rFonts w:eastAsia="BatangChe" w:cs="Tahoma"/>
          <w:bCs/>
        </w:rPr>
        <w:t xml:space="preserve"> (</w:t>
      </w:r>
      <w:proofErr w:type="spellStart"/>
      <w:r w:rsidRPr="00C46C71">
        <w:rPr>
          <w:rFonts w:eastAsia="BatangChe" w:cs="Tahoma"/>
          <w:bCs/>
        </w:rPr>
        <w:t>secţiunea</w:t>
      </w:r>
      <w:proofErr w:type="spellEnd"/>
      <w:r w:rsidRPr="00C46C71">
        <w:rPr>
          <w:rFonts w:eastAsia="BatangChe" w:cs="Tahoma"/>
          <w:bCs/>
        </w:rPr>
        <w:t xml:space="preserve"> </w:t>
      </w:r>
      <w:proofErr w:type="spellStart"/>
      <w:r w:rsidRPr="00C46C71">
        <w:rPr>
          <w:rFonts w:eastAsia="BatangChe" w:cs="Tahoma"/>
          <w:bCs/>
        </w:rPr>
        <w:t>Baziaş</w:t>
      </w:r>
      <w:proofErr w:type="spellEnd"/>
      <w:r w:rsidRPr="00C46C71">
        <w:rPr>
          <w:rFonts w:eastAsia="BatangChe" w:cs="Tahoma"/>
          <w:bCs/>
        </w:rPr>
        <w:t xml:space="preserve">) </w:t>
      </w:r>
      <w:r w:rsidRPr="00C46C71">
        <w:rPr>
          <w:rFonts w:eastAsia="BatangChe" w:cs="Tahoma"/>
          <w:bCs/>
          <w:iCs/>
        </w:rPr>
        <w:t>î</w:t>
      </w:r>
      <w:r w:rsidRPr="00C46C71">
        <w:rPr>
          <w:rFonts w:eastAsia="BatangChe" w:cs="Tahoma"/>
          <w:bCs/>
        </w:rPr>
        <w:t>n intervalul 09-10.09.2025</w:t>
      </w:r>
      <w:r w:rsidRPr="00C46C71">
        <w:rPr>
          <w:rFonts w:eastAsia="BatangChe" w:cs="Tahoma"/>
          <w:b/>
          <w:bCs/>
        </w:rPr>
        <w:t xml:space="preserve"> a fost în scădere, având valoarea de 2300 m</w:t>
      </w:r>
      <w:r w:rsidRPr="00C46C71">
        <w:rPr>
          <w:rFonts w:eastAsia="BatangChe" w:cs="Tahoma"/>
          <w:b/>
          <w:bCs/>
          <w:vertAlign w:val="superscript"/>
        </w:rPr>
        <w:t>3</w:t>
      </w:r>
      <w:r w:rsidRPr="00C46C71">
        <w:rPr>
          <w:rFonts w:eastAsia="BatangChe" w:cs="Tahoma"/>
          <w:b/>
          <w:bCs/>
        </w:rPr>
        <w:t>/s</w:t>
      </w:r>
      <w:r w:rsidRPr="00C46C71">
        <w:rPr>
          <w:rFonts w:eastAsia="BatangChe" w:cs="Tahoma"/>
        </w:rPr>
        <w:t xml:space="preserve">, sub media multianuală a lunii </w:t>
      </w:r>
      <w:r w:rsidRPr="00C46C71">
        <w:rPr>
          <w:rFonts w:eastAsia="BatangChe" w:cs="Tahoma"/>
          <w:b/>
          <w:bCs/>
        </w:rPr>
        <w:t>septembrie (3800 m</w:t>
      </w:r>
      <w:r w:rsidRPr="00C46C71">
        <w:rPr>
          <w:rFonts w:eastAsia="BatangChe" w:cs="Tahoma"/>
          <w:b/>
          <w:bCs/>
          <w:vertAlign w:val="superscript"/>
        </w:rPr>
        <w:t>3</w:t>
      </w:r>
      <w:r w:rsidRPr="00C46C71">
        <w:rPr>
          <w:rFonts w:eastAsia="BatangChe" w:cs="Tahoma"/>
          <w:b/>
          <w:bCs/>
        </w:rPr>
        <w:t>/s).</w:t>
      </w:r>
    </w:p>
    <w:p w14:paraId="4903315E" w14:textId="77777777" w:rsidR="00C46C71" w:rsidRPr="00C46C71" w:rsidRDefault="00C46C71" w:rsidP="00C46C71">
      <w:pPr>
        <w:shd w:val="clear" w:color="auto" w:fill="FFFFFF"/>
        <w:spacing w:before="0" w:after="0" w:line="240" w:lineRule="auto"/>
        <w:ind w:left="1080"/>
        <w:rPr>
          <w:rFonts w:eastAsia="BatangChe" w:cs="Tahoma"/>
        </w:rPr>
      </w:pPr>
      <w:r w:rsidRPr="00C46C71">
        <w:rPr>
          <w:rFonts w:eastAsia="BatangChe" w:cs="Tahoma"/>
        </w:rPr>
        <w:t xml:space="preserve">În aval de </w:t>
      </w:r>
      <w:proofErr w:type="spellStart"/>
      <w:r w:rsidRPr="00C46C71">
        <w:rPr>
          <w:rFonts w:eastAsia="BatangChe" w:cs="Tahoma"/>
        </w:rPr>
        <w:t>Porţile</w:t>
      </w:r>
      <w:proofErr w:type="spellEnd"/>
      <w:r w:rsidRPr="00C46C71">
        <w:rPr>
          <w:rFonts w:eastAsia="BatangChe" w:cs="Tahoma"/>
        </w:rPr>
        <w:t xml:space="preserve"> de Fier debitele au fost în scădere la Gruia și pe sectorul Brăila-Tulcea, staționare la Calafat, Zimnicea și pe sectorul </w:t>
      </w:r>
      <w:proofErr w:type="spellStart"/>
      <w:r w:rsidRPr="00C46C71">
        <w:rPr>
          <w:rFonts w:eastAsia="BatangChe" w:cs="Tahoma"/>
        </w:rPr>
        <w:t>Cernavodă</w:t>
      </w:r>
      <w:proofErr w:type="spellEnd"/>
      <w:r w:rsidRPr="00C46C71">
        <w:rPr>
          <w:rFonts w:eastAsia="BatangChe" w:cs="Tahoma"/>
        </w:rPr>
        <w:t>-Vadu Oii și în creștere pe sectoarele Bechet-Turnu Măgurele și Giurgiu-Călărași.</w:t>
      </w:r>
    </w:p>
    <w:p w14:paraId="1A89D0EC" w14:textId="77777777" w:rsidR="00C46C71" w:rsidRPr="00C46C71" w:rsidRDefault="00C46C71" w:rsidP="00C46C71">
      <w:pPr>
        <w:shd w:val="clear" w:color="auto" w:fill="FFFFFF"/>
        <w:spacing w:before="0" w:after="0" w:line="240" w:lineRule="auto"/>
        <w:ind w:left="1080"/>
        <w:rPr>
          <w:rFonts w:eastAsia="BatangChe" w:cs="Tahoma"/>
          <w:sz w:val="16"/>
          <w:szCs w:val="16"/>
        </w:rPr>
      </w:pPr>
    </w:p>
    <w:p w14:paraId="3420A52F" w14:textId="77777777" w:rsidR="00C46C71" w:rsidRPr="00C46C71" w:rsidRDefault="00C46C71" w:rsidP="00C46C71">
      <w:pPr>
        <w:keepLines/>
        <w:spacing w:before="0" w:after="0" w:line="240" w:lineRule="auto"/>
        <w:ind w:left="1080"/>
        <w:rPr>
          <w:rFonts w:eastAsia="BatangChe" w:cs="Tahoma"/>
          <w:b/>
          <w:bCs/>
        </w:rPr>
      </w:pPr>
      <w:r w:rsidRPr="00C46C71">
        <w:rPr>
          <w:rFonts w:eastAsia="BatangChe" w:cs="Tahoma"/>
          <w:b/>
          <w:bCs/>
        </w:rPr>
        <w:t xml:space="preserve">Debitul la intrarea în </w:t>
      </w:r>
      <w:proofErr w:type="spellStart"/>
      <w:r w:rsidRPr="00C46C71">
        <w:rPr>
          <w:rFonts w:eastAsia="BatangChe" w:cs="Tahoma"/>
          <w:b/>
          <w:bCs/>
        </w:rPr>
        <w:t>ţară</w:t>
      </w:r>
      <w:proofErr w:type="spellEnd"/>
      <w:r w:rsidRPr="00C46C71">
        <w:rPr>
          <w:rFonts w:eastAsia="BatangChe" w:cs="Tahoma"/>
          <w:bCs/>
        </w:rPr>
        <w:t xml:space="preserve"> (</w:t>
      </w:r>
      <w:proofErr w:type="spellStart"/>
      <w:r w:rsidRPr="00C46C71">
        <w:rPr>
          <w:rFonts w:eastAsia="BatangChe" w:cs="Tahoma"/>
          <w:bCs/>
        </w:rPr>
        <w:t>secţiunea</w:t>
      </w:r>
      <w:proofErr w:type="spellEnd"/>
      <w:r w:rsidRPr="00C46C71">
        <w:rPr>
          <w:rFonts w:eastAsia="BatangChe" w:cs="Tahoma"/>
          <w:bCs/>
        </w:rPr>
        <w:t xml:space="preserve"> </w:t>
      </w:r>
      <w:proofErr w:type="spellStart"/>
      <w:r w:rsidRPr="00C46C71">
        <w:rPr>
          <w:rFonts w:eastAsia="BatangChe" w:cs="Tahoma"/>
          <w:bCs/>
        </w:rPr>
        <w:t>Baziaş</w:t>
      </w:r>
      <w:proofErr w:type="spellEnd"/>
      <w:r w:rsidRPr="00C46C71">
        <w:rPr>
          <w:rFonts w:eastAsia="BatangChe" w:cs="Tahoma"/>
          <w:bCs/>
        </w:rPr>
        <w:t xml:space="preserve">) </w:t>
      </w:r>
      <w:r w:rsidRPr="00C46C71">
        <w:rPr>
          <w:rFonts w:eastAsia="BatangChe" w:cs="Tahoma"/>
          <w:b/>
          <w:bCs/>
        </w:rPr>
        <w:t>va fi în scădere (2250 m</w:t>
      </w:r>
      <w:r w:rsidRPr="00C46C71">
        <w:rPr>
          <w:rFonts w:eastAsia="BatangChe" w:cs="Tahoma"/>
          <w:b/>
          <w:bCs/>
          <w:vertAlign w:val="superscript"/>
        </w:rPr>
        <w:t>3</w:t>
      </w:r>
      <w:r w:rsidRPr="00C46C71">
        <w:rPr>
          <w:rFonts w:eastAsia="BatangChe" w:cs="Tahoma"/>
          <w:b/>
          <w:bCs/>
        </w:rPr>
        <w:t>/s).</w:t>
      </w:r>
    </w:p>
    <w:p w14:paraId="636DBF6F" w14:textId="77777777" w:rsidR="00C46C71" w:rsidRPr="00C46C71" w:rsidRDefault="00C46C71" w:rsidP="00C46C71">
      <w:pPr>
        <w:keepLines/>
        <w:spacing w:before="0" w:after="0" w:line="240" w:lineRule="auto"/>
        <w:ind w:left="1080"/>
        <w:rPr>
          <w:rFonts w:eastAsia="BatangChe" w:cs="Tahoma"/>
        </w:rPr>
      </w:pPr>
      <w:r w:rsidRPr="00C46C71">
        <w:rPr>
          <w:rFonts w:eastAsia="BatangChe" w:cs="Tahoma"/>
        </w:rPr>
        <w:t>În aval de Porțile de Fier debitele vor fi în scădere pe sectorul Gruia–Calafat și relativ staționare pe sectorul Bechet-Tulcea.</w:t>
      </w:r>
    </w:p>
    <w:p w14:paraId="0455EA7B" w14:textId="77777777" w:rsidR="00C46C71" w:rsidRPr="00C46C71" w:rsidRDefault="00C46C71" w:rsidP="00C46C71">
      <w:pPr>
        <w:keepLines/>
        <w:spacing w:before="0" w:after="0" w:line="240" w:lineRule="auto"/>
        <w:ind w:left="1080"/>
        <w:rPr>
          <w:rFonts w:eastAsia="BatangChe" w:cs="Tahoma"/>
        </w:rPr>
      </w:pPr>
    </w:p>
    <w:p w14:paraId="6F112C66" w14:textId="77777777" w:rsidR="00C46C71" w:rsidRPr="00C46C71" w:rsidRDefault="00C46C71" w:rsidP="00C46C71">
      <w:pPr>
        <w:keepLines/>
        <w:spacing w:before="0" w:after="0" w:line="240" w:lineRule="auto"/>
        <w:ind w:left="1080"/>
        <w:rPr>
          <w:rFonts w:eastAsia="BatangChe" w:cs="Tahoma"/>
        </w:rPr>
      </w:pPr>
    </w:p>
    <w:p w14:paraId="00E13C58" w14:textId="77777777" w:rsidR="00C46C71" w:rsidRPr="00C46C71" w:rsidRDefault="00C46C71" w:rsidP="00C46C71">
      <w:pPr>
        <w:keepLines/>
        <w:spacing w:before="0" w:after="0" w:line="240" w:lineRule="auto"/>
        <w:rPr>
          <w:rFonts w:eastAsia="BatangChe" w:cs="Tahoma"/>
          <w:sz w:val="16"/>
          <w:szCs w:val="16"/>
        </w:rPr>
      </w:pPr>
    </w:p>
    <w:p w14:paraId="5BD4B609" w14:textId="77777777" w:rsidR="00C46C71" w:rsidRPr="00C46C71" w:rsidRDefault="00C46C71" w:rsidP="00C46C71">
      <w:pPr>
        <w:keepLines/>
        <w:spacing w:before="0" w:after="0" w:line="240" w:lineRule="auto"/>
        <w:rPr>
          <w:rFonts w:eastAsia="BatangChe" w:cs="Tahoma"/>
          <w:sz w:val="16"/>
          <w:szCs w:val="16"/>
        </w:rPr>
      </w:pPr>
    </w:p>
    <w:p w14:paraId="0A586EB6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b/>
          <w:bCs/>
          <w:u w:val="single"/>
        </w:rPr>
      </w:pPr>
      <w:r w:rsidRPr="00C46C71">
        <w:rPr>
          <w:rFonts w:eastAsia="MS Mincho" w:cs="Times New Roman"/>
          <w:b/>
          <w:bCs/>
        </w:rPr>
        <w:t>2.</w:t>
      </w:r>
      <w:r w:rsidRPr="00C46C71">
        <w:rPr>
          <w:rFonts w:eastAsia="MS Mincho" w:cs="Times New Roman"/>
          <w:bCs/>
        </w:rPr>
        <w:t xml:space="preserve"> </w:t>
      </w:r>
      <w:proofErr w:type="spellStart"/>
      <w:r w:rsidRPr="00C46C71">
        <w:rPr>
          <w:rFonts w:eastAsia="MS Mincho" w:cs="Times New Roman"/>
          <w:b/>
          <w:bCs/>
          <w:u w:val="single"/>
        </w:rPr>
        <w:t>Situaţia</w:t>
      </w:r>
      <w:proofErr w:type="spellEnd"/>
      <w:r w:rsidRPr="00C46C71">
        <w:rPr>
          <w:rFonts w:eastAsia="MS Mincho" w:cs="Times New Roman"/>
          <w:b/>
          <w:bCs/>
          <w:u w:val="single"/>
        </w:rPr>
        <w:t xml:space="preserve"> meteorologică în intervalul 09.09.2025, ora 10.00 –10.09.2025, ora 06.00 </w:t>
      </w:r>
    </w:p>
    <w:p w14:paraId="7D9BE938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  <w:lang w:val="en-US"/>
        </w:rPr>
      </w:pPr>
      <w:r w:rsidRPr="00C46C71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C46C71">
        <w:rPr>
          <w:rFonts w:eastAsia="MS Mincho" w:cs="Times New Roman"/>
          <w:b/>
          <w:bCs/>
          <w:color w:val="auto"/>
        </w:rPr>
        <w:t>ţară</w:t>
      </w:r>
      <w:proofErr w:type="spellEnd"/>
      <w:r w:rsidRPr="00C46C71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valorile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termice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C46C71">
        <w:rPr>
          <w:rFonts w:eastAsia="MS Mincho" w:cs="Times New Roman"/>
          <w:color w:val="auto"/>
          <w:lang w:val="en-US"/>
        </w:rPr>
        <w:t>scăzut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semnificativ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față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ziua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anterioară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nord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-vest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centru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iar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rest au </w:t>
      </w:r>
      <w:proofErr w:type="spellStart"/>
      <w:r w:rsidRPr="00C46C71">
        <w:rPr>
          <w:rFonts w:eastAsia="MS Mincho" w:cs="Times New Roman"/>
          <w:color w:val="auto"/>
          <w:lang w:val="en-US"/>
        </w:rPr>
        <w:t>fost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comparabile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Pr="00C46C71">
        <w:rPr>
          <w:rFonts w:eastAsia="MS Mincho" w:cs="Times New Roman"/>
          <w:color w:val="auto"/>
          <w:lang w:val="en-US"/>
        </w:rPr>
        <w:t>cele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din </w:t>
      </w:r>
      <w:proofErr w:type="spellStart"/>
      <w:r w:rsidRPr="00C46C71">
        <w:rPr>
          <w:rFonts w:eastAsia="MS Mincho" w:cs="Times New Roman"/>
          <w:color w:val="auto"/>
          <w:lang w:val="en-US"/>
        </w:rPr>
        <w:t>intervalul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precedent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C46C71">
        <w:rPr>
          <w:rFonts w:eastAsia="MS Mincho" w:cs="Times New Roman"/>
          <w:color w:val="auto"/>
          <w:lang w:val="en-US"/>
        </w:rPr>
        <w:t>caracterizat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continuare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o </w:t>
      </w:r>
      <w:proofErr w:type="spellStart"/>
      <w:r w:rsidRPr="00C46C71">
        <w:rPr>
          <w:rFonts w:eastAsia="MS Mincho" w:cs="Times New Roman"/>
          <w:color w:val="auto"/>
          <w:lang w:val="en-US"/>
        </w:rPr>
        <w:t>vreme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călduroasă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C46C71">
        <w:rPr>
          <w:rFonts w:eastAsia="MS Mincho" w:cs="Times New Roman"/>
          <w:color w:val="auto"/>
          <w:lang w:val="en-US"/>
        </w:rPr>
        <w:t>orele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amiezii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regiunile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sudice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. Cerul a </w:t>
      </w:r>
      <w:proofErr w:type="spellStart"/>
      <w:r w:rsidRPr="00C46C71">
        <w:rPr>
          <w:rFonts w:eastAsia="MS Mincho" w:cs="Times New Roman"/>
          <w:color w:val="auto"/>
          <w:lang w:val="en-US"/>
        </w:rPr>
        <w:t>fost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temporar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noros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jumătatea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nord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46C71">
        <w:rPr>
          <w:rFonts w:eastAsia="MS Mincho" w:cs="Times New Roman"/>
          <w:color w:val="auto"/>
          <w:lang w:val="en-US"/>
        </w:rPr>
        <w:t>teritoriului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variabil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rest. </w:t>
      </w:r>
      <w:proofErr w:type="spellStart"/>
      <w:r w:rsidRPr="00C46C71">
        <w:rPr>
          <w:rFonts w:eastAsia="MS Mincho" w:cs="Times New Roman"/>
          <w:color w:val="auto"/>
          <w:lang w:val="en-US"/>
        </w:rPr>
        <w:t>Temporar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C46C71">
        <w:rPr>
          <w:rFonts w:eastAsia="MS Mincho" w:cs="Times New Roman"/>
          <w:color w:val="auto"/>
          <w:lang w:val="en-US"/>
        </w:rPr>
        <w:t>fost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ploi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mai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ales sub </w:t>
      </w:r>
      <w:proofErr w:type="spellStart"/>
      <w:r w:rsidRPr="00C46C71">
        <w:rPr>
          <w:rFonts w:eastAsia="MS Mincho" w:cs="Times New Roman"/>
          <w:color w:val="auto"/>
          <w:lang w:val="en-US"/>
        </w:rPr>
        <w:t>formă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aversă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Maramureș, </w:t>
      </w:r>
      <w:proofErr w:type="spellStart"/>
      <w:r w:rsidRPr="00C46C71">
        <w:rPr>
          <w:rFonts w:eastAsia="MS Mincho" w:cs="Times New Roman"/>
          <w:color w:val="auto"/>
          <w:lang w:val="en-US"/>
        </w:rPr>
        <w:t>Transilvania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cea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mai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C46C71">
        <w:rPr>
          <w:rFonts w:eastAsia="MS Mincho" w:cs="Times New Roman"/>
          <w:color w:val="auto"/>
          <w:lang w:val="en-US"/>
        </w:rPr>
        <w:t>parte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46C71">
        <w:rPr>
          <w:rFonts w:eastAsia="MS Mincho" w:cs="Times New Roman"/>
          <w:color w:val="auto"/>
          <w:lang w:val="en-US"/>
        </w:rPr>
        <w:t>Crișanei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Moldovei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precum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C46C71">
        <w:rPr>
          <w:rFonts w:eastAsia="MS Mincho" w:cs="Times New Roman"/>
          <w:color w:val="auto"/>
          <w:lang w:val="en-US"/>
        </w:rPr>
        <w:t>munte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pe </w:t>
      </w:r>
      <w:proofErr w:type="spellStart"/>
      <w:r w:rsidRPr="00C46C71">
        <w:rPr>
          <w:rFonts w:eastAsia="MS Mincho" w:cs="Times New Roman"/>
          <w:color w:val="auto"/>
          <w:lang w:val="en-US"/>
        </w:rPr>
        <w:t>arii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restrânse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Banat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nordul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Munteniei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izolat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nordul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Olteniei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al Dobrogei. </w:t>
      </w:r>
      <w:proofErr w:type="spellStart"/>
      <w:r w:rsidRPr="00C46C71">
        <w:rPr>
          <w:rFonts w:eastAsia="MS Mincho" w:cs="Times New Roman"/>
          <w:color w:val="auto"/>
          <w:lang w:val="en-US"/>
        </w:rPr>
        <w:t>Aversele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C46C71">
        <w:rPr>
          <w:rFonts w:eastAsia="MS Mincho" w:cs="Times New Roman"/>
          <w:color w:val="auto"/>
          <w:lang w:val="en-US"/>
        </w:rPr>
        <w:t>fost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însoțite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local de </w:t>
      </w:r>
      <w:proofErr w:type="spellStart"/>
      <w:r w:rsidRPr="00C46C71">
        <w:rPr>
          <w:rFonts w:eastAsia="MS Mincho" w:cs="Times New Roman"/>
          <w:color w:val="auto"/>
          <w:lang w:val="en-US"/>
        </w:rPr>
        <w:t>descărcări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electrice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iar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izolat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cantitățile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apă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C46C71">
        <w:rPr>
          <w:rFonts w:eastAsia="MS Mincho" w:cs="Times New Roman"/>
          <w:color w:val="auto"/>
          <w:lang w:val="en-US"/>
        </w:rPr>
        <w:t>depășit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10...15 l/</w:t>
      </w:r>
      <w:proofErr w:type="spellStart"/>
      <w:r w:rsidRPr="00C46C71">
        <w:rPr>
          <w:rFonts w:eastAsia="MS Mincho" w:cs="Times New Roman"/>
          <w:color w:val="auto"/>
          <w:lang w:val="en-US"/>
        </w:rPr>
        <w:t>mp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C46C71">
        <w:rPr>
          <w:rFonts w:eastAsia="MS Mincho" w:cs="Times New Roman"/>
          <w:color w:val="auto"/>
          <w:lang w:val="en-US"/>
        </w:rPr>
        <w:t>Vântul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46C71">
        <w:rPr>
          <w:rFonts w:eastAsia="MS Mincho" w:cs="Times New Roman"/>
          <w:color w:val="auto"/>
          <w:lang w:val="en-US"/>
        </w:rPr>
        <w:t>suflat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C46C71">
        <w:rPr>
          <w:rFonts w:eastAsia="MS Mincho" w:cs="Times New Roman"/>
          <w:color w:val="auto"/>
          <w:lang w:val="en-US"/>
        </w:rPr>
        <w:t>până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C46C71">
        <w:rPr>
          <w:rFonts w:eastAsia="MS Mincho" w:cs="Times New Roman"/>
          <w:color w:val="auto"/>
          <w:lang w:val="en-US"/>
        </w:rPr>
        <w:t>moderat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pe </w:t>
      </w:r>
      <w:proofErr w:type="spellStart"/>
      <w:r w:rsidRPr="00C46C71">
        <w:rPr>
          <w:rFonts w:eastAsia="MS Mincho" w:cs="Times New Roman"/>
          <w:color w:val="auto"/>
          <w:lang w:val="en-US"/>
        </w:rPr>
        <w:t>spații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mici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Pr="00C46C71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zona </w:t>
      </w:r>
      <w:proofErr w:type="spellStart"/>
      <w:r w:rsidRPr="00C46C71">
        <w:rPr>
          <w:rFonts w:eastAsia="MS Mincho" w:cs="Times New Roman"/>
          <w:color w:val="auto"/>
          <w:lang w:val="en-US"/>
        </w:rPr>
        <w:t>montană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înaltă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dar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scurtă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durată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timpul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ploilor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C46C71">
        <w:rPr>
          <w:rFonts w:eastAsia="MS Mincho" w:cs="Times New Roman"/>
          <w:color w:val="auto"/>
          <w:lang w:val="en-US"/>
        </w:rPr>
        <w:t>viteze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C46C71">
        <w:rPr>
          <w:rFonts w:eastAsia="MS Mincho" w:cs="Times New Roman"/>
          <w:color w:val="auto"/>
          <w:lang w:val="en-US"/>
        </w:rPr>
        <w:t>rafală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general de 50...60 km/h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sud-estul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Transilvaniei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Moldova, </w:t>
      </w:r>
      <w:proofErr w:type="spellStart"/>
      <w:r w:rsidRPr="00C46C71">
        <w:rPr>
          <w:rFonts w:eastAsia="MS Mincho" w:cs="Times New Roman"/>
          <w:color w:val="auto"/>
          <w:lang w:val="en-US"/>
        </w:rPr>
        <w:t>fiind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consemnate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vijelii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județele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Bacău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Vrancea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(la </w:t>
      </w:r>
      <w:proofErr w:type="spellStart"/>
      <w:r w:rsidRPr="00C46C71">
        <w:rPr>
          <w:rFonts w:eastAsia="MS Mincho" w:cs="Times New Roman"/>
          <w:color w:val="auto"/>
          <w:lang w:val="en-US"/>
        </w:rPr>
        <w:t>stațiile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meteorologice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Târgu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Ocna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Focșani). </w:t>
      </w:r>
      <w:proofErr w:type="spellStart"/>
      <w:r w:rsidRPr="00C46C71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maxime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C46C71">
        <w:rPr>
          <w:rFonts w:eastAsia="MS Mincho" w:cs="Times New Roman"/>
          <w:color w:val="auto"/>
          <w:lang w:val="en-US"/>
        </w:rPr>
        <w:t>încadrat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între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17 grade la </w:t>
      </w:r>
      <w:proofErr w:type="spellStart"/>
      <w:r w:rsidRPr="00C46C71">
        <w:rPr>
          <w:rFonts w:eastAsia="MS Mincho" w:cs="Times New Roman"/>
          <w:color w:val="auto"/>
          <w:lang w:val="en-US"/>
        </w:rPr>
        <w:t>Toplița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Joseni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34 de grade la Giurgiu, </w:t>
      </w:r>
      <w:proofErr w:type="spellStart"/>
      <w:r w:rsidRPr="00C46C71">
        <w:rPr>
          <w:rFonts w:eastAsia="MS Mincho" w:cs="Times New Roman"/>
          <w:color w:val="auto"/>
          <w:lang w:val="en-US"/>
        </w:rPr>
        <w:t>iar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C46C71">
        <w:rPr>
          <w:rFonts w:eastAsia="MS Mincho" w:cs="Times New Roman"/>
          <w:color w:val="auto"/>
          <w:lang w:val="en-US"/>
        </w:rPr>
        <w:t>ora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06 se </w:t>
      </w:r>
      <w:proofErr w:type="spellStart"/>
      <w:r w:rsidRPr="00C46C71">
        <w:rPr>
          <w:rFonts w:eastAsia="MS Mincho" w:cs="Times New Roman"/>
          <w:color w:val="auto"/>
          <w:lang w:val="en-US"/>
        </w:rPr>
        <w:t>înregistrau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temperaturi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cuprinse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între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9 grade la </w:t>
      </w:r>
      <w:proofErr w:type="spellStart"/>
      <w:r w:rsidRPr="00C46C71">
        <w:rPr>
          <w:rFonts w:eastAsia="MS Mincho" w:cs="Times New Roman"/>
          <w:color w:val="auto"/>
          <w:lang w:val="en-US"/>
        </w:rPr>
        <w:t>Târgu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Lăpuș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23 de grade la Moldova </w:t>
      </w:r>
      <w:proofErr w:type="spellStart"/>
      <w:r w:rsidRPr="00C46C71">
        <w:rPr>
          <w:rFonts w:eastAsia="MS Mincho" w:cs="Times New Roman"/>
          <w:color w:val="auto"/>
          <w:lang w:val="en-US"/>
        </w:rPr>
        <w:t>Nouă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Drobeta-Turnu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Severin, Sulina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Constanța-dig. S-a</w:t>
      </w:r>
    </w:p>
    <w:p w14:paraId="614F16E2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  <w:lang w:val="en-US"/>
        </w:rPr>
      </w:pPr>
      <w:proofErr w:type="spellStart"/>
      <w:r w:rsidRPr="00C46C71">
        <w:rPr>
          <w:rFonts w:eastAsia="MS Mincho" w:cs="Times New Roman"/>
          <w:color w:val="auto"/>
          <w:lang w:val="en-US"/>
        </w:rPr>
        <w:t>semnalat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ceață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izolat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dimineața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depresiuni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iar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noaptea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C46C71">
        <w:rPr>
          <w:rFonts w:eastAsia="MS Mincho" w:cs="Times New Roman"/>
          <w:color w:val="auto"/>
          <w:lang w:val="en-US"/>
        </w:rPr>
        <w:t>alocuri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regiunile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nordice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centrale.</w:t>
      </w:r>
    </w:p>
    <w:p w14:paraId="322DBA96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b/>
          <w:bCs/>
          <w:i/>
          <w:iCs/>
          <w:color w:val="EE0000"/>
          <w:sz w:val="16"/>
          <w:szCs w:val="16"/>
          <w:lang w:val="en-US"/>
        </w:rPr>
      </w:pPr>
    </w:p>
    <w:p w14:paraId="1F5BE835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lang w:val="en-US"/>
        </w:rPr>
      </w:pPr>
      <w:proofErr w:type="spellStart"/>
      <w:r w:rsidRPr="00C46C71">
        <w:rPr>
          <w:rFonts w:eastAsia="MS Mincho" w:cs="Times New Roman"/>
          <w:b/>
          <w:bCs/>
          <w:color w:val="auto"/>
        </w:rPr>
        <w:t>Observaţie</w:t>
      </w:r>
      <w:proofErr w:type="spellEnd"/>
      <w:r w:rsidRPr="00C46C71">
        <w:rPr>
          <w:rFonts w:eastAsia="MS Mincho" w:cs="Times New Roman"/>
          <w:b/>
          <w:bCs/>
          <w:color w:val="auto"/>
        </w:rPr>
        <w:t xml:space="preserve">: </w:t>
      </w:r>
      <w:proofErr w:type="spellStart"/>
      <w:r w:rsidRPr="00C46C71">
        <w:rPr>
          <w:rFonts w:eastAsia="MS Mincho" w:cs="Times New Roman"/>
          <w:lang w:val="en-US"/>
        </w:rPr>
        <w:t>în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intervalul</w:t>
      </w:r>
      <w:proofErr w:type="spellEnd"/>
      <w:r w:rsidRPr="00C46C71">
        <w:rPr>
          <w:rFonts w:eastAsia="MS Mincho" w:cs="Times New Roman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lang w:val="en-US"/>
        </w:rPr>
        <w:t>diagnoză</w:t>
      </w:r>
      <w:proofErr w:type="spellEnd"/>
      <w:r w:rsidRPr="00C46C71">
        <w:rPr>
          <w:rFonts w:eastAsia="MS Mincho" w:cs="Times New Roman"/>
          <w:lang w:val="en-US"/>
        </w:rPr>
        <w:t xml:space="preserve"> au </w:t>
      </w:r>
      <w:proofErr w:type="spellStart"/>
      <w:r w:rsidRPr="00C46C71">
        <w:rPr>
          <w:rFonts w:eastAsia="MS Mincho" w:cs="Times New Roman"/>
          <w:lang w:val="en-US"/>
        </w:rPr>
        <w:t>fost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emise</w:t>
      </w:r>
      <w:proofErr w:type="spellEnd"/>
      <w:r w:rsidRPr="00C46C71">
        <w:rPr>
          <w:rFonts w:eastAsia="MS Mincho" w:cs="Times New Roman"/>
          <w:lang w:val="en-US"/>
        </w:rPr>
        <w:t xml:space="preserve"> 3 </w:t>
      </w:r>
      <w:proofErr w:type="spellStart"/>
      <w:r w:rsidRPr="00C46C71">
        <w:rPr>
          <w:rFonts w:eastAsia="MS Mincho" w:cs="Times New Roman"/>
          <w:lang w:val="en-US"/>
        </w:rPr>
        <w:t>atenționări</w:t>
      </w:r>
      <w:proofErr w:type="spellEnd"/>
      <w:r w:rsidRPr="00C46C71">
        <w:rPr>
          <w:rFonts w:eastAsia="MS Mincho" w:cs="Times New Roman"/>
          <w:lang w:val="en-US"/>
        </w:rPr>
        <w:t xml:space="preserve"> cod </w:t>
      </w:r>
      <w:proofErr w:type="spellStart"/>
      <w:r w:rsidRPr="00C46C71">
        <w:rPr>
          <w:rFonts w:eastAsia="MS Mincho" w:cs="Times New Roman"/>
          <w:lang w:val="en-US"/>
        </w:rPr>
        <w:t>galben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pentru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fenomene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meteorologice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periculoase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imediate</w:t>
      </w:r>
      <w:proofErr w:type="spellEnd"/>
      <w:r w:rsidRPr="00C46C71">
        <w:rPr>
          <w:rFonts w:eastAsia="MS Mincho" w:cs="Times New Roman"/>
          <w:lang w:val="en-US"/>
        </w:rPr>
        <w:t xml:space="preserve">, 2 de </w:t>
      </w:r>
      <w:proofErr w:type="spellStart"/>
      <w:r w:rsidRPr="00C46C71">
        <w:rPr>
          <w:rFonts w:eastAsia="MS Mincho" w:cs="Times New Roman"/>
          <w:lang w:val="en-US"/>
        </w:rPr>
        <w:t>către</w:t>
      </w:r>
      <w:proofErr w:type="spellEnd"/>
      <w:r w:rsidRPr="00C46C71">
        <w:rPr>
          <w:rFonts w:eastAsia="MS Mincho" w:cs="Times New Roman"/>
          <w:lang w:val="en-US"/>
        </w:rPr>
        <w:t xml:space="preserve"> SRPV </w:t>
      </w:r>
      <w:proofErr w:type="spellStart"/>
      <w:r w:rsidRPr="00C46C71">
        <w:rPr>
          <w:rFonts w:eastAsia="MS Mincho" w:cs="Times New Roman"/>
          <w:lang w:val="en-US"/>
        </w:rPr>
        <w:t>Timișoara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și</w:t>
      </w:r>
      <w:proofErr w:type="spellEnd"/>
      <w:r w:rsidRPr="00C46C71">
        <w:rPr>
          <w:rFonts w:eastAsia="MS Mincho" w:cs="Times New Roman"/>
          <w:lang w:val="en-US"/>
        </w:rPr>
        <w:t xml:space="preserve"> 1 de </w:t>
      </w:r>
      <w:proofErr w:type="spellStart"/>
      <w:r w:rsidRPr="00C46C71">
        <w:rPr>
          <w:rFonts w:eastAsia="MS Mincho" w:cs="Times New Roman"/>
          <w:lang w:val="en-US"/>
        </w:rPr>
        <w:t>către</w:t>
      </w:r>
      <w:proofErr w:type="spellEnd"/>
      <w:r w:rsidRPr="00C46C71">
        <w:rPr>
          <w:rFonts w:eastAsia="MS Mincho" w:cs="Times New Roman"/>
          <w:lang w:val="en-US"/>
        </w:rPr>
        <w:t xml:space="preserve"> SRPV Sibiu.</w:t>
      </w:r>
    </w:p>
    <w:p w14:paraId="23E7F952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b/>
          <w:bCs/>
          <w:i/>
          <w:iCs/>
          <w:sz w:val="16"/>
          <w:szCs w:val="16"/>
          <w:lang w:val="en-US"/>
        </w:rPr>
      </w:pPr>
    </w:p>
    <w:p w14:paraId="15547DE2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lang w:val="en-US"/>
        </w:rPr>
      </w:pPr>
      <w:r w:rsidRPr="00C46C71">
        <w:rPr>
          <w:rFonts w:eastAsia="MS Mincho" w:cs="Times New Roman"/>
          <w:b/>
          <w:bCs/>
        </w:rPr>
        <w:t xml:space="preserve">La </w:t>
      </w:r>
      <w:proofErr w:type="spellStart"/>
      <w:r w:rsidRPr="00C46C71">
        <w:rPr>
          <w:rFonts w:eastAsia="MS Mincho" w:cs="Times New Roman"/>
          <w:b/>
          <w:bCs/>
        </w:rPr>
        <w:t>Bucureşti</w:t>
      </w:r>
      <w:proofErr w:type="spellEnd"/>
      <w:r w:rsidRPr="00C46C71">
        <w:rPr>
          <w:rFonts w:eastAsia="MS Mincho" w:cs="Times New Roman"/>
          <w:b/>
          <w:bCs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vremea</w:t>
      </w:r>
      <w:proofErr w:type="spellEnd"/>
      <w:r w:rsidRPr="00C46C71">
        <w:rPr>
          <w:rFonts w:eastAsia="MS Mincho" w:cs="Times New Roman"/>
          <w:lang w:val="en-US"/>
        </w:rPr>
        <w:t xml:space="preserve"> s-a </w:t>
      </w:r>
      <w:proofErr w:type="spellStart"/>
      <w:r w:rsidRPr="00C46C71">
        <w:rPr>
          <w:rFonts w:eastAsia="MS Mincho" w:cs="Times New Roman"/>
          <w:lang w:val="en-US"/>
        </w:rPr>
        <w:t>menținut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călduroasă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în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orele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amiezii</w:t>
      </w:r>
      <w:proofErr w:type="spellEnd"/>
      <w:r w:rsidRPr="00C46C71">
        <w:rPr>
          <w:rFonts w:eastAsia="MS Mincho" w:cs="Times New Roman"/>
          <w:lang w:val="en-US"/>
        </w:rPr>
        <w:t xml:space="preserve">. Cerul a </w:t>
      </w:r>
      <w:proofErr w:type="spellStart"/>
      <w:r w:rsidRPr="00C46C71">
        <w:rPr>
          <w:rFonts w:eastAsia="MS Mincho" w:cs="Times New Roman"/>
          <w:lang w:val="en-US"/>
        </w:rPr>
        <w:t>fost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variabil</w:t>
      </w:r>
      <w:proofErr w:type="spellEnd"/>
      <w:r w:rsidRPr="00C46C71">
        <w:rPr>
          <w:rFonts w:eastAsia="MS Mincho" w:cs="Times New Roman"/>
          <w:lang w:val="en-US"/>
        </w:rPr>
        <w:t xml:space="preserve">, cu </w:t>
      </w:r>
      <w:proofErr w:type="spellStart"/>
      <w:r w:rsidRPr="00C46C71">
        <w:rPr>
          <w:rFonts w:eastAsia="MS Mincho" w:cs="Times New Roman"/>
          <w:lang w:val="en-US"/>
        </w:rPr>
        <w:t>înnorări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spre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sfârșitul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intervalului</w:t>
      </w:r>
      <w:proofErr w:type="spellEnd"/>
      <w:r w:rsidRPr="00C46C71">
        <w:rPr>
          <w:rFonts w:eastAsia="MS Mincho" w:cs="Times New Roman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lang w:val="en-US"/>
        </w:rPr>
        <w:t>iar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vântul</w:t>
      </w:r>
      <w:proofErr w:type="spellEnd"/>
      <w:r w:rsidRPr="00C46C71">
        <w:rPr>
          <w:rFonts w:eastAsia="MS Mincho" w:cs="Times New Roman"/>
          <w:lang w:val="en-US"/>
        </w:rPr>
        <w:t xml:space="preserve"> a </w:t>
      </w:r>
      <w:proofErr w:type="spellStart"/>
      <w:r w:rsidRPr="00C46C71">
        <w:rPr>
          <w:rFonts w:eastAsia="MS Mincho" w:cs="Times New Roman"/>
          <w:lang w:val="en-US"/>
        </w:rPr>
        <w:t>suflat</w:t>
      </w:r>
      <w:proofErr w:type="spellEnd"/>
      <w:r w:rsidRPr="00C46C71">
        <w:rPr>
          <w:rFonts w:eastAsia="MS Mincho" w:cs="Times New Roman"/>
          <w:lang w:val="en-US"/>
        </w:rPr>
        <w:t xml:space="preserve"> slab </w:t>
      </w:r>
      <w:proofErr w:type="spellStart"/>
      <w:r w:rsidRPr="00C46C71">
        <w:rPr>
          <w:rFonts w:eastAsia="MS Mincho" w:cs="Times New Roman"/>
          <w:lang w:val="en-US"/>
        </w:rPr>
        <w:t>și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moderat</w:t>
      </w:r>
      <w:proofErr w:type="spellEnd"/>
      <w:r w:rsidRPr="00C46C71">
        <w:rPr>
          <w:rFonts w:eastAsia="MS Mincho" w:cs="Times New Roman"/>
          <w:lang w:val="en-US"/>
        </w:rPr>
        <w:t xml:space="preserve">. </w:t>
      </w:r>
      <w:proofErr w:type="spellStart"/>
      <w:r w:rsidRPr="00C46C71">
        <w:rPr>
          <w:rFonts w:eastAsia="MS Mincho" w:cs="Times New Roman"/>
          <w:lang w:val="en-US"/>
        </w:rPr>
        <w:t>Temperatura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maximă</w:t>
      </w:r>
      <w:proofErr w:type="spellEnd"/>
      <w:r w:rsidRPr="00C46C71">
        <w:rPr>
          <w:rFonts w:eastAsia="MS Mincho" w:cs="Times New Roman"/>
          <w:lang w:val="en-US"/>
        </w:rPr>
        <w:t xml:space="preserve"> a </w:t>
      </w:r>
      <w:proofErr w:type="spellStart"/>
      <w:r w:rsidRPr="00C46C71">
        <w:rPr>
          <w:rFonts w:eastAsia="MS Mincho" w:cs="Times New Roman"/>
          <w:lang w:val="en-US"/>
        </w:rPr>
        <w:t>fost</w:t>
      </w:r>
      <w:proofErr w:type="spellEnd"/>
      <w:r w:rsidRPr="00C46C71">
        <w:rPr>
          <w:rFonts w:eastAsia="MS Mincho" w:cs="Times New Roman"/>
          <w:lang w:val="en-US"/>
        </w:rPr>
        <w:t xml:space="preserve"> de 31 de grade la </w:t>
      </w:r>
      <w:proofErr w:type="spellStart"/>
      <w:r w:rsidRPr="00C46C71">
        <w:rPr>
          <w:rFonts w:eastAsia="MS Mincho" w:cs="Times New Roman"/>
          <w:lang w:val="en-US"/>
        </w:rPr>
        <w:t>stația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meteorologică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Băneasa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și</w:t>
      </w:r>
      <w:proofErr w:type="spellEnd"/>
      <w:r w:rsidRPr="00C46C71">
        <w:rPr>
          <w:rFonts w:eastAsia="MS Mincho" w:cs="Times New Roman"/>
          <w:lang w:val="en-US"/>
        </w:rPr>
        <w:t xml:space="preserve"> 32 de grade la </w:t>
      </w:r>
      <w:proofErr w:type="spellStart"/>
      <w:r w:rsidRPr="00C46C71">
        <w:rPr>
          <w:rFonts w:eastAsia="MS Mincho" w:cs="Times New Roman"/>
          <w:lang w:val="en-US"/>
        </w:rPr>
        <w:t>Afumați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și</w:t>
      </w:r>
      <w:proofErr w:type="spellEnd"/>
      <w:r w:rsidRPr="00C46C71">
        <w:rPr>
          <w:rFonts w:eastAsia="MS Mincho" w:cs="Times New Roman"/>
          <w:lang w:val="en-US"/>
        </w:rPr>
        <w:t xml:space="preserve"> Filaret, </w:t>
      </w:r>
      <w:proofErr w:type="spellStart"/>
      <w:r w:rsidRPr="00C46C71">
        <w:rPr>
          <w:rFonts w:eastAsia="MS Mincho" w:cs="Times New Roman"/>
          <w:lang w:val="en-US"/>
        </w:rPr>
        <w:t>iar</w:t>
      </w:r>
      <w:proofErr w:type="spellEnd"/>
      <w:r w:rsidRPr="00C46C71">
        <w:rPr>
          <w:rFonts w:eastAsia="MS Mincho" w:cs="Times New Roman"/>
          <w:lang w:val="en-US"/>
        </w:rPr>
        <w:t xml:space="preserve"> la </w:t>
      </w:r>
      <w:proofErr w:type="spellStart"/>
      <w:r w:rsidRPr="00C46C71">
        <w:rPr>
          <w:rFonts w:eastAsia="MS Mincho" w:cs="Times New Roman"/>
          <w:lang w:val="en-US"/>
        </w:rPr>
        <w:t>ora</w:t>
      </w:r>
      <w:proofErr w:type="spellEnd"/>
      <w:r w:rsidRPr="00C46C71">
        <w:rPr>
          <w:rFonts w:eastAsia="MS Mincho" w:cs="Times New Roman"/>
          <w:lang w:val="en-US"/>
        </w:rPr>
        <w:t xml:space="preserve"> 6 se </w:t>
      </w:r>
      <w:proofErr w:type="spellStart"/>
      <w:r w:rsidRPr="00C46C71">
        <w:rPr>
          <w:rFonts w:eastAsia="MS Mincho" w:cs="Times New Roman"/>
          <w:lang w:val="en-US"/>
        </w:rPr>
        <w:t>înregistrau</w:t>
      </w:r>
      <w:proofErr w:type="spellEnd"/>
      <w:r w:rsidRPr="00C46C71">
        <w:rPr>
          <w:rFonts w:eastAsia="MS Mincho" w:cs="Times New Roman"/>
          <w:lang w:val="en-US"/>
        </w:rPr>
        <w:t xml:space="preserve"> 18 grade la </w:t>
      </w:r>
      <w:proofErr w:type="spellStart"/>
      <w:r w:rsidRPr="00C46C71">
        <w:rPr>
          <w:rFonts w:eastAsia="MS Mincho" w:cs="Times New Roman"/>
          <w:lang w:val="en-US"/>
        </w:rPr>
        <w:t>Afumați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și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Băneasa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și</w:t>
      </w:r>
      <w:proofErr w:type="spellEnd"/>
      <w:r w:rsidRPr="00C46C71">
        <w:rPr>
          <w:rFonts w:eastAsia="MS Mincho" w:cs="Times New Roman"/>
          <w:lang w:val="en-US"/>
        </w:rPr>
        <w:t xml:space="preserve"> 19 grade la Filaret.</w:t>
      </w:r>
    </w:p>
    <w:p w14:paraId="656DF854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rPr>
          <w:rFonts w:eastAsia="MS Mincho" w:cs="Times New Roman"/>
          <w:sz w:val="16"/>
          <w:szCs w:val="16"/>
          <w:lang w:val="en-US"/>
        </w:rPr>
      </w:pPr>
    </w:p>
    <w:p w14:paraId="46DC9551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rPr>
          <w:rFonts w:eastAsia="MS Mincho" w:cs="Times New Roman"/>
          <w:sz w:val="16"/>
          <w:szCs w:val="16"/>
          <w:lang w:val="en-US"/>
        </w:rPr>
      </w:pPr>
    </w:p>
    <w:p w14:paraId="1759265C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C46C71">
        <w:rPr>
          <w:rFonts w:eastAsia="MS Mincho" w:cs="Times New Roman"/>
          <w:b/>
          <w:bCs/>
          <w:color w:val="auto"/>
        </w:rPr>
        <w:t xml:space="preserve">3. </w:t>
      </w:r>
      <w:r w:rsidRPr="00C46C71">
        <w:rPr>
          <w:rFonts w:eastAsia="MS Mincho" w:cs="Times New Roman"/>
          <w:b/>
          <w:bCs/>
          <w:color w:val="auto"/>
          <w:u w:val="single"/>
        </w:rPr>
        <w:t>Prognoza meteorologică în intervalul 10.09.2025, ora 09.00-11.09.2025, ora 9.00</w:t>
      </w:r>
    </w:p>
    <w:p w14:paraId="52215A68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  <w:lang w:val="en-US"/>
        </w:rPr>
      </w:pPr>
      <w:r w:rsidRPr="00C46C71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C46C71">
        <w:rPr>
          <w:rFonts w:eastAsia="MS Mincho" w:cs="Times New Roman"/>
          <w:b/>
          <w:bCs/>
          <w:color w:val="auto"/>
        </w:rPr>
        <w:t>ţară</w:t>
      </w:r>
      <w:proofErr w:type="spellEnd"/>
      <w:r w:rsidRPr="00C46C71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vremea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C46C71">
        <w:rPr>
          <w:rFonts w:eastAsia="MS Mincho" w:cs="Times New Roman"/>
          <w:color w:val="auto"/>
          <w:lang w:val="en-US"/>
        </w:rPr>
        <w:t>frumoasă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deosebit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caldă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pentru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această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dată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cea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mai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C46C71">
        <w:rPr>
          <w:rFonts w:eastAsia="MS Mincho" w:cs="Times New Roman"/>
          <w:color w:val="auto"/>
          <w:lang w:val="en-US"/>
        </w:rPr>
        <w:t>parte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46C71">
        <w:rPr>
          <w:rFonts w:eastAsia="MS Mincho" w:cs="Times New Roman"/>
          <w:color w:val="auto"/>
          <w:lang w:val="en-US"/>
        </w:rPr>
        <w:t>teritoriului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iar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vest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sud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continuare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călduroasă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C46C71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maxime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vor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46C71">
        <w:rPr>
          <w:rFonts w:eastAsia="MS Mincho" w:cs="Times New Roman"/>
          <w:color w:val="auto"/>
          <w:lang w:val="en-US"/>
        </w:rPr>
        <w:t>cuprinse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majoritate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între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25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33 de grade, cu </w:t>
      </w:r>
      <w:proofErr w:type="spellStart"/>
      <w:r w:rsidRPr="00C46C71">
        <w:rPr>
          <w:rFonts w:eastAsia="MS Mincho" w:cs="Times New Roman"/>
          <w:color w:val="auto"/>
          <w:lang w:val="en-US"/>
        </w:rPr>
        <w:t>cele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mai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ridicate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valori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sudul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Olteniei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sud-vestul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Munteniei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iar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cele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minime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C46C71">
        <w:rPr>
          <w:rFonts w:eastAsia="MS Mincho" w:cs="Times New Roman"/>
          <w:color w:val="auto"/>
          <w:lang w:val="en-US"/>
        </w:rPr>
        <w:t>vor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situa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C46C71">
        <w:rPr>
          <w:rFonts w:eastAsia="MS Mincho" w:cs="Times New Roman"/>
          <w:color w:val="auto"/>
          <w:lang w:val="en-US"/>
        </w:rPr>
        <w:t>între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10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20 de grade. Pe </w:t>
      </w:r>
      <w:proofErr w:type="spellStart"/>
      <w:r w:rsidRPr="00C46C71">
        <w:rPr>
          <w:rFonts w:eastAsia="MS Mincho" w:cs="Times New Roman"/>
          <w:color w:val="auto"/>
          <w:lang w:val="en-US"/>
        </w:rPr>
        <w:t>parcursul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zilei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cerul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46C71">
        <w:rPr>
          <w:rFonts w:eastAsia="MS Mincho" w:cs="Times New Roman"/>
          <w:color w:val="auto"/>
          <w:lang w:val="en-US"/>
        </w:rPr>
        <w:t>temporar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noros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Banat, </w:t>
      </w:r>
      <w:proofErr w:type="spellStart"/>
      <w:r w:rsidRPr="00C46C71">
        <w:rPr>
          <w:rFonts w:eastAsia="MS Mincho" w:cs="Times New Roman"/>
          <w:color w:val="auto"/>
          <w:lang w:val="en-US"/>
        </w:rPr>
        <w:t>Crișana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Transilvania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C46C71">
        <w:rPr>
          <w:rFonts w:eastAsia="MS Mincho" w:cs="Times New Roman"/>
          <w:color w:val="auto"/>
          <w:lang w:val="en-US"/>
        </w:rPr>
        <w:t>munte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unde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C46C71">
        <w:rPr>
          <w:rFonts w:eastAsia="MS Mincho" w:cs="Times New Roman"/>
          <w:color w:val="auto"/>
          <w:lang w:val="en-US"/>
        </w:rPr>
        <w:t>arii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restrânse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vor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fi averse </w:t>
      </w:r>
      <w:proofErr w:type="spellStart"/>
      <w:r w:rsidRPr="00C46C71">
        <w:rPr>
          <w:rFonts w:eastAsia="MS Mincho" w:cs="Times New Roman"/>
          <w:color w:val="auto"/>
          <w:lang w:val="en-US"/>
        </w:rPr>
        <w:t>slabe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iar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restul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teritoriului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46C71">
        <w:rPr>
          <w:rFonts w:eastAsia="MS Mincho" w:cs="Times New Roman"/>
          <w:color w:val="auto"/>
          <w:lang w:val="en-US"/>
        </w:rPr>
        <w:t>variabil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ploi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slabe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scurtă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durată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vor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46C71">
        <w:rPr>
          <w:rFonts w:eastAsia="MS Mincho" w:cs="Times New Roman"/>
          <w:color w:val="auto"/>
          <w:lang w:val="en-US"/>
        </w:rPr>
        <w:t>posibile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izolat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. Noaptea,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jumătatea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vest a </w:t>
      </w:r>
      <w:proofErr w:type="spellStart"/>
      <w:r w:rsidRPr="00C46C71">
        <w:rPr>
          <w:rFonts w:eastAsia="MS Mincho" w:cs="Times New Roman"/>
          <w:color w:val="auto"/>
          <w:lang w:val="en-US"/>
        </w:rPr>
        <w:t>teritoriului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nebulozitatea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C46C71">
        <w:rPr>
          <w:rFonts w:eastAsia="MS Mincho" w:cs="Times New Roman"/>
          <w:color w:val="auto"/>
          <w:lang w:val="en-US"/>
        </w:rPr>
        <w:t>va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accentua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ploile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vor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extindere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; </w:t>
      </w:r>
      <w:proofErr w:type="spellStart"/>
      <w:r w:rsidRPr="00C46C71">
        <w:rPr>
          <w:rFonts w:eastAsia="MS Mincho" w:cs="Times New Roman"/>
          <w:color w:val="auto"/>
          <w:lang w:val="en-US"/>
        </w:rPr>
        <w:t>acestea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vor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C46C71">
        <w:rPr>
          <w:rFonts w:eastAsia="MS Mincho" w:cs="Times New Roman"/>
          <w:color w:val="auto"/>
          <w:lang w:val="en-US"/>
        </w:rPr>
        <w:t>mai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ales sub </w:t>
      </w:r>
      <w:proofErr w:type="spellStart"/>
      <w:r w:rsidRPr="00C46C71">
        <w:rPr>
          <w:rFonts w:eastAsia="MS Mincho" w:cs="Times New Roman"/>
          <w:color w:val="auto"/>
          <w:lang w:val="en-US"/>
        </w:rPr>
        <w:t>formă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aversă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pe </w:t>
      </w:r>
      <w:proofErr w:type="spellStart"/>
      <w:r w:rsidRPr="00C46C71">
        <w:rPr>
          <w:rFonts w:eastAsia="MS Mincho" w:cs="Times New Roman"/>
          <w:color w:val="auto"/>
          <w:lang w:val="en-US"/>
        </w:rPr>
        <w:t>alocuri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însoțite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descărcări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electrice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iar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cu o </w:t>
      </w:r>
      <w:proofErr w:type="spellStart"/>
      <w:r w:rsidRPr="00C46C71">
        <w:rPr>
          <w:rFonts w:eastAsia="MS Mincho" w:cs="Times New Roman"/>
          <w:color w:val="auto"/>
          <w:lang w:val="en-US"/>
        </w:rPr>
        <w:t>probabilitate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mai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Carpații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Occidentali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nord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-vest se pot </w:t>
      </w:r>
      <w:proofErr w:type="spellStart"/>
      <w:r w:rsidRPr="00C46C71">
        <w:rPr>
          <w:rFonts w:eastAsia="MS Mincho" w:cs="Times New Roman"/>
          <w:color w:val="auto"/>
          <w:lang w:val="en-US"/>
        </w:rPr>
        <w:t>acumula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cantități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apă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însemnate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C46C71">
        <w:rPr>
          <w:rFonts w:eastAsia="MS Mincho" w:cs="Times New Roman"/>
          <w:color w:val="auto"/>
          <w:lang w:val="en-US"/>
        </w:rPr>
        <w:t>Vântul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va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sufla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moderat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temporar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Pr="00C46C71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mai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ales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46C71">
        <w:rPr>
          <w:rFonts w:eastAsia="MS Mincho" w:cs="Times New Roman"/>
          <w:color w:val="auto"/>
          <w:lang w:val="en-US"/>
        </w:rPr>
        <w:t>doua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parte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C46C71">
        <w:rPr>
          <w:rFonts w:eastAsia="MS Mincho" w:cs="Times New Roman"/>
          <w:color w:val="auto"/>
          <w:lang w:val="en-US"/>
        </w:rPr>
        <w:t>intervalului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vest, </w:t>
      </w:r>
      <w:proofErr w:type="spellStart"/>
      <w:r w:rsidRPr="00C46C71">
        <w:rPr>
          <w:rFonts w:eastAsia="MS Mincho" w:cs="Times New Roman"/>
          <w:color w:val="auto"/>
          <w:lang w:val="en-US"/>
        </w:rPr>
        <w:t>sud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-vest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local la </w:t>
      </w:r>
      <w:proofErr w:type="spellStart"/>
      <w:r w:rsidRPr="00C46C71">
        <w:rPr>
          <w:rFonts w:eastAsia="MS Mincho" w:cs="Times New Roman"/>
          <w:color w:val="auto"/>
          <w:lang w:val="en-US"/>
        </w:rPr>
        <w:t>munte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, cu rafale de 50...70 km/h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Banat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C46C71">
        <w:rPr>
          <w:rFonts w:eastAsia="MS Mincho" w:cs="Times New Roman"/>
          <w:color w:val="auto"/>
          <w:lang w:val="en-US"/>
        </w:rPr>
        <w:t>arii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mai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restrânse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Crișana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și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color w:val="auto"/>
          <w:lang w:val="en-US"/>
        </w:rPr>
        <w:t>peste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80...90 km/h </w:t>
      </w:r>
      <w:proofErr w:type="spellStart"/>
      <w:r w:rsidRPr="00C46C71">
        <w:rPr>
          <w:rFonts w:eastAsia="MS Mincho" w:cs="Times New Roman"/>
          <w:color w:val="auto"/>
          <w:lang w:val="en-US"/>
        </w:rPr>
        <w:t>în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jumătatea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de vest a </w:t>
      </w:r>
      <w:proofErr w:type="spellStart"/>
      <w:r w:rsidRPr="00C46C71">
        <w:rPr>
          <w:rFonts w:eastAsia="MS Mincho" w:cs="Times New Roman"/>
          <w:color w:val="auto"/>
          <w:lang w:val="en-US"/>
        </w:rPr>
        <w:t>Carpaților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Meridionali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C46C71">
        <w:rPr>
          <w:rFonts w:eastAsia="MS Mincho" w:cs="Times New Roman"/>
          <w:color w:val="auto"/>
          <w:lang w:val="en-US"/>
        </w:rPr>
        <w:t>Dimineața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izolat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C46C71">
        <w:rPr>
          <w:rFonts w:eastAsia="MS Mincho" w:cs="Times New Roman"/>
          <w:color w:val="auto"/>
          <w:lang w:val="en-US"/>
        </w:rPr>
        <w:t>va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semnala</w:t>
      </w:r>
      <w:proofErr w:type="spellEnd"/>
      <w:r w:rsidRPr="00C46C71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color w:val="auto"/>
          <w:lang w:val="en-US"/>
        </w:rPr>
        <w:t>ceață</w:t>
      </w:r>
      <w:proofErr w:type="spellEnd"/>
      <w:r w:rsidRPr="00C46C71">
        <w:rPr>
          <w:rFonts w:eastAsia="MS Mincho" w:cs="Times New Roman"/>
          <w:color w:val="auto"/>
          <w:lang w:val="en-US"/>
        </w:rPr>
        <w:t>.</w:t>
      </w:r>
    </w:p>
    <w:p w14:paraId="64963074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sz w:val="16"/>
          <w:szCs w:val="16"/>
        </w:rPr>
      </w:pPr>
    </w:p>
    <w:p w14:paraId="70CDC8D3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en-US"/>
        </w:rPr>
      </w:pPr>
      <w:r w:rsidRPr="00C46C71">
        <w:rPr>
          <w:rFonts w:eastAsia="MS Mincho" w:cs="Times New Roman"/>
          <w:b/>
          <w:bCs/>
          <w:color w:val="auto"/>
        </w:rPr>
        <w:t xml:space="preserve">La </w:t>
      </w:r>
      <w:proofErr w:type="spellStart"/>
      <w:r w:rsidRPr="00C46C71">
        <w:rPr>
          <w:rFonts w:eastAsia="MS Mincho" w:cs="Times New Roman"/>
          <w:b/>
          <w:bCs/>
          <w:color w:val="auto"/>
        </w:rPr>
        <w:t>Bucureşti</w:t>
      </w:r>
      <w:proofErr w:type="spellEnd"/>
      <w:r w:rsidRPr="00C46C71">
        <w:rPr>
          <w:rFonts w:eastAsia="MS Mincho" w:cs="ArialMT"/>
          <w:color w:val="auto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vremea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se </w:t>
      </w:r>
      <w:proofErr w:type="spellStart"/>
      <w:r w:rsidRPr="00C46C71">
        <w:rPr>
          <w:rFonts w:eastAsia="MS Mincho" w:cs="ArialMT"/>
          <w:color w:val="auto"/>
          <w:lang w:val="en-US"/>
        </w:rPr>
        <w:t>va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menține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călduroasă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, cu o </w:t>
      </w:r>
      <w:proofErr w:type="spellStart"/>
      <w:r w:rsidRPr="00C46C71">
        <w:rPr>
          <w:rFonts w:eastAsia="MS Mincho" w:cs="ArialMT"/>
          <w:color w:val="auto"/>
          <w:lang w:val="en-US"/>
        </w:rPr>
        <w:t>maximă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termică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în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jurul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valorii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de 31 de grade. Cerul </w:t>
      </w:r>
      <w:proofErr w:type="spellStart"/>
      <w:r w:rsidRPr="00C46C71">
        <w:rPr>
          <w:rFonts w:eastAsia="MS Mincho" w:cs="ArialMT"/>
          <w:color w:val="auto"/>
          <w:lang w:val="en-US"/>
        </w:rPr>
        <w:t>va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C46C71">
        <w:rPr>
          <w:rFonts w:eastAsia="MS Mincho" w:cs="ArialMT"/>
          <w:color w:val="auto"/>
          <w:lang w:val="en-US"/>
        </w:rPr>
        <w:t>variabil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și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vântul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va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sufla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slab </w:t>
      </w:r>
      <w:proofErr w:type="spellStart"/>
      <w:r w:rsidRPr="00C46C71">
        <w:rPr>
          <w:rFonts w:eastAsia="MS Mincho" w:cs="ArialMT"/>
          <w:color w:val="auto"/>
          <w:lang w:val="en-US"/>
        </w:rPr>
        <w:t>și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moderat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C46C71">
        <w:rPr>
          <w:rFonts w:eastAsia="MS Mincho" w:cs="ArialMT"/>
          <w:color w:val="auto"/>
          <w:lang w:val="en-US"/>
        </w:rPr>
        <w:t>trecător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cu </w:t>
      </w:r>
      <w:proofErr w:type="spellStart"/>
      <w:r w:rsidRPr="00C46C71">
        <w:rPr>
          <w:rFonts w:eastAsia="MS Mincho" w:cs="ArialMT"/>
          <w:color w:val="auto"/>
          <w:lang w:val="en-US"/>
        </w:rPr>
        <w:t>ușoare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intensificări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C46C71">
        <w:rPr>
          <w:rFonts w:eastAsia="MS Mincho" w:cs="ArialMT"/>
          <w:color w:val="auto"/>
          <w:lang w:val="en-US"/>
        </w:rPr>
        <w:t>Temperatura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minimă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C46C71">
        <w:rPr>
          <w:rFonts w:eastAsia="MS Mincho" w:cs="ArialMT"/>
          <w:color w:val="auto"/>
          <w:lang w:val="en-US"/>
        </w:rPr>
        <w:t>va</w:t>
      </w:r>
      <w:proofErr w:type="spellEnd"/>
      <w:r w:rsidRPr="00C46C71">
        <w:rPr>
          <w:rFonts w:eastAsia="MS Mincho" w:cs="ArialMT"/>
          <w:color w:val="auto"/>
          <w:lang w:val="en-US"/>
        </w:rPr>
        <w:t xml:space="preserve"> fi de 16...17 grade.</w:t>
      </w:r>
    </w:p>
    <w:p w14:paraId="219E3C11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  <w:lang w:val="en-US"/>
        </w:rPr>
      </w:pPr>
    </w:p>
    <w:p w14:paraId="4E7323ED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  <w:lang w:val="en-US"/>
        </w:rPr>
      </w:pPr>
    </w:p>
    <w:p w14:paraId="32362D70" w14:textId="77777777" w:rsidR="00C46C71" w:rsidRPr="00C46C71" w:rsidRDefault="00C46C71" w:rsidP="00C46C71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  <w:lang w:val="en-US"/>
        </w:rPr>
      </w:pPr>
    </w:p>
    <w:p w14:paraId="637A0291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C46C71">
        <w:rPr>
          <w:rFonts w:eastAsia="MS Mincho" w:cs="Times New Roman"/>
          <w:b/>
          <w:bCs/>
          <w:i/>
          <w:color w:val="auto"/>
        </w:rPr>
        <w:lastRenderedPageBreak/>
        <w:t xml:space="preserve">II. </w:t>
      </w:r>
      <w:r w:rsidRPr="00C46C71">
        <w:rPr>
          <w:rFonts w:eastAsia="MS Mincho" w:cs="Times New Roman"/>
          <w:b/>
          <w:bCs/>
          <w:i/>
          <w:color w:val="auto"/>
          <w:u w:val="single"/>
        </w:rPr>
        <w:t>CALITATEA APELOR</w:t>
      </w:r>
      <w:bookmarkStart w:id="1" w:name="_Hlk174800841"/>
      <w:bookmarkStart w:id="2" w:name="_Hlk175836257"/>
      <w:bookmarkStart w:id="3" w:name="_Hlk176677720"/>
      <w:bookmarkStart w:id="4" w:name="_Hlk196047422"/>
      <w:bookmarkStart w:id="5" w:name="_Hlk190945061"/>
    </w:p>
    <w:p w14:paraId="5AC16F8F" w14:textId="77777777" w:rsidR="00C46C71" w:rsidRPr="00C46C71" w:rsidRDefault="00C46C71" w:rsidP="00C46C71">
      <w:pPr>
        <w:spacing w:before="0" w:after="0" w:line="240" w:lineRule="auto"/>
        <w:ind w:left="360" w:firstLine="720"/>
        <w:rPr>
          <w:rFonts w:eastAsia="MS Mincho" w:cs="Times New Roman"/>
          <w:b/>
          <w:bCs/>
        </w:rPr>
      </w:pPr>
      <w:bookmarkStart w:id="6" w:name="_Hlk197328886"/>
      <w:bookmarkStart w:id="7" w:name="_Hlk200194434"/>
      <w:bookmarkStart w:id="8" w:name="_Hlk201927930"/>
      <w:bookmarkEnd w:id="1"/>
      <w:bookmarkEnd w:id="2"/>
      <w:bookmarkEnd w:id="3"/>
      <w:bookmarkEnd w:id="4"/>
      <w:r w:rsidRPr="00C46C71">
        <w:rPr>
          <w:rFonts w:eastAsia="MS Mincho" w:cs="Times New Roman"/>
          <w:b/>
          <w:bCs/>
        </w:rPr>
        <w:t>Pe râurile interioare</w:t>
      </w:r>
    </w:p>
    <w:p w14:paraId="49E19698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</w:rPr>
      </w:pPr>
      <w:r w:rsidRPr="00C46C71">
        <w:rPr>
          <w:rFonts w:eastAsia="MS Mincho" w:cs="Times New Roman"/>
          <w:b/>
          <w:bCs/>
        </w:rPr>
        <w:t xml:space="preserve">Administrația </w:t>
      </w:r>
      <w:proofErr w:type="spellStart"/>
      <w:r w:rsidRPr="00C46C71">
        <w:rPr>
          <w:rFonts w:eastAsia="MS Mincho" w:cs="Times New Roman"/>
          <w:b/>
          <w:bCs/>
        </w:rPr>
        <w:t>Bazinală</w:t>
      </w:r>
      <w:proofErr w:type="spellEnd"/>
      <w:r w:rsidRPr="00C46C71">
        <w:rPr>
          <w:rFonts w:eastAsia="MS Mincho" w:cs="Times New Roman"/>
          <w:b/>
          <w:bCs/>
        </w:rPr>
        <w:t xml:space="preserve"> de Apă Olt </w:t>
      </w:r>
      <w:r w:rsidRPr="00C46C71">
        <w:rPr>
          <w:rFonts w:eastAsia="MS Mincho" w:cs="Times New Roman"/>
        </w:rPr>
        <w:t>revine</w:t>
      </w:r>
      <w:r w:rsidRPr="00C46C71">
        <w:rPr>
          <w:rFonts w:eastAsia="MS Mincho" w:cs="Times New Roman"/>
          <w:b/>
          <w:bCs/>
        </w:rPr>
        <w:t xml:space="preserve"> </w:t>
      </w:r>
      <w:r w:rsidRPr="00C46C71">
        <w:rPr>
          <w:rFonts w:eastAsia="MS Mincho" w:cs="Times New Roman"/>
        </w:rPr>
        <w:t xml:space="preserve">cu </w:t>
      </w:r>
      <w:proofErr w:type="spellStart"/>
      <w:r w:rsidRPr="00C46C71">
        <w:rPr>
          <w:rFonts w:eastAsia="MS Mincho" w:cs="Times New Roman"/>
        </w:rPr>
        <w:t>informaţii</w:t>
      </w:r>
      <w:proofErr w:type="spellEnd"/>
      <w:r w:rsidRPr="00C46C71">
        <w:rPr>
          <w:rFonts w:eastAsia="MS Mincho" w:cs="Times New Roman"/>
        </w:rPr>
        <w:t xml:space="preserve"> despre poluarea cursului de apă Valea Bujorencei din municipiul Râmnicu Vâlcea, între strada Lăzărești nr. 96 și strada Salcâmilor, produsă în data de 04.09.2025, la ora 10.30, ca urmare a </w:t>
      </w:r>
      <w:proofErr w:type="spellStart"/>
      <w:r w:rsidRPr="00C46C71">
        <w:rPr>
          <w:rFonts w:eastAsia="MS Mincho" w:cs="Times New Roman"/>
          <w:lang w:val="en-US"/>
        </w:rPr>
        <w:t>descărc</w:t>
      </w:r>
      <w:proofErr w:type="spellEnd"/>
      <w:r w:rsidRPr="00C46C71">
        <w:rPr>
          <w:rFonts w:eastAsia="MS Mincho" w:cs="Times New Roman"/>
        </w:rPr>
        <w:t>ă</w:t>
      </w:r>
      <w:proofErr w:type="spellStart"/>
      <w:r w:rsidRPr="00C46C71">
        <w:rPr>
          <w:rFonts w:eastAsia="MS Mincho" w:cs="Times New Roman"/>
          <w:lang w:val="en-US"/>
        </w:rPr>
        <w:t>rii</w:t>
      </w:r>
      <w:proofErr w:type="spellEnd"/>
      <w:r w:rsidRPr="00C46C71">
        <w:rPr>
          <w:rFonts w:eastAsia="MS Mincho" w:cs="Times New Roman"/>
          <w:lang w:val="en-US"/>
        </w:rPr>
        <w:t xml:space="preserve"> de ape </w:t>
      </w:r>
      <w:proofErr w:type="spellStart"/>
      <w:r w:rsidRPr="00C46C71">
        <w:rPr>
          <w:rFonts w:eastAsia="MS Mincho" w:cs="Times New Roman"/>
          <w:lang w:val="en-US"/>
        </w:rPr>
        <w:t>uzate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neepurate</w:t>
      </w:r>
      <w:proofErr w:type="spellEnd"/>
      <w:r w:rsidRPr="00C46C71">
        <w:rPr>
          <w:rFonts w:eastAsia="MS Mincho" w:cs="Times New Roman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lang w:val="en-US"/>
        </w:rPr>
        <w:t>culoare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roșiatică</w:t>
      </w:r>
      <w:proofErr w:type="spellEnd"/>
      <w:r w:rsidRPr="00C46C71">
        <w:rPr>
          <w:rFonts w:eastAsia="MS Mincho" w:cs="Times New Roman"/>
          <w:lang w:val="en-US"/>
        </w:rPr>
        <w:t xml:space="preserve">, cu </w:t>
      </w:r>
      <w:proofErr w:type="spellStart"/>
      <w:r w:rsidRPr="00C46C71">
        <w:rPr>
          <w:rFonts w:eastAsia="MS Mincho" w:cs="Times New Roman"/>
          <w:lang w:val="en-US"/>
        </w:rPr>
        <w:t>miros</w:t>
      </w:r>
      <w:proofErr w:type="spellEnd"/>
      <w:r w:rsidRPr="00C46C71">
        <w:rPr>
          <w:rFonts w:eastAsia="MS Mincho" w:cs="Times New Roman"/>
          <w:lang w:val="en-US"/>
        </w:rPr>
        <w:t xml:space="preserve"> specific, de pe </w:t>
      </w:r>
      <w:proofErr w:type="spellStart"/>
      <w:r w:rsidRPr="00C46C71">
        <w:rPr>
          <w:rFonts w:eastAsia="MS Mincho" w:cs="Times New Roman"/>
          <w:lang w:val="en-US"/>
        </w:rPr>
        <w:t>amplasamentul</w:t>
      </w:r>
      <w:proofErr w:type="spellEnd"/>
      <w:r w:rsidRPr="00C46C71">
        <w:rPr>
          <w:rFonts w:eastAsia="MS Mincho" w:cs="Times New Roman"/>
          <w:lang w:val="en-US"/>
        </w:rPr>
        <w:t xml:space="preserve"> S.C. Diana S.R.L. </w:t>
      </w:r>
      <w:proofErr w:type="spellStart"/>
      <w:r w:rsidRPr="00C46C71">
        <w:rPr>
          <w:rFonts w:eastAsia="MS Mincho" w:cs="Times New Roman"/>
          <w:lang w:val="en-US"/>
        </w:rPr>
        <w:t>printr</w:t>
      </w:r>
      <w:proofErr w:type="spellEnd"/>
      <w:r w:rsidRPr="00C46C71">
        <w:rPr>
          <w:rFonts w:eastAsia="MS Mincho" w:cs="Times New Roman"/>
          <w:lang w:val="en-US"/>
        </w:rPr>
        <w:t>-o conduct</w:t>
      </w:r>
      <w:r w:rsidRPr="00C46C71">
        <w:rPr>
          <w:rFonts w:eastAsia="MS Mincho" w:cs="Times New Roman"/>
        </w:rPr>
        <w:t>ă</w:t>
      </w:r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aparținând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societății</w:t>
      </w:r>
      <w:proofErr w:type="spellEnd"/>
      <w:r w:rsidRPr="00C46C71">
        <w:rPr>
          <w:rFonts w:eastAsia="MS Mincho" w:cs="Times New Roman"/>
          <w:lang w:val="en-US"/>
        </w:rPr>
        <w:t xml:space="preserve"> APAVIL S.A., </w:t>
      </w:r>
      <w:proofErr w:type="spellStart"/>
      <w:r w:rsidRPr="00C46C71">
        <w:rPr>
          <w:rFonts w:eastAsia="MS Mincho" w:cs="Times New Roman"/>
          <w:lang w:val="en-US"/>
        </w:rPr>
        <w:t>aceasta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având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rol</w:t>
      </w:r>
      <w:proofErr w:type="spellEnd"/>
      <w:r w:rsidRPr="00C46C71">
        <w:rPr>
          <w:rFonts w:eastAsia="MS Mincho" w:cs="Times New Roman"/>
          <w:lang w:val="en-US"/>
        </w:rPr>
        <w:t xml:space="preserve"> de by-pass </w:t>
      </w:r>
      <w:proofErr w:type="spellStart"/>
      <w:r w:rsidRPr="00C46C71">
        <w:rPr>
          <w:rFonts w:eastAsia="MS Mincho" w:cs="Times New Roman"/>
          <w:lang w:val="en-US"/>
        </w:rPr>
        <w:t>în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cazul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în</w:t>
      </w:r>
      <w:proofErr w:type="spellEnd"/>
      <w:r w:rsidRPr="00C46C71">
        <w:rPr>
          <w:rFonts w:eastAsia="MS Mincho" w:cs="Times New Roman"/>
          <w:lang w:val="en-US"/>
        </w:rPr>
        <w:t xml:space="preserve"> care pe </w:t>
      </w:r>
      <w:proofErr w:type="spellStart"/>
      <w:r w:rsidRPr="00C46C71">
        <w:rPr>
          <w:rFonts w:eastAsia="MS Mincho" w:cs="Times New Roman"/>
          <w:lang w:val="en-US"/>
        </w:rPr>
        <w:t>rețeaua</w:t>
      </w:r>
      <w:proofErr w:type="spellEnd"/>
      <w:r w:rsidRPr="00C46C71">
        <w:rPr>
          <w:rFonts w:eastAsia="MS Mincho" w:cs="Times New Roman"/>
          <w:lang w:val="en-US"/>
        </w:rPr>
        <w:t xml:space="preserve"> de </w:t>
      </w:r>
      <w:proofErr w:type="spellStart"/>
      <w:r w:rsidRPr="00C46C71">
        <w:rPr>
          <w:rFonts w:eastAsia="MS Mincho" w:cs="Times New Roman"/>
          <w:lang w:val="en-US"/>
        </w:rPr>
        <w:t>canalizare</w:t>
      </w:r>
      <w:proofErr w:type="spellEnd"/>
      <w:r w:rsidRPr="00C46C71">
        <w:rPr>
          <w:rFonts w:eastAsia="MS Mincho" w:cs="Times New Roman"/>
          <w:lang w:val="en-US"/>
        </w:rPr>
        <w:t xml:space="preserve"> apar </w:t>
      </w:r>
      <w:proofErr w:type="spellStart"/>
      <w:r w:rsidRPr="00C46C71">
        <w:rPr>
          <w:rFonts w:eastAsia="MS Mincho" w:cs="Times New Roman"/>
          <w:lang w:val="en-US"/>
        </w:rPr>
        <w:t>avarii</w:t>
      </w:r>
      <w:proofErr w:type="spellEnd"/>
      <w:r w:rsidRPr="00C46C71">
        <w:rPr>
          <w:rFonts w:eastAsia="MS Mincho" w:cs="Times New Roman"/>
          <w:lang w:val="en-US"/>
        </w:rPr>
        <w:t xml:space="preserve">.    </w:t>
      </w:r>
    </w:p>
    <w:p w14:paraId="6E5B104B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</w:rPr>
      </w:pPr>
      <w:proofErr w:type="spellStart"/>
      <w:r w:rsidRPr="00C46C71">
        <w:rPr>
          <w:rFonts w:eastAsia="MS Mincho" w:cs="Times New Roman"/>
          <w:lang w:val="en-US"/>
        </w:rPr>
        <w:t>Rezultatele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analizelor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probelor</w:t>
      </w:r>
      <w:proofErr w:type="spellEnd"/>
      <w:r w:rsidRPr="00C46C71">
        <w:rPr>
          <w:rFonts w:eastAsia="MS Mincho" w:cs="Times New Roman"/>
          <w:lang w:val="en-US"/>
        </w:rPr>
        <w:t xml:space="preserve"> de ap</w:t>
      </w:r>
      <w:r w:rsidRPr="00C46C71">
        <w:rPr>
          <w:rFonts w:eastAsia="MS Mincho" w:cs="Times New Roman"/>
        </w:rPr>
        <w:t>ă</w:t>
      </w:r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prelevate</w:t>
      </w:r>
      <w:proofErr w:type="spellEnd"/>
      <w:r w:rsidRPr="00C46C71">
        <w:rPr>
          <w:rFonts w:eastAsia="MS Mincho" w:cs="Times New Roman"/>
          <w:lang w:val="en-US"/>
        </w:rPr>
        <w:t xml:space="preserve"> de c</w:t>
      </w:r>
      <w:r w:rsidRPr="00C46C71">
        <w:rPr>
          <w:rFonts w:eastAsia="MS Mincho" w:cs="Times New Roman"/>
        </w:rPr>
        <w:t>ă</w:t>
      </w:r>
      <w:proofErr w:type="spellStart"/>
      <w:r w:rsidRPr="00C46C71">
        <w:rPr>
          <w:rFonts w:eastAsia="MS Mincho" w:cs="Times New Roman"/>
          <w:lang w:val="en-US"/>
        </w:rPr>
        <w:t>tre</w:t>
      </w:r>
      <w:proofErr w:type="spellEnd"/>
      <w:r w:rsidRPr="00C46C71">
        <w:rPr>
          <w:rFonts w:eastAsia="MS Mincho" w:cs="Times New Roman"/>
          <w:lang w:val="en-US"/>
        </w:rPr>
        <w:t xml:space="preserve"> L.C.A.-A.B.A. Olt au pus </w:t>
      </w:r>
      <w:proofErr w:type="spellStart"/>
      <w:r w:rsidRPr="00C46C71">
        <w:rPr>
          <w:rFonts w:eastAsia="MS Mincho" w:cs="Times New Roman"/>
          <w:lang w:val="en-US"/>
        </w:rPr>
        <w:t>în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evidență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depășiri</w:t>
      </w:r>
      <w:proofErr w:type="spellEnd"/>
      <w:r w:rsidRPr="00C46C71">
        <w:rPr>
          <w:rFonts w:eastAsia="MS Mincho" w:cs="Times New Roman"/>
          <w:lang w:val="en-US"/>
        </w:rPr>
        <w:t xml:space="preserve"> la </w:t>
      </w:r>
      <w:proofErr w:type="spellStart"/>
      <w:r w:rsidRPr="00C46C71">
        <w:rPr>
          <w:rFonts w:eastAsia="MS Mincho" w:cs="Times New Roman"/>
          <w:lang w:val="en-US"/>
        </w:rPr>
        <w:t>indicatorii</w:t>
      </w:r>
      <w:proofErr w:type="spellEnd"/>
      <w:r w:rsidRPr="00C46C71">
        <w:rPr>
          <w:rFonts w:eastAsia="MS Mincho" w:cs="Times New Roman"/>
          <w:lang w:val="en-US"/>
        </w:rPr>
        <w:t xml:space="preserve">: </w:t>
      </w:r>
      <w:proofErr w:type="spellStart"/>
      <w:r w:rsidRPr="00C46C71">
        <w:rPr>
          <w:rFonts w:eastAsia="MS Mincho" w:cs="Times New Roman"/>
          <w:lang w:val="en-US"/>
        </w:rPr>
        <w:t>materii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în</w:t>
      </w:r>
      <w:proofErr w:type="spellEnd"/>
      <w:r w:rsidRPr="00C46C71">
        <w:rPr>
          <w:rFonts w:eastAsia="MS Mincho" w:cs="Times New Roman"/>
          <w:lang w:val="en-US"/>
        </w:rPr>
        <w:t xml:space="preserve"> </w:t>
      </w:r>
      <w:proofErr w:type="spellStart"/>
      <w:r w:rsidRPr="00C46C71">
        <w:rPr>
          <w:rFonts w:eastAsia="MS Mincho" w:cs="Times New Roman"/>
          <w:lang w:val="en-US"/>
        </w:rPr>
        <w:t>suspensii</w:t>
      </w:r>
      <w:proofErr w:type="spellEnd"/>
      <w:r w:rsidRPr="00C46C71">
        <w:rPr>
          <w:rFonts w:eastAsia="MS Mincho" w:cs="Times New Roman"/>
          <w:lang w:val="en-US"/>
        </w:rPr>
        <w:t xml:space="preserve">, CCO-Cr, CBO5, </w:t>
      </w:r>
      <w:proofErr w:type="spellStart"/>
      <w:r w:rsidRPr="00C46C71">
        <w:rPr>
          <w:rFonts w:eastAsia="MS Mincho" w:cs="Times New Roman"/>
          <w:lang w:val="en-US"/>
        </w:rPr>
        <w:t>amoniu</w:t>
      </w:r>
      <w:proofErr w:type="spellEnd"/>
      <w:r w:rsidRPr="00C46C71">
        <w:rPr>
          <w:rFonts w:eastAsia="MS Mincho" w:cs="Times New Roman"/>
          <w:lang w:val="en-US"/>
        </w:rPr>
        <w:t xml:space="preserve">, </w:t>
      </w:r>
      <w:proofErr w:type="spellStart"/>
      <w:r w:rsidRPr="00C46C71">
        <w:rPr>
          <w:rFonts w:eastAsia="MS Mincho" w:cs="Times New Roman"/>
          <w:lang w:val="en-US"/>
        </w:rPr>
        <w:t>fosfor</w:t>
      </w:r>
      <w:proofErr w:type="spellEnd"/>
      <w:r w:rsidRPr="00C46C71">
        <w:rPr>
          <w:rFonts w:eastAsia="MS Mincho" w:cs="Times New Roman"/>
          <w:lang w:val="en-US"/>
        </w:rPr>
        <w:t xml:space="preserve"> total.</w:t>
      </w:r>
    </w:p>
    <w:p w14:paraId="368D0D99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lang w:val="en-US"/>
        </w:rPr>
      </w:pPr>
      <w:r w:rsidRPr="00C46C71">
        <w:rPr>
          <w:rFonts w:eastAsia="MS Mincho" w:cs="Times New Roman"/>
        </w:rPr>
        <w:t>Conform procesului verbal de constatare din data de 04.09.2025, încheiat de către reprezentanții ABA Olt- Serviciu I.B.A  au fost stabilite următoarele măsuri</w:t>
      </w:r>
      <w:r w:rsidRPr="00C46C71">
        <w:rPr>
          <w:rFonts w:eastAsia="MS Mincho" w:cs="Times New Roman"/>
          <w:lang w:val="en-US"/>
        </w:rPr>
        <w:t>:</w:t>
      </w:r>
    </w:p>
    <w:p w14:paraId="5C4F8644" w14:textId="77777777" w:rsidR="00C46C71" w:rsidRPr="00C46C71" w:rsidRDefault="00C46C71" w:rsidP="00C46C71">
      <w:pPr>
        <w:spacing w:before="0" w:after="0" w:line="240" w:lineRule="auto"/>
        <w:ind w:left="720" w:firstLine="360"/>
        <w:rPr>
          <w:rFonts w:eastAsia="MS Mincho" w:cs="Times New Roman"/>
        </w:rPr>
      </w:pPr>
      <w:r w:rsidRPr="00C46C71">
        <w:rPr>
          <w:rFonts w:eastAsia="MS Mincho" w:cs="Times New Roman"/>
        </w:rPr>
        <w:t xml:space="preserve">-interzicerea </w:t>
      </w:r>
      <w:proofErr w:type="spellStart"/>
      <w:r w:rsidRPr="00C46C71">
        <w:rPr>
          <w:rFonts w:eastAsia="MS Mincho" w:cs="Times New Roman"/>
        </w:rPr>
        <w:t>evacuarii</w:t>
      </w:r>
      <w:proofErr w:type="spellEnd"/>
      <w:r w:rsidRPr="00C46C71">
        <w:rPr>
          <w:rFonts w:eastAsia="MS Mincho" w:cs="Times New Roman"/>
        </w:rPr>
        <w:t xml:space="preserve"> de ape uzate neepurate în orice emisar natural;</w:t>
      </w:r>
    </w:p>
    <w:p w14:paraId="71DEB6D1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</w:rPr>
      </w:pPr>
      <w:r w:rsidRPr="00C46C71">
        <w:rPr>
          <w:rFonts w:eastAsia="MS Mincho" w:cs="Times New Roman"/>
        </w:rPr>
        <w:t>-blindarea conductei (</w:t>
      </w:r>
      <w:proofErr w:type="spellStart"/>
      <w:r w:rsidRPr="00C46C71">
        <w:rPr>
          <w:rFonts w:eastAsia="MS Mincho" w:cs="Times New Roman"/>
        </w:rPr>
        <w:t>by-pass</w:t>
      </w:r>
      <w:proofErr w:type="spellEnd"/>
      <w:r w:rsidRPr="00C46C71">
        <w:rPr>
          <w:rFonts w:eastAsia="MS Mincho" w:cs="Times New Roman"/>
        </w:rPr>
        <w:t xml:space="preserve">) din căminul de evacuare situat în zona de descărcare a apelor pluviale care aparține societății DIANA S.R.L., în cursul de apă Valea </w:t>
      </w:r>
      <w:proofErr w:type="spellStart"/>
      <w:r w:rsidRPr="00C46C71">
        <w:rPr>
          <w:rFonts w:eastAsia="MS Mincho" w:cs="Times New Roman"/>
        </w:rPr>
        <w:t>Bujorencii</w:t>
      </w:r>
      <w:proofErr w:type="spellEnd"/>
      <w:r w:rsidRPr="00C46C71">
        <w:rPr>
          <w:rFonts w:eastAsia="MS Mincho" w:cs="Times New Roman"/>
        </w:rPr>
        <w:t>.</w:t>
      </w:r>
    </w:p>
    <w:p w14:paraId="08186125" w14:textId="77777777" w:rsidR="00C46C71" w:rsidRPr="00C46C71" w:rsidRDefault="00C46C71" w:rsidP="00C46C71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2A538D9A" w14:textId="77777777" w:rsidR="00C46C71" w:rsidRPr="00C46C71" w:rsidRDefault="00C46C71" w:rsidP="00C46C71">
      <w:pPr>
        <w:spacing w:before="0" w:after="0" w:line="240" w:lineRule="auto"/>
        <w:ind w:left="360" w:firstLine="720"/>
        <w:rPr>
          <w:rFonts w:eastAsia="MS Mincho" w:cs="Times New Roman"/>
        </w:rPr>
      </w:pPr>
      <w:r w:rsidRPr="00C46C71">
        <w:rPr>
          <w:rFonts w:eastAsia="MS Mincho" w:cs="Times New Roman"/>
        </w:rPr>
        <w:t>Pe fluviul Dunărea și pe Marea Neagră nu</w:t>
      </w:r>
      <w:r w:rsidRPr="00C46C71">
        <w:rPr>
          <w:rFonts w:eastAsia="MS Mincho" w:cs="Times New Roman"/>
          <w:b/>
        </w:rPr>
        <w:t xml:space="preserve"> </w:t>
      </w:r>
      <w:r w:rsidRPr="00C46C71">
        <w:rPr>
          <w:rFonts w:eastAsia="MS Mincho" w:cs="Times New Roman"/>
        </w:rPr>
        <w:t>au fost semnalate evenimente deosebite.</w:t>
      </w:r>
      <w:bookmarkEnd w:id="6"/>
      <w:bookmarkEnd w:id="7"/>
    </w:p>
    <w:p w14:paraId="626C1985" w14:textId="77777777" w:rsidR="00C46C71" w:rsidRPr="00C46C71" w:rsidRDefault="00C46C71" w:rsidP="00C46C71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p w14:paraId="681BF594" w14:textId="77777777" w:rsidR="00C46C71" w:rsidRPr="00C46C71" w:rsidRDefault="00C46C71" w:rsidP="00C46C71">
      <w:pPr>
        <w:spacing w:before="0" w:after="0" w:line="240" w:lineRule="auto"/>
        <w:rPr>
          <w:rFonts w:eastAsia="MS Mincho" w:cs="Times New Roman"/>
          <w:sz w:val="16"/>
          <w:szCs w:val="16"/>
        </w:rPr>
      </w:pPr>
    </w:p>
    <w:bookmarkEnd w:id="5"/>
    <w:bookmarkEnd w:id="8"/>
    <w:p w14:paraId="13A92F0C" w14:textId="77777777" w:rsidR="00C46C71" w:rsidRPr="00C46C71" w:rsidRDefault="00C46C71" w:rsidP="00C46C71">
      <w:pPr>
        <w:spacing w:before="0" w:after="0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C46C71">
        <w:rPr>
          <w:rFonts w:eastAsia="MS Mincho" w:cs="Times New Roman"/>
          <w:b/>
          <w:bCs/>
          <w:i/>
          <w:color w:val="auto"/>
        </w:rPr>
        <w:t xml:space="preserve">III. </w:t>
      </w:r>
      <w:r w:rsidRPr="00C46C71">
        <w:rPr>
          <w:rFonts w:eastAsia="MS Mincho" w:cs="Times New Roman"/>
          <w:b/>
          <w:bCs/>
          <w:i/>
          <w:color w:val="auto"/>
          <w:u w:val="single"/>
        </w:rPr>
        <w:t>CALITATEA MEDIULUI</w:t>
      </w:r>
    </w:p>
    <w:p w14:paraId="5C7E91A3" w14:textId="77777777" w:rsidR="00C46C71" w:rsidRPr="00C46C71" w:rsidRDefault="00C46C71" w:rsidP="00C46C71">
      <w:pPr>
        <w:numPr>
          <w:ilvl w:val="0"/>
          <w:numId w:val="6"/>
        </w:numPr>
        <w:spacing w:before="0" w:after="0" w:line="240" w:lineRule="auto"/>
        <w:contextualSpacing/>
        <w:rPr>
          <w:rFonts w:eastAsia="MS Mincho" w:cs="Times New Roman"/>
          <w:b/>
          <w:color w:val="FF0000"/>
        </w:rPr>
      </w:pPr>
      <w:r w:rsidRPr="00C46C71">
        <w:rPr>
          <w:rFonts w:eastAsia="MS Mincho" w:cs="Times New Roman"/>
          <w:b/>
        </w:rPr>
        <w:t>În domeniul aerului</w:t>
      </w:r>
    </w:p>
    <w:p w14:paraId="7EA5EF7B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</w:rPr>
      </w:pPr>
      <w:r w:rsidRPr="00C46C71">
        <w:rPr>
          <w:rFonts w:eastAsia="MS Mincho" w:cs="Times New Roman"/>
          <w:b/>
          <w:bCs/>
        </w:rPr>
        <w:t>A.N.M.A.P.-D.J.M. Dâmbovița</w:t>
      </w:r>
      <w:r w:rsidRPr="00C46C71">
        <w:rPr>
          <w:rFonts w:eastAsia="MS Mincho" w:cs="Times New Roman"/>
        </w:rPr>
        <w:t xml:space="preserve"> informează că în data de 09.09.2025, la ora 00:19, a fost semnalat un incendiu în care au ars cca 10 t de deșeuri depozitate necontrolat și vegetația de pe o suprafață de 600 mp în apropierea râului </w:t>
      </w:r>
      <w:proofErr w:type="spellStart"/>
      <w:r w:rsidRPr="00C46C71">
        <w:rPr>
          <w:rFonts w:eastAsia="MS Mincho" w:cs="Times New Roman"/>
        </w:rPr>
        <w:t>Cricov</w:t>
      </w:r>
      <w:proofErr w:type="spellEnd"/>
      <w:r w:rsidRPr="00C46C71">
        <w:rPr>
          <w:rFonts w:eastAsia="MS Mincho" w:cs="Times New Roman"/>
        </w:rPr>
        <w:t xml:space="preserve">, pe raza localității I.L. Caragiale. Echipajele I.S.U. Dâmbovița au lichidat incendiul la ora 02:50. </w:t>
      </w:r>
    </w:p>
    <w:p w14:paraId="3EE136A6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sz w:val="16"/>
          <w:szCs w:val="16"/>
        </w:rPr>
      </w:pPr>
    </w:p>
    <w:p w14:paraId="60FA469C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</w:rPr>
      </w:pPr>
      <w:r w:rsidRPr="00C46C71">
        <w:rPr>
          <w:rFonts w:eastAsia="MS Mincho" w:cs="Times New Roman"/>
          <w:b/>
          <w:bCs/>
        </w:rPr>
        <w:t>G.N.M.-C.J. Argeș</w:t>
      </w:r>
      <w:r w:rsidRPr="00C46C71">
        <w:rPr>
          <w:rFonts w:eastAsia="MS Mincho" w:cs="Times New Roman"/>
        </w:rPr>
        <w:t xml:space="preserve"> informează că în data de 08.09.2025, la ora 14:50, s-a produs un incendiu în vecinătatea cimitirului din comuna Izvoru. Au ars vegetație uscată și 10 t de deșeuri abandonate (menajere, anvelope uzate, mase plastice, materiale textile etc) de pe o suprafață de 1500 mp (1300 mp domeniu public și 200 mp teren proprietate privată). Incendiul a fost stins de către pompierii I.S.U. Argeș și personalul S.V.S.U. Izvoru. G.N.M.-C.J. Argeș a dispus măsurile de salubrizare a zonei afectate și eliminare/ valorificare a deșeurilor arse total sau parțial prin intermediul unor operatori autorizați.</w:t>
      </w:r>
    </w:p>
    <w:p w14:paraId="7C73B35F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sz w:val="16"/>
          <w:szCs w:val="16"/>
        </w:rPr>
      </w:pPr>
    </w:p>
    <w:p w14:paraId="7DB54882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</w:rPr>
      </w:pPr>
      <w:r w:rsidRPr="00C46C71">
        <w:rPr>
          <w:rFonts w:eastAsia="MS Mincho" w:cs="Times New Roman"/>
          <w:b/>
          <w:bCs/>
        </w:rPr>
        <w:t>A.N.M.A.P.-D.J.M. Dâmbovița</w:t>
      </w:r>
      <w:r w:rsidRPr="00C46C71">
        <w:rPr>
          <w:rFonts w:eastAsia="MS Mincho" w:cs="Times New Roman"/>
        </w:rPr>
        <w:t xml:space="preserve"> informează că în data de 09.09.2025, la ora 14:27, a fost semnalat un incendiu în care ardeau cca 2 t de deșeuri depozitate necontrolat și vegetația uscată de pe o </w:t>
      </w:r>
      <w:proofErr w:type="spellStart"/>
      <w:r w:rsidRPr="00C46C71">
        <w:rPr>
          <w:rFonts w:eastAsia="MS Mincho" w:cs="Times New Roman"/>
        </w:rPr>
        <w:t>suprafaţă</w:t>
      </w:r>
      <w:proofErr w:type="spellEnd"/>
      <w:r w:rsidRPr="00C46C71">
        <w:rPr>
          <w:rFonts w:eastAsia="MS Mincho" w:cs="Times New Roman"/>
        </w:rPr>
        <w:t xml:space="preserve"> de 1000 mp pe raza satului Bălteni din comuna Conțești. Echipajele I.S.U. Dâmbovița intervin pentru stingere</w:t>
      </w:r>
      <w:r w:rsidRPr="00C46C71">
        <w:rPr>
          <w:rFonts w:eastAsia="MS Mincho" w:cs="Times New Roman"/>
          <w:b/>
          <w:bCs/>
        </w:rPr>
        <w:t xml:space="preserve">, </w:t>
      </w:r>
      <w:r w:rsidRPr="00C46C71">
        <w:rPr>
          <w:rFonts w:eastAsia="MS Mincho" w:cs="Times New Roman"/>
        </w:rPr>
        <w:t>se va reveni cu informații.</w:t>
      </w:r>
    </w:p>
    <w:p w14:paraId="2EAB8CF4" w14:textId="77777777" w:rsidR="00C46C71" w:rsidRPr="00C46C71" w:rsidRDefault="00C46C71" w:rsidP="00C46C71">
      <w:pPr>
        <w:spacing w:before="0" w:after="0" w:line="240" w:lineRule="auto"/>
        <w:rPr>
          <w:rFonts w:eastAsia="MS Mincho" w:cs="Times New Roman"/>
          <w:b/>
          <w:sz w:val="16"/>
          <w:szCs w:val="16"/>
        </w:rPr>
      </w:pPr>
    </w:p>
    <w:p w14:paraId="064B2B82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bCs/>
        </w:rPr>
      </w:pPr>
      <w:proofErr w:type="spellStart"/>
      <w:r w:rsidRPr="00C46C71">
        <w:rPr>
          <w:rFonts w:eastAsia="MS Mincho" w:cs="Times New Roman"/>
          <w:b/>
        </w:rPr>
        <w:t>Agenţia</w:t>
      </w:r>
      <w:proofErr w:type="spellEnd"/>
      <w:r w:rsidRPr="00C46C71">
        <w:rPr>
          <w:rFonts w:eastAsia="MS Mincho" w:cs="Times New Roman"/>
          <w:b/>
        </w:rPr>
        <w:t xml:space="preserve"> </w:t>
      </w:r>
      <w:proofErr w:type="spellStart"/>
      <w:r w:rsidRPr="00C46C71">
        <w:rPr>
          <w:rFonts w:eastAsia="MS Mincho" w:cs="Times New Roman"/>
          <w:b/>
        </w:rPr>
        <w:t>Naţională</w:t>
      </w:r>
      <w:proofErr w:type="spellEnd"/>
      <w:r w:rsidRPr="00C46C71">
        <w:rPr>
          <w:rFonts w:eastAsia="MS Mincho" w:cs="Times New Roman"/>
          <w:b/>
        </w:rPr>
        <w:t xml:space="preserve"> pentru </w:t>
      </w:r>
      <w:proofErr w:type="spellStart"/>
      <w:r w:rsidRPr="00C46C71">
        <w:rPr>
          <w:rFonts w:eastAsia="MS Mincho" w:cs="Times New Roman"/>
          <w:b/>
        </w:rPr>
        <w:t>Protecţia</w:t>
      </w:r>
      <w:proofErr w:type="spellEnd"/>
      <w:r w:rsidRPr="00C46C71">
        <w:rPr>
          <w:rFonts w:eastAsia="MS Mincho" w:cs="Times New Roman"/>
          <w:b/>
        </w:rPr>
        <w:t xml:space="preserve"> Mediului</w:t>
      </w:r>
      <w:r w:rsidRPr="00C46C71">
        <w:rPr>
          <w:rFonts w:eastAsia="MS Mincho" w:cs="Times New Roman"/>
        </w:rPr>
        <w:t xml:space="preserve"> informează că din rezultatele analizelor efectuate în data de 08.09.2025 în cadrul </w:t>
      </w:r>
      <w:proofErr w:type="spellStart"/>
      <w:r w:rsidRPr="00C46C71">
        <w:rPr>
          <w:rFonts w:eastAsia="MS Mincho" w:cs="Times New Roman"/>
        </w:rPr>
        <w:t>Reţelei</w:t>
      </w:r>
      <w:proofErr w:type="spellEnd"/>
      <w:r w:rsidRPr="00C46C71">
        <w:rPr>
          <w:rFonts w:eastAsia="MS Mincho" w:cs="Times New Roman"/>
        </w:rPr>
        <w:t xml:space="preserve"> </w:t>
      </w:r>
      <w:proofErr w:type="spellStart"/>
      <w:r w:rsidRPr="00C46C71">
        <w:rPr>
          <w:rFonts w:eastAsia="MS Mincho" w:cs="Times New Roman"/>
        </w:rPr>
        <w:t>Naţionale</w:t>
      </w:r>
      <w:proofErr w:type="spellEnd"/>
      <w:r w:rsidRPr="00C46C71">
        <w:rPr>
          <w:rFonts w:eastAsia="MS Mincho" w:cs="Times New Roman"/>
        </w:rPr>
        <w:t xml:space="preserve"> de Monitorizare nu s-au constatat </w:t>
      </w:r>
      <w:proofErr w:type="spellStart"/>
      <w:r w:rsidRPr="00C46C71">
        <w:rPr>
          <w:rFonts w:eastAsia="MS Mincho" w:cs="Times New Roman"/>
        </w:rPr>
        <w:t>depăşiri</w:t>
      </w:r>
      <w:proofErr w:type="spellEnd"/>
      <w:r w:rsidRPr="00C46C71">
        <w:rPr>
          <w:rFonts w:eastAsia="MS Mincho" w:cs="Times New Roman"/>
        </w:rPr>
        <w:t xml:space="preserve"> ale pragurilor de alertă pentru NO</w:t>
      </w:r>
      <w:r w:rsidRPr="00C46C71">
        <w:rPr>
          <w:rFonts w:eastAsia="MS Mincho" w:cs="Times New Roman"/>
          <w:vertAlign w:val="subscript"/>
        </w:rPr>
        <w:t>2</w:t>
      </w:r>
      <w:r w:rsidRPr="00C46C71">
        <w:rPr>
          <w:rFonts w:eastAsia="MS Mincho" w:cs="Times New Roman"/>
        </w:rPr>
        <w:t xml:space="preserve"> (dioxid de azot), SO</w:t>
      </w:r>
      <w:r w:rsidRPr="00C46C71">
        <w:rPr>
          <w:rFonts w:eastAsia="MS Mincho" w:cs="Times New Roman"/>
          <w:vertAlign w:val="subscript"/>
        </w:rPr>
        <w:t>2</w:t>
      </w:r>
      <w:r w:rsidRPr="00C46C71">
        <w:rPr>
          <w:rFonts w:eastAsia="MS Mincho" w:cs="Times New Roman"/>
        </w:rPr>
        <w:t xml:space="preserve"> (dioxid de sulf), ale pragurilor de alertă și informare pentru O</w:t>
      </w:r>
      <w:r w:rsidRPr="00C46C71">
        <w:rPr>
          <w:rFonts w:eastAsia="MS Mincho" w:cs="Times New Roman"/>
          <w:vertAlign w:val="subscript"/>
        </w:rPr>
        <w:t>3</w:t>
      </w:r>
      <w:r w:rsidRPr="00C46C71">
        <w:rPr>
          <w:rFonts w:eastAsia="MS Mincho" w:cs="Times New Roman"/>
        </w:rPr>
        <w:t xml:space="preserve"> (ozon). </w:t>
      </w:r>
      <w:r w:rsidRPr="00C46C71">
        <w:rPr>
          <w:rFonts w:eastAsia="MS Mincho" w:cs="Times New Roman"/>
          <w:b/>
        </w:rPr>
        <w:t>Media zilnică de 50 µg/m</w:t>
      </w:r>
      <w:r w:rsidRPr="00C46C71">
        <w:rPr>
          <w:rFonts w:eastAsia="MS Mincho" w:cs="Times New Roman"/>
          <w:b/>
          <w:vertAlign w:val="superscript"/>
        </w:rPr>
        <w:t xml:space="preserve">3 </w:t>
      </w:r>
      <w:r w:rsidRPr="00C46C71">
        <w:rPr>
          <w:rFonts w:eastAsia="MS Mincho" w:cs="Times New Roman"/>
          <w:b/>
        </w:rPr>
        <w:t xml:space="preserve">pentru PM10 </w:t>
      </w:r>
      <w:r w:rsidRPr="00C46C71">
        <w:rPr>
          <w:rFonts w:eastAsia="MS Mincho" w:cs="Times New Roman"/>
        </w:rPr>
        <w:t xml:space="preserve">(pulberi în suspensie cu diametrul sub 10 microni) </w:t>
      </w:r>
      <w:r w:rsidRPr="00C46C71">
        <w:rPr>
          <w:rFonts w:eastAsia="MS Mincho" w:cs="Times New Roman"/>
          <w:b/>
        </w:rPr>
        <w:t xml:space="preserve">a fost depășită la </w:t>
      </w:r>
      <w:proofErr w:type="spellStart"/>
      <w:r w:rsidRPr="00C46C71">
        <w:rPr>
          <w:rFonts w:eastAsia="MS Mincho" w:cs="Times New Roman"/>
          <w:b/>
        </w:rPr>
        <w:t>staţiile</w:t>
      </w:r>
      <w:proofErr w:type="spellEnd"/>
      <w:r w:rsidRPr="00C46C71">
        <w:rPr>
          <w:rFonts w:eastAsia="MS Mincho" w:cs="Times New Roman"/>
          <w:b/>
        </w:rPr>
        <w:t xml:space="preserve"> cu indicativele:</w:t>
      </w:r>
      <w:r w:rsidRPr="00C46C71">
        <w:rPr>
          <w:rFonts w:eastAsia="MS Mincho" w:cs="Times New Roman"/>
          <w:lang w:val="fr-FR"/>
        </w:rPr>
        <w:t xml:space="preserve"> </w:t>
      </w:r>
      <w:r w:rsidRPr="00C46C71">
        <w:rPr>
          <w:rFonts w:eastAsia="MS Mincho" w:cs="Times New Roman"/>
          <w:b/>
          <w:bCs/>
          <w:lang w:val="en-US"/>
        </w:rPr>
        <w:t xml:space="preserve">B-13 </w:t>
      </w:r>
      <w:r w:rsidRPr="00C46C71">
        <w:rPr>
          <w:rFonts w:eastAsia="MS Mincho" w:cs="Times New Roman"/>
          <w:lang w:val="en-US"/>
        </w:rPr>
        <w:t>(</w:t>
      </w:r>
      <w:proofErr w:type="spellStart"/>
      <w:r w:rsidRPr="00C46C71">
        <w:rPr>
          <w:rFonts w:eastAsia="MS Mincho" w:cs="Times New Roman"/>
          <w:lang w:val="fr-FR"/>
        </w:rPr>
        <w:t>municipiul</w:t>
      </w:r>
      <w:proofErr w:type="spellEnd"/>
      <w:r w:rsidRPr="00C46C71">
        <w:rPr>
          <w:rFonts w:eastAsia="MS Mincho" w:cs="Times New Roman"/>
          <w:lang w:val="fr-FR"/>
        </w:rPr>
        <w:t xml:space="preserve"> </w:t>
      </w:r>
      <w:proofErr w:type="spellStart"/>
      <w:r w:rsidRPr="00C46C71">
        <w:rPr>
          <w:rFonts w:eastAsia="MS Mincho" w:cs="Times New Roman"/>
          <w:lang w:val="fr-FR"/>
        </w:rPr>
        <w:t>Bucure</w:t>
      </w:r>
      <w:proofErr w:type="spellEnd"/>
      <w:r w:rsidRPr="00C46C71">
        <w:rPr>
          <w:rFonts w:eastAsia="MS Mincho" w:cs="Times New Roman"/>
        </w:rPr>
        <w:t>ș</w:t>
      </w:r>
      <w:r w:rsidRPr="00C46C71">
        <w:rPr>
          <w:rFonts w:eastAsia="MS Mincho" w:cs="Times New Roman"/>
          <w:lang w:val="fr-FR"/>
        </w:rPr>
        <w:t xml:space="preserve">ti) </w:t>
      </w:r>
      <w:r w:rsidRPr="00C46C71">
        <w:rPr>
          <w:rFonts w:eastAsia="MS Mincho" w:cs="Times New Roman"/>
          <w:b/>
        </w:rPr>
        <w:t xml:space="preserve">și TL-2 </w:t>
      </w:r>
      <w:r w:rsidRPr="00C46C71">
        <w:rPr>
          <w:rFonts w:eastAsia="MS Mincho" w:cs="Times New Roman"/>
          <w:bCs/>
        </w:rPr>
        <w:t>(municipiul Tulcea).</w:t>
      </w:r>
    </w:p>
    <w:p w14:paraId="0CD0DCEB" w14:textId="77777777" w:rsidR="00C46C71" w:rsidRPr="00C46C71" w:rsidRDefault="00C46C71" w:rsidP="00C46C71">
      <w:pPr>
        <w:spacing w:before="0" w:after="0" w:line="240" w:lineRule="auto"/>
        <w:rPr>
          <w:rFonts w:eastAsia="MS Mincho" w:cs="Times New Roman"/>
          <w:b/>
          <w:iCs/>
          <w:color w:val="FF0000"/>
          <w:sz w:val="16"/>
          <w:szCs w:val="16"/>
        </w:rPr>
      </w:pPr>
    </w:p>
    <w:p w14:paraId="43B7C9CF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b/>
        </w:rPr>
      </w:pPr>
      <w:r w:rsidRPr="00C46C71">
        <w:rPr>
          <w:rFonts w:eastAsia="MS Mincho" w:cs="Times New Roman"/>
          <w:b/>
        </w:rPr>
        <w:t>2.</w:t>
      </w:r>
      <w:r w:rsidRPr="00C46C71">
        <w:rPr>
          <w:rFonts w:eastAsia="MS Mincho" w:cs="Times New Roman"/>
          <w:b/>
        </w:rPr>
        <w:tab/>
        <w:t xml:space="preserve">În domeniul solului </w:t>
      </w:r>
      <w:proofErr w:type="spellStart"/>
      <w:r w:rsidRPr="00C46C71">
        <w:rPr>
          <w:rFonts w:eastAsia="MS Mincho" w:cs="Times New Roman"/>
          <w:b/>
        </w:rPr>
        <w:t>şi</w:t>
      </w:r>
      <w:proofErr w:type="spellEnd"/>
      <w:r w:rsidRPr="00C46C71">
        <w:rPr>
          <w:rFonts w:eastAsia="MS Mincho" w:cs="Times New Roman"/>
          <w:b/>
        </w:rPr>
        <w:t xml:space="preserve"> </w:t>
      </w:r>
      <w:proofErr w:type="spellStart"/>
      <w:r w:rsidRPr="00C46C71">
        <w:rPr>
          <w:rFonts w:eastAsia="MS Mincho" w:cs="Times New Roman"/>
          <w:b/>
        </w:rPr>
        <w:t>vegetaţiei</w:t>
      </w:r>
      <w:proofErr w:type="spellEnd"/>
      <w:r w:rsidRPr="00C46C71">
        <w:rPr>
          <w:rFonts w:eastAsia="MS Mincho" w:cs="Times New Roman"/>
          <w:b/>
        </w:rPr>
        <w:t xml:space="preserve"> </w:t>
      </w:r>
    </w:p>
    <w:p w14:paraId="7CC5EB01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</w:rPr>
      </w:pPr>
      <w:r w:rsidRPr="00C46C71">
        <w:rPr>
          <w:rFonts w:eastAsia="MS Mincho" w:cs="Tahoma"/>
          <w:b/>
        </w:rPr>
        <w:t>Garda Forestieră R</w:t>
      </w:r>
      <w:r w:rsidRPr="00C46C71">
        <w:rPr>
          <w:rFonts w:eastAsia="MS Mincho" w:cs="Times New Roman"/>
          <w:b/>
        </w:rPr>
        <w:t>âmnicu Vâlce</w:t>
      </w:r>
      <w:r w:rsidRPr="00C46C71">
        <w:rPr>
          <w:rFonts w:eastAsia="MS Mincho" w:cs="Tahoma"/>
          <w:b/>
        </w:rPr>
        <w:t>a</w:t>
      </w:r>
      <w:r w:rsidRPr="00C46C71">
        <w:rPr>
          <w:rFonts w:eastAsia="MS Mincho" w:cs="Tahoma"/>
        </w:rPr>
        <w:t xml:space="preserve"> informează despre producerea unui incendiu în data de 29.08.2025, la ora 16:30, în zona satului Dumbrava de Sus (comuna Dumbrava), pe raza Ocolului Silvic Strehaia, jud. Mehedin</w:t>
      </w:r>
      <w:r w:rsidRPr="00C46C71">
        <w:rPr>
          <w:rFonts w:eastAsia="MS Mincho" w:cs="Times New Roman"/>
        </w:rPr>
        <w:t>ț</w:t>
      </w:r>
      <w:r w:rsidRPr="00C46C71">
        <w:rPr>
          <w:rFonts w:eastAsia="MS Mincho" w:cs="Tahoma"/>
        </w:rPr>
        <w:t xml:space="preserve">i (cauza-propagarea focului de pe terenurile </w:t>
      </w:r>
      <w:r w:rsidRPr="00C46C71">
        <w:rPr>
          <w:rFonts w:eastAsia="MS Mincho" w:cs="Tahoma"/>
        </w:rPr>
        <w:lastRenderedPageBreak/>
        <w:t>învecinate cu fondul forestier). Acesta a afectat o suprafa</w:t>
      </w:r>
      <w:r w:rsidRPr="00C46C71">
        <w:rPr>
          <w:rFonts w:eastAsia="MS Mincho" w:cs="Times New Roman"/>
        </w:rPr>
        <w:t>ț</w:t>
      </w:r>
      <w:r w:rsidRPr="00C46C71">
        <w:rPr>
          <w:rFonts w:eastAsia="MS Mincho" w:cs="Tahoma"/>
        </w:rPr>
        <w:t xml:space="preserve">ă de 54,82 ha de litieră </w:t>
      </w:r>
      <w:r w:rsidRPr="00C46C71">
        <w:rPr>
          <w:rFonts w:eastAsia="MS Mincho" w:cs="Times New Roman"/>
        </w:rPr>
        <w:t xml:space="preserve">și a fost stins </w:t>
      </w:r>
      <w:r w:rsidRPr="00C46C71">
        <w:rPr>
          <w:rFonts w:eastAsia="MS Mincho" w:cs="Tahoma"/>
        </w:rPr>
        <w:t>în data de 30.08.2025, la ora 18:00, de către personalul silvic</w:t>
      </w:r>
      <w:r w:rsidRPr="00C46C71">
        <w:rPr>
          <w:rFonts w:eastAsia="MS Mincho" w:cs="Times New Roman"/>
        </w:rPr>
        <w:t xml:space="preserve">, </w:t>
      </w:r>
      <w:r w:rsidRPr="00C46C71">
        <w:rPr>
          <w:rFonts w:eastAsia="MS Mincho" w:cs="Tahoma"/>
        </w:rPr>
        <w:t xml:space="preserve">pompierii militari </w:t>
      </w:r>
      <w:r w:rsidRPr="00C46C71">
        <w:rPr>
          <w:rFonts w:eastAsia="MS Mincho" w:cs="Times New Roman"/>
        </w:rPr>
        <w:t>ș</w:t>
      </w:r>
      <w:r w:rsidRPr="00C46C71">
        <w:rPr>
          <w:rFonts w:eastAsia="MS Mincho" w:cs="Tahoma"/>
        </w:rPr>
        <w:t>i cetă</w:t>
      </w:r>
      <w:r w:rsidRPr="00C46C71">
        <w:rPr>
          <w:rFonts w:eastAsia="MS Mincho" w:cs="Times New Roman"/>
        </w:rPr>
        <w:t>ț</w:t>
      </w:r>
      <w:r w:rsidRPr="00C46C71">
        <w:rPr>
          <w:rFonts w:eastAsia="MS Mincho" w:cs="Tahoma"/>
        </w:rPr>
        <w:t>eni</w:t>
      </w:r>
      <w:r w:rsidRPr="00C46C71">
        <w:rPr>
          <w:rFonts w:eastAsia="MS Mincho" w:cs="Times New Roman"/>
        </w:rPr>
        <w:t xml:space="preserve">. </w:t>
      </w:r>
    </w:p>
    <w:p w14:paraId="4FD57947" w14:textId="77777777" w:rsidR="00C46C71" w:rsidRPr="00C46C71" w:rsidRDefault="00C46C71" w:rsidP="00C46C71">
      <w:pPr>
        <w:spacing w:before="0" w:after="0" w:line="240" w:lineRule="auto"/>
        <w:ind w:left="360" w:firstLine="720"/>
        <w:rPr>
          <w:rFonts w:eastAsia="MS Mincho" w:cs="Tahoma"/>
          <w:color w:val="FF0000"/>
          <w:sz w:val="16"/>
          <w:szCs w:val="16"/>
        </w:rPr>
      </w:pPr>
    </w:p>
    <w:p w14:paraId="4B9A72A2" w14:textId="77777777" w:rsidR="00C46C71" w:rsidRPr="00C46C71" w:rsidRDefault="00C46C71" w:rsidP="00C46C71">
      <w:pPr>
        <w:spacing w:before="0" w:after="0" w:line="240" w:lineRule="auto"/>
        <w:ind w:left="360" w:firstLine="720"/>
        <w:rPr>
          <w:rFonts w:eastAsia="MS Mincho" w:cs="Tahoma"/>
          <w:color w:val="FF0000"/>
          <w:sz w:val="16"/>
          <w:szCs w:val="16"/>
        </w:rPr>
      </w:pPr>
    </w:p>
    <w:p w14:paraId="7F2C8285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ahoma"/>
        </w:rPr>
      </w:pPr>
      <w:r w:rsidRPr="00C46C71">
        <w:rPr>
          <w:rFonts w:eastAsia="MS Mincho" w:cs="Times New Roman"/>
          <w:b/>
          <w:color w:val="auto"/>
        </w:rPr>
        <w:t xml:space="preserve">3. </w:t>
      </w:r>
      <w:r w:rsidRPr="00C46C71">
        <w:rPr>
          <w:rFonts w:eastAsia="MS Mincho" w:cs="Times New Roman"/>
          <w:b/>
          <w:color w:val="auto"/>
        </w:rPr>
        <w:tab/>
        <w:t xml:space="preserve">În domeniul supravegherii </w:t>
      </w:r>
      <w:proofErr w:type="spellStart"/>
      <w:r w:rsidRPr="00C46C71">
        <w:rPr>
          <w:rFonts w:eastAsia="MS Mincho" w:cs="Times New Roman"/>
          <w:b/>
          <w:color w:val="auto"/>
        </w:rPr>
        <w:t>radioactivităţii</w:t>
      </w:r>
      <w:proofErr w:type="spellEnd"/>
      <w:r w:rsidRPr="00C46C71">
        <w:rPr>
          <w:rFonts w:eastAsia="MS Mincho" w:cs="Times New Roman"/>
          <w:b/>
          <w:color w:val="auto"/>
        </w:rPr>
        <w:t xml:space="preserve"> mediului</w:t>
      </w:r>
    </w:p>
    <w:p w14:paraId="69982811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</w:rPr>
      </w:pPr>
      <w:r w:rsidRPr="00C46C71">
        <w:rPr>
          <w:rFonts w:eastAsia="MS Mincho" w:cs="Times New Roman"/>
        </w:rPr>
        <w:t xml:space="preserve">Menționăm că pentru factorii de mediu urmăriți nu s-au înregistrat </w:t>
      </w:r>
      <w:proofErr w:type="spellStart"/>
      <w:r w:rsidRPr="00C46C71">
        <w:rPr>
          <w:rFonts w:eastAsia="MS Mincho" w:cs="Times New Roman"/>
        </w:rPr>
        <w:t>depăşiri</w:t>
      </w:r>
      <w:proofErr w:type="spellEnd"/>
      <w:r w:rsidRPr="00C46C71">
        <w:rPr>
          <w:rFonts w:eastAsia="MS Mincho" w:cs="Times New Roman"/>
        </w:rPr>
        <w:t xml:space="preserve"> ale limitelor de avertizare/alarmare și nu s-au semnalat evenimente deosebite. Parametrii </w:t>
      </w:r>
      <w:proofErr w:type="spellStart"/>
      <w:r w:rsidRPr="00C46C71">
        <w:rPr>
          <w:rFonts w:eastAsia="MS Mincho" w:cs="Times New Roman"/>
        </w:rPr>
        <w:t>constataţi</w:t>
      </w:r>
      <w:proofErr w:type="spellEnd"/>
      <w:r w:rsidRPr="00C46C71">
        <w:rPr>
          <w:rFonts w:eastAsia="MS Mincho" w:cs="Times New Roman"/>
        </w:rPr>
        <w:t xml:space="preserve"> la </w:t>
      </w:r>
      <w:proofErr w:type="spellStart"/>
      <w:r w:rsidRPr="00C46C71">
        <w:rPr>
          <w:rFonts w:eastAsia="MS Mincho" w:cs="Times New Roman"/>
        </w:rPr>
        <w:t>staţiile</w:t>
      </w:r>
      <w:proofErr w:type="spellEnd"/>
      <w:r w:rsidRPr="00C46C71">
        <w:rPr>
          <w:rFonts w:eastAsia="MS Mincho" w:cs="Times New Roman"/>
        </w:rPr>
        <w:t xml:space="preserve"> de pe teritoriul Rom</w:t>
      </w:r>
      <w:bookmarkStart w:id="9" w:name="_Hlk197821337"/>
      <w:r w:rsidRPr="00C46C71">
        <w:rPr>
          <w:rFonts w:eastAsia="MS Mincho" w:cs="Times New Roman"/>
        </w:rPr>
        <w:t>â</w:t>
      </w:r>
      <w:bookmarkEnd w:id="9"/>
      <w:r w:rsidRPr="00C46C71">
        <w:rPr>
          <w:rFonts w:eastAsia="MS Mincho" w:cs="Times New Roman"/>
        </w:rPr>
        <w:t>niei s-au situat în limitele normale de variație ale fondului natural.</w:t>
      </w:r>
    </w:p>
    <w:p w14:paraId="0D4608D8" w14:textId="77777777" w:rsidR="00C46C71" w:rsidRPr="00C46C71" w:rsidRDefault="00C46C71" w:rsidP="00C46C71">
      <w:pPr>
        <w:spacing w:before="0" w:after="0"/>
        <w:rPr>
          <w:rFonts w:eastAsia="MS Mincho" w:cs="Times New Roman"/>
          <w:b/>
          <w:color w:val="auto"/>
          <w:sz w:val="16"/>
          <w:szCs w:val="16"/>
        </w:rPr>
      </w:pPr>
    </w:p>
    <w:p w14:paraId="52CDF2D3" w14:textId="77777777" w:rsidR="00C46C71" w:rsidRPr="00C46C71" w:rsidRDefault="00C46C71" w:rsidP="00C46C71">
      <w:pPr>
        <w:spacing w:before="0" w:after="0"/>
        <w:rPr>
          <w:rFonts w:eastAsia="MS Mincho" w:cs="Times New Roman"/>
          <w:b/>
          <w:color w:val="auto"/>
          <w:sz w:val="16"/>
          <w:szCs w:val="16"/>
        </w:rPr>
      </w:pPr>
    </w:p>
    <w:p w14:paraId="41E976DF" w14:textId="77777777" w:rsidR="00C46C71" w:rsidRPr="00C46C71" w:rsidRDefault="00C46C71" w:rsidP="00C46C71">
      <w:pPr>
        <w:spacing w:before="0" w:after="0"/>
        <w:ind w:left="1080"/>
        <w:rPr>
          <w:rFonts w:eastAsia="MS Mincho" w:cs="Times New Roman"/>
          <w:b/>
          <w:color w:val="auto"/>
        </w:rPr>
      </w:pPr>
      <w:r w:rsidRPr="00C46C71">
        <w:rPr>
          <w:rFonts w:eastAsia="MS Mincho" w:cs="Times New Roman"/>
          <w:b/>
          <w:color w:val="auto"/>
        </w:rPr>
        <w:t xml:space="preserve">4. </w:t>
      </w:r>
      <w:r w:rsidRPr="00C46C71">
        <w:rPr>
          <w:rFonts w:eastAsia="MS Mincho" w:cs="Times New Roman"/>
          <w:b/>
          <w:color w:val="auto"/>
        </w:rPr>
        <w:tab/>
        <w:t xml:space="preserve">În municipiul </w:t>
      </w:r>
      <w:proofErr w:type="spellStart"/>
      <w:r w:rsidRPr="00C46C71">
        <w:rPr>
          <w:rFonts w:eastAsia="MS Mincho" w:cs="Times New Roman"/>
          <w:b/>
          <w:color w:val="auto"/>
        </w:rPr>
        <w:t>Bucureşti</w:t>
      </w:r>
      <w:proofErr w:type="spellEnd"/>
    </w:p>
    <w:p w14:paraId="34822A45" w14:textId="77777777" w:rsidR="00C46C71" w:rsidRPr="00C46C71" w:rsidRDefault="00C46C71" w:rsidP="00C46C71">
      <w:pPr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C46C71">
        <w:rPr>
          <w:rFonts w:eastAsia="MS Mincho" w:cs="Times New Roman"/>
          <w:color w:val="auto"/>
        </w:rPr>
        <w:t xml:space="preserve">În ultimele 24 de ore sistemul de monitorizare a </w:t>
      </w:r>
      <w:proofErr w:type="spellStart"/>
      <w:r w:rsidRPr="00C46C71">
        <w:rPr>
          <w:rFonts w:eastAsia="MS Mincho" w:cs="Times New Roman"/>
          <w:color w:val="auto"/>
        </w:rPr>
        <w:t>calităţii</w:t>
      </w:r>
      <w:proofErr w:type="spellEnd"/>
      <w:r w:rsidRPr="00C46C71">
        <w:rPr>
          <w:rFonts w:eastAsia="MS Mincho" w:cs="Times New Roman"/>
          <w:color w:val="auto"/>
        </w:rPr>
        <w:t xml:space="preserve"> aerului în municipiul </w:t>
      </w:r>
      <w:proofErr w:type="spellStart"/>
      <w:r w:rsidRPr="00C46C71">
        <w:rPr>
          <w:rFonts w:eastAsia="MS Mincho" w:cs="Times New Roman"/>
          <w:color w:val="auto"/>
        </w:rPr>
        <w:t>Bucureşti</w:t>
      </w:r>
      <w:proofErr w:type="spellEnd"/>
      <w:r w:rsidRPr="00C46C71">
        <w:rPr>
          <w:rFonts w:eastAsia="MS Mincho" w:cs="Times New Roman"/>
          <w:color w:val="auto"/>
        </w:rPr>
        <w:t xml:space="preserve"> nu a semnalat </w:t>
      </w:r>
      <w:proofErr w:type="spellStart"/>
      <w:r w:rsidRPr="00C46C71">
        <w:rPr>
          <w:rFonts w:eastAsia="MS Mincho" w:cs="Times New Roman"/>
          <w:color w:val="auto"/>
        </w:rPr>
        <w:t>depăşiri</w:t>
      </w:r>
      <w:proofErr w:type="spellEnd"/>
      <w:r w:rsidRPr="00C46C71">
        <w:rPr>
          <w:rFonts w:eastAsia="MS Mincho" w:cs="Times New Roman"/>
          <w:color w:val="auto"/>
        </w:rPr>
        <w:t xml:space="preserve"> ale pragurilor de informare </w:t>
      </w:r>
      <w:proofErr w:type="spellStart"/>
      <w:r w:rsidRPr="00C46C71">
        <w:rPr>
          <w:rFonts w:eastAsia="MS Mincho" w:cs="Times New Roman"/>
          <w:color w:val="auto"/>
        </w:rPr>
        <w:t>şi</w:t>
      </w:r>
      <w:proofErr w:type="spellEnd"/>
      <w:r w:rsidRPr="00C46C71">
        <w:rPr>
          <w:rFonts w:eastAsia="MS Mincho" w:cs="Times New Roman"/>
          <w:color w:val="auto"/>
        </w:rPr>
        <w:t xml:space="preserve"> alertă.</w:t>
      </w:r>
    </w:p>
    <w:p w14:paraId="67632C8F" w14:textId="77777777" w:rsidR="009337F0" w:rsidRDefault="009337F0" w:rsidP="00AB17E1">
      <w:pPr>
        <w:rPr>
          <w:b/>
          <w:bCs/>
        </w:rPr>
      </w:pPr>
    </w:p>
    <w:p w14:paraId="5261EF75" w14:textId="62B16654" w:rsidR="00FA65AC" w:rsidRPr="002A4CFE" w:rsidRDefault="00BC3743" w:rsidP="00C46C71">
      <w:pPr>
        <w:ind w:left="360" w:firstLine="720"/>
        <w:rPr>
          <w:b/>
          <w:bCs/>
          <w:lang w:val="en-US"/>
        </w:rPr>
      </w:pPr>
      <w:r>
        <w:rPr>
          <w:b/>
          <w:bCs/>
        </w:rPr>
        <w:t>DIRECȚIA COMUNICARE</w:t>
      </w:r>
      <w:r w:rsidR="00E27193">
        <w:rPr>
          <w:b/>
          <w:bCs/>
        </w:rPr>
        <w:t xml:space="preserve"> ȘI DIGITALIZARE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C541" w14:textId="77777777" w:rsidR="00E6409B" w:rsidRDefault="00E6409B" w:rsidP="00F721A4">
      <w:pPr>
        <w:spacing w:after="0" w:line="240" w:lineRule="auto"/>
      </w:pPr>
      <w:r>
        <w:separator/>
      </w:r>
    </w:p>
  </w:endnote>
  <w:endnote w:type="continuationSeparator" w:id="0">
    <w:p w14:paraId="672A86E0" w14:textId="77777777" w:rsidR="00E6409B" w:rsidRDefault="00E6409B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BA9B6" w14:textId="77777777" w:rsidR="00E6409B" w:rsidRDefault="00E6409B" w:rsidP="00F721A4">
      <w:pPr>
        <w:spacing w:after="0" w:line="240" w:lineRule="auto"/>
      </w:pPr>
      <w:r>
        <w:separator/>
      </w:r>
    </w:p>
  </w:footnote>
  <w:footnote w:type="continuationSeparator" w:id="0">
    <w:p w14:paraId="7470B5A2" w14:textId="77777777" w:rsidR="00E6409B" w:rsidRDefault="00E6409B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1AA97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555F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41517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5BD9F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B8B78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0FEA4A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2D2A9C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881571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213C4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448CEC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7FBAEF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9CE93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4BF438B"/>
    <w:multiLevelType w:val="hybridMultilevel"/>
    <w:tmpl w:val="FBDA8524"/>
    <w:lvl w:ilvl="0" w:tplc="341098D8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7101671"/>
    <w:multiLevelType w:val="hybridMultilevel"/>
    <w:tmpl w:val="9B5489CC"/>
    <w:lvl w:ilvl="0" w:tplc="5F968FA2">
      <w:start w:val="4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4" w15:restartNumberingAfterBreak="0">
    <w:nsid w:val="09F5394F"/>
    <w:multiLevelType w:val="hybridMultilevel"/>
    <w:tmpl w:val="896C9D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673669"/>
    <w:multiLevelType w:val="hybridMultilevel"/>
    <w:tmpl w:val="378A33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0CE734F6"/>
    <w:multiLevelType w:val="hybridMultilevel"/>
    <w:tmpl w:val="D6761670"/>
    <w:lvl w:ilvl="0" w:tplc="B268C95E"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0FE6204C"/>
    <w:multiLevelType w:val="hybridMultilevel"/>
    <w:tmpl w:val="2644700A"/>
    <w:lvl w:ilvl="0" w:tplc="8A9CFBAE">
      <w:start w:val="1"/>
      <w:numFmt w:val="bullet"/>
      <w:lvlText w:val="-"/>
      <w:lvlJc w:val="left"/>
      <w:rPr>
        <w:rFonts w:ascii="Trebuchet MS" w:eastAsia="MS Mincho" w:hAnsi="Trebuchet MS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3F857D0"/>
    <w:multiLevelType w:val="hybridMultilevel"/>
    <w:tmpl w:val="BCC4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07745"/>
    <w:multiLevelType w:val="hybridMultilevel"/>
    <w:tmpl w:val="94D4015A"/>
    <w:lvl w:ilvl="0" w:tplc="ADD8D720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0" w15:restartNumberingAfterBreak="0">
    <w:nsid w:val="180B11F7"/>
    <w:multiLevelType w:val="hybridMultilevel"/>
    <w:tmpl w:val="CAFA91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36127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1F24616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263954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9321F8B"/>
    <w:multiLevelType w:val="hybridMultilevel"/>
    <w:tmpl w:val="627EEF7E"/>
    <w:lvl w:ilvl="0" w:tplc="5920A0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AAF492B"/>
    <w:multiLevelType w:val="hybridMultilevel"/>
    <w:tmpl w:val="78B8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57ABC"/>
    <w:multiLevelType w:val="hybridMultilevel"/>
    <w:tmpl w:val="B6742186"/>
    <w:lvl w:ilvl="0" w:tplc="E446051E">
      <w:start w:val="2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2FC25CA4"/>
    <w:multiLevelType w:val="hybridMultilevel"/>
    <w:tmpl w:val="8A4CE8B4"/>
    <w:lvl w:ilvl="0" w:tplc="8A9CFBAE">
      <w:start w:val="1"/>
      <w:numFmt w:val="bullet"/>
      <w:lvlText w:val="-"/>
      <w:lvlJc w:val="left"/>
      <w:pPr>
        <w:ind w:left="19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31007915"/>
    <w:multiLevelType w:val="hybridMultilevel"/>
    <w:tmpl w:val="4B8CB590"/>
    <w:lvl w:ilvl="0" w:tplc="4B741F40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7675B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5FF41B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B4346A2"/>
    <w:multiLevelType w:val="hybridMultilevel"/>
    <w:tmpl w:val="0EC2A0F2"/>
    <w:lvl w:ilvl="0" w:tplc="8A9CFBAE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D272A8"/>
    <w:multiLevelType w:val="hybridMultilevel"/>
    <w:tmpl w:val="BE847E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D634A4D"/>
    <w:multiLevelType w:val="hybridMultilevel"/>
    <w:tmpl w:val="4052E000"/>
    <w:lvl w:ilvl="0" w:tplc="AC641A8E">
      <w:numFmt w:val="bullet"/>
      <w:lvlText w:val="-"/>
      <w:lvlJc w:val="left"/>
      <w:pPr>
        <w:ind w:left="1858" w:hanging="360"/>
      </w:pPr>
      <w:rPr>
        <w:rFonts w:ascii="Tahoma" w:eastAsia="Courier New" w:hAnsi="Tahoma" w:cs="Trebuchet MS" w:hint="default"/>
        <w:b/>
      </w:rPr>
    </w:lvl>
    <w:lvl w:ilvl="1" w:tplc="0409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6" w15:restartNumberingAfterBreak="0">
    <w:nsid w:val="3FCB0006"/>
    <w:multiLevelType w:val="hybridMultilevel"/>
    <w:tmpl w:val="CBAC3F8A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color w:val="0000FF"/>
        <w:sz w:val="22"/>
      </w:rPr>
    </w:lvl>
    <w:lvl w:ilvl="1" w:tplc="01D45C02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Arial" w:hint="default"/>
        <w:color w:val="0000FF"/>
        <w:sz w:val="22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8B052C"/>
    <w:multiLevelType w:val="hybridMultilevel"/>
    <w:tmpl w:val="32F6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379401E"/>
    <w:multiLevelType w:val="hybridMultilevel"/>
    <w:tmpl w:val="0C5EB6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E93FF7"/>
    <w:multiLevelType w:val="hybridMultilevel"/>
    <w:tmpl w:val="458691A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9CFBAE">
      <w:start w:val="1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EEE3B12"/>
    <w:multiLevelType w:val="hybridMultilevel"/>
    <w:tmpl w:val="59569EAE"/>
    <w:lvl w:ilvl="0" w:tplc="D910F58A">
      <w:start w:val="4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2" w15:restartNumberingAfterBreak="0">
    <w:nsid w:val="55073377"/>
    <w:multiLevelType w:val="hybridMultilevel"/>
    <w:tmpl w:val="4254FA80"/>
    <w:lvl w:ilvl="0" w:tplc="DFEAB7BC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56A0B2F"/>
    <w:multiLevelType w:val="hybridMultilevel"/>
    <w:tmpl w:val="EF8EDD1C"/>
    <w:lvl w:ilvl="0" w:tplc="E1E0DD00">
      <w:start w:val="1"/>
      <w:numFmt w:val="bullet"/>
      <w:lvlText w:val="-"/>
      <w:lvlJc w:val="left"/>
      <w:pPr>
        <w:ind w:left="16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55AC5E54"/>
    <w:multiLevelType w:val="hybridMultilevel"/>
    <w:tmpl w:val="3162D694"/>
    <w:lvl w:ilvl="0" w:tplc="8E54BBE8">
      <w:start w:val="8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5" w15:restartNumberingAfterBreak="0">
    <w:nsid w:val="56007C7E"/>
    <w:multiLevelType w:val="hybridMultilevel"/>
    <w:tmpl w:val="7D965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6A246F1"/>
    <w:multiLevelType w:val="hybridMultilevel"/>
    <w:tmpl w:val="1D3AA304"/>
    <w:lvl w:ilvl="0" w:tplc="5E4C0020">
      <w:numFmt w:val="bullet"/>
      <w:lvlText w:val=""/>
      <w:lvlJc w:val="left"/>
      <w:pPr>
        <w:ind w:left="1080" w:hanging="720"/>
      </w:pPr>
      <w:rPr>
        <w:rFonts w:ascii="Symbol" w:eastAsia="Trebuchet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DA721B"/>
    <w:multiLevelType w:val="hybridMultilevel"/>
    <w:tmpl w:val="CA50F69E"/>
    <w:lvl w:ilvl="0" w:tplc="151A00CC">
      <w:start w:val="2"/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8" w15:restartNumberingAfterBreak="0">
    <w:nsid w:val="5A3768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0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F505817"/>
    <w:multiLevelType w:val="hybridMultilevel"/>
    <w:tmpl w:val="A4C8227A"/>
    <w:lvl w:ilvl="0" w:tplc="97FC195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A9FA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0637896"/>
    <w:multiLevelType w:val="hybridMultilevel"/>
    <w:tmpl w:val="E91EC93E"/>
    <w:lvl w:ilvl="0" w:tplc="A17697BE">
      <w:start w:val="2000"/>
      <w:numFmt w:val="bullet"/>
      <w:lvlText w:val="-"/>
      <w:lvlJc w:val="left"/>
      <w:pPr>
        <w:ind w:left="1800" w:hanging="360"/>
      </w:pPr>
      <w:rPr>
        <w:rFonts w:ascii="Tahoma" w:eastAsia="Courier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63B67902"/>
    <w:multiLevelType w:val="hybridMultilevel"/>
    <w:tmpl w:val="BD90DEF6"/>
    <w:lvl w:ilvl="0" w:tplc="171A8D8C">
      <w:start w:val="19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56" w15:restartNumberingAfterBreak="0">
    <w:nsid w:val="65221CAA"/>
    <w:multiLevelType w:val="hybridMultilevel"/>
    <w:tmpl w:val="A7DACED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 w15:restartNumberingAfterBreak="0">
    <w:nsid w:val="6A993266"/>
    <w:multiLevelType w:val="hybridMultilevel"/>
    <w:tmpl w:val="56C66F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72439C"/>
    <w:multiLevelType w:val="hybridMultilevel"/>
    <w:tmpl w:val="C3541A52"/>
    <w:lvl w:ilvl="0" w:tplc="0BDEB3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0E97881"/>
    <w:multiLevelType w:val="hybridMultilevel"/>
    <w:tmpl w:val="5D305124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711744DB"/>
    <w:multiLevelType w:val="hybridMultilevel"/>
    <w:tmpl w:val="28C2E4D4"/>
    <w:lvl w:ilvl="0" w:tplc="01D45C02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2380D9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730D7978"/>
    <w:multiLevelType w:val="hybridMultilevel"/>
    <w:tmpl w:val="65CE030E"/>
    <w:lvl w:ilvl="0" w:tplc="7C3A532E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64" w15:restartNumberingAfterBreak="0">
    <w:nsid w:val="73171039"/>
    <w:multiLevelType w:val="hybridMultilevel"/>
    <w:tmpl w:val="0278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81079B"/>
    <w:multiLevelType w:val="hybridMultilevel"/>
    <w:tmpl w:val="F268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95F0E38"/>
    <w:multiLevelType w:val="hybridMultilevel"/>
    <w:tmpl w:val="AEC8B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DB0906"/>
    <w:multiLevelType w:val="hybridMultilevel"/>
    <w:tmpl w:val="DC9026BE"/>
    <w:lvl w:ilvl="0" w:tplc="A41AE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7CC55896"/>
    <w:multiLevelType w:val="hybridMultilevel"/>
    <w:tmpl w:val="D884CE42"/>
    <w:lvl w:ilvl="0" w:tplc="8A9CFBAE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70" w15:restartNumberingAfterBreak="0">
    <w:nsid w:val="7D3C3A25"/>
    <w:multiLevelType w:val="hybridMultilevel"/>
    <w:tmpl w:val="CF9412CC"/>
    <w:lvl w:ilvl="0" w:tplc="BF861CF2">
      <w:start w:val="1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71" w15:restartNumberingAfterBreak="0">
    <w:nsid w:val="7FB87EC7"/>
    <w:multiLevelType w:val="hybridMultilevel"/>
    <w:tmpl w:val="4B346FDE"/>
    <w:lvl w:ilvl="0" w:tplc="B246BEE8">
      <w:start w:val="25"/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890000528">
    <w:abstractNumId w:val="49"/>
  </w:num>
  <w:num w:numId="2" w16cid:durableId="1462578195">
    <w:abstractNumId w:val="68"/>
  </w:num>
  <w:num w:numId="3" w16cid:durableId="1009260877">
    <w:abstractNumId w:val="53"/>
  </w:num>
  <w:num w:numId="4" w16cid:durableId="598564097">
    <w:abstractNumId w:val="57"/>
  </w:num>
  <w:num w:numId="5" w16cid:durableId="1467163827">
    <w:abstractNumId w:val="22"/>
  </w:num>
  <w:num w:numId="6" w16cid:durableId="734545976">
    <w:abstractNumId w:val="50"/>
  </w:num>
  <w:num w:numId="7" w16cid:durableId="1338191393">
    <w:abstractNumId w:val="51"/>
  </w:num>
  <w:num w:numId="8" w16cid:durableId="1482843481">
    <w:abstractNumId w:val="66"/>
  </w:num>
  <w:num w:numId="9" w16cid:durableId="1357729762">
    <w:abstractNumId w:val="59"/>
  </w:num>
  <w:num w:numId="10" w16cid:durableId="290215077">
    <w:abstractNumId w:val="38"/>
  </w:num>
  <w:num w:numId="11" w16cid:durableId="687171715">
    <w:abstractNumId w:val="15"/>
  </w:num>
  <w:num w:numId="12" w16cid:durableId="215316126">
    <w:abstractNumId w:val="54"/>
  </w:num>
  <w:num w:numId="13" w16cid:durableId="2136828169">
    <w:abstractNumId w:val="45"/>
  </w:num>
  <w:num w:numId="14" w16cid:durableId="952784242">
    <w:abstractNumId w:val="55"/>
  </w:num>
  <w:num w:numId="15" w16cid:durableId="19113078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403791">
    <w:abstractNumId w:val="19"/>
  </w:num>
  <w:num w:numId="17" w16cid:durableId="600603338">
    <w:abstractNumId w:val="63"/>
  </w:num>
  <w:num w:numId="18" w16cid:durableId="1640647212">
    <w:abstractNumId w:val="44"/>
  </w:num>
  <w:num w:numId="19" w16cid:durableId="967784489">
    <w:abstractNumId w:val="13"/>
  </w:num>
  <w:num w:numId="20" w16cid:durableId="1629244333">
    <w:abstractNumId w:val="39"/>
  </w:num>
  <w:num w:numId="21" w16cid:durableId="1940992123">
    <w:abstractNumId w:val="35"/>
  </w:num>
  <w:num w:numId="22" w16cid:durableId="1816216480">
    <w:abstractNumId w:val="69"/>
  </w:num>
  <w:num w:numId="23" w16cid:durableId="564875036">
    <w:abstractNumId w:val="16"/>
  </w:num>
  <w:num w:numId="24" w16cid:durableId="1625305276">
    <w:abstractNumId w:val="46"/>
  </w:num>
  <w:num w:numId="25" w16cid:durableId="414522652">
    <w:abstractNumId w:val="67"/>
  </w:num>
  <w:num w:numId="26" w16cid:durableId="1962807424">
    <w:abstractNumId w:val="33"/>
  </w:num>
  <w:num w:numId="27" w16cid:durableId="840778994">
    <w:abstractNumId w:val="65"/>
  </w:num>
  <w:num w:numId="28" w16cid:durableId="1384907050">
    <w:abstractNumId w:val="41"/>
  </w:num>
  <w:num w:numId="29" w16cid:durableId="55862868">
    <w:abstractNumId w:val="67"/>
  </w:num>
  <w:num w:numId="30" w16cid:durableId="1615285057">
    <w:abstractNumId w:val="33"/>
  </w:num>
  <w:num w:numId="31" w16cid:durableId="860246162">
    <w:abstractNumId w:val="65"/>
  </w:num>
  <w:num w:numId="32" w16cid:durableId="924725211">
    <w:abstractNumId w:val="29"/>
  </w:num>
  <w:num w:numId="33" w16cid:durableId="1611358968">
    <w:abstractNumId w:val="70"/>
  </w:num>
  <w:num w:numId="34" w16cid:durableId="531453667">
    <w:abstractNumId w:val="27"/>
  </w:num>
  <w:num w:numId="35" w16cid:durableId="1473326283">
    <w:abstractNumId w:val="43"/>
  </w:num>
  <w:num w:numId="36" w16cid:durableId="568925105">
    <w:abstractNumId w:val="42"/>
  </w:num>
  <w:num w:numId="37" w16cid:durableId="897518318">
    <w:abstractNumId w:val="12"/>
  </w:num>
  <w:num w:numId="38" w16cid:durableId="1345865919">
    <w:abstractNumId w:val="47"/>
  </w:num>
  <w:num w:numId="39" w16cid:durableId="1398016656">
    <w:abstractNumId w:val="28"/>
  </w:num>
  <w:num w:numId="40" w16cid:durableId="365642412">
    <w:abstractNumId w:val="8"/>
  </w:num>
  <w:num w:numId="41" w16cid:durableId="1091467927">
    <w:abstractNumId w:val="32"/>
  </w:num>
  <w:num w:numId="42" w16cid:durableId="1268539565">
    <w:abstractNumId w:val="17"/>
  </w:num>
  <w:num w:numId="43" w16cid:durableId="1504126230">
    <w:abstractNumId w:val="58"/>
  </w:num>
  <w:num w:numId="44" w16cid:durableId="694035344">
    <w:abstractNumId w:val="56"/>
  </w:num>
  <w:num w:numId="45" w16cid:durableId="937759033">
    <w:abstractNumId w:val="20"/>
  </w:num>
  <w:num w:numId="46" w16cid:durableId="1634211535">
    <w:abstractNumId w:val="25"/>
  </w:num>
  <w:num w:numId="47" w16cid:durableId="917176920">
    <w:abstractNumId w:val="60"/>
  </w:num>
  <w:num w:numId="48" w16cid:durableId="366567952">
    <w:abstractNumId w:val="64"/>
  </w:num>
  <w:num w:numId="49" w16cid:durableId="1270553654">
    <w:abstractNumId w:val="67"/>
  </w:num>
  <w:num w:numId="50" w16cid:durableId="1939217374">
    <w:abstractNumId w:val="33"/>
  </w:num>
  <w:num w:numId="51" w16cid:durableId="775632965">
    <w:abstractNumId w:val="40"/>
  </w:num>
  <w:num w:numId="52" w16cid:durableId="1450971867">
    <w:abstractNumId w:val="24"/>
  </w:num>
  <w:num w:numId="53" w16cid:durableId="422724587">
    <w:abstractNumId w:val="52"/>
  </w:num>
  <w:num w:numId="54" w16cid:durableId="1289435412">
    <w:abstractNumId w:val="10"/>
  </w:num>
  <w:num w:numId="55" w16cid:durableId="1928269531">
    <w:abstractNumId w:val="48"/>
  </w:num>
  <w:num w:numId="56" w16cid:durableId="912466744">
    <w:abstractNumId w:val="67"/>
  </w:num>
  <w:num w:numId="57" w16cid:durableId="1327316897">
    <w:abstractNumId w:val="33"/>
  </w:num>
  <w:num w:numId="58" w16cid:durableId="1326201522">
    <w:abstractNumId w:val="37"/>
  </w:num>
  <w:num w:numId="59" w16cid:durableId="676923760">
    <w:abstractNumId w:val="34"/>
  </w:num>
  <w:num w:numId="60" w16cid:durableId="978877904">
    <w:abstractNumId w:val="14"/>
  </w:num>
  <w:num w:numId="61" w16cid:durableId="412288623">
    <w:abstractNumId w:val="4"/>
  </w:num>
  <w:num w:numId="62" w16cid:durableId="1851946303">
    <w:abstractNumId w:val="5"/>
  </w:num>
  <w:num w:numId="63" w16cid:durableId="1008680637">
    <w:abstractNumId w:val="21"/>
  </w:num>
  <w:num w:numId="64" w16cid:durableId="145827804">
    <w:abstractNumId w:val="9"/>
  </w:num>
  <w:num w:numId="65" w16cid:durableId="1390036466">
    <w:abstractNumId w:val="0"/>
  </w:num>
  <w:num w:numId="66" w16cid:durableId="429399287">
    <w:abstractNumId w:val="67"/>
  </w:num>
  <w:num w:numId="67" w16cid:durableId="1560360957">
    <w:abstractNumId w:val="33"/>
  </w:num>
  <w:num w:numId="68" w16cid:durableId="1055815025">
    <w:abstractNumId w:val="61"/>
  </w:num>
  <w:num w:numId="69" w16cid:durableId="1337147506">
    <w:abstractNumId w:val="36"/>
  </w:num>
  <w:num w:numId="70" w16cid:durableId="542594700">
    <w:abstractNumId w:val="62"/>
  </w:num>
  <w:num w:numId="71" w16cid:durableId="151144012">
    <w:abstractNumId w:val="11"/>
  </w:num>
  <w:num w:numId="72" w16cid:durableId="406153663">
    <w:abstractNumId w:val="1"/>
  </w:num>
  <w:num w:numId="73" w16cid:durableId="1579245901">
    <w:abstractNumId w:val="67"/>
  </w:num>
  <w:num w:numId="74" w16cid:durableId="581526762">
    <w:abstractNumId w:val="33"/>
  </w:num>
  <w:num w:numId="75" w16cid:durableId="1789276486">
    <w:abstractNumId w:val="7"/>
  </w:num>
  <w:num w:numId="76" w16cid:durableId="204105099">
    <w:abstractNumId w:val="2"/>
  </w:num>
  <w:num w:numId="77" w16cid:durableId="1428304360">
    <w:abstractNumId w:val="30"/>
  </w:num>
  <w:num w:numId="78" w16cid:durableId="545603090">
    <w:abstractNumId w:val="67"/>
  </w:num>
  <w:num w:numId="79" w16cid:durableId="2060861409">
    <w:abstractNumId w:val="33"/>
  </w:num>
  <w:num w:numId="80" w16cid:durableId="1661886546">
    <w:abstractNumId w:val="71"/>
  </w:num>
  <w:num w:numId="81" w16cid:durableId="691304537">
    <w:abstractNumId w:val="67"/>
  </w:num>
  <w:num w:numId="82" w16cid:durableId="1128353267">
    <w:abstractNumId w:val="33"/>
  </w:num>
  <w:num w:numId="83" w16cid:durableId="888031577">
    <w:abstractNumId w:val="6"/>
  </w:num>
  <w:num w:numId="84" w16cid:durableId="835145867">
    <w:abstractNumId w:val="3"/>
  </w:num>
  <w:num w:numId="85" w16cid:durableId="623266530">
    <w:abstractNumId w:val="23"/>
  </w:num>
  <w:num w:numId="86" w16cid:durableId="328294014">
    <w:abstractNumId w:val="31"/>
  </w:num>
  <w:num w:numId="87" w16cid:durableId="79163145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1539"/>
    <w:rsid w:val="00004C52"/>
    <w:rsid w:val="0000646E"/>
    <w:rsid w:val="00006495"/>
    <w:rsid w:val="00007FF4"/>
    <w:rsid w:val="000109AD"/>
    <w:rsid w:val="00011F5B"/>
    <w:rsid w:val="00012593"/>
    <w:rsid w:val="00013A26"/>
    <w:rsid w:val="00014687"/>
    <w:rsid w:val="0001477C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1940"/>
    <w:rsid w:val="000322DF"/>
    <w:rsid w:val="00032451"/>
    <w:rsid w:val="00034709"/>
    <w:rsid w:val="0003494C"/>
    <w:rsid w:val="00034ACF"/>
    <w:rsid w:val="00034D14"/>
    <w:rsid w:val="000357EA"/>
    <w:rsid w:val="000404A5"/>
    <w:rsid w:val="000413AE"/>
    <w:rsid w:val="0004284F"/>
    <w:rsid w:val="0004323F"/>
    <w:rsid w:val="00043CF7"/>
    <w:rsid w:val="000458FC"/>
    <w:rsid w:val="00046264"/>
    <w:rsid w:val="00046C45"/>
    <w:rsid w:val="000511B1"/>
    <w:rsid w:val="00051783"/>
    <w:rsid w:val="00054367"/>
    <w:rsid w:val="00054937"/>
    <w:rsid w:val="00054A55"/>
    <w:rsid w:val="00054A7D"/>
    <w:rsid w:val="00055146"/>
    <w:rsid w:val="00056956"/>
    <w:rsid w:val="00056D7C"/>
    <w:rsid w:val="00060CE2"/>
    <w:rsid w:val="0006259B"/>
    <w:rsid w:val="00062BBF"/>
    <w:rsid w:val="00063113"/>
    <w:rsid w:val="0006578C"/>
    <w:rsid w:val="00066753"/>
    <w:rsid w:val="00066BD6"/>
    <w:rsid w:val="00066D14"/>
    <w:rsid w:val="00066EAB"/>
    <w:rsid w:val="00067715"/>
    <w:rsid w:val="0007145C"/>
    <w:rsid w:val="00072F27"/>
    <w:rsid w:val="00074D55"/>
    <w:rsid w:val="00076265"/>
    <w:rsid w:val="00076B41"/>
    <w:rsid w:val="0008082A"/>
    <w:rsid w:val="0008125C"/>
    <w:rsid w:val="0008131D"/>
    <w:rsid w:val="00081B62"/>
    <w:rsid w:val="00081C4F"/>
    <w:rsid w:val="00083A72"/>
    <w:rsid w:val="000843E6"/>
    <w:rsid w:val="00084AD6"/>
    <w:rsid w:val="00085AAA"/>
    <w:rsid w:val="0008635C"/>
    <w:rsid w:val="00087310"/>
    <w:rsid w:val="00090346"/>
    <w:rsid w:val="000911AF"/>
    <w:rsid w:val="00091FAC"/>
    <w:rsid w:val="00092B24"/>
    <w:rsid w:val="00093F4D"/>
    <w:rsid w:val="00095524"/>
    <w:rsid w:val="00095902"/>
    <w:rsid w:val="00096F78"/>
    <w:rsid w:val="00097481"/>
    <w:rsid w:val="000A0CE3"/>
    <w:rsid w:val="000A17F5"/>
    <w:rsid w:val="000A211E"/>
    <w:rsid w:val="000A540C"/>
    <w:rsid w:val="000A70B5"/>
    <w:rsid w:val="000A727B"/>
    <w:rsid w:val="000A7865"/>
    <w:rsid w:val="000B0AFA"/>
    <w:rsid w:val="000B2D87"/>
    <w:rsid w:val="000B3FBD"/>
    <w:rsid w:val="000B45FA"/>
    <w:rsid w:val="000B581C"/>
    <w:rsid w:val="000B7568"/>
    <w:rsid w:val="000C184E"/>
    <w:rsid w:val="000C43FA"/>
    <w:rsid w:val="000C6A88"/>
    <w:rsid w:val="000C734A"/>
    <w:rsid w:val="000D1CF6"/>
    <w:rsid w:val="000D2240"/>
    <w:rsid w:val="000D2D4B"/>
    <w:rsid w:val="000D36C5"/>
    <w:rsid w:val="000D3A42"/>
    <w:rsid w:val="000D3DFC"/>
    <w:rsid w:val="000D4406"/>
    <w:rsid w:val="000D536C"/>
    <w:rsid w:val="000D5B0C"/>
    <w:rsid w:val="000D72B8"/>
    <w:rsid w:val="000E03D0"/>
    <w:rsid w:val="000E0FC3"/>
    <w:rsid w:val="000E1271"/>
    <w:rsid w:val="000E1AD2"/>
    <w:rsid w:val="000E20CC"/>
    <w:rsid w:val="000E21A4"/>
    <w:rsid w:val="000E2C6C"/>
    <w:rsid w:val="000E3C1D"/>
    <w:rsid w:val="000E43BA"/>
    <w:rsid w:val="000E52B1"/>
    <w:rsid w:val="000F1723"/>
    <w:rsid w:val="000F1947"/>
    <w:rsid w:val="000F1DFC"/>
    <w:rsid w:val="000F241C"/>
    <w:rsid w:val="000F2466"/>
    <w:rsid w:val="000F2C9E"/>
    <w:rsid w:val="000F37CA"/>
    <w:rsid w:val="000F3F20"/>
    <w:rsid w:val="000F55B5"/>
    <w:rsid w:val="000F6123"/>
    <w:rsid w:val="001009AF"/>
    <w:rsid w:val="00102878"/>
    <w:rsid w:val="00102A8B"/>
    <w:rsid w:val="00102F91"/>
    <w:rsid w:val="0010351E"/>
    <w:rsid w:val="00103DCE"/>
    <w:rsid w:val="00105F39"/>
    <w:rsid w:val="00105F3F"/>
    <w:rsid w:val="001065CB"/>
    <w:rsid w:val="00106846"/>
    <w:rsid w:val="001070E8"/>
    <w:rsid w:val="001076DA"/>
    <w:rsid w:val="001117C5"/>
    <w:rsid w:val="0011274E"/>
    <w:rsid w:val="0011327A"/>
    <w:rsid w:val="001146F0"/>
    <w:rsid w:val="00115973"/>
    <w:rsid w:val="00116ADB"/>
    <w:rsid w:val="00117EEE"/>
    <w:rsid w:val="00120484"/>
    <w:rsid w:val="00121557"/>
    <w:rsid w:val="00124864"/>
    <w:rsid w:val="00125E51"/>
    <w:rsid w:val="0012643B"/>
    <w:rsid w:val="0012655C"/>
    <w:rsid w:val="00131B6F"/>
    <w:rsid w:val="001365DA"/>
    <w:rsid w:val="00136622"/>
    <w:rsid w:val="001372F4"/>
    <w:rsid w:val="00137D1E"/>
    <w:rsid w:val="001439C7"/>
    <w:rsid w:val="00143FE4"/>
    <w:rsid w:val="001470C1"/>
    <w:rsid w:val="001476E6"/>
    <w:rsid w:val="00150617"/>
    <w:rsid w:val="001533C7"/>
    <w:rsid w:val="00154174"/>
    <w:rsid w:val="0015434D"/>
    <w:rsid w:val="00154D76"/>
    <w:rsid w:val="00155E14"/>
    <w:rsid w:val="00160649"/>
    <w:rsid w:val="00160F2F"/>
    <w:rsid w:val="001617FD"/>
    <w:rsid w:val="0016227C"/>
    <w:rsid w:val="00165F91"/>
    <w:rsid w:val="0016606E"/>
    <w:rsid w:val="00166533"/>
    <w:rsid w:val="0016735A"/>
    <w:rsid w:val="00167435"/>
    <w:rsid w:val="001720CF"/>
    <w:rsid w:val="0017210B"/>
    <w:rsid w:val="00174AF7"/>
    <w:rsid w:val="00176DAC"/>
    <w:rsid w:val="00177862"/>
    <w:rsid w:val="001813A6"/>
    <w:rsid w:val="00181CA3"/>
    <w:rsid w:val="00182093"/>
    <w:rsid w:val="00182C9E"/>
    <w:rsid w:val="001836C3"/>
    <w:rsid w:val="001852C0"/>
    <w:rsid w:val="0018646A"/>
    <w:rsid w:val="001865FE"/>
    <w:rsid w:val="001869CD"/>
    <w:rsid w:val="001874EE"/>
    <w:rsid w:val="00190BAC"/>
    <w:rsid w:val="00190DF5"/>
    <w:rsid w:val="00191104"/>
    <w:rsid w:val="00191203"/>
    <w:rsid w:val="0019124E"/>
    <w:rsid w:val="0019150F"/>
    <w:rsid w:val="001916D0"/>
    <w:rsid w:val="00192729"/>
    <w:rsid w:val="0019404D"/>
    <w:rsid w:val="0019708D"/>
    <w:rsid w:val="00197177"/>
    <w:rsid w:val="00197947"/>
    <w:rsid w:val="001A27D9"/>
    <w:rsid w:val="001A2C80"/>
    <w:rsid w:val="001A2F57"/>
    <w:rsid w:val="001A4176"/>
    <w:rsid w:val="001A48A1"/>
    <w:rsid w:val="001A553B"/>
    <w:rsid w:val="001A6062"/>
    <w:rsid w:val="001A62B4"/>
    <w:rsid w:val="001A6F15"/>
    <w:rsid w:val="001A7E98"/>
    <w:rsid w:val="001B07CC"/>
    <w:rsid w:val="001B2E56"/>
    <w:rsid w:val="001B3BEB"/>
    <w:rsid w:val="001B3F7A"/>
    <w:rsid w:val="001B695C"/>
    <w:rsid w:val="001C0E65"/>
    <w:rsid w:val="001C0FC0"/>
    <w:rsid w:val="001C2217"/>
    <w:rsid w:val="001C3033"/>
    <w:rsid w:val="001C3235"/>
    <w:rsid w:val="001C4277"/>
    <w:rsid w:val="001C53C6"/>
    <w:rsid w:val="001C5A7B"/>
    <w:rsid w:val="001C6241"/>
    <w:rsid w:val="001C660B"/>
    <w:rsid w:val="001C6DCF"/>
    <w:rsid w:val="001C70C5"/>
    <w:rsid w:val="001C7F24"/>
    <w:rsid w:val="001D00E8"/>
    <w:rsid w:val="001D2617"/>
    <w:rsid w:val="001D3619"/>
    <w:rsid w:val="001D45EF"/>
    <w:rsid w:val="001D4E28"/>
    <w:rsid w:val="001D7B0F"/>
    <w:rsid w:val="001E06DE"/>
    <w:rsid w:val="001E1587"/>
    <w:rsid w:val="001E1DBE"/>
    <w:rsid w:val="001E2E73"/>
    <w:rsid w:val="001E3CB6"/>
    <w:rsid w:val="001E400A"/>
    <w:rsid w:val="001E47F4"/>
    <w:rsid w:val="001E48D4"/>
    <w:rsid w:val="001E567B"/>
    <w:rsid w:val="001E618C"/>
    <w:rsid w:val="001E6969"/>
    <w:rsid w:val="001F1A9B"/>
    <w:rsid w:val="001F39DD"/>
    <w:rsid w:val="001F4672"/>
    <w:rsid w:val="001F6A60"/>
    <w:rsid w:val="001F6E24"/>
    <w:rsid w:val="001F7260"/>
    <w:rsid w:val="00202A91"/>
    <w:rsid w:val="00202E27"/>
    <w:rsid w:val="00203BE7"/>
    <w:rsid w:val="00205824"/>
    <w:rsid w:val="00205C3E"/>
    <w:rsid w:val="00207BA4"/>
    <w:rsid w:val="0021101F"/>
    <w:rsid w:val="00212B59"/>
    <w:rsid w:val="00213657"/>
    <w:rsid w:val="00214029"/>
    <w:rsid w:val="002149F2"/>
    <w:rsid w:val="00214D0E"/>
    <w:rsid w:val="002150D0"/>
    <w:rsid w:val="002151C0"/>
    <w:rsid w:val="00216C92"/>
    <w:rsid w:val="00217050"/>
    <w:rsid w:val="0022094C"/>
    <w:rsid w:val="0022160C"/>
    <w:rsid w:val="00222015"/>
    <w:rsid w:val="00224407"/>
    <w:rsid w:val="00224896"/>
    <w:rsid w:val="002248D6"/>
    <w:rsid w:val="0022592A"/>
    <w:rsid w:val="00225AF2"/>
    <w:rsid w:val="002269B0"/>
    <w:rsid w:val="002277EB"/>
    <w:rsid w:val="0022796A"/>
    <w:rsid w:val="00227FC6"/>
    <w:rsid w:val="00230134"/>
    <w:rsid w:val="00233624"/>
    <w:rsid w:val="002342A2"/>
    <w:rsid w:val="0023662F"/>
    <w:rsid w:val="00237FEE"/>
    <w:rsid w:val="00240DF8"/>
    <w:rsid w:val="00243967"/>
    <w:rsid w:val="002439B3"/>
    <w:rsid w:val="00244B4B"/>
    <w:rsid w:val="00245F46"/>
    <w:rsid w:val="00250067"/>
    <w:rsid w:val="00250DD6"/>
    <w:rsid w:val="0025139A"/>
    <w:rsid w:val="00251627"/>
    <w:rsid w:val="002519EB"/>
    <w:rsid w:val="002532FF"/>
    <w:rsid w:val="00254F6B"/>
    <w:rsid w:val="002567D2"/>
    <w:rsid w:val="00256FDC"/>
    <w:rsid w:val="002572A9"/>
    <w:rsid w:val="002617A8"/>
    <w:rsid w:val="00261A94"/>
    <w:rsid w:val="00262DC2"/>
    <w:rsid w:val="002632B6"/>
    <w:rsid w:val="00263CDC"/>
    <w:rsid w:val="0026452E"/>
    <w:rsid w:val="002647D3"/>
    <w:rsid w:val="00264DAD"/>
    <w:rsid w:val="00265500"/>
    <w:rsid w:val="00265E44"/>
    <w:rsid w:val="00265F82"/>
    <w:rsid w:val="00270FA0"/>
    <w:rsid w:val="00272895"/>
    <w:rsid w:val="0027395C"/>
    <w:rsid w:val="002749EC"/>
    <w:rsid w:val="00274B78"/>
    <w:rsid w:val="00275029"/>
    <w:rsid w:val="00280DA4"/>
    <w:rsid w:val="00281055"/>
    <w:rsid w:val="002810A6"/>
    <w:rsid w:val="0028279C"/>
    <w:rsid w:val="002833CD"/>
    <w:rsid w:val="002844BA"/>
    <w:rsid w:val="0028465B"/>
    <w:rsid w:val="0028467B"/>
    <w:rsid w:val="0028616E"/>
    <w:rsid w:val="002862BA"/>
    <w:rsid w:val="0028639E"/>
    <w:rsid w:val="002863FC"/>
    <w:rsid w:val="002869CD"/>
    <w:rsid w:val="00286DC5"/>
    <w:rsid w:val="002870FC"/>
    <w:rsid w:val="00287EE9"/>
    <w:rsid w:val="00290524"/>
    <w:rsid w:val="00290CCA"/>
    <w:rsid w:val="00290E31"/>
    <w:rsid w:val="00291942"/>
    <w:rsid w:val="002940BC"/>
    <w:rsid w:val="002950D2"/>
    <w:rsid w:val="00296FDD"/>
    <w:rsid w:val="00297CDB"/>
    <w:rsid w:val="002A3560"/>
    <w:rsid w:val="002A4CFE"/>
    <w:rsid w:val="002A5591"/>
    <w:rsid w:val="002A56C9"/>
    <w:rsid w:val="002A5966"/>
    <w:rsid w:val="002A5B2F"/>
    <w:rsid w:val="002A685A"/>
    <w:rsid w:val="002A6B84"/>
    <w:rsid w:val="002A7286"/>
    <w:rsid w:val="002B01AA"/>
    <w:rsid w:val="002B02C0"/>
    <w:rsid w:val="002B04CD"/>
    <w:rsid w:val="002B348D"/>
    <w:rsid w:val="002B401D"/>
    <w:rsid w:val="002B7F80"/>
    <w:rsid w:val="002C0DA4"/>
    <w:rsid w:val="002C2AF4"/>
    <w:rsid w:val="002C2B91"/>
    <w:rsid w:val="002C52BC"/>
    <w:rsid w:val="002C5628"/>
    <w:rsid w:val="002C5AF8"/>
    <w:rsid w:val="002C6E97"/>
    <w:rsid w:val="002C7E5F"/>
    <w:rsid w:val="002D0786"/>
    <w:rsid w:val="002D2C51"/>
    <w:rsid w:val="002D33EF"/>
    <w:rsid w:val="002D5B90"/>
    <w:rsid w:val="002D7703"/>
    <w:rsid w:val="002E032E"/>
    <w:rsid w:val="002E401B"/>
    <w:rsid w:val="002E535A"/>
    <w:rsid w:val="002F32D9"/>
    <w:rsid w:val="002F3A92"/>
    <w:rsid w:val="002F4D6C"/>
    <w:rsid w:val="002F5725"/>
    <w:rsid w:val="002F5AB6"/>
    <w:rsid w:val="002F7031"/>
    <w:rsid w:val="002F72B8"/>
    <w:rsid w:val="002F7928"/>
    <w:rsid w:val="003021F7"/>
    <w:rsid w:val="003022C2"/>
    <w:rsid w:val="00302AA1"/>
    <w:rsid w:val="00302EF2"/>
    <w:rsid w:val="003045C1"/>
    <w:rsid w:val="00304FC2"/>
    <w:rsid w:val="00306A36"/>
    <w:rsid w:val="003071F2"/>
    <w:rsid w:val="00307BAE"/>
    <w:rsid w:val="00310359"/>
    <w:rsid w:val="003103CE"/>
    <w:rsid w:val="003106D6"/>
    <w:rsid w:val="00311AA8"/>
    <w:rsid w:val="00311C12"/>
    <w:rsid w:val="003130A0"/>
    <w:rsid w:val="00314340"/>
    <w:rsid w:val="003150BE"/>
    <w:rsid w:val="003161AC"/>
    <w:rsid w:val="00316D40"/>
    <w:rsid w:val="003205DE"/>
    <w:rsid w:val="00320F50"/>
    <w:rsid w:val="00321C07"/>
    <w:rsid w:val="00323174"/>
    <w:rsid w:val="00323951"/>
    <w:rsid w:val="00323C20"/>
    <w:rsid w:val="003255D8"/>
    <w:rsid w:val="00325702"/>
    <w:rsid w:val="003258C3"/>
    <w:rsid w:val="00325DF9"/>
    <w:rsid w:val="00325FCB"/>
    <w:rsid w:val="00327BE8"/>
    <w:rsid w:val="00331457"/>
    <w:rsid w:val="00332474"/>
    <w:rsid w:val="0033679C"/>
    <w:rsid w:val="00337BDB"/>
    <w:rsid w:val="00344873"/>
    <w:rsid w:val="00347EEA"/>
    <w:rsid w:val="0035033C"/>
    <w:rsid w:val="003514BB"/>
    <w:rsid w:val="00355CF9"/>
    <w:rsid w:val="00355D43"/>
    <w:rsid w:val="00355E23"/>
    <w:rsid w:val="00356ECC"/>
    <w:rsid w:val="003579D1"/>
    <w:rsid w:val="00362F68"/>
    <w:rsid w:val="00363275"/>
    <w:rsid w:val="003632EC"/>
    <w:rsid w:val="00364581"/>
    <w:rsid w:val="0036617B"/>
    <w:rsid w:val="0036677B"/>
    <w:rsid w:val="00373640"/>
    <w:rsid w:val="00374740"/>
    <w:rsid w:val="00374779"/>
    <w:rsid w:val="003758F3"/>
    <w:rsid w:val="00375DA8"/>
    <w:rsid w:val="00381571"/>
    <w:rsid w:val="00382672"/>
    <w:rsid w:val="00386B26"/>
    <w:rsid w:val="00387B47"/>
    <w:rsid w:val="00390050"/>
    <w:rsid w:val="00393F59"/>
    <w:rsid w:val="00396986"/>
    <w:rsid w:val="00396B58"/>
    <w:rsid w:val="003A1049"/>
    <w:rsid w:val="003A144B"/>
    <w:rsid w:val="003A3BED"/>
    <w:rsid w:val="003A3F2A"/>
    <w:rsid w:val="003A4447"/>
    <w:rsid w:val="003A44DA"/>
    <w:rsid w:val="003A4743"/>
    <w:rsid w:val="003A51DC"/>
    <w:rsid w:val="003A6701"/>
    <w:rsid w:val="003B4296"/>
    <w:rsid w:val="003B42E4"/>
    <w:rsid w:val="003B4FA1"/>
    <w:rsid w:val="003B5804"/>
    <w:rsid w:val="003B582B"/>
    <w:rsid w:val="003B7CB0"/>
    <w:rsid w:val="003C0F91"/>
    <w:rsid w:val="003C2FE8"/>
    <w:rsid w:val="003C31F6"/>
    <w:rsid w:val="003C3485"/>
    <w:rsid w:val="003C4F61"/>
    <w:rsid w:val="003C51B0"/>
    <w:rsid w:val="003C568D"/>
    <w:rsid w:val="003C5EC7"/>
    <w:rsid w:val="003C62CF"/>
    <w:rsid w:val="003C66C1"/>
    <w:rsid w:val="003C66F0"/>
    <w:rsid w:val="003C6862"/>
    <w:rsid w:val="003D095C"/>
    <w:rsid w:val="003D0F54"/>
    <w:rsid w:val="003D2E0E"/>
    <w:rsid w:val="003D33DC"/>
    <w:rsid w:val="003D3DB6"/>
    <w:rsid w:val="003D3F93"/>
    <w:rsid w:val="003D4346"/>
    <w:rsid w:val="003D4F64"/>
    <w:rsid w:val="003D564E"/>
    <w:rsid w:val="003D6E55"/>
    <w:rsid w:val="003E1565"/>
    <w:rsid w:val="003E233B"/>
    <w:rsid w:val="003E43EC"/>
    <w:rsid w:val="003E54D6"/>
    <w:rsid w:val="003E694D"/>
    <w:rsid w:val="003E6F37"/>
    <w:rsid w:val="003E7288"/>
    <w:rsid w:val="003F0730"/>
    <w:rsid w:val="003F13B7"/>
    <w:rsid w:val="003F15F3"/>
    <w:rsid w:val="003F2A21"/>
    <w:rsid w:val="003F4389"/>
    <w:rsid w:val="003F4824"/>
    <w:rsid w:val="003F5AE9"/>
    <w:rsid w:val="003F69CC"/>
    <w:rsid w:val="00400409"/>
    <w:rsid w:val="004010D8"/>
    <w:rsid w:val="00402C63"/>
    <w:rsid w:val="00403897"/>
    <w:rsid w:val="004044CB"/>
    <w:rsid w:val="00404564"/>
    <w:rsid w:val="00406427"/>
    <w:rsid w:val="0040701F"/>
    <w:rsid w:val="00407909"/>
    <w:rsid w:val="00410D43"/>
    <w:rsid w:val="00411329"/>
    <w:rsid w:val="0041267A"/>
    <w:rsid w:val="00412E02"/>
    <w:rsid w:val="00414359"/>
    <w:rsid w:val="004172B1"/>
    <w:rsid w:val="00417F1C"/>
    <w:rsid w:val="004208C5"/>
    <w:rsid w:val="00420A7E"/>
    <w:rsid w:val="00421645"/>
    <w:rsid w:val="00421654"/>
    <w:rsid w:val="004219AB"/>
    <w:rsid w:val="00422572"/>
    <w:rsid w:val="0042374E"/>
    <w:rsid w:val="00423BB2"/>
    <w:rsid w:val="00423DC3"/>
    <w:rsid w:val="00424578"/>
    <w:rsid w:val="00425FD7"/>
    <w:rsid w:val="00426222"/>
    <w:rsid w:val="004264C0"/>
    <w:rsid w:val="00426B04"/>
    <w:rsid w:val="00427753"/>
    <w:rsid w:val="0042777C"/>
    <w:rsid w:val="004308A4"/>
    <w:rsid w:val="004334C8"/>
    <w:rsid w:val="0043356F"/>
    <w:rsid w:val="00434136"/>
    <w:rsid w:val="004344F5"/>
    <w:rsid w:val="004348B6"/>
    <w:rsid w:val="00436932"/>
    <w:rsid w:val="00436ED3"/>
    <w:rsid w:val="004379BA"/>
    <w:rsid w:val="00437B8F"/>
    <w:rsid w:val="004404DD"/>
    <w:rsid w:val="004405F7"/>
    <w:rsid w:val="004415EF"/>
    <w:rsid w:val="00441E47"/>
    <w:rsid w:val="0044390C"/>
    <w:rsid w:val="0044511F"/>
    <w:rsid w:val="00445AF5"/>
    <w:rsid w:val="00446976"/>
    <w:rsid w:val="0044763B"/>
    <w:rsid w:val="00451E86"/>
    <w:rsid w:val="00451FDB"/>
    <w:rsid w:val="00452B4A"/>
    <w:rsid w:val="00453775"/>
    <w:rsid w:val="004537C8"/>
    <w:rsid w:val="00453D70"/>
    <w:rsid w:val="00454690"/>
    <w:rsid w:val="00454DB0"/>
    <w:rsid w:val="004561FE"/>
    <w:rsid w:val="00456A52"/>
    <w:rsid w:val="0046019D"/>
    <w:rsid w:val="00462330"/>
    <w:rsid w:val="00462F3D"/>
    <w:rsid w:val="004642E3"/>
    <w:rsid w:val="0046463E"/>
    <w:rsid w:val="004649A8"/>
    <w:rsid w:val="004653F6"/>
    <w:rsid w:val="0047036F"/>
    <w:rsid w:val="00470B4E"/>
    <w:rsid w:val="004749C0"/>
    <w:rsid w:val="00476001"/>
    <w:rsid w:val="0047731D"/>
    <w:rsid w:val="004778EB"/>
    <w:rsid w:val="00480CF2"/>
    <w:rsid w:val="0048151C"/>
    <w:rsid w:val="004817AA"/>
    <w:rsid w:val="00482B9D"/>
    <w:rsid w:val="00482BC7"/>
    <w:rsid w:val="0048348D"/>
    <w:rsid w:val="0048510A"/>
    <w:rsid w:val="00490B52"/>
    <w:rsid w:val="00491EFD"/>
    <w:rsid w:val="0049293F"/>
    <w:rsid w:val="00492FFF"/>
    <w:rsid w:val="00494C37"/>
    <w:rsid w:val="0049546D"/>
    <w:rsid w:val="00496351"/>
    <w:rsid w:val="004976F2"/>
    <w:rsid w:val="00497A34"/>
    <w:rsid w:val="00497B4A"/>
    <w:rsid w:val="004A067C"/>
    <w:rsid w:val="004A15CD"/>
    <w:rsid w:val="004A2002"/>
    <w:rsid w:val="004A4250"/>
    <w:rsid w:val="004A431F"/>
    <w:rsid w:val="004A4B56"/>
    <w:rsid w:val="004B060E"/>
    <w:rsid w:val="004B0AD2"/>
    <w:rsid w:val="004B0BD8"/>
    <w:rsid w:val="004B16F2"/>
    <w:rsid w:val="004B1BA5"/>
    <w:rsid w:val="004B22BA"/>
    <w:rsid w:val="004B3C39"/>
    <w:rsid w:val="004B3F17"/>
    <w:rsid w:val="004B421C"/>
    <w:rsid w:val="004B56D7"/>
    <w:rsid w:val="004B5C18"/>
    <w:rsid w:val="004B74A1"/>
    <w:rsid w:val="004B7671"/>
    <w:rsid w:val="004C26F0"/>
    <w:rsid w:val="004C2BAE"/>
    <w:rsid w:val="004C3405"/>
    <w:rsid w:val="004C3CE7"/>
    <w:rsid w:val="004C5B53"/>
    <w:rsid w:val="004C6532"/>
    <w:rsid w:val="004C677E"/>
    <w:rsid w:val="004C6E32"/>
    <w:rsid w:val="004C72DA"/>
    <w:rsid w:val="004C7D90"/>
    <w:rsid w:val="004D0A8C"/>
    <w:rsid w:val="004D0EA1"/>
    <w:rsid w:val="004D2328"/>
    <w:rsid w:val="004D28F3"/>
    <w:rsid w:val="004D2ADB"/>
    <w:rsid w:val="004D3648"/>
    <w:rsid w:val="004D3F4F"/>
    <w:rsid w:val="004D5031"/>
    <w:rsid w:val="004D5C2D"/>
    <w:rsid w:val="004D5FFB"/>
    <w:rsid w:val="004D68FA"/>
    <w:rsid w:val="004D6D44"/>
    <w:rsid w:val="004E2C25"/>
    <w:rsid w:val="004E4901"/>
    <w:rsid w:val="004E5F4D"/>
    <w:rsid w:val="004E622B"/>
    <w:rsid w:val="004E66BB"/>
    <w:rsid w:val="004E7415"/>
    <w:rsid w:val="004F0710"/>
    <w:rsid w:val="004F1445"/>
    <w:rsid w:val="004F15BA"/>
    <w:rsid w:val="004F1662"/>
    <w:rsid w:val="004F3B42"/>
    <w:rsid w:val="004F3D04"/>
    <w:rsid w:val="004F41B1"/>
    <w:rsid w:val="004F59CF"/>
    <w:rsid w:val="004F7195"/>
    <w:rsid w:val="004F7C41"/>
    <w:rsid w:val="0050032B"/>
    <w:rsid w:val="00500F53"/>
    <w:rsid w:val="005025D9"/>
    <w:rsid w:val="00503806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002"/>
    <w:rsid w:val="00515673"/>
    <w:rsid w:val="00515F85"/>
    <w:rsid w:val="00520256"/>
    <w:rsid w:val="005215B2"/>
    <w:rsid w:val="00522A33"/>
    <w:rsid w:val="00525784"/>
    <w:rsid w:val="005269C7"/>
    <w:rsid w:val="00527A01"/>
    <w:rsid w:val="00530C2F"/>
    <w:rsid w:val="00530F82"/>
    <w:rsid w:val="005315F7"/>
    <w:rsid w:val="00531C0D"/>
    <w:rsid w:val="00532BE7"/>
    <w:rsid w:val="005333E7"/>
    <w:rsid w:val="00536FB6"/>
    <w:rsid w:val="005376DC"/>
    <w:rsid w:val="00537E00"/>
    <w:rsid w:val="0054011D"/>
    <w:rsid w:val="005405B8"/>
    <w:rsid w:val="00540F2B"/>
    <w:rsid w:val="005415B4"/>
    <w:rsid w:val="00543C7F"/>
    <w:rsid w:val="005443A6"/>
    <w:rsid w:val="00547D47"/>
    <w:rsid w:val="0055049F"/>
    <w:rsid w:val="00550E2F"/>
    <w:rsid w:val="00552A53"/>
    <w:rsid w:val="0055363A"/>
    <w:rsid w:val="00553C9C"/>
    <w:rsid w:val="005545F4"/>
    <w:rsid w:val="00555270"/>
    <w:rsid w:val="00556798"/>
    <w:rsid w:val="005570A6"/>
    <w:rsid w:val="0056068C"/>
    <w:rsid w:val="005619D4"/>
    <w:rsid w:val="0056286D"/>
    <w:rsid w:val="00562D6D"/>
    <w:rsid w:val="00564044"/>
    <w:rsid w:val="005642FB"/>
    <w:rsid w:val="005644C1"/>
    <w:rsid w:val="00565318"/>
    <w:rsid w:val="0056576C"/>
    <w:rsid w:val="00565AB1"/>
    <w:rsid w:val="00566314"/>
    <w:rsid w:val="00567D53"/>
    <w:rsid w:val="00567DB9"/>
    <w:rsid w:val="00567FB0"/>
    <w:rsid w:val="00570355"/>
    <w:rsid w:val="00571203"/>
    <w:rsid w:val="005719FB"/>
    <w:rsid w:val="0057549A"/>
    <w:rsid w:val="00575DC8"/>
    <w:rsid w:val="0057620C"/>
    <w:rsid w:val="00576A75"/>
    <w:rsid w:val="00576FCA"/>
    <w:rsid w:val="00580971"/>
    <w:rsid w:val="00583448"/>
    <w:rsid w:val="00583E89"/>
    <w:rsid w:val="005849D1"/>
    <w:rsid w:val="00585454"/>
    <w:rsid w:val="00585F81"/>
    <w:rsid w:val="00591662"/>
    <w:rsid w:val="00592B79"/>
    <w:rsid w:val="005930D4"/>
    <w:rsid w:val="0059565C"/>
    <w:rsid w:val="0059665B"/>
    <w:rsid w:val="00596E7C"/>
    <w:rsid w:val="00597986"/>
    <w:rsid w:val="005A1764"/>
    <w:rsid w:val="005A17A2"/>
    <w:rsid w:val="005A193E"/>
    <w:rsid w:val="005A48E9"/>
    <w:rsid w:val="005A6A2B"/>
    <w:rsid w:val="005A7243"/>
    <w:rsid w:val="005B0A19"/>
    <w:rsid w:val="005B1188"/>
    <w:rsid w:val="005B226F"/>
    <w:rsid w:val="005B22EB"/>
    <w:rsid w:val="005B2BDD"/>
    <w:rsid w:val="005B49D5"/>
    <w:rsid w:val="005B5BD7"/>
    <w:rsid w:val="005B7CAD"/>
    <w:rsid w:val="005C31C1"/>
    <w:rsid w:val="005C657E"/>
    <w:rsid w:val="005C66DE"/>
    <w:rsid w:val="005C7F13"/>
    <w:rsid w:val="005D1878"/>
    <w:rsid w:val="005D1F9C"/>
    <w:rsid w:val="005D226E"/>
    <w:rsid w:val="005D3DDF"/>
    <w:rsid w:val="005D4065"/>
    <w:rsid w:val="005D5CC3"/>
    <w:rsid w:val="005E090F"/>
    <w:rsid w:val="005E11CF"/>
    <w:rsid w:val="005E1303"/>
    <w:rsid w:val="005E3499"/>
    <w:rsid w:val="005E403C"/>
    <w:rsid w:val="005E49A6"/>
    <w:rsid w:val="005E4A3D"/>
    <w:rsid w:val="005E4CB2"/>
    <w:rsid w:val="005F2C21"/>
    <w:rsid w:val="005F3590"/>
    <w:rsid w:val="005F37C9"/>
    <w:rsid w:val="005F4D7A"/>
    <w:rsid w:val="005F5546"/>
    <w:rsid w:val="005F5EFD"/>
    <w:rsid w:val="005F7C6D"/>
    <w:rsid w:val="006002FE"/>
    <w:rsid w:val="00600491"/>
    <w:rsid w:val="006022A6"/>
    <w:rsid w:val="0060709B"/>
    <w:rsid w:val="00610D05"/>
    <w:rsid w:val="00611506"/>
    <w:rsid w:val="00615F4A"/>
    <w:rsid w:val="00622B9B"/>
    <w:rsid w:val="00622E90"/>
    <w:rsid w:val="00622ECC"/>
    <w:rsid w:val="006232D1"/>
    <w:rsid w:val="006236C7"/>
    <w:rsid w:val="0062389B"/>
    <w:rsid w:val="0062601F"/>
    <w:rsid w:val="006304B0"/>
    <w:rsid w:val="00632F40"/>
    <w:rsid w:val="00633694"/>
    <w:rsid w:val="00636BE5"/>
    <w:rsid w:val="00637CF1"/>
    <w:rsid w:val="00640F0C"/>
    <w:rsid w:val="00641245"/>
    <w:rsid w:val="00641D96"/>
    <w:rsid w:val="00642DBF"/>
    <w:rsid w:val="00643112"/>
    <w:rsid w:val="006432E5"/>
    <w:rsid w:val="006458B0"/>
    <w:rsid w:val="006463B0"/>
    <w:rsid w:val="006464D8"/>
    <w:rsid w:val="006467DB"/>
    <w:rsid w:val="00646C77"/>
    <w:rsid w:val="006513D9"/>
    <w:rsid w:val="00651ADE"/>
    <w:rsid w:val="00651B50"/>
    <w:rsid w:val="006521B9"/>
    <w:rsid w:val="00652F86"/>
    <w:rsid w:val="00654116"/>
    <w:rsid w:val="006544AC"/>
    <w:rsid w:val="00654E7A"/>
    <w:rsid w:val="006558AD"/>
    <w:rsid w:val="006561B2"/>
    <w:rsid w:val="006562D8"/>
    <w:rsid w:val="00656C32"/>
    <w:rsid w:val="00656F69"/>
    <w:rsid w:val="006600FE"/>
    <w:rsid w:val="0066027C"/>
    <w:rsid w:val="00660DA6"/>
    <w:rsid w:val="0066108B"/>
    <w:rsid w:val="00661CF6"/>
    <w:rsid w:val="00662BF7"/>
    <w:rsid w:val="0066311E"/>
    <w:rsid w:val="00663494"/>
    <w:rsid w:val="0066399F"/>
    <w:rsid w:val="006646C0"/>
    <w:rsid w:val="00664A48"/>
    <w:rsid w:val="0066508F"/>
    <w:rsid w:val="006656E5"/>
    <w:rsid w:val="006659BA"/>
    <w:rsid w:val="0067002B"/>
    <w:rsid w:val="00670720"/>
    <w:rsid w:val="00670C25"/>
    <w:rsid w:val="00671A20"/>
    <w:rsid w:val="006722E0"/>
    <w:rsid w:val="00672AD5"/>
    <w:rsid w:val="00672D9F"/>
    <w:rsid w:val="0067364A"/>
    <w:rsid w:val="0067385C"/>
    <w:rsid w:val="00673C3F"/>
    <w:rsid w:val="00673C68"/>
    <w:rsid w:val="00673DC1"/>
    <w:rsid w:val="00673E8E"/>
    <w:rsid w:val="0067425A"/>
    <w:rsid w:val="006742EB"/>
    <w:rsid w:val="0067544D"/>
    <w:rsid w:val="00676377"/>
    <w:rsid w:val="00677A98"/>
    <w:rsid w:val="00682094"/>
    <w:rsid w:val="006831D8"/>
    <w:rsid w:val="00683771"/>
    <w:rsid w:val="00683B43"/>
    <w:rsid w:val="00684CAE"/>
    <w:rsid w:val="00685AB1"/>
    <w:rsid w:val="00686195"/>
    <w:rsid w:val="00687D05"/>
    <w:rsid w:val="0069314F"/>
    <w:rsid w:val="00693357"/>
    <w:rsid w:val="00693AD9"/>
    <w:rsid w:val="006954E2"/>
    <w:rsid w:val="0069664F"/>
    <w:rsid w:val="00696822"/>
    <w:rsid w:val="0069684E"/>
    <w:rsid w:val="00696B6C"/>
    <w:rsid w:val="006A059B"/>
    <w:rsid w:val="006A25AA"/>
    <w:rsid w:val="006A26CD"/>
    <w:rsid w:val="006A2ACC"/>
    <w:rsid w:val="006A32E9"/>
    <w:rsid w:val="006A636A"/>
    <w:rsid w:val="006A662E"/>
    <w:rsid w:val="006A6A6B"/>
    <w:rsid w:val="006A6F0D"/>
    <w:rsid w:val="006A76F7"/>
    <w:rsid w:val="006B271E"/>
    <w:rsid w:val="006B368F"/>
    <w:rsid w:val="006B3AF6"/>
    <w:rsid w:val="006B43B3"/>
    <w:rsid w:val="006B5B46"/>
    <w:rsid w:val="006B6B5F"/>
    <w:rsid w:val="006B6C1C"/>
    <w:rsid w:val="006C1774"/>
    <w:rsid w:val="006C23CE"/>
    <w:rsid w:val="006C30F7"/>
    <w:rsid w:val="006C3253"/>
    <w:rsid w:val="006C38D7"/>
    <w:rsid w:val="006C3BF8"/>
    <w:rsid w:val="006C45B1"/>
    <w:rsid w:val="006C53F1"/>
    <w:rsid w:val="006C642A"/>
    <w:rsid w:val="006C6EB5"/>
    <w:rsid w:val="006D0774"/>
    <w:rsid w:val="006D12B4"/>
    <w:rsid w:val="006D2A29"/>
    <w:rsid w:val="006D2CF1"/>
    <w:rsid w:val="006D492B"/>
    <w:rsid w:val="006D764B"/>
    <w:rsid w:val="006E00F8"/>
    <w:rsid w:val="006E2FDB"/>
    <w:rsid w:val="006E48D9"/>
    <w:rsid w:val="006E6C99"/>
    <w:rsid w:val="006F071D"/>
    <w:rsid w:val="006F18BD"/>
    <w:rsid w:val="006F1D44"/>
    <w:rsid w:val="006F2233"/>
    <w:rsid w:val="006F25FF"/>
    <w:rsid w:val="006F26DE"/>
    <w:rsid w:val="006F306B"/>
    <w:rsid w:val="006F5C4F"/>
    <w:rsid w:val="006F672C"/>
    <w:rsid w:val="006F7C12"/>
    <w:rsid w:val="00701C85"/>
    <w:rsid w:val="00702B52"/>
    <w:rsid w:val="007052C6"/>
    <w:rsid w:val="0070769C"/>
    <w:rsid w:val="007103A6"/>
    <w:rsid w:val="00710945"/>
    <w:rsid w:val="00710D66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48E3"/>
    <w:rsid w:val="007273E4"/>
    <w:rsid w:val="007275E9"/>
    <w:rsid w:val="00727B59"/>
    <w:rsid w:val="00730448"/>
    <w:rsid w:val="00734F81"/>
    <w:rsid w:val="0073503E"/>
    <w:rsid w:val="0073561F"/>
    <w:rsid w:val="00735950"/>
    <w:rsid w:val="0073668D"/>
    <w:rsid w:val="00736941"/>
    <w:rsid w:val="0074234E"/>
    <w:rsid w:val="00743462"/>
    <w:rsid w:val="0074688A"/>
    <w:rsid w:val="00746D90"/>
    <w:rsid w:val="00747FC3"/>
    <w:rsid w:val="0075171A"/>
    <w:rsid w:val="007521D5"/>
    <w:rsid w:val="00752257"/>
    <w:rsid w:val="0075227A"/>
    <w:rsid w:val="007523E1"/>
    <w:rsid w:val="00752B1B"/>
    <w:rsid w:val="00753CF1"/>
    <w:rsid w:val="00754642"/>
    <w:rsid w:val="00754A8C"/>
    <w:rsid w:val="00755A18"/>
    <w:rsid w:val="007579DF"/>
    <w:rsid w:val="00761987"/>
    <w:rsid w:val="00762C80"/>
    <w:rsid w:val="00763DA4"/>
    <w:rsid w:val="007641AC"/>
    <w:rsid w:val="00765148"/>
    <w:rsid w:val="0076569A"/>
    <w:rsid w:val="007664BE"/>
    <w:rsid w:val="007666A9"/>
    <w:rsid w:val="00766D61"/>
    <w:rsid w:val="007678F1"/>
    <w:rsid w:val="00767D1B"/>
    <w:rsid w:val="00767DC9"/>
    <w:rsid w:val="00767E93"/>
    <w:rsid w:val="00770740"/>
    <w:rsid w:val="00770CEF"/>
    <w:rsid w:val="0077199C"/>
    <w:rsid w:val="007720CE"/>
    <w:rsid w:val="0077560B"/>
    <w:rsid w:val="007758DF"/>
    <w:rsid w:val="00780B83"/>
    <w:rsid w:val="00781C09"/>
    <w:rsid w:val="00781E81"/>
    <w:rsid w:val="00787340"/>
    <w:rsid w:val="00791B70"/>
    <w:rsid w:val="007925CB"/>
    <w:rsid w:val="0079301D"/>
    <w:rsid w:val="00794D4E"/>
    <w:rsid w:val="00797640"/>
    <w:rsid w:val="00797D16"/>
    <w:rsid w:val="007A07E4"/>
    <w:rsid w:val="007A190E"/>
    <w:rsid w:val="007A218D"/>
    <w:rsid w:val="007A2197"/>
    <w:rsid w:val="007A26CD"/>
    <w:rsid w:val="007A27D7"/>
    <w:rsid w:val="007A2D45"/>
    <w:rsid w:val="007A331E"/>
    <w:rsid w:val="007A3D8A"/>
    <w:rsid w:val="007A4980"/>
    <w:rsid w:val="007A525B"/>
    <w:rsid w:val="007A5996"/>
    <w:rsid w:val="007A5A4A"/>
    <w:rsid w:val="007A7A04"/>
    <w:rsid w:val="007B05AC"/>
    <w:rsid w:val="007B0841"/>
    <w:rsid w:val="007B120A"/>
    <w:rsid w:val="007B1562"/>
    <w:rsid w:val="007B1DA7"/>
    <w:rsid w:val="007B2322"/>
    <w:rsid w:val="007B2B57"/>
    <w:rsid w:val="007B3C5F"/>
    <w:rsid w:val="007B4A32"/>
    <w:rsid w:val="007B5F51"/>
    <w:rsid w:val="007B60A2"/>
    <w:rsid w:val="007B6768"/>
    <w:rsid w:val="007B6F75"/>
    <w:rsid w:val="007C1968"/>
    <w:rsid w:val="007C202F"/>
    <w:rsid w:val="007C2482"/>
    <w:rsid w:val="007C26EF"/>
    <w:rsid w:val="007C2946"/>
    <w:rsid w:val="007C4742"/>
    <w:rsid w:val="007C4FB3"/>
    <w:rsid w:val="007C5261"/>
    <w:rsid w:val="007C5B60"/>
    <w:rsid w:val="007C6427"/>
    <w:rsid w:val="007C693C"/>
    <w:rsid w:val="007C7883"/>
    <w:rsid w:val="007D172A"/>
    <w:rsid w:val="007D1BA1"/>
    <w:rsid w:val="007D32D8"/>
    <w:rsid w:val="007D3B9F"/>
    <w:rsid w:val="007D3FC2"/>
    <w:rsid w:val="007D4466"/>
    <w:rsid w:val="007D7D0D"/>
    <w:rsid w:val="007E1547"/>
    <w:rsid w:val="007E17E6"/>
    <w:rsid w:val="007E32EE"/>
    <w:rsid w:val="007E43A0"/>
    <w:rsid w:val="007E5E79"/>
    <w:rsid w:val="007E6BDD"/>
    <w:rsid w:val="007F06D3"/>
    <w:rsid w:val="007F10F1"/>
    <w:rsid w:val="007F3394"/>
    <w:rsid w:val="007F3530"/>
    <w:rsid w:val="007F3556"/>
    <w:rsid w:val="007F4637"/>
    <w:rsid w:val="007F4ED4"/>
    <w:rsid w:val="007F546D"/>
    <w:rsid w:val="007F5A1A"/>
    <w:rsid w:val="007F6881"/>
    <w:rsid w:val="007F693F"/>
    <w:rsid w:val="007F7FF4"/>
    <w:rsid w:val="00800A3A"/>
    <w:rsid w:val="0080283F"/>
    <w:rsid w:val="00804735"/>
    <w:rsid w:val="0080483C"/>
    <w:rsid w:val="00804DF3"/>
    <w:rsid w:val="008055CA"/>
    <w:rsid w:val="008058FE"/>
    <w:rsid w:val="00805B18"/>
    <w:rsid w:val="008069AC"/>
    <w:rsid w:val="00806B62"/>
    <w:rsid w:val="00810A7E"/>
    <w:rsid w:val="008126C5"/>
    <w:rsid w:val="00812F7D"/>
    <w:rsid w:val="00814144"/>
    <w:rsid w:val="00814782"/>
    <w:rsid w:val="00814B77"/>
    <w:rsid w:val="00814CC7"/>
    <w:rsid w:val="00814F62"/>
    <w:rsid w:val="008159C5"/>
    <w:rsid w:val="00816D51"/>
    <w:rsid w:val="008172A8"/>
    <w:rsid w:val="0081733F"/>
    <w:rsid w:val="00817ECE"/>
    <w:rsid w:val="00820243"/>
    <w:rsid w:val="0082249D"/>
    <w:rsid w:val="00822D44"/>
    <w:rsid w:val="00823D38"/>
    <w:rsid w:val="008260CF"/>
    <w:rsid w:val="00826132"/>
    <w:rsid w:val="008279A2"/>
    <w:rsid w:val="00830419"/>
    <w:rsid w:val="00831CD8"/>
    <w:rsid w:val="00831F4E"/>
    <w:rsid w:val="008322B2"/>
    <w:rsid w:val="008355DE"/>
    <w:rsid w:val="00835EB2"/>
    <w:rsid w:val="00837327"/>
    <w:rsid w:val="008374FB"/>
    <w:rsid w:val="00840553"/>
    <w:rsid w:val="00842337"/>
    <w:rsid w:val="008432C2"/>
    <w:rsid w:val="0084366D"/>
    <w:rsid w:val="00843CEA"/>
    <w:rsid w:val="008445CB"/>
    <w:rsid w:val="00845052"/>
    <w:rsid w:val="008461D6"/>
    <w:rsid w:val="00847D12"/>
    <w:rsid w:val="00850943"/>
    <w:rsid w:val="00850CBC"/>
    <w:rsid w:val="0085218B"/>
    <w:rsid w:val="00852D2B"/>
    <w:rsid w:val="008535E3"/>
    <w:rsid w:val="00856005"/>
    <w:rsid w:val="00856BED"/>
    <w:rsid w:val="00857A05"/>
    <w:rsid w:val="008600D6"/>
    <w:rsid w:val="00861BBA"/>
    <w:rsid w:val="0086270C"/>
    <w:rsid w:val="00863802"/>
    <w:rsid w:val="008669A9"/>
    <w:rsid w:val="008669E2"/>
    <w:rsid w:val="0086772C"/>
    <w:rsid w:val="008719E8"/>
    <w:rsid w:val="00871C74"/>
    <w:rsid w:val="008728AA"/>
    <w:rsid w:val="008729D9"/>
    <w:rsid w:val="00873092"/>
    <w:rsid w:val="00874D94"/>
    <w:rsid w:val="00875544"/>
    <w:rsid w:val="00884813"/>
    <w:rsid w:val="008860AB"/>
    <w:rsid w:val="008863A2"/>
    <w:rsid w:val="00887C5E"/>
    <w:rsid w:val="008904A5"/>
    <w:rsid w:val="008920F0"/>
    <w:rsid w:val="0089297E"/>
    <w:rsid w:val="00892D18"/>
    <w:rsid w:val="00892EB1"/>
    <w:rsid w:val="0089303F"/>
    <w:rsid w:val="00895531"/>
    <w:rsid w:val="0089644E"/>
    <w:rsid w:val="0089670A"/>
    <w:rsid w:val="00896CC8"/>
    <w:rsid w:val="00897063"/>
    <w:rsid w:val="008A0F89"/>
    <w:rsid w:val="008A1BB3"/>
    <w:rsid w:val="008A1EAD"/>
    <w:rsid w:val="008A2B03"/>
    <w:rsid w:val="008A37E6"/>
    <w:rsid w:val="008A3CE6"/>
    <w:rsid w:val="008A40BE"/>
    <w:rsid w:val="008A4266"/>
    <w:rsid w:val="008A6502"/>
    <w:rsid w:val="008A6FD2"/>
    <w:rsid w:val="008B00F7"/>
    <w:rsid w:val="008B06CA"/>
    <w:rsid w:val="008B0B24"/>
    <w:rsid w:val="008B0CCE"/>
    <w:rsid w:val="008B2503"/>
    <w:rsid w:val="008B2A78"/>
    <w:rsid w:val="008B2C8E"/>
    <w:rsid w:val="008B2DA7"/>
    <w:rsid w:val="008B4069"/>
    <w:rsid w:val="008B4711"/>
    <w:rsid w:val="008B56AD"/>
    <w:rsid w:val="008B631F"/>
    <w:rsid w:val="008C1360"/>
    <w:rsid w:val="008C2C70"/>
    <w:rsid w:val="008C329B"/>
    <w:rsid w:val="008C3747"/>
    <w:rsid w:val="008C6116"/>
    <w:rsid w:val="008C6CB9"/>
    <w:rsid w:val="008D024B"/>
    <w:rsid w:val="008D0EDA"/>
    <w:rsid w:val="008D1A96"/>
    <w:rsid w:val="008D3E47"/>
    <w:rsid w:val="008D6413"/>
    <w:rsid w:val="008D6525"/>
    <w:rsid w:val="008D686C"/>
    <w:rsid w:val="008D7BF6"/>
    <w:rsid w:val="008E0F4A"/>
    <w:rsid w:val="008E252C"/>
    <w:rsid w:val="008E2F02"/>
    <w:rsid w:val="008E375F"/>
    <w:rsid w:val="008E5EC3"/>
    <w:rsid w:val="008E7554"/>
    <w:rsid w:val="008F03CD"/>
    <w:rsid w:val="008F0F94"/>
    <w:rsid w:val="008F1890"/>
    <w:rsid w:val="008F1A3E"/>
    <w:rsid w:val="008F3A6C"/>
    <w:rsid w:val="008F5721"/>
    <w:rsid w:val="008F6AF2"/>
    <w:rsid w:val="008F7C84"/>
    <w:rsid w:val="00901C77"/>
    <w:rsid w:val="009023DF"/>
    <w:rsid w:val="00902BA4"/>
    <w:rsid w:val="00902DBB"/>
    <w:rsid w:val="00903B12"/>
    <w:rsid w:val="00904668"/>
    <w:rsid w:val="00904ED8"/>
    <w:rsid w:val="009071F1"/>
    <w:rsid w:val="00907215"/>
    <w:rsid w:val="00907A9A"/>
    <w:rsid w:val="00911C2A"/>
    <w:rsid w:val="00912388"/>
    <w:rsid w:val="009128EA"/>
    <w:rsid w:val="00913D76"/>
    <w:rsid w:val="009142B9"/>
    <w:rsid w:val="009155FE"/>
    <w:rsid w:val="009176F3"/>
    <w:rsid w:val="00917920"/>
    <w:rsid w:val="0092078B"/>
    <w:rsid w:val="0092093F"/>
    <w:rsid w:val="00920B92"/>
    <w:rsid w:val="00920DFF"/>
    <w:rsid w:val="00922C24"/>
    <w:rsid w:val="009230AC"/>
    <w:rsid w:val="00924B05"/>
    <w:rsid w:val="00924D93"/>
    <w:rsid w:val="00925D22"/>
    <w:rsid w:val="0092652B"/>
    <w:rsid w:val="0092736D"/>
    <w:rsid w:val="00930026"/>
    <w:rsid w:val="00930323"/>
    <w:rsid w:val="00930415"/>
    <w:rsid w:val="00930B91"/>
    <w:rsid w:val="0093129A"/>
    <w:rsid w:val="00931F9D"/>
    <w:rsid w:val="0093235E"/>
    <w:rsid w:val="009337F0"/>
    <w:rsid w:val="009344ED"/>
    <w:rsid w:val="00934FD1"/>
    <w:rsid w:val="00936D14"/>
    <w:rsid w:val="00936E04"/>
    <w:rsid w:val="009406B6"/>
    <w:rsid w:val="0094173A"/>
    <w:rsid w:val="00942B81"/>
    <w:rsid w:val="00942BBF"/>
    <w:rsid w:val="00942E0A"/>
    <w:rsid w:val="009432DB"/>
    <w:rsid w:val="00943346"/>
    <w:rsid w:val="00943963"/>
    <w:rsid w:val="00943FED"/>
    <w:rsid w:val="00945780"/>
    <w:rsid w:val="009458D9"/>
    <w:rsid w:val="00946A95"/>
    <w:rsid w:val="0094795F"/>
    <w:rsid w:val="00951053"/>
    <w:rsid w:val="009514BE"/>
    <w:rsid w:val="00952295"/>
    <w:rsid w:val="00955410"/>
    <w:rsid w:val="00955D1D"/>
    <w:rsid w:val="009568E7"/>
    <w:rsid w:val="009572C5"/>
    <w:rsid w:val="00957547"/>
    <w:rsid w:val="00957CCC"/>
    <w:rsid w:val="00960080"/>
    <w:rsid w:val="009600EF"/>
    <w:rsid w:val="00960CB7"/>
    <w:rsid w:val="00961E1C"/>
    <w:rsid w:val="0096297B"/>
    <w:rsid w:val="009636DB"/>
    <w:rsid w:val="00970EBE"/>
    <w:rsid w:val="00971427"/>
    <w:rsid w:val="0097518D"/>
    <w:rsid w:val="00977A54"/>
    <w:rsid w:val="00980165"/>
    <w:rsid w:val="009806BC"/>
    <w:rsid w:val="009836EF"/>
    <w:rsid w:val="00984F08"/>
    <w:rsid w:val="009920EC"/>
    <w:rsid w:val="009921F8"/>
    <w:rsid w:val="00994CAF"/>
    <w:rsid w:val="00995510"/>
    <w:rsid w:val="009957A7"/>
    <w:rsid w:val="009962EB"/>
    <w:rsid w:val="00996B20"/>
    <w:rsid w:val="00996D78"/>
    <w:rsid w:val="00996E14"/>
    <w:rsid w:val="00997082"/>
    <w:rsid w:val="009974E4"/>
    <w:rsid w:val="009979BE"/>
    <w:rsid w:val="00997A22"/>
    <w:rsid w:val="009A02E0"/>
    <w:rsid w:val="009A53B8"/>
    <w:rsid w:val="009A5E0C"/>
    <w:rsid w:val="009A65D5"/>
    <w:rsid w:val="009A709F"/>
    <w:rsid w:val="009A7F97"/>
    <w:rsid w:val="009B15F5"/>
    <w:rsid w:val="009B19F6"/>
    <w:rsid w:val="009B2623"/>
    <w:rsid w:val="009B2EEE"/>
    <w:rsid w:val="009B39D5"/>
    <w:rsid w:val="009B3D28"/>
    <w:rsid w:val="009B48FA"/>
    <w:rsid w:val="009B656C"/>
    <w:rsid w:val="009B6684"/>
    <w:rsid w:val="009B6DE9"/>
    <w:rsid w:val="009C4E76"/>
    <w:rsid w:val="009C5724"/>
    <w:rsid w:val="009C5B06"/>
    <w:rsid w:val="009C5B65"/>
    <w:rsid w:val="009C5E2E"/>
    <w:rsid w:val="009C7590"/>
    <w:rsid w:val="009D0649"/>
    <w:rsid w:val="009D0814"/>
    <w:rsid w:val="009D1113"/>
    <w:rsid w:val="009D270B"/>
    <w:rsid w:val="009D31FB"/>
    <w:rsid w:val="009D38DF"/>
    <w:rsid w:val="009D6CC9"/>
    <w:rsid w:val="009D7A04"/>
    <w:rsid w:val="009E0654"/>
    <w:rsid w:val="009E1643"/>
    <w:rsid w:val="009E2460"/>
    <w:rsid w:val="009E29DC"/>
    <w:rsid w:val="009E3EB5"/>
    <w:rsid w:val="009E4820"/>
    <w:rsid w:val="009E57E5"/>
    <w:rsid w:val="009E7379"/>
    <w:rsid w:val="009E7A31"/>
    <w:rsid w:val="009F0C73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0295F"/>
    <w:rsid w:val="00A112F6"/>
    <w:rsid w:val="00A11785"/>
    <w:rsid w:val="00A123C9"/>
    <w:rsid w:val="00A133FC"/>
    <w:rsid w:val="00A1402A"/>
    <w:rsid w:val="00A15F22"/>
    <w:rsid w:val="00A17145"/>
    <w:rsid w:val="00A177DF"/>
    <w:rsid w:val="00A21040"/>
    <w:rsid w:val="00A219F2"/>
    <w:rsid w:val="00A22950"/>
    <w:rsid w:val="00A22EE6"/>
    <w:rsid w:val="00A233DD"/>
    <w:rsid w:val="00A24B77"/>
    <w:rsid w:val="00A24DBF"/>
    <w:rsid w:val="00A25B7F"/>
    <w:rsid w:val="00A3021F"/>
    <w:rsid w:val="00A341DB"/>
    <w:rsid w:val="00A34423"/>
    <w:rsid w:val="00A354EB"/>
    <w:rsid w:val="00A36BF3"/>
    <w:rsid w:val="00A374A5"/>
    <w:rsid w:val="00A37521"/>
    <w:rsid w:val="00A40302"/>
    <w:rsid w:val="00A40781"/>
    <w:rsid w:val="00A41BCE"/>
    <w:rsid w:val="00A4317E"/>
    <w:rsid w:val="00A436BC"/>
    <w:rsid w:val="00A45653"/>
    <w:rsid w:val="00A45B8B"/>
    <w:rsid w:val="00A46305"/>
    <w:rsid w:val="00A465B6"/>
    <w:rsid w:val="00A51C9A"/>
    <w:rsid w:val="00A559EE"/>
    <w:rsid w:val="00A56A88"/>
    <w:rsid w:val="00A57E88"/>
    <w:rsid w:val="00A60482"/>
    <w:rsid w:val="00A62746"/>
    <w:rsid w:val="00A632C0"/>
    <w:rsid w:val="00A6382E"/>
    <w:rsid w:val="00A64C24"/>
    <w:rsid w:val="00A665EE"/>
    <w:rsid w:val="00A669C0"/>
    <w:rsid w:val="00A66AED"/>
    <w:rsid w:val="00A66DC2"/>
    <w:rsid w:val="00A70322"/>
    <w:rsid w:val="00A72B49"/>
    <w:rsid w:val="00A7514E"/>
    <w:rsid w:val="00A76A0B"/>
    <w:rsid w:val="00A81ECE"/>
    <w:rsid w:val="00A8248D"/>
    <w:rsid w:val="00A826D7"/>
    <w:rsid w:val="00A84E27"/>
    <w:rsid w:val="00A862F9"/>
    <w:rsid w:val="00A86DBF"/>
    <w:rsid w:val="00A87FB6"/>
    <w:rsid w:val="00A90D2E"/>
    <w:rsid w:val="00A94FC6"/>
    <w:rsid w:val="00A95010"/>
    <w:rsid w:val="00A951A3"/>
    <w:rsid w:val="00A951E6"/>
    <w:rsid w:val="00A958F1"/>
    <w:rsid w:val="00A95A80"/>
    <w:rsid w:val="00A95E77"/>
    <w:rsid w:val="00A96B4E"/>
    <w:rsid w:val="00A96D0D"/>
    <w:rsid w:val="00AA0BBB"/>
    <w:rsid w:val="00AA1061"/>
    <w:rsid w:val="00AA3B40"/>
    <w:rsid w:val="00AA471F"/>
    <w:rsid w:val="00AA4AC3"/>
    <w:rsid w:val="00AA4C5A"/>
    <w:rsid w:val="00AA621E"/>
    <w:rsid w:val="00AA731C"/>
    <w:rsid w:val="00AB0302"/>
    <w:rsid w:val="00AB1578"/>
    <w:rsid w:val="00AB17E1"/>
    <w:rsid w:val="00AB18AF"/>
    <w:rsid w:val="00AB1DCF"/>
    <w:rsid w:val="00AB2C2A"/>
    <w:rsid w:val="00AB3C13"/>
    <w:rsid w:val="00AB455B"/>
    <w:rsid w:val="00AB49BC"/>
    <w:rsid w:val="00AB4EF3"/>
    <w:rsid w:val="00AB656A"/>
    <w:rsid w:val="00AB6ADB"/>
    <w:rsid w:val="00AC04E4"/>
    <w:rsid w:val="00AC13FE"/>
    <w:rsid w:val="00AC36AD"/>
    <w:rsid w:val="00AC4143"/>
    <w:rsid w:val="00AD06B4"/>
    <w:rsid w:val="00AD0F88"/>
    <w:rsid w:val="00AD1AB4"/>
    <w:rsid w:val="00AD584D"/>
    <w:rsid w:val="00AD6261"/>
    <w:rsid w:val="00AD64F5"/>
    <w:rsid w:val="00AD6565"/>
    <w:rsid w:val="00AD7E5D"/>
    <w:rsid w:val="00AE0245"/>
    <w:rsid w:val="00AE0252"/>
    <w:rsid w:val="00AE08A0"/>
    <w:rsid w:val="00AE1570"/>
    <w:rsid w:val="00AE3CB3"/>
    <w:rsid w:val="00AE3DD0"/>
    <w:rsid w:val="00AE46F9"/>
    <w:rsid w:val="00AE5726"/>
    <w:rsid w:val="00AE57E8"/>
    <w:rsid w:val="00AE6788"/>
    <w:rsid w:val="00AE7638"/>
    <w:rsid w:val="00AF1839"/>
    <w:rsid w:val="00AF413A"/>
    <w:rsid w:val="00AF5989"/>
    <w:rsid w:val="00AF67FC"/>
    <w:rsid w:val="00B00A98"/>
    <w:rsid w:val="00B00EFF"/>
    <w:rsid w:val="00B01415"/>
    <w:rsid w:val="00B0306C"/>
    <w:rsid w:val="00B0448A"/>
    <w:rsid w:val="00B04BEB"/>
    <w:rsid w:val="00B06972"/>
    <w:rsid w:val="00B07317"/>
    <w:rsid w:val="00B073FF"/>
    <w:rsid w:val="00B11400"/>
    <w:rsid w:val="00B137BE"/>
    <w:rsid w:val="00B137E2"/>
    <w:rsid w:val="00B13B94"/>
    <w:rsid w:val="00B142EB"/>
    <w:rsid w:val="00B14F77"/>
    <w:rsid w:val="00B1522B"/>
    <w:rsid w:val="00B161BC"/>
    <w:rsid w:val="00B17B18"/>
    <w:rsid w:val="00B230DE"/>
    <w:rsid w:val="00B23D20"/>
    <w:rsid w:val="00B23F96"/>
    <w:rsid w:val="00B24C61"/>
    <w:rsid w:val="00B2530E"/>
    <w:rsid w:val="00B272DC"/>
    <w:rsid w:val="00B2756B"/>
    <w:rsid w:val="00B27F30"/>
    <w:rsid w:val="00B30BEC"/>
    <w:rsid w:val="00B31D2D"/>
    <w:rsid w:val="00B31EAD"/>
    <w:rsid w:val="00B32B30"/>
    <w:rsid w:val="00B35862"/>
    <w:rsid w:val="00B36E10"/>
    <w:rsid w:val="00B40F95"/>
    <w:rsid w:val="00B429BB"/>
    <w:rsid w:val="00B44802"/>
    <w:rsid w:val="00B4548C"/>
    <w:rsid w:val="00B46C12"/>
    <w:rsid w:val="00B47549"/>
    <w:rsid w:val="00B5095A"/>
    <w:rsid w:val="00B50CE0"/>
    <w:rsid w:val="00B514CE"/>
    <w:rsid w:val="00B53833"/>
    <w:rsid w:val="00B539A5"/>
    <w:rsid w:val="00B54428"/>
    <w:rsid w:val="00B5558F"/>
    <w:rsid w:val="00B559D6"/>
    <w:rsid w:val="00B56D4A"/>
    <w:rsid w:val="00B57027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66158"/>
    <w:rsid w:val="00B670C9"/>
    <w:rsid w:val="00B67767"/>
    <w:rsid w:val="00B705EA"/>
    <w:rsid w:val="00B7075E"/>
    <w:rsid w:val="00B70AEA"/>
    <w:rsid w:val="00B7179A"/>
    <w:rsid w:val="00B718FE"/>
    <w:rsid w:val="00B72CC1"/>
    <w:rsid w:val="00B74B3F"/>
    <w:rsid w:val="00B76769"/>
    <w:rsid w:val="00B77509"/>
    <w:rsid w:val="00B80C9F"/>
    <w:rsid w:val="00B81932"/>
    <w:rsid w:val="00B81DF1"/>
    <w:rsid w:val="00B83B9F"/>
    <w:rsid w:val="00B85D2E"/>
    <w:rsid w:val="00B9102E"/>
    <w:rsid w:val="00B93294"/>
    <w:rsid w:val="00B9543E"/>
    <w:rsid w:val="00B957CD"/>
    <w:rsid w:val="00B959A5"/>
    <w:rsid w:val="00BA12B0"/>
    <w:rsid w:val="00BA19ED"/>
    <w:rsid w:val="00BA1B1A"/>
    <w:rsid w:val="00BA289D"/>
    <w:rsid w:val="00BA2D2D"/>
    <w:rsid w:val="00BA4373"/>
    <w:rsid w:val="00BA4687"/>
    <w:rsid w:val="00BA4EC2"/>
    <w:rsid w:val="00BA503B"/>
    <w:rsid w:val="00BA589A"/>
    <w:rsid w:val="00BA6EA6"/>
    <w:rsid w:val="00BA7C0D"/>
    <w:rsid w:val="00BB1600"/>
    <w:rsid w:val="00BB1971"/>
    <w:rsid w:val="00BB1990"/>
    <w:rsid w:val="00BB1A8F"/>
    <w:rsid w:val="00BB1DA8"/>
    <w:rsid w:val="00BB244B"/>
    <w:rsid w:val="00BB30AC"/>
    <w:rsid w:val="00BB401D"/>
    <w:rsid w:val="00BB45D0"/>
    <w:rsid w:val="00BB6191"/>
    <w:rsid w:val="00BB6CA2"/>
    <w:rsid w:val="00BB7569"/>
    <w:rsid w:val="00BC14C2"/>
    <w:rsid w:val="00BC1709"/>
    <w:rsid w:val="00BC3743"/>
    <w:rsid w:val="00BC4F69"/>
    <w:rsid w:val="00BC6B01"/>
    <w:rsid w:val="00BC72BF"/>
    <w:rsid w:val="00BC771A"/>
    <w:rsid w:val="00BC782F"/>
    <w:rsid w:val="00BD11FF"/>
    <w:rsid w:val="00BD227B"/>
    <w:rsid w:val="00BD2297"/>
    <w:rsid w:val="00BD37DA"/>
    <w:rsid w:val="00BD397F"/>
    <w:rsid w:val="00BD3AC9"/>
    <w:rsid w:val="00BD3AD5"/>
    <w:rsid w:val="00BD4367"/>
    <w:rsid w:val="00BD4D95"/>
    <w:rsid w:val="00BD5853"/>
    <w:rsid w:val="00BD5CD1"/>
    <w:rsid w:val="00BD5E9E"/>
    <w:rsid w:val="00BE01C4"/>
    <w:rsid w:val="00BE109D"/>
    <w:rsid w:val="00BE170E"/>
    <w:rsid w:val="00BE19AE"/>
    <w:rsid w:val="00BE3A43"/>
    <w:rsid w:val="00BE54E9"/>
    <w:rsid w:val="00BE6902"/>
    <w:rsid w:val="00BE6C22"/>
    <w:rsid w:val="00BF0168"/>
    <w:rsid w:val="00BF35AF"/>
    <w:rsid w:val="00BF3894"/>
    <w:rsid w:val="00BF575C"/>
    <w:rsid w:val="00BF6109"/>
    <w:rsid w:val="00C01495"/>
    <w:rsid w:val="00C018C4"/>
    <w:rsid w:val="00C024A6"/>
    <w:rsid w:val="00C0298E"/>
    <w:rsid w:val="00C03526"/>
    <w:rsid w:val="00C039A8"/>
    <w:rsid w:val="00C04222"/>
    <w:rsid w:val="00C04623"/>
    <w:rsid w:val="00C05439"/>
    <w:rsid w:val="00C0554A"/>
    <w:rsid w:val="00C0560F"/>
    <w:rsid w:val="00C05A3B"/>
    <w:rsid w:val="00C073C4"/>
    <w:rsid w:val="00C1014A"/>
    <w:rsid w:val="00C10D22"/>
    <w:rsid w:val="00C1125C"/>
    <w:rsid w:val="00C12563"/>
    <w:rsid w:val="00C1371E"/>
    <w:rsid w:val="00C139E2"/>
    <w:rsid w:val="00C144CB"/>
    <w:rsid w:val="00C14DFD"/>
    <w:rsid w:val="00C1527F"/>
    <w:rsid w:val="00C172BE"/>
    <w:rsid w:val="00C17336"/>
    <w:rsid w:val="00C2131A"/>
    <w:rsid w:val="00C2242A"/>
    <w:rsid w:val="00C27F59"/>
    <w:rsid w:val="00C27FEB"/>
    <w:rsid w:val="00C30C3A"/>
    <w:rsid w:val="00C334AB"/>
    <w:rsid w:val="00C343ED"/>
    <w:rsid w:val="00C3507D"/>
    <w:rsid w:val="00C35685"/>
    <w:rsid w:val="00C36510"/>
    <w:rsid w:val="00C36B4C"/>
    <w:rsid w:val="00C41027"/>
    <w:rsid w:val="00C415A0"/>
    <w:rsid w:val="00C4197E"/>
    <w:rsid w:val="00C41997"/>
    <w:rsid w:val="00C429E2"/>
    <w:rsid w:val="00C42EB5"/>
    <w:rsid w:val="00C438B9"/>
    <w:rsid w:val="00C46C71"/>
    <w:rsid w:val="00C47DE6"/>
    <w:rsid w:val="00C50E09"/>
    <w:rsid w:val="00C5283B"/>
    <w:rsid w:val="00C5293F"/>
    <w:rsid w:val="00C53033"/>
    <w:rsid w:val="00C55D5E"/>
    <w:rsid w:val="00C5652E"/>
    <w:rsid w:val="00C57B38"/>
    <w:rsid w:val="00C61D3C"/>
    <w:rsid w:val="00C61D62"/>
    <w:rsid w:val="00C64A40"/>
    <w:rsid w:val="00C64B80"/>
    <w:rsid w:val="00C65003"/>
    <w:rsid w:val="00C65CC9"/>
    <w:rsid w:val="00C65CED"/>
    <w:rsid w:val="00C70E09"/>
    <w:rsid w:val="00C70F13"/>
    <w:rsid w:val="00C7121F"/>
    <w:rsid w:val="00C71C49"/>
    <w:rsid w:val="00C74364"/>
    <w:rsid w:val="00C745E7"/>
    <w:rsid w:val="00C7502F"/>
    <w:rsid w:val="00C76F9C"/>
    <w:rsid w:val="00C77D0C"/>
    <w:rsid w:val="00C8035C"/>
    <w:rsid w:val="00C811C9"/>
    <w:rsid w:val="00C812EF"/>
    <w:rsid w:val="00C834F8"/>
    <w:rsid w:val="00C83BDA"/>
    <w:rsid w:val="00C84BEC"/>
    <w:rsid w:val="00C84C41"/>
    <w:rsid w:val="00C85A80"/>
    <w:rsid w:val="00C870F8"/>
    <w:rsid w:val="00C8779F"/>
    <w:rsid w:val="00C877A8"/>
    <w:rsid w:val="00C87CCD"/>
    <w:rsid w:val="00C92D8E"/>
    <w:rsid w:val="00C94173"/>
    <w:rsid w:val="00C9590C"/>
    <w:rsid w:val="00C95A8F"/>
    <w:rsid w:val="00C95C41"/>
    <w:rsid w:val="00C97CD2"/>
    <w:rsid w:val="00C97F9E"/>
    <w:rsid w:val="00CA045F"/>
    <w:rsid w:val="00CA11BD"/>
    <w:rsid w:val="00CA1253"/>
    <w:rsid w:val="00CA2A98"/>
    <w:rsid w:val="00CA3EF1"/>
    <w:rsid w:val="00CA3F14"/>
    <w:rsid w:val="00CA4295"/>
    <w:rsid w:val="00CB13DB"/>
    <w:rsid w:val="00CB16A4"/>
    <w:rsid w:val="00CB3725"/>
    <w:rsid w:val="00CB681E"/>
    <w:rsid w:val="00CB68DE"/>
    <w:rsid w:val="00CB6C8D"/>
    <w:rsid w:val="00CB6E1E"/>
    <w:rsid w:val="00CB739D"/>
    <w:rsid w:val="00CB7DCE"/>
    <w:rsid w:val="00CC01EE"/>
    <w:rsid w:val="00CC23C1"/>
    <w:rsid w:val="00CC2A83"/>
    <w:rsid w:val="00CC2A8C"/>
    <w:rsid w:val="00CC34D2"/>
    <w:rsid w:val="00CC410B"/>
    <w:rsid w:val="00CC46B8"/>
    <w:rsid w:val="00CC4B9F"/>
    <w:rsid w:val="00CC52B2"/>
    <w:rsid w:val="00CD062E"/>
    <w:rsid w:val="00CD07A4"/>
    <w:rsid w:val="00CD0810"/>
    <w:rsid w:val="00CD0B7B"/>
    <w:rsid w:val="00CD46FC"/>
    <w:rsid w:val="00CD5E71"/>
    <w:rsid w:val="00CE018F"/>
    <w:rsid w:val="00CE14B8"/>
    <w:rsid w:val="00CE29D8"/>
    <w:rsid w:val="00CE3537"/>
    <w:rsid w:val="00CE4B1E"/>
    <w:rsid w:val="00CE504A"/>
    <w:rsid w:val="00CE6DD5"/>
    <w:rsid w:val="00CE78A0"/>
    <w:rsid w:val="00CF0834"/>
    <w:rsid w:val="00CF1C48"/>
    <w:rsid w:val="00CF1CD2"/>
    <w:rsid w:val="00CF31D7"/>
    <w:rsid w:val="00CF34C9"/>
    <w:rsid w:val="00CF3B97"/>
    <w:rsid w:val="00CF451F"/>
    <w:rsid w:val="00CF47D0"/>
    <w:rsid w:val="00CF509D"/>
    <w:rsid w:val="00CF6A7C"/>
    <w:rsid w:val="00CF6CCA"/>
    <w:rsid w:val="00CF7210"/>
    <w:rsid w:val="00CF72EE"/>
    <w:rsid w:val="00D00247"/>
    <w:rsid w:val="00D006E7"/>
    <w:rsid w:val="00D01F85"/>
    <w:rsid w:val="00D0240B"/>
    <w:rsid w:val="00D02A02"/>
    <w:rsid w:val="00D048DE"/>
    <w:rsid w:val="00D057A1"/>
    <w:rsid w:val="00D058C6"/>
    <w:rsid w:val="00D05BBB"/>
    <w:rsid w:val="00D06078"/>
    <w:rsid w:val="00D06241"/>
    <w:rsid w:val="00D07360"/>
    <w:rsid w:val="00D078D0"/>
    <w:rsid w:val="00D112EB"/>
    <w:rsid w:val="00D129F4"/>
    <w:rsid w:val="00D13255"/>
    <w:rsid w:val="00D14258"/>
    <w:rsid w:val="00D167C6"/>
    <w:rsid w:val="00D17908"/>
    <w:rsid w:val="00D2162A"/>
    <w:rsid w:val="00D221B4"/>
    <w:rsid w:val="00D22597"/>
    <w:rsid w:val="00D22F9E"/>
    <w:rsid w:val="00D22FFF"/>
    <w:rsid w:val="00D235EB"/>
    <w:rsid w:val="00D247C3"/>
    <w:rsid w:val="00D254BB"/>
    <w:rsid w:val="00D264AC"/>
    <w:rsid w:val="00D30218"/>
    <w:rsid w:val="00D32684"/>
    <w:rsid w:val="00D339D9"/>
    <w:rsid w:val="00D33D55"/>
    <w:rsid w:val="00D36A57"/>
    <w:rsid w:val="00D36C21"/>
    <w:rsid w:val="00D40CEA"/>
    <w:rsid w:val="00D41A62"/>
    <w:rsid w:val="00D41C08"/>
    <w:rsid w:val="00D430D1"/>
    <w:rsid w:val="00D44096"/>
    <w:rsid w:val="00D47D3F"/>
    <w:rsid w:val="00D47E70"/>
    <w:rsid w:val="00D5057A"/>
    <w:rsid w:val="00D505F9"/>
    <w:rsid w:val="00D53D78"/>
    <w:rsid w:val="00D53E51"/>
    <w:rsid w:val="00D54095"/>
    <w:rsid w:val="00D5430C"/>
    <w:rsid w:val="00D54665"/>
    <w:rsid w:val="00D5642F"/>
    <w:rsid w:val="00D572CD"/>
    <w:rsid w:val="00D57552"/>
    <w:rsid w:val="00D579B8"/>
    <w:rsid w:val="00D601C8"/>
    <w:rsid w:val="00D60B37"/>
    <w:rsid w:val="00D63446"/>
    <w:rsid w:val="00D6558E"/>
    <w:rsid w:val="00D658B2"/>
    <w:rsid w:val="00D65E62"/>
    <w:rsid w:val="00D66635"/>
    <w:rsid w:val="00D66DC8"/>
    <w:rsid w:val="00D67895"/>
    <w:rsid w:val="00D709C9"/>
    <w:rsid w:val="00D70B3F"/>
    <w:rsid w:val="00D731D8"/>
    <w:rsid w:val="00D7428B"/>
    <w:rsid w:val="00D74F37"/>
    <w:rsid w:val="00D772EF"/>
    <w:rsid w:val="00D77969"/>
    <w:rsid w:val="00D80586"/>
    <w:rsid w:val="00D81172"/>
    <w:rsid w:val="00D826FD"/>
    <w:rsid w:val="00D82EFC"/>
    <w:rsid w:val="00D842A2"/>
    <w:rsid w:val="00D84A31"/>
    <w:rsid w:val="00D867B6"/>
    <w:rsid w:val="00D8692C"/>
    <w:rsid w:val="00D86F57"/>
    <w:rsid w:val="00D87A45"/>
    <w:rsid w:val="00D910E0"/>
    <w:rsid w:val="00D9708F"/>
    <w:rsid w:val="00D9772D"/>
    <w:rsid w:val="00D97807"/>
    <w:rsid w:val="00DA0784"/>
    <w:rsid w:val="00DA1CFF"/>
    <w:rsid w:val="00DA22BE"/>
    <w:rsid w:val="00DA247B"/>
    <w:rsid w:val="00DA2C8C"/>
    <w:rsid w:val="00DA2CF8"/>
    <w:rsid w:val="00DA4653"/>
    <w:rsid w:val="00DA4A23"/>
    <w:rsid w:val="00DA6DA0"/>
    <w:rsid w:val="00DB1894"/>
    <w:rsid w:val="00DB250E"/>
    <w:rsid w:val="00DB53B4"/>
    <w:rsid w:val="00DB64D3"/>
    <w:rsid w:val="00DB692B"/>
    <w:rsid w:val="00DB69BD"/>
    <w:rsid w:val="00DC181C"/>
    <w:rsid w:val="00DC1A44"/>
    <w:rsid w:val="00DC2038"/>
    <w:rsid w:val="00DC27CA"/>
    <w:rsid w:val="00DC301D"/>
    <w:rsid w:val="00DC3141"/>
    <w:rsid w:val="00DC5374"/>
    <w:rsid w:val="00DC567A"/>
    <w:rsid w:val="00DC5CC8"/>
    <w:rsid w:val="00DC6815"/>
    <w:rsid w:val="00DC6B29"/>
    <w:rsid w:val="00DD034E"/>
    <w:rsid w:val="00DD0397"/>
    <w:rsid w:val="00DD1F35"/>
    <w:rsid w:val="00DD5179"/>
    <w:rsid w:val="00DD583B"/>
    <w:rsid w:val="00DD5AED"/>
    <w:rsid w:val="00DD60C4"/>
    <w:rsid w:val="00DD6504"/>
    <w:rsid w:val="00DD6625"/>
    <w:rsid w:val="00DD6A18"/>
    <w:rsid w:val="00DD7EF2"/>
    <w:rsid w:val="00DE08F5"/>
    <w:rsid w:val="00DE10A7"/>
    <w:rsid w:val="00DE1E9D"/>
    <w:rsid w:val="00DE3975"/>
    <w:rsid w:val="00DE5128"/>
    <w:rsid w:val="00DE63C9"/>
    <w:rsid w:val="00DE6A2B"/>
    <w:rsid w:val="00DE7279"/>
    <w:rsid w:val="00DE7369"/>
    <w:rsid w:val="00DF02A3"/>
    <w:rsid w:val="00DF075B"/>
    <w:rsid w:val="00DF087E"/>
    <w:rsid w:val="00DF1C61"/>
    <w:rsid w:val="00DF4857"/>
    <w:rsid w:val="00DF57C9"/>
    <w:rsid w:val="00DF5C20"/>
    <w:rsid w:val="00DF6CA8"/>
    <w:rsid w:val="00E01713"/>
    <w:rsid w:val="00E02BF6"/>
    <w:rsid w:val="00E02E1C"/>
    <w:rsid w:val="00E05426"/>
    <w:rsid w:val="00E05FCD"/>
    <w:rsid w:val="00E0605E"/>
    <w:rsid w:val="00E06376"/>
    <w:rsid w:val="00E07FEF"/>
    <w:rsid w:val="00E11B92"/>
    <w:rsid w:val="00E12928"/>
    <w:rsid w:val="00E12B1F"/>
    <w:rsid w:val="00E12EA4"/>
    <w:rsid w:val="00E132EC"/>
    <w:rsid w:val="00E13C41"/>
    <w:rsid w:val="00E13DF2"/>
    <w:rsid w:val="00E14275"/>
    <w:rsid w:val="00E14334"/>
    <w:rsid w:val="00E154C7"/>
    <w:rsid w:val="00E16A3E"/>
    <w:rsid w:val="00E1781A"/>
    <w:rsid w:val="00E20357"/>
    <w:rsid w:val="00E213EA"/>
    <w:rsid w:val="00E225A4"/>
    <w:rsid w:val="00E22AB0"/>
    <w:rsid w:val="00E22D3F"/>
    <w:rsid w:val="00E22DC1"/>
    <w:rsid w:val="00E26A4D"/>
    <w:rsid w:val="00E26B62"/>
    <w:rsid w:val="00E26DAE"/>
    <w:rsid w:val="00E26FF6"/>
    <w:rsid w:val="00E27193"/>
    <w:rsid w:val="00E2732D"/>
    <w:rsid w:val="00E3086E"/>
    <w:rsid w:val="00E31590"/>
    <w:rsid w:val="00E3159D"/>
    <w:rsid w:val="00E32BFB"/>
    <w:rsid w:val="00E33363"/>
    <w:rsid w:val="00E348D7"/>
    <w:rsid w:val="00E34AE6"/>
    <w:rsid w:val="00E35ACC"/>
    <w:rsid w:val="00E36EBD"/>
    <w:rsid w:val="00E40239"/>
    <w:rsid w:val="00E40A3C"/>
    <w:rsid w:val="00E4157C"/>
    <w:rsid w:val="00E4296F"/>
    <w:rsid w:val="00E42E89"/>
    <w:rsid w:val="00E447AD"/>
    <w:rsid w:val="00E449ED"/>
    <w:rsid w:val="00E4545C"/>
    <w:rsid w:val="00E457F8"/>
    <w:rsid w:val="00E45ADC"/>
    <w:rsid w:val="00E4637F"/>
    <w:rsid w:val="00E4686A"/>
    <w:rsid w:val="00E4763F"/>
    <w:rsid w:val="00E5013E"/>
    <w:rsid w:val="00E508A9"/>
    <w:rsid w:val="00E5164F"/>
    <w:rsid w:val="00E52149"/>
    <w:rsid w:val="00E525DE"/>
    <w:rsid w:val="00E525E7"/>
    <w:rsid w:val="00E52B81"/>
    <w:rsid w:val="00E5410B"/>
    <w:rsid w:val="00E54F05"/>
    <w:rsid w:val="00E5578D"/>
    <w:rsid w:val="00E62A53"/>
    <w:rsid w:val="00E62A6F"/>
    <w:rsid w:val="00E6409B"/>
    <w:rsid w:val="00E65725"/>
    <w:rsid w:val="00E657AD"/>
    <w:rsid w:val="00E673EB"/>
    <w:rsid w:val="00E70208"/>
    <w:rsid w:val="00E70412"/>
    <w:rsid w:val="00E715AF"/>
    <w:rsid w:val="00E7246D"/>
    <w:rsid w:val="00E72B1C"/>
    <w:rsid w:val="00E72BE0"/>
    <w:rsid w:val="00E73607"/>
    <w:rsid w:val="00E747DD"/>
    <w:rsid w:val="00E75161"/>
    <w:rsid w:val="00E76860"/>
    <w:rsid w:val="00E80939"/>
    <w:rsid w:val="00E80D9A"/>
    <w:rsid w:val="00E80ED4"/>
    <w:rsid w:val="00E836A9"/>
    <w:rsid w:val="00E84523"/>
    <w:rsid w:val="00E85583"/>
    <w:rsid w:val="00E85678"/>
    <w:rsid w:val="00E8670F"/>
    <w:rsid w:val="00E87D64"/>
    <w:rsid w:val="00E908D7"/>
    <w:rsid w:val="00E92242"/>
    <w:rsid w:val="00E9232F"/>
    <w:rsid w:val="00E93D0E"/>
    <w:rsid w:val="00E9523B"/>
    <w:rsid w:val="00E960BD"/>
    <w:rsid w:val="00E9669F"/>
    <w:rsid w:val="00E96FC1"/>
    <w:rsid w:val="00E97C58"/>
    <w:rsid w:val="00E97EFE"/>
    <w:rsid w:val="00EA033D"/>
    <w:rsid w:val="00EA0410"/>
    <w:rsid w:val="00EA07CA"/>
    <w:rsid w:val="00EA2E8F"/>
    <w:rsid w:val="00EA30BD"/>
    <w:rsid w:val="00EA49A7"/>
    <w:rsid w:val="00EA49F8"/>
    <w:rsid w:val="00EA4EFD"/>
    <w:rsid w:val="00EA7023"/>
    <w:rsid w:val="00EA71AA"/>
    <w:rsid w:val="00EB1723"/>
    <w:rsid w:val="00EB29BC"/>
    <w:rsid w:val="00EB3D08"/>
    <w:rsid w:val="00EB5DE8"/>
    <w:rsid w:val="00EB6A93"/>
    <w:rsid w:val="00EB79F4"/>
    <w:rsid w:val="00EC1FA6"/>
    <w:rsid w:val="00EC331B"/>
    <w:rsid w:val="00EC3741"/>
    <w:rsid w:val="00EC3996"/>
    <w:rsid w:val="00EC3F63"/>
    <w:rsid w:val="00EC4BEE"/>
    <w:rsid w:val="00EC764A"/>
    <w:rsid w:val="00ED2267"/>
    <w:rsid w:val="00ED276E"/>
    <w:rsid w:val="00ED2A1A"/>
    <w:rsid w:val="00ED2CAC"/>
    <w:rsid w:val="00ED4BCA"/>
    <w:rsid w:val="00ED4FA3"/>
    <w:rsid w:val="00ED6D29"/>
    <w:rsid w:val="00EE0C0B"/>
    <w:rsid w:val="00EE2384"/>
    <w:rsid w:val="00EE25E8"/>
    <w:rsid w:val="00EE404E"/>
    <w:rsid w:val="00EE478E"/>
    <w:rsid w:val="00EE59B5"/>
    <w:rsid w:val="00EE6BAA"/>
    <w:rsid w:val="00EF0423"/>
    <w:rsid w:val="00EF273D"/>
    <w:rsid w:val="00EF2DB1"/>
    <w:rsid w:val="00EF3F9F"/>
    <w:rsid w:val="00EF49AD"/>
    <w:rsid w:val="00EF58C8"/>
    <w:rsid w:val="00EF5A04"/>
    <w:rsid w:val="00EF620D"/>
    <w:rsid w:val="00EF659C"/>
    <w:rsid w:val="00EF6DEC"/>
    <w:rsid w:val="00EF7B5E"/>
    <w:rsid w:val="00F017FC"/>
    <w:rsid w:val="00F04972"/>
    <w:rsid w:val="00F04AA2"/>
    <w:rsid w:val="00F05715"/>
    <w:rsid w:val="00F0618C"/>
    <w:rsid w:val="00F10B1A"/>
    <w:rsid w:val="00F115CF"/>
    <w:rsid w:val="00F1279D"/>
    <w:rsid w:val="00F13BD2"/>
    <w:rsid w:val="00F13F55"/>
    <w:rsid w:val="00F141A6"/>
    <w:rsid w:val="00F146B1"/>
    <w:rsid w:val="00F17391"/>
    <w:rsid w:val="00F20577"/>
    <w:rsid w:val="00F20BF8"/>
    <w:rsid w:val="00F21473"/>
    <w:rsid w:val="00F214ED"/>
    <w:rsid w:val="00F226BA"/>
    <w:rsid w:val="00F2276A"/>
    <w:rsid w:val="00F23151"/>
    <w:rsid w:val="00F23696"/>
    <w:rsid w:val="00F23ACA"/>
    <w:rsid w:val="00F23B0F"/>
    <w:rsid w:val="00F23F1E"/>
    <w:rsid w:val="00F2500E"/>
    <w:rsid w:val="00F253F9"/>
    <w:rsid w:val="00F27524"/>
    <w:rsid w:val="00F277BF"/>
    <w:rsid w:val="00F30585"/>
    <w:rsid w:val="00F30ACA"/>
    <w:rsid w:val="00F30B42"/>
    <w:rsid w:val="00F32921"/>
    <w:rsid w:val="00F3384D"/>
    <w:rsid w:val="00F3393F"/>
    <w:rsid w:val="00F3394B"/>
    <w:rsid w:val="00F33A85"/>
    <w:rsid w:val="00F33B6D"/>
    <w:rsid w:val="00F33FDD"/>
    <w:rsid w:val="00F35BB7"/>
    <w:rsid w:val="00F3643F"/>
    <w:rsid w:val="00F4020A"/>
    <w:rsid w:val="00F410EB"/>
    <w:rsid w:val="00F4110A"/>
    <w:rsid w:val="00F4513B"/>
    <w:rsid w:val="00F45F3C"/>
    <w:rsid w:val="00F50971"/>
    <w:rsid w:val="00F54D24"/>
    <w:rsid w:val="00F562AB"/>
    <w:rsid w:val="00F565AD"/>
    <w:rsid w:val="00F5783B"/>
    <w:rsid w:val="00F57858"/>
    <w:rsid w:val="00F63DA4"/>
    <w:rsid w:val="00F66030"/>
    <w:rsid w:val="00F66BD9"/>
    <w:rsid w:val="00F721A4"/>
    <w:rsid w:val="00F72325"/>
    <w:rsid w:val="00F72799"/>
    <w:rsid w:val="00F73413"/>
    <w:rsid w:val="00F73978"/>
    <w:rsid w:val="00F73E81"/>
    <w:rsid w:val="00F74142"/>
    <w:rsid w:val="00F74785"/>
    <w:rsid w:val="00F74909"/>
    <w:rsid w:val="00F75407"/>
    <w:rsid w:val="00F75E46"/>
    <w:rsid w:val="00F75FD7"/>
    <w:rsid w:val="00F76AE6"/>
    <w:rsid w:val="00F8001D"/>
    <w:rsid w:val="00F8081A"/>
    <w:rsid w:val="00F8084A"/>
    <w:rsid w:val="00F809DB"/>
    <w:rsid w:val="00F82544"/>
    <w:rsid w:val="00F829BC"/>
    <w:rsid w:val="00F83B4D"/>
    <w:rsid w:val="00F840A2"/>
    <w:rsid w:val="00F84611"/>
    <w:rsid w:val="00F85677"/>
    <w:rsid w:val="00F85FA9"/>
    <w:rsid w:val="00F86A02"/>
    <w:rsid w:val="00F919DB"/>
    <w:rsid w:val="00F91E8D"/>
    <w:rsid w:val="00F93371"/>
    <w:rsid w:val="00F94C0F"/>
    <w:rsid w:val="00F95474"/>
    <w:rsid w:val="00F95D90"/>
    <w:rsid w:val="00FA04A3"/>
    <w:rsid w:val="00FA157C"/>
    <w:rsid w:val="00FA2190"/>
    <w:rsid w:val="00FA287E"/>
    <w:rsid w:val="00FA32F9"/>
    <w:rsid w:val="00FA4F5E"/>
    <w:rsid w:val="00FA5074"/>
    <w:rsid w:val="00FA5842"/>
    <w:rsid w:val="00FA5AF3"/>
    <w:rsid w:val="00FA65AC"/>
    <w:rsid w:val="00FA768F"/>
    <w:rsid w:val="00FA76B1"/>
    <w:rsid w:val="00FA7AB5"/>
    <w:rsid w:val="00FA7F37"/>
    <w:rsid w:val="00FB0F88"/>
    <w:rsid w:val="00FB20DD"/>
    <w:rsid w:val="00FB7606"/>
    <w:rsid w:val="00FC11FD"/>
    <w:rsid w:val="00FC14AB"/>
    <w:rsid w:val="00FC1CE9"/>
    <w:rsid w:val="00FC2339"/>
    <w:rsid w:val="00FC265A"/>
    <w:rsid w:val="00FC58DF"/>
    <w:rsid w:val="00FC6406"/>
    <w:rsid w:val="00FD12A1"/>
    <w:rsid w:val="00FD202E"/>
    <w:rsid w:val="00FD3396"/>
    <w:rsid w:val="00FD377D"/>
    <w:rsid w:val="00FD406F"/>
    <w:rsid w:val="00FD417A"/>
    <w:rsid w:val="00FD4996"/>
    <w:rsid w:val="00FD5092"/>
    <w:rsid w:val="00FD582B"/>
    <w:rsid w:val="00FD7F0D"/>
    <w:rsid w:val="00FE0E75"/>
    <w:rsid w:val="00FE1728"/>
    <w:rsid w:val="00FE2D91"/>
    <w:rsid w:val="00FE3097"/>
    <w:rsid w:val="00FE3797"/>
    <w:rsid w:val="00FE3832"/>
    <w:rsid w:val="00FE5501"/>
    <w:rsid w:val="00FE61A5"/>
    <w:rsid w:val="00FF0077"/>
    <w:rsid w:val="00FF01C9"/>
    <w:rsid w:val="00FF0FED"/>
    <w:rsid w:val="00FF129C"/>
    <w:rsid w:val="00FF13F2"/>
    <w:rsid w:val="00FF170F"/>
    <w:rsid w:val="00FF2C9F"/>
    <w:rsid w:val="00FF2EB0"/>
    <w:rsid w:val="00FF2F1B"/>
    <w:rsid w:val="00FF3A94"/>
    <w:rsid w:val="00FF460D"/>
    <w:rsid w:val="00FF466A"/>
    <w:rsid w:val="00FF4B10"/>
    <w:rsid w:val="00FF4E48"/>
    <w:rsid w:val="00FF4F7F"/>
    <w:rsid w:val="00FF63A6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,heading 4 Char"/>
    <w:link w:val="ListParagraph"/>
    <w:uiPriority w:val="34"/>
    <w:qFormat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,heading 4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uiPriority w:val="99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uiPriority w:val="99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  <w:style w:type="table" w:customStyle="1" w:styleId="TableGrid2">
    <w:name w:val="Table Grid2"/>
    <w:basedOn w:val="TableNormal"/>
    <w:next w:val="TableGrid"/>
    <w:uiPriority w:val="39"/>
    <w:rsid w:val="00797640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2025-09-10T04:30:00Z</dcterms:created>
  <dcterms:modified xsi:type="dcterms:W3CDTF">2025-09-10T05:27:00Z</dcterms:modified>
</cp:coreProperties>
</file>