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5F04C" w14:textId="2A9E5B42" w:rsidR="00564245" w:rsidRDefault="008C6E9D" w:rsidP="00362D9B">
      <w:pPr>
        <w:spacing w:after="0" w:line="240" w:lineRule="auto"/>
        <w:ind w:left="720"/>
        <w:rPr>
          <w:rFonts w:ascii="Trebuchet MS" w:hAnsi="Trebuchet MS" w:cs="Times New Roman"/>
          <w:color w:val="000000" w:themeColor="text1"/>
          <w:sz w:val="24"/>
          <w:szCs w:val="24"/>
          <w:lang w:val="ro-RO"/>
        </w:rPr>
      </w:pPr>
      <w:r w:rsidRPr="00225985">
        <w:rPr>
          <w:rFonts w:ascii="Trebuchet MS" w:hAnsi="Trebuchet MS" w:cs="Times New Roman"/>
          <w:color w:val="000000" w:themeColor="text1"/>
          <w:sz w:val="24"/>
          <w:szCs w:val="24"/>
          <w:lang w:val="ro-RO"/>
        </w:rPr>
        <w:t xml:space="preserve">Nr. </w:t>
      </w:r>
      <w:r w:rsidR="00DE5C8E" w:rsidRPr="00225985">
        <w:rPr>
          <w:rFonts w:ascii="Trebuchet MS" w:hAnsi="Trebuchet MS" w:cs="Times New Roman"/>
          <w:color w:val="000000" w:themeColor="text1"/>
          <w:sz w:val="24"/>
          <w:szCs w:val="24"/>
          <w:lang w:val="ro-RO"/>
        </w:rPr>
        <w:t>î</w:t>
      </w:r>
      <w:r w:rsidRPr="00225985">
        <w:rPr>
          <w:rFonts w:ascii="Trebuchet MS" w:hAnsi="Trebuchet MS" w:cs="Times New Roman"/>
          <w:color w:val="000000" w:themeColor="text1"/>
          <w:sz w:val="24"/>
          <w:szCs w:val="24"/>
          <w:lang w:val="ro-RO"/>
        </w:rPr>
        <w:t>nreg:</w:t>
      </w:r>
      <w:r w:rsidR="00E43C39">
        <w:rPr>
          <w:rFonts w:ascii="Trebuchet MS" w:hAnsi="Trebuchet MS" w:cs="Times New Roman"/>
          <w:color w:val="000000" w:themeColor="text1"/>
          <w:sz w:val="24"/>
          <w:szCs w:val="24"/>
          <w:lang w:val="ro-RO"/>
        </w:rPr>
        <w:t xml:space="preserve"> </w:t>
      </w:r>
      <w:r w:rsidR="00AE50A7" w:rsidRPr="00AE50A7">
        <w:rPr>
          <w:rFonts w:ascii="Trebuchet MS" w:hAnsi="Trebuchet MS" w:cs="Times New Roman"/>
          <w:color w:val="000000" w:themeColor="text1"/>
          <w:sz w:val="24"/>
          <w:szCs w:val="24"/>
          <w:lang w:val="ro-RO"/>
        </w:rPr>
        <w:t>DGB/140416/17.07.2024</w:t>
      </w:r>
    </w:p>
    <w:p w14:paraId="6F2B858B" w14:textId="77777777" w:rsidR="000426FD" w:rsidRDefault="000426FD" w:rsidP="00B85359">
      <w:pPr>
        <w:spacing w:line="240" w:lineRule="auto"/>
        <w:rPr>
          <w:rFonts w:ascii="Trebuchet MS" w:hAnsi="Trebuchet MS" w:cs="Times New Roman"/>
          <w:color w:val="000000" w:themeColor="text1"/>
          <w:sz w:val="24"/>
          <w:szCs w:val="24"/>
          <w:lang w:val="ro-RO"/>
        </w:rPr>
      </w:pPr>
    </w:p>
    <w:p w14:paraId="6B3060EB" w14:textId="77777777" w:rsidR="00E31D2D" w:rsidRPr="00362D9B" w:rsidRDefault="00E31D2D" w:rsidP="00362D9B">
      <w:pPr>
        <w:spacing w:line="240" w:lineRule="auto"/>
        <w:jc w:val="center"/>
        <w:rPr>
          <w:rFonts w:ascii="Trebuchet MS" w:hAnsi="Trebuchet MS" w:cs="Times New Roman"/>
          <w:b/>
          <w:bCs/>
          <w:color w:val="000000" w:themeColor="text1"/>
          <w:sz w:val="24"/>
          <w:szCs w:val="24"/>
          <w:lang w:val="ro-RO"/>
        </w:rPr>
      </w:pPr>
    </w:p>
    <w:p w14:paraId="53FE1AC2" w14:textId="77777777" w:rsidR="00973A4C" w:rsidRPr="00362D9B" w:rsidRDefault="00E31D2D" w:rsidP="00973A4C">
      <w:pPr>
        <w:spacing w:line="240" w:lineRule="auto"/>
        <w:jc w:val="center"/>
        <w:rPr>
          <w:rFonts w:ascii="Trebuchet MS" w:hAnsi="Trebuchet MS" w:cs="Times New Roman"/>
          <w:b/>
          <w:bCs/>
          <w:color w:val="000000" w:themeColor="text1"/>
          <w:sz w:val="24"/>
          <w:szCs w:val="24"/>
          <w:lang w:val="ro-RO"/>
        </w:rPr>
      </w:pPr>
      <w:r w:rsidRPr="00362D9B">
        <w:rPr>
          <w:rFonts w:ascii="Trebuchet MS" w:hAnsi="Trebuchet MS" w:cs="Times New Roman"/>
          <w:b/>
          <w:bCs/>
          <w:color w:val="000000" w:themeColor="text1"/>
          <w:sz w:val="24"/>
          <w:szCs w:val="24"/>
          <w:lang w:val="ro-RO"/>
        </w:rPr>
        <w:t>REFERAT DE APROBARE</w:t>
      </w:r>
    </w:p>
    <w:p w14:paraId="682AC73D" w14:textId="47F1458B" w:rsidR="00973A4C" w:rsidRDefault="00973A4C" w:rsidP="00973A4C">
      <w:pPr>
        <w:spacing w:line="240" w:lineRule="auto"/>
        <w:jc w:val="center"/>
        <w:rPr>
          <w:rFonts w:ascii="Trebuchet MS" w:hAnsi="Trebuchet MS" w:cs="Times New Roman"/>
          <w:color w:val="000000" w:themeColor="text1"/>
          <w:sz w:val="24"/>
          <w:szCs w:val="24"/>
          <w:lang w:val="ro-RO"/>
        </w:rPr>
      </w:pPr>
      <w:r w:rsidRPr="00362D9B">
        <w:rPr>
          <w:rFonts w:ascii="Trebuchet MS" w:hAnsi="Trebuchet MS" w:cs="Times New Roman"/>
          <w:b/>
          <w:bCs/>
          <w:color w:val="000000" w:themeColor="text1"/>
          <w:sz w:val="24"/>
          <w:szCs w:val="24"/>
          <w:lang w:val="ro-RO"/>
        </w:rPr>
        <w:t>privind proiectul de Ordin al ministrului mediului, apelor și pădurilor</w:t>
      </w:r>
      <w:r w:rsidRPr="00362D9B">
        <w:rPr>
          <w:rFonts w:ascii="Times New Roman" w:eastAsia="Times New Roman" w:hAnsi="Times New Roman" w:cs="Times New Roman"/>
          <w:b/>
          <w:bCs/>
          <w:noProof/>
          <w:sz w:val="24"/>
          <w:szCs w:val="24"/>
          <w:lang w:val="ro-RO"/>
        </w:rPr>
        <w:t xml:space="preserve"> </w:t>
      </w:r>
      <w:r w:rsidRPr="00362D9B">
        <w:rPr>
          <w:rFonts w:ascii="Trebuchet MS" w:hAnsi="Trebuchet MS" w:cs="Times New Roman"/>
          <w:b/>
          <w:bCs/>
          <w:color w:val="000000" w:themeColor="text1"/>
          <w:sz w:val="24"/>
          <w:szCs w:val="24"/>
          <w:lang w:val="ro-RO"/>
        </w:rPr>
        <w:t>pentru modificarea art. 4 alin. (3) din Ordinul ministrului mediului, apelor și pădurilor nr. 2183/2023 pentru aprobarea nivelului de intervenție și de prevenție în cazul speciei urs brun (Ursus arctos), în interesul sănătății și securității populației și în scopul prevenirii unor daune importante</w:t>
      </w:r>
    </w:p>
    <w:p w14:paraId="73AF26E5" w14:textId="77777777" w:rsidR="000426FD" w:rsidRDefault="000426FD" w:rsidP="00362D9B">
      <w:pPr>
        <w:spacing w:line="240" w:lineRule="auto"/>
        <w:rPr>
          <w:rFonts w:ascii="Trebuchet MS" w:hAnsi="Trebuchet MS" w:cs="Times New Roman"/>
          <w:color w:val="000000" w:themeColor="text1"/>
          <w:sz w:val="24"/>
          <w:szCs w:val="24"/>
          <w:lang w:val="ro-RO"/>
        </w:rPr>
      </w:pPr>
    </w:p>
    <w:p w14:paraId="44263EAD" w14:textId="0E984BC3" w:rsidR="00CA7058" w:rsidRDefault="00CA7058" w:rsidP="00362D9B">
      <w:pPr>
        <w:spacing w:after="120" w:line="240" w:lineRule="auto"/>
        <w:jc w:val="both"/>
        <w:rPr>
          <w:rFonts w:ascii="Trebuchet MS" w:hAnsi="Trebuchet MS" w:cs="Times New Roman"/>
          <w:color w:val="000000" w:themeColor="text1"/>
          <w:sz w:val="24"/>
          <w:szCs w:val="24"/>
          <w:lang w:val="ro-RO"/>
        </w:rPr>
      </w:pPr>
      <w:r>
        <w:rPr>
          <w:rFonts w:ascii="Trebuchet MS" w:hAnsi="Trebuchet MS" w:cs="Times New Roman"/>
          <w:color w:val="000000" w:themeColor="text1"/>
          <w:sz w:val="24"/>
          <w:szCs w:val="24"/>
          <w:lang w:val="ro-RO"/>
        </w:rPr>
        <w:t xml:space="preserve">Prezentul proiect de ordin modifică </w:t>
      </w:r>
      <w:r w:rsidR="00D53075">
        <w:rPr>
          <w:rFonts w:ascii="Trebuchet MS" w:hAnsi="Trebuchet MS" w:cs="Times New Roman"/>
          <w:color w:val="000000" w:themeColor="text1"/>
          <w:sz w:val="24"/>
          <w:szCs w:val="24"/>
          <w:lang w:val="ro-RO"/>
        </w:rPr>
        <w:t>art. 4 alin. (3) din</w:t>
      </w:r>
      <w:r>
        <w:rPr>
          <w:rFonts w:ascii="Trebuchet MS" w:hAnsi="Trebuchet MS" w:cs="Times New Roman"/>
          <w:color w:val="000000" w:themeColor="text1"/>
          <w:sz w:val="24"/>
          <w:szCs w:val="24"/>
          <w:lang w:val="ro-RO"/>
        </w:rPr>
        <w:t xml:space="preserve"> </w:t>
      </w:r>
      <w:r w:rsidR="00A43D09">
        <w:rPr>
          <w:rFonts w:ascii="Trebuchet MS" w:hAnsi="Trebuchet MS" w:cs="Times New Roman"/>
          <w:color w:val="000000" w:themeColor="text1"/>
          <w:sz w:val="24"/>
          <w:szCs w:val="24"/>
          <w:lang w:val="ro-RO"/>
        </w:rPr>
        <w:t>O</w:t>
      </w:r>
      <w:r>
        <w:rPr>
          <w:rFonts w:ascii="Trebuchet MS" w:hAnsi="Trebuchet MS" w:cs="Times New Roman"/>
          <w:color w:val="000000" w:themeColor="text1"/>
          <w:sz w:val="24"/>
          <w:szCs w:val="24"/>
          <w:lang w:val="ro-RO"/>
        </w:rPr>
        <w:t>rdinul</w:t>
      </w:r>
      <w:r w:rsidRPr="00833C3C">
        <w:rPr>
          <w:rFonts w:ascii="Trebuchet MS" w:hAnsi="Trebuchet MS" w:cs="Times New Roman"/>
          <w:color w:val="000000" w:themeColor="text1"/>
          <w:sz w:val="24"/>
          <w:szCs w:val="24"/>
          <w:lang w:val="ro-RO"/>
        </w:rPr>
        <w:t xml:space="preserve"> ministrului mediului, apelor și pădurilor nr. </w:t>
      </w:r>
      <w:r w:rsidR="005C7106">
        <w:rPr>
          <w:rFonts w:ascii="Trebuchet MS" w:hAnsi="Trebuchet MS" w:cs="Times New Roman"/>
          <w:color w:val="000000" w:themeColor="text1"/>
          <w:sz w:val="24"/>
          <w:szCs w:val="24"/>
          <w:lang w:val="ro-RO"/>
        </w:rPr>
        <w:t>2183</w:t>
      </w:r>
      <w:r w:rsidRPr="00833C3C">
        <w:rPr>
          <w:rFonts w:ascii="Trebuchet MS" w:hAnsi="Trebuchet MS" w:cs="Times New Roman"/>
          <w:color w:val="000000" w:themeColor="text1"/>
          <w:sz w:val="24"/>
          <w:szCs w:val="24"/>
          <w:lang w:val="ro-RO"/>
        </w:rPr>
        <w:t>/202</w:t>
      </w:r>
      <w:r w:rsidR="005C7106">
        <w:rPr>
          <w:rFonts w:ascii="Trebuchet MS" w:hAnsi="Trebuchet MS" w:cs="Times New Roman"/>
          <w:color w:val="000000" w:themeColor="text1"/>
          <w:sz w:val="24"/>
          <w:szCs w:val="24"/>
          <w:lang w:val="ro-RO"/>
        </w:rPr>
        <w:t>3</w:t>
      </w:r>
      <w:r w:rsidRPr="00833C3C">
        <w:rPr>
          <w:rFonts w:ascii="Trebuchet MS" w:hAnsi="Trebuchet MS" w:cs="Times New Roman"/>
          <w:color w:val="000000" w:themeColor="text1"/>
          <w:sz w:val="24"/>
          <w:szCs w:val="24"/>
          <w:lang w:val="ro-RO"/>
        </w:rPr>
        <w:t xml:space="preserve"> pentru aprobarea nivelului de intervenție și de prevenție în cazul speciei urs brun (Ursus arctos), în interesul sănătății și securității populației și în scopul prevenirii unor daune importante</w:t>
      </w:r>
      <w:r>
        <w:rPr>
          <w:rFonts w:ascii="Trebuchet MS" w:hAnsi="Trebuchet MS" w:cs="Times New Roman"/>
          <w:color w:val="000000" w:themeColor="text1"/>
          <w:sz w:val="24"/>
          <w:szCs w:val="24"/>
          <w:lang w:val="ro-RO"/>
        </w:rPr>
        <w:t xml:space="preserve">, </w:t>
      </w:r>
      <w:r w:rsidRPr="002223E0">
        <w:rPr>
          <w:rFonts w:ascii="Trebuchet MS" w:hAnsi="Trebuchet MS" w:cs="Times New Roman"/>
          <w:color w:val="000000" w:themeColor="text1"/>
          <w:sz w:val="24"/>
          <w:szCs w:val="24"/>
          <w:lang w:val="ro-RO"/>
        </w:rPr>
        <w:t xml:space="preserve">în baza </w:t>
      </w:r>
      <w:r>
        <w:rPr>
          <w:rFonts w:ascii="Trebuchet MS" w:hAnsi="Trebuchet MS" w:cs="Times New Roman"/>
          <w:color w:val="000000" w:themeColor="text1"/>
          <w:sz w:val="24"/>
          <w:szCs w:val="24"/>
          <w:lang w:val="ro-RO"/>
        </w:rPr>
        <w:t xml:space="preserve">prevederilor </w:t>
      </w:r>
      <w:r w:rsidRPr="002223E0">
        <w:rPr>
          <w:rFonts w:ascii="Trebuchet MS" w:hAnsi="Trebuchet MS" w:cs="Times New Roman"/>
          <w:i/>
          <w:iCs/>
          <w:color w:val="000000" w:themeColor="text1"/>
          <w:sz w:val="24"/>
          <w:szCs w:val="24"/>
          <w:lang w:val="ro-RO"/>
        </w:rPr>
        <w:t>Procedurii de acordare a derogărilor de la măsurile de protecție strictă a speciilor de floră și faună sălbatică</w:t>
      </w:r>
      <w:r>
        <w:rPr>
          <w:rFonts w:ascii="Trebuchet MS" w:hAnsi="Trebuchet MS" w:cs="Times New Roman"/>
          <w:color w:val="000000" w:themeColor="text1"/>
          <w:sz w:val="24"/>
          <w:szCs w:val="24"/>
          <w:lang w:val="ro-RO"/>
        </w:rPr>
        <w:t>,</w:t>
      </w:r>
      <w:r w:rsidRPr="002223E0">
        <w:rPr>
          <w:rFonts w:ascii="Trebuchet MS" w:hAnsi="Trebuchet MS" w:cs="Times New Roman"/>
          <w:color w:val="000000" w:themeColor="text1"/>
          <w:sz w:val="24"/>
          <w:szCs w:val="24"/>
          <w:lang w:val="ro-RO"/>
        </w:rPr>
        <w:t xml:space="preserve"> </w:t>
      </w:r>
      <w:r>
        <w:rPr>
          <w:rFonts w:ascii="Trebuchet MS" w:hAnsi="Trebuchet MS" w:cs="Times New Roman"/>
          <w:color w:val="000000" w:themeColor="text1"/>
          <w:sz w:val="24"/>
          <w:szCs w:val="24"/>
          <w:lang w:val="ro-RO"/>
        </w:rPr>
        <w:t>aprobate</w:t>
      </w:r>
      <w:r w:rsidRPr="002223E0">
        <w:rPr>
          <w:rFonts w:ascii="Trebuchet MS" w:hAnsi="Trebuchet MS" w:cs="Times New Roman"/>
          <w:color w:val="000000" w:themeColor="text1"/>
          <w:sz w:val="24"/>
          <w:szCs w:val="24"/>
          <w:lang w:val="ro-RO"/>
        </w:rPr>
        <w:t xml:space="preserve"> prin </w:t>
      </w:r>
      <w:r w:rsidRPr="002223E0">
        <w:rPr>
          <w:rFonts w:ascii="Trebuchet MS" w:hAnsi="Trebuchet MS" w:cs="Times New Roman"/>
          <w:i/>
          <w:iCs/>
          <w:color w:val="000000" w:themeColor="text1"/>
          <w:sz w:val="24"/>
          <w:szCs w:val="24"/>
          <w:lang w:val="ro-RO"/>
        </w:rPr>
        <w:t>Ordinul nr. 203/14/2009 privind Procedura de stabilire a derogărilor de la măsurile de protecție a speciilor de floră și de faună sălbatice</w:t>
      </w:r>
      <w:r w:rsidRPr="002223E0">
        <w:rPr>
          <w:rFonts w:ascii="Trebuchet MS" w:hAnsi="Trebuchet MS" w:cs="Times New Roman"/>
          <w:color w:val="000000" w:themeColor="text1"/>
          <w:sz w:val="24"/>
          <w:szCs w:val="24"/>
          <w:lang w:val="ro-RO"/>
        </w:rPr>
        <w:t>.</w:t>
      </w:r>
    </w:p>
    <w:p w14:paraId="5C381FC4" w14:textId="77C2B307" w:rsidR="00973A4C" w:rsidRPr="00973A4C" w:rsidRDefault="00973A4C" w:rsidP="00362D9B">
      <w:pPr>
        <w:spacing w:after="120" w:line="240" w:lineRule="auto"/>
        <w:jc w:val="both"/>
        <w:rPr>
          <w:rFonts w:ascii="Trebuchet MS" w:hAnsi="Trebuchet MS" w:cs="Times New Roman"/>
          <w:color w:val="000000" w:themeColor="text1"/>
          <w:sz w:val="24"/>
          <w:szCs w:val="24"/>
          <w:lang w:val="ro-RO"/>
        </w:rPr>
      </w:pPr>
      <w:r w:rsidRPr="00973A4C">
        <w:rPr>
          <w:rFonts w:ascii="Trebuchet MS" w:hAnsi="Trebuchet MS" w:cs="Times New Roman"/>
          <w:color w:val="000000" w:themeColor="text1"/>
          <w:sz w:val="24"/>
          <w:szCs w:val="24"/>
          <w:lang w:val="ro-RO"/>
        </w:rPr>
        <w:t>La baza elaborării prezentului ordin au stat prevederile</w:t>
      </w:r>
      <w:r w:rsidRPr="00973A4C">
        <w:rPr>
          <w:rFonts w:ascii="Trebuchet MS" w:hAnsi="Trebuchet MS" w:cs="Times New Roman"/>
          <w:i/>
          <w:iCs/>
          <w:color w:val="000000" w:themeColor="text1"/>
          <w:sz w:val="24"/>
          <w:szCs w:val="24"/>
          <w:lang w:val="ro-RO"/>
        </w:rPr>
        <w:t xml:space="preserve"> </w:t>
      </w:r>
      <w:r w:rsidRPr="00362D9B">
        <w:rPr>
          <w:rFonts w:ascii="Trebuchet MS" w:hAnsi="Trebuchet MS" w:cs="Times New Roman"/>
          <w:color w:val="000000" w:themeColor="text1"/>
          <w:sz w:val="24"/>
          <w:szCs w:val="24"/>
          <w:lang w:val="ro-RO"/>
        </w:rPr>
        <w:t>art. 6 lit. f</w:t>
      </w:r>
      <w:r w:rsidRPr="00362D9B">
        <w:rPr>
          <w:rFonts w:ascii="Trebuchet MS" w:hAnsi="Trebuchet MS" w:cs="Times New Roman"/>
          <w:color w:val="000000" w:themeColor="text1"/>
          <w:sz w:val="24"/>
          <w:szCs w:val="24"/>
          <w:vertAlign w:val="superscript"/>
          <w:lang w:val="ro-RO"/>
        </w:rPr>
        <w:t>1</w:t>
      </w:r>
      <w:r w:rsidRPr="00362D9B">
        <w:rPr>
          <w:rFonts w:ascii="Trebuchet MS" w:hAnsi="Trebuchet MS" w:cs="Times New Roman"/>
          <w:color w:val="000000" w:themeColor="text1"/>
          <w:sz w:val="24"/>
          <w:szCs w:val="24"/>
          <w:lang w:val="ro-RO"/>
        </w:rPr>
        <w:t xml:space="preserve">) din </w:t>
      </w:r>
      <w:r w:rsidRPr="00973A4C">
        <w:rPr>
          <w:rFonts w:ascii="Trebuchet MS" w:hAnsi="Trebuchet MS" w:cs="Times New Roman"/>
          <w:color w:val="000000" w:themeColor="text1"/>
          <w:sz w:val="24"/>
          <w:szCs w:val="24"/>
          <w:lang w:val="ro-RO"/>
        </w:rPr>
        <w:t xml:space="preserve"> </w:t>
      </w:r>
      <w:r w:rsidRPr="00362D9B">
        <w:rPr>
          <w:rFonts w:ascii="Trebuchet MS" w:hAnsi="Trebuchet MS" w:cs="Times New Roman"/>
          <w:color w:val="000000" w:themeColor="text1"/>
          <w:sz w:val="24"/>
          <w:szCs w:val="24"/>
          <w:lang w:val="ro-RO"/>
        </w:rPr>
        <w:t>Legea vânătorii şi a protecţiei fondului cinegetic nr. 407/2006, cu modificările și completările ulterioare,</w:t>
      </w:r>
      <w:r w:rsidRPr="00973A4C">
        <w:rPr>
          <w:rFonts w:ascii="Trebuchet MS" w:hAnsi="Trebuchet MS" w:cs="Times New Roman"/>
          <w:color w:val="000000" w:themeColor="text1"/>
          <w:sz w:val="24"/>
          <w:szCs w:val="24"/>
          <w:lang w:val="ro-RO"/>
        </w:rPr>
        <w:t xml:space="preserve"> art. 38 alin. (2) din </w:t>
      </w:r>
      <w:r w:rsidRPr="00362D9B">
        <w:rPr>
          <w:rFonts w:ascii="Trebuchet MS" w:hAnsi="Trebuchet MS" w:cs="Times New Roman"/>
          <w:color w:val="000000" w:themeColor="text1"/>
          <w:sz w:val="24"/>
          <w:szCs w:val="24"/>
          <w:lang w:val="ro-RO"/>
        </w:rPr>
        <w:t>Ordonanța de urgență a Guvernului nr. 57/2007 privind regimul ariilor naturale protejate, conservarea habitatelor naturale, a florei și faunei sălbatice, aprobată cu modificări și completări prin Legea nr. 49/2011, cu modificările și completările ulterioare</w:t>
      </w:r>
      <w:r w:rsidR="006815D9">
        <w:rPr>
          <w:rFonts w:ascii="Trebuchet MS" w:hAnsi="Trebuchet MS" w:cs="Times New Roman"/>
          <w:color w:val="000000" w:themeColor="text1"/>
          <w:sz w:val="24"/>
          <w:szCs w:val="24"/>
          <w:lang w:val="ro-RO"/>
        </w:rPr>
        <w:t>,</w:t>
      </w:r>
      <w:r w:rsidRPr="00362D9B">
        <w:rPr>
          <w:rFonts w:ascii="Trebuchet MS" w:hAnsi="Trebuchet MS" w:cs="Times New Roman"/>
          <w:color w:val="000000" w:themeColor="text1"/>
          <w:sz w:val="24"/>
          <w:szCs w:val="24"/>
          <w:lang w:val="ro-RO"/>
        </w:rPr>
        <w:t xml:space="preserve"> art. 57 alin. (1), (4) și (5) din Ordonanța de urgență a Guvernului nr. 57/2019 privind Codul administrativ, cu modificările și completările ulterioare, precum și art. 13 alin. (4) din Hotărârea Guvernului nr. 43/2020 privind organizarea și funcționarea Ministerului Mediului, Apelor și Pădurilor, cu modificările și completările ulterioare</w:t>
      </w:r>
      <w:r w:rsidR="006815D9">
        <w:rPr>
          <w:rFonts w:ascii="Trebuchet MS" w:hAnsi="Trebuchet MS" w:cs="Times New Roman"/>
          <w:color w:val="000000" w:themeColor="text1"/>
          <w:sz w:val="24"/>
          <w:szCs w:val="24"/>
          <w:lang w:val="ro-RO"/>
        </w:rPr>
        <w:t>.</w:t>
      </w:r>
    </w:p>
    <w:p w14:paraId="3B6C6B0D" w14:textId="0BAC9B58" w:rsidR="00564245" w:rsidRDefault="006815D9" w:rsidP="00362D9B">
      <w:pPr>
        <w:spacing w:after="120" w:line="240" w:lineRule="auto"/>
        <w:jc w:val="both"/>
        <w:rPr>
          <w:rFonts w:ascii="Trebuchet MS" w:hAnsi="Trebuchet MS" w:cs="Times New Roman"/>
          <w:color w:val="000000" w:themeColor="text1"/>
          <w:sz w:val="24"/>
          <w:szCs w:val="24"/>
          <w:lang w:val="ro-RO"/>
        </w:rPr>
      </w:pPr>
      <w:r w:rsidRPr="006815D9">
        <w:rPr>
          <w:rFonts w:ascii="Trebuchet MS" w:hAnsi="Trebuchet MS" w:cs="Times New Roman"/>
          <w:color w:val="000000" w:themeColor="text1"/>
          <w:sz w:val="24"/>
          <w:szCs w:val="24"/>
          <w:lang w:val="ro-RO"/>
        </w:rPr>
        <w:t>Ordinul ministrului mediului, apelor și pădurilor nr. 2183/2023</w:t>
      </w:r>
      <w:r>
        <w:rPr>
          <w:rFonts w:ascii="Trebuchet MS" w:hAnsi="Trebuchet MS" w:cs="Times New Roman"/>
          <w:color w:val="000000" w:themeColor="text1"/>
          <w:sz w:val="24"/>
          <w:szCs w:val="24"/>
          <w:lang w:val="ro-RO"/>
        </w:rPr>
        <w:t xml:space="preserve"> </w:t>
      </w:r>
      <w:r w:rsidR="00564245" w:rsidRPr="002223E0">
        <w:rPr>
          <w:rFonts w:ascii="Trebuchet MS" w:hAnsi="Trebuchet MS" w:cs="Times New Roman"/>
          <w:color w:val="000000" w:themeColor="text1"/>
          <w:sz w:val="24"/>
          <w:szCs w:val="24"/>
          <w:lang w:val="ro-RO"/>
        </w:rPr>
        <w:t xml:space="preserve">a fost elaborat având în vedere </w:t>
      </w:r>
      <w:r w:rsidR="00564245">
        <w:rPr>
          <w:rFonts w:ascii="Trebuchet MS" w:hAnsi="Trebuchet MS" w:cs="Times New Roman"/>
          <w:color w:val="000000" w:themeColor="text1"/>
          <w:sz w:val="24"/>
          <w:szCs w:val="24"/>
          <w:lang w:val="ro-RO"/>
        </w:rPr>
        <w:t xml:space="preserve">prevederile </w:t>
      </w:r>
      <w:r w:rsidR="00564245" w:rsidRPr="00564245">
        <w:rPr>
          <w:rFonts w:ascii="Trebuchet MS" w:hAnsi="Trebuchet MS" w:cs="Times New Roman"/>
          <w:color w:val="000000" w:themeColor="text1"/>
          <w:sz w:val="24"/>
          <w:szCs w:val="24"/>
          <w:lang w:val="ro-RO"/>
        </w:rPr>
        <w:t>Directiv</w:t>
      </w:r>
      <w:r w:rsidR="00564245">
        <w:rPr>
          <w:rFonts w:ascii="Trebuchet MS" w:hAnsi="Trebuchet MS" w:cs="Times New Roman"/>
          <w:color w:val="000000" w:themeColor="text1"/>
          <w:sz w:val="24"/>
          <w:szCs w:val="24"/>
          <w:lang w:val="ro-RO"/>
        </w:rPr>
        <w:t>ei</w:t>
      </w:r>
      <w:r w:rsidR="00564245" w:rsidRPr="00564245">
        <w:rPr>
          <w:rFonts w:ascii="Trebuchet MS" w:hAnsi="Trebuchet MS" w:cs="Times New Roman"/>
          <w:color w:val="000000" w:themeColor="text1"/>
          <w:sz w:val="24"/>
          <w:szCs w:val="24"/>
          <w:lang w:val="ro-RO"/>
        </w:rPr>
        <w:t xml:space="preserve"> Consiliului 92/43/CEE privind conservarea habitatelor naturale și a faunei și florei sălbatice (Directiva Habitate)</w:t>
      </w:r>
      <w:r w:rsidR="00564245">
        <w:rPr>
          <w:rFonts w:ascii="Trebuchet MS" w:hAnsi="Trebuchet MS" w:cs="Times New Roman"/>
          <w:color w:val="000000" w:themeColor="text1"/>
          <w:sz w:val="24"/>
          <w:szCs w:val="24"/>
          <w:lang w:val="ro-RO"/>
        </w:rPr>
        <w:t xml:space="preserve">. </w:t>
      </w:r>
      <w:r w:rsidR="00564245" w:rsidRPr="00564245">
        <w:rPr>
          <w:rFonts w:ascii="Trebuchet MS" w:hAnsi="Trebuchet MS" w:cs="Times New Roman"/>
          <w:color w:val="000000" w:themeColor="text1"/>
          <w:sz w:val="24"/>
          <w:szCs w:val="24"/>
          <w:lang w:val="ro-RO"/>
        </w:rPr>
        <w:t>În concordanță cu art. 16 al Directivei, țările pot face anumite derogări de la prevederile menționate mai sus în anumite condiții speciale.</w:t>
      </w:r>
    </w:p>
    <w:p w14:paraId="658E2378" w14:textId="77777777" w:rsidR="002223E0" w:rsidRPr="002223E0" w:rsidRDefault="002223E0" w:rsidP="00362D9B">
      <w:pPr>
        <w:spacing w:after="120" w:line="240" w:lineRule="auto"/>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Autoritatea publică centrală pentru protecția mediului acordă derogări, cu condiția să nu existe o alternativă acceptabilă, iar măsurile derogatorii să nu fie în detrimentul menținerii populațiilor speciilor respective într-o stare de conservare favorabilă în arealul lor natural și numai în anumite situații.</w:t>
      </w:r>
    </w:p>
    <w:p w14:paraId="18F39068" w14:textId="77777777" w:rsidR="002223E0" w:rsidRPr="002223E0" w:rsidRDefault="002223E0" w:rsidP="00362D9B">
      <w:pPr>
        <w:spacing w:after="120" w:line="240" w:lineRule="auto"/>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Derogările nu se acordă dacă există riscul ca acestea să aibă un impact negativ semnificativ de ordin calitativ sau cantitativ asupra populației care face obiectul derogării.</w:t>
      </w:r>
    </w:p>
    <w:p w14:paraId="52F7A924" w14:textId="77D03297" w:rsidR="002223E0" w:rsidRPr="002223E0" w:rsidRDefault="002223E0" w:rsidP="00362D9B">
      <w:pPr>
        <w:spacing w:after="120" w:line="240" w:lineRule="auto"/>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 xml:space="preserve">Conservarea durabilă a habitatelor naturale și a speciilor de carnivore mari, în conformitate cu prevederile Directivei </w:t>
      </w:r>
      <w:r w:rsidR="00973A4C">
        <w:rPr>
          <w:rFonts w:ascii="Trebuchet MS" w:hAnsi="Trebuchet MS" w:cs="Times New Roman"/>
          <w:color w:val="000000" w:themeColor="text1"/>
          <w:sz w:val="24"/>
          <w:szCs w:val="24"/>
          <w:lang w:val="ro-RO"/>
        </w:rPr>
        <w:t>„</w:t>
      </w:r>
      <w:r w:rsidRPr="002223E0">
        <w:rPr>
          <w:rFonts w:ascii="Trebuchet MS" w:hAnsi="Trebuchet MS" w:cs="Times New Roman"/>
          <w:color w:val="000000" w:themeColor="text1"/>
          <w:sz w:val="24"/>
          <w:szCs w:val="24"/>
          <w:lang w:val="ro-RO"/>
        </w:rPr>
        <w:t xml:space="preserve">Habitate”, este o prioritate majoră în strategia </w:t>
      </w:r>
      <w:r w:rsidRPr="002223E0">
        <w:rPr>
          <w:rFonts w:ascii="Trebuchet MS" w:hAnsi="Trebuchet MS" w:cs="Times New Roman"/>
          <w:color w:val="000000" w:themeColor="text1"/>
          <w:sz w:val="24"/>
          <w:szCs w:val="24"/>
          <w:lang w:val="ro-RO"/>
        </w:rPr>
        <w:lastRenderedPageBreak/>
        <w:t>autorității publice centrale pentru protecția mediului, iar în acest context sunt necesare o serie de măsuri concrete.</w:t>
      </w:r>
    </w:p>
    <w:p w14:paraId="0220AF3C" w14:textId="57252629" w:rsidR="002223E0" w:rsidRPr="002223E0" w:rsidRDefault="002223E0" w:rsidP="00362D9B">
      <w:pPr>
        <w:spacing w:after="120" w:line="240" w:lineRule="auto"/>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În acest sens, în anul 2018</w:t>
      </w:r>
      <w:r>
        <w:rPr>
          <w:rFonts w:ascii="Trebuchet MS" w:hAnsi="Trebuchet MS" w:cs="Times New Roman"/>
          <w:color w:val="000000" w:themeColor="text1"/>
          <w:sz w:val="24"/>
          <w:szCs w:val="24"/>
          <w:lang w:val="ro-RO"/>
        </w:rPr>
        <w:t>,</w:t>
      </w:r>
      <w:r w:rsidRPr="002223E0">
        <w:rPr>
          <w:rFonts w:ascii="Trebuchet MS" w:hAnsi="Trebuchet MS" w:cs="Times New Roman"/>
          <w:color w:val="000000" w:themeColor="text1"/>
          <w:sz w:val="24"/>
          <w:szCs w:val="24"/>
          <w:lang w:val="ro-RO"/>
        </w:rPr>
        <w:t xml:space="preserve"> prin </w:t>
      </w:r>
      <w:r w:rsidRPr="00362D9B">
        <w:rPr>
          <w:rFonts w:ascii="Trebuchet MS" w:hAnsi="Trebuchet MS" w:cs="Times New Roman"/>
          <w:color w:val="000000" w:themeColor="text1"/>
          <w:sz w:val="24"/>
          <w:szCs w:val="24"/>
          <w:lang w:val="ro-RO"/>
        </w:rPr>
        <w:t xml:space="preserve">Ordinul </w:t>
      </w:r>
      <w:r w:rsidR="00973A4C" w:rsidRPr="00362D9B">
        <w:rPr>
          <w:rFonts w:ascii="Trebuchet MS" w:hAnsi="Trebuchet MS" w:cs="Times New Roman"/>
          <w:color w:val="000000" w:themeColor="text1"/>
          <w:sz w:val="24"/>
          <w:szCs w:val="24"/>
          <w:lang w:val="ro-RO"/>
        </w:rPr>
        <w:t xml:space="preserve">ministrului mediului </w:t>
      </w:r>
      <w:r w:rsidRPr="00362D9B">
        <w:rPr>
          <w:rFonts w:ascii="Trebuchet MS" w:hAnsi="Trebuchet MS" w:cs="Times New Roman"/>
          <w:color w:val="000000" w:themeColor="text1"/>
          <w:sz w:val="24"/>
          <w:szCs w:val="24"/>
          <w:lang w:val="ro-RO"/>
        </w:rPr>
        <w:t>nr. 625</w:t>
      </w:r>
      <w:r w:rsidR="00973A4C" w:rsidRPr="00362D9B">
        <w:rPr>
          <w:rFonts w:ascii="Trebuchet MS" w:hAnsi="Trebuchet MS" w:cs="Times New Roman"/>
          <w:color w:val="000000" w:themeColor="text1"/>
          <w:sz w:val="24"/>
          <w:szCs w:val="24"/>
          <w:lang w:val="ro-RO"/>
        </w:rPr>
        <w:t>/</w:t>
      </w:r>
      <w:r w:rsidRPr="00362D9B">
        <w:rPr>
          <w:rFonts w:ascii="Trebuchet MS" w:hAnsi="Trebuchet MS" w:cs="Times New Roman"/>
          <w:color w:val="000000" w:themeColor="text1"/>
          <w:sz w:val="24"/>
          <w:szCs w:val="24"/>
          <w:lang w:val="ro-RO"/>
        </w:rPr>
        <w:t>2018</w:t>
      </w:r>
      <w:r w:rsidRPr="00973A4C">
        <w:rPr>
          <w:rFonts w:ascii="Trebuchet MS" w:hAnsi="Trebuchet MS" w:cs="Times New Roman"/>
          <w:color w:val="000000" w:themeColor="text1"/>
          <w:sz w:val="24"/>
          <w:szCs w:val="24"/>
          <w:lang w:val="ro-RO"/>
        </w:rPr>
        <w:t>,</w:t>
      </w:r>
      <w:r w:rsidRPr="002223E0">
        <w:rPr>
          <w:rFonts w:ascii="Trebuchet MS" w:hAnsi="Trebuchet MS" w:cs="Times New Roman"/>
          <w:color w:val="000000" w:themeColor="text1"/>
          <w:sz w:val="24"/>
          <w:szCs w:val="24"/>
          <w:lang w:val="ro-RO"/>
        </w:rPr>
        <w:t xml:space="preserve"> a fost </w:t>
      </w:r>
      <w:r w:rsidRPr="00973A4C">
        <w:rPr>
          <w:rFonts w:ascii="Trebuchet MS" w:hAnsi="Trebuchet MS" w:cs="Times New Roman"/>
          <w:color w:val="000000" w:themeColor="text1"/>
          <w:sz w:val="24"/>
          <w:szCs w:val="24"/>
          <w:lang w:val="ro-RO"/>
        </w:rPr>
        <w:t xml:space="preserve">aprobat </w:t>
      </w:r>
      <w:r w:rsidRPr="00362D9B">
        <w:rPr>
          <w:rFonts w:ascii="Trebuchet MS" w:hAnsi="Trebuchet MS" w:cs="Times New Roman"/>
          <w:color w:val="000000" w:themeColor="text1"/>
          <w:sz w:val="24"/>
          <w:szCs w:val="24"/>
          <w:lang w:val="ro-RO"/>
        </w:rPr>
        <w:t>Planul național de acțiune pentru conservarea populației de urs brun din România</w:t>
      </w:r>
      <w:r w:rsidRPr="00973A4C">
        <w:rPr>
          <w:rFonts w:ascii="Trebuchet MS" w:hAnsi="Trebuchet MS" w:cs="Times New Roman"/>
          <w:color w:val="000000" w:themeColor="text1"/>
          <w:sz w:val="24"/>
          <w:szCs w:val="24"/>
          <w:lang w:val="ro-RO"/>
        </w:rPr>
        <w:t>.</w:t>
      </w:r>
    </w:p>
    <w:p w14:paraId="7AA842D9" w14:textId="79B16DE9" w:rsidR="00564245" w:rsidRPr="002223E0" w:rsidRDefault="00564245" w:rsidP="00362D9B">
      <w:pPr>
        <w:spacing w:after="120" w:line="240" w:lineRule="auto"/>
        <w:jc w:val="both"/>
        <w:rPr>
          <w:rFonts w:ascii="Trebuchet MS" w:hAnsi="Trebuchet MS" w:cs="Times New Roman"/>
          <w:color w:val="000000" w:themeColor="text1"/>
          <w:sz w:val="24"/>
          <w:szCs w:val="24"/>
          <w:lang w:val="ro-RO"/>
        </w:rPr>
      </w:pPr>
      <w:r w:rsidRPr="00564245">
        <w:rPr>
          <w:rFonts w:ascii="Trebuchet MS" w:hAnsi="Trebuchet MS" w:cs="Times New Roman"/>
          <w:color w:val="000000" w:themeColor="text1"/>
          <w:sz w:val="24"/>
          <w:szCs w:val="24"/>
          <w:lang w:val="ro-RO"/>
        </w:rPr>
        <w:t xml:space="preserve">În vederea stabilirii </w:t>
      </w:r>
      <w:r>
        <w:rPr>
          <w:rFonts w:ascii="Trebuchet MS" w:hAnsi="Trebuchet MS" w:cs="Times New Roman"/>
          <w:color w:val="000000" w:themeColor="text1"/>
          <w:sz w:val="24"/>
          <w:szCs w:val="24"/>
          <w:lang w:val="ro-RO"/>
        </w:rPr>
        <w:t xml:space="preserve">nivelului de prevenție și a nivelului de intervenție </w:t>
      </w:r>
      <w:r w:rsidR="00A43D09">
        <w:rPr>
          <w:rFonts w:ascii="Trebuchet MS" w:hAnsi="Trebuchet MS" w:cs="Times New Roman"/>
          <w:color w:val="000000" w:themeColor="text1"/>
          <w:sz w:val="24"/>
          <w:szCs w:val="24"/>
          <w:lang w:val="ro-RO"/>
        </w:rPr>
        <w:t xml:space="preserve">din </w:t>
      </w:r>
      <w:r w:rsidR="00A43D09" w:rsidRPr="00A43D09">
        <w:rPr>
          <w:rFonts w:ascii="Trebuchet MS" w:hAnsi="Trebuchet MS" w:cs="Times New Roman"/>
          <w:i/>
          <w:color w:val="000000" w:themeColor="text1"/>
          <w:sz w:val="24"/>
          <w:szCs w:val="24"/>
          <w:lang w:val="ro-RO"/>
        </w:rPr>
        <w:t>Ordinul ministrului mediului, apelor și pădurilor nr. 723/2022 pentru aprobarea nivelului de intervenție și de prevenție în cazul speciei urs brun (Ursus arctos), în interesul sănătății și securității populației și în scopul prevenirii unor daune importante</w:t>
      </w:r>
      <w:r w:rsidR="00973A4C">
        <w:rPr>
          <w:rFonts w:ascii="Trebuchet MS" w:hAnsi="Trebuchet MS" w:cs="Times New Roman"/>
          <w:i/>
          <w:color w:val="000000" w:themeColor="text1"/>
          <w:sz w:val="24"/>
          <w:szCs w:val="24"/>
          <w:lang w:val="ro-RO"/>
        </w:rPr>
        <w:t>,</w:t>
      </w:r>
      <w:r w:rsidR="00A43D09">
        <w:rPr>
          <w:rFonts w:ascii="Trebuchet MS" w:hAnsi="Trebuchet MS" w:cs="Times New Roman"/>
          <w:color w:val="000000" w:themeColor="text1"/>
          <w:sz w:val="24"/>
          <w:szCs w:val="24"/>
          <w:lang w:val="ro-RO"/>
        </w:rPr>
        <w:t xml:space="preserve"> </w:t>
      </w:r>
      <w:r>
        <w:rPr>
          <w:rFonts w:ascii="Trebuchet MS" w:hAnsi="Trebuchet MS" w:cs="Times New Roman"/>
          <w:color w:val="000000" w:themeColor="text1"/>
          <w:sz w:val="24"/>
          <w:szCs w:val="24"/>
          <w:lang w:val="ro-RO"/>
        </w:rPr>
        <w:t>s-a luat în calcul media numărului</w:t>
      </w:r>
      <w:r w:rsidRPr="00564245">
        <w:rPr>
          <w:rFonts w:ascii="Trebuchet MS" w:hAnsi="Trebuchet MS" w:cs="Times New Roman"/>
          <w:color w:val="000000" w:themeColor="text1"/>
          <w:sz w:val="24"/>
          <w:szCs w:val="24"/>
          <w:lang w:val="ro-RO"/>
        </w:rPr>
        <w:t xml:space="preserve"> </w:t>
      </w:r>
      <w:r>
        <w:rPr>
          <w:rFonts w:ascii="Trebuchet MS" w:hAnsi="Trebuchet MS" w:cs="Times New Roman"/>
          <w:color w:val="000000" w:themeColor="text1"/>
          <w:sz w:val="24"/>
          <w:szCs w:val="24"/>
          <w:lang w:val="ro-RO"/>
        </w:rPr>
        <w:t xml:space="preserve">maxim </w:t>
      </w:r>
      <w:r w:rsidRPr="00564245">
        <w:rPr>
          <w:rFonts w:ascii="Trebuchet MS" w:hAnsi="Trebuchet MS" w:cs="Times New Roman"/>
          <w:color w:val="000000" w:themeColor="text1"/>
          <w:sz w:val="24"/>
          <w:szCs w:val="24"/>
          <w:lang w:val="ro-RO"/>
        </w:rPr>
        <w:t>de intervenție la specia urs brun</w:t>
      </w:r>
      <w:r>
        <w:rPr>
          <w:rFonts w:ascii="Trebuchet MS" w:hAnsi="Trebuchet MS" w:cs="Times New Roman"/>
          <w:color w:val="000000" w:themeColor="text1"/>
          <w:sz w:val="24"/>
          <w:szCs w:val="24"/>
          <w:lang w:val="ro-RO"/>
        </w:rPr>
        <w:t xml:space="preserve"> din anii 2011 – 2015, aprobate prin </w:t>
      </w:r>
      <w:r w:rsidR="00973688">
        <w:rPr>
          <w:rFonts w:ascii="Trebuchet MS" w:hAnsi="Trebuchet MS" w:cs="Times New Roman"/>
          <w:color w:val="000000" w:themeColor="text1"/>
          <w:sz w:val="24"/>
          <w:szCs w:val="24"/>
          <w:lang w:val="ro-RO"/>
        </w:rPr>
        <w:t>Ordinul nr. 1423/2010, Ordinul nr. 22748/2011, Ordinul nr. 3456/2012, Ordinul nr. 2187/2013, Ordinul nr. 1575/2014 și Ordinul nr. 1439/2015.</w:t>
      </w:r>
    </w:p>
    <w:p w14:paraId="368A7C5A" w14:textId="0E6840DA" w:rsidR="000426FD" w:rsidRPr="000426FD" w:rsidRDefault="000426FD" w:rsidP="00362D9B">
      <w:pPr>
        <w:spacing w:after="120" w:line="240" w:lineRule="auto"/>
        <w:jc w:val="both"/>
        <w:rPr>
          <w:rFonts w:ascii="Trebuchet MS" w:hAnsi="Trebuchet MS" w:cs="Times New Roman"/>
          <w:color w:val="000000" w:themeColor="text1"/>
          <w:sz w:val="24"/>
          <w:szCs w:val="24"/>
          <w:lang w:val="ro-RO"/>
        </w:rPr>
      </w:pPr>
      <w:r w:rsidRPr="000426FD">
        <w:rPr>
          <w:rFonts w:ascii="Trebuchet MS" w:hAnsi="Trebuchet MS" w:cs="Times New Roman"/>
          <w:color w:val="000000" w:themeColor="text1"/>
          <w:sz w:val="24"/>
          <w:szCs w:val="24"/>
          <w:lang w:val="ro-RO"/>
        </w:rPr>
        <w:t>De la data intrării în vigoare a Ordinului ministrului mediului, apelor și pădurilor nr. 2183/2023, pe parcursul implementării acestuia, s-a constatat că sunt situații reglementate necorespunzător, mai ales în ceea ce privește relocarea urșilor care, deși nu produc pagube, pun în pericol securitatea și sănătatea oamenilor, cum este cazul urșilor care stau pe marginea căilor de comunicații al căror comportament a fost modificat substanțial prin acțiunile de hrănire realizate de diverse persoane</w:t>
      </w:r>
      <w:r w:rsidR="00973A4C">
        <w:rPr>
          <w:rFonts w:ascii="Trebuchet MS" w:hAnsi="Trebuchet MS" w:cs="Times New Roman"/>
          <w:color w:val="000000" w:themeColor="text1"/>
          <w:sz w:val="24"/>
          <w:szCs w:val="24"/>
          <w:lang w:val="ro-RO"/>
        </w:rPr>
        <w:t>,</w:t>
      </w:r>
      <w:r>
        <w:rPr>
          <w:rFonts w:ascii="Trebuchet MS" w:hAnsi="Trebuchet MS" w:cs="Times New Roman"/>
          <w:color w:val="000000" w:themeColor="text1"/>
          <w:sz w:val="24"/>
          <w:szCs w:val="24"/>
          <w:lang w:val="ro-RO"/>
        </w:rPr>
        <w:t xml:space="preserve"> </w:t>
      </w:r>
      <w:r w:rsidR="00973A4C">
        <w:rPr>
          <w:rFonts w:ascii="Trebuchet MS" w:hAnsi="Trebuchet MS" w:cs="Times New Roman"/>
          <w:color w:val="000000" w:themeColor="text1"/>
          <w:sz w:val="24"/>
          <w:szCs w:val="24"/>
          <w:lang w:val="ro-RO"/>
        </w:rPr>
        <w:t>spre</w:t>
      </w:r>
      <w:r>
        <w:rPr>
          <w:rFonts w:ascii="Trebuchet MS" w:hAnsi="Trebuchet MS" w:cs="Times New Roman"/>
          <w:color w:val="000000" w:themeColor="text1"/>
          <w:sz w:val="24"/>
          <w:szCs w:val="24"/>
          <w:lang w:val="ro-RO"/>
        </w:rPr>
        <w:t xml:space="preserve"> ex</w:t>
      </w:r>
      <w:r w:rsidR="00973A4C">
        <w:rPr>
          <w:rFonts w:ascii="Trebuchet MS" w:hAnsi="Trebuchet MS" w:cs="Times New Roman"/>
          <w:color w:val="000000" w:themeColor="text1"/>
          <w:sz w:val="24"/>
          <w:szCs w:val="24"/>
          <w:lang w:val="ro-RO"/>
        </w:rPr>
        <w:t>emplu</w:t>
      </w:r>
      <w:r>
        <w:rPr>
          <w:rFonts w:ascii="Trebuchet MS" w:hAnsi="Trebuchet MS" w:cs="Times New Roman"/>
          <w:color w:val="000000" w:themeColor="text1"/>
          <w:sz w:val="24"/>
          <w:szCs w:val="24"/>
          <w:lang w:val="ro-RO"/>
        </w:rPr>
        <w:t xml:space="preserve"> urșii de pe Transfăgărășan</w:t>
      </w:r>
      <w:r w:rsidRPr="000426FD">
        <w:rPr>
          <w:rFonts w:ascii="Trebuchet MS" w:hAnsi="Trebuchet MS" w:cs="Times New Roman"/>
          <w:color w:val="000000" w:themeColor="text1"/>
          <w:sz w:val="24"/>
          <w:szCs w:val="24"/>
          <w:lang w:val="ro-RO"/>
        </w:rPr>
        <w:t xml:space="preserve">. </w:t>
      </w:r>
    </w:p>
    <w:p w14:paraId="19370B63" w14:textId="3E7EF4D8" w:rsidR="00CA7058" w:rsidRDefault="000426FD" w:rsidP="00362D9B">
      <w:pPr>
        <w:spacing w:after="120" w:line="240" w:lineRule="auto"/>
        <w:jc w:val="both"/>
        <w:rPr>
          <w:rFonts w:ascii="Trebuchet MS" w:hAnsi="Trebuchet MS" w:cs="Times New Roman"/>
          <w:color w:val="000000" w:themeColor="text1"/>
          <w:sz w:val="24"/>
          <w:szCs w:val="24"/>
          <w:lang w:val="ro-RO"/>
        </w:rPr>
      </w:pPr>
      <w:r w:rsidRPr="000426FD">
        <w:rPr>
          <w:rFonts w:ascii="Trebuchet MS" w:hAnsi="Trebuchet MS" w:cs="Times New Roman"/>
          <w:color w:val="000000" w:themeColor="text1"/>
          <w:sz w:val="24"/>
          <w:szCs w:val="24"/>
          <w:lang w:val="ro-RO"/>
        </w:rPr>
        <w:t xml:space="preserve">Totodată, au fost avute în vedere numeroasele sesizări ale cetățenilor </w:t>
      </w:r>
      <w:r w:rsidR="00D53075">
        <w:rPr>
          <w:rFonts w:ascii="Trebuchet MS" w:hAnsi="Trebuchet MS" w:cs="Times New Roman"/>
          <w:color w:val="000000" w:themeColor="text1"/>
          <w:sz w:val="24"/>
          <w:szCs w:val="24"/>
          <w:lang w:val="ro-RO"/>
        </w:rPr>
        <w:t xml:space="preserve">, </w:t>
      </w:r>
      <w:r w:rsidRPr="000426FD">
        <w:rPr>
          <w:rFonts w:ascii="Trebuchet MS" w:hAnsi="Trebuchet MS" w:cs="Times New Roman"/>
          <w:color w:val="000000" w:themeColor="text1"/>
          <w:sz w:val="24"/>
          <w:szCs w:val="24"/>
          <w:lang w:val="ro-RO"/>
        </w:rPr>
        <w:t>instituțiilor de stat și entităților private, prin care au fost semnalate atacuri și conflicte între carnivore mari și om</w:t>
      </w:r>
      <w:r w:rsidR="00D53075">
        <w:rPr>
          <w:rFonts w:ascii="Trebuchet MS" w:hAnsi="Trebuchet MS" w:cs="Times New Roman"/>
          <w:color w:val="000000" w:themeColor="text1"/>
          <w:sz w:val="24"/>
          <w:szCs w:val="24"/>
          <w:lang w:val="ro-RO"/>
        </w:rPr>
        <w:t>,</w:t>
      </w:r>
      <w:r w:rsidRPr="000426FD">
        <w:rPr>
          <w:rFonts w:ascii="Trebuchet MS" w:hAnsi="Trebuchet MS" w:cs="Times New Roman"/>
          <w:color w:val="000000" w:themeColor="text1"/>
          <w:sz w:val="24"/>
          <w:szCs w:val="24"/>
          <w:lang w:val="ro-RO"/>
        </w:rPr>
        <w:t xml:space="preserve"> raportat la necesitatea evitării producerii unor evenimente care pot pune în pericol sănătatea și securitatea publică sau să producă diverse pagube.</w:t>
      </w:r>
    </w:p>
    <w:p w14:paraId="028A7753" w14:textId="429DC3C7" w:rsidR="0049101D" w:rsidRDefault="002223E0" w:rsidP="00985F03">
      <w:pPr>
        <w:spacing w:after="120" w:line="240" w:lineRule="auto"/>
        <w:jc w:val="both"/>
        <w:rPr>
          <w:rFonts w:ascii="Trebuchet MS" w:hAnsi="Trebuchet MS" w:cs="Times New Roman"/>
          <w:color w:val="000000" w:themeColor="text1"/>
          <w:sz w:val="24"/>
          <w:szCs w:val="24"/>
          <w:lang w:val="ro-RO"/>
        </w:rPr>
      </w:pPr>
      <w:r w:rsidRPr="002223E0">
        <w:rPr>
          <w:rFonts w:ascii="Trebuchet MS" w:hAnsi="Trebuchet MS" w:cs="Times New Roman"/>
          <w:color w:val="000000" w:themeColor="text1"/>
          <w:sz w:val="24"/>
          <w:szCs w:val="24"/>
          <w:lang w:val="ro-RO"/>
        </w:rPr>
        <w:t xml:space="preserve">Având în vedere cele de mai sus supunem spre aprobare prezentul </w:t>
      </w:r>
      <w:r w:rsidR="006815D9" w:rsidRPr="006815D9">
        <w:rPr>
          <w:rFonts w:ascii="Trebuchet MS" w:hAnsi="Trebuchet MS" w:cs="Times New Roman"/>
          <w:b/>
          <w:bCs/>
          <w:color w:val="000000" w:themeColor="text1"/>
          <w:sz w:val="24"/>
          <w:szCs w:val="24"/>
          <w:lang w:val="ro-RO"/>
        </w:rPr>
        <w:t>Ordin al ministrului mediului, apelor și pădurilor pentru modificarea art. 4 alin. (3) din Ordinul ministrului mediului, apelor și pădurilor nr. 2183/2023 pentru aprobarea nivelului de intervenție și de prevenție în cazul speciei urs brun (Ursus arctos), în interesul sănătății și securității populației și în scopul prevenirii unor daune importante</w:t>
      </w:r>
      <w:r w:rsidR="006815D9">
        <w:rPr>
          <w:rFonts w:ascii="Trebuchet MS" w:hAnsi="Trebuchet MS" w:cs="Times New Roman"/>
          <w:b/>
          <w:bCs/>
          <w:color w:val="000000" w:themeColor="text1"/>
          <w:sz w:val="24"/>
          <w:szCs w:val="24"/>
          <w:lang w:val="ro-RO"/>
        </w:rPr>
        <w:t>.</w:t>
      </w:r>
    </w:p>
    <w:p w14:paraId="424B4A18" w14:textId="77777777" w:rsidR="00842C85" w:rsidRDefault="00842C85" w:rsidP="003C260A">
      <w:pPr>
        <w:spacing w:after="120" w:line="240" w:lineRule="auto"/>
        <w:ind w:left="709"/>
        <w:rPr>
          <w:rFonts w:ascii="Trebuchet MS" w:hAnsi="Trebuchet MS" w:cs="Times New Roman"/>
          <w:color w:val="000000" w:themeColor="text1"/>
          <w:sz w:val="24"/>
          <w:szCs w:val="24"/>
          <w:lang w:val="ro-RO"/>
        </w:rPr>
      </w:pPr>
    </w:p>
    <w:p w14:paraId="4FCD240F" w14:textId="7FE07CE1" w:rsidR="003C260A" w:rsidRPr="001F5096" w:rsidRDefault="003C260A" w:rsidP="001F5096">
      <w:pPr>
        <w:spacing w:after="120" w:line="240" w:lineRule="auto"/>
        <w:jc w:val="center"/>
        <w:rPr>
          <w:rFonts w:ascii="Trebuchet MS" w:hAnsi="Trebuchet MS" w:cs="Times New Roman"/>
          <w:b/>
          <w:color w:val="000000" w:themeColor="text1"/>
          <w:sz w:val="24"/>
          <w:szCs w:val="24"/>
          <w:lang w:val="ro-RO"/>
        </w:rPr>
      </w:pPr>
      <w:r w:rsidRPr="001F5096">
        <w:rPr>
          <w:rFonts w:ascii="Trebuchet MS" w:hAnsi="Trebuchet MS" w:cs="Times New Roman"/>
          <w:b/>
          <w:color w:val="000000" w:themeColor="text1"/>
          <w:sz w:val="24"/>
          <w:szCs w:val="24"/>
          <w:lang w:val="ro-RO"/>
        </w:rPr>
        <w:t>D</w:t>
      </w:r>
      <w:r w:rsidR="00BE10B0" w:rsidRPr="001F5096">
        <w:rPr>
          <w:rFonts w:ascii="Trebuchet MS" w:hAnsi="Trebuchet MS" w:cs="Times New Roman"/>
          <w:b/>
          <w:color w:val="000000" w:themeColor="text1"/>
          <w:sz w:val="24"/>
          <w:szCs w:val="24"/>
          <w:lang w:val="ro-RO"/>
        </w:rPr>
        <w:t>IRECTOR</w:t>
      </w:r>
    </w:p>
    <w:p w14:paraId="6A8D1165" w14:textId="5BCDC3E1" w:rsidR="003C260A" w:rsidRPr="001F5096" w:rsidRDefault="001F5096" w:rsidP="001F5096">
      <w:pPr>
        <w:spacing w:after="120" w:line="240" w:lineRule="auto"/>
        <w:jc w:val="center"/>
        <w:rPr>
          <w:rFonts w:ascii="Trebuchet MS" w:hAnsi="Trebuchet MS" w:cs="Times New Roman"/>
          <w:b/>
          <w:color w:val="000000" w:themeColor="text1"/>
          <w:sz w:val="24"/>
          <w:szCs w:val="24"/>
          <w:lang w:val="ro-RO"/>
        </w:rPr>
      </w:pPr>
      <w:r w:rsidRPr="001F5096">
        <w:rPr>
          <w:rFonts w:ascii="Trebuchet MS" w:hAnsi="Trebuchet MS" w:cs="Times New Roman"/>
          <w:b/>
          <w:color w:val="000000" w:themeColor="text1"/>
          <w:sz w:val="24"/>
          <w:szCs w:val="24"/>
          <w:lang w:val="ro-RO"/>
        </w:rPr>
        <w:t>Ilie MIHALACHE</w:t>
      </w:r>
    </w:p>
    <w:p w14:paraId="74E297A9" w14:textId="397C4C93" w:rsidR="00582C54" w:rsidRDefault="00582C54" w:rsidP="00582C54">
      <w:pPr>
        <w:spacing w:after="120" w:line="240" w:lineRule="auto"/>
        <w:ind w:left="3600" w:firstLine="720"/>
        <w:rPr>
          <w:rFonts w:ascii="Trebuchet MS" w:hAnsi="Trebuchet MS" w:cs="Times New Roman"/>
          <w:color w:val="000000" w:themeColor="text1"/>
          <w:sz w:val="24"/>
          <w:szCs w:val="24"/>
          <w:lang w:val="ro-RO"/>
        </w:rPr>
      </w:pPr>
    </w:p>
    <w:p w14:paraId="70927871" w14:textId="3E238D79" w:rsidR="004E4421" w:rsidRDefault="004E4421" w:rsidP="00582C54">
      <w:pPr>
        <w:spacing w:after="120" w:line="240" w:lineRule="auto"/>
        <w:ind w:left="3600" w:firstLine="720"/>
        <w:rPr>
          <w:rFonts w:ascii="Trebuchet MS" w:hAnsi="Trebuchet MS" w:cs="Times New Roman"/>
          <w:color w:val="000000" w:themeColor="text1"/>
          <w:sz w:val="24"/>
          <w:szCs w:val="24"/>
          <w:lang w:val="ro-RO"/>
        </w:rPr>
      </w:pPr>
    </w:p>
    <w:p w14:paraId="54145273" w14:textId="77777777" w:rsidR="001F5096" w:rsidRPr="001F5096" w:rsidRDefault="001F5096" w:rsidP="00646E82">
      <w:pPr>
        <w:spacing w:after="120" w:line="240" w:lineRule="auto"/>
        <w:rPr>
          <w:rFonts w:ascii="Trebuchet MS" w:hAnsi="Trebuchet MS" w:cs="Times New Roman"/>
          <w:color w:val="000000" w:themeColor="text1"/>
          <w:sz w:val="24"/>
          <w:szCs w:val="24"/>
          <w:lang w:val="ro-RO"/>
        </w:rPr>
      </w:pPr>
      <w:r w:rsidRPr="001F5096">
        <w:rPr>
          <w:rFonts w:ascii="Trebuchet MS" w:hAnsi="Trebuchet MS" w:cs="Times New Roman"/>
          <w:color w:val="000000" w:themeColor="text1"/>
          <w:sz w:val="24"/>
          <w:szCs w:val="24"/>
          <w:lang w:val="ro-RO"/>
        </w:rPr>
        <w:t>Serviciul Biodiversitate, Biosecuritate</w:t>
      </w:r>
    </w:p>
    <w:p w14:paraId="2AABE6F6" w14:textId="77777777" w:rsidR="001F5096" w:rsidRPr="001F5096" w:rsidRDefault="001F5096" w:rsidP="00646E82">
      <w:pPr>
        <w:spacing w:after="120" w:line="240" w:lineRule="auto"/>
        <w:rPr>
          <w:rFonts w:ascii="Trebuchet MS" w:hAnsi="Trebuchet MS" w:cs="Times New Roman"/>
          <w:color w:val="000000" w:themeColor="text1"/>
          <w:sz w:val="24"/>
          <w:szCs w:val="24"/>
          <w:lang w:val="ro-RO"/>
        </w:rPr>
      </w:pPr>
      <w:r w:rsidRPr="001F5096">
        <w:rPr>
          <w:rFonts w:ascii="Trebuchet MS" w:hAnsi="Trebuchet MS" w:cs="Times New Roman"/>
          <w:color w:val="000000" w:themeColor="text1"/>
          <w:sz w:val="24"/>
          <w:szCs w:val="24"/>
          <w:lang w:val="ro-RO"/>
        </w:rPr>
        <w:t>Șef serviciu, Sorina Cristina Marin</w:t>
      </w:r>
    </w:p>
    <w:p w14:paraId="1FC83566" w14:textId="77777777" w:rsidR="001F5096" w:rsidRPr="001F5096" w:rsidRDefault="001F5096" w:rsidP="00646E82">
      <w:pPr>
        <w:spacing w:after="120" w:line="240" w:lineRule="auto"/>
        <w:rPr>
          <w:rFonts w:ascii="Trebuchet MS" w:hAnsi="Trebuchet MS" w:cs="Times New Roman"/>
          <w:color w:val="000000" w:themeColor="text1"/>
          <w:sz w:val="24"/>
          <w:szCs w:val="24"/>
          <w:lang w:val="ro-RO"/>
        </w:rPr>
      </w:pPr>
      <w:bookmarkStart w:id="0" w:name="_GoBack"/>
      <w:bookmarkEnd w:id="0"/>
    </w:p>
    <w:p w14:paraId="39F0E2DA" w14:textId="77777777" w:rsidR="001F5096" w:rsidRPr="001F5096" w:rsidRDefault="001F5096" w:rsidP="00646E82">
      <w:pPr>
        <w:spacing w:after="120" w:line="240" w:lineRule="auto"/>
        <w:rPr>
          <w:rFonts w:ascii="Trebuchet MS" w:hAnsi="Trebuchet MS" w:cs="Times New Roman"/>
          <w:color w:val="000000" w:themeColor="text1"/>
          <w:sz w:val="24"/>
          <w:szCs w:val="24"/>
          <w:lang w:val="ro-RO"/>
        </w:rPr>
      </w:pPr>
    </w:p>
    <w:p w14:paraId="4B5C6DDD" w14:textId="693B9F2F" w:rsidR="00481F77" w:rsidRPr="00225985" w:rsidRDefault="001F5096" w:rsidP="00646E82">
      <w:pPr>
        <w:spacing w:after="120" w:line="240" w:lineRule="auto"/>
        <w:rPr>
          <w:rFonts w:ascii="Trebuchet MS" w:hAnsi="Trebuchet MS" w:cs="Times New Roman"/>
          <w:color w:val="000000" w:themeColor="text1"/>
          <w:sz w:val="24"/>
          <w:szCs w:val="24"/>
          <w:lang w:val="ro-RO"/>
        </w:rPr>
      </w:pPr>
      <w:r w:rsidRPr="001F5096">
        <w:rPr>
          <w:rFonts w:ascii="Trebuchet MS" w:hAnsi="Trebuchet MS" w:cs="Times New Roman"/>
          <w:color w:val="000000" w:themeColor="text1"/>
          <w:sz w:val="24"/>
          <w:szCs w:val="24"/>
          <w:lang w:val="ro-RO"/>
        </w:rPr>
        <w:t>Elaborat: Nicolae Manta, consilier</w:t>
      </w:r>
    </w:p>
    <w:sectPr w:rsidR="00481F77" w:rsidRPr="00225985" w:rsidSect="00582C54">
      <w:headerReference w:type="default" r:id="rId8"/>
      <w:footerReference w:type="default" r:id="rId9"/>
      <w:pgSz w:w="11907" w:h="16840" w:code="9"/>
      <w:pgMar w:top="1440" w:right="907"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73D95" w14:textId="77777777" w:rsidR="00B6026B" w:rsidRDefault="00B6026B" w:rsidP="00035B28">
      <w:pPr>
        <w:spacing w:after="0" w:line="240" w:lineRule="auto"/>
      </w:pPr>
      <w:r>
        <w:separator/>
      </w:r>
    </w:p>
  </w:endnote>
  <w:endnote w:type="continuationSeparator" w:id="0">
    <w:p w14:paraId="6B65F243" w14:textId="77777777" w:rsidR="00B6026B" w:rsidRDefault="00B6026B" w:rsidP="0003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29283" w14:textId="262C4A3D" w:rsidR="001770FA" w:rsidRPr="00631E3D" w:rsidRDefault="00674B28" w:rsidP="001770FA">
    <w:pPr>
      <w:pStyle w:val="Footer"/>
      <w:jc w:val="center"/>
      <w:rPr>
        <w:color w:val="000000" w:themeColor="text1"/>
      </w:rPr>
    </w:pPr>
    <w:r>
      <w:rPr>
        <w:rFonts w:ascii="Arial" w:hAnsi="Arial" w:cs="Arial"/>
        <w:color w:val="000000" w:themeColor="text1"/>
        <w:sz w:val="16"/>
        <w:szCs w:val="16"/>
        <w:lang w:val="ro-RO"/>
      </w:rPr>
      <w:t xml:space="preserve">       </w:t>
    </w:r>
    <w:r w:rsidR="00BE10B0">
      <w:rPr>
        <w:rFonts w:ascii="Arial" w:hAnsi="Arial" w:cs="Arial"/>
        <w:color w:val="000000" w:themeColor="text1"/>
        <w:sz w:val="16"/>
        <w:szCs w:val="16"/>
        <w:lang w:val="ro-RO"/>
      </w:rPr>
      <w:t xml:space="preserve">    Bulevardul Libertăț</w:t>
    </w:r>
    <w:r w:rsidR="001770FA" w:rsidRPr="00631E3D">
      <w:rPr>
        <w:rFonts w:ascii="Arial" w:hAnsi="Arial" w:cs="Arial"/>
        <w:color w:val="000000" w:themeColor="text1"/>
        <w:sz w:val="16"/>
        <w:szCs w:val="16"/>
        <w:lang w:val="ro-RO"/>
      </w:rPr>
      <w:t>ii nr. 12, Sector</w:t>
    </w:r>
    <w:r w:rsidR="00BE10B0">
      <w:rPr>
        <w:rFonts w:ascii="Arial" w:hAnsi="Arial" w:cs="Arial"/>
        <w:color w:val="000000" w:themeColor="text1"/>
        <w:sz w:val="16"/>
        <w:szCs w:val="16"/>
        <w:lang w:val="ro-RO"/>
      </w:rPr>
      <w:t xml:space="preserve"> 5, București, Tel.: +4</w:t>
    </w:r>
    <w:r>
      <w:rPr>
        <w:rFonts w:ascii="Arial" w:hAnsi="Arial" w:cs="Arial"/>
        <w:color w:val="000000" w:themeColor="text1"/>
        <w:sz w:val="16"/>
        <w:szCs w:val="16"/>
        <w:lang w:val="ro-RO"/>
      </w:rPr>
      <w:t>021/408</w:t>
    </w:r>
    <w:r w:rsidR="001770FA" w:rsidRPr="00631E3D">
      <w:rPr>
        <w:rFonts w:ascii="Arial" w:hAnsi="Arial" w:cs="Arial"/>
        <w:color w:val="000000" w:themeColor="text1"/>
        <w:sz w:val="16"/>
        <w:szCs w:val="16"/>
        <w:lang w:val="ro-RO"/>
      </w:rPr>
      <w:t xml:space="preserve">9545, </w:t>
    </w:r>
    <w:hyperlink r:id="rId1" w:history="1">
      <w:r w:rsidR="001770FA" w:rsidRPr="00631E3D">
        <w:rPr>
          <w:rStyle w:val="Hyperlink"/>
          <w:rFonts w:ascii="Arial" w:hAnsi="Arial" w:cs="Arial"/>
          <w:color w:val="000000" w:themeColor="text1"/>
          <w:sz w:val="16"/>
          <w:szCs w:val="16"/>
          <w:u w:val="none"/>
          <w:lang w:val="ro-RO"/>
        </w:rPr>
        <w:t>www.mmediu.ro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A5FB4" w14:textId="77777777" w:rsidR="00B6026B" w:rsidRDefault="00B6026B" w:rsidP="00035B28">
      <w:pPr>
        <w:spacing w:after="0" w:line="240" w:lineRule="auto"/>
      </w:pPr>
      <w:r>
        <w:separator/>
      </w:r>
    </w:p>
  </w:footnote>
  <w:footnote w:type="continuationSeparator" w:id="0">
    <w:p w14:paraId="497314ED" w14:textId="77777777" w:rsidR="00B6026B" w:rsidRDefault="00B6026B" w:rsidP="00035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FC301" w14:textId="5C39DF4F" w:rsidR="00DB125C" w:rsidRDefault="00E8637A" w:rsidP="00DB125C">
    <w:pPr>
      <w:pStyle w:val="Header"/>
      <w:rPr>
        <w:noProof/>
        <w:lang w:val="ro-RO" w:eastAsia="ro-RO"/>
      </w:rPr>
    </w:pPr>
    <w:r>
      <w:rPr>
        <w:noProof/>
      </w:rPr>
      <w:drawing>
        <wp:anchor distT="0" distB="0" distL="114300" distR="114300" simplePos="0" relativeHeight="251659264" behindDoc="0" locked="0" layoutInCell="1" allowOverlap="1" wp14:anchorId="78A1629C" wp14:editId="6A0EE4C2">
          <wp:simplePos x="0" y="0"/>
          <wp:positionH relativeFrom="column">
            <wp:posOffset>-601980</wp:posOffset>
          </wp:positionH>
          <wp:positionV relativeFrom="paragraph">
            <wp:posOffset>6985</wp:posOffset>
          </wp:positionV>
          <wp:extent cx="3236400" cy="900000"/>
          <wp:effectExtent l="0" t="0" r="2540" b="0"/>
          <wp:wrapSquare wrapText="bothSides"/>
          <wp:docPr id="3" name="Picture 3"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125C">
      <w:tab/>
    </w:r>
  </w:p>
  <w:p w14:paraId="697AF719" w14:textId="5812970E" w:rsidR="00B36F66" w:rsidRDefault="00B36F66" w:rsidP="00DB125C">
    <w:pPr>
      <w:pStyle w:val="Header"/>
      <w:rPr>
        <w:noProof/>
        <w:lang w:val="ro-RO" w:eastAsia="ro-RO"/>
      </w:rPr>
    </w:pPr>
  </w:p>
  <w:p w14:paraId="2D66666E" w14:textId="77777777" w:rsidR="00B36F66" w:rsidRDefault="00B36F66" w:rsidP="00DB125C">
    <w:pPr>
      <w:pStyle w:val="Header"/>
      <w:rPr>
        <w:noProof/>
        <w:lang w:val="ro-RO" w:eastAsia="ro-RO"/>
      </w:rPr>
    </w:pPr>
  </w:p>
  <w:p w14:paraId="4C745676" w14:textId="29FC267A" w:rsidR="00B36F66" w:rsidRDefault="00B36F66" w:rsidP="00DB125C">
    <w:pPr>
      <w:pStyle w:val="Header"/>
    </w:pPr>
  </w:p>
  <w:p w14:paraId="69993151" w14:textId="3505F02E" w:rsidR="00E8637A" w:rsidRDefault="00E8637A" w:rsidP="00DB125C">
    <w:pPr>
      <w:pStyle w:val="Header"/>
    </w:pPr>
  </w:p>
  <w:p w14:paraId="2625D82B" w14:textId="490EF769" w:rsidR="00035B28" w:rsidRPr="00E8637A" w:rsidRDefault="00035B28" w:rsidP="00E8637A">
    <w:pPr>
      <w:spacing w:after="0" w:line="240" w:lineRule="auto"/>
      <w:ind w:firstLine="720"/>
      <w:rPr>
        <w:rFonts w:ascii="Trebuchet MS" w:hAnsi="Trebuchet MS" w:cs="Times New Roman"/>
        <w:color w:val="000000" w:themeColor="text1"/>
        <w:sz w:val="24"/>
        <w:szCs w:val="24"/>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E7E89"/>
    <w:multiLevelType w:val="hybridMultilevel"/>
    <w:tmpl w:val="481E0578"/>
    <w:lvl w:ilvl="0" w:tplc="E5FA47B6">
      <w:start w:val="1"/>
      <w:numFmt w:val="lowerLetter"/>
      <w:lvlText w:val="%1."/>
      <w:lvlJc w:val="left"/>
      <w:pPr>
        <w:ind w:left="720" w:hanging="360"/>
      </w:pPr>
      <w:rPr>
        <w:i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96C1D84"/>
    <w:multiLevelType w:val="hybridMultilevel"/>
    <w:tmpl w:val="DD0A60BC"/>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15:restartNumberingAfterBreak="0">
    <w:nsid w:val="0EB27CC3"/>
    <w:multiLevelType w:val="hybridMultilevel"/>
    <w:tmpl w:val="EFB23176"/>
    <w:lvl w:ilvl="0" w:tplc="04180001">
      <w:start w:val="1"/>
      <w:numFmt w:val="bullet"/>
      <w:lvlText w:val=""/>
      <w:lvlJc w:val="left"/>
      <w:pPr>
        <w:ind w:left="1854" w:hanging="360"/>
      </w:pPr>
      <w:rPr>
        <w:rFonts w:ascii="Symbol" w:hAnsi="Symbol" w:hint="default"/>
      </w:rPr>
    </w:lvl>
    <w:lvl w:ilvl="1" w:tplc="00FE5B0C">
      <w:start w:val="24"/>
      <w:numFmt w:val="bullet"/>
      <w:lvlText w:val="-"/>
      <w:lvlJc w:val="left"/>
      <w:pPr>
        <w:ind w:left="2574" w:hanging="360"/>
      </w:pPr>
      <w:rPr>
        <w:rFonts w:ascii="Trebuchet MS" w:eastAsiaTheme="minorHAnsi" w:hAnsi="Trebuchet MS" w:cs="Times New Roman"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3" w15:restartNumberingAfterBreak="0">
    <w:nsid w:val="30526FF9"/>
    <w:multiLevelType w:val="hybridMultilevel"/>
    <w:tmpl w:val="86141C82"/>
    <w:lvl w:ilvl="0" w:tplc="E5FA47B6">
      <w:start w:val="1"/>
      <w:numFmt w:val="lowerLetter"/>
      <w:lvlText w:val="%1."/>
      <w:lvlJc w:val="left"/>
      <w:pPr>
        <w:ind w:left="1429" w:hanging="360"/>
      </w:pPr>
      <w:rPr>
        <w:i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15:restartNumberingAfterBreak="0">
    <w:nsid w:val="32C02373"/>
    <w:multiLevelType w:val="hybridMultilevel"/>
    <w:tmpl w:val="544C5BB6"/>
    <w:lvl w:ilvl="0" w:tplc="04180019">
      <w:start w:val="1"/>
      <w:numFmt w:val="lowerLetter"/>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15:restartNumberingAfterBreak="0">
    <w:nsid w:val="3E521515"/>
    <w:multiLevelType w:val="hybridMultilevel"/>
    <w:tmpl w:val="0F5809E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6" w15:restartNumberingAfterBreak="0">
    <w:nsid w:val="3F41702B"/>
    <w:multiLevelType w:val="hybridMultilevel"/>
    <w:tmpl w:val="F02A04BC"/>
    <w:lvl w:ilvl="0" w:tplc="1F3ECF50">
      <w:start w:val="1"/>
      <w:numFmt w:val="lowerLetter"/>
      <w:lvlText w:val="%1."/>
      <w:lvlJc w:val="left"/>
      <w:pPr>
        <w:ind w:left="2051" w:hanging="355"/>
        <w:jc w:val="right"/>
      </w:pPr>
      <w:rPr>
        <w:rFonts w:hint="default"/>
        <w:spacing w:val="-1"/>
        <w:w w:val="92"/>
        <w:lang w:val="ro-RO" w:eastAsia="en-US" w:bidi="ar-SA"/>
      </w:rPr>
    </w:lvl>
    <w:lvl w:ilvl="1" w:tplc="E63C5068">
      <w:numFmt w:val="bullet"/>
      <w:lvlText w:val="•"/>
      <w:lvlJc w:val="left"/>
      <w:pPr>
        <w:ind w:left="2940" w:hanging="355"/>
      </w:pPr>
      <w:rPr>
        <w:rFonts w:hint="default"/>
        <w:lang w:val="ro-RO" w:eastAsia="en-US" w:bidi="ar-SA"/>
      </w:rPr>
    </w:lvl>
    <w:lvl w:ilvl="2" w:tplc="2BBAFC80">
      <w:numFmt w:val="bullet"/>
      <w:lvlText w:val="•"/>
      <w:lvlJc w:val="left"/>
      <w:pPr>
        <w:ind w:left="3788" w:hanging="355"/>
      </w:pPr>
      <w:rPr>
        <w:rFonts w:hint="default"/>
        <w:lang w:val="ro-RO" w:eastAsia="en-US" w:bidi="ar-SA"/>
      </w:rPr>
    </w:lvl>
    <w:lvl w:ilvl="3" w:tplc="7C9845C0">
      <w:numFmt w:val="bullet"/>
      <w:lvlText w:val="•"/>
      <w:lvlJc w:val="left"/>
      <w:pPr>
        <w:ind w:left="4637" w:hanging="355"/>
      </w:pPr>
      <w:rPr>
        <w:rFonts w:hint="default"/>
        <w:lang w:val="ro-RO" w:eastAsia="en-US" w:bidi="ar-SA"/>
      </w:rPr>
    </w:lvl>
    <w:lvl w:ilvl="4" w:tplc="2B0CF698">
      <w:numFmt w:val="bullet"/>
      <w:lvlText w:val="•"/>
      <w:lvlJc w:val="left"/>
      <w:pPr>
        <w:ind w:left="5486" w:hanging="355"/>
      </w:pPr>
      <w:rPr>
        <w:rFonts w:hint="default"/>
        <w:lang w:val="ro-RO" w:eastAsia="en-US" w:bidi="ar-SA"/>
      </w:rPr>
    </w:lvl>
    <w:lvl w:ilvl="5" w:tplc="AFC47842">
      <w:numFmt w:val="bullet"/>
      <w:lvlText w:val="•"/>
      <w:lvlJc w:val="left"/>
      <w:pPr>
        <w:ind w:left="6335" w:hanging="355"/>
      </w:pPr>
      <w:rPr>
        <w:rFonts w:hint="default"/>
        <w:lang w:val="ro-RO" w:eastAsia="en-US" w:bidi="ar-SA"/>
      </w:rPr>
    </w:lvl>
    <w:lvl w:ilvl="6" w:tplc="E46E0430">
      <w:numFmt w:val="bullet"/>
      <w:lvlText w:val="•"/>
      <w:lvlJc w:val="left"/>
      <w:pPr>
        <w:ind w:left="7184" w:hanging="355"/>
      </w:pPr>
      <w:rPr>
        <w:rFonts w:hint="default"/>
        <w:lang w:val="ro-RO" w:eastAsia="en-US" w:bidi="ar-SA"/>
      </w:rPr>
    </w:lvl>
    <w:lvl w:ilvl="7" w:tplc="F7366A50">
      <w:numFmt w:val="bullet"/>
      <w:lvlText w:val="•"/>
      <w:lvlJc w:val="left"/>
      <w:pPr>
        <w:ind w:left="8033" w:hanging="355"/>
      </w:pPr>
      <w:rPr>
        <w:rFonts w:hint="default"/>
        <w:lang w:val="ro-RO" w:eastAsia="en-US" w:bidi="ar-SA"/>
      </w:rPr>
    </w:lvl>
    <w:lvl w:ilvl="8" w:tplc="109C847E">
      <w:numFmt w:val="bullet"/>
      <w:lvlText w:val="•"/>
      <w:lvlJc w:val="left"/>
      <w:pPr>
        <w:ind w:left="8882" w:hanging="355"/>
      </w:pPr>
      <w:rPr>
        <w:rFonts w:hint="default"/>
        <w:lang w:val="ro-RO" w:eastAsia="en-US" w:bidi="ar-SA"/>
      </w:rPr>
    </w:lvl>
  </w:abstractNum>
  <w:abstractNum w:abstractNumId="7" w15:restartNumberingAfterBreak="0">
    <w:nsid w:val="4FCA4083"/>
    <w:multiLevelType w:val="hybridMultilevel"/>
    <w:tmpl w:val="5C5833C2"/>
    <w:lvl w:ilvl="0" w:tplc="E9AAA662">
      <w:start w:val="1"/>
      <w:numFmt w:val="decimal"/>
      <w:lvlText w:val="%1."/>
      <w:lvlJc w:val="left"/>
      <w:pPr>
        <w:ind w:left="1429" w:hanging="360"/>
      </w:pPr>
      <w:rPr>
        <w:rFonts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15:restartNumberingAfterBreak="0">
    <w:nsid w:val="5DA37FA8"/>
    <w:multiLevelType w:val="hybridMultilevel"/>
    <w:tmpl w:val="0254C580"/>
    <w:lvl w:ilvl="0" w:tplc="E4C03656">
      <w:numFmt w:val="bullet"/>
      <w:lvlText w:val="-"/>
      <w:lvlJc w:val="left"/>
      <w:pPr>
        <w:ind w:left="1494" w:hanging="360"/>
      </w:pPr>
      <w:rPr>
        <w:rFonts w:ascii="Trebuchet MS" w:eastAsiaTheme="minorHAnsi" w:hAnsi="Trebuchet MS" w:cs="Times New Roman"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9" w15:restartNumberingAfterBreak="0">
    <w:nsid w:val="6957790A"/>
    <w:multiLevelType w:val="hybridMultilevel"/>
    <w:tmpl w:val="8444C5CE"/>
    <w:lvl w:ilvl="0" w:tplc="04180001">
      <w:start w:val="1"/>
      <w:numFmt w:val="bullet"/>
      <w:lvlText w:val=""/>
      <w:lvlJc w:val="left"/>
      <w:pPr>
        <w:ind w:left="1854" w:hanging="360"/>
      </w:pPr>
      <w:rPr>
        <w:rFonts w:ascii="Symbol" w:hAnsi="Symbol" w:hint="default"/>
      </w:rPr>
    </w:lvl>
    <w:lvl w:ilvl="1" w:tplc="00FE5B0C">
      <w:start w:val="24"/>
      <w:numFmt w:val="bullet"/>
      <w:lvlText w:val="-"/>
      <w:lvlJc w:val="left"/>
      <w:pPr>
        <w:ind w:left="2574" w:hanging="360"/>
      </w:pPr>
      <w:rPr>
        <w:rFonts w:ascii="Trebuchet MS" w:eastAsiaTheme="minorHAnsi" w:hAnsi="Trebuchet MS" w:cs="Times New Roman"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0" w15:restartNumberingAfterBreak="0">
    <w:nsid w:val="6DD976BE"/>
    <w:multiLevelType w:val="hybridMultilevel"/>
    <w:tmpl w:val="373422FC"/>
    <w:lvl w:ilvl="0" w:tplc="04180003">
      <w:start w:val="1"/>
      <w:numFmt w:val="bullet"/>
      <w:lvlText w:val="o"/>
      <w:lvlJc w:val="left"/>
      <w:pPr>
        <w:ind w:left="1854" w:hanging="360"/>
      </w:pPr>
      <w:rPr>
        <w:rFonts w:ascii="Courier New" w:hAnsi="Courier New" w:cs="Courier New"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11" w15:restartNumberingAfterBreak="0">
    <w:nsid w:val="70EE373A"/>
    <w:multiLevelType w:val="hybridMultilevel"/>
    <w:tmpl w:val="CA4EAF72"/>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10"/>
  </w:num>
  <w:num w:numId="5">
    <w:abstractNumId w:val="4"/>
  </w:num>
  <w:num w:numId="6">
    <w:abstractNumId w:val="3"/>
  </w:num>
  <w:num w:numId="7">
    <w:abstractNumId w:val="6"/>
  </w:num>
  <w:num w:numId="8">
    <w:abstractNumId w:val="2"/>
  </w:num>
  <w:num w:numId="9">
    <w:abstractNumId w:val="9"/>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5E"/>
    <w:rsid w:val="000224FD"/>
    <w:rsid w:val="0002469B"/>
    <w:rsid w:val="00024B5E"/>
    <w:rsid w:val="0003229C"/>
    <w:rsid w:val="00035B28"/>
    <w:rsid w:val="000426FD"/>
    <w:rsid w:val="000461FC"/>
    <w:rsid w:val="00051118"/>
    <w:rsid w:val="0005244E"/>
    <w:rsid w:val="00060FAB"/>
    <w:rsid w:val="00062E9A"/>
    <w:rsid w:val="00065653"/>
    <w:rsid w:val="00073BFE"/>
    <w:rsid w:val="00074618"/>
    <w:rsid w:val="00074F53"/>
    <w:rsid w:val="00075159"/>
    <w:rsid w:val="0008121F"/>
    <w:rsid w:val="0008307A"/>
    <w:rsid w:val="0008359D"/>
    <w:rsid w:val="00090833"/>
    <w:rsid w:val="00092DA1"/>
    <w:rsid w:val="000A0E18"/>
    <w:rsid w:val="000A7355"/>
    <w:rsid w:val="000A780A"/>
    <w:rsid w:val="000B1512"/>
    <w:rsid w:val="000C73EA"/>
    <w:rsid w:val="000E40E7"/>
    <w:rsid w:val="000F1F65"/>
    <w:rsid w:val="000F5936"/>
    <w:rsid w:val="00100F25"/>
    <w:rsid w:val="00121182"/>
    <w:rsid w:val="00124853"/>
    <w:rsid w:val="001256CC"/>
    <w:rsid w:val="00135D78"/>
    <w:rsid w:val="00136A0C"/>
    <w:rsid w:val="00140410"/>
    <w:rsid w:val="00140CB8"/>
    <w:rsid w:val="00141019"/>
    <w:rsid w:val="0014445B"/>
    <w:rsid w:val="001475B6"/>
    <w:rsid w:val="00150116"/>
    <w:rsid w:val="00155A4F"/>
    <w:rsid w:val="00157597"/>
    <w:rsid w:val="00162EF3"/>
    <w:rsid w:val="00171333"/>
    <w:rsid w:val="001770FA"/>
    <w:rsid w:val="00193B6B"/>
    <w:rsid w:val="001A3B17"/>
    <w:rsid w:val="001A4E50"/>
    <w:rsid w:val="001B2E29"/>
    <w:rsid w:val="001B366E"/>
    <w:rsid w:val="001B5DC9"/>
    <w:rsid w:val="001C5943"/>
    <w:rsid w:val="001D4928"/>
    <w:rsid w:val="001D51E9"/>
    <w:rsid w:val="001D58AF"/>
    <w:rsid w:val="001D7CEF"/>
    <w:rsid w:val="001E6B2E"/>
    <w:rsid w:val="001F1609"/>
    <w:rsid w:val="001F5096"/>
    <w:rsid w:val="001F744E"/>
    <w:rsid w:val="001F7F2E"/>
    <w:rsid w:val="002223E0"/>
    <w:rsid w:val="00223E49"/>
    <w:rsid w:val="00225985"/>
    <w:rsid w:val="0023062D"/>
    <w:rsid w:val="00234854"/>
    <w:rsid w:val="002424AD"/>
    <w:rsid w:val="00244892"/>
    <w:rsid w:val="00250387"/>
    <w:rsid w:val="0025226D"/>
    <w:rsid w:val="00260B88"/>
    <w:rsid w:val="002624C3"/>
    <w:rsid w:val="0026455C"/>
    <w:rsid w:val="00276EC1"/>
    <w:rsid w:val="00282FB4"/>
    <w:rsid w:val="0029681F"/>
    <w:rsid w:val="002C43F2"/>
    <w:rsid w:val="002C6E4C"/>
    <w:rsid w:val="002D4ADB"/>
    <w:rsid w:val="002E1F45"/>
    <w:rsid w:val="002E2CA8"/>
    <w:rsid w:val="00301578"/>
    <w:rsid w:val="0030247B"/>
    <w:rsid w:val="003156DD"/>
    <w:rsid w:val="00323924"/>
    <w:rsid w:val="00323940"/>
    <w:rsid w:val="00336705"/>
    <w:rsid w:val="00342890"/>
    <w:rsid w:val="00344283"/>
    <w:rsid w:val="003500D1"/>
    <w:rsid w:val="0035552A"/>
    <w:rsid w:val="00362D9B"/>
    <w:rsid w:val="00366058"/>
    <w:rsid w:val="003662B3"/>
    <w:rsid w:val="0037499C"/>
    <w:rsid w:val="00376D59"/>
    <w:rsid w:val="0038314E"/>
    <w:rsid w:val="00387777"/>
    <w:rsid w:val="00387CCB"/>
    <w:rsid w:val="003A27F4"/>
    <w:rsid w:val="003A5B35"/>
    <w:rsid w:val="003B2E0B"/>
    <w:rsid w:val="003B45D3"/>
    <w:rsid w:val="003B5D2C"/>
    <w:rsid w:val="003C260A"/>
    <w:rsid w:val="003C56B4"/>
    <w:rsid w:val="003C5B34"/>
    <w:rsid w:val="003C7277"/>
    <w:rsid w:val="003D102B"/>
    <w:rsid w:val="003D13F9"/>
    <w:rsid w:val="003E78A6"/>
    <w:rsid w:val="003F5655"/>
    <w:rsid w:val="00411AF3"/>
    <w:rsid w:val="0041321A"/>
    <w:rsid w:val="004132FC"/>
    <w:rsid w:val="00420C10"/>
    <w:rsid w:val="00424208"/>
    <w:rsid w:val="00424BFD"/>
    <w:rsid w:val="0043308A"/>
    <w:rsid w:val="00437914"/>
    <w:rsid w:val="00453AAC"/>
    <w:rsid w:val="0045615D"/>
    <w:rsid w:val="00460438"/>
    <w:rsid w:val="00463DDE"/>
    <w:rsid w:val="00481F77"/>
    <w:rsid w:val="0048528C"/>
    <w:rsid w:val="0049101D"/>
    <w:rsid w:val="00491443"/>
    <w:rsid w:val="00491A64"/>
    <w:rsid w:val="004932E1"/>
    <w:rsid w:val="00494470"/>
    <w:rsid w:val="00497151"/>
    <w:rsid w:val="004A3192"/>
    <w:rsid w:val="004A4998"/>
    <w:rsid w:val="004B0799"/>
    <w:rsid w:val="004B4240"/>
    <w:rsid w:val="004C5EB4"/>
    <w:rsid w:val="004D45D7"/>
    <w:rsid w:val="004E4421"/>
    <w:rsid w:val="004E4F4A"/>
    <w:rsid w:val="004F1C88"/>
    <w:rsid w:val="004F40DD"/>
    <w:rsid w:val="004F529D"/>
    <w:rsid w:val="005034AB"/>
    <w:rsid w:val="00504F78"/>
    <w:rsid w:val="00511709"/>
    <w:rsid w:val="00516B95"/>
    <w:rsid w:val="00526CF6"/>
    <w:rsid w:val="005274BF"/>
    <w:rsid w:val="00547DF2"/>
    <w:rsid w:val="00561171"/>
    <w:rsid w:val="00564245"/>
    <w:rsid w:val="00575366"/>
    <w:rsid w:val="00577733"/>
    <w:rsid w:val="00580910"/>
    <w:rsid w:val="00582C54"/>
    <w:rsid w:val="005950CF"/>
    <w:rsid w:val="005A4851"/>
    <w:rsid w:val="005B76AD"/>
    <w:rsid w:val="005C7000"/>
    <w:rsid w:val="005C7106"/>
    <w:rsid w:val="005D09AB"/>
    <w:rsid w:val="005D2ACD"/>
    <w:rsid w:val="005D356F"/>
    <w:rsid w:val="005D3D26"/>
    <w:rsid w:val="005D3F53"/>
    <w:rsid w:val="00606F9C"/>
    <w:rsid w:val="0061281A"/>
    <w:rsid w:val="00615AC2"/>
    <w:rsid w:val="006164E2"/>
    <w:rsid w:val="00624B18"/>
    <w:rsid w:val="00631E3D"/>
    <w:rsid w:val="00633C59"/>
    <w:rsid w:val="0063593B"/>
    <w:rsid w:val="006362B6"/>
    <w:rsid w:val="0063647C"/>
    <w:rsid w:val="00642E16"/>
    <w:rsid w:val="00646E82"/>
    <w:rsid w:val="00650AB7"/>
    <w:rsid w:val="00665FB7"/>
    <w:rsid w:val="006701E8"/>
    <w:rsid w:val="006709EF"/>
    <w:rsid w:val="006716EA"/>
    <w:rsid w:val="00674B28"/>
    <w:rsid w:val="00674BE8"/>
    <w:rsid w:val="006774F3"/>
    <w:rsid w:val="006815D9"/>
    <w:rsid w:val="006904A7"/>
    <w:rsid w:val="00691034"/>
    <w:rsid w:val="00697CC5"/>
    <w:rsid w:val="006C23B8"/>
    <w:rsid w:val="006C7DFC"/>
    <w:rsid w:val="006D301A"/>
    <w:rsid w:val="006D69FE"/>
    <w:rsid w:val="006E121C"/>
    <w:rsid w:val="006E17D7"/>
    <w:rsid w:val="006E2A0D"/>
    <w:rsid w:val="006F56D0"/>
    <w:rsid w:val="006F734F"/>
    <w:rsid w:val="00716DD2"/>
    <w:rsid w:val="00717512"/>
    <w:rsid w:val="00720AAB"/>
    <w:rsid w:val="0073197D"/>
    <w:rsid w:val="007342C1"/>
    <w:rsid w:val="007356EE"/>
    <w:rsid w:val="0073635A"/>
    <w:rsid w:val="0074476E"/>
    <w:rsid w:val="00746829"/>
    <w:rsid w:val="00747578"/>
    <w:rsid w:val="00751356"/>
    <w:rsid w:val="00753618"/>
    <w:rsid w:val="0075592A"/>
    <w:rsid w:val="00764FAD"/>
    <w:rsid w:val="0078707D"/>
    <w:rsid w:val="007A0E3B"/>
    <w:rsid w:val="007A1557"/>
    <w:rsid w:val="007C163A"/>
    <w:rsid w:val="007C2F09"/>
    <w:rsid w:val="007C33D6"/>
    <w:rsid w:val="007C3F9D"/>
    <w:rsid w:val="007C5D0E"/>
    <w:rsid w:val="007C660F"/>
    <w:rsid w:val="007E0075"/>
    <w:rsid w:val="007E29F4"/>
    <w:rsid w:val="007F36FC"/>
    <w:rsid w:val="007F78F5"/>
    <w:rsid w:val="00801349"/>
    <w:rsid w:val="0080196E"/>
    <w:rsid w:val="00801972"/>
    <w:rsid w:val="0081751C"/>
    <w:rsid w:val="00817DCE"/>
    <w:rsid w:val="00822F5A"/>
    <w:rsid w:val="00832A37"/>
    <w:rsid w:val="00832E0C"/>
    <w:rsid w:val="0083748D"/>
    <w:rsid w:val="00841B7D"/>
    <w:rsid w:val="00842C85"/>
    <w:rsid w:val="0084406B"/>
    <w:rsid w:val="00845FA7"/>
    <w:rsid w:val="00846A22"/>
    <w:rsid w:val="00851659"/>
    <w:rsid w:val="00854A73"/>
    <w:rsid w:val="00857D6C"/>
    <w:rsid w:val="00864468"/>
    <w:rsid w:val="00864821"/>
    <w:rsid w:val="00865E0D"/>
    <w:rsid w:val="00872ABB"/>
    <w:rsid w:val="00880ECE"/>
    <w:rsid w:val="00882800"/>
    <w:rsid w:val="00882BE4"/>
    <w:rsid w:val="0089124B"/>
    <w:rsid w:val="00892782"/>
    <w:rsid w:val="008A0656"/>
    <w:rsid w:val="008A0B98"/>
    <w:rsid w:val="008A6D0B"/>
    <w:rsid w:val="008B2FB1"/>
    <w:rsid w:val="008B5E3B"/>
    <w:rsid w:val="008C2DD6"/>
    <w:rsid w:val="008C3EB2"/>
    <w:rsid w:val="008C4F3B"/>
    <w:rsid w:val="008C6E9D"/>
    <w:rsid w:val="008D1D20"/>
    <w:rsid w:val="008E1032"/>
    <w:rsid w:val="008F1774"/>
    <w:rsid w:val="008F3252"/>
    <w:rsid w:val="008F3702"/>
    <w:rsid w:val="00900DFD"/>
    <w:rsid w:val="00901984"/>
    <w:rsid w:val="00910DAD"/>
    <w:rsid w:val="00913FC9"/>
    <w:rsid w:val="00925500"/>
    <w:rsid w:val="0093319B"/>
    <w:rsid w:val="00934AC4"/>
    <w:rsid w:val="00947F1F"/>
    <w:rsid w:val="00950BA4"/>
    <w:rsid w:val="00954519"/>
    <w:rsid w:val="00966A61"/>
    <w:rsid w:val="00967C1F"/>
    <w:rsid w:val="00973688"/>
    <w:rsid w:val="00973A4C"/>
    <w:rsid w:val="00976E4F"/>
    <w:rsid w:val="00985F03"/>
    <w:rsid w:val="00987792"/>
    <w:rsid w:val="00992438"/>
    <w:rsid w:val="00994FF7"/>
    <w:rsid w:val="009A2FCC"/>
    <w:rsid w:val="009A38E0"/>
    <w:rsid w:val="009A5904"/>
    <w:rsid w:val="009A6CF9"/>
    <w:rsid w:val="009A7197"/>
    <w:rsid w:val="009B3C30"/>
    <w:rsid w:val="009B4E7D"/>
    <w:rsid w:val="009C17E9"/>
    <w:rsid w:val="009C27F7"/>
    <w:rsid w:val="009C5D4C"/>
    <w:rsid w:val="009D4A45"/>
    <w:rsid w:val="009E611F"/>
    <w:rsid w:val="00A0524D"/>
    <w:rsid w:val="00A148A4"/>
    <w:rsid w:val="00A21A15"/>
    <w:rsid w:val="00A21C08"/>
    <w:rsid w:val="00A331D6"/>
    <w:rsid w:val="00A36064"/>
    <w:rsid w:val="00A36552"/>
    <w:rsid w:val="00A4109F"/>
    <w:rsid w:val="00A43D09"/>
    <w:rsid w:val="00A44E3D"/>
    <w:rsid w:val="00A4537B"/>
    <w:rsid w:val="00A558AC"/>
    <w:rsid w:val="00A65B02"/>
    <w:rsid w:val="00A665C6"/>
    <w:rsid w:val="00A70220"/>
    <w:rsid w:val="00A811BA"/>
    <w:rsid w:val="00A92D02"/>
    <w:rsid w:val="00A95AC0"/>
    <w:rsid w:val="00AA09F3"/>
    <w:rsid w:val="00AA25D3"/>
    <w:rsid w:val="00AA299F"/>
    <w:rsid w:val="00AA5822"/>
    <w:rsid w:val="00AA693B"/>
    <w:rsid w:val="00AB047B"/>
    <w:rsid w:val="00AC2BDC"/>
    <w:rsid w:val="00AE50A7"/>
    <w:rsid w:val="00AE51FB"/>
    <w:rsid w:val="00AE6A3F"/>
    <w:rsid w:val="00B00975"/>
    <w:rsid w:val="00B01323"/>
    <w:rsid w:val="00B01CB0"/>
    <w:rsid w:val="00B13230"/>
    <w:rsid w:val="00B30FFC"/>
    <w:rsid w:val="00B32D21"/>
    <w:rsid w:val="00B36F66"/>
    <w:rsid w:val="00B3765C"/>
    <w:rsid w:val="00B470AA"/>
    <w:rsid w:val="00B53177"/>
    <w:rsid w:val="00B6026B"/>
    <w:rsid w:val="00B61169"/>
    <w:rsid w:val="00B61F28"/>
    <w:rsid w:val="00B658BB"/>
    <w:rsid w:val="00B71E94"/>
    <w:rsid w:val="00B85359"/>
    <w:rsid w:val="00BA4DAB"/>
    <w:rsid w:val="00BB5AFB"/>
    <w:rsid w:val="00BC0195"/>
    <w:rsid w:val="00BC3ECD"/>
    <w:rsid w:val="00BC487E"/>
    <w:rsid w:val="00BC69AA"/>
    <w:rsid w:val="00BD3424"/>
    <w:rsid w:val="00BD41EF"/>
    <w:rsid w:val="00BD642B"/>
    <w:rsid w:val="00BD665E"/>
    <w:rsid w:val="00BD7189"/>
    <w:rsid w:val="00BE0C56"/>
    <w:rsid w:val="00BE10B0"/>
    <w:rsid w:val="00BE17DC"/>
    <w:rsid w:val="00BE2D14"/>
    <w:rsid w:val="00BE3E6A"/>
    <w:rsid w:val="00BF342D"/>
    <w:rsid w:val="00C06E4C"/>
    <w:rsid w:val="00C14DE9"/>
    <w:rsid w:val="00C2657B"/>
    <w:rsid w:val="00C2791C"/>
    <w:rsid w:val="00C310EA"/>
    <w:rsid w:val="00C3155A"/>
    <w:rsid w:val="00C35AAF"/>
    <w:rsid w:val="00C35FA5"/>
    <w:rsid w:val="00C445E8"/>
    <w:rsid w:val="00C44F9A"/>
    <w:rsid w:val="00C47380"/>
    <w:rsid w:val="00C51008"/>
    <w:rsid w:val="00C60F56"/>
    <w:rsid w:val="00C639B4"/>
    <w:rsid w:val="00C6750A"/>
    <w:rsid w:val="00C67FCF"/>
    <w:rsid w:val="00C7232B"/>
    <w:rsid w:val="00C77321"/>
    <w:rsid w:val="00C80C34"/>
    <w:rsid w:val="00C80C4F"/>
    <w:rsid w:val="00C81A04"/>
    <w:rsid w:val="00CA09EC"/>
    <w:rsid w:val="00CA5577"/>
    <w:rsid w:val="00CA7058"/>
    <w:rsid w:val="00CC23CC"/>
    <w:rsid w:val="00CC73D7"/>
    <w:rsid w:val="00CD26B5"/>
    <w:rsid w:val="00CE4D23"/>
    <w:rsid w:val="00CF3A6D"/>
    <w:rsid w:val="00D21CAA"/>
    <w:rsid w:val="00D27A17"/>
    <w:rsid w:val="00D302E6"/>
    <w:rsid w:val="00D352EA"/>
    <w:rsid w:val="00D406D4"/>
    <w:rsid w:val="00D4658D"/>
    <w:rsid w:val="00D46B27"/>
    <w:rsid w:val="00D46E06"/>
    <w:rsid w:val="00D53075"/>
    <w:rsid w:val="00D6161B"/>
    <w:rsid w:val="00D6359D"/>
    <w:rsid w:val="00D70864"/>
    <w:rsid w:val="00D800FD"/>
    <w:rsid w:val="00D833F1"/>
    <w:rsid w:val="00D9402A"/>
    <w:rsid w:val="00D9459F"/>
    <w:rsid w:val="00DA4F63"/>
    <w:rsid w:val="00DB125C"/>
    <w:rsid w:val="00DC3A38"/>
    <w:rsid w:val="00DC3B8D"/>
    <w:rsid w:val="00DC6E2B"/>
    <w:rsid w:val="00DD1F4F"/>
    <w:rsid w:val="00DD2411"/>
    <w:rsid w:val="00DD31BA"/>
    <w:rsid w:val="00DD387D"/>
    <w:rsid w:val="00DD46B4"/>
    <w:rsid w:val="00DD63AE"/>
    <w:rsid w:val="00DE26ED"/>
    <w:rsid w:val="00DE5C8E"/>
    <w:rsid w:val="00DF004A"/>
    <w:rsid w:val="00DF0974"/>
    <w:rsid w:val="00DF737C"/>
    <w:rsid w:val="00DF7D92"/>
    <w:rsid w:val="00E020B8"/>
    <w:rsid w:val="00E034D7"/>
    <w:rsid w:val="00E03586"/>
    <w:rsid w:val="00E07070"/>
    <w:rsid w:val="00E1529E"/>
    <w:rsid w:val="00E154C7"/>
    <w:rsid w:val="00E22A66"/>
    <w:rsid w:val="00E239A5"/>
    <w:rsid w:val="00E27F36"/>
    <w:rsid w:val="00E31D2D"/>
    <w:rsid w:val="00E320EA"/>
    <w:rsid w:val="00E340E2"/>
    <w:rsid w:val="00E37B5A"/>
    <w:rsid w:val="00E40A24"/>
    <w:rsid w:val="00E43C39"/>
    <w:rsid w:val="00E4420D"/>
    <w:rsid w:val="00E658ED"/>
    <w:rsid w:val="00E677BA"/>
    <w:rsid w:val="00E71A86"/>
    <w:rsid w:val="00E82059"/>
    <w:rsid w:val="00E855C8"/>
    <w:rsid w:val="00E8637A"/>
    <w:rsid w:val="00E919CB"/>
    <w:rsid w:val="00E95766"/>
    <w:rsid w:val="00E957B8"/>
    <w:rsid w:val="00E96ED2"/>
    <w:rsid w:val="00E96FC5"/>
    <w:rsid w:val="00E97C36"/>
    <w:rsid w:val="00EA2601"/>
    <w:rsid w:val="00EE1021"/>
    <w:rsid w:val="00EE4431"/>
    <w:rsid w:val="00EF1408"/>
    <w:rsid w:val="00EF317F"/>
    <w:rsid w:val="00F1151A"/>
    <w:rsid w:val="00F15677"/>
    <w:rsid w:val="00F202E2"/>
    <w:rsid w:val="00F27380"/>
    <w:rsid w:val="00F2791A"/>
    <w:rsid w:val="00F30433"/>
    <w:rsid w:val="00F334A3"/>
    <w:rsid w:val="00F37EC1"/>
    <w:rsid w:val="00F5192C"/>
    <w:rsid w:val="00F57F2C"/>
    <w:rsid w:val="00F66ADD"/>
    <w:rsid w:val="00F71992"/>
    <w:rsid w:val="00F72678"/>
    <w:rsid w:val="00F72780"/>
    <w:rsid w:val="00F765DE"/>
    <w:rsid w:val="00F77264"/>
    <w:rsid w:val="00F86444"/>
    <w:rsid w:val="00FA1A94"/>
    <w:rsid w:val="00FB682D"/>
    <w:rsid w:val="00FC0A63"/>
    <w:rsid w:val="00FC3379"/>
    <w:rsid w:val="00FC3906"/>
    <w:rsid w:val="00FC4FDC"/>
    <w:rsid w:val="00FD0817"/>
    <w:rsid w:val="00FD3649"/>
    <w:rsid w:val="00FF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F9B26"/>
  <w15:chartTrackingRefBased/>
  <w15:docId w15:val="{8F6081F3-E7AD-4121-9940-CEDB6367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B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B28"/>
  </w:style>
  <w:style w:type="paragraph" w:styleId="Footer">
    <w:name w:val="footer"/>
    <w:basedOn w:val="Normal"/>
    <w:link w:val="FooterChar"/>
    <w:uiPriority w:val="99"/>
    <w:unhideWhenUsed/>
    <w:rsid w:val="00035B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B28"/>
  </w:style>
  <w:style w:type="paragraph" w:styleId="BalloonText">
    <w:name w:val="Balloon Text"/>
    <w:basedOn w:val="Normal"/>
    <w:link w:val="BalloonTextChar"/>
    <w:uiPriority w:val="99"/>
    <w:semiHidden/>
    <w:unhideWhenUsed/>
    <w:rsid w:val="00A92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D02"/>
    <w:rPr>
      <w:rFonts w:ascii="Segoe UI" w:hAnsi="Segoe UI" w:cs="Segoe UI"/>
      <w:sz w:val="18"/>
      <w:szCs w:val="18"/>
    </w:rPr>
  </w:style>
  <w:style w:type="paragraph" w:customStyle="1" w:styleId="MediumGrid21">
    <w:name w:val="Medium Grid 21"/>
    <w:uiPriority w:val="1"/>
    <w:qFormat/>
    <w:rsid w:val="00DB125C"/>
    <w:pPr>
      <w:spacing w:after="0" w:line="240" w:lineRule="auto"/>
    </w:pPr>
    <w:rPr>
      <w:rFonts w:ascii="Trebuchet MS" w:eastAsia="MS Mincho" w:hAnsi="Trebuchet MS" w:cs="Times New Roman"/>
      <w:sz w:val="18"/>
      <w:szCs w:val="18"/>
    </w:rPr>
  </w:style>
  <w:style w:type="character" w:styleId="Hyperlink">
    <w:name w:val="Hyperlink"/>
    <w:basedOn w:val="DefaultParagraphFont"/>
    <w:uiPriority w:val="99"/>
    <w:unhideWhenUsed/>
    <w:rsid w:val="001770FA"/>
    <w:rPr>
      <w:color w:val="0000FF"/>
      <w:u w:val="single"/>
    </w:rPr>
  </w:style>
  <w:style w:type="character" w:customStyle="1" w:styleId="sden">
    <w:name w:val="s_den"/>
    <w:basedOn w:val="DefaultParagraphFont"/>
    <w:rsid w:val="00EF317F"/>
  </w:style>
  <w:style w:type="character" w:customStyle="1" w:styleId="shdr">
    <w:name w:val="s_hdr"/>
    <w:basedOn w:val="DefaultParagraphFont"/>
    <w:rsid w:val="00EF317F"/>
  </w:style>
  <w:style w:type="character" w:customStyle="1" w:styleId="UnresolvedMention1">
    <w:name w:val="Unresolved Mention1"/>
    <w:basedOn w:val="DefaultParagraphFont"/>
    <w:uiPriority w:val="99"/>
    <w:semiHidden/>
    <w:unhideWhenUsed/>
    <w:rsid w:val="00631E3D"/>
    <w:rPr>
      <w:color w:val="605E5C"/>
      <w:shd w:val="clear" w:color="auto" w:fill="E1DFDD"/>
    </w:rPr>
  </w:style>
  <w:style w:type="paragraph" w:styleId="ListParagraph">
    <w:name w:val="List Paragraph"/>
    <w:basedOn w:val="Normal"/>
    <w:uiPriority w:val="1"/>
    <w:qFormat/>
    <w:rsid w:val="00697CC5"/>
    <w:pPr>
      <w:ind w:left="720"/>
      <w:contextualSpacing/>
    </w:pPr>
  </w:style>
  <w:style w:type="paragraph" w:styleId="Revision">
    <w:name w:val="Revision"/>
    <w:hidden/>
    <w:uiPriority w:val="99"/>
    <w:semiHidden/>
    <w:rsid w:val="00D53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A0A55-AE82-4860-BFEC-37385C90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Ionut Pieleanu</dc:creator>
  <cp:keywords/>
  <dc:description/>
  <cp:lastModifiedBy>Nicolae Manta</cp:lastModifiedBy>
  <cp:revision>5</cp:revision>
  <cp:lastPrinted>2024-07-17T12:06:00Z</cp:lastPrinted>
  <dcterms:created xsi:type="dcterms:W3CDTF">2024-07-17T12:04:00Z</dcterms:created>
  <dcterms:modified xsi:type="dcterms:W3CDTF">2024-07-17T13:35:00Z</dcterms:modified>
</cp:coreProperties>
</file>