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75A8" w14:textId="77777777" w:rsidR="00E67E41" w:rsidRPr="00D607A9" w:rsidRDefault="00225DAD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</w:p>
    <w:p w14:paraId="7C30A0E5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95C7C" w14:textId="77777777" w:rsidR="00E67E41" w:rsidRPr="00D607A9" w:rsidRDefault="00002147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  <w:drawing>
          <wp:inline distT="0" distB="0" distL="0" distR="0" wp14:anchorId="5D12A583" wp14:editId="2F648455">
            <wp:extent cx="1984548" cy="1209675"/>
            <wp:effectExtent l="0" t="0" r="0" b="0"/>
            <wp:docPr id="202253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68" cy="121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E0572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BEC1" w14:textId="77777777" w:rsidR="004B51F5" w:rsidRDefault="004B51F5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03D9D1E0" w14:textId="77777777" w:rsidR="006B66CF" w:rsidRDefault="006B66CF" w:rsidP="002F2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5373F" w14:textId="77777777" w:rsidR="005E42A7" w:rsidRPr="00D607A9" w:rsidRDefault="005E42A7" w:rsidP="002F27DD">
      <w:pPr>
        <w:pStyle w:val="Heading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</w:pPr>
      <w:r w:rsidRPr="00C63DD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privind </w:t>
      </w:r>
      <w:r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suplimentarea bugetului Ministerului Mediului, Apelor și Pădurilor </w:t>
      </w:r>
      <w:r w:rsidR="0087335D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pe anul 2024 </w:t>
      </w:r>
      <w:r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din Fondul de </w:t>
      </w:r>
      <w:r w:rsidR="0087335D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intervenție</w:t>
      </w:r>
      <w:r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la dispoziția Guvernului</w:t>
      </w:r>
      <w:r w:rsidR="0087335D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,</w:t>
      </w:r>
      <w:r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780338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pentru realizarea </w:t>
      </w:r>
      <w:r w:rsidR="00780338" w:rsidRPr="002F27D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în regim de urgență </w:t>
      </w:r>
      <w:r w:rsid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a </w:t>
      </w:r>
      <w:r w:rsidR="00780338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unor lucrări de</w:t>
      </w:r>
      <w:r w:rsidR="00EB5096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="00780338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înlăturare a efectelor calamităților naturale produse de fenomenele hidrometeorologice extreme înregistrate în perioada 13-1</w:t>
      </w:r>
      <w:r w:rsid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9</w:t>
      </w:r>
      <w:r w:rsidR="00780338" w:rsidRPr="00C63DD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septembrie 2024 în județele Galați și Vaslui</w:t>
      </w:r>
      <w:r w:rsid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, precum și </w:t>
      </w:r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pentru aprobarea bugetului de venituri </w:t>
      </w:r>
      <w:proofErr w:type="spellStart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şi</w:t>
      </w:r>
      <w:proofErr w:type="spellEnd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cheltuieli rectificat pe anul 2024 pentru </w:t>
      </w:r>
      <w:proofErr w:type="spellStart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Administraţia</w:t>
      </w:r>
      <w:proofErr w:type="spellEnd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</w:t>
      </w:r>
      <w:proofErr w:type="spellStart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Naţională</w:t>
      </w:r>
      <w:proofErr w:type="spellEnd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“Apele Române”, aflată în coordonarea Ministerului Mediului, Apelor </w:t>
      </w:r>
      <w:proofErr w:type="spellStart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>şi</w:t>
      </w:r>
      <w:proofErr w:type="spellEnd"/>
      <w:r w:rsidR="00780338" w:rsidRPr="0078033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ro-RO"/>
        </w:rPr>
        <w:t xml:space="preserve"> Pădurilor</w:t>
      </w:r>
    </w:p>
    <w:p w14:paraId="1E35408F" w14:textId="77777777" w:rsidR="005E42A7" w:rsidRDefault="005E42A7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A6B2A" w14:textId="77777777" w:rsidR="00B86473" w:rsidRPr="00ED69FD" w:rsidRDefault="00B86473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1F5">
        <w:rPr>
          <w:rFonts w:ascii="Times New Roman" w:hAnsi="Times New Roman" w:cs="Times New Roman"/>
          <w:sz w:val="24"/>
          <w:szCs w:val="24"/>
        </w:rPr>
        <w:t xml:space="preserve">În temeiul art. 108 din </w:t>
      </w:r>
      <w:proofErr w:type="spellStart"/>
      <w:r w:rsidRPr="004B51F5">
        <w:rPr>
          <w:rFonts w:ascii="Times New Roman" w:hAnsi="Times New Roman" w:cs="Times New Roman"/>
          <w:sz w:val="24"/>
          <w:szCs w:val="24"/>
        </w:rPr>
        <w:t>Constituţia</w:t>
      </w:r>
      <w:proofErr w:type="spellEnd"/>
      <w:r w:rsidRPr="004B51F5">
        <w:rPr>
          <w:rFonts w:ascii="Times New Roman" w:hAnsi="Times New Roman" w:cs="Times New Roman"/>
          <w:sz w:val="24"/>
          <w:szCs w:val="24"/>
        </w:rPr>
        <w:t xml:space="preserve"> României, republicată</w:t>
      </w:r>
      <w:r w:rsidR="004E70F6">
        <w:rPr>
          <w:rFonts w:ascii="Times New Roman" w:hAnsi="Times New Roman" w:cs="Times New Roman"/>
          <w:sz w:val="24"/>
          <w:szCs w:val="24"/>
        </w:rPr>
        <w:t xml:space="preserve">, </w:t>
      </w:r>
      <w:r w:rsidRPr="004B51F5">
        <w:rPr>
          <w:rFonts w:ascii="Times New Roman" w:hAnsi="Times New Roman" w:cs="Times New Roman"/>
          <w:sz w:val="24"/>
          <w:szCs w:val="24"/>
        </w:rPr>
        <w:t xml:space="preserve"> art. </w:t>
      </w:r>
      <w:r w:rsidR="00ED69FD">
        <w:rPr>
          <w:rFonts w:ascii="Times New Roman" w:hAnsi="Times New Roman" w:cs="Times New Roman"/>
          <w:sz w:val="24"/>
          <w:szCs w:val="24"/>
        </w:rPr>
        <w:t>30</w:t>
      </w:r>
      <w:r w:rsidRPr="004B51F5">
        <w:rPr>
          <w:rFonts w:ascii="Times New Roman" w:hAnsi="Times New Roman" w:cs="Times New Roman"/>
          <w:sz w:val="24"/>
          <w:szCs w:val="24"/>
        </w:rPr>
        <w:t xml:space="preserve"> alin. (</w:t>
      </w:r>
      <w:r w:rsidR="00ED69FD">
        <w:rPr>
          <w:rFonts w:ascii="Times New Roman" w:hAnsi="Times New Roman" w:cs="Times New Roman"/>
          <w:sz w:val="24"/>
          <w:szCs w:val="24"/>
        </w:rPr>
        <w:t>4</w:t>
      </w:r>
      <w:r w:rsidRPr="004B51F5">
        <w:rPr>
          <w:rFonts w:ascii="Times New Roman" w:hAnsi="Times New Roman" w:cs="Times New Roman"/>
          <w:sz w:val="24"/>
          <w:szCs w:val="24"/>
        </w:rPr>
        <w:t xml:space="preserve">) </w:t>
      </w:r>
      <w:r w:rsidR="00ED69FD">
        <w:rPr>
          <w:rFonts w:ascii="Times New Roman" w:hAnsi="Times New Roman" w:cs="Times New Roman"/>
          <w:sz w:val="24"/>
          <w:szCs w:val="24"/>
        </w:rPr>
        <w:t xml:space="preserve">și (5) </w:t>
      </w:r>
      <w:r w:rsidRPr="004B51F5">
        <w:rPr>
          <w:rFonts w:ascii="Times New Roman" w:hAnsi="Times New Roman" w:cs="Times New Roman"/>
          <w:sz w:val="24"/>
          <w:szCs w:val="24"/>
        </w:rPr>
        <w:t xml:space="preserve">din </w:t>
      </w:r>
      <w:r w:rsidR="00ED69FD">
        <w:rPr>
          <w:rFonts w:ascii="Times New Roman" w:hAnsi="Times New Roman" w:cs="Times New Roman"/>
          <w:sz w:val="24"/>
          <w:szCs w:val="24"/>
        </w:rPr>
        <w:t>Legea nr. 500/2002</w:t>
      </w:r>
      <w:r w:rsidRPr="004B51F5">
        <w:rPr>
          <w:rFonts w:ascii="Times New Roman" w:hAnsi="Times New Roman" w:cs="Times New Roman"/>
          <w:sz w:val="24"/>
          <w:szCs w:val="24"/>
        </w:rPr>
        <w:t xml:space="preserve"> </w:t>
      </w:r>
      <w:r w:rsidR="000A5DF7" w:rsidRPr="002F27DD">
        <w:rPr>
          <w:rFonts w:ascii="Times New Roman" w:hAnsi="Times New Roman" w:cs="Times New Roman"/>
          <w:sz w:val="24"/>
          <w:szCs w:val="24"/>
        </w:rPr>
        <w:t xml:space="preserve">privind </w:t>
      </w:r>
      <w:r w:rsidR="00ED69FD" w:rsidRPr="002F27DD">
        <w:rPr>
          <w:rFonts w:ascii="Times New Roman" w:hAnsi="Times New Roman" w:cs="Times New Roman"/>
          <w:sz w:val="24"/>
          <w:szCs w:val="24"/>
        </w:rPr>
        <w:t>finanțele publice</w:t>
      </w:r>
      <w:r w:rsidR="00ED69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D69FD">
        <w:rPr>
          <w:rFonts w:ascii="Times New Roman" w:hAnsi="Times New Roman" w:cs="Times New Roman"/>
          <w:sz w:val="24"/>
          <w:szCs w:val="24"/>
        </w:rPr>
        <w:t>cu modificările și completările ulterioare</w:t>
      </w:r>
      <w:r w:rsidR="004E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al art. 4 alin. (8) din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a Guvernului nr. 107/2002 privind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"Apele Române", aprobată cu modificări prin Legea nr. 404/2003, cu modificările </w:t>
      </w:r>
      <w:proofErr w:type="spellStart"/>
      <w:r w:rsidR="004E70F6" w:rsidRPr="004E70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E70F6" w:rsidRPr="004E70F6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50EE1375" w14:textId="77777777" w:rsidR="00B86473" w:rsidRPr="004B51F5" w:rsidRDefault="00B86473" w:rsidP="002F2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D4A3E" w14:textId="77777777" w:rsidR="00B86473" w:rsidRPr="00D607A9" w:rsidRDefault="00B86473" w:rsidP="002F2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1F5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4B51F5">
        <w:rPr>
          <w:rFonts w:ascii="Times New Roman" w:hAnsi="Times New Roman" w:cs="Times New Roman"/>
          <w:sz w:val="24"/>
          <w:szCs w:val="24"/>
        </w:rPr>
        <w:t xml:space="preserve"> adoptă prezenta </w:t>
      </w:r>
      <w:r w:rsidR="004B51F5" w:rsidRPr="004B51F5">
        <w:rPr>
          <w:rFonts w:ascii="Times New Roman" w:hAnsi="Times New Roman" w:cs="Times New Roman"/>
          <w:sz w:val="24"/>
          <w:szCs w:val="24"/>
        </w:rPr>
        <w:t>hotărâre</w:t>
      </w:r>
      <w:r w:rsidR="00731F8A">
        <w:rPr>
          <w:rFonts w:ascii="Times New Roman" w:hAnsi="Times New Roman" w:cs="Times New Roman"/>
          <w:sz w:val="24"/>
          <w:szCs w:val="24"/>
        </w:rPr>
        <w:t>.</w:t>
      </w:r>
    </w:p>
    <w:p w14:paraId="73C60516" w14:textId="77777777" w:rsidR="00B86473" w:rsidRPr="00780338" w:rsidRDefault="00B86473" w:rsidP="00780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BE11A9" w14:textId="00C55D49" w:rsidR="00894195" w:rsidRPr="003D4333" w:rsidRDefault="0030201D" w:rsidP="002F27D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D2A87" w:rsidRPr="002F27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113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FD2A87"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22A7">
        <w:rPr>
          <w:rFonts w:ascii="Times New Roman" w:hAnsi="Times New Roman" w:cs="Times New Roman"/>
          <w:bCs/>
          <w:sz w:val="24"/>
          <w:szCs w:val="24"/>
        </w:rPr>
        <w:t>(1)</w:t>
      </w:r>
      <w:r w:rsidRPr="002A7D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AB4" w:rsidRPr="002A7D6F">
        <w:rPr>
          <w:rFonts w:ascii="Times New Roman" w:hAnsi="Times New Roman" w:cs="Times New Roman"/>
          <w:bCs/>
          <w:sz w:val="24"/>
          <w:szCs w:val="24"/>
        </w:rPr>
        <w:t xml:space="preserve">Se aprobă </w:t>
      </w:r>
      <w:r w:rsidR="00910AB4" w:rsidRPr="003D4333">
        <w:rPr>
          <w:rFonts w:ascii="Times New Roman" w:eastAsiaTheme="minorEastAsia" w:hAnsi="Times New Roman" w:cs="Times New Roman"/>
          <w:bCs/>
          <w:sz w:val="24"/>
          <w:szCs w:val="24"/>
        </w:rPr>
        <w:t>suplimentarea bugetului Ministerului Mediului, Apelor și Pădurilor</w:t>
      </w:r>
      <w:r w:rsidRPr="003D4333">
        <w:rPr>
          <w:rFonts w:ascii="Times New Roman" w:eastAsiaTheme="minorEastAsia" w:hAnsi="Times New Roman" w:cs="Times New Roman"/>
          <w:bCs/>
          <w:sz w:val="24"/>
          <w:szCs w:val="24"/>
        </w:rPr>
        <w:t>, prevăzut în bugetul de stat</w:t>
      </w:r>
      <w:r w:rsidR="00910AB4" w:rsidRPr="003D43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pe anul 2024</w:t>
      </w:r>
      <w:r w:rsidRPr="003D4333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910AB4" w:rsidRPr="003D433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din Fondul de intervenție la dispoziția Guvernului, </w:t>
      </w:r>
      <w:r w:rsidR="007616C9" w:rsidRPr="002A7D6F">
        <w:rPr>
          <w:rFonts w:ascii="Times New Roman" w:hAnsi="Times New Roman" w:cs="Times New Roman"/>
          <w:sz w:val="24"/>
          <w:szCs w:val="24"/>
        </w:rPr>
        <w:t xml:space="preserve">cu suma de </w:t>
      </w:r>
      <w:r w:rsidR="00704234" w:rsidRPr="002A7D6F">
        <w:rPr>
          <w:rFonts w:ascii="Times New Roman" w:hAnsi="Times New Roman" w:cs="Times New Roman"/>
          <w:sz w:val="24"/>
          <w:szCs w:val="24"/>
        </w:rPr>
        <w:t>137.843</w:t>
      </w:r>
      <w:r w:rsidR="007616C9" w:rsidRPr="002A7D6F">
        <w:rPr>
          <w:rFonts w:ascii="Times New Roman" w:hAnsi="Times New Roman" w:cs="Times New Roman"/>
          <w:sz w:val="24"/>
          <w:szCs w:val="24"/>
        </w:rPr>
        <w:t xml:space="preserve"> mii lei, reprezentând credite de angajament și credite bugetare, </w:t>
      </w:r>
      <w:r w:rsidR="00FD2A87" w:rsidRPr="004F2DC2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BA016A" w:rsidRPr="004F2DC2">
        <w:rPr>
          <w:rFonts w:ascii="Times New Roman" w:hAnsi="Times New Roman" w:cs="Times New Roman"/>
          <w:sz w:val="24"/>
          <w:szCs w:val="24"/>
        </w:rPr>
        <w:t>capitolul</w:t>
      </w:r>
      <w:r w:rsidR="00FD2A87" w:rsidRPr="004F2DC2">
        <w:rPr>
          <w:rFonts w:ascii="Times New Roman" w:hAnsi="Times New Roman" w:cs="Times New Roman"/>
          <w:sz w:val="24"/>
          <w:szCs w:val="24"/>
        </w:rPr>
        <w:t xml:space="preserve"> 80.01 </w:t>
      </w:r>
      <w:r w:rsidR="00FD2A87" w:rsidRPr="004F2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D2A87" w:rsidRPr="004F2DC2">
        <w:rPr>
          <w:rFonts w:ascii="Times New Roman" w:hAnsi="Times New Roman" w:cs="Times New Roman"/>
          <w:sz w:val="24"/>
          <w:szCs w:val="24"/>
        </w:rPr>
        <w:t>Acțiuni generale economice, comerciale și de muncă</w:t>
      </w:r>
      <w:r w:rsidR="00FD2A87" w:rsidRPr="004F2DC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D2A87" w:rsidRPr="004F2DC2">
        <w:rPr>
          <w:rFonts w:ascii="Times New Roman" w:hAnsi="Times New Roman" w:cs="Times New Roman"/>
          <w:sz w:val="24"/>
          <w:szCs w:val="24"/>
        </w:rPr>
        <w:t xml:space="preserve">, titlul 20 </w:t>
      </w:r>
      <w:r w:rsidR="00FD2A87" w:rsidRPr="004F2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FD2A87" w:rsidRPr="004F2DC2">
        <w:rPr>
          <w:rFonts w:ascii="Times New Roman" w:hAnsi="Times New Roman" w:cs="Times New Roman"/>
          <w:sz w:val="24"/>
          <w:szCs w:val="24"/>
        </w:rPr>
        <w:t>Bunuri și servicii</w:t>
      </w:r>
      <w:r w:rsidR="00FD2A87" w:rsidRPr="004F2DC2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FD2A87" w:rsidRPr="004F2DC2">
        <w:rPr>
          <w:rFonts w:ascii="Times New Roman" w:hAnsi="Times New Roman" w:cs="Times New Roman"/>
          <w:sz w:val="24"/>
          <w:szCs w:val="24"/>
        </w:rPr>
        <w:t>articol bugetar 20.22 „Finanțarea acțiunilor din domeniul apelor”</w:t>
      </w:r>
      <w:r w:rsidRPr="004F2DC2">
        <w:rPr>
          <w:rFonts w:ascii="Times New Roman" w:hAnsi="Times New Roman" w:cs="Times New Roman"/>
          <w:sz w:val="24"/>
          <w:szCs w:val="24"/>
        </w:rPr>
        <w:t>.</w:t>
      </w:r>
      <w:r w:rsidR="00943BFE" w:rsidRPr="004F2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82CD4" w14:textId="77777777" w:rsidR="0030201D" w:rsidRPr="00BA7E22" w:rsidRDefault="0030201D" w:rsidP="002F27DD">
      <w:pPr>
        <w:spacing w:after="0" w:line="360" w:lineRule="auto"/>
        <w:ind w:firstLine="6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  <w:r w:rsidRPr="0030201D">
        <w:rPr>
          <w:color w:val="333333"/>
          <w:sz w:val="26"/>
          <w:szCs w:val="26"/>
          <w:shd w:val="clear" w:color="auto" w:fill="FFFFFF"/>
        </w:rPr>
        <w:t xml:space="preserve"> </w:t>
      </w:r>
      <w:r w:rsidRPr="002F27DD">
        <w:rPr>
          <w:rFonts w:ascii="Times New Roman" w:eastAsiaTheme="minorEastAsia" w:hAnsi="Times New Roman" w:cs="Times New Roman"/>
          <w:bCs/>
          <w:sz w:val="24"/>
          <w:szCs w:val="24"/>
          <w:lang w:eastAsia="en-US"/>
        </w:rPr>
        <w:t>Suma prevăzută la alin. (1) se utilizează</w:t>
      </w:r>
      <w:r w:rsidRPr="0030201D">
        <w:rPr>
          <w:rFonts w:ascii="Times New Roman" w:hAnsi="Times New Roman" w:cs="Times New Roman"/>
          <w:sz w:val="24"/>
          <w:szCs w:val="24"/>
        </w:rPr>
        <w:t xml:space="preserve"> </w:t>
      </w:r>
      <w:r w:rsidRPr="00AC361E">
        <w:rPr>
          <w:rFonts w:ascii="Times New Roman" w:hAnsi="Times New Roman" w:cs="Times New Roman"/>
          <w:sz w:val="24"/>
          <w:szCs w:val="24"/>
        </w:rPr>
        <w:t>pentru realizarea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361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în regim de urgență, a </w:t>
      </w:r>
      <w:r w:rsidRPr="00AC361E">
        <w:rPr>
          <w:rFonts w:ascii="Times New Roman" w:eastAsiaTheme="minorEastAsia" w:hAnsi="Times New Roman" w:cs="Times New Roman"/>
          <w:bCs/>
          <w:sz w:val="24"/>
          <w:szCs w:val="24"/>
        </w:rPr>
        <w:t>unor lucrări de</w:t>
      </w:r>
      <w:r w:rsidRPr="00FF296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941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înlăturare a efectelor calamităților naturale produse de fenomenele hidrometeorologice extreme </w:t>
      </w:r>
      <w:r w:rsidRPr="00894195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înregistrate în perioada 13-1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9</w:t>
      </w:r>
      <w:r w:rsidRPr="0089419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septembrie 2024 în județele Galați și Vaslui</w:t>
      </w:r>
      <w:r w:rsidR="00157F56" w:rsidRPr="00157F56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157F56" w:rsidRPr="002F27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57F56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prevăzute în </w:t>
      </w:r>
      <w:r w:rsidR="00A433B1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57F56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nexa </w:t>
      </w:r>
      <w:r w:rsidR="00780338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>nr. 1</w:t>
      </w:r>
      <w:r w:rsidR="00F7078A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</w:t>
      </w:r>
      <w:r w:rsidR="00A433B1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7078A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nexa nr. </w:t>
      </w:r>
      <w:r w:rsidR="00A433B1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7078A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7F56" w:rsidRPr="00BA7E22">
        <w:rPr>
          <w:rFonts w:ascii="Times New Roman" w:hAnsi="Times New Roman" w:cs="Times New Roman"/>
          <w:sz w:val="24"/>
          <w:szCs w:val="24"/>
          <w:shd w:val="clear" w:color="auto" w:fill="FFFFFF"/>
        </w:rPr>
        <w:t>care fac parte integrantă din prezenta hotărâre</w:t>
      </w:r>
      <w:r w:rsidRPr="00BA7E2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14:paraId="309C8FD7" w14:textId="2E98796F" w:rsidR="002422D8" w:rsidRDefault="0030201D" w:rsidP="002F2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2422D8"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CA11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Pentru asigurarea fondurilor necesare </w:t>
      </w:r>
      <w:proofErr w:type="spellStart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>finanţării</w:t>
      </w:r>
      <w:proofErr w:type="spellEnd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 lucrărilor prevăzute la art.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se suplimentează cu suma de </w:t>
      </w:r>
      <w:r w:rsidR="00704234">
        <w:rPr>
          <w:rFonts w:ascii="Times New Roman" w:eastAsia="Times New Roman" w:hAnsi="Times New Roman" w:cs="Times New Roman"/>
          <w:sz w:val="24"/>
          <w:szCs w:val="24"/>
        </w:rPr>
        <w:t>137.843</w:t>
      </w:r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 mii lei Fondul de </w:t>
      </w:r>
      <w:r w:rsidR="002422D8">
        <w:rPr>
          <w:rFonts w:ascii="Times New Roman" w:eastAsia="Times New Roman" w:hAnsi="Times New Roman" w:cs="Times New Roman"/>
          <w:sz w:val="24"/>
          <w:szCs w:val="24"/>
        </w:rPr>
        <w:t>intervenție</w:t>
      </w:r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 Guvernului din Fondul de rezervă bugetară la </w:t>
      </w:r>
      <w:proofErr w:type="spellStart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>dispoziţia</w:t>
      </w:r>
      <w:proofErr w:type="spellEnd"/>
      <w:r w:rsidR="002422D8" w:rsidRPr="00D607A9">
        <w:rPr>
          <w:rFonts w:ascii="Times New Roman" w:eastAsia="Times New Roman" w:hAnsi="Times New Roman" w:cs="Times New Roman"/>
          <w:sz w:val="24"/>
          <w:szCs w:val="24"/>
        </w:rPr>
        <w:t xml:space="preserve"> Guvernului, prevăzut în bugetul de stat pe anul 2024. </w:t>
      </w:r>
    </w:p>
    <w:p w14:paraId="0147083F" w14:textId="77777777" w:rsidR="00FD2A87" w:rsidRPr="002F27DD" w:rsidRDefault="0030201D" w:rsidP="002F27DD">
      <w:pPr>
        <w:pStyle w:val="ListParagraph"/>
        <w:spacing w:after="16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27D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FF2966" w:rsidRPr="002F27D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FD2A87" w:rsidRPr="002F27D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A113F" w:rsidRPr="002F27D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- </w:t>
      </w:r>
      <w:r w:rsidR="001530ED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Contractarea serviciilor de proiectare </w:t>
      </w:r>
      <w:r w:rsidR="00492148" w:rsidRPr="002F27D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530ED" w:rsidRPr="002F27DD">
        <w:rPr>
          <w:rFonts w:ascii="Times New Roman" w:hAnsi="Times New Roman" w:cs="Times New Roman"/>
          <w:sz w:val="24"/>
          <w:szCs w:val="24"/>
          <w:lang w:val="ro-RO"/>
        </w:rPr>
        <w:t>i dirigen</w:t>
      </w:r>
      <w:r w:rsidR="00492148" w:rsidRPr="002F27DD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1530ED" w:rsidRPr="002F27DD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3D4333" w:rsidRPr="002F27D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3D4333" w:rsidRPr="0026358F">
        <w:rPr>
          <w:rFonts w:ascii="Times New Roman" w:hAnsi="Times New Roman" w:cs="Times New Roman"/>
          <w:sz w:val="24"/>
          <w:szCs w:val="24"/>
          <w:lang w:val="ro-RO"/>
        </w:rPr>
        <w:t>de șantier</w:t>
      </w:r>
      <w:r w:rsidR="001530ED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r w:rsidR="00492148" w:rsidRPr="002F27DD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1530ED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6A2F71" w:rsidRPr="002F27DD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>ucrăril</w:t>
      </w:r>
      <w:r w:rsidRPr="002F27DD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de înlăturare a efectelor calamităților naturale produse de fenomenele hidrometeorologice extreme înregistrate în perioada 13-1</w:t>
      </w:r>
      <w:r w:rsidR="006E3D6C" w:rsidRPr="002F27DD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septembrie </w:t>
      </w:r>
      <w:r w:rsidR="006E3D6C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2024 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>în județele Galați și Vaslui</w:t>
      </w:r>
      <w:r w:rsidR="0042331F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>se realiz</w:t>
      </w:r>
      <w:r w:rsidR="00157F56" w:rsidRPr="002F27DD">
        <w:rPr>
          <w:rFonts w:ascii="Times New Roman" w:hAnsi="Times New Roman" w:cs="Times New Roman"/>
          <w:sz w:val="24"/>
          <w:szCs w:val="24"/>
          <w:lang w:val="ro-RO"/>
        </w:rPr>
        <w:t>ează</w:t>
      </w:r>
      <w:r w:rsidR="00C739D1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, în regim de urgență, </w:t>
      </w:r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cu respectarea prevederilor Legii nr. 98/2016 privind </w:t>
      </w:r>
      <w:proofErr w:type="spellStart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publice, cu modificările </w:t>
      </w:r>
      <w:r w:rsidRPr="003D4333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completările ulterioare, pentru </w:t>
      </w:r>
      <w:proofErr w:type="spellStart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>situaţii</w:t>
      </w:r>
      <w:proofErr w:type="spellEnd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>forţă</w:t>
      </w:r>
      <w:proofErr w:type="spellEnd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majoră, </w:t>
      </w:r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de către </w:t>
      </w:r>
      <w:proofErr w:type="spellStart"/>
      <w:r w:rsidRPr="002F27DD">
        <w:rPr>
          <w:rFonts w:ascii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F27DD">
        <w:rPr>
          <w:rFonts w:ascii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"Apele Române", </w:t>
      </w:r>
      <w:proofErr w:type="spellStart"/>
      <w:r w:rsidRPr="002F27DD">
        <w:rPr>
          <w:rFonts w:ascii="Times New Roman" w:hAnsi="Times New Roman" w:cs="Times New Roman"/>
          <w:sz w:val="24"/>
          <w:szCs w:val="24"/>
          <w:lang w:val="ro-RO"/>
        </w:rPr>
        <w:t>instituţie</w:t>
      </w:r>
      <w:proofErr w:type="spellEnd"/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publică aflată în coordonarea Ministerului Apelor </w:t>
      </w:r>
      <w:proofErr w:type="spellStart"/>
      <w:r w:rsidRPr="002F27D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Pădurilor, </w:t>
      </w:r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proofErr w:type="spellStart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>Adminsitrația</w:t>
      </w:r>
      <w:proofErr w:type="spellEnd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>Bazinală</w:t>
      </w:r>
      <w:proofErr w:type="spellEnd"/>
      <w:r w:rsidR="00FD2A87" w:rsidRPr="002F27DD">
        <w:rPr>
          <w:rFonts w:ascii="Times New Roman" w:hAnsi="Times New Roman" w:cs="Times New Roman"/>
          <w:sz w:val="24"/>
          <w:szCs w:val="24"/>
          <w:lang w:val="ro-RO"/>
        </w:rPr>
        <w:t xml:space="preserve"> de Apă Prut-Bârlad. </w:t>
      </w:r>
    </w:p>
    <w:p w14:paraId="1D1403E6" w14:textId="77777777" w:rsidR="00FD2A87" w:rsidRPr="00BA7E22" w:rsidRDefault="0030201D" w:rsidP="002F27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FD2A87"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CA11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Ministerul Mediului, Apelor </w:t>
      </w:r>
      <w:proofErr w:type="spellStart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 Pădurilor, prin </w:t>
      </w:r>
      <w:proofErr w:type="spellStart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 „Apele Române“</w:t>
      </w:r>
      <w:r w:rsidR="006967B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967B6" w:rsidRPr="00696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67B6" w:rsidRPr="00F16FD9">
        <w:rPr>
          <w:rFonts w:ascii="Times New Roman" w:eastAsia="Times New Roman" w:hAnsi="Times New Roman" w:cs="Times New Roman"/>
          <w:sz w:val="24"/>
          <w:szCs w:val="24"/>
        </w:rPr>
        <w:t>Adminsitrația</w:t>
      </w:r>
      <w:proofErr w:type="spellEnd"/>
      <w:r w:rsidR="006967B6" w:rsidRPr="00F16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67B6" w:rsidRPr="00F16FD9">
        <w:rPr>
          <w:rFonts w:ascii="Times New Roman" w:eastAsia="Times New Roman" w:hAnsi="Times New Roman" w:cs="Times New Roman"/>
          <w:sz w:val="24"/>
          <w:szCs w:val="24"/>
        </w:rPr>
        <w:t>Bazinală</w:t>
      </w:r>
      <w:proofErr w:type="spellEnd"/>
      <w:r w:rsidR="006967B6" w:rsidRPr="00F16FD9">
        <w:rPr>
          <w:rFonts w:ascii="Times New Roman" w:eastAsia="Times New Roman" w:hAnsi="Times New Roman" w:cs="Times New Roman"/>
          <w:sz w:val="24"/>
          <w:szCs w:val="24"/>
        </w:rPr>
        <w:t xml:space="preserve"> de Apă Prut-Bârlad</w:t>
      </w:r>
      <w:r w:rsidR="00FD2A87" w:rsidRPr="00F16F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 răspund de modul de utilizare, în conformitate cu </w:t>
      </w:r>
      <w:proofErr w:type="spellStart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="00FD2A87" w:rsidRPr="002422D8">
        <w:rPr>
          <w:rFonts w:ascii="Times New Roman" w:eastAsia="Times New Roman" w:hAnsi="Times New Roman" w:cs="Times New Roman"/>
          <w:sz w:val="24"/>
          <w:szCs w:val="24"/>
        </w:rPr>
        <w:t xml:space="preserve"> legale, a sumelor alocate potrivit prevederilor art. 1</w:t>
      </w:r>
      <w:r w:rsidR="00491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decont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rile urm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â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nd a fi f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 xml:space="preserve">cute conform prevederilor legale 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i a documentelor doveditoare pentru cantit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ăț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ile de lucr</w:t>
      </w:r>
      <w:r w:rsidR="00C53D21" w:rsidRPr="00BA7E2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4910B7" w:rsidRPr="00BA7E2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23E49" w:rsidRPr="00BA7E22">
        <w:rPr>
          <w:rFonts w:ascii="Times New Roman" w:eastAsia="Times New Roman" w:hAnsi="Times New Roman" w:cs="Times New Roman"/>
          <w:sz w:val="24"/>
          <w:szCs w:val="24"/>
        </w:rPr>
        <w:t xml:space="preserve"> executate.</w:t>
      </w:r>
    </w:p>
    <w:p w14:paraId="23E64C13" w14:textId="77777777" w:rsidR="002F27DD" w:rsidRDefault="0030201D" w:rsidP="002F27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7DD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FD2A87" w:rsidRPr="002F27DD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CA113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Ministerul </w:t>
      </w:r>
      <w:proofErr w:type="spellStart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>Finanţelor</w:t>
      </w:r>
      <w:proofErr w:type="spellEnd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DC2">
        <w:rPr>
          <w:rFonts w:ascii="Times New Roman" w:eastAsia="Times New Roman" w:hAnsi="Times New Roman" w:cs="Times New Roman"/>
          <w:sz w:val="24"/>
          <w:szCs w:val="24"/>
        </w:rPr>
        <w:t xml:space="preserve">este autorizat </w:t>
      </w:r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să introducă, la propunerea ordonatorului principal de credite, modificările corespunzătoare în structura bugetului de stat </w:t>
      </w:r>
      <w:proofErr w:type="spellStart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 în volumul </w:t>
      </w:r>
      <w:proofErr w:type="spellStart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 structura bugetului Ministerului Mediului, Apelor </w:t>
      </w:r>
      <w:proofErr w:type="spellStart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D2A87" w:rsidRPr="00D607A9">
        <w:rPr>
          <w:rFonts w:ascii="Times New Roman" w:eastAsia="Times New Roman" w:hAnsi="Times New Roman" w:cs="Times New Roman"/>
          <w:sz w:val="24"/>
          <w:szCs w:val="24"/>
        </w:rPr>
        <w:t xml:space="preserve"> Pădurilor pe anul 2024. </w:t>
      </w:r>
    </w:p>
    <w:p w14:paraId="550138C0" w14:textId="77777777" w:rsidR="00EE75CF" w:rsidRPr="00BA7E22" w:rsidRDefault="00EE75CF" w:rsidP="00EE75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22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780338" w:rsidRPr="00BA7E2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80338" w:rsidRPr="00BA7E22">
        <w:rPr>
          <w:rFonts w:ascii="Times New Roman" w:hAnsi="Times New Roman" w:cs="Times New Roman"/>
          <w:sz w:val="24"/>
          <w:szCs w:val="24"/>
        </w:rPr>
        <w:t xml:space="preserve"> - Se aprobă bugetul de venituri și cheltuieli rectificat pe anul 2024 pentru Administrația Națională „Apele Române”, instituție publică finanțată din venituri proprii, aflată în coordonarea Ministerului Mediului, Apelor </w:t>
      </w:r>
      <w:proofErr w:type="spellStart"/>
      <w:r w:rsidR="00780338" w:rsidRPr="00BA7E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80338" w:rsidRPr="00BA7E22">
        <w:rPr>
          <w:rFonts w:ascii="Times New Roman" w:hAnsi="Times New Roman" w:cs="Times New Roman"/>
          <w:sz w:val="24"/>
          <w:szCs w:val="24"/>
        </w:rPr>
        <w:t xml:space="preserve"> Pădurilor, prevăzut în </w:t>
      </w:r>
      <w:r w:rsidR="00A433B1" w:rsidRPr="00BA7E22">
        <w:rPr>
          <w:rFonts w:ascii="Times New Roman" w:hAnsi="Times New Roman" w:cs="Times New Roman"/>
          <w:sz w:val="24"/>
          <w:szCs w:val="24"/>
        </w:rPr>
        <w:t>A</w:t>
      </w:r>
      <w:r w:rsidR="00780338" w:rsidRPr="00BA7E22">
        <w:rPr>
          <w:rFonts w:ascii="Times New Roman" w:hAnsi="Times New Roman" w:cs="Times New Roman"/>
          <w:sz w:val="24"/>
          <w:szCs w:val="24"/>
        </w:rPr>
        <w:t>nex</w:t>
      </w:r>
      <w:r w:rsidR="00A433B1" w:rsidRPr="00BA7E22">
        <w:rPr>
          <w:rFonts w:ascii="Times New Roman" w:hAnsi="Times New Roman" w:cs="Times New Roman"/>
          <w:sz w:val="24"/>
          <w:szCs w:val="24"/>
        </w:rPr>
        <w:t>a</w:t>
      </w:r>
      <w:r w:rsidR="00780338" w:rsidRPr="00BA7E22">
        <w:rPr>
          <w:rFonts w:ascii="Times New Roman" w:hAnsi="Times New Roman" w:cs="Times New Roman"/>
          <w:sz w:val="24"/>
          <w:szCs w:val="24"/>
        </w:rPr>
        <w:t xml:space="preserve"> nr. </w:t>
      </w:r>
      <w:r w:rsidR="00A433B1" w:rsidRPr="00BA7E22">
        <w:rPr>
          <w:rFonts w:ascii="Times New Roman" w:hAnsi="Times New Roman" w:cs="Times New Roman"/>
          <w:sz w:val="24"/>
          <w:szCs w:val="24"/>
        </w:rPr>
        <w:t>3</w:t>
      </w:r>
      <w:r w:rsidR="00780338" w:rsidRPr="00BA7E22">
        <w:rPr>
          <w:rFonts w:ascii="Times New Roman" w:hAnsi="Times New Roman" w:cs="Times New Roman"/>
          <w:sz w:val="24"/>
          <w:szCs w:val="24"/>
        </w:rPr>
        <w:t xml:space="preserve"> și </w:t>
      </w:r>
      <w:r w:rsidR="00A433B1" w:rsidRPr="00BA7E22">
        <w:rPr>
          <w:rFonts w:ascii="Times New Roman" w:hAnsi="Times New Roman" w:cs="Times New Roman"/>
          <w:sz w:val="24"/>
          <w:szCs w:val="24"/>
        </w:rPr>
        <w:t>Anexa nr. 4</w:t>
      </w:r>
      <w:r w:rsidR="00780338" w:rsidRPr="00BA7E22">
        <w:rPr>
          <w:rFonts w:ascii="Times New Roman" w:hAnsi="Times New Roman" w:cs="Times New Roman"/>
          <w:sz w:val="24"/>
          <w:szCs w:val="24"/>
        </w:rPr>
        <w:t xml:space="preserve"> care fac parte integrantă din prezenta hotărâre.</w:t>
      </w:r>
    </w:p>
    <w:p w14:paraId="2AEAF6A7" w14:textId="77777777" w:rsidR="00B86473" w:rsidRPr="00D607A9" w:rsidRDefault="00B86473" w:rsidP="002F2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53F2F" w14:textId="77777777" w:rsidR="00B86473" w:rsidRPr="00D607A9" w:rsidRDefault="00B86473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14:paraId="4B55B1BC" w14:textId="77777777" w:rsidR="00B86473" w:rsidRPr="00D607A9" w:rsidRDefault="00B86473" w:rsidP="002F27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>ION-MARCEL CIOLACU</w:t>
      </w:r>
    </w:p>
    <w:p w14:paraId="319053F6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1D5F8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A3727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23127" w:rsidRPr="00D607A9" w:rsidSect="00D6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FBB7" w14:textId="77777777" w:rsidR="00D974AA" w:rsidRDefault="00D974AA" w:rsidP="00946E06">
      <w:pPr>
        <w:spacing w:after="0" w:line="240" w:lineRule="auto"/>
      </w:pPr>
      <w:r>
        <w:separator/>
      </w:r>
    </w:p>
  </w:endnote>
  <w:endnote w:type="continuationSeparator" w:id="0">
    <w:p w14:paraId="520430A3" w14:textId="77777777" w:rsidR="00D974AA" w:rsidRDefault="00D974AA" w:rsidP="0094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2FAC7" w14:textId="77777777" w:rsidR="00946E06" w:rsidRDefault="0094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4FB1" w14:textId="77777777" w:rsidR="00946E06" w:rsidRDefault="00946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0917" w14:textId="77777777" w:rsidR="00946E06" w:rsidRDefault="0094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0E8B" w14:textId="77777777" w:rsidR="00D974AA" w:rsidRDefault="00D974AA" w:rsidP="00946E06">
      <w:pPr>
        <w:spacing w:after="0" w:line="240" w:lineRule="auto"/>
      </w:pPr>
      <w:r>
        <w:separator/>
      </w:r>
    </w:p>
  </w:footnote>
  <w:footnote w:type="continuationSeparator" w:id="0">
    <w:p w14:paraId="5DCBEF3C" w14:textId="77777777" w:rsidR="00D974AA" w:rsidRDefault="00D974AA" w:rsidP="0094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16E9" w14:textId="77777777" w:rsidR="00946E06" w:rsidRDefault="0094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B23C" w14:textId="77777777" w:rsidR="00946E06" w:rsidRDefault="00946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94F5" w14:textId="77777777" w:rsidR="00946E06" w:rsidRDefault="00946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4F50"/>
    <w:multiLevelType w:val="hybridMultilevel"/>
    <w:tmpl w:val="0FA212BE"/>
    <w:lvl w:ilvl="0" w:tplc="B4F49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D1A"/>
    <w:multiLevelType w:val="hybridMultilevel"/>
    <w:tmpl w:val="65C83F36"/>
    <w:lvl w:ilvl="0" w:tplc="9E4C3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5337CD"/>
    <w:multiLevelType w:val="hybridMultilevel"/>
    <w:tmpl w:val="DFFC5562"/>
    <w:lvl w:ilvl="0" w:tplc="9BC08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392945">
    <w:abstractNumId w:val="0"/>
  </w:num>
  <w:num w:numId="2" w16cid:durableId="1574900012">
    <w:abstractNumId w:val="1"/>
  </w:num>
  <w:num w:numId="3" w16cid:durableId="1030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6B"/>
    <w:rsid w:val="00002147"/>
    <w:rsid w:val="000072BF"/>
    <w:rsid w:val="0002144E"/>
    <w:rsid w:val="000218FC"/>
    <w:rsid w:val="00023E49"/>
    <w:rsid w:val="00031275"/>
    <w:rsid w:val="0003166C"/>
    <w:rsid w:val="00037CFD"/>
    <w:rsid w:val="00055110"/>
    <w:rsid w:val="000669A4"/>
    <w:rsid w:val="00080382"/>
    <w:rsid w:val="0009303B"/>
    <w:rsid w:val="000964CA"/>
    <w:rsid w:val="000A416F"/>
    <w:rsid w:val="000A5DF7"/>
    <w:rsid w:val="000A6B76"/>
    <w:rsid w:val="000D3011"/>
    <w:rsid w:val="000E4461"/>
    <w:rsid w:val="000F1320"/>
    <w:rsid w:val="00104AED"/>
    <w:rsid w:val="001063BB"/>
    <w:rsid w:val="00107B91"/>
    <w:rsid w:val="001219A5"/>
    <w:rsid w:val="001270C8"/>
    <w:rsid w:val="00135D52"/>
    <w:rsid w:val="001429B9"/>
    <w:rsid w:val="001530ED"/>
    <w:rsid w:val="00153AD5"/>
    <w:rsid w:val="00157F56"/>
    <w:rsid w:val="00174350"/>
    <w:rsid w:val="00182C86"/>
    <w:rsid w:val="0018605C"/>
    <w:rsid w:val="00195D65"/>
    <w:rsid w:val="001A5572"/>
    <w:rsid w:val="001B36BF"/>
    <w:rsid w:val="001C7AF8"/>
    <w:rsid w:val="001D7DFE"/>
    <w:rsid w:val="001E011D"/>
    <w:rsid w:val="001E2319"/>
    <w:rsid w:val="001F3A7E"/>
    <w:rsid w:val="0021374E"/>
    <w:rsid w:val="00225DAD"/>
    <w:rsid w:val="00227C09"/>
    <w:rsid w:val="00231684"/>
    <w:rsid w:val="0023446B"/>
    <w:rsid w:val="00236834"/>
    <w:rsid w:val="002422D8"/>
    <w:rsid w:val="0026358F"/>
    <w:rsid w:val="00266652"/>
    <w:rsid w:val="00267A8F"/>
    <w:rsid w:val="00274DFF"/>
    <w:rsid w:val="00280CC1"/>
    <w:rsid w:val="00281462"/>
    <w:rsid w:val="002852AB"/>
    <w:rsid w:val="002903B8"/>
    <w:rsid w:val="00297E9F"/>
    <w:rsid w:val="002A7D6F"/>
    <w:rsid w:val="002B4BB3"/>
    <w:rsid w:val="002B76B8"/>
    <w:rsid w:val="002C29FD"/>
    <w:rsid w:val="002C3897"/>
    <w:rsid w:val="002C48C6"/>
    <w:rsid w:val="002D03DF"/>
    <w:rsid w:val="002D5C9B"/>
    <w:rsid w:val="002E7732"/>
    <w:rsid w:val="002F27DD"/>
    <w:rsid w:val="0030201D"/>
    <w:rsid w:val="00311E9C"/>
    <w:rsid w:val="0031486E"/>
    <w:rsid w:val="003222A7"/>
    <w:rsid w:val="00364A74"/>
    <w:rsid w:val="00366E0F"/>
    <w:rsid w:val="00373416"/>
    <w:rsid w:val="0037717E"/>
    <w:rsid w:val="003833A8"/>
    <w:rsid w:val="003D4333"/>
    <w:rsid w:val="003D6A5C"/>
    <w:rsid w:val="003F72F1"/>
    <w:rsid w:val="0042331F"/>
    <w:rsid w:val="004403F4"/>
    <w:rsid w:val="00461368"/>
    <w:rsid w:val="0048250B"/>
    <w:rsid w:val="00487B5D"/>
    <w:rsid w:val="004910B7"/>
    <w:rsid w:val="00492148"/>
    <w:rsid w:val="00495336"/>
    <w:rsid w:val="0049680B"/>
    <w:rsid w:val="004B51F5"/>
    <w:rsid w:val="004B70CA"/>
    <w:rsid w:val="004D339B"/>
    <w:rsid w:val="004E70F6"/>
    <w:rsid w:val="004F0DB2"/>
    <w:rsid w:val="004F21E6"/>
    <w:rsid w:val="004F2B88"/>
    <w:rsid w:val="004F2DC2"/>
    <w:rsid w:val="004F78E7"/>
    <w:rsid w:val="00516D7A"/>
    <w:rsid w:val="00520541"/>
    <w:rsid w:val="005243D3"/>
    <w:rsid w:val="00536934"/>
    <w:rsid w:val="005408D7"/>
    <w:rsid w:val="00542785"/>
    <w:rsid w:val="00562518"/>
    <w:rsid w:val="005648C0"/>
    <w:rsid w:val="0056544C"/>
    <w:rsid w:val="00584F1B"/>
    <w:rsid w:val="005A09B3"/>
    <w:rsid w:val="005A3616"/>
    <w:rsid w:val="005A6947"/>
    <w:rsid w:val="005B238D"/>
    <w:rsid w:val="005E309A"/>
    <w:rsid w:val="005E42A7"/>
    <w:rsid w:val="005F0122"/>
    <w:rsid w:val="00616FAC"/>
    <w:rsid w:val="00624A17"/>
    <w:rsid w:val="00625273"/>
    <w:rsid w:val="00634608"/>
    <w:rsid w:val="00642A38"/>
    <w:rsid w:val="00652183"/>
    <w:rsid w:val="006743AC"/>
    <w:rsid w:val="006776E8"/>
    <w:rsid w:val="00690FCA"/>
    <w:rsid w:val="0069268D"/>
    <w:rsid w:val="006967B6"/>
    <w:rsid w:val="006A2F71"/>
    <w:rsid w:val="006A3313"/>
    <w:rsid w:val="006B66CF"/>
    <w:rsid w:val="006E3D6C"/>
    <w:rsid w:val="006E4DCF"/>
    <w:rsid w:val="006F35E3"/>
    <w:rsid w:val="006F3D03"/>
    <w:rsid w:val="00704234"/>
    <w:rsid w:val="00731F8A"/>
    <w:rsid w:val="00734F4F"/>
    <w:rsid w:val="00742ECC"/>
    <w:rsid w:val="00756BD2"/>
    <w:rsid w:val="007616C9"/>
    <w:rsid w:val="00765F5C"/>
    <w:rsid w:val="00780338"/>
    <w:rsid w:val="00787F9B"/>
    <w:rsid w:val="007946AC"/>
    <w:rsid w:val="00794D21"/>
    <w:rsid w:val="007B1F5A"/>
    <w:rsid w:val="007B45D9"/>
    <w:rsid w:val="007B5F91"/>
    <w:rsid w:val="007D21CC"/>
    <w:rsid w:val="007E014A"/>
    <w:rsid w:val="007F045C"/>
    <w:rsid w:val="00802DDA"/>
    <w:rsid w:val="008156A9"/>
    <w:rsid w:val="008271F9"/>
    <w:rsid w:val="008302A5"/>
    <w:rsid w:val="00831A19"/>
    <w:rsid w:val="00833126"/>
    <w:rsid w:val="00834575"/>
    <w:rsid w:val="00841DB8"/>
    <w:rsid w:val="00842207"/>
    <w:rsid w:val="00845323"/>
    <w:rsid w:val="00845CF4"/>
    <w:rsid w:val="008474AC"/>
    <w:rsid w:val="00861EC8"/>
    <w:rsid w:val="008626CA"/>
    <w:rsid w:val="0087335D"/>
    <w:rsid w:val="00873EB8"/>
    <w:rsid w:val="008758DE"/>
    <w:rsid w:val="00875E80"/>
    <w:rsid w:val="00885654"/>
    <w:rsid w:val="00885825"/>
    <w:rsid w:val="00894195"/>
    <w:rsid w:val="008A3715"/>
    <w:rsid w:val="008A5A84"/>
    <w:rsid w:val="008A6A6F"/>
    <w:rsid w:val="008D419C"/>
    <w:rsid w:val="008E482D"/>
    <w:rsid w:val="009008A8"/>
    <w:rsid w:val="00910AB4"/>
    <w:rsid w:val="009114FB"/>
    <w:rsid w:val="00923127"/>
    <w:rsid w:val="009234AB"/>
    <w:rsid w:val="00934517"/>
    <w:rsid w:val="00936560"/>
    <w:rsid w:val="009427DD"/>
    <w:rsid w:val="00943BFE"/>
    <w:rsid w:val="00946E06"/>
    <w:rsid w:val="00962445"/>
    <w:rsid w:val="009701E8"/>
    <w:rsid w:val="009813EC"/>
    <w:rsid w:val="009868D6"/>
    <w:rsid w:val="009C49E0"/>
    <w:rsid w:val="009D1123"/>
    <w:rsid w:val="00A03EC2"/>
    <w:rsid w:val="00A06D19"/>
    <w:rsid w:val="00A143F0"/>
    <w:rsid w:val="00A20D95"/>
    <w:rsid w:val="00A25C6A"/>
    <w:rsid w:val="00A35628"/>
    <w:rsid w:val="00A433B1"/>
    <w:rsid w:val="00A5151A"/>
    <w:rsid w:val="00A61ABC"/>
    <w:rsid w:val="00AB5985"/>
    <w:rsid w:val="00AB763E"/>
    <w:rsid w:val="00AC361E"/>
    <w:rsid w:val="00AE33FC"/>
    <w:rsid w:val="00AE55A5"/>
    <w:rsid w:val="00AF3C12"/>
    <w:rsid w:val="00B0089E"/>
    <w:rsid w:val="00B205E4"/>
    <w:rsid w:val="00B30E48"/>
    <w:rsid w:val="00B35A8F"/>
    <w:rsid w:val="00B45B56"/>
    <w:rsid w:val="00B53155"/>
    <w:rsid w:val="00B55DF3"/>
    <w:rsid w:val="00B6784B"/>
    <w:rsid w:val="00B86473"/>
    <w:rsid w:val="00B95F5B"/>
    <w:rsid w:val="00BA016A"/>
    <w:rsid w:val="00BA0284"/>
    <w:rsid w:val="00BA7E22"/>
    <w:rsid w:val="00BB2287"/>
    <w:rsid w:val="00BC7CB7"/>
    <w:rsid w:val="00BD226C"/>
    <w:rsid w:val="00BE09EF"/>
    <w:rsid w:val="00C31E04"/>
    <w:rsid w:val="00C45946"/>
    <w:rsid w:val="00C47B47"/>
    <w:rsid w:val="00C53D21"/>
    <w:rsid w:val="00C63DDB"/>
    <w:rsid w:val="00C720AB"/>
    <w:rsid w:val="00C739D1"/>
    <w:rsid w:val="00CA113F"/>
    <w:rsid w:val="00CA3683"/>
    <w:rsid w:val="00CC769D"/>
    <w:rsid w:val="00CD10D3"/>
    <w:rsid w:val="00CF1C12"/>
    <w:rsid w:val="00CF2945"/>
    <w:rsid w:val="00CF6DFA"/>
    <w:rsid w:val="00D0227B"/>
    <w:rsid w:val="00D13E66"/>
    <w:rsid w:val="00D238AA"/>
    <w:rsid w:val="00D35100"/>
    <w:rsid w:val="00D376CB"/>
    <w:rsid w:val="00D555BB"/>
    <w:rsid w:val="00D5613E"/>
    <w:rsid w:val="00D607A9"/>
    <w:rsid w:val="00D7271A"/>
    <w:rsid w:val="00D961B0"/>
    <w:rsid w:val="00D96532"/>
    <w:rsid w:val="00D974AA"/>
    <w:rsid w:val="00DA2C0D"/>
    <w:rsid w:val="00DA4E3A"/>
    <w:rsid w:val="00DC0B24"/>
    <w:rsid w:val="00DD295C"/>
    <w:rsid w:val="00DD5222"/>
    <w:rsid w:val="00DD65A1"/>
    <w:rsid w:val="00E01535"/>
    <w:rsid w:val="00E1027C"/>
    <w:rsid w:val="00E15B7B"/>
    <w:rsid w:val="00E16BC5"/>
    <w:rsid w:val="00E21D0A"/>
    <w:rsid w:val="00E21FED"/>
    <w:rsid w:val="00E40757"/>
    <w:rsid w:val="00E40BFE"/>
    <w:rsid w:val="00E4135E"/>
    <w:rsid w:val="00E45400"/>
    <w:rsid w:val="00E67E41"/>
    <w:rsid w:val="00E7085B"/>
    <w:rsid w:val="00E70AA6"/>
    <w:rsid w:val="00E740E0"/>
    <w:rsid w:val="00E82502"/>
    <w:rsid w:val="00E84E23"/>
    <w:rsid w:val="00EB5096"/>
    <w:rsid w:val="00EC20A3"/>
    <w:rsid w:val="00EC4099"/>
    <w:rsid w:val="00ED13FE"/>
    <w:rsid w:val="00ED69FD"/>
    <w:rsid w:val="00EE5B67"/>
    <w:rsid w:val="00EE75CF"/>
    <w:rsid w:val="00F01BE3"/>
    <w:rsid w:val="00F02027"/>
    <w:rsid w:val="00F06653"/>
    <w:rsid w:val="00F16FD9"/>
    <w:rsid w:val="00F24D4A"/>
    <w:rsid w:val="00F50A37"/>
    <w:rsid w:val="00F578BB"/>
    <w:rsid w:val="00F6120B"/>
    <w:rsid w:val="00F7078A"/>
    <w:rsid w:val="00F815DD"/>
    <w:rsid w:val="00F8413E"/>
    <w:rsid w:val="00F86DD8"/>
    <w:rsid w:val="00F91C7D"/>
    <w:rsid w:val="00F93C48"/>
    <w:rsid w:val="00FA14CD"/>
    <w:rsid w:val="00FC060C"/>
    <w:rsid w:val="00FD2A87"/>
    <w:rsid w:val="00FD5795"/>
    <w:rsid w:val="00FE0684"/>
    <w:rsid w:val="00FE0E61"/>
    <w:rsid w:val="00FE1B21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B13405"/>
  <w15:docId w15:val="{0EDB3F36-BA85-4A8E-BC36-518E93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41"/>
    <w:pPr>
      <w:suppressAutoHyphens/>
      <w:spacing w:after="200" w:line="276" w:lineRule="auto"/>
    </w:pPr>
    <w:rPr>
      <w:rFonts w:ascii="Calibri" w:eastAsia="MS Mincho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A87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E67E41"/>
  </w:style>
  <w:style w:type="character" w:customStyle="1" w:styleId="TextnBalonCaracter">
    <w:name w:val="Text în Balon Caracter"/>
    <w:basedOn w:val="Fontdeparagrafimplicit1"/>
    <w:rsid w:val="00E67E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67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67E41"/>
    <w:pPr>
      <w:spacing w:after="140" w:line="288" w:lineRule="auto"/>
    </w:pPr>
  </w:style>
  <w:style w:type="paragraph" w:styleId="List">
    <w:name w:val="List"/>
    <w:basedOn w:val="BodyText"/>
    <w:rsid w:val="00E67E41"/>
    <w:rPr>
      <w:rFonts w:cs="Mangal"/>
    </w:rPr>
  </w:style>
  <w:style w:type="paragraph" w:styleId="Caption">
    <w:name w:val="caption"/>
    <w:basedOn w:val="Normal"/>
    <w:qFormat/>
    <w:rsid w:val="00E67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E41"/>
    <w:pPr>
      <w:suppressLineNumbers/>
    </w:pPr>
    <w:rPr>
      <w:rFonts w:cs="Mangal"/>
    </w:rPr>
  </w:style>
  <w:style w:type="paragraph" w:customStyle="1" w:styleId="TextnBalon1">
    <w:name w:val="Text în Balon1"/>
    <w:basedOn w:val="Normal"/>
    <w:rsid w:val="00E67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4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06"/>
    <w:rPr>
      <w:rFonts w:ascii="Calibri" w:eastAsia="MS Mincho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06"/>
    <w:rPr>
      <w:rFonts w:ascii="Calibri" w:eastAsia="MS Mincho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2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ListParagraph">
    <w:name w:val="List Paragraph"/>
    <w:aliases w:val="Heading 2_sj,Numbered Para 1,Dot pt,List Paragraph Char Char Char,Indicator Text,Bullet Points,MAIN CONTENT,List Paragraph12,F5 List Paragraph,LIST OF TABLES.,Table/Figure Heading,Listeafsnit,body 2,Forth level,Normal bullet 2,List1,lp1"/>
    <w:basedOn w:val="Normal"/>
    <w:link w:val="ListParagraphChar"/>
    <w:uiPriority w:val="99"/>
    <w:qFormat/>
    <w:rsid w:val="00FD2A87"/>
    <w:pPr>
      <w:suppressAutoHyphens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Heading 2_sj Char,Numbered Para 1 Char,Dot pt Char,List Paragraph Char Char Char Char,Indicator Text Char,Bullet Points Char,MAIN CONTENT Char,List Paragraph12 Char,F5 List Paragraph Char,LIST OF TABLES. Char,Listeafsnit Char"/>
    <w:link w:val="ListParagraph"/>
    <w:uiPriority w:val="99"/>
    <w:qFormat/>
    <w:locked/>
    <w:rsid w:val="00FD2A87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WW8Num12z1">
    <w:name w:val="WW8Num12z1"/>
    <w:rsid w:val="00EC409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2DC2"/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george.croitoru</dc:creator>
  <cp:lastModifiedBy>kinga vochin</cp:lastModifiedBy>
  <cp:revision>3</cp:revision>
  <cp:lastPrinted>2024-10-11T05:25:00Z</cp:lastPrinted>
  <dcterms:created xsi:type="dcterms:W3CDTF">2024-10-11T06:29:00Z</dcterms:created>
  <dcterms:modified xsi:type="dcterms:W3CDTF">2024-10-11T06:59:00Z</dcterms:modified>
</cp:coreProperties>
</file>