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0E3F0B" w:rsidRDefault="002B58DA" w:rsidP="00F5764D">
      <w:pPr>
        <w:rPr>
          <w:rFonts w:ascii="Trebuchet MS" w:hAnsi="Trebuchet MS"/>
          <w:sz w:val="22"/>
          <w:szCs w:val="22"/>
        </w:rPr>
      </w:pPr>
      <w:r w:rsidRPr="000E3F0B">
        <w:rPr>
          <w:rFonts w:ascii="Trebuchet MS" w:hAnsi="Trebuchet MS"/>
          <w:sz w:val="22"/>
          <w:szCs w:val="22"/>
        </w:rPr>
        <w:t xml:space="preserve"> </w:t>
      </w:r>
    </w:p>
    <w:p w14:paraId="165A2865" w14:textId="77777777" w:rsidR="00DF7F94" w:rsidRPr="000E3F0B" w:rsidRDefault="00DF7F94" w:rsidP="00654779">
      <w:pPr>
        <w:spacing w:after="0"/>
        <w:ind w:hanging="851"/>
        <w:rPr>
          <w:rFonts w:ascii="Trebuchet MS" w:hAnsi="Trebuchet MS"/>
          <w:sz w:val="22"/>
          <w:szCs w:val="22"/>
        </w:rPr>
      </w:pPr>
    </w:p>
    <w:p w14:paraId="033846B0" w14:textId="0807116A" w:rsidR="009937FB" w:rsidRPr="000E3F0B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0E3F0B">
        <w:rPr>
          <w:rFonts w:ascii="Trebuchet MS" w:eastAsia="MS Mincho" w:hAnsi="Trebuchet MS" w:cs="Times New Roman"/>
          <w:sz w:val="22"/>
          <w:szCs w:val="22"/>
        </w:rPr>
        <w:t xml:space="preserve">DIRECȚIA </w:t>
      </w:r>
      <w:r w:rsidR="00842EE9" w:rsidRPr="000E3F0B">
        <w:rPr>
          <w:rFonts w:ascii="Trebuchet MS" w:eastAsia="MS Mincho" w:hAnsi="Trebuchet MS" w:cs="Times New Roman"/>
          <w:sz w:val="22"/>
          <w:szCs w:val="22"/>
        </w:rPr>
        <w:t xml:space="preserve">GENERALĂ </w:t>
      </w:r>
      <w:r w:rsidRPr="000E3F0B">
        <w:rPr>
          <w:rFonts w:ascii="Trebuchet MS" w:eastAsia="MS Mincho" w:hAnsi="Trebuchet MS" w:cs="Times New Roman"/>
          <w:sz w:val="22"/>
          <w:szCs w:val="22"/>
        </w:rPr>
        <w:t>BIODIVERSITATE</w:t>
      </w:r>
    </w:p>
    <w:p w14:paraId="20FC76B3" w14:textId="6642B920" w:rsidR="009937FB" w:rsidRPr="000E3F0B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9937FB" w:rsidRPr="000E3F0B">
        <w:rPr>
          <w:rFonts w:ascii="Trebuchet MS" w:eastAsia="MS Mincho" w:hAnsi="Trebuchet MS" w:cs="Times New Roman"/>
          <w:sz w:val="22"/>
          <w:szCs w:val="22"/>
        </w:rPr>
        <w:t xml:space="preserve">Nr. </w:t>
      </w:r>
      <w:proofErr w:type="spellStart"/>
      <w:r w:rsidR="009937FB" w:rsidRPr="000E3F0B">
        <w:rPr>
          <w:rFonts w:ascii="Trebuchet MS" w:eastAsia="MS Mincho" w:hAnsi="Trebuchet MS" w:cs="Times New Roman"/>
          <w:sz w:val="22"/>
          <w:szCs w:val="22"/>
        </w:rPr>
        <w:t>înreg</w:t>
      </w:r>
      <w:proofErr w:type="spellEnd"/>
      <w:r w:rsidR="009937FB" w:rsidRPr="000E3F0B">
        <w:rPr>
          <w:rFonts w:ascii="Trebuchet MS" w:eastAsia="MS Mincho" w:hAnsi="Trebuchet MS" w:cs="Times New Roman"/>
          <w:sz w:val="22"/>
          <w:szCs w:val="22"/>
        </w:rPr>
        <w:t xml:space="preserve">.: </w:t>
      </w:r>
      <w:r w:rsidR="000A54AE" w:rsidRPr="000E3F0B">
        <w:rPr>
          <w:rFonts w:ascii="Trebuchet MS" w:eastAsia="MS Mincho" w:hAnsi="Trebuchet MS" w:cs="Times New Roman"/>
          <w:sz w:val="22"/>
          <w:szCs w:val="22"/>
        </w:rPr>
        <w:t>104697</w:t>
      </w:r>
      <w:r w:rsidR="009937FB" w:rsidRPr="000E3F0B">
        <w:rPr>
          <w:rFonts w:ascii="Trebuchet MS" w:eastAsia="MS Mincho" w:hAnsi="Trebuchet MS" w:cs="Times New Roman"/>
          <w:sz w:val="22"/>
          <w:szCs w:val="22"/>
        </w:rPr>
        <w:t xml:space="preserve">        </w:t>
      </w:r>
    </w:p>
    <w:p w14:paraId="652B41F8" w14:textId="77777777" w:rsidR="00842EE9" w:rsidRPr="000E3F0B" w:rsidRDefault="00842EE9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</w:p>
    <w:p w14:paraId="0E663DFA" w14:textId="77777777" w:rsidR="009937FB" w:rsidRPr="000E3F0B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3644AE8" w14:textId="310B8AB9" w:rsidR="009937FB" w:rsidRPr="000E3F0B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2"/>
          <w:szCs w:val="22"/>
        </w:rPr>
      </w:pPr>
      <w:r w:rsidRPr="000E3F0B">
        <w:rPr>
          <w:rFonts w:ascii="Trebuchet MS" w:eastAsia="MS Mincho" w:hAnsi="Trebuchet MS" w:cs="Times New Roman"/>
          <w:b/>
          <w:sz w:val="22"/>
          <w:szCs w:val="22"/>
        </w:rPr>
        <w:t>REFERAT DE APROBARE</w:t>
      </w:r>
    </w:p>
    <w:p w14:paraId="399A6AC4" w14:textId="77777777" w:rsidR="009937FB" w:rsidRPr="000E3F0B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E772561" w14:textId="77777777" w:rsidR="009937FB" w:rsidRPr="000E3F0B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O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prioritate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majoră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strategia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autorității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publice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centrale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pentru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protecția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mediului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este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conservarea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durabilă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speciilor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floră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și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faună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sălbatice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conformitate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cu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prevederile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Directivei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Consiliului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Europei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92/43/CEE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conservarea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habitatelor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naturale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sălbatică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052B4F7A" w14:textId="77777777" w:rsidR="00BD673A" w:rsidRPr="000E3F0B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Prezentul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proiect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acordă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derogarea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capturarea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unor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exemplare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din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pești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baza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procedurii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acordare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protecție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strictă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sălbatice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scopul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cercetării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științifice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6B539CD7" w14:textId="165138D2" w:rsidR="009937FB" w:rsidRPr="000E3F0B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Derogarea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este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acordată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Universității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Vasile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Alecsandri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, din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Bacău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>,</w:t>
      </w:r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scopul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realizării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unui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studiu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științific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560BF9"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="00560BF9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560BF9" w:rsidRPr="000E3F0B">
        <w:rPr>
          <w:rFonts w:ascii="Trebuchet MS" w:eastAsia="MS Mincho" w:hAnsi="Trebuchet MS" w:cs="Times New Roman"/>
          <w:sz w:val="22"/>
          <w:szCs w:val="22"/>
        </w:rPr>
        <w:t>cadrul</w:t>
      </w:r>
      <w:proofErr w:type="spellEnd"/>
      <w:r w:rsidR="00560BF9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temei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cercetare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Monitorizarea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populațiilor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piscicole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bazinul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hidrografic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râului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Siret din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Planul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cercetare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anul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2022 al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Universității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Vasile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Alecsandri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01B4D95F" w14:textId="77777777" w:rsidR="009937FB" w:rsidRPr="000E3F0B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2"/>
          <w:szCs w:val="22"/>
        </w:rPr>
      </w:pPr>
      <w:r w:rsidRPr="000E3F0B">
        <w:rPr>
          <w:rFonts w:ascii="Trebuchet MS" w:eastAsia="MS Mincho" w:hAnsi="Trebuchet MS" w:cs="Times New Roman"/>
          <w:sz w:val="22"/>
          <w:szCs w:val="22"/>
        </w:rPr>
        <w:t xml:space="preserve">La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baza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elaborării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prezentului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au stat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prevederile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at.38 </w:t>
      </w:r>
      <w:proofErr w:type="spellStart"/>
      <w:proofErr w:type="gramStart"/>
      <w:r w:rsidRPr="000E3F0B">
        <w:rPr>
          <w:rFonts w:ascii="Trebuchet MS" w:eastAsia="MS Mincho" w:hAnsi="Trebuchet MS" w:cs="Times New Roman"/>
          <w:sz w:val="22"/>
          <w:szCs w:val="22"/>
        </w:rPr>
        <w:t>alin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.(</w:t>
      </w:r>
      <w:proofErr w:type="gramEnd"/>
      <w:r w:rsidRPr="000E3F0B">
        <w:rPr>
          <w:rFonts w:ascii="Trebuchet MS" w:eastAsia="MS Mincho" w:hAnsi="Trebuchet MS" w:cs="Times New Roman"/>
          <w:sz w:val="22"/>
          <w:szCs w:val="22"/>
        </w:rPr>
        <w:t>2) din</w:t>
      </w:r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Ordonanța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urgență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Guvernului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nr. 57/2007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privind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regimul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ariilor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naturale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protejate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conservarea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habitatelor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naturale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a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florei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şi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faunei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sălbatice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aprobată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prin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Legea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nr.49/</w:t>
      </w:r>
      <w:proofErr w:type="gramStart"/>
      <w:r w:rsidRPr="000E3F0B">
        <w:rPr>
          <w:rFonts w:ascii="Trebuchet MS" w:eastAsia="Calibri" w:hAnsi="Trebuchet MS" w:cs="Times New Roman"/>
          <w:sz w:val="22"/>
          <w:szCs w:val="22"/>
        </w:rPr>
        <w:t>2011,de</w:t>
      </w:r>
      <w:proofErr w:type="gram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asemenea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prevederile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Ordinului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mediului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al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agriculturii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pădurilor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dezvoltării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rurale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 nr.203/14/2009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procedura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stabilire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protecţie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sălbatice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1203CF55" w14:textId="77777777" w:rsidR="009937FB" w:rsidRPr="000E3F0B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2"/>
          <w:szCs w:val="22"/>
        </w:rPr>
      </w:pP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Derogările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se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stabilesc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către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autoritatea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publică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centrală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pentru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protecţia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mediului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, cu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avizul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Academiei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Române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anual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şi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ori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câte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ori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este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nevoie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, cu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condiţia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nu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existe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o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alternativă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acceptabilă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iar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măsurile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derogatorii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nu fie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detrimentul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menţinerii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populaţiilor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speciilor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respective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într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-o stare de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conservare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favorabilă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arealul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lor natural.</w:t>
      </w:r>
    </w:p>
    <w:p w14:paraId="37359DBD" w14:textId="3396867B" w:rsidR="009937FB" w:rsidRPr="000E3F0B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La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stabilirea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derogării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au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fost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întrunite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cumulativ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condițiile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prevăzute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la art.1 </w:t>
      </w:r>
      <w:proofErr w:type="spellStart"/>
      <w:proofErr w:type="gram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alin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>.(</w:t>
      </w:r>
      <w:proofErr w:type="gram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3) din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Ordinului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mediului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al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agriculturii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pădurilor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dezvoltării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rurale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 nr.203/14/2009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procedura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stabilire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protecţie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respectiv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nu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există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o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alternativă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acceptabilă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iar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derogatorii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nu sunt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detrimentul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menținerii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populației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într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-o stare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conservare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favorabilă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6F2F085F" w14:textId="24E0EAA3" w:rsidR="009937FB" w:rsidRPr="000E3F0B" w:rsidRDefault="009937FB" w:rsidP="003151F4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Ținând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cont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cele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menționate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anterior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având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Academiei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Române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, nr.</w:t>
      </w:r>
      <w:r w:rsidR="001345BB" w:rsidRPr="000E3F0B">
        <w:rPr>
          <w:rFonts w:ascii="Trebuchet MS" w:eastAsia="MS Mincho" w:hAnsi="Trebuchet MS" w:cs="Times New Roman"/>
          <w:sz w:val="22"/>
          <w:szCs w:val="22"/>
        </w:rPr>
        <w:t>4</w:t>
      </w:r>
      <w:r w:rsidR="005F02A6" w:rsidRPr="000E3F0B">
        <w:rPr>
          <w:rFonts w:ascii="Trebuchet MS" w:eastAsia="MS Mincho" w:hAnsi="Trebuchet MS" w:cs="Times New Roman"/>
          <w:sz w:val="22"/>
          <w:szCs w:val="22"/>
        </w:rPr>
        <w:t>8</w:t>
      </w:r>
      <w:r w:rsidR="00746E72" w:rsidRPr="000E3F0B">
        <w:rPr>
          <w:rFonts w:ascii="Trebuchet MS" w:eastAsia="MS Mincho" w:hAnsi="Trebuchet MS" w:cs="Times New Roman"/>
          <w:sz w:val="22"/>
          <w:szCs w:val="22"/>
        </w:rPr>
        <w:t>16</w:t>
      </w:r>
      <w:r w:rsidR="001345BB" w:rsidRPr="000E3F0B">
        <w:rPr>
          <w:rFonts w:ascii="Trebuchet MS" w:eastAsia="MS Mincho" w:hAnsi="Trebuchet MS" w:cs="Times New Roman"/>
          <w:sz w:val="22"/>
          <w:szCs w:val="22"/>
        </w:rPr>
        <w:t>/</w:t>
      </w:r>
      <w:r w:rsidR="00746E72" w:rsidRPr="000E3F0B">
        <w:rPr>
          <w:rFonts w:ascii="Trebuchet MS" w:eastAsia="MS Mincho" w:hAnsi="Trebuchet MS" w:cs="Times New Roman"/>
          <w:sz w:val="22"/>
          <w:szCs w:val="22"/>
        </w:rPr>
        <w:t>20</w:t>
      </w:r>
      <w:r w:rsidR="00C05D35" w:rsidRPr="000E3F0B">
        <w:rPr>
          <w:rFonts w:ascii="Trebuchet MS" w:eastAsia="MS Mincho" w:hAnsi="Trebuchet MS" w:cs="Times New Roman"/>
          <w:sz w:val="22"/>
          <w:szCs w:val="22"/>
        </w:rPr>
        <w:t>.0</w:t>
      </w:r>
      <w:r w:rsidR="00746E72" w:rsidRPr="000E3F0B">
        <w:rPr>
          <w:rFonts w:ascii="Trebuchet MS" w:eastAsia="MS Mincho" w:hAnsi="Trebuchet MS" w:cs="Times New Roman"/>
          <w:sz w:val="22"/>
          <w:szCs w:val="22"/>
        </w:rPr>
        <w:t>5</w:t>
      </w:r>
      <w:r w:rsidR="00C05D35" w:rsidRPr="000E3F0B">
        <w:rPr>
          <w:rFonts w:ascii="Trebuchet MS" w:eastAsia="MS Mincho" w:hAnsi="Trebuchet MS" w:cs="Times New Roman"/>
          <w:sz w:val="22"/>
          <w:szCs w:val="22"/>
        </w:rPr>
        <w:t>.202</w:t>
      </w:r>
      <w:r w:rsidR="001345BB" w:rsidRPr="000E3F0B">
        <w:rPr>
          <w:rFonts w:ascii="Trebuchet MS" w:eastAsia="MS Mincho" w:hAnsi="Trebuchet MS" w:cs="Times New Roman"/>
          <w:sz w:val="22"/>
          <w:szCs w:val="22"/>
        </w:rPr>
        <w:t>2</w:t>
      </w:r>
      <w:r w:rsidRPr="000E3F0B">
        <w:rPr>
          <w:rFonts w:ascii="Trebuchet MS" w:eastAsia="MS Mincho" w:hAnsi="Trebuchet MS" w:cs="Times New Roman"/>
          <w:sz w:val="22"/>
          <w:szCs w:val="22"/>
        </w:rPr>
        <w:t xml:space="preserve">,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asemenea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Pr="000E3F0B">
        <w:rPr>
          <w:rFonts w:ascii="Trebuchet MS" w:eastAsia="MS Mincho" w:hAnsi="Trebuchet MS" w:cs="Times New Roman"/>
          <w:sz w:val="22"/>
          <w:szCs w:val="22"/>
        </w:rPr>
        <w:t xml:space="preserve">al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Agenției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Naționale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Arii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Naturale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Protejate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,</w:t>
      </w:r>
      <w:r w:rsidR="008D465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E83B93" w:rsidRPr="000E3F0B">
        <w:rPr>
          <w:rFonts w:ascii="Trebuchet MS" w:eastAsia="MS Mincho" w:hAnsi="Trebuchet MS" w:cs="Times New Roman"/>
          <w:sz w:val="22"/>
          <w:szCs w:val="22"/>
        </w:rPr>
        <w:t>Serviciul</w:t>
      </w:r>
      <w:proofErr w:type="spellEnd"/>
      <w:r w:rsidR="00E83B93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E83B93" w:rsidRPr="000E3F0B">
        <w:rPr>
          <w:rFonts w:ascii="Trebuchet MS" w:eastAsia="MS Mincho" w:hAnsi="Trebuchet MS" w:cs="Times New Roman"/>
          <w:sz w:val="22"/>
          <w:szCs w:val="22"/>
        </w:rPr>
        <w:t>Teritorial</w:t>
      </w:r>
      <w:proofErr w:type="spellEnd"/>
      <w:r w:rsidR="00E83B93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E83B93" w:rsidRPr="000E3F0B">
        <w:rPr>
          <w:rFonts w:ascii="Trebuchet MS" w:eastAsia="MS Mincho" w:hAnsi="Trebuchet MS" w:cs="Times New Roman"/>
          <w:sz w:val="22"/>
          <w:szCs w:val="22"/>
        </w:rPr>
        <w:t>Bacău</w:t>
      </w:r>
      <w:proofErr w:type="spellEnd"/>
      <w:r w:rsidR="00E83B93" w:rsidRPr="000E3F0B">
        <w:rPr>
          <w:rFonts w:ascii="Trebuchet MS" w:eastAsia="MS Mincho" w:hAnsi="Trebuchet MS" w:cs="Times New Roman"/>
          <w:sz w:val="22"/>
          <w:szCs w:val="22"/>
        </w:rPr>
        <w:t xml:space="preserve">, </w:t>
      </w:r>
      <w:r w:rsidRPr="000E3F0B">
        <w:rPr>
          <w:rFonts w:ascii="Trebuchet MS" w:eastAsia="MS Mincho" w:hAnsi="Trebuchet MS" w:cs="Times New Roman"/>
          <w:sz w:val="22"/>
          <w:szCs w:val="22"/>
        </w:rPr>
        <w:t>nr.</w:t>
      </w:r>
      <w:r w:rsidR="00E83B93" w:rsidRPr="000E3F0B">
        <w:rPr>
          <w:rFonts w:ascii="Trebuchet MS" w:eastAsia="MS Mincho" w:hAnsi="Trebuchet MS" w:cs="Times New Roman"/>
          <w:sz w:val="22"/>
          <w:szCs w:val="22"/>
        </w:rPr>
        <w:t>23</w:t>
      </w:r>
      <w:r w:rsidRPr="000E3F0B">
        <w:rPr>
          <w:rFonts w:ascii="Trebuchet MS" w:eastAsia="MS Mincho" w:hAnsi="Trebuchet MS" w:cs="Times New Roman"/>
          <w:sz w:val="22"/>
          <w:szCs w:val="22"/>
        </w:rPr>
        <w:t>/</w:t>
      </w:r>
      <w:r w:rsidR="00E83B93" w:rsidRPr="000E3F0B">
        <w:rPr>
          <w:rFonts w:ascii="Trebuchet MS" w:eastAsia="MS Mincho" w:hAnsi="Trebuchet MS" w:cs="Times New Roman"/>
          <w:sz w:val="22"/>
          <w:szCs w:val="22"/>
        </w:rPr>
        <w:t>01</w:t>
      </w:r>
      <w:r w:rsidR="002F7301" w:rsidRPr="000E3F0B">
        <w:rPr>
          <w:rFonts w:ascii="Trebuchet MS" w:eastAsia="MS Mincho" w:hAnsi="Trebuchet MS" w:cs="Times New Roman"/>
          <w:sz w:val="22"/>
          <w:szCs w:val="22"/>
        </w:rPr>
        <w:t>.</w:t>
      </w:r>
      <w:r w:rsidR="00AE3A10" w:rsidRPr="000E3F0B">
        <w:rPr>
          <w:rFonts w:ascii="Trebuchet MS" w:eastAsia="MS Mincho" w:hAnsi="Trebuchet MS" w:cs="Times New Roman"/>
          <w:sz w:val="22"/>
          <w:szCs w:val="22"/>
        </w:rPr>
        <w:t>0</w:t>
      </w:r>
      <w:r w:rsidR="00E83B93" w:rsidRPr="000E3F0B">
        <w:rPr>
          <w:rFonts w:ascii="Trebuchet MS" w:eastAsia="MS Mincho" w:hAnsi="Trebuchet MS" w:cs="Times New Roman"/>
          <w:sz w:val="22"/>
          <w:szCs w:val="22"/>
        </w:rPr>
        <w:t>7</w:t>
      </w:r>
      <w:r w:rsidR="002F7301" w:rsidRPr="000E3F0B">
        <w:rPr>
          <w:rFonts w:ascii="Trebuchet MS" w:eastAsia="MS Mincho" w:hAnsi="Trebuchet MS" w:cs="Times New Roman"/>
          <w:sz w:val="22"/>
          <w:szCs w:val="22"/>
        </w:rPr>
        <w:t>.202</w:t>
      </w:r>
      <w:r w:rsidR="00AE3A10" w:rsidRPr="000E3F0B">
        <w:rPr>
          <w:rFonts w:ascii="Trebuchet MS" w:eastAsia="MS Mincho" w:hAnsi="Trebuchet MS" w:cs="Times New Roman"/>
          <w:sz w:val="22"/>
          <w:szCs w:val="22"/>
        </w:rPr>
        <w:t>2</w:t>
      </w:r>
      <w:r w:rsidR="00E83B93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E83B93" w:rsidRPr="000E3F0B">
        <w:rPr>
          <w:rFonts w:ascii="Trebuchet MS" w:eastAsia="MS Mincho" w:hAnsi="Trebuchet MS" w:cs="Times New Roman"/>
          <w:sz w:val="22"/>
          <w:szCs w:val="22"/>
        </w:rPr>
        <w:t>și</w:t>
      </w:r>
      <w:proofErr w:type="spellEnd"/>
      <w:r w:rsidR="00E83B93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Agenției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Naționale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Arii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Naturale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Protejate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Serviciul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Teritorial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Vrancea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, nr.18/12.07.2022 </w:t>
      </w:r>
      <w:r w:rsidRPr="000E3F0B">
        <w:rPr>
          <w:rFonts w:ascii="Trebuchet MS" w:eastAsia="MS Mincho" w:hAnsi="Trebuchet MS" w:cs="Times New Roman"/>
          <w:sz w:val="22"/>
          <w:szCs w:val="22"/>
        </w:rPr>
        <w:t xml:space="preserve">s-a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elaborat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proiectul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aprobarea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derogării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scop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științific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:</w:t>
      </w:r>
      <w:r w:rsidR="003151F4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Eudontomyzon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mariae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Aspius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aspius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Chalcalburnus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chalcoides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Pelecus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cultratus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Rhodeus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sericeus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amarus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Gobio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uranoscopus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Gobio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albipinnatus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Gobio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kessleri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Barbus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meridionalis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Carassius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Carassius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Misgurnus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fossilis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Cobitis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taenia</w:t>
      </w:r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Sabanejewia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aurata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Lota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lota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Gymnocephalus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scharetzer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Gymnocephalus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baloni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Stizostedion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volgensis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Zingel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streber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Zingel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zingel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Proterorhinus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marmoratus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Cottus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gobio</w:t>
      </w:r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Cottus</w:t>
      </w:r>
      <w:proofErr w:type="spellEnd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0E3F0B" w:rsidRPr="000E3F0B">
        <w:rPr>
          <w:rFonts w:ascii="Trebuchet MS" w:eastAsia="MS Mincho" w:hAnsi="Trebuchet MS" w:cs="Times New Roman"/>
          <w:i/>
          <w:iCs/>
          <w:sz w:val="22"/>
          <w:szCs w:val="22"/>
        </w:rPr>
        <w:t>poecilopus</w:t>
      </w:r>
      <w:proofErr w:type="spellEnd"/>
      <w:r w:rsidR="007159D0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Pr="000E3F0B">
        <w:rPr>
          <w:rFonts w:ascii="Trebuchet MS" w:eastAsia="MS Mincho" w:hAnsi="Trebuchet MS" w:cs="Times New Roman"/>
          <w:sz w:val="22"/>
          <w:szCs w:val="22"/>
        </w:rPr>
        <w:t xml:space="preserve">pe care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supunem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aprobare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69D78448" w14:textId="77777777" w:rsidR="007159D0" w:rsidRPr="000E3F0B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2"/>
          <w:szCs w:val="22"/>
        </w:rPr>
      </w:pPr>
    </w:p>
    <w:p w14:paraId="78075D79" w14:textId="77777777" w:rsidR="009937FB" w:rsidRPr="000E3F0B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6DFD0205" w14:textId="77777777" w:rsidR="009937FB" w:rsidRPr="000E3F0B" w:rsidRDefault="009937F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2"/>
          <w:szCs w:val="22"/>
        </w:rPr>
      </w:pPr>
      <w:r w:rsidRPr="000E3F0B">
        <w:rPr>
          <w:rFonts w:ascii="Trebuchet MS" w:eastAsia="MS Mincho" w:hAnsi="Trebuchet MS" w:cs="Times New Roman"/>
          <w:bCs/>
          <w:sz w:val="22"/>
          <w:szCs w:val="22"/>
        </w:rPr>
        <w:t>DIRECTOR</w:t>
      </w:r>
    </w:p>
    <w:p w14:paraId="18ECFA32" w14:textId="67B06E30" w:rsidR="009937FB" w:rsidRPr="000E3F0B" w:rsidRDefault="002D524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2"/>
          <w:szCs w:val="22"/>
        </w:rPr>
      </w:pPr>
      <w:r w:rsidRPr="000E3F0B">
        <w:rPr>
          <w:rFonts w:ascii="Trebuchet MS" w:eastAsia="MS Mincho" w:hAnsi="Trebuchet MS" w:cs="Times New Roman"/>
          <w:bCs/>
          <w:sz w:val="22"/>
          <w:szCs w:val="22"/>
        </w:rPr>
        <w:t>Daniela DRĂCEA</w:t>
      </w:r>
    </w:p>
    <w:p w14:paraId="7FD8FFED" w14:textId="7D676461" w:rsidR="009937FB" w:rsidRPr="000E3F0B" w:rsidRDefault="009937FB" w:rsidP="009937FB">
      <w:pPr>
        <w:rPr>
          <w:rFonts w:ascii="Trebuchet MS" w:eastAsia="Calibri" w:hAnsi="Trebuchet MS"/>
          <w:sz w:val="22"/>
          <w:szCs w:val="22"/>
        </w:rPr>
      </w:pPr>
    </w:p>
    <w:p w14:paraId="7C125D6F" w14:textId="67975D83" w:rsidR="00A43459" w:rsidRPr="000E3F0B" w:rsidRDefault="00A43459" w:rsidP="009937FB">
      <w:pPr>
        <w:rPr>
          <w:rFonts w:ascii="Trebuchet MS" w:eastAsia="Calibri" w:hAnsi="Trebuchet MS"/>
          <w:sz w:val="22"/>
          <w:szCs w:val="22"/>
        </w:rPr>
      </w:pPr>
    </w:p>
    <w:p w14:paraId="27BE7C64" w14:textId="77777777" w:rsidR="009937FB" w:rsidRPr="000E3F0B" w:rsidRDefault="009937FB" w:rsidP="008753CF">
      <w:pPr>
        <w:ind w:left="-567" w:hanging="851"/>
        <w:rPr>
          <w:rFonts w:ascii="Trebuchet MS" w:eastAsia="Calibri" w:hAnsi="Trebuchet MS"/>
          <w:sz w:val="22"/>
          <w:szCs w:val="22"/>
        </w:rPr>
      </w:pPr>
      <w:r w:rsidRPr="000E3F0B">
        <w:rPr>
          <w:rFonts w:ascii="Trebuchet MS" w:eastAsia="Calibri" w:hAnsi="Trebuchet MS"/>
          <w:sz w:val="22"/>
          <w:szCs w:val="22"/>
        </w:rPr>
        <w:lastRenderedPageBreak/>
        <w:tab/>
      </w:r>
      <w:proofErr w:type="spellStart"/>
      <w:r w:rsidRPr="000E3F0B">
        <w:rPr>
          <w:rFonts w:ascii="Trebuchet MS" w:eastAsia="Calibri" w:hAnsi="Trebuchet MS"/>
          <w:sz w:val="22"/>
          <w:szCs w:val="22"/>
        </w:rPr>
        <w:t>Elaborat</w:t>
      </w:r>
      <w:proofErr w:type="spellEnd"/>
      <w:r w:rsidRPr="000E3F0B">
        <w:rPr>
          <w:rFonts w:ascii="Trebuchet MS" w:eastAsia="Calibri" w:hAnsi="Trebuchet MS"/>
          <w:sz w:val="22"/>
          <w:szCs w:val="22"/>
        </w:rPr>
        <w:t xml:space="preserve">: Pasmangiu </w:t>
      </w:r>
      <w:proofErr w:type="spellStart"/>
      <w:r w:rsidRPr="000E3F0B">
        <w:rPr>
          <w:rFonts w:ascii="Trebuchet MS" w:eastAsia="Calibri" w:hAnsi="Trebuchet MS"/>
          <w:sz w:val="22"/>
          <w:szCs w:val="22"/>
        </w:rPr>
        <w:t>Ștefan</w:t>
      </w:r>
      <w:proofErr w:type="spellEnd"/>
    </w:p>
    <w:p w14:paraId="51B6E098" w14:textId="77777777" w:rsidR="009937FB" w:rsidRPr="000E3F0B" w:rsidRDefault="009937FB" w:rsidP="008753CF">
      <w:pPr>
        <w:ind w:left="-567" w:hanging="851"/>
        <w:rPr>
          <w:rFonts w:ascii="Trebuchet MS" w:eastAsia="Calibri" w:hAnsi="Trebuchet MS"/>
          <w:sz w:val="22"/>
          <w:szCs w:val="22"/>
          <w:lang w:val="en-GB"/>
        </w:rPr>
      </w:pPr>
      <w:r w:rsidRPr="000E3F0B">
        <w:rPr>
          <w:rFonts w:ascii="Trebuchet MS" w:eastAsia="Calibri" w:hAnsi="Trebuchet MS"/>
          <w:sz w:val="22"/>
          <w:szCs w:val="22"/>
        </w:rPr>
        <w:tab/>
      </w:r>
      <w:proofErr w:type="spellStart"/>
      <w:r w:rsidRPr="000E3F0B">
        <w:rPr>
          <w:rFonts w:ascii="Trebuchet MS" w:eastAsia="Calibri" w:hAnsi="Trebuchet MS"/>
          <w:sz w:val="22"/>
          <w:szCs w:val="22"/>
        </w:rPr>
        <w:t>Consilier</w:t>
      </w:r>
      <w:proofErr w:type="spellEnd"/>
      <w:r w:rsidRPr="000E3F0B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/>
          <w:sz w:val="22"/>
          <w:szCs w:val="22"/>
        </w:rPr>
        <w:t>Direcția</w:t>
      </w:r>
      <w:proofErr w:type="spellEnd"/>
      <w:r w:rsidRPr="000E3F0B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/>
          <w:sz w:val="22"/>
          <w:szCs w:val="22"/>
        </w:rPr>
        <w:t>Biodiversitate</w:t>
      </w:r>
      <w:proofErr w:type="spellEnd"/>
    </w:p>
    <w:p w14:paraId="4AE7E4B3" w14:textId="23AF7426" w:rsidR="0096328A" w:rsidRPr="000E3F0B" w:rsidRDefault="002B58DA" w:rsidP="009827C9">
      <w:pPr>
        <w:spacing w:after="0"/>
        <w:ind w:hanging="851"/>
        <w:rPr>
          <w:rFonts w:ascii="Trebuchet MS" w:hAnsi="Trebuchet MS"/>
          <w:sz w:val="22"/>
          <w:szCs w:val="22"/>
        </w:rPr>
      </w:pPr>
      <w:r w:rsidRPr="000E3F0B">
        <w:rPr>
          <w:rFonts w:ascii="Trebuchet MS" w:hAnsi="Trebuchet MS"/>
          <w:sz w:val="22"/>
          <w:szCs w:val="22"/>
        </w:rPr>
        <w:t xml:space="preserve"> </w:t>
      </w:r>
    </w:p>
    <w:p w14:paraId="6EE19F01" w14:textId="5856AB7A" w:rsidR="00F20160" w:rsidRPr="000E3F0B" w:rsidRDefault="00F20160" w:rsidP="00883FA9">
      <w:pPr>
        <w:spacing w:after="0"/>
        <w:rPr>
          <w:rFonts w:ascii="Trebuchet MS" w:hAnsi="Trebuchet MS"/>
          <w:sz w:val="22"/>
          <w:szCs w:val="22"/>
        </w:rPr>
      </w:pPr>
    </w:p>
    <w:sectPr w:rsidR="00F20160" w:rsidRPr="000E3F0B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7F91" w14:textId="77777777" w:rsidR="0019089F" w:rsidRDefault="0019089F" w:rsidP="009772BD">
      <w:r>
        <w:separator/>
      </w:r>
    </w:p>
  </w:endnote>
  <w:endnote w:type="continuationSeparator" w:id="0">
    <w:p w14:paraId="078374F6" w14:textId="77777777" w:rsidR="0019089F" w:rsidRDefault="0019089F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1F38" w14:textId="77777777" w:rsidR="0019089F" w:rsidRDefault="0019089F" w:rsidP="009772BD">
      <w:r>
        <w:separator/>
      </w:r>
    </w:p>
  </w:footnote>
  <w:footnote w:type="continuationSeparator" w:id="0">
    <w:p w14:paraId="609C62C8" w14:textId="77777777" w:rsidR="0019089F" w:rsidRDefault="0019089F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A54AE"/>
    <w:rsid w:val="000B75F8"/>
    <w:rsid w:val="000C0FEA"/>
    <w:rsid w:val="000E3F0B"/>
    <w:rsid w:val="00115757"/>
    <w:rsid w:val="00116B32"/>
    <w:rsid w:val="0012675E"/>
    <w:rsid w:val="001345BB"/>
    <w:rsid w:val="001466DC"/>
    <w:rsid w:val="0015377B"/>
    <w:rsid w:val="00167252"/>
    <w:rsid w:val="001842B7"/>
    <w:rsid w:val="00186030"/>
    <w:rsid w:val="0019089F"/>
    <w:rsid w:val="001C2EFB"/>
    <w:rsid w:val="001D1914"/>
    <w:rsid w:val="002328DD"/>
    <w:rsid w:val="002545E7"/>
    <w:rsid w:val="0026628D"/>
    <w:rsid w:val="00287795"/>
    <w:rsid w:val="0029757B"/>
    <w:rsid w:val="002B43CB"/>
    <w:rsid w:val="002B58DA"/>
    <w:rsid w:val="002C25A7"/>
    <w:rsid w:val="002D524B"/>
    <w:rsid w:val="002E125C"/>
    <w:rsid w:val="002E6ED3"/>
    <w:rsid w:val="002F5AFB"/>
    <w:rsid w:val="002F7301"/>
    <w:rsid w:val="00302838"/>
    <w:rsid w:val="003151F4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453A"/>
    <w:rsid w:val="00414617"/>
    <w:rsid w:val="00486238"/>
    <w:rsid w:val="00487440"/>
    <w:rsid w:val="004A15E0"/>
    <w:rsid w:val="004A2B3B"/>
    <w:rsid w:val="004B6C69"/>
    <w:rsid w:val="004D4317"/>
    <w:rsid w:val="00501CA0"/>
    <w:rsid w:val="00506184"/>
    <w:rsid w:val="0051272F"/>
    <w:rsid w:val="00527A81"/>
    <w:rsid w:val="005521AD"/>
    <w:rsid w:val="005538E9"/>
    <w:rsid w:val="00557E9A"/>
    <w:rsid w:val="0056066E"/>
    <w:rsid w:val="00560BF9"/>
    <w:rsid w:val="00586562"/>
    <w:rsid w:val="0059276C"/>
    <w:rsid w:val="005A77E1"/>
    <w:rsid w:val="005D5545"/>
    <w:rsid w:val="005E5841"/>
    <w:rsid w:val="005F02A6"/>
    <w:rsid w:val="005F362A"/>
    <w:rsid w:val="006001EC"/>
    <w:rsid w:val="00600D3A"/>
    <w:rsid w:val="00626C96"/>
    <w:rsid w:val="006374CE"/>
    <w:rsid w:val="00640A04"/>
    <w:rsid w:val="00642842"/>
    <w:rsid w:val="00654779"/>
    <w:rsid w:val="00691BD4"/>
    <w:rsid w:val="006B2BEF"/>
    <w:rsid w:val="006B4E02"/>
    <w:rsid w:val="006C34A6"/>
    <w:rsid w:val="006C5964"/>
    <w:rsid w:val="00704892"/>
    <w:rsid w:val="007139A0"/>
    <w:rsid w:val="007159D0"/>
    <w:rsid w:val="00744B82"/>
    <w:rsid w:val="00746E72"/>
    <w:rsid w:val="007537BA"/>
    <w:rsid w:val="00756DA1"/>
    <w:rsid w:val="00792499"/>
    <w:rsid w:val="0079284A"/>
    <w:rsid w:val="007A69CB"/>
    <w:rsid w:val="007B42C7"/>
    <w:rsid w:val="007B55DB"/>
    <w:rsid w:val="00813F42"/>
    <w:rsid w:val="00820565"/>
    <w:rsid w:val="00830162"/>
    <w:rsid w:val="00840A24"/>
    <w:rsid w:val="008418E5"/>
    <w:rsid w:val="00842EE9"/>
    <w:rsid w:val="00854E4A"/>
    <w:rsid w:val="0087330D"/>
    <w:rsid w:val="008753CF"/>
    <w:rsid w:val="00880F6B"/>
    <w:rsid w:val="00883FA9"/>
    <w:rsid w:val="0089272E"/>
    <w:rsid w:val="008D4652"/>
    <w:rsid w:val="008F1648"/>
    <w:rsid w:val="00902F55"/>
    <w:rsid w:val="00924715"/>
    <w:rsid w:val="00931281"/>
    <w:rsid w:val="00931CDF"/>
    <w:rsid w:val="009430B8"/>
    <w:rsid w:val="00952854"/>
    <w:rsid w:val="0096328A"/>
    <w:rsid w:val="009746DC"/>
    <w:rsid w:val="009772BD"/>
    <w:rsid w:val="00980866"/>
    <w:rsid w:val="009827C9"/>
    <w:rsid w:val="00986875"/>
    <w:rsid w:val="009937FB"/>
    <w:rsid w:val="009A0638"/>
    <w:rsid w:val="009C76FD"/>
    <w:rsid w:val="009D1F13"/>
    <w:rsid w:val="00A0480B"/>
    <w:rsid w:val="00A116F6"/>
    <w:rsid w:val="00A27359"/>
    <w:rsid w:val="00A43459"/>
    <w:rsid w:val="00A56173"/>
    <w:rsid w:val="00A6640A"/>
    <w:rsid w:val="00A739A7"/>
    <w:rsid w:val="00AB7E5B"/>
    <w:rsid w:val="00AE3A10"/>
    <w:rsid w:val="00B01A2F"/>
    <w:rsid w:val="00B02C3E"/>
    <w:rsid w:val="00B43E5E"/>
    <w:rsid w:val="00B64695"/>
    <w:rsid w:val="00B71F15"/>
    <w:rsid w:val="00B96A34"/>
    <w:rsid w:val="00BC104F"/>
    <w:rsid w:val="00BD0BE5"/>
    <w:rsid w:val="00BD673A"/>
    <w:rsid w:val="00C034C6"/>
    <w:rsid w:val="00C05D35"/>
    <w:rsid w:val="00C21266"/>
    <w:rsid w:val="00C24B11"/>
    <w:rsid w:val="00C775C9"/>
    <w:rsid w:val="00C938F2"/>
    <w:rsid w:val="00C96C31"/>
    <w:rsid w:val="00CA3AD2"/>
    <w:rsid w:val="00CA5288"/>
    <w:rsid w:val="00D00F9D"/>
    <w:rsid w:val="00D05850"/>
    <w:rsid w:val="00D14F05"/>
    <w:rsid w:val="00D333AE"/>
    <w:rsid w:val="00D547D7"/>
    <w:rsid w:val="00D7335B"/>
    <w:rsid w:val="00D752D2"/>
    <w:rsid w:val="00D75736"/>
    <w:rsid w:val="00D8573E"/>
    <w:rsid w:val="00DA02D7"/>
    <w:rsid w:val="00DA1E55"/>
    <w:rsid w:val="00DA4A82"/>
    <w:rsid w:val="00DB2B55"/>
    <w:rsid w:val="00DC7891"/>
    <w:rsid w:val="00DF72AC"/>
    <w:rsid w:val="00DF7F94"/>
    <w:rsid w:val="00E00216"/>
    <w:rsid w:val="00E06F3B"/>
    <w:rsid w:val="00E13E57"/>
    <w:rsid w:val="00E22ABE"/>
    <w:rsid w:val="00E239E6"/>
    <w:rsid w:val="00E56C95"/>
    <w:rsid w:val="00E63C13"/>
    <w:rsid w:val="00E64789"/>
    <w:rsid w:val="00E70190"/>
    <w:rsid w:val="00E7741E"/>
    <w:rsid w:val="00E83B93"/>
    <w:rsid w:val="00EB2765"/>
    <w:rsid w:val="00EE46B5"/>
    <w:rsid w:val="00EF6251"/>
    <w:rsid w:val="00F024E1"/>
    <w:rsid w:val="00F071E2"/>
    <w:rsid w:val="00F17926"/>
    <w:rsid w:val="00F20160"/>
    <w:rsid w:val="00F30699"/>
    <w:rsid w:val="00F5681B"/>
    <w:rsid w:val="00F5764D"/>
    <w:rsid w:val="00F72AFD"/>
    <w:rsid w:val="00F851FB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2022-07-22T11:08:00Z</dcterms:modified>
</cp:coreProperties>
</file>