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11" w:rsidRPr="00020062" w:rsidRDefault="00942311" w:rsidP="0094231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200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MINISTERUL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MEDIULUI, </w:t>
      </w:r>
      <w:r w:rsidRPr="000200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APELOR ŞI PĂDURILOR </w:t>
      </w:r>
    </w:p>
    <w:p w:rsidR="00942311" w:rsidRPr="00020062" w:rsidRDefault="00942311" w:rsidP="00942311">
      <w:pPr>
        <w:keepNext/>
        <w:tabs>
          <w:tab w:val="left" w:pos="8360"/>
        </w:tabs>
        <w:spacing w:after="0" w:line="240" w:lineRule="auto"/>
        <w:ind w:left="14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200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DIRECŢIA </w:t>
      </w:r>
      <w:r w:rsidR="00BB3DE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GENERALĂ PĂDURI</w:t>
      </w:r>
      <w:r w:rsidRPr="000200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ŞI STRATEGII ÎN SILVICULTURĂ</w:t>
      </w:r>
    </w:p>
    <w:p w:rsidR="00942311" w:rsidRPr="00020062" w:rsidRDefault="00942311" w:rsidP="00942311">
      <w:pPr>
        <w:keepNext/>
        <w:tabs>
          <w:tab w:val="left" w:pos="8360"/>
        </w:tabs>
        <w:spacing w:after="0" w:line="240" w:lineRule="auto"/>
        <w:ind w:left="14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70F4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Nr.</w:t>
      </w:r>
      <w:r w:rsidRPr="000200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796360" w:rsidRPr="00D66862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796360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796360" w:rsidRPr="00D66862">
        <w:rPr>
          <w:rFonts w:ascii="Times New Roman" w:hAnsi="Times New Roman" w:cs="Times New Roman"/>
          <w:sz w:val="24"/>
          <w:szCs w:val="24"/>
          <w:lang w:val="ro-RO"/>
        </w:rPr>
        <w:t xml:space="preserve">PSS </w:t>
      </w:r>
      <w:r w:rsidR="00796360" w:rsidRPr="00AB6225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796360">
        <w:rPr>
          <w:rFonts w:ascii="Times New Roman" w:hAnsi="Times New Roman" w:cs="Times New Roman"/>
          <w:sz w:val="24"/>
          <w:szCs w:val="24"/>
          <w:lang w:val="ro-RO"/>
        </w:rPr>
        <w:t>32559</w:t>
      </w:r>
      <w:r w:rsidR="00796360" w:rsidRPr="00AB6225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796360">
        <w:rPr>
          <w:rFonts w:ascii="Times New Roman" w:hAnsi="Times New Roman" w:cs="Times New Roman"/>
          <w:sz w:val="24"/>
          <w:szCs w:val="24"/>
          <w:lang w:val="ro-RO"/>
        </w:rPr>
        <w:t>25.07</w:t>
      </w:r>
      <w:r w:rsidR="00796360" w:rsidRPr="00AB6225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796360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0200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</w:p>
    <w:p w:rsidR="00942311" w:rsidRPr="00020062" w:rsidRDefault="00942311" w:rsidP="009423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42311" w:rsidRDefault="00BD753E" w:rsidP="00BD753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Propun aprobarea,</w:t>
      </w:r>
    </w:p>
    <w:p w:rsidR="00BD753E" w:rsidRDefault="00BD753E" w:rsidP="00BD753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SECRETAR DE STAT</w:t>
      </w:r>
    </w:p>
    <w:p w:rsidR="00BD753E" w:rsidRDefault="00BD753E" w:rsidP="00BD753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D753E" w:rsidRPr="00020062" w:rsidRDefault="00BD753E" w:rsidP="00BD753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Ionuț Sorin BANCIU</w:t>
      </w:r>
    </w:p>
    <w:p w:rsidR="00942311" w:rsidRPr="00020062" w:rsidRDefault="00942311" w:rsidP="0094231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00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:rsidR="00942311" w:rsidRPr="00020062" w:rsidRDefault="00942311" w:rsidP="009423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42311" w:rsidRPr="00020062" w:rsidRDefault="00942311" w:rsidP="009423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42311" w:rsidRPr="00020062" w:rsidRDefault="00942311" w:rsidP="00942311">
      <w:pPr>
        <w:keepNext/>
        <w:spacing w:after="0" w:line="240" w:lineRule="auto"/>
        <w:ind w:left="142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00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REFERAT DE APROBARE</w:t>
      </w:r>
    </w:p>
    <w:p w:rsidR="00942311" w:rsidRPr="00020062" w:rsidRDefault="00942311" w:rsidP="0094231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942311" w:rsidRPr="00020062" w:rsidRDefault="00942311" w:rsidP="0094231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942311" w:rsidRPr="00020062" w:rsidRDefault="00942311" w:rsidP="009B4970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0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Articolul  </w:t>
      </w:r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62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alin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. (5) </w:t>
      </w:r>
      <w:proofErr w:type="gram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din</w:t>
      </w:r>
      <w:proofErr w:type="gram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Legea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nr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. 46/2008 –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Codul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 silvic,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republicată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, cu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modificările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și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completările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ulterioare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0200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reprezintă temeiul legal pentru emiterea ordinului de aprobare a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Regulamentului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privind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organizarea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funcţionarea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şi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componenţa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Comisiei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atestare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operatorilor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economici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pentru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activitatea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exploatare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forestieră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precum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şi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criteriile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atestare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pentru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activitatea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exploatare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forestieră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B6A04" w:rsidRDefault="00942311" w:rsidP="009B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1EF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Modific</w:t>
      </w:r>
      <w:r w:rsidR="009B4970">
        <w:rPr>
          <w:rFonts w:ascii="Times New Roman" w:eastAsia="Times New Roman" w:hAnsi="Times New Roman" w:cs="Times New Roman"/>
          <w:sz w:val="24"/>
          <w:szCs w:val="24"/>
        </w:rPr>
        <w:t>ările</w:t>
      </w:r>
      <w:proofErr w:type="spellEnd"/>
      <w:r w:rsidR="009B4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EA">
        <w:rPr>
          <w:rFonts w:ascii="Times New Roman" w:eastAsia="Times New Roman" w:hAnsi="Times New Roman" w:cs="Times New Roman"/>
          <w:sz w:val="24"/>
          <w:szCs w:val="24"/>
        </w:rPr>
        <w:t>propus</w:t>
      </w:r>
      <w:r w:rsidR="009B497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C2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EA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C2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EA"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 w:rsidR="00C2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EA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="00C20FE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FEA">
        <w:rPr>
          <w:rFonts w:ascii="Times New Roman" w:eastAsia="Times New Roman" w:hAnsi="Times New Roman" w:cs="Times New Roman"/>
          <w:sz w:val="24"/>
          <w:szCs w:val="24"/>
        </w:rPr>
        <w:t>ordin</w:t>
      </w:r>
      <w:proofErr w:type="spellEnd"/>
      <w:r w:rsidR="00C2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EA">
        <w:rPr>
          <w:rFonts w:ascii="Times New Roman" w:eastAsia="Times New Roman" w:hAnsi="Times New Roman" w:cs="Times New Roman"/>
          <w:sz w:val="24"/>
          <w:szCs w:val="24"/>
        </w:rPr>
        <w:t>vizează</w:t>
      </w:r>
      <w:proofErr w:type="spellEnd"/>
      <w:r w:rsidR="00C2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970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nex</w:t>
      </w:r>
      <w:r w:rsidR="009B497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="009B4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1- </w:t>
      </w:r>
      <w:proofErr w:type="spellStart"/>
      <w:r w:rsidR="00C20FEA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omponența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comisiei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atestare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006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operatorilor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economici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exploatare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forestieră</w:t>
      </w:r>
      <w:proofErr w:type="spellEnd"/>
      <w:r w:rsidR="00D803E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97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9B4970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C20FEA">
        <w:rPr>
          <w:rFonts w:ascii="Times New Roman" w:eastAsia="Times New Roman" w:hAnsi="Times New Roman" w:cs="Times New Roman"/>
          <w:sz w:val="24"/>
          <w:szCs w:val="24"/>
        </w:rPr>
        <w:t>domn</w:t>
      </w:r>
      <w:r w:rsidR="00796360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="0079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6360">
        <w:rPr>
          <w:rFonts w:ascii="Times New Roman" w:eastAsia="Times New Roman" w:hAnsi="Times New Roman" w:cs="Times New Roman"/>
          <w:sz w:val="24"/>
          <w:szCs w:val="24"/>
        </w:rPr>
        <w:t>Levente</w:t>
      </w:r>
      <w:proofErr w:type="spellEnd"/>
      <w:r w:rsidR="0079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6360">
        <w:rPr>
          <w:rFonts w:ascii="Times New Roman" w:eastAsia="Times New Roman" w:hAnsi="Times New Roman" w:cs="Times New Roman"/>
          <w:sz w:val="24"/>
          <w:szCs w:val="24"/>
        </w:rPr>
        <w:t>Porszolt</w:t>
      </w:r>
      <w:proofErr w:type="spellEnd"/>
      <w:r w:rsidR="0079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97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="009B4970">
        <w:rPr>
          <w:rFonts w:ascii="Times New Roman" w:eastAsia="Times New Roman" w:hAnsi="Times New Roman" w:cs="Times New Roman"/>
          <w:sz w:val="24"/>
          <w:szCs w:val="24"/>
        </w:rPr>
        <w:t>înlocuie</w:t>
      </w:r>
      <w:r w:rsidR="00796360">
        <w:rPr>
          <w:rFonts w:ascii="Times New Roman" w:eastAsia="Times New Roman" w:hAnsi="Times New Roman" w:cs="Times New Roman"/>
          <w:sz w:val="24"/>
          <w:szCs w:val="24"/>
        </w:rPr>
        <w:t>ște</w:t>
      </w:r>
      <w:proofErr w:type="spellEnd"/>
      <w:r w:rsidR="009B497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9B4970">
        <w:rPr>
          <w:rFonts w:ascii="Times New Roman" w:eastAsia="Times New Roman" w:hAnsi="Times New Roman" w:cs="Times New Roman"/>
          <w:sz w:val="24"/>
          <w:szCs w:val="24"/>
        </w:rPr>
        <w:t>domn</w:t>
      </w:r>
      <w:r w:rsidR="00796360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="00796360">
        <w:rPr>
          <w:rFonts w:ascii="Times New Roman" w:eastAsia="Times New Roman" w:hAnsi="Times New Roman" w:cs="Times New Roman"/>
          <w:sz w:val="24"/>
          <w:szCs w:val="24"/>
        </w:rPr>
        <w:t xml:space="preserve"> Adrian </w:t>
      </w:r>
      <w:proofErr w:type="spellStart"/>
      <w:r w:rsidR="00796360">
        <w:rPr>
          <w:rFonts w:ascii="Times New Roman" w:eastAsia="Times New Roman" w:hAnsi="Times New Roman" w:cs="Times New Roman"/>
          <w:sz w:val="24"/>
          <w:szCs w:val="24"/>
        </w:rPr>
        <w:t>Antonescu</w:t>
      </w:r>
      <w:proofErr w:type="spellEnd"/>
      <w:r w:rsidR="007963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96360">
        <w:rPr>
          <w:rFonts w:ascii="Times New Roman" w:eastAsia="Times New Roman" w:hAnsi="Times New Roman" w:cs="Times New Roman"/>
          <w:sz w:val="24"/>
          <w:szCs w:val="24"/>
        </w:rPr>
        <w:t>Înlocuirea</w:t>
      </w:r>
      <w:proofErr w:type="spellEnd"/>
      <w:r w:rsidR="0079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6360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="0079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6360">
        <w:rPr>
          <w:rFonts w:ascii="Times New Roman" w:eastAsia="Times New Roman" w:hAnsi="Times New Roman" w:cs="Times New Roman"/>
          <w:sz w:val="24"/>
          <w:szCs w:val="24"/>
        </w:rPr>
        <w:t>determinată</w:t>
      </w:r>
      <w:proofErr w:type="spellEnd"/>
      <w:r w:rsidR="0079636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796360">
        <w:rPr>
          <w:rFonts w:ascii="Times New Roman" w:eastAsia="Times New Roman" w:hAnsi="Times New Roman" w:cs="Times New Roman"/>
          <w:sz w:val="24"/>
          <w:szCs w:val="24"/>
        </w:rPr>
        <w:t>faptul</w:t>
      </w:r>
      <w:proofErr w:type="spellEnd"/>
      <w:r w:rsidR="0079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6360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="0079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6360">
        <w:rPr>
          <w:rFonts w:ascii="Times New Roman" w:eastAsia="Times New Roman" w:hAnsi="Times New Roman" w:cs="Times New Roman"/>
          <w:sz w:val="24"/>
          <w:szCs w:val="24"/>
        </w:rPr>
        <w:t>domnul</w:t>
      </w:r>
      <w:proofErr w:type="spellEnd"/>
      <w:r w:rsidR="007963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796360">
        <w:rPr>
          <w:rFonts w:ascii="Times New Roman" w:eastAsia="Times New Roman" w:hAnsi="Times New Roman" w:cs="Times New Roman"/>
          <w:sz w:val="24"/>
          <w:szCs w:val="24"/>
        </w:rPr>
        <w:t>Levente</w:t>
      </w:r>
      <w:proofErr w:type="spellEnd"/>
      <w:proofErr w:type="gramEnd"/>
      <w:r w:rsidR="0079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6360">
        <w:rPr>
          <w:rFonts w:ascii="Times New Roman" w:eastAsia="Times New Roman" w:hAnsi="Times New Roman" w:cs="Times New Roman"/>
          <w:sz w:val="24"/>
          <w:szCs w:val="24"/>
        </w:rPr>
        <w:t>Porszolt</w:t>
      </w:r>
      <w:proofErr w:type="spellEnd"/>
      <w:r w:rsidR="00796360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="00796360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="0079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6360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="0079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6360">
        <w:rPr>
          <w:rFonts w:ascii="Times New Roman" w:eastAsia="Times New Roman" w:hAnsi="Times New Roman" w:cs="Times New Roman"/>
          <w:sz w:val="24"/>
          <w:szCs w:val="24"/>
        </w:rPr>
        <w:t>angajat</w:t>
      </w:r>
      <w:proofErr w:type="spellEnd"/>
      <w:r w:rsidR="00796360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796360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="0079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6360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 w:rsidR="00796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96360">
        <w:rPr>
          <w:rFonts w:ascii="Times New Roman" w:eastAsia="Times New Roman" w:hAnsi="Times New Roman" w:cs="Times New Roman"/>
          <w:sz w:val="24"/>
          <w:szCs w:val="24"/>
        </w:rPr>
        <w:t>Apelor</w:t>
      </w:r>
      <w:proofErr w:type="spellEnd"/>
      <w:r w:rsidR="0079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636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79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6360">
        <w:rPr>
          <w:rFonts w:ascii="Times New Roman" w:eastAsia="Times New Roman" w:hAnsi="Times New Roman" w:cs="Times New Roman"/>
          <w:sz w:val="24"/>
          <w:szCs w:val="24"/>
        </w:rPr>
        <w:t>Pădurilor.</w:t>
      </w:r>
      <w:r w:rsidR="009772DF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="00977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2DF">
        <w:rPr>
          <w:rFonts w:ascii="Times New Roman" w:eastAsia="Times New Roman" w:hAnsi="Times New Roman" w:cs="Times New Roman"/>
          <w:sz w:val="24"/>
          <w:szCs w:val="24"/>
        </w:rPr>
        <w:t>asemenea</w:t>
      </w:r>
      <w:proofErr w:type="spellEnd"/>
      <w:r w:rsidR="00977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2DF">
        <w:rPr>
          <w:rFonts w:ascii="Times New Roman" w:eastAsia="Times New Roman" w:hAnsi="Times New Roman" w:cs="Times New Roman"/>
          <w:sz w:val="24"/>
          <w:szCs w:val="24"/>
        </w:rPr>
        <w:t>domnul</w:t>
      </w:r>
      <w:proofErr w:type="spellEnd"/>
      <w:r w:rsidR="00977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2DF">
        <w:rPr>
          <w:rFonts w:ascii="Times New Roman" w:eastAsia="Times New Roman" w:hAnsi="Times New Roman" w:cs="Times New Roman"/>
          <w:sz w:val="24"/>
          <w:szCs w:val="24"/>
        </w:rPr>
        <w:t>Călin</w:t>
      </w:r>
      <w:proofErr w:type="spellEnd"/>
      <w:r w:rsidR="00977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2DF">
        <w:rPr>
          <w:rFonts w:ascii="Times New Roman" w:eastAsia="Times New Roman" w:hAnsi="Times New Roman" w:cs="Times New Roman"/>
          <w:sz w:val="24"/>
          <w:szCs w:val="24"/>
        </w:rPr>
        <w:t>Mocan</w:t>
      </w:r>
      <w:proofErr w:type="spellEnd"/>
      <w:r w:rsidR="009772D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9772DF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="00977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2DF">
        <w:rPr>
          <w:rFonts w:ascii="Times New Roman" w:eastAsia="Times New Roman" w:hAnsi="Times New Roman" w:cs="Times New Roman"/>
          <w:sz w:val="24"/>
          <w:szCs w:val="24"/>
        </w:rPr>
        <w:t>înlocuit</w:t>
      </w:r>
      <w:proofErr w:type="spellEnd"/>
      <w:r w:rsidR="009772D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9772DF">
        <w:rPr>
          <w:rFonts w:ascii="Times New Roman" w:eastAsia="Times New Roman" w:hAnsi="Times New Roman" w:cs="Times New Roman"/>
          <w:sz w:val="24"/>
          <w:szCs w:val="24"/>
        </w:rPr>
        <w:t>domnul</w:t>
      </w:r>
      <w:proofErr w:type="spellEnd"/>
      <w:r w:rsidR="009772DF">
        <w:rPr>
          <w:rFonts w:ascii="Times New Roman" w:eastAsia="Times New Roman" w:hAnsi="Times New Roman" w:cs="Times New Roman"/>
          <w:sz w:val="24"/>
          <w:szCs w:val="24"/>
        </w:rPr>
        <w:t xml:space="preserve"> Gabriel </w:t>
      </w:r>
      <w:proofErr w:type="spellStart"/>
      <w:r w:rsidR="009772DF">
        <w:rPr>
          <w:rFonts w:ascii="Times New Roman" w:eastAsia="Times New Roman" w:hAnsi="Times New Roman" w:cs="Times New Roman"/>
          <w:sz w:val="24"/>
          <w:szCs w:val="24"/>
        </w:rPr>
        <w:t>Simion</w:t>
      </w:r>
      <w:proofErr w:type="spellEnd"/>
      <w:r w:rsidR="009772DF">
        <w:rPr>
          <w:rFonts w:ascii="Times New Roman" w:eastAsia="Times New Roman" w:hAnsi="Times New Roman" w:cs="Times New Roman"/>
          <w:sz w:val="24"/>
          <w:szCs w:val="24"/>
        </w:rPr>
        <w:t xml:space="preserve"> Oltean.</w:t>
      </w:r>
      <w:bookmarkStart w:id="0" w:name="_GoBack"/>
      <w:bookmarkEnd w:id="0"/>
    </w:p>
    <w:p w:rsidR="00C20FEA" w:rsidRPr="00D66862" w:rsidRDefault="002B1EFC" w:rsidP="0079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311" w:rsidRPr="00020062">
        <w:rPr>
          <w:rFonts w:ascii="Times New Roman" w:hAnsi="Times New Roman"/>
          <w:sz w:val="24"/>
          <w:szCs w:val="24"/>
          <w:lang w:val="ro-RO"/>
        </w:rPr>
        <w:t xml:space="preserve">    Având în vedere cele prezentate, vă rugăm să </w:t>
      </w:r>
      <w:proofErr w:type="spellStart"/>
      <w:r w:rsidR="00942311" w:rsidRPr="00020062">
        <w:rPr>
          <w:rFonts w:ascii="Times New Roman" w:hAnsi="Times New Roman"/>
          <w:sz w:val="24"/>
          <w:szCs w:val="24"/>
          <w:lang w:val="ro-RO"/>
        </w:rPr>
        <w:t>fiţi</w:t>
      </w:r>
      <w:proofErr w:type="spellEnd"/>
      <w:r w:rsidR="00942311" w:rsidRPr="00020062">
        <w:rPr>
          <w:rFonts w:ascii="Times New Roman" w:hAnsi="Times New Roman"/>
          <w:sz w:val="24"/>
          <w:szCs w:val="24"/>
          <w:lang w:val="ro-RO"/>
        </w:rPr>
        <w:t xml:space="preserve"> de acord cu elaborarea proiectului de ordin </w:t>
      </w:r>
      <w:r w:rsidR="00C20FEA" w:rsidRPr="00C20FEA">
        <w:rPr>
          <w:rFonts w:ascii="Times New Roman" w:hAnsi="Times New Roman" w:cs="Times New Roman"/>
          <w:bCs/>
          <w:sz w:val="24"/>
          <w:szCs w:val="24"/>
          <w:lang w:val="ro-RO"/>
        </w:rPr>
        <w:t>modificarea Anexe</w:t>
      </w:r>
      <w:r w:rsidR="00796360">
        <w:rPr>
          <w:rFonts w:ascii="Times New Roman" w:hAnsi="Times New Roman" w:cs="Times New Roman"/>
          <w:bCs/>
          <w:sz w:val="24"/>
          <w:szCs w:val="24"/>
          <w:lang w:val="ro-RO"/>
        </w:rPr>
        <w:t>i</w:t>
      </w:r>
      <w:r w:rsidR="009B497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C20FEA" w:rsidRPr="00C20FEA">
        <w:rPr>
          <w:rFonts w:ascii="Times New Roman" w:hAnsi="Times New Roman" w:cs="Times New Roman"/>
          <w:bCs/>
          <w:sz w:val="24"/>
          <w:szCs w:val="24"/>
          <w:lang w:val="ro-RO"/>
        </w:rPr>
        <w:t>nr. 1</w:t>
      </w:r>
      <w:r w:rsidR="009B497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C20FEA" w:rsidRPr="00C20FE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la Regulamentul </w:t>
      </w:r>
      <w:r w:rsidR="00C20FEA" w:rsidRPr="00C20FE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>privind organizarea, funcționarea și componența Comisiei de atestare a operatorilor economici pentru activitatea de exploatare forestieră, precum și criteriile de atestare pentru activitatea de exploatare forestieră</w:t>
      </w:r>
      <w:r w:rsidR="00C20FEA" w:rsidRPr="00C20FEA">
        <w:rPr>
          <w:rFonts w:ascii="Times New Roman" w:hAnsi="Times New Roman" w:cs="Times New Roman"/>
          <w:bCs/>
          <w:sz w:val="24"/>
          <w:szCs w:val="24"/>
          <w:lang w:val="ro-RO"/>
        </w:rPr>
        <w:t>, aprobat prin Ordinul ministrului apelor și pădurilor nr. 1106/2018</w:t>
      </w:r>
      <w:r w:rsidR="00AB6225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942311" w:rsidRPr="00676118" w:rsidRDefault="00942311" w:rsidP="00942311">
      <w:pPr>
        <w:tabs>
          <w:tab w:val="left" w:pos="426"/>
        </w:tabs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42311" w:rsidRPr="00020062" w:rsidRDefault="00942311" w:rsidP="00942311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311" w:rsidRPr="00020062" w:rsidRDefault="00942311" w:rsidP="00942311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311" w:rsidRPr="00020062" w:rsidRDefault="00942311" w:rsidP="0094231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DIRECTOR</w:t>
      </w:r>
      <w:r w:rsidR="00B070CD">
        <w:rPr>
          <w:rFonts w:ascii="Times New Roman" w:eastAsia="Times New Roman" w:hAnsi="Times New Roman" w:cs="Times New Roman"/>
          <w:bCs/>
          <w:sz w:val="24"/>
          <w:szCs w:val="24"/>
        </w:rPr>
        <w:t xml:space="preserve"> GENERAL</w:t>
      </w:r>
    </w:p>
    <w:p w:rsidR="00942311" w:rsidRPr="00020062" w:rsidRDefault="00942311" w:rsidP="0094231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2311" w:rsidRPr="00020062" w:rsidRDefault="00942311" w:rsidP="0094231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Dănuț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IACOB</w:t>
      </w:r>
    </w:p>
    <w:p w:rsidR="00CD5D09" w:rsidRDefault="00CD5D09"/>
    <w:sectPr w:rsidR="00CD5D09" w:rsidSect="00036A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26" w:right="61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D9" w:rsidRDefault="00E378D9">
      <w:pPr>
        <w:spacing w:after="0" w:line="240" w:lineRule="auto"/>
      </w:pPr>
      <w:r>
        <w:separator/>
      </w:r>
    </w:p>
  </w:endnote>
  <w:endnote w:type="continuationSeparator" w:id="0">
    <w:p w:rsidR="00E378D9" w:rsidRDefault="00E3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A8" w:rsidRDefault="00E378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A8" w:rsidRDefault="00E378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A8" w:rsidRDefault="00E37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D9" w:rsidRDefault="00E378D9">
      <w:pPr>
        <w:spacing w:after="0" w:line="240" w:lineRule="auto"/>
      </w:pPr>
      <w:r>
        <w:separator/>
      </w:r>
    </w:p>
  </w:footnote>
  <w:footnote w:type="continuationSeparator" w:id="0">
    <w:p w:rsidR="00E378D9" w:rsidRDefault="00E3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A8" w:rsidRDefault="00E378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A8" w:rsidRDefault="00E378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A8" w:rsidRDefault="00E378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11"/>
    <w:rsid w:val="00016CDD"/>
    <w:rsid w:val="00070F4F"/>
    <w:rsid w:val="000F3F77"/>
    <w:rsid w:val="0023237E"/>
    <w:rsid w:val="002A6AF0"/>
    <w:rsid w:val="002B1EFC"/>
    <w:rsid w:val="00437475"/>
    <w:rsid w:val="004F57D6"/>
    <w:rsid w:val="0059554C"/>
    <w:rsid w:val="005D00D5"/>
    <w:rsid w:val="00673A18"/>
    <w:rsid w:val="00796360"/>
    <w:rsid w:val="00942311"/>
    <w:rsid w:val="009772DF"/>
    <w:rsid w:val="009B4970"/>
    <w:rsid w:val="009D2D04"/>
    <w:rsid w:val="009E2F84"/>
    <w:rsid w:val="00AB6225"/>
    <w:rsid w:val="00AD6F58"/>
    <w:rsid w:val="00AF7C4F"/>
    <w:rsid w:val="00B070CD"/>
    <w:rsid w:val="00B628A3"/>
    <w:rsid w:val="00BB3DE9"/>
    <w:rsid w:val="00BD753E"/>
    <w:rsid w:val="00C20FEA"/>
    <w:rsid w:val="00CA0CDB"/>
    <w:rsid w:val="00CD5D09"/>
    <w:rsid w:val="00CF4059"/>
    <w:rsid w:val="00D803EC"/>
    <w:rsid w:val="00DA1164"/>
    <w:rsid w:val="00E378D9"/>
    <w:rsid w:val="00EA6FA1"/>
    <w:rsid w:val="00EB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792ABA-2E96-4434-B040-A5039ED0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311"/>
    <w:pPr>
      <w:ind w:left="720"/>
      <w:contextualSpacing/>
    </w:pPr>
  </w:style>
  <w:style w:type="character" w:customStyle="1" w:styleId="spctbdy">
    <w:name w:val="s_pct_bdy"/>
    <w:basedOn w:val="DefaultParagraphFont"/>
    <w:rsid w:val="00942311"/>
  </w:style>
  <w:style w:type="paragraph" w:styleId="Header">
    <w:name w:val="header"/>
    <w:basedOn w:val="Normal"/>
    <w:link w:val="HeaderChar"/>
    <w:uiPriority w:val="99"/>
    <w:unhideWhenUsed/>
    <w:rsid w:val="0094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311"/>
  </w:style>
  <w:style w:type="paragraph" w:styleId="Footer">
    <w:name w:val="footer"/>
    <w:basedOn w:val="Normal"/>
    <w:link w:val="FooterChar"/>
    <w:uiPriority w:val="99"/>
    <w:unhideWhenUsed/>
    <w:rsid w:val="0094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14</cp:revision>
  <cp:lastPrinted>2022-12-19T07:35:00Z</cp:lastPrinted>
  <dcterms:created xsi:type="dcterms:W3CDTF">2022-09-12T09:19:00Z</dcterms:created>
  <dcterms:modified xsi:type="dcterms:W3CDTF">2023-07-26T11:16:00Z</dcterms:modified>
</cp:coreProperties>
</file>