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A410D" w14:textId="77777777" w:rsidR="006659BA" w:rsidRPr="006659BA" w:rsidRDefault="006659BA" w:rsidP="006659BA">
      <w:pPr>
        <w:jc w:val="center"/>
        <w:rPr>
          <w:b/>
          <w:bCs/>
          <w:iCs/>
        </w:rPr>
      </w:pPr>
      <w:r w:rsidRPr="006659BA">
        <w:rPr>
          <w:b/>
          <w:bCs/>
          <w:iCs/>
        </w:rPr>
        <w:t>RAPORT PRIVIND SITUAŢIA HIDROMETEOROLOGICĂ ŞI A CALITĂŢII MEDIULUI</w:t>
      </w:r>
    </w:p>
    <w:p w14:paraId="221E5B8D" w14:textId="0B433B3B" w:rsidR="006659BA" w:rsidRPr="006659BA" w:rsidRDefault="00FC0EB7" w:rsidP="006659BA">
      <w:pPr>
        <w:jc w:val="center"/>
        <w:rPr>
          <w:b/>
          <w:bCs/>
          <w:vertAlign w:val="superscript"/>
        </w:rPr>
      </w:pPr>
      <w:r w:rsidRPr="006659BA">
        <w:rPr>
          <w:b/>
          <w:bCs/>
        </w:rPr>
        <w:t xml:space="preserve">ÎN INTERVALUL </w:t>
      </w:r>
      <w:r w:rsidR="006659BA" w:rsidRPr="006659BA">
        <w:rPr>
          <w:b/>
          <w:bCs/>
        </w:rPr>
        <w:t>29.05.2024, ora 08.</w:t>
      </w:r>
      <w:r w:rsidR="006659BA" w:rsidRPr="006659BA">
        <w:rPr>
          <w:b/>
          <w:bCs/>
          <w:vertAlign w:val="superscript"/>
        </w:rPr>
        <w:t>00</w:t>
      </w:r>
      <w:r w:rsidR="006659BA" w:rsidRPr="006659BA">
        <w:rPr>
          <w:b/>
          <w:bCs/>
        </w:rPr>
        <w:t xml:space="preserve"> – 30.05.2024, ora 08.</w:t>
      </w:r>
      <w:r w:rsidR="006659BA" w:rsidRPr="006659BA">
        <w:rPr>
          <w:b/>
          <w:bCs/>
          <w:vertAlign w:val="superscript"/>
        </w:rPr>
        <w:t>00</w:t>
      </w:r>
    </w:p>
    <w:p w14:paraId="01AB032C" w14:textId="77777777" w:rsidR="006659BA" w:rsidRPr="006659BA" w:rsidRDefault="006659BA" w:rsidP="006659BA">
      <w:pPr>
        <w:rPr>
          <w:b/>
          <w:bCs/>
          <w:vertAlign w:val="superscript"/>
        </w:rPr>
      </w:pPr>
    </w:p>
    <w:p w14:paraId="18A56563" w14:textId="77777777" w:rsidR="006659BA" w:rsidRPr="006659BA" w:rsidRDefault="006659BA">
      <w:pPr>
        <w:numPr>
          <w:ilvl w:val="0"/>
          <w:numId w:val="1"/>
        </w:numPr>
        <w:rPr>
          <w:b/>
          <w:bCs/>
          <w:i/>
          <w:u w:val="single"/>
        </w:rPr>
      </w:pPr>
      <w:r w:rsidRPr="006659BA">
        <w:rPr>
          <w:b/>
          <w:bCs/>
          <w:i/>
          <w:u w:val="single"/>
        </w:rPr>
        <w:t>SITUAŢIA HIDROMETEOROLOGICĂ</w:t>
      </w:r>
    </w:p>
    <w:p w14:paraId="1C2F3580" w14:textId="77777777" w:rsidR="006659BA" w:rsidRPr="006659BA" w:rsidRDefault="006659BA" w:rsidP="006659BA">
      <w:pPr>
        <w:rPr>
          <w:b/>
          <w:bCs/>
          <w:u w:val="single"/>
        </w:rPr>
      </w:pPr>
      <w:r w:rsidRPr="006659BA">
        <w:rPr>
          <w:b/>
          <w:bCs/>
        </w:rPr>
        <w:t xml:space="preserve">1. </w:t>
      </w:r>
      <w:r w:rsidRPr="006659BA">
        <w:rPr>
          <w:b/>
          <w:bCs/>
          <w:u w:val="single"/>
        </w:rPr>
        <w:t>Situația și prognoza hidro pe râurile interioare şi Dunăre din 30.05.2024, ora 07.</w:t>
      </w:r>
      <w:r w:rsidRPr="006659BA">
        <w:rPr>
          <w:b/>
          <w:bCs/>
          <w:u w:val="single"/>
          <w:vertAlign w:val="superscript"/>
        </w:rPr>
        <w:t>00</w:t>
      </w:r>
    </w:p>
    <w:p w14:paraId="39A9081C" w14:textId="238E56D5" w:rsidR="006659BA" w:rsidRPr="006659BA" w:rsidRDefault="006659BA" w:rsidP="006659BA">
      <w:pPr>
        <w:rPr>
          <w:b/>
          <w:bCs/>
          <w:u w:val="single"/>
        </w:rPr>
      </w:pPr>
      <w:r w:rsidRPr="006659BA">
        <w:rPr>
          <w:b/>
          <w:bCs/>
          <w:u w:val="single"/>
        </w:rPr>
        <w:t>RÂURI</w:t>
      </w:r>
    </w:p>
    <w:p w14:paraId="011323DA" w14:textId="26A5DE48" w:rsidR="006659BA" w:rsidRPr="006659BA" w:rsidRDefault="006659BA" w:rsidP="006659BA">
      <w:pPr>
        <w:rPr>
          <w:b/>
          <w:bCs/>
        </w:rPr>
      </w:pPr>
      <w:r w:rsidRPr="006659BA">
        <w:rPr>
          <w:b/>
          <w:bCs/>
        </w:rPr>
        <w:t xml:space="preserve">I.N.H.G.A. a emis o </w:t>
      </w:r>
      <w:r w:rsidRPr="006659BA">
        <w:rPr>
          <w:b/>
          <w:bCs/>
          <w:u w:val="single"/>
        </w:rPr>
        <w:t>Atenţionare Hidrologică, cod galben,</w:t>
      </w:r>
      <w:r w:rsidRPr="006659BA">
        <w:rPr>
          <w:b/>
          <w:bCs/>
        </w:rPr>
        <w:t xml:space="preserve"> valabilă în intervalul 29.05.2023 ora 11:00 – 30.05.2023 ora 24:00, vizând Scurgeri importante pe versanţi, torenţi şi pâraie, viituri rapide pe râurile mici cu posibile efecte de inundaţii locale şi creşteri de debite şi niveluri pe unele râuri din bazinele hidrografice: </w:t>
      </w:r>
      <w:r w:rsidRPr="006659BA">
        <w:rPr>
          <w:b/>
          <w:bCs/>
          <w:lang w:val="it-IT"/>
        </w:rPr>
        <w:t>Mureş, Olt, Prahova, Călmăţui, Siret, Prut şi râurile din Dobrogea</w:t>
      </w:r>
      <w:r w:rsidRPr="006659BA">
        <w:rPr>
          <w:b/>
          <w:bCs/>
        </w:rPr>
        <w:t>, cu posibile depăşiri ale COTELOR DE ATENŢIE, astfel:</w:t>
      </w:r>
    </w:p>
    <w:p w14:paraId="56531213" w14:textId="77777777" w:rsidR="006659BA" w:rsidRPr="006659BA" w:rsidRDefault="006659BA" w:rsidP="006659BA">
      <w:pPr>
        <w:rPr>
          <w:b/>
          <w:bCs/>
        </w:rPr>
      </w:pPr>
      <w:r w:rsidRPr="006659BA">
        <w:rPr>
          <w:b/>
          <w:bCs/>
        </w:rPr>
        <w:t>COD GALBEN:</w:t>
      </w:r>
    </w:p>
    <w:p w14:paraId="4BE93F5D" w14:textId="77777777" w:rsidR="006659BA" w:rsidRPr="006659BA" w:rsidRDefault="006659BA" w:rsidP="006659BA">
      <w:pPr>
        <w:rPr>
          <w:b/>
          <w:bCs/>
        </w:rPr>
      </w:pPr>
      <w:r w:rsidRPr="006659BA">
        <w:rPr>
          <w:b/>
          <w:bCs/>
          <w:u w:val="single"/>
        </w:rPr>
        <w:t>În intervalul 29.05.2024 ora 11:00 – 30.05.2024 ora 24:00</w:t>
      </w:r>
      <w:r w:rsidRPr="006659BA">
        <w:rPr>
          <w:b/>
          <w:bCs/>
        </w:rPr>
        <w:t xml:space="preserve"> pe râurile din bazinele hidrografice: Mureş – afluenții aferenți sectorului aval confluență cu râul Târnava – amonte S.H. Brănişca (judeţele: Alba, Sibiu şi Hunedoara), Olt – afluenții aferenți sectorului aval confluență cu râul Şercaia – amonte confluență cu râul Lotru (judeţele: Braşov, Sibiu şi Vâlcea), Prahova – bazin superior şi afluenţi bazin mijlociu şi inferior (judeţele: Prahova şi Ialomița), Călmăţui (judeţele: Buzău şi Brăila), Buzău – bazin amonte S.H. Nehoiu şi afluenții aferenți sectorului aval S.H. Nehoiu (judeţele: Braşov, Covasna, Prahova, Buzău şi Brăila), Râmnicu Sărat – bazin superior şi afluenţi bazin mijlociu şi inferior (judeţele: Buzău şi Vrancea), Putna – bazin superior şi afluenţi bazin mijlociu şi inferior (judeţul Vrancea), Trotuş – bazin superior şi afluenţi bazin mijlociu şi inferior (judeţele: Harghita, Bacău, Neamţ, Covasna şi Vrancea), Bistriţa – bazin superior şi afluenţi bazin mijlociu şi inferior (judeţele: Suceava, Harghita, Neamţ şi Bacău), Moldova – bazin superior şi afluenţi bazin mijlociu şi inferior (judeţele: Suceava şi Neamţ), Suceava – bazin superior şi afluenţi bazin mijlociu şi inferior (judeţul Suceava), Bârlad – bazin amonte S.H. Negreşti şi afluenţii aferenţi sectorului aval S.H. Negreşti (judeţele: Neamţ, Iaşi, Vaslui, Bacău, Galați şi Vrancea), Jijia – bazin amonte S.H. Dângeni şi afluenţii aferenţi sectorului aval S.H. Dângeni (judeţele: Botoşani şi Iaşi), Prut – afluenţii aferenţi sectorului amonte confluenţă cu râul Jijia (judeţele: Botoşani şi Iaşi) şi râurile din Dobrogea (judeţele: Constanța şi Tulcea).</w:t>
      </w:r>
    </w:p>
    <w:p w14:paraId="4E30BDA2" w14:textId="77777777" w:rsidR="006659BA" w:rsidRPr="006659BA" w:rsidRDefault="006659BA" w:rsidP="006659BA">
      <w:pPr>
        <w:rPr>
          <w:b/>
          <w:bCs/>
        </w:rPr>
      </w:pPr>
      <w:r w:rsidRPr="006659BA">
        <w:rPr>
          <w:b/>
          <w:bCs/>
        </w:rPr>
        <w:tab/>
        <w:t xml:space="preserve"> Se menționează că fenomenele hidrologice periculoase se pot produce cu probabilitate şi intensitate mai mare pe unele râuri din judeţele: Suceava, Neamț, Iaşi, Sibiu şi Hunedoara.</w:t>
      </w:r>
    </w:p>
    <w:p w14:paraId="5D4E1BAE" w14:textId="444D2CC6" w:rsidR="006659BA" w:rsidRPr="006659BA" w:rsidRDefault="006659BA" w:rsidP="006659BA">
      <w:pPr>
        <w:rPr>
          <w:b/>
          <w:bCs/>
          <w:i/>
        </w:rPr>
      </w:pPr>
      <w:r w:rsidRPr="006659BA">
        <w:rPr>
          <w:b/>
          <w:bCs/>
        </w:rPr>
        <w:lastRenderedPageBreak/>
        <w:t>Acest mesaj de atenţionare, a fost transmis de către Centrul Operativ pentru Situaţii de Urgenţă al Ministerului Mediului, Apelor şi Pădurilor către</w:t>
      </w:r>
      <w:r w:rsidRPr="006659BA">
        <w:rPr>
          <w:b/>
          <w:bCs/>
          <w:i/>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0249616" w14:textId="5FBB7FBE" w:rsidR="006659BA" w:rsidRPr="006659BA" w:rsidRDefault="006659BA" w:rsidP="006659BA">
      <w:pPr>
        <w:rPr>
          <w:b/>
          <w:bCs/>
          <w:i/>
        </w:rPr>
      </w:pPr>
      <w:r w:rsidRPr="006659BA">
        <w:rPr>
          <w:b/>
          <w:bCs/>
        </w:rPr>
        <w:t>-</w:t>
      </w:r>
      <w:r w:rsidRPr="006659BA">
        <w:rPr>
          <w:b/>
          <w:bCs/>
          <w:i/>
        </w:rPr>
        <w:t xml:space="preserve"> Alba, Bacău, Botoşani, Braşov, Brăila, Buzău, Constanţa, Covasna, Galaţi, Harghita, Hunedoara, Ialomiţa, Iaşi, Neamţ, Prahova, Sibiu, Suceava, Tulcea, Vaslui, Vâlcea şi Vrancea (21 prefecturi)– Atenţionare Hidrologică, cod Galben.</w:t>
      </w:r>
    </w:p>
    <w:p w14:paraId="269E98E5" w14:textId="77777777" w:rsidR="006659BA" w:rsidRPr="006659BA" w:rsidRDefault="006659BA" w:rsidP="006659BA">
      <w:pPr>
        <w:rPr>
          <w:b/>
          <w:bCs/>
        </w:rPr>
      </w:pPr>
      <w:r w:rsidRPr="006659BA">
        <w:rPr>
          <w:b/>
          <w:bCs/>
        </w:rPr>
        <w:t>Debitele au fost în general în creştere datorită precipitațiilor căzute în interval şi propagării, exceptând râul Tur și cursurile inferioare ale Someșului, Crasnei, Barcăului, Crișurilor, Begăi și Timișului, unde au fost relativ staționare.</w:t>
      </w:r>
    </w:p>
    <w:p w14:paraId="2D5C46EF" w14:textId="77777777" w:rsidR="006659BA" w:rsidRPr="006659BA" w:rsidRDefault="006659BA" w:rsidP="006659BA">
      <w:pPr>
        <w:rPr>
          <w:b/>
          <w:bCs/>
        </w:rPr>
      </w:pPr>
      <w:r w:rsidRPr="006659BA">
        <w:rPr>
          <w:b/>
          <w:bCs/>
        </w:rPr>
        <w:t>Debitele se situează în general la valori sub mediile multianuale lunare, cu coeficienți moduli cuprinși între 30-70%, mai mici (sub 30% din normalele lunare) pe râurile din bazinele hidrografice: Iza, Tur, Lăpuș, Crasna, Barcău, Târnave, Bega Veche, Moravița, Caraș, Cerna, Vedea, Siret (exceptând cursurile superioare ale Buzăului, Trotușului și Bistriței), Prut, cursul superior al Mureșului, pe cursul inferior al Ialomiței, pe unii afluenți din bazinele hidrografice ale Oltului, Argeșului și din bazinul inferior al Jiului.</w:t>
      </w:r>
    </w:p>
    <w:p w14:paraId="481A0C13" w14:textId="77777777" w:rsidR="006659BA" w:rsidRPr="006659BA" w:rsidRDefault="006659BA" w:rsidP="006659BA">
      <w:pPr>
        <w:rPr>
          <w:b/>
          <w:bCs/>
          <w:lang w:val="en-US"/>
        </w:rPr>
      </w:pPr>
      <w:proofErr w:type="spellStart"/>
      <w:r w:rsidRPr="006659BA">
        <w:rPr>
          <w:b/>
          <w:bCs/>
          <w:lang w:val="en-US"/>
        </w:rPr>
        <w:t>În</w:t>
      </w:r>
      <w:proofErr w:type="spellEnd"/>
      <w:r w:rsidRPr="006659BA">
        <w:rPr>
          <w:b/>
          <w:bCs/>
          <w:lang w:val="en-US"/>
        </w:rPr>
        <w:t xml:space="preserve"> interval a </w:t>
      </w:r>
      <w:proofErr w:type="spellStart"/>
      <w:r w:rsidRPr="006659BA">
        <w:rPr>
          <w:b/>
          <w:bCs/>
          <w:lang w:val="en-US"/>
        </w:rPr>
        <w:t>fost</w:t>
      </w:r>
      <w:proofErr w:type="spellEnd"/>
      <w:r w:rsidRPr="006659BA">
        <w:rPr>
          <w:b/>
          <w:bCs/>
          <w:lang w:val="en-US"/>
        </w:rPr>
        <w:t xml:space="preserve"> </w:t>
      </w:r>
      <w:proofErr w:type="spellStart"/>
      <w:r w:rsidRPr="006659BA">
        <w:rPr>
          <w:b/>
          <w:bCs/>
          <w:lang w:val="en-US"/>
        </w:rPr>
        <w:t>emisă</w:t>
      </w:r>
      <w:proofErr w:type="spellEnd"/>
      <w:r w:rsidRPr="006659BA">
        <w:rPr>
          <w:b/>
          <w:bCs/>
          <w:lang w:val="en-US"/>
        </w:rPr>
        <w:t xml:space="preserve"> o ATENȚIONARE HIDROLOGICĂ </w:t>
      </w:r>
      <w:proofErr w:type="spellStart"/>
      <w:r w:rsidRPr="006659BA">
        <w:rPr>
          <w:b/>
          <w:bCs/>
          <w:lang w:val="en-US"/>
        </w:rPr>
        <w:t>pentru</w:t>
      </w:r>
      <w:proofErr w:type="spellEnd"/>
      <w:r w:rsidRPr="006659BA">
        <w:rPr>
          <w:b/>
          <w:bCs/>
          <w:lang w:val="en-US"/>
        </w:rPr>
        <w:t xml:space="preserve"> </w:t>
      </w:r>
      <w:proofErr w:type="spellStart"/>
      <w:r w:rsidRPr="006659BA">
        <w:rPr>
          <w:b/>
          <w:bCs/>
          <w:lang w:val="en-US"/>
        </w:rPr>
        <w:t>fenomene</w:t>
      </w:r>
      <w:proofErr w:type="spellEnd"/>
      <w:r w:rsidRPr="006659BA">
        <w:rPr>
          <w:b/>
          <w:bCs/>
          <w:lang w:val="en-US"/>
        </w:rPr>
        <w:t xml:space="preserve"> </w:t>
      </w:r>
      <w:proofErr w:type="spellStart"/>
      <w:r w:rsidRPr="006659BA">
        <w:rPr>
          <w:b/>
          <w:bCs/>
          <w:lang w:val="en-US"/>
        </w:rPr>
        <w:t>imediate</w:t>
      </w:r>
      <w:proofErr w:type="spellEnd"/>
      <w:r w:rsidRPr="006659BA">
        <w:rPr>
          <w:b/>
          <w:bCs/>
          <w:lang w:val="en-US"/>
        </w:rPr>
        <w:t>.</w:t>
      </w:r>
    </w:p>
    <w:p w14:paraId="2A4E1928" w14:textId="77777777" w:rsidR="006659BA" w:rsidRPr="006659BA" w:rsidRDefault="006659BA" w:rsidP="006659BA">
      <w:pPr>
        <w:rPr>
          <w:b/>
          <w:bCs/>
          <w:lang w:val="en-US"/>
        </w:rPr>
      </w:pPr>
      <w:r w:rsidRPr="006659BA">
        <w:rPr>
          <w:b/>
          <w:bCs/>
          <w:lang w:val="en-US"/>
        </w:rPr>
        <w:t xml:space="preserve">Este </w:t>
      </w:r>
      <w:proofErr w:type="spellStart"/>
      <w:r w:rsidRPr="006659BA">
        <w:rPr>
          <w:b/>
          <w:bCs/>
          <w:lang w:val="en-US"/>
        </w:rPr>
        <w:t>în</w:t>
      </w:r>
      <w:proofErr w:type="spellEnd"/>
      <w:r w:rsidRPr="006659BA">
        <w:rPr>
          <w:b/>
          <w:bCs/>
          <w:lang w:val="en-US"/>
        </w:rPr>
        <w:t xml:space="preserve"> </w:t>
      </w:r>
      <w:proofErr w:type="spellStart"/>
      <w:r w:rsidRPr="006659BA">
        <w:rPr>
          <w:b/>
          <w:bCs/>
          <w:lang w:val="en-US"/>
        </w:rPr>
        <w:t>vigoare</w:t>
      </w:r>
      <w:proofErr w:type="spellEnd"/>
      <w:r w:rsidRPr="006659BA">
        <w:rPr>
          <w:b/>
          <w:bCs/>
          <w:lang w:val="en-US"/>
        </w:rPr>
        <w:t xml:space="preserve"> ATENȚIONAREA HIDROLOGICĂ nr.41 din 29.05.2024, </w:t>
      </w:r>
      <w:proofErr w:type="spellStart"/>
      <w:r w:rsidRPr="006659BA">
        <w:rPr>
          <w:b/>
          <w:bCs/>
          <w:lang w:val="en-US"/>
        </w:rPr>
        <w:t>începând</w:t>
      </w:r>
      <w:proofErr w:type="spellEnd"/>
      <w:r w:rsidRPr="006659BA">
        <w:rPr>
          <w:b/>
          <w:bCs/>
          <w:lang w:val="en-US"/>
        </w:rPr>
        <w:t xml:space="preserve"> cu </w:t>
      </w:r>
      <w:proofErr w:type="spellStart"/>
      <w:r w:rsidRPr="006659BA">
        <w:rPr>
          <w:b/>
          <w:bCs/>
          <w:lang w:val="en-US"/>
        </w:rPr>
        <w:t>ora</w:t>
      </w:r>
      <w:proofErr w:type="spellEnd"/>
      <w:r w:rsidRPr="006659BA">
        <w:rPr>
          <w:b/>
          <w:bCs/>
          <w:lang w:val="en-US"/>
        </w:rPr>
        <w:t xml:space="preserve"> 11.</w:t>
      </w:r>
    </w:p>
    <w:p w14:paraId="43FDE4DB" w14:textId="372097BB" w:rsidR="006659BA" w:rsidRPr="006659BA" w:rsidRDefault="006659BA" w:rsidP="006659BA">
      <w:pPr>
        <w:rPr>
          <w:b/>
          <w:bCs/>
          <w:lang w:val="fr-FR"/>
        </w:rPr>
      </w:pPr>
      <w:proofErr w:type="spellStart"/>
      <w:r w:rsidRPr="006659BA">
        <w:rPr>
          <w:b/>
          <w:bCs/>
          <w:lang w:val="fr-FR"/>
        </w:rPr>
        <w:t>Nivelurile</w:t>
      </w:r>
      <w:proofErr w:type="spellEnd"/>
      <w:r w:rsidRPr="006659BA">
        <w:rPr>
          <w:b/>
          <w:bCs/>
          <w:lang w:val="fr-FR"/>
        </w:rPr>
        <w:t xml:space="preserve"> </w:t>
      </w:r>
      <w:proofErr w:type="spellStart"/>
      <w:r w:rsidRPr="006659BA">
        <w:rPr>
          <w:b/>
          <w:bCs/>
          <w:lang w:val="fr-FR"/>
        </w:rPr>
        <w:t>pe</w:t>
      </w:r>
      <w:proofErr w:type="spellEnd"/>
      <w:r w:rsidRPr="006659BA">
        <w:rPr>
          <w:b/>
          <w:bCs/>
          <w:lang w:val="fr-FR"/>
        </w:rPr>
        <w:t xml:space="preserve"> </w:t>
      </w:r>
      <w:proofErr w:type="spellStart"/>
      <w:r w:rsidRPr="006659BA">
        <w:rPr>
          <w:b/>
          <w:bCs/>
          <w:lang w:val="fr-FR"/>
        </w:rPr>
        <w:t>râuri</w:t>
      </w:r>
      <w:proofErr w:type="spellEnd"/>
      <w:r w:rsidRPr="006659BA">
        <w:rPr>
          <w:b/>
          <w:bCs/>
          <w:lang w:val="fr-FR"/>
        </w:rPr>
        <w:t xml:space="preserve"> la </w:t>
      </w:r>
      <w:proofErr w:type="spellStart"/>
      <w:r w:rsidRPr="006659BA">
        <w:rPr>
          <w:b/>
          <w:bCs/>
          <w:lang w:val="fr-FR"/>
        </w:rPr>
        <w:t>stațiile</w:t>
      </w:r>
      <w:proofErr w:type="spellEnd"/>
      <w:r w:rsidRPr="006659BA">
        <w:rPr>
          <w:b/>
          <w:bCs/>
          <w:lang w:val="fr-FR"/>
        </w:rPr>
        <w:t xml:space="preserve"> </w:t>
      </w:r>
      <w:proofErr w:type="spellStart"/>
      <w:r w:rsidRPr="006659BA">
        <w:rPr>
          <w:b/>
          <w:bCs/>
          <w:lang w:val="fr-FR"/>
        </w:rPr>
        <w:t>hidrometrice</w:t>
      </w:r>
      <w:proofErr w:type="spellEnd"/>
      <w:r w:rsidRPr="006659BA">
        <w:rPr>
          <w:b/>
          <w:bCs/>
          <w:lang w:val="fr-FR"/>
        </w:rPr>
        <w:t xml:space="preserve"> se </w:t>
      </w:r>
      <w:proofErr w:type="spellStart"/>
      <w:r w:rsidRPr="006659BA">
        <w:rPr>
          <w:b/>
          <w:bCs/>
          <w:lang w:val="fr-FR"/>
        </w:rPr>
        <w:t>situează</w:t>
      </w:r>
      <w:proofErr w:type="spellEnd"/>
      <w:r w:rsidRPr="006659BA">
        <w:rPr>
          <w:b/>
          <w:bCs/>
          <w:lang w:val="fr-FR"/>
        </w:rPr>
        <w:t xml:space="preserve"> </w:t>
      </w:r>
      <w:proofErr w:type="spellStart"/>
      <w:r w:rsidRPr="006659BA">
        <w:rPr>
          <w:b/>
          <w:bCs/>
          <w:lang w:val="fr-FR"/>
        </w:rPr>
        <w:t>sub</w:t>
      </w:r>
      <w:proofErr w:type="spellEnd"/>
      <w:r w:rsidRPr="006659BA">
        <w:rPr>
          <w:b/>
          <w:bCs/>
          <w:lang w:val="fr-FR"/>
        </w:rPr>
        <w:t xml:space="preserve"> COTELE DE ATENȚIE.</w:t>
      </w:r>
    </w:p>
    <w:p w14:paraId="7E41817E" w14:textId="77777777" w:rsidR="006659BA" w:rsidRPr="006659BA" w:rsidRDefault="006659BA" w:rsidP="006659BA">
      <w:pPr>
        <w:rPr>
          <w:b/>
          <w:bCs/>
        </w:rPr>
      </w:pPr>
      <w:bookmarkStart w:id="0" w:name="_Hlk165724506"/>
      <w:proofErr w:type="spellStart"/>
      <w:r w:rsidRPr="006659BA">
        <w:rPr>
          <w:b/>
          <w:bCs/>
          <w:lang w:val="en-US"/>
        </w:rPr>
        <w:t>Debitele</w:t>
      </w:r>
      <w:proofErr w:type="spellEnd"/>
      <w:r w:rsidRPr="006659BA">
        <w:rPr>
          <w:b/>
          <w:bCs/>
          <w:lang w:val="en-US"/>
        </w:rPr>
        <w:t xml:space="preserve"> </w:t>
      </w:r>
      <w:proofErr w:type="spellStart"/>
      <w:r w:rsidRPr="006659BA">
        <w:rPr>
          <w:b/>
          <w:bCs/>
          <w:lang w:val="en-US"/>
        </w:rPr>
        <w:t>vor</w:t>
      </w:r>
      <w:proofErr w:type="spellEnd"/>
      <w:r w:rsidRPr="006659BA">
        <w:rPr>
          <w:b/>
          <w:bCs/>
          <w:lang w:val="en-US"/>
        </w:rPr>
        <w:t xml:space="preserve"> fi </w:t>
      </w:r>
      <w:proofErr w:type="spellStart"/>
      <w:r w:rsidRPr="006659BA">
        <w:rPr>
          <w:b/>
          <w:bCs/>
          <w:lang w:val="en-US"/>
        </w:rPr>
        <w:t>în</w:t>
      </w:r>
      <w:proofErr w:type="spellEnd"/>
      <w:r w:rsidRPr="006659BA">
        <w:rPr>
          <w:b/>
          <w:bCs/>
          <w:lang w:val="en-US"/>
        </w:rPr>
        <w:t xml:space="preserve"> general </w:t>
      </w:r>
      <w:proofErr w:type="spellStart"/>
      <w:r w:rsidRPr="006659BA">
        <w:rPr>
          <w:b/>
          <w:bCs/>
          <w:lang w:val="en-US"/>
        </w:rPr>
        <w:t>în</w:t>
      </w:r>
      <w:proofErr w:type="spellEnd"/>
      <w:r w:rsidRPr="006659BA">
        <w:rPr>
          <w:b/>
          <w:bCs/>
          <w:lang w:val="en-US"/>
        </w:rPr>
        <w:t xml:space="preserve"> </w:t>
      </w:r>
      <w:proofErr w:type="spellStart"/>
      <w:r w:rsidRPr="006659BA">
        <w:rPr>
          <w:b/>
          <w:bCs/>
          <w:lang w:val="en-US"/>
        </w:rPr>
        <w:t>creștere</w:t>
      </w:r>
      <w:proofErr w:type="spellEnd"/>
      <w:r w:rsidRPr="006659BA">
        <w:rPr>
          <w:b/>
          <w:bCs/>
          <w:lang w:val="en-US"/>
        </w:rPr>
        <w:t xml:space="preserve">. </w:t>
      </w:r>
    </w:p>
    <w:p w14:paraId="3211BA1B" w14:textId="77777777" w:rsidR="006659BA" w:rsidRPr="006659BA" w:rsidRDefault="006659BA" w:rsidP="006659BA">
      <w:pPr>
        <w:rPr>
          <w:b/>
          <w:bCs/>
        </w:rPr>
      </w:pPr>
      <w:r w:rsidRPr="006659BA">
        <w:rPr>
          <w:b/>
          <w:bCs/>
        </w:rPr>
        <w:t>Sunt posibile scurgeri importante pe versanţi, torenţi şi pâraie, viituri rapide pe râurile mici cu posibile efecte de inundaţii locale şi creşteri de debite şi niveluri cu posibile depăşiri ale COTELOR DE ATENŢIE, pe unele râuri mici din zonele de deal și munte.</w:t>
      </w:r>
    </w:p>
    <w:p w14:paraId="1E6CEE03" w14:textId="7869B680" w:rsidR="006659BA" w:rsidRPr="006659BA" w:rsidRDefault="006659BA" w:rsidP="006659BA">
      <w:pPr>
        <w:rPr>
          <w:b/>
          <w:bCs/>
        </w:rPr>
      </w:pPr>
      <w:r w:rsidRPr="006659BA">
        <w:rPr>
          <w:b/>
          <w:bCs/>
        </w:rPr>
        <w:t>Se menține în vigoare ATENȚIONAREA HIDROLOGICĂ nr.41 din 29.05.2024, până la ora 24:00.</w:t>
      </w:r>
      <w:bookmarkEnd w:id="0"/>
    </w:p>
    <w:p w14:paraId="53F3BD3C" w14:textId="77777777" w:rsidR="006659BA" w:rsidRPr="006659BA" w:rsidRDefault="006659BA" w:rsidP="006659BA">
      <w:pPr>
        <w:rPr>
          <w:b/>
          <w:bCs/>
          <w:u w:val="single"/>
        </w:rPr>
      </w:pPr>
      <w:r w:rsidRPr="006659BA">
        <w:rPr>
          <w:b/>
          <w:bCs/>
          <w:u w:val="single"/>
        </w:rPr>
        <w:t>DUNĂRE</w:t>
      </w:r>
    </w:p>
    <w:p w14:paraId="48AF7FF6" w14:textId="77777777" w:rsidR="006659BA" w:rsidRPr="006659BA" w:rsidRDefault="006659BA" w:rsidP="006659BA">
      <w:pPr>
        <w:rPr>
          <w:b/>
          <w:bCs/>
        </w:rPr>
      </w:pPr>
      <w:r w:rsidRPr="006659BA">
        <w:rPr>
          <w:b/>
          <w:bCs/>
        </w:rPr>
        <w:t>Debitul la intrarea în ţară (secţiunea Baziaş) în intervalul 29.05.2024 – 30.05.2024 a fost staţionar, având valoarea de 5300 m</w:t>
      </w:r>
      <w:r w:rsidRPr="006659BA">
        <w:rPr>
          <w:b/>
          <w:bCs/>
          <w:vertAlign w:val="superscript"/>
        </w:rPr>
        <w:t>3</w:t>
      </w:r>
      <w:r w:rsidRPr="006659BA">
        <w:rPr>
          <w:b/>
          <w:bCs/>
        </w:rPr>
        <w:t>/s, sub media multianuală a lunii mai (7950 m</w:t>
      </w:r>
      <w:r w:rsidRPr="006659BA">
        <w:rPr>
          <w:b/>
          <w:bCs/>
          <w:vertAlign w:val="superscript"/>
        </w:rPr>
        <w:t>3</w:t>
      </w:r>
      <w:r w:rsidRPr="006659BA">
        <w:rPr>
          <w:b/>
          <w:bCs/>
        </w:rPr>
        <w:t xml:space="preserve">/s).   </w:t>
      </w:r>
    </w:p>
    <w:p w14:paraId="41BC2AD7" w14:textId="0A8B36FA" w:rsidR="006659BA" w:rsidRPr="006659BA" w:rsidRDefault="006659BA" w:rsidP="006659BA">
      <w:pPr>
        <w:rPr>
          <w:b/>
          <w:bCs/>
        </w:rPr>
      </w:pPr>
      <w:r w:rsidRPr="006659BA">
        <w:rPr>
          <w:b/>
          <w:bCs/>
        </w:rPr>
        <w:lastRenderedPageBreak/>
        <w:t>În aval de Porţile de Fier debitele au fost în creștere pe sectoarele Gruia – Zimnicea și Cernavodă - Tulcea și în scădere pe sectorul Giurgiu – Călărași.</w:t>
      </w:r>
    </w:p>
    <w:p w14:paraId="6AC444F5" w14:textId="77777777" w:rsidR="006659BA" w:rsidRPr="006659BA" w:rsidRDefault="006659BA" w:rsidP="006659BA">
      <w:pPr>
        <w:rPr>
          <w:b/>
          <w:bCs/>
        </w:rPr>
      </w:pPr>
      <w:r w:rsidRPr="006659BA">
        <w:rPr>
          <w:b/>
          <w:bCs/>
        </w:rPr>
        <w:t>Debitul la intrarea în ţară (secţiunea Baziaş) va fi în scădere (5200 m</w:t>
      </w:r>
      <w:r w:rsidRPr="006659BA">
        <w:rPr>
          <w:b/>
          <w:bCs/>
          <w:vertAlign w:val="superscript"/>
        </w:rPr>
        <w:t>3</w:t>
      </w:r>
      <w:r w:rsidRPr="006659BA">
        <w:rPr>
          <w:b/>
          <w:bCs/>
        </w:rPr>
        <w:t>/s).</w:t>
      </w:r>
    </w:p>
    <w:p w14:paraId="507F65C0" w14:textId="19C8CCA5" w:rsidR="006659BA" w:rsidRPr="006659BA" w:rsidRDefault="006659BA" w:rsidP="006659BA">
      <w:pPr>
        <w:rPr>
          <w:b/>
          <w:bCs/>
        </w:rPr>
      </w:pPr>
      <w:r w:rsidRPr="006659BA">
        <w:rPr>
          <w:b/>
          <w:bCs/>
        </w:rPr>
        <w:t xml:space="preserve">În aval de Porţile de Fier, debitele vor fi în scădere pe sectoarele Gruia - Calafat și Călărași – Cernavodă, în creștere pe sectoarele Bechet – Oltenița și Brăila – Tulcea și staționare pe sectorul Hârșova – Vadu Oii. </w:t>
      </w:r>
    </w:p>
    <w:p w14:paraId="41FAF378" w14:textId="475F95C8" w:rsidR="006659BA" w:rsidRPr="006659BA" w:rsidRDefault="006659BA" w:rsidP="006659BA">
      <w:pPr>
        <w:rPr>
          <w:b/>
          <w:bCs/>
          <w:u w:val="single"/>
          <w:vertAlign w:val="superscript"/>
        </w:rPr>
      </w:pPr>
      <w:r w:rsidRPr="006659BA">
        <w:rPr>
          <w:b/>
          <w:bCs/>
        </w:rPr>
        <w:t xml:space="preserve">2. </w:t>
      </w:r>
      <w:r w:rsidRPr="006659BA">
        <w:rPr>
          <w:b/>
          <w:bCs/>
          <w:u w:val="single"/>
        </w:rPr>
        <w:t>Situația meteorologică în intervalul 29.05.2024, ora 09.</w:t>
      </w:r>
      <w:r w:rsidRPr="006659BA">
        <w:rPr>
          <w:b/>
          <w:bCs/>
          <w:u w:val="single"/>
          <w:vertAlign w:val="superscript"/>
        </w:rPr>
        <w:t>00</w:t>
      </w:r>
      <w:r w:rsidRPr="006659BA">
        <w:rPr>
          <w:b/>
          <w:bCs/>
          <w:u w:val="single"/>
        </w:rPr>
        <w:t xml:space="preserve"> – 30.05.2024 ora 06.</w:t>
      </w:r>
      <w:r w:rsidRPr="006659BA">
        <w:rPr>
          <w:b/>
          <w:bCs/>
          <w:u w:val="single"/>
          <w:vertAlign w:val="superscript"/>
        </w:rPr>
        <w:t>00</w:t>
      </w:r>
    </w:p>
    <w:p w14:paraId="69B7BBFC" w14:textId="3901EA34" w:rsidR="006659BA" w:rsidRPr="006659BA" w:rsidRDefault="006659BA" w:rsidP="006659BA">
      <w:pPr>
        <w:rPr>
          <w:b/>
          <w:bCs/>
        </w:rPr>
      </w:pPr>
      <w:r w:rsidRPr="006659BA">
        <w:rPr>
          <w:b/>
          <w:bCs/>
        </w:rPr>
        <w:t>Administraţia Naţională de Meteorologie (A.N.M.) a emis în data de 29.05.2024, la ora 10</w:t>
      </w:r>
      <w:r w:rsidRPr="006659BA">
        <w:rPr>
          <w:b/>
          <w:bCs/>
          <w:lang w:val="it-IT"/>
        </w:rPr>
        <w:t>:0</w:t>
      </w:r>
      <w:r w:rsidRPr="006659BA">
        <w:rPr>
          <w:b/>
          <w:bCs/>
        </w:rPr>
        <w:t>0, ATENŢIONAREA Meteorologică nr. 47, vizând instabilitate atmosferică, conform căreia:</w:t>
      </w:r>
    </w:p>
    <w:p w14:paraId="2EE6380E" w14:textId="1982B0D9" w:rsidR="006659BA" w:rsidRPr="006659BA" w:rsidRDefault="006659BA" w:rsidP="006659BA">
      <w:pPr>
        <w:rPr>
          <w:b/>
          <w:bCs/>
          <w:i/>
        </w:rPr>
      </w:pPr>
      <w:r w:rsidRPr="006659BA">
        <w:rPr>
          <w:b/>
          <w:bCs/>
        </w:rPr>
        <w:t>MESAJ 1 – INFORMARE METEOROLOGICĂ: în intervalul 29 mai, ora 10 – 30 mai, ora 20, vizând instabilitate atmosferică, va ploua în cea mai mare parte a țării. Vor fi mai ales averse, însoțite de descărcări electrice și pe alocuri de intensificări de scurtă durată ale vântului și grindină. În intervale scurte de timp sau prin acumulare se vor înregistra cantități de apă de 15...25 l/mp și pe alocuri de peste 40 l/mp.</w:t>
      </w:r>
    </w:p>
    <w:p w14:paraId="386AE5DE" w14:textId="45C73425" w:rsidR="006659BA" w:rsidRPr="006659BA" w:rsidRDefault="006659BA" w:rsidP="006659BA">
      <w:pPr>
        <w:rPr>
          <w:b/>
          <w:bCs/>
          <w:i/>
        </w:rPr>
      </w:pPr>
      <w:r w:rsidRPr="006659BA">
        <w:rPr>
          <w:b/>
          <w:bCs/>
        </w:rPr>
        <w:t>MESAJ 2 - COD GALBEN - ATENTIONARE METEOROLOGICĂ: în intervalul 29 mai, ora 10 – 29 mai, ora 23, vizând instabilitate atmosferică temporar accentuată, cantități de apă însemnate, în Moldova, în cea mai mare parte a Transilvaniei, nordul Munteniei și al Olteniei vor fi perioade cu averse și cu caracter torențial, descărcări electrice și izolat vijelii și grindină. În intervale scurte de timp sau prin acumulare, cantitățile de apă vor fi de 25...30 l/mp și pe alocuri de peste 40...50 l/mp.</w:t>
      </w:r>
    </w:p>
    <w:p w14:paraId="6395B420" w14:textId="06285BF1" w:rsidR="006659BA" w:rsidRPr="006659BA" w:rsidRDefault="006659BA" w:rsidP="006659BA">
      <w:pPr>
        <w:rPr>
          <w:b/>
          <w:bCs/>
        </w:rPr>
      </w:pPr>
      <w:r w:rsidRPr="006659BA">
        <w:rPr>
          <w:b/>
          <w:bCs/>
        </w:rPr>
        <w:t>Această Atenţionare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012C220B" w14:textId="77777777" w:rsidR="006659BA" w:rsidRPr="006659BA" w:rsidRDefault="006659BA" w:rsidP="006659BA">
      <w:pPr>
        <w:rPr>
          <w:b/>
          <w:bCs/>
          <w:i/>
          <w:u w:val="single"/>
        </w:rPr>
      </w:pPr>
      <w:r w:rsidRPr="006659BA">
        <w:rPr>
          <w:b/>
          <w:bCs/>
          <w:i/>
        </w:rPr>
        <w:t xml:space="preserve">Către PREFECTURILE JUDEŢELOR: 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 (42 de prefecturi) </w:t>
      </w:r>
      <w:r w:rsidRPr="006659BA">
        <w:rPr>
          <w:b/>
          <w:bCs/>
          <w:i/>
          <w:u w:val="single"/>
        </w:rPr>
        <w:t>(Informare) - MESAJ 1.</w:t>
      </w:r>
    </w:p>
    <w:p w14:paraId="1522C17D" w14:textId="77777777" w:rsidR="006659BA" w:rsidRPr="006659BA" w:rsidRDefault="006659BA" w:rsidP="006659BA">
      <w:pPr>
        <w:rPr>
          <w:b/>
          <w:bCs/>
          <w:i/>
          <w:u w:val="single"/>
        </w:rPr>
      </w:pPr>
    </w:p>
    <w:p w14:paraId="5235C3A3" w14:textId="555BE0A0" w:rsidR="006659BA" w:rsidRPr="006659BA" w:rsidRDefault="006659BA" w:rsidP="006659BA">
      <w:pPr>
        <w:rPr>
          <w:b/>
          <w:bCs/>
          <w:i/>
          <w:u w:val="single"/>
        </w:rPr>
      </w:pPr>
      <w:r w:rsidRPr="006659BA">
        <w:rPr>
          <w:b/>
          <w:bCs/>
          <w:i/>
        </w:rPr>
        <w:lastRenderedPageBreak/>
        <w:t>Către PREFECTURILE JUDEŢELOR: Alba, Argeş, Bacău, Bistriţa-Năsăud, Botoşani, Braşov, Brăila, Buzău, Caraş-Severin, Cluj, Covasna, Dâmboviţa, Galaţi, Gorj, Harghita, Hunedoara, Iaşi, Mureş, Neamţ, Prahova, Sibiu, Suceava, Vaslui, Vâlcea şi Vrancea (25 prefecturi) –</w:t>
      </w:r>
      <w:r w:rsidRPr="006659BA">
        <w:rPr>
          <w:b/>
          <w:bCs/>
          <w:i/>
          <w:u w:val="single"/>
        </w:rPr>
        <w:t>COD GALBEN – ATENŢIONARE- MESAJ 2.</w:t>
      </w:r>
    </w:p>
    <w:p w14:paraId="739F2399" w14:textId="77777777" w:rsidR="006659BA" w:rsidRPr="006659BA" w:rsidRDefault="006659BA" w:rsidP="006659BA">
      <w:pPr>
        <w:rPr>
          <w:b/>
          <w:bCs/>
          <w:u w:val="single"/>
        </w:rPr>
      </w:pPr>
      <w:r w:rsidRPr="006659BA">
        <w:rPr>
          <w:b/>
          <w:bCs/>
          <w:u w:val="single"/>
        </w:rPr>
        <w:t>ÎN ŢARĂ</w:t>
      </w:r>
    </w:p>
    <w:p w14:paraId="29C017C7" w14:textId="40C53D2E" w:rsidR="006659BA" w:rsidRPr="006659BA" w:rsidRDefault="006659BA" w:rsidP="006659BA">
      <w:pPr>
        <w:rPr>
          <w:b/>
          <w:bCs/>
        </w:rPr>
      </w:pPr>
      <w:r w:rsidRPr="006659BA">
        <w:rPr>
          <w:b/>
          <w:bCs/>
        </w:rPr>
        <w:t>Vremea a fost în general instabilă. În nord-estul, centrul și parțial în sudul țării nebulozitatea a fost prezentă în cea mai mare parte a intervalului, iar în rest cerul a fost variabil, cu înnorări temporar accentuate îndeosebi în a doua parte a zilei și în prima parte a nopții. În Moldova, Transilvania și în zona de munte și pe arii relativ extinse în celelalte regiuni au fost averse ce au avut și caracter torențial, astfel în intervale scurte de timp sau prin acumulare cantitățile de apă au fost în general de 15...20 l/mp și izolat de peste 30...35 l/mp, iar pe alocuri s-au semnalat descărcări electrice. Au fost confirmate căderi de grindină pe raza județului Vaslui. Vântul a suflat slab și moderat, cu unele intensificări în zona montană înaltă și în timpul averselor. Valorile termice s-au menținut sub normele climatologice ale perioadei în estul, sudul și parțial în centrul țării și ușor peste acestea în rest; temperaturile maxime au fost cuprinse între 14 grade la Târnăveni și 29 de grade la Satu Mare. La ora 06 valorile termice erau cuprinse între 9 grade la Toplița și 18 grade la Sulina și Gura Portiței. Izolat a fost ceață, dimineața în est și sud-est, iar spre sfârșitul nopții, local în Transilvania și Moldova și izolat în Oltenia și Muntenia.</w:t>
      </w:r>
    </w:p>
    <w:p w14:paraId="0D91BB70" w14:textId="69C8EC7E" w:rsidR="006659BA" w:rsidRPr="006659BA" w:rsidRDefault="006659BA" w:rsidP="006659BA">
      <w:pPr>
        <w:rPr>
          <w:b/>
          <w:bCs/>
          <w:i/>
        </w:rPr>
      </w:pPr>
      <w:r w:rsidRPr="006659BA">
        <w:rPr>
          <w:b/>
          <w:bCs/>
          <w:i/>
        </w:rPr>
        <w:t>Observaţie: de ieri de la ora 06 au fost în vigoare 30 de mesaje pentru fenomene meteorologice periculoase imediate: 1 avertizare cod portocaliu emisă de către SRPV Bacău și 29 de atenționări cod galben (12 emise de către SRPV Timișoara, 6 de către SRPV Constanța, 6 emise de către CNPM pentru Muntenia, 2 de către SRPV Craiova, 2 de către SRPV Cluj Napoca și 1 de către SRPV Bacău).</w:t>
      </w:r>
    </w:p>
    <w:p w14:paraId="2AD0670B" w14:textId="77777777" w:rsidR="006659BA" w:rsidRPr="006659BA" w:rsidRDefault="006659BA" w:rsidP="006659BA">
      <w:pPr>
        <w:rPr>
          <w:b/>
          <w:bCs/>
          <w:u w:val="single"/>
        </w:rPr>
      </w:pPr>
      <w:r w:rsidRPr="006659BA">
        <w:rPr>
          <w:b/>
          <w:bCs/>
          <w:u w:val="single"/>
        </w:rPr>
        <w:t>LA BUCUREŞTI</w:t>
      </w:r>
    </w:p>
    <w:p w14:paraId="180DE30C" w14:textId="77777777" w:rsidR="006659BA" w:rsidRPr="006659BA" w:rsidRDefault="006659BA" w:rsidP="006659BA">
      <w:pPr>
        <w:rPr>
          <w:b/>
          <w:bCs/>
        </w:rPr>
      </w:pPr>
      <w:r w:rsidRPr="006659BA">
        <w:rPr>
          <w:b/>
          <w:bCs/>
        </w:rPr>
        <w:t>Vremea a fost în general instabilă, iar valorile termice s-au situat ușor sub normalul climatologic al acestei date.</w:t>
      </w:r>
    </w:p>
    <w:p w14:paraId="1630E845" w14:textId="5C25955C" w:rsidR="006659BA" w:rsidRPr="006659BA" w:rsidRDefault="006659BA" w:rsidP="006659BA">
      <w:pPr>
        <w:rPr>
          <w:b/>
          <w:bCs/>
        </w:rPr>
      </w:pPr>
      <w:r w:rsidRPr="006659BA">
        <w:rPr>
          <w:b/>
          <w:bCs/>
        </w:rPr>
        <w:t>Dimineața nebulozitatea a persistat, iar în unele cartiere a plouat slab, apoi cerul a devenit variabil, însă în orele dupăamiezii, înnorările s-au accentuat și au fost averse moderate cantitativ (14 l/mp la Afumați și 10 l/mp la stația meteorologică Băneasa) și descărcări electrice. Vântul a suflat slab până la moderat. Temperatura maximă a fost de 23 de grade la Afumați și Băneasa și de 24 de grade la Filaret, iar la ora 06 se înregistrau 11 grade la stația meteorologică Băneasa, 13 grade la Afumați și 14 grade la Filaret. Spre sfârșitul nopții în zona periurbană din estul municipiului s-a format ceață.</w:t>
      </w:r>
    </w:p>
    <w:p w14:paraId="6D4B6CB1" w14:textId="28DFC05E" w:rsidR="006659BA" w:rsidRPr="006659BA" w:rsidRDefault="006659BA" w:rsidP="006659BA">
      <w:pPr>
        <w:rPr>
          <w:b/>
          <w:bCs/>
          <w:u w:val="single"/>
          <w:vertAlign w:val="superscript"/>
        </w:rPr>
      </w:pPr>
      <w:r w:rsidRPr="006659BA">
        <w:rPr>
          <w:b/>
          <w:bCs/>
        </w:rPr>
        <w:t xml:space="preserve">3. </w:t>
      </w:r>
      <w:r w:rsidRPr="006659BA">
        <w:rPr>
          <w:b/>
          <w:bCs/>
          <w:u w:val="single"/>
        </w:rPr>
        <w:t>Prognoza meteorologică în intervalul 30.05.2024, ora 09.</w:t>
      </w:r>
      <w:r w:rsidRPr="006659BA">
        <w:rPr>
          <w:b/>
          <w:bCs/>
          <w:u w:val="single"/>
          <w:vertAlign w:val="superscript"/>
        </w:rPr>
        <w:t>00</w:t>
      </w:r>
      <w:r w:rsidRPr="006659BA">
        <w:rPr>
          <w:b/>
          <w:bCs/>
          <w:u w:val="single"/>
        </w:rPr>
        <w:t xml:space="preserve"> – 31.05.2024, ora 09.</w:t>
      </w:r>
      <w:r w:rsidRPr="006659BA">
        <w:rPr>
          <w:b/>
          <w:bCs/>
          <w:u w:val="single"/>
          <w:vertAlign w:val="superscript"/>
        </w:rPr>
        <w:t>00</w:t>
      </w:r>
    </w:p>
    <w:p w14:paraId="0195A30A" w14:textId="77777777" w:rsidR="006659BA" w:rsidRPr="006659BA" w:rsidRDefault="006659BA" w:rsidP="006659BA">
      <w:pPr>
        <w:rPr>
          <w:b/>
          <w:bCs/>
          <w:u w:val="single"/>
          <w:vertAlign w:val="superscript"/>
        </w:rPr>
      </w:pPr>
    </w:p>
    <w:p w14:paraId="5CBFA6F3" w14:textId="2AE396BD" w:rsidR="006659BA" w:rsidRPr="006659BA" w:rsidRDefault="006659BA" w:rsidP="006659BA">
      <w:pPr>
        <w:rPr>
          <w:b/>
          <w:bCs/>
          <w:u w:val="single"/>
        </w:rPr>
      </w:pPr>
      <w:r w:rsidRPr="006659BA">
        <w:rPr>
          <w:b/>
          <w:bCs/>
          <w:u w:val="single"/>
        </w:rPr>
        <w:lastRenderedPageBreak/>
        <w:t>ÎN ŢARĂ</w:t>
      </w:r>
    </w:p>
    <w:p w14:paraId="7A9CC673" w14:textId="781A9A29" w:rsidR="006659BA" w:rsidRPr="006659BA" w:rsidRDefault="006659BA" w:rsidP="006659BA">
      <w:pPr>
        <w:rPr>
          <w:b/>
          <w:bCs/>
        </w:rPr>
      </w:pPr>
      <w:r w:rsidRPr="006659BA">
        <w:rPr>
          <w:b/>
          <w:bCs/>
        </w:rPr>
        <w:t>Vremea va fi în general instabilă. Cerul va avea înnorări temporar accentuate și mai ales pe parcursul zilei vor fi averse și descărcări electrice în zonele de munte, în Maramureș, Transilvania, local în Crișana, Muntenia, Moldova și Dobrogea și pe arii mai restrânse în celelalte regiuni. În intervale scurte de timp sau prin acumulare se vor înregistra cantități de apă în general de 15...20 l/mp, iar îndeosebi la munte, în Transilvania și în zona subcarpatică a Moldovei, Olteniei și Munteniei izolat peste 40 l/mp. Probabilitatea pentru căderi de grindină va fi mai ridicată în centru și sudul teritoriului. Vântul va sufla slab și moderat, izolat cu intensificări, în special în timpul ploilor. Temperaturile maxime se vor situa sub mediile multianuale specifice acestei date în centrul și nordul țării, iar în rest apropiate de acestea și vor fi cuprinde în general între 18 și 27 de grade, iar cele minime între 8 și 18 grade. Dimineața și noaptea, pe arii restrânse se va forma ceață.</w:t>
      </w:r>
    </w:p>
    <w:p w14:paraId="6B761E5D" w14:textId="77777777" w:rsidR="006659BA" w:rsidRPr="006659BA" w:rsidRDefault="006659BA" w:rsidP="006659BA">
      <w:pPr>
        <w:rPr>
          <w:b/>
          <w:bCs/>
        </w:rPr>
      </w:pPr>
      <w:r w:rsidRPr="006659BA">
        <w:rPr>
          <w:b/>
          <w:bCs/>
          <w:u w:val="single"/>
        </w:rPr>
        <w:t>LA BUCUREŞTI</w:t>
      </w:r>
      <w:r w:rsidRPr="006659BA">
        <w:rPr>
          <w:b/>
          <w:bCs/>
        </w:rPr>
        <w:tab/>
      </w:r>
    </w:p>
    <w:p w14:paraId="2D77C7E7" w14:textId="77777777" w:rsidR="006659BA" w:rsidRPr="006659BA" w:rsidRDefault="006659BA" w:rsidP="006659BA">
      <w:pPr>
        <w:rPr>
          <w:b/>
          <w:bCs/>
        </w:rPr>
      </w:pPr>
      <w:r w:rsidRPr="006659BA">
        <w:rPr>
          <w:b/>
          <w:bCs/>
        </w:rPr>
        <w:t>Vremea se va încălzi ușor față de zilele precedente, astfel valorile termice se vor situa în jurul mediilor multianuale.</w:t>
      </w:r>
    </w:p>
    <w:p w14:paraId="16749551" w14:textId="2F991E5E" w:rsidR="006659BA" w:rsidRPr="006659BA" w:rsidRDefault="006659BA" w:rsidP="006659BA">
      <w:pPr>
        <w:rPr>
          <w:b/>
          <w:bCs/>
        </w:rPr>
      </w:pPr>
      <w:r w:rsidRPr="006659BA">
        <w:rPr>
          <w:b/>
          <w:bCs/>
        </w:rPr>
        <w:t>Cerul va avea înnorări, temporar mai accentuate după-amiaza și seara, când vor fi posibile ploi de scurtă durată și descărcări electrice. Vântul va sufla slab și moderat. Temperatura maximă va fi de 25...26 de grade, iar cea minimă de 12...15 grade. Dimineața vor fi condiții de ceață.</w:t>
      </w:r>
    </w:p>
    <w:p w14:paraId="00F09131" w14:textId="7E104EFF" w:rsidR="006659BA" w:rsidRPr="006659BA" w:rsidRDefault="006659BA">
      <w:pPr>
        <w:numPr>
          <w:ilvl w:val="0"/>
          <w:numId w:val="1"/>
        </w:numPr>
        <w:rPr>
          <w:b/>
          <w:bCs/>
          <w:i/>
          <w:u w:val="single"/>
        </w:rPr>
      </w:pPr>
      <w:r w:rsidRPr="006659BA">
        <w:rPr>
          <w:b/>
          <w:bCs/>
          <w:i/>
          <w:u w:val="single"/>
        </w:rPr>
        <w:t xml:space="preserve">CALITATEA APELOR </w:t>
      </w:r>
    </w:p>
    <w:p w14:paraId="6EDF90C5" w14:textId="1B480935" w:rsidR="006659BA" w:rsidRPr="006659BA" w:rsidRDefault="006659BA">
      <w:pPr>
        <w:numPr>
          <w:ilvl w:val="1"/>
          <w:numId w:val="1"/>
        </w:numPr>
        <w:rPr>
          <w:b/>
          <w:bCs/>
        </w:rPr>
      </w:pPr>
      <w:r w:rsidRPr="006659BA">
        <w:rPr>
          <w:b/>
          <w:bCs/>
        </w:rPr>
        <w:t xml:space="preserve">Pe fluviul Dunărea </w:t>
      </w:r>
    </w:p>
    <w:p w14:paraId="51FB01D1" w14:textId="359600F5" w:rsidR="006659BA" w:rsidRPr="006659BA" w:rsidRDefault="006659BA" w:rsidP="006659BA">
      <w:pPr>
        <w:rPr>
          <w:b/>
          <w:bCs/>
          <w:lang w:val="it-IT"/>
        </w:rPr>
      </w:pPr>
      <w:r w:rsidRPr="006659BA">
        <w:rPr>
          <w:b/>
          <w:bCs/>
          <w:lang w:val="it-IT"/>
        </w:rPr>
        <w:t>Nu au fost evenimente deosebite</w:t>
      </w:r>
    </w:p>
    <w:p w14:paraId="771AA558" w14:textId="37D874E9" w:rsidR="006659BA" w:rsidRPr="006659BA" w:rsidRDefault="006659BA">
      <w:pPr>
        <w:numPr>
          <w:ilvl w:val="1"/>
          <w:numId w:val="1"/>
        </w:numPr>
        <w:rPr>
          <w:b/>
          <w:bCs/>
        </w:rPr>
      </w:pPr>
      <w:r w:rsidRPr="006659BA">
        <w:rPr>
          <w:b/>
          <w:bCs/>
        </w:rPr>
        <w:t>Pe râurile interioare</w:t>
      </w:r>
    </w:p>
    <w:p w14:paraId="201D560C" w14:textId="0609D05C" w:rsidR="006659BA" w:rsidRPr="006659BA" w:rsidRDefault="006659BA" w:rsidP="006659BA">
      <w:pPr>
        <w:rPr>
          <w:b/>
          <w:bCs/>
        </w:rPr>
      </w:pPr>
      <w:r w:rsidRPr="006659BA">
        <w:rPr>
          <w:b/>
          <w:bCs/>
          <w:i/>
        </w:rPr>
        <w:t>ABA Mureş, Administrația Națională Apele Române</w:t>
      </w:r>
      <w:r w:rsidRPr="006659BA">
        <w:rPr>
          <w:b/>
          <w:bCs/>
        </w:rPr>
        <w:t xml:space="preserve"> revine cu informaţii suplimentare referitoare la poluarea accidentală din data de 27.05.2024, ora 12:00, a fost semnalată o poluare accidentală a apei râului Galda - afluent de dreapta al râului Mureș (apă de culoare albicioasă), în zona localității Sântimbru, județul Alba, pod DJ 170. Personalul de specialitate din cadrul S.G.A. Alba    s-a deplasat pe teren pentru investigații. </w:t>
      </w:r>
      <w:r w:rsidRPr="006659BA">
        <w:rPr>
          <w:b/>
          <w:bCs/>
          <w:i/>
        </w:rPr>
        <w:t>Nu au fost identificate elemente specifice unei poluări accidentale</w:t>
      </w:r>
      <w:r w:rsidRPr="006659BA">
        <w:rPr>
          <w:b/>
          <w:bCs/>
        </w:rPr>
        <w:t>.</w:t>
      </w:r>
    </w:p>
    <w:p w14:paraId="6BA9FAB5" w14:textId="418B185D" w:rsidR="006659BA" w:rsidRPr="006659BA" w:rsidRDefault="006659BA" w:rsidP="006659BA">
      <w:pPr>
        <w:rPr>
          <w:b/>
          <w:bCs/>
        </w:rPr>
      </w:pPr>
      <w:r w:rsidRPr="006659BA">
        <w:rPr>
          <w:b/>
          <w:bCs/>
          <w:i/>
        </w:rPr>
        <w:t>ABA Someş-Tisa, Administrația Națională Apele Române</w:t>
      </w:r>
      <w:r w:rsidRPr="006659BA">
        <w:rPr>
          <w:b/>
          <w:bCs/>
        </w:rPr>
        <w:t xml:space="preserve"> - S.G.A. Maramureş revine cu informaţii suplimentare referitoare la poluarea accidentală din data de 22.05.2024, manifestată în intervalul orar 18:45-21:20, s-a produs o poluare cu ape uzate menajere neepurate, cu suspensii şi pH modificat, a râului Săsar pe sectorul dintre Podul Viilor şi Podul Culturii din municipiul Baia Mare, pe circa 300m. </w:t>
      </w:r>
      <w:r w:rsidRPr="006659BA">
        <w:rPr>
          <w:b/>
          <w:bCs/>
          <w:i/>
        </w:rPr>
        <w:t xml:space="preserve">Fenomenul a fost local, nu a fost semnalată mortalitate piscicolă, fiind de </w:t>
      </w:r>
      <w:r w:rsidRPr="006659BA">
        <w:rPr>
          <w:b/>
          <w:bCs/>
          <w:i/>
        </w:rPr>
        <w:lastRenderedPageBreak/>
        <w:t>scurtă durată.</w:t>
      </w:r>
      <w:r w:rsidRPr="006659BA">
        <w:rPr>
          <w:b/>
          <w:bCs/>
        </w:rPr>
        <w:t xml:space="preserve"> Responsabil de producerea fenomenului este S.C. Vital S.A. din Strada Gh. Şincai 21. Cauza producerii poluării este în curs de investigare.</w:t>
      </w:r>
    </w:p>
    <w:p w14:paraId="76D6B33C" w14:textId="4BFDDFB6" w:rsidR="006659BA" w:rsidRPr="006659BA" w:rsidRDefault="006659BA">
      <w:pPr>
        <w:numPr>
          <w:ilvl w:val="1"/>
          <w:numId w:val="1"/>
        </w:numPr>
        <w:rPr>
          <w:b/>
          <w:bCs/>
        </w:rPr>
      </w:pPr>
      <w:r w:rsidRPr="006659BA">
        <w:rPr>
          <w:b/>
          <w:bCs/>
        </w:rPr>
        <w:t>Pe Marea Neagră</w:t>
      </w:r>
    </w:p>
    <w:p w14:paraId="28937978" w14:textId="657C1F82" w:rsidR="006659BA" w:rsidRPr="006659BA" w:rsidRDefault="006659BA" w:rsidP="006659BA">
      <w:pPr>
        <w:rPr>
          <w:b/>
          <w:bCs/>
          <w:lang w:val="it-IT"/>
        </w:rPr>
      </w:pPr>
      <w:r w:rsidRPr="006659BA">
        <w:rPr>
          <w:b/>
          <w:bCs/>
          <w:lang w:val="it-IT"/>
        </w:rPr>
        <w:t>Nu au fost evenimente deosebite</w:t>
      </w:r>
    </w:p>
    <w:p w14:paraId="07BB27CA" w14:textId="3850D04D" w:rsidR="006659BA" w:rsidRPr="006659BA" w:rsidRDefault="006659BA">
      <w:pPr>
        <w:numPr>
          <w:ilvl w:val="0"/>
          <w:numId w:val="3"/>
        </w:numPr>
        <w:rPr>
          <w:b/>
          <w:bCs/>
          <w:i/>
          <w:u w:val="single"/>
        </w:rPr>
      </w:pPr>
      <w:r w:rsidRPr="006659BA">
        <w:rPr>
          <w:b/>
          <w:bCs/>
          <w:i/>
          <w:u w:val="single"/>
        </w:rPr>
        <w:t>CALITATEA MEDIULUI</w:t>
      </w:r>
    </w:p>
    <w:p w14:paraId="335349B4" w14:textId="3DDB2816" w:rsidR="006659BA" w:rsidRPr="006659BA" w:rsidRDefault="006659BA">
      <w:pPr>
        <w:numPr>
          <w:ilvl w:val="0"/>
          <w:numId w:val="2"/>
        </w:numPr>
        <w:tabs>
          <w:tab w:val="num" w:pos="720"/>
        </w:tabs>
        <w:rPr>
          <w:b/>
          <w:bCs/>
        </w:rPr>
      </w:pPr>
      <w:r w:rsidRPr="006659BA">
        <w:rPr>
          <w:b/>
          <w:bCs/>
        </w:rPr>
        <w:t>În domeniul aerului</w:t>
      </w:r>
    </w:p>
    <w:p w14:paraId="220342CA" w14:textId="1B9DA43E" w:rsidR="006659BA" w:rsidRPr="006659BA" w:rsidRDefault="006659BA" w:rsidP="006659BA">
      <w:pPr>
        <w:rPr>
          <w:b/>
          <w:bCs/>
          <w:lang w:val="it-IT"/>
        </w:rPr>
      </w:pPr>
      <w:r w:rsidRPr="006659BA">
        <w:rPr>
          <w:b/>
          <w:bCs/>
          <w:lang w:val="it-IT"/>
        </w:rPr>
        <w:t xml:space="preserve">Agenţia Naţională pentru Protecţia Mediului informează că, din rezultatele analizelor efectuate </w:t>
      </w:r>
      <w:r w:rsidRPr="006659BA">
        <w:rPr>
          <w:b/>
          <w:bCs/>
        </w:rPr>
        <w:t xml:space="preserve">în data de 28.05.2024, </w:t>
      </w:r>
      <w:r w:rsidRPr="006659BA">
        <w:rPr>
          <w:b/>
          <w:bCs/>
          <w:lang w:val="it-IT"/>
        </w:rPr>
        <w:t xml:space="preserve">în cadrul Reţelei Naţionale de Monitorizare, nu s-au constatat depăşiri ale pragurilor de alertă pentru NO2 (dioxid de azot), SO2 (dioxid de sulf), ale pragurilor de alertă și informare pentru O3 (ozon). </w:t>
      </w:r>
    </w:p>
    <w:p w14:paraId="3718FA1E" w14:textId="09B2A69C" w:rsidR="006659BA" w:rsidRPr="006659BA" w:rsidRDefault="006659BA" w:rsidP="006659BA">
      <w:pPr>
        <w:rPr>
          <w:b/>
          <w:bCs/>
          <w:lang w:val="it-IT"/>
        </w:rPr>
      </w:pPr>
      <w:r w:rsidRPr="006659BA">
        <w:rPr>
          <w:b/>
          <w:bCs/>
        </w:rPr>
        <w:t>Media zilnică de 50 µg/m</w:t>
      </w:r>
      <w:r w:rsidRPr="006659BA">
        <w:rPr>
          <w:b/>
          <w:bCs/>
          <w:vertAlign w:val="superscript"/>
        </w:rPr>
        <w:t xml:space="preserve">3 </w:t>
      </w:r>
      <w:r w:rsidRPr="006659BA">
        <w:rPr>
          <w:b/>
          <w:bCs/>
        </w:rPr>
        <w:t xml:space="preserve">pentru PM10 (pulberi în suspensie cu diametrul sub 10 microni) nu a  fost depășită la nici o staţie de monitoring a calităţii aerului. </w:t>
      </w:r>
    </w:p>
    <w:p w14:paraId="3BB771B7" w14:textId="25AE581C" w:rsidR="006659BA" w:rsidRPr="006659BA" w:rsidRDefault="006659BA" w:rsidP="006659BA">
      <w:pPr>
        <w:rPr>
          <w:b/>
          <w:bCs/>
          <w:lang w:val="it-IT"/>
        </w:rPr>
      </w:pPr>
      <w:r w:rsidRPr="006659BA">
        <w:rPr>
          <w:b/>
          <w:bCs/>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05D2774" w14:textId="205370D4" w:rsidR="006659BA" w:rsidRPr="006659BA" w:rsidRDefault="006659BA">
      <w:pPr>
        <w:numPr>
          <w:ilvl w:val="0"/>
          <w:numId w:val="2"/>
        </w:numPr>
        <w:rPr>
          <w:b/>
          <w:bCs/>
        </w:rPr>
      </w:pPr>
      <w:r w:rsidRPr="006659BA">
        <w:rPr>
          <w:b/>
          <w:bCs/>
        </w:rPr>
        <w:t>În domeniul solului şi vegetaţiei:</w:t>
      </w:r>
    </w:p>
    <w:p w14:paraId="22755236" w14:textId="3C1C456A" w:rsidR="006659BA" w:rsidRPr="006659BA" w:rsidRDefault="006659BA" w:rsidP="006659BA">
      <w:pPr>
        <w:rPr>
          <w:b/>
          <w:bCs/>
          <w:lang w:val="en-US"/>
        </w:rPr>
      </w:pPr>
      <w:r w:rsidRPr="006659BA">
        <w:rPr>
          <w:b/>
          <w:bCs/>
        </w:rPr>
        <w:t xml:space="preserve">Garda Forestieră Ploiesti informează despre producerea în data de 25.05.2024, ora 11.30, unui incendiu care a afectat 5,5 ha litieră, foioase in zona de deal, pe raza OS privat Stejarii Muscelului, comuna Calinesti, județul Arges. </w:t>
      </w:r>
      <w:proofErr w:type="spellStart"/>
      <w:r w:rsidRPr="006659BA">
        <w:rPr>
          <w:b/>
          <w:bCs/>
          <w:lang w:val="fr-FR"/>
        </w:rPr>
        <w:t>Incendiul</w:t>
      </w:r>
      <w:proofErr w:type="spellEnd"/>
      <w:r w:rsidRPr="006659BA">
        <w:rPr>
          <w:b/>
          <w:bCs/>
          <w:lang w:val="fr-FR"/>
        </w:rPr>
        <w:t xml:space="preserve"> a </w:t>
      </w:r>
      <w:proofErr w:type="spellStart"/>
      <w:r w:rsidRPr="006659BA">
        <w:rPr>
          <w:b/>
          <w:bCs/>
          <w:lang w:val="fr-FR"/>
        </w:rPr>
        <w:t>fost</w:t>
      </w:r>
      <w:proofErr w:type="spellEnd"/>
      <w:r w:rsidRPr="006659BA">
        <w:rPr>
          <w:b/>
          <w:bCs/>
          <w:lang w:val="fr-FR"/>
        </w:rPr>
        <w:t xml:space="preserve"> </w:t>
      </w:r>
      <w:proofErr w:type="spellStart"/>
      <w:r w:rsidRPr="006659BA">
        <w:rPr>
          <w:b/>
          <w:bCs/>
          <w:lang w:val="fr-FR"/>
        </w:rPr>
        <w:t>stins</w:t>
      </w:r>
      <w:proofErr w:type="spellEnd"/>
      <w:r w:rsidRPr="006659BA">
        <w:rPr>
          <w:b/>
          <w:bCs/>
          <w:lang w:val="fr-FR"/>
        </w:rPr>
        <w:t xml:space="preserve"> </w:t>
      </w:r>
      <w:proofErr w:type="spellStart"/>
      <w:r w:rsidRPr="006659BA">
        <w:rPr>
          <w:b/>
          <w:bCs/>
          <w:lang w:val="fr-FR"/>
        </w:rPr>
        <w:t>în</w:t>
      </w:r>
      <w:proofErr w:type="spellEnd"/>
      <w:r w:rsidRPr="006659BA">
        <w:rPr>
          <w:b/>
          <w:bCs/>
          <w:lang w:val="fr-FR"/>
        </w:rPr>
        <w:t xml:space="preserve"> </w:t>
      </w:r>
      <w:proofErr w:type="spellStart"/>
      <w:r w:rsidRPr="006659BA">
        <w:rPr>
          <w:b/>
          <w:bCs/>
          <w:lang w:val="fr-FR"/>
        </w:rPr>
        <w:t>aceeasi</w:t>
      </w:r>
      <w:proofErr w:type="spellEnd"/>
      <w:r w:rsidRPr="006659BA">
        <w:rPr>
          <w:b/>
          <w:bCs/>
          <w:lang w:val="fr-FR"/>
        </w:rPr>
        <w:t xml:space="preserve"> </w:t>
      </w:r>
      <w:proofErr w:type="spellStart"/>
      <w:r w:rsidRPr="006659BA">
        <w:rPr>
          <w:b/>
          <w:bCs/>
          <w:lang w:val="fr-FR"/>
        </w:rPr>
        <w:t>zi</w:t>
      </w:r>
      <w:proofErr w:type="spellEnd"/>
      <w:r w:rsidRPr="006659BA">
        <w:rPr>
          <w:b/>
          <w:bCs/>
          <w:lang w:val="fr-FR"/>
        </w:rPr>
        <w:t xml:space="preserve">, in data de 25.05.2024, la </w:t>
      </w:r>
      <w:proofErr w:type="spellStart"/>
      <w:r w:rsidRPr="006659BA">
        <w:rPr>
          <w:b/>
          <w:bCs/>
          <w:lang w:val="fr-FR"/>
        </w:rPr>
        <w:t>ora</w:t>
      </w:r>
      <w:proofErr w:type="spellEnd"/>
      <w:r w:rsidRPr="006659BA">
        <w:rPr>
          <w:b/>
          <w:bCs/>
          <w:lang w:val="fr-FR"/>
        </w:rPr>
        <w:t xml:space="preserve"> 21.00, </w:t>
      </w:r>
      <w:proofErr w:type="spellStart"/>
      <w:r w:rsidRPr="006659BA">
        <w:rPr>
          <w:b/>
          <w:bCs/>
          <w:lang w:val="fr-FR"/>
        </w:rPr>
        <w:t>prin</w:t>
      </w:r>
      <w:proofErr w:type="spellEnd"/>
      <w:r w:rsidRPr="006659BA">
        <w:rPr>
          <w:b/>
          <w:bCs/>
          <w:lang w:val="fr-FR"/>
        </w:rPr>
        <w:t xml:space="preserve"> </w:t>
      </w:r>
      <w:proofErr w:type="spellStart"/>
      <w:r w:rsidRPr="006659BA">
        <w:rPr>
          <w:b/>
          <w:bCs/>
          <w:lang w:val="fr-FR"/>
        </w:rPr>
        <w:t>intervenţia</w:t>
      </w:r>
      <w:proofErr w:type="spellEnd"/>
      <w:r w:rsidRPr="006659BA">
        <w:rPr>
          <w:b/>
          <w:bCs/>
          <w:lang w:val="fr-FR"/>
        </w:rPr>
        <w:t xml:space="preserve"> a 2 </w:t>
      </w:r>
      <w:proofErr w:type="spellStart"/>
      <w:r w:rsidRPr="006659BA">
        <w:rPr>
          <w:b/>
          <w:bCs/>
          <w:lang w:val="fr-FR"/>
        </w:rPr>
        <w:t>silvicultori</w:t>
      </w:r>
      <w:proofErr w:type="spellEnd"/>
      <w:r w:rsidRPr="006659BA">
        <w:rPr>
          <w:b/>
          <w:bCs/>
          <w:lang w:val="fr-FR"/>
        </w:rPr>
        <w:t xml:space="preserve">, </w:t>
      </w:r>
      <w:proofErr w:type="spellStart"/>
      <w:r w:rsidRPr="006659BA">
        <w:rPr>
          <w:b/>
          <w:bCs/>
          <w:lang w:val="fr-FR"/>
        </w:rPr>
        <w:t>pompieri</w:t>
      </w:r>
      <w:proofErr w:type="spellEnd"/>
      <w:r w:rsidRPr="006659BA">
        <w:rPr>
          <w:b/>
          <w:bCs/>
          <w:lang w:val="fr-FR"/>
        </w:rPr>
        <w:t xml:space="preserve">, </w:t>
      </w:r>
      <w:proofErr w:type="spellStart"/>
      <w:r w:rsidRPr="006659BA">
        <w:rPr>
          <w:b/>
          <w:bCs/>
          <w:lang w:val="fr-FR"/>
        </w:rPr>
        <w:t>serviciu</w:t>
      </w:r>
      <w:proofErr w:type="spellEnd"/>
      <w:r w:rsidRPr="006659BA">
        <w:rPr>
          <w:b/>
          <w:bCs/>
          <w:lang w:val="fr-FR"/>
        </w:rPr>
        <w:t xml:space="preserve"> </w:t>
      </w:r>
      <w:proofErr w:type="spellStart"/>
      <w:r w:rsidRPr="006659BA">
        <w:rPr>
          <w:b/>
          <w:bCs/>
          <w:lang w:val="fr-FR"/>
        </w:rPr>
        <w:t>protectie</w:t>
      </w:r>
      <w:proofErr w:type="spellEnd"/>
      <w:r w:rsidRPr="006659BA">
        <w:rPr>
          <w:b/>
          <w:bCs/>
          <w:lang w:val="fr-FR"/>
        </w:rPr>
        <w:t xml:space="preserve"> </w:t>
      </w:r>
      <w:proofErr w:type="spellStart"/>
      <w:r w:rsidRPr="006659BA">
        <w:rPr>
          <w:b/>
          <w:bCs/>
          <w:lang w:val="fr-FR"/>
        </w:rPr>
        <w:t>civila</w:t>
      </w:r>
      <w:proofErr w:type="spellEnd"/>
      <w:r w:rsidRPr="006659BA">
        <w:rPr>
          <w:b/>
          <w:bCs/>
          <w:lang w:val="fr-FR"/>
        </w:rPr>
        <w:t xml:space="preserve"> si </w:t>
      </w:r>
      <w:proofErr w:type="spellStart"/>
      <w:r w:rsidRPr="006659BA">
        <w:rPr>
          <w:b/>
          <w:bCs/>
          <w:lang w:val="fr-FR"/>
        </w:rPr>
        <w:t>a</w:t>
      </w:r>
      <w:proofErr w:type="spellEnd"/>
      <w:r w:rsidRPr="006659BA">
        <w:rPr>
          <w:b/>
          <w:bCs/>
          <w:lang w:val="fr-FR"/>
        </w:rPr>
        <w:t xml:space="preserve"> 5 </w:t>
      </w:r>
      <w:proofErr w:type="spellStart"/>
      <w:r w:rsidRPr="006659BA">
        <w:rPr>
          <w:b/>
          <w:bCs/>
          <w:lang w:val="fr-FR"/>
        </w:rPr>
        <w:t>cetateni</w:t>
      </w:r>
      <w:proofErr w:type="spellEnd"/>
      <w:r w:rsidRPr="006659BA">
        <w:rPr>
          <w:b/>
          <w:bCs/>
          <w:lang w:val="fr-FR"/>
        </w:rPr>
        <w:t xml:space="preserve">, </w:t>
      </w:r>
      <w:proofErr w:type="spellStart"/>
      <w:r w:rsidRPr="006659BA">
        <w:rPr>
          <w:b/>
          <w:bCs/>
          <w:lang w:val="fr-FR"/>
        </w:rPr>
        <w:t>cu</w:t>
      </w:r>
      <w:proofErr w:type="spellEnd"/>
      <w:r w:rsidRPr="006659BA">
        <w:rPr>
          <w:b/>
          <w:bCs/>
          <w:lang w:val="fr-FR"/>
        </w:rPr>
        <w:t xml:space="preserve"> </w:t>
      </w:r>
      <w:proofErr w:type="spellStart"/>
      <w:r w:rsidRPr="006659BA">
        <w:rPr>
          <w:b/>
          <w:bCs/>
          <w:lang w:val="fr-FR"/>
        </w:rPr>
        <w:t>mijloace</w:t>
      </w:r>
      <w:proofErr w:type="spellEnd"/>
      <w:r w:rsidRPr="006659BA">
        <w:rPr>
          <w:b/>
          <w:bCs/>
          <w:lang w:val="fr-FR"/>
        </w:rPr>
        <w:t xml:space="preserve"> de </w:t>
      </w:r>
      <w:proofErr w:type="spellStart"/>
      <w:r w:rsidRPr="006659BA">
        <w:rPr>
          <w:b/>
          <w:bCs/>
          <w:lang w:val="fr-FR"/>
        </w:rPr>
        <w:t>interventie</w:t>
      </w:r>
      <w:proofErr w:type="spellEnd"/>
      <w:r w:rsidRPr="006659BA">
        <w:rPr>
          <w:b/>
          <w:bCs/>
          <w:lang w:val="fr-FR"/>
        </w:rPr>
        <w:t xml:space="preserve"> </w:t>
      </w:r>
      <w:proofErr w:type="spellStart"/>
      <w:r w:rsidRPr="006659BA">
        <w:rPr>
          <w:b/>
          <w:bCs/>
          <w:lang w:val="fr-FR"/>
        </w:rPr>
        <w:t>specifice</w:t>
      </w:r>
      <w:proofErr w:type="spellEnd"/>
      <w:r w:rsidRPr="006659BA">
        <w:rPr>
          <w:b/>
          <w:bCs/>
          <w:lang w:val="fr-FR"/>
        </w:rPr>
        <w:t xml:space="preserve">, </w:t>
      </w:r>
      <w:proofErr w:type="spellStart"/>
      <w:r w:rsidRPr="006659BA">
        <w:rPr>
          <w:b/>
          <w:bCs/>
          <w:lang w:val="fr-FR"/>
        </w:rPr>
        <w:t>lopeti</w:t>
      </w:r>
      <w:proofErr w:type="spellEnd"/>
      <w:r w:rsidRPr="006659BA">
        <w:rPr>
          <w:b/>
          <w:bCs/>
          <w:lang w:val="fr-FR"/>
        </w:rPr>
        <w:t xml:space="preserve">, </w:t>
      </w:r>
      <w:proofErr w:type="spellStart"/>
      <w:r w:rsidRPr="006659BA">
        <w:rPr>
          <w:b/>
          <w:bCs/>
          <w:lang w:val="fr-FR"/>
        </w:rPr>
        <w:t>maturoaie</w:t>
      </w:r>
      <w:proofErr w:type="spellEnd"/>
      <w:r w:rsidRPr="006659BA">
        <w:rPr>
          <w:b/>
          <w:bCs/>
          <w:lang w:val="fr-FR"/>
        </w:rPr>
        <w:t xml:space="preserve">, </w:t>
      </w:r>
      <w:proofErr w:type="spellStart"/>
      <w:r w:rsidRPr="006659BA">
        <w:rPr>
          <w:b/>
          <w:bCs/>
          <w:lang w:val="fr-FR"/>
        </w:rPr>
        <w:t>batatoare</w:t>
      </w:r>
      <w:proofErr w:type="spellEnd"/>
      <w:r w:rsidRPr="006659BA">
        <w:rPr>
          <w:b/>
          <w:bCs/>
          <w:lang w:val="fr-FR"/>
        </w:rPr>
        <w:t xml:space="preserve">. </w:t>
      </w:r>
      <w:proofErr w:type="spellStart"/>
      <w:r w:rsidRPr="006659BA">
        <w:rPr>
          <w:b/>
          <w:bCs/>
          <w:lang w:val="en-US"/>
        </w:rPr>
        <w:t>Cauza</w:t>
      </w:r>
      <w:proofErr w:type="spellEnd"/>
      <w:r w:rsidRPr="006659BA">
        <w:rPr>
          <w:b/>
          <w:bCs/>
          <w:lang w:val="en-US"/>
        </w:rPr>
        <w:t xml:space="preserve"> </w:t>
      </w:r>
      <w:proofErr w:type="spellStart"/>
      <w:r w:rsidRPr="006659BA">
        <w:rPr>
          <w:b/>
          <w:bCs/>
          <w:lang w:val="en-US"/>
        </w:rPr>
        <w:t>producerii</w:t>
      </w:r>
      <w:proofErr w:type="spellEnd"/>
      <w:r w:rsidRPr="006659BA">
        <w:rPr>
          <w:b/>
          <w:bCs/>
          <w:lang w:val="en-US"/>
        </w:rPr>
        <w:t xml:space="preserve">: </w:t>
      </w:r>
      <w:proofErr w:type="spellStart"/>
      <w:r w:rsidRPr="006659BA">
        <w:rPr>
          <w:b/>
          <w:bCs/>
          <w:lang w:val="en-US"/>
        </w:rPr>
        <w:t>curatarea</w:t>
      </w:r>
      <w:proofErr w:type="spellEnd"/>
      <w:r w:rsidRPr="006659BA">
        <w:rPr>
          <w:b/>
          <w:bCs/>
          <w:lang w:val="en-US"/>
        </w:rPr>
        <w:t xml:space="preserve"> </w:t>
      </w:r>
      <w:proofErr w:type="spellStart"/>
      <w:r w:rsidRPr="006659BA">
        <w:rPr>
          <w:b/>
          <w:bCs/>
          <w:lang w:val="en-US"/>
        </w:rPr>
        <w:t>vegetatiei</w:t>
      </w:r>
      <w:proofErr w:type="spellEnd"/>
      <w:r w:rsidRPr="006659BA">
        <w:rPr>
          <w:b/>
          <w:bCs/>
          <w:lang w:val="en-US"/>
        </w:rPr>
        <w:t xml:space="preserve"> pe </w:t>
      </w:r>
      <w:proofErr w:type="spellStart"/>
      <w:r w:rsidRPr="006659BA">
        <w:rPr>
          <w:b/>
          <w:bCs/>
          <w:lang w:val="en-US"/>
        </w:rPr>
        <w:t>teren</w:t>
      </w:r>
      <w:proofErr w:type="spellEnd"/>
      <w:r w:rsidRPr="006659BA">
        <w:rPr>
          <w:b/>
          <w:bCs/>
          <w:lang w:val="en-US"/>
        </w:rPr>
        <w:t xml:space="preserve"> </w:t>
      </w:r>
      <w:proofErr w:type="spellStart"/>
      <w:r w:rsidRPr="006659BA">
        <w:rPr>
          <w:b/>
          <w:bCs/>
          <w:lang w:val="en-US"/>
        </w:rPr>
        <w:t>limitrof</w:t>
      </w:r>
      <w:proofErr w:type="spellEnd"/>
      <w:r w:rsidRPr="006659BA">
        <w:rPr>
          <w:b/>
          <w:bCs/>
          <w:lang w:val="en-US"/>
        </w:rPr>
        <w:t>.</w:t>
      </w:r>
    </w:p>
    <w:p w14:paraId="09DFB71D" w14:textId="77777777" w:rsidR="006659BA" w:rsidRPr="006659BA" w:rsidRDefault="006659BA" w:rsidP="006659BA">
      <w:pPr>
        <w:rPr>
          <w:b/>
          <w:bCs/>
        </w:rPr>
      </w:pPr>
      <w:r w:rsidRPr="006659BA">
        <w:rPr>
          <w:b/>
          <w:bCs/>
          <w:i/>
        </w:rPr>
        <w:t>ABA Mureş</w:t>
      </w:r>
      <w:r w:rsidRPr="006659BA">
        <w:rPr>
          <w:b/>
          <w:bCs/>
        </w:rPr>
        <w:t xml:space="preserve"> revine cu informații despre sesizarea din data de 18.04.2024, ora 22:45, privind pătrunderea unui debit mare de apă dulce din râul Corund, în minele vechi din localitatea Praid, județul Harghita: </w:t>
      </w:r>
    </w:p>
    <w:p w14:paraId="668090AD" w14:textId="77777777" w:rsidR="006659BA" w:rsidRPr="006659BA" w:rsidRDefault="006659BA" w:rsidP="006659BA">
      <w:pPr>
        <w:rPr>
          <w:b/>
          <w:bCs/>
        </w:rPr>
      </w:pPr>
      <w:r w:rsidRPr="006659BA">
        <w:rPr>
          <w:b/>
          <w:bCs/>
        </w:rPr>
        <w:t>În data de 29.05.2024, s-au finalizat lucrările. S-a lucrat la:</w:t>
      </w:r>
    </w:p>
    <w:p w14:paraId="6D3B1F14" w14:textId="77777777" w:rsidR="006659BA" w:rsidRPr="006659BA" w:rsidRDefault="006659BA" w:rsidP="006659BA">
      <w:pPr>
        <w:rPr>
          <w:b/>
          <w:bCs/>
        </w:rPr>
      </w:pPr>
      <w:r w:rsidRPr="006659BA">
        <w:rPr>
          <w:b/>
          <w:bCs/>
        </w:rPr>
        <w:t>- decopertarea stratului vegetal din albia majoră a pârâului pe zona pusă la uscat (Salrom).</w:t>
      </w:r>
    </w:p>
    <w:p w14:paraId="10242121" w14:textId="77777777" w:rsidR="006659BA" w:rsidRPr="006659BA" w:rsidRDefault="006659BA" w:rsidP="006659BA">
      <w:pPr>
        <w:rPr>
          <w:b/>
          <w:bCs/>
        </w:rPr>
      </w:pPr>
      <w:r w:rsidRPr="006659BA">
        <w:rPr>
          <w:b/>
          <w:bCs/>
        </w:rPr>
        <w:t>- înălțarea malului drept al canalului executat în albia veche (SGA Mureş si Salrom).</w:t>
      </w:r>
    </w:p>
    <w:p w14:paraId="5517A0F7" w14:textId="77777777" w:rsidR="006659BA" w:rsidRPr="006659BA" w:rsidRDefault="006659BA" w:rsidP="006659BA">
      <w:pPr>
        <w:rPr>
          <w:b/>
          <w:bCs/>
        </w:rPr>
      </w:pPr>
      <w:r w:rsidRPr="006659BA">
        <w:rPr>
          <w:b/>
          <w:bCs/>
        </w:rPr>
        <w:t xml:space="preserve">- întărirea digului mal drept, amonte de by-pass (SGA Mureş si Salrom). </w:t>
      </w:r>
    </w:p>
    <w:p w14:paraId="48CCFF78" w14:textId="63287E9E" w:rsidR="006659BA" w:rsidRPr="006659BA" w:rsidRDefault="006659BA" w:rsidP="006659BA">
      <w:pPr>
        <w:rPr>
          <w:b/>
          <w:bCs/>
        </w:rPr>
      </w:pPr>
      <w:r w:rsidRPr="006659BA">
        <w:rPr>
          <w:b/>
          <w:bCs/>
        </w:rPr>
        <w:lastRenderedPageBreak/>
        <w:t xml:space="preserve">În zona Praid a plouat ușor, ploaia îngreunând lucrările. Debitele pr. Corund nu au crescut considerabil.  </w:t>
      </w:r>
    </w:p>
    <w:p w14:paraId="4D5692C7" w14:textId="239FC987" w:rsidR="006659BA" w:rsidRPr="006659BA" w:rsidRDefault="006659BA" w:rsidP="006659BA">
      <w:pPr>
        <w:rPr>
          <w:b/>
          <w:bCs/>
        </w:rPr>
      </w:pPr>
      <w:r w:rsidRPr="006659BA">
        <w:rPr>
          <w:b/>
          <w:bCs/>
        </w:rPr>
        <w:t xml:space="preserve">3. </w:t>
      </w:r>
      <w:r w:rsidRPr="006659BA">
        <w:rPr>
          <w:b/>
          <w:bCs/>
        </w:rPr>
        <w:tab/>
        <w:t>În domeniul supravegherii radioactivităţii mediului</w:t>
      </w:r>
    </w:p>
    <w:p w14:paraId="601C452D" w14:textId="456F8AB1" w:rsidR="006659BA" w:rsidRPr="006659BA" w:rsidRDefault="006659BA" w:rsidP="006659BA">
      <w:pPr>
        <w:rPr>
          <w:b/>
          <w:bCs/>
        </w:rPr>
      </w:pPr>
      <w:r w:rsidRPr="006659BA">
        <w:rPr>
          <w:b/>
          <w:bCs/>
        </w:rPr>
        <w:t>Menţionăm că pentru factorii de mediu urmăriţi nu s-au înregistrat depăşiri ale limitelor de avertizare/alarmare în intervalul 28.05.2024 – 29.05.2024 şi nu s-au semnalat evenimente deosebite. Parametrii constataţi la staţiile de pe teritoriul României s-au situat în limitele fondului natural.</w:t>
      </w:r>
    </w:p>
    <w:p w14:paraId="3796C12A" w14:textId="77777777" w:rsidR="006659BA" w:rsidRPr="006659BA" w:rsidRDefault="006659BA" w:rsidP="006659BA">
      <w:pPr>
        <w:rPr>
          <w:b/>
          <w:bCs/>
        </w:rPr>
      </w:pPr>
      <w:r w:rsidRPr="006659BA">
        <w:rPr>
          <w:b/>
          <w:bCs/>
        </w:rPr>
        <w:t>4. În municipiul Bucureşti şi judeţul Ilfov</w:t>
      </w:r>
    </w:p>
    <w:p w14:paraId="38DC3093" w14:textId="64E1CC82" w:rsidR="006659BA" w:rsidRPr="006659BA" w:rsidRDefault="006659BA" w:rsidP="006659BA">
      <w:pPr>
        <w:rPr>
          <w:b/>
          <w:bCs/>
        </w:rPr>
      </w:pPr>
      <w:r w:rsidRPr="006659BA">
        <w:rPr>
          <w:b/>
          <w:bCs/>
        </w:rPr>
        <w:t>În ultimele 24 de ore, sistemul de monitorizare a calităţii aerului în municipiul Bucureşti nu a semnalat depăşiri ale pragurilor de informare şi alertă.</w:t>
      </w:r>
    </w:p>
    <w:p w14:paraId="2773F4F7" w14:textId="11A60E1E" w:rsidR="006659BA" w:rsidRPr="006659BA" w:rsidRDefault="006659BA" w:rsidP="006659BA">
      <w:pPr>
        <w:rPr>
          <w:b/>
          <w:bCs/>
          <w:lang w:val="da-DK"/>
        </w:rPr>
      </w:pPr>
      <w:r w:rsidRPr="006659BA">
        <w:rPr>
          <w:b/>
          <w:bCs/>
          <w:lang w:val="da-DK"/>
        </w:rPr>
        <w:t>5. Probleme de Alimentări cu apă:</w:t>
      </w:r>
    </w:p>
    <w:p w14:paraId="26897894" w14:textId="77777777" w:rsidR="006659BA" w:rsidRPr="006659BA" w:rsidRDefault="006659BA" w:rsidP="006659BA">
      <w:pPr>
        <w:rPr>
          <w:b/>
          <w:bCs/>
          <w:lang w:val="da-DK"/>
        </w:rPr>
      </w:pPr>
      <w:proofErr w:type="spellStart"/>
      <w:r w:rsidRPr="006659BA">
        <w:rPr>
          <w:b/>
          <w:bCs/>
          <w:lang w:val="fr-FR"/>
        </w:rPr>
        <w:t>Administrația</w:t>
      </w:r>
      <w:proofErr w:type="spellEnd"/>
      <w:r w:rsidRPr="006659BA">
        <w:rPr>
          <w:b/>
          <w:bCs/>
          <w:lang w:val="fr-FR"/>
        </w:rPr>
        <w:t xml:space="preserve"> </w:t>
      </w:r>
      <w:proofErr w:type="spellStart"/>
      <w:r w:rsidRPr="006659BA">
        <w:rPr>
          <w:b/>
          <w:bCs/>
          <w:lang w:val="fr-FR"/>
        </w:rPr>
        <w:t>Bazinală</w:t>
      </w:r>
      <w:proofErr w:type="spellEnd"/>
      <w:r w:rsidRPr="006659BA">
        <w:rPr>
          <w:b/>
          <w:bCs/>
          <w:lang w:val="fr-FR"/>
        </w:rPr>
        <w:t xml:space="preserve"> de </w:t>
      </w:r>
      <w:proofErr w:type="spellStart"/>
      <w:r w:rsidRPr="006659BA">
        <w:rPr>
          <w:b/>
          <w:bCs/>
          <w:lang w:val="fr-FR"/>
        </w:rPr>
        <w:t>Apă</w:t>
      </w:r>
      <w:proofErr w:type="spellEnd"/>
      <w:r w:rsidRPr="006659BA">
        <w:rPr>
          <w:b/>
          <w:bCs/>
          <w:lang w:val="da-DK"/>
        </w:rPr>
        <w:t xml:space="preserve"> Prut-</w:t>
      </w:r>
      <w:proofErr w:type="gramStart"/>
      <w:r w:rsidRPr="006659BA">
        <w:rPr>
          <w:b/>
          <w:bCs/>
          <w:lang w:val="da-DK"/>
        </w:rPr>
        <w:t>Bârlad:</w:t>
      </w:r>
      <w:proofErr w:type="gramEnd"/>
      <w:r w:rsidRPr="006659BA">
        <w:rPr>
          <w:b/>
          <w:bCs/>
          <w:lang w:val="da-DK"/>
        </w:rPr>
        <w:t xml:space="preserve"> </w:t>
      </w:r>
    </w:p>
    <w:p w14:paraId="02E39F3C" w14:textId="77777777" w:rsidR="006659BA" w:rsidRPr="006659BA" w:rsidRDefault="006659BA" w:rsidP="006659BA">
      <w:pPr>
        <w:rPr>
          <w:b/>
          <w:bCs/>
          <w:lang w:val="da-DK"/>
        </w:rPr>
      </w:pPr>
      <w:r w:rsidRPr="006659BA">
        <w:rPr>
          <w:b/>
          <w:bCs/>
          <w:lang w:val="da-DK"/>
        </w:rPr>
        <w:t xml:space="preserve">     Judeţul Botoşani:</w:t>
      </w:r>
    </w:p>
    <w:p w14:paraId="71606FA0" w14:textId="77777777" w:rsidR="006659BA" w:rsidRPr="006659BA" w:rsidRDefault="006659BA" w:rsidP="006659BA">
      <w:pPr>
        <w:rPr>
          <w:b/>
          <w:bCs/>
          <w:lang w:val="da-DK"/>
        </w:rPr>
      </w:pPr>
      <w:r w:rsidRPr="006659BA">
        <w:rPr>
          <w:b/>
          <w:bCs/>
          <w:lang w:val="da-DK"/>
        </w:rPr>
        <w:t xml:space="preserve">  - Se menţine situaţia de restricţii în alimentarea cu apă pentru piscicultură la folosinţa:</w:t>
      </w:r>
    </w:p>
    <w:p w14:paraId="1BA73B20" w14:textId="77777777" w:rsidR="006659BA" w:rsidRPr="006659BA" w:rsidRDefault="006659BA" w:rsidP="006659BA">
      <w:pPr>
        <w:rPr>
          <w:b/>
          <w:bCs/>
          <w:lang w:val="da-DK"/>
        </w:rPr>
      </w:pPr>
      <w:r w:rsidRPr="006659BA">
        <w:rPr>
          <w:b/>
          <w:bCs/>
          <w:lang w:val="da-DK"/>
        </w:rPr>
        <w:t xml:space="preserve">  - S.C. Pirania S.R.L. Botosani - pepiniera piscicola Havarna, prin reducerea debitelor la  sursa r. Baseu - ac. Cal Alb corespunzator treptei a III-a de restrictii.</w:t>
      </w:r>
    </w:p>
    <w:p w14:paraId="7993F7B0" w14:textId="77777777" w:rsidR="006659BA" w:rsidRPr="006659BA" w:rsidRDefault="006659BA" w:rsidP="006659BA">
      <w:pPr>
        <w:rPr>
          <w:b/>
          <w:bCs/>
          <w:lang w:val="da-DK"/>
        </w:rPr>
      </w:pPr>
      <w:r w:rsidRPr="006659BA">
        <w:rPr>
          <w:b/>
          <w:bCs/>
          <w:lang w:val="da-DK"/>
        </w:rPr>
        <w:t xml:space="preserve">    Judeţul Iaşi:</w:t>
      </w:r>
    </w:p>
    <w:p w14:paraId="3C921C90" w14:textId="77777777" w:rsidR="006659BA" w:rsidRPr="006659BA" w:rsidRDefault="006659BA" w:rsidP="006659BA">
      <w:pPr>
        <w:rPr>
          <w:b/>
          <w:bCs/>
          <w:lang w:val="da-DK"/>
        </w:rPr>
      </w:pPr>
      <w:r w:rsidRPr="006659BA">
        <w:rPr>
          <w:b/>
          <w:bCs/>
          <w:lang w:val="da-DK"/>
        </w:rPr>
        <w:t>- Se mentine situatia de restrictii in alimentarea cu apa pentru piscicultura la folosintele:</w:t>
      </w:r>
    </w:p>
    <w:p w14:paraId="4C5EA371" w14:textId="77777777" w:rsidR="006659BA" w:rsidRPr="006659BA" w:rsidRDefault="006659BA" w:rsidP="006659BA">
      <w:pPr>
        <w:rPr>
          <w:b/>
          <w:bCs/>
          <w:lang w:val="da-DK"/>
        </w:rPr>
      </w:pPr>
      <w:r w:rsidRPr="006659BA">
        <w:rPr>
          <w:b/>
          <w:bCs/>
          <w:lang w:val="da-DK"/>
        </w:rPr>
        <w:t xml:space="preserve">    * S.C. Noralex S.R.L. Iasi, S.C. Piscicola S.R.L. Iasi si S.C. CC &amp; PES S.R.L. Iasi prin reducerea debitelor la sursa r. Miletin – ac.Halceni corespunzator treptei I de aplicare a restrictiilor.    </w:t>
      </w:r>
    </w:p>
    <w:p w14:paraId="65B10BCD" w14:textId="77777777" w:rsidR="006659BA" w:rsidRPr="006659BA" w:rsidRDefault="006659BA" w:rsidP="006659BA">
      <w:pPr>
        <w:rPr>
          <w:b/>
          <w:bCs/>
          <w:lang w:val="da-DK"/>
        </w:rPr>
      </w:pPr>
      <w:r w:rsidRPr="006659BA">
        <w:rPr>
          <w:b/>
          <w:bCs/>
          <w:lang w:val="da-DK"/>
        </w:rPr>
        <w:t xml:space="preserve">    * SC ACVACOM SRL Iasi prin reducerea debitelor la sursa r. Gurguiata – ac.Plopi  corespunzator treptei III de aplicare a restrictiilor.</w:t>
      </w:r>
    </w:p>
    <w:p w14:paraId="541EAAF0" w14:textId="77777777" w:rsidR="006659BA" w:rsidRPr="006659BA" w:rsidRDefault="006659BA" w:rsidP="006659BA">
      <w:pPr>
        <w:rPr>
          <w:b/>
          <w:bCs/>
          <w:lang w:val="da-DK"/>
        </w:rPr>
      </w:pPr>
      <w:r w:rsidRPr="006659BA">
        <w:rPr>
          <w:b/>
          <w:bCs/>
          <w:lang w:val="da-DK"/>
        </w:rPr>
        <w:t xml:space="preserve">    * SC MIHPES SRL Iasi prin reducerea debitelor la sursa r. Valea Oii – ac. Sarca corespunzator treptei III de aplicare a restrictiilor.</w:t>
      </w:r>
    </w:p>
    <w:p w14:paraId="37908F81" w14:textId="77777777" w:rsidR="006659BA" w:rsidRPr="006659BA" w:rsidRDefault="006659BA" w:rsidP="006659BA">
      <w:pPr>
        <w:rPr>
          <w:b/>
          <w:bCs/>
          <w:lang w:val="fr-FR"/>
        </w:rPr>
      </w:pPr>
      <w:r w:rsidRPr="006659BA">
        <w:rPr>
          <w:b/>
          <w:bCs/>
          <w:lang w:val="fr-FR"/>
        </w:rPr>
        <w:t xml:space="preserve">    * Se </w:t>
      </w:r>
      <w:proofErr w:type="spellStart"/>
      <w:r w:rsidRPr="006659BA">
        <w:rPr>
          <w:b/>
          <w:bCs/>
          <w:lang w:val="fr-FR"/>
        </w:rPr>
        <w:t>mentine</w:t>
      </w:r>
      <w:proofErr w:type="spellEnd"/>
      <w:r w:rsidRPr="006659BA">
        <w:rPr>
          <w:b/>
          <w:bCs/>
          <w:lang w:val="fr-FR"/>
        </w:rPr>
        <w:t xml:space="preserve"> </w:t>
      </w:r>
      <w:proofErr w:type="spellStart"/>
      <w:r w:rsidRPr="006659BA">
        <w:rPr>
          <w:b/>
          <w:bCs/>
          <w:lang w:val="fr-FR"/>
        </w:rPr>
        <w:t>situația</w:t>
      </w:r>
      <w:proofErr w:type="spellEnd"/>
      <w:r w:rsidRPr="006659BA">
        <w:rPr>
          <w:b/>
          <w:bCs/>
          <w:lang w:val="fr-FR"/>
        </w:rPr>
        <w:t xml:space="preserve"> de </w:t>
      </w:r>
      <w:proofErr w:type="spellStart"/>
      <w:r w:rsidRPr="006659BA">
        <w:rPr>
          <w:b/>
          <w:bCs/>
          <w:lang w:val="fr-FR"/>
        </w:rPr>
        <w:t>restricții</w:t>
      </w:r>
      <w:proofErr w:type="spellEnd"/>
      <w:r w:rsidRPr="006659BA">
        <w:rPr>
          <w:b/>
          <w:bCs/>
          <w:lang w:val="fr-FR"/>
        </w:rPr>
        <w:t xml:space="preserve"> </w:t>
      </w:r>
      <w:proofErr w:type="spellStart"/>
      <w:r w:rsidRPr="006659BA">
        <w:rPr>
          <w:b/>
          <w:bCs/>
          <w:lang w:val="fr-FR"/>
        </w:rPr>
        <w:t>în</w:t>
      </w:r>
      <w:proofErr w:type="spellEnd"/>
      <w:r w:rsidRPr="006659BA">
        <w:rPr>
          <w:b/>
          <w:bCs/>
          <w:lang w:val="fr-FR"/>
        </w:rPr>
        <w:t xml:space="preserve"> </w:t>
      </w:r>
      <w:proofErr w:type="spellStart"/>
      <w:r w:rsidRPr="006659BA">
        <w:rPr>
          <w:b/>
          <w:bCs/>
          <w:lang w:val="fr-FR"/>
        </w:rPr>
        <w:t>alimentarea</w:t>
      </w:r>
      <w:proofErr w:type="spellEnd"/>
      <w:r w:rsidRPr="006659BA">
        <w:rPr>
          <w:b/>
          <w:bCs/>
          <w:lang w:val="fr-FR"/>
        </w:rPr>
        <w:t xml:space="preserve"> </w:t>
      </w:r>
      <w:proofErr w:type="spellStart"/>
      <w:r w:rsidRPr="006659BA">
        <w:rPr>
          <w:b/>
          <w:bCs/>
          <w:lang w:val="fr-FR"/>
        </w:rPr>
        <w:t>cu</w:t>
      </w:r>
      <w:proofErr w:type="spellEnd"/>
      <w:r w:rsidRPr="006659BA">
        <w:rPr>
          <w:b/>
          <w:bCs/>
          <w:lang w:val="fr-FR"/>
        </w:rPr>
        <w:t xml:space="preserve"> </w:t>
      </w:r>
      <w:proofErr w:type="spellStart"/>
      <w:r w:rsidRPr="006659BA">
        <w:rPr>
          <w:b/>
          <w:bCs/>
          <w:lang w:val="fr-FR"/>
        </w:rPr>
        <w:t>apă</w:t>
      </w:r>
      <w:proofErr w:type="spellEnd"/>
      <w:r w:rsidRPr="006659BA">
        <w:rPr>
          <w:b/>
          <w:bCs/>
          <w:lang w:val="fr-FR"/>
        </w:rPr>
        <w:t xml:space="preserve"> la </w:t>
      </w:r>
      <w:proofErr w:type="spellStart"/>
      <w:proofErr w:type="gramStart"/>
      <w:r w:rsidRPr="006659BA">
        <w:rPr>
          <w:b/>
          <w:bCs/>
          <w:lang w:val="fr-FR"/>
        </w:rPr>
        <w:t>folosința</w:t>
      </w:r>
      <w:proofErr w:type="spellEnd"/>
      <w:r w:rsidRPr="006659BA">
        <w:rPr>
          <w:b/>
          <w:bCs/>
          <w:lang w:val="fr-FR"/>
        </w:rPr>
        <w:t>:</w:t>
      </w:r>
      <w:proofErr w:type="gramEnd"/>
    </w:p>
    <w:p w14:paraId="3FDE2B4B" w14:textId="77777777" w:rsidR="006659BA" w:rsidRPr="006659BA" w:rsidRDefault="006659BA" w:rsidP="006659BA">
      <w:pPr>
        <w:rPr>
          <w:b/>
          <w:bCs/>
          <w:lang w:val="fr-FR"/>
        </w:rPr>
      </w:pPr>
      <w:r w:rsidRPr="006659BA">
        <w:rPr>
          <w:b/>
          <w:bCs/>
          <w:lang w:val="fr-FR"/>
        </w:rPr>
        <w:t xml:space="preserve">    * S.C. APAVITAL </w:t>
      </w:r>
      <w:proofErr w:type="spellStart"/>
      <w:r w:rsidRPr="006659BA">
        <w:rPr>
          <w:b/>
          <w:bCs/>
          <w:lang w:val="fr-FR"/>
        </w:rPr>
        <w:t>S.</w:t>
      </w:r>
      <w:proofErr w:type="gramStart"/>
      <w:r w:rsidRPr="006659BA">
        <w:rPr>
          <w:b/>
          <w:bCs/>
          <w:lang w:val="fr-FR"/>
        </w:rPr>
        <w:t>A.Iași</w:t>
      </w:r>
      <w:proofErr w:type="spellEnd"/>
      <w:proofErr w:type="gramEnd"/>
      <w:r w:rsidRPr="006659BA">
        <w:rPr>
          <w:b/>
          <w:bCs/>
          <w:lang w:val="fr-FR"/>
        </w:rPr>
        <w:t xml:space="preserve"> </w:t>
      </w:r>
      <w:proofErr w:type="spellStart"/>
      <w:r w:rsidRPr="006659BA">
        <w:rPr>
          <w:b/>
          <w:bCs/>
          <w:lang w:val="fr-FR"/>
        </w:rPr>
        <w:t>prin</w:t>
      </w:r>
      <w:proofErr w:type="spellEnd"/>
      <w:r w:rsidRPr="006659BA">
        <w:rPr>
          <w:b/>
          <w:bCs/>
          <w:lang w:val="fr-FR"/>
        </w:rPr>
        <w:t xml:space="preserve"> </w:t>
      </w:r>
      <w:proofErr w:type="spellStart"/>
      <w:r w:rsidRPr="006659BA">
        <w:rPr>
          <w:b/>
          <w:bCs/>
          <w:lang w:val="fr-FR"/>
        </w:rPr>
        <w:t>reducerea</w:t>
      </w:r>
      <w:proofErr w:type="spellEnd"/>
      <w:r w:rsidRPr="006659BA">
        <w:rPr>
          <w:b/>
          <w:bCs/>
          <w:lang w:val="fr-FR"/>
        </w:rPr>
        <w:t xml:space="preserve"> </w:t>
      </w:r>
      <w:proofErr w:type="spellStart"/>
      <w:r w:rsidRPr="006659BA">
        <w:rPr>
          <w:b/>
          <w:bCs/>
          <w:lang w:val="fr-FR"/>
        </w:rPr>
        <w:t>debitelor</w:t>
      </w:r>
      <w:proofErr w:type="spellEnd"/>
      <w:r w:rsidRPr="006659BA">
        <w:rPr>
          <w:b/>
          <w:bCs/>
          <w:lang w:val="fr-FR"/>
        </w:rPr>
        <w:t xml:space="preserve"> de la 33.0 l/s la 26.0 l/s la </w:t>
      </w:r>
      <w:proofErr w:type="spellStart"/>
      <w:r w:rsidRPr="006659BA">
        <w:rPr>
          <w:b/>
          <w:bCs/>
          <w:lang w:val="fr-FR"/>
        </w:rPr>
        <w:t>sursa</w:t>
      </w:r>
      <w:proofErr w:type="spellEnd"/>
      <w:r w:rsidRPr="006659BA">
        <w:rPr>
          <w:b/>
          <w:bCs/>
          <w:lang w:val="fr-FR"/>
        </w:rPr>
        <w:t xml:space="preserve"> r. </w:t>
      </w:r>
      <w:proofErr w:type="spellStart"/>
      <w:r w:rsidRPr="006659BA">
        <w:rPr>
          <w:b/>
          <w:bCs/>
          <w:lang w:val="fr-FR"/>
        </w:rPr>
        <w:t>Bahlui</w:t>
      </w:r>
      <w:proofErr w:type="spellEnd"/>
      <w:r w:rsidRPr="006659BA">
        <w:rPr>
          <w:b/>
          <w:bCs/>
          <w:lang w:val="fr-FR"/>
        </w:rPr>
        <w:t xml:space="preserve"> – </w:t>
      </w:r>
      <w:proofErr w:type="spellStart"/>
      <w:r w:rsidRPr="006659BA">
        <w:rPr>
          <w:b/>
          <w:bCs/>
          <w:lang w:val="fr-FR"/>
        </w:rPr>
        <w:t>ac.Pârcovaci</w:t>
      </w:r>
      <w:proofErr w:type="spellEnd"/>
      <w:r w:rsidRPr="006659BA">
        <w:rPr>
          <w:b/>
          <w:bCs/>
          <w:lang w:val="fr-FR"/>
        </w:rPr>
        <w:t xml:space="preserve"> </w:t>
      </w:r>
      <w:proofErr w:type="spellStart"/>
      <w:r w:rsidRPr="006659BA">
        <w:rPr>
          <w:b/>
          <w:bCs/>
          <w:lang w:val="fr-FR"/>
        </w:rPr>
        <w:t>corespunzator</w:t>
      </w:r>
      <w:proofErr w:type="spellEnd"/>
      <w:r w:rsidRPr="006659BA">
        <w:rPr>
          <w:b/>
          <w:bCs/>
          <w:lang w:val="fr-FR"/>
        </w:rPr>
        <w:t xml:space="preserve"> </w:t>
      </w:r>
      <w:proofErr w:type="spellStart"/>
      <w:r w:rsidRPr="006659BA">
        <w:rPr>
          <w:b/>
          <w:bCs/>
          <w:lang w:val="fr-FR"/>
        </w:rPr>
        <w:t>treptei</w:t>
      </w:r>
      <w:proofErr w:type="spellEnd"/>
      <w:r w:rsidRPr="006659BA">
        <w:rPr>
          <w:b/>
          <w:bCs/>
          <w:lang w:val="fr-FR"/>
        </w:rPr>
        <w:t xml:space="preserve"> III de </w:t>
      </w:r>
      <w:proofErr w:type="spellStart"/>
      <w:r w:rsidRPr="006659BA">
        <w:rPr>
          <w:b/>
          <w:bCs/>
          <w:lang w:val="fr-FR"/>
        </w:rPr>
        <w:t>aplicare</w:t>
      </w:r>
      <w:proofErr w:type="spellEnd"/>
      <w:r w:rsidRPr="006659BA">
        <w:rPr>
          <w:b/>
          <w:bCs/>
          <w:lang w:val="fr-FR"/>
        </w:rPr>
        <w:t xml:space="preserve"> a </w:t>
      </w:r>
      <w:proofErr w:type="spellStart"/>
      <w:r w:rsidRPr="006659BA">
        <w:rPr>
          <w:b/>
          <w:bCs/>
          <w:lang w:val="fr-FR"/>
        </w:rPr>
        <w:t>restricțiilor</w:t>
      </w:r>
      <w:proofErr w:type="spellEnd"/>
      <w:r w:rsidRPr="006659BA">
        <w:rPr>
          <w:b/>
          <w:bCs/>
          <w:lang w:val="fr-FR"/>
        </w:rPr>
        <w:t xml:space="preserve">.  </w:t>
      </w:r>
    </w:p>
    <w:p w14:paraId="492FB782" w14:textId="77777777" w:rsidR="006659BA" w:rsidRPr="006659BA" w:rsidRDefault="006659BA" w:rsidP="006659BA">
      <w:pPr>
        <w:rPr>
          <w:b/>
          <w:bCs/>
          <w:lang w:val="fr-FR"/>
        </w:rPr>
      </w:pPr>
    </w:p>
    <w:p w14:paraId="469FD935" w14:textId="77777777" w:rsidR="006659BA" w:rsidRPr="006659BA" w:rsidRDefault="006659BA" w:rsidP="006659BA">
      <w:pPr>
        <w:rPr>
          <w:b/>
          <w:bCs/>
          <w:lang w:val="da-DK"/>
        </w:rPr>
      </w:pPr>
      <w:r w:rsidRPr="006659BA">
        <w:rPr>
          <w:b/>
          <w:bCs/>
          <w:lang w:val="fr-FR"/>
        </w:rPr>
        <w:lastRenderedPageBreak/>
        <w:t xml:space="preserve">  </w:t>
      </w:r>
      <w:r w:rsidRPr="006659BA">
        <w:rPr>
          <w:b/>
          <w:bCs/>
          <w:lang w:val="da-DK"/>
        </w:rPr>
        <w:t xml:space="preserve">      Judeţul Vaslui:</w:t>
      </w:r>
    </w:p>
    <w:p w14:paraId="7D5C9E11" w14:textId="77777777" w:rsidR="006659BA" w:rsidRPr="006659BA" w:rsidRDefault="006659BA" w:rsidP="006659BA">
      <w:pPr>
        <w:rPr>
          <w:b/>
          <w:bCs/>
          <w:lang w:val="da-DK"/>
        </w:rPr>
      </w:pPr>
      <w:r w:rsidRPr="006659BA">
        <w:rPr>
          <w:b/>
          <w:bCs/>
          <w:lang w:val="da-DK"/>
        </w:rPr>
        <w:t xml:space="preserve">  - Se mentin prevederile „Planului de restrictii si folosire a apei in perioade deficitare”, astfel:</w:t>
      </w:r>
    </w:p>
    <w:p w14:paraId="60679191" w14:textId="2A7851AB" w:rsidR="006659BA" w:rsidRPr="006659BA" w:rsidRDefault="006659BA" w:rsidP="006659BA">
      <w:pPr>
        <w:rPr>
          <w:b/>
          <w:bCs/>
          <w:lang w:val="fr-FR"/>
        </w:rPr>
      </w:pPr>
      <w:r w:rsidRPr="006659BA">
        <w:rPr>
          <w:b/>
          <w:bCs/>
          <w:lang w:val="fr-FR"/>
        </w:rPr>
        <w:t xml:space="preserve">    * </w:t>
      </w:r>
      <w:proofErr w:type="spellStart"/>
      <w:r w:rsidRPr="006659BA">
        <w:rPr>
          <w:b/>
          <w:bCs/>
          <w:lang w:val="fr-FR"/>
        </w:rPr>
        <w:t>treapta</w:t>
      </w:r>
      <w:proofErr w:type="spellEnd"/>
      <w:r w:rsidRPr="006659BA">
        <w:rPr>
          <w:b/>
          <w:bCs/>
          <w:lang w:val="fr-FR"/>
        </w:rPr>
        <w:t xml:space="preserve"> III - </w:t>
      </w:r>
      <w:proofErr w:type="spellStart"/>
      <w:r w:rsidRPr="006659BA">
        <w:rPr>
          <w:b/>
          <w:bCs/>
          <w:lang w:val="fr-FR"/>
        </w:rPr>
        <w:t>pentru</w:t>
      </w:r>
      <w:proofErr w:type="spellEnd"/>
      <w:r w:rsidRPr="006659BA">
        <w:rPr>
          <w:b/>
          <w:bCs/>
          <w:lang w:val="fr-FR"/>
        </w:rPr>
        <w:t xml:space="preserve"> S.C. AQUAVAS S.A. VASLUI – </w:t>
      </w:r>
      <w:proofErr w:type="spellStart"/>
      <w:r w:rsidRPr="006659BA">
        <w:rPr>
          <w:b/>
          <w:bCs/>
          <w:lang w:val="fr-FR"/>
        </w:rPr>
        <w:t>Sucursala</w:t>
      </w:r>
      <w:proofErr w:type="spellEnd"/>
      <w:r w:rsidRPr="006659BA">
        <w:rPr>
          <w:b/>
          <w:bCs/>
          <w:lang w:val="fr-FR"/>
        </w:rPr>
        <w:t xml:space="preserve"> Vaslui </w:t>
      </w:r>
      <w:proofErr w:type="spellStart"/>
      <w:r w:rsidRPr="006659BA">
        <w:rPr>
          <w:b/>
          <w:bCs/>
          <w:lang w:val="fr-FR"/>
        </w:rPr>
        <w:t>din</w:t>
      </w:r>
      <w:proofErr w:type="spellEnd"/>
      <w:r w:rsidRPr="006659BA">
        <w:rPr>
          <w:b/>
          <w:bCs/>
          <w:lang w:val="fr-FR"/>
        </w:rPr>
        <w:t xml:space="preserve"> </w:t>
      </w:r>
      <w:proofErr w:type="spellStart"/>
      <w:r w:rsidRPr="006659BA">
        <w:rPr>
          <w:b/>
          <w:bCs/>
          <w:lang w:val="fr-FR"/>
        </w:rPr>
        <w:t>acumularea</w:t>
      </w:r>
      <w:proofErr w:type="spellEnd"/>
      <w:r w:rsidRPr="006659BA">
        <w:rPr>
          <w:b/>
          <w:bCs/>
          <w:lang w:val="fr-FR"/>
        </w:rPr>
        <w:t xml:space="preserve"> </w:t>
      </w:r>
      <w:proofErr w:type="spellStart"/>
      <w:r w:rsidRPr="006659BA">
        <w:rPr>
          <w:b/>
          <w:bCs/>
          <w:lang w:val="fr-FR"/>
        </w:rPr>
        <w:t>Solesti</w:t>
      </w:r>
      <w:proofErr w:type="spellEnd"/>
      <w:r w:rsidRPr="006659BA">
        <w:rPr>
          <w:b/>
          <w:bCs/>
          <w:lang w:val="fr-FR"/>
        </w:rPr>
        <w:t>.</w:t>
      </w:r>
    </w:p>
    <w:p w14:paraId="00485DC4" w14:textId="77777777" w:rsidR="006659BA" w:rsidRPr="006659BA" w:rsidRDefault="006659BA" w:rsidP="006659BA">
      <w:pPr>
        <w:rPr>
          <w:b/>
          <w:bCs/>
          <w:lang w:val="en-GB"/>
        </w:rPr>
      </w:pPr>
      <w:r w:rsidRPr="006659BA">
        <w:rPr>
          <w:b/>
          <w:bCs/>
          <w:lang w:val="en-US"/>
        </w:rPr>
        <w:t xml:space="preserve">A.B.A. </w:t>
      </w:r>
      <w:proofErr w:type="spellStart"/>
      <w:r w:rsidRPr="006659BA">
        <w:rPr>
          <w:b/>
          <w:bCs/>
          <w:lang w:val="en-US"/>
        </w:rPr>
        <w:t>Argeş-Vedea</w:t>
      </w:r>
      <w:proofErr w:type="spellEnd"/>
      <w:r w:rsidRPr="006659BA">
        <w:rPr>
          <w:b/>
          <w:bCs/>
          <w:lang w:val="en-US"/>
        </w:rPr>
        <w:t xml:space="preserve">: </w:t>
      </w:r>
      <w:proofErr w:type="spellStart"/>
      <w:r w:rsidRPr="006659BA">
        <w:rPr>
          <w:b/>
          <w:bCs/>
          <w:lang w:val="en-GB"/>
        </w:rPr>
        <w:t>Judeţul</w:t>
      </w:r>
      <w:proofErr w:type="spellEnd"/>
      <w:r w:rsidRPr="006659BA">
        <w:rPr>
          <w:b/>
          <w:bCs/>
          <w:lang w:val="en-GB"/>
        </w:rPr>
        <w:t xml:space="preserve"> </w:t>
      </w:r>
      <w:proofErr w:type="spellStart"/>
      <w:r w:rsidRPr="006659BA">
        <w:rPr>
          <w:b/>
          <w:bCs/>
          <w:lang w:val="en-GB"/>
        </w:rPr>
        <w:t>Braşov</w:t>
      </w:r>
      <w:proofErr w:type="spellEnd"/>
      <w:r w:rsidRPr="006659BA">
        <w:rPr>
          <w:b/>
          <w:bCs/>
          <w:lang w:val="en-GB"/>
        </w:rPr>
        <w:t>:</w:t>
      </w:r>
    </w:p>
    <w:p w14:paraId="7341E5DE" w14:textId="77777777" w:rsidR="006659BA" w:rsidRPr="006659BA" w:rsidRDefault="006659BA" w:rsidP="006659BA">
      <w:pPr>
        <w:rPr>
          <w:b/>
          <w:bCs/>
          <w:lang w:val="en-GB"/>
        </w:rPr>
      </w:pPr>
      <w:r w:rsidRPr="006659BA">
        <w:rPr>
          <w:b/>
          <w:bCs/>
          <w:lang w:val="en-GB"/>
        </w:rPr>
        <w:t xml:space="preserve">S.G.A. </w:t>
      </w:r>
      <w:proofErr w:type="spellStart"/>
      <w:r w:rsidRPr="006659BA">
        <w:rPr>
          <w:b/>
          <w:bCs/>
          <w:lang w:val="en-GB"/>
        </w:rPr>
        <w:t>Braşov</w:t>
      </w:r>
      <w:proofErr w:type="spellEnd"/>
      <w:r w:rsidRPr="006659BA">
        <w:rPr>
          <w:b/>
          <w:bCs/>
          <w:lang w:val="en-GB"/>
        </w:rPr>
        <w:t xml:space="preserve"> </w:t>
      </w:r>
      <w:proofErr w:type="spellStart"/>
      <w:r w:rsidRPr="006659BA">
        <w:rPr>
          <w:b/>
          <w:bCs/>
          <w:lang w:val="en-GB"/>
        </w:rPr>
        <w:t>informează</w:t>
      </w:r>
      <w:proofErr w:type="spellEnd"/>
      <w:r w:rsidRPr="006659BA">
        <w:rPr>
          <w:b/>
          <w:bCs/>
          <w:lang w:val="en-GB"/>
        </w:rPr>
        <w:t xml:space="preserve"> </w:t>
      </w:r>
      <w:proofErr w:type="spellStart"/>
      <w:r w:rsidRPr="006659BA">
        <w:rPr>
          <w:b/>
          <w:bCs/>
          <w:lang w:val="en-GB"/>
        </w:rPr>
        <w:t>că</w:t>
      </w:r>
      <w:proofErr w:type="spellEnd"/>
      <w:r w:rsidRPr="006659BA">
        <w:rPr>
          <w:b/>
          <w:bCs/>
          <w:lang w:val="en-GB"/>
        </w:rPr>
        <w:t xml:space="preserve"> la </w:t>
      </w:r>
      <w:proofErr w:type="spellStart"/>
      <w:r w:rsidRPr="006659BA">
        <w:rPr>
          <w:b/>
          <w:bCs/>
          <w:lang w:val="en-GB"/>
        </w:rPr>
        <w:t>Compania</w:t>
      </w:r>
      <w:proofErr w:type="spellEnd"/>
      <w:r w:rsidRPr="006659BA">
        <w:rPr>
          <w:b/>
          <w:bCs/>
          <w:lang w:val="en-GB"/>
        </w:rPr>
        <w:t xml:space="preserve"> APA </w:t>
      </w:r>
      <w:proofErr w:type="spellStart"/>
      <w:r w:rsidRPr="006659BA">
        <w:rPr>
          <w:b/>
          <w:bCs/>
          <w:lang w:val="en-GB"/>
        </w:rPr>
        <w:t>Braşov</w:t>
      </w:r>
      <w:proofErr w:type="spellEnd"/>
      <w:r w:rsidRPr="006659BA">
        <w:rPr>
          <w:b/>
          <w:bCs/>
          <w:lang w:val="en-GB"/>
        </w:rPr>
        <w:t xml:space="preserve"> S.A. s-a </w:t>
      </w:r>
      <w:proofErr w:type="spellStart"/>
      <w:r w:rsidRPr="006659BA">
        <w:rPr>
          <w:b/>
          <w:bCs/>
          <w:lang w:val="en-GB"/>
        </w:rPr>
        <w:t>anunţat</w:t>
      </w:r>
      <w:proofErr w:type="spellEnd"/>
      <w:r w:rsidRPr="006659BA">
        <w:rPr>
          <w:b/>
          <w:bCs/>
          <w:lang w:val="en-GB"/>
        </w:rPr>
        <w:t xml:space="preserve"> </w:t>
      </w:r>
      <w:proofErr w:type="spellStart"/>
      <w:r w:rsidRPr="006659BA">
        <w:rPr>
          <w:b/>
          <w:bCs/>
          <w:lang w:val="en-GB"/>
        </w:rPr>
        <w:t>începerea</w:t>
      </w:r>
      <w:proofErr w:type="spellEnd"/>
      <w:r w:rsidRPr="006659BA">
        <w:rPr>
          <w:b/>
          <w:bCs/>
          <w:lang w:val="en-GB"/>
        </w:rPr>
        <w:t xml:space="preserve"> </w:t>
      </w:r>
      <w:proofErr w:type="spellStart"/>
      <w:r w:rsidRPr="006659BA">
        <w:rPr>
          <w:b/>
          <w:bCs/>
          <w:lang w:val="en-GB"/>
        </w:rPr>
        <w:t>diminuării</w:t>
      </w:r>
      <w:proofErr w:type="spellEnd"/>
      <w:r w:rsidRPr="006659BA">
        <w:rPr>
          <w:b/>
          <w:bCs/>
          <w:lang w:val="en-GB"/>
        </w:rPr>
        <w:t xml:space="preserve"> </w:t>
      </w:r>
      <w:proofErr w:type="spellStart"/>
      <w:r w:rsidRPr="006659BA">
        <w:rPr>
          <w:b/>
          <w:bCs/>
          <w:lang w:val="en-GB"/>
        </w:rPr>
        <w:t>preluării</w:t>
      </w:r>
      <w:proofErr w:type="spellEnd"/>
      <w:r w:rsidRPr="006659BA">
        <w:rPr>
          <w:b/>
          <w:bCs/>
          <w:lang w:val="en-GB"/>
        </w:rPr>
        <w:t xml:space="preserve"> de </w:t>
      </w:r>
      <w:proofErr w:type="spellStart"/>
      <w:r w:rsidRPr="006659BA">
        <w:rPr>
          <w:b/>
          <w:bCs/>
          <w:lang w:val="en-GB"/>
        </w:rPr>
        <w:t>apă</w:t>
      </w:r>
      <w:proofErr w:type="spellEnd"/>
      <w:r w:rsidRPr="006659BA">
        <w:rPr>
          <w:b/>
          <w:bCs/>
          <w:lang w:val="en-GB"/>
        </w:rPr>
        <w:t xml:space="preserve"> </w:t>
      </w:r>
      <w:proofErr w:type="spellStart"/>
      <w:r w:rsidRPr="006659BA">
        <w:rPr>
          <w:b/>
          <w:bCs/>
          <w:lang w:val="en-GB"/>
        </w:rPr>
        <w:t>brută</w:t>
      </w:r>
      <w:proofErr w:type="spellEnd"/>
      <w:r w:rsidRPr="006659BA">
        <w:rPr>
          <w:b/>
          <w:bCs/>
          <w:lang w:val="en-GB"/>
        </w:rPr>
        <w:t xml:space="preserve"> din </w:t>
      </w:r>
      <w:proofErr w:type="spellStart"/>
      <w:r w:rsidRPr="006659BA">
        <w:rPr>
          <w:b/>
          <w:bCs/>
          <w:lang w:val="en-GB"/>
        </w:rPr>
        <w:t>Acumularea</w:t>
      </w:r>
      <w:proofErr w:type="spellEnd"/>
      <w:r w:rsidRPr="006659BA">
        <w:rPr>
          <w:b/>
          <w:bCs/>
          <w:lang w:val="en-GB"/>
        </w:rPr>
        <w:t xml:space="preserve"> </w:t>
      </w:r>
      <w:proofErr w:type="spellStart"/>
      <w:r w:rsidRPr="006659BA">
        <w:rPr>
          <w:b/>
          <w:bCs/>
          <w:lang w:val="en-GB"/>
        </w:rPr>
        <w:t>Săcele</w:t>
      </w:r>
      <w:proofErr w:type="spellEnd"/>
      <w:r w:rsidRPr="006659BA">
        <w:rPr>
          <w:b/>
          <w:bCs/>
          <w:lang w:val="en-GB"/>
        </w:rPr>
        <w:t xml:space="preserve"> – </w:t>
      </w:r>
      <w:proofErr w:type="spellStart"/>
      <w:proofErr w:type="gramStart"/>
      <w:r w:rsidRPr="006659BA">
        <w:rPr>
          <w:b/>
          <w:bCs/>
          <w:lang w:val="en-GB"/>
        </w:rPr>
        <w:t>pr.Târlung</w:t>
      </w:r>
      <w:proofErr w:type="spellEnd"/>
      <w:proofErr w:type="gramEnd"/>
      <w:r w:rsidRPr="006659BA">
        <w:rPr>
          <w:b/>
          <w:bCs/>
          <w:lang w:val="en-GB"/>
        </w:rPr>
        <w:t xml:space="preserve"> cu 450 l/s </w:t>
      </w:r>
      <w:proofErr w:type="spellStart"/>
      <w:r w:rsidRPr="006659BA">
        <w:rPr>
          <w:b/>
          <w:bCs/>
          <w:lang w:val="en-GB"/>
        </w:rPr>
        <w:t>şi</w:t>
      </w:r>
      <w:proofErr w:type="spellEnd"/>
      <w:r w:rsidRPr="006659BA">
        <w:rPr>
          <w:b/>
          <w:bCs/>
          <w:lang w:val="en-GB"/>
        </w:rPr>
        <w:t xml:space="preserve"> </w:t>
      </w:r>
      <w:proofErr w:type="spellStart"/>
      <w:r w:rsidRPr="006659BA">
        <w:rPr>
          <w:b/>
          <w:bCs/>
          <w:lang w:val="en-GB"/>
        </w:rPr>
        <w:t>începerea</w:t>
      </w:r>
      <w:proofErr w:type="spellEnd"/>
      <w:r w:rsidRPr="006659BA">
        <w:rPr>
          <w:b/>
          <w:bCs/>
          <w:lang w:val="en-GB"/>
        </w:rPr>
        <w:t xml:space="preserve"> </w:t>
      </w:r>
      <w:proofErr w:type="spellStart"/>
      <w:r w:rsidRPr="006659BA">
        <w:rPr>
          <w:b/>
          <w:bCs/>
          <w:lang w:val="en-GB"/>
        </w:rPr>
        <w:t>compensării</w:t>
      </w:r>
      <w:proofErr w:type="spellEnd"/>
      <w:r w:rsidRPr="006659BA">
        <w:rPr>
          <w:b/>
          <w:bCs/>
          <w:lang w:val="en-GB"/>
        </w:rPr>
        <w:t xml:space="preserve"> </w:t>
      </w:r>
      <w:proofErr w:type="spellStart"/>
      <w:r w:rsidRPr="006659BA">
        <w:rPr>
          <w:b/>
          <w:bCs/>
          <w:lang w:val="en-GB"/>
        </w:rPr>
        <w:t>necesarului</w:t>
      </w:r>
      <w:proofErr w:type="spellEnd"/>
      <w:r w:rsidRPr="006659BA">
        <w:rPr>
          <w:b/>
          <w:bCs/>
          <w:lang w:val="en-GB"/>
        </w:rPr>
        <w:t xml:space="preserve"> de </w:t>
      </w:r>
      <w:proofErr w:type="spellStart"/>
      <w:r w:rsidRPr="006659BA">
        <w:rPr>
          <w:b/>
          <w:bCs/>
          <w:lang w:val="en-GB"/>
        </w:rPr>
        <w:t>apă</w:t>
      </w:r>
      <w:proofErr w:type="spellEnd"/>
      <w:r w:rsidRPr="006659BA">
        <w:rPr>
          <w:b/>
          <w:bCs/>
          <w:lang w:val="en-GB"/>
        </w:rPr>
        <w:t xml:space="preserve"> din </w:t>
      </w:r>
      <w:proofErr w:type="spellStart"/>
      <w:r w:rsidRPr="006659BA">
        <w:rPr>
          <w:b/>
          <w:bCs/>
          <w:lang w:val="en-GB"/>
        </w:rPr>
        <w:t>sursa</w:t>
      </w:r>
      <w:proofErr w:type="spellEnd"/>
      <w:r w:rsidRPr="006659BA">
        <w:rPr>
          <w:b/>
          <w:bCs/>
          <w:lang w:val="en-GB"/>
        </w:rPr>
        <w:t xml:space="preserve"> </w:t>
      </w:r>
      <w:proofErr w:type="spellStart"/>
      <w:r w:rsidRPr="006659BA">
        <w:rPr>
          <w:b/>
          <w:bCs/>
          <w:lang w:val="en-GB"/>
        </w:rPr>
        <w:t>subterană</w:t>
      </w:r>
      <w:proofErr w:type="spellEnd"/>
      <w:r w:rsidRPr="006659BA">
        <w:rPr>
          <w:b/>
          <w:bCs/>
          <w:lang w:val="en-GB"/>
        </w:rPr>
        <w:t xml:space="preserve"> de </w:t>
      </w:r>
      <w:proofErr w:type="spellStart"/>
      <w:r w:rsidRPr="006659BA">
        <w:rPr>
          <w:b/>
          <w:bCs/>
          <w:lang w:val="en-GB"/>
        </w:rPr>
        <w:t>rezervă</w:t>
      </w:r>
      <w:proofErr w:type="spellEnd"/>
      <w:r w:rsidRPr="006659BA">
        <w:rPr>
          <w:b/>
          <w:bCs/>
          <w:lang w:val="en-GB"/>
        </w:rPr>
        <w:t xml:space="preserve"> - Front </w:t>
      </w:r>
      <w:proofErr w:type="spellStart"/>
      <w:r w:rsidRPr="006659BA">
        <w:rPr>
          <w:b/>
          <w:bCs/>
          <w:lang w:val="en-GB"/>
        </w:rPr>
        <w:t>captare</w:t>
      </w:r>
      <w:proofErr w:type="spellEnd"/>
      <w:r w:rsidRPr="006659BA">
        <w:rPr>
          <w:b/>
          <w:bCs/>
          <w:lang w:val="en-GB"/>
        </w:rPr>
        <w:t xml:space="preserve"> A.N.I.F. – zona Harman </w:t>
      </w:r>
      <w:proofErr w:type="spellStart"/>
      <w:r w:rsidRPr="006659BA">
        <w:rPr>
          <w:b/>
          <w:bCs/>
          <w:lang w:val="en-GB"/>
        </w:rPr>
        <w:t>Prejmer</w:t>
      </w:r>
      <w:proofErr w:type="spellEnd"/>
      <w:r w:rsidRPr="006659BA">
        <w:rPr>
          <w:b/>
          <w:bCs/>
          <w:lang w:val="en-GB"/>
        </w:rPr>
        <w:t xml:space="preserve"> (</w:t>
      </w:r>
      <w:proofErr w:type="spellStart"/>
      <w:r w:rsidRPr="006659BA">
        <w:rPr>
          <w:b/>
          <w:bCs/>
          <w:lang w:val="en-GB"/>
        </w:rPr>
        <w:t>aplicare</w:t>
      </w:r>
      <w:proofErr w:type="spellEnd"/>
      <w:r w:rsidRPr="006659BA">
        <w:rPr>
          <w:b/>
          <w:bCs/>
          <w:lang w:val="en-GB"/>
        </w:rPr>
        <w:t xml:space="preserve"> </w:t>
      </w:r>
      <w:proofErr w:type="spellStart"/>
      <w:r w:rsidRPr="006659BA">
        <w:rPr>
          <w:b/>
          <w:bCs/>
          <w:lang w:val="en-GB"/>
        </w:rPr>
        <w:t>prevederi</w:t>
      </w:r>
      <w:proofErr w:type="spellEnd"/>
      <w:r w:rsidRPr="006659BA">
        <w:rPr>
          <w:b/>
          <w:bCs/>
          <w:lang w:val="en-GB"/>
        </w:rPr>
        <w:t xml:space="preserve"> “Plan de </w:t>
      </w:r>
      <w:proofErr w:type="spellStart"/>
      <w:r w:rsidRPr="006659BA">
        <w:rPr>
          <w:b/>
          <w:bCs/>
          <w:lang w:val="en-GB"/>
        </w:rPr>
        <w:t>restricţii</w:t>
      </w:r>
      <w:proofErr w:type="spellEnd"/>
      <w:r w:rsidRPr="006659BA">
        <w:rPr>
          <w:b/>
          <w:bCs/>
          <w:lang w:val="en-GB"/>
        </w:rPr>
        <w:t xml:space="preserve"> </w:t>
      </w:r>
      <w:proofErr w:type="spellStart"/>
      <w:r w:rsidRPr="006659BA">
        <w:rPr>
          <w:b/>
          <w:bCs/>
          <w:lang w:val="en-GB"/>
        </w:rPr>
        <w:t>şi</w:t>
      </w:r>
      <w:proofErr w:type="spellEnd"/>
      <w:r w:rsidRPr="006659BA">
        <w:rPr>
          <w:b/>
          <w:bCs/>
          <w:lang w:val="en-GB"/>
        </w:rPr>
        <w:t xml:space="preserve"> </w:t>
      </w:r>
      <w:proofErr w:type="spellStart"/>
      <w:r w:rsidRPr="006659BA">
        <w:rPr>
          <w:b/>
          <w:bCs/>
          <w:lang w:val="en-GB"/>
        </w:rPr>
        <w:t>folosire</w:t>
      </w:r>
      <w:proofErr w:type="spellEnd"/>
      <w:r w:rsidRPr="006659BA">
        <w:rPr>
          <w:b/>
          <w:bCs/>
          <w:lang w:val="en-GB"/>
        </w:rPr>
        <w:t xml:space="preserve"> a </w:t>
      </w:r>
      <w:proofErr w:type="spellStart"/>
      <w:r w:rsidRPr="006659BA">
        <w:rPr>
          <w:b/>
          <w:bCs/>
          <w:lang w:val="en-GB"/>
        </w:rPr>
        <w:t>apei</w:t>
      </w:r>
      <w:proofErr w:type="spellEnd"/>
      <w:r w:rsidRPr="006659BA">
        <w:rPr>
          <w:b/>
          <w:bCs/>
          <w:lang w:val="en-GB"/>
        </w:rPr>
        <w:t xml:space="preserve"> </w:t>
      </w:r>
      <w:proofErr w:type="spellStart"/>
      <w:r w:rsidRPr="006659BA">
        <w:rPr>
          <w:b/>
          <w:bCs/>
          <w:lang w:val="en-GB"/>
        </w:rPr>
        <w:t>în</w:t>
      </w:r>
      <w:proofErr w:type="spellEnd"/>
      <w:r w:rsidRPr="006659BA">
        <w:rPr>
          <w:b/>
          <w:bCs/>
          <w:lang w:val="en-GB"/>
        </w:rPr>
        <w:t xml:space="preserve"> </w:t>
      </w:r>
      <w:proofErr w:type="spellStart"/>
      <w:r w:rsidRPr="006659BA">
        <w:rPr>
          <w:b/>
          <w:bCs/>
          <w:lang w:val="en-GB"/>
        </w:rPr>
        <w:t>perioadele</w:t>
      </w:r>
      <w:proofErr w:type="spellEnd"/>
      <w:r w:rsidRPr="006659BA">
        <w:rPr>
          <w:b/>
          <w:bCs/>
          <w:lang w:val="en-GB"/>
        </w:rPr>
        <w:t xml:space="preserve"> </w:t>
      </w:r>
      <w:proofErr w:type="spellStart"/>
      <w:r w:rsidRPr="006659BA">
        <w:rPr>
          <w:b/>
          <w:bCs/>
          <w:lang w:val="en-GB"/>
        </w:rPr>
        <w:t>deficitare</w:t>
      </w:r>
      <w:proofErr w:type="spellEnd"/>
      <w:r w:rsidRPr="006659BA">
        <w:rPr>
          <w:b/>
          <w:bCs/>
          <w:lang w:val="en-GB"/>
        </w:rPr>
        <w:t xml:space="preserve">”), conform </w:t>
      </w:r>
      <w:proofErr w:type="spellStart"/>
      <w:r w:rsidRPr="006659BA">
        <w:rPr>
          <w:b/>
          <w:bCs/>
          <w:lang w:val="en-GB"/>
        </w:rPr>
        <w:t>adresei</w:t>
      </w:r>
      <w:proofErr w:type="spellEnd"/>
      <w:r w:rsidRPr="006659BA">
        <w:rPr>
          <w:b/>
          <w:bCs/>
          <w:lang w:val="en-GB"/>
        </w:rPr>
        <w:t xml:space="preserve"> nr. 63056 </w:t>
      </w:r>
      <w:proofErr w:type="gramStart"/>
      <w:r w:rsidRPr="006659BA">
        <w:rPr>
          <w:b/>
          <w:bCs/>
          <w:lang w:val="en-GB"/>
        </w:rPr>
        <w:t>din</w:t>
      </w:r>
      <w:proofErr w:type="gramEnd"/>
      <w:r w:rsidRPr="006659BA">
        <w:rPr>
          <w:b/>
          <w:bCs/>
          <w:lang w:val="en-GB"/>
        </w:rPr>
        <w:t xml:space="preserve"> 21.12.2023 </w:t>
      </w:r>
      <w:proofErr w:type="spellStart"/>
      <w:r w:rsidRPr="006659BA">
        <w:rPr>
          <w:b/>
          <w:bCs/>
          <w:lang w:val="en-GB"/>
        </w:rPr>
        <w:t>înregistrată</w:t>
      </w:r>
      <w:proofErr w:type="spellEnd"/>
      <w:r w:rsidRPr="006659BA">
        <w:rPr>
          <w:b/>
          <w:bCs/>
          <w:lang w:val="en-GB"/>
        </w:rPr>
        <w:t xml:space="preserve"> la S.G.A. Brasov sub nr. 11485 </w:t>
      </w:r>
      <w:proofErr w:type="gramStart"/>
      <w:r w:rsidRPr="006659BA">
        <w:rPr>
          <w:b/>
          <w:bCs/>
          <w:lang w:val="en-GB"/>
        </w:rPr>
        <w:t>din</w:t>
      </w:r>
      <w:proofErr w:type="gramEnd"/>
      <w:r w:rsidRPr="006659BA">
        <w:rPr>
          <w:b/>
          <w:bCs/>
          <w:lang w:val="en-GB"/>
        </w:rPr>
        <w:t xml:space="preserve"> 21.12.2023.</w:t>
      </w:r>
    </w:p>
    <w:p w14:paraId="421C624C" w14:textId="77777777" w:rsidR="006659BA" w:rsidRPr="006659BA" w:rsidRDefault="006659BA" w:rsidP="006659BA">
      <w:pPr>
        <w:rPr>
          <w:b/>
          <w:bCs/>
          <w:lang w:val="fr-FR"/>
        </w:rPr>
      </w:pPr>
      <w:r w:rsidRPr="006659BA">
        <w:rPr>
          <w:b/>
          <w:bCs/>
          <w:lang w:val="fr-FR"/>
        </w:rPr>
        <w:t xml:space="preserve">Nu s-au </w:t>
      </w:r>
      <w:proofErr w:type="spellStart"/>
      <w:r w:rsidRPr="006659BA">
        <w:rPr>
          <w:b/>
          <w:bCs/>
          <w:lang w:val="fr-FR"/>
        </w:rPr>
        <w:t>impus</w:t>
      </w:r>
      <w:proofErr w:type="spellEnd"/>
      <w:r w:rsidRPr="006659BA">
        <w:rPr>
          <w:b/>
          <w:bCs/>
          <w:lang w:val="fr-FR"/>
        </w:rPr>
        <w:t xml:space="preserve"> </w:t>
      </w:r>
      <w:proofErr w:type="spellStart"/>
      <w:r w:rsidRPr="006659BA">
        <w:rPr>
          <w:b/>
          <w:bCs/>
          <w:lang w:val="fr-FR"/>
        </w:rPr>
        <w:t>restricţii</w:t>
      </w:r>
      <w:proofErr w:type="spellEnd"/>
      <w:r w:rsidRPr="006659BA">
        <w:rPr>
          <w:b/>
          <w:bCs/>
          <w:lang w:val="fr-FR"/>
        </w:rPr>
        <w:t xml:space="preserve"> de </w:t>
      </w:r>
      <w:proofErr w:type="spellStart"/>
      <w:r w:rsidRPr="006659BA">
        <w:rPr>
          <w:b/>
          <w:bCs/>
          <w:lang w:val="fr-FR"/>
        </w:rPr>
        <w:t>alimentare</w:t>
      </w:r>
      <w:proofErr w:type="spellEnd"/>
      <w:r w:rsidRPr="006659BA">
        <w:rPr>
          <w:b/>
          <w:bCs/>
          <w:lang w:val="fr-FR"/>
        </w:rPr>
        <w:t xml:space="preserve"> </w:t>
      </w:r>
      <w:proofErr w:type="spellStart"/>
      <w:r w:rsidRPr="006659BA">
        <w:rPr>
          <w:b/>
          <w:bCs/>
          <w:lang w:val="fr-FR"/>
        </w:rPr>
        <w:t>cu</w:t>
      </w:r>
      <w:proofErr w:type="spellEnd"/>
      <w:r w:rsidRPr="006659BA">
        <w:rPr>
          <w:b/>
          <w:bCs/>
          <w:lang w:val="fr-FR"/>
        </w:rPr>
        <w:t xml:space="preserve"> </w:t>
      </w:r>
      <w:proofErr w:type="spellStart"/>
      <w:r w:rsidRPr="006659BA">
        <w:rPr>
          <w:b/>
          <w:bCs/>
          <w:lang w:val="fr-FR"/>
        </w:rPr>
        <w:t>apă</w:t>
      </w:r>
      <w:proofErr w:type="spellEnd"/>
      <w:r w:rsidRPr="006659BA">
        <w:rPr>
          <w:b/>
          <w:bCs/>
          <w:lang w:val="fr-FR"/>
        </w:rPr>
        <w:t xml:space="preserve"> la </w:t>
      </w:r>
      <w:proofErr w:type="spellStart"/>
      <w:r w:rsidRPr="006659BA">
        <w:rPr>
          <w:b/>
          <w:bCs/>
          <w:lang w:val="fr-FR"/>
        </w:rPr>
        <w:t>populaţie</w:t>
      </w:r>
      <w:proofErr w:type="spellEnd"/>
      <w:r w:rsidRPr="006659BA">
        <w:rPr>
          <w:b/>
          <w:bCs/>
          <w:lang w:val="fr-FR"/>
        </w:rPr>
        <w:t xml:space="preserve">.  </w:t>
      </w:r>
    </w:p>
    <w:p w14:paraId="55F3CE02" w14:textId="77777777" w:rsidR="006659BA" w:rsidRPr="006659BA" w:rsidRDefault="006659BA" w:rsidP="006659BA">
      <w:pPr>
        <w:rPr>
          <w:b/>
          <w:bCs/>
          <w:lang w:val="fr-FR"/>
        </w:rPr>
      </w:pPr>
    </w:p>
    <w:p w14:paraId="0532F8C0" w14:textId="77777777" w:rsidR="006659BA" w:rsidRPr="006659BA" w:rsidRDefault="006659BA" w:rsidP="006659BA">
      <w:pPr>
        <w:rPr>
          <w:b/>
          <w:bCs/>
          <w:lang w:val="da-DK"/>
        </w:rPr>
      </w:pPr>
      <w:r w:rsidRPr="006659BA">
        <w:rPr>
          <w:b/>
          <w:bCs/>
          <w:lang w:val="da-DK"/>
        </w:rPr>
        <w:t xml:space="preserve">-A.B.A. Jiu informează că începând cu data de 17.05.2022 a fost oprită alimentarea cu apă a Barajului Valea de Peşti din Priza Câmpu lui Neag (Buta, jud. Hunedoara), pentru efectuarea lucrărilor de înlocuire a conductei Buta-Baraj. </w:t>
      </w:r>
    </w:p>
    <w:p w14:paraId="0F7D7EF2" w14:textId="77777777" w:rsidR="006659BA" w:rsidRPr="006659BA" w:rsidRDefault="006659BA" w:rsidP="006659BA">
      <w:pPr>
        <w:rPr>
          <w:b/>
          <w:bCs/>
          <w:lang w:val="da-DK"/>
        </w:rPr>
      </w:pPr>
    </w:p>
    <w:p w14:paraId="5C7BCF4C" w14:textId="77777777" w:rsidR="006659BA" w:rsidRPr="006659BA" w:rsidRDefault="006659BA" w:rsidP="006659BA">
      <w:pPr>
        <w:rPr>
          <w:b/>
          <w:bCs/>
          <w:lang w:val="da-DK"/>
        </w:rPr>
      </w:pPr>
      <w:r w:rsidRPr="006659BA">
        <w:rPr>
          <w:b/>
          <w:bCs/>
          <w:lang w:val="da-DK"/>
        </w:rPr>
        <w:t xml:space="preserve">Notă: ABA Argeş-Vedea, informează că începând cu data de 20 mai 2024 la barajul Văcărești – de pe râul Dâmbovița, au fost demarate lucrările de decolmatare a frontului barajului, în vederea măririi capacității de tranzitare a debitelor mari prin șenalul de scurgere a apelor mari.  </w:t>
      </w:r>
    </w:p>
    <w:p w14:paraId="0327F043" w14:textId="6771BE7F" w:rsidR="006659BA" w:rsidRPr="006659BA" w:rsidRDefault="006659BA" w:rsidP="006659BA">
      <w:pPr>
        <w:rPr>
          <w:b/>
          <w:bCs/>
          <w:lang w:val="da-DK"/>
        </w:rPr>
      </w:pPr>
      <w:r w:rsidRPr="006659BA">
        <w:rPr>
          <w:b/>
          <w:bCs/>
          <w:lang w:val="da-DK"/>
        </w:rPr>
        <w:t>Având în vedere că aceste lucrari se apropie de finalizare și pentru verificarea funcționalității echipamentelor hidromecanice, în data de 30 mai 2024 se vor realiza manevre cu vanele segment 1 și 2 aferente golirii de fund, manevre specifice Regulamentului de exploatare.</w:t>
      </w:r>
    </w:p>
    <w:p w14:paraId="1C36B854" w14:textId="72032F64" w:rsidR="00167435" w:rsidRDefault="006659BA" w:rsidP="004F3D04">
      <w:pPr>
        <w:rPr>
          <w:b/>
          <w:bCs/>
          <w:lang w:val="da-DK"/>
        </w:rPr>
      </w:pPr>
      <w:r w:rsidRPr="006659BA">
        <w:rPr>
          <w:b/>
          <w:bCs/>
          <w:lang w:val="da-DK"/>
        </w:rPr>
        <w:t>Pe perioada efectuării acestor manevre exista posibilitatea cresterii turbiditatii apei evacuata in aval de lacul de acumulare Vacaresti – r. Dambovita si tranzitata pana in sectiunea NH Brezoaiele.</w:t>
      </w:r>
    </w:p>
    <w:p w14:paraId="08DB7DB2" w14:textId="77777777" w:rsidR="006659BA" w:rsidRPr="006659BA" w:rsidRDefault="006659BA" w:rsidP="004F3D04">
      <w:pPr>
        <w:rPr>
          <w:b/>
          <w:bCs/>
          <w:lang w:val="da-DK"/>
        </w:rPr>
      </w:pPr>
    </w:p>
    <w:p w14:paraId="5261EF75" w14:textId="2C4A861C" w:rsidR="00FA65AC" w:rsidRPr="00AD1AB4" w:rsidRDefault="00BC3743" w:rsidP="00167435">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92EB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5ED4E" w14:textId="77777777" w:rsidR="00FD508D" w:rsidRDefault="00FD508D" w:rsidP="00F721A4">
      <w:pPr>
        <w:spacing w:after="0" w:line="240" w:lineRule="auto"/>
      </w:pPr>
      <w:r>
        <w:separator/>
      </w:r>
    </w:p>
  </w:endnote>
  <w:endnote w:type="continuationSeparator" w:id="0">
    <w:p w14:paraId="4D88CA03" w14:textId="77777777" w:rsidR="00FD508D" w:rsidRDefault="00FD508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6BE5D" w14:textId="77777777" w:rsidR="00FD508D" w:rsidRDefault="00FD508D" w:rsidP="00F721A4">
      <w:pPr>
        <w:spacing w:after="0" w:line="240" w:lineRule="auto"/>
      </w:pPr>
      <w:r>
        <w:separator/>
      </w:r>
    </w:p>
  </w:footnote>
  <w:footnote w:type="continuationSeparator" w:id="0">
    <w:p w14:paraId="3E7E6556" w14:textId="77777777" w:rsidR="00FD508D" w:rsidRDefault="00FD508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0000528">
    <w:abstractNumId w:val="0"/>
  </w:num>
  <w:num w:numId="2" w16cid:durableId="1462578195">
    <w:abstractNumId w:val="2"/>
  </w:num>
  <w:num w:numId="3" w16cid:durableId="100926087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06495"/>
    <w:rsid w:val="00012593"/>
    <w:rsid w:val="00014687"/>
    <w:rsid w:val="0001618F"/>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55B5"/>
    <w:rsid w:val="00102878"/>
    <w:rsid w:val="00102A8B"/>
    <w:rsid w:val="00102F91"/>
    <w:rsid w:val="0010351E"/>
    <w:rsid w:val="00103DCE"/>
    <w:rsid w:val="00105F3F"/>
    <w:rsid w:val="00106846"/>
    <w:rsid w:val="0011274E"/>
    <w:rsid w:val="0011327A"/>
    <w:rsid w:val="00115973"/>
    <w:rsid w:val="00117EEE"/>
    <w:rsid w:val="00120484"/>
    <w:rsid w:val="00124864"/>
    <w:rsid w:val="00125E51"/>
    <w:rsid w:val="00131B6F"/>
    <w:rsid w:val="00136622"/>
    <w:rsid w:val="00143FE4"/>
    <w:rsid w:val="00150617"/>
    <w:rsid w:val="00154174"/>
    <w:rsid w:val="00154D76"/>
    <w:rsid w:val="00155E14"/>
    <w:rsid w:val="00160649"/>
    <w:rsid w:val="00160F2F"/>
    <w:rsid w:val="001617FD"/>
    <w:rsid w:val="00166533"/>
    <w:rsid w:val="0016735A"/>
    <w:rsid w:val="00167435"/>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69B0"/>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401D"/>
    <w:rsid w:val="002B7F80"/>
    <w:rsid w:val="002C0DA4"/>
    <w:rsid w:val="002C2B91"/>
    <w:rsid w:val="002C5628"/>
    <w:rsid w:val="002C6E97"/>
    <w:rsid w:val="002C7E5F"/>
    <w:rsid w:val="002D0786"/>
    <w:rsid w:val="002D2C51"/>
    <w:rsid w:val="002D7703"/>
    <w:rsid w:val="002E032E"/>
    <w:rsid w:val="002E535A"/>
    <w:rsid w:val="002F3A92"/>
    <w:rsid w:val="002F5725"/>
    <w:rsid w:val="002F72B8"/>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55E23"/>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15F3"/>
    <w:rsid w:val="003F2A21"/>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17AA"/>
    <w:rsid w:val="00482B9D"/>
    <w:rsid w:val="00482BC7"/>
    <w:rsid w:val="0048348D"/>
    <w:rsid w:val="0048510A"/>
    <w:rsid w:val="0049293F"/>
    <w:rsid w:val="00492FFF"/>
    <w:rsid w:val="004976F2"/>
    <w:rsid w:val="00497A34"/>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E4901"/>
    <w:rsid w:val="004E5F4D"/>
    <w:rsid w:val="004E66BB"/>
    <w:rsid w:val="004E7415"/>
    <w:rsid w:val="004F1445"/>
    <w:rsid w:val="004F1662"/>
    <w:rsid w:val="004F3B42"/>
    <w:rsid w:val="004F3D04"/>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363A"/>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65B"/>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2DBF"/>
    <w:rsid w:val="006432E5"/>
    <w:rsid w:val="006458B0"/>
    <w:rsid w:val="006463B0"/>
    <w:rsid w:val="006464D8"/>
    <w:rsid w:val="00651B50"/>
    <w:rsid w:val="006561B2"/>
    <w:rsid w:val="006562D8"/>
    <w:rsid w:val="00656C32"/>
    <w:rsid w:val="00656F69"/>
    <w:rsid w:val="00657D36"/>
    <w:rsid w:val="0066027C"/>
    <w:rsid w:val="00660DA6"/>
    <w:rsid w:val="0066108B"/>
    <w:rsid w:val="00661CF6"/>
    <w:rsid w:val="00662BF7"/>
    <w:rsid w:val="006646C0"/>
    <w:rsid w:val="00664A48"/>
    <w:rsid w:val="006659BA"/>
    <w:rsid w:val="006722E0"/>
    <w:rsid w:val="0067385C"/>
    <w:rsid w:val="00673C68"/>
    <w:rsid w:val="00673DC1"/>
    <w:rsid w:val="00676377"/>
    <w:rsid w:val="00677A98"/>
    <w:rsid w:val="00683771"/>
    <w:rsid w:val="00685AB1"/>
    <w:rsid w:val="0069314F"/>
    <w:rsid w:val="00693357"/>
    <w:rsid w:val="006954E2"/>
    <w:rsid w:val="00696822"/>
    <w:rsid w:val="0069684E"/>
    <w:rsid w:val="00696B6C"/>
    <w:rsid w:val="006A32E9"/>
    <w:rsid w:val="006A6F0D"/>
    <w:rsid w:val="006A76F7"/>
    <w:rsid w:val="006B271E"/>
    <w:rsid w:val="006B3AF6"/>
    <w:rsid w:val="006B6C1C"/>
    <w:rsid w:val="006C3253"/>
    <w:rsid w:val="006C38D7"/>
    <w:rsid w:val="006C45B1"/>
    <w:rsid w:val="006C6EB5"/>
    <w:rsid w:val="006D12B4"/>
    <w:rsid w:val="006D2A29"/>
    <w:rsid w:val="006D492B"/>
    <w:rsid w:val="006F071D"/>
    <w:rsid w:val="006F2233"/>
    <w:rsid w:val="006F26DE"/>
    <w:rsid w:val="006F5C4F"/>
    <w:rsid w:val="006F672C"/>
    <w:rsid w:val="00702B52"/>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27A"/>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301D"/>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5E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28AA"/>
    <w:rsid w:val="008729D9"/>
    <w:rsid w:val="00875544"/>
    <w:rsid w:val="00884813"/>
    <w:rsid w:val="008860AB"/>
    <w:rsid w:val="008863A2"/>
    <w:rsid w:val="008904A5"/>
    <w:rsid w:val="0089297E"/>
    <w:rsid w:val="00892D18"/>
    <w:rsid w:val="00892EB1"/>
    <w:rsid w:val="0089644E"/>
    <w:rsid w:val="0089670A"/>
    <w:rsid w:val="00897063"/>
    <w:rsid w:val="008A2B03"/>
    <w:rsid w:val="008A37E6"/>
    <w:rsid w:val="008A3CE6"/>
    <w:rsid w:val="008B00F7"/>
    <w:rsid w:val="008B06CA"/>
    <w:rsid w:val="008B0B24"/>
    <w:rsid w:val="008B0CCE"/>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B6684"/>
    <w:rsid w:val="009C5724"/>
    <w:rsid w:val="009C7590"/>
    <w:rsid w:val="009D1113"/>
    <w:rsid w:val="009D270B"/>
    <w:rsid w:val="009D38DF"/>
    <w:rsid w:val="009D7A04"/>
    <w:rsid w:val="009E0654"/>
    <w:rsid w:val="009E1643"/>
    <w:rsid w:val="009E2460"/>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12B"/>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073C4"/>
    <w:rsid w:val="00C1125C"/>
    <w:rsid w:val="00C1371E"/>
    <w:rsid w:val="00C172BE"/>
    <w:rsid w:val="00C2131A"/>
    <w:rsid w:val="00C2242A"/>
    <w:rsid w:val="00C27FEB"/>
    <w:rsid w:val="00C30470"/>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B68DE"/>
    <w:rsid w:val="00CB6C8D"/>
    <w:rsid w:val="00CB7DCE"/>
    <w:rsid w:val="00CC01EE"/>
    <w:rsid w:val="00CC2A8C"/>
    <w:rsid w:val="00CC34D2"/>
    <w:rsid w:val="00CC46B8"/>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30D1"/>
    <w:rsid w:val="00D47E70"/>
    <w:rsid w:val="00D5057A"/>
    <w:rsid w:val="00D53E51"/>
    <w:rsid w:val="00D54095"/>
    <w:rsid w:val="00D5642F"/>
    <w:rsid w:val="00D572CD"/>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07FEF"/>
    <w:rsid w:val="00E11B92"/>
    <w:rsid w:val="00E132EC"/>
    <w:rsid w:val="00E13C41"/>
    <w:rsid w:val="00E14275"/>
    <w:rsid w:val="00E16A3E"/>
    <w:rsid w:val="00E22AB0"/>
    <w:rsid w:val="00E22D3F"/>
    <w:rsid w:val="00E26A4D"/>
    <w:rsid w:val="00E26B62"/>
    <w:rsid w:val="00E26DAE"/>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2B1C"/>
    <w:rsid w:val="00E73607"/>
    <w:rsid w:val="00E80939"/>
    <w:rsid w:val="00E84523"/>
    <w:rsid w:val="00E85678"/>
    <w:rsid w:val="00E9232F"/>
    <w:rsid w:val="00E960BD"/>
    <w:rsid w:val="00E9669F"/>
    <w:rsid w:val="00EA033D"/>
    <w:rsid w:val="00EA2E8F"/>
    <w:rsid w:val="00EA30BD"/>
    <w:rsid w:val="00EA49A7"/>
    <w:rsid w:val="00EA49F8"/>
    <w:rsid w:val="00EA4EFD"/>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2DB1"/>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65AD"/>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157C"/>
    <w:rsid w:val="00FA2190"/>
    <w:rsid w:val="00FA32F9"/>
    <w:rsid w:val="00FA4F5E"/>
    <w:rsid w:val="00FA5074"/>
    <w:rsid w:val="00FA65AC"/>
    <w:rsid w:val="00FA76B1"/>
    <w:rsid w:val="00FA7AB5"/>
    <w:rsid w:val="00FA7F37"/>
    <w:rsid w:val="00FC0EB7"/>
    <w:rsid w:val="00FC11FD"/>
    <w:rsid w:val="00FC1CE9"/>
    <w:rsid w:val="00FC58DF"/>
    <w:rsid w:val="00FC6406"/>
    <w:rsid w:val="00FD12A1"/>
    <w:rsid w:val="00FD202E"/>
    <w:rsid w:val="00FD377D"/>
    <w:rsid w:val="00FD406F"/>
    <w:rsid w:val="00FD508D"/>
    <w:rsid w:val="00FD7F0D"/>
    <w:rsid w:val="00FE5501"/>
    <w:rsid w:val="00FF0077"/>
    <w:rsid w:val="00FF170F"/>
    <w:rsid w:val="00FF3A94"/>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Administrator</cp:lastModifiedBy>
  <cp:revision>5</cp:revision>
  <cp:lastPrinted>2023-02-27T13:07:00Z</cp:lastPrinted>
  <dcterms:created xsi:type="dcterms:W3CDTF">2024-05-30T04:31:00Z</dcterms:created>
  <dcterms:modified xsi:type="dcterms:W3CDTF">2024-05-30T06:44:00Z</dcterms:modified>
</cp:coreProperties>
</file>