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71FC" w14:textId="77777777" w:rsidR="005E11CF" w:rsidRDefault="005E11CF" w:rsidP="00325DF9">
      <w:pPr>
        <w:rPr>
          <w:b/>
          <w:bCs/>
        </w:rPr>
      </w:pPr>
    </w:p>
    <w:p w14:paraId="55892DDB" w14:textId="77777777" w:rsidR="00E11B92" w:rsidRPr="00E11B92" w:rsidRDefault="00E11B92" w:rsidP="00E11B92">
      <w:pPr>
        <w:spacing w:before="0" w:after="0" w:line="240" w:lineRule="auto"/>
        <w:ind w:left="1138"/>
        <w:rPr>
          <w:rFonts w:eastAsia="MS Mincho" w:cs="Times New Roman"/>
          <w:bCs/>
          <w:color w:val="auto"/>
          <w:lang w:val="da-DK"/>
        </w:rPr>
      </w:pPr>
    </w:p>
    <w:p w14:paraId="18990419" w14:textId="77777777" w:rsidR="00143FE4" w:rsidRPr="00996191" w:rsidRDefault="00143FE4" w:rsidP="00143FE4">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413F0055" w14:textId="77777777" w:rsidR="00143FE4" w:rsidRDefault="00143FE4" w:rsidP="00143FE4">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26.07.2023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27.07.2023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8FCA122" w14:textId="77777777" w:rsidR="00143FE4" w:rsidRDefault="00143FE4" w:rsidP="00143FE4">
      <w:pPr>
        <w:spacing w:before="0" w:after="120" w:line="240" w:lineRule="auto"/>
        <w:jc w:val="center"/>
        <w:rPr>
          <w:rFonts w:eastAsia="MS Mincho" w:cs="Times New Roman"/>
          <w:b/>
          <w:noProof/>
          <w:color w:val="auto"/>
          <w:sz w:val="24"/>
          <w:szCs w:val="24"/>
          <w:vertAlign w:val="superscript"/>
        </w:rPr>
      </w:pPr>
    </w:p>
    <w:p w14:paraId="7EBE7089" w14:textId="77777777" w:rsidR="00143FE4" w:rsidRPr="00996191" w:rsidRDefault="00143FE4" w:rsidP="00143FE4">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6AF03A24" w14:textId="77777777" w:rsidR="00143FE4" w:rsidRPr="001731E7" w:rsidRDefault="00143FE4" w:rsidP="00143FE4">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27.07.2023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1CF37962" w14:textId="77777777" w:rsidR="00143FE4" w:rsidRPr="00D718FA" w:rsidRDefault="00143FE4" w:rsidP="00143FE4">
      <w:pPr>
        <w:spacing w:before="0" w:after="0"/>
        <w:rPr>
          <w:rFonts w:eastAsia="MS Mincho" w:cs="Times New Roman"/>
          <w:b/>
          <w:color w:val="auto"/>
          <w:u w:val="single"/>
        </w:rPr>
      </w:pPr>
      <w:r w:rsidRPr="00D718FA">
        <w:rPr>
          <w:rFonts w:eastAsia="MS Mincho" w:cs="Times New Roman"/>
          <w:b/>
          <w:color w:val="auto"/>
          <w:u w:val="single"/>
        </w:rPr>
        <w:t>RÂURI</w:t>
      </w:r>
    </w:p>
    <w:p w14:paraId="43845348" w14:textId="77777777" w:rsidR="00143FE4" w:rsidRPr="00FD3BC2" w:rsidRDefault="00143FE4" w:rsidP="00143FE4">
      <w:pPr>
        <w:suppressAutoHyphens/>
        <w:autoSpaceDE w:val="0"/>
        <w:spacing w:before="0" w:after="0"/>
        <w:rPr>
          <w:rFonts w:eastAsia="Times New Roman" w:cs="Arial"/>
          <w:color w:val="auto"/>
          <w:lang w:eastAsia="zh-CN"/>
        </w:rPr>
      </w:pPr>
      <w:bookmarkStart w:id="0" w:name="_Hlk139102436"/>
      <w:r w:rsidRPr="00FD3BC2">
        <w:rPr>
          <w:rFonts w:eastAsia="Times New Roman" w:cs="Arial"/>
          <w:color w:val="auto"/>
          <w:lang w:eastAsia="zh-CN"/>
        </w:rPr>
        <w:t xml:space="preserve">Debitele au fost </w:t>
      </w:r>
      <w:bookmarkEnd w:id="0"/>
      <w:r w:rsidRPr="00FD3BC2">
        <w:rPr>
          <w:rFonts w:eastAsia="Times New Roman" w:cs="Arial"/>
          <w:color w:val="auto"/>
          <w:lang w:eastAsia="zh-CN"/>
        </w:rPr>
        <w:t>în creștere, ca urmare a precipitațiilor căzute în interval și propagării, pe râurile din bazinele hidrografice: Vișeu, Iza, Tur, Cerna, Buzău, Rm. Sărat, Putna, Trotuș, Bistrița, Moldova, Suceava, bazinele superioare ale Someșului, Jiului, Argeșului, Ialomiței, bazinele superioare și mijlocii ale Mureșului și Oltului.</w:t>
      </w:r>
    </w:p>
    <w:p w14:paraId="467BD137" w14:textId="77777777" w:rsidR="00143FE4" w:rsidRPr="00FD3BC2" w:rsidRDefault="00143FE4" w:rsidP="00143FE4">
      <w:pPr>
        <w:suppressAutoHyphens/>
        <w:autoSpaceDE w:val="0"/>
        <w:spacing w:before="0" w:after="0"/>
        <w:rPr>
          <w:rFonts w:eastAsia="Times New Roman" w:cs="Arial"/>
          <w:color w:val="auto"/>
          <w:lang w:eastAsia="zh-CN"/>
        </w:rPr>
      </w:pPr>
      <w:r w:rsidRPr="00FD3BC2">
        <w:rPr>
          <w:rFonts w:eastAsia="Times New Roman" w:cs="Arial"/>
          <w:color w:val="auto"/>
          <w:lang w:eastAsia="zh-CN"/>
        </w:rPr>
        <w:t>Pe râurile din bazinele hidrografice: Vedea, Bârlad, Prut, bazinele mijlocii și inferioare ale Jiului, Argeșului, Ialomiței, bazinul inferior al Oltului, cursul Siretului și pe râurile din Dobrogea, debitele au fost relativ staționare și în scădere pe celelalte râuri din țară.</w:t>
      </w:r>
    </w:p>
    <w:p w14:paraId="1715FF94" w14:textId="77777777" w:rsidR="00143FE4" w:rsidRPr="00FD3BC2" w:rsidRDefault="00143FE4" w:rsidP="00143FE4">
      <w:pPr>
        <w:suppressAutoHyphens/>
        <w:autoSpaceDE w:val="0"/>
        <w:spacing w:before="0" w:after="0"/>
        <w:rPr>
          <w:rFonts w:eastAsia="Times New Roman" w:cs="Arial"/>
          <w:color w:val="auto"/>
          <w:lang w:eastAsia="zh-CN"/>
        </w:rPr>
      </w:pPr>
      <w:r w:rsidRPr="00FD3BC2">
        <w:rPr>
          <w:rFonts w:eastAsia="Times New Roman" w:cs="Arial"/>
          <w:color w:val="auto"/>
          <w:lang w:eastAsia="zh-CN"/>
        </w:rPr>
        <w:t>Creșteri mai însemnate de niveluri și debite, s-au înregistrat pe unele râuri din Crișana, Transilvania, Muntenia și Moldova, ca urmare a precipitațiilor căzute în interval sub formă de aversă, izolat mai însemnate cantitativ.</w:t>
      </w:r>
    </w:p>
    <w:p w14:paraId="41FA8704" w14:textId="77777777" w:rsidR="00143FE4" w:rsidRPr="00FD3BC2" w:rsidRDefault="00143FE4" w:rsidP="00143FE4">
      <w:pPr>
        <w:suppressAutoHyphens/>
        <w:autoSpaceDE w:val="0"/>
        <w:spacing w:before="0" w:after="0"/>
        <w:rPr>
          <w:rFonts w:eastAsia="Times New Roman" w:cs="Arial"/>
          <w:color w:val="auto"/>
          <w:lang w:eastAsia="zh-CN"/>
        </w:rPr>
      </w:pPr>
      <w:r w:rsidRPr="00FD3BC2">
        <w:rPr>
          <w:rFonts w:eastAsia="Times New Roman" w:cs="Arial"/>
          <w:color w:val="auto"/>
          <w:lang w:eastAsia="zh-CN"/>
        </w:rPr>
        <w:t>Debitele se situează la valori sub mediile multianuale lunare, cu coeficienți moduli cuprinși între 30-90 %, mai mari (în jurul și peste normalele lunare) pe râurile din bazinele hidrografice: Vișeu, Iza, Tur, Someșul Mic, Bârzava, cursurile superioare ale Trotușului, Bistriței și mai mici (sub 30% din normalele lunare) pe râurile din bazinele hidrografice: Lăpuș, Crasna, Crișul Negru, Vedea, Tazlău, Rm. Sărat, Bârlad, Jijia, pe unii afluenţi ai Sucevei, Moldovei şi Bistriței și pe râurile din Dobrogea.</w:t>
      </w:r>
    </w:p>
    <w:p w14:paraId="431A6B69" w14:textId="77777777" w:rsidR="00143FE4" w:rsidRPr="00FD3BC2" w:rsidRDefault="00143FE4" w:rsidP="00143FE4">
      <w:pPr>
        <w:suppressAutoHyphens/>
        <w:autoSpaceDE w:val="0"/>
        <w:spacing w:before="0" w:after="0"/>
        <w:rPr>
          <w:rFonts w:eastAsia="Times New Roman" w:cs="Arial"/>
          <w:color w:val="auto"/>
          <w:lang w:eastAsia="zh-CN"/>
        </w:rPr>
      </w:pPr>
      <w:r w:rsidRPr="00FD3BC2">
        <w:rPr>
          <w:rFonts w:eastAsia="Times New Roman" w:cs="Arial"/>
          <w:color w:val="auto"/>
          <w:lang w:eastAsia="zh-CN"/>
        </w:rPr>
        <w:t xml:space="preserve">În interval a fost emisă o </w:t>
      </w:r>
      <w:r w:rsidRPr="00FD3BC2">
        <w:rPr>
          <w:rFonts w:eastAsia="Times New Roman" w:cs="Arial"/>
          <w:b/>
          <w:caps/>
          <w:color w:val="auto"/>
          <w:lang w:eastAsia="zh-CN"/>
        </w:rPr>
        <w:t>ATENȚIONARE</w:t>
      </w:r>
      <w:r w:rsidRPr="00FD3BC2">
        <w:rPr>
          <w:rFonts w:eastAsia="Times New Roman" w:cs="Arial"/>
          <w:b/>
          <w:color w:val="auto"/>
          <w:lang w:eastAsia="zh-CN"/>
        </w:rPr>
        <w:t xml:space="preserve"> HIDROLOGICĂ </w:t>
      </w:r>
      <w:r w:rsidRPr="00FD3BC2">
        <w:rPr>
          <w:rFonts w:eastAsia="Times New Roman" w:cs="Arial"/>
          <w:color w:val="auto"/>
          <w:lang w:eastAsia="zh-CN"/>
        </w:rPr>
        <w:t>pentru fenomene imediate.</w:t>
      </w:r>
    </w:p>
    <w:p w14:paraId="67977582" w14:textId="77777777" w:rsidR="00143FE4" w:rsidRPr="00FD3BC2" w:rsidRDefault="00143FE4" w:rsidP="00143FE4">
      <w:pPr>
        <w:spacing w:before="0" w:after="0"/>
        <w:rPr>
          <w:rFonts w:eastAsia="Times New Roman" w:cs="Arial"/>
          <w:color w:val="auto"/>
          <w:lang w:eastAsia="zh-CN"/>
        </w:rPr>
      </w:pPr>
      <w:r w:rsidRPr="00FD3BC2">
        <w:rPr>
          <w:rFonts w:eastAsia="Times New Roman" w:cs="Arial"/>
          <w:color w:val="auto"/>
          <w:lang w:eastAsia="zh-CN"/>
        </w:rPr>
        <w:t xml:space="preserve">Este în vigoare </w:t>
      </w:r>
      <w:r w:rsidRPr="00FD3BC2">
        <w:rPr>
          <w:rFonts w:eastAsia="Times New Roman" w:cs="Arial"/>
          <w:b/>
          <w:color w:val="auto"/>
          <w:lang w:eastAsia="zh-CN"/>
        </w:rPr>
        <w:t>AVERTIZAREA HIDROLOGICĂ</w:t>
      </w:r>
      <w:r w:rsidRPr="00FD3BC2">
        <w:rPr>
          <w:rFonts w:eastAsia="Times New Roman" w:cs="Arial"/>
          <w:color w:val="auto"/>
          <w:lang w:eastAsia="zh-CN"/>
        </w:rPr>
        <w:t xml:space="preserve"> nr. 98 din 26.07.2023.</w:t>
      </w:r>
    </w:p>
    <w:p w14:paraId="3883D850" w14:textId="77777777" w:rsidR="00143FE4" w:rsidRPr="00FD3BC2" w:rsidRDefault="00143FE4" w:rsidP="00143FE4">
      <w:pPr>
        <w:spacing w:before="0" w:after="0"/>
        <w:rPr>
          <w:rFonts w:eastAsia="Times New Roman" w:cs="Arial"/>
          <w:color w:val="auto"/>
          <w:lang w:eastAsia="zh-CN"/>
        </w:rPr>
      </w:pPr>
      <w:r w:rsidRPr="00FD3BC2">
        <w:rPr>
          <w:rFonts w:eastAsia="Times New Roman" w:cs="Arial"/>
          <w:color w:val="auto"/>
          <w:lang w:eastAsia="zh-CN"/>
        </w:rPr>
        <w:t>Debitele vor fi în creștere, ca urmare a precipitațiilor prognozate și propagării, pe râurile din bazinele hidrografice: Argeș, Ialomița, Buzău, Rm. Sărat, Putna, Trotuș, bazinul superior al Someșului, bazinele superioare și mijlocii ale Mureșului, Oltului, cursurile mijlocii și inferioare ale Vișeului, Izei, Turului, Siretului, Bistriței și pe râurile din Dobrogea.</w:t>
      </w:r>
    </w:p>
    <w:p w14:paraId="350E57F8" w14:textId="77777777" w:rsidR="00143FE4" w:rsidRPr="00FD3BC2" w:rsidRDefault="00143FE4" w:rsidP="00143FE4">
      <w:pPr>
        <w:spacing w:before="0" w:after="0"/>
        <w:rPr>
          <w:rFonts w:eastAsia="Times New Roman" w:cs="Arial"/>
          <w:color w:val="auto"/>
          <w:lang w:eastAsia="zh-CN"/>
        </w:rPr>
      </w:pPr>
      <w:r w:rsidRPr="00FD3BC2">
        <w:rPr>
          <w:rFonts w:eastAsia="Times New Roman" w:cs="Arial"/>
          <w:color w:val="auto"/>
          <w:lang w:eastAsia="zh-CN"/>
        </w:rPr>
        <w:t>Pe râurile din bazinele hidrografice: Jiu, Vedea, Bârlad, Prut și bazinul inferior al Oltului, debitele vor fi relativ staționare și în scădere pe celelalte râuri din țară.</w:t>
      </w:r>
    </w:p>
    <w:p w14:paraId="025195F2" w14:textId="77777777" w:rsidR="00143FE4" w:rsidRPr="00FD3BC2" w:rsidRDefault="00143FE4" w:rsidP="00143FE4">
      <w:pPr>
        <w:spacing w:before="0" w:after="0"/>
        <w:rPr>
          <w:rFonts w:eastAsia="Times New Roman" w:cs="Arial"/>
          <w:color w:val="auto"/>
          <w:lang w:eastAsia="zh-CN"/>
        </w:rPr>
      </w:pPr>
      <w:r w:rsidRPr="00FD3BC2">
        <w:rPr>
          <w:rFonts w:eastAsia="Times New Roman" w:cs="Arial"/>
          <w:color w:val="auto"/>
          <w:lang w:eastAsia="zh-CN"/>
        </w:rPr>
        <w:t>Sunt posibile scurgeri importante pe versanţi, torenţi şi pâraie, viituri rapide pe râurile mici cu posibile efecte de inundaţii locale şi creşteri importante de debite şi niveluri pe unele râuri din sudul și sud - estul țării, ca urmare a precipitațiilor prognozate sub formă de aversă, izolat mai însemnate cantitativ.</w:t>
      </w:r>
    </w:p>
    <w:p w14:paraId="0EF21805" w14:textId="77777777" w:rsidR="00143FE4" w:rsidRDefault="00143FE4" w:rsidP="00143FE4">
      <w:pPr>
        <w:spacing w:before="0" w:after="0"/>
        <w:rPr>
          <w:rFonts w:eastAsia="Times New Roman" w:cs="Arial"/>
          <w:color w:val="auto"/>
          <w:lang w:eastAsia="zh-CN"/>
        </w:rPr>
      </w:pPr>
      <w:r w:rsidRPr="00FD3BC2">
        <w:rPr>
          <w:rFonts w:eastAsia="Times New Roman" w:cs="Arial"/>
          <w:color w:val="auto"/>
          <w:lang w:eastAsia="zh-CN"/>
        </w:rPr>
        <w:t xml:space="preserve">Se menține în vigoare </w:t>
      </w:r>
      <w:r w:rsidRPr="00FD3BC2">
        <w:rPr>
          <w:rFonts w:eastAsia="Times New Roman" w:cs="Arial"/>
          <w:b/>
          <w:color w:val="auto"/>
          <w:lang w:eastAsia="zh-CN"/>
        </w:rPr>
        <w:t>AVERTIZAREA HIDROLOGICĂ</w:t>
      </w:r>
      <w:r w:rsidRPr="00FD3BC2">
        <w:rPr>
          <w:rFonts w:eastAsia="Times New Roman" w:cs="Arial"/>
          <w:color w:val="auto"/>
          <w:lang w:eastAsia="zh-CN"/>
        </w:rPr>
        <w:t xml:space="preserve"> nr. 98, până la ora 12:00.</w:t>
      </w:r>
    </w:p>
    <w:p w14:paraId="789026A5" w14:textId="77777777" w:rsidR="00143FE4" w:rsidRDefault="00143FE4" w:rsidP="00143FE4">
      <w:pPr>
        <w:spacing w:before="0" w:after="0"/>
        <w:rPr>
          <w:rFonts w:eastAsia="Times New Roman" w:cs="Arial"/>
          <w:color w:val="auto"/>
          <w:lang w:eastAsia="zh-CN"/>
        </w:rPr>
      </w:pPr>
    </w:p>
    <w:p w14:paraId="4D278CF0" w14:textId="77777777" w:rsidR="00143FE4" w:rsidRPr="00FD3BC2" w:rsidRDefault="00143FE4" w:rsidP="00143FE4">
      <w:pPr>
        <w:spacing w:before="0" w:after="0"/>
        <w:rPr>
          <w:rFonts w:eastAsia="Times New Roman" w:cs="Arial"/>
          <w:color w:val="auto"/>
          <w:lang w:eastAsia="zh-CN"/>
        </w:rPr>
      </w:pPr>
    </w:p>
    <w:p w14:paraId="0156BCEA" w14:textId="77777777" w:rsidR="00143FE4" w:rsidRPr="00FD3BC2" w:rsidRDefault="00143FE4" w:rsidP="00143FE4">
      <w:pPr>
        <w:spacing w:before="0" w:after="0"/>
        <w:rPr>
          <w:rFonts w:eastAsia="Times New Roman" w:cs="Arial"/>
          <w:color w:val="auto"/>
          <w:sz w:val="24"/>
          <w:szCs w:val="24"/>
          <w:lang w:eastAsia="zh-CN"/>
        </w:rPr>
      </w:pPr>
    </w:p>
    <w:p w14:paraId="779A1BCB" w14:textId="77777777" w:rsidR="00143FE4" w:rsidRDefault="00143FE4" w:rsidP="00143FE4">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6E294330" w14:textId="77777777" w:rsidR="00143FE4" w:rsidRPr="00D56E28" w:rsidRDefault="00143FE4" w:rsidP="00143FE4">
      <w:pPr>
        <w:spacing w:before="0" w:after="0"/>
        <w:rPr>
          <w:rFonts w:eastAsia="MS Mincho" w:cs="Times New Roman"/>
          <w:bCs/>
          <w:color w:val="auto"/>
          <w:spacing w:val="-2"/>
        </w:rPr>
      </w:pPr>
      <w:bookmarkStart w:id="1" w:name="_Hlk63494853"/>
      <w:bookmarkStart w:id="2" w:name="_Hlk91833036"/>
      <w:r w:rsidRPr="00D56E28">
        <w:rPr>
          <w:rFonts w:eastAsia="MS Mincho" w:cs="Times New Roman"/>
          <w:bCs/>
          <w:color w:val="auto"/>
          <w:spacing w:val="-2"/>
        </w:rPr>
        <w:t xml:space="preserve">Debitul la intrarea în țară (secțiunea Baziaș) în </w:t>
      </w:r>
      <w:bookmarkStart w:id="3" w:name="_Hlk86390005"/>
      <w:r w:rsidRPr="00D56E28">
        <w:rPr>
          <w:rFonts w:eastAsia="MS Mincho" w:cs="Times New Roman"/>
          <w:bCs/>
          <w:color w:val="auto"/>
          <w:spacing w:val="-2"/>
        </w:rPr>
        <w:t xml:space="preserve">intervalul 26.07 – 27.07.2023 </w:t>
      </w:r>
      <w:bookmarkStart w:id="4" w:name="_Hlk63580430"/>
      <w:bookmarkStart w:id="5" w:name="_Hlk86390127"/>
      <w:r w:rsidRPr="00D56E28">
        <w:rPr>
          <w:rFonts w:eastAsia="MS Mincho" w:cs="Times New Roman"/>
          <w:bCs/>
          <w:color w:val="auto"/>
          <w:spacing w:val="-2"/>
        </w:rPr>
        <w:t>a fost în crestere, având valoarea de</w:t>
      </w:r>
      <w:bookmarkStart w:id="6" w:name="_Hlk73689917"/>
      <w:bookmarkStart w:id="7" w:name="_Hlk64445300"/>
      <w:bookmarkStart w:id="8" w:name="_Hlk63494988"/>
      <w:r w:rsidRPr="00D56E28">
        <w:rPr>
          <w:rFonts w:eastAsia="MS Mincho" w:cs="Times New Roman"/>
          <w:bCs/>
          <w:color w:val="auto"/>
          <w:spacing w:val="-2"/>
        </w:rPr>
        <w:t xml:space="preserve"> </w:t>
      </w:r>
      <w:bookmarkEnd w:id="1"/>
      <w:bookmarkEnd w:id="3"/>
      <w:bookmarkEnd w:id="4"/>
      <w:bookmarkEnd w:id="5"/>
      <w:bookmarkEnd w:id="6"/>
      <w:bookmarkEnd w:id="7"/>
      <w:bookmarkEnd w:id="8"/>
      <w:r w:rsidRPr="00D56E28">
        <w:rPr>
          <w:rFonts w:eastAsia="MS Mincho" w:cs="Times New Roman"/>
          <w:bCs/>
          <w:color w:val="auto"/>
          <w:spacing w:val="-2"/>
        </w:rPr>
        <w:t>3300 m</w:t>
      </w:r>
      <w:r w:rsidRPr="00D56E28">
        <w:rPr>
          <w:rFonts w:eastAsia="MS Mincho" w:cs="Times New Roman"/>
          <w:bCs/>
          <w:color w:val="auto"/>
          <w:spacing w:val="-2"/>
          <w:vertAlign w:val="superscript"/>
        </w:rPr>
        <w:t>3</w:t>
      </w:r>
      <w:r w:rsidRPr="00D56E28">
        <w:rPr>
          <w:rFonts w:eastAsia="MS Mincho" w:cs="Times New Roman"/>
          <w:bCs/>
          <w:color w:val="auto"/>
          <w:spacing w:val="-2"/>
        </w:rPr>
        <w:t>/s, sub media multianuală a lunii iulie (5350 m</w:t>
      </w:r>
      <w:r w:rsidRPr="00D56E28">
        <w:rPr>
          <w:rFonts w:eastAsia="MS Mincho" w:cs="Times New Roman"/>
          <w:bCs/>
          <w:color w:val="auto"/>
          <w:spacing w:val="-2"/>
          <w:vertAlign w:val="superscript"/>
        </w:rPr>
        <w:t>3</w:t>
      </w:r>
      <w:r w:rsidRPr="00D56E28">
        <w:rPr>
          <w:rFonts w:eastAsia="MS Mincho" w:cs="Times New Roman"/>
          <w:bCs/>
          <w:color w:val="auto"/>
          <w:spacing w:val="-2"/>
        </w:rPr>
        <w:t>/s).</w:t>
      </w:r>
    </w:p>
    <w:bookmarkEnd w:id="2"/>
    <w:p w14:paraId="40038B56" w14:textId="77777777" w:rsidR="00143FE4" w:rsidRDefault="00143FE4" w:rsidP="00143FE4">
      <w:pPr>
        <w:spacing w:before="0" w:after="0"/>
        <w:rPr>
          <w:rFonts w:eastAsia="MS Mincho" w:cs="Times New Roman"/>
          <w:bCs/>
          <w:color w:val="auto"/>
          <w:spacing w:val="-2"/>
        </w:rPr>
      </w:pPr>
      <w:r w:rsidRPr="00D56E28">
        <w:rPr>
          <w:rFonts w:eastAsia="MS Mincho" w:cs="Times New Roman"/>
          <w:bCs/>
          <w:color w:val="auto"/>
          <w:spacing w:val="-2"/>
        </w:rPr>
        <w:t>În aval de Porțile de Fier, debitele au fost</w:t>
      </w:r>
      <w:bookmarkStart w:id="9" w:name="_Hlk137836915"/>
      <w:r w:rsidRPr="00D56E28">
        <w:rPr>
          <w:rFonts w:eastAsia="MS Mincho" w:cs="Times New Roman"/>
          <w:bCs/>
          <w:color w:val="auto"/>
          <w:spacing w:val="-2"/>
        </w:rPr>
        <w:t xml:space="preserve"> </w:t>
      </w:r>
      <w:bookmarkEnd w:id="9"/>
      <w:r w:rsidRPr="00D56E28">
        <w:rPr>
          <w:rFonts w:eastAsia="MS Mincho" w:cs="Times New Roman"/>
          <w:bCs/>
          <w:color w:val="auto"/>
          <w:spacing w:val="-2"/>
        </w:rPr>
        <w:t>în creștere la Gruia, în scădere pe sectorul Calafat – Cernavodă și relativ staționare pe sectorul Hârșova – Tulcea.</w:t>
      </w:r>
    </w:p>
    <w:p w14:paraId="630548AB" w14:textId="77777777" w:rsidR="00143FE4" w:rsidRPr="00D56E28" w:rsidRDefault="00143FE4" w:rsidP="00143FE4">
      <w:pPr>
        <w:spacing w:before="0" w:after="0"/>
        <w:rPr>
          <w:rFonts w:eastAsia="MS Mincho" w:cs="Times New Roman"/>
          <w:bCs/>
          <w:color w:val="auto"/>
          <w:spacing w:val="-2"/>
        </w:rPr>
      </w:pPr>
      <w:r w:rsidRPr="00D56E28">
        <w:rPr>
          <w:rFonts w:eastAsia="MS Mincho" w:cs="Times New Roman"/>
          <w:bCs/>
          <w:color w:val="auto"/>
          <w:spacing w:val="-2"/>
        </w:rPr>
        <w:t>Debitul la intrarea în țară (secțiunea Baziaș) va fi în creștere (3400 m</w:t>
      </w:r>
      <w:r w:rsidRPr="00D56E28">
        <w:rPr>
          <w:rFonts w:eastAsia="MS Mincho" w:cs="Times New Roman"/>
          <w:bCs/>
          <w:color w:val="auto"/>
          <w:spacing w:val="-2"/>
          <w:vertAlign w:val="superscript"/>
        </w:rPr>
        <w:t>3</w:t>
      </w:r>
      <w:r w:rsidRPr="00D56E28">
        <w:rPr>
          <w:rFonts w:eastAsia="MS Mincho" w:cs="Times New Roman"/>
          <w:bCs/>
          <w:color w:val="auto"/>
          <w:spacing w:val="-2"/>
        </w:rPr>
        <w:t>/s).</w:t>
      </w:r>
    </w:p>
    <w:p w14:paraId="5CC1AD93" w14:textId="77777777" w:rsidR="00143FE4" w:rsidRDefault="00143FE4" w:rsidP="00143FE4">
      <w:pPr>
        <w:spacing w:before="0" w:after="0"/>
        <w:rPr>
          <w:rFonts w:eastAsia="MS Mincho" w:cs="Times New Roman"/>
          <w:bCs/>
          <w:color w:val="auto"/>
          <w:spacing w:val="-2"/>
        </w:rPr>
      </w:pPr>
      <w:r w:rsidRPr="00D56E28">
        <w:rPr>
          <w:rFonts w:eastAsia="MS Mincho" w:cs="Times New Roman"/>
          <w:bCs/>
          <w:color w:val="auto"/>
          <w:spacing w:val="-2"/>
        </w:rPr>
        <w:t>În aval de Porțile de Fier, debitele vor fi în creștere pe sectorul Gruia – Corabia și în scădere pe sectorul Tr. Măgurele – Tulcea.</w:t>
      </w:r>
    </w:p>
    <w:p w14:paraId="0D2CB7FF" w14:textId="77777777" w:rsidR="00143FE4" w:rsidRPr="005A1447" w:rsidRDefault="00143FE4" w:rsidP="00143FE4">
      <w:pPr>
        <w:spacing w:before="0" w:after="0"/>
        <w:rPr>
          <w:rFonts w:eastAsia="MS Mincho" w:cs="Times New Roman"/>
          <w:bCs/>
          <w:color w:val="auto"/>
          <w:spacing w:val="-2"/>
        </w:rPr>
      </w:pPr>
    </w:p>
    <w:p w14:paraId="079B7214" w14:textId="77777777" w:rsidR="00143FE4" w:rsidRPr="00D718FA" w:rsidRDefault="00143FE4" w:rsidP="00143FE4">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26.07.2023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27.07.2023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717424D5" w14:textId="77777777" w:rsidR="00143FE4" w:rsidRPr="00D718FA" w:rsidRDefault="00143FE4" w:rsidP="00143FE4">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0FB5E8BB" w14:textId="77777777" w:rsidR="00143FE4" w:rsidRPr="00D56E28" w:rsidRDefault="00143FE4" w:rsidP="00143FE4">
      <w:pPr>
        <w:tabs>
          <w:tab w:val="left" w:pos="630"/>
          <w:tab w:val="left" w:pos="720"/>
        </w:tabs>
        <w:spacing w:before="0" w:after="0"/>
        <w:ind w:right="13"/>
        <w:rPr>
          <w:rFonts w:eastAsia="MS Mincho" w:cs="Times New Roman"/>
          <w:bCs/>
          <w:color w:val="auto"/>
        </w:rPr>
      </w:pPr>
      <w:r w:rsidRPr="00D56E28">
        <w:rPr>
          <w:rFonts w:eastAsia="MS Mincho" w:cs="Times New Roman"/>
          <w:bCs/>
          <w:color w:val="auto"/>
        </w:rPr>
        <w:t>Valul de căldură a persistat în cea mai mare parte a Munteniei și a Dobrogei, în sudul, centrul și estul Olteniei, în</w:t>
      </w:r>
      <w:r>
        <w:rPr>
          <w:rFonts w:eastAsia="MS Mincho" w:cs="Times New Roman"/>
          <w:bCs/>
          <w:color w:val="auto"/>
        </w:rPr>
        <w:t xml:space="preserve"> </w:t>
      </w:r>
      <w:r w:rsidRPr="00D56E28">
        <w:rPr>
          <w:rFonts w:eastAsia="MS Mincho" w:cs="Times New Roman"/>
          <w:bCs/>
          <w:color w:val="auto"/>
        </w:rPr>
        <w:t>jumătatea sudică a Moldovei, precum și în sud-estul Transilvaniei, unde a fost caniculă (temperaturi extreme, de</w:t>
      </w:r>
      <w:r>
        <w:rPr>
          <w:rFonts w:eastAsia="MS Mincho" w:cs="Times New Roman"/>
          <w:bCs/>
          <w:color w:val="auto"/>
        </w:rPr>
        <w:t xml:space="preserve"> </w:t>
      </w:r>
      <w:r w:rsidRPr="00D56E28">
        <w:rPr>
          <w:rFonts w:eastAsia="MS Mincho" w:cs="Times New Roman"/>
          <w:bCs/>
          <w:color w:val="auto"/>
        </w:rPr>
        <w:t>39...42 de grade, în județele Teleorman, Giurgiu, Ilfov, Călărași, Ialomița, Brăila și vestul județului Constanța), astfel că</w:t>
      </w:r>
      <w:r>
        <w:rPr>
          <w:rFonts w:eastAsia="MS Mincho" w:cs="Times New Roman"/>
          <w:bCs/>
          <w:color w:val="auto"/>
        </w:rPr>
        <w:t xml:space="preserve"> </w:t>
      </w:r>
      <w:r w:rsidRPr="00D56E28">
        <w:rPr>
          <w:rFonts w:eastAsia="MS Mincho" w:cs="Times New Roman"/>
          <w:bCs/>
          <w:color w:val="auto"/>
        </w:rPr>
        <w:t>disconfortul a fost deosebit de accentuat, cu valori ale indicelui temperatură-umezeală (ITU) peste pragul de 80 de</w:t>
      </w:r>
      <w:r>
        <w:rPr>
          <w:rFonts w:eastAsia="MS Mincho" w:cs="Times New Roman"/>
          <w:bCs/>
          <w:color w:val="auto"/>
        </w:rPr>
        <w:t xml:space="preserve"> </w:t>
      </w:r>
      <w:r w:rsidRPr="00D56E28">
        <w:rPr>
          <w:rFonts w:eastAsia="MS Mincho" w:cs="Times New Roman"/>
          <w:bCs/>
          <w:color w:val="auto"/>
        </w:rPr>
        <w:t>unități. În restul teritoriului, vremea s-a răcit accentuat, astfel că în regiunile vestice a devenit local răcoroasă.</w:t>
      </w:r>
      <w:r>
        <w:rPr>
          <w:rFonts w:eastAsia="MS Mincho" w:cs="Times New Roman"/>
          <w:bCs/>
          <w:color w:val="auto"/>
        </w:rPr>
        <w:t xml:space="preserve"> </w:t>
      </w:r>
      <w:r w:rsidRPr="00D56E28">
        <w:rPr>
          <w:rFonts w:eastAsia="MS Mincho" w:cs="Times New Roman"/>
          <w:bCs/>
          <w:color w:val="auto"/>
        </w:rPr>
        <w:t>Temperaturile maxime s-au încadrat între 20 de grade la Oravița și 42 de grade la Cernavodă. Gradul de instabilitate</w:t>
      </w:r>
      <w:r>
        <w:rPr>
          <w:rFonts w:eastAsia="MS Mincho" w:cs="Times New Roman"/>
          <w:bCs/>
          <w:color w:val="auto"/>
        </w:rPr>
        <w:t xml:space="preserve"> </w:t>
      </w:r>
      <w:r w:rsidRPr="00D56E28">
        <w:rPr>
          <w:rFonts w:eastAsia="MS Mincho" w:cs="Times New Roman"/>
          <w:bCs/>
          <w:color w:val="auto"/>
        </w:rPr>
        <w:t>atmosferică a fost accentuat în cea mai mare parte a țării. Pe parcursul zilei, în Maramureș, Crișana, Banat au fost</w:t>
      </w:r>
      <w:r>
        <w:rPr>
          <w:rFonts w:eastAsia="MS Mincho" w:cs="Times New Roman"/>
          <w:bCs/>
          <w:color w:val="auto"/>
        </w:rPr>
        <w:t xml:space="preserve"> </w:t>
      </w:r>
      <w:r w:rsidRPr="00D56E28">
        <w:rPr>
          <w:rFonts w:eastAsia="MS Mincho" w:cs="Times New Roman"/>
          <w:bCs/>
          <w:color w:val="auto"/>
        </w:rPr>
        <w:t>averse, descărcări electrice și intensificări de scurtă durată ale vântului, însă fenomene mai severe s-au înregistrat în</w:t>
      </w:r>
      <w:r>
        <w:rPr>
          <w:rFonts w:eastAsia="MS Mincho" w:cs="Times New Roman"/>
          <w:bCs/>
          <w:color w:val="auto"/>
        </w:rPr>
        <w:t xml:space="preserve"> </w:t>
      </w:r>
      <w:r w:rsidRPr="00D56E28">
        <w:rPr>
          <w:rFonts w:eastAsia="MS Mincho" w:cs="Times New Roman"/>
          <w:bCs/>
          <w:color w:val="auto"/>
        </w:rPr>
        <w:t>vestul Carpaților Meridionali, în cea mai mare parte a Transilvaniei și a Moldovei, unde rafalele au fost foarte</w:t>
      </w:r>
      <w:r>
        <w:rPr>
          <w:rFonts w:eastAsia="MS Mincho" w:cs="Times New Roman"/>
          <w:bCs/>
          <w:color w:val="auto"/>
        </w:rPr>
        <w:t xml:space="preserve"> </w:t>
      </w:r>
      <w:r w:rsidRPr="00D56E28">
        <w:rPr>
          <w:rFonts w:eastAsia="MS Mincho" w:cs="Times New Roman"/>
          <w:bCs/>
          <w:color w:val="auto"/>
        </w:rPr>
        <w:t>puternice, în medie de 65...75 km/h și pe arii mai restrânse de peste 90 km/h. În sud și sud-est, cerul a fost variabil la</w:t>
      </w:r>
      <w:r>
        <w:rPr>
          <w:rFonts w:eastAsia="MS Mincho" w:cs="Times New Roman"/>
          <w:bCs/>
          <w:color w:val="auto"/>
        </w:rPr>
        <w:t xml:space="preserve"> </w:t>
      </w:r>
      <w:r w:rsidRPr="00D56E28">
        <w:rPr>
          <w:rFonts w:eastAsia="MS Mincho" w:cs="Times New Roman"/>
          <w:bCs/>
          <w:color w:val="auto"/>
        </w:rPr>
        <w:t>senin ziua, temporar vântul a avut intensificări în Dobrogea (izolat rafale de peste 70...75 km/h), local în Oltenia,</w:t>
      </w:r>
      <w:r>
        <w:rPr>
          <w:rFonts w:eastAsia="MS Mincho" w:cs="Times New Roman"/>
          <w:bCs/>
          <w:color w:val="auto"/>
        </w:rPr>
        <w:t xml:space="preserve"> </w:t>
      </w:r>
      <w:r w:rsidRPr="00D56E28">
        <w:rPr>
          <w:rFonts w:eastAsia="MS Mincho" w:cs="Times New Roman"/>
          <w:bCs/>
          <w:color w:val="auto"/>
        </w:rPr>
        <w:t>Muntenia, iar din orele serii și în aceste zone au fost manifestări de instabilitate atmosferică. Au fost vijelii,</w:t>
      </w:r>
      <w:r>
        <w:rPr>
          <w:rFonts w:eastAsia="MS Mincho" w:cs="Times New Roman"/>
          <w:bCs/>
          <w:color w:val="auto"/>
        </w:rPr>
        <w:t xml:space="preserve"> </w:t>
      </w:r>
      <w:r w:rsidRPr="00D56E28">
        <w:rPr>
          <w:rFonts w:eastAsia="MS Mincho" w:cs="Times New Roman"/>
          <w:bCs/>
          <w:color w:val="auto"/>
        </w:rPr>
        <w:t>consemnate la stații meteo din județele Sibiu, Brașov, Covasna, Harghita, Vrancea și Dolj. Ploile au avut și caracter</w:t>
      </w:r>
      <w:r>
        <w:rPr>
          <w:rFonts w:eastAsia="MS Mincho" w:cs="Times New Roman"/>
          <w:bCs/>
          <w:color w:val="auto"/>
        </w:rPr>
        <w:t xml:space="preserve"> </w:t>
      </w:r>
      <w:r w:rsidRPr="00D56E28">
        <w:rPr>
          <w:rFonts w:eastAsia="MS Mincho" w:cs="Times New Roman"/>
          <w:bCs/>
          <w:color w:val="auto"/>
        </w:rPr>
        <w:t>torențial, în intervale foarte scurte de timp s-au înregistrat cantități de apă de 20...25 l/mp și izolat de peste 35 l/mp, iar</w:t>
      </w:r>
      <w:r>
        <w:rPr>
          <w:rFonts w:eastAsia="MS Mincho" w:cs="Times New Roman"/>
          <w:bCs/>
          <w:color w:val="auto"/>
        </w:rPr>
        <w:t xml:space="preserve"> </w:t>
      </w:r>
      <w:r w:rsidRPr="00D56E28">
        <w:rPr>
          <w:rFonts w:eastAsia="MS Mincho" w:cs="Times New Roman"/>
          <w:bCs/>
          <w:color w:val="auto"/>
        </w:rPr>
        <w:t>pe alocuri au fost căderi de grindină de mici și medii dimensiuni, fiind confirmate din datele rețelei meteo și hidro</w:t>
      </w:r>
      <w:r>
        <w:rPr>
          <w:rFonts w:eastAsia="MS Mincho" w:cs="Times New Roman"/>
          <w:bCs/>
          <w:color w:val="auto"/>
        </w:rPr>
        <w:t xml:space="preserve"> </w:t>
      </w:r>
      <w:r w:rsidRPr="00D56E28">
        <w:rPr>
          <w:rFonts w:eastAsia="MS Mincho" w:cs="Times New Roman"/>
          <w:bCs/>
          <w:color w:val="auto"/>
        </w:rPr>
        <w:t>pentru zona de munte a județelor Hunedoara și Sibiu, pentru județele Mureș, Neamț, Bacău, Vaslui, Galați și din surse</w:t>
      </w:r>
      <w:r>
        <w:rPr>
          <w:rFonts w:eastAsia="MS Mincho" w:cs="Times New Roman"/>
          <w:bCs/>
          <w:color w:val="auto"/>
        </w:rPr>
        <w:t xml:space="preserve"> </w:t>
      </w:r>
      <w:r w:rsidRPr="00D56E28">
        <w:rPr>
          <w:rFonts w:eastAsia="MS Mincho" w:cs="Times New Roman"/>
          <w:bCs/>
          <w:color w:val="auto"/>
        </w:rPr>
        <w:t>externe pentru județele Iași și Harghita. La ora 6 se înregistrau valori termice între 11 grade la Dumbrăvița de Codru și</w:t>
      </w:r>
      <w:r>
        <w:rPr>
          <w:rFonts w:eastAsia="MS Mincho" w:cs="Times New Roman"/>
          <w:bCs/>
          <w:color w:val="auto"/>
        </w:rPr>
        <w:t xml:space="preserve"> </w:t>
      </w:r>
      <w:r w:rsidRPr="00D56E28">
        <w:rPr>
          <w:rFonts w:eastAsia="MS Mincho" w:cs="Times New Roman"/>
          <w:bCs/>
          <w:color w:val="auto"/>
        </w:rPr>
        <w:t>22 de grade la Tulcea și Constanța.</w:t>
      </w:r>
    </w:p>
    <w:p w14:paraId="50AE1065" w14:textId="77777777" w:rsidR="00143FE4" w:rsidRPr="00D56E28" w:rsidRDefault="00143FE4" w:rsidP="00143FE4">
      <w:pPr>
        <w:tabs>
          <w:tab w:val="left" w:pos="630"/>
          <w:tab w:val="left" w:pos="720"/>
        </w:tabs>
        <w:spacing w:before="0" w:after="0"/>
        <w:ind w:right="13"/>
        <w:rPr>
          <w:rFonts w:eastAsia="MS Mincho" w:cs="Times New Roman"/>
          <w:bCs/>
          <w:i/>
          <w:iCs/>
          <w:color w:val="auto"/>
        </w:rPr>
      </w:pPr>
      <w:r w:rsidRPr="00D56E28">
        <w:rPr>
          <w:rFonts w:eastAsia="MS Mincho" w:cs="Times New Roman"/>
          <w:b/>
          <w:bCs/>
          <w:i/>
          <w:iCs/>
          <w:color w:val="auto"/>
        </w:rPr>
        <w:t xml:space="preserve">Observație: </w:t>
      </w:r>
      <w:r w:rsidRPr="00D56E28">
        <w:rPr>
          <w:rFonts w:eastAsia="MS Mincho" w:cs="Times New Roman"/>
          <w:bCs/>
          <w:i/>
          <w:iCs/>
          <w:color w:val="auto"/>
        </w:rPr>
        <w:t xml:space="preserve">de ieri de la ora 6 au fost în vigoare </w:t>
      </w:r>
      <w:r w:rsidRPr="00D56E28">
        <w:rPr>
          <w:rFonts w:eastAsia="MS Mincho" w:cs="Times New Roman"/>
          <w:b/>
          <w:bCs/>
          <w:i/>
          <w:iCs/>
          <w:color w:val="auto"/>
        </w:rPr>
        <w:t xml:space="preserve">20 mesaje </w:t>
      </w:r>
      <w:r w:rsidRPr="00D56E28">
        <w:rPr>
          <w:rFonts w:eastAsia="MS Mincho" w:cs="Times New Roman"/>
          <w:bCs/>
          <w:i/>
          <w:iCs/>
          <w:color w:val="auto"/>
        </w:rPr>
        <w:t>de alertă privind fenomene meteorologice periculoase</w:t>
      </w:r>
      <w:r>
        <w:rPr>
          <w:rFonts w:eastAsia="MS Mincho" w:cs="Times New Roman"/>
          <w:bCs/>
          <w:i/>
          <w:iCs/>
          <w:color w:val="auto"/>
        </w:rPr>
        <w:t xml:space="preserve"> </w:t>
      </w:r>
      <w:r w:rsidRPr="00D56E28">
        <w:rPr>
          <w:rFonts w:eastAsia="MS Mincho" w:cs="Times New Roman"/>
          <w:bCs/>
          <w:i/>
          <w:iCs/>
          <w:color w:val="auto"/>
        </w:rPr>
        <w:t>imediate, respectiv</w:t>
      </w:r>
    </w:p>
    <w:p w14:paraId="40B7D0F4" w14:textId="77777777" w:rsidR="00143FE4" w:rsidRPr="00D56E28" w:rsidRDefault="00143FE4" w:rsidP="00143FE4">
      <w:pPr>
        <w:tabs>
          <w:tab w:val="left" w:pos="630"/>
          <w:tab w:val="left" w:pos="720"/>
        </w:tabs>
        <w:spacing w:before="0" w:after="0"/>
        <w:ind w:right="13"/>
        <w:rPr>
          <w:rFonts w:eastAsia="MS Mincho" w:cs="Times New Roman"/>
          <w:bCs/>
          <w:i/>
          <w:iCs/>
          <w:color w:val="auto"/>
        </w:rPr>
      </w:pPr>
      <w:r w:rsidRPr="00D56E28">
        <w:rPr>
          <w:rFonts w:eastAsia="MS Mincho" w:cs="Times New Roman"/>
          <w:bCs/>
          <w:i/>
          <w:iCs/>
          <w:color w:val="auto"/>
        </w:rPr>
        <w:t xml:space="preserve">- </w:t>
      </w:r>
      <w:r w:rsidRPr="00D56E28">
        <w:rPr>
          <w:rFonts w:eastAsia="MS Mincho" w:cs="Times New Roman"/>
          <w:b/>
          <w:bCs/>
          <w:i/>
          <w:iCs/>
          <w:color w:val="auto"/>
        </w:rPr>
        <w:t xml:space="preserve">9 avertizări cod roșu </w:t>
      </w:r>
      <w:r w:rsidRPr="00D56E28">
        <w:rPr>
          <w:rFonts w:eastAsia="MS Mincho" w:cs="Times New Roman"/>
          <w:bCs/>
          <w:i/>
          <w:iCs/>
          <w:color w:val="auto"/>
        </w:rPr>
        <w:t>5 emise de către SRPV Sibiu, 3 de către SRPV Bacău și 1 de către CNPM București pentru</w:t>
      </w:r>
      <w:r>
        <w:rPr>
          <w:rFonts w:eastAsia="MS Mincho" w:cs="Times New Roman"/>
          <w:bCs/>
          <w:i/>
          <w:iCs/>
          <w:color w:val="auto"/>
        </w:rPr>
        <w:t xml:space="preserve"> </w:t>
      </w:r>
      <w:r w:rsidRPr="00D56E28">
        <w:rPr>
          <w:rFonts w:eastAsia="MS Mincho" w:cs="Times New Roman"/>
          <w:bCs/>
          <w:i/>
          <w:iCs/>
          <w:color w:val="auto"/>
        </w:rPr>
        <w:t>Muntenia</w:t>
      </w:r>
    </w:p>
    <w:p w14:paraId="66D7E772" w14:textId="77777777" w:rsidR="00143FE4" w:rsidRPr="00D56E28" w:rsidRDefault="00143FE4" w:rsidP="00143FE4">
      <w:pPr>
        <w:tabs>
          <w:tab w:val="left" w:pos="630"/>
          <w:tab w:val="left" w:pos="720"/>
        </w:tabs>
        <w:spacing w:before="0" w:after="0"/>
        <w:ind w:right="13"/>
        <w:rPr>
          <w:rFonts w:eastAsia="MS Mincho" w:cs="Times New Roman"/>
          <w:bCs/>
          <w:i/>
          <w:iCs/>
          <w:color w:val="auto"/>
        </w:rPr>
      </w:pPr>
      <w:r w:rsidRPr="00D56E28">
        <w:rPr>
          <w:rFonts w:eastAsia="MS Mincho" w:cs="Times New Roman"/>
          <w:bCs/>
          <w:i/>
          <w:iCs/>
          <w:color w:val="auto"/>
        </w:rPr>
        <w:t xml:space="preserve">- </w:t>
      </w:r>
      <w:r w:rsidRPr="00D56E28">
        <w:rPr>
          <w:rFonts w:eastAsia="MS Mincho" w:cs="Times New Roman"/>
          <w:b/>
          <w:bCs/>
          <w:i/>
          <w:iCs/>
          <w:color w:val="auto"/>
        </w:rPr>
        <w:t xml:space="preserve">10 avertizări cod portocaliu </w:t>
      </w:r>
      <w:r w:rsidRPr="00D56E28">
        <w:rPr>
          <w:rFonts w:eastAsia="MS Mincho" w:cs="Times New Roman"/>
          <w:bCs/>
          <w:i/>
          <w:iCs/>
          <w:color w:val="auto"/>
        </w:rPr>
        <w:t>6 emise de către SRPV Bacău, 2 la SRPV Cluj, 1 de către SRPV Timișoara și 1 de</w:t>
      </w:r>
      <w:r>
        <w:rPr>
          <w:rFonts w:eastAsia="MS Mincho" w:cs="Times New Roman"/>
          <w:bCs/>
          <w:i/>
          <w:iCs/>
          <w:color w:val="auto"/>
        </w:rPr>
        <w:t xml:space="preserve"> </w:t>
      </w:r>
      <w:r w:rsidRPr="00D56E28">
        <w:rPr>
          <w:rFonts w:eastAsia="MS Mincho" w:cs="Times New Roman"/>
          <w:bCs/>
          <w:i/>
          <w:iCs/>
          <w:color w:val="auto"/>
        </w:rPr>
        <w:t>către SRPV Constanța</w:t>
      </w:r>
    </w:p>
    <w:p w14:paraId="03D6F335" w14:textId="77777777" w:rsidR="00143FE4" w:rsidRDefault="00143FE4" w:rsidP="00143FE4">
      <w:pPr>
        <w:tabs>
          <w:tab w:val="left" w:pos="630"/>
          <w:tab w:val="left" w:pos="720"/>
        </w:tabs>
        <w:spacing w:before="0" w:after="0"/>
        <w:ind w:right="13"/>
        <w:rPr>
          <w:rFonts w:eastAsia="MS Mincho" w:cs="Times New Roman"/>
          <w:bCs/>
          <w:i/>
          <w:iCs/>
          <w:color w:val="auto"/>
        </w:rPr>
      </w:pPr>
      <w:r w:rsidRPr="00D56E28">
        <w:rPr>
          <w:rFonts w:eastAsia="MS Mincho" w:cs="Times New Roman"/>
          <w:bCs/>
          <w:i/>
          <w:iCs/>
          <w:color w:val="auto"/>
        </w:rPr>
        <w:t xml:space="preserve">- </w:t>
      </w:r>
      <w:r w:rsidRPr="00D56E28">
        <w:rPr>
          <w:rFonts w:eastAsia="MS Mincho" w:cs="Times New Roman"/>
          <w:b/>
          <w:bCs/>
          <w:i/>
          <w:iCs/>
          <w:color w:val="auto"/>
        </w:rPr>
        <w:t xml:space="preserve">1 </w:t>
      </w:r>
      <w:r w:rsidRPr="00D56E28">
        <w:rPr>
          <w:rFonts w:eastAsia="MS Mincho" w:cs="Times New Roman"/>
          <w:bCs/>
          <w:i/>
          <w:iCs/>
          <w:color w:val="auto"/>
        </w:rPr>
        <w:t>atenționare cod galben emisă de către SRPV Constanța.</w:t>
      </w:r>
    </w:p>
    <w:p w14:paraId="25A2F263" w14:textId="77777777" w:rsidR="00143FE4" w:rsidRDefault="00143FE4" w:rsidP="00143FE4">
      <w:pPr>
        <w:tabs>
          <w:tab w:val="left" w:pos="630"/>
          <w:tab w:val="left" w:pos="720"/>
        </w:tabs>
        <w:spacing w:before="0" w:after="0"/>
        <w:ind w:right="13"/>
        <w:rPr>
          <w:rFonts w:eastAsia="MS Mincho" w:cs="Times New Roman"/>
          <w:bCs/>
          <w:color w:val="auto"/>
        </w:rPr>
      </w:pPr>
    </w:p>
    <w:p w14:paraId="683CF638" w14:textId="77777777" w:rsidR="00143FE4" w:rsidRDefault="00143FE4" w:rsidP="00143FE4">
      <w:pPr>
        <w:tabs>
          <w:tab w:val="left" w:pos="630"/>
          <w:tab w:val="left" w:pos="720"/>
        </w:tabs>
        <w:spacing w:before="0" w:after="0"/>
        <w:ind w:right="13"/>
        <w:rPr>
          <w:rFonts w:eastAsia="MS Mincho" w:cs="Times New Roman"/>
          <w:bCs/>
          <w:color w:val="auto"/>
        </w:rPr>
      </w:pPr>
    </w:p>
    <w:p w14:paraId="05BEA481" w14:textId="77777777" w:rsidR="00143FE4" w:rsidRPr="00D718FA" w:rsidRDefault="00143FE4" w:rsidP="00143FE4">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lastRenderedPageBreak/>
        <w:t>LA BUCUREŞTI</w:t>
      </w:r>
    </w:p>
    <w:p w14:paraId="7DB99A63" w14:textId="77777777" w:rsidR="00143FE4" w:rsidRDefault="00143FE4" w:rsidP="00143FE4">
      <w:pPr>
        <w:autoSpaceDE w:val="0"/>
        <w:autoSpaceDN w:val="0"/>
        <w:adjustRightInd w:val="0"/>
        <w:spacing w:before="0" w:after="0"/>
        <w:rPr>
          <w:rFonts w:eastAsia="MS Mincho" w:cs="Times New Roman"/>
          <w:color w:val="auto"/>
        </w:rPr>
      </w:pPr>
      <w:r w:rsidRPr="00D56E28">
        <w:rPr>
          <w:rFonts w:eastAsia="MS Mincho" w:cs="Times New Roman"/>
          <w:color w:val="auto"/>
        </w:rPr>
        <w:t>Valul intens de căldură a persistat, astfel că s-au atins temperaturi maxime extreme, de 39 de grade la Afumați și</w:t>
      </w:r>
      <w:r>
        <w:rPr>
          <w:rFonts w:eastAsia="MS Mincho" w:cs="Times New Roman"/>
          <w:color w:val="auto"/>
        </w:rPr>
        <w:t xml:space="preserve"> </w:t>
      </w:r>
      <w:r w:rsidRPr="00D56E28">
        <w:rPr>
          <w:rFonts w:eastAsia="MS Mincho" w:cs="Times New Roman"/>
          <w:color w:val="auto"/>
        </w:rPr>
        <w:t>Băneasa și 40 de grade la Filaret. Disconfort termic deosebit de accentuat, iar i</w:t>
      </w:r>
      <w:r w:rsidRPr="00D56E28">
        <w:rPr>
          <w:rFonts w:eastAsia="MS Mincho" w:cs="Times New Roman"/>
          <w:i/>
          <w:iCs/>
          <w:color w:val="auto"/>
        </w:rPr>
        <w:t>ndicele temperatură-umezeală (ITU)</w:t>
      </w:r>
      <w:r>
        <w:rPr>
          <w:rFonts w:eastAsia="MS Mincho" w:cs="Times New Roman"/>
          <w:i/>
          <w:iCs/>
          <w:color w:val="auto"/>
        </w:rPr>
        <w:t xml:space="preserve"> </w:t>
      </w:r>
      <w:r w:rsidRPr="00D56E28">
        <w:rPr>
          <w:rFonts w:eastAsia="MS Mincho" w:cs="Times New Roman"/>
          <w:i/>
          <w:iCs/>
          <w:color w:val="auto"/>
        </w:rPr>
        <w:t xml:space="preserve">a depășit cu mult pragul critic de 80 de unități. </w:t>
      </w:r>
      <w:r w:rsidRPr="00D56E28">
        <w:rPr>
          <w:rFonts w:eastAsia="MS Mincho" w:cs="Times New Roman"/>
          <w:color w:val="auto"/>
        </w:rPr>
        <w:t>Cerul a fost variabil la senin ziua, însă începând din orele serii</w:t>
      </w:r>
      <w:r>
        <w:rPr>
          <w:rFonts w:eastAsia="MS Mincho" w:cs="Times New Roman"/>
          <w:color w:val="auto"/>
        </w:rPr>
        <w:t xml:space="preserve"> </w:t>
      </w:r>
      <w:r w:rsidRPr="00D56E28">
        <w:rPr>
          <w:rFonts w:eastAsia="MS Mincho" w:cs="Times New Roman"/>
          <w:color w:val="auto"/>
        </w:rPr>
        <w:t>înnorările s-au accentuat și au fost perioade în care s-au semnalat frecvente descărcări electrice și averse ce au avut</w:t>
      </w:r>
      <w:r>
        <w:rPr>
          <w:rFonts w:eastAsia="MS Mincho" w:cs="Times New Roman"/>
          <w:color w:val="auto"/>
        </w:rPr>
        <w:t xml:space="preserve"> </w:t>
      </w:r>
      <w:r w:rsidRPr="00D56E28">
        <w:rPr>
          <w:rFonts w:eastAsia="MS Mincho" w:cs="Times New Roman"/>
          <w:color w:val="auto"/>
        </w:rPr>
        <w:t>și caracter torențial în unele cartiere. Vântul s-a intensificat temporar după-amiază, cu viteze ce au atins 35...45 km/h,</w:t>
      </w:r>
      <w:r>
        <w:rPr>
          <w:rFonts w:eastAsia="MS Mincho" w:cs="Times New Roman"/>
          <w:color w:val="auto"/>
        </w:rPr>
        <w:t xml:space="preserve"> </w:t>
      </w:r>
      <w:r w:rsidRPr="00D56E28">
        <w:rPr>
          <w:rFonts w:eastAsia="MS Mincho" w:cs="Times New Roman"/>
          <w:color w:val="auto"/>
        </w:rPr>
        <w:t>dar trecător și asociat averselor. La ora 6 se înregistrau 18 grade în Băneasa, 19 grade la Afumați și 20 de grade la</w:t>
      </w:r>
      <w:r>
        <w:rPr>
          <w:rFonts w:eastAsia="MS Mincho" w:cs="Times New Roman"/>
          <w:color w:val="auto"/>
        </w:rPr>
        <w:t xml:space="preserve"> </w:t>
      </w:r>
      <w:r w:rsidRPr="00D56E28">
        <w:rPr>
          <w:rFonts w:eastAsia="MS Mincho" w:cs="Times New Roman"/>
          <w:color w:val="auto"/>
        </w:rPr>
        <w:t>Filaret.</w:t>
      </w:r>
    </w:p>
    <w:p w14:paraId="5464CAA4" w14:textId="77777777" w:rsidR="00143FE4" w:rsidRDefault="00143FE4" w:rsidP="00143FE4">
      <w:pPr>
        <w:autoSpaceDE w:val="0"/>
        <w:autoSpaceDN w:val="0"/>
        <w:adjustRightInd w:val="0"/>
        <w:spacing w:before="0" w:after="0"/>
        <w:rPr>
          <w:rFonts w:eastAsia="MS Mincho" w:cs="Times New Roman"/>
          <w:color w:val="auto"/>
        </w:rPr>
      </w:pPr>
    </w:p>
    <w:p w14:paraId="39BEC707" w14:textId="77777777" w:rsidR="00143FE4" w:rsidRPr="00D718FA" w:rsidRDefault="00143FE4" w:rsidP="00143FE4">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27.07.2023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28.07.2023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66E61C06" w14:textId="77777777" w:rsidR="00143FE4" w:rsidRPr="00D718FA" w:rsidRDefault="00143FE4" w:rsidP="00143FE4">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24CE1322" w14:textId="77777777" w:rsidR="00143FE4" w:rsidRDefault="00143FE4" w:rsidP="00143FE4">
      <w:pPr>
        <w:autoSpaceDE w:val="0"/>
        <w:autoSpaceDN w:val="0"/>
        <w:adjustRightInd w:val="0"/>
        <w:spacing w:before="0" w:after="0"/>
        <w:rPr>
          <w:rFonts w:cs="ArialMT"/>
          <w:color w:val="auto"/>
        </w:rPr>
      </w:pPr>
      <w:r w:rsidRPr="00D56E28">
        <w:rPr>
          <w:rFonts w:cs="ArialMT"/>
          <w:color w:val="auto"/>
        </w:rPr>
        <w:t>Vremea se va răci semnificativ și în regiunile sudice, centrale și estice, astfel că la nivelul întregii țări temperaturile</w:t>
      </w:r>
      <w:r>
        <w:rPr>
          <w:rFonts w:cs="ArialMT"/>
          <w:color w:val="auto"/>
        </w:rPr>
        <w:t xml:space="preserve"> </w:t>
      </w:r>
      <w:r w:rsidRPr="00D56E28">
        <w:rPr>
          <w:rFonts w:cs="ArialMT"/>
          <w:color w:val="auto"/>
        </w:rPr>
        <w:t>maxime se vor situa între 19 și 28 de grade, iar cele minime între 8 și 18 grade, mai scăzute în depresiunile</w:t>
      </w:r>
      <w:r>
        <w:rPr>
          <w:rFonts w:cs="ArialMT"/>
          <w:color w:val="auto"/>
        </w:rPr>
        <w:t xml:space="preserve"> </w:t>
      </w:r>
      <w:r w:rsidRPr="00D56E28">
        <w:rPr>
          <w:rFonts w:cs="ArialMT"/>
          <w:color w:val="auto"/>
        </w:rPr>
        <w:t>intramontane. Cerul va fi variabil, cu înnorări temporar accentuate, averse și descărcări electrice în regiunile sud-estice</w:t>
      </w:r>
      <w:r>
        <w:rPr>
          <w:rFonts w:cs="ArialMT"/>
          <w:color w:val="auto"/>
        </w:rPr>
        <w:t xml:space="preserve"> </w:t>
      </w:r>
      <w:r w:rsidRPr="00D56E28">
        <w:rPr>
          <w:rFonts w:cs="ArialMT"/>
          <w:color w:val="auto"/>
        </w:rPr>
        <w:t>și la munte, local în est și cu totul izolat în rest. Astfel de fenomene vor fi mai frecvente pe parcursul zilei, iar pe alocuri</w:t>
      </w:r>
      <w:r>
        <w:rPr>
          <w:rFonts w:cs="ArialMT"/>
          <w:color w:val="auto"/>
        </w:rPr>
        <w:t xml:space="preserve"> </w:t>
      </w:r>
      <w:r w:rsidRPr="00D56E28">
        <w:rPr>
          <w:rFonts w:cs="ArialMT"/>
          <w:color w:val="auto"/>
        </w:rPr>
        <w:t>vor fi cantități de apă mai însemnate. Vântul va avea temporar intensificări în majoritatea regiunilor, cu viteze în general</w:t>
      </w:r>
      <w:r>
        <w:rPr>
          <w:rFonts w:cs="ArialMT"/>
          <w:color w:val="auto"/>
        </w:rPr>
        <w:t xml:space="preserve"> </w:t>
      </w:r>
      <w:r w:rsidRPr="00D56E28">
        <w:rPr>
          <w:rFonts w:cs="ArialMT"/>
          <w:color w:val="auto"/>
        </w:rPr>
        <w:t>de 55...65 km/h, iar pe crestele montane rafalele vor depăși 80...90 km/h. Spre sfârșitul intervalului izolat se va forma</w:t>
      </w:r>
      <w:r>
        <w:rPr>
          <w:rFonts w:cs="ArialMT"/>
          <w:color w:val="auto"/>
        </w:rPr>
        <w:t xml:space="preserve"> </w:t>
      </w:r>
      <w:r w:rsidRPr="00D56E28">
        <w:rPr>
          <w:rFonts w:cs="ArialMT"/>
          <w:color w:val="auto"/>
        </w:rPr>
        <w:t>ceață, îndeosebi în zonele depresionare.</w:t>
      </w:r>
    </w:p>
    <w:p w14:paraId="10C0C9FC" w14:textId="77777777" w:rsidR="00143FE4" w:rsidRDefault="00143FE4" w:rsidP="00143FE4">
      <w:pPr>
        <w:autoSpaceDE w:val="0"/>
        <w:autoSpaceDN w:val="0"/>
        <w:adjustRightInd w:val="0"/>
        <w:spacing w:before="0" w:after="0"/>
        <w:rPr>
          <w:rFonts w:cs="ArialMT"/>
          <w:color w:val="auto"/>
        </w:rPr>
      </w:pPr>
    </w:p>
    <w:p w14:paraId="4F1178BA" w14:textId="77777777" w:rsidR="00143FE4" w:rsidRPr="00D718FA" w:rsidRDefault="00143FE4" w:rsidP="00143FE4">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6C51498A" w14:textId="77777777" w:rsidR="00143FE4" w:rsidRDefault="00143FE4" w:rsidP="00143FE4">
      <w:pPr>
        <w:autoSpaceDE w:val="0"/>
        <w:autoSpaceDN w:val="0"/>
        <w:adjustRightInd w:val="0"/>
        <w:spacing w:before="0" w:after="0"/>
        <w:rPr>
          <w:rFonts w:cs="ArialMT"/>
          <w:color w:val="auto"/>
        </w:rPr>
      </w:pPr>
      <w:r w:rsidRPr="00D56E28">
        <w:rPr>
          <w:rFonts w:cs="ArialMT"/>
          <w:color w:val="auto"/>
        </w:rPr>
        <w:t>Vremea se va răci semnificativ față de zilele precedente, astfel temperatura maximă se va situa în jurul valorii de 25</w:t>
      </w:r>
      <w:r>
        <w:rPr>
          <w:rFonts w:cs="ArialMT"/>
          <w:color w:val="auto"/>
        </w:rPr>
        <w:t xml:space="preserve"> </w:t>
      </w:r>
      <w:r w:rsidRPr="00D56E28">
        <w:rPr>
          <w:rFonts w:cs="ArialMT"/>
          <w:color w:val="auto"/>
        </w:rPr>
        <w:t>de grade, iar minima va fi de 13...15 grade. Pe parcursul zilei vor fi înnorări temporar accentuate, averse, descărcări</w:t>
      </w:r>
      <w:r>
        <w:rPr>
          <w:rFonts w:cs="ArialMT"/>
          <w:color w:val="auto"/>
        </w:rPr>
        <w:t xml:space="preserve"> </w:t>
      </w:r>
      <w:r w:rsidRPr="00D56E28">
        <w:rPr>
          <w:rFonts w:cs="ArialMT"/>
          <w:color w:val="auto"/>
        </w:rPr>
        <w:t>electrice și intensificări ale vântului. Noaptea, cerul va deveni variabil, iar vântul va slăbi în intensitate.</w:t>
      </w:r>
    </w:p>
    <w:p w14:paraId="057F2866" w14:textId="77777777" w:rsidR="00143FE4" w:rsidRDefault="00143FE4" w:rsidP="00143FE4">
      <w:pPr>
        <w:autoSpaceDE w:val="0"/>
        <w:autoSpaceDN w:val="0"/>
        <w:adjustRightInd w:val="0"/>
        <w:spacing w:before="0" w:after="0"/>
        <w:rPr>
          <w:rFonts w:cs="ArialMT"/>
          <w:color w:val="auto"/>
        </w:rPr>
      </w:pPr>
    </w:p>
    <w:p w14:paraId="7A3D8EDE" w14:textId="77777777" w:rsidR="00143FE4" w:rsidRPr="00D718FA" w:rsidRDefault="00143FE4" w:rsidP="00143FE4">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269ED53C" w14:textId="77777777" w:rsidR="00143FE4" w:rsidRDefault="00143FE4" w:rsidP="00143FE4">
      <w:pPr>
        <w:spacing w:before="0" w:after="0"/>
        <w:rPr>
          <w:rFonts w:eastAsia="MS Mincho" w:cs="Times New Roman"/>
          <w:bCs/>
          <w:color w:val="auto"/>
        </w:rPr>
      </w:pPr>
      <w:r w:rsidRPr="006147B9">
        <w:rPr>
          <w:rFonts w:eastAsia="MS Mincho" w:cs="Times New Roman"/>
          <w:b/>
          <w:bCs/>
          <w:i/>
          <w:color w:val="auto"/>
        </w:rPr>
        <w:t>Administrația Națională Apele Române</w:t>
      </w:r>
      <w:r>
        <w:rPr>
          <w:rFonts w:eastAsia="MS Mincho" w:cs="Times New Roman"/>
          <w:bCs/>
          <w:color w:val="auto"/>
        </w:rPr>
        <w:t xml:space="preserve"> informează despre producerea, în data de </w:t>
      </w:r>
      <w:r w:rsidRPr="006147B9">
        <w:rPr>
          <w:rFonts w:eastAsia="MS Mincho" w:cs="Times New Roman"/>
          <w:bCs/>
          <w:color w:val="auto"/>
        </w:rPr>
        <w:t>26.07.2023, ora 09.00, unei pol</w:t>
      </w:r>
      <w:r>
        <w:rPr>
          <w:rFonts w:eastAsia="MS Mincho" w:cs="Times New Roman"/>
          <w:bCs/>
          <w:color w:val="auto"/>
        </w:rPr>
        <w:t xml:space="preserve">uări accidentale cu ape menajere (aprox 50-60 litri) </w:t>
      </w:r>
      <w:r w:rsidRPr="006147B9">
        <w:rPr>
          <w:rFonts w:eastAsia="MS Mincho" w:cs="Times New Roman"/>
          <w:bCs/>
          <w:color w:val="auto"/>
        </w:rPr>
        <w:t xml:space="preserve">a apei </w:t>
      </w:r>
      <w:r>
        <w:rPr>
          <w:rFonts w:eastAsia="MS Mincho" w:cs="Times New Roman"/>
          <w:bCs/>
          <w:color w:val="auto"/>
        </w:rPr>
        <w:t>pâ</w:t>
      </w:r>
      <w:r w:rsidRPr="006147B9">
        <w:rPr>
          <w:rFonts w:eastAsia="MS Mincho" w:cs="Times New Roman"/>
          <w:bCs/>
          <w:color w:val="auto"/>
        </w:rPr>
        <w:t>râului Valea Mare pe raza loc</w:t>
      </w:r>
      <w:r>
        <w:rPr>
          <w:rFonts w:eastAsia="MS Mincho" w:cs="Times New Roman"/>
          <w:bCs/>
          <w:color w:val="auto"/>
        </w:rPr>
        <w:t xml:space="preserve">alității </w:t>
      </w:r>
      <w:r w:rsidRPr="006147B9">
        <w:rPr>
          <w:rFonts w:eastAsia="MS Mincho" w:cs="Times New Roman"/>
          <w:bCs/>
          <w:color w:val="auto"/>
        </w:rPr>
        <w:t>Ștefănești, jud</w:t>
      </w:r>
      <w:r>
        <w:rPr>
          <w:rFonts w:eastAsia="MS Mincho" w:cs="Times New Roman"/>
          <w:bCs/>
          <w:color w:val="auto"/>
        </w:rPr>
        <w:t>ețul</w:t>
      </w:r>
      <w:r w:rsidRPr="006147B9">
        <w:rPr>
          <w:rFonts w:eastAsia="MS Mincho" w:cs="Times New Roman"/>
          <w:bCs/>
          <w:color w:val="auto"/>
        </w:rPr>
        <w:t xml:space="preserve"> Argeș, manifestat</w:t>
      </w:r>
      <w:r>
        <w:rPr>
          <w:rFonts w:eastAsia="MS Mincho" w:cs="Times New Roman"/>
          <w:bCs/>
          <w:color w:val="auto"/>
        </w:rPr>
        <w:t>ă</w:t>
      </w:r>
      <w:r w:rsidRPr="006147B9">
        <w:rPr>
          <w:rFonts w:eastAsia="MS Mincho" w:cs="Times New Roman"/>
          <w:bCs/>
          <w:color w:val="auto"/>
        </w:rPr>
        <w:t xml:space="preserve"> printr-o culoare neagr</w:t>
      </w:r>
      <w:r>
        <w:rPr>
          <w:rFonts w:eastAsia="MS Mincho" w:cs="Times New Roman"/>
          <w:bCs/>
          <w:color w:val="auto"/>
        </w:rPr>
        <w:t>ă a apei,</w:t>
      </w:r>
      <w:r w:rsidRPr="006147B9">
        <w:rPr>
          <w:rFonts w:eastAsia="MS Mincho" w:cs="Times New Roman"/>
          <w:bCs/>
          <w:color w:val="auto"/>
        </w:rPr>
        <w:t xml:space="preserve"> din cauza avariei conductei de canalizare aparținând</w:t>
      </w:r>
      <w:r>
        <w:rPr>
          <w:rFonts w:eastAsia="MS Mincho" w:cs="Times New Roman"/>
          <w:bCs/>
          <w:color w:val="auto"/>
        </w:rPr>
        <w:t xml:space="preserve"> SC</w:t>
      </w:r>
      <w:r w:rsidRPr="006147B9">
        <w:rPr>
          <w:rFonts w:eastAsia="MS Mincho" w:cs="Times New Roman"/>
          <w:bCs/>
          <w:color w:val="auto"/>
        </w:rPr>
        <w:t xml:space="preserve"> Apa Canal 2000 SA Pitești. </w:t>
      </w:r>
      <w:r>
        <w:rPr>
          <w:rFonts w:eastAsia="MS Mincho" w:cs="Times New Roman"/>
          <w:bCs/>
          <w:color w:val="auto"/>
        </w:rPr>
        <w:t>Au fost prelevate probe de apă din trei puncte de recoltare, astfel:</w:t>
      </w:r>
    </w:p>
    <w:p w14:paraId="36671891" w14:textId="77777777" w:rsidR="00143FE4" w:rsidRDefault="00143FE4" w:rsidP="00143FE4">
      <w:pPr>
        <w:spacing w:before="0" w:after="0"/>
        <w:rPr>
          <w:rFonts w:eastAsia="MS Mincho" w:cs="Times New Roman"/>
          <w:bCs/>
          <w:color w:val="auto"/>
        </w:rPr>
      </w:pPr>
      <w:r>
        <w:rPr>
          <w:rFonts w:eastAsia="MS Mincho" w:cs="Times New Roman"/>
          <w:bCs/>
          <w:color w:val="auto"/>
        </w:rPr>
        <w:t>1.pr Valea Mare (intersecția str Liviu Rebreanu-pod pr Valea Mare), amonte 50 m de gura de canalizare ape menajere aparținând SC Apa Canal 2000 SA Pitești (ora 09.50);</w:t>
      </w:r>
    </w:p>
    <w:p w14:paraId="2C264E3D" w14:textId="77777777" w:rsidR="00143FE4" w:rsidRDefault="00143FE4" w:rsidP="00143FE4">
      <w:pPr>
        <w:spacing w:before="0" w:after="0"/>
        <w:rPr>
          <w:rFonts w:eastAsia="MS Mincho" w:cs="Times New Roman"/>
          <w:bCs/>
          <w:color w:val="auto"/>
        </w:rPr>
      </w:pPr>
      <w:r>
        <w:rPr>
          <w:rFonts w:eastAsia="MS Mincho" w:cs="Times New Roman"/>
          <w:bCs/>
          <w:color w:val="auto"/>
        </w:rPr>
        <w:t xml:space="preserve">2.pr Valea Mare </w:t>
      </w:r>
      <w:r w:rsidRPr="00847349">
        <w:rPr>
          <w:rFonts w:eastAsia="MS Mincho" w:cs="Times New Roman"/>
          <w:bCs/>
          <w:color w:val="auto"/>
        </w:rPr>
        <w:t>(intersecția str Liviu Rebreanu-pod pr Valea Mare),</w:t>
      </w:r>
      <w:r>
        <w:rPr>
          <w:rFonts w:eastAsia="MS Mincho" w:cs="Times New Roman"/>
          <w:bCs/>
          <w:color w:val="auto"/>
        </w:rPr>
        <w:t xml:space="preserve">aval 50m de gura de canalizare ape menajere </w:t>
      </w:r>
      <w:r w:rsidRPr="00847349">
        <w:rPr>
          <w:rFonts w:eastAsia="MS Mincho" w:cs="Times New Roman"/>
          <w:bCs/>
          <w:color w:val="auto"/>
        </w:rPr>
        <w:t xml:space="preserve">aparținând SC Apa Canal 2000 SA Pitești (ora </w:t>
      </w:r>
      <w:r>
        <w:rPr>
          <w:rFonts w:eastAsia="MS Mincho" w:cs="Times New Roman"/>
          <w:bCs/>
          <w:color w:val="auto"/>
        </w:rPr>
        <w:t>10.10</w:t>
      </w:r>
      <w:r w:rsidRPr="00847349">
        <w:rPr>
          <w:rFonts w:eastAsia="MS Mincho" w:cs="Times New Roman"/>
          <w:bCs/>
          <w:color w:val="auto"/>
        </w:rPr>
        <w:t>);</w:t>
      </w:r>
    </w:p>
    <w:p w14:paraId="549452A6" w14:textId="77777777" w:rsidR="00143FE4" w:rsidRPr="00847349" w:rsidRDefault="00143FE4" w:rsidP="00143FE4">
      <w:pPr>
        <w:spacing w:before="0" w:after="0"/>
        <w:rPr>
          <w:rFonts w:eastAsia="MS Mincho" w:cs="Times New Roman"/>
          <w:bCs/>
          <w:color w:val="auto"/>
        </w:rPr>
      </w:pPr>
      <w:r>
        <w:rPr>
          <w:rFonts w:eastAsia="MS Mincho" w:cs="Times New Roman"/>
          <w:bCs/>
          <w:color w:val="auto"/>
        </w:rPr>
        <w:t>3.</w:t>
      </w:r>
      <w:r w:rsidRPr="00847349">
        <w:rPr>
          <w:rFonts w:eastAsia="MS Mincho" w:cs="Times New Roman"/>
          <w:bCs/>
          <w:color w:val="auto"/>
        </w:rPr>
        <w:t xml:space="preserve"> pr Valea Mare (intersecția str Liviu Rebreanu-pod pr Valea Mare),</w:t>
      </w:r>
      <w:r>
        <w:rPr>
          <w:rFonts w:eastAsia="MS Mincho" w:cs="Times New Roman"/>
          <w:bCs/>
          <w:color w:val="auto"/>
        </w:rPr>
        <w:t xml:space="preserve">din dreptul canalului de </w:t>
      </w:r>
      <w:r w:rsidRPr="00847349">
        <w:rPr>
          <w:rFonts w:eastAsia="MS Mincho" w:cs="Times New Roman"/>
          <w:bCs/>
          <w:color w:val="auto"/>
        </w:rPr>
        <w:t>ape menajere aparținând SC Apa Canal 2000 SA Pitești (ora 10.</w:t>
      </w:r>
      <w:r>
        <w:rPr>
          <w:rFonts w:eastAsia="MS Mincho" w:cs="Times New Roman"/>
          <w:bCs/>
          <w:color w:val="auto"/>
        </w:rPr>
        <w:t>0</w:t>
      </w:r>
      <w:r w:rsidRPr="00847349">
        <w:rPr>
          <w:rFonts w:eastAsia="MS Mincho" w:cs="Times New Roman"/>
          <w:bCs/>
          <w:color w:val="auto"/>
        </w:rPr>
        <w:t>0</w:t>
      </w:r>
      <w:r>
        <w:rPr>
          <w:rFonts w:eastAsia="MS Mincho" w:cs="Times New Roman"/>
          <w:bCs/>
          <w:color w:val="auto"/>
        </w:rPr>
        <w:t>).</w:t>
      </w:r>
    </w:p>
    <w:p w14:paraId="59339800" w14:textId="77777777" w:rsidR="00143FE4" w:rsidRDefault="00143FE4" w:rsidP="00143FE4">
      <w:pPr>
        <w:spacing w:before="0" w:after="0"/>
        <w:rPr>
          <w:rFonts w:eastAsia="MS Mincho" w:cs="Times New Roman"/>
          <w:bCs/>
          <w:color w:val="auto"/>
        </w:rPr>
      </w:pPr>
      <w:r>
        <w:rPr>
          <w:rFonts w:eastAsia="MS Mincho" w:cs="Times New Roman"/>
          <w:bCs/>
          <w:color w:val="auto"/>
        </w:rPr>
        <w:t>Nu s-a raportat mortalitate piscicolă.</w:t>
      </w:r>
      <w:r w:rsidRPr="004E29ED">
        <w:rPr>
          <w:rFonts w:eastAsia="MS Mincho" w:cs="Times New Roman"/>
          <w:bCs/>
          <w:color w:val="auto"/>
        </w:rPr>
        <w:t xml:space="preserve"> </w:t>
      </w:r>
      <w:r w:rsidRPr="006147B9">
        <w:rPr>
          <w:rFonts w:eastAsia="MS Mincho" w:cs="Times New Roman"/>
          <w:bCs/>
          <w:color w:val="auto"/>
        </w:rPr>
        <w:t xml:space="preserve">Vom reveni </w:t>
      </w:r>
      <w:r>
        <w:rPr>
          <w:rFonts w:eastAsia="MS Mincho" w:cs="Times New Roman"/>
          <w:bCs/>
          <w:color w:val="auto"/>
        </w:rPr>
        <w:t>cu informații suplimentare.</w:t>
      </w:r>
    </w:p>
    <w:p w14:paraId="2F750FEF" w14:textId="77777777" w:rsidR="00143FE4" w:rsidRPr="00847349" w:rsidRDefault="00143FE4" w:rsidP="00143FE4">
      <w:pPr>
        <w:spacing w:before="0" w:after="0"/>
        <w:rPr>
          <w:rFonts w:eastAsia="MS Mincho" w:cs="Times New Roman"/>
          <w:bCs/>
          <w:color w:val="auto"/>
        </w:rPr>
      </w:pPr>
    </w:p>
    <w:p w14:paraId="2B5B0ED8" w14:textId="77777777" w:rsidR="00143FE4" w:rsidRDefault="00143FE4" w:rsidP="00143FE4">
      <w:pPr>
        <w:spacing w:before="0"/>
        <w:rPr>
          <w:rFonts w:eastAsia="Times New Roman" w:cs="Times New Roman"/>
          <w:bCs/>
          <w:color w:val="auto"/>
        </w:rPr>
      </w:pPr>
    </w:p>
    <w:p w14:paraId="5F553BF3" w14:textId="77777777" w:rsidR="00143FE4" w:rsidRPr="00D718FA" w:rsidRDefault="00143FE4" w:rsidP="00143FE4">
      <w:pPr>
        <w:spacing w:before="0"/>
        <w:rPr>
          <w:rFonts w:eastAsia="Times New Roman" w:cs="Times New Roman"/>
          <w:b/>
          <w:bCs/>
          <w:i/>
          <w:color w:val="auto"/>
          <w:u w:val="single"/>
        </w:rPr>
      </w:pPr>
      <w:r w:rsidRPr="00D718FA">
        <w:rPr>
          <w:rFonts w:eastAsia="Times New Roman" w:cs="Times New Roman"/>
          <w:b/>
          <w:bCs/>
          <w:i/>
          <w:color w:val="auto"/>
          <w:u w:val="single"/>
        </w:rPr>
        <w:t>ALIMENTĂRI CU APĂ</w:t>
      </w:r>
    </w:p>
    <w:p w14:paraId="63E9BE0E" w14:textId="77777777" w:rsidR="00143FE4" w:rsidRPr="000962B3" w:rsidRDefault="00143FE4" w:rsidP="00143FE4">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Bazinala de Apă </w:t>
      </w:r>
      <w:r w:rsidRPr="000962B3">
        <w:rPr>
          <w:rFonts w:eastAsia="Times New Roman"/>
          <w:b/>
          <w:i/>
          <w:color w:val="auto"/>
          <w:u w:val="single"/>
          <w:lang w:val="it-IT"/>
        </w:rPr>
        <w:t xml:space="preserve">Prut-Bârlad </w:t>
      </w:r>
    </w:p>
    <w:p w14:paraId="192D04B1" w14:textId="77777777" w:rsidR="00143FE4" w:rsidRDefault="00143FE4" w:rsidP="00143FE4">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Botosani:</w:t>
      </w:r>
      <w:r w:rsidRPr="00D718FA">
        <w:rPr>
          <w:rFonts w:eastAsia="Times New Roman" w:cs="Arial"/>
          <w:color w:val="auto"/>
          <w:lang w:val="en-US"/>
        </w:rPr>
        <w:t xml:space="preserve"> Se mentine situatia de restrictii in alimentarea cu apa</w:t>
      </w:r>
      <w:r>
        <w:rPr>
          <w:rFonts w:eastAsia="Times New Roman" w:cs="Arial"/>
          <w:color w:val="auto"/>
          <w:lang w:val="en-US"/>
        </w:rPr>
        <w:t xml:space="preserve"> pentru piscicultura la folosința</w:t>
      </w:r>
      <w:r w:rsidRPr="00D718FA">
        <w:rPr>
          <w:rFonts w:eastAsia="Times New Roman" w:cs="Arial"/>
          <w:color w:val="auto"/>
          <w:lang w:val="en-US"/>
        </w:rPr>
        <w:t xml:space="preserve">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F19B976" w14:textId="77777777" w:rsidR="00143FE4" w:rsidRDefault="00143FE4" w:rsidP="00143FE4">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Iasi:</w:t>
      </w:r>
      <w:r w:rsidRPr="00D718FA">
        <w:rPr>
          <w:rFonts w:eastAsia="Times New Roman" w:cs="Arial"/>
          <w:color w:val="auto"/>
          <w:lang w:val="en-US"/>
        </w:rPr>
        <w:t xml:space="preserve"> Se mentine situatia de restrictii in alimentarea cu apa pentru piscicultura, la folosintele: </w:t>
      </w:r>
    </w:p>
    <w:p w14:paraId="48ECE8CA" w14:textId="77777777" w:rsidR="00143FE4" w:rsidRPr="002131CE" w:rsidRDefault="00143FE4" w:rsidP="00143FE4">
      <w:pPr>
        <w:spacing w:before="0" w:after="0"/>
        <w:ind w:left="360"/>
        <w:rPr>
          <w:rFonts w:eastAsia="Times New Roman" w:cs="Arial"/>
          <w:color w:val="auto"/>
          <w:lang w:val="en-US"/>
        </w:rPr>
      </w:pPr>
      <w:r w:rsidRPr="002131CE">
        <w:rPr>
          <w:rFonts w:eastAsia="Times New Roman" w:cs="Arial"/>
          <w:color w:val="auto"/>
          <w:lang w:val="en-US"/>
        </w:rPr>
        <w:t xml:space="preserve">* SC ACVACOM SRL Iasi prin reducerea debitelor la sursa r. Gurguiata – ac.Plopi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43AB7037" w14:textId="77777777" w:rsidR="00143FE4" w:rsidRDefault="00143FE4" w:rsidP="00143FE4">
      <w:pPr>
        <w:spacing w:before="0" w:after="0"/>
        <w:ind w:left="360"/>
        <w:rPr>
          <w:rFonts w:eastAsia="Times New Roman" w:cs="Arial"/>
          <w:color w:val="auto"/>
          <w:lang w:val="en-US"/>
        </w:rPr>
      </w:pPr>
      <w:r w:rsidRPr="002131CE">
        <w:rPr>
          <w:rFonts w:eastAsia="Times New Roman" w:cs="Arial"/>
          <w:color w:val="auto"/>
          <w:lang w:val="en-US"/>
        </w:rPr>
        <w:t xml:space="preserve"> * SC MIHPES SRL Iasi prin reducerea debitelor la sursa r. Valea Oii – ac.Sarca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22FCB7DD" w14:textId="77777777" w:rsidR="00143FE4" w:rsidRDefault="00143FE4" w:rsidP="00143FE4">
      <w:pPr>
        <w:spacing w:before="0" w:after="0"/>
        <w:ind w:left="360"/>
        <w:rPr>
          <w:rFonts w:eastAsia="Times New Roman" w:cs="Arial"/>
          <w:color w:val="auto"/>
        </w:rPr>
      </w:pPr>
      <w:r w:rsidRPr="00E713C7">
        <w:rPr>
          <w:rFonts w:eastAsia="Times New Roman" w:cs="Arial"/>
          <w:color w:val="auto"/>
          <w:lang w:val="en-US"/>
        </w:rPr>
        <w:t>Se instituie situatia de restrictii in alimentarea cu apa pentru p</w:t>
      </w:r>
      <w:r>
        <w:rPr>
          <w:rFonts w:eastAsia="Times New Roman" w:cs="Arial"/>
          <w:color w:val="auto"/>
          <w:lang w:val="en-US"/>
        </w:rPr>
        <w:t>iscicultura la folosintele:</w:t>
      </w:r>
      <w:r>
        <w:rPr>
          <w:rFonts w:eastAsia="Times New Roman" w:cs="Arial"/>
          <w:color w:val="auto"/>
          <w:lang w:val="en-US"/>
        </w:rPr>
        <w:br/>
        <w:t xml:space="preserve"> </w:t>
      </w:r>
      <w:r w:rsidRPr="00E713C7">
        <w:rPr>
          <w:rFonts w:eastAsia="Times New Roman" w:cs="Arial"/>
          <w:color w:val="auto"/>
          <w:lang w:val="en-US"/>
        </w:rPr>
        <w:t>* S.C. Noralex S.R.L. Iasi, S.C. Piscicola S.R.L. Iasi si S.C. CC &amp; PES S.R.L. Iasi prin reducerea debitelor la sursa r. Miletin – ac.Halceni corespunzator treptei I de aplicare a restrictiilor.</w:t>
      </w:r>
      <w:r w:rsidRPr="00E713C7">
        <w:rPr>
          <w:rFonts w:eastAsia="Times New Roman" w:cs="Arial"/>
          <w:color w:val="auto"/>
          <w:lang w:val="en-US"/>
        </w:rPr>
        <w:br/>
      </w:r>
      <w:r w:rsidRPr="00D718FA">
        <w:rPr>
          <w:rFonts w:eastAsia="Times New Roman" w:cs="Arial"/>
          <w:b/>
          <w:color w:val="auto"/>
          <w:u w:val="single"/>
          <w:lang w:val="en-US"/>
        </w:rPr>
        <w:t>Judetul Vaslui:</w:t>
      </w:r>
      <w:r w:rsidRPr="00D718FA">
        <w:rPr>
          <w:rFonts w:eastAsia="Times New Roman" w:cs="Arial"/>
          <w:color w:val="auto"/>
          <w:lang w:val="en-US"/>
        </w:rPr>
        <w:t xml:space="preserve"> Se mentin prevederile „Planului de restrictii si folosire a apei in perioade deficitare”, treapta a III-a, </w:t>
      </w:r>
      <w:r>
        <w:rPr>
          <w:rFonts w:eastAsia="Times New Roman" w:cs="Arial"/>
          <w:color w:val="auto"/>
          <w:lang w:val="en-US"/>
        </w:rPr>
        <w:t xml:space="preserve">pentru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r w:rsidRPr="00CE6E7F">
        <w:rPr>
          <w:rFonts w:eastAsia="Times New Roman" w:cs="Arial"/>
          <w:color w:val="auto"/>
          <w:lang w:val="en-US"/>
        </w:rPr>
        <w:t xml:space="preserve">treapta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pentru S.C. AQUAVAS S.A. VASLUI – Sucursala Vaslui din acumularea Solesti</w:t>
      </w:r>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143FE4" w:rsidRPr="0071273C" w14:paraId="4CD07783" w14:textId="77777777" w:rsidTr="00E37406">
        <w:trPr>
          <w:trHeight w:val="318"/>
        </w:trPr>
        <w:tc>
          <w:tcPr>
            <w:tcW w:w="9411" w:type="dxa"/>
            <w:tcBorders>
              <w:top w:val="nil"/>
              <w:left w:val="nil"/>
              <w:bottom w:val="nil"/>
              <w:right w:val="nil"/>
            </w:tcBorders>
            <w:tcMar>
              <w:top w:w="39" w:type="dxa"/>
              <w:left w:w="39" w:type="dxa"/>
              <w:bottom w:w="39" w:type="dxa"/>
              <w:right w:w="39" w:type="dxa"/>
            </w:tcMar>
            <w:hideMark/>
          </w:tcPr>
          <w:p w14:paraId="54265082" w14:textId="77777777" w:rsidR="00143FE4" w:rsidRDefault="00143FE4" w:rsidP="00E37406">
            <w:pPr>
              <w:spacing w:before="0" w:after="0"/>
              <w:rPr>
                <w:rFonts w:eastAsia="Times New Roman" w:cs="Arial"/>
                <w:b/>
                <w:bCs/>
                <w:i/>
                <w:color w:val="auto"/>
                <w:u w:val="single"/>
                <w:lang w:val="en-US"/>
              </w:rPr>
            </w:pPr>
          </w:p>
          <w:p w14:paraId="5CEB600B" w14:textId="77777777" w:rsidR="00143FE4" w:rsidRPr="0071273C" w:rsidRDefault="00143FE4" w:rsidP="00E37406">
            <w:pPr>
              <w:spacing w:before="0" w:after="0"/>
              <w:rPr>
                <w:rFonts w:eastAsia="Times New Roman" w:cs="Arial"/>
                <w:i/>
                <w:color w:val="auto"/>
                <w:u w:val="single"/>
                <w:lang w:val="en-US"/>
              </w:rPr>
            </w:pPr>
            <w:r w:rsidRPr="0071273C">
              <w:rPr>
                <w:rFonts w:eastAsia="Times New Roman" w:cs="Arial"/>
                <w:b/>
                <w:bCs/>
                <w:i/>
                <w:color w:val="auto"/>
                <w:u w:val="single"/>
                <w:lang w:val="en-US"/>
              </w:rPr>
              <w:t xml:space="preserve">Administratia Bazinala de Apă </w:t>
            </w:r>
            <w:r w:rsidRPr="0071273C">
              <w:rPr>
                <w:rFonts w:eastAsia="Times New Roman" w:cs="Arial"/>
                <w:b/>
                <w:i/>
                <w:color w:val="auto"/>
                <w:u w:val="single"/>
                <w:lang w:val="en-US"/>
              </w:rPr>
              <w:t>Buzău-Ialomiţa</w:t>
            </w:r>
          </w:p>
        </w:tc>
      </w:tr>
      <w:tr w:rsidR="00143FE4" w:rsidRPr="0071273C" w14:paraId="3D21C528" w14:textId="77777777" w:rsidTr="00E37406">
        <w:trPr>
          <w:trHeight w:val="262"/>
        </w:trPr>
        <w:tc>
          <w:tcPr>
            <w:tcW w:w="9411" w:type="dxa"/>
            <w:tcBorders>
              <w:top w:val="nil"/>
              <w:left w:val="nil"/>
              <w:bottom w:val="nil"/>
              <w:right w:val="nil"/>
            </w:tcBorders>
            <w:tcMar>
              <w:top w:w="39" w:type="dxa"/>
              <w:left w:w="39" w:type="dxa"/>
              <w:bottom w:w="39" w:type="dxa"/>
              <w:right w:w="39" w:type="dxa"/>
            </w:tcMar>
            <w:hideMark/>
          </w:tcPr>
          <w:p w14:paraId="7485BD8B" w14:textId="77777777" w:rsidR="00143FE4" w:rsidRDefault="00143FE4" w:rsidP="00E37406">
            <w:pPr>
              <w:spacing w:before="0" w:after="0"/>
              <w:rPr>
                <w:rFonts w:eastAsia="Times New Roman" w:cs="Arial"/>
                <w:color w:val="auto"/>
                <w:lang w:val="en-US"/>
              </w:rPr>
            </w:pPr>
            <w:r>
              <w:rPr>
                <w:rFonts w:eastAsia="Times New Roman" w:cs="Arial"/>
                <w:color w:val="auto"/>
                <w:lang w:val="en-US"/>
              </w:rPr>
              <w:t>Din cauza</w:t>
            </w:r>
            <w:r w:rsidRPr="00B84A49">
              <w:rPr>
                <w:rFonts w:eastAsia="Times New Roman" w:cs="Arial"/>
                <w:color w:val="auto"/>
                <w:lang w:val="en-US"/>
              </w:rPr>
              <w:t xml:space="preserve"> scaderii debitului fluviului Dunarea din ultima perioada, precum si a prognozei hidrologice a debitelor medii zilnice, incepand cu data de 24.07.2023 s-a trecut la aplicarea fazei de atentionare/avertizare pentru sectorul 6.1 Chiciu-Vadu Oii si sectorul 6. Chiciu-Vadu Oii (amonte Chiciu). Incepand cu data de 25.07.2023 s-a trecut la aplicarea fazei de atentionare/avertizare pentru sectorul 5.2 Brat Macin – PH Smardan</w:t>
            </w:r>
            <w:r>
              <w:rPr>
                <w:rFonts w:eastAsia="Times New Roman" w:cs="Arial"/>
                <w:color w:val="auto"/>
                <w:lang w:val="en-US"/>
              </w:rPr>
              <w:t>.</w:t>
            </w:r>
          </w:p>
          <w:p w14:paraId="49C57F59" w14:textId="77777777" w:rsidR="00143FE4" w:rsidRDefault="00143FE4" w:rsidP="00E37406">
            <w:pPr>
              <w:spacing w:before="0" w:after="0"/>
              <w:rPr>
                <w:rFonts w:eastAsia="Times New Roman" w:cs="Arial"/>
                <w:b/>
                <w:bCs/>
                <w:i/>
                <w:color w:val="auto"/>
                <w:u w:val="single"/>
                <w:lang w:val="en-US"/>
              </w:rPr>
            </w:pPr>
          </w:p>
          <w:p w14:paraId="38B34AEE" w14:textId="77777777" w:rsidR="00143FE4" w:rsidRPr="00B84A49" w:rsidRDefault="00143FE4" w:rsidP="00E37406">
            <w:pPr>
              <w:spacing w:before="0" w:after="0"/>
              <w:rPr>
                <w:rFonts w:eastAsia="Times New Roman" w:cs="Arial"/>
                <w:b/>
                <w:i/>
                <w:color w:val="auto"/>
                <w:u w:val="single"/>
                <w:lang w:val="en-US"/>
              </w:rPr>
            </w:pPr>
            <w:r w:rsidRPr="00B84A49">
              <w:rPr>
                <w:rFonts w:eastAsia="Times New Roman" w:cs="Arial"/>
                <w:b/>
                <w:bCs/>
                <w:i/>
                <w:color w:val="auto"/>
                <w:u w:val="single"/>
                <w:lang w:val="en-US"/>
              </w:rPr>
              <w:t xml:space="preserve">Administratia Bazinala de Apă </w:t>
            </w:r>
            <w:r w:rsidRPr="00B84A49">
              <w:rPr>
                <w:rFonts w:eastAsia="Times New Roman" w:cs="Arial"/>
                <w:b/>
                <w:i/>
                <w:color w:val="auto"/>
                <w:u w:val="single"/>
                <w:lang w:val="en-US"/>
              </w:rPr>
              <w:t>Dobrogea-Litoral</w:t>
            </w:r>
          </w:p>
          <w:p w14:paraId="514E5EE2" w14:textId="77777777" w:rsidR="00143FE4" w:rsidRDefault="00143FE4" w:rsidP="00E37406">
            <w:pPr>
              <w:spacing w:before="0" w:after="0"/>
              <w:jc w:val="left"/>
              <w:rPr>
                <w:rFonts w:eastAsia="Times New Roman" w:cs="Arial"/>
                <w:color w:val="auto"/>
                <w:lang w:val="en-US"/>
              </w:rPr>
            </w:pPr>
            <w:r>
              <w:rPr>
                <w:rFonts w:eastAsia="Times New Roman" w:cs="Arial"/>
                <w:color w:val="auto"/>
                <w:lang w:val="en-US"/>
              </w:rPr>
              <w:t>Din cauza sca</w:t>
            </w:r>
            <w:r w:rsidRPr="00B84A49">
              <w:rPr>
                <w:rFonts w:eastAsia="Times New Roman" w:cs="Arial"/>
                <w:color w:val="auto"/>
                <w:lang w:val="en-US"/>
              </w:rPr>
              <w:t xml:space="preserve">derii </w:t>
            </w:r>
            <w:r>
              <w:rPr>
                <w:rFonts w:eastAsia="Times New Roman" w:cs="Arial"/>
                <w:color w:val="auto"/>
                <w:lang w:val="en-US"/>
              </w:rPr>
              <w:t>semnificative în ultima perioada</w:t>
            </w:r>
            <w:r w:rsidRPr="00B84A49">
              <w:rPr>
                <w:rFonts w:eastAsia="Times New Roman" w:cs="Arial"/>
                <w:color w:val="auto"/>
                <w:lang w:val="en-US"/>
              </w:rPr>
              <w:t xml:space="preserve"> a nivelului, respectiv a debitului fluviului Dun</w:t>
            </w:r>
            <w:r>
              <w:rPr>
                <w:rFonts w:eastAsia="Times New Roman" w:cs="Arial"/>
                <w:color w:val="auto"/>
                <w:lang w:val="en-US"/>
              </w:rPr>
              <w:t>a</w:t>
            </w:r>
            <w:r w:rsidRPr="00B84A49">
              <w:rPr>
                <w:rFonts w:eastAsia="Times New Roman" w:cs="Arial"/>
                <w:color w:val="auto"/>
                <w:lang w:val="en-US"/>
              </w:rPr>
              <w:t>rea - Bra</w:t>
            </w:r>
            <w:r>
              <w:rPr>
                <w:rFonts w:eastAsia="Times New Roman" w:cs="Arial"/>
                <w:color w:val="auto"/>
                <w:lang w:val="en-US"/>
              </w:rPr>
              <w:t>t</w:t>
            </w:r>
            <w:r w:rsidRPr="00B84A49">
              <w:rPr>
                <w:rFonts w:eastAsia="Times New Roman" w:cs="Arial"/>
                <w:color w:val="auto"/>
                <w:lang w:val="en-US"/>
              </w:rPr>
              <w:t xml:space="preserve"> M</w:t>
            </w:r>
            <w:r>
              <w:rPr>
                <w:rFonts w:eastAsia="Times New Roman" w:cs="Arial"/>
                <w:color w:val="auto"/>
                <w:lang w:val="en-US"/>
              </w:rPr>
              <w:t>a</w:t>
            </w:r>
            <w:r w:rsidRPr="00B84A49">
              <w:rPr>
                <w:rFonts w:eastAsia="Times New Roman" w:cs="Arial"/>
                <w:color w:val="auto"/>
                <w:lang w:val="en-US"/>
              </w:rPr>
              <w:t>cin, pe sectorul D</w:t>
            </w:r>
            <w:r>
              <w:rPr>
                <w:rFonts w:eastAsia="Times New Roman" w:cs="Arial"/>
                <w:color w:val="auto"/>
                <w:lang w:val="en-US"/>
              </w:rPr>
              <w:t>a</w:t>
            </w:r>
            <w:r w:rsidRPr="00B84A49">
              <w:rPr>
                <w:rFonts w:eastAsia="Times New Roman" w:cs="Arial"/>
                <w:color w:val="auto"/>
                <w:lang w:val="en-US"/>
              </w:rPr>
              <w:t>eni - M</w:t>
            </w:r>
            <w:r>
              <w:rPr>
                <w:rFonts w:eastAsia="Times New Roman" w:cs="Arial"/>
                <w:color w:val="auto"/>
                <w:lang w:val="en-US"/>
              </w:rPr>
              <w:t>acin - Smârdan, precum s</w:t>
            </w:r>
            <w:r w:rsidRPr="00B84A49">
              <w:rPr>
                <w:rFonts w:eastAsia="Times New Roman" w:cs="Arial"/>
                <w:color w:val="auto"/>
                <w:lang w:val="en-US"/>
              </w:rPr>
              <w:t>i tendin</w:t>
            </w:r>
            <w:r>
              <w:rPr>
                <w:rFonts w:eastAsia="Times New Roman" w:cs="Arial"/>
                <w:color w:val="auto"/>
                <w:lang w:val="en-US"/>
              </w:rPr>
              <w:t>t</w:t>
            </w:r>
            <w:r w:rsidRPr="00B84A49">
              <w:rPr>
                <w:rFonts w:eastAsia="Times New Roman" w:cs="Arial"/>
                <w:color w:val="auto"/>
                <w:lang w:val="en-US"/>
              </w:rPr>
              <w:t>a de sc</w:t>
            </w:r>
            <w:r>
              <w:rPr>
                <w:rFonts w:eastAsia="Times New Roman" w:cs="Arial"/>
                <w:color w:val="auto"/>
                <w:lang w:val="en-US"/>
              </w:rPr>
              <w:t>a</w:t>
            </w:r>
            <w:r w:rsidRPr="00B84A49">
              <w:rPr>
                <w:rFonts w:eastAsia="Times New Roman" w:cs="Arial"/>
                <w:color w:val="auto"/>
                <w:lang w:val="en-US"/>
              </w:rPr>
              <w:t>dere pentru urm</w:t>
            </w:r>
            <w:r>
              <w:rPr>
                <w:rFonts w:eastAsia="Times New Roman" w:cs="Arial"/>
                <w:color w:val="auto"/>
                <w:lang w:val="en-US"/>
              </w:rPr>
              <w:t>a</w:t>
            </w:r>
            <w:r w:rsidRPr="00B84A49">
              <w:rPr>
                <w:rFonts w:eastAsia="Times New Roman" w:cs="Arial"/>
                <w:color w:val="auto"/>
                <w:lang w:val="en-US"/>
              </w:rPr>
              <w:t>toarea perioad</w:t>
            </w:r>
            <w:r>
              <w:rPr>
                <w:rFonts w:eastAsia="Times New Roman" w:cs="Arial"/>
                <w:color w:val="auto"/>
                <w:lang w:val="en-US"/>
              </w:rPr>
              <w:t>a</w:t>
            </w:r>
            <w:r w:rsidRPr="00B84A49">
              <w:rPr>
                <w:rFonts w:eastAsia="Times New Roman" w:cs="Arial"/>
                <w:color w:val="auto"/>
                <w:lang w:val="en-US"/>
              </w:rPr>
              <w:t>, va începe aplicarea prevederilor Planului de restric</w:t>
            </w:r>
            <w:r>
              <w:rPr>
                <w:rFonts w:eastAsia="Times New Roman" w:cs="Arial"/>
                <w:color w:val="auto"/>
                <w:lang w:val="en-US"/>
              </w:rPr>
              <w:t>t</w:t>
            </w:r>
            <w:r w:rsidRPr="00B84A49">
              <w:rPr>
                <w:rFonts w:eastAsia="Times New Roman" w:cs="Arial"/>
                <w:color w:val="auto"/>
                <w:lang w:val="en-US"/>
              </w:rPr>
              <w:t xml:space="preserve">ii </w:t>
            </w:r>
            <w:r>
              <w:rPr>
                <w:rFonts w:eastAsia="Times New Roman" w:cs="Arial"/>
                <w:color w:val="auto"/>
                <w:lang w:val="en-US"/>
              </w:rPr>
              <w:t>s</w:t>
            </w:r>
            <w:r w:rsidRPr="00B84A49">
              <w:rPr>
                <w:rFonts w:eastAsia="Times New Roman" w:cs="Arial"/>
                <w:color w:val="auto"/>
                <w:lang w:val="en-US"/>
              </w:rPr>
              <w:t>i folosire a apelor în perioadele deficitare pentru B.H. Dun?re 2021-2025,in acest sens se instituie faza de aten</w:t>
            </w:r>
            <w:r>
              <w:rPr>
                <w:rFonts w:eastAsia="Times New Roman" w:cs="Arial"/>
                <w:color w:val="auto"/>
                <w:lang w:val="en-US"/>
              </w:rPr>
              <w:t>t</w:t>
            </w:r>
            <w:r w:rsidRPr="00B84A49">
              <w:rPr>
                <w:rFonts w:eastAsia="Times New Roman" w:cs="Arial"/>
                <w:color w:val="auto"/>
                <w:lang w:val="en-US"/>
              </w:rPr>
              <w:t xml:space="preserve">ionare / avertizare. </w:t>
            </w:r>
          </w:p>
          <w:p w14:paraId="469AD673" w14:textId="77777777" w:rsidR="00143FE4" w:rsidRPr="0071273C" w:rsidRDefault="00143FE4" w:rsidP="00E37406">
            <w:pPr>
              <w:spacing w:before="0" w:after="0"/>
              <w:rPr>
                <w:rFonts w:eastAsia="Times New Roman" w:cs="Arial"/>
                <w:color w:val="auto"/>
                <w:lang w:val="en-US"/>
              </w:rPr>
            </w:pPr>
          </w:p>
        </w:tc>
      </w:tr>
      <w:tr w:rsidR="00143FE4" w:rsidRPr="0071273C" w14:paraId="246B8508" w14:textId="77777777" w:rsidTr="00E37406">
        <w:trPr>
          <w:trHeight w:val="318"/>
        </w:trPr>
        <w:tc>
          <w:tcPr>
            <w:tcW w:w="9411" w:type="dxa"/>
            <w:tcBorders>
              <w:top w:val="nil"/>
              <w:left w:val="nil"/>
              <w:bottom w:val="nil"/>
              <w:right w:val="nil"/>
            </w:tcBorders>
            <w:tcMar>
              <w:top w:w="39" w:type="dxa"/>
              <w:left w:w="39" w:type="dxa"/>
              <w:bottom w:w="39" w:type="dxa"/>
              <w:right w:w="39" w:type="dxa"/>
            </w:tcMar>
            <w:hideMark/>
          </w:tcPr>
          <w:p w14:paraId="53955F08" w14:textId="77777777" w:rsidR="00143FE4" w:rsidRPr="0071273C" w:rsidRDefault="00143FE4" w:rsidP="00E37406">
            <w:pPr>
              <w:spacing w:before="0" w:after="0"/>
              <w:rPr>
                <w:rFonts w:eastAsia="Times New Roman" w:cs="Arial"/>
                <w:color w:val="auto"/>
                <w:lang w:val="en-US"/>
              </w:rPr>
            </w:pPr>
            <w:r w:rsidRPr="0071273C">
              <w:rPr>
                <w:rFonts w:eastAsia="Times New Roman" w:cs="Arial"/>
                <w:b/>
                <w:bCs/>
                <w:i/>
                <w:color w:val="auto"/>
                <w:u w:val="single"/>
                <w:lang w:val="en-US"/>
              </w:rPr>
              <w:t xml:space="preserve">Administratia Bazinala de Apă </w:t>
            </w:r>
            <w:r>
              <w:rPr>
                <w:rFonts w:eastAsia="Times New Roman" w:cs="Arial"/>
                <w:b/>
                <w:i/>
                <w:color w:val="auto"/>
                <w:u w:val="single"/>
                <w:lang w:val="en-US"/>
              </w:rPr>
              <w:t>Jiu</w:t>
            </w:r>
          </w:p>
        </w:tc>
      </w:tr>
      <w:tr w:rsidR="00143FE4" w:rsidRPr="0071273C" w14:paraId="2B607556" w14:textId="77777777" w:rsidTr="00E37406">
        <w:trPr>
          <w:trHeight w:val="262"/>
        </w:trPr>
        <w:tc>
          <w:tcPr>
            <w:tcW w:w="9411" w:type="dxa"/>
            <w:tcBorders>
              <w:top w:val="nil"/>
              <w:left w:val="nil"/>
              <w:bottom w:val="nil"/>
              <w:right w:val="nil"/>
            </w:tcBorders>
            <w:tcMar>
              <w:top w:w="39" w:type="dxa"/>
              <w:left w:w="39" w:type="dxa"/>
              <w:bottom w:w="39" w:type="dxa"/>
              <w:right w:w="39" w:type="dxa"/>
            </w:tcMar>
            <w:hideMark/>
          </w:tcPr>
          <w:p w14:paraId="1273D24F" w14:textId="77399155" w:rsidR="00143FE4" w:rsidRDefault="00143FE4" w:rsidP="00E37406">
            <w:pPr>
              <w:spacing w:before="0" w:after="0"/>
              <w:rPr>
                <w:rFonts w:eastAsia="Times New Roman" w:cs="Arial"/>
                <w:color w:val="auto"/>
                <w:lang w:val="en-US"/>
              </w:rPr>
            </w:pPr>
            <w:r w:rsidRPr="0071273C">
              <w:rPr>
                <w:rFonts w:eastAsia="Times New Roman" w:cs="Arial"/>
                <w:color w:val="auto"/>
                <w:lang w:val="en-US"/>
              </w:rPr>
              <w:t>Incepand cu data de 17.05.2022 a fost oprita alimentarea cu apa a Barajului Valea de Pesti, din Priza Campu lui Neag (Buta), pentru efectuarea lucrarilor de inlocuire a conductei Buta-Baraj.</w:t>
            </w:r>
          </w:p>
          <w:p w14:paraId="43514115" w14:textId="77777777" w:rsidR="00143FE4" w:rsidRDefault="00143FE4" w:rsidP="00E37406">
            <w:pPr>
              <w:spacing w:before="0" w:after="0"/>
              <w:rPr>
                <w:rFonts w:eastAsia="Times New Roman" w:cs="Arial"/>
                <w:color w:val="auto"/>
                <w:lang w:val="en-US"/>
              </w:rPr>
            </w:pPr>
          </w:p>
          <w:p w14:paraId="3894467A" w14:textId="77777777" w:rsidR="00143FE4" w:rsidRPr="0071273C" w:rsidRDefault="00143FE4" w:rsidP="00E37406">
            <w:pPr>
              <w:spacing w:before="0" w:after="0"/>
              <w:rPr>
                <w:rFonts w:eastAsia="Times New Roman" w:cs="Arial"/>
                <w:color w:val="auto"/>
                <w:lang w:val="en-US"/>
              </w:rPr>
            </w:pPr>
          </w:p>
        </w:tc>
      </w:tr>
    </w:tbl>
    <w:p w14:paraId="2E8234DE" w14:textId="77777777" w:rsidR="00143FE4" w:rsidRPr="00D718FA" w:rsidRDefault="00143FE4" w:rsidP="00143FE4">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lastRenderedPageBreak/>
        <w:t>CALITATEA MEDIULUI</w:t>
      </w:r>
    </w:p>
    <w:p w14:paraId="5432ED35" w14:textId="77777777" w:rsidR="00143FE4" w:rsidRPr="00D718FA" w:rsidRDefault="00143FE4" w:rsidP="00143FE4">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40C2EBD0" w14:textId="77777777" w:rsidR="00143FE4" w:rsidRDefault="00143FE4" w:rsidP="00143FE4">
      <w:pPr>
        <w:spacing w:before="0" w:after="0"/>
        <w:rPr>
          <w:rFonts w:eastAsia="MS Mincho" w:cs="Times New Roman"/>
          <w:bCs/>
          <w:color w:val="auto"/>
        </w:rPr>
      </w:pPr>
      <w:r w:rsidRPr="00D718FA">
        <w:rPr>
          <w:rFonts w:eastAsia="MS Mincho" w:cs="Times New Roman"/>
          <w:bCs/>
          <w:color w:val="auto"/>
        </w:rPr>
        <w:t>Nu s-au înregistrat evenimente deosebite.</w:t>
      </w:r>
    </w:p>
    <w:p w14:paraId="10DD5113" w14:textId="77777777" w:rsidR="00143FE4" w:rsidRPr="00940DA5" w:rsidRDefault="00143FE4" w:rsidP="00143FE4">
      <w:pPr>
        <w:spacing w:before="0" w:after="0"/>
        <w:rPr>
          <w:rFonts w:eastAsia="MS Mincho" w:cs="Times New Roman"/>
          <w:bCs/>
          <w:color w:val="auto"/>
        </w:rPr>
      </w:pPr>
    </w:p>
    <w:p w14:paraId="157BF675" w14:textId="77777777" w:rsidR="00143FE4" w:rsidRPr="00D718FA" w:rsidRDefault="00143FE4" w:rsidP="00143FE4">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FAAB4F4" w14:textId="77777777" w:rsidR="00143FE4" w:rsidRDefault="00143FE4" w:rsidP="00143FE4">
      <w:pPr>
        <w:spacing w:before="0" w:after="0"/>
        <w:rPr>
          <w:rFonts w:eastAsia="MS Mincho" w:cs="Times New Roman"/>
          <w:bCs/>
          <w:color w:val="auto"/>
        </w:rPr>
      </w:pPr>
      <w:r w:rsidRPr="00D718FA">
        <w:rPr>
          <w:rFonts w:eastAsia="MS Mincho" w:cs="Times New Roman"/>
          <w:bCs/>
          <w:color w:val="auto"/>
        </w:rPr>
        <w:t>Nu s-au înregistrat evenimente deosebite.</w:t>
      </w:r>
    </w:p>
    <w:p w14:paraId="62ECD54C" w14:textId="77777777" w:rsidR="00143FE4" w:rsidRDefault="00143FE4" w:rsidP="00143FE4">
      <w:pPr>
        <w:spacing w:before="0" w:after="0"/>
        <w:rPr>
          <w:rFonts w:eastAsia="MS Mincho" w:cs="Times New Roman"/>
          <w:bCs/>
          <w:color w:val="auto"/>
        </w:rPr>
      </w:pPr>
    </w:p>
    <w:p w14:paraId="32BFAA97" w14:textId="77777777" w:rsidR="00143FE4" w:rsidRPr="00D718FA" w:rsidRDefault="00143FE4" w:rsidP="00143FE4">
      <w:pPr>
        <w:pStyle w:val="ListParagraph"/>
        <w:numPr>
          <w:ilvl w:val="0"/>
          <w:numId w:val="5"/>
        </w:numPr>
        <w:spacing w:after="0"/>
        <w:ind w:left="284" w:hanging="284"/>
        <w:jc w:val="both"/>
        <w:rPr>
          <w:rFonts w:eastAsia="MS Mincho" w:cs="Times New Roman"/>
          <w:b/>
          <w:noProof/>
        </w:rPr>
      </w:pPr>
      <w:r w:rsidRPr="00D718FA">
        <w:rPr>
          <w:rFonts w:eastAsia="MS Mincho" w:cs="Times New Roman"/>
          <w:b/>
        </w:rPr>
        <w:t>Î</w:t>
      </w:r>
      <w:r w:rsidRPr="00D718FA">
        <w:rPr>
          <w:rFonts w:eastAsia="MS Mincho" w:cs="Times New Roman"/>
          <w:b/>
          <w:noProof/>
        </w:rPr>
        <w:t>n domeniul supravegherii radioactivităţii mediului</w:t>
      </w:r>
    </w:p>
    <w:p w14:paraId="7E001E7F" w14:textId="77777777" w:rsidR="00143FE4" w:rsidRDefault="00143FE4" w:rsidP="00143FE4">
      <w:pPr>
        <w:spacing w:before="0" w:after="0"/>
        <w:rPr>
          <w:rFonts w:eastAsia="MS Mincho" w:cs="Times New Roman"/>
          <w:bCs/>
          <w:color w:val="auto"/>
        </w:rPr>
      </w:pPr>
      <w:r w:rsidRPr="00D718FA">
        <w:rPr>
          <w:rFonts w:eastAsia="MS Mincho" w:cs="Times New Roman"/>
          <w:bCs/>
          <w:color w:val="auto"/>
        </w:rPr>
        <w:t>Nu s-au înregistrat evenimente deosebite.</w:t>
      </w:r>
    </w:p>
    <w:p w14:paraId="659EDE74" w14:textId="77777777" w:rsidR="00143FE4" w:rsidRDefault="00143FE4" w:rsidP="00143FE4">
      <w:pPr>
        <w:spacing w:before="0" w:after="0"/>
        <w:rPr>
          <w:rFonts w:eastAsia="MS Mincho" w:cs="Times New Roman"/>
          <w:bCs/>
          <w:color w:val="auto"/>
        </w:rPr>
      </w:pPr>
    </w:p>
    <w:p w14:paraId="1AC8ECC6" w14:textId="77777777" w:rsidR="00143FE4" w:rsidRPr="00D718FA" w:rsidRDefault="00143FE4" w:rsidP="00143FE4">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2930193C" w14:textId="77777777" w:rsidR="00143FE4" w:rsidRDefault="00143FE4" w:rsidP="00143FE4">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4E6FB26B" w14:textId="77777777" w:rsidR="00E11B92" w:rsidRDefault="00E11B92" w:rsidP="00325DF9">
      <w:pPr>
        <w:rPr>
          <w:b/>
          <w:bCs/>
        </w:rPr>
      </w:pPr>
    </w:p>
    <w:p w14:paraId="5261EF75" w14:textId="7E9C54D7" w:rsidR="00FA65AC" w:rsidRPr="00AD1AB4" w:rsidRDefault="00DF5C20" w:rsidP="00143FE4">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BF79" w14:textId="77777777" w:rsidR="00856BED" w:rsidRDefault="00856BED" w:rsidP="00F721A4">
      <w:pPr>
        <w:spacing w:after="0" w:line="240" w:lineRule="auto"/>
      </w:pPr>
      <w:r>
        <w:separator/>
      </w:r>
    </w:p>
  </w:endnote>
  <w:endnote w:type="continuationSeparator" w:id="0">
    <w:p w14:paraId="5DD4BC7A" w14:textId="77777777" w:rsidR="00856BED" w:rsidRDefault="00856BE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6493" w14:textId="77777777" w:rsidR="00856BED" w:rsidRDefault="00856BED" w:rsidP="00F721A4">
      <w:pPr>
        <w:spacing w:after="0" w:line="240" w:lineRule="auto"/>
      </w:pPr>
      <w:r>
        <w:separator/>
      </w:r>
    </w:p>
  </w:footnote>
  <w:footnote w:type="continuationSeparator" w:id="0">
    <w:p w14:paraId="129CFFDC" w14:textId="77777777" w:rsidR="00856BED" w:rsidRDefault="00856BE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5FFF"/>
    <w:rsid w:val="007213DB"/>
    <w:rsid w:val="00722E98"/>
    <w:rsid w:val="007234A3"/>
    <w:rsid w:val="007273E4"/>
    <w:rsid w:val="007275E9"/>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8779F"/>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2023-07-27T04:41:00Z</dcterms:created>
  <dcterms:modified xsi:type="dcterms:W3CDTF">2023-07-27T05:00:00Z</dcterms:modified>
</cp:coreProperties>
</file>