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AD3D" w14:textId="77777777" w:rsidR="00BD3AD5" w:rsidRDefault="00BD3AD5" w:rsidP="00DF4857">
      <w:pPr>
        <w:ind w:firstLine="720"/>
        <w:rPr>
          <w:b/>
          <w:bCs/>
        </w:rPr>
      </w:pPr>
    </w:p>
    <w:p w14:paraId="351361D6" w14:textId="77777777" w:rsidR="00BD3AD5" w:rsidRPr="00BD3AD5" w:rsidRDefault="00BD3AD5" w:rsidP="00BD3AD5">
      <w:pPr>
        <w:ind w:firstLine="720"/>
        <w:jc w:val="center"/>
        <w:rPr>
          <w:b/>
          <w:bCs/>
          <w:iCs/>
        </w:rPr>
      </w:pPr>
      <w:r w:rsidRPr="00BD3AD5">
        <w:rPr>
          <w:b/>
          <w:bCs/>
          <w:iCs/>
        </w:rPr>
        <w:t>RAPORT PRIVIND SITUAŢIA HIDROMETEOROLOGICĂ ŞI A CALITĂŢII MEDIULUI</w:t>
      </w:r>
    </w:p>
    <w:p w14:paraId="439D27FB" w14:textId="77777777" w:rsidR="00BD3AD5" w:rsidRPr="00BD3AD5" w:rsidRDefault="00BD3AD5" w:rsidP="00BD3AD5">
      <w:pPr>
        <w:ind w:firstLine="720"/>
        <w:jc w:val="center"/>
        <w:rPr>
          <w:b/>
          <w:bCs/>
        </w:rPr>
      </w:pPr>
      <w:r w:rsidRPr="00BD3AD5">
        <w:rPr>
          <w:b/>
          <w:bCs/>
        </w:rPr>
        <w:t>în intervalul 18.03.2025, ora 08:00 – 19.03.2025, ora 08:00</w:t>
      </w:r>
    </w:p>
    <w:p w14:paraId="7F13AED5" w14:textId="77777777" w:rsidR="00BD3AD5" w:rsidRPr="00BD3AD5" w:rsidRDefault="00BD3AD5" w:rsidP="00BD3AD5">
      <w:pPr>
        <w:ind w:firstLine="720"/>
        <w:jc w:val="center"/>
        <w:rPr>
          <w:b/>
          <w:bCs/>
        </w:rPr>
      </w:pPr>
    </w:p>
    <w:p w14:paraId="31271BBD" w14:textId="77777777" w:rsidR="00BD3AD5" w:rsidRPr="00BD3AD5" w:rsidRDefault="00BD3AD5" w:rsidP="00BD3AD5">
      <w:pPr>
        <w:ind w:firstLine="720"/>
        <w:rPr>
          <w:b/>
          <w:bCs/>
        </w:rPr>
      </w:pPr>
    </w:p>
    <w:p w14:paraId="445FECF7" w14:textId="77777777" w:rsidR="00BD3AD5" w:rsidRPr="00BD3AD5" w:rsidRDefault="00BD3AD5" w:rsidP="00BD3AD5">
      <w:pPr>
        <w:numPr>
          <w:ilvl w:val="0"/>
          <w:numId w:val="1"/>
        </w:numPr>
        <w:spacing w:before="0" w:after="0"/>
        <w:ind w:left="0"/>
        <w:rPr>
          <w:b/>
          <w:bCs/>
          <w:i/>
          <w:u w:val="single"/>
        </w:rPr>
      </w:pPr>
      <w:r w:rsidRPr="00BD3AD5">
        <w:rPr>
          <w:b/>
          <w:bCs/>
          <w:i/>
          <w:u w:val="single"/>
        </w:rPr>
        <w:t>SITUAŢIA HIDROMETEOROLOGICĂ</w:t>
      </w:r>
    </w:p>
    <w:p w14:paraId="2F128843" w14:textId="77777777" w:rsidR="00BD3AD5" w:rsidRPr="00BD3AD5" w:rsidRDefault="00BD3AD5" w:rsidP="00BD3AD5">
      <w:pPr>
        <w:spacing w:before="0" w:after="0"/>
        <w:ind w:firstLine="720"/>
        <w:rPr>
          <w:b/>
          <w:bCs/>
          <w:u w:val="single"/>
        </w:rPr>
      </w:pPr>
      <w:r w:rsidRPr="00BD3AD5">
        <w:rPr>
          <w:b/>
          <w:bCs/>
        </w:rPr>
        <w:t xml:space="preserve">1. </w:t>
      </w:r>
      <w:r w:rsidRPr="00BD3AD5">
        <w:rPr>
          <w:b/>
          <w:bCs/>
          <w:u w:val="single"/>
        </w:rPr>
        <w:t>Situaţia şi prognoza hidrologică pe râurile interioare şi Dunăre din 19.03.2025, ora 07:00</w:t>
      </w:r>
    </w:p>
    <w:p w14:paraId="75024595" w14:textId="77777777" w:rsidR="00BD3AD5" w:rsidRPr="00BD3AD5" w:rsidRDefault="00BD3AD5" w:rsidP="00BD3AD5">
      <w:pPr>
        <w:spacing w:before="0" w:after="0"/>
        <w:ind w:firstLine="720"/>
        <w:rPr>
          <w:b/>
          <w:bCs/>
          <w:u w:val="single"/>
        </w:rPr>
      </w:pPr>
      <w:r w:rsidRPr="00BD3AD5">
        <w:rPr>
          <w:b/>
          <w:bCs/>
          <w:u w:val="single"/>
        </w:rPr>
        <w:t>RÂURI</w:t>
      </w:r>
    </w:p>
    <w:p w14:paraId="73345DC3" w14:textId="77777777" w:rsidR="00BD3AD5" w:rsidRPr="00BD3AD5" w:rsidRDefault="00BD3AD5" w:rsidP="00BD3AD5">
      <w:pPr>
        <w:spacing w:before="0" w:after="0"/>
        <w:ind w:firstLine="720"/>
        <w:rPr>
          <w:b/>
          <w:bCs/>
        </w:rPr>
      </w:pPr>
      <w:r w:rsidRPr="00BD3AD5">
        <w:rPr>
          <w:b/>
          <w:bCs/>
        </w:rPr>
        <w:t xml:space="preserve">Debitele au fost, în general, în scădere, exceptând cursurile mijlocii şi inferioare ale Someşului, Mureşului şi cursurile inferioare ale râurilor: Someşul Mic, Târnave, Bega şi Timiş, unde au fost în creştere prin propagare. </w:t>
      </w:r>
    </w:p>
    <w:p w14:paraId="3AFDECC3" w14:textId="77777777" w:rsidR="00BD3AD5" w:rsidRPr="00BD3AD5" w:rsidRDefault="00BD3AD5" w:rsidP="00BD3AD5">
      <w:pPr>
        <w:spacing w:before="0" w:after="0"/>
        <w:ind w:firstLine="720"/>
        <w:rPr>
          <w:b/>
          <w:bCs/>
        </w:rPr>
      </w:pPr>
      <w:r w:rsidRPr="00BD3AD5">
        <w:rPr>
          <w:b/>
          <w:bCs/>
        </w:rPr>
        <w:t>Pe râurile din bazinele hidrografice Vedea, Bârlad, în bazinele mijlocii şi inferioare ale râurilor: Olt, Argeş, Ialomița, Prut, pe cursul inferior al Jiului şi pe râurile din Dobrogea, debitele au fost relativ staționare.</w:t>
      </w:r>
    </w:p>
    <w:p w14:paraId="3A70D679" w14:textId="77777777" w:rsidR="00BD3AD5" w:rsidRPr="00BD3AD5" w:rsidRDefault="00BD3AD5" w:rsidP="00BD3AD5">
      <w:pPr>
        <w:spacing w:before="0" w:after="0"/>
        <w:ind w:firstLine="720"/>
        <w:rPr>
          <w:b/>
          <w:bCs/>
        </w:rPr>
      </w:pPr>
      <w:r w:rsidRPr="00BD3AD5">
        <w:rPr>
          <w:b/>
          <w:bCs/>
        </w:rPr>
        <w:t>Sunt prezente formațiuni de gheață (gheață la mal, năboi) în bazinele superioare al Prahovei și Bistriței.</w:t>
      </w:r>
    </w:p>
    <w:p w14:paraId="15E0AD70" w14:textId="77777777" w:rsidR="00BD3AD5" w:rsidRPr="00BD3AD5" w:rsidRDefault="00BD3AD5" w:rsidP="00BD3AD5">
      <w:pPr>
        <w:spacing w:before="0" w:after="0"/>
        <w:ind w:firstLine="720"/>
        <w:rPr>
          <w:b/>
          <w:bCs/>
        </w:rPr>
      </w:pPr>
      <w:r w:rsidRPr="00BD3AD5">
        <w:rPr>
          <w:b/>
          <w:bCs/>
        </w:rPr>
        <w:t>Debitele se situează la valori sub mediile multianuale lunare, cu coeficienți moduli cuprinși între 30-70%, mai mari (în jurul şi peste mediile lunare) pe râurile din bazinele hidrografice: Vişeu, Iza, Tur, Crișul Repede, Arieș, Buzău, bazinele superioare ale Someşului Mic, Crişului Negru, Mureşului, Jiului, bazinele superioare și mijlocii ale Someşului, Oltului, Moldovei, Bistriței, Trotușului, pe cursul superior al Prutului şi mai mici (sub 30% din mediile lunare) pe râurile din bazinele hidrografice: Crasna, Barcău, Moravița, Caraș, Vedea, Bârlad, pe afluenții Prutului și pe unii afluenți din bazinele inferioare ale Jiului, Oltului și Argeșului.</w:t>
      </w:r>
    </w:p>
    <w:p w14:paraId="676A4E1E" w14:textId="77777777" w:rsidR="00BD3AD5" w:rsidRPr="00BD3AD5" w:rsidRDefault="00BD3AD5" w:rsidP="00BD3AD5">
      <w:pPr>
        <w:spacing w:before="0" w:after="0"/>
        <w:ind w:firstLine="720"/>
        <w:rPr>
          <w:b/>
          <w:bCs/>
        </w:rPr>
      </w:pPr>
      <w:r w:rsidRPr="00BD3AD5">
        <w:rPr>
          <w:b/>
          <w:bCs/>
        </w:rPr>
        <w:t>Nivelurile pe râuri la stațiile hidrometrice se situează sub COTELE DE ATENȚIE.</w:t>
      </w:r>
    </w:p>
    <w:p w14:paraId="7443CA15" w14:textId="77777777" w:rsidR="00BD3AD5" w:rsidRPr="00BD3AD5" w:rsidRDefault="00BD3AD5" w:rsidP="00BD3AD5">
      <w:pPr>
        <w:spacing w:before="0" w:after="0"/>
        <w:ind w:firstLine="720"/>
        <w:rPr>
          <w:b/>
          <w:bCs/>
        </w:rPr>
      </w:pPr>
      <w:r w:rsidRPr="00BD3AD5">
        <w:rPr>
          <w:b/>
          <w:bCs/>
        </w:rPr>
        <w:t xml:space="preserve">Debitele vor fi, în general, în scădere, exceptând cursul mijlociu şi inferior al Mureşului şi cursurile inferioare ale Someşului şi Timişului, unde vor fi în creştere prin propagare. </w:t>
      </w:r>
    </w:p>
    <w:p w14:paraId="67AC8B20" w14:textId="77777777" w:rsidR="00BD3AD5" w:rsidRPr="00BD3AD5" w:rsidRDefault="00BD3AD5" w:rsidP="00BD3AD5">
      <w:pPr>
        <w:spacing w:before="0" w:after="0"/>
        <w:ind w:firstLine="720"/>
        <w:rPr>
          <w:b/>
          <w:bCs/>
        </w:rPr>
      </w:pPr>
      <w:r w:rsidRPr="00BD3AD5">
        <w:rPr>
          <w:b/>
          <w:bCs/>
        </w:rPr>
        <w:t>Pe râurile din bazinele hidrografice Vedea, Bârlad, în bazinele mijlocii şi inferioare ale râurilor: Olt, Argeş, Ialomița, Prut şi pe râurile din Dobrogea, debitele vor fi relativ staționare.</w:t>
      </w:r>
    </w:p>
    <w:p w14:paraId="6162426F" w14:textId="77777777" w:rsidR="00BD3AD5" w:rsidRPr="00BD3AD5" w:rsidRDefault="00BD3AD5" w:rsidP="00BD3AD5">
      <w:pPr>
        <w:spacing w:before="0" w:after="0"/>
        <w:ind w:firstLine="720"/>
        <w:rPr>
          <w:b/>
          <w:bCs/>
        </w:rPr>
      </w:pPr>
      <w:r w:rsidRPr="00BD3AD5">
        <w:rPr>
          <w:b/>
          <w:bCs/>
        </w:rPr>
        <w:t>Formațiunile de gheață (gheață la mal, năboi) existente vor fi în extindere şi intensificare şi îşi vor face apariția şi pe alte râuri din bazinele superioare ale râurilor din nordul şi centrul țării.</w:t>
      </w:r>
    </w:p>
    <w:p w14:paraId="169D7D93" w14:textId="34E3D2A1" w:rsidR="00BD3AD5" w:rsidRPr="00BD3AD5" w:rsidRDefault="00BD3AD5" w:rsidP="00BD3AD5">
      <w:pPr>
        <w:spacing w:before="0" w:after="0"/>
        <w:ind w:firstLine="720"/>
        <w:rPr>
          <w:b/>
          <w:bCs/>
        </w:rPr>
      </w:pPr>
      <w:r w:rsidRPr="00BD3AD5">
        <w:rPr>
          <w:b/>
          <w:bCs/>
        </w:rPr>
        <w:t>Nivelurile pe râuri la stațiile hidrometrice se vor situa sub COTELE DE ATENȚIE.</w:t>
      </w:r>
    </w:p>
    <w:p w14:paraId="32E73B08" w14:textId="77777777" w:rsidR="00BD3AD5" w:rsidRPr="00BD3AD5" w:rsidRDefault="00BD3AD5" w:rsidP="00BD3AD5">
      <w:pPr>
        <w:spacing w:before="0" w:after="0"/>
        <w:ind w:firstLine="720"/>
        <w:rPr>
          <w:b/>
          <w:bCs/>
          <w:u w:val="single"/>
        </w:rPr>
      </w:pPr>
      <w:r w:rsidRPr="00BD3AD5">
        <w:rPr>
          <w:b/>
          <w:bCs/>
          <w:u w:val="single"/>
        </w:rPr>
        <w:t>DUNĂRE</w:t>
      </w:r>
    </w:p>
    <w:p w14:paraId="6BD07872" w14:textId="77777777" w:rsidR="00BD3AD5" w:rsidRPr="00BD3AD5" w:rsidRDefault="00BD3AD5" w:rsidP="00BD3AD5">
      <w:pPr>
        <w:spacing w:before="0" w:after="0"/>
        <w:ind w:firstLine="720"/>
        <w:rPr>
          <w:b/>
          <w:bCs/>
        </w:rPr>
      </w:pPr>
      <w:r w:rsidRPr="00BD3AD5">
        <w:rPr>
          <w:b/>
          <w:bCs/>
        </w:rPr>
        <w:t>Debitul la intrarea în țară (secțiunea Baziaș) în intervalul 18 – 19.03.2025 a fost în creştere, având valoarea de 4300 m</w:t>
      </w:r>
      <w:r w:rsidRPr="00BD3AD5">
        <w:rPr>
          <w:b/>
          <w:bCs/>
          <w:vertAlign w:val="superscript"/>
        </w:rPr>
        <w:t>3</w:t>
      </w:r>
      <w:r w:rsidRPr="00BD3AD5">
        <w:rPr>
          <w:b/>
          <w:bCs/>
        </w:rPr>
        <w:t>/s, sub media multianuală a lunii martie (6700 m</w:t>
      </w:r>
      <w:r w:rsidRPr="00BD3AD5">
        <w:rPr>
          <w:b/>
          <w:bCs/>
          <w:vertAlign w:val="superscript"/>
        </w:rPr>
        <w:t>3</w:t>
      </w:r>
      <w:r w:rsidRPr="00BD3AD5">
        <w:rPr>
          <w:b/>
          <w:bCs/>
        </w:rPr>
        <w:t>/s).</w:t>
      </w:r>
    </w:p>
    <w:p w14:paraId="37A9A5C0" w14:textId="77777777" w:rsidR="00BD3AD5" w:rsidRPr="00BD3AD5" w:rsidRDefault="00BD3AD5" w:rsidP="00BD3AD5">
      <w:pPr>
        <w:spacing w:before="0" w:after="0"/>
        <w:ind w:firstLine="720"/>
        <w:rPr>
          <w:b/>
          <w:bCs/>
        </w:rPr>
      </w:pPr>
      <w:r w:rsidRPr="00BD3AD5">
        <w:rPr>
          <w:b/>
          <w:bCs/>
        </w:rPr>
        <w:lastRenderedPageBreak/>
        <w:t>În aval de Porțile de Fier, debitele au fost în creștere pe sectorul Gruia – Cernavodă și în scădere pe sectorul Hârșova – Tulcea.</w:t>
      </w:r>
    </w:p>
    <w:p w14:paraId="024885CE" w14:textId="77777777" w:rsidR="00BD3AD5" w:rsidRPr="00BD3AD5" w:rsidRDefault="00BD3AD5" w:rsidP="00BD3AD5">
      <w:pPr>
        <w:spacing w:before="0" w:after="0"/>
        <w:ind w:firstLine="720"/>
        <w:rPr>
          <w:b/>
          <w:bCs/>
        </w:rPr>
      </w:pPr>
      <w:r w:rsidRPr="00BD3AD5">
        <w:rPr>
          <w:b/>
          <w:bCs/>
        </w:rPr>
        <w:t>Debitul la intrarea în țară (secțiunea Baziaș) va fi în creștere (4900 m</w:t>
      </w:r>
      <w:r w:rsidRPr="00BD3AD5">
        <w:rPr>
          <w:b/>
          <w:bCs/>
          <w:vertAlign w:val="superscript"/>
        </w:rPr>
        <w:t>3</w:t>
      </w:r>
      <w:r w:rsidRPr="00BD3AD5">
        <w:rPr>
          <w:b/>
          <w:bCs/>
        </w:rPr>
        <w:t>/s).</w:t>
      </w:r>
    </w:p>
    <w:p w14:paraId="7816005A" w14:textId="23143BF0" w:rsidR="00BD3AD5" w:rsidRDefault="00BD3AD5" w:rsidP="00BD3AD5">
      <w:pPr>
        <w:spacing w:before="0" w:after="0"/>
        <w:ind w:firstLine="720"/>
        <w:rPr>
          <w:b/>
          <w:bCs/>
        </w:rPr>
      </w:pPr>
      <w:r w:rsidRPr="00BD3AD5">
        <w:rPr>
          <w:b/>
          <w:bCs/>
        </w:rPr>
        <w:t>În aval de Porţile de Fier debitele vor fi în creștere pe sectorul Gruia – Galați şi relativ staționare pe sectorul Isaccea - Tulcea.</w:t>
      </w:r>
    </w:p>
    <w:p w14:paraId="370DE313" w14:textId="77777777" w:rsidR="00BD3AD5" w:rsidRPr="00BD3AD5" w:rsidRDefault="00BD3AD5" w:rsidP="00BD3AD5">
      <w:pPr>
        <w:spacing w:before="0" w:after="0"/>
        <w:ind w:firstLine="720"/>
        <w:rPr>
          <w:b/>
          <w:bCs/>
        </w:rPr>
      </w:pPr>
    </w:p>
    <w:p w14:paraId="7F186E35" w14:textId="77777777" w:rsidR="00BD3AD5" w:rsidRPr="00BD3AD5" w:rsidRDefault="00BD3AD5" w:rsidP="00BD3AD5">
      <w:pPr>
        <w:spacing w:before="0" w:after="0"/>
        <w:ind w:firstLine="720"/>
        <w:rPr>
          <w:b/>
          <w:bCs/>
          <w:u w:val="single"/>
        </w:rPr>
      </w:pPr>
      <w:r w:rsidRPr="00BD3AD5">
        <w:rPr>
          <w:b/>
          <w:bCs/>
        </w:rPr>
        <w:t xml:space="preserve">2. </w:t>
      </w:r>
      <w:r w:rsidRPr="00BD3AD5">
        <w:rPr>
          <w:b/>
          <w:bCs/>
          <w:u w:val="single"/>
        </w:rPr>
        <w:t>Situaţia meteorologică în intervalul 18.03.2025, ora 08:00 –19.03.2025, ora 06:00</w:t>
      </w:r>
    </w:p>
    <w:p w14:paraId="6748EEA6" w14:textId="77777777" w:rsidR="00BD3AD5" w:rsidRPr="00BD3AD5" w:rsidRDefault="00BD3AD5" w:rsidP="00BD3AD5">
      <w:pPr>
        <w:spacing w:before="0" w:after="0"/>
        <w:ind w:firstLine="720"/>
        <w:rPr>
          <w:b/>
          <w:bCs/>
          <w:u w:val="single"/>
        </w:rPr>
      </w:pPr>
      <w:r w:rsidRPr="00BD3AD5">
        <w:rPr>
          <w:b/>
          <w:bCs/>
          <w:u w:val="single"/>
        </w:rPr>
        <w:t>ÎN ŢARĂ</w:t>
      </w:r>
    </w:p>
    <w:p w14:paraId="73F838D5" w14:textId="77777777" w:rsidR="00BD3AD5" w:rsidRPr="00BD3AD5" w:rsidRDefault="00BD3AD5" w:rsidP="00BD3AD5">
      <w:pPr>
        <w:spacing w:before="0" w:after="0"/>
        <w:ind w:firstLine="720"/>
        <w:rPr>
          <w:b/>
          <w:bCs/>
        </w:rPr>
      </w:pPr>
      <w:r w:rsidRPr="00BD3AD5">
        <w:rPr>
          <w:b/>
          <w:bCs/>
        </w:rPr>
        <w:t>Vremea a fost deosebit de rece mai ales dimineața și noaptea. Cerul a fost variabil, cu înnorări ziua și la începutul nopții în sud-vestul și sudul țării. Pe parcursul zilei au fost precipitații slabe predominant sub formă de ninsoare în Oltenia, vestul Munteniei și pe arii restrânse în Banat și Crișana și doar ninsoare în Carpații Meridionali și izolat în Transilvania și Dobrogea. Vântul a suflat slab și moderat, cu intensificări ziua în Banat, Crișana, dar mai ales în Bărăgan, Dobrogea și în sudul Moldovei, cu viteze de 50...70 km/h, precum și în Carpații de Curbură și în estul Carpaților Meridionali cu rafale de 70....80 km/h, iar pe creste peste 90 km/h, viscolind ninsoarea. Este strat de zăpadă și măsura la ora 20 - în platformele stațiilor meteorologice - la munte până la 87 cm în Munții Bucegi și pe arii restrânse în Transilvania, Oltenia și vestul Munteniei până la 6...11 cm. Temperaturile maxime au fost cuprinse între -1 grad la Dedulești și Câmpulung Muscel și 7 de grade la Brăila, Gurahonț, București - Filaret, Ploiești și Vărădia de Mureș, iar la ora 06 se înregistrau valori termice cuprinse între -10 grade la Stolnici, Curtea de Argeș și Dedulești și 3 grade la Botoșani și Stânca Ștefănești. Spre dimineață, local în majoritatea regiunilor s-a produs brumă și îngheț la sol.</w:t>
      </w:r>
    </w:p>
    <w:p w14:paraId="14A93E1D" w14:textId="77777777" w:rsidR="00BD3AD5" w:rsidRPr="00BD3AD5" w:rsidRDefault="00BD3AD5" w:rsidP="00BD3AD5">
      <w:pPr>
        <w:spacing w:before="0" w:after="0"/>
        <w:ind w:firstLine="720"/>
        <w:rPr>
          <w:b/>
          <w:bCs/>
          <w:u w:val="single"/>
        </w:rPr>
      </w:pPr>
    </w:p>
    <w:p w14:paraId="3BC0A664" w14:textId="77777777" w:rsidR="00BD3AD5" w:rsidRPr="00BD3AD5" w:rsidRDefault="00BD3AD5" w:rsidP="00BD3AD5">
      <w:pPr>
        <w:spacing w:before="0" w:after="0"/>
        <w:ind w:firstLine="720"/>
        <w:rPr>
          <w:b/>
          <w:bCs/>
          <w:u w:val="single"/>
        </w:rPr>
      </w:pPr>
      <w:r w:rsidRPr="00BD3AD5">
        <w:rPr>
          <w:b/>
          <w:bCs/>
          <w:u w:val="single"/>
        </w:rPr>
        <w:t>LA BUCUREŞTI</w:t>
      </w:r>
    </w:p>
    <w:p w14:paraId="68BC2B95" w14:textId="77777777" w:rsidR="00BD3AD5" w:rsidRPr="00BD3AD5" w:rsidRDefault="00BD3AD5" w:rsidP="00BD3AD5">
      <w:pPr>
        <w:spacing w:before="0" w:after="0"/>
        <w:ind w:firstLine="720"/>
        <w:rPr>
          <w:b/>
          <w:bCs/>
        </w:rPr>
      </w:pPr>
      <w:r w:rsidRPr="00BD3AD5">
        <w:rPr>
          <w:b/>
          <w:bCs/>
        </w:rPr>
        <w:t>Vremea a fost rece, deosebit de rece dimineața și noaptea. Cerul a fost temporar noros pe parcursul zilei și mai mult senin noaptea, iar vântul a suflat slab și moderat, cu unele intensificări ziua. Temperatura maximă a fost de 5 grade la Afumați și 6 grade în Băneasa și 7 grade la Filaret, iar la ora 06 se înregistrau -5 grade la stația Băneasa și -3 grade la Afumați și Filaret. Spre dimineața s-a produs brumă.</w:t>
      </w:r>
    </w:p>
    <w:p w14:paraId="7090A4CF" w14:textId="77777777" w:rsidR="00BD3AD5" w:rsidRPr="00BD3AD5" w:rsidRDefault="00BD3AD5" w:rsidP="00BD3AD5">
      <w:pPr>
        <w:spacing w:before="0" w:after="0"/>
        <w:rPr>
          <w:b/>
          <w:bCs/>
        </w:rPr>
      </w:pPr>
    </w:p>
    <w:p w14:paraId="780F8C83" w14:textId="77777777" w:rsidR="00BD3AD5" w:rsidRPr="00BD3AD5" w:rsidRDefault="00BD3AD5" w:rsidP="00BD3AD5">
      <w:pPr>
        <w:spacing w:before="0" w:after="0"/>
        <w:ind w:firstLine="720"/>
        <w:rPr>
          <w:b/>
          <w:bCs/>
          <w:u w:val="single"/>
        </w:rPr>
      </w:pPr>
      <w:r w:rsidRPr="00BD3AD5">
        <w:rPr>
          <w:b/>
          <w:bCs/>
        </w:rPr>
        <w:t xml:space="preserve">3. </w:t>
      </w:r>
      <w:r w:rsidRPr="00BD3AD5">
        <w:rPr>
          <w:b/>
          <w:bCs/>
          <w:u w:val="single"/>
        </w:rPr>
        <w:t>Prognoza meteorologică în intervalul 19.03.2025, ora 08:00 –20.03.2025, ora 08:00</w:t>
      </w:r>
    </w:p>
    <w:p w14:paraId="078E6C6A" w14:textId="77777777" w:rsidR="00BD3AD5" w:rsidRPr="00BD3AD5" w:rsidRDefault="00BD3AD5" w:rsidP="00BD3AD5">
      <w:pPr>
        <w:spacing w:before="0" w:after="0"/>
        <w:ind w:firstLine="720"/>
        <w:rPr>
          <w:b/>
          <w:bCs/>
          <w:u w:val="single"/>
        </w:rPr>
      </w:pPr>
      <w:r w:rsidRPr="00BD3AD5">
        <w:rPr>
          <w:b/>
          <w:bCs/>
          <w:u w:val="single"/>
        </w:rPr>
        <w:t>ÎN ŢARĂ</w:t>
      </w:r>
    </w:p>
    <w:p w14:paraId="7DE1C47E" w14:textId="77777777" w:rsidR="00BD3AD5" w:rsidRPr="00BD3AD5" w:rsidRDefault="00BD3AD5" w:rsidP="00BD3AD5">
      <w:pPr>
        <w:spacing w:before="0" w:after="0"/>
        <w:ind w:firstLine="720"/>
        <w:rPr>
          <w:b/>
          <w:bCs/>
        </w:rPr>
      </w:pPr>
      <w:r w:rsidRPr="00BD3AD5">
        <w:rPr>
          <w:b/>
          <w:bCs/>
        </w:rPr>
        <w:t>Vremea se va menține rece, deosebit de rece dimineața și noaptea. Cerul va fi variabil în jumătatea de est a țării, iar în rest va fi mai mult senin. Vântul va sufla slab și moderat, cu intensificări temporare ziua în Moldova, Dobrogea, estul Munteniei și la munte, cu rafale în general de 40...50 km/h în zonele joase și în jurul a 60 km/h la altitudini mari spulberând zăpadă. Temperaturile maxime, mai ridicate față de ziua anterioară, se vor situa între 3 și 12 grade, iar cele minime între -9 și 4 grade, mai scăzute în depresiunile din estul Transilvaniei și dealurile subcarpatice, spre -11 grade, unde va fi ger. Dimineața și noaptea, local se va produce brumă și îngheț la sol și izolat va fi ceață.</w:t>
      </w:r>
    </w:p>
    <w:p w14:paraId="593C197F" w14:textId="77777777" w:rsidR="00BD3AD5" w:rsidRDefault="00BD3AD5" w:rsidP="00BD3AD5">
      <w:pPr>
        <w:spacing w:before="0" w:after="0"/>
        <w:ind w:firstLine="720"/>
        <w:rPr>
          <w:b/>
          <w:bCs/>
        </w:rPr>
      </w:pPr>
    </w:p>
    <w:p w14:paraId="6B9136D8" w14:textId="77777777" w:rsidR="00BD3AD5" w:rsidRPr="00BD3AD5" w:rsidRDefault="00BD3AD5" w:rsidP="00BD3AD5">
      <w:pPr>
        <w:spacing w:before="0" w:after="0"/>
        <w:ind w:firstLine="720"/>
        <w:rPr>
          <w:b/>
          <w:bCs/>
        </w:rPr>
      </w:pPr>
    </w:p>
    <w:p w14:paraId="71AB0390" w14:textId="77777777" w:rsidR="00BD3AD5" w:rsidRPr="00BD3AD5" w:rsidRDefault="00BD3AD5" w:rsidP="00BD3AD5">
      <w:pPr>
        <w:spacing w:before="0" w:after="0"/>
        <w:ind w:firstLine="720"/>
        <w:rPr>
          <w:b/>
          <w:bCs/>
          <w:u w:val="single"/>
        </w:rPr>
      </w:pPr>
      <w:r w:rsidRPr="00BD3AD5">
        <w:rPr>
          <w:b/>
          <w:bCs/>
          <w:u w:val="single"/>
        </w:rPr>
        <w:lastRenderedPageBreak/>
        <w:t>LA BUCUREŞTI</w:t>
      </w:r>
    </w:p>
    <w:p w14:paraId="48B490C4" w14:textId="77777777" w:rsidR="00BD3AD5" w:rsidRPr="00BD3AD5" w:rsidRDefault="00BD3AD5" w:rsidP="00BD3AD5">
      <w:pPr>
        <w:spacing w:before="0" w:after="0"/>
        <w:ind w:firstLine="720"/>
        <w:rPr>
          <w:b/>
          <w:bCs/>
        </w:rPr>
      </w:pPr>
      <w:r w:rsidRPr="00BD3AD5">
        <w:rPr>
          <w:b/>
          <w:bCs/>
        </w:rPr>
        <w:t>Deși valorile termice, îndeosebi cele diurne, vor fi în creștere ușoară, vremea se va menține rece, deosebit de rece dimineața și noaptea când se va produce brumă. Cerul va fi mai mult senin, iar vântul va sufla slab și moderat. Temperatura maximă se va situa în jurul valorii de 10 grade, iar cea minimă va fi de -4...0 grade.</w:t>
      </w:r>
    </w:p>
    <w:p w14:paraId="522286F2" w14:textId="77777777" w:rsidR="00BD3AD5" w:rsidRPr="00BD3AD5" w:rsidRDefault="00BD3AD5" w:rsidP="00BD3AD5">
      <w:pPr>
        <w:spacing w:before="0" w:after="0"/>
        <w:ind w:firstLine="720"/>
        <w:rPr>
          <w:b/>
          <w:bCs/>
        </w:rPr>
      </w:pPr>
    </w:p>
    <w:p w14:paraId="119FC04B" w14:textId="77777777" w:rsidR="00BD3AD5" w:rsidRPr="00BD3AD5" w:rsidRDefault="00BD3AD5" w:rsidP="00BD3AD5">
      <w:pPr>
        <w:spacing w:before="0" w:after="0"/>
        <w:ind w:firstLine="720"/>
        <w:rPr>
          <w:b/>
          <w:bCs/>
        </w:rPr>
      </w:pPr>
    </w:p>
    <w:p w14:paraId="38A0B093" w14:textId="77777777" w:rsidR="00BD3AD5" w:rsidRPr="00BD3AD5" w:rsidRDefault="00BD3AD5" w:rsidP="00BD3AD5">
      <w:pPr>
        <w:numPr>
          <w:ilvl w:val="0"/>
          <w:numId w:val="1"/>
        </w:numPr>
        <w:spacing w:before="0" w:after="0"/>
        <w:ind w:left="0"/>
        <w:rPr>
          <w:b/>
          <w:bCs/>
          <w:i/>
          <w:u w:val="single"/>
        </w:rPr>
      </w:pPr>
      <w:r w:rsidRPr="00BD3AD5">
        <w:rPr>
          <w:b/>
          <w:bCs/>
          <w:i/>
          <w:u w:val="single"/>
        </w:rPr>
        <w:t>CALITATEA APELOR</w:t>
      </w:r>
    </w:p>
    <w:p w14:paraId="07A2BB24" w14:textId="77777777" w:rsidR="00BD3AD5" w:rsidRPr="00BD3AD5" w:rsidRDefault="00BD3AD5" w:rsidP="00BD3AD5">
      <w:pPr>
        <w:spacing w:before="0" w:after="0"/>
        <w:ind w:firstLine="720"/>
        <w:rPr>
          <w:b/>
          <w:bCs/>
        </w:rPr>
      </w:pPr>
      <w:r w:rsidRPr="00BD3AD5">
        <w:rPr>
          <w:b/>
          <w:bCs/>
        </w:rPr>
        <w:t>1.</w:t>
      </w:r>
      <w:r w:rsidRPr="00BD3AD5">
        <w:rPr>
          <w:b/>
          <w:bCs/>
        </w:rPr>
        <w:tab/>
        <w:t>Pe fluviul Dunărea</w:t>
      </w:r>
    </w:p>
    <w:p w14:paraId="08F20F5A" w14:textId="77777777" w:rsidR="00BD3AD5" w:rsidRPr="00BD3AD5" w:rsidRDefault="00BD3AD5" w:rsidP="00BD3AD5">
      <w:pPr>
        <w:spacing w:before="0" w:after="0"/>
        <w:ind w:firstLine="720"/>
        <w:rPr>
          <w:b/>
          <w:bCs/>
        </w:rPr>
      </w:pPr>
      <w:bookmarkStart w:id="0" w:name="_Hlk180950398"/>
      <w:r w:rsidRPr="00BD3AD5">
        <w:rPr>
          <w:b/>
          <w:bCs/>
        </w:rPr>
        <w:t>Nu au fost semnalate evenimente deosebite</w:t>
      </w:r>
      <w:bookmarkEnd w:id="0"/>
      <w:r w:rsidRPr="00BD3AD5">
        <w:rPr>
          <w:b/>
          <w:bCs/>
          <w:iCs/>
        </w:rPr>
        <w:t>.</w:t>
      </w:r>
    </w:p>
    <w:p w14:paraId="494396CF" w14:textId="77777777" w:rsidR="00BD3AD5" w:rsidRPr="00BD3AD5" w:rsidRDefault="00BD3AD5" w:rsidP="00BD3AD5">
      <w:pPr>
        <w:spacing w:before="0" w:after="0"/>
        <w:ind w:firstLine="720"/>
        <w:rPr>
          <w:b/>
          <w:bCs/>
        </w:rPr>
      </w:pPr>
    </w:p>
    <w:p w14:paraId="40FD55FF" w14:textId="77777777" w:rsidR="00BD3AD5" w:rsidRPr="00BD3AD5" w:rsidRDefault="00BD3AD5" w:rsidP="00BD3AD5">
      <w:pPr>
        <w:spacing w:before="0" w:after="0"/>
        <w:ind w:firstLine="720"/>
        <w:rPr>
          <w:b/>
          <w:bCs/>
        </w:rPr>
      </w:pPr>
      <w:r w:rsidRPr="00BD3AD5">
        <w:rPr>
          <w:b/>
          <w:bCs/>
        </w:rPr>
        <w:t>2.</w:t>
      </w:r>
      <w:r w:rsidRPr="00BD3AD5">
        <w:rPr>
          <w:b/>
          <w:bCs/>
        </w:rPr>
        <w:tab/>
        <w:t>Pe râurile interioare</w:t>
      </w:r>
    </w:p>
    <w:p w14:paraId="51D8E676" w14:textId="77777777" w:rsidR="00BD3AD5" w:rsidRPr="00BD3AD5" w:rsidRDefault="00BD3AD5" w:rsidP="00BD3AD5">
      <w:pPr>
        <w:spacing w:before="0" w:after="0"/>
        <w:ind w:firstLine="720"/>
        <w:rPr>
          <w:b/>
          <w:bCs/>
          <w:iCs/>
        </w:rPr>
      </w:pPr>
      <w:r w:rsidRPr="00BD3AD5">
        <w:rPr>
          <w:b/>
          <w:bCs/>
        </w:rPr>
        <w:t>Nu au fost semnalate evenimente deosebite.</w:t>
      </w:r>
    </w:p>
    <w:p w14:paraId="090E1A02" w14:textId="77777777" w:rsidR="00BD3AD5" w:rsidRPr="00BD3AD5" w:rsidRDefault="00BD3AD5" w:rsidP="00BD3AD5">
      <w:pPr>
        <w:spacing w:before="0" w:after="0"/>
        <w:ind w:firstLine="720"/>
        <w:rPr>
          <w:b/>
          <w:bCs/>
        </w:rPr>
      </w:pPr>
    </w:p>
    <w:p w14:paraId="7D0869BB" w14:textId="77777777" w:rsidR="00BD3AD5" w:rsidRPr="00BD3AD5" w:rsidRDefault="00BD3AD5" w:rsidP="00BD3AD5">
      <w:pPr>
        <w:spacing w:before="0" w:after="0"/>
        <w:ind w:firstLine="720"/>
        <w:rPr>
          <w:b/>
          <w:bCs/>
        </w:rPr>
      </w:pPr>
      <w:r w:rsidRPr="00BD3AD5">
        <w:rPr>
          <w:b/>
          <w:bCs/>
        </w:rPr>
        <w:t>3.</w:t>
      </w:r>
      <w:r w:rsidRPr="00BD3AD5">
        <w:rPr>
          <w:b/>
          <w:bCs/>
        </w:rPr>
        <w:tab/>
        <w:t>Pe Marea Neagră</w:t>
      </w:r>
    </w:p>
    <w:p w14:paraId="46CD352D" w14:textId="77777777" w:rsidR="00BD3AD5" w:rsidRPr="00BD3AD5" w:rsidRDefault="00BD3AD5" w:rsidP="00BD3AD5">
      <w:pPr>
        <w:spacing w:before="0" w:after="0"/>
        <w:ind w:firstLine="720"/>
        <w:rPr>
          <w:b/>
          <w:bCs/>
        </w:rPr>
      </w:pPr>
      <w:r w:rsidRPr="00BD3AD5">
        <w:rPr>
          <w:b/>
          <w:bCs/>
        </w:rPr>
        <w:t>Nu au fost semnalate evenimente deosebite.</w:t>
      </w:r>
    </w:p>
    <w:p w14:paraId="497DDE22" w14:textId="77777777" w:rsidR="00BD3AD5" w:rsidRPr="00BD3AD5" w:rsidRDefault="00BD3AD5" w:rsidP="00BD3AD5">
      <w:pPr>
        <w:spacing w:before="0" w:after="0"/>
        <w:ind w:firstLine="720"/>
        <w:rPr>
          <w:b/>
          <w:bCs/>
        </w:rPr>
      </w:pPr>
    </w:p>
    <w:p w14:paraId="7CBF8F92" w14:textId="77777777" w:rsidR="00BD3AD5" w:rsidRPr="00BD3AD5" w:rsidRDefault="00BD3AD5" w:rsidP="00BD3AD5">
      <w:pPr>
        <w:spacing w:before="0" w:after="0"/>
        <w:ind w:firstLine="720"/>
        <w:rPr>
          <w:b/>
          <w:bCs/>
        </w:rPr>
      </w:pPr>
    </w:p>
    <w:p w14:paraId="5BF3D058" w14:textId="77777777" w:rsidR="00BD3AD5" w:rsidRPr="00BD3AD5" w:rsidRDefault="00BD3AD5" w:rsidP="00BD3AD5">
      <w:pPr>
        <w:numPr>
          <w:ilvl w:val="0"/>
          <w:numId w:val="3"/>
        </w:numPr>
        <w:spacing w:before="0" w:after="0"/>
        <w:ind w:left="0"/>
        <w:rPr>
          <w:b/>
          <w:bCs/>
          <w:i/>
          <w:u w:val="single"/>
        </w:rPr>
      </w:pPr>
      <w:r w:rsidRPr="00BD3AD5">
        <w:rPr>
          <w:b/>
          <w:bCs/>
          <w:i/>
          <w:u w:val="single"/>
        </w:rPr>
        <w:t>CALITATEA MEDIULUI</w:t>
      </w:r>
    </w:p>
    <w:p w14:paraId="338CA6FF" w14:textId="77777777" w:rsidR="00BD3AD5" w:rsidRPr="00BD3AD5" w:rsidRDefault="00BD3AD5" w:rsidP="00BD3AD5">
      <w:pPr>
        <w:numPr>
          <w:ilvl w:val="0"/>
          <w:numId w:val="2"/>
        </w:numPr>
        <w:tabs>
          <w:tab w:val="num" w:pos="720"/>
        </w:tabs>
        <w:spacing w:before="0" w:after="0"/>
        <w:ind w:left="0"/>
        <w:rPr>
          <w:b/>
          <w:bCs/>
        </w:rPr>
      </w:pPr>
      <w:r w:rsidRPr="00BD3AD5">
        <w:rPr>
          <w:b/>
          <w:bCs/>
        </w:rPr>
        <w:t>În domeniul aerului</w:t>
      </w:r>
    </w:p>
    <w:p w14:paraId="35EF551C" w14:textId="77777777" w:rsidR="00BD3AD5" w:rsidRPr="00BD3AD5" w:rsidRDefault="00BD3AD5" w:rsidP="00BD3AD5">
      <w:pPr>
        <w:spacing w:before="0" w:after="0"/>
        <w:ind w:firstLine="720"/>
        <w:rPr>
          <w:b/>
          <w:bCs/>
        </w:rPr>
      </w:pPr>
      <w:bookmarkStart w:id="1" w:name="_Hlk174219108"/>
      <w:r w:rsidRPr="00BD3AD5">
        <w:rPr>
          <w:b/>
          <w:bCs/>
          <w:i/>
        </w:rPr>
        <w:t>Agenţia Naţională pentru Protecţia Mediului</w:t>
      </w:r>
      <w:r w:rsidRPr="00BD3AD5">
        <w:rPr>
          <w:b/>
          <w:bCs/>
        </w:rPr>
        <w:t xml:space="preserve"> informează că, din rezultatele analizelor efectuate pentru data de 17.03.2025 în cadrul Reţelei Naţionale de Monitorizare, nu s-au constatat depășiri ale pragurilor de alertă pentru NO</w:t>
      </w:r>
      <w:r w:rsidRPr="00BD3AD5">
        <w:rPr>
          <w:b/>
          <w:bCs/>
          <w:vertAlign w:val="subscript"/>
        </w:rPr>
        <w:t>2</w:t>
      </w:r>
      <w:r w:rsidRPr="00BD3AD5">
        <w:rPr>
          <w:b/>
          <w:bCs/>
        </w:rPr>
        <w:t xml:space="preserve"> (dioxid de azot), SO</w:t>
      </w:r>
      <w:r w:rsidRPr="00BD3AD5">
        <w:rPr>
          <w:b/>
          <w:bCs/>
          <w:vertAlign w:val="subscript"/>
        </w:rPr>
        <w:t>2</w:t>
      </w:r>
      <w:r w:rsidRPr="00BD3AD5">
        <w:rPr>
          <w:b/>
          <w:bCs/>
        </w:rPr>
        <w:t xml:space="preserve"> (dioxid de sulf) și nici ale pragurilor de alertă și informare pentru O</w:t>
      </w:r>
      <w:r w:rsidRPr="00BD3AD5">
        <w:rPr>
          <w:b/>
          <w:bCs/>
          <w:vertAlign w:val="subscript"/>
        </w:rPr>
        <w:t>3</w:t>
      </w:r>
      <w:r w:rsidRPr="00BD3AD5">
        <w:rPr>
          <w:b/>
          <w:bCs/>
        </w:rPr>
        <w:t xml:space="preserve"> (ozon).</w:t>
      </w:r>
    </w:p>
    <w:p w14:paraId="39A0F029" w14:textId="77777777" w:rsidR="00BD3AD5" w:rsidRPr="00BD3AD5" w:rsidRDefault="00BD3AD5" w:rsidP="00BD3AD5">
      <w:pPr>
        <w:spacing w:before="0" w:after="0"/>
        <w:ind w:firstLine="720"/>
        <w:rPr>
          <w:b/>
          <w:bCs/>
        </w:rPr>
      </w:pPr>
      <w:r w:rsidRPr="00BD3AD5">
        <w:rPr>
          <w:b/>
          <w:bCs/>
        </w:rPr>
        <w:t>Nu a fost înregistrată depășirea valorii limită zilnice pentru indicatorul particule în suspensie PM</w:t>
      </w:r>
      <w:r w:rsidRPr="00BD3AD5">
        <w:rPr>
          <w:b/>
          <w:bCs/>
          <w:vertAlign w:val="subscript"/>
        </w:rPr>
        <w:t>10</w:t>
      </w:r>
      <w:r w:rsidRPr="00BD3AD5">
        <w:rPr>
          <w:b/>
          <w:bCs/>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p>
    <w:bookmarkEnd w:id="1"/>
    <w:p w14:paraId="6E2A1854" w14:textId="77777777" w:rsidR="00BD3AD5" w:rsidRPr="00BD3AD5" w:rsidRDefault="00BD3AD5" w:rsidP="00BD3AD5">
      <w:pPr>
        <w:spacing w:before="0" w:after="0"/>
        <w:ind w:firstLine="720"/>
        <w:rPr>
          <w:b/>
          <w:bCs/>
        </w:rPr>
      </w:pPr>
    </w:p>
    <w:p w14:paraId="5FF43AA3" w14:textId="77777777" w:rsidR="00BD3AD5" w:rsidRPr="00BD3AD5" w:rsidRDefault="00BD3AD5" w:rsidP="00BD3AD5">
      <w:pPr>
        <w:numPr>
          <w:ilvl w:val="0"/>
          <w:numId w:val="2"/>
        </w:numPr>
        <w:tabs>
          <w:tab w:val="num" w:pos="709"/>
        </w:tabs>
        <w:spacing w:before="0" w:after="0"/>
        <w:ind w:left="0"/>
        <w:rPr>
          <w:b/>
          <w:bCs/>
        </w:rPr>
      </w:pPr>
      <w:r w:rsidRPr="00BD3AD5">
        <w:rPr>
          <w:b/>
          <w:bCs/>
        </w:rPr>
        <w:t>În domeniul solului şi vegetaţiei</w:t>
      </w:r>
    </w:p>
    <w:p w14:paraId="377A5D40" w14:textId="77777777" w:rsidR="00BD3AD5" w:rsidRPr="00BD3AD5" w:rsidRDefault="00BD3AD5" w:rsidP="00BD3AD5">
      <w:pPr>
        <w:spacing w:before="0" w:after="0"/>
        <w:ind w:firstLine="720"/>
        <w:rPr>
          <w:b/>
          <w:bCs/>
        </w:rPr>
      </w:pPr>
      <w:r w:rsidRPr="00BD3AD5">
        <w:rPr>
          <w:b/>
          <w:bCs/>
          <w:i/>
        </w:rPr>
        <w:t>Administrația Rezervației Biosferei Delta Dunării</w:t>
      </w:r>
      <w:r w:rsidRPr="00BD3AD5">
        <w:rPr>
          <w:b/>
          <w:bCs/>
        </w:rPr>
        <w:t xml:space="preserve"> informează despre producerea, în data de 18.03.2025, ora 10:00, unui incendiu de vegetație (stuf, papură) în zona</w:t>
      </w:r>
      <w:r w:rsidRPr="00BD3AD5">
        <w:rPr>
          <w:b/>
          <w:bCs/>
          <w:lang w:val="en-US"/>
        </w:rPr>
        <w:t>: partea de nord a localității Ilganii de Jos</w:t>
      </w:r>
      <w:r w:rsidRPr="00BD3AD5">
        <w:rPr>
          <w:b/>
          <w:bCs/>
        </w:rPr>
        <w:t>, județul Tulcea. Incendiul a fost stins în data de 18.03.2025, la ora 13:00, de către ISU Tulcea și SVSU Nufăru. A fost afectată o suprafaţă de circa 14 ha.</w:t>
      </w:r>
    </w:p>
    <w:p w14:paraId="6C583883" w14:textId="77777777" w:rsidR="00BD3AD5" w:rsidRPr="00BD3AD5" w:rsidRDefault="00BD3AD5" w:rsidP="00BD3AD5">
      <w:pPr>
        <w:spacing w:before="0" w:after="0"/>
        <w:ind w:firstLine="720"/>
        <w:rPr>
          <w:b/>
          <w:bCs/>
        </w:rPr>
      </w:pPr>
      <w:r w:rsidRPr="00BD3AD5">
        <w:rPr>
          <w:b/>
          <w:bCs/>
          <w:i/>
        </w:rPr>
        <w:t>Administrația Rezervației Biosferei Delta Dunării</w:t>
      </w:r>
      <w:r w:rsidRPr="00BD3AD5">
        <w:rPr>
          <w:b/>
          <w:bCs/>
        </w:rPr>
        <w:t xml:space="preserve"> informează despre producerea, în data de 18.03.2025, ora 12:30, unui incendiu de vegetație (stuf, papură, rogoz) în zona</w:t>
      </w:r>
      <w:r w:rsidRPr="00BD3AD5">
        <w:rPr>
          <w:b/>
          <w:bCs/>
          <w:lang w:val="en-US"/>
        </w:rPr>
        <w:t>: lac Dunavăț 3, pe raza Districtului Ecologic Murighiol - Sfântu Gheorghe, județul Tulcea</w:t>
      </w:r>
      <w:r w:rsidRPr="00BD3AD5">
        <w:rPr>
          <w:b/>
          <w:bCs/>
        </w:rPr>
        <w:t>. Incendiul s-a stins de la sine în data de 18.03.2025, la ora 14:50. A fost afectată o suprafaţă de circa 10 ha. Nu s-au observat mortalităţi la păsări sau mamifere sălbatice.</w:t>
      </w:r>
    </w:p>
    <w:p w14:paraId="0F7CF8BF" w14:textId="77777777" w:rsidR="00BD3AD5" w:rsidRPr="00BD3AD5" w:rsidRDefault="00BD3AD5" w:rsidP="00BD3AD5">
      <w:pPr>
        <w:spacing w:before="0" w:after="0"/>
        <w:ind w:firstLine="720"/>
        <w:rPr>
          <w:b/>
          <w:bCs/>
        </w:rPr>
      </w:pPr>
      <w:r w:rsidRPr="00BD3AD5">
        <w:rPr>
          <w:b/>
          <w:bCs/>
          <w:i/>
        </w:rPr>
        <w:t>Administrația Rezervației Biosferei Delta Dunării</w:t>
      </w:r>
      <w:r w:rsidRPr="00BD3AD5">
        <w:rPr>
          <w:b/>
          <w:bCs/>
        </w:rPr>
        <w:t xml:space="preserve"> informează că:</w:t>
      </w:r>
    </w:p>
    <w:p w14:paraId="485F744E" w14:textId="77777777" w:rsidR="00BD3AD5" w:rsidRPr="00BD3AD5" w:rsidRDefault="00BD3AD5" w:rsidP="00BD3AD5">
      <w:pPr>
        <w:spacing w:before="0" w:after="0"/>
        <w:ind w:firstLine="720"/>
        <w:rPr>
          <w:b/>
          <w:bCs/>
        </w:rPr>
      </w:pPr>
      <w:r w:rsidRPr="00BD3AD5">
        <w:rPr>
          <w:b/>
          <w:bCs/>
        </w:rPr>
        <w:lastRenderedPageBreak/>
        <w:t>- în data de 18.03.2025, ora 11:00, a izbucnit un incendiu de vegetație (stuf și papură) în zona: nordul lacului Gorgova, pe raza Districtului Ecologic Murighiol - Sfântu Gheorghe, județul Tulcea;</w:t>
      </w:r>
    </w:p>
    <w:p w14:paraId="10FDA1AA" w14:textId="77777777" w:rsidR="00BD3AD5" w:rsidRPr="00BD3AD5" w:rsidRDefault="00BD3AD5" w:rsidP="00BD3AD5">
      <w:pPr>
        <w:spacing w:before="0" w:after="0"/>
        <w:ind w:firstLine="720"/>
        <w:rPr>
          <w:b/>
          <w:bCs/>
        </w:rPr>
      </w:pPr>
      <w:r w:rsidRPr="00BD3AD5">
        <w:rPr>
          <w:b/>
          <w:bCs/>
        </w:rPr>
        <w:t>- în data de 18.03.2025, ora 12:00, a izbucnit un incendiu de vegetație (stuf și papură) în zona: sudul lacului Lumina, pe raza Districtului Ecologic Sulina, județul Tulcea;</w:t>
      </w:r>
    </w:p>
    <w:p w14:paraId="6D2FBB9D" w14:textId="77777777" w:rsidR="00BD3AD5" w:rsidRPr="00BD3AD5" w:rsidRDefault="00BD3AD5" w:rsidP="00BD3AD5">
      <w:pPr>
        <w:spacing w:before="0" w:after="0"/>
        <w:ind w:firstLine="720"/>
        <w:rPr>
          <w:b/>
          <w:bCs/>
        </w:rPr>
      </w:pPr>
      <w:r w:rsidRPr="00BD3AD5">
        <w:rPr>
          <w:b/>
          <w:bCs/>
        </w:rPr>
        <w:t>- în data de 18.03.2025, ora 14:00, a izbucnit un incendiu de vegetație (stuf și papură) în zona: între canal Busurca și canal Cordon litoral, pe raza Districtului Ecologic Sulina, județul Tulcea;</w:t>
      </w:r>
    </w:p>
    <w:p w14:paraId="5B3D7377" w14:textId="77777777" w:rsidR="00BD3AD5" w:rsidRPr="00BD3AD5" w:rsidRDefault="00BD3AD5" w:rsidP="00BD3AD5">
      <w:pPr>
        <w:spacing w:before="0" w:after="0"/>
        <w:ind w:firstLine="720"/>
        <w:rPr>
          <w:b/>
          <w:bCs/>
        </w:rPr>
      </w:pPr>
      <w:r w:rsidRPr="00BD3AD5">
        <w:rPr>
          <w:b/>
          <w:bCs/>
        </w:rPr>
        <w:t>- în data de 18.03.2025, ora 14:50, a izbucnit un incendiu de vegetație (stuf și papură) în zona: între canal Cordon litoral și lac Tătaru, județul Tulcea;</w:t>
      </w:r>
    </w:p>
    <w:p w14:paraId="5F8378C4" w14:textId="77777777" w:rsidR="00BD3AD5" w:rsidRPr="00BD3AD5" w:rsidRDefault="00BD3AD5" w:rsidP="00BD3AD5">
      <w:pPr>
        <w:spacing w:before="0" w:after="0"/>
        <w:ind w:firstLine="720"/>
        <w:rPr>
          <w:b/>
          <w:bCs/>
          <w:lang w:val="en-US"/>
        </w:rPr>
      </w:pPr>
      <w:r w:rsidRPr="00BD3AD5">
        <w:rPr>
          <w:b/>
          <w:bCs/>
        </w:rPr>
        <w:t>- în data de 18.03.2025, ora 16:00, a izbucnit un incendiu de vegetație (stuf și papură) în zona: Gârla Turcească - mal drept, județul Tulcea.</w:t>
      </w:r>
    </w:p>
    <w:p w14:paraId="51BCDD8E" w14:textId="77777777" w:rsidR="00BD3AD5" w:rsidRPr="00BD3AD5" w:rsidRDefault="00BD3AD5" w:rsidP="00BD3AD5">
      <w:pPr>
        <w:spacing w:before="0" w:after="0"/>
        <w:ind w:firstLine="720"/>
        <w:rPr>
          <w:b/>
          <w:bCs/>
        </w:rPr>
      </w:pPr>
      <w:r w:rsidRPr="00BD3AD5">
        <w:rPr>
          <w:b/>
          <w:bCs/>
        </w:rPr>
        <w:t>Se va reveni cu informații.</w:t>
      </w:r>
    </w:p>
    <w:p w14:paraId="558C6F12" w14:textId="77777777" w:rsidR="00BD3AD5" w:rsidRPr="00BD3AD5" w:rsidRDefault="00BD3AD5" w:rsidP="00BD3AD5">
      <w:pPr>
        <w:spacing w:before="0" w:after="0"/>
        <w:ind w:firstLine="720"/>
        <w:rPr>
          <w:b/>
          <w:bCs/>
        </w:rPr>
      </w:pPr>
      <w:r w:rsidRPr="00BD3AD5">
        <w:rPr>
          <w:b/>
          <w:bCs/>
          <w:i/>
        </w:rPr>
        <w:t>Garda Forestieră Râmnicu Vâlcea</w:t>
      </w:r>
      <w:r w:rsidRPr="00BD3AD5">
        <w:rPr>
          <w:b/>
          <w:bCs/>
        </w:rPr>
        <w:t xml:space="preserve"> informează despre producerea, în data de 17.03.2025, ora 17:00, unui incendiu de litieră pe raza Ocolului Silvic Caracal, în zona localităţii Osica de Sus, judeţul Olt. A fost afectată o suprafață de 4,0 ha în fond forestier privat. Incendiul a fost stins în data de 17.03.2025, la ora 19:30, de către personalul silvic, pompieri și cetățeni. Nu se cunoaște cauza izbucnirii incendiului.</w:t>
      </w:r>
    </w:p>
    <w:p w14:paraId="078DE141" w14:textId="77777777" w:rsidR="00BD3AD5" w:rsidRPr="00BD3AD5" w:rsidRDefault="00BD3AD5" w:rsidP="00BD3AD5">
      <w:pPr>
        <w:spacing w:before="0" w:after="0"/>
        <w:ind w:firstLine="720"/>
        <w:rPr>
          <w:b/>
          <w:bCs/>
          <w:iCs/>
        </w:rPr>
      </w:pPr>
    </w:p>
    <w:p w14:paraId="69073AAD" w14:textId="77777777" w:rsidR="00BD3AD5" w:rsidRPr="00BD3AD5" w:rsidRDefault="00BD3AD5" w:rsidP="00BD3AD5">
      <w:pPr>
        <w:numPr>
          <w:ilvl w:val="0"/>
          <w:numId w:val="2"/>
        </w:numPr>
        <w:tabs>
          <w:tab w:val="num" w:pos="709"/>
        </w:tabs>
        <w:spacing w:before="0" w:after="0"/>
        <w:ind w:left="0"/>
        <w:rPr>
          <w:b/>
          <w:bCs/>
        </w:rPr>
      </w:pPr>
      <w:r w:rsidRPr="00BD3AD5">
        <w:rPr>
          <w:b/>
          <w:bCs/>
        </w:rPr>
        <w:t>În domeniul supravegherii radioactivităţii mediului</w:t>
      </w:r>
    </w:p>
    <w:p w14:paraId="5562E44D" w14:textId="77777777" w:rsidR="00BD3AD5" w:rsidRPr="00BD3AD5" w:rsidRDefault="00BD3AD5" w:rsidP="00BD3AD5">
      <w:pPr>
        <w:spacing w:before="0" w:after="0"/>
        <w:ind w:firstLine="720"/>
        <w:rPr>
          <w:b/>
          <w:bCs/>
        </w:rPr>
      </w:pPr>
      <w:r w:rsidRPr="00BD3AD5">
        <w:rPr>
          <w:b/>
          <w:bCs/>
          <w:i/>
        </w:rPr>
        <w:t>Agenţia Naţională pentru Protecţia Mediului</w:t>
      </w:r>
      <w:r w:rsidRPr="00BD3AD5">
        <w:rPr>
          <w:b/>
          <w:bCs/>
        </w:rPr>
        <w:t xml:space="preserve"> informează că pentru factorii de mediu urmăriţi nu s-au înregistrat depăşiri ale limitelor de avertizare/alarmare, conform OM 1978/2010, în intervalul 17.03.2025-18.03.2025 și nu s-au semnalat evenimente deosebite. Parametrii constataţi la staţiile de pe teritoriul României s-au situat în limitele normale de variație ale fondului natural.</w:t>
      </w:r>
    </w:p>
    <w:p w14:paraId="4DDD3590" w14:textId="77777777" w:rsidR="00BD3AD5" w:rsidRPr="00BD3AD5" w:rsidRDefault="00BD3AD5" w:rsidP="00BD3AD5">
      <w:pPr>
        <w:spacing w:before="0" w:after="0"/>
        <w:ind w:firstLine="720"/>
        <w:rPr>
          <w:b/>
          <w:bCs/>
        </w:rPr>
      </w:pPr>
    </w:p>
    <w:p w14:paraId="3A5CBC1D" w14:textId="77777777" w:rsidR="00BD3AD5" w:rsidRPr="00BD3AD5" w:rsidRDefault="00BD3AD5" w:rsidP="00BD3AD5">
      <w:pPr>
        <w:numPr>
          <w:ilvl w:val="0"/>
          <w:numId w:val="2"/>
        </w:numPr>
        <w:tabs>
          <w:tab w:val="num" w:pos="709"/>
        </w:tabs>
        <w:spacing w:before="0" w:after="0"/>
        <w:ind w:left="0"/>
        <w:rPr>
          <w:b/>
          <w:bCs/>
        </w:rPr>
      </w:pPr>
      <w:r w:rsidRPr="00BD3AD5">
        <w:rPr>
          <w:b/>
          <w:bCs/>
        </w:rPr>
        <w:t>În municipiul Bucureşti</w:t>
      </w:r>
    </w:p>
    <w:p w14:paraId="12A98678" w14:textId="77777777" w:rsidR="00BD3AD5" w:rsidRPr="00BD3AD5" w:rsidRDefault="00BD3AD5" w:rsidP="00BD3AD5">
      <w:pPr>
        <w:spacing w:before="0" w:after="0"/>
        <w:ind w:firstLine="720"/>
        <w:rPr>
          <w:b/>
          <w:bCs/>
        </w:rPr>
      </w:pPr>
      <w:bookmarkStart w:id="2" w:name="_Hlk187241579"/>
      <w:r w:rsidRPr="00BD3AD5">
        <w:rPr>
          <w:b/>
          <w:bCs/>
        </w:rPr>
        <w:t>Nu au fost semnalate evenimente deosebite</w:t>
      </w:r>
      <w:bookmarkEnd w:id="2"/>
      <w:r w:rsidRPr="00BD3AD5">
        <w:rPr>
          <w:b/>
          <w:bCs/>
        </w:rPr>
        <w:t>.</w:t>
      </w:r>
    </w:p>
    <w:p w14:paraId="276F0727" w14:textId="77777777" w:rsidR="00BD3AD5" w:rsidRDefault="00BD3AD5" w:rsidP="00BD3AD5">
      <w:pPr>
        <w:rPr>
          <w:b/>
          <w:bCs/>
        </w:rPr>
      </w:pPr>
    </w:p>
    <w:p w14:paraId="59DB5E1A" w14:textId="77777777" w:rsidR="00BD3AD5" w:rsidRDefault="00BD3AD5" w:rsidP="00BD3AD5">
      <w:pPr>
        <w:rPr>
          <w:b/>
          <w:bCs/>
        </w:rPr>
      </w:pPr>
    </w:p>
    <w:p w14:paraId="5261EF75" w14:textId="69721D4F" w:rsidR="00FA65AC" w:rsidRPr="002A4CFE" w:rsidRDefault="00BC3743" w:rsidP="00BD3AD5">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CCC6" w14:textId="77777777" w:rsidR="00093F4D" w:rsidRDefault="00093F4D" w:rsidP="00F721A4">
      <w:pPr>
        <w:spacing w:after="0" w:line="240" w:lineRule="auto"/>
      </w:pPr>
      <w:r>
        <w:separator/>
      </w:r>
    </w:p>
  </w:endnote>
  <w:endnote w:type="continuationSeparator" w:id="0">
    <w:p w14:paraId="26C9C4CC" w14:textId="77777777" w:rsidR="00093F4D" w:rsidRDefault="00093F4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1CD8" w14:textId="77777777" w:rsidR="00093F4D" w:rsidRDefault="00093F4D" w:rsidP="00F721A4">
      <w:pPr>
        <w:spacing w:after="0" w:line="240" w:lineRule="auto"/>
      </w:pPr>
      <w:r>
        <w:separator/>
      </w:r>
    </w:p>
  </w:footnote>
  <w:footnote w:type="continuationSeparator" w:id="0">
    <w:p w14:paraId="4F75A442" w14:textId="77777777" w:rsidR="00093F4D" w:rsidRDefault="00093F4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1"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0"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3"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4"/>
  </w:num>
  <w:num w:numId="2" w16cid:durableId="1462578195">
    <w:abstractNumId w:val="26"/>
  </w:num>
  <w:num w:numId="3" w16cid:durableId="1009260877">
    <w:abstractNumId w:val="17"/>
  </w:num>
  <w:num w:numId="4" w16cid:durableId="598564097">
    <w:abstractNumId w:val="20"/>
  </w:num>
  <w:num w:numId="5" w16cid:durableId="1467163827">
    <w:abstractNumId w:val="5"/>
  </w:num>
  <w:num w:numId="6" w16cid:durableId="734545976">
    <w:abstractNumId w:val="15"/>
  </w:num>
  <w:num w:numId="7" w16cid:durableId="1338191393">
    <w:abstractNumId w:val="16"/>
  </w:num>
  <w:num w:numId="8" w16cid:durableId="1482843481">
    <w:abstractNumId w:val="24"/>
  </w:num>
  <w:num w:numId="9" w16cid:durableId="1357729762">
    <w:abstractNumId w:val="21"/>
  </w:num>
  <w:num w:numId="10" w16cid:durableId="290215077">
    <w:abstractNumId w:val="8"/>
  </w:num>
  <w:num w:numId="11" w16cid:durableId="687171715">
    <w:abstractNumId w:val="1"/>
  </w:num>
  <w:num w:numId="12" w16cid:durableId="215316126">
    <w:abstractNumId w:val="18"/>
  </w:num>
  <w:num w:numId="13" w16cid:durableId="2136828169">
    <w:abstractNumId w:val="12"/>
  </w:num>
  <w:num w:numId="14" w16cid:durableId="952784242">
    <w:abstractNumId w:val="19"/>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2"/>
  </w:num>
  <w:num w:numId="18" w16cid:durableId="1640647212">
    <w:abstractNumId w:val="11"/>
  </w:num>
  <w:num w:numId="19" w16cid:durableId="967784489">
    <w:abstractNumId w:val="0"/>
  </w:num>
  <w:num w:numId="20" w16cid:durableId="1629244333">
    <w:abstractNumId w:val="9"/>
  </w:num>
  <w:num w:numId="21" w16cid:durableId="1940992123">
    <w:abstractNumId w:val="7"/>
  </w:num>
  <w:num w:numId="22" w16cid:durableId="1816216480">
    <w:abstractNumId w:val="27"/>
  </w:num>
  <w:num w:numId="23" w16cid:durableId="564875036">
    <w:abstractNumId w:val="2"/>
  </w:num>
  <w:num w:numId="24" w16cid:durableId="1625305276">
    <w:abstractNumId w:val="13"/>
  </w:num>
  <w:num w:numId="25" w16cid:durableId="414522652">
    <w:abstractNumId w:val="25"/>
  </w:num>
  <w:num w:numId="26" w16cid:durableId="1962807424">
    <w:abstractNumId w:val="6"/>
  </w:num>
  <w:num w:numId="27" w16cid:durableId="840778994">
    <w:abstractNumId w:val="23"/>
  </w:num>
  <w:num w:numId="28" w16cid:durableId="1384907050">
    <w:abstractNumId w:val="10"/>
  </w:num>
  <w:num w:numId="29" w16cid:durableId="55862868">
    <w:abstractNumId w:val="25"/>
  </w:num>
  <w:num w:numId="30" w16cid:durableId="1615285057">
    <w:abstractNumId w:val="6"/>
  </w:num>
  <w:num w:numId="31" w16cid:durableId="86024616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9AC"/>
    <w:rsid w:val="00806B62"/>
    <w:rsid w:val="00810A7E"/>
    <w:rsid w:val="008126C5"/>
    <w:rsid w:val="00812F7D"/>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6BAA"/>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582B"/>
    <w:rsid w:val="00FD7F0D"/>
    <w:rsid w:val="00FE0E75"/>
    <w:rsid w:val="00FE2D91"/>
    <w:rsid w:val="00FE3797"/>
    <w:rsid w:val="00FE3832"/>
    <w:rsid w:val="00FE5501"/>
    <w:rsid w:val="00FE61A5"/>
    <w:rsid w:val="00FF0077"/>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2025-03-19T05:36:00Z</dcterms:created>
  <dcterms:modified xsi:type="dcterms:W3CDTF">2025-03-19T05:44:00Z</dcterms:modified>
</cp:coreProperties>
</file>