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21732A37" w14:textId="77777777" w:rsidR="00583AA2" w:rsidRPr="00583AA2" w:rsidRDefault="00583AA2" w:rsidP="00583AA2">
      <w:pPr>
        <w:spacing w:after="0pt"/>
        <w:ind w:start="36pt"/>
        <w:jc w:val="center"/>
        <w:rPr>
          <w:rFonts w:eastAsia="Times New Roman"/>
          <w:b/>
          <w:bCs/>
          <w:iCs/>
          <w:lang w:val="ro-RO"/>
        </w:rPr>
      </w:pPr>
      <w:r w:rsidRPr="00583AA2">
        <w:rPr>
          <w:rFonts w:eastAsia="Times New Roman"/>
          <w:b/>
          <w:bCs/>
          <w:iCs/>
          <w:lang w:val="ro-RO"/>
        </w:rPr>
        <w:t>RAPORT PRIVIND SITUAŢIA HIDROMETEOROLOGICĂ ŞI A CALITĂŢII MEDIULUI</w:t>
      </w:r>
    </w:p>
    <w:p w14:paraId="5A274956" w14:textId="48F2CB4B" w:rsidR="00583AA2" w:rsidRDefault="00583AA2" w:rsidP="00583AA2">
      <w:pPr>
        <w:spacing w:after="0pt"/>
        <w:ind w:start="36pt"/>
        <w:jc w:val="center"/>
        <w:rPr>
          <w:rFonts w:eastAsia="Times New Roman"/>
          <w:b/>
          <w:bCs/>
          <w:vertAlign w:val="superscript"/>
          <w:lang w:val="ro-RO"/>
        </w:rPr>
      </w:pPr>
      <w:r w:rsidRPr="00583AA2">
        <w:rPr>
          <w:rFonts w:eastAsia="Times New Roman"/>
          <w:b/>
          <w:bCs/>
          <w:lang w:val="ro-RO"/>
        </w:rPr>
        <w:t>în intervalul 06.07.2022, ora 08.</w:t>
      </w:r>
      <w:r w:rsidRPr="00583AA2">
        <w:rPr>
          <w:rFonts w:eastAsia="Times New Roman"/>
          <w:b/>
          <w:bCs/>
          <w:vertAlign w:val="superscript"/>
          <w:lang w:val="ro-RO"/>
        </w:rPr>
        <w:t>00</w:t>
      </w:r>
      <w:r w:rsidRPr="00583AA2">
        <w:rPr>
          <w:rFonts w:eastAsia="Times New Roman"/>
          <w:b/>
          <w:bCs/>
          <w:lang w:val="ro-RO"/>
        </w:rPr>
        <w:t xml:space="preserve"> – 07.07.2022, ora 08.</w:t>
      </w:r>
      <w:r w:rsidRPr="00583AA2">
        <w:rPr>
          <w:rFonts w:eastAsia="Times New Roman"/>
          <w:b/>
          <w:bCs/>
          <w:vertAlign w:val="superscript"/>
          <w:lang w:val="ro-RO"/>
        </w:rPr>
        <w:t>00</w:t>
      </w:r>
    </w:p>
    <w:p w14:paraId="256DE898" w14:textId="77777777" w:rsidR="00583AA2" w:rsidRPr="00583AA2" w:rsidRDefault="00583AA2" w:rsidP="00583AA2">
      <w:pPr>
        <w:spacing w:after="0pt"/>
        <w:ind w:start="36pt"/>
        <w:jc w:val="center"/>
        <w:rPr>
          <w:rFonts w:eastAsia="Times New Roman"/>
          <w:b/>
          <w:bCs/>
          <w:vertAlign w:val="superscript"/>
          <w:lang w:val="ro-RO"/>
        </w:rPr>
      </w:pPr>
    </w:p>
    <w:p w14:paraId="30353B6A" w14:textId="77777777" w:rsidR="00583AA2" w:rsidRPr="00583AA2" w:rsidRDefault="00583AA2" w:rsidP="00583AA2">
      <w:pPr>
        <w:spacing w:after="0pt"/>
        <w:ind w:start="36pt"/>
        <w:rPr>
          <w:rFonts w:eastAsia="Times New Roman"/>
          <w:b/>
          <w:bCs/>
          <w:vertAlign w:val="superscript"/>
          <w:lang w:val="ro-RO"/>
        </w:rPr>
      </w:pPr>
    </w:p>
    <w:p w14:paraId="05351CD1" w14:textId="77777777" w:rsidR="00583AA2" w:rsidRPr="00583AA2" w:rsidRDefault="00583AA2" w:rsidP="00583AA2">
      <w:pPr>
        <w:numPr>
          <w:ilvl w:val="0"/>
          <w:numId w:val="1"/>
        </w:numPr>
        <w:spacing w:after="0pt"/>
        <w:rPr>
          <w:rFonts w:eastAsia="Times New Roman"/>
          <w:b/>
          <w:bCs/>
          <w:i/>
          <w:u w:val="single"/>
          <w:lang w:val="ro-RO"/>
        </w:rPr>
      </w:pPr>
      <w:r w:rsidRPr="00583AA2">
        <w:rPr>
          <w:rFonts w:eastAsia="Times New Roman"/>
          <w:b/>
          <w:bCs/>
          <w:i/>
          <w:u w:val="single"/>
          <w:lang w:val="ro-RO"/>
        </w:rPr>
        <w:t>SITUAŢIA HIDROMETEOROLOGICĂ</w:t>
      </w:r>
    </w:p>
    <w:p w14:paraId="619F2017"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lang w:val="ro-RO"/>
        </w:rPr>
        <w:t xml:space="preserve">1. </w:t>
      </w:r>
      <w:r w:rsidRPr="00583AA2">
        <w:rPr>
          <w:rFonts w:eastAsia="Times New Roman"/>
          <w:b/>
          <w:bCs/>
          <w:u w:val="single"/>
          <w:lang w:val="ro-RO"/>
        </w:rPr>
        <w:t>Situația și prognoza hidro pe râurile interioare şi Dunăre din 07.07.2022, ora 07.</w:t>
      </w:r>
      <w:r w:rsidRPr="00583AA2">
        <w:rPr>
          <w:rFonts w:eastAsia="Times New Roman"/>
          <w:b/>
          <w:bCs/>
          <w:u w:val="single"/>
          <w:vertAlign w:val="superscript"/>
          <w:lang w:val="ro-RO"/>
        </w:rPr>
        <w:t>00</w:t>
      </w:r>
    </w:p>
    <w:p w14:paraId="309F0BF7"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u w:val="single"/>
          <w:lang w:val="ro-RO"/>
        </w:rPr>
        <w:t>RÂURI</w:t>
      </w:r>
    </w:p>
    <w:p w14:paraId="609AD500" w14:textId="77777777" w:rsidR="00583AA2" w:rsidRPr="00583AA2" w:rsidRDefault="00583AA2" w:rsidP="00583AA2">
      <w:pPr>
        <w:spacing w:after="0pt"/>
        <w:ind w:start="36pt"/>
        <w:rPr>
          <w:rFonts w:eastAsia="Times New Roman"/>
          <w:b/>
          <w:bCs/>
          <w:u w:val="single"/>
          <w:lang w:val="ro-RO"/>
        </w:rPr>
      </w:pPr>
    </w:p>
    <w:p w14:paraId="2EEA4BC6"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Institutul Naţional de Hidrologie şi Gospodărire a Apelor (I.N.H.G.A.) a emis în data de 06.07.2022, la ora 11:15, Atenţionarea Hidrologică nr. 37, valabilă în intervalul </w:t>
      </w:r>
      <w:r w:rsidRPr="00583AA2">
        <w:rPr>
          <w:rFonts w:eastAsia="Times New Roman"/>
          <w:b/>
          <w:bCs/>
          <w:lang w:val="it-IT"/>
        </w:rPr>
        <w:t>06.07.2022 ora 12:00 – 07.07.2022 ora 16:00</w:t>
      </w:r>
      <w:r w:rsidRPr="00583AA2">
        <w:rPr>
          <w:rFonts w:eastAsia="Times New Roman"/>
          <w:b/>
          <w:bCs/>
          <w:lang w:val="ro-RO"/>
        </w:rPr>
        <w:t>, vizând scurgeri importante pe versanţi, torenţi şi pâraie, viituri rapide pe râurile mici cu posibile efecte de inundaţii locale şi creşteri de debite şi niveluri pe unele râuri din bazinele hidrografice: Vişeu, Iza, Someş, Mureş, Olt, Vedea, Argeş, Ialomiţa, Siret şi Prut</w:t>
      </w:r>
      <w:r w:rsidRPr="00583AA2">
        <w:rPr>
          <w:rFonts w:eastAsia="Times New Roman"/>
          <w:b/>
          <w:bCs/>
          <w:i/>
          <w:lang w:val="ro-RO"/>
        </w:rPr>
        <w:t>,</w:t>
      </w:r>
      <w:r w:rsidRPr="00583AA2">
        <w:rPr>
          <w:rFonts w:eastAsia="Times New Roman"/>
          <w:b/>
          <w:bCs/>
          <w:lang w:val="ro-RO"/>
        </w:rPr>
        <w:t xml:space="preserve"> cu posibile depăşiri ale COTELOR DE ATENŢIE, astfel: </w:t>
      </w:r>
    </w:p>
    <w:p w14:paraId="6D69BE8C" w14:textId="77777777" w:rsidR="00583AA2" w:rsidRPr="00583AA2" w:rsidRDefault="00583AA2" w:rsidP="00583AA2">
      <w:pPr>
        <w:spacing w:after="0pt"/>
        <w:ind w:start="36pt"/>
        <w:rPr>
          <w:rFonts w:eastAsia="Times New Roman"/>
          <w:b/>
          <w:bCs/>
          <w:lang w:val="ro-RO"/>
        </w:rPr>
      </w:pPr>
    </w:p>
    <w:p w14:paraId="0CBFF5FA" w14:textId="77777777" w:rsidR="00583AA2" w:rsidRPr="00583AA2" w:rsidRDefault="00583AA2" w:rsidP="00583AA2">
      <w:pPr>
        <w:spacing w:after="0pt"/>
        <w:ind w:start="36pt"/>
        <w:rPr>
          <w:rFonts w:eastAsia="Times New Roman"/>
          <w:b/>
          <w:bCs/>
          <w:lang w:val="ro-RO"/>
        </w:rPr>
      </w:pPr>
      <w:r w:rsidRPr="00583AA2">
        <w:rPr>
          <w:rFonts w:eastAsia="Times New Roman"/>
          <w:b/>
          <w:bCs/>
          <w:u w:val="single"/>
          <w:lang w:val="ro-RO"/>
        </w:rPr>
        <w:t>În intervalul 06.07.2022 ora 12:00 – 07.07.2022 ora 16:00</w:t>
      </w:r>
      <w:r w:rsidRPr="00583AA2">
        <w:rPr>
          <w:rFonts w:eastAsia="Times New Roman"/>
          <w:b/>
          <w:bCs/>
          <w:lang w:val="ro-RO"/>
        </w:rPr>
        <w:t xml:space="preserve"> pe râurile din bazinele hidrografice: Vişeu – bazin superior şi afluenţi bazin mijlociu şi inferior, Iza – bazin superior şi afluenţi bazin mijlociu şi inferior, Lăpuş – bazin superior şi afluenţi bazin mijlociu şi inferior (judeţul Maramureş), Someşul Mare – bazin superior şi afluenţi bazin mijlociu şi inferior (judeţul Bistriţa Năsăud), Someşul Mic – bazin superior şi afluenţi bazin mijlociu şi inferior (judeţele: Bihor şi Cluj), Mureş - bazin amonte S.H. Glodeni (judeţele: Harghita şi Mureş), Mureş – afluenţii mici aferenţi sectorului aval S.H. Glodeni – amonte confluenţă cu râul Arieş (judeţele: Mureş şi Bistriţa Năsăud), Arieş – bazin superior şi afluenţi bazin mijlociu şi inferior (judeţele: Alba şi Cluj), Târnava Mică – bazin superior şi afluenţi bazin mijlociu şi inferior, Târnava Mare – bazin superior şi afluenţi bazin mijlociu şi inferior (judeţele: Harghita, Mureş, Alba, Sibiu şi Braşov), Olt – bazin amonte S.H. Micfalău, Olt - afluenţii aferenţi sectorului aval S.H. Micfalău – amonte Ac. Ioneşti (judeţele: Harghita, Covasna, Braşov, Sibiu, Vâlcea şi Argeş), Vedea – bazin superior şi afluenţi bazin mijlociu şi inferior (judeţele: Argeş, Olt şi Teleorman), Argeş – bazin superior şi afluenţi bazin mijlociu şi inferior (judeţele: Argeş, Dâmboviţa, Giurgiu, Teleorman şi Ilfov), Ialomiţa – bazin amonte S.H. Moroeni şi afluenţii aferenţi sectorului aval S.H. Moroeni – amonte S.H. Siliştea Snagovului (judeţele: Dâmboviţa, Prahova şi Ilfov), Prahova – bazin superior şi afluenţi bazin mijlociu şi inferior (judeţele: Prahova şi Buzău), Buzău – bazin amonte Ac. Siriu şi afluenţii aferenţi sectorului aval Ac. Siriu – amonte S.H. Baniţa (judeţele: Braşov, Covasna, Buzău şi Prahova), Suceava – bazin superior şi afluenţi bazin mijlociu şi inferior (judeţul Suceava), Moldova – bazin superior şi afluenţi bazin mijlociu şi inferior (judeţele: Suceava şi Neamţ), Bistriţa – bazin superior şi afluenţi bazin mijlociu şi inferior (judeţele: Suceava, Neamţ, Harghita şi Bacău), Trotuş – bazin superior şi afluenţi bazin mijlociu şi inferior (judeţele: Neamţ, Bacău, Harghita, Covasna şi Vrancea), Putna – bazin superior şi afluenţi bazin mijlociu şi inferior (judeţul Vrancea), Râmnicu Sărat – bazin superior şi afluenţi bazin mijlociu şi inferior (judeţele: Buzău şi Vrancea), Bârlad – bazin superior şi afluenţi bazin mijlociu şi inferior (judeţele: Neamţ, </w:t>
      </w:r>
      <w:r w:rsidRPr="00583AA2">
        <w:rPr>
          <w:rFonts w:eastAsia="Times New Roman"/>
          <w:b/>
          <w:bCs/>
          <w:lang w:val="ro-RO"/>
        </w:rPr>
        <w:lastRenderedPageBreak/>
        <w:t>Iaşi, Vaslui, Galaţi, Bacău şi Vrancea), Siret – afluenţii mici aferenţi sectorului aval S.H. Siret – amonte confluenţă cu râul Putna (judeţele: Suceava, Botoşani, Iaşi, Neamţ, Bacău şi Vrancea),  Jijia – bazin superior şi afluenţi bazin mijlociu şi inferior, Prut – afluenţii aferenţi sectorului amonte confluenţă cu râul Jijia (judeţele: Botoşani şi Iaşi).</w:t>
      </w:r>
    </w:p>
    <w:p w14:paraId="3B4C27B3"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b/>
        <w:t>Atenţionarea Hidrologică vizează în principal fenomenele de scurgeri importante pe versanţi, torenţi, pâraie, viituri rapide pe râurile mici cu posibile efecte de inundaţii locale, care se pot produce cu probabilitate şi intensitate mai mare pe unele râuri mici din judeţele: Sibiu, Vâlcea, Argeş, Braşov, Suceava, Neamţ, Botoşani şi Iaşi.</w:t>
      </w:r>
    </w:p>
    <w:p w14:paraId="739BDA7C"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b/>
        <w:t>Se ridică începând cu data de 06.07.2022 ora 12:00 Avertizarea Hidrologică din celelalte bazine hidrografice avertizate anterior.</w:t>
      </w:r>
    </w:p>
    <w:p w14:paraId="3D19CCCB"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Această Atenţionare Hidrologică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21D26A6E"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către prefecturile județelor:</w:t>
      </w:r>
      <w:r w:rsidRPr="00583AA2">
        <w:rPr>
          <w:rFonts w:eastAsia="Times New Roman"/>
          <w:b/>
          <w:bCs/>
          <w:i/>
          <w:lang w:val="ro-RO"/>
        </w:rPr>
        <w:t xml:space="preserve"> Alba, Argeş, Bacău, Bihor, Bistriţa-Năsăud, Botoşani, Braşov, Buzău, Cluj, Covasna, Dâmboviţa, Galaţi, Giurgiu, Harghita,  Iaşi, Ilfov, Maramureş, Mureş, Neamţ, Olt, Prahova, Sibiu, Suceava, Teleorman, Vaslui, Vâlcea şi Vrancea (27 de prefecturi)- COD GALBEN</w:t>
      </w:r>
      <w:r w:rsidRPr="00583AA2">
        <w:rPr>
          <w:rFonts w:eastAsia="Times New Roman"/>
          <w:b/>
          <w:bCs/>
          <w:lang w:val="ro-RO"/>
        </w:rPr>
        <w:t>.</w:t>
      </w:r>
    </w:p>
    <w:p w14:paraId="2049B9E8" w14:textId="77777777" w:rsidR="00583AA2" w:rsidRPr="00583AA2" w:rsidRDefault="00583AA2" w:rsidP="00583AA2">
      <w:pPr>
        <w:spacing w:after="0pt"/>
        <w:ind w:start="36pt"/>
        <w:rPr>
          <w:rFonts w:eastAsia="Times New Roman"/>
          <w:b/>
          <w:bCs/>
          <w:u w:val="single"/>
          <w:lang w:val="ro-RO"/>
        </w:rPr>
      </w:pPr>
    </w:p>
    <w:p w14:paraId="476DB8BF"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Debitele au fost în creştere datorită precipitațiilor prognozate și propagării pe râurile din bazinele hidrografice: Olt, Buzău, Rm. Sărat, Putna, Trotuş, Bistrița, Suceava, Moldova, bazinele superioare ale Someşului, Târnavelor şi Mureşului, bazinele superioare și mijlocii ale Jiului și Argeșului, bazinul superior al Ialomiței, cursurile superioare ale Jijiei şi Bârladului şi numai prin propagare pe cursurile mijlocii şi inferioare ale Begăi, Timişului şi Bârzavei.</w:t>
      </w:r>
    </w:p>
    <w:p w14:paraId="57554B75"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Pe râurile din bazinele: Caraş, Nera, Cerna şi din bazinele superioare ale Begăi, Timişului şi Bârzavei, debitele au fost în scădere, iar pe celelalte râuri au fost relativ staționare.</w:t>
      </w:r>
    </w:p>
    <w:p w14:paraId="7E3C99B2"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Debitele medii zilnice se situează la valori sub mediile multianuale lunare, cu coeficienţi moduli cuprinşi între 30-50%, mai mari (50-90% din normalele lunare) pe râurile din bazinele hidrografice: Someșul Mic, Suceava, pe afluenții Prahovei, pe cursurile superioare ale Moldovei, Bistriței Trotuşului, Buzăului şi mai mici (sub 30%) pe râurile din bazinele hidrografice: Iza, Tur, Lăpuș, Crasna, Barcău, Crișuri, Târnave, Bistra, Moravița, Nera, Cerna, Siret (exceptând Suceava, cursurile superioare ale Moldovei, Bistriței, Trotuşului şi Buzăului), cursurile superioare şi mijlocii ale Vedei şi Argeşului, pe unii afluenţi ai Oltului inferior şi pe unele râuri din Dobrogea.</w:t>
      </w:r>
    </w:p>
    <w:p w14:paraId="75E14BD4"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În interval au fost emise două AVERTIZĂRI HIDROLOGICE pentru fenomene imediate.</w:t>
      </w:r>
    </w:p>
    <w:p w14:paraId="5F27021E"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Este  în vigoare ATENȚIONAREA HIDROLOGICĂ nr. 37 din 06.07.2022.</w:t>
      </w:r>
    </w:p>
    <w:p w14:paraId="76892DB5" w14:textId="77777777" w:rsidR="00583AA2" w:rsidRPr="00583AA2" w:rsidRDefault="00583AA2" w:rsidP="00583AA2">
      <w:pPr>
        <w:spacing w:after="0pt"/>
        <w:ind w:start="36pt"/>
        <w:rPr>
          <w:rFonts w:eastAsia="Times New Roman"/>
          <w:b/>
          <w:bCs/>
          <w:lang w:val="ro-RO"/>
        </w:rPr>
      </w:pPr>
    </w:p>
    <w:p w14:paraId="07AB7FC7" w14:textId="77777777" w:rsidR="00583AA2" w:rsidRPr="00583AA2" w:rsidRDefault="00583AA2" w:rsidP="00583AA2">
      <w:pPr>
        <w:spacing w:after="0pt"/>
        <w:ind w:start="36pt"/>
        <w:rPr>
          <w:rFonts w:eastAsia="Times New Roman"/>
          <w:b/>
          <w:bCs/>
          <w:lang w:val="ro-RO"/>
        </w:rPr>
      </w:pPr>
    </w:p>
    <w:p w14:paraId="5951B50E"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lastRenderedPageBreak/>
        <w:t>Debitele vor fi în general în creştere datorită precipitațiilor prognozate, sub formă de aversă și propagării exceptând râurile din bazinele: Bega, Timiş, Bârzava, Caraş, Nera, Cerna, bazinele superioare ale Jiului, Oltului, Buzăului, Rm. Sărat, Putnei, Trotuşului, Bistriței, Moldovei, Sucevei unde vor fi în scădere, iar pe râurile din bazinele Tur, Lăpuş, Crasna, Barcău, Crişuri, Vedea şi cele din Dobrogea debitele vor fi staționare.</w:t>
      </w:r>
    </w:p>
    <w:p w14:paraId="2E9BCA08"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Sunt posibile scurgeri importante pe versanţi, torenţi şi pâraie, viituri rapide pe râurile mici cu posibile efecte de inundaţii locale şi creşteri mai importante de debite pe unele râuri mici din zonele de deal și munte, mai ales pe cele din estul, centrul și nordul țării datorită precipitațiilor, sub formă de aversă, însemnate cantitativ, prognozate.</w:t>
      </w:r>
    </w:p>
    <w:p w14:paraId="29A2569F"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Rămâne  în vigoare ATENȚIONAREA HIDROLOGICĂ nr. 37 din 06.07.2022.</w:t>
      </w:r>
      <w:r w:rsidRPr="00583AA2">
        <w:rPr>
          <w:rFonts w:eastAsia="Times New Roman"/>
          <w:b/>
          <w:bCs/>
          <w:lang w:val="ro-RO"/>
        </w:rPr>
        <w:tab/>
      </w:r>
    </w:p>
    <w:p w14:paraId="53E1D0B3" w14:textId="77777777" w:rsidR="00583AA2" w:rsidRPr="00583AA2" w:rsidRDefault="00583AA2" w:rsidP="00583AA2">
      <w:pPr>
        <w:spacing w:after="0pt"/>
        <w:ind w:start="36pt"/>
        <w:rPr>
          <w:rFonts w:eastAsia="Times New Roman"/>
          <w:b/>
          <w:bCs/>
          <w:lang w:val="ro-RO"/>
        </w:rPr>
      </w:pPr>
    </w:p>
    <w:p w14:paraId="1910530C"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u w:val="single"/>
          <w:lang w:val="ro-RO"/>
        </w:rPr>
        <w:t>DUNĂRE</w:t>
      </w:r>
    </w:p>
    <w:p w14:paraId="224EBC0B"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Debitul la intrarea în ţară (secţiunea Baziaş) în intervalul 06.07.2022 – 07.07.2022 a fost în creştere, având valoarea de 3100 m</w:t>
      </w:r>
      <w:r w:rsidRPr="00583AA2">
        <w:rPr>
          <w:rFonts w:eastAsia="Times New Roman"/>
          <w:b/>
          <w:bCs/>
          <w:vertAlign w:val="superscript"/>
          <w:lang w:val="ro-RO"/>
        </w:rPr>
        <w:t>3</w:t>
      </w:r>
      <w:r w:rsidRPr="00583AA2">
        <w:rPr>
          <w:rFonts w:eastAsia="Times New Roman"/>
          <w:b/>
          <w:bCs/>
          <w:lang w:val="ro-RO"/>
        </w:rPr>
        <w:t xml:space="preserve">/s, sub media multianuală a lunii iulie (5350 mc/s).   </w:t>
      </w:r>
    </w:p>
    <w:p w14:paraId="4190ACD1"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În aval de Porţile de Fier debitele au fost în creștere pe sectorul Gruia – Giurgiu și în scădere pe sectorul Oltenița – Tulcea.</w:t>
      </w:r>
    </w:p>
    <w:p w14:paraId="664297F4" w14:textId="77777777" w:rsidR="00583AA2" w:rsidRPr="00583AA2" w:rsidRDefault="00583AA2" w:rsidP="00583AA2">
      <w:pPr>
        <w:spacing w:after="0pt"/>
        <w:ind w:start="36pt"/>
        <w:rPr>
          <w:rFonts w:eastAsia="Times New Roman"/>
          <w:b/>
          <w:bCs/>
          <w:lang w:val="ro-RO"/>
        </w:rPr>
      </w:pPr>
    </w:p>
    <w:p w14:paraId="23CC572A"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Debitul la intrarea în ţară (secţiunea Baziaş) va fi staţionar (3100 m</w:t>
      </w:r>
      <w:r w:rsidRPr="00583AA2">
        <w:rPr>
          <w:rFonts w:eastAsia="Times New Roman"/>
          <w:b/>
          <w:bCs/>
          <w:vertAlign w:val="superscript"/>
          <w:lang w:val="ro-RO"/>
        </w:rPr>
        <w:t>3</w:t>
      </w:r>
      <w:r w:rsidRPr="00583AA2">
        <w:rPr>
          <w:rFonts w:eastAsia="Times New Roman"/>
          <w:b/>
          <w:bCs/>
          <w:lang w:val="ro-RO"/>
        </w:rPr>
        <w:t>/s).</w:t>
      </w:r>
    </w:p>
    <w:p w14:paraId="7138B2D5"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În aval de Porțile de Fier debitele vor fi în scădere la Gruia, în creștere pe sectorul Calafat – Cernavodă și relativ staționare pe sectorul Hârşova – Tulcea.</w:t>
      </w:r>
    </w:p>
    <w:p w14:paraId="273187A5" w14:textId="77777777" w:rsidR="00583AA2" w:rsidRPr="00583AA2" w:rsidRDefault="00583AA2" w:rsidP="00583AA2">
      <w:pPr>
        <w:spacing w:after="0pt"/>
        <w:ind w:start="36pt"/>
        <w:rPr>
          <w:rFonts w:eastAsia="Times New Roman"/>
          <w:b/>
          <w:bCs/>
          <w:lang w:val="ro-RO"/>
        </w:rPr>
      </w:pPr>
    </w:p>
    <w:p w14:paraId="322D9EEE" w14:textId="77777777" w:rsidR="00583AA2" w:rsidRPr="00583AA2" w:rsidRDefault="00583AA2" w:rsidP="00583AA2">
      <w:pPr>
        <w:spacing w:after="0pt"/>
        <w:ind w:start="36pt"/>
        <w:rPr>
          <w:rFonts w:eastAsia="Times New Roman"/>
          <w:b/>
          <w:bCs/>
          <w:u w:val="single"/>
          <w:vertAlign w:val="superscript"/>
          <w:lang w:val="ro-RO"/>
        </w:rPr>
      </w:pPr>
      <w:r w:rsidRPr="00583AA2">
        <w:rPr>
          <w:rFonts w:eastAsia="Times New Roman"/>
          <w:b/>
          <w:bCs/>
          <w:lang w:val="ro-RO"/>
        </w:rPr>
        <w:t xml:space="preserve">2. </w:t>
      </w:r>
      <w:r w:rsidRPr="00583AA2">
        <w:rPr>
          <w:rFonts w:eastAsia="Times New Roman"/>
          <w:b/>
          <w:bCs/>
          <w:u w:val="single"/>
          <w:lang w:val="ro-RO"/>
        </w:rPr>
        <w:t>Situația meteorologică în intervalul 06.07.2022, ora 09.</w:t>
      </w:r>
      <w:r w:rsidRPr="00583AA2">
        <w:rPr>
          <w:rFonts w:eastAsia="Times New Roman"/>
          <w:b/>
          <w:bCs/>
          <w:u w:val="single"/>
          <w:vertAlign w:val="superscript"/>
          <w:lang w:val="ro-RO"/>
        </w:rPr>
        <w:t>00</w:t>
      </w:r>
      <w:r w:rsidRPr="00583AA2">
        <w:rPr>
          <w:rFonts w:eastAsia="Times New Roman"/>
          <w:b/>
          <w:bCs/>
          <w:u w:val="single"/>
          <w:lang w:val="ro-RO"/>
        </w:rPr>
        <w:t xml:space="preserve"> – 07.07.2022, ora 06.</w:t>
      </w:r>
      <w:r w:rsidRPr="00583AA2">
        <w:rPr>
          <w:rFonts w:eastAsia="Times New Roman"/>
          <w:b/>
          <w:bCs/>
          <w:u w:val="single"/>
          <w:vertAlign w:val="superscript"/>
          <w:lang w:val="ro-RO"/>
        </w:rPr>
        <w:t>00</w:t>
      </w:r>
    </w:p>
    <w:p w14:paraId="1B36F012"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u w:val="single"/>
          <w:lang w:val="ro-RO"/>
        </w:rPr>
        <w:t>ÎN ŢARĂ</w:t>
      </w:r>
    </w:p>
    <w:p w14:paraId="25A4B3B0" w14:textId="77777777" w:rsidR="00583AA2" w:rsidRPr="00583AA2" w:rsidRDefault="00583AA2" w:rsidP="00583AA2">
      <w:pPr>
        <w:spacing w:after="0pt"/>
        <w:ind w:start="36pt"/>
        <w:rPr>
          <w:rFonts w:eastAsia="Times New Roman"/>
          <w:b/>
          <w:bCs/>
          <w:lang w:val="ro-RO"/>
        </w:rPr>
      </w:pPr>
    </w:p>
    <w:p w14:paraId="3A8E35EA"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Administraţia Naţională de Meteorologie (A.N.M.) a emis în data de 06.07.2022, la ora 10</w:t>
      </w:r>
      <w:r w:rsidRPr="00583AA2">
        <w:rPr>
          <w:rFonts w:eastAsia="Times New Roman"/>
          <w:b/>
          <w:bCs/>
          <w:lang w:val="it-IT"/>
        </w:rPr>
        <w:t>:3</w:t>
      </w:r>
      <w:r w:rsidRPr="00583AA2">
        <w:rPr>
          <w:rFonts w:eastAsia="Times New Roman"/>
          <w:b/>
          <w:bCs/>
          <w:lang w:val="ro-RO"/>
        </w:rPr>
        <w:t xml:space="preserve">0, Atenţionarea Meteorologică nr.75, vizând </w:t>
      </w:r>
      <w:r w:rsidRPr="00583AA2">
        <w:rPr>
          <w:rFonts w:eastAsia="Times New Roman"/>
          <w:b/>
          <w:bCs/>
          <w:lang w:val="it-IT"/>
        </w:rPr>
        <w:t>val de căldură și disconfort termic ridicat</w:t>
      </w:r>
      <w:r w:rsidRPr="00583AA2">
        <w:rPr>
          <w:rFonts w:eastAsia="Times New Roman"/>
          <w:b/>
          <w:bCs/>
          <w:lang w:val="ro-RO"/>
        </w:rPr>
        <w:t>, conform căreia:</w:t>
      </w:r>
    </w:p>
    <w:p w14:paraId="7CB716B7" w14:textId="77777777" w:rsidR="00583AA2" w:rsidRPr="00583AA2" w:rsidRDefault="00583AA2" w:rsidP="00583AA2">
      <w:pPr>
        <w:spacing w:after="0pt"/>
        <w:ind w:start="36pt"/>
        <w:rPr>
          <w:rFonts w:eastAsia="Times New Roman"/>
          <w:b/>
          <w:bCs/>
          <w:i/>
          <w:lang w:val="ro-RO"/>
        </w:rPr>
      </w:pPr>
      <w:r w:rsidRPr="00583AA2">
        <w:rPr>
          <w:rFonts w:eastAsia="Times New Roman"/>
          <w:b/>
          <w:bCs/>
          <w:lang w:val="ro-RO"/>
        </w:rPr>
        <w:t>- COD GALBEN: ,, În data de 06.07.2022, valul de căldură se va menține local în Muntenia și în jumătatea de sud a Moldovei, unde disconfortul termic va fi ridicat, iar indicele temperatură-umezeală (ITU) va depăși pragul critic de 80 de unități. Temperaturile maxime vor fi cuprinse între 34 și 37 de grade.</w:t>
      </w:r>
      <w:r w:rsidRPr="00583AA2">
        <w:rPr>
          <w:rFonts w:eastAsia="Times New Roman"/>
          <w:b/>
          <w:bCs/>
          <w:i/>
          <w:lang w:val="ro-RO"/>
        </w:rPr>
        <w:t>”</w:t>
      </w:r>
    </w:p>
    <w:p w14:paraId="16EF59FA" w14:textId="77777777" w:rsidR="00583AA2" w:rsidRPr="00583AA2" w:rsidRDefault="00583AA2" w:rsidP="00583AA2">
      <w:pPr>
        <w:spacing w:after="0pt"/>
        <w:ind w:start="36pt"/>
        <w:rPr>
          <w:rFonts w:eastAsia="Times New Roman"/>
          <w:b/>
          <w:bCs/>
          <w:i/>
          <w:lang w:val="ro-RO"/>
        </w:rPr>
      </w:pPr>
    </w:p>
    <w:p w14:paraId="775B8A15" w14:textId="77777777" w:rsidR="00583AA2" w:rsidRPr="00583AA2" w:rsidRDefault="00583AA2" w:rsidP="00583AA2">
      <w:pPr>
        <w:spacing w:after="0pt"/>
        <w:ind w:start="36pt"/>
        <w:rPr>
          <w:rFonts w:eastAsia="Times New Roman"/>
          <w:b/>
          <w:bCs/>
          <w:lang w:val="ro-RO"/>
        </w:rPr>
      </w:pPr>
      <w:r w:rsidRPr="00583AA2">
        <w:rPr>
          <w:rFonts w:eastAsia="Times New Roman"/>
          <w:b/>
          <w:bCs/>
          <w:i/>
          <w:lang w:val="ro-RO"/>
        </w:rPr>
        <w:t xml:space="preserve">Deasemenea s-a emis şi o Avertizare Meterologică, vizând </w:t>
      </w:r>
      <w:r w:rsidRPr="00583AA2">
        <w:rPr>
          <w:rFonts w:eastAsia="Times New Roman"/>
          <w:b/>
          <w:bCs/>
          <w:lang w:val="ro-RO"/>
        </w:rPr>
        <w:t>instabilitate atmosferică temporar accentuată</w:t>
      </w:r>
      <w:r w:rsidRPr="00583AA2">
        <w:rPr>
          <w:rFonts w:eastAsia="Times New Roman"/>
          <w:b/>
          <w:bCs/>
          <w:i/>
          <w:lang w:val="ro-RO"/>
        </w:rPr>
        <w:t xml:space="preserve">, Cod Galben, pentru intervalul </w:t>
      </w:r>
      <w:r w:rsidRPr="00583AA2">
        <w:rPr>
          <w:rFonts w:eastAsia="Times New Roman"/>
          <w:b/>
          <w:bCs/>
          <w:lang w:val="ro-RO"/>
        </w:rPr>
        <w:t>06 iulie 2022, ora 10:30 – 07 iulie 2022, ora 12:00</w:t>
      </w:r>
      <w:r w:rsidRPr="00583AA2">
        <w:rPr>
          <w:rFonts w:eastAsia="Times New Roman"/>
          <w:b/>
          <w:bCs/>
          <w:i/>
          <w:lang w:val="ro-RO"/>
        </w:rPr>
        <w:t xml:space="preserve">, conform căreia, ” </w:t>
      </w:r>
      <w:r w:rsidRPr="00583AA2">
        <w:rPr>
          <w:rFonts w:eastAsia="Times New Roman"/>
          <w:b/>
          <w:bCs/>
          <w:lang w:val="ro-RO"/>
        </w:rPr>
        <w:t>În intervalul menționat, în centrul, nordul și nord-estul țării, apoi și în sud și est, vor fi perioade cu instabilitate atmosferică accentuată ce se va manifesta prin averse torențiale, descărcări electrice și pe arii restrânse vijelii și grindină. În intervale scurte de timp sau prin acumulare, cantitățile de apă vor depăși local 25...40 l/mp.</w:t>
      </w:r>
    </w:p>
    <w:p w14:paraId="0DCD45A9" w14:textId="77777777" w:rsidR="00583AA2" w:rsidRPr="00583AA2" w:rsidRDefault="00583AA2" w:rsidP="00583AA2">
      <w:pPr>
        <w:spacing w:after="0pt"/>
        <w:ind w:start="36pt"/>
        <w:rPr>
          <w:rFonts w:eastAsia="Times New Roman"/>
          <w:b/>
          <w:bCs/>
          <w:lang w:val="ro-RO"/>
        </w:rPr>
      </w:pPr>
    </w:p>
    <w:p w14:paraId="16F62BF4" w14:textId="77777777" w:rsidR="00583AA2" w:rsidRPr="00583AA2" w:rsidRDefault="00583AA2" w:rsidP="00583AA2">
      <w:pPr>
        <w:spacing w:after="0pt"/>
        <w:ind w:start="36pt"/>
        <w:rPr>
          <w:rFonts w:eastAsia="Times New Roman"/>
          <w:b/>
          <w:bCs/>
          <w:lang w:val="ro-RO"/>
        </w:rPr>
      </w:pPr>
      <w:r w:rsidRPr="00583AA2">
        <w:rPr>
          <w:rFonts w:eastAsia="Times New Roman"/>
          <w:b/>
          <w:bCs/>
          <w:i/>
          <w:lang w:val="ro-RO"/>
        </w:rPr>
        <w:t xml:space="preserve">Deasemenea s-a emis şi o Avertizare Meterologică, vizând </w:t>
      </w:r>
      <w:r w:rsidRPr="00583AA2">
        <w:rPr>
          <w:rFonts w:eastAsia="Times New Roman"/>
          <w:b/>
          <w:bCs/>
          <w:lang w:val="ro-RO"/>
        </w:rPr>
        <w:t>instabilitate atmosferică accentuată, cantități însemnate și vijelii</w:t>
      </w:r>
      <w:r w:rsidRPr="00583AA2">
        <w:rPr>
          <w:rFonts w:eastAsia="Times New Roman"/>
          <w:b/>
          <w:bCs/>
          <w:i/>
          <w:lang w:val="ro-RO"/>
        </w:rPr>
        <w:t xml:space="preserve">, Cod PORTOCALIU, pentru intervalul </w:t>
      </w:r>
      <w:r w:rsidRPr="00583AA2">
        <w:rPr>
          <w:rFonts w:eastAsia="Times New Roman"/>
          <w:b/>
          <w:bCs/>
          <w:lang w:val="ro-RO"/>
        </w:rPr>
        <w:t>06 iulie 2022, ora 12:00 – 07 iulie 2022, ora 12:00</w:t>
      </w:r>
      <w:r w:rsidRPr="00583AA2">
        <w:rPr>
          <w:rFonts w:eastAsia="Times New Roman"/>
          <w:b/>
          <w:bCs/>
          <w:i/>
          <w:lang w:val="ro-RO"/>
        </w:rPr>
        <w:t xml:space="preserve">, conform căreia, ” </w:t>
      </w:r>
      <w:r w:rsidRPr="00583AA2">
        <w:rPr>
          <w:rFonts w:eastAsia="Times New Roman"/>
          <w:b/>
          <w:bCs/>
          <w:lang w:val="ro-RO"/>
        </w:rPr>
        <w:t xml:space="preserve">În jumătatea de nord a Moldovei, local în Transilvania, Muntenia și nord-estul Olteniei vor fi averse torențiale, vijelii (rafale de peste 70...80 km/h), frecvente descărcări electrice și grindină. În </w:t>
      </w:r>
      <w:r w:rsidRPr="00583AA2">
        <w:rPr>
          <w:rFonts w:eastAsia="Times New Roman"/>
          <w:b/>
          <w:bCs/>
          <w:lang w:val="ro-RO"/>
        </w:rPr>
        <w:lastRenderedPageBreak/>
        <w:t>intervale scurte de timp sau prin acumulare cantitățile de apă vor depăși local 35...40 l/mp și pe arii restrânse 50...80 l/mp.</w:t>
      </w:r>
    </w:p>
    <w:p w14:paraId="7D00F505"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 </w:t>
      </w:r>
    </w:p>
    <w:p w14:paraId="28C4C8AA"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Această Atenţionare Meteorologică, respectiv Avertizarea Meteorologică, au fost transmise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2052E160"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t>MESAJ1:</w:t>
      </w:r>
    </w:p>
    <w:p w14:paraId="269CDB85" w14:textId="77777777" w:rsidR="00583AA2" w:rsidRPr="00583AA2" w:rsidRDefault="00583AA2" w:rsidP="00583AA2">
      <w:pPr>
        <w:spacing w:after="0pt"/>
        <w:ind w:start="36pt"/>
        <w:rPr>
          <w:rFonts w:eastAsia="Times New Roman"/>
          <w:b/>
          <w:bCs/>
          <w:lang w:val="ro-RO"/>
        </w:rPr>
      </w:pPr>
      <w:r w:rsidRPr="00583AA2">
        <w:rPr>
          <w:rFonts w:eastAsia="Times New Roman"/>
          <w:b/>
          <w:bCs/>
          <w:i/>
          <w:lang w:val="ro-RO"/>
        </w:rPr>
        <w:t xml:space="preserve">Către PREFECTURILE: Brăila, Buzău, Călăraşi, Galaţi, Giurgiu, Ilfov, Ialomiţa, Prahova, Vrancea, Vaslui şi Municipiul Bucureşti (11 prefecturi) - COD Galben, </w:t>
      </w:r>
      <w:r w:rsidRPr="00583AA2">
        <w:rPr>
          <w:rFonts w:eastAsia="Times New Roman"/>
          <w:b/>
          <w:bCs/>
          <w:i/>
          <w:u w:val="single"/>
          <w:lang w:val="ro-RO"/>
        </w:rPr>
        <w:t>Atenţionare meteorologic</w:t>
      </w:r>
      <w:r w:rsidRPr="00583AA2">
        <w:rPr>
          <w:rFonts w:eastAsia="Times New Roman"/>
          <w:b/>
          <w:bCs/>
          <w:i/>
          <w:u w:val="single"/>
          <w:lang w:val="pt-BR"/>
        </w:rPr>
        <w:t>ă</w:t>
      </w:r>
      <w:r w:rsidRPr="00583AA2">
        <w:rPr>
          <w:rFonts w:eastAsia="Times New Roman"/>
          <w:b/>
          <w:bCs/>
          <w:lang w:val="ro-RO"/>
        </w:rPr>
        <w:t>;</w:t>
      </w:r>
    </w:p>
    <w:p w14:paraId="6A9E4745" w14:textId="77777777" w:rsidR="00583AA2" w:rsidRPr="00583AA2" w:rsidRDefault="00583AA2" w:rsidP="00583AA2">
      <w:pPr>
        <w:spacing w:after="0pt"/>
        <w:ind w:start="36pt"/>
        <w:rPr>
          <w:rFonts w:eastAsia="Times New Roman"/>
          <w:b/>
          <w:bCs/>
          <w:i/>
          <w:lang w:val="ro-RO"/>
        </w:rPr>
      </w:pPr>
    </w:p>
    <w:p w14:paraId="5521069F"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t>MESAJ2:</w:t>
      </w:r>
    </w:p>
    <w:p w14:paraId="6F07D275" w14:textId="77777777" w:rsidR="00583AA2" w:rsidRPr="00583AA2" w:rsidRDefault="00583AA2" w:rsidP="00583AA2">
      <w:pPr>
        <w:spacing w:after="0pt"/>
        <w:ind w:start="36pt"/>
        <w:rPr>
          <w:rFonts w:eastAsia="Times New Roman"/>
          <w:b/>
          <w:bCs/>
          <w:lang w:val="ro-RO"/>
        </w:rPr>
      </w:pPr>
      <w:r w:rsidRPr="00583AA2">
        <w:rPr>
          <w:rFonts w:eastAsia="Times New Roman"/>
          <w:b/>
          <w:bCs/>
          <w:i/>
          <w:lang w:val="ro-RO"/>
        </w:rPr>
        <w:t xml:space="preserve">Către PREFECTURILE: Alba, Bacău, Bistriţa-Năsăud, Brăila, Buzău, Călăraşi, Cluj, Galaţi, Gorj, Hunedoara, Ialomiţa, Maramureş, Vrancea şi Vaslui (14 prefecturi) - COD Galben, </w:t>
      </w:r>
      <w:r w:rsidRPr="00583AA2">
        <w:rPr>
          <w:rFonts w:eastAsia="Times New Roman"/>
          <w:b/>
          <w:bCs/>
          <w:i/>
          <w:u w:val="single"/>
          <w:lang w:val="ro-RO"/>
        </w:rPr>
        <w:t>Avertizare meteorologic</w:t>
      </w:r>
      <w:r w:rsidRPr="00583AA2">
        <w:rPr>
          <w:rFonts w:eastAsia="Times New Roman"/>
          <w:b/>
          <w:bCs/>
          <w:i/>
          <w:u w:val="single"/>
          <w:lang w:val="pt-BR"/>
        </w:rPr>
        <w:t>ă</w:t>
      </w:r>
      <w:r w:rsidRPr="00583AA2">
        <w:rPr>
          <w:rFonts w:eastAsia="Times New Roman"/>
          <w:b/>
          <w:bCs/>
          <w:lang w:val="ro-RO"/>
        </w:rPr>
        <w:t>;</w:t>
      </w:r>
    </w:p>
    <w:p w14:paraId="1A21C466" w14:textId="77777777" w:rsidR="00583AA2" w:rsidRPr="00583AA2" w:rsidRDefault="00583AA2" w:rsidP="00583AA2">
      <w:pPr>
        <w:spacing w:after="0pt"/>
        <w:ind w:start="36pt"/>
        <w:rPr>
          <w:rFonts w:eastAsia="Times New Roman"/>
          <w:b/>
          <w:bCs/>
          <w:i/>
          <w:lang w:val="ro-RO"/>
        </w:rPr>
      </w:pPr>
    </w:p>
    <w:p w14:paraId="1C783421" w14:textId="77777777" w:rsidR="00583AA2" w:rsidRPr="00583AA2" w:rsidRDefault="00583AA2" w:rsidP="00583AA2">
      <w:pPr>
        <w:spacing w:after="0pt"/>
        <w:ind w:start="36pt"/>
        <w:rPr>
          <w:rFonts w:eastAsia="Times New Roman"/>
          <w:b/>
          <w:bCs/>
          <w:lang w:val="ro-RO"/>
        </w:rPr>
      </w:pPr>
      <w:r w:rsidRPr="00583AA2">
        <w:rPr>
          <w:rFonts w:eastAsia="Times New Roman"/>
          <w:b/>
          <w:bCs/>
          <w:i/>
          <w:lang w:val="ro-RO"/>
        </w:rPr>
        <w:t xml:space="preserve">Către PREFECTURILE: Argeş, Bacău, Bistriţa-Năsăud, Braşov,  Botoşani, Buzău, Călăraşi, Covasna, Dâmboviţa, Giurgiu, Harghita, Ilfov, Ialomiţa, Iaşi, Mureş, Neamţ, Prahova, Sibiu, Suceava, Vâlcea, Vrancea, Teleorman şi Municipiul Bucureşti (23 prefecturi) - COD PORTOCALIU, </w:t>
      </w:r>
      <w:r w:rsidRPr="00583AA2">
        <w:rPr>
          <w:rFonts w:eastAsia="Times New Roman"/>
          <w:b/>
          <w:bCs/>
          <w:i/>
          <w:u w:val="single"/>
          <w:lang w:val="ro-RO"/>
        </w:rPr>
        <w:t>Avertizare meteorologic</w:t>
      </w:r>
      <w:r w:rsidRPr="00583AA2">
        <w:rPr>
          <w:rFonts w:eastAsia="Times New Roman"/>
          <w:b/>
          <w:bCs/>
          <w:i/>
          <w:u w:val="single"/>
          <w:lang w:val="pt-BR"/>
        </w:rPr>
        <w:t>ă</w:t>
      </w:r>
      <w:r w:rsidRPr="00583AA2">
        <w:rPr>
          <w:rFonts w:eastAsia="Times New Roman"/>
          <w:b/>
          <w:bCs/>
          <w:lang w:val="ro-RO"/>
        </w:rPr>
        <w:t>;</w:t>
      </w:r>
    </w:p>
    <w:p w14:paraId="4A749CDF" w14:textId="77777777" w:rsidR="00583AA2" w:rsidRPr="00583AA2" w:rsidRDefault="00583AA2" w:rsidP="00583AA2">
      <w:pPr>
        <w:spacing w:after="0pt"/>
        <w:ind w:start="36pt"/>
        <w:rPr>
          <w:rFonts w:eastAsia="Times New Roman"/>
          <w:b/>
          <w:bCs/>
          <w:u w:val="single"/>
          <w:lang w:val="ro-RO"/>
        </w:rPr>
      </w:pPr>
    </w:p>
    <w:p w14:paraId="76B2EA67"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Vremea s-a răcit semnificativ în regiunile intracarpatice și local în rest, însă s-a menținut călduroasă, pe arii restrânse caniculară în est și sud-est, unde și disconfortul termic a fost ridicat; indicele temperatură-umezeală (ITU) a atins sau depășit pragul critic de 80 de unități local în Muntenia, pe arii restrânse în nordul și centrul Moldovei și cu totul izolat în Dobrogea continentală. Cerul a fost mai mult noros în centrul și nord-estul teritoriului, iar ziua și în nord și nord-vest, unde au fost perioade cu averse local torențiale, însoțite și de descărcări electrice, iar din surse externe pe raza județului Botoșani a fost consemnată grindină. În restul teritoriului cerul a fost temporar noros, iar fenomene asociate instabilității atmosferice s-au semnalat pe arii restrânse, excepție făcând Dobrogea unde a fost mai mult senin. În intervale scurte de timp sau prin acumulare cantitățile de apă au depășit local 15...20 l/mp și izolat peste 30...40 l/mp. Vântul a suflat slab și moderat, local cu intensificări în est și sud-est, dar de scurtă durată și în timpul ploilor, cu rafale în general de 55...65 km/h, iar pe crestele din vestul Carpaților Meridionali peste 90...100 km/h.</w:t>
      </w:r>
    </w:p>
    <w:p w14:paraId="48D777FD"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Temperaturile maxime s-au încadrat între 19 grade la Cluj-Napoca, Boița, Târnăveni, Sibiu-Zoo, Sărmașu, Turda și Dumbrăvița de Codru și 36 de grade la Iași, Adjud, Vaslui și Cernavodă, iar la ora 06 se înregistrau valori termice cuprinse între 9 grade la Câmpeni și 22 de grade la Constanța și Gura Portiței.</w:t>
      </w:r>
    </w:p>
    <w:p w14:paraId="0D230772"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lastRenderedPageBreak/>
        <w:t>Observaţii: de ieri dimineață de la ora 6 a fost în vigoare 5 mesaje pentru fenomene meteorologice periculoase imediate, după cum urmează:</w:t>
      </w:r>
    </w:p>
    <w:p w14:paraId="13E14E6C"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t>- 1 avertizare cod roșu emisă de către SRPV Bacău;</w:t>
      </w:r>
    </w:p>
    <w:p w14:paraId="458A4CF1"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t>- 1 avertizări cod portocaliu emisă de către SRPV Craiova;</w:t>
      </w:r>
    </w:p>
    <w:p w14:paraId="65B68CDE" w14:textId="77777777" w:rsidR="00583AA2" w:rsidRPr="00583AA2" w:rsidRDefault="00583AA2" w:rsidP="00583AA2">
      <w:pPr>
        <w:spacing w:after="0pt"/>
        <w:ind w:start="36pt"/>
        <w:rPr>
          <w:rFonts w:eastAsia="Times New Roman"/>
          <w:b/>
          <w:bCs/>
          <w:i/>
          <w:lang w:val="ro-RO"/>
        </w:rPr>
      </w:pPr>
      <w:r w:rsidRPr="00583AA2">
        <w:rPr>
          <w:rFonts w:eastAsia="Times New Roman"/>
          <w:b/>
          <w:bCs/>
          <w:i/>
          <w:lang w:val="ro-RO"/>
        </w:rPr>
        <w:t>- 3 atenționări cod galben emise de către SRPV Timișoara.</w:t>
      </w:r>
    </w:p>
    <w:p w14:paraId="27472041" w14:textId="77777777" w:rsidR="00583AA2" w:rsidRPr="00583AA2" w:rsidRDefault="00583AA2" w:rsidP="00583AA2">
      <w:pPr>
        <w:spacing w:after="0pt"/>
        <w:ind w:start="36pt"/>
        <w:rPr>
          <w:rFonts w:eastAsia="Times New Roman"/>
          <w:b/>
          <w:bCs/>
          <w:i/>
          <w:lang w:val="ro-RO"/>
        </w:rPr>
      </w:pPr>
    </w:p>
    <w:p w14:paraId="6EAD1DE6"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u w:val="single"/>
          <w:lang w:val="ro-RO"/>
        </w:rPr>
        <w:t>LA BUCUREŞTI</w:t>
      </w:r>
    </w:p>
    <w:p w14:paraId="0260FAEB" w14:textId="77777777" w:rsidR="00583AA2" w:rsidRPr="00583AA2" w:rsidRDefault="00583AA2" w:rsidP="00583AA2">
      <w:pPr>
        <w:spacing w:after="0pt"/>
        <w:ind w:start="36pt"/>
        <w:rPr>
          <w:rFonts w:eastAsia="Times New Roman"/>
          <w:b/>
          <w:bCs/>
          <w:u w:val="single"/>
          <w:lang w:val="ro-RO"/>
        </w:rPr>
      </w:pPr>
    </w:p>
    <w:p w14:paraId="5D86AE4F"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b/>
        <w:t>Vremea a fost călduroasă, cu o temperatură maximă de 32 de grade, în scădere ușoară față de ziua precedentă. Cerul a fost variabil, cu înnorări în a doua parte a nopții când au fost averse și descărcări electrice. Vântul a suflat slab și moderat. La ora 06 se înregistrau 18 grade la Filaret, 19 grade în Băneasa și 20 de grade la Afumați.</w:t>
      </w:r>
    </w:p>
    <w:p w14:paraId="12D9FB99" w14:textId="77777777" w:rsidR="00583AA2" w:rsidRPr="00583AA2" w:rsidRDefault="00583AA2" w:rsidP="00583AA2">
      <w:pPr>
        <w:spacing w:after="0pt"/>
        <w:ind w:start="36pt"/>
        <w:rPr>
          <w:rFonts w:eastAsia="Times New Roman"/>
          <w:b/>
          <w:bCs/>
          <w:lang w:val="ro-RO"/>
        </w:rPr>
      </w:pPr>
    </w:p>
    <w:p w14:paraId="4F95E077" w14:textId="4E235F37" w:rsidR="00583AA2" w:rsidRPr="00583AA2" w:rsidRDefault="00583AA2" w:rsidP="00583AA2">
      <w:pPr>
        <w:spacing w:after="0pt"/>
        <w:ind w:start="36pt"/>
        <w:rPr>
          <w:rFonts w:eastAsia="Times New Roman"/>
          <w:b/>
          <w:bCs/>
          <w:u w:val="single"/>
          <w:vertAlign w:val="superscript"/>
          <w:lang w:val="ro-RO"/>
        </w:rPr>
      </w:pPr>
      <w:r>
        <w:rPr>
          <w:rFonts w:eastAsia="Times New Roman"/>
          <w:b/>
          <w:bCs/>
          <w:lang w:val="ro-RO"/>
        </w:rPr>
        <w:t xml:space="preserve">3. </w:t>
      </w:r>
      <w:r w:rsidRPr="00583AA2">
        <w:rPr>
          <w:rFonts w:eastAsia="Times New Roman"/>
          <w:b/>
          <w:bCs/>
          <w:u w:val="single"/>
          <w:lang w:val="ro-RO"/>
        </w:rPr>
        <w:t>Prognoza meteorologică în intervalul 07.07.2022, ora 09.</w:t>
      </w:r>
      <w:r w:rsidRPr="00583AA2">
        <w:rPr>
          <w:rFonts w:eastAsia="Times New Roman"/>
          <w:b/>
          <w:bCs/>
          <w:u w:val="single"/>
          <w:vertAlign w:val="superscript"/>
          <w:lang w:val="ro-RO"/>
        </w:rPr>
        <w:t>00</w:t>
      </w:r>
      <w:r w:rsidRPr="00583AA2">
        <w:rPr>
          <w:rFonts w:eastAsia="Times New Roman"/>
          <w:b/>
          <w:bCs/>
          <w:u w:val="single"/>
          <w:lang w:val="ro-RO"/>
        </w:rPr>
        <w:t xml:space="preserve"> – 08.07.2022, ora 09.</w:t>
      </w:r>
      <w:r w:rsidRPr="00583AA2">
        <w:rPr>
          <w:rFonts w:eastAsia="Times New Roman"/>
          <w:b/>
          <w:bCs/>
          <w:u w:val="single"/>
          <w:vertAlign w:val="superscript"/>
          <w:lang w:val="ro-RO"/>
        </w:rPr>
        <w:t>00</w:t>
      </w:r>
    </w:p>
    <w:p w14:paraId="43D124CC" w14:textId="77777777" w:rsidR="00583AA2" w:rsidRPr="00583AA2" w:rsidRDefault="00583AA2" w:rsidP="00583AA2">
      <w:pPr>
        <w:spacing w:after="0pt"/>
        <w:ind w:start="36pt"/>
        <w:rPr>
          <w:rFonts w:eastAsia="Times New Roman"/>
          <w:b/>
          <w:bCs/>
          <w:u w:val="single"/>
          <w:lang w:val="ro-RO"/>
        </w:rPr>
      </w:pPr>
    </w:p>
    <w:p w14:paraId="497D91B5" w14:textId="77777777" w:rsidR="00583AA2" w:rsidRPr="00583AA2" w:rsidRDefault="00583AA2" w:rsidP="00583AA2">
      <w:pPr>
        <w:spacing w:after="0pt"/>
        <w:ind w:start="36pt"/>
        <w:rPr>
          <w:rFonts w:eastAsia="Times New Roman"/>
          <w:b/>
          <w:bCs/>
          <w:u w:val="single"/>
          <w:lang w:val="ro-RO"/>
        </w:rPr>
      </w:pPr>
      <w:r w:rsidRPr="00583AA2">
        <w:rPr>
          <w:rFonts w:eastAsia="Times New Roman"/>
          <w:b/>
          <w:bCs/>
          <w:u w:val="single"/>
          <w:lang w:val="ro-RO"/>
        </w:rPr>
        <w:t>ÎN ŢARĂ</w:t>
      </w:r>
    </w:p>
    <w:p w14:paraId="714BA04C" w14:textId="77777777" w:rsidR="00583AA2" w:rsidRPr="00583AA2" w:rsidRDefault="00583AA2" w:rsidP="00583AA2">
      <w:pPr>
        <w:spacing w:after="0pt"/>
        <w:ind w:start="36pt"/>
        <w:rPr>
          <w:rFonts w:eastAsia="Times New Roman"/>
          <w:b/>
          <w:bCs/>
          <w:u w:val="single"/>
          <w:lang w:val="ro-RO"/>
        </w:rPr>
      </w:pPr>
    </w:p>
    <w:p w14:paraId="7D5171C0"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Valorile termice vor scădea semnificativ şi în regiunile estice şi sud-estice, astfel că la nivelul întregii ţări cele maxime se vor încadra în general între 25 și 30 de grade. La începutul intervalului, </w:t>
      </w:r>
      <w:r w:rsidRPr="00583AA2">
        <w:rPr>
          <w:rFonts w:eastAsia="Times New Roman"/>
          <w:b/>
          <w:bCs/>
          <w:u w:val="single"/>
          <w:lang w:val="ro-RO"/>
        </w:rPr>
        <w:t>local în sudul Transilvaniei și al Moldovei, precum și în Muntenia și Oltenia, vor fi înnorări temporar accentuate, averse torențiale, frecvente descărcări electrice, intensificări ale vântului, vijelii și grindină. Pe arii restrânse, în intervale scurte de timp sau prin acumulare, cantitățile de apă vor depăși 25...40 l/mp și izolat 50 l/mp</w:t>
      </w:r>
      <w:r w:rsidRPr="00583AA2">
        <w:rPr>
          <w:rFonts w:eastAsia="Times New Roman"/>
          <w:b/>
          <w:bCs/>
          <w:lang w:val="ro-RO"/>
        </w:rPr>
        <w:t>. În restul teritoriului, cerul va fi variabil, iar fenomene specifice instabilității atmosferice se vor semnala pe suprafețe mici, cu o probabilitate mai mare după-amiaza în sud-est și noaptea în vest. Minimele termice vor fi cuprinse între 8...9 grade în depresiuni și 20...22 de grade pe litoral.</w:t>
      </w:r>
    </w:p>
    <w:p w14:paraId="3885D38D" w14:textId="77777777" w:rsidR="00583AA2" w:rsidRPr="00583AA2" w:rsidRDefault="00583AA2" w:rsidP="00583AA2">
      <w:pPr>
        <w:spacing w:after="0pt"/>
        <w:ind w:start="36pt"/>
        <w:rPr>
          <w:rFonts w:eastAsia="Times New Roman"/>
          <w:b/>
          <w:bCs/>
          <w:lang w:val="ro-RO"/>
        </w:rPr>
      </w:pPr>
    </w:p>
    <w:p w14:paraId="0111AB5B" w14:textId="77777777" w:rsidR="00583AA2" w:rsidRPr="00583AA2" w:rsidRDefault="00583AA2" w:rsidP="00583AA2">
      <w:pPr>
        <w:spacing w:after="0pt"/>
        <w:ind w:start="36pt"/>
        <w:rPr>
          <w:rFonts w:eastAsia="Times New Roman"/>
          <w:b/>
          <w:bCs/>
          <w:lang w:val="ro-RO"/>
        </w:rPr>
      </w:pPr>
      <w:r w:rsidRPr="00583AA2">
        <w:rPr>
          <w:rFonts w:eastAsia="Times New Roman"/>
          <w:b/>
          <w:bCs/>
          <w:u w:val="single"/>
          <w:lang w:val="ro-RO"/>
        </w:rPr>
        <w:t>LA BUCUREŞTI</w:t>
      </w:r>
      <w:r w:rsidRPr="00583AA2">
        <w:rPr>
          <w:rFonts w:eastAsia="Times New Roman"/>
          <w:b/>
          <w:bCs/>
          <w:lang w:val="ro-RO"/>
        </w:rPr>
        <w:tab/>
      </w:r>
    </w:p>
    <w:p w14:paraId="1DE78173" w14:textId="77777777" w:rsidR="00583AA2" w:rsidRPr="00583AA2" w:rsidRDefault="00583AA2" w:rsidP="00583AA2">
      <w:pPr>
        <w:spacing w:after="0pt"/>
        <w:ind w:start="36pt"/>
        <w:rPr>
          <w:rFonts w:eastAsia="Times New Roman"/>
          <w:b/>
          <w:bCs/>
          <w:lang w:val="ro-RO"/>
        </w:rPr>
      </w:pPr>
    </w:p>
    <w:p w14:paraId="555DE5E1"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b/>
        <w:t>Temperatura aerului va scădea semnificativ, astfel că maxima se va situa în jurul valorii de 27 de grade. La începutul intervalului, vor fi înnorări temporar accentuate, averse torențiale, descărcări electrice, intensificări ale vântului. Noaptea cerul va deveni variabil, iar vântul va sufla slab și moderat. Temperatura minimă va fi de 15...18 grade.</w:t>
      </w:r>
    </w:p>
    <w:p w14:paraId="0E48CA8F" w14:textId="77777777" w:rsidR="00583AA2" w:rsidRPr="00583AA2" w:rsidRDefault="00583AA2" w:rsidP="00583AA2">
      <w:pPr>
        <w:spacing w:after="0pt"/>
        <w:ind w:start="36pt"/>
        <w:rPr>
          <w:rFonts w:eastAsia="Times New Roman"/>
          <w:b/>
          <w:bCs/>
          <w:lang w:val="ro-RO"/>
        </w:rPr>
      </w:pPr>
    </w:p>
    <w:p w14:paraId="198F9BA1" w14:textId="77777777" w:rsidR="00583AA2" w:rsidRPr="00583AA2" w:rsidRDefault="00583AA2" w:rsidP="00583AA2">
      <w:pPr>
        <w:numPr>
          <w:ilvl w:val="0"/>
          <w:numId w:val="1"/>
        </w:numPr>
        <w:spacing w:after="0pt"/>
        <w:rPr>
          <w:rFonts w:eastAsia="Times New Roman"/>
          <w:b/>
          <w:bCs/>
          <w:i/>
          <w:u w:val="single"/>
          <w:lang w:val="ro-RO"/>
        </w:rPr>
      </w:pPr>
      <w:r w:rsidRPr="00583AA2">
        <w:rPr>
          <w:rFonts w:eastAsia="Times New Roman"/>
          <w:b/>
          <w:bCs/>
          <w:i/>
          <w:u w:val="single"/>
          <w:lang w:val="ro-RO"/>
        </w:rPr>
        <w:t>CALITATEA APELOR</w:t>
      </w:r>
    </w:p>
    <w:p w14:paraId="35523480" w14:textId="77777777" w:rsidR="00583AA2" w:rsidRPr="00583AA2" w:rsidRDefault="00583AA2" w:rsidP="00583AA2">
      <w:pPr>
        <w:numPr>
          <w:ilvl w:val="1"/>
          <w:numId w:val="1"/>
        </w:numPr>
        <w:spacing w:after="0pt"/>
        <w:rPr>
          <w:rFonts w:eastAsia="Times New Roman"/>
          <w:b/>
          <w:bCs/>
          <w:lang w:val="ro-RO"/>
        </w:rPr>
      </w:pPr>
      <w:r w:rsidRPr="00583AA2">
        <w:rPr>
          <w:rFonts w:eastAsia="Times New Roman"/>
          <w:b/>
          <w:bCs/>
          <w:lang w:val="ro-RO"/>
        </w:rPr>
        <w:t>Pe fluviul Dunărea</w:t>
      </w:r>
    </w:p>
    <w:p w14:paraId="2DB4D124"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Nu au fost semnalate evenimente deosebite.</w:t>
      </w:r>
    </w:p>
    <w:p w14:paraId="0CC8263A" w14:textId="77777777" w:rsidR="00583AA2" w:rsidRPr="00583AA2" w:rsidRDefault="00583AA2" w:rsidP="00583AA2">
      <w:pPr>
        <w:numPr>
          <w:ilvl w:val="1"/>
          <w:numId w:val="1"/>
        </w:numPr>
        <w:spacing w:after="0pt"/>
        <w:rPr>
          <w:rFonts w:eastAsia="Times New Roman"/>
          <w:b/>
          <w:bCs/>
          <w:lang w:val="ro-RO"/>
        </w:rPr>
      </w:pPr>
      <w:r w:rsidRPr="00583AA2">
        <w:rPr>
          <w:rFonts w:eastAsia="Times New Roman"/>
          <w:b/>
          <w:bCs/>
          <w:lang w:val="ro-RO"/>
        </w:rPr>
        <w:t>Pe râurile interioare</w:t>
      </w:r>
    </w:p>
    <w:p w14:paraId="756F31DE" w14:textId="77777777" w:rsidR="00583AA2" w:rsidRPr="00583AA2" w:rsidRDefault="00583AA2" w:rsidP="00583AA2">
      <w:pPr>
        <w:spacing w:after="0pt"/>
        <w:ind w:start="36pt"/>
        <w:rPr>
          <w:rFonts w:eastAsia="Times New Roman"/>
          <w:b/>
          <w:bCs/>
          <w:lang w:val="it-IT"/>
        </w:rPr>
      </w:pPr>
    </w:p>
    <w:p w14:paraId="45D917B2"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ABA Mures </w:t>
      </w:r>
      <w:proofErr w:type="spellStart"/>
      <w:r w:rsidRPr="00583AA2">
        <w:rPr>
          <w:rFonts w:eastAsia="Times New Roman"/>
          <w:b/>
          <w:bCs/>
          <w:lang w:val="fr-FR"/>
        </w:rPr>
        <w:t>informeaza</w:t>
      </w:r>
      <w:proofErr w:type="spellEnd"/>
      <w:r w:rsidRPr="00583AA2">
        <w:rPr>
          <w:rFonts w:eastAsia="Times New Roman"/>
          <w:b/>
          <w:bCs/>
          <w:lang w:val="fr-FR"/>
        </w:rPr>
        <w:t xml:space="preserve"> </w:t>
      </w:r>
      <w:proofErr w:type="spellStart"/>
      <w:r w:rsidRPr="00583AA2">
        <w:rPr>
          <w:rFonts w:eastAsia="Times New Roman"/>
          <w:b/>
          <w:bCs/>
          <w:lang w:val="fr-FR"/>
        </w:rPr>
        <w:t>despre</w:t>
      </w:r>
      <w:proofErr w:type="spellEnd"/>
      <w:r w:rsidRPr="00583AA2">
        <w:rPr>
          <w:rFonts w:eastAsia="Times New Roman"/>
          <w:b/>
          <w:bCs/>
          <w:lang w:val="fr-FR"/>
        </w:rPr>
        <w:t xml:space="preserve"> o </w:t>
      </w:r>
      <w:proofErr w:type="spellStart"/>
      <w:r w:rsidRPr="00583AA2">
        <w:rPr>
          <w:rFonts w:eastAsia="Times New Roman"/>
          <w:b/>
          <w:bCs/>
          <w:lang w:val="fr-FR"/>
        </w:rPr>
        <w:t>poluare</w:t>
      </w:r>
      <w:proofErr w:type="spellEnd"/>
      <w:r w:rsidRPr="00583AA2">
        <w:rPr>
          <w:rFonts w:eastAsia="Times New Roman"/>
          <w:b/>
          <w:bCs/>
          <w:lang w:val="fr-FR"/>
        </w:rPr>
        <w:t xml:space="preserve"> </w:t>
      </w:r>
      <w:proofErr w:type="spellStart"/>
      <w:r w:rsidRPr="00583AA2">
        <w:rPr>
          <w:rFonts w:eastAsia="Times New Roman"/>
          <w:b/>
          <w:bCs/>
          <w:lang w:val="fr-FR"/>
        </w:rPr>
        <w:t>accidentala</w:t>
      </w:r>
      <w:proofErr w:type="spellEnd"/>
      <w:r w:rsidRPr="00583AA2">
        <w:rPr>
          <w:rFonts w:eastAsia="Times New Roman"/>
          <w:b/>
          <w:bCs/>
          <w:lang w:val="fr-FR"/>
        </w:rPr>
        <w:t xml:space="preserve"> din data de 06.07.2022, </w:t>
      </w:r>
      <w:proofErr w:type="spellStart"/>
      <w:r w:rsidRPr="00583AA2">
        <w:rPr>
          <w:rFonts w:eastAsia="Times New Roman"/>
          <w:b/>
          <w:bCs/>
          <w:lang w:val="fr-FR"/>
        </w:rPr>
        <w:t>ora</w:t>
      </w:r>
      <w:proofErr w:type="spellEnd"/>
      <w:r w:rsidRPr="00583AA2">
        <w:rPr>
          <w:rFonts w:eastAsia="Times New Roman"/>
          <w:b/>
          <w:bCs/>
          <w:lang w:val="fr-FR"/>
        </w:rPr>
        <w:t xml:space="preserve"> </w:t>
      </w:r>
      <w:proofErr w:type="gramStart"/>
      <w:r w:rsidRPr="00583AA2">
        <w:rPr>
          <w:rFonts w:eastAsia="Times New Roman"/>
          <w:b/>
          <w:bCs/>
          <w:lang w:val="fr-FR"/>
        </w:rPr>
        <w:t>11:</w:t>
      </w:r>
      <w:proofErr w:type="gramEnd"/>
      <w:r w:rsidRPr="00583AA2">
        <w:rPr>
          <w:rFonts w:eastAsia="Times New Roman"/>
          <w:b/>
          <w:bCs/>
          <w:lang w:val="fr-FR"/>
        </w:rPr>
        <w:t xml:space="preserve">00, a </w:t>
      </w:r>
      <w:proofErr w:type="spellStart"/>
      <w:r w:rsidRPr="00583AA2">
        <w:rPr>
          <w:rFonts w:eastAsia="Times New Roman"/>
          <w:b/>
          <w:bCs/>
          <w:lang w:val="fr-FR"/>
        </w:rPr>
        <w:t>cursului</w:t>
      </w:r>
      <w:proofErr w:type="spellEnd"/>
      <w:r w:rsidRPr="00583AA2">
        <w:rPr>
          <w:rFonts w:eastAsia="Times New Roman"/>
          <w:b/>
          <w:bCs/>
          <w:lang w:val="fr-FR"/>
        </w:rPr>
        <w:t xml:space="preserve"> de </w:t>
      </w:r>
      <w:proofErr w:type="spellStart"/>
      <w:r w:rsidRPr="00583AA2">
        <w:rPr>
          <w:rFonts w:eastAsia="Times New Roman"/>
          <w:b/>
          <w:bCs/>
          <w:lang w:val="fr-FR"/>
        </w:rPr>
        <w:t>apa</w:t>
      </w:r>
      <w:proofErr w:type="spellEnd"/>
      <w:r w:rsidRPr="00583AA2">
        <w:rPr>
          <w:rFonts w:eastAsia="Times New Roman"/>
          <w:b/>
          <w:bCs/>
          <w:lang w:val="fr-FR"/>
        </w:rPr>
        <w:t xml:space="preserve"> Raul </w:t>
      </w:r>
      <w:proofErr w:type="spellStart"/>
      <w:r w:rsidRPr="00583AA2">
        <w:rPr>
          <w:rFonts w:eastAsia="Times New Roman"/>
          <w:b/>
          <w:bCs/>
          <w:lang w:val="fr-FR"/>
        </w:rPr>
        <w:t>Daia</w:t>
      </w:r>
      <w:proofErr w:type="spellEnd"/>
      <w:r w:rsidRPr="00583AA2">
        <w:rPr>
          <w:rFonts w:eastAsia="Times New Roman"/>
          <w:b/>
          <w:bCs/>
          <w:lang w:val="fr-FR"/>
        </w:rPr>
        <w:t xml:space="preserve">, </w:t>
      </w:r>
      <w:proofErr w:type="spellStart"/>
      <w:r w:rsidRPr="00583AA2">
        <w:rPr>
          <w:rFonts w:eastAsia="Times New Roman"/>
          <w:b/>
          <w:bCs/>
          <w:lang w:val="fr-FR"/>
        </w:rPr>
        <w:t>afluent</w:t>
      </w:r>
      <w:proofErr w:type="spellEnd"/>
      <w:r w:rsidRPr="00583AA2">
        <w:rPr>
          <w:rFonts w:eastAsia="Times New Roman"/>
          <w:b/>
          <w:bCs/>
          <w:lang w:val="fr-FR"/>
        </w:rPr>
        <w:t xml:space="preserve"> de </w:t>
      </w:r>
      <w:proofErr w:type="spellStart"/>
      <w:r w:rsidRPr="00583AA2">
        <w:rPr>
          <w:rFonts w:eastAsia="Times New Roman"/>
          <w:b/>
          <w:bCs/>
          <w:lang w:val="fr-FR"/>
        </w:rPr>
        <w:t>dreapta</w:t>
      </w:r>
      <w:proofErr w:type="spellEnd"/>
      <w:r w:rsidRPr="00583AA2">
        <w:rPr>
          <w:rFonts w:eastAsia="Times New Roman"/>
          <w:b/>
          <w:bCs/>
          <w:lang w:val="fr-FR"/>
        </w:rPr>
        <w:t xml:space="preserve"> al </w:t>
      </w:r>
      <w:proofErr w:type="spellStart"/>
      <w:r w:rsidRPr="00583AA2">
        <w:rPr>
          <w:rFonts w:eastAsia="Times New Roman"/>
          <w:b/>
          <w:bCs/>
          <w:lang w:val="fr-FR"/>
        </w:rPr>
        <w:t>rauliu</w:t>
      </w:r>
      <w:proofErr w:type="spellEnd"/>
      <w:r w:rsidRPr="00583AA2">
        <w:rPr>
          <w:rFonts w:eastAsia="Times New Roman"/>
          <w:b/>
          <w:bCs/>
          <w:lang w:val="fr-FR"/>
        </w:rPr>
        <w:t xml:space="preserve"> </w:t>
      </w:r>
      <w:proofErr w:type="spellStart"/>
      <w:r w:rsidRPr="00583AA2">
        <w:rPr>
          <w:rFonts w:eastAsia="Times New Roman"/>
          <w:b/>
          <w:bCs/>
          <w:lang w:val="fr-FR"/>
        </w:rPr>
        <w:t>Secas</w:t>
      </w:r>
      <w:proofErr w:type="spellEnd"/>
      <w:r w:rsidRPr="00583AA2">
        <w:rPr>
          <w:rFonts w:eastAsia="Times New Roman"/>
          <w:b/>
          <w:bCs/>
          <w:lang w:val="fr-FR"/>
        </w:rPr>
        <w:t xml:space="preserve">, in loc. </w:t>
      </w:r>
      <w:proofErr w:type="spellStart"/>
      <w:r w:rsidRPr="00583AA2">
        <w:rPr>
          <w:rFonts w:eastAsia="Times New Roman"/>
          <w:b/>
          <w:bCs/>
          <w:lang w:val="fr-FR"/>
        </w:rPr>
        <w:t>Daia</w:t>
      </w:r>
      <w:proofErr w:type="spellEnd"/>
      <w:r w:rsidRPr="00583AA2">
        <w:rPr>
          <w:rFonts w:eastAsia="Times New Roman"/>
          <w:b/>
          <w:bCs/>
          <w:lang w:val="fr-FR"/>
        </w:rPr>
        <w:t xml:space="preserve"> Romana, </w:t>
      </w:r>
      <w:proofErr w:type="spellStart"/>
      <w:r w:rsidRPr="00583AA2">
        <w:rPr>
          <w:rFonts w:eastAsia="Times New Roman"/>
          <w:b/>
          <w:bCs/>
          <w:lang w:val="fr-FR"/>
        </w:rPr>
        <w:t>amonte</w:t>
      </w:r>
      <w:proofErr w:type="spellEnd"/>
      <w:r w:rsidRPr="00583AA2">
        <w:rPr>
          <w:rFonts w:eastAsia="Times New Roman"/>
          <w:b/>
          <w:bCs/>
          <w:lang w:val="fr-FR"/>
        </w:rPr>
        <w:t xml:space="preserve"> de </w:t>
      </w:r>
      <w:proofErr w:type="spellStart"/>
      <w:r w:rsidRPr="00583AA2">
        <w:rPr>
          <w:rFonts w:eastAsia="Times New Roman"/>
          <w:b/>
          <w:bCs/>
          <w:lang w:val="fr-FR"/>
        </w:rPr>
        <w:t>amenajarea</w:t>
      </w:r>
      <w:proofErr w:type="spellEnd"/>
      <w:r w:rsidRPr="00583AA2">
        <w:rPr>
          <w:rFonts w:eastAsia="Times New Roman"/>
          <w:b/>
          <w:bCs/>
          <w:lang w:val="fr-FR"/>
        </w:rPr>
        <w:t xml:space="preserve"> </w:t>
      </w:r>
      <w:proofErr w:type="spellStart"/>
      <w:r w:rsidRPr="00583AA2">
        <w:rPr>
          <w:rFonts w:eastAsia="Times New Roman"/>
          <w:b/>
          <w:bCs/>
          <w:lang w:val="fr-FR"/>
        </w:rPr>
        <w:t>piscicola</w:t>
      </w:r>
      <w:proofErr w:type="spellEnd"/>
      <w:r w:rsidRPr="00583AA2">
        <w:rPr>
          <w:rFonts w:eastAsia="Times New Roman"/>
          <w:b/>
          <w:bCs/>
          <w:lang w:val="fr-FR"/>
        </w:rPr>
        <w:t xml:space="preserve"> SC Delta Plus, </w:t>
      </w:r>
      <w:proofErr w:type="spellStart"/>
      <w:r w:rsidRPr="00583AA2">
        <w:rPr>
          <w:rFonts w:eastAsia="Times New Roman"/>
          <w:b/>
          <w:bCs/>
          <w:lang w:val="fr-FR"/>
        </w:rPr>
        <w:t>jud</w:t>
      </w:r>
      <w:proofErr w:type="spellEnd"/>
      <w:r w:rsidRPr="00583AA2">
        <w:rPr>
          <w:rFonts w:eastAsia="Times New Roman"/>
          <w:b/>
          <w:bCs/>
          <w:lang w:val="fr-FR"/>
        </w:rPr>
        <w:t xml:space="preserve">. Alba, de </w:t>
      </w:r>
      <w:proofErr w:type="spellStart"/>
      <w:r w:rsidRPr="00583AA2">
        <w:rPr>
          <w:rFonts w:eastAsia="Times New Roman"/>
          <w:b/>
          <w:bCs/>
          <w:lang w:val="fr-FR"/>
        </w:rPr>
        <w:t>culoare</w:t>
      </w:r>
      <w:proofErr w:type="spellEnd"/>
      <w:r w:rsidRPr="00583AA2">
        <w:rPr>
          <w:rFonts w:eastAsia="Times New Roman"/>
          <w:b/>
          <w:bCs/>
          <w:lang w:val="fr-FR"/>
        </w:rPr>
        <w:t xml:space="preserve"> </w:t>
      </w:r>
      <w:proofErr w:type="spellStart"/>
      <w:r w:rsidRPr="00583AA2">
        <w:rPr>
          <w:rFonts w:eastAsia="Times New Roman"/>
          <w:b/>
          <w:bCs/>
          <w:lang w:val="fr-FR"/>
        </w:rPr>
        <w:t>alb</w:t>
      </w:r>
      <w:proofErr w:type="spellEnd"/>
      <w:r w:rsidRPr="00583AA2">
        <w:rPr>
          <w:rFonts w:eastAsia="Times New Roman"/>
          <w:b/>
          <w:bCs/>
          <w:lang w:val="fr-FR"/>
        </w:rPr>
        <w:t xml:space="preserve"> </w:t>
      </w:r>
      <w:proofErr w:type="spellStart"/>
      <w:r w:rsidRPr="00583AA2">
        <w:rPr>
          <w:rFonts w:eastAsia="Times New Roman"/>
          <w:b/>
          <w:bCs/>
          <w:lang w:val="fr-FR"/>
        </w:rPr>
        <w:t>laptoasa</w:t>
      </w:r>
      <w:proofErr w:type="spellEnd"/>
      <w:r w:rsidRPr="00583AA2">
        <w:rPr>
          <w:rFonts w:eastAsia="Times New Roman"/>
          <w:b/>
          <w:bCs/>
          <w:lang w:val="fr-FR"/>
        </w:rPr>
        <w:t xml:space="preserve">, miros </w:t>
      </w:r>
      <w:proofErr w:type="spellStart"/>
      <w:r w:rsidRPr="00583AA2">
        <w:rPr>
          <w:rFonts w:eastAsia="Times New Roman"/>
          <w:b/>
          <w:bCs/>
          <w:lang w:val="fr-FR"/>
        </w:rPr>
        <w:t>puternic</w:t>
      </w:r>
      <w:proofErr w:type="spellEnd"/>
      <w:r w:rsidRPr="00583AA2">
        <w:rPr>
          <w:rFonts w:eastAsia="Times New Roman"/>
          <w:b/>
          <w:bCs/>
          <w:lang w:val="fr-FR"/>
        </w:rPr>
        <w:t xml:space="preserve"> de canal, </w:t>
      </w:r>
      <w:proofErr w:type="spellStart"/>
      <w:r w:rsidRPr="00583AA2">
        <w:rPr>
          <w:rFonts w:eastAsia="Times New Roman"/>
          <w:b/>
          <w:bCs/>
          <w:lang w:val="fr-FR"/>
        </w:rPr>
        <w:t>spumare</w:t>
      </w:r>
      <w:proofErr w:type="spellEnd"/>
      <w:r w:rsidRPr="00583AA2">
        <w:rPr>
          <w:rFonts w:eastAsia="Times New Roman"/>
          <w:b/>
          <w:bCs/>
          <w:lang w:val="fr-FR"/>
        </w:rPr>
        <w:t xml:space="preserve"> </w:t>
      </w:r>
      <w:proofErr w:type="spellStart"/>
      <w:r w:rsidRPr="00583AA2">
        <w:rPr>
          <w:rFonts w:eastAsia="Times New Roman"/>
          <w:b/>
          <w:bCs/>
          <w:lang w:val="fr-FR"/>
        </w:rPr>
        <w:t>abundenta</w:t>
      </w:r>
      <w:proofErr w:type="spellEnd"/>
      <w:r w:rsidRPr="00583AA2">
        <w:rPr>
          <w:rFonts w:eastAsia="Times New Roman"/>
          <w:b/>
          <w:bCs/>
          <w:lang w:val="fr-FR"/>
        </w:rPr>
        <w:t xml:space="preserve">. </w:t>
      </w:r>
      <w:proofErr w:type="spellStart"/>
      <w:r w:rsidRPr="00583AA2">
        <w:rPr>
          <w:rFonts w:eastAsia="Times New Roman"/>
          <w:b/>
          <w:bCs/>
          <w:lang w:val="fr-FR"/>
        </w:rPr>
        <w:t>Personal</w:t>
      </w:r>
      <w:proofErr w:type="spellEnd"/>
      <w:r w:rsidRPr="00583AA2">
        <w:rPr>
          <w:rFonts w:eastAsia="Times New Roman"/>
          <w:b/>
          <w:bCs/>
          <w:lang w:val="fr-FR"/>
        </w:rPr>
        <w:t xml:space="preserve"> de </w:t>
      </w:r>
      <w:proofErr w:type="spellStart"/>
      <w:r w:rsidRPr="00583AA2">
        <w:rPr>
          <w:rFonts w:eastAsia="Times New Roman"/>
          <w:b/>
          <w:bCs/>
          <w:lang w:val="fr-FR"/>
        </w:rPr>
        <w:t>specialitate</w:t>
      </w:r>
      <w:proofErr w:type="spellEnd"/>
      <w:r w:rsidRPr="00583AA2">
        <w:rPr>
          <w:rFonts w:eastAsia="Times New Roman"/>
          <w:b/>
          <w:bCs/>
          <w:lang w:val="fr-FR"/>
        </w:rPr>
        <w:t xml:space="preserve"> de la SGA Alba s-a </w:t>
      </w:r>
      <w:proofErr w:type="spellStart"/>
      <w:r w:rsidRPr="00583AA2">
        <w:rPr>
          <w:rFonts w:eastAsia="Times New Roman"/>
          <w:b/>
          <w:bCs/>
          <w:lang w:val="fr-FR"/>
        </w:rPr>
        <w:t>deplasat</w:t>
      </w:r>
      <w:proofErr w:type="spellEnd"/>
      <w:r w:rsidRPr="00583AA2">
        <w:rPr>
          <w:rFonts w:eastAsia="Times New Roman"/>
          <w:b/>
          <w:bCs/>
          <w:lang w:val="fr-FR"/>
        </w:rPr>
        <w:t xml:space="preserve"> in </w:t>
      </w:r>
      <w:proofErr w:type="spellStart"/>
      <w:r w:rsidRPr="00583AA2">
        <w:rPr>
          <w:rFonts w:eastAsia="Times New Roman"/>
          <w:b/>
          <w:bCs/>
          <w:lang w:val="fr-FR"/>
        </w:rPr>
        <w:t>teren</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investigatii</w:t>
      </w:r>
      <w:proofErr w:type="spellEnd"/>
      <w:r w:rsidRPr="00583AA2">
        <w:rPr>
          <w:rFonts w:eastAsia="Times New Roman"/>
          <w:b/>
          <w:bCs/>
          <w:lang w:val="fr-FR"/>
        </w:rPr>
        <w:t xml:space="preserve"> </w:t>
      </w:r>
      <w:proofErr w:type="spellStart"/>
      <w:r w:rsidRPr="00583AA2">
        <w:rPr>
          <w:rFonts w:eastAsia="Times New Roman"/>
          <w:b/>
          <w:bCs/>
          <w:lang w:val="fr-FR"/>
        </w:rPr>
        <w:t>suplimentare</w:t>
      </w:r>
      <w:proofErr w:type="spellEnd"/>
      <w:r w:rsidRPr="00583AA2">
        <w:rPr>
          <w:rFonts w:eastAsia="Times New Roman"/>
          <w:b/>
          <w:bCs/>
          <w:lang w:val="fr-FR"/>
        </w:rPr>
        <w:t>.</w:t>
      </w:r>
    </w:p>
    <w:p w14:paraId="346EDFDB" w14:textId="77777777" w:rsidR="00583AA2" w:rsidRPr="00583AA2" w:rsidRDefault="00583AA2" w:rsidP="00583AA2">
      <w:pPr>
        <w:spacing w:after="0pt"/>
        <w:ind w:start="36pt"/>
        <w:rPr>
          <w:rFonts w:eastAsia="Times New Roman"/>
          <w:b/>
          <w:bCs/>
          <w:lang w:val="fr-FR"/>
        </w:rPr>
      </w:pPr>
    </w:p>
    <w:p w14:paraId="1C8EA662"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 xml:space="preserve">ABA Crisuri informeaza ca in data de 06.07.2022 ora 12:05, că pe sectorul Hotel Continental şi Restaurantul Rivo din municipiul Oradea, jud. Bihor, se semnaleaza o deversare de ape reziduale in raul Crisul Repede. A fost anuntata echipa de interventii la poluari accidentale din cadrul ABA CRISURI, care s-a deplasat in teren. Daca este cazul se va reveni cu amanunte. </w:t>
      </w:r>
      <w:r w:rsidRPr="00583AA2">
        <w:rPr>
          <w:rFonts w:eastAsia="Times New Roman"/>
          <w:b/>
          <w:bCs/>
          <w:lang w:val="ro-RO"/>
        </w:rPr>
        <w:t>S-a remediat defectiunea şi deversarea a fost oprită.</w:t>
      </w:r>
    </w:p>
    <w:p w14:paraId="2791BE91" w14:textId="77777777" w:rsidR="00583AA2" w:rsidRPr="00583AA2" w:rsidRDefault="00583AA2" w:rsidP="00583AA2">
      <w:pPr>
        <w:spacing w:after="0pt"/>
        <w:ind w:start="36pt"/>
        <w:rPr>
          <w:rFonts w:eastAsia="Times New Roman"/>
          <w:b/>
          <w:bCs/>
          <w:lang w:val="it-IT"/>
        </w:rPr>
      </w:pPr>
    </w:p>
    <w:p w14:paraId="1D4886A9"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ABA Arge</w:t>
      </w:r>
      <w:r w:rsidRPr="00583AA2">
        <w:rPr>
          <w:rFonts w:eastAsia="Times New Roman"/>
          <w:b/>
          <w:bCs/>
          <w:lang w:val="ro-RO"/>
        </w:rPr>
        <w:t>ş-Vedea</w:t>
      </w:r>
      <w:r w:rsidRPr="00583AA2">
        <w:rPr>
          <w:rFonts w:eastAsia="Times New Roman"/>
          <w:b/>
          <w:bCs/>
          <w:lang w:val="it-IT"/>
        </w:rPr>
        <w:t xml:space="preserve"> revine cu informaţii suplimentare referitoare la urmările incendiului produs ca urmare a propagării unui incendiu de pe DN23, din data de 09.06.2022, ora 20:00, de pe amplasamentul unui operator, o societate  ce depoziteaza deseuri periculoase, SC Enviro Eco Business SRL, din zona localităţii Bradu, judeţul Argeş, care a cuprins intreaga fabrica si peste 5000 mp zona imprejur, unde o cantitate necunoscută de substanţe periculoase dintr-un depozit de substanţe periculoase, s-a descărcat într-un canal care deversează prin intermediul pârâului Neajlovel 1, afluent de stânga al râului Neajlov, în râul Argeş, în jud. Giurgiu. </w:t>
      </w:r>
    </w:p>
    <w:p w14:paraId="0262CDE7"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IBA ABA Argeș Vedea au verificat aducerea la îndeplinire a măsurilor stabilite către SC ENVIRO ECO BUSINESS SRL privind ecologizarea întregii zone afectate, acestea fiind realizate în proporție de 90%, cu excepția unui singur punct – amonte zona vest Autombile Dacia unde s-a constatat că apa acumulată sub podeț necesită vidanjare. S-a dat un nou termen – 01.07.2022 pentru ecologizarea prin îndepărtarea mecanizată a solului și vegetației contaminate.</w:t>
      </w:r>
    </w:p>
    <w:p w14:paraId="2381B57E"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Pe cursul râului Neajlovel raman montate barajele absorbante de către FIR SGA Argeș în următoarele secțiuni, acestea fiind verificate permanent si schimbate atunci cand sunt imbibate:</w:t>
      </w:r>
    </w:p>
    <w:p w14:paraId="421C5A73"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w:t>
      </w:r>
      <w:r w:rsidRPr="00583AA2">
        <w:rPr>
          <w:rFonts w:eastAsia="Times New Roman"/>
          <w:b/>
          <w:bCs/>
          <w:lang w:val="it-IT"/>
        </w:rPr>
        <w:tab/>
        <w:t>Secțiunea 1 : Zona Martur / Piese de Schimb DACIA RENAULT – 3 secțiuni de baraje (aproximativ 5 km aval de zona incendiului);</w:t>
      </w:r>
    </w:p>
    <w:p w14:paraId="54C6B6AE"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w:t>
      </w:r>
      <w:r w:rsidRPr="00583AA2">
        <w:rPr>
          <w:rFonts w:eastAsia="Times New Roman"/>
          <w:b/>
          <w:bCs/>
          <w:lang w:val="it-IT"/>
        </w:rPr>
        <w:tab/>
        <w:t>Secțiunea 2 : Zona Coșeri – 2 secțiuni de baraje (aproximativ 11 km aval de zona incendiului);</w:t>
      </w:r>
    </w:p>
    <w:p w14:paraId="665B274C"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w:t>
      </w:r>
      <w:r w:rsidRPr="00583AA2">
        <w:rPr>
          <w:rFonts w:eastAsia="Times New Roman"/>
          <w:b/>
          <w:bCs/>
          <w:lang w:val="it-IT"/>
        </w:rPr>
        <w:tab/>
        <w:t>Secțiunea 3 : Zona Gruiu – 1 secțiune de baraje – secțiune nouă montată în data de 16.06.2022 (aproximativ 14 km aval de zona incendiului).</w:t>
      </w:r>
    </w:p>
    <w:p w14:paraId="51FF72A3"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În data de 06.07.2022, reprezentanții SC ENVIRO ECO BUSINESS SRL au finalizat ecologizarea întregii zone afectate, aceasta fiind inchisa. Având în vedere principiul “poluatorul plătește” SC ENVIRO ECO BUSINESS SRL va suporta cheltuielile efectuate de către ABA Argeş Vedea pentru intervenţia în monitorizarea și depoluarea produsă pe cursul de râu canal Rogoz și pr. Neajlovel în perioada 09.06.2022 – 05.07.2022, urmare a incendiului din data de 09.06.2022.</w:t>
      </w:r>
    </w:p>
    <w:p w14:paraId="4FDDC3DC" w14:textId="77777777" w:rsidR="00583AA2" w:rsidRPr="00583AA2" w:rsidRDefault="00583AA2" w:rsidP="00583AA2">
      <w:pPr>
        <w:spacing w:after="0pt"/>
        <w:ind w:start="36pt"/>
        <w:rPr>
          <w:rFonts w:eastAsia="Times New Roman"/>
          <w:b/>
          <w:bCs/>
          <w:lang w:val="it-IT"/>
        </w:rPr>
      </w:pPr>
    </w:p>
    <w:p w14:paraId="09AFB74D" w14:textId="77777777" w:rsidR="00583AA2" w:rsidRPr="00583AA2" w:rsidRDefault="00583AA2" w:rsidP="00583AA2">
      <w:pPr>
        <w:numPr>
          <w:ilvl w:val="1"/>
          <w:numId w:val="1"/>
        </w:numPr>
        <w:spacing w:after="0pt"/>
        <w:rPr>
          <w:rFonts w:eastAsia="Times New Roman"/>
          <w:b/>
          <w:bCs/>
          <w:lang w:val="ro-RO"/>
        </w:rPr>
      </w:pPr>
      <w:r w:rsidRPr="00583AA2">
        <w:rPr>
          <w:rFonts w:eastAsia="Times New Roman"/>
          <w:b/>
          <w:bCs/>
          <w:lang w:val="ro-RO"/>
        </w:rPr>
        <w:t>Pe Marea Neagră</w:t>
      </w:r>
    </w:p>
    <w:p w14:paraId="3517B96C"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Nu au fost semnalate evenimente deosebite.</w:t>
      </w:r>
    </w:p>
    <w:p w14:paraId="2E247133" w14:textId="77777777" w:rsidR="00583AA2" w:rsidRPr="00583AA2" w:rsidRDefault="00583AA2" w:rsidP="00583AA2">
      <w:pPr>
        <w:spacing w:after="0pt"/>
        <w:ind w:start="0pt"/>
        <w:rPr>
          <w:rFonts w:eastAsia="Times New Roman"/>
          <w:b/>
          <w:bCs/>
          <w:lang w:val="it-IT"/>
        </w:rPr>
      </w:pPr>
    </w:p>
    <w:p w14:paraId="4717873F" w14:textId="77777777" w:rsidR="00583AA2" w:rsidRPr="00583AA2" w:rsidRDefault="00583AA2" w:rsidP="00583AA2">
      <w:pPr>
        <w:numPr>
          <w:ilvl w:val="0"/>
          <w:numId w:val="3"/>
        </w:numPr>
        <w:spacing w:after="0pt"/>
        <w:rPr>
          <w:rFonts w:eastAsia="Times New Roman"/>
          <w:b/>
          <w:bCs/>
          <w:i/>
          <w:u w:val="single"/>
          <w:lang w:val="ro-RO"/>
        </w:rPr>
      </w:pPr>
      <w:r w:rsidRPr="00583AA2">
        <w:rPr>
          <w:rFonts w:eastAsia="Times New Roman"/>
          <w:b/>
          <w:bCs/>
          <w:i/>
          <w:u w:val="single"/>
          <w:lang w:val="ro-RO"/>
        </w:rPr>
        <w:t>CALITATEA MEDIULUI</w:t>
      </w:r>
    </w:p>
    <w:p w14:paraId="6CAC4DEE" w14:textId="77777777" w:rsidR="00583AA2" w:rsidRPr="00583AA2" w:rsidRDefault="00583AA2" w:rsidP="00583AA2">
      <w:pPr>
        <w:numPr>
          <w:ilvl w:val="0"/>
          <w:numId w:val="2"/>
        </w:numPr>
        <w:tabs>
          <w:tab w:val="num" w:pos="36pt"/>
        </w:tabs>
        <w:spacing w:after="0pt"/>
        <w:rPr>
          <w:rFonts w:eastAsia="Times New Roman"/>
          <w:b/>
          <w:bCs/>
          <w:lang w:val="ro-RO"/>
        </w:rPr>
      </w:pPr>
      <w:r w:rsidRPr="00583AA2">
        <w:rPr>
          <w:rFonts w:eastAsia="Times New Roman"/>
          <w:b/>
          <w:bCs/>
          <w:lang w:val="ro-RO"/>
        </w:rPr>
        <w:t>În domeniul aerului</w:t>
      </w:r>
    </w:p>
    <w:p w14:paraId="29369FB2" w14:textId="77777777" w:rsidR="00583AA2" w:rsidRPr="00583AA2" w:rsidRDefault="00583AA2" w:rsidP="00583AA2">
      <w:pPr>
        <w:spacing w:after="0pt"/>
        <w:ind w:start="36pt"/>
        <w:rPr>
          <w:rFonts w:eastAsia="Times New Roman"/>
          <w:b/>
          <w:bCs/>
          <w:lang w:val="ro-RO"/>
        </w:rPr>
      </w:pPr>
    </w:p>
    <w:p w14:paraId="2F99296F" w14:textId="77777777" w:rsidR="00583AA2" w:rsidRPr="00583AA2" w:rsidRDefault="00583AA2" w:rsidP="00583AA2">
      <w:pPr>
        <w:spacing w:after="0pt"/>
        <w:ind w:start="36pt"/>
        <w:rPr>
          <w:rFonts w:eastAsia="Times New Roman"/>
          <w:b/>
          <w:bCs/>
          <w:lang w:val="fr-FR"/>
        </w:rPr>
      </w:pPr>
      <w:r w:rsidRPr="00583AA2">
        <w:rPr>
          <w:rFonts w:eastAsia="Times New Roman"/>
          <w:b/>
          <w:bCs/>
          <w:lang w:val="ro-RO"/>
        </w:rPr>
        <w:t xml:space="preserve">IGSU informeaza telefonic despre un incendiu izbucnit de la un trăznet, în această dimineaţă, 07.07.2022, orele 06:00,  la un centru REMAT - Holding CO Srl Tîrgovişte, la </w:t>
      </w:r>
      <w:r w:rsidRPr="00583AA2">
        <w:rPr>
          <w:rFonts w:eastAsia="Times New Roman"/>
          <w:b/>
          <w:bCs/>
          <w:lang w:val="ro-RO"/>
        </w:rPr>
        <w:lastRenderedPageBreak/>
        <w:t xml:space="preserve">iesire din Mun. </w:t>
      </w:r>
      <w:proofErr w:type="spellStart"/>
      <w:r w:rsidRPr="00583AA2">
        <w:rPr>
          <w:rFonts w:eastAsia="Times New Roman"/>
          <w:b/>
          <w:bCs/>
          <w:lang w:val="fr-FR"/>
        </w:rPr>
        <w:t>Târgoviste</w:t>
      </w:r>
      <w:proofErr w:type="spellEnd"/>
      <w:r w:rsidRPr="00583AA2">
        <w:rPr>
          <w:rFonts w:eastAsia="Times New Roman"/>
          <w:b/>
          <w:bCs/>
          <w:lang w:val="fr-FR"/>
        </w:rPr>
        <w:t xml:space="preserve"> </w:t>
      </w:r>
      <w:proofErr w:type="spellStart"/>
      <w:r w:rsidRPr="00583AA2">
        <w:rPr>
          <w:rFonts w:eastAsia="Times New Roman"/>
          <w:b/>
          <w:bCs/>
          <w:lang w:val="fr-FR"/>
        </w:rPr>
        <w:t>spre</w:t>
      </w:r>
      <w:proofErr w:type="spellEnd"/>
      <w:r w:rsidRPr="00583AA2">
        <w:rPr>
          <w:rFonts w:eastAsia="Times New Roman"/>
          <w:b/>
          <w:bCs/>
          <w:lang w:val="fr-FR"/>
        </w:rPr>
        <w:t xml:space="preserve"> </w:t>
      </w:r>
      <w:proofErr w:type="spellStart"/>
      <w:r w:rsidRPr="00583AA2">
        <w:rPr>
          <w:rFonts w:eastAsia="Times New Roman"/>
          <w:b/>
          <w:bCs/>
          <w:lang w:val="fr-FR"/>
        </w:rPr>
        <w:t>Gaesti</w:t>
      </w:r>
      <w:proofErr w:type="spellEnd"/>
      <w:r w:rsidRPr="00583AA2">
        <w:rPr>
          <w:rFonts w:eastAsia="Times New Roman"/>
          <w:b/>
          <w:bCs/>
          <w:lang w:val="fr-FR"/>
        </w:rPr>
        <w:t xml:space="preserve">, </w:t>
      </w:r>
      <w:proofErr w:type="spellStart"/>
      <w:r w:rsidRPr="00583AA2">
        <w:rPr>
          <w:rFonts w:eastAsia="Times New Roman"/>
          <w:b/>
          <w:bCs/>
          <w:lang w:val="fr-FR"/>
        </w:rPr>
        <w:t>jud</w:t>
      </w:r>
      <w:proofErr w:type="spellEnd"/>
      <w:r w:rsidRPr="00583AA2">
        <w:rPr>
          <w:rFonts w:eastAsia="Times New Roman"/>
          <w:b/>
          <w:bCs/>
          <w:lang w:val="fr-FR"/>
        </w:rPr>
        <w:t xml:space="preserve">. Dâmboviţa.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incendiu</w:t>
      </w:r>
      <w:proofErr w:type="spellEnd"/>
      <w:r w:rsidRPr="00583AA2">
        <w:rPr>
          <w:rFonts w:eastAsia="Times New Roman"/>
          <w:b/>
          <w:bCs/>
          <w:lang w:val="fr-FR"/>
        </w:rPr>
        <w:t xml:space="preserve"> </w:t>
      </w:r>
      <w:proofErr w:type="spellStart"/>
      <w:r w:rsidRPr="00583AA2">
        <w:rPr>
          <w:rFonts w:eastAsia="Times New Roman"/>
          <w:b/>
          <w:bCs/>
          <w:lang w:val="fr-FR"/>
        </w:rPr>
        <w:t>ard</w:t>
      </w:r>
      <w:proofErr w:type="spellEnd"/>
      <w:r w:rsidRPr="00583AA2">
        <w:rPr>
          <w:rFonts w:eastAsia="Times New Roman"/>
          <w:b/>
          <w:bCs/>
          <w:lang w:val="fr-FR"/>
        </w:rPr>
        <w:t xml:space="preserve"> circa 40 de </w:t>
      </w:r>
      <w:proofErr w:type="spellStart"/>
      <w:r w:rsidRPr="00583AA2">
        <w:rPr>
          <w:rFonts w:eastAsia="Times New Roman"/>
          <w:b/>
          <w:bCs/>
          <w:lang w:val="fr-FR"/>
        </w:rPr>
        <w:t>tone</w:t>
      </w:r>
      <w:proofErr w:type="spellEnd"/>
      <w:r w:rsidRPr="00583AA2">
        <w:rPr>
          <w:rFonts w:eastAsia="Times New Roman"/>
          <w:b/>
          <w:bCs/>
          <w:lang w:val="fr-FR"/>
        </w:rPr>
        <w:t xml:space="preserve"> de </w:t>
      </w:r>
      <w:proofErr w:type="spellStart"/>
      <w:r w:rsidRPr="00583AA2">
        <w:rPr>
          <w:rFonts w:eastAsia="Times New Roman"/>
          <w:b/>
          <w:bCs/>
          <w:lang w:val="fr-FR"/>
        </w:rPr>
        <w:t>materiale</w:t>
      </w:r>
      <w:proofErr w:type="spellEnd"/>
      <w:r w:rsidRPr="00583AA2">
        <w:rPr>
          <w:rFonts w:eastAsia="Times New Roman"/>
          <w:b/>
          <w:bCs/>
          <w:lang w:val="fr-FR"/>
        </w:rPr>
        <w:t xml:space="preserve"> </w:t>
      </w:r>
      <w:proofErr w:type="spellStart"/>
      <w:r w:rsidRPr="00583AA2">
        <w:rPr>
          <w:rFonts w:eastAsia="Times New Roman"/>
          <w:b/>
          <w:bCs/>
          <w:lang w:val="fr-FR"/>
        </w:rPr>
        <w:t>plastice</w:t>
      </w:r>
      <w:proofErr w:type="spellEnd"/>
      <w:r w:rsidRPr="00583AA2">
        <w:rPr>
          <w:rFonts w:eastAsia="Times New Roman"/>
          <w:b/>
          <w:bCs/>
          <w:lang w:val="fr-FR"/>
        </w:rPr>
        <w:t xml:space="preserve"> si </w:t>
      </w:r>
      <w:proofErr w:type="spellStart"/>
      <w:r w:rsidRPr="00583AA2">
        <w:rPr>
          <w:rFonts w:eastAsia="Times New Roman"/>
          <w:b/>
          <w:bCs/>
          <w:lang w:val="fr-FR"/>
        </w:rPr>
        <w:t>cauciucuri</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w:t>
      </w:r>
      <w:proofErr w:type="spellStart"/>
      <w:r w:rsidRPr="00583AA2">
        <w:rPr>
          <w:rFonts w:eastAsia="Times New Roman"/>
          <w:b/>
          <w:bCs/>
          <w:lang w:val="fr-FR"/>
        </w:rPr>
        <w:t>aproximativ</w:t>
      </w:r>
      <w:proofErr w:type="spellEnd"/>
      <w:r w:rsidRPr="00583AA2">
        <w:rPr>
          <w:rFonts w:eastAsia="Times New Roman"/>
          <w:b/>
          <w:bCs/>
          <w:lang w:val="fr-FR"/>
        </w:rPr>
        <w:t xml:space="preserve"> 100 </w:t>
      </w:r>
      <w:proofErr w:type="spellStart"/>
      <w:r w:rsidRPr="00583AA2">
        <w:rPr>
          <w:rFonts w:eastAsia="Times New Roman"/>
          <w:b/>
          <w:bCs/>
          <w:lang w:val="fr-FR"/>
        </w:rPr>
        <w:t>mp</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degajări</w:t>
      </w:r>
      <w:proofErr w:type="spellEnd"/>
      <w:r w:rsidRPr="00583AA2">
        <w:rPr>
          <w:rFonts w:eastAsia="Times New Roman"/>
          <w:b/>
          <w:bCs/>
          <w:lang w:val="fr-FR"/>
        </w:rPr>
        <w:t xml:space="preserve"> de </w:t>
      </w:r>
      <w:proofErr w:type="spellStart"/>
      <w:r w:rsidRPr="00583AA2">
        <w:rPr>
          <w:rFonts w:eastAsia="Times New Roman"/>
          <w:b/>
          <w:bCs/>
          <w:lang w:val="fr-FR"/>
        </w:rPr>
        <w:t>fum</w:t>
      </w:r>
      <w:proofErr w:type="spellEnd"/>
      <w:r w:rsidRPr="00583AA2">
        <w:rPr>
          <w:rFonts w:eastAsia="Times New Roman"/>
          <w:b/>
          <w:bCs/>
          <w:lang w:val="fr-FR"/>
        </w:rPr>
        <w:t xml:space="preserve">. </w:t>
      </w:r>
      <w:proofErr w:type="spellStart"/>
      <w:r w:rsidRPr="00583AA2">
        <w:rPr>
          <w:rFonts w:eastAsia="Times New Roman"/>
          <w:b/>
          <w:bCs/>
          <w:lang w:val="fr-FR"/>
        </w:rPr>
        <w:t>Pompierii</w:t>
      </w:r>
      <w:proofErr w:type="spellEnd"/>
      <w:r w:rsidRPr="00583AA2">
        <w:rPr>
          <w:rFonts w:eastAsia="Times New Roman"/>
          <w:b/>
          <w:bCs/>
          <w:lang w:val="fr-FR"/>
        </w:rPr>
        <w:t xml:space="preserve"> ISU Dâmboviţa </w:t>
      </w:r>
      <w:proofErr w:type="spellStart"/>
      <w:proofErr w:type="gramStart"/>
      <w:r w:rsidRPr="00583AA2">
        <w:rPr>
          <w:rFonts w:eastAsia="Times New Roman"/>
          <w:b/>
          <w:bCs/>
          <w:lang w:val="fr-FR"/>
        </w:rPr>
        <w:t>acționează</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proofErr w:type="gramEnd"/>
      <w:r w:rsidRPr="00583AA2">
        <w:rPr>
          <w:rFonts w:eastAsia="Times New Roman"/>
          <w:b/>
          <w:bCs/>
          <w:lang w:val="fr-FR"/>
        </w:rPr>
        <w:t xml:space="preserve"> </w:t>
      </w:r>
      <w:proofErr w:type="spellStart"/>
      <w:r w:rsidRPr="00583AA2">
        <w:rPr>
          <w:rFonts w:eastAsia="Times New Roman"/>
          <w:b/>
          <w:bCs/>
          <w:lang w:val="fr-FR"/>
        </w:rPr>
        <w:t>doua</w:t>
      </w:r>
      <w:proofErr w:type="spellEnd"/>
      <w:r w:rsidRPr="00583AA2">
        <w:rPr>
          <w:rFonts w:eastAsia="Times New Roman"/>
          <w:b/>
          <w:bCs/>
          <w:lang w:val="fr-FR"/>
        </w:rPr>
        <w:t xml:space="preserve"> </w:t>
      </w:r>
      <w:proofErr w:type="spellStart"/>
      <w:r w:rsidRPr="00583AA2">
        <w:rPr>
          <w:rFonts w:eastAsia="Times New Roman"/>
          <w:b/>
          <w:bCs/>
          <w:lang w:val="fr-FR"/>
        </w:rPr>
        <w:t>autospeciale</w:t>
      </w:r>
      <w:proofErr w:type="spellEnd"/>
      <w:r w:rsidRPr="00583AA2">
        <w:rPr>
          <w:rFonts w:eastAsia="Times New Roman"/>
          <w:b/>
          <w:bCs/>
          <w:lang w:val="fr-FR"/>
        </w:rPr>
        <w:t xml:space="preserve"> din </w:t>
      </w:r>
      <w:proofErr w:type="spellStart"/>
      <w:r w:rsidRPr="00583AA2">
        <w:rPr>
          <w:rFonts w:eastAsia="Times New Roman"/>
          <w:b/>
          <w:bCs/>
          <w:lang w:val="fr-FR"/>
        </w:rPr>
        <w:t>dotare</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lichidarea</w:t>
      </w:r>
      <w:proofErr w:type="spellEnd"/>
      <w:r w:rsidRPr="00583AA2">
        <w:rPr>
          <w:rFonts w:eastAsia="Times New Roman"/>
          <w:b/>
          <w:bCs/>
          <w:lang w:val="fr-FR"/>
        </w:rPr>
        <w:t xml:space="preserve"> </w:t>
      </w:r>
      <w:proofErr w:type="spellStart"/>
      <w:r w:rsidRPr="00583AA2">
        <w:rPr>
          <w:rFonts w:eastAsia="Times New Roman"/>
          <w:b/>
          <w:bCs/>
          <w:lang w:val="fr-FR"/>
        </w:rPr>
        <w:t>incendiului</w:t>
      </w:r>
      <w:proofErr w:type="spellEnd"/>
      <w:r w:rsidRPr="00583AA2">
        <w:rPr>
          <w:rFonts w:eastAsia="Times New Roman"/>
          <w:b/>
          <w:bCs/>
          <w:lang w:val="fr-FR"/>
        </w:rPr>
        <w:t>.</w:t>
      </w:r>
    </w:p>
    <w:p w14:paraId="21D762E4" w14:textId="77777777" w:rsidR="00583AA2" w:rsidRPr="00583AA2" w:rsidRDefault="00583AA2" w:rsidP="00583AA2">
      <w:pPr>
        <w:spacing w:after="0pt"/>
        <w:ind w:start="36pt"/>
        <w:rPr>
          <w:rFonts w:eastAsia="Times New Roman"/>
          <w:b/>
          <w:bCs/>
          <w:lang w:val="ro-RO"/>
        </w:rPr>
      </w:pPr>
    </w:p>
    <w:p w14:paraId="5EF976F4"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IGSU i</w:t>
      </w:r>
      <w:proofErr w:type="spellStart"/>
      <w:r w:rsidRPr="00583AA2">
        <w:rPr>
          <w:rFonts w:eastAsia="Times New Roman"/>
          <w:b/>
          <w:bCs/>
          <w:lang w:val="fr-FR"/>
        </w:rPr>
        <w:t>nformeaza</w:t>
      </w:r>
      <w:proofErr w:type="spellEnd"/>
      <w:r w:rsidRPr="00583AA2">
        <w:rPr>
          <w:rFonts w:eastAsia="Times New Roman"/>
          <w:b/>
          <w:bCs/>
          <w:lang w:val="ro-RO"/>
        </w:rPr>
        <w:t xml:space="preserve"> telefonic despre un incendiu izbucnit în data de 06.07.2022, orele 16:00,  in zona com. Sihlea, sat Voetin, jud. Vrancea, fiind afectata o zona de  padure de salcam si pin, se manifesta pe aprox 40-50 ha, cu degajari mari de fum. Se lucreaza pentru localizarea incendiului.</w:t>
      </w:r>
    </w:p>
    <w:p w14:paraId="23555C56"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ANM a precizat că având în vedere simulările modelelor numerice rulate în cadrul Administrației Naționale de Meteorologie privind evoluția norului de fum din zona comunei Sihlea, sat Voetin, județul Vrancea, pentru intervalul orar 06.07.2022, ora 17:20 – 06.07.2022, ora 21:00, se apreciază că cerul va fi temporar noros, iar condiții de ploaie vor fi spre sfârșitul intervalului. Vântul va sufla slab și moderat, cu rafale de 25…30 km/h din direcție sud-sud-vestică până în jurul orei 20:00, astfel că evoluția norului de fum va fi de dispersie și deplasare către nord-nord-est. Apoi, circulația aerului se va reorienta din sector nord-vestic, iar vântul va avea la rafală 35…45 km/h, urmând ca deplasarea să fie către sud-est.</w:t>
      </w:r>
    </w:p>
    <w:p w14:paraId="1CC42616" w14:textId="77777777" w:rsidR="00583AA2" w:rsidRPr="00583AA2" w:rsidRDefault="00583AA2" w:rsidP="00583AA2">
      <w:pPr>
        <w:spacing w:after="0pt"/>
        <w:ind w:start="36pt"/>
        <w:rPr>
          <w:rFonts w:eastAsia="Times New Roman"/>
          <w:b/>
          <w:bCs/>
          <w:lang w:val="fr-FR"/>
        </w:rPr>
      </w:pP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dimineaţa</w:t>
      </w:r>
      <w:proofErr w:type="spellEnd"/>
      <w:r w:rsidRPr="00583AA2">
        <w:rPr>
          <w:rFonts w:eastAsia="Times New Roman"/>
          <w:b/>
          <w:bCs/>
          <w:lang w:val="fr-FR"/>
        </w:rPr>
        <w:t xml:space="preserve"> </w:t>
      </w:r>
      <w:proofErr w:type="spellStart"/>
      <w:r w:rsidRPr="00583AA2">
        <w:rPr>
          <w:rFonts w:eastAsia="Times New Roman"/>
          <w:b/>
          <w:bCs/>
          <w:lang w:val="fr-FR"/>
        </w:rPr>
        <w:t>zilei</w:t>
      </w:r>
      <w:proofErr w:type="spellEnd"/>
      <w:r w:rsidRPr="00583AA2">
        <w:rPr>
          <w:rFonts w:eastAsia="Times New Roman"/>
          <w:b/>
          <w:bCs/>
          <w:lang w:val="fr-FR"/>
        </w:rPr>
        <w:t xml:space="preserve"> de 07.07.2022, </w:t>
      </w:r>
      <w:proofErr w:type="spellStart"/>
      <w:r w:rsidRPr="00583AA2">
        <w:rPr>
          <w:rFonts w:eastAsia="Times New Roman"/>
          <w:b/>
          <w:bCs/>
          <w:lang w:val="fr-FR"/>
        </w:rPr>
        <w:t>incendiul</w:t>
      </w:r>
      <w:proofErr w:type="spellEnd"/>
      <w:r w:rsidRPr="00583AA2">
        <w:rPr>
          <w:rFonts w:eastAsia="Times New Roman"/>
          <w:b/>
          <w:bCs/>
          <w:lang w:val="fr-FR"/>
        </w:rPr>
        <w:t xml:space="preserve"> de </w:t>
      </w:r>
      <w:proofErr w:type="spellStart"/>
      <w:r w:rsidRPr="00583AA2">
        <w:rPr>
          <w:rFonts w:eastAsia="Times New Roman"/>
          <w:b/>
          <w:bCs/>
          <w:lang w:val="fr-FR"/>
        </w:rPr>
        <w:t>padure</w:t>
      </w:r>
      <w:proofErr w:type="spellEnd"/>
      <w:r w:rsidRPr="00583AA2">
        <w:rPr>
          <w:rFonts w:eastAsia="Times New Roman"/>
          <w:b/>
          <w:bCs/>
          <w:lang w:val="fr-FR"/>
        </w:rPr>
        <w:t xml:space="preserve"> a </w:t>
      </w:r>
      <w:proofErr w:type="spellStart"/>
      <w:r w:rsidRPr="00583AA2">
        <w:rPr>
          <w:rFonts w:eastAsia="Times New Roman"/>
          <w:b/>
          <w:bCs/>
          <w:lang w:val="fr-FR"/>
        </w:rPr>
        <w:t>fost</w:t>
      </w:r>
      <w:proofErr w:type="spellEnd"/>
      <w:r w:rsidRPr="00583AA2">
        <w:rPr>
          <w:rFonts w:eastAsia="Times New Roman"/>
          <w:b/>
          <w:bCs/>
          <w:lang w:val="fr-FR"/>
        </w:rPr>
        <w:t xml:space="preserve"> </w:t>
      </w:r>
      <w:proofErr w:type="spellStart"/>
      <w:r w:rsidRPr="00583AA2">
        <w:rPr>
          <w:rFonts w:eastAsia="Times New Roman"/>
          <w:b/>
          <w:bCs/>
          <w:lang w:val="fr-FR"/>
        </w:rPr>
        <w:t>lichidat</w:t>
      </w:r>
      <w:proofErr w:type="spellEnd"/>
      <w:r w:rsidRPr="00583AA2">
        <w:rPr>
          <w:rFonts w:eastAsia="Times New Roman"/>
          <w:b/>
          <w:bCs/>
          <w:lang w:val="fr-FR"/>
        </w:rPr>
        <w:t xml:space="preserve">, </w:t>
      </w:r>
      <w:proofErr w:type="spellStart"/>
      <w:r w:rsidRPr="00583AA2">
        <w:rPr>
          <w:rFonts w:eastAsia="Times New Roman"/>
          <w:b/>
          <w:bCs/>
          <w:lang w:val="fr-FR"/>
        </w:rPr>
        <w:t>raman</w:t>
      </w:r>
      <w:proofErr w:type="spellEnd"/>
      <w:r w:rsidRPr="00583AA2">
        <w:rPr>
          <w:rFonts w:eastAsia="Times New Roman"/>
          <w:b/>
          <w:bCs/>
          <w:lang w:val="fr-FR"/>
        </w:rPr>
        <w:t xml:space="preserve"> in </w:t>
      </w:r>
      <w:proofErr w:type="spellStart"/>
      <w:r w:rsidRPr="00583AA2">
        <w:rPr>
          <w:rFonts w:eastAsia="Times New Roman"/>
          <w:b/>
          <w:bCs/>
          <w:lang w:val="fr-FR"/>
        </w:rPr>
        <w:t>supraveghere</w:t>
      </w:r>
      <w:proofErr w:type="spellEnd"/>
      <w:r w:rsidRPr="00583AA2">
        <w:rPr>
          <w:rFonts w:eastAsia="Times New Roman"/>
          <w:b/>
          <w:bCs/>
          <w:lang w:val="fr-FR"/>
        </w:rPr>
        <w:t xml:space="preserve"> </w:t>
      </w:r>
      <w:proofErr w:type="spellStart"/>
      <w:r w:rsidRPr="00583AA2">
        <w:rPr>
          <w:rFonts w:eastAsia="Times New Roman"/>
          <w:b/>
          <w:bCs/>
          <w:lang w:val="fr-FR"/>
        </w:rPr>
        <w:t>lucratori</w:t>
      </w:r>
      <w:proofErr w:type="spellEnd"/>
      <w:r w:rsidRPr="00583AA2">
        <w:rPr>
          <w:rFonts w:eastAsia="Times New Roman"/>
          <w:b/>
          <w:bCs/>
          <w:lang w:val="fr-FR"/>
        </w:rPr>
        <w:t xml:space="preserve"> ai </w:t>
      </w:r>
      <w:proofErr w:type="spellStart"/>
      <w:r w:rsidRPr="00583AA2">
        <w:rPr>
          <w:rFonts w:eastAsia="Times New Roman"/>
          <w:b/>
          <w:bCs/>
          <w:lang w:val="fr-FR"/>
        </w:rPr>
        <w:t>Ocolului</w:t>
      </w:r>
      <w:proofErr w:type="spellEnd"/>
      <w:r w:rsidRPr="00583AA2">
        <w:rPr>
          <w:rFonts w:eastAsia="Times New Roman"/>
          <w:b/>
          <w:bCs/>
          <w:lang w:val="fr-FR"/>
        </w:rPr>
        <w:t xml:space="preserve"> </w:t>
      </w:r>
      <w:proofErr w:type="spellStart"/>
      <w:r w:rsidRPr="00583AA2">
        <w:rPr>
          <w:rFonts w:eastAsia="Times New Roman"/>
          <w:b/>
          <w:bCs/>
          <w:lang w:val="fr-FR"/>
        </w:rPr>
        <w:t>Silvic</w:t>
      </w:r>
      <w:proofErr w:type="spellEnd"/>
      <w:r w:rsidRPr="00583AA2">
        <w:rPr>
          <w:rFonts w:eastAsia="Times New Roman"/>
          <w:b/>
          <w:bCs/>
          <w:lang w:val="fr-FR"/>
        </w:rPr>
        <w:t xml:space="preserve"> </w:t>
      </w:r>
      <w:proofErr w:type="spellStart"/>
      <w:r w:rsidRPr="00583AA2">
        <w:rPr>
          <w:rFonts w:eastAsia="Times New Roman"/>
          <w:b/>
          <w:bCs/>
          <w:lang w:val="fr-FR"/>
        </w:rPr>
        <w:t>Dumitresti</w:t>
      </w:r>
      <w:proofErr w:type="spellEnd"/>
      <w:r w:rsidRPr="00583AA2">
        <w:rPr>
          <w:rFonts w:eastAsia="Times New Roman"/>
          <w:b/>
          <w:bCs/>
          <w:lang w:val="fr-FR"/>
        </w:rPr>
        <w:t xml:space="preserve"> si ai SVSU </w:t>
      </w:r>
      <w:proofErr w:type="spellStart"/>
      <w:r w:rsidRPr="00583AA2">
        <w:rPr>
          <w:rFonts w:eastAsia="Times New Roman"/>
          <w:b/>
          <w:bCs/>
          <w:lang w:val="fr-FR"/>
        </w:rPr>
        <w:t>Sihlea</w:t>
      </w:r>
      <w:proofErr w:type="spellEnd"/>
      <w:r w:rsidRPr="00583AA2">
        <w:rPr>
          <w:rFonts w:eastAsia="Times New Roman"/>
          <w:b/>
          <w:bCs/>
          <w:lang w:val="fr-FR"/>
        </w:rPr>
        <w:t>.</w:t>
      </w:r>
    </w:p>
    <w:p w14:paraId="2BF5E17A" w14:textId="77777777" w:rsidR="00583AA2" w:rsidRPr="00583AA2" w:rsidRDefault="00583AA2" w:rsidP="00583AA2">
      <w:pPr>
        <w:spacing w:after="0pt"/>
        <w:ind w:start="36pt"/>
        <w:rPr>
          <w:rFonts w:eastAsia="Times New Roman"/>
          <w:b/>
          <w:bCs/>
          <w:lang w:val="ro-RO"/>
        </w:rPr>
      </w:pPr>
    </w:p>
    <w:p w14:paraId="12D7C3BD"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 xml:space="preserve">Agenţia Naţională pentru Protecţia Mediului informează că, din rezultatele analizelor efectuate </w:t>
      </w:r>
      <w:r w:rsidRPr="00583AA2">
        <w:rPr>
          <w:rFonts w:eastAsia="Times New Roman"/>
          <w:b/>
          <w:bCs/>
          <w:lang w:val="ro-RO"/>
        </w:rPr>
        <w:t>în data de 05.07.2022</w:t>
      </w:r>
      <w:r w:rsidRPr="00583AA2">
        <w:rPr>
          <w:rFonts w:eastAsia="Times New Roman"/>
          <w:b/>
          <w:bCs/>
          <w:lang w:val="it-IT"/>
        </w:rPr>
        <w:t xml:space="preserve">, în cadrul Reţelei Naţionale de Monitorizare, nu s-au constatat depăşiri ale pragurilor de alertă pentru NO2 (dioxid de azot), SO2 (dioxid de sulf), ale pragurilor de alertă și informare pentru O3 (ozon). </w:t>
      </w:r>
    </w:p>
    <w:p w14:paraId="7A7CE8E5" w14:textId="77777777" w:rsidR="00583AA2" w:rsidRPr="00583AA2" w:rsidRDefault="00583AA2" w:rsidP="00583AA2">
      <w:pPr>
        <w:spacing w:after="0pt"/>
        <w:ind w:start="36pt"/>
        <w:rPr>
          <w:rFonts w:eastAsia="Times New Roman"/>
          <w:b/>
          <w:bCs/>
          <w:lang w:val="it-IT"/>
        </w:rPr>
      </w:pPr>
    </w:p>
    <w:p w14:paraId="24FFA516"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Media zilnică de 50 µg/m</w:t>
      </w:r>
      <w:r w:rsidRPr="00583AA2">
        <w:rPr>
          <w:rFonts w:eastAsia="Times New Roman"/>
          <w:b/>
          <w:bCs/>
          <w:vertAlign w:val="superscript"/>
          <w:lang w:val="ro-RO"/>
        </w:rPr>
        <w:t xml:space="preserve">3 </w:t>
      </w:r>
      <w:r w:rsidRPr="00583AA2">
        <w:rPr>
          <w:rFonts w:eastAsia="Times New Roman"/>
          <w:b/>
          <w:bCs/>
          <w:lang w:val="ro-RO"/>
        </w:rPr>
        <w:t>pentru PM10 (pulberi în suspensie cu diametrul sub 10 microni) nu a fost depășită la nici o staţile din teritoriu, cu excepţia staţiilor cu indicativul:</w:t>
      </w:r>
    </w:p>
    <w:p w14:paraId="7E6CF543" w14:textId="77777777" w:rsidR="00583AA2" w:rsidRPr="00583AA2" w:rsidRDefault="00583AA2" w:rsidP="00583AA2">
      <w:pPr>
        <w:numPr>
          <w:ilvl w:val="0"/>
          <w:numId w:val="48"/>
        </w:numPr>
        <w:spacing w:after="0pt"/>
        <w:rPr>
          <w:rFonts w:eastAsia="Times New Roman"/>
          <w:b/>
          <w:bCs/>
          <w:lang w:val="ro-RO"/>
        </w:rPr>
      </w:pPr>
      <w:r w:rsidRPr="00583AA2">
        <w:rPr>
          <w:rFonts w:eastAsia="Times New Roman"/>
          <w:b/>
          <w:bCs/>
          <w:lang w:val="ro-RO"/>
        </w:rPr>
        <w:t>B-9, B-12, B-13, B-14, B-24  (</w:t>
      </w:r>
      <w:proofErr w:type="spellStart"/>
      <w:r w:rsidRPr="00583AA2">
        <w:rPr>
          <w:rFonts w:eastAsia="Times New Roman"/>
          <w:b/>
          <w:bCs/>
          <w:lang w:val="en-GB"/>
        </w:rPr>
        <w:t>municipiul</w:t>
      </w:r>
      <w:proofErr w:type="spellEnd"/>
      <w:r w:rsidRPr="00583AA2">
        <w:rPr>
          <w:rFonts w:eastAsia="Times New Roman"/>
          <w:b/>
          <w:bCs/>
          <w:lang w:val="en-GB"/>
        </w:rPr>
        <w:t xml:space="preserve"> </w:t>
      </w:r>
      <w:proofErr w:type="spellStart"/>
      <w:r w:rsidRPr="00583AA2">
        <w:rPr>
          <w:rFonts w:eastAsia="Times New Roman"/>
          <w:b/>
          <w:bCs/>
          <w:lang w:val="en-GB"/>
        </w:rPr>
        <w:t>Bucure</w:t>
      </w:r>
      <w:proofErr w:type="spellEnd"/>
      <w:r w:rsidRPr="00583AA2">
        <w:rPr>
          <w:rFonts w:eastAsia="Times New Roman"/>
          <w:b/>
          <w:bCs/>
          <w:lang w:val="ro-RO"/>
        </w:rPr>
        <w:t>ș</w:t>
      </w:r>
      <w:proofErr w:type="spellStart"/>
      <w:r w:rsidRPr="00583AA2">
        <w:rPr>
          <w:rFonts w:eastAsia="Times New Roman"/>
          <w:b/>
          <w:bCs/>
          <w:lang w:val="en-GB"/>
        </w:rPr>
        <w:t>ti</w:t>
      </w:r>
      <w:proofErr w:type="spellEnd"/>
      <w:r w:rsidRPr="00583AA2">
        <w:rPr>
          <w:rFonts w:eastAsia="Times New Roman"/>
          <w:b/>
          <w:bCs/>
          <w:lang w:val="en-GB"/>
        </w:rPr>
        <w:t>)</w:t>
      </w:r>
      <w:r w:rsidRPr="00583AA2">
        <w:rPr>
          <w:rFonts w:eastAsia="Times New Roman"/>
          <w:b/>
          <w:bCs/>
          <w:lang w:val="ro-RO"/>
        </w:rPr>
        <w:t xml:space="preserve">, </w:t>
      </w:r>
    </w:p>
    <w:p w14:paraId="3509F4FD" w14:textId="77777777" w:rsidR="00583AA2" w:rsidRPr="00583AA2" w:rsidRDefault="00583AA2" w:rsidP="00583AA2">
      <w:pPr>
        <w:numPr>
          <w:ilvl w:val="0"/>
          <w:numId w:val="48"/>
        </w:numPr>
        <w:spacing w:after="0pt"/>
        <w:rPr>
          <w:rFonts w:eastAsia="Times New Roman"/>
          <w:b/>
          <w:bCs/>
          <w:lang w:val="ro-RO"/>
        </w:rPr>
      </w:pPr>
      <w:r w:rsidRPr="00583AA2">
        <w:rPr>
          <w:rFonts w:eastAsia="Times New Roman"/>
          <w:b/>
          <w:bCs/>
          <w:lang w:val="ro-RO"/>
        </w:rPr>
        <w:t>B-26 (com. Voluntari, jud. Ilfov),</w:t>
      </w:r>
    </w:p>
    <w:p w14:paraId="5A086C3E" w14:textId="77777777" w:rsidR="00583AA2" w:rsidRPr="00583AA2" w:rsidRDefault="00583AA2" w:rsidP="00583AA2">
      <w:pPr>
        <w:numPr>
          <w:ilvl w:val="0"/>
          <w:numId w:val="48"/>
        </w:numPr>
        <w:spacing w:after="0pt"/>
        <w:rPr>
          <w:rFonts w:eastAsia="Times New Roman"/>
          <w:b/>
          <w:bCs/>
          <w:lang w:val="ro-RO"/>
        </w:rPr>
      </w:pPr>
      <w:r w:rsidRPr="00583AA2">
        <w:rPr>
          <w:rFonts w:eastAsia="Times New Roman"/>
          <w:b/>
          <w:bCs/>
          <w:lang w:val="ro-RO"/>
        </w:rPr>
        <w:t>B-28 com. Glina, jud. Ilfov,</w:t>
      </w:r>
    </w:p>
    <w:p w14:paraId="102D7AAA" w14:textId="77777777" w:rsidR="00583AA2" w:rsidRPr="00583AA2" w:rsidRDefault="00583AA2" w:rsidP="00583AA2">
      <w:pPr>
        <w:numPr>
          <w:ilvl w:val="0"/>
          <w:numId w:val="48"/>
        </w:numPr>
        <w:spacing w:after="0pt"/>
        <w:rPr>
          <w:rFonts w:eastAsia="Times New Roman"/>
          <w:b/>
          <w:bCs/>
          <w:lang w:val="ro-RO"/>
        </w:rPr>
      </w:pPr>
      <w:r w:rsidRPr="00583AA2">
        <w:rPr>
          <w:rFonts w:eastAsia="Times New Roman"/>
          <w:b/>
          <w:bCs/>
          <w:lang w:val="ro-RO"/>
        </w:rPr>
        <w:t>DJ-2 (municipiul Craiova), jud. Dolj.</w:t>
      </w:r>
    </w:p>
    <w:p w14:paraId="3BC79410" w14:textId="77777777" w:rsidR="00583AA2" w:rsidRPr="00583AA2" w:rsidRDefault="00583AA2" w:rsidP="00583AA2">
      <w:pPr>
        <w:spacing w:after="0pt"/>
        <w:ind w:start="36pt"/>
        <w:rPr>
          <w:rFonts w:eastAsia="Times New Roman"/>
          <w:b/>
          <w:bCs/>
          <w:lang w:val="ro-RO"/>
        </w:rPr>
      </w:pPr>
    </w:p>
    <w:p w14:paraId="72880E83" w14:textId="77777777" w:rsidR="00583AA2" w:rsidRPr="00583AA2" w:rsidRDefault="00583AA2" w:rsidP="00583AA2">
      <w:pPr>
        <w:spacing w:after="0pt"/>
        <w:ind w:start="36pt"/>
        <w:rPr>
          <w:rFonts w:eastAsia="Times New Roman"/>
          <w:b/>
          <w:bCs/>
          <w:lang w:val="it-IT"/>
        </w:rPr>
      </w:pPr>
      <w:r w:rsidRPr="00583AA2">
        <w:rPr>
          <w:rFonts w:eastAsia="Times New Roman"/>
          <w:b/>
          <w:bCs/>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68A1BC96" w14:textId="77777777" w:rsidR="00583AA2" w:rsidRPr="00583AA2" w:rsidRDefault="00583AA2" w:rsidP="00583AA2">
      <w:pPr>
        <w:spacing w:after="0pt"/>
        <w:ind w:start="36pt"/>
        <w:rPr>
          <w:rFonts w:eastAsia="Times New Roman"/>
          <w:b/>
          <w:bCs/>
          <w:lang w:val="it-IT"/>
        </w:rPr>
      </w:pPr>
    </w:p>
    <w:p w14:paraId="1FCCB038" w14:textId="77777777" w:rsidR="00583AA2" w:rsidRPr="00583AA2" w:rsidRDefault="00583AA2" w:rsidP="00583AA2">
      <w:pPr>
        <w:spacing w:after="0pt"/>
        <w:ind w:start="36pt"/>
        <w:rPr>
          <w:rFonts w:eastAsia="Times New Roman"/>
          <w:b/>
          <w:bCs/>
          <w:lang w:val="it-IT"/>
        </w:rPr>
      </w:pPr>
    </w:p>
    <w:p w14:paraId="0A911323" w14:textId="77777777" w:rsidR="00583AA2" w:rsidRPr="00583AA2" w:rsidRDefault="00583AA2" w:rsidP="00583AA2">
      <w:pPr>
        <w:spacing w:after="0pt"/>
        <w:ind w:start="36pt"/>
        <w:rPr>
          <w:rFonts w:eastAsia="Times New Roman"/>
          <w:b/>
          <w:bCs/>
          <w:lang w:val="it-IT"/>
        </w:rPr>
      </w:pPr>
    </w:p>
    <w:p w14:paraId="7A97E16E" w14:textId="77777777" w:rsidR="00583AA2" w:rsidRPr="00583AA2" w:rsidRDefault="00583AA2" w:rsidP="00583AA2">
      <w:pPr>
        <w:numPr>
          <w:ilvl w:val="0"/>
          <w:numId w:val="2"/>
        </w:numPr>
        <w:spacing w:after="0pt"/>
        <w:rPr>
          <w:rFonts w:eastAsia="Times New Roman"/>
          <w:b/>
          <w:bCs/>
          <w:lang w:val="ro-RO"/>
        </w:rPr>
      </w:pPr>
      <w:r w:rsidRPr="00583AA2">
        <w:rPr>
          <w:rFonts w:eastAsia="Times New Roman"/>
          <w:b/>
          <w:bCs/>
          <w:lang w:val="ro-RO"/>
        </w:rPr>
        <w:t>În domeniul solului şi vegetaţiei:</w:t>
      </w:r>
    </w:p>
    <w:p w14:paraId="2FB03040" w14:textId="77777777" w:rsidR="00583AA2" w:rsidRPr="00583AA2" w:rsidRDefault="00583AA2" w:rsidP="00583AA2">
      <w:pPr>
        <w:spacing w:after="0pt"/>
        <w:ind w:start="36pt"/>
        <w:rPr>
          <w:rFonts w:eastAsia="Times New Roman"/>
          <w:b/>
          <w:bCs/>
          <w:lang w:val="ro-RO"/>
        </w:rPr>
      </w:pPr>
    </w:p>
    <w:p w14:paraId="1537C153"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APM Timiş informează despre producerea în data de 04.07.2022, la ora 16:30, a unui incendiu de vegetaţie uscată care s-a extins în apropiere de localitatea Ianova, comuna Remetea Mare, lângă autostrada A1, jud Timiş, care s-a manifestat la culturile de grâu şi vegetaţie uscată.  Au ars aprox 20 ha de grâu şi vegetaţie uscată şi  5 ha de mirişte. ISU </w:t>
      </w:r>
      <w:r w:rsidRPr="00583AA2">
        <w:rPr>
          <w:rFonts w:eastAsia="Times New Roman"/>
          <w:b/>
          <w:bCs/>
          <w:lang w:val="ro-RO"/>
        </w:rPr>
        <w:lastRenderedPageBreak/>
        <w:t>TIMIȘ a acționat cu echipaje de intervenţie. Incendiul nu s-a propagat.  APM Timiș a monitorizat evoluția calității aerului din Municipiul Timișoara prin intermediul stațiilor automate din cadrul RNMCA. Nu au fost evidențiate depășiri ale valorilor limită la niciunul din poluanții monitorizați conform Legii nr. 104/2011. APM Timiș nu deține autolaborator.</w:t>
      </w:r>
    </w:p>
    <w:p w14:paraId="170037DD" w14:textId="77777777" w:rsidR="00583AA2" w:rsidRPr="00583AA2" w:rsidRDefault="00583AA2" w:rsidP="00583AA2">
      <w:pPr>
        <w:spacing w:after="0pt"/>
        <w:ind w:start="36pt"/>
        <w:rPr>
          <w:rFonts w:eastAsia="Times New Roman"/>
          <w:b/>
          <w:bCs/>
          <w:lang w:val="ro-RO"/>
        </w:rPr>
      </w:pPr>
    </w:p>
    <w:p w14:paraId="7E6BE14A"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APM Timiş informează despre producerea în data de 05.07.2022, la ora 13:30, a unui incendiu de vegetaţie uscată care s-a extins în apropiere de localitatea Gătaia şi Semlacu Mare, jud Timiş, care s-a manifestat la culturile de grâu.  Au ars aprox 100 ha de grâu. ISU TIMIȘ a acționat cu echipaje de intervenţie. Incendiul nu s-a propagat.  APM Timiș a monitorizat evoluția calității aerului din Municipiul Timișoara prin intermediul stațiilor automate din cadrul RNMCA. Nu au fost evidențiate depășiri ale valorilor limită la niciunul din poluanții monitorizați conform Legii nr. 104/2011. APM Timiș nu deține autolaborator.</w:t>
      </w:r>
    </w:p>
    <w:p w14:paraId="0BAEC314" w14:textId="77777777" w:rsidR="00583AA2" w:rsidRPr="00583AA2" w:rsidRDefault="00583AA2" w:rsidP="00583AA2">
      <w:pPr>
        <w:spacing w:after="0pt"/>
        <w:ind w:start="36pt"/>
        <w:rPr>
          <w:rFonts w:eastAsia="Times New Roman"/>
          <w:b/>
          <w:bCs/>
          <w:lang w:val="ro-RO"/>
        </w:rPr>
      </w:pPr>
    </w:p>
    <w:p w14:paraId="4A7E9F05"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APM Timiş informează despre producerea unei poluări accidentale din data de 05.07.2022, ora 11:55, datorită unei spărturi datorită coroziunii la colectorul de distribuţie gaze LTS Calacea-Sânnicolau Mare, s-a  fisurat şi o cantitate de aproximativ 4000 mc gaze au fost emise  în atmosferă. Timpul de producere al fenomenului: 20 minute – neetanşeitatea a fost identificată la ora 11:55, iar izolarea a fost efectuată la ora 12:15. S-a izolat în cel mai scurt timp posibil tronsonul de colector avariat şi au început lucrările de remediere. Suprafaţa afectată în urma reparaţiei colectorului este de 30 mp. Colectorul a fost remediat  cu forţe proprii prin montare şarnieră în data de 05.07.2022, ora 14:40. Societatea deţine Autorizația de mediu nr. 11503/04.09.2013, revizuită la data de 29.05.2018, în procedură de revizuire.</w:t>
      </w:r>
    </w:p>
    <w:p w14:paraId="76A76AF7" w14:textId="77777777" w:rsidR="00583AA2" w:rsidRPr="00583AA2" w:rsidRDefault="00583AA2" w:rsidP="00583AA2">
      <w:pPr>
        <w:spacing w:after="0pt"/>
        <w:ind w:start="36pt"/>
        <w:rPr>
          <w:rFonts w:eastAsia="Times New Roman"/>
          <w:b/>
          <w:bCs/>
          <w:lang w:val="ro-RO"/>
        </w:rPr>
      </w:pPr>
    </w:p>
    <w:p w14:paraId="0FBF7201" w14:textId="77777777" w:rsidR="00583AA2" w:rsidRPr="00583AA2" w:rsidRDefault="00583AA2" w:rsidP="00583AA2">
      <w:pPr>
        <w:spacing w:after="0pt"/>
        <w:ind w:start="36pt"/>
        <w:rPr>
          <w:rFonts w:eastAsia="Times New Roman"/>
          <w:b/>
          <w:bCs/>
          <w:lang w:val="ro-RO"/>
        </w:rPr>
      </w:pPr>
    </w:p>
    <w:p w14:paraId="3E8555F9"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 xml:space="preserve">3. </w:t>
      </w:r>
      <w:r w:rsidRPr="00583AA2">
        <w:rPr>
          <w:rFonts w:eastAsia="Times New Roman"/>
          <w:b/>
          <w:bCs/>
          <w:lang w:val="ro-RO"/>
        </w:rPr>
        <w:tab/>
        <w:t>În domeniul supravegherii radioactivităţii mediului</w:t>
      </w:r>
    </w:p>
    <w:p w14:paraId="1C40017C"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Menţionăm că pentru factorii de mediu urmăriţi nu s-au înregistrat depăşiri ale limitelor de avertizare/alarmare în intervalul 05.07.2022 – 06.07.2022 şi nu s-au semnalat evenimente deosebite. Parametrii constataţi la staţiile de pe teritoriul României s-au situat în limitele fondului natural.</w:t>
      </w:r>
    </w:p>
    <w:p w14:paraId="5E85A539" w14:textId="77777777" w:rsidR="00583AA2" w:rsidRPr="00583AA2" w:rsidRDefault="00583AA2" w:rsidP="00583AA2">
      <w:pPr>
        <w:spacing w:after="0pt"/>
        <w:ind w:start="36pt"/>
        <w:rPr>
          <w:rFonts w:eastAsia="Times New Roman"/>
          <w:b/>
          <w:bCs/>
          <w:lang w:val="ro-RO"/>
        </w:rPr>
      </w:pPr>
    </w:p>
    <w:p w14:paraId="482057DE" w14:textId="77777777" w:rsidR="00583AA2" w:rsidRPr="00583AA2" w:rsidRDefault="00583AA2" w:rsidP="00583AA2">
      <w:pPr>
        <w:spacing w:after="0pt"/>
        <w:ind w:start="36pt"/>
        <w:rPr>
          <w:rFonts w:eastAsia="Times New Roman"/>
          <w:b/>
          <w:bCs/>
          <w:lang w:val="fr-FR"/>
        </w:rPr>
      </w:pPr>
      <w:r w:rsidRPr="00583AA2">
        <w:rPr>
          <w:rFonts w:eastAsia="Times New Roman"/>
          <w:b/>
          <w:bCs/>
          <w:lang w:val="ro-RO"/>
        </w:rPr>
        <w:t xml:space="preserve">În urma incendiului de la centrala nucleară Zaporojie, Ucraina, din data de 05.03.2022, monitorizarea permanentă derulată până la acest moment de către Rețeaua Națională de Supraveghere a Radioactivității Mediului (RNSRM), coodonată de Laboratorul Național de Referință Radioactivitate (LNRR) din cadrul Agenției Naționale pentru Protecția Mediului (ANPM) nu a semnalat creșteri ale radioactivității mediului. </w:t>
      </w:r>
      <w:proofErr w:type="spellStart"/>
      <w:r w:rsidRPr="00583AA2">
        <w:rPr>
          <w:rFonts w:eastAsia="Times New Roman"/>
          <w:b/>
          <w:bCs/>
          <w:lang w:val="fr-FR"/>
        </w:rPr>
        <w:t>Valorile</w:t>
      </w:r>
      <w:proofErr w:type="spellEnd"/>
      <w:r w:rsidRPr="00583AA2">
        <w:rPr>
          <w:rFonts w:eastAsia="Times New Roman"/>
          <w:b/>
          <w:bCs/>
          <w:lang w:val="fr-FR"/>
        </w:rPr>
        <w:t xml:space="preserve"> </w:t>
      </w:r>
      <w:proofErr w:type="spellStart"/>
      <w:r w:rsidRPr="00583AA2">
        <w:rPr>
          <w:rFonts w:eastAsia="Times New Roman"/>
          <w:b/>
          <w:bCs/>
          <w:lang w:val="fr-FR"/>
        </w:rPr>
        <w:t>înregistrate</w:t>
      </w:r>
      <w:proofErr w:type="spellEnd"/>
      <w:r w:rsidRPr="00583AA2">
        <w:rPr>
          <w:rFonts w:eastAsia="Times New Roman"/>
          <w:b/>
          <w:bCs/>
          <w:lang w:val="fr-FR"/>
        </w:rPr>
        <w:t xml:space="preserve"> </w:t>
      </w:r>
      <w:proofErr w:type="spellStart"/>
      <w:r w:rsidRPr="00583AA2">
        <w:rPr>
          <w:rFonts w:eastAsia="Times New Roman"/>
          <w:b/>
          <w:bCs/>
          <w:lang w:val="fr-FR"/>
        </w:rPr>
        <w:t>sunt</w:t>
      </w:r>
      <w:proofErr w:type="spellEnd"/>
      <w:r w:rsidRPr="00583AA2">
        <w:rPr>
          <w:rFonts w:eastAsia="Times New Roman"/>
          <w:b/>
          <w:bCs/>
          <w:lang w:val="fr-FR"/>
        </w:rPr>
        <w:t xml:space="preserve"> normale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această</w:t>
      </w:r>
      <w:proofErr w:type="spellEnd"/>
      <w:r w:rsidRPr="00583AA2">
        <w:rPr>
          <w:rFonts w:eastAsia="Times New Roman"/>
          <w:b/>
          <w:bCs/>
          <w:lang w:val="fr-FR"/>
        </w:rPr>
        <w:t xml:space="preserve"> </w:t>
      </w:r>
      <w:proofErr w:type="spellStart"/>
      <w:r w:rsidRPr="00583AA2">
        <w:rPr>
          <w:rFonts w:eastAsia="Times New Roman"/>
          <w:b/>
          <w:bCs/>
          <w:lang w:val="fr-FR"/>
        </w:rPr>
        <w:t>perioadă</w:t>
      </w:r>
      <w:proofErr w:type="spellEnd"/>
      <w:r w:rsidRPr="00583AA2">
        <w:rPr>
          <w:rFonts w:eastAsia="Times New Roman"/>
          <w:b/>
          <w:bCs/>
          <w:lang w:val="fr-FR"/>
        </w:rPr>
        <w:t xml:space="preserve"> </w:t>
      </w:r>
      <w:proofErr w:type="spellStart"/>
      <w:r w:rsidRPr="00583AA2">
        <w:rPr>
          <w:rFonts w:eastAsia="Times New Roman"/>
          <w:b/>
          <w:bCs/>
          <w:lang w:val="fr-FR"/>
        </w:rPr>
        <w:t>şi</w:t>
      </w:r>
      <w:proofErr w:type="spellEnd"/>
      <w:r w:rsidRPr="00583AA2">
        <w:rPr>
          <w:rFonts w:eastAsia="Times New Roman"/>
          <w:b/>
          <w:bCs/>
          <w:lang w:val="fr-FR"/>
        </w:rPr>
        <w:t xml:space="preserve"> nu </w:t>
      </w:r>
      <w:proofErr w:type="spellStart"/>
      <w:r w:rsidRPr="00583AA2">
        <w:rPr>
          <w:rFonts w:eastAsia="Times New Roman"/>
          <w:b/>
          <w:bCs/>
          <w:lang w:val="fr-FR"/>
        </w:rPr>
        <w:t>prezintă</w:t>
      </w:r>
      <w:proofErr w:type="spellEnd"/>
      <w:r w:rsidRPr="00583AA2">
        <w:rPr>
          <w:rFonts w:eastAsia="Times New Roman"/>
          <w:b/>
          <w:bCs/>
          <w:lang w:val="fr-FR"/>
        </w:rPr>
        <w:t xml:space="preserve"> un </w:t>
      </w:r>
      <w:proofErr w:type="spellStart"/>
      <w:r w:rsidRPr="00583AA2">
        <w:rPr>
          <w:rFonts w:eastAsia="Times New Roman"/>
          <w:b/>
          <w:bCs/>
          <w:lang w:val="fr-FR"/>
        </w:rPr>
        <w:t>risc</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mediu</w:t>
      </w:r>
      <w:proofErr w:type="spellEnd"/>
      <w:r w:rsidRPr="00583AA2">
        <w:rPr>
          <w:rFonts w:eastAsia="Times New Roman"/>
          <w:b/>
          <w:bCs/>
          <w:lang w:val="fr-FR"/>
        </w:rPr>
        <w:t xml:space="preserve"> </w:t>
      </w:r>
      <w:proofErr w:type="spellStart"/>
      <w:r w:rsidRPr="00583AA2">
        <w:rPr>
          <w:rFonts w:eastAsia="Times New Roman"/>
          <w:b/>
          <w:bCs/>
          <w:lang w:val="fr-FR"/>
        </w:rPr>
        <w:t>sau</w:t>
      </w:r>
      <w:proofErr w:type="spellEnd"/>
      <w:r w:rsidRPr="00583AA2">
        <w:rPr>
          <w:rFonts w:eastAsia="Times New Roman"/>
          <w:b/>
          <w:bCs/>
          <w:lang w:val="fr-FR"/>
        </w:rPr>
        <w:t xml:space="preserve"> </w:t>
      </w:r>
      <w:proofErr w:type="spellStart"/>
      <w:r w:rsidRPr="00583AA2">
        <w:rPr>
          <w:rFonts w:eastAsia="Times New Roman"/>
          <w:b/>
          <w:bCs/>
          <w:lang w:val="fr-FR"/>
        </w:rPr>
        <w:t>populaţie</w:t>
      </w:r>
      <w:proofErr w:type="spellEnd"/>
      <w:r w:rsidRPr="00583AA2">
        <w:rPr>
          <w:rFonts w:eastAsia="Times New Roman"/>
          <w:b/>
          <w:bCs/>
          <w:lang w:val="fr-FR"/>
        </w:rPr>
        <w:t xml:space="preserve">. </w:t>
      </w:r>
    </w:p>
    <w:p w14:paraId="1BD7C986" w14:textId="77777777" w:rsidR="00583AA2" w:rsidRPr="00583AA2" w:rsidRDefault="00583AA2" w:rsidP="00583AA2">
      <w:pPr>
        <w:spacing w:after="0pt"/>
        <w:ind w:start="36pt"/>
        <w:rPr>
          <w:rFonts w:eastAsia="Times New Roman"/>
          <w:b/>
          <w:bCs/>
          <w:lang w:val="fr-FR"/>
        </w:rPr>
      </w:pPr>
    </w:p>
    <w:p w14:paraId="405AE668"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LNRR-ANPM a </w:t>
      </w:r>
      <w:proofErr w:type="spellStart"/>
      <w:r w:rsidRPr="00583AA2">
        <w:rPr>
          <w:rFonts w:eastAsia="Times New Roman"/>
          <w:b/>
          <w:bCs/>
          <w:lang w:val="fr-FR"/>
        </w:rPr>
        <w:t>identificat</w:t>
      </w:r>
      <w:proofErr w:type="spellEnd"/>
      <w:r w:rsidRPr="00583AA2">
        <w:rPr>
          <w:rFonts w:eastAsia="Times New Roman"/>
          <w:b/>
          <w:bCs/>
          <w:lang w:val="fr-FR"/>
        </w:rPr>
        <w:t xml:space="preserve"> </w:t>
      </w:r>
      <w:proofErr w:type="spellStart"/>
      <w:r w:rsidRPr="00583AA2">
        <w:rPr>
          <w:rFonts w:eastAsia="Times New Roman"/>
          <w:b/>
          <w:bCs/>
          <w:lang w:val="fr-FR"/>
        </w:rPr>
        <w:t>și</w:t>
      </w:r>
      <w:proofErr w:type="spellEnd"/>
      <w:r w:rsidRPr="00583AA2">
        <w:rPr>
          <w:rFonts w:eastAsia="Times New Roman"/>
          <w:b/>
          <w:bCs/>
          <w:lang w:val="fr-FR"/>
        </w:rPr>
        <w:t xml:space="preserve"> </w:t>
      </w:r>
      <w:proofErr w:type="spellStart"/>
      <w:r w:rsidRPr="00583AA2">
        <w:rPr>
          <w:rFonts w:eastAsia="Times New Roman"/>
          <w:b/>
          <w:bCs/>
          <w:lang w:val="fr-FR"/>
        </w:rPr>
        <w:t>analizat</w:t>
      </w:r>
      <w:proofErr w:type="spellEnd"/>
      <w:r w:rsidRPr="00583AA2">
        <w:rPr>
          <w:rFonts w:eastAsia="Times New Roman"/>
          <w:b/>
          <w:bCs/>
          <w:lang w:val="fr-FR"/>
        </w:rPr>
        <w:t xml:space="preserve"> diverse scenarii de </w:t>
      </w:r>
      <w:proofErr w:type="spellStart"/>
      <w:r w:rsidRPr="00583AA2">
        <w:rPr>
          <w:rFonts w:eastAsia="Times New Roman"/>
          <w:b/>
          <w:bCs/>
          <w:lang w:val="fr-FR"/>
        </w:rPr>
        <w:t>monitorizare</w:t>
      </w:r>
      <w:proofErr w:type="spellEnd"/>
      <w:r w:rsidRPr="00583AA2">
        <w:rPr>
          <w:rFonts w:eastAsia="Times New Roman"/>
          <w:b/>
          <w:bCs/>
          <w:lang w:val="fr-FR"/>
        </w:rPr>
        <w:t xml:space="preserve"> a </w:t>
      </w:r>
      <w:proofErr w:type="spellStart"/>
      <w:r w:rsidRPr="00583AA2">
        <w:rPr>
          <w:rFonts w:eastAsia="Times New Roman"/>
          <w:b/>
          <w:bCs/>
          <w:lang w:val="fr-FR"/>
        </w:rPr>
        <w:t>radioactivității</w:t>
      </w:r>
      <w:proofErr w:type="spellEnd"/>
      <w:r w:rsidRPr="00583AA2">
        <w:rPr>
          <w:rFonts w:eastAsia="Times New Roman"/>
          <w:b/>
          <w:bCs/>
          <w:lang w:val="fr-FR"/>
        </w:rPr>
        <w:t xml:space="preserve"> </w:t>
      </w:r>
      <w:proofErr w:type="spellStart"/>
      <w:r w:rsidRPr="00583AA2">
        <w:rPr>
          <w:rFonts w:eastAsia="Times New Roman"/>
          <w:b/>
          <w:bCs/>
          <w:lang w:val="fr-FR"/>
        </w:rPr>
        <w:t>mediului</w:t>
      </w:r>
      <w:proofErr w:type="spellEnd"/>
      <w:r w:rsidRPr="00583AA2">
        <w:rPr>
          <w:rFonts w:eastAsia="Times New Roman"/>
          <w:b/>
          <w:bCs/>
          <w:lang w:val="fr-FR"/>
        </w:rPr>
        <w:t xml:space="preserve">, </w:t>
      </w:r>
      <w:proofErr w:type="spellStart"/>
      <w:r w:rsidRPr="00583AA2">
        <w:rPr>
          <w:rFonts w:eastAsia="Times New Roman"/>
          <w:b/>
          <w:bCs/>
          <w:lang w:val="fr-FR"/>
        </w:rPr>
        <w:t>coroborate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posibila</w:t>
      </w:r>
      <w:proofErr w:type="spellEnd"/>
      <w:r w:rsidRPr="00583AA2">
        <w:rPr>
          <w:rFonts w:eastAsia="Times New Roman"/>
          <w:b/>
          <w:bCs/>
          <w:lang w:val="fr-FR"/>
        </w:rPr>
        <w:t xml:space="preserve"> </w:t>
      </w:r>
      <w:proofErr w:type="spellStart"/>
      <w:r w:rsidRPr="00583AA2">
        <w:rPr>
          <w:rFonts w:eastAsia="Times New Roman"/>
          <w:b/>
          <w:bCs/>
          <w:lang w:val="fr-FR"/>
        </w:rPr>
        <w:t>evoluție</w:t>
      </w:r>
      <w:proofErr w:type="spellEnd"/>
      <w:r w:rsidRPr="00583AA2">
        <w:rPr>
          <w:rFonts w:eastAsia="Times New Roman"/>
          <w:b/>
          <w:bCs/>
          <w:lang w:val="fr-FR"/>
        </w:rPr>
        <w:t xml:space="preserve"> a </w:t>
      </w:r>
      <w:proofErr w:type="spellStart"/>
      <w:r w:rsidRPr="00583AA2">
        <w:rPr>
          <w:rFonts w:eastAsia="Times New Roman"/>
          <w:b/>
          <w:bCs/>
          <w:lang w:val="fr-FR"/>
        </w:rPr>
        <w:t>situației</w:t>
      </w:r>
      <w:proofErr w:type="spellEnd"/>
      <w:r w:rsidRPr="00583AA2">
        <w:rPr>
          <w:rFonts w:eastAsia="Times New Roman"/>
          <w:b/>
          <w:bCs/>
          <w:lang w:val="fr-FR"/>
        </w:rPr>
        <w:t xml:space="preserve"> </w:t>
      </w:r>
      <w:proofErr w:type="spellStart"/>
      <w:r w:rsidRPr="00583AA2">
        <w:rPr>
          <w:rFonts w:eastAsia="Times New Roman"/>
          <w:b/>
          <w:bCs/>
          <w:lang w:val="fr-FR"/>
        </w:rPr>
        <w:t>actuale</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plan </w:t>
      </w:r>
      <w:proofErr w:type="spellStart"/>
      <w:r w:rsidRPr="00583AA2">
        <w:rPr>
          <w:rFonts w:eastAsia="Times New Roman"/>
          <w:b/>
          <w:bCs/>
          <w:lang w:val="fr-FR"/>
        </w:rPr>
        <w:t>geopolitic</w:t>
      </w:r>
      <w:proofErr w:type="spellEnd"/>
      <w:r w:rsidRPr="00583AA2">
        <w:rPr>
          <w:rFonts w:eastAsia="Times New Roman"/>
          <w:b/>
          <w:bCs/>
          <w:lang w:val="fr-FR"/>
        </w:rPr>
        <w:t xml:space="preserve">. Aceste scenarii au </w:t>
      </w:r>
      <w:proofErr w:type="spellStart"/>
      <w:r w:rsidRPr="00583AA2">
        <w:rPr>
          <w:rFonts w:eastAsia="Times New Roman"/>
          <w:b/>
          <w:bCs/>
          <w:lang w:val="fr-FR"/>
        </w:rPr>
        <w:t>directă</w:t>
      </w:r>
      <w:proofErr w:type="spellEnd"/>
      <w:r w:rsidRPr="00583AA2">
        <w:rPr>
          <w:rFonts w:eastAsia="Times New Roman"/>
          <w:b/>
          <w:bCs/>
          <w:lang w:val="fr-FR"/>
        </w:rPr>
        <w:t xml:space="preserve"> </w:t>
      </w:r>
      <w:proofErr w:type="spellStart"/>
      <w:r w:rsidRPr="00583AA2">
        <w:rPr>
          <w:rFonts w:eastAsia="Times New Roman"/>
          <w:b/>
          <w:bCs/>
          <w:lang w:val="fr-FR"/>
        </w:rPr>
        <w:t>aplicabilitate</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modul</w:t>
      </w:r>
      <w:proofErr w:type="spellEnd"/>
      <w:r w:rsidRPr="00583AA2">
        <w:rPr>
          <w:rFonts w:eastAsia="Times New Roman"/>
          <w:b/>
          <w:bCs/>
          <w:lang w:val="fr-FR"/>
        </w:rPr>
        <w:t xml:space="preserve"> de </w:t>
      </w:r>
      <w:proofErr w:type="spellStart"/>
      <w:r w:rsidRPr="00583AA2">
        <w:rPr>
          <w:rFonts w:eastAsia="Times New Roman"/>
          <w:b/>
          <w:bCs/>
          <w:lang w:val="fr-FR"/>
        </w:rPr>
        <w:t>răspuns</w:t>
      </w:r>
      <w:proofErr w:type="spellEnd"/>
      <w:r w:rsidRPr="00583AA2">
        <w:rPr>
          <w:rFonts w:eastAsia="Times New Roman"/>
          <w:b/>
          <w:bCs/>
          <w:lang w:val="fr-FR"/>
        </w:rPr>
        <w:t xml:space="preserve"> al RNSRM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situații</w:t>
      </w:r>
      <w:proofErr w:type="spellEnd"/>
      <w:r w:rsidRPr="00583AA2">
        <w:rPr>
          <w:rFonts w:eastAsia="Times New Roman"/>
          <w:b/>
          <w:bCs/>
          <w:lang w:val="fr-FR"/>
        </w:rPr>
        <w:t xml:space="preserve"> de </w:t>
      </w:r>
      <w:proofErr w:type="spellStart"/>
      <w:r w:rsidRPr="00583AA2">
        <w:rPr>
          <w:rFonts w:eastAsia="Times New Roman"/>
          <w:b/>
          <w:bCs/>
          <w:lang w:val="fr-FR"/>
        </w:rPr>
        <w:t>urgență</w:t>
      </w:r>
      <w:proofErr w:type="spellEnd"/>
      <w:r w:rsidRPr="00583AA2">
        <w:rPr>
          <w:rFonts w:eastAsia="Times New Roman"/>
          <w:b/>
          <w:bCs/>
          <w:lang w:val="fr-FR"/>
        </w:rPr>
        <w:t xml:space="preserve">, </w:t>
      </w:r>
      <w:proofErr w:type="spellStart"/>
      <w:r w:rsidRPr="00583AA2">
        <w:rPr>
          <w:rFonts w:eastAsia="Times New Roman"/>
          <w:b/>
          <w:bCs/>
          <w:lang w:val="fr-FR"/>
        </w:rPr>
        <w:t>astfel</w:t>
      </w:r>
      <w:proofErr w:type="spellEnd"/>
      <w:r w:rsidRPr="00583AA2">
        <w:rPr>
          <w:rFonts w:eastAsia="Times New Roman"/>
          <w:b/>
          <w:bCs/>
          <w:lang w:val="fr-FR"/>
        </w:rPr>
        <w:t xml:space="preserve"> </w:t>
      </w:r>
      <w:proofErr w:type="spellStart"/>
      <w:r w:rsidRPr="00583AA2">
        <w:rPr>
          <w:rFonts w:eastAsia="Times New Roman"/>
          <w:b/>
          <w:bCs/>
          <w:lang w:val="fr-FR"/>
        </w:rPr>
        <w:t>încât</w:t>
      </w:r>
      <w:proofErr w:type="spellEnd"/>
      <w:r w:rsidRPr="00583AA2">
        <w:rPr>
          <w:rFonts w:eastAsia="Times New Roman"/>
          <w:b/>
          <w:bCs/>
          <w:lang w:val="fr-FR"/>
        </w:rPr>
        <w:t xml:space="preserve"> </w:t>
      </w:r>
      <w:proofErr w:type="spellStart"/>
      <w:r w:rsidRPr="00583AA2">
        <w:rPr>
          <w:rFonts w:eastAsia="Times New Roman"/>
          <w:b/>
          <w:bCs/>
          <w:lang w:val="fr-FR"/>
        </w:rPr>
        <w:t>să</w:t>
      </w:r>
      <w:proofErr w:type="spellEnd"/>
      <w:r w:rsidRPr="00583AA2">
        <w:rPr>
          <w:rFonts w:eastAsia="Times New Roman"/>
          <w:b/>
          <w:bCs/>
          <w:lang w:val="fr-FR"/>
        </w:rPr>
        <w:t xml:space="preserve"> se </w:t>
      </w:r>
      <w:proofErr w:type="spellStart"/>
      <w:r w:rsidRPr="00583AA2">
        <w:rPr>
          <w:rFonts w:eastAsia="Times New Roman"/>
          <w:b/>
          <w:bCs/>
          <w:lang w:val="fr-FR"/>
        </w:rPr>
        <w:t>asigure</w:t>
      </w:r>
      <w:proofErr w:type="spellEnd"/>
      <w:r w:rsidRPr="00583AA2">
        <w:rPr>
          <w:rFonts w:eastAsia="Times New Roman"/>
          <w:b/>
          <w:bCs/>
          <w:lang w:val="fr-FR"/>
        </w:rPr>
        <w:t xml:space="preserve"> o </w:t>
      </w:r>
      <w:proofErr w:type="spellStart"/>
      <w:r w:rsidRPr="00583AA2">
        <w:rPr>
          <w:rFonts w:eastAsia="Times New Roman"/>
          <w:b/>
          <w:bCs/>
          <w:lang w:val="fr-FR"/>
        </w:rPr>
        <w:t>informare</w:t>
      </w:r>
      <w:proofErr w:type="spellEnd"/>
      <w:r w:rsidRPr="00583AA2">
        <w:rPr>
          <w:rFonts w:eastAsia="Times New Roman"/>
          <w:b/>
          <w:bCs/>
          <w:lang w:val="fr-FR"/>
        </w:rPr>
        <w:t xml:space="preserve"> </w:t>
      </w:r>
      <w:proofErr w:type="spellStart"/>
      <w:r w:rsidRPr="00583AA2">
        <w:rPr>
          <w:rFonts w:eastAsia="Times New Roman"/>
          <w:b/>
          <w:bCs/>
          <w:lang w:val="fr-FR"/>
        </w:rPr>
        <w:t>promptă</w:t>
      </w:r>
      <w:proofErr w:type="spellEnd"/>
      <w:r w:rsidRPr="00583AA2">
        <w:rPr>
          <w:rFonts w:eastAsia="Times New Roman"/>
          <w:b/>
          <w:bCs/>
          <w:lang w:val="fr-FR"/>
        </w:rPr>
        <w:t xml:space="preserve"> a </w:t>
      </w:r>
      <w:proofErr w:type="spellStart"/>
      <w:r w:rsidRPr="00583AA2">
        <w:rPr>
          <w:rFonts w:eastAsia="Times New Roman"/>
          <w:b/>
          <w:bCs/>
          <w:lang w:val="fr-FR"/>
        </w:rPr>
        <w:t>factorilor</w:t>
      </w:r>
      <w:proofErr w:type="spellEnd"/>
      <w:r w:rsidRPr="00583AA2">
        <w:rPr>
          <w:rFonts w:eastAsia="Times New Roman"/>
          <w:b/>
          <w:bCs/>
          <w:lang w:val="fr-FR"/>
        </w:rPr>
        <w:t xml:space="preserve"> de </w:t>
      </w:r>
      <w:proofErr w:type="spellStart"/>
      <w:r w:rsidRPr="00583AA2">
        <w:rPr>
          <w:rFonts w:eastAsia="Times New Roman"/>
          <w:b/>
          <w:bCs/>
          <w:lang w:val="fr-FR"/>
        </w:rPr>
        <w:t>decizie</w:t>
      </w:r>
      <w:proofErr w:type="spellEnd"/>
      <w:r w:rsidRPr="00583AA2">
        <w:rPr>
          <w:rFonts w:eastAsia="Times New Roman"/>
          <w:b/>
          <w:bCs/>
          <w:lang w:val="fr-FR"/>
        </w:rPr>
        <w:t xml:space="preserve"> </w:t>
      </w:r>
      <w:proofErr w:type="spellStart"/>
      <w:r w:rsidRPr="00583AA2">
        <w:rPr>
          <w:rFonts w:eastAsia="Times New Roman"/>
          <w:b/>
          <w:bCs/>
          <w:lang w:val="fr-FR"/>
        </w:rPr>
        <w:t>naționali</w:t>
      </w:r>
      <w:proofErr w:type="spellEnd"/>
      <w:r w:rsidRPr="00583AA2">
        <w:rPr>
          <w:rFonts w:eastAsia="Times New Roman"/>
          <w:b/>
          <w:bCs/>
          <w:lang w:val="fr-FR"/>
        </w:rPr>
        <w:t xml:space="preserve"> </w:t>
      </w:r>
      <w:proofErr w:type="spellStart"/>
      <w:r w:rsidRPr="00583AA2">
        <w:rPr>
          <w:rFonts w:eastAsia="Times New Roman"/>
          <w:b/>
          <w:bCs/>
          <w:lang w:val="fr-FR"/>
        </w:rPr>
        <w:t>și</w:t>
      </w:r>
      <w:proofErr w:type="spellEnd"/>
      <w:r w:rsidRPr="00583AA2">
        <w:rPr>
          <w:rFonts w:eastAsia="Times New Roman"/>
          <w:b/>
          <w:bCs/>
          <w:lang w:val="fr-FR"/>
        </w:rPr>
        <w:t xml:space="preserve"> </w:t>
      </w:r>
      <w:proofErr w:type="spellStart"/>
      <w:r w:rsidRPr="00583AA2">
        <w:rPr>
          <w:rFonts w:eastAsia="Times New Roman"/>
          <w:b/>
          <w:bCs/>
          <w:lang w:val="fr-FR"/>
        </w:rPr>
        <w:t>internaționali</w:t>
      </w:r>
      <w:proofErr w:type="spellEnd"/>
      <w:r w:rsidRPr="00583AA2">
        <w:rPr>
          <w:rFonts w:eastAsia="Times New Roman"/>
          <w:b/>
          <w:bCs/>
          <w:lang w:val="fr-FR"/>
        </w:rPr>
        <w:t xml:space="preserve">, </w:t>
      </w:r>
      <w:proofErr w:type="spellStart"/>
      <w:r w:rsidRPr="00583AA2">
        <w:rPr>
          <w:rFonts w:eastAsia="Times New Roman"/>
          <w:b/>
          <w:bCs/>
          <w:lang w:val="fr-FR"/>
        </w:rPr>
        <w:t>precum</w:t>
      </w:r>
      <w:proofErr w:type="spellEnd"/>
      <w:r w:rsidRPr="00583AA2">
        <w:rPr>
          <w:rFonts w:eastAsia="Times New Roman"/>
          <w:b/>
          <w:bCs/>
          <w:lang w:val="fr-FR"/>
        </w:rPr>
        <w:t xml:space="preserve"> </w:t>
      </w:r>
      <w:proofErr w:type="spellStart"/>
      <w:r w:rsidRPr="00583AA2">
        <w:rPr>
          <w:rFonts w:eastAsia="Times New Roman"/>
          <w:b/>
          <w:bCs/>
          <w:lang w:val="fr-FR"/>
        </w:rPr>
        <w:t>și</w:t>
      </w:r>
      <w:proofErr w:type="spellEnd"/>
      <w:r w:rsidRPr="00583AA2">
        <w:rPr>
          <w:rFonts w:eastAsia="Times New Roman"/>
          <w:b/>
          <w:bCs/>
          <w:lang w:val="fr-FR"/>
        </w:rPr>
        <w:t xml:space="preserve"> a </w:t>
      </w:r>
      <w:proofErr w:type="spellStart"/>
      <w:r w:rsidRPr="00583AA2">
        <w:rPr>
          <w:rFonts w:eastAsia="Times New Roman"/>
          <w:b/>
          <w:bCs/>
          <w:lang w:val="fr-FR"/>
        </w:rPr>
        <w:t>populației</w:t>
      </w:r>
      <w:proofErr w:type="spellEnd"/>
      <w:r w:rsidRPr="00583AA2">
        <w:rPr>
          <w:rFonts w:eastAsia="Times New Roman"/>
          <w:b/>
          <w:bCs/>
          <w:lang w:val="fr-FR"/>
        </w:rPr>
        <w:t>.</w:t>
      </w:r>
    </w:p>
    <w:p w14:paraId="7A45FD9E"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Datele staţiilor automate sunt disponibile online pe site-ul ANPM, respectiv pe platforma EURDEP (European Radiolocical Data Exchange Platform), site-ul comisiei Europene.</w:t>
      </w:r>
    </w:p>
    <w:p w14:paraId="6A1F8E6E" w14:textId="77777777" w:rsidR="00583AA2" w:rsidRPr="00583AA2" w:rsidRDefault="00583AA2" w:rsidP="00583AA2">
      <w:pPr>
        <w:spacing w:after="0pt"/>
        <w:ind w:start="36pt"/>
        <w:rPr>
          <w:rFonts w:eastAsia="Times New Roman"/>
          <w:b/>
          <w:bCs/>
          <w:lang w:val="ro-RO"/>
        </w:rPr>
      </w:pPr>
    </w:p>
    <w:p w14:paraId="57A811DD" w14:textId="77777777" w:rsidR="00583AA2" w:rsidRPr="00583AA2" w:rsidRDefault="00583AA2" w:rsidP="00583AA2">
      <w:pPr>
        <w:spacing w:after="0pt"/>
        <w:ind w:start="36pt"/>
        <w:rPr>
          <w:rFonts w:eastAsia="Times New Roman"/>
          <w:b/>
          <w:bCs/>
          <w:lang w:val="ro-RO"/>
        </w:rPr>
      </w:pPr>
    </w:p>
    <w:p w14:paraId="65C22772"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4. În municipiul Bucureşti şi judeţul Ilfov</w:t>
      </w:r>
    </w:p>
    <w:p w14:paraId="64702A49" w14:textId="77777777" w:rsidR="00583AA2" w:rsidRPr="00583AA2" w:rsidRDefault="00583AA2" w:rsidP="00583AA2">
      <w:pPr>
        <w:spacing w:after="0pt"/>
        <w:ind w:start="36pt"/>
        <w:rPr>
          <w:rFonts w:eastAsia="Times New Roman"/>
          <w:b/>
          <w:bCs/>
          <w:lang w:val="ro-RO"/>
        </w:rPr>
      </w:pPr>
    </w:p>
    <w:p w14:paraId="3E13259C"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În ultimele 24 de ore, sistemul de monitorizare a calităţii aerului în municipiul Bucureşti nu a semnalat depăşiri ale pragurilor de informare şi alertă.</w:t>
      </w:r>
    </w:p>
    <w:p w14:paraId="7F96AB82" w14:textId="77777777" w:rsidR="00583AA2" w:rsidRPr="00583AA2" w:rsidRDefault="00583AA2" w:rsidP="00583AA2">
      <w:pPr>
        <w:spacing w:after="0pt"/>
        <w:ind w:start="36pt"/>
        <w:rPr>
          <w:rFonts w:eastAsia="Times New Roman"/>
          <w:b/>
          <w:bCs/>
          <w:lang w:val="ro-RO"/>
        </w:rPr>
      </w:pPr>
    </w:p>
    <w:p w14:paraId="523E9243" w14:textId="77777777" w:rsidR="00583AA2" w:rsidRPr="00583AA2" w:rsidRDefault="00583AA2" w:rsidP="00583AA2">
      <w:pPr>
        <w:spacing w:after="0pt"/>
        <w:ind w:start="36pt"/>
        <w:rPr>
          <w:rFonts w:eastAsia="Times New Roman"/>
          <w:b/>
          <w:bCs/>
          <w:lang w:val="da-DK"/>
        </w:rPr>
      </w:pPr>
      <w:r w:rsidRPr="00583AA2">
        <w:rPr>
          <w:rFonts w:eastAsia="Times New Roman"/>
          <w:b/>
          <w:bCs/>
          <w:lang w:val="da-DK"/>
        </w:rPr>
        <w:t>5. Probleme de Alimentări cu apă:</w:t>
      </w:r>
    </w:p>
    <w:p w14:paraId="457DEDE1" w14:textId="77777777" w:rsidR="00583AA2" w:rsidRPr="00583AA2" w:rsidRDefault="00583AA2" w:rsidP="00583AA2">
      <w:pPr>
        <w:spacing w:after="0pt"/>
        <w:ind w:start="36pt"/>
        <w:rPr>
          <w:rFonts w:eastAsia="Times New Roman"/>
          <w:b/>
          <w:bCs/>
          <w:lang w:val="da-DK"/>
        </w:rPr>
      </w:pPr>
    </w:p>
    <w:p w14:paraId="0B1BACE7" w14:textId="599D50AC" w:rsidR="00583AA2" w:rsidRPr="00583AA2" w:rsidRDefault="00583AA2" w:rsidP="00583AA2">
      <w:pPr>
        <w:spacing w:after="0pt"/>
        <w:ind w:start="36pt"/>
        <w:rPr>
          <w:rFonts w:eastAsia="Times New Roman"/>
          <w:b/>
          <w:bCs/>
          <w:lang w:val="da-DK"/>
        </w:rPr>
      </w:pPr>
      <w:r>
        <w:rPr>
          <w:rFonts w:eastAsia="Times New Roman"/>
          <w:b/>
          <w:bCs/>
          <w:lang w:val="da-DK"/>
        </w:rPr>
        <w:t xml:space="preserve">- </w:t>
      </w:r>
      <w:r w:rsidRPr="00583AA2">
        <w:rPr>
          <w:rFonts w:eastAsia="Times New Roman"/>
          <w:b/>
          <w:bCs/>
          <w:lang w:val="da-DK"/>
        </w:rPr>
        <w:t xml:space="preserve">A.B.A. Prut-Bârlad: În judetul Vaslui: se menţin prevederile „Planului de restricţii şi folosire a apei in perioade deficitare”, astfel: * treapta a III-a - pentru S.C. AQUAVAS S.A. VASLUI – Sucursala Vaslui din acumularea Soleşti. </w:t>
      </w:r>
    </w:p>
    <w:p w14:paraId="3FC4DD6E"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w:t>
      </w:r>
      <w:r w:rsidRPr="00583AA2">
        <w:rPr>
          <w:rFonts w:eastAsia="Times New Roman"/>
          <w:b/>
          <w:bCs/>
          <w:lang w:val="fr-FR"/>
        </w:rPr>
        <w:tab/>
      </w:r>
      <w:proofErr w:type="spellStart"/>
      <w:r w:rsidRPr="00583AA2">
        <w:rPr>
          <w:rFonts w:eastAsia="Times New Roman"/>
          <w:b/>
          <w:bCs/>
          <w:lang w:val="fr-FR"/>
        </w:rPr>
        <w:t>Judetul</w:t>
      </w:r>
      <w:proofErr w:type="spellEnd"/>
      <w:r w:rsidRPr="00583AA2">
        <w:rPr>
          <w:rFonts w:eastAsia="Times New Roman"/>
          <w:b/>
          <w:bCs/>
          <w:lang w:val="fr-FR"/>
        </w:rPr>
        <w:t xml:space="preserve"> </w:t>
      </w:r>
      <w:proofErr w:type="gramStart"/>
      <w:r w:rsidRPr="00583AA2">
        <w:rPr>
          <w:rFonts w:eastAsia="Times New Roman"/>
          <w:b/>
          <w:bCs/>
          <w:lang w:val="fr-FR"/>
        </w:rPr>
        <w:t>Iasi:</w:t>
      </w:r>
      <w:proofErr w:type="gramEnd"/>
      <w:r w:rsidRPr="00583AA2">
        <w:rPr>
          <w:rFonts w:eastAsia="Times New Roman"/>
          <w:b/>
          <w:bCs/>
          <w:lang w:val="fr-FR"/>
        </w:rPr>
        <w:t xml:space="preserve"> Se </w:t>
      </w:r>
      <w:proofErr w:type="spellStart"/>
      <w:r w:rsidRPr="00583AA2">
        <w:rPr>
          <w:rFonts w:eastAsia="Times New Roman"/>
          <w:b/>
          <w:bCs/>
          <w:lang w:val="fr-FR"/>
        </w:rPr>
        <w:t>mentine</w:t>
      </w:r>
      <w:proofErr w:type="spellEnd"/>
      <w:r w:rsidRPr="00583AA2">
        <w:rPr>
          <w:rFonts w:eastAsia="Times New Roman"/>
          <w:b/>
          <w:bCs/>
          <w:lang w:val="fr-FR"/>
        </w:rPr>
        <w:t xml:space="preserve"> </w:t>
      </w:r>
      <w:proofErr w:type="spellStart"/>
      <w:r w:rsidRPr="00583AA2">
        <w:rPr>
          <w:rFonts w:eastAsia="Times New Roman"/>
          <w:b/>
          <w:bCs/>
          <w:lang w:val="fr-FR"/>
        </w:rPr>
        <w:t>situatia</w:t>
      </w:r>
      <w:proofErr w:type="spellEnd"/>
      <w:r w:rsidRPr="00583AA2">
        <w:rPr>
          <w:rFonts w:eastAsia="Times New Roman"/>
          <w:b/>
          <w:bCs/>
          <w:lang w:val="fr-FR"/>
        </w:rPr>
        <w:t xml:space="preserve"> de </w:t>
      </w:r>
      <w:proofErr w:type="spellStart"/>
      <w:r w:rsidRPr="00583AA2">
        <w:rPr>
          <w:rFonts w:eastAsia="Times New Roman"/>
          <w:b/>
          <w:bCs/>
          <w:lang w:val="fr-FR"/>
        </w:rPr>
        <w:t>restrictii</w:t>
      </w:r>
      <w:proofErr w:type="spellEnd"/>
      <w:r w:rsidRPr="00583AA2">
        <w:rPr>
          <w:rFonts w:eastAsia="Times New Roman"/>
          <w:b/>
          <w:bCs/>
          <w:lang w:val="fr-FR"/>
        </w:rPr>
        <w:t xml:space="preserve"> in </w:t>
      </w:r>
      <w:proofErr w:type="spellStart"/>
      <w:r w:rsidRPr="00583AA2">
        <w:rPr>
          <w:rFonts w:eastAsia="Times New Roman"/>
          <w:b/>
          <w:bCs/>
          <w:lang w:val="fr-FR"/>
        </w:rPr>
        <w:t>alimentarea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piscicultura</w:t>
      </w:r>
      <w:proofErr w:type="spellEnd"/>
      <w:r w:rsidRPr="00583AA2">
        <w:rPr>
          <w:rFonts w:eastAsia="Times New Roman"/>
          <w:b/>
          <w:bCs/>
          <w:lang w:val="fr-FR"/>
        </w:rPr>
        <w:t xml:space="preserve"> la      </w:t>
      </w:r>
      <w:proofErr w:type="spellStart"/>
      <w:r w:rsidRPr="00583AA2">
        <w:rPr>
          <w:rFonts w:eastAsia="Times New Roman"/>
          <w:b/>
          <w:bCs/>
          <w:lang w:val="fr-FR"/>
        </w:rPr>
        <w:t>folosintele</w:t>
      </w:r>
      <w:proofErr w:type="spellEnd"/>
      <w:r w:rsidRPr="00583AA2">
        <w:rPr>
          <w:rFonts w:eastAsia="Times New Roman"/>
          <w:b/>
          <w:bCs/>
          <w:lang w:val="fr-FR"/>
        </w:rPr>
        <w:t xml:space="preserve">: * S.C. PISCICOLA S.RL. Iasi, S.C. </w:t>
      </w:r>
      <w:proofErr w:type="spellStart"/>
      <w:r w:rsidRPr="00583AA2">
        <w:rPr>
          <w:rFonts w:eastAsia="Times New Roman"/>
          <w:b/>
          <w:bCs/>
          <w:lang w:val="fr-FR"/>
        </w:rPr>
        <w:t>Noralex</w:t>
      </w:r>
      <w:proofErr w:type="spellEnd"/>
      <w:r w:rsidRPr="00583AA2">
        <w:rPr>
          <w:rFonts w:eastAsia="Times New Roman"/>
          <w:b/>
          <w:bCs/>
          <w:lang w:val="fr-FR"/>
        </w:rPr>
        <w:t xml:space="preserve"> S.A. Iasi si S.C. CC &amp; PES S.R.L. Iasi </w:t>
      </w:r>
      <w:proofErr w:type="spellStart"/>
      <w:r w:rsidRPr="00583AA2">
        <w:rPr>
          <w:rFonts w:eastAsia="Times New Roman"/>
          <w:b/>
          <w:bCs/>
          <w:lang w:val="fr-FR"/>
        </w:rPr>
        <w:t>prin</w:t>
      </w:r>
      <w:proofErr w:type="spellEnd"/>
      <w:r w:rsidRPr="00583AA2">
        <w:rPr>
          <w:rFonts w:eastAsia="Times New Roman"/>
          <w:b/>
          <w:bCs/>
          <w:lang w:val="fr-FR"/>
        </w:rPr>
        <w:t xml:space="preserve"> </w:t>
      </w:r>
      <w:proofErr w:type="spellStart"/>
      <w:r w:rsidRPr="00583AA2">
        <w:rPr>
          <w:rFonts w:eastAsia="Times New Roman"/>
          <w:b/>
          <w:bCs/>
          <w:lang w:val="fr-FR"/>
        </w:rPr>
        <w:t>reducerea</w:t>
      </w:r>
      <w:proofErr w:type="spellEnd"/>
      <w:r w:rsidRPr="00583AA2">
        <w:rPr>
          <w:rFonts w:eastAsia="Times New Roman"/>
          <w:b/>
          <w:bCs/>
          <w:lang w:val="fr-FR"/>
        </w:rPr>
        <w:t xml:space="preserve"> </w:t>
      </w:r>
      <w:proofErr w:type="spellStart"/>
      <w:r w:rsidRPr="00583AA2">
        <w:rPr>
          <w:rFonts w:eastAsia="Times New Roman"/>
          <w:b/>
          <w:bCs/>
          <w:lang w:val="fr-FR"/>
        </w:rPr>
        <w:t>debitelor</w:t>
      </w:r>
      <w:proofErr w:type="spellEnd"/>
      <w:r w:rsidRPr="00583AA2">
        <w:rPr>
          <w:rFonts w:eastAsia="Times New Roman"/>
          <w:b/>
          <w:bCs/>
          <w:lang w:val="fr-FR"/>
        </w:rPr>
        <w:t xml:space="preserve"> la </w:t>
      </w:r>
      <w:proofErr w:type="spellStart"/>
      <w:r w:rsidRPr="00583AA2">
        <w:rPr>
          <w:rFonts w:eastAsia="Times New Roman"/>
          <w:b/>
          <w:bCs/>
          <w:lang w:val="fr-FR"/>
        </w:rPr>
        <w:t>sursa</w:t>
      </w:r>
      <w:proofErr w:type="spellEnd"/>
      <w:r w:rsidRPr="00583AA2">
        <w:rPr>
          <w:rFonts w:eastAsia="Times New Roman"/>
          <w:b/>
          <w:bCs/>
          <w:lang w:val="fr-FR"/>
        </w:rPr>
        <w:t xml:space="preserve"> r. </w:t>
      </w:r>
      <w:proofErr w:type="spellStart"/>
      <w:r w:rsidRPr="00583AA2">
        <w:rPr>
          <w:rFonts w:eastAsia="Times New Roman"/>
          <w:b/>
          <w:bCs/>
          <w:lang w:val="fr-FR"/>
        </w:rPr>
        <w:t>Miletin</w:t>
      </w:r>
      <w:proofErr w:type="spellEnd"/>
      <w:r w:rsidRPr="00583AA2">
        <w:rPr>
          <w:rFonts w:eastAsia="Times New Roman"/>
          <w:b/>
          <w:bCs/>
          <w:lang w:val="fr-FR"/>
        </w:rPr>
        <w:t xml:space="preserve"> – </w:t>
      </w:r>
      <w:proofErr w:type="spellStart"/>
      <w:r w:rsidRPr="00583AA2">
        <w:rPr>
          <w:rFonts w:eastAsia="Times New Roman"/>
          <w:b/>
          <w:bCs/>
          <w:lang w:val="fr-FR"/>
        </w:rPr>
        <w:t>ac</w:t>
      </w:r>
      <w:proofErr w:type="spellEnd"/>
      <w:r w:rsidRPr="00583AA2">
        <w:rPr>
          <w:rFonts w:eastAsia="Times New Roman"/>
          <w:b/>
          <w:bCs/>
          <w:lang w:val="fr-FR"/>
        </w:rPr>
        <w:t xml:space="preserve">. </w:t>
      </w:r>
      <w:proofErr w:type="spellStart"/>
      <w:r w:rsidRPr="00583AA2">
        <w:rPr>
          <w:rFonts w:eastAsia="Times New Roman"/>
          <w:b/>
          <w:bCs/>
          <w:lang w:val="fr-FR"/>
        </w:rPr>
        <w:t>Halceni</w:t>
      </w:r>
      <w:proofErr w:type="spellEnd"/>
      <w:r w:rsidRPr="00583AA2">
        <w:rPr>
          <w:rFonts w:eastAsia="Times New Roman"/>
          <w:b/>
          <w:bCs/>
          <w:lang w:val="fr-FR"/>
        </w:rPr>
        <w:t xml:space="preserve"> </w:t>
      </w:r>
      <w:proofErr w:type="spellStart"/>
      <w:r w:rsidRPr="00583AA2">
        <w:rPr>
          <w:rFonts w:eastAsia="Times New Roman"/>
          <w:b/>
          <w:bCs/>
          <w:lang w:val="fr-FR"/>
        </w:rPr>
        <w:t>corespunzător</w:t>
      </w:r>
      <w:proofErr w:type="spellEnd"/>
      <w:r w:rsidRPr="00583AA2">
        <w:rPr>
          <w:rFonts w:eastAsia="Times New Roman"/>
          <w:b/>
          <w:bCs/>
          <w:lang w:val="fr-FR"/>
        </w:rPr>
        <w:t xml:space="preserve"> </w:t>
      </w:r>
      <w:proofErr w:type="spellStart"/>
      <w:r w:rsidRPr="00583AA2">
        <w:rPr>
          <w:rFonts w:eastAsia="Times New Roman"/>
          <w:b/>
          <w:bCs/>
          <w:lang w:val="fr-FR"/>
        </w:rPr>
        <w:t>treptei</w:t>
      </w:r>
      <w:proofErr w:type="spellEnd"/>
      <w:r w:rsidRPr="00583AA2">
        <w:rPr>
          <w:rFonts w:eastAsia="Times New Roman"/>
          <w:b/>
          <w:bCs/>
          <w:lang w:val="fr-FR"/>
        </w:rPr>
        <w:t xml:space="preserve"> a </w:t>
      </w:r>
      <w:proofErr w:type="spellStart"/>
      <w:r w:rsidRPr="00583AA2">
        <w:rPr>
          <w:rFonts w:eastAsia="Times New Roman"/>
          <w:b/>
          <w:bCs/>
          <w:lang w:val="fr-FR"/>
        </w:rPr>
        <w:t>III-a</w:t>
      </w:r>
      <w:proofErr w:type="spellEnd"/>
      <w:r w:rsidRPr="00583AA2">
        <w:rPr>
          <w:rFonts w:eastAsia="Times New Roman"/>
          <w:b/>
          <w:bCs/>
          <w:lang w:val="fr-FR"/>
        </w:rPr>
        <w:t xml:space="preserve"> de </w:t>
      </w:r>
      <w:proofErr w:type="spellStart"/>
      <w:r w:rsidRPr="00583AA2">
        <w:rPr>
          <w:rFonts w:eastAsia="Times New Roman"/>
          <w:b/>
          <w:bCs/>
          <w:lang w:val="fr-FR"/>
        </w:rPr>
        <w:t>aplicare</w:t>
      </w:r>
      <w:proofErr w:type="spellEnd"/>
      <w:r w:rsidRPr="00583AA2">
        <w:rPr>
          <w:rFonts w:eastAsia="Times New Roman"/>
          <w:b/>
          <w:bCs/>
          <w:lang w:val="fr-FR"/>
        </w:rPr>
        <w:t xml:space="preserve"> a </w:t>
      </w:r>
      <w:proofErr w:type="spellStart"/>
      <w:r w:rsidRPr="00583AA2">
        <w:rPr>
          <w:rFonts w:eastAsia="Times New Roman"/>
          <w:b/>
          <w:bCs/>
          <w:lang w:val="fr-FR"/>
        </w:rPr>
        <w:t>restrictiilor</w:t>
      </w:r>
      <w:proofErr w:type="spellEnd"/>
      <w:r w:rsidRPr="00583AA2">
        <w:rPr>
          <w:rFonts w:eastAsia="Times New Roman"/>
          <w:b/>
          <w:bCs/>
          <w:lang w:val="fr-FR"/>
        </w:rPr>
        <w:t>.</w:t>
      </w:r>
    </w:p>
    <w:p w14:paraId="7E6F91AF"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SC ACVACOM SRL Iasi </w:t>
      </w:r>
      <w:proofErr w:type="spellStart"/>
      <w:r w:rsidRPr="00583AA2">
        <w:rPr>
          <w:rFonts w:eastAsia="Times New Roman"/>
          <w:b/>
          <w:bCs/>
          <w:lang w:val="fr-FR"/>
        </w:rPr>
        <w:t>prin</w:t>
      </w:r>
      <w:proofErr w:type="spellEnd"/>
      <w:r w:rsidRPr="00583AA2">
        <w:rPr>
          <w:rFonts w:eastAsia="Times New Roman"/>
          <w:b/>
          <w:bCs/>
          <w:lang w:val="fr-FR"/>
        </w:rPr>
        <w:t xml:space="preserve"> </w:t>
      </w:r>
      <w:proofErr w:type="spellStart"/>
      <w:r w:rsidRPr="00583AA2">
        <w:rPr>
          <w:rFonts w:eastAsia="Times New Roman"/>
          <w:b/>
          <w:bCs/>
          <w:lang w:val="fr-FR"/>
        </w:rPr>
        <w:t>reducerea</w:t>
      </w:r>
      <w:proofErr w:type="spellEnd"/>
      <w:r w:rsidRPr="00583AA2">
        <w:rPr>
          <w:rFonts w:eastAsia="Times New Roman"/>
          <w:b/>
          <w:bCs/>
          <w:lang w:val="fr-FR"/>
        </w:rPr>
        <w:t xml:space="preserve"> </w:t>
      </w:r>
      <w:proofErr w:type="spellStart"/>
      <w:r w:rsidRPr="00583AA2">
        <w:rPr>
          <w:rFonts w:eastAsia="Times New Roman"/>
          <w:b/>
          <w:bCs/>
          <w:lang w:val="fr-FR"/>
        </w:rPr>
        <w:t>debitelor</w:t>
      </w:r>
      <w:proofErr w:type="spellEnd"/>
      <w:r w:rsidRPr="00583AA2">
        <w:rPr>
          <w:rFonts w:eastAsia="Times New Roman"/>
          <w:b/>
          <w:bCs/>
          <w:lang w:val="fr-FR"/>
        </w:rPr>
        <w:t xml:space="preserve"> la </w:t>
      </w:r>
      <w:proofErr w:type="spellStart"/>
      <w:r w:rsidRPr="00583AA2">
        <w:rPr>
          <w:rFonts w:eastAsia="Times New Roman"/>
          <w:b/>
          <w:bCs/>
          <w:lang w:val="fr-FR"/>
        </w:rPr>
        <w:t>sursa</w:t>
      </w:r>
      <w:proofErr w:type="spellEnd"/>
      <w:r w:rsidRPr="00583AA2">
        <w:rPr>
          <w:rFonts w:eastAsia="Times New Roman"/>
          <w:b/>
          <w:bCs/>
          <w:lang w:val="fr-FR"/>
        </w:rPr>
        <w:t xml:space="preserve"> r. </w:t>
      </w:r>
      <w:proofErr w:type="spellStart"/>
      <w:r w:rsidRPr="00583AA2">
        <w:rPr>
          <w:rFonts w:eastAsia="Times New Roman"/>
          <w:b/>
          <w:bCs/>
          <w:lang w:val="fr-FR"/>
        </w:rPr>
        <w:t>Gurguiata</w:t>
      </w:r>
      <w:proofErr w:type="spellEnd"/>
      <w:r w:rsidRPr="00583AA2">
        <w:rPr>
          <w:rFonts w:eastAsia="Times New Roman"/>
          <w:b/>
          <w:bCs/>
          <w:lang w:val="fr-FR"/>
        </w:rPr>
        <w:t xml:space="preserve"> – </w:t>
      </w:r>
      <w:proofErr w:type="spellStart"/>
      <w:proofErr w:type="gramStart"/>
      <w:r w:rsidRPr="00583AA2">
        <w:rPr>
          <w:rFonts w:eastAsia="Times New Roman"/>
          <w:b/>
          <w:bCs/>
          <w:lang w:val="fr-FR"/>
        </w:rPr>
        <w:t>ac.Plopi</w:t>
      </w:r>
      <w:proofErr w:type="spellEnd"/>
      <w:proofErr w:type="gramEnd"/>
      <w:r w:rsidRPr="00583AA2">
        <w:rPr>
          <w:rFonts w:eastAsia="Times New Roman"/>
          <w:b/>
          <w:bCs/>
          <w:lang w:val="fr-FR"/>
        </w:rPr>
        <w:t xml:space="preserve"> </w:t>
      </w:r>
      <w:proofErr w:type="spellStart"/>
      <w:r w:rsidRPr="00583AA2">
        <w:rPr>
          <w:rFonts w:eastAsia="Times New Roman"/>
          <w:b/>
          <w:bCs/>
          <w:lang w:val="fr-FR"/>
        </w:rPr>
        <w:t>corespunzator</w:t>
      </w:r>
      <w:proofErr w:type="spellEnd"/>
      <w:r w:rsidRPr="00583AA2">
        <w:rPr>
          <w:rFonts w:eastAsia="Times New Roman"/>
          <w:b/>
          <w:bCs/>
          <w:lang w:val="fr-FR"/>
        </w:rPr>
        <w:t xml:space="preserve"> </w:t>
      </w:r>
      <w:proofErr w:type="spellStart"/>
      <w:r w:rsidRPr="00583AA2">
        <w:rPr>
          <w:rFonts w:eastAsia="Times New Roman"/>
          <w:b/>
          <w:bCs/>
          <w:lang w:val="fr-FR"/>
        </w:rPr>
        <w:t>treptei</w:t>
      </w:r>
      <w:proofErr w:type="spellEnd"/>
      <w:r w:rsidRPr="00583AA2">
        <w:rPr>
          <w:rFonts w:eastAsia="Times New Roman"/>
          <w:b/>
          <w:bCs/>
          <w:lang w:val="fr-FR"/>
        </w:rPr>
        <w:t xml:space="preserve"> III de </w:t>
      </w:r>
      <w:proofErr w:type="spellStart"/>
      <w:r w:rsidRPr="00583AA2">
        <w:rPr>
          <w:rFonts w:eastAsia="Times New Roman"/>
          <w:b/>
          <w:bCs/>
          <w:lang w:val="fr-FR"/>
        </w:rPr>
        <w:t>aplicare</w:t>
      </w:r>
      <w:proofErr w:type="spellEnd"/>
      <w:r w:rsidRPr="00583AA2">
        <w:rPr>
          <w:rFonts w:eastAsia="Times New Roman"/>
          <w:b/>
          <w:bCs/>
          <w:lang w:val="fr-FR"/>
        </w:rPr>
        <w:t xml:space="preserve"> a </w:t>
      </w:r>
      <w:proofErr w:type="spellStart"/>
      <w:r w:rsidRPr="00583AA2">
        <w:rPr>
          <w:rFonts w:eastAsia="Times New Roman"/>
          <w:b/>
          <w:bCs/>
          <w:lang w:val="fr-FR"/>
        </w:rPr>
        <w:t>restrictiilor</w:t>
      </w:r>
      <w:proofErr w:type="spellEnd"/>
      <w:r w:rsidRPr="00583AA2">
        <w:rPr>
          <w:rFonts w:eastAsia="Times New Roman"/>
          <w:b/>
          <w:bCs/>
          <w:lang w:val="fr-FR"/>
        </w:rPr>
        <w:t>.</w:t>
      </w:r>
    </w:p>
    <w:p w14:paraId="1934E6C7"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  SC MIHPES SRL Iasi </w:t>
      </w:r>
      <w:proofErr w:type="spellStart"/>
      <w:r w:rsidRPr="00583AA2">
        <w:rPr>
          <w:rFonts w:eastAsia="Times New Roman"/>
          <w:b/>
          <w:bCs/>
          <w:lang w:val="fr-FR"/>
        </w:rPr>
        <w:t>prin</w:t>
      </w:r>
      <w:proofErr w:type="spellEnd"/>
      <w:r w:rsidRPr="00583AA2">
        <w:rPr>
          <w:rFonts w:eastAsia="Times New Roman"/>
          <w:b/>
          <w:bCs/>
          <w:lang w:val="fr-FR"/>
        </w:rPr>
        <w:t xml:space="preserve"> </w:t>
      </w:r>
      <w:proofErr w:type="spellStart"/>
      <w:r w:rsidRPr="00583AA2">
        <w:rPr>
          <w:rFonts w:eastAsia="Times New Roman"/>
          <w:b/>
          <w:bCs/>
          <w:lang w:val="fr-FR"/>
        </w:rPr>
        <w:t>reducerea</w:t>
      </w:r>
      <w:proofErr w:type="spellEnd"/>
      <w:r w:rsidRPr="00583AA2">
        <w:rPr>
          <w:rFonts w:eastAsia="Times New Roman"/>
          <w:b/>
          <w:bCs/>
          <w:lang w:val="fr-FR"/>
        </w:rPr>
        <w:t xml:space="preserve"> </w:t>
      </w:r>
      <w:proofErr w:type="spellStart"/>
      <w:r w:rsidRPr="00583AA2">
        <w:rPr>
          <w:rFonts w:eastAsia="Times New Roman"/>
          <w:b/>
          <w:bCs/>
          <w:lang w:val="fr-FR"/>
        </w:rPr>
        <w:t>debitelor</w:t>
      </w:r>
      <w:proofErr w:type="spellEnd"/>
      <w:r w:rsidRPr="00583AA2">
        <w:rPr>
          <w:rFonts w:eastAsia="Times New Roman"/>
          <w:b/>
          <w:bCs/>
          <w:lang w:val="fr-FR"/>
        </w:rPr>
        <w:t xml:space="preserve"> la </w:t>
      </w:r>
      <w:proofErr w:type="spellStart"/>
      <w:r w:rsidRPr="00583AA2">
        <w:rPr>
          <w:rFonts w:eastAsia="Times New Roman"/>
          <w:b/>
          <w:bCs/>
          <w:lang w:val="fr-FR"/>
        </w:rPr>
        <w:t>sursa</w:t>
      </w:r>
      <w:proofErr w:type="spellEnd"/>
      <w:r w:rsidRPr="00583AA2">
        <w:rPr>
          <w:rFonts w:eastAsia="Times New Roman"/>
          <w:b/>
          <w:bCs/>
          <w:lang w:val="fr-FR"/>
        </w:rPr>
        <w:t xml:space="preserve"> r. </w:t>
      </w:r>
      <w:proofErr w:type="spellStart"/>
      <w:r w:rsidRPr="00583AA2">
        <w:rPr>
          <w:rFonts w:eastAsia="Times New Roman"/>
          <w:b/>
          <w:bCs/>
          <w:lang w:val="fr-FR"/>
        </w:rPr>
        <w:t>Valea</w:t>
      </w:r>
      <w:proofErr w:type="spellEnd"/>
      <w:r w:rsidRPr="00583AA2">
        <w:rPr>
          <w:rFonts w:eastAsia="Times New Roman"/>
          <w:b/>
          <w:bCs/>
          <w:lang w:val="fr-FR"/>
        </w:rPr>
        <w:t xml:space="preserve"> </w:t>
      </w:r>
      <w:proofErr w:type="spellStart"/>
      <w:r w:rsidRPr="00583AA2">
        <w:rPr>
          <w:rFonts w:eastAsia="Times New Roman"/>
          <w:b/>
          <w:bCs/>
          <w:lang w:val="fr-FR"/>
        </w:rPr>
        <w:t>Oii</w:t>
      </w:r>
      <w:proofErr w:type="spellEnd"/>
      <w:r w:rsidRPr="00583AA2">
        <w:rPr>
          <w:rFonts w:eastAsia="Times New Roman"/>
          <w:b/>
          <w:bCs/>
          <w:lang w:val="fr-FR"/>
        </w:rPr>
        <w:t xml:space="preserve"> – </w:t>
      </w:r>
      <w:proofErr w:type="spellStart"/>
      <w:proofErr w:type="gramStart"/>
      <w:r w:rsidRPr="00583AA2">
        <w:rPr>
          <w:rFonts w:eastAsia="Times New Roman"/>
          <w:b/>
          <w:bCs/>
          <w:lang w:val="fr-FR"/>
        </w:rPr>
        <w:t>ac.Sarca</w:t>
      </w:r>
      <w:proofErr w:type="spellEnd"/>
      <w:proofErr w:type="gramEnd"/>
      <w:r w:rsidRPr="00583AA2">
        <w:rPr>
          <w:rFonts w:eastAsia="Times New Roman"/>
          <w:b/>
          <w:bCs/>
          <w:lang w:val="fr-FR"/>
        </w:rPr>
        <w:t xml:space="preserve"> </w:t>
      </w:r>
      <w:proofErr w:type="spellStart"/>
      <w:r w:rsidRPr="00583AA2">
        <w:rPr>
          <w:rFonts w:eastAsia="Times New Roman"/>
          <w:b/>
          <w:bCs/>
          <w:lang w:val="fr-FR"/>
        </w:rPr>
        <w:t>corespunzator</w:t>
      </w:r>
      <w:proofErr w:type="spellEnd"/>
      <w:r w:rsidRPr="00583AA2">
        <w:rPr>
          <w:rFonts w:eastAsia="Times New Roman"/>
          <w:b/>
          <w:bCs/>
          <w:lang w:val="fr-FR"/>
        </w:rPr>
        <w:t xml:space="preserve"> </w:t>
      </w:r>
      <w:proofErr w:type="spellStart"/>
      <w:r w:rsidRPr="00583AA2">
        <w:rPr>
          <w:rFonts w:eastAsia="Times New Roman"/>
          <w:b/>
          <w:bCs/>
          <w:lang w:val="fr-FR"/>
        </w:rPr>
        <w:t>treptei</w:t>
      </w:r>
      <w:proofErr w:type="spellEnd"/>
      <w:r w:rsidRPr="00583AA2">
        <w:rPr>
          <w:rFonts w:eastAsia="Times New Roman"/>
          <w:b/>
          <w:bCs/>
          <w:lang w:val="fr-FR"/>
        </w:rPr>
        <w:t xml:space="preserve"> III de </w:t>
      </w:r>
      <w:proofErr w:type="spellStart"/>
      <w:r w:rsidRPr="00583AA2">
        <w:rPr>
          <w:rFonts w:eastAsia="Times New Roman"/>
          <w:b/>
          <w:bCs/>
          <w:lang w:val="fr-FR"/>
        </w:rPr>
        <w:t>aplicare</w:t>
      </w:r>
      <w:proofErr w:type="spellEnd"/>
      <w:r w:rsidRPr="00583AA2">
        <w:rPr>
          <w:rFonts w:eastAsia="Times New Roman"/>
          <w:b/>
          <w:bCs/>
          <w:lang w:val="fr-FR"/>
        </w:rPr>
        <w:t xml:space="preserve"> a </w:t>
      </w:r>
      <w:proofErr w:type="spellStart"/>
      <w:r w:rsidRPr="00583AA2">
        <w:rPr>
          <w:rFonts w:eastAsia="Times New Roman"/>
          <w:b/>
          <w:bCs/>
          <w:lang w:val="fr-FR"/>
        </w:rPr>
        <w:t>restrictiilor</w:t>
      </w:r>
      <w:proofErr w:type="spellEnd"/>
      <w:r w:rsidRPr="00583AA2">
        <w:rPr>
          <w:rFonts w:eastAsia="Times New Roman"/>
          <w:b/>
          <w:bCs/>
          <w:lang w:val="fr-FR"/>
        </w:rPr>
        <w:t>.</w:t>
      </w:r>
    </w:p>
    <w:p w14:paraId="1D86320B" w14:textId="77777777" w:rsidR="00583AA2" w:rsidRPr="00583AA2" w:rsidRDefault="00583AA2" w:rsidP="00583AA2">
      <w:pPr>
        <w:spacing w:after="0pt"/>
        <w:ind w:start="36pt"/>
        <w:rPr>
          <w:rFonts w:eastAsia="Times New Roman"/>
          <w:b/>
          <w:bCs/>
          <w:lang w:val="fr-FR"/>
        </w:rPr>
      </w:pPr>
      <w:proofErr w:type="spellStart"/>
      <w:r w:rsidRPr="00583AA2">
        <w:rPr>
          <w:rFonts w:eastAsia="Times New Roman"/>
          <w:b/>
          <w:bCs/>
          <w:lang w:val="fr-FR"/>
        </w:rPr>
        <w:t>Operatorul</w:t>
      </w:r>
      <w:proofErr w:type="spellEnd"/>
      <w:r w:rsidRPr="00583AA2">
        <w:rPr>
          <w:rFonts w:eastAsia="Times New Roman"/>
          <w:b/>
          <w:bCs/>
          <w:lang w:val="fr-FR"/>
        </w:rPr>
        <w:t xml:space="preserve"> NOVA APASERV S.A. BOTOȘANI a </w:t>
      </w:r>
      <w:proofErr w:type="spellStart"/>
      <w:r w:rsidRPr="00583AA2">
        <w:rPr>
          <w:rFonts w:eastAsia="Times New Roman"/>
          <w:b/>
          <w:bCs/>
          <w:lang w:val="fr-FR"/>
        </w:rPr>
        <w:t>aplicat</w:t>
      </w:r>
      <w:proofErr w:type="spellEnd"/>
      <w:r w:rsidRPr="00583AA2">
        <w:rPr>
          <w:rFonts w:eastAsia="Times New Roman"/>
          <w:b/>
          <w:bCs/>
          <w:lang w:val="fr-FR"/>
        </w:rPr>
        <w:t xml:space="preserve"> un </w:t>
      </w:r>
      <w:proofErr w:type="spellStart"/>
      <w:r w:rsidRPr="00583AA2">
        <w:rPr>
          <w:rFonts w:eastAsia="Times New Roman"/>
          <w:b/>
          <w:bCs/>
          <w:lang w:val="fr-FR"/>
        </w:rPr>
        <w:t>program</w:t>
      </w:r>
      <w:proofErr w:type="spellEnd"/>
      <w:r w:rsidRPr="00583AA2">
        <w:rPr>
          <w:rFonts w:eastAsia="Times New Roman"/>
          <w:b/>
          <w:bCs/>
          <w:lang w:val="fr-FR"/>
        </w:rPr>
        <w:t xml:space="preserve"> de </w:t>
      </w:r>
      <w:proofErr w:type="spellStart"/>
      <w:r w:rsidRPr="00583AA2">
        <w:rPr>
          <w:rFonts w:eastAsia="Times New Roman"/>
          <w:b/>
          <w:bCs/>
          <w:lang w:val="fr-FR"/>
        </w:rPr>
        <w:t>furnizare</w:t>
      </w:r>
      <w:proofErr w:type="spellEnd"/>
      <w:r w:rsidRPr="00583AA2">
        <w:rPr>
          <w:rFonts w:eastAsia="Times New Roman"/>
          <w:b/>
          <w:bCs/>
          <w:lang w:val="fr-FR"/>
        </w:rPr>
        <w:t xml:space="preserve"> a </w:t>
      </w:r>
      <w:proofErr w:type="spellStart"/>
      <w:r w:rsidRPr="00583AA2">
        <w:rPr>
          <w:rFonts w:eastAsia="Times New Roman"/>
          <w:b/>
          <w:bCs/>
          <w:lang w:val="fr-FR"/>
        </w:rPr>
        <w:t>apei</w:t>
      </w:r>
      <w:proofErr w:type="spellEnd"/>
      <w:r w:rsidRPr="00583AA2">
        <w:rPr>
          <w:rFonts w:eastAsia="Times New Roman"/>
          <w:b/>
          <w:bCs/>
          <w:lang w:val="fr-FR"/>
        </w:rPr>
        <w:t xml:space="preserve"> </w:t>
      </w:r>
      <w:proofErr w:type="spellStart"/>
      <w:r w:rsidRPr="00583AA2">
        <w:rPr>
          <w:rFonts w:eastAsia="Times New Roman"/>
          <w:b/>
          <w:bCs/>
          <w:lang w:val="fr-FR"/>
        </w:rPr>
        <w:t>prelevata</w:t>
      </w:r>
      <w:proofErr w:type="spellEnd"/>
      <w:r w:rsidRPr="00583AA2">
        <w:rPr>
          <w:rFonts w:eastAsia="Times New Roman"/>
          <w:b/>
          <w:bCs/>
          <w:lang w:val="fr-FR"/>
        </w:rPr>
        <w:t xml:space="preserve"> din </w:t>
      </w:r>
      <w:proofErr w:type="spellStart"/>
      <w:r w:rsidRPr="00583AA2">
        <w:rPr>
          <w:rFonts w:eastAsia="Times New Roman"/>
          <w:b/>
          <w:bCs/>
          <w:lang w:val="fr-FR"/>
        </w:rPr>
        <w:t>ac</w:t>
      </w:r>
      <w:proofErr w:type="spellEnd"/>
      <w:r w:rsidRPr="00583AA2">
        <w:rPr>
          <w:rFonts w:eastAsia="Times New Roman"/>
          <w:b/>
          <w:bCs/>
          <w:lang w:val="fr-FR"/>
        </w:rPr>
        <w:t xml:space="preserve">. </w:t>
      </w:r>
      <w:proofErr w:type="spellStart"/>
      <w:r w:rsidRPr="00583AA2">
        <w:rPr>
          <w:rFonts w:eastAsia="Times New Roman"/>
          <w:b/>
          <w:bCs/>
          <w:lang w:val="fr-FR"/>
        </w:rPr>
        <w:t>Stanca-Costesti</w:t>
      </w:r>
      <w:proofErr w:type="spellEnd"/>
      <w:r w:rsidRPr="00583AA2">
        <w:rPr>
          <w:rFonts w:eastAsia="Times New Roman"/>
          <w:b/>
          <w:bCs/>
          <w:lang w:val="fr-FR"/>
        </w:rPr>
        <w:t xml:space="preserve"> si din </w:t>
      </w:r>
      <w:proofErr w:type="spellStart"/>
      <w:r w:rsidRPr="00583AA2">
        <w:rPr>
          <w:rFonts w:eastAsia="Times New Roman"/>
          <w:b/>
          <w:bCs/>
          <w:lang w:val="fr-FR"/>
        </w:rPr>
        <w:t>ac</w:t>
      </w:r>
      <w:proofErr w:type="spellEnd"/>
      <w:r w:rsidRPr="00583AA2">
        <w:rPr>
          <w:rFonts w:eastAsia="Times New Roman"/>
          <w:b/>
          <w:bCs/>
          <w:lang w:val="fr-FR"/>
        </w:rPr>
        <w:t xml:space="preserve">. </w:t>
      </w:r>
      <w:proofErr w:type="spellStart"/>
      <w:r w:rsidRPr="00583AA2">
        <w:rPr>
          <w:rFonts w:eastAsia="Times New Roman"/>
          <w:b/>
          <w:bCs/>
          <w:lang w:val="fr-FR"/>
        </w:rPr>
        <w:t>Bucecea</w:t>
      </w:r>
      <w:proofErr w:type="spellEnd"/>
      <w:r w:rsidRPr="00583AA2">
        <w:rPr>
          <w:rFonts w:eastAsia="Times New Roman"/>
          <w:b/>
          <w:bCs/>
          <w:lang w:val="fr-FR"/>
        </w:rPr>
        <w:t xml:space="preserve">, ca </w:t>
      </w:r>
      <w:proofErr w:type="spellStart"/>
      <w:r w:rsidRPr="00583AA2">
        <w:rPr>
          <w:rFonts w:eastAsia="Times New Roman"/>
          <w:b/>
          <w:bCs/>
          <w:lang w:val="fr-FR"/>
        </w:rPr>
        <w:t>urmare</w:t>
      </w:r>
      <w:proofErr w:type="spellEnd"/>
      <w:r w:rsidRPr="00583AA2">
        <w:rPr>
          <w:rFonts w:eastAsia="Times New Roman"/>
          <w:b/>
          <w:bCs/>
          <w:lang w:val="fr-FR"/>
        </w:rPr>
        <w:t xml:space="preserve"> </w:t>
      </w:r>
      <w:proofErr w:type="gramStart"/>
      <w:r w:rsidRPr="00583AA2">
        <w:rPr>
          <w:rFonts w:eastAsia="Times New Roman"/>
          <w:b/>
          <w:bCs/>
          <w:lang w:val="fr-FR"/>
        </w:rPr>
        <w:t xml:space="preserve">a  </w:t>
      </w:r>
      <w:proofErr w:type="spellStart"/>
      <w:r w:rsidRPr="00583AA2">
        <w:rPr>
          <w:rFonts w:eastAsia="Times New Roman"/>
          <w:b/>
          <w:bCs/>
          <w:lang w:val="fr-FR"/>
        </w:rPr>
        <w:t>creșterii</w:t>
      </w:r>
      <w:proofErr w:type="spellEnd"/>
      <w:proofErr w:type="gramEnd"/>
      <w:r w:rsidRPr="00583AA2">
        <w:rPr>
          <w:rFonts w:eastAsia="Times New Roman"/>
          <w:b/>
          <w:bCs/>
          <w:lang w:val="fr-FR"/>
        </w:rPr>
        <w:t xml:space="preserve"> </w:t>
      </w:r>
      <w:proofErr w:type="spellStart"/>
      <w:r w:rsidRPr="00583AA2">
        <w:rPr>
          <w:rFonts w:eastAsia="Times New Roman"/>
          <w:b/>
          <w:bCs/>
          <w:lang w:val="fr-FR"/>
        </w:rPr>
        <w:t>consumului</w:t>
      </w:r>
      <w:proofErr w:type="spellEnd"/>
      <w:r w:rsidRPr="00583AA2">
        <w:rPr>
          <w:rFonts w:eastAsia="Times New Roman"/>
          <w:b/>
          <w:bCs/>
          <w:lang w:val="fr-FR"/>
        </w:rPr>
        <w:t xml:space="preserve"> de </w:t>
      </w:r>
      <w:proofErr w:type="spellStart"/>
      <w:r w:rsidRPr="00583AA2">
        <w:rPr>
          <w:rFonts w:eastAsia="Times New Roman"/>
          <w:b/>
          <w:bCs/>
          <w:lang w:val="fr-FR"/>
        </w:rPr>
        <w:t>apă</w:t>
      </w:r>
      <w:proofErr w:type="spellEnd"/>
      <w:r w:rsidRPr="00583AA2">
        <w:rPr>
          <w:rFonts w:eastAsia="Times New Roman"/>
          <w:b/>
          <w:bCs/>
          <w:lang w:val="fr-FR"/>
        </w:rPr>
        <w:t xml:space="preserve">, </w:t>
      </w:r>
      <w:proofErr w:type="spellStart"/>
      <w:r w:rsidRPr="00583AA2">
        <w:rPr>
          <w:rFonts w:eastAsia="Times New Roman"/>
          <w:b/>
          <w:bCs/>
          <w:lang w:val="fr-FR"/>
        </w:rPr>
        <w:t>datorat</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principal </w:t>
      </w:r>
      <w:proofErr w:type="spellStart"/>
      <w:r w:rsidRPr="00583AA2">
        <w:rPr>
          <w:rFonts w:eastAsia="Times New Roman"/>
          <w:b/>
          <w:bCs/>
          <w:lang w:val="fr-FR"/>
        </w:rPr>
        <w:t>udării</w:t>
      </w:r>
      <w:proofErr w:type="spellEnd"/>
      <w:r w:rsidRPr="00583AA2">
        <w:rPr>
          <w:rFonts w:eastAsia="Times New Roman"/>
          <w:b/>
          <w:bCs/>
          <w:lang w:val="fr-FR"/>
        </w:rPr>
        <w:t xml:space="preserve"> </w:t>
      </w:r>
      <w:proofErr w:type="spellStart"/>
      <w:r w:rsidRPr="00583AA2">
        <w:rPr>
          <w:rFonts w:eastAsia="Times New Roman"/>
          <w:b/>
          <w:bCs/>
          <w:lang w:val="fr-FR"/>
        </w:rPr>
        <w:t>culturilor</w:t>
      </w:r>
      <w:proofErr w:type="spellEnd"/>
      <w:r w:rsidRPr="00583AA2">
        <w:rPr>
          <w:rFonts w:eastAsia="Times New Roman"/>
          <w:b/>
          <w:bCs/>
          <w:lang w:val="fr-FR"/>
        </w:rPr>
        <w:t xml:space="preserve"> agricole - </w:t>
      </w:r>
      <w:proofErr w:type="spellStart"/>
      <w:r w:rsidRPr="00583AA2">
        <w:rPr>
          <w:rFonts w:eastAsia="Times New Roman"/>
          <w:b/>
          <w:bCs/>
          <w:lang w:val="fr-FR"/>
        </w:rPr>
        <w:t>situație</w:t>
      </w:r>
      <w:proofErr w:type="spellEnd"/>
      <w:r w:rsidRPr="00583AA2">
        <w:rPr>
          <w:rFonts w:eastAsia="Times New Roman"/>
          <w:b/>
          <w:bCs/>
          <w:lang w:val="fr-FR"/>
        </w:rPr>
        <w:t xml:space="preserve"> des </w:t>
      </w:r>
      <w:proofErr w:type="spellStart"/>
      <w:r w:rsidRPr="00583AA2">
        <w:rPr>
          <w:rFonts w:eastAsia="Times New Roman"/>
          <w:b/>
          <w:bCs/>
          <w:lang w:val="fr-FR"/>
        </w:rPr>
        <w:t>întâlnită</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momentul</w:t>
      </w:r>
      <w:proofErr w:type="spellEnd"/>
      <w:r w:rsidRPr="00583AA2">
        <w:rPr>
          <w:rFonts w:eastAsia="Times New Roman"/>
          <w:b/>
          <w:bCs/>
          <w:lang w:val="fr-FR"/>
        </w:rPr>
        <w:t xml:space="preserve"> de </w:t>
      </w:r>
      <w:proofErr w:type="spellStart"/>
      <w:r w:rsidRPr="00583AA2">
        <w:rPr>
          <w:rFonts w:eastAsia="Times New Roman"/>
          <w:b/>
          <w:bCs/>
          <w:lang w:val="fr-FR"/>
        </w:rPr>
        <w:t>față</w:t>
      </w:r>
      <w:proofErr w:type="spellEnd"/>
      <w:r w:rsidRPr="00583AA2">
        <w:rPr>
          <w:rFonts w:eastAsia="Times New Roman"/>
          <w:b/>
          <w:bCs/>
          <w:lang w:val="fr-FR"/>
        </w:rPr>
        <w:t xml:space="preserve">.  </w:t>
      </w:r>
      <w:proofErr w:type="spellStart"/>
      <w:r w:rsidRPr="00583AA2">
        <w:rPr>
          <w:rFonts w:eastAsia="Times New Roman"/>
          <w:b/>
          <w:bCs/>
          <w:lang w:val="fr-FR"/>
        </w:rPr>
        <w:t>Utilizarea</w:t>
      </w:r>
      <w:proofErr w:type="spellEnd"/>
      <w:r w:rsidRPr="00583AA2">
        <w:rPr>
          <w:rFonts w:eastAsia="Times New Roman"/>
          <w:b/>
          <w:bCs/>
          <w:lang w:val="fr-FR"/>
        </w:rPr>
        <w:t xml:space="preserve"> </w:t>
      </w:r>
      <w:proofErr w:type="spellStart"/>
      <w:r w:rsidRPr="00583AA2">
        <w:rPr>
          <w:rFonts w:eastAsia="Times New Roman"/>
          <w:b/>
          <w:bCs/>
          <w:lang w:val="fr-FR"/>
        </w:rPr>
        <w:t>excesivă</w:t>
      </w:r>
      <w:proofErr w:type="spellEnd"/>
      <w:r w:rsidRPr="00583AA2">
        <w:rPr>
          <w:rFonts w:eastAsia="Times New Roman"/>
          <w:b/>
          <w:bCs/>
          <w:lang w:val="fr-FR"/>
        </w:rPr>
        <w:t xml:space="preserve"> a </w:t>
      </w:r>
      <w:proofErr w:type="spellStart"/>
      <w:r w:rsidRPr="00583AA2">
        <w:rPr>
          <w:rFonts w:eastAsia="Times New Roman"/>
          <w:b/>
          <w:bCs/>
          <w:lang w:val="fr-FR"/>
        </w:rPr>
        <w:t>apei</w:t>
      </w:r>
      <w:proofErr w:type="spellEnd"/>
      <w:r w:rsidRPr="00583AA2">
        <w:rPr>
          <w:rFonts w:eastAsia="Times New Roman"/>
          <w:b/>
          <w:bCs/>
          <w:lang w:val="fr-FR"/>
        </w:rPr>
        <w:t xml:space="preserve"> din </w:t>
      </w:r>
      <w:proofErr w:type="spellStart"/>
      <w:r w:rsidRPr="00583AA2">
        <w:rPr>
          <w:rFonts w:eastAsia="Times New Roman"/>
          <w:b/>
          <w:bCs/>
          <w:lang w:val="fr-FR"/>
        </w:rPr>
        <w:t>rețelele</w:t>
      </w:r>
      <w:proofErr w:type="spellEnd"/>
      <w:r w:rsidRPr="00583AA2">
        <w:rPr>
          <w:rFonts w:eastAsia="Times New Roman"/>
          <w:b/>
          <w:bCs/>
          <w:lang w:val="fr-FR"/>
        </w:rPr>
        <w:t xml:space="preserve"> de </w:t>
      </w:r>
      <w:proofErr w:type="spellStart"/>
      <w:r w:rsidRPr="00583AA2">
        <w:rPr>
          <w:rFonts w:eastAsia="Times New Roman"/>
          <w:b/>
          <w:bCs/>
          <w:lang w:val="fr-FR"/>
        </w:rPr>
        <w:t>distribuție</w:t>
      </w:r>
      <w:proofErr w:type="spellEnd"/>
      <w:r w:rsidRPr="00583AA2">
        <w:rPr>
          <w:rFonts w:eastAsia="Times New Roman"/>
          <w:b/>
          <w:bCs/>
          <w:lang w:val="fr-FR"/>
        </w:rPr>
        <w:t xml:space="preserve"> </w:t>
      </w:r>
      <w:proofErr w:type="spellStart"/>
      <w:r w:rsidRPr="00583AA2">
        <w:rPr>
          <w:rFonts w:eastAsia="Times New Roman"/>
          <w:b/>
          <w:bCs/>
          <w:lang w:val="fr-FR"/>
        </w:rPr>
        <w:t>conduce</w:t>
      </w:r>
      <w:proofErr w:type="spellEnd"/>
      <w:r w:rsidRPr="00583AA2">
        <w:rPr>
          <w:rFonts w:eastAsia="Times New Roman"/>
          <w:b/>
          <w:bCs/>
          <w:lang w:val="fr-FR"/>
        </w:rPr>
        <w:t xml:space="preserve"> la </w:t>
      </w:r>
      <w:proofErr w:type="spellStart"/>
      <w:r w:rsidRPr="00583AA2">
        <w:rPr>
          <w:rFonts w:eastAsia="Times New Roman"/>
          <w:b/>
          <w:bCs/>
          <w:lang w:val="fr-FR"/>
        </w:rPr>
        <w:t>scăderea</w:t>
      </w:r>
      <w:proofErr w:type="spellEnd"/>
      <w:r w:rsidRPr="00583AA2">
        <w:rPr>
          <w:rFonts w:eastAsia="Times New Roman"/>
          <w:b/>
          <w:bCs/>
          <w:lang w:val="fr-FR"/>
        </w:rPr>
        <w:t xml:space="preserve"> </w:t>
      </w:r>
      <w:proofErr w:type="spellStart"/>
      <w:r w:rsidRPr="00583AA2">
        <w:rPr>
          <w:rFonts w:eastAsia="Times New Roman"/>
          <w:b/>
          <w:bCs/>
          <w:lang w:val="fr-FR"/>
        </w:rPr>
        <w:t>nivelului</w:t>
      </w:r>
      <w:proofErr w:type="spellEnd"/>
      <w:r w:rsidRPr="00583AA2">
        <w:rPr>
          <w:rFonts w:eastAsia="Times New Roman"/>
          <w:b/>
          <w:bCs/>
          <w:lang w:val="fr-FR"/>
        </w:rPr>
        <w:t xml:space="preserve"> </w:t>
      </w:r>
      <w:proofErr w:type="spellStart"/>
      <w:r w:rsidRPr="00583AA2">
        <w:rPr>
          <w:rFonts w:eastAsia="Times New Roman"/>
          <w:b/>
          <w:bCs/>
          <w:lang w:val="fr-FR"/>
        </w:rPr>
        <w:t>apei</w:t>
      </w:r>
      <w:proofErr w:type="spellEnd"/>
      <w:r w:rsidRPr="00583AA2">
        <w:rPr>
          <w:rFonts w:eastAsia="Times New Roman"/>
          <w:b/>
          <w:bCs/>
          <w:lang w:val="fr-FR"/>
        </w:rPr>
        <w:t xml:space="preserve"> din </w:t>
      </w:r>
      <w:proofErr w:type="spellStart"/>
      <w:r w:rsidRPr="00583AA2">
        <w:rPr>
          <w:rFonts w:eastAsia="Times New Roman"/>
          <w:b/>
          <w:bCs/>
          <w:lang w:val="fr-FR"/>
        </w:rPr>
        <w:t>rezervoarele</w:t>
      </w:r>
      <w:proofErr w:type="spellEnd"/>
      <w:r w:rsidRPr="00583AA2">
        <w:rPr>
          <w:rFonts w:eastAsia="Times New Roman"/>
          <w:b/>
          <w:bCs/>
          <w:lang w:val="fr-FR"/>
        </w:rPr>
        <w:t xml:space="preserve"> de </w:t>
      </w:r>
      <w:proofErr w:type="spellStart"/>
      <w:r w:rsidRPr="00583AA2">
        <w:rPr>
          <w:rFonts w:eastAsia="Times New Roman"/>
          <w:b/>
          <w:bCs/>
          <w:lang w:val="fr-FR"/>
        </w:rPr>
        <w:t>înmagazinare</w:t>
      </w:r>
      <w:proofErr w:type="spellEnd"/>
      <w:r w:rsidRPr="00583AA2">
        <w:rPr>
          <w:rFonts w:eastAsia="Times New Roman"/>
          <w:b/>
          <w:bCs/>
          <w:lang w:val="fr-FR"/>
        </w:rPr>
        <w:t xml:space="preserve">, </w:t>
      </w:r>
      <w:proofErr w:type="spellStart"/>
      <w:r w:rsidRPr="00583AA2">
        <w:rPr>
          <w:rFonts w:eastAsia="Times New Roman"/>
          <w:b/>
          <w:bCs/>
          <w:lang w:val="fr-FR"/>
        </w:rPr>
        <w:t>operatorul</w:t>
      </w:r>
      <w:proofErr w:type="spellEnd"/>
      <w:r w:rsidRPr="00583AA2">
        <w:rPr>
          <w:rFonts w:eastAsia="Times New Roman"/>
          <w:b/>
          <w:bCs/>
          <w:lang w:val="fr-FR"/>
        </w:rPr>
        <w:t xml:space="preserve"> </w:t>
      </w:r>
      <w:proofErr w:type="spellStart"/>
      <w:r w:rsidRPr="00583AA2">
        <w:rPr>
          <w:rFonts w:eastAsia="Times New Roman"/>
          <w:b/>
          <w:bCs/>
          <w:lang w:val="fr-FR"/>
        </w:rPr>
        <w:t>întâmpinând</w:t>
      </w:r>
      <w:proofErr w:type="spellEnd"/>
      <w:r w:rsidRPr="00583AA2">
        <w:rPr>
          <w:rFonts w:eastAsia="Times New Roman"/>
          <w:b/>
          <w:bCs/>
          <w:lang w:val="fr-FR"/>
        </w:rPr>
        <w:t xml:space="preserve"> </w:t>
      </w:r>
      <w:proofErr w:type="spellStart"/>
      <w:r w:rsidRPr="00583AA2">
        <w:rPr>
          <w:rFonts w:eastAsia="Times New Roman"/>
          <w:b/>
          <w:bCs/>
          <w:lang w:val="fr-FR"/>
        </w:rPr>
        <w:t>dificultăți</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asigurarea</w:t>
      </w:r>
      <w:proofErr w:type="spellEnd"/>
      <w:r w:rsidRPr="00583AA2">
        <w:rPr>
          <w:rFonts w:eastAsia="Times New Roman"/>
          <w:b/>
          <w:bCs/>
          <w:lang w:val="fr-FR"/>
        </w:rPr>
        <w:t xml:space="preserve"> </w:t>
      </w:r>
      <w:proofErr w:type="spellStart"/>
      <w:r w:rsidRPr="00583AA2">
        <w:rPr>
          <w:rFonts w:eastAsia="Times New Roman"/>
          <w:b/>
          <w:bCs/>
          <w:lang w:val="fr-FR"/>
        </w:rPr>
        <w:t>unui</w:t>
      </w:r>
      <w:proofErr w:type="spellEnd"/>
      <w:r w:rsidRPr="00583AA2">
        <w:rPr>
          <w:rFonts w:eastAsia="Times New Roman"/>
          <w:b/>
          <w:bCs/>
          <w:lang w:val="fr-FR"/>
        </w:rPr>
        <w:t xml:space="preserve"> </w:t>
      </w:r>
      <w:proofErr w:type="spellStart"/>
      <w:r w:rsidRPr="00583AA2">
        <w:rPr>
          <w:rFonts w:eastAsia="Times New Roman"/>
          <w:b/>
          <w:bCs/>
          <w:lang w:val="fr-FR"/>
        </w:rPr>
        <w:t>nivel</w:t>
      </w:r>
      <w:proofErr w:type="spellEnd"/>
      <w:r w:rsidRPr="00583AA2">
        <w:rPr>
          <w:rFonts w:eastAsia="Times New Roman"/>
          <w:b/>
          <w:bCs/>
          <w:lang w:val="fr-FR"/>
        </w:rPr>
        <w:t xml:space="preserve"> </w:t>
      </w:r>
      <w:proofErr w:type="spellStart"/>
      <w:r w:rsidRPr="00583AA2">
        <w:rPr>
          <w:rFonts w:eastAsia="Times New Roman"/>
          <w:b/>
          <w:bCs/>
          <w:lang w:val="fr-FR"/>
        </w:rPr>
        <w:t>minim</w:t>
      </w:r>
      <w:proofErr w:type="spellEnd"/>
      <w:r w:rsidRPr="00583AA2">
        <w:rPr>
          <w:rFonts w:eastAsia="Times New Roman"/>
          <w:b/>
          <w:bCs/>
          <w:lang w:val="fr-FR"/>
        </w:rPr>
        <w:t xml:space="preserve"> de </w:t>
      </w:r>
      <w:proofErr w:type="spellStart"/>
      <w:r w:rsidRPr="00583AA2">
        <w:rPr>
          <w:rFonts w:eastAsia="Times New Roman"/>
          <w:b/>
          <w:bCs/>
          <w:lang w:val="fr-FR"/>
        </w:rPr>
        <w:t>apă</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rezervoare</w:t>
      </w:r>
      <w:proofErr w:type="spellEnd"/>
      <w:r w:rsidRPr="00583AA2">
        <w:rPr>
          <w:rFonts w:eastAsia="Times New Roman"/>
          <w:b/>
          <w:bCs/>
          <w:lang w:val="fr-FR"/>
        </w:rPr>
        <w:t xml:space="preserve">, care </w:t>
      </w:r>
      <w:proofErr w:type="spellStart"/>
      <w:r w:rsidRPr="00583AA2">
        <w:rPr>
          <w:rFonts w:eastAsia="Times New Roman"/>
          <w:b/>
          <w:bCs/>
          <w:lang w:val="fr-FR"/>
        </w:rPr>
        <w:t>să</w:t>
      </w:r>
      <w:proofErr w:type="spellEnd"/>
      <w:r w:rsidRPr="00583AA2">
        <w:rPr>
          <w:rFonts w:eastAsia="Times New Roman"/>
          <w:b/>
          <w:bCs/>
          <w:lang w:val="fr-FR"/>
        </w:rPr>
        <w:t xml:space="preserve"> </w:t>
      </w:r>
      <w:proofErr w:type="spellStart"/>
      <w:r w:rsidRPr="00583AA2">
        <w:rPr>
          <w:rFonts w:eastAsia="Times New Roman"/>
          <w:b/>
          <w:bCs/>
          <w:lang w:val="fr-FR"/>
        </w:rPr>
        <w:t>permită</w:t>
      </w:r>
      <w:proofErr w:type="spellEnd"/>
      <w:r w:rsidRPr="00583AA2">
        <w:rPr>
          <w:rFonts w:eastAsia="Times New Roman"/>
          <w:b/>
          <w:bCs/>
          <w:lang w:val="fr-FR"/>
        </w:rPr>
        <w:t xml:space="preserve"> </w:t>
      </w:r>
      <w:proofErr w:type="spellStart"/>
      <w:r w:rsidRPr="00583AA2">
        <w:rPr>
          <w:rFonts w:eastAsia="Times New Roman"/>
          <w:b/>
          <w:bCs/>
          <w:lang w:val="fr-FR"/>
        </w:rPr>
        <w:t>funcționarea</w:t>
      </w:r>
      <w:proofErr w:type="spellEnd"/>
      <w:r w:rsidRPr="00583AA2">
        <w:rPr>
          <w:rFonts w:eastAsia="Times New Roman"/>
          <w:b/>
          <w:bCs/>
          <w:lang w:val="fr-FR"/>
        </w:rPr>
        <w:t xml:space="preserve"> </w:t>
      </w:r>
      <w:proofErr w:type="spellStart"/>
      <w:r w:rsidRPr="00583AA2">
        <w:rPr>
          <w:rFonts w:eastAsia="Times New Roman"/>
          <w:b/>
          <w:bCs/>
          <w:lang w:val="fr-FR"/>
        </w:rPr>
        <w:t>capacităților</w:t>
      </w:r>
      <w:proofErr w:type="spellEnd"/>
      <w:r w:rsidRPr="00583AA2">
        <w:rPr>
          <w:rFonts w:eastAsia="Times New Roman"/>
          <w:b/>
          <w:bCs/>
          <w:lang w:val="fr-FR"/>
        </w:rPr>
        <w:t xml:space="preserve"> de </w:t>
      </w:r>
      <w:proofErr w:type="spellStart"/>
      <w:r w:rsidRPr="00583AA2">
        <w:rPr>
          <w:rFonts w:eastAsia="Times New Roman"/>
          <w:b/>
          <w:bCs/>
          <w:lang w:val="fr-FR"/>
        </w:rPr>
        <w:t>pompare</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regim</w:t>
      </w:r>
      <w:proofErr w:type="spellEnd"/>
      <w:r w:rsidRPr="00583AA2">
        <w:rPr>
          <w:rFonts w:eastAsia="Times New Roman"/>
          <w:b/>
          <w:bCs/>
          <w:lang w:val="fr-FR"/>
        </w:rPr>
        <w:t xml:space="preserve"> normal, </w:t>
      </w:r>
      <w:proofErr w:type="spellStart"/>
      <w:r w:rsidRPr="00583AA2">
        <w:rPr>
          <w:rFonts w:eastAsia="Times New Roman"/>
          <w:b/>
          <w:bCs/>
          <w:lang w:val="fr-FR"/>
        </w:rPr>
        <w:t>respectiv</w:t>
      </w:r>
      <w:proofErr w:type="spellEnd"/>
      <w:r w:rsidRPr="00583AA2">
        <w:rPr>
          <w:rFonts w:eastAsia="Times New Roman"/>
          <w:b/>
          <w:bCs/>
          <w:lang w:val="fr-FR"/>
        </w:rPr>
        <w:t xml:space="preserve"> </w:t>
      </w:r>
      <w:proofErr w:type="spellStart"/>
      <w:r w:rsidRPr="00583AA2">
        <w:rPr>
          <w:rFonts w:eastAsia="Times New Roman"/>
          <w:b/>
          <w:bCs/>
          <w:lang w:val="fr-FR"/>
        </w:rPr>
        <w:t>posibilitatea</w:t>
      </w:r>
      <w:proofErr w:type="spellEnd"/>
      <w:r w:rsidRPr="00583AA2">
        <w:rPr>
          <w:rFonts w:eastAsia="Times New Roman"/>
          <w:b/>
          <w:bCs/>
          <w:lang w:val="fr-FR"/>
        </w:rPr>
        <w:t xml:space="preserve"> </w:t>
      </w:r>
      <w:proofErr w:type="spellStart"/>
      <w:r w:rsidRPr="00583AA2">
        <w:rPr>
          <w:rFonts w:eastAsia="Times New Roman"/>
          <w:b/>
          <w:bCs/>
          <w:lang w:val="fr-FR"/>
        </w:rPr>
        <w:t>furnizării</w:t>
      </w:r>
      <w:proofErr w:type="spellEnd"/>
      <w:r w:rsidRPr="00583AA2">
        <w:rPr>
          <w:rFonts w:eastAsia="Times New Roman"/>
          <w:b/>
          <w:bCs/>
          <w:lang w:val="fr-FR"/>
        </w:rPr>
        <w:t xml:space="preserve"> </w:t>
      </w:r>
      <w:proofErr w:type="spellStart"/>
      <w:r w:rsidRPr="00583AA2">
        <w:rPr>
          <w:rFonts w:eastAsia="Times New Roman"/>
          <w:b/>
          <w:bCs/>
          <w:lang w:val="fr-FR"/>
        </w:rPr>
        <w:t>apei</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regim</w:t>
      </w:r>
      <w:proofErr w:type="spellEnd"/>
      <w:r w:rsidRPr="00583AA2">
        <w:rPr>
          <w:rFonts w:eastAsia="Times New Roman"/>
          <w:b/>
          <w:bCs/>
          <w:lang w:val="fr-FR"/>
        </w:rPr>
        <w:t xml:space="preserve"> normal. </w:t>
      </w:r>
    </w:p>
    <w:p w14:paraId="403A89FE" w14:textId="77777777" w:rsidR="00583AA2" w:rsidRPr="00583AA2" w:rsidRDefault="00583AA2" w:rsidP="00583AA2">
      <w:pPr>
        <w:spacing w:after="0pt"/>
        <w:ind w:start="36pt"/>
        <w:rPr>
          <w:rFonts w:eastAsia="Times New Roman"/>
          <w:b/>
          <w:bCs/>
          <w:lang w:val="fr-FR"/>
        </w:rPr>
      </w:pPr>
      <w:proofErr w:type="spellStart"/>
      <w:r w:rsidRPr="00583AA2">
        <w:rPr>
          <w:rFonts w:eastAsia="Times New Roman"/>
          <w:b/>
          <w:bCs/>
          <w:lang w:val="fr-FR"/>
        </w:rPr>
        <w:t>Astfel</w:t>
      </w:r>
      <w:proofErr w:type="spellEnd"/>
      <w:r w:rsidRPr="00583AA2">
        <w:rPr>
          <w:rFonts w:eastAsia="Times New Roman"/>
          <w:b/>
          <w:bCs/>
          <w:lang w:val="fr-FR"/>
        </w:rPr>
        <w:t xml:space="preserve">, a </w:t>
      </w:r>
      <w:proofErr w:type="spellStart"/>
      <w:r w:rsidRPr="00583AA2">
        <w:rPr>
          <w:rFonts w:eastAsia="Times New Roman"/>
          <w:b/>
          <w:bCs/>
          <w:lang w:val="fr-FR"/>
        </w:rPr>
        <w:t>fost</w:t>
      </w:r>
      <w:proofErr w:type="spellEnd"/>
      <w:r w:rsidRPr="00583AA2">
        <w:rPr>
          <w:rFonts w:eastAsia="Times New Roman"/>
          <w:b/>
          <w:bCs/>
          <w:lang w:val="fr-FR"/>
        </w:rPr>
        <w:t xml:space="preserve"> </w:t>
      </w:r>
      <w:proofErr w:type="spellStart"/>
      <w:r w:rsidRPr="00583AA2">
        <w:rPr>
          <w:rFonts w:eastAsia="Times New Roman"/>
          <w:b/>
          <w:bCs/>
          <w:lang w:val="fr-FR"/>
        </w:rPr>
        <w:t>aplicat</w:t>
      </w:r>
      <w:proofErr w:type="spellEnd"/>
      <w:r w:rsidRPr="00583AA2">
        <w:rPr>
          <w:rFonts w:eastAsia="Times New Roman"/>
          <w:b/>
          <w:bCs/>
          <w:lang w:val="fr-FR"/>
        </w:rPr>
        <w:t xml:space="preserve"> un </w:t>
      </w:r>
      <w:proofErr w:type="spellStart"/>
      <w:r w:rsidRPr="00583AA2">
        <w:rPr>
          <w:rFonts w:eastAsia="Times New Roman"/>
          <w:b/>
          <w:bCs/>
          <w:lang w:val="fr-FR"/>
        </w:rPr>
        <w:t>program</w:t>
      </w:r>
      <w:proofErr w:type="spellEnd"/>
      <w:r w:rsidRPr="00583AA2">
        <w:rPr>
          <w:rFonts w:eastAsia="Times New Roman"/>
          <w:b/>
          <w:bCs/>
          <w:lang w:val="fr-FR"/>
        </w:rPr>
        <w:t xml:space="preserve"> de </w:t>
      </w:r>
      <w:proofErr w:type="spellStart"/>
      <w:r w:rsidRPr="00583AA2">
        <w:rPr>
          <w:rFonts w:eastAsia="Times New Roman"/>
          <w:b/>
          <w:bCs/>
          <w:lang w:val="fr-FR"/>
        </w:rPr>
        <w:t>furnizare</w:t>
      </w:r>
      <w:proofErr w:type="spellEnd"/>
      <w:r w:rsidRPr="00583AA2">
        <w:rPr>
          <w:rFonts w:eastAsia="Times New Roman"/>
          <w:b/>
          <w:bCs/>
          <w:lang w:val="fr-FR"/>
        </w:rPr>
        <w:t xml:space="preserve"> a </w:t>
      </w:r>
      <w:proofErr w:type="spellStart"/>
      <w:r w:rsidRPr="00583AA2">
        <w:rPr>
          <w:rFonts w:eastAsia="Times New Roman"/>
          <w:b/>
          <w:bCs/>
          <w:lang w:val="fr-FR"/>
        </w:rPr>
        <w:t>apei</w:t>
      </w:r>
      <w:proofErr w:type="spellEnd"/>
      <w:r w:rsidRPr="00583AA2">
        <w:rPr>
          <w:rFonts w:eastAsia="Times New Roman"/>
          <w:b/>
          <w:bCs/>
          <w:lang w:val="fr-FR"/>
        </w:rPr>
        <w:t xml:space="preserve"> din </w:t>
      </w:r>
      <w:proofErr w:type="spellStart"/>
      <w:r w:rsidRPr="00583AA2">
        <w:rPr>
          <w:rFonts w:eastAsia="Times New Roman"/>
          <w:b/>
          <w:bCs/>
          <w:lang w:val="fr-FR"/>
        </w:rPr>
        <w:t>sursa</w:t>
      </w:r>
      <w:proofErr w:type="spellEnd"/>
      <w:r w:rsidRPr="00583AA2">
        <w:rPr>
          <w:rFonts w:eastAsia="Times New Roman"/>
          <w:b/>
          <w:bCs/>
          <w:lang w:val="fr-FR"/>
        </w:rPr>
        <w:t xml:space="preserve"> </w:t>
      </w:r>
      <w:proofErr w:type="spellStart"/>
      <w:r w:rsidRPr="00583AA2">
        <w:rPr>
          <w:rFonts w:eastAsia="Times New Roman"/>
          <w:b/>
          <w:bCs/>
          <w:lang w:val="fr-FR"/>
        </w:rPr>
        <w:t>ac</w:t>
      </w:r>
      <w:proofErr w:type="spellEnd"/>
      <w:r w:rsidRPr="00583AA2">
        <w:rPr>
          <w:rFonts w:eastAsia="Times New Roman"/>
          <w:b/>
          <w:bCs/>
          <w:lang w:val="fr-FR"/>
        </w:rPr>
        <w:t xml:space="preserve">. </w:t>
      </w:r>
      <w:proofErr w:type="spellStart"/>
      <w:r w:rsidRPr="00583AA2">
        <w:rPr>
          <w:rFonts w:eastAsia="Times New Roman"/>
          <w:b/>
          <w:bCs/>
          <w:lang w:val="fr-FR"/>
        </w:rPr>
        <w:t>Stanca-Costesti</w:t>
      </w:r>
      <w:proofErr w:type="spellEnd"/>
      <w:r w:rsidRPr="00583AA2">
        <w:rPr>
          <w:rFonts w:eastAsia="Times New Roman"/>
          <w:b/>
          <w:bCs/>
          <w:lang w:val="fr-FR"/>
        </w:rPr>
        <w:t xml:space="preserve"> in </w:t>
      </w:r>
      <w:proofErr w:type="spellStart"/>
      <w:proofErr w:type="gramStart"/>
      <w:r w:rsidRPr="00583AA2">
        <w:rPr>
          <w:rFonts w:eastAsia="Times New Roman"/>
          <w:b/>
          <w:bCs/>
          <w:lang w:val="fr-FR"/>
        </w:rPr>
        <w:t>comunele</w:t>
      </w:r>
      <w:proofErr w:type="spellEnd"/>
      <w:r w:rsidRPr="00583AA2">
        <w:rPr>
          <w:rFonts w:eastAsia="Times New Roman"/>
          <w:b/>
          <w:bCs/>
          <w:lang w:val="fr-FR"/>
        </w:rPr>
        <w:t>:</w:t>
      </w:r>
      <w:proofErr w:type="gramEnd"/>
      <w:r w:rsidRPr="00583AA2">
        <w:rPr>
          <w:rFonts w:eastAsia="Times New Roman"/>
          <w:b/>
          <w:bCs/>
          <w:lang w:val="fr-FR"/>
        </w:rPr>
        <w:t xml:space="preserve"> </w:t>
      </w:r>
      <w:proofErr w:type="spellStart"/>
      <w:r w:rsidRPr="00583AA2">
        <w:rPr>
          <w:rFonts w:eastAsia="Times New Roman"/>
          <w:b/>
          <w:bCs/>
          <w:lang w:val="fr-FR"/>
        </w:rPr>
        <w:t>Durnesti</w:t>
      </w:r>
      <w:proofErr w:type="spellEnd"/>
      <w:r w:rsidRPr="00583AA2">
        <w:rPr>
          <w:rFonts w:eastAsia="Times New Roman"/>
          <w:b/>
          <w:bCs/>
          <w:lang w:val="fr-FR"/>
        </w:rPr>
        <w:t xml:space="preserve">, </w:t>
      </w:r>
      <w:proofErr w:type="spellStart"/>
      <w:r w:rsidRPr="00583AA2">
        <w:rPr>
          <w:rFonts w:eastAsia="Times New Roman"/>
          <w:b/>
          <w:bCs/>
          <w:lang w:val="fr-FR"/>
        </w:rPr>
        <w:t>Trusesti</w:t>
      </w:r>
      <w:proofErr w:type="spellEnd"/>
      <w:r w:rsidRPr="00583AA2">
        <w:rPr>
          <w:rFonts w:eastAsia="Times New Roman"/>
          <w:b/>
          <w:bCs/>
          <w:lang w:val="fr-FR"/>
        </w:rPr>
        <w:t xml:space="preserve">, </w:t>
      </w:r>
      <w:proofErr w:type="spellStart"/>
      <w:r w:rsidRPr="00583AA2">
        <w:rPr>
          <w:rFonts w:eastAsia="Times New Roman"/>
          <w:b/>
          <w:bCs/>
          <w:lang w:val="fr-FR"/>
        </w:rPr>
        <w:t>Todireni</w:t>
      </w:r>
      <w:proofErr w:type="spellEnd"/>
      <w:r w:rsidRPr="00583AA2">
        <w:rPr>
          <w:rFonts w:eastAsia="Times New Roman"/>
          <w:b/>
          <w:bCs/>
          <w:lang w:val="fr-FR"/>
        </w:rPr>
        <w:t xml:space="preserve">, </w:t>
      </w:r>
      <w:proofErr w:type="spellStart"/>
      <w:r w:rsidRPr="00583AA2">
        <w:rPr>
          <w:rFonts w:eastAsia="Times New Roman"/>
          <w:b/>
          <w:bCs/>
          <w:lang w:val="fr-FR"/>
        </w:rPr>
        <w:t>Ungureni</w:t>
      </w:r>
      <w:proofErr w:type="spellEnd"/>
      <w:r w:rsidRPr="00583AA2">
        <w:rPr>
          <w:rFonts w:eastAsia="Times New Roman"/>
          <w:b/>
          <w:bCs/>
          <w:lang w:val="fr-FR"/>
        </w:rPr>
        <w:t xml:space="preserve">, </w:t>
      </w:r>
      <w:proofErr w:type="spellStart"/>
      <w:r w:rsidRPr="00583AA2">
        <w:rPr>
          <w:rFonts w:eastAsia="Times New Roman"/>
          <w:b/>
          <w:bCs/>
          <w:lang w:val="fr-FR"/>
        </w:rPr>
        <w:t>Romanesti</w:t>
      </w:r>
      <w:proofErr w:type="spellEnd"/>
      <w:r w:rsidRPr="00583AA2">
        <w:rPr>
          <w:rFonts w:eastAsia="Times New Roman"/>
          <w:b/>
          <w:bCs/>
          <w:lang w:val="fr-FR"/>
        </w:rPr>
        <w:t xml:space="preserve">, Santa Mare, </w:t>
      </w:r>
      <w:proofErr w:type="spellStart"/>
      <w:r w:rsidRPr="00583AA2">
        <w:rPr>
          <w:rFonts w:eastAsia="Times New Roman"/>
          <w:b/>
          <w:bCs/>
          <w:lang w:val="fr-FR"/>
        </w:rPr>
        <w:t>Calarasi</w:t>
      </w:r>
      <w:proofErr w:type="spellEnd"/>
      <w:r w:rsidRPr="00583AA2">
        <w:rPr>
          <w:rFonts w:eastAsia="Times New Roman"/>
          <w:b/>
          <w:bCs/>
          <w:lang w:val="fr-FR"/>
        </w:rPr>
        <w:t xml:space="preserve">, </w:t>
      </w:r>
      <w:proofErr w:type="spellStart"/>
      <w:r w:rsidRPr="00583AA2">
        <w:rPr>
          <w:rFonts w:eastAsia="Times New Roman"/>
          <w:b/>
          <w:bCs/>
          <w:lang w:val="fr-FR"/>
        </w:rPr>
        <w:t>Rauseni</w:t>
      </w:r>
      <w:proofErr w:type="spellEnd"/>
      <w:r w:rsidRPr="00583AA2">
        <w:rPr>
          <w:rFonts w:eastAsia="Times New Roman"/>
          <w:b/>
          <w:bCs/>
          <w:lang w:val="fr-FR"/>
        </w:rPr>
        <w:t xml:space="preserve">, </w:t>
      </w:r>
      <w:proofErr w:type="spellStart"/>
      <w:r w:rsidRPr="00583AA2">
        <w:rPr>
          <w:rFonts w:eastAsia="Times New Roman"/>
          <w:b/>
          <w:bCs/>
          <w:lang w:val="fr-FR"/>
        </w:rPr>
        <w:t>Albesti</w:t>
      </w:r>
      <w:proofErr w:type="spellEnd"/>
      <w:r w:rsidRPr="00583AA2">
        <w:rPr>
          <w:rFonts w:eastAsia="Times New Roman"/>
          <w:b/>
          <w:bCs/>
          <w:lang w:val="fr-FR"/>
        </w:rPr>
        <w:t xml:space="preserve">, </w:t>
      </w:r>
      <w:proofErr w:type="spellStart"/>
      <w:r w:rsidRPr="00583AA2">
        <w:rPr>
          <w:rFonts w:eastAsia="Times New Roman"/>
          <w:b/>
          <w:bCs/>
          <w:lang w:val="fr-FR"/>
        </w:rPr>
        <w:t>Dangeni</w:t>
      </w:r>
      <w:proofErr w:type="spellEnd"/>
      <w:r w:rsidRPr="00583AA2">
        <w:rPr>
          <w:rFonts w:eastAsia="Times New Roman"/>
          <w:b/>
          <w:bCs/>
          <w:lang w:val="fr-FR"/>
        </w:rPr>
        <w:t xml:space="preserve">, </w:t>
      </w:r>
      <w:proofErr w:type="spellStart"/>
      <w:r w:rsidRPr="00583AA2">
        <w:rPr>
          <w:rFonts w:eastAsia="Times New Roman"/>
          <w:b/>
          <w:bCs/>
          <w:lang w:val="fr-FR"/>
        </w:rPr>
        <w:t>Dobarceni</w:t>
      </w:r>
      <w:proofErr w:type="spellEnd"/>
      <w:r w:rsidRPr="00583AA2">
        <w:rPr>
          <w:rFonts w:eastAsia="Times New Roman"/>
          <w:b/>
          <w:bCs/>
          <w:lang w:val="fr-FR"/>
        </w:rPr>
        <w:t xml:space="preserve">, </w:t>
      </w:r>
      <w:proofErr w:type="spellStart"/>
      <w:r w:rsidRPr="00583AA2">
        <w:rPr>
          <w:rFonts w:eastAsia="Times New Roman"/>
          <w:b/>
          <w:bCs/>
          <w:lang w:val="fr-FR"/>
        </w:rPr>
        <w:t>Mihalaseni</w:t>
      </w:r>
      <w:proofErr w:type="spellEnd"/>
      <w:r w:rsidRPr="00583AA2">
        <w:rPr>
          <w:rFonts w:eastAsia="Times New Roman"/>
          <w:b/>
          <w:bCs/>
          <w:lang w:val="fr-FR"/>
        </w:rPr>
        <w:t xml:space="preserve">, </w:t>
      </w:r>
      <w:proofErr w:type="spellStart"/>
      <w:r w:rsidRPr="00583AA2">
        <w:rPr>
          <w:rFonts w:eastAsia="Times New Roman"/>
          <w:b/>
          <w:bCs/>
          <w:lang w:val="fr-FR"/>
        </w:rPr>
        <w:t>Hlipiceni</w:t>
      </w:r>
      <w:proofErr w:type="spellEnd"/>
      <w:r w:rsidRPr="00583AA2">
        <w:rPr>
          <w:rFonts w:eastAsia="Times New Roman"/>
          <w:b/>
          <w:bCs/>
          <w:lang w:val="fr-FR"/>
        </w:rPr>
        <w:t xml:space="preserve">, </w:t>
      </w:r>
      <w:proofErr w:type="spellStart"/>
      <w:r w:rsidRPr="00583AA2">
        <w:rPr>
          <w:rFonts w:eastAsia="Times New Roman"/>
          <w:b/>
          <w:bCs/>
          <w:lang w:val="fr-FR"/>
        </w:rPr>
        <w:t>Stefanesti</w:t>
      </w:r>
      <w:proofErr w:type="spellEnd"/>
      <w:r w:rsidRPr="00583AA2">
        <w:rPr>
          <w:rFonts w:eastAsia="Times New Roman"/>
          <w:b/>
          <w:bCs/>
          <w:lang w:val="fr-FR"/>
        </w:rPr>
        <w:t xml:space="preserve">, </w:t>
      </w:r>
      <w:proofErr w:type="spellStart"/>
      <w:r w:rsidRPr="00583AA2">
        <w:rPr>
          <w:rFonts w:eastAsia="Times New Roman"/>
          <w:b/>
          <w:bCs/>
          <w:lang w:val="fr-FR"/>
        </w:rPr>
        <w:t>comunele</w:t>
      </w:r>
      <w:proofErr w:type="spellEnd"/>
      <w:r w:rsidRPr="00583AA2">
        <w:rPr>
          <w:rFonts w:eastAsia="Times New Roman"/>
          <w:b/>
          <w:bCs/>
          <w:lang w:val="fr-FR"/>
        </w:rPr>
        <w:t xml:space="preserve"> </w:t>
      </w:r>
      <w:proofErr w:type="spellStart"/>
      <w:r w:rsidRPr="00583AA2">
        <w:rPr>
          <w:rFonts w:eastAsia="Times New Roman"/>
          <w:b/>
          <w:bCs/>
          <w:lang w:val="fr-FR"/>
        </w:rPr>
        <w:t>Bivolari</w:t>
      </w:r>
      <w:proofErr w:type="spellEnd"/>
      <w:r w:rsidRPr="00583AA2">
        <w:rPr>
          <w:rFonts w:eastAsia="Times New Roman"/>
          <w:b/>
          <w:bCs/>
          <w:lang w:val="fr-FR"/>
        </w:rPr>
        <w:t xml:space="preserve"> si </w:t>
      </w:r>
      <w:proofErr w:type="spellStart"/>
      <w:r w:rsidRPr="00583AA2">
        <w:rPr>
          <w:rFonts w:eastAsia="Times New Roman"/>
          <w:b/>
          <w:bCs/>
          <w:lang w:val="fr-FR"/>
        </w:rPr>
        <w:t>Andrieseni</w:t>
      </w:r>
      <w:proofErr w:type="spellEnd"/>
      <w:r w:rsidRPr="00583AA2">
        <w:rPr>
          <w:rFonts w:eastAsia="Times New Roman"/>
          <w:b/>
          <w:bCs/>
          <w:lang w:val="fr-FR"/>
        </w:rPr>
        <w:t xml:space="preserve"> din </w:t>
      </w:r>
      <w:proofErr w:type="spellStart"/>
      <w:r w:rsidRPr="00583AA2">
        <w:rPr>
          <w:rFonts w:eastAsia="Times New Roman"/>
          <w:b/>
          <w:bCs/>
          <w:lang w:val="fr-FR"/>
        </w:rPr>
        <w:t>jud</w:t>
      </w:r>
      <w:proofErr w:type="spellEnd"/>
      <w:r w:rsidRPr="00583AA2">
        <w:rPr>
          <w:rFonts w:eastAsia="Times New Roman"/>
          <w:b/>
          <w:bCs/>
          <w:lang w:val="fr-FR"/>
        </w:rPr>
        <w:t xml:space="preserve">. Iasi, </w:t>
      </w:r>
      <w:proofErr w:type="spellStart"/>
      <w:r w:rsidRPr="00583AA2">
        <w:rPr>
          <w:rFonts w:eastAsia="Times New Roman"/>
          <w:b/>
          <w:bCs/>
          <w:lang w:val="fr-FR"/>
        </w:rPr>
        <w:t>precum</w:t>
      </w:r>
      <w:proofErr w:type="spellEnd"/>
      <w:r w:rsidRPr="00583AA2">
        <w:rPr>
          <w:rFonts w:eastAsia="Times New Roman"/>
          <w:b/>
          <w:bCs/>
          <w:lang w:val="fr-FR"/>
        </w:rPr>
        <w:t xml:space="preserve"> si din </w:t>
      </w:r>
      <w:proofErr w:type="spellStart"/>
      <w:r w:rsidRPr="00583AA2">
        <w:rPr>
          <w:rFonts w:eastAsia="Times New Roman"/>
          <w:b/>
          <w:bCs/>
          <w:lang w:val="fr-FR"/>
        </w:rPr>
        <w:t>sursa</w:t>
      </w:r>
      <w:proofErr w:type="spellEnd"/>
      <w:r w:rsidRPr="00583AA2">
        <w:rPr>
          <w:rFonts w:eastAsia="Times New Roman"/>
          <w:b/>
          <w:bCs/>
          <w:lang w:val="fr-FR"/>
        </w:rPr>
        <w:t xml:space="preserve"> </w:t>
      </w:r>
      <w:proofErr w:type="spellStart"/>
      <w:r w:rsidRPr="00583AA2">
        <w:rPr>
          <w:rFonts w:eastAsia="Times New Roman"/>
          <w:b/>
          <w:bCs/>
          <w:lang w:val="fr-FR"/>
        </w:rPr>
        <w:t>ac</w:t>
      </w:r>
      <w:proofErr w:type="spellEnd"/>
      <w:r w:rsidRPr="00583AA2">
        <w:rPr>
          <w:rFonts w:eastAsia="Times New Roman"/>
          <w:b/>
          <w:bCs/>
          <w:lang w:val="fr-FR"/>
        </w:rPr>
        <w:t xml:space="preserve">. </w:t>
      </w:r>
      <w:proofErr w:type="spellStart"/>
      <w:r w:rsidRPr="00583AA2">
        <w:rPr>
          <w:rFonts w:eastAsia="Times New Roman"/>
          <w:b/>
          <w:bCs/>
          <w:lang w:val="fr-FR"/>
        </w:rPr>
        <w:t>Bucecea</w:t>
      </w:r>
      <w:proofErr w:type="spellEnd"/>
      <w:r w:rsidRPr="00583AA2">
        <w:rPr>
          <w:rFonts w:eastAsia="Times New Roman"/>
          <w:b/>
          <w:bCs/>
          <w:lang w:val="fr-FR"/>
        </w:rPr>
        <w:t xml:space="preserve"> in </w:t>
      </w:r>
      <w:proofErr w:type="spellStart"/>
      <w:r w:rsidRPr="00583AA2">
        <w:rPr>
          <w:rFonts w:eastAsia="Times New Roman"/>
          <w:b/>
          <w:bCs/>
          <w:lang w:val="fr-FR"/>
        </w:rPr>
        <w:t>comunele</w:t>
      </w:r>
      <w:proofErr w:type="spellEnd"/>
      <w:r w:rsidRPr="00583AA2">
        <w:rPr>
          <w:rFonts w:eastAsia="Times New Roman"/>
          <w:b/>
          <w:bCs/>
          <w:lang w:val="fr-FR"/>
        </w:rPr>
        <w:t xml:space="preserve"> </w:t>
      </w:r>
      <w:proofErr w:type="spellStart"/>
      <w:r w:rsidRPr="00583AA2">
        <w:rPr>
          <w:rFonts w:eastAsia="Times New Roman"/>
          <w:b/>
          <w:bCs/>
          <w:lang w:val="fr-FR"/>
        </w:rPr>
        <w:t>Flamanzi</w:t>
      </w:r>
      <w:proofErr w:type="spellEnd"/>
      <w:r w:rsidRPr="00583AA2">
        <w:rPr>
          <w:rFonts w:eastAsia="Times New Roman"/>
          <w:b/>
          <w:bCs/>
          <w:lang w:val="fr-FR"/>
        </w:rPr>
        <w:t xml:space="preserve">, </w:t>
      </w:r>
      <w:proofErr w:type="spellStart"/>
      <w:r w:rsidRPr="00583AA2">
        <w:rPr>
          <w:rFonts w:eastAsia="Times New Roman"/>
          <w:b/>
          <w:bCs/>
          <w:lang w:val="fr-FR"/>
        </w:rPr>
        <w:t>Cristesti</w:t>
      </w:r>
      <w:proofErr w:type="spellEnd"/>
      <w:r w:rsidRPr="00583AA2">
        <w:rPr>
          <w:rFonts w:eastAsia="Times New Roman"/>
          <w:b/>
          <w:bCs/>
          <w:lang w:val="fr-FR"/>
        </w:rPr>
        <w:t xml:space="preserve">, </w:t>
      </w:r>
      <w:proofErr w:type="spellStart"/>
      <w:r w:rsidRPr="00583AA2">
        <w:rPr>
          <w:rFonts w:eastAsia="Times New Roman"/>
          <w:b/>
          <w:bCs/>
          <w:lang w:val="fr-FR"/>
        </w:rPr>
        <w:t>Baluseni</w:t>
      </w:r>
      <w:proofErr w:type="spellEnd"/>
      <w:r w:rsidRPr="00583AA2">
        <w:rPr>
          <w:rFonts w:eastAsia="Times New Roman"/>
          <w:b/>
          <w:bCs/>
          <w:lang w:val="fr-FR"/>
        </w:rPr>
        <w:t xml:space="preserve">, </w:t>
      </w:r>
      <w:proofErr w:type="spellStart"/>
      <w:r w:rsidRPr="00583AA2">
        <w:rPr>
          <w:rFonts w:eastAsia="Times New Roman"/>
          <w:b/>
          <w:bCs/>
          <w:lang w:val="fr-FR"/>
        </w:rPr>
        <w:t>Copalau</w:t>
      </w:r>
      <w:proofErr w:type="spellEnd"/>
      <w:r w:rsidRPr="00583AA2">
        <w:rPr>
          <w:rFonts w:eastAsia="Times New Roman"/>
          <w:b/>
          <w:bCs/>
          <w:lang w:val="fr-FR"/>
        </w:rPr>
        <w:t>.</w:t>
      </w:r>
    </w:p>
    <w:p w14:paraId="20CC9F61" w14:textId="77777777" w:rsidR="00583AA2" w:rsidRPr="00583AA2" w:rsidRDefault="00583AA2" w:rsidP="00583AA2">
      <w:pPr>
        <w:spacing w:after="0pt"/>
        <w:ind w:start="36pt"/>
        <w:rPr>
          <w:rFonts w:eastAsia="Times New Roman"/>
          <w:b/>
          <w:bCs/>
          <w:lang w:val="fr-FR"/>
        </w:rPr>
      </w:pP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judetul</w:t>
      </w:r>
      <w:proofErr w:type="spellEnd"/>
      <w:r w:rsidRPr="00583AA2">
        <w:rPr>
          <w:rFonts w:eastAsia="Times New Roman"/>
          <w:b/>
          <w:bCs/>
          <w:lang w:val="fr-FR"/>
        </w:rPr>
        <w:t xml:space="preserve"> </w:t>
      </w:r>
      <w:proofErr w:type="spellStart"/>
      <w:r w:rsidRPr="00583AA2">
        <w:rPr>
          <w:rFonts w:eastAsia="Times New Roman"/>
          <w:b/>
          <w:bCs/>
          <w:lang w:val="fr-FR"/>
        </w:rPr>
        <w:t>Botosani</w:t>
      </w:r>
      <w:proofErr w:type="spellEnd"/>
      <w:r w:rsidRPr="00583AA2">
        <w:rPr>
          <w:rFonts w:eastAsia="Times New Roman"/>
          <w:b/>
          <w:bCs/>
          <w:lang w:val="fr-FR"/>
        </w:rPr>
        <w:t xml:space="preserve"> exista </w:t>
      </w:r>
      <w:proofErr w:type="spellStart"/>
      <w:r w:rsidRPr="00583AA2">
        <w:rPr>
          <w:rFonts w:eastAsia="Times New Roman"/>
          <w:b/>
          <w:bCs/>
          <w:lang w:val="fr-FR"/>
        </w:rPr>
        <w:t>resursa</w:t>
      </w:r>
      <w:proofErr w:type="spellEnd"/>
      <w:r w:rsidRPr="00583AA2">
        <w:rPr>
          <w:rFonts w:eastAsia="Times New Roman"/>
          <w:b/>
          <w:bCs/>
          <w:lang w:val="fr-FR"/>
        </w:rPr>
        <w:t xml:space="preserve"> de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disponibila</w:t>
      </w:r>
      <w:proofErr w:type="spellEnd"/>
      <w:r w:rsidRPr="00583AA2">
        <w:rPr>
          <w:rFonts w:eastAsia="Times New Roman"/>
          <w:b/>
          <w:bCs/>
          <w:lang w:val="fr-FR"/>
        </w:rPr>
        <w:t xml:space="preserve"> in </w:t>
      </w:r>
      <w:proofErr w:type="spellStart"/>
      <w:r w:rsidRPr="00583AA2">
        <w:rPr>
          <w:rFonts w:eastAsia="Times New Roman"/>
          <w:b/>
          <w:bCs/>
          <w:lang w:val="fr-FR"/>
        </w:rPr>
        <w:t>Acumularea</w:t>
      </w:r>
      <w:proofErr w:type="spellEnd"/>
      <w:r w:rsidRPr="00583AA2">
        <w:rPr>
          <w:rFonts w:eastAsia="Times New Roman"/>
          <w:b/>
          <w:bCs/>
          <w:lang w:val="fr-FR"/>
        </w:rPr>
        <w:t xml:space="preserve"> </w:t>
      </w:r>
      <w:proofErr w:type="spellStart"/>
      <w:r w:rsidRPr="00583AA2">
        <w:rPr>
          <w:rFonts w:eastAsia="Times New Roman"/>
          <w:b/>
          <w:bCs/>
          <w:lang w:val="fr-FR"/>
        </w:rPr>
        <w:t>Stanca</w:t>
      </w:r>
      <w:proofErr w:type="spellEnd"/>
      <w:r w:rsidRPr="00583AA2">
        <w:rPr>
          <w:rFonts w:eastAsia="Times New Roman"/>
          <w:b/>
          <w:bCs/>
          <w:lang w:val="fr-FR"/>
        </w:rPr>
        <w:t xml:space="preserve"> </w:t>
      </w:r>
      <w:proofErr w:type="spellStart"/>
      <w:r w:rsidRPr="00583AA2">
        <w:rPr>
          <w:rFonts w:eastAsia="Times New Roman"/>
          <w:b/>
          <w:bCs/>
          <w:lang w:val="fr-FR"/>
        </w:rPr>
        <w:t>Costesti</w:t>
      </w:r>
      <w:proofErr w:type="spellEnd"/>
      <w:r w:rsidRPr="00583AA2">
        <w:rPr>
          <w:rFonts w:eastAsia="Times New Roman"/>
          <w:b/>
          <w:bCs/>
          <w:lang w:val="fr-FR"/>
        </w:rPr>
        <w:t xml:space="preserve"> si </w:t>
      </w:r>
      <w:proofErr w:type="spellStart"/>
      <w:r w:rsidRPr="00583AA2">
        <w:rPr>
          <w:rFonts w:eastAsia="Times New Roman"/>
          <w:b/>
          <w:bCs/>
          <w:lang w:val="fr-FR"/>
        </w:rPr>
        <w:t>Acumularea</w:t>
      </w:r>
      <w:proofErr w:type="spellEnd"/>
      <w:r w:rsidRPr="00583AA2">
        <w:rPr>
          <w:rFonts w:eastAsia="Times New Roman"/>
          <w:b/>
          <w:bCs/>
          <w:lang w:val="fr-FR"/>
        </w:rPr>
        <w:t xml:space="preserve"> </w:t>
      </w:r>
      <w:proofErr w:type="spellStart"/>
      <w:r w:rsidRPr="00583AA2">
        <w:rPr>
          <w:rFonts w:eastAsia="Times New Roman"/>
          <w:b/>
          <w:bCs/>
          <w:lang w:val="fr-FR"/>
        </w:rPr>
        <w:t>Bucecea</w:t>
      </w:r>
      <w:proofErr w:type="spellEnd"/>
      <w:r w:rsidRPr="00583AA2">
        <w:rPr>
          <w:rFonts w:eastAsia="Times New Roman"/>
          <w:b/>
          <w:bCs/>
          <w:lang w:val="fr-FR"/>
        </w:rPr>
        <w:t xml:space="preserve">, dar </w:t>
      </w:r>
      <w:proofErr w:type="spellStart"/>
      <w:r w:rsidRPr="00583AA2">
        <w:rPr>
          <w:rFonts w:eastAsia="Times New Roman"/>
          <w:b/>
          <w:bCs/>
          <w:lang w:val="fr-FR"/>
        </w:rPr>
        <w:t>problemele</w:t>
      </w:r>
      <w:proofErr w:type="spellEnd"/>
      <w:r w:rsidRPr="00583AA2">
        <w:rPr>
          <w:rFonts w:eastAsia="Times New Roman"/>
          <w:b/>
          <w:bCs/>
          <w:lang w:val="fr-FR"/>
        </w:rPr>
        <w:t xml:space="preserve"> </w:t>
      </w:r>
      <w:proofErr w:type="spellStart"/>
      <w:r w:rsidRPr="00583AA2">
        <w:rPr>
          <w:rFonts w:eastAsia="Times New Roman"/>
          <w:b/>
          <w:bCs/>
          <w:lang w:val="fr-FR"/>
        </w:rPr>
        <w:t>semnalate</w:t>
      </w:r>
      <w:proofErr w:type="spellEnd"/>
      <w:r w:rsidRPr="00583AA2">
        <w:rPr>
          <w:rFonts w:eastAsia="Times New Roman"/>
          <w:b/>
          <w:bCs/>
          <w:lang w:val="fr-FR"/>
        </w:rPr>
        <w:t xml:space="preserve"> se </w:t>
      </w:r>
      <w:proofErr w:type="spellStart"/>
      <w:r w:rsidRPr="00583AA2">
        <w:rPr>
          <w:rFonts w:eastAsia="Times New Roman"/>
          <w:b/>
          <w:bCs/>
          <w:lang w:val="fr-FR"/>
        </w:rPr>
        <w:t>datoreaza</w:t>
      </w:r>
      <w:proofErr w:type="spellEnd"/>
      <w:r w:rsidRPr="00583AA2">
        <w:rPr>
          <w:rFonts w:eastAsia="Times New Roman"/>
          <w:b/>
          <w:bCs/>
          <w:lang w:val="fr-FR"/>
        </w:rPr>
        <w:t xml:space="preserve"> </w:t>
      </w:r>
      <w:proofErr w:type="spellStart"/>
      <w:r w:rsidRPr="00583AA2">
        <w:rPr>
          <w:rFonts w:eastAsia="Times New Roman"/>
          <w:b/>
          <w:bCs/>
          <w:lang w:val="fr-FR"/>
        </w:rPr>
        <w:t>bazinelor</w:t>
      </w:r>
      <w:proofErr w:type="spellEnd"/>
      <w:r w:rsidRPr="00583AA2">
        <w:rPr>
          <w:rFonts w:eastAsia="Times New Roman"/>
          <w:b/>
          <w:bCs/>
          <w:lang w:val="fr-FR"/>
        </w:rPr>
        <w:t xml:space="preserve"> </w:t>
      </w:r>
      <w:proofErr w:type="spellStart"/>
      <w:r w:rsidRPr="00583AA2">
        <w:rPr>
          <w:rFonts w:eastAsia="Times New Roman"/>
          <w:b/>
          <w:bCs/>
          <w:lang w:val="fr-FR"/>
        </w:rPr>
        <w:t>intermediare</w:t>
      </w:r>
      <w:proofErr w:type="spellEnd"/>
      <w:r w:rsidRPr="00583AA2">
        <w:rPr>
          <w:rFonts w:eastAsia="Times New Roman"/>
          <w:b/>
          <w:bCs/>
          <w:lang w:val="fr-FR"/>
        </w:rPr>
        <w:t xml:space="preserve"> ale </w:t>
      </w:r>
      <w:proofErr w:type="spellStart"/>
      <w:r w:rsidRPr="00583AA2">
        <w:rPr>
          <w:rFonts w:eastAsia="Times New Roman"/>
          <w:b/>
          <w:bCs/>
          <w:lang w:val="fr-FR"/>
        </w:rPr>
        <w:t>operatorilor</w:t>
      </w:r>
      <w:proofErr w:type="spellEnd"/>
      <w:r w:rsidRPr="00583AA2">
        <w:rPr>
          <w:rFonts w:eastAsia="Times New Roman"/>
          <w:b/>
          <w:bCs/>
          <w:lang w:val="fr-FR"/>
        </w:rPr>
        <w:t xml:space="preserve"> de </w:t>
      </w:r>
      <w:proofErr w:type="spellStart"/>
      <w:r w:rsidRPr="00583AA2">
        <w:rPr>
          <w:rFonts w:eastAsia="Times New Roman"/>
          <w:b/>
          <w:bCs/>
          <w:lang w:val="fr-FR"/>
        </w:rPr>
        <w:t>apa</w:t>
      </w:r>
      <w:proofErr w:type="spellEnd"/>
      <w:r w:rsidRPr="00583AA2">
        <w:rPr>
          <w:rFonts w:eastAsia="Times New Roman"/>
          <w:b/>
          <w:bCs/>
          <w:lang w:val="fr-FR"/>
        </w:rPr>
        <w:t xml:space="preserve"> canal, </w:t>
      </w:r>
      <w:proofErr w:type="gramStart"/>
      <w:r w:rsidRPr="00583AA2">
        <w:rPr>
          <w:rFonts w:eastAsia="Times New Roman"/>
          <w:b/>
          <w:bCs/>
          <w:lang w:val="fr-FR"/>
        </w:rPr>
        <w:t>care nu</w:t>
      </w:r>
      <w:proofErr w:type="gramEnd"/>
      <w:r w:rsidRPr="00583AA2">
        <w:rPr>
          <w:rFonts w:eastAsia="Times New Roman"/>
          <w:b/>
          <w:bCs/>
          <w:lang w:val="fr-FR"/>
        </w:rPr>
        <w:t xml:space="preserve"> au </w:t>
      </w:r>
      <w:proofErr w:type="spellStart"/>
      <w:r w:rsidRPr="00583AA2">
        <w:rPr>
          <w:rFonts w:eastAsia="Times New Roman"/>
          <w:b/>
          <w:bCs/>
          <w:lang w:val="fr-FR"/>
        </w:rPr>
        <w:t>capacitate</w:t>
      </w:r>
      <w:proofErr w:type="spellEnd"/>
      <w:r w:rsidRPr="00583AA2">
        <w:rPr>
          <w:rFonts w:eastAsia="Times New Roman"/>
          <w:b/>
          <w:bCs/>
          <w:lang w:val="fr-FR"/>
        </w:rPr>
        <w:t xml:space="preserve"> </w:t>
      </w:r>
      <w:proofErr w:type="spellStart"/>
      <w:r w:rsidRPr="00583AA2">
        <w:rPr>
          <w:rFonts w:eastAsia="Times New Roman"/>
          <w:b/>
          <w:bCs/>
          <w:lang w:val="fr-FR"/>
        </w:rPr>
        <w:t>suficienta</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asigurarea</w:t>
      </w:r>
      <w:proofErr w:type="spellEnd"/>
      <w:r w:rsidRPr="00583AA2">
        <w:rPr>
          <w:rFonts w:eastAsia="Times New Roman"/>
          <w:b/>
          <w:bCs/>
          <w:lang w:val="fr-FR"/>
        </w:rPr>
        <w:t xml:space="preserve"> </w:t>
      </w:r>
      <w:proofErr w:type="spellStart"/>
      <w:r w:rsidRPr="00583AA2">
        <w:rPr>
          <w:rFonts w:eastAsia="Times New Roman"/>
          <w:b/>
          <w:bCs/>
          <w:lang w:val="fr-FR"/>
        </w:rPr>
        <w:t>cerintelor</w:t>
      </w:r>
      <w:proofErr w:type="spellEnd"/>
      <w:r w:rsidRPr="00583AA2">
        <w:rPr>
          <w:rFonts w:eastAsia="Times New Roman"/>
          <w:b/>
          <w:bCs/>
          <w:lang w:val="fr-FR"/>
        </w:rPr>
        <w:t xml:space="preserve"> </w:t>
      </w:r>
      <w:proofErr w:type="spellStart"/>
      <w:r w:rsidRPr="00583AA2">
        <w:rPr>
          <w:rFonts w:eastAsia="Times New Roman"/>
          <w:b/>
          <w:bCs/>
          <w:lang w:val="fr-FR"/>
        </w:rPr>
        <w:t>suplimentare</w:t>
      </w:r>
      <w:proofErr w:type="spellEnd"/>
      <w:r w:rsidRPr="00583AA2">
        <w:rPr>
          <w:rFonts w:eastAsia="Times New Roman"/>
          <w:b/>
          <w:bCs/>
          <w:lang w:val="fr-FR"/>
        </w:rPr>
        <w:t xml:space="preserve"> si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udarea</w:t>
      </w:r>
      <w:proofErr w:type="spellEnd"/>
      <w:r w:rsidRPr="00583AA2">
        <w:rPr>
          <w:rFonts w:eastAsia="Times New Roman"/>
          <w:b/>
          <w:bCs/>
          <w:lang w:val="fr-FR"/>
        </w:rPr>
        <w:t>/</w:t>
      </w:r>
      <w:proofErr w:type="spellStart"/>
      <w:r w:rsidRPr="00583AA2">
        <w:rPr>
          <w:rFonts w:eastAsia="Times New Roman"/>
          <w:b/>
          <w:bCs/>
          <w:lang w:val="fr-FR"/>
        </w:rPr>
        <w:t>irigarea</w:t>
      </w:r>
      <w:proofErr w:type="spellEnd"/>
      <w:r w:rsidRPr="00583AA2">
        <w:rPr>
          <w:rFonts w:eastAsia="Times New Roman"/>
          <w:b/>
          <w:bCs/>
          <w:lang w:val="fr-FR"/>
        </w:rPr>
        <w:t xml:space="preserve"> </w:t>
      </w:r>
      <w:proofErr w:type="spellStart"/>
      <w:r w:rsidRPr="00583AA2">
        <w:rPr>
          <w:rFonts w:eastAsia="Times New Roman"/>
          <w:b/>
          <w:bCs/>
          <w:lang w:val="fr-FR"/>
        </w:rPr>
        <w:t>culturilor</w:t>
      </w:r>
      <w:proofErr w:type="spellEnd"/>
      <w:r w:rsidRPr="00583AA2">
        <w:rPr>
          <w:rFonts w:eastAsia="Times New Roman"/>
          <w:b/>
          <w:bCs/>
          <w:lang w:val="fr-FR"/>
        </w:rPr>
        <w:t xml:space="preserve"> agricole.</w:t>
      </w:r>
    </w:p>
    <w:p w14:paraId="650B185D"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w:t>
      </w:r>
      <w:r w:rsidRPr="00583AA2">
        <w:rPr>
          <w:rFonts w:eastAsia="Times New Roman"/>
          <w:b/>
          <w:bCs/>
          <w:lang w:val="fr-FR"/>
        </w:rPr>
        <w:tab/>
      </w:r>
      <w:proofErr w:type="spellStart"/>
      <w:r w:rsidRPr="00583AA2">
        <w:rPr>
          <w:rFonts w:eastAsia="Times New Roman"/>
          <w:b/>
          <w:bCs/>
          <w:lang w:val="fr-FR"/>
        </w:rPr>
        <w:t>Sistemele</w:t>
      </w:r>
      <w:proofErr w:type="spellEnd"/>
      <w:r w:rsidRPr="00583AA2">
        <w:rPr>
          <w:rFonts w:eastAsia="Times New Roman"/>
          <w:b/>
          <w:bCs/>
          <w:lang w:val="fr-FR"/>
        </w:rPr>
        <w:t xml:space="preserve"> de </w:t>
      </w:r>
      <w:proofErr w:type="spellStart"/>
      <w:r w:rsidRPr="00583AA2">
        <w:rPr>
          <w:rFonts w:eastAsia="Times New Roman"/>
          <w:b/>
          <w:bCs/>
          <w:lang w:val="fr-FR"/>
        </w:rPr>
        <w:t>alimentare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centralizate</w:t>
      </w:r>
      <w:proofErr w:type="spellEnd"/>
      <w:r w:rsidRPr="00583AA2">
        <w:rPr>
          <w:rFonts w:eastAsia="Times New Roman"/>
          <w:b/>
          <w:bCs/>
          <w:lang w:val="fr-FR"/>
        </w:rPr>
        <w:t xml:space="preserve"> </w:t>
      </w:r>
      <w:proofErr w:type="spellStart"/>
      <w:r w:rsidRPr="00583AA2">
        <w:rPr>
          <w:rFonts w:eastAsia="Times New Roman"/>
          <w:b/>
          <w:bCs/>
          <w:lang w:val="fr-FR"/>
        </w:rPr>
        <w:t>cele</w:t>
      </w:r>
      <w:proofErr w:type="spellEnd"/>
      <w:r w:rsidRPr="00583AA2">
        <w:rPr>
          <w:rFonts w:eastAsia="Times New Roman"/>
          <w:b/>
          <w:bCs/>
          <w:lang w:val="fr-FR"/>
        </w:rPr>
        <w:t xml:space="preserve"> mai </w:t>
      </w:r>
      <w:proofErr w:type="spellStart"/>
      <w:r w:rsidRPr="00583AA2">
        <w:rPr>
          <w:rFonts w:eastAsia="Times New Roman"/>
          <w:b/>
          <w:bCs/>
          <w:lang w:val="fr-FR"/>
        </w:rPr>
        <w:t>afectate</w:t>
      </w:r>
      <w:proofErr w:type="spellEnd"/>
      <w:r w:rsidRPr="00583AA2">
        <w:rPr>
          <w:rFonts w:eastAsia="Times New Roman"/>
          <w:b/>
          <w:bCs/>
          <w:lang w:val="fr-FR"/>
        </w:rPr>
        <w:t xml:space="preserve"> in </w:t>
      </w:r>
      <w:proofErr w:type="spellStart"/>
      <w:r w:rsidRPr="00583AA2">
        <w:rPr>
          <w:rFonts w:eastAsia="Times New Roman"/>
          <w:b/>
          <w:bCs/>
          <w:lang w:val="fr-FR"/>
        </w:rPr>
        <w:t>judetele</w:t>
      </w:r>
      <w:proofErr w:type="spellEnd"/>
      <w:r w:rsidRPr="00583AA2">
        <w:rPr>
          <w:rFonts w:eastAsia="Times New Roman"/>
          <w:b/>
          <w:bCs/>
          <w:lang w:val="fr-FR"/>
        </w:rPr>
        <w:t xml:space="preserve"> Bacau, </w:t>
      </w:r>
      <w:proofErr w:type="spellStart"/>
      <w:r w:rsidRPr="00583AA2">
        <w:rPr>
          <w:rFonts w:eastAsia="Times New Roman"/>
          <w:b/>
          <w:bCs/>
          <w:lang w:val="fr-FR"/>
        </w:rPr>
        <w:t>Neamt</w:t>
      </w:r>
      <w:proofErr w:type="spellEnd"/>
      <w:r w:rsidRPr="00583AA2">
        <w:rPr>
          <w:rFonts w:eastAsia="Times New Roman"/>
          <w:b/>
          <w:bCs/>
          <w:lang w:val="fr-FR"/>
        </w:rPr>
        <w:t xml:space="preserve"> si Vrancea au </w:t>
      </w:r>
      <w:proofErr w:type="spellStart"/>
      <w:r w:rsidRPr="00583AA2">
        <w:rPr>
          <w:rFonts w:eastAsia="Times New Roman"/>
          <w:b/>
          <w:bCs/>
          <w:lang w:val="fr-FR"/>
        </w:rPr>
        <w:t>sursa</w:t>
      </w:r>
      <w:proofErr w:type="spellEnd"/>
      <w:r w:rsidRPr="00583AA2">
        <w:rPr>
          <w:rFonts w:eastAsia="Times New Roman"/>
          <w:b/>
          <w:bCs/>
          <w:lang w:val="fr-FR"/>
        </w:rPr>
        <w:t xml:space="preserve"> de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subterana</w:t>
      </w:r>
      <w:proofErr w:type="spellEnd"/>
      <w:r w:rsidRPr="00583AA2">
        <w:rPr>
          <w:rFonts w:eastAsia="Times New Roman"/>
          <w:b/>
          <w:bCs/>
          <w:lang w:val="fr-FR"/>
        </w:rPr>
        <w:t xml:space="preserve"> din </w:t>
      </w:r>
      <w:proofErr w:type="spellStart"/>
      <w:r w:rsidRPr="00583AA2">
        <w:rPr>
          <w:rFonts w:eastAsia="Times New Roman"/>
          <w:b/>
          <w:bCs/>
          <w:lang w:val="fr-FR"/>
        </w:rPr>
        <w:t>foraje</w:t>
      </w:r>
      <w:proofErr w:type="spellEnd"/>
      <w:r w:rsidRPr="00583AA2">
        <w:rPr>
          <w:rFonts w:eastAsia="Times New Roman"/>
          <w:b/>
          <w:bCs/>
          <w:lang w:val="fr-FR"/>
        </w:rPr>
        <w:t xml:space="preserve"> </w:t>
      </w:r>
      <w:proofErr w:type="spellStart"/>
      <w:r w:rsidRPr="00583AA2">
        <w:rPr>
          <w:rFonts w:eastAsia="Times New Roman"/>
          <w:b/>
          <w:bCs/>
          <w:lang w:val="fr-FR"/>
        </w:rPr>
        <w:t>sau</w:t>
      </w:r>
      <w:proofErr w:type="spellEnd"/>
      <w:r w:rsidRPr="00583AA2">
        <w:rPr>
          <w:rFonts w:eastAsia="Times New Roman"/>
          <w:b/>
          <w:bCs/>
          <w:lang w:val="fr-FR"/>
        </w:rPr>
        <w:t xml:space="preserve"> </w:t>
      </w:r>
      <w:proofErr w:type="spellStart"/>
      <w:r w:rsidRPr="00583AA2">
        <w:rPr>
          <w:rFonts w:eastAsia="Times New Roman"/>
          <w:b/>
          <w:bCs/>
          <w:lang w:val="fr-FR"/>
        </w:rPr>
        <w:t>drenuri</w:t>
      </w:r>
      <w:proofErr w:type="spellEnd"/>
      <w:r w:rsidRPr="00583AA2">
        <w:rPr>
          <w:rFonts w:eastAsia="Times New Roman"/>
          <w:b/>
          <w:bCs/>
          <w:lang w:val="fr-FR"/>
        </w:rPr>
        <w:t xml:space="preserve">, </w:t>
      </w:r>
      <w:proofErr w:type="spellStart"/>
      <w:r w:rsidRPr="00583AA2">
        <w:rPr>
          <w:rFonts w:eastAsia="Times New Roman"/>
          <w:b/>
          <w:bCs/>
          <w:lang w:val="fr-FR"/>
        </w:rPr>
        <w:t>iar</w:t>
      </w:r>
      <w:proofErr w:type="spellEnd"/>
      <w:r w:rsidRPr="00583AA2">
        <w:rPr>
          <w:rFonts w:eastAsia="Times New Roman"/>
          <w:b/>
          <w:bCs/>
          <w:lang w:val="fr-FR"/>
        </w:rPr>
        <w:t xml:space="preserve"> </w:t>
      </w:r>
      <w:proofErr w:type="spellStart"/>
      <w:r w:rsidRPr="00583AA2">
        <w:rPr>
          <w:rFonts w:eastAsia="Times New Roman"/>
          <w:b/>
          <w:bCs/>
          <w:lang w:val="fr-FR"/>
        </w:rPr>
        <w:t>restrictiile</w:t>
      </w:r>
      <w:proofErr w:type="spellEnd"/>
      <w:r w:rsidRPr="00583AA2">
        <w:rPr>
          <w:rFonts w:eastAsia="Times New Roman"/>
          <w:b/>
          <w:bCs/>
          <w:lang w:val="fr-FR"/>
        </w:rPr>
        <w:t xml:space="preserve"> se </w:t>
      </w:r>
      <w:proofErr w:type="spellStart"/>
      <w:r w:rsidRPr="00583AA2">
        <w:rPr>
          <w:rFonts w:eastAsia="Times New Roman"/>
          <w:b/>
          <w:bCs/>
          <w:lang w:val="fr-FR"/>
        </w:rPr>
        <w:t>datoreaza</w:t>
      </w:r>
      <w:proofErr w:type="spellEnd"/>
      <w:r w:rsidRPr="00583AA2">
        <w:rPr>
          <w:rFonts w:eastAsia="Times New Roman"/>
          <w:b/>
          <w:bCs/>
          <w:lang w:val="fr-FR"/>
        </w:rPr>
        <w:t xml:space="preserve"> </w:t>
      </w:r>
      <w:proofErr w:type="spellStart"/>
      <w:r w:rsidRPr="00583AA2">
        <w:rPr>
          <w:rFonts w:eastAsia="Times New Roman"/>
          <w:b/>
          <w:bCs/>
          <w:lang w:val="fr-FR"/>
        </w:rPr>
        <w:t>cresterii</w:t>
      </w:r>
      <w:proofErr w:type="spellEnd"/>
      <w:r w:rsidRPr="00583AA2">
        <w:rPr>
          <w:rFonts w:eastAsia="Times New Roman"/>
          <w:b/>
          <w:bCs/>
          <w:lang w:val="fr-FR"/>
        </w:rPr>
        <w:t xml:space="preserve"> </w:t>
      </w:r>
      <w:proofErr w:type="spellStart"/>
      <w:r w:rsidRPr="00583AA2">
        <w:rPr>
          <w:rFonts w:eastAsia="Times New Roman"/>
          <w:b/>
          <w:bCs/>
          <w:lang w:val="fr-FR"/>
        </w:rPr>
        <w:t>consumului</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irigatii</w:t>
      </w:r>
      <w:proofErr w:type="spellEnd"/>
      <w:r w:rsidRPr="00583AA2">
        <w:rPr>
          <w:rFonts w:eastAsia="Times New Roman"/>
          <w:b/>
          <w:bCs/>
          <w:lang w:val="fr-FR"/>
        </w:rPr>
        <w:t>.</w:t>
      </w:r>
    </w:p>
    <w:p w14:paraId="75B2969A"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-A.B.A. Jiu </w:t>
      </w:r>
      <w:proofErr w:type="spellStart"/>
      <w:r w:rsidRPr="00583AA2">
        <w:rPr>
          <w:rFonts w:eastAsia="Times New Roman"/>
          <w:b/>
          <w:bCs/>
          <w:lang w:val="fr-FR"/>
        </w:rPr>
        <w:t>informează</w:t>
      </w:r>
      <w:proofErr w:type="spellEnd"/>
      <w:r w:rsidRPr="00583AA2">
        <w:rPr>
          <w:rFonts w:eastAsia="Times New Roman"/>
          <w:b/>
          <w:bCs/>
          <w:lang w:val="fr-FR"/>
        </w:rPr>
        <w:t xml:space="preserve"> </w:t>
      </w:r>
      <w:proofErr w:type="spellStart"/>
      <w:r w:rsidRPr="00583AA2">
        <w:rPr>
          <w:rFonts w:eastAsia="Times New Roman"/>
          <w:b/>
          <w:bCs/>
          <w:lang w:val="fr-FR"/>
        </w:rPr>
        <w:t>că</w:t>
      </w:r>
      <w:proofErr w:type="spellEnd"/>
      <w:r w:rsidRPr="00583AA2">
        <w:rPr>
          <w:rFonts w:eastAsia="Times New Roman"/>
          <w:b/>
          <w:bCs/>
          <w:lang w:val="fr-FR"/>
        </w:rPr>
        <w:t xml:space="preserve"> </w:t>
      </w:r>
      <w:proofErr w:type="spellStart"/>
      <w:r w:rsidRPr="00583AA2">
        <w:rPr>
          <w:rFonts w:eastAsia="Times New Roman"/>
          <w:b/>
          <w:bCs/>
          <w:lang w:val="fr-FR"/>
        </w:rPr>
        <w:t>începând</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data de 17.05.2022 a </w:t>
      </w:r>
      <w:proofErr w:type="spellStart"/>
      <w:r w:rsidRPr="00583AA2">
        <w:rPr>
          <w:rFonts w:eastAsia="Times New Roman"/>
          <w:b/>
          <w:bCs/>
          <w:lang w:val="fr-FR"/>
        </w:rPr>
        <w:t>fost</w:t>
      </w:r>
      <w:proofErr w:type="spellEnd"/>
      <w:r w:rsidRPr="00583AA2">
        <w:rPr>
          <w:rFonts w:eastAsia="Times New Roman"/>
          <w:b/>
          <w:bCs/>
          <w:lang w:val="fr-FR"/>
        </w:rPr>
        <w:t xml:space="preserve"> </w:t>
      </w:r>
      <w:proofErr w:type="spellStart"/>
      <w:r w:rsidRPr="00583AA2">
        <w:rPr>
          <w:rFonts w:eastAsia="Times New Roman"/>
          <w:b/>
          <w:bCs/>
          <w:lang w:val="fr-FR"/>
        </w:rPr>
        <w:t>oprită</w:t>
      </w:r>
      <w:proofErr w:type="spellEnd"/>
      <w:r w:rsidRPr="00583AA2">
        <w:rPr>
          <w:rFonts w:eastAsia="Times New Roman"/>
          <w:b/>
          <w:bCs/>
          <w:lang w:val="fr-FR"/>
        </w:rPr>
        <w:t xml:space="preserve"> </w:t>
      </w:r>
      <w:proofErr w:type="spellStart"/>
      <w:r w:rsidRPr="00583AA2">
        <w:rPr>
          <w:rFonts w:eastAsia="Times New Roman"/>
          <w:b/>
          <w:bCs/>
          <w:lang w:val="fr-FR"/>
        </w:rPr>
        <w:t>alimentarea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apă</w:t>
      </w:r>
      <w:proofErr w:type="spellEnd"/>
      <w:r w:rsidRPr="00583AA2">
        <w:rPr>
          <w:rFonts w:eastAsia="Times New Roman"/>
          <w:b/>
          <w:bCs/>
          <w:lang w:val="fr-FR"/>
        </w:rPr>
        <w:t xml:space="preserve"> a </w:t>
      </w:r>
      <w:proofErr w:type="spellStart"/>
      <w:r w:rsidRPr="00583AA2">
        <w:rPr>
          <w:rFonts w:eastAsia="Times New Roman"/>
          <w:b/>
          <w:bCs/>
          <w:lang w:val="fr-FR"/>
        </w:rPr>
        <w:t>Barajului</w:t>
      </w:r>
      <w:proofErr w:type="spellEnd"/>
      <w:r w:rsidRPr="00583AA2">
        <w:rPr>
          <w:rFonts w:eastAsia="Times New Roman"/>
          <w:b/>
          <w:bCs/>
          <w:lang w:val="fr-FR"/>
        </w:rPr>
        <w:t xml:space="preserve"> </w:t>
      </w:r>
      <w:proofErr w:type="spellStart"/>
      <w:r w:rsidRPr="00583AA2">
        <w:rPr>
          <w:rFonts w:eastAsia="Times New Roman"/>
          <w:b/>
          <w:bCs/>
          <w:lang w:val="fr-FR"/>
        </w:rPr>
        <w:t>Valea</w:t>
      </w:r>
      <w:proofErr w:type="spellEnd"/>
      <w:r w:rsidRPr="00583AA2">
        <w:rPr>
          <w:rFonts w:eastAsia="Times New Roman"/>
          <w:b/>
          <w:bCs/>
          <w:lang w:val="fr-FR"/>
        </w:rPr>
        <w:t xml:space="preserve"> de </w:t>
      </w:r>
      <w:proofErr w:type="spellStart"/>
      <w:r w:rsidRPr="00583AA2">
        <w:rPr>
          <w:rFonts w:eastAsia="Times New Roman"/>
          <w:b/>
          <w:bCs/>
          <w:lang w:val="fr-FR"/>
        </w:rPr>
        <w:t>Peşti</w:t>
      </w:r>
      <w:proofErr w:type="spellEnd"/>
      <w:r w:rsidRPr="00583AA2">
        <w:rPr>
          <w:rFonts w:eastAsia="Times New Roman"/>
          <w:b/>
          <w:bCs/>
          <w:lang w:val="fr-FR"/>
        </w:rPr>
        <w:t xml:space="preserve"> din </w:t>
      </w:r>
      <w:proofErr w:type="spellStart"/>
      <w:r w:rsidRPr="00583AA2">
        <w:rPr>
          <w:rFonts w:eastAsia="Times New Roman"/>
          <w:b/>
          <w:bCs/>
          <w:lang w:val="fr-FR"/>
        </w:rPr>
        <w:t>Priza</w:t>
      </w:r>
      <w:proofErr w:type="spellEnd"/>
      <w:r w:rsidRPr="00583AA2">
        <w:rPr>
          <w:rFonts w:eastAsia="Times New Roman"/>
          <w:b/>
          <w:bCs/>
          <w:lang w:val="fr-FR"/>
        </w:rPr>
        <w:t xml:space="preserve"> </w:t>
      </w:r>
      <w:proofErr w:type="spellStart"/>
      <w:r w:rsidRPr="00583AA2">
        <w:rPr>
          <w:rFonts w:eastAsia="Times New Roman"/>
          <w:b/>
          <w:bCs/>
          <w:lang w:val="fr-FR"/>
        </w:rPr>
        <w:t>Câmpu</w:t>
      </w:r>
      <w:proofErr w:type="spellEnd"/>
      <w:r w:rsidRPr="00583AA2">
        <w:rPr>
          <w:rFonts w:eastAsia="Times New Roman"/>
          <w:b/>
          <w:bCs/>
          <w:lang w:val="fr-FR"/>
        </w:rPr>
        <w:t xml:space="preserve"> lui Neag (Buta, </w:t>
      </w:r>
      <w:proofErr w:type="spellStart"/>
      <w:r w:rsidRPr="00583AA2">
        <w:rPr>
          <w:rFonts w:eastAsia="Times New Roman"/>
          <w:b/>
          <w:bCs/>
          <w:lang w:val="fr-FR"/>
        </w:rPr>
        <w:t>jud</w:t>
      </w:r>
      <w:proofErr w:type="spellEnd"/>
      <w:r w:rsidRPr="00583AA2">
        <w:rPr>
          <w:rFonts w:eastAsia="Times New Roman"/>
          <w:b/>
          <w:bCs/>
          <w:lang w:val="fr-FR"/>
        </w:rPr>
        <w:t xml:space="preserve">. Hunedoara),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efectuarea</w:t>
      </w:r>
      <w:proofErr w:type="spellEnd"/>
      <w:r w:rsidRPr="00583AA2">
        <w:rPr>
          <w:rFonts w:eastAsia="Times New Roman"/>
          <w:b/>
          <w:bCs/>
          <w:lang w:val="fr-FR"/>
        </w:rPr>
        <w:t xml:space="preserve"> </w:t>
      </w:r>
      <w:proofErr w:type="spellStart"/>
      <w:r w:rsidRPr="00583AA2">
        <w:rPr>
          <w:rFonts w:eastAsia="Times New Roman"/>
          <w:b/>
          <w:bCs/>
          <w:lang w:val="fr-FR"/>
        </w:rPr>
        <w:t>lucrărilor</w:t>
      </w:r>
      <w:proofErr w:type="spellEnd"/>
      <w:r w:rsidRPr="00583AA2">
        <w:rPr>
          <w:rFonts w:eastAsia="Times New Roman"/>
          <w:b/>
          <w:bCs/>
          <w:lang w:val="fr-FR"/>
        </w:rPr>
        <w:t xml:space="preserve"> de </w:t>
      </w:r>
      <w:proofErr w:type="spellStart"/>
      <w:r w:rsidRPr="00583AA2">
        <w:rPr>
          <w:rFonts w:eastAsia="Times New Roman"/>
          <w:b/>
          <w:bCs/>
          <w:lang w:val="fr-FR"/>
        </w:rPr>
        <w:t>înlocuire</w:t>
      </w:r>
      <w:proofErr w:type="spellEnd"/>
      <w:r w:rsidRPr="00583AA2">
        <w:rPr>
          <w:rFonts w:eastAsia="Times New Roman"/>
          <w:b/>
          <w:bCs/>
          <w:lang w:val="fr-FR"/>
        </w:rPr>
        <w:t xml:space="preserve"> a </w:t>
      </w:r>
      <w:proofErr w:type="spellStart"/>
      <w:r w:rsidRPr="00583AA2">
        <w:rPr>
          <w:rFonts w:eastAsia="Times New Roman"/>
          <w:b/>
          <w:bCs/>
          <w:lang w:val="fr-FR"/>
        </w:rPr>
        <w:t>conductei</w:t>
      </w:r>
      <w:proofErr w:type="spellEnd"/>
      <w:r w:rsidRPr="00583AA2">
        <w:rPr>
          <w:rFonts w:eastAsia="Times New Roman"/>
          <w:b/>
          <w:bCs/>
          <w:lang w:val="fr-FR"/>
        </w:rPr>
        <w:t xml:space="preserve"> Buta-</w:t>
      </w:r>
      <w:proofErr w:type="spellStart"/>
      <w:r w:rsidRPr="00583AA2">
        <w:rPr>
          <w:rFonts w:eastAsia="Times New Roman"/>
          <w:b/>
          <w:bCs/>
          <w:lang w:val="fr-FR"/>
        </w:rPr>
        <w:t>Baraj</w:t>
      </w:r>
      <w:proofErr w:type="spellEnd"/>
      <w:r w:rsidRPr="00583AA2">
        <w:rPr>
          <w:rFonts w:eastAsia="Times New Roman"/>
          <w:b/>
          <w:bCs/>
          <w:lang w:val="fr-FR"/>
        </w:rPr>
        <w:t xml:space="preserve">. </w:t>
      </w:r>
    </w:p>
    <w:p w14:paraId="5F488496"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ABA Mureş </w:t>
      </w:r>
      <w:proofErr w:type="spellStart"/>
      <w:r w:rsidRPr="00583AA2">
        <w:rPr>
          <w:rFonts w:eastAsia="Times New Roman"/>
          <w:b/>
          <w:bCs/>
          <w:lang w:val="fr-FR"/>
        </w:rPr>
        <w:t>informează</w:t>
      </w:r>
      <w:proofErr w:type="spellEnd"/>
      <w:r w:rsidRPr="00583AA2">
        <w:rPr>
          <w:rFonts w:eastAsia="Times New Roman"/>
          <w:b/>
          <w:bCs/>
          <w:lang w:val="fr-FR"/>
        </w:rPr>
        <w:t xml:space="preserve"> </w:t>
      </w:r>
      <w:proofErr w:type="spellStart"/>
      <w:r w:rsidRPr="00583AA2">
        <w:rPr>
          <w:rFonts w:eastAsia="Times New Roman"/>
          <w:b/>
          <w:bCs/>
          <w:lang w:val="fr-FR"/>
        </w:rPr>
        <w:t>că</w:t>
      </w:r>
      <w:proofErr w:type="spellEnd"/>
      <w:r w:rsidRPr="00583AA2">
        <w:rPr>
          <w:rFonts w:eastAsia="Times New Roman"/>
          <w:b/>
          <w:bCs/>
          <w:lang w:val="fr-FR"/>
        </w:rPr>
        <w:t xml:space="preserve"> </w:t>
      </w:r>
      <w:proofErr w:type="spellStart"/>
      <w:r w:rsidRPr="00583AA2">
        <w:rPr>
          <w:rFonts w:eastAsia="Times New Roman"/>
          <w:b/>
          <w:bCs/>
          <w:lang w:val="fr-FR"/>
        </w:rPr>
        <w:t>începând</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data de 23.06.2022, </w:t>
      </w:r>
      <w:proofErr w:type="spellStart"/>
      <w:r w:rsidRPr="00583AA2">
        <w:rPr>
          <w:rFonts w:eastAsia="Times New Roman"/>
          <w:b/>
          <w:bCs/>
          <w:lang w:val="fr-FR"/>
        </w:rPr>
        <w:t>orele</w:t>
      </w:r>
      <w:proofErr w:type="spellEnd"/>
      <w:r w:rsidRPr="00583AA2">
        <w:rPr>
          <w:rFonts w:eastAsia="Times New Roman"/>
          <w:b/>
          <w:bCs/>
          <w:lang w:val="fr-FR"/>
        </w:rPr>
        <w:t xml:space="preserve"> 06,</w:t>
      </w:r>
      <w:proofErr w:type="gramStart"/>
      <w:r w:rsidRPr="00583AA2">
        <w:rPr>
          <w:rFonts w:eastAsia="Times New Roman"/>
          <w:b/>
          <w:bCs/>
          <w:lang w:val="fr-FR"/>
        </w:rPr>
        <w:t xml:space="preserve">00,  </w:t>
      </w:r>
      <w:proofErr w:type="spellStart"/>
      <w:r w:rsidRPr="00583AA2">
        <w:rPr>
          <w:rFonts w:eastAsia="Times New Roman"/>
          <w:b/>
          <w:bCs/>
          <w:lang w:val="fr-FR"/>
        </w:rPr>
        <w:t>ApaProd</w:t>
      </w:r>
      <w:proofErr w:type="spellEnd"/>
      <w:proofErr w:type="gramEnd"/>
      <w:r w:rsidRPr="00583AA2">
        <w:rPr>
          <w:rFonts w:eastAsia="Times New Roman"/>
          <w:b/>
          <w:bCs/>
          <w:lang w:val="fr-FR"/>
        </w:rPr>
        <w:t xml:space="preserve"> Hunedoara  a </w:t>
      </w:r>
      <w:proofErr w:type="spellStart"/>
      <w:r w:rsidRPr="00583AA2">
        <w:rPr>
          <w:rFonts w:eastAsia="Times New Roman"/>
          <w:b/>
          <w:bCs/>
          <w:lang w:val="fr-FR"/>
        </w:rPr>
        <w:t>trecut</w:t>
      </w:r>
      <w:proofErr w:type="spellEnd"/>
      <w:r w:rsidRPr="00583AA2">
        <w:rPr>
          <w:rFonts w:eastAsia="Times New Roman"/>
          <w:b/>
          <w:bCs/>
          <w:lang w:val="fr-FR"/>
        </w:rPr>
        <w:t xml:space="preserve"> la </w:t>
      </w:r>
      <w:proofErr w:type="spellStart"/>
      <w:r w:rsidRPr="00583AA2">
        <w:rPr>
          <w:rFonts w:eastAsia="Times New Roman"/>
          <w:b/>
          <w:bCs/>
          <w:lang w:val="fr-FR"/>
        </w:rPr>
        <w:t>alimentarea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din </w:t>
      </w:r>
      <w:proofErr w:type="spellStart"/>
      <w:r w:rsidRPr="00583AA2">
        <w:rPr>
          <w:rFonts w:eastAsia="Times New Roman"/>
          <w:b/>
          <w:bCs/>
          <w:lang w:val="fr-FR"/>
        </w:rPr>
        <w:t>acumularea</w:t>
      </w:r>
      <w:proofErr w:type="spellEnd"/>
      <w:r w:rsidRPr="00583AA2">
        <w:rPr>
          <w:rFonts w:eastAsia="Times New Roman"/>
          <w:b/>
          <w:bCs/>
          <w:lang w:val="fr-FR"/>
        </w:rPr>
        <w:t xml:space="preserve"> </w:t>
      </w:r>
      <w:proofErr w:type="spellStart"/>
      <w:r w:rsidRPr="00583AA2">
        <w:rPr>
          <w:rFonts w:eastAsia="Times New Roman"/>
          <w:b/>
          <w:bCs/>
          <w:lang w:val="fr-FR"/>
        </w:rPr>
        <w:t>Cincis</w:t>
      </w:r>
      <w:proofErr w:type="spellEnd"/>
      <w:r w:rsidRPr="00583AA2">
        <w:rPr>
          <w:rFonts w:eastAsia="Times New Roman"/>
          <w:b/>
          <w:bCs/>
          <w:lang w:val="fr-FR"/>
        </w:rPr>
        <w:t xml:space="preserve">, in </w:t>
      </w:r>
      <w:proofErr w:type="spellStart"/>
      <w:r w:rsidRPr="00583AA2">
        <w:rPr>
          <w:rFonts w:eastAsia="Times New Roman"/>
          <w:b/>
          <w:bCs/>
          <w:lang w:val="fr-FR"/>
        </w:rPr>
        <w:t>vederea</w:t>
      </w:r>
      <w:proofErr w:type="spellEnd"/>
      <w:r w:rsidRPr="00583AA2">
        <w:rPr>
          <w:rFonts w:eastAsia="Times New Roman"/>
          <w:b/>
          <w:bCs/>
          <w:lang w:val="fr-FR"/>
        </w:rPr>
        <w:t xml:space="preserve"> </w:t>
      </w:r>
      <w:proofErr w:type="spellStart"/>
      <w:r w:rsidRPr="00583AA2">
        <w:rPr>
          <w:rFonts w:eastAsia="Times New Roman"/>
          <w:b/>
          <w:bCs/>
          <w:lang w:val="fr-FR"/>
        </w:rPr>
        <w:t>remedierii</w:t>
      </w:r>
      <w:proofErr w:type="spellEnd"/>
      <w:r w:rsidRPr="00583AA2">
        <w:rPr>
          <w:rFonts w:eastAsia="Times New Roman"/>
          <w:b/>
          <w:bCs/>
          <w:lang w:val="fr-FR"/>
        </w:rPr>
        <w:t xml:space="preserve"> </w:t>
      </w:r>
      <w:proofErr w:type="spellStart"/>
      <w:r w:rsidRPr="00583AA2">
        <w:rPr>
          <w:rFonts w:eastAsia="Times New Roman"/>
          <w:b/>
          <w:bCs/>
          <w:lang w:val="fr-FR"/>
        </w:rPr>
        <w:t>avariei</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w:t>
      </w:r>
      <w:proofErr w:type="spellStart"/>
      <w:r w:rsidRPr="00583AA2">
        <w:rPr>
          <w:rFonts w:eastAsia="Times New Roman"/>
          <w:b/>
          <w:bCs/>
          <w:lang w:val="fr-FR"/>
        </w:rPr>
        <w:t>sursa</w:t>
      </w:r>
      <w:proofErr w:type="spellEnd"/>
      <w:r w:rsidRPr="00583AA2">
        <w:rPr>
          <w:rFonts w:eastAsia="Times New Roman"/>
          <w:b/>
          <w:bCs/>
          <w:lang w:val="fr-FR"/>
        </w:rPr>
        <w:t xml:space="preserve"> </w:t>
      </w:r>
      <w:proofErr w:type="spellStart"/>
      <w:r w:rsidRPr="00583AA2">
        <w:rPr>
          <w:rFonts w:eastAsia="Times New Roman"/>
          <w:b/>
          <w:bCs/>
          <w:lang w:val="fr-FR"/>
        </w:rPr>
        <w:t>principala</w:t>
      </w:r>
      <w:proofErr w:type="spellEnd"/>
      <w:r w:rsidRPr="00583AA2">
        <w:rPr>
          <w:rFonts w:eastAsia="Times New Roman"/>
          <w:b/>
          <w:bCs/>
          <w:lang w:val="fr-FR"/>
        </w:rPr>
        <w:t xml:space="preserve"> de </w:t>
      </w:r>
      <w:proofErr w:type="spellStart"/>
      <w:r w:rsidRPr="00583AA2">
        <w:rPr>
          <w:rFonts w:eastAsia="Times New Roman"/>
          <w:b/>
          <w:bCs/>
          <w:lang w:val="fr-FR"/>
        </w:rPr>
        <w:t>alimentare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Hobita</w:t>
      </w:r>
      <w:proofErr w:type="spellEnd"/>
      <w:r w:rsidRPr="00583AA2">
        <w:rPr>
          <w:rFonts w:eastAsia="Times New Roman"/>
          <w:b/>
          <w:bCs/>
          <w:lang w:val="fr-FR"/>
        </w:rPr>
        <w:t>/</w:t>
      </w:r>
      <w:proofErr w:type="spellStart"/>
      <w:r w:rsidRPr="00583AA2">
        <w:rPr>
          <w:rFonts w:eastAsia="Times New Roman"/>
          <w:b/>
          <w:bCs/>
          <w:lang w:val="fr-FR"/>
        </w:rPr>
        <w:t>r.Barbat</w:t>
      </w:r>
      <w:proofErr w:type="spellEnd"/>
      <w:r w:rsidRPr="00583AA2">
        <w:rPr>
          <w:rFonts w:eastAsia="Times New Roman"/>
          <w:b/>
          <w:bCs/>
          <w:lang w:val="fr-FR"/>
        </w:rPr>
        <w:t>.</w:t>
      </w:r>
    </w:p>
    <w:p w14:paraId="7C134508"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lastRenderedPageBreak/>
        <w:t xml:space="preserve">- ABA Siret- </w:t>
      </w:r>
      <w:proofErr w:type="spellStart"/>
      <w:r w:rsidRPr="00583AA2">
        <w:rPr>
          <w:rFonts w:eastAsia="Times New Roman"/>
          <w:b/>
          <w:bCs/>
          <w:lang w:val="fr-FR"/>
        </w:rPr>
        <w:t>Jud</w:t>
      </w:r>
      <w:proofErr w:type="spellEnd"/>
      <w:r w:rsidRPr="00583AA2">
        <w:rPr>
          <w:rFonts w:eastAsia="Times New Roman"/>
          <w:b/>
          <w:bCs/>
          <w:lang w:val="fr-FR"/>
        </w:rPr>
        <w:t xml:space="preserve">. </w:t>
      </w:r>
      <w:proofErr w:type="gramStart"/>
      <w:r w:rsidRPr="00583AA2">
        <w:rPr>
          <w:rFonts w:eastAsia="Times New Roman"/>
          <w:b/>
          <w:bCs/>
          <w:lang w:val="fr-FR"/>
        </w:rPr>
        <w:t>Vrancea:</w:t>
      </w:r>
      <w:proofErr w:type="gramEnd"/>
      <w:r w:rsidRPr="00583AA2">
        <w:rPr>
          <w:rFonts w:eastAsia="Times New Roman"/>
          <w:b/>
          <w:bCs/>
          <w:lang w:val="fr-FR"/>
        </w:rPr>
        <w:t xml:space="preserve"> </w:t>
      </w:r>
      <w:proofErr w:type="spellStart"/>
      <w:r w:rsidRPr="00583AA2">
        <w:rPr>
          <w:rFonts w:eastAsia="Times New Roman"/>
          <w:b/>
          <w:bCs/>
          <w:lang w:val="fr-FR"/>
        </w:rPr>
        <w:t>Măsuri</w:t>
      </w:r>
      <w:proofErr w:type="spellEnd"/>
      <w:r w:rsidRPr="00583AA2">
        <w:rPr>
          <w:rFonts w:eastAsia="Times New Roman"/>
          <w:b/>
          <w:bCs/>
          <w:lang w:val="fr-FR"/>
        </w:rPr>
        <w:t xml:space="preserve"> </w:t>
      </w:r>
      <w:proofErr w:type="spellStart"/>
      <w:r w:rsidRPr="00583AA2">
        <w:rPr>
          <w:rFonts w:eastAsia="Times New Roman"/>
          <w:b/>
          <w:bCs/>
          <w:lang w:val="fr-FR"/>
        </w:rPr>
        <w:t>întreprinse</w:t>
      </w:r>
      <w:proofErr w:type="spellEnd"/>
      <w:r w:rsidRPr="00583AA2">
        <w:rPr>
          <w:rFonts w:eastAsia="Times New Roman"/>
          <w:b/>
          <w:bCs/>
          <w:lang w:val="fr-FR"/>
        </w:rPr>
        <w:t xml:space="preserve"> la </w:t>
      </w:r>
      <w:proofErr w:type="spellStart"/>
      <w:r w:rsidRPr="00583AA2">
        <w:rPr>
          <w:rFonts w:eastAsia="Times New Roman"/>
          <w:b/>
          <w:bCs/>
          <w:lang w:val="fr-FR"/>
        </w:rPr>
        <w:t>nivelul</w:t>
      </w:r>
      <w:proofErr w:type="spellEnd"/>
      <w:r w:rsidRPr="00583AA2">
        <w:rPr>
          <w:rFonts w:eastAsia="Times New Roman"/>
          <w:b/>
          <w:bCs/>
          <w:lang w:val="fr-FR"/>
        </w:rPr>
        <w:t xml:space="preserve"> </w:t>
      </w:r>
      <w:proofErr w:type="spellStart"/>
      <w:r w:rsidRPr="00583AA2">
        <w:rPr>
          <w:rFonts w:eastAsia="Times New Roman"/>
          <w:b/>
          <w:bCs/>
          <w:lang w:val="fr-FR"/>
        </w:rPr>
        <w:t>Comitetului</w:t>
      </w:r>
      <w:proofErr w:type="spellEnd"/>
      <w:r w:rsidRPr="00583AA2">
        <w:rPr>
          <w:rFonts w:eastAsia="Times New Roman"/>
          <w:b/>
          <w:bCs/>
          <w:lang w:val="fr-FR"/>
        </w:rPr>
        <w:t xml:space="preserve"> Local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Situații</w:t>
      </w:r>
      <w:proofErr w:type="spellEnd"/>
      <w:r w:rsidRPr="00583AA2">
        <w:rPr>
          <w:rFonts w:eastAsia="Times New Roman"/>
          <w:b/>
          <w:bCs/>
          <w:lang w:val="fr-FR"/>
        </w:rPr>
        <w:t xml:space="preserve"> de </w:t>
      </w:r>
      <w:proofErr w:type="spellStart"/>
      <w:r w:rsidRPr="00583AA2">
        <w:rPr>
          <w:rFonts w:eastAsia="Times New Roman"/>
          <w:b/>
          <w:bCs/>
          <w:lang w:val="fr-FR"/>
        </w:rPr>
        <w:t>Urgență</w:t>
      </w:r>
      <w:proofErr w:type="spellEnd"/>
      <w:r w:rsidRPr="00583AA2">
        <w:rPr>
          <w:rFonts w:eastAsia="Times New Roman"/>
          <w:b/>
          <w:bCs/>
          <w:lang w:val="fr-FR"/>
        </w:rPr>
        <w:t xml:space="preserve"> </w:t>
      </w:r>
      <w:proofErr w:type="spellStart"/>
      <w:r w:rsidRPr="00583AA2">
        <w:rPr>
          <w:rFonts w:eastAsia="Times New Roman"/>
          <w:b/>
          <w:bCs/>
          <w:lang w:val="fr-FR"/>
        </w:rPr>
        <w:t>Tamboestim</w:t>
      </w:r>
      <w:proofErr w:type="spellEnd"/>
      <w:r w:rsidRPr="00583AA2">
        <w:rPr>
          <w:rFonts w:eastAsia="Times New Roman"/>
          <w:b/>
          <w:bCs/>
          <w:lang w:val="fr-FR"/>
        </w:rPr>
        <w:t xml:space="preserve">, </w:t>
      </w:r>
      <w:proofErr w:type="spellStart"/>
      <w:r w:rsidRPr="00583AA2">
        <w:rPr>
          <w:rFonts w:eastAsia="Times New Roman"/>
          <w:b/>
          <w:bCs/>
          <w:lang w:val="fr-FR"/>
        </w:rPr>
        <w:t>datorită</w:t>
      </w:r>
      <w:proofErr w:type="spellEnd"/>
      <w:r w:rsidRPr="00583AA2">
        <w:rPr>
          <w:rFonts w:eastAsia="Times New Roman"/>
          <w:b/>
          <w:bCs/>
          <w:lang w:val="fr-FR"/>
        </w:rPr>
        <w:t xml:space="preserve"> </w:t>
      </w:r>
      <w:proofErr w:type="spellStart"/>
      <w:r w:rsidRPr="00583AA2">
        <w:rPr>
          <w:rFonts w:eastAsia="Times New Roman"/>
          <w:b/>
          <w:bCs/>
          <w:lang w:val="fr-FR"/>
        </w:rPr>
        <w:t>secetei</w:t>
      </w:r>
      <w:proofErr w:type="spellEnd"/>
      <w:r w:rsidRPr="00583AA2">
        <w:rPr>
          <w:rFonts w:eastAsia="Times New Roman"/>
          <w:b/>
          <w:bCs/>
          <w:lang w:val="fr-FR"/>
        </w:rPr>
        <w:t>:</w:t>
      </w:r>
    </w:p>
    <w:p w14:paraId="0A4C3C3F"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w:t>
      </w:r>
      <w:r w:rsidRPr="00583AA2">
        <w:rPr>
          <w:rFonts w:eastAsia="Times New Roman"/>
          <w:b/>
          <w:bCs/>
          <w:lang w:val="fr-FR"/>
        </w:rPr>
        <w:tab/>
        <w:t xml:space="preserve">Transport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cisterna</w:t>
      </w:r>
      <w:proofErr w:type="spellEnd"/>
      <w:r w:rsidRPr="00583AA2">
        <w:rPr>
          <w:rFonts w:eastAsia="Times New Roman"/>
          <w:b/>
          <w:bCs/>
          <w:lang w:val="fr-FR"/>
        </w:rPr>
        <w:t xml:space="preserve"> SC CUP SA Vrancea in </w:t>
      </w:r>
      <w:proofErr w:type="spellStart"/>
      <w:r w:rsidRPr="00583AA2">
        <w:rPr>
          <w:rFonts w:eastAsia="Times New Roman"/>
          <w:b/>
          <w:bCs/>
          <w:lang w:val="fr-FR"/>
        </w:rPr>
        <w:t>satul</w:t>
      </w:r>
      <w:proofErr w:type="spellEnd"/>
      <w:r w:rsidRPr="00583AA2">
        <w:rPr>
          <w:rFonts w:eastAsia="Times New Roman"/>
          <w:b/>
          <w:bCs/>
          <w:lang w:val="fr-FR"/>
        </w:rPr>
        <w:t xml:space="preserve"> </w:t>
      </w:r>
      <w:proofErr w:type="spellStart"/>
      <w:r w:rsidRPr="00583AA2">
        <w:rPr>
          <w:rFonts w:eastAsia="Times New Roman"/>
          <w:b/>
          <w:bCs/>
          <w:lang w:val="fr-FR"/>
        </w:rPr>
        <w:t>Trestieni</w:t>
      </w:r>
      <w:proofErr w:type="spellEnd"/>
      <w:r w:rsidRPr="00583AA2">
        <w:rPr>
          <w:rFonts w:eastAsia="Times New Roman"/>
          <w:b/>
          <w:bCs/>
          <w:lang w:val="fr-FR"/>
        </w:rPr>
        <w:t xml:space="preserve"> </w:t>
      </w:r>
      <w:proofErr w:type="spellStart"/>
      <w:r w:rsidRPr="00583AA2">
        <w:rPr>
          <w:rFonts w:eastAsia="Times New Roman"/>
          <w:b/>
          <w:bCs/>
          <w:lang w:val="fr-FR"/>
        </w:rPr>
        <w:t>unde</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nu mai </w:t>
      </w:r>
      <w:proofErr w:type="spellStart"/>
      <w:r w:rsidRPr="00583AA2">
        <w:rPr>
          <w:rFonts w:eastAsia="Times New Roman"/>
          <w:b/>
          <w:bCs/>
          <w:lang w:val="fr-FR"/>
        </w:rPr>
        <w:t>ajunge</w:t>
      </w:r>
      <w:proofErr w:type="spellEnd"/>
      <w:r w:rsidRPr="00583AA2">
        <w:rPr>
          <w:rFonts w:eastAsia="Times New Roman"/>
          <w:b/>
          <w:bCs/>
          <w:lang w:val="fr-FR"/>
        </w:rPr>
        <w:t xml:space="preserve"> in </w:t>
      </w:r>
      <w:proofErr w:type="spellStart"/>
      <w:r w:rsidRPr="00583AA2">
        <w:rPr>
          <w:rFonts w:eastAsia="Times New Roman"/>
          <w:b/>
          <w:bCs/>
          <w:lang w:val="fr-FR"/>
        </w:rPr>
        <w:t>ultima</w:t>
      </w:r>
      <w:proofErr w:type="spellEnd"/>
      <w:r w:rsidRPr="00583AA2">
        <w:rPr>
          <w:rFonts w:eastAsia="Times New Roman"/>
          <w:b/>
          <w:bCs/>
          <w:lang w:val="fr-FR"/>
        </w:rPr>
        <w:t xml:space="preserve"> </w:t>
      </w:r>
      <w:proofErr w:type="spellStart"/>
      <w:r w:rsidRPr="00583AA2">
        <w:rPr>
          <w:rFonts w:eastAsia="Times New Roman"/>
          <w:b/>
          <w:bCs/>
          <w:lang w:val="fr-FR"/>
        </w:rPr>
        <w:t>perioada</w:t>
      </w:r>
      <w:proofErr w:type="spellEnd"/>
      <w:r w:rsidRPr="00583AA2">
        <w:rPr>
          <w:rFonts w:eastAsia="Times New Roman"/>
          <w:b/>
          <w:bCs/>
          <w:lang w:val="fr-FR"/>
        </w:rPr>
        <w:t>.</w:t>
      </w:r>
    </w:p>
    <w:p w14:paraId="29AFE593"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w:t>
      </w:r>
      <w:r w:rsidRPr="00583AA2">
        <w:rPr>
          <w:rFonts w:eastAsia="Times New Roman"/>
          <w:b/>
          <w:bCs/>
          <w:lang w:val="fr-FR"/>
        </w:rPr>
        <w:tab/>
        <w:t xml:space="preserve">Transport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cisterna</w:t>
      </w:r>
      <w:proofErr w:type="spellEnd"/>
      <w:r w:rsidRPr="00583AA2">
        <w:rPr>
          <w:rFonts w:eastAsia="Times New Roman"/>
          <w:b/>
          <w:bCs/>
          <w:lang w:val="fr-FR"/>
        </w:rPr>
        <w:t xml:space="preserve"> </w:t>
      </w:r>
      <w:proofErr w:type="spellStart"/>
      <w:r w:rsidRPr="00583AA2">
        <w:rPr>
          <w:rFonts w:eastAsia="Times New Roman"/>
          <w:b/>
          <w:bCs/>
          <w:lang w:val="fr-FR"/>
        </w:rPr>
        <w:t>unor</w:t>
      </w:r>
      <w:proofErr w:type="spellEnd"/>
      <w:r w:rsidRPr="00583AA2">
        <w:rPr>
          <w:rFonts w:eastAsia="Times New Roman"/>
          <w:b/>
          <w:bCs/>
          <w:lang w:val="fr-FR"/>
        </w:rPr>
        <w:t xml:space="preserve"> </w:t>
      </w:r>
      <w:proofErr w:type="spellStart"/>
      <w:r w:rsidRPr="00583AA2">
        <w:rPr>
          <w:rFonts w:eastAsia="Times New Roman"/>
          <w:b/>
          <w:bCs/>
          <w:lang w:val="fr-FR"/>
        </w:rPr>
        <w:t>persoane</w:t>
      </w:r>
      <w:proofErr w:type="spellEnd"/>
      <w:r w:rsidRPr="00583AA2">
        <w:rPr>
          <w:rFonts w:eastAsia="Times New Roman"/>
          <w:b/>
          <w:bCs/>
          <w:lang w:val="fr-FR"/>
        </w:rPr>
        <w:t xml:space="preserve"> </w:t>
      </w:r>
      <w:proofErr w:type="spellStart"/>
      <w:r w:rsidRPr="00583AA2">
        <w:rPr>
          <w:rFonts w:eastAsia="Times New Roman"/>
          <w:b/>
          <w:bCs/>
          <w:lang w:val="fr-FR"/>
        </w:rPr>
        <w:t>fizice</w:t>
      </w:r>
      <w:proofErr w:type="spellEnd"/>
      <w:r w:rsidRPr="00583AA2">
        <w:rPr>
          <w:rFonts w:eastAsia="Times New Roman"/>
          <w:b/>
          <w:bCs/>
          <w:lang w:val="fr-FR"/>
        </w:rPr>
        <w:t xml:space="preserve"> de </w:t>
      </w:r>
      <w:proofErr w:type="spellStart"/>
      <w:r w:rsidRPr="00583AA2">
        <w:rPr>
          <w:rFonts w:eastAsia="Times New Roman"/>
          <w:b/>
          <w:bCs/>
          <w:lang w:val="fr-FR"/>
        </w:rPr>
        <w:t>catre</w:t>
      </w:r>
      <w:proofErr w:type="spellEnd"/>
      <w:r w:rsidRPr="00583AA2">
        <w:rPr>
          <w:rFonts w:eastAsia="Times New Roman"/>
          <w:b/>
          <w:bCs/>
          <w:lang w:val="fr-FR"/>
        </w:rPr>
        <w:t xml:space="preserve"> S.V.S.U. </w:t>
      </w:r>
      <w:proofErr w:type="spellStart"/>
      <w:r w:rsidRPr="00583AA2">
        <w:rPr>
          <w:rFonts w:eastAsia="Times New Roman"/>
          <w:b/>
          <w:bCs/>
          <w:lang w:val="fr-FR"/>
        </w:rPr>
        <w:t>Tamboesti</w:t>
      </w:r>
      <w:proofErr w:type="spellEnd"/>
      <w:r w:rsidRPr="00583AA2">
        <w:rPr>
          <w:rFonts w:eastAsia="Times New Roman"/>
          <w:b/>
          <w:bCs/>
          <w:lang w:val="fr-FR"/>
        </w:rPr>
        <w:t>.</w:t>
      </w:r>
    </w:p>
    <w:p w14:paraId="5C070414"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w:t>
      </w:r>
      <w:r w:rsidRPr="00583AA2">
        <w:rPr>
          <w:rFonts w:eastAsia="Times New Roman"/>
          <w:b/>
          <w:bCs/>
          <w:lang w:val="fr-FR"/>
        </w:rPr>
        <w:tab/>
      </w:r>
      <w:proofErr w:type="spellStart"/>
      <w:r w:rsidRPr="00583AA2">
        <w:rPr>
          <w:rFonts w:eastAsia="Times New Roman"/>
          <w:b/>
          <w:bCs/>
          <w:lang w:val="fr-FR"/>
        </w:rPr>
        <w:t>Monitorizat</w:t>
      </w:r>
      <w:proofErr w:type="spellEnd"/>
      <w:r w:rsidRPr="00583AA2">
        <w:rPr>
          <w:rFonts w:eastAsia="Times New Roman"/>
          <w:b/>
          <w:bCs/>
          <w:lang w:val="fr-FR"/>
        </w:rPr>
        <w:t xml:space="preserve"> 2 </w:t>
      </w:r>
      <w:proofErr w:type="spellStart"/>
      <w:r w:rsidRPr="00583AA2">
        <w:rPr>
          <w:rFonts w:eastAsia="Times New Roman"/>
          <w:b/>
          <w:bCs/>
          <w:lang w:val="fr-FR"/>
        </w:rPr>
        <w:t>fantani</w:t>
      </w:r>
      <w:proofErr w:type="spellEnd"/>
      <w:r w:rsidRPr="00583AA2">
        <w:rPr>
          <w:rFonts w:eastAsia="Times New Roman"/>
          <w:b/>
          <w:bCs/>
          <w:lang w:val="fr-FR"/>
        </w:rPr>
        <w:t xml:space="preserve"> si </w:t>
      </w:r>
      <w:proofErr w:type="spellStart"/>
      <w:r w:rsidRPr="00583AA2">
        <w:rPr>
          <w:rFonts w:eastAsia="Times New Roman"/>
          <w:b/>
          <w:bCs/>
          <w:lang w:val="fr-FR"/>
        </w:rPr>
        <w:t>tratarea</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cloramină</w:t>
      </w:r>
      <w:proofErr w:type="spellEnd"/>
      <w:r w:rsidRPr="00583AA2">
        <w:rPr>
          <w:rFonts w:eastAsia="Times New Roman"/>
          <w:b/>
          <w:bCs/>
          <w:lang w:val="fr-FR"/>
        </w:rPr>
        <w:t>.</w:t>
      </w:r>
    </w:p>
    <w:p w14:paraId="14345EA4"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ABA Somes Tisa </w:t>
      </w:r>
      <w:proofErr w:type="spellStart"/>
      <w:r w:rsidRPr="00583AA2">
        <w:rPr>
          <w:rFonts w:eastAsia="Times New Roman"/>
          <w:b/>
          <w:bCs/>
          <w:lang w:val="fr-FR"/>
        </w:rPr>
        <w:t>informează</w:t>
      </w:r>
      <w:proofErr w:type="spellEnd"/>
      <w:r w:rsidRPr="00583AA2">
        <w:rPr>
          <w:rFonts w:eastAsia="Times New Roman"/>
          <w:b/>
          <w:bCs/>
          <w:lang w:val="fr-FR"/>
        </w:rPr>
        <w:t xml:space="preserve"> </w:t>
      </w:r>
      <w:proofErr w:type="spellStart"/>
      <w:r w:rsidRPr="00583AA2">
        <w:rPr>
          <w:rFonts w:eastAsia="Times New Roman"/>
          <w:b/>
          <w:bCs/>
          <w:lang w:val="fr-FR"/>
        </w:rPr>
        <w:t>că</w:t>
      </w:r>
      <w:proofErr w:type="spellEnd"/>
      <w:r w:rsidRPr="00583AA2">
        <w:rPr>
          <w:rFonts w:eastAsia="Times New Roman"/>
          <w:b/>
          <w:bCs/>
          <w:lang w:val="fr-FR"/>
        </w:rPr>
        <w:t xml:space="preserve"> </w:t>
      </w:r>
      <w:proofErr w:type="spellStart"/>
      <w:r w:rsidRPr="00583AA2">
        <w:rPr>
          <w:rFonts w:eastAsia="Times New Roman"/>
          <w:b/>
          <w:bCs/>
          <w:lang w:val="fr-FR"/>
        </w:rPr>
        <w:t>Sistemele</w:t>
      </w:r>
      <w:proofErr w:type="spellEnd"/>
      <w:r w:rsidRPr="00583AA2">
        <w:rPr>
          <w:rFonts w:eastAsia="Times New Roman"/>
          <w:b/>
          <w:bCs/>
          <w:lang w:val="fr-FR"/>
        </w:rPr>
        <w:t xml:space="preserve"> de </w:t>
      </w:r>
      <w:proofErr w:type="spellStart"/>
      <w:r w:rsidRPr="00583AA2">
        <w:rPr>
          <w:rFonts w:eastAsia="Times New Roman"/>
          <w:b/>
          <w:bCs/>
          <w:lang w:val="fr-FR"/>
        </w:rPr>
        <w:t>alimentare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din </w:t>
      </w:r>
      <w:proofErr w:type="spellStart"/>
      <w:r w:rsidRPr="00583AA2">
        <w:rPr>
          <w:rFonts w:eastAsia="Times New Roman"/>
          <w:b/>
          <w:bCs/>
          <w:lang w:val="fr-FR"/>
        </w:rPr>
        <w:t>priza</w:t>
      </w:r>
      <w:proofErr w:type="spellEnd"/>
      <w:r w:rsidRPr="00583AA2">
        <w:rPr>
          <w:rFonts w:eastAsia="Times New Roman"/>
          <w:b/>
          <w:bCs/>
          <w:lang w:val="fr-FR"/>
        </w:rPr>
        <w:t xml:space="preserve"> de la </w:t>
      </w:r>
      <w:proofErr w:type="spellStart"/>
      <w:r w:rsidRPr="00583AA2">
        <w:rPr>
          <w:rFonts w:eastAsia="Times New Roman"/>
          <w:b/>
          <w:bCs/>
          <w:lang w:val="fr-FR"/>
        </w:rPr>
        <w:t>acumularea</w:t>
      </w:r>
      <w:proofErr w:type="spellEnd"/>
      <w:r w:rsidRPr="00583AA2">
        <w:rPr>
          <w:rFonts w:eastAsia="Times New Roman"/>
          <w:b/>
          <w:bCs/>
          <w:lang w:val="fr-FR"/>
        </w:rPr>
        <w:t xml:space="preserve"> </w:t>
      </w:r>
      <w:proofErr w:type="spellStart"/>
      <w:r w:rsidRPr="00583AA2">
        <w:rPr>
          <w:rFonts w:eastAsia="Times New Roman"/>
          <w:b/>
          <w:bCs/>
          <w:lang w:val="fr-FR"/>
        </w:rPr>
        <w:t>Tarnita</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zona Mun. Cluj Napoca, </w:t>
      </w:r>
      <w:proofErr w:type="spellStart"/>
      <w:r w:rsidRPr="00583AA2">
        <w:rPr>
          <w:rFonts w:eastAsia="Times New Roman"/>
          <w:b/>
          <w:bCs/>
          <w:lang w:val="fr-FR"/>
        </w:rPr>
        <w:t>sunt</w:t>
      </w:r>
      <w:proofErr w:type="spellEnd"/>
      <w:r w:rsidRPr="00583AA2">
        <w:rPr>
          <w:rFonts w:eastAsia="Times New Roman"/>
          <w:b/>
          <w:bCs/>
          <w:lang w:val="fr-FR"/>
        </w:rPr>
        <w:t xml:space="preserve"> </w:t>
      </w:r>
      <w:proofErr w:type="spellStart"/>
      <w:r w:rsidRPr="00583AA2">
        <w:rPr>
          <w:rFonts w:eastAsia="Times New Roman"/>
          <w:b/>
          <w:bCs/>
          <w:lang w:val="fr-FR"/>
        </w:rPr>
        <w:t>afectate</w:t>
      </w:r>
      <w:proofErr w:type="spellEnd"/>
      <w:r w:rsidRPr="00583AA2">
        <w:rPr>
          <w:rFonts w:eastAsia="Times New Roman"/>
          <w:b/>
          <w:bCs/>
          <w:lang w:val="fr-FR"/>
        </w:rPr>
        <w:t xml:space="preserve"> </w:t>
      </w:r>
      <w:proofErr w:type="spellStart"/>
      <w:r w:rsidRPr="00583AA2">
        <w:rPr>
          <w:rFonts w:eastAsia="Times New Roman"/>
          <w:b/>
          <w:bCs/>
          <w:lang w:val="fr-FR"/>
        </w:rPr>
        <w:t>datorita</w:t>
      </w:r>
      <w:proofErr w:type="spellEnd"/>
      <w:r w:rsidRPr="00583AA2">
        <w:rPr>
          <w:rFonts w:eastAsia="Times New Roman"/>
          <w:b/>
          <w:bCs/>
          <w:lang w:val="fr-FR"/>
        </w:rPr>
        <w:t xml:space="preserve"> </w:t>
      </w:r>
      <w:proofErr w:type="spellStart"/>
      <w:r w:rsidRPr="00583AA2">
        <w:rPr>
          <w:rFonts w:eastAsia="Times New Roman"/>
          <w:b/>
          <w:bCs/>
          <w:lang w:val="fr-FR"/>
        </w:rPr>
        <w:t>subdimensionarii</w:t>
      </w:r>
      <w:proofErr w:type="spellEnd"/>
      <w:r w:rsidRPr="00583AA2">
        <w:rPr>
          <w:rFonts w:eastAsia="Times New Roman"/>
          <w:b/>
          <w:bCs/>
          <w:lang w:val="fr-FR"/>
        </w:rPr>
        <w:t xml:space="preserve"> </w:t>
      </w:r>
      <w:proofErr w:type="spellStart"/>
      <w:r w:rsidRPr="00583AA2">
        <w:rPr>
          <w:rFonts w:eastAsia="Times New Roman"/>
          <w:b/>
          <w:bCs/>
          <w:lang w:val="fr-FR"/>
        </w:rPr>
        <w:t>sistemului</w:t>
      </w:r>
      <w:proofErr w:type="spellEnd"/>
      <w:r w:rsidRPr="00583AA2">
        <w:rPr>
          <w:rFonts w:eastAsia="Times New Roman"/>
          <w:b/>
          <w:bCs/>
          <w:lang w:val="fr-FR"/>
        </w:rPr>
        <w:t xml:space="preserve"> de </w:t>
      </w:r>
      <w:proofErr w:type="spellStart"/>
      <w:r w:rsidRPr="00583AA2">
        <w:rPr>
          <w:rFonts w:eastAsia="Times New Roman"/>
          <w:b/>
          <w:bCs/>
          <w:lang w:val="fr-FR"/>
        </w:rPr>
        <w:t>alimentare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in </w:t>
      </w:r>
      <w:proofErr w:type="spellStart"/>
      <w:r w:rsidRPr="00583AA2">
        <w:rPr>
          <w:rFonts w:eastAsia="Times New Roman"/>
          <w:b/>
          <w:bCs/>
          <w:lang w:val="fr-FR"/>
        </w:rPr>
        <w:t>raport</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dezvoltarea</w:t>
      </w:r>
      <w:proofErr w:type="spellEnd"/>
      <w:r w:rsidRPr="00583AA2">
        <w:rPr>
          <w:rFonts w:eastAsia="Times New Roman"/>
          <w:b/>
          <w:bCs/>
          <w:lang w:val="fr-FR"/>
        </w:rPr>
        <w:t xml:space="preserve"> </w:t>
      </w:r>
      <w:proofErr w:type="spellStart"/>
      <w:r w:rsidRPr="00583AA2">
        <w:rPr>
          <w:rFonts w:eastAsia="Times New Roman"/>
          <w:b/>
          <w:bCs/>
          <w:lang w:val="fr-FR"/>
        </w:rPr>
        <w:t>zonei</w:t>
      </w:r>
      <w:proofErr w:type="spellEnd"/>
      <w:r w:rsidRPr="00583AA2">
        <w:rPr>
          <w:rFonts w:eastAsia="Times New Roman"/>
          <w:b/>
          <w:bCs/>
          <w:lang w:val="fr-FR"/>
        </w:rPr>
        <w:t xml:space="preserve"> si </w:t>
      </w:r>
      <w:proofErr w:type="spellStart"/>
      <w:r w:rsidRPr="00583AA2">
        <w:rPr>
          <w:rFonts w:eastAsia="Times New Roman"/>
          <w:b/>
          <w:bCs/>
          <w:lang w:val="fr-FR"/>
        </w:rPr>
        <w:t>inexistenta</w:t>
      </w:r>
      <w:proofErr w:type="spellEnd"/>
      <w:r w:rsidRPr="00583AA2">
        <w:rPr>
          <w:rFonts w:eastAsia="Times New Roman"/>
          <w:b/>
          <w:bCs/>
          <w:lang w:val="fr-FR"/>
        </w:rPr>
        <w:t xml:space="preserve"> </w:t>
      </w:r>
      <w:proofErr w:type="spellStart"/>
      <w:r w:rsidRPr="00583AA2">
        <w:rPr>
          <w:rFonts w:eastAsia="Times New Roman"/>
          <w:b/>
          <w:bCs/>
          <w:lang w:val="fr-FR"/>
        </w:rPr>
        <w:t>unui</w:t>
      </w:r>
      <w:proofErr w:type="spellEnd"/>
      <w:r w:rsidRPr="00583AA2">
        <w:rPr>
          <w:rFonts w:eastAsia="Times New Roman"/>
          <w:b/>
          <w:bCs/>
          <w:lang w:val="fr-FR"/>
        </w:rPr>
        <w:t xml:space="preserve"> </w:t>
      </w:r>
      <w:proofErr w:type="spellStart"/>
      <w:r w:rsidRPr="00583AA2">
        <w:rPr>
          <w:rFonts w:eastAsia="Times New Roman"/>
          <w:b/>
          <w:bCs/>
          <w:lang w:val="fr-FR"/>
        </w:rPr>
        <w:t>rezervor</w:t>
      </w:r>
      <w:proofErr w:type="spellEnd"/>
      <w:r w:rsidRPr="00583AA2">
        <w:rPr>
          <w:rFonts w:eastAsia="Times New Roman"/>
          <w:b/>
          <w:bCs/>
          <w:lang w:val="fr-FR"/>
        </w:rPr>
        <w:t xml:space="preserve"> tampon (</w:t>
      </w:r>
      <w:proofErr w:type="spellStart"/>
      <w:r w:rsidRPr="00583AA2">
        <w:rPr>
          <w:rFonts w:eastAsia="Times New Roman"/>
          <w:b/>
          <w:bCs/>
          <w:lang w:val="fr-FR"/>
        </w:rPr>
        <w:t>dimensionat</w:t>
      </w:r>
      <w:proofErr w:type="spellEnd"/>
      <w:r w:rsidRPr="00583AA2">
        <w:rPr>
          <w:rFonts w:eastAsia="Times New Roman"/>
          <w:b/>
          <w:bCs/>
          <w:lang w:val="fr-FR"/>
        </w:rPr>
        <w:t xml:space="preserve"> 2700 </w:t>
      </w:r>
      <w:proofErr w:type="spellStart"/>
      <w:r w:rsidRPr="00583AA2">
        <w:rPr>
          <w:rFonts w:eastAsia="Times New Roman"/>
          <w:b/>
          <w:bCs/>
          <w:lang w:val="fr-FR"/>
        </w:rPr>
        <w:t>locuitori</w:t>
      </w:r>
      <w:proofErr w:type="spellEnd"/>
      <w:r w:rsidRPr="00583AA2">
        <w:rPr>
          <w:rFonts w:eastAsia="Times New Roman"/>
          <w:b/>
          <w:bCs/>
          <w:lang w:val="fr-FR"/>
        </w:rPr>
        <w:t xml:space="preserve">, </w:t>
      </w:r>
      <w:proofErr w:type="spellStart"/>
      <w:r w:rsidRPr="00583AA2">
        <w:rPr>
          <w:rFonts w:eastAsia="Times New Roman"/>
          <w:b/>
          <w:bCs/>
          <w:lang w:val="fr-FR"/>
        </w:rPr>
        <w:t>astazi</w:t>
      </w:r>
      <w:proofErr w:type="spellEnd"/>
      <w:r w:rsidRPr="00583AA2">
        <w:rPr>
          <w:rFonts w:eastAsia="Times New Roman"/>
          <w:b/>
          <w:bCs/>
          <w:lang w:val="fr-FR"/>
        </w:rPr>
        <w:t xml:space="preserve"> </w:t>
      </w:r>
      <w:proofErr w:type="spellStart"/>
      <w:r w:rsidRPr="00583AA2">
        <w:rPr>
          <w:rFonts w:eastAsia="Times New Roman"/>
          <w:b/>
          <w:bCs/>
          <w:lang w:val="fr-FR"/>
        </w:rPr>
        <w:t>necesar</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alimentare</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8000 </w:t>
      </w:r>
      <w:proofErr w:type="spellStart"/>
      <w:r w:rsidRPr="00583AA2">
        <w:rPr>
          <w:rFonts w:eastAsia="Times New Roman"/>
          <w:b/>
          <w:bCs/>
          <w:lang w:val="fr-FR"/>
        </w:rPr>
        <w:t>locuitori</w:t>
      </w:r>
      <w:proofErr w:type="spellEnd"/>
      <w:r w:rsidRPr="00583AA2">
        <w:rPr>
          <w:rFonts w:eastAsia="Times New Roman"/>
          <w:b/>
          <w:bCs/>
          <w:lang w:val="fr-FR"/>
        </w:rPr>
        <w:t>).</w:t>
      </w:r>
    </w:p>
    <w:p w14:paraId="381F7838"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ABA Olt </w:t>
      </w:r>
      <w:proofErr w:type="spellStart"/>
      <w:r w:rsidRPr="00583AA2">
        <w:rPr>
          <w:rFonts w:eastAsia="Times New Roman"/>
          <w:b/>
          <w:bCs/>
          <w:lang w:val="fr-FR"/>
        </w:rPr>
        <w:t>informează</w:t>
      </w:r>
      <w:proofErr w:type="spellEnd"/>
      <w:r w:rsidRPr="00583AA2">
        <w:rPr>
          <w:rFonts w:eastAsia="Times New Roman"/>
          <w:b/>
          <w:bCs/>
          <w:lang w:val="fr-FR"/>
        </w:rPr>
        <w:t xml:space="preserve"> </w:t>
      </w:r>
      <w:proofErr w:type="spellStart"/>
      <w:r w:rsidRPr="00583AA2">
        <w:rPr>
          <w:rFonts w:eastAsia="Times New Roman"/>
          <w:b/>
          <w:bCs/>
          <w:lang w:val="fr-FR"/>
        </w:rPr>
        <w:t>că</w:t>
      </w:r>
      <w:proofErr w:type="spellEnd"/>
      <w:r w:rsidRPr="00583AA2">
        <w:rPr>
          <w:rFonts w:eastAsia="Times New Roman"/>
          <w:b/>
          <w:bCs/>
          <w:lang w:val="fr-FR"/>
        </w:rPr>
        <w:t xml:space="preserve"> se </w:t>
      </w:r>
      <w:proofErr w:type="spellStart"/>
      <w:r w:rsidRPr="00583AA2">
        <w:rPr>
          <w:rFonts w:eastAsia="Times New Roman"/>
          <w:b/>
          <w:bCs/>
          <w:lang w:val="fr-FR"/>
        </w:rPr>
        <w:t>aplică</w:t>
      </w:r>
      <w:proofErr w:type="spellEnd"/>
      <w:r w:rsidRPr="00583AA2">
        <w:rPr>
          <w:rFonts w:eastAsia="Times New Roman"/>
          <w:b/>
          <w:bCs/>
          <w:lang w:val="fr-FR"/>
        </w:rPr>
        <w:t xml:space="preserve"> </w:t>
      </w:r>
      <w:proofErr w:type="spellStart"/>
      <w:r w:rsidRPr="00583AA2">
        <w:rPr>
          <w:rFonts w:eastAsia="Times New Roman"/>
          <w:b/>
          <w:bCs/>
          <w:lang w:val="fr-FR"/>
        </w:rPr>
        <w:t>Planul</w:t>
      </w:r>
      <w:proofErr w:type="spellEnd"/>
      <w:r w:rsidRPr="00583AA2">
        <w:rPr>
          <w:rFonts w:eastAsia="Times New Roman"/>
          <w:b/>
          <w:bCs/>
          <w:lang w:val="fr-FR"/>
        </w:rPr>
        <w:t xml:space="preserve"> de </w:t>
      </w:r>
      <w:proofErr w:type="spellStart"/>
      <w:r w:rsidRPr="00583AA2">
        <w:rPr>
          <w:rFonts w:eastAsia="Times New Roman"/>
          <w:b/>
          <w:bCs/>
          <w:lang w:val="fr-FR"/>
        </w:rPr>
        <w:t>restrictii</w:t>
      </w:r>
      <w:proofErr w:type="spellEnd"/>
      <w:r w:rsidRPr="00583AA2">
        <w:rPr>
          <w:rFonts w:eastAsia="Times New Roman"/>
          <w:b/>
          <w:bCs/>
          <w:lang w:val="fr-FR"/>
        </w:rPr>
        <w:t xml:space="preserve"> </w:t>
      </w:r>
      <w:proofErr w:type="spellStart"/>
      <w:r w:rsidRPr="00583AA2">
        <w:rPr>
          <w:rFonts w:eastAsia="Times New Roman"/>
          <w:b/>
          <w:bCs/>
          <w:lang w:val="fr-FR"/>
        </w:rPr>
        <w:t>Treapta</w:t>
      </w:r>
      <w:proofErr w:type="spellEnd"/>
      <w:r w:rsidRPr="00583AA2">
        <w:rPr>
          <w:rFonts w:eastAsia="Times New Roman"/>
          <w:b/>
          <w:bCs/>
          <w:lang w:val="fr-FR"/>
        </w:rPr>
        <w:t xml:space="preserve"> II in </w:t>
      </w:r>
      <w:proofErr w:type="spellStart"/>
      <w:r w:rsidRPr="00583AA2">
        <w:rPr>
          <w:rFonts w:eastAsia="Times New Roman"/>
          <w:b/>
          <w:bCs/>
          <w:lang w:val="fr-FR"/>
        </w:rPr>
        <w:t>localitatea</w:t>
      </w:r>
      <w:proofErr w:type="spellEnd"/>
      <w:r w:rsidRPr="00583AA2">
        <w:rPr>
          <w:rFonts w:eastAsia="Times New Roman"/>
          <w:b/>
          <w:bCs/>
          <w:lang w:val="fr-FR"/>
        </w:rPr>
        <w:t xml:space="preserve"> </w:t>
      </w:r>
      <w:proofErr w:type="spellStart"/>
      <w:r w:rsidRPr="00583AA2">
        <w:rPr>
          <w:rFonts w:eastAsia="Times New Roman"/>
          <w:b/>
          <w:bCs/>
          <w:lang w:val="fr-FR"/>
        </w:rPr>
        <w:t>Sanpaul</w:t>
      </w:r>
      <w:proofErr w:type="spellEnd"/>
      <w:r w:rsidRPr="00583AA2">
        <w:rPr>
          <w:rFonts w:eastAsia="Times New Roman"/>
          <w:b/>
          <w:bCs/>
          <w:lang w:val="fr-FR"/>
        </w:rPr>
        <w:t xml:space="preserve">, </w:t>
      </w:r>
      <w:proofErr w:type="spellStart"/>
      <w:r w:rsidRPr="00583AA2">
        <w:rPr>
          <w:rFonts w:eastAsia="Times New Roman"/>
          <w:b/>
          <w:bCs/>
          <w:lang w:val="fr-FR"/>
        </w:rPr>
        <w:t>judetul</w:t>
      </w:r>
      <w:proofErr w:type="spellEnd"/>
      <w:r w:rsidRPr="00583AA2">
        <w:rPr>
          <w:rFonts w:eastAsia="Times New Roman"/>
          <w:b/>
          <w:bCs/>
          <w:lang w:val="fr-FR"/>
        </w:rPr>
        <w:t xml:space="preserve"> Harghita – SC </w:t>
      </w:r>
      <w:proofErr w:type="spellStart"/>
      <w:r w:rsidRPr="00583AA2">
        <w:rPr>
          <w:rFonts w:eastAsia="Times New Roman"/>
          <w:b/>
          <w:bCs/>
          <w:lang w:val="fr-FR"/>
        </w:rPr>
        <w:t>Agropic</w:t>
      </w:r>
      <w:proofErr w:type="spellEnd"/>
      <w:r w:rsidRPr="00583AA2">
        <w:rPr>
          <w:rFonts w:eastAsia="Times New Roman"/>
          <w:b/>
          <w:bCs/>
          <w:lang w:val="fr-FR"/>
        </w:rPr>
        <w:t xml:space="preserve"> – </w:t>
      </w:r>
      <w:proofErr w:type="spellStart"/>
      <w:r w:rsidRPr="00583AA2">
        <w:rPr>
          <w:rFonts w:eastAsia="Times New Roman"/>
          <w:b/>
          <w:bCs/>
          <w:lang w:val="fr-FR"/>
        </w:rPr>
        <w:t>sursa</w:t>
      </w:r>
      <w:proofErr w:type="spellEnd"/>
      <w:r w:rsidRPr="00583AA2">
        <w:rPr>
          <w:rFonts w:eastAsia="Times New Roman"/>
          <w:b/>
          <w:bCs/>
          <w:lang w:val="fr-FR"/>
        </w:rPr>
        <w:t xml:space="preserve"> de </w:t>
      </w:r>
      <w:proofErr w:type="spellStart"/>
      <w:r w:rsidRPr="00583AA2">
        <w:rPr>
          <w:rFonts w:eastAsia="Times New Roman"/>
          <w:b/>
          <w:bCs/>
          <w:lang w:val="fr-FR"/>
        </w:rPr>
        <w:t>apa</w:t>
      </w:r>
      <w:proofErr w:type="spellEnd"/>
      <w:r w:rsidRPr="00583AA2">
        <w:rPr>
          <w:rFonts w:eastAsia="Times New Roman"/>
          <w:b/>
          <w:bCs/>
          <w:lang w:val="fr-FR"/>
        </w:rPr>
        <w:t xml:space="preserve"> </w:t>
      </w:r>
      <w:proofErr w:type="spellStart"/>
      <w:r w:rsidRPr="00583AA2">
        <w:rPr>
          <w:rFonts w:eastAsia="Times New Roman"/>
          <w:b/>
          <w:bCs/>
          <w:lang w:val="fr-FR"/>
        </w:rPr>
        <w:t>Homorodul</w:t>
      </w:r>
      <w:proofErr w:type="spellEnd"/>
      <w:r w:rsidRPr="00583AA2">
        <w:rPr>
          <w:rFonts w:eastAsia="Times New Roman"/>
          <w:b/>
          <w:bCs/>
          <w:lang w:val="fr-FR"/>
        </w:rPr>
        <w:t xml:space="preserve"> Mare.</w:t>
      </w:r>
    </w:p>
    <w:p w14:paraId="2A53D07D" w14:textId="77777777" w:rsidR="00583AA2" w:rsidRPr="00583AA2" w:rsidRDefault="00583AA2" w:rsidP="00583AA2">
      <w:pPr>
        <w:spacing w:after="0pt"/>
        <w:ind w:start="36pt"/>
        <w:rPr>
          <w:rFonts w:eastAsia="Times New Roman"/>
          <w:b/>
          <w:bCs/>
          <w:lang w:val="ro-RO"/>
        </w:rPr>
      </w:pPr>
      <w:r w:rsidRPr="00583AA2">
        <w:rPr>
          <w:rFonts w:eastAsia="Times New Roman"/>
          <w:b/>
          <w:bCs/>
          <w:lang w:val="fr-FR"/>
        </w:rPr>
        <w:t xml:space="preserve">- ABA </w:t>
      </w:r>
      <w:proofErr w:type="spellStart"/>
      <w:r w:rsidRPr="00583AA2">
        <w:rPr>
          <w:rFonts w:eastAsia="Times New Roman"/>
          <w:b/>
          <w:bCs/>
          <w:lang w:val="fr-FR"/>
        </w:rPr>
        <w:t>Arge</w:t>
      </w:r>
      <w:proofErr w:type="spellEnd"/>
      <w:r w:rsidRPr="00583AA2">
        <w:rPr>
          <w:rFonts w:eastAsia="Times New Roman"/>
          <w:b/>
          <w:bCs/>
          <w:lang w:val="ro-RO"/>
        </w:rPr>
        <w:t xml:space="preserve">ş-Vedea informează că operatorul de Apa canal Ilfov, care mentioneaza </w:t>
      </w:r>
      <w:proofErr w:type="gramStart"/>
      <w:r w:rsidRPr="00583AA2">
        <w:rPr>
          <w:rFonts w:eastAsia="Times New Roman"/>
          <w:b/>
          <w:bCs/>
          <w:lang w:val="ro-RO"/>
        </w:rPr>
        <w:t>ca</w:t>
      </w:r>
      <w:proofErr w:type="gramEnd"/>
      <w:r w:rsidRPr="00583AA2">
        <w:rPr>
          <w:rFonts w:eastAsia="Times New Roman"/>
          <w:b/>
          <w:bCs/>
          <w:lang w:val="ro-RO"/>
        </w:rPr>
        <w:t xml:space="preserve"> din cauza consumului excesiv de apa sunt nevoiti sa limiteza alimentarea cu apa potabila in comunele din jud. Ilfov: Periş, Domnesti, Ciolpani, Cernica, Bragadiru in anumite intervalle orare (2-3 ore) pentru remedierea unor avarii la reteaua publica de alimentare si refacerea rezervelor de apa din rezervoarele tampon proprii (care nu au fost dimensionate probabil si pentru udarea/irigarea terenurilor agricole).</w:t>
      </w:r>
    </w:p>
    <w:p w14:paraId="6C722493" w14:textId="77777777" w:rsidR="00583AA2" w:rsidRPr="00583AA2" w:rsidRDefault="00583AA2" w:rsidP="00583AA2">
      <w:pPr>
        <w:spacing w:after="0pt"/>
        <w:ind w:start="36pt"/>
        <w:rPr>
          <w:rFonts w:eastAsia="Times New Roman"/>
          <w:b/>
          <w:bCs/>
          <w:lang w:val="ro-RO"/>
        </w:rPr>
      </w:pPr>
      <w:r w:rsidRPr="00583AA2">
        <w:rPr>
          <w:rFonts w:eastAsia="Times New Roman"/>
          <w:b/>
          <w:bCs/>
          <w:lang w:val="it-IT"/>
        </w:rPr>
        <w:t>ABA Crisuri informeaza ca in Comuna Drăgești, Comuna Tarcea, Comuna Cherechiu şi Orașul Săcueni, rețeaua de alimentare operată de SC Compania de Apă Oradea SA, la orele serii restricționează furnizarea apei potabile.</w:t>
      </w:r>
    </w:p>
    <w:p w14:paraId="71F1FB15"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A.B.A. Dobrogea-Litoral - 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2011- 2025, situatia ramane valabila pana la cresterea nivelului.</w:t>
      </w:r>
    </w:p>
    <w:p w14:paraId="6B3A532E" w14:textId="77777777" w:rsidR="00583AA2" w:rsidRPr="00583AA2" w:rsidRDefault="00583AA2" w:rsidP="00583AA2">
      <w:pPr>
        <w:spacing w:after="0pt"/>
        <w:ind w:start="36pt"/>
        <w:rPr>
          <w:rFonts w:eastAsia="Times New Roman"/>
          <w:b/>
          <w:bCs/>
          <w:lang w:val="ro-RO"/>
        </w:rPr>
      </w:pPr>
    </w:p>
    <w:p w14:paraId="379603F9" w14:textId="77777777" w:rsidR="00583AA2" w:rsidRPr="00583AA2" w:rsidRDefault="00583AA2" w:rsidP="00583AA2">
      <w:pPr>
        <w:spacing w:after="0pt"/>
        <w:ind w:start="36pt"/>
        <w:rPr>
          <w:rFonts w:eastAsia="Times New Roman"/>
          <w:b/>
          <w:bCs/>
          <w:lang w:val="ro-RO"/>
        </w:rPr>
      </w:pPr>
      <w:r w:rsidRPr="00583AA2">
        <w:rPr>
          <w:rFonts w:eastAsia="Times New Roman"/>
          <w:b/>
          <w:bCs/>
          <w:lang w:val="ro-RO"/>
        </w:rPr>
        <w:t>Notă: ABA Arges Vedea inf. despre un incident de alimentare electrica la o lucrare hidrotehnica, din data de 05.07.2022 – ora 14.00, LEA Rucar Pecineagu (care alimentează barajul Pecineagu, com. Rucar, jud. Arges) a ramas fara tensiune, intrand in functiune grupul electrogen. La stalpul nr. 360 s-a smuls si rupt teaca care innadea cele 2 fire ale conductorului. Contactul se realiza, dar imperfect, existand riscul producerii unui scurt circuit. S-a decuplat de la tensiune LEA Rucar Pecineagu, fiind nevoie de interventia firmei specializate cu care exista contrac de mentenanta pentru remedierea incidentului.</w:t>
      </w:r>
    </w:p>
    <w:p w14:paraId="11232F77" w14:textId="77777777" w:rsidR="00583AA2" w:rsidRPr="00583AA2" w:rsidRDefault="00583AA2" w:rsidP="00583AA2">
      <w:pPr>
        <w:spacing w:after="0pt"/>
        <w:ind w:start="36pt"/>
        <w:rPr>
          <w:rFonts w:eastAsia="Times New Roman"/>
          <w:b/>
          <w:bCs/>
          <w:lang w:val="ro-RO"/>
        </w:rPr>
      </w:pPr>
    </w:p>
    <w:p w14:paraId="1359F814" w14:textId="77777777" w:rsidR="00583AA2" w:rsidRPr="00583AA2" w:rsidRDefault="00583AA2" w:rsidP="00583AA2">
      <w:pPr>
        <w:spacing w:after="0pt"/>
        <w:ind w:start="0pt"/>
        <w:rPr>
          <w:rFonts w:eastAsia="Times New Roman"/>
          <w:b/>
          <w:bCs/>
          <w:lang w:val="ro-RO"/>
        </w:rPr>
      </w:pPr>
    </w:p>
    <w:p w14:paraId="7D8EC45E"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6. </w:t>
      </w:r>
      <w:proofErr w:type="spellStart"/>
      <w:r w:rsidRPr="00583AA2">
        <w:rPr>
          <w:rFonts w:eastAsia="Times New Roman"/>
          <w:b/>
          <w:bCs/>
          <w:lang w:val="fr-FR"/>
        </w:rPr>
        <w:t>Blocaje</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w:t>
      </w:r>
      <w:proofErr w:type="spellStart"/>
      <w:r w:rsidRPr="00583AA2">
        <w:rPr>
          <w:rFonts w:eastAsia="Times New Roman"/>
          <w:b/>
          <w:bCs/>
          <w:lang w:val="fr-FR"/>
        </w:rPr>
        <w:t>cursurile</w:t>
      </w:r>
      <w:proofErr w:type="spellEnd"/>
      <w:r w:rsidRPr="00583AA2">
        <w:rPr>
          <w:rFonts w:eastAsia="Times New Roman"/>
          <w:b/>
          <w:bCs/>
          <w:lang w:val="fr-FR"/>
        </w:rPr>
        <w:t xml:space="preserve"> de </w:t>
      </w:r>
      <w:proofErr w:type="spellStart"/>
      <w:r w:rsidRPr="00583AA2">
        <w:rPr>
          <w:rFonts w:eastAsia="Times New Roman"/>
          <w:b/>
          <w:bCs/>
          <w:lang w:val="fr-FR"/>
        </w:rPr>
        <w:t>apă</w:t>
      </w:r>
      <w:proofErr w:type="spellEnd"/>
      <w:r w:rsidRPr="00583AA2">
        <w:rPr>
          <w:rFonts w:eastAsia="Times New Roman"/>
          <w:b/>
          <w:bCs/>
          <w:lang w:val="fr-FR"/>
        </w:rPr>
        <w:t> :</w:t>
      </w:r>
    </w:p>
    <w:p w14:paraId="691057B0" w14:textId="77777777" w:rsidR="00583AA2" w:rsidRPr="00583AA2" w:rsidRDefault="00583AA2" w:rsidP="00583AA2">
      <w:pPr>
        <w:spacing w:after="0pt"/>
        <w:ind w:start="36pt"/>
        <w:rPr>
          <w:rFonts w:eastAsia="Times New Roman"/>
          <w:b/>
          <w:bCs/>
          <w:lang w:val="fr-FR"/>
        </w:rPr>
      </w:pPr>
    </w:p>
    <w:p w14:paraId="3300D96C"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ABA Siret, </w:t>
      </w:r>
      <w:proofErr w:type="spellStart"/>
      <w:r w:rsidRPr="00583AA2">
        <w:rPr>
          <w:rFonts w:eastAsia="Times New Roman"/>
          <w:b/>
          <w:bCs/>
          <w:lang w:val="fr-FR"/>
        </w:rPr>
        <w:t>revine</w:t>
      </w:r>
      <w:proofErr w:type="spellEnd"/>
      <w:r w:rsidRPr="00583AA2">
        <w:rPr>
          <w:rFonts w:eastAsia="Times New Roman"/>
          <w:b/>
          <w:bCs/>
          <w:lang w:val="fr-FR"/>
        </w:rPr>
        <w:t xml:space="preserve"> </w:t>
      </w:r>
      <w:proofErr w:type="spellStart"/>
      <w:proofErr w:type="gramStart"/>
      <w:r w:rsidRPr="00583AA2">
        <w:rPr>
          <w:rFonts w:eastAsia="Times New Roman"/>
          <w:b/>
          <w:bCs/>
          <w:lang w:val="fr-FR"/>
        </w:rPr>
        <w:t>cu</w:t>
      </w:r>
      <w:proofErr w:type="spellEnd"/>
      <w:r w:rsidRPr="00583AA2">
        <w:rPr>
          <w:rFonts w:eastAsia="Times New Roman"/>
          <w:b/>
          <w:bCs/>
          <w:lang w:val="fr-FR"/>
        </w:rPr>
        <w:t xml:space="preserve">  </w:t>
      </w:r>
      <w:proofErr w:type="spellStart"/>
      <w:r w:rsidRPr="00583AA2">
        <w:rPr>
          <w:rFonts w:eastAsia="Times New Roman"/>
          <w:b/>
          <w:bCs/>
          <w:lang w:val="fr-FR"/>
        </w:rPr>
        <w:t>cu</w:t>
      </w:r>
      <w:proofErr w:type="spellEnd"/>
      <w:proofErr w:type="gramEnd"/>
      <w:r w:rsidRPr="00583AA2">
        <w:rPr>
          <w:rFonts w:eastAsia="Times New Roman"/>
          <w:b/>
          <w:bCs/>
          <w:lang w:val="fr-FR"/>
        </w:rPr>
        <w:t xml:space="preserve"> </w:t>
      </w:r>
      <w:proofErr w:type="spellStart"/>
      <w:r w:rsidRPr="00583AA2">
        <w:rPr>
          <w:rFonts w:eastAsia="Times New Roman"/>
          <w:b/>
          <w:bCs/>
          <w:lang w:val="fr-FR"/>
        </w:rPr>
        <w:t>urmatoarele</w:t>
      </w:r>
      <w:proofErr w:type="spellEnd"/>
      <w:r w:rsidRPr="00583AA2">
        <w:rPr>
          <w:rFonts w:eastAsia="Times New Roman"/>
          <w:b/>
          <w:bCs/>
          <w:lang w:val="fr-FR"/>
        </w:rPr>
        <w:t xml:space="preserve"> </w:t>
      </w:r>
      <w:proofErr w:type="spellStart"/>
      <w:r w:rsidRPr="00583AA2">
        <w:rPr>
          <w:rFonts w:eastAsia="Times New Roman"/>
          <w:b/>
          <w:bCs/>
          <w:lang w:val="fr-FR"/>
        </w:rPr>
        <w:t>precizari</w:t>
      </w:r>
      <w:proofErr w:type="spellEnd"/>
      <w:r w:rsidRPr="00583AA2">
        <w:rPr>
          <w:rFonts w:eastAsia="Times New Roman"/>
          <w:b/>
          <w:bCs/>
          <w:lang w:val="fr-FR"/>
        </w:rPr>
        <w:t xml:space="preserve"> </w:t>
      </w:r>
      <w:proofErr w:type="spellStart"/>
      <w:r w:rsidRPr="00583AA2">
        <w:rPr>
          <w:rFonts w:eastAsia="Times New Roman"/>
          <w:b/>
          <w:bCs/>
          <w:lang w:val="fr-FR"/>
        </w:rPr>
        <w:t>referitor</w:t>
      </w:r>
      <w:proofErr w:type="spellEnd"/>
      <w:r w:rsidRPr="00583AA2">
        <w:rPr>
          <w:rFonts w:eastAsia="Times New Roman"/>
          <w:b/>
          <w:bCs/>
          <w:lang w:val="fr-FR"/>
        </w:rPr>
        <w:t xml:space="preserve"> la </w:t>
      </w:r>
      <w:proofErr w:type="spellStart"/>
      <w:r w:rsidRPr="00583AA2">
        <w:rPr>
          <w:rFonts w:eastAsia="Times New Roman"/>
          <w:b/>
          <w:bCs/>
          <w:lang w:val="fr-FR"/>
        </w:rPr>
        <w:t>evenimentul</w:t>
      </w:r>
      <w:proofErr w:type="spellEnd"/>
      <w:r w:rsidRPr="00583AA2">
        <w:rPr>
          <w:rFonts w:eastAsia="Times New Roman"/>
          <w:b/>
          <w:bCs/>
          <w:lang w:val="fr-FR"/>
        </w:rPr>
        <w:t xml:space="preserve"> din data de 09.06.2022, </w:t>
      </w:r>
      <w:proofErr w:type="spellStart"/>
      <w:r w:rsidRPr="00583AA2">
        <w:rPr>
          <w:rFonts w:eastAsia="Times New Roman"/>
          <w:b/>
          <w:bCs/>
          <w:lang w:val="fr-FR"/>
        </w:rPr>
        <w:t>ora</w:t>
      </w:r>
      <w:proofErr w:type="spellEnd"/>
      <w:r w:rsidRPr="00583AA2">
        <w:rPr>
          <w:rFonts w:eastAsia="Times New Roman"/>
          <w:b/>
          <w:bCs/>
          <w:lang w:val="fr-FR"/>
        </w:rPr>
        <w:t xml:space="preserve"> 14:15, </w:t>
      </w:r>
      <w:proofErr w:type="spellStart"/>
      <w:r w:rsidRPr="00583AA2">
        <w:rPr>
          <w:rFonts w:eastAsia="Times New Roman"/>
          <w:b/>
          <w:bCs/>
          <w:lang w:val="fr-FR"/>
        </w:rPr>
        <w:t>produs</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DJ 207 A, loc. </w:t>
      </w:r>
      <w:proofErr w:type="spellStart"/>
      <w:r w:rsidRPr="00583AA2">
        <w:rPr>
          <w:rFonts w:eastAsia="Times New Roman"/>
          <w:b/>
          <w:bCs/>
          <w:lang w:val="fr-FR"/>
        </w:rPr>
        <w:t>Lutca</w:t>
      </w:r>
      <w:proofErr w:type="spellEnd"/>
      <w:r w:rsidRPr="00583AA2">
        <w:rPr>
          <w:rFonts w:eastAsia="Times New Roman"/>
          <w:b/>
          <w:bCs/>
          <w:lang w:val="fr-FR"/>
        </w:rPr>
        <w:t xml:space="preserve">, com. Sagna, </w:t>
      </w:r>
      <w:proofErr w:type="spellStart"/>
      <w:r w:rsidRPr="00583AA2">
        <w:rPr>
          <w:rFonts w:eastAsia="Times New Roman"/>
          <w:b/>
          <w:bCs/>
          <w:lang w:val="fr-FR"/>
        </w:rPr>
        <w:t>jud</w:t>
      </w:r>
      <w:proofErr w:type="spellEnd"/>
      <w:r w:rsidRPr="00583AA2">
        <w:rPr>
          <w:rFonts w:eastAsia="Times New Roman"/>
          <w:b/>
          <w:bCs/>
          <w:lang w:val="fr-FR"/>
        </w:rPr>
        <w:t xml:space="preserve">. </w:t>
      </w:r>
      <w:proofErr w:type="gramStart"/>
      <w:r w:rsidRPr="00583AA2">
        <w:rPr>
          <w:rFonts w:eastAsia="Times New Roman"/>
          <w:b/>
          <w:bCs/>
          <w:lang w:val="fr-FR"/>
        </w:rPr>
        <w:t>Neamţ:</w:t>
      </w:r>
      <w:proofErr w:type="gramEnd"/>
    </w:p>
    <w:p w14:paraId="42A1DFF2"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 </w:t>
      </w:r>
      <w:proofErr w:type="spellStart"/>
      <w:r w:rsidRPr="00583AA2">
        <w:rPr>
          <w:rFonts w:eastAsia="Times New Roman"/>
          <w:b/>
          <w:bCs/>
          <w:lang w:val="fr-FR"/>
        </w:rPr>
        <w:t>podul</w:t>
      </w:r>
      <w:proofErr w:type="spellEnd"/>
      <w:r w:rsidRPr="00583AA2">
        <w:rPr>
          <w:rFonts w:eastAsia="Times New Roman"/>
          <w:b/>
          <w:bCs/>
          <w:lang w:val="fr-FR"/>
        </w:rPr>
        <w:t xml:space="preserve"> de </w:t>
      </w:r>
      <w:proofErr w:type="spellStart"/>
      <w:r w:rsidRPr="00583AA2">
        <w:rPr>
          <w:rFonts w:eastAsia="Times New Roman"/>
          <w:b/>
          <w:bCs/>
          <w:lang w:val="fr-FR"/>
        </w:rPr>
        <w:t>pe</w:t>
      </w:r>
      <w:proofErr w:type="spellEnd"/>
      <w:r w:rsidRPr="00583AA2">
        <w:rPr>
          <w:rFonts w:eastAsia="Times New Roman"/>
          <w:b/>
          <w:bCs/>
          <w:lang w:val="fr-FR"/>
        </w:rPr>
        <w:t xml:space="preserve"> DJ 207 A este </w:t>
      </w:r>
      <w:proofErr w:type="spellStart"/>
      <w:r w:rsidRPr="00583AA2">
        <w:rPr>
          <w:rFonts w:eastAsia="Times New Roman"/>
          <w:b/>
          <w:bCs/>
          <w:lang w:val="fr-FR"/>
        </w:rPr>
        <w:t>prabusit</w:t>
      </w:r>
      <w:proofErr w:type="spellEnd"/>
      <w:r w:rsidRPr="00583AA2">
        <w:rPr>
          <w:rFonts w:eastAsia="Times New Roman"/>
          <w:b/>
          <w:bCs/>
          <w:lang w:val="fr-FR"/>
        </w:rPr>
        <w:t xml:space="preserve"> in </w:t>
      </w:r>
      <w:proofErr w:type="spellStart"/>
      <w:r w:rsidRPr="00583AA2">
        <w:rPr>
          <w:rFonts w:eastAsia="Times New Roman"/>
          <w:b/>
          <w:bCs/>
          <w:lang w:val="fr-FR"/>
        </w:rPr>
        <w:t>totalitate</w:t>
      </w:r>
      <w:proofErr w:type="spellEnd"/>
      <w:r w:rsidRPr="00583AA2">
        <w:rPr>
          <w:rFonts w:eastAsia="Times New Roman"/>
          <w:b/>
          <w:bCs/>
          <w:lang w:val="fr-FR"/>
        </w:rPr>
        <w:t xml:space="preserve"> in </w:t>
      </w:r>
      <w:proofErr w:type="spellStart"/>
      <w:r w:rsidRPr="00583AA2">
        <w:rPr>
          <w:rFonts w:eastAsia="Times New Roman"/>
          <w:b/>
          <w:bCs/>
          <w:lang w:val="fr-FR"/>
        </w:rPr>
        <w:t>albia</w:t>
      </w:r>
      <w:proofErr w:type="spellEnd"/>
      <w:r w:rsidRPr="00583AA2">
        <w:rPr>
          <w:rFonts w:eastAsia="Times New Roman"/>
          <w:b/>
          <w:bCs/>
          <w:lang w:val="fr-FR"/>
        </w:rPr>
        <w:t xml:space="preserve"> </w:t>
      </w:r>
      <w:proofErr w:type="spellStart"/>
      <w:r w:rsidRPr="00583AA2">
        <w:rPr>
          <w:rFonts w:eastAsia="Times New Roman"/>
          <w:b/>
          <w:bCs/>
          <w:lang w:val="fr-FR"/>
        </w:rPr>
        <w:t>raului</w:t>
      </w:r>
      <w:proofErr w:type="spellEnd"/>
      <w:r w:rsidRPr="00583AA2">
        <w:rPr>
          <w:rFonts w:eastAsia="Times New Roman"/>
          <w:b/>
          <w:bCs/>
          <w:lang w:val="fr-FR"/>
        </w:rPr>
        <w:t xml:space="preserve"> Siret, </w:t>
      </w:r>
      <w:proofErr w:type="spellStart"/>
      <w:r w:rsidRPr="00583AA2">
        <w:rPr>
          <w:rFonts w:eastAsia="Times New Roman"/>
          <w:b/>
          <w:bCs/>
          <w:lang w:val="fr-FR"/>
        </w:rPr>
        <w:t>acesta</w:t>
      </w:r>
      <w:proofErr w:type="spellEnd"/>
      <w:r w:rsidRPr="00583AA2">
        <w:rPr>
          <w:rFonts w:eastAsia="Times New Roman"/>
          <w:b/>
          <w:bCs/>
          <w:lang w:val="fr-FR"/>
        </w:rPr>
        <w:t xml:space="preserve"> nu </w:t>
      </w:r>
      <w:proofErr w:type="spellStart"/>
      <w:r w:rsidRPr="00583AA2">
        <w:rPr>
          <w:rFonts w:eastAsia="Times New Roman"/>
          <w:b/>
          <w:bCs/>
          <w:lang w:val="fr-FR"/>
        </w:rPr>
        <w:t>blocheaza</w:t>
      </w:r>
      <w:proofErr w:type="spellEnd"/>
      <w:r w:rsidRPr="00583AA2">
        <w:rPr>
          <w:rFonts w:eastAsia="Times New Roman"/>
          <w:b/>
          <w:bCs/>
          <w:lang w:val="fr-FR"/>
        </w:rPr>
        <w:t xml:space="preserve"> </w:t>
      </w:r>
      <w:proofErr w:type="spellStart"/>
      <w:r w:rsidRPr="00583AA2">
        <w:rPr>
          <w:rFonts w:eastAsia="Times New Roman"/>
          <w:b/>
          <w:bCs/>
          <w:lang w:val="fr-FR"/>
        </w:rPr>
        <w:t>momentan</w:t>
      </w:r>
      <w:proofErr w:type="spellEnd"/>
      <w:r w:rsidRPr="00583AA2">
        <w:rPr>
          <w:rFonts w:eastAsia="Times New Roman"/>
          <w:b/>
          <w:bCs/>
          <w:lang w:val="fr-FR"/>
        </w:rPr>
        <w:t xml:space="preserve"> </w:t>
      </w:r>
      <w:proofErr w:type="spellStart"/>
      <w:r w:rsidRPr="00583AA2">
        <w:rPr>
          <w:rFonts w:eastAsia="Times New Roman"/>
          <w:b/>
          <w:bCs/>
          <w:lang w:val="fr-FR"/>
        </w:rPr>
        <w:t>scurgerea</w:t>
      </w:r>
      <w:proofErr w:type="spellEnd"/>
      <w:r w:rsidRPr="00583AA2">
        <w:rPr>
          <w:rFonts w:eastAsia="Times New Roman"/>
          <w:b/>
          <w:bCs/>
          <w:lang w:val="fr-FR"/>
        </w:rPr>
        <w:t xml:space="preserve"> </w:t>
      </w:r>
      <w:proofErr w:type="spellStart"/>
      <w:r w:rsidRPr="00583AA2">
        <w:rPr>
          <w:rFonts w:eastAsia="Times New Roman"/>
          <w:b/>
          <w:bCs/>
          <w:lang w:val="fr-FR"/>
        </w:rPr>
        <w:t>apei</w:t>
      </w:r>
      <w:proofErr w:type="spellEnd"/>
      <w:r w:rsidRPr="00583AA2">
        <w:rPr>
          <w:rFonts w:eastAsia="Times New Roman"/>
          <w:b/>
          <w:bCs/>
          <w:lang w:val="fr-FR"/>
        </w:rPr>
        <w:t xml:space="preserve"> (</w:t>
      </w:r>
      <w:proofErr w:type="spellStart"/>
      <w:r w:rsidRPr="00583AA2">
        <w:rPr>
          <w:rFonts w:eastAsia="Times New Roman"/>
          <w:b/>
          <w:bCs/>
          <w:lang w:val="fr-FR"/>
        </w:rPr>
        <w:t>debitul</w:t>
      </w:r>
      <w:proofErr w:type="spellEnd"/>
      <w:r w:rsidRPr="00583AA2">
        <w:rPr>
          <w:rFonts w:eastAsia="Times New Roman"/>
          <w:b/>
          <w:bCs/>
          <w:lang w:val="fr-FR"/>
        </w:rPr>
        <w:t xml:space="preserve"> </w:t>
      </w:r>
      <w:proofErr w:type="spellStart"/>
      <w:r w:rsidRPr="00583AA2">
        <w:rPr>
          <w:rFonts w:eastAsia="Times New Roman"/>
          <w:b/>
          <w:bCs/>
          <w:lang w:val="fr-FR"/>
        </w:rPr>
        <w:t>raului</w:t>
      </w:r>
      <w:proofErr w:type="spellEnd"/>
      <w:r w:rsidRPr="00583AA2">
        <w:rPr>
          <w:rFonts w:eastAsia="Times New Roman"/>
          <w:b/>
          <w:bCs/>
          <w:lang w:val="fr-FR"/>
        </w:rPr>
        <w:t xml:space="preserve"> Siret in </w:t>
      </w:r>
      <w:proofErr w:type="spellStart"/>
      <w:r w:rsidRPr="00583AA2">
        <w:rPr>
          <w:rFonts w:eastAsia="Times New Roman"/>
          <w:b/>
          <w:bCs/>
          <w:lang w:val="fr-FR"/>
        </w:rPr>
        <w:t>sectiunea</w:t>
      </w:r>
      <w:proofErr w:type="spellEnd"/>
      <w:r w:rsidRPr="00583AA2">
        <w:rPr>
          <w:rFonts w:eastAsia="Times New Roman"/>
          <w:b/>
          <w:bCs/>
          <w:lang w:val="fr-FR"/>
        </w:rPr>
        <w:t xml:space="preserve"> Nicolae </w:t>
      </w:r>
      <w:proofErr w:type="spellStart"/>
      <w:r w:rsidRPr="00583AA2">
        <w:rPr>
          <w:rFonts w:eastAsia="Times New Roman"/>
          <w:b/>
          <w:bCs/>
          <w:lang w:val="fr-FR"/>
        </w:rPr>
        <w:t>Balcescu</w:t>
      </w:r>
      <w:proofErr w:type="spellEnd"/>
      <w:r w:rsidRPr="00583AA2">
        <w:rPr>
          <w:rFonts w:eastAsia="Times New Roman"/>
          <w:b/>
          <w:bCs/>
          <w:lang w:val="fr-FR"/>
        </w:rPr>
        <w:t xml:space="preserve">-aval </w:t>
      </w:r>
      <w:proofErr w:type="spellStart"/>
      <w:r w:rsidRPr="00583AA2">
        <w:rPr>
          <w:rFonts w:eastAsia="Times New Roman"/>
          <w:b/>
          <w:bCs/>
          <w:lang w:val="fr-FR"/>
        </w:rPr>
        <w:t>pod</w:t>
      </w:r>
      <w:proofErr w:type="spellEnd"/>
      <w:r w:rsidRPr="00583AA2">
        <w:rPr>
          <w:rFonts w:eastAsia="Times New Roman"/>
          <w:b/>
          <w:bCs/>
          <w:lang w:val="fr-FR"/>
        </w:rPr>
        <w:t xml:space="preserve">, este de 22,7 mc/s), </w:t>
      </w:r>
      <w:proofErr w:type="spellStart"/>
      <w:r w:rsidRPr="00583AA2">
        <w:rPr>
          <w:rFonts w:eastAsia="Times New Roman"/>
          <w:b/>
          <w:bCs/>
          <w:lang w:val="fr-FR"/>
        </w:rPr>
        <w:t>circulatia</w:t>
      </w:r>
      <w:proofErr w:type="spellEnd"/>
      <w:r w:rsidRPr="00583AA2">
        <w:rPr>
          <w:rFonts w:eastAsia="Times New Roman"/>
          <w:b/>
          <w:bCs/>
          <w:lang w:val="fr-FR"/>
        </w:rPr>
        <w:t xml:space="preserve"> este </w:t>
      </w:r>
      <w:proofErr w:type="spellStart"/>
      <w:r w:rsidRPr="00583AA2">
        <w:rPr>
          <w:rFonts w:eastAsia="Times New Roman"/>
          <w:b/>
          <w:bCs/>
          <w:lang w:val="fr-FR"/>
        </w:rPr>
        <w:t>redirecţionată</w:t>
      </w:r>
      <w:proofErr w:type="spellEnd"/>
      <w:r w:rsidRPr="00583AA2">
        <w:rPr>
          <w:rFonts w:eastAsia="Times New Roman"/>
          <w:b/>
          <w:bCs/>
          <w:lang w:val="fr-FR"/>
        </w:rPr>
        <w:t xml:space="preserve"> </w:t>
      </w:r>
      <w:proofErr w:type="spellStart"/>
      <w:r w:rsidRPr="00583AA2">
        <w:rPr>
          <w:rFonts w:eastAsia="Times New Roman"/>
          <w:b/>
          <w:bCs/>
          <w:lang w:val="fr-FR"/>
        </w:rPr>
        <w:t>pe</w:t>
      </w:r>
      <w:proofErr w:type="spellEnd"/>
      <w:r w:rsidRPr="00583AA2">
        <w:rPr>
          <w:rFonts w:eastAsia="Times New Roman"/>
          <w:b/>
          <w:bCs/>
          <w:lang w:val="fr-FR"/>
        </w:rPr>
        <w:t xml:space="preserve"> o </w:t>
      </w:r>
      <w:proofErr w:type="spellStart"/>
      <w:r w:rsidRPr="00583AA2">
        <w:rPr>
          <w:rFonts w:eastAsia="Times New Roman"/>
          <w:b/>
          <w:bCs/>
          <w:lang w:val="fr-FR"/>
        </w:rPr>
        <w:t>variantă</w:t>
      </w:r>
      <w:proofErr w:type="spellEnd"/>
      <w:r w:rsidRPr="00583AA2">
        <w:rPr>
          <w:rFonts w:eastAsia="Times New Roman"/>
          <w:b/>
          <w:bCs/>
          <w:lang w:val="fr-FR"/>
        </w:rPr>
        <w:t xml:space="preserve"> </w:t>
      </w:r>
      <w:proofErr w:type="spellStart"/>
      <w:proofErr w:type="gramStart"/>
      <w:r w:rsidRPr="00583AA2">
        <w:rPr>
          <w:rFonts w:eastAsia="Times New Roman"/>
          <w:b/>
          <w:bCs/>
          <w:lang w:val="fr-FR"/>
        </w:rPr>
        <w:t>ocolitoare</w:t>
      </w:r>
      <w:proofErr w:type="spellEnd"/>
      <w:r w:rsidRPr="00583AA2">
        <w:rPr>
          <w:rFonts w:eastAsia="Times New Roman"/>
          <w:b/>
          <w:bCs/>
          <w:lang w:val="fr-FR"/>
        </w:rPr>
        <w:t>;</w:t>
      </w:r>
      <w:proofErr w:type="gramEnd"/>
    </w:p>
    <w:p w14:paraId="57192D57"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lastRenderedPageBreak/>
        <w:t xml:space="preserve"> -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Provesul</w:t>
      </w:r>
      <w:proofErr w:type="spellEnd"/>
      <w:r w:rsidRPr="00583AA2">
        <w:rPr>
          <w:rFonts w:eastAsia="Times New Roman"/>
          <w:b/>
          <w:bCs/>
          <w:lang w:val="fr-FR"/>
        </w:rPr>
        <w:t xml:space="preserve"> Verbal de </w:t>
      </w:r>
      <w:proofErr w:type="spellStart"/>
      <w:r w:rsidRPr="00583AA2">
        <w:rPr>
          <w:rFonts w:eastAsia="Times New Roman"/>
          <w:b/>
          <w:bCs/>
          <w:lang w:val="fr-FR"/>
        </w:rPr>
        <w:t>constatare</w:t>
      </w:r>
      <w:proofErr w:type="spellEnd"/>
      <w:r w:rsidRPr="00583AA2">
        <w:rPr>
          <w:rFonts w:eastAsia="Times New Roman"/>
          <w:b/>
          <w:bCs/>
          <w:lang w:val="fr-FR"/>
        </w:rPr>
        <w:t xml:space="preserve"> din data de 10.06.2022, </w:t>
      </w:r>
      <w:proofErr w:type="spellStart"/>
      <w:r w:rsidRPr="00583AA2">
        <w:rPr>
          <w:rFonts w:eastAsia="Times New Roman"/>
          <w:b/>
          <w:bCs/>
          <w:lang w:val="fr-FR"/>
        </w:rPr>
        <w:t>intocmit</w:t>
      </w:r>
      <w:proofErr w:type="spellEnd"/>
      <w:r w:rsidRPr="00583AA2">
        <w:rPr>
          <w:rFonts w:eastAsia="Times New Roman"/>
          <w:b/>
          <w:bCs/>
          <w:lang w:val="fr-FR"/>
        </w:rPr>
        <w:t xml:space="preserve"> de </w:t>
      </w:r>
      <w:proofErr w:type="spellStart"/>
      <w:r w:rsidRPr="00583AA2">
        <w:rPr>
          <w:rFonts w:eastAsia="Times New Roman"/>
          <w:b/>
          <w:bCs/>
          <w:lang w:val="fr-FR"/>
        </w:rPr>
        <w:t>Comisia</w:t>
      </w:r>
      <w:proofErr w:type="spellEnd"/>
      <w:r w:rsidRPr="00583AA2">
        <w:rPr>
          <w:rFonts w:eastAsia="Times New Roman"/>
          <w:b/>
          <w:bCs/>
          <w:lang w:val="fr-FR"/>
        </w:rPr>
        <w:t xml:space="preserve"> </w:t>
      </w:r>
      <w:proofErr w:type="spellStart"/>
      <w:r w:rsidRPr="00583AA2">
        <w:rPr>
          <w:rFonts w:eastAsia="Times New Roman"/>
          <w:b/>
          <w:bCs/>
          <w:lang w:val="fr-FR"/>
        </w:rPr>
        <w:t>mixta</w:t>
      </w:r>
      <w:proofErr w:type="spellEnd"/>
      <w:r w:rsidRPr="00583AA2">
        <w:rPr>
          <w:rFonts w:eastAsia="Times New Roman"/>
          <w:b/>
          <w:bCs/>
          <w:lang w:val="fr-FR"/>
        </w:rPr>
        <w:t xml:space="preserve"> </w:t>
      </w:r>
      <w:proofErr w:type="spellStart"/>
      <w:r w:rsidRPr="00583AA2">
        <w:rPr>
          <w:rFonts w:eastAsia="Times New Roman"/>
          <w:b/>
          <w:bCs/>
          <w:lang w:val="fr-FR"/>
        </w:rPr>
        <w:t>constituita</w:t>
      </w:r>
      <w:proofErr w:type="spellEnd"/>
      <w:r w:rsidRPr="00583AA2">
        <w:rPr>
          <w:rFonts w:eastAsia="Times New Roman"/>
          <w:b/>
          <w:bCs/>
          <w:lang w:val="fr-FR"/>
        </w:rPr>
        <w:t xml:space="preserve"> </w:t>
      </w:r>
      <w:proofErr w:type="spellStart"/>
      <w:r w:rsidRPr="00583AA2">
        <w:rPr>
          <w:rFonts w:eastAsia="Times New Roman"/>
          <w:b/>
          <w:bCs/>
          <w:lang w:val="fr-FR"/>
        </w:rPr>
        <w:t>prin</w:t>
      </w:r>
      <w:proofErr w:type="spellEnd"/>
      <w:r w:rsidRPr="00583AA2">
        <w:rPr>
          <w:rFonts w:eastAsia="Times New Roman"/>
          <w:b/>
          <w:bCs/>
          <w:lang w:val="fr-FR"/>
        </w:rPr>
        <w:t xml:space="preserve"> </w:t>
      </w:r>
      <w:proofErr w:type="spellStart"/>
      <w:r w:rsidRPr="00583AA2">
        <w:rPr>
          <w:rFonts w:eastAsia="Times New Roman"/>
          <w:b/>
          <w:bCs/>
          <w:lang w:val="fr-FR"/>
        </w:rPr>
        <w:t>ordinul</w:t>
      </w:r>
      <w:proofErr w:type="spellEnd"/>
      <w:r w:rsidRPr="00583AA2">
        <w:rPr>
          <w:rFonts w:eastAsia="Times New Roman"/>
          <w:b/>
          <w:bCs/>
          <w:lang w:val="fr-FR"/>
        </w:rPr>
        <w:t xml:space="preserve"> </w:t>
      </w:r>
      <w:proofErr w:type="spellStart"/>
      <w:r w:rsidRPr="00583AA2">
        <w:rPr>
          <w:rFonts w:eastAsia="Times New Roman"/>
          <w:b/>
          <w:bCs/>
          <w:lang w:val="fr-FR"/>
        </w:rPr>
        <w:t>prefectului</w:t>
      </w:r>
      <w:proofErr w:type="spellEnd"/>
      <w:r w:rsidRPr="00583AA2">
        <w:rPr>
          <w:rFonts w:eastAsia="Times New Roman"/>
          <w:b/>
          <w:bCs/>
          <w:lang w:val="fr-FR"/>
        </w:rPr>
        <w:t xml:space="preserve">, nr. 223/09.06.2022, s-a </w:t>
      </w:r>
      <w:proofErr w:type="spellStart"/>
      <w:r w:rsidRPr="00583AA2">
        <w:rPr>
          <w:rFonts w:eastAsia="Times New Roman"/>
          <w:b/>
          <w:bCs/>
          <w:lang w:val="fr-FR"/>
        </w:rPr>
        <w:t>dispus</w:t>
      </w:r>
      <w:proofErr w:type="spellEnd"/>
      <w:r w:rsidRPr="00583AA2">
        <w:rPr>
          <w:rFonts w:eastAsia="Times New Roman"/>
          <w:b/>
          <w:bCs/>
          <w:lang w:val="fr-FR"/>
        </w:rPr>
        <w:t xml:space="preserve"> CJ </w:t>
      </w:r>
      <w:proofErr w:type="spellStart"/>
      <w:r w:rsidRPr="00583AA2">
        <w:rPr>
          <w:rFonts w:eastAsia="Times New Roman"/>
          <w:b/>
          <w:bCs/>
          <w:lang w:val="fr-FR"/>
        </w:rPr>
        <w:t>Neamt</w:t>
      </w:r>
      <w:proofErr w:type="spellEnd"/>
      <w:r w:rsidRPr="00583AA2">
        <w:rPr>
          <w:rFonts w:eastAsia="Times New Roman"/>
          <w:b/>
          <w:bCs/>
          <w:lang w:val="fr-FR"/>
        </w:rPr>
        <w:t xml:space="preserve"> </w:t>
      </w:r>
      <w:proofErr w:type="spellStart"/>
      <w:r w:rsidRPr="00583AA2">
        <w:rPr>
          <w:rFonts w:eastAsia="Times New Roman"/>
          <w:b/>
          <w:bCs/>
          <w:lang w:val="fr-FR"/>
        </w:rPr>
        <w:t>efectuarea</w:t>
      </w:r>
      <w:proofErr w:type="spellEnd"/>
      <w:r w:rsidRPr="00583AA2">
        <w:rPr>
          <w:rFonts w:eastAsia="Times New Roman"/>
          <w:b/>
          <w:bCs/>
          <w:lang w:val="fr-FR"/>
        </w:rPr>
        <w:t xml:space="preserve"> in </w:t>
      </w:r>
      <w:proofErr w:type="spellStart"/>
      <w:r w:rsidRPr="00583AA2">
        <w:rPr>
          <w:rFonts w:eastAsia="Times New Roman"/>
          <w:b/>
          <w:bCs/>
          <w:lang w:val="fr-FR"/>
        </w:rPr>
        <w:t>regim</w:t>
      </w:r>
      <w:proofErr w:type="spellEnd"/>
      <w:r w:rsidRPr="00583AA2">
        <w:rPr>
          <w:rFonts w:eastAsia="Times New Roman"/>
          <w:b/>
          <w:bCs/>
          <w:lang w:val="fr-FR"/>
        </w:rPr>
        <w:t xml:space="preserve"> de urgenta de </w:t>
      </w:r>
      <w:proofErr w:type="spellStart"/>
      <w:r w:rsidRPr="00583AA2">
        <w:rPr>
          <w:rFonts w:eastAsia="Times New Roman"/>
          <w:b/>
          <w:bCs/>
          <w:lang w:val="fr-FR"/>
        </w:rPr>
        <w:t>expertize</w:t>
      </w:r>
      <w:proofErr w:type="spellEnd"/>
      <w:r w:rsidRPr="00583AA2">
        <w:rPr>
          <w:rFonts w:eastAsia="Times New Roman"/>
          <w:b/>
          <w:bCs/>
          <w:lang w:val="fr-FR"/>
        </w:rPr>
        <w:t xml:space="preserve"> </w:t>
      </w:r>
      <w:proofErr w:type="spellStart"/>
      <w:r w:rsidRPr="00583AA2">
        <w:rPr>
          <w:rFonts w:eastAsia="Times New Roman"/>
          <w:b/>
          <w:bCs/>
          <w:lang w:val="fr-FR"/>
        </w:rPr>
        <w:t>tehnice</w:t>
      </w:r>
      <w:proofErr w:type="spellEnd"/>
      <w:r w:rsidRPr="00583AA2">
        <w:rPr>
          <w:rFonts w:eastAsia="Times New Roman"/>
          <w:b/>
          <w:bCs/>
          <w:lang w:val="fr-FR"/>
        </w:rPr>
        <w:t xml:space="preserve"> (</w:t>
      </w:r>
      <w:proofErr w:type="spellStart"/>
      <w:r w:rsidRPr="00583AA2">
        <w:rPr>
          <w:rFonts w:eastAsia="Times New Roman"/>
          <w:b/>
          <w:bCs/>
          <w:lang w:val="fr-FR"/>
        </w:rPr>
        <w:t>a</w:t>
      </w:r>
      <w:proofErr w:type="spellEnd"/>
      <w:r w:rsidRPr="00583AA2">
        <w:rPr>
          <w:rFonts w:eastAsia="Times New Roman"/>
          <w:b/>
          <w:bCs/>
          <w:lang w:val="fr-FR"/>
        </w:rPr>
        <w:t xml:space="preserve"> </w:t>
      </w:r>
      <w:proofErr w:type="spellStart"/>
      <w:r w:rsidRPr="00583AA2">
        <w:rPr>
          <w:rFonts w:eastAsia="Times New Roman"/>
          <w:b/>
          <w:bCs/>
          <w:lang w:val="fr-FR"/>
        </w:rPr>
        <w:t>proiectului</w:t>
      </w:r>
      <w:proofErr w:type="spellEnd"/>
      <w:r w:rsidRPr="00583AA2">
        <w:rPr>
          <w:rFonts w:eastAsia="Times New Roman"/>
          <w:b/>
          <w:bCs/>
          <w:lang w:val="fr-FR"/>
        </w:rPr>
        <w:t xml:space="preserve"> de </w:t>
      </w:r>
      <w:proofErr w:type="spellStart"/>
      <w:r w:rsidRPr="00583AA2">
        <w:rPr>
          <w:rFonts w:eastAsia="Times New Roman"/>
          <w:b/>
          <w:bCs/>
          <w:lang w:val="fr-FR"/>
        </w:rPr>
        <w:t>executie</w:t>
      </w:r>
      <w:proofErr w:type="spellEnd"/>
      <w:r w:rsidRPr="00583AA2">
        <w:rPr>
          <w:rFonts w:eastAsia="Times New Roman"/>
          <w:b/>
          <w:bCs/>
          <w:lang w:val="fr-FR"/>
        </w:rPr>
        <w:t xml:space="preserve"> a </w:t>
      </w:r>
      <w:proofErr w:type="spellStart"/>
      <w:r w:rsidRPr="00583AA2">
        <w:rPr>
          <w:rFonts w:eastAsia="Times New Roman"/>
          <w:b/>
          <w:bCs/>
          <w:lang w:val="fr-FR"/>
        </w:rPr>
        <w:t>lucrarilor</w:t>
      </w:r>
      <w:proofErr w:type="spellEnd"/>
      <w:r w:rsidRPr="00583AA2">
        <w:rPr>
          <w:rFonts w:eastAsia="Times New Roman"/>
          <w:b/>
          <w:bCs/>
          <w:lang w:val="fr-FR"/>
        </w:rPr>
        <w:t xml:space="preserve"> </w:t>
      </w:r>
      <w:proofErr w:type="spellStart"/>
      <w:r w:rsidRPr="00583AA2">
        <w:rPr>
          <w:rFonts w:eastAsia="Times New Roman"/>
          <w:b/>
          <w:bCs/>
          <w:lang w:val="fr-FR"/>
        </w:rPr>
        <w:t>executate</w:t>
      </w:r>
      <w:proofErr w:type="spellEnd"/>
      <w:r w:rsidRPr="00583AA2">
        <w:rPr>
          <w:rFonts w:eastAsia="Times New Roman"/>
          <w:b/>
          <w:bCs/>
          <w:lang w:val="fr-FR"/>
        </w:rPr>
        <w:t xml:space="preserve">, a </w:t>
      </w:r>
      <w:proofErr w:type="spellStart"/>
      <w:r w:rsidRPr="00583AA2">
        <w:rPr>
          <w:rFonts w:eastAsia="Times New Roman"/>
          <w:b/>
          <w:bCs/>
          <w:lang w:val="fr-FR"/>
        </w:rPr>
        <w:t>modului</w:t>
      </w:r>
      <w:proofErr w:type="spellEnd"/>
      <w:r w:rsidRPr="00583AA2">
        <w:rPr>
          <w:rFonts w:eastAsia="Times New Roman"/>
          <w:b/>
          <w:bCs/>
          <w:lang w:val="fr-FR"/>
        </w:rPr>
        <w:t xml:space="preserve"> de </w:t>
      </w:r>
      <w:proofErr w:type="spellStart"/>
      <w:r w:rsidRPr="00583AA2">
        <w:rPr>
          <w:rFonts w:eastAsia="Times New Roman"/>
          <w:b/>
          <w:bCs/>
          <w:lang w:val="fr-FR"/>
        </w:rPr>
        <w:t>respectare</w:t>
      </w:r>
      <w:proofErr w:type="spellEnd"/>
      <w:r w:rsidRPr="00583AA2">
        <w:rPr>
          <w:rFonts w:eastAsia="Times New Roman"/>
          <w:b/>
          <w:bCs/>
          <w:lang w:val="fr-FR"/>
        </w:rPr>
        <w:t xml:space="preserve"> a </w:t>
      </w:r>
      <w:proofErr w:type="spellStart"/>
      <w:r w:rsidRPr="00583AA2">
        <w:rPr>
          <w:rFonts w:eastAsia="Times New Roman"/>
          <w:b/>
          <w:bCs/>
          <w:lang w:val="fr-FR"/>
        </w:rPr>
        <w:t>proiectului</w:t>
      </w:r>
      <w:proofErr w:type="spellEnd"/>
      <w:r w:rsidRPr="00583AA2">
        <w:rPr>
          <w:rFonts w:eastAsia="Times New Roman"/>
          <w:b/>
          <w:bCs/>
          <w:lang w:val="fr-FR"/>
        </w:rPr>
        <w:t xml:space="preserve"> si </w:t>
      </w:r>
      <w:proofErr w:type="spellStart"/>
      <w:r w:rsidRPr="00583AA2">
        <w:rPr>
          <w:rFonts w:eastAsia="Times New Roman"/>
          <w:b/>
          <w:bCs/>
          <w:lang w:val="fr-FR"/>
        </w:rPr>
        <w:t>reglementarilor</w:t>
      </w:r>
      <w:proofErr w:type="spellEnd"/>
      <w:r w:rsidRPr="00583AA2">
        <w:rPr>
          <w:rFonts w:eastAsia="Times New Roman"/>
          <w:b/>
          <w:bCs/>
          <w:lang w:val="fr-FR"/>
        </w:rPr>
        <w:t xml:space="preserve"> </w:t>
      </w:r>
      <w:proofErr w:type="spellStart"/>
      <w:r w:rsidRPr="00583AA2">
        <w:rPr>
          <w:rFonts w:eastAsia="Times New Roman"/>
          <w:b/>
          <w:bCs/>
          <w:lang w:val="fr-FR"/>
        </w:rPr>
        <w:t>tehnice</w:t>
      </w:r>
      <w:proofErr w:type="spellEnd"/>
      <w:r w:rsidRPr="00583AA2">
        <w:rPr>
          <w:rFonts w:eastAsia="Times New Roman"/>
          <w:b/>
          <w:bCs/>
          <w:lang w:val="fr-FR"/>
        </w:rPr>
        <w:t xml:space="preserve">) si </w:t>
      </w:r>
      <w:proofErr w:type="spellStart"/>
      <w:r w:rsidRPr="00583AA2">
        <w:rPr>
          <w:rFonts w:eastAsia="Times New Roman"/>
          <w:b/>
          <w:bCs/>
          <w:lang w:val="fr-FR"/>
        </w:rPr>
        <w:t>stabilirea</w:t>
      </w:r>
      <w:proofErr w:type="spellEnd"/>
      <w:r w:rsidRPr="00583AA2">
        <w:rPr>
          <w:rFonts w:eastAsia="Times New Roman"/>
          <w:b/>
          <w:bCs/>
          <w:lang w:val="fr-FR"/>
        </w:rPr>
        <w:t xml:space="preserve"> </w:t>
      </w:r>
      <w:proofErr w:type="spellStart"/>
      <w:r w:rsidRPr="00583AA2">
        <w:rPr>
          <w:rFonts w:eastAsia="Times New Roman"/>
          <w:b/>
          <w:bCs/>
          <w:lang w:val="fr-FR"/>
        </w:rPr>
        <w:t>conditiilor</w:t>
      </w:r>
      <w:proofErr w:type="spellEnd"/>
      <w:r w:rsidRPr="00583AA2">
        <w:rPr>
          <w:rFonts w:eastAsia="Times New Roman"/>
          <w:b/>
          <w:bCs/>
          <w:lang w:val="fr-FR"/>
        </w:rPr>
        <w:t xml:space="preserve"> de </w:t>
      </w:r>
      <w:proofErr w:type="spellStart"/>
      <w:r w:rsidRPr="00583AA2">
        <w:rPr>
          <w:rFonts w:eastAsia="Times New Roman"/>
          <w:b/>
          <w:bCs/>
          <w:lang w:val="fr-FR"/>
        </w:rPr>
        <w:t>dezafectare</w:t>
      </w:r>
      <w:proofErr w:type="spellEnd"/>
      <w:r w:rsidRPr="00583AA2">
        <w:rPr>
          <w:rFonts w:eastAsia="Times New Roman"/>
          <w:b/>
          <w:bCs/>
          <w:lang w:val="fr-FR"/>
        </w:rPr>
        <w:t xml:space="preserve"> a </w:t>
      </w:r>
      <w:proofErr w:type="spellStart"/>
      <w:proofErr w:type="gramStart"/>
      <w:r w:rsidRPr="00583AA2">
        <w:rPr>
          <w:rFonts w:eastAsia="Times New Roman"/>
          <w:b/>
          <w:bCs/>
          <w:lang w:val="fr-FR"/>
        </w:rPr>
        <w:t>podului</w:t>
      </w:r>
      <w:proofErr w:type="spellEnd"/>
      <w:r w:rsidRPr="00583AA2">
        <w:rPr>
          <w:rFonts w:eastAsia="Times New Roman"/>
          <w:b/>
          <w:bCs/>
          <w:lang w:val="fr-FR"/>
        </w:rPr>
        <w:t>;</w:t>
      </w:r>
      <w:proofErr w:type="gramEnd"/>
    </w:p>
    <w:p w14:paraId="7BED480E"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 SGA Neamţ a </w:t>
      </w:r>
      <w:proofErr w:type="spellStart"/>
      <w:r w:rsidRPr="00583AA2">
        <w:rPr>
          <w:rFonts w:eastAsia="Times New Roman"/>
          <w:b/>
          <w:bCs/>
          <w:lang w:val="fr-FR"/>
        </w:rPr>
        <w:t>atentionat</w:t>
      </w:r>
      <w:proofErr w:type="spellEnd"/>
      <w:r w:rsidRPr="00583AA2">
        <w:rPr>
          <w:rFonts w:eastAsia="Times New Roman"/>
          <w:b/>
          <w:bCs/>
          <w:lang w:val="fr-FR"/>
        </w:rPr>
        <w:t xml:space="preserve"> CJ </w:t>
      </w:r>
      <w:proofErr w:type="spellStart"/>
      <w:r w:rsidRPr="00583AA2">
        <w:rPr>
          <w:rFonts w:eastAsia="Times New Roman"/>
          <w:b/>
          <w:bCs/>
          <w:lang w:val="fr-FR"/>
        </w:rPr>
        <w:t>Neamt</w:t>
      </w:r>
      <w:proofErr w:type="spellEnd"/>
      <w:r w:rsidRPr="00583AA2">
        <w:rPr>
          <w:rFonts w:eastAsia="Times New Roman"/>
          <w:b/>
          <w:bCs/>
          <w:lang w:val="fr-FR"/>
        </w:rPr>
        <w:t xml:space="preserve"> </w:t>
      </w:r>
      <w:proofErr w:type="spellStart"/>
      <w:r w:rsidRPr="00583AA2">
        <w:rPr>
          <w:rFonts w:eastAsia="Times New Roman"/>
          <w:b/>
          <w:bCs/>
          <w:lang w:val="fr-FR"/>
        </w:rPr>
        <w:t>privind</w:t>
      </w:r>
      <w:proofErr w:type="spellEnd"/>
      <w:r w:rsidRPr="00583AA2">
        <w:rPr>
          <w:rFonts w:eastAsia="Times New Roman"/>
          <w:b/>
          <w:bCs/>
          <w:lang w:val="fr-FR"/>
        </w:rPr>
        <w:t xml:space="preserve"> </w:t>
      </w:r>
      <w:proofErr w:type="spellStart"/>
      <w:r w:rsidRPr="00583AA2">
        <w:rPr>
          <w:rFonts w:eastAsia="Times New Roman"/>
          <w:b/>
          <w:bCs/>
          <w:lang w:val="fr-FR"/>
        </w:rPr>
        <w:t>luarea</w:t>
      </w:r>
      <w:proofErr w:type="spellEnd"/>
      <w:r w:rsidRPr="00583AA2">
        <w:rPr>
          <w:rFonts w:eastAsia="Times New Roman"/>
          <w:b/>
          <w:bCs/>
          <w:lang w:val="fr-FR"/>
        </w:rPr>
        <w:t xml:space="preserve"> </w:t>
      </w:r>
      <w:proofErr w:type="spellStart"/>
      <w:r w:rsidRPr="00583AA2">
        <w:rPr>
          <w:rFonts w:eastAsia="Times New Roman"/>
          <w:b/>
          <w:bCs/>
          <w:lang w:val="fr-FR"/>
        </w:rPr>
        <w:t>masurilor</w:t>
      </w:r>
      <w:proofErr w:type="spellEnd"/>
      <w:r w:rsidRPr="00583AA2">
        <w:rPr>
          <w:rFonts w:eastAsia="Times New Roman"/>
          <w:b/>
          <w:bCs/>
          <w:lang w:val="fr-FR"/>
        </w:rPr>
        <w:t xml:space="preserve"> de </w:t>
      </w:r>
      <w:proofErr w:type="spellStart"/>
      <w:r w:rsidRPr="00583AA2">
        <w:rPr>
          <w:rFonts w:eastAsia="Times New Roman"/>
          <w:b/>
          <w:bCs/>
          <w:lang w:val="fr-FR"/>
        </w:rPr>
        <w:t>degajare</w:t>
      </w:r>
      <w:proofErr w:type="spellEnd"/>
      <w:r w:rsidRPr="00583AA2">
        <w:rPr>
          <w:rFonts w:eastAsia="Times New Roman"/>
          <w:b/>
          <w:bCs/>
          <w:lang w:val="fr-FR"/>
        </w:rPr>
        <w:t xml:space="preserve"> a </w:t>
      </w:r>
      <w:proofErr w:type="spellStart"/>
      <w:r w:rsidRPr="00583AA2">
        <w:rPr>
          <w:rFonts w:eastAsia="Times New Roman"/>
          <w:b/>
          <w:bCs/>
          <w:lang w:val="fr-FR"/>
        </w:rPr>
        <w:t>albiei</w:t>
      </w:r>
      <w:proofErr w:type="spellEnd"/>
      <w:r w:rsidRPr="00583AA2">
        <w:rPr>
          <w:rFonts w:eastAsia="Times New Roman"/>
          <w:b/>
          <w:bCs/>
          <w:lang w:val="fr-FR"/>
        </w:rPr>
        <w:t xml:space="preserve"> </w:t>
      </w:r>
      <w:proofErr w:type="spellStart"/>
      <w:r w:rsidRPr="00583AA2">
        <w:rPr>
          <w:rFonts w:eastAsia="Times New Roman"/>
          <w:b/>
          <w:bCs/>
          <w:lang w:val="fr-FR"/>
        </w:rPr>
        <w:t>raului</w:t>
      </w:r>
      <w:proofErr w:type="spellEnd"/>
      <w:r w:rsidRPr="00583AA2">
        <w:rPr>
          <w:rFonts w:eastAsia="Times New Roman"/>
          <w:b/>
          <w:bCs/>
          <w:lang w:val="fr-FR"/>
        </w:rPr>
        <w:t xml:space="preserve"> Siret, </w:t>
      </w:r>
      <w:proofErr w:type="spellStart"/>
      <w:r w:rsidRPr="00583AA2">
        <w:rPr>
          <w:rFonts w:eastAsia="Times New Roman"/>
          <w:b/>
          <w:bCs/>
          <w:lang w:val="fr-FR"/>
        </w:rPr>
        <w:t>avand</w:t>
      </w:r>
      <w:proofErr w:type="spellEnd"/>
      <w:r w:rsidRPr="00583AA2">
        <w:rPr>
          <w:rFonts w:eastAsia="Times New Roman"/>
          <w:b/>
          <w:bCs/>
          <w:lang w:val="fr-FR"/>
        </w:rPr>
        <w:t xml:space="preserve"> in </w:t>
      </w:r>
      <w:proofErr w:type="spellStart"/>
      <w:r w:rsidRPr="00583AA2">
        <w:rPr>
          <w:rFonts w:eastAsia="Times New Roman"/>
          <w:b/>
          <w:bCs/>
          <w:lang w:val="fr-FR"/>
        </w:rPr>
        <w:t>vedere</w:t>
      </w:r>
      <w:proofErr w:type="spellEnd"/>
      <w:r w:rsidRPr="00583AA2">
        <w:rPr>
          <w:rFonts w:eastAsia="Times New Roman"/>
          <w:b/>
          <w:bCs/>
          <w:lang w:val="fr-FR"/>
        </w:rPr>
        <w:t xml:space="preserve"> ca </w:t>
      </w:r>
      <w:proofErr w:type="spellStart"/>
      <w:r w:rsidRPr="00583AA2">
        <w:rPr>
          <w:rFonts w:eastAsia="Times New Roman"/>
          <w:b/>
          <w:bCs/>
          <w:lang w:val="fr-FR"/>
        </w:rPr>
        <w:t>podul</w:t>
      </w:r>
      <w:proofErr w:type="spellEnd"/>
      <w:r w:rsidRPr="00583AA2">
        <w:rPr>
          <w:rFonts w:eastAsia="Times New Roman"/>
          <w:b/>
          <w:bCs/>
          <w:lang w:val="fr-FR"/>
        </w:rPr>
        <w:t xml:space="preserve"> </w:t>
      </w:r>
      <w:proofErr w:type="spellStart"/>
      <w:r w:rsidRPr="00583AA2">
        <w:rPr>
          <w:rFonts w:eastAsia="Times New Roman"/>
          <w:b/>
          <w:bCs/>
          <w:lang w:val="fr-FR"/>
        </w:rPr>
        <w:t>prabusit</w:t>
      </w:r>
      <w:proofErr w:type="spellEnd"/>
      <w:r w:rsidRPr="00583AA2">
        <w:rPr>
          <w:rFonts w:eastAsia="Times New Roman"/>
          <w:b/>
          <w:bCs/>
          <w:lang w:val="fr-FR"/>
        </w:rPr>
        <w:t xml:space="preserve"> este </w:t>
      </w:r>
      <w:proofErr w:type="spellStart"/>
      <w:r w:rsidRPr="00583AA2">
        <w:rPr>
          <w:rFonts w:eastAsia="Times New Roman"/>
          <w:b/>
          <w:bCs/>
          <w:lang w:val="fr-FR"/>
        </w:rPr>
        <w:t>obstacol</w:t>
      </w:r>
      <w:proofErr w:type="spellEnd"/>
      <w:r w:rsidRPr="00583AA2">
        <w:rPr>
          <w:rFonts w:eastAsia="Times New Roman"/>
          <w:b/>
          <w:bCs/>
          <w:lang w:val="fr-FR"/>
        </w:rPr>
        <w:t xml:space="preserve"> in </w:t>
      </w:r>
      <w:proofErr w:type="spellStart"/>
      <w:r w:rsidRPr="00583AA2">
        <w:rPr>
          <w:rFonts w:eastAsia="Times New Roman"/>
          <w:b/>
          <w:bCs/>
          <w:lang w:val="fr-FR"/>
        </w:rPr>
        <w:t>albie</w:t>
      </w:r>
      <w:proofErr w:type="spellEnd"/>
      <w:r w:rsidRPr="00583AA2">
        <w:rPr>
          <w:rFonts w:eastAsia="Times New Roman"/>
          <w:b/>
          <w:bCs/>
          <w:lang w:val="fr-FR"/>
        </w:rPr>
        <w:t xml:space="preserve"> si </w:t>
      </w:r>
      <w:proofErr w:type="spellStart"/>
      <w:r w:rsidRPr="00583AA2">
        <w:rPr>
          <w:rFonts w:eastAsia="Times New Roman"/>
          <w:b/>
          <w:bCs/>
          <w:lang w:val="fr-FR"/>
        </w:rPr>
        <w:t>poate</w:t>
      </w:r>
      <w:proofErr w:type="spellEnd"/>
      <w:r w:rsidRPr="00583AA2">
        <w:rPr>
          <w:rFonts w:eastAsia="Times New Roman"/>
          <w:b/>
          <w:bCs/>
          <w:lang w:val="fr-FR"/>
        </w:rPr>
        <w:t xml:space="preserve"> </w:t>
      </w:r>
      <w:proofErr w:type="spellStart"/>
      <w:r w:rsidRPr="00583AA2">
        <w:rPr>
          <w:rFonts w:eastAsia="Times New Roman"/>
          <w:b/>
          <w:bCs/>
          <w:lang w:val="fr-FR"/>
        </w:rPr>
        <w:t>bloca</w:t>
      </w:r>
      <w:proofErr w:type="spellEnd"/>
      <w:r w:rsidRPr="00583AA2">
        <w:rPr>
          <w:rFonts w:eastAsia="Times New Roman"/>
          <w:b/>
          <w:bCs/>
          <w:lang w:val="fr-FR"/>
        </w:rPr>
        <w:t xml:space="preserve"> </w:t>
      </w:r>
      <w:proofErr w:type="spellStart"/>
      <w:r w:rsidRPr="00583AA2">
        <w:rPr>
          <w:rFonts w:eastAsia="Times New Roman"/>
          <w:b/>
          <w:bCs/>
          <w:lang w:val="fr-FR"/>
        </w:rPr>
        <w:t>scurgerea</w:t>
      </w:r>
      <w:proofErr w:type="spellEnd"/>
      <w:r w:rsidRPr="00583AA2">
        <w:rPr>
          <w:rFonts w:eastAsia="Times New Roman"/>
          <w:b/>
          <w:bCs/>
          <w:lang w:val="fr-FR"/>
        </w:rPr>
        <w:t xml:space="preserve"> </w:t>
      </w:r>
      <w:proofErr w:type="spellStart"/>
      <w:r w:rsidRPr="00583AA2">
        <w:rPr>
          <w:rFonts w:eastAsia="Times New Roman"/>
          <w:b/>
          <w:bCs/>
          <w:lang w:val="fr-FR"/>
        </w:rPr>
        <w:t>apei</w:t>
      </w:r>
      <w:proofErr w:type="spellEnd"/>
      <w:r w:rsidRPr="00583AA2">
        <w:rPr>
          <w:rFonts w:eastAsia="Times New Roman"/>
          <w:b/>
          <w:bCs/>
          <w:lang w:val="fr-FR"/>
        </w:rPr>
        <w:t xml:space="preserve"> la </w:t>
      </w:r>
      <w:proofErr w:type="spellStart"/>
      <w:r w:rsidRPr="00583AA2">
        <w:rPr>
          <w:rFonts w:eastAsia="Times New Roman"/>
          <w:b/>
          <w:bCs/>
          <w:lang w:val="fr-FR"/>
        </w:rPr>
        <w:t>debite</w:t>
      </w:r>
      <w:proofErr w:type="spellEnd"/>
      <w:r w:rsidRPr="00583AA2">
        <w:rPr>
          <w:rFonts w:eastAsia="Times New Roman"/>
          <w:b/>
          <w:bCs/>
          <w:lang w:val="fr-FR"/>
        </w:rPr>
        <w:t xml:space="preserve"> </w:t>
      </w:r>
      <w:proofErr w:type="gramStart"/>
      <w:r w:rsidRPr="00583AA2">
        <w:rPr>
          <w:rFonts w:eastAsia="Times New Roman"/>
          <w:b/>
          <w:bCs/>
          <w:lang w:val="fr-FR"/>
        </w:rPr>
        <w:t>mari;</w:t>
      </w:r>
      <w:proofErr w:type="gramEnd"/>
    </w:p>
    <w:p w14:paraId="58F23F0A"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 SGA Neamţ a </w:t>
      </w:r>
      <w:proofErr w:type="spellStart"/>
      <w:r w:rsidRPr="00583AA2">
        <w:rPr>
          <w:rFonts w:eastAsia="Times New Roman"/>
          <w:b/>
          <w:bCs/>
          <w:lang w:val="fr-FR"/>
        </w:rPr>
        <w:t>informat</w:t>
      </w:r>
      <w:proofErr w:type="spellEnd"/>
      <w:r w:rsidRPr="00583AA2">
        <w:rPr>
          <w:rFonts w:eastAsia="Times New Roman"/>
          <w:b/>
          <w:bCs/>
          <w:lang w:val="fr-FR"/>
        </w:rPr>
        <w:t xml:space="preserve"> CJSU Neamţ, ISUJ Neamţ </w:t>
      </w:r>
      <w:proofErr w:type="spellStart"/>
      <w:r w:rsidRPr="00583AA2">
        <w:rPr>
          <w:rFonts w:eastAsia="Times New Roman"/>
          <w:b/>
          <w:bCs/>
          <w:lang w:val="fr-FR"/>
        </w:rPr>
        <w:t>şi</w:t>
      </w:r>
      <w:proofErr w:type="spellEnd"/>
      <w:r w:rsidRPr="00583AA2">
        <w:rPr>
          <w:rFonts w:eastAsia="Times New Roman"/>
          <w:b/>
          <w:bCs/>
          <w:lang w:val="fr-FR"/>
        </w:rPr>
        <w:t xml:space="preserve"> CLSU Sagna,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monitorizarea</w:t>
      </w:r>
      <w:proofErr w:type="spellEnd"/>
      <w:r w:rsidRPr="00583AA2">
        <w:rPr>
          <w:rFonts w:eastAsia="Times New Roman"/>
          <w:b/>
          <w:bCs/>
          <w:lang w:val="fr-FR"/>
        </w:rPr>
        <w:t xml:space="preserve"> </w:t>
      </w:r>
      <w:proofErr w:type="spellStart"/>
      <w:r w:rsidRPr="00583AA2">
        <w:rPr>
          <w:rFonts w:eastAsia="Times New Roman"/>
          <w:b/>
          <w:bCs/>
          <w:lang w:val="fr-FR"/>
        </w:rPr>
        <w:t>zonei</w:t>
      </w:r>
      <w:proofErr w:type="spellEnd"/>
      <w:r w:rsidRPr="00583AA2">
        <w:rPr>
          <w:rFonts w:eastAsia="Times New Roman"/>
          <w:b/>
          <w:bCs/>
          <w:lang w:val="fr-FR"/>
        </w:rPr>
        <w:t xml:space="preserve"> </w:t>
      </w:r>
      <w:proofErr w:type="spellStart"/>
      <w:r w:rsidRPr="00583AA2">
        <w:rPr>
          <w:rFonts w:eastAsia="Times New Roman"/>
          <w:b/>
          <w:bCs/>
          <w:lang w:val="fr-FR"/>
        </w:rPr>
        <w:t>şi</w:t>
      </w:r>
      <w:proofErr w:type="spellEnd"/>
      <w:r w:rsidRPr="00583AA2">
        <w:rPr>
          <w:rFonts w:eastAsia="Times New Roman"/>
          <w:b/>
          <w:bCs/>
          <w:lang w:val="fr-FR"/>
        </w:rPr>
        <w:t xml:space="preserve"> </w:t>
      </w:r>
      <w:proofErr w:type="spellStart"/>
      <w:r w:rsidRPr="00583AA2">
        <w:rPr>
          <w:rFonts w:eastAsia="Times New Roman"/>
          <w:b/>
          <w:bCs/>
          <w:lang w:val="fr-FR"/>
        </w:rPr>
        <w:t>avertizarea</w:t>
      </w:r>
      <w:proofErr w:type="spellEnd"/>
      <w:r w:rsidRPr="00583AA2">
        <w:rPr>
          <w:rFonts w:eastAsia="Times New Roman"/>
          <w:b/>
          <w:bCs/>
          <w:lang w:val="fr-FR"/>
        </w:rPr>
        <w:t xml:space="preserve"> </w:t>
      </w:r>
      <w:proofErr w:type="spellStart"/>
      <w:r w:rsidRPr="00583AA2">
        <w:rPr>
          <w:rFonts w:eastAsia="Times New Roman"/>
          <w:b/>
          <w:bCs/>
          <w:lang w:val="fr-FR"/>
        </w:rPr>
        <w:t>riveranilor</w:t>
      </w:r>
      <w:proofErr w:type="spellEnd"/>
      <w:r w:rsidRPr="00583AA2">
        <w:rPr>
          <w:rFonts w:eastAsia="Times New Roman"/>
          <w:b/>
          <w:bCs/>
          <w:lang w:val="fr-FR"/>
        </w:rPr>
        <w:t xml:space="preserve">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r w:rsidRPr="00583AA2">
        <w:rPr>
          <w:rFonts w:eastAsia="Times New Roman"/>
          <w:b/>
          <w:bCs/>
          <w:lang w:val="fr-FR"/>
        </w:rPr>
        <w:t>cazul</w:t>
      </w:r>
      <w:proofErr w:type="spellEnd"/>
      <w:r w:rsidRPr="00583AA2">
        <w:rPr>
          <w:rFonts w:eastAsia="Times New Roman"/>
          <w:b/>
          <w:bCs/>
          <w:lang w:val="fr-FR"/>
        </w:rPr>
        <w:t xml:space="preserve"> </w:t>
      </w:r>
      <w:proofErr w:type="spellStart"/>
      <w:r w:rsidRPr="00583AA2">
        <w:rPr>
          <w:rFonts w:eastAsia="Times New Roman"/>
          <w:b/>
          <w:bCs/>
          <w:lang w:val="fr-FR"/>
        </w:rPr>
        <w:t>creşterii</w:t>
      </w:r>
      <w:proofErr w:type="spellEnd"/>
      <w:r w:rsidRPr="00583AA2">
        <w:rPr>
          <w:rFonts w:eastAsia="Times New Roman"/>
          <w:b/>
          <w:bCs/>
          <w:lang w:val="fr-FR"/>
        </w:rPr>
        <w:t xml:space="preserve"> </w:t>
      </w:r>
      <w:proofErr w:type="spellStart"/>
      <w:r w:rsidRPr="00583AA2">
        <w:rPr>
          <w:rFonts w:eastAsia="Times New Roman"/>
          <w:b/>
          <w:bCs/>
          <w:lang w:val="fr-FR"/>
        </w:rPr>
        <w:t>debitului</w:t>
      </w:r>
      <w:proofErr w:type="spellEnd"/>
      <w:r w:rsidRPr="00583AA2">
        <w:rPr>
          <w:rFonts w:eastAsia="Times New Roman"/>
          <w:b/>
          <w:bCs/>
          <w:lang w:val="fr-FR"/>
        </w:rPr>
        <w:t xml:space="preserve"> </w:t>
      </w:r>
      <w:proofErr w:type="spellStart"/>
      <w:r w:rsidRPr="00583AA2">
        <w:rPr>
          <w:rFonts w:eastAsia="Times New Roman"/>
          <w:b/>
          <w:bCs/>
          <w:lang w:val="fr-FR"/>
        </w:rPr>
        <w:t>râului</w:t>
      </w:r>
      <w:proofErr w:type="spellEnd"/>
      <w:r w:rsidRPr="00583AA2">
        <w:rPr>
          <w:rFonts w:eastAsia="Times New Roman"/>
          <w:b/>
          <w:bCs/>
          <w:lang w:val="fr-FR"/>
        </w:rPr>
        <w:t xml:space="preserve"> Siret </w:t>
      </w:r>
      <w:proofErr w:type="spellStart"/>
      <w:r w:rsidRPr="00583AA2">
        <w:rPr>
          <w:rFonts w:eastAsia="Times New Roman"/>
          <w:b/>
          <w:bCs/>
          <w:lang w:val="fr-FR"/>
        </w:rPr>
        <w:t>în</w:t>
      </w:r>
      <w:proofErr w:type="spellEnd"/>
      <w:r w:rsidRPr="00583AA2">
        <w:rPr>
          <w:rFonts w:eastAsia="Times New Roman"/>
          <w:b/>
          <w:bCs/>
          <w:lang w:val="fr-FR"/>
        </w:rPr>
        <w:t xml:space="preserve"> </w:t>
      </w:r>
      <w:proofErr w:type="spellStart"/>
      <w:proofErr w:type="gramStart"/>
      <w:r w:rsidRPr="00583AA2">
        <w:rPr>
          <w:rFonts w:eastAsia="Times New Roman"/>
          <w:b/>
          <w:bCs/>
          <w:lang w:val="fr-FR"/>
        </w:rPr>
        <w:t>zonă</w:t>
      </w:r>
      <w:proofErr w:type="spellEnd"/>
      <w:r w:rsidRPr="00583AA2">
        <w:rPr>
          <w:rFonts w:eastAsia="Times New Roman"/>
          <w:b/>
          <w:bCs/>
          <w:lang w:val="fr-FR"/>
        </w:rPr>
        <w:t>;</w:t>
      </w:r>
      <w:proofErr w:type="gramEnd"/>
    </w:p>
    <w:p w14:paraId="60694982" w14:textId="77777777" w:rsidR="00583AA2" w:rsidRPr="00583AA2" w:rsidRDefault="00583AA2" w:rsidP="00583AA2">
      <w:pPr>
        <w:spacing w:after="0pt"/>
        <w:ind w:start="36pt"/>
        <w:rPr>
          <w:rFonts w:eastAsia="Times New Roman"/>
          <w:b/>
          <w:bCs/>
          <w:lang w:val="fr-FR"/>
        </w:rPr>
      </w:pPr>
      <w:r w:rsidRPr="00583AA2">
        <w:rPr>
          <w:rFonts w:eastAsia="Times New Roman"/>
          <w:b/>
          <w:bCs/>
          <w:lang w:val="fr-FR"/>
        </w:rPr>
        <w:t xml:space="preserve"> </w:t>
      </w:r>
      <w:proofErr w:type="spellStart"/>
      <w:r w:rsidRPr="00583AA2">
        <w:rPr>
          <w:rFonts w:eastAsia="Times New Roman"/>
          <w:b/>
          <w:bCs/>
          <w:lang w:val="fr-FR"/>
        </w:rPr>
        <w:t>Menţionăm</w:t>
      </w:r>
      <w:proofErr w:type="spellEnd"/>
      <w:r w:rsidRPr="00583AA2">
        <w:rPr>
          <w:rFonts w:eastAsia="Times New Roman"/>
          <w:b/>
          <w:bCs/>
          <w:lang w:val="fr-FR"/>
        </w:rPr>
        <w:t xml:space="preserve"> </w:t>
      </w:r>
      <w:proofErr w:type="spellStart"/>
      <w:proofErr w:type="gramStart"/>
      <w:r w:rsidRPr="00583AA2">
        <w:rPr>
          <w:rFonts w:eastAsia="Times New Roman"/>
          <w:b/>
          <w:bCs/>
          <w:lang w:val="fr-FR"/>
        </w:rPr>
        <w:t>că</w:t>
      </w:r>
      <w:proofErr w:type="spellEnd"/>
      <w:r w:rsidRPr="00583AA2">
        <w:rPr>
          <w:rFonts w:eastAsia="Times New Roman"/>
          <w:b/>
          <w:bCs/>
          <w:lang w:val="fr-FR"/>
        </w:rPr>
        <w:t xml:space="preserve">  </w:t>
      </w:r>
      <w:proofErr w:type="spellStart"/>
      <w:r w:rsidRPr="00583AA2">
        <w:rPr>
          <w:rFonts w:eastAsia="Times New Roman"/>
          <w:b/>
          <w:bCs/>
          <w:lang w:val="fr-FR"/>
        </w:rPr>
        <w:t>prognoza</w:t>
      </w:r>
      <w:proofErr w:type="spellEnd"/>
      <w:proofErr w:type="gramEnd"/>
      <w:r w:rsidRPr="00583AA2">
        <w:rPr>
          <w:rFonts w:eastAsia="Times New Roman"/>
          <w:b/>
          <w:bCs/>
          <w:lang w:val="fr-FR"/>
        </w:rPr>
        <w:t xml:space="preserve"> </w:t>
      </w:r>
      <w:proofErr w:type="spellStart"/>
      <w:r w:rsidRPr="00583AA2">
        <w:rPr>
          <w:rFonts w:eastAsia="Times New Roman"/>
          <w:b/>
          <w:bCs/>
          <w:lang w:val="fr-FR"/>
        </w:rPr>
        <w:t>hidrologică</w:t>
      </w:r>
      <w:proofErr w:type="spellEnd"/>
      <w:r w:rsidRPr="00583AA2">
        <w:rPr>
          <w:rFonts w:eastAsia="Times New Roman"/>
          <w:b/>
          <w:bCs/>
          <w:lang w:val="fr-FR"/>
        </w:rPr>
        <w:t xml:space="preserve"> de </w:t>
      </w:r>
      <w:proofErr w:type="spellStart"/>
      <w:r w:rsidRPr="00583AA2">
        <w:rPr>
          <w:rFonts w:eastAsia="Times New Roman"/>
          <w:b/>
          <w:bCs/>
          <w:lang w:val="fr-FR"/>
        </w:rPr>
        <w:t>scurtă</w:t>
      </w:r>
      <w:proofErr w:type="spellEnd"/>
      <w:r w:rsidRPr="00583AA2">
        <w:rPr>
          <w:rFonts w:eastAsia="Times New Roman"/>
          <w:b/>
          <w:bCs/>
          <w:lang w:val="fr-FR"/>
        </w:rPr>
        <w:t xml:space="preserve"> </w:t>
      </w:r>
      <w:proofErr w:type="spellStart"/>
      <w:r w:rsidRPr="00583AA2">
        <w:rPr>
          <w:rFonts w:eastAsia="Times New Roman"/>
          <w:b/>
          <w:bCs/>
          <w:lang w:val="fr-FR"/>
        </w:rPr>
        <w:t>durată</w:t>
      </w:r>
      <w:proofErr w:type="spellEnd"/>
      <w:r w:rsidRPr="00583AA2">
        <w:rPr>
          <w:rFonts w:eastAsia="Times New Roman"/>
          <w:b/>
          <w:bCs/>
          <w:lang w:val="fr-FR"/>
        </w:rPr>
        <w:t xml:space="preserve"> </w:t>
      </w:r>
      <w:proofErr w:type="spellStart"/>
      <w:r w:rsidRPr="00583AA2">
        <w:rPr>
          <w:rFonts w:eastAsia="Times New Roman"/>
          <w:b/>
          <w:bCs/>
          <w:lang w:val="fr-FR"/>
        </w:rPr>
        <w:t>emisă</w:t>
      </w:r>
      <w:proofErr w:type="spellEnd"/>
      <w:r w:rsidRPr="00583AA2">
        <w:rPr>
          <w:rFonts w:eastAsia="Times New Roman"/>
          <w:b/>
          <w:bCs/>
          <w:lang w:val="fr-FR"/>
        </w:rPr>
        <w:t xml:space="preserve"> de INHGA, nu </w:t>
      </w:r>
      <w:proofErr w:type="spellStart"/>
      <w:r w:rsidRPr="00583AA2">
        <w:rPr>
          <w:rFonts w:eastAsia="Times New Roman"/>
          <w:b/>
          <w:bCs/>
          <w:lang w:val="fr-FR"/>
        </w:rPr>
        <w:t>prevede</w:t>
      </w:r>
      <w:proofErr w:type="spellEnd"/>
      <w:r w:rsidRPr="00583AA2">
        <w:rPr>
          <w:rFonts w:eastAsia="Times New Roman"/>
          <w:b/>
          <w:bCs/>
          <w:lang w:val="fr-FR"/>
        </w:rPr>
        <w:t xml:space="preserve"> </w:t>
      </w:r>
      <w:proofErr w:type="spellStart"/>
      <w:r w:rsidRPr="00583AA2">
        <w:rPr>
          <w:rFonts w:eastAsia="Times New Roman"/>
          <w:b/>
          <w:bCs/>
          <w:lang w:val="fr-FR"/>
        </w:rPr>
        <w:t>creşteri</w:t>
      </w:r>
      <w:proofErr w:type="spellEnd"/>
      <w:r w:rsidRPr="00583AA2">
        <w:rPr>
          <w:rFonts w:eastAsia="Times New Roman"/>
          <w:b/>
          <w:bCs/>
          <w:lang w:val="fr-FR"/>
        </w:rPr>
        <w:t xml:space="preserve">  </w:t>
      </w:r>
      <w:proofErr w:type="spellStart"/>
      <w:r w:rsidRPr="00583AA2">
        <w:rPr>
          <w:rFonts w:eastAsia="Times New Roman"/>
          <w:b/>
          <w:bCs/>
          <w:lang w:val="fr-FR"/>
        </w:rPr>
        <w:t>semnificative</w:t>
      </w:r>
      <w:proofErr w:type="spellEnd"/>
      <w:r w:rsidRPr="00583AA2">
        <w:rPr>
          <w:rFonts w:eastAsia="Times New Roman"/>
          <w:b/>
          <w:bCs/>
          <w:lang w:val="fr-FR"/>
        </w:rPr>
        <w:t xml:space="preserve"> de </w:t>
      </w:r>
      <w:proofErr w:type="spellStart"/>
      <w:r w:rsidRPr="00583AA2">
        <w:rPr>
          <w:rFonts w:eastAsia="Times New Roman"/>
          <w:b/>
          <w:bCs/>
          <w:lang w:val="fr-FR"/>
        </w:rPr>
        <w:t>debite</w:t>
      </w:r>
      <w:proofErr w:type="spellEnd"/>
      <w:r w:rsidRPr="00583AA2">
        <w:rPr>
          <w:rFonts w:eastAsia="Times New Roman"/>
          <w:b/>
          <w:bCs/>
          <w:lang w:val="fr-FR"/>
        </w:rPr>
        <w:t xml:space="preserve"> </w:t>
      </w:r>
      <w:proofErr w:type="spellStart"/>
      <w:r w:rsidRPr="00583AA2">
        <w:rPr>
          <w:rFonts w:eastAsia="Times New Roman"/>
          <w:b/>
          <w:bCs/>
          <w:lang w:val="fr-FR"/>
        </w:rPr>
        <w:t>pentru</w:t>
      </w:r>
      <w:proofErr w:type="spellEnd"/>
      <w:r w:rsidRPr="00583AA2">
        <w:rPr>
          <w:rFonts w:eastAsia="Times New Roman"/>
          <w:b/>
          <w:bCs/>
          <w:lang w:val="fr-FR"/>
        </w:rPr>
        <w:t xml:space="preserve"> </w:t>
      </w:r>
      <w:proofErr w:type="spellStart"/>
      <w:r w:rsidRPr="00583AA2">
        <w:rPr>
          <w:rFonts w:eastAsia="Times New Roman"/>
          <w:b/>
          <w:bCs/>
          <w:lang w:val="fr-FR"/>
        </w:rPr>
        <w:t>perioada</w:t>
      </w:r>
      <w:proofErr w:type="spellEnd"/>
      <w:r w:rsidRPr="00583AA2">
        <w:rPr>
          <w:rFonts w:eastAsia="Times New Roman"/>
          <w:b/>
          <w:bCs/>
          <w:lang w:val="fr-FR"/>
        </w:rPr>
        <w:t xml:space="preserve"> </w:t>
      </w:r>
      <w:proofErr w:type="spellStart"/>
      <w:r w:rsidRPr="00583AA2">
        <w:rPr>
          <w:rFonts w:eastAsia="Times New Roman"/>
          <w:b/>
          <w:bCs/>
          <w:lang w:val="fr-FR"/>
        </w:rPr>
        <w:t>următoare</w:t>
      </w:r>
      <w:proofErr w:type="spellEnd"/>
      <w:r w:rsidRPr="00583AA2">
        <w:rPr>
          <w:rFonts w:eastAsia="Times New Roman"/>
          <w:b/>
          <w:bCs/>
          <w:lang w:val="fr-FR"/>
        </w:rPr>
        <w:t>.</w:t>
      </w:r>
    </w:p>
    <w:p w14:paraId="4235E920" w14:textId="77777777" w:rsidR="00583AA2" w:rsidRPr="00583AA2" w:rsidRDefault="00583AA2" w:rsidP="00583AA2">
      <w:pPr>
        <w:spacing w:after="0pt"/>
        <w:ind w:start="36pt"/>
        <w:rPr>
          <w:rFonts w:eastAsia="Times New Roman"/>
          <w:b/>
          <w:bCs/>
          <w:lang w:val="fr-FR"/>
        </w:rPr>
      </w:pPr>
    </w:p>
    <w:p w14:paraId="293D55DB" w14:textId="77777777" w:rsidR="00583AA2" w:rsidRPr="00583AA2" w:rsidRDefault="00583AA2" w:rsidP="00583AA2">
      <w:pPr>
        <w:spacing w:after="0pt"/>
        <w:ind w:start="36pt"/>
        <w:rPr>
          <w:rFonts w:eastAsia="Times New Roman"/>
          <w:b/>
          <w:bCs/>
          <w:sz w:val="24"/>
          <w:szCs w:val="24"/>
          <w:lang w:val="fr-FR"/>
        </w:rPr>
      </w:pPr>
    </w:p>
    <w:p w14:paraId="397393B8" w14:textId="77777777" w:rsidR="00820635" w:rsidRPr="00820635" w:rsidRDefault="00820635" w:rsidP="00820635">
      <w:pPr>
        <w:spacing w:after="0pt"/>
        <w:ind w:start="36pt"/>
        <w:rPr>
          <w:noProof/>
          <w:sz w:val="28"/>
          <w:szCs w:val="28"/>
          <w:lang w:val="ro-RO"/>
        </w:rPr>
      </w:pPr>
    </w:p>
    <w:p w14:paraId="78B3CFBE" w14:textId="25359945" w:rsidR="003D4BD7" w:rsidRDefault="003D4BD7" w:rsidP="00820635">
      <w:pPr>
        <w:spacing w:after="0pt"/>
        <w:ind w:start="0pt"/>
        <w:rPr>
          <w:b/>
          <w:lang w:val="ro-RO"/>
        </w:rPr>
      </w:pPr>
    </w:p>
    <w:p w14:paraId="64BB7E3D" w14:textId="07E6D922" w:rsidR="00B574F2" w:rsidRDefault="00B574F2" w:rsidP="00B574F2">
      <w:pPr>
        <w:spacing w:after="0pt"/>
        <w:ind w:start="0pt"/>
        <w:rPr>
          <w:b/>
          <w:bCs/>
          <w:lang w:val="it-IT"/>
        </w:rPr>
      </w:pPr>
    </w:p>
    <w:p w14:paraId="3E24A134" w14:textId="5C39BBAB" w:rsidR="00B574F2" w:rsidRPr="003D4BD7" w:rsidRDefault="00B574F2" w:rsidP="00820635">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EF66C8F" w14:textId="77777777" w:rsidR="00627B85" w:rsidRDefault="00627B85" w:rsidP="00CD5B3B">
      <w:r>
        <w:separator/>
      </w:r>
    </w:p>
  </w:endnote>
  <w:endnote w:type="continuationSeparator" w:id="0">
    <w:p w14:paraId="40E670F5" w14:textId="77777777" w:rsidR="00627B85" w:rsidRDefault="00627B8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5EFDA3D" w14:textId="77777777" w:rsidR="00627B85" w:rsidRDefault="00627B85" w:rsidP="00CD5B3B">
      <w:r>
        <w:separator/>
      </w:r>
    </w:p>
  </w:footnote>
  <w:footnote w:type="continuationSeparator" w:id="0">
    <w:p w14:paraId="7C9A1849" w14:textId="77777777" w:rsidR="00627B85" w:rsidRDefault="00627B8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7"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8"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9"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1"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6"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9"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0"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3"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4"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7"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8"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9"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2"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3"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4"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6"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7"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5"/>
  </w:num>
  <w:num w:numId="2" w16cid:durableId="156726649">
    <w:abstractNumId w:val="45"/>
  </w:num>
  <w:num w:numId="3" w16cid:durableId="1426219875">
    <w:abstractNumId w:val="37"/>
  </w:num>
  <w:num w:numId="4" w16cid:durableId="207911266">
    <w:abstractNumId w:val="10"/>
  </w:num>
  <w:num w:numId="5" w16cid:durableId="2022123336">
    <w:abstractNumId w:val="1"/>
  </w:num>
  <w:num w:numId="6" w16cid:durableId="355808994">
    <w:abstractNumId w:val="26"/>
  </w:num>
  <w:num w:numId="7" w16cid:durableId="1021663673">
    <w:abstractNumId w:val="44"/>
  </w:num>
  <w:num w:numId="8" w16cid:durableId="1086344295">
    <w:abstractNumId w:val="22"/>
  </w:num>
  <w:num w:numId="9" w16cid:durableId="2121990964">
    <w:abstractNumId w:val="4"/>
  </w:num>
  <w:num w:numId="10" w16cid:durableId="1968386783">
    <w:abstractNumId w:val="24"/>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41"/>
  </w:num>
  <w:num w:numId="16" w16cid:durableId="807359440">
    <w:abstractNumId w:val="14"/>
  </w:num>
  <w:num w:numId="17" w16cid:durableId="997809280">
    <w:abstractNumId w:val="34"/>
  </w:num>
  <w:num w:numId="18" w16cid:durableId="1012534563">
    <w:abstractNumId w:val="31"/>
  </w:num>
  <w:num w:numId="19" w16cid:durableId="2041122072">
    <w:abstractNumId w:val="15"/>
  </w:num>
  <w:num w:numId="20" w16cid:durableId="1171606771">
    <w:abstractNumId w:val="3"/>
  </w:num>
  <w:num w:numId="21" w16cid:durableId="1378121575">
    <w:abstractNumId w:val="42"/>
  </w:num>
  <w:num w:numId="22" w16cid:durableId="340671100">
    <w:abstractNumId w:val="38"/>
  </w:num>
  <w:num w:numId="23" w16cid:durableId="86852090">
    <w:abstractNumId w:val="18"/>
  </w:num>
  <w:num w:numId="24" w16cid:durableId="1060787793">
    <w:abstractNumId w:val="12"/>
  </w:num>
  <w:num w:numId="25" w16cid:durableId="1004360866">
    <w:abstractNumId w:val="0"/>
  </w:num>
  <w:num w:numId="26" w16cid:durableId="129566076">
    <w:abstractNumId w:val="46"/>
  </w:num>
  <w:num w:numId="27" w16cid:durableId="760368708">
    <w:abstractNumId w:val="25"/>
  </w:num>
  <w:num w:numId="28" w16cid:durableId="1281183833">
    <w:abstractNumId w:val="39"/>
  </w:num>
  <w:num w:numId="29" w16cid:durableId="1436176011">
    <w:abstractNumId w:val="7"/>
  </w:num>
  <w:num w:numId="30" w16cid:durableId="1238204095">
    <w:abstractNumId w:val="8"/>
  </w:num>
  <w:num w:numId="31" w16cid:durableId="1264680022">
    <w:abstractNumId w:val="20"/>
  </w:num>
  <w:num w:numId="32" w16cid:durableId="1488861377">
    <w:abstractNumId w:val="47"/>
  </w:num>
  <w:num w:numId="33" w16cid:durableId="834876874">
    <w:abstractNumId w:val="5"/>
  </w:num>
  <w:num w:numId="34" w16cid:durableId="1806704219">
    <w:abstractNumId w:val="40"/>
  </w:num>
  <w:num w:numId="35" w16cid:durableId="142359329">
    <w:abstractNumId w:val="21"/>
  </w:num>
  <w:num w:numId="36" w16cid:durableId="1279294805">
    <w:abstractNumId w:val="43"/>
  </w:num>
  <w:num w:numId="37" w16cid:durableId="564145437">
    <w:abstractNumId w:val="33"/>
  </w:num>
  <w:num w:numId="38" w16cid:durableId="425928158">
    <w:abstractNumId w:val="30"/>
  </w:num>
  <w:num w:numId="39" w16cid:durableId="267277227">
    <w:abstractNumId w:val="19"/>
  </w:num>
  <w:num w:numId="40" w16cid:durableId="1031030129">
    <w:abstractNumId w:val="27"/>
  </w:num>
  <w:num w:numId="41" w16cid:durableId="1742214069">
    <w:abstractNumId w:val="11"/>
  </w:num>
  <w:num w:numId="42" w16cid:durableId="1915702983">
    <w:abstractNumId w:val="28"/>
  </w:num>
  <w:num w:numId="43" w16cid:durableId="1783451301">
    <w:abstractNumId w:val="32"/>
  </w:num>
  <w:num w:numId="44" w16cid:durableId="2022775157">
    <w:abstractNumId w:val="36"/>
  </w:num>
  <w:num w:numId="45" w16cid:durableId="1161893981">
    <w:abstractNumId w:val="29"/>
  </w:num>
  <w:num w:numId="46" w16cid:durableId="1967655634">
    <w:abstractNumId w:val="23"/>
  </w:num>
  <w:num w:numId="47" w16cid:durableId="756171547">
    <w:abstractNumId w:val="16"/>
  </w:num>
  <w:num w:numId="48" w16cid:durableId="639071436">
    <w:abstractNumId w:val="17"/>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TotalTime>
  <Pages>11</Pages>
  <Words>4645</Words>
  <Characters>26477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2022-07-07T05:40:00Z</dcterms:created>
  <dcterms:modified xsi:type="dcterms:W3CDTF">2022-07-07T05:40:00Z</dcterms:modified>
</cp:coreProperties>
</file>