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4B072" w14:textId="77777777" w:rsidR="00C10D22" w:rsidRPr="00C10D22" w:rsidRDefault="00C10D22" w:rsidP="00C10D22">
      <w:pPr>
        <w:spacing w:before="0" w:after="0" w:line="240" w:lineRule="auto"/>
        <w:ind w:left="720"/>
        <w:rPr>
          <w:rFonts w:eastAsia="Times New Roman" w:cs="Times New Roman"/>
          <w:b/>
          <w:bCs/>
          <w:color w:val="auto"/>
          <w:sz w:val="24"/>
          <w:szCs w:val="24"/>
        </w:rPr>
      </w:pPr>
    </w:p>
    <w:p w14:paraId="5631DFED" w14:textId="77777777" w:rsidR="00C10D22" w:rsidRPr="00C10D22" w:rsidRDefault="00C10D22" w:rsidP="00C10D22">
      <w:pPr>
        <w:spacing w:before="0" w:after="0" w:line="240" w:lineRule="auto"/>
        <w:ind w:left="720"/>
        <w:rPr>
          <w:rFonts w:eastAsia="Times New Roman" w:cs="Times New Roman"/>
          <w:b/>
          <w:bCs/>
          <w:color w:val="auto"/>
          <w:sz w:val="24"/>
          <w:szCs w:val="24"/>
        </w:rPr>
      </w:pPr>
    </w:p>
    <w:p w14:paraId="3F85582B" w14:textId="77777777" w:rsidR="00DE7279" w:rsidRPr="00C02271" w:rsidRDefault="00DE7279" w:rsidP="00DE7279">
      <w:pPr>
        <w:spacing w:after="0"/>
        <w:ind w:left="1080"/>
        <w:jc w:val="center"/>
        <w:rPr>
          <w:b/>
          <w:bCs/>
          <w:iCs/>
          <w:sz w:val="24"/>
          <w:szCs w:val="24"/>
        </w:rPr>
      </w:pPr>
      <w:r w:rsidRPr="00C02271">
        <w:rPr>
          <w:b/>
          <w:bCs/>
          <w:iCs/>
          <w:sz w:val="24"/>
          <w:szCs w:val="24"/>
        </w:rPr>
        <w:t>RAPORT PRIVIND SITUAŢIA HIDROMETEOROLOGICĂ ŞI A CALITĂŢII MEDIULUI</w:t>
      </w:r>
    </w:p>
    <w:p w14:paraId="799448A1" w14:textId="77777777" w:rsidR="00DE7279" w:rsidRDefault="00DE7279" w:rsidP="00DE7279">
      <w:pPr>
        <w:spacing w:after="0"/>
        <w:ind w:left="10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în intervalul 06.03.2025, ora 08.00 – 07.03.2025</w:t>
      </w:r>
      <w:r w:rsidRPr="00C02271">
        <w:rPr>
          <w:b/>
          <w:bCs/>
          <w:sz w:val="24"/>
          <w:szCs w:val="24"/>
        </w:rPr>
        <w:t>, ora 08.00</w:t>
      </w:r>
    </w:p>
    <w:p w14:paraId="67EF8EA3" w14:textId="77777777" w:rsidR="00DE7279" w:rsidRPr="004E4E6E" w:rsidRDefault="00DE7279" w:rsidP="00DE7279">
      <w:pPr>
        <w:spacing w:after="0"/>
        <w:ind w:left="1080"/>
        <w:jc w:val="center"/>
        <w:rPr>
          <w:b/>
          <w:bCs/>
          <w:sz w:val="24"/>
          <w:szCs w:val="24"/>
        </w:rPr>
      </w:pPr>
    </w:p>
    <w:p w14:paraId="48B32E9E" w14:textId="77777777" w:rsidR="00DE7279" w:rsidRPr="00C02271" w:rsidRDefault="00DE7279" w:rsidP="00DE7279">
      <w:pPr>
        <w:spacing w:after="0"/>
        <w:rPr>
          <w:b/>
          <w:bCs/>
          <w:sz w:val="16"/>
          <w:szCs w:val="16"/>
        </w:rPr>
      </w:pPr>
    </w:p>
    <w:p w14:paraId="1D102D0E" w14:textId="77777777" w:rsidR="00DE7279" w:rsidRPr="001B6E38" w:rsidRDefault="00DE7279" w:rsidP="00DE7279">
      <w:pPr>
        <w:spacing w:after="0" w:line="240" w:lineRule="auto"/>
        <w:ind w:left="1080"/>
        <w:rPr>
          <w:b/>
          <w:bCs/>
          <w:i/>
          <w:u w:val="single"/>
          <w:lang w:val="it-IT"/>
        </w:rPr>
      </w:pPr>
      <w:r w:rsidRPr="001B6E38">
        <w:rPr>
          <w:b/>
          <w:bCs/>
          <w:i/>
          <w:lang w:val="it-IT"/>
        </w:rPr>
        <w:t>I.</w:t>
      </w:r>
      <w:r w:rsidRPr="001B6E38">
        <w:rPr>
          <w:b/>
          <w:bCs/>
          <w:i/>
          <w:lang w:val="it-IT"/>
        </w:rPr>
        <w:tab/>
      </w:r>
      <w:r w:rsidRPr="001B6E38">
        <w:rPr>
          <w:b/>
          <w:bCs/>
          <w:i/>
          <w:u w:val="single"/>
          <w:lang w:val="it-IT"/>
        </w:rPr>
        <w:t>SITUAŢIA HIDROMETEOROLOGICĂ</w:t>
      </w:r>
    </w:p>
    <w:p w14:paraId="109D3AC5" w14:textId="77777777" w:rsidR="00DE7279" w:rsidRPr="006B6B25" w:rsidRDefault="00DE7279" w:rsidP="00DE7279">
      <w:pPr>
        <w:spacing w:after="0" w:line="240" w:lineRule="auto"/>
        <w:ind w:left="1080"/>
        <w:rPr>
          <w:b/>
          <w:bCs/>
          <w:u w:val="single"/>
          <w:lang w:val="it-IT"/>
        </w:rPr>
      </w:pPr>
      <w:r w:rsidRPr="006B6B25">
        <w:rPr>
          <w:b/>
          <w:bCs/>
          <w:lang w:val="it-IT"/>
        </w:rPr>
        <w:t xml:space="preserve">1. </w:t>
      </w:r>
      <w:r w:rsidRPr="006B6B25">
        <w:rPr>
          <w:b/>
          <w:bCs/>
          <w:u w:val="single"/>
          <w:lang w:val="it-IT"/>
        </w:rPr>
        <w:t xml:space="preserve">Situaţia şi prognoza hidro pe râurile interioare şi Dunăre din </w:t>
      </w:r>
      <w:r>
        <w:rPr>
          <w:b/>
          <w:bCs/>
          <w:u w:val="single"/>
          <w:lang w:val="it-IT"/>
        </w:rPr>
        <w:t>07.03.2025</w:t>
      </w:r>
      <w:r w:rsidRPr="006B6B25">
        <w:rPr>
          <w:b/>
          <w:bCs/>
          <w:u w:val="single"/>
          <w:lang w:val="it-IT"/>
        </w:rPr>
        <w:t>, ora 07.00</w:t>
      </w:r>
    </w:p>
    <w:p w14:paraId="7AE45262" w14:textId="77777777" w:rsidR="00DE7279" w:rsidRPr="00F22C2B" w:rsidRDefault="00DE7279" w:rsidP="00DE7279">
      <w:pPr>
        <w:spacing w:after="0" w:line="240" w:lineRule="auto"/>
        <w:ind w:left="1080"/>
        <w:rPr>
          <w:b/>
          <w:bCs/>
          <w:i/>
          <w:color w:val="000000" w:themeColor="text1"/>
          <w:lang w:val="it-IT"/>
        </w:rPr>
      </w:pPr>
      <w:r w:rsidRPr="00F119FE">
        <w:rPr>
          <w:b/>
          <w:bCs/>
          <w:u w:val="single"/>
          <w:lang w:val="it-IT"/>
        </w:rPr>
        <w:t xml:space="preserve">RÂURI </w:t>
      </w:r>
    </w:p>
    <w:p w14:paraId="243969FF" w14:textId="77777777" w:rsidR="00DE7279" w:rsidRPr="007C5212" w:rsidRDefault="00DE7279" w:rsidP="00DE7279">
      <w:pPr>
        <w:spacing w:after="0" w:line="240" w:lineRule="auto"/>
        <w:ind w:left="1080"/>
        <w:rPr>
          <w:rFonts w:eastAsia="BatangChe" w:cs="Tahoma"/>
          <w:b/>
          <w:bCs/>
          <w:color w:val="000000" w:themeColor="text1"/>
        </w:rPr>
      </w:pPr>
      <w:r w:rsidRPr="00CA54D9">
        <w:rPr>
          <w:rFonts w:eastAsia="BatangChe" w:cs="Tahoma"/>
          <w:b/>
          <w:bCs/>
          <w:color w:val="000000" w:themeColor="text1"/>
        </w:rPr>
        <w:t xml:space="preserve">Debitele au </w:t>
      </w:r>
      <w:r w:rsidRPr="00595382">
        <w:rPr>
          <w:rFonts w:eastAsia="BatangChe" w:cs="Tahoma"/>
          <w:b/>
          <w:bCs/>
          <w:color w:val="000000" w:themeColor="text1"/>
        </w:rPr>
        <w:t>fost</w:t>
      </w:r>
      <w:r>
        <w:rPr>
          <w:rFonts w:eastAsia="BatangChe" w:cs="Tahoma"/>
          <w:b/>
          <w:bCs/>
          <w:color w:val="000000" w:themeColor="text1"/>
        </w:rPr>
        <w:t xml:space="preserve"> </w:t>
      </w:r>
      <w:r w:rsidRPr="007C5212">
        <w:rPr>
          <w:rFonts w:eastAsia="BatangChe" w:cs="Tahoma"/>
          <w:b/>
          <w:bCs/>
          <w:color w:val="000000" w:themeColor="text1"/>
        </w:rPr>
        <w:t>în general staționare.</w:t>
      </w:r>
    </w:p>
    <w:p w14:paraId="49A420CC" w14:textId="77777777" w:rsidR="00DE7279" w:rsidRPr="007C5212" w:rsidRDefault="00DE7279" w:rsidP="00DE7279">
      <w:pPr>
        <w:spacing w:after="0" w:line="240" w:lineRule="auto"/>
        <w:ind w:left="1080"/>
        <w:rPr>
          <w:rFonts w:eastAsia="BatangChe" w:cs="Tahoma"/>
          <w:color w:val="000000" w:themeColor="text1"/>
        </w:rPr>
      </w:pPr>
      <w:r w:rsidRPr="007C5212">
        <w:rPr>
          <w:rFonts w:eastAsia="BatangChe" w:cs="Tahoma"/>
          <w:color w:val="000000" w:themeColor="text1"/>
        </w:rPr>
        <w:t xml:space="preserve">S-au produs creșteri izolate de niveluri și debite pe unele râuri mici din zonele de munte </w:t>
      </w:r>
      <w:r>
        <w:rPr>
          <w:rFonts w:eastAsia="BatangChe" w:cs="Tahoma"/>
          <w:color w:val="000000" w:themeColor="text1"/>
        </w:rPr>
        <w:t>c</w:t>
      </w:r>
      <w:r w:rsidRPr="007C5212">
        <w:rPr>
          <w:rFonts w:eastAsia="BatangChe" w:cs="Tahoma"/>
          <w:color w:val="000000" w:themeColor="text1"/>
        </w:rPr>
        <w:t>a</w:t>
      </w:r>
      <w:r>
        <w:rPr>
          <w:rFonts w:eastAsia="BatangChe" w:cs="Tahoma"/>
          <w:color w:val="000000" w:themeColor="text1"/>
        </w:rPr>
        <w:t xml:space="preserve"> urmare a</w:t>
      </w:r>
      <w:r w:rsidRPr="007C5212">
        <w:rPr>
          <w:rFonts w:eastAsia="BatangChe" w:cs="Tahoma"/>
          <w:color w:val="000000" w:themeColor="text1"/>
        </w:rPr>
        <w:t xml:space="preserve"> cedării apei din stratul de zăpadă.</w:t>
      </w:r>
    </w:p>
    <w:p w14:paraId="388AFEB0" w14:textId="77777777" w:rsidR="00DE7279" w:rsidRPr="007C5212" w:rsidRDefault="00DE7279" w:rsidP="00DE7279">
      <w:pPr>
        <w:spacing w:after="0" w:line="240" w:lineRule="auto"/>
        <w:ind w:left="1080"/>
        <w:rPr>
          <w:rFonts w:eastAsia="BatangChe" w:cs="Tahoma"/>
          <w:color w:val="000000" w:themeColor="text1"/>
        </w:rPr>
      </w:pPr>
      <w:r w:rsidRPr="007C5212">
        <w:rPr>
          <w:rFonts w:eastAsia="BatangChe" w:cs="Tahoma"/>
          <w:color w:val="000000" w:themeColor="text1"/>
        </w:rPr>
        <w:t xml:space="preserve">Debitele se situează la valori sub mediile multianuale lunare, cu coeficienți moduli cuprinși între 30-70%, mai mici (sub 30% din mediile lunare) pe râurile din bazinele hidrografice: Iza, Tur, Someș, Crasna, Barcău, Crișuri, Mureș, Bega Veche, Bega, Timiș, Bârzava, Moravița, Caraș, Nera, Cerna, Vedea, Suceava, Buzău, Bârlad, Jijia, pe unii afluenți ai Jiului, Oltului, </w:t>
      </w:r>
      <w:proofErr w:type="spellStart"/>
      <w:r w:rsidRPr="007C5212">
        <w:rPr>
          <w:rFonts w:eastAsia="BatangChe" w:cs="Tahoma"/>
          <w:color w:val="000000" w:themeColor="text1"/>
        </w:rPr>
        <w:t>Argeşului</w:t>
      </w:r>
      <w:proofErr w:type="spellEnd"/>
      <w:r w:rsidRPr="007C5212">
        <w:rPr>
          <w:rFonts w:eastAsia="BatangChe" w:cs="Tahoma"/>
          <w:color w:val="000000" w:themeColor="text1"/>
        </w:rPr>
        <w:t xml:space="preserve"> și Trotușului.</w:t>
      </w:r>
    </w:p>
    <w:p w14:paraId="475971D7" w14:textId="77777777" w:rsidR="00DE7279" w:rsidRPr="007C5212" w:rsidRDefault="00DE7279" w:rsidP="00DE7279">
      <w:pPr>
        <w:spacing w:after="0" w:line="240" w:lineRule="auto"/>
        <w:ind w:left="1080"/>
        <w:rPr>
          <w:rFonts w:eastAsia="BatangChe" w:cs="Tahoma"/>
          <w:color w:val="000000" w:themeColor="text1"/>
        </w:rPr>
      </w:pPr>
      <w:r w:rsidRPr="007C5212">
        <w:rPr>
          <w:rFonts w:eastAsia="BatangChe" w:cs="Tahoma"/>
          <w:color w:val="000000" w:themeColor="text1"/>
        </w:rPr>
        <w:t>Formațiunile de gheață (gheață la mal, pod de gheață) au fost în restrângere, diminuare și eliminare.</w:t>
      </w:r>
    </w:p>
    <w:p w14:paraId="4D711F05" w14:textId="77777777" w:rsidR="00DE7279" w:rsidRPr="007C5212" w:rsidRDefault="00DE7279" w:rsidP="00DE7279">
      <w:pPr>
        <w:spacing w:after="0" w:line="240" w:lineRule="auto"/>
        <w:ind w:left="1080"/>
        <w:rPr>
          <w:rFonts w:eastAsia="BatangChe" w:cs="Tahoma"/>
          <w:b/>
          <w:bCs/>
          <w:color w:val="000000" w:themeColor="text1"/>
        </w:rPr>
      </w:pPr>
      <w:r w:rsidRPr="007C5212">
        <w:rPr>
          <w:rFonts w:eastAsia="BatangChe" w:cs="Tahoma"/>
          <w:b/>
          <w:bCs/>
          <w:color w:val="000000" w:themeColor="text1"/>
        </w:rPr>
        <w:t xml:space="preserve">Nivelurile </w:t>
      </w:r>
      <w:r w:rsidRPr="007C5212">
        <w:rPr>
          <w:rFonts w:eastAsia="BatangChe" w:cs="Tahoma"/>
          <w:color w:val="000000" w:themeColor="text1"/>
        </w:rPr>
        <w:t>pe râuri la stațiile hidrometrice</w:t>
      </w:r>
      <w:r w:rsidRPr="007C5212">
        <w:rPr>
          <w:rFonts w:eastAsia="BatangChe" w:cs="Tahoma"/>
          <w:b/>
          <w:bCs/>
          <w:color w:val="000000" w:themeColor="text1"/>
        </w:rPr>
        <w:t xml:space="preserve"> se situează sub COTELE DE ATENȚIE.</w:t>
      </w:r>
    </w:p>
    <w:p w14:paraId="07BFDB76" w14:textId="77777777" w:rsidR="00DE7279" w:rsidRPr="00AB1266" w:rsidRDefault="00DE7279" w:rsidP="00DE7279">
      <w:pPr>
        <w:spacing w:after="0" w:line="240" w:lineRule="auto"/>
        <w:ind w:left="1080"/>
        <w:rPr>
          <w:rFonts w:eastAsia="Times New Roman" w:cs="Arial"/>
          <w:sz w:val="16"/>
          <w:szCs w:val="16"/>
          <w:lang w:eastAsia="zh-CN"/>
        </w:rPr>
      </w:pPr>
    </w:p>
    <w:p w14:paraId="6652ECC5" w14:textId="77777777" w:rsidR="00DE7279" w:rsidRPr="007C5212" w:rsidRDefault="00DE7279" w:rsidP="00DE7279">
      <w:pPr>
        <w:spacing w:after="0" w:line="240" w:lineRule="auto"/>
        <w:ind w:left="1080"/>
        <w:rPr>
          <w:rFonts w:eastAsia="BatangChe"/>
          <w:b/>
          <w:bCs/>
        </w:rPr>
      </w:pPr>
      <w:r w:rsidRPr="007F7B3A">
        <w:rPr>
          <w:rFonts w:eastAsia="BatangChe"/>
          <w:b/>
          <w:bCs/>
        </w:rPr>
        <w:t>Debitele vor fi</w:t>
      </w:r>
      <w:r>
        <w:rPr>
          <w:rFonts w:eastAsia="BatangChe"/>
          <w:b/>
          <w:bCs/>
        </w:rPr>
        <w:t xml:space="preserve"> </w:t>
      </w:r>
      <w:r w:rsidRPr="007C5212">
        <w:rPr>
          <w:rFonts w:eastAsia="BatangChe"/>
          <w:b/>
          <w:bCs/>
        </w:rPr>
        <w:t>relativ staționare.</w:t>
      </w:r>
    </w:p>
    <w:p w14:paraId="16523688" w14:textId="77777777" w:rsidR="00DE7279" w:rsidRPr="007C5212" w:rsidRDefault="00DE7279" w:rsidP="00DE7279">
      <w:pPr>
        <w:spacing w:after="0" w:line="240" w:lineRule="auto"/>
        <w:ind w:left="1080"/>
        <w:rPr>
          <w:rFonts w:eastAsia="BatangChe"/>
        </w:rPr>
      </w:pPr>
      <w:r w:rsidRPr="007C5212">
        <w:rPr>
          <w:rFonts w:eastAsia="BatangChe"/>
        </w:rPr>
        <w:t xml:space="preserve">Sunt posibile creșteri izolate de niveluri și debite pe unele râuri mici din zonele de munte </w:t>
      </w:r>
      <w:r>
        <w:rPr>
          <w:rFonts w:eastAsia="BatangChe"/>
        </w:rPr>
        <w:t>c</w:t>
      </w:r>
      <w:r w:rsidRPr="007C5212">
        <w:rPr>
          <w:rFonts w:eastAsia="BatangChe"/>
        </w:rPr>
        <w:t xml:space="preserve">a </w:t>
      </w:r>
      <w:r>
        <w:rPr>
          <w:rFonts w:eastAsia="BatangChe"/>
        </w:rPr>
        <w:t xml:space="preserve">urmare a </w:t>
      </w:r>
      <w:r w:rsidRPr="007C5212">
        <w:rPr>
          <w:rFonts w:eastAsia="BatangChe"/>
        </w:rPr>
        <w:t>cedării apei din stratul de zăpadă.</w:t>
      </w:r>
    </w:p>
    <w:p w14:paraId="6B02C7A3" w14:textId="77777777" w:rsidR="00DE7279" w:rsidRPr="007C5212" w:rsidRDefault="00DE7279" w:rsidP="00DE7279">
      <w:pPr>
        <w:spacing w:after="0" w:line="240" w:lineRule="auto"/>
        <w:ind w:left="1080"/>
        <w:rPr>
          <w:rFonts w:eastAsia="BatangChe"/>
        </w:rPr>
      </w:pPr>
      <w:r w:rsidRPr="007C5212">
        <w:rPr>
          <w:rFonts w:eastAsia="BatangChe"/>
        </w:rPr>
        <w:t>Formațiunile de gheață (gheață la mal, pod de gheață) vor fi în restrângere, diminuare și eliminare.</w:t>
      </w:r>
    </w:p>
    <w:p w14:paraId="64B195F3" w14:textId="77777777" w:rsidR="00DE7279" w:rsidRPr="009C0CF5" w:rsidRDefault="00DE7279" w:rsidP="00DE7279">
      <w:pPr>
        <w:spacing w:after="0" w:line="240" w:lineRule="auto"/>
        <w:ind w:left="1080"/>
        <w:rPr>
          <w:rFonts w:eastAsia="BatangChe"/>
          <w:b/>
          <w:bCs/>
        </w:rPr>
      </w:pPr>
      <w:r w:rsidRPr="007C5212">
        <w:rPr>
          <w:rFonts w:eastAsia="BatangChe"/>
          <w:b/>
          <w:bCs/>
        </w:rPr>
        <w:t xml:space="preserve">Nivelurile </w:t>
      </w:r>
      <w:r w:rsidRPr="007C5212">
        <w:rPr>
          <w:rFonts w:eastAsia="BatangChe"/>
        </w:rPr>
        <w:t>pe râuri la stațiile hidrometrice</w:t>
      </w:r>
      <w:r w:rsidRPr="007C5212">
        <w:rPr>
          <w:rFonts w:eastAsia="BatangChe"/>
          <w:b/>
          <w:bCs/>
        </w:rPr>
        <w:t xml:space="preserve"> se vor situa sub COTELE DE ATENȚIE.</w:t>
      </w:r>
    </w:p>
    <w:p w14:paraId="0BD26E1C" w14:textId="77777777" w:rsidR="00DE7279" w:rsidRPr="006D1E17" w:rsidRDefault="00DE7279" w:rsidP="00DE7279">
      <w:pPr>
        <w:spacing w:after="0" w:line="240" w:lineRule="auto"/>
        <w:rPr>
          <w:rFonts w:eastAsia="BatangChe"/>
          <w:b/>
          <w:bCs/>
          <w:sz w:val="16"/>
          <w:szCs w:val="16"/>
        </w:rPr>
      </w:pPr>
    </w:p>
    <w:p w14:paraId="22D6F20E" w14:textId="77777777" w:rsidR="00DE7279" w:rsidRPr="00A10800" w:rsidRDefault="00DE7279" w:rsidP="00DE7279">
      <w:pPr>
        <w:pStyle w:val="PlainText"/>
        <w:keepLines/>
        <w:ind w:left="1080" w:right="2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C726B3">
        <w:rPr>
          <w:rFonts w:ascii="Trebuchet MS" w:eastAsia="BatangChe" w:hAnsi="Trebuchet MS" w:cs="Tahoma"/>
          <w:b/>
          <w:bCs/>
          <w:sz w:val="22"/>
          <w:szCs w:val="22"/>
          <w:u w:val="single"/>
          <w:lang w:val="ro-RO"/>
        </w:rPr>
        <w:t>DUNĂRE</w:t>
      </w:r>
    </w:p>
    <w:p w14:paraId="2B10BA4F" w14:textId="77777777" w:rsidR="00DE7279" w:rsidRPr="007C5212" w:rsidRDefault="00DE7279" w:rsidP="00DE7279">
      <w:pPr>
        <w:shd w:val="clear" w:color="auto" w:fill="FFFFFF"/>
        <w:spacing w:after="0" w:line="240" w:lineRule="auto"/>
        <w:ind w:left="1080"/>
        <w:rPr>
          <w:rFonts w:eastAsia="BatangChe" w:cs="Tahoma"/>
          <w:b/>
          <w:bCs/>
          <w:color w:val="000000" w:themeColor="text1"/>
        </w:rPr>
      </w:pPr>
      <w:r w:rsidRPr="0064514F">
        <w:rPr>
          <w:rFonts w:eastAsia="BatangChe" w:cs="Tahoma"/>
          <w:b/>
          <w:bCs/>
          <w:color w:val="000000" w:themeColor="text1"/>
        </w:rPr>
        <w:t xml:space="preserve">Debitul la intrarea în </w:t>
      </w:r>
      <w:proofErr w:type="spellStart"/>
      <w:r w:rsidRPr="0064514F">
        <w:rPr>
          <w:rFonts w:eastAsia="BatangChe" w:cs="Tahoma"/>
          <w:b/>
          <w:bCs/>
          <w:color w:val="000000" w:themeColor="text1"/>
        </w:rPr>
        <w:t>ţară</w:t>
      </w:r>
      <w:proofErr w:type="spellEnd"/>
      <w:r w:rsidRPr="0064514F">
        <w:rPr>
          <w:rFonts w:eastAsia="BatangChe" w:cs="Tahoma"/>
          <w:bCs/>
          <w:color w:val="000000" w:themeColor="text1"/>
        </w:rPr>
        <w:t xml:space="preserve"> (</w:t>
      </w:r>
      <w:proofErr w:type="spellStart"/>
      <w:r w:rsidRPr="0064514F">
        <w:rPr>
          <w:rFonts w:eastAsia="BatangChe" w:cs="Tahoma"/>
          <w:bCs/>
          <w:color w:val="000000" w:themeColor="text1"/>
        </w:rPr>
        <w:t>secţiunea</w:t>
      </w:r>
      <w:proofErr w:type="spellEnd"/>
      <w:r w:rsidRPr="0064514F">
        <w:rPr>
          <w:rFonts w:eastAsia="BatangChe" w:cs="Tahoma"/>
          <w:bCs/>
          <w:color w:val="000000" w:themeColor="text1"/>
        </w:rPr>
        <w:t xml:space="preserve"> </w:t>
      </w:r>
      <w:proofErr w:type="spellStart"/>
      <w:r w:rsidRPr="0064514F">
        <w:rPr>
          <w:rFonts w:eastAsia="BatangChe" w:cs="Tahoma"/>
          <w:bCs/>
          <w:color w:val="000000" w:themeColor="text1"/>
        </w:rPr>
        <w:t>Baziaş</w:t>
      </w:r>
      <w:proofErr w:type="spellEnd"/>
      <w:r w:rsidRPr="0064514F">
        <w:rPr>
          <w:rFonts w:eastAsia="BatangChe" w:cs="Tahoma"/>
          <w:bCs/>
          <w:color w:val="000000" w:themeColor="text1"/>
        </w:rPr>
        <w:t xml:space="preserve">) </w:t>
      </w:r>
      <w:r w:rsidRPr="0064514F">
        <w:rPr>
          <w:rFonts w:eastAsia="BatangChe" w:cs="Tahoma"/>
          <w:bCs/>
          <w:iCs/>
          <w:color w:val="000000" w:themeColor="text1"/>
        </w:rPr>
        <w:t>î</w:t>
      </w:r>
      <w:r w:rsidRPr="0064514F">
        <w:rPr>
          <w:rFonts w:eastAsia="BatangChe" w:cs="Tahoma"/>
          <w:bCs/>
          <w:color w:val="000000" w:themeColor="text1"/>
        </w:rPr>
        <w:t xml:space="preserve">n intervalul </w:t>
      </w:r>
      <w:r>
        <w:rPr>
          <w:rFonts w:eastAsia="BatangChe" w:cs="Tahoma"/>
          <w:bCs/>
          <w:color w:val="000000" w:themeColor="text1"/>
        </w:rPr>
        <w:t>06-07</w:t>
      </w:r>
      <w:r w:rsidRPr="0064514F">
        <w:rPr>
          <w:rFonts w:eastAsia="BatangChe" w:cs="Tahoma"/>
          <w:bCs/>
          <w:color w:val="000000" w:themeColor="text1"/>
        </w:rPr>
        <w:t>.</w:t>
      </w:r>
      <w:r>
        <w:rPr>
          <w:rFonts w:eastAsia="BatangChe" w:cs="Tahoma"/>
          <w:bCs/>
          <w:color w:val="000000" w:themeColor="text1"/>
        </w:rPr>
        <w:t>03</w:t>
      </w:r>
      <w:r w:rsidRPr="0064514F">
        <w:rPr>
          <w:rFonts w:eastAsia="BatangChe" w:cs="Tahoma"/>
          <w:bCs/>
          <w:color w:val="000000" w:themeColor="text1"/>
        </w:rPr>
        <w:t>.202</w:t>
      </w:r>
      <w:r>
        <w:rPr>
          <w:rFonts w:eastAsia="BatangChe" w:cs="Tahoma"/>
          <w:bCs/>
          <w:color w:val="000000" w:themeColor="text1"/>
        </w:rPr>
        <w:t>5</w:t>
      </w:r>
      <w:r w:rsidRPr="0064514F">
        <w:rPr>
          <w:rFonts w:eastAsia="BatangChe" w:cs="Tahoma"/>
          <w:b/>
          <w:bCs/>
          <w:color w:val="000000" w:themeColor="text1"/>
        </w:rPr>
        <w:t xml:space="preserve"> a fost </w:t>
      </w:r>
      <w:r w:rsidRPr="007C5212">
        <w:rPr>
          <w:rFonts w:eastAsia="BatangChe" w:cs="Tahoma"/>
          <w:b/>
          <w:bCs/>
          <w:color w:val="000000" w:themeColor="text1"/>
        </w:rPr>
        <w:t>staționar, având valoarea de 3800 m</w:t>
      </w:r>
      <w:r w:rsidRPr="007C5212">
        <w:rPr>
          <w:rFonts w:eastAsia="BatangChe" w:cs="Tahoma"/>
          <w:b/>
          <w:bCs/>
          <w:color w:val="000000" w:themeColor="text1"/>
          <w:vertAlign w:val="superscript"/>
        </w:rPr>
        <w:t>3</w:t>
      </w:r>
      <w:r w:rsidRPr="007C5212">
        <w:rPr>
          <w:rFonts w:eastAsia="BatangChe" w:cs="Tahoma"/>
          <w:b/>
          <w:bCs/>
          <w:color w:val="000000" w:themeColor="text1"/>
        </w:rPr>
        <w:t xml:space="preserve">/s, </w:t>
      </w:r>
      <w:r w:rsidRPr="007C5212">
        <w:rPr>
          <w:rFonts w:eastAsia="BatangChe" w:cs="Tahoma"/>
          <w:color w:val="000000" w:themeColor="text1"/>
        </w:rPr>
        <w:t>sub media multianuală a lunii</w:t>
      </w:r>
      <w:r w:rsidRPr="007C5212">
        <w:rPr>
          <w:rFonts w:eastAsia="BatangChe" w:cs="Tahoma"/>
          <w:b/>
          <w:bCs/>
          <w:color w:val="000000" w:themeColor="text1"/>
        </w:rPr>
        <w:t xml:space="preserve"> martie (6700 m</w:t>
      </w:r>
      <w:r w:rsidRPr="007C5212">
        <w:rPr>
          <w:rFonts w:eastAsia="BatangChe" w:cs="Tahoma"/>
          <w:b/>
          <w:bCs/>
          <w:color w:val="000000" w:themeColor="text1"/>
          <w:vertAlign w:val="superscript"/>
        </w:rPr>
        <w:t>3</w:t>
      </w:r>
      <w:r w:rsidRPr="007C5212">
        <w:rPr>
          <w:rFonts w:eastAsia="BatangChe" w:cs="Tahoma"/>
          <w:b/>
          <w:bCs/>
          <w:color w:val="000000" w:themeColor="text1"/>
        </w:rPr>
        <w:t>/s).</w:t>
      </w:r>
    </w:p>
    <w:p w14:paraId="3BC83D85" w14:textId="77777777" w:rsidR="00DE7279" w:rsidRPr="000D7530" w:rsidRDefault="00DE7279" w:rsidP="00DE7279">
      <w:pPr>
        <w:shd w:val="clear" w:color="auto" w:fill="FFFFFF"/>
        <w:spacing w:after="0" w:line="240" w:lineRule="auto"/>
        <w:ind w:left="1080"/>
        <w:rPr>
          <w:rFonts w:eastAsia="BatangChe" w:cs="Tahoma"/>
          <w:color w:val="000000" w:themeColor="text1"/>
        </w:rPr>
      </w:pPr>
      <w:r w:rsidRPr="007C5212">
        <w:rPr>
          <w:rFonts w:eastAsia="BatangChe" w:cs="Tahoma"/>
          <w:color w:val="000000" w:themeColor="text1"/>
        </w:rPr>
        <w:t xml:space="preserve">În aval de Porțile de Fier debitele vor fi în creștere pe sectorul Gruia–Vadu Oii și relativ staționare pe sectorul Brăila-Tulcea. </w:t>
      </w:r>
    </w:p>
    <w:p w14:paraId="0BECE279" w14:textId="77777777" w:rsidR="00DE7279" w:rsidRPr="00AB1266" w:rsidRDefault="00DE7279" w:rsidP="00DE7279">
      <w:pPr>
        <w:shd w:val="clear" w:color="auto" w:fill="FFFFFF"/>
        <w:spacing w:after="0" w:line="240" w:lineRule="auto"/>
        <w:ind w:left="1080"/>
        <w:rPr>
          <w:rFonts w:eastAsia="BatangChe" w:cs="Tahoma"/>
          <w:color w:val="000000" w:themeColor="text1"/>
          <w:sz w:val="16"/>
          <w:szCs w:val="16"/>
        </w:rPr>
      </w:pPr>
    </w:p>
    <w:p w14:paraId="19B8F68E" w14:textId="77777777" w:rsidR="00DE7279" w:rsidRPr="007C5212" w:rsidRDefault="00DE7279" w:rsidP="00DE7279">
      <w:pPr>
        <w:keepLines/>
        <w:spacing w:after="0" w:line="240" w:lineRule="auto"/>
        <w:ind w:left="1077"/>
        <w:rPr>
          <w:rFonts w:eastAsia="BatangChe" w:cs="Tahoma"/>
          <w:b/>
          <w:bCs/>
          <w:color w:val="000000" w:themeColor="text1"/>
        </w:rPr>
      </w:pPr>
      <w:r w:rsidRPr="003543D8">
        <w:rPr>
          <w:rFonts w:eastAsia="BatangChe" w:cs="Tahoma"/>
          <w:b/>
          <w:bCs/>
          <w:color w:val="000000" w:themeColor="text1"/>
        </w:rPr>
        <w:t xml:space="preserve">Debitul la intrarea în </w:t>
      </w:r>
      <w:proofErr w:type="spellStart"/>
      <w:r w:rsidRPr="003543D8">
        <w:rPr>
          <w:rFonts w:eastAsia="BatangChe" w:cs="Tahoma"/>
          <w:b/>
          <w:bCs/>
          <w:color w:val="000000" w:themeColor="text1"/>
        </w:rPr>
        <w:t>ţară</w:t>
      </w:r>
      <w:proofErr w:type="spellEnd"/>
      <w:r w:rsidRPr="003543D8">
        <w:rPr>
          <w:rFonts w:eastAsia="BatangChe" w:cs="Tahoma"/>
          <w:bCs/>
          <w:color w:val="000000" w:themeColor="text1"/>
        </w:rPr>
        <w:t xml:space="preserve"> (</w:t>
      </w:r>
      <w:proofErr w:type="spellStart"/>
      <w:r w:rsidRPr="003543D8">
        <w:rPr>
          <w:rFonts w:eastAsia="BatangChe" w:cs="Tahoma"/>
          <w:bCs/>
          <w:color w:val="000000" w:themeColor="text1"/>
        </w:rPr>
        <w:t>secţiunea</w:t>
      </w:r>
      <w:proofErr w:type="spellEnd"/>
      <w:r w:rsidRPr="003543D8">
        <w:rPr>
          <w:rFonts w:eastAsia="BatangChe" w:cs="Tahoma"/>
          <w:bCs/>
          <w:color w:val="000000" w:themeColor="text1"/>
        </w:rPr>
        <w:t xml:space="preserve"> </w:t>
      </w:r>
      <w:proofErr w:type="spellStart"/>
      <w:r w:rsidRPr="003543D8">
        <w:rPr>
          <w:rFonts w:eastAsia="BatangChe" w:cs="Tahoma"/>
          <w:bCs/>
          <w:color w:val="000000" w:themeColor="text1"/>
        </w:rPr>
        <w:t>Baziaş</w:t>
      </w:r>
      <w:proofErr w:type="spellEnd"/>
      <w:r w:rsidRPr="003543D8">
        <w:rPr>
          <w:rFonts w:eastAsia="BatangChe" w:cs="Tahoma"/>
          <w:bCs/>
          <w:color w:val="000000" w:themeColor="text1"/>
        </w:rPr>
        <w:t xml:space="preserve">) </w:t>
      </w:r>
      <w:r w:rsidRPr="003543D8">
        <w:rPr>
          <w:rFonts w:eastAsia="BatangChe" w:cs="Tahoma"/>
          <w:b/>
          <w:bCs/>
          <w:color w:val="000000" w:themeColor="text1"/>
        </w:rPr>
        <w:t xml:space="preserve">va fi </w:t>
      </w:r>
      <w:r w:rsidRPr="007C5212">
        <w:rPr>
          <w:rFonts w:eastAsia="BatangChe" w:cs="Tahoma"/>
          <w:b/>
          <w:bCs/>
          <w:color w:val="000000" w:themeColor="text1"/>
        </w:rPr>
        <w:t>staționar (3800 m</w:t>
      </w:r>
      <w:r w:rsidRPr="007C5212">
        <w:rPr>
          <w:rFonts w:eastAsia="BatangChe" w:cs="Tahoma"/>
          <w:b/>
          <w:bCs/>
          <w:color w:val="000000" w:themeColor="text1"/>
          <w:vertAlign w:val="superscript"/>
        </w:rPr>
        <w:t>3</w:t>
      </w:r>
      <w:r w:rsidRPr="007C5212">
        <w:rPr>
          <w:rFonts w:eastAsia="BatangChe" w:cs="Tahoma"/>
          <w:b/>
          <w:bCs/>
          <w:color w:val="000000" w:themeColor="text1"/>
        </w:rPr>
        <w:t>/s).</w:t>
      </w:r>
    </w:p>
    <w:p w14:paraId="67D75AB5" w14:textId="77777777" w:rsidR="00DE7279" w:rsidRPr="007C5212" w:rsidRDefault="00DE7279" w:rsidP="00DE7279">
      <w:pPr>
        <w:keepLines/>
        <w:spacing w:after="0" w:line="240" w:lineRule="auto"/>
        <w:ind w:left="1077"/>
        <w:rPr>
          <w:rFonts w:eastAsia="BatangChe" w:cs="Tahoma"/>
          <w:color w:val="000000" w:themeColor="text1"/>
        </w:rPr>
      </w:pPr>
      <w:r w:rsidRPr="007C5212">
        <w:rPr>
          <w:rFonts w:eastAsia="BatangChe" w:cs="Tahoma"/>
          <w:color w:val="000000" w:themeColor="text1"/>
        </w:rPr>
        <w:t xml:space="preserve">În aval de </w:t>
      </w:r>
      <w:proofErr w:type="spellStart"/>
      <w:r w:rsidRPr="007C5212">
        <w:rPr>
          <w:rFonts w:eastAsia="BatangChe" w:cs="Tahoma"/>
          <w:color w:val="000000" w:themeColor="text1"/>
        </w:rPr>
        <w:t>Porţile</w:t>
      </w:r>
      <w:proofErr w:type="spellEnd"/>
      <w:r w:rsidRPr="007C5212">
        <w:rPr>
          <w:rFonts w:eastAsia="BatangChe" w:cs="Tahoma"/>
          <w:color w:val="000000" w:themeColor="text1"/>
        </w:rPr>
        <w:t xml:space="preserve"> de Fier debitele vor fi în scădere la Gruia și în creștere pe sectorul Calafat-Tulcea.</w:t>
      </w:r>
    </w:p>
    <w:p w14:paraId="4BBFC9A4" w14:textId="77777777" w:rsidR="00DE7279" w:rsidRPr="00BC150F" w:rsidRDefault="00DE7279" w:rsidP="00DE7279">
      <w:pPr>
        <w:keepLines/>
        <w:spacing w:after="0" w:line="240" w:lineRule="auto"/>
        <w:rPr>
          <w:rFonts w:eastAsia="BatangChe" w:cs="Tahoma"/>
          <w:color w:val="000000" w:themeColor="text1"/>
          <w:sz w:val="16"/>
          <w:szCs w:val="16"/>
        </w:rPr>
      </w:pPr>
    </w:p>
    <w:p w14:paraId="17A76409" w14:textId="77777777" w:rsidR="00DE7279" w:rsidRPr="008404B3" w:rsidRDefault="00DE7279" w:rsidP="00DE7279">
      <w:pPr>
        <w:spacing w:after="0" w:line="240" w:lineRule="auto"/>
        <w:ind w:left="1080"/>
        <w:rPr>
          <w:b/>
          <w:bCs/>
          <w:color w:val="000000" w:themeColor="text1"/>
          <w:u w:val="single"/>
        </w:rPr>
      </w:pPr>
      <w:r w:rsidRPr="00680323">
        <w:rPr>
          <w:b/>
          <w:bCs/>
          <w:color w:val="000000" w:themeColor="text1"/>
        </w:rPr>
        <w:t>2.</w:t>
      </w:r>
      <w:r w:rsidRPr="00680323">
        <w:rPr>
          <w:bCs/>
          <w:color w:val="000000" w:themeColor="text1"/>
        </w:rPr>
        <w:t xml:space="preserve"> </w:t>
      </w:r>
      <w:proofErr w:type="spellStart"/>
      <w:r w:rsidRPr="00680323">
        <w:rPr>
          <w:b/>
          <w:bCs/>
          <w:color w:val="000000" w:themeColor="text1"/>
          <w:u w:val="single"/>
        </w:rPr>
        <w:t>Situaţi</w:t>
      </w:r>
      <w:r>
        <w:rPr>
          <w:b/>
          <w:bCs/>
          <w:color w:val="000000" w:themeColor="text1"/>
          <w:u w:val="single"/>
        </w:rPr>
        <w:t>a</w:t>
      </w:r>
      <w:proofErr w:type="spellEnd"/>
      <w:r>
        <w:rPr>
          <w:b/>
          <w:bCs/>
          <w:color w:val="000000" w:themeColor="text1"/>
          <w:u w:val="single"/>
        </w:rPr>
        <w:t xml:space="preserve"> meteorologică în intervalul 06.03.2025, ora 09.00 –07.03.2025</w:t>
      </w:r>
      <w:r w:rsidRPr="00680323">
        <w:rPr>
          <w:b/>
          <w:bCs/>
          <w:color w:val="000000" w:themeColor="text1"/>
          <w:u w:val="single"/>
        </w:rPr>
        <w:t>, ora 06.00</w:t>
      </w:r>
      <w:r>
        <w:rPr>
          <w:b/>
          <w:bCs/>
          <w:color w:val="000000" w:themeColor="text1"/>
          <w:u w:val="single"/>
        </w:rPr>
        <w:t xml:space="preserve"> </w:t>
      </w:r>
    </w:p>
    <w:p w14:paraId="0BB55D61" w14:textId="77777777" w:rsidR="00DE7279" w:rsidRPr="003344EA" w:rsidRDefault="00DE7279" w:rsidP="00DE7279">
      <w:pPr>
        <w:autoSpaceDE w:val="0"/>
        <w:autoSpaceDN w:val="0"/>
        <w:adjustRightInd w:val="0"/>
        <w:spacing w:after="0" w:line="240" w:lineRule="auto"/>
        <w:ind w:left="1134"/>
      </w:pPr>
      <w:r w:rsidRPr="009E7096">
        <w:rPr>
          <w:b/>
          <w:bCs/>
        </w:rPr>
        <w:t xml:space="preserve">În </w:t>
      </w:r>
      <w:proofErr w:type="spellStart"/>
      <w:r w:rsidRPr="009E7096">
        <w:rPr>
          <w:b/>
          <w:bCs/>
        </w:rPr>
        <w:t>ţară</w:t>
      </w:r>
      <w:proofErr w:type="spellEnd"/>
      <w:r>
        <w:rPr>
          <w:b/>
          <w:bCs/>
        </w:rPr>
        <w:t xml:space="preserve"> </w:t>
      </w:r>
      <w:r>
        <w:t>v</w:t>
      </w:r>
      <w:r w:rsidRPr="003344EA">
        <w:t>remea s-a menținut frumoasă și deosebit de caldă pentru prima decadă a lunii martie în toată țara (valori în</w:t>
      </w:r>
      <w:r>
        <w:t xml:space="preserve"> </w:t>
      </w:r>
      <w:r w:rsidRPr="003344EA">
        <w:t>general cu 10...16 grade peste mediile climatologice). Cerul a fost mai mult senin pe parcursul zilei și variabil</w:t>
      </w:r>
      <w:r>
        <w:t xml:space="preserve"> </w:t>
      </w:r>
      <w:r w:rsidRPr="003344EA">
        <w:t>noaptea, cu precădere în vest și nord-vest, iar vântul a suflat slab și moderat, cu ușoare intensificări la altitudini</w:t>
      </w:r>
      <w:r>
        <w:t xml:space="preserve"> </w:t>
      </w:r>
      <w:r w:rsidRPr="003344EA">
        <w:t>mari în Carpații Orientali și Meridionali și izolat în nordul Moldovei (viteze de 45...50 km/h). Este strat de zăpadă în</w:t>
      </w:r>
      <w:r>
        <w:t xml:space="preserve"> </w:t>
      </w:r>
      <w:r w:rsidRPr="003344EA">
        <w:t>cea mai mare parte a zonei montane, în diminuare față de intervalul anterior</w:t>
      </w:r>
      <w:r>
        <w:t>,</w:t>
      </w:r>
      <w:r w:rsidRPr="003344EA">
        <w:t xml:space="preserve"> </w:t>
      </w:r>
      <w:r>
        <w:t>acesta</w:t>
      </w:r>
      <w:r w:rsidRPr="003344EA">
        <w:t xml:space="preserve"> măsur</w:t>
      </w:r>
      <w:r w:rsidRPr="004D36CA">
        <w:rPr>
          <w:color w:val="000000" w:themeColor="text1"/>
        </w:rPr>
        <w:t>â</w:t>
      </w:r>
      <w:r>
        <w:t>nd</w:t>
      </w:r>
      <w:r w:rsidRPr="003344EA">
        <w:t xml:space="preserve"> la ora 20</w:t>
      </w:r>
      <w:r>
        <w:t>, pe</w:t>
      </w:r>
      <w:r w:rsidRPr="003344EA">
        <w:t xml:space="preserve"> platformele</w:t>
      </w:r>
      <w:r>
        <w:t xml:space="preserve"> </w:t>
      </w:r>
      <w:r w:rsidRPr="003344EA">
        <w:t>stațiilor meteorologice</w:t>
      </w:r>
      <w:r>
        <w:t>,</w:t>
      </w:r>
      <w:r w:rsidRPr="003344EA">
        <w:t xml:space="preserve"> până la 94 cm în Masivul Ceahlău și până la 93 cm în Munții Vrancei. Temperaturile</w:t>
      </w:r>
      <w:r>
        <w:t xml:space="preserve"> </w:t>
      </w:r>
      <w:r w:rsidRPr="003344EA">
        <w:t>maxime, mai ridicate în general cu 3...5 grade față de ziua precedentă, s-au încadrat între 14 grade la Gura Portiței</w:t>
      </w:r>
      <w:r>
        <w:t xml:space="preserve"> </w:t>
      </w:r>
      <w:r w:rsidRPr="003344EA">
        <w:t>și 23 de grade la Gurahonț, Vărădia de Mureș, Bozovici, Pătârlagele și Târgu Ocna, iar la ora 6 valorile termice</w:t>
      </w:r>
      <w:r>
        <w:t xml:space="preserve"> </w:t>
      </w:r>
      <w:r w:rsidRPr="003344EA">
        <w:t>erau cuprinse între -7 grade la Miercurea Ciuc și 15 grade la Șiria. S-a semnalat ceață la sfârșitul nopții izolat în</w:t>
      </w:r>
      <w:r>
        <w:t xml:space="preserve"> </w:t>
      </w:r>
      <w:r w:rsidRPr="003344EA">
        <w:t>depresiunile din estul Transilvaniei.</w:t>
      </w:r>
    </w:p>
    <w:p w14:paraId="76CAE8C1" w14:textId="77777777" w:rsidR="00DE7279" w:rsidRPr="00C66411" w:rsidRDefault="00DE7279" w:rsidP="00DE7279">
      <w:pPr>
        <w:autoSpaceDE w:val="0"/>
        <w:autoSpaceDN w:val="0"/>
        <w:adjustRightInd w:val="0"/>
        <w:spacing w:after="0" w:line="240" w:lineRule="auto"/>
        <w:ind w:left="1134"/>
        <w:rPr>
          <w:color w:val="FF0000"/>
          <w:sz w:val="16"/>
          <w:szCs w:val="16"/>
        </w:rPr>
      </w:pPr>
    </w:p>
    <w:p w14:paraId="61503E34" w14:textId="77777777" w:rsidR="00DE7279" w:rsidRPr="003344EA" w:rsidRDefault="00DE7279" w:rsidP="00DE7279">
      <w:pPr>
        <w:autoSpaceDE w:val="0"/>
        <w:autoSpaceDN w:val="0"/>
        <w:adjustRightInd w:val="0"/>
        <w:spacing w:after="0" w:line="240" w:lineRule="auto"/>
        <w:ind w:left="1138"/>
        <w:rPr>
          <w:color w:val="000000" w:themeColor="text1"/>
        </w:rPr>
      </w:pPr>
      <w:r w:rsidRPr="00144691">
        <w:rPr>
          <w:b/>
          <w:bCs/>
          <w:color w:val="000000" w:themeColor="text1"/>
        </w:rPr>
        <w:t xml:space="preserve">La </w:t>
      </w:r>
      <w:proofErr w:type="spellStart"/>
      <w:r w:rsidRPr="00144691">
        <w:rPr>
          <w:b/>
          <w:bCs/>
          <w:color w:val="000000" w:themeColor="text1"/>
        </w:rPr>
        <w:t>Bucureşti</w:t>
      </w:r>
      <w:proofErr w:type="spellEnd"/>
      <w:r>
        <w:rPr>
          <w:b/>
          <w:bCs/>
          <w:color w:val="000000" w:themeColor="text1"/>
        </w:rPr>
        <w:t xml:space="preserve"> </w:t>
      </w:r>
      <w:r>
        <w:rPr>
          <w:color w:val="000000" w:themeColor="text1"/>
        </w:rPr>
        <w:t>v</w:t>
      </w:r>
      <w:r w:rsidRPr="003344EA">
        <w:rPr>
          <w:color w:val="000000" w:themeColor="text1"/>
        </w:rPr>
        <w:t>remea s-a menținut frumoasă și deosebit de caldă pentru această perioadă. Cerul a fost mai mult senin, iar</w:t>
      </w:r>
      <w:r>
        <w:rPr>
          <w:color w:val="000000" w:themeColor="text1"/>
        </w:rPr>
        <w:t xml:space="preserve"> </w:t>
      </w:r>
      <w:r w:rsidRPr="003344EA">
        <w:rPr>
          <w:color w:val="000000" w:themeColor="text1"/>
        </w:rPr>
        <w:t>vântul a suflat slab până la moderat. Temperatura maximă, mai ridicată decât în ziua precedentă, a fost de 21 de</w:t>
      </w:r>
      <w:r>
        <w:rPr>
          <w:color w:val="000000" w:themeColor="text1"/>
        </w:rPr>
        <w:t xml:space="preserve"> </w:t>
      </w:r>
      <w:r w:rsidRPr="003344EA">
        <w:rPr>
          <w:color w:val="000000" w:themeColor="text1"/>
        </w:rPr>
        <w:t>grade (cu 13 grade peste media climatologică a datei), iar la ora 6 se înregistrau -2 grade la stația meteo Băneasa,</w:t>
      </w:r>
      <w:r>
        <w:rPr>
          <w:color w:val="000000" w:themeColor="text1"/>
        </w:rPr>
        <w:t xml:space="preserve"> </w:t>
      </w:r>
      <w:r w:rsidRPr="003344EA">
        <w:rPr>
          <w:color w:val="000000" w:themeColor="text1"/>
        </w:rPr>
        <w:t>1 grad la Afumați și 3 grade la Filaret.</w:t>
      </w:r>
    </w:p>
    <w:p w14:paraId="5E6F481A" w14:textId="77777777" w:rsidR="00DE7279" w:rsidRPr="000D2D23" w:rsidRDefault="00DE7279" w:rsidP="00DE7279">
      <w:pPr>
        <w:autoSpaceDE w:val="0"/>
        <w:autoSpaceDN w:val="0"/>
        <w:adjustRightInd w:val="0"/>
        <w:spacing w:after="0" w:line="240" w:lineRule="auto"/>
        <w:ind w:left="1138"/>
        <w:rPr>
          <w:color w:val="000000" w:themeColor="text1"/>
          <w:sz w:val="16"/>
          <w:szCs w:val="16"/>
        </w:rPr>
      </w:pPr>
    </w:p>
    <w:p w14:paraId="6E2DE6E8" w14:textId="77777777" w:rsidR="00DE7279" w:rsidRPr="00ED4F2C" w:rsidRDefault="00DE7279" w:rsidP="00DE7279">
      <w:pPr>
        <w:autoSpaceDE w:val="0"/>
        <w:autoSpaceDN w:val="0"/>
        <w:adjustRightInd w:val="0"/>
        <w:spacing w:after="0" w:line="240" w:lineRule="auto"/>
        <w:ind w:left="1080"/>
      </w:pPr>
      <w:r w:rsidRPr="00F53A70">
        <w:rPr>
          <w:b/>
          <w:bCs/>
        </w:rPr>
        <w:t xml:space="preserve">3. </w:t>
      </w:r>
      <w:r w:rsidRPr="00F53A70">
        <w:rPr>
          <w:b/>
          <w:bCs/>
          <w:u w:val="single"/>
        </w:rPr>
        <w:t xml:space="preserve">Prognoza meteorologică în intervalul </w:t>
      </w:r>
      <w:r>
        <w:rPr>
          <w:b/>
          <w:bCs/>
          <w:u w:val="single"/>
        </w:rPr>
        <w:t>07.03.2025, ora 09</w:t>
      </w:r>
      <w:r w:rsidRPr="00F53A70">
        <w:rPr>
          <w:b/>
          <w:bCs/>
          <w:u w:val="single"/>
        </w:rPr>
        <w:t>.00</w:t>
      </w:r>
      <w:r>
        <w:rPr>
          <w:b/>
          <w:bCs/>
          <w:u w:val="single"/>
        </w:rPr>
        <w:t>-08.03.2025, ora 9</w:t>
      </w:r>
      <w:r w:rsidRPr="00F53A70">
        <w:rPr>
          <w:b/>
          <w:bCs/>
          <w:u w:val="single"/>
        </w:rPr>
        <w:t>.00</w:t>
      </w:r>
    </w:p>
    <w:p w14:paraId="72004DD6" w14:textId="77777777" w:rsidR="00DE7279" w:rsidRPr="003344EA" w:rsidRDefault="00DE7279" w:rsidP="00DE7279">
      <w:pPr>
        <w:autoSpaceDE w:val="0"/>
        <w:autoSpaceDN w:val="0"/>
        <w:adjustRightInd w:val="0"/>
        <w:spacing w:after="0" w:line="240" w:lineRule="auto"/>
        <w:ind w:left="1080"/>
      </w:pPr>
      <w:r w:rsidRPr="000713A4">
        <w:rPr>
          <w:b/>
          <w:bCs/>
        </w:rPr>
        <w:t xml:space="preserve">În </w:t>
      </w:r>
      <w:proofErr w:type="spellStart"/>
      <w:r w:rsidRPr="00073A16">
        <w:rPr>
          <w:b/>
          <w:bCs/>
        </w:rPr>
        <w:t>ţară</w:t>
      </w:r>
      <w:proofErr w:type="spellEnd"/>
      <w:r>
        <w:rPr>
          <w:b/>
          <w:bCs/>
        </w:rPr>
        <w:t xml:space="preserve"> </w:t>
      </w:r>
      <w:r>
        <w:t>v</w:t>
      </w:r>
      <w:r w:rsidRPr="003344EA">
        <w:t>remea va fi frumoasă, iar valorile termice diurne cu mult mai ridicate decât în mod caracteristic acestei date (în</w:t>
      </w:r>
      <w:r>
        <w:t xml:space="preserve"> </w:t>
      </w:r>
      <w:r w:rsidRPr="003344EA">
        <w:t>general cu 10...13 grade peste media climatologică). Temperaturile maxime se vor încadra între 15 și 23 de grade,</w:t>
      </w:r>
      <w:r>
        <w:t xml:space="preserve"> </w:t>
      </w:r>
      <w:r w:rsidRPr="003344EA">
        <w:t>iar cele minime vor fi cuprinse între -6 și 6 grade, mai scăzute în depresiunile din estul Transilvaniei spre -9 grade,</w:t>
      </w:r>
      <w:r>
        <w:t xml:space="preserve"> </w:t>
      </w:r>
      <w:r w:rsidRPr="003344EA">
        <w:t>dar și mai ridicate în Dealurile de Vest spre 10 grade. Cerul va fi variabil, iar vântul va sufla slab și moderat, cu</w:t>
      </w:r>
      <w:r>
        <w:t xml:space="preserve"> </w:t>
      </w:r>
      <w:r w:rsidRPr="003344EA">
        <w:t xml:space="preserve">ușoare intensificări în sudul Banatului. Dimineața și noaptea, izolat în zonele joase vor fi </w:t>
      </w:r>
      <w:proofErr w:type="spellStart"/>
      <w:r w:rsidRPr="003344EA">
        <w:t>condții</w:t>
      </w:r>
      <w:proofErr w:type="spellEnd"/>
      <w:r w:rsidRPr="003344EA">
        <w:t xml:space="preserve"> de ceață.</w:t>
      </w:r>
    </w:p>
    <w:p w14:paraId="10B6F8D1" w14:textId="77777777" w:rsidR="00DE7279" w:rsidRPr="000D7530" w:rsidRDefault="00DE7279" w:rsidP="00DE7279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sz w:val="16"/>
          <w:szCs w:val="16"/>
        </w:rPr>
      </w:pPr>
    </w:p>
    <w:p w14:paraId="567416F5" w14:textId="77777777" w:rsidR="00DE7279" w:rsidRPr="000D7530" w:rsidRDefault="00DE7279" w:rsidP="00DE7279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</w:rPr>
      </w:pPr>
      <w:r w:rsidRPr="001155CA">
        <w:rPr>
          <w:b/>
          <w:bCs/>
        </w:rPr>
        <w:t xml:space="preserve">La </w:t>
      </w:r>
      <w:proofErr w:type="spellStart"/>
      <w:r w:rsidRPr="001155CA">
        <w:rPr>
          <w:b/>
          <w:bCs/>
        </w:rPr>
        <w:t>Bucureşti</w:t>
      </w:r>
      <w:proofErr w:type="spellEnd"/>
      <w:r>
        <w:rPr>
          <w:rFonts w:cs="ArialMT"/>
        </w:rPr>
        <w:t xml:space="preserve"> v</w:t>
      </w:r>
      <w:r w:rsidRPr="003344EA">
        <w:rPr>
          <w:rFonts w:cs="ArialMT"/>
        </w:rPr>
        <w:t>remea va fi frumoasă, iar valorile termice diurne cu mult mai ridicate decât în mod caracteristic acestei date</w:t>
      </w:r>
      <w:r>
        <w:rPr>
          <w:rFonts w:cs="ArialMT"/>
        </w:rPr>
        <w:t xml:space="preserve"> </w:t>
      </w:r>
      <w:r w:rsidRPr="003344EA">
        <w:rPr>
          <w:rFonts w:cs="ArialMT"/>
        </w:rPr>
        <w:t>(10...11 grade peste media climatologică). Temperatura maximă va fi 19...21 de grade și cea minimă va fi de -2...2</w:t>
      </w:r>
      <w:r>
        <w:rPr>
          <w:rFonts w:cs="ArialMT"/>
        </w:rPr>
        <w:t xml:space="preserve"> </w:t>
      </w:r>
      <w:r w:rsidRPr="003344EA">
        <w:rPr>
          <w:rFonts w:cs="ArialMT"/>
        </w:rPr>
        <w:t>grade. Cerul va fi variabil, iar vântul va sufla slab până la moderat.</w:t>
      </w:r>
    </w:p>
    <w:p w14:paraId="3EA19536" w14:textId="77777777" w:rsidR="00DE7279" w:rsidRPr="005D3217" w:rsidRDefault="00DE7279" w:rsidP="00DE7279">
      <w:pPr>
        <w:autoSpaceDE w:val="0"/>
        <w:autoSpaceDN w:val="0"/>
        <w:adjustRightInd w:val="0"/>
        <w:spacing w:after="0" w:line="240" w:lineRule="auto"/>
        <w:ind w:left="1080"/>
        <w:rPr>
          <w:rFonts w:cs="ArialMT"/>
          <w:sz w:val="16"/>
          <w:szCs w:val="16"/>
        </w:rPr>
      </w:pPr>
    </w:p>
    <w:p w14:paraId="57E61B26" w14:textId="77777777" w:rsidR="00DE7279" w:rsidRDefault="00DE7279" w:rsidP="00DE7279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</w:p>
    <w:p w14:paraId="6C630D7A" w14:textId="77777777" w:rsidR="00DE7279" w:rsidRPr="00AB1266" w:rsidRDefault="00DE7279" w:rsidP="00DE7279">
      <w:pPr>
        <w:autoSpaceDE w:val="0"/>
        <w:autoSpaceDN w:val="0"/>
        <w:adjustRightInd w:val="0"/>
        <w:spacing w:after="0" w:line="240" w:lineRule="auto"/>
        <w:rPr>
          <w:rFonts w:cs="ArialMT"/>
          <w:sz w:val="16"/>
          <w:szCs w:val="16"/>
        </w:rPr>
      </w:pPr>
    </w:p>
    <w:p w14:paraId="31AC552D" w14:textId="77777777" w:rsidR="00DE7279" w:rsidRPr="00664E10" w:rsidRDefault="00DE7279" w:rsidP="00DE7279">
      <w:pPr>
        <w:spacing w:after="0" w:line="240" w:lineRule="auto"/>
        <w:ind w:left="1080"/>
        <w:rPr>
          <w:b/>
          <w:bCs/>
          <w:i/>
          <w:u w:val="single"/>
        </w:rPr>
      </w:pPr>
      <w:r w:rsidRPr="00582CA2">
        <w:rPr>
          <w:b/>
          <w:bCs/>
          <w:i/>
        </w:rPr>
        <w:lastRenderedPageBreak/>
        <w:t xml:space="preserve">II. </w:t>
      </w:r>
      <w:r w:rsidRPr="00582CA2">
        <w:rPr>
          <w:b/>
          <w:bCs/>
          <w:i/>
          <w:u w:val="single"/>
        </w:rPr>
        <w:t>CALITATEA APELOR</w:t>
      </w:r>
    </w:p>
    <w:p w14:paraId="3B4C670E" w14:textId="77777777" w:rsidR="00DE7279" w:rsidRPr="00C66411" w:rsidRDefault="00DE7279" w:rsidP="00DE7279">
      <w:pPr>
        <w:spacing w:after="0" w:line="240" w:lineRule="auto"/>
        <w:ind w:left="360" w:firstLine="720"/>
        <w:rPr>
          <w:b/>
          <w:bCs/>
        </w:rPr>
      </w:pPr>
      <w:bookmarkStart w:id="0" w:name="_Hlk174800841"/>
      <w:bookmarkStart w:id="1" w:name="_Hlk175836257"/>
      <w:bookmarkStart w:id="2" w:name="_Hlk176677720"/>
      <w:bookmarkStart w:id="3" w:name="_Hlk190945061"/>
      <w:r w:rsidRPr="00C66411">
        <w:rPr>
          <w:b/>
          <w:bCs/>
        </w:rPr>
        <w:t>Pe Marea Neagră</w:t>
      </w:r>
    </w:p>
    <w:p w14:paraId="7D1A5767" w14:textId="77777777" w:rsidR="00DE7279" w:rsidRPr="00C66411" w:rsidRDefault="00DE7279" w:rsidP="00DE7279">
      <w:pPr>
        <w:spacing w:after="0" w:line="240" w:lineRule="auto"/>
        <w:ind w:left="1080"/>
      </w:pPr>
      <w:r w:rsidRPr="00C66411">
        <w:rPr>
          <w:b/>
          <w:bCs/>
        </w:rPr>
        <w:t>A.B.A. Dobrogea Litoral</w:t>
      </w:r>
      <w:r w:rsidRPr="00C66411">
        <w:t xml:space="preserve"> revine cu informa</w:t>
      </w:r>
      <w:r w:rsidRPr="00C66411">
        <w:rPr>
          <w:rFonts w:cs="Tahoma"/>
        </w:rPr>
        <w:t>ț</w:t>
      </w:r>
      <w:r w:rsidRPr="00C66411">
        <w:t>ii despre poluarea cu produs petrolier (turti</w:t>
      </w:r>
      <w:r w:rsidRPr="00C66411">
        <w:rPr>
          <w:rFonts w:cs="Tahoma"/>
        </w:rPr>
        <w:t>ț</w:t>
      </w:r>
      <w:r w:rsidRPr="00C66411">
        <w:t xml:space="preserve">e) de pe plaja Belona din Eforie Nord, jud. </w:t>
      </w:r>
      <w:proofErr w:type="spellStart"/>
      <w:r w:rsidRPr="00C66411">
        <w:t>Constanţa</w:t>
      </w:r>
      <w:proofErr w:type="spellEnd"/>
      <w:r w:rsidRPr="00C66411">
        <w:t xml:space="preserve">, din data de 04.03.2025. </w:t>
      </w:r>
    </w:p>
    <w:p w14:paraId="76980A05" w14:textId="77777777" w:rsidR="00DE7279" w:rsidRPr="00C66411" w:rsidRDefault="00DE7279" w:rsidP="00DE7279">
      <w:pPr>
        <w:spacing w:after="0" w:line="240" w:lineRule="auto"/>
        <w:ind w:left="1080"/>
      </w:pPr>
      <w:r w:rsidRPr="00C66411">
        <w:t xml:space="preserve">S.G.A. </w:t>
      </w:r>
      <w:proofErr w:type="spellStart"/>
      <w:r w:rsidRPr="00C66411">
        <w:t>Constanţa</w:t>
      </w:r>
      <w:proofErr w:type="spellEnd"/>
      <w:r w:rsidRPr="00C66411">
        <w:t xml:space="preserve"> a intervenit pentru </w:t>
      </w:r>
      <w:proofErr w:type="spellStart"/>
      <w:r w:rsidRPr="00C66411">
        <w:t>curăţarea</w:t>
      </w:r>
      <w:proofErr w:type="spellEnd"/>
      <w:r w:rsidRPr="00C66411">
        <w:t xml:space="preserve"> zonei de plajă afectată cu 8 muncitori și 1 utilaj (încărcător frontal). </w:t>
      </w:r>
    </w:p>
    <w:p w14:paraId="41C5488B" w14:textId="77777777" w:rsidR="00DE7279" w:rsidRPr="00C66411" w:rsidRDefault="00DE7279" w:rsidP="00DE7279">
      <w:pPr>
        <w:spacing w:after="0" w:line="240" w:lineRule="auto"/>
        <w:ind w:left="1080"/>
      </w:pPr>
      <w:proofErr w:type="spellStart"/>
      <w:r w:rsidRPr="00C66411">
        <w:t>Dupa</w:t>
      </w:r>
      <w:proofErr w:type="spellEnd"/>
      <w:r w:rsidRPr="00C66411">
        <w:t xml:space="preserve"> </w:t>
      </w:r>
      <w:proofErr w:type="spellStart"/>
      <w:r w:rsidRPr="00C66411">
        <w:t>curăţare</w:t>
      </w:r>
      <w:proofErr w:type="spellEnd"/>
      <w:r w:rsidRPr="00C66411">
        <w:t xml:space="preserve">, în zona afectată s-a intervenit cu 1 utilaj specializat în ecologizare. În urma </w:t>
      </w:r>
      <w:proofErr w:type="spellStart"/>
      <w:r w:rsidRPr="00C66411">
        <w:t>intervenţiei</w:t>
      </w:r>
      <w:proofErr w:type="spellEnd"/>
      <w:r w:rsidRPr="00C66411">
        <w:t xml:space="preserve"> acestuia s-a colectat o cantitate de cca 400 kg amestec de nisip cu reziduuri petroliere. Acestea au fost ulterior colectate si transportate de către SC OIL DEPOL SRL, în vederea neutralizării. </w:t>
      </w:r>
    </w:p>
    <w:p w14:paraId="786570D7" w14:textId="2F08E2A7" w:rsidR="00DE7279" w:rsidRPr="00DE7279" w:rsidRDefault="00DE7279" w:rsidP="00DE7279">
      <w:pPr>
        <w:spacing w:after="0" w:line="240" w:lineRule="auto"/>
        <w:ind w:left="1080"/>
      </w:pPr>
      <w:r w:rsidRPr="00C66411">
        <w:t xml:space="preserve">În data de 06.03.2025 </w:t>
      </w:r>
      <w:proofErr w:type="spellStart"/>
      <w:r w:rsidRPr="00C66411">
        <w:t>operaţiunea</w:t>
      </w:r>
      <w:proofErr w:type="spellEnd"/>
      <w:r w:rsidRPr="00C66411">
        <w:t xml:space="preserve"> de depoluare a fost finalizată.</w:t>
      </w:r>
    </w:p>
    <w:p w14:paraId="2DB79E9A" w14:textId="02EBF8B6" w:rsidR="00DE7279" w:rsidRDefault="00DE7279" w:rsidP="00DE7279">
      <w:pPr>
        <w:spacing w:after="0" w:line="240" w:lineRule="auto"/>
        <w:ind w:left="360" w:firstLine="720"/>
      </w:pPr>
      <w:r w:rsidRPr="00C66411">
        <w:t>Pe râurile interioare și pe fluviul Dunărea nu</w:t>
      </w:r>
      <w:r w:rsidRPr="00C66411">
        <w:rPr>
          <w:b/>
        </w:rPr>
        <w:t xml:space="preserve"> </w:t>
      </w:r>
      <w:r w:rsidRPr="00C66411">
        <w:t>au fost semnalate evenimente deosebite.</w:t>
      </w:r>
      <w:bookmarkEnd w:id="0"/>
      <w:bookmarkEnd w:id="1"/>
      <w:bookmarkEnd w:id="2"/>
      <w:bookmarkEnd w:id="3"/>
    </w:p>
    <w:p w14:paraId="1903EDE9" w14:textId="77777777" w:rsidR="00DE7279" w:rsidRPr="00DE7279" w:rsidRDefault="00DE7279" w:rsidP="00DE7279">
      <w:pPr>
        <w:spacing w:after="0" w:line="240" w:lineRule="auto"/>
        <w:ind w:left="360" w:firstLine="720"/>
      </w:pPr>
    </w:p>
    <w:p w14:paraId="784C3AAE" w14:textId="77777777" w:rsidR="00DE7279" w:rsidRPr="00347167" w:rsidRDefault="00DE7279" w:rsidP="00DE7279">
      <w:pPr>
        <w:spacing w:after="0"/>
        <w:ind w:left="1080"/>
        <w:rPr>
          <w:b/>
          <w:bCs/>
          <w:i/>
          <w:u w:val="single"/>
        </w:rPr>
      </w:pPr>
      <w:r w:rsidRPr="00347167">
        <w:rPr>
          <w:b/>
          <w:bCs/>
          <w:i/>
        </w:rPr>
        <w:t xml:space="preserve">III. </w:t>
      </w:r>
      <w:r w:rsidRPr="00347167">
        <w:rPr>
          <w:b/>
          <w:bCs/>
          <w:i/>
          <w:u w:val="single"/>
        </w:rPr>
        <w:t>CALITATEA MEDIULUI</w:t>
      </w:r>
    </w:p>
    <w:p w14:paraId="1F742305" w14:textId="77777777" w:rsidR="00DE7279" w:rsidRPr="00CF06B6" w:rsidRDefault="00DE7279" w:rsidP="00DE727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FF0000"/>
          <w:lang w:val="ro-RO"/>
        </w:rPr>
      </w:pPr>
      <w:r w:rsidRPr="00347167">
        <w:rPr>
          <w:b/>
          <w:color w:val="000000" w:themeColor="text1"/>
          <w:lang w:val="ro-RO"/>
        </w:rPr>
        <w:t>În domeniul aeru</w:t>
      </w:r>
      <w:r w:rsidRPr="00A823D2">
        <w:rPr>
          <w:b/>
          <w:color w:val="000000" w:themeColor="text1"/>
          <w:lang w:val="ro-RO"/>
        </w:rPr>
        <w:t>lui</w:t>
      </w:r>
    </w:p>
    <w:p w14:paraId="45702965" w14:textId="77777777" w:rsidR="00DE7279" w:rsidRDefault="00DE7279" w:rsidP="00DE7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6236"/>
        </w:tabs>
        <w:spacing w:after="0" w:line="240" w:lineRule="auto"/>
        <w:ind w:left="1080"/>
        <w:contextualSpacing/>
      </w:pPr>
      <w:proofErr w:type="spellStart"/>
      <w:r w:rsidRPr="0015617F">
        <w:rPr>
          <w:b/>
          <w:iCs/>
        </w:rPr>
        <w:t>Agenţia</w:t>
      </w:r>
      <w:proofErr w:type="spellEnd"/>
      <w:r w:rsidRPr="0015617F">
        <w:rPr>
          <w:b/>
          <w:iCs/>
        </w:rPr>
        <w:t xml:space="preserve"> pentru </w:t>
      </w:r>
      <w:proofErr w:type="spellStart"/>
      <w:r w:rsidRPr="0015617F">
        <w:rPr>
          <w:b/>
          <w:iCs/>
        </w:rPr>
        <w:t>Protecţia</w:t>
      </w:r>
      <w:proofErr w:type="spellEnd"/>
      <w:r w:rsidRPr="0015617F">
        <w:rPr>
          <w:b/>
          <w:iCs/>
        </w:rPr>
        <w:t xml:space="preserve"> Mediului</w:t>
      </w:r>
      <w:r w:rsidRPr="0015617F">
        <w:rPr>
          <w:iCs/>
        </w:rPr>
        <w:t xml:space="preserve"> </w:t>
      </w:r>
      <w:r w:rsidRPr="0015617F">
        <w:rPr>
          <w:b/>
          <w:bCs/>
          <w:iCs/>
        </w:rPr>
        <w:t>Dâmbovița</w:t>
      </w:r>
      <w:r>
        <w:rPr>
          <w:b/>
          <w:bCs/>
          <w:iCs/>
        </w:rPr>
        <w:t xml:space="preserve"> </w:t>
      </w:r>
      <w:r w:rsidRPr="0015617F">
        <w:rPr>
          <w:iCs/>
        </w:rPr>
        <w:t>informează</w:t>
      </w:r>
      <w:r>
        <w:t xml:space="preserve"> c</w:t>
      </w:r>
      <w:r w:rsidRPr="0015617F">
        <w:rPr>
          <w:iCs/>
        </w:rPr>
        <w:t>ă</w:t>
      </w:r>
      <w:r>
        <w:t xml:space="preserve"> </w:t>
      </w:r>
      <w:r w:rsidRPr="00C63732">
        <w:rPr>
          <w:color w:val="000000" w:themeColor="text1"/>
        </w:rPr>
        <w:t>î</w:t>
      </w:r>
      <w:r>
        <w:t xml:space="preserve">n data de 06.03.2025, </w:t>
      </w:r>
      <w:r>
        <w:rPr>
          <w:color w:val="000000" w:themeColor="text1"/>
        </w:rPr>
        <w:t>la ora 13:41</w:t>
      </w:r>
      <w:r>
        <w:t xml:space="preserve">, a izbucnit un incendiu </w:t>
      </w:r>
      <w:r w:rsidRPr="00AF0AFD">
        <w:rPr>
          <w:color w:val="000000" w:themeColor="text1"/>
        </w:rPr>
        <w:t>î</w:t>
      </w:r>
      <w:r>
        <w:t>n celula 2 a depozitului de deșeuri nepericuloase din comuna Aninoasa, jude</w:t>
      </w:r>
      <w:r w:rsidRPr="00C63732">
        <w:rPr>
          <w:color w:val="000000" w:themeColor="text1"/>
        </w:rPr>
        <w:t>ț</w:t>
      </w:r>
      <w:r>
        <w:t xml:space="preserve">ul Dâmbovița (operator </w:t>
      </w:r>
      <w:proofErr w:type="spellStart"/>
      <w:r>
        <w:t>Supercom</w:t>
      </w:r>
      <w:proofErr w:type="spellEnd"/>
      <w:r>
        <w:t xml:space="preserve"> S.A.). Au ars cu degajare moderat</w:t>
      </w:r>
      <w:r w:rsidRPr="0015617F">
        <w:rPr>
          <w:iCs/>
        </w:rPr>
        <w:t>ă</w:t>
      </w:r>
      <w:r>
        <w:t xml:space="preserve"> de fum deșeuri de pe o suprafa</w:t>
      </w:r>
      <w:r w:rsidRPr="00C63732">
        <w:rPr>
          <w:color w:val="000000" w:themeColor="text1"/>
        </w:rPr>
        <w:t>ț</w:t>
      </w:r>
      <w:r w:rsidRPr="0015617F">
        <w:rPr>
          <w:iCs/>
        </w:rPr>
        <w:t>ă</w:t>
      </w:r>
      <w:r>
        <w:t xml:space="preserve"> de 10 mp. </w:t>
      </w:r>
      <w:proofErr w:type="spellStart"/>
      <w:r>
        <w:t>Supercom</w:t>
      </w:r>
      <w:proofErr w:type="spellEnd"/>
      <w:r>
        <w:t xml:space="preserve"> S.A. a transmis o notificare c</w:t>
      </w:r>
      <w:r w:rsidRPr="0015617F">
        <w:rPr>
          <w:iCs/>
        </w:rPr>
        <w:t>ă</w:t>
      </w:r>
      <w:r>
        <w:t xml:space="preserve"> </w:t>
      </w:r>
      <w:r w:rsidRPr="00AF0AFD">
        <w:rPr>
          <w:color w:val="000000" w:themeColor="text1"/>
        </w:rPr>
        <w:t>î</w:t>
      </w:r>
      <w:r>
        <w:t xml:space="preserve">n data de 06.03.2025, </w:t>
      </w:r>
      <w:r w:rsidRPr="00C63732">
        <w:rPr>
          <w:color w:val="000000" w:themeColor="text1"/>
        </w:rPr>
        <w:t>î</w:t>
      </w:r>
      <w:r>
        <w:t>ncep</w:t>
      </w:r>
      <w:r w:rsidRPr="001577DE">
        <w:rPr>
          <w:color w:val="000000" w:themeColor="text1"/>
        </w:rPr>
        <w:t>â</w:t>
      </w:r>
      <w:r>
        <w:t>nd cu ora 10:00, se va interveni prin s</w:t>
      </w:r>
      <w:r w:rsidRPr="0015617F">
        <w:rPr>
          <w:iCs/>
        </w:rPr>
        <w:t>ă</w:t>
      </w:r>
      <w:r>
        <w:t>p</w:t>
      </w:r>
      <w:r w:rsidRPr="0015617F">
        <w:rPr>
          <w:iCs/>
        </w:rPr>
        <w:t>ă</w:t>
      </w:r>
      <w:r>
        <w:t xml:space="preserve">turi </w:t>
      </w:r>
      <w:r w:rsidRPr="00AF0AFD">
        <w:rPr>
          <w:color w:val="000000" w:themeColor="text1"/>
        </w:rPr>
        <w:t>î</w:t>
      </w:r>
      <w:r>
        <w:t>n celula 2, exist</w:t>
      </w:r>
      <w:r w:rsidRPr="001577DE">
        <w:rPr>
          <w:color w:val="000000" w:themeColor="text1"/>
        </w:rPr>
        <w:t>â</w:t>
      </w:r>
      <w:r>
        <w:t>nd posibilitatea reactiv</w:t>
      </w:r>
      <w:r w:rsidRPr="0015617F">
        <w:rPr>
          <w:iCs/>
        </w:rPr>
        <w:t>ă</w:t>
      </w:r>
      <w:r>
        <w:t xml:space="preserve">rii focarului de incendiu </w:t>
      </w:r>
      <w:proofErr w:type="spellStart"/>
      <w:r w:rsidRPr="001079D7">
        <w:rPr>
          <w:color w:val="000000" w:themeColor="text1"/>
        </w:rPr>
        <w:t>ş</w:t>
      </w:r>
      <w:r>
        <w:t>i</w:t>
      </w:r>
      <w:proofErr w:type="spellEnd"/>
      <w:r>
        <w:t xml:space="preserve"> necesitatea interven</w:t>
      </w:r>
      <w:r w:rsidRPr="001079D7">
        <w:rPr>
          <w:rFonts w:cs="Tahoma"/>
          <w:color w:val="000000" w:themeColor="text1"/>
        </w:rPr>
        <w:t>ț</w:t>
      </w:r>
      <w:r>
        <w:t>iei I.S.U. Dâmbovița. Se va reveni cu informa</w:t>
      </w:r>
      <w:r w:rsidRPr="001079D7">
        <w:rPr>
          <w:rFonts w:cs="Tahoma"/>
          <w:color w:val="000000" w:themeColor="text1"/>
        </w:rPr>
        <w:t>ț</w:t>
      </w:r>
      <w:r>
        <w:t>ii.</w:t>
      </w:r>
    </w:p>
    <w:p w14:paraId="7AF0D277" w14:textId="77777777" w:rsidR="00DE7279" w:rsidRPr="004D36CA" w:rsidRDefault="00DE7279" w:rsidP="00DE727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6236"/>
        </w:tabs>
        <w:spacing w:after="0" w:line="240" w:lineRule="auto"/>
        <w:ind w:left="1080"/>
        <w:contextualSpacing/>
        <w:rPr>
          <w:b/>
          <w:bCs/>
          <w:iCs/>
          <w:sz w:val="16"/>
          <w:szCs w:val="16"/>
        </w:rPr>
      </w:pPr>
    </w:p>
    <w:p w14:paraId="03C72A14" w14:textId="77777777" w:rsidR="00DE7279" w:rsidRPr="004D36CA" w:rsidRDefault="00DE7279" w:rsidP="00DE7279">
      <w:pPr>
        <w:spacing w:after="0" w:line="240" w:lineRule="auto"/>
        <w:ind w:left="1080"/>
        <w:rPr>
          <w:color w:val="000000" w:themeColor="text1"/>
          <w:lang w:val="it-IT"/>
        </w:rPr>
      </w:pPr>
      <w:r w:rsidRPr="004D36CA">
        <w:rPr>
          <w:b/>
          <w:color w:val="000000" w:themeColor="text1"/>
        </w:rPr>
        <w:t xml:space="preserve">A.P.M. Timiș </w:t>
      </w:r>
      <w:r w:rsidRPr="004D36CA">
        <w:rPr>
          <w:color w:val="000000" w:themeColor="text1"/>
        </w:rPr>
        <w:t xml:space="preserve">informează că în data de 06.03.2025, în intervalul orar 10:30-10:45, s-a produs o poluare a aerului cu 631 mc de gaze în urma coroziunii colectorului de </w:t>
      </w:r>
      <w:proofErr w:type="spellStart"/>
      <w:r w:rsidRPr="004D36CA">
        <w:rPr>
          <w:color w:val="000000" w:themeColor="text1"/>
        </w:rPr>
        <w:t>distribuţie</w:t>
      </w:r>
      <w:proofErr w:type="spellEnd"/>
      <w:r w:rsidRPr="004D36CA">
        <w:rPr>
          <w:color w:val="000000" w:themeColor="text1"/>
        </w:rPr>
        <w:t xml:space="preserve"> gaze LTS </w:t>
      </w:r>
      <w:proofErr w:type="spellStart"/>
      <w:r w:rsidRPr="004D36CA">
        <w:rPr>
          <w:color w:val="000000" w:themeColor="text1"/>
        </w:rPr>
        <w:t>Dezbenzinare</w:t>
      </w:r>
      <w:proofErr w:type="spellEnd"/>
      <w:r w:rsidRPr="004D36CA">
        <w:rPr>
          <w:color w:val="000000" w:themeColor="text1"/>
        </w:rPr>
        <w:t xml:space="preserve"> Călacea-Sânnicolau Mare </w:t>
      </w:r>
      <w:proofErr w:type="spellStart"/>
      <w:r w:rsidRPr="004D36CA">
        <w:rPr>
          <w:color w:val="000000" w:themeColor="text1"/>
        </w:rPr>
        <w:t>aparţinând</w:t>
      </w:r>
      <w:proofErr w:type="spellEnd"/>
      <w:r w:rsidRPr="004D36CA">
        <w:rPr>
          <w:color w:val="000000" w:themeColor="text1"/>
        </w:rPr>
        <w:t xml:space="preserve"> operatorului Expert Petroleum (a fost identificată o </w:t>
      </w:r>
      <w:proofErr w:type="spellStart"/>
      <w:r w:rsidRPr="004D36CA">
        <w:rPr>
          <w:color w:val="000000" w:themeColor="text1"/>
        </w:rPr>
        <w:t>neetanşeita</w:t>
      </w:r>
      <w:proofErr w:type="spellEnd"/>
      <w:r w:rsidRPr="004D36CA">
        <w:rPr>
          <w:color w:val="000000" w:themeColor="text1"/>
          <w:lang w:val="it-IT"/>
        </w:rPr>
        <w:t xml:space="preserve">te </w:t>
      </w:r>
      <w:r w:rsidRPr="004D36CA">
        <w:rPr>
          <w:color w:val="000000" w:themeColor="text1"/>
        </w:rPr>
        <w:t>î</w:t>
      </w:r>
      <w:r w:rsidRPr="004D36CA">
        <w:rPr>
          <w:color w:val="000000" w:themeColor="text1"/>
          <w:lang w:val="it-IT"/>
        </w:rPr>
        <w:t>n zona Ner</w:t>
      </w:r>
      <w:r w:rsidRPr="004D36CA">
        <w:rPr>
          <w:color w:val="000000" w:themeColor="text1"/>
        </w:rPr>
        <w:t>ă</w:t>
      </w:r>
      <w:r w:rsidRPr="004D36CA">
        <w:rPr>
          <w:color w:val="000000" w:themeColor="text1"/>
          <w:lang w:val="it-IT"/>
        </w:rPr>
        <w:t>u</w:t>
      </w:r>
      <w:r w:rsidRPr="004D36CA">
        <w:rPr>
          <w:color w:val="000000" w:themeColor="text1"/>
        </w:rPr>
        <w:t xml:space="preserve">). </w:t>
      </w:r>
      <w:r w:rsidRPr="004D36CA">
        <w:rPr>
          <w:b/>
          <w:color w:val="000000" w:themeColor="text1"/>
        </w:rPr>
        <w:t>Măsuri:</w:t>
      </w:r>
      <w:r w:rsidRPr="004D36CA">
        <w:rPr>
          <w:color w:val="000000" w:themeColor="text1"/>
        </w:rPr>
        <w:t xml:space="preserve"> s-a izolat în cel mai scurt timp posibil tronsonul de colector avariat </w:t>
      </w:r>
      <w:proofErr w:type="spellStart"/>
      <w:r w:rsidRPr="004D36CA">
        <w:rPr>
          <w:color w:val="000000" w:themeColor="text1"/>
        </w:rPr>
        <w:t>şi</w:t>
      </w:r>
      <w:proofErr w:type="spellEnd"/>
      <w:r w:rsidRPr="004D36CA">
        <w:rPr>
          <w:color w:val="000000" w:themeColor="text1"/>
        </w:rPr>
        <w:t xml:space="preserve"> au început lucrările de remediere. </w:t>
      </w:r>
      <w:r w:rsidRPr="004D36CA">
        <w:rPr>
          <w:color w:val="000000" w:themeColor="text1"/>
          <w:lang w:val="it-IT"/>
        </w:rPr>
        <w:t>Colectorul a fost reparat cu forţe proprii prin montarea u</w:t>
      </w:r>
      <w:proofErr w:type="spellStart"/>
      <w:r w:rsidRPr="004D36CA">
        <w:rPr>
          <w:color w:val="000000" w:themeColor="text1"/>
        </w:rPr>
        <w:t>nei</w:t>
      </w:r>
      <w:proofErr w:type="spellEnd"/>
      <w:r w:rsidRPr="004D36CA">
        <w:rPr>
          <w:color w:val="000000" w:themeColor="text1"/>
          <w:lang w:val="it-IT"/>
        </w:rPr>
        <w:t xml:space="preserve"> şarniere.</w:t>
      </w:r>
    </w:p>
    <w:p w14:paraId="0AA5E4B6" w14:textId="77777777" w:rsidR="00DE7279" w:rsidRPr="00677125" w:rsidRDefault="00DE7279" w:rsidP="00DE7279">
      <w:pPr>
        <w:spacing w:after="0" w:line="240" w:lineRule="auto"/>
        <w:rPr>
          <w:b/>
          <w:color w:val="000000" w:themeColor="text1"/>
          <w:sz w:val="16"/>
          <w:szCs w:val="16"/>
        </w:rPr>
      </w:pPr>
    </w:p>
    <w:p w14:paraId="1943CA60" w14:textId="77777777" w:rsidR="00DE7279" w:rsidRDefault="00DE7279" w:rsidP="00DE7279">
      <w:pPr>
        <w:spacing w:after="0" w:line="240" w:lineRule="auto"/>
        <w:ind w:left="1080"/>
        <w:rPr>
          <w:color w:val="000000" w:themeColor="text1"/>
          <w:lang w:val="fr-FR"/>
        </w:rPr>
      </w:pPr>
      <w:proofErr w:type="spellStart"/>
      <w:r w:rsidRPr="00AF0AFD">
        <w:rPr>
          <w:b/>
          <w:color w:val="000000" w:themeColor="text1"/>
        </w:rPr>
        <w:t>Agenţia</w:t>
      </w:r>
      <w:proofErr w:type="spellEnd"/>
      <w:r w:rsidRPr="00AF0AFD">
        <w:rPr>
          <w:b/>
          <w:color w:val="000000" w:themeColor="text1"/>
        </w:rPr>
        <w:t xml:space="preserve"> </w:t>
      </w:r>
      <w:proofErr w:type="spellStart"/>
      <w:r w:rsidRPr="00AF0AFD">
        <w:rPr>
          <w:b/>
          <w:color w:val="000000" w:themeColor="text1"/>
        </w:rPr>
        <w:t>Naţională</w:t>
      </w:r>
      <w:proofErr w:type="spellEnd"/>
      <w:r w:rsidRPr="00AF0AFD">
        <w:rPr>
          <w:b/>
          <w:color w:val="000000" w:themeColor="text1"/>
        </w:rPr>
        <w:t xml:space="preserve"> pentru </w:t>
      </w:r>
      <w:proofErr w:type="spellStart"/>
      <w:r w:rsidRPr="00AF0AFD">
        <w:rPr>
          <w:b/>
          <w:color w:val="000000" w:themeColor="text1"/>
        </w:rPr>
        <w:t>Protecţia</w:t>
      </w:r>
      <w:proofErr w:type="spellEnd"/>
      <w:r w:rsidRPr="00AF0AFD">
        <w:rPr>
          <w:b/>
          <w:color w:val="000000" w:themeColor="text1"/>
        </w:rPr>
        <w:t xml:space="preserve"> Mediului</w:t>
      </w:r>
      <w:r w:rsidRPr="00AF0AFD">
        <w:rPr>
          <w:color w:val="000000" w:themeColor="text1"/>
        </w:rPr>
        <w:t xml:space="preserve"> informează că din rezultatele analizelor efectuate în data de 05.0</w:t>
      </w:r>
      <w:r>
        <w:rPr>
          <w:color w:val="000000" w:themeColor="text1"/>
        </w:rPr>
        <w:t>3</w:t>
      </w:r>
      <w:r w:rsidRPr="00AF0AFD">
        <w:rPr>
          <w:color w:val="000000" w:themeColor="text1"/>
        </w:rPr>
        <w:t xml:space="preserve">.2025 în cadrul </w:t>
      </w:r>
      <w:proofErr w:type="spellStart"/>
      <w:r w:rsidRPr="00AF0AFD">
        <w:rPr>
          <w:color w:val="000000" w:themeColor="text1"/>
        </w:rPr>
        <w:t>Reţelei</w:t>
      </w:r>
      <w:proofErr w:type="spellEnd"/>
      <w:r w:rsidRPr="00AF0AFD">
        <w:rPr>
          <w:color w:val="000000" w:themeColor="text1"/>
        </w:rPr>
        <w:t xml:space="preserve"> </w:t>
      </w:r>
      <w:proofErr w:type="spellStart"/>
      <w:r w:rsidRPr="00AF0AFD">
        <w:rPr>
          <w:color w:val="000000" w:themeColor="text1"/>
        </w:rPr>
        <w:t>Naţionale</w:t>
      </w:r>
      <w:proofErr w:type="spellEnd"/>
      <w:r w:rsidRPr="00AF0AFD">
        <w:rPr>
          <w:color w:val="000000" w:themeColor="text1"/>
        </w:rPr>
        <w:t xml:space="preserve"> de Monitorizare nu s-au constatat </w:t>
      </w:r>
      <w:proofErr w:type="spellStart"/>
      <w:r w:rsidRPr="00AF0AFD">
        <w:rPr>
          <w:color w:val="000000" w:themeColor="text1"/>
        </w:rPr>
        <w:t>depăşiri</w:t>
      </w:r>
      <w:proofErr w:type="spellEnd"/>
      <w:r w:rsidRPr="00AF0AFD">
        <w:rPr>
          <w:color w:val="000000" w:themeColor="text1"/>
        </w:rPr>
        <w:t xml:space="preserve"> ale pragurilor de alertă pentru NO</w:t>
      </w:r>
      <w:r w:rsidRPr="00AF0AFD">
        <w:rPr>
          <w:color w:val="000000" w:themeColor="text1"/>
          <w:vertAlign w:val="subscript"/>
        </w:rPr>
        <w:t>2</w:t>
      </w:r>
      <w:r w:rsidRPr="00AF0AFD">
        <w:rPr>
          <w:color w:val="000000" w:themeColor="text1"/>
        </w:rPr>
        <w:t xml:space="preserve"> (dioxid de azot), SO</w:t>
      </w:r>
      <w:r w:rsidRPr="00AF0AFD">
        <w:rPr>
          <w:color w:val="000000" w:themeColor="text1"/>
          <w:vertAlign w:val="subscript"/>
        </w:rPr>
        <w:t>2</w:t>
      </w:r>
      <w:r w:rsidRPr="00AF0AFD">
        <w:rPr>
          <w:color w:val="000000" w:themeColor="text1"/>
        </w:rPr>
        <w:t xml:space="preserve"> (dioxid de sulf), ale pragurilor de alertă și informare pentru O</w:t>
      </w:r>
      <w:r w:rsidRPr="00AF0AFD">
        <w:rPr>
          <w:color w:val="000000" w:themeColor="text1"/>
          <w:vertAlign w:val="subscript"/>
        </w:rPr>
        <w:t>3</w:t>
      </w:r>
      <w:r w:rsidRPr="00AF0AFD">
        <w:rPr>
          <w:color w:val="000000" w:themeColor="text1"/>
        </w:rPr>
        <w:t xml:space="preserve"> (ozon). </w:t>
      </w:r>
      <w:r w:rsidRPr="00AF0AFD">
        <w:rPr>
          <w:b/>
          <w:color w:val="000000" w:themeColor="text1"/>
        </w:rPr>
        <w:t>Media zilnică de 50 µg/m</w:t>
      </w:r>
      <w:r w:rsidRPr="00AF0AFD">
        <w:rPr>
          <w:b/>
          <w:color w:val="000000" w:themeColor="text1"/>
          <w:vertAlign w:val="superscript"/>
        </w:rPr>
        <w:t xml:space="preserve">3 </w:t>
      </w:r>
      <w:r w:rsidRPr="00AF0AFD">
        <w:rPr>
          <w:b/>
          <w:color w:val="000000" w:themeColor="text1"/>
        </w:rPr>
        <w:t xml:space="preserve">pentru PM10 </w:t>
      </w:r>
      <w:r w:rsidRPr="00AF0AFD">
        <w:rPr>
          <w:color w:val="000000" w:themeColor="text1"/>
        </w:rPr>
        <w:t xml:space="preserve">(pulberi în suspensie cu diametrul sub 10 microni) </w:t>
      </w:r>
      <w:r w:rsidRPr="00AF0AFD">
        <w:rPr>
          <w:b/>
          <w:color w:val="000000" w:themeColor="text1"/>
        </w:rPr>
        <w:t xml:space="preserve">a fost depășită la </w:t>
      </w:r>
      <w:proofErr w:type="spellStart"/>
      <w:r w:rsidRPr="00AF0AFD">
        <w:rPr>
          <w:b/>
          <w:color w:val="000000" w:themeColor="text1"/>
        </w:rPr>
        <w:t>staţiile</w:t>
      </w:r>
      <w:proofErr w:type="spellEnd"/>
      <w:r w:rsidRPr="00AF0AFD">
        <w:rPr>
          <w:b/>
          <w:color w:val="000000" w:themeColor="text1"/>
        </w:rPr>
        <w:t xml:space="preserve"> cu indicativele:</w:t>
      </w:r>
      <w:r w:rsidRPr="00AF0AFD">
        <w:rPr>
          <w:color w:val="000000" w:themeColor="text1"/>
          <w:lang w:val="fr-FR"/>
        </w:rPr>
        <w:t xml:space="preserve"> </w:t>
      </w:r>
      <w:r w:rsidRPr="00AF0AFD">
        <w:rPr>
          <w:b/>
          <w:bCs/>
          <w:color w:val="000000" w:themeColor="text1"/>
          <w:lang w:val="fr-FR"/>
        </w:rPr>
        <w:t>B-10</w:t>
      </w:r>
      <w:r w:rsidRPr="00AF0AFD">
        <w:rPr>
          <w:color w:val="000000" w:themeColor="text1"/>
          <w:lang w:val="fr-FR"/>
        </w:rPr>
        <w:t xml:space="preserve"> (</w:t>
      </w:r>
      <w:proofErr w:type="spellStart"/>
      <w:r w:rsidRPr="00AF0AFD">
        <w:rPr>
          <w:color w:val="000000" w:themeColor="text1"/>
          <w:lang w:val="fr-FR"/>
        </w:rPr>
        <w:t>comuna</w:t>
      </w:r>
      <w:proofErr w:type="spellEnd"/>
      <w:r w:rsidRPr="00AF0AFD">
        <w:rPr>
          <w:color w:val="000000" w:themeColor="text1"/>
          <w:lang w:val="fr-FR"/>
        </w:rPr>
        <w:t xml:space="preserve"> </w:t>
      </w:r>
      <w:proofErr w:type="spellStart"/>
      <w:r w:rsidRPr="00AF0AFD">
        <w:rPr>
          <w:color w:val="000000" w:themeColor="text1"/>
          <w:lang w:val="fr-FR"/>
        </w:rPr>
        <w:t>Chiajna</w:t>
      </w:r>
      <w:proofErr w:type="spellEnd"/>
      <w:r w:rsidRPr="00AF0AFD">
        <w:rPr>
          <w:color w:val="000000" w:themeColor="text1"/>
          <w:lang w:val="fr-FR"/>
        </w:rPr>
        <w:t xml:space="preserve">, </w:t>
      </w:r>
      <w:proofErr w:type="spellStart"/>
      <w:r w:rsidRPr="00AF0AFD">
        <w:rPr>
          <w:color w:val="000000" w:themeColor="text1"/>
          <w:lang w:val="fr-FR"/>
        </w:rPr>
        <w:t>jud</w:t>
      </w:r>
      <w:proofErr w:type="spellEnd"/>
      <w:r w:rsidRPr="00AF0AFD">
        <w:rPr>
          <w:color w:val="000000" w:themeColor="text1"/>
          <w:lang w:val="fr-FR"/>
        </w:rPr>
        <w:t xml:space="preserve">. </w:t>
      </w:r>
      <w:proofErr w:type="spellStart"/>
      <w:r w:rsidRPr="00AF0AFD">
        <w:rPr>
          <w:color w:val="000000" w:themeColor="text1"/>
          <w:lang w:val="fr-FR"/>
        </w:rPr>
        <w:t>Ilfov</w:t>
      </w:r>
      <w:proofErr w:type="spellEnd"/>
      <w:r w:rsidRPr="00AF0AFD">
        <w:rPr>
          <w:color w:val="000000" w:themeColor="text1"/>
          <w:lang w:val="fr-FR"/>
        </w:rPr>
        <w:t xml:space="preserve">), </w:t>
      </w:r>
      <w:r w:rsidRPr="00AF0AFD">
        <w:rPr>
          <w:b/>
          <w:bCs/>
          <w:color w:val="000000" w:themeColor="text1"/>
          <w:lang w:val="fr-FR"/>
        </w:rPr>
        <w:t>BV-6</w:t>
      </w:r>
      <w:r w:rsidRPr="00AF0AFD">
        <w:rPr>
          <w:color w:val="000000" w:themeColor="text1"/>
          <w:lang w:val="fr-FR"/>
        </w:rPr>
        <w:t xml:space="preserve"> (</w:t>
      </w:r>
      <w:proofErr w:type="spellStart"/>
      <w:r w:rsidRPr="00AF0AFD">
        <w:rPr>
          <w:color w:val="000000" w:themeColor="text1"/>
          <w:lang w:val="fr-FR"/>
        </w:rPr>
        <w:t>municipiul</w:t>
      </w:r>
      <w:proofErr w:type="spellEnd"/>
      <w:r w:rsidRPr="00AF0AFD">
        <w:rPr>
          <w:color w:val="000000" w:themeColor="text1"/>
          <w:lang w:val="fr-FR"/>
        </w:rPr>
        <w:t xml:space="preserve"> Codlea</w:t>
      </w:r>
      <w:r w:rsidRPr="00AF0AFD">
        <w:rPr>
          <w:color w:val="000000" w:themeColor="text1"/>
        </w:rPr>
        <w:t>)</w:t>
      </w:r>
      <w:r w:rsidRPr="00AF0AFD">
        <w:rPr>
          <w:color w:val="000000" w:themeColor="text1"/>
          <w:lang w:val="fr-FR"/>
        </w:rPr>
        <w:t xml:space="preserve">, </w:t>
      </w:r>
      <w:r w:rsidRPr="00AF0AFD">
        <w:rPr>
          <w:b/>
          <w:bCs/>
          <w:color w:val="000000" w:themeColor="text1"/>
          <w:lang w:val="fr-FR"/>
        </w:rPr>
        <w:t>IS-1</w:t>
      </w:r>
      <w:r w:rsidRPr="00AF0AFD">
        <w:rPr>
          <w:color w:val="000000" w:themeColor="text1"/>
          <w:lang w:val="fr-FR"/>
        </w:rPr>
        <w:t xml:space="preserve"> (</w:t>
      </w:r>
      <w:proofErr w:type="spellStart"/>
      <w:r w:rsidRPr="00AF0AFD">
        <w:rPr>
          <w:color w:val="000000" w:themeColor="text1"/>
          <w:lang w:val="fr-FR"/>
        </w:rPr>
        <w:t>municipiul</w:t>
      </w:r>
      <w:proofErr w:type="spellEnd"/>
      <w:r w:rsidRPr="00AF0AFD">
        <w:rPr>
          <w:color w:val="000000" w:themeColor="text1"/>
          <w:lang w:val="fr-FR"/>
        </w:rPr>
        <w:t xml:space="preserve"> Ia</w:t>
      </w:r>
      <w:r w:rsidRPr="00AF0AFD">
        <w:rPr>
          <w:color w:val="000000" w:themeColor="text1"/>
        </w:rPr>
        <w:t>ș</w:t>
      </w:r>
      <w:r w:rsidRPr="00AF0AFD">
        <w:rPr>
          <w:color w:val="000000" w:themeColor="text1"/>
          <w:lang w:val="fr-FR"/>
        </w:rPr>
        <w:t>i</w:t>
      </w:r>
      <w:r w:rsidRPr="00AF0AFD">
        <w:rPr>
          <w:color w:val="000000" w:themeColor="text1"/>
        </w:rPr>
        <w:t>)</w:t>
      </w:r>
      <w:r w:rsidRPr="00AF0AFD">
        <w:rPr>
          <w:color w:val="000000" w:themeColor="text1"/>
          <w:lang w:val="fr-FR"/>
        </w:rPr>
        <w:t xml:space="preserve">, </w:t>
      </w:r>
      <w:r w:rsidRPr="00AF0AFD">
        <w:rPr>
          <w:b/>
          <w:bCs/>
          <w:color w:val="000000" w:themeColor="text1"/>
          <w:lang w:val="fr-FR"/>
        </w:rPr>
        <w:t>IS-6</w:t>
      </w:r>
      <w:r w:rsidRPr="00AF0AFD">
        <w:rPr>
          <w:color w:val="000000" w:themeColor="text1"/>
          <w:lang w:val="fr-FR"/>
        </w:rPr>
        <w:t xml:space="preserve"> (</w:t>
      </w:r>
      <w:proofErr w:type="spellStart"/>
      <w:r w:rsidRPr="00AF0AFD">
        <w:rPr>
          <w:color w:val="000000" w:themeColor="text1"/>
          <w:lang w:val="fr-FR"/>
        </w:rPr>
        <w:t>comuna</w:t>
      </w:r>
      <w:proofErr w:type="spellEnd"/>
      <w:r w:rsidRPr="00AF0AFD">
        <w:rPr>
          <w:color w:val="000000" w:themeColor="text1"/>
          <w:lang w:val="fr-FR"/>
        </w:rPr>
        <w:t xml:space="preserve"> </w:t>
      </w:r>
      <w:proofErr w:type="spellStart"/>
      <w:r w:rsidRPr="00AF0AFD">
        <w:rPr>
          <w:color w:val="000000" w:themeColor="text1"/>
          <w:lang w:val="fr-FR"/>
        </w:rPr>
        <w:t>Ungheni</w:t>
      </w:r>
      <w:proofErr w:type="spellEnd"/>
      <w:r w:rsidRPr="00AF0AFD">
        <w:rPr>
          <w:color w:val="000000" w:themeColor="text1"/>
          <w:lang w:val="fr-FR"/>
        </w:rPr>
        <w:t xml:space="preserve">), </w:t>
      </w:r>
      <w:r w:rsidRPr="00AF0AFD">
        <w:rPr>
          <w:b/>
          <w:bCs/>
          <w:color w:val="000000" w:themeColor="text1"/>
          <w:lang w:val="fr-FR"/>
        </w:rPr>
        <w:t>CJ-4</w:t>
      </w:r>
      <w:r w:rsidRPr="00AF0AFD">
        <w:rPr>
          <w:color w:val="000000" w:themeColor="text1"/>
          <w:lang w:val="fr-FR"/>
        </w:rPr>
        <w:t xml:space="preserve"> (</w:t>
      </w:r>
      <w:proofErr w:type="spellStart"/>
      <w:r w:rsidRPr="00AF0AFD">
        <w:rPr>
          <w:color w:val="000000" w:themeColor="text1"/>
          <w:lang w:val="fr-FR"/>
        </w:rPr>
        <w:t>municipiul</w:t>
      </w:r>
      <w:proofErr w:type="spellEnd"/>
      <w:r w:rsidRPr="00AF0AFD">
        <w:rPr>
          <w:color w:val="000000" w:themeColor="text1"/>
          <w:lang w:val="fr-FR"/>
        </w:rPr>
        <w:t xml:space="preserve"> Cluj-Napoca</w:t>
      </w:r>
      <w:r w:rsidRPr="00AF0AFD">
        <w:rPr>
          <w:color w:val="000000" w:themeColor="text1"/>
        </w:rPr>
        <w:t>)</w:t>
      </w:r>
      <w:r w:rsidRPr="00AF0AFD">
        <w:rPr>
          <w:color w:val="000000" w:themeColor="text1"/>
          <w:lang w:val="fr-FR"/>
        </w:rPr>
        <w:t xml:space="preserve">, </w:t>
      </w:r>
      <w:r w:rsidRPr="00AF0AFD">
        <w:rPr>
          <w:b/>
          <w:bCs/>
          <w:color w:val="000000" w:themeColor="text1"/>
          <w:lang w:val="fr-FR"/>
        </w:rPr>
        <w:t>CJ-5</w:t>
      </w:r>
      <w:r w:rsidRPr="00AF0AFD">
        <w:rPr>
          <w:color w:val="000000" w:themeColor="text1"/>
          <w:lang w:val="fr-FR"/>
        </w:rPr>
        <w:t xml:space="preserve"> (</w:t>
      </w:r>
      <w:proofErr w:type="spellStart"/>
      <w:r w:rsidRPr="00AF0AFD">
        <w:rPr>
          <w:color w:val="000000" w:themeColor="text1"/>
          <w:lang w:val="fr-FR"/>
        </w:rPr>
        <w:t>municipiul</w:t>
      </w:r>
      <w:proofErr w:type="spellEnd"/>
      <w:r w:rsidRPr="00AF0AFD">
        <w:rPr>
          <w:color w:val="000000" w:themeColor="text1"/>
          <w:lang w:val="fr-FR"/>
        </w:rPr>
        <w:t xml:space="preserve"> </w:t>
      </w:r>
      <w:proofErr w:type="spellStart"/>
      <w:r w:rsidRPr="00AF0AFD">
        <w:rPr>
          <w:color w:val="000000" w:themeColor="text1"/>
          <w:lang w:val="fr-FR"/>
        </w:rPr>
        <w:t>Dej</w:t>
      </w:r>
      <w:proofErr w:type="spellEnd"/>
      <w:r w:rsidRPr="00AF0AFD">
        <w:rPr>
          <w:color w:val="000000" w:themeColor="text1"/>
          <w:lang w:val="fr-FR"/>
        </w:rPr>
        <w:t xml:space="preserve">), </w:t>
      </w:r>
      <w:r w:rsidRPr="00AF0AFD">
        <w:rPr>
          <w:b/>
          <w:bCs/>
          <w:color w:val="000000" w:themeColor="text1"/>
          <w:lang w:val="fr-FR"/>
        </w:rPr>
        <w:t>GR-1</w:t>
      </w:r>
      <w:r w:rsidRPr="00AF0AFD">
        <w:rPr>
          <w:color w:val="000000" w:themeColor="text1"/>
          <w:lang w:val="fr-FR"/>
        </w:rPr>
        <w:t xml:space="preserve"> (</w:t>
      </w:r>
      <w:proofErr w:type="spellStart"/>
      <w:r w:rsidRPr="00AF0AFD">
        <w:rPr>
          <w:color w:val="000000" w:themeColor="text1"/>
          <w:lang w:val="fr-FR"/>
        </w:rPr>
        <w:t>municipiul</w:t>
      </w:r>
      <w:proofErr w:type="spellEnd"/>
      <w:r w:rsidRPr="00AF0AFD">
        <w:rPr>
          <w:color w:val="000000" w:themeColor="text1"/>
          <w:lang w:val="fr-FR"/>
        </w:rPr>
        <w:t xml:space="preserve"> Giurgiu</w:t>
      </w:r>
      <w:r w:rsidRPr="00AF0AFD">
        <w:rPr>
          <w:color w:val="000000" w:themeColor="text1"/>
        </w:rPr>
        <w:t>)</w:t>
      </w:r>
      <w:r w:rsidRPr="00AF0AFD">
        <w:rPr>
          <w:color w:val="000000" w:themeColor="text1"/>
          <w:lang w:val="fr-FR"/>
        </w:rPr>
        <w:t>.</w:t>
      </w:r>
    </w:p>
    <w:p w14:paraId="6CC2B0B2" w14:textId="77777777" w:rsidR="00DE7279" w:rsidRPr="00AF0AFD" w:rsidRDefault="00DE7279" w:rsidP="00DE7279">
      <w:pPr>
        <w:spacing w:after="0" w:line="240" w:lineRule="auto"/>
        <w:ind w:left="1080"/>
        <w:rPr>
          <w:color w:val="000000" w:themeColor="text1"/>
        </w:rPr>
      </w:pPr>
    </w:p>
    <w:p w14:paraId="58B77773" w14:textId="77777777" w:rsidR="00DE7279" w:rsidRPr="005D3217" w:rsidRDefault="00DE7279" w:rsidP="00DE7279">
      <w:pPr>
        <w:spacing w:after="0" w:line="240" w:lineRule="auto"/>
        <w:rPr>
          <w:b/>
          <w:iCs/>
          <w:color w:val="FF0000"/>
          <w:sz w:val="16"/>
          <w:szCs w:val="16"/>
        </w:rPr>
      </w:pPr>
    </w:p>
    <w:p w14:paraId="116E67EC" w14:textId="77777777" w:rsidR="00DE7279" w:rsidRPr="00FB56EF" w:rsidRDefault="00DE7279" w:rsidP="00DE7279">
      <w:pPr>
        <w:spacing w:after="0" w:line="240" w:lineRule="auto"/>
        <w:ind w:left="1080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2.</w:t>
      </w:r>
      <w:r>
        <w:rPr>
          <w:b/>
          <w:color w:val="000000" w:themeColor="text1"/>
        </w:rPr>
        <w:tab/>
      </w:r>
      <w:r w:rsidRPr="003248D2">
        <w:rPr>
          <w:b/>
          <w:color w:val="000000" w:themeColor="text1"/>
        </w:rPr>
        <w:t xml:space="preserve">În domeniul solului </w:t>
      </w:r>
      <w:proofErr w:type="spellStart"/>
      <w:r w:rsidRPr="003248D2">
        <w:rPr>
          <w:b/>
          <w:color w:val="000000" w:themeColor="text1"/>
        </w:rPr>
        <w:t>şi</w:t>
      </w:r>
      <w:proofErr w:type="spellEnd"/>
      <w:r w:rsidRPr="003248D2">
        <w:rPr>
          <w:b/>
          <w:color w:val="000000" w:themeColor="text1"/>
        </w:rPr>
        <w:t xml:space="preserve"> </w:t>
      </w:r>
      <w:proofErr w:type="spellStart"/>
      <w:r w:rsidRPr="003248D2">
        <w:rPr>
          <w:b/>
          <w:color w:val="000000" w:themeColor="text1"/>
        </w:rPr>
        <w:t>vegetaţiei</w:t>
      </w:r>
      <w:proofErr w:type="spellEnd"/>
      <w:r>
        <w:rPr>
          <w:b/>
          <w:color w:val="000000" w:themeColor="text1"/>
        </w:rPr>
        <w:t xml:space="preserve">  </w:t>
      </w:r>
    </w:p>
    <w:p w14:paraId="539586D9" w14:textId="77777777" w:rsidR="00DE7279" w:rsidRPr="00C66411" w:rsidRDefault="00DE7279" w:rsidP="00DE7279">
      <w:pPr>
        <w:spacing w:after="0" w:line="240" w:lineRule="auto"/>
        <w:ind w:left="1080"/>
        <w:rPr>
          <w:rFonts w:cs="Tahoma"/>
          <w:b/>
          <w:bCs/>
          <w:lang w:val="it-IT"/>
        </w:rPr>
      </w:pPr>
      <w:r w:rsidRPr="00C66411">
        <w:rPr>
          <w:rFonts w:cs="Tahoma"/>
          <w:b/>
          <w:bCs/>
          <w:lang w:val="it-IT"/>
        </w:rPr>
        <w:t>A.R.B.D.D. Tulcea:</w:t>
      </w:r>
    </w:p>
    <w:p w14:paraId="2A6322ED" w14:textId="77777777" w:rsidR="00DE7279" w:rsidRPr="008B2B34" w:rsidRDefault="00DE7279" w:rsidP="00DE7279">
      <w:pPr>
        <w:spacing w:after="0" w:line="240" w:lineRule="auto"/>
        <w:ind w:left="1080"/>
        <w:rPr>
          <w:rFonts w:cs="Tahoma"/>
          <w:color w:val="000000" w:themeColor="text1"/>
          <w:lang w:val="it-IT"/>
        </w:rPr>
      </w:pPr>
      <w:r w:rsidRPr="008B2B34">
        <w:rPr>
          <w:rFonts w:cs="Tahoma"/>
          <w:color w:val="000000" w:themeColor="text1"/>
          <w:lang w:val="it-IT"/>
        </w:rPr>
        <w:t>-informeaz</w:t>
      </w:r>
      <w:r w:rsidRPr="008B2B34">
        <w:rPr>
          <w:rFonts w:cs="Tahoma"/>
          <w:color w:val="000000" w:themeColor="text1"/>
        </w:rPr>
        <w:t>ă</w:t>
      </w:r>
      <w:r w:rsidRPr="008B2B34">
        <w:rPr>
          <w:rFonts w:cs="Tahoma"/>
          <w:color w:val="000000" w:themeColor="text1"/>
          <w:lang w:val="it-IT"/>
        </w:rPr>
        <w:t xml:space="preserve"> c</w:t>
      </w:r>
      <w:r w:rsidRPr="008B2B34">
        <w:rPr>
          <w:rFonts w:cs="Tahoma"/>
          <w:color w:val="000000" w:themeColor="text1"/>
        </w:rPr>
        <w:t>ă</w:t>
      </w:r>
      <w:r w:rsidRPr="008B2B34">
        <w:rPr>
          <w:rFonts w:cs="Tahoma"/>
          <w:color w:val="000000" w:themeColor="text1"/>
          <w:lang w:val="it-IT"/>
        </w:rPr>
        <w:t xml:space="preserve"> în data de 06.03.2025, în jurul orei 13:15, a izbucnit un incendiu de vegeta</w:t>
      </w:r>
      <w:r w:rsidRPr="008B2B34">
        <w:rPr>
          <w:rFonts w:cs="Tahoma"/>
          <w:color w:val="000000" w:themeColor="text1"/>
        </w:rPr>
        <w:t>ț</w:t>
      </w:r>
      <w:r w:rsidRPr="008B2B34">
        <w:rPr>
          <w:rFonts w:cs="Tahoma"/>
          <w:color w:val="000000" w:themeColor="text1"/>
          <w:lang w:val="it-IT"/>
        </w:rPr>
        <w:t>ie în zona Grindului R</w:t>
      </w:r>
      <w:proofErr w:type="spellStart"/>
      <w:r w:rsidRPr="008B2B34">
        <w:rPr>
          <w:color w:val="000000" w:themeColor="text1"/>
        </w:rPr>
        <w:t>ăducu</w:t>
      </w:r>
      <w:proofErr w:type="spellEnd"/>
      <w:r w:rsidRPr="008B2B34">
        <w:rPr>
          <w:rFonts w:cs="Tahoma"/>
          <w:color w:val="000000" w:themeColor="text1"/>
          <w:lang w:val="it-IT"/>
        </w:rPr>
        <w:t>, pe raza Districtului Ecologic Sulina, jud. Tulcea. Se va reveni cu informa</w:t>
      </w:r>
      <w:r w:rsidRPr="008B2B34">
        <w:rPr>
          <w:color w:val="000000" w:themeColor="text1"/>
        </w:rPr>
        <w:t>ț</w:t>
      </w:r>
      <w:r w:rsidRPr="008B2B34">
        <w:rPr>
          <w:rFonts w:cs="Tahoma"/>
          <w:color w:val="000000" w:themeColor="text1"/>
          <w:lang w:val="it-IT"/>
        </w:rPr>
        <w:t>ii;</w:t>
      </w:r>
    </w:p>
    <w:p w14:paraId="383FADBF" w14:textId="77777777" w:rsidR="00DE7279" w:rsidRPr="008B2B34" w:rsidRDefault="00DE7279" w:rsidP="00DE7279">
      <w:pPr>
        <w:spacing w:after="0" w:line="240" w:lineRule="auto"/>
        <w:ind w:left="1080"/>
        <w:rPr>
          <w:rFonts w:cs="Tahoma"/>
          <w:color w:val="000000" w:themeColor="text1"/>
          <w:lang w:val="it-IT"/>
        </w:rPr>
      </w:pPr>
      <w:r w:rsidRPr="008B2B34">
        <w:rPr>
          <w:rFonts w:cs="Tahoma"/>
          <w:color w:val="000000" w:themeColor="text1"/>
          <w:lang w:val="it-IT"/>
        </w:rPr>
        <w:t>-informeaz</w:t>
      </w:r>
      <w:r w:rsidRPr="008B2B34">
        <w:rPr>
          <w:rFonts w:cs="Tahoma"/>
          <w:color w:val="000000" w:themeColor="text1"/>
        </w:rPr>
        <w:t>ă</w:t>
      </w:r>
      <w:r w:rsidRPr="008B2B34">
        <w:rPr>
          <w:rFonts w:cs="Tahoma"/>
          <w:color w:val="000000" w:themeColor="text1"/>
          <w:lang w:val="it-IT"/>
        </w:rPr>
        <w:t xml:space="preserve"> c</w:t>
      </w:r>
      <w:r w:rsidRPr="008B2B34">
        <w:rPr>
          <w:rFonts w:cs="Tahoma"/>
          <w:color w:val="000000" w:themeColor="text1"/>
        </w:rPr>
        <w:t>ă</w:t>
      </w:r>
      <w:r w:rsidRPr="008B2B34">
        <w:rPr>
          <w:rFonts w:cs="Tahoma"/>
          <w:color w:val="000000" w:themeColor="text1"/>
          <w:lang w:val="it-IT"/>
        </w:rPr>
        <w:t xml:space="preserve"> în data de 06.03.2025, în jurul orei 13:30, a izbucnit un incendiu de vegeta</w:t>
      </w:r>
      <w:r w:rsidRPr="008B2B34">
        <w:rPr>
          <w:rFonts w:cs="Tahoma"/>
          <w:color w:val="000000" w:themeColor="text1"/>
        </w:rPr>
        <w:t>ț</w:t>
      </w:r>
      <w:r w:rsidRPr="008B2B34">
        <w:rPr>
          <w:rFonts w:cs="Tahoma"/>
          <w:color w:val="000000" w:themeColor="text1"/>
          <w:lang w:val="it-IT"/>
        </w:rPr>
        <w:t xml:space="preserve">ie în complexul </w:t>
      </w:r>
      <w:r w:rsidRPr="00C66411">
        <w:rPr>
          <w:color w:val="000000" w:themeColor="text1"/>
        </w:rPr>
        <w:t>Ş</w:t>
      </w:r>
      <w:r w:rsidRPr="008B2B34">
        <w:rPr>
          <w:rFonts w:cs="Tahoma"/>
          <w:color w:val="000000" w:themeColor="text1"/>
          <w:lang w:val="it-IT"/>
        </w:rPr>
        <w:t>ontea-Fortuna, între lacurile T</w:t>
      </w:r>
      <w:r w:rsidRPr="008B2B34">
        <w:rPr>
          <w:rFonts w:cs="Tahoma"/>
          <w:color w:val="000000" w:themeColor="text1"/>
        </w:rPr>
        <w:t>ă</w:t>
      </w:r>
      <w:r w:rsidRPr="008B2B34">
        <w:rPr>
          <w:rFonts w:cs="Tahoma"/>
          <w:color w:val="000000" w:themeColor="text1"/>
          <w:lang w:val="it-IT"/>
        </w:rPr>
        <w:t xml:space="preserve">taru </w:t>
      </w:r>
      <w:proofErr w:type="spellStart"/>
      <w:r w:rsidRPr="00C66411">
        <w:rPr>
          <w:color w:val="000000" w:themeColor="text1"/>
        </w:rPr>
        <w:t>ş</w:t>
      </w:r>
      <w:proofErr w:type="spellEnd"/>
      <w:r w:rsidRPr="008B2B34">
        <w:rPr>
          <w:rFonts w:cs="Tahoma"/>
          <w:color w:val="000000" w:themeColor="text1"/>
          <w:lang w:val="it-IT"/>
        </w:rPr>
        <w:t>i Tatarciuc, pe raza Districtului Ecologic Tulcea-Chilia, jud. Tulcea. Se va reveni cu informa</w:t>
      </w:r>
      <w:r w:rsidRPr="008B2B34">
        <w:rPr>
          <w:color w:val="000000" w:themeColor="text1"/>
        </w:rPr>
        <w:t>ț</w:t>
      </w:r>
      <w:r w:rsidRPr="008B2B34">
        <w:rPr>
          <w:rFonts w:cs="Tahoma"/>
          <w:color w:val="000000" w:themeColor="text1"/>
          <w:lang w:val="it-IT"/>
        </w:rPr>
        <w:t>ii;</w:t>
      </w:r>
    </w:p>
    <w:p w14:paraId="7DF95572" w14:textId="77777777" w:rsidR="00DE7279" w:rsidRPr="008B2B34" w:rsidRDefault="00DE7279" w:rsidP="00DE7279">
      <w:pPr>
        <w:spacing w:after="0" w:line="240" w:lineRule="auto"/>
        <w:ind w:left="1080"/>
        <w:rPr>
          <w:rFonts w:cs="Tahoma"/>
          <w:color w:val="000000" w:themeColor="text1"/>
          <w:lang w:val="it-IT"/>
        </w:rPr>
      </w:pPr>
      <w:r w:rsidRPr="008B2B34">
        <w:rPr>
          <w:rFonts w:cs="Tahoma"/>
          <w:color w:val="000000" w:themeColor="text1"/>
          <w:lang w:val="it-IT"/>
        </w:rPr>
        <w:t>-informeaz</w:t>
      </w:r>
      <w:r w:rsidRPr="008B2B34">
        <w:rPr>
          <w:rFonts w:cs="Tahoma"/>
          <w:color w:val="000000" w:themeColor="text1"/>
        </w:rPr>
        <w:t>ă</w:t>
      </w:r>
      <w:r w:rsidRPr="008B2B34">
        <w:rPr>
          <w:rFonts w:cs="Tahoma"/>
          <w:color w:val="000000" w:themeColor="text1"/>
          <w:lang w:val="it-IT"/>
        </w:rPr>
        <w:t xml:space="preserve"> c</w:t>
      </w:r>
      <w:r w:rsidRPr="008B2B34">
        <w:rPr>
          <w:rFonts w:cs="Tahoma"/>
          <w:color w:val="000000" w:themeColor="text1"/>
        </w:rPr>
        <w:t>ă</w:t>
      </w:r>
      <w:r w:rsidRPr="008B2B34">
        <w:rPr>
          <w:rFonts w:cs="Tahoma"/>
          <w:color w:val="000000" w:themeColor="text1"/>
          <w:lang w:val="it-IT"/>
        </w:rPr>
        <w:t xml:space="preserve"> în data de 06.03.2025, în jurul orei 14:00, a izbucnit un incendiu de vegeta</w:t>
      </w:r>
      <w:r w:rsidRPr="008B2B34">
        <w:rPr>
          <w:rFonts w:cs="Tahoma"/>
          <w:color w:val="000000" w:themeColor="text1"/>
        </w:rPr>
        <w:t>ț</w:t>
      </w:r>
      <w:r w:rsidRPr="008B2B34">
        <w:rPr>
          <w:rFonts w:cs="Tahoma"/>
          <w:color w:val="000000" w:themeColor="text1"/>
          <w:lang w:val="it-IT"/>
        </w:rPr>
        <w:t>ie în sud-vestul Lacului Ligheanca, pe raza Districtului Ecologic Tulcea-Chilia, jud. Tulcea. Se va reveni cu informa</w:t>
      </w:r>
      <w:r w:rsidRPr="008B2B34">
        <w:rPr>
          <w:color w:val="000000" w:themeColor="text1"/>
        </w:rPr>
        <w:t>ț</w:t>
      </w:r>
      <w:r w:rsidRPr="008B2B34">
        <w:rPr>
          <w:rFonts w:cs="Tahoma"/>
          <w:color w:val="000000" w:themeColor="text1"/>
          <w:lang w:val="it-IT"/>
        </w:rPr>
        <w:t>ii;</w:t>
      </w:r>
    </w:p>
    <w:p w14:paraId="614FE72E" w14:textId="77777777" w:rsidR="00DE7279" w:rsidRPr="00460325" w:rsidRDefault="00DE7279" w:rsidP="00DE7279">
      <w:pPr>
        <w:spacing w:after="0" w:line="240" w:lineRule="auto"/>
        <w:ind w:left="1080"/>
        <w:rPr>
          <w:rFonts w:cs="Tahoma"/>
          <w:color w:val="000000" w:themeColor="text1"/>
          <w:lang w:val="it-IT"/>
        </w:rPr>
      </w:pPr>
      <w:r w:rsidRPr="00460325">
        <w:rPr>
          <w:rFonts w:cs="Tahoma"/>
          <w:color w:val="000000" w:themeColor="text1"/>
          <w:lang w:val="it-IT"/>
        </w:rPr>
        <w:t>-informeaz</w:t>
      </w:r>
      <w:r w:rsidRPr="00460325">
        <w:rPr>
          <w:rFonts w:cs="Tahoma"/>
          <w:color w:val="000000" w:themeColor="text1"/>
        </w:rPr>
        <w:t>ă</w:t>
      </w:r>
      <w:r w:rsidRPr="00460325">
        <w:rPr>
          <w:rFonts w:cs="Tahoma"/>
          <w:color w:val="000000" w:themeColor="text1"/>
          <w:lang w:val="it-IT"/>
        </w:rPr>
        <w:t xml:space="preserve"> c</w:t>
      </w:r>
      <w:r w:rsidRPr="00460325">
        <w:rPr>
          <w:rFonts w:cs="Tahoma"/>
          <w:color w:val="000000" w:themeColor="text1"/>
        </w:rPr>
        <w:t>ă</w:t>
      </w:r>
      <w:r w:rsidRPr="00460325">
        <w:rPr>
          <w:rFonts w:cs="Tahoma"/>
          <w:color w:val="000000" w:themeColor="text1"/>
          <w:lang w:val="it-IT"/>
        </w:rPr>
        <w:t xml:space="preserve"> în data de 06.03.2025, în jurul orei 13:30, a izbucnit un incendiu de vegeta</w:t>
      </w:r>
      <w:r w:rsidRPr="00460325">
        <w:rPr>
          <w:rFonts w:cs="Tahoma"/>
          <w:color w:val="000000" w:themeColor="text1"/>
        </w:rPr>
        <w:t>ț</w:t>
      </w:r>
      <w:r w:rsidRPr="00460325">
        <w:rPr>
          <w:rFonts w:cs="Tahoma"/>
          <w:color w:val="000000" w:themeColor="text1"/>
          <w:lang w:val="it-IT"/>
        </w:rPr>
        <w:t xml:space="preserve">ie între sudul Lacului Fortuna </w:t>
      </w:r>
      <w:proofErr w:type="spellStart"/>
      <w:r w:rsidRPr="00C66411">
        <w:rPr>
          <w:color w:val="000000" w:themeColor="text1"/>
        </w:rPr>
        <w:t>ş</w:t>
      </w:r>
      <w:proofErr w:type="spellEnd"/>
      <w:r w:rsidRPr="00460325">
        <w:rPr>
          <w:rFonts w:cs="Tahoma"/>
          <w:color w:val="000000" w:themeColor="text1"/>
          <w:lang w:val="it-IT"/>
        </w:rPr>
        <w:t>i Grindul Ciob</w:t>
      </w:r>
      <w:r w:rsidRPr="00460325">
        <w:rPr>
          <w:color w:val="000000" w:themeColor="text1"/>
        </w:rPr>
        <w:t>ă</w:t>
      </w:r>
      <w:r w:rsidRPr="00460325">
        <w:rPr>
          <w:rFonts w:cs="Tahoma"/>
          <w:color w:val="000000" w:themeColor="text1"/>
          <w:lang w:val="it-IT"/>
        </w:rPr>
        <w:t>nica, pe raza Districtului Ecologic Tulcea-Chilia, jud. Tulcea. Se va reveni cu informa</w:t>
      </w:r>
      <w:r w:rsidRPr="00460325">
        <w:rPr>
          <w:color w:val="000000" w:themeColor="text1"/>
        </w:rPr>
        <w:t>ț</w:t>
      </w:r>
      <w:r w:rsidRPr="00460325">
        <w:rPr>
          <w:rFonts w:cs="Tahoma"/>
          <w:color w:val="000000" w:themeColor="text1"/>
          <w:lang w:val="it-IT"/>
        </w:rPr>
        <w:t>ii;</w:t>
      </w:r>
    </w:p>
    <w:p w14:paraId="5164B7C9" w14:textId="77777777" w:rsidR="00DE7279" w:rsidRPr="00C66411" w:rsidRDefault="00DE7279" w:rsidP="00DE7279">
      <w:pPr>
        <w:spacing w:after="0" w:line="240" w:lineRule="auto"/>
        <w:ind w:left="1080"/>
        <w:rPr>
          <w:rFonts w:cs="Tahoma"/>
          <w:lang w:val="it-IT"/>
        </w:rPr>
      </w:pPr>
      <w:r w:rsidRPr="00C66411">
        <w:rPr>
          <w:rFonts w:cs="Tahoma"/>
          <w:lang w:val="it-IT"/>
        </w:rPr>
        <w:t>-revine cu informa</w:t>
      </w:r>
      <w:r w:rsidRPr="00C66411">
        <w:t>ț</w:t>
      </w:r>
      <w:r w:rsidRPr="00C66411">
        <w:rPr>
          <w:rFonts w:cs="Tahoma"/>
          <w:lang w:val="it-IT"/>
        </w:rPr>
        <w:t>ii despre incendiul de vegeta</w:t>
      </w:r>
      <w:r w:rsidRPr="00C66411">
        <w:rPr>
          <w:rFonts w:cs="Tahoma"/>
        </w:rPr>
        <w:t>ț</w:t>
      </w:r>
      <w:r w:rsidRPr="00C66411">
        <w:rPr>
          <w:rFonts w:cs="Tahoma"/>
          <w:lang w:val="it-IT"/>
        </w:rPr>
        <w:t>ie semnalat în data de 05.03.2025, în jurul orei 13:30, în</w:t>
      </w:r>
      <w:r w:rsidRPr="00C66411">
        <w:rPr>
          <w:rFonts w:cs="Tahoma"/>
          <w:bCs/>
          <w:lang w:val="fr-FR"/>
        </w:rPr>
        <w:t xml:space="preserve"> </w:t>
      </w:r>
      <w:r w:rsidRPr="00C66411">
        <w:rPr>
          <w:rFonts w:cs="Tahoma"/>
          <w:bCs/>
        </w:rPr>
        <w:t xml:space="preserve">zona grindurilor </w:t>
      </w:r>
      <w:proofErr w:type="spellStart"/>
      <w:r w:rsidRPr="00C66411">
        <w:rPr>
          <w:rFonts w:cs="Tahoma"/>
          <w:bCs/>
        </w:rPr>
        <w:t>Cherhănoi</w:t>
      </w:r>
      <w:proofErr w:type="spellEnd"/>
      <w:r w:rsidRPr="00C66411">
        <w:rPr>
          <w:rFonts w:cs="Tahoma"/>
          <w:bCs/>
        </w:rPr>
        <w:t xml:space="preserve"> și Sulina</w:t>
      </w:r>
      <w:r w:rsidRPr="00C66411">
        <w:rPr>
          <w:rFonts w:cs="Tahoma"/>
          <w:lang w:val="it-IT"/>
        </w:rPr>
        <w:t>, pe raza Districtului Ecologic Sulina, jud. Tulcea. Acesta a afectat o suprafa</w:t>
      </w:r>
      <w:proofErr w:type="spellStart"/>
      <w:r w:rsidRPr="00C66411">
        <w:t>ță</w:t>
      </w:r>
      <w:proofErr w:type="spellEnd"/>
      <w:r w:rsidRPr="00C66411">
        <w:rPr>
          <w:rFonts w:cs="Tahoma"/>
          <w:lang w:val="it-IT"/>
        </w:rPr>
        <w:t xml:space="preserve"> de cca 10 ha de stuf </w:t>
      </w:r>
      <w:proofErr w:type="spellStart"/>
      <w:r w:rsidRPr="00C66411">
        <w:t>ş</w:t>
      </w:r>
      <w:proofErr w:type="spellEnd"/>
      <w:r w:rsidRPr="00C66411">
        <w:rPr>
          <w:rFonts w:cs="Tahoma"/>
          <w:lang w:val="it-IT"/>
        </w:rPr>
        <w:t>i papur</w:t>
      </w:r>
      <w:r w:rsidRPr="00C66411">
        <w:t>ă</w:t>
      </w:r>
      <w:r w:rsidRPr="00C66411">
        <w:rPr>
          <w:rFonts w:cs="Tahoma"/>
          <w:lang w:val="it-IT"/>
        </w:rPr>
        <w:t xml:space="preserve"> </w:t>
      </w:r>
      <w:proofErr w:type="spellStart"/>
      <w:r w:rsidRPr="00C66411">
        <w:t>ş</w:t>
      </w:r>
      <w:proofErr w:type="spellEnd"/>
      <w:r w:rsidRPr="00C66411">
        <w:rPr>
          <w:rFonts w:cs="Tahoma"/>
          <w:lang w:val="it-IT"/>
        </w:rPr>
        <w:t>i s-a stins de la sine în data de 05.03.2025, la ora 18:00;</w:t>
      </w:r>
    </w:p>
    <w:p w14:paraId="1FEB7F53" w14:textId="77777777" w:rsidR="00DE7279" w:rsidRPr="00C66411" w:rsidRDefault="00DE7279" w:rsidP="00DE7279">
      <w:pPr>
        <w:spacing w:after="0" w:line="240" w:lineRule="auto"/>
        <w:ind w:left="1080"/>
        <w:rPr>
          <w:rFonts w:cs="Tahoma"/>
          <w:lang w:val="it-IT"/>
        </w:rPr>
      </w:pPr>
      <w:r w:rsidRPr="00C66411">
        <w:rPr>
          <w:rFonts w:cs="Tahoma"/>
          <w:lang w:val="it-IT"/>
        </w:rPr>
        <w:t>-revine cu informa</w:t>
      </w:r>
      <w:r w:rsidRPr="00C66411">
        <w:t>ț</w:t>
      </w:r>
      <w:r w:rsidRPr="00C66411">
        <w:rPr>
          <w:rFonts w:cs="Tahoma"/>
          <w:lang w:val="it-IT"/>
        </w:rPr>
        <w:t>ii despre incendiul de vegeta</w:t>
      </w:r>
      <w:r w:rsidRPr="00C66411">
        <w:rPr>
          <w:rFonts w:cs="Tahoma"/>
        </w:rPr>
        <w:t>ț</w:t>
      </w:r>
      <w:r w:rsidRPr="00C66411">
        <w:rPr>
          <w:rFonts w:cs="Tahoma"/>
          <w:lang w:val="it-IT"/>
        </w:rPr>
        <w:t>ie semnalat în data de 05.03.2025, în jurul orei 18:15, în zona de vest a Canalului Crasnicol, pe raza Districtului Ecologic Murighiol-Sf</w:t>
      </w:r>
      <w:r w:rsidRPr="00C66411">
        <w:t>â</w:t>
      </w:r>
      <w:r w:rsidRPr="00C66411">
        <w:rPr>
          <w:rFonts w:cs="Tahoma"/>
          <w:lang w:val="it-IT"/>
        </w:rPr>
        <w:t>ntu Gheorghe, jud. Tulcea. Acesta a afectat o suprafa</w:t>
      </w:r>
      <w:proofErr w:type="spellStart"/>
      <w:r w:rsidRPr="00C66411">
        <w:t>ță</w:t>
      </w:r>
      <w:proofErr w:type="spellEnd"/>
      <w:r w:rsidRPr="00C66411">
        <w:rPr>
          <w:rFonts w:cs="Tahoma"/>
          <w:lang w:val="it-IT"/>
        </w:rPr>
        <w:t xml:space="preserve"> de cca 150 ha de stuf </w:t>
      </w:r>
      <w:proofErr w:type="spellStart"/>
      <w:r w:rsidRPr="00C66411">
        <w:t>ş</w:t>
      </w:r>
      <w:proofErr w:type="spellEnd"/>
      <w:r w:rsidRPr="00C66411">
        <w:rPr>
          <w:rFonts w:cs="Tahoma"/>
          <w:lang w:val="it-IT"/>
        </w:rPr>
        <w:t>i papur</w:t>
      </w:r>
      <w:r w:rsidRPr="00C66411">
        <w:t>ă</w:t>
      </w:r>
      <w:r w:rsidRPr="00C66411">
        <w:rPr>
          <w:rFonts w:cs="Tahoma"/>
          <w:lang w:val="it-IT"/>
        </w:rPr>
        <w:t xml:space="preserve"> </w:t>
      </w:r>
      <w:proofErr w:type="spellStart"/>
      <w:r w:rsidRPr="00C66411">
        <w:t>ş</w:t>
      </w:r>
      <w:proofErr w:type="spellEnd"/>
      <w:r w:rsidRPr="00C66411">
        <w:rPr>
          <w:rFonts w:cs="Tahoma"/>
          <w:lang w:val="it-IT"/>
        </w:rPr>
        <w:t>i s-a stins de la sine în data de 06.03.2025, la ora 08:00;</w:t>
      </w:r>
    </w:p>
    <w:p w14:paraId="28805CCF" w14:textId="77777777" w:rsidR="00DE7279" w:rsidRPr="00C66411" w:rsidRDefault="00DE7279" w:rsidP="00DE7279">
      <w:pPr>
        <w:spacing w:after="0" w:line="240" w:lineRule="auto"/>
        <w:ind w:left="1080"/>
        <w:rPr>
          <w:rFonts w:cs="Tahoma"/>
          <w:lang w:val="it-IT"/>
        </w:rPr>
      </w:pPr>
      <w:r w:rsidRPr="00C66411">
        <w:rPr>
          <w:rFonts w:cs="Tahoma"/>
          <w:lang w:val="it-IT"/>
        </w:rPr>
        <w:t>-revine cu informa</w:t>
      </w:r>
      <w:r w:rsidRPr="00C66411">
        <w:t>ț</w:t>
      </w:r>
      <w:r w:rsidRPr="00C66411">
        <w:rPr>
          <w:rFonts w:cs="Tahoma"/>
          <w:lang w:val="it-IT"/>
        </w:rPr>
        <w:t>ii despre incendiul de vegeta</w:t>
      </w:r>
      <w:r w:rsidRPr="00C66411">
        <w:rPr>
          <w:rFonts w:cs="Tahoma"/>
        </w:rPr>
        <w:t>ț</w:t>
      </w:r>
      <w:r w:rsidRPr="00C66411">
        <w:rPr>
          <w:rFonts w:cs="Tahoma"/>
          <w:lang w:val="it-IT"/>
        </w:rPr>
        <w:t>ie semnalat în data de 05.03.2025, în jurul orei 14:30, pe malul st</w:t>
      </w:r>
      <w:r w:rsidRPr="00C66411">
        <w:t>â</w:t>
      </w:r>
      <w:r w:rsidRPr="00C66411">
        <w:rPr>
          <w:rFonts w:cs="Tahoma"/>
          <w:lang w:val="it-IT"/>
        </w:rPr>
        <w:t>ng al Canalului Coco</w:t>
      </w:r>
      <w:proofErr w:type="spellStart"/>
      <w:r w:rsidRPr="00C66411">
        <w:t>ş</w:t>
      </w:r>
      <w:proofErr w:type="spellEnd"/>
      <w:r w:rsidRPr="00C66411">
        <w:rPr>
          <w:rFonts w:cs="Tahoma"/>
          <w:lang w:val="it-IT"/>
        </w:rPr>
        <w:t>, pe raza Districtului Ecologic Murighiol-Sf</w:t>
      </w:r>
      <w:r w:rsidRPr="00C66411">
        <w:t>â</w:t>
      </w:r>
      <w:r w:rsidRPr="00C66411">
        <w:rPr>
          <w:rFonts w:cs="Tahoma"/>
          <w:lang w:val="it-IT"/>
        </w:rPr>
        <w:t>ntu Gheorghe, jud. Tulcea. Acesta a afectat o suprafa</w:t>
      </w:r>
      <w:proofErr w:type="spellStart"/>
      <w:r w:rsidRPr="00C66411">
        <w:t>ță</w:t>
      </w:r>
      <w:proofErr w:type="spellEnd"/>
      <w:r w:rsidRPr="00C66411">
        <w:rPr>
          <w:rFonts w:cs="Tahoma"/>
          <w:lang w:val="it-IT"/>
        </w:rPr>
        <w:t xml:space="preserve"> de cca 150 ha de stuf </w:t>
      </w:r>
      <w:proofErr w:type="spellStart"/>
      <w:r w:rsidRPr="00C66411">
        <w:t>ş</w:t>
      </w:r>
      <w:proofErr w:type="spellEnd"/>
      <w:r w:rsidRPr="00C66411">
        <w:rPr>
          <w:rFonts w:cs="Tahoma"/>
          <w:lang w:val="it-IT"/>
        </w:rPr>
        <w:t>i papur</w:t>
      </w:r>
      <w:r w:rsidRPr="00C66411">
        <w:t>ă</w:t>
      </w:r>
      <w:r w:rsidRPr="00C66411">
        <w:rPr>
          <w:rFonts w:cs="Tahoma"/>
          <w:lang w:val="it-IT"/>
        </w:rPr>
        <w:t xml:space="preserve"> </w:t>
      </w:r>
      <w:proofErr w:type="spellStart"/>
      <w:r w:rsidRPr="00C66411">
        <w:t>ş</w:t>
      </w:r>
      <w:proofErr w:type="spellEnd"/>
      <w:r w:rsidRPr="00C66411">
        <w:rPr>
          <w:rFonts w:cs="Tahoma"/>
          <w:lang w:val="it-IT"/>
        </w:rPr>
        <w:t>i s-a stins de la sine în data de 06.03.2025, la ora 06:00;</w:t>
      </w:r>
    </w:p>
    <w:p w14:paraId="5F7539E1" w14:textId="77777777" w:rsidR="00DE7279" w:rsidRPr="00C66411" w:rsidRDefault="00DE7279" w:rsidP="00DE7279">
      <w:pPr>
        <w:spacing w:after="0" w:line="240" w:lineRule="auto"/>
        <w:ind w:left="1080"/>
        <w:rPr>
          <w:rFonts w:cs="Tahoma"/>
          <w:lang w:val="it-IT"/>
        </w:rPr>
      </w:pPr>
      <w:r w:rsidRPr="00C66411">
        <w:rPr>
          <w:rFonts w:cs="Tahoma"/>
          <w:lang w:val="it-IT"/>
        </w:rPr>
        <w:t>-revine cu informa</w:t>
      </w:r>
      <w:r w:rsidRPr="00C66411">
        <w:t>ț</w:t>
      </w:r>
      <w:r w:rsidRPr="00C66411">
        <w:rPr>
          <w:rFonts w:cs="Tahoma"/>
          <w:lang w:val="it-IT"/>
        </w:rPr>
        <w:t>ii despre incendiul de vegeta</w:t>
      </w:r>
      <w:r w:rsidRPr="00C66411">
        <w:rPr>
          <w:rFonts w:cs="Tahoma"/>
        </w:rPr>
        <w:t>ț</w:t>
      </w:r>
      <w:r w:rsidRPr="00C66411">
        <w:rPr>
          <w:rFonts w:cs="Tahoma"/>
          <w:lang w:val="it-IT"/>
        </w:rPr>
        <w:t>ie semnalat în data de 05.03.2025, în jurul orei 06:30, în zona Golf Holbina-Canal Centur</w:t>
      </w:r>
      <w:r w:rsidRPr="00C66411">
        <w:t>ă</w:t>
      </w:r>
      <w:r w:rsidRPr="00C66411">
        <w:rPr>
          <w:rFonts w:cs="Tahoma"/>
          <w:lang w:val="it-IT"/>
        </w:rPr>
        <w:t xml:space="preserve"> Holbina, pe raza Districtului Ecologic Murighiol-Sf</w:t>
      </w:r>
      <w:r w:rsidRPr="00C66411">
        <w:t>â</w:t>
      </w:r>
      <w:r w:rsidRPr="00C66411">
        <w:rPr>
          <w:rFonts w:cs="Tahoma"/>
          <w:lang w:val="it-IT"/>
        </w:rPr>
        <w:t>ntu Gheorghe, jud. Tulcea. Acesta a afectat o suprafa</w:t>
      </w:r>
      <w:proofErr w:type="spellStart"/>
      <w:r w:rsidRPr="00C66411">
        <w:t>ță</w:t>
      </w:r>
      <w:proofErr w:type="spellEnd"/>
      <w:r w:rsidRPr="00C66411">
        <w:rPr>
          <w:rFonts w:cs="Tahoma"/>
          <w:lang w:val="it-IT"/>
        </w:rPr>
        <w:t xml:space="preserve"> de cca 250 ha de stuf </w:t>
      </w:r>
      <w:proofErr w:type="spellStart"/>
      <w:r w:rsidRPr="00C66411">
        <w:t>ş</w:t>
      </w:r>
      <w:proofErr w:type="spellEnd"/>
      <w:r w:rsidRPr="00C66411">
        <w:rPr>
          <w:rFonts w:cs="Tahoma"/>
          <w:lang w:val="it-IT"/>
        </w:rPr>
        <w:t>i papur</w:t>
      </w:r>
      <w:r w:rsidRPr="00C66411">
        <w:t>ă</w:t>
      </w:r>
      <w:r w:rsidRPr="00C66411">
        <w:rPr>
          <w:rFonts w:cs="Tahoma"/>
          <w:lang w:val="it-IT"/>
        </w:rPr>
        <w:t xml:space="preserve"> </w:t>
      </w:r>
      <w:proofErr w:type="spellStart"/>
      <w:r w:rsidRPr="00C66411">
        <w:t>ş</w:t>
      </w:r>
      <w:proofErr w:type="spellEnd"/>
      <w:r w:rsidRPr="00C66411">
        <w:rPr>
          <w:rFonts w:cs="Tahoma"/>
          <w:lang w:val="it-IT"/>
        </w:rPr>
        <w:t>i s-a stins de la sine în data de 06.03.2025, la ora 06:00.</w:t>
      </w:r>
    </w:p>
    <w:p w14:paraId="2F3A4DEC" w14:textId="77777777" w:rsidR="00DE7279" w:rsidRPr="00C66411" w:rsidRDefault="00DE7279" w:rsidP="00DE7279">
      <w:pPr>
        <w:spacing w:after="0" w:line="240" w:lineRule="auto"/>
        <w:ind w:left="1080"/>
        <w:rPr>
          <w:rFonts w:cs="Tahoma"/>
          <w:sz w:val="16"/>
          <w:szCs w:val="16"/>
          <w:lang w:val="it-IT"/>
        </w:rPr>
      </w:pPr>
    </w:p>
    <w:p w14:paraId="6ACC20C3" w14:textId="77777777" w:rsidR="00DE7279" w:rsidRDefault="00DE7279" w:rsidP="00DE7279">
      <w:pPr>
        <w:spacing w:after="0" w:line="240" w:lineRule="auto"/>
        <w:ind w:left="1080"/>
        <w:rPr>
          <w:rFonts w:cs="Tahoma"/>
        </w:rPr>
      </w:pPr>
      <w:r w:rsidRPr="00C66411">
        <w:rPr>
          <w:rFonts w:cs="Tahoma"/>
          <w:b/>
        </w:rPr>
        <w:t>Garda Forestier</w:t>
      </w:r>
      <w:r w:rsidRPr="00C66411">
        <w:rPr>
          <w:b/>
        </w:rPr>
        <w:t>ă</w:t>
      </w:r>
      <w:r w:rsidRPr="00C66411">
        <w:rPr>
          <w:rFonts w:cs="Tahoma"/>
          <w:b/>
        </w:rPr>
        <w:t xml:space="preserve"> R</w:t>
      </w:r>
      <w:r w:rsidRPr="00C66411">
        <w:rPr>
          <w:b/>
        </w:rPr>
        <w:t>â</w:t>
      </w:r>
      <w:r w:rsidRPr="00C66411">
        <w:rPr>
          <w:rFonts w:cs="Tahoma"/>
          <w:b/>
        </w:rPr>
        <w:t>mnicu V</w:t>
      </w:r>
      <w:r w:rsidRPr="00C66411">
        <w:rPr>
          <w:b/>
        </w:rPr>
        <w:t>â</w:t>
      </w:r>
      <w:r w:rsidRPr="00C66411">
        <w:rPr>
          <w:rFonts w:cs="Tahoma"/>
          <w:b/>
        </w:rPr>
        <w:t>lcea</w:t>
      </w:r>
      <w:r w:rsidRPr="00C66411">
        <w:rPr>
          <w:rFonts w:cs="Tahoma"/>
        </w:rPr>
        <w:t xml:space="preserve"> informeaz</w:t>
      </w:r>
      <w:r w:rsidRPr="00C66411">
        <w:t>ă</w:t>
      </w:r>
      <w:r w:rsidRPr="00C66411">
        <w:rPr>
          <w:rFonts w:cs="Tahoma"/>
        </w:rPr>
        <w:t xml:space="preserve"> c</w:t>
      </w:r>
      <w:r w:rsidRPr="00C66411">
        <w:t>ă</w:t>
      </w:r>
      <w:r w:rsidRPr="00C66411">
        <w:rPr>
          <w:rFonts w:cs="Tahoma"/>
        </w:rPr>
        <w:t xml:space="preserve"> </w:t>
      </w:r>
      <w:r w:rsidRPr="00C66411">
        <w:t>î</w:t>
      </w:r>
      <w:r w:rsidRPr="00C66411">
        <w:rPr>
          <w:rFonts w:cs="Tahoma"/>
        </w:rPr>
        <w:t xml:space="preserve">n data de 05.03.2025, la ora 13:40, s-a produs un incendiu </w:t>
      </w:r>
      <w:r w:rsidRPr="00C66411">
        <w:t>î</w:t>
      </w:r>
      <w:r w:rsidRPr="00C66411">
        <w:rPr>
          <w:rFonts w:cs="Tahoma"/>
        </w:rPr>
        <w:t>n zona localit</w:t>
      </w:r>
      <w:r w:rsidRPr="00C66411">
        <w:t>ăț</w:t>
      </w:r>
      <w:r w:rsidRPr="00C66411">
        <w:rPr>
          <w:rFonts w:cs="Tahoma"/>
        </w:rPr>
        <w:t>ii T</w:t>
      </w:r>
      <w:r w:rsidRPr="00C66411">
        <w:t>â</w:t>
      </w:r>
      <w:r w:rsidRPr="00C66411">
        <w:rPr>
          <w:rFonts w:cs="Tahoma"/>
        </w:rPr>
        <w:t>mna, pe raza Ocolului Silvic Corcova, jud. Mehedin</w:t>
      </w:r>
      <w:r w:rsidRPr="00C66411">
        <w:t>ț</w:t>
      </w:r>
      <w:r w:rsidRPr="00C66411">
        <w:rPr>
          <w:rFonts w:cs="Tahoma"/>
        </w:rPr>
        <w:t xml:space="preserve">i. Acesta a afectat o </w:t>
      </w:r>
      <w:proofErr w:type="spellStart"/>
      <w:r w:rsidRPr="00C66411">
        <w:rPr>
          <w:rFonts w:cs="Tahoma"/>
        </w:rPr>
        <w:t>suprafa</w:t>
      </w:r>
      <w:r w:rsidRPr="00C66411">
        <w:t>ţă</w:t>
      </w:r>
      <w:proofErr w:type="spellEnd"/>
      <w:r w:rsidRPr="00C66411">
        <w:rPr>
          <w:rFonts w:cs="Tahoma"/>
        </w:rPr>
        <w:t xml:space="preserve"> de 3,58 ha de litier</w:t>
      </w:r>
      <w:r w:rsidRPr="00C66411">
        <w:t>ă</w:t>
      </w:r>
      <w:r w:rsidRPr="00C66411">
        <w:rPr>
          <w:rFonts w:cs="Tahoma"/>
        </w:rPr>
        <w:t xml:space="preserve"> </w:t>
      </w:r>
      <w:r w:rsidRPr="00C66411">
        <w:t>ș</w:t>
      </w:r>
      <w:r w:rsidRPr="00C66411">
        <w:rPr>
          <w:rFonts w:cs="Tahoma"/>
        </w:rPr>
        <w:t xml:space="preserve">i a fost stins </w:t>
      </w:r>
      <w:r w:rsidRPr="00C66411">
        <w:t>î</w:t>
      </w:r>
      <w:r w:rsidRPr="00C66411">
        <w:rPr>
          <w:rFonts w:cs="Tahoma"/>
        </w:rPr>
        <w:t>n data de 05.03.2025, la ora 18:00, de c</w:t>
      </w:r>
      <w:r w:rsidRPr="00C66411">
        <w:t>ă</w:t>
      </w:r>
      <w:r w:rsidRPr="00C66411">
        <w:rPr>
          <w:rFonts w:cs="Tahoma"/>
        </w:rPr>
        <w:t>tre personalul silvic</w:t>
      </w:r>
      <w:r w:rsidRPr="00C66411">
        <w:t>,</w:t>
      </w:r>
      <w:r w:rsidRPr="00C66411">
        <w:rPr>
          <w:rFonts w:cs="Tahoma"/>
        </w:rPr>
        <w:t xml:space="preserve"> pompierii militari, pompierii civili </w:t>
      </w:r>
      <w:r w:rsidRPr="00C66411">
        <w:t>ș</w:t>
      </w:r>
      <w:r w:rsidRPr="00C66411">
        <w:rPr>
          <w:rFonts w:cs="Tahoma"/>
        </w:rPr>
        <w:t>i poli</w:t>
      </w:r>
      <w:r w:rsidRPr="00C66411">
        <w:t>ț</w:t>
      </w:r>
      <w:r w:rsidRPr="00C66411">
        <w:rPr>
          <w:rFonts w:cs="Tahoma"/>
        </w:rPr>
        <w:t>i</w:t>
      </w:r>
      <w:r w:rsidRPr="00C66411">
        <w:t>ș</w:t>
      </w:r>
      <w:r w:rsidRPr="00C66411">
        <w:rPr>
          <w:rFonts w:cs="Tahoma"/>
        </w:rPr>
        <w:t>ti.</w:t>
      </w:r>
    </w:p>
    <w:p w14:paraId="3411C45D" w14:textId="77777777" w:rsidR="00DE7279" w:rsidRPr="0083548B" w:rsidRDefault="00DE7279" w:rsidP="00DE7279">
      <w:pPr>
        <w:spacing w:after="0" w:line="240" w:lineRule="auto"/>
        <w:ind w:left="1080"/>
        <w:rPr>
          <w:rFonts w:cs="Tahoma"/>
          <w:sz w:val="16"/>
          <w:szCs w:val="16"/>
        </w:rPr>
      </w:pPr>
    </w:p>
    <w:p w14:paraId="28A6F070" w14:textId="77777777" w:rsidR="00DE7279" w:rsidRDefault="00DE7279" w:rsidP="00DE7279">
      <w:pPr>
        <w:spacing w:after="0" w:line="240" w:lineRule="auto"/>
        <w:ind w:left="1080"/>
        <w:rPr>
          <w:rFonts w:cs="Tahoma"/>
        </w:rPr>
      </w:pPr>
      <w:proofErr w:type="spellStart"/>
      <w:r w:rsidRPr="0015617F">
        <w:rPr>
          <w:b/>
          <w:iCs/>
        </w:rPr>
        <w:t>Agenţia</w:t>
      </w:r>
      <w:proofErr w:type="spellEnd"/>
      <w:r w:rsidRPr="0015617F">
        <w:rPr>
          <w:b/>
          <w:iCs/>
        </w:rPr>
        <w:t xml:space="preserve"> pentru </w:t>
      </w:r>
      <w:proofErr w:type="spellStart"/>
      <w:r w:rsidRPr="0015617F">
        <w:rPr>
          <w:b/>
          <w:iCs/>
        </w:rPr>
        <w:t>Protecţia</w:t>
      </w:r>
      <w:proofErr w:type="spellEnd"/>
      <w:r w:rsidRPr="0015617F">
        <w:rPr>
          <w:b/>
          <w:iCs/>
        </w:rPr>
        <w:t xml:space="preserve"> Mediului</w:t>
      </w:r>
      <w:r w:rsidRPr="0015617F">
        <w:rPr>
          <w:iCs/>
        </w:rPr>
        <w:t xml:space="preserve"> </w:t>
      </w:r>
      <w:r w:rsidRPr="0015617F">
        <w:rPr>
          <w:b/>
          <w:bCs/>
          <w:iCs/>
        </w:rPr>
        <w:t>Dâmbovița</w:t>
      </w:r>
      <w:r>
        <w:rPr>
          <w:b/>
          <w:bCs/>
          <w:iCs/>
        </w:rPr>
        <w:t xml:space="preserve"> </w:t>
      </w:r>
      <w:r w:rsidRPr="006D329A">
        <w:rPr>
          <w:b/>
          <w:bCs/>
          <w:color w:val="000000" w:themeColor="text1"/>
        </w:rPr>
        <w:t>și G.N.M.-C.J.</w:t>
      </w:r>
      <w:r>
        <w:rPr>
          <w:color w:val="000000" w:themeColor="text1"/>
        </w:rPr>
        <w:t xml:space="preserve"> </w:t>
      </w:r>
      <w:r w:rsidRPr="0015617F">
        <w:rPr>
          <w:b/>
          <w:bCs/>
          <w:iCs/>
        </w:rPr>
        <w:t>Dâmbovița</w:t>
      </w:r>
      <w:r w:rsidRPr="0015617F">
        <w:rPr>
          <w:iCs/>
        </w:rPr>
        <w:t xml:space="preserve"> informează</w:t>
      </w:r>
      <w:r>
        <w:rPr>
          <w:iCs/>
        </w:rPr>
        <w:t xml:space="preserve"> telefonic c</w:t>
      </w:r>
      <w:r w:rsidRPr="00C63732">
        <w:rPr>
          <w:color w:val="000000" w:themeColor="text1"/>
        </w:rPr>
        <w:t>ă</w:t>
      </w:r>
      <w:r>
        <w:rPr>
          <w:iCs/>
        </w:rPr>
        <w:t xml:space="preserve"> </w:t>
      </w:r>
      <w:r w:rsidRPr="00C63732">
        <w:rPr>
          <w:color w:val="000000" w:themeColor="text1"/>
        </w:rPr>
        <w:t>î</w:t>
      </w:r>
      <w:r>
        <w:rPr>
          <w:iCs/>
        </w:rPr>
        <w:t xml:space="preserve">n data de 06.03.2025, la ora 17:25, s-a produs o poluare cu 500 l de </w:t>
      </w:r>
      <w:r>
        <w:rPr>
          <w:color w:val="000000" w:themeColor="text1"/>
        </w:rPr>
        <w:t>ț</w:t>
      </w:r>
      <w:r>
        <w:rPr>
          <w:iCs/>
        </w:rPr>
        <w:t>i</w:t>
      </w:r>
      <w:r>
        <w:rPr>
          <w:color w:val="000000" w:themeColor="text1"/>
        </w:rPr>
        <w:t>ț</w:t>
      </w:r>
      <w:r>
        <w:rPr>
          <w:iCs/>
        </w:rPr>
        <w:t>ei a unei suprafe</w:t>
      </w:r>
      <w:r>
        <w:rPr>
          <w:color w:val="000000" w:themeColor="text1"/>
        </w:rPr>
        <w:t>ț</w:t>
      </w:r>
      <w:r>
        <w:rPr>
          <w:iCs/>
        </w:rPr>
        <w:t>e de cca 130 mp de sol (p</w:t>
      </w:r>
      <w:r w:rsidRPr="00C63732">
        <w:rPr>
          <w:color w:val="000000" w:themeColor="text1"/>
        </w:rPr>
        <w:t>ă</w:t>
      </w:r>
      <w:r>
        <w:rPr>
          <w:iCs/>
        </w:rPr>
        <w:t xml:space="preserve">dure) din cauza coroziunii conductei O.M.V. Petrom </w:t>
      </w:r>
      <w:r>
        <w:rPr>
          <w:iCs/>
        </w:rPr>
        <w:lastRenderedPageBreak/>
        <w:t>de la Parc 2 Tei</w:t>
      </w:r>
      <w:r w:rsidRPr="00C63732">
        <w:rPr>
          <w:color w:val="000000" w:themeColor="text1"/>
        </w:rPr>
        <w:t>ș</w:t>
      </w:r>
      <w:r>
        <w:rPr>
          <w:iCs/>
        </w:rPr>
        <w:t xml:space="preserve"> la Depozit tratare Tei</w:t>
      </w:r>
      <w:r w:rsidRPr="00C63732">
        <w:rPr>
          <w:color w:val="000000" w:themeColor="text1"/>
        </w:rPr>
        <w:t>ș</w:t>
      </w:r>
      <w:r>
        <w:rPr>
          <w:iCs/>
        </w:rPr>
        <w:t xml:space="preserve"> </w:t>
      </w:r>
      <w:r w:rsidRPr="00C63732">
        <w:rPr>
          <w:color w:val="000000" w:themeColor="text1"/>
        </w:rPr>
        <w:t>î</w:t>
      </w:r>
      <w:r>
        <w:rPr>
          <w:iCs/>
        </w:rPr>
        <w:t>n zona cantonului silvic 8 Tei</w:t>
      </w:r>
      <w:r w:rsidRPr="00C63732">
        <w:rPr>
          <w:color w:val="000000" w:themeColor="text1"/>
        </w:rPr>
        <w:t>ș</w:t>
      </w:r>
      <w:r>
        <w:rPr>
          <w:iCs/>
        </w:rPr>
        <w:t>, la cca 30 m de strada Lacului din satul Tei</w:t>
      </w:r>
      <w:r w:rsidRPr="00C63732">
        <w:rPr>
          <w:color w:val="000000" w:themeColor="text1"/>
        </w:rPr>
        <w:t>ș</w:t>
      </w:r>
      <w:r>
        <w:rPr>
          <w:iCs/>
        </w:rPr>
        <w:t xml:space="preserve">, comuna </w:t>
      </w:r>
      <w:r w:rsidRPr="00C63732">
        <w:rPr>
          <w:color w:val="000000" w:themeColor="text1"/>
        </w:rPr>
        <w:t>Ș</w:t>
      </w:r>
      <w:r>
        <w:rPr>
          <w:iCs/>
        </w:rPr>
        <w:t>ot</w:t>
      </w:r>
      <w:r w:rsidRPr="00C63732">
        <w:rPr>
          <w:color w:val="000000" w:themeColor="text1"/>
        </w:rPr>
        <w:t>â</w:t>
      </w:r>
      <w:r>
        <w:rPr>
          <w:iCs/>
        </w:rPr>
        <w:t>nga. S-a oprit pomparea, s-a delimitat zona, s-au executat baraje de reten</w:t>
      </w:r>
      <w:r>
        <w:rPr>
          <w:color w:val="000000" w:themeColor="text1"/>
        </w:rPr>
        <w:t>ț</w:t>
      </w:r>
      <w:r>
        <w:rPr>
          <w:iCs/>
        </w:rPr>
        <w:t>ie, se va interveni pentru ecologizare. Se va reveni cu informa</w:t>
      </w:r>
      <w:r>
        <w:rPr>
          <w:color w:val="000000" w:themeColor="text1"/>
        </w:rPr>
        <w:t>ț</w:t>
      </w:r>
      <w:r>
        <w:rPr>
          <w:iCs/>
        </w:rPr>
        <w:t xml:space="preserve">ii. </w:t>
      </w:r>
    </w:p>
    <w:p w14:paraId="2762CB8F" w14:textId="77777777" w:rsidR="00DE7279" w:rsidRPr="0034522E" w:rsidRDefault="00DE7279" w:rsidP="00DE7279">
      <w:pPr>
        <w:spacing w:after="0" w:line="240" w:lineRule="auto"/>
        <w:rPr>
          <w:rFonts w:cs="Tahoma"/>
          <w:b/>
          <w:color w:val="000000" w:themeColor="text1"/>
          <w:sz w:val="16"/>
          <w:szCs w:val="16"/>
        </w:rPr>
      </w:pPr>
    </w:p>
    <w:p w14:paraId="142802BF" w14:textId="77777777" w:rsidR="00DE7279" w:rsidRPr="00657788" w:rsidRDefault="00DE7279" w:rsidP="00DE7279">
      <w:pPr>
        <w:spacing w:after="0" w:line="240" w:lineRule="auto"/>
        <w:ind w:left="1080"/>
        <w:rPr>
          <w:rFonts w:cs="Tahoma"/>
          <w:color w:val="000000" w:themeColor="text1"/>
        </w:rPr>
      </w:pPr>
      <w:r w:rsidRPr="00C02271">
        <w:rPr>
          <w:b/>
        </w:rPr>
        <w:t xml:space="preserve">3. </w:t>
      </w:r>
      <w:r w:rsidRPr="00C02271">
        <w:rPr>
          <w:b/>
        </w:rPr>
        <w:tab/>
        <w:t>În domeniul supraveg</w:t>
      </w:r>
      <w:r>
        <w:rPr>
          <w:b/>
        </w:rPr>
        <w:t xml:space="preserve">herii </w:t>
      </w:r>
      <w:proofErr w:type="spellStart"/>
      <w:r>
        <w:rPr>
          <w:b/>
        </w:rPr>
        <w:t>radioactivităţii</w:t>
      </w:r>
      <w:proofErr w:type="spellEnd"/>
      <w:r>
        <w:rPr>
          <w:b/>
        </w:rPr>
        <w:t xml:space="preserve"> mediului</w:t>
      </w:r>
    </w:p>
    <w:p w14:paraId="5DFE0C09" w14:textId="77777777" w:rsidR="00DE7279" w:rsidRPr="00066CBA" w:rsidRDefault="00DE7279" w:rsidP="00DE7279">
      <w:pPr>
        <w:spacing w:after="0" w:line="240" w:lineRule="auto"/>
        <w:ind w:left="1080"/>
        <w:rPr>
          <w:color w:val="000000" w:themeColor="text1"/>
        </w:rPr>
      </w:pPr>
      <w:r w:rsidRPr="00C63732">
        <w:rPr>
          <w:color w:val="000000" w:themeColor="text1"/>
        </w:rPr>
        <w:t>Menționăm că pentru factorii de mediu urmăriți</w:t>
      </w:r>
      <w:r>
        <w:rPr>
          <w:color w:val="000000" w:themeColor="text1"/>
        </w:rPr>
        <w:t xml:space="preserve"> </w:t>
      </w:r>
      <w:r w:rsidRPr="00C63732">
        <w:rPr>
          <w:color w:val="000000" w:themeColor="text1"/>
        </w:rPr>
        <w:t xml:space="preserve">nu s-au înregistrat </w:t>
      </w:r>
      <w:proofErr w:type="spellStart"/>
      <w:r w:rsidRPr="00C63732">
        <w:rPr>
          <w:color w:val="000000" w:themeColor="text1"/>
        </w:rPr>
        <w:t>depăşiri</w:t>
      </w:r>
      <w:proofErr w:type="spellEnd"/>
      <w:r w:rsidRPr="00C63732">
        <w:rPr>
          <w:color w:val="000000" w:themeColor="text1"/>
        </w:rPr>
        <w:t xml:space="preserve"> ale limitelor de avertizare/alarmare și nu s-au semnalat evenimente deosebite. Parametrii </w:t>
      </w:r>
      <w:proofErr w:type="spellStart"/>
      <w:r w:rsidRPr="00C63732">
        <w:rPr>
          <w:color w:val="000000" w:themeColor="text1"/>
        </w:rPr>
        <w:t>constataţi</w:t>
      </w:r>
      <w:proofErr w:type="spellEnd"/>
      <w:r w:rsidRPr="00C63732">
        <w:rPr>
          <w:color w:val="000000" w:themeColor="text1"/>
        </w:rPr>
        <w:t xml:space="preserve"> la</w:t>
      </w:r>
      <w:r>
        <w:rPr>
          <w:color w:val="000000" w:themeColor="text1"/>
        </w:rPr>
        <w:t xml:space="preserve"> </w:t>
      </w:r>
      <w:proofErr w:type="spellStart"/>
      <w:r w:rsidRPr="00C63732">
        <w:rPr>
          <w:color w:val="000000" w:themeColor="text1"/>
        </w:rPr>
        <w:t>staţiile</w:t>
      </w:r>
      <w:proofErr w:type="spellEnd"/>
      <w:r w:rsidRPr="00C63732">
        <w:rPr>
          <w:color w:val="000000" w:themeColor="text1"/>
        </w:rPr>
        <w:t xml:space="preserve"> de pe teritoriul României s-au situat în limitele normale d</w:t>
      </w:r>
      <w:r>
        <w:rPr>
          <w:color w:val="000000" w:themeColor="text1"/>
        </w:rPr>
        <w:t>e variație ale fondului natural.</w:t>
      </w:r>
    </w:p>
    <w:p w14:paraId="7620AD60" w14:textId="77777777" w:rsidR="00DE7279" w:rsidRPr="00346169" w:rsidRDefault="00DE7279" w:rsidP="00DE7279">
      <w:pPr>
        <w:spacing w:after="0"/>
        <w:rPr>
          <w:b/>
          <w:sz w:val="16"/>
          <w:szCs w:val="16"/>
        </w:rPr>
      </w:pPr>
    </w:p>
    <w:p w14:paraId="5EA84298" w14:textId="77777777" w:rsidR="00DE7279" w:rsidRDefault="00DE7279" w:rsidP="00DE7279">
      <w:pPr>
        <w:spacing w:after="0"/>
        <w:ind w:left="1080"/>
        <w:rPr>
          <w:b/>
        </w:rPr>
      </w:pPr>
      <w:r w:rsidRPr="00C02271">
        <w:rPr>
          <w:b/>
        </w:rPr>
        <w:t xml:space="preserve">4. </w:t>
      </w:r>
      <w:r w:rsidRPr="00C02271">
        <w:rPr>
          <w:b/>
        </w:rPr>
        <w:tab/>
        <w:t xml:space="preserve">În municipiul </w:t>
      </w:r>
      <w:proofErr w:type="spellStart"/>
      <w:r w:rsidRPr="00C02271">
        <w:rPr>
          <w:b/>
        </w:rPr>
        <w:t>Bucureşti</w:t>
      </w:r>
      <w:proofErr w:type="spellEnd"/>
    </w:p>
    <w:p w14:paraId="780FB1D5" w14:textId="77777777" w:rsidR="00DE7279" w:rsidRDefault="00DE7279" w:rsidP="00DE7279">
      <w:pPr>
        <w:spacing w:after="0" w:line="240" w:lineRule="auto"/>
        <w:ind w:left="1080"/>
      </w:pPr>
      <w:r>
        <w:t>În ultimele 24 de ore</w:t>
      </w:r>
      <w:r w:rsidRPr="00110714">
        <w:t xml:space="preserve"> sistemul de monitorizare a </w:t>
      </w:r>
      <w:proofErr w:type="spellStart"/>
      <w:r w:rsidRPr="00110714">
        <w:t>calităţii</w:t>
      </w:r>
      <w:proofErr w:type="spellEnd"/>
      <w:r w:rsidRPr="00110714">
        <w:t xml:space="preserve"> aerului în municipiul </w:t>
      </w:r>
      <w:proofErr w:type="spellStart"/>
      <w:r w:rsidRPr="00110714">
        <w:t>Bucureşti</w:t>
      </w:r>
      <w:proofErr w:type="spellEnd"/>
      <w:r w:rsidRPr="00110714">
        <w:t xml:space="preserve"> nu a semnalat </w:t>
      </w:r>
      <w:proofErr w:type="spellStart"/>
      <w:r w:rsidRPr="00110714">
        <w:t>depăşiri</w:t>
      </w:r>
      <w:proofErr w:type="spellEnd"/>
      <w:r w:rsidRPr="00110714">
        <w:t xml:space="preserve"> ale pr</w:t>
      </w:r>
      <w:r>
        <w:t xml:space="preserve">agurilor de informare </w:t>
      </w:r>
      <w:proofErr w:type="spellStart"/>
      <w:r>
        <w:t>şi</w:t>
      </w:r>
      <w:proofErr w:type="spellEnd"/>
      <w:r>
        <w:t xml:space="preserve"> alertă.</w:t>
      </w:r>
    </w:p>
    <w:p w14:paraId="0D2638CF" w14:textId="77777777" w:rsidR="00DE7279" w:rsidRDefault="00DE7279" w:rsidP="00DE7279">
      <w:pPr>
        <w:spacing w:after="0" w:line="240" w:lineRule="auto"/>
        <w:rPr>
          <w:sz w:val="16"/>
          <w:szCs w:val="16"/>
        </w:rPr>
      </w:pPr>
    </w:p>
    <w:p w14:paraId="0E5E1D91" w14:textId="77777777" w:rsidR="00DE7279" w:rsidRDefault="00DE7279" w:rsidP="00DE7279">
      <w:pPr>
        <w:spacing w:after="0" w:line="240" w:lineRule="auto"/>
        <w:rPr>
          <w:sz w:val="16"/>
          <w:szCs w:val="16"/>
        </w:rPr>
      </w:pPr>
    </w:p>
    <w:p w14:paraId="7DD9184A" w14:textId="77777777" w:rsidR="00E4763F" w:rsidRPr="00E4763F" w:rsidRDefault="00E4763F" w:rsidP="00E4763F">
      <w:pPr>
        <w:spacing w:before="0" w:after="0" w:line="240" w:lineRule="auto"/>
        <w:rPr>
          <w:rFonts w:eastAsia="MS Mincho" w:cs="Times New Roman"/>
          <w:b/>
          <w:bCs/>
          <w:noProof/>
          <w:color w:val="auto"/>
        </w:rPr>
      </w:pPr>
    </w:p>
    <w:p w14:paraId="5261EF75" w14:textId="4028C8EF" w:rsidR="00FA65AC" w:rsidRPr="002A4CFE" w:rsidRDefault="008069AC" w:rsidP="008069AC">
      <w:pPr>
        <w:ind w:left="720"/>
        <w:rPr>
          <w:b/>
          <w:bCs/>
          <w:lang w:val="en-US"/>
        </w:rPr>
      </w:pPr>
      <w:r>
        <w:rPr>
          <w:b/>
          <w:bCs/>
        </w:rPr>
        <w:t xml:space="preserve">      </w:t>
      </w:r>
      <w:r w:rsidR="00BC3743">
        <w:rPr>
          <w:b/>
          <w:bCs/>
        </w:rPr>
        <w:t>DIRECȚIA COMUNICARE</w:t>
      </w:r>
      <w:r w:rsidR="00E27193">
        <w:rPr>
          <w:b/>
          <w:bCs/>
        </w:rPr>
        <w:t xml:space="preserve"> ȘI DIGITALIZARE</w:t>
      </w:r>
    </w:p>
    <w:p w14:paraId="40B56A63" w14:textId="0ABF2EF6" w:rsidR="005C31C1" w:rsidRPr="00120484" w:rsidRDefault="005C31C1" w:rsidP="005C31C1">
      <w:pPr>
        <w:rPr>
          <w:lang w:val="en-GB"/>
        </w:rPr>
      </w:pPr>
    </w:p>
    <w:p w14:paraId="6379426C" w14:textId="77777777" w:rsidR="005C31C1" w:rsidRPr="00120484" w:rsidRDefault="005C31C1" w:rsidP="005C31C1">
      <w:pPr>
        <w:ind w:firstLine="720"/>
      </w:pPr>
    </w:p>
    <w:sectPr w:rsidR="005C31C1" w:rsidRPr="00120484" w:rsidSect="00892EB1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440" w:right="1080" w:bottom="1440" w:left="851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132498" w14:textId="77777777" w:rsidR="00873092" w:rsidRDefault="00873092" w:rsidP="00F721A4">
      <w:pPr>
        <w:spacing w:after="0" w:line="240" w:lineRule="auto"/>
      </w:pPr>
      <w:r>
        <w:separator/>
      </w:r>
    </w:p>
  </w:endnote>
  <w:endnote w:type="continuationSeparator" w:id="0">
    <w:p w14:paraId="53F72A5D" w14:textId="77777777" w:rsidR="00873092" w:rsidRDefault="00873092" w:rsidP="00F72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MT">
    <w:altName w:val="Arial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vantGardEFNormal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A8F24" w14:textId="77777777" w:rsidR="00CC34D2" w:rsidRPr="00640F0C" w:rsidRDefault="00CC34D2" w:rsidP="00CC34D2">
    <w:pPr>
      <w:pStyle w:val="Footer"/>
      <w:jc w:val="center"/>
      <w:rPr>
        <w:rFonts w:ascii="Arial" w:eastAsia="Arial" w:hAnsi="Arial" w:cs="Arial"/>
        <w:color w:val="BFBFBF"/>
        <w:sz w:val="12"/>
        <w:szCs w:val="12"/>
      </w:rPr>
    </w:pPr>
    <w:r w:rsidRPr="00640F0C">
      <w:rPr>
        <w:rFonts w:ascii="Arial" w:eastAsia="Arial" w:hAnsi="Arial" w:cs="Arial"/>
        <w:noProof/>
        <w:color w:val="FFFFFF"/>
        <w:sz w:val="12"/>
        <w:szCs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6F1DFB" wp14:editId="64DE2C01">
              <wp:simplePos x="0" y="0"/>
              <wp:positionH relativeFrom="column">
                <wp:posOffset>342000</wp:posOffset>
              </wp:positionH>
              <wp:positionV relativeFrom="paragraph">
                <wp:posOffset>30490</wp:posOffset>
              </wp:positionV>
              <wp:extent cx="5932800" cy="0"/>
              <wp:effectExtent l="0" t="0" r="3048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328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9C106E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95pt,2.4pt" to="494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" strokecolor="#a5a5a5 [2092]" strokeweight=".5pt">
              <v:stroke joinstyle="miter"/>
            </v:line>
          </w:pict>
        </mc:Fallback>
      </mc:AlternateContent>
    </w:r>
  </w:p>
  <w:p w14:paraId="4CE007C1" w14:textId="602CDF6D" w:rsidR="007666A9" w:rsidRDefault="007666A9" w:rsidP="007666A9">
    <w:pPr>
      <w:pStyle w:val="Footer1"/>
      <w:ind w:left="709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9966841" w14:textId="77777777" w:rsidR="007666A9" w:rsidRDefault="007666A9" w:rsidP="007666A9">
    <w:pPr>
      <w:pStyle w:val="Footer1"/>
      <w:ind w:left="709"/>
    </w:pPr>
    <w:r>
      <w:t xml:space="preserve"> </w:t>
    </w:r>
    <w:r w:rsidRPr="00FB602D">
      <w:t>Tel.: +4 021 408</w:t>
    </w:r>
    <w:r>
      <w:t xml:space="preserve"> 9605</w:t>
    </w:r>
  </w:p>
  <w:p w14:paraId="2A2A6A18" w14:textId="77777777" w:rsidR="007666A9" w:rsidRPr="00FB602D" w:rsidRDefault="007666A9" w:rsidP="007666A9">
    <w:pPr>
      <w:pStyle w:val="Footer1"/>
      <w:ind w:left="709"/>
    </w:pPr>
    <w:r>
      <w:t xml:space="preserve"> e-mail: </w:t>
    </w:r>
    <w:r>
      <w:rPr>
        <w:rStyle w:val="Hyperlink"/>
      </w:rPr>
      <w:t>biroupresa.mmediu@gmail.com</w:t>
    </w:r>
  </w:p>
  <w:p w14:paraId="3834E473" w14:textId="77777777" w:rsidR="007666A9" w:rsidRPr="00FB602D" w:rsidRDefault="007666A9" w:rsidP="007666A9">
    <w:pPr>
      <w:pStyle w:val="Footer1"/>
      <w:ind w:left="709"/>
    </w:pPr>
    <w:r>
      <w:t xml:space="preserve"> </w:t>
    </w:r>
    <w:r w:rsidRPr="00FB602D">
      <w:t xml:space="preserve">website: </w:t>
    </w:r>
    <w:hyperlink r:id="rId1" w:history="1">
      <w:r w:rsidRPr="00A81768">
        <w:rPr>
          <w:rStyle w:val="Hyperlink"/>
        </w:rPr>
        <w:t>www.mmediu.ro</w:t>
      </w:r>
    </w:hyperlink>
    <w:r>
      <w:t xml:space="preserve"> </w:t>
    </w:r>
  </w:p>
  <w:p w14:paraId="32E25163" w14:textId="67373B04" w:rsidR="00C95C41" w:rsidRPr="00826132" w:rsidRDefault="00C95C41" w:rsidP="007666A9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CBD2CB" w14:textId="2796F4F5" w:rsidR="00E26A4D" w:rsidRDefault="00E26A4D" w:rsidP="005C31C1">
    <w:pPr>
      <w:pStyle w:val="Footer1"/>
      <w:ind w:left="142"/>
    </w:pPr>
    <w:r>
      <w:t xml:space="preserve"> </w:t>
    </w: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68627D00" w14:textId="77777777" w:rsidR="00E26A4D" w:rsidRDefault="00E26A4D" w:rsidP="005C31C1">
    <w:pPr>
      <w:pStyle w:val="Footer1"/>
      <w:ind w:left="142"/>
    </w:pPr>
    <w:r>
      <w:t xml:space="preserve"> </w:t>
    </w:r>
    <w:r w:rsidRPr="00FB602D">
      <w:t>Tel.: +4 021 408</w:t>
    </w:r>
    <w:r>
      <w:t xml:space="preserve"> 9605</w:t>
    </w:r>
  </w:p>
  <w:p w14:paraId="25625F3D" w14:textId="529D69AC" w:rsidR="00E26A4D" w:rsidRPr="00FB602D" w:rsidRDefault="00E26A4D" w:rsidP="005C31C1">
    <w:pPr>
      <w:pStyle w:val="Footer1"/>
      <w:ind w:left="142"/>
    </w:pPr>
    <w:r>
      <w:t xml:space="preserve"> e-mail: </w:t>
    </w:r>
    <w:hyperlink r:id="rId1" w:history="1">
      <w:r w:rsidR="007A5A4A" w:rsidRPr="00473C61">
        <w:rPr>
          <w:rStyle w:val="Hyperlink"/>
        </w:rPr>
        <w:t>comunicare@mmediu.ro</w:t>
      </w:r>
    </w:hyperlink>
    <w:r w:rsidR="007A5A4A">
      <w:rPr>
        <w:rStyle w:val="Hyperlink"/>
      </w:rPr>
      <w:t xml:space="preserve"> </w:t>
    </w:r>
  </w:p>
  <w:p w14:paraId="49EC72C3" w14:textId="77777777" w:rsidR="00E26A4D" w:rsidRPr="00FB602D" w:rsidRDefault="00E26A4D" w:rsidP="005C31C1">
    <w:pPr>
      <w:pStyle w:val="Footer1"/>
      <w:ind w:left="142"/>
    </w:pPr>
    <w:r>
      <w:t xml:space="preserve"> </w:t>
    </w:r>
    <w:r w:rsidRPr="00FB602D">
      <w:t xml:space="preserve">website: </w:t>
    </w:r>
    <w:hyperlink r:id="rId2" w:history="1">
      <w:r w:rsidRPr="00A81768">
        <w:rPr>
          <w:rStyle w:val="Hyperlink"/>
        </w:rPr>
        <w:t>www.mmediu.ro</w:t>
      </w:r>
    </w:hyperlink>
    <w:r>
      <w:t xml:space="preserve"> </w:t>
    </w:r>
  </w:p>
  <w:p w14:paraId="0D9B1912" w14:textId="0EFB873F" w:rsidR="00BE170E" w:rsidRPr="00DB53B4" w:rsidRDefault="00BE170E" w:rsidP="00EB5DE8">
    <w:pPr>
      <w:pStyle w:val="Footer"/>
      <w:jc w:val="center"/>
      <w:rPr>
        <w:rFonts w:ascii="AvantGardEFNormal" w:hAnsi="AvantGardEFNorm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2A4EA" w14:textId="77777777" w:rsidR="00873092" w:rsidRDefault="00873092" w:rsidP="00F721A4">
      <w:pPr>
        <w:spacing w:after="0" w:line="240" w:lineRule="auto"/>
      </w:pPr>
      <w:r>
        <w:separator/>
      </w:r>
    </w:p>
  </w:footnote>
  <w:footnote w:type="continuationSeparator" w:id="0">
    <w:p w14:paraId="32CCA159" w14:textId="77777777" w:rsidR="00873092" w:rsidRDefault="00873092" w:rsidP="00F72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93D70" w14:textId="77777777" w:rsidR="00F721A4" w:rsidRDefault="00F721A4">
    <w:pPr>
      <w:pStyle w:val="Header"/>
    </w:pPr>
  </w:p>
  <w:p w14:paraId="7A969174" w14:textId="77777777" w:rsidR="00F721A4" w:rsidRDefault="00F721A4" w:rsidP="00C95C41">
    <w:pPr>
      <w:pStyle w:val="Header"/>
      <w:jc w:val="center"/>
    </w:pPr>
  </w:p>
  <w:p w14:paraId="7D570FF1" w14:textId="77777777" w:rsidR="00F721A4" w:rsidRDefault="00F721A4">
    <w:pPr>
      <w:pStyle w:val="Header"/>
    </w:pPr>
  </w:p>
  <w:p w14:paraId="100B8212" w14:textId="77777777" w:rsidR="004A4250" w:rsidRDefault="004A42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2F778" w14:textId="44FBC594" w:rsidR="00BE170E" w:rsidRDefault="00892D18">
    <w:pPr>
      <w:pStyle w:val="Header"/>
    </w:pPr>
    <w:r>
      <w:rPr>
        <w:noProof/>
        <w:lang w:val="en-US"/>
      </w:rPr>
      <w:drawing>
        <wp:inline distT="0" distB="0" distL="0" distR="0" wp14:anchorId="151D2DD8" wp14:editId="0B2FD49A">
          <wp:extent cx="3237230" cy="895985"/>
          <wp:effectExtent l="0" t="0" r="127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723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7C625B" w14:textId="0751E378" w:rsidR="00BE170E" w:rsidRDefault="00BE170E">
    <w:pPr>
      <w:pStyle w:val="Header"/>
    </w:pPr>
  </w:p>
  <w:p w14:paraId="47D5F388" w14:textId="77777777" w:rsidR="00A862F9" w:rsidRDefault="00A862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1671"/>
    <w:multiLevelType w:val="hybridMultilevel"/>
    <w:tmpl w:val="9B5489CC"/>
    <w:lvl w:ilvl="0" w:tplc="5F968FA2">
      <w:start w:val="4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" w15:restartNumberingAfterBreak="0">
    <w:nsid w:val="0A673669"/>
    <w:multiLevelType w:val="hybridMultilevel"/>
    <w:tmpl w:val="378A332E"/>
    <w:lvl w:ilvl="0" w:tplc="041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3F857D0"/>
    <w:multiLevelType w:val="hybridMultilevel"/>
    <w:tmpl w:val="BCC4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07745"/>
    <w:multiLevelType w:val="hybridMultilevel"/>
    <w:tmpl w:val="94D4015A"/>
    <w:lvl w:ilvl="0" w:tplc="ADD8D720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4" w15:restartNumberingAfterBreak="0">
    <w:nsid w:val="1CF92F56"/>
    <w:multiLevelType w:val="hybridMultilevel"/>
    <w:tmpl w:val="8EFC05F6"/>
    <w:lvl w:ilvl="0" w:tplc="BCACC95E">
      <w:start w:val="4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50" w:hanging="360"/>
      </w:pPr>
    </w:lvl>
    <w:lvl w:ilvl="2" w:tplc="0809001B" w:tentative="1">
      <w:start w:val="1"/>
      <w:numFmt w:val="lowerRoman"/>
      <w:lvlText w:val="%3."/>
      <w:lvlJc w:val="right"/>
      <w:pPr>
        <w:ind w:left="2970" w:hanging="180"/>
      </w:pPr>
    </w:lvl>
    <w:lvl w:ilvl="3" w:tplc="0809000F" w:tentative="1">
      <w:start w:val="1"/>
      <w:numFmt w:val="decimal"/>
      <w:lvlText w:val="%4."/>
      <w:lvlJc w:val="left"/>
      <w:pPr>
        <w:ind w:left="3690" w:hanging="360"/>
      </w:pPr>
    </w:lvl>
    <w:lvl w:ilvl="4" w:tplc="08090019" w:tentative="1">
      <w:start w:val="1"/>
      <w:numFmt w:val="lowerLetter"/>
      <w:lvlText w:val="%5."/>
      <w:lvlJc w:val="left"/>
      <w:pPr>
        <w:ind w:left="4410" w:hanging="360"/>
      </w:pPr>
    </w:lvl>
    <w:lvl w:ilvl="5" w:tplc="0809001B" w:tentative="1">
      <w:start w:val="1"/>
      <w:numFmt w:val="lowerRoman"/>
      <w:lvlText w:val="%6."/>
      <w:lvlJc w:val="right"/>
      <w:pPr>
        <w:ind w:left="5130" w:hanging="180"/>
      </w:pPr>
    </w:lvl>
    <w:lvl w:ilvl="6" w:tplc="0809000F" w:tentative="1">
      <w:start w:val="1"/>
      <w:numFmt w:val="decimal"/>
      <w:lvlText w:val="%7."/>
      <w:lvlJc w:val="left"/>
      <w:pPr>
        <w:ind w:left="5850" w:hanging="360"/>
      </w:pPr>
    </w:lvl>
    <w:lvl w:ilvl="7" w:tplc="08090019" w:tentative="1">
      <w:start w:val="1"/>
      <w:numFmt w:val="lowerLetter"/>
      <w:lvlText w:val="%8."/>
      <w:lvlJc w:val="left"/>
      <w:pPr>
        <w:ind w:left="6570" w:hanging="360"/>
      </w:pPr>
    </w:lvl>
    <w:lvl w:ilvl="8" w:tplc="08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3D634A4D"/>
    <w:multiLevelType w:val="hybridMultilevel"/>
    <w:tmpl w:val="4052E000"/>
    <w:lvl w:ilvl="0" w:tplc="AC641A8E">
      <w:numFmt w:val="bullet"/>
      <w:lvlText w:val="-"/>
      <w:lvlJc w:val="left"/>
      <w:pPr>
        <w:ind w:left="1858" w:hanging="360"/>
      </w:pPr>
      <w:rPr>
        <w:rFonts w:ascii="Tahoma" w:eastAsia="Courier New" w:hAnsi="Tahoma" w:cs="Trebuchet MS" w:hint="default"/>
        <w:b/>
      </w:rPr>
    </w:lvl>
    <w:lvl w:ilvl="1" w:tplc="04090003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6" w15:restartNumberingAfterBreak="0">
    <w:nsid w:val="429B6663"/>
    <w:multiLevelType w:val="hybridMultilevel"/>
    <w:tmpl w:val="52585E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79401E"/>
    <w:multiLevelType w:val="hybridMultilevel"/>
    <w:tmpl w:val="0C5EB65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C5E54"/>
    <w:multiLevelType w:val="hybridMultilevel"/>
    <w:tmpl w:val="3162D694"/>
    <w:lvl w:ilvl="0" w:tplc="8E54BBE8">
      <w:start w:val="8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9" w15:restartNumberingAfterBreak="0">
    <w:nsid w:val="56007C7E"/>
    <w:multiLevelType w:val="hybridMultilevel"/>
    <w:tmpl w:val="7D965B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7236B3"/>
    <w:multiLevelType w:val="multilevel"/>
    <w:tmpl w:val="12E66052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5E9C4280"/>
    <w:multiLevelType w:val="hybridMultilevel"/>
    <w:tmpl w:val="02803192"/>
    <w:lvl w:ilvl="0" w:tplc="39783B3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505817"/>
    <w:multiLevelType w:val="hybridMultilevel"/>
    <w:tmpl w:val="A4C8227A"/>
    <w:lvl w:ilvl="0" w:tplc="97FC1958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1418E3"/>
    <w:multiLevelType w:val="hybridMultilevel"/>
    <w:tmpl w:val="360CB4C6"/>
    <w:lvl w:ilvl="0" w:tplc="887A4480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637896"/>
    <w:multiLevelType w:val="hybridMultilevel"/>
    <w:tmpl w:val="E91EC93E"/>
    <w:lvl w:ilvl="0" w:tplc="A17697BE">
      <w:start w:val="2000"/>
      <w:numFmt w:val="bullet"/>
      <w:lvlText w:val="-"/>
      <w:lvlJc w:val="left"/>
      <w:pPr>
        <w:ind w:left="1800" w:hanging="360"/>
      </w:pPr>
      <w:rPr>
        <w:rFonts w:ascii="Tahoma" w:eastAsia="Courier New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3B67902"/>
    <w:multiLevelType w:val="hybridMultilevel"/>
    <w:tmpl w:val="BD90DEF6"/>
    <w:lvl w:ilvl="0" w:tplc="171A8D8C">
      <w:start w:val="19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6" w15:restartNumberingAfterBreak="0">
    <w:nsid w:val="67A44700"/>
    <w:multiLevelType w:val="hybridMultilevel"/>
    <w:tmpl w:val="076031C4"/>
    <w:lvl w:ilvl="0" w:tplc="AC641A8E">
      <w:numFmt w:val="bullet"/>
      <w:lvlText w:val="-"/>
      <w:lvlJc w:val="left"/>
      <w:pPr>
        <w:ind w:left="1530" w:hanging="360"/>
      </w:pPr>
      <w:rPr>
        <w:rFonts w:ascii="Trebuchet MS" w:eastAsia="MS Mincho" w:hAnsi="Trebuchet MS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6F72439C"/>
    <w:multiLevelType w:val="hybridMultilevel"/>
    <w:tmpl w:val="C3541A52"/>
    <w:lvl w:ilvl="0" w:tplc="0BDEB3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30D7978"/>
    <w:multiLevelType w:val="hybridMultilevel"/>
    <w:tmpl w:val="65CE030E"/>
    <w:lvl w:ilvl="0" w:tplc="7C3A532E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795F0E38"/>
    <w:multiLevelType w:val="hybridMultilevel"/>
    <w:tmpl w:val="AEC8B2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E218D"/>
    <w:multiLevelType w:val="hybridMultilevel"/>
    <w:tmpl w:val="CB4EF4D2"/>
    <w:lvl w:ilvl="0" w:tplc="3AE4AA1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CC55896"/>
    <w:multiLevelType w:val="hybridMultilevel"/>
    <w:tmpl w:val="D884CE42"/>
    <w:lvl w:ilvl="0" w:tplc="8A9CFBAE">
      <w:start w:val="1"/>
      <w:numFmt w:val="bullet"/>
      <w:lvlText w:val="-"/>
      <w:lvlJc w:val="left"/>
      <w:pPr>
        <w:ind w:left="1523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num w:numId="1" w16cid:durableId="890000528">
    <w:abstractNumId w:val="10"/>
  </w:num>
  <w:num w:numId="2" w16cid:durableId="1462578195">
    <w:abstractNumId w:val="20"/>
  </w:num>
  <w:num w:numId="3" w16cid:durableId="1009260877">
    <w:abstractNumId w:val="13"/>
  </w:num>
  <w:num w:numId="4" w16cid:durableId="598564097">
    <w:abstractNumId w:val="16"/>
  </w:num>
  <w:num w:numId="5" w16cid:durableId="1467163827">
    <w:abstractNumId w:val="4"/>
  </w:num>
  <w:num w:numId="6" w16cid:durableId="734545976">
    <w:abstractNumId w:val="11"/>
  </w:num>
  <w:num w:numId="7" w16cid:durableId="1338191393">
    <w:abstractNumId w:val="12"/>
  </w:num>
  <w:num w:numId="8" w16cid:durableId="1482843481">
    <w:abstractNumId w:val="19"/>
  </w:num>
  <w:num w:numId="9" w16cid:durableId="1357729762">
    <w:abstractNumId w:val="17"/>
  </w:num>
  <w:num w:numId="10" w16cid:durableId="290215077">
    <w:abstractNumId w:val="6"/>
  </w:num>
  <w:num w:numId="11" w16cid:durableId="687171715">
    <w:abstractNumId w:val="1"/>
  </w:num>
  <w:num w:numId="12" w16cid:durableId="215316126">
    <w:abstractNumId w:val="14"/>
  </w:num>
  <w:num w:numId="13" w16cid:durableId="2136828169">
    <w:abstractNumId w:val="9"/>
  </w:num>
  <w:num w:numId="14" w16cid:durableId="952784242">
    <w:abstractNumId w:val="15"/>
  </w:num>
  <w:num w:numId="15" w16cid:durableId="19113078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9403791">
    <w:abstractNumId w:val="3"/>
  </w:num>
  <w:num w:numId="17" w16cid:durableId="600603338">
    <w:abstractNumId w:val="18"/>
  </w:num>
  <w:num w:numId="18" w16cid:durableId="1640647212">
    <w:abstractNumId w:val="8"/>
  </w:num>
  <w:num w:numId="19" w16cid:durableId="967784489">
    <w:abstractNumId w:val="0"/>
  </w:num>
  <w:num w:numId="20" w16cid:durableId="1629244333">
    <w:abstractNumId w:val="7"/>
  </w:num>
  <w:num w:numId="21" w16cid:durableId="1940992123">
    <w:abstractNumId w:val="5"/>
  </w:num>
  <w:num w:numId="22" w16cid:durableId="1816216480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D0D"/>
    <w:rsid w:val="00004C52"/>
    <w:rsid w:val="0000646E"/>
    <w:rsid w:val="00006495"/>
    <w:rsid w:val="000109AD"/>
    <w:rsid w:val="00012593"/>
    <w:rsid w:val="00014687"/>
    <w:rsid w:val="0001477C"/>
    <w:rsid w:val="0001618F"/>
    <w:rsid w:val="00016B2B"/>
    <w:rsid w:val="00017B14"/>
    <w:rsid w:val="00020A70"/>
    <w:rsid w:val="00020AAD"/>
    <w:rsid w:val="0002277B"/>
    <w:rsid w:val="000242F7"/>
    <w:rsid w:val="00024F68"/>
    <w:rsid w:val="000276A7"/>
    <w:rsid w:val="00030134"/>
    <w:rsid w:val="00031666"/>
    <w:rsid w:val="000322DF"/>
    <w:rsid w:val="00032451"/>
    <w:rsid w:val="00034709"/>
    <w:rsid w:val="0003494C"/>
    <w:rsid w:val="00034ACF"/>
    <w:rsid w:val="000357EA"/>
    <w:rsid w:val="0004323F"/>
    <w:rsid w:val="00043CF7"/>
    <w:rsid w:val="000458FC"/>
    <w:rsid w:val="00046264"/>
    <w:rsid w:val="00046C45"/>
    <w:rsid w:val="00051783"/>
    <w:rsid w:val="00054367"/>
    <w:rsid w:val="00054A55"/>
    <w:rsid w:val="00054A7D"/>
    <w:rsid w:val="00055146"/>
    <w:rsid w:val="00056956"/>
    <w:rsid w:val="00056D7C"/>
    <w:rsid w:val="00060CE2"/>
    <w:rsid w:val="00062BBF"/>
    <w:rsid w:val="00063113"/>
    <w:rsid w:val="0006578C"/>
    <w:rsid w:val="00066753"/>
    <w:rsid w:val="00066BD6"/>
    <w:rsid w:val="00066D14"/>
    <w:rsid w:val="00067715"/>
    <w:rsid w:val="00072F27"/>
    <w:rsid w:val="00074D55"/>
    <w:rsid w:val="0008125C"/>
    <w:rsid w:val="00081B62"/>
    <w:rsid w:val="00081C4F"/>
    <w:rsid w:val="00084AD6"/>
    <w:rsid w:val="00085AAA"/>
    <w:rsid w:val="0008635C"/>
    <w:rsid w:val="00087310"/>
    <w:rsid w:val="00090346"/>
    <w:rsid w:val="00091FAC"/>
    <w:rsid w:val="00092B24"/>
    <w:rsid w:val="00095524"/>
    <w:rsid w:val="00097481"/>
    <w:rsid w:val="000A17F5"/>
    <w:rsid w:val="000A211E"/>
    <w:rsid w:val="000A540C"/>
    <w:rsid w:val="000A727B"/>
    <w:rsid w:val="000B0AFA"/>
    <w:rsid w:val="000B2D87"/>
    <w:rsid w:val="000B3FBD"/>
    <w:rsid w:val="000B45FA"/>
    <w:rsid w:val="000B581C"/>
    <w:rsid w:val="000B7568"/>
    <w:rsid w:val="000C184E"/>
    <w:rsid w:val="000C43FA"/>
    <w:rsid w:val="000C6A88"/>
    <w:rsid w:val="000C734A"/>
    <w:rsid w:val="000D2240"/>
    <w:rsid w:val="000D2D4B"/>
    <w:rsid w:val="000D36C5"/>
    <w:rsid w:val="000D3DFC"/>
    <w:rsid w:val="000D4406"/>
    <w:rsid w:val="000D536C"/>
    <w:rsid w:val="000D72B8"/>
    <w:rsid w:val="000E03D0"/>
    <w:rsid w:val="000E0FC3"/>
    <w:rsid w:val="000E1271"/>
    <w:rsid w:val="000E1AD2"/>
    <w:rsid w:val="000E20CC"/>
    <w:rsid w:val="000E2C6C"/>
    <w:rsid w:val="000E43BA"/>
    <w:rsid w:val="000F1947"/>
    <w:rsid w:val="000F1DFC"/>
    <w:rsid w:val="000F241C"/>
    <w:rsid w:val="000F2466"/>
    <w:rsid w:val="000F2C9E"/>
    <w:rsid w:val="000F37CA"/>
    <w:rsid w:val="000F55B5"/>
    <w:rsid w:val="000F6123"/>
    <w:rsid w:val="001009AF"/>
    <w:rsid w:val="00102878"/>
    <w:rsid w:val="00102A8B"/>
    <w:rsid w:val="00102F91"/>
    <w:rsid w:val="0010351E"/>
    <w:rsid w:val="00103DCE"/>
    <w:rsid w:val="00105F39"/>
    <w:rsid w:val="00105F3F"/>
    <w:rsid w:val="001065CB"/>
    <w:rsid w:val="00106846"/>
    <w:rsid w:val="001117C5"/>
    <w:rsid w:val="0011274E"/>
    <w:rsid w:val="0011327A"/>
    <w:rsid w:val="001146F0"/>
    <w:rsid w:val="00115973"/>
    <w:rsid w:val="00117EEE"/>
    <w:rsid w:val="00120484"/>
    <w:rsid w:val="00124864"/>
    <w:rsid w:val="00125E51"/>
    <w:rsid w:val="00131B6F"/>
    <w:rsid w:val="001365DA"/>
    <w:rsid w:val="00136622"/>
    <w:rsid w:val="001372F4"/>
    <w:rsid w:val="001439C7"/>
    <w:rsid w:val="00143FE4"/>
    <w:rsid w:val="001470C1"/>
    <w:rsid w:val="00150617"/>
    <w:rsid w:val="00154174"/>
    <w:rsid w:val="0015434D"/>
    <w:rsid w:val="00154D76"/>
    <w:rsid w:val="00155E14"/>
    <w:rsid w:val="00160649"/>
    <w:rsid w:val="00160F2F"/>
    <w:rsid w:val="001617FD"/>
    <w:rsid w:val="0016227C"/>
    <w:rsid w:val="00165F91"/>
    <w:rsid w:val="0016606E"/>
    <w:rsid w:val="00166533"/>
    <w:rsid w:val="0016735A"/>
    <w:rsid w:val="00167435"/>
    <w:rsid w:val="001720CF"/>
    <w:rsid w:val="0017210B"/>
    <w:rsid w:val="00174AF7"/>
    <w:rsid w:val="00177862"/>
    <w:rsid w:val="001813A6"/>
    <w:rsid w:val="00181CA3"/>
    <w:rsid w:val="00182093"/>
    <w:rsid w:val="00182C9E"/>
    <w:rsid w:val="001852C0"/>
    <w:rsid w:val="001865FE"/>
    <w:rsid w:val="001874EE"/>
    <w:rsid w:val="00190DF5"/>
    <w:rsid w:val="0019124E"/>
    <w:rsid w:val="0019150F"/>
    <w:rsid w:val="00192729"/>
    <w:rsid w:val="0019404D"/>
    <w:rsid w:val="0019708D"/>
    <w:rsid w:val="00197177"/>
    <w:rsid w:val="00197947"/>
    <w:rsid w:val="001A27D9"/>
    <w:rsid w:val="001A2F57"/>
    <w:rsid w:val="001A4176"/>
    <w:rsid w:val="001A48A1"/>
    <w:rsid w:val="001A553B"/>
    <w:rsid w:val="001A62B4"/>
    <w:rsid w:val="001A6F15"/>
    <w:rsid w:val="001A7E98"/>
    <w:rsid w:val="001B2E56"/>
    <w:rsid w:val="001B3BEB"/>
    <w:rsid w:val="001B695C"/>
    <w:rsid w:val="001C0E65"/>
    <w:rsid w:val="001C0FC0"/>
    <w:rsid w:val="001C2217"/>
    <w:rsid w:val="001C3235"/>
    <w:rsid w:val="001C53C6"/>
    <w:rsid w:val="001C5A7B"/>
    <w:rsid w:val="001C6241"/>
    <w:rsid w:val="001C660B"/>
    <w:rsid w:val="001C6DCF"/>
    <w:rsid w:val="001C70C5"/>
    <w:rsid w:val="001C7F24"/>
    <w:rsid w:val="001D2617"/>
    <w:rsid w:val="001D4E28"/>
    <w:rsid w:val="001D7B0F"/>
    <w:rsid w:val="001E06DE"/>
    <w:rsid w:val="001E1DBE"/>
    <w:rsid w:val="001E2E73"/>
    <w:rsid w:val="001E3CB6"/>
    <w:rsid w:val="001E47F4"/>
    <w:rsid w:val="001E567B"/>
    <w:rsid w:val="001E6969"/>
    <w:rsid w:val="001F1A9B"/>
    <w:rsid w:val="001F4672"/>
    <w:rsid w:val="001F6A60"/>
    <w:rsid w:val="001F6E24"/>
    <w:rsid w:val="00202A91"/>
    <w:rsid w:val="00202E27"/>
    <w:rsid w:val="00205C3E"/>
    <w:rsid w:val="0021101F"/>
    <w:rsid w:val="00213657"/>
    <w:rsid w:val="00214029"/>
    <w:rsid w:val="002149F2"/>
    <w:rsid w:val="00214D0E"/>
    <w:rsid w:val="002150D0"/>
    <w:rsid w:val="002151C0"/>
    <w:rsid w:val="00216C92"/>
    <w:rsid w:val="00217050"/>
    <w:rsid w:val="0022094C"/>
    <w:rsid w:val="00222015"/>
    <w:rsid w:val="00224407"/>
    <w:rsid w:val="00224896"/>
    <w:rsid w:val="002248D6"/>
    <w:rsid w:val="00225AF2"/>
    <w:rsid w:val="002269B0"/>
    <w:rsid w:val="002277EB"/>
    <w:rsid w:val="0022796A"/>
    <w:rsid w:val="00227FC6"/>
    <w:rsid w:val="00230134"/>
    <w:rsid w:val="00233624"/>
    <w:rsid w:val="002342A2"/>
    <w:rsid w:val="0023662F"/>
    <w:rsid w:val="00237FEE"/>
    <w:rsid w:val="00240DF8"/>
    <w:rsid w:val="002439B3"/>
    <w:rsid w:val="00244B4B"/>
    <w:rsid w:val="00245F46"/>
    <w:rsid w:val="00250067"/>
    <w:rsid w:val="00250DD6"/>
    <w:rsid w:val="0025139A"/>
    <w:rsid w:val="00251627"/>
    <w:rsid w:val="002519EB"/>
    <w:rsid w:val="002532FF"/>
    <w:rsid w:val="00254F6B"/>
    <w:rsid w:val="002567D2"/>
    <w:rsid w:val="00256FDC"/>
    <w:rsid w:val="002572A9"/>
    <w:rsid w:val="00261A94"/>
    <w:rsid w:val="00262DC2"/>
    <w:rsid w:val="002632B6"/>
    <w:rsid w:val="002647D3"/>
    <w:rsid w:val="00264DAD"/>
    <w:rsid w:val="00265500"/>
    <w:rsid w:val="00265E44"/>
    <w:rsid w:val="00265F82"/>
    <w:rsid w:val="00270FA0"/>
    <w:rsid w:val="00272895"/>
    <w:rsid w:val="0027395C"/>
    <w:rsid w:val="00274B78"/>
    <w:rsid w:val="00275029"/>
    <w:rsid w:val="00280DA4"/>
    <w:rsid w:val="002810A6"/>
    <w:rsid w:val="0028279C"/>
    <w:rsid w:val="002833CD"/>
    <w:rsid w:val="0028467B"/>
    <w:rsid w:val="002862BA"/>
    <w:rsid w:val="0028639E"/>
    <w:rsid w:val="002863FC"/>
    <w:rsid w:val="002869CD"/>
    <w:rsid w:val="002870FC"/>
    <w:rsid w:val="00287EE9"/>
    <w:rsid w:val="00290524"/>
    <w:rsid w:val="00290CCA"/>
    <w:rsid w:val="00290E31"/>
    <w:rsid w:val="00291942"/>
    <w:rsid w:val="002940BC"/>
    <w:rsid w:val="002950D2"/>
    <w:rsid w:val="00297CDB"/>
    <w:rsid w:val="002A3560"/>
    <w:rsid w:val="002A4CFE"/>
    <w:rsid w:val="002A5591"/>
    <w:rsid w:val="002A5966"/>
    <w:rsid w:val="002A5B2F"/>
    <w:rsid w:val="002A6B84"/>
    <w:rsid w:val="002A7286"/>
    <w:rsid w:val="002B01AA"/>
    <w:rsid w:val="002B02C0"/>
    <w:rsid w:val="002B04CD"/>
    <w:rsid w:val="002B348D"/>
    <w:rsid w:val="002B401D"/>
    <w:rsid w:val="002B7F80"/>
    <w:rsid w:val="002C0DA4"/>
    <w:rsid w:val="002C2B91"/>
    <w:rsid w:val="002C5628"/>
    <w:rsid w:val="002C6E97"/>
    <w:rsid w:val="002C7E5F"/>
    <w:rsid w:val="002D0786"/>
    <w:rsid w:val="002D2C51"/>
    <w:rsid w:val="002D33EF"/>
    <w:rsid w:val="002D7703"/>
    <w:rsid w:val="002E032E"/>
    <w:rsid w:val="002E535A"/>
    <w:rsid w:val="002F32D9"/>
    <w:rsid w:val="002F3A92"/>
    <w:rsid w:val="002F5725"/>
    <w:rsid w:val="002F7031"/>
    <w:rsid w:val="002F72B8"/>
    <w:rsid w:val="003021F7"/>
    <w:rsid w:val="00302AA1"/>
    <w:rsid w:val="00302EF2"/>
    <w:rsid w:val="003045C1"/>
    <w:rsid w:val="00306A36"/>
    <w:rsid w:val="003071F2"/>
    <w:rsid w:val="00307BAE"/>
    <w:rsid w:val="00310359"/>
    <w:rsid w:val="003103CE"/>
    <w:rsid w:val="00311AA8"/>
    <w:rsid w:val="00311C12"/>
    <w:rsid w:val="003130A0"/>
    <w:rsid w:val="00314340"/>
    <w:rsid w:val="003150BE"/>
    <w:rsid w:val="003161AC"/>
    <w:rsid w:val="00316D40"/>
    <w:rsid w:val="003205DE"/>
    <w:rsid w:val="00320F50"/>
    <w:rsid w:val="00321C07"/>
    <w:rsid w:val="00323951"/>
    <w:rsid w:val="00323C20"/>
    <w:rsid w:val="003255D8"/>
    <w:rsid w:val="00325DF9"/>
    <w:rsid w:val="00325FCB"/>
    <w:rsid w:val="00327BE8"/>
    <w:rsid w:val="00331457"/>
    <w:rsid w:val="00332474"/>
    <w:rsid w:val="0033679C"/>
    <w:rsid w:val="00337BDB"/>
    <w:rsid w:val="00344873"/>
    <w:rsid w:val="00347EEA"/>
    <w:rsid w:val="003514BB"/>
    <w:rsid w:val="00355E23"/>
    <w:rsid w:val="00362F68"/>
    <w:rsid w:val="00363275"/>
    <w:rsid w:val="003632EC"/>
    <w:rsid w:val="00364581"/>
    <w:rsid w:val="0036617B"/>
    <w:rsid w:val="0036677B"/>
    <w:rsid w:val="00373640"/>
    <w:rsid w:val="00374740"/>
    <w:rsid w:val="003758F3"/>
    <w:rsid w:val="00381571"/>
    <w:rsid w:val="00382672"/>
    <w:rsid w:val="00386B26"/>
    <w:rsid w:val="00387B47"/>
    <w:rsid w:val="00390050"/>
    <w:rsid w:val="00396B58"/>
    <w:rsid w:val="003A1049"/>
    <w:rsid w:val="003A144B"/>
    <w:rsid w:val="003A3F2A"/>
    <w:rsid w:val="003A44DA"/>
    <w:rsid w:val="003A51DC"/>
    <w:rsid w:val="003A6701"/>
    <w:rsid w:val="003B4296"/>
    <w:rsid w:val="003B42E4"/>
    <w:rsid w:val="003B4FA1"/>
    <w:rsid w:val="003B5804"/>
    <w:rsid w:val="003B7CB0"/>
    <w:rsid w:val="003C0F91"/>
    <w:rsid w:val="003C2FE8"/>
    <w:rsid w:val="003C31F6"/>
    <w:rsid w:val="003C51B0"/>
    <w:rsid w:val="003C568D"/>
    <w:rsid w:val="003C62CF"/>
    <w:rsid w:val="003C66C1"/>
    <w:rsid w:val="003C66F0"/>
    <w:rsid w:val="003C6862"/>
    <w:rsid w:val="003D095C"/>
    <w:rsid w:val="003D0F54"/>
    <w:rsid w:val="003D33DC"/>
    <w:rsid w:val="003D3DB6"/>
    <w:rsid w:val="003D3F93"/>
    <w:rsid w:val="003D564E"/>
    <w:rsid w:val="003D6E55"/>
    <w:rsid w:val="003E1565"/>
    <w:rsid w:val="003E233B"/>
    <w:rsid w:val="003E43EC"/>
    <w:rsid w:val="003E694D"/>
    <w:rsid w:val="003E6F37"/>
    <w:rsid w:val="003E7288"/>
    <w:rsid w:val="003F0730"/>
    <w:rsid w:val="003F15F3"/>
    <w:rsid w:val="003F2A21"/>
    <w:rsid w:val="003F4389"/>
    <w:rsid w:val="003F4824"/>
    <w:rsid w:val="003F5AE9"/>
    <w:rsid w:val="003F69CC"/>
    <w:rsid w:val="004010D8"/>
    <w:rsid w:val="00403897"/>
    <w:rsid w:val="00404564"/>
    <w:rsid w:val="0040701F"/>
    <w:rsid w:val="00410D43"/>
    <w:rsid w:val="00411329"/>
    <w:rsid w:val="00414359"/>
    <w:rsid w:val="004172B1"/>
    <w:rsid w:val="00417F1C"/>
    <w:rsid w:val="004208C5"/>
    <w:rsid w:val="00421645"/>
    <w:rsid w:val="00421654"/>
    <w:rsid w:val="004219AB"/>
    <w:rsid w:val="00422572"/>
    <w:rsid w:val="0042374E"/>
    <w:rsid w:val="00423BB2"/>
    <w:rsid w:val="00423DC3"/>
    <w:rsid w:val="00424578"/>
    <w:rsid w:val="00425FD7"/>
    <w:rsid w:val="00426222"/>
    <w:rsid w:val="00426B04"/>
    <w:rsid w:val="00427753"/>
    <w:rsid w:val="0042777C"/>
    <w:rsid w:val="004334C8"/>
    <w:rsid w:val="0043356F"/>
    <w:rsid w:val="00434136"/>
    <w:rsid w:val="004344F5"/>
    <w:rsid w:val="004348B6"/>
    <w:rsid w:val="00436932"/>
    <w:rsid w:val="00436ED3"/>
    <w:rsid w:val="004405F7"/>
    <w:rsid w:val="004415EF"/>
    <w:rsid w:val="0044390C"/>
    <w:rsid w:val="0044511F"/>
    <w:rsid w:val="00446976"/>
    <w:rsid w:val="0044763B"/>
    <w:rsid w:val="00451E86"/>
    <w:rsid w:val="00451FDB"/>
    <w:rsid w:val="00453775"/>
    <w:rsid w:val="004537C8"/>
    <w:rsid w:val="00453D70"/>
    <w:rsid w:val="00454690"/>
    <w:rsid w:val="00454DB0"/>
    <w:rsid w:val="0046019D"/>
    <w:rsid w:val="00462330"/>
    <w:rsid w:val="00462F3D"/>
    <w:rsid w:val="004642E3"/>
    <w:rsid w:val="0046463E"/>
    <w:rsid w:val="004649A8"/>
    <w:rsid w:val="00470B4E"/>
    <w:rsid w:val="004749C0"/>
    <w:rsid w:val="00476001"/>
    <w:rsid w:val="0047731D"/>
    <w:rsid w:val="004778EB"/>
    <w:rsid w:val="00480CF2"/>
    <w:rsid w:val="0048151C"/>
    <w:rsid w:val="004817AA"/>
    <w:rsid w:val="00482B9D"/>
    <w:rsid w:val="00482BC7"/>
    <w:rsid w:val="0048348D"/>
    <w:rsid w:val="0048510A"/>
    <w:rsid w:val="0049293F"/>
    <w:rsid w:val="00492FFF"/>
    <w:rsid w:val="0049546D"/>
    <w:rsid w:val="004976F2"/>
    <w:rsid w:val="00497A34"/>
    <w:rsid w:val="00497B4A"/>
    <w:rsid w:val="004A15CD"/>
    <w:rsid w:val="004A2002"/>
    <w:rsid w:val="004A4250"/>
    <w:rsid w:val="004A431F"/>
    <w:rsid w:val="004A4B56"/>
    <w:rsid w:val="004B060E"/>
    <w:rsid w:val="004B0AD2"/>
    <w:rsid w:val="004B16F2"/>
    <w:rsid w:val="004B1BA5"/>
    <w:rsid w:val="004B22BA"/>
    <w:rsid w:val="004B3F17"/>
    <w:rsid w:val="004B421C"/>
    <w:rsid w:val="004B5C18"/>
    <w:rsid w:val="004B74A1"/>
    <w:rsid w:val="004B7671"/>
    <w:rsid w:val="004C26F0"/>
    <w:rsid w:val="004C2BAE"/>
    <w:rsid w:val="004C3405"/>
    <w:rsid w:val="004C3CE7"/>
    <w:rsid w:val="004C6E32"/>
    <w:rsid w:val="004C72DA"/>
    <w:rsid w:val="004C7D90"/>
    <w:rsid w:val="004D0A8C"/>
    <w:rsid w:val="004D2328"/>
    <w:rsid w:val="004D28F3"/>
    <w:rsid w:val="004D2ADB"/>
    <w:rsid w:val="004D3F4F"/>
    <w:rsid w:val="004D5C2D"/>
    <w:rsid w:val="004D5FFB"/>
    <w:rsid w:val="004D68FA"/>
    <w:rsid w:val="004D6D44"/>
    <w:rsid w:val="004E2C25"/>
    <w:rsid w:val="004E4901"/>
    <w:rsid w:val="004E5F4D"/>
    <w:rsid w:val="004E622B"/>
    <w:rsid w:val="004E66BB"/>
    <w:rsid w:val="004E7415"/>
    <w:rsid w:val="004F1445"/>
    <w:rsid w:val="004F15BA"/>
    <w:rsid w:val="004F1662"/>
    <w:rsid w:val="004F3B42"/>
    <w:rsid w:val="004F3D04"/>
    <w:rsid w:val="004F41B1"/>
    <w:rsid w:val="004F59CF"/>
    <w:rsid w:val="004F7195"/>
    <w:rsid w:val="004F7C41"/>
    <w:rsid w:val="00500F53"/>
    <w:rsid w:val="005025D9"/>
    <w:rsid w:val="005049D8"/>
    <w:rsid w:val="00505BEB"/>
    <w:rsid w:val="00505C6F"/>
    <w:rsid w:val="00511C33"/>
    <w:rsid w:val="00511EB3"/>
    <w:rsid w:val="0051256F"/>
    <w:rsid w:val="0051280D"/>
    <w:rsid w:val="005139D6"/>
    <w:rsid w:val="0051419C"/>
    <w:rsid w:val="00515673"/>
    <w:rsid w:val="00520256"/>
    <w:rsid w:val="005215B2"/>
    <w:rsid w:val="00522A33"/>
    <w:rsid w:val="005269C7"/>
    <w:rsid w:val="00527A01"/>
    <w:rsid w:val="00530F82"/>
    <w:rsid w:val="005315F7"/>
    <w:rsid w:val="00536FB6"/>
    <w:rsid w:val="005376DC"/>
    <w:rsid w:val="00537E00"/>
    <w:rsid w:val="0054011D"/>
    <w:rsid w:val="00540F2B"/>
    <w:rsid w:val="00543C7F"/>
    <w:rsid w:val="005443A6"/>
    <w:rsid w:val="00547D47"/>
    <w:rsid w:val="0055049F"/>
    <w:rsid w:val="00550E2F"/>
    <w:rsid w:val="0055363A"/>
    <w:rsid w:val="005545F4"/>
    <w:rsid w:val="00555270"/>
    <w:rsid w:val="00556798"/>
    <w:rsid w:val="005619D4"/>
    <w:rsid w:val="00562D6D"/>
    <w:rsid w:val="00564044"/>
    <w:rsid w:val="005642FB"/>
    <w:rsid w:val="005644C1"/>
    <w:rsid w:val="0056576C"/>
    <w:rsid w:val="00565AB1"/>
    <w:rsid w:val="00566314"/>
    <w:rsid w:val="00567D53"/>
    <w:rsid w:val="00567DB9"/>
    <w:rsid w:val="00567FB0"/>
    <w:rsid w:val="00571203"/>
    <w:rsid w:val="005719FB"/>
    <w:rsid w:val="0057549A"/>
    <w:rsid w:val="00575DC8"/>
    <w:rsid w:val="0057620C"/>
    <w:rsid w:val="00576FCA"/>
    <w:rsid w:val="00580971"/>
    <w:rsid w:val="00583448"/>
    <w:rsid w:val="00583E89"/>
    <w:rsid w:val="005849D1"/>
    <w:rsid w:val="00585454"/>
    <w:rsid w:val="00591662"/>
    <w:rsid w:val="00592B79"/>
    <w:rsid w:val="005930D4"/>
    <w:rsid w:val="0059565C"/>
    <w:rsid w:val="0059665B"/>
    <w:rsid w:val="00596E7C"/>
    <w:rsid w:val="00597986"/>
    <w:rsid w:val="005A17A2"/>
    <w:rsid w:val="005A193E"/>
    <w:rsid w:val="005A48E9"/>
    <w:rsid w:val="005A6A2B"/>
    <w:rsid w:val="005A7243"/>
    <w:rsid w:val="005B0A19"/>
    <w:rsid w:val="005B1188"/>
    <w:rsid w:val="005B22EB"/>
    <w:rsid w:val="005B2BDD"/>
    <w:rsid w:val="005B49D5"/>
    <w:rsid w:val="005B5BD7"/>
    <w:rsid w:val="005B7CAD"/>
    <w:rsid w:val="005C31C1"/>
    <w:rsid w:val="005C657E"/>
    <w:rsid w:val="005C66DE"/>
    <w:rsid w:val="005D1F9C"/>
    <w:rsid w:val="005D226E"/>
    <w:rsid w:val="005D3DDF"/>
    <w:rsid w:val="005D4065"/>
    <w:rsid w:val="005D5CC3"/>
    <w:rsid w:val="005E090F"/>
    <w:rsid w:val="005E11CF"/>
    <w:rsid w:val="005E1303"/>
    <w:rsid w:val="005E3499"/>
    <w:rsid w:val="005E403C"/>
    <w:rsid w:val="005E49A6"/>
    <w:rsid w:val="005F2C21"/>
    <w:rsid w:val="005F3590"/>
    <w:rsid w:val="005F37C9"/>
    <w:rsid w:val="005F7C6D"/>
    <w:rsid w:val="006022A6"/>
    <w:rsid w:val="00610D05"/>
    <w:rsid w:val="00615F4A"/>
    <w:rsid w:val="00622B9B"/>
    <w:rsid w:val="00622E90"/>
    <w:rsid w:val="006236C7"/>
    <w:rsid w:val="0062601F"/>
    <w:rsid w:val="006304B0"/>
    <w:rsid w:val="00632F40"/>
    <w:rsid w:val="00633694"/>
    <w:rsid w:val="00636BE5"/>
    <w:rsid w:val="00637CF1"/>
    <w:rsid w:val="00640F0C"/>
    <w:rsid w:val="00641D96"/>
    <w:rsid w:val="00642DBF"/>
    <w:rsid w:val="00643112"/>
    <w:rsid w:val="006432E5"/>
    <w:rsid w:val="006458B0"/>
    <w:rsid w:val="006463B0"/>
    <w:rsid w:val="006464D8"/>
    <w:rsid w:val="00651B50"/>
    <w:rsid w:val="006521B9"/>
    <w:rsid w:val="00652F86"/>
    <w:rsid w:val="00654E7A"/>
    <w:rsid w:val="006558AD"/>
    <w:rsid w:val="006561B2"/>
    <w:rsid w:val="006562D8"/>
    <w:rsid w:val="00656C32"/>
    <w:rsid w:val="00656F69"/>
    <w:rsid w:val="0066027C"/>
    <w:rsid w:val="00660DA6"/>
    <w:rsid w:val="0066108B"/>
    <w:rsid w:val="00661CF6"/>
    <w:rsid w:val="00662BF7"/>
    <w:rsid w:val="0066311E"/>
    <w:rsid w:val="006646C0"/>
    <w:rsid w:val="00664A48"/>
    <w:rsid w:val="006656E5"/>
    <w:rsid w:val="006659BA"/>
    <w:rsid w:val="0067002B"/>
    <w:rsid w:val="00670C25"/>
    <w:rsid w:val="00671A20"/>
    <w:rsid w:val="006722E0"/>
    <w:rsid w:val="00672AD5"/>
    <w:rsid w:val="00672D9F"/>
    <w:rsid w:val="0067364A"/>
    <w:rsid w:val="0067385C"/>
    <w:rsid w:val="00673C3F"/>
    <w:rsid w:val="00673C68"/>
    <w:rsid w:val="00673DC1"/>
    <w:rsid w:val="0067425A"/>
    <w:rsid w:val="0067544D"/>
    <w:rsid w:val="00676377"/>
    <w:rsid w:val="00677A98"/>
    <w:rsid w:val="00682094"/>
    <w:rsid w:val="006831D8"/>
    <w:rsid w:val="00683771"/>
    <w:rsid w:val="00683B43"/>
    <w:rsid w:val="00685AB1"/>
    <w:rsid w:val="00686195"/>
    <w:rsid w:val="00687D05"/>
    <w:rsid w:val="0069314F"/>
    <w:rsid w:val="00693357"/>
    <w:rsid w:val="00693AD9"/>
    <w:rsid w:val="006954E2"/>
    <w:rsid w:val="0069664F"/>
    <w:rsid w:val="00696822"/>
    <w:rsid w:val="0069684E"/>
    <w:rsid w:val="00696B6C"/>
    <w:rsid w:val="006A32E9"/>
    <w:rsid w:val="006A662E"/>
    <w:rsid w:val="006A6A6B"/>
    <w:rsid w:val="006A6F0D"/>
    <w:rsid w:val="006A76F7"/>
    <w:rsid w:val="006B271E"/>
    <w:rsid w:val="006B368F"/>
    <w:rsid w:val="006B3AF6"/>
    <w:rsid w:val="006B43B3"/>
    <w:rsid w:val="006B6B5F"/>
    <w:rsid w:val="006B6C1C"/>
    <w:rsid w:val="006C1774"/>
    <w:rsid w:val="006C23CE"/>
    <w:rsid w:val="006C3253"/>
    <w:rsid w:val="006C38D7"/>
    <w:rsid w:val="006C3BF8"/>
    <w:rsid w:val="006C45B1"/>
    <w:rsid w:val="006C6EB5"/>
    <w:rsid w:val="006D12B4"/>
    <w:rsid w:val="006D2A29"/>
    <w:rsid w:val="006D2CF1"/>
    <w:rsid w:val="006D492B"/>
    <w:rsid w:val="006D764B"/>
    <w:rsid w:val="006E00F8"/>
    <w:rsid w:val="006E2FDB"/>
    <w:rsid w:val="006E48D9"/>
    <w:rsid w:val="006E6C99"/>
    <w:rsid w:val="006F071D"/>
    <w:rsid w:val="006F2233"/>
    <w:rsid w:val="006F26DE"/>
    <w:rsid w:val="006F306B"/>
    <w:rsid w:val="006F5C4F"/>
    <w:rsid w:val="006F672C"/>
    <w:rsid w:val="00701C85"/>
    <w:rsid w:val="00702B52"/>
    <w:rsid w:val="007052C6"/>
    <w:rsid w:val="0070769C"/>
    <w:rsid w:val="007103A6"/>
    <w:rsid w:val="00710945"/>
    <w:rsid w:val="00710D66"/>
    <w:rsid w:val="00711779"/>
    <w:rsid w:val="00713048"/>
    <w:rsid w:val="00715EE4"/>
    <w:rsid w:val="00715FFF"/>
    <w:rsid w:val="007213DB"/>
    <w:rsid w:val="00721EB7"/>
    <w:rsid w:val="00722BCD"/>
    <w:rsid w:val="00722E98"/>
    <w:rsid w:val="007234A3"/>
    <w:rsid w:val="007273E4"/>
    <w:rsid w:val="007275E9"/>
    <w:rsid w:val="00734F81"/>
    <w:rsid w:val="0073503E"/>
    <w:rsid w:val="0073561F"/>
    <w:rsid w:val="00735950"/>
    <w:rsid w:val="0073668D"/>
    <w:rsid w:val="0074234E"/>
    <w:rsid w:val="00743462"/>
    <w:rsid w:val="0074688A"/>
    <w:rsid w:val="00746D90"/>
    <w:rsid w:val="00747FC3"/>
    <w:rsid w:val="0075171A"/>
    <w:rsid w:val="007521D5"/>
    <w:rsid w:val="00752257"/>
    <w:rsid w:val="0075227A"/>
    <w:rsid w:val="007523E1"/>
    <w:rsid w:val="00752B1B"/>
    <w:rsid w:val="00753CF1"/>
    <w:rsid w:val="00754642"/>
    <w:rsid w:val="00754A8C"/>
    <w:rsid w:val="00761987"/>
    <w:rsid w:val="007641AC"/>
    <w:rsid w:val="00765148"/>
    <w:rsid w:val="0076569A"/>
    <w:rsid w:val="007666A9"/>
    <w:rsid w:val="00766D61"/>
    <w:rsid w:val="00767D1B"/>
    <w:rsid w:val="00767E93"/>
    <w:rsid w:val="00770740"/>
    <w:rsid w:val="007720CE"/>
    <w:rsid w:val="00780B83"/>
    <w:rsid w:val="00781C09"/>
    <w:rsid w:val="00781E81"/>
    <w:rsid w:val="00787340"/>
    <w:rsid w:val="00791B70"/>
    <w:rsid w:val="007925CB"/>
    <w:rsid w:val="0079301D"/>
    <w:rsid w:val="00794D4E"/>
    <w:rsid w:val="00797640"/>
    <w:rsid w:val="00797D16"/>
    <w:rsid w:val="007A07E4"/>
    <w:rsid w:val="007A190E"/>
    <w:rsid w:val="007A218D"/>
    <w:rsid w:val="007A26CD"/>
    <w:rsid w:val="007A27D7"/>
    <w:rsid w:val="007A2D45"/>
    <w:rsid w:val="007A331E"/>
    <w:rsid w:val="007A3D8A"/>
    <w:rsid w:val="007A525B"/>
    <w:rsid w:val="007A5996"/>
    <w:rsid w:val="007A5A4A"/>
    <w:rsid w:val="007A7A04"/>
    <w:rsid w:val="007B0841"/>
    <w:rsid w:val="007B120A"/>
    <w:rsid w:val="007B1562"/>
    <w:rsid w:val="007B1DA7"/>
    <w:rsid w:val="007B2322"/>
    <w:rsid w:val="007B3C5F"/>
    <w:rsid w:val="007B4A32"/>
    <w:rsid w:val="007B5F51"/>
    <w:rsid w:val="007B60A2"/>
    <w:rsid w:val="007C1968"/>
    <w:rsid w:val="007C202F"/>
    <w:rsid w:val="007C2482"/>
    <w:rsid w:val="007C26EF"/>
    <w:rsid w:val="007C2946"/>
    <w:rsid w:val="007C4742"/>
    <w:rsid w:val="007C4FB3"/>
    <w:rsid w:val="007C5261"/>
    <w:rsid w:val="007C5B60"/>
    <w:rsid w:val="007C6427"/>
    <w:rsid w:val="007C693C"/>
    <w:rsid w:val="007C7883"/>
    <w:rsid w:val="007D172A"/>
    <w:rsid w:val="007D1BA1"/>
    <w:rsid w:val="007D3B9F"/>
    <w:rsid w:val="007D3FC2"/>
    <w:rsid w:val="007D4466"/>
    <w:rsid w:val="007D7D0D"/>
    <w:rsid w:val="007E1547"/>
    <w:rsid w:val="007E32EE"/>
    <w:rsid w:val="007E43A0"/>
    <w:rsid w:val="007E5E79"/>
    <w:rsid w:val="007F06D3"/>
    <w:rsid w:val="007F10F1"/>
    <w:rsid w:val="007F3394"/>
    <w:rsid w:val="007F3530"/>
    <w:rsid w:val="007F3556"/>
    <w:rsid w:val="007F4637"/>
    <w:rsid w:val="007F5A1A"/>
    <w:rsid w:val="007F6881"/>
    <w:rsid w:val="007F693F"/>
    <w:rsid w:val="007F7FF4"/>
    <w:rsid w:val="00804735"/>
    <w:rsid w:val="008055CA"/>
    <w:rsid w:val="008058FE"/>
    <w:rsid w:val="008069AC"/>
    <w:rsid w:val="00806B62"/>
    <w:rsid w:val="00810A7E"/>
    <w:rsid w:val="008126C5"/>
    <w:rsid w:val="00814144"/>
    <w:rsid w:val="00814B77"/>
    <w:rsid w:val="00814CC7"/>
    <w:rsid w:val="00814F62"/>
    <w:rsid w:val="008159C5"/>
    <w:rsid w:val="00816D51"/>
    <w:rsid w:val="0081733F"/>
    <w:rsid w:val="00817ECE"/>
    <w:rsid w:val="00820243"/>
    <w:rsid w:val="0082249D"/>
    <w:rsid w:val="00823D38"/>
    <w:rsid w:val="00826132"/>
    <w:rsid w:val="008279A2"/>
    <w:rsid w:val="00830419"/>
    <w:rsid w:val="00831CD8"/>
    <w:rsid w:val="008322B2"/>
    <w:rsid w:val="00835EB2"/>
    <w:rsid w:val="00837327"/>
    <w:rsid w:val="008374FB"/>
    <w:rsid w:val="00840553"/>
    <w:rsid w:val="00842337"/>
    <w:rsid w:val="008432C2"/>
    <w:rsid w:val="0084366D"/>
    <w:rsid w:val="00843CEA"/>
    <w:rsid w:val="00845052"/>
    <w:rsid w:val="008461D6"/>
    <w:rsid w:val="00847D12"/>
    <w:rsid w:val="00850943"/>
    <w:rsid w:val="00850CBC"/>
    <w:rsid w:val="0085218B"/>
    <w:rsid w:val="00852D2B"/>
    <w:rsid w:val="008535E3"/>
    <w:rsid w:val="00856005"/>
    <w:rsid w:val="00856BED"/>
    <w:rsid w:val="00857A05"/>
    <w:rsid w:val="008600D6"/>
    <w:rsid w:val="00861BBA"/>
    <w:rsid w:val="0086270C"/>
    <w:rsid w:val="00863802"/>
    <w:rsid w:val="008669A9"/>
    <w:rsid w:val="008719E8"/>
    <w:rsid w:val="008728AA"/>
    <w:rsid w:val="008729D9"/>
    <w:rsid w:val="00873092"/>
    <w:rsid w:val="00875544"/>
    <w:rsid w:val="00884813"/>
    <w:rsid w:val="008860AB"/>
    <w:rsid w:val="008863A2"/>
    <w:rsid w:val="008904A5"/>
    <w:rsid w:val="0089297E"/>
    <w:rsid w:val="00892D18"/>
    <w:rsid w:val="00892EB1"/>
    <w:rsid w:val="0089303F"/>
    <w:rsid w:val="0089644E"/>
    <w:rsid w:val="0089670A"/>
    <w:rsid w:val="00896CC8"/>
    <w:rsid w:val="00897063"/>
    <w:rsid w:val="008A1BB3"/>
    <w:rsid w:val="008A1EAD"/>
    <w:rsid w:val="008A2B03"/>
    <w:rsid w:val="008A37E6"/>
    <w:rsid w:val="008A3CE6"/>
    <w:rsid w:val="008A40BE"/>
    <w:rsid w:val="008A6502"/>
    <w:rsid w:val="008B00F7"/>
    <w:rsid w:val="008B06CA"/>
    <w:rsid w:val="008B0B24"/>
    <w:rsid w:val="008B0CCE"/>
    <w:rsid w:val="008B2503"/>
    <w:rsid w:val="008B2C8E"/>
    <w:rsid w:val="008B2DA7"/>
    <w:rsid w:val="008B4069"/>
    <w:rsid w:val="008B56AD"/>
    <w:rsid w:val="008C2C70"/>
    <w:rsid w:val="008C329B"/>
    <w:rsid w:val="008C3747"/>
    <w:rsid w:val="008C6116"/>
    <w:rsid w:val="008D0EDA"/>
    <w:rsid w:val="008D1A96"/>
    <w:rsid w:val="008D3E47"/>
    <w:rsid w:val="008D6413"/>
    <w:rsid w:val="008D6525"/>
    <w:rsid w:val="008D686C"/>
    <w:rsid w:val="008D7BF6"/>
    <w:rsid w:val="008E0F4A"/>
    <w:rsid w:val="008E252C"/>
    <w:rsid w:val="008E2F02"/>
    <w:rsid w:val="008E375F"/>
    <w:rsid w:val="008E5EC3"/>
    <w:rsid w:val="008F0F94"/>
    <w:rsid w:val="008F1890"/>
    <w:rsid w:val="008F1A3E"/>
    <w:rsid w:val="008F3A6C"/>
    <w:rsid w:val="008F6AF2"/>
    <w:rsid w:val="008F7C84"/>
    <w:rsid w:val="00901C77"/>
    <w:rsid w:val="009023DF"/>
    <w:rsid w:val="00902BA4"/>
    <w:rsid w:val="00903B12"/>
    <w:rsid w:val="00904668"/>
    <w:rsid w:val="00904ED8"/>
    <w:rsid w:val="009071F1"/>
    <w:rsid w:val="00907215"/>
    <w:rsid w:val="00907A9A"/>
    <w:rsid w:val="00911C2A"/>
    <w:rsid w:val="00912388"/>
    <w:rsid w:val="009128EA"/>
    <w:rsid w:val="009142B9"/>
    <w:rsid w:val="009155FE"/>
    <w:rsid w:val="00917920"/>
    <w:rsid w:val="0092078B"/>
    <w:rsid w:val="00920B92"/>
    <w:rsid w:val="00920DFF"/>
    <w:rsid w:val="00924B05"/>
    <w:rsid w:val="00924D93"/>
    <w:rsid w:val="00925D22"/>
    <w:rsid w:val="0092652B"/>
    <w:rsid w:val="00930323"/>
    <w:rsid w:val="00930415"/>
    <w:rsid w:val="00930B91"/>
    <w:rsid w:val="0093129A"/>
    <w:rsid w:val="00931F9D"/>
    <w:rsid w:val="0093235E"/>
    <w:rsid w:val="009344ED"/>
    <w:rsid w:val="00934FD1"/>
    <w:rsid w:val="00936D14"/>
    <w:rsid w:val="00936E04"/>
    <w:rsid w:val="009406B6"/>
    <w:rsid w:val="00942B81"/>
    <w:rsid w:val="00942BBF"/>
    <w:rsid w:val="00942E0A"/>
    <w:rsid w:val="009432DB"/>
    <w:rsid w:val="00943963"/>
    <w:rsid w:val="00943FED"/>
    <w:rsid w:val="00945780"/>
    <w:rsid w:val="009458D9"/>
    <w:rsid w:val="00946A95"/>
    <w:rsid w:val="009514BE"/>
    <w:rsid w:val="00952295"/>
    <w:rsid w:val="00955410"/>
    <w:rsid w:val="00955D1D"/>
    <w:rsid w:val="009568E7"/>
    <w:rsid w:val="009572C5"/>
    <w:rsid w:val="00957547"/>
    <w:rsid w:val="00957CCC"/>
    <w:rsid w:val="00960080"/>
    <w:rsid w:val="009600EF"/>
    <w:rsid w:val="00960CB7"/>
    <w:rsid w:val="009636DB"/>
    <w:rsid w:val="00970EBE"/>
    <w:rsid w:val="0097518D"/>
    <w:rsid w:val="00980165"/>
    <w:rsid w:val="009806BC"/>
    <w:rsid w:val="00984F08"/>
    <w:rsid w:val="009920EC"/>
    <w:rsid w:val="00995510"/>
    <w:rsid w:val="009957A7"/>
    <w:rsid w:val="009962EB"/>
    <w:rsid w:val="00996B20"/>
    <w:rsid w:val="00996D78"/>
    <w:rsid w:val="00996E14"/>
    <w:rsid w:val="00997082"/>
    <w:rsid w:val="009974E4"/>
    <w:rsid w:val="009979BE"/>
    <w:rsid w:val="00997A22"/>
    <w:rsid w:val="009A02E0"/>
    <w:rsid w:val="009A53B8"/>
    <w:rsid w:val="009A5E0C"/>
    <w:rsid w:val="009A65D5"/>
    <w:rsid w:val="009A709F"/>
    <w:rsid w:val="009A7F97"/>
    <w:rsid w:val="009B15F5"/>
    <w:rsid w:val="009B19F6"/>
    <w:rsid w:val="009B2623"/>
    <w:rsid w:val="009B2EEE"/>
    <w:rsid w:val="009B39D5"/>
    <w:rsid w:val="009B3D28"/>
    <w:rsid w:val="009B48FA"/>
    <w:rsid w:val="009B656C"/>
    <w:rsid w:val="009B6684"/>
    <w:rsid w:val="009B6DE9"/>
    <w:rsid w:val="009C5724"/>
    <w:rsid w:val="009C5E2E"/>
    <w:rsid w:val="009C7590"/>
    <w:rsid w:val="009D1113"/>
    <w:rsid w:val="009D270B"/>
    <w:rsid w:val="009D31FB"/>
    <w:rsid w:val="009D38DF"/>
    <w:rsid w:val="009D6CC9"/>
    <w:rsid w:val="009D7A04"/>
    <w:rsid w:val="009E0654"/>
    <w:rsid w:val="009E1643"/>
    <w:rsid w:val="009E2460"/>
    <w:rsid w:val="009E29DC"/>
    <w:rsid w:val="009E4820"/>
    <w:rsid w:val="009E57E5"/>
    <w:rsid w:val="009E7379"/>
    <w:rsid w:val="009F0EA1"/>
    <w:rsid w:val="009F2254"/>
    <w:rsid w:val="009F283C"/>
    <w:rsid w:val="009F29C1"/>
    <w:rsid w:val="009F557A"/>
    <w:rsid w:val="009F5623"/>
    <w:rsid w:val="009F7A07"/>
    <w:rsid w:val="00A0097F"/>
    <w:rsid w:val="00A01DB0"/>
    <w:rsid w:val="00A0295F"/>
    <w:rsid w:val="00A112F6"/>
    <w:rsid w:val="00A123C9"/>
    <w:rsid w:val="00A133FC"/>
    <w:rsid w:val="00A1402A"/>
    <w:rsid w:val="00A15F22"/>
    <w:rsid w:val="00A17145"/>
    <w:rsid w:val="00A177DF"/>
    <w:rsid w:val="00A219F2"/>
    <w:rsid w:val="00A22950"/>
    <w:rsid w:val="00A22EE6"/>
    <w:rsid w:val="00A24B77"/>
    <w:rsid w:val="00A24DBF"/>
    <w:rsid w:val="00A25B7F"/>
    <w:rsid w:val="00A3021F"/>
    <w:rsid w:val="00A341DB"/>
    <w:rsid w:val="00A34423"/>
    <w:rsid w:val="00A354EB"/>
    <w:rsid w:val="00A36BF3"/>
    <w:rsid w:val="00A374A5"/>
    <w:rsid w:val="00A37521"/>
    <w:rsid w:val="00A40302"/>
    <w:rsid w:val="00A40781"/>
    <w:rsid w:val="00A4317E"/>
    <w:rsid w:val="00A436BC"/>
    <w:rsid w:val="00A45653"/>
    <w:rsid w:val="00A46305"/>
    <w:rsid w:val="00A465B6"/>
    <w:rsid w:val="00A559EE"/>
    <w:rsid w:val="00A57E88"/>
    <w:rsid w:val="00A60482"/>
    <w:rsid w:val="00A62746"/>
    <w:rsid w:val="00A632C0"/>
    <w:rsid w:val="00A6382E"/>
    <w:rsid w:val="00A64C24"/>
    <w:rsid w:val="00A665EE"/>
    <w:rsid w:val="00A669C0"/>
    <w:rsid w:val="00A66AED"/>
    <w:rsid w:val="00A66DC2"/>
    <w:rsid w:val="00A70322"/>
    <w:rsid w:val="00A72B49"/>
    <w:rsid w:val="00A7514E"/>
    <w:rsid w:val="00A8248D"/>
    <w:rsid w:val="00A826D7"/>
    <w:rsid w:val="00A862F9"/>
    <w:rsid w:val="00A86DBF"/>
    <w:rsid w:val="00A87FB6"/>
    <w:rsid w:val="00A90D2E"/>
    <w:rsid w:val="00A94FC6"/>
    <w:rsid w:val="00A95010"/>
    <w:rsid w:val="00A951A3"/>
    <w:rsid w:val="00A951E6"/>
    <w:rsid w:val="00A958F1"/>
    <w:rsid w:val="00A96D0D"/>
    <w:rsid w:val="00AA4AC3"/>
    <w:rsid w:val="00AA4C5A"/>
    <w:rsid w:val="00AA621E"/>
    <w:rsid w:val="00AA731C"/>
    <w:rsid w:val="00AB0302"/>
    <w:rsid w:val="00AB1578"/>
    <w:rsid w:val="00AB18AF"/>
    <w:rsid w:val="00AB1DCF"/>
    <w:rsid w:val="00AB2C2A"/>
    <w:rsid w:val="00AB3C13"/>
    <w:rsid w:val="00AB455B"/>
    <w:rsid w:val="00AB4EF3"/>
    <w:rsid w:val="00AB6ADB"/>
    <w:rsid w:val="00AC04E4"/>
    <w:rsid w:val="00AC13FE"/>
    <w:rsid w:val="00AC36AD"/>
    <w:rsid w:val="00AC4143"/>
    <w:rsid w:val="00AD1AB4"/>
    <w:rsid w:val="00AD584D"/>
    <w:rsid w:val="00AD6261"/>
    <w:rsid w:val="00AD64F5"/>
    <w:rsid w:val="00AD6565"/>
    <w:rsid w:val="00AD7E5D"/>
    <w:rsid w:val="00AE0252"/>
    <w:rsid w:val="00AE1570"/>
    <w:rsid w:val="00AE3CB3"/>
    <w:rsid w:val="00AE3DD0"/>
    <w:rsid w:val="00AE46F9"/>
    <w:rsid w:val="00AE5726"/>
    <w:rsid w:val="00AE6788"/>
    <w:rsid w:val="00AE7638"/>
    <w:rsid w:val="00AF413A"/>
    <w:rsid w:val="00AF67FC"/>
    <w:rsid w:val="00B00A98"/>
    <w:rsid w:val="00B00EFF"/>
    <w:rsid w:val="00B01415"/>
    <w:rsid w:val="00B0306C"/>
    <w:rsid w:val="00B0448A"/>
    <w:rsid w:val="00B04BEB"/>
    <w:rsid w:val="00B06972"/>
    <w:rsid w:val="00B073FF"/>
    <w:rsid w:val="00B11400"/>
    <w:rsid w:val="00B137E2"/>
    <w:rsid w:val="00B13B94"/>
    <w:rsid w:val="00B142EB"/>
    <w:rsid w:val="00B14F77"/>
    <w:rsid w:val="00B1522B"/>
    <w:rsid w:val="00B23D20"/>
    <w:rsid w:val="00B23F96"/>
    <w:rsid w:val="00B24C61"/>
    <w:rsid w:val="00B2530E"/>
    <w:rsid w:val="00B272DC"/>
    <w:rsid w:val="00B2756B"/>
    <w:rsid w:val="00B27F30"/>
    <w:rsid w:val="00B31D2D"/>
    <w:rsid w:val="00B31EAD"/>
    <w:rsid w:val="00B35862"/>
    <w:rsid w:val="00B36E10"/>
    <w:rsid w:val="00B40F95"/>
    <w:rsid w:val="00B429BB"/>
    <w:rsid w:val="00B44802"/>
    <w:rsid w:val="00B4548C"/>
    <w:rsid w:val="00B5095A"/>
    <w:rsid w:val="00B50CE0"/>
    <w:rsid w:val="00B514CE"/>
    <w:rsid w:val="00B53833"/>
    <w:rsid w:val="00B539A5"/>
    <w:rsid w:val="00B54428"/>
    <w:rsid w:val="00B559D6"/>
    <w:rsid w:val="00B56D4A"/>
    <w:rsid w:val="00B57027"/>
    <w:rsid w:val="00B577FD"/>
    <w:rsid w:val="00B60785"/>
    <w:rsid w:val="00B621C5"/>
    <w:rsid w:val="00B628C3"/>
    <w:rsid w:val="00B62FCB"/>
    <w:rsid w:val="00B63839"/>
    <w:rsid w:val="00B6412B"/>
    <w:rsid w:val="00B64F36"/>
    <w:rsid w:val="00B65F6F"/>
    <w:rsid w:val="00B670C9"/>
    <w:rsid w:val="00B705EA"/>
    <w:rsid w:val="00B7075E"/>
    <w:rsid w:val="00B70AEA"/>
    <w:rsid w:val="00B7179A"/>
    <w:rsid w:val="00B718FE"/>
    <w:rsid w:val="00B72CC1"/>
    <w:rsid w:val="00B74B3F"/>
    <w:rsid w:val="00B77509"/>
    <w:rsid w:val="00B81932"/>
    <w:rsid w:val="00B81DF1"/>
    <w:rsid w:val="00B83B9F"/>
    <w:rsid w:val="00B85D2E"/>
    <w:rsid w:val="00B9102E"/>
    <w:rsid w:val="00B9543E"/>
    <w:rsid w:val="00B957CD"/>
    <w:rsid w:val="00B959A5"/>
    <w:rsid w:val="00BA19ED"/>
    <w:rsid w:val="00BA1B1A"/>
    <w:rsid w:val="00BA289D"/>
    <w:rsid w:val="00BA2D2D"/>
    <w:rsid w:val="00BA4373"/>
    <w:rsid w:val="00BA4687"/>
    <w:rsid w:val="00BA4EC2"/>
    <w:rsid w:val="00BA503B"/>
    <w:rsid w:val="00BA6EA6"/>
    <w:rsid w:val="00BA7C0D"/>
    <w:rsid w:val="00BB1600"/>
    <w:rsid w:val="00BB1971"/>
    <w:rsid w:val="00BB1990"/>
    <w:rsid w:val="00BB1DA8"/>
    <w:rsid w:val="00BB244B"/>
    <w:rsid w:val="00BB30AC"/>
    <w:rsid w:val="00BB401D"/>
    <w:rsid w:val="00BB6191"/>
    <w:rsid w:val="00BB7569"/>
    <w:rsid w:val="00BC14C2"/>
    <w:rsid w:val="00BC3743"/>
    <w:rsid w:val="00BC4F69"/>
    <w:rsid w:val="00BC72BF"/>
    <w:rsid w:val="00BC771A"/>
    <w:rsid w:val="00BC782F"/>
    <w:rsid w:val="00BD11FF"/>
    <w:rsid w:val="00BD2297"/>
    <w:rsid w:val="00BD37DA"/>
    <w:rsid w:val="00BD397F"/>
    <w:rsid w:val="00BD3AC9"/>
    <w:rsid w:val="00BD4367"/>
    <w:rsid w:val="00BD4D95"/>
    <w:rsid w:val="00BD5853"/>
    <w:rsid w:val="00BD5CD1"/>
    <w:rsid w:val="00BD5E9E"/>
    <w:rsid w:val="00BE01C4"/>
    <w:rsid w:val="00BE109D"/>
    <w:rsid w:val="00BE170E"/>
    <w:rsid w:val="00BE3A43"/>
    <w:rsid w:val="00BE6902"/>
    <w:rsid w:val="00BE6C22"/>
    <w:rsid w:val="00BF0168"/>
    <w:rsid w:val="00BF35AF"/>
    <w:rsid w:val="00BF575C"/>
    <w:rsid w:val="00BF6109"/>
    <w:rsid w:val="00C018C4"/>
    <w:rsid w:val="00C024A6"/>
    <w:rsid w:val="00C03526"/>
    <w:rsid w:val="00C039A8"/>
    <w:rsid w:val="00C04222"/>
    <w:rsid w:val="00C05439"/>
    <w:rsid w:val="00C0554A"/>
    <w:rsid w:val="00C0560F"/>
    <w:rsid w:val="00C073C4"/>
    <w:rsid w:val="00C10D22"/>
    <w:rsid w:val="00C1125C"/>
    <w:rsid w:val="00C1371E"/>
    <w:rsid w:val="00C144CB"/>
    <w:rsid w:val="00C14DFD"/>
    <w:rsid w:val="00C172BE"/>
    <w:rsid w:val="00C17336"/>
    <w:rsid w:val="00C2131A"/>
    <w:rsid w:val="00C2242A"/>
    <w:rsid w:val="00C27FEB"/>
    <w:rsid w:val="00C334AB"/>
    <w:rsid w:val="00C343ED"/>
    <w:rsid w:val="00C3507D"/>
    <w:rsid w:val="00C36510"/>
    <w:rsid w:val="00C36B4C"/>
    <w:rsid w:val="00C41027"/>
    <w:rsid w:val="00C415A0"/>
    <w:rsid w:val="00C4197E"/>
    <w:rsid w:val="00C41997"/>
    <w:rsid w:val="00C429E2"/>
    <w:rsid w:val="00C438B9"/>
    <w:rsid w:val="00C47DE6"/>
    <w:rsid w:val="00C50E09"/>
    <w:rsid w:val="00C5283B"/>
    <w:rsid w:val="00C53033"/>
    <w:rsid w:val="00C55D5E"/>
    <w:rsid w:val="00C5652E"/>
    <w:rsid w:val="00C57B38"/>
    <w:rsid w:val="00C61D62"/>
    <w:rsid w:val="00C64A40"/>
    <w:rsid w:val="00C64B80"/>
    <w:rsid w:val="00C65003"/>
    <w:rsid w:val="00C65CC9"/>
    <w:rsid w:val="00C65CED"/>
    <w:rsid w:val="00C70E09"/>
    <w:rsid w:val="00C70F13"/>
    <w:rsid w:val="00C7121F"/>
    <w:rsid w:val="00C71C49"/>
    <w:rsid w:val="00C74364"/>
    <w:rsid w:val="00C745E7"/>
    <w:rsid w:val="00C7502F"/>
    <w:rsid w:val="00C76F9C"/>
    <w:rsid w:val="00C8035C"/>
    <w:rsid w:val="00C811C9"/>
    <w:rsid w:val="00C834F8"/>
    <w:rsid w:val="00C83BDA"/>
    <w:rsid w:val="00C870F8"/>
    <w:rsid w:val="00C8779F"/>
    <w:rsid w:val="00C877A8"/>
    <w:rsid w:val="00C87CCD"/>
    <w:rsid w:val="00C92D8E"/>
    <w:rsid w:val="00C94173"/>
    <w:rsid w:val="00C9590C"/>
    <w:rsid w:val="00C95A8F"/>
    <w:rsid w:val="00C95C41"/>
    <w:rsid w:val="00C97F9E"/>
    <w:rsid w:val="00CA045F"/>
    <w:rsid w:val="00CA11BD"/>
    <w:rsid w:val="00CA2A98"/>
    <w:rsid w:val="00CA3EF1"/>
    <w:rsid w:val="00CA3F14"/>
    <w:rsid w:val="00CA4295"/>
    <w:rsid w:val="00CB16A4"/>
    <w:rsid w:val="00CB3725"/>
    <w:rsid w:val="00CB68DE"/>
    <w:rsid w:val="00CB6C8D"/>
    <w:rsid w:val="00CB6E1E"/>
    <w:rsid w:val="00CB7DCE"/>
    <w:rsid w:val="00CC01EE"/>
    <w:rsid w:val="00CC23C1"/>
    <w:rsid w:val="00CC2A83"/>
    <w:rsid w:val="00CC2A8C"/>
    <w:rsid w:val="00CC34D2"/>
    <w:rsid w:val="00CC410B"/>
    <w:rsid w:val="00CC46B8"/>
    <w:rsid w:val="00CD062E"/>
    <w:rsid w:val="00CD07A4"/>
    <w:rsid w:val="00CD0810"/>
    <w:rsid w:val="00CD46FC"/>
    <w:rsid w:val="00CD5E71"/>
    <w:rsid w:val="00CE018F"/>
    <w:rsid w:val="00CE14B8"/>
    <w:rsid w:val="00CE4B1E"/>
    <w:rsid w:val="00CE504A"/>
    <w:rsid w:val="00CE6DD5"/>
    <w:rsid w:val="00CE78A0"/>
    <w:rsid w:val="00CF0834"/>
    <w:rsid w:val="00CF1C48"/>
    <w:rsid w:val="00CF1CD2"/>
    <w:rsid w:val="00CF31D7"/>
    <w:rsid w:val="00CF3B97"/>
    <w:rsid w:val="00CF451F"/>
    <w:rsid w:val="00CF6A7C"/>
    <w:rsid w:val="00CF6CCA"/>
    <w:rsid w:val="00CF7210"/>
    <w:rsid w:val="00CF72EE"/>
    <w:rsid w:val="00D00247"/>
    <w:rsid w:val="00D006E7"/>
    <w:rsid w:val="00D0240B"/>
    <w:rsid w:val="00D02A02"/>
    <w:rsid w:val="00D048DE"/>
    <w:rsid w:val="00D058C6"/>
    <w:rsid w:val="00D06078"/>
    <w:rsid w:val="00D06241"/>
    <w:rsid w:val="00D07360"/>
    <w:rsid w:val="00D13255"/>
    <w:rsid w:val="00D14258"/>
    <w:rsid w:val="00D167C6"/>
    <w:rsid w:val="00D17908"/>
    <w:rsid w:val="00D2162A"/>
    <w:rsid w:val="00D22F9E"/>
    <w:rsid w:val="00D22FFF"/>
    <w:rsid w:val="00D235EB"/>
    <w:rsid w:val="00D247C3"/>
    <w:rsid w:val="00D254BB"/>
    <w:rsid w:val="00D30218"/>
    <w:rsid w:val="00D32684"/>
    <w:rsid w:val="00D339D9"/>
    <w:rsid w:val="00D33D55"/>
    <w:rsid w:val="00D36A57"/>
    <w:rsid w:val="00D36C21"/>
    <w:rsid w:val="00D40CEA"/>
    <w:rsid w:val="00D41A62"/>
    <w:rsid w:val="00D41C08"/>
    <w:rsid w:val="00D430D1"/>
    <w:rsid w:val="00D44096"/>
    <w:rsid w:val="00D47D3F"/>
    <w:rsid w:val="00D47E70"/>
    <w:rsid w:val="00D5057A"/>
    <w:rsid w:val="00D53D78"/>
    <w:rsid w:val="00D53E51"/>
    <w:rsid w:val="00D54095"/>
    <w:rsid w:val="00D5642F"/>
    <w:rsid w:val="00D572CD"/>
    <w:rsid w:val="00D57552"/>
    <w:rsid w:val="00D579B8"/>
    <w:rsid w:val="00D601C8"/>
    <w:rsid w:val="00D60B37"/>
    <w:rsid w:val="00D63446"/>
    <w:rsid w:val="00D6558E"/>
    <w:rsid w:val="00D658B2"/>
    <w:rsid w:val="00D65E62"/>
    <w:rsid w:val="00D67895"/>
    <w:rsid w:val="00D709C9"/>
    <w:rsid w:val="00D70B3F"/>
    <w:rsid w:val="00D731D8"/>
    <w:rsid w:val="00D7428B"/>
    <w:rsid w:val="00D74F37"/>
    <w:rsid w:val="00D772EF"/>
    <w:rsid w:val="00D77969"/>
    <w:rsid w:val="00D80586"/>
    <w:rsid w:val="00D81172"/>
    <w:rsid w:val="00D826FD"/>
    <w:rsid w:val="00D842A2"/>
    <w:rsid w:val="00D84A31"/>
    <w:rsid w:val="00D86F57"/>
    <w:rsid w:val="00D87A45"/>
    <w:rsid w:val="00D910E0"/>
    <w:rsid w:val="00D9772D"/>
    <w:rsid w:val="00D97807"/>
    <w:rsid w:val="00DA0784"/>
    <w:rsid w:val="00DA1CFF"/>
    <w:rsid w:val="00DA22BE"/>
    <w:rsid w:val="00DA2C8C"/>
    <w:rsid w:val="00DA4653"/>
    <w:rsid w:val="00DA6DA0"/>
    <w:rsid w:val="00DB1894"/>
    <w:rsid w:val="00DB53B4"/>
    <w:rsid w:val="00DB64D3"/>
    <w:rsid w:val="00DB692B"/>
    <w:rsid w:val="00DB69BD"/>
    <w:rsid w:val="00DC1A44"/>
    <w:rsid w:val="00DC27CA"/>
    <w:rsid w:val="00DC301D"/>
    <w:rsid w:val="00DC3141"/>
    <w:rsid w:val="00DC567A"/>
    <w:rsid w:val="00DC5CC8"/>
    <w:rsid w:val="00DC6815"/>
    <w:rsid w:val="00DC6B29"/>
    <w:rsid w:val="00DD034E"/>
    <w:rsid w:val="00DD1F35"/>
    <w:rsid w:val="00DD5179"/>
    <w:rsid w:val="00DD583B"/>
    <w:rsid w:val="00DD60C4"/>
    <w:rsid w:val="00DD6504"/>
    <w:rsid w:val="00DD6625"/>
    <w:rsid w:val="00DD6A18"/>
    <w:rsid w:val="00DD7EF2"/>
    <w:rsid w:val="00DE10A7"/>
    <w:rsid w:val="00DE1E9D"/>
    <w:rsid w:val="00DE3975"/>
    <w:rsid w:val="00DE5128"/>
    <w:rsid w:val="00DE63C9"/>
    <w:rsid w:val="00DE7279"/>
    <w:rsid w:val="00DE7369"/>
    <w:rsid w:val="00DF02A3"/>
    <w:rsid w:val="00DF075B"/>
    <w:rsid w:val="00DF087E"/>
    <w:rsid w:val="00DF1C61"/>
    <w:rsid w:val="00DF57C9"/>
    <w:rsid w:val="00DF5C20"/>
    <w:rsid w:val="00DF6CA8"/>
    <w:rsid w:val="00E02E1C"/>
    <w:rsid w:val="00E05426"/>
    <w:rsid w:val="00E0605E"/>
    <w:rsid w:val="00E06376"/>
    <w:rsid w:val="00E07FEF"/>
    <w:rsid w:val="00E11B92"/>
    <w:rsid w:val="00E12EA4"/>
    <w:rsid w:val="00E132EC"/>
    <w:rsid w:val="00E13C41"/>
    <w:rsid w:val="00E14275"/>
    <w:rsid w:val="00E14334"/>
    <w:rsid w:val="00E154C7"/>
    <w:rsid w:val="00E16A3E"/>
    <w:rsid w:val="00E1781A"/>
    <w:rsid w:val="00E20357"/>
    <w:rsid w:val="00E225A4"/>
    <w:rsid w:val="00E22AB0"/>
    <w:rsid w:val="00E22D3F"/>
    <w:rsid w:val="00E26A4D"/>
    <w:rsid w:val="00E26B62"/>
    <w:rsid w:val="00E26DAE"/>
    <w:rsid w:val="00E27193"/>
    <w:rsid w:val="00E2732D"/>
    <w:rsid w:val="00E3086E"/>
    <w:rsid w:val="00E31590"/>
    <w:rsid w:val="00E3159D"/>
    <w:rsid w:val="00E32BFB"/>
    <w:rsid w:val="00E33363"/>
    <w:rsid w:val="00E348D7"/>
    <w:rsid w:val="00E34AE6"/>
    <w:rsid w:val="00E35ACC"/>
    <w:rsid w:val="00E36EBD"/>
    <w:rsid w:val="00E40A3C"/>
    <w:rsid w:val="00E4296F"/>
    <w:rsid w:val="00E42E89"/>
    <w:rsid w:val="00E447AD"/>
    <w:rsid w:val="00E449ED"/>
    <w:rsid w:val="00E4545C"/>
    <w:rsid w:val="00E457F8"/>
    <w:rsid w:val="00E4637F"/>
    <w:rsid w:val="00E4686A"/>
    <w:rsid w:val="00E4763F"/>
    <w:rsid w:val="00E5013E"/>
    <w:rsid w:val="00E508A9"/>
    <w:rsid w:val="00E5164F"/>
    <w:rsid w:val="00E525E7"/>
    <w:rsid w:val="00E5410B"/>
    <w:rsid w:val="00E54F05"/>
    <w:rsid w:val="00E5578D"/>
    <w:rsid w:val="00E62A53"/>
    <w:rsid w:val="00E62A6F"/>
    <w:rsid w:val="00E65725"/>
    <w:rsid w:val="00E657AD"/>
    <w:rsid w:val="00E673EB"/>
    <w:rsid w:val="00E70412"/>
    <w:rsid w:val="00E715AF"/>
    <w:rsid w:val="00E7246D"/>
    <w:rsid w:val="00E72B1C"/>
    <w:rsid w:val="00E73607"/>
    <w:rsid w:val="00E76860"/>
    <w:rsid w:val="00E80939"/>
    <w:rsid w:val="00E80D9A"/>
    <w:rsid w:val="00E836A9"/>
    <w:rsid w:val="00E84523"/>
    <w:rsid w:val="00E85678"/>
    <w:rsid w:val="00E8670F"/>
    <w:rsid w:val="00E87D64"/>
    <w:rsid w:val="00E908D7"/>
    <w:rsid w:val="00E92242"/>
    <w:rsid w:val="00E9232F"/>
    <w:rsid w:val="00E93D0E"/>
    <w:rsid w:val="00E9523B"/>
    <w:rsid w:val="00E960BD"/>
    <w:rsid w:val="00E9669F"/>
    <w:rsid w:val="00E97EFE"/>
    <w:rsid w:val="00EA033D"/>
    <w:rsid w:val="00EA2E8F"/>
    <w:rsid w:val="00EA30BD"/>
    <w:rsid w:val="00EA49A7"/>
    <w:rsid w:val="00EA49F8"/>
    <w:rsid w:val="00EA4EFD"/>
    <w:rsid w:val="00EA7023"/>
    <w:rsid w:val="00EB29BC"/>
    <w:rsid w:val="00EB3D08"/>
    <w:rsid w:val="00EB5DE8"/>
    <w:rsid w:val="00EB6A93"/>
    <w:rsid w:val="00EB79F4"/>
    <w:rsid w:val="00EC331B"/>
    <w:rsid w:val="00EC3741"/>
    <w:rsid w:val="00EC3996"/>
    <w:rsid w:val="00EC3F63"/>
    <w:rsid w:val="00ED2267"/>
    <w:rsid w:val="00ED276E"/>
    <w:rsid w:val="00ED4BCA"/>
    <w:rsid w:val="00ED4FA3"/>
    <w:rsid w:val="00ED6D29"/>
    <w:rsid w:val="00EE0C0B"/>
    <w:rsid w:val="00EE2384"/>
    <w:rsid w:val="00EE25E8"/>
    <w:rsid w:val="00EE404E"/>
    <w:rsid w:val="00EE6BAA"/>
    <w:rsid w:val="00EF273D"/>
    <w:rsid w:val="00EF2DB1"/>
    <w:rsid w:val="00EF3F9F"/>
    <w:rsid w:val="00EF49AD"/>
    <w:rsid w:val="00EF5A04"/>
    <w:rsid w:val="00EF620D"/>
    <w:rsid w:val="00EF7B5E"/>
    <w:rsid w:val="00F04972"/>
    <w:rsid w:val="00F04AA2"/>
    <w:rsid w:val="00F05715"/>
    <w:rsid w:val="00F0618C"/>
    <w:rsid w:val="00F10B1A"/>
    <w:rsid w:val="00F1279D"/>
    <w:rsid w:val="00F13BD2"/>
    <w:rsid w:val="00F141A6"/>
    <w:rsid w:val="00F146B1"/>
    <w:rsid w:val="00F17391"/>
    <w:rsid w:val="00F20BF8"/>
    <w:rsid w:val="00F21473"/>
    <w:rsid w:val="00F226BA"/>
    <w:rsid w:val="00F2276A"/>
    <w:rsid w:val="00F23696"/>
    <w:rsid w:val="00F23ACA"/>
    <w:rsid w:val="00F23B0F"/>
    <w:rsid w:val="00F2500E"/>
    <w:rsid w:val="00F253F9"/>
    <w:rsid w:val="00F27524"/>
    <w:rsid w:val="00F277BF"/>
    <w:rsid w:val="00F30585"/>
    <w:rsid w:val="00F30ACA"/>
    <w:rsid w:val="00F30B42"/>
    <w:rsid w:val="00F32921"/>
    <w:rsid w:val="00F3393F"/>
    <w:rsid w:val="00F33A85"/>
    <w:rsid w:val="00F33B6D"/>
    <w:rsid w:val="00F35BB7"/>
    <w:rsid w:val="00F3643F"/>
    <w:rsid w:val="00F410EB"/>
    <w:rsid w:val="00F4110A"/>
    <w:rsid w:val="00F4513B"/>
    <w:rsid w:val="00F45F3C"/>
    <w:rsid w:val="00F50971"/>
    <w:rsid w:val="00F54D24"/>
    <w:rsid w:val="00F562AB"/>
    <w:rsid w:val="00F565AD"/>
    <w:rsid w:val="00F5783B"/>
    <w:rsid w:val="00F57858"/>
    <w:rsid w:val="00F66030"/>
    <w:rsid w:val="00F66BD9"/>
    <w:rsid w:val="00F721A4"/>
    <w:rsid w:val="00F72325"/>
    <w:rsid w:val="00F72799"/>
    <w:rsid w:val="00F73413"/>
    <w:rsid w:val="00F73978"/>
    <w:rsid w:val="00F74142"/>
    <w:rsid w:val="00F74785"/>
    <w:rsid w:val="00F74909"/>
    <w:rsid w:val="00F75FD7"/>
    <w:rsid w:val="00F76AE6"/>
    <w:rsid w:val="00F8001D"/>
    <w:rsid w:val="00F8081A"/>
    <w:rsid w:val="00F8084A"/>
    <w:rsid w:val="00F809DB"/>
    <w:rsid w:val="00F82544"/>
    <w:rsid w:val="00F829BC"/>
    <w:rsid w:val="00F84611"/>
    <w:rsid w:val="00F85677"/>
    <w:rsid w:val="00F85FA9"/>
    <w:rsid w:val="00F86A02"/>
    <w:rsid w:val="00F919DB"/>
    <w:rsid w:val="00F91E8D"/>
    <w:rsid w:val="00F94C0F"/>
    <w:rsid w:val="00F95D90"/>
    <w:rsid w:val="00FA04A3"/>
    <w:rsid w:val="00FA157C"/>
    <w:rsid w:val="00FA2190"/>
    <w:rsid w:val="00FA32F9"/>
    <w:rsid w:val="00FA4F5E"/>
    <w:rsid w:val="00FA5074"/>
    <w:rsid w:val="00FA65AC"/>
    <w:rsid w:val="00FA76B1"/>
    <w:rsid w:val="00FA7AB5"/>
    <w:rsid w:val="00FA7F37"/>
    <w:rsid w:val="00FC11FD"/>
    <w:rsid w:val="00FC14AB"/>
    <w:rsid w:val="00FC1CE9"/>
    <w:rsid w:val="00FC265A"/>
    <w:rsid w:val="00FC58DF"/>
    <w:rsid w:val="00FC6406"/>
    <w:rsid w:val="00FD12A1"/>
    <w:rsid w:val="00FD202E"/>
    <w:rsid w:val="00FD377D"/>
    <w:rsid w:val="00FD406F"/>
    <w:rsid w:val="00FD417A"/>
    <w:rsid w:val="00FD5092"/>
    <w:rsid w:val="00FD7F0D"/>
    <w:rsid w:val="00FE0E75"/>
    <w:rsid w:val="00FE2D91"/>
    <w:rsid w:val="00FE3797"/>
    <w:rsid w:val="00FE3832"/>
    <w:rsid w:val="00FE5501"/>
    <w:rsid w:val="00FE61A5"/>
    <w:rsid w:val="00FF0077"/>
    <w:rsid w:val="00FF0FED"/>
    <w:rsid w:val="00FF13F2"/>
    <w:rsid w:val="00FF170F"/>
    <w:rsid w:val="00FF2C9F"/>
    <w:rsid w:val="00FF3A94"/>
    <w:rsid w:val="00FF460D"/>
    <w:rsid w:val="00FF466A"/>
    <w:rsid w:val="00FF4B10"/>
    <w:rsid w:val="00FF4E48"/>
    <w:rsid w:val="00FF4F7F"/>
    <w:rsid w:val="00FF63A6"/>
    <w:rsid w:val="00FF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D344F0"/>
  <w15:chartTrackingRefBased/>
  <w15:docId w15:val="{196EFD8B-92B8-4289-AC5F-318FD4F20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261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241C"/>
    <w:pPr>
      <w:keepNext/>
      <w:spacing w:before="240" w:after="60"/>
      <w:ind w:left="1701"/>
      <w:outlineLvl w:val="0"/>
    </w:pPr>
    <w:rPr>
      <w:rFonts w:ascii="Calibri" w:eastAsia="MS Gothic" w:hAnsi="Calibri" w:cs="Times New Roman"/>
      <w:b/>
      <w:bCs/>
      <w:color w:val="auto"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50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43E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E43E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62BF7"/>
    <w:pPr>
      <w:spacing w:before="240" w:after="60"/>
      <w:ind w:left="1701"/>
      <w:outlineLvl w:val="8"/>
    </w:pPr>
    <w:rPr>
      <w:rFonts w:ascii="Calibri Light" w:eastAsia="Times New Roman" w:hAnsi="Calibri Light" w:cs="Times New Roman"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A4"/>
  </w:style>
  <w:style w:type="paragraph" w:styleId="Footer">
    <w:name w:val="footer"/>
    <w:basedOn w:val="Normal"/>
    <w:link w:val="FooterChar"/>
    <w:uiPriority w:val="99"/>
    <w:unhideWhenUsed/>
    <w:rsid w:val="00F721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A4"/>
  </w:style>
  <w:style w:type="paragraph" w:styleId="BalloonText">
    <w:name w:val="Balloon Text"/>
    <w:basedOn w:val="Normal"/>
    <w:link w:val="BalloonTextChar"/>
    <w:uiPriority w:val="99"/>
    <w:semiHidden/>
    <w:unhideWhenUsed/>
    <w:rsid w:val="009B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9F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qFormat/>
    <w:rsid w:val="00765148"/>
    <w:rPr>
      <w:b/>
      <w:bCs/>
    </w:rPr>
  </w:style>
  <w:style w:type="character" w:customStyle="1" w:styleId="ListParagraphChar">
    <w:name w:val="List Paragraph Char"/>
    <w:aliases w:val="Bullet Points Char,Liste Paragraf Char,Normal bullet 2 Char,body 2 Char,List Paragraph1 Char,List Paragraph2 Char,Paragraph Char,Paragraphe de liste PBLH Char,Bullet list Char,Figure_name Char,Equipment Char,lp1 Char,heading 4 Char"/>
    <w:link w:val="ListParagraph"/>
    <w:uiPriority w:val="34"/>
    <w:qFormat/>
    <w:locked/>
    <w:rsid w:val="002A3560"/>
  </w:style>
  <w:style w:type="paragraph" w:styleId="ListParagraph">
    <w:name w:val="List Paragraph"/>
    <w:aliases w:val="Bullet Points,Liste Paragraf,Normal bullet 2,body 2,List Paragraph1,List Paragraph2,Paragraph,Paragraphe de liste PBLH,Bullet list,Figure_name,Equipment,Numbered Indented Text,lp1,List Paragraph11,List Paragraph Char Char Char,heading 4,bu"/>
    <w:basedOn w:val="Normal"/>
    <w:link w:val="ListParagraphChar"/>
    <w:uiPriority w:val="34"/>
    <w:qFormat/>
    <w:rsid w:val="002A3560"/>
    <w:pPr>
      <w:spacing w:before="0" w:after="200"/>
      <w:ind w:left="720"/>
      <w:contextualSpacing/>
      <w:jc w:val="left"/>
    </w:pPr>
    <w:rPr>
      <w:rFonts w:asciiTheme="minorHAnsi" w:hAnsiTheme="minorHAnsi" w:cstheme="minorBidi"/>
      <w:color w:val="auto"/>
      <w:lang w:val="en-US"/>
    </w:rPr>
  </w:style>
  <w:style w:type="paragraph" w:customStyle="1" w:styleId="Footer1">
    <w:name w:val="Footer1"/>
    <w:basedOn w:val="Footer"/>
    <w:link w:val="footerChar0"/>
    <w:qFormat/>
    <w:rsid w:val="00E26A4D"/>
    <w:pPr>
      <w:tabs>
        <w:tab w:val="clear" w:pos="4680"/>
        <w:tab w:val="clear" w:pos="9360"/>
        <w:tab w:val="center" w:pos="4703"/>
        <w:tab w:val="right" w:pos="9406"/>
      </w:tabs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E26A4D"/>
    <w:rPr>
      <w:rFonts w:ascii="Trebuchet MS" w:hAnsi="Trebuchet MS" w:cs="Open Sans"/>
      <w:color w:val="000000"/>
      <w:sz w:val="14"/>
      <w:szCs w:val="14"/>
      <w:lang w:val="ro-RO"/>
    </w:rPr>
  </w:style>
  <w:style w:type="character" w:styleId="Hyperlink">
    <w:name w:val="Hyperlink"/>
    <w:basedOn w:val="DefaultParagraphFont"/>
    <w:unhideWhenUsed/>
    <w:rsid w:val="00E26A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A5A4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502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o-RO"/>
    </w:rPr>
  </w:style>
  <w:style w:type="paragraph" w:styleId="NoSpacing">
    <w:name w:val="No Spacing"/>
    <w:uiPriority w:val="1"/>
    <w:qFormat/>
    <w:rsid w:val="00C7502F"/>
    <w:pPr>
      <w:spacing w:after="0" w:line="240" w:lineRule="auto"/>
      <w:jc w:val="both"/>
    </w:pPr>
    <w:rPr>
      <w:rFonts w:ascii="Trebuchet MS" w:hAnsi="Trebuchet MS" w:cs="Open Sans"/>
      <w:color w:val="00000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rsid w:val="003E43EC"/>
    <w:rPr>
      <w:rFonts w:asciiTheme="majorHAnsi" w:eastAsiaTheme="majorEastAsia" w:hAnsiTheme="majorHAnsi" w:cstheme="majorBidi"/>
      <w:i/>
      <w:iCs/>
      <w:color w:val="2E74B5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semiHidden/>
    <w:rsid w:val="003E43EC"/>
    <w:rPr>
      <w:rFonts w:asciiTheme="majorHAnsi" w:eastAsiaTheme="majorEastAsia" w:hAnsiTheme="majorHAnsi" w:cstheme="majorBidi"/>
      <w:color w:val="1F4D78" w:themeColor="accent1" w:themeShade="7F"/>
      <w:lang w:val="ro-RO"/>
    </w:rPr>
  </w:style>
  <w:style w:type="paragraph" w:styleId="Caption">
    <w:name w:val="caption"/>
    <w:basedOn w:val="Normal"/>
    <w:qFormat/>
    <w:rsid w:val="00622B9B"/>
    <w:pPr>
      <w:suppressLineNumbers/>
      <w:suppressAutoHyphens/>
      <w:autoSpaceDE w:val="0"/>
      <w:spacing w:before="120" w:after="120" w:line="240" w:lineRule="auto"/>
      <w:jc w:val="left"/>
    </w:pPr>
    <w:rPr>
      <w:rFonts w:ascii="Times New Roman" w:eastAsia="Times New Roman" w:hAnsi="Times New Roman" w:cs="Lohit Hindi"/>
      <w:i/>
      <w:iCs/>
      <w:color w:val="auto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99"/>
    <w:rsid w:val="00622B9B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622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rsid w:val="00662BF7"/>
    <w:rPr>
      <w:rFonts w:ascii="Calibri Light" w:eastAsia="Times New Roman" w:hAnsi="Calibri Light" w:cs="Times New Roman"/>
    </w:rPr>
  </w:style>
  <w:style w:type="paragraph" w:styleId="PlainText">
    <w:name w:val="Plain Text"/>
    <w:aliases w:val=" Char1,Char1"/>
    <w:basedOn w:val="Normal"/>
    <w:link w:val="PlainTextChar"/>
    <w:rsid w:val="00662BF7"/>
    <w:pPr>
      <w:spacing w:before="0" w:after="0" w:line="240" w:lineRule="auto"/>
      <w:jc w:val="left"/>
    </w:pPr>
    <w:rPr>
      <w:rFonts w:ascii="Courier New" w:eastAsia="MS Mincho" w:hAnsi="Courier New" w:cs="Courier New"/>
      <w:color w:val="auto"/>
      <w:sz w:val="20"/>
      <w:szCs w:val="20"/>
      <w:lang w:val="en-US"/>
    </w:rPr>
  </w:style>
  <w:style w:type="character" w:customStyle="1" w:styleId="PlainTextChar">
    <w:name w:val="Plain Text Char"/>
    <w:aliases w:val=" Char1 Char,Char1 Char"/>
    <w:basedOn w:val="DefaultParagraphFont"/>
    <w:link w:val="PlainText"/>
    <w:rsid w:val="00662BF7"/>
    <w:rPr>
      <w:rFonts w:ascii="Courier New" w:eastAsia="MS Mincho" w:hAnsi="Courier New" w:cs="Courier New"/>
      <w:sz w:val="20"/>
      <w:szCs w:val="20"/>
    </w:rPr>
  </w:style>
  <w:style w:type="paragraph" w:styleId="BlockText">
    <w:name w:val="Block Text"/>
    <w:basedOn w:val="Normal"/>
    <w:unhideWhenUsed/>
    <w:rsid w:val="00662BF7"/>
    <w:pPr>
      <w:spacing w:before="0" w:after="0" w:line="240" w:lineRule="auto"/>
      <w:ind w:left="-720" w:right="-990"/>
    </w:pPr>
    <w:rPr>
      <w:rFonts w:ascii="Times New Roman" w:eastAsia="Times New Roman" w:hAnsi="Times New Roman" w:cs="Times New Roman"/>
      <w:b/>
      <w:bCs/>
      <w:color w:val="auto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F241C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MediumGrid21">
    <w:name w:val="Medium Grid 21"/>
    <w:uiPriority w:val="1"/>
    <w:qFormat/>
    <w:rsid w:val="000F241C"/>
    <w:pPr>
      <w:spacing w:after="0" w:line="240" w:lineRule="auto"/>
    </w:pPr>
    <w:rPr>
      <w:rFonts w:ascii="Trebuchet MS" w:eastAsia="MS Mincho" w:hAnsi="Trebuchet MS" w:cs="Times New Roman"/>
      <w:sz w:val="18"/>
      <w:szCs w:val="18"/>
    </w:rPr>
  </w:style>
  <w:style w:type="character" w:customStyle="1" w:styleId="SubtleEmphasis1">
    <w:name w:val="Subtle Emphasis1"/>
    <w:uiPriority w:val="19"/>
    <w:qFormat/>
    <w:rsid w:val="000F241C"/>
    <w:rPr>
      <w:color w:val="808080"/>
    </w:rPr>
  </w:style>
  <w:style w:type="character" w:styleId="Emphasis">
    <w:name w:val="Emphasis"/>
    <w:uiPriority w:val="20"/>
    <w:qFormat/>
    <w:rsid w:val="000F241C"/>
    <w:rPr>
      <w:i/>
      <w:iCs/>
    </w:rPr>
  </w:style>
  <w:style w:type="character" w:customStyle="1" w:styleId="IntenseEmphasis1">
    <w:name w:val="Intense Emphasis1"/>
    <w:uiPriority w:val="21"/>
    <w:qFormat/>
    <w:rsid w:val="000F241C"/>
    <w:rPr>
      <w:b/>
      <w:bCs/>
      <w:i/>
      <w:iCs/>
      <w:color w:val="4F81BD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0F241C"/>
    <w:pPr>
      <w:spacing w:before="0" w:after="120"/>
      <w:ind w:left="1701"/>
    </w:pPr>
    <w:rPr>
      <w:rFonts w:eastAsia="MS Mincho" w:cs="Times New Roman"/>
      <w:i/>
      <w:iCs/>
      <w:lang w:val="en-US"/>
    </w:rPr>
  </w:style>
  <w:style w:type="character" w:customStyle="1" w:styleId="ColorfulGrid-Accent1Char">
    <w:name w:val="Colorful Grid - Accent 1 Char"/>
    <w:link w:val="ColorfulGrid-Accent11"/>
    <w:uiPriority w:val="29"/>
    <w:rsid w:val="000F241C"/>
    <w:rPr>
      <w:rFonts w:ascii="Trebuchet MS" w:eastAsia="MS Mincho" w:hAnsi="Trebuchet MS" w:cs="Times New Roman"/>
      <w:i/>
      <w:iCs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0F241C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F241C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NormalWeb">
    <w:name w:val="Normal (Web)"/>
    <w:basedOn w:val="Normal"/>
    <w:unhideWhenUsed/>
    <w:rsid w:val="000F241C"/>
    <w:pPr>
      <w:spacing w:before="100" w:beforeAutospacing="1" w:after="0" w:line="240" w:lineRule="auto"/>
      <w:jc w:val="left"/>
    </w:pPr>
    <w:rPr>
      <w:rFonts w:ascii="Times" w:eastAsia="MS Mincho" w:hAnsi="Times" w:cs="Times New Roman"/>
      <w:color w:val="auto"/>
      <w:sz w:val="20"/>
      <w:szCs w:val="20"/>
      <w:lang w:val="en-US"/>
    </w:rPr>
  </w:style>
  <w:style w:type="paragraph" w:customStyle="1" w:styleId="NormalArial">
    <w:name w:val="Normal + Arial"/>
    <w:aliases w:val="Bold,Justified"/>
    <w:basedOn w:val="PlainText"/>
    <w:rsid w:val="000F241C"/>
    <w:pPr>
      <w:suppressAutoHyphens/>
      <w:autoSpaceDE w:val="0"/>
      <w:jc w:val="both"/>
    </w:pPr>
    <w:rPr>
      <w:rFonts w:ascii="Arial" w:eastAsia="Times New Roman" w:hAnsi="Arial" w:cs="Times New Roman"/>
      <w:b/>
      <w:sz w:val="24"/>
      <w:szCs w:val="24"/>
      <w:lang w:val="ro-RO" w:eastAsia="ar-SA"/>
    </w:rPr>
  </w:style>
  <w:style w:type="paragraph" w:customStyle="1" w:styleId="Default">
    <w:name w:val="Default"/>
    <w:rsid w:val="000F241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paragraph" w:customStyle="1" w:styleId="yiv1809027720msonormal">
    <w:name w:val="yiv1809027720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center">
    <w:name w:val="text-align-center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EmptyCellLayoutStyle">
    <w:name w:val="EmptyCellLayoutStyle"/>
    <w:rsid w:val="000F241C"/>
    <w:rPr>
      <w:rFonts w:ascii="Times New Roman" w:eastAsia="Times New Roman" w:hAnsi="Times New Roman" w:cs="Times New Roman"/>
      <w:sz w:val="2"/>
      <w:szCs w:val="20"/>
    </w:rPr>
  </w:style>
  <w:style w:type="paragraph" w:styleId="BodyText">
    <w:name w:val="Body Text"/>
    <w:basedOn w:val="Normal"/>
    <w:link w:val="BodyTextChar"/>
    <w:rsid w:val="000F241C"/>
    <w:pPr>
      <w:spacing w:before="0" w:after="120" w:line="240" w:lineRule="auto"/>
      <w:jc w:val="left"/>
    </w:pPr>
    <w:rPr>
      <w:rFonts w:ascii="Times New Roman" w:eastAsia="MS Mincho" w:hAnsi="Times New Roman" w:cs="Times New Roman"/>
      <w:color w:val="auto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F241C"/>
    <w:rPr>
      <w:rFonts w:ascii="Times New Roman" w:eastAsia="MS Mincho" w:hAnsi="Times New Roman" w:cs="Times New Roman"/>
      <w:sz w:val="24"/>
      <w:szCs w:val="24"/>
      <w:lang w:val="x-none" w:eastAsia="x-none"/>
    </w:rPr>
  </w:style>
  <w:style w:type="paragraph" w:customStyle="1" w:styleId="Corptext1">
    <w:name w:val="Corp text1"/>
    <w:basedOn w:val="Normal"/>
    <w:rsid w:val="000F241C"/>
    <w:pPr>
      <w:widowControl w:val="0"/>
      <w:spacing w:before="0" w:after="0" w:line="240" w:lineRule="auto"/>
      <w:jc w:val="center"/>
    </w:pPr>
    <w:rPr>
      <w:rFonts w:ascii="Times New Roman" w:eastAsia="Times New Roman" w:hAnsi="Times New Roman" w:cs="Times New Roman"/>
      <w:color w:val="auto"/>
      <w:sz w:val="24"/>
      <w:szCs w:val="20"/>
      <w:lang w:eastAsia="ro-RO"/>
    </w:rPr>
  </w:style>
  <w:style w:type="paragraph" w:customStyle="1" w:styleId="yiv3056411372msonormal">
    <w:name w:val="yiv3056411372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msonormal">
    <w:name w:val="x_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0F241C"/>
  </w:style>
  <w:style w:type="paragraph" w:customStyle="1" w:styleId="yiv7356016755msonormal">
    <w:name w:val="yiv7356016755msonormal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ext-align-justify">
    <w:name w:val="text-align-justify"/>
    <w:basedOn w:val="Normal"/>
    <w:rsid w:val="000F241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selectable-text">
    <w:name w:val="selectable-text"/>
    <w:basedOn w:val="DefaultParagraphFont"/>
    <w:rsid w:val="000F241C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F241C"/>
    <w:pPr>
      <w:spacing w:before="0" w:after="120" w:line="480" w:lineRule="auto"/>
      <w:ind w:left="360"/>
    </w:pPr>
    <w:rPr>
      <w:rFonts w:eastAsia="MS Mincho" w:cs="Times New Roman"/>
      <w:color w:val="auto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F241C"/>
    <w:rPr>
      <w:rFonts w:ascii="Trebuchet MS" w:eastAsia="MS Mincho" w:hAnsi="Trebuchet MS" w:cs="Times New Roman"/>
    </w:rPr>
  </w:style>
  <w:style w:type="table" w:customStyle="1" w:styleId="TableGrid2">
    <w:name w:val="Table Grid2"/>
    <w:basedOn w:val="TableNormal"/>
    <w:next w:val="TableGrid"/>
    <w:uiPriority w:val="39"/>
    <w:rsid w:val="00797640"/>
    <w:pPr>
      <w:spacing w:after="0" w:line="240" w:lineRule="auto"/>
    </w:pPr>
    <w:rPr>
      <w:rFonts w:ascii="Calibri" w:eastAsia="Calibri" w:hAnsi="Calibri" w:cs="Times New Roman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mediu.ro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mediu.ro" TargetMode="External"/><Relationship Id="rId1" Type="http://schemas.openxmlformats.org/officeDocument/2006/relationships/hyperlink" Target="mailto:comunicare@mmediu.r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1599</Words>
  <Characters>9119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Voinea</dc:creator>
  <cp:keywords/>
  <dc:description/>
  <cp:lastModifiedBy>Anda Lascu</cp:lastModifiedBy>
  <cp:revision>3</cp:revision>
  <cp:lastPrinted>2023-02-27T13:07:00Z</cp:lastPrinted>
  <dcterms:created xsi:type="dcterms:W3CDTF">2025-03-07T05:31:00Z</dcterms:created>
  <dcterms:modified xsi:type="dcterms:W3CDTF">2025-03-07T06:15:00Z</dcterms:modified>
</cp:coreProperties>
</file>