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5A5F7" w14:textId="77777777" w:rsidR="00AE46F9" w:rsidRDefault="00AE46F9" w:rsidP="007D3FC2">
      <w:pPr>
        <w:ind w:left="720"/>
        <w:rPr>
          <w:b/>
          <w:bCs/>
        </w:rPr>
      </w:pPr>
    </w:p>
    <w:p w14:paraId="72C9791F" w14:textId="77777777" w:rsidR="00E93D0E" w:rsidRPr="00E93D0E" w:rsidRDefault="00E93D0E" w:rsidP="00E93D0E">
      <w:pPr>
        <w:spacing w:before="0" w:after="0"/>
        <w:ind w:left="1080"/>
        <w:jc w:val="center"/>
        <w:rPr>
          <w:rFonts w:eastAsia="MS Mincho" w:cs="Times New Roman"/>
          <w:b/>
          <w:bCs/>
          <w:iCs/>
          <w:color w:val="auto"/>
          <w:sz w:val="24"/>
          <w:szCs w:val="24"/>
        </w:rPr>
      </w:pPr>
      <w:r w:rsidRPr="00E93D0E">
        <w:rPr>
          <w:rFonts w:eastAsia="MS Mincho" w:cs="Times New Roman"/>
          <w:b/>
          <w:bCs/>
          <w:iCs/>
          <w:color w:val="auto"/>
          <w:sz w:val="24"/>
          <w:szCs w:val="24"/>
        </w:rPr>
        <w:t>RAPORT PRIVIND SITUAŢIA HIDROMETEOROLOGICĂ ŞI A CALITĂŢII MEDIULUI</w:t>
      </w:r>
    </w:p>
    <w:p w14:paraId="36388376" w14:textId="77777777" w:rsidR="00E93D0E" w:rsidRPr="00E93D0E" w:rsidRDefault="00E93D0E" w:rsidP="00E93D0E">
      <w:pPr>
        <w:spacing w:before="0" w:after="0"/>
        <w:ind w:left="1080"/>
        <w:jc w:val="center"/>
        <w:rPr>
          <w:rFonts w:eastAsia="MS Mincho" w:cs="Times New Roman"/>
          <w:b/>
          <w:bCs/>
          <w:color w:val="auto"/>
          <w:sz w:val="24"/>
          <w:szCs w:val="24"/>
        </w:rPr>
      </w:pPr>
      <w:r w:rsidRPr="00E93D0E">
        <w:rPr>
          <w:rFonts w:eastAsia="MS Mincho" w:cs="Times New Roman"/>
          <w:b/>
          <w:bCs/>
          <w:color w:val="auto"/>
          <w:sz w:val="24"/>
          <w:szCs w:val="24"/>
        </w:rPr>
        <w:t>în intervalul 01.10.2024, ora 08.00 – 02.10.2024, ora 08.00</w:t>
      </w:r>
    </w:p>
    <w:p w14:paraId="3118209B" w14:textId="77777777" w:rsidR="00E93D0E" w:rsidRPr="00E93D0E" w:rsidRDefault="00E93D0E" w:rsidP="00E93D0E">
      <w:pPr>
        <w:spacing w:before="0" w:after="0"/>
        <w:rPr>
          <w:rFonts w:eastAsia="MS Mincho" w:cs="Times New Roman"/>
          <w:b/>
          <w:bCs/>
          <w:color w:val="auto"/>
          <w:sz w:val="16"/>
          <w:szCs w:val="16"/>
        </w:rPr>
      </w:pPr>
    </w:p>
    <w:p w14:paraId="05A7B2E1" w14:textId="77777777" w:rsidR="00E93D0E" w:rsidRPr="00E93D0E" w:rsidRDefault="00E93D0E" w:rsidP="00E93D0E">
      <w:pPr>
        <w:spacing w:before="0" w:after="0"/>
        <w:rPr>
          <w:rFonts w:eastAsia="MS Mincho" w:cs="Times New Roman"/>
          <w:b/>
          <w:bCs/>
          <w:color w:val="auto"/>
          <w:sz w:val="16"/>
          <w:szCs w:val="16"/>
        </w:rPr>
      </w:pPr>
    </w:p>
    <w:p w14:paraId="0D8609AE" w14:textId="77777777" w:rsidR="00E93D0E" w:rsidRPr="00E93D0E" w:rsidRDefault="00E93D0E" w:rsidP="00E93D0E">
      <w:pPr>
        <w:spacing w:before="0" w:after="0" w:line="240" w:lineRule="auto"/>
        <w:ind w:left="1080"/>
        <w:rPr>
          <w:rFonts w:eastAsia="MS Mincho" w:cs="Times New Roman"/>
          <w:b/>
          <w:bCs/>
          <w:i/>
          <w:color w:val="auto"/>
          <w:u w:val="single"/>
          <w:lang w:val="it-IT"/>
        </w:rPr>
      </w:pPr>
      <w:r w:rsidRPr="00E93D0E">
        <w:rPr>
          <w:rFonts w:eastAsia="MS Mincho" w:cs="Times New Roman"/>
          <w:b/>
          <w:bCs/>
          <w:i/>
          <w:color w:val="auto"/>
          <w:lang w:val="it-IT"/>
        </w:rPr>
        <w:t>I.</w:t>
      </w:r>
      <w:r w:rsidRPr="00E93D0E">
        <w:rPr>
          <w:rFonts w:eastAsia="MS Mincho" w:cs="Times New Roman"/>
          <w:b/>
          <w:bCs/>
          <w:i/>
          <w:color w:val="auto"/>
          <w:lang w:val="it-IT"/>
        </w:rPr>
        <w:tab/>
      </w:r>
      <w:r w:rsidRPr="00E93D0E">
        <w:rPr>
          <w:rFonts w:eastAsia="MS Mincho" w:cs="Times New Roman"/>
          <w:b/>
          <w:bCs/>
          <w:i/>
          <w:color w:val="auto"/>
          <w:u w:val="single"/>
          <w:lang w:val="it-IT"/>
        </w:rPr>
        <w:t>SITUAŢIA HIDROMETEOROLOGICĂ</w:t>
      </w:r>
    </w:p>
    <w:p w14:paraId="6A2E0491" w14:textId="77777777" w:rsidR="00E93D0E" w:rsidRPr="00E93D0E" w:rsidRDefault="00E93D0E" w:rsidP="00E93D0E">
      <w:pPr>
        <w:spacing w:before="0" w:after="0" w:line="240" w:lineRule="auto"/>
        <w:ind w:left="1080"/>
        <w:rPr>
          <w:rFonts w:eastAsia="MS Mincho" w:cs="Times New Roman"/>
          <w:b/>
          <w:bCs/>
          <w:color w:val="auto"/>
          <w:u w:val="single"/>
          <w:lang w:val="it-IT"/>
        </w:rPr>
      </w:pPr>
      <w:r w:rsidRPr="00E93D0E">
        <w:rPr>
          <w:rFonts w:eastAsia="MS Mincho" w:cs="Times New Roman"/>
          <w:b/>
          <w:bCs/>
          <w:color w:val="auto"/>
          <w:lang w:val="it-IT"/>
        </w:rPr>
        <w:t xml:space="preserve">1. </w:t>
      </w:r>
      <w:r w:rsidRPr="00E93D0E">
        <w:rPr>
          <w:rFonts w:eastAsia="MS Mincho" w:cs="Times New Roman"/>
          <w:b/>
          <w:bCs/>
          <w:color w:val="auto"/>
          <w:u w:val="single"/>
          <w:lang w:val="it-IT"/>
        </w:rPr>
        <w:t>Situaţia şi prognoza hidro pe râurile interioare şi Dunăre din 02.10.2024, ora 07.00</w:t>
      </w:r>
    </w:p>
    <w:p w14:paraId="02721CE6" w14:textId="77777777" w:rsidR="00E93D0E" w:rsidRPr="00E93D0E" w:rsidRDefault="00E93D0E" w:rsidP="00E93D0E">
      <w:pPr>
        <w:spacing w:before="0" w:after="0" w:line="240" w:lineRule="auto"/>
        <w:ind w:left="1080"/>
        <w:rPr>
          <w:rFonts w:eastAsia="MS Mincho" w:cs="Times New Roman"/>
          <w:b/>
          <w:bCs/>
          <w:i/>
          <w:lang w:val="it-IT"/>
        </w:rPr>
      </w:pPr>
      <w:r w:rsidRPr="00E93D0E">
        <w:rPr>
          <w:rFonts w:eastAsia="MS Mincho" w:cs="Times New Roman"/>
          <w:b/>
          <w:bCs/>
          <w:color w:val="auto"/>
          <w:u w:val="single"/>
          <w:lang w:val="it-IT"/>
        </w:rPr>
        <w:t xml:space="preserve">RÂURI </w:t>
      </w:r>
    </w:p>
    <w:p w14:paraId="6ECB5E72" w14:textId="77777777" w:rsidR="00E93D0E" w:rsidRPr="00E93D0E" w:rsidRDefault="00E93D0E" w:rsidP="00E93D0E">
      <w:pPr>
        <w:spacing w:before="0" w:after="0" w:line="240" w:lineRule="auto"/>
        <w:ind w:left="1080" w:right="-3"/>
        <w:rPr>
          <w:rFonts w:eastAsia="Times New Roman" w:cs="Arial"/>
          <w:color w:val="auto"/>
          <w:lang w:eastAsia="zh-CN"/>
        </w:rPr>
      </w:pPr>
      <w:r w:rsidRPr="00E93D0E">
        <w:rPr>
          <w:rFonts w:eastAsia="BatangChe" w:cs="Tahoma"/>
          <w:b/>
          <w:bCs/>
        </w:rPr>
        <w:t>Debitele au fost</w:t>
      </w:r>
      <w:r w:rsidRPr="00E93D0E">
        <w:rPr>
          <w:rFonts w:eastAsia="Times New Roman" w:cs="Arial"/>
          <w:color w:val="auto"/>
          <w:lang w:eastAsia="zh-CN"/>
        </w:rPr>
        <w:t xml:space="preserve"> </w:t>
      </w:r>
      <w:r w:rsidRPr="00E93D0E">
        <w:rPr>
          <w:rFonts w:eastAsia="Times New Roman" w:cs="Arial"/>
          <w:b/>
          <w:bCs/>
          <w:color w:val="auto"/>
          <w:lang w:eastAsia="zh-CN"/>
        </w:rPr>
        <w:t>în general în scădere</w:t>
      </w:r>
      <w:r w:rsidRPr="00E93D0E">
        <w:rPr>
          <w:rFonts w:eastAsia="Times New Roman" w:cs="Arial"/>
          <w:color w:val="auto"/>
          <w:lang w:eastAsia="zh-CN"/>
        </w:rPr>
        <w:t xml:space="preserve">, exceptând râurile din Dobrogea </w:t>
      </w:r>
      <w:proofErr w:type="spellStart"/>
      <w:r w:rsidRPr="00E93D0E">
        <w:rPr>
          <w:rFonts w:eastAsia="Times New Roman" w:cs="Arial"/>
          <w:color w:val="auto"/>
          <w:lang w:eastAsia="zh-CN"/>
        </w:rPr>
        <w:t>şi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afluenții aferenți bazinelor inferioare ale Siretului </w:t>
      </w:r>
      <w:proofErr w:type="spellStart"/>
      <w:r w:rsidRPr="00E93D0E">
        <w:rPr>
          <w:rFonts w:eastAsia="Times New Roman" w:cs="Arial"/>
          <w:color w:val="auto"/>
          <w:lang w:eastAsia="zh-CN"/>
        </w:rPr>
        <w:t>şi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Prutului, unde au fost în </w:t>
      </w:r>
      <w:proofErr w:type="spellStart"/>
      <w:r w:rsidRPr="00E93D0E">
        <w:rPr>
          <w:rFonts w:eastAsia="Times New Roman" w:cs="Arial"/>
          <w:color w:val="auto"/>
          <w:lang w:eastAsia="zh-CN"/>
        </w:rPr>
        <w:t>creştere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ca urmare a precipitațiilor căzute în interval și propagării </w:t>
      </w:r>
      <w:proofErr w:type="spellStart"/>
      <w:r w:rsidRPr="00E93D0E">
        <w:rPr>
          <w:rFonts w:eastAsia="Times New Roman" w:cs="Arial"/>
          <w:color w:val="auto"/>
          <w:lang w:eastAsia="zh-CN"/>
        </w:rPr>
        <w:t>şi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doar prin propagare pe cursurile Siretului, Prutului, pe cursurile mijlocii </w:t>
      </w:r>
      <w:proofErr w:type="spellStart"/>
      <w:r w:rsidRPr="00E93D0E">
        <w:rPr>
          <w:rFonts w:eastAsia="Times New Roman" w:cs="Arial"/>
          <w:color w:val="auto"/>
          <w:lang w:eastAsia="zh-CN"/>
        </w:rPr>
        <w:t>şi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inferioare ale </w:t>
      </w:r>
      <w:proofErr w:type="spellStart"/>
      <w:r w:rsidRPr="00E93D0E">
        <w:rPr>
          <w:rFonts w:eastAsia="Times New Roman" w:cs="Arial"/>
          <w:color w:val="auto"/>
          <w:lang w:eastAsia="zh-CN"/>
        </w:rPr>
        <w:t>Mureşului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, Bârladului </w:t>
      </w:r>
      <w:proofErr w:type="spellStart"/>
      <w:r w:rsidRPr="00E93D0E">
        <w:rPr>
          <w:rFonts w:eastAsia="Times New Roman" w:cs="Arial"/>
          <w:color w:val="auto"/>
          <w:lang w:eastAsia="zh-CN"/>
        </w:rPr>
        <w:t>şi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pe cursurile inferioare ale </w:t>
      </w:r>
      <w:proofErr w:type="spellStart"/>
      <w:r w:rsidRPr="00E93D0E">
        <w:rPr>
          <w:rFonts w:eastAsia="Times New Roman" w:cs="Arial"/>
          <w:color w:val="auto"/>
          <w:lang w:eastAsia="zh-CN"/>
        </w:rPr>
        <w:t>Someşului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, </w:t>
      </w:r>
      <w:proofErr w:type="spellStart"/>
      <w:r w:rsidRPr="00E93D0E">
        <w:rPr>
          <w:rFonts w:eastAsia="Times New Roman" w:cs="Arial"/>
          <w:color w:val="auto"/>
          <w:lang w:eastAsia="zh-CN"/>
        </w:rPr>
        <w:t>Timişului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</w:t>
      </w:r>
      <w:proofErr w:type="spellStart"/>
      <w:r w:rsidRPr="00E93D0E">
        <w:rPr>
          <w:rFonts w:eastAsia="Times New Roman" w:cs="Arial"/>
          <w:color w:val="auto"/>
          <w:lang w:eastAsia="zh-CN"/>
        </w:rPr>
        <w:t>şi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ale afluenților Siretului </w:t>
      </w:r>
      <w:proofErr w:type="spellStart"/>
      <w:r w:rsidRPr="00E93D0E">
        <w:rPr>
          <w:rFonts w:eastAsia="Times New Roman" w:cs="Arial"/>
          <w:color w:val="auto"/>
          <w:lang w:eastAsia="zh-CN"/>
        </w:rPr>
        <w:t>şi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Prutului (bazin superior </w:t>
      </w:r>
      <w:proofErr w:type="spellStart"/>
      <w:r w:rsidRPr="00E93D0E">
        <w:rPr>
          <w:rFonts w:eastAsia="Times New Roman" w:cs="Arial"/>
          <w:color w:val="auto"/>
          <w:lang w:eastAsia="zh-CN"/>
        </w:rPr>
        <w:t>şi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mijlociu).</w:t>
      </w:r>
    </w:p>
    <w:p w14:paraId="0AF332C8" w14:textId="77777777" w:rsidR="00E93D0E" w:rsidRPr="00E93D0E" w:rsidRDefault="00E93D0E" w:rsidP="00E93D0E">
      <w:pPr>
        <w:spacing w:before="0" w:after="0" w:line="240" w:lineRule="auto"/>
        <w:ind w:left="1080" w:right="-3"/>
        <w:rPr>
          <w:rFonts w:eastAsia="Times New Roman" w:cs="Arial"/>
          <w:color w:val="auto"/>
          <w:lang w:eastAsia="zh-CN"/>
        </w:rPr>
      </w:pPr>
      <w:r w:rsidRPr="00E93D0E">
        <w:rPr>
          <w:rFonts w:eastAsia="Times New Roman" w:cs="Arial"/>
          <w:color w:val="auto"/>
          <w:lang w:eastAsia="zh-CN"/>
        </w:rPr>
        <w:t xml:space="preserve">Pe râurile din bazinul hidrografic Vedea </w:t>
      </w:r>
      <w:proofErr w:type="spellStart"/>
      <w:r w:rsidRPr="00E93D0E">
        <w:rPr>
          <w:rFonts w:eastAsia="Times New Roman" w:cs="Arial"/>
          <w:color w:val="auto"/>
          <w:lang w:eastAsia="zh-CN"/>
        </w:rPr>
        <w:t>şi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pe cursurile inferioare ale Jiului, </w:t>
      </w:r>
      <w:proofErr w:type="spellStart"/>
      <w:r w:rsidRPr="00E93D0E">
        <w:rPr>
          <w:rFonts w:eastAsia="Times New Roman" w:cs="Arial"/>
          <w:color w:val="auto"/>
          <w:lang w:eastAsia="zh-CN"/>
        </w:rPr>
        <w:t>Argeşului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</w:t>
      </w:r>
      <w:proofErr w:type="spellStart"/>
      <w:r w:rsidRPr="00E93D0E">
        <w:rPr>
          <w:rFonts w:eastAsia="Times New Roman" w:cs="Arial"/>
          <w:color w:val="auto"/>
          <w:lang w:eastAsia="zh-CN"/>
        </w:rPr>
        <w:t>şi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Ialomiței debitele au fost relativ staționare.</w:t>
      </w:r>
    </w:p>
    <w:p w14:paraId="2EEFD456" w14:textId="77777777" w:rsidR="00E93D0E" w:rsidRPr="00E93D0E" w:rsidRDefault="00E93D0E" w:rsidP="00E93D0E">
      <w:pPr>
        <w:spacing w:before="0" w:after="0" w:line="240" w:lineRule="auto"/>
        <w:ind w:left="1080" w:right="-3"/>
        <w:rPr>
          <w:rFonts w:eastAsia="Times New Roman" w:cs="Arial"/>
          <w:color w:val="auto"/>
          <w:lang w:eastAsia="zh-CN"/>
        </w:rPr>
      </w:pPr>
      <w:r w:rsidRPr="00E93D0E">
        <w:rPr>
          <w:rFonts w:eastAsia="Times New Roman" w:cs="Arial"/>
          <w:color w:val="auto"/>
          <w:lang w:eastAsia="zh-CN"/>
        </w:rPr>
        <w:t xml:space="preserve">Debitele se situează la valori sub mediile multianuale lunare, cu coeficienți moduli cuprinși între 30-80%, mai mari (în jurul </w:t>
      </w:r>
      <w:proofErr w:type="spellStart"/>
      <w:r w:rsidRPr="00E93D0E">
        <w:rPr>
          <w:rFonts w:eastAsia="Times New Roman" w:cs="Arial"/>
          <w:color w:val="auto"/>
          <w:lang w:eastAsia="zh-CN"/>
        </w:rPr>
        <w:t>şi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peste normalele lunare) pe râurile din bazinele hidrografice: Suceava, Moldova, Bistrița, Trotuș, Putna, bazinul superior al </w:t>
      </w:r>
      <w:proofErr w:type="spellStart"/>
      <w:r w:rsidRPr="00E93D0E">
        <w:rPr>
          <w:rFonts w:eastAsia="Times New Roman" w:cs="Arial"/>
          <w:color w:val="auto"/>
          <w:lang w:eastAsia="zh-CN"/>
        </w:rPr>
        <w:t>Mureşului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, bazinele superioare și mijlocii ale Târnavei Mici, bazinul mijlociu al Oltului, pe cursurile superioare ale Siretului </w:t>
      </w:r>
      <w:proofErr w:type="spellStart"/>
      <w:r w:rsidRPr="00E93D0E">
        <w:rPr>
          <w:rFonts w:eastAsia="Times New Roman" w:cs="Arial"/>
          <w:color w:val="auto"/>
          <w:lang w:eastAsia="zh-CN"/>
        </w:rPr>
        <w:t>şi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Buzăului </w:t>
      </w:r>
      <w:proofErr w:type="spellStart"/>
      <w:r w:rsidRPr="00E93D0E">
        <w:rPr>
          <w:rFonts w:eastAsia="Times New Roman" w:cs="Arial"/>
          <w:color w:val="auto"/>
          <w:lang w:eastAsia="zh-CN"/>
        </w:rPr>
        <w:t>şi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pe râurile din Dobrogea și mai mici (sub 30% din normalele lunare) pe râurile din bazinele hidrografice: Moravița, Caraș, Cerna, Vedea </w:t>
      </w:r>
      <w:proofErr w:type="spellStart"/>
      <w:r w:rsidRPr="00E93D0E">
        <w:rPr>
          <w:rFonts w:eastAsia="Times New Roman" w:cs="Arial"/>
          <w:color w:val="auto"/>
          <w:lang w:eastAsia="zh-CN"/>
        </w:rPr>
        <w:t>şi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pe unele râuri din bazinele inferioare ale Jiului </w:t>
      </w:r>
      <w:proofErr w:type="spellStart"/>
      <w:r w:rsidRPr="00E93D0E">
        <w:rPr>
          <w:rFonts w:eastAsia="Times New Roman" w:cs="Arial"/>
          <w:color w:val="auto"/>
          <w:lang w:eastAsia="zh-CN"/>
        </w:rPr>
        <w:t>şi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Oltului.</w:t>
      </w:r>
    </w:p>
    <w:p w14:paraId="41B1AB21" w14:textId="77777777" w:rsidR="00E93D0E" w:rsidRPr="00E93D0E" w:rsidRDefault="00E93D0E" w:rsidP="00E93D0E">
      <w:pPr>
        <w:spacing w:before="0" w:after="0" w:line="240" w:lineRule="auto"/>
        <w:ind w:left="1080" w:right="-3"/>
        <w:rPr>
          <w:rFonts w:eastAsia="Times New Roman" w:cs="Arial"/>
          <w:color w:val="auto"/>
          <w:lang w:eastAsia="zh-CN"/>
        </w:rPr>
      </w:pPr>
      <w:r w:rsidRPr="00E93D0E">
        <w:rPr>
          <w:rFonts w:eastAsia="Times New Roman" w:cs="Arial"/>
          <w:color w:val="auto"/>
          <w:lang w:eastAsia="zh-CN"/>
        </w:rPr>
        <w:t xml:space="preserve">În interval s-au situat peste </w:t>
      </w:r>
      <w:r w:rsidRPr="00E93D0E">
        <w:rPr>
          <w:rFonts w:eastAsia="Times New Roman" w:cs="Arial"/>
          <w:b/>
          <w:color w:val="auto"/>
          <w:lang w:eastAsia="zh-CN"/>
        </w:rPr>
        <w:t>COTELE DE ATENȚIE</w:t>
      </w:r>
      <w:r w:rsidRPr="00E93D0E">
        <w:rPr>
          <w:rFonts w:eastAsia="Times New Roman" w:cs="Arial"/>
          <w:color w:val="auto"/>
          <w:lang w:eastAsia="zh-CN"/>
        </w:rPr>
        <w:t xml:space="preserve"> râurile la stațiile hidrometrice: Hamangia - Baia (100)-jud. TL, Corbu – Corbu de Sus (100+22)-jud. CT, </w:t>
      </w:r>
      <w:proofErr w:type="spellStart"/>
      <w:r w:rsidRPr="00E93D0E">
        <w:rPr>
          <w:rFonts w:eastAsia="Times New Roman" w:cs="Arial"/>
          <w:color w:val="auto"/>
          <w:lang w:eastAsia="zh-CN"/>
        </w:rPr>
        <w:t>Cartal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– Pantelimonu de Jos (250+42)-jud. CT </w:t>
      </w:r>
      <w:proofErr w:type="spellStart"/>
      <w:r w:rsidRPr="00E93D0E">
        <w:rPr>
          <w:rFonts w:eastAsia="Times New Roman" w:cs="Arial"/>
          <w:color w:val="auto"/>
          <w:lang w:eastAsia="zh-CN"/>
        </w:rPr>
        <w:t>şi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</w:t>
      </w:r>
      <w:proofErr w:type="spellStart"/>
      <w:r w:rsidRPr="00E93D0E">
        <w:rPr>
          <w:rFonts w:eastAsia="Times New Roman" w:cs="Arial"/>
          <w:color w:val="auto"/>
          <w:lang w:eastAsia="zh-CN"/>
        </w:rPr>
        <w:t>Agicabul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– Cuza Vodă (150+70)-jud. CT;</w:t>
      </w:r>
    </w:p>
    <w:p w14:paraId="57FEDA31" w14:textId="77777777" w:rsidR="00E93D0E" w:rsidRPr="00E93D0E" w:rsidRDefault="00E93D0E" w:rsidP="00E93D0E">
      <w:pPr>
        <w:spacing w:before="0" w:after="0" w:line="240" w:lineRule="auto"/>
        <w:ind w:left="1080" w:right="-3"/>
        <w:rPr>
          <w:rFonts w:eastAsia="Times New Roman" w:cs="Arial"/>
          <w:color w:val="auto"/>
          <w:lang w:eastAsia="zh-CN"/>
        </w:rPr>
      </w:pPr>
      <w:r w:rsidRPr="00E93D0E">
        <w:rPr>
          <w:rFonts w:eastAsia="Times New Roman" w:cs="Arial"/>
          <w:color w:val="auto"/>
          <w:lang w:eastAsia="zh-CN"/>
        </w:rPr>
        <w:t xml:space="preserve">Se situează peste </w:t>
      </w:r>
      <w:r w:rsidRPr="00E93D0E">
        <w:rPr>
          <w:rFonts w:eastAsia="Times New Roman" w:cs="Arial"/>
          <w:b/>
          <w:color w:val="auto"/>
          <w:lang w:eastAsia="zh-CN"/>
        </w:rPr>
        <w:t>COTELE DE ATENȚIE</w:t>
      </w:r>
      <w:r w:rsidRPr="00E93D0E">
        <w:rPr>
          <w:rFonts w:eastAsia="Times New Roman" w:cs="Arial"/>
          <w:color w:val="auto"/>
          <w:lang w:eastAsia="zh-CN"/>
        </w:rPr>
        <w:t xml:space="preserve"> râurile la stațiile hidrometrice: Casimcea – Cheia (150+128)-jud. CT </w:t>
      </w:r>
      <w:proofErr w:type="spellStart"/>
      <w:r w:rsidRPr="00E93D0E">
        <w:rPr>
          <w:rFonts w:eastAsia="Times New Roman" w:cs="Arial"/>
          <w:color w:val="auto"/>
          <w:lang w:eastAsia="zh-CN"/>
        </w:rPr>
        <w:t>şi</w:t>
      </w:r>
      <w:proofErr w:type="spellEnd"/>
      <w:r w:rsidRPr="00E93D0E">
        <w:rPr>
          <w:rFonts w:eastAsia="Times New Roman" w:cs="Arial"/>
          <w:color w:val="auto"/>
          <w:lang w:eastAsia="zh-CN"/>
        </w:rPr>
        <w:t xml:space="preserve"> Topolog – Saraiu (350+30)-jud. CT.</w:t>
      </w:r>
    </w:p>
    <w:p w14:paraId="67057565" w14:textId="77777777" w:rsidR="00E93D0E" w:rsidRPr="00E93D0E" w:rsidRDefault="00E93D0E" w:rsidP="00E93D0E">
      <w:pPr>
        <w:spacing w:before="0" w:after="0" w:line="240" w:lineRule="auto"/>
        <w:ind w:left="1080" w:right="-3"/>
        <w:rPr>
          <w:rFonts w:eastAsia="Times New Roman" w:cs="Arial"/>
          <w:color w:val="auto"/>
          <w:lang w:eastAsia="zh-CN"/>
        </w:rPr>
      </w:pPr>
      <w:r w:rsidRPr="00E93D0E">
        <w:rPr>
          <w:rFonts w:eastAsia="Times New Roman" w:cs="Arial"/>
          <w:color w:val="auto"/>
          <w:lang w:eastAsia="zh-CN"/>
        </w:rPr>
        <w:t xml:space="preserve">În interval s-a emis </w:t>
      </w:r>
      <w:r w:rsidRPr="00E93D0E">
        <w:rPr>
          <w:rFonts w:eastAsia="Times New Roman" w:cs="Arial"/>
          <w:b/>
          <w:color w:val="auto"/>
          <w:lang w:eastAsia="zh-CN"/>
        </w:rPr>
        <w:t>o avertizare hidrologică</w:t>
      </w:r>
      <w:r w:rsidRPr="00E93D0E">
        <w:rPr>
          <w:rFonts w:eastAsia="Times New Roman" w:cs="Arial"/>
          <w:color w:val="auto"/>
          <w:lang w:eastAsia="zh-CN"/>
        </w:rPr>
        <w:t xml:space="preserve"> pentru fenomene imediate.</w:t>
      </w:r>
    </w:p>
    <w:p w14:paraId="57759D99" w14:textId="77777777" w:rsidR="00E93D0E" w:rsidRPr="00E93D0E" w:rsidRDefault="00E93D0E" w:rsidP="00E93D0E">
      <w:pPr>
        <w:spacing w:before="0" w:after="0" w:line="240" w:lineRule="auto"/>
        <w:ind w:left="1080" w:right="-3"/>
        <w:rPr>
          <w:rFonts w:eastAsia="Times New Roman" w:cs="Arial"/>
          <w:color w:val="auto"/>
          <w:lang w:eastAsia="zh-CN"/>
        </w:rPr>
      </w:pPr>
      <w:r w:rsidRPr="00E93D0E">
        <w:rPr>
          <w:rFonts w:eastAsia="Times New Roman" w:cs="Arial"/>
          <w:color w:val="auto"/>
          <w:lang w:eastAsia="zh-CN"/>
        </w:rPr>
        <w:t xml:space="preserve">Este în vigoare </w:t>
      </w:r>
      <w:r w:rsidRPr="00E93D0E">
        <w:rPr>
          <w:rFonts w:eastAsia="Times New Roman" w:cs="Arial"/>
          <w:b/>
          <w:color w:val="auto"/>
          <w:lang w:eastAsia="zh-CN"/>
        </w:rPr>
        <w:t xml:space="preserve">AVERTIZAREA HIDROLOGICĂ </w:t>
      </w:r>
      <w:r w:rsidRPr="00E93D0E">
        <w:rPr>
          <w:rFonts w:eastAsia="Times New Roman" w:cs="Arial"/>
          <w:color w:val="auto"/>
          <w:lang w:eastAsia="zh-CN"/>
        </w:rPr>
        <w:t>nr. 99 din 01.10.2024</w:t>
      </w:r>
      <w:r w:rsidRPr="00E93D0E">
        <w:rPr>
          <w:rFonts w:eastAsia="Times New Roman" w:cs="Arial"/>
          <w:bCs/>
          <w:color w:val="auto"/>
          <w:lang w:eastAsia="zh-CN"/>
        </w:rPr>
        <w:t>.</w:t>
      </w:r>
    </w:p>
    <w:p w14:paraId="562BE4BA" w14:textId="77777777" w:rsidR="00E93D0E" w:rsidRPr="00E93D0E" w:rsidRDefault="00E93D0E" w:rsidP="00E93D0E">
      <w:pPr>
        <w:spacing w:before="0" w:after="0" w:line="240" w:lineRule="auto"/>
        <w:ind w:left="1080" w:right="-3"/>
        <w:rPr>
          <w:rFonts w:eastAsia="Times New Roman" w:cs="Arial"/>
          <w:color w:val="auto"/>
          <w:sz w:val="16"/>
          <w:szCs w:val="16"/>
          <w:lang w:eastAsia="zh-CN"/>
        </w:rPr>
      </w:pPr>
    </w:p>
    <w:p w14:paraId="6CF28DDB" w14:textId="77777777" w:rsidR="00E93D0E" w:rsidRPr="00E93D0E" w:rsidRDefault="00E93D0E" w:rsidP="00E93D0E">
      <w:pPr>
        <w:spacing w:before="0" w:after="0" w:line="240" w:lineRule="auto"/>
        <w:ind w:left="1080" w:right="-3"/>
        <w:rPr>
          <w:rFonts w:eastAsia="BatangChe" w:cs="Times New Roman"/>
          <w:color w:val="auto"/>
        </w:rPr>
      </w:pPr>
      <w:r w:rsidRPr="00E93D0E">
        <w:rPr>
          <w:rFonts w:eastAsia="BatangChe" w:cs="Times New Roman"/>
          <w:b/>
          <w:bCs/>
          <w:color w:val="auto"/>
        </w:rPr>
        <w:t xml:space="preserve">Debitele vor fi în scădere, </w:t>
      </w:r>
      <w:r w:rsidRPr="00E93D0E">
        <w:rPr>
          <w:rFonts w:eastAsia="BatangChe" w:cs="Times New Roman"/>
          <w:color w:val="auto"/>
        </w:rPr>
        <w:t xml:space="preserve">exceptând cursurile mijlocii </w:t>
      </w:r>
      <w:proofErr w:type="spellStart"/>
      <w:r w:rsidRPr="00E93D0E">
        <w:rPr>
          <w:rFonts w:eastAsia="BatangChe" w:cs="Times New Roman"/>
          <w:color w:val="auto"/>
        </w:rPr>
        <w:t>şi</w:t>
      </w:r>
      <w:proofErr w:type="spellEnd"/>
      <w:r w:rsidRPr="00E93D0E">
        <w:rPr>
          <w:rFonts w:eastAsia="BatangChe" w:cs="Times New Roman"/>
          <w:color w:val="auto"/>
        </w:rPr>
        <w:t xml:space="preserve"> inferioare ale Siretului </w:t>
      </w:r>
      <w:proofErr w:type="spellStart"/>
      <w:r w:rsidRPr="00E93D0E">
        <w:rPr>
          <w:rFonts w:eastAsia="BatangChe" w:cs="Times New Roman"/>
          <w:color w:val="auto"/>
        </w:rPr>
        <w:t>şi</w:t>
      </w:r>
      <w:proofErr w:type="spellEnd"/>
      <w:r w:rsidRPr="00E93D0E">
        <w:rPr>
          <w:rFonts w:eastAsia="BatangChe" w:cs="Times New Roman"/>
          <w:color w:val="auto"/>
        </w:rPr>
        <w:t xml:space="preserve"> Prutului </w:t>
      </w:r>
      <w:proofErr w:type="spellStart"/>
      <w:r w:rsidRPr="00E93D0E">
        <w:rPr>
          <w:rFonts w:eastAsia="BatangChe" w:cs="Times New Roman"/>
          <w:color w:val="auto"/>
        </w:rPr>
        <w:t>şi</w:t>
      </w:r>
      <w:proofErr w:type="spellEnd"/>
      <w:r w:rsidRPr="00E93D0E">
        <w:rPr>
          <w:rFonts w:eastAsia="BatangChe" w:cs="Times New Roman"/>
          <w:color w:val="auto"/>
        </w:rPr>
        <w:t xml:space="preserve"> cursurile inferioare ale </w:t>
      </w:r>
      <w:proofErr w:type="spellStart"/>
      <w:r w:rsidRPr="00E93D0E">
        <w:rPr>
          <w:rFonts w:eastAsia="BatangChe" w:cs="Times New Roman"/>
          <w:color w:val="auto"/>
        </w:rPr>
        <w:t>Someşului</w:t>
      </w:r>
      <w:proofErr w:type="spellEnd"/>
      <w:r w:rsidRPr="00E93D0E">
        <w:rPr>
          <w:rFonts w:eastAsia="BatangChe" w:cs="Times New Roman"/>
          <w:color w:val="auto"/>
        </w:rPr>
        <w:t xml:space="preserve">, </w:t>
      </w:r>
      <w:proofErr w:type="spellStart"/>
      <w:r w:rsidRPr="00E93D0E">
        <w:rPr>
          <w:rFonts w:eastAsia="BatangChe" w:cs="Times New Roman"/>
          <w:color w:val="auto"/>
        </w:rPr>
        <w:t>Mureşului</w:t>
      </w:r>
      <w:proofErr w:type="spellEnd"/>
      <w:r w:rsidRPr="00E93D0E">
        <w:rPr>
          <w:rFonts w:eastAsia="BatangChe" w:cs="Times New Roman"/>
          <w:color w:val="auto"/>
        </w:rPr>
        <w:t xml:space="preserve"> </w:t>
      </w:r>
      <w:proofErr w:type="spellStart"/>
      <w:r w:rsidRPr="00E93D0E">
        <w:rPr>
          <w:rFonts w:eastAsia="BatangChe" w:cs="Times New Roman"/>
          <w:color w:val="auto"/>
        </w:rPr>
        <w:t>şi</w:t>
      </w:r>
      <w:proofErr w:type="spellEnd"/>
      <w:r w:rsidRPr="00E93D0E">
        <w:rPr>
          <w:rFonts w:eastAsia="BatangChe" w:cs="Times New Roman"/>
          <w:color w:val="auto"/>
        </w:rPr>
        <w:t xml:space="preserve"> Bârladului, unde vor fi în </w:t>
      </w:r>
      <w:proofErr w:type="spellStart"/>
      <w:r w:rsidRPr="00E93D0E">
        <w:rPr>
          <w:rFonts w:eastAsia="BatangChe" w:cs="Times New Roman"/>
          <w:color w:val="auto"/>
        </w:rPr>
        <w:t>creştere</w:t>
      </w:r>
      <w:proofErr w:type="spellEnd"/>
      <w:r w:rsidRPr="00E93D0E">
        <w:rPr>
          <w:rFonts w:eastAsia="BatangChe" w:cs="Times New Roman"/>
          <w:color w:val="auto"/>
        </w:rPr>
        <w:t xml:space="preserve"> prin propagare.</w:t>
      </w:r>
    </w:p>
    <w:p w14:paraId="3039060B" w14:textId="77777777" w:rsidR="00E93D0E" w:rsidRPr="00E93D0E" w:rsidRDefault="00E93D0E" w:rsidP="00E93D0E">
      <w:pPr>
        <w:spacing w:before="0" w:after="0" w:line="240" w:lineRule="auto"/>
        <w:ind w:left="1080" w:right="-3"/>
        <w:rPr>
          <w:rFonts w:eastAsia="BatangChe" w:cs="Times New Roman"/>
          <w:b/>
          <w:bCs/>
          <w:color w:val="auto"/>
        </w:rPr>
      </w:pPr>
      <w:r w:rsidRPr="00E93D0E">
        <w:rPr>
          <w:rFonts w:eastAsia="BatangChe" w:cs="Times New Roman"/>
          <w:color w:val="auto"/>
        </w:rPr>
        <w:t xml:space="preserve">Pe râurile din bazinul hidrografic Vedea și pe cursurile inferioare ale Jiului, Oltului, </w:t>
      </w:r>
      <w:proofErr w:type="spellStart"/>
      <w:r w:rsidRPr="00E93D0E">
        <w:rPr>
          <w:rFonts w:eastAsia="BatangChe" w:cs="Times New Roman"/>
          <w:color w:val="auto"/>
        </w:rPr>
        <w:t>Argeşului</w:t>
      </w:r>
      <w:proofErr w:type="spellEnd"/>
      <w:r w:rsidRPr="00E93D0E">
        <w:rPr>
          <w:rFonts w:eastAsia="BatangChe" w:cs="Times New Roman"/>
          <w:color w:val="auto"/>
        </w:rPr>
        <w:t xml:space="preserve"> </w:t>
      </w:r>
      <w:proofErr w:type="spellStart"/>
      <w:r w:rsidRPr="00E93D0E">
        <w:rPr>
          <w:rFonts w:eastAsia="BatangChe" w:cs="Times New Roman"/>
          <w:color w:val="auto"/>
        </w:rPr>
        <w:t>şi</w:t>
      </w:r>
      <w:proofErr w:type="spellEnd"/>
      <w:r w:rsidRPr="00E93D0E">
        <w:rPr>
          <w:rFonts w:eastAsia="BatangChe" w:cs="Times New Roman"/>
          <w:color w:val="auto"/>
        </w:rPr>
        <w:t xml:space="preserve"> Ialomiței debitele vor fi relativ staționare</w:t>
      </w:r>
      <w:r w:rsidRPr="00E93D0E">
        <w:rPr>
          <w:rFonts w:eastAsia="BatangChe" w:cs="Times New Roman"/>
          <w:b/>
          <w:bCs/>
          <w:color w:val="auto"/>
        </w:rPr>
        <w:t>.</w:t>
      </w:r>
    </w:p>
    <w:p w14:paraId="16A994A9" w14:textId="77777777" w:rsidR="00E93D0E" w:rsidRPr="00E93D0E" w:rsidRDefault="00E93D0E" w:rsidP="00E93D0E">
      <w:pPr>
        <w:spacing w:before="0" w:after="0" w:line="240" w:lineRule="auto"/>
        <w:ind w:left="1080" w:right="-3"/>
        <w:rPr>
          <w:rFonts w:eastAsia="BatangChe" w:cs="Times New Roman"/>
          <w:b/>
          <w:bCs/>
          <w:color w:val="auto"/>
        </w:rPr>
      </w:pPr>
      <w:r w:rsidRPr="00E93D0E">
        <w:rPr>
          <w:rFonts w:eastAsia="BatangChe" w:cs="Times New Roman"/>
          <w:b/>
          <w:bCs/>
          <w:color w:val="auto"/>
        </w:rPr>
        <w:t>Se menține în vigoare AVERTIZAREA HIDROLOGICĂ nr. 99 din 01.10.2024 până la ora 09:00.</w:t>
      </w:r>
    </w:p>
    <w:p w14:paraId="02B8E7DF" w14:textId="77777777" w:rsidR="00E93D0E" w:rsidRPr="00E93D0E" w:rsidRDefault="00E93D0E" w:rsidP="00E93D0E">
      <w:pPr>
        <w:spacing w:before="0" w:after="0" w:line="240" w:lineRule="auto"/>
        <w:ind w:right="45"/>
        <w:rPr>
          <w:rFonts w:eastAsia="Times New Roman" w:cs="Arial"/>
          <w:color w:val="auto"/>
          <w:sz w:val="16"/>
          <w:szCs w:val="16"/>
          <w:lang w:val="fr-FR" w:eastAsia="zh-CN"/>
        </w:rPr>
      </w:pPr>
    </w:p>
    <w:p w14:paraId="0AA40CA3" w14:textId="77777777" w:rsidR="00E93D0E" w:rsidRPr="00E93D0E" w:rsidRDefault="00E93D0E" w:rsidP="00E93D0E">
      <w:pPr>
        <w:keepLines/>
        <w:spacing w:before="0" w:after="0" w:line="240" w:lineRule="auto"/>
        <w:ind w:left="1080" w:right="2"/>
        <w:contextualSpacing/>
        <w:rPr>
          <w:rFonts w:eastAsia="Calibri" w:cs="Arial"/>
          <w:color w:val="auto"/>
        </w:rPr>
      </w:pPr>
      <w:r w:rsidRPr="00E93D0E">
        <w:rPr>
          <w:rFonts w:eastAsia="BatangChe" w:cs="Tahoma"/>
          <w:b/>
          <w:bCs/>
          <w:color w:val="auto"/>
          <w:u w:val="single"/>
        </w:rPr>
        <w:t>DUNĂRE</w:t>
      </w:r>
    </w:p>
    <w:p w14:paraId="52858CA7" w14:textId="77777777" w:rsidR="00E93D0E" w:rsidRPr="00E93D0E" w:rsidRDefault="00E93D0E" w:rsidP="00E93D0E">
      <w:pPr>
        <w:spacing w:before="0" w:after="0" w:line="240" w:lineRule="auto"/>
        <w:ind w:left="1080"/>
        <w:rPr>
          <w:rFonts w:eastAsia="BatangChe" w:cs="Tahoma"/>
          <w:b/>
          <w:bCs/>
        </w:rPr>
      </w:pPr>
      <w:r w:rsidRPr="00E93D0E">
        <w:rPr>
          <w:rFonts w:eastAsia="BatangChe" w:cs="Tahoma"/>
          <w:b/>
          <w:bCs/>
        </w:rPr>
        <w:t xml:space="preserve">Debitul la intrarea în </w:t>
      </w:r>
      <w:proofErr w:type="spellStart"/>
      <w:r w:rsidRPr="00E93D0E">
        <w:rPr>
          <w:rFonts w:eastAsia="BatangChe" w:cs="Tahoma"/>
          <w:b/>
          <w:bCs/>
        </w:rPr>
        <w:t>ţară</w:t>
      </w:r>
      <w:proofErr w:type="spellEnd"/>
      <w:r w:rsidRPr="00E93D0E">
        <w:rPr>
          <w:rFonts w:eastAsia="BatangChe" w:cs="Tahoma"/>
          <w:bCs/>
        </w:rPr>
        <w:t xml:space="preserve"> (</w:t>
      </w:r>
      <w:proofErr w:type="spellStart"/>
      <w:r w:rsidRPr="00E93D0E">
        <w:rPr>
          <w:rFonts w:eastAsia="BatangChe" w:cs="Tahoma"/>
          <w:bCs/>
        </w:rPr>
        <w:t>secţiunea</w:t>
      </w:r>
      <w:proofErr w:type="spellEnd"/>
      <w:r w:rsidRPr="00E93D0E">
        <w:rPr>
          <w:rFonts w:eastAsia="BatangChe" w:cs="Tahoma"/>
          <w:bCs/>
        </w:rPr>
        <w:t xml:space="preserve"> </w:t>
      </w:r>
      <w:proofErr w:type="spellStart"/>
      <w:r w:rsidRPr="00E93D0E">
        <w:rPr>
          <w:rFonts w:eastAsia="BatangChe" w:cs="Tahoma"/>
          <w:bCs/>
        </w:rPr>
        <w:t>Baziaş</w:t>
      </w:r>
      <w:proofErr w:type="spellEnd"/>
      <w:r w:rsidRPr="00E93D0E">
        <w:rPr>
          <w:rFonts w:eastAsia="BatangChe" w:cs="Tahoma"/>
          <w:bCs/>
        </w:rPr>
        <w:t xml:space="preserve">) </w:t>
      </w:r>
      <w:r w:rsidRPr="00E93D0E">
        <w:rPr>
          <w:rFonts w:eastAsia="BatangChe" w:cs="Tahoma"/>
          <w:bCs/>
          <w:iCs/>
        </w:rPr>
        <w:t>î</w:t>
      </w:r>
      <w:r w:rsidRPr="00E93D0E">
        <w:rPr>
          <w:rFonts w:eastAsia="BatangChe" w:cs="Tahoma"/>
          <w:bCs/>
        </w:rPr>
        <w:t>n intervalul 01-02.10.2024</w:t>
      </w:r>
      <w:r w:rsidRPr="00E93D0E">
        <w:rPr>
          <w:rFonts w:eastAsia="BatangChe" w:cs="Tahoma"/>
          <w:b/>
          <w:bCs/>
        </w:rPr>
        <w:t xml:space="preserve"> a fost în scădere, având valoarea de 7100 m</w:t>
      </w:r>
      <w:r w:rsidRPr="00E93D0E">
        <w:rPr>
          <w:rFonts w:eastAsia="BatangChe" w:cs="Tahoma"/>
          <w:b/>
          <w:bCs/>
          <w:vertAlign w:val="superscript"/>
        </w:rPr>
        <w:t>3</w:t>
      </w:r>
      <w:r w:rsidRPr="00E93D0E">
        <w:rPr>
          <w:rFonts w:eastAsia="BatangChe" w:cs="Tahoma"/>
          <w:b/>
          <w:bCs/>
        </w:rPr>
        <w:t xml:space="preserve">/s, </w:t>
      </w:r>
      <w:r w:rsidRPr="00E93D0E">
        <w:rPr>
          <w:rFonts w:eastAsia="BatangChe" w:cs="Tahoma"/>
        </w:rPr>
        <w:t>peste media multianuală a lunii</w:t>
      </w:r>
      <w:r w:rsidRPr="00E93D0E">
        <w:rPr>
          <w:rFonts w:eastAsia="BatangChe" w:cs="Tahoma"/>
          <w:b/>
          <w:bCs/>
        </w:rPr>
        <w:t xml:space="preserve"> octombrie (3850 m</w:t>
      </w:r>
      <w:r w:rsidRPr="00E93D0E">
        <w:rPr>
          <w:rFonts w:eastAsia="BatangChe" w:cs="Tahoma"/>
          <w:b/>
          <w:bCs/>
          <w:vertAlign w:val="superscript"/>
        </w:rPr>
        <w:t>3</w:t>
      </w:r>
      <w:r w:rsidRPr="00E93D0E">
        <w:rPr>
          <w:rFonts w:eastAsia="BatangChe" w:cs="Tahoma"/>
          <w:b/>
          <w:bCs/>
        </w:rPr>
        <w:t>/s).</w:t>
      </w:r>
    </w:p>
    <w:p w14:paraId="6871BF6B" w14:textId="77777777" w:rsidR="00E93D0E" w:rsidRPr="00E93D0E" w:rsidRDefault="00E93D0E" w:rsidP="00E93D0E">
      <w:pPr>
        <w:spacing w:before="0" w:after="0" w:line="240" w:lineRule="auto"/>
        <w:ind w:left="1080"/>
        <w:rPr>
          <w:rFonts w:eastAsia="BatangChe" w:cs="Tahoma"/>
        </w:rPr>
      </w:pPr>
      <w:r w:rsidRPr="00E93D0E">
        <w:rPr>
          <w:rFonts w:eastAsia="BatangChe" w:cs="Tahoma"/>
        </w:rPr>
        <w:t>În aval de</w:t>
      </w:r>
      <w:bookmarkStart w:id="0" w:name="_Hlk171581215"/>
      <w:r w:rsidRPr="00E93D0E">
        <w:rPr>
          <w:rFonts w:eastAsia="BatangChe" w:cs="Tahoma"/>
        </w:rPr>
        <w:t xml:space="preserve"> Porțile de Fier debitele au fost </w:t>
      </w:r>
      <w:bookmarkEnd w:id="0"/>
      <w:r w:rsidRPr="00E93D0E">
        <w:rPr>
          <w:rFonts w:eastAsia="BatangChe" w:cs="Tahoma"/>
        </w:rPr>
        <w:t xml:space="preserve">în creștere pe sectoarele Gruia–Calafat și Zimnicea-Tulcea, staționare la Bechet </w:t>
      </w:r>
      <w:proofErr w:type="spellStart"/>
      <w:r w:rsidRPr="00E93D0E">
        <w:rPr>
          <w:rFonts w:eastAsia="BatangChe" w:cs="Tahoma"/>
        </w:rPr>
        <w:t>şi</w:t>
      </w:r>
      <w:proofErr w:type="spellEnd"/>
      <w:r w:rsidRPr="00E93D0E">
        <w:rPr>
          <w:rFonts w:eastAsia="BatangChe" w:cs="Tahoma"/>
        </w:rPr>
        <w:t xml:space="preserve"> </w:t>
      </w:r>
      <w:proofErr w:type="spellStart"/>
      <w:r w:rsidRPr="00E93D0E">
        <w:rPr>
          <w:rFonts w:ascii="Calibri" w:eastAsia="BatangChe" w:hAnsi="Calibri" w:cs="Calibri"/>
        </w:rPr>
        <w:t>ȋ</w:t>
      </w:r>
      <w:r w:rsidRPr="00E93D0E">
        <w:rPr>
          <w:rFonts w:eastAsia="BatangChe" w:cs="Tahoma"/>
        </w:rPr>
        <w:t>n</w:t>
      </w:r>
      <w:proofErr w:type="spellEnd"/>
      <w:r w:rsidRPr="00E93D0E">
        <w:rPr>
          <w:rFonts w:eastAsia="BatangChe" w:cs="Tahoma"/>
        </w:rPr>
        <w:t xml:space="preserve"> scădere pe sectorul Corabia–Turnu Măgurele.</w:t>
      </w:r>
    </w:p>
    <w:p w14:paraId="6EC957D7" w14:textId="77777777" w:rsidR="00E93D0E" w:rsidRPr="00E93D0E" w:rsidRDefault="00E93D0E" w:rsidP="00E93D0E">
      <w:pPr>
        <w:spacing w:before="0" w:after="0" w:line="240" w:lineRule="auto"/>
        <w:ind w:left="1080"/>
        <w:rPr>
          <w:rFonts w:eastAsia="BatangChe" w:cs="Tahoma"/>
        </w:rPr>
      </w:pPr>
    </w:p>
    <w:p w14:paraId="3D3BC97E" w14:textId="77777777" w:rsidR="00E93D0E" w:rsidRPr="00E93D0E" w:rsidRDefault="00E93D0E" w:rsidP="00E93D0E">
      <w:pPr>
        <w:spacing w:before="0" w:after="0" w:line="240" w:lineRule="auto"/>
        <w:rPr>
          <w:rFonts w:eastAsia="Times New Roman" w:cs="Arial"/>
          <w:color w:val="auto"/>
          <w:sz w:val="16"/>
          <w:szCs w:val="16"/>
          <w:lang w:eastAsia="ar-SA"/>
        </w:rPr>
      </w:pPr>
    </w:p>
    <w:p w14:paraId="39ADC050" w14:textId="77777777" w:rsidR="00E93D0E" w:rsidRPr="00E93D0E" w:rsidRDefault="00E93D0E" w:rsidP="00E93D0E">
      <w:pPr>
        <w:keepLines/>
        <w:spacing w:before="0" w:after="0" w:line="240" w:lineRule="auto"/>
        <w:ind w:left="360" w:firstLine="720"/>
        <w:rPr>
          <w:rFonts w:eastAsia="BatangChe" w:cs="Tahoma"/>
          <w:b/>
          <w:bCs/>
        </w:rPr>
      </w:pPr>
      <w:r w:rsidRPr="00E93D0E">
        <w:rPr>
          <w:rFonts w:eastAsia="BatangChe" w:cs="Tahoma"/>
          <w:b/>
          <w:bCs/>
        </w:rPr>
        <w:t xml:space="preserve">Debitul la intrarea în </w:t>
      </w:r>
      <w:proofErr w:type="spellStart"/>
      <w:r w:rsidRPr="00E93D0E">
        <w:rPr>
          <w:rFonts w:eastAsia="BatangChe" w:cs="Tahoma"/>
          <w:b/>
          <w:bCs/>
        </w:rPr>
        <w:t>ţară</w:t>
      </w:r>
      <w:proofErr w:type="spellEnd"/>
      <w:r w:rsidRPr="00E93D0E">
        <w:rPr>
          <w:rFonts w:eastAsia="BatangChe" w:cs="Tahoma"/>
          <w:bCs/>
        </w:rPr>
        <w:t xml:space="preserve"> (</w:t>
      </w:r>
      <w:proofErr w:type="spellStart"/>
      <w:r w:rsidRPr="00E93D0E">
        <w:rPr>
          <w:rFonts w:eastAsia="BatangChe" w:cs="Tahoma"/>
          <w:bCs/>
        </w:rPr>
        <w:t>secţiunea</w:t>
      </w:r>
      <w:proofErr w:type="spellEnd"/>
      <w:r w:rsidRPr="00E93D0E">
        <w:rPr>
          <w:rFonts w:eastAsia="BatangChe" w:cs="Tahoma"/>
          <w:bCs/>
        </w:rPr>
        <w:t xml:space="preserve"> </w:t>
      </w:r>
      <w:proofErr w:type="spellStart"/>
      <w:r w:rsidRPr="00E93D0E">
        <w:rPr>
          <w:rFonts w:eastAsia="BatangChe" w:cs="Tahoma"/>
          <w:bCs/>
        </w:rPr>
        <w:t>Baziaş</w:t>
      </w:r>
      <w:proofErr w:type="spellEnd"/>
      <w:r w:rsidRPr="00E93D0E">
        <w:rPr>
          <w:rFonts w:eastAsia="BatangChe" w:cs="Tahoma"/>
          <w:bCs/>
        </w:rPr>
        <w:t xml:space="preserve">) </w:t>
      </w:r>
      <w:r w:rsidRPr="00E93D0E">
        <w:rPr>
          <w:rFonts w:eastAsia="BatangChe" w:cs="Tahoma"/>
          <w:b/>
          <w:bCs/>
        </w:rPr>
        <w:t>va fi în scădere (7000 m</w:t>
      </w:r>
      <w:r w:rsidRPr="00E93D0E">
        <w:rPr>
          <w:rFonts w:eastAsia="BatangChe" w:cs="Tahoma"/>
          <w:b/>
          <w:bCs/>
          <w:vertAlign w:val="superscript"/>
        </w:rPr>
        <w:t>3</w:t>
      </w:r>
      <w:r w:rsidRPr="00E93D0E">
        <w:rPr>
          <w:rFonts w:eastAsia="BatangChe" w:cs="Tahoma"/>
          <w:b/>
          <w:bCs/>
        </w:rPr>
        <w:t>/s).</w:t>
      </w:r>
    </w:p>
    <w:p w14:paraId="59B79939" w14:textId="77777777" w:rsidR="00E93D0E" w:rsidRPr="00E93D0E" w:rsidRDefault="00E93D0E" w:rsidP="00E93D0E">
      <w:pPr>
        <w:keepLines/>
        <w:spacing w:before="0" w:after="0" w:line="240" w:lineRule="auto"/>
        <w:ind w:left="1080"/>
        <w:rPr>
          <w:rFonts w:eastAsia="BatangChe" w:cs="Tahoma"/>
        </w:rPr>
      </w:pPr>
      <w:r w:rsidRPr="00E93D0E">
        <w:rPr>
          <w:rFonts w:eastAsia="BatangChe" w:cs="Tahoma"/>
        </w:rPr>
        <w:t xml:space="preserve">În aval de Porțile de Fier debitele vor fi în creștere pe sectoarele Gruia-Calafat și Giurgiu–Tulcea </w:t>
      </w:r>
      <w:proofErr w:type="spellStart"/>
      <w:r w:rsidRPr="00E93D0E">
        <w:rPr>
          <w:rFonts w:eastAsia="BatangChe" w:cs="Tahoma"/>
        </w:rPr>
        <w:t>şi</w:t>
      </w:r>
      <w:proofErr w:type="spellEnd"/>
      <w:r w:rsidRPr="00E93D0E">
        <w:rPr>
          <w:rFonts w:eastAsia="BatangChe" w:cs="Tahoma"/>
        </w:rPr>
        <w:t xml:space="preserve"> relativ staționare pe sectorul Bechet–Zimnicea.</w:t>
      </w:r>
    </w:p>
    <w:p w14:paraId="737E0994" w14:textId="77777777" w:rsidR="00E93D0E" w:rsidRPr="00E93D0E" w:rsidRDefault="00E93D0E" w:rsidP="00E93D0E">
      <w:pPr>
        <w:keepLines/>
        <w:spacing w:before="0" w:after="0" w:line="240" w:lineRule="auto"/>
        <w:rPr>
          <w:rFonts w:eastAsia="BatangChe" w:cs="Tahoma"/>
          <w:sz w:val="16"/>
          <w:szCs w:val="16"/>
        </w:rPr>
      </w:pPr>
    </w:p>
    <w:p w14:paraId="454265DB" w14:textId="77777777" w:rsidR="00E93D0E" w:rsidRPr="00E93D0E" w:rsidRDefault="00E93D0E" w:rsidP="00E93D0E">
      <w:pPr>
        <w:keepLines/>
        <w:spacing w:before="0" w:after="0" w:line="240" w:lineRule="auto"/>
        <w:rPr>
          <w:rFonts w:eastAsia="BatangChe" w:cs="Tahoma"/>
          <w:sz w:val="16"/>
          <w:szCs w:val="16"/>
        </w:rPr>
      </w:pPr>
    </w:p>
    <w:p w14:paraId="1F4A5C66" w14:textId="77777777" w:rsidR="00E93D0E" w:rsidRPr="00E93D0E" w:rsidRDefault="00E93D0E" w:rsidP="00E93D0E">
      <w:pPr>
        <w:spacing w:before="0" w:after="0" w:line="240" w:lineRule="auto"/>
        <w:ind w:left="1080"/>
        <w:rPr>
          <w:rFonts w:eastAsia="MS Mincho" w:cs="Times New Roman"/>
          <w:b/>
          <w:bCs/>
          <w:u w:val="single"/>
        </w:rPr>
      </w:pPr>
      <w:r w:rsidRPr="00E93D0E">
        <w:rPr>
          <w:rFonts w:eastAsia="MS Mincho" w:cs="Times New Roman"/>
          <w:b/>
          <w:bCs/>
        </w:rPr>
        <w:t>2.</w:t>
      </w:r>
      <w:r w:rsidRPr="00E93D0E">
        <w:rPr>
          <w:rFonts w:eastAsia="MS Mincho" w:cs="Times New Roman"/>
          <w:bCs/>
        </w:rPr>
        <w:t xml:space="preserve"> </w:t>
      </w:r>
      <w:proofErr w:type="spellStart"/>
      <w:r w:rsidRPr="00E93D0E">
        <w:rPr>
          <w:rFonts w:eastAsia="MS Mincho" w:cs="Times New Roman"/>
          <w:b/>
          <w:bCs/>
          <w:u w:val="single"/>
        </w:rPr>
        <w:t>Situaţia</w:t>
      </w:r>
      <w:proofErr w:type="spellEnd"/>
      <w:r w:rsidRPr="00E93D0E">
        <w:rPr>
          <w:rFonts w:eastAsia="MS Mincho" w:cs="Times New Roman"/>
          <w:b/>
          <w:bCs/>
          <w:u w:val="single"/>
        </w:rPr>
        <w:t xml:space="preserve"> meteorologică în intervalul 01.10.2024, ora 09.00 –02.10.2024, ora 06.00 </w:t>
      </w:r>
    </w:p>
    <w:p w14:paraId="02C786BB" w14:textId="77777777" w:rsidR="00E93D0E" w:rsidRPr="00E93D0E" w:rsidRDefault="00E93D0E" w:rsidP="00E93D0E">
      <w:pPr>
        <w:spacing w:before="0" w:after="0" w:line="240" w:lineRule="auto"/>
        <w:ind w:left="1080"/>
        <w:rPr>
          <w:rFonts w:eastAsia="MS Mincho" w:cs="Times New Roman"/>
          <w:color w:val="auto"/>
          <w:lang w:val="en-US"/>
        </w:rPr>
      </w:pPr>
      <w:r w:rsidRPr="00E93D0E">
        <w:rPr>
          <w:rFonts w:eastAsia="MS Mincho" w:cs="Times New Roman"/>
          <w:b/>
          <w:bCs/>
          <w:color w:val="auto"/>
        </w:rPr>
        <w:t xml:space="preserve">În </w:t>
      </w:r>
      <w:proofErr w:type="spellStart"/>
      <w:r w:rsidRPr="00E93D0E">
        <w:rPr>
          <w:rFonts w:eastAsia="MS Mincho" w:cs="Times New Roman"/>
          <w:b/>
          <w:bCs/>
          <w:color w:val="auto"/>
        </w:rPr>
        <w:t>ţară</w:t>
      </w:r>
      <w:proofErr w:type="spellEnd"/>
      <w:r w:rsidRPr="00E93D0E">
        <w:rPr>
          <w:rFonts w:eastAsia="MS Mincho" w:cs="Times New Roman"/>
          <w:b/>
          <w:bCs/>
          <w:color w:val="auto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valorile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termice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au </w:t>
      </w:r>
      <w:proofErr w:type="spellStart"/>
      <w:r w:rsidRPr="00E93D0E">
        <w:rPr>
          <w:rFonts w:eastAsia="MS Mincho" w:cs="Times New Roman"/>
          <w:color w:val="auto"/>
          <w:lang w:val="en-US"/>
        </w:rPr>
        <w:t>crescut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ușor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față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E93D0E">
        <w:rPr>
          <w:rFonts w:eastAsia="MS Mincho" w:cs="Times New Roman"/>
          <w:color w:val="auto"/>
          <w:lang w:val="en-US"/>
        </w:rPr>
        <w:t>intervalul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anterior, </w:t>
      </w:r>
      <w:proofErr w:type="spellStart"/>
      <w:r w:rsidRPr="00E93D0E">
        <w:rPr>
          <w:rFonts w:eastAsia="MS Mincho" w:cs="Times New Roman"/>
          <w:color w:val="auto"/>
          <w:lang w:val="en-US"/>
        </w:rPr>
        <w:t>dar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s-au </w:t>
      </w:r>
      <w:proofErr w:type="spellStart"/>
      <w:r w:rsidRPr="00E93D0E">
        <w:rPr>
          <w:rFonts w:eastAsia="MS Mincho" w:cs="Times New Roman"/>
          <w:color w:val="auto"/>
          <w:lang w:val="en-US"/>
        </w:rPr>
        <w:t>situat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continuare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sub </w:t>
      </w:r>
      <w:proofErr w:type="spellStart"/>
      <w:r w:rsidRPr="00E93D0E">
        <w:rPr>
          <w:rFonts w:eastAsia="MS Mincho" w:cs="Times New Roman"/>
          <w:color w:val="auto"/>
          <w:lang w:val="en-US"/>
        </w:rPr>
        <w:t>normele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caracteristice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datei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. Cerul a </w:t>
      </w:r>
      <w:proofErr w:type="spellStart"/>
      <w:r w:rsidRPr="00E93D0E">
        <w:rPr>
          <w:rFonts w:eastAsia="MS Mincho" w:cs="Times New Roman"/>
          <w:color w:val="auto"/>
          <w:lang w:val="en-US"/>
        </w:rPr>
        <w:t>fost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mai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mult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senin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vest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sud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-vest, </w:t>
      </w:r>
      <w:proofErr w:type="spellStart"/>
      <w:r w:rsidRPr="00E93D0E">
        <w:rPr>
          <w:rFonts w:eastAsia="MS Mincho" w:cs="Times New Roman"/>
          <w:color w:val="auto"/>
          <w:lang w:val="en-US"/>
        </w:rPr>
        <w:t>dar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93D0E">
        <w:rPr>
          <w:rFonts w:eastAsia="MS Mincho" w:cs="Times New Roman"/>
          <w:color w:val="auto"/>
          <w:lang w:val="en-US"/>
        </w:rPr>
        <w:t>prezentat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înnorări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, local </w:t>
      </w:r>
      <w:proofErr w:type="spellStart"/>
      <w:r w:rsidRPr="00E93D0E">
        <w:rPr>
          <w:rFonts w:eastAsia="MS Mincho" w:cs="Times New Roman"/>
          <w:color w:val="auto"/>
          <w:lang w:val="en-US"/>
        </w:rPr>
        <w:t>persistente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prima </w:t>
      </w:r>
      <w:proofErr w:type="spellStart"/>
      <w:r w:rsidRPr="00E93D0E">
        <w:rPr>
          <w:rFonts w:eastAsia="MS Mincho" w:cs="Times New Roman"/>
          <w:color w:val="auto"/>
          <w:lang w:val="en-US"/>
        </w:rPr>
        <w:t>parte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93D0E">
        <w:rPr>
          <w:rFonts w:eastAsia="MS Mincho" w:cs="Times New Roman"/>
          <w:color w:val="auto"/>
          <w:lang w:val="en-US"/>
        </w:rPr>
        <w:t>nopții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rest. A </w:t>
      </w:r>
      <w:proofErr w:type="spellStart"/>
      <w:r w:rsidRPr="00E93D0E">
        <w:rPr>
          <w:rFonts w:eastAsia="MS Mincho" w:cs="Times New Roman"/>
          <w:color w:val="auto"/>
          <w:lang w:val="en-US"/>
        </w:rPr>
        <w:t>plouat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Moldova, </w:t>
      </w:r>
      <w:proofErr w:type="spellStart"/>
      <w:r w:rsidRPr="00E93D0E">
        <w:rPr>
          <w:rFonts w:eastAsia="MS Mincho" w:cs="Times New Roman"/>
          <w:color w:val="auto"/>
          <w:lang w:val="en-US"/>
        </w:rPr>
        <w:t>cea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mai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mare </w:t>
      </w:r>
      <w:proofErr w:type="spellStart"/>
      <w:r w:rsidRPr="00E93D0E">
        <w:rPr>
          <w:rFonts w:eastAsia="MS Mincho" w:cs="Times New Roman"/>
          <w:color w:val="auto"/>
          <w:lang w:val="en-US"/>
        </w:rPr>
        <w:t>parte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93D0E">
        <w:rPr>
          <w:rFonts w:eastAsia="MS Mincho" w:cs="Times New Roman"/>
          <w:color w:val="auto"/>
          <w:lang w:val="en-US"/>
        </w:rPr>
        <w:t>Dobrogei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estul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Munteniei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izolat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E93D0E">
        <w:rPr>
          <w:rFonts w:eastAsia="MS Mincho" w:cs="Times New Roman"/>
          <w:color w:val="auto"/>
          <w:lang w:val="en-US"/>
        </w:rPr>
        <w:t>munte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. La </w:t>
      </w:r>
      <w:proofErr w:type="spellStart"/>
      <w:r w:rsidRPr="00E93D0E">
        <w:rPr>
          <w:rFonts w:eastAsia="MS Mincho" w:cs="Times New Roman"/>
          <w:color w:val="auto"/>
          <w:lang w:val="en-US"/>
        </w:rPr>
        <w:t>altitudini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E93D0E">
        <w:rPr>
          <w:rFonts w:eastAsia="MS Mincho" w:cs="Times New Roman"/>
          <w:color w:val="auto"/>
          <w:lang w:val="en-US"/>
        </w:rPr>
        <w:t>peste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2000 m,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nordul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Carpaților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Orientali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, a </w:t>
      </w:r>
      <w:proofErr w:type="spellStart"/>
      <w:r w:rsidRPr="00E93D0E">
        <w:rPr>
          <w:rFonts w:eastAsia="MS Mincho" w:cs="Times New Roman"/>
          <w:color w:val="auto"/>
          <w:lang w:val="en-US"/>
        </w:rPr>
        <w:t>mai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nins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primele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ore ale </w:t>
      </w:r>
      <w:proofErr w:type="spellStart"/>
      <w:r w:rsidRPr="00E93D0E">
        <w:rPr>
          <w:rFonts w:eastAsia="MS Mincho" w:cs="Times New Roman"/>
          <w:color w:val="auto"/>
          <w:lang w:val="en-US"/>
        </w:rPr>
        <w:t>intervalului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93D0E">
        <w:rPr>
          <w:rFonts w:eastAsia="MS Mincho" w:cs="Times New Roman"/>
          <w:color w:val="auto"/>
          <w:lang w:val="en-US"/>
        </w:rPr>
        <w:t>Vântul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93D0E">
        <w:rPr>
          <w:rFonts w:eastAsia="MS Mincho" w:cs="Times New Roman"/>
          <w:color w:val="auto"/>
          <w:lang w:val="en-US"/>
        </w:rPr>
        <w:t>prezentat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intensificări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ziua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Moldova, </w:t>
      </w:r>
      <w:proofErr w:type="spellStart"/>
      <w:r w:rsidRPr="00E93D0E">
        <w:rPr>
          <w:rFonts w:eastAsia="MS Mincho" w:cs="Times New Roman"/>
          <w:color w:val="auto"/>
          <w:lang w:val="en-US"/>
        </w:rPr>
        <w:t>vestul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sud-vestul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Olteniei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nordul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estul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Munteniei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, cu rafale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general de 45...65 km/h, precum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Dobrogea, cu </w:t>
      </w:r>
      <w:proofErr w:type="spellStart"/>
      <w:r w:rsidRPr="00E93D0E">
        <w:rPr>
          <w:rFonts w:eastAsia="MS Mincho" w:cs="Times New Roman"/>
          <w:color w:val="auto"/>
          <w:lang w:val="en-US"/>
        </w:rPr>
        <w:t>viteze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E93D0E">
        <w:rPr>
          <w:rFonts w:eastAsia="MS Mincho" w:cs="Times New Roman"/>
          <w:color w:val="auto"/>
          <w:lang w:val="en-US"/>
        </w:rPr>
        <w:t>peste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70 km/h,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special pe </w:t>
      </w:r>
      <w:proofErr w:type="spellStart"/>
      <w:r w:rsidRPr="00E93D0E">
        <w:rPr>
          <w:rFonts w:eastAsia="MS Mincho" w:cs="Times New Roman"/>
          <w:color w:val="auto"/>
          <w:lang w:val="en-US"/>
        </w:rPr>
        <w:t>litoral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zona </w:t>
      </w:r>
      <w:proofErr w:type="spellStart"/>
      <w:r w:rsidRPr="00E93D0E">
        <w:rPr>
          <w:rFonts w:eastAsia="MS Mincho" w:cs="Times New Roman"/>
          <w:color w:val="auto"/>
          <w:lang w:val="en-US"/>
        </w:rPr>
        <w:t>apropiată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93D0E">
        <w:rPr>
          <w:rFonts w:eastAsia="MS Mincho" w:cs="Times New Roman"/>
          <w:color w:val="auto"/>
          <w:lang w:val="en-US"/>
        </w:rPr>
        <w:t>Stratul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E93D0E">
        <w:rPr>
          <w:rFonts w:eastAsia="MS Mincho" w:cs="Times New Roman"/>
          <w:color w:val="auto"/>
          <w:lang w:val="en-US"/>
        </w:rPr>
        <w:t>zăpadă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s-a </w:t>
      </w:r>
      <w:proofErr w:type="spellStart"/>
      <w:r w:rsidRPr="00E93D0E">
        <w:rPr>
          <w:rFonts w:eastAsia="MS Mincho" w:cs="Times New Roman"/>
          <w:color w:val="auto"/>
          <w:lang w:val="en-US"/>
        </w:rPr>
        <w:t>diminuat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93D0E">
        <w:rPr>
          <w:rFonts w:eastAsia="MS Mincho" w:cs="Times New Roman"/>
          <w:color w:val="auto"/>
          <w:lang w:val="en-US"/>
        </w:rPr>
        <w:t>iar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E93D0E">
        <w:rPr>
          <w:rFonts w:eastAsia="MS Mincho" w:cs="Times New Roman"/>
          <w:color w:val="auto"/>
          <w:lang w:val="en-US"/>
        </w:rPr>
        <w:t>ora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21 </w:t>
      </w:r>
      <w:proofErr w:type="spellStart"/>
      <w:r w:rsidRPr="00E93D0E">
        <w:rPr>
          <w:rFonts w:eastAsia="MS Mincho" w:cs="Times New Roman"/>
          <w:color w:val="auto"/>
          <w:lang w:val="en-US"/>
        </w:rPr>
        <w:t>măsura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E93D0E">
        <w:rPr>
          <w:rFonts w:eastAsia="MS Mincho" w:cs="Times New Roman"/>
          <w:color w:val="auto"/>
          <w:lang w:val="en-US"/>
        </w:rPr>
        <w:t>platformele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stațiilor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meteorologice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până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la 3 cm, la </w:t>
      </w:r>
      <w:proofErr w:type="spellStart"/>
      <w:r w:rsidRPr="00E93D0E">
        <w:rPr>
          <w:rFonts w:eastAsia="MS Mincho" w:cs="Times New Roman"/>
          <w:color w:val="auto"/>
          <w:lang w:val="en-US"/>
        </w:rPr>
        <w:t>altitudini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E93D0E">
        <w:rPr>
          <w:rFonts w:eastAsia="MS Mincho" w:cs="Times New Roman"/>
          <w:color w:val="auto"/>
          <w:lang w:val="en-US"/>
        </w:rPr>
        <w:t>peste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2000 m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Carpații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Meridionali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nordul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Carpaților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Orientali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93D0E">
        <w:rPr>
          <w:rFonts w:eastAsia="MS Mincho" w:cs="Times New Roman"/>
          <w:color w:val="auto"/>
          <w:lang w:val="en-US"/>
        </w:rPr>
        <w:t>Temperaturile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maxime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au </w:t>
      </w:r>
      <w:proofErr w:type="spellStart"/>
      <w:r w:rsidRPr="00E93D0E">
        <w:rPr>
          <w:rFonts w:eastAsia="MS Mincho" w:cs="Times New Roman"/>
          <w:color w:val="auto"/>
          <w:lang w:val="en-US"/>
        </w:rPr>
        <w:t>fost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cuprinse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între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8 grade la </w:t>
      </w:r>
      <w:proofErr w:type="spellStart"/>
      <w:r w:rsidRPr="00E93D0E">
        <w:rPr>
          <w:rFonts w:eastAsia="MS Mincho" w:cs="Times New Roman"/>
          <w:color w:val="auto"/>
          <w:lang w:val="en-US"/>
        </w:rPr>
        <w:t>Miercurea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Ciuc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Întorsura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Buzăului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22 de grade la </w:t>
      </w:r>
      <w:proofErr w:type="spellStart"/>
      <w:r w:rsidRPr="00E93D0E">
        <w:rPr>
          <w:rFonts w:eastAsia="MS Mincho" w:cs="Times New Roman"/>
          <w:color w:val="auto"/>
          <w:lang w:val="en-US"/>
        </w:rPr>
        <w:t>Apa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Neagră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, Craiova, </w:t>
      </w:r>
      <w:proofErr w:type="spellStart"/>
      <w:r w:rsidRPr="00E93D0E">
        <w:rPr>
          <w:rFonts w:eastAsia="MS Mincho" w:cs="Times New Roman"/>
          <w:color w:val="auto"/>
          <w:lang w:val="en-US"/>
        </w:rPr>
        <w:t>Drăgășani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, Slatina, Caracal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Turnu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Măgurele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93D0E">
        <w:rPr>
          <w:rFonts w:eastAsia="MS Mincho" w:cs="Times New Roman"/>
          <w:color w:val="auto"/>
          <w:lang w:val="en-US"/>
        </w:rPr>
        <w:t>iar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E93D0E">
        <w:rPr>
          <w:rFonts w:eastAsia="MS Mincho" w:cs="Times New Roman"/>
          <w:color w:val="auto"/>
          <w:lang w:val="en-US"/>
        </w:rPr>
        <w:t>ora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06 se </w:t>
      </w:r>
      <w:proofErr w:type="spellStart"/>
      <w:r w:rsidRPr="00E93D0E">
        <w:rPr>
          <w:rFonts w:eastAsia="MS Mincho" w:cs="Times New Roman"/>
          <w:color w:val="auto"/>
          <w:lang w:val="en-US"/>
        </w:rPr>
        <w:t>înregistrau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valori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termice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cuprinse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între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-1 grad la </w:t>
      </w:r>
      <w:proofErr w:type="spellStart"/>
      <w:r w:rsidRPr="00E93D0E">
        <w:rPr>
          <w:rFonts w:eastAsia="MS Mincho" w:cs="Times New Roman"/>
          <w:color w:val="auto"/>
          <w:lang w:val="en-US"/>
        </w:rPr>
        <w:t>Bozovici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12 grade la Constanța-dig. </w:t>
      </w:r>
      <w:proofErr w:type="spellStart"/>
      <w:r w:rsidRPr="00E93D0E">
        <w:rPr>
          <w:rFonts w:eastAsia="MS Mincho" w:cs="Times New Roman"/>
          <w:color w:val="auto"/>
          <w:lang w:val="en-US"/>
        </w:rPr>
        <w:t>Dimineața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mai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ales </w:t>
      </w:r>
      <w:proofErr w:type="spellStart"/>
      <w:r w:rsidRPr="00E93D0E">
        <w:rPr>
          <w:rFonts w:eastAsia="MS Mincho" w:cs="Times New Roman"/>
          <w:color w:val="auto"/>
          <w:lang w:val="en-US"/>
        </w:rPr>
        <w:t>noaptea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E93D0E">
        <w:rPr>
          <w:rFonts w:eastAsia="MS Mincho" w:cs="Times New Roman"/>
          <w:color w:val="auto"/>
          <w:lang w:val="en-US"/>
        </w:rPr>
        <w:t>arii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restrânse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s-a format </w:t>
      </w:r>
      <w:proofErr w:type="spellStart"/>
      <w:r w:rsidRPr="00E93D0E">
        <w:rPr>
          <w:rFonts w:eastAsia="MS Mincho" w:cs="Times New Roman"/>
          <w:color w:val="auto"/>
          <w:lang w:val="en-US"/>
        </w:rPr>
        <w:t>ceață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E93D0E">
        <w:rPr>
          <w:rFonts w:eastAsia="MS Mincho" w:cs="Times New Roman"/>
          <w:color w:val="auto"/>
          <w:lang w:val="en-US"/>
        </w:rPr>
        <w:t>precădere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centrul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țării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93D0E">
        <w:rPr>
          <w:rFonts w:eastAsia="MS Mincho" w:cs="Times New Roman"/>
          <w:color w:val="auto"/>
          <w:lang w:val="en-US"/>
        </w:rPr>
        <w:t>unde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izolat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93D0E">
        <w:rPr>
          <w:rFonts w:eastAsia="MS Mincho" w:cs="Times New Roman"/>
          <w:color w:val="auto"/>
          <w:lang w:val="en-US"/>
        </w:rPr>
        <w:t>fost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brumă</w:t>
      </w:r>
      <w:proofErr w:type="spellEnd"/>
      <w:r w:rsidRPr="00E93D0E">
        <w:rPr>
          <w:rFonts w:eastAsia="MS Mincho" w:cs="Times New Roman"/>
          <w:color w:val="auto"/>
          <w:lang w:val="en-US"/>
        </w:rPr>
        <w:t>.</w:t>
      </w:r>
    </w:p>
    <w:p w14:paraId="3B8866F6" w14:textId="77777777" w:rsidR="00E93D0E" w:rsidRPr="00E93D0E" w:rsidRDefault="00E93D0E" w:rsidP="00E93D0E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b/>
          <w:bCs/>
          <w:color w:val="auto"/>
          <w:sz w:val="16"/>
          <w:szCs w:val="16"/>
        </w:rPr>
      </w:pPr>
    </w:p>
    <w:p w14:paraId="7AE2B997" w14:textId="77777777" w:rsidR="00E93D0E" w:rsidRPr="00E93D0E" w:rsidRDefault="00E93D0E" w:rsidP="00E93D0E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lang w:val="en-US"/>
        </w:rPr>
      </w:pPr>
      <w:r w:rsidRPr="00E93D0E">
        <w:rPr>
          <w:rFonts w:eastAsia="MS Mincho" w:cs="Times New Roman"/>
          <w:b/>
          <w:bCs/>
          <w:color w:val="auto"/>
        </w:rPr>
        <w:t>Observa</w:t>
      </w:r>
      <w:r w:rsidRPr="00E93D0E">
        <w:rPr>
          <w:rFonts w:eastAsia="MS Mincho" w:cs="LiberationSans"/>
          <w:b/>
          <w:color w:val="auto"/>
        </w:rPr>
        <w:t>ție:</w:t>
      </w:r>
      <w:r w:rsidRPr="00E93D0E">
        <w:rPr>
          <w:rFonts w:eastAsia="MS Mincho" w:cs="LiberationSans"/>
          <w:color w:val="auto"/>
        </w:rPr>
        <w:t xml:space="preserve"> </w:t>
      </w:r>
      <w:r w:rsidRPr="00E93D0E">
        <w:rPr>
          <w:rFonts w:eastAsia="MS Mincho" w:cs="ArialMT"/>
          <w:color w:val="auto"/>
        </w:rPr>
        <w:t>î</w:t>
      </w:r>
      <w:r w:rsidRPr="00E93D0E">
        <w:rPr>
          <w:rFonts w:eastAsia="MS Mincho" w:cs="LiberationSans"/>
          <w:color w:val="auto"/>
        </w:rPr>
        <w:t>n intervalul de diagnoz</w:t>
      </w:r>
      <w:r w:rsidRPr="00E93D0E">
        <w:rPr>
          <w:rFonts w:eastAsia="MS Mincho" w:cs="ArialMT"/>
          <w:color w:val="auto"/>
        </w:rPr>
        <w:t xml:space="preserve">ă </w:t>
      </w:r>
      <w:r w:rsidRPr="00E93D0E">
        <w:rPr>
          <w:rFonts w:eastAsia="MS Mincho" w:cs="ArialMT"/>
          <w:lang w:val="en-US"/>
        </w:rPr>
        <w:t xml:space="preserve">au </w:t>
      </w:r>
      <w:proofErr w:type="spellStart"/>
      <w:r w:rsidRPr="00E93D0E">
        <w:rPr>
          <w:rFonts w:eastAsia="MS Mincho" w:cs="ArialMT"/>
          <w:lang w:val="en-US"/>
        </w:rPr>
        <w:t>fost</w:t>
      </w:r>
      <w:proofErr w:type="spellEnd"/>
      <w:r w:rsidRPr="00E93D0E">
        <w:rPr>
          <w:rFonts w:eastAsia="MS Mincho" w:cs="ArialMT"/>
          <w:lang w:val="en-US"/>
        </w:rPr>
        <w:t xml:space="preserve"> </w:t>
      </w:r>
      <w:proofErr w:type="spellStart"/>
      <w:r w:rsidRPr="00E93D0E">
        <w:rPr>
          <w:rFonts w:eastAsia="MS Mincho" w:cs="ArialMT"/>
          <w:lang w:val="en-US"/>
        </w:rPr>
        <w:t>în</w:t>
      </w:r>
      <w:proofErr w:type="spellEnd"/>
      <w:r w:rsidRPr="00E93D0E">
        <w:rPr>
          <w:rFonts w:eastAsia="MS Mincho" w:cs="ArialMT"/>
          <w:lang w:val="en-US"/>
        </w:rPr>
        <w:t xml:space="preserve"> </w:t>
      </w:r>
      <w:proofErr w:type="spellStart"/>
      <w:r w:rsidRPr="00E93D0E">
        <w:rPr>
          <w:rFonts w:eastAsia="MS Mincho" w:cs="ArialMT"/>
          <w:lang w:val="en-US"/>
        </w:rPr>
        <w:t>vigoare</w:t>
      </w:r>
      <w:proofErr w:type="spellEnd"/>
      <w:r w:rsidRPr="00E93D0E">
        <w:rPr>
          <w:rFonts w:eastAsia="MS Mincho" w:cs="ArialMT"/>
          <w:lang w:val="en-US"/>
        </w:rPr>
        <w:t xml:space="preserve"> 8 </w:t>
      </w:r>
      <w:proofErr w:type="spellStart"/>
      <w:r w:rsidRPr="00E93D0E">
        <w:rPr>
          <w:rFonts w:eastAsia="MS Mincho" w:cs="ArialMT"/>
          <w:lang w:val="en-US"/>
        </w:rPr>
        <w:t>mesaje</w:t>
      </w:r>
      <w:proofErr w:type="spellEnd"/>
      <w:r w:rsidRPr="00E93D0E">
        <w:rPr>
          <w:rFonts w:eastAsia="MS Mincho" w:cs="ArialMT"/>
          <w:lang w:val="en-US"/>
        </w:rPr>
        <w:t xml:space="preserve"> </w:t>
      </w:r>
      <w:proofErr w:type="spellStart"/>
      <w:r w:rsidRPr="00E93D0E">
        <w:rPr>
          <w:rFonts w:eastAsia="MS Mincho" w:cs="ArialMT"/>
          <w:lang w:val="en-US"/>
        </w:rPr>
        <w:t>pentru</w:t>
      </w:r>
      <w:proofErr w:type="spellEnd"/>
      <w:r w:rsidRPr="00E93D0E">
        <w:rPr>
          <w:rFonts w:eastAsia="MS Mincho" w:cs="ArialMT"/>
          <w:lang w:val="en-US"/>
        </w:rPr>
        <w:t xml:space="preserve"> </w:t>
      </w:r>
      <w:proofErr w:type="spellStart"/>
      <w:r w:rsidRPr="00E93D0E">
        <w:rPr>
          <w:rFonts w:eastAsia="MS Mincho" w:cs="ArialMT"/>
          <w:lang w:val="en-US"/>
        </w:rPr>
        <w:t>fenomene</w:t>
      </w:r>
      <w:proofErr w:type="spellEnd"/>
      <w:r w:rsidRPr="00E93D0E">
        <w:rPr>
          <w:rFonts w:eastAsia="MS Mincho" w:cs="ArialMT"/>
          <w:lang w:val="en-US"/>
        </w:rPr>
        <w:t xml:space="preserve"> </w:t>
      </w:r>
      <w:proofErr w:type="spellStart"/>
      <w:r w:rsidRPr="00E93D0E">
        <w:rPr>
          <w:rFonts w:eastAsia="MS Mincho" w:cs="ArialMT"/>
          <w:lang w:val="en-US"/>
        </w:rPr>
        <w:t>meteorologice</w:t>
      </w:r>
      <w:proofErr w:type="spellEnd"/>
      <w:r w:rsidRPr="00E93D0E">
        <w:rPr>
          <w:rFonts w:eastAsia="MS Mincho" w:cs="ArialMT"/>
          <w:lang w:val="en-US"/>
        </w:rPr>
        <w:t xml:space="preserve"> </w:t>
      </w:r>
      <w:proofErr w:type="spellStart"/>
      <w:r w:rsidRPr="00E93D0E">
        <w:rPr>
          <w:rFonts w:eastAsia="MS Mincho" w:cs="ArialMT"/>
          <w:lang w:val="en-US"/>
        </w:rPr>
        <w:t>periculoase</w:t>
      </w:r>
      <w:proofErr w:type="spellEnd"/>
      <w:r w:rsidRPr="00E93D0E">
        <w:rPr>
          <w:rFonts w:eastAsia="MS Mincho" w:cs="ArialMT"/>
          <w:lang w:val="en-US"/>
        </w:rPr>
        <w:t xml:space="preserve"> immediate:</w:t>
      </w:r>
    </w:p>
    <w:p w14:paraId="66F6DEF9" w14:textId="77777777" w:rsidR="00E93D0E" w:rsidRPr="00E93D0E" w:rsidRDefault="00E93D0E" w:rsidP="00E93D0E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lang w:val="en-US"/>
        </w:rPr>
      </w:pPr>
      <w:r w:rsidRPr="00E93D0E">
        <w:rPr>
          <w:rFonts w:eastAsia="MS Mincho" w:cs="ArialMT"/>
          <w:lang w:val="en-US"/>
        </w:rPr>
        <w:t xml:space="preserve">-1 </w:t>
      </w:r>
      <w:proofErr w:type="spellStart"/>
      <w:r w:rsidRPr="00E93D0E">
        <w:rPr>
          <w:rFonts w:eastAsia="MS Mincho" w:cs="ArialMT"/>
          <w:lang w:val="en-US"/>
        </w:rPr>
        <w:t>avetizare</w:t>
      </w:r>
      <w:proofErr w:type="spellEnd"/>
      <w:r w:rsidRPr="00E93D0E">
        <w:rPr>
          <w:rFonts w:eastAsia="MS Mincho" w:cs="ArialMT"/>
          <w:lang w:val="en-US"/>
        </w:rPr>
        <w:t xml:space="preserve"> cod </w:t>
      </w:r>
      <w:proofErr w:type="spellStart"/>
      <w:r w:rsidRPr="00E93D0E">
        <w:rPr>
          <w:rFonts w:eastAsia="MS Mincho" w:cs="ArialMT"/>
          <w:lang w:val="en-US"/>
        </w:rPr>
        <w:t>roșu</w:t>
      </w:r>
      <w:proofErr w:type="spellEnd"/>
      <w:r w:rsidRPr="00E93D0E">
        <w:rPr>
          <w:rFonts w:eastAsia="MS Mincho" w:cs="ArialMT"/>
          <w:lang w:val="en-US"/>
        </w:rPr>
        <w:t xml:space="preserve"> </w:t>
      </w:r>
      <w:proofErr w:type="spellStart"/>
      <w:r w:rsidRPr="00E93D0E">
        <w:rPr>
          <w:rFonts w:eastAsia="MS Mincho" w:cs="ArialMT"/>
          <w:lang w:val="en-US"/>
        </w:rPr>
        <w:t>emisă</w:t>
      </w:r>
      <w:proofErr w:type="spellEnd"/>
      <w:r w:rsidRPr="00E93D0E">
        <w:rPr>
          <w:rFonts w:eastAsia="MS Mincho" w:cs="ArialMT"/>
          <w:lang w:val="en-US"/>
        </w:rPr>
        <w:t xml:space="preserve"> de </w:t>
      </w:r>
      <w:proofErr w:type="spellStart"/>
      <w:r w:rsidRPr="00E93D0E">
        <w:rPr>
          <w:rFonts w:eastAsia="MS Mincho" w:cs="ArialMT"/>
          <w:lang w:val="en-US"/>
        </w:rPr>
        <w:t>către</w:t>
      </w:r>
      <w:proofErr w:type="spellEnd"/>
      <w:r w:rsidRPr="00E93D0E">
        <w:rPr>
          <w:rFonts w:eastAsia="MS Mincho" w:cs="ArialMT"/>
          <w:lang w:val="en-US"/>
        </w:rPr>
        <w:t xml:space="preserve"> SRPV Constanța;</w:t>
      </w:r>
    </w:p>
    <w:p w14:paraId="27D4DFE2" w14:textId="77777777" w:rsidR="00E93D0E" w:rsidRPr="00E93D0E" w:rsidRDefault="00E93D0E" w:rsidP="00E93D0E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lang w:val="en-US"/>
        </w:rPr>
      </w:pPr>
      <w:r w:rsidRPr="00E93D0E">
        <w:rPr>
          <w:rFonts w:eastAsia="MS Mincho" w:cs="ArialMT"/>
          <w:lang w:val="en-US"/>
        </w:rPr>
        <w:t xml:space="preserve">-1 </w:t>
      </w:r>
      <w:proofErr w:type="spellStart"/>
      <w:r w:rsidRPr="00E93D0E">
        <w:rPr>
          <w:rFonts w:eastAsia="MS Mincho" w:cs="ArialMT"/>
          <w:lang w:val="en-US"/>
        </w:rPr>
        <w:t>avetizare</w:t>
      </w:r>
      <w:proofErr w:type="spellEnd"/>
      <w:r w:rsidRPr="00E93D0E">
        <w:rPr>
          <w:rFonts w:eastAsia="MS Mincho" w:cs="ArialMT"/>
          <w:lang w:val="en-US"/>
        </w:rPr>
        <w:t xml:space="preserve"> cod </w:t>
      </w:r>
      <w:proofErr w:type="spellStart"/>
      <w:r w:rsidRPr="00E93D0E">
        <w:rPr>
          <w:rFonts w:eastAsia="MS Mincho" w:cs="ArialMT"/>
          <w:lang w:val="en-US"/>
        </w:rPr>
        <w:t>portocaliu</w:t>
      </w:r>
      <w:proofErr w:type="spellEnd"/>
      <w:r w:rsidRPr="00E93D0E">
        <w:rPr>
          <w:rFonts w:eastAsia="MS Mincho" w:cs="ArialMT"/>
          <w:lang w:val="en-US"/>
        </w:rPr>
        <w:t xml:space="preserve"> </w:t>
      </w:r>
      <w:proofErr w:type="spellStart"/>
      <w:r w:rsidRPr="00E93D0E">
        <w:rPr>
          <w:rFonts w:eastAsia="MS Mincho" w:cs="ArialMT"/>
          <w:lang w:val="en-US"/>
        </w:rPr>
        <w:t>emisă</w:t>
      </w:r>
      <w:proofErr w:type="spellEnd"/>
      <w:r w:rsidRPr="00E93D0E">
        <w:rPr>
          <w:rFonts w:eastAsia="MS Mincho" w:cs="ArialMT"/>
          <w:lang w:val="en-US"/>
        </w:rPr>
        <w:t xml:space="preserve"> de </w:t>
      </w:r>
      <w:proofErr w:type="spellStart"/>
      <w:r w:rsidRPr="00E93D0E">
        <w:rPr>
          <w:rFonts w:eastAsia="MS Mincho" w:cs="ArialMT"/>
          <w:lang w:val="en-US"/>
        </w:rPr>
        <w:t>către</w:t>
      </w:r>
      <w:proofErr w:type="spellEnd"/>
      <w:r w:rsidRPr="00E93D0E">
        <w:rPr>
          <w:rFonts w:eastAsia="MS Mincho" w:cs="ArialMT"/>
          <w:lang w:val="en-US"/>
        </w:rPr>
        <w:t xml:space="preserve"> SRPV Constanța;</w:t>
      </w:r>
    </w:p>
    <w:p w14:paraId="2C9DAA62" w14:textId="77777777" w:rsidR="00E93D0E" w:rsidRPr="00E93D0E" w:rsidRDefault="00E93D0E" w:rsidP="00E93D0E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lang w:val="en-US"/>
        </w:rPr>
      </w:pPr>
      <w:r w:rsidRPr="00E93D0E">
        <w:rPr>
          <w:rFonts w:eastAsia="MS Mincho" w:cs="ArialMT"/>
          <w:lang w:val="en-US"/>
        </w:rPr>
        <w:t xml:space="preserve">-6 </w:t>
      </w:r>
      <w:proofErr w:type="spellStart"/>
      <w:r w:rsidRPr="00E93D0E">
        <w:rPr>
          <w:rFonts w:eastAsia="MS Mincho" w:cs="ArialMT"/>
          <w:lang w:val="en-US"/>
        </w:rPr>
        <w:t>atenționări</w:t>
      </w:r>
      <w:proofErr w:type="spellEnd"/>
      <w:r w:rsidRPr="00E93D0E">
        <w:rPr>
          <w:rFonts w:eastAsia="MS Mincho" w:cs="ArialMT"/>
          <w:lang w:val="en-US"/>
        </w:rPr>
        <w:t xml:space="preserve"> cod </w:t>
      </w:r>
      <w:proofErr w:type="spellStart"/>
      <w:r w:rsidRPr="00E93D0E">
        <w:rPr>
          <w:rFonts w:eastAsia="MS Mincho" w:cs="ArialMT"/>
          <w:lang w:val="en-US"/>
        </w:rPr>
        <w:t>galben</w:t>
      </w:r>
      <w:proofErr w:type="spellEnd"/>
      <w:r w:rsidRPr="00E93D0E">
        <w:rPr>
          <w:rFonts w:eastAsia="MS Mincho" w:cs="ArialMT"/>
          <w:lang w:val="en-US"/>
        </w:rPr>
        <w:t xml:space="preserve">, 2 </w:t>
      </w:r>
      <w:proofErr w:type="spellStart"/>
      <w:r w:rsidRPr="00E93D0E">
        <w:rPr>
          <w:rFonts w:eastAsia="MS Mincho" w:cs="ArialMT"/>
          <w:lang w:val="en-US"/>
        </w:rPr>
        <w:t>emise</w:t>
      </w:r>
      <w:proofErr w:type="spellEnd"/>
      <w:r w:rsidRPr="00E93D0E">
        <w:rPr>
          <w:rFonts w:eastAsia="MS Mincho" w:cs="ArialMT"/>
          <w:lang w:val="en-US"/>
        </w:rPr>
        <w:t xml:space="preserve"> de </w:t>
      </w:r>
      <w:proofErr w:type="spellStart"/>
      <w:r w:rsidRPr="00E93D0E">
        <w:rPr>
          <w:rFonts w:eastAsia="MS Mincho" w:cs="ArialMT"/>
          <w:lang w:val="en-US"/>
        </w:rPr>
        <w:t>către</w:t>
      </w:r>
      <w:proofErr w:type="spellEnd"/>
      <w:r w:rsidRPr="00E93D0E">
        <w:rPr>
          <w:rFonts w:eastAsia="MS Mincho" w:cs="ArialMT"/>
          <w:lang w:val="en-US"/>
        </w:rPr>
        <w:t xml:space="preserve"> SRPV </w:t>
      </w:r>
      <w:proofErr w:type="spellStart"/>
      <w:r w:rsidRPr="00E93D0E">
        <w:rPr>
          <w:rFonts w:eastAsia="MS Mincho" w:cs="ArialMT"/>
          <w:lang w:val="en-US"/>
        </w:rPr>
        <w:t>Timișoara</w:t>
      </w:r>
      <w:proofErr w:type="spellEnd"/>
      <w:r w:rsidRPr="00E93D0E">
        <w:rPr>
          <w:rFonts w:eastAsia="MS Mincho" w:cs="ArialMT"/>
          <w:lang w:val="en-US"/>
        </w:rPr>
        <w:t xml:space="preserve">, 2 </w:t>
      </w:r>
      <w:proofErr w:type="spellStart"/>
      <w:r w:rsidRPr="00E93D0E">
        <w:rPr>
          <w:rFonts w:eastAsia="MS Mincho" w:cs="ArialMT"/>
          <w:lang w:val="en-US"/>
        </w:rPr>
        <w:t>emise</w:t>
      </w:r>
      <w:proofErr w:type="spellEnd"/>
      <w:r w:rsidRPr="00E93D0E">
        <w:rPr>
          <w:rFonts w:eastAsia="MS Mincho" w:cs="ArialMT"/>
          <w:lang w:val="en-US"/>
        </w:rPr>
        <w:t xml:space="preserve"> de </w:t>
      </w:r>
      <w:proofErr w:type="spellStart"/>
      <w:r w:rsidRPr="00E93D0E">
        <w:rPr>
          <w:rFonts w:eastAsia="MS Mincho" w:cs="ArialMT"/>
          <w:lang w:val="en-US"/>
        </w:rPr>
        <w:t>către</w:t>
      </w:r>
      <w:proofErr w:type="spellEnd"/>
      <w:r w:rsidRPr="00E93D0E">
        <w:rPr>
          <w:rFonts w:eastAsia="MS Mincho" w:cs="ArialMT"/>
          <w:lang w:val="en-US"/>
        </w:rPr>
        <w:t xml:space="preserve"> SRPV Craiova, 1 </w:t>
      </w:r>
      <w:proofErr w:type="spellStart"/>
      <w:r w:rsidRPr="00E93D0E">
        <w:rPr>
          <w:rFonts w:eastAsia="MS Mincho" w:cs="ArialMT"/>
          <w:lang w:val="en-US"/>
        </w:rPr>
        <w:t>emisă</w:t>
      </w:r>
      <w:proofErr w:type="spellEnd"/>
      <w:r w:rsidRPr="00E93D0E">
        <w:rPr>
          <w:rFonts w:eastAsia="MS Mincho" w:cs="ArialMT"/>
          <w:lang w:val="en-US"/>
        </w:rPr>
        <w:t xml:space="preserve"> de </w:t>
      </w:r>
      <w:proofErr w:type="spellStart"/>
      <w:r w:rsidRPr="00E93D0E">
        <w:rPr>
          <w:rFonts w:eastAsia="MS Mincho" w:cs="ArialMT"/>
          <w:lang w:val="en-US"/>
        </w:rPr>
        <w:t>către</w:t>
      </w:r>
      <w:proofErr w:type="spellEnd"/>
      <w:r w:rsidRPr="00E93D0E">
        <w:rPr>
          <w:rFonts w:eastAsia="MS Mincho" w:cs="ArialMT"/>
          <w:lang w:val="en-US"/>
        </w:rPr>
        <w:t xml:space="preserve"> SRPV Cluj </w:t>
      </w:r>
      <w:proofErr w:type="spellStart"/>
      <w:r w:rsidRPr="00E93D0E">
        <w:rPr>
          <w:rFonts w:eastAsia="MS Mincho" w:cs="ArialMT"/>
          <w:lang w:val="en-US"/>
        </w:rPr>
        <w:t>și</w:t>
      </w:r>
      <w:proofErr w:type="spellEnd"/>
      <w:r w:rsidRPr="00E93D0E">
        <w:rPr>
          <w:rFonts w:eastAsia="MS Mincho" w:cs="ArialMT"/>
          <w:lang w:val="en-US"/>
        </w:rPr>
        <w:t xml:space="preserve"> 1 </w:t>
      </w:r>
      <w:proofErr w:type="spellStart"/>
      <w:r w:rsidRPr="00E93D0E">
        <w:rPr>
          <w:rFonts w:eastAsia="MS Mincho" w:cs="ArialMT"/>
          <w:lang w:val="en-US"/>
        </w:rPr>
        <w:t>emisă</w:t>
      </w:r>
      <w:proofErr w:type="spellEnd"/>
      <w:r w:rsidRPr="00E93D0E">
        <w:rPr>
          <w:rFonts w:eastAsia="MS Mincho" w:cs="ArialMT"/>
          <w:lang w:val="en-US"/>
        </w:rPr>
        <w:t xml:space="preserve"> de </w:t>
      </w:r>
      <w:proofErr w:type="spellStart"/>
      <w:r w:rsidRPr="00E93D0E">
        <w:rPr>
          <w:rFonts w:eastAsia="MS Mincho" w:cs="ArialMT"/>
          <w:lang w:val="en-US"/>
        </w:rPr>
        <w:t>către</w:t>
      </w:r>
      <w:proofErr w:type="spellEnd"/>
      <w:r w:rsidRPr="00E93D0E">
        <w:rPr>
          <w:rFonts w:eastAsia="MS Mincho" w:cs="ArialMT"/>
          <w:lang w:val="en-US"/>
        </w:rPr>
        <w:t xml:space="preserve"> SRPV Sibiu.</w:t>
      </w:r>
    </w:p>
    <w:p w14:paraId="379E3DCE" w14:textId="77777777" w:rsidR="00E93D0E" w:rsidRPr="00E93D0E" w:rsidRDefault="00E93D0E" w:rsidP="00E93D0E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FF0000"/>
          <w:sz w:val="16"/>
          <w:szCs w:val="16"/>
          <w:lang w:val="en-US"/>
        </w:rPr>
      </w:pPr>
    </w:p>
    <w:p w14:paraId="4CB5D742" w14:textId="77777777" w:rsidR="00E93D0E" w:rsidRPr="00E93D0E" w:rsidRDefault="00E93D0E" w:rsidP="00E93D0E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</w:rPr>
      </w:pPr>
      <w:r w:rsidRPr="00E93D0E">
        <w:rPr>
          <w:rFonts w:eastAsia="MS Mincho" w:cs="Times New Roman"/>
          <w:b/>
          <w:bCs/>
        </w:rPr>
        <w:t xml:space="preserve">La </w:t>
      </w:r>
      <w:proofErr w:type="spellStart"/>
      <w:r w:rsidRPr="00E93D0E">
        <w:rPr>
          <w:rFonts w:eastAsia="MS Mincho" w:cs="Times New Roman"/>
          <w:b/>
          <w:bCs/>
        </w:rPr>
        <w:t>Bucureşti</w:t>
      </w:r>
      <w:proofErr w:type="spellEnd"/>
      <w:r w:rsidRPr="00E93D0E">
        <w:rPr>
          <w:rFonts w:eastAsia="MS Mincho" w:cs="Times New Roman"/>
          <w:b/>
          <w:bCs/>
        </w:rPr>
        <w:t xml:space="preserve"> </w:t>
      </w:r>
      <w:r w:rsidRPr="00E93D0E">
        <w:rPr>
          <w:rFonts w:eastAsia="MS Mincho" w:cs="Times New Roman"/>
        </w:rPr>
        <w:t>vremea s-a încălzit față de ziua precedentă, astfel că valorile termice diurne s-au apropiat de cele normale pentru începutul lunii octombrie. Cerul a fost mai mult noros în prima parte a zilei, apoi s-a degajat treptat. Vântul a suflat slab până la moderat. Temperatura maximă a fost de 20 de grade la Afumați și Băneasa și de 21 de grade la Filaret, iar la ora 6 se înregistrau 6 grade la Băneasa, 8 grade la Afumați și 9 grade la Filaret.</w:t>
      </w:r>
    </w:p>
    <w:p w14:paraId="770FED7E" w14:textId="77777777" w:rsidR="00E93D0E" w:rsidRPr="00E93D0E" w:rsidRDefault="00E93D0E" w:rsidP="00E93D0E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FF0000"/>
          <w:sz w:val="16"/>
          <w:szCs w:val="16"/>
        </w:rPr>
      </w:pPr>
    </w:p>
    <w:p w14:paraId="3916F7E8" w14:textId="77777777" w:rsidR="00E93D0E" w:rsidRPr="00E93D0E" w:rsidRDefault="00E93D0E" w:rsidP="00E93D0E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color w:val="auto"/>
        </w:rPr>
      </w:pPr>
      <w:r w:rsidRPr="00E93D0E">
        <w:rPr>
          <w:rFonts w:eastAsia="MS Mincho" w:cs="Times New Roman"/>
          <w:b/>
          <w:bCs/>
          <w:color w:val="auto"/>
        </w:rPr>
        <w:t xml:space="preserve">3. </w:t>
      </w:r>
      <w:r w:rsidRPr="00E93D0E">
        <w:rPr>
          <w:rFonts w:eastAsia="MS Mincho" w:cs="Times New Roman"/>
          <w:b/>
          <w:bCs/>
          <w:color w:val="auto"/>
          <w:u w:val="single"/>
        </w:rPr>
        <w:t>Prognoza meteorologică în intervalul 02.10.2024, ora 09.00-03.10.2024, ora 9.00</w:t>
      </w:r>
    </w:p>
    <w:p w14:paraId="41313FF2" w14:textId="77777777" w:rsidR="00E93D0E" w:rsidRPr="00E93D0E" w:rsidRDefault="00E93D0E" w:rsidP="00E93D0E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color w:val="auto"/>
          <w:lang w:val="en-US"/>
        </w:rPr>
      </w:pPr>
      <w:r w:rsidRPr="00E93D0E">
        <w:rPr>
          <w:rFonts w:eastAsia="MS Mincho" w:cs="Times New Roman"/>
          <w:b/>
          <w:bCs/>
          <w:color w:val="auto"/>
        </w:rPr>
        <w:t xml:space="preserve">În </w:t>
      </w:r>
      <w:proofErr w:type="spellStart"/>
      <w:r w:rsidRPr="00E93D0E">
        <w:rPr>
          <w:rFonts w:eastAsia="MS Mincho" w:cs="Times New Roman"/>
          <w:b/>
          <w:bCs/>
          <w:color w:val="auto"/>
        </w:rPr>
        <w:t>ţară</w:t>
      </w:r>
      <w:proofErr w:type="spellEnd"/>
      <w:r w:rsidRPr="00E93D0E">
        <w:rPr>
          <w:rFonts w:eastAsia="MS Mincho" w:cs="Times New Roman"/>
          <w:b/>
          <w:bCs/>
          <w:color w:val="auto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temperaturile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vor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continua </w:t>
      </w:r>
      <w:proofErr w:type="spellStart"/>
      <w:r w:rsidRPr="00E93D0E">
        <w:rPr>
          <w:rFonts w:eastAsia="MS Mincho" w:cs="Times New Roman"/>
          <w:color w:val="auto"/>
          <w:lang w:val="en-US"/>
        </w:rPr>
        <w:t>să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crească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ușor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față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E93D0E">
        <w:rPr>
          <w:rFonts w:eastAsia="MS Mincho" w:cs="Times New Roman"/>
          <w:color w:val="auto"/>
          <w:lang w:val="en-US"/>
        </w:rPr>
        <w:t>ziua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precedentă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cea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mai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mare </w:t>
      </w:r>
      <w:proofErr w:type="spellStart"/>
      <w:r w:rsidRPr="00E93D0E">
        <w:rPr>
          <w:rFonts w:eastAsia="MS Mincho" w:cs="Times New Roman"/>
          <w:color w:val="auto"/>
          <w:lang w:val="en-US"/>
        </w:rPr>
        <w:t>parte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93D0E">
        <w:rPr>
          <w:rFonts w:eastAsia="MS Mincho" w:cs="Times New Roman"/>
          <w:color w:val="auto"/>
          <w:lang w:val="en-US"/>
        </w:rPr>
        <w:t>teritoriului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93D0E">
        <w:rPr>
          <w:rFonts w:eastAsia="MS Mincho" w:cs="Times New Roman"/>
          <w:color w:val="auto"/>
          <w:lang w:val="en-US"/>
        </w:rPr>
        <w:t>astfel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că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E93D0E">
        <w:rPr>
          <w:rFonts w:eastAsia="MS Mincho" w:cs="Times New Roman"/>
          <w:color w:val="auto"/>
          <w:lang w:val="en-US"/>
        </w:rPr>
        <w:t>vor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apropia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E93D0E">
        <w:rPr>
          <w:rFonts w:eastAsia="MS Mincho" w:cs="Times New Roman"/>
          <w:color w:val="auto"/>
          <w:lang w:val="en-US"/>
        </w:rPr>
        <w:t>mediile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climatologice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specifice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perioadei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. Cerul </w:t>
      </w:r>
      <w:proofErr w:type="spellStart"/>
      <w:r w:rsidRPr="00E93D0E">
        <w:rPr>
          <w:rFonts w:eastAsia="MS Mincho" w:cs="Times New Roman"/>
          <w:color w:val="auto"/>
          <w:lang w:val="en-US"/>
        </w:rPr>
        <w:t>va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E93D0E">
        <w:rPr>
          <w:rFonts w:eastAsia="MS Mincho" w:cs="Times New Roman"/>
          <w:color w:val="auto"/>
          <w:lang w:val="en-US"/>
        </w:rPr>
        <w:t>variabil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93D0E">
        <w:rPr>
          <w:rFonts w:eastAsia="MS Mincho" w:cs="Times New Roman"/>
          <w:color w:val="auto"/>
          <w:lang w:val="en-US"/>
        </w:rPr>
        <w:t>dar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spre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seară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mai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ales </w:t>
      </w:r>
      <w:proofErr w:type="spellStart"/>
      <w:r w:rsidRPr="00E93D0E">
        <w:rPr>
          <w:rFonts w:eastAsia="MS Mincho" w:cs="Times New Roman"/>
          <w:color w:val="auto"/>
          <w:lang w:val="en-US"/>
        </w:rPr>
        <w:t>noaptea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vestul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nord-vestul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teritoriului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E93D0E">
        <w:rPr>
          <w:rFonts w:eastAsia="MS Mincho" w:cs="Times New Roman"/>
          <w:color w:val="auto"/>
          <w:lang w:val="en-US"/>
        </w:rPr>
        <w:t>va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înnora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E93D0E">
        <w:rPr>
          <w:rFonts w:eastAsia="MS Mincho" w:cs="Times New Roman"/>
          <w:color w:val="auto"/>
          <w:lang w:val="en-US"/>
        </w:rPr>
        <w:t>arii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restrânse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va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ploua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93D0E">
        <w:rPr>
          <w:rFonts w:eastAsia="MS Mincho" w:cs="Times New Roman"/>
          <w:color w:val="auto"/>
          <w:lang w:val="en-US"/>
        </w:rPr>
        <w:t>Vântul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va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sufla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moderat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E93D0E">
        <w:rPr>
          <w:rFonts w:eastAsia="MS Mincho" w:cs="Times New Roman"/>
          <w:color w:val="auto"/>
          <w:lang w:val="en-US"/>
        </w:rPr>
        <w:t>unele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intensificări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sudul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Banatului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, pe </w:t>
      </w:r>
      <w:proofErr w:type="spellStart"/>
      <w:r w:rsidRPr="00E93D0E">
        <w:rPr>
          <w:rFonts w:eastAsia="MS Mincho" w:cs="Times New Roman"/>
          <w:color w:val="auto"/>
          <w:lang w:val="en-US"/>
        </w:rPr>
        <w:t>litoral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E93D0E">
        <w:rPr>
          <w:rFonts w:eastAsia="MS Mincho" w:cs="Times New Roman"/>
          <w:color w:val="auto"/>
          <w:lang w:val="en-US"/>
        </w:rPr>
        <w:t>crestele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Carpaților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Meridionali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(rafale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general de 45...55 km/h). </w:t>
      </w:r>
      <w:proofErr w:type="spellStart"/>
      <w:r w:rsidRPr="00E93D0E">
        <w:rPr>
          <w:rFonts w:eastAsia="MS Mincho" w:cs="Times New Roman"/>
          <w:color w:val="auto"/>
          <w:lang w:val="en-US"/>
        </w:rPr>
        <w:t>Temperaturile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maxime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E93D0E">
        <w:rPr>
          <w:rFonts w:eastAsia="MS Mincho" w:cs="Times New Roman"/>
          <w:color w:val="auto"/>
          <w:lang w:val="en-US"/>
        </w:rPr>
        <w:t>vor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încadra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între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15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23 de grade, </w:t>
      </w:r>
      <w:proofErr w:type="spellStart"/>
      <w:r w:rsidRPr="00E93D0E">
        <w:rPr>
          <w:rFonts w:eastAsia="MS Mincho" w:cs="Times New Roman"/>
          <w:color w:val="auto"/>
          <w:lang w:val="en-US"/>
        </w:rPr>
        <w:t>iar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cele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minime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între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1 grad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depresiunile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Carpaților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Orientali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15 grade </w:t>
      </w:r>
      <w:proofErr w:type="spellStart"/>
      <w:r w:rsidRPr="00E93D0E">
        <w:rPr>
          <w:rFonts w:eastAsia="MS Mincho" w:cs="Times New Roman"/>
          <w:color w:val="auto"/>
          <w:lang w:val="en-US"/>
        </w:rPr>
        <w:t>în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deltă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93D0E">
        <w:rPr>
          <w:rFonts w:eastAsia="MS Mincho" w:cs="Times New Roman"/>
          <w:color w:val="auto"/>
          <w:lang w:val="en-US"/>
        </w:rPr>
        <w:t>Dimineața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și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noaptea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Times New Roman"/>
          <w:color w:val="auto"/>
          <w:lang w:val="en-US"/>
        </w:rPr>
        <w:t>izolat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E93D0E">
        <w:rPr>
          <w:rFonts w:eastAsia="MS Mincho" w:cs="Times New Roman"/>
          <w:color w:val="auto"/>
          <w:lang w:val="en-US"/>
        </w:rPr>
        <w:t>va</w:t>
      </w:r>
      <w:proofErr w:type="spellEnd"/>
      <w:r w:rsidRPr="00E93D0E">
        <w:rPr>
          <w:rFonts w:eastAsia="MS Mincho" w:cs="Times New Roman"/>
          <w:color w:val="auto"/>
          <w:lang w:val="en-US"/>
        </w:rPr>
        <w:t xml:space="preserve"> forma </w:t>
      </w:r>
      <w:proofErr w:type="spellStart"/>
      <w:r w:rsidRPr="00E93D0E">
        <w:rPr>
          <w:rFonts w:eastAsia="MS Mincho" w:cs="Times New Roman"/>
          <w:color w:val="auto"/>
          <w:lang w:val="en-US"/>
        </w:rPr>
        <w:t>ceață</w:t>
      </w:r>
      <w:proofErr w:type="spellEnd"/>
      <w:r w:rsidRPr="00E93D0E">
        <w:rPr>
          <w:rFonts w:eastAsia="MS Mincho" w:cs="Times New Roman"/>
          <w:color w:val="auto"/>
          <w:lang w:val="en-US"/>
        </w:rPr>
        <w:t>.</w:t>
      </w:r>
    </w:p>
    <w:p w14:paraId="196EF764" w14:textId="77777777" w:rsidR="00E93D0E" w:rsidRPr="00E93D0E" w:rsidRDefault="00E93D0E" w:rsidP="00E93D0E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sz w:val="16"/>
          <w:szCs w:val="16"/>
        </w:rPr>
      </w:pPr>
    </w:p>
    <w:p w14:paraId="51156DF3" w14:textId="77777777" w:rsidR="00E93D0E" w:rsidRPr="00E93D0E" w:rsidRDefault="00E93D0E" w:rsidP="00E93D0E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lang w:val="en-US"/>
        </w:rPr>
      </w:pPr>
      <w:r w:rsidRPr="00E93D0E">
        <w:rPr>
          <w:rFonts w:eastAsia="MS Mincho" w:cs="Times New Roman"/>
          <w:b/>
          <w:bCs/>
          <w:color w:val="auto"/>
        </w:rPr>
        <w:t xml:space="preserve">La </w:t>
      </w:r>
      <w:proofErr w:type="spellStart"/>
      <w:r w:rsidRPr="00E93D0E">
        <w:rPr>
          <w:rFonts w:eastAsia="MS Mincho" w:cs="Times New Roman"/>
          <w:b/>
          <w:bCs/>
          <w:color w:val="auto"/>
        </w:rPr>
        <w:t>Bucureşti</w:t>
      </w:r>
      <w:proofErr w:type="spellEnd"/>
      <w:r w:rsidRPr="00E93D0E">
        <w:rPr>
          <w:rFonts w:eastAsia="MS Mincho" w:cs="ArialMT"/>
          <w:color w:val="auto"/>
        </w:rPr>
        <w:t xml:space="preserve"> </w:t>
      </w:r>
      <w:proofErr w:type="spellStart"/>
      <w:r w:rsidRPr="00E93D0E">
        <w:rPr>
          <w:rFonts w:eastAsia="MS Mincho" w:cs="ArialMT"/>
          <w:color w:val="auto"/>
          <w:lang w:val="en-US"/>
        </w:rPr>
        <w:t>vremea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ArialMT"/>
          <w:color w:val="auto"/>
          <w:lang w:val="en-US"/>
        </w:rPr>
        <w:t>va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 fi </w:t>
      </w:r>
      <w:proofErr w:type="spellStart"/>
      <w:r w:rsidRPr="00E93D0E">
        <w:rPr>
          <w:rFonts w:eastAsia="MS Mincho" w:cs="ArialMT"/>
          <w:color w:val="auto"/>
          <w:lang w:val="en-US"/>
        </w:rPr>
        <w:t>frumoasă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ArialMT"/>
          <w:color w:val="auto"/>
          <w:lang w:val="en-US"/>
        </w:rPr>
        <w:t>și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ArialMT"/>
          <w:color w:val="auto"/>
          <w:lang w:val="en-US"/>
        </w:rPr>
        <w:t>normală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 din </w:t>
      </w:r>
      <w:proofErr w:type="spellStart"/>
      <w:r w:rsidRPr="00E93D0E">
        <w:rPr>
          <w:rFonts w:eastAsia="MS Mincho" w:cs="ArialMT"/>
          <w:color w:val="auto"/>
          <w:lang w:val="en-US"/>
        </w:rPr>
        <w:t>punct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 de </w:t>
      </w:r>
      <w:proofErr w:type="spellStart"/>
      <w:r w:rsidRPr="00E93D0E">
        <w:rPr>
          <w:rFonts w:eastAsia="MS Mincho" w:cs="ArialMT"/>
          <w:color w:val="auto"/>
          <w:lang w:val="en-US"/>
        </w:rPr>
        <w:t>vedere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ArialMT"/>
          <w:color w:val="auto"/>
          <w:lang w:val="en-US"/>
        </w:rPr>
        <w:t>termic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. Cerul </w:t>
      </w:r>
      <w:proofErr w:type="spellStart"/>
      <w:r w:rsidRPr="00E93D0E">
        <w:rPr>
          <w:rFonts w:eastAsia="MS Mincho" w:cs="ArialMT"/>
          <w:color w:val="auto"/>
          <w:lang w:val="en-US"/>
        </w:rPr>
        <w:t>va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 fi </w:t>
      </w:r>
      <w:proofErr w:type="spellStart"/>
      <w:r w:rsidRPr="00E93D0E">
        <w:rPr>
          <w:rFonts w:eastAsia="MS Mincho" w:cs="ArialMT"/>
          <w:color w:val="auto"/>
          <w:lang w:val="en-US"/>
        </w:rPr>
        <w:t>variabil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, </w:t>
      </w:r>
      <w:proofErr w:type="spellStart"/>
      <w:r w:rsidRPr="00E93D0E">
        <w:rPr>
          <w:rFonts w:eastAsia="MS Mincho" w:cs="ArialMT"/>
          <w:color w:val="auto"/>
          <w:lang w:val="en-US"/>
        </w:rPr>
        <w:t>iar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ArialMT"/>
          <w:color w:val="auto"/>
          <w:lang w:val="en-US"/>
        </w:rPr>
        <w:t>vântul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ArialMT"/>
          <w:color w:val="auto"/>
          <w:lang w:val="en-US"/>
        </w:rPr>
        <w:t>va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ArialMT"/>
          <w:color w:val="auto"/>
          <w:lang w:val="en-US"/>
        </w:rPr>
        <w:t>sufla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 slab </w:t>
      </w:r>
      <w:proofErr w:type="spellStart"/>
      <w:r w:rsidRPr="00E93D0E">
        <w:rPr>
          <w:rFonts w:eastAsia="MS Mincho" w:cs="ArialMT"/>
          <w:color w:val="auto"/>
          <w:lang w:val="en-US"/>
        </w:rPr>
        <w:t>până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 la </w:t>
      </w:r>
      <w:proofErr w:type="spellStart"/>
      <w:r w:rsidRPr="00E93D0E">
        <w:rPr>
          <w:rFonts w:eastAsia="MS Mincho" w:cs="ArialMT"/>
          <w:color w:val="auto"/>
          <w:lang w:val="en-US"/>
        </w:rPr>
        <w:t>moderat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. </w:t>
      </w:r>
      <w:proofErr w:type="spellStart"/>
      <w:r w:rsidRPr="00E93D0E">
        <w:rPr>
          <w:rFonts w:eastAsia="MS Mincho" w:cs="ArialMT"/>
          <w:color w:val="auto"/>
          <w:lang w:val="en-US"/>
        </w:rPr>
        <w:t>Temperatura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ArialMT"/>
          <w:color w:val="auto"/>
          <w:lang w:val="en-US"/>
        </w:rPr>
        <w:t>maximă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ArialMT"/>
          <w:color w:val="auto"/>
          <w:lang w:val="en-US"/>
        </w:rPr>
        <w:t>va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 fi de 20...21 de grade, </w:t>
      </w:r>
      <w:proofErr w:type="spellStart"/>
      <w:r w:rsidRPr="00E93D0E">
        <w:rPr>
          <w:rFonts w:eastAsia="MS Mincho" w:cs="ArialMT"/>
          <w:color w:val="auto"/>
          <w:lang w:val="en-US"/>
        </w:rPr>
        <w:t>iar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ArialMT"/>
          <w:color w:val="auto"/>
          <w:lang w:val="en-US"/>
        </w:rPr>
        <w:t>cea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E93D0E">
        <w:rPr>
          <w:rFonts w:eastAsia="MS Mincho" w:cs="ArialMT"/>
          <w:color w:val="auto"/>
          <w:lang w:val="en-US"/>
        </w:rPr>
        <w:t>minimă</w:t>
      </w:r>
      <w:proofErr w:type="spellEnd"/>
      <w:r w:rsidRPr="00E93D0E">
        <w:rPr>
          <w:rFonts w:eastAsia="MS Mincho" w:cs="ArialMT"/>
          <w:color w:val="auto"/>
          <w:lang w:val="en-US"/>
        </w:rPr>
        <w:t xml:space="preserve"> de 7...9 grade.</w:t>
      </w:r>
    </w:p>
    <w:p w14:paraId="3E27ED14" w14:textId="77777777" w:rsidR="00E93D0E" w:rsidRPr="00E93D0E" w:rsidRDefault="00E93D0E" w:rsidP="00E93D0E">
      <w:pPr>
        <w:autoSpaceDE w:val="0"/>
        <w:autoSpaceDN w:val="0"/>
        <w:adjustRightInd w:val="0"/>
        <w:spacing w:before="0" w:after="0" w:line="240" w:lineRule="auto"/>
        <w:rPr>
          <w:rFonts w:eastAsia="MS Mincho" w:cs="ArialMT"/>
          <w:color w:val="auto"/>
          <w:sz w:val="16"/>
          <w:szCs w:val="16"/>
        </w:rPr>
      </w:pPr>
    </w:p>
    <w:p w14:paraId="1CBEDE07" w14:textId="77777777" w:rsidR="00E93D0E" w:rsidRPr="00E93D0E" w:rsidRDefault="00E93D0E" w:rsidP="00E93D0E">
      <w:pPr>
        <w:autoSpaceDE w:val="0"/>
        <w:autoSpaceDN w:val="0"/>
        <w:adjustRightInd w:val="0"/>
        <w:spacing w:before="0" w:after="0" w:line="240" w:lineRule="auto"/>
        <w:rPr>
          <w:rFonts w:eastAsia="MS Mincho" w:cs="ArialMT"/>
          <w:color w:val="auto"/>
          <w:sz w:val="16"/>
          <w:szCs w:val="16"/>
        </w:rPr>
      </w:pPr>
    </w:p>
    <w:p w14:paraId="61586A23" w14:textId="77777777" w:rsidR="00E93D0E" w:rsidRPr="00E93D0E" w:rsidRDefault="00E93D0E" w:rsidP="00E93D0E">
      <w:pPr>
        <w:autoSpaceDE w:val="0"/>
        <w:autoSpaceDN w:val="0"/>
        <w:adjustRightInd w:val="0"/>
        <w:spacing w:before="0" w:after="0" w:line="240" w:lineRule="auto"/>
        <w:rPr>
          <w:rFonts w:eastAsia="MS Mincho" w:cs="ArialMT"/>
          <w:color w:val="auto"/>
          <w:sz w:val="16"/>
          <w:szCs w:val="16"/>
        </w:rPr>
      </w:pPr>
    </w:p>
    <w:p w14:paraId="17ECB861" w14:textId="77777777" w:rsidR="00E93D0E" w:rsidRPr="00E93D0E" w:rsidRDefault="00E93D0E" w:rsidP="00E93D0E">
      <w:pPr>
        <w:spacing w:before="0" w:after="0" w:line="240" w:lineRule="auto"/>
        <w:ind w:left="1080"/>
        <w:rPr>
          <w:rFonts w:eastAsia="MS Mincho" w:cs="Times New Roman"/>
          <w:b/>
          <w:bCs/>
          <w:i/>
          <w:color w:val="auto"/>
          <w:u w:val="single"/>
        </w:rPr>
      </w:pPr>
      <w:r w:rsidRPr="00E93D0E">
        <w:rPr>
          <w:rFonts w:eastAsia="MS Mincho" w:cs="Times New Roman"/>
          <w:b/>
          <w:bCs/>
          <w:i/>
          <w:color w:val="auto"/>
        </w:rPr>
        <w:t xml:space="preserve">II. </w:t>
      </w:r>
      <w:r w:rsidRPr="00E93D0E">
        <w:rPr>
          <w:rFonts w:eastAsia="MS Mincho" w:cs="Times New Roman"/>
          <w:b/>
          <w:bCs/>
          <w:i/>
          <w:color w:val="auto"/>
          <w:u w:val="single"/>
        </w:rPr>
        <w:t>CALITATEA APELOR</w:t>
      </w:r>
    </w:p>
    <w:p w14:paraId="6F6A17C9" w14:textId="77777777" w:rsidR="00E93D0E" w:rsidRPr="00E93D0E" w:rsidRDefault="00E93D0E" w:rsidP="00E93D0E">
      <w:pPr>
        <w:spacing w:before="0" w:after="0" w:line="240" w:lineRule="auto"/>
        <w:ind w:left="360" w:firstLine="720"/>
        <w:rPr>
          <w:rFonts w:eastAsia="MS Mincho" w:cs="Times New Roman"/>
          <w:b/>
          <w:bCs/>
        </w:rPr>
      </w:pPr>
      <w:bookmarkStart w:id="1" w:name="_Hlk174800841"/>
      <w:bookmarkStart w:id="2" w:name="_Hlk175836257"/>
      <w:bookmarkStart w:id="3" w:name="_Hlk176677720"/>
      <w:r w:rsidRPr="00E93D0E">
        <w:rPr>
          <w:rFonts w:eastAsia="MS Mincho" w:cs="Times New Roman"/>
          <w:b/>
          <w:bCs/>
        </w:rPr>
        <w:t>Pe râurile interioare</w:t>
      </w:r>
    </w:p>
    <w:p w14:paraId="541F5CD9" w14:textId="77777777" w:rsidR="00E93D0E" w:rsidRPr="00E93D0E" w:rsidRDefault="00E93D0E" w:rsidP="00E93D0E">
      <w:pPr>
        <w:spacing w:before="0" w:after="0" w:line="240" w:lineRule="auto"/>
        <w:ind w:left="1080"/>
        <w:rPr>
          <w:rFonts w:eastAsia="MS Mincho" w:cs="Times New Roman"/>
        </w:rPr>
      </w:pPr>
      <w:r w:rsidRPr="00E93D0E">
        <w:rPr>
          <w:rFonts w:eastAsia="MS Mincho" w:cs="Times New Roman"/>
          <w:b/>
          <w:bCs/>
        </w:rPr>
        <w:t>A.B.A. Argeș-Vedea</w:t>
      </w:r>
      <w:r w:rsidRPr="00E93D0E">
        <w:rPr>
          <w:rFonts w:eastAsia="MS Mincho" w:cs="Times New Roman"/>
        </w:rPr>
        <w:t xml:space="preserve"> revine cu </w:t>
      </w:r>
      <w:proofErr w:type="spellStart"/>
      <w:r w:rsidRPr="00E93D0E">
        <w:rPr>
          <w:rFonts w:eastAsia="MS Mincho" w:cs="Times New Roman"/>
        </w:rPr>
        <w:t>informaţii</w:t>
      </w:r>
      <w:proofErr w:type="spellEnd"/>
      <w:r w:rsidRPr="00E93D0E">
        <w:rPr>
          <w:rFonts w:eastAsia="MS Mincho" w:cs="Times New Roman"/>
        </w:rPr>
        <w:t xml:space="preserve"> despre fenomenul de mortalitate piscicolă semnalat în data de 21.09.2024 pe râul Argeșel pe sectorul dintre comunele Hârtiești și orașul Mioveni. La </w:t>
      </w:r>
      <w:proofErr w:type="spellStart"/>
      <w:r w:rsidRPr="00E93D0E">
        <w:rPr>
          <w:rFonts w:eastAsia="MS Mincho" w:cs="Times New Roman"/>
        </w:rPr>
        <w:t>faţa</w:t>
      </w:r>
      <w:proofErr w:type="spellEnd"/>
      <w:r w:rsidRPr="00E93D0E">
        <w:rPr>
          <w:rFonts w:eastAsia="MS Mincho" w:cs="Times New Roman"/>
        </w:rPr>
        <w:t xml:space="preserve"> locului s-au deplasat pentru </w:t>
      </w:r>
      <w:proofErr w:type="spellStart"/>
      <w:r w:rsidRPr="00E93D0E">
        <w:rPr>
          <w:rFonts w:eastAsia="MS Mincho" w:cs="Times New Roman"/>
        </w:rPr>
        <w:t>investigaţii</w:t>
      </w:r>
      <w:proofErr w:type="spellEnd"/>
      <w:r w:rsidRPr="00E93D0E">
        <w:rPr>
          <w:rFonts w:eastAsia="MS Mincho" w:cs="Times New Roman"/>
        </w:rPr>
        <w:t xml:space="preserve"> </w:t>
      </w:r>
      <w:proofErr w:type="spellStart"/>
      <w:r w:rsidRPr="00E93D0E">
        <w:rPr>
          <w:rFonts w:eastAsia="MS Mincho" w:cs="Times New Roman"/>
        </w:rPr>
        <w:t>reprezentanţi</w:t>
      </w:r>
      <w:proofErr w:type="spellEnd"/>
      <w:r w:rsidRPr="00E93D0E">
        <w:rPr>
          <w:rFonts w:eastAsia="MS Mincho" w:cs="Times New Roman"/>
        </w:rPr>
        <w:t xml:space="preserve"> ai S.G.A. Argeș și G.N.M.-C.J. Argeș, care au constatat o colora</w:t>
      </w:r>
      <w:r w:rsidRPr="00E93D0E">
        <w:rPr>
          <w:rFonts w:eastAsia="MS Mincho" w:cs="Times New Roman"/>
          <w:lang w:val="en-US"/>
        </w:rPr>
        <w:t>ț</w:t>
      </w:r>
      <w:r w:rsidRPr="00E93D0E">
        <w:rPr>
          <w:rFonts w:eastAsia="MS Mincho" w:cs="Times New Roman"/>
        </w:rPr>
        <w:t xml:space="preserve">ie gălbuie a apei. Au fost prelevate 4 probe de apă în data de 21.09.2024 și 3 probe în data de 22.09.2024. Rezultatele analizelor probei de apă prelevate de la cca 100 m în aval de podul Valea lui Topor, </w:t>
      </w:r>
      <w:proofErr w:type="spellStart"/>
      <w:r w:rsidRPr="00E93D0E">
        <w:rPr>
          <w:rFonts w:eastAsia="MS Mincho" w:cs="Times New Roman"/>
        </w:rPr>
        <w:t>com</w:t>
      </w:r>
      <w:proofErr w:type="spellEnd"/>
      <w:r w:rsidRPr="00E93D0E">
        <w:rPr>
          <w:rFonts w:eastAsia="MS Mincho" w:cs="Times New Roman"/>
        </w:rPr>
        <w:t xml:space="preserve">. Hârtiești, în vecinătatea zonei de evacuare de la povarna PF </w:t>
      </w:r>
      <w:proofErr w:type="spellStart"/>
      <w:r w:rsidRPr="00E93D0E">
        <w:rPr>
          <w:rFonts w:eastAsia="MS Mincho" w:cs="Times New Roman"/>
        </w:rPr>
        <w:t>Chiţulescu</w:t>
      </w:r>
      <w:proofErr w:type="spellEnd"/>
      <w:r w:rsidRPr="00E93D0E">
        <w:rPr>
          <w:rFonts w:eastAsia="MS Mincho" w:cs="Times New Roman"/>
        </w:rPr>
        <w:t xml:space="preserve"> Constantin Decebal, au </w:t>
      </w:r>
      <w:proofErr w:type="spellStart"/>
      <w:r w:rsidRPr="00E93D0E">
        <w:rPr>
          <w:rFonts w:eastAsia="MS Mincho" w:cs="Times New Roman"/>
        </w:rPr>
        <w:t>evidenţiat</w:t>
      </w:r>
      <w:proofErr w:type="spellEnd"/>
      <w:r w:rsidRPr="00E93D0E">
        <w:rPr>
          <w:rFonts w:eastAsia="MS Mincho" w:cs="Times New Roman"/>
        </w:rPr>
        <w:t xml:space="preserve"> depășiri la indicatorii fosfor total și consum chimic de oxigen. Au fost stabilite următoarele </w:t>
      </w:r>
      <w:r w:rsidRPr="00E93D0E">
        <w:rPr>
          <w:rFonts w:eastAsia="MS Mincho" w:cs="Times New Roman"/>
          <w:b/>
          <w:bCs/>
        </w:rPr>
        <w:t>măsuri:</w:t>
      </w:r>
    </w:p>
    <w:p w14:paraId="5239E126" w14:textId="77777777" w:rsidR="00E93D0E" w:rsidRPr="00E93D0E" w:rsidRDefault="00E93D0E" w:rsidP="00E93D0E">
      <w:pPr>
        <w:spacing w:before="0" w:after="0" w:line="240" w:lineRule="auto"/>
        <w:ind w:left="1080"/>
        <w:rPr>
          <w:rFonts w:eastAsia="MS Mincho" w:cs="Times New Roman"/>
        </w:rPr>
      </w:pPr>
      <w:r w:rsidRPr="00E93D0E">
        <w:rPr>
          <w:rFonts w:eastAsia="MS Mincho" w:cs="Times New Roman"/>
        </w:rPr>
        <w:t xml:space="preserve">-blindarea conductei de preaplin de la fosa </w:t>
      </w:r>
      <w:proofErr w:type="spellStart"/>
      <w:r w:rsidRPr="00E93D0E">
        <w:rPr>
          <w:rFonts w:eastAsia="MS Mincho" w:cs="Times New Roman"/>
        </w:rPr>
        <w:t>vidanjabilă</w:t>
      </w:r>
      <w:proofErr w:type="spellEnd"/>
      <w:r w:rsidRPr="00E93D0E">
        <w:rPr>
          <w:rFonts w:eastAsia="MS Mincho" w:cs="Times New Roman"/>
        </w:rPr>
        <w:t xml:space="preserve"> (capacitate cca 90 mc) pentru evitarea deversării pe terenul din vecinătate, de unde apele evacuate pot ajunge într-un </w:t>
      </w:r>
      <w:proofErr w:type="spellStart"/>
      <w:r w:rsidRPr="00E93D0E">
        <w:rPr>
          <w:rFonts w:eastAsia="MS Mincho" w:cs="Times New Roman"/>
        </w:rPr>
        <w:t>șanţ</w:t>
      </w:r>
      <w:proofErr w:type="spellEnd"/>
      <w:r w:rsidRPr="00E93D0E">
        <w:rPr>
          <w:rFonts w:eastAsia="MS Mincho" w:cs="Times New Roman"/>
        </w:rPr>
        <w:t xml:space="preserve"> din care se pot scurge în râul Argeșel.    </w:t>
      </w:r>
    </w:p>
    <w:p w14:paraId="117F535D" w14:textId="77777777" w:rsidR="00E93D0E" w:rsidRPr="00E93D0E" w:rsidRDefault="00E93D0E" w:rsidP="00E93D0E">
      <w:pPr>
        <w:spacing w:before="0" w:after="0" w:line="240" w:lineRule="auto"/>
        <w:ind w:left="1080"/>
        <w:rPr>
          <w:rFonts w:eastAsia="MS Mincho" w:cs="Times New Roman"/>
        </w:rPr>
      </w:pPr>
      <w:r w:rsidRPr="00E93D0E">
        <w:rPr>
          <w:rFonts w:eastAsia="MS Mincho" w:cs="Times New Roman"/>
        </w:rPr>
        <w:t xml:space="preserve">-interzicerea evacuării de ape neepurate corespunzător în cursul de apă sau pe terenuri învecinate.   </w:t>
      </w:r>
    </w:p>
    <w:p w14:paraId="5CADC11E" w14:textId="77777777" w:rsidR="00E93D0E" w:rsidRPr="00E93D0E" w:rsidRDefault="00E93D0E" w:rsidP="00E93D0E">
      <w:pPr>
        <w:spacing w:before="0" w:after="0" w:line="240" w:lineRule="auto"/>
        <w:ind w:left="1080"/>
        <w:rPr>
          <w:rFonts w:eastAsia="MS Mincho" w:cs="Times New Roman"/>
          <w:b/>
          <w:bCs/>
        </w:rPr>
      </w:pPr>
      <w:r w:rsidRPr="00E93D0E">
        <w:rPr>
          <w:rFonts w:eastAsia="MS Mincho" w:cs="Times New Roman"/>
          <w:b/>
          <w:bCs/>
        </w:rPr>
        <w:t xml:space="preserve">Proprietarul </w:t>
      </w:r>
      <w:proofErr w:type="spellStart"/>
      <w:r w:rsidRPr="00E93D0E">
        <w:rPr>
          <w:rFonts w:eastAsia="MS Mincho" w:cs="Times New Roman"/>
          <w:b/>
          <w:bCs/>
        </w:rPr>
        <w:t>povarnei</w:t>
      </w:r>
      <w:proofErr w:type="spellEnd"/>
      <w:r w:rsidRPr="00E93D0E">
        <w:rPr>
          <w:rFonts w:eastAsia="MS Mincho" w:cs="Times New Roman"/>
          <w:b/>
          <w:bCs/>
        </w:rPr>
        <w:t xml:space="preserve"> a fost </w:t>
      </w:r>
      <w:proofErr w:type="spellStart"/>
      <w:r w:rsidRPr="00E93D0E">
        <w:rPr>
          <w:rFonts w:eastAsia="MS Mincho" w:cs="Times New Roman"/>
          <w:b/>
          <w:bCs/>
        </w:rPr>
        <w:t>sancţionat</w:t>
      </w:r>
      <w:proofErr w:type="spellEnd"/>
      <w:r w:rsidRPr="00E93D0E">
        <w:rPr>
          <w:rFonts w:eastAsia="MS Mincho" w:cs="Times New Roman"/>
          <w:b/>
          <w:bCs/>
        </w:rPr>
        <w:t xml:space="preserve"> cu avertisment pentru încălcarea prevederilor Legii Apelor 107/1996. </w:t>
      </w:r>
    </w:p>
    <w:p w14:paraId="10D68DCB" w14:textId="77777777" w:rsidR="00E93D0E" w:rsidRPr="00E93D0E" w:rsidRDefault="00E93D0E" w:rsidP="00E93D0E">
      <w:pPr>
        <w:spacing w:before="0" w:after="0" w:line="240" w:lineRule="auto"/>
        <w:ind w:left="360" w:firstLine="720"/>
        <w:rPr>
          <w:rFonts w:eastAsia="MS Mincho" w:cs="Times New Roman"/>
          <w:sz w:val="16"/>
          <w:szCs w:val="16"/>
        </w:rPr>
      </w:pPr>
    </w:p>
    <w:p w14:paraId="120A5BD2" w14:textId="77777777" w:rsidR="00E93D0E" w:rsidRPr="00E93D0E" w:rsidRDefault="00E93D0E" w:rsidP="00E93D0E">
      <w:pPr>
        <w:spacing w:before="0" w:after="0" w:line="240" w:lineRule="auto"/>
        <w:ind w:left="360" w:firstLine="720"/>
        <w:rPr>
          <w:rFonts w:eastAsia="MS Mincho" w:cs="Times New Roman"/>
        </w:rPr>
      </w:pPr>
      <w:r w:rsidRPr="00E93D0E">
        <w:rPr>
          <w:rFonts w:eastAsia="MS Mincho" w:cs="Times New Roman"/>
        </w:rPr>
        <w:t>Pe fluviul Dunărea și pe Marea Neagră nu</w:t>
      </w:r>
      <w:r w:rsidRPr="00E93D0E">
        <w:rPr>
          <w:rFonts w:eastAsia="MS Mincho" w:cs="Times New Roman"/>
          <w:b/>
        </w:rPr>
        <w:t xml:space="preserve"> </w:t>
      </w:r>
      <w:r w:rsidRPr="00E93D0E">
        <w:rPr>
          <w:rFonts w:eastAsia="MS Mincho" w:cs="Times New Roman"/>
        </w:rPr>
        <w:t>au fost semnalate evenimente deosebite.</w:t>
      </w:r>
      <w:bookmarkEnd w:id="1"/>
      <w:bookmarkEnd w:id="2"/>
      <w:bookmarkEnd w:id="3"/>
    </w:p>
    <w:p w14:paraId="32714E2C" w14:textId="77777777" w:rsidR="00E93D0E" w:rsidRPr="00E93D0E" w:rsidRDefault="00E93D0E" w:rsidP="00E93D0E">
      <w:pPr>
        <w:spacing w:before="0" w:after="0" w:line="240" w:lineRule="auto"/>
        <w:rPr>
          <w:rFonts w:eastAsia="MS Mincho" w:cs="Times New Roman"/>
          <w:sz w:val="16"/>
          <w:szCs w:val="16"/>
        </w:rPr>
      </w:pPr>
    </w:p>
    <w:p w14:paraId="3FD0C161" w14:textId="77777777" w:rsidR="00E93D0E" w:rsidRPr="00E93D0E" w:rsidRDefault="00E93D0E" w:rsidP="00E93D0E">
      <w:pPr>
        <w:spacing w:before="0" w:after="0"/>
        <w:ind w:left="1080"/>
        <w:rPr>
          <w:rFonts w:eastAsia="MS Mincho" w:cs="Times New Roman"/>
          <w:b/>
          <w:bCs/>
          <w:i/>
          <w:color w:val="auto"/>
          <w:u w:val="single"/>
        </w:rPr>
      </w:pPr>
      <w:r w:rsidRPr="00E93D0E">
        <w:rPr>
          <w:rFonts w:eastAsia="MS Mincho" w:cs="Times New Roman"/>
          <w:b/>
          <w:bCs/>
          <w:i/>
          <w:color w:val="auto"/>
        </w:rPr>
        <w:t xml:space="preserve">III. </w:t>
      </w:r>
      <w:r w:rsidRPr="00E93D0E">
        <w:rPr>
          <w:rFonts w:eastAsia="MS Mincho" w:cs="Times New Roman"/>
          <w:b/>
          <w:bCs/>
          <w:i/>
          <w:color w:val="auto"/>
          <w:u w:val="single"/>
        </w:rPr>
        <w:t>CALITATEA MEDIULUI</w:t>
      </w:r>
    </w:p>
    <w:p w14:paraId="46978672" w14:textId="77777777" w:rsidR="00E93D0E" w:rsidRPr="00E93D0E" w:rsidRDefault="00E93D0E" w:rsidP="00E93D0E">
      <w:pPr>
        <w:numPr>
          <w:ilvl w:val="0"/>
          <w:numId w:val="8"/>
        </w:numPr>
        <w:spacing w:before="0" w:after="0" w:line="240" w:lineRule="auto"/>
        <w:contextualSpacing/>
        <w:rPr>
          <w:rFonts w:eastAsia="MS Mincho" w:cs="Times New Roman"/>
          <w:b/>
          <w:color w:val="FF0000"/>
        </w:rPr>
      </w:pPr>
      <w:r w:rsidRPr="00E93D0E">
        <w:rPr>
          <w:rFonts w:eastAsia="MS Mincho" w:cs="Times New Roman"/>
          <w:b/>
        </w:rPr>
        <w:t>În domeniul aerului</w:t>
      </w:r>
      <w:bookmarkStart w:id="4" w:name="_Hlk174807494"/>
    </w:p>
    <w:bookmarkEnd w:id="4"/>
    <w:p w14:paraId="3E0DA5F2" w14:textId="77777777" w:rsidR="00E93D0E" w:rsidRPr="00E93D0E" w:rsidRDefault="00E93D0E" w:rsidP="00E93D0E">
      <w:pPr>
        <w:spacing w:before="0" w:after="0" w:line="240" w:lineRule="auto"/>
        <w:ind w:left="1080"/>
        <w:rPr>
          <w:rFonts w:eastAsia="MS Mincho" w:cs="Times New Roman"/>
          <w:bCs/>
          <w:lang w:val="fr-FR"/>
        </w:rPr>
      </w:pPr>
      <w:proofErr w:type="spellStart"/>
      <w:r w:rsidRPr="00E93D0E">
        <w:rPr>
          <w:rFonts w:eastAsia="MS Mincho" w:cs="Times New Roman"/>
          <w:b/>
        </w:rPr>
        <w:t>Agenţia</w:t>
      </w:r>
      <w:proofErr w:type="spellEnd"/>
      <w:r w:rsidRPr="00E93D0E">
        <w:rPr>
          <w:rFonts w:eastAsia="MS Mincho" w:cs="Times New Roman"/>
          <w:b/>
        </w:rPr>
        <w:t xml:space="preserve"> </w:t>
      </w:r>
      <w:proofErr w:type="spellStart"/>
      <w:r w:rsidRPr="00E93D0E">
        <w:rPr>
          <w:rFonts w:eastAsia="MS Mincho" w:cs="Times New Roman"/>
          <w:b/>
        </w:rPr>
        <w:t>Naţională</w:t>
      </w:r>
      <w:proofErr w:type="spellEnd"/>
      <w:r w:rsidRPr="00E93D0E">
        <w:rPr>
          <w:rFonts w:eastAsia="MS Mincho" w:cs="Times New Roman"/>
          <w:b/>
        </w:rPr>
        <w:t xml:space="preserve"> pentru </w:t>
      </w:r>
      <w:proofErr w:type="spellStart"/>
      <w:r w:rsidRPr="00E93D0E">
        <w:rPr>
          <w:rFonts w:eastAsia="MS Mincho" w:cs="Times New Roman"/>
          <w:b/>
        </w:rPr>
        <w:t>Protecţia</w:t>
      </w:r>
      <w:proofErr w:type="spellEnd"/>
      <w:r w:rsidRPr="00E93D0E">
        <w:rPr>
          <w:rFonts w:eastAsia="MS Mincho" w:cs="Times New Roman"/>
          <w:b/>
        </w:rPr>
        <w:t xml:space="preserve"> Mediului</w:t>
      </w:r>
      <w:r w:rsidRPr="00E93D0E">
        <w:rPr>
          <w:rFonts w:eastAsia="MS Mincho" w:cs="Times New Roman"/>
        </w:rPr>
        <w:t xml:space="preserve"> informează că din rezultatele analizelor efectuate în data de 30.09.2024 în cadrul </w:t>
      </w:r>
      <w:proofErr w:type="spellStart"/>
      <w:r w:rsidRPr="00E93D0E">
        <w:rPr>
          <w:rFonts w:eastAsia="MS Mincho" w:cs="Times New Roman"/>
        </w:rPr>
        <w:t>Reţelei</w:t>
      </w:r>
      <w:proofErr w:type="spellEnd"/>
      <w:r w:rsidRPr="00E93D0E">
        <w:rPr>
          <w:rFonts w:eastAsia="MS Mincho" w:cs="Times New Roman"/>
        </w:rPr>
        <w:t xml:space="preserve"> </w:t>
      </w:r>
      <w:proofErr w:type="spellStart"/>
      <w:r w:rsidRPr="00E93D0E">
        <w:rPr>
          <w:rFonts w:eastAsia="MS Mincho" w:cs="Times New Roman"/>
        </w:rPr>
        <w:t>Naţionale</w:t>
      </w:r>
      <w:proofErr w:type="spellEnd"/>
      <w:r w:rsidRPr="00E93D0E">
        <w:rPr>
          <w:rFonts w:eastAsia="MS Mincho" w:cs="Times New Roman"/>
        </w:rPr>
        <w:t xml:space="preserve"> de Monitorizare nu s-au constatat </w:t>
      </w:r>
      <w:proofErr w:type="spellStart"/>
      <w:r w:rsidRPr="00E93D0E">
        <w:rPr>
          <w:rFonts w:eastAsia="MS Mincho" w:cs="Times New Roman"/>
        </w:rPr>
        <w:t>depăşiri</w:t>
      </w:r>
      <w:proofErr w:type="spellEnd"/>
      <w:r w:rsidRPr="00E93D0E">
        <w:rPr>
          <w:rFonts w:eastAsia="MS Mincho" w:cs="Times New Roman"/>
        </w:rPr>
        <w:t xml:space="preserve"> ale pragurilor de alertă pentru NO</w:t>
      </w:r>
      <w:r w:rsidRPr="00E93D0E">
        <w:rPr>
          <w:rFonts w:eastAsia="MS Mincho" w:cs="Times New Roman"/>
          <w:vertAlign w:val="subscript"/>
        </w:rPr>
        <w:t>2</w:t>
      </w:r>
      <w:r w:rsidRPr="00E93D0E">
        <w:rPr>
          <w:rFonts w:eastAsia="MS Mincho" w:cs="Times New Roman"/>
        </w:rPr>
        <w:t xml:space="preserve"> (dioxid de azot), SO</w:t>
      </w:r>
      <w:r w:rsidRPr="00E93D0E">
        <w:rPr>
          <w:rFonts w:eastAsia="MS Mincho" w:cs="Times New Roman"/>
          <w:vertAlign w:val="subscript"/>
        </w:rPr>
        <w:t>2</w:t>
      </w:r>
      <w:r w:rsidRPr="00E93D0E">
        <w:rPr>
          <w:rFonts w:eastAsia="MS Mincho" w:cs="Times New Roman"/>
        </w:rPr>
        <w:t xml:space="preserve"> (dioxid de sulf), ale pragurilor de alertă și informare pentru O</w:t>
      </w:r>
      <w:r w:rsidRPr="00E93D0E">
        <w:rPr>
          <w:rFonts w:eastAsia="MS Mincho" w:cs="Times New Roman"/>
          <w:vertAlign w:val="subscript"/>
        </w:rPr>
        <w:t>3</w:t>
      </w:r>
      <w:r w:rsidRPr="00E93D0E">
        <w:rPr>
          <w:rFonts w:eastAsia="MS Mincho" w:cs="Times New Roman"/>
        </w:rPr>
        <w:t xml:space="preserve"> (ozon) și ale </w:t>
      </w:r>
      <w:r w:rsidRPr="00E93D0E">
        <w:rPr>
          <w:rFonts w:eastAsia="MS Mincho" w:cs="Times New Roman"/>
          <w:bCs/>
        </w:rPr>
        <w:t>mediei zilnice de 50 µg/m</w:t>
      </w:r>
      <w:r w:rsidRPr="00E93D0E">
        <w:rPr>
          <w:rFonts w:eastAsia="MS Mincho" w:cs="Times New Roman"/>
          <w:bCs/>
          <w:vertAlign w:val="superscript"/>
        </w:rPr>
        <w:t xml:space="preserve">3 </w:t>
      </w:r>
      <w:r w:rsidRPr="00E93D0E">
        <w:rPr>
          <w:rFonts w:eastAsia="MS Mincho" w:cs="Times New Roman"/>
          <w:bCs/>
        </w:rPr>
        <w:t xml:space="preserve">pentru PM10 (pulberi în suspensie cu diametrul sub 10 microni) </w:t>
      </w:r>
    </w:p>
    <w:p w14:paraId="2CA40949" w14:textId="77777777" w:rsidR="00E93D0E" w:rsidRPr="00E93D0E" w:rsidRDefault="00E93D0E" w:rsidP="00E93D0E">
      <w:pPr>
        <w:spacing w:before="0" w:after="0" w:line="240" w:lineRule="auto"/>
        <w:ind w:left="1080"/>
        <w:rPr>
          <w:rFonts w:eastAsia="MS Mincho" w:cs="Tahoma"/>
          <w:b/>
          <w:color w:val="FF0000"/>
          <w:sz w:val="16"/>
          <w:szCs w:val="16"/>
        </w:rPr>
      </w:pPr>
    </w:p>
    <w:p w14:paraId="2C04FD3A" w14:textId="77777777" w:rsidR="00E93D0E" w:rsidRPr="00E93D0E" w:rsidRDefault="00E93D0E" w:rsidP="00E93D0E">
      <w:pPr>
        <w:spacing w:before="0" w:after="0" w:line="240" w:lineRule="auto"/>
        <w:ind w:left="1080"/>
        <w:rPr>
          <w:rFonts w:eastAsia="MS Mincho" w:cs="Times New Roman"/>
          <w:b/>
        </w:rPr>
      </w:pPr>
      <w:r w:rsidRPr="00E93D0E">
        <w:rPr>
          <w:rFonts w:eastAsia="MS Mincho" w:cs="Times New Roman"/>
          <w:b/>
        </w:rPr>
        <w:t>2.</w:t>
      </w:r>
      <w:r w:rsidRPr="00E93D0E">
        <w:rPr>
          <w:rFonts w:eastAsia="MS Mincho" w:cs="Times New Roman"/>
          <w:b/>
        </w:rPr>
        <w:tab/>
        <w:t xml:space="preserve">În domeniul solului </w:t>
      </w:r>
      <w:proofErr w:type="spellStart"/>
      <w:r w:rsidRPr="00E93D0E">
        <w:rPr>
          <w:rFonts w:eastAsia="MS Mincho" w:cs="Times New Roman"/>
          <w:b/>
        </w:rPr>
        <w:t>şi</w:t>
      </w:r>
      <w:proofErr w:type="spellEnd"/>
      <w:r w:rsidRPr="00E93D0E">
        <w:rPr>
          <w:rFonts w:eastAsia="MS Mincho" w:cs="Times New Roman"/>
          <w:b/>
        </w:rPr>
        <w:t xml:space="preserve"> </w:t>
      </w:r>
      <w:proofErr w:type="spellStart"/>
      <w:r w:rsidRPr="00E93D0E">
        <w:rPr>
          <w:rFonts w:eastAsia="MS Mincho" w:cs="Times New Roman"/>
          <w:b/>
        </w:rPr>
        <w:t>vegetaţiei</w:t>
      </w:r>
      <w:proofErr w:type="spellEnd"/>
      <w:r w:rsidRPr="00E93D0E">
        <w:rPr>
          <w:rFonts w:eastAsia="MS Mincho" w:cs="Times New Roman"/>
          <w:b/>
        </w:rPr>
        <w:t xml:space="preserve">  </w:t>
      </w:r>
    </w:p>
    <w:p w14:paraId="56736D64" w14:textId="77777777" w:rsidR="00E93D0E" w:rsidRPr="00E93D0E" w:rsidRDefault="00E93D0E" w:rsidP="00E93D0E">
      <w:pPr>
        <w:spacing w:before="0" w:after="0" w:line="240" w:lineRule="auto"/>
        <w:ind w:left="360" w:firstLine="720"/>
        <w:rPr>
          <w:rFonts w:eastAsia="MS Mincho" w:cs="Tahoma"/>
          <w:b/>
          <w:sz w:val="16"/>
          <w:szCs w:val="16"/>
        </w:rPr>
      </w:pPr>
      <w:r w:rsidRPr="00E93D0E">
        <w:rPr>
          <w:rFonts w:eastAsia="MS Mincho" w:cs="Times New Roman"/>
        </w:rPr>
        <w:t>Nu</w:t>
      </w:r>
      <w:r w:rsidRPr="00E93D0E">
        <w:rPr>
          <w:rFonts w:eastAsia="MS Mincho" w:cs="Times New Roman"/>
          <w:b/>
        </w:rPr>
        <w:t xml:space="preserve"> </w:t>
      </w:r>
      <w:r w:rsidRPr="00E93D0E">
        <w:rPr>
          <w:rFonts w:eastAsia="MS Mincho" w:cs="Times New Roman"/>
        </w:rPr>
        <w:t>au fost semnalate evenimente deosebite.</w:t>
      </w:r>
    </w:p>
    <w:p w14:paraId="25386E92" w14:textId="77777777" w:rsidR="00E93D0E" w:rsidRPr="00E93D0E" w:rsidRDefault="00E93D0E" w:rsidP="00E93D0E">
      <w:pPr>
        <w:spacing w:before="0" w:after="0" w:line="240" w:lineRule="auto"/>
        <w:rPr>
          <w:rFonts w:eastAsia="MS Mincho" w:cs="Tahoma"/>
          <w:b/>
          <w:sz w:val="16"/>
          <w:szCs w:val="16"/>
        </w:rPr>
      </w:pPr>
    </w:p>
    <w:p w14:paraId="00F69755" w14:textId="77777777" w:rsidR="00E93D0E" w:rsidRPr="00E93D0E" w:rsidRDefault="00E93D0E" w:rsidP="00E93D0E">
      <w:pPr>
        <w:spacing w:before="0" w:after="0" w:line="240" w:lineRule="auto"/>
        <w:rPr>
          <w:rFonts w:eastAsia="MS Mincho" w:cs="Tahoma"/>
          <w:b/>
          <w:sz w:val="16"/>
          <w:szCs w:val="16"/>
        </w:rPr>
      </w:pPr>
    </w:p>
    <w:p w14:paraId="0F184583" w14:textId="77777777" w:rsidR="00E93D0E" w:rsidRPr="00E93D0E" w:rsidRDefault="00E93D0E" w:rsidP="00E93D0E">
      <w:pPr>
        <w:spacing w:before="0" w:after="0" w:line="240" w:lineRule="auto"/>
        <w:ind w:left="1080"/>
        <w:rPr>
          <w:rFonts w:eastAsia="MS Mincho" w:cs="Tahoma"/>
        </w:rPr>
      </w:pPr>
      <w:r w:rsidRPr="00E93D0E">
        <w:rPr>
          <w:rFonts w:eastAsia="MS Mincho" w:cs="Times New Roman"/>
          <w:b/>
          <w:color w:val="auto"/>
        </w:rPr>
        <w:t xml:space="preserve">3. </w:t>
      </w:r>
      <w:r w:rsidRPr="00E93D0E">
        <w:rPr>
          <w:rFonts w:eastAsia="MS Mincho" w:cs="Times New Roman"/>
          <w:b/>
          <w:color w:val="auto"/>
        </w:rPr>
        <w:tab/>
        <w:t xml:space="preserve">În domeniul supravegherii </w:t>
      </w:r>
      <w:proofErr w:type="spellStart"/>
      <w:r w:rsidRPr="00E93D0E">
        <w:rPr>
          <w:rFonts w:eastAsia="MS Mincho" w:cs="Times New Roman"/>
          <w:b/>
          <w:color w:val="auto"/>
        </w:rPr>
        <w:t>radioactivităţii</w:t>
      </w:r>
      <w:proofErr w:type="spellEnd"/>
      <w:r w:rsidRPr="00E93D0E">
        <w:rPr>
          <w:rFonts w:eastAsia="MS Mincho" w:cs="Times New Roman"/>
          <w:b/>
          <w:color w:val="auto"/>
        </w:rPr>
        <w:t xml:space="preserve"> mediului</w:t>
      </w:r>
    </w:p>
    <w:p w14:paraId="312F7DD2" w14:textId="77777777" w:rsidR="00E93D0E" w:rsidRPr="00E93D0E" w:rsidRDefault="00E93D0E" w:rsidP="00E93D0E">
      <w:pPr>
        <w:spacing w:before="0" w:after="0" w:line="240" w:lineRule="auto"/>
        <w:ind w:left="1080"/>
        <w:rPr>
          <w:rFonts w:eastAsia="MS Mincho" w:cs="Times New Roman"/>
        </w:rPr>
      </w:pPr>
      <w:r w:rsidRPr="00E93D0E">
        <w:rPr>
          <w:rFonts w:eastAsia="MS Mincho" w:cs="Times New Roman"/>
        </w:rPr>
        <w:t xml:space="preserve">Menționăm că pentru factorii de mediu urmăriți nu s-au înregistrat </w:t>
      </w:r>
      <w:proofErr w:type="spellStart"/>
      <w:r w:rsidRPr="00E93D0E">
        <w:rPr>
          <w:rFonts w:eastAsia="MS Mincho" w:cs="Times New Roman"/>
        </w:rPr>
        <w:t>depăşiri</w:t>
      </w:r>
      <w:proofErr w:type="spellEnd"/>
      <w:r w:rsidRPr="00E93D0E">
        <w:rPr>
          <w:rFonts w:eastAsia="MS Mincho" w:cs="Times New Roman"/>
        </w:rPr>
        <w:t xml:space="preserve"> ale limitelor de avertizare/alarmare și nu s-au semnalat evenimente deosebite. Parametrii </w:t>
      </w:r>
      <w:proofErr w:type="spellStart"/>
      <w:r w:rsidRPr="00E93D0E">
        <w:rPr>
          <w:rFonts w:eastAsia="MS Mincho" w:cs="Times New Roman"/>
        </w:rPr>
        <w:t>constataţi</w:t>
      </w:r>
      <w:proofErr w:type="spellEnd"/>
      <w:r w:rsidRPr="00E93D0E">
        <w:rPr>
          <w:rFonts w:eastAsia="MS Mincho" w:cs="Times New Roman"/>
        </w:rPr>
        <w:t xml:space="preserve"> la </w:t>
      </w:r>
      <w:proofErr w:type="spellStart"/>
      <w:r w:rsidRPr="00E93D0E">
        <w:rPr>
          <w:rFonts w:eastAsia="MS Mincho" w:cs="Times New Roman"/>
        </w:rPr>
        <w:t>staţiile</w:t>
      </w:r>
      <w:proofErr w:type="spellEnd"/>
      <w:r w:rsidRPr="00E93D0E">
        <w:rPr>
          <w:rFonts w:eastAsia="MS Mincho" w:cs="Times New Roman"/>
        </w:rPr>
        <w:t xml:space="preserve"> de pe teritoriul României s-au situat în limitele normale de variație ale fondului natural.</w:t>
      </w:r>
    </w:p>
    <w:p w14:paraId="05FAAE5B" w14:textId="77777777" w:rsidR="00E93D0E" w:rsidRPr="00E93D0E" w:rsidRDefault="00E93D0E" w:rsidP="00E93D0E">
      <w:pPr>
        <w:spacing w:before="0" w:after="0"/>
        <w:rPr>
          <w:rFonts w:eastAsia="MS Mincho" w:cs="Times New Roman"/>
          <w:b/>
          <w:color w:val="auto"/>
          <w:sz w:val="16"/>
          <w:szCs w:val="16"/>
        </w:rPr>
      </w:pPr>
    </w:p>
    <w:p w14:paraId="7CFF98B5" w14:textId="77777777" w:rsidR="00E93D0E" w:rsidRPr="00E93D0E" w:rsidRDefault="00E93D0E" w:rsidP="00E93D0E">
      <w:pPr>
        <w:spacing w:before="0" w:after="0"/>
        <w:ind w:left="1080"/>
        <w:rPr>
          <w:rFonts w:eastAsia="MS Mincho" w:cs="Times New Roman"/>
          <w:b/>
          <w:color w:val="auto"/>
        </w:rPr>
      </w:pPr>
      <w:r w:rsidRPr="00E93D0E">
        <w:rPr>
          <w:rFonts w:eastAsia="MS Mincho" w:cs="Times New Roman"/>
          <w:b/>
          <w:color w:val="auto"/>
        </w:rPr>
        <w:t xml:space="preserve">4. </w:t>
      </w:r>
      <w:r w:rsidRPr="00E93D0E">
        <w:rPr>
          <w:rFonts w:eastAsia="MS Mincho" w:cs="Times New Roman"/>
          <w:b/>
          <w:color w:val="auto"/>
        </w:rPr>
        <w:tab/>
        <w:t xml:space="preserve">În municipiul </w:t>
      </w:r>
      <w:proofErr w:type="spellStart"/>
      <w:r w:rsidRPr="00E93D0E">
        <w:rPr>
          <w:rFonts w:eastAsia="MS Mincho" w:cs="Times New Roman"/>
          <w:b/>
          <w:color w:val="auto"/>
        </w:rPr>
        <w:t>Bucureşti</w:t>
      </w:r>
      <w:proofErr w:type="spellEnd"/>
    </w:p>
    <w:p w14:paraId="7492506C" w14:textId="77777777" w:rsidR="00E93D0E" w:rsidRPr="00E93D0E" w:rsidRDefault="00E93D0E" w:rsidP="00E93D0E">
      <w:pPr>
        <w:spacing w:before="0" w:after="0" w:line="240" w:lineRule="auto"/>
        <w:ind w:left="1080"/>
        <w:rPr>
          <w:rFonts w:eastAsia="MS Mincho" w:cs="Times New Roman"/>
          <w:color w:val="auto"/>
        </w:rPr>
      </w:pPr>
      <w:r w:rsidRPr="00E93D0E">
        <w:rPr>
          <w:rFonts w:eastAsia="MS Mincho" w:cs="Times New Roman"/>
          <w:color w:val="auto"/>
        </w:rPr>
        <w:t xml:space="preserve">În ultimele 24 de ore sistemul de monitorizare a </w:t>
      </w:r>
      <w:proofErr w:type="spellStart"/>
      <w:r w:rsidRPr="00E93D0E">
        <w:rPr>
          <w:rFonts w:eastAsia="MS Mincho" w:cs="Times New Roman"/>
          <w:color w:val="auto"/>
        </w:rPr>
        <w:t>calităţii</w:t>
      </w:r>
      <w:proofErr w:type="spellEnd"/>
      <w:r w:rsidRPr="00E93D0E">
        <w:rPr>
          <w:rFonts w:eastAsia="MS Mincho" w:cs="Times New Roman"/>
          <w:color w:val="auto"/>
        </w:rPr>
        <w:t xml:space="preserve"> aerului în municipiul </w:t>
      </w:r>
      <w:proofErr w:type="spellStart"/>
      <w:r w:rsidRPr="00E93D0E">
        <w:rPr>
          <w:rFonts w:eastAsia="MS Mincho" w:cs="Times New Roman"/>
          <w:color w:val="auto"/>
        </w:rPr>
        <w:t>Bucureşti</w:t>
      </w:r>
      <w:proofErr w:type="spellEnd"/>
      <w:r w:rsidRPr="00E93D0E">
        <w:rPr>
          <w:rFonts w:eastAsia="MS Mincho" w:cs="Times New Roman"/>
          <w:color w:val="auto"/>
        </w:rPr>
        <w:t xml:space="preserve"> nu a semnalat </w:t>
      </w:r>
      <w:proofErr w:type="spellStart"/>
      <w:r w:rsidRPr="00E93D0E">
        <w:rPr>
          <w:rFonts w:eastAsia="MS Mincho" w:cs="Times New Roman"/>
          <w:color w:val="auto"/>
        </w:rPr>
        <w:t>depăşiri</w:t>
      </w:r>
      <w:proofErr w:type="spellEnd"/>
      <w:r w:rsidRPr="00E93D0E">
        <w:rPr>
          <w:rFonts w:eastAsia="MS Mincho" w:cs="Times New Roman"/>
          <w:color w:val="auto"/>
        </w:rPr>
        <w:t xml:space="preserve"> ale pragurilor de informare </w:t>
      </w:r>
      <w:proofErr w:type="spellStart"/>
      <w:r w:rsidRPr="00E93D0E">
        <w:rPr>
          <w:rFonts w:eastAsia="MS Mincho" w:cs="Times New Roman"/>
          <w:color w:val="auto"/>
        </w:rPr>
        <w:t>şi</w:t>
      </w:r>
      <w:proofErr w:type="spellEnd"/>
      <w:r w:rsidRPr="00E93D0E">
        <w:rPr>
          <w:rFonts w:eastAsia="MS Mincho" w:cs="Times New Roman"/>
          <w:color w:val="auto"/>
        </w:rPr>
        <w:t xml:space="preserve"> alertă.</w:t>
      </w:r>
    </w:p>
    <w:p w14:paraId="25CF2EB9" w14:textId="77777777" w:rsidR="00E93D0E" w:rsidRDefault="00E93D0E" w:rsidP="007D3FC2">
      <w:pPr>
        <w:ind w:left="720"/>
        <w:rPr>
          <w:b/>
          <w:bCs/>
        </w:rPr>
      </w:pPr>
    </w:p>
    <w:p w14:paraId="5261EF75" w14:textId="0DE859F1" w:rsidR="00FA65AC" w:rsidRPr="00AD1AB4" w:rsidRDefault="00BC3743" w:rsidP="00E93D0E">
      <w:pPr>
        <w:ind w:left="720" w:firstLine="360"/>
        <w:rPr>
          <w:b/>
          <w:bCs/>
        </w:rPr>
      </w:pPr>
      <w:r>
        <w:rPr>
          <w:b/>
          <w:bCs/>
        </w:rPr>
        <w:t>DIRECȚIA COMUNICARE</w:t>
      </w:r>
    </w:p>
    <w:p w14:paraId="40B56A63" w14:textId="0ABF2EF6" w:rsidR="005C31C1" w:rsidRPr="00120484" w:rsidRDefault="005C31C1" w:rsidP="005C31C1">
      <w:pPr>
        <w:rPr>
          <w:lang w:val="en-GB"/>
        </w:rPr>
      </w:pPr>
    </w:p>
    <w:p w14:paraId="6379426C" w14:textId="77777777" w:rsidR="005C31C1" w:rsidRPr="00120484" w:rsidRDefault="005C31C1" w:rsidP="005C31C1">
      <w:pPr>
        <w:ind w:firstLine="720"/>
      </w:pPr>
    </w:p>
    <w:sectPr w:rsidR="005C31C1" w:rsidRPr="00120484" w:rsidSect="00892EB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080" w:bottom="1440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962BC" w14:textId="77777777" w:rsidR="00055146" w:rsidRDefault="00055146" w:rsidP="00F721A4">
      <w:pPr>
        <w:spacing w:after="0" w:line="240" w:lineRule="auto"/>
      </w:pPr>
      <w:r>
        <w:separator/>
      </w:r>
    </w:p>
  </w:endnote>
  <w:endnote w:type="continuationSeparator" w:id="0">
    <w:p w14:paraId="5ABC443B" w14:textId="77777777" w:rsidR="00055146" w:rsidRDefault="00055146" w:rsidP="00F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swald Light"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FNormal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8F24" w14:textId="77777777" w:rsidR="00CC34D2" w:rsidRPr="00640F0C" w:rsidRDefault="00CC34D2" w:rsidP="00CC34D2">
    <w:pPr>
      <w:pStyle w:val="Footer"/>
      <w:jc w:val="center"/>
      <w:rPr>
        <w:rFonts w:ascii="Arial" w:eastAsia="Arial" w:hAnsi="Arial" w:cs="Arial"/>
        <w:color w:val="BFBFBF"/>
        <w:sz w:val="12"/>
        <w:szCs w:val="12"/>
      </w:rPr>
    </w:pPr>
    <w:r w:rsidRPr="00640F0C">
      <w:rPr>
        <w:rFonts w:ascii="Arial" w:eastAsia="Arial" w:hAnsi="Arial" w:cs="Arial"/>
        <w:noProof/>
        <w:color w:val="FFFFFF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1DFB" wp14:editId="64DE2C01">
              <wp:simplePos x="0" y="0"/>
              <wp:positionH relativeFrom="column">
                <wp:posOffset>342000</wp:posOffset>
              </wp:positionH>
              <wp:positionV relativeFrom="paragraph">
                <wp:posOffset>30490</wp:posOffset>
              </wp:positionV>
              <wp:extent cx="5932800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9C106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2.4pt" to="49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" strokecolor="#a5a5a5 [2092]" strokeweight=".5pt">
              <v:stroke joinstyle="miter"/>
            </v:line>
          </w:pict>
        </mc:Fallback>
      </mc:AlternateContent>
    </w:r>
  </w:p>
  <w:p w14:paraId="4CE007C1" w14:textId="602CDF6D" w:rsidR="007666A9" w:rsidRDefault="007666A9" w:rsidP="007666A9">
    <w:pPr>
      <w:pStyle w:val="Footer1"/>
      <w:ind w:left="709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49966841" w14:textId="77777777" w:rsidR="007666A9" w:rsidRDefault="007666A9" w:rsidP="007666A9">
    <w:pPr>
      <w:pStyle w:val="Footer1"/>
      <w:ind w:left="709"/>
    </w:pPr>
    <w:r>
      <w:t xml:space="preserve"> </w:t>
    </w:r>
    <w:r w:rsidRPr="00FB602D">
      <w:t>Tel.: +4 021 408</w:t>
    </w:r>
    <w:r>
      <w:t xml:space="preserve"> 9605</w:t>
    </w:r>
  </w:p>
  <w:p w14:paraId="2A2A6A18" w14:textId="77777777" w:rsidR="007666A9" w:rsidRPr="00FB602D" w:rsidRDefault="007666A9" w:rsidP="007666A9">
    <w:pPr>
      <w:pStyle w:val="Footer1"/>
      <w:ind w:left="709"/>
    </w:pPr>
    <w:r>
      <w:t xml:space="preserve"> e-mail: </w:t>
    </w:r>
    <w:r>
      <w:rPr>
        <w:rStyle w:val="Hyperlink"/>
      </w:rPr>
      <w:t>biroupresa.mmediu@gmail.com</w:t>
    </w:r>
  </w:p>
  <w:p w14:paraId="3834E473" w14:textId="77777777" w:rsidR="007666A9" w:rsidRPr="00FB602D" w:rsidRDefault="007666A9" w:rsidP="007666A9">
    <w:pPr>
      <w:pStyle w:val="Footer1"/>
      <w:ind w:left="709"/>
    </w:pPr>
    <w:r>
      <w:t xml:space="preserve"> </w:t>
    </w:r>
    <w:r w:rsidRPr="00FB602D">
      <w:t xml:space="preserve">website: </w:t>
    </w:r>
    <w:hyperlink r:id="rId1" w:history="1">
      <w:r w:rsidRPr="00A81768">
        <w:rPr>
          <w:rStyle w:val="Hyperlink"/>
        </w:rPr>
        <w:t>www.mmediu.ro</w:t>
      </w:r>
    </w:hyperlink>
    <w:r>
      <w:t xml:space="preserve"> </w:t>
    </w:r>
  </w:p>
  <w:p w14:paraId="32E25163" w14:textId="67373B04" w:rsidR="00C95C41" w:rsidRPr="00826132" w:rsidRDefault="00C95C41" w:rsidP="007666A9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D2CB" w14:textId="2796F4F5" w:rsidR="00E26A4D" w:rsidRDefault="00E26A4D" w:rsidP="005C31C1">
    <w:pPr>
      <w:pStyle w:val="Footer1"/>
      <w:ind w:left="142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68627D00" w14:textId="77777777" w:rsidR="00E26A4D" w:rsidRDefault="00E26A4D" w:rsidP="005C31C1">
    <w:pPr>
      <w:pStyle w:val="Footer1"/>
      <w:ind w:left="142"/>
    </w:pPr>
    <w:r>
      <w:t xml:space="preserve"> </w:t>
    </w:r>
    <w:r w:rsidRPr="00FB602D">
      <w:t>Tel.: +4 021 408</w:t>
    </w:r>
    <w:r>
      <w:t xml:space="preserve"> 9605</w:t>
    </w:r>
  </w:p>
  <w:p w14:paraId="25625F3D" w14:textId="529D69AC" w:rsidR="00E26A4D" w:rsidRPr="00FB602D" w:rsidRDefault="00E26A4D" w:rsidP="005C31C1">
    <w:pPr>
      <w:pStyle w:val="Footer1"/>
      <w:ind w:left="142"/>
    </w:pPr>
    <w:r>
      <w:t xml:space="preserve"> e-mail: </w:t>
    </w:r>
    <w:hyperlink r:id="rId1" w:history="1">
      <w:r w:rsidR="007A5A4A" w:rsidRPr="00473C61">
        <w:rPr>
          <w:rStyle w:val="Hyperlink"/>
        </w:rPr>
        <w:t>comunicare@mmediu.ro</w:t>
      </w:r>
    </w:hyperlink>
    <w:r w:rsidR="007A5A4A">
      <w:rPr>
        <w:rStyle w:val="Hyperlink"/>
      </w:rPr>
      <w:t xml:space="preserve"> </w:t>
    </w:r>
  </w:p>
  <w:p w14:paraId="49EC72C3" w14:textId="77777777" w:rsidR="00E26A4D" w:rsidRPr="00FB602D" w:rsidRDefault="00E26A4D" w:rsidP="005C31C1">
    <w:pPr>
      <w:pStyle w:val="Footer1"/>
      <w:ind w:left="142"/>
    </w:pPr>
    <w:r>
      <w:t xml:space="preserve"> </w:t>
    </w:r>
    <w:r w:rsidRPr="00FB602D">
      <w:t xml:space="preserve">website: </w:t>
    </w:r>
    <w:hyperlink r:id="rId2" w:history="1">
      <w:r w:rsidRPr="00A81768">
        <w:rPr>
          <w:rStyle w:val="Hyperlink"/>
        </w:rPr>
        <w:t>www.mmediu.ro</w:t>
      </w:r>
    </w:hyperlink>
    <w:r>
      <w:t xml:space="preserve"> </w:t>
    </w:r>
  </w:p>
  <w:p w14:paraId="0D9B1912" w14:textId="0EFB873F" w:rsidR="00BE170E" w:rsidRPr="00DB53B4" w:rsidRDefault="00BE170E" w:rsidP="00EB5DE8">
    <w:pPr>
      <w:pStyle w:val="Footer"/>
      <w:jc w:val="center"/>
      <w:rPr>
        <w:rFonts w:ascii="AvantGardEFNormal" w:hAnsi="AvantGardEFNorm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E7DDF" w14:textId="77777777" w:rsidR="00055146" w:rsidRDefault="00055146" w:rsidP="00F721A4">
      <w:pPr>
        <w:spacing w:after="0" w:line="240" w:lineRule="auto"/>
      </w:pPr>
      <w:r>
        <w:separator/>
      </w:r>
    </w:p>
  </w:footnote>
  <w:footnote w:type="continuationSeparator" w:id="0">
    <w:p w14:paraId="110D8788" w14:textId="77777777" w:rsidR="00055146" w:rsidRDefault="00055146" w:rsidP="00F7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3D70" w14:textId="77777777" w:rsidR="00F721A4" w:rsidRDefault="00F721A4">
    <w:pPr>
      <w:pStyle w:val="Header"/>
    </w:pPr>
  </w:p>
  <w:p w14:paraId="7A969174" w14:textId="77777777" w:rsidR="00F721A4" w:rsidRDefault="00F721A4" w:rsidP="00C95C41">
    <w:pPr>
      <w:pStyle w:val="Header"/>
      <w:jc w:val="center"/>
    </w:pPr>
  </w:p>
  <w:p w14:paraId="7D570FF1" w14:textId="77777777" w:rsidR="00F721A4" w:rsidRDefault="00F721A4">
    <w:pPr>
      <w:pStyle w:val="Header"/>
    </w:pPr>
  </w:p>
  <w:p w14:paraId="100B8212" w14:textId="77777777" w:rsidR="004A4250" w:rsidRDefault="004A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2F778" w14:textId="44FBC594" w:rsidR="00BE170E" w:rsidRDefault="00892D18">
    <w:pPr>
      <w:pStyle w:val="Header"/>
    </w:pPr>
    <w:r>
      <w:rPr>
        <w:noProof/>
        <w:lang w:val="en-US"/>
      </w:rPr>
      <w:drawing>
        <wp:inline distT="0" distB="0" distL="0" distR="0" wp14:anchorId="151D2DD8" wp14:editId="0B2FD49A">
          <wp:extent cx="3237230" cy="895985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7C625B" w14:textId="0751E378" w:rsidR="00BE170E" w:rsidRDefault="00BE170E">
    <w:pPr>
      <w:pStyle w:val="Header"/>
    </w:pPr>
  </w:p>
  <w:p w14:paraId="47D5F388" w14:textId="77777777" w:rsidR="00A862F9" w:rsidRDefault="00A8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796"/>
    <w:multiLevelType w:val="hybridMultilevel"/>
    <w:tmpl w:val="97BC9F40"/>
    <w:lvl w:ilvl="0" w:tplc="9E827B3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5C47B8"/>
    <w:multiLevelType w:val="hybridMultilevel"/>
    <w:tmpl w:val="6E7CF0FC"/>
    <w:lvl w:ilvl="0" w:tplc="EECED4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49AC"/>
    <w:multiLevelType w:val="hybridMultilevel"/>
    <w:tmpl w:val="B002B5A2"/>
    <w:lvl w:ilvl="0" w:tplc="3AA05A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5577D43"/>
    <w:multiLevelType w:val="hybridMultilevel"/>
    <w:tmpl w:val="EF205964"/>
    <w:lvl w:ilvl="0" w:tplc="FA9611D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935D1A"/>
    <w:multiLevelType w:val="hybridMultilevel"/>
    <w:tmpl w:val="638C8C32"/>
    <w:lvl w:ilvl="0" w:tplc="7D84D574">
      <w:start w:val="2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1727A"/>
    <w:multiLevelType w:val="hybridMultilevel"/>
    <w:tmpl w:val="9F4CD834"/>
    <w:lvl w:ilvl="0" w:tplc="BA68DE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93544"/>
    <w:multiLevelType w:val="hybridMultilevel"/>
    <w:tmpl w:val="1BEA285E"/>
    <w:lvl w:ilvl="0" w:tplc="8D58DF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F5394F"/>
    <w:multiLevelType w:val="hybridMultilevel"/>
    <w:tmpl w:val="8EDAB5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6A1DC1"/>
    <w:multiLevelType w:val="hybridMultilevel"/>
    <w:tmpl w:val="37F03C14"/>
    <w:lvl w:ilvl="0" w:tplc="0B02C424">
      <w:start w:val="19"/>
      <w:numFmt w:val="bullet"/>
      <w:lvlText w:val="-"/>
      <w:lvlJc w:val="left"/>
      <w:pPr>
        <w:ind w:left="153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0C70651D"/>
    <w:multiLevelType w:val="hybridMultilevel"/>
    <w:tmpl w:val="A380FFB8"/>
    <w:lvl w:ilvl="0" w:tplc="BABC738E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AA73A0"/>
    <w:multiLevelType w:val="hybridMultilevel"/>
    <w:tmpl w:val="81D0ADD4"/>
    <w:lvl w:ilvl="0" w:tplc="E3F0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73907"/>
    <w:multiLevelType w:val="hybridMultilevel"/>
    <w:tmpl w:val="C796614E"/>
    <w:lvl w:ilvl="0" w:tplc="69CE80A8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BE0534"/>
    <w:multiLevelType w:val="hybridMultilevel"/>
    <w:tmpl w:val="8BC6BCE4"/>
    <w:lvl w:ilvl="0" w:tplc="BEAC7FE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BF72AF"/>
    <w:multiLevelType w:val="hybridMultilevel"/>
    <w:tmpl w:val="C8FADA50"/>
    <w:lvl w:ilvl="0" w:tplc="EE7CB4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0266B"/>
    <w:multiLevelType w:val="hybridMultilevel"/>
    <w:tmpl w:val="C8CCEA18"/>
    <w:lvl w:ilvl="0" w:tplc="EA4E3648">
      <w:start w:val="1"/>
      <w:numFmt w:val="bullet"/>
      <w:lvlText w:val="-"/>
      <w:lvlJc w:val="left"/>
      <w:pPr>
        <w:ind w:left="2059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5" w15:restartNumberingAfterBreak="0">
    <w:nsid w:val="194E6990"/>
    <w:multiLevelType w:val="hybridMultilevel"/>
    <w:tmpl w:val="D93C5D3E"/>
    <w:lvl w:ilvl="0" w:tplc="81D8C3BE">
      <w:start w:val="19"/>
      <w:numFmt w:val="bullet"/>
      <w:lvlText w:val="-"/>
      <w:lvlJc w:val="left"/>
      <w:pPr>
        <w:ind w:left="16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1B2F2365"/>
    <w:multiLevelType w:val="hybridMultilevel"/>
    <w:tmpl w:val="16120284"/>
    <w:lvl w:ilvl="0" w:tplc="FEA233D0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CF92F56"/>
    <w:multiLevelType w:val="hybridMultilevel"/>
    <w:tmpl w:val="8EFC05F6"/>
    <w:lvl w:ilvl="0" w:tplc="BCACC95E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1D47550B"/>
    <w:multiLevelType w:val="hybridMultilevel"/>
    <w:tmpl w:val="8A381E0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E7E706F"/>
    <w:multiLevelType w:val="hybridMultilevel"/>
    <w:tmpl w:val="EF86798E"/>
    <w:lvl w:ilvl="0" w:tplc="5E72D842">
      <w:numFmt w:val="bullet"/>
      <w:lvlText w:val="-"/>
      <w:lvlJc w:val="left"/>
      <w:pPr>
        <w:ind w:left="405" w:hanging="360"/>
      </w:pPr>
      <w:rPr>
        <w:rFonts w:ascii="Oswald Light" w:eastAsia="Times New Roman" w:hAnsi="Oswald Light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1E7F269C"/>
    <w:multiLevelType w:val="hybridMultilevel"/>
    <w:tmpl w:val="14D6CD40"/>
    <w:lvl w:ilvl="0" w:tplc="1974DF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218D4F8C"/>
    <w:multiLevelType w:val="hybridMultilevel"/>
    <w:tmpl w:val="CEC26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18E0737"/>
    <w:multiLevelType w:val="hybridMultilevel"/>
    <w:tmpl w:val="51BC22F8"/>
    <w:lvl w:ilvl="0" w:tplc="F93E7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685FCE"/>
    <w:multiLevelType w:val="multilevel"/>
    <w:tmpl w:val="50A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7542C9"/>
    <w:multiLevelType w:val="hybridMultilevel"/>
    <w:tmpl w:val="7D3E57E6"/>
    <w:lvl w:ilvl="0" w:tplc="02C490D4">
      <w:numFmt w:val="bullet"/>
      <w:lvlText w:val="-"/>
      <w:lvlJc w:val="left"/>
      <w:pPr>
        <w:ind w:left="38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5" w15:restartNumberingAfterBreak="0">
    <w:nsid w:val="2D47428C"/>
    <w:multiLevelType w:val="hybridMultilevel"/>
    <w:tmpl w:val="85B262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96642D"/>
    <w:multiLevelType w:val="hybridMultilevel"/>
    <w:tmpl w:val="C33C7A9E"/>
    <w:lvl w:ilvl="0" w:tplc="8208E430">
      <w:start w:val="20"/>
      <w:numFmt w:val="bullet"/>
      <w:lvlText w:val="•"/>
      <w:lvlJc w:val="left"/>
      <w:pPr>
        <w:ind w:left="1260" w:hanging="360"/>
      </w:pPr>
      <w:rPr>
        <w:rFonts w:ascii="Trebuchet MS" w:eastAsia="Trebuchet MS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33C84AF7"/>
    <w:multiLevelType w:val="hybridMultilevel"/>
    <w:tmpl w:val="4000BE44"/>
    <w:lvl w:ilvl="0" w:tplc="5E2E6A80">
      <w:start w:val="18"/>
      <w:numFmt w:val="bullet"/>
      <w:lvlText w:val="-"/>
      <w:lvlJc w:val="left"/>
      <w:pPr>
        <w:ind w:left="90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37324AF9"/>
    <w:multiLevelType w:val="hybridMultilevel"/>
    <w:tmpl w:val="6678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57E9B"/>
    <w:multiLevelType w:val="hybridMultilevel"/>
    <w:tmpl w:val="B3DA5C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B7120FF"/>
    <w:multiLevelType w:val="hybridMultilevel"/>
    <w:tmpl w:val="12E89478"/>
    <w:lvl w:ilvl="0" w:tplc="EA6831A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3C0B2E3F"/>
    <w:multiLevelType w:val="hybridMultilevel"/>
    <w:tmpl w:val="B7D632D4"/>
    <w:lvl w:ilvl="0" w:tplc="2BA60658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7A114A"/>
    <w:multiLevelType w:val="hybridMultilevel"/>
    <w:tmpl w:val="E58833DC"/>
    <w:lvl w:ilvl="0" w:tplc="0418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636755"/>
    <w:multiLevelType w:val="multilevel"/>
    <w:tmpl w:val="36A4C080"/>
    <w:lvl w:ilvl="0">
      <w:start w:val="1"/>
      <w:numFmt w:val="decimal"/>
      <w:lvlText w:val="%1."/>
      <w:lvlJc w:val="left"/>
      <w:pPr>
        <w:ind w:left="1440" w:hanging="360"/>
      </w:pPr>
      <w:rPr>
        <w:rFonts w:cs="Arial-BoldMT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upperLetter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4" w15:restartNumberingAfterBreak="0">
    <w:nsid w:val="429B6663"/>
    <w:multiLevelType w:val="hybridMultilevel"/>
    <w:tmpl w:val="52585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38C0EA1"/>
    <w:multiLevelType w:val="hybridMultilevel"/>
    <w:tmpl w:val="C304E7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6" w15:restartNumberingAfterBreak="0">
    <w:nsid w:val="450C17B4"/>
    <w:multiLevelType w:val="hybridMultilevel"/>
    <w:tmpl w:val="B56C6576"/>
    <w:lvl w:ilvl="0" w:tplc="4BB49446">
      <w:start w:val="3"/>
      <w:numFmt w:val="bullet"/>
      <w:lvlText w:val="-"/>
      <w:lvlJc w:val="left"/>
      <w:pPr>
        <w:ind w:left="144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839703B"/>
    <w:multiLevelType w:val="hybridMultilevel"/>
    <w:tmpl w:val="9AF07590"/>
    <w:lvl w:ilvl="0" w:tplc="4EB4E45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8" w15:restartNumberingAfterBreak="0">
    <w:nsid w:val="49492C8C"/>
    <w:multiLevelType w:val="hybridMultilevel"/>
    <w:tmpl w:val="76A887C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4AE15AFB"/>
    <w:multiLevelType w:val="hybridMultilevel"/>
    <w:tmpl w:val="37401B8C"/>
    <w:lvl w:ilvl="0" w:tplc="9E827B38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4BAA05A5"/>
    <w:multiLevelType w:val="hybridMultilevel"/>
    <w:tmpl w:val="68445B4C"/>
    <w:lvl w:ilvl="0" w:tplc="3E442CB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F6E679A"/>
    <w:multiLevelType w:val="hybridMultilevel"/>
    <w:tmpl w:val="FF8413DE"/>
    <w:lvl w:ilvl="0" w:tplc="B65096E2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1C11314"/>
    <w:multiLevelType w:val="hybridMultilevel"/>
    <w:tmpl w:val="5A0E61A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7C2B2F"/>
    <w:multiLevelType w:val="hybridMultilevel"/>
    <w:tmpl w:val="06924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FF3756"/>
    <w:multiLevelType w:val="hybridMultilevel"/>
    <w:tmpl w:val="34C23CE0"/>
    <w:lvl w:ilvl="0" w:tplc="AC2E07C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54A91AF9"/>
    <w:multiLevelType w:val="hybridMultilevel"/>
    <w:tmpl w:val="FAD8B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5281FF4"/>
    <w:multiLevelType w:val="hybridMultilevel"/>
    <w:tmpl w:val="AA981870"/>
    <w:lvl w:ilvl="0" w:tplc="E256862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7134BE1"/>
    <w:multiLevelType w:val="hybridMultilevel"/>
    <w:tmpl w:val="651EA7AA"/>
    <w:lvl w:ilvl="0" w:tplc="BCD844BC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2B5893"/>
    <w:multiLevelType w:val="hybridMultilevel"/>
    <w:tmpl w:val="8A78B732"/>
    <w:lvl w:ilvl="0" w:tplc="D024A91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0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FD11E8B"/>
    <w:multiLevelType w:val="hybridMultilevel"/>
    <w:tmpl w:val="163AEE96"/>
    <w:lvl w:ilvl="0" w:tplc="F47AA890">
      <w:start w:val="1"/>
      <w:numFmt w:val="decimal"/>
      <w:lvlText w:val="%1."/>
      <w:lvlJc w:val="left"/>
      <w:pPr>
        <w:ind w:left="2166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09B5D00"/>
    <w:multiLevelType w:val="hybridMultilevel"/>
    <w:tmpl w:val="13D41C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EE5BC2"/>
    <w:multiLevelType w:val="hybridMultilevel"/>
    <w:tmpl w:val="52DE80F8"/>
    <w:lvl w:ilvl="0" w:tplc="9D568972">
      <w:start w:val="27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5" w15:restartNumberingAfterBreak="0">
    <w:nsid w:val="67A44700"/>
    <w:multiLevelType w:val="hybridMultilevel"/>
    <w:tmpl w:val="076031C4"/>
    <w:lvl w:ilvl="0" w:tplc="AC641A8E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6" w15:restartNumberingAfterBreak="0">
    <w:nsid w:val="6C05528F"/>
    <w:multiLevelType w:val="hybridMultilevel"/>
    <w:tmpl w:val="03541184"/>
    <w:lvl w:ilvl="0" w:tplc="DB84F762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036DC9"/>
    <w:multiLevelType w:val="hybridMultilevel"/>
    <w:tmpl w:val="C804C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8E21C4"/>
    <w:multiLevelType w:val="hybridMultilevel"/>
    <w:tmpl w:val="4D9CF204"/>
    <w:lvl w:ilvl="0" w:tplc="0418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9" w15:restartNumberingAfterBreak="0">
    <w:nsid w:val="78286DE9"/>
    <w:multiLevelType w:val="hybridMultilevel"/>
    <w:tmpl w:val="AB9E4C16"/>
    <w:lvl w:ilvl="0" w:tplc="D57815C0">
      <w:start w:val="18"/>
      <w:numFmt w:val="bullet"/>
      <w:lvlText w:val="-"/>
      <w:lvlJc w:val="left"/>
      <w:pPr>
        <w:ind w:left="1494" w:hanging="360"/>
      </w:pPr>
      <w:rPr>
        <w:rFonts w:ascii="Trebuchet MS" w:eastAsia="MS Mincho" w:hAnsi="Trebuchet MS" w:cs="Arial" w:hint="default"/>
        <w:b w:val="0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0" w15:restartNumberingAfterBreak="0">
    <w:nsid w:val="786C09B2"/>
    <w:multiLevelType w:val="hybridMultilevel"/>
    <w:tmpl w:val="22C8BD18"/>
    <w:lvl w:ilvl="0" w:tplc="F24CCFA2">
      <w:start w:val="1800"/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1" w15:restartNumberingAfterBreak="0">
    <w:nsid w:val="79DB0906"/>
    <w:multiLevelType w:val="hybridMultilevel"/>
    <w:tmpl w:val="C7405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7F676470"/>
    <w:multiLevelType w:val="hybridMultilevel"/>
    <w:tmpl w:val="B1023DC0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58496408">
    <w:abstractNumId w:val="24"/>
  </w:num>
  <w:num w:numId="2" w16cid:durableId="1179275818">
    <w:abstractNumId w:val="18"/>
  </w:num>
  <w:num w:numId="3" w16cid:durableId="1326517993">
    <w:abstractNumId w:val="26"/>
  </w:num>
  <w:num w:numId="4" w16cid:durableId="890000528">
    <w:abstractNumId w:val="49"/>
  </w:num>
  <w:num w:numId="5" w16cid:durableId="1462578195">
    <w:abstractNumId w:val="62"/>
  </w:num>
  <w:num w:numId="6" w16cid:durableId="170224860">
    <w:abstractNumId w:val="21"/>
  </w:num>
  <w:num w:numId="7" w16cid:durableId="1009260877">
    <w:abstractNumId w:val="52"/>
  </w:num>
  <w:num w:numId="8" w16cid:durableId="352345171">
    <w:abstractNumId w:val="50"/>
  </w:num>
  <w:num w:numId="9" w16cid:durableId="1768188604">
    <w:abstractNumId w:val="34"/>
  </w:num>
  <w:num w:numId="10" w16cid:durableId="1404446947">
    <w:abstractNumId w:val="22"/>
  </w:num>
  <w:num w:numId="11" w16cid:durableId="373507723">
    <w:abstractNumId w:val="42"/>
  </w:num>
  <w:num w:numId="12" w16cid:durableId="2112316367">
    <w:abstractNumId w:val="19"/>
  </w:num>
  <w:num w:numId="13" w16cid:durableId="2001733126">
    <w:abstractNumId w:val="20"/>
  </w:num>
  <w:num w:numId="14" w16cid:durableId="1310985671">
    <w:abstractNumId w:val="1"/>
  </w:num>
  <w:num w:numId="15" w16cid:durableId="10127303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9539862">
    <w:abstractNumId w:val="5"/>
  </w:num>
  <w:num w:numId="17" w16cid:durableId="11110486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9814826">
    <w:abstractNumId w:val="15"/>
  </w:num>
  <w:num w:numId="19" w16cid:durableId="1763137961">
    <w:abstractNumId w:val="0"/>
  </w:num>
  <w:num w:numId="20" w16cid:durableId="603535055">
    <w:abstractNumId w:val="4"/>
  </w:num>
  <w:num w:numId="21" w16cid:durableId="42107608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1566601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686539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3937779">
    <w:abstractNumId w:val="63"/>
  </w:num>
  <w:num w:numId="25" w16cid:durableId="1671445792">
    <w:abstractNumId w:val="39"/>
  </w:num>
  <w:num w:numId="26" w16cid:durableId="1116294271">
    <w:abstractNumId w:val="36"/>
  </w:num>
  <w:num w:numId="27" w16cid:durableId="2131170301">
    <w:abstractNumId w:val="14"/>
  </w:num>
  <w:num w:numId="28" w16cid:durableId="1534684958">
    <w:abstractNumId w:val="30"/>
  </w:num>
  <w:num w:numId="29" w16cid:durableId="1331372872">
    <w:abstractNumId w:val="32"/>
  </w:num>
  <w:num w:numId="30" w16cid:durableId="1605651307">
    <w:abstractNumId w:val="51"/>
  </w:num>
  <w:num w:numId="31" w16cid:durableId="1952203399">
    <w:abstractNumId w:val="33"/>
  </w:num>
  <w:num w:numId="32" w16cid:durableId="1564177516">
    <w:abstractNumId w:val="40"/>
  </w:num>
  <w:num w:numId="33" w16cid:durableId="1059674592">
    <w:abstractNumId w:val="8"/>
  </w:num>
  <w:num w:numId="34" w16cid:durableId="1594629002">
    <w:abstractNumId w:val="58"/>
  </w:num>
  <w:num w:numId="35" w16cid:durableId="1043559018">
    <w:abstractNumId w:val="53"/>
  </w:num>
  <w:num w:numId="36" w16cid:durableId="474034600">
    <w:abstractNumId w:val="29"/>
  </w:num>
  <w:num w:numId="37" w16cid:durableId="1499230903">
    <w:abstractNumId w:val="38"/>
  </w:num>
  <w:num w:numId="38" w16cid:durableId="1570073156">
    <w:abstractNumId w:val="23"/>
  </w:num>
  <w:num w:numId="39" w16cid:durableId="795682929">
    <w:abstractNumId w:val="27"/>
  </w:num>
  <w:num w:numId="40" w16cid:durableId="710498902">
    <w:abstractNumId w:val="6"/>
  </w:num>
  <w:num w:numId="41" w16cid:durableId="194124480">
    <w:abstractNumId w:val="10"/>
  </w:num>
  <w:num w:numId="42" w16cid:durableId="1131822243">
    <w:abstractNumId w:val="44"/>
  </w:num>
  <w:num w:numId="43" w16cid:durableId="445663141">
    <w:abstractNumId w:val="13"/>
  </w:num>
  <w:num w:numId="44" w16cid:durableId="764885705">
    <w:abstractNumId w:val="25"/>
  </w:num>
  <w:num w:numId="45" w16cid:durableId="707028423">
    <w:abstractNumId w:val="2"/>
  </w:num>
  <w:num w:numId="46" w16cid:durableId="1341663196">
    <w:abstractNumId w:val="11"/>
  </w:num>
  <w:num w:numId="47" w16cid:durableId="1129665357">
    <w:abstractNumId w:val="28"/>
  </w:num>
  <w:num w:numId="48" w16cid:durableId="116723867">
    <w:abstractNumId w:val="35"/>
  </w:num>
  <w:num w:numId="49" w16cid:durableId="1156796172">
    <w:abstractNumId w:val="7"/>
  </w:num>
  <w:num w:numId="50" w16cid:durableId="1221021753">
    <w:abstractNumId w:val="45"/>
  </w:num>
  <w:num w:numId="51" w16cid:durableId="2048677630">
    <w:abstractNumId w:val="41"/>
  </w:num>
  <w:num w:numId="52" w16cid:durableId="1200162845">
    <w:abstractNumId w:val="9"/>
  </w:num>
  <w:num w:numId="53" w16cid:durableId="1144390162">
    <w:abstractNumId w:val="12"/>
  </w:num>
  <w:num w:numId="54" w16cid:durableId="1054161463">
    <w:abstractNumId w:val="54"/>
  </w:num>
  <w:num w:numId="55" w16cid:durableId="794448086">
    <w:abstractNumId w:val="61"/>
  </w:num>
  <w:num w:numId="56" w16cid:durableId="301932708">
    <w:abstractNumId w:val="31"/>
  </w:num>
  <w:num w:numId="57" w16cid:durableId="120225031">
    <w:abstractNumId w:val="3"/>
  </w:num>
  <w:num w:numId="58" w16cid:durableId="1773890121">
    <w:abstractNumId w:val="47"/>
  </w:num>
  <w:num w:numId="59" w16cid:durableId="1314748851">
    <w:abstractNumId w:val="56"/>
  </w:num>
  <w:num w:numId="60" w16cid:durableId="464127082">
    <w:abstractNumId w:val="46"/>
  </w:num>
  <w:num w:numId="61" w16cid:durableId="163253317">
    <w:abstractNumId w:val="60"/>
  </w:num>
  <w:num w:numId="62" w16cid:durableId="1682663126">
    <w:abstractNumId w:val="16"/>
  </w:num>
  <w:num w:numId="63" w16cid:durableId="675959499">
    <w:abstractNumId w:val="43"/>
  </w:num>
  <w:num w:numId="64" w16cid:durableId="598564097">
    <w:abstractNumId w:val="55"/>
  </w:num>
  <w:num w:numId="65" w16cid:durableId="962997865">
    <w:abstractNumId w:val="37"/>
  </w:num>
  <w:num w:numId="66" w16cid:durableId="444424107">
    <w:abstractNumId w:val="59"/>
  </w:num>
  <w:num w:numId="67" w16cid:durableId="195654242">
    <w:abstractNumId w:val="48"/>
  </w:num>
  <w:num w:numId="68" w16cid:durableId="14671638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D"/>
    <w:rsid w:val="00004C52"/>
    <w:rsid w:val="0000646E"/>
    <w:rsid w:val="00006495"/>
    <w:rsid w:val="00012593"/>
    <w:rsid w:val="00014687"/>
    <w:rsid w:val="0001618F"/>
    <w:rsid w:val="00016B2B"/>
    <w:rsid w:val="00017B14"/>
    <w:rsid w:val="00020A70"/>
    <w:rsid w:val="00020AAD"/>
    <w:rsid w:val="0002277B"/>
    <w:rsid w:val="000242F7"/>
    <w:rsid w:val="00024F68"/>
    <w:rsid w:val="000276A7"/>
    <w:rsid w:val="00030134"/>
    <w:rsid w:val="00031666"/>
    <w:rsid w:val="000322DF"/>
    <w:rsid w:val="00034709"/>
    <w:rsid w:val="0003494C"/>
    <w:rsid w:val="00034ACF"/>
    <w:rsid w:val="000357EA"/>
    <w:rsid w:val="0004323F"/>
    <w:rsid w:val="00043CF7"/>
    <w:rsid w:val="000458FC"/>
    <w:rsid w:val="00046264"/>
    <w:rsid w:val="00046C45"/>
    <w:rsid w:val="00054367"/>
    <w:rsid w:val="00054A7D"/>
    <w:rsid w:val="00055146"/>
    <w:rsid w:val="00056956"/>
    <w:rsid w:val="00062BBF"/>
    <w:rsid w:val="00063113"/>
    <w:rsid w:val="0006578C"/>
    <w:rsid w:val="00066753"/>
    <w:rsid w:val="00066BD6"/>
    <w:rsid w:val="00066D14"/>
    <w:rsid w:val="0008125C"/>
    <w:rsid w:val="00081B62"/>
    <w:rsid w:val="00081C4F"/>
    <w:rsid w:val="00084AD6"/>
    <w:rsid w:val="00085AAA"/>
    <w:rsid w:val="00087310"/>
    <w:rsid w:val="00090346"/>
    <w:rsid w:val="00091FAC"/>
    <w:rsid w:val="00095524"/>
    <w:rsid w:val="000A211E"/>
    <w:rsid w:val="000A540C"/>
    <w:rsid w:val="000A727B"/>
    <w:rsid w:val="000B0AFA"/>
    <w:rsid w:val="000B2D87"/>
    <w:rsid w:val="000B3FBD"/>
    <w:rsid w:val="000B7568"/>
    <w:rsid w:val="000C184E"/>
    <w:rsid w:val="000C43FA"/>
    <w:rsid w:val="000C6A88"/>
    <w:rsid w:val="000C734A"/>
    <w:rsid w:val="000D2240"/>
    <w:rsid w:val="000D2D4B"/>
    <w:rsid w:val="000D36C5"/>
    <w:rsid w:val="000D4406"/>
    <w:rsid w:val="000E03D0"/>
    <w:rsid w:val="000E1271"/>
    <w:rsid w:val="000E1AD2"/>
    <w:rsid w:val="000E20CC"/>
    <w:rsid w:val="000F1947"/>
    <w:rsid w:val="000F241C"/>
    <w:rsid w:val="000F2466"/>
    <w:rsid w:val="000F2C9E"/>
    <w:rsid w:val="000F37CA"/>
    <w:rsid w:val="000F55B5"/>
    <w:rsid w:val="001009AF"/>
    <w:rsid w:val="00102878"/>
    <w:rsid w:val="00102A8B"/>
    <w:rsid w:val="00102F91"/>
    <w:rsid w:val="0010351E"/>
    <w:rsid w:val="00103DCE"/>
    <w:rsid w:val="00105F3F"/>
    <w:rsid w:val="00106846"/>
    <w:rsid w:val="0011274E"/>
    <w:rsid w:val="0011327A"/>
    <w:rsid w:val="00115973"/>
    <w:rsid w:val="00117EEE"/>
    <w:rsid w:val="00120484"/>
    <w:rsid w:val="00124864"/>
    <w:rsid w:val="00125E51"/>
    <w:rsid w:val="00131B6F"/>
    <w:rsid w:val="00136622"/>
    <w:rsid w:val="00143FE4"/>
    <w:rsid w:val="00150617"/>
    <w:rsid w:val="00154174"/>
    <w:rsid w:val="00154D76"/>
    <w:rsid w:val="00155E14"/>
    <w:rsid w:val="00160649"/>
    <w:rsid w:val="00160F2F"/>
    <w:rsid w:val="001617FD"/>
    <w:rsid w:val="0016606E"/>
    <w:rsid w:val="00166533"/>
    <w:rsid w:val="0016735A"/>
    <w:rsid w:val="00167435"/>
    <w:rsid w:val="001720CF"/>
    <w:rsid w:val="00174AF7"/>
    <w:rsid w:val="001813A6"/>
    <w:rsid w:val="00181CA3"/>
    <w:rsid w:val="00182C9E"/>
    <w:rsid w:val="001852C0"/>
    <w:rsid w:val="001865FE"/>
    <w:rsid w:val="00190DF5"/>
    <w:rsid w:val="0019124E"/>
    <w:rsid w:val="00197177"/>
    <w:rsid w:val="001A27D9"/>
    <w:rsid w:val="001A2F57"/>
    <w:rsid w:val="001A4176"/>
    <w:rsid w:val="001A48A1"/>
    <w:rsid w:val="001A553B"/>
    <w:rsid w:val="001A62B4"/>
    <w:rsid w:val="001A6F15"/>
    <w:rsid w:val="001B2E56"/>
    <w:rsid w:val="001B3BEB"/>
    <w:rsid w:val="001C0FC0"/>
    <w:rsid w:val="001C2217"/>
    <w:rsid w:val="001C3235"/>
    <w:rsid w:val="001C53C6"/>
    <w:rsid w:val="001C5A7B"/>
    <w:rsid w:val="001C6241"/>
    <w:rsid w:val="001C660B"/>
    <w:rsid w:val="001C6DCF"/>
    <w:rsid w:val="001C70C5"/>
    <w:rsid w:val="001D7B0F"/>
    <w:rsid w:val="001E06DE"/>
    <w:rsid w:val="001E2E73"/>
    <w:rsid w:val="001E3CB6"/>
    <w:rsid w:val="001E47F4"/>
    <w:rsid w:val="001E567B"/>
    <w:rsid w:val="001F1A9B"/>
    <w:rsid w:val="001F6E24"/>
    <w:rsid w:val="00202A91"/>
    <w:rsid w:val="00205C3E"/>
    <w:rsid w:val="0021101F"/>
    <w:rsid w:val="00213657"/>
    <w:rsid w:val="00214D0E"/>
    <w:rsid w:val="002150D0"/>
    <w:rsid w:val="002151C0"/>
    <w:rsid w:val="00222015"/>
    <w:rsid w:val="00224407"/>
    <w:rsid w:val="002248D6"/>
    <w:rsid w:val="002269B0"/>
    <w:rsid w:val="002277EB"/>
    <w:rsid w:val="0022796A"/>
    <w:rsid w:val="00230134"/>
    <w:rsid w:val="00233624"/>
    <w:rsid w:val="002342A2"/>
    <w:rsid w:val="0023662F"/>
    <w:rsid w:val="00237FEE"/>
    <w:rsid w:val="00240DF8"/>
    <w:rsid w:val="002439B3"/>
    <w:rsid w:val="00244B4B"/>
    <w:rsid w:val="00245F46"/>
    <w:rsid w:val="00250067"/>
    <w:rsid w:val="00250DD6"/>
    <w:rsid w:val="0025139A"/>
    <w:rsid w:val="00251627"/>
    <w:rsid w:val="002532FF"/>
    <w:rsid w:val="002567D2"/>
    <w:rsid w:val="00256FDC"/>
    <w:rsid w:val="002572A9"/>
    <w:rsid w:val="00261A94"/>
    <w:rsid w:val="00262DC2"/>
    <w:rsid w:val="002632B6"/>
    <w:rsid w:val="002647D3"/>
    <w:rsid w:val="00264DAD"/>
    <w:rsid w:val="00270FA0"/>
    <w:rsid w:val="00272895"/>
    <w:rsid w:val="0027395C"/>
    <w:rsid w:val="00274B78"/>
    <w:rsid w:val="00275029"/>
    <w:rsid w:val="00280DA4"/>
    <w:rsid w:val="002810A6"/>
    <w:rsid w:val="0028467B"/>
    <w:rsid w:val="002862BA"/>
    <w:rsid w:val="002863FC"/>
    <w:rsid w:val="002870FC"/>
    <w:rsid w:val="00287EE9"/>
    <w:rsid w:val="00290524"/>
    <w:rsid w:val="00290CCA"/>
    <w:rsid w:val="00290E31"/>
    <w:rsid w:val="002940BC"/>
    <w:rsid w:val="00297CDB"/>
    <w:rsid w:val="002A3560"/>
    <w:rsid w:val="002A5591"/>
    <w:rsid w:val="002A5B2F"/>
    <w:rsid w:val="002A6B84"/>
    <w:rsid w:val="002B01AA"/>
    <w:rsid w:val="002B02C0"/>
    <w:rsid w:val="002B04CD"/>
    <w:rsid w:val="002B348D"/>
    <w:rsid w:val="002B401D"/>
    <w:rsid w:val="002B7F80"/>
    <w:rsid w:val="002C0DA4"/>
    <w:rsid w:val="002C2B91"/>
    <w:rsid w:val="002C5628"/>
    <w:rsid w:val="002C6E97"/>
    <w:rsid w:val="002C7E5F"/>
    <w:rsid w:val="002D0786"/>
    <w:rsid w:val="002D2C51"/>
    <w:rsid w:val="002D33EF"/>
    <w:rsid w:val="002D7703"/>
    <w:rsid w:val="002E032E"/>
    <w:rsid w:val="002E535A"/>
    <w:rsid w:val="002F3A92"/>
    <w:rsid w:val="002F5725"/>
    <w:rsid w:val="002F7031"/>
    <w:rsid w:val="002F72B8"/>
    <w:rsid w:val="003021F7"/>
    <w:rsid w:val="00302AA1"/>
    <w:rsid w:val="00306A36"/>
    <w:rsid w:val="003071F2"/>
    <w:rsid w:val="00307BAE"/>
    <w:rsid w:val="00310359"/>
    <w:rsid w:val="003103CE"/>
    <w:rsid w:val="00311C12"/>
    <w:rsid w:val="003130A0"/>
    <w:rsid w:val="00314340"/>
    <w:rsid w:val="003161AC"/>
    <w:rsid w:val="00321C07"/>
    <w:rsid w:val="00323C20"/>
    <w:rsid w:val="00325DF9"/>
    <w:rsid w:val="00325FCB"/>
    <w:rsid w:val="00327BE8"/>
    <w:rsid w:val="00331457"/>
    <w:rsid w:val="00332474"/>
    <w:rsid w:val="00337BDB"/>
    <w:rsid w:val="00347EEA"/>
    <w:rsid w:val="003514BB"/>
    <w:rsid w:val="00355E23"/>
    <w:rsid w:val="00363275"/>
    <w:rsid w:val="003632EC"/>
    <w:rsid w:val="00364581"/>
    <w:rsid w:val="0036617B"/>
    <w:rsid w:val="0036677B"/>
    <w:rsid w:val="00373640"/>
    <w:rsid w:val="00374740"/>
    <w:rsid w:val="003758F3"/>
    <w:rsid w:val="00381571"/>
    <w:rsid w:val="00382672"/>
    <w:rsid w:val="00386B26"/>
    <w:rsid w:val="00387B47"/>
    <w:rsid w:val="00390050"/>
    <w:rsid w:val="003A1049"/>
    <w:rsid w:val="003A144B"/>
    <w:rsid w:val="003A44DA"/>
    <w:rsid w:val="003A51DC"/>
    <w:rsid w:val="003A6701"/>
    <w:rsid w:val="003B4296"/>
    <w:rsid w:val="003B42E4"/>
    <w:rsid w:val="003B4FA1"/>
    <w:rsid w:val="003B7CB0"/>
    <w:rsid w:val="003C0F91"/>
    <w:rsid w:val="003C2FE8"/>
    <w:rsid w:val="003C31F6"/>
    <w:rsid w:val="003C51B0"/>
    <w:rsid w:val="003C568D"/>
    <w:rsid w:val="003C66C1"/>
    <w:rsid w:val="003C66F0"/>
    <w:rsid w:val="003C6862"/>
    <w:rsid w:val="003D095C"/>
    <w:rsid w:val="003D33DC"/>
    <w:rsid w:val="003D3DB6"/>
    <w:rsid w:val="003D6E55"/>
    <w:rsid w:val="003E233B"/>
    <w:rsid w:val="003E43EC"/>
    <w:rsid w:val="003E694D"/>
    <w:rsid w:val="003F0730"/>
    <w:rsid w:val="003F15F3"/>
    <w:rsid w:val="003F2A21"/>
    <w:rsid w:val="003F4389"/>
    <w:rsid w:val="003F5AE9"/>
    <w:rsid w:val="003F69CC"/>
    <w:rsid w:val="004010D8"/>
    <w:rsid w:val="00403897"/>
    <w:rsid w:val="0040701F"/>
    <w:rsid w:val="00411329"/>
    <w:rsid w:val="00414359"/>
    <w:rsid w:val="00417F1C"/>
    <w:rsid w:val="004208C5"/>
    <w:rsid w:val="00421645"/>
    <w:rsid w:val="00421654"/>
    <w:rsid w:val="004219AB"/>
    <w:rsid w:val="00422572"/>
    <w:rsid w:val="0042374E"/>
    <w:rsid w:val="00424578"/>
    <w:rsid w:val="00425FD7"/>
    <w:rsid w:val="00426222"/>
    <w:rsid w:val="00426B04"/>
    <w:rsid w:val="00427753"/>
    <w:rsid w:val="0042777C"/>
    <w:rsid w:val="00434136"/>
    <w:rsid w:val="004344F5"/>
    <w:rsid w:val="00436932"/>
    <w:rsid w:val="004405F7"/>
    <w:rsid w:val="004415EF"/>
    <w:rsid w:val="0044390C"/>
    <w:rsid w:val="00446976"/>
    <w:rsid w:val="0044763B"/>
    <w:rsid w:val="00451E86"/>
    <w:rsid w:val="004537C8"/>
    <w:rsid w:val="00453D70"/>
    <w:rsid w:val="00454690"/>
    <w:rsid w:val="00454DB0"/>
    <w:rsid w:val="00462330"/>
    <w:rsid w:val="00462F3D"/>
    <w:rsid w:val="0046463E"/>
    <w:rsid w:val="004749C0"/>
    <w:rsid w:val="00476001"/>
    <w:rsid w:val="0047731D"/>
    <w:rsid w:val="00480CF2"/>
    <w:rsid w:val="0048151C"/>
    <w:rsid w:val="004817AA"/>
    <w:rsid w:val="00482B9D"/>
    <w:rsid w:val="00482BC7"/>
    <w:rsid w:val="0048348D"/>
    <w:rsid w:val="0048510A"/>
    <w:rsid w:val="0049293F"/>
    <w:rsid w:val="00492FFF"/>
    <w:rsid w:val="004976F2"/>
    <w:rsid w:val="00497A34"/>
    <w:rsid w:val="00497B4A"/>
    <w:rsid w:val="004A15CD"/>
    <w:rsid w:val="004A2002"/>
    <w:rsid w:val="004A4250"/>
    <w:rsid w:val="004B060E"/>
    <w:rsid w:val="004B0AD2"/>
    <w:rsid w:val="004B16F2"/>
    <w:rsid w:val="004B1BA5"/>
    <w:rsid w:val="004B22BA"/>
    <w:rsid w:val="004B421C"/>
    <w:rsid w:val="004B5C18"/>
    <w:rsid w:val="004B7671"/>
    <w:rsid w:val="004C26F0"/>
    <w:rsid w:val="004C2BAE"/>
    <w:rsid w:val="004C72DA"/>
    <w:rsid w:val="004C7D90"/>
    <w:rsid w:val="004D2328"/>
    <w:rsid w:val="004D2ADB"/>
    <w:rsid w:val="004D5FFB"/>
    <w:rsid w:val="004D6D44"/>
    <w:rsid w:val="004E4901"/>
    <w:rsid w:val="004E5F4D"/>
    <w:rsid w:val="004E66BB"/>
    <w:rsid w:val="004E7415"/>
    <w:rsid w:val="004F1445"/>
    <w:rsid w:val="004F1662"/>
    <w:rsid w:val="004F3B42"/>
    <w:rsid w:val="004F3D04"/>
    <w:rsid w:val="004F41B1"/>
    <w:rsid w:val="004F59CF"/>
    <w:rsid w:val="004F7195"/>
    <w:rsid w:val="004F7C41"/>
    <w:rsid w:val="00500F53"/>
    <w:rsid w:val="005025D9"/>
    <w:rsid w:val="005049D8"/>
    <w:rsid w:val="00505BEB"/>
    <w:rsid w:val="00505C6F"/>
    <w:rsid w:val="00511C33"/>
    <w:rsid w:val="00511EB3"/>
    <w:rsid w:val="0051256F"/>
    <w:rsid w:val="0051280D"/>
    <w:rsid w:val="005139D6"/>
    <w:rsid w:val="0051419C"/>
    <w:rsid w:val="00515673"/>
    <w:rsid w:val="00520256"/>
    <w:rsid w:val="005215B2"/>
    <w:rsid w:val="005269C7"/>
    <w:rsid w:val="00527A01"/>
    <w:rsid w:val="00530F82"/>
    <w:rsid w:val="005315F7"/>
    <w:rsid w:val="00536FB6"/>
    <w:rsid w:val="005376DC"/>
    <w:rsid w:val="00537E00"/>
    <w:rsid w:val="0054011D"/>
    <w:rsid w:val="00540F2B"/>
    <w:rsid w:val="00543C7F"/>
    <w:rsid w:val="005443A6"/>
    <w:rsid w:val="0055049F"/>
    <w:rsid w:val="00550E2F"/>
    <w:rsid w:val="0055363A"/>
    <w:rsid w:val="005545F4"/>
    <w:rsid w:val="00555270"/>
    <w:rsid w:val="005619D4"/>
    <w:rsid w:val="00562D6D"/>
    <w:rsid w:val="00564044"/>
    <w:rsid w:val="005642FB"/>
    <w:rsid w:val="0056576C"/>
    <w:rsid w:val="00565AB1"/>
    <w:rsid w:val="00566314"/>
    <w:rsid w:val="00567DB9"/>
    <w:rsid w:val="00567FB0"/>
    <w:rsid w:val="00571203"/>
    <w:rsid w:val="005719FB"/>
    <w:rsid w:val="0057549A"/>
    <w:rsid w:val="0057620C"/>
    <w:rsid w:val="00576FCA"/>
    <w:rsid w:val="00583E89"/>
    <w:rsid w:val="005849D1"/>
    <w:rsid w:val="00591662"/>
    <w:rsid w:val="00592B79"/>
    <w:rsid w:val="005930D4"/>
    <w:rsid w:val="0059565C"/>
    <w:rsid w:val="0059665B"/>
    <w:rsid w:val="00596E7C"/>
    <w:rsid w:val="00597986"/>
    <w:rsid w:val="005A17A2"/>
    <w:rsid w:val="005A193E"/>
    <w:rsid w:val="005A48E9"/>
    <w:rsid w:val="005A6A2B"/>
    <w:rsid w:val="005A7243"/>
    <w:rsid w:val="005B0A19"/>
    <w:rsid w:val="005B22EB"/>
    <w:rsid w:val="005B2BDD"/>
    <w:rsid w:val="005B49D5"/>
    <w:rsid w:val="005B5BD7"/>
    <w:rsid w:val="005B7CAD"/>
    <w:rsid w:val="005C31C1"/>
    <w:rsid w:val="005C657E"/>
    <w:rsid w:val="005C66DE"/>
    <w:rsid w:val="005D1F9C"/>
    <w:rsid w:val="005D226E"/>
    <w:rsid w:val="005D3DDF"/>
    <w:rsid w:val="005E11CF"/>
    <w:rsid w:val="005E1303"/>
    <w:rsid w:val="005E3499"/>
    <w:rsid w:val="005E403C"/>
    <w:rsid w:val="005E49A6"/>
    <w:rsid w:val="005F2C21"/>
    <w:rsid w:val="005F3590"/>
    <w:rsid w:val="005F37C9"/>
    <w:rsid w:val="005F7C6D"/>
    <w:rsid w:val="006022A6"/>
    <w:rsid w:val="00610D05"/>
    <w:rsid w:val="00615F4A"/>
    <w:rsid w:val="00622B9B"/>
    <w:rsid w:val="00622E90"/>
    <w:rsid w:val="006236C7"/>
    <w:rsid w:val="0062601F"/>
    <w:rsid w:val="006304B0"/>
    <w:rsid w:val="00632F40"/>
    <w:rsid w:val="00636BE5"/>
    <w:rsid w:val="00640F0C"/>
    <w:rsid w:val="00642DBF"/>
    <w:rsid w:val="00643112"/>
    <w:rsid w:val="006432E5"/>
    <w:rsid w:val="006458B0"/>
    <w:rsid w:val="006463B0"/>
    <w:rsid w:val="006464D8"/>
    <w:rsid w:val="00651B50"/>
    <w:rsid w:val="006561B2"/>
    <w:rsid w:val="006562D8"/>
    <w:rsid w:val="00656C32"/>
    <w:rsid w:val="00656F69"/>
    <w:rsid w:val="0066027C"/>
    <w:rsid w:val="00660DA6"/>
    <w:rsid w:val="0066108B"/>
    <w:rsid w:val="00661CF6"/>
    <w:rsid w:val="00662BF7"/>
    <w:rsid w:val="006646C0"/>
    <w:rsid w:val="00664A48"/>
    <w:rsid w:val="006659BA"/>
    <w:rsid w:val="00670C25"/>
    <w:rsid w:val="00671A20"/>
    <w:rsid w:val="006722E0"/>
    <w:rsid w:val="0067385C"/>
    <w:rsid w:val="00673C3F"/>
    <w:rsid w:val="00673C68"/>
    <w:rsid w:val="00673DC1"/>
    <w:rsid w:val="00676377"/>
    <w:rsid w:val="00677A98"/>
    <w:rsid w:val="00682094"/>
    <w:rsid w:val="00683771"/>
    <w:rsid w:val="00685AB1"/>
    <w:rsid w:val="00686195"/>
    <w:rsid w:val="0069314F"/>
    <w:rsid w:val="00693357"/>
    <w:rsid w:val="006954E2"/>
    <w:rsid w:val="00696822"/>
    <w:rsid w:val="0069684E"/>
    <w:rsid w:val="00696B6C"/>
    <w:rsid w:val="006A32E9"/>
    <w:rsid w:val="006A6F0D"/>
    <w:rsid w:val="006A76F7"/>
    <w:rsid w:val="006B271E"/>
    <w:rsid w:val="006B3AF6"/>
    <w:rsid w:val="006B43B3"/>
    <w:rsid w:val="006B6C1C"/>
    <w:rsid w:val="006C3253"/>
    <w:rsid w:val="006C38D7"/>
    <w:rsid w:val="006C45B1"/>
    <w:rsid w:val="006C6EB5"/>
    <w:rsid w:val="006D12B4"/>
    <w:rsid w:val="006D2A29"/>
    <w:rsid w:val="006D492B"/>
    <w:rsid w:val="006E00F8"/>
    <w:rsid w:val="006F071D"/>
    <w:rsid w:val="006F2233"/>
    <w:rsid w:val="006F26DE"/>
    <w:rsid w:val="006F5C4F"/>
    <w:rsid w:val="006F672C"/>
    <w:rsid w:val="00701C85"/>
    <w:rsid w:val="00702B52"/>
    <w:rsid w:val="00710945"/>
    <w:rsid w:val="00711779"/>
    <w:rsid w:val="00713048"/>
    <w:rsid w:val="00715EE4"/>
    <w:rsid w:val="00715FFF"/>
    <w:rsid w:val="007213DB"/>
    <w:rsid w:val="00721EB7"/>
    <w:rsid w:val="00722BCD"/>
    <w:rsid w:val="00722E98"/>
    <w:rsid w:val="007234A3"/>
    <w:rsid w:val="007273E4"/>
    <w:rsid w:val="007275E9"/>
    <w:rsid w:val="0073503E"/>
    <w:rsid w:val="0073561F"/>
    <w:rsid w:val="0074234E"/>
    <w:rsid w:val="00747FC3"/>
    <w:rsid w:val="007521D5"/>
    <w:rsid w:val="00752257"/>
    <w:rsid w:val="0075227A"/>
    <w:rsid w:val="00752B1B"/>
    <w:rsid w:val="00753CF1"/>
    <w:rsid w:val="00754642"/>
    <w:rsid w:val="00754A8C"/>
    <w:rsid w:val="00761987"/>
    <w:rsid w:val="007641AC"/>
    <w:rsid w:val="00765148"/>
    <w:rsid w:val="0076569A"/>
    <w:rsid w:val="007666A9"/>
    <w:rsid w:val="00770740"/>
    <w:rsid w:val="00780B83"/>
    <w:rsid w:val="00781C09"/>
    <w:rsid w:val="00781E81"/>
    <w:rsid w:val="00787340"/>
    <w:rsid w:val="00791B70"/>
    <w:rsid w:val="007925CB"/>
    <w:rsid w:val="0079301D"/>
    <w:rsid w:val="00794D4E"/>
    <w:rsid w:val="00797D16"/>
    <w:rsid w:val="007A218D"/>
    <w:rsid w:val="007A27D7"/>
    <w:rsid w:val="007A2D45"/>
    <w:rsid w:val="007A331E"/>
    <w:rsid w:val="007A3D8A"/>
    <w:rsid w:val="007A525B"/>
    <w:rsid w:val="007A5996"/>
    <w:rsid w:val="007A5A4A"/>
    <w:rsid w:val="007A7A04"/>
    <w:rsid w:val="007B0841"/>
    <w:rsid w:val="007B120A"/>
    <w:rsid w:val="007B1562"/>
    <w:rsid w:val="007B1DA7"/>
    <w:rsid w:val="007B2322"/>
    <w:rsid w:val="007B4A32"/>
    <w:rsid w:val="007B5F51"/>
    <w:rsid w:val="007B60A2"/>
    <w:rsid w:val="007C1968"/>
    <w:rsid w:val="007C202F"/>
    <w:rsid w:val="007C2482"/>
    <w:rsid w:val="007C26EF"/>
    <w:rsid w:val="007C4FB3"/>
    <w:rsid w:val="007C5261"/>
    <w:rsid w:val="007C5B60"/>
    <w:rsid w:val="007C6427"/>
    <w:rsid w:val="007C693C"/>
    <w:rsid w:val="007D172A"/>
    <w:rsid w:val="007D3B9F"/>
    <w:rsid w:val="007D3FC2"/>
    <w:rsid w:val="007D7D0D"/>
    <w:rsid w:val="007E1547"/>
    <w:rsid w:val="007E32EE"/>
    <w:rsid w:val="007E43A0"/>
    <w:rsid w:val="007F10F1"/>
    <w:rsid w:val="007F3394"/>
    <w:rsid w:val="007F3530"/>
    <w:rsid w:val="007F3556"/>
    <w:rsid w:val="007F4637"/>
    <w:rsid w:val="007F5A1A"/>
    <w:rsid w:val="007F6881"/>
    <w:rsid w:val="007F693F"/>
    <w:rsid w:val="007F7FF4"/>
    <w:rsid w:val="00804735"/>
    <w:rsid w:val="008058FE"/>
    <w:rsid w:val="00806B62"/>
    <w:rsid w:val="00810A7E"/>
    <w:rsid w:val="008126C5"/>
    <w:rsid w:val="00814144"/>
    <w:rsid w:val="00814B77"/>
    <w:rsid w:val="00814F62"/>
    <w:rsid w:val="008159C5"/>
    <w:rsid w:val="0081733F"/>
    <w:rsid w:val="00817ECE"/>
    <w:rsid w:val="00820243"/>
    <w:rsid w:val="00823D38"/>
    <w:rsid w:val="00826132"/>
    <w:rsid w:val="008279A2"/>
    <w:rsid w:val="00830419"/>
    <w:rsid w:val="00831CD8"/>
    <w:rsid w:val="008322B2"/>
    <w:rsid w:val="00835EB2"/>
    <w:rsid w:val="00837327"/>
    <w:rsid w:val="008374FB"/>
    <w:rsid w:val="00840553"/>
    <w:rsid w:val="00842337"/>
    <w:rsid w:val="0084366D"/>
    <w:rsid w:val="00845052"/>
    <w:rsid w:val="008461D6"/>
    <w:rsid w:val="00847D12"/>
    <w:rsid w:val="00850943"/>
    <w:rsid w:val="0085218B"/>
    <w:rsid w:val="00852D2B"/>
    <w:rsid w:val="00856005"/>
    <w:rsid w:val="00856BED"/>
    <w:rsid w:val="008600D6"/>
    <w:rsid w:val="008669A9"/>
    <w:rsid w:val="008719E8"/>
    <w:rsid w:val="008728AA"/>
    <w:rsid w:val="008729D9"/>
    <w:rsid w:val="00875544"/>
    <w:rsid w:val="00884813"/>
    <w:rsid w:val="008860AB"/>
    <w:rsid w:val="008863A2"/>
    <w:rsid w:val="008904A5"/>
    <w:rsid w:val="0089297E"/>
    <w:rsid w:val="00892D18"/>
    <w:rsid w:val="00892EB1"/>
    <w:rsid w:val="0089644E"/>
    <w:rsid w:val="0089670A"/>
    <w:rsid w:val="00897063"/>
    <w:rsid w:val="008A1EAD"/>
    <w:rsid w:val="008A2B03"/>
    <w:rsid w:val="008A37E6"/>
    <w:rsid w:val="008A3CE6"/>
    <w:rsid w:val="008A40BE"/>
    <w:rsid w:val="008B00F7"/>
    <w:rsid w:val="008B06CA"/>
    <w:rsid w:val="008B0B24"/>
    <w:rsid w:val="008B0CCE"/>
    <w:rsid w:val="008B2DA7"/>
    <w:rsid w:val="008B56AD"/>
    <w:rsid w:val="008C2C70"/>
    <w:rsid w:val="008C3747"/>
    <w:rsid w:val="008D0EDA"/>
    <w:rsid w:val="008D1A96"/>
    <w:rsid w:val="008D3E47"/>
    <w:rsid w:val="008D6525"/>
    <w:rsid w:val="008D686C"/>
    <w:rsid w:val="008D7BF6"/>
    <w:rsid w:val="008E252C"/>
    <w:rsid w:val="008E375F"/>
    <w:rsid w:val="008E5EC3"/>
    <w:rsid w:val="008F0F94"/>
    <w:rsid w:val="008F1890"/>
    <w:rsid w:val="008F3A6C"/>
    <w:rsid w:val="008F6AF2"/>
    <w:rsid w:val="008F7C84"/>
    <w:rsid w:val="009023DF"/>
    <w:rsid w:val="00902BA4"/>
    <w:rsid w:val="00903B12"/>
    <w:rsid w:val="00904668"/>
    <w:rsid w:val="00904ED8"/>
    <w:rsid w:val="00907215"/>
    <w:rsid w:val="00907A9A"/>
    <w:rsid w:val="00911C2A"/>
    <w:rsid w:val="009128EA"/>
    <w:rsid w:val="009142B9"/>
    <w:rsid w:val="009155FE"/>
    <w:rsid w:val="00917920"/>
    <w:rsid w:val="0092078B"/>
    <w:rsid w:val="00920B92"/>
    <w:rsid w:val="00920DFF"/>
    <w:rsid w:val="00924B05"/>
    <w:rsid w:val="00924D93"/>
    <w:rsid w:val="00925D22"/>
    <w:rsid w:val="0092652B"/>
    <w:rsid w:val="00930415"/>
    <w:rsid w:val="00930B91"/>
    <w:rsid w:val="00931F9D"/>
    <w:rsid w:val="0093235E"/>
    <w:rsid w:val="00936E04"/>
    <w:rsid w:val="009406B6"/>
    <w:rsid w:val="00942B81"/>
    <w:rsid w:val="00942BBF"/>
    <w:rsid w:val="00942E0A"/>
    <w:rsid w:val="00943FED"/>
    <w:rsid w:val="009458D9"/>
    <w:rsid w:val="00946A95"/>
    <w:rsid w:val="009514BE"/>
    <w:rsid w:val="00955410"/>
    <w:rsid w:val="009568E7"/>
    <w:rsid w:val="00957CCC"/>
    <w:rsid w:val="00960080"/>
    <w:rsid w:val="009600EF"/>
    <w:rsid w:val="009636DB"/>
    <w:rsid w:val="00970EBE"/>
    <w:rsid w:val="0097518D"/>
    <w:rsid w:val="009806BC"/>
    <w:rsid w:val="00984F08"/>
    <w:rsid w:val="009920EC"/>
    <w:rsid w:val="00995510"/>
    <w:rsid w:val="009957A7"/>
    <w:rsid w:val="009962EB"/>
    <w:rsid w:val="00996B20"/>
    <w:rsid w:val="00996E14"/>
    <w:rsid w:val="00997082"/>
    <w:rsid w:val="009974E4"/>
    <w:rsid w:val="009979BE"/>
    <w:rsid w:val="009A53B8"/>
    <w:rsid w:val="009A7F97"/>
    <w:rsid w:val="009B19F6"/>
    <w:rsid w:val="009B2623"/>
    <w:rsid w:val="009B2EEE"/>
    <w:rsid w:val="009B39D5"/>
    <w:rsid w:val="009B656C"/>
    <w:rsid w:val="009B6684"/>
    <w:rsid w:val="009C5724"/>
    <w:rsid w:val="009C5E2E"/>
    <w:rsid w:val="009C7590"/>
    <w:rsid w:val="009D1113"/>
    <w:rsid w:val="009D270B"/>
    <w:rsid w:val="009D31FB"/>
    <w:rsid w:val="009D38DF"/>
    <w:rsid w:val="009D7A04"/>
    <w:rsid w:val="009E0654"/>
    <w:rsid w:val="009E1643"/>
    <w:rsid w:val="009E2460"/>
    <w:rsid w:val="009E29DC"/>
    <w:rsid w:val="009E4820"/>
    <w:rsid w:val="009E57E5"/>
    <w:rsid w:val="009E7379"/>
    <w:rsid w:val="009F0EA1"/>
    <w:rsid w:val="009F2254"/>
    <w:rsid w:val="009F283C"/>
    <w:rsid w:val="009F29C1"/>
    <w:rsid w:val="009F557A"/>
    <w:rsid w:val="009F5623"/>
    <w:rsid w:val="009F7A07"/>
    <w:rsid w:val="00A0097F"/>
    <w:rsid w:val="00A01DB0"/>
    <w:rsid w:val="00A112F6"/>
    <w:rsid w:val="00A123C9"/>
    <w:rsid w:val="00A133FC"/>
    <w:rsid w:val="00A15F22"/>
    <w:rsid w:val="00A17145"/>
    <w:rsid w:val="00A177DF"/>
    <w:rsid w:val="00A219F2"/>
    <w:rsid w:val="00A22EE6"/>
    <w:rsid w:val="00A24B77"/>
    <w:rsid w:val="00A3021F"/>
    <w:rsid w:val="00A341DB"/>
    <w:rsid w:val="00A34423"/>
    <w:rsid w:val="00A354EB"/>
    <w:rsid w:val="00A36BF3"/>
    <w:rsid w:val="00A374A5"/>
    <w:rsid w:val="00A37521"/>
    <w:rsid w:val="00A40302"/>
    <w:rsid w:val="00A4317E"/>
    <w:rsid w:val="00A436BC"/>
    <w:rsid w:val="00A46305"/>
    <w:rsid w:val="00A465B6"/>
    <w:rsid w:val="00A559EE"/>
    <w:rsid w:val="00A57E88"/>
    <w:rsid w:val="00A60482"/>
    <w:rsid w:val="00A62746"/>
    <w:rsid w:val="00A665EE"/>
    <w:rsid w:val="00A66AED"/>
    <w:rsid w:val="00A66DC2"/>
    <w:rsid w:val="00A72B49"/>
    <w:rsid w:val="00A7514E"/>
    <w:rsid w:val="00A8248D"/>
    <w:rsid w:val="00A862F9"/>
    <w:rsid w:val="00A86DBF"/>
    <w:rsid w:val="00A90D2E"/>
    <w:rsid w:val="00A94FC6"/>
    <w:rsid w:val="00A951A3"/>
    <w:rsid w:val="00A951E6"/>
    <w:rsid w:val="00AA4C5A"/>
    <w:rsid w:val="00AA621E"/>
    <w:rsid w:val="00AB0302"/>
    <w:rsid w:val="00AB18AF"/>
    <w:rsid w:val="00AB2C2A"/>
    <w:rsid w:val="00AB3C13"/>
    <w:rsid w:val="00AB455B"/>
    <w:rsid w:val="00AB4EF3"/>
    <w:rsid w:val="00AB6ADB"/>
    <w:rsid w:val="00AC04E4"/>
    <w:rsid w:val="00AC13FE"/>
    <w:rsid w:val="00AC36AD"/>
    <w:rsid w:val="00AC4143"/>
    <w:rsid w:val="00AD1AB4"/>
    <w:rsid w:val="00AD584D"/>
    <w:rsid w:val="00AD6261"/>
    <w:rsid w:val="00AD64F5"/>
    <w:rsid w:val="00AD6565"/>
    <w:rsid w:val="00AD7E5D"/>
    <w:rsid w:val="00AE1570"/>
    <w:rsid w:val="00AE3CB3"/>
    <w:rsid w:val="00AE46F9"/>
    <w:rsid w:val="00AE5726"/>
    <w:rsid w:val="00AE6788"/>
    <w:rsid w:val="00AE7638"/>
    <w:rsid w:val="00AF413A"/>
    <w:rsid w:val="00B00A98"/>
    <w:rsid w:val="00B00EFF"/>
    <w:rsid w:val="00B01415"/>
    <w:rsid w:val="00B0306C"/>
    <w:rsid w:val="00B04BEB"/>
    <w:rsid w:val="00B06972"/>
    <w:rsid w:val="00B073FF"/>
    <w:rsid w:val="00B11400"/>
    <w:rsid w:val="00B137E2"/>
    <w:rsid w:val="00B13B94"/>
    <w:rsid w:val="00B142EB"/>
    <w:rsid w:val="00B14F77"/>
    <w:rsid w:val="00B1522B"/>
    <w:rsid w:val="00B23D20"/>
    <w:rsid w:val="00B23F96"/>
    <w:rsid w:val="00B24C61"/>
    <w:rsid w:val="00B2530E"/>
    <w:rsid w:val="00B272DC"/>
    <w:rsid w:val="00B2756B"/>
    <w:rsid w:val="00B27F30"/>
    <w:rsid w:val="00B31EAD"/>
    <w:rsid w:val="00B36E10"/>
    <w:rsid w:val="00B40F95"/>
    <w:rsid w:val="00B429BB"/>
    <w:rsid w:val="00B44802"/>
    <w:rsid w:val="00B4548C"/>
    <w:rsid w:val="00B5095A"/>
    <w:rsid w:val="00B50CE0"/>
    <w:rsid w:val="00B514CE"/>
    <w:rsid w:val="00B539A5"/>
    <w:rsid w:val="00B54428"/>
    <w:rsid w:val="00B56D4A"/>
    <w:rsid w:val="00B577FD"/>
    <w:rsid w:val="00B60785"/>
    <w:rsid w:val="00B621C5"/>
    <w:rsid w:val="00B628C3"/>
    <w:rsid w:val="00B62FCB"/>
    <w:rsid w:val="00B63839"/>
    <w:rsid w:val="00B6412B"/>
    <w:rsid w:val="00B64F36"/>
    <w:rsid w:val="00B65F6F"/>
    <w:rsid w:val="00B705EA"/>
    <w:rsid w:val="00B7075E"/>
    <w:rsid w:val="00B7179A"/>
    <w:rsid w:val="00B72CC1"/>
    <w:rsid w:val="00B74B3F"/>
    <w:rsid w:val="00B81932"/>
    <w:rsid w:val="00B9102E"/>
    <w:rsid w:val="00B9543E"/>
    <w:rsid w:val="00B957CD"/>
    <w:rsid w:val="00B959A5"/>
    <w:rsid w:val="00BA19ED"/>
    <w:rsid w:val="00BA289D"/>
    <w:rsid w:val="00BA4373"/>
    <w:rsid w:val="00BA503B"/>
    <w:rsid w:val="00BA6EA6"/>
    <w:rsid w:val="00BA7C0D"/>
    <w:rsid w:val="00BB1600"/>
    <w:rsid w:val="00BB1971"/>
    <w:rsid w:val="00BB1990"/>
    <w:rsid w:val="00BB1DA8"/>
    <w:rsid w:val="00BB244B"/>
    <w:rsid w:val="00BB30AC"/>
    <w:rsid w:val="00BB6191"/>
    <w:rsid w:val="00BC14C2"/>
    <w:rsid w:val="00BC3743"/>
    <w:rsid w:val="00BC4F69"/>
    <w:rsid w:val="00BC72BF"/>
    <w:rsid w:val="00BC771A"/>
    <w:rsid w:val="00BD11FF"/>
    <w:rsid w:val="00BD37DA"/>
    <w:rsid w:val="00BD397F"/>
    <w:rsid w:val="00BD3AC9"/>
    <w:rsid w:val="00BD4367"/>
    <w:rsid w:val="00BD5853"/>
    <w:rsid w:val="00BD5CD1"/>
    <w:rsid w:val="00BD5E9E"/>
    <w:rsid w:val="00BE170E"/>
    <w:rsid w:val="00BE3A43"/>
    <w:rsid w:val="00BE6902"/>
    <w:rsid w:val="00BE6C22"/>
    <w:rsid w:val="00BF0168"/>
    <w:rsid w:val="00BF6109"/>
    <w:rsid w:val="00C018C4"/>
    <w:rsid w:val="00C024A6"/>
    <w:rsid w:val="00C039A8"/>
    <w:rsid w:val="00C05439"/>
    <w:rsid w:val="00C0560F"/>
    <w:rsid w:val="00C073C4"/>
    <w:rsid w:val="00C1125C"/>
    <w:rsid w:val="00C1371E"/>
    <w:rsid w:val="00C172BE"/>
    <w:rsid w:val="00C2131A"/>
    <w:rsid w:val="00C2242A"/>
    <w:rsid w:val="00C27FEB"/>
    <w:rsid w:val="00C36510"/>
    <w:rsid w:val="00C41027"/>
    <w:rsid w:val="00C4197E"/>
    <w:rsid w:val="00C41997"/>
    <w:rsid w:val="00C429E2"/>
    <w:rsid w:val="00C438B9"/>
    <w:rsid w:val="00C50E09"/>
    <w:rsid w:val="00C5283B"/>
    <w:rsid w:val="00C53033"/>
    <w:rsid w:val="00C5652E"/>
    <w:rsid w:val="00C57B38"/>
    <w:rsid w:val="00C61D62"/>
    <w:rsid w:val="00C64A40"/>
    <w:rsid w:val="00C65003"/>
    <w:rsid w:val="00C65CC9"/>
    <w:rsid w:val="00C65CED"/>
    <w:rsid w:val="00C70E09"/>
    <w:rsid w:val="00C70F13"/>
    <w:rsid w:val="00C7121F"/>
    <w:rsid w:val="00C74364"/>
    <w:rsid w:val="00C745E7"/>
    <w:rsid w:val="00C7502F"/>
    <w:rsid w:val="00C811C9"/>
    <w:rsid w:val="00C834F8"/>
    <w:rsid w:val="00C83BDA"/>
    <w:rsid w:val="00C870F8"/>
    <w:rsid w:val="00C8779F"/>
    <w:rsid w:val="00C877A8"/>
    <w:rsid w:val="00C87CCD"/>
    <w:rsid w:val="00C94173"/>
    <w:rsid w:val="00C9590C"/>
    <w:rsid w:val="00C95A8F"/>
    <w:rsid w:val="00C95C41"/>
    <w:rsid w:val="00CA045F"/>
    <w:rsid w:val="00CA11BD"/>
    <w:rsid w:val="00CA2A98"/>
    <w:rsid w:val="00CA4295"/>
    <w:rsid w:val="00CB68DE"/>
    <w:rsid w:val="00CB6C8D"/>
    <w:rsid w:val="00CB7DCE"/>
    <w:rsid w:val="00CC01EE"/>
    <w:rsid w:val="00CC2A8C"/>
    <w:rsid w:val="00CC34D2"/>
    <w:rsid w:val="00CC410B"/>
    <w:rsid w:val="00CC46B8"/>
    <w:rsid w:val="00CD062E"/>
    <w:rsid w:val="00CD07A4"/>
    <w:rsid w:val="00CD0810"/>
    <w:rsid w:val="00CD46FC"/>
    <w:rsid w:val="00CD5E71"/>
    <w:rsid w:val="00CE018F"/>
    <w:rsid w:val="00CE14B8"/>
    <w:rsid w:val="00CE4B1E"/>
    <w:rsid w:val="00CE6DD5"/>
    <w:rsid w:val="00CE78A0"/>
    <w:rsid w:val="00CF0834"/>
    <w:rsid w:val="00CF1C48"/>
    <w:rsid w:val="00CF1CD2"/>
    <w:rsid w:val="00CF3B97"/>
    <w:rsid w:val="00CF6A7C"/>
    <w:rsid w:val="00CF72EE"/>
    <w:rsid w:val="00D00247"/>
    <w:rsid w:val="00D006E7"/>
    <w:rsid w:val="00D0240B"/>
    <w:rsid w:val="00D02A02"/>
    <w:rsid w:val="00D048DE"/>
    <w:rsid w:val="00D058C6"/>
    <w:rsid w:val="00D06078"/>
    <w:rsid w:val="00D06241"/>
    <w:rsid w:val="00D07360"/>
    <w:rsid w:val="00D13255"/>
    <w:rsid w:val="00D14258"/>
    <w:rsid w:val="00D167C6"/>
    <w:rsid w:val="00D2162A"/>
    <w:rsid w:val="00D22FFF"/>
    <w:rsid w:val="00D254BB"/>
    <w:rsid w:val="00D30218"/>
    <w:rsid w:val="00D32684"/>
    <w:rsid w:val="00D33D55"/>
    <w:rsid w:val="00D36A57"/>
    <w:rsid w:val="00D36C21"/>
    <w:rsid w:val="00D40CEA"/>
    <w:rsid w:val="00D41A62"/>
    <w:rsid w:val="00D430D1"/>
    <w:rsid w:val="00D47E70"/>
    <w:rsid w:val="00D5057A"/>
    <w:rsid w:val="00D53E51"/>
    <w:rsid w:val="00D54095"/>
    <w:rsid w:val="00D5642F"/>
    <w:rsid w:val="00D572CD"/>
    <w:rsid w:val="00D579B8"/>
    <w:rsid w:val="00D601C8"/>
    <w:rsid w:val="00D60B37"/>
    <w:rsid w:val="00D63446"/>
    <w:rsid w:val="00D6558E"/>
    <w:rsid w:val="00D658B2"/>
    <w:rsid w:val="00D67895"/>
    <w:rsid w:val="00D709C9"/>
    <w:rsid w:val="00D70B3F"/>
    <w:rsid w:val="00D731D8"/>
    <w:rsid w:val="00D7428B"/>
    <w:rsid w:val="00D77969"/>
    <w:rsid w:val="00D80586"/>
    <w:rsid w:val="00D826FD"/>
    <w:rsid w:val="00D842A2"/>
    <w:rsid w:val="00D84A31"/>
    <w:rsid w:val="00D86F57"/>
    <w:rsid w:val="00D910E0"/>
    <w:rsid w:val="00D9772D"/>
    <w:rsid w:val="00DA0784"/>
    <w:rsid w:val="00DA1CFF"/>
    <w:rsid w:val="00DA22BE"/>
    <w:rsid w:val="00DA2C8C"/>
    <w:rsid w:val="00DA4653"/>
    <w:rsid w:val="00DA6DA0"/>
    <w:rsid w:val="00DB53B4"/>
    <w:rsid w:val="00DB692B"/>
    <w:rsid w:val="00DC1A44"/>
    <w:rsid w:val="00DC27CA"/>
    <w:rsid w:val="00DC567A"/>
    <w:rsid w:val="00DC5CC8"/>
    <w:rsid w:val="00DC6815"/>
    <w:rsid w:val="00DC6B29"/>
    <w:rsid w:val="00DD034E"/>
    <w:rsid w:val="00DD1F35"/>
    <w:rsid w:val="00DD5179"/>
    <w:rsid w:val="00DD60C4"/>
    <w:rsid w:val="00DD6504"/>
    <w:rsid w:val="00DD6625"/>
    <w:rsid w:val="00DD6A18"/>
    <w:rsid w:val="00DD7EF2"/>
    <w:rsid w:val="00DE10A7"/>
    <w:rsid w:val="00DE1E9D"/>
    <w:rsid w:val="00DE5128"/>
    <w:rsid w:val="00DE7369"/>
    <w:rsid w:val="00DF02A3"/>
    <w:rsid w:val="00DF075B"/>
    <w:rsid w:val="00DF087E"/>
    <w:rsid w:val="00DF1C61"/>
    <w:rsid w:val="00DF5C20"/>
    <w:rsid w:val="00DF6CA8"/>
    <w:rsid w:val="00E05426"/>
    <w:rsid w:val="00E0605E"/>
    <w:rsid w:val="00E06376"/>
    <w:rsid w:val="00E07FEF"/>
    <w:rsid w:val="00E11B92"/>
    <w:rsid w:val="00E132EC"/>
    <w:rsid w:val="00E13C41"/>
    <w:rsid w:val="00E14275"/>
    <w:rsid w:val="00E14334"/>
    <w:rsid w:val="00E16A3E"/>
    <w:rsid w:val="00E20357"/>
    <w:rsid w:val="00E22AB0"/>
    <w:rsid w:val="00E22D3F"/>
    <w:rsid w:val="00E26A4D"/>
    <w:rsid w:val="00E26B62"/>
    <w:rsid w:val="00E26DAE"/>
    <w:rsid w:val="00E2732D"/>
    <w:rsid w:val="00E3086E"/>
    <w:rsid w:val="00E31590"/>
    <w:rsid w:val="00E3159D"/>
    <w:rsid w:val="00E32BFB"/>
    <w:rsid w:val="00E33363"/>
    <w:rsid w:val="00E348D7"/>
    <w:rsid w:val="00E35ACC"/>
    <w:rsid w:val="00E36EBD"/>
    <w:rsid w:val="00E40A3C"/>
    <w:rsid w:val="00E447AD"/>
    <w:rsid w:val="00E4637F"/>
    <w:rsid w:val="00E4686A"/>
    <w:rsid w:val="00E508A9"/>
    <w:rsid w:val="00E525E7"/>
    <w:rsid w:val="00E5410B"/>
    <w:rsid w:val="00E5578D"/>
    <w:rsid w:val="00E62A53"/>
    <w:rsid w:val="00E62A6F"/>
    <w:rsid w:val="00E65725"/>
    <w:rsid w:val="00E657AD"/>
    <w:rsid w:val="00E673EB"/>
    <w:rsid w:val="00E70412"/>
    <w:rsid w:val="00E7246D"/>
    <w:rsid w:val="00E72B1C"/>
    <w:rsid w:val="00E73607"/>
    <w:rsid w:val="00E80939"/>
    <w:rsid w:val="00E80D9A"/>
    <w:rsid w:val="00E84523"/>
    <w:rsid w:val="00E85678"/>
    <w:rsid w:val="00E8670F"/>
    <w:rsid w:val="00E92242"/>
    <w:rsid w:val="00E9232F"/>
    <w:rsid w:val="00E93D0E"/>
    <w:rsid w:val="00E960BD"/>
    <w:rsid w:val="00E9669F"/>
    <w:rsid w:val="00EA033D"/>
    <w:rsid w:val="00EA2E8F"/>
    <w:rsid w:val="00EA30BD"/>
    <w:rsid w:val="00EA49A7"/>
    <w:rsid w:val="00EA49F8"/>
    <w:rsid w:val="00EA4EFD"/>
    <w:rsid w:val="00EA7023"/>
    <w:rsid w:val="00EB29BC"/>
    <w:rsid w:val="00EB3D08"/>
    <w:rsid w:val="00EB5DE8"/>
    <w:rsid w:val="00EB79F4"/>
    <w:rsid w:val="00EC331B"/>
    <w:rsid w:val="00EC3741"/>
    <w:rsid w:val="00EC3996"/>
    <w:rsid w:val="00EC3F63"/>
    <w:rsid w:val="00ED2267"/>
    <w:rsid w:val="00ED276E"/>
    <w:rsid w:val="00ED4BCA"/>
    <w:rsid w:val="00ED4FA3"/>
    <w:rsid w:val="00ED6D29"/>
    <w:rsid w:val="00EE0C0B"/>
    <w:rsid w:val="00EE25E8"/>
    <w:rsid w:val="00EE6BAA"/>
    <w:rsid w:val="00EF273D"/>
    <w:rsid w:val="00EF2DB1"/>
    <w:rsid w:val="00EF3F9F"/>
    <w:rsid w:val="00EF49AD"/>
    <w:rsid w:val="00EF5A04"/>
    <w:rsid w:val="00EF620D"/>
    <w:rsid w:val="00EF7B5E"/>
    <w:rsid w:val="00F04972"/>
    <w:rsid w:val="00F04AA2"/>
    <w:rsid w:val="00F05715"/>
    <w:rsid w:val="00F10B1A"/>
    <w:rsid w:val="00F1279D"/>
    <w:rsid w:val="00F13BD2"/>
    <w:rsid w:val="00F141A6"/>
    <w:rsid w:val="00F146B1"/>
    <w:rsid w:val="00F17391"/>
    <w:rsid w:val="00F226BA"/>
    <w:rsid w:val="00F2276A"/>
    <w:rsid w:val="00F23B0F"/>
    <w:rsid w:val="00F253F9"/>
    <w:rsid w:val="00F277BF"/>
    <w:rsid w:val="00F30ACA"/>
    <w:rsid w:val="00F30B42"/>
    <w:rsid w:val="00F32921"/>
    <w:rsid w:val="00F33A85"/>
    <w:rsid w:val="00F33B6D"/>
    <w:rsid w:val="00F35BB7"/>
    <w:rsid w:val="00F3643F"/>
    <w:rsid w:val="00F410EB"/>
    <w:rsid w:val="00F4513B"/>
    <w:rsid w:val="00F45F3C"/>
    <w:rsid w:val="00F50971"/>
    <w:rsid w:val="00F562AB"/>
    <w:rsid w:val="00F565AD"/>
    <w:rsid w:val="00F5783B"/>
    <w:rsid w:val="00F57858"/>
    <w:rsid w:val="00F66030"/>
    <w:rsid w:val="00F66BD9"/>
    <w:rsid w:val="00F721A4"/>
    <w:rsid w:val="00F72325"/>
    <w:rsid w:val="00F74142"/>
    <w:rsid w:val="00F74785"/>
    <w:rsid w:val="00F74909"/>
    <w:rsid w:val="00F76AE6"/>
    <w:rsid w:val="00F8001D"/>
    <w:rsid w:val="00F8081A"/>
    <w:rsid w:val="00F82544"/>
    <w:rsid w:val="00F829BC"/>
    <w:rsid w:val="00F84611"/>
    <w:rsid w:val="00F85677"/>
    <w:rsid w:val="00F919DB"/>
    <w:rsid w:val="00F95D90"/>
    <w:rsid w:val="00FA04A3"/>
    <w:rsid w:val="00FA157C"/>
    <w:rsid w:val="00FA2190"/>
    <w:rsid w:val="00FA32F9"/>
    <w:rsid w:val="00FA4F5E"/>
    <w:rsid w:val="00FA5074"/>
    <w:rsid w:val="00FA65AC"/>
    <w:rsid w:val="00FA76B1"/>
    <w:rsid w:val="00FA7AB5"/>
    <w:rsid w:val="00FA7F37"/>
    <w:rsid w:val="00FC11FD"/>
    <w:rsid w:val="00FC14AB"/>
    <w:rsid w:val="00FC1CE9"/>
    <w:rsid w:val="00FC58DF"/>
    <w:rsid w:val="00FC6406"/>
    <w:rsid w:val="00FD12A1"/>
    <w:rsid w:val="00FD202E"/>
    <w:rsid w:val="00FD377D"/>
    <w:rsid w:val="00FD406F"/>
    <w:rsid w:val="00FD5092"/>
    <w:rsid w:val="00FD7F0D"/>
    <w:rsid w:val="00FE0E75"/>
    <w:rsid w:val="00FE3832"/>
    <w:rsid w:val="00FE5501"/>
    <w:rsid w:val="00FE61A5"/>
    <w:rsid w:val="00FF0077"/>
    <w:rsid w:val="00FF0FED"/>
    <w:rsid w:val="00FF13F2"/>
    <w:rsid w:val="00FF170F"/>
    <w:rsid w:val="00FF2C9F"/>
    <w:rsid w:val="00FF3A94"/>
    <w:rsid w:val="00FF466A"/>
    <w:rsid w:val="00FF4B10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344F0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1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41C"/>
    <w:pPr>
      <w:keepNext/>
      <w:spacing w:before="240" w:after="60"/>
      <w:ind w:left="1701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4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62BF7"/>
    <w:pPr>
      <w:spacing w:before="240" w:after="60"/>
      <w:ind w:left="1701"/>
      <w:outlineLvl w:val="8"/>
    </w:pPr>
    <w:rPr>
      <w:rFonts w:ascii="Calibri Light" w:eastAsia="Times New Roman" w:hAnsi="Calibri Light" w:cs="Times New Roman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A4"/>
  </w:style>
  <w:style w:type="paragraph" w:styleId="Footer">
    <w:name w:val="footer"/>
    <w:basedOn w:val="Normal"/>
    <w:link w:val="Foot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A4"/>
  </w:style>
  <w:style w:type="paragraph" w:styleId="BalloonText">
    <w:name w:val="Balloon Text"/>
    <w:basedOn w:val="Normal"/>
    <w:link w:val="BalloonTextChar"/>
    <w:uiPriority w:val="99"/>
    <w:semiHidden/>
    <w:unhideWhenUsed/>
    <w:rsid w:val="009B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65148"/>
    <w:rPr>
      <w:b/>
      <w:bCs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"/>
    <w:link w:val="ListParagraph"/>
    <w:locked/>
    <w:rsid w:val="002A3560"/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"/>
    <w:basedOn w:val="Normal"/>
    <w:link w:val="ListParagraphChar"/>
    <w:uiPriority w:val="34"/>
    <w:qFormat/>
    <w:rsid w:val="002A3560"/>
    <w:pPr>
      <w:spacing w:before="0" w:after="200"/>
      <w:ind w:left="720"/>
      <w:contextualSpacing/>
      <w:jc w:val="left"/>
    </w:pPr>
    <w:rPr>
      <w:rFonts w:asciiTheme="minorHAnsi" w:hAnsiTheme="minorHAnsi" w:cstheme="minorBidi"/>
      <w:color w:val="auto"/>
      <w:lang w:val="en-US"/>
    </w:rPr>
  </w:style>
  <w:style w:type="paragraph" w:customStyle="1" w:styleId="Footer1">
    <w:name w:val="Footer1"/>
    <w:basedOn w:val="Footer"/>
    <w:link w:val="footerChar0"/>
    <w:qFormat/>
    <w:rsid w:val="00E26A4D"/>
    <w:pPr>
      <w:tabs>
        <w:tab w:val="clear" w:pos="4680"/>
        <w:tab w:val="clear" w:pos="9360"/>
        <w:tab w:val="center" w:pos="4703"/>
        <w:tab w:val="right" w:pos="9406"/>
      </w:tabs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E26A4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nhideWhenUsed/>
    <w:rsid w:val="00E26A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A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50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paragraph" w:styleId="NoSpacing">
    <w:name w:val="No Spacing"/>
    <w:uiPriority w:val="1"/>
    <w:qFormat/>
    <w:rsid w:val="00C7502F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3E43EC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semiHidden/>
    <w:rsid w:val="003E43EC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paragraph" w:styleId="Caption">
    <w:name w:val="caption"/>
    <w:basedOn w:val="Normal"/>
    <w:qFormat/>
    <w:rsid w:val="00622B9B"/>
    <w:pPr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Lohit Hindi"/>
      <w:i/>
      <w:iCs/>
      <w:color w:val="auto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99"/>
    <w:rsid w:val="00622B9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2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662BF7"/>
    <w:rPr>
      <w:rFonts w:ascii="Calibri Light" w:eastAsia="Times New Roman" w:hAnsi="Calibri Light" w:cs="Times New Roman"/>
    </w:rPr>
  </w:style>
  <w:style w:type="paragraph" w:styleId="PlainText">
    <w:name w:val="Plain Text"/>
    <w:aliases w:val=" Char1,Char1"/>
    <w:basedOn w:val="Normal"/>
    <w:link w:val="PlainTextChar"/>
    <w:uiPriority w:val="99"/>
    <w:rsid w:val="00662BF7"/>
    <w:pPr>
      <w:spacing w:before="0" w:after="0" w:line="240" w:lineRule="auto"/>
      <w:jc w:val="left"/>
    </w:pPr>
    <w:rPr>
      <w:rFonts w:ascii="Courier New" w:eastAsia="MS Mincho" w:hAnsi="Courier New" w:cs="Courier New"/>
      <w:color w:val="auto"/>
      <w:sz w:val="20"/>
      <w:szCs w:val="20"/>
      <w:lang w:val="en-US"/>
    </w:rPr>
  </w:style>
  <w:style w:type="character" w:customStyle="1" w:styleId="PlainTextChar">
    <w:name w:val="Plain Text Char"/>
    <w:aliases w:val=" Char1 Char,Char1 Char"/>
    <w:basedOn w:val="DefaultParagraphFont"/>
    <w:link w:val="PlainText"/>
    <w:uiPriority w:val="99"/>
    <w:rsid w:val="00662BF7"/>
    <w:rPr>
      <w:rFonts w:ascii="Courier New" w:eastAsia="MS Mincho" w:hAnsi="Courier New" w:cs="Courier New"/>
      <w:sz w:val="20"/>
      <w:szCs w:val="20"/>
    </w:rPr>
  </w:style>
  <w:style w:type="paragraph" w:styleId="BlockText">
    <w:name w:val="Block Text"/>
    <w:basedOn w:val="Normal"/>
    <w:unhideWhenUsed/>
    <w:rsid w:val="00662BF7"/>
    <w:pPr>
      <w:spacing w:before="0" w:after="0" w:line="240" w:lineRule="auto"/>
      <w:ind w:left="-720" w:right="-990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41C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MediumGrid21">
    <w:name w:val="Medium Grid 21"/>
    <w:uiPriority w:val="1"/>
    <w:qFormat/>
    <w:rsid w:val="000F241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SubtleEmphasis1">
    <w:name w:val="Subtle Emphasis1"/>
    <w:uiPriority w:val="19"/>
    <w:qFormat/>
    <w:rsid w:val="000F241C"/>
    <w:rPr>
      <w:color w:val="808080"/>
    </w:rPr>
  </w:style>
  <w:style w:type="character" w:styleId="Emphasis">
    <w:name w:val="Emphasis"/>
    <w:uiPriority w:val="20"/>
    <w:qFormat/>
    <w:rsid w:val="000F241C"/>
    <w:rPr>
      <w:i/>
      <w:iCs/>
    </w:rPr>
  </w:style>
  <w:style w:type="character" w:customStyle="1" w:styleId="IntenseEmphasis1">
    <w:name w:val="Intense Emphasis1"/>
    <w:uiPriority w:val="21"/>
    <w:qFormat/>
    <w:rsid w:val="000F241C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0F241C"/>
    <w:pPr>
      <w:spacing w:before="0" w:after="120"/>
      <w:ind w:left="1701"/>
    </w:pPr>
    <w:rPr>
      <w:rFonts w:eastAsia="MS Mincho" w:cs="Times New Roman"/>
      <w:i/>
      <w:iCs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0F241C"/>
    <w:rPr>
      <w:rFonts w:ascii="Trebuchet MS" w:eastAsia="MS Mincho" w:hAnsi="Trebuchet MS" w:cs="Times New Roman"/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0F241C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F241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nhideWhenUsed/>
    <w:rsid w:val="000F241C"/>
    <w:pPr>
      <w:spacing w:before="100" w:beforeAutospacing="1" w:after="0" w:line="240" w:lineRule="auto"/>
      <w:jc w:val="left"/>
    </w:pPr>
    <w:rPr>
      <w:rFonts w:ascii="Times" w:eastAsia="MS Mincho" w:hAnsi="Times" w:cs="Times New Roman"/>
      <w:color w:val="auto"/>
      <w:sz w:val="20"/>
      <w:szCs w:val="20"/>
      <w:lang w:val="en-US"/>
    </w:rPr>
  </w:style>
  <w:style w:type="paragraph" w:customStyle="1" w:styleId="NormalArial">
    <w:name w:val="Normal + Arial"/>
    <w:aliases w:val="Bold,Justified"/>
    <w:basedOn w:val="PlainText"/>
    <w:rsid w:val="000F241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0F241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center">
    <w:name w:val="text-align-center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EmptyCellLayoutStyle">
    <w:name w:val="EmptyCellLayoutStyle"/>
    <w:rsid w:val="000F241C"/>
    <w:rPr>
      <w:rFonts w:ascii="Times New Roman" w:eastAsia="Times New Roman" w:hAnsi="Times New Roman" w:cs="Times New Roman"/>
      <w:sz w:val="2"/>
      <w:szCs w:val="20"/>
    </w:rPr>
  </w:style>
  <w:style w:type="paragraph" w:styleId="BodyText">
    <w:name w:val="Body Text"/>
    <w:basedOn w:val="Normal"/>
    <w:link w:val="BodyTextChar"/>
    <w:rsid w:val="000F241C"/>
    <w:pPr>
      <w:spacing w:before="0" w:after="120" w:line="240" w:lineRule="auto"/>
      <w:jc w:val="left"/>
    </w:pPr>
    <w:rPr>
      <w:rFonts w:ascii="Times New Roman" w:eastAsia="MS Mincho" w:hAnsi="Times New Roman" w:cs="Times New Roman"/>
      <w:color w:val="auto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F241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0F241C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lang w:eastAsia="ro-RO"/>
    </w:rPr>
  </w:style>
  <w:style w:type="paragraph" w:customStyle="1" w:styleId="yiv3056411372msonormal">
    <w:name w:val="yiv3056411372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msonormal">
    <w:name w:val="x_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0F241C"/>
  </w:style>
  <w:style w:type="paragraph" w:customStyle="1" w:styleId="yiv7356016755msonormal">
    <w:name w:val="yiv7356016755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justify">
    <w:name w:val="text-align-justify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selectable-text">
    <w:name w:val="selectable-text"/>
    <w:basedOn w:val="DefaultParagraphFont"/>
    <w:rsid w:val="000F241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241C"/>
    <w:pPr>
      <w:spacing w:before="0" w:after="120" w:line="480" w:lineRule="auto"/>
      <w:ind w:left="360"/>
    </w:pPr>
    <w:rPr>
      <w:rFonts w:eastAsia="MS Mincho" w:cs="Times New Roman"/>
      <w:color w:val="auto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241C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Anda Lascu</cp:lastModifiedBy>
  <cp:revision>3</cp:revision>
  <cp:lastPrinted>2023-02-27T13:07:00Z</cp:lastPrinted>
  <dcterms:created xsi:type="dcterms:W3CDTF">2024-10-02T04:42:00Z</dcterms:created>
  <dcterms:modified xsi:type="dcterms:W3CDTF">2024-10-02T05:03:00Z</dcterms:modified>
</cp:coreProperties>
</file>