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F1236" w:rsidRDefault="00A83F50" w:rsidP="00021F2D">
      <w:pPr>
        <w:spacing w:after="0pt" w:line="12pt" w:lineRule="auto"/>
        <w:ind w:start="0pt"/>
        <w:rPr>
          <w:lang w:val="ro-RO"/>
        </w:rPr>
      </w:pPr>
    </w:p>
    <w:p w:rsidR="00C4617D" w:rsidRDefault="00C4617D"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942391">
        <w:rPr>
          <w:b/>
          <w:noProof/>
          <w:sz w:val="24"/>
          <w:szCs w:val="24"/>
          <w:lang w:val="ro-RO"/>
        </w:rPr>
        <w:t xml:space="preserve"> 28</w:t>
      </w:r>
      <w:r w:rsidR="00653C98" w:rsidRPr="00C44332">
        <w:rPr>
          <w:b/>
          <w:noProof/>
          <w:sz w:val="24"/>
          <w:szCs w:val="24"/>
          <w:lang w:val="ro-RO"/>
        </w:rPr>
        <w:t>.</w:t>
      </w:r>
      <w:r w:rsidR="006B2519">
        <w:rPr>
          <w:b/>
          <w:noProof/>
          <w:sz w:val="24"/>
          <w:szCs w:val="24"/>
          <w:lang w:val="ro-RO"/>
        </w:rPr>
        <w:t>06</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942391">
        <w:rPr>
          <w:b/>
          <w:noProof/>
          <w:sz w:val="24"/>
          <w:szCs w:val="24"/>
          <w:lang w:val="ro-RO"/>
        </w:rPr>
        <w:t>29</w:t>
      </w:r>
      <w:r w:rsidR="00146753" w:rsidRPr="00C44332">
        <w:rPr>
          <w:b/>
          <w:noProof/>
          <w:sz w:val="24"/>
          <w:szCs w:val="24"/>
          <w:lang w:val="ro-RO"/>
        </w:rPr>
        <w:t>.</w:t>
      </w:r>
      <w:r w:rsidR="006B2519">
        <w:rPr>
          <w:b/>
          <w:noProof/>
          <w:sz w:val="24"/>
          <w:szCs w:val="24"/>
          <w:lang w:val="ro-RO"/>
        </w:rPr>
        <w:t>06</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A8359D" w:rsidRPr="00CA57D6" w:rsidRDefault="00A8359D" w:rsidP="00021F2D">
      <w:pPr>
        <w:spacing w:after="0pt" w:line="12pt" w:lineRule="auto"/>
        <w:ind w:start="0pt"/>
        <w:rPr>
          <w:noProof/>
          <w:lang w:val="ro-RO"/>
        </w:rPr>
      </w:pPr>
    </w:p>
    <w:p w:rsidR="00E91EBE" w:rsidRDefault="00E91EBE"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3426F">
        <w:rPr>
          <w:b/>
          <w:u w:val="single"/>
          <w:lang w:val="ro-RO"/>
        </w:rPr>
        <w:t>29</w:t>
      </w:r>
      <w:r w:rsidR="00653C98" w:rsidRPr="001028E2">
        <w:rPr>
          <w:b/>
          <w:u w:val="single"/>
          <w:lang w:val="ro-RO"/>
        </w:rPr>
        <w:t>.</w:t>
      </w:r>
      <w:r w:rsidR="006B2519">
        <w:rPr>
          <w:b/>
          <w:u w:val="single"/>
          <w:lang w:val="ro-RO"/>
        </w:rPr>
        <w:t>06</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19263B" w:rsidRDefault="0019263B" w:rsidP="0019263B">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942391">
        <w:rPr>
          <w:lang w:val="ro-RO"/>
        </w:rPr>
        <w:t>28</w:t>
      </w:r>
      <w:r>
        <w:rPr>
          <w:lang w:val="ro-RO"/>
        </w:rPr>
        <w:t>.06.2023</w:t>
      </w:r>
      <w:r w:rsidRPr="0008541C">
        <w:rPr>
          <w:lang w:val="ro-RO"/>
        </w:rPr>
        <w:t xml:space="preserve">, la ora </w:t>
      </w:r>
      <w:r w:rsidR="00942391">
        <w:rPr>
          <w:lang w:val="ro-RO"/>
        </w:rPr>
        <w:t>11:0</w:t>
      </w:r>
      <w:r>
        <w:rPr>
          <w:lang w:val="ro-RO"/>
        </w:rPr>
        <w:t>0</w:t>
      </w:r>
      <w:r w:rsidRPr="0008541C">
        <w:rPr>
          <w:lang w:val="ro-RO"/>
        </w:rPr>
        <w:t xml:space="preserve">, </w:t>
      </w:r>
      <w:r w:rsidR="00942391">
        <w:rPr>
          <w:b/>
          <w:lang w:val="ro-RO"/>
        </w:rPr>
        <w:t>Atenţionarea Hidrologică nr. 80</w:t>
      </w:r>
      <w:r>
        <w:rPr>
          <w:b/>
          <w:lang w:val="ro-RO"/>
        </w:rPr>
        <w:t>,</w:t>
      </w:r>
      <w:r w:rsidRPr="0008541C">
        <w:rPr>
          <w:lang w:val="ro-RO"/>
        </w:rPr>
        <w:t xml:space="preserve"> valabilă în intervalul </w:t>
      </w:r>
      <w:r w:rsidR="00942391" w:rsidRPr="00942391">
        <w:rPr>
          <w:i/>
          <w:lang w:val="ro-RO"/>
        </w:rPr>
        <w:t>28.06.2023 ora 12:00 – 29.06.2023 ora 06:00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00942391" w:rsidRPr="00942391">
        <w:rPr>
          <w:i/>
          <w:lang w:val="ro-RO"/>
        </w:rPr>
        <w:t>Crişul Alb, Arieş, Moraviţa, Ialomiţa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19263B" w:rsidRDefault="0019263B" w:rsidP="00942391">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942391" w:rsidRPr="00942391">
        <w:rPr>
          <w:lang w:val="it-IT"/>
        </w:rPr>
        <w:t xml:space="preserve"> </w:t>
      </w:r>
      <w:r w:rsidR="00942391" w:rsidRPr="00942391">
        <w:rPr>
          <w:i/>
          <w:spacing w:val="-2"/>
          <w:lang w:val="ro-RO"/>
        </w:rPr>
        <w:t xml:space="preserve">În intervalul 28.06.2023 ora 12:00 – 29.06.2023 ora 06:00, ca urmare a propagării viiturilor formate anterior </w:t>
      </w:r>
      <w:r w:rsidR="00942391" w:rsidRPr="00942391">
        <w:rPr>
          <w:rFonts w:ascii="Calibri" w:hAnsi="Calibri" w:cs="Calibri"/>
          <w:i/>
          <w:spacing w:val="-2"/>
          <w:lang w:val="ro-RO"/>
        </w:rPr>
        <w:t>ȋ</w:t>
      </w:r>
      <w:r w:rsidR="00942391" w:rsidRPr="00942391">
        <w:rPr>
          <w:i/>
          <w:spacing w:val="-2"/>
          <w:lang w:val="ro-RO"/>
        </w:rPr>
        <w:t>n amonte, pe r</w:t>
      </w:r>
      <w:r w:rsidR="00942391" w:rsidRPr="00942391">
        <w:rPr>
          <w:rFonts w:cs="Trebuchet MS"/>
          <w:i/>
          <w:spacing w:val="-2"/>
          <w:lang w:val="ro-RO"/>
        </w:rPr>
        <w:t>â</w:t>
      </w:r>
      <w:r w:rsidR="00942391" w:rsidRPr="00942391">
        <w:rPr>
          <w:i/>
          <w:spacing w:val="-2"/>
          <w:lang w:val="ro-RO"/>
        </w:rPr>
        <w:t>urile din bazinele hidrografice: Moravi</w:t>
      </w:r>
      <w:r w:rsidR="00942391" w:rsidRPr="00942391">
        <w:rPr>
          <w:rFonts w:cs="Trebuchet MS"/>
          <w:i/>
          <w:spacing w:val="-2"/>
          <w:lang w:val="ro-RO"/>
        </w:rPr>
        <w:t>ţ</w:t>
      </w:r>
      <w:r w:rsidR="00942391" w:rsidRPr="00942391">
        <w:rPr>
          <w:i/>
          <w:spacing w:val="-2"/>
          <w:lang w:val="ro-RO"/>
        </w:rPr>
        <w:t xml:space="preserve">a </w:t>
      </w:r>
      <w:r w:rsidR="00942391" w:rsidRPr="00942391">
        <w:rPr>
          <w:rFonts w:cs="Trebuchet MS"/>
          <w:i/>
          <w:spacing w:val="-2"/>
          <w:lang w:val="ro-RO"/>
        </w:rPr>
        <w:t>–</w:t>
      </w:r>
      <w:r w:rsidR="00942391" w:rsidRPr="00942391">
        <w:rPr>
          <w:i/>
          <w:spacing w:val="-2"/>
          <w:lang w:val="ro-RO"/>
        </w:rPr>
        <w:t xml:space="preserve"> curs inferior (sector </w:t>
      </w:r>
      <w:r w:rsidR="00942391" w:rsidRPr="00942391">
        <w:rPr>
          <w:rFonts w:cs="Trebuchet MS"/>
          <w:i/>
          <w:spacing w:val="-2"/>
          <w:lang w:val="ro-RO"/>
        </w:rPr>
        <w:t>î</w:t>
      </w:r>
      <w:r w:rsidR="00942391" w:rsidRPr="00942391">
        <w:rPr>
          <w:i/>
          <w:spacing w:val="-2"/>
          <w:lang w:val="ro-RO"/>
        </w:rPr>
        <w:t>ndiguit - jude</w:t>
      </w:r>
      <w:r w:rsidR="00942391" w:rsidRPr="00942391">
        <w:rPr>
          <w:rFonts w:cs="Trebuchet MS"/>
          <w:i/>
          <w:spacing w:val="-2"/>
          <w:lang w:val="ro-RO"/>
        </w:rPr>
        <w:t>ţ</w:t>
      </w:r>
      <w:r w:rsidR="00942391" w:rsidRPr="00942391">
        <w:rPr>
          <w:i/>
          <w:spacing w:val="-2"/>
          <w:lang w:val="ro-RO"/>
        </w:rPr>
        <w:t>ul Timi</w:t>
      </w:r>
      <w:r w:rsidR="00942391" w:rsidRPr="00942391">
        <w:rPr>
          <w:rFonts w:cs="Trebuchet MS"/>
          <w:i/>
          <w:spacing w:val="-2"/>
          <w:lang w:val="ro-RO"/>
        </w:rPr>
        <w:t>ş</w:t>
      </w:r>
      <w:r w:rsidR="00942391">
        <w:rPr>
          <w:i/>
          <w:spacing w:val="-2"/>
          <w:lang w:val="ro-RO"/>
        </w:rPr>
        <w:t xml:space="preserve">). </w:t>
      </w:r>
      <w:r w:rsidR="00942391" w:rsidRPr="00942391">
        <w:rPr>
          <w:i/>
          <w:spacing w:val="-2"/>
          <w:lang w:val="ro-RO"/>
        </w:rPr>
        <w:t>În intervalul 28.06.2023 ora 15:00 – 29.06.2023 ora 06:00, ca urmare a precipitaţiilor prognozate şi propagării, pe râurile mici din bazinele hidrografice: Crişul Alb – bazin amonte S.H. Vaţa de Jos şi afluenţii aferenţi sectorului aval S.H. Vaţa de Jos – amonte S.H. Gurahonţ (judeţele: Hunedoara şi Arad), Arieş – bazin amonte S.H. Scărişoara şi  afluenţii aferenţi sectorului aval S.H. Scărişoara – amonte S.H. Baia de Arieş (judeţul Alba), Ialomiţa – bazin amonte S.H. Moroeni şi afluenţii aferenţi sectorului aval S.H. Moroeni – amonte S.H. Siliştea Snagovului (judeţele: Dâmboviţa şi Prahova)</w:t>
      </w:r>
      <w:r w:rsidRPr="0019263B">
        <w:rPr>
          <w:i/>
          <w:spacing w:val="-2"/>
          <w:lang w:val="ro-RO"/>
        </w:rPr>
        <w:t>.</w:t>
      </w:r>
      <w:r w:rsidRPr="0047145C">
        <w:rPr>
          <w:i/>
          <w:spacing w:val="-2"/>
          <w:lang w:val="ro-RO"/>
        </w:rPr>
        <w:t>”</w:t>
      </w:r>
    </w:p>
    <w:p w:rsidR="0019263B" w:rsidRPr="0008541C" w:rsidRDefault="0019263B" w:rsidP="0019263B">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9C158E" w:rsidRPr="00497AC3" w:rsidRDefault="0019263B" w:rsidP="0019263B">
      <w:pPr>
        <w:spacing w:after="0pt"/>
        <w:ind w:start="54pt"/>
        <w:rPr>
          <w:lang w:val="ro-RO"/>
        </w:rPr>
      </w:pPr>
      <w:r w:rsidRPr="000A6EE5">
        <w:rPr>
          <w:lang w:val="ro-RO"/>
        </w:rPr>
        <w:t>-</w:t>
      </w:r>
      <w:r>
        <w:rPr>
          <w:lang w:val="ro-RO"/>
        </w:rPr>
        <w:t xml:space="preserve"> </w:t>
      </w:r>
      <w:r w:rsidRPr="000A6EE5">
        <w:rPr>
          <w:lang w:val="ro-RO"/>
        </w:rPr>
        <w:t>către prefecturile județelor</w:t>
      </w:r>
      <w:r w:rsidR="00942391" w:rsidRPr="00942391">
        <w:rPr>
          <w:lang w:val="ro-RO"/>
        </w:rPr>
        <w:t xml:space="preserve"> </w:t>
      </w:r>
      <w:r w:rsidR="00942391" w:rsidRPr="00942391">
        <w:rPr>
          <w:i/>
          <w:lang w:val="ro-RO"/>
        </w:rPr>
        <w:t>ALBA, ARAD, DÂMBOVIŢA, HUNEDOARA, PRAHOVA şi TIMIŞ</w:t>
      </w:r>
      <w:r w:rsidRPr="00942391">
        <w:rPr>
          <w:i/>
          <w:lang w:val="ro-RO"/>
        </w:rPr>
        <w:t xml:space="preserve"> (6 prefecturi)</w:t>
      </w:r>
      <w:r w:rsidRPr="00037D26">
        <w:rPr>
          <w:i/>
          <w:lang w:val="ro-RO"/>
        </w:rPr>
        <w:t xml:space="preserve"> </w:t>
      </w:r>
      <w:r w:rsidRPr="00B572FA">
        <w:rPr>
          <w:i/>
          <w:lang w:val="ro-RO"/>
        </w:rPr>
        <w:t xml:space="preserve">- </w:t>
      </w:r>
      <w:r w:rsidRPr="000A228D">
        <w:rPr>
          <w:i/>
          <w:lang w:val="ro-RO"/>
        </w:rPr>
        <w:t>COD GALBEN</w:t>
      </w:r>
      <w:r>
        <w:rPr>
          <w:lang w:val="ro-RO"/>
        </w:rPr>
        <w:t>.</w:t>
      </w:r>
    </w:p>
    <w:p w:rsidR="00497AC3" w:rsidRPr="001E74F4" w:rsidRDefault="00497AC3" w:rsidP="009C158E">
      <w:pPr>
        <w:spacing w:after="0pt"/>
        <w:ind w:start="54pt"/>
        <w:rPr>
          <w:b/>
          <w:u w:val="single"/>
          <w:lang w:val="ro-RO"/>
        </w:rPr>
      </w:pPr>
    </w:p>
    <w:p w:rsidR="00B13A96" w:rsidRDefault="00B13A96" w:rsidP="002E737D">
      <w:pPr>
        <w:spacing w:after="0pt"/>
        <w:ind w:start="54pt"/>
        <w:rPr>
          <w:b/>
          <w:u w:val="single"/>
          <w:lang w:val="ro-RO"/>
        </w:rPr>
      </w:pPr>
      <w:r w:rsidRPr="001028E2">
        <w:rPr>
          <w:b/>
          <w:u w:val="single"/>
          <w:lang w:val="ro-RO"/>
        </w:rPr>
        <w:t>RÂURI</w:t>
      </w:r>
    </w:p>
    <w:p w:rsidR="001E74F4" w:rsidRPr="001E74F4" w:rsidRDefault="001E74F4" w:rsidP="001E74F4">
      <w:pPr>
        <w:spacing w:after="0pt"/>
        <w:ind w:start="54pt"/>
        <w:rPr>
          <w:lang w:val="ro-RO"/>
        </w:rPr>
      </w:pPr>
      <w:r w:rsidRPr="001E74F4">
        <w:rPr>
          <w:b/>
          <w:lang w:val="ro-RO"/>
        </w:rPr>
        <w:t>Debitele au fost în creștere</w:t>
      </w:r>
      <w:r w:rsidRPr="001E74F4">
        <w:rPr>
          <w:lang w:val="ro-RO"/>
        </w:rPr>
        <w:t>, ca urmare a precipitațiilor căzute în interval și propagării, pe râurile din bazinele hidrografice: Arieș, Târnave, bazinele superioare ale Crișului Alb, Oltului, Argeșului, bazinul superior și mijlociu al Ialomiței, cursurile mijlocii și inferioare ale Vișeului, Izei, Bistriței, Moldovei și Sucevei.</w:t>
      </w:r>
    </w:p>
    <w:p w:rsidR="001E74F4" w:rsidRPr="001E74F4" w:rsidRDefault="001E74F4" w:rsidP="001E74F4">
      <w:pPr>
        <w:spacing w:after="0pt"/>
        <w:ind w:start="54pt"/>
        <w:rPr>
          <w:lang w:val="ro-RO"/>
        </w:rPr>
      </w:pPr>
      <w:r w:rsidRPr="001E74F4">
        <w:rPr>
          <w:lang w:val="ro-RO"/>
        </w:rPr>
        <w:t>Pe celelalte râuri, debitele au fost în general în scădere, exceptând râurile din bazinele: Jiu, Vedea, Bârlad, bazinele mijlocii și inferioare ale Oltului, Argeșului, Prutului, bazinul inferior al Ialomiței și pe râurile din Dobrogea, unde au fost relativ staționare.</w:t>
      </w:r>
    </w:p>
    <w:p w:rsidR="001E74F4" w:rsidRPr="001E74F4" w:rsidRDefault="001E74F4" w:rsidP="001E74F4">
      <w:pPr>
        <w:spacing w:after="0pt"/>
        <w:ind w:start="54pt"/>
        <w:rPr>
          <w:lang w:val="ro-RO"/>
        </w:rPr>
      </w:pPr>
      <w:r w:rsidRPr="001E74F4">
        <w:rPr>
          <w:lang w:val="ro-RO"/>
        </w:rPr>
        <w:t xml:space="preserve">Scurgeri importante pe versanți, torenți, pâraie, formarea de viituri rapide cu efecte de inundații locale și creşteri importante de niveluri și debite, s-au înregistrat şi pe unele râuri </w:t>
      </w:r>
      <w:r w:rsidRPr="001E74F4">
        <w:rPr>
          <w:lang w:val="ro-RO"/>
        </w:rPr>
        <w:lastRenderedPageBreak/>
        <w:t>mici din nord-vestul, vestul şi centrul ţării, ca urmare a precipitațiilor sub formă de aversă, cu caracter torențial şi mai însemnate cantitativ, căzute în interval.</w:t>
      </w:r>
    </w:p>
    <w:p w:rsidR="001E74F4" w:rsidRPr="001E74F4" w:rsidRDefault="001E74F4" w:rsidP="001E74F4">
      <w:pPr>
        <w:spacing w:after="0pt"/>
        <w:ind w:start="54pt"/>
        <w:rPr>
          <w:lang w:val="ro-RO"/>
        </w:rPr>
      </w:pPr>
      <w:r w:rsidRPr="001E74F4">
        <w:rPr>
          <w:lang w:val="ro-RO"/>
        </w:rPr>
        <w:t>Debitele se situează la valori sub mediile multianuale lunare, cu coeficienți moduli cuprinși între 30-90%, mai mari (în jurul și peste normalele lunare) pe râurile din bazinele hidrografice: Someșul Mic, Crișul Alb, Mureș (exceptând Târnava Mică), Bega, Bârzava, Moravița, Caraș, Nera, bazinele superioare ale Vișeului, Izei, Crișului Repede, bazinul mijlociu și inferior al Timișului, cursurile superioare ale Sucevei, Moldovei, Bistriţei, Trotuşului și mai mici (sub 30% din normalele lunare) pe râurile din bazinele hidrografice: Barcău, Rm. Sărat, Bârlad, Jijia și pe unele râuri mici din bazinele inferioare ale Argeșului şi Ialomiței.</w:t>
      </w:r>
    </w:p>
    <w:p w:rsidR="001E74F4" w:rsidRPr="001E74F4" w:rsidRDefault="001E74F4" w:rsidP="001E74F4">
      <w:pPr>
        <w:spacing w:after="0pt"/>
        <w:ind w:start="54pt"/>
        <w:rPr>
          <w:lang w:val="ro-RO"/>
        </w:rPr>
      </w:pPr>
      <w:r w:rsidRPr="001E74F4">
        <w:rPr>
          <w:lang w:val="ro-RO"/>
        </w:rPr>
        <w:t xml:space="preserve">Se situează peste </w:t>
      </w:r>
      <w:r w:rsidRPr="001E74F4">
        <w:rPr>
          <w:b/>
          <w:lang w:val="ro-RO"/>
        </w:rPr>
        <w:t>COTA DE ATENȚIE</w:t>
      </w:r>
      <w:r w:rsidRPr="001E74F4">
        <w:rPr>
          <w:lang w:val="ro-RO"/>
        </w:rPr>
        <w:t xml:space="preserve"> râul Moravița la stația hidrometrică Moravița (250+72)-jud. TM (sector îndiguit).</w:t>
      </w:r>
    </w:p>
    <w:p w:rsidR="001E74F4" w:rsidRPr="001E74F4" w:rsidRDefault="001E74F4" w:rsidP="001E74F4">
      <w:pPr>
        <w:spacing w:after="0pt"/>
        <w:ind w:start="54pt"/>
        <w:rPr>
          <w:lang w:val="ro-RO"/>
        </w:rPr>
      </w:pPr>
      <w:r w:rsidRPr="001E74F4">
        <w:rPr>
          <w:lang w:val="ro-RO"/>
        </w:rPr>
        <w:t xml:space="preserve">În interval au fost emise cinci </w:t>
      </w:r>
      <w:r w:rsidRPr="001E74F4">
        <w:rPr>
          <w:b/>
          <w:lang w:val="ro-RO"/>
        </w:rPr>
        <w:t>ATENȚIONĂRI HIDROLOGICE</w:t>
      </w:r>
      <w:r w:rsidRPr="001E74F4">
        <w:rPr>
          <w:lang w:val="ro-RO"/>
        </w:rPr>
        <w:t xml:space="preserve"> pentru fenomene imediate.</w:t>
      </w:r>
    </w:p>
    <w:p w:rsidR="00976E94" w:rsidRDefault="001E74F4" w:rsidP="001E74F4">
      <w:pPr>
        <w:ind w:start="54pt"/>
        <w:rPr>
          <w:lang w:val="ro-RO"/>
        </w:rPr>
      </w:pPr>
      <w:r w:rsidRPr="001E74F4">
        <w:rPr>
          <w:lang w:val="ro-RO"/>
        </w:rPr>
        <w:t xml:space="preserve">A fost în vigoare </w:t>
      </w:r>
      <w:r w:rsidRPr="001E74F4">
        <w:rPr>
          <w:b/>
          <w:lang w:val="ro-RO"/>
        </w:rPr>
        <w:t>ATENȚIONAREA HIDROLOGICĂ nr. 80</w:t>
      </w:r>
      <w:r w:rsidRPr="001E74F4">
        <w:rPr>
          <w:lang w:val="ro-RO"/>
        </w:rPr>
        <w:t xml:space="preserve"> din 28.06.2023, până la ora 06:00.</w:t>
      </w:r>
    </w:p>
    <w:p w:rsidR="001E74F4" w:rsidRPr="001E74F4" w:rsidRDefault="001E74F4" w:rsidP="001E74F4">
      <w:pPr>
        <w:spacing w:after="0pt"/>
        <w:ind w:start="54pt"/>
        <w:rPr>
          <w:lang w:val="ro-RO"/>
        </w:rPr>
      </w:pPr>
      <w:r w:rsidRPr="001E74F4">
        <w:rPr>
          <w:b/>
          <w:lang w:val="ro-RO"/>
        </w:rPr>
        <w:t>Debitele vor fi în general în scădere</w:t>
      </w:r>
      <w:r w:rsidRPr="001E74F4">
        <w:rPr>
          <w:lang w:val="ro-RO"/>
        </w:rPr>
        <w:t xml:space="preserve">, exceptând cursurile mijlocii și inferioare ale Arieșului, Târnavelor, Mureșului, Buzăului, cursul superior și mijlociu al Oltului, Argeșului, Ialomiței, cursurile inferioare ale Bistriței, Moldovei și Sucevei, unde vor fi în creștere ca urmare a propagării. </w:t>
      </w:r>
    </w:p>
    <w:p w:rsidR="001E74F4" w:rsidRPr="001E74F4" w:rsidRDefault="001E74F4" w:rsidP="001E74F4">
      <w:pPr>
        <w:spacing w:after="0pt"/>
        <w:ind w:start="54pt"/>
        <w:rPr>
          <w:lang w:val="ro-RO"/>
        </w:rPr>
      </w:pPr>
      <w:r w:rsidRPr="001E74F4">
        <w:rPr>
          <w:lang w:val="ro-RO"/>
        </w:rPr>
        <w:t>Pe râurile din bazinele hidrografice: Jiu, Vedea, Bârlad, bazinele inferioare ale Oltului, Argeșului, Ialomiței și bazinul mijlociu și inferior al Prutului, debitele vor fi staționare.</w:t>
      </w:r>
    </w:p>
    <w:p w:rsidR="001E74F4" w:rsidRPr="001E74F4" w:rsidRDefault="001E74F4" w:rsidP="001E74F4">
      <w:pPr>
        <w:spacing w:after="0pt"/>
        <w:ind w:start="54pt"/>
        <w:rPr>
          <w:lang w:val="ro-RO"/>
        </w:rPr>
      </w:pPr>
      <w:r w:rsidRPr="001E74F4">
        <w:rPr>
          <w:lang w:val="ro-RO"/>
        </w:rPr>
        <w:t>Creșteri de niveluri și debite se pot înregistra pe unele râuri din zonele de deal și de munte, mai ales pe cele din nordul, centrul și sudul țării, ca urmare a precipitațiilor prognozate, sub formă de aversă, izolat mai însemnate cantitativ.</w:t>
      </w:r>
    </w:p>
    <w:p w:rsidR="001E74F4" w:rsidRPr="00CD5F10" w:rsidRDefault="001E74F4" w:rsidP="001E74F4">
      <w:pPr>
        <w:spacing w:after="0pt"/>
        <w:ind w:start="54pt"/>
        <w:rPr>
          <w:lang w:val="ro-RO"/>
        </w:rPr>
      </w:pPr>
      <w:r w:rsidRPr="001E74F4">
        <w:rPr>
          <w:lang w:val="ro-RO"/>
        </w:rPr>
        <w:t xml:space="preserve">Ca urmare a propagării viiturii formate anterior, se va menține peste </w:t>
      </w:r>
      <w:r w:rsidRPr="001E74F4">
        <w:rPr>
          <w:b/>
          <w:lang w:val="ro-RO"/>
        </w:rPr>
        <w:t>COTA DE ATENȚIE</w:t>
      </w:r>
      <w:r w:rsidRPr="001E74F4">
        <w:rPr>
          <w:lang w:val="ro-RO"/>
        </w:rPr>
        <w:t>, în scădere, cursul inferior al râului Moravița (sector îndiguit).</w:t>
      </w:r>
    </w:p>
    <w:p w:rsidR="00833E9E" w:rsidRPr="001E74F4" w:rsidRDefault="00833E9E" w:rsidP="002E737D">
      <w:pPr>
        <w:spacing w:after="0pt"/>
        <w:ind w:start="54pt"/>
        <w:rPr>
          <w:b/>
          <w:u w:val="single"/>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1E74F4" w:rsidRPr="001E74F4" w:rsidRDefault="001E74F4" w:rsidP="001E74F4">
      <w:pPr>
        <w:spacing w:after="0pt"/>
        <w:ind w:start="54pt" w:end="0.65pt"/>
        <w:rPr>
          <w:bCs/>
          <w:lang w:val="ro-RO"/>
        </w:rPr>
      </w:pPr>
      <w:r w:rsidRPr="001E74F4">
        <w:rPr>
          <w:b/>
          <w:bCs/>
          <w:lang w:val="ro-RO"/>
        </w:rPr>
        <w:t>Debitul la intrarea în țară (secțiunea Baziaș) în intervalul 28.06 – 29.06.2023 a fost în scădere, având valoarea de 5400 m</w:t>
      </w:r>
      <w:r w:rsidRPr="001E74F4">
        <w:rPr>
          <w:b/>
          <w:bCs/>
          <w:vertAlign w:val="superscript"/>
          <w:lang w:val="ro-RO"/>
        </w:rPr>
        <w:t>3</w:t>
      </w:r>
      <w:r w:rsidRPr="001E74F4">
        <w:rPr>
          <w:b/>
          <w:bCs/>
          <w:lang w:val="ro-RO"/>
        </w:rPr>
        <w:t>/s</w:t>
      </w:r>
      <w:r w:rsidRPr="001E74F4">
        <w:rPr>
          <w:bCs/>
          <w:lang w:val="ro-RO"/>
        </w:rPr>
        <w:t>, sub media multianuală a lunii iunie (6400 m</w:t>
      </w:r>
      <w:r w:rsidRPr="001E74F4">
        <w:rPr>
          <w:bCs/>
          <w:vertAlign w:val="superscript"/>
          <w:lang w:val="ro-RO"/>
        </w:rPr>
        <w:t>3</w:t>
      </w:r>
      <w:r w:rsidRPr="001E74F4">
        <w:rPr>
          <w:bCs/>
          <w:lang w:val="ro-RO"/>
        </w:rPr>
        <w:t>/s).</w:t>
      </w:r>
    </w:p>
    <w:p w:rsidR="001E74F4" w:rsidRPr="001E74F4" w:rsidRDefault="001E74F4" w:rsidP="001E74F4">
      <w:pPr>
        <w:spacing w:after="0pt"/>
        <w:ind w:start="54pt" w:end="0.65pt"/>
        <w:rPr>
          <w:bCs/>
          <w:lang w:val="ro-RO"/>
        </w:rPr>
      </w:pPr>
      <w:r w:rsidRPr="001E74F4">
        <w:rPr>
          <w:bCs/>
          <w:lang w:val="ro-RO"/>
        </w:rPr>
        <w:t>În aval de Porţile de Fier debitele au fost în scădere.</w:t>
      </w:r>
    </w:p>
    <w:p w:rsidR="00976E94" w:rsidRDefault="001E74F4" w:rsidP="001E74F4">
      <w:pPr>
        <w:ind w:start="54pt" w:end="0.65pt"/>
        <w:rPr>
          <w:bCs/>
          <w:lang w:val="ro-RO"/>
        </w:rPr>
      </w:pPr>
      <w:r w:rsidRPr="001E74F4">
        <w:rPr>
          <w:bCs/>
          <w:lang w:val="ro-RO"/>
        </w:rPr>
        <w:t xml:space="preserve">Se situează peste nivelul corespunzător </w:t>
      </w:r>
      <w:r w:rsidRPr="001E74F4">
        <w:rPr>
          <w:b/>
          <w:bCs/>
          <w:lang w:val="ro-RO"/>
        </w:rPr>
        <w:t>FAZEI I DE APĂRARE</w:t>
      </w:r>
      <w:r w:rsidRPr="001E74F4">
        <w:rPr>
          <w:bCs/>
          <w:lang w:val="ro-RO"/>
        </w:rPr>
        <w:t xml:space="preserve"> staţia hidrometrică: Isaccea (380+1) – jud.TL.</w:t>
      </w:r>
    </w:p>
    <w:p w:rsidR="001E74F4" w:rsidRPr="001E74F4" w:rsidRDefault="001E74F4" w:rsidP="001E74F4">
      <w:pPr>
        <w:spacing w:after="0pt"/>
        <w:ind w:start="54pt" w:end="0.65pt"/>
        <w:rPr>
          <w:b/>
          <w:bCs/>
          <w:lang w:val="ro-RO"/>
        </w:rPr>
      </w:pPr>
      <w:r w:rsidRPr="001E74F4">
        <w:rPr>
          <w:b/>
          <w:bCs/>
          <w:lang w:val="ro-RO"/>
        </w:rPr>
        <w:t>Debitul la intrarea în țară (secțiunea Baziaș) va fi în scădere (5300 m</w:t>
      </w:r>
      <w:r w:rsidRPr="001E74F4">
        <w:rPr>
          <w:b/>
          <w:bCs/>
          <w:vertAlign w:val="superscript"/>
          <w:lang w:val="ro-RO"/>
        </w:rPr>
        <w:t>3/</w:t>
      </w:r>
      <w:r w:rsidRPr="001E74F4">
        <w:rPr>
          <w:b/>
          <w:bCs/>
          <w:lang w:val="ro-RO"/>
        </w:rPr>
        <w:t>s).</w:t>
      </w:r>
    </w:p>
    <w:p w:rsidR="001E74F4" w:rsidRDefault="001E74F4" w:rsidP="001E74F4">
      <w:pPr>
        <w:spacing w:after="0pt"/>
        <w:ind w:start="54pt" w:end="0.65pt"/>
        <w:rPr>
          <w:bCs/>
          <w:lang w:val="ro-RO"/>
        </w:rPr>
      </w:pPr>
      <w:r w:rsidRPr="001E74F4">
        <w:rPr>
          <w:bCs/>
          <w:lang w:val="ro-RO"/>
        </w:rPr>
        <w:t>În aval de Porțile de Fier debitele vor fi în scădere.</w:t>
      </w:r>
    </w:p>
    <w:p w:rsidR="003F4E40" w:rsidRPr="001E74F4" w:rsidRDefault="003F4E40" w:rsidP="000B4068">
      <w:pPr>
        <w:spacing w:after="0pt"/>
        <w:ind w:start="54pt" w:end="0.65pt"/>
        <w:rPr>
          <w:bCs/>
          <w:sz w:val="16"/>
          <w:szCs w:val="16"/>
          <w:lang w:val="ro-RO"/>
        </w:rPr>
      </w:pPr>
    </w:p>
    <w:p w:rsidR="00F84051" w:rsidRPr="00A96583" w:rsidRDefault="00F84051" w:rsidP="00F84051">
      <w:pPr>
        <w:spacing w:after="0pt"/>
        <w:ind w:start="54pt" w:end="0.65pt"/>
        <w:rPr>
          <w:b/>
          <w:bCs/>
          <w:i/>
          <w:lang w:val="ro-RO"/>
        </w:rPr>
      </w:pPr>
      <w:r w:rsidRPr="00A96583">
        <w:rPr>
          <w:b/>
          <w:bCs/>
          <w:i/>
          <w:lang w:val="ro-RO"/>
        </w:rPr>
        <w:t>Se situează în faza I de apărare următoarele sectoare de dig:</w:t>
      </w:r>
    </w:p>
    <w:p w:rsidR="00F84051" w:rsidRPr="00EE2BC0" w:rsidRDefault="00F64E8E" w:rsidP="002A3CF0">
      <w:pPr>
        <w:ind w:start="54pt" w:end="0.65pt"/>
        <w:rPr>
          <w:bCs/>
          <w:lang w:val="it-IT"/>
        </w:rPr>
      </w:pPr>
      <w:r>
        <w:rPr>
          <w:bCs/>
          <w:lang w:val="ro-RO"/>
        </w:rPr>
        <w:t xml:space="preserve">- </w:t>
      </w:r>
      <w:r w:rsidR="007D7500" w:rsidRPr="00A96583">
        <w:rPr>
          <w:bCs/>
          <w:lang w:val="ro-RO"/>
        </w:rPr>
        <w:t>Gârliciu-Dăeni, Ostrov-Peceneaga, Peceneaga-Turcoaia, Măcin-Iglița-Carcaliu, Smârdan-23 August I</w:t>
      </w:r>
      <w:r w:rsidR="007D7500">
        <w:rPr>
          <w:bCs/>
          <w:lang w:val="ro-RO"/>
        </w:rPr>
        <w:t xml:space="preserve">, </w:t>
      </w:r>
      <w:r w:rsidR="000C3150" w:rsidRPr="00A96583">
        <w:rPr>
          <w:bCs/>
          <w:lang w:val="ro-RO"/>
        </w:rPr>
        <w:t>Smârdan-23 August I</w:t>
      </w:r>
      <w:r w:rsidR="000C3150">
        <w:rPr>
          <w:bCs/>
          <w:lang w:val="ro-RO"/>
        </w:rPr>
        <w:t>I,</w:t>
      </w:r>
      <w:r w:rsidR="000C3150" w:rsidRPr="00A96583">
        <w:rPr>
          <w:bCs/>
          <w:lang w:val="ro-RO"/>
        </w:rPr>
        <w:t xml:space="preserve"> </w:t>
      </w:r>
      <w:r w:rsidR="007D7500" w:rsidRPr="00A96583">
        <w:rPr>
          <w:bCs/>
          <w:lang w:val="ro-RO"/>
        </w:rPr>
        <w:t>23 August-Grindu</w:t>
      </w:r>
      <w:r w:rsidR="007D7500">
        <w:rPr>
          <w:bCs/>
          <w:lang w:val="ro-RO"/>
        </w:rPr>
        <w:t xml:space="preserve">, </w:t>
      </w:r>
      <w:r w:rsidR="000C3150" w:rsidRPr="000C3150">
        <w:rPr>
          <w:bCs/>
          <w:lang w:val="ro-RO"/>
        </w:rPr>
        <w:t>Grindu-Canton km 30</w:t>
      </w:r>
      <w:r w:rsidR="004A423C">
        <w:rPr>
          <w:bCs/>
          <w:lang w:val="ro-RO"/>
        </w:rPr>
        <w:t xml:space="preserve">, </w:t>
      </w:r>
      <w:r w:rsidR="000C3150">
        <w:rPr>
          <w:bCs/>
          <w:lang w:val="ro-RO"/>
        </w:rPr>
        <w:t xml:space="preserve">Pardina, </w:t>
      </w:r>
      <w:r w:rsidR="00F84051" w:rsidRPr="00A96583">
        <w:rPr>
          <w:bCs/>
          <w:lang w:val="ro-RO"/>
        </w:rPr>
        <w:t xml:space="preserve">Crișan, Letea, </w:t>
      </w:r>
      <w:r w:rsidR="00571CFB">
        <w:rPr>
          <w:bCs/>
          <w:lang w:val="ro-RO"/>
        </w:rPr>
        <w:t>Sf. Gheorghe</w:t>
      </w:r>
      <w:r w:rsidR="00F84051" w:rsidRPr="00A96583">
        <w:rPr>
          <w:bCs/>
          <w:lang w:val="ro-RO"/>
        </w:rPr>
        <w:t xml:space="preserve"> (</w:t>
      </w:r>
      <w:r>
        <w:rPr>
          <w:bCs/>
          <w:lang w:val="ro-RO"/>
        </w:rPr>
        <w:t xml:space="preserve">din administrarea ANAR); </w:t>
      </w:r>
      <w:r w:rsidR="000C3150">
        <w:rPr>
          <w:bCs/>
          <w:lang w:val="ro-RO"/>
        </w:rPr>
        <w:t xml:space="preserve">Măcin, Smârdan, </w:t>
      </w:r>
      <w:r w:rsidR="00F84051" w:rsidRPr="00A96583">
        <w:rPr>
          <w:bCs/>
          <w:lang w:val="ro-RO"/>
        </w:rPr>
        <w:t>Chilia Veche (din admi</w:t>
      </w:r>
      <w:r w:rsidR="00F84051">
        <w:rPr>
          <w:bCs/>
          <w:lang w:val="ro-RO"/>
        </w:rPr>
        <w:t>nistrarea consiliilor locale)</w:t>
      </w:r>
      <w:r w:rsidR="00942391">
        <w:rPr>
          <w:bCs/>
          <w:lang w:val="ro-RO"/>
        </w:rPr>
        <w:t>;</w:t>
      </w:r>
      <w:r w:rsidR="00942391" w:rsidRPr="00942391">
        <w:rPr>
          <w:lang w:val="it-IT"/>
        </w:rPr>
        <w:t xml:space="preserve"> </w:t>
      </w:r>
      <w:r w:rsidR="00942391" w:rsidRPr="00942391">
        <w:rPr>
          <w:bCs/>
          <w:lang w:val="ro-RO"/>
        </w:rPr>
        <w:t>Şosea Măcin-Smârdan</w:t>
      </w:r>
      <w:r w:rsidR="00571CFB" w:rsidRPr="00571CFB">
        <w:rPr>
          <w:bCs/>
          <w:lang w:val="it-IT"/>
        </w:rPr>
        <w:t xml:space="preserve"> </w:t>
      </w:r>
      <w:r w:rsidR="00F84051">
        <w:rPr>
          <w:bCs/>
          <w:lang w:val="ro-RO"/>
        </w:rPr>
        <w:t>(</w:t>
      </w:r>
      <w:r w:rsidR="00F84051" w:rsidRPr="00A96583">
        <w:rPr>
          <w:bCs/>
          <w:lang w:val="ro-RO"/>
        </w:rPr>
        <w:t>jud. Tulcea</w:t>
      </w:r>
      <w:r w:rsidR="00F84051">
        <w:rPr>
          <w:bCs/>
          <w:lang w:val="ro-RO"/>
        </w:rPr>
        <w:t>)</w:t>
      </w:r>
      <w:r w:rsidR="002A3CF0">
        <w:rPr>
          <w:bCs/>
          <w:lang w:val="it-IT"/>
        </w:rPr>
        <w:t>.</w:t>
      </w:r>
    </w:p>
    <w:p w:rsidR="00F84051" w:rsidRPr="00A96583" w:rsidRDefault="00F84051" w:rsidP="002A3CF0">
      <w:pPr>
        <w:spacing w:after="0pt"/>
        <w:ind w:start="54pt" w:end="0.65pt"/>
        <w:rPr>
          <w:b/>
          <w:bCs/>
          <w:i/>
          <w:lang w:val="ro-RO"/>
        </w:rPr>
      </w:pPr>
      <w:r w:rsidRPr="00A96583">
        <w:rPr>
          <w:b/>
          <w:bCs/>
          <w:i/>
          <w:lang w:val="ro-RO"/>
        </w:rPr>
        <w:t>Se situează în faza a II-a de apărare următoarele sectoare de dig:</w:t>
      </w:r>
    </w:p>
    <w:p w:rsidR="00F84051" w:rsidRDefault="00F84051" w:rsidP="002A3CF0">
      <w:pPr>
        <w:spacing w:after="0pt"/>
        <w:ind w:start="54pt" w:end="0.65pt"/>
        <w:rPr>
          <w:bCs/>
          <w:lang w:val="ro-RO"/>
        </w:rPr>
      </w:pPr>
      <w:r w:rsidRPr="00A96583">
        <w:rPr>
          <w:bCs/>
          <w:lang w:val="ro-RO"/>
        </w:rPr>
        <w:t>-</w:t>
      </w:r>
      <w:r w:rsidR="004A423C" w:rsidRPr="004A423C">
        <w:rPr>
          <w:lang w:val="ro-RO"/>
        </w:rPr>
        <w:t xml:space="preserve"> </w:t>
      </w:r>
      <w:r w:rsidR="000C3150" w:rsidRPr="007D7500">
        <w:rPr>
          <w:bCs/>
          <w:lang w:val="ro-RO"/>
        </w:rPr>
        <w:t>Canton km 30-Ciulineț</w:t>
      </w:r>
      <w:r w:rsidR="000C3150">
        <w:rPr>
          <w:bCs/>
          <w:lang w:val="ro-RO"/>
        </w:rPr>
        <w:t xml:space="preserve">, </w:t>
      </w:r>
      <w:r w:rsidR="000C3150" w:rsidRPr="00F64E8E">
        <w:rPr>
          <w:bCs/>
          <w:lang w:val="ro-RO"/>
        </w:rPr>
        <w:t>Ciulineț–Isaccea, Gorgova,</w:t>
      </w:r>
      <w:r w:rsidR="000C3150">
        <w:rPr>
          <w:bCs/>
          <w:lang w:val="ro-RO"/>
        </w:rPr>
        <w:t xml:space="preserve"> </w:t>
      </w:r>
      <w:r w:rsidR="000C3150" w:rsidRPr="00F64E8E">
        <w:rPr>
          <w:bCs/>
          <w:lang w:val="ro-RO"/>
        </w:rPr>
        <w:t>T. Vladimirescu</w:t>
      </w:r>
      <w:r w:rsidR="000C3150">
        <w:rPr>
          <w:bCs/>
          <w:lang w:val="ro-RO"/>
        </w:rPr>
        <w:t xml:space="preserve">, </w:t>
      </w:r>
      <w:r w:rsidR="004A423C">
        <w:rPr>
          <w:bCs/>
          <w:lang w:val="ro-RO"/>
        </w:rPr>
        <w:t>R3</w:t>
      </w:r>
      <w:r w:rsidR="00F64E8E">
        <w:rPr>
          <w:bCs/>
          <w:lang w:val="ro-RO"/>
        </w:rPr>
        <w:t>, R4</w:t>
      </w:r>
      <w:r w:rsidR="004A423C">
        <w:rPr>
          <w:bCs/>
          <w:lang w:val="ro-RO"/>
        </w:rPr>
        <w:t xml:space="preserve"> </w:t>
      </w:r>
      <w:r w:rsidRPr="00A96583">
        <w:rPr>
          <w:bCs/>
          <w:lang w:val="ro-RO"/>
        </w:rPr>
        <w:t>(din administrarea ANAR); Nufăru-Victoria (din admi</w:t>
      </w:r>
      <w:r w:rsidR="00F64E8E">
        <w:rPr>
          <w:bCs/>
          <w:lang w:val="ro-RO"/>
        </w:rPr>
        <w:t>nistrarea consiliilor locale)</w:t>
      </w:r>
      <w:r w:rsidR="00942391">
        <w:rPr>
          <w:bCs/>
          <w:lang w:val="ro-RO"/>
        </w:rPr>
        <w:t xml:space="preserve"> </w:t>
      </w:r>
      <w:r w:rsidR="00833E9E" w:rsidRPr="00833E9E">
        <w:rPr>
          <w:bCs/>
          <w:lang w:val="ro-RO"/>
        </w:rPr>
        <w:t>(jud. Tulcea)</w:t>
      </w:r>
      <w:r w:rsidR="00F64E8E">
        <w:rPr>
          <w:bCs/>
          <w:lang w:val="ro-RO"/>
        </w:rPr>
        <w:t>.</w:t>
      </w:r>
    </w:p>
    <w:p w:rsidR="00610BC7" w:rsidRPr="006526EE" w:rsidRDefault="00610BC7" w:rsidP="00D705B9">
      <w:pPr>
        <w:spacing w:after="0pt"/>
        <w:ind w:start="0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42391">
        <w:rPr>
          <w:b/>
          <w:spacing w:val="-2"/>
          <w:u w:val="single"/>
          <w:lang w:val="ro-RO"/>
        </w:rPr>
        <w:t>28</w:t>
      </w:r>
      <w:r w:rsidR="00653C98" w:rsidRPr="001028E2">
        <w:rPr>
          <w:b/>
          <w:spacing w:val="-2"/>
          <w:u w:val="single"/>
          <w:lang w:val="ro-RO"/>
        </w:rPr>
        <w:t>.</w:t>
      </w:r>
      <w:r w:rsidR="006B2519">
        <w:rPr>
          <w:b/>
          <w:spacing w:val="-2"/>
          <w:u w:val="single"/>
          <w:lang w:val="ro-RO"/>
        </w:rPr>
        <w:t>06</w:t>
      </w:r>
      <w:r w:rsidR="0040083D">
        <w:rPr>
          <w:b/>
          <w:spacing w:val="-2"/>
          <w:u w:val="single"/>
          <w:lang w:val="ro-RO"/>
        </w:rPr>
        <w:t>.2023</w:t>
      </w:r>
      <w:r w:rsidRPr="001028E2">
        <w:rPr>
          <w:b/>
          <w:spacing w:val="-2"/>
          <w:u w:val="single"/>
          <w:lang w:val="ro-RO"/>
        </w:rPr>
        <w:t>, ora 0</w:t>
      </w:r>
      <w:r w:rsidR="006557AF">
        <w:rPr>
          <w:b/>
          <w:spacing w:val="-2"/>
          <w:u w:val="single"/>
          <w:lang w:val="ro-RO"/>
        </w:rPr>
        <w:t>9</w:t>
      </w:r>
      <w:r w:rsidR="00852A99">
        <w:rPr>
          <w:b/>
          <w:spacing w:val="-2"/>
          <w:u w:val="single"/>
          <w:lang w:val="ro-RO"/>
        </w:rPr>
        <w:t>:</w:t>
      </w:r>
      <w:r w:rsidRPr="001028E2">
        <w:rPr>
          <w:b/>
          <w:spacing w:val="-2"/>
          <w:u w:val="single"/>
          <w:lang w:val="ro-RO"/>
        </w:rPr>
        <w:t>00 –</w:t>
      </w:r>
      <w:r w:rsidR="00942391">
        <w:rPr>
          <w:b/>
          <w:spacing w:val="-2"/>
          <w:u w:val="single"/>
          <w:lang w:val="ro-RO"/>
        </w:rPr>
        <w:t>29</w:t>
      </w:r>
      <w:r w:rsidR="006B2519">
        <w:rPr>
          <w:b/>
          <w:spacing w:val="-2"/>
          <w:u w:val="single"/>
          <w:lang w:val="ro-RO"/>
        </w:rPr>
        <w:t>.06</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9A5A2F" w:rsidRPr="009A5A2F" w:rsidRDefault="009A5A2F" w:rsidP="009A5A2F">
      <w:pPr>
        <w:tabs>
          <w:tab w:val="start" w:pos="36pt"/>
        </w:tabs>
        <w:ind w:start="54pt" w:end="0.65pt"/>
        <w:rPr>
          <w:rFonts w:eastAsia="Times New Roman"/>
          <w:bCs/>
          <w:lang w:val="ro-RO"/>
        </w:rPr>
      </w:pPr>
      <w:r w:rsidRPr="009A5A2F">
        <w:rPr>
          <w:rFonts w:eastAsia="Times New Roman"/>
          <w:bCs/>
          <w:lang w:val="ro-RO"/>
        </w:rPr>
        <w:t>Vremea s-a răcit accentuat în cea mai mare parte a țării față de intervalul precedent,</w:t>
      </w:r>
      <w:r>
        <w:rPr>
          <w:rFonts w:eastAsia="Times New Roman"/>
          <w:bCs/>
          <w:lang w:val="ro-RO"/>
        </w:rPr>
        <w:t xml:space="preserve"> astfel că valorile termice, în </w:t>
      </w:r>
      <w:r w:rsidRPr="009A5A2F">
        <w:rPr>
          <w:rFonts w:eastAsia="Times New Roman"/>
          <w:bCs/>
          <w:lang w:val="ro-RO"/>
        </w:rPr>
        <w:t>marea lor majoritate, s-au situat cu mult sub mediile multianuale ale perioadei. Pe p</w:t>
      </w:r>
      <w:r>
        <w:rPr>
          <w:rFonts w:eastAsia="Times New Roman"/>
          <w:bCs/>
          <w:lang w:val="ro-RO"/>
        </w:rPr>
        <w:t xml:space="preserve">arcursul zilei și seara au fost </w:t>
      </w:r>
      <w:r w:rsidRPr="009A5A2F">
        <w:rPr>
          <w:rFonts w:eastAsia="Times New Roman"/>
          <w:bCs/>
          <w:lang w:val="ro-RO"/>
        </w:rPr>
        <w:t>înnorări în majoritatea zonelor și a plouat, iar începând din orele amiezii local în vest, cen</w:t>
      </w:r>
      <w:r>
        <w:rPr>
          <w:rFonts w:eastAsia="Times New Roman"/>
          <w:bCs/>
          <w:lang w:val="ro-RO"/>
        </w:rPr>
        <w:t xml:space="preserve">tru și nord au fost manifestări </w:t>
      </w:r>
      <w:r w:rsidRPr="009A5A2F">
        <w:rPr>
          <w:rFonts w:eastAsia="Times New Roman"/>
          <w:bCs/>
          <w:lang w:val="ro-RO"/>
        </w:rPr>
        <w:t xml:space="preserve">de instabilitate </w:t>
      </w:r>
      <w:r w:rsidRPr="009A5A2F">
        <w:rPr>
          <w:rFonts w:eastAsia="Times New Roman"/>
          <w:bCs/>
          <w:lang w:val="ro-RO"/>
        </w:rPr>
        <w:lastRenderedPageBreak/>
        <w:t>atmosferică - averse, descărcări electrice și căderi de grindină (confor</w:t>
      </w:r>
      <w:r>
        <w:rPr>
          <w:rFonts w:eastAsia="Times New Roman"/>
          <w:bCs/>
          <w:lang w:val="ro-RO"/>
        </w:rPr>
        <w:t xml:space="preserve">mate din date hidro în județele </w:t>
      </w:r>
      <w:r w:rsidRPr="009A5A2F">
        <w:rPr>
          <w:rFonts w:eastAsia="Times New Roman"/>
          <w:bCs/>
          <w:lang w:val="ro-RO"/>
        </w:rPr>
        <w:t xml:space="preserve">Bihor, Sălaj și Bistrița-Năsăud). Cantitățile de apă au depășit pe arii restrânse 15...25 </w:t>
      </w:r>
      <w:r>
        <w:rPr>
          <w:rFonts w:eastAsia="Times New Roman"/>
          <w:bCs/>
          <w:lang w:val="ro-RO"/>
        </w:rPr>
        <w:t xml:space="preserve">l/mp. La munte la altitudini de </w:t>
      </w:r>
      <w:r w:rsidRPr="009A5A2F">
        <w:rPr>
          <w:rFonts w:eastAsia="Times New Roman"/>
          <w:bCs/>
          <w:lang w:val="ro-RO"/>
        </w:rPr>
        <w:t xml:space="preserve">peste 2000 m, trecător au fost precipitații sub formă de lapoviță și ninsoare. Noaptea aria </w:t>
      </w:r>
      <w:r>
        <w:rPr>
          <w:rFonts w:eastAsia="Times New Roman"/>
          <w:bCs/>
          <w:lang w:val="ro-RO"/>
        </w:rPr>
        <w:t xml:space="preserve">ploilor a fot în restrângere și </w:t>
      </w:r>
      <w:r w:rsidRPr="009A5A2F">
        <w:rPr>
          <w:rFonts w:eastAsia="Times New Roman"/>
          <w:bCs/>
          <w:lang w:val="ro-RO"/>
        </w:rPr>
        <w:t>diminuare din punct de vedere cantitativ, iar pe alocuri s-a format ceață. Vântul a suflat</w:t>
      </w:r>
      <w:r>
        <w:rPr>
          <w:rFonts w:eastAsia="Times New Roman"/>
          <w:bCs/>
          <w:lang w:val="ro-RO"/>
        </w:rPr>
        <w:t xml:space="preserve"> slab și moderat. Temperaturile </w:t>
      </w:r>
      <w:r w:rsidRPr="009A5A2F">
        <w:rPr>
          <w:rFonts w:eastAsia="Times New Roman"/>
          <w:bCs/>
          <w:lang w:val="ro-RO"/>
        </w:rPr>
        <w:t>maxime au fost cuprinse între 14 grade la Întorsura Buzăului și 29 de grade la Adamc</w:t>
      </w:r>
      <w:r>
        <w:rPr>
          <w:rFonts w:eastAsia="Times New Roman"/>
          <w:bCs/>
          <w:lang w:val="ro-RO"/>
        </w:rPr>
        <w:t xml:space="preserve">lisi și Cernavodă, iar la ora 6 </w:t>
      </w:r>
      <w:r w:rsidRPr="009A5A2F">
        <w:rPr>
          <w:rFonts w:eastAsia="Times New Roman"/>
          <w:bCs/>
          <w:lang w:val="ro-RO"/>
        </w:rPr>
        <w:t>valorile de temperatură se încadrau între 4 grade la Miercurea Ciuc și 17 grade la Gura Portiței.</w:t>
      </w:r>
    </w:p>
    <w:p w:rsidR="0003051D" w:rsidRPr="009A5A2F" w:rsidRDefault="009A5A2F" w:rsidP="009A5A2F">
      <w:pPr>
        <w:tabs>
          <w:tab w:val="start" w:pos="36pt"/>
        </w:tabs>
        <w:spacing w:after="0pt"/>
        <w:ind w:start="54pt" w:end="0.65pt"/>
        <w:rPr>
          <w:rFonts w:eastAsia="Times New Roman"/>
          <w:bCs/>
          <w:i/>
          <w:lang w:val="ro-RO"/>
        </w:rPr>
      </w:pPr>
      <w:r w:rsidRPr="009A5A2F">
        <w:rPr>
          <w:rFonts w:eastAsia="Times New Roman"/>
          <w:b/>
          <w:bCs/>
          <w:i/>
          <w:lang w:val="ro-RO"/>
        </w:rPr>
        <w:t>Observaţii</w:t>
      </w:r>
      <w:r w:rsidRPr="009A5A2F">
        <w:rPr>
          <w:rFonts w:eastAsia="Times New Roman"/>
          <w:bCs/>
          <w:i/>
          <w:lang w:val="ro-RO"/>
        </w:rPr>
        <w:t>: de ieri de la ora 6 au fost în vigoare 9 mesaje pentru fenomene meteorologice periculoase imediate emise după cum urmează: 5 de către SRPV Cluj-Napoca și 4 de către SRPV Timișoara.</w:t>
      </w:r>
    </w:p>
    <w:p w:rsidR="00C4334C" w:rsidRPr="002F332C" w:rsidRDefault="00C4334C" w:rsidP="009A5A2F">
      <w:pPr>
        <w:tabs>
          <w:tab w:val="start" w:pos="36pt"/>
        </w:tabs>
        <w:spacing w:after="0pt"/>
        <w:ind w:start="54pt" w:end="0.65pt"/>
        <w:rPr>
          <w:rFonts w:eastAsia="Times New Roman" w:cs="Arial"/>
          <w:bCs/>
          <w:color w:val="000000"/>
          <w:lang w:val="ro-RO"/>
        </w:rPr>
      </w:pPr>
    </w:p>
    <w:p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9A5A2F" w:rsidP="009A5A2F">
      <w:pPr>
        <w:tabs>
          <w:tab w:val="start" w:pos="31.50pt"/>
          <w:tab w:val="start" w:pos="36pt"/>
        </w:tabs>
        <w:spacing w:after="0pt"/>
        <w:ind w:start="54pt" w:end="0.65pt"/>
        <w:rPr>
          <w:lang w:val="ro-RO"/>
        </w:rPr>
      </w:pPr>
      <w:r w:rsidRPr="009A5A2F">
        <w:rPr>
          <w:lang w:val="ro-RO"/>
        </w:rPr>
        <w:t xml:space="preserve">Vremea s-a răcit accentuat față de intervalul precedent, astfel că valorile termice s-au </w:t>
      </w:r>
      <w:r>
        <w:rPr>
          <w:lang w:val="ro-RO"/>
        </w:rPr>
        <w:t xml:space="preserve">situat sub mediile multianuale. </w:t>
      </w:r>
      <w:r w:rsidRPr="009A5A2F">
        <w:rPr>
          <w:lang w:val="ro-RO"/>
        </w:rPr>
        <w:t>Pe parcursul zilei și seara cerul a fost mai mult noros și a plouat, iar noaptea a devenit va</w:t>
      </w:r>
      <w:r>
        <w:rPr>
          <w:lang w:val="ro-RO"/>
        </w:rPr>
        <w:t xml:space="preserve">riabil. Vântul a suflat slab și </w:t>
      </w:r>
      <w:r w:rsidRPr="009A5A2F">
        <w:rPr>
          <w:lang w:val="ro-RO"/>
        </w:rPr>
        <w:t>moderat. Temperatura maximă a fost de 22 de grade la Afumați, 23 de grade la Băneasa</w:t>
      </w:r>
      <w:r>
        <w:rPr>
          <w:lang w:val="ro-RO"/>
        </w:rPr>
        <w:t xml:space="preserve"> și 25 de grade la Filaret, iar </w:t>
      </w:r>
      <w:r w:rsidRPr="009A5A2F">
        <w:rPr>
          <w:lang w:val="ro-RO"/>
        </w:rPr>
        <w:t>la ora 6 se înregistrau 14 grade la Băneasa și 15 grade la Filaret și Afumați.</w:t>
      </w:r>
    </w:p>
    <w:p w:rsidR="00DE24B3" w:rsidRPr="006526EE" w:rsidRDefault="00DE24B3" w:rsidP="00D705B9">
      <w:pPr>
        <w:tabs>
          <w:tab w:val="start" w:pos="31.50pt"/>
          <w:tab w:val="start" w:pos="36pt"/>
        </w:tabs>
        <w:spacing w:after="0pt"/>
        <w:ind w:start="0pt" w:end="0.65pt"/>
        <w:rPr>
          <w:sz w:val="16"/>
          <w:szCs w:val="16"/>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42391">
        <w:rPr>
          <w:b/>
          <w:u w:val="single"/>
          <w:lang w:val="ro-RO"/>
        </w:rPr>
        <w:t>29</w:t>
      </w:r>
      <w:r w:rsidR="00D0334F">
        <w:rPr>
          <w:b/>
          <w:u w:val="single"/>
          <w:lang w:val="ro-RO"/>
        </w:rPr>
        <w:t>.</w:t>
      </w:r>
      <w:r w:rsidR="006B2519">
        <w:rPr>
          <w:b/>
          <w:u w:val="single"/>
          <w:lang w:val="ro-RO"/>
        </w:rPr>
        <w:t>06</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942391">
        <w:rPr>
          <w:b/>
          <w:u w:val="single"/>
          <w:lang w:val="ro-RO"/>
        </w:rPr>
        <w:t>30</w:t>
      </w:r>
      <w:r w:rsidR="00653C98" w:rsidRPr="001028E2">
        <w:rPr>
          <w:b/>
          <w:u w:val="single"/>
          <w:lang w:val="ro-RO"/>
        </w:rPr>
        <w:t>.</w:t>
      </w:r>
      <w:r w:rsidR="006B2519">
        <w:rPr>
          <w:b/>
          <w:u w:val="single"/>
          <w:lang w:val="ro-RO"/>
        </w:rPr>
        <w:t>06</w:t>
      </w:r>
      <w:r w:rsidR="00CD339A" w:rsidRPr="001028E2">
        <w:rPr>
          <w:b/>
          <w:u w:val="single"/>
          <w:lang w:val="ro-RO"/>
        </w:rPr>
        <w:t>.</w:t>
      </w:r>
      <w:r w:rsidR="0040083D">
        <w:rPr>
          <w:b/>
          <w:u w:val="single"/>
          <w:lang w:val="ro-RO"/>
        </w:rPr>
        <w:t>2023</w:t>
      </w:r>
      <w:r w:rsidRPr="001028E2">
        <w:rPr>
          <w:b/>
          <w:u w:val="single"/>
          <w:lang w:val="ro-RO"/>
        </w:rPr>
        <w:t>, ora 0</w:t>
      </w:r>
      <w:r w:rsidR="006557AF">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9A5A2F" w:rsidP="009A5A2F">
      <w:pPr>
        <w:tabs>
          <w:tab w:val="start" w:pos="31.50pt"/>
          <w:tab w:val="start" w:pos="36pt"/>
        </w:tabs>
        <w:spacing w:after="0pt"/>
        <w:ind w:start="54pt" w:end="0.65pt"/>
        <w:rPr>
          <w:lang w:val="ro-RO"/>
        </w:rPr>
      </w:pPr>
      <w:r w:rsidRPr="009A5A2F">
        <w:rPr>
          <w:lang w:val="ro-RO"/>
        </w:rPr>
        <w:t>Valorile termice, în marea lor majoritate în creștere față de ziua precedentă, se v</w:t>
      </w:r>
      <w:r>
        <w:rPr>
          <w:lang w:val="ro-RO"/>
        </w:rPr>
        <w:t xml:space="preserve">or situa în continuare sub cele </w:t>
      </w:r>
      <w:r w:rsidRPr="009A5A2F">
        <w:rPr>
          <w:lang w:val="ro-RO"/>
        </w:rPr>
        <w:t>specifice finalului de iunie în cea mai mare parte a țării. Cerul va fi variabil, cu înn</w:t>
      </w:r>
      <w:r>
        <w:rPr>
          <w:lang w:val="ro-RO"/>
        </w:rPr>
        <w:t xml:space="preserve">orări și averse local în zonele </w:t>
      </w:r>
      <w:r w:rsidRPr="009A5A2F">
        <w:rPr>
          <w:lang w:val="ro-RO"/>
        </w:rPr>
        <w:t>montane, în nord și centru și pe arii restrânse în rest, cu o probabilitate mai mare î</w:t>
      </w:r>
      <w:r>
        <w:rPr>
          <w:lang w:val="ro-RO"/>
        </w:rPr>
        <w:t xml:space="preserve">n sud. Ploile se vor semnala cu </w:t>
      </w:r>
      <w:r w:rsidRPr="009A5A2F">
        <w:rPr>
          <w:lang w:val="ro-RO"/>
        </w:rPr>
        <w:t>precădere după-amiaza și seara, iar izolat vor fi descărcări electrice, cantități de</w:t>
      </w:r>
      <w:r>
        <w:rPr>
          <w:lang w:val="ro-RO"/>
        </w:rPr>
        <w:t xml:space="preserve"> apă mai însemnate și grindină. </w:t>
      </w:r>
      <w:r w:rsidRPr="009A5A2F">
        <w:rPr>
          <w:lang w:val="ro-RO"/>
        </w:rPr>
        <w:t>Vântul va sufla slab și moderat, cu intensificări pe parcursul zilei la munte, în nord-est, su</w:t>
      </w:r>
      <w:r>
        <w:rPr>
          <w:lang w:val="ro-RO"/>
        </w:rPr>
        <w:t xml:space="preserve">d-vest și parțial în centru, cu </w:t>
      </w:r>
      <w:r w:rsidRPr="009A5A2F">
        <w:rPr>
          <w:lang w:val="ro-RO"/>
        </w:rPr>
        <w:t>rafale în general de 40...50 km/h. Temperaturile maxime se vor încadra între 20 și 29 de</w:t>
      </w:r>
      <w:r>
        <w:rPr>
          <w:lang w:val="ro-RO"/>
        </w:rPr>
        <w:t xml:space="preserve"> grade, iar cele minime între 7 </w:t>
      </w:r>
      <w:r w:rsidRPr="009A5A2F">
        <w:rPr>
          <w:lang w:val="ro-RO"/>
        </w:rPr>
        <w:t>și 19 grade. Pe alocuri se va forma ceață.</w:t>
      </w:r>
    </w:p>
    <w:p w:rsidR="0003051D" w:rsidRPr="002F332C"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9A5A2F" w:rsidP="009A5A2F">
      <w:pPr>
        <w:tabs>
          <w:tab w:val="start" w:pos="36pt"/>
        </w:tabs>
        <w:spacing w:after="0pt"/>
        <w:ind w:start="54pt" w:end="0.65pt"/>
        <w:rPr>
          <w:rFonts w:eastAsia="Times New Roman"/>
          <w:bCs/>
          <w:lang w:val="ro-RO"/>
        </w:rPr>
      </w:pPr>
      <w:r w:rsidRPr="009A5A2F">
        <w:rPr>
          <w:rFonts w:eastAsia="Times New Roman"/>
          <w:bCs/>
          <w:lang w:val="ro-RO"/>
        </w:rPr>
        <w:t>Cerul va avea înnorări temporare și, îndeosebi după-amiaza, va crește probabilitatea</w:t>
      </w:r>
      <w:r>
        <w:rPr>
          <w:rFonts w:eastAsia="Times New Roman"/>
          <w:bCs/>
          <w:lang w:val="ro-RO"/>
        </w:rPr>
        <w:t xml:space="preserve"> pentru averse. Vântul va sufla </w:t>
      </w:r>
      <w:r w:rsidRPr="009A5A2F">
        <w:rPr>
          <w:rFonts w:eastAsia="Times New Roman"/>
          <w:bCs/>
          <w:lang w:val="ro-RO"/>
        </w:rPr>
        <w:t>slab și moderat. Temperatura maximă va fi de 26...28 de grade, iar cea minimă de 14...16 grade.</w:t>
      </w:r>
    </w:p>
    <w:p w:rsidR="005F3489" w:rsidRPr="00B501EF" w:rsidRDefault="005F3489" w:rsidP="00D705B9">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3F4E40" w:rsidP="0038227B">
      <w:pPr>
        <w:tabs>
          <w:tab w:val="start" w:pos="398.25pt"/>
        </w:tabs>
        <w:spacing w:after="0pt"/>
        <w:ind w:start="54pt" w:end="0.65pt"/>
        <w:outlineLvl w:val="5"/>
        <w:rPr>
          <w:lang w:val="ro-RO"/>
        </w:rPr>
      </w:pPr>
      <w:r w:rsidRPr="00886600">
        <w:rPr>
          <w:lang w:val="ro-RO"/>
        </w:rPr>
        <w:t>Nu au fost semnalate evenimente deosebite</w:t>
      </w:r>
      <w:r w:rsidR="00524A29" w:rsidRPr="00524A29">
        <w:rPr>
          <w:lang w:val="ro-RO"/>
        </w:rPr>
        <w:t>.</w:t>
      </w:r>
    </w:p>
    <w:p w:rsidR="00347364" w:rsidRPr="006D0EF2"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D13F2D" w:rsidRDefault="00181102" w:rsidP="00181102">
      <w:pPr>
        <w:spacing w:after="0pt"/>
        <w:ind w:start="54pt" w:end="0.65pt"/>
        <w:outlineLvl w:val="5"/>
        <w:rPr>
          <w:lang w:val="ro-RO"/>
        </w:rPr>
      </w:pPr>
      <w:r w:rsidRPr="00181102">
        <w:rPr>
          <w:b/>
          <w:i/>
          <w:lang w:val="ro-RO"/>
        </w:rPr>
        <w:t>Administrația Națională Apele Române</w:t>
      </w:r>
      <w:r w:rsidRPr="00181102">
        <w:rPr>
          <w:lang w:val="ro-RO"/>
        </w:rPr>
        <w:t xml:space="preserve"> </w:t>
      </w:r>
      <w:r>
        <w:rPr>
          <w:lang w:val="ro-RO"/>
        </w:rPr>
        <w:t>revine cu informaţii</w:t>
      </w:r>
      <w:r w:rsidRPr="00181102">
        <w:rPr>
          <w:lang w:val="ro-RO"/>
        </w:rPr>
        <w:t xml:space="preserve"> despre polu</w:t>
      </w:r>
      <w:r>
        <w:rPr>
          <w:lang w:val="ro-RO"/>
        </w:rPr>
        <w:t xml:space="preserve">area accidentală a </w:t>
      </w:r>
      <w:r w:rsidRPr="00181102">
        <w:rPr>
          <w:lang w:val="ro-RO"/>
        </w:rPr>
        <w:t>cursului de a</w:t>
      </w:r>
      <w:r>
        <w:rPr>
          <w:lang w:val="ro-RO"/>
        </w:rPr>
        <w:t>pă necadastrat Valea Stircovăț, afluent al râului Gelug</w:t>
      </w:r>
      <w:r w:rsidRPr="00181102">
        <w:rPr>
          <w:lang w:val="ro-RO"/>
        </w:rPr>
        <w:t xml:space="preserve">, </w:t>
      </w:r>
      <w:r>
        <w:rPr>
          <w:lang w:val="ro-RO"/>
        </w:rPr>
        <w:t>care s-a produs î</w:t>
      </w:r>
      <w:r w:rsidRPr="00181102">
        <w:rPr>
          <w:lang w:val="ro-RO"/>
        </w:rPr>
        <w:t>n</w:t>
      </w:r>
      <w:r>
        <w:rPr>
          <w:lang w:val="ro-RO"/>
        </w:rPr>
        <w:t xml:space="preserve"> data de 15.06.2023, ora 09:</w:t>
      </w:r>
      <w:r w:rsidRPr="00181102">
        <w:rPr>
          <w:lang w:val="ro-RO"/>
        </w:rPr>
        <w:t>45</w:t>
      </w:r>
      <w:r>
        <w:rPr>
          <w:lang w:val="ro-RO"/>
        </w:rPr>
        <w:t xml:space="preserve">, </w:t>
      </w:r>
      <w:r w:rsidRPr="00181102">
        <w:rPr>
          <w:lang w:val="ro-RO"/>
        </w:rPr>
        <w:t xml:space="preserve">pe raza localității Lupac, județul Caras Severin, din cauza evacuării de ape pluviale </w:t>
      </w:r>
      <w:r>
        <w:rPr>
          <w:lang w:val="ro-RO"/>
        </w:rPr>
        <w:t>contaminate</w:t>
      </w:r>
      <w:r w:rsidRPr="00181102">
        <w:rPr>
          <w:lang w:val="ro-RO"/>
        </w:rPr>
        <w:t xml:space="preserve"> cu levigat</w:t>
      </w:r>
      <w:r>
        <w:rPr>
          <w:lang w:val="ro-RO"/>
        </w:rPr>
        <w:t xml:space="preserve"> provenit din deşeuri menajere municipale (p</w:t>
      </w:r>
      <w:r w:rsidRPr="00181102">
        <w:rPr>
          <w:lang w:val="ro-RO"/>
        </w:rPr>
        <w:t>oluator: SC Girex</w:t>
      </w:r>
      <w:r>
        <w:rPr>
          <w:lang w:val="ro-RO"/>
        </w:rPr>
        <w:t>im</w:t>
      </w:r>
      <w:r w:rsidRPr="00181102">
        <w:rPr>
          <w:lang w:val="ro-RO"/>
        </w:rPr>
        <w:t xml:space="preserve"> Universal SA</w:t>
      </w:r>
      <w:r>
        <w:rPr>
          <w:lang w:val="ro-RO"/>
        </w:rPr>
        <w:t>)</w:t>
      </w:r>
      <w:r w:rsidRPr="00181102">
        <w:rPr>
          <w:lang w:val="ro-RO"/>
        </w:rPr>
        <w:t>. Nu s-a î</w:t>
      </w:r>
      <w:r w:rsidR="00D57ADD">
        <w:rPr>
          <w:lang w:val="ro-RO"/>
        </w:rPr>
        <w:t>nregistrat mortalitate piscicolă</w:t>
      </w:r>
      <w:r w:rsidRPr="00181102">
        <w:rPr>
          <w:lang w:val="ro-RO"/>
        </w:rPr>
        <w:t xml:space="preserve">. </w:t>
      </w:r>
      <w:r w:rsidR="00D57ADD">
        <w:rPr>
          <w:lang w:val="ro-RO"/>
        </w:rPr>
        <w:t xml:space="preserve">În urma efectuării analizelor </w:t>
      </w:r>
      <w:r w:rsidR="00A87B0C">
        <w:rPr>
          <w:lang w:val="ro-RO"/>
        </w:rPr>
        <w:t>fizico-chimice pentru probele de apă prelevate</w:t>
      </w:r>
      <w:r w:rsidR="00D57ADD">
        <w:rPr>
          <w:lang w:val="ro-RO"/>
        </w:rPr>
        <w:t>, s-a constatat modificarea semnificativă a calităţii apei râului Gelug pe grupele de indicatori: substanţe organice şi nutrienţi.</w:t>
      </w:r>
      <w:r w:rsidR="00D13F2D">
        <w:rPr>
          <w:lang w:val="ro-RO"/>
        </w:rPr>
        <w:t xml:space="preserve"> </w:t>
      </w:r>
    </w:p>
    <w:p w:rsidR="00D13F2D" w:rsidRDefault="00D13F2D" w:rsidP="00181102">
      <w:pPr>
        <w:spacing w:after="0pt"/>
        <w:ind w:start="54pt" w:end="0.65pt"/>
        <w:outlineLvl w:val="5"/>
        <w:rPr>
          <w:lang w:val="it-IT"/>
        </w:rPr>
      </w:pPr>
      <w:r>
        <w:rPr>
          <w:lang w:val="ro-RO"/>
        </w:rPr>
        <w:t>Sistarea poluării a fost confirmată în data de 28.06.2023, ora 12</w:t>
      </w:r>
      <w:r>
        <w:rPr>
          <w:lang w:val="it-IT"/>
        </w:rPr>
        <w:t>:00.</w:t>
      </w:r>
    </w:p>
    <w:p w:rsidR="009A5011" w:rsidRPr="00D13F2D" w:rsidRDefault="00D13F2D" w:rsidP="00181102">
      <w:pPr>
        <w:spacing w:after="0pt"/>
        <w:ind w:start="54pt" w:end="0.65pt"/>
        <w:outlineLvl w:val="5"/>
        <w:rPr>
          <w:lang w:val="ro-RO"/>
        </w:rPr>
      </w:pPr>
      <w:r w:rsidRPr="00D13F2D">
        <w:rPr>
          <w:lang w:val="ro-RO"/>
        </w:rPr>
        <w:lastRenderedPageBreak/>
        <w:t>Operatorul</w:t>
      </w:r>
      <w:r w:rsidRPr="00D13F2D">
        <w:rPr>
          <w:lang w:val="it-IT"/>
        </w:rPr>
        <w:t xml:space="preserve"> economic SC Girexim Universal SA</w:t>
      </w:r>
      <w:r>
        <w:rPr>
          <w:lang w:val="it-IT"/>
        </w:rPr>
        <w:t xml:space="preserve"> a fost sancţionat contravenţional cu suma de 35000 de lei.</w:t>
      </w:r>
    </w:p>
    <w:p w:rsidR="007723F7" w:rsidRDefault="007723F7" w:rsidP="00AA1787">
      <w:pPr>
        <w:spacing w:after="0pt"/>
        <w:ind w:start="54pt" w:end="0.65pt"/>
        <w:outlineLvl w:val="5"/>
        <w:rPr>
          <w:b/>
          <w:color w:val="000000"/>
          <w:sz w:val="16"/>
          <w:szCs w:val="16"/>
          <w:lang w:val="ro-RO"/>
        </w:rPr>
      </w:pPr>
    </w:p>
    <w:p w:rsidR="00D705B9" w:rsidRDefault="00D705B9" w:rsidP="00AA1787">
      <w:pPr>
        <w:spacing w:after="0pt"/>
        <w:ind w:start="54pt" w:end="0.65pt"/>
        <w:outlineLvl w:val="5"/>
        <w:rPr>
          <w:b/>
          <w:color w:val="000000"/>
          <w:sz w:val="16"/>
          <w:szCs w:val="16"/>
          <w:lang w:val="ro-RO"/>
        </w:rPr>
      </w:pPr>
    </w:p>
    <w:p w:rsidR="00D705B9" w:rsidRPr="006D0EF2" w:rsidRDefault="00D705B9" w:rsidP="00AA1787">
      <w:pPr>
        <w:spacing w:after="0pt"/>
        <w:ind w:start="54pt" w:end="0.65pt"/>
        <w:outlineLvl w:val="5"/>
        <w:rPr>
          <w:b/>
          <w:color w:val="000000"/>
          <w:sz w:val="16"/>
          <w:szCs w:val="16"/>
          <w:lang w:val="ro-RO"/>
        </w:rPr>
      </w:pPr>
    </w:p>
    <w:p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2F332C" w:rsidP="00C5389E">
      <w:pPr>
        <w:tabs>
          <w:tab w:val="start" w:pos="314.25pt"/>
        </w:tabs>
        <w:spacing w:after="0pt"/>
        <w:ind w:start="54pt" w:end="0.65pt"/>
        <w:outlineLvl w:val="5"/>
        <w:rPr>
          <w:lang w:val="ro-RO"/>
        </w:rPr>
      </w:pPr>
      <w:r w:rsidRPr="00886600">
        <w:rPr>
          <w:lang w:val="ro-RO"/>
        </w:rPr>
        <w:t>Nu au fost semnalate evenimente deosebite</w:t>
      </w:r>
      <w:r w:rsidR="00FF7776" w:rsidRPr="00D71CE5">
        <w:rPr>
          <w:lang w:val="ro-RO"/>
        </w:rPr>
        <w:t>.</w:t>
      </w:r>
    </w:p>
    <w:p w:rsidR="00302F61" w:rsidRPr="00B501EF" w:rsidRDefault="00302F61" w:rsidP="00D705B9">
      <w:pPr>
        <w:spacing w:after="0pt"/>
        <w:ind w:start="0pt" w:end="0.65pt"/>
        <w:outlineLvl w:val="5"/>
        <w:rPr>
          <w:bCs/>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C81D81" w:rsidRPr="00513EF5" w:rsidRDefault="00C81D81" w:rsidP="00C81D81">
      <w:pPr>
        <w:spacing w:after="0pt"/>
        <w:ind w:start="54pt" w:end="0.65pt"/>
        <w:outlineLvl w:val="5"/>
        <w:rPr>
          <w:b/>
          <w:color w:val="000000"/>
          <w:lang w:val="ro-RO"/>
        </w:rPr>
      </w:pPr>
      <w:r w:rsidRPr="00513EF5">
        <w:rPr>
          <w:b/>
          <w:i/>
          <w:color w:val="000000"/>
          <w:lang w:val="ro-RO"/>
        </w:rPr>
        <w:t>Agenţia Naţională pentru Protecţia Mediului</w:t>
      </w:r>
      <w:r w:rsidRPr="00513EF5">
        <w:rPr>
          <w:color w:val="000000"/>
          <w:lang w:val="ro-RO"/>
        </w:rPr>
        <w:t xml:space="preserve"> informează că, din rezultatele analizelor efectuate pentru </w:t>
      </w:r>
      <w:r w:rsidR="00942391">
        <w:rPr>
          <w:color w:val="000000"/>
          <w:lang w:val="ro-RO"/>
        </w:rPr>
        <w:t>data de</w:t>
      </w:r>
      <w:r>
        <w:rPr>
          <w:color w:val="000000"/>
          <w:lang w:val="ro-RO"/>
        </w:rPr>
        <w:t xml:space="preserve"> </w:t>
      </w:r>
      <w:r w:rsidR="00942391">
        <w:rPr>
          <w:color w:val="000000"/>
          <w:lang w:val="ro-RO"/>
        </w:rPr>
        <w:t>27</w:t>
      </w:r>
      <w:r>
        <w:rPr>
          <w:color w:val="000000"/>
          <w:lang w:val="ro-RO"/>
        </w:rPr>
        <w:t>.06</w:t>
      </w:r>
      <w:r w:rsidRPr="00513EF5">
        <w:rPr>
          <w:color w:val="000000"/>
          <w:lang w:val="ro-RO"/>
        </w:rPr>
        <w:t>.2023 în cadrul Reţelei Naţionale de Monitorizare, nu s-au constatat depășiri ale pragurilor de alertă pentru NO</w:t>
      </w:r>
      <w:r w:rsidRPr="00513EF5">
        <w:rPr>
          <w:color w:val="000000"/>
          <w:vertAlign w:val="subscript"/>
          <w:lang w:val="ro-RO"/>
        </w:rPr>
        <w:t>2</w:t>
      </w:r>
      <w:r w:rsidRPr="00513EF5">
        <w:rPr>
          <w:color w:val="000000"/>
          <w:lang w:val="ro-RO"/>
        </w:rPr>
        <w:t xml:space="preserve"> (dioxid de azot), SO</w:t>
      </w:r>
      <w:r w:rsidRPr="00513EF5">
        <w:rPr>
          <w:color w:val="000000"/>
          <w:vertAlign w:val="subscript"/>
          <w:lang w:val="ro-RO"/>
        </w:rPr>
        <w:t>2</w:t>
      </w:r>
      <w:r w:rsidRPr="00513EF5">
        <w:rPr>
          <w:color w:val="000000"/>
          <w:lang w:val="ro-RO"/>
        </w:rPr>
        <w:t xml:space="preserve"> (dioxid de sulf)</w:t>
      </w:r>
      <w:r w:rsidRPr="00513EF5">
        <w:rPr>
          <w:lang w:val="ro-RO"/>
        </w:rPr>
        <w:t xml:space="preserve"> </w:t>
      </w:r>
      <w:r w:rsidRPr="00513EF5">
        <w:rPr>
          <w:color w:val="000000"/>
          <w:lang w:val="ro-RO"/>
        </w:rPr>
        <w:t>și nici ale pragurilor de alertă și informare pentru O</w:t>
      </w:r>
      <w:r w:rsidRPr="00513EF5">
        <w:rPr>
          <w:color w:val="000000"/>
          <w:vertAlign w:val="subscript"/>
          <w:lang w:val="ro-RO"/>
        </w:rPr>
        <w:t>3</w:t>
      </w:r>
      <w:r w:rsidRPr="00513EF5">
        <w:rPr>
          <w:color w:val="000000"/>
          <w:lang w:val="ro-RO"/>
        </w:rPr>
        <w:t xml:space="preserve"> (ozon).</w:t>
      </w:r>
    </w:p>
    <w:p w:rsidR="005236D2" w:rsidRDefault="00C81D81" w:rsidP="00942391">
      <w:pPr>
        <w:ind w:start="54pt" w:end="0.65pt"/>
        <w:outlineLvl w:val="5"/>
        <w:rPr>
          <w:lang w:val="it-IT"/>
        </w:rPr>
      </w:pPr>
      <w:r w:rsidRPr="00513EF5">
        <w:rPr>
          <w:color w:val="000000"/>
          <w:lang w:val="ro-RO"/>
        </w:rPr>
        <w:t>Nu a fost înregistrată depășirea valorii limită zilnice pentru indicatorul particule în suspensie PM</w:t>
      </w:r>
      <w:r w:rsidRPr="00513EF5">
        <w:rPr>
          <w:color w:val="000000"/>
          <w:vertAlign w:val="subscript"/>
          <w:lang w:val="ro-RO"/>
        </w:rPr>
        <w:t>10</w:t>
      </w:r>
      <w:r w:rsidRPr="00513EF5">
        <w:rPr>
          <w:color w:val="000000"/>
          <w:lang w:val="ro-RO"/>
        </w:rPr>
        <w:t xml:space="preserve">. Concentrațiile au fost determinate în scop informativ, prin metoda nefelometrică, validarea valorilor urmând a fi efectuată după prelucrarea datelor obţinute prin metoda gravimetrică, care este </w:t>
      </w:r>
      <w:r w:rsidRPr="00D66637">
        <w:rPr>
          <w:color w:val="000000"/>
          <w:lang w:val="ro-RO"/>
        </w:rPr>
        <w:t>metoda</w:t>
      </w:r>
      <w:r w:rsidRPr="00513EF5">
        <w:rPr>
          <w:color w:val="000000"/>
          <w:lang w:val="ro-RO"/>
        </w:rPr>
        <w:t xml:space="preserve"> de referinţă în conformitate cu legislaţia naţională și europeană</w:t>
      </w:r>
      <w:r w:rsidR="00EB0B6F" w:rsidRPr="003928E9">
        <w:rPr>
          <w:lang w:val="ro-RO"/>
        </w:rPr>
        <w:t>.</w:t>
      </w:r>
      <w:r w:rsidR="00EB0B6F" w:rsidRPr="003928E9">
        <w:rPr>
          <w:lang w:val="it-IT"/>
        </w:rPr>
        <w:t xml:space="preserve"> </w:t>
      </w:r>
    </w:p>
    <w:p w:rsidR="00942391" w:rsidRDefault="00942391" w:rsidP="00942391">
      <w:pPr>
        <w:spacing w:after="0pt"/>
        <w:ind w:start="54pt" w:end="0.65pt"/>
        <w:outlineLvl w:val="5"/>
        <w:rPr>
          <w:lang w:val="it-IT"/>
        </w:rPr>
      </w:pPr>
      <w:r w:rsidRPr="00942391">
        <w:rPr>
          <w:b/>
          <w:i/>
          <w:lang w:val="ro-RO"/>
        </w:rPr>
        <w:t>Inspectoratul General pentru Situații de Urgență</w:t>
      </w:r>
      <w:r w:rsidRPr="00942391">
        <w:rPr>
          <w:lang w:val="ro-RO"/>
        </w:rPr>
        <w:t xml:space="preserve"> informează despre producerea, în data de 28.05.2023, unui incendiu la un centru de colectare şi reciclare deşeuri din municipiul Sibiu, județul Sibiu</w:t>
      </w:r>
      <w:r>
        <w:rPr>
          <w:lang w:val="ro-RO"/>
        </w:rPr>
        <w:t>. Incendiul s-a</w:t>
      </w:r>
      <w:r w:rsidRPr="00942391">
        <w:rPr>
          <w:lang w:val="ro-RO"/>
        </w:rPr>
        <w:t xml:space="preserve"> manifest</w:t>
      </w:r>
      <w:r>
        <w:rPr>
          <w:lang w:val="ro-RO"/>
        </w:rPr>
        <w:t>at</w:t>
      </w:r>
      <w:r w:rsidRPr="00942391">
        <w:rPr>
          <w:lang w:val="ro-RO"/>
        </w:rPr>
        <w:t xml:space="preserve"> pe o suprafaţă de 300 mp, cu degajări mari de fum. I.S.U. Sibiu a intervenit pentru stingerea incendiului.</w:t>
      </w:r>
    </w:p>
    <w:p w:rsidR="00EB0B6F" w:rsidRPr="008677FD" w:rsidRDefault="00EB0B6F" w:rsidP="00942391">
      <w:pPr>
        <w:spacing w:after="0pt"/>
        <w:ind w:start="54pt" w:end="0.65pt"/>
        <w:outlineLvl w:val="5"/>
        <w:rPr>
          <w:sz w:val="16"/>
          <w:szCs w:val="16"/>
          <w:lang w:val="ro-RO"/>
        </w:rPr>
      </w:pPr>
    </w:p>
    <w:p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F7603E" w:rsidRDefault="00942391" w:rsidP="00F7603E">
      <w:pPr>
        <w:spacing w:after="0pt"/>
        <w:ind w:start="54pt" w:end="0.65pt"/>
        <w:outlineLvl w:val="5"/>
        <w:rPr>
          <w:bCs/>
          <w:lang w:val="ro-RO"/>
        </w:rPr>
      </w:pPr>
      <w:r w:rsidRPr="00FE1BD1">
        <w:rPr>
          <w:lang w:val="ro-RO"/>
        </w:rPr>
        <w:t>Nu au fost semnalate evenimente deosebite</w:t>
      </w:r>
      <w:r w:rsidR="002F332C" w:rsidRPr="002F332C">
        <w:rPr>
          <w:bCs/>
          <w:lang w:val="ro-RO"/>
        </w:rPr>
        <w:t>.</w:t>
      </w:r>
    </w:p>
    <w:p w:rsidR="00AE2E63" w:rsidRPr="008677FD" w:rsidRDefault="00AE2E63" w:rsidP="007D03F2">
      <w:pPr>
        <w:spacing w:after="0pt"/>
        <w:ind w:start="54pt"/>
        <w:rPr>
          <w:sz w:val="16"/>
          <w:szCs w:val="16"/>
          <w:lang w:val="ro-RO"/>
        </w:rPr>
      </w:pPr>
    </w:p>
    <w:p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3F4E40" w:rsidP="00AE2E63">
      <w:pPr>
        <w:spacing w:after="0pt"/>
        <w:ind w:start="54pt" w:end="0.65pt"/>
        <w:outlineLvl w:val="5"/>
        <w:rPr>
          <w:lang w:val="ro-RO"/>
        </w:rPr>
      </w:pPr>
      <w:r w:rsidRPr="003F4E40">
        <w:rPr>
          <w:b/>
          <w:i/>
          <w:lang w:val="ro-RO"/>
        </w:rPr>
        <w:t>Agenţia Naţională pentru Protecţia Mediului</w:t>
      </w:r>
      <w:r w:rsidRPr="003F4E40">
        <w:rPr>
          <w:lang w:val="ro-RO"/>
        </w:rPr>
        <w:t xml:space="preserve"> informează că pentru factorii de mediu urmăriţi nu s-au înregistrat depăşiri ale limitelor de avertizare/alarmare, confor</w:t>
      </w:r>
      <w:r w:rsidR="00942391">
        <w:rPr>
          <w:lang w:val="ro-RO"/>
        </w:rPr>
        <w:t>m OM 1978/2010, în intervalul 27.06.2023-28</w:t>
      </w:r>
      <w:r w:rsidRPr="003F4E40">
        <w:rPr>
          <w:lang w:val="ro-RO"/>
        </w:rPr>
        <w:t>.06.2023 şi nu s-au semnalat evenimente deosebite. Parametrii constataţi la staţiile de pe teritoriul României s-au situat în limitele normale de variație ale fondului natural</w:t>
      </w:r>
      <w:r w:rsidR="007A4ACD" w:rsidRPr="007A4ACD">
        <w:rPr>
          <w:lang w:val="ro-RO"/>
        </w:rPr>
        <w:t>.</w:t>
      </w:r>
    </w:p>
    <w:p w:rsidR="00AE2E63" w:rsidRPr="008677FD" w:rsidRDefault="00AE2E63" w:rsidP="00AE2E63">
      <w:pPr>
        <w:widowControl w:val="0"/>
        <w:tabs>
          <w:tab w:val="start" w:pos="13.50pt"/>
        </w:tabs>
        <w:autoSpaceDE w:val="0"/>
        <w:autoSpaceDN w:val="0"/>
        <w:adjustRightInd w:val="0"/>
        <w:spacing w:after="0pt"/>
        <w:ind w:start="54pt" w:end="0.65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Pr="00B501EF" w:rsidRDefault="00AE2E63" w:rsidP="00D705B9">
      <w:pPr>
        <w:spacing w:after="0pt"/>
        <w:ind w:start="0pt" w:end="0.65pt"/>
        <w:outlineLvl w:val="5"/>
        <w:rPr>
          <w:lang w:val="ro-RO"/>
        </w:rPr>
      </w:pPr>
    </w:p>
    <w:p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5C020E" w:rsidRPr="0020732B" w:rsidRDefault="0020732B" w:rsidP="00500580">
      <w:pPr>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rsidR="0020732B" w:rsidRPr="0020732B" w:rsidRDefault="0020732B" w:rsidP="00500580">
      <w:pPr>
        <w:spacing w:after="0pt"/>
        <w:ind w:start="54pt" w:end="0.65pt"/>
        <w:outlineLvl w:val="5"/>
        <w:rPr>
          <w:bCs/>
          <w:u w:val="single"/>
          <w:lang w:val="ro-RO"/>
        </w:rPr>
      </w:pPr>
      <w:r w:rsidRPr="0020732B">
        <w:rPr>
          <w:bCs/>
          <w:u w:val="single"/>
          <w:lang w:val="ro-RO"/>
        </w:rPr>
        <w:t>Judeţul Iaşi:</w:t>
      </w:r>
    </w:p>
    <w:p w:rsidR="0020732B" w:rsidRPr="0020732B" w:rsidRDefault="0020732B" w:rsidP="00500580">
      <w:pPr>
        <w:spacing w:after="0pt"/>
        <w:ind w:start="54pt" w:end="0.65pt"/>
        <w:outlineLvl w:val="5"/>
        <w:rPr>
          <w:bCs/>
          <w:lang w:val="ro-RO"/>
        </w:rPr>
      </w:pPr>
      <w:r w:rsidRPr="0020732B">
        <w:rPr>
          <w:bCs/>
          <w:lang w:val="ro-RO"/>
        </w:rPr>
        <w:lastRenderedPageBreak/>
        <w:t>Se menţine situaţia de restricţii în alimentarea cu apă pentru piscicultură la folosinţele: -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rsidR="00D705B9" w:rsidRPr="0020732B" w:rsidRDefault="0020732B" w:rsidP="00D705B9">
      <w:pPr>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Valea Oii – ac. Sarca corespunzător treptei III de aplicare a </w:t>
      </w:r>
      <w:proofErr w:type="spellStart"/>
      <w:r w:rsidRPr="0020732B">
        <w:rPr>
          <w:bCs/>
          <w:lang w:val="ro-RO"/>
        </w:rPr>
        <w:t>restricţiilor</w:t>
      </w:r>
      <w:proofErr w:type="spellEnd"/>
      <w:r w:rsidRPr="0020732B">
        <w:rPr>
          <w:bCs/>
          <w:lang w:val="ro-RO"/>
        </w:rPr>
        <w:t>.</w:t>
      </w:r>
    </w:p>
    <w:p w:rsidR="0020732B" w:rsidRPr="0020732B" w:rsidRDefault="0020732B" w:rsidP="00500580">
      <w:pPr>
        <w:spacing w:after="0pt"/>
        <w:ind w:start="54pt" w:end="0.65pt"/>
        <w:outlineLvl w:val="5"/>
        <w:rPr>
          <w:bCs/>
          <w:u w:val="single"/>
          <w:lang w:val="ro-RO"/>
        </w:rPr>
      </w:pPr>
      <w:r w:rsidRPr="0020732B">
        <w:rPr>
          <w:bCs/>
          <w:u w:val="single"/>
          <w:lang w:val="ro-RO"/>
        </w:rPr>
        <w:t>Judeţul Vaslui</w:t>
      </w:r>
    </w:p>
    <w:p w:rsidR="0020732B" w:rsidRPr="0020732B" w:rsidRDefault="0020732B" w:rsidP="00500580">
      <w:pPr>
        <w:spacing w:after="0pt"/>
        <w:ind w:start="54pt" w:end="0.65pt"/>
        <w:outlineLvl w:val="5"/>
        <w:rPr>
          <w:bCs/>
          <w:lang w:val="ro-RO"/>
        </w:rPr>
      </w:pPr>
      <w:r w:rsidRPr="0020732B">
        <w:rPr>
          <w:bCs/>
          <w:lang w:val="ro-RO"/>
        </w:rPr>
        <w:t>Se menţin prevederile „Planului de restricţii şi folosire a apei în perioade deficitare”, astfel:</w:t>
      </w:r>
    </w:p>
    <w:p w:rsidR="00BF2724" w:rsidRPr="00BF2724" w:rsidRDefault="0020732B" w:rsidP="0020732B">
      <w:pPr>
        <w:spacing w:after="0pt"/>
        <w:ind w:start="54pt" w:end="0.65pt"/>
        <w:outlineLvl w:val="5"/>
        <w:rPr>
          <w:bCs/>
          <w:lang w:val="it-IT"/>
        </w:rPr>
      </w:pPr>
      <w:r w:rsidRPr="0020732B">
        <w:rPr>
          <w:bCs/>
          <w:lang w:val="ro-RO"/>
        </w:rPr>
        <w:t>- treapta III - ANIF Filiala Teritorială de Îmbunătăţiri Funciare Vaslui-Amenajare de irigaţii Mânjeşti, sursa acumularea Mânjeşti</w:t>
      </w:r>
      <w:r w:rsidR="00BF2724" w:rsidRPr="00BF2724">
        <w:rPr>
          <w:bCs/>
          <w:lang w:val="it-IT"/>
        </w:rPr>
        <w:t>;</w:t>
      </w:r>
    </w:p>
    <w:p w:rsidR="00D44CE6" w:rsidRDefault="00BF2724" w:rsidP="0020732B">
      <w:pPr>
        <w:spacing w:after="0pt"/>
        <w:ind w:start="54pt" w:end="0.65pt"/>
        <w:outlineLvl w:val="5"/>
        <w:rPr>
          <w:bCs/>
          <w:lang w:val="ro-RO"/>
        </w:rPr>
      </w:pPr>
      <w:r>
        <w:rPr>
          <w:bCs/>
          <w:lang w:val="it-IT"/>
        </w:rPr>
        <w:t>-</w:t>
      </w:r>
      <w:r w:rsidRPr="00BF2724">
        <w:rPr>
          <w:lang w:val="it-IT"/>
        </w:rPr>
        <w:t xml:space="preserve"> </w:t>
      </w:r>
      <w:r w:rsidRPr="00BF2724">
        <w:rPr>
          <w:bCs/>
          <w:lang w:val="it-IT"/>
        </w:rPr>
        <w:t>treapta II -</w:t>
      </w:r>
      <w:r>
        <w:rPr>
          <w:bCs/>
          <w:lang w:val="it-IT"/>
        </w:rPr>
        <w:t xml:space="preserve"> pentru S.C. AQUAVAS S.A. Vaslui</w:t>
      </w:r>
      <w:r w:rsidRPr="00BF2724">
        <w:rPr>
          <w:bCs/>
          <w:lang w:val="it-IT"/>
        </w:rPr>
        <w:t xml:space="preserve"> – Sucur</w:t>
      </w:r>
      <w:r>
        <w:rPr>
          <w:bCs/>
          <w:lang w:val="it-IT"/>
        </w:rPr>
        <w:t>sala Vaslui din acumularea Soleş</w:t>
      </w:r>
      <w:r w:rsidRPr="00BF2724">
        <w:rPr>
          <w:bCs/>
          <w:lang w:val="it-IT"/>
        </w:rPr>
        <w:t>ti</w:t>
      </w:r>
      <w:r w:rsidR="0020732B" w:rsidRPr="0020732B">
        <w:rPr>
          <w:bCs/>
          <w:lang w:val="ro-RO"/>
        </w:rPr>
        <w:t>.</w:t>
      </w:r>
    </w:p>
    <w:p w:rsidR="00F7603E" w:rsidRDefault="00F7603E" w:rsidP="002E737D">
      <w:pPr>
        <w:spacing w:after="0pt"/>
        <w:ind w:start="54pt" w:end="0.65pt"/>
        <w:jc w:val="center"/>
        <w:rPr>
          <w:b/>
          <w:bCs/>
          <w:lang w:val="ro-RO"/>
        </w:rPr>
      </w:pPr>
    </w:p>
    <w:p w:rsidR="00D705B9" w:rsidRDefault="00D705B9" w:rsidP="00D705B9">
      <w:pPr>
        <w:spacing w:after="0pt"/>
        <w:ind w:start="0pt" w:end="0.65pt"/>
        <w:rPr>
          <w:b/>
          <w:bCs/>
          <w:lang w:val="ro-RO"/>
        </w:rPr>
      </w:pPr>
    </w:p>
    <w:p w:rsidR="00D705B9" w:rsidRDefault="00D705B9" w:rsidP="002E737D">
      <w:pPr>
        <w:spacing w:after="0pt"/>
        <w:ind w:start="54pt" w:end="0.65pt"/>
        <w:jc w:val="center"/>
        <w:rPr>
          <w:b/>
          <w:bCs/>
          <w:lang w:val="ro-RO"/>
        </w:rPr>
      </w:pPr>
    </w:p>
    <w:p w:rsidR="00D705B9" w:rsidRDefault="00D705B9" w:rsidP="00D705B9">
      <w:pPr>
        <w:spacing w:after="0pt"/>
        <w:ind w:start="54pt" w:end="0.65pt"/>
        <w:jc w:val="start"/>
        <w:rPr>
          <w:b/>
          <w:bCs/>
          <w:lang w:val="ro-RO"/>
        </w:rPr>
      </w:pPr>
      <w:r>
        <w:rPr>
          <w:b/>
          <w:bCs/>
          <w:lang w:val="ro-RO"/>
        </w:rPr>
        <w:t>DIRECȚIA COMUNICARE</w:t>
      </w:r>
    </w:p>
    <w:sectPr w:rsidR="00D705B9" w:rsidSect="00D705B9">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711C8" w:rsidRDefault="009711C8" w:rsidP="00CD5B3B">
      <w:r>
        <w:separator/>
      </w:r>
    </w:p>
  </w:endnote>
  <w:endnote w:type="continuationSeparator" w:id="0">
    <w:p w:rsidR="009711C8" w:rsidRDefault="009711C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D705B9"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D705B9" w:rsidRDefault="00D705B9" w:rsidP="00D705B9">
    <w:pPr>
      <w:pStyle w:val="Footer1"/>
      <w:ind w:start="35.45pt"/>
    </w:pPr>
    <w:r>
      <w:t xml:space="preserve"> </w:t>
    </w:r>
    <w:r w:rsidRPr="00FB602D">
      <w:t>Tel.: +4 021 408</w:t>
    </w:r>
    <w:r>
      <w:t xml:space="preserve"> 9605</w:t>
    </w:r>
  </w:p>
  <w:p w:rsidR="00D705B9" w:rsidRPr="00FB602D" w:rsidRDefault="00D705B9" w:rsidP="00D705B9">
    <w:pPr>
      <w:pStyle w:val="Footer1"/>
      <w:ind w:start="35.45pt"/>
    </w:pPr>
    <w:r>
      <w:t xml:space="preserve"> e-mail: </w:t>
    </w:r>
    <w:r>
      <w:rPr>
        <w:rStyle w:val="Hyperlink"/>
      </w:rPr>
      <w:t>comunicare@mmediu.ro</w:t>
    </w:r>
  </w:p>
  <w:p w:rsidR="00D705B9" w:rsidRPr="00FB602D" w:rsidRDefault="00D705B9" w:rsidP="00D705B9">
    <w:pPr>
      <w:pStyle w:val="Footer1"/>
      <w:ind w:start="35.45pt"/>
    </w:pPr>
    <w:r>
      <w:t xml:space="preserve"> </w:t>
    </w:r>
    <w:r w:rsidRPr="00FB602D">
      <w:t xml:space="preserve">website: </w:t>
    </w:r>
    <w:hyperlink r:id="rId1" w:history="1">
      <w:r w:rsidRPr="00A81768">
        <w:rPr>
          <w:rStyle w:val="Hyperlink"/>
        </w:rPr>
        <w:t>www.mmediu.ro</w:t>
      </w:r>
    </w:hyperlink>
    <w:r>
      <w:t xml:space="preserve"> </w:t>
    </w:r>
  </w:p>
  <w:p w:rsidR="00295E31" w:rsidRPr="001028E2" w:rsidRDefault="00295E31" w:rsidP="00D705B9">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D705B9"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D705B9" w:rsidRDefault="00D705B9" w:rsidP="00D705B9">
    <w:pPr>
      <w:pStyle w:val="Footer1"/>
      <w:ind w:start="35.45pt"/>
    </w:pPr>
    <w:r w:rsidRPr="00FB602D">
      <w:t>Tel.: +4 021 408</w:t>
    </w:r>
    <w:r>
      <w:t xml:space="preserve"> 9605</w:t>
    </w:r>
  </w:p>
  <w:p w:rsidR="00D705B9" w:rsidRPr="00FB602D" w:rsidRDefault="00D705B9" w:rsidP="00D705B9">
    <w:pPr>
      <w:pStyle w:val="Footer1"/>
      <w:ind w:start="35.45pt"/>
    </w:pPr>
    <w:r>
      <w:t xml:space="preserve"> e-mail: </w:t>
    </w:r>
    <w:r>
      <w:rPr>
        <w:rStyle w:val="Hyperlink"/>
      </w:rPr>
      <w:t>comunicare@mmediu.ro</w:t>
    </w:r>
  </w:p>
  <w:p w:rsidR="00D705B9" w:rsidRPr="00FB602D" w:rsidRDefault="00D705B9" w:rsidP="00D705B9">
    <w:pPr>
      <w:pStyle w:val="Footer1"/>
      <w:ind w:start="35.45pt"/>
    </w:pPr>
    <w:r>
      <w:t xml:space="preserve"> </w:t>
    </w:r>
    <w:r w:rsidRPr="00FB602D">
      <w:t xml:space="preserve">website: </w:t>
    </w:r>
    <w:hyperlink r:id="rId1" w:history="1">
      <w:r w:rsidRPr="00A81768">
        <w:rPr>
          <w:rStyle w:val="Hyperlink"/>
        </w:rPr>
        <w:t>www.mmediu.ro</w:t>
      </w:r>
    </w:hyperlink>
    <w:r>
      <w:t xml:space="preserve"> </w:t>
    </w:r>
  </w:p>
  <w:p w:rsidR="00295E31" w:rsidRPr="001028E2" w:rsidRDefault="00295E31" w:rsidP="00D705B9">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711C8" w:rsidRDefault="009711C8" w:rsidP="00CD5B3B">
      <w:r>
        <w:separator/>
      </w:r>
    </w:p>
  </w:footnote>
  <w:footnote w:type="continuationSeparator" w:id="0">
    <w:p w:rsidR="009711C8" w:rsidRDefault="009711C8"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789"/>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62FD"/>
    <w:rsid w:val="0004657E"/>
    <w:rsid w:val="00046B66"/>
    <w:rsid w:val="00046BC6"/>
    <w:rsid w:val="00047728"/>
    <w:rsid w:val="00050175"/>
    <w:rsid w:val="00050573"/>
    <w:rsid w:val="00050C72"/>
    <w:rsid w:val="00051C38"/>
    <w:rsid w:val="00051E46"/>
    <w:rsid w:val="00052925"/>
    <w:rsid w:val="00052CFD"/>
    <w:rsid w:val="00052FDC"/>
    <w:rsid w:val="000531BD"/>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4068"/>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150"/>
    <w:rsid w:val="000C3626"/>
    <w:rsid w:val="000C385A"/>
    <w:rsid w:val="000C3D22"/>
    <w:rsid w:val="000C3DF6"/>
    <w:rsid w:val="000C43FD"/>
    <w:rsid w:val="000C48B7"/>
    <w:rsid w:val="000C4B5C"/>
    <w:rsid w:val="000C50D7"/>
    <w:rsid w:val="000C50FE"/>
    <w:rsid w:val="000C5282"/>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CFA"/>
    <w:rsid w:val="00143F13"/>
    <w:rsid w:val="00144119"/>
    <w:rsid w:val="00144424"/>
    <w:rsid w:val="001448A9"/>
    <w:rsid w:val="001449DF"/>
    <w:rsid w:val="00144C5D"/>
    <w:rsid w:val="00144C62"/>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641"/>
    <w:rsid w:val="00160685"/>
    <w:rsid w:val="00160CF0"/>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6A"/>
    <w:rsid w:val="001E4CB8"/>
    <w:rsid w:val="001E4FB3"/>
    <w:rsid w:val="001E5D05"/>
    <w:rsid w:val="001E5DC1"/>
    <w:rsid w:val="001E6553"/>
    <w:rsid w:val="001E67CD"/>
    <w:rsid w:val="001E6C79"/>
    <w:rsid w:val="001E727B"/>
    <w:rsid w:val="001E74F4"/>
    <w:rsid w:val="001E770D"/>
    <w:rsid w:val="001E7A49"/>
    <w:rsid w:val="001E7E84"/>
    <w:rsid w:val="001F04B3"/>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03ED"/>
    <w:rsid w:val="0027123D"/>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357"/>
    <w:rsid w:val="00324A4C"/>
    <w:rsid w:val="00324BAE"/>
    <w:rsid w:val="00324BD9"/>
    <w:rsid w:val="003256AB"/>
    <w:rsid w:val="00326310"/>
    <w:rsid w:val="003263A3"/>
    <w:rsid w:val="00326818"/>
    <w:rsid w:val="003268E0"/>
    <w:rsid w:val="0032691B"/>
    <w:rsid w:val="00326DD7"/>
    <w:rsid w:val="00326F8B"/>
    <w:rsid w:val="00326FAA"/>
    <w:rsid w:val="00327181"/>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587"/>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26B"/>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580"/>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377"/>
    <w:rsid w:val="00524535"/>
    <w:rsid w:val="0052499B"/>
    <w:rsid w:val="005249C7"/>
    <w:rsid w:val="00524A29"/>
    <w:rsid w:val="00524D28"/>
    <w:rsid w:val="0052519F"/>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97"/>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C39"/>
    <w:rsid w:val="00645EE7"/>
    <w:rsid w:val="006461CC"/>
    <w:rsid w:val="00646819"/>
    <w:rsid w:val="00646E4C"/>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E8E"/>
    <w:rsid w:val="006F3F90"/>
    <w:rsid w:val="006F44A4"/>
    <w:rsid w:val="006F4548"/>
    <w:rsid w:val="006F4F0F"/>
    <w:rsid w:val="006F4F2F"/>
    <w:rsid w:val="006F509E"/>
    <w:rsid w:val="006F5161"/>
    <w:rsid w:val="006F5706"/>
    <w:rsid w:val="006F575E"/>
    <w:rsid w:val="006F5884"/>
    <w:rsid w:val="006F5BF5"/>
    <w:rsid w:val="006F5EE9"/>
    <w:rsid w:val="006F64D5"/>
    <w:rsid w:val="006F6584"/>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695"/>
    <w:rsid w:val="007757F7"/>
    <w:rsid w:val="00775FE8"/>
    <w:rsid w:val="0077669D"/>
    <w:rsid w:val="007766BB"/>
    <w:rsid w:val="007766F0"/>
    <w:rsid w:val="00776ACC"/>
    <w:rsid w:val="00776DA8"/>
    <w:rsid w:val="0077736E"/>
    <w:rsid w:val="00777475"/>
    <w:rsid w:val="007775D5"/>
    <w:rsid w:val="00777A92"/>
    <w:rsid w:val="00780191"/>
    <w:rsid w:val="007808AA"/>
    <w:rsid w:val="00780A0A"/>
    <w:rsid w:val="00780BBF"/>
    <w:rsid w:val="00780C35"/>
    <w:rsid w:val="00780E39"/>
    <w:rsid w:val="0078147D"/>
    <w:rsid w:val="0078157D"/>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4ACD"/>
    <w:rsid w:val="007A538F"/>
    <w:rsid w:val="007A5843"/>
    <w:rsid w:val="007A59A8"/>
    <w:rsid w:val="007A5A58"/>
    <w:rsid w:val="007A64B5"/>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1DDA"/>
    <w:rsid w:val="00802317"/>
    <w:rsid w:val="00802785"/>
    <w:rsid w:val="00802C4E"/>
    <w:rsid w:val="00803070"/>
    <w:rsid w:val="00803153"/>
    <w:rsid w:val="00803333"/>
    <w:rsid w:val="008034DA"/>
    <w:rsid w:val="00803A5C"/>
    <w:rsid w:val="00803C13"/>
    <w:rsid w:val="00804283"/>
    <w:rsid w:val="00804481"/>
    <w:rsid w:val="00804ADE"/>
    <w:rsid w:val="00804B7A"/>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3B2"/>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677FD"/>
    <w:rsid w:val="00867BC2"/>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BB"/>
    <w:rsid w:val="008B1289"/>
    <w:rsid w:val="008B14AB"/>
    <w:rsid w:val="008B151C"/>
    <w:rsid w:val="008B1B6E"/>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5E5"/>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1"/>
    <w:rsid w:val="00942394"/>
    <w:rsid w:val="00943138"/>
    <w:rsid w:val="00943667"/>
    <w:rsid w:val="0094373F"/>
    <w:rsid w:val="00943811"/>
    <w:rsid w:val="00944039"/>
    <w:rsid w:val="009443AA"/>
    <w:rsid w:val="009443F9"/>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1C8"/>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45FD"/>
    <w:rsid w:val="0097524E"/>
    <w:rsid w:val="0097525B"/>
    <w:rsid w:val="00975413"/>
    <w:rsid w:val="00975A2D"/>
    <w:rsid w:val="00975B7B"/>
    <w:rsid w:val="00975F01"/>
    <w:rsid w:val="00976228"/>
    <w:rsid w:val="00976AEF"/>
    <w:rsid w:val="00976E94"/>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46"/>
    <w:rsid w:val="009F19AB"/>
    <w:rsid w:val="009F1A28"/>
    <w:rsid w:val="009F1B65"/>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456"/>
    <w:rsid w:val="00A8545C"/>
    <w:rsid w:val="00A85605"/>
    <w:rsid w:val="00A85626"/>
    <w:rsid w:val="00A85E6E"/>
    <w:rsid w:val="00A86668"/>
    <w:rsid w:val="00A8716A"/>
    <w:rsid w:val="00A87300"/>
    <w:rsid w:val="00A87314"/>
    <w:rsid w:val="00A87B0C"/>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2CBC"/>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FA5"/>
    <w:rsid w:val="00B12190"/>
    <w:rsid w:val="00B1297B"/>
    <w:rsid w:val="00B13A96"/>
    <w:rsid w:val="00B13B71"/>
    <w:rsid w:val="00B13CBB"/>
    <w:rsid w:val="00B149BA"/>
    <w:rsid w:val="00B156AA"/>
    <w:rsid w:val="00B15A26"/>
    <w:rsid w:val="00B15EA5"/>
    <w:rsid w:val="00B16915"/>
    <w:rsid w:val="00B16961"/>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6009F"/>
    <w:rsid w:val="00B602E7"/>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67D2B"/>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8AC"/>
    <w:rsid w:val="00CA7A64"/>
    <w:rsid w:val="00CA7B0D"/>
    <w:rsid w:val="00CA7F51"/>
    <w:rsid w:val="00CB01B1"/>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4639"/>
    <w:rsid w:val="00CE5085"/>
    <w:rsid w:val="00CE52D4"/>
    <w:rsid w:val="00CE568B"/>
    <w:rsid w:val="00CE5B23"/>
    <w:rsid w:val="00CE5BB3"/>
    <w:rsid w:val="00CE5CDC"/>
    <w:rsid w:val="00CE5EA5"/>
    <w:rsid w:val="00CE6A1F"/>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4"/>
    <w:rsid w:val="00D656CC"/>
    <w:rsid w:val="00D66062"/>
    <w:rsid w:val="00D66393"/>
    <w:rsid w:val="00D66487"/>
    <w:rsid w:val="00D6655C"/>
    <w:rsid w:val="00D67901"/>
    <w:rsid w:val="00D67960"/>
    <w:rsid w:val="00D67A5F"/>
    <w:rsid w:val="00D7009C"/>
    <w:rsid w:val="00D703C3"/>
    <w:rsid w:val="00D705B9"/>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367"/>
    <w:rsid w:val="00D855F9"/>
    <w:rsid w:val="00D85F24"/>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E7B"/>
    <w:rsid w:val="00E91EBE"/>
    <w:rsid w:val="00E92206"/>
    <w:rsid w:val="00E923CF"/>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5FB"/>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5C6"/>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23E8"/>
    <w:rsid w:val="00EF2484"/>
    <w:rsid w:val="00EF2CC8"/>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38C"/>
    <w:rsid w:val="00F135A0"/>
    <w:rsid w:val="00F13733"/>
    <w:rsid w:val="00F13D14"/>
    <w:rsid w:val="00F1475B"/>
    <w:rsid w:val="00F1484E"/>
    <w:rsid w:val="00F15902"/>
    <w:rsid w:val="00F15924"/>
    <w:rsid w:val="00F15B1B"/>
    <w:rsid w:val="00F15D3B"/>
    <w:rsid w:val="00F15D81"/>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3FE3"/>
    <w:rsid w:val="00F84051"/>
    <w:rsid w:val="00F84077"/>
    <w:rsid w:val="00F8490B"/>
    <w:rsid w:val="00F84A55"/>
    <w:rsid w:val="00F853D2"/>
    <w:rsid w:val="00F85473"/>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70A"/>
    <w:rsid w:val="00FA4B14"/>
    <w:rsid w:val="00FA4ECB"/>
    <w:rsid w:val="00FA4F7A"/>
    <w:rsid w:val="00FA4FE2"/>
    <w:rsid w:val="00FA4FE3"/>
    <w:rsid w:val="00FA518D"/>
    <w:rsid w:val="00FA5607"/>
    <w:rsid w:val="00FA57D6"/>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D705B9"/>
    <w:pPr>
      <w:tabs>
        <w:tab w:val="clear" w:pos="216pt"/>
        <w:tab w:val="clear" w:pos="432pt"/>
        <w:tab w:val="center" w:pos="235.15pt"/>
        <w:tab w:val="end" w:pos="470.30pt"/>
      </w:tabs>
      <w:spacing w:after="0pt" w:line="12pt" w:lineRule="auto"/>
      <w:ind w:start="0pt"/>
    </w:pPr>
    <w:rPr>
      <w:rFonts w:ascii="Trebuchet MS" w:eastAsiaTheme="minorHAnsi" w:hAnsi="Trebuchet MS" w:cs="Open Sans"/>
      <w:color w:val="000000"/>
      <w:sz w:val="14"/>
      <w:szCs w:val="14"/>
      <w:lang w:val="ro-RO" w:eastAsia="en-US"/>
    </w:rPr>
  </w:style>
  <w:style w:type="character" w:customStyle="1" w:styleId="footerChar0">
    <w:name w:val="footer Char"/>
    <w:basedOn w:val="FooterChar"/>
    <w:link w:val="Footer1"/>
    <w:rsid w:val="00D705B9"/>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CB291DC-A19D-4034-9E16-42B8B118813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2023-05-03T04:41:00Z</cp:lastPrinted>
  <dcterms:created xsi:type="dcterms:W3CDTF">2023-06-29T05:55:00Z</dcterms:created>
  <dcterms:modified xsi:type="dcterms:W3CDTF">2023-06-29T05:55:00Z</dcterms:modified>
</cp:coreProperties>
</file>