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3F3C933" w14:textId="1EE273B4" w:rsidR="00534CE9" w:rsidRDefault="0055271C" w:rsidP="00534CE9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5271C">
        <w:rPr>
          <w:rFonts w:ascii="Trebuchet MS" w:eastAsia="MS Mincho" w:hAnsi="Trebuchet MS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/>
          <w:b/>
          <w:lang w:val="ro-RO"/>
        </w:rPr>
        <w:t xml:space="preserve">de bază </w:t>
      </w:r>
      <w:r w:rsidRPr="0055271C">
        <w:rPr>
          <w:rFonts w:ascii="Trebuchet MS" w:eastAsia="MS Mincho" w:hAnsi="Trebuchet MS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0022C8">
        <w:rPr>
          <w:rFonts w:ascii="Trebuchet MS" w:eastAsia="MS Mincho" w:hAnsi="Trebuchet MS"/>
          <w:b/>
          <w:lang w:val="ro-RO"/>
        </w:rPr>
        <w:t>superior</w:t>
      </w:r>
      <w:r w:rsidR="00AE1EA9">
        <w:rPr>
          <w:rFonts w:ascii="Trebuchet MS" w:eastAsia="MS Mincho" w:hAnsi="Trebuchet MS"/>
          <w:b/>
          <w:lang w:val="ro-RO"/>
        </w:rPr>
        <w:t xml:space="preserve"> </w:t>
      </w:r>
      <w:r w:rsidR="00ED79AF">
        <w:rPr>
          <w:rFonts w:ascii="Trebuchet MS" w:eastAsia="MS Mincho" w:hAnsi="Trebuchet MS"/>
          <w:b/>
          <w:lang w:val="ro-RO"/>
        </w:rPr>
        <w:t xml:space="preserve">(ID </w:t>
      </w:r>
      <w:r w:rsidR="005061FA">
        <w:rPr>
          <w:rFonts w:ascii="Trebuchet MS" w:eastAsia="MS Mincho" w:hAnsi="Trebuchet MS"/>
          <w:b/>
          <w:lang w:val="ro-RO"/>
        </w:rPr>
        <w:t>224955</w:t>
      </w:r>
      <w:r w:rsidR="00ED79AF">
        <w:rPr>
          <w:rFonts w:ascii="Trebuchet MS" w:eastAsia="MS Mincho" w:hAnsi="Trebuchet MS"/>
          <w:b/>
          <w:lang w:val="ro-RO"/>
        </w:rPr>
        <w:t xml:space="preserve">)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în cadrul</w:t>
      </w:r>
      <w:r w:rsidR="00534C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Serviciului Relația cu Parlamentul, Sindicatele și Dialog Social</w:t>
      </w:r>
      <w:r w:rsidR="00534CE9" w:rsidRPr="003307C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- Direcția Generală </w:t>
      </w:r>
      <w:r w:rsidR="000022C8">
        <w:rPr>
          <w:rFonts w:ascii="Trebuchet MS" w:hAnsi="Trebuchet MS"/>
          <w:b/>
          <w:sz w:val="24"/>
          <w:szCs w:val="24"/>
          <w:lang w:val="ro-RO"/>
        </w:rPr>
        <w:t>Resurse Umane, Juridică și Relația cu Parlamentul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03.03.2025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, ora 1</w:t>
      </w:r>
      <w:r w:rsidR="00534CE9">
        <w:rPr>
          <w:rFonts w:ascii="Trebuchet MS" w:hAnsi="Trebuchet MS"/>
          <w:b/>
          <w:sz w:val="24"/>
          <w:szCs w:val="24"/>
          <w:lang w:val="ro-RO"/>
        </w:rPr>
        <w:t>0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:00 - proba scrisă</w:t>
      </w:r>
    </w:p>
    <w:p w14:paraId="3A7A65FF" w14:textId="77777777" w:rsidR="00534CE9" w:rsidRPr="005F6604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A7B185" w14:textId="77777777" w:rsidR="00534CE9" w:rsidRPr="00E05E50" w:rsidRDefault="00534CE9" w:rsidP="00534CE9">
      <w:pPr>
        <w:pStyle w:val="NoSpacing"/>
        <w:jc w:val="center"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b/>
          <w:lang w:val="ro-RO"/>
        </w:rPr>
        <w:t>21.02.2025</w:t>
      </w:r>
    </w:p>
    <w:p w14:paraId="76E12FE2" w14:textId="3051F28A" w:rsidR="009C31A6" w:rsidRDefault="009C31A6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1CE342FF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0022C8">
        <w:rPr>
          <w:rFonts w:ascii="Trebuchet MS" w:eastAsia="MS Mincho" w:hAnsi="Trebuchet MS" w:cs="Times New Roman"/>
          <w:lang w:val="ro-RO"/>
        </w:rPr>
        <w:t>9</w:t>
      </w:r>
      <w:r w:rsidR="005061FA">
        <w:rPr>
          <w:rFonts w:ascii="Trebuchet MS" w:eastAsia="MS Mincho" w:hAnsi="Trebuchet MS" w:cs="Times New Roman"/>
          <w:lang w:val="ro-RO"/>
        </w:rPr>
        <w:t>6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022C8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022C8" w:rsidRPr="004A0AA5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10AF844B" w:rsidR="000022C8" w:rsidRPr="004F43FD" w:rsidRDefault="000022C8" w:rsidP="005061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4F43FD">
              <w:rPr>
                <w:rFonts w:ascii="Trebuchet MS" w:hAnsi="Trebuchet MS" w:cs="Calibri"/>
                <w:color w:val="000000"/>
              </w:rPr>
              <w:t>DGRUJRP/</w:t>
            </w:r>
            <w:r w:rsidR="004F43FD" w:rsidRPr="004F43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100758/28.01.2025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318C42FA" w:rsidR="000022C8" w:rsidRPr="004A0AA5" w:rsidRDefault="000022C8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  <w:tr w:rsidR="000022C8" w:rsidRPr="004A0AA5" w14:paraId="3E0C0D68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554" w14:textId="7CBA50AA" w:rsidR="000022C8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B07BC" w14:textId="57D1A2E1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hAnsi="Trebuchet MS" w:cs="Calibri"/>
                <w:color w:val="000000"/>
              </w:rPr>
              <w:t>DGRUJRP/</w:t>
            </w:r>
            <w:r>
              <w:rPr>
                <w:rFonts w:ascii="Trebuchet MS" w:hAnsi="Trebuchet MS" w:cs="Calibri"/>
                <w:color w:val="000000"/>
              </w:rPr>
              <w:t>100</w:t>
            </w:r>
            <w:r w:rsidR="005061FA">
              <w:rPr>
                <w:rFonts w:ascii="Trebuchet MS" w:hAnsi="Trebuchet MS" w:cs="Calibri"/>
                <w:color w:val="000000"/>
              </w:rPr>
              <w:t>7</w:t>
            </w:r>
            <w:r w:rsidR="004F43FD">
              <w:rPr>
                <w:rFonts w:ascii="Trebuchet MS" w:hAnsi="Trebuchet MS" w:cs="Calibri"/>
                <w:color w:val="000000"/>
              </w:rPr>
              <w:t>98</w:t>
            </w:r>
            <w:r>
              <w:rPr>
                <w:rFonts w:ascii="Trebuchet MS" w:hAnsi="Trebuchet MS" w:cs="Calibri"/>
                <w:color w:val="000000"/>
              </w:rPr>
              <w:t>/</w:t>
            </w:r>
            <w:r w:rsidR="005061FA">
              <w:rPr>
                <w:rFonts w:ascii="Trebuchet MS" w:hAnsi="Trebuchet MS" w:cs="Calibri"/>
                <w:color w:val="000000"/>
              </w:rPr>
              <w:t>28</w:t>
            </w:r>
            <w:r>
              <w:rPr>
                <w:rFonts w:ascii="Trebuchet MS" w:hAnsi="Trebuchet MS" w:cs="Calibri"/>
                <w:color w:val="000000"/>
              </w:rPr>
              <w:t>.0</w:t>
            </w:r>
            <w:r w:rsidR="005061FA">
              <w:rPr>
                <w:rFonts w:ascii="Trebuchet MS" w:hAnsi="Trebuchet MS" w:cs="Calibri"/>
                <w:color w:val="000000"/>
              </w:rPr>
              <w:t>1</w:t>
            </w:r>
            <w:r>
              <w:rPr>
                <w:rFonts w:ascii="Trebuchet MS" w:hAnsi="Trebuchet MS" w:cs="Calibri"/>
                <w:color w:val="000000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530" w14:textId="5BAA5A40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401E140D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60186C">
        <w:rPr>
          <w:rFonts w:ascii="Trebuchet MS" w:eastAsia="MS Mincho" w:hAnsi="Trebuchet MS" w:cs="Times New Roman"/>
          <w:lang w:val="ro-RO"/>
        </w:rPr>
        <w:t>2</w:t>
      </w:r>
      <w:r w:rsidR="000022C8">
        <w:rPr>
          <w:rFonts w:ascii="Trebuchet MS" w:eastAsia="MS Mincho" w:hAnsi="Trebuchet MS" w:cs="Times New Roman"/>
          <w:lang w:val="ro-RO"/>
        </w:rPr>
        <w:t>7</w:t>
      </w:r>
      <w:r w:rsidR="00A6643C">
        <w:rPr>
          <w:rFonts w:ascii="Trebuchet MS" w:eastAsia="MS Mincho" w:hAnsi="Trebuchet MS" w:cs="Times New Roman"/>
          <w:lang w:val="ro-RO"/>
        </w:rPr>
        <w:t>.0</w:t>
      </w:r>
      <w:r w:rsidR="001D196A">
        <w:rPr>
          <w:rFonts w:ascii="Trebuchet MS" w:eastAsia="MS Mincho" w:hAnsi="Trebuchet MS" w:cs="Times New Roman"/>
          <w:lang w:val="ro-RO"/>
        </w:rPr>
        <w:t>2</w:t>
      </w:r>
      <w:r w:rsidR="00A6643C">
        <w:rPr>
          <w:rFonts w:ascii="Trebuchet MS" w:eastAsia="MS Mincho" w:hAnsi="Trebuchet MS" w:cs="Times New Roman"/>
          <w:lang w:val="ro-RO"/>
        </w:rPr>
        <w:t>.202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DE13B5">
        <w:rPr>
          <w:rFonts w:ascii="Trebuchet MS" w:eastAsia="MS Mincho" w:hAnsi="Trebuchet MS" w:cs="Times New Roman"/>
          <w:lang w:val="ro-RO"/>
        </w:rPr>
        <w:t>1</w:t>
      </w:r>
      <w:r w:rsidR="000022C8">
        <w:rPr>
          <w:rFonts w:ascii="Trebuchet MS" w:eastAsia="MS Mincho" w:hAnsi="Trebuchet MS" w:cs="Times New Roman"/>
          <w:lang w:val="ro-RO"/>
        </w:rPr>
        <w:t>1</w:t>
      </w:r>
      <w:r w:rsidR="004177CC" w:rsidRPr="00DE13B5">
        <w:rPr>
          <w:rFonts w:ascii="Trebuchet MS" w:eastAsia="MS Mincho" w:hAnsi="Trebuchet MS" w:cs="Times New Roman"/>
          <w:lang w:val="ro-RO"/>
        </w:rPr>
        <w:t>:</w:t>
      </w:r>
      <w:r w:rsidR="0060186C">
        <w:rPr>
          <w:rFonts w:ascii="Trebuchet MS" w:eastAsia="MS Mincho" w:hAnsi="Trebuchet MS" w:cs="Times New Roman"/>
          <w:lang w:val="ro-RO"/>
        </w:rPr>
        <w:t>30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3CF28FFB" w14:textId="379115AD" w:rsidR="000022C8" w:rsidRDefault="000022C8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022C8">
        <w:rPr>
          <w:rFonts w:ascii="Trebuchet MS" w:eastAsia="MS Mincho" w:hAnsi="Trebuchet MS" w:cs="Times New Roman"/>
          <w:noProof/>
          <w:lang w:val="ro-RO"/>
        </w:rPr>
        <w:drawing>
          <wp:inline distT="0" distB="0" distL="0" distR="0" wp14:anchorId="02915EC8" wp14:editId="5B18FCC9">
            <wp:extent cx="1023620" cy="342805"/>
            <wp:effectExtent l="0" t="0" r="5080" b="635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26" cy="3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2C8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22C8"/>
    <w:rsid w:val="000339F3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4F43FD"/>
    <w:rsid w:val="005061FA"/>
    <w:rsid w:val="00534CE9"/>
    <w:rsid w:val="0055271C"/>
    <w:rsid w:val="0060186C"/>
    <w:rsid w:val="00603D17"/>
    <w:rsid w:val="006419E0"/>
    <w:rsid w:val="006A4B2C"/>
    <w:rsid w:val="006D6762"/>
    <w:rsid w:val="00746C65"/>
    <w:rsid w:val="0074712A"/>
    <w:rsid w:val="00757FC9"/>
    <w:rsid w:val="00825827"/>
    <w:rsid w:val="008523DA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6402F"/>
    <w:rsid w:val="00CC0FDB"/>
    <w:rsid w:val="00DE13B5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C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Stanciu</cp:lastModifiedBy>
  <cp:revision>2</cp:revision>
  <cp:lastPrinted>2025-02-27T08:47:00Z</cp:lastPrinted>
  <dcterms:created xsi:type="dcterms:W3CDTF">2025-02-27T08:52:00Z</dcterms:created>
  <dcterms:modified xsi:type="dcterms:W3CDTF">2025-02-27T08:52:00Z</dcterms:modified>
</cp:coreProperties>
</file>