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EDF" w14:textId="77777777" w:rsidR="00D47B73" w:rsidRPr="00651C76" w:rsidRDefault="00D47B73" w:rsidP="00D47B73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bookmarkStart w:id="0" w:name="_Hlk103690828"/>
      <w:r w:rsidRPr="00651C76">
        <w:rPr>
          <w:rFonts w:ascii="Times New Roman" w:hAnsi="Times New Roman" w:cs="Times New Roman"/>
          <w:b/>
          <w:sz w:val="24"/>
          <w:szCs w:val="24"/>
          <w:lang w:val="ro-RO" w:eastAsia="ro-RO"/>
        </w:rPr>
        <w:t>MINISTERUL MEDIULUI, APELOR ŞI PĂDURILOR</w:t>
      </w:r>
    </w:p>
    <w:p w14:paraId="0BCBBAA3" w14:textId="77777777" w:rsidR="00D47B73" w:rsidRPr="00651C76" w:rsidRDefault="00D47B73" w:rsidP="00D47B73">
      <w:pPr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651C76">
        <w:rPr>
          <w:noProof/>
        </w:rPr>
        <w:drawing>
          <wp:anchor distT="0" distB="0" distL="114300" distR="114300" simplePos="0" relativeHeight="251659264" behindDoc="1" locked="0" layoutInCell="1" allowOverlap="1" wp14:anchorId="60392013" wp14:editId="25240386">
            <wp:simplePos x="0" y="0"/>
            <wp:positionH relativeFrom="column">
              <wp:posOffset>2919095</wp:posOffset>
            </wp:positionH>
            <wp:positionV relativeFrom="paragraph">
              <wp:posOffset>110490</wp:posOffset>
            </wp:positionV>
            <wp:extent cx="569595" cy="688340"/>
            <wp:effectExtent l="0" t="0" r="1905" b="0"/>
            <wp:wrapTight wrapText="bothSides">
              <wp:wrapPolygon edited="0">
                <wp:start x="0" y="0"/>
                <wp:lineTo x="0" y="20923"/>
                <wp:lineTo x="20950" y="20923"/>
                <wp:lineTo x="20950" y="0"/>
                <wp:lineTo x="0" y="0"/>
              </wp:wrapPolygon>
            </wp:wrapTight>
            <wp:docPr id="2" name="Picture 2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A67B" w14:textId="77777777" w:rsidR="00D47B73" w:rsidRPr="00651C76" w:rsidRDefault="00D47B73" w:rsidP="00D47B73">
      <w:pPr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</w:pPr>
    </w:p>
    <w:bookmarkEnd w:id="0"/>
    <w:p w14:paraId="69D6770D" w14:textId="77777777" w:rsidR="00D47B73" w:rsidRPr="00651C76" w:rsidRDefault="00D47B73" w:rsidP="00D47B73">
      <w:pPr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</w:pPr>
    </w:p>
    <w:p w14:paraId="5CE5F001" w14:textId="77777777" w:rsidR="00D47B73" w:rsidRPr="009D4CBF" w:rsidRDefault="00D47B73" w:rsidP="00D47B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ORDIN</w:t>
      </w:r>
    </w:p>
    <w:p w14:paraId="7C35470D" w14:textId="5643F426" w:rsidR="00D47B73" w:rsidRPr="009D4CBF" w:rsidRDefault="006F5919" w:rsidP="009D4CB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bookmarkStart w:id="1" w:name="_Hlk116916585"/>
      <w:r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privind</w:t>
      </w:r>
      <w:r w:rsidR="00D47B73"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modificarea </w:t>
      </w:r>
      <w:proofErr w:type="spellStart"/>
      <w:r w:rsidR="009D4CBF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punctului</w:t>
      </w:r>
      <w:proofErr w:type="spellEnd"/>
      <w:r w:rsidR="009D4CBF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 din </w:t>
      </w:r>
      <w:proofErr w:type="spellStart"/>
      <w:r w:rsidR="00316621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anexa</w:t>
      </w:r>
      <w:proofErr w:type="spellEnd"/>
      <w:r w:rsidR="009D4CBF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nr. 1 la </w:t>
      </w:r>
      <w:r w:rsid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</w:t>
      </w:r>
      <w:r w:rsidR="009D4CBF"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chema de ajutor de stat </w:t>
      </w:r>
      <w:r w:rsidR="00316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„</w:t>
      </w:r>
      <w:r w:rsidR="009D4CBF"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Sprijin pentru investiții în noi suprafețe ocupate de păduri</w:t>
      </w:r>
      <w:r w:rsidR="00316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”</w:t>
      </w:r>
      <w:r w:rsidR="009D4CBF" w:rsidRPr="009D4CBF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, </w:t>
      </w:r>
      <w:r w:rsidR="009D4CBF" w:rsidRPr="009D4CB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aprobată prin Ordinul ministrul</w:t>
      </w:r>
      <w:r w:rsidR="0031662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ui</w:t>
      </w:r>
      <w:r w:rsidR="009D4CBF" w:rsidRPr="009D4CB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mediului, apelor și pădurilor nr. 2121/2022 </w:t>
      </w:r>
    </w:p>
    <w:p w14:paraId="22F3C51F" w14:textId="77777777" w:rsidR="00D47B73" w:rsidRPr="008D2036" w:rsidRDefault="00D47B73" w:rsidP="00D47B7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bookmarkEnd w:id="1"/>
    <w:p w14:paraId="7CDDF26D" w14:textId="25891F36" w:rsidR="00D47B73" w:rsidRPr="00651C76" w:rsidRDefault="00D47B73" w:rsidP="00272D2F">
      <w:pPr>
        <w:spacing w:after="0"/>
        <w:ind w:left="-851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69AA3A54" w14:textId="68E297B2" w:rsidR="00D47B73" w:rsidRDefault="00D47B73" w:rsidP="00272D2F">
      <w:pPr>
        <w:spacing w:before="120" w:after="120"/>
        <w:ind w:left="142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 în vedere Referatul de aprobare nr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A3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115180</w:t>
      </w:r>
      <w:r w:rsidR="003166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/17.10.2022</w:t>
      </w:r>
      <w:r w:rsidR="00884A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 Direcției Generale Păduri și Strategii în Silvicultură,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</w:p>
    <w:p w14:paraId="004048BC" w14:textId="7F8DF4ED" w:rsidR="00664F77" w:rsidRDefault="00007A9A" w:rsidP="00664F77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664F77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În temeiul art. 57 alin. (1), (4) și (5) din Ordonanța de urgență a Guvernului nr. 57/2019 privind Codul administrativ, cu modificările și completările ulterioare, precum și al art. 13 alin. (4) din Hotărârea Guvernului nr. 43/2020 privind organizarea și funcționarea Ministerului Mediului, Apelor și Pădurilor, cu modificările și completările ulterioare,</w:t>
      </w:r>
    </w:p>
    <w:p w14:paraId="485E97DD" w14:textId="77777777" w:rsidR="00664F77" w:rsidRDefault="00664F77" w:rsidP="00664F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197B4D5" w14:textId="3D33066D" w:rsidR="00D47B73" w:rsidRPr="00651C76" w:rsidRDefault="00D47B73" w:rsidP="00664F7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</w:t>
      </w:r>
      <w:r w:rsidRPr="0065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ministrul mediului, apelor și pădurilor </w:t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emite</w:t>
      </w:r>
      <w:r w:rsidR="00FA2B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prezentul</w:t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ordin:</w:t>
      </w:r>
    </w:p>
    <w:p w14:paraId="540121CD" w14:textId="77777777" w:rsidR="00D47B73" w:rsidRPr="00651C76" w:rsidRDefault="00D47B73" w:rsidP="00D47B7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50BC59F" w14:textId="113AD49C" w:rsidR="00D47B73" w:rsidRPr="00FA72EA" w:rsidRDefault="00D47B73" w:rsidP="00FA72E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7545AE"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45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5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7545AE" w:rsidRPr="00D43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unctul</w:t>
      </w:r>
      <w:proofErr w:type="spellEnd"/>
      <w:r w:rsidR="007545AE" w:rsidRPr="00D43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75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din </w:t>
      </w:r>
      <w:proofErr w:type="spellStart"/>
      <w:r w:rsidR="00316621" w:rsidRPr="00D43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="007545AE" w:rsidRPr="00D43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1 </w:t>
      </w:r>
      <w:r w:rsidR="0075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3166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 w:rsidR="00316621"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chema </w:t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ajutor de stat</w:t>
      </w:r>
      <w:r w:rsidRPr="0065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316621" w:rsidRPr="00FA7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„</w:t>
      </w:r>
      <w:r w:rsidRPr="004C64D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Sprijin pentru </w:t>
      </w:r>
      <w:r w:rsidR="00F3338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Pr="004C64D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nvestiții în noi suprafețe ocupate de păduri</w:t>
      </w:r>
      <w:r w:rsidR="003166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  <w:r w:rsidRPr="00651C7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B8466D" w:rsidRPr="004C64D2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2B13E0">
        <w:rPr>
          <w:rFonts w:ascii="Times New Roman" w:hAnsi="Times New Roman" w:cs="Times New Roman"/>
          <w:iCs/>
          <w:sz w:val="24"/>
          <w:szCs w:val="24"/>
          <w:lang w:val="ro-RO"/>
        </w:rPr>
        <w:t>p</w:t>
      </w:r>
      <w:r w:rsidR="00B8466D" w:rsidRPr="004C64D2">
        <w:rPr>
          <w:rFonts w:ascii="Times New Roman" w:hAnsi="Times New Roman" w:cs="Times New Roman"/>
          <w:iCs/>
          <w:sz w:val="24"/>
          <w:szCs w:val="24"/>
          <w:lang w:val="ro-RO"/>
        </w:rPr>
        <w:t>robată prin Ordinul</w:t>
      </w:r>
      <w:r w:rsidR="004C64D2" w:rsidRPr="004C64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ministrul</w:t>
      </w:r>
      <w:r w:rsidR="00316621">
        <w:rPr>
          <w:rFonts w:ascii="Times New Roman" w:hAnsi="Times New Roman" w:cs="Times New Roman"/>
          <w:iCs/>
          <w:sz w:val="24"/>
          <w:szCs w:val="24"/>
          <w:lang w:val="ro-RO"/>
        </w:rPr>
        <w:t>ui</w:t>
      </w:r>
      <w:r w:rsidR="004C64D2" w:rsidRPr="004C64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mediului, apelor și pădurilor </w:t>
      </w:r>
      <w:r w:rsidR="00B8466D" w:rsidRPr="004C64D2">
        <w:rPr>
          <w:rFonts w:ascii="Times New Roman" w:hAnsi="Times New Roman" w:cs="Times New Roman"/>
          <w:iCs/>
          <w:sz w:val="24"/>
          <w:szCs w:val="24"/>
          <w:lang w:val="ro-RO"/>
        </w:rPr>
        <w:t>nr. 2121/2022</w:t>
      </w:r>
      <w:r w:rsidR="004C64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27059B" w:rsidRPr="00651C76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="0027059B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27059B"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în Monitorul Oficial al României, Partea I</w:t>
      </w:r>
      <w:r w:rsidR="0046006E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316621">
        <w:rPr>
          <w:rFonts w:ascii="Times New Roman" w:hAnsi="Times New Roman" w:cs="Times New Roman"/>
          <w:sz w:val="24"/>
          <w:szCs w:val="24"/>
          <w:lang w:val="ro-RO"/>
        </w:rPr>
        <w:t xml:space="preserve">810 </w:t>
      </w:r>
      <w:r w:rsidR="0046006E">
        <w:rPr>
          <w:rFonts w:ascii="Times New Roman" w:hAnsi="Times New Roman" w:cs="Times New Roman"/>
          <w:sz w:val="24"/>
          <w:szCs w:val="24"/>
          <w:lang w:val="ro-RO"/>
        </w:rPr>
        <w:t>din 17 august 2022, se modifică după cum urmează:</w:t>
      </w:r>
    </w:p>
    <w:p w14:paraId="58BF33F2" w14:textId="1293978C" w:rsidR="00D47354" w:rsidRPr="00FA72EA" w:rsidRDefault="007545AE" w:rsidP="00FA7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7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„3</w:t>
      </w:r>
      <w:r w:rsidR="003166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47354" w:rsidRPr="00FA7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Valoarea</w:t>
      </w:r>
      <w:proofErr w:type="spellEnd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costului</w:t>
      </w:r>
      <w:proofErr w:type="spellEnd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standard </w:t>
      </w:r>
      <w:proofErr w:type="spellStart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pentru</w:t>
      </w:r>
      <w:proofErr w:type="spellEnd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execuţia</w:t>
      </w:r>
      <w:proofErr w:type="spellEnd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împrejmuirii</w:t>
      </w:r>
      <w:proofErr w:type="spellEnd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47354" w:rsidRPr="00FA7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plantaţiei</w:t>
      </w:r>
      <w:proofErr w:type="spellEnd"/>
      <w:r w:rsidR="003E4CC7" w:rsidRPr="00FA72E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985"/>
        <w:gridCol w:w="1842"/>
        <w:gridCol w:w="1985"/>
        <w:gridCol w:w="1984"/>
        <w:gridCol w:w="2127"/>
      </w:tblGrid>
      <w:tr w:rsidR="00D47354" w:rsidRPr="00B143A5" w14:paraId="1467F4CE" w14:textId="77777777" w:rsidTr="007545AE">
        <w:trPr>
          <w:trHeight w:val="12"/>
          <w:jc w:val="center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8A774" w14:textId="77777777" w:rsidR="00D47354" w:rsidRPr="00B143A5" w:rsidRDefault="00D47354" w:rsidP="00D4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CCD22" w14:textId="77777777" w:rsidR="00D47354" w:rsidRPr="00B143A5" w:rsidRDefault="00D47354" w:rsidP="00D4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6497A" w14:textId="77777777" w:rsidR="00D47354" w:rsidRPr="00B143A5" w:rsidRDefault="00D47354" w:rsidP="00D4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82AC" w14:textId="77777777" w:rsidR="00D47354" w:rsidRPr="00B143A5" w:rsidRDefault="00D47354" w:rsidP="00D4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AC08C" w14:textId="77777777" w:rsidR="00D47354" w:rsidRPr="00B143A5" w:rsidRDefault="00D47354" w:rsidP="00D4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9A051" w14:textId="77777777" w:rsidR="00D47354" w:rsidRPr="00B143A5" w:rsidRDefault="00D47354" w:rsidP="00D4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7354" w:rsidRPr="00B143A5" w14:paraId="5F12A4E0" w14:textId="77777777" w:rsidTr="007545AE">
        <w:trPr>
          <w:trHeight w:val="612"/>
          <w:jc w:val="center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75135" w14:textId="77777777" w:rsidR="00D47354" w:rsidRPr="00B143A5" w:rsidRDefault="00D47354" w:rsidP="00D4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35E4E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</w:t>
            </w:r>
            <w:proofErr w:type="spellEnd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plantaţie</w:t>
            </w:r>
            <w:proofErr w:type="spellEnd"/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5C082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Unitatea</w:t>
            </w:r>
            <w:proofErr w:type="spellEnd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relief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723D3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</w:t>
            </w:r>
            <w:proofErr w:type="spellEnd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bază</w:t>
            </w:r>
            <w:proofErr w:type="spellEnd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64560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Cost standard cu TVA </w:t>
            </w: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nerecuperabil</w:t>
            </w:r>
            <w:proofErr w:type="spellEnd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(euro/100 m)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020B0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Cost standard cu TVA </w:t>
            </w: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recuperabil</w:t>
            </w:r>
            <w:proofErr w:type="spellEnd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(euro/100 m)</w:t>
            </w:r>
          </w:p>
        </w:tc>
      </w:tr>
      <w:tr w:rsidR="00D47354" w:rsidRPr="00B143A5" w14:paraId="38F59005" w14:textId="77777777" w:rsidTr="007545AE">
        <w:trPr>
          <w:trHeight w:val="288"/>
          <w:jc w:val="center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1444" w14:textId="158D7AB3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26E50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Trup</w:t>
            </w:r>
            <w:proofErr w:type="spellEnd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pădure</w:t>
            </w:r>
            <w:proofErr w:type="spellEnd"/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EC556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toate</w:t>
            </w:r>
            <w:proofErr w:type="spellEnd"/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538A7" w14:textId="77777777" w:rsidR="00D47354" w:rsidRPr="00B143A5" w:rsidRDefault="00D47354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toate</w:t>
            </w:r>
            <w:proofErr w:type="spellEnd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B324A" w14:textId="7EA73C47" w:rsidR="00D47354" w:rsidRPr="00B143A5" w:rsidRDefault="00D43EF5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1DF5"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50FA3" w14:textId="70C07B88" w:rsidR="00D47354" w:rsidRPr="00B143A5" w:rsidRDefault="00D43EF5" w:rsidP="00D4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1DF5"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</w:tr>
    </w:tbl>
    <w:p w14:paraId="65827DCD" w14:textId="687B1EC6" w:rsidR="00D47354" w:rsidRDefault="00316621" w:rsidP="00FA72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14:paraId="7A49DB84" w14:textId="77777777" w:rsidR="00316621" w:rsidRPr="00B143A5" w:rsidRDefault="00316621" w:rsidP="00FA72E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A933E3" w14:textId="04ADD1A3" w:rsidR="00D47B73" w:rsidRPr="00651C76" w:rsidRDefault="00D47B73" w:rsidP="00D47B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7545AE"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- Prezentul ordin se publică în Monitorul Oficial al României, Partea I.</w:t>
      </w:r>
    </w:p>
    <w:p w14:paraId="735C759B" w14:textId="4F326B44" w:rsidR="0037740D" w:rsidRDefault="0037740D" w:rsidP="0037740D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B0F79D" w14:textId="26543EAF" w:rsidR="00D47B73" w:rsidRDefault="00D47B73" w:rsidP="0037740D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69B2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MINISTRUL MEDIULUI, APELOR ȘI PĂDURILOR</w:t>
      </w:r>
    </w:p>
    <w:p w14:paraId="08F57634" w14:textId="77777777" w:rsidR="00664F77" w:rsidRPr="00A069B2" w:rsidRDefault="00664F77" w:rsidP="0037740D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3A1EF46" w14:textId="05DD3F74" w:rsidR="00D47B73" w:rsidRDefault="00D47B73" w:rsidP="002817E6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51C76">
        <w:rPr>
          <w:rFonts w:ascii="Times New Roman" w:hAnsi="Times New Roman" w:cs="Times New Roman"/>
          <w:b/>
          <w:bCs/>
          <w:sz w:val="24"/>
          <w:szCs w:val="24"/>
          <w:lang w:val="ro-RO"/>
        </w:rPr>
        <w:t>BARNA TÁNCZOS</w:t>
      </w:r>
    </w:p>
    <w:p w14:paraId="13D7F10D" w14:textId="5E474421" w:rsidR="0038436B" w:rsidRDefault="0038436B" w:rsidP="002817E6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38436B" w:rsidSect="00664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90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A926" w14:textId="77777777" w:rsidR="00B52832" w:rsidRDefault="00B52832" w:rsidP="00AA72A3">
      <w:pPr>
        <w:spacing w:after="0" w:line="240" w:lineRule="auto"/>
      </w:pPr>
      <w:r>
        <w:separator/>
      </w:r>
    </w:p>
  </w:endnote>
  <w:endnote w:type="continuationSeparator" w:id="0">
    <w:p w14:paraId="38930A3F" w14:textId="77777777" w:rsidR="00B52832" w:rsidRDefault="00B52832" w:rsidP="00AA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834C" w14:textId="77777777" w:rsidR="00AA72A3" w:rsidRDefault="00AA7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DDB9" w14:textId="77777777" w:rsidR="00AA72A3" w:rsidRDefault="00AA7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A20C" w14:textId="77777777" w:rsidR="00AA72A3" w:rsidRDefault="00AA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756F" w14:textId="77777777" w:rsidR="00B52832" w:rsidRDefault="00B52832" w:rsidP="00AA72A3">
      <w:pPr>
        <w:spacing w:after="0" w:line="240" w:lineRule="auto"/>
      </w:pPr>
      <w:r>
        <w:separator/>
      </w:r>
    </w:p>
  </w:footnote>
  <w:footnote w:type="continuationSeparator" w:id="0">
    <w:p w14:paraId="692592DC" w14:textId="77777777" w:rsidR="00B52832" w:rsidRDefault="00B52832" w:rsidP="00AA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75E" w14:textId="77777777" w:rsidR="00AA72A3" w:rsidRDefault="00AA7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397" w14:textId="665603A9" w:rsidR="00AA72A3" w:rsidRDefault="00AA7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8AF4" w14:textId="77777777" w:rsidR="00AA72A3" w:rsidRDefault="00AA7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523"/>
    <w:multiLevelType w:val="hybridMultilevel"/>
    <w:tmpl w:val="1ADE1092"/>
    <w:lvl w:ilvl="0" w:tplc="51581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51E"/>
    <w:multiLevelType w:val="hybridMultilevel"/>
    <w:tmpl w:val="2B7E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044"/>
    <w:multiLevelType w:val="hybridMultilevel"/>
    <w:tmpl w:val="340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E4C87"/>
    <w:multiLevelType w:val="hybridMultilevel"/>
    <w:tmpl w:val="E8409BC6"/>
    <w:lvl w:ilvl="0" w:tplc="8D3258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15"/>
    <w:rsid w:val="000019CE"/>
    <w:rsid w:val="00007A9A"/>
    <w:rsid w:val="00050CFA"/>
    <w:rsid w:val="001C1225"/>
    <w:rsid w:val="001C4302"/>
    <w:rsid w:val="001D7015"/>
    <w:rsid w:val="00235345"/>
    <w:rsid w:val="00255447"/>
    <w:rsid w:val="0027059B"/>
    <w:rsid w:val="00272D2F"/>
    <w:rsid w:val="002817E6"/>
    <w:rsid w:val="002B13E0"/>
    <w:rsid w:val="002E326C"/>
    <w:rsid w:val="00316621"/>
    <w:rsid w:val="00335261"/>
    <w:rsid w:val="00346432"/>
    <w:rsid w:val="0037740D"/>
    <w:rsid w:val="0038436B"/>
    <w:rsid w:val="003C0D18"/>
    <w:rsid w:val="003E037D"/>
    <w:rsid w:val="003E4CC7"/>
    <w:rsid w:val="003F3566"/>
    <w:rsid w:val="00441F60"/>
    <w:rsid w:val="0046006E"/>
    <w:rsid w:val="004C64D2"/>
    <w:rsid w:val="004D366F"/>
    <w:rsid w:val="005270DD"/>
    <w:rsid w:val="005D6BC8"/>
    <w:rsid w:val="00664F77"/>
    <w:rsid w:val="006A2007"/>
    <w:rsid w:val="006F5919"/>
    <w:rsid w:val="0071217B"/>
    <w:rsid w:val="007545AE"/>
    <w:rsid w:val="00761249"/>
    <w:rsid w:val="007B458F"/>
    <w:rsid w:val="007C065F"/>
    <w:rsid w:val="007D5B58"/>
    <w:rsid w:val="0082358D"/>
    <w:rsid w:val="0086469A"/>
    <w:rsid w:val="00884A22"/>
    <w:rsid w:val="008D2036"/>
    <w:rsid w:val="00933B1E"/>
    <w:rsid w:val="009625B9"/>
    <w:rsid w:val="009922F0"/>
    <w:rsid w:val="009D4CBF"/>
    <w:rsid w:val="00A20EDD"/>
    <w:rsid w:val="00A32B95"/>
    <w:rsid w:val="00AA72A3"/>
    <w:rsid w:val="00AC2704"/>
    <w:rsid w:val="00B143A5"/>
    <w:rsid w:val="00B32360"/>
    <w:rsid w:val="00B52832"/>
    <w:rsid w:val="00B8466D"/>
    <w:rsid w:val="00BD64EC"/>
    <w:rsid w:val="00CF1DF5"/>
    <w:rsid w:val="00D327F5"/>
    <w:rsid w:val="00D43EF5"/>
    <w:rsid w:val="00D47354"/>
    <w:rsid w:val="00D47B73"/>
    <w:rsid w:val="00E72159"/>
    <w:rsid w:val="00E813C9"/>
    <w:rsid w:val="00EE2D90"/>
    <w:rsid w:val="00F33382"/>
    <w:rsid w:val="00F62325"/>
    <w:rsid w:val="00F650D8"/>
    <w:rsid w:val="00FA2BCB"/>
    <w:rsid w:val="00FA72E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803FD"/>
  <w15:chartTrackingRefBased/>
  <w15:docId w15:val="{6ED47FB7-C8E9-48C8-AB16-B50128D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73"/>
    <w:pPr>
      <w:ind w:left="720"/>
      <w:contextualSpacing/>
    </w:pPr>
  </w:style>
  <w:style w:type="paragraph" w:customStyle="1" w:styleId="al">
    <w:name w:val="a_l"/>
    <w:basedOn w:val="Normal"/>
    <w:rsid w:val="00D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3"/>
  </w:style>
  <w:style w:type="paragraph" w:styleId="Footer">
    <w:name w:val="footer"/>
    <w:basedOn w:val="Normal"/>
    <w:link w:val="FooterChar"/>
    <w:uiPriority w:val="99"/>
    <w:unhideWhenUsed/>
    <w:rsid w:val="00AA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3"/>
  </w:style>
  <w:style w:type="paragraph" w:styleId="BalloonText">
    <w:name w:val="Balloon Text"/>
    <w:basedOn w:val="Normal"/>
    <w:link w:val="BalloonTextChar"/>
    <w:uiPriority w:val="99"/>
    <w:semiHidden/>
    <w:unhideWhenUsed/>
    <w:rsid w:val="003E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cp:lastPrinted>2022-10-24T12:11:00Z</cp:lastPrinted>
  <dcterms:created xsi:type="dcterms:W3CDTF">2022-11-04T11:22:00Z</dcterms:created>
  <dcterms:modified xsi:type="dcterms:W3CDTF">2022-11-04T11:23:00Z</dcterms:modified>
</cp:coreProperties>
</file>