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EDF" w14:textId="77777777" w:rsidR="00D47B73" w:rsidRPr="00651C76" w:rsidRDefault="00D47B73" w:rsidP="00D47B73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bookmarkStart w:id="0" w:name="_Hlk103690828"/>
      <w:r w:rsidRPr="00651C76">
        <w:rPr>
          <w:rFonts w:ascii="Times New Roman" w:hAnsi="Times New Roman" w:cs="Times New Roman"/>
          <w:b/>
          <w:sz w:val="24"/>
          <w:szCs w:val="24"/>
          <w:lang w:val="ro-RO" w:eastAsia="ro-RO"/>
        </w:rPr>
        <w:t>MINISTERUL MEDIULUI, APELOR ŞI PĂDURILOR</w:t>
      </w:r>
    </w:p>
    <w:p w14:paraId="0BCBBAA3" w14:textId="77777777" w:rsidR="00D47B73" w:rsidRPr="00651C76" w:rsidRDefault="00D47B73" w:rsidP="00D47B73">
      <w:pPr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651C76">
        <w:rPr>
          <w:noProof/>
        </w:rPr>
        <w:drawing>
          <wp:anchor distT="0" distB="0" distL="114300" distR="114300" simplePos="0" relativeHeight="251659264" behindDoc="1" locked="0" layoutInCell="1" allowOverlap="1" wp14:anchorId="60392013" wp14:editId="25240386">
            <wp:simplePos x="0" y="0"/>
            <wp:positionH relativeFrom="column">
              <wp:posOffset>2919095</wp:posOffset>
            </wp:positionH>
            <wp:positionV relativeFrom="paragraph">
              <wp:posOffset>110490</wp:posOffset>
            </wp:positionV>
            <wp:extent cx="569595" cy="688340"/>
            <wp:effectExtent l="0" t="0" r="1905" b="0"/>
            <wp:wrapTight wrapText="bothSides">
              <wp:wrapPolygon edited="0">
                <wp:start x="0" y="0"/>
                <wp:lineTo x="0" y="20923"/>
                <wp:lineTo x="20950" y="20923"/>
                <wp:lineTo x="20950" y="0"/>
                <wp:lineTo x="0" y="0"/>
              </wp:wrapPolygon>
            </wp:wrapTight>
            <wp:docPr id="2" name="Picture 2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A67B" w14:textId="77777777" w:rsidR="00D47B73" w:rsidRPr="00651C76" w:rsidRDefault="00D47B73" w:rsidP="00D47B73">
      <w:pPr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</w:p>
    <w:bookmarkEnd w:id="0"/>
    <w:p w14:paraId="69D6770D" w14:textId="77777777" w:rsidR="00D47B73" w:rsidRPr="00651C76" w:rsidRDefault="00D47B73" w:rsidP="00D47B73">
      <w:pPr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</w:p>
    <w:p w14:paraId="7BE27FB6" w14:textId="77777777" w:rsidR="007B4413" w:rsidRDefault="007B4413" w:rsidP="00D47B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5CE5F001" w14:textId="26A0A4E4" w:rsidR="00D47B73" w:rsidRPr="009D4CBF" w:rsidRDefault="00D47B73" w:rsidP="00D47B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1" w:name="_Hlk127433245"/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ORDIN</w:t>
      </w:r>
    </w:p>
    <w:p w14:paraId="7C35470D" w14:textId="793B16BD" w:rsidR="00D47B73" w:rsidRPr="009D4CBF" w:rsidRDefault="006F5919" w:rsidP="009D4CB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2" w:name="_Hlk116916585"/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privind</w:t>
      </w:r>
      <w:r w:rsidR="00D47B73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modificarea </w:t>
      </w:r>
      <w:proofErr w:type="spellStart"/>
      <w:r w:rsidR="001155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alin</w:t>
      </w:r>
      <w:proofErr w:type="spellEnd"/>
      <w:r w:rsidR="001155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.(2)</w:t>
      </w:r>
      <w:r w:rsidR="009D4CBF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55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al art.14 din </w:t>
      </w:r>
      <w:proofErr w:type="spellStart"/>
      <w:r w:rsidR="00316621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anexa</w:t>
      </w:r>
      <w:proofErr w:type="spellEnd"/>
      <w:r w:rsidR="009D4CBF" w:rsidRPr="009D4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nr. 1 la </w:t>
      </w:r>
      <w:r w:rsid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</w:t>
      </w:r>
      <w:r w:rsidR="009D4CBF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chema de ajutor de stat </w:t>
      </w:r>
      <w:r w:rsidR="00316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„</w:t>
      </w:r>
      <w:r w:rsidR="009D4CBF" w:rsidRPr="009D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Sprijin pentru investiții în noi suprafețe ocupate de păduri</w:t>
      </w:r>
      <w:r w:rsidR="00316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”</w:t>
      </w:r>
      <w:r w:rsidR="009D4CBF" w:rsidRPr="009D4CBF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, </w:t>
      </w:r>
      <w:r w:rsidR="009D4CBF" w:rsidRPr="009D4CB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aprobată prin Ordinul ministrul</w:t>
      </w:r>
      <w:r w:rsidR="0031662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ui</w:t>
      </w:r>
      <w:r w:rsidR="009D4CBF" w:rsidRPr="009D4CB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mediului, apelor și pădurilor nr. 2121/2022</w:t>
      </w:r>
      <w:r w:rsidR="0046395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, cu modificările ulterioare</w:t>
      </w:r>
    </w:p>
    <w:p w14:paraId="22F3C51F" w14:textId="77777777" w:rsidR="00D47B73" w:rsidRPr="008D2036" w:rsidRDefault="00D47B73" w:rsidP="00D47B7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bookmarkEnd w:id="2"/>
    <w:p w14:paraId="7CDDF26D" w14:textId="25891F36" w:rsidR="00D47B73" w:rsidRPr="00651C76" w:rsidRDefault="00D47B73" w:rsidP="00272D2F">
      <w:pPr>
        <w:spacing w:after="0"/>
        <w:ind w:left="-851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bookmarkEnd w:id="1"/>
    <w:p w14:paraId="6B7B7A15" w14:textId="77777777" w:rsidR="00062EF5" w:rsidRDefault="00D47B73" w:rsidP="005B59EE">
      <w:pPr>
        <w:spacing w:after="12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 în vedere</w:t>
      </w:r>
      <w:r w:rsidR="00062E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</w:p>
    <w:p w14:paraId="69AA3A54" w14:textId="2547CC83" w:rsidR="00D47B73" w:rsidRDefault="00062EF5" w:rsidP="005B59EE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  <w:r w:rsidR="00D47B73"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Referatul de aprobare nr</w:t>
      </w:r>
      <w:r w:rsidR="00D47B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5B59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DGPSS/131507/16.02.2023</w:t>
      </w:r>
      <w:r w:rsidR="00884A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47B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 Direcției Generale Păduri și Strategii în Silvicultură,</w:t>
      </w:r>
      <w:r w:rsidR="00D47B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</w:p>
    <w:p w14:paraId="586C4DD6" w14:textId="4E7D84D9" w:rsidR="00062EF5" w:rsidRDefault="00062EF5" w:rsidP="005B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            </w:t>
      </w:r>
      <w:proofErr w:type="spellStart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Decizia</w:t>
      </w:r>
      <w:proofErr w:type="spellEnd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de </w:t>
      </w:r>
      <w:proofErr w:type="spellStart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aprobare</w:t>
      </w:r>
      <w:proofErr w:type="spellEnd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a </w:t>
      </w:r>
      <w:proofErr w:type="spellStart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Comisiei</w:t>
      </w:r>
      <w:proofErr w:type="spellEnd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proofErr w:type="spellStart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Europene</w:t>
      </w:r>
      <w:proofErr w:type="spellEnd"/>
      <w:r w:rsidRPr="00062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</w:t>
      </w:r>
      <w:r w:rsidR="005B59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,</w:t>
      </w:r>
    </w:p>
    <w:p w14:paraId="405E48B5" w14:textId="77777777" w:rsidR="005B59EE" w:rsidRDefault="005B59EE" w:rsidP="005B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14:paraId="6A5716DF" w14:textId="7C18135A" w:rsidR="00C849E9" w:rsidRDefault="00945051" w:rsidP="005B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5B59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Orientările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Uniunii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Europene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ajutoarele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stat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sectoarele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agricol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forestier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zonele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rurale</w:t>
      </w:r>
      <w:proofErr w:type="spellEnd"/>
      <w:r w:rsidR="00C849E9" w:rsidRPr="00C849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849E9" w:rsidRPr="00C849E9">
        <w:rPr>
          <w:rFonts w:ascii="Times New Roman" w:eastAsia="Calibri" w:hAnsi="Times New Roman" w:cs="Times New Roman"/>
          <w:color w:val="000000"/>
          <w:sz w:val="24"/>
          <w:szCs w:val="24"/>
        </w:rPr>
        <w:t>(2022/C 485/01)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2AB6E76" w14:textId="77777777" w:rsidR="005B59EE" w:rsidRDefault="005B59EE" w:rsidP="005B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F84010" w14:textId="3E5B71D0" w:rsidR="00C849E9" w:rsidRPr="00C849E9" w:rsidRDefault="00C849E9" w:rsidP="005B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E9"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val="ro-RO"/>
        </w:rPr>
        <w:t xml:space="preserve"> </w:t>
      </w:r>
      <w:r w:rsidR="00945051"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val="ro-RO"/>
        </w:rPr>
        <w:t xml:space="preserve">        </w:t>
      </w:r>
      <w:r w:rsidR="007B4413"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val="ro-RO"/>
        </w:rPr>
        <w:t xml:space="preserve">   </w:t>
      </w:r>
      <w:r w:rsidRPr="00C849E9"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val="ro-RO"/>
        </w:rPr>
        <w:t>Regulamentul (UE) nr. 2022/2472  al Comisiei din 14 decembrie 2022 de declarare a anumitor categorii de ajutoare compatibile cu piaţa internă în aplicarea art. 107 şi 108 din tratatul Uniunii Europene</w:t>
      </w:r>
      <w:r w:rsidR="00945051">
        <w:rPr>
          <w:rFonts w:ascii="Times New Roman" w:eastAsia="Calibri" w:hAnsi="Times New Roman" w:cs="Times New Roman"/>
          <w:bCs/>
          <w:iCs/>
          <w:noProof/>
          <w:color w:val="000000"/>
          <w:sz w:val="24"/>
          <w:szCs w:val="24"/>
          <w:lang w:val="ro-RO"/>
        </w:rPr>
        <w:t>,</w:t>
      </w:r>
    </w:p>
    <w:p w14:paraId="48F15806" w14:textId="77777777" w:rsidR="007B4413" w:rsidRDefault="007B4413" w:rsidP="005B5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4048BC" w14:textId="552A0AE8" w:rsidR="00664F77" w:rsidRDefault="00007A9A" w:rsidP="007B44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664F77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În temeiul art. 57 alin. (1), (4) și (5) din Ordonanța de urgență a Guvernului nr. 57/2019 privind Codul administrativ, cu modificările și completările ulterioare, precum și al art. 13 alin. (4) din Hotărârea Guvernului nr. 43/2020 privind organizarea și funcționarea Ministerului Mediului, Apelor și Pădurilor, cu modificările și completările ulterioare,</w:t>
      </w:r>
    </w:p>
    <w:p w14:paraId="485E97DD" w14:textId="77777777" w:rsidR="00664F77" w:rsidRDefault="00664F77" w:rsidP="007B44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197B4D5" w14:textId="3D33066D" w:rsidR="00D47B73" w:rsidRPr="00651C76" w:rsidRDefault="00D47B73" w:rsidP="007B44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</w:t>
      </w:r>
      <w:r w:rsidRPr="0065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ministrul mediului, apelor și pădurilor 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emite</w:t>
      </w:r>
      <w:r w:rsidR="00FA2B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prezentul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ordin:</w:t>
      </w:r>
    </w:p>
    <w:p w14:paraId="540121CD" w14:textId="77777777" w:rsidR="00D47B73" w:rsidRPr="00651C76" w:rsidRDefault="00D47B73" w:rsidP="007B44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827DCD" w14:textId="4688C32E" w:rsidR="00D47354" w:rsidRDefault="00D47B73" w:rsidP="005B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545AE"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49E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C849E9" w:rsidRP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</w:t>
      </w:r>
      <w:r w:rsid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eatul</w:t>
      </w:r>
      <w:proofErr w:type="spellEnd"/>
      <w:r w:rsid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9E9" w:rsidRP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al </w:t>
      </w:r>
      <w:proofErr w:type="spellStart"/>
      <w:r w:rsidR="00C849E9" w:rsidRP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</w:t>
      </w:r>
      <w:r w:rsid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icolului</w:t>
      </w:r>
      <w:proofErr w:type="spellEnd"/>
      <w:r w:rsid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9E9" w:rsidRPr="00C8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75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 </w:t>
      </w:r>
      <w:proofErr w:type="spellStart"/>
      <w:r w:rsidR="00316621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="007545AE" w:rsidRPr="00D43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1 </w:t>
      </w:r>
      <w:r w:rsidR="0075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bookmarkStart w:id="3" w:name="_Hlk127362841"/>
      <w:r w:rsidR="003166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="00316621"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chema </w:t>
      </w:r>
      <w:r w:rsidRPr="00651C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ajutor de stat</w:t>
      </w:r>
      <w:r w:rsidRPr="0065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316621" w:rsidRPr="00FA7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„</w:t>
      </w:r>
      <w:r w:rsidRPr="004C64D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Sprijin pentru </w:t>
      </w:r>
      <w:r w:rsidR="00F3338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Pr="004C64D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nvestiții în noi suprafețe ocupate de păduri</w:t>
      </w:r>
      <w:r w:rsidR="0031662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bookmarkEnd w:id="3"/>
      <w:r w:rsidRPr="00651C7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2B13E0">
        <w:rPr>
          <w:rFonts w:ascii="Times New Roman" w:hAnsi="Times New Roman" w:cs="Times New Roman"/>
          <w:iCs/>
          <w:sz w:val="24"/>
          <w:szCs w:val="24"/>
          <w:lang w:val="ro-RO"/>
        </w:rPr>
        <w:t>p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robată prin Ordinul</w:t>
      </w:r>
      <w:r w:rsidR="004C64D2" w:rsidRP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ministrul</w:t>
      </w:r>
      <w:r w:rsidR="00316621">
        <w:rPr>
          <w:rFonts w:ascii="Times New Roman" w:hAnsi="Times New Roman" w:cs="Times New Roman"/>
          <w:iCs/>
          <w:sz w:val="24"/>
          <w:szCs w:val="24"/>
          <w:lang w:val="ro-RO"/>
        </w:rPr>
        <w:t>ui</w:t>
      </w:r>
      <w:r w:rsidR="004C64D2" w:rsidRP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mediului, apelor și pădurilor </w:t>
      </w:r>
      <w:r w:rsidR="00B8466D" w:rsidRPr="004C64D2">
        <w:rPr>
          <w:rFonts w:ascii="Times New Roman" w:hAnsi="Times New Roman" w:cs="Times New Roman"/>
          <w:iCs/>
          <w:sz w:val="24"/>
          <w:szCs w:val="24"/>
          <w:lang w:val="ro-RO"/>
        </w:rPr>
        <w:t>nr. 2121/2022</w:t>
      </w:r>
      <w:r w:rsidR="004C64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27059B" w:rsidRPr="00651C76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="0027059B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27059B"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în Monitorul Oficial al României, Partea I</w:t>
      </w:r>
      <w:r w:rsidR="0046006E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316621">
        <w:rPr>
          <w:rFonts w:ascii="Times New Roman" w:hAnsi="Times New Roman" w:cs="Times New Roman"/>
          <w:sz w:val="24"/>
          <w:szCs w:val="24"/>
          <w:lang w:val="ro-RO"/>
        </w:rPr>
        <w:t xml:space="preserve">810 </w:t>
      </w:r>
      <w:r w:rsidR="0046006E">
        <w:rPr>
          <w:rFonts w:ascii="Times New Roman" w:hAnsi="Times New Roman" w:cs="Times New Roman"/>
          <w:sz w:val="24"/>
          <w:szCs w:val="24"/>
          <w:lang w:val="ro-RO"/>
        </w:rPr>
        <w:t xml:space="preserve">din 17 august 2022, se modifică </w:t>
      </w:r>
      <w:r w:rsidR="00C849E9">
        <w:rPr>
          <w:rFonts w:ascii="Times New Roman" w:hAnsi="Times New Roman" w:cs="Times New Roman"/>
          <w:sz w:val="24"/>
          <w:szCs w:val="24"/>
          <w:lang w:val="ro-RO"/>
        </w:rPr>
        <w:t>și va avea următoul cuprins:</w:t>
      </w:r>
    </w:p>
    <w:p w14:paraId="07B4A3A4" w14:textId="20BF6E02" w:rsidR="00C849E9" w:rsidRPr="00532425" w:rsidRDefault="00C849E9" w:rsidP="005B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Hlk127363304"/>
      <w:r w:rsidRPr="00532425">
        <w:rPr>
          <w:rFonts w:ascii="Times New Roman" w:hAnsi="Times New Roman" w:cs="Times New Roman"/>
          <w:sz w:val="24"/>
          <w:szCs w:val="24"/>
          <w:lang w:val="ro-RO"/>
        </w:rPr>
        <w:t>„ (2)</w:t>
      </w:r>
      <w:r w:rsidR="00B00B51" w:rsidRPr="00532425">
        <w:t xml:space="preserve"> </w:t>
      </w:r>
      <w:r w:rsidR="00B00B51" w:rsidRPr="00532425">
        <w:rPr>
          <w:rFonts w:ascii="Times New Roman" w:hAnsi="Times New Roman" w:cs="Times New Roman"/>
          <w:sz w:val="24"/>
          <w:szCs w:val="24"/>
          <w:lang w:val="ro-RO"/>
        </w:rPr>
        <w:t>Ajutoarele acordate deținătorilor publici pentru împădurirea terenurilor vor acoperi costurile standard aferente Primelor 1 și 2, respectiv costurile standard prevăzute la alin. (1) lit. a) - e), precum și costurile de refacere, după caz, prevăzute la alin. (1)  lit. f);”</w:t>
      </w:r>
    </w:p>
    <w:bookmarkEnd w:id="4"/>
    <w:p w14:paraId="7A49DB84" w14:textId="77777777" w:rsidR="00316621" w:rsidRPr="00B143A5" w:rsidRDefault="00316621" w:rsidP="007B44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A933E3" w14:textId="04ADD1A3" w:rsidR="00D47B73" w:rsidRPr="00651C76" w:rsidRDefault="00D47B73" w:rsidP="007B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545AE"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7545A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651C76">
        <w:rPr>
          <w:rFonts w:ascii="Times New Roman" w:hAnsi="Times New Roman" w:cs="Times New Roman"/>
          <w:sz w:val="24"/>
          <w:szCs w:val="24"/>
          <w:lang w:val="ro-RO"/>
        </w:rPr>
        <w:t xml:space="preserve"> - Prezentul ordin se publică în Monitorul Oficial al României, Partea I.</w:t>
      </w:r>
    </w:p>
    <w:p w14:paraId="3CFBCEBA" w14:textId="77777777" w:rsidR="006E4EF7" w:rsidRDefault="006E4EF7" w:rsidP="0037740D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B0F79D" w14:textId="7B976549" w:rsidR="00D47B73" w:rsidRDefault="00D47B73" w:rsidP="0037740D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69B2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 MEDIULUI, APELOR ȘI PĂDURILOR</w:t>
      </w:r>
    </w:p>
    <w:p w14:paraId="43A1EF46" w14:textId="435C637A" w:rsidR="00D47B73" w:rsidRDefault="00D47B73" w:rsidP="002817E6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51C76">
        <w:rPr>
          <w:rFonts w:ascii="Times New Roman" w:hAnsi="Times New Roman" w:cs="Times New Roman"/>
          <w:b/>
          <w:bCs/>
          <w:sz w:val="24"/>
          <w:szCs w:val="24"/>
          <w:lang w:val="ro-RO"/>
        </w:rPr>
        <w:t>BARNA TÁNCZOS</w:t>
      </w:r>
    </w:p>
    <w:sectPr w:rsidR="00D47B73" w:rsidSect="006E4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" w:right="900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CB43" w14:textId="77777777" w:rsidR="00434854" w:rsidRDefault="00434854" w:rsidP="00AA72A3">
      <w:pPr>
        <w:spacing w:after="0" w:line="240" w:lineRule="auto"/>
      </w:pPr>
      <w:r>
        <w:separator/>
      </w:r>
    </w:p>
  </w:endnote>
  <w:endnote w:type="continuationSeparator" w:id="0">
    <w:p w14:paraId="463914D0" w14:textId="77777777" w:rsidR="00434854" w:rsidRDefault="00434854" w:rsidP="00AA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9D82" w14:textId="77777777" w:rsidR="00D37423" w:rsidRDefault="00D37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A1E8" w14:textId="77777777" w:rsidR="00D37423" w:rsidRDefault="00D3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CFA" w14:textId="77777777" w:rsidR="00D37423" w:rsidRDefault="00D3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A603" w14:textId="77777777" w:rsidR="00434854" w:rsidRDefault="00434854" w:rsidP="00AA72A3">
      <w:pPr>
        <w:spacing w:after="0" w:line="240" w:lineRule="auto"/>
      </w:pPr>
      <w:r>
        <w:separator/>
      </w:r>
    </w:p>
  </w:footnote>
  <w:footnote w:type="continuationSeparator" w:id="0">
    <w:p w14:paraId="0016459E" w14:textId="77777777" w:rsidR="00434854" w:rsidRDefault="00434854" w:rsidP="00AA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75E" w14:textId="2F1EF278" w:rsidR="00AA72A3" w:rsidRDefault="00AA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568959"/>
      <w:docPartObj>
        <w:docPartGallery w:val="Watermarks"/>
        <w:docPartUnique/>
      </w:docPartObj>
    </w:sdtPr>
    <w:sdtContent>
      <w:p w14:paraId="02461397" w14:textId="2AA7A650" w:rsidR="00AA72A3" w:rsidRDefault="00D37423">
        <w:pPr>
          <w:pStyle w:val="Header"/>
        </w:pPr>
        <w:r>
          <w:rPr>
            <w:noProof/>
          </w:rPr>
          <w:pict w14:anchorId="791B4A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3330142" o:spid="_x0000_s1025" type="#_x0000_t136" style="position:absolute;margin-left:0;margin-top:0;width:559.6pt;height:15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8AF4" w14:textId="74DBCB9B" w:rsidR="00AA72A3" w:rsidRDefault="00AA7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523"/>
    <w:multiLevelType w:val="hybridMultilevel"/>
    <w:tmpl w:val="1ADE1092"/>
    <w:lvl w:ilvl="0" w:tplc="51581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51E"/>
    <w:multiLevelType w:val="hybridMultilevel"/>
    <w:tmpl w:val="2B7E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044"/>
    <w:multiLevelType w:val="hybridMultilevel"/>
    <w:tmpl w:val="340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E4C87"/>
    <w:multiLevelType w:val="hybridMultilevel"/>
    <w:tmpl w:val="E8409BC6"/>
    <w:lvl w:ilvl="0" w:tplc="8D3258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15"/>
    <w:rsid w:val="000019CE"/>
    <w:rsid w:val="00007A9A"/>
    <w:rsid w:val="00050CFA"/>
    <w:rsid w:val="00062EF5"/>
    <w:rsid w:val="00115507"/>
    <w:rsid w:val="00135993"/>
    <w:rsid w:val="001538BE"/>
    <w:rsid w:val="00175618"/>
    <w:rsid w:val="001C1225"/>
    <w:rsid w:val="001C4302"/>
    <w:rsid w:val="001D7015"/>
    <w:rsid w:val="00255447"/>
    <w:rsid w:val="0027059B"/>
    <w:rsid w:val="00272D2F"/>
    <w:rsid w:val="002817E6"/>
    <w:rsid w:val="002B13E0"/>
    <w:rsid w:val="002C3DC4"/>
    <w:rsid w:val="00316621"/>
    <w:rsid w:val="00335261"/>
    <w:rsid w:val="00346432"/>
    <w:rsid w:val="0037740D"/>
    <w:rsid w:val="0038436B"/>
    <w:rsid w:val="003A7553"/>
    <w:rsid w:val="003C0D18"/>
    <w:rsid w:val="003E037D"/>
    <w:rsid w:val="003E4CC7"/>
    <w:rsid w:val="003F3566"/>
    <w:rsid w:val="00434854"/>
    <w:rsid w:val="00441F60"/>
    <w:rsid w:val="0046006E"/>
    <w:rsid w:val="0046395B"/>
    <w:rsid w:val="004C64D2"/>
    <w:rsid w:val="004D366F"/>
    <w:rsid w:val="005270DD"/>
    <w:rsid w:val="00532425"/>
    <w:rsid w:val="005B59EE"/>
    <w:rsid w:val="005D6BC8"/>
    <w:rsid w:val="00664F77"/>
    <w:rsid w:val="006A2007"/>
    <w:rsid w:val="006E4EF7"/>
    <w:rsid w:val="006F5919"/>
    <w:rsid w:val="0071217B"/>
    <w:rsid w:val="00746CEA"/>
    <w:rsid w:val="007545AE"/>
    <w:rsid w:val="00761249"/>
    <w:rsid w:val="007B4413"/>
    <w:rsid w:val="007B458F"/>
    <w:rsid w:val="007C065F"/>
    <w:rsid w:val="007D5B58"/>
    <w:rsid w:val="007D70E2"/>
    <w:rsid w:val="0082358D"/>
    <w:rsid w:val="0086469A"/>
    <w:rsid w:val="00884A22"/>
    <w:rsid w:val="008A4732"/>
    <w:rsid w:val="008D2036"/>
    <w:rsid w:val="00933B1E"/>
    <w:rsid w:val="00945051"/>
    <w:rsid w:val="009922F0"/>
    <w:rsid w:val="009D4CBF"/>
    <w:rsid w:val="00A20EDD"/>
    <w:rsid w:val="00A31091"/>
    <w:rsid w:val="00A32B95"/>
    <w:rsid w:val="00A51653"/>
    <w:rsid w:val="00AA72A3"/>
    <w:rsid w:val="00AC2704"/>
    <w:rsid w:val="00B00B51"/>
    <w:rsid w:val="00B143A5"/>
    <w:rsid w:val="00B32360"/>
    <w:rsid w:val="00B8466D"/>
    <w:rsid w:val="00BB0879"/>
    <w:rsid w:val="00BD64EC"/>
    <w:rsid w:val="00C849E9"/>
    <w:rsid w:val="00CF1DF5"/>
    <w:rsid w:val="00D327F5"/>
    <w:rsid w:val="00D37423"/>
    <w:rsid w:val="00D43EF5"/>
    <w:rsid w:val="00D47354"/>
    <w:rsid w:val="00D47B73"/>
    <w:rsid w:val="00DA51A8"/>
    <w:rsid w:val="00E72159"/>
    <w:rsid w:val="00E813C9"/>
    <w:rsid w:val="00EE2D90"/>
    <w:rsid w:val="00F33382"/>
    <w:rsid w:val="00F62325"/>
    <w:rsid w:val="00F650D8"/>
    <w:rsid w:val="00FA2BCB"/>
    <w:rsid w:val="00FA72E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803FD"/>
  <w15:chartTrackingRefBased/>
  <w15:docId w15:val="{6ED47FB7-C8E9-48C8-AB16-B50128D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73"/>
    <w:pPr>
      <w:ind w:left="720"/>
      <w:contextualSpacing/>
    </w:pPr>
  </w:style>
  <w:style w:type="paragraph" w:customStyle="1" w:styleId="al">
    <w:name w:val="a_l"/>
    <w:basedOn w:val="Normal"/>
    <w:rsid w:val="00D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3"/>
  </w:style>
  <w:style w:type="paragraph" w:styleId="Footer">
    <w:name w:val="footer"/>
    <w:basedOn w:val="Normal"/>
    <w:link w:val="FooterChar"/>
    <w:uiPriority w:val="99"/>
    <w:unhideWhenUsed/>
    <w:rsid w:val="00AA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3"/>
  </w:style>
  <w:style w:type="paragraph" w:styleId="BalloonText">
    <w:name w:val="Balloon Text"/>
    <w:basedOn w:val="Normal"/>
    <w:link w:val="BalloonTextChar"/>
    <w:uiPriority w:val="99"/>
    <w:semiHidden/>
    <w:unhideWhenUsed/>
    <w:rsid w:val="003E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14</cp:revision>
  <cp:lastPrinted>2023-02-16T07:45:00Z</cp:lastPrinted>
  <dcterms:created xsi:type="dcterms:W3CDTF">2023-02-15T11:33:00Z</dcterms:created>
  <dcterms:modified xsi:type="dcterms:W3CDTF">2023-02-16T13:04:00Z</dcterms:modified>
</cp:coreProperties>
</file>