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454" w:type="dxa"/>
        <w:tblInd w:w="-108" w:type="dxa"/>
        <w:tblLook w:val="04A0" w:firstRow="1" w:lastRow="0" w:firstColumn="1" w:lastColumn="0" w:noHBand="0" w:noVBand="1"/>
      </w:tblPr>
      <w:tblGrid>
        <w:gridCol w:w="108"/>
        <w:gridCol w:w="540"/>
        <w:gridCol w:w="29"/>
        <w:gridCol w:w="2107"/>
        <w:gridCol w:w="604"/>
        <w:gridCol w:w="1697"/>
        <w:gridCol w:w="483"/>
        <w:gridCol w:w="2166"/>
        <w:gridCol w:w="579"/>
        <w:gridCol w:w="981"/>
        <w:gridCol w:w="368"/>
        <w:gridCol w:w="1294"/>
        <w:gridCol w:w="66"/>
        <w:gridCol w:w="1300"/>
        <w:gridCol w:w="354"/>
        <w:gridCol w:w="2188"/>
        <w:gridCol w:w="222"/>
        <w:gridCol w:w="222"/>
        <w:gridCol w:w="1160"/>
      </w:tblGrid>
      <w:tr w:rsidR="00D93FFA" w:rsidRPr="00112A87" w14:paraId="5394D20B" w14:textId="77777777" w:rsidTr="00C00BA1">
        <w:trPr>
          <w:gridBefore w:val="1"/>
          <w:gridAfter w:val="3"/>
          <w:wBefore w:w="108" w:type="dxa"/>
          <w:wAfter w:w="1604" w:type="dxa"/>
          <w:trHeight w:val="316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002BC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5E646" w14:textId="670632A4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EE90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C9C7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AB5D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E0FC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E0FD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21A7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D93FFA" w:rsidRPr="00112A87" w14:paraId="5C1681D2" w14:textId="77777777" w:rsidTr="00C00BA1">
        <w:trPr>
          <w:gridBefore w:val="1"/>
          <w:wBefore w:w="108" w:type="dxa"/>
          <w:trHeight w:val="316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C9B0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4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828AC" w14:textId="1900A7BC" w:rsidR="00D93FFA" w:rsidRPr="00112A87" w:rsidRDefault="00924F1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Anexa</w:t>
            </w:r>
            <w:r w:rsidR="00235E49"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 PCI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301D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BBC5F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D93FFA" w:rsidRPr="00112A87" w14:paraId="611F46D0" w14:textId="77777777" w:rsidTr="00C00BA1">
        <w:trPr>
          <w:gridBefore w:val="1"/>
          <w:wBefore w:w="108" w:type="dxa"/>
          <w:trHeight w:val="316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3220" w14:textId="77777777" w:rsidR="00D93FFA" w:rsidRPr="00112A87" w:rsidRDefault="00D93FFA" w:rsidP="00D93FFA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4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2D17D" w14:textId="39CFE345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7669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775C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1B667" w14:textId="35439113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D93FFA" w:rsidRPr="00112A87" w14:paraId="6C5BBB83" w14:textId="77777777" w:rsidTr="00C00BA1">
        <w:trPr>
          <w:gridBefore w:val="1"/>
          <w:wBefore w:w="108" w:type="dxa"/>
          <w:trHeight w:val="316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78A6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3F0A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Indicatori de performanță financiari 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2817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E2CF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DA9E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BAD0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881E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0BBB679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C54160D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30DEBF40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D93FFA" w:rsidRPr="00112A87" w14:paraId="48F0EE35" w14:textId="77777777" w:rsidTr="00C00BA1">
        <w:trPr>
          <w:gridBefore w:val="1"/>
          <w:wBefore w:w="108" w:type="dxa"/>
          <w:trHeight w:val="316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7273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61F3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5548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993A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1964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EA91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A354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A182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EA0E9D2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E36DEDA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2A102890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D93FFA" w:rsidRPr="00112A87" w14:paraId="3F16CBA3" w14:textId="77777777" w:rsidTr="00C00BA1">
        <w:trPr>
          <w:gridBefore w:val="1"/>
          <w:wBefore w:w="108" w:type="dxa"/>
          <w:trHeight w:val="316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558C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C416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4CDE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DC86C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C708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31AF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CDC1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5462" w14:textId="554AFA1E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4D80366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E074B0D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08D71A40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D93FFA" w:rsidRPr="00112A87" w14:paraId="6DA0DE1A" w14:textId="77777777" w:rsidTr="00C00BA1">
        <w:trPr>
          <w:gridBefore w:val="1"/>
          <w:wBefore w:w="108" w:type="dxa"/>
          <w:trHeight w:val="316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0381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Nr. Crt.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5D27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Categorie de indicatori financiari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9396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Indicatori de performanță financiari</w:t>
            </w:r>
          </w:p>
        </w:tc>
        <w:tc>
          <w:tcPr>
            <w:tcW w:w="2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A2FB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Formula de calcul</w:t>
            </w:r>
          </w:p>
        </w:tc>
        <w:tc>
          <w:tcPr>
            <w:tcW w:w="71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4795" w14:textId="0A50B561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nivel minim de realizare (țin</w:t>
            </w:r>
            <w:r w:rsidR="0016575F"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t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ă)</w:t>
            </w:r>
          </w:p>
        </w:tc>
        <w:tc>
          <w:tcPr>
            <w:tcW w:w="222" w:type="dxa"/>
            <w:vAlign w:val="center"/>
            <w:hideMark/>
          </w:tcPr>
          <w:p w14:paraId="4025F526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B3A7A5D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5D75072B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D93FFA" w:rsidRPr="00112A87" w14:paraId="45BCB5FB" w14:textId="77777777" w:rsidTr="00C00BA1">
        <w:trPr>
          <w:gridBefore w:val="1"/>
          <w:wBefore w:w="108" w:type="dxa"/>
          <w:trHeight w:val="633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7159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3E5E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9096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AEAD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D0B5" w14:textId="35294260" w:rsidR="00D93FFA" w:rsidRPr="00112A87" w:rsidRDefault="00924F1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An 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6987" w14:textId="6685C6D2" w:rsidR="00D93FFA" w:rsidRPr="00112A87" w:rsidRDefault="00924F1A" w:rsidP="00D93FFA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An 2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153F" w14:textId="60B04CF9" w:rsidR="00D93FFA" w:rsidRPr="00112A87" w:rsidRDefault="00924F1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An 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C404" w14:textId="65B4B5D3" w:rsidR="00D93FFA" w:rsidRPr="00112A87" w:rsidRDefault="00924F1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An 4</w:t>
            </w:r>
          </w:p>
        </w:tc>
        <w:tc>
          <w:tcPr>
            <w:tcW w:w="222" w:type="dxa"/>
            <w:vAlign w:val="center"/>
            <w:hideMark/>
          </w:tcPr>
          <w:p w14:paraId="542294C9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DB2B9DC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5C911AC4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D93FFA" w:rsidRPr="00112A87" w14:paraId="0450AD3F" w14:textId="77777777" w:rsidTr="00C00BA1">
        <w:trPr>
          <w:gridBefore w:val="1"/>
          <w:wBefore w:w="108" w:type="dxa"/>
          <w:trHeight w:val="1417"/>
        </w:trPr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43C9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1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9B5B8D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Politica de investiții</w:t>
            </w:r>
          </w:p>
        </w:tc>
        <w:tc>
          <w:tcPr>
            <w:tcW w:w="2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E87E" w14:textId="77777777" w:rsidR="00D93FFA" w:rsidRPr="00112A87" w:rsidRDefault="00D93FFA" w:rsidP="00D93FFA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CapEx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136C" w14:textId="6CBCFEE4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Pl</w:t>
            </w:r>
            <w:r w:rsid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ăț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ile efectuate pentru bunuri sau servicii care sunt </w:t>
            </w:r>
            <w:r w:rsid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î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nregistrate sau capitalizate </w:t>
            </w:r>
            <w:r w:rsid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î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n bilan</w:t>
            </w:r>
            <w:r w:rsid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ț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ul unei companii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F492" w14:textId="65879122" w:rsidR="00D93FFA" w:rsidRPr="00112A87" w:rsidRDefault="00112A87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5</w:t>
            </w:r>
            <w:r w:rsidR="00D93FFA"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% creștere anuală a fondului de investiții.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52D1" w14:textId="3AED55DF" w:rsidR="00D93FFA" w:rsidRPr="00112A87" w:rsidRDefault="00112A87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5,</w:t>
            </w:r>
            <w:r w:rsidR="00D93FFA"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5% creștere anuală a fondului de investiții.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E43B" w14:textId="4E1B2CBC" w:rsidR="00D93FFA" w:rsidRPr="00112A87" w:rsidRDefault="00112A87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6</w:t>
            </w:r>
            <w:r w:rsidR="00D93FFA"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% creștere anuală a fondului de investiții.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9022" w14:textId="04EE095B" w:rsidR="00D93FFA" w:rsidRPr="00112A87" w:rsidRDefault="00112A87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6,</w:t>
            </w:r>
            <w:r w:rsidR="00D93FFA"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5% creștere anuală a fondului de investiții.</w:t>
            </w:r>
          </w:p>
        </w:tc>
        <w:tc>
          <w:tcPr>
            <w:tcW w:w="222" w:type="dxa"/>
            <w:vAlign w:val="center"/>
            <w:hideMark/>
          </w:tcPr>
          <w:p w14:paraId="51366D59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00DD90F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1E4CD33E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D93FFA" w:rsidRPr="00112A87" w14:paraId="46DFDBFC" w14:textId="77777777" w:rsidTr="00C00BA1">
        <w:trPr>
          <w:gridBefore w:val="1"/>
          <w:wBefore w:w="108" w:type="dxa"/>
          <w:trHeight w:val="512"/>
        </w:trPr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F473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3899D9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EAE7" w14:textId="77777777" w:rsidR="00D93FFA" w:rsidRPr="00112A87" w:rsidRDefault="00D93FFA" w:rsidP="00D93FFA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C&amp;D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8E4A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Cheltuielile efectuate pentru cercetare §i dezvoltare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175B6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Creștere cu 0.45% pe an.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DB63D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Creștere cu 0.50% pe an.</w:t>
            </w: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503F2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Creștere cu 0.55% pe an.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4730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Creștere cu 0.60% pe an.</w:t>
            </w:r>
          </w:p>
        </w:tc>
        <w:tc>
          <w:tcPr>
            <w:tcW w:w="222" w:type="dxa"/>
            <w:vAlign w:val="center"/>
            <w:hideMark/>
          </w:tcPr>
          <w:p w14:paraId="6AE8C1F8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E663682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32461D54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485313" w:rsidRPr="00112A87" w14:paraId="74952B00" w14:textId="77777777" w:rsidTr="00C00BA1">
        <w:trPr>
          <w:gridBefore w:val="1"/>
          <w:wBefore w:w="108" w:type="dxa"/>
          <w:trHeight w:val="1085"/>
        </w:trPr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1C6E" w14:textId="77777777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2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A5F2F" w14:textId="77777777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Finanțarea</w:t>
            </w:r>
          </w:p>
        </w:tc>
        <w:tc>
          <w:tcPr>
            <w:tcW w:w="2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62E4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Rata lichidității curente / Lichiditatea curentă</w:t>
            </w:r>
          </w:p>
        </w:tc>
        <w:tc>
          <w:tcPr>
            <w:tcW w:w="2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B658" w14:textId="0680C457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Rata lichidit</w:t>
            </w:r>
            <w:r w:rsid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ăț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ii curente =Active curente (circulante)/ Datorii curente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2F01" w14:textId="6B11211A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Minim 1,</w:t>
            </w:r>
            <w:r w:rsid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8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 pt</w:t>
            </w:r>
            <w:r w:rsid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.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 Rata lichidității</w:t>
            </w:r>
          </w:p>
        </w:tc>
        <w:tc>
          <w:tcPr>
            <w:tcW w:w="1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F575" w14:textId="1CFB5D64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Minim </w:t>
            </w:r>
            <w:r w:rsid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2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 pt</w:t>
            </w:r>
            <w:r w:rsid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.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 Rata lichidității</w:t>
            </w:r>
          </w:p>
        </w:tc>
        <w:tc>
          <w:tcPr>
            <w:tcW w:w="17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56E9" w14:textId="5C6C1F56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Minim </w:t>
            </w:r>
            <w:r w:rsid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2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,0 pt</w:t>
            </w:r>
            <w:r w:rsid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.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 Rata lichidității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CE1B" w14:textId="6245DE4B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Minim </w:t>
            </w:r>
            <w:r w:rsid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2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,1 pt</w:t>
            </w:r>
            <w:r w:rsid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.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 Rata lichidității</w:t>
            </w:r>
          </w:p>
        </w:tc>
        <w:tc>
          <w:tcPr>
            <w:tcW w:w="222" w:type="dxa"/>
            <w:vAlign w:val="center"/>
            <w:hideMark/>
          </w:tcPr>
          <w:p w14:paraId="61C1DB1E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4FFEAA8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48DA2A4A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485313" w:rsidRPr="00112A87" w14:paraId="26675F83" w14:textId="77777777" w:rsidTr="00C00BA1">
        <w:trPr>
          <w:gridBefore w:val="1"/>
          <w:wBefore w:w="108" w:type="dxa"/>
          <w:trHeight w:val="110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A234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E5A78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5C33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E99E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12B1D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FD3C6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C1D6A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10DC0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58F6" w14:textId="77777777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C86C9E1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59FBA7F6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485313" w:rsidRPr="00112A87" w14:paraId="3F1828B0" w14:textId="77777777" w:rsidTr="00C00BA1">
        <w:trPr>
          <w:gridBefore w:val="1"/>
          <w:wBefore w:w="108" w:type="dxa"/>
          <w:trHeight w:val="107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E194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5E56D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4756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Lichiditatea imediată / Test Acid</w:t>
            </w:r>
          </w:p>
        </w:tc>
        <w:tc>
          <w:tcPr>
            <w:tcW w:w="2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85AE" w14:textId="77777777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Test Acid = (Active circulante - Stocuri/ Datorii curente)(&lt; 1 an)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6370" w14:textId="74EA53B7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Minim 1,00 pt</w:t>
            </w:r>
            <w:r w:rsid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.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 rata lichidit</w:t>
            </w:r>
            <w:r w:rsid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ă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ții imediate</w:t>
            </w:r>
          </w:p>
        </w:tc>
        <w:tc>
          <w:tcPr>
            <w:tcW w:w="1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A02" w14:textId="255F2FA3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Minim 1,</w:t>
            </w:r>
            <w:r w:rsid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1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 pt</w:t>
            </w:r>
            <w:r w:rsid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.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 rata lichidit</w:t>
            </w:r>
            <w:r w:rsid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ă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ții imediate</w:t>
            </w:r>
          </w:p>
        </w:tc>
        <w:tc>
          <w:tcPr>
            <w:tcW w:w="17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0543" w14:textId="1F6FF30F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Minim 1,</w:t>
            </w:r>
            <w:r w:rsid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2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 pt</w:t>
            </w:r>
            <w:r w:rsid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.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 rata lichidit</w:t>
            </w:r>
            <w:r w:rsidR="00C87FF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ă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ții imediate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C2D1" w14:textId="1DA00E3F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Minim 1,</w:t>
            </w:r>
            <w:r w:rsidR="00C87FF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3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 pt</w:t>
            </w:r>
            <w:r w:rsidR="00C87FFB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.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 rata lichiditații imediate</w:t>
            </w:r>
          </w:p>
        </w:tc>
        <w:tc>
          <w:tcPr>
            <w:tcW w:w="222" w:type="dxa"/>
            <w:vAlign w:val="center"/>
            <w:hideMark/>
          </w:tcPr>
          <w:p w14:paraId="799F9FEB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BC6EBF6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1957244C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485313" w:rsidRPr="00112A87" w14:paraId="17B72862" w14:textId="77777777" w:rsidTr="00C00BA1">
        <w:trPr>
          <w:gridBefore w:val="1"/>
          <w:wBefore w:w="108" w:type="dxa"/>
          <w:trHeight w:val="934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C0CE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A62A6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3C8B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A69DB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BBA5E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990C1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2DF1A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5E1FB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257C" w14:textId="77777777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9B9F4F0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1DF694CC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485313" w:rsidRPr="00112A87" w14:paraId="434469F2" w14:textId="77777777" w:rsidTr="00C00BA1">
        <w:trPr>
          <w:gridBefore w:val="1"/>
          <w:wBefore w:w="108" w:type="dxa"/>
          <w:trHeight w:val="1040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FC02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4D2B6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5EDF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840D1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676C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B5760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3E01C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94AAA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5A51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F4F80E3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1810456F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485313" w:rsidRPr="00112A87" w14:paraId="44E71D58" w14:textId="77777777" w:rsidTr="00C00BA1">
        <w:trPr>
          <w:gridBefore w:val="1"/>
          <w:wBefore w:w="108" w:type="dxa"/>
          <w:trHeight w:val="979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52B7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EFC3C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8E1E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Raportul dintre datorie/EBITDA</w:t>
            </w:r>
          </w:p>
        </w:tc>
        <w:tc>
          <w:tcPr>
            <w:tcW w:w="2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0CB6" w14:textId="77777777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Raportul dintre datorie §i EBITDA = Datorii Totale /EBITDA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66AE" w14:textId="77777777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Raport EBITDA/Datorii totale minim 1,43</w:t>
            </w:r>
          </w:p>
        </w:tc>
        <w:tc>
          <w:tcPr>
            <w:tcW w:w="1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DC68" w14:textId="77777777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Raport EBITDA/Datorii totale minim 1,45</w:t>
            </w:r>
          </w:p>
        </w:tc>
        <w:tc>
          <w:tcPr>
            <w:tcW w:w="17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4849" w14:textId="77777777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Raport EBITDA/Datorii totale minim 1,46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15CD" w14:textId="77777777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Raport EBITDA/Datorii totale minim 1,47</w:t>
            </w:r>
          </w:p>
        </w:tc>
        <w:tc>
          <w:tcPr>
            <w:tcW w:w="222" w:type="dxa"/>
            <w:vAlign w:val="center"/>
            <w:hideMark/>
          </w:tcPr>
          <w:p w14:paraId="469A27EC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2FA6965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7BAA074D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485313" w:rsidRPr="00112A87" w14:paraId="4C106542" w14:textId="77777777" w:rsidTr="00C00BA1">
        <w:trPr>
          <w:gridBefore w:val="1"/>
          <w:wBefore w:w="108" w:type="dxa"/>
          <w:trHeight w:val="648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82EC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747C4A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F3BB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32666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4EC3F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81AE1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C1C75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C6B93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D3A7" w14:textId="77777777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B7F5AD9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0FCD24FB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485313" w:rsidRPr="00112A87" w14:paraId="6EB77BF9" w14:textId="77777777" w:rsidTr="00C00BA1">
        <w:trPr>
          <w:gridBefore w:val="1"/>
          <w:wBefore w:w="108" w:type="dxa"/>
          <w:trHeight w:val="1356"/>
        </w:trPr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7809" w14:textId="543B16E4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3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EA9B2" w14:textId="78BD936C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Operaiuni</w:t>
            </w:r>
          </w:p>
        </w:tc>
        <w:tc>
          <w:tcPr>
            <w:tcW w:w="2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BC87" w14:textId="77777777" w:rsidR="00485313" w:rsidRPr="00112A87" w:rsidRDefault="00485313" w:rsidP="00D93FFA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Rata de rotație a stocurilor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36A0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Rata de rotatie a stocurilor = Cifra de afaceri neta/ Valoarea medie stoc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56FB7" w14:textId="77777777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25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A648" w14:textId="77777777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30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FA17" w14:textId="77777777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35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757" w14:textId="77777777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40</w:t>
            </w:r>
          </w:p>
        </w:tc>
        <w:tc>
          <w:tcPr>
            <w:tcW w:w="222" w:type="dxa"/>
            <w:vAlign w:val="center"/>
            <w:hideMark/>
          </w:tcPr>
          <w:p w14:paraId="12A77D49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E7E037B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035854BD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485313" w:rsidRPr="00112A87" w14:paraId="721C56AF" w14:textId="77777777" w:rsidTr="00C00BA1">
        <w:trPr>
          <w:gridBefore w:val="1"/>
          <w:wBefore w:w="108" w:type="dxa"/>
          <w:trHeight w:val="1326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EAD5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0CAC19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EFD4" w14:textId="77777777" w:rsidR="00485313" w:rsidRPr="00112A87" w:rsidRDefault="00485313" w:rsidP="00D93FFA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Rata de rotație a creanțelor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936D" w14:textId="53E50F8C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Rata de rota</w:t>
            </w:r>
            <w:r w:rsidR="00246CF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ț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ie a crean</w:t>
            </w:r>
            <w:r w:rsidR="00246CF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ț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elor = Cifra de afaceri neta/ [Crean</w:t>
            </w:r>
            <w:r w:rsidR="00246CF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ț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e la </w:t>
            </w:r>
            <w:r w:rsidR="00246CF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î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nceputul perioadei (T0) + Crean</w:t>
            </w:r>
            <w:r w:rsidR="00246CF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ț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e la finalul perioadei (T1) /2]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765D" w14:textId="77777777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Minim 1,5%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FB5" w14:textId="77777777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Minim 1,5%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51C3" w14:textId="77777777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Minim 1,5%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54D2" w14:textId="77777777" w:rsidR="00485313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Minim 1,5%</w:t>
            </w:r>
          </w:p>
        </w:tc>
        <w:tc>
          <w:tcPr>
            <w:tcW w:w="222" w:type="dxa"/>
            <w:vAlign w:val="center"/>
            <w:hideMark/>
          </w:tcPr>
          <w:p w14:paraId="417CD1DB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C8BA908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44E07604" w14:textId="77777777" w:rsidR="00485313" w:rsidRPr="00112A87" w:rsidRDefault="00485313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D93FFA" w:rsidRPr="00112A87" w14:paraId="50EE0DBC" w14:textId="77777777" w:rsidTr="00C00BA1">
        <w:trPr>
          <w:gridBefore w:val="1"/>
          <w:wBefore w:w="108" w:type="dxa"/>
          <w:trHeight w:val="1236"/>
        </w:trPr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729B" w14:textId="2052D8DB" w:rsidR="00D93FFA" w:rsidRPr="00112A87" w:rsidRDefault="00485313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4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78809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Rentabilitate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B868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Rentabilitatea capitalului propriu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406D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ROE = </w:t>
            </w:r>
            <w:r w:rsidRPr="00112A87">
              <w:rPr>
                <w:rFonts w:ascii="Trebuchet MS" w:eastAsia="Times New Roman" w:hAnsi="Trebuchet MS" w:cs="Calibri"/>
                <w:i/>
                <w:iCs/>
                <w:color w:val="000000"/>
                <w:sz w:val="20"/>
                <w:szCs w:val="20"/>
                <w:lang w:eastAsia="ro-RO"/>
                <w14:ligatures w14:val="none"/>
              </w:rPr>
              <w:t xml:space="preserve">Profit 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net/Valoare capital propriu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7CD8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Minim 11,26%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7635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Minim 11,05%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C650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Minim 11,10%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DCF4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Minim 11,15%</w:t>
            </w:r>
          </w:p>
        </w:tc>
        <w:tc>
          <w:tcPr>
            <w:tcW w:w="222" w:type="dxa"/>
            <w:vAlign w:val="center"/>
            <w:hideMark/>
          </w:tcPr>
          <w:p w14:paraId="0AB35A14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D937826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3D751D33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D93FFA" w:rsidRPr="00112A87" w14:paraId="42F4686B" w14:textId="77777777" w:rsidTr="00C00BA1">
        <w:trPr>
          <w:gridBefore w:val="1"/>
          <w:wBefore w:w="108" w:type="dxa"/>
          <w:trHeight w:val="1236"/>
        </w:trPr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1C7D4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BE463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71AB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ROA (Rentabilitatea activelor)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A6CF" w14:textId="1AB6FDDD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 </w:t>
            </w:r>
            <w:r w:rsidR="003E07A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ROA=Profit net/Total active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0614" w14:textId="1DB217DC" w:rsidR="00D93FFA" w:rsidRPr="00112A87" w:rsidRDefault="003E07AF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2</w:t>
            </w:r>
            <w:r w:rsidR="00D93FFA"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%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ED8F" w14:textId="379C4073" w:rsidR="00D93FFA" w:rsidRPr="00112A87" w:rsidRDefault="003E07AF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2</w:t>
            </w:r>
            <w:r w:rsidR="00D93FFA"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%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3496" w14:textId="31C51892" w:rsidR="00D93FFA" w:rsidRPr="00112A87" w:rsidRDefault="003E07AF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2</w:t>
            </w:r>
            <w:r w:rsidR="00D93FFA"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%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0EDC" w14:textId="1B7B91D6" w:rsidR="00D93FFA" w:rsidRPr="00112A87" w:rsidRDefault="003E07AF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2</w:t>
            </w:r>
            <w:r w:rsidR="00D93FFA"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%</w:t>
            </w:r>
          </w:p>
        </w:tc>
        <w:tc>
          <w:tcPr>
            <w:tcW w:w="222" w:type="dxa"/>
            <w:vAlign w:val="center"/>
            <w:hideMark/>
          </w:tcPr>
          <w:p w14:paraId="35F5DE22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4579622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1F2754FE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D93FFA" w:rsidRPr="00112A87" w14:paraId="2BC385CD" w14:textId="77777777" w:rsidTr="00C00BA1">
        <w:trPr>
          <w:gridBefore w:val="1"/>
          <w:wBefore w:w="108" w:type="dxa"/>
          <w:trHeight w:val="1175"/>
        </w:trPr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6AA09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5FAF4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3AC2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Marja profitului din exploatare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EF55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Marja de profit din exploatare = Profit din exploatare/ Cifra de afaceri neta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54F7" w14:textId="2528836F" w:rsidR="00D93FFA" w:rsidRPr="00112A87" w:rsidRDefault="0070490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2,5</w:t>
            </w:r>
            <w:r w:rsidR="00D93FFA"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%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D57" w14:textId="59DA82C3" w:rsidR="00D93FFA" w:rsidRPr="00112A87" w:rsidRDefault="0070490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2,75</w:t>
            </w:r>
            <w:r w:rsidR="00D93FFA"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%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D2A1" w14:textId="15017CBF" w:rsidR="00D93FFA" w:rsidRPr="00112A87" w:rsidRDefault="0070490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3</w:t>
            </w:r>
            <w:r w:rsidR="00D93FFA"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%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4407" w14:textId="300A1719" w:rsidR="00D93FFA" w:rsidRPr="00112A87" w:rsidRDefault="0070490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3,5</w:t>
            </w:r>
            <w:r w:rsidR="00D93FFA"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%</w:t>
            </w:r>
          </w:p>
        </w:tc>
        <w:tc>
          <w:tcPr>
            <w:tcW w:w="222" w:type="dxa"/>
            <w:vAlign w:val="center"/>
            <w:hideMark/>
          </w:tcPr>
          <w:p w14:paraId="21979CB5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0638F43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167BF06F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D93FFA" w:rsidRPr="00112A87" w14:paraId="3D15FDAC" w14:textId="77777777" w:rsidTr="00C00BA1">
        <w:trPr>
          <w:gridBefore w:val="1"/>
          <w:wBefore w:w="108" w:type="dxa"/>
          <w:trHeight w:val="1326"/>
        </w:trPr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0DB26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3F3D4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009A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Marja netă a profitului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060F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Marja de profit net = Profit net_t/ Cifra de afaceri neta_t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5FC9" w14:textId="3938C738" w:rsidR="00D93FFA" w:rsidRPr="00112A87" w:rsidRDefault="00246CF8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2</w:t>
            </w:r>
            <w:r w:rsidR="00D93FFA"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%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A944" w14:textId="54FE068D" w:rsidR="00D93FFA" w:rsidRPr="00112A87" w:rsidRDefault="00246CF8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2,5</w:t>
            </w:r>
            <w:r w:rsidR="00D93FFA"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%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6A4D" w14:textId="523F8762" w:rsidR="00D93FFA" w:rsidRPr="00112A87" w:rsidRDefault="00246CF8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2,</w:t>
            </w:r>
            <w:r w:rsidR="0070490A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7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5</w:t>
            </w:r>
            <w:r w:rsidR="00D93FFA"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%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C239" w14:textId="5CB10636" w:rsidR="00D93FFA" w:rsidRPr="00112A87" w:rsidRDefault="0070490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3</w:t>
            </w:r>
            <w:r w:rsidR="00D93FFA"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%</w:t>
            </w:r>
          </w:p>
        </w:tc>
        <w:tc>
          <w:tcPr>
            <w:tcW w:w="222" w:type="dxa"/>
            <w:vAlign w:val="center"/>
            <w:hideMark/>
          </w:tcPr>
          <w:p w14:paraId="50DDCBAA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7DB2A1F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5DEBE0A5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D93FFA" w:rsidRPr="00112A87" w14:paraId="01BBF5F6" w14:textId="77777777" w:rsidTr="00C00BA1">
        <w:trPr>
          <w:gridBefore w:val="1"/>
          <w:wBefore w:w="108" w:type="dxa"/>
          <w:trHeight w:val="1733"/>
        </w:trPr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18043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23679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9946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Rata de creștere a cifrei de afaceri nete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D9AF" w14:textId="19805639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Rata de cre</w:t>
            </w:r>
            <w:r w:rsidR="00246CF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ș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tere a cifrei de afaceri nete = (Cifra de afaceri net</w:t>
            </w:r>
            <w:r w:rsidR="00246CF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ă 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curent - Cifra de afaceri net</w:t>
            </w:r>
            <w:r w:rsidR="00246CF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ă 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anterior) /Cifra de afaceri net</w:t>
            </w:r>
            <w:r w:rsidR="00246CF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ă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 anterior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04CF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Creștere minimă cu rata inflației indicele prețului de consum) sau 5.00%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6B2A" w14:textId="0E591D26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Creștere minimă cu rata inflației indicele prețului de consum) sau 5.5%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0EA9" w14:textId="5C8CB8AE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Creștere minimă cu rata inflației indicele prețului de consum) sau </w:t>
            </w:r>
            <w:r w:rsidR="00246CF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6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%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5284" w14:textId="70CC939E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Creștere minimă cu rata inflației indicele prețului de consum) sau </w:t>
            </w:r>
            <w:r w:rsidR="00246CF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6,5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%</w:t>
            </w:r>
          </w:p>
        </w:tc>
        <w:tc>
          <w:tcPr>
            <w:tcW w:w="222" w:type="dxa"/>
            <w:vAlign w:val="center"/>
            <w:hideMark/>
          </w:tcPr>
          <w:p w14:paraId="5F828C16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E4504AE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28D15523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D93FFA" w:rsidRPr="00112A87" w14:paraId="5088DD78" w14:textId="77777777" w:rsidTr="00C00BA1">
        <w:trPr>
          <w:gridBefore w:val="1"/>
          <w:wBefore w:w="108" w:type="dxa"/>
          <w:trHeight w:val="1688"/>
        </w:trPr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79478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7789E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18A4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Rata de creștere anuală a profitului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4437" w14:textId="2CF82464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Rata de cre</w:t>
            </w:r>
            <w:r w:rsidR="00246CF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ș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tere a profitului net = (Profit net perioada curenta - Profit net perioada anterioara) / Profit net perioada anterioara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B68A" w14:textId="5A8EE98E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Creștere minimă cu rata inflației indicele prețului de consum) sau 5.</w:t>
            </w:r>
            <w:r w:rsidR="00246CF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5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%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DB1" w14:textId="2C3F8BA2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Creștere minimă cu rata inflației indicele prețului de consum) sau </w:t>
            </w:r>
            <w:r w:rsidR="00246CF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6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%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25CF" w14:textId="7C755695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Creștere minimă cu rata inflației indicele prețului de consum) sau </w:t>
            </w:r>
            <w:r w:rsidR="00246CF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6,5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%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4D1D" w14:textId="5516341D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Creștere minimă cu rata inflației indicele prețului de consum) sau </w:t>
            </w:r>
            <w:r w:rsidR="00246CF8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7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%</w:t>
            </w:r>
          </w:p>
        </w:tc>
        <w:tc>
          <w:tcPr>
            <w:tcW w:w="222" w:type="dxa"/>
            <w:vAlign w:val="center"/>
            <w:hideMark/>
          </w:tcPr>
          <w:p w14:paraId="129B465A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9E6A4FD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505463E3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D93FFA" w:rsidRPr="00112A87" w14:paraId="41F9EDDC" w14:textId="77777777" w:rsidTr="00C00BA1">
        <w:trPr>
          <w:gridBefore w:val="1"/>
          <w:wBefore w:w="108" w:type="dxa"/>
          <w:trHeight w:val="979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34EA" w14:textId="73AD1C54" w:rsidR="00D93FFA" w:rsidRPr="00112A87" w:rsidRDefault="00485313" w:rsidP="00D93FFA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B333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Politica de dividente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7C3A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Rata de plată a dividendelor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8899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Rata de plata a dividendelor_t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br/>
              <w:t>= dividende platite_t/ Profit net t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3306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100%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0DB4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100%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5F6C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100%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9272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100%</w:t>
            </w:r>
          </w:p>
        </w:tc>
        <w:tc>
          <w:tcPr>
            <w:tcW w:w="222" w:type="dxa"/>
            <w:vAlign w:val="center"/>
            <w:hideMark/>
          </w:tcPr>
          <w:p w14:paraId="0704DB96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068B780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2C548834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D93FFA" w:rsidRPr="00112A87" w14:paraId="7CDD8686" w14:textId="77777777" w:rsidTr="00C00BA1">
        <w:trPr>
          <w:gridBefore w:val="1"/>
          <w:wBefore w:w="108" w:type="dxa"/>
          <w:trHeight w:val="316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E8E4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2FBE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7FB6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5456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64C0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D6BE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0B51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0987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8F2577B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41308EA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5949BCD1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D93FFA" w:rsidRPr="00112A87" w14:paraId="404DAA08" w14:textId="77777777" w:rsidTr="00C00BA1">
        <w:trPr>
          <w:gridBefore w:val="1"/>
          <w:wBefore w:w="108" w:type="dxa"/>
          <w:trHeight w:val="316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B266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C64C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4A3F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1772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51F8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841D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3177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6F68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AA9C612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E20597C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4A15C5AF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D93FFA" w:rsidRPr="00112A87" w14:paraId="26672BFD" w14:textId="77777777" w:rsidTr="00C00BA1">
        <w:trPr>
          <w:gridBefore w:val="1"/>
          <w:wBefore w:w="108" w:type="dxa"/>
          <w:trHeight w:val="316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DE7A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EBE7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C0E1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47EA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9D1F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822E" w14:textId="77777777" w:rsidR="00D93FFA" w:rsidRPr="00112A87" w:rsidRDefault="00D93FFA" w:rsidP="00D93F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17B8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D52C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DEBBEF7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809FC99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722C3E83" w14:textId="77777777" w:rsidR="00D93FFA" w:rsidRPr="00112A87" w:rsidRDefault="00D93FFA" w:rsidP="00D93F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1C46F0" w:rsidRPr="00112A87" w14:paraId="1B80BFB2" w14:textId="77777777" w:rsidTr="00C00BA1">
        <w:trPr>
          <w:gridBefore w:val="1"/>
          <w:gridAfter w:val="3"/>
          <w:wBefore w:w="108" w:type="dxa"/>
          <w:wAfter w:w="1604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F58E" w14:textId="77777777" w:rsidR="001C46F0" w:rsidRPr="00112A87" w:rsidRDefault="001C46F0" w:rsidP="001C46F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3B5F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Indicatori de performanță nefinanciari 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B634" w14:textId="49A603EB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CB20" w14:textId="77777777" w:rsidR="001C46F0" w:rsidRPr="00112A87" w:rsidRDefault="001C46F0" w:rsidP="001C46F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431F" w14:textId="77777777" w:rsidR="001C46F0" w:rsidRPr="00112A87" w:rsidRDefault="001C46F0" w:rsidP="001C46F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D474" w14:textId="77777777" w:rsidR="001C46F0" w:rsidRPr="00112A87" w:rsidRDefault="001C46F0" w:rsidP="001C46F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37F7" w14:textId="77777777" w:rsidR="001C46F0" w:rsidRPr="00112A87" w:rsidRDefault="001C46F0" w:rsidP="001C46F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C46F0" w:rsidRPr="00112A87" w14:paraId="59579621" w14:textId="77777777" w:rsidTr="00C00BA1">
        <w:trPr>
          <w:gridBefore w:val="1"/>
          <w:gridAfter w:val="3"/>
          <w:wBefore w:w="108" w:type="dxa"/>
          <w:wAfter w:w="1604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D5A6" w14:textId="77777777" w:rsidR="001C46F0" w:rsidRPr="00112A87" w:rsidRDefault="001C46F0" w:rsidP="001C46F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0DCE" w14:textId="77777777" w:rsidR="001C46F0" w:rsidRPr="00112A87" w:rsidRDefault="001C46F0" w:rsidP="001C46F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8323" w14:textId="77777777" w:rsidR="001C46F0" w:rsidRPr="00112A87" w:rsidRDefault="001C46F0" w:rsidP="001C46F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8D63" w14:textId="77777777" w:rsidR="001C46F0" w:rsidRPr="00112A87" w:rsidRDefault="001C46F0" w:rsidP="001C46F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CE73B" w14:textId="49DF3CBD" w:rsidR="001C46F0" w:rsidRPr="00112A87" w:rsidRDefault="001C46F0" w:rsidP="001C46F0">
            <w:pPr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F9B39" w14:textId="77777777" w:rsidR="001C46F0" w:rsidRPr="00112A87" w:rsidRDefault="001C46F0" w:rsidP="001C46F0">
            <w:pPr>
              <w:jc w:val="right"/>
              <w:rPr>
                <w:rFonts w:ascii="Trebuchet MS" w:hAnsi="Trebuchet M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BCEA" w14:textId="77777777" w:rsidR="001C46F0" w:rsidRPr="00112A87" w:rsidRDefault="001C46F0" w:rsidP="001C46F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235D" w14:textId="77777777" w:rsidR="001C46F0" w:rsidRPr="00112A87" w:rsidRDefault="001C46F0" w:rsidP="001C46F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C46F0" w:rsidRPr="00112A87" w14:paraId="14815F3F" w14:textId="77777777" w:rsidTr="00C00BA1">
        <w:trPr>
          <w:gridBefore w:val="1"/>
          <w:gridAfter w:val="3"/>
          <w:wBefore w:w="108" w:type="dxa"/>
          <w:wAfter w:w="1604" w:type="dxa"/>
          <w:trHeight w:val="31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746AF" w14:textId="77777777" w:rsidR="001C46F0" w:rsidRPr="00112A87" w:rsidRDefault="001C46F0" w:rsidP="001C46F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F611E" w14:textId="77777777" w:rsidR="001C46F0" w:rsidRPr="00112A87" w:rsidRDefault="001C46F0" w:rsidP="001C46F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DA8EC" w14:textId="77777777" w:rsidR="001C46F0" w:rsidRPr="00112A87" w:rsidRDefault="001C46F0" w:rsidP="001C46F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6243A" w14:textId="77777777" w:rsidR="001C46F0" w:rsidRPr="00112A87" w:rsidRDefault="001C46F0" w:rsidP="001C46F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88B48" w14:textId="77777777" w:rsidR="001C46F0" w:rsidRPr="00112A87" w:rsidRDefault="001C46F0" w:rsidP="001C46F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40433" w14:textId="77777777" w:rsidR="001C46F0" w:rsidRPr="00112A87" w:rsidRDefault="001C46F0" w:rsidP="001C46F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1F776" w14:textId="77777777" w:rsidR="001C46F0" w:rsidRPr="00112A87" w:rsidRDefault="001C46F0" w:rsidP="001C46F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F4906" w14:textId="77777777" w:rsidR="001C46F0" w:rsidRPr="00112A87" w:rsidRDefault="001C46F0" w:rsidP="001C46F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C46F0" w:rsidRPr="00112A87" w14:paraId="527E8BCB" w14:textId="77777777" w:rsidTr="00C00BA1">
        <w:trPr>
          <w:gridBefore w:val="1"/>
          <w:gridAfter w:val="3"/>
          <w:wBefore w:w="108" w:type="dxa"/>
          <w:wAfter w:w="1604" w:type="dxa"/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B539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Nr crt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3488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Categorie de indicatori nefinanciari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23AA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Indicatori de performanță nefinanciari</w:t>
            </w:r>
          </w:p>
        </w:tc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1DEF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Formula de calcul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FFE3" w14:textId="4608C400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nivel minim de realizare (țin</w:t>
            </w:r>
            <w:r w:rsidR="00FB225C">
              <w:rPr>
                <w:rFonts w:ascii="Trebuchet MS" w:hAnsi="Trebuchet MS" w:cs="Calibri"/>
                <w:color w:val="000000"/>
                <w:sz w:val="20"/>
                <w:szCs w:val="20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ă)</w:t>
            </w:r>
          </w:p>
        </w:tc>
      </w:tr>
      <w:tr w:rsidR="008F6D23" w:rsidRPr="00112A87" w14:paraId="0AA433C6" w14:textId="77777777" w:rsidTr="00C00BA1">
        <w:trPr>
          <w:gridBefore w:val="1"/>
          <w:gridAfter w:val="3"/>
          <w:wBefore w:w="108" w:type="dxa"/>
          <w:wAfter w:w="1604" w:type="dxa"/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CCFA" w14:textId="77777777" w:rsidR="008F6D23" w:rsidRPr="00112A87" w:rsidRDefault="008F6D23" w:rsidP="008F6D23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71AE" w14:textId="77777777" w:rsidR="008F6D23" w:rsidRPr="00112A87" w:rsidRDefault="008F6D23" w:rsidP="008F6D23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F867" w14:textId="77777777" w:rsidR="008F6D23" w:rsidRPr="00112A87" w:rsidRDefault="008F6D23" w:rsidP="008F6D23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593E" w14:textId="77777777" w:rsidR="008F6D23" w:rsidRPr="00112A87" w:rsidRDefault="008F6D23" w:rsidP="008F6D23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607C" w14:textId="157A90B4" w:rsidR="008F6D23" w:rsidRPr="00112A87" w:rsidRDefault="008F6D23" w:rsidP="008F6D23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An 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6164" w14:textId="2493CEDE" w:rsidR="008F6D23" w:rsidRPr="00112A87" w:rsidRDefault="008F6D23" w:rsidP="008F6D23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An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2C58" w14:textId="59103844" w:rsidR="008F6D23" w:rsidRPr="00112A87" w:rsidRDefault="008F6D23" w:rsidP="008F6D23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An 3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FEEB" w14:textId="1026BC9B" w:rsidR="008F6D23" w:rsidRPr="00112A87" w:rsidRDefault="008F6D23" w:rsidP="008F6D23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An 4</w:t>
            </w:r>
          </w:p>
        </w:tc>
      </w:tr>
      <w:tr w:rsidR="001C46F0" w:rsidRPr="00112A87" w14:paraId="60DA2D2C" w14:textId="77777777" w:rsidTr="00C00BA1">
        <w:trPr>
          <w:gridBefore w:val="1"/>
          <w:gridAfter w:val="3"/>
          <w:wBefore w:w="108" w:type="dxa"/>
          <w:wAfter w:w="1604" w:type="dxa"/>
          <w:trHeight w:val="1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E176" w14:textId="77777777" w:rsidR="001C46F0" w:rsidRPr="00112A87" w:rsidRDefault="001C46F0" w:rsidP="001C46F0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03DFD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Indicatori de mediu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EFBF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Consumul de energie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4E40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Consumul de energie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BB41" w14:textId="0B6CA2B5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Sc</w:t>
            </w:r>
            <w:r w:rsidR="00FB225C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derea consumului de energie electrică, gaz, carburanți cu 5,00% pe an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6376" w14:textId="6C8979EB" w:rsidR="001C46F0" w:rsidRPr="00112A87" w:rsidRDefault="00FB225C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Sc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derea consumului de energie electrică, gaz, carburanți cu 5,00% pe 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7E36" w14:textId="41F37787" w:rsidR="001C46F0" w:rsidRPr="00112A87" w:rsidRDefault="00FB225C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Sc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derea consumului de energie electrică, gaz, carburanți cu 5,00% pe an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9704" w14:textId="2C4BA403" w:rsidR="001C46F0" w:rsidRPr="00112A87" w:rsidRDefault="00FB225C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Sc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derea consumului de energie electrică, gaz, carburanți cu 5,00% pe an</w:t>
            </w:r>
          </w:p>
        </w:tc>
      </w:tr>
      <w:tr w:rsidR="001C46F0" w:rsidRPr="00112A87" w14:paraId="2C5900AC" w14:textId="77777777" w:rsidTr="00C00BA1">
        <w:trPr>
          <w:gridBefore w:val="1"/>
          <w:gridAfter w:val="3"/>
          <w:wBefore w:w="108" w:type="dxa"/>
          <w:wAfter w:w="1604" w:type="dxa"/>
          <w:trHeight w:val="9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E995" w14:textId="77777777" w:rsidR="001C46F0" w:rsidRPr="00112A87" w:rsidRDefault="001C46F0" w:rsidP="001C46F0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CD34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Indicatori referitori la clienți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EFB9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Rata de retenție a clienților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7004" w14:textId="4008332B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Rata de retenție a clien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ilor t = (num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 de clienți</w:t>
            </w:r>
            <w:r w:rsidRPr="008B7912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- num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 de clienți noi</w:t>
            </w:r>
            <w:r w:rsidRPr="008B7912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)/ num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 de clienți</w:t>
            </w:r>
            <w:r w:rsidRPr="008B7912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t-1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FAD5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8BC1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44CD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5692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80%</w:t>
            </w:r>
          </w:p>
        </w:tc>
      </w:tr>
      <w:tr w:rsidR="001C46F0" w:rsidRPr="00112A87" w14:paraId="2C6C946A" w14:textId="77777777" w:rsidTr="00C00BA1">
        <w:trPr>
          <w:gridBefore w:val="1"/>
          <w:gridAfter w:val="3"/>
          <w:wBefore w:w="108" w:type="dxa"/>
          <w:wAfter w:w="1604" w:type="dxa"/>
          <w:trHeight w:val="16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B93F5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172A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7528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Scorul satisfacției clienților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63A2" w14:textId="25AD0624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Scor de satisfac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ie clienți t = total num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 evalu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ri de 4 și 5</w:t>
            </w:r>
            <w:r w:rsidRPr="008B7912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/total num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 evalu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ri</w:t>
            </w:r>
            <w:r w:rsidRPr="008B7912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t-1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3177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868F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FE1A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87%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29B3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87%</w:t>
            </w:r>
          </w:p>
        </w:tc>
      </w:tr>
      <w:tr w:rsidR="001C46F0" w:rsidRPr="00112A87" w14:paraId="31F88650" w14:textId="77777777" w:rsidTr="00C00BA1">
        <w:trPr>
          <w:gridBefore w:val="1"/>
          <w:gridAfter w:val="3"/>
          <w:wBefore w:w="108" w:type="dxa"/>
          <w:wAfter w:w="1604" w:type="dxa"/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67EEC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0A76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2BD5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Cota de piață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517C" w14:textId="4691A384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Cota de pia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ță</w:t>
            </w:r>
            <w:r w:rsidRPr="008B7912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= V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â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nz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ri</w:t>
            </w:r>
            <w:r w:rsidRPr="008B7912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/ Total v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â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nz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ri industrie clasificat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conform CAEN</w:t>
            </w:r>
            <w:r w:rsidRPr="008B7912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EA59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4,30%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C2D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4,30%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9E00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4,30%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562B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4,30%</w:t>
            </w:r>
          </w:p>
        </w:tc>
      </w:tr>
      <w:tr w:rsidR="001C46F0" w:rsidRPr="00112A87" w14:paraId="0A99F767" w14:textId="77777777" w:rsidTr="00C00BA1">
        <w:trPr>
          <w:gridBefore w:val="1"/>
          <w:gridAfter w:val="3"/>
          <w:wBefore w:w="108" w:type="dxa"/>
          <w:wAfter w:w="1604" w:type="dxa"/>
          <w:trHeight w:val="9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8AF9" w14:textId="77777777" w:rsidR="001C46F0" w:rsidRPr="00112A87" w:rsidRDefault="001C46F0" w:rsidP="001C46F0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391D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Indicatori referitori la angajați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F263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Numărul mediu de ore de formare per angajat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AC89" w14:textId="6AC59D3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Num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 mediu de ore formare per angajat = Total num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 de ore de formare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/Num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 total de angaja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“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E52E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18 ore de formare angajat/an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CE48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18 ore de formare angajat/an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7F50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18 ore de formare angajat/an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1421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18 ore de formare angajat/an</w:t>
            </w:r>
          </w:p>
        </w:tc>
      </w:tr>
      <w:tr w:rsidR="001C46F0" w:rsidRPr="00112A87" w14:paraId="7CC01204" w14:textId="77777777" w:rsidTr="00C00BA1">
        <w:trPr>
          <w:gridBefore w:val="1"/>
          <w:gridAfter w:val="3"/>
          <w:wBefore w:w="108" w:type="dxa"/>
          <w:wAfter w:w="1604" w:type="dxa"/>
          <w:trHeight w:val="12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4F3D9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BA5F8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08A4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Numărul de   Instruiri în materie de siguranță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44A3" w14:textId="1A2966CC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Num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r de instruiri 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 materie de siguran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ță</w:t>
            </w:r>
            <w:r w:rsidRPr="008B7912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= Num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rul total de instruiri 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 materie de siguran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ță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care s-au realizat pe parcursul anului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D883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4 instruiri angajat/an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F561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4 instruiri angajat/an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5146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4 instruiri angajat/an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A566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4 instruiri angajat/an</w:t>
            </w:r>
          </w:p>
        </w:tc>
      </w:tr>
      <w:tr w:rsidR="001C46F0" w:rsidRPr="00112A87" w14:paraId="1E8F32EE" w14:textId="77777777" w:rsidTr="00C00BA1">
        <w:trPr>
          <w:gridBefore w:val="1"/>
          <w:gridAfter w:val="3"/>
          <w:wBefore w:w="108" w:type="dxa"/>
          <w:wAfter w:w="1604" w:type="dxa"/>
          <w:trHeight w:val="14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02D18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EE57C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91F4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Frecvența totală a vătămărilor Înregistrate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F130" w14:textId="147B3D35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Frecven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a total</w:t>
            </w:r>
            <w:r w:rsidR="008B7912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a accidentarilor </w:t>
            </w:r>
            <w:r w:rsidR="003072D6"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nregistrate</w:t>
            </w:r>
            <w:r w:rsidRPr="003072D6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= (Num</w:t>
            </w:r>
            <w:r w:rsidR="003072D6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rul de accidente </w:t>
            </w:r>
            <w:r w:rsidR="003072D6"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nregistrat</w:t>
            </w:r>
            <w:r w:rsidR="003072D6">
              <w:rPr>
                <w:rFonts w:ascii="Trebuchet MS" w:hAnsi="Trebuchet MS" w:cs="Calibri"/>
                <w:color w:val="000000"/>
                <w:sz w:val="20"/>
                <w:szCs w:val="20"/>
              </w:rPr>
              <w:t>e</w:t>
            </w:r>
            <w:r w:rsidR="003072D6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* 1.000.000)</w:t>
            </w:r>
            <w:r w:rsidR="003072D6">
              <w:rPr>
                <w:rFonts w:ascii="Trebuchet MS" w:hAnsi="Trebuchet MS" w:cs="Calibri"/>
                <w:color w:val="000000"/>
                <w:sz w:val="20"/>
                <w:szCs w:val="20"/>
              </w:rPr>
              <w:t>/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Num</w:t>
            </w:r>
            <w:r w:rsidR="003072D6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rul total de ore lucrate de c</w:t>
            </w:r>
            <w:r w:rsidR="003072D6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tre to</w:t>
            </w:r>
            <w:r w:rsidR="003072D6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 angaja</w:t>
            </w:r>
            <w:r w:rsidR="003072D6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ii</w:t>
            </w:r>
            <w:r w:rsidRPr="003072D6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“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D70" w14:textId="1952E800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0 accidente </w:t>
            </w:r>
            <w:r w:rsidR="003072D6"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nregistrate pe an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6D65" w14:textId="2A92CFC1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0 accidente </w:t>
            </w:r>
            <w:r w:rsidR="003072D6"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nregistrate pe 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9155" w14:textId="689D54E5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0 accidente </w:t>
            </w:r>
            <w:r w:rsidR="003072D6"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nregistrate pe an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5B51" w14:textId="75DACC82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0 accidente </w:t>
            </w:r>
            <w:r w:rsidR="003072D6"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nregistrate pe an</w:t>
            </w:r>
          </w:p>
        </w:tc>
      </w:tr>
      <w:tr w:rsidR="001C46F0" w:rsidRPr="00112A87" w14:paraId="29489759" w14:textId="77777777" w:rsidTr="00C00BA1">
        <w:trPr>
          <w:gridBefore w:val="1"/>
          <w:gridAfter w:val="3"/>
          <w:wBefore w:w="108" w:type="dxa"/>
          <w:wAfter w:w="1604" w:type="dxa"/>
          <w:trHeight w:val="12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9BA4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D1D9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41A2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Frecvența vătămărilor grave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A87D" w14:textId="4ADD0F6B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Frecvența accidentelor grave</w:t>
            </w:r>
            <w:r w:rsidRPr="003072D6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= (Num</w:t>
            </w:r>
            <w:r w:rsidR="003072D6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rul de accidente grave</w:t>
            </w:r>
            <w:r w:rsidRPr="003072D6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* 1.000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.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000)/ Num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rul total de ore lucrate de c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tre to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 angaja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ii</w:t>
            </w:r>
            <w:r w:rsidRPr="00CB73D9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“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8593" w14:textId="5AF0BE92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0 accidente grave 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nregistrate pe an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1ACB" w14:textId="069EA7CA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0 accidente grave 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nregistrate pe 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8EAC" w14:textId="47CC3CB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0 accidente grave 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nregistrate pe an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4DC7" w14:textId="5D6CB4FB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0 accidente grave 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nregistrate pe an</w:t>
            </w:r>
          </w:p>
        </w:tc>
      </w:tr>
      <w:tr w:rsidR="001C46F0" w:rsidRPr="00112A87" w14:paraId="369E2ECE" w14:textId="77777777" w:rsidTr="00C00BA1">
        <w:trPr>
          <w:gridBefore w:val="1"/>
          <w:gridAfter w:val="3"/>
          <w:wBefore w:w="108" w:type="dxa"/>
          <w:wAfter w:w="1604" w:type="dxa"/>
          <w:trHeight w:val="16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F2D1" w14:textId="77777777" w:rsidR="001C46F0" w:rsidRPr="00112A87" w:rsidRDefault="001C46F0" w:rsidP="001C46F0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32AF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Indicatori legați de guvernanța corporativă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5FF5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Rata membrilor independenți în consiliul de administrație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0190" w14:textId="6815B4F9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Rata membrilor independen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i 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 consiliul de administra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ie</w:t>
            </w:r>
            <w:r w:rsidRPr="00CB73D9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= Num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rul total de membri neexecutivi 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ș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 independen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i 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 consiliul de administra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ie</w:t>
            </w:r>
            <w:r w:rsidRPr="00CB73D9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/Num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rul total de membri din consiliul de adminstrație</w:t>
            </w:r>
            <w:r w:rsidRPr="00CB73D9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B6B2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AC26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ED58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2402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60%</w:t>
            </w:r>
          </w:p>
        </w:tc>
      </w:tr>
      <w:tr w:rsidR="001C46F0" w:rsidRPr="00112A87" w14:paraId="0F2FBE0D" w14:textId="77777777" w:rsidTr="00C00BA1">
        <w:trPr>
          <w:gridBefore w:val="1"/>
          <w:gridAfter w:val="3"/>
          <w:wBefore w:w="108" w:type="dxa"/>
          <w:wAfter w:w="1604" w:type="dxa"/>
          <w:trHeight w:val="12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652A6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DA4E3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789A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Ponderea  componentelor fixe în remunerarea administratorilor 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6139" w14:textId="42DE2AF9" w:rsidR="001C46F0" w:rsidRPr="00112A87" w:rsidRDefault="001C46F0" w:rsidP="001C46F0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sz w:val="20"/>
                <w:szCs w:val="20"/>
              </w:rPr>
              <w:t>Ponderea componentelor fixe</w:t>
            </w:r>
            <w:r w:rsidRPr="00CB73D9">
              <w:rPr>
                <w:rFonts w:ascii="Trebuchet MS" w:hAnsi="Trebuchet MS" w:cs="Calibri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sz w:val="20"/>
                <w:szCs w:val="20"/>
              </w:rPr>
              <w:t xml:space="preserve"> = Valoarea componentelor fixe din pachetul de remunerare</w:t>
            </w:r>
            <w:r w:rsidRPr="00CB73D9">
              <w:rPr>
                <w:rFonts w:ascii="Trebuchet MS" w:hAnsi="Trebuchet MS" w:cs="Calibri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sz w:val="20"/>
                <w:szCs w:val="20"/>
              </w:rPr>
              <w:t>/ Valoarea total</w:t>
            </w:r>
            <w:r w:rsidR="00CB73D9">
              <w:rPr>
                <w:rFonts w:ascii="Trebuchet MS" w:hAnsi="Trebuchet MS" w:cs="Calibri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sz w:val="20"/>
                <w:szCs w:val="20"/>
              </w:rPr>
              <w:t xml:space="preserve"> a pachetului de remunerare</w:t>
            </w:r>
            <w:r w:rsidRPr="00CB73D9">
              <w:rPr>
                <w:rFonts w:ascii="Trebuchet MS" w:hAnsi="Trebuchet MS" w:cs="Calibri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80CD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sz w:val="20"/>
                <w:szCs w:val="20"/>
              </w:rPr>
              <w:t>100%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220C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sz w:val="20"/>
                <w:szCs w:val="20"/>
              </w:rPr>
              <w:t>100%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1495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sz w:val="20"/>
                <w:szCs w:val="20"/>
              </w:rPr>
              <w:t>100%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5319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sz w:val="20"/>
                <w:szCs w:val="20"/>
              </w:rPr>
              <w:t>100%</w:t>
            </w:r>
          </w:p>
        </w:tc>
      </w:tr>
      <w:tr w:rsidR="001C46F0" w:rsidRPr="00112A87" w14:paraId="2E103307" w14:textId="77777777" w:rsidTr="00C00BA1">
        <w:trPr>
          <w:gridBefore w:val="1"/>
          <w:gridAfter w:val="3"/>
          <w:wBefore w:w="108" w:type="dxa"/>
          <w:wAfter w:w="1604" w:type="dxa"/>
          <w:trHeight w:val="14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AB5A4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721E8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8624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Ponderea componentelor variabile în remunerarea 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EA25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sz w:val="20"/>
                <w:szCs w:val="20"/>
              </w:rPr>
              <w:t>Ponderea componentelor variabile t = Valoarea componentelor variabile din pachetul de remunerare t/ Valoarea totala a pachetului de remunerare t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69D4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sz w:val="20"/>
                <w:szCs w:val="20"/>
              </w:rPr>
              <w:t>0%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C26F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sz w:val="20"/>
                <w:szCs w:val="20"/>
              </w:rPr>
              <w:t>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DCB0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sz w:val="20"/>
                <w:szCs w:val="20"/>
              </w:rPr>
              <w:t>0%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26E7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sz w:val="20"/>
                <w:szCs w:val="20"/>
              </w:rPr>
              <w:t>0%</w:t>
            </w:r>
          </w:p>
        </w:tc>
      </w:tr>
      <w:tr w:rsidR="001C46F0" w:rsidRPr="00112A87" w14:paraId="41F24F71" w14:textId="77777777" w:rsidTr="00C00BA1">
        <w:trPr>
          <w:gridBefore w:val="1"/>
          <w:gridAfter w:val="3"/>
          <w:wBefore w:w="108" w:type="dxa"/>
          <w:wAfter w:w="1604" w:type="dxa"/>
          <w:trHeight w:val="12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2557B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62388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D5B2" w14:textId="3EF00654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Numărul de reuniuni ale comitetului consiliului de administa</w:t>
            </w:r>
            <w:r w:rsidR="00131AC2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ie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FDD6" w14:textId="562FF418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Num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rul ședin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elor consiliului de administra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ie t = Num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rul 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ș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edin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elor consiliului de administra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ie sus</w:t>
            </w:r>
            <w:r w:rsidR="00CB73D9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inute de-a lungul anului t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AAFE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Minim 12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D195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Minim 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E59E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Minim 12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C9D9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Minim 12</w:t>
            </w:r>
          </w:p>
        </w:tc>
      </w:tr>
      <w:tr w:rsidR="001C46F0" w:rsidRPr="00112A87" w14:paraId="55E7E747" w14:textId="77777777" w:rsidTr="00C00BA1">
        <w:trPr>
          <w:gridBefore w:val="1"/>
          <w:gridAfter w:val="3"/>
          <w:wBefore w:w="108" w:type="dxa"/>
          <w:wAfter w:w="1604" w:type="dxa"/>
          <w:trHeight w:val="19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7214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1C70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F737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Rata de participare la reuniunile comitetului de conducere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BCA3" w14:textId="6E460A79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Rata de participare la reuniunile comitetului de conducere</w:t>
            </w:r>
            <w:r w:rsidRPr="00CB73D9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= (Suma numerelor i=1 pana la N</w:t>
            </w:r>
            <w:r w:rsidRPr="00131AC2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)</w:t>
            </w:r>
            <w:r w:rsidR="00131AC2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Num</w:t>
            </w:r>
            <w:r w:rsidR="00131AC2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rul de participan</w:t>
            </w:r>
            <w:r w:rsidR="00131AC2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 la reuniunile comitetului de conducere/ Num</w:t>
            </w:r>
            <w:r w:rsidR="00131AC2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rul total de membri ai consiliului de conducere</w:t>
            </w:r>
            <w:r w:rsidRPr="00131AC2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* N</w:t>
            </w:r>
            <w:r w:rsidRPr="00131AC2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BA3D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AE44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6D80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98A6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100,00%</w:t>
            </w:r>
          </w:p>
        </w:tc>
      </w:tr>
      <w:tr w:rsidR="001C46F0" w:rsidRPr="00112A87" w14:paraId="1163FACB" w14:textId="77777777" w:rsidTr="00C00BA1">
        <w:trPr>
          <w:gridBefore w:val="1"/>
          <w:gridAfter w:val="3"/>
          <w:wBefore w:w="108" w:type="dxa"/>
          <w:wAfter w:w="1604" w:type="dxa"/>
          <w:trHeight w:val="10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79DE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02C7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70EC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Stabilirea politicilor de gestionare a riscurilor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E57A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47B2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Politică stabilită în primul an de mandat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515B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Politică stabilită în primul an de mandat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D3CA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Politică stabilită în primul an de mandat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F462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Politică stabilită în primul an de mandat</w:t>
            </w:r>
          </w:p>
        </w:tc>
      </w:tr>
      <w:tr w:rsidR="001C46F0" w:rsidRPr="00112A87" w14:paraId="0B6456A1" w14:textId="77777777" w:rsidTr="00C00BA1">
        <w:trPr>
          <w:gridBefore w:val="1"/>
          <w:gridAfter w:val="3"/>
          <w:wBefore w:w="108" w:type="dxa"/>
          <w:wAfter w:w="1604" w:type="dxa"/>
          <w:trHeight w:val="12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8F126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0982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9DBC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Rata membrilor de sex feminin al consiliului de administrație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2983" w14:textId="5473AD32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Rata femeilor care ocupa pozi</w:t>
            </w:r>
            <w:r w:rsidR="00131AC2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ii de director</w:t>
            </w:r>
            <w:r w:rsidRPr="00131AC2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= Num</w:t>
            </w:r>
            <w:r w:rsidR="00131AC2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rul total al femeilor care ocup</w:t>
            </w:r>
            <w:r w:rsidR="00131AC2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pozi</w:t>
            </w:r>
            <w:r w:rsidR="00131AC2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ii de director</w:t>
            </w:r>
            <w:r w:rsidRPr="00131AC2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/ Num</w:t>
            </w:r>
            <w:r w:rsidR="00131AC2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rul total de directori</w:t>
            </w:r>
            <w:r w:rsidRPr="00131AC2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55F0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BFBC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90B3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F11B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50%</w:t>
            </w:r>
          </w:p>
        </w:tc>
      </w:tr>
      <w:tr w:rsidR="001C46F0" w:rsidRPr="00112A87" w14:paraId="6565DD3D" w14:textId="77777777" w:rsidTr="00C00BA1">
        <w:trPr>
          <w:gridBefore w:val="1"/>
          <w:gridAfter w:val="3"/>
          <w:wBefore w:w="108" w:type="dxa"/>
          <w:wAfter w:w="1604" w:type="dxa"/>
          <w:trHeight w:val="19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0C59" w14:textId="77777777" w:rsidR="001C46F0" w:rsidRPr="00112A87" w:rsidRDefault="001C46F0" w:rsidP="001C46F0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6C1B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Crearea de locuri de muncă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D01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Număr de  angajați cu  echivalent normă întreagă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37" w14:textId="7FB0A968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Num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rul de angaja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i cu echivalent norma 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ntreaga t = Num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rul total de ore lucr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toare pentru to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 angaja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ii conform contract</w:t>
            </w:r>
            <w:r w:rsidRPr="005D7E01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/ Num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rul de ore lucr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toare pentru un angajat care lucreaz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cu norm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ntreag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41BF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408F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97AC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86B7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95%</w:t>
            </w:r>
          </w:p>
        </w:tc>
      </w:tr>
      <w:tr w:rsidR="001C46F0" w:rsidRPr="00112A87" w14:paraId="148B4E4B" w14:textId="77777777" w:rsidTr="00C00BA1">
        <w:trPr>
          <w:gridBefore w:val="1"/>
          <w:gridAfter w:val="3"/>
          <w:wBefore w:w="108" w:type="dxa"/>
          <w:wAfter w:w="1604" w:type="dxa"/>
          <w:trHeight w:val="14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5674C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884EE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2C0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Noi locuri de muncă adăugate în cursul anului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A5FE" w14:textId="6C8DF8C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Num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rul de noi locuri de munca ad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ugate pe parcursul anului t = Num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rul de angaja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 cu echivalent norm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ntreag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t - Num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rul de angaja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i cu echivalent norma 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ntreag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5D7E01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t-1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DDBC" w14:textId="4BC80B19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Cu respectarea legisla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iei in vigoare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54AF" w14:textId="4D2D7C70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Cu respectarea legisla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iei in vigoare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79D2" w14:textId="0E6C691D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Cu respectarea legisla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iei in vigoare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2243" w14:textId="2A0C2463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Cu respectarea legisla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iei in vigoare</w:t>
            </w:r>
          </w:p>
        </w:tc>
      </w:tr>
      <w:tr w:rsidR="001C46F0" w:rsidRPr="00112A87" w14:paraId="0D19BB5B" w14:textId="77777777" w:rsidTr="00C00BA1">
        <w:trPr>
          <w:gridBefore w:val="1"/>
          <w:gridAfter w:val="3"/>
          <w:wBefore w:w="108" w:type="dxa"/>
          <w:wAfter w:w="1604" w:type="dxa"/>
          <w:trHeight w:val="10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74094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5437C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E18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Numărul de  angajați  cu handicap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497" w14:textId="5F73B0E8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Num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rul de angaja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 cu handicap</w:t>
            </w:r>
            <w:r w:rsidRPr="005D7E01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= Num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rul de angaja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 cu handicap recunoscute administrativ t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7E79" w14:textId="3C6275B6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Cu respectarea legisla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iei in vigoare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DBF3" w14:textId="52BFE0A8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Cu respectarea legisla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iei in vigoare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B3A7" w14:textId="5FCC34F5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Cu respectarea legisla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iei in vigoare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ADE2" w14:textId="1CF11806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Cu respectarea legisla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iei in vigoare</w:t>
            </w:r>
          </w:p>
        </w:tc>
      </w:tr>
      <w:tr w:rsidR="001C46F0" w:rsidRPr="00112A87" w14:paraId="6545BA4C" w14:textId="77777777" w:rsidTr="008F6D23">
        <w:trPr>
          <w:gridBefore w:val="1"/>
          <w:gridAfter w:val="3"/>
          <w:wBefore w:w="108" w:type="dxa"/>
          <w:wAfter w:w="1604" w:type="dxa"/>
          <w:trHeight w:val="144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41A4" w14:textId="77777777" w:rsidR="001C46F0" w:rsidRPr="00112A87" w:rsidRDefault="001C46F0" w:rsidP="001C46F0">
            <w:pPr>
              <w:jc w:val="right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F12B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Egalitatea de gen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C820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Rata cadrelor superioare de conducere de sex feminine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54BB" w14:textId="2B8750DE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Rata cadrelor superioare de conducere de sex feminin t = Num</w:t>
            </w:r>
            <w:r w:rsidR="005D7E01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rul cadrelor superioare de conducere de sex feminin</w:t>
            </w:r>
            <w:r w:rsidRPr="00FB225C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/ Num</w:t>
            </w:r>
            <w:r w:rsidR="00FB225C">
              <w:rPr>
                <w:rFonts w:ascii="Trebuchet MS" w:hAnsi="Trebuchet MS" w:cs="Calibri"/>
                <w:color w:val="000000"/>
                <w:sz w:val="20"/>
                <w:szCs w:val="20"/>
              </w:rPr>
              <w:t>ă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rul de cadre superioare de conducere</w:t>
            </w:r>
            <w:r w:rsidRPr="00FB225C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735C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59C8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FA76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7289" w14:textId="7777777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50%</w:t>
            </w:r>
          </w:p>
        </w:tc>
      </w:tr>
      <w:tr w:rsidR="001C46F0" w:rsidRPr="00112A87" w14:paraId="6775DE07" w14:textId="77777777" w:rsidTr="008F6D23">
        <w:trPr>
          <w:gridBefore w:val="1"/>
          <w:gridAfter w:val="3"/>
          <w:wBefore w:w="108" w:type="dxa"/>
          <w:wAfter w:w="1604" w:type="dxa"/>
          <w:trHeight w:val="28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EF38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099D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B6CE" w14:textId="77777777" w:rsidR="001C46F0" w:rsidRPr="00112A87" w:rsidRDefault="001C46F0" w:rsidP="001C46F0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Diferența de remunerare între angajații de sex feminin și cei de sex masculin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F6D2" w14:textId="466B61B8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Rata diferen</w:t>
            </w:r>
            <w:r w:rsidR="00FB225C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ei de remunerare </w:t>
            </w:r>
            <w:r w:rsidR="00FB225C"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ntre angaja</w:t>
            </w:r>
            <w:r w:rsidR="00FB225C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ii de sex feminin </w:t>
            </w:r>
            <w:r w:rsidR="00FB225C">
              <w:rPr>
                <w:rFonts w:ascii="Trebuchet MS" w:hAnsi="Trebuchet MS" w:cs="Calibri"/>
                <w:color w:val="000000"/>
                <w:sz w:val="20"/>
                <w:szCs w:val="20"/>
              </w:rPr>
              <w:t>ș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 cei de sex masculin</w:t>
            </w:r>
            <w:r w:rsidRPr="00FB225C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= Salariul mediu lunar al angaja</w:t>
            </w:r>
            <w:r w:rsidR="00FB225C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ilor de sex masculin</w:t>
            </w:r>
            <w:r w:rsidRPr="00FB225C">
              <w:rPr>
                <w:rFonts w:ascii="Trebuchet MS" w:hAnsi="Trebuchet MS" w:cs="Calibri"/>
                <w:color w:val="000000"/>
                <w:sz w:val="20"/>
                <w:szCs w:val="20"/>
                <w:vertAlign w:val="subscript"/>
              </w:rPr>
              <w:t>t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- Salariul mediu lunar al angaja</w:t>
            </w:r>
            <w:r w:rsidR="00FB225C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ilor de sex feminin t/ Salariul mediu lunar al angaja</w:t>
            </w:r>
            <w:r w:rsidR="00FB225C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ilor de sex masculin t “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A50B" w14:textId="67BB6137" w:rsidR="001C46F0" w:rsidRPr="00112A87" w:rsidRDefault="001C46F0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0 diferen</w:t>
            </w:r>
            <w:r w:rsidR="00FB225C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a </w:t>
            </w:r>
            <w:r w:rsidR="00FB225C"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ntre salariul mediu lunar al angaja</w:t>
            </w:r>
            <w:r w:rsidR="00FB225C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ilor de sex feminin vs sex masculin pentru aceea</w:t>
            </w:r>
            <w:r w:rsidR="00FB225C">
              <w:rPr>
                <w:rFonts w:ascii="Trebuchet MS" w:hAnsi="Trebuchet MS" w:cs="Calibri"/>
                <w:color w:val="000000"/>
                <w:sz w:val="20"/>
                <w:szCs w:val="20"/>
              </w:rPr>
              <w:t>ș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 pozi</w:t>
            </w:r>
            <w:r w:rsidR="00FB225C"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ie.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46CD" w14:textId="417C5EB0" w:rsidR="001C46F0" w:rsidRPr="00112A87" w:rsidRDefault="00FB225C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0 diferen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ntre salariul mediu lunar al angaja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ilor de sex feminin vs sex masculin pentru aceea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ș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 pozi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ie.</w:t>
            </w:r>
            <w:r w:rsidR="001C46F0"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FBF7" w14:textId="29E91B96" w:rsidR="001C46F0" w:rsidRPr="00112A87" w:rsidRDefault="00FB225C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0 diferen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ntre salariul mediu lunar al angaja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ilor de sex feminin vs sex masculin pentru aceea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ș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 pozi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ie.</w:t>
            </w:r>
            <w:r w:rsidR="001C46F0"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163C" w14:textId="58B02454" w:rsidR="001C46F0" w:rsidRPr="00112A87" w:rsidRDefault="00FB225C" w:rsidP="001C46F0">
            <w:pPr>
              <w:jc w:val="center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0 diferen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î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ntre salariul mediu lunar al angaja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ilor de sex feminin vs sex masculin pentru aceea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ș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 pozi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ț</w:t>
            </w: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ie.</w:t>
            </w:r>
            <w:r w:rsidR="001C46F0"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.</w:t>
            </w:r>
          </w:p>
        </w:tc>
      </w:tr>
      <w:tr w:rsidR="001C46F0" w:rsidRPr="00112A87" w14:paraId="6B69E4B3" w14:textId="77777777" w:rsidTr="008F6D23">
        <w:trPr>
          <w:gridBefore w:val="1"/>
          <w:wBefore w:w="108" w:type="dxa"/>
          <w:trHeight w:val="316"/>
        </w:trPr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6140" w14:textId="77777777" w:rsidR="001C46F0" w:rsidRPr="00112A87" w:rsidRDefault="001C46F0" w:rsidP="001C46F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B402" w14:textId="77777777" w:rsidR="001C46F0" w:rsidRPr="00112A87" w:rsidRDefault="001C46F0" w:rsidP="001C46F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8FD0" w14:textId="77777777" w:rsidR="001C46F0" w:rsidRPr="00112A87" w:rsidRDefault="001C46F0" w:rsidP="001C46F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E55E" w14:textId="77777777" w:rsidR="001C46F0" w:rsidRPr="00112A87" w:rsidRDefault="001C46F0" w:rsidP="001C46F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39F1" w14:textId="77777777" w:rsidR="001C46F0" w:rsidRPr="00112A87" w:rsidRDefault="001C46F0" w:rsidP="001C46F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9084" w14:textId="77777777" w:rsidR="001C46F0" w:rsidRPr="00112A87" w:rsidRDefault="001C46F0" w:rsidP="001C46F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FA1C" w14:textId="77777777" w:rsidR="001C46F0" w:rsidRPr="00112A87" w:rsidRDefault="001C46F0" w:rsidP="001C46F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DC10" w14:textId="77777777" w:rsidR="001C46F0" w:rsidRPr="00112A87" w:rsidRDefault="001C46F0" w:rsidP="001C46F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7EE2E20" w14:textId="77777777" w:rsidR="001C46F0" w:rsidRPr="00112A87" w:rsidRDefault="001C46F0" w:rsidP="001C46F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76C5312" w14:textId="77777777" w:rsidR="001C46F0" w:rsidRPr="00112A87" w:rsidRDefault="001C46F0" w:rsidP="001C46F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11BBC464" w14:textId="77777777" w:rsidR="001C46F0" w:rsidRPr="00112A87" w:rsidRDefault="001C46F0" w:rsidP="001C46F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1C46F0" w:rsidRPr="00112A87" w14:paraId="3CFC8745" w14:textId="77777777" w:rsidTr="00C00BA1">
        <w:trPr>
          <w:gridBefore w:val="1"/>
          <w:wBefore w:w="108" w:type="dxa"/>
          <w:trHeight w:val="316"/>
        </w:trPr>
        <w:tc>
          <w:tcPr>
            <w:tcW w:w="7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7A5F4" w14:textId="5FDC59A8" w:rsidR="001C46F0" w:rsidRPr="00112A87" w:rsidRDefault="001C46F0" w:rsidP="001C46F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67675" w14:textId="77777777" w:rsidR="001C46F0" w:rsidRPr="00112A87" w:rsidRDefault="001C46F0" w:rsidP="001C46F0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20CC" w14:textId="77777777" w:rsidR="001C46F0" w:rsidRPr="00112A87" w:rsidRDefault="001C46F0" w:rsidP="001C46F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1816" w14:textId="77777777" w:rsidR="001C46F0" w:rsidRPr="00112A87" w:rsidRDefault="001C46F0" w:rsidP="001C46F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F177" w14:textId="77777777" w:rsidR="001C46F0" w:rsidRPr="00112A87" w:rsidRDefault="001C46F0" w:rsidP="001C46F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83A242C" w14:textId="77777777" w:rsidR="001C46F0" w:rsidRPr="00112A87" w:rsidRDefault="001C46F0" w:rsidP="001C46F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98A5977" w14:textId="77777777" w:rsidR="001C46F0" w:rsidRPr="00112A87" w:rsidRDefault="001C46F0" w:rsidP="001C46F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160" w:type="dxa"/>
            <w:vAlign w:val="center"/>
            <w:hideMark/>
          </w:tcPr>
          <w:p w14:paraId="0B970DE3" w14:textId="77777777" w:rsidR="001C46F0" w:rsidRPr="00112A87" w:rsidRDefault="001C46F0" w:rsidP="001C46F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C00BA1" w:rsidRPr="00112A87" w14:paraId="54142B67" w14:textId="77777777" w:rsidTr="00C00BA1">
        <w:trPr>
          <w:gridAfter w:val="12"/>
          <w:wAfter w:w="10886" w:type="dxa"/>
          <w:trHeight w:val="315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7F14" w14:textId="77777777" w:rsidR="00C00BA1" w:rsidRPr="00112A87" w:rsidRDefault="00C00BA1" w:rsidP="00331F7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2012" w14:textId="32060C8B" w:rsidR="00C00BA1" w:rsidRPr="00112A87" w:rsidRDefault="00C00BA1" w:rsidP="00331F7A">
            <w:pPr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112A87">
              <w:rPr>
                <w:rFonts w:ascii="Trebuchet MS" w:hAnsi="Trebuchet MS" w:cs="Calibri"/>
                <w:color w:val="000000"/>
                <w:sz w:val="20"/>
                <w:szCs w:val="20"/>
              </w:rPr>
              <w:t>Indicatori de performanță specifici</w:t>
            </w:r>
          </w:p>
        </w:tc>
      </w:tr>
    </w:tbl>
    <w:p w14:paraId="1B4FCF9C" w14:textId="77777777" w:rsidR="00D93FFA" w:rsidRPr="00112A87" w:rsidRDefault="00D93FFA" w:rsidP="006E5A17">
      <w:pPr>
        <w:rPr>
          <w:rFonts w:ascii="Trebuchet MS" w:hAnsi="Trebuchet MS"/>
          <w:sz w:val="20"/>
          <w:szCs w:val="20"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500"/>
        <w:gridCol w:w="1929"/>
        <w:gridCol w:w="2177"/>
        <w:gridCol w:w="3044"/>
        <w:gridCol w:w="1843"/>
        <w:gridCol w:w="1559"/>
        <w:gridCol w:w="1559"/>
        <w:gridCol w:w="2126"/>
      </w:tblGrid>
      <w:tr w:rsidR="00485313" w:rsidRPr="00112A87" w14:paraId="11B51708" w14:textId="77777777" w:rsidTr="008F6D23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2FD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Nr crt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D492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Categorie de indicatori nefinanciari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A4A8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Indicatori de performanță specifici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7CAD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Formula de calcul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C2CD" w14:textId="786E99A2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nivel minim de realizare (țin</w:t>
            </w:r>
            <w:r w:rsidR="00FB225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t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ă)</w:t>
            </w:r>
          </w:p>
        </w:tc>
      </w:tr>
      <w:tr w:rsidR="008F6D23" w:rsidRPr="00112A87" w14:paraId="6E0C0FB8" w14:textId="77777777" w:rsidTr="008F6D23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383D" w14:textId="77777777" w:rsidR="008F6D23" w:rsidRPr="00112A87" w:rsidRDefault="008F6D23" w:rsidP="008F6D2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6E0D" w14:textId="77777777" w:rsidR="008F6D23" w:rsidRPr="00112A87" w:rsidRDefault="008F6D23" w:rsidP="008F6D2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C628" w14:textId="77777777" w:rsidR="008F6D23" w:rsidRPr="00112A87" w:rsidRDefault="008F6D23" w:rsidP="008F6D2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D9C7" w14:textId="77777777" w:rsidR="008F6D23" w:rsidRPr="00112A87" w:rsidRDefault="008F6D23" w:rsidP="008F6D2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7AB0" w14:textId="13C9438A" w:rsidR="008F6D23" w:rsidRPr="00112A87" w:rsidRDefault="008F6D23" w:rsidP="008F6D23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An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9225" w14:textId="0A2967B0" w:rsidR="008F6D23" w:rsidRPr="00112A87" w:rsidRDefault="008F6D23" w:rsidP="008F6D23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An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77FA" w14:textId="2AD2ACFD" w:rsidR="008F6D23" w:rsidRPr="00112A87" w:rsidRDefault="008F6D23" w:rsidP="008F6D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An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5FD3" w14:textId="021F785B" w:rsidR="008F6D23" w:rsidRPr="00112A87" w:rsidRDefault="008F6D23" w:rsidP="008F6D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An 4</w:t>
            </w:r>
          </w:p>
        </w:tc>
      </w:tr>
      <w:tr w:rsidR="008F6D23" w:rsidRPr="00112A87" w14:paraId="64D31F5F" w14:textId="77777777" w:rsidTr="008F6D23">
        <w:trPr>
          <w:trHeight w:val="288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FF87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1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B747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Indicatori de performanţă privind activitatea de meteorologie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2BD0" w14:textId="3FBE9626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Indicatori de performanță privind gradul de realizare a avertiz</w:t>
            </w:r>
            <w:r w:rsidR="00FB225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ă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rilor meteorologice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7858" w14:textId="5A2E2FE9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Gradul de realizare a avertiz</w:t>
            </w:r>
            <w:r w:rsidR="00FB225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ă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rilor meteorologice reprezintă nivelul de acurate</w:t>
            </w:r>
            <w:r w:rsidR="00FB225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ț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e al avertizărilor meteorologice generale si de tip nowcasting pentru fenomene meteorologice periculoase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A122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92,83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7508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92,84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B263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92,85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4AD2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92,86</w:t>
            </w:r>
          </w:p>
        </w:tc>
      </w:tr>
      <w:tr w:rsidR="008F6D23" w:rsidRPr="00112A87" w14:paraId="35D57161" w14:textId="77777777" w:rsidTr="008F6D23">
        <w:trPr>
          <w:trHeight w:val="288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6B7D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4413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4014" w14:textId="1C2063FC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Indicatori de performanță privind gradul de realizare a avertiz</w:t>
            </w:r>
            <w:r w:rsidR="00FB225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ă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rilor prognozelor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1B6D" w14:textId="7861DB8D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Gradul de realizare a progn</w:t>
            </w:r>
            <w:r w:rsidR="00FB225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o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zelor meteorologice reprezintă nivelul de acurate</w:t>
            </w:r>
            <w:r w:rsidR="00FB225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ț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e al acestora pentru intervale de anticipa</w:t>
            </w:r>
            <w:r w:rsidR="00FB225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ț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ie de 24, 48 si 72 de ore, precum si tendin</w:t>
            </w:r>
            <w:r w:rsidR="00FB225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ț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e de 5 zile privind evolu</w:t>
            </w:r>
            <w:r w:rsidR="00FB225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ț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ia conditiilor meteorologice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0E79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87,42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04C2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87,43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6748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87,44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2912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87,45</w:t>
            </w:r>
          </w:p>
        </w:tc>
      </w:tr>
      <w:tr w:rsidR="008F6D23" w:rsidRPr="00112A87" w14:paraId="3393490A" w14:textId="77777777" w:rsidTr="008F6D23">
        <w:trPr>
          <w:trHeight w:val="16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67E9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2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2F09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Indicatori de performanță pentru dezvoltare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3A7F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Ponderea realizării investițiilor din programul anual de investiții din fonduri proprii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E5E3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Valoarea  investițiilor anuale din fonduri proprii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27CF" w14:textId="77777777" w:rsidR="00485313" w:rsidRPr="00112A87" w:rsidRDefault="00485313" w:rsidP="00FB225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80,00%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EAB9" w14:textId="77777777" w:rsidR="00485313" w:rsidRPr="00112A87" w:rsidRDefault="00485313" w:rsidP="00FB225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80,00%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695D" w14:textId="77777777" w:rsidR="00485313" w:rsidRPr="00112A87" w:rsidRDefault="00485313" w:rsidP="00FB225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80,00%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EA6F" w14:textId="77777777" w:rsidR="00485313" w:rsidRPr="00112A87" w:rsidRDefault="00485313" w:rsidP="00FB225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80,00%</w:t>
            </w:r>
          </w:p>
        </w:tc>
      </w:tr>
      <w:tr w:rsidR="008F6D23" w:rsidRPr="00112A87" w14:paraId="440D8E8D" w14:textId="77777777" w:rsidTr="008F6D23">
        <w:trPr>
          <w:trHeight w:val="208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5DE9F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A595F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62A8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Ponderea realizării investițiilor din programul anual de investiții din alte fonduri 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BC5F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Valoarea  investițiilor anuale din fonduri bugetare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4D38" w14:textId="77777777" w:rsidR="00485313" w:rsidRPr="00112A87" w:rsidRDefault="00485313" w:rsidP="00FB225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90,00%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4CD7" w14:textId="77777777" w:rsidR="00485313" w:rsidRPr="00112A87" w:rsidRDefault="00485313" w:rsidP="00FB225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90,00%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A961" w14:textId="77777777" w:rsidR="00485313" w:rsidRPr="00112A87" w:rsidRDefault="00485313" w:rsidP="00FB225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90,00%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9679" w14:textId="77777777" w:rsidR="00485313" w:rsidRPr="00112A87" w:rsidRDefault="00485313" w:rsidP="00FB225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90,00%</w:t>
            </w:r>
          </w:p>
        </w:tc>
      </w:tr>
      <w:tr w:rsidR="008F6D23" w:rsidRPr="00112A87" w14:paraId="369C2CFA" w14:textId="77777777" w:rsidTr="008F6D23">
        <w:trPr>
          <w:trHeight w:val="20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94F5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5DC2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Indicatori de performanță comercială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C4C0" w14:textId="25377970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Venituri din prest</w:t>
            </w:r>
            <w:r w:rsidR="00FB225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ă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ri servicii ale ANM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DB76" w14:textId="263E7849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Propor</w:t>
            </w:r>
            <w:r w:rsidR="00FB225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ț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ia veniturilor proprii din totalul veniturilor </w:t>
            </w:r>
            <w:r w:rsidR="00FB225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î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nregistrate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EBF3" w14:textId="77777777" w:rsidR="00485313" w:rsidRPr="00112A87" w:rsidRDefault="00485313" w:rsidP="00FB225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10,00%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97F4" w14:textId="77777777" w:rsidR="00485313" w:rsidRPr="00112A87" w:rsidRDefault="00485313" w:rsidP="00FB225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10,10%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3AD7" w14:textId="77777777" w:rsidR="00485313" w:rsidRPr="00112A87" w:rsidRDefault="00485313" w:rsidP="00FB225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10,15%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23B9" w14:textId="77777777" w:rsidR="00485313" w:rsidRPr="00112A87" w:rsidRDefault="00485313" w:rsidP="00FB225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10,20%</w:t>
            </w:r>
          </w:p>
        </w:tc>
      </w:tr>
      <w:tr w:rsidR="008F6D23" w:rsidRPr="00112A87" w14:paraId="7AFA565F" w14:textId="77777777" w:rsidTr="008F6D23">
        <w:trPr>
          <w:trHeight w:val="339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3237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4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25B8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Indicatori de performanță privind managementul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776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Dezvoltarea și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br/>
              <w:t>formarea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br/>
              <w:t>profesională în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br/>
              <w:t>vederea creșterii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br/>
              <w:t>performanțelor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br/>
              <w:t>profesionale a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br/>
              <w:t>angajaților ANM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27D6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Plan anual  de formare profesionala a angajaților, aprobat de către Consiliul de administrație, care să asigure participarea acestora la cursuri / instruiri de formare profesională realizate în strânsă corelație cu scopurile și obiectivele organizaționale și specificul activității fiecărei categorii de salariați.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F889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Formarea a cel puțin 50% din total angajați în următoarele domenii esențiale: Prognoza, Climatologie, Digitalizare, Comunicare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77A9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Formarea a cel puțin 50% din total angajați în următoarele domenii esențiale: Prognoza, Climatologie, Digitalizare, Comunicare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6AB6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Formarea a cel puțin 50% din total angajați în următoarele domenii esențiale: Prognoza, Climatologie, Digitalizare, Comunicare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7334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Formarea a cel puțin 50% din total angajați în următoarele domenii esențiale: Prognoza, Climatologie, Digitalizare, Comunicare</w:t>
            </w:r>
          </w:p>
        </w:tc>
      </w:tr>
      <w:tr w:rsidR="008F6D23" w:rsidRPr="00112A87" w14:paraId="5516C092" w14:textId="77777777" w:rsidTr="008F6D23">
        <w:trPr>
          <w:trHeight w:val="268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07B76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D4EF0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0469" w14:textId="4A13FE6B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Dezvoltarea sistemelor informatice proprii in vederea eficientiz</w:t>
            </w:r>
            <w:r w:rsidR="00FB225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ă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rii aparatului administrativ.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04F7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  Numărul de proiecte(module)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br/>
              <w:t>dezvoltate și implementate la 31 dec./ numărul de proiecte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br/>
              <w:t>din programul anual x 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42E3" w14:textId="77777777" w:rsidR="00485313" w:rsidRPr="00112A87" w:rsidRDefault="00485313" w:rsidP="00FB225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70,00%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B910" w14:textId="77777777" w:rsidR="00485313" w:rsidRPr="00112A87" w:rsidRDefault="00485313" w:rsidP="00FB225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70,50%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4FF0" w14:textId="77777777" w:rsidR="00485313" w:rsidRPr="00112A87" w:rsidRDefault="00485313" w:rsidP="00FB225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71,00%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7BB5" w14:textId="77777777" w:rsidR="00485313" w:rsidRPr="00112A87" w:rsidRDefault="00485313" w:rsidP="00FB225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71,50%</w:t>
            </w:r>
          </w:p>
        </w:tc>
      </w:tr>
      <w:tr w:rsidR="008F6D23" w:rsidRPr="00112A87" w14:paraId="77D9C8C9" w14:textId="77777777" w:rsidTr="008F6D23">
        <w:trPr>
          <w:trHeight w:val="310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7781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813A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8774" w14:textId="6AADB36E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Automatizarea proceselor de colectare a datelor climatice </w:t>
            </w:r>
            <w:r w:rsidR="00FB225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î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n sta</w:t>
            </w:r>
            <w:r w:rsidR="00FB225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ț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iile meteorologice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50DF" w14:textId="12D7B45C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Num</w:t>
            </w:r>
            <w:r w:rsidR="00FB225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ă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rul de sta</w:t>
            </w:r>
            <w:r w:rsidR="00FB225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ț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ii meteorologice care au sisteme independente de colectare a datelor climatice la 31 dec / num</w:t>
            </w:r>
            <w:r w:rsidR="00FB225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ă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rul total de sta</w:t>
            </w:r>
            <w:r w:rsidR="00FB225C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ț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ii meteorologice x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4BC8" w14:textId="77777777" w:rsidR="00485313" w:rsidRPr="00112A87" w:rsidRDefault="00485313" w:rsidP="00E2347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50,00%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3083" w14:textId="77777777" w:rsidR="00485313" w:rsidRPr="00112A87" w:rsidRDefault="00485313" w:rsidP="00E2347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51,00%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1158" w14:textId="77777777" w:rsidR="00485313" w:rsidRPr="00112A87" w:rsidRDefault="00485313" w:rsidP="00E2347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51,50%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2B46" w14:textId="77777777" w:rsidR="00485313" w:rsidRPr="00112A87" w:rsidRDefault="00485313" w:rsidP="00E2347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52,00%</w:t>
            </w:r>
          </w:p>
        </w:tc>
      </w:tr>
      <w:tr w:rsidR="008F6D23" w:rsidRPr="00112A87" w14:paraId="4BDC67DA" w14:textId="77777777" w:rsidTr="00E23470">
        <w:trPr>
          <w:trHeight w:val="38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B53C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5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C67D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Indicatori nefinanciari de guvernanță corporativă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A7D0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Pondera îndeplinirii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br/>
              <w:t>Deciziilor Curții de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br/>
              <w:t>Conturi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C0E3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Se va considera îndeplinit indicatorul dacă au fost prezentate semestrial informări/rapoarte privind stadiul îndeplinirii măsurilor în ședințe ale Consiliului de administrație.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4A4" w14:textId="77777777" w:rsidR="00485313" w:rsidRPr="00112A87" w:rsidRDefault="00485313" w:rsidP="00E2347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18B2" w14:textId="77777777" w:rsidR="00485313" w:rsidRPr="00112A87" w:rsidRDefault="00485313" w:rsidP="00E2347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238" w14:textId="77777777" w:rsidR="00485313" w:rsidRPr="00112A87" w:rsidRDefault="00485313" w:rsidP="00E2347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D8F8" w14:textId="77777777" w:rsidR="00485313" w:rsidRPr="00112A87" w:rsidRDefault="00485313" w:rsidP="00E2347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100%</w:t>
            </w:r>
          </w:p>
        </w:tc>
      </w:tr>
      <w:tr w:rsidR="00485313" w:rsidRPr="00112A87" w14:paraId="36820910" w14:textId="77777777" w:rsidTr="008F6D23">
        <w:trPr>
          <w:trHeight w:val="159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8F427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B73D4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8EC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 xml:space="preserve"> Monitorizarea politicilor de transparență și comunicare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2EEE" w14:textId="32F9AECF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Raport anual de transparență inst</w:t>
            </w:r>
            <w:r w:rsidR="00E23470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it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uțională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22A6B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Publicarea pe site-ul ANM a: anunțurilor privind  concursurile pentru angajare, rapoartelor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br/>
              <w:t>prevăzute în legislație, preturilor de valorificare a datelor meteorologice</w:t>
            </w:r>
          </w:p>
        </w:tc>
      </w:tr>
      <w:tr w:rsidR="00485313" w:rsidRPr="00112A87" w14:paraId="6E018519" w14:textId="77777777" w:rsidTr="008F6D23">
        <w:trPr>
          <w:trHeight w:val="189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27B83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91C1E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8856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Implementarea unui sistem de raportare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br/>
              <w:t>și verificare a îndeplinirii indicatorilor de performanță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121F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Rapoarte trimestriale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2905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Rapoarte trimestriale elaborate de către</w:t>
            </w: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br/>
              <w:t>conducerea executivă a regiei, privind modul de implementare a planului de administrare/management și îndeplinire a indicatorilor de performanță, care se supun analizei și aprobării Consiliului de administrație.</w:t>
            </w:r>
          </w:p>
        </w:tc>
      </w:tr>
      <w:tr w:rsidR="00485313" w:rsidRPr="00112A87" w14:paraId="272173F0" w14:textId="77777777" w:rsidTr="008F6D23">
        <w:trPr>
          <w:trHeight w:val="9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BF995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29961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E653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Implementarea politicilor de etică și integritate la nivelul ANM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A797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Cod de conduita si etica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107D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Revizuirea Codului de conduită etică și profesională a salariaților ANM, în perioada 01.01-31.12.2025 și soluționarea situațiilor de încălcare a normelor de conduită etică și profesională.</w:t>
            </w:r>
          </w:p>
        </w:tc>
      </w:tr>
      <w:tr w:rsidR="00485313" w:rsidRPr="00112A87" w14:paraId="767D09C4" w14:textId="77777777" w:rsidTr="008F6D23">
        <w:trPr>
          <w:trHeight w:val="1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8093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5EB1" w14:textId="77777777" w:rsidR="00485313" w:rsidRPr="00112A87" w:rsidRDefault="00485313" w:rsidP="0048531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Indicatori de performanță pentru comunicare și imagine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9D98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Crearea unei strategii în vederea promovării unei imagini pozitive a ANM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9C45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t>Strategie de comunicare integrată a ANM aprobată de către Consiliului de Administrație al ANM.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CEAEB" w14:textId="77777777" w:rsidR="00485313" w:rsidRPr="00112A87" w:rsidRDefault="00485313" w:rsidP="0048531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</w:pPr>
            <w:r w:rsidRPr="00112A87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ro-RO"/>
                <w14:ligatures w14:val="none"/>
              </w:rPr>
              <w:br/>
              <w:t>1 strategie de comunicare</w:t>
            </w:r>
          </w:p>
        </w:tc>
      </w:tr>
    </w:tbl>
    <w:p w14:paraId="5ACD5A29" w14:textId="77777777" w:rsidR="006E5A17" w:rsidRPr="00112A87" w:rsidRDefault="006E5A17" w:rsidP="006E5A17">
      <w:pPr>
        <w:rPr>
          <w:rFonts w:ascii="Trebuchet MS" w:hAnsi="Trebuchet MS"/>
          <w:sz w:val="20"/>
          <w:szCs w:val="20"/>
        </w:rPr>
      </w:pPr>
    </w:p>
    <w:sectPr w:rsidR="006E5A17" w:rsidRPr="00112A87" w:rsidSect="00D93FFA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FA"/>
    <w:rsid w:val="00047CCE"/>
    <w:rsid w:val="00112A87"/>
    <w:rsid w:val="00131AC2"/>
    <w:rsid w:val="0016575F"/>
    <w:rsid w:val="001C46F0"/>
    <w:rsid w:val="002077E9"/>
    <w:rsid w:val="0022709F"/>
    <w:rsid w:val="00235E49"/>
    <w:rsid w:val="00246CF8"/>
    <w:rsid w:val="0028465B"/>
    <w:rsid w:val="002876C5"/>
    <w:rsid w:val="003072D6"/>
    <w:rsid w:val="00380592"/>
    <w:rsid w:val="003E07AF"/>
    <w:rsid w:val="00445AD7"/>
    <w:rsid w:val="004818A6"/>
    <w:rsid w:val="00485313"/>
    <w:rsid w:val="005B0D46"/>
    <w:rsid w:val="005D7E01"/>
    <w:rsid w:val="005E582D"/>
    <w:rsid w:val="00673E9E"/>
    <w:rsid w:val="006A5463"/>
    <w:rsid w:val="006E5A17"/>
    <w:rsid w:val="0070490A"/>
    <w:rsid w:val="00765450"/>
    <w:rsid w:val="00887351"/>
    <w:rsid w:val="008A0EF5"/>
    <w:rsid w:val="008A2B28"/>
    <w:rsid w:val="008B7912"/>
    <w:rsid w:val="008E6984"/>
    <w:rsid w:val="008F061A"/>
    <w:rsid w:val="008F66FF"/>
    <w:rsid w:val="008F6D23"/>
    <w:rsid w:val="00924F1A"/>
    <w:rsid w:val="009F1C77"/>
    <w:rsid w:val="00AF1EE4"/>
    <w:rsid w:val="00C00BA1"/>
    <w:rsid w:val="00C87FFB"/>
    <w:rsid w:val="00CB73D9"/>
    <w:rsid w:val="00CD4F14"/>
    <w:rsid w:val="00CE482C"/>
    <w:rsid w:val="00D13937"/>
    <w:rsid w:val="00D2074E"/>
    <w:rsid w:val="00D8722E"/>
    <w:rsid w:val="00D93FFA"/>
    <w:rsid w:val="00E15905"/>
    <w:rsid w:val="00E23470"/>
    <w:rsid w:val="00E61A50"/>
    <w:rsid w:val="00E90A1B"/>
    <w:rsid w:val="00EA6D23"/>
    <w:rsid w:val="00EC6EEB"/>
    <w:rsid w:val="00FB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420"/>
  <w15:chartTrackingRefBased/>
  <w15:docId w15:val="{723AFA25-90D1-4197-9301-1C675283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7E9"/>
  </w:style>
  <w:style w:type="paragraph" w:styleId="Heading1">
    <w:name w:val="heading 1"/>
    <w:basedOn w:val="Normal"/>
    <w:next w:val="Normal"/>
    <w:link w:val="Heading1Char"/>
    <w:uiPriority w:val="9"/>
    <w:qFormat/>
    <w:rsid w:val="00D93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F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F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F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F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F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F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F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E5778-5F6D-4A93-B639-BDE6D948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2041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Luminita Carasel</dc:creator>
  <cp:keywords/>
  <dc:description/>
  <cp:lastModifiedBy>Marilena Luminita Carasel</cp:lastModifiedBy>
  <cp:revision>7</cp:revision>
  <dcterms:created xsi:type="dcterms:W3CDTF">2025-02-18T14:47:00Z</dcterms:created>
  <dcterms:modified xsi:type="dcterms:W3CDTF">2025-03-03T09:37:00Z</dcterms:modified>
</cp:coreProperties>
</file>