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03EDE" w14:textId="77777777" w:rsidR="00E004ED" w:rsidRPr="00FB281F" w:rsidRDefault="00E004ED" w:rsidP="00EC274E">
      <w:pPr>
        <w:pStyle w:val="Title"/>
        <w:jc w:val="left"/>
        <w:rPr>
          <w:rFonts w:ascii="Times New Roman" w:hAnsi="Times New Roman"/>
          <w:lang w:val="ro-RO"/>
        </w:rPr>
      </w:pPr>
    </w:p>
    <w:p w14:paraId="42E8B725" w14:textId="77777777" w:rsidR="00417DBB" w:rsidRPr="00FB281F" w:rsidRDefault="00417DBB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GUVERNUL ROMÂNIEI</w:t>
      </w:r>
    </w:p>
    <w:p w14:paraId="74C6E0E1" w14:textId="77777777" w:rsidR="002E31E9" w:rsidRPr="00FB281F" w:rsidRDefault="002E31E9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ADFACC" w14:textId="2805D349" w:rsidR="00417DBB" w:rsidRPr="00FB281F" w:rsidRDefault="00FB281F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noProof/>
          <w:sz w:val="24"/>
          <w:szCs w:val="24"/>
        </w:rPr>
        <w:drawing>
          <wp:inline distT="0" distB="0" distL="0" distR="0" wp14:anchorId="49FF4BFA" wp14:editId="2D8A26F8">
            <wp:extent cx="6705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1CAF" w14:textId="77777777" w:rsidR="00417DBB" w:rsidRPr="00FB281F" w:rsidRDefault="00417DBB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HOTĂRÂRE</w:t>
      </w:r>
    </w:p>
    <w:p w14:paraId="7C9B3FB9" w14:textId="77777777" w:rsidR="00EF1C6A" w:rsidRPr="00952472" w:rsidRDefault="00EF1C6A" w:rsidP="00EF1C6A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952472">
        <w:rPr>
          <w:rFonts w:ascii="Times New Roman" w:hAnsi="Times New Roman"/>
          <w:sz w:val="24"/>
          <w:szCs w:val="24"/>
          <w:lang w:val="pt-BR"/>
        </w:rPr>
        <w:t>pentru aprobarea Protocolul</w:t>
      </w:r>
      <w:r>
        <w:rPr>
          <w:rFonts w:ascii="Times New Roman" w:hAnsi="Times New Roman"/>
          <w:sz w:val="24"/>
          <w:szCs w:val="24"/>
          <w:lang w:val="pt-BR"/>
        </w:rPr>
        <w:t>ui</w:t>
      </w:r>
    </w:p>
    <w:p w14:paraId="6AE8A6D3" w14:textId="1CE7DCA0" w:rsidR="00EF1C6A" w:rsidRPr="00DF3923" w:rsidRDefault="00EF1C6A" w:rsidP="00EF1C6A">
      <w:pPr>
        <w:spacing w:line="360" w:lineRule="auto"/>
        <w:jc w:val="center"/>
        <w:rPr>
          <w:b/>
          <w:sz w:val="24"/>
          <w:szCs w:val="24"/>
          <w:lang w:val="pt-PT"/>
        </w:rPr>
      </w:pPr>
      <w:r w:rsidRPr="00DF3923">
        <w:rPr>
          <w:b/>
          <w:sz w:val="24"/>
          <w:szCs w:val="24"/>
          <w:lang w:val="pt-PT"/>
        </w:rPr>
        <w:t>Sesiunii a XX</w:t>
      </w:r>
      <w:r w:rsidR="001B4990" w:rsidRPr="00DF3923">
        <w:rPr>
          <w:b/>
          <w:sz w:val="24"/>
          <w:szCs w:val="24"/>
          <w:lang w:val="pt-PT"/>
        </w:rPr>
        <w:t>XV</w:t>
      </w:r>
      <w:r w:rsidRPr="00DF3923">
        <w:rPr>
          <w:b/>
          <w:sz w:val="24"/>
          <w:szCs w:val="24"/>
          <w:lang w:val="pt-PT"/>
        </w:rPr>
        <w:t xml:space="preserve">-a a Comisiei hidrotehnice româno-ungare, </w:t>
      </w:r>
    </w:p>
    <w:p w14:paraId="7A54D360" w14:textId="2C0706A5" w:rsidR="00EF1C6A" w:rsidRPr="00DF3923" w:rsidRDefault="00EF1C6A" w:rsidP="00EF1C6A">
      <w:pPr>
        <w:spacing w:line="360" w:lineRule="auto"/>
        <w:jc w:val="center"/>
        <w:rPr>
          <w:b/>
          <w:sz w:val="24"/>
          <w:szCs w:val="24"/>
          <w:lang w:val="pt-PT"/>
        </w:rPr>
      </w:pPr>
      <w:r w:rsidRPr="00DF3923">
        <w:rPr>
          <w:b/>
          <w:sz w:val="24"/>
          <w:szCs w:val="24"/>
          <w:lang w:val="pt-PT"/>
        </w:rPr>
        <w:t xml:space="preserve">semnat la </w:t>
      </w:r>
      <w:r w:rsidR="00C623D9" w:rsidRPr="00DF3923">
        <w:rPr>
          <w:rFonts w:eastAsia="MS Mincho"/>
          <w:b/>
          <w:sz w:val="24"/>
          <w:szCs w:val="24"/>
          <w:lang w:val="pt-PT"/>
        </w:rPr>
        <w:t>Vásárosnamény</w:t>
      </w:r>
      <w:r w:rsidRPr="00DF3923">
        <w:rPr>
          <w:b/>
          <w:sz w:val="24"/>
          <w:szCs w:val="24"/>
          <w:lang w:val="pt-PT"/>
        </w:rPr>
        <w:t xml:space="preserve">, la </w:t>
      </w:r>
      <w:r w:rsidR="001B4990" w:rsidRPr="00DF3923">
        <w:rPr>
          <w:b/>
          <w:sz w:val="24"/>
          <w:szCs w:val="24"/>
          <w:lang w:val="pt-PT"/>
        </w:rPr>
        <w:t>30 ma</w:t>
      </w:r>
      <w:r w:rsidR="00C623D9" w:rsidRPr="00DF3923">
        <w:rPr>
          <w:b/>
          <w:sz w:val="24"/>
          <w:szCs w:val="24"/>
          <w:lang w:val="pt-PT"/>
        </w:rPr>
        <w:t>i</w:t>
      </w:r>
      <w:r w:rsidR="001B4990" w:rsidRPr="00DF3923">
        <w:rPr>
          <w:b/>
          <w:sz w:val="24"/>
          <w:szCs w:val="24"/>
          <w:lang w:val="pt-PT"/>
        </w:rPr>
        <w:t xml:space="preserve"> 202</w:t>
      </w:r>
      <w:r w:rsidR="00C623D9" w:rsidRPr="00DF3923">
        <w:rPr>
          <w:b/>
          <w:sz w:val="24"/>
          <w:szCs w:val="24"/>
          <w:lang w:val="pt-PT"/>
        </w:rPr>
        <w:t>4</w:t>
      </w:r>
      <w:r w:rsidR="00DF3923">
        <w:rPr>
          <w:b/>
          <w:sz w:val="24"/>
          <w:szCs w:val="24"/>
          <w:lang w:val="pt-PT"/>
        </w:rPr>
        <w:t>,</w:t>
      </w:r>
    </w:p>
    <w:p w14:paraId="75E25B21" w14:textId="07CEFF65" w:rsidR="00EF1C6A" w:rsidRPr="005962B4" w:rsidRDefault="00EF1C6A" w:rsidP="00EF1C6A">
      <w:pPr>
        <w:pStyle w:val="BodyText"/>
        <w:spacing w:line="360" w:lineRule="auto"/>
        <w:rPr>
          <w:rFonts w:ascii="Times New Roman" w:hAnsi="Times New Roman"/>
          <w:color w:val="FF0000"/>
          <w:sz w:val="24"/>
          <w:szCs w:val="24"/>
          <w:lang w:val="pt-BR"/>
        </w:rPr>
      </w:pPr>
      <w:r w:rsidRPr="005962B4">
        <w:rPr>
          <w:rFonts w:ascii="Times New Roman" w:hAnsi="Times New Roman"/>
          <w:sz w:val="24"/>
          <w:szCs w:val="24"/>
          <w:lang w:val="pt-BR"/>
        </w:rPr>
        <w:t>pentru aplicarea Acordului dintre Guvernul României şi Guvernul Republicii Ungare  privind colaborarea pentru protecţia şi utilizarea durabilă a apelor</w:t>
      </w:r>
      <w:r w:rsidRPr="00EF1C6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62B4">
        <w:rPr>
          <w:rFonts w:ascii="Times New Roman" w:hAnsi="Times New Roman"/>
          <w:sz w:val="24"/>
          <w:szCs w:val="24"/>
          <w:lang w:val="pt-BR"/>
        </w:rPr>
        <w:t>de frontieră, semnat la Budapesta la 15 septembrie 2003</w:t>
      </w:r>
    </w:p>
    <w:p w14:paraId="1673408D" w14:textId="233E0B47" w:rsidR="00630BB3" w:rsidRPr="00FB281F" w:rsidRDefault="00630BB3" w:rsidP="00EF1C6A">
      <w:pPr>
        <w:jc w:val="center"/>
        <w:rPr>
          <w:b/>
          <w:sz w:val="32"/>
          <w:lang w:val="ro-RO"/>
        </w:rPr>
      </w:pPr>
    </w:p>
    <w:p w14:paraId="5E801539" w14:textId="77777777" w:rsidR="00630BB3" w:rsidRPr="00FB281F" w:rsidRDefault="00630BB3" w:rsidP="00630BB3">
      <w:pPr>
        <w:jc w:val="center"/>
        <w:rPr>
          <w:b/>
          <w:sz w:val="32"/>
          <w:lang w:val="ro-RO"/>
        </w:rPr>
      </w:pPr>
    </w:p>
    <w:p w14:paraId="59E94BF9" w14:textId="77777777" w:rsidR="00EF1C6A" w:rsidRPr="001003B5" w:rsidRDefault="00EF1C6A" w:rsidP="00EF1C6A">
      <w:pPr>
        <w:spacing w:line="360" w:lineRule="auto"/>
        <w:ind w:firstLine="720"/>
        <w:jc w:val="both"/>
        <w:rPr>
          <w:sz w:val="32"/>
          <w:lang w:val="it-IT"/>
        </w:rPr>
      </w:pPr>
      <w:r w:rsidRPr="001003B5">
        <w:rPr>
          <w:sz w:val="24"/>
          <w:szCs w:val="24"/>
          <w:lang w:val="it-IT"/>
        </w:rPr>
        <w:t>Având î</w:t>
      </w:r>
      <w:r>
        <w:rPr>
          <w:sz w:val="24"/>
          <w:szCs w:val="24"/>
          <w:lang w:val="it-IT"/>
        </w:rPr>
        <w:t>n vedere prevederile art. 10 pct</w:t>
      </w:r>
      <w:r w:rsidRPr="001003B5">
        <w:rPr>
          <w:sz w:val="24"/>
          <w:szCs w:val="24"/>
          <w:lang w:val="it-IT"/>
        </w:rPr>
        <w:t>. 5</w:t>
      </w:r>
      <w:r>
        <w:rPr>
          <w:sz w:val="24"/>
          <w:szCs w:val="24"/>
          <w:lang w:val="it-IT"/>
        </w:rPr>
        <w:t xml:space="preserve"> din Acordul di</w:t>
      </w:r>
      <w:r w:rsidRPr="001003B5">
        <w:rPr>
          <w:sz w:val="24"/>
          <w:szCs w:val="24"/>
          <w:lang w:val="it-IT"/>
        </w:rPr>
        <w:t>ntre Guvernul României şi Guvernul Republicii Ungare privind colaborarea pentru protecţia şi utilizarea durabilă a apelor de frontieră, semnat la Budapesta la 15 septembrie 2003, aprobat prin Hotărârea Guvernului nr.577/2004,</w:t>
      </w:r>
    </w:p>
    <w:p w14:paraId="6614791B" w14:textId="77777777" w:rsidR="00EF1C6A" w:rsidRPr="00FF3A81" w:rsidRDefault="00EF1C6A" w:rsidP="00EF1C6A">
      <w:pPr>
        <w:pStyle w:val="BodyText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>
        <w:rPr>
          <w:rFonts w:ascii="Times New Roman" w:hAnsi="Times New Roman"/>
          <w:b w:val="0"/>
          <w:sz w:val="24"/>
          <w:szCs w:val="24"/>
          <w:lang w:val="it-IT"/>
        </w:rPr>
        <w:t xml:space="preserve">                 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>În temeiul art.108 din Constituţia României, republicată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 şi al art. 20 din Legea nr. 590/2003 privind tratatele,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 xml:space="preserve"> </w:t>
      </w:r>
    </w:p>
    <w:p w14:paraId="4978AC84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357F1D6B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Guvernul României</w:t>
      </w:r>
      <w:r w:rsidRPr="00FB281F">
        <w:rPr>
          <w:sz w:val="24"/>
          <w:szCs w:val="24"/>
          <w:lang w:val="ro-RO"/>
        </w:rPr>
        <w:t xml:space="preserve"> adoptă prezenta hotărâre :</w:t>
      </w:r>
    </w:p>
    <w:p w14:paraId="70F60DB5" w14:textId="77777777" w:rsidR="00EF1C6A" w:rsidRPr="00FF3A81" w:rsidRDefault="00EF1C6A" w:rsidP="00EF1C6A">
      <w:pPr>
        <w:spacing w:line="360" w:lineRule="auto"/>
        <w:jc w:val="both"/>
        <w:rPr>
          <w:sz w:val="24"/>
          <w:szCs w:val="24"/>
          <w:lang w:val="it-IT"/>
        </w:rPr>
      </w:pPr>
    </w:p>
    <w:p w14:paraId="2A78C46D" w14:textId="4DFA09B5" w:rsidR="00EF1C6A" w:rsidRPr="0071323B" w:rsidRDefault="00EF1C6A" w:rsidP="00EF1C6A">
      <w:pPr>
        <w:pStyle w:val="BodyText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lang w:val="it-IT"/>
        </w:rPr>
      </w:pPr>
      <w:r w:rsidRPr="00FF3A81">
        <w:rPr>
          <w:rFonts w:ascii="Times New Roman" w:hAnsi="Times New Roman"/>
          <w:sz w:val="24"/>
          <w:szCs w:val="24"/>
          <w:lang w:val="it-IT"/>
        </w:rPr>
        <w:t xml:space="preserve">Articol unic 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>– Se aprobă P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rotocolul Sesiunii a XX</w:t>
      </w:r>
      <w:r w:rsidR="001B4990">
        <w:rPr>
          <w:rFonts w:ascii="Times New Roman" w:hAnsi="Times New Roman"/>
          <w:b w:val="0"/>
          <w:sz w:val="24"/>
          <w:szCs w:val="24"/>
          <w:lang w:val="it-IT"/>
        </w:rPr>
        <w:t>XV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-a a Comisiei hidrotehnice româno-ungare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, semnat la </w:t>
      </w:r>
      <w:r w:rsidR="00C623D9" w:rsidRPr="00DF3923">
        <w:rPr>
          <w:rFonts w:ascii="Times New Roman" w:eastAsia="MS Mincho" w:hAnsi="Times New Roman"/>
          <w:b w:val="0"/>
          <w:bCs/>
          <w:sz w:val="24"/>
          <w:szCs w:val="24"/>
          <w:lang w:val="pt-PT"/>
        </w:rPr>
        <w:t>Vásárosnamény</w:t>
      </w:r>
      <w:r w:rsidRPr="00DF3923">
        <w:rPr>
          <w:rFonts w:ascii="Times New Roman" w:hAnsi="Times New Roman"/>
          <w:b w:val="0"/>
          <w:bCs/>
          <w:sz w:val="24"/>
          <w:szCs w:val="24"/>
          <w:lang w:val="pt-PT"/>
        </w:rPr>
        <w:t>,</w:t>
      </w:r>
      <w:r w:rsidRPr="00DF3923">
        <w:rPr>
          <w:rFonts w:ascii="Times New Roman" w:hAnsi="Times New Roman"/>
          <w:b w:val="0"/>
          <w:sz w:val="24"/>
          <w:szCs w:val="24"/>
          <w:lang w:val="pt-PT"/>
        </w:rPr>
        <w:t xml:space="preserve"> 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 xml:space="preserve">la </w:t>
      </w:r>
      <w:r w:rsidR="001B4990">
        <w:rPr>
          <w:rFonts w:ascii="Times New Roman" w:hAnsi="Times New Roman"/>
          <w:b w:val="0"/>
          <w:sz w:val="24"/>
          <w:szCs w:val="24"/>
          <w:lang w:val="it-IT"/>
        </w:rPr>
        <w:t>30 ma</w:t>
      </w:r>
      <w:r w:rsidR="00C623D9">
        <w:rPr>
          <w:rFonts w:ascii="Times New Roman" w:hAnsi="Times New Roman"/>
          <w:b w:val="0"/>
          <w:sz w:val="24"/>
          <w:szCs w:val="24"/>
          <w:lang w:val="it-IT"/>
        </w:rPr>
        <w:t>i</w:t>
      </w:r>
      <w:r w:rsidR="001B4990">
        <w:rPr>
          <w:rFonts w:ascii="Times New Roman" w:hAnsi="Times New Roman"/>
          <w:b w:val="0"/>
          <w:sz w:val="24"/>
          <w:szCs w:val="24"/>
          <w:lang w:val="it-IT"/>
        </w:rPr>
        <w:t xml:space="preserve"> 202</w:t>
      </w:r>
      <w:r w:rsidR="00C623D9">
        <w:rPr>
          <w:rFonts w:ascii="Times New Roman" w:hAnsi="Times New Roman"/>
          <w:b w:val="0"/>
          <w:sz w:val="24"/>
          <w:szCs w:val="24"/>
          <w:lang w:val="it-IT"/>
        </w:rPr>
        <w:t>4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, pentru aplicarea Acordului d</w:t>
      </w:r>
      <w:r>
        <w:rPr>
          <w:rFonts w:ascii="Times New Roman" w:hAnsi="Times New Roman"/>
          <w:b w:val="0"/>
          <w:sz w:val="24"/>
          <w:szCs w:val="24"/>
          <w:lang w:val="it-IT"/>
        </w:rPr>
        <w:t>i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ntre Guvernul României şi Guvernul Republicii Ungare privind colaborarea pentru protecţia şi utilizarea durabilă a apelor de frontieră, semnat la Budapesta la 15 septembrie 2003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, </w:t>
      </w:r>
      <w:r w:rsidRPr="0071323B">
        <w:rPr>
          <w:rFonts w:ascii="Times New Roman" w:hAnsi="Times New Roman"/>
          <w:b w:val="0"/>
          <w:color w:val="000000"/>
          <w:sz w:val="24"/>
          <w:szCs w:val="24"/>
          <w:lang w:val="it-IT"/>
        </w:rPr>
        <w:t>aprobat prin Hotărârea Guvernului nr. 577/2004.</w:t>
      </w:r>
    </w:p>
    <w:p w14:paraId="7614642F" w14:textId="77777777" w:rsidR="00EF1C6A" w:rsidRPr="0071323B" w:rsidRDefault="00EF1C6A" w:rsidP="00EF1C6A">
      <w:pPr>
        <w:pStyle w:val="BodyText"/>
        <w:jc w:val="both"/>
        <w:rPr>
          <w:rFonts w:ascii="Times New Roman" w:hAnsi="Times New Roman"/>
          <w:b w:val="0"/>
          <w:color w:val="000000"/>
          <w:lang w:val="it-IT"/>
        </w:rPr>
      </w:pPr>
    </w:p>
    <w:p w14:paraId="32C2D78D" w14:textId="77777777" w:rsidR="00630BB3" w:rsidRPr="00FB281F" w:rsidRDefault="00630BB3" w:rsidP="00630BB3">
      <w:pPr>
        <w:pStyle w:val="BodyText"/>
        <w:jc w:val="both"/>
        <w:rPr>
          <w:rFonts w:ascii="Times New Roman" w:hAnsi="Times New Roman"/>
          <w:b w:val="0"/>
          <w:color w:val="000000"/>
          <w:lang w:val="ro-RO"/>
        </w:rPr>
      </w:pPr>
    </w:p>
    <w:p w14:paraId="77D41995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EE64F69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PRIM-MINISTRU</w:t>
      </w:r>
    </w:p>
    <w:p w14:paraId="04812060" w14:textId="7B8CC892" w:rsidR="00482836" w:rsidRPr="00FB281F" w:rsidRDefault="00C623D9" w:rsidP="00482836">
      <w:pPr>
        <w:spacing w:line="360" w:lineRule="auto"/>
        <w:ind w:left="3600"/>
        <w:jc w:val="both"/>
        <w:rPr>
          <w:b/>
          <w:sz w:val="24"/>
          <w:szCs w:val="24"/>
          <w:lang w:val="ro-RO"/>
        </w:rPr>
      </w:pPr>
      <w:r w:rsidRPr="00C95A1D">
        <w:rPr>
          <w:b/>
          <w:sz w:val="24"/>
          <w:szCs w:val="24"/>
        </w:rPr>
        <w:t>Ion -Marcel CIOLACU</w:t>
      </w:r>
    </w:p>
    <w:p w14:paraId="68C3C350" w14:textId="77777777" w:rsidR="002F6868" w:rsidRPr="00FB281F" w:rsidRDefault="002F6868" w:rsidP="002F6868">
      <w:pPr>
        <w:shd w:val="clear" w:color="auto" w:fill="FFFFFF"/>
        <w:textAlignment w:val="baseline"/>
        <w:rPr>
          <w:color w:val="000000"/>
          <w:sz w:val="17"/>
          <w:szCs w:val="17"/>
          <w:lang w:val="ro-RO" w:eastAsia="en-GB"/>
        </w:rPr>
      </w:pPr>
    </w:p>
    <w:p w14:paraId="3928B5FF" w14:textId="77777777" w:rsidR="00687703" w:rsidRPr="00FB281F" w:rsidRDefault="00687703" w:rsidP="00630BB3">
      <w:pPr>
        <w:pStyle w:val="BodyText"/>
        <w:spacing w:line="360" w:lineRule="auto"/>
        <w:rPr>
          <w:rFonts w:ascii="Times New Roman" w:hAnsi="Times New Roman"/>
          <w:b w:val="0"/>
          <w:sz w:val="18"/>
          <w:szCs w:val="18"/>
          <w:lang w:val="ro-RO"/>
        </w:rPr>
      </w:pPr>
    </w:p>
    <w:sectPr w:rsidR="00687703" w:rsidRPr="00FB281F" w:rsidSect="00A9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1B5C4" w14:textId="77777777" w:rsidR="00582DF9" w:rsidRDefault="00582DF9" w:rsidP="00C33F46">
      <w:r>
        <w:separator/>
      </w:r>
    </w:p>
  </w:endnote>
  <w:endnote w:type="continuationSeparator" w:id="0">
    <w:p w14:paraId="78DB0113" w14:textId="77777777" w:rsidR="00582DF9" w:rsidRDefault="00582DF9" w:rsidP="00C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03CCE" w14:textId="77777777" w:rsidR="00C33F46" w:rsidRDefault="00C33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C0143" w14:textId="77777777" w:rsidR="00C33F46" w:rsidRDefault="00C33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709D5" w14:textId="77777777" w:rsidR="00C33F46" w:rsidRDefault="00C3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0738A" w14:textId="77777777" w:rsidR="00582DF9" w:rsidRDefault="00582DF9" w:rsidP="00C33F46">
      <w:r>
        <w:separator/>
      </w:r>
    </w:p>
  </w:footnote>
  <w:footnote w:type="continuationSeparator" w:id="0">
    <w:p w14:paraId="77FC34D2" w14:textId="77777777" w:rsidR="00582DF9" w:rsidRDefault="00582DF9" w:rsidP="00C3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CF900" w14:textId="42E0E6C8" w:rsidR="00C33F46" w:rsidRDefault="00000000">
    <w:pPr>
      <w:pStyle w:val="Header"/>
    </w:pPr>
    <w:r>
      <w:rPr>
        <w:noProof/>
      </w:rPr>
      <w:pict w14:anchorId="5E7B7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76954" o:spid="_x0000_s1027" type="#_x0000_t136" style="position:absolute;margin-left:0;margin-top:0;width:528.5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3376E" w14:textId="008CAF35" w:rsidR="00C33F46" w:rsidRDefault="00000000">
    <w:pPr>
      <w:pStyle w:val="Header"/>
    </w:pPr>
    <w:r>
      <w:rPr>
        <w:noProof/>
      </w:rPr>
      <w:pict w14:anchorId="3D159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76955" o:spid="_x0000_s1028" type="#_x0000_t136" style="position:absolute;margin-left:0;margin-top:0;width:528.5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F43DD" w14:textId="23045BEE" w:rsidR="00C33F46" w:rsidRDefault="00000000">
    <w:pPr>
      <w:pStyle w:val="Header"/>
    </w:pPr>
    <w:r>
      <w:rPr>
        <w:noProof/>
      </w:rPr>
      <w:pict w14:anchorId="36C0F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276953" o:spid="_x0000_s1026" type="#_x0000_t136" style="position:absolute;margin-left:0;margin-top:0;width:528.5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34"/>
    <w:rsid w:val="0001125D"/>
    <w:rsid w:val="00041ECC"/>
    <w:rsid w:val="000534B2"/>
    <w:rsid w:val="000572E1"/>
    <w:rsid w:val="000605E3"/>
    <w:rsid w:val="00093791"/>
    <w:rsid w:val="000B0D15"/>
    <w:rsid w:val="000B2045"/>
    <w:rsid w:val="000B7A77"/>
    <w:rsid w:val="000C793A"/>
    <w:rsid w:val="001003B5"/>
    <w:rsid w:val="00144AC3"/>
    <w:rsid w:val="001739BE"/>
    <w:rsid w:val="00183BB6"/>
    <w:rsid w:val="00184134"/>
    <w:rsid w:val="001B4990"/>
    <w:rsid w:val="001E51BC"/>
    <w:rsid w:val="0020292E"/>
    <w:rsid w:val="00203A97"/>
    <w:rsid w:val="002209B7"/>
    <w:rsid w:val="00224DEE"/>
    <w:rsid w:val="00226D53"/>
    <w:rsid w:val="00230CBF"/>
    <w:rsid w:val="00281416"/>
    <w:rsid w:val="002E31E9"/>
    <w:rsid w:val="002F0C5C"/>
    <w:rsid w:val="002F6868"/>
    <w:rsid w:val="00305C00"/>
    <w:rsid w:val="00314247"/>
    <w:rsid w:val="00334E48"/>
    <w:rsid w:val="00335F37"/>
    <w:rsid w:val="003502E0"/>
    <w:rsid w:val="00392A15"/>
    <w:rsid w:val="003A79BD"/>
    <w:rsid w:val="003B26CE"/>
    <w:rsid w:val="004156F7"/>
    <w:rsid w:val="00417DBB"/>
    <w:rsid w:val="00467368"/>
    <w:rsid w:val="00473580"/>
    <w:rsid w:val="00475E5F"/>
    <w:rsid w:val="00482836"/>
    <w:rsid w:val="00483DF3"/>
    <w:rsid w:val="004B22FB"/>
    <w:rsid w:val="004E519E"/>
    <w:rsid w:val="004E6880"/>
    <w:rsid w:val="00511734"/>
    <w:rsid w:val="005175E8"/>
    <w:rsid w:val="00560F15"/>
    <w:rsid w:val="005712FB"/>
    <w:rsid w:val="00580712"/>
    <w:rsid w:val="00582DF9"/>
    <w:rsid w:val="00583110"/>
    <w:rsid w:val="0059611F"/>
    <w:rsid w:val="005962B4"/>
    <w:rsid w:val="00597E2C"/>
    <w:rsid w:val="005A4889"/>
    <w:rsid w:val="005A70E1"/>
    <w:rsid w:val="005C1AA4"/>
    <w:rsid w:val="005D108E"/>
    <w:rsid w:val="005D134E"/>
    <w:rsid w:val="005D5553"/>
    <w:rsid w:val="005E6FE0"/>
    <w:rsid w:val="005F0FCD"/>
    <w:rsid w:val="00610D21"/>
    <w:rsid w:val="0061675E"/>
    <w:rsid w:val="00630BB3"/>
    <w:rsid w:val="00655755"/>
    <w:rsid w:val="006576D3"/>
    <w:rsid w:val="00687703"/>
    <w:rsid w:val="00695A8B"/>
    <w:rsid w:val="00697DFD"/>
    <w:rsid w:val="006A1C78"/>
    <w:rsid w:val="006D62A0"/>
    <w:rsid w:val="0071323B"/>
    <w:rsid w:val="00713D2F"/>
    <w:rsid w:val="00725694"/>
    <w:rsid w:val="007261D8"/>
    <w:rsid w:val="00736ECD"/>
    <w:rsid w:val="00743407"/>
    <w:rsid w:val="007537DA"/>
    <w:rsid w:val="00762E84"/>
    <w:rsid w:val="007A04D0"/>
    <w:rsid w:val="007B4B1A"/>
    <w:rsid w:val="00806D8D"/>
    <w:rsid w:val="00821353"/>
    <w:rsid w:val="008267CF"/>
    <w:rsid w:val="008568B7"/>
    <w:rsid w:val="0087682F"/>
    <w:rsid w:val="00890B59"/>
    <w:rsid w:val="008A44C9"/>
    <w:rsid w:val="008B2A43"/>
    <w:rsid w:val="008E64E0"/>
    <w:rsid w:val="00900332"/>
    <w:rsid w:val="009159FC"/>
    <w:rsid w:val="00922B58"/>
    <w:rsid w:val="00951D03"/>
    <w:rsid w:val="00952472"/>
    <w:rsid w:val="009741F6"/>
    <w:rsid w:val="0098659C"/>
    <w:rsid w:val="009C5AE5"/>
    <w:rsid w:val="00A003B8"/>
    <w:rsid w:val="00A029D0"/>
    <w:rsid w:val="00A03E2F"/>
    <w:rsid w:val="00A2703D"/>
    <w:rsid w:val="00A767CF"/>
    <w:rsid w:val="00A866F5"/>
    <w:rsid w:val="00A91A5A"/>
    <w:rsid w:val="00A91C80"/>
    <w:rsid w:val="00AD56D2"/>
    <w:rsid w:val="00B11043"/>
    <w:rsid w:val="00B14E53"/>
    <w:rsid w:val="00B17A55"/>
    <w:rsid w:val="00B3442A"/>
    <w:rsid w:val="00B46B7A"/>
    <w:rsid w:val="00B679F0"/>
    <w:rsid w:val="00B863C6"/>
    <w:rsid w:val="00BA240A"/>
    <w:rsid w:val="00BA6502"/>
    <w:rsid w:val="00BE7E3A"/>
    <w:rsid w:val="00BF3EBA"/>
    <w:rsid w:val="00BF558B"/>
    <w:rsid w:val="00C10595"/>
    <w:rsid w:val="00C208FA"/>
    <w:rsid w:val="00C33F46"/>
    <w:rsid w:val="00C40589"/>
    <w:rsid w:val="00C464FF"/>
    <w:rsid w:val="00C61ADC"/>
    <w:rsid w:val="00C623D9"/>
    <w:rsid w:val="00C720A8"/>
    <w:rsid w:val="00C94448"/>
    <w:rsid w:val="00CA407B"/>
    <w:rsid w:val="00CB36EF"/>
    <w:rsid w:val="00CC0DBC"/>
    <w:rsid w:val="00CD1999"/>
    <w:rsid w:val="00CD3131"/>
    <w:rsid w:val="00CE2D10"/>
    <w:rsid w:val="00D31739"/>
    <w:rsid w:val="00D7533E"/>
    <w:rsid w:val="00D82EDF"/>
    <w:rsid w:val="00DB7901"/>
    <w:rsid w:val="00DE654E"/>
    <w:rsid w:val="00DF3923"/>
    <w:rsid w:val="00DF68EA"/>
    <w:rsid w:val="00E004ED"/>
    <w:rsid w:val="00E83164"/>
    <w:rsid w:val="00E846AD"/>
    <w:rsid w:val="00E87A6B"/>
    <w:rsid w:val="00EA73D6"/>
    <w:rsid w:val="00EC274E"/>
    <w:rsid w:val="00EE7903"/>
    <w:rsid w:val="00EF1C6A"/>
    <w:rsid w:val="00EF2C3F"/>
    <w:rsid w:val="00F13931"/>
    <w:rsid w:val="00F2604B"/>
    <w:rsid w:val="00F458F3"/>
    <w:rsid w:val="00F613E7"/>
    <w:rsid w:val="00F614B0"/>
    <w:rsid w:val="00F70F93"/>
    <w:rsid w:val="00F711FC"/>
    <w:rsid w:val="00F85715"/>
    <w:rsid w:val="00FB281F"/>
    <w:rsid w:val="00FC1907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8C6F4"/>
  <w15:chartTrackingRefBased/>
  <w15:docId w15:val="{A6A7F5FF-17B8-4A35-A7CD-10E0670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B0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3F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3F46"/>
  </w:style>
  <w:style w:type="paragraph" w:styleId="Footer">
    <w:name w:val="footer"/>
    <w:basedOn w:val="Normal"/>
    <w:link w:val="FooterChar"/>
    <w:rsid w:val="00C33F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3F46"/>
  </w:style>
  <w:style w:type="character" w:styleId="CommentReference">
    <w:name w:val="annotation reference"/>
    <w:basedOn w:val="DefaultParagraphFont"/>
    <w:rsid w:val="0023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CBF"/>
  </w:style>
  <w:style w:type="character" w:customStyle="1" w:styleId="CommentTextChar">
    <w:name w:val="Comment Text Char"/>
    <w:basedOn w:val="DefaultParagraphFont"/>
    <w:link w:val="CommentText"/>
    <w:rsid w:val="00230C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0CB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720A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8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6ABD-AE84-4572-BD48-7811C3A5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mappm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user</dc:creator>
  <cp:keywords/>
  <dc:description/>
  <cp:lastModifiedBy>Anna Roman</cp:lastModifiedBy>
  <cp:revision>6</cp:revision>
  <cp:lastPrinted>2021-12-06T09:13:00Z</cp:lastPrinted>
  <dcterms:created xsi:type="dcterms:W3CDTF">2022-10-18T11:43:00Z</dcterms:created>
  <dcterms:modified xsi:type="dcterms:W3CDTF">2024-06-10T11:50:00Z</dcterms:modified>
</cp:coreProperties>
</file>