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334D4420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513562">
        <w:rPr>
          <w:rFonts w:asciiTheme="minorHAnsi" w:hAnsiTheme="minorHAnsi" w:cstheme="minorHAnsi"/>
          <w:b/>
        </w:rPr>
        <w:t>11</w:t>
      </w:r>
    </w:p>
    <w:p w14:paraId="7AD611E3" w14:textId="2C0B012D" w:rsidR="00A64675" w:rsidRPr="00BB619D" w:rsidRDefault="00C23C3D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C3D">
        <w:rPr>
          <w:rFonts w:asciiTheme="minorHAnsi" w:hAnsiTheme="minorHAnsi" w:cstheme="minorHAnsi"/>
          <w:b/>
        </w:rPr>
        <w:t>Declarație de angajament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6C512E14" w14:textId="2C1A2968" w:rsidR="00C23C3D" w:rsidRPr="00C23C3D" w:rsidRDefault="00C23C3D" w:rsidP="00C23C3D">
      <w:pPr>
        <w:pStyle w:val="Titlu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Declarație de angajament </w:t>
      </w:r>
      <w:r>
        <w:rPr>
          <w:rFonts w:asciiTheme="minorHAnsi" w:hAnsiTheme="minorHAnsi" w:cstheme="minorHAnsi"/>
          <w:bCs/>
          <w:sz w:val="24"/>
        </w:rPr>
        <w:t>pentru solicitant individual</w:t>
      </w:r>
    </w:p>
    <w:p w14:paraId="016198C6" w14:textId="77777777" w:rsidR="00C23C3D" w:rsidRDefault="00C23C3D" w:rsidP="00C23C3D">
      <w:pPr>
        <w:jc w:val="both"/>
        <w:rPr>
          <w:rFonts w:asciiTheme="minorHAnsi" w:hAnsiTheme="minorHAnsi" w:cstheme="minorHAnsi"/>
          <w:sz w:val="24"/>
        </w:rPr>
      </w:pPr>
    </w:p>
    <w:p w14:paraId="182E9FCD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4FB533F8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759794C8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5333C387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03E0EA16" w14:textId="77777777" w:rsidR="00C23C3D" w:rsidRPr="00F1174A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668111E0" w14:textId="77777777" w:rsidR="00C23C3D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2 – Păduri și protecția biodiversității - MMAP, în conformitate cu legislația în vigoare.</w:t>
      </w:r>
    </w:p>
    <w:bookmarkEnd w:id="0"/>
    <w:p w14:paraId="0097ADF3" w14:textId="77777777" w:rsidR="00C23C3D" w:rsidRDefault="00C23C3D" w:rsidP="00C23C3D">
      <w:pPr>
        <w:pStyle w:val="bulletX"/>
        <w:numPr>
          <w:ilvl w:val="0"/>
          <w:numId w:val="115"/>
        </w:numPr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55F8E226" w14:textId="77777777" w:rsidR="00C23C3D" w:rsidRDefault="00C23C3D" w:rsidP="00C23C3D">
      <w:pPr>
        <w:pStyle w:val="bulletX"/>
        <w:numPr>
          <w:ilvl w:val="0"/>
          <w:numId w:val="115"/>
        </w:numPr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48089F5A" w14:textId="77777777" w:rsidR="00C23C3D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ia toate măsurile necesare pentru protecția mediului; </w:t>
      </w:r>
    </w:p>
    <w:p w14:paraId="0DD612F2" w14:textId="77777777" w:rsidR="00C23C3D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68A179D2" w14:textId="77777777" w:rsidR="00C23C3D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identifie riscurile care pot apărea în cadrul proiectului, inclusiv în etapa de implementare și să propună măsuri de atenuare și minimizare a acestora, la un nive acceptabil.</w:t>
      </w:r>
    </w:p>
    <w:p w14:paraId="15CB5811" w14:textId="77777777" w:rsidR="00C23C3D" w:rsidRDefault="00C23C3D" w:rsidP="00C23C3D">
      <w:pPr>
        <w:numPr>
          <w:ilvl w:val="0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34FE316F" w14:textId="77777777" w:rsidR="00C23C3D" w:rsidRDefault="00C23C3D" w:rsidP="00C23C3D">
      <w:pPr>
        <w:numPr>
          <w:ilvl w:val="1"/>
          <w:numId w:val="115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lastRenderedPageBreak/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 xml:space="preserve">”) în documentele de atribuire a contractelor de achiziție. </w:t>
      </w:r>
      <w:bookmarkEnd w:id="1"/>
    </w:p>
    <w:p w14:paraId="16BB3E14" w14:textId="77777777" w:rsidR="00C23C3D" w:rsidRPr="00DD3DE2" w:rsidRDefault="00C23C3D" w:rsidP="00C23C3D">
      <w:pPr>
        <w:pStyle w:val="Listparagraf"/>
        <w:jc w:val="both"/>
        <w:rPr>
          <w:rFonts w:asciiTheme="minorHAnsi" w:hAnsiTheme="minorHAnsi" w:cstheme="minorHAnsi"/>
          <w:sz w:val="24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C23C3D" w14:paraId="6265165B" w14:textId="77777777" w:rsidTr="00E92DC0">
        <w:trPr>
          <w:trHeight w:val="837"/>
        </w:trPr>
        <w:tc>
          <w:tcPr>
            <w:tcW w:w="9108" w:type="dxa"/>
          </w:tcPr>
          <w:p w14:paraId="28493512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1B85C909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767E1B68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5EEE6D60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7BE6DACE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42A3817F" w14:textId="77777777" w:rsidR="0099366D" w:rsidRDefault="0099366D" w:rsidP="00C23C3D">
      <w:pPr>
        <w:tabs>
          <w:tab w:val="left" w:pos="5730"/>
        </w:tabs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CD4B8" w14:textId="77777777" w:rsidR="00972341" w:rsidRDefault="00972341" w:rsidP="00267E11">
      <w:pPr>
        <w:spacing w:after="0" w:line="240" w:lineRule="auto"/>
      </w:pPr>
      <w:r>
        <w:separator/>
      </w:r>
    </w:p>
  </w:endnote>
  <w:endnote w:type="continuationSeparator" w:id="0">
    <w:p w14:paraId="62FE32A8" w14:textId="77777777" w:rsidR="00972341" w:rsidRDefault="0097234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5793F" w14:textId="77777777" w:rsidR="00972341" w:rsidRDefault="00972341" w:rsidP="00267E11">
      <w:pPr>
        <w:spacing w:after="0" w:line="240" w:lineRule="auto"/>
      </w:pPr>
      <w:r>
        <w:separator/>
      </w:r>
    </w:p>
  </w:footnote>
  <w:footnote w:type="continuationSeparator" w:id="0">
    <w:p w14:paraId="098ACC2C" w14:textId="77777777" w:rsidR="00972341" w:rsidRDefault="0097234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CB7774"/>
    <w:multiLevelType w:val="hybridMultilevel"/>
    <w:tmpl w:val="2D3CAA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4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0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1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8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9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1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10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2"/>
  </w:num>
  <w:num w:numId="19" w16cid:durableId="768357451">
    <w:abstractNumId w:val="97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8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6"/>
  </w:num>
  <w:num w:numId="34" w16cid:durableId="1827745493">
    <w:abstractNumId w:val="90"/>
  </w:num>
  <w:num w:numId="35" w16cid:durableId="118381316">
    <w:abstractNumId w:val="94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6"/>
  </w:num>
  <w:num w:numId="45" w16cid:durableId="313804456">
    <w:abstractNumId w:val="54"/>
  </w:num>
  <w:num w:numId="46" w16cid:durableId="738095916">
    <w:abstractNumId w:val="107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4"/>
  </w:num>
  <w:num w:numId="74" w16cid:durableId="1366981933">
    <w:abstractNumId w:val="99"/>
  </w:num>
  <w:num w:numId="75" w16cid:durableId="1882475541">
    <w:abstractNumId w:val="109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5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3"/>
  </w:num>
  <w:num w:numId="86" w16cid:durableId="474491162">
    <w:abstractNumId w:val="19"/>
  </w:num>
  <w:num w:numId="87" w16cid:durableId="891312947">
    <w:abstractNumId w:val="95"/>
  </w:num>
  <w:num w:numId="88" w16cid:durableId="750003399">
    <w:abstractNumId w:val="100"/>
  </w:num>
  <w:num w:numId="89" w16cid:durableId="1511338330">
    <w:abstractNumId w:val="46"/>
  </w:num>
  <w:num w:numId="90" w16cid:durableId="1110079390">
    <w:abstractNumId w:val="112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3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1"/>
  </w:num>
  <w:num w:numId="104" w16cid:durableId="1351680575">
    <w:abstractNumId w:val="66"/>
  </w:num>
  <w:num w:numId="105" w16cid:durableId="1418789038">
    <w:abstractNumId w:val="111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 w:numId="115" w16cid:durableId="1917393670">
    <w:abstractNumId w:val="9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4AE9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3562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2341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631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C3D"/>
    <w:rsid w:val="00C27A39"/>
    <w:rsid w:val="00C334DA"/>
    <w:rsid w:val="00C43C19"/>
    <w:rsid w:val="00C44127"/>
    <w:rsid w:val="00C46E1C"/>
    <w:rsid w:val="00C51C34"/>
    <w:rsid w:val="00C55D0B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3</cp:revision>
  <cp:lastPrinted>2024-06-12T08:14:00Z</cp:lastPrinted>
  <dcterms:created xsi:type="dcterms:W3CDTF">2024-08-02T09:50:00Z</dcterms:created>
  <dcterms:modified xsi:type="dcterms:W3CDTF">2024-08-06T10:41:00Z</dcterms:modified>
</cp:coreProperties>
</file>