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F64C2" w14:textId="493F68A2" w:rsidR="00854656" w:rsidRPr="005D7DE9" w:rsidRDefault="00854656" w:rsidP="00795E88">
      <w:pPr>
        <w:pStyle w:val="Heading2"/>
        <w:tabs>
          <w:tab w:val="left" w:pos="2360"/>
        </w:tabs>
        <w:ind w:left="829"/>
        <w:jc w:val="center"/>
        <w:rPr>
          <w:color w:val="001F5F"/>
          <w:lang w:val="it-IT"/>
        </w:rPr>
      </w:pPr>
      <w:bookmarkStart w:id="0" w:name="_Hlk176949378"/>
      <w:bookmarkEnd w:id="0"/>
      <w:r>
        <w:rPr>
          <w:color w:val="001F5F"/>
        </w:rPr>
        <w:tab/>
      </w:r>
      <w:r>
        <w:rPr>
          <w:color w:val="001F5F"/>
        </w:rPr>
        <w:tab/>
      </w:r>
      <w:r>
        <w:rPr>
          <w:color w:val="001F5F"/>
        </w:rPr>
        <w:tab/>
      </w:r>
      <w:r>
        <w:rPr>
          <w:color w:val="001F5F"/>
        </w:rPr>
        <w:tab/>
      </w:r>
      <w:r>
        <w:rPr>
          <w:color w:val="001F5F"/>
        </w:rPr>
        <w:tab/>
      </w:r>
      <w:r>
        <w:rPr>
          <w:color w:val="001F5F"/>
        </w:rPr>
        <w:tab/>
      </w:r>
      <w:r>
        <w:rPr>
          <w:color w:val="001F5F"/>
        </w:rPr>
        <w:tab/>
      </w:r>
      <w:r>
        <w:rPr>
          <w:color w:val="001F5F"/>
        </w:rPr>
        <w:tab/>
      </w:r>
      <w:r>
        <w:rPr>
          <w:color w:val="001F5F"/>
        </w:rPr>
        <w:tab/>
      </w:r>
      <w:r w:rsidRPr="005D7DE9">
        <w:rPr>
          <w:color w:val="001F5F"/>
          <w:lang w:val="it-IT"/>
        </w:rPr>
        <w:t>An</w:t>
      </w:r>
      <w:r w:rsidR="00454481" w:rsidRPr="005D7DE9">
        <w:rPr>
          <w:color w:val="001F5F"/>
          <w:lang w:val="it-IT"/>
        </w:rPr>
        <w:t>exa nr.</w:t>
      </w:r>
      <w:r w:rsidRPr="005D7DE9">
        <w:rPr>
          <w:color w:val="001F5F"/>
          <w:lang w:val="it-IT"/>
        </w:rPr>
        <w:t>1</w:t>
      </w:r>
    </w:p>
    <w:p w14:paraId="15D383E6" w14:textId="77777777" w:rsidR="00854656" w:rsidRPr="005D7DE9" w:rsidRDefault="00854656" w:rsidP="00795E88">
      <w:pPr>
        <w:pStyle w:val="Heading2"/>
        <w:tabs>
          <w:tab w:val="left" w:pos="2360"/>
        </w:tabs>
        <w:ind w:left="829"/>
        <w:rPr>
          <w:color w:val="001F5F"/>
          <w:lang w:val="it-IT"/>
        </w:rPr>
      </w:pPr>
    </w:p>
    <w:p w14:paraId="1587CE77" w14:textId="06E6342E" w:rsidR="00854656" w:rsidRPr="00320215" w:rsidRDefault="00854656" w:rsidP="00795E88">
      <w:pPr>
        <w:pStyle w:val="Heading2"/>
        <w:tabs>
          <w:tab w:val="left" w:pos="2360"/>
        </w:tabs>
        <w:ind w:left="829"/>
        <w:rPr>
          <w:lang w:val="it-IT"/>
        </w:rPr>
      </w:pPr>
      <w:r w:rsidRPr="005D7DE9">
        <w:rPr>
          <w:color w:val="001F5F"/>
          <w:lang w:val="it-IT"/>
        </w:rPr>
        <w:tab/>
      </w:r>
      <w:r w:rsidR="00320215" w:rsidRPr="00320215">
        <w:rPr>
          <w:color w:val="001F5F"/>
          <w:lang w:val="it-IT"/>
        </w:rPr>
        <w:t>Metodologia de stabilire a limitelor aglomerărilor</w:t>
      </w:r>
    </w:p>
    <w:p w14:paraId="16087796" w14:textId="77777777" w:rsidR="00854656" w:rsidRPr="00320215" w:rsidRDefault="00854656" w:rsidP="00795E88">
      <w:pPr>
        <w:pStyle w:val="BodyText"/>
        <w:spacing w:before="7"/>
        <w:rPr>
          <w:b/>
          <w:sz w:val="21"/>
          <w:lang w:val="it-IT"/>
        </w:rPr>
      </w:pPr>
    </w:p>
    <w:p w14:paraId="5DE06C7D" w14:textId="0668C3D4" w:rsidR="00854656" w:rsidRPr="00320215" w:rsidRDefault="00854656" w:rsidP="00795E88">
      <w:pPr>
        <w:pStyle w:val="Heading3"/>
        <w:tabs>
          <w:tab w:val="left" w:pos="2001"/>
        </w:tabs>
        <w:jc w:val="left"/>
        <w:rPr>
          <w:lang w:val="it-IT"/>
        </w:rPr>
      </w:pPr>
      <w:bookmarkStart w:id="1" w:name="_bookmark5"/>
      <w:bookmarkEnd w:id="1"/>
      <w:r w:rsidRPr="00320215">
        <w:rPr>
          <w:color w:val="00ACE3"/>
          <w:lang w:val="it-IT"/>
        </w:rPr>
        <w:t>1.</w:t>
      </w:r>
      <w:r w:rsidR="00320215" w:rsidRPr="00320215">
        <w:rPr>
          <w:lang w:val="it-IT"/>
        </w:rPr>
        <w:t xml:space="preserve"> </w:t>
      </w:r>
      <w:r w:rsidR="00320215" w:rsidRPr="00320215">
        <w:rPr>
          <w:color w:val="00ACE3"/>
          <w:lang w:val="it-IT"/>
        </w:rPr>
        <w:t>Cerinţe la nivelul UE şi la nivel naţional</w:t>
      </w:r>
    </w:p>
    <w:p w14:paraId="05AEDDB1" w14:textId="1D135D08" w:rsidR="00854656" w:rsidRDefault="00320215" w:rsidP="00795E88">
      <w:pPr>
        <w:pStyle w:val="ListParagraph"/>
        <w:numPr>
          <w:ilvl w:val="0"/>
          <w:numId w:val="74"/>
        </w:numPr>
        <w:tabs>
          <w:tab w:val="left" w:pos="1281"/>
        </w:tabs>
        <w:spacing w:before="119"/>
        <w:ind w:right="914"/>
        <w:jc w:val="both"/>
        <w:rPr>
          <w:sz w:val="24"/>
        </w:rPr>
      </w:pPr>
      <w:r w:rsidRPr="00FC27E3">
        <w:rPr>
          <w:rFonts w:asciiTheme="minorHAnsi" w:hAnsiTheme="minorHAnsi" w:cstheme="minorHAnsi"/>
          <w:sz w:val="24"/>
          <w:szCs w:val="24"/>
          <w:lang w:val="ro-RO"/>
        </w:rPr>
        <w:t>Aglomerările joacă un rol central în conceptul DEAUU; de aceea, stabilirea limitelor acestora prezintă o importanță prioritară pentru procesul de implementare. Termenul „aglomerare" este descris în Art. 2-4 din DEAUU după cum urmează</w:t>
      </w:r>
      <w:r w:rsidR="00854656">
        <w:rPr>
          <w:sz w:val="24"/>
        </w:rPr>
        <w:t>:</w:t>
      </w:r>
    </w:p>
    <w:p w14:paraId="207B8075" w14:textId="372E92FB" w:rsidR="00854656" w:rsidRDefault="00854656" w:rsidP="005D7DE9">
      <w:pPr>
        <w:spacing w:before="122"/>
        <w:ind w:left="1280" w:right="880"/>
        <w:jc w:val="both"/>
        <w:rPr>
          <w:i/>
          <w:sz w:val="24"/>
        </w:rPr>
      </w:pPr>
      <w:r>
        <w:rPr>
          <w:i/>
          <w:sz w:val="24"/>
        </w:rPr>
        <w:t>“</w:t>
      </w:r>
      <w:r w:rsidR="00320215" w:rsidRPr="00FC27E3">
        <w:rPr>
          <w:rFonts w:asciiTheme="minorHAnsi" w:hAnsiTheme="minorHAnsi" w:cstheme="minorHAnsi"/>
          <w:i/>
          <w:iCs/>
          <w:sz w:val="24"/>
          <w:szCs w:val="24"/>
          <w:lang w:val="ro-RO"/>
        </w:rPr>
        <w:t xml:space="preserve">aglomerare" înseamnă o zonă în care populația </w:t>
      </w:r>
      <w:proofErr w:type="spellStart"/>
      <w:r w:rsidR="00320215" w:rsidRPr="00FC27E3">
        <w:rPr>
          <w:rFonts w:asciiTheme="minorHAnsi" w:hAnsiTheme="minorHAnsi" w:cstheme="minorHAnsi"/>
          <w:i/>
          <w:iCs/>
          <w:sz w:val="24"/>
          <w:szCs w:val="24"/>
          <w:lang w:val="ro-RO"/>
        </w:rPr>
        <w:t>şi</w:t>
      </w:r>
      <w:proofErr w:type="spellEnd"/>
      <w:r w:rsidR="00320215" w:rsidRPr="00FC27E3">
        <w:rPr>
          <w:rFonts w:asciiTheme="minorHAnsi" w:hAnsiTheme="minorHAnsi" w:cstheme="minorHAnsi"/>
          <w:i/>
          <w:iCs/>
          <w:sz w:val="24"/>
          <w:szCs w:val="24"/>
          <w:lang w:val="ro-RO"/>
        </w:rPr>
        <w:t>/sau activitățile economice sunt concentrate suficient, astfel încât să fie posibilă colectarea apelor urbane uzate în vederea dirijării lor către o stație de epurare sau un punct final de evacuare</w:t>
      </w:r>
      <w:r>
        <w:rPr>
          <w:i/>
          <w:sz w:val="24"/>
        </w:rPr>
        <w:t>”</w:t>
      </w:r>
    </w:p>
    <w:p w14:paraId="3CFBC1F9" w14:textId="321E5FFE" w:rsidR="00854656" w:rsidRPr="00320215" w:rsidRDefault="00320215" w:rsidP="00795E88">
      <w:pPr>
        <w:pStyle w:val="BodyText"/>
        <w:spacing w:before="120"/>
        <w:ind w:left="1280" w:right="912"/>
        <w:jc w:val="both"/>
        <w:rPr>
          <w:lang w:val="ro-RO"/>
        </w:rPr>
      </w:pPr>
      <w:r w:rsidRPr="00FC27E3">
        <w:rPr>
          <w:rFonts w:asciiTheme="minorHAnsi" w:hAnsiTheme="minorHAnsi" w:cstheme="minorHAnsi"/>
          <w:lang w:val="ro-RO"/>
        </w:rPr>
        <w:t>Conceptul esențial de „concentrate suficient" nu este definit mai pe larg în DEAUU. Pentru a asigura o implementare corespunzătoare și transparență în raportare, sunt necesare îndrumări/metodologii mai precise. Pentru a ajuta în interpretarea și implementarea DEAUU, grupul de lucru DEAUU-REP a publicat în 2007 „Termenii și Definițiile din DEAUU"</w:t>
      </w:r>
      <w:r w:rsidRPr="00FC27E3">
        <w:rPr>
          <w:rFonts w:asciiTheme="minorHAnsi" w:hAnsiTheme="minorHAnsi" w:cstheme="minorHAnsi"/>
          <w:vertAlign w:val="superscript"/>
          <w:lang w:val="ro-RO"/>
        </w:rPr>
        <w:footnoteReference w:id="1"/>
      </w:r>
      <w:r w:rsidRPr="00FC27E3">
        <w:rPr>
          <w:rFonts w:asciiTheme="minorHAnsi" w:hAnsiTheme="minorHAnsi" w:cstheme="minorHAnsi"/>
          <w:lang w:val="ro-RO"/>
        </w:rPr>
        <w:t>. Totuși, trebuie reținut că îndrumările nu constituie un document oficial și că numai Curtea Europeană de Justiție are dreptul să emită interpretări concluzive ale textului Directivei</w:t>
      </w:r>
      <w:r w:rsidR="00854656" w:rsidRPr="00320215">
        <w:rPr>
          <w:lang w:val="ro-RO"/>
        </w:rPr>
        <w:t>.</w:t>
      </w:r>
    </w:p>
    <w:p w14:paraId="2E898B34" w14:textId="22096223" w:rsidR="00854656" w:rsidRDefault="00320215" w:rsidP="00795E88">
      <w:pPr>
        <w:pStyle w:val="ListParagraph"/>
        <w:numPr>
          <w:ilvl w:val="0"/>
          <w:numId w:val="74"/>
        </w:numPr>
        <w:tabs>
          <w:tab w:val="left" w:pos="1281"/>
        </w:tabs>
        <w:spacing w:before="119"/>
        <w:ind w:right="880" w:hanging="361"/>
        <w:jc w:val="both"/>
        <w:rPr>
          <w:lang w:val="it-IT"/>
        </w:rPr>
      </w:pPr>
      <w:r w:rsidRPr="00FC27E3">
        <w:rPr>
          <w:rFonts w:asciiTheme="minorHAnsi" w:hAnsiTheme="minorHAnsi" w:cstheme="minorHAnsi"/>
          <w:sz w:val="24"/>
          <w:szCs w:val="24"/>
          <w:lang w:val="ro-RO"/>
        </w:rPr>
        <w:t xml:space="preserve">Documentul „Termenii și Definițiile DEAUU" confirmă următoarele aspecte, care au fost luate în considerare la elaborarea acestei </w:t>
      </w:r>
      <w:r>
        <w:rPr>
          <w:rFonts w:asciiTheme="minorHAnsi" w:hAnsiTheme="minorHAnsi" w:cstheme="minorHAnsi"/>
          <w:sz w:val="24"/>
          <w:szCs w:val="24"/>
          <w:lang w:val="ro-RO"/>
        </w:rPr>
        <w:t>propuneri m</w:t>
      </w:r>
      <w:r w:rsidRPr="00FC27E3">
        <w:rPr>
          <w:rFonts w:asciiTheme="minorHAnsi" w:hAnsiTheme="minorHAnsi" w:cstheme="minorHAnsi"/>
          <w:sz w:val="24"/>
          <w:szCs w:val="24"/>
          <w:lang w:val="ro-RO"/>
        </w:rPr>
        <w:t>etodologi</w:t>
      </w:r>
      <w:r>
        <w:rPr>
          <w:rFonts w:asciiTheme="minorHAnsi" w:hAnsiTheme="minorHAnsi" w:cstheme="minorHAnsi"/>
          <w:sz w:val="24"/>
          <w:szCs w:val="24"/>
          <w:lang w:val="ro-RO"/>
        </w:rPr>
        <w:t>ce</w:t>
      </w:r>
      <w:r w:rsidR="00854656" w:rsidRPr="00320215">
        <w:rPr>
          <w:lang w:val="it-IT"/>
        </w:rPr>
        <w:t>:</w:t>
      </w:r>
    </w:p>
    <w:p w14:paraId="681C9283" w14:textId="7E3056BB" w:rsidR="00320215" w:rsidRPr="001817AB" w:rsidRDefault="00320215" w:rsidP="00795E88">
      <w:pPr>
        <w:pStyle w:val="Body"/>
        <w:ind w:right="884"/>
        <w:rPr>
          <w:lang w:val="ro-RO"/>
        </w:rPr>
      </w:pPr>
      <w:r w:rsidRPr="00FC27E3">
        <w:rPr>
          <w:lang w:val="ro-RO"/>
        </w:rPr>
        <w:t xml:space="preserve">Statele Membre trebuie să </w:t>
      </w:r>
      <w:r w:rsidRPr="001817AB">
        <w:rPr>
          <w:lang w:val="ro-RO"/>
        </w:rPr>
        <w:t>evalueze, de la caz la caz și în conformitate cu condițiile locale, limitele fiecărei zone concentrate suficient (adică ale fiecărei aglomerări).</w:t>
      </w:r>
    </w:p>
    <w:p w14:paraId="2B2D8DD3" w14:textId="25F6A08B" w:rsidR="00320215" w:rsidRPr="001817AB" w:rsidRDefault="00320215" w:rsidP="00795E88">
      <w:pPr>
        <w:pStyle w:val="Body"/>
        <w:ind w:right="884"/>
        <w:rPr>
          <w:lang w:val="ro-RO"/>
        </w:rPr>
      </w:pPr>
      <w:r w:rsidRPr="001817AB">
        <w:rPr>
          <w:lang w:val="ro-RO"/>
        </w:rPr>
        <w:t>Delimitarea aglomerării nu trebuie să coincidă cu delimitarea bazinului de recepție al canalizării și nici cu limitele administrative. Delimitarea trebuie să reflecte marginile zonei „concentrate suficient“.</w:t>
      </w:r>
    </w:p>
    <w:p w14:paraId="0DA69027" w14:textId="4BBC1393" w:rsidR="00320215" w:rsidRPr="001817AB" w:rsidRDefault="00320215" w:rsidP="00795E88">
      <w:pPr>
        <w:pStyle w:val="Body"/>
        <w:ind w:right="884"/>
        <w:rPr>
          <w:lang w:val="ro-RO"/>
        </w:rPr>
      </w:pPr>
      <w:r w:rsidRPr="001817AB">
        <w:rPr>
          <w:lang w:val="ro-RO"/>
        </w:rPr>
        <w:t>Existența unei aglomerări este independentă de existența sistemului de colectare (sau a stației de epurare).</w:t>
      </w:r>
    </w:p>
    <w:p w14:paraId="49F4D9FF" w14:textId="130C5206" w:rsidR="00320215" w:rsidRPr="001817AB" w:rsidRDefault="00320215" w:rsidP="00795E88">
      <w:pPr>
        <w:pStyle w:val="Body"/>
        <w:tabs>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ind w:right="884"/>
        <w:rPr>
          <w:lang w:val="ro-RO"/>
        </w:rPr>
      </w:pPr>
      <w:r w:rsidRPr="001817AB">
        <w:rPr>
          <w:lang w:val="ro-RO"/>
        </w:rPr>
        <w:t>La proiectarea sistemelor de colectare a apelor uzate (</w:t>
      </w:r>
      <w:r w:rsidR="001817AB" w:rsidRPr="001817AB">
        <w:rPr>
          <w:lang w:val="ro-RO"/>
        </w:rPr>
        <w:t>și</w:t>
      </w:r>
      <w:r w:rsidRPr="001817AB">
        <w:rPr>
          <w:lang w:val="ro-RO"/>
        </w:rPr>
        <w:t xml:space="preserve"> a stațiilor de epurare) trebuie să se ia în considerare potențiala dezvoltare a aglomerării sau dezvoltarea în cadrul aglomerării, astfel încât aspectele demografice </w:t>
      </w:r>
      <w:r w:rsidR="001817AB" w:rsidRPr="001817AB">
        <w:rPr>
          <w:lang w:val="ro-RO"/>
        </w:rPr>
        <w:t>și</w:t>
      </w:r>
      <w:r w:rsidRPr="001817AB">
        <w:rPr>
          <w:lang w:val="ro-RO"/>
        </w:rPr>
        <w:t xml:space="preserve"> planificarea urbană devin </w:t>
      </w:r>
      <w:r w:rsidR="001817AB" w:rsidRPr="001817AB">
        <w:rPr>
          <w:lang w:val="ro-RO"/>
        </w:rPr>
        <w:t>esențiale</w:t>
      </w:r>
      <w:r w:rsidRPr="001817AB">
        <w:rPr>
          <w:lang w:val="ro-RO"/>
        </w:rPr>
        <w:t xml:space="preserve">. </w:t>
      </w:r>
    </w:p>
    <w:p w14:paraId="515BDD75" w14:textId="77777777" w:rsidR="00320215" w:rsidRPr="001817AB" w:rsidRDefault="00320215" w:rsidP="00795E88">
      <w:pPr>
        <w:pStyle w:val="Body"/>
        <w:ind w:right="884"/>
        <w:rPr>
          <w:lang w:val="ro-RO"/>
        </w:rPr>
      </w:pPr>
      <w:r w:rsidRPr="001817AB">
        <w:rPr>
          <w:lang w:val="ro-RO"/>
        </w:rPr>
        <w:t>În continuare, documentul introduce următoarele concepte:</w:t>
      </w:r>
    </w:p>
    <w:p w14:paraId="4C4BB8D4" w14:textId="47A1EC3B" w:rsidR="00320215" w:rsidRPr="001817AB" w:rsidRDefault="00320215" w:rsidP="00795E88">
      <w:pPr>
        <w:pStyle w:val="ListParagraph"/>
        <w:widowControl/>
        <w:numPr>
          <w:ilvl w:val="0"/>
          <w:numId w:val="82"/>
        </w:numPr>
        <w:autoSpaceDE/>
        <w:autoSpaceDN/>
        <w:spacing w:before="120" w:after="120"/>
        <w:ind w:left="1710" w:right="884" w:hanging="397"/>
        <w:jc w:val="both"/>
        <w:rPr>
          <w:rFonts w:asciiTheme="minorHAnsi" w:hAnsiTheme="minorHAnsi" w:cstheme="minorHAnsi"/>
          <w:sz w:val="24"/>
          <w:szCs w:val="24"/>
          <w:lang w:val="ro-RO"/>
        </w:rPr>
      </w:pPr>
      <w:r w:rsidRPr="001817AB">
        <w:rPr>
          <w:rFonts w:asciiTheme="minorHAnsi" w:hAnsiTheme="minorHAnsi" w:cstheme="minorHAnsi"/>
          <w:sz w:val="24"/>
          <w:szCs w:val="24"/>
          <w:lang w:val="ro-RO"/>
        </w:rPr>
        <w:t xml:space="preserve">O </w:t>
      </w:r>
      <w:r w:rsidR="001817AB" w:rsidRPr="001817AB">
        <w:rPr>
          <w:rFonts w:asciiTheme="minorHAnsi" w:hAnsiTheme="minorHAnsi" w:cstheme="minorHAnsi"/>
          <w:sz w:val="24"/>
          <w:szCs w:val="24"/>
          <w:lang w:val="ro-RO"/>
        </w:rPr>
        <w:t>așezare</w:t>
      </w:r>
      <w:r w:rsidRPr="001817AB">
        <w:rPr>
          <w:rFonts w:asciiTheme="minorHAnsi" w:hAnsiTheme="minorHAnsi" w:cstheme="minorHAnsi"/>
          <w:sz w:val="24"/>
          <w:szCs w:val="24"/>
          <w:lang w:val="ro-RO"/>
        </w:rPr>
        <w:t xml:space="preserve"> care poate fi </w:t>
      </w:r>
      <w:r w:rsidR="001817AB" w:rsidRPr="001817AB">
        <w:rPr>
          <w:rFonts w:asciiTheme="minorHAnsi" w:hAnsiTheme="minorHAnsi" w:cstheme="minorHAnsi"/>
          <w:sz w:val="24"/>
          <w:szCs w:val="24"/>
          <w:lang w:val="ro-RO"/>
        </w:rPr>
        <w:t>împărțită</w:t>
      </w:r>
      <w:r w:rsidRPr="001817AB">
        <w:rPr>
          <w:rFonts w:asciiTheme="minorHAnsi" w:hAnsiTheme="minorHAnsi" w:cstheme="minorHAnsi"/>
          <w:sz w:val="24"/>
          <w:szCs w:val="24"/>
          <w:lang w:val="ro-RO"/>
        </w:rPr>
        <w:t xml:space="preserve"> artificial de un râu sau de o autostradă trebuie considerată o singură aglomerare. </w:t>
      </w:r>
    </w:p>
    <w:p w14:paraId="0FFE895D" w14:textId="6A82FAE6" w:rsidR="00320215" w:rsidRPr="001817AB" w:rsidRDefault="00320215" w:rsidP="00795E88">
      <w:pPr>
        <w:pStyle w:val="ListParagraph"/>
        <w:widowControl/>
        <w:numPr>
          <w:ilvl w:val="0"/>
          <w:numId w:val="82"/>
        </w:numPr>
        <w:autoSpaceDE/>
        <w:autoSpaceDN/>
        <w:spacing w:before="120" w:after="120"/>
        <w:ind w:left="1710" w:right="884" w:hanging="397"/>
        <w:jc w:val="both"/>
        <w:rPr>
          <w:rFonts w:asciiTheme="minorHAnsi" w:hAnsiTheme="minorHAnsi" w:cstheme="minorHAnsi"/>
          <w:sz w:val="24"/>
          <w:szCs w:val="24"/>
          <w:lang w:val="ro-RO"/>
        </w:rPr>
      </w:pPr>
      <w:r w:rsidRPr="001817AB">
        <w:rPr>
          <w:rFonts w:asciiTheme="minorHAnsi" w:hAnsiTheme="minorHAnsi" w:cstheme="minorHAnsi"/>
          <w:sz w:val="24"/>
          <w:szCs w:val="24"/>
          <w:lang w:val="ro-RO"/>
        </w:rPr>
        <w:t xml:space="preserve">Posibilitatea de a </w:t>
      </w:r>
      <w:r w:rsidR="001817AB" w:rsidRPr="001817AB">
        <w:rPr>
          <w:rFonts w:asciiTheme="minorHAnsi" w:hAnsiTheme="minorHAnsi" w:cstheme="minorHAnsi"/>
          <w:sz w:val="24"/>
          <w:szCs w:val="24"/>
          <w:lang w:val="ro-RO"/>
        </w:rPr>
        <w:t>împărți</w:t>
      </w:r>
      <w:r w:rsidRPr="001817AB">
        <w:rPr>
          <w:rFonts w:asciiTheme="minorHAnsi" w:hAnsiTheme="minorHAnsi" w:cstheme="minorHAnsi"/>
          <w:sz w:val="24"/>
          <w:szCs w:val="24"/>
          <w:lang w:val="ro-RO"/>
        </w:rPr>
        <w:t xml:space="preserve"> o singură </w:t>
      </w:r>
      <w:r w:rsidR="001817AB" w:rsidRPr="001817AB">
        <w:rPr>
          <w:rFonts w:asciiTheme="minorHAnsi" w:hAnsiTheme="minorHAnsi" w:cstheme="minorHAnsi"/>
          <w:sz w:val="24"/>
          <w:szCs w:val="24"/>
          <w:lang w:val="ro-RO"/>
        </w:rPr>
        <w:t>așezare</w:t>
      </w:r>
      <w:r w:rsidRPr="001817AB">
        <w:rPr>
          <w:rFonts w:asciiTheme="minorHAnsi" w:hAnsiTheme="minorHAnsi" w:cstheme="minorHAnsi"/>
          <w:sz w:val="24"/>
          <w:szCs w:val="24"/>
          <w:lang w:val="ro-RO"/>
        </w:rPr>
        <w:t xml:space="preserve"> „concentrată suficient“ în două aglomerări diferite, atâta timp cât acest lucru nu reduce </w:t>
      </w:r>
      <w:r w:rsidR="001817AB" w:rsidRPr="001817AB">
        <w:rPr>
          <w:rFonts w:asciiTheme="minorHAnsi" w:hAnsiTheme="minorHAnsi" w:cstheme="minorHAnsi"/>
          <w:sz w:val="24"/>
          <w:szCs w:val="24"/>
          <w:lang w:val="ro-RO"/>
        </w:rPr>
        <w:t>cerințele</w:t>
      </w:r>
      <w:r w:rsidRPr="001817AB">
        <w:rPr>
          <w:rFonts w:asciiTheme="minorHAnsi" w:hAnsiTheme="minorHAnsi" w:cstheme="minorHAnsi"/>
          <w:sz w:val="24"/>
          <w:szCs w:val="24"/>
          <w:lang w:val="ro-RO"/>
        </w:rPr>
        <w:t xml:space="preserve"> privind colectarea </w:t>
      </w:r>
      <w:r w:rsidR="001817AB" w:rsidRPr="001817AB">
        <w:rPr>
          <w:rFonts w:asciiTheme="minorHAnsi" w:hAnsiTheme="minorHAnsi" w:cstheme="minorHAnsi"/>
          <w:sz w:val="24"/>
          <w:szCs w:val="24"/>
          <w:lang w:val="ro-RO"/>
        </w:rPr>
        <w:t>și</w:t>
      </w:r>
      <w:r w:rsidRPr="001817AB">
        <w:rPr>
          <w:rFonts w:asciiTheme="minorHAnsi" w:hAnsiTheme="minorHAnsi" w:cstheme="minorHAnsi"/>
          <w:sz w:val="24"/>
          <w:szCs w:val="24"/>
          <w:lang w:val="ro-RO"/>
        </w:rPr>
        <w:t xml:space="preserve"> epurarea apelor uzate.</w:t>
      </w:r>
    </w:p>
    <w:p w14:paraId="0A5BF1B4" w14:textId="77777777" w:rsidR="001817AB" w:rsidRPr="001817AB" w:rsidRDefault="001817AB" w:rsidP="00795E88">
      <w:pPr>
        <w:tabs>
          <w:tab w:val="left" w:pos="1281"/>
        </w:tabs>
        <w:spacing w:before="119"/>
        <w:ind w:left="1260" w:right="884"/>
        <w:jc w:val="both"/>
        <w:rPr>
          <w:sz w:val="24"/>
          <w:szCs w:val="24"/>
          <w:lang w:val="ro-RO"/>
        </w:rPr>
      </w:pPr>
      <w:r w:rsidRPr="001817AB">
        <w:rPr>
          <w:sz w:val="24"/>
          <w:szCs w:val="24"/>
          <w:lang w:val="ro-RO"/>
        </w:rPr>
        <w:t xml:space="preserve">Un alt aspect, în strânsă legătură cu conceptul de aglomerare, îl reprezintă instalarea unui sistem de canalizare. Articolul 3-1 din DEAUU precizează că: </w:t>
      </w:r>
    </w:p>
    <w:p w14:paraId="25914353" w14:textId="7F8B478B" w:rsidR="00320215" w:rsidRDefault="001817AB" w:rsidP="00795E88">
      <w:pPr>
        <w:tabs>
          <w:tab w:val="left" w:pos="1281"/>
        </w:tabs>
        <w:spacing w:before="119"/>
        <w:ind w:left="1260" w:right="884"/>
        <w:jc w:val="both"/>
        <w:rPr>
          <w:i/>
          <w:iCs/>
          <w:sz w:val="24"/>
          <w:szCs w:val="24"/>
          <w:lang w:val="ro-RO"/>
        </w:rPr>
      </w:pPr>
      <w:r w:rsidRPr="001817AB">
        <w:rPr>
          <w:sz w:val="24"/>
          <w:szCs w:val="24"/>
          <w:lang w:val="ro-RO"/>
        </w:rPr>
        <w:t>„</w:t>
      </w:r>
      <w:r w:rsidRPr="001817AB">
        <w:rPr>
          <w:i/>
          <w:iCs/>
          <w:sz w:val="24"/>
          <w:szCs w:val="24"/>
          <w:lang w:val="ro-RO"/>
        </w:rPr>
        <w:t>Atunci când instalarea unui sistem de canalizare nu se justifică, fie pentru că nu ar produce un beneficiu pentru mediu, fie pentru că instalarea sa presupune un cost excesiv, se vor</w:t>
      </w:r>
      <w:r w:rsidRPr="001817AB">
        <w:rPr>
          <w:lang w:val="it-IT"/>
        </w:rPr>
        <w:t xml:space="preserve"> </w:t>
      </w:r>
      <w:r w:rsidRPr="001817AB">
        <w:rPr>
          <w:i/>
          <w:iCs/>
          <w:sz w:val="24"/>
          <w:szCs w:val="24"/>
          <w:lang w:val="ro-RO"/>
        </w:rPr>
        <w:t>utiliza sisteme individuale sau alte sisteme adecvate care să asigure un nivel identic de protecție a mediului“.</w:t>
      </w:r>
    </w:p>
    <w:p w14:paraId="3487FC85" w14:textId="77777777" w:rsidR="00795E88" w:rsidRPr="001817AB" w:rsidRDefault="00795E88" w:rsidP="00795E88">
      <w:pPr>
        <w:tabs>
          <w:tab w:val="left" w:pos="1281"/>
        </w:tabs>
        <w:spacing w:before="119"/>
        <w:ind w:left="1260" w:right="884"/>
        <w:jc w:val="both"/>
        <w:rPr>
          <w:i/>
          <w:iCs/>
          <w:sz w:val="24"/>
          <w:szCs w:val="24"/>
          <w:lang w:val="ro-RO"/>
        </w:rPr>
      </w:pPr>
    </w:p>
    <w:p w14:paraId="1EB253AD" w14:textId="7777E71D" w:rsidR="00854656" w:rsidRPr="001817AB" w:rsidRDefault="00854656" w:rsidP="00795E88">
      <w:pPr>
        <w:pStyle w:val="Heading3"/>
        <w:tabs>
          <w:tab w:val="left" w:pos="2001"/>
        </w:tabs>
        <w:jc w:val="left"/>
        <w:rPr>
          <w:lang w:val="ro-RO"/>
        </w:rPr>
      </w:pPr>
      <w:r w:rsidRPr="001817AB">
        <w:rPr>
          <w:color w:val="00ACE3"/>
          <w:lang w:val="ro-RO"/>
        </w:rPr>
        <w:lastRenderedPageBreak/>
        <w:t>2.</w:t>
      </w:r>
      <w:r w:rsidR="001817AB" w:rsidRPr="001817AB">
        <w:rPr>
          <w:lang w:val="ro-RO"/>
        </w:rPr>
        <w:t xml:space="preserve"> </w:t>
      </w:r>
      <w:r w:rsidR="001817AB" w:rsidRPr="001817AB">
        <w:rPr>
          <w:color w:val="00ACE3"/>
          <w:lang w:val="ro-RO"/>
        </w:rPr>
        <w:t>Abordarea propusă</w:t>
      </w:r>
    </w:p>
    <w:p w14:paraId="274058C7" w14:textId="72D8E53F" w:rsidR="001817AB" w:rsidRDefault="001817AB" w:rsidP="00795E88">
      <w:pPr>
        <w:pStyle w:val="ListParagraph"/>
        <w:tabs>
          <w:tab w:val="left" w:pos="1281"/>
        </w:tabs>
        <w:spacing w:before="120"/>
        <w:ind w:left="1280" w:right="914" w:firstLine="0"/>
        <w:jc w:val="both"/>
        <w:rPr>
          <w:sz w:val="24"/>
          <w:lang w:val="ro-RO"/>
        </w:rPr>
      </w:pPr>
      <w:r w:rsidRPr="00FC27E3">
        <w:rPr>
          <w:rFonts w:asciiTheme="minorHAnsi" w:hAnsiTheme="minorHAnsi" w:cstheme="minorHAnsi"/>
          <w:sz w:val="24"/>
          <w:szCs w:val="24"/>
          <w:lang w:val="ro-RO"/>
        </w:rPr>
        <w:t>În trecut, dezvoltările urbane s</w:t>
      </w:r>
      <w:r>
        <w:rPr>
          <w:rFonts w:asciiTheme="minorHAnsi" w:hAnsiTheme="minorHAnsi" w:cstheme="minorHAnsi"/>
          <w:sz w:val="24"/>
          <w:szCs w:val="24"/>
          <w:lang w:val="ro-RO"/>
        </w:rPr>
        <w:t>-au</w:t>
      </w:r>
      <w:r w:rsidRPr="00FC27E3">
        <w:rPr>
          <w:rFonts w:asciiTheme="minorHAnsi" w:hAnsiTheme="minorHAnsi" w:cstheme="minorHAnsi"/>
          <w:sz w:val="24"/>
          <w:szCs w:val="24"/>
          <w:lang w:val="ro-RO"/>
        </w:rPr>
        <w:t xml:space="preserve"> constitui</w:t>
      </w:r>
      <w:r>
        <w:rPr>
          <w:rFonts w:asciiTheme="minorHAnsi" w:hAnsiTheme="minorHAnsi" w:cstheme="minorHAnsi"/>
          <w:sz w:val="24"/>
          <w:szCs w:val="24"/>
          <w:lang w:val="ro-RO"/>
        </w:rPr>
        <w:t>t</w:t>
      </w:r>
      <w:r w:rsidRPr="00FC27E3">
        <w:rPr>
          <w:rFonts w:asciiTheme="minorHAnsi" w:hAnsiTheme="minorHAnsi" w:cstheme="minorHAnsi"/>
          <w:sz w:val="24"/>
          <w:szCs w:val="24"/>
          <w:lang w:val="ro-RO"/>
        </w:rPr>
        <w:t>, în majoritatea cazurilor, sub forma unor zone centrale foarte dens populate și periferii mai puțin dens populate. În timp ce zonele centrale, în majoritatea cazurilor, se pretează mai bine la sisteme centralizate de colectare, în cazul periferiilor nu este întotdeauna ușor de decis dacă acestea sunt sau nu “concentrate suficient”. Ar putea fi avute în vedere două opțiuni pentru definirea limitelor aglomerărilor urbane, mai exact excluderea sau includerea zonelor care prezintă densități mai reduse</w:t>
      </w:r>
    </w:p>
    <w:p w14:paraId="2B8080C6" w14:textId="77777777" w:rsidR="001817AB" w:rsidRDefault="001817AB" w:rsidP="00795E88">
      <w:pPr>
        <w:pStyle w:val="ListParagraph"/>
        <w:tabs>
          <w:tab w:val="left" w:pos="1281"/>
        </w:tabs>
        <w:spacing w:before="120"/>
        <w:ind w:left="1280" w:right="914" w:firstLine="0"/>
        <w:rPr>
          <w:sz w:val="24"/>
          <w:lang w:val="ro-RO"/>
        </w:rPr>
      </w:pPr>
    </w:p>
    <w:p w14:paraId="0DF0587E" w14:textId="77777777" w:rsidR="00854656" w:rsidRPr="00454481" w:rsidRDefault="00854656" w:rsidP="00795E88">
      <w:pPr>
        <w:jc w:val="both"/>
        <w:rPr>
          <w:sz w:val="24"/>
          <w:lang w:val="pt-BR"/>
        </w:rPr>
      </w:pPr>
    </w:p>
    <w:p w14:paraId="587F8F45" w14:textId="6DCC3ECA" w:rsidR="00854656" w:rsidRDefault="001817AB" w:rsidP="00795E88">
      <w:pPr>
        <w:pStyle w:val="Heading3"/>
        <w:numPr>
          <w:ilvl w:val="1"/>
          <w:numId w:val="72"/>
        </w:numPr>
        <w:tabs>
          <w:tab w:val="left" w:pos="2000"/>
          <w:tab w:val="left" w:pos="2001"/>
        </w:tabs>
        <w:spacing w:before="30"/>
        <w:ind w:hanging="721"/>
      </w:pPr>
      <w:r>
        <w:rPr>
          <w:color w:val="00ACE3"/>
        </w:rPr>
        <w:t>S</w:t>
      </w:r>
      <w:r w:rsidRPr="00FC27E3">
        <w:rPr>
          <w:rFonts w:asciiTheme="minorHAnsi" w:eastAsia="Times New Roman" w:hAnsiTheme="minorHAnsi" w:cstheme="minorHAnsi"/>
          <w:color w:val="00ADE4"/>
          <w:lang w:val="ro-RO"/>
        </w:rPr>
        <w:t>stabilirea valorilor limită</w:t>
      </w:r>
    </w:p>
    <w:p w14:paraId="30A83E6E" w14:textId="613FAEC8" w:rsidR="00854656" w:rsidRDefault="00854656" w:rsidP="00795E88">
      <w:pPr>
        <w:pStyle w:val="Heading4"/>
        <w:spacing w:before="119"/>
      </w:pPr>
      <w:r>
        <w:t>A</w:t>
      </w:r>
      <w:r w:rsidR="001817AB">
        <w:t>BORDAREA</w:t>
      </w:r>
    </w:p>
    <w:p w14:paraId="416FDF2C" w14:textId="23596E44" w:rsidR="00854656" w:rsidRDefault="001817AB" w:rsidP="00795E88">
      <w:pPr>
        <w:pStyle w:val="ListParagraph"/>
        <w:numPr>
          <w:ilvl w:val="0"/>
          <w:numId w:val="74"/>
        </w:numPr>
        <w:tabs>
          <w:tab w:val="left" w:pos="1281"/>
        </w:tabs>
        <w:spacing w:before="120"/>
        <w:ind w:right="911"/>
        <w:jc w:val="both"/>
        <w:rPr>
          <w:sz w:val="24"/>
        </w:rPr>
      </w:pPr>
      <w:r w:rsidRPr="00FC27E3">
        <w:rPr>
          <w:rFonts w:asciiTheme="minorHAnsi" w:eastAsia="Times New Roman" w:hAnsiTheme="minorHAnsi" w:cstheme="minorHAnsi"/>
          <w:sz w:val="24"/>
          <w:szCs w:val="24"/>
          <w:lang w:val="ro-RO" w:eastAsia="da-DK"/>
        </w:rPr>
        <w:t>Multe dintre așezările din România sunt situate de-a lungul a una sau două străzi/drumuri, cu alte cuvinte urbanizarea este predominant liniară. Având în vedere această trăsătură specifică, se propune un criteriu privind valoarea limită a distanțelor, bazat pe parametrul „persoane</w:t>
      </w:r>
      <w:r>
        <w:rPr>
          <w:rFonts w:asciiTheme="minorHAnsi" w:eastAsia="Times New Roman" w:hAnsiTheme="minorHAnsi" w:cstheme="minorHAnsi"/>
          <w:sz w:val="24"/>
          <w:szCs w:val="24"/>
          <w:lang w:val="ro-RO" w:eastAsia="da-DK"/>
        </w:rPr>
        <w:t xml:space="preserve"> conectate</w:t>
      </w:r>
      <w:r w:rsidRPr="00FC27E3">
        <w:rPr>
          <w:rFonts w:asciiTheme="minorHAnsi" w:eastAsia="Times New Roman" w:hAnsiTheme="minorHAnsi" w:cstheme="minorHAnsi"/>
          <w:sz w:val="24"/>
          <w:szCs w:val="24"/>
          <w:lang w:val="ro-RO" w:eastAsia="da-DK"/>
        </w:rPr>
        <w:t xml:space="preserve"> </w:t>
      </w:r>
      <w:r>
        <w:rPr>
          <w:rFonts w:asciiTheme="minorHAnsi" w:eastAsia="Times New Roman" w:hAnsiTheme="minorHAnsi" w:cstheme="minorHAnsi"/>
          <w:sz w:val="24"/>
          <w:szCs w:val="24"/>
          <w:lang w:val="ro-RO" w:eastAsia="da-DK"/>
        </w:rPr>
        <w:t xml:space="preserve">pe </w:t>
      </w:r>
      <w:r w:rsidRPr="00FC27E3">
        <w:rPr>
          <w:rFonts w:asciiTheme="minorHAnsi" w:eastAsia="Times New Roman" w:hAnsiTheme="minorHAnsi" w:cstheme="minorHAnsi"/>
          <w:sz w:val="24"/>
          <w:szCs w:val="24"/>
          <w:lang w:val="ro-RO" w:eastAsia="da-DK"/>
        </w:rPr>
        <w:t xml:space="preserve">100 m de conductă“ pentru a se putea face o distincție între zonele cu o populație și activități economice „suficient de concentrate“, față de cele cu un grad de concentrare mai redus, </w:t>
      </w:r>
      <w:r>
        <w:rPr>
          <w:rFonts w:asciiTheme="minorHAnsi" w:eastAsia="Times New Roman" w:hAnsiTheme="minorHAnsi" w:cstheme="minorHAnsi"/>
          <w:sz w:val="24"/>
          <w:szCs w:val="24"/>
          <w:lang w:val="ro-RO" w:eastAsia="da-DK"/>
        </w:rPr>
        <w:t>astfel încât</w:t>
      </w:r>
      <w:r w:rsidRPr="00FC27E3">
        <w:rPr>
          <w:rFonts w:asciiTheme="minorHAnsi" w:eastAsia="Times New Roman" w:hAnsiTheme="minorHAnsi" w:cstheme="minorHAnsi"/>
          <w:sz w:val="24"/>
          <w:szCs w:val="24"/>
          <w:lang w:val="ro-RO" w:eastAsia="da-DK"/>
        </w:rPr>
        <w:t xml:space="preserve"> să se poată decide</w:t>
      </w:r>
      <w:r>
        <w:rPr>
          <w:rFonts w:asciiTheme="minorHAnsi" w:eastAsia="Times New Roman" w:hAnsiTheme="minorHAnsi" w:cstheme="minorHAnsi"/>
          <w:sz w:val="24"/>
          <w:szCs w:val="24"/>
          <w:lang w:val="ro-RO" w:eastAsia="da-DK"/>
        </w:rPr>
        <w:t xml:space="preserve"> asupra zonelor</w:t>
      </w:r>
      <w:r w:rsidRPr="00FC27E3">
        <w:rPr>
          <w:rFonts w:asciiTheme="minorHAnsi" w:eastAsia="Times New Roman" w:hAnsiTheme="minorHAnsi" w:cstheme="minorHAnsi"/>
          <w:sz w:val="24"/>
          <w:szCs w:val="24"/>
          <w:lang w:val="ro-RO" w:eastAsia="da-DK"/>
        </w:rPr>
        <w:t xml:space="preserve"> care ar trebui incluse în</w:t>
      </w:r>
      <w:r>
        <w:rPr>
          <w:rFonts w:asciiTheme="minorHAnsi" w:eastAsia="Times New Roman" w:hAnsiTheme="minorHAnsi" w:cstheme="minorHAnsi"/>
          <w:sz w:val="24"/>
          <w:szCs w:val="24"/>
          <w:lang w:val="ro-RO" w:eastAsia="da-DK"/>
        </w:rPr>
        <w:t xml:space="preserve">tre limitele </w:t>
      </w:r>
      <w:r w:rsidRPr="00FC27E3">
        <w:rPr>
          <w:rFonts w:asciiTheme="minorHAnsi" w:eastAsia="Times New Roman" w:hAnsiTheme="minorHAnsi" w:cstheme="minorHAnsi"/>
          <w:sz w:val="24"/>
          <w:szCs w:val="24"/>
          <w:lang w:val="ro-RO" w:eastAsia="da-DK"/>
        </w:rPr>
        <w:t>aglomerări</w:t>
      </w:r>
      <w:r>
        <w:rPr>
          <w:rFonts w:asciiTheme="minorHAnsi" w:eastAsia="Times New Roman" w:hAnsiTheme="minorHAnsi" w:cstheme="minorHAnsi"/>
          <w:sz w:val="24"/>
          <w:szCs w:val="24"/>
          <w:lang w:val="ro-RO" w:eastAsia="da-DK"/>
        </w:rPr>
        <w:t>i</w:t>
      </w:r>
      <w:r w:rsidRPr="00FC27E3">
        <w:rPr>
          <w:rFonts w:asciiTheme="minorHAnsi" w:eastAsia="Times New Roman" w:hAnsiTheme="minorHAnsi" w:cstheme="minorHAnsi"/>
          <w:sz w:val="24"/>
          <w:szCs w:val="24"/>
          <w:lang w:val="ro-RO" w:eastAsia="da-DK"/>
        </w:rPr>
        <w:t>. Această situație reflectă următoarele</w:t>
      </w:r>
      <w:r w:rsidR="00854656">
        <w:rPr>
          <w:sz w:val="24"/>
        </w:rPr>
        <w:t>:</w:t>
      </w:r>
    </w:p>
    <w:p w14:paraId="7AB41904" w14:textId="00C3DF81" w:rsidR="00661317" w:rsidRPr="00FC27E3" w:rsidRDefault="00661317" w:rsidP="00795E88">
      <w:pPr>
        <w:widowControl/>
        <w:numPr>
          <w:ilvl w:val="0"/>
          <w:numId w:val="83"/>
        </w:numPr>
        <w:autoSpaceDE/>
        <w:autoSpaceDN/>
        <w:spacing w:before="120" w:after="120"/>
        <w:ind w:left="1980" w:right="974"/>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sz w:val="24"/>
          <w:szCs w:val="24"/>
          <w:lang w:val="ro-RO" w:eastAsia="da-DK"/>
        </w:rPr>
        <w:t xml:space="preserve">Cu cât sunt mai multe persoane </w:t>
      </w:r>
      <w:r>
        <w:rPr>
          <w:rFonts w:asciiTheme="minorHAnsi" w:eastAsia="Times New Roman" w:hAnsiTheme="minorHAnsi" w:cstheme="minorHAnsi"/>
          <w:sz w:val="24"/>
          <w:szCs w:val="24"/>
          <w:lang w:val="ro-RO" w:eastAsia="da-DK"/>
        </w:rPr>
        <w:t xml:space="preserve">sunt conectate </w:t>
      </w:r>
      <w:r w:rsidRPr="00FC27E3">
        <w:rPr>
          <w:rFonts w:asciiTheme="minorHAnsi" w:eastAsia="Times New Roman" w:hAnsiTheme="minorHAnsi" w:cstheme="minorHAnsi"/>
          <w:sz w:val="24"/>
          <w:szCs w:val="24"/>
          <w:lang w:val="ro-RO" w:eastAsia="da-DK"/>
        </w:rPr>
        <w:t>la fiecare 100 de metri de conductă, cu atât este mai mare concentrarea de locuitori și activități economice în zona respectivă; și</w:t>
      </w:r>
    </w:p>
    <w:p w14:paraId="135D046C" w14:textId="6A30A7AF" w:rsidR="001817AB" w:rsidRPr="00661317" w:rsidRDefault="00661317" w:rsidP="00795E88">
      <w:pPr>
        <w:pStyle w:val="ListParagraph"/>
        <w:numPr>
          <w:ilvl w:val="0"/>
          <w:numId w:val="83"/>
        </w:numPr>
        <w:tabs>
          <w:tab w:val="left" w:pos="1281"/>
        </w:tabs>
        <w:spacing w:before="120"/>
        <w:ind w:left="1980" w:right="974"/>
        <w:jc w:val="both"/>
        <w:rPr>
          <w:sz w:val="24"/>
          <w:lang w:val="it-IT"/>
        </w:rPr>
      </w:pPr>
      <w:r w:rsidRPr="00661317">
        <w:rPr>
          <w:rFonts w:asciiTheme="minorHAnsi" w:eastAsia="Times New Roman" w:hAnsiTheme="minorHAnsi" w:cstheme="minorHAnsi"/>
          <w:sz w:val="24"/>
          <w:szCs w:val="24"/>
          <w:lang w:val="ro-RO" w:eastAsia="da-DK"/>
        </w:rPr>
        <w:t>Cu cât mai multe persoane sunt conectate la fiecare 100 de metri de conductă, cu atât mai mic va fi costul per persoană pentru colectarea apelor uzate</w:t>
      </w:r>
    </w:p>
    <w:p w14:paraId="57AE6136" w14:textId="2D4CCE5D" w:rsidR="001817AB" w:rsidRPr="00B37CB2" w:rsidRDefault="00B37CB2" w:rsidP="00795E88">
      <w:pPr>
        <w:pStyle w:val="ListParagraph"/>
        <w:numPr>
          <w:ilvl w:val="0"/>
          <w:numId w:val="74"/>
        </w:numPr>
        <w:tabs>
          <w:tab w:val="left" w:pos="1281"/>
        </w:tabs>
        <w:spacing w:before="120"/>
        <w:ind w:right="911"/>
        <w:jc w:val="both"/>
        <w:rPr>
          <w:sz w:val="24"/>
          <w:lang w:val="it-IT"/>
        </w:rPr>
      </w:pPr>
      <w:r w:rsidRPr="00B37CB2">
        <w:rPr>
          <w:rFonts w:asciiTheme="minorHAnsi" w:eastAsia="Times New Roman" w:hAnsiTheme="minorHAnsi" w:cstheme="minorHAnsi"/>
          <w:sz w:val="24"/>
          <w:szCs w:val="24"/>
          <w:lang w:val="ro-RO" w:eastAsia="da-DK"/>
        </w:rPr>
        <w:t>Prin urmare, există o corelare semnificativă între termenul „suficient de concentrată“ utilizat în DEAUU pentru a defini o aglomerare și costul sistemului de canalizare.</w:t>
      </w:r>
    </w:p>
    <w:p w14:paraId="42462FD1" w14:textId="77777777" w:rsidR="00661317" w:rsidRPr="00661317" w:rsidRDefault="00661317" w:rsidP="00795E88">
      <w:pPr>
        <w:pStyle w:val="ListParagraph"/>
        <w:tabs>
          <w:tab w:val="left" w:pos="1281"/>
        </w:tabs>
        <w:spacing w:before="123"/>
        <w:ind w:left="1260" w:right="913" w:firstLine="0"/>
        <w:jc w:val="both"/>
        <w:rPr>
          <w:sz w:val="24"/>
          <w:lang w:val="it-IT"/>
        </w:rPr>
      </w:pPr>
    </w:p>
    <w:p w14:paraId="2E73FB95" w14:textId="77777777" w:rsidR="007477EE" w:rsidRPr="00FC27E3" w:rsidRDefault="007477EE" w:rsidP="00795E88">
      <w:pPr>
        <w:spacing w:before="120" w:after="120"/>
        <w:ind w:left="900"/>
        <w:jc w:val="both"/>
        <w:rPr>
          <w:rFonts w:asciiTheme="minorHAnsi" w:hAnsiTheme="minorHAnsi" w:cstheme="minorHAnsi"/>
          <w:b/>
          <w:sz w:val="24"/>
          <w:szCs w:val="24"/>
          <w:lang w:val="ro-RO"/>
        </w:rPr>
      </w:pPr>
      <w:bookmarkStart w:id="2" w:name="_Toc19632912"/>
      <w:r w:rsidRPr="00FC27E3">
        <w:rPr>
          <w:rFonts w:asciiTheme="minorHAnsi" w:hAnsiTheme="minorHAnsi" w:cstheme="minorHAnsi"/>
          <w:b/>
          <w:bCs/>
          <w:sz w:val="24"/>
          <w:szCs w:val="24"/>
          <w:lang w:val="ro-RO"/>
        </w:rPr>
        <w:t>DATELE UTILIZATE</w:t>
      </w:r>
      <w:bookmarkEnd w:id="2"/>
    </w:p>
    <w:p w14:paraId="67CAA295" w14:textId="38CCDD69" w:rsidR="007477EE" w:rsidRPr="007477EE" w:rsidRDefault="007477EE" w:rsidP="00795E88">
      <w:pPr>
        <w:pStyle w:val="ListParagraph"/>
        <w:numPr>
          <w:ilvl w:val="0"/>
          <w:numId w:val="74"/>
        </w:numPr>
        <w:tabs>
          <w:tab w:val="left" w:pos="1281"/>
        </w:tabs>
        <w:spacing w:before="120"/>
        <w:ind w:right="915"/>
        <w:jc w:val="both"/>
        <w:rPr>
          <w:sz w:val="24"/>
        </w:rPr>
      </w:pPr>
      <w:r w:rsidRPr="00FC27E3">
        <w:rPr>
          <w:rFonts w:asciiTheme="minorHAnsi" w:eastAsia="Times New Roman" w:hAnsiTheme="minorHAnsi" w:cstheme="minorHAnsi"/>
          <w:b/>
          <w:bCs/>
          <w:sz w:val="24"/>
          <w:szCs w:val="24"/>
          <w:lang w:val="ro-RO" w:eastAsia="da-DK"/>
        </w:rPr>
        <w:t>CAPEX pentru sistemele de canalizare:</w:t>
      </w:r>
      <w:r w:rsidRPr="00FC27E3">
        <w:rPr>
          <w:rFonts w:asciiTheme="minorHAnsi" w:eastAsia="Times New Roman" w:hAnsiTheme="minorHAnsi" w:cstheme="minorHAnsi"/>
          <w:sz w:val="24"/>
          <w:szCs w:val="24"/>
          <w:lang w:val="ro-RO" w:eastAsia="da-DK"/>
        </w:rPr>
        <w:t xml:space="preserve"> au fost analizate informațiile privind costurile istorice pe proiecte și costurile estimate din </w:t>
      </w:r>
      <w:r>
        <w:rPr>
          <w:rFonts w:asciiTheme="minorHAnsi" w:eastAsia="Times New Roman" w:hAnsiTheme="minorHAnsi" w:cstheme="minorHAnsi"/>
          <w:sz w:val="24"/>
          <w:szCs w:val="24"/>
          <w:lang w:val="ro-RO" w:eastAsia="da-DK"/>
        </w:rPr>
        <w:t>Studiile de Fezabilitate (S</w:t>
      </w:r>
      <w:r w:rsidRPr="00FC27E3">
        <w:rPr>
          <w:rFonts w:asciiTheme="minorHAnsi" w:eastAsia="Times New Roman" w:hAnsiTheme="minorHAnsi" w:cstheme="minorHAnsi"/>
          <w:sz w:val="24"/>
          <w:szCs w:val="24"/>
          <w:lang w:val="ro-RO" w:eastAsia="da-DK"/>
        </w:rPr>
        <w:t>F</w:t>
      </w:r>
      <w:r>
        <w:rPr>
          <w:rFonts w:asciiTheme="minorHAnsi" w:eastAsia="Times New Roman" w:hAnsiTheme="minorHAnsi" w:cstheme="minorHAnsi"/>
          <w:sz w:val="24"/>
          <w:szCs w:val="24"/>
          <w:lang w:val="ro-RO" w:eastAsia="da-DK"/>
        </w:rPr>
        <w:t>)</w:t>
      </w:r>
      <w:r w:rsidRPr="00FC27E3">
        <w:rPr>
          <w:rFonts w:asciiTheme="minorHAnsi" w:eastAsia="Times New Roman" w:hAnsiTheme="minorHAnsi" w:cstheme="minorHAnsi"/>
          <w:sz w:val="24"/>
          <w:szCs w:val="24"/>
          <w:lang w:val="ro-RO" w:eastAsia="da-DK"/>
        </w:rPr>
        <w:t xml:space="preserve"> pe</w:t>
      </w:r>
      <w:r>
        <w:rPr>
          <w:rFonts w:asciiTheme="minorHAnsi" w:eastAsia="Times New Roman" w:hAnsiTheme="minorHAnsi" w:cstheme="minorHAnsi"/>
          <w:sz w:val="24"/>
          <w:szCs w:val="24"/>
          <w:lang w:val="ro-RO" w:eastAsia="da-DK"/>
        </w:rPr>
        <w:t>ntru</w:t>
      </w:r>
      <w:r w:rsidRPr="00FC27E3">
        <w:rPr>
          <w:rFonts w:asciiTheme="minorHAnsi" w:eastAsia="Times New Roman" w:hAnsiTheme="minorHAnsi" w:cstheme="minorHAnsi"/>
          <w:sz w:val="24"/>
          <w:szCs w:val="24"/>
          <w:lang w:val="ro-RO" w:eastAsia="da-DK"/>
        </w:rPr>
        <w:t xml:space="preserve"> proiecte finanțate în cadrul </w:t>
      </w:r>
      <w:r w:rsidR="007227AE">
        <w:rPr>
          <w:rFonts w:asciiTheme="minorHAnsi" w:eastAsia="Times New Roman" w:hAnsiTheme="minorHAnsi" w:cstheme="minorHAnsi"/>
          <w:sz w:val="24"/>
          <w:szCs w:val="24"/>
          <w:lang w:val="ro-RO" w:eastAsia="da-DK"/>
        </w:rPr>
        <w:t>Programului Operațional Infrastructură Mare (</w:t>
      </w:r>
      <w:r w:rsidRPr="00FC27E3">
        <w:rPr>
          <w:rFonts w:asciiTheme="minorHAnsi" w:eastAsia="Times New Roman" w:hAnsiTheme="minorHAnsi" w:cstheme="minorHAnsi"/>
          <w:sz w:val="24"/>
          <w:szCs w:val="24"/>
          <w:lang w:val="ro-RO" w:eastAsia="da-DK"/>
        </w:rPr>
        <w:t>POIM</w:t>
      </w:r>
      <w:r w:rsidR="007227AE">
        <w:rPr>
          <w:rFonts w:asciiTheme="minorHAnsi" w:eastAsia="Times New Roman" w:hAnsiTheme="minorHAnsi" w:cstheme="minorHAnsi"/>
          <w:sz w:val="24"/>
          <w:szCs w:val="24"/>
          <w:lang w:val="ro-RO" w:eastAsia="da-DK"/>
        </w:rPr>
        <w:t>)</w:t>
      </w:r>
      <w:r w:rsidRPr="00FC27E3">
        <w:rPr>
          <w:rFonts w:asciiTheme="minorHAnsi" w:eastAsia="Times New Roman" w:hAnsiTheme="minorHAnsi" w:cstheme="minorHAnsi"/>
          <w:sz w:val="24"/>
          <w:szCs w:val="24"/>
          <w:lang w:val="ro-RO" w:eastAsia="da-DK"/>
        </w:rPr>
        <w:t xml:space="preserve">. Au fost analizate </w:t>
      </w:r>
      <w:r w:rsidR="007227AE" w:rsidRPr="00FC27E3">
        <w:rPr>
          <w:rFonts w:asciiTheme="minorHAnsi" w:eastAsia="Times New Roman" w:hAnsiTheme="minorHAnsi" w:cstheme="minorHAnsi"/>
          <w:sz w:val="24"/>
          <w:szCs w:val="24"/>
          <w:lang w:val="ro-RO" w:eastAsia="da-DK"/>
        </w:rPr>
        <w:t>și</w:t>
      </w:r>
      <w:r w:rsidRPr="00FC27E3">
        <w:rPr>
          <w:rFonts w:asciiTheme="minorHAnsi" w:eastAsia="Times New Roman" w:hAnsiTheme="minorHAnsi" w:cstheme="minorHAnsi"/>
          <w:sz w:val="24"/>
          <w:szCs w:val="24"/>
          <w:lang w:val="ro-RO" w:eastAsia="da-DK"/>
        </w:rPr>
        <w:t xml:space="preserve"> rapoartele de finalizare din proiectele de sisteme de apă </w:t>
      </w:r>
      <w:r w:rsidR="007227AE" w:rsidRPr="00FC27E3">
        <w:rPr>
          <w:rFonts w:asciiTheme="minorHAnsi" w:eastAsia="Times New Roman" w:hAnsiTheme="minorHAnsi" w:cstheme="minorHAnsi"/>
          <w:sz w:val="24"/>
          <w:szCs w:val="24"/>
          <w:lang w:val="ro-RO" w:eastAsia="da-DK"/>
        </w:rPr>
        <w:t>și</w:t>
      </w:r>
      <w:r w:rsidRPr="00FC27E3">
        <w:rPr>
          <w:rFonts w:asciiTheme="minorHAnsi" w:eastAsia="Times New Roman" w:hAnsiTheme="minorHAnsi" w:cstheme="minorHAnsi"/>
          <w:sz w:val="24"/>
          <w:szCs w:val="24"/>
          <w:lang w:val="ro-RO" w:eastAsia="da-DK"/>
        </w:rPr>
        <w:t xml:space="preserve"> canalizare </w:t>
      </w:r>
      <w:r w:rsidR="007227AE" w:rsidRPr="00FC27E3">
        <w:rPr>
          <w:rFonts w:asciiTheme="minorHAnsi" w:eastAsia="Times New Roman" w:hAnsiTheme="minorHAnsi" w:cstheme="minorHAnsi"/>
          <w:sz w:val="24"/>
          <w:szCs w:val="24"/>
          <w:lang w:val="ro-RO" w:eastAsia="da-DK"/>
        </w:rPr>
        <w:t>finanțate</w:t>
      </w:r>
      <w:r w:rsidRPr="00FC27E3">
        <w:rPr>
          <w:rFonts w:asciiTheme="minorHAnsi" w:eastAsia="Times New Roman" w:hAnsiTheme="minorHAnsi" w:cstheme="minorHAnsi"/>
          <w:sz w:val="24"/>
          <w:szCs w:val="24"/>
          <w:lang w:val="ro-RO" w:eastAsia="da-DK"/>
        </w:rPr>
        <w:t xml:space="preserve"> de UE primite de la Ministerul Fondurilor Europene, aferente cadrului bugetar 2007-2014.</w:t>
      </w:r>
      <w:r w:rsidR="007227AE" w:rsidRPr="007227AE">
        <w:rPr>
          <w:rFonts w:asciiTheme="minorHAnsi" w:eastAsia="Times New Roman" w:hAnsiTheme="minorHAnsi" w:cstheme="minorHAnsi"/>
          <w:sz w:val="24"/>
          <w:szCs w:val="24"/>
          <w:lang w:val="ro-RO" w:eastAsia="da-DK"/>
        </w:rPr>
        <w:t xml:space="preserve"> </w:t>
      </w:r>
      <w:r w:rsidR="007227AE">
        <w:rPr>
          <w:rFonts w:asciiTheme="minorHAnsi" w:eastAsia="Times New Roman" w:hAnsiTheme="minorHAnsi" w:cstheme="minorHAnsi"/>
          <w:sz w:val="24"/>
          <w:szCs w:val="24"/>
          <w:lang w:val="ro-RO" w:eastAsia="da-DK"/>
        </w:rPr>
        <w:t>Î</w:t>
      </w:r>
      <w:r w:rsidR="007227AE" w:rsidRPr="00FC27E3">
        <w:rPr>
          <w:rFonts w:asciiTheme="minorHAnsi" w:eastAsia="Times New Roman" w:hAnsiTheme="minorHAnsi" w:cstheme="minorHAnsi"/>
          <w:sz w:val="24"/>
          <w:szCs w:val="24"/>
          <w:lang w:val="ro-RO" w:eastAsia="da-DK"/>
        </w:rPr>
        <w:t xml:space="preserve">n această analiză sunt incluse în total 96 de proiecte. </w:t>
      </w:r>
      <w:r w:rsidRPr="00FC27E3">
        <w:rPr>
          <w:rFonts w:asciiTheme="minorHAnsi" w:eastAsia="Times New Roman" w:hAnsiTheme="minorHAnsi" w:cstheme="minorHAnsi"/>
          <w:sz w:val="24"/>
          <w:szCs w:val="24"/>
          <w:lang w:val="ro-RO" w:eastAsia="da-DK"/>
        </w:rPr>
        <w:t xml:space="preserve"> Datele cuprind următoarele </w:t>
      </w:r>
      <w:r w:rsidR="007227AE" w:rsidRPr="00FC27E3">
        <w:rPr>
          <w:rFonts w:asciiTheme="minorHAnsi" w:eastAsia="Times New Roman" w:hAnsiTheme="minorHAnsi" w:cstheme="minorHAnsi"/>
          <w:sz w:val="24"/>
          <w:szCs w:val="24"/>
          <w:lang w:val="ro-RO" w:eastAsia="da-DK"/>
        </w:rPr>
        <w:t>informații</w:t>
      </w:r>
      <w:r w:rsidR="007227AE">
        <w:rPr>
          <w:rFonts w:asciiTheme="minorHAnsi" w:eastAsia="Times New Roman" w:hAnsiTheme="minorHAnsi" w:cstheme="minorHAnsi"/>
          <w:sz w:val="24"/>
          <w:szCs w:val="24"/>
          <w:lang w:val="ro-RO" w:eastAsia="da-DK"/>
        </w:rPr>
        <w:t>:</w:t>
      </w:r>
    </w:p>
    <w:p w14:paraId="55DAB9B8" w14:textId="77777777" w:rsidR="007227AE" w:rsidRPr="00FC27E3" w:rsidRDefault="007227AE" w:rsidP="00795E88">
      <w:pPr>
        <w:widowControl/>
        <w:numPr>
          <w:ilvl w:val="0"/>
          <w:numId w:val="84"/>
        </w:numPr>
        <w:autoSpaceDE/>
        <w:autoSpaceDN/>
        <w:spacing w:before="120"/>
        <w:ind w:left="1710"/>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sz w:val="24"/>
          <w:szCs w:val="24"/>
          <w:lang w:val="ro-RO" w:eastAsia="da-DK"/>
        </w:rPr>
        <w:t>Persoanele care vor fi conectate la sistem.</w:t>
      </w:r>
    </w:p>
    <w:p w14:paraId="4313A20F" w14:textId="457E3325" w:rsidR="007227AE" w:rsidRPr="007227AE" w:rsidRDefault="007227AE" w:rsidP="00795E88">
      <w:pPr>
        <w:widowControl/>
        <w:numPr>
          <w:ilvl w:val="0"/>
          <w:numId w:val="84"/>
        </w:numPr>
        <w:autoSpaceDE/>
        <w:autoSpaceDN/>
        <w:ind w:left="1710"/>
        <w:jc w:val="both"/>
        <w:rPr>
          <w:rFonts w:asciiTheme="minorHAnsi" w:eastAsia="Times New Roman" w:hAnsiTheme="minorHAnsi" w:cstheme="minorHAnsi"/>
          <w:sz w:val="24"/>
          <w:szCs w:val="24"/>
          <w:lang w:val="ro-RO" w:eastAsia="da-DK"/>
        </w:rPr>
      </w:pPr>
      <w:r w:rsidRPr="007227AE">
        <w:rPr>
          <w:rFonts w:asciiTheme="minorHAnsi" w:eastAsia="Times New Roman" w:hAnsiTheme="minorHAnsi" w:cstheme="minorHAnsi"/>
          <w:sz w:val="24"/>
          <w:szCs w:val="24"/>
          <w:lang w:val="ro-RO" w:eastAsia="da-DK"/>
        </w:rPr>
        <w:t>Lungimea conductelor noi (principale și secundare).</w:t>
      </w:r>
    </w:p>
    <w:p w14:paraId="633CE799" w14:textId="195EA2D2" w:rsidR="007227AE" w:rsidRPr="007227AE" w:rsidRDefault="007227AE" w:rsidP="00795E88">
      <w:pPr>
        <w:widowControl/>
        <w:numPr>
          <w:ilvl w:val="0"/>
          <w:numId w:val="84"/>
        </w:numPr>
        <w:autoSpaceDE/>
        <w:autoSpaceDN/>
        <w:spacing w:after="120"/>
        <w:ind w:left="1710"/>
        <w:jc w:val="both"/>
        <w:rPr>
          <w:rFonts w:asciiTheme="minorHAnsi" w:eastAsia="Times New Roman" w:hAnsiTheme="minorHAnsi" w:cstheme="minorHAnsi"/>
          <w:sz w:val="24"/>
          <w:szCs w:val="24"/>
          <w:lang w:val="ro-RO" w:eastAsia="da-DK"/>
        </w:rPr>
      </w:pPr>
      <w:r w:rsidRPr="007227AE">
        <w:rPr>
          <w:rFonts w:asciiTheme="minorHAnsi" w:eastAsia="Times New Roman" w:hAnsiTheme="minorHAnsi" w:cstheme="minorHAnsi"/>
          <w:sz w:val="24"/>
          <w:szCs w:val="24"/>
          <w:lang w:val="ro-RO" w:eastAsia="da-DK"/>
        </w:rPr>
        <w:t>Costurile cu construcția (conducte, colectoare, stații de pompare), Euro.</w:t>
      </w:r>
    </w:p>
    <w:p w14:paraId="328DC3BB" w14:textId="77777777" w:rsidR="007227AE" w:rsidRPr="007227AE" w:rsidRDefault="007227AE" w:rsidP="00795E88">
      <w:pPr>
        <w:spacing w:before="120" w:after="120"/>
        <w:ind w:left="1350"/>
        <w:jc w:val="both"/>
        <w:rPr>
          <w:rFonts w:asciiTheme="minorHAnsi" w:eastAsia="Times New Roman" w:hAnsiTheme="minorHAnsi" w:cstheme="minorHAnsi"/>
          <w:sz w:val="24"/>
          <w:szCs w:val="24"/>
          <w:lang w:val="ro-RO" w:eastAsia="da-DK"/>
        </w:rPr>
      </w:pPr>
      <w:r w:rsidRPr="007227AE">
        <w:rPr>
          <w:rFonts w:asciiTheme="minorHAnsi" w:eastAsia="Times New Roman" w:hAnsiTheme="minorHAnsi" w:cstheme="minorHAnsi"/>
          <w:sz w:val="24"/>
          <w:szCs w:val="24"/>
          <w:lang w:val="ro-RO" w:eastAsia="da-DK"/>
        </w:rPr>
        <w:t>Pe baza acestor date au fost calculate următoarele:</w:t>
      </w:r>
    </w:p>
    <w:p w14:paraId="039AAD09" w14:textId="77777777" w:rsidR="007227AE" w:rsidRPr="007227AE" w:rsidRDefault="007227AE" w:rsidP="00795E88">
      <w:pPr>
        <w:widowControl/>
        <w:numPr>
          <w:ilvl w:val="0"/>
          <w:numId w:val="85"/>
        </w:numPr>
        <w:autoSpaceDE/>
        <w:autoSpaceDN/>
        <w:spacing w:before="120"/>
        <w:ind w:left="1710"/>
        <w:jc w:val="both"/>
        <w:rPr>
          <w:rFonts w:asciiTheme="minorHAnsi" w:eastAsia="Times New Roman" w:hAnsiTheme="minorHAnsi" w:cstheme="minorHAnsi"/>
          <w:sz w:val="24"/>
          <w:szCs w:val="24"/>
          <w:lang w:val="ro-RO" w:eastAsia="da-DK"/>
        </w:rPr>
      </w:pPr>
      <w:r w:rsidRPr="007227AE">
        <w:rPr>
          <w:rFonts w:asciiTheme="minorHAnsi" w:eastAsia="Times New Roman" w:hAnsiTheme="minorHAnsi" w:cstheme="minorHAnsi"/>
          <w:sz w:val="24"/>
          <w:szCs w:val="24"/>
          <w:lang w:val="ro-RO" w:eastAsia="da-DK"/>
        </w:rPr>
        <w:t>Costul pe persoană conectată, Euro.</w:t>
      </w:r>
    </w:p>
    <w:p w14:paraId="5FECEC6A" w14:textId="3DA666EB" w:rsidR="007227AE" w:rsidRPr="007227AE" w:rsidRDefault="007227AE" w:rsidP="00795E88">
      <w:pPr>
        <w:widowControl/>
        <w:numPr>
          <w:ilvl w:val="0"/>
          <w:numId w:val="85"/>
        </w:numPr>
        <w:autoSpaceDE/>
        <w:autoSpaceDN/>
        <w:spacing w:after="120"/>
        <w:ind w:left="1710"/>
        <w:jc w:val="both"/>
        <w:rPr>
          <w:rFonts w:asciiTheme="minorHAnsi" w:eastAsia="Times New Roman" w:hAnsiTheme="minorHAnsi" w:cstheme="minorHAnsi"/>
          <w:sz w:val="24"/>
          <w:szCs w:val="24"/>
          <w:lang w:val="ro-RO" w:eastAsia="da-DK"/>
        </w:rPr>
      </w:pPr>
      <w:r w:rsidRPr="007227AE">
        <w:rPr>
          <w:rFonts w:asciiTheme="minorHAnsi" w:eastAsia="Times New Roman" w:hAnsiTheme="minorHAnsi" w:cstheme="minorHAnsi"/>
          <w:sz w:val="24"/>
          <w:szCs w:val="24"/>
          <w:lang w:val="ro-RO" w:eastAsia="da-DK"/>
        </w:rPr>
        <w:t>Numărul persoanelor branșate la 100m de conductă de canalizare construită.</w:t>
      </w:r>
    </w:p>
    <w:p w14:paraId="321C11B6" w14:textId="77777777" w:rsidR="007477EE" w:rsidRPr="007227AE" w:rsidRDefault="007477EE" w:rsidP="00795E88">
      <w:pPr>
        <w:pStyle w:val="ListParagraph"/>
        <w:tabs>
          <w:tab w:val="left" w:pos="1281"/>
        </w:tabs>
        <w:spacing w:before="120"/>
        <w:ind w:left="1260" w:right="915" w:firstLine="0"/>
        <w:rPr>
          <w:b/>
          <w:sz w:val="24"/>
          <w:lang w:val="ro-RO"/>
        </w:rPr>
      </w:pPr>
    </w:p>
    <w:p w14:paraId="510C7AB4" w14:textId="50DE544B" w:rsidR="007227AE" w:rsidRPr="006C346B" w:rsidRDefault="007227AE" w:rsidP="00795E88">
      <w:pPr>
        <w:pStyle w:val="ListParagraph"/>
        <w:numPr>
          <w:ilvl w:val="0"/>
          <w:numId w:val="74"/>
        </w:numPr>
        <w:tabs>
          <w:tab w:val="left" w:pos="1281"/>
        </w:tabs>
        <w:spacing w:before="118"/>
        <w:ind w:right="880"/>
        <w:jc w:val="both"/>
        <w:rPr>
          <w:sz w:val="24"/>
          <w:lang w:val="ro-RO"/>
        </w:rPr>
      </w:pPr>
      <w:r w:rsidRPr="007227AE">
        <w:rPr>
          <w:rFonts w:asciiTheme="minorHAnsi" w:eastAsia="Times New Roman" w:hAnsiTheme="minorHAnsi" w:cstheme="minorHAnsi"/>
          <w:sz w:val="24"/>
          <w:szCs w:val="24"/>
          <w:lang w:val="ro-RO" w:eastAsia="da-DK"/>
        </w:rPr>
        <w:t xml:space="preserve">Datele se pot corela pentru a evidenția relația dintre persoanele conectate pe 100 m și costul pe persoană. Corelație este evidențiată în </w:t>
      </w:r>
      <w:r w:rsidRPr="007227AE">
        <w:rPr>
          <w:rFonts w:asciiTheme="minorHAnsi" w:hAnsiTheme="minorHAnsi" w:cstheme="minorHAnsi"/>
          <w:lang w:val="ro-RO"/>
        </w:rPr>
        <w:t>figura</w:t>
      </w:r>
      <w:r w:rsidRPr="007227AE">
        <w:rPr>
          <w:rFonts w:asciiTheme="minorHAnsi" w:eastAsia="Times New Roman" w:hAnsiTheme="minorHAnsi" w:cstheme="minorHAnsi"/>
          <w:sz w:val="24"/>
          <w:szCs w:val="24"/>
          <w:lang w:val="ro-RO" w:eastAsia="da-DK"/>
        </w:rPr>
        <w:t xml:space="preserve"> mai jos.</w:t>
      </w:r>
    </w:p>
    <w:p w14:paraId="11CC3F3D" w14:textId="77777777" w:rsidR="006C346B" w:rsidRDefault="006C346B" w:rsidP="00795E88">
      <w:pPr>
        <w:pStyle w:val="ListParagraph"/>
        <w:ind w:left="1260" w:right="884" w:firstLine="0"/>
        <w:jc w:val="both"/>
        <w:rPr>
          <w:rFonts w:asciiTheme="minorHAnsi" w:eastAsia="Times New Roman" w:hAnsiTheme="minorHAnsi" w:cstheme="minorHAnsi"/>
          <w:color w:val="000000"/>
          <w:sz w:val="24"/>
          <w:szCs w:val="24"/>
          <w:u w:color="44546A"/>
          <w:lang w:val="ro-RO"/>
        </w:rPr>
      </w:pPr>
    </w:p>
    <w:p w14:paraId="1AF4B07A" w14:textId="77777777" w:rsidR="00755E77" w:rsidRDefault="00755E77" w:rsidP="00795E88">
      <w:pPr>
        <w:pStyle w:val="ListParagraph"/>
        <w:ind w:left="1260" w:right="884" w:firstLine="0"/>
        <w:jc w:val="center"/>
        <w:rPr>
          <w:rFonts w:asciiTheme="minorHAnsi" w:eastAsia="Times New Roman" w:hAnsiTheme="minorHAnsi" w:cstheme="minorHAnsi"/>
          <w:color w:val="000000"/>
          <w:sz w:val="24"/>
          <w:szCs w:val="24"/>
          <w:u w:color="44546A"/>
          <w:lang w:val="ro-RO"/>
        </w:rPr>
      </w:pPr>
    </w:p>
    <w:p w14:paraId="2320C123" w14:textId="79A06FFA" w:rsidR="006C346B" w:rsidRPr="006C346B" w:rsidRDefault="006C346B" w:rsidP="00795E88">
      <w:pPr>
        <w:pStyle w:val="ListParagraph"/>
        <w:ind w:left="1260" w:right="884" w:firstLine="0"/>
        <w:jc w:val="center"/>
        <w:rPr>
          <w:rFonts w:asciiTheme="minorHAnsi" w:eastAsia="Times New Roman" w:hAnsiTheme="minorHAnsi" w:cstheme="minorHAnsi"/>
          <w:sz w:val="24"/>
          <w:szCs w:val="24"/>
          <w:u w:color="44546A"/>
          <w:lang w:val="ro-RO"/>
        </w:rPr>
      </w:pPr>
      <w:r w:rsidRPr="006C346B">
        <w:rPr>
          <w:rFonts w:asciiTheme="minorHAnsi" w:eastAsia="Times New Roman" w:hAnsiTheme="minorHAnsi" w:cstheme="minorHAnsi"/>
          <w:color w:val="000000"/>
          <w:sz w:val="24"/>
          <w:szCs w:val="24"/>
          <w:u w:color="44546A"/>
          <w:lang w:val="ro-RO"/>
        </w:rPr>
        <w:lastRenderedPageBreak/>
        <w:t xml:space="preserve">Stabilirea cheltuielilor de capital (CAPEX) </w:t>
      </w:r>
      <w:r w:rsidRPr="006C346B">
        <w:rPr>
          <w:rFonts w:asciiTheme="minorHAnsi" w:eastAsia="Times New Roman" w:hAnsiTheme="minorHAnsi" w:cstheme="minorHAnsi"/>
          <w:sz w:val="24"/>
          <w:szCs w:val="24"/>
          <w:u w:color="44546A"/>
          <w:lang w:val="ro-RO"/>
        </w:rPr>
        <w:t>pentru sistemele de canalizare (EUR/persoană) în raport cu numărul de persoane conectate la 100 m de conductă</w:t>
      </w:r>
    </w:p>
    <w:p w14:paraId="344BB5E5" w14:textId="41A26D69" w:rsidR="006C346B" w:rsidRPr="006C346B" w:rsidRDefault="006C346B" w:rsidP="00795E88">
      <w:pPr>
        <w:tabs>
          <w:tab w:val="left" w:pos="1281"/>
        </w:tabs>
        <w:spacing w:before="118"/>
        <w:ind w:right="921"/>
        <w:jc w:val="both"/>
        <w:rPr>
          <w:sz w:val="24"/>
          <w:lang w:val="ro-RO"/>
        </w:rPr>
      </w:pPr>
      <w:r>
        <w:rPr>
          <w:rFonts w:asciiTheme="minorHAnsi" w:hAnsiTheme="minorHAnsi" w:cstheme="minorHAnsi"/>
          <w:iCs/>
          <w:noProof/>
          <w:lang w:val="ro-RO"/>
        </w:rPr>
        <w:drawing>
          <wp:anchor distT="0" distB="0" distL="114300" distR="114300" simplePos="0" relativeHeight="251699200" behindDoc="0" locked="0" layoutInCell="1" allowOverlap="1" wp14:anchorId="1578C886" wp14:editId="178F361F">
            <wp:simplePos x="0" y="0"/>
            <wp:positionH relativeFrom="column">
              <wp:posOffset>819150</wp:posOffset>
            </wp:positionH>
            <wp:positionV relativeFrom="paragraph">
              <wp:posOffset>156119</wp:posOffset>
            </wp:positionV>
            <wp:extent cx="5752465" cy="2416629"/>
            <wp:effectExtent l="0" t="0" r="635" b="3175"/>
            <wp:wrapNone/>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rotWithShape="1">
                    <a:blip r:embed="rId8">
                      <a:extLst>
                        <a:ext uri="{28A0092B-C50C-407E-A947-70E740481C1C}">
                          <a14:useLocalDpi xmlns:a14="http://schemas.microsoft.com/office/drawing/2010/main" val="0"/>
                        </a:ext>
                      </a:extLst>
                    </a:blip>
                    <a:srcRect t="9242" b="5263"/>
                    <a:stretch/>
                  </pic:blipFill>
                  <pic:spPr bwMode="auto">
                    <a:xfrm>
                      <a:off x="0" y="0"/>
                      <a:ext cx="5752465" cy="24166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447A38" w14:textId="4964F89D" w:rsidR="007227AE" w:rsidRPr="006C346B" w:rsidRDefault="007227AE" w:rsidP="00795E88">
      <w:pPr>
        <w:pStyle w:val="ListParagraph"/>
        <w:tabs>
          <w:tab w:val="left" w:pos="1281"/>
        </w:tabs>
        <w:spacing w:before="118"/>
        <w:ind w:left="1260" w:right="921" w:firstLine="0"/>
        <w:jc w:val="right"/>
        <w:rPr>
          <w:sz w:val="24"/>
          <w:lang w:val="it-IT"/>
        </w:rPr>
      </w:pPr>
    </w:p>
    <w:p w14:paraId="45DD7BDF" w14:textId="567837BC" w:rsidR="007227AE" w:rsidRPr="006C346B" w:rsidRDefault="007227AE" w:rsidP="00795E88">
      <w:pPr>
        <w:pStyle w:val="ListParagraph"/>
        <w:tabs>
          <w:tab w:val="left" w:pos="1281"/>
        </w:tabs>
        <w:spacing w:before="118"/>
        <w:ind w:left="1260" w:right="921" w:firstLine="0"/>
        <w:jc w:val="right"/>
        <w:rPr>
          <w:sz w:val="24"/>
          <w:lang w:val="it-IT"/>
        </w:rPr>
      </w:pPr>
    </w:p>
    <w:p w14:paraId="0A0339B0" w14:textId="18EAF32A" w:rsidR="00854656" w:rsidRPr="006C346B" w:rsidRDefault="00854656" w:rsidP="00795E88">
      <w:pPr>
        <w:jc w:val="both"/>
        <w:rPr>
          <w:sz w:val="24"/>
          <w:lang w:val="it-IT"/>
        </w:rPr>
      </w:pPr>
    </w:p>
    <w:p w14:paraId="61722F41" w14:textId="77777777" w:rsidR="007227AE" w:rsidRPr="006C346B" w:rsidRDefault="007227AE" w:rsidP="00795E88">
      <w:pPr>
        <w:jc w:val="both"/>
        <w:rPr>
          <w:sz w:val="24"/>
          <w:lang w:val="it-IT"/>
        </w:rPr>
      </w:pPr>
    </w:p>
    <w:p w14:paraId="09D3C7EE" w14:textId="77777777" w:rsidR="007227AE" w:rsidRPr="006C346B" w:rsidRDefault="007227AE" w:rsidP="00795E88">
      <w:pPr>
        <w:jc w:val="both"/>
        <w:rPr>
          <w:sz w:val="24"/>
          <w:lang w:val="it-IT"/>
        </w:rPr>
      </w:pPr>
    </w:p>
    <w:p w14:paraId="38F0D261" w14:textId="77777777" w:rsidR="007227AE" w:rsidRPr="006C346B" w:rsidRDefault="007227AE" w:rsidP="00795E88">
      <w:pPr>
        <w:jc w:val="both"/>
        <w:rPr>
          <w:sz w:val="24"/>
          <w:lang w:val="it-IT"/>
        </w:rPr>
      </w:pPr>
    </w:p>
    <w:p w14:paraId="4ED556E3" w14:textId="77777777" w:rsidR="007227AE" w:rsidRPr="006C346B" w:rsidRDefault="007227AE" w:rsidP="00795E88">
      <w:pPr>
        <w:jc w:val="both"/>
        <w:rPr>
          <w:sz w:val="24"/>
          <w:lang w:val="it-IT"/>
        </w:rPr>
      </w:pPr>
    </w:p>
    <w:p w14:paraId="3DE5717C" w14:textId="77777777" w:rsidR="007227AE" w:rsidRPr="006C346B" w:rsidRDefault="007227AE" w:rsidP="00795E88">
      <w:pPr>
        <w:jc w:val="both"/>
        <w:rPr>
          <w:sz w:val="24"/>
          <w:lang w:val="it-IT"/>
        </w:rPr>
      </w:pPr>
    </w:p>
    <w:p w14:paraId="156BF1E5" w14:textId="77777777" w:rsidR="007227AE" w:rsidRPr="006C346B" w:rsidRDefault="007227AE" w:rsidP="00795E88">
      <w:pPr>
        <w:jc w:val="both"/>
        <w:rPr>
          <w:sz w:val="24"/>
          <w:lang w:val="it-IT"/>
        </w:rPr>
      </w:pPr>
    </w:p>
    <w:p w14:paraId="4A165AD2" w14:textId="77777777" w:rsidR="007227AE" w:rsidRPr="006C346B" w:rsidRDefault="007227AE" w:rsidP="00795E88">
      <w:pPr>
        <w:jc w:val="both"/>
        <w:rPr>
          <w:sz w:val="24"/>
          <w:lang w:val="it-IT"/>
        </w:rPr>
      </w:pPr>
    </w:p>
    <w:p w14:paraId="6CE62F44" w14:textId="77777777" w:rsidR="007227AE" w:rsidRPr="006C346B" w:rsidRDefault="007227AE" w:rsidP="00795E88">
      <w:pPr>
        <w:jc w:val="both"/>
        <w:rPr>
          <w:sz w:val="24"/>
          <w:lang w:val="it-IT"/>
        </w:rPr>
      </w:pPr>
    </w:p>
    <w:p w14:paraId="36790115" w14:textId="77777777" w:rsidR="007227AE" w:rsidRPr="006C346B" w:rsidRDefault="007227AE" w:rsidP="00795E88">
      <w:pPr>
        <w:jc w:val="both"/>
        <w:rPr>
          <w:sz w:val="24"/>
          <w:lang w:val="it-IT"/>
        </w:rPr>
      </w:pPr>
    </w:p>
    <w:p w14:paraId="47F97C4E" w14:textId="77777777" w:rsidR="006C346B" w:rsidRPr="00FC27E3" w:rsidRDefault="006C346B" w:rsidP="00795E88">
      <w:pPr>
        <w:spacing w:before="120" w:after="120"/>
        <w:ind w:left="1350"/>
        <w:jc w:val="both"/>
        <w:rPr>
          <w:rFonts w:asciiTheme="minorHAnsi" w:hAnsiTheme="minorHAnsi" w:cstheme="minorHAnsi"/>
          <w:i/>
          <w:iCs/>
          <w:lang w:val="ro-RO"/>
        </w:rPr>
      </w:pPr>
      <w:r w:rsidRPr="00FC27E3">
        <w:rPr>
          <w:rFonts w:asciiTheme="minorHAnsi" w:hAnsiTheme="minorHAnsi" w:cstheme="minorHAnsi"/>
          <w:i/>
          <w:iCs/>
          <w:lang w:val="ro-RO"/>
        </w:rPr>
        <w:t>Sursa: Analiza BM pentru acest Raport</w:t>
      </w:r>
    </w:p>
    <w:p w14:paraId="0DC9E189" w14:textId="77777777" w:rsidR="007227AE" w:rsidRPr="006C346B" w:rsidRDefault="007227AE" w:rsidP="00795E88">
      <w:pPr>
        <w:jc w:val="both"/>
        <w:rPr>
          <w:sz w:val="24"/>
          <w:lang w:val="it-IT"/>
        </w:rPr>
      </w:pPr>
    </w:p>
    <w:p w14:paraId="23B71B4B" w14:textId="3FF5B693" w:rsidR="007227AE" w:rsidRPr="007227AE" w:rsidRDefault="006C346B" w:rsidP="00795E88">
      <w:pPr>
        <w:ind w:left="1260" w:right="974"/>
        <w:jc w:val="both"/>
        <w:rPr>
          <w:sz w:val="24"/>
          <w:lang w:val="it-IT"/>
        </w:rPr>
      </w:pPr>
      <w:r w:rsidRPr="006C346B">
        <w:rPr>
          <w:sz w:val="24"/>
          <w:lang w:val="it-IT"/>
        </w:rPr>
        <w:t>Datele evidenţiază existenţa unei strânse corelări (R2 =0.89) între numărul de persoane conectate la 100 m de conductă şi costul de sistemului de canalizare per persoană</w:t>
      </w:r>
    </w:p>
    <w:p w14:paraId="74716FAB" w14:textId="77777777" w:rsidR="00854656" w:rsidRPr="006C346B" w:rsidRDefault="00854656" w:rsidP="00795E88">
      <w:pPr>
        <w:pStyle w:val="BodyText"/>
        <w:rPr>
          <w:sz w:val="20"/>
          <w:lang w:val="it-IT"/>
        </w:rPr>
      </w:pPr>
    </w:p>
    <w:p w14:paraId="3ED5F652" w14:textId="77777777" w:rsidR="00854656" w:rsidRPr="006C346B" w:rsidRDefault="00854656" w:rsidP="00795E88">
      <w:pPr>
        <w:pStyle w:val="BodyText"/>
        <w:spacing w:before="4"/>
        <w:rPr>
          <w:sz w:val="28"/>
          <w:lang w:val="it-IT"/>
        </w:rPr>
      </w:pPr>
    </w:p>
    <w:p w14:paraId="479576AA" w14:textId="77777777" w:rsidR="006C346B" w:rsidRPr="00B3294C" w:rsidRDefault="006C346B" w:rsidP="00795E88">
      <w:pPr>
        <w:spacing w:before="120" w:after="120"/>
        <w:ind w:left="1260"/>
        <w:jc w:val="both"/>
        <w:rPr>
          <w:rFonts w:asciiTheme="minorHAnsi" w:hAnsiTheme="minorHAnsi" w:cstheme="minorHAnsi"/>
          <w:b/>
          <w:sz w:val="24"/>
          <w:szCs w:val="24"/>
          <w:lang w:val="ro-RO"/>
        </w:rPr>
      </w:pPr>
      <w:r w:rsidRPr="00B3294C">
        <w:rPr>
          <w:rFonts w:asciiTheme="minorHAnsi" w:hAnsiTheme="minorHAnsi" w:cstheme="minorHAnsi"/>
          <w:b/>
          <w:bCs/>
          <w:sz w:val="24"/>
          <w:szCs w:val="24"/>
          <w:lang w:val="ro-RO"/>
        </w:rPr>
        <w:t>PREMISE ŞI CALCULE</w:t>
      </w:r>
    </w:p>
    <w:p w14:paraId="4BF621F0" w14:textId="46B940C5" w:rsidR="006C346B" w:rsidRPr="001B3D86" w:rsidRDefault="006C346B" w:rsidP="00795E88">
      <w:pPr>
        <w:widowControl/>
        <w:numPr>
          <w:ilvl w:val="0"/>
          <w:numId w:val="74"/>
        </w:numPr>
        <w:autoSpaceDE/>
        <w:autoSpaceDN/>
        <w:spacing w:before="120" w:after="120"/>
        <w:ind w:right="884"/>
        <w:jc w:val="both"/>
        <w:rPr>
          <w:rFonts w:asciiTheme="minorHAnsi" w:eastAsia="Times New Roman" w:hAnsiTheme="minorHAnsi" w:cstheme="minorHAnsi"/>
          <w:b/>
          <w:sz w:val="24"/>
          <w:szCs w:val="24"/>
          <w:lang w:val="ro-RO" w:eastAsia="da-DK"/>
        </w:rPr>
      </w:pPr>
      <w:r w:rsidRPr="00FC27E3">
        <w:rPr>
          <w:rFonts w:asciiTheme="minorHAnsi" w:eastAsia="Times New Roman" w:hAnsiTheme="minorHAnsi" w:cstheme="minorHAnsi"/>
          <w:b/>
          <w:bCs/>
          <w:sz w:val="24"/>
          <w:szCs w:val="24"/>
          <w:lang w:val="ro-RO" w:eastAsia="da-DK"/>
        </w:rPr>
        <w:t xml:space="preserve">Premisele generale: </w:t>
      </w:r>
      <w:r w:rsidRPr="00FC27E3">
        <w:rPr>
          <w:rFonts w:asciiTheme="minorHAnsi" w:eastAsia="Times New Roman" w:hAnsiTheme="minorHAnsi" w:cstheme="minorHAnsi"/>
          <w:sz w:val="24"/>
          <w:szCs w:val="24"/>
          <w:lang w:val="ro-RO" w:eastAsia="da-DK"/>
        </w:rPr>
        <w:t xml:space="preserve">Zonele cu clădiri rezidențiale </w:t>
      </w:r>
      <w:r>
        <w:rPr>
          <w:rFonts w:asciiTheme="minorHAnsi" w:eastAsia="Times New Roman" w:hAnsiTheme="minorHAnsi" w:cstheme="minorHAnsi"/>
          <w:sz w:val="24"/>
          <w:szCs w:val="24"/>
          <w:lang w:val="ro-RO" w:eastAsia="da-DK"/>
        </w:rPr>
        <w:t>pentru</w:t>
      </w:r>
      <w:r w:rsidRPr="00FC27E3">
        <w:rPr>
          <w:rFonts w:asciiTheme="minorHAnsi" w:eastAsia="Times New Roman" w:hAnsiTheme="minorHAnsi" w:cstheme="minorHAnsi"/>
          <w:sz w:val="24"/>
          <w:szCs w:val="24"/>
          <w:lang w:val="ro-RO" w:eastAsia="da-DK"/>
        </w:rPr>
        <w:t xml:space="preserve"> cel puțin 2 gospodării familiale (blocuri de </w:t>
      </w:r>
      <w:r w:rsidR="001B3D86" w:rsidRPr="00FC27E3">
        <w:rPr>
          <w:rFonts w:asciiTheme="minorHAnsi" w:eastAsia="Times New Roman" w:hAnsiTheme="minorHAnsi" w:cstheme="minorHAnsi"/>
          <w:sz w:val="24"/>
          <w:szCs w:val="24"/>
          <w:lang w:val="ro-RO" w:eastAsia="da-DK"/>
        </w:rPr>
        <w:t>locuințe</w:t>
      </w:r>
      <w:r w:rsidRPr="00FC27E3">
        <w:rPr>
          <w:rFonts w:asciiTheme="minorHAnsi" w:eastAsia="Times New Roman" w:hAnsiTheme="minorHAnsi" w:cstheme="minorHAnsi"/>
          <w:sz w:val="24"/>
          <w:szCs w:val="24"/>
          <w:lang w:val="ro-RO" w:eastAsia="da-DK"/>
        </w:rPr>
        <w:t>) vor fi incluse în interior</w:t>
      </w:r>
      <w:r>
        <w:rPr>
          <w:rFonts w:asciiTheme="minorHAnsi" w:eastAsia="Times New Roman" w:hAnsiTheme="minorHAnsi" w:cstheme="minorHAnsi"/>
          <w:sz w:val="24"/>
          <w:szCs w:val="24"/>
          <w:lang w:val="ro-RO" w:eastAsia="da-DK"/>
        </w:rPr>
        <w:t>ul</w:t>
      </w:r>
      <w:r w:rsidRPr="00FC27E3">
        <w:rPr>
          <w:rFonts w:asciiTheme="minorHAnsi" w:eastAsia="Times New Roman" w:hAnsiTheme="minorHAnsi" w:cstheme="minorHAnsi"/>
          <w:sz w:val="24"/>
          <w:szCs w:val="24"/>
          <w:lang w:val="ro-RO" w:eastAsia="da-DK"/>
        </w:rPr>
        <w:t xml:space="preserve"> limitelor aglomerărilor, pentru că acolo concentrarea de </w:t>
      </w:r>
      <w:r w:rsidR="001B3D86" w:rsidRPr="00FC27E3">
        <w:rPr>
          <w:rFonts w:asciiTheme="minorHAnsi" w:eastAsia="Times New Roman" w:hAnsiTheme="minorHAnsi" w:cstheme="minorHAnsi"/>
          <w:sz w:val="24"/>
          <w:szCs w:val="24"/>
          <w:lang w:val="ro-RO" w:eastAsia="da-DK"/>
        </w:rPr>
        <w:t>activități</w:t>
      </w:r>
      <w:r w:rsidRPr="00FC27E3">
        <w:rPr>
          <w:rFonts w:asciiTheme="minorHAnsi" w:eastAsia="Times New Roman" w:hAnsiTheme="minorHAnsi" w:cstheme="minorHAnsi"/>
          <w:sz w:val="24"/>
          <w:szCs w:val="24"/>
          <w:lang w:val="ro-RO" w:eastAsia="da-DK"/>
        </w:rPr>
        <w:t xml:space="preserve"> umane este mai mare. Criteriul valorii-limită va fi relevant exclusiv pentru </w:t>
      </w:r>
      <w:r w:rsidR="001B3D86" w:rsidRPr="00FC27E3">
        <w:rPr>
          <w:rFonts w:asciiTheme="minorHAnsi" w:eastAsia="Times New Roman" w:hAnsiTheme="minorHAnsi" w:cstheme="minorHAnsi"/>
          <w:sz w:val="24"/>
          <w:szCs w:val="24"/>
          <w:lang w:val="ro-RO" w:eastAsia="da-DK"/>
        </w:rPr>
        <w:t>locuințele</w:t>
      </w:r>
      <w:r w:rsidRPr="00FC27E3">
        <w:rPr>
          <w:rFonts w:asciiTheme="minorHAnsi" w:eastAsia="Times New Roman" w:hAnsiTheme="minorHAnsi" w:cstheme="minorHAnsi"/>
          <w:sz w:val="24"/>
          <w:szCs w:val="24"/>
          <w:lang w:val="ro-RO" w:eastAsia="da-DK"/>
        </w:rPr>
        <w:t xml:space="preserve"> individuale. Costul pentru </w:t>
      </w:r>
      <w:r>
        <w:rPr>
          <w:rFonts w:asciiTheme="minorHAnsi" w:eastAsia="Times New Roman" w:hAnsiTheme="minorHAnsi" w:cstheme="minorHAnsi"/>
          <w:sz w:val="24"/>
          <w:szCs w:val="24"/>
          <w:lang w:val="ro-RO" w:eastAsia="da-DK"/>
        </w:rPr>
        <w:t>conectarea</w:t>
      </w:r>
      <w:r w:rsidRPr="00FC27E3">
        <w:rPr>
          <w:rFonts w:asciiTheme="minorHAnsi" w:eastAsia="Times New Roman" w:hAnsiTheme="minorHAnsi" w:cstheme="minorHAnsi"/>
          <w:sz w:val="24"/>
          <w:szCs w:val="24"/>
          <w:lang w:val="ro-RO" w:eastAsia="da-DK"/>
        </w:rPr>
        <w:t xml:space="preserve"> unei </w:t>
      </w:r>
      <w:r w:rsidR="001B3D86" w:rsidRPr="00FC27E3">
        <w:rPr>
          <w:rFonts w:asciiTheme="minorHAnsi" w:eastAsia="Times New Roman" w:hAnsiTheme="minorHAnsi" w:cstheme="minorHAnsi"/>
          <w:sz w:val="24"/>
          <w:szCs w:val="24"/>
          <w:lang w:val="ro-RO" w:eastAsia="da-DK"/>
        </w:rPr>
        <w:t>locuințe</w:t>
      </w:r>
      <w:r w:rsidRPr="00FC27E3">
        <w:rPr>
          <w:rFonts w:asciiTheme="minorHAnsi" w:eastAsia="Times New Roman" w:hAnsiTheme="minorHAnsi" w:cstheme="minorHAnsi"/>
          <w:sz w:val="24"/>
          <w:szCs w:val="24"/>
          <w:lang w:val="ro-RO" w:eastAsia="da-DK"/>
        </w:rPr>
        <w:t xml:space="preserve"> la sistemul de canalizare este estimat la 500 euro (lungimea unei conducte de 5 m care iese din proprietatea privată </w:t>
      </w:r>
      <w:r w:rsidR="001B3D86" w:rsidRPr="00FC27E3">
        <w:rPr>
          <w:rFonts w:asciiTheme="minorHAnsi" w:eastAsia="Times New Roman" w:hAnsiTheme="minorHAnsi" w:cstheme="minorHAnsi"/>
          <w:sz w:val="24"/>
          <w:szCs w:val="24"/>
          <w:lang w:val="ro-RO" w:eastAsia="da-DK"/>
        </w:rPr>
        <w:t>și</w:t>
      </w:r>
      <w:r w:rsidRPr="00FC27E3">
        <w:rPr>
          <w:rFonts w:asciiTheme="minorHAnsi" w:eastAsia="Times New Roman" w:hAnsiTheme="minorHAnsi" w:cstheme="minorHAnsi"/>
          <w:sz w:val="24"/>
          <w:szCs w:val="24"/>
          <w:lang w:val="ro-RO" w:eastAsia="da-DK"/>
        </w:rPr>
        <w:t xml:space="preserve"> costul de 100 euro/m pentru pozarea tubu</w:t>
      </w:r>
      <w:r>
        <w:rPr>
          <w:rFonts w:asciiTheme="minorHAnsi" w:eastAsia="Times New Roman" w:hAnsiTheme="minorHAnsi" w:cstheme="minorHAnsi"/>
          <w:sz w:val="24"/>
          <w:szCs w:val="24"/>
          <w:lang w:val="ro-RO" w:eastAsia="da-DK"/>
        </w:rPr>
        <w:t>laturii</w:t>
      </w:r>
      <w:r w:rsidRPr="00FC27E3">
        <w:rPr>
          <w:rFonts w:asciiTheme="minorHAnsi" w:eastAsia="Times New Roman" w:hAnsiTheme="minorHAnsi" w:cstheme="minorHAnsi"/>
          <w:sz w:val="24"/>
          <w:szCs w:val="24"/>
          <w:lang w:val="ro-RO" w:eastAsia="da-DK"/>
        </w:rPr>
        <w:t>).</w:t>
      </w:r>
    </w:p>
    <w:p w14:paraId="22C21065" w14:textId="598014CC" w:rsidR="001B3D86" w:rsidRPr="00FC27E3" w:rsidRDefault="001B3D86" w:rsidP="00795E88">
      <w:pPr>
        <w:widowControl/>
        <w:numPr>
          <w:ilvl w:val="0"/>
          <w:numId w:val="74"/>
        </w:numPr>
        <w:autoSpaceDE/>
        <w:autoSpaceDN/>
        <w:spacing w:before="120" w:after="120"/>
        <w:ind w:right="884"/>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b/>
          <w:bCs/>
          <w:sz w:val="24"/>
          <w:szCs w:val="24"/>
          <w:lang w:val="ro-RO" w:eastAsia="da-DK"/>
        </w:rPr>
        <w:t>Valoarea Netă Actualizată:</w:t>
      </w:r>
      <w:r w:rsidRPr="00FC27E3">
        <w:rPr>
          <w:rFonts w:asciiTheme="minorHAnsi" w:eastAsia="Times New Roman" w:hAnsiTheme="minorHAnsi" w:cstheme="minorHAnsi"/>
          <w:sz w:val="24"/>
          <w:szCs w:val="24"/>
          <w:lang w:val="ro-RO" w:eastAsia="da-DK"/>
        </w:rPr>
        <w:t xml:space="preserve"> VNA se calculează pe baza unui orizont de timp de 50 de ani la o rată de </w:t>
      </w:r>
      <w:r>
        <w:rPr>
          <w:rFonts w:asciiTheme="minorHAnsi" w:eastAsia="Times New Roman" w:hAnsiTheme="minorHAnsi" w:cstheme="minorHAnsi"/>
          <w:sz w:val="24"/>
          <w:szCs w:val="24"/>
          <w:lang w:val="ro-RO" w:eastAsia="da-DK"/>
        </w:rPr>
        <w:t>depreciere</w:t>
      </w:r>
      <w:r w:rsidRPr="00FC27E3">
        <w:rPr>
          <w:rFonts w:asciiTheme="minorHAnsi" w:eastAsia="Times New Roman" w:hAnsiTheme="minorHAnsi" w:cstheme="minorHAnsi"/>
          <w:sz w:val="24"/>
          <w:szCs w:val="24"/>
          <w:lang w:val="ro-RO" w:eastAsia="da-DK"/>
        </w:rPr>
        <w:t xml:space="preserve"> de 4% (explicații sunt furnizate mai jos), atât </w:t>
      </w:r>
      <w:r>
        <w:rPr>
          <w:rFonts w:asciiTheme="minorHAnsi" w:eastAsia="Times New Roman" w:hAnsiTheme="minorHAnsi" w:cstheme="minorHAnsi"/>
          <w:sz w:val="24"/>
          <w:szCs w:val="24"/>
          <w:lang w:val="ro-RO" w:eastAsia="da-DK"/>
        </w:rPr>
        <w:t xml:space="preserve">pentru </w:t>
      </w:r>
      <w:r w:rsidRPr="00FC27E3">
        <w:rPr>
          <w:rFonts w:asciiTheme="minorHAnsi" w:eastAsia="Times New Roman" w:hAnsiTheme="minorHAnsi" w:cstheme="minorHAnsi"/>
          <w:sz w:val="24"/>
          <w:szCs w:val="24"/>
          <w:lang w:val="ro-RO" w:eastAsia="da-DK"/>
        </w:rPr>
        <w:t xml:space="preserve">cheltuielile de capital, cât și </w:t>
      </w:r>
      <w:r>
        <w:rPr>
          <w:rFonts w:asciiTheme="minorHAnsi" w:eastAsia="Times New Roman" w:hAnsiTheme="minorHAnsi" w:cstheme="minorHAnsi"/>
          <w:sz w:val="24"/>
          <w:szCs w:val="24"/>
          <w:lang w:val="ro-RO" w:eastAsia="da-DK"/>
        </w:rPr>
        <w:t>pentru cele</w:t>
      </w:r>
      <w:r w:rsidRPr="00FC27E3">
        <w:rPr>
          <w:rFonts w:asciiTheme="minorHAnsi" w:eastAsia="Times New Roman" w:hAnsiTheme="minorHAnsi" w:cstheme="minorHAnsi"/>
          <w:sz w:val="24"/>
          <w:szCs w:val="24"/>
          <w:lang w:val="ro-RO" w:eastAsia="da-DK"/>
        </w:rPr>
        <w:t xml:space="preserve"> operaționale. Celelalte premise sunt următoarele:</w:t>
      </w:r>
    </w:p>
    <w:p w14:paraId="09FBB981" w14:textId="2B8EA69A" w:rsidR="001B3D86" w:rsidRPr="00FC27E3" w:rsidRDefault="001B3D86" w:rsidP="00795E88">
      <w:pPr>
        <w:widowControl/>
        <w:numPr>
          <w:ilvl w:val="0"/>
          <w:numId w:val="87"/>
        </w:numPr>
        <w:autoSpaceDE/>
        <w:autoSpaceDN/>
        <w:spacing w:before="120" w:after="120"/>
        <w:ind w:left="1710" w:right="884"/>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sz w:val="24"/>
          <w:szCs w:val="24"/>
          <w:lang w:val="ro-RO" w:eastAsia="da-DK"/>
        </w:rPr>
        <w:t>Durata de viață economică a tuturor construcțiilor civile (SIA, sistem de canalizare) este de 50 de ani;</w:t>
      </w:r>
    </w:p>
    <w:p w14:paraId="19082FEE" w14:textId="103B2333" w:rsidR="001B3D86" w:rsidRPr="00FC27E3" w:rsidRDefault="001B3D86" w:rsidP="00795E88">
      <w:pPr>
        <w:widowControl/>
        <w:numPr>
          <w:ilvl w:val="0"/>
          <w:numId w:val="87"/>
        </w:numPr>
        <w:autoSpaceDE/>
        <w:autoSpaceDN/>
        <w:spacing w:before="120" w:after="120"/>
        <w:ind w:left="1710" w:right="884"/>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sz w:val="24"/>
          <w:szCs w:val="24"/>
          <w:lang w:val="ro-RO" w:eastAsia="da-DK"/>
        </w:rPr>
        <w:t>Durata de viață economică a echipamentelor este de 10 ani;</w:t>
      </w:r>
    </w:p>
    <w:p w14:paraId="6A237B6D" w14:textId="77777777" w:rsidR="001B3D86" w:rsidRDefault="001B3D86" w:rsidP="00795E88">
      <w:pPr>
        <w:widowControl/>
        <w:numPr>
          <w:ilvl w:val="0"/>
          <w:numId w:val="87"/>
        </w:numPr>
        <w:autoSpaceDE/>
        <w:autoSpaceDN/>
        <w:spacing w:before="120" w:after="120"/>
        <w:ind w:left="1710" w:right="884"/>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sz w:val="24"/>
          <w:szCs w:val="24"/>
          <w:lang w:val="ro-RO" w:eastAsia="da-DK"/>
        </w:rPr>
        <w:t xml:space="preserve">Echipamentele vor fi </w:t>
      </w:r>
      <w:r>
        <w:rPr>
          <w:rFonts w:asciiTheme="minorHAnsi" w:eastAsia="Times New Roman" w:hAnsiTheme="minorHAnsi" w:cstheme="minorHAnsi"/>
          <w:sz w:val="24"/>
          <w:szCs w:val="24"/>
          <w:lang w:val="ro-RO" w:eastAsia="da-DK"/>
        </w:rPr>
        <w:t>înlocuite</w:t>
      </w:r>
      <w:r w:rsidRPr="00FC27E3">
        <w:rPr>
          <w:rFonts w:asciiTheme="minorHAnsi" w:eastAsia="Times New Roman" w:hAnsiTheme="minorHAnsi" w:cstheme="minorHAnsi"/>
          <w:sz w:val="24"/>
          <w:szCs w:val="24"/>
          <w:lang w:val="ro-RO" w:eastAsia="da-DK"/>
        </w:rPr>
        <w:t xml:space="preserve"> o dată la 10 ani;</w:t>
      </w:r>
    </w:p>
    <w:p w14:paraId="6E42E6C0" w14:textId="590D1AD6" w:rsidR="001B3D86" w:rsidRPr="00A40AEE" w:rsidRDefault="001B3D86" w:rsidP="00795E88">
      <w:pPr>
        <w:widowControl/>
        <w:numPr>
          <w:ilvl w:val="0"/>
          <w:numId w:val="87"/>
        </w:numPr>
        <w:autoSpaceDE/>
        <w:autoSpaceDN/>
        <w:spacing w:before="120" w:after="120"/>
        <w:ind w:left="1710" w:right="884"/>
        <w:jc w:val="both"/>
        <w:rPr>
          <w:rFonts w:asciiTheme="minorHAnsi" w:eastAsia="Times New Roman" w:hAnsiTheme="minorHAnsi" w:cstheme="minorHAnsi"/>
          <w:sz w:val="24"/>
          <w:szCs w:val="24"/>
          <w:lang w:val="ro-RO" w:eastAsia="da-DK"/>
        </w:rPr>
      </w:pPr>
      <w:r w:rsidRPr="00A40AEE">
        <w:rPr>
          <w:rFonts w:asciiTheme="minorHAnsi" w:eastAsia="Times New Roman" w:hAnsiTheme="minorHAnsi" w:cstheme="minorHAnsi"/>
          <w:sz w:val="24"/>
          <w:szCs w:val="24"/>
          <w:lang w:val="ro-RO" w:eastAsia="da-DK"/>
        </w:rPr>
        <w:t>Fluxurile de numerar sunt actualizate folosindu-se o rată de actualizare financiară de 4 % în termeni reali drept valoare de referință</w:t>
      </w:r>
      <w:r w:rsidR="00860853">
        <w:rPr>
          <w:rStyle w:val="FootnoteReference"/>
          <w:rFonts w:asciiTheme="minorHAnsi" w:eastAsia="Times New Roman" w:hAnsiTheme="minorHAnsi" w:cstheme="minorHAnsi"/>
          <w:sz w:val="24"/>
          <w:szCs w:val="24"/>
          <w:lang w:val="ro-RO" w:eastAsia="da-DK"/>
        </w:rPr>
        <w:footnoteReference w:id="2"/>
      </w:r>
      <w:r w:rsidRPr="00A40AEE">
        <w:rPr>
          <w:rFonts w:asciiTheme="minorHAnsi" w:eastAsia="Times New Roman" w:hAnsiTheme="minorHAnsi" w:cstheme="minorHAnsi"/>
          <w:sz w:val="24"/>
          <w:szCs w:val="24"/>
          <w:lang w:val="ro-RO" w:eastAsia="da-DK"/>
        </w:rPr>
        <w:t>.</w:t>
      </w:r>
    </w:p>
    <w:p w14:paraId="5A2DDE67" w14:textId="4AB08BFC" w:rsidR="00860853" w:rsidRPr="00FC27E3" w:rsidRDefault="00860853" w:rsidP="00795E88">
      <w:pPr>
        <w:widowControl/>
        <w:numPr>
          <w:ilvl w:val="0"/>
          <w:numId w:val="74"/>
        </w:numPr>
        <w:autoSpaceDE/>
        <w:autoSpaceDN/>
        <w:spacing w:before="120" w:after="120"/>
        <w:ind w:right="700"/>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b/>
          <w:bCs/>
          <w:sz w:val="24"/>
          <w:szCs w:val="24"/>
          <w:lang w:val="ro-RO" w:eastAsia="da-DK"/>
        </w:rPr>
        <w:t>Calculele privind cheltuielile operaționale și presupuneri:</w:t>
      </w:r>
      <w:r w:rsidRPr="00FC27E3">
        <w:rPr>
          <w:rFonts w:asciiTheme="minorHAnsi" w:eastAsia="Times New Roman" w:hAnsiTheme="minorHAnsi" w:cstheme="minorHAnsi"/>
          <w:sz w:val="24"/>
          <w:szCs w:val="24"/>
          <w:lang w:val="ro-RO" w:eastAsia="da-DK"/>
        </w:rPr>
        <w:t xml:space="preserve"> premisele utilizate pentru calculul OPEX anuale pentru rețeaua de canalizare </w:t>
      </w:r>
      <w:r>
        <w:rPr>
          <w:rFonts w:asciiTheme="minorHAnsi" w:eastAsia="Times New Roman" w:hAnsiTheme="minorHAnsi" w:cstheme="minorHAnsi"/>
          <w:sz w:val="24"/>
          <w:szCs w:val="24"/>
          <w:lang w:val="ro-RO" w:eastAsia="da-DK"/>
        </w:rPr>
        <w:t>au la bază</w:t>
      </w:r>
      <w:r w:rsidRPr="00FC27E3">
        <w:rPr>
          <w:rFonts w:asciiTheme="minorHAnsi" w:eastAsia="Times New Roman" w:hAnsiTheme="minorHAnsi" w:cstheme="minorHAnsi"/>
          <w:sz w:val="24"/>
          <w:szCs w:val="24"/>
          <w:lang w:val="ro-RO" w:eastAsia="da-DK"/>
        </w:rPr>
        <w:t xml:space="preserve"> experiența internațională. Unul din manualele internaționale de bună calitate</w:t>
      </w:r>
      <w:r>
        <w:rPr>
          <w:rStyle w:val="FootnoteReference"/>
          <w:rFonts w:asciiTheme="minorHAnsi" w:eastAsia="Times New Roman" w:hAnsiTheme="minorHAnsi" w:cstheme="minorHAnsi"/>
          <w:sz w:val="24"/>
          <w:szCs w:val="24"/>
          <w:lang w:val="ro-RO" w:eastAsia="da-DK"/>
        </w:rPr>
        <w:footnoteReference w:id="3"/>
      </w:r>
      <w:r w:rsidRPr="00FC27E3">
        <w:rPr>
          <w:rFonts w:asciiTheme="minorHAnsi" w:eastAsia="Times New Roman" w:hAnsiTheme="minorHAnsi" w:cstheme="minorHAnsi"/>
          <w:sz w:val="24"/>
          <w:szCs w:val="24"/>
          <w:lang w:val="ro-RO" w:eastAsia="da-DK"/>
        </w:rPr>
        <w:t xml:space="preserve"> prezintă costurile cu exploatarea </w:t>
      </w:r>
      <w:r w:rsidR="00971AD6" w:rsidRPr="00FC27E3">
        <w:rPr>
          <w:rFonts w:asciiTheme="minorHAnsi" w:eastAsia="Times New Roman" w:hAnsiTheme="minorHAnsi" w:cstheme="minorHAnsi"/>
          <w:sz w:val="24"/>
          <w:szCs w:val="24"/>
          <w:lang w:val="ro-RO" w:eastAsia="da-DK"/>
        </w:rPr>
        <w:t>și</w:t>
      </w:r>
      <w:r w:rsidRPr="00FC27E3">
        <w:rPr>
          <w:rFonts w:asciiTheme="minorHAnsi" w:eastAsia="Times New Roman" w:hAnsiTheme="minorHAnsi" w:cstheme="minorHAnsi"/>
          <w:sz w:val="24"/>
          <w:szCs w:val="24"/>
          <w:lang w:val="ro-RO" w:eastAsia="da-DK"/>
        </w:rPr>
        <w:t xml:space="preserve"> </w:t>
      </w:r>
      <w:r w:rsidR="00971AD6" w:rsidRPr="00FC27E3">
        <w:rPr>
          <w:rFonts w:asciiTheme="minorHAnsi" w:eastAsia="Times New Roman" w:hAnsiTheme="minorHAnsi" w:cstheme="minorHAnsi"/>
          <w:sz w:val="24"/>
          <w:szCs w:val="24"/>
          <w:lang w:val="ro-RO" w:eastAsia="da-DK"/>
        </w:rPr>
        <w:t>întreținerea</w:t>
      </w:r>
      <w:r w:rsidRPr="00FC27E3">
        <w:rPr>
          <w:rFonts w:asciiTheme="minorHAnsi" w:eastAsia="Times New Roman" w:hAnsiTheme="minorHAnsi" w:cstheme="minorHAnsi"/>
          <w:sz w:val="24"/>
          <w:szCs w:val="24"/>
          <w:lang w:val="ro-RO" w:eastAsia="da-DK"/>
        </w:rPr>
        <w:t xml:space="preserve"> sistemelor de </w:t>
      </w:r>
      <w:r>
        <w:rPr>
          <w:rFonts w:asciiTheme="minorHAnsi" w:eastAsia="Times New Roman" w:hAnsiTheme="minorHAnsi" w:cstheme="minorHAnsi"/>
          <w:sz w:val="24"/>
          <w:szCs w:val="24"/>
          <w:lang w:val="ro-RO" w:eastAsia="da-DK"/>
        </w:rPr>
        <w:t>canalizare</w:t>
      </w:r>
      <w:r w:rsidRPr="00FC27E3">
        <w:rPr>
          <w:rFonts w:asciiTheme="minorHAnsi" w:eastAsia="Times New Roman" w:hAnsiTheme="minorHAnsi" w:cstheme="minorHAnsi"/>
          <w:sz w:val="24"/>
          <w:szCs w:val="24"/>
          <w:lang w:val="ro-RO" w:eastAsia="da-DK"/>
        </w:rPr>
        <w:t xml:space="preserve"> ca fiind 1 – 1,5% din costurile de </w:t>
      </w:r>
      <w:r w:rsidR="00971AD6" w:rsidRPr="00FC27E3">
        <w:rPr>
          <w:rFonts w:asciiTheme="minorHAnsi" w:eastAsia="Times New Roman" w:hAnsiTheme="minorHAnsi" w:cstheme="minorHAnsi"/>
          <w:sz w:val="24"/>
          <w:szCs w:val="24"/>
          <w:lang w:val="ro-RO" w:eastAsia="da-DK"/>
        </w:rPr>
        <w:t>investiție</w:t>
      </w:r>
      <w:r w:rsidRPr="00FC27E3">
        <w:rPr>
          <w:rFonts w:asciiTheme="minorHAnsi" w:eastAsia="Times New Roman" w:hAnsiTheme="minorHAnsi" w:cstheme="minorHAnsi"/>
          <w:sz w:val="24"/>
          <w:szCs w:val="24"/>
          <w:lang w:val="ro-RO" w:eastAsia="da-DK"/>
        </w:rPr>
        <w:t xml:space="preserve">. Un alt </w:t>
      </w:r>
      <w:r w:rsidRPr="00FC27E3">
        <w:rPr>
          <w:rFonts w:asciiTheme="minorHAnsi" w:eastAsia="Times New Roman" w:hAnsiTheme="minorHAnsi" w:cstheme="minorHAnsi"/>
          <w:sz w:val="24"/>
          <w:szCs w:val="24"/>
          <w:lang w:val="ro-RO" w:eastAsia="da-DK"/>
        </w:rPr>
        <w:lastRenderedPageBreak/>
        <w:t>studiu</w:t>
      </w:r>
      <w:r w:rsidR="00971AD6">
        <w:rPr>
          <w:rStyle w:val="FootnoteReference"/>
          <w:rFonts w:asciiTheme="minorHAnsi" w:eastAsia="Times New Roman" w:hAnsiTheme="minorHAnsi" w:cstheme="minorHAnsi"/>
          <w:sz w:val="24"/>
          <w:szCs w:val="24"/>
          <w:lang w:val="ro-RO" w:eastAsia="da-DK"/>
        </w:rPr>
        <w:footnoteReference w:id="4"/>
      </w:r>
      <w:r w:rsidRPr="00FC27E3">
        <w:rPr>
          <w:rFonts w:asciiTheme="minorHAnsi" w:eastAsia="Times New Roman" w:hAnsiTheme="minorHAnsi" w:cstheme="minorHAnsi"/>
          <w:sz w:val="24"/>
          <w:szCs w:val="24"/>
          <w:vertAlign w:val="superscript"/>
          <w:lang w:val="ro-RO" w:eastAsia="da-DK"/>
        </w:rPr>
        <w:t xml:space="preserve"> </w:t>
      </w:r>
      <w:r w:rsidRPr="00FC27E3">
        <w:rPr>
          <w:rFonts w:asciiTheme="minorHAnsi" w:eastAsia="Times New Roman" w:hAnsiTheme="minorHAnsi" w:cstheme="minorHAnsi"/>
          <w:sz w:val="24"/>
          <w:szCs w:val="24"/>
          <w:lang w:val="ro-RO" w:eastAsia="da-DK"/>
        </w:rPr>
        <w:t xml:space="preserve">citează valori de 0,3 – 0,5% pentru exploatarea </w:t>
      </w:r>
      <w:r w:rsidR="00971AD6" w:rsidRPr="00FC27E3">
        <w:rPr>
          <w:rFonts w:asciiTheme="minorHAnsi" w:eastAsia="Times New Roman" w:hAnsiTheme="minorHAnsi" w:cstheme="minorHAnsi"/>
          <w:sz w:val="24"/>
          <w:szCs w:val="24"/>
          <w:lang w:val="ro-RO" w:eastAsia="da-DK"/>
        </w:rPr>
        <w:t>și</w:t>
      </w:r>
      <w:r w:rsidRPr="00FC27E3">
        <w:rPr>
          <w:rFonts w:asciiTheme="minorHAnsi" w:eastAsia="Times New Roman" w:hAnsiTheme="minorHAnsi" w:cstheme="minorHAnsi"/>
          <w:sz w:val="24"/>
          <w:szCs w:val="24"/>
          <w:lang w:val="ro-RO" w:eastAsia="da-DK"/>
        </w:rPr>
        <w:t xml:space="preserve"> </w:t>
      </w:r>
      <w:r w:rsidR="00971AD6" w:rsidRPr="00FC27E3">
        <w:rPr>
          <w:rFonts w:asciiTheme="minorHAnsi" w:eastAsia="Times New Roman" w:hAnsiTheme="minorHAnsi" w:cstheme="minorHAnsi"/>
          <w:sz w:val="24"/>
          <w:szCs w:val="24"/>
          <w:lang w:val="ro-RO" w:eastAsia="da-DK"/>
        </w:rPr>
        <w:t>întreținerea</w:t>
      </w:r>
      <w:r w:rsidRPr="00FC27E3">
        <w:rPr>
          <w:rFonts w:asciiTheme="minorHAnsi" w:eastAsia="Times New Roman" w:hAnsiTheme="minorHAnsi" w:cstheme="minorHAnsi"/>
          <w:sz w:val="24"/>
          <w:szCs w:val="24"/>
          <w:lang w:val="ro-RO" w:eastAsia="da-DK"/>
        </w:rPr>
        <w:t xml:space="preserve"> sistemelor de canalizare. </w:t>
      </w:r>
    </w:p>
    <w:p w14:paraId="2CB9F028" w14:textId="6E37BBE1" w:rsidR="00860853" w:rsidRPr="00FC27E3" w:rsidRDefault="00860853" w:rsidP="00795E88">
      <w:pPr>
        <w:spacing w:before="120" w:after="120"/>
        <w:ind w:left="1260" w:right="700"/>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sz w:val="24"/>
          <w:szCs w:val="24"/>
          <w:lang w:val="ro-RO" w:eastAsia="da-DK"/>
        </w:rPr>
        <w:t xml:space="preserve">În raportul de </w:t>
      </w:r>
      <w:r w:rsidR="00971AD6" w:rsidRPr="00FC27E3">
        <w:rPr>
          <w:rFonts w:asciiTheme="minorHAnsi" w:eastAsia="Times New Roman" w:hAnsiTheme="minorHAnsi" w:cstheme="minorHAnsi"/>
          <w:sz w:val="24"/>
          <w:szCs w:val="24"/>
          <w:lang w:val="ro-RO" w:eastAsia="da-DK"/>
        </w:rPr>
        <w:t>față</w:t>
      </w:r>
      <w:r w:rsidRPr="00FC27E3">
        <w:rPr>
          <w:rFonts w:asciiTheme="minorHAnsi" w:eastAsia="Times New Roman" w:hAnsiTheme="minorHAnsi" w:cstheme="minorHAnsi"/>
          <w:sz w:val="24"/>
          <w:szCs w:val="24"/>
          <w:lang w:val="ro-RO" w:eastAsia="da-DK"/>
        </w:rPr>
        <w:t xml:space="preserve"> sunt utilizate următoarele valori:</w:t>
      </w:r>
    </w:p>
    <w:p w14:paraId="743F0718" w14:textId="623E35BA" w:rsidR="00860853" w:rsidRPr="00FC27E3" w:rsidRDefault="00860853" w:rsidP="00795E88">
      <w:pPr>
        <w:widowControl/>
        <w:numPr>
          <w:ilvl w:val="0"/>
          <w:numId w:val="89"/>
        </w:numPr>
        <w:autoSpaceDE/>
        <w:autoSpaceDN/>
        <w:spacing w:before="120" w:after="120"/>
        <w:ind w:left="1620" w:right="700"/>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sz w:val="24"/>
          <w:szCs w:val="24"/>
          <w:lang w:val="ro-RO" w:eastAsia="da-DK"/>
        </w:rPr>
        <w:t xml:space="preserve">Costuri de exploatare </w:t>
      </w:r>
      <w:r w:rsidR="00971AD6" w:rsidRPr="00FC27E3">
        <w:rPr>
          <w:rFonts w:asciiTheme="minorHAnsi" w:eastAsia="Times New Roman" w:hAnsiTheme="minorHAnsi" w:cstheme="minorHAnsi"/>
          <w:sz w:val="24"/>
          <w:szCs w:val="24"/>
          <w:lang w:val="ro-RO" w:eastAsia="da-DK"/>
        </w:rPr>
        <w:t>și</w:t>
      </w:r>
      <w:r w:rsidRPr="00FC27E3">
        <w:rPr>
          <w:rFonts w:asciiTheme="minorHAnsi" w:eastAsia="Times New Roman" w:hAnsiTheme="minorHAnsi" w:cstheme="minorHAnsi"/>
          <w:sz w:val="24"/>
          <w:szCs w:val="24"/>
          <w:lang w:val="ro-RO" w:eastAsia="da-DK"/>
        </w:rPr>
        <w:t xml:space="preserve"> </w:t>
      </w:r>
      <w:r w:rsidR="00971AD6" w:rsidRPr="00FC27E3">
        <w:rPr>
          <w:rFonts w:asciiTheme="minorHAnsi" w:eastAsia="Times New Roman" w:hAnsiTheme="minorHAnsi" w:cstheme="minorHAnsi"/>
          <w:sz w:val="24"/>
          <w:szCs w:val="24"/>
          <w:lang w:val="ro-RO" w:eastAsia="da-DK"/>
        </w:rPr>
        <w:t>întreținere</w:t>
      </w:r>
      <w:r w:rsidRPr="00FC27E3">
        <w:rPr>
          <w:rFonts w:asciiTheme="minorHAnsi" w:eastAsia="Times New Roman" w:hAnsiTheme="minorHAnsi" w:cstheme="minorHAnsi"/>
          <w:sz w:val="24"/>
          <w:szCs w:val="24"/>
          <w:lang w:val="ro-RO" w:eastAsia="da-DK"/>
        </w:rPr>
        <w:t xml:space="preserve"> pentru sistemul de canalizare: 1% din cheltuieli de capital aferente sistemului. </w:t>
      </w:r>
    </w:p>
    <w:p w14:paraId="04459364" w14:textId="45BAFFA9" w:rsidR="001B3D86" w:rsidRPr="00860853" w:rsidRDefault="00860853" w:rsidP="00795E88">
      <w:pPr>
        <w:pStyle w:val="ListParagraph"/>
        <w:widowControl/>
        <w:numPr>
          <w:ilvl w:val="0"/>
          <w:numId w:val="89"/>
        </w:numPr>
        <w:autoSpaceDE/>
        <w:autoSpaceDN/>
        <w:spacing w:before="120" w:after="120"/>
        <w:ind w:left="1620" w:right="700"/>
        <w:jc w:val="both"/>
        <w:rPr>
          <w:rFonts w:asciiTheme="minorHAnsi" w:eastAsia="Times New Roman" w:hAnsiTheme="minorHAnsi" w:cstheme="minorHAnsi"/>
          <w:b/>
          <w:sz w:val="24"/>
          <w:szCs w:val="24"/>
          <w:lang w:val="ro-RO" w:eastAsia="da-DK"/>
        </w:rPr>
      </w:pPr>
      <w:r w:rsidRPr="00860853">
        <w:rPr>
          <w:rFonts w:asciiTheme="minorHAnsi" w:eastAsia="Times New Roman" w:hAnsiTheme="minorHAnsi" w:cstheme="minorHAnsi"/>
          <w:sz w:val="24"/>
          <w:szCs w:val="24"/>
          <w:lang w:val="ro-RO" w:eastAsia="da-DK"/>
        </w:rPr>
        <w:t xml:space="preserve">Cheltuielile </w:t>
      </w:r>
      <w:r w:rsidR="00971AD6" w:rsidRPr="00860853">
        <w:rPr>
          <w:rFonts w:asciiTheme="minorHAnsi" w:eastAsia="Times New Roman" w:hAnsiTheme="minorHAnsi" w:cstheme="minorHAnsi"/>
          <w:sz w:val="24"/>
          <w:szCs w:val="24"/>
          <w:lang w:val="ro-RO" w:eastAsia="da-DK"/>
        </w:rPr>
        <w:t>operaționale</w:t>
      </w:r>
      <w:r w:rsidRPr="00860853">
        <w:rPr>
          <w:rFonts w:asciiTheme="minorHAnsi" w:eastAsia="Times New Roman" w:hAnsiTheme="minorHAnsi" w:cstheme="minorHAnsi"/>
          <w:sz w:val="24"/>
          <w:szCs w:val="24"/>
          <w:lang w:val="ro-RO" w:eastAsia="da-DK"/>
        </w:rPr>
        <w:t xml:space="preserve"> aferente SIA se întemeiază pe costurile de </w:t>
      </w:r>
      <w:r w:rsidR="00971AD6" w:rsidRPr="00860853">
        <w:rPr>
          <w:rFonts w:asciiTheme="minorHAnsi" w:eastAsia="Times New Roman" w:hAnsiTheme="minorHAnsi" w:cstheme="minorHAnsi"/>
          <w:sz w:val="24"/>
          <w:szCs w:val="24"/>
          <w:lang w:val="ro-RO" w:eastAsia="da-DK"/>
        </w:rPr>
        <w:t>piață</w:t>
      </w:r>
      <w:r w:rsidRPr="00860853">
        <w:rPr>
          <w:rFonts w:asciiTheme="minorHAnsi" w:eastAsia="Times New Roman" w:hAnsiTheme="minorHAnsi" w:cstheme="minorHAnsi"/>
          <w:sz w:val="24"/>
          <w:szCs w:val="24"/>
          <w:lang w:val="ro-RO" w:eastAsia="da-DK"/>
        </w:rPr>
        <w:t xml:space="preserve"> reale</w:t>
      </w:r>
      <w:r w:rsidR="00971AD6">
        <w:rPr>
          <w:rFonts w:asciiTheme="minorHAnsi" w:eastAsia="Times New Roman" w:hAnsiTheme="minorHAnsi" w:cstheme="minorHAnsi"/>
          <w:sz w:val="24"/>
          <w:szCs w:val="24"/>
          <w:lang w:val="ro-RO" w:eastAsia="da-DK"/>
        </w:rPr>
        <w:t>.</w:t>
      </w:r>
    </w:p>
    <w:p w14:paraId="2C94E9CA" w14:textId="77777777" w:rsidR="006C346B" w:rsidRPr="006C346B" w:rsidRDefault="006C346B" w:rsidP="00795E88">
      <w:pPr>
        <w:pStyle w:val="ListParagraph"/>
        <w:tabs>
          <w:tab w:val="left" w:pos="1281"/>
        </w:tabs>
        <w:spacing w:before="120"/>
        <w:ind w:left="1350" w:right="911" w:firstLine="0"/>
        <w:jc w:val="both"/>
        <w:rPr>
          <w:lang w:val="ro-RO"/>
        </w:rPr>
      </w:pPr>
    </w:p>
    <w:p w14:paraId="636BA127" w14:textId="77777777" w:rsidR="00971AD6" w:rsidRPr="00FC27E3" w:rsidRDefault="00971AD6" w:rsidP="00795E88">
      <w:pPr>
        <w:spacing w:before="120" w:after="120"/>
        <w:ind w:left="900"/>
        <w:jc w:val="both"/>
        <w:rPr>
          <w:rFonts w:asciiTheme="minorHAnsi" w:hAnsiTheme="minorHAnsi" w:cstheme="minorHAnsi"/>
          <w:b/>
          <w:sz w:val="24"/>
          <w:szCs w:val="24"/>
          <w:lang w:val="ro-RO"/>
        </w:rPr>
      </w:pPr>
      <w:bookmarkStart w:id="3" w:name="_Toc19632913"/>
      <w:r w:rsidRPr="00FC27E3">
        <w:rPr>
          <w:rFonts w:asciiTheme="minorHAnsi" w:hAnsiTheme="minorHAnsi" w:cstheme="minorHAnsi"/>
          <w:b/>
          <w:bCs/>
          <w:sz w:val="24"/>
          <w:szCs w:val="24"/>
          <w:lang w:val="ro-RO"/>
        </w:rPr>
        <w:t>STABILIREA ŞI ANALIZA CRITERIILOR LIMITĂ</w:t>
      </w:r>
      <w:bookmarkEnd w:id="3"/>
    </w:p>
    <w:p w14:paraId="3B901D97" w14:textId="48CA8B00" w:rsidR="00971AD6" w:rsidRPr="00FC27E3" w:rsidRDefault="00971AD6" w:rsidP="00795E88">
      <w:pPr>
        <w:widowControl/>
        <w:numPr>
          <w:ilvl w:val="0"/>
          <w:numId w:val="74"/>
        </w:numPr>
        <w:autoSpaceDE/>
        <w:autoSpaceDN/>
        <w:spacing w:before="120" w:after="120"/>
        <w:ind w:right="614"/>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sz w:val="24"/>
          <w:szCs w:val="24"/>
          <w:lang w:val="ro-RO" w:eastAsia="da-DK"/>
        </w:rPr>
        <w:t xml:space="preserve">Pentru stabilirea valorilor-limită, au fost comparate valoarea </w:t>
      </w:r>
      <w:r>
        <w:rPr>
          <w:rFonts w:asciiTheme="minorHAnsi" w:eastAsia="Times New Roman" w:hAnsiTheme="minorHAnsi" w:cstheme="minorHAnsi"/>
          <w:sz w:val="24"/>
          <w:szCs w:val="24"/>
          <w:lang w:val="ro-RO" w:eastAsia="da-DK"/>
        </w:rPr>
        <w:t xml:space="preserve">netă </w:t>
      </w:r>
      <w:r w:rsidRPr="00FC27E3">
        <w:rPr>
          <w:rFonts w:asciiTheme="minorHAnsi" w:eastAsia="Times New Roman" w:hAnsiTheme="minorHAnsi" w:cstheme="minorHAnsi"/>
          <w:sz w:val="24"/>
          <w:szCs w:val="24"/>
          <w:lang w:val="ro-RO" w:eastAsia="da-DK"/>
        </w:rPr>
        <w:t>actualizată (V</w:t>
      </w:r>
      <w:r>
        <w:rPr>
          <w:rFonts w:asciiTheme="minorHAnsi" w:eastAsia="Times New Roman" w:hAnsiTheme="minorHAnsi" w:cstheme="minorHAnsi"/>
          <w:sz w:val="24"/>
          <w:szCs w:val="24"/>
          <w:lang w:val="ro-RO" w:eastAsia="da-DK"/>
        </w:rPr>
        <w:t>N</w:t>
      </w:r>
      <w:r w:rsidRPr="00FC27E3">
        <w:rPr>
          <w:rFonts w:asciiTheme="minorHAnsi" w:eastAsia="Times New Roman" w:hAnsiTheme="minorHAnsi" w:cstheme="minorHAnsi"/>
          <w:sz w:val="24"/>
          <w:szCs w:val="24"/>
          <w:lang w:val="ro-RO" w:eastAsia="da-DK"/>
        </w:rPr>
        <w:t xml:space="preserve">A) a unui sistem de canalizare și SIA. Valoarea </w:t>
      </w:r>
      <w:r>
        <w:rPr>
          <w:rFonts w:asciiTheme="minorHAnsi" w:eastAsia="Times New Roman" w:hAnsiTheme="minorHAnsi" w:cstheme="minorHAnsi"/>
          <w:sz w:val="24"/>
          <w:szCs w:val="24"/>
          <w:lang w:val="ro-RO" w:eastAsia="da-DK"/>
        </w:rPr>
        <w:t xml:space="preserve">netă </w:t>
      </w:r>
      <w:r w:rsidRPr="00FC27E3">
        <w:rPr>
          <w:rFonts w:asciiTheme="minorHAnsi" w:eastAsia="Times New Roman" w:hAnsiTheme="minorHAnsi" w:cstheme="minorHAnsi"/>
          <w:sz w:val="24"/>
          <w:szCs w:val="24"/>
          <w:lang w:val="ro-RO" w:eastAsia="da-DK"/>
        </w:rPr>
        <w:t>actualizată (V</w:t>
      </w:r>
      <w:r>
        <w:rPr>
          <w:rFonts w:asciiTheme="minorHAnsi" w:eastAsia="Times New Roman" w:hAnsiTheme="minorHAnsi" w:cstheme="minorHAnsi"/>
          <w:sz w:val="24"/>
          <w:szCs w:val="24"/>
          <w:lang w:val="ro-RO" w:eastAsia="da-DK"/>
        </w:rPr>
        <w:t>N</w:t>
      </w:r>
      <w:r w:rsidRPr="00FC27E3">
        <w:rPr>
          <w:rFonts w:asciiTheme="minorHAnsi" w:eastAsia="Times New Roman" w:hAnsiTheme="minorHAnsi" w:cstheme="minorHAnsi"/>
          <w:sz w:val="24"/>
          <w:szCs w:val="24"/>
          <w:lang w:val="ro-RO" w:eastAsia="da-DK"/>
        </w:rPr>
        <w:t>A) a unui sistem de canalizare a fost calculată pe baza: 1) ecuați</w:t>
      </w:r>
      <w:r>
        <w:rPr>
          <w:rFonts w:asciiTheme="minorHAnsi" w:eastAsia="Times New Roman" w:hAnsiTheme="minorHAnsi" w:cstheme="minorHAnsi"/>
          <w:sz w:val="24"/>
          <w:szCs w:val="24"/>
          <w:lang w:val="ro-RO" w:eastAsia="da-DK"/>
        </w:rPr>
        <w:t>e</w:t>
      </w:r>
      <w:r w:rsidRPr="00FC27E3">
        <w:rPr>
          <w:rFonts w:asciiTheme="minorHAnsi" w:eastAsia="Times New Roman" w:hAnsiTheme="minorHAnsi" w:cstheme="minorHAnsi"/>
          <w:sz w:val="24"/>
          <w:szCs w:val="24"/>
          <w:lang w:val="ro-RO" w:eastAsia="da-DK"/>
        </w:rPr>
        <w:t>i</w:t>
      </w:r>
      <w:r>
        <w:rPr>
          <w:rFonts w:asciiTheme="minorHAnsi" w:eastAsia="Times New Roman" w:hAnsiTheme="minorHAnsi" w:cstheme="minorHAnsi"/>
          <w:sz w:val="24"/>
          <w:szCs w:val="24"/>
          <w:lang w:val="ro-RO" w:eastAsia="da-DK"/>
        </w:rPr>
        <w:t xml:space="preserve"> care exprimă</w:t>
      </w:r>
      <w:r w:rsidRPr="00FC27E3">
        <w:rPr>
          <w:rFonts w:asciiTheme="minorHAnsi" w:eastAsia="Times New Roman" w:hAnsiTheme="minorHAnsi" w:cstheme="minorHAnsi"/>
          <w:sz w:val="24"/>
          <w:szCs w:val="24"/>
          <w:lang w:val="ro-RO" w:eastAsia="da-DK"/>
        </w:rPr>
        <w:t xml:space="preserve"> relația din</w:t>
      </w:r>
      <w:r>
        <w:rPr>
          <w:rFonts w:asciiTheme="minorHAnsi" w:eastAsia="Times New Roman" w:hAnsiTheme="minorHAnsi" w:cstheme="minorHAnsi"/>
          <w:sz w:val="24"/>
          <w:szCs w:val="24"/>
          <w:lang w:val="ro-RO" w:eastAsia="da-DK"/>
        </w:rPr>
        <w:t>tre</w:t>
      </w:r>
      <w:r w:rsidRPr="00FC27E3">
        <w:rPr>
          <w:rFonts w:asciiTheme="minorHAnsi" w:eastAsia="Times New Roman" w:hAnsiTheme="minorHAnsi" w:cstheme="minorHAnsi"/>
          <w:sz w:val="24"/>
          <w:szCs w:val="24"/>
          <w:lang w:val="ro-RO" w:eastAsia="da-DK"/>
        </w:rPr>
        <w:t xml:space="preserve"> cheltuielile de capital și numărul de persoane branșate la 100 m de conductă; 2) cheltuielile de capital pentru </w:t>
      </w:r>
      <w:r>
        <w:rPr>
          <w:rFonts w:asciiTheme="minorHAnsi" w:eastAsia="Times New Roman" w:hAnsiTheme="minorHAnsi" w:cstheme="minorHAnsi"/>
          <w:sz w:val="24"/>
          <w:szCs w:val="24"/>
          <w:lang w:val="ro-RO" w:eastAsia="da-DK"/>
        </w:rPr>
        <w:t>conectarea</w:t>
      </w:r>
      <w:r w:rsidRPr="00FC27E3">
        <w:rPr>
          <w:rFonts w:asciiTheme="minorHAnsi" w:eastAsia="Times New Roman" w:hAnsiTheme="minorHAnsi" w:cstheme="minorHAnsi"/>
          <w:sz w:val="24"/>
          <w:szCs w:val="24"/>
          <w:lang w:val="ro-RO" w:eastAsia="da-DK"/>
        </w:rPr>
        <w:t xml:space="preserve"> unei locuințe la un sistem de canalizare; și 3) cheltuielile operaționale descrise mai sus. V</w:t>
      </w:r>
      <w:r>
        <w:rPr>
          <w:rFonts w:asciiTheme="minorHAnsi" w:eastAsia="Times New Roman" w:hAnsiTheme="minorHAnsi" w:cstheme="minorHAnsi"/>
          <w:sz w:val="24"/>
          <w:szCs w:val="24"/>
          <w:lang w:val="ro-RO" w:eastAsia="da-DK"/>
        </w:rPr>
        <w:t>N</w:t>
      </w:r>
      <w:r w:rsidRPr="00FC27E3">
        <w:rPr>
          <w:rFonts w:asciiTheme="minorHAnsi" w:eastAsia="Times New Roman" w:hAnsiTheme="minorHAnsi" w:cstheme="minorHAnsi"/>
          <w:sz w:val="24"/>
          <w:szCs w:val="24"/>
          <w:lang w:val="ro-RO" w:eastAsia="da-DK"/>
        </w:rPr>
        <w:t>A a SIA a fost calculată pe baza costurilor de piață curente.</w:t>
      </w:r>
    </w:p>
    <w:p w14:paraId="362B7497" w14:textId="219FEE08" w:rsidR="00971AD6" w:rsidRDefault="00971AD6" w:rsidP="00795E88">
      <w:pPr>
        <w:spacing w:before="240" w:after="120"/>
        <w:ind w:left="907"/>
        <w:rPr>
          <w:rFonts w:asciiTheme="minorHAnsi" w:hAnsiTheme="minorHAnsi" w:cstheme="minorHAnsi"/>
          <w:sz w:val="24"/>
          <w:szCs w:val="24"/>
          <w:lang w:val="ro-RO" w:eastAsia="da-DK"/>
        </w:rPr>
      </w:pPr>
      <w:bookmarkStart w:id="4" w:name="_Toc31804132"/>
      <w:r w:rsidRPr="007C6B6E">
        <w:rPr>
          <w:rFonts w:asciiTheme="minorHAnsi" w:hAnsiTheme="minorHAnsi" w:cstheme="minorHAnsi"/>
          <w:sz w:val="24"/>
          <w:szCs w:val="24"/>
          <w:lang w:val="ro-RO" w:eastAsia="da-DK"/>
        </w:rPr>
        <w:t>Figura</w:t>
      </w:r>
      <w:r>
        <w:rPr>
          <w:rFonts w:asciiTheme="minorHAnsi" w:hAnsiTheme="minorHAnsi" w:cstheme="minorHAnsi"/>
          <w:sz w:val="24"/>
          <w:szCs w:val="24"/>
          <w:lang w:val="ro-RO" w:eastAsia="da-DK"/>
        </w:rPr>
        <w:t xml:space="preserve"> pentru</w:t>
      </w:r>
      <w:r w:rsidRPr="00FC27E3">
        <w:rPr>
          <w:rFonts w:asciiTheme="minorHAnsi" w:hAnsiTheme="minorHAnsi" w:cstheme="minorHAnsi"/>
          <w:sz w:val="24"/>
          <w:szCs w:val="24"/>
          <w:lang w:val="ro-RO" w:eastAsia="da-DK"/>
        </w:rPr>
        <w:t xml:space="preserve"> Sistem</w:t>
      </w:r>
      <w:r>
        <w:rPr>
          <w:rFonts w:asciiTheme="minorHAnsi" w:hAnsiTheme="minorHAnsi" w:cstheme="minorHAnsi"/>
          <w:sz w:val="24"/>
          <w:szCs w:val="24"/>
          <w:lang w:val="ro-RO" w:eastAsia="da-DK"/>
        </w:rPr>
        <w:t>ul</w:t>
      </w:r>
      <w:r w:rsidRPr="00FC27E3">
        <w:rPr>
          <w:rFonts w:asciiTheme="minorHAnsi" w:hAnsiTheme="minorHAnsi" w:cstheme="minorHAnsi"/>
          <w:sz w:val="24"/>
          <w:szCs w:val="24"/>
          <w:lang w:val="ro-RO" w:eastAsia="da-DK"/>
        </w:rPr>
        <w:t xml:space="preserve"> de canalizare comparat cu SIA-1 pe baza VNA</w:t>
      </w:r>
      <w:bookmarkEnd w:id="4"/>
    </w:p>
    <w:p w14:paraId="7BA6C0C2" w14:textId="61793222" w:rsidR="00971AD6" w:rsidRDefault="00971AD6" w:rsidP="00795E88">
      <w:pPr>
        <w:spacing w:before="120" w:after="120"/>
        <w:ind w:left="900"/>
        <w:jc w:val="center"/>
        <w:rPr>
          <w:rFonts w:asciiTheme="minorHAnsi" w:hAnsiTheme="minorHAnsi" w:cstheme="minorHAnsi"/>
          <w:sz w:val="24"/>
          <w:szCs w:val="24"/>
          <w:lang w:val="ro-RO" w:eastAsia="da-DK"/>
        </w:rPr>
      </w:pPr>
      <w:r>
        <w:rPr>
          <w:rFonts w:asciiTheme="minorHAnsi" w:hAnsiTheme="minorHAnsi" w:cstheme="minorHAnsi"/>
          <w:noProof/>
          <w:sz w:val="24"/>
          <w:szCs w:val="24"/>
          <w:lang w:val="ro-RO" w:eastAsia="da-DK"/>
        </w:rPr>
        <w:drawing>
          <wp:inline distT="0" distB="0" distL="0" distR="0" wp14:anchorId="30653D58" wp14:editId="21DE1FDD">
            <wp:extent cx="5511165" cy="3584575"/>
            <wp:effectExtent l="0" t="0" r="0" b="0"/>
            <wp:docPr id="741057072"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1165" cy="3584575"/>
                    </a:xfrm>
                    <a:prstGeom prst="rect">
                      <a:avLst/>
                    </a:prstGeom>
                    <a:noFill/>
                  </pic:spPr>
                </pic:pic>
              </a:graphicData>
            </a:graphic>
          </wp:inline>
        </w:drawing>
      </w:r>
    </w:p>
    <w:p w14:paraId="1E84067E" w14:textId="77777777" w:rsidR="00971AD6" w:rsidRDefault="00971AD6" w:rsidP="00795E88">
      <w:pPr>
        <w:spacing w:before="120" w:after="120"/>
        <w:ind w:left="900"/>
        <w:jc w:val="both"/>
        <w:rPr>
          <w:rFonts w:asciiTheme="minorHAnsi" w:hAnsiTheme="minorHAnsi" w:cstheme="minorHAnsi"/>
          <w:i/>
          <w:iCs/>
          <w:lang w:val="ro-RO"/>
        </w:rPr>
      </w:pPr>
      <w:r w:rsidRPr="00FC27E3">
        <w:rPr>
          <w:rFonts w:asciiTheme="minorHAnsi" w:hAnsiTheme="minorHAnsi" w:cstheme="minorHAnsi"/>
          <w:i/>
          <w:iCs/>
          <w:lang w:val="ro-RO"/>
        </w:rPr>
        <w:t>Sursa: Analiza BM pentru acest Raport</w:t>
      </w:r>
    </w:p>
    <w:p w14:paraId="40DCEF5A" w14:textId="3FE993D0" w:rsidR="00971AD6" w:rsidRDefault="00971AD6" w:rsidP="00795E88">
      <w:pPr>
        <w:spacing w:before="120" w:after="120"/>
        <w:ind w:left="900" w:right="614"/>
        <w:jc w:val="both"/>
        <w:rPr>
          <w:rFonts w:asciiTheme="minorHAnsi" w:hAnsiTheme="minorHAnsi" w:cstheme="minorHAnsi"/>
          <w:sz w:val="24"/>
          <w:szCs w:val="24"/>
          <w:lang w:val="ro-RO"/>
        </w:rPr>
      </w:pPr>
      <w:r w:rsidRPr="00FC27E3">
        <w:rPr>
          <w:rFonts w:asciiTheme="minorHAnsi" w:hAnsiTheme="minorHAnsi" w:cstheme="minorHAnsi"/>
        </w:rPr>
        <w:fldChar w:fldCharType="begin"/>
      </w:r>
      <w:r w:rsidRPr="005D7DE9">
        <w:rPr>
          <w:rFonts w:asciiTheme="minorHAnsi" w:hAnsiTheme="minorHAnsi" w:cstheme="minorHAnsi"/>
          <w:lang w:val="ro-RO"/>
        </w:rPr>
        <w:instrText xml:space="preserve"> REF _Ref19455622 \h  \* MERGEFORMAT </w:instrText>
      </w:r>
      <w:r w:rsidRPr="00FC27E3">
        <w:rPr>
          <w:rFonts w:asciiTheme="minorHAnsi" w:hAnsiTheme="minorHAnsi" w:cstheme="minorHAnsi"/>
        </w:rPr>
        <w:fldChar w:fldCharType="separate"/>
      </w:r>
      <w:r w:rsidR="005D7DE9" w:rsidRPr="005D7DE9">
        <w:rPr>
          <w:rFonts w:asciiTheme="minorHAnsi" w:hAnsiTheme="minorHAnsi" w:cstheme="minorHAnsi"/>
          <w:b/>
          <w:bCs/>
          <w:lang w:val="ro-RO"/>
        </w:rPr>
        <w:t>Error! Reference source not found.</w:t>
      </w:r>
      <w:r w:rsidRPr="00FC27E3">
        <w:rPr>
          <w:rFonts w:asciiTheme="minorHAnsi" w:hAnsiTheme="minorHAnsi" w:cstheme="minorHAnsi"/>
        </w:rPr>
        <w:fldChar w:fldCharType="end"/>
      </w:r>
      <w:r w:rsidRPr="00FC27E3">
        <w:rPr>
          <w:rFonts w:asciiTheme="minorHAnsi" w:hAnsiTheme="minorHAnsi" w:cstheme="minorHAnsi"/>
          <w:sz w:val="24"/>
          <w:szCs w:val="24"/>
          <w:lang w:val="ro-RO"/>
        </w:rPr>
        <w:t xml:space="preserve">evidențiază că un sistem de canalizare cu </w:t>
      </w:r>
      <w:r>
        <w:rPr>
          <w:rFonts w:asciiTheme="minorHAnsi" w:hAnsiTheme="minorHAnsi" w:cstheme="minorHAnsi"/>
          <w:sz w:val="24"/>
          <w:szCs w:val="24"/>
          <w:lang w:val="ro-RO"/>
        </w:rPr>
        <w:t>conducte</w:t>
      </w:r>
      <w:r w:rsidRPr="00FC27E3">
        <w:rPr>
          <w:rFonts w:asciiTheme="minorHAnsi" w:hAnsiTheme="minorHAnsi" w:cstheme="minorHAnsi"/>
          <w:sz w:val="24"/>
          <w:szCs w:val="24"/>
          <w:lang w:val="ro-RO"/>
        </w:rPr>
        <w:t xml:space="preserve"> este mai ieftin decât SIA-1 atunci când există peste 19 persoane conectate la 100m, adică 7 case</w:t>
      </w:r>
      <w:r w:rsidR="001D4892">
        <w:rPr>
          <w:rStyle w:val="FootnoteReference"/>
          <w:rFonts w:asciiTheme="minorHAnsi" w:hAnsiTheme="minorHAnsi" w:cstheme="minorHAnsi"/>
          <w:sz w:val="24"/>
          <w:szCs w:val="24"/>
          <w:lang w:val="ro-RO"/>
        </w:rPr>
        <w:footnoteReference w:id="5"/>
      </w:r>
      <w:r w:rsidR="00B37CB2">
        <w:rPr>
          <w:rFonts w:asciiTheme="minorHAnsi" w:hAnsiTheme="minorHAnsi" w:cstheme="minorHAnsi"/>
          <w:sz w:val="24"/>
          <w:szCs w:val="24"/>
          <w:lang w:val="ro-RO"/>
        </w:rPr>
        <w:t>.</w:t>
      </w:r>
    </w:p>
    <w:p w14:paraId="48D0EF6A" w14:textId="77777777" w:rsidR="00B37CB2" w:rsidRDefault="00B37CB2" w:rsidP="00795E88">
      <w:pPr>
        <w:spacing w:before="120" w:after="120"/>
        <w:ind w:left="900" w:right="614"/>
        <w:jc w:val="both"/>
        <w:rPr>
          <w:rFonts w:asciiTheme="minorHAnsi" w:eastAsia="Times New Roman" w:hAnsiTheme="minorHAnsi" w:cstheme="minorHAnsi"/>
          <w:sz w:val="24"/>
          <w:szCs w:val="24"/>
          <w:lang w:val="ro-RO"/>
        </w:rPr>
      </w:pPr>
    </w:p>
    <w:p w14:paraId="21681CEA" w14:textId="77777777" w:rsidR="00795E88" w:rsidRPr="00FC27E3" w:rsidRDefault="00795E88" w:rsidP="00795E88">
      <w:pPr>
        <w:spacing w:before="120" w:after="120"/>
        <w:ind w:left="900" w:right="614"/>
        <w:jc w:val="both"/>
        <w:rPr>
          <w:rFonts w:asciiTheme="minorHAnsi" w:eastAsia="Times New Roman" w:hAnsiTheme="minorHAnsi" w:cstheme="minorHAnsi"/>
          <w:sz w:val="24"/>
          <w:szCs w:val="24"/>
          <w:lang w:val="ro-RO"/>
        </w:rPr>
      </w:pPr>
    </w:p>
    <w:p w14:paraId="0DDDFA6A" w14:textId="6BEBCE2F" w:rsidR="00EB4E93" w:rsidRPr="00FC27E3" w:rsidRDefault="00EB4E93" w:rsidP="00795E88">
      <w:pPr>
        <w:spacing w:before="120" w:after="120"/>
        <w:ind w:left="1260"/>
        <w:jc w:val="both"/>
        <w:rPr>
          <w:rFonts w:asciiTheme="minorHAnsi" w:eastAsia="Times New Roman" w:hAnsiTheme="minorHAnsi" w:cstheme="minorHAnsi"/>
          <w:b/>
          <w:sz w:val="24"/>
          <w:szCs w:val="24"/>
          <w:lang w:val="ro-RO"/>
        </w:rPr>
      </w:pPr>
      <w:r w:rsidRPr="00FC27E3">
        <w:rPr>
          <w:rFonts w:asciiTheme="minorHAnsi" w:eastAsia="Times New Roman" w:hAnsiTheme="minorHAnsi" w:cstheme="minorHAnsi"/>
          <w:b/>
          <w:bCs/>
          <w:sz w:val="24"/>
          <w:szCs w:val="24"/>
          <w:lang w:val="ro-RO"/>
        </w:rPr>
        <w:t>Criterii-limită sugerate: 19 persoane branșate pe 100 m sau 7 case/100 m conductă</w:t>
      </w:r>
    </w:p>
    <w:p w14:paraId="17DC5B8C" w14:textId="774EAC6A" w:rsidR="00EB4E93" w:rsidRPr="00FE290F" w:rsidRDefault="00EB4E93" w:rsidP="00795E88">
      <w:pPr>
        <w:widowControl/>
        <w:numPr>
          <w:ilvl w:val="0"/>
          <w:numId w:val="74"/>
        </w:numPr>
        <w:autoSpaceDE/>
        <w:autoSpaceDN/>
        <w:spacing w:before="120" w:after="120"/>
        <w:ind w:right="880"/>
        <w:jc w:val="both"/>
        <w:rPr>
          <w:rFonts w:asciiTheme="minorHAnsi" w:eastAsia="Times New Roman" w:hAnsiTheme="minorHAnsi" w:cstheme="minorHAnsi"/>
          <w:sz w:val="24"/>
          <w:szCs w:val="24"/>
          <w:lang w:val="ro-RO" w:eastAsia="da-DK"/>
        </w:rPr>
      </w:pPr>
      <w:r w:rsidRPr="00FE290F">
        <w:rPr>
          <w:rFonts w:asciiTheme="minorHAnsi" w:eastAsia="Times New Roman" w:hAnsiTheme="minorHAnsi" w:cstheme="minorHAnsi"/>
          <w:sz w:val="24"/>
          <w:szCs w:val="24"/>
          <w:lang w:val="ro-RO" w:eastAsia="da-DK"/>
        </w:rPr>
        <w:lastRenderedPageBreak/>
        <w:t>La periferia localităților unde distanțele dintre locuințe sunt mai mari, o valoare de 250 m, a fost aplicată din practica internațională</w:t>
      </w:r>
      <w:r w:rsidRPr="00FC27E3">
        <w:rPr>
          <w:rFonts w:asciiTheme="minorHAnsi" w:eastAsia="Times New Roman" w:hAnsiTheme="minorHAnsi" w:cstheme="minorHAnsi"/>
          <w:sz w:val="24"/>
          <w:szCs w:val="24"/>
          <w:vertAlign w:val="superscript"/>
          <w:lang w:val="ro-RO" w:eastAsia="da-DK"/>
        </w:rPr>
        <w:footnoteReference w:id="6"/>
      </w:r>
      <w:r>
        <w:rPr>
          <w:rFonts w:asciiTheme="minorHAnsi" w:eastAsia="Times New Roman" w:hAnsiTheme="minorHAnsi" w:cstheme="minorHAnsi"/>
          <w:sz w:val="24"/>
          <w:szCs w:val="24"/>
          <w:lang w:val="ro-RO" w:eastAsia="da-DK"/>
        </w:rPr>
        <w:t xml:space="preserve"> </w:t>
      </w:r>
      <w:r w:rsidRPr="00FE290F">
        <w:rPr>
          <w:rFonts w:asciiTheme="minorHAnsi" w:eastAsia="Times New Roman" w:hAnsiTheme="minorHAnsi" w:cstheme="minorHAnsi"/>
          <w:sz w:val="24"/>
          <w:szCs w:val="24"/>
          <w:lang w:val="ro-RO" w:eastAsia="da-DK"/>
        </w:rPr>
        <w:t>adoptată, adică dacă distanța dintre zona principală și o zonă mai îndepărtată este mai mare de 250 m, atunci zona mai îndepărtată nu va fi inclusă între limitele aglomerării. Explicația constă în faptul că distanțele mai mari dintre locuințe pot avea drept consecință și apariția unor costuri excesive pentru construcția unor noi sisteme de canalizare. Cu toate acestea, valoarea de 250 m. este doar o valoare orientativă, de ordin general, și ar putea fi modificată sau s-ar putea renunța la aceasta dacă în momentul întocmirii studiilor de fezabilitate există dovezi și justificări că o opțiune mai bună pentru mediul înconjurător ar fi conectarea unui poluator, care ar putea fi situat la 300 de metri, de exemplu.</w:t>
      </w:r>
    </w:p>
    <w:p w14:paraId="09E98709" w14:textId="77777777" w:rsidR="00971AD6" w:rsidRDefault="00971AD6" w:rsidP="00795E88">
      <w:pPr>
        <w:spacing w:before="120" w:after="120"/>
        <w:ind w:left="900"/>
        <w:rPr>
          <w:rFonts w:asciiTheme="minorHAnsi" w:hAnsiTheme="minorHAnsi" w:cstheme="minorHAnsi"/>
          <w:b/>
          <w:bCs/>
          <w:sz w:val="24"/>
          <w:szCs w:val="24"/>
          <w:lang w:val="ro-RO" w:eastAsia="da-DK"/>
        </w:rPr>
      </w:pPr>
    </w:p>
    <w:p w14:paraId="1CE037B2" w14:textId="6A76A1F2" w:rsidR="00EB4E93" w:rsidRPr="00FC27E3" w:rsidRDefault="00EB4E93" w:rsidP="00795E88">
      <w:pPr>
        <w:widowControl/>
        <w:numPr>
          <w:ilvl w:val="0"/>
          <w:numId w:val="74"/>
        </w:numPr>
        <w:autoSpaceDE/>
        <w:autoSpaceDN/>
        <w:spacing w:before="120" w:after="120"/>
        <w:ind w:right="880"/>
        <w:jc w:val="both"/>
        <w:rPr>
          <w:rFonts w:asciiTheme="minorHAnsi" w:eastAsia="Times New Roman" w:hAnsiTheme="minorHAnsi" w:cstheme="minorHAnsi"/>
          <w:sz w:val="24"/>
          <w:szCs w:val="24"/>
          <w:lang w:val="ro-RO" w:eastAsia="da-DK"/>
        </w:rPr>
      </w:pPr>
      <w:r w:rsidRPr="0009253E">
        <w:rPr>
          <w:rFonts w:asciiTheme="minorHAnsi" w:eastAsia="Times New Roman" w:hAnsiTheme="minorHAnsi" w:cstheme="minorHAnsi"/>
          <w:sz w:val="24"/>
          <w:szCs w:val="24"/>
          <w:lang w:val="ro-RO" w:eastAsia="da-DK"/>
        </w:rPr>
        <w:t>Noua metodologie dezvoltată și aplicarea acesteia ar avea ca rezultat un nou inventar al aglomerărilor din România, urmând o abordare a zone</w:t>
      </w:r>
      <w:r>
        <w:rPr>
          <w:rFonts w:asciiTheme="minorHAnsi" w:eastAsia="Times New Roman" w:hAnsiTheme="minorHAnsi" w:cstheme="minorHAnsi"/>
          <w:sz w:val="24"/>
          <w:szCs w:val="24"/>
          <w:lang w:val="ro-RO" w:eastAsia="da-DK"/>
        </w:rPr>
        <w:t>i</w:t>
      </w:r>
      <w:r w:rsidRPr="0009253E">
        <w:rPr>
          <w:rFonts w:asciiTheme="minorHAnsi" w:eastAsia="Times New Roman" w:hAnsiTheme="minorHAnsi" w:cstheme="minorHAnsi"/>
          <w:sz w:val="24"/>
          <w:szCs w:val="24"/>
          <w:lang w:val="ro-RO" w:eastAsia="da-DK"/>
        </w:rPr>
        <w:t xml:space="preserve"> </w:t>
      </w:r>
      <w:r w:rsidRPr="00EB2A08">
        <w:rPr>
          <w:rFonts w:asciiTheme="minorHAnsi" w:eastAsia="Times New Roman" w:hAnsiTheme="minorHAnsi" w:cstheme="minorHAnsi"/>
          <w:sz w:val="24"/>
          <w:szCs w:val="24"/>
          <w:lang w:val="it-IT" w:eastAsia="da-DK"/>
        </w:rPr>
        <w:t>cu concentrare suficientă</w:t>
      </w:r>
      <w:r w:rsidRPr="0009253E">
        <w:rPr>
          <w:rFonts w:asciiTheme="minorHAnsi" w:eastAsia="Times New Roman" w:hAnsiTheme="minorHAnsi" w:cstheme="minorHAnsi"/>
          <w:sz w:val="24"/>
          <w:szCs w:val="24"/>
          <w:lang w:val="ro-RO" w:eastAsia="da-DK"/>
        </w:rPr>
        <w:t xml:space="preserve">. Cu toate acestea, </w:t>
      </w:r>
      <w:r w:rsidRPr="00806A6B">
        <w:rPr>
          <w:rFonts w:asciiTheme="minorHAnsi" w:eastAsia="Times New Roman" w:hAnsiTheme="minorHAnsi" w:cstheme="minorHAnsi"/>
          <w:sz w:val="24"/>
          <w:szCs w:val="24"/>
          <w:lang w:val="ro-RO" w:eastAsia="da-DK"/>
        </w:rPr>
        <w:t>delinierea finală a limitelor de aglomerare poate</w:t>
      </w:r>
      <w:r w:rsidRPr="0009253E">
        <w:rPr>
          <w:rFonts w:asciiTheme="minorHAnsi" w:eastAsia="Times New Roman" w:hAnsiTheme="minorHAnsi" w:cstheme="minorHAnsi"/>
          <w:sz w:val="24"/>
          <w:szCs w:val="24"/>
          <w:lang w:val="ro-RO" w:eastAsia="da-DK"/>
        </w:rPr>
        <w:t xml:space="preserve"> fi făcută și confirmată numai în timpul pregătirii studiilor de fezabilitate. De exemplu, criteriile</w:t>
      </w:r>
      <w:r>
        <w:rPr>
          <w:rFonts w:asciiTheme="minorHAnsi" w:eastAsia="Times New Roman" w:hAnsiTheme="minorHAnsi" w:cstheme="minorHAnsi"/>
          <w:sz w:val="24"/>
          <w:szCs w:val="24"/>
          <w:lang w:val="ro-RO" w:eastAsia="da-DK"/>
        </w:rPr>
        <w:t xml:space="preserve">-limită </w:t>
      </w:r>
      <w:r w:rsidRPr="0009253E">
        <w:rPr>
          <w:rFonts w:asciiTheme="minorHAnsi" w:eastAsia="Times New Roman" w:hAnsiTheme="minorHAnsi" w:cstheme="minorHAnsi"/>
          <w:sz w:val="24"/>
          <w:szCs w:val="24"/>
          <w:lang w:val="ro-RO" w:eastAsia="da-DK"/>
        </w:rPr>
        <w:t xml:space="preserve">medii naționale </w:t>
      </w:r>
      <w:r>
        <w:rPr>
          <w:rFonts w:asciiTheme="minorHAnsi" w:eastAsia="Times New Roman" w:hAnsiTheme="minorHAnsi" w:cstheme="minorHAnsi"/>
          <w:sz w:val="24"/>
          <w:szCs w:val="24"/>
          <w:lang w:val="ro-RO" w:eastAsia="da-DK"/>
        </w:rPr>
        <w:t xml:space="preserve">sugerate </w:t>
      </w:r>
      <w:r w:rsidRPr="0009253E">
        <w:rPr>
          <w:rFonts w:asciiTheme="minorHAnsi" w:eastAsia="Times New Roman" w:hAnsiTheme="minorHAnsi" w:cstheme="minorHAnsi"/>
          <w:sz w:val="24"/>
          <w:szCs w:val="24"/>
          <w:lang w:val="ro-RO" w:eastAsia="da-DK"/>
        </w:rPr>
        <w:t xml:space="preserve">de 19 persoane la 100 m. de conductă </w:t>
      </w:r>
      <w:r>
        <w:rPr>
          <w:rFonts w:asciiTheme="minorHAnsi" w:eastAsia="Times New Roman" w:hAnsiTheme="minorHAnsi" w:cstheme="minorHAnsi"/>
          <w:sz w:val="24"/>
          <w:szCs w:val="24"/>
          <w:lang w:val="ro-RO" w:eastAsia="da-DK"/>
        </w:rPr>
        <w:t>reprezintă</w:t>
      </w:r>
      <w:r w:rsidRPr="0009253E">
        <w:rPr>
          <w:rFonts w:asciiTheme="minorHAnsi" w:eastAsia="Times New Roman" w:hAnsiTheme="minorHAnsi" w:cstheme="minorHAnsi"/>
          <w:sz w:val="24"/>
          <w:szCs w:val="24"/>
          <w:lang w:val="ro-RO" w:eastAsia="da-DK"/>
        </w:rPr>
        <w:t xml:space="preserve"> doar un ghid, care ar putea fi modificat sau ajustat dacă în timpul pregătirii </w:t>
      </w:r>
      <w:r>
        <w:rPr>
          <w:rFonts w:asciiTheme="minorHAnsi" w:eastAsia="Times New Roman" w:hAnsiTheme="minorHAnsi" w:cstheme="minorHAnsi"/>
          <w:sz w:val="24"/>
          <w:szCs w:val="24"/>
          <w:lang w:val="ro-RO" w:eastAsia="da-DK"/>
        </w:rPr>
        <w:t>studiilor de fezabilitate</w:t>
      </w:r>
      <w:r w:rsidRPr="0009253E">
        <w:rPr>
          <w:rFonts w:asciiTheme="minorHAnsi" w:eastAsia="Times New Roman" w:hAnsiTheme="minorHAnsi" w:cstheme="minorHAnsi"/>
          <w:sz w:val="24"/>
          <w:szCs w:val="24"/>
          <w:lang w:val="ro-RO" w:eastAsia="da-DK"/>
        </w:rPr>
        <w:t xml:space="preserve"> există dovezi și justificări că</w:t>
      </w:r>
      <w:r>
        <w:rPr>
          <w:rFonts w:asciiTheme="minorHAnsi" w:eastAsia="Times New Roman" w:hAnsiTheme="minorHAnsi" w:cstheme="minorHAnsi"/>
          <w:sz w:val="24"/>
          <w:szCs w:val="24"/>
          <w:lang w:val="ro-RO" w:eastAsia="da-DK"/>
        </w:rPr>
        <w:t>,</w:t>
      </w:r>
      <w:r w:rsidRPr="0009253E">
        <w:rPr>
          <w:rFonts w:asciiTheme="minorHAnsi" w:eastAsia="Times New Roman" w:hAnsiTheme="minorHAnsi" w:cstheme="minorHAnsi"/>
          <w:sz w:val="24"/>
          <w:szCs w:val="24"/>
          <w:lang w:val="ro-RO" w:eastAsia="da-DK"/>
        </w:rPr>
        <w:t xml:space="preserve"> condițiile locale necesită ajustarea acestor criterii</w:t>
      </w:r>
      <w:r>
        <w:rPr>
          <w:rFonts w:asciiTheme="minorHAnsi" w:eastAsia="Times New Roman" w:hAnsiTheme="minorHAnsi" w:cstheme="minorHAnsi"/>
          <w:sz w:val="24"/>
          <w:szCs w:val="24"/>
          <w:lang w:val="ro-RO" w:eastAsia="da-DK"/>
        </w:rPr>
        <w:t xml:space="preserve">-limită </w:t>
      </w:r>
      <w:r w:rsidRPr="0009253E">
        <w:rPr>
          <w:rFonts w:asciiTheme="minorHAnsi" w:eastAsia="Times New Roman" w:hAnsiTheme="minorHAnsi" w:cstheme="minorHAnsi"/>
          <w:sz w:val="24"/>
          <w:szCs w:val="24"/>
          <w:lang w:val="ro-RO" w:eastAsia="da-DK"/>
        </w:rPr>
        <w:t>(adică</w:t>
      </w:r>
      <w:r>
        <w:rPr>
          <w:rFonts w:asciiTheme="minorHAnsi" w:eastAsia="Times New Roman" w:hAnsiTheme="minorHAnsi" w:cstheme="minorHAnsi"/>
          <w:sz w:val="24"/>
          <w:szCs w:val="24"/>
          <w:lang w:val="ro-RO" w:eastAsia="da-DK"/>
        </w:rPr>
        <w:t>, de exemplu,</w:t>
      </w:r>
      <w:r w:rsidRPr="0009253E">
        <w:rPr>
          <w:rFonts w:asciiTheme="minorHAnsi" w:eastAsia="Times New Roman" w:hAnsiTheme="minorHAnsi" w:cstheme="minorHAnsi"/>
          <w:sz w:val="24"/>
          <w:szCs w:val="24"/>
          <w:lang w:val="ro-RO" w:eastAsia="da-DK"/>
        </w:rPr>
        <w:t xml:space="preserve"> pentru a reduce acest număr în unele aglomerări la o medie de 13 persoane pe 100 m.). Astfel de dovezi și justific</w:t>
      </w:r>
      <w:r>
        <w:rPr>
          <w:rFonts w:asciiTheme="minorHAnsi" w:eastAsia="Times New Roman" w:hAnsiTheme="minorHAnsi" w:cstheme="minorHAnsi"/>
          <w:sz w:val="24"/>
          <w:szCs w:val="24"/>
          <w:lang w:val="ro-RO" w:eastAsia="da-DK"/>
        </w:rPr>
        <w:t>ări</w:t>
      </w:r>
      <w:r w:rsidRPr="0009253E">
        <w:rPr>
          <w:rFonts w:asciiTheme="minorHAnsi" w:eastAsia="Times New Roman" w:hAnsiTheme="minorHAnsi" w:cstheme="minorHAnsi"/>
          <w:sz w:val="24"/>
          <w:szCs w:val="24"/>
          <w:lang w:val="ro-RO" w:eastAsia="da-DK"/>
        </w:rPr>
        <w:t xml:space="preserve"> ar putea fi </w:t>
      </w:r>
      <w:r>
        <w:rPr>
          <w:rFonts w:asciiTheme="minorHAnsi" w:eastAsia="Times New Roman" w:hAnsiTheme="minorHAnsi" w:cstheme="minorHAnsi"/>
          <w:sz w:val="24"/>
          <w:szCs w:val="24"/>
          <w:lang w:val="ro-RO" w:eastAsia="da-DK"/>
        </w:rPr>
        <w:t xml:space="preserve">reprezentate de </w:t>
      </w:r>
      <w:r w:rsidRPr="0009253E">
        <w:rPr>
          <w:rFonts w:asciiTheme="minorHAnsi" w:eastAsia="Times New Roman" w:hAnsiTheme="minorHAnsi" w:cstheme="minorHAnsi"/>
          <w:sz w:val="24"/>
          <w:szCs w:val="24"/>
          <w:lang w:val="ro-RO" w:eastAsia="da-DK"/>
        </w:rPr>
        <w:t>condițiile locale</w:t>
      </w:r>
      <w:r>
        <w:rPr>
          <w:rFonts w:asciiTheme="minorHAnsi" w:eastAsia="Times New Roman" w:hAnsiTheme="minorHAnsi" w:cstheme="minorHAnsi"/>
          <w:sz w:val="24"/>
          <w:szCs w:val="24"/>
          <w:lang w:val="ro-RO" w:eastAsia="da-DK"/>
        </w:rPr>
        <w:t xml:space="preserve"> ale solului,</w:t>
      </w:r>
      <w:r w:rsidRPr="0009253E">
        <w:rPr>
          <w:rFonts w:asciiTheme="minorHAnsi" w:eastAsia="Times New Roman" w:hAnsiTheme="minorHAnsi" w:cstheme="minorHAnsi"/>
          <w:sz w:val="24"/>
          <w:szCs w:val="24"/>
          <w:lang w:val="ro-RO" w:eastAsia="da-DK"/>
        </w:rPr>
        <w:t xml:space="preserve"> care nu permit implementarea </w:t>
      </w:r>
      <w:r>
        <w:rPr>
          <w:rFonts w:asciiTheme="minorHAnsi" w:eastAsia="Times New Roman" w:hAnsiTheme="minorHAnsi" w:cstheme="minorHAnsi"/>
          <w:sz w:val="24"/>
          <w:szCs w:val="24"/>
          <w:lang w:val="ro-RO" w:eastAsia="da-DK"/>
        </w:rPr>
        <w:t>unor anumite tipuri de SIA</w:t>
      </w:r>
      <w:r w:rsidRPr="0009253E">
        <w:rPr>
          <w:rFonts w:asciiTheme="minorHAnsi" w:eastAsia="Times New Roman" w:hAnsiTheme="minorHAnsi" w:cstheme="minorHAnsi"/>
          <w:sz w:val="24"/>
          <w:szCs w:val="24"/>
          <w:lang w:val="ro-RO" w:eastAsia="da-DK"/>
        </w:rPr>
        <w:t xml:space="preserve">, prezența zonelor sensibile </w:t>
      </w:r>
      <w:r>
        <w:rPr>
          <w:rFonts w:asciiTheme="minorHAnsi" w:eastAsia="Times New Roman" w:hAnsiTheme="minorHAnsi" w:cstheme="minorHAnsi"/>
          <w:sz w:val="24"/>
          <w:szCs w:val="24"/>
          <w:lang w:val="ro-RO" w:eastAsia="da-DK"/>
        </w:rPr>
        <w:t>de</w:t>
      </w:r>
      <w:r w:rsidRPr="0009253E">
        <w:rPr>
          <w:rFonts w:asciiTheme="minorHAnsi" w:eastAsia="Times New Roman" w:hAnsiTheme="minorHAnsi" w:cstheme="minorHAnsi"/>
          <w:sz w:val="24"/>
          <w:szCs w:val="24"/>
          <w:lang w:val="ro-RO" w:eastAsia="da-DK"/>
        </w:rPr>
        <w:t xml:space="preserve"> mediu, a zonelor de protecție a apei etc. </w:t>
      </w:r>
      <w:r w:rsidR="00C211B7">
        <w:rPr>
          <w:rFonts w:asciiTheme="minorHAnsi" w:eastAsia="Times New Roman" w:hAnsiTheme="minorHAnsi" w:cstheme="minorHAnsi"/>
          <w:sz w:val="24"/>
          <w:szCs w:val="24"/>
          <w:lang w:val="ro-RO" w:eastAsia="da-DK"/>
        </w:rPr>
        <w:t>N</w:t>
      </w:r>
      <w:r w:rsidRPr="0009253E">
        <w:rPr>
          <w:rFonts w:asciiTheme="minorHAnsi" w:eastAsia="Times New Roman" w:hAnsiTheme="minorHAnsi" w:cstheme="minorHAnsi"/>
          <w:sz w:val="24"/>
          <w:szCs w:val="24"/>
          <w:lang w:val="ro-RO" w:eastAsia="da-DK"/>
        </w:rPr>
        <w:t xml:space="preserve">oua abordare nu înlocuiește nevoia </w:t>
      </w:r>
      <w:r>
        <w:rPr>
          <w:rFonts w:asciiTheme="minorHAnsi" w:eastAsia="Times New Roman" w:hAnsiTheme="minorHAnsi" w:cstheme="minorHAnsi"/>
          <w:sz w:val="24"/>
          <w:szCs w:val="24"/>
          <w:lang w:val="ro-RO" w:eastAsia="da-DK"/>
        </w:rPr>
        <w:t>studiilor de fezabilitate</w:t>
      </w:r>
      <w:r w:rsidRPr="0009253E">
        <w:rPr>
          <w:rFonts w:asciiTheme="minorHAnsi" w:eastAsia="Times New Roman" w:hAnsiTheme="minorHAnsi" w:cstheme="minorHAnsi"/>
          <w:sz w:val="24"/>
          <w:szCs w:val="24"/>
          <w:lang w:val="ro-RO" w:eastAsia="da-DK"/>
        </w:rPr>
        <w:t xml:space="preserve">, </w:t>
      </w:r>
      <w:r>
        <w:rPr>
          <w:rFonts w:asciiTheme="minorHAnsi" w:eastAsia="Times New Roman" w:hAnsiTheme="minorHAnsi" w:cstheme="minorHAnsi"/>
          <w:sz w:val="24"/>
          <w:szCs w:val="24"/>
          <w:lang w:val="ro-RO" w:eastAsia="da-DK"/>
        </w:rPr>
        <w:t>prin ale căror</w:t>
      </w:r>
      <w:r w:rsidRPr="0009253E">
        <w:rPr>
          <w:rFonts w:asciiTheme="minorHAnsi" w:eastAsia="Times New Roman" w:hAnsiTheme="minorHAnsi" w:cstheme="minorHAnsi"/>
          <w:sz w:val="24"/>
          <w:szCs w:val="24"/>
          <w:lang w:val="ro-RO" w:eastAsia="da-DK"/>
        </w:rPr>
        <w:t xml:space="preserve"> măsurători și investigații la fața locului</w:t>
      </w:r>
      <w:r>
        <w:rPr>
          <w:rFonts w:asciiTheme="minorHAnsi" w:eastAsia="Times New Roman" w:hAnsiTheme="minorHAnsi" w:cstheme="minorHAnsi"/>
          <w:sz w:val="24"/>
          <w:szCs w:val="24"/>
          <w:lang w:val="ro-RO" w:eastAsia="da-DK"/>
        </w:rPr>
        <w:t xml:space="preserve"> </w:t>
      </w:r>
      <w:r w:rsidRPr="0009253E">
        <w:rPr>
          <w:rFonts w:asciiTheme="minorHAnsi" w:eastAsia="Times New Roman" w:hAnsiTheme="minorHAnsi" w:cstheme="minorHAnsi"/>
          <w:sz w:val="24"/>
          <w:szCs w:val="24"/>
          <w:lang w:val="ro-RO" w:eastAsia="da-DK"/>
        </w:rPr>
        <w:t>ar trebui să verifice / să ajusteze limitele de aglomerare propuse urmând această metodologie națională.</w:t>
      </w:r>
    </w:p>
    <w:p w14:paraId="14AE8ACB" w14:textId="77777777" w:rsidR="00EB4E93" w:rsidRPr="00EB4E93" w:rsidRDefault="00EB4E93" w:rsidP="00795E88">
      <w:pPr>
        <w:pStyle w:val="ListParagraph"/>
        <w:tabs>
          <w:tab w:val="left" w:pos="1281"/>
        </w:tabs>
        <w:spacing w:before="119"/>
        <w:ind w:left="1260" w:right="911" w:firstLine="0"/>
        <w:jc w:val="both"/>
        <w:rPr>
          <w:sz w:val="24"/>
          <w:lang w:val="ro-RO"/>
        </w:rPr>
      </w:pPr>
    </w:p>
    <w:p w14:paraId="0B4D446B" w14:textId="77777777" w:rsidR="00854656" w:rsidRPr="00454481" w:rsidRDefault="00854656" w:rsidP="00795E88">
      <w:pPr>
        <w:pStyle w:val="BodyText"/>
        <w:spacing w:before="9"/>
        <w:rPr>
          <w:sz w:val="19"/>
          <w:lang w:val="ro-RO"/>
        </w:rPr>
      </w:pPr>
    </w:p>
    <w:p w14:paraId="2E4686D4" w14:textId="71057FC5" w:rsidR="00854656" w:rsidRPr="00CB4DBF" w:rsidRDefault="00854656" w:rsidP="00795E88">
      <w:pPr>
        <w:pStyle w:val="Heading3"/>
        <w:ind w:left="1280" w:firstLine="0"/>
        <w:rPr>
          <w:lang w:val="ro-RO"/>
        </w:rPr>
      </w:pPr>
      <w:bookmarkStart w:id="5" w:name="_bookmark17"/>
      <w:bookmarkEnd w:id="5"/>
      <w:r w:rsidRPr="00CB4DBF">
        <w:rPr>
          <w:color w:val="00ACE3"/>
          <w:lang w:val="ro-RO"/>
        </w:rPr>
        <w:t xml:space="preserve">2.5 </w:t>
      </w:r>
      <w:r w:rsidR="00CB4DBF" w:rsidRPr="00CB4DBF">
        <w:rPr>
          <w:color w:val="00ACE3"/>
          <w:lang w:val="ro-RO"/>
        </w:rPr>
        <w:t>Definirea limitelor aglomerărilor</w:t>
      </w:r>
    </w:p>
    <w:p w14:paraId="611A6FED" w14:textId="77777777" w:rsidR="00CB4DBF" w:rsidRPr="00FC27E3" w:rsidRDefault="00CB4DBF" w:rsidP="00795E88">
      <w:pPr>
        <w:spacing w:before="120" w:after="120"/>
        <w:ind w:left="900"/>
        <w:jc w:val="both"/>
        <w:rPr>
          <w:rFonts w:asciiTheme="minorHAnsi" w:hAnsiTheme="minorHAnsi" w:cstheme="minorHAnsi"/>
          <w:b/>
          <w:sz w:val="24"/>
          <w:szCs w:val="24"/>
          <w:lang w:val="ro-RO"/>
        </w:rPr>
      </w:pPr>
      <w:bookmarkStart w:id="6" w:name="_Toc19632919"/>
      <w:r w:rsidRPr="00FC27E3">
        <w:rPr>
          <w:rFonts w:asciiTheme="minorHAnsi" w:hAnsiTheme="minorHAnsi" w:cstheme="minorHAnsi"/>
          <w:b/>
          <w:bCs/>
          <w:sz w:val="24"/>
          <w:szCs w:val="24"/>
          <w:lang w:val="ro-RO"/>
        </w:rPr>
        <w:t>DATE DE INTRARE GIS ŞI PROCEDURI</w:t>
      </w:r>
      <w:bookmarkEnd w:id="6"/>
    </w:p>
    <w:p w14:paraId="206AEE2F" w14:textId="77777777" w:rsidR="00CB4DBF" w:rsidRDefault="00CB4DBF" w:rsidP="00795E88">
      <w:pPr>
        <w:pStyle w:val="Heading4"/>
        <w:spacing w:before="120"/>
        <w:ind w:right="880"/>
        <w:jc w:val="both"/>
        <w:rPr>
          <w:lang w:val="ro-RO"/>
        </w:rPr>
      </w:pPr>
    </w:p>
    <w:p w14:paraId="243176C3" w14:textId="0EB6DEDA" w:rsidR="00CB4DBF" w:rsidRPr="00FC27E3" w:rsidRDefault="00CB4DBF" w:rsidP="00795E88">
      <w:pPr>
        <w:widowControl/>
        <w:numPr>
          <w:ilvl w:val="0"/>
          <w:numId w:val="74"/>
        </w:numPr>
        <w:autoSpaceDE/>
        <w:autoSpaceDN/>
        <w:spacing w:before="120" w:after="120"/>
        <w:ind w:right="88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Informațiile aferente GIS (date, hărți) necesare pentru procesul de delimitare:</w:t>
      </w:r>
    </w:p>
    <w:p w14:paraId="18A5DD20" w14:textId="77777777" w:rsidR="00CB4DBF" w:rsidRPr="00FC27E3" w:rsidRDefault="00CB4DBF" w:rsidP="00795E88">
      <w:pPr>
        <w:widowControl/>
        <w:numPr>
          <w:ilvl w:val="0"/>
          <w:numId w:val="90"/>
        </w:numPr>
        <w:tabs>
          <w:tab w:val="left" w:pos="2790"/>
        </w:tabs>
        <w:autoSpaceDE/>
        <w:autoSpaceDN/>
        <w:ind w:left="1627" w:right="88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imagini ortofoto aeriene sau satelitare sau analoge</w:t>
      </w:r>
      <w:r>
        <w:rPr>
          <w:rFonts w:asciiTheme="minorHAnsi" w:eastAsia="Times New Roman" w:hAnsiTheme="minorHAnsi" w:cstheme="minorHAnsi"/>
          <w:sz w:val="24"/>
          <w:szCs w:val="24"/>
          <w:lang w:val="ro-RO"/>
        </w:rPr>
        <w:t>le lor</w:t>
      </w:r>
      <w:r w:rsidRPr="00FC27E3">
        <w:rPr>
          <w:rFonts w:asciiTheme="minorHAnsi" w:eastAsia="Times New Roman" w:hAnsiTheme="minorHAnsi" w:cstheme="minorHAnsi"/>
          <w:sz w:val="24"/>
          <w:szCs w:val="24"/>
          <w:lang w:val="ro-RO"/>
        </w:rPr>
        <w:t xml:space="preserve"> (imagini satelitare Google</w:t>
      </w:r>
      <w:r>
        <w:rPr>
          <w:rStyle w:val="FootnoteReference"/>
          <w:rFonts w:asciiTheme="minorHAnsi" w:eastAsia="Times New Roman" w:hAnsiTheme="minorHAnsi" w:cstheme="minorHAnsi"/>
          <w:sz w:val="24"/>
          <w:szCs w:val="24"/>
          <w:lang w:val="ro-RO"/>
        </w:rPr>
        <w:footnoteReference w:id="7"/>
      </w:r>
      <w:r w:rsidRPr="00FC27E3">
        <w:rPr>
          <w:rFonts w:asciiTheme="minorHAnsi" w:eastAsia="Times New Roman" w:hAnsiTheme="minorHAnsi" w:cstheme="minorHAnsi"/>
          <w:sz w:val="24"/>
          <w:szCs w:val="24"/>
          <w:lang w:val="ro-RO"/>
        </w:rPr>
        <w:t>);</w:t>
      </w:r>
    </w:p>
    <w:p w14:paraId="2E20D6A3" w14:textId="10C2EA0F" w:rsidR="00CB4DBF" w:rsidRPr="00FC27E3" w:rsidRDefault="00CB4DBF" w:rsidP="00795E88">
      <w:pPr>
        <w:widowControl/>
        <w:numPr>
          <w:ilvl w:val="0"/>
          <w:numId w:val="90"/>
        </w:numPr>
        <w:tabs>
          <w:tab w:val="left" w:pos="2790"/>
        </w:tabs>
        <w:autoSpaceDE/>
        <w:autoSpaceDN/>
        <w:ind w:left="1627" w:right="88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straturi GIS cu limitele unităților administrativ-teritoriale (UAT2) – descărcate de la ANCPI prin Geoportalul INSPIRE;</w:t>
      </w:r>
    </w:p>
    <w:p w14:paraId="3CD70607" w14:textId="16574A30" w:rsidR="00CB4DBF" w:rsidRPr="00FC27E3" w:rsidRDefault="00CB4DBF" w:rsidP="00795E88">
      <w:pPr>
        <w:widowControl/>
        <w:numPr>
          <w:ilvl w:val="0"/>
          <w:numId w:val="90"/>
        </w:numPr>
        <w:tabs>
          <w:tab w:val="left" w:pos="2790"/>
        </w:tabs>
        <w:autoSpaceDE/>
        <w:autoSpaceDN/>
        <w:ind w:left="1627" w:right="88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straturi GIS cu limitele zonelor intravilane (existente sau cu autorizaţie de constru</w:t>
      </w:r>
      <w:r>
        <w:rPr>
          <w:rFonts w:asciiTheme="minorHAnsi" w:eastAsia="Times New Roman" w:hAnsiTheme="minorHAnsi" w:cstheme="minorHAnsi"/>
          <w:sz w:val="24"/>
          <w:szCs w:val="24"/>
          <w:lang w:val="ro-RO"/>
        </w:rPr>
        <w:t>ire</w:t>
      </w:r>
      <w:r w:rsidRPr="00FC27E3">
        <w:rPr>
          <w:rFonts w:asciiTheme="minorHAnsi" w:eastAsia="Times New Roman" w:hAnsiTheme="minorHAnsi" w:cstheme="minorHAnsi"/>
          <w:sz w:val="24"/>
          <w:szCs w:val="24"/>
          <w:lang w:val="ro-RO"/>
        </w:rPr>
        <w:t>) pentru toate</w:t>
      </w:r>
      <w:r>
        <w:rPr>
          <w:rFonts w:asciiTheme="minorHAnsi" w:eastAsia="Times New Roman" w:hAnsiTheme="minorHAnsi" w:cstheme="minorHAnsi"/>
          <w:sz w:val="24"/>
          <w:szCs w:val="24"/>
          <w:lang w:val="ro-RO"/>
        </w:rPr>
        <w:t xml:space="preserve"> localitățile</w:t>
      </w:r>
      <w:r w:rsidRPr="00FC27E3">
        <w:rPr>
          <w:rFonts w:asciiTheme="minorHAnsi" w:eastAsia="Times New Roman" w:hAnsiTheme="minorHAnsi" w:cstheme="minorHAnsi"/>
          <w:sz w:val="24"/>
          <w:szCs w:val="24"/>
          <w:lang w:val="ro-RO"/>
        </w:rPr>
        <w:t xml:space="preserve"> din România (ANCPI, obținute de Banca Mondială);</w:t>
      </w:r>
    </w:p>
    <w:p w14:paraId="200F1A14" w14:textId="77F5A401" w:rsidR="00CB4DBF" w:rsidRPr="00FC27E3" w:rsidRDefault="00CB4DBF" w:rsidP="00795E88">
      <w:pPr>
        <w:widowControl/>
        <w:numPr>
          <w:ilvl w:val="0"/>
          <w:numId w:val="90"/>
        </w:numPr>
        <w:tabs>
          <w:tab w:val="left" w:pos="2790"/>
        </w:tabs>
        <w:autoSpaceDE/>
        <w:autoSpaceDN/>
        <w:ind w:left="1627" w:right="88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strat GIS cu grila de</w:t>
      </w:r>
      <w:r>
        <w:rPr>
          <w:rFonts w:asciiTheme="minorHAnsi" w:eastAsia="Times New Roman" w:hAnsiTheme="minorHAnsi" w:cstheme="minorHAnsi"/>
          <w:sz w:val="24"/>
          <w:szCs w:val="24"/>
          <w:lang w:val="ro-RO"/>
        </w:rPr>
        <w:t>nsității</w:t>
      </w:r>
      <w:r w:rsidRPr="00FC27E3">
        <w:rPr>
          <w:rFonts w:asciiTheme="minorHAnsi" w:eastAsia="Times New Roman" w:hAnsiTheme="minorHAnsi" w:cstheme="minorHAnsi"/>
          <w:sz w:val="24"/>
          <w:szCs w:val="24"/>
          <w:lang w:val="ro-RO"/>
        </w:rPr>
        <w:t xml:space="preserve"> populație</w:t>
      </w:r>
      <w:r>
        <w:rPr>
          <w:rFonts w:asciiTheme="minorHAnsi" w:eastAsia="Times New Roman" w:hAnsiTheme="minorHAnsi" w:cstheme="minorHAnsi"/>
          <w:sz w:val="24"/>
          <w:szCs w:val="24"/>
          <w:lang w:val="ro-RO"/>
        </w:rPr>
        <w:t>i</w:t>
      </w:r>
      <w:r w:rsidRPr="00FC27E3">
        <w:rPr>
          <w:rFonts w:asciiTheme="minorHAnsi" w:eastAsia="Times New Roman" w:hAnsiTheme="minorHAnsi" w:cstheme="minorHAnsi"/>
          <w:sz w:val="24"/>
          <w:szCs w:val="24"/>
          <w:lang w:val="ro-RO"/>
        </w:rPr>
        <w:t xml:space="preserve"> (Institutul Național de Statistică);</w:t>
      </w:r>
    </w:p>
    <w:p w14:paraId="7E683B71" w14:textId="5E7AD526" w:rsidR="00CB4DBF" w:rsidRDefault="00CB4DBF" w:rsidP="00795E88">
      <w:pPr>
        <w:widowControl/>
        <w:numPr>
          <w:ilvl w:val="0"/>
          <w:numId w:val="90"/>
        </w:numPr>
        <w:tabs>
          <w:tab w:val="left" w:pos="2790"/>
        </w:tabs>
        <w:autoSpaceDE/>
        <w:autoSpaceDN/>
        <w:ind w:left="1627" w:right="88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straturi GIS cu sistemele de canalizare existente (</w:t>
      </w:r>
      <w:r w:rsidR="00B37CB2" w:rsidRPr="00FC27E3">
        <w:rPr>
          <w:rFonts w:asciiTheme="minorHAnsi" w:eastAsia="Times New Roman" w:hAnsiTheme="minorHAnsi" w:cstheme="minorHAnsi"/>
          <w:sz w:val="24"/>
          <w:szCs w:val="24"/>
          <w:lang w:val="ro-RO"/>
        </w:rPr>
        <w:t>obținute</w:t>
      </w:r>
      <w:r w:rsidRPr="00FC27E3">
        <w:rPr>
          <w:rFonts w:asciiTheme="minorHAnsi" w:eastAsia="Times New Roman" w:hAnsiTheme="minorHAnsi" w:cstheme="minorHAnsi"/>
          <w:sz w:val="24"/>
          <w:szCs w:val="24"/>
          <w:lang w:val="ro-RO"/>
        </w:rPr>
        <w:t xml:space="preserve"> de la companiile de apă, cu sprijinul ANRSC);</w:t>
      </w:r>
    </w:p>
    <w:p w14:paraId="02ABC77B" w14:textId="77777777" w:rsidR="00CB4DBF" w:rsidRPr="00FC27E3" w:rsidRDefault="00CB4DBF" w:rsidP="00795E88">
      <w:pPr>
        <w:widowControl/>
        <w:numPr>
          <w:ilvl w:val="0"/>
          <w:numId w:val="90"/>
        </w:numPr>
        <w:autoSpaceDE/>
        <w:autoSpaceDN/>
        <w:ind w:left="1627"/>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Corine Land Cover (CLC) 2018;</w:t>
      </w:r>
    </w:p>
    <w:p w14:paraId="13106811" w14:textId="13D7F702" w:rsidR="00CB4DBF" w:rsidRPr="00FC27E3" w:rsidRDefault="00CB4DBF" w:rsidP="00795E88">
      <w:pPr>
        <w:widowControl/>
        <w:numPr>
          <w:ilvl w:val="0"/>
          <w:numId w:val="90"/>
        </w:numPr>
        <w:autoSpaceDE/>
        <w:autoSpaceDN/>
        <w:ind w:left="1627" w:right="97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Numărul de locuitori </w:t>
      </w:r>
      <w:r>
        <w:rPr>
          <w:rFonts w:asciiTheme="minorHAnsi" w:eastAsia="Times New Roman" w:hAnsiTheme="minorHAnsi" w:cstheme="minorHAnsi"/>
          <w:sz w:val="24"/>
          <w:szCs w:val="24"/>
          <w:lang w:val="ro-RO"/>
        </w:rPr>
        <w:t xml:space="preserve">rezidenți în </w:t>
      </w:r>
      <w:r w:rsidRPr="00FC27E3">
        <w:rPr>
          <w:rFonts w:asciiTheme="minorHAnsi" w:eastAsia="Times New Roman" w:hAnsiTheme="minorHAnsi" w:cstheme="minorHAnsi"/>
          <w:sz w:val="24"/>
          <w:szCs w:val="24"/>
          <w:lang w:val="ro-RO"/>
        </w:rPr>
        <w:t>2018 pentru fiecare localitate (derivat de echipă din setul de date al Institutului Național de Statistică la nivelul UAT2.)</w:t>
      </w:r>
    </w:p>
    <w:p w14:paraId="7749C67B" w14:textId="77777777" w:rsidR="00CB4DBF" w:rsidRDefault="00CB4DBF" w:rsidP="00795E88">
      <w:pPr>
        <w:widowControl/>
        <w:tabs>
          <w:tab w:val="left" w:pos="2790"/>
        </w:tabs>
        <w:autoSpaceDE/>
        <w:autoSpaceDN/>
        <w:ind w:left="1627" w:right="880"/>
        <w:jc w:val="both"/>
        <w:rPr>
          <w:rFonts w:asciiTheme="minorHAnsi" w:eastAsia="Times New Roman" w:hAnsiTheme="minorHAnsi" w:cstheme="minorHAnsi"/>
          <w:sz w:val="24"/>
          <w:szCs w:val="24"/>
          <w:lang w:val="ro-RO"/>
        </w:rPr>
      </w:pPr>
    </w:p>
    <w:p w14:paraId="684496CC" w14:textId="77777777" w:rsidR="00B37CB2" w:rsidRPr="00FC27E3" w:rsidRDefault="00B37CB2" w:rsidP="00795E88">
      <w:pPr>
        <w:spacing w:before="120" w:after="120"/>
        <w:ind w:left="9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Proceduri de pregătire GIS:</w:t>
      </w:r>
    </w:p>
    <w:p w14:paraId="2A59EC46" w14:textId="1BFFDD8C" w:rsidR="00B37CB2" w:rsidRPr="00FC27E3" w:rsidRDefault="00B37CB2" w:rsidP="00795E88">
      <w:pPr>
        <w:widowControl/>
        <w:numPr>
          <w:ilvl w:val="0"/>
          <w:numId w:val="91"/>
        </w:numPr>
        <w:autoSpaceDE/>
        <w:autoSpaceDN/>
        <w:ind w:left="1627" w:right="79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lastRenderedPageBreak/>
        <w:t xml:space="preserve">Structurarea datelor – toate datele disponibile sunt reorganizate într-o nouă bază de date. Pentru o procesare mai ușoară a datelor, informațiile sunt separate pe județe și încărcate în aplicația software GIS </w:t>
      </w:r>
      <w:r w:rsidRPr="00FC27E3">
        <w:rPr>
          <w:rFonts w:asciiTheme="minorHAnsi" w:eastAsia="Times New Roman" w:hAnsiTheme="minorHAnsi" w:cstheme="minorHAnsi"/>
          <w:i/>
          <w:iCs/>
          <w:sz w:val="24"/>
          <w:szCs w:val="24"/>
          <w:lang w:val="ro-RO"/>
        </w:rPr>
        <w:t>open source</w:t>
      </w:r>
      <w:r w:rsidRPr="00FC27E3">
        <w:rPr>
          <w:rFonts w:asciiTheme="minorHAnsi" w:eastAsia="Times New Roman" w:hAnsiTheme="minorHAnsi" w:cstheme="minorHAnsi"/>
          <w:sz w:val="24"/>
          <w:szCs w:val="24"/>
          <w:lang w:val="ro-RO"/>
        </w:rPr>
        <w:t xml:space="preserve"> (QGIS 3.6); </w:t>
      </w:r>
    </w:p>
    <w:p w14:paraId="56C9FCF0" w14:textId="134D573E" w:rsidR="00B37CB2" w:rsidRPr="00FC27E3" w:rsidRDefault="00B37CB2" w:rsidP="00795E88">
      <w:pPr>
        <w:widowControl/>
        <w:numPr>
          <w:ilvl w:val="0"/>
          <w:numId w:val="91"/>
        </w:numPr>
        <w:autoSpaceDE/>
        <w:autoSpaceDN/>
        <w:ind w:left="1627" w:right="79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Suprapunerea și alinierea tuturor datelor GIS disponibile – de obicei, datele sunt în tipuri diferite de fișiere și în sisteme de coordonate diferite. Informațiile sunt transpuse în sistemul de coordonate oficial al României – EPSG: 3844 (Pulkovo1942(58)/Stereo70) utilizând diferite instrumente de georeferenţiere sau transformare în software GIS.</w:t>
      </w:r>
    </w:p>
    <w:p w14:paraId="1DF97648" w14:textId="5396AF5F" w:rsidR="00B37CB2" w:rsidRPr="00FC27E3" w:rsidRDefault="00B37CB2" w:rsidP="00795E88">
      <w:pPr>
        <w:widowControl/>
        <w:numPr>
          <w:ilvl w:val="0"/>
          <w:numId w:val="91"/>
        </w:numPr>
        <w:autoSpaceDE/>
        <w:autoSpaceDN/>
        <w:ind w:left="1627" w:right="79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Crearea straturilor GIS și definirea stilurilor – pentru proiect sunt definite 3 straturi noi</w:t>
      </w:r>
      <w:r>
        <w:rPr>
          <w:rFonts w:asciiTheme="minorHAnsi" w:eastAsia="Times New Roman" w:hAnsiTheme="minorHAnsi" w:cstheme="minorHAnsi"/>
          <w:sz w:val="24"/>
          <w:szCs w:val="24"/>
          <w:lang w:val="ro-RO"/>
        </w:rPr>
        <w:t>,</w:t>
      </w:r>
      <w:r w:rsidRPr="00FC27E3">
        <w:rPr>
          <w:rFonts w:asciiTheme="minorHAnsi" w:eastAsia="Times New Roman" w:hAnsiTheme="minorHAnsi" w:cstheme="minorHAnsi"/>
          <w:sz w:val="24"/>
          <w:szCs w:val="24"/>
          <w:lang w:val="ro-RO"/>
        </w:rPr>
        <w:t xml:space="preserve"> în tipuri și stiluri</w:t>
      </w:r>
      <w:r>
        <w:rPr>
          <w:rFonts w:asciiTheme="minorHAnsi" w:eastAsia="Times New Roman" w:hAnsiTheme="minorHAnsi" w:cstheme="minorHAnsi"/>
          <w:sz w:val="24"/>
          <w:szCs w:val="24"/>
          <w:lang w:val="ro-RO"/>
        </w:rPr>
        <w:t xml:space="preserve"> adecvate</w:t>
      </w:r>
      <w:r w:rsidRPr="00FC27E3">
        <w:rPr>
          <w:rFonts w:asciiTheme="minorHAnsi" w:eastAsia="Times New Roman" w:hAnsiTheme="minorHAnsi" w:cstheme="minorHAnsi"/>
          <w:sz w:val="24"/>
          <w:szCs w:val="24"/>
          <w:lang w:val="ro-RO"/>
        </w:rPr>
        <w:t xml:space="preserve">. </w:t>
      </w:r>
    </w:p>
    <w:p w14:paraId="063B5BA3" w14:textId="6DA9B50E" w:rsidR="00B37CB2" w:rsidRPr="00FC27E3" w:rsidRDefault="00B37CB2" w:rsidP="00795E88">
      <w:pPr>
        <w:widowControl/>
        <w:numPr>
          <w:ilvl w:val="0"/>
          <w:numId w:val="91"/>
        </w:numPr>
        <w:autoSpaceDE/>
        <w:autoSpaceDN/>
        <w:ind w:left="1627" w:right="79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Delimitarea manuală a limitelor aglomerărilor, ținând seama de metodologia stabilită în stratul poligon predefinit pentru fiecare județ.</w:t>
      </w:r>
    </w:p>
    <w:p w14:paraId="2E372786" w14:textId="17948D2E" w:rsidR="00B37CB2" w:rsidRPr="00FC27E3" w:rsidRDefault="00B37CB2" w:rsidP="00795E88">
      <w:pPr>
        <w:widowControl/>
        <w:numPr>
          <w:ilvl w:val="0"/>
          <w:numId w:val="91"/>
        </w:numPr>
        <w:autoSpaceDE/>
        <w:autoSpaceDN/>
        <w:ind w:left="1627" w:right="790"/>
        <w:jc w:val="both"/>
        <w:rPr>
          <w:rFonts w:asciiTheme="minorHAnsi" w:eastAsia="Times New Roman" w:hAnsiTheme="minorHAnsi" w:cstheme="minorHAnsi"/>
          <w:b/>
          <w:sz w:val="24"/>
          <w:szCs w:val="24"/>
          <w:lang w:val="ro-RO"/>
        </w:rPr>
      </w:pPr>
      <w:r w:rsidRPr="00FC27E3">
        <w:rPr>
          <w:rFonts w:asciiTheme="minorHAnsi" w:eastAsia="Times New Roman" w:hAnsiTheme="minorHAnsi" w:cstheme="minorHAnsi"/>
          <w:sz w:val="24"/>
          <w:szCs w:val="24"/>
          <w:lang w:val="ro-RO"/>
        </w:rPr>
        <w:t xml:space="preserve">Verificarea datelor privind populația – marcarea manuală a caselor din afara limitelor aglomerării în stratul punct predefinit. După marcarea </w:t>
      </w:r>
      <w:r>
        <w:rPr>
          <w:rFonts w:asciiTheme="minorHAnsi" w:eastAsia="Times New Roman" w:hAnsiTheme="minorHAnsi" w:cstheme="minorHAnsi"/>
          <w:sz w:val="24"/>
          <w:szCs w:val="24"/>
          <w:lang w:val="ro-RO"/>
        </w:rPr>
        <w:t>clădirilor</w:t>
      </w:r>
      <w:r w:rsidRPr="00FC27E3">
        <w:rPr>
          <w:rFonts w:asciiTheme="minorHAnsi" w:eastAsia="Times New Roman" w:hAnsiTheme="minorHAnsi" w:cstheme="minorHAnsi"/>
          <w:sz w:val="24"/>
          <w:szCs w:val="24"/>
          <w:lang w:val="ro-RO"/>
        </w:rPr>
        <w:t xml:space="preserve">, se execută numărarea automată a </w:t>
      </w:r>
      <w:r>
        <w:rPr>
          <w:rFonts w:asciiTheme="minorHAnsi" w:eastAsia="Times New Roman" w:hAnsiTheme="minorHAnsi" w:cstheme="minorHAnsi"/>
          <w:sz w:val="24"/>
          <w:szCs w:val="24"/>
          <w:lang w:val="ro-RO"/>
        </w:rPr>
        <w:t>lor,</w:t>
      </w:r>
      <w:r w:rsidRPr="00FC27E3">
        <w:rPr>
          <w:rFonts w:asciiTheme="minorHAnsi" w:eastAsia="Times New Roman" w:hAnsiTheme="minorHAnsi" w:cstheme="minorHAnsi"/>
          <w:sz w:val="24"/>
          <w:szCs w:val="24"/>
          <w:lang w:val="ro-RO"/>
        </w:rPr>
        <w:t xml:space="preserve"> cu instrumente GIS</w:t>
      </w:r>
      <w:r>
        <w:rPr>
          <w:rFonts w:asciiTheme="minorHAnsi" w:eastAsia="Times New Roman" w:hAnsiTheme="minorHAnsi" w:cstheme="minorHAnsi"/>
          <w:sz w:val="24"/>
          <w:szCs w:val="24"/>
          <w:lang w:val="ro-RO"/>
        </w:rPr>
        <w:t>,</w:t>
      </w:r>
      <w:r w:rsidRPr="00FC27E3">
        <w:rPr>
          <w:rFonts w:asciiTheme="minorHAnsi" w:eastAsia="Times New Roman" w:hAnsiTheme="minorHAnsi" w:cstheme="minorHAnsi"/>
          <w:sz w:val="24"/>
          <w:szCs w:val="24"/>
          <w:lang w:val="ro-RO"/>
        </w:rPr>
        <w:t xml:space="preserve"> pentru fiecare aglomerare, iar datele </w:t>
      </w:r>
      <w:r>
        <w:rPr>
          <w:rFonts w:asciiTheme="minorHAnsi" w:eastAsia="Times New Roman" w:hAnsiTheme="minorHAnsi" w:cstheme="minorHAnsi"/>
          <w:sz w:val="24"/>
          <w:szCs w:val="24"/>
          <w:lang w:val="ro-RO"/>
        </w:rPr>
        <w:t>obținute</w:t>
      </w:r>
      <w:r w:rsidRPr="00FC27E3">
        <w:rPr>
          <w:rFonts w:asciiTheme="minorHAnsi" w:eastAsia="Times New Roman" w:hAnsiTheme="minorHAnsi" w:cstheme="minorHAnsi"/>
          <w:sz w:val="24"/>
          <w:szCs w:val="24"/>
          <w:lang w:val="ro-RO"/>
        </w:rPr>
        <w:t xml:space="preserve"> sunt prezentate în </w:t>
      </w:r>
      <w:r>
        <w:rPr>
          <w:rFonts w:asciiTheme="minorHAnsi" w:eastAsia="Times New Roman" w:hAnsiTheme="minorHAnsi" w:cstheme="minorHAnsi"/>
          <w:sz w:val="24"/>
          <w:szCs w:val="24"/>
          <w:lang w:val="ro-RO"/>
        </w:rPr>
        <w:t>format</w:t>
      </w:r>
      <w:r w:rsidRPr="00FC27E3">
        <w:rPr>
          <w:rFonts w:asciiTheme="minorHAnsi" w:eastAsia="Times New Roman" w:hAnsiTheme="minorHAnsi" w:cstheme="minorHAnsi"/>
          <w:sz w:val="24"/>
          <w:szCs w:val="24"/>
          <w:lang w:val="ro-RO"/>
        </w:rPr>
        <w:t xml:space="preserve"> Excel.</w:t>
      </w:r>
    </w:p>
    <w:p w14:paraId="0C7E2195" w14:textId="77777777" w:rsidR="00CB4DBF" w:rsidRDefault="00CB4DBF" w:rsidP="00795E88">
      <w:pPr>
        <w:widowControl/>
        <w:tabs>
          <w:tab w:val="left" w:pos="2790"/>
        </w:tabs>
        <w:autoSpaceDE/>
        <w:autoSpaceDN/>
        <w:ind w:left="1627" w:right="880"/>
        <w:jc w:val="both"/>
        <w:rPr>
          <w:rFonts w:asciiTheme="minorHAnsi" w:eastAsia="Times New Roman" w:hAnsiTheme="minorHAnsi" w:cstheme="minorHAnsi"/>
          <w:sz w:val="24"/>
          <w:szCs w:val="24"/>
          <w:lang w:val="ro-RO"/>
        </w:rPr>
      </w:pPr>
    </w:p>
    <w:p w14:paraId="7AFEF661" w14:textId="77777777" w:rsidR="0082599E" w:rsidRPr="00FC27E3" w:rsidRDefault="0082599E" w:rsidP="00795E88">
      <w:pPr>
        <w:ind w:left="900"/>
        <w:rPr>
          <w:rFonts w:asciiTheme="minorHAnsi" w:hAnsiTheme="minorHAnsi" w:cstheme="minorHAnsi"/>
          <w:b/>
          <w:sz w:val="24"/>
          <w:szCs w:val="24"/>
          <w:lang w:val="ro-RO"/>
        </w:rPr>
      </w:pPr>
      <w:bookmarkStart w:id="7" w:name="_Toc19632920"/>
      <w:r w:rsidRPr="00FC27E3">
        <w:rPr>
          <w:rFonts w:asciiTheme="minorHAnsi" w:hAnsiTheme="minorHAnsi" w:cstheme="minorHAnsi"/>
          <w:b/>
          <w:bCs/>
          <w:sz w:val="24"/>
          <w:szCs w:val="24"/>
          <w:lang w:val="ro-RO"/>
        </w:rPr>
        <w:t>ALGORITM DE STABILIRE A LIMITELOR AGLOMERĂRILOR</w:t>
      </w:r>
      <w:bookmarkEnd w:id="7"/>
    </w:p>
    <w:p w14:paraId="0C086D1F" w14:textId="77777777" w:rsidR="00CB4DBF" w:rsidRDefault="00CB4DBF" w:rsidP="00795E88">
      <w:pPr>
        <w:widowControl/>
        <w:tabs>
          <w:tab w:val="left" w:pos="2790"/>
        </w:tabs>
        <w:autoSpaceDE/>
        <w:autoSpaceDN/>
        <w:ind w:left="1627" w:right="880"/>
        <w:jc w:val="both"/>
        <w:rPr>
          <w:rFonts w:asciiTheme="minorHAnsi" w:eastAsia="Times New Roman" w:hAnsiTheme="minorHAnsi" w:cstheme="minorHAnsi"/>
          <w:sz w:val="24"/>
          <w:szCs w:val="24"/>
          <w:lang w:val="ro-RO"/>
        </w:rPr>
      </w:pPr>
    </w:p>
    <w:p w14:paraId="495EE52D" w14:textId="2B5779F5" w:rsidR="00CB4DBF" w:rsidRDefault="00E17EFC" w:rsidP="00795E88">
      <w:pPr>
        <w:pStyle w:val="ListParagraph"/>
        <w:widowControl/>
        <w:numPr>
          <w:ilvl w:val="0"/>
          <w:numId w:val="74"/>
        </w:numPr>
        <w:tabs>
          <w:tab w:val="left" w:pos="2790"/>
        </w:tabs>
        <w:autoSpaceDE/>
        <w:autoSpaceDN/>
        <w:ind w:right="880"/>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Următoarea figură este </w:t>
      </w:r>
      <w:r w:rsidR="0082599E" w:rsidRPr="0082599E">
        <w:rPr>
          <w:rFonts w:asciiTheme="minorHAnsi" w:eastAsia="Times New Roman" w:hAnsiTheme="minorHAnsi" w:cstheme="minorHAnsi"/>
          <w:sz w:val="24"/>
          <w:szCs w:val="24"/>
          <w:lang w:val="ro-RO"/>
        </w:rPr>
        <w:t>introdus</w:t>
      </w:r>
      <w:r>
        <w:rPr>
          <w:rFonts w:asciiTheme="minorHAnsi" w:eastAsia="Times New Roman" w:hAnsiTheme="minorHAnsi" w:cstheme="minorHAnsi"/>
          <w:sz w:val="24"/>
          <w:szCs w:val="24"/>
          <w:lang w:val="ro-RO"/>
        </w:rPr>
        <w:t>ă</w:t>
      </w:r>
      <w:r w:rsidR="0082599E" w:rsidRPr="0082599E">
        <w:rPr>
          <w:rFonts w:asciiTheme="minorHAnsi" w:eastAsia="Times New Roman" w:hAnsiTheme="minorHAnsi" w:cstheme="minorHAnsi"/>
          <w:sz w:val="24"/>
          <w:szCs w:val="24"/>
          <w:lang w:val="ro-RO"/>
        </w:rPr>
        <w:t xml:space="preserve"> spre exemplificare</w:t>
      </w:r>
      <w:r>
        <w:rPr>
          <w:rFonts w:asciiTheme="minorHAnsi" w:eastAsia="Times New Roman" w:hAnsiTheme="minorHAnsi" w:cstheme="minorHAnsi"/>
          <w:sz w:val="24"/>
          <w:szCs w:val="24"/>
          <w:lang w:val="ro-RO"/>
        </w:rPr>
        <w:t xml:space="preserve"> și oferă </w:t>
      </w:r>
      <w:r w:rsidR="0082599E" w:rsidRPr="0082599E">
        <w:rPr>
          <w:rFonts w:asciiTheme="minorHAnsi" w:eastAsia="Times New Roman" w:hAnsiTheme="minorHAnsi" w:cstheme="minorHAnsi"/>
          <w:sz w:val="24"/>
          <w:szCs w:val="24"/>
          <w:lang w:val="ro-RO"/>
        </w:rPr>
        <w:t>vizualiza</w:t>
      </w:r>
      <w:r>
        <w:rPr>
          <w:rFonts w:asciiTheme="minorHAnsi" w:eastAsia="Times New Roman" w:hAnsiTheme="minorHAnsi" w:cstheme="minorHAnsi"/>
          <w:sz w:val="24"/>
          <w:szCs w:val="24"/>
          <w:lang w:val="ro-RO"/>
        </w:rPr>
        <w:t>rea principalelor</w:t>
      </w:r>
      <w:r w:rsidR="0082599E" w:rsidRPr="0082599E">
        <w:rPr>
          <w:rFonts w:asciiTheme="minorHAnsi" w:eastAsia="Times New Roman" w:hAnsiTheme="minorHAnsi" w:cstheme="minorHAnsi"/>
          <w:sz w:val="24"/>
          <w:szCs w:val="24"/>
          <w:lang w:val="ro-RO"/>
        </w:rPr>
        <w:t xml:space="preserve"> etape de utilizare a algoritmului</w:t>
      </w:r>
    </w:p>
    <w:p w14:paraId="5EB6A3BA" w14:textId="77777777" w:rsidR="00E17EFC" w:rsidRDefault="00E17EFC" w:rsidP="00795E88">
      <w:pPr>
        <w:widowControl/>
        <w:tabs>
          <w:tab w:val="left" w:pos="2790"/>
        </w:tabs>
        <w:autoSpaceDE/>
        <w:autoSpaceDN/>
        <w:ind w:right="880"/>
        <w:jc w:val="both"/>
        <w:rPr>
          <w:rFonts w:asciiTheme="minorHAnsi" w:eastAsia="Times New Roman" w:hAnsiTheme="minorHAnsi" w:cstheme="minorHAnsi"/>
          <w:sz w:val="24"/>
          <w:szCs w:val="24"/>
          <w:lang w:val="ro-RO"/>
        </w:rPr>
      </w:pPr>
    </w:p>
    <w:p w14:paraId="47DE31AB" w14:textId="51AD20BA" w:rsidR="00E17EFC" w:rsidRPr="00FC27E3" w:rsidRDefault="00E17EFC" w:rsidP="00795E88">
      <w:pPr>
        <w:pBdr>
          <w:top w:val="nil"/>
          <w:left w:val="nil"/>
          <w:bottom w:val="nil"/>
          <w:right w:val="nil"/>
          <w:between w:val="nil"/>
          <w:bar w:val="nil"/>
        </w:pBdr>
        <w:spacing w:before="60" w:after="120"/>
        <w:jc w:val="center"/>
        <w:rPr>
          <w:rFonts w:asciiTheme="minorHAnsi" w:hAnsiTheme="minorHAnsi" w:cstheme="minorHAnsi"/>
          <w:sz w:val="24"/>
          <w:szCs w:val="24"/>
          <w:highlight w:val="yellow"/>
          <w:u w:color="44546A"/>
          <w:lang w:val="ro-RO"/>
        </w:rPr>
      </w:pPr>
      <w:bookmarkStart w:id="8" w:name="_Toc31804133"/>
      <w:r w:rsidRPr="00FC27E3">
        <w:rPr>
          <w:rFonts w:asciiTheme="minorHAnsi" w:eastAsia="Times New Roman" w:hAnsiTheme="minorHAnsi" w:cstheme="minorHAnsi"/>
          <w:color w:val="000000"/>
          <w:sz w:val="24"/>
          <w:szCs w:val="24"/>
          <w:u w:color="44546A"/>
          <w:bdr w:val="nil"/>
          <w:lang w:val="ro-RO"/>
        </w:rPr>
        <w:t xml:space="preserve">Figura </w:t>
      </w:r>
      <w:r w:rsidRPr="00FC27E3">
        <w:rPr>
          <w:rFonts w:asciiTheme="minorHAnsi" w:eastAsia="Times New Roman" w:hAnsiTheme="minorHAnsi" w:cstheme="minorHAnsi"/>
          <w:sz w:val="24"/>
          <w:szCs w:val="24"/>
          <w:u w:color="44546A"/>
          <w:lang w:val="ro-RO"/>
        </w:rPr>
        <w:t>Algoritm</w:t>
      </w:r>
      <w:r>
        <w:rPr>
          <w:rFonts w:asciiTheme="minorHAnsi" w:eastAsia="Times New Roman" w:hAnsiTheme="minorHAnsi" w:cstheme="minorHAnsi"/>
          <w:sz w:val="24"/>
          <w:szCs w:val="24"/>
          <w:u w:color="44546A"/>
          <w:lang w:val="ro-RO"/>
        </w:rPr>
        <w:t>ului</w:t>
      </w:r>
      <w:r w:rsidRPr="00FC27E3">
        <w:rPr>
          <w:rFonts w:asciiTheme="minorHAnsi" w:eastAsia="Times New Roman" w:hAnsiTheme="minorHAnsi" w:cstheme="minorHAnsi"/>
          <w:sz w:val="24"/>
          <w:szCs w:val="24"/>
          <w:u w:color="44546A"/>
          <w:lang w:val="ro-RO"/>
        </w:rPr>
        <w:t xml:space="preserve"> de stabilire a limitelor aglomerărilor</w:t>
      </w:r>
      <w:bookmarkEnd w:id="8"/>
    </w:p>
    <w:p w14:paraId="24EFBE43" w14:textId="77777777" w:rsidR="00E17EFC" w:rsidRDefault="00E17EFC" w:rsidP="00795E88">
      <w:pPr>
        <w:widowControl/>
        <w:tabs>
          <w:tab w:val="left" w:pos="2790"/>
        </w:tabs>
        <w:autoSpaceDE/>
        <w:autoSpaceDN/>
        <w:ind w:right="880"/>
        <w:jc w:val="both"/>
        <w:rPr>
          <w:rFonts w:asciiTheme="minorHAnsi" w:eastAsia="Times New Roman" w:hAnsiTheme="minorHAnsi" w:cstheme="minorHAnsi"/>
          <w:sz w:val="24"/>
          <w:szCs w:val="24"/>
          <w:lang w:val="ro-RO"/>
        </w:rPr>
      </w:pPr>
    </w:p>
    <w:p w14:paraId="10A1F317" w14:textId="0ECD797F" w:rsidR="00E17EFC" w:rsidRDefault="00E17EFC" w:rsidP="00795E88">
      <w:pPr>
        <w:widowControl/>
        <w:tabs>
          <w:tab w:val="left" w:pos="2790"/>
        </w:tabs>
        <w:autoSpaceDE/>
        <w:autoSpaceDN/>
        <w:ind w:right="880"/>
        <w:jc w:val="center"/>
        <w:rPr>
          <w:rFonts w:asciiTheme="minorHAnsi" w:eastAsia="Times New Roman" w:hAnsiTheme="minorHAnsi" w:cstheme="minorHAnsi"/>
          <w:sz w:val="24"/>
          <w:szCs w:val="24"/>
          <w:lang w:val="ro-RO"/>
        </w:rPr>
      </w:pPr>
    </w:p>
    <w:p w14:paraId="4060AAB6" w14:textId="1FC54713" w:rsidR="00E17EFC" w:rsidRPr="00E17EFC" w:rsidRDefault="00693B3D" w:rsidP="00795E88">
      <w:pPr>
        <w:widowControl/>
        <w:tabs>
          <w:tab w:val="left" w:pos="2790"/>
        </w:tabs>
        <w:autoSpaceDE/>
        <w:autoSpaceDN/>
        <w:ind w:left="1260" w:right="880"/>
        <w:jc w:val="center"/>
        <w:rPr>
          <w:rFonts w:asciiTheme="minorHAnsi" w:eastAsia="Times New Roman" w:hAnsiTheme="minorHAnsi" w:cstheme="minorHAnsi"/>
          <w:sz w:val="24"/>
          <w:szCs w:val="24"/>
          <w:lang w:val="ro-RO"/>
        </w:rPr>
      </w:pPr>
      <w:r>
        <w:rPr>
          <w:rFonts w:asciiTheme="minorHAnsi" w:eastAsia="Times New Roman" w:hAnsiTheme="minorHAnsi" w:cstheme="minorHAnsi"/>
          <w:noProof/>
          <w:sz w:val="24"/>
          <w:szCs w:val="24"/>
          <w:lang w:val="ro-RO"/>
        </w:rPr>
        <w:drawing>
          <wp:inline distT="0" distB="0" distL="0" distR="0" wp14:anchorId="6E446636" wp14:editId="1C68B04D">
            <wp:extent cx="5633357" cy="4302573"/>
            <wp:effectExtent l="0" t="0" r="5715" b="3175"/>
            <wp:docPr id="1352560348"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406" cy="4314067"/>
                    </a:xfrm>
                    <a:prstGeom prst="rect">
                      <a:avLst/>
                    </a:prstGeom>
                    <a:noFill/>
                  </pic:spPr>
                </pic:pic>
              </a:graphicData>
            </a:graphic>
          </wp:inline>
        </w:drawing>
      </w:r>
    </w:p>
    <w:p w14:paraId="776AA01F" w14:textId="77777777" w:rsidR="00BA1562" w:rsidRDefault="00E17EFC" w:rsidP="00795E88">
      <w:pPr>
        <w:spacing w:before="120" w:after="120"/>
        <w:ind w:left="900"/>
        <w:jc w:val="both"/>
        <w:rPr>
          <w:rFonts w:asciiTheme="minorHAnsi" w:hAnsiTheme="minorHAnsi" w:cstheme="minorHAnsi"/>
          <w:i/>
          <w:iCs/>
          <w:lang w:val="ro-RO"/>
        </w:rPr>
        <w:sectPr w:rsidR="00BA1562" w:rsidSect="00795E88">
          <w:pgSz w:w="11910" w:h="16850"/>
          <w:pgMar w:top="900" w:right="520" w:bottom="720" w:left="520" w:header="0" w:footer="916" w:gutter="0"/>
          <w:cols w:space="720"/>
        </w:sectPr>
      </w:pPr>
      <w:r w:rsidRPr="00FC27E3">
        <w:rPr>
          <w:rFonts w:asciiTheme="minorHAnsi" w:hAnsiTheme="minorHAnsi" w:cstheme="minorHAnsi"/>
          <w:i/>
          <w:iCs/>
          <w:lang w:val="ro-RO"/>
        </w:rPr>
        <w:t>Sursa: Analiza BM pentru acest Raport</w:t>
      </w:r>
    </w:p>
    <w:p w14:paraId="1C9135B6" w14:textId="5F768BF9" w:rsidR="00693B3D" w:rsidRPr="00FC27E3" w:rsidRDefault="00693B3D" w:rsidP="00795E88">
      <w:pPr>
        <w:keepNext/>
        <w:keepLines/>
        <w:widowControl/>
        <w:shd w:val="clear" w:color="auto" w:fill="FFFFFF"/>
        <w:autoSpaceDE/>
        <w:autoSpaceDN/>
        <w:spacing w:before="240"/>
        <w:ind w:left="270" w:hanging="360"/>
        <w:jc w:val="center"/>
        <w:outlineLvl w:val="0"/>
        <w:rPr>
          <w:rFonts w:asciiTheme="minorHAnsi" w:eastAsia="Times New Roman" w:hAnsiTheme="minorHAnsi" w:cstheme="minorHAnsi"/>
          <w:b/>
          <w:color w:val="002060"/>
          <w:sz w:val="28"/>
          <w:szCs w:val="32"/>
          <w:lang w:val="ro-RO"/>
        </w:rPr>
      </w:pPr>
      <w:bookmarkStart w:id="9" w:name="_Ref20745793"/>
      <w:bookmarkStart w:id="10" w:name="_Toc31374743"/>
      <w:bookmarkStart w:id="11" w:name="_Toc31623908"/>
      <w:bookmarkStart w:id="12" w:name="_Toc37928628"/>
      <w:r w:rsidRPr="00FC27E3">
        <w:rPr>
          <w:rFonts w:asciiTheme="minorHAnsi" w:eastAsia="Times New Roman" w:hAnsiTheme="minorHAnsi" w:cstheme="minorHAnsi"/>
          <w:b/>
          <w:bCs/>
          <w:color w:val="002060"/>
          <w:sz w:val="28"/>
          <w:szCs w:val="32"/>
          <w:lang w:val="ro-RO"/>
        </w:rPr>
        <w:lastRenderedPageBreak/>
        <w:t>Metodologi</w:t>
      </w:r>
      <w:r>
        <w:rPr>
          <w:rFonts w:asciiTheme="minorHAnsi" w:eastAsia="Times New Roman" w:hAnsiTheme="minorHAnsi" w:cstheme="minorHAnsi"/>
          <w:b/>
          <w:bCs/>
          <w:color w:val="002060"/>
          <w:sz w:val="28"/>
          <w:szCs w:val="32"/>
          <w:lang w:val="ro-RO"/>
        </w:rPr>
        <w:t>a</w:t>
      </w:r>
      <w:r w:rsidRPr="00FC27E3">
        <w:rPr>
          <w:rFonts w:asciiTheme="minorHAnsi" w:eastAsia="Times New Roman" w:hAnsiTheme="minorHAnsi" w:cstheme="minorHAnsi"/>
          <w:b/>
          <w:bCs/>
          <w:color w:val="002060"/>
          <w:sz w:val="28"/>
          <w:szCs w:val="32"/>
          <w:lang w:val="ro-RO"/>
        </w:rPr>
        <w:t xml:space="preserve"> de stabilire a încărcării poluante</w:t>
      </w:r>
      <w:bookmarkEnd w:id="9"/>
      <w:bookmarkEnd w:id="10"/>
      <w:bookmarkEnd w:id="11"/>
      <w:bookmarkEnd w:id="12"/>
    </w:p>
    <w:p w14:paraId="1CD7413C" w14:textId="77777777" w:rsidR="00DF00EE" w:rsidRPr="00693B3D" w:rsidRDefault="00DF00EE" w:rsidP="00795E88">
      <w:pPr>
        <w:pStyle w:val="BodyText"/>
        <w:spacing w:before="9"/>
        <w:rPr>
          <w:b/>
          <w:sz w:val="21"/>
          <w:lang w:val="ro-RO"/>
        </w:rPr>
      </w:pPr>
    </w:p>
    <w:p w14:paraId="6E1A092C" w14:textId="77777777" w:rsidR="00E17EFC" w:rsidRPr="00693B3D" w:rsidRDefault="00E17EFC" w:rsidP="00795E88">
      <w:pPr>
        <w:pStyle w:val="BodyText"/>
        <w:spacing w:before="9"/>
        <w:rPr>
          <w:b/>
          <w:sz w:val="21"/>
          <w:lang w:val="it-IT"/>
        </w:rPr>
      </w:pPr>
    </w:p>
    <w:p w14:paraId="08EE63C8" w14:textId="3655199F" w:rsidR="00DF00EE" w:rsidRPr="000B3958" w:rsidRDefault="00DF00EE" w:rsidP="00795E88">
      <w:pPr>
        <w:pStyle w:val="Heading3"/>
        <w:tabs>
          <w:tab w:val="left" w:pos="2001"/>
        </w:tabs>
        <w:ind w:left="900" w:firstLine="0"/>
        <w:jc w:val="left"/>
        <w:rPr>
          <w:lang w:val="ro-RO"/>
        </w:rPr>
      </w:pPr>
      <w:bookmarkStart w:id="13" w:name="_bookmark28"/>
      <w:bookmarkEnd w:id="13"/>
      <w:r w:rsidRPr="000B3958">
        <w:rPr>
          <w:color w:val="00ACE3"/>
          <w:lang w:val="ro-RO"/>
        </w:rPr>
        <w:t>1. O</w:t>
      </w:r>
      <w:r w:rsidR="00693B3D" w:rsidRPr="000B3958">
        <w:rPr>
          <w:color w:val="00ACE3"/>
          <w:lang w:val="ro-RO"/>
        </w:rPr>
        <w:t>biective</w:t>
      </w:r>
    </w:p>
    <w:p w14:paraId="57D47C0F" w14:textId="73EA7B1E" w:rsidR="00693B3D" w:rsidRPr="000B3958" w:rsidRDefault="00693B3D" w:rsidP="00795E88">
      <w:pPr>
        <w:widowControl/>
        <w:numPr>
          <w:ilvl w:val="0"/>
          <w:numId w:val="74"/>
        </w:numPr>
        <w:autoSpaceDE/>
        <w:autoSpaceDN/>
        <w:spacing w:before="120" w:after="120"/>
        <w:ind w:right="790"/>
        <w:jc w:val="both"/>
        <w:rPr>
          <w:rFonts w:asciiTheme="minorHAnsi" w:eastAsia="Times New Roman" w:hAnsiTheme="minorHAnsi" w:cstheme="minorHAnsi"/>
          <w:sz w:val="24"/>
          <w:szCs w:val="24"/>
          <w:lang w:val="ro-RO"/>
        </w:rPr>
      </w:pPr>
      <w:r w:rsidRPr="000B3958">
        <w:rPr>
          <w:rFonts w:asciiTheme="minorHAnsi" w:eastAsia="Times New Roman" w:hAnsiTheme="minorHAnsi" w:cstheme="minorHAnsi"/>
          <w:sz w:val="24"/>
          <w:szCs w:val="24"/>
          <w:lang w:val="ro-RO"/>
        </w:rPr>
        <w:t xml:space="preserve">Metodologia de stabilire a încărcării aglomerării este menită să furnizeze o abordare clară </w:t>
      </w:r>
      <w:r w:rsidR="000B3958" w:rsidRPr="000B3958">
        <w:rPr>
          <w:rFonts w:asciiTheme="minorHAnsi" w:eastAsia="Times New Roman" w:hAnsiTheme="minorHAnsi" w:cstheme="minorHAnsi"/>
          <w:sz w:val="24"/>
          <w:szCs w:val="24"/>
          <w:lang w:val="ro-RO"/>
        </w:rPr>
        <w:t>și</w:t>
      </w:r>
      <w:r w:rsidRPr="000B3958">
        <w:rPr>
          <w:rFonts w:asciiTheme="minorHAnsi" w:eastAsia="Times New Roman" w:hAnsiTheme="minorHAnsi" w:cstheme="minorHAnsi"/>
          <w:sz w:val="24"/>
          <w:szCs w:val="24"/>
          <w:lang w:val="ro-RO"/>
        </w:rPr>
        <w:t xml:space="preserve"> bine etapizată de stabilire a încărcării generate, respectiv dimensiunea aglomerării, conform </w:t>
      </w:r>
      <w:r w:rsidR="000B3958" w:rsidRPr="000B3958">
        <w:rPr>
          <w:rFonts w:asciiTheme="minorHAnsi" w:eastAsia="Times New Roman" w:hAnsiTheme="minorHAnsi" w:cstheme="minorHAnsi"/>
          <w:sz w:val="24"/>
          <w:szCs w:val="24"/>
          <w:lang w:val="ro-RO"/>
        </w:rPr>
        <w:t>cerințelor</w:t>
      </w:r>
      <w:r w:rsidRPr="000B3958">
        <w:rPr>
          <w:rFonts w:asciiTheme="minorHAnsi" w:eastAsia="Times New Roman" w:hAnsiTheme="minorHAnsi" w:cstheme="minorHAnsi"/>
          <w:sz w:val="24"/>
          <w:szCs w:val="24"/>
          <w:lang w:val="ro-RO"/>
        </w:rPr>
        <w:t xml:space="preserve"> DEAUU</w:t>
      </w:r>
      <w:r w:rsidRPr="000B3958">
        <w:rPr>
          <w:rFonts w:asciiTheme="minorHAnsi" w:eastAsia="Times New Roman" w:hAnsiTheme="minorHAnsi" w:cstheme="minorHAnsi"/>
          <w:sz w:val="24"/>
          <w:vertAlign w:val="superscript"/>
          <w:lang w:val="ro-RO"/>
        </w:rPr>
        <w:footnoteReference w:id="8"/>
      </w:r>
      <w:r w:rsidRPr="000B3958">
        <w:rPr>
          <w:rFonts w:asciiTheme="minorHAnsi" w:eastAsia="Times New Roman" w:hAnsiTheme="minorHAnsi" w:cstheme="minorHAnsi"/>
          <w:sz w:val="24"/>
          <w:szCs w:val="24"/>
          <w:lang w:val="ro-RO"/>
        </w:rPr>
        <w:t xml:space="preserve"> </w:t>
      </w:r>
      <w:r w:rsidR="000B3958" w:rsidRPr="000B3958">
        <w:rPr>
          <w:rFonts w:asciiTheme="minorHAnsi" w:eastAsia="Times New Roman" w:hAnsiTheme="minorHAnsi" w:cstheme="minorHAnsi"/>
          <w:sz w:val="24"/>
          <w:szCs w:val="24"/>
          <w:lang w:val="ro-RO"/>
        </w:rPr>
        <w:t>și</w:t>
      </w:r>
      <w:r w:rsidRPr="000B3958">
        <w:rPr>
          <w:rFonts w:asciiTheme="minorHAnsi" w:eastAsia="Times New Roman" w:hAnsiTheme="minorHAnsi" w:cstheme="minorHAnsi"/>
          <w:sz w:val="24"/>
          <w:szCs w:val="24"/>
          <w:lang w:val="ro-RO"/>
        </w:rPr>
        <w:t xml:space="preserve"> principiilor stabilite în normele </w:t>
      </w:r>
      <w:r w:rsidR="000B3958" w:rsidRPr="000B3958">
        <w:rPr>
          <w:rFonts w:asciiTheme="minorHAnsi" w:eastAsia="Times New Roman" w:hAnsiTheme="minorHAnsi" w:cstheme="minorHAnsi"/>
          <w:sz w:val="24"/>
          <w:szCs w:val="24"/>
          <w:lang w:val="ro-RO"/>
        </w:rPr>
        <w:t>menționate</w:t>
      </w:r>
      <w:r w:rsidRPr="000B3958">
        <w:rPr>
          <w:rFonts w:asciiTheme="minorHAnsi" w:eastAsia="Times New Roman" w:hAnsiTheme="minorHAnsi" w:cstheme="minorHAnsi"/>
          <w:sz w:val="24"/>
          <w:szCs w:val="24"/>
          <w:lang w:val="ro-RO"/>
        </w:rPr>
        <w:t xml:space="preserve"> mai sus - „Termeni </w:t>
      </w:r>
      <w:r w:rsidR="000B3958" w:rsidRPr="000B3958">
        <w:rPr>
          <w:rFonts w:asciiTheme="minorHAnsi" w:eastAsia="Times New Roman" w:hAnsiTheme="minorHAnsi" w:cstheme="minorHAnsi"/>
          <w:sz w:val="24"/>
          <w:szCs w:val="24"/>
          <w:lang w:val="ro-RO"/>
        </w:rPr>
        <w:t>și</w:t>
      </w:r>
      <w:r w:rsidRPr="000B3958">
        <w:rPr>
          <w:rFonts w:asciiTheme="minorHAnsi" w:eastAsia="Times New Roman" w:hAnsiTheme="minorHAnsi" w:cstheme="minorHAnsi"/>
          <w:sz w:val="24"/>
          <w:szCs w:val="24"/>
          <w:lang w:val="ro-RO"/>
        </w:rPr>
        <w:t xml:space="preserve"> </w:t>
      </w:r>
      <w:r w:rsidR="000B3958" w:rsidRPr="000B3958">
        <w:rPr>
          <w:rFonts w:asciiTheme="minorHAnsi" w:eastAsia="Times New Roman" w:hAnsiTheme="minorHAnsi" w:cstheme="minorHAnsi"/>
          <w:sz w:val="24"/>
          <w:szCs w:val="24"/>
          <w:lang w:val="ro-RO"/>
        </w:rPr>
        <w:t>definiții</w:t>
      </w:r>
      <w:r w:rsidRPr="000B3958">
        <w:rPr>
          <w:rFonts w:asciiTheme="minorHAnsi" w:eastAsia="Times New Roman" w:hAnsiTheme="minorHAnsi" w:cstheme="minorHAnsi"/>
          <w:sz w:val="24"/>
          <w:szCs w:val="24"/>
          <w:lang w:val="ro-RO"/>
        </w:rPr>
        <w:t xml:space="preserve"> din Directiva privind epurarea apelor uzate urbane 91/271/CEE" (DEAUU-REP)</w:t>
      </w:r>
      <w:r w:rsidRPr="000B3958">
        <w:rPr>
          <w:rFonts w:asciiTheme="minorHAnsi" w:eastAsia="Times New Roman" w:hAnsiTheme="minorHAnsi" w:cstheme="minorHAnsi"/>
          <w:sz w:val="24"/>
          <w:szCs w:val="24"/>
          <w:vertAlign w:val="superscript"/>
          <w:lang w:val="ro-RO"/>
        </w:rPr>
        <w:footnoteReference w:id="9"/>
      </w:r>
      <w:r w:rsidRPr="000B3958">
        <w:rPr>
          <w:rFonts w:asciiTheme="minorHAnsi" w:eastAsia="Times New Roman" w:hAnsiTheme="minorHAnsi" w:cstheme="minorHAnsi"/>
          <w:sz w:val="24"/>
          <w:szCs w:val="24"/>
          <w:lang w:val="ro-RO"/>
        </w:rPr>
        <w:t>.</w:t>
      </w:r>
    </w:p>
    <w:p w14:paraId="5D00A5CE" w14:textId="25D26ED9" w:rsidR="00693B3D" w:rsidRPr="000B3958" w:rsidRDefault="00693B3D" w:rsidP="00795E88">
      <w:pPr>
        <w:pStyle w:val="ListParagraph"/>
        <w:tabs>
          <w:tab w:val="left" w:pos="1281"/>
        </w:tabs>
        <w:spacing w:before="121"/>
        <w:ind w:left="1260" w:right="912" w:firstLine="0"/>
        <w:jc w:val="both"/>
        <w:rPr>
          <w:sz w:val="24"/>
          <w:lang w:val="ro-RO"/>
        </w:rPr>
      </w:pPr>
      <w:r w:rsidRPr="000B3958">
        <w:rPr>
          <w:rFonts w:asciiTheme="minorHAnsi" w:hAnsiTheme="minorHAnsi" w:cstheme="minorHAnsi"/>
          <w:sz w:val="24"/>
          <w:szCs w:val="24"/>
          <w:lang w:val="ro-RO"/>
        </w:rPr>
        <w:t>Aplicarea metodologiei va genera următoarele rezultate</w:t>
      </w:r>
      <w:r w:rsidR="000B3958">
        <w:rPr>
          <w:rFonts w:asciiTheme="minorHAnsi" w:hAnsiTheme="minorHAnsi" w:cstheme="minorHAnsi"/>
          <w:sz w:val="24"/>
          <w:szCs w:val="24"/>
          <w:lang w:val="ro-RO"/>
        </w:rPr>
        <w:t>:</w:t>
      </w:r>
    </w:p>
    <w:p w14:paraId="517E6D4E" w14:textId="1350BD6E" w:rsidR="00693B3D" w:rsidRPr="00A507C2" w:rsidRDefault="00A507C2" w:rsidP="00795E88">
      <w:pPr>
        <w:pStyle w:val="ListParagraph"/>
        <w:numPr>
          <w:ilvl w:val="0"/>
          <w:numId w:val="93"/>
        </w:numPr>
        <w:spacing w:before="121"/>
        <w:ind w:left="1620" w:right="912"/>
        <w:jc w:val="both"/>
        <w:rPr>
          <w:sz w:val="24"/>
          <w:lang w:val="ro-RO"/>
        </w:rPr>
      </w:pPr>
      <w:r w:rsidRPr="00FC27E3">
        <w:rPr>
          <w:rFonts w:asciiTheme="minorHAnsi" w:eastAsia="Times New Roman" w:hAnsiTheme="minorHAnsi" w:cstheme="minorHAnsi"/>
          <w:sz w:val="24"/>
          <w:szCs w:val="24"/>
          <w:lang w:val="ro-RO"/>
        </w:rPr>
        <w:t xml:space="preserve">Va oferi un fundament solid pentru </w:t>
      </w:r>
      <w:r w:rsidRPr="00FC27E3">
        <w:rPr>
          <w:rFonts w:asciiTheme="minorHAnsi" w:eastAsia="Times New Roman" w:hAnsiTheme="minorHAnsi" w:cstheme="minorHAnsi"/>
          <w:color w:val="000000"/>
          <w:sz w:val="24"/>
          <w:szCs w:val="24"/>
          <w:lang w:val="ro-RO"/>
        </w:rPr>
        <w:t xml:space="preserve">evaluarea opțiunilor de optimizare a costurilor cu conformarea pentru aglomerările de peste </w:t>
      </w:r>
      <w:r w:rsidRPr="00FC27E3">
        <w:rPr>
          <w:rFonts w:asciiTheme="minorHAnsi" w:eastAsia="Times New Roman" w:hAnsiTheme="minorHAnsi" w:cstheme="minorHAnsi"/>
          <w:sz w:val="24"/>
          <w:szCs w:val="24"/>
          <w:lang w:val="ro-RO"/>
        </w:rPr>
        <w:t>2.000 l.e</w:t>
      </w:r>
      <w:r>
        <w:rPr>
          <w:rFonts w:asciiTheme="minorHAnsi" w:eastAsia="Times New Roman" w:hAnsiTheme="minorHAnsi" w:cstheme="minorHAnsi"/>
          <w:sz w:val="24"/>
          <w:szCs w:val="24"/>
          <w:lang w:val="ro-RO"/>
        </w:rPr>
        <w:t>;</w:t>
      </w:r>
    </w:p>
    <w:p w14:paraId="13991947" w14:textId="1FAEDC73" w:rsidR="00A507C2" w:rsidRPr="00FC27E3" w:rsidRDefault="00A507C2" w:rsidP="00795E88">
      <w:pPr>
        <w:widowControl/>
        <w:numPr>
          <w:ilvl w:val="0"/>
          <w:numId w:val="95"/>
        </w:numPr>
        <w:autoSpaceDE/>
        <w:autoSpaceDN/>
        <w:spacing w:before="120" w:after="120"/>
        <w:ind w:left="1980" w:right="79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Va furniza îndrumări pentru recalcularea încărcării generate a aglomerărilor pe baza noilor limite delimitate și a bazei de date specifice actualizate, colectată pentru fiecare aglomerare;</w:t>
      </w:r>
    </w:p>
    <w:p w14:paraId="736B819F" w14:textId="3AF0C2D6" w:rsidR="00A507C2" w:rsidRPr="00FC27E3" w:rsidRDefault="00A507C2" w:rsidP="00795E88">
      <w:pPr>
        <w:widowControl/>
        <w:numPr>
          <w:ilvl w:val="0"/>
          <w:numId w:val="95"/>
        </w:numPr>
        <w:autoSpaceDE/>
        <w:autoSpaceDN/>
        <w:spacing w:before="120" w:after="120"/>
        <w:ind w:left="1980" w:right="79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Va îmbunătăți stabilirea încărcării generate și a numărului de locuitori care în prezent nu sunt conectați la sistemul de canalizare (SC), dar pentru care ar fi potrivit să fie conectați la SC pe baza criteriilor economice prezentate în </w:t>
      </w:r>
      <w:r w:rsidRPr="00FC27E3">
        <w:rPr>
          <w:rFonts w:asciiTheme="minorHAnsi" w:hAnsiTheme="minorHAnsi" w:cstheme="minorHAnsi"/>
        </w:rPr>
        <w:fldChar w:fldCharType="begin"/>
      </w:r>
      <w:r w:rsidRPr="00EB2A08">
        <w:rPr>
          <w:rFonts w:asciiTheme="minorHAnsi" w:hAnsiTheme="minorHAnsi" w:cstheme="minorHAnsi"/>
          <w:lang w:val="ro-RO"/>
        </w:rPr>
        <w:instrText xml:space="preserve"> REF _Ref20745785 \r \h  \* MERGEFORMAT </w:instrText>
      </w:r>
      <w:r w:rsidRPr="00FC27E3">
        <w:rPr>
          <w:rFonts w:asciiTheme="minorHAnsi" w:hAnsiTheme="minorHAnsi" w:cstheme="minorHAnsi"/>
        </w:rPr>
        <w:fldChar w:fldCharType="separate"/>
      </w:r>
      <w:r w:rsidR="005D7DE9" w:rsidRPr="005D7DE9">
        <w:rPr>
          <w:rFonts w:asciiTheme="minorHAnsi" w:hAnsiTheme="minorHAnsi" w:cstheme="minorHAnsi"/>
          <w:b/>
          <w:bCs/>
          <w:lang w:val="ro-RO"/>
        </w:rPr>
        <w:t xml:space="preserve">Error! </w:t>
      </w:r>
      <w:r w:rsidR="005D7DE9">
        <w:rPr>
          <w:rFonts w:asciiTheme="minorHAnsi" w:hAnsiTheme="minorHAnsi" w:cstheme="minorHAnsi"/>
          <w:b/>
          <w:bCs/>
        </w:rPr>
        <w:t>Reference source not found.</w:t>
      </w:r>
      <w:r w:rsidRPr="00FC27E3">
        <w:rPr>
          <w:rFonts w:asciiTheme="minorHAnsi" w:hAnsiTheme="minorHAnsi" w:cstheme="minorHAnsi"/>
        </w:rPr>
        <w:fldChar w:fldCharType="end"/>
      </w:r>
      <w:r w:rsidRPr="00FC27E3">
        <w:rPr>
          <w:rFonts w:asciiTheme="minorHAnsi" w:eastAsia="Times New Roman" w:hAnsiTheme="minorHAnsi" w:cstheme="minorHAnsi"/>
          <w:sz w:val="24"/>
          <w:szCs w:val="24"/>
          <w:lang w:val="ro-RO"/>
        </w:rPr>
        <w:t>din Raport;</w:t>
      </w:r>
    </w:p>
    <w:p w14:paraId="0163F61D" w14:textId="2BA28AED" w:rsidR="00A507C2" w:rsidRPr="000B3958" w:rsidRDefault="00A507C2" w:rsidP="00795E88">
      <w:pPr>
        <w:pStyle w:val="ListParagraph"/>
        <w:numPr>
          <w:ilvl w:val="0"/>
          <w:numId w:val="94"/>
        </w:numPr>
        <w:spacing w:before="121"/>
        <w:ind w:left="1980" w:right="790"/>
        <w:jc w:val="both"/>
        <w:rPr>
          <w:sz w:val="24"/>
          <w:lang w:val="ro-RO"/>
        </w:rPr>
      </w:pPr>
      <w:r w:rsidRPr="00FC27E3">
        <w:rPr>
          <w:rFonts w:asciiTheme="minorHAnsi" w:eastAsia="Times New Roman" w:hAnsiTheme="minorHAnsi" w:cstheme="minorHAnsi"/>
          <w:sz w:val="24"/>
          <w:szCs w:val="24"/>
          <w:lang w:val="ro-RO"/>
        </w:rPr>
        <w:t>Va sprijini stabilirea încărcării generate, care în prezent nu este conectată la o stație de epurare, dar care trebuie conectată în viitor</w:t>
      </w:r>
      <w:r>
        <w:rPr>
          <w:rFonts w:asciiTheme="minorHAnsi" w:eastAsia="Times New Roman" w:hAnsiTheme="minorHAnsi" w:cstheme="minorHAnsi"/>
          <w:sz w:val="24"/>
          <w:szCs w:val="24"/>
          <w:lang w:val="ro-RO"/>
        </w:rPr>
        <w:t>.</w:t>
      </w:r>
    </w:p>
    <w:p w14:paraId="59D3D792" w14:textId="48A86214" w:rsidR="00693B3D" w:rsidRPr="000B3958" w:rsidRDefault="00A507C2" w:rsidP="00795E88">
      <w:pPr>
        <w:pStyle w:val="ListParagraph"/>
        <w:numPr>
          <w:ilvl w:val="0"/>
          <w:numId w:val="93"/>
        </w:numPr>
        <w:spacing w:before="121"/>
        <w:ind w:left="1620" w:right="700"/>
        <w:jc w:val="both"/>
        <w:rPr>
          <w:sz w:val="24"/>
          <w:lang w:val="ro-RO"/>
        </w:rPr>
      </w:pPr>
      <w:r w:rsidRPr="00FC27E3">
        <w:rPr>
          <w:rFonts w:asciiTheme="minorHAnsi" w:eastAsia="Times New Roman" w:hAnsiTheme="minorHAnsi" w:cstheme="minorHAnsi"/>
          <w:sz w:val="24"/>
          <w:szCs w:val="24"/>
          <w:lang w:val="ro-RO"/>
        </w:rPr>
        <w:t>Va facilita raportarea privind conformarea în conformitate cu Art. 15 din DEAUU</w:t>
      </w:r>
      <w:r>
        <w:rPr>
          <w:rFonts w:asciiTheme="minorHAnsi" w:eastAsia="Times New Roman" w:hAnsiTheme="minorHAnsi" w:cstheme="minorHAnsi"/>
          <w:sz w:val="24"/>
          <w:szCs w:val="24"/>
          <w:lang w:val="ro-RO"/>
        </w:rPr>
        <w:t>.</w:t>
      </w:r>
    </w:p>
    <w:p w14:paraId="73782F7B" w14:textId="1E932133" w:rsidR="00693B3D" w:rsidRDefault="00A507C2" w:rsidP="00795E88">
      <w:pPr>
        <w:pStyle w:val="ListParagraph"/>
        <w:spacing w:before="121"/>
        <w:ind w:left="1260" w:right="700" w:firstLine="0"/>
        <w:jc w:val="both"/>
        <w:rPr>
          <w:sz w:val="24"/>
          <w:lang w:val="ro-RO"/>
        </w:rPr>
      </w:pPr>
      <w:r w:rsidRPr="00A507C2">
        <w:rPr>
          <w:sz w:val="24"/>
          <w:lang w:val="ro-RO"/>
        </w:rPr>
        <w:t xml:space="preserve">Metodologia va sprijini </w:t>
      </w:r>
      <w:r w:rsidR="00E762EE" w:rsidRPr="00A507C2">
        <w:rPr>
          <w:sz w:val="24"/>
          <w:lang w:val="ro-RO"/>
        </w:rPr>
        <w:t>și</w:t>
      </w:r>
      <w:r w:rsidRPr="00A507C2">
        <w:rPr>
          <w:sz w:val="24"/>
          <w:lang w:val="ro-RO"/>
        </w:rPr>
        <w:t xml:space="preserve"> Guvernul României să facă raportările privind implementarea DEAUU, furnizând:</w:t>
      </w:r>
    </w:p>
    <w:p w14:paraId="65861226" w14:textId="77777777" w:rsidR="00A507C2" w:rsidRPr="00FC27E3" w:rsidRDefault="00A507C2" w:rsidP="00795E88">
      <w:pPr>
        <w:widowControl/>
        <w:numPr>
          <w:ilvl w:val="0"/>
          <w:numId w:val="95"/>
        </w:numPr>
        <w:autoSpaceDE/>
        <w:autoSpaceDN/>
        <w:spacing w:after="160"/>
        <w:ind w:left="1980" w:right="790"/>
        <w:contextualSpacing/>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un algoritm solid pas cu pas privind modul de a determina încărcarea generată a aglomerării (adică dimensiunea aglomerării în l.e.);</w:t>
      </w:r>
    </w:p>
    <w:p w14:paraId="637335A3" w14:textId="356DB7E1" w:rsidR="00A507C2" w:rsidRPr="00FC27E3" w:rsidRDefault="00A507C2" w:rsidP="00795E88">
      <w:pPr>
        <w:widowControl/>
        <w:numPr>
          <w:ilvl w:val="0"/>
          <w:numId w:val="95"/>
        </w:numPr>
        <w:autoSpaceDE/>
        <w:autoSpaceDN/>
        <w:spacing w:after="160"/>
        <w:ind w:left="1980" w:right="790"/>
        <w:contextualSpacing/>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o dovadă că stabilirea încărcării generate se bazează pe o bază de date fiabilă și actuală, colectată pentru fiecare aglomerare;</w:t>
      </w:r>
    </w:p>
    <w:p w14:paraId="55DD9564" w14:textId="29638D6A" w:rsidR="00A507C2" w:rsidRPr="00FC27E3" w:rsidRDefault="00A507C2" w:rsidP="00795E88">
      <w:pPr>
        <w:widowControl/>
        <w:numPr>
          <w:ilvl w:val="0"/>
          <w:numId w:val="95"/>
        </w:numPr>
        <w:autoSpaceDE/>
        <w:autoSpaceDN/>
        <w:spacing w:after="160"/>
        <w:ind w:left="1980" w:right="790"/>
        <w:contextualSpacing/>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o listă cu noile aglomerări delimitate și denumirea așezărilor (localităților) incluse în fiecare aglomerare;</w:t>
      </w:r>
    </w:p>
    <w:p w14:paraId="30B8FBBD" w14:textId="4DAF73D6" w:rsidR="00A507C2" w:rsidRPr="00FC27E3" w:rsidRDefault="00A507C2" w:rsidP="00795E88">
      <w:pPr>
        <w:widowControl/>
        <w:numPr>
          <w:ilvl w:val="0"/>
          <w:numId w:val="95"/>
        </w:numPr>
        <w:autoSpaceDE/>
        <w:autoSpaceDN/>
        <w:spacing w:after="160"/>
        <w:ind w:left="1980" w:right="790"/>
        <w:contextualSpacing/>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informații privind „procentul de modificare a dimensiunii aglomerării" în comparație cu dimensiunea aglomerării din ultima raportare. Dacă </w:t>
      </w:r>
      <w:r w:rsidR="00E762EE" w:rsidRPr="00FC27E3">
        <w:rPr>
          <w:rFonts w:asciiTheme="minorHAnsi" w:eastAsia="Times New Roman" w:hAnsiTheme="minorHAnsi" w:cstheme="minorHAnsi"/>
          <w:sz w:val="24"/>
          <w:szCs w:val="24"/>
          <w:lang w:val="ro-RO"/>
        </w:rPr>
        <w:t>diferența</w:t>
      </w:r>
      <w:r w:rsidRPr="00FC27E3">
        <w:rPr>
          <w:rFonts w:asciiTheme="minorHAnsi" w:eastAsia="Times New Roman" w:hAnsiTheme="minorHAnsi" w:cstheme="minorHAnsi"/>
          <w:sz w:val="24"/>
          <w:szCs w:val="24"/>
          <w:lang w:val="ro-RO"/>
        </w:rPr>
        <w:t xml:space="preserve"> </w:t>
      </w:r>
      <w:r w:rsidR="00E762EE" w:rsidRPr="00FC27E3">
        <w:rPr>
          <w:rFonts w:asciiTheme="minorHAnsi" w:eastAsia="Times New Roman" w:hAnsiTheme="minorHAnsi" w:cstheme="minorHAnsi"/>
          <w:sz w:val="24"/>
          <w:szCs w:val="24"/>
          <w:lang w:val="ro-RO"/>
        </w:rPr>
        <w:t>depășește</w:t>
      </w:r>
      <w:r w:rsidRPr="00FC27E3">
        <w:rPr>
          <w:rFonts w:asciiTheme="minorHAnsi" w:eastAsia="Times New Roman" w:hAnsiTheme="minorHAnsi" w:cstheme="minorHAnsi"/>
          <w:sz w:val="24"/>
          <w:szCs w:val="24"/>
          <w:lang w:val="ro-RO"/>
        </w:rPr>
        <w:t xml:space="preserve"> 20%, aceasta va fi </w:t>
      </w:r>
      <w:r w:rsidR="00E762EE" w:rsidRPr="00FC27E3">
        <w:rPr>
          <w:rFonts w:asciiTheme="minorHAnsi" w:eastAsia="Times New Roman" w:hAnsiTheme="minorHAnsi" w:cstheme="minorHAnsi"/>
          <w:sz w:val="24"/>
          <w:szCs w:val="24"/>
          <w:lang w:val="ro-RO"/>
        </w:rPr>
        <w:t>evidențiată</w:t>
      </w:r>
      <w:r w:rsidRPr="00FC27E3">
        <w:rPr>
          <w:rFonts w:asciiTheme="minorHAnsi" w:eastAsia="Times New Roman" w:hAnsiTheme="minorHAnsi" w:cstheme="minorHAnsi"/>
          <w:sz w:val="24"/>
          <w:szCs w:val="24"/>
          <w:lang w:val="ro-RO"/>
        </w:rPr>
        <w:t>;</w:t>
      </w:r>
    </w:p>
    <w:p w14:paraId="439E5667" w14:textId="5F295739" w:rsidR="00A507C2" w:rsidRPr="00FC27E3" w:rsidRDefault="00E762EE" w:rsidP="00795E88">
      <w:pPr>
        <w:widowControl/>
        <w:numPr>
          <w:ilvl w:val="0"/>
          <w:numId w:val="95"/>
        </w:numPr>
        <w:autoSpaceDE/>
        <w:autoSpaceDN/>
        <w:spacing w:after="160"/>
        <w:ind w:left="1980" w:right="790"/>
        <w:contextualSpacing/>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informații</w:t>
      </w:r>
      <w:r w:rsidR="00A507C2" w:rsidRPr="00FC27E3">
        <w:rPr>
          <w:rFonts w:asciiTheme="minorHAnsi" w:eastAsia="Times New Roman" w:hAnsiTheme="minorHAnsi" w:cstheme="minorHAnsi"/>
          <w:sz w:val="24"/>
          <w:szCs w:val="24"/>
          <w:lang w:val="ro-RO"/>
        </w:rPr>
        <w:t xml:space="preserve"> privind „procentul de modificare a încărcării de intrare" în </w:t>
      </w:r>
      <w:r w:rsidRPr="00FC27E3">
        <w:rPr>
          <w:rFonts w:asciiTheme="minorHAnsi" w:eastAsia="Times New Roman" w:hAnsiTheme="minorHAnsi" w:cstheme="minorHAnsi"/>
          <w:sz w:val="24"/>
          <w:szCs w:val="24"/>
          <w:lang w:val="ro-RO"/>
        </w:rPr>
        <w:t>stația</w:t>
      </w:r>
      <w:r w:rsidR="00A507C2" w:rsidRPr="00FC27E3">
        <w:rPr>
          <w:rFonts w:asciiTheme="minorHAnsi" w:eastAsia="Times New Roman" w:hAnsiTheme="minorHAnsi" w:cstheme="minorHAnsi"/>
          <w:sz w:val="24"/>
          <w:szCs w:val="24"/>
          <w:lang w:val="ro-RO"/>
        </w:rPr>
        <w:t xml:space="preserve"> de epurare în </w:t>
      </w:r>
      <w:r w:rsidRPr="00FC27E3">
        <w:rPr>
          <w:rFonts w:asciiTheme="minorHAnsi" w:eastAsia="Times New Roman" w:hAnsiTheme="minorHAnsi" w:cstheme="minorHAnsi"/>
          <w:sz w:val="24"/>
          <w:szCs w:val="24"/>
          <w:lang w:val="ro-RO"/>
        </w:rPr>
        <w:t>comparație</w:t>
      </w:r>
      <w:r w:rsidR="00A507C2" w:rsidRPr="00FC27E3">
        <w:rPr>
          <w:rFonts w:asciiTheme="minorHAnsi" w:eastAsia="Times New Roman" w:hAnsiTheme="minorHAnsi" w:cstheme="minorHAnsi"/>
          <w:sz w:val="24"/>
          <w:szCs w:val="24"/>
          <w:lang w:val="ro-RO"/>
        </w:rPr>
        <w:t xml:space="preserve"> cu valoarea raportată în ultimul raport privind conformarea. Dacă </w:t>
      </w:r>
      <w:r w:rsidRPr="00FC27E3">
        <w:rPr>
          <w:rFonts w:asciiTheme="minorHAnsi" w:eastAsia="Times New Roman" w:hAnsiTheme="minorHAnsi" w:cstheme="minorHAnsi"/>
          <w:sz w:val="24"/>
          <w:szCs w:val="24"/>
          <w:lang w:val="ro-RO"/>
        </w:rPr>
        <w:t>diferența</w:t>
      </w:r>
      <w:r w:rsidR="00A507C2" w:rsidRPr="00FC27E3">
        <w:rPr>
          <w:rFonts w:asciiTheme="minorHAnsi" w:eastAsia="Times New Roman" w:hAnsiTheme="minorHAnsi" w:cstheme="minorHAnsi"/>
          <w:sz w:val="24"/>
          <w:szCs w:val="24"/>
          <w:lang w:val="ro-RO"/>
        </w:rPr>
        <w:t xml:space="preserve"> </w:t>
      </w:r>
      <w:r w:rsidRPr="00FC27E3">
        <w:rPr>
          <w:rFonts w:asciiTheme="minorHAnsi" w:eastAsia="Times New Roman" w:hAnsiTheme="minorHAnsi" w:cstheme="minorHAnsi"/>
          <w:sz w:val="24"/>
          <w:szCs w:val="24"/>
          <w:lang w:val="ro-RO"/>
        </w:rPr>
        <w:t>depășește</w:t>
      </w:r>
      <w:r w:rsidR="00A507C2" w:rsidRPr="00FC27E3">
        <w:rPr>
          <w:rFonts w:asciiTheme="minorHAnsi" w:eastAsia="Times New Roman" w:hAnsiTheme="minorHAnsi" w:cstheme="minorHAnsi"/>
          <w:sz w:val="24"/>
          <w:szCs w:val="24"/>
          <w:lang w:val="ro-RO"/>
        </w:rPr>
        <w:t xml:space="preserve"> 20%, </w:t>
      </w:r>
      <w:r w:rsidR="00A507C2">
        <w:rPr>
          <w:rFonts w:asciiTheme="minorHAnsi" w:eastAsia="Times New Roman" w:hAnsiTheme="minorHAnsi" w:cstheme="minorHAnsi"/>
          <w:sz w:val="24"/>
          <w:szCs w:val="24"/>
          <w:lang w:val="ro-RO"/>
        </w:rPr>
        <w:t>se va furniza o explicație privind calculul încărcării</w:t>
      </w:r>
      <w:r w:rsidR="00A507C2" w:rsidRPr="00FC27E3">
        <w:rPr>
          <w:rFonts w:asciiTheme="minorHAnsi" w:eastAsia="Times New Roman" w:hAnsiTheme="minorHAnsi" w:cstheme="minorHAnsi"/>
          <w:sz w:val="24"/>
          <w:szCs w:val="24"/>
          <w:lang w:val="ro-RO"/>
        </w:rPr>
        <w:t xml:space="preserve">. </w:t>
      </w:r>
      <w:r w:rsidR="00F64427" w:rsidRPr="00FC27E3">
        <w:rPr>
          <w:rFonts w:asciiTheme="minorHAnsi" w:eastAsia="Times New Roman" w:hAnsiTheme="minorHAnsi" w:cstheme="minorHAnsi"/>
          <w:sz w:val="24"/>
          <w:szCs w:val="24"/>
          <w:lang w:val="ro-RO"/>
        </w:rPr>
        <w:t>Informații</w:t>
      </w:r>
      <w:r w:rsidR="00A507C2" w:rsidRPr="00FC27E3">
        <w:rPr>
          <w:rFonts w:asciiTheme="minorHAnsi" w:eastAsia="Times New Roman" w:hAnsiTheme="minorHAnsi" w:cstheme="minorHAnsi"/>
          <w:sz w:val="24"/>
          <w:szCs w:val="24"/>
          <w:lang w:val="ro-RO"/>
        </w:rPr>
        <w:t xml:space="preserve"> similare vor fi prezentate în cazul în care încărcarea </w:t>
      </w:r>
      <w:r w:rsidR="00A507C2">
        <w:rPr>
          <w:rFonts w:asciiTheme="minorHAnsi" w:eastAsia="Times New Roman" w:hAnsiTheme="minorHAnsi" w:cstheme="minorHAnsi"/>
          <w:sz w:val="24"/>
          <w:szCs w:val="24"/>
          <w:lang w:val="ro-RO"/>
        </w:rPr>
        <w:t>scade sub</w:t>
      </w:r>
      <w:r w:rsidR="00A507C2" w:rsidRPr="00FC27E3">
        <w:rPr>
          <w:rFonts w:asciiTheme="minorHAnsi" w:eastAsia="Times New Roman" w:hAnsiTheme="minorHAnsi" w:cstheme="minorHAnsi"/>
          <w:sz w:val="24"/>
          <w:szCs w:val="24"/>
          <w:lang w:val="ro-RO"/>
        </w:rPr>
        <w:t xml:space="preserve"> 10.000 </w:t>
      </w:r>
      <w:r w:rsidR="00A507C2">
        <w:rPr>
          <w:rFonts w:asciiTheme="minorHAnsi" w:eastAsia="Times New Roman" w:hAnsiTheme="minorHAnsi" w:cstheme="minorHAnsi"/>
          <w:sz w:val="24"/>
          <w:szCs w:val="24"/>
          <w:lang w:val="ro-RO"/>
        </w:rPr>
        <w:t>l.e.</w:t>
      </w:r>
      <w:r w:rsidR="00A507C2" w:rsidRPr="00FC27E3">
        <w:rPr>
          <w:rFonts w:asciiTheme="minorHAnsi" w:eastAsia="Times New Roman" w:hAnsiTheme="minorHAnsi" w:cstheme="minorHAnsi"/>
          <w:sz w:val="24"/>
          <w:szCs w:val="24"/>
          <w:lang w:val="ro-RO"/>
        </w:rPr>
        <w:t xml:space="preserve"> sau 2000 </w:t>
      </w:r>
      <w:r w:rsidR="00F64427">
        <w:rPr>
          <w:rFonts w:asciiTheme="minorHAnsi" w:eastAsia="Times New Roman" w:hAnsiTheme="minorHAnsi" w:cstheme="minorHAnsi"/>
          <w:sz w:val="24"/>
          <w:szCs w:val="24"/>
          <w:lang w:val="ro-RO"/>
        </w:rPr>
        <w:t>l</w:t>
      </w:r>
      <w:r w:rsidR="00A507C2">
        <w:rPr>
          <w:rFonts w:asciiTheme="minorHAnsi" w:eastAsia="Times New Roman" w:hAnsiTheme="minorHAnsi" w:cstheme="minorHAnsi"/>
          <w:sz w:val="24"/>
          <w:szCs w:val="24"/>
          <w:lang w:val="ro-RO"/>
        </w:rPr>
        <w:t>.e.</w:t>
      </w:r>
      <w:r w:rsidR="00A507C2" w:rsidRPr="00FC27E3">
        <w:rPr>
          <w:rFonts w:asciiTheme="minorHAnsi" w:eastAsia="Times New Roman" w:hAnsiTheme="minorHAnsi" w:cstheme="minorHAnsi"/>
          <w:sz w:val="24"/>
          <w:szCs w:val="24"/>
          <w:lang w:val="ro-RO"/>
        </w:rPr>
        <w:t xml:space="preserve"> sau dacă aglomerarea devine conformă cu Art. 3 al DEAUU.</w:t>
      </w:r>
    </w:p>
    <w:p w14:paraId="33EE9FBE" w14:textId="77777777" w:rsidR="00DF00EE" w:rsidRPr="00454481" w:rsidRDefault="00DF00EE" w:rsidP="00795E88">
      <w:pPr>
        <w:rPr>
          <w:sz w:val="20"/>
          <w:lang w:val="ro-RO"/>
        </w:rPr>
      </w:pPr>
    </w:p>
    <w:p w14:paraId="341887A9" w14:textId="77777777" w:rsidR="00755E77" w:rsidRPr="00454481" w:rsidRDefault="00755E77" w:rsidP="00795E88">
      <w:pPr>
        <w:rPr>
          <w:sz w:val="20"/>
          <w:lang w:val="ro-RO"/>
        </w:rPr>
      </w:pPr>
    </w:p>
    <w:p w14:paraId="0D2633FA" w14:textId="77777777" w:rsidR="00755E77" w:rsidRPr="00454481" w:rsidRDefault="00755E77" w:rsidP="00795E88">
      <w:pPr>
        <w:rPr>
          <w:sz w:val="20"/>
          <w:lang w:val="ro-RO"/>
        </w:rPr>
      </w:pPr>
    </w:p>
    <w:p w14:paraId="445400E3" w14:textId="258AE2E0" w:rsidR="00DF00EE" w:rsidRPr="00F64427" w:rsidRDefault="00DF00EE" w:rsidP="00BA1562">
      <w:pPr>
        <w:pStyle w:val="Heading3"/>
        <w:tabs>
          <w:tab w:val="left" w:pos="2001"/>
        </w:tabs>
        <w:ind w:left="900" w:firstLine="0"/>
        <w:rPr>
          <w:lang w:val="ro-RO"/>
        </w:rPr>
      </w:pPr>
      <w:bookmarkStart w:id="14" w:name="_bookmark29"/>
      <w:bookmarkEnd w:id="14"/>
      <w:r w:rsidRPr="00F64427">
        <w:rPr>
          <w:color w:val="00ACE3"/>
          <w:lang w:val="ro-RO"/>
        </w:rPr>
        <w:t>2.</w:t>
      </w:r>
      <w:r w:rsidR="00F64427" w:rsidRPr="00F64427">
        <w:rPr>
          <w:color w:val="00ACE3"/>
          <w:lang w:val="ro-RO"/>
        </w:rPr>
        <w:t xml:space="preserve"> Cerințe privind încărcarea aglomerării </w:t>
      </w:r>
    </w:p>
    <w:p w14:paraId="376378E4" w14:textId="71B0D511" w:rsidR="00F64427" w:rsidRPr="00FC27E3" w:rsidRDefault="00F64427" w:rsidP="00795E88">
      <w:pPr>
        <w:widowControl/>
        <w:numPr>
          <w:ilvl w:val="0"/>
          <w:numId w:val="74"/>
        </w:numPr>
        <w:autoSpaceDE/>
        <w:autoSpaceDN/>
        <w:spacing w:before="120" w:after="120"/>
        <w:ind w:right="97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DEAUU stabilește un cadru de reglementare pentru protejarea mediului la poluarea produsă de deversarea apelor menajere orășenești. Cerințele privind epurarea apelor uzate depind de dimensiunea aglomerării, definită din punctul de vedere al încărcării </w:t>
      </w:r>
      <w:r w:rsidRPr="00FC27E3">
        <w:rPr>
          <w:rFonts w:asciiTheme="minorHAnsi" w:eastAsia="Times New Roman" w:hAnsiTheme="minorHAnsi" w:cstheme="minorHAnsi"/>
          <w:sz w:val="24"/>
          <w:szCs w:val="24"/>
          <w:lang w:val="ro-RO"/>
        </w:rPr>
        <w:lastRenderedPageBreak/>
        <w:t>organice și exprimată în „locuitori-echivalent" (</w:t>
      </w:r>
      <w:r>
        <w:rPr>
          <w:rFonts w:asciiTheme="minorHAnsi" w:eastAsia="Times New Roman" w:hAnsiTheme="minorHAnsi" w:cstheme="minorHAnsi"/>
          <w:sz w:val="24"/>
          <w:szCs w:val="24"/>
          <w:lang w:val="ro-RO"/>
        </w:rPr>
        <w:t>l.e.</w:t>
      </w:r>
      <w:r w:rsidRPr="00FC27E3">
        <w:rPr>
          <w:rFonts w:asciiTheme="minorHAnsi" w:eastAsia="Times New Roman" w:hAnsiTheme="minorHAnsi" w:cstheme="minorHAnsi"/>
          <w:sz w:val="24"/>
          <w:szCs w:val="24"/>
          <w:lang w:val="ro-RO"/>
        </w:rPr>
        <w:t xml:space="preserve">, unde 1 l.e. = 60 gCBO5/z). Astfel, managementul apelor uzate la nivelul aglomerării este asociată cu generarea încărcării poluante (organică) în interiorul limitelor aglomerării respective. </w:t>
      </w:r>
    </w:p>
    <w:p w14:paraId="7E218835" w14:textId="3EF243E9" w:rsidR="00F64427" w:rsidRPr="00FC27E3" w:rsidRDefault="00F64427" w:rsidP="00795E88">
      <w:pPr>
        <w:spacing w:before="120" w:after="120"/>
        <w:ind w:left="1260" w:right="97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 xml:space="preserve">Dimensiunea aglomerării prezintă suma încărcării organice (în l.e.) a tuturor emițătorilor participanți din cadrul aglomerării. În conformitate cu ghidul din DEAUU-REP, emițătorii pot fi grupați după cum urmează: </w:t>
      </w:r>
    </w:p>
    <w:p w14:paraId="377F26D7" w14:textId="34ACCB6A" w:rsidR="00F64427" w:rsidRPr="00FC27E3" w:rsidRDefault="00F64427" w:rsidP="00795E88">
      <w:pPr>
        <w:widowControl/>
        <w:numPr>
          <w:ilvl w:val="0"/>
          <w:numId w:val="97"/>
        </w:numPr>
        <w:autoSpaceDE/>
        <w:autoSpaceDN/>
        <w:spacing w:before="120" w:after="120"/>
        <w:ind w:left="1620" w:right="97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Populație rezidentă;</w:t>
      </w:r>
    </w:p>
    <w:p w14:paraId="2401C69F" w14:textId="00CC7AE3" w:rsidR="00F64427" w:rsidRPr="00FC27E3" w:rsidRDefault="00F64427" w:rsidP="00795E88">
      <w:pPr>
        <w:widowControl/>
        <w:numPr>
          <w:ilvl w:val="0"/>
          <w:numId w:val="97"/>
        </w:numPr>
        <w:autoSpaceDE/>
        <w:autoSpaceDN/>
        <w:spacing w:before="120" w:after="120"/>
        <w:ind w:left="1620" w:right="97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Populație nerezidentă; </w:t>
      </w:r>
    </w:p>
    <w:p w14:paraId="732D844C" w14:textId="7E7C1A9B" w:rsidR="00F64427" w:rsidRPr="00FC27E3" w:rsidRDefault="00F64427" w:rsidP="00795E88">
      <w:pPr>
        <w:widowControl/>
        <w:numPr>
          <w:ilvl w:val="0"/>
          <w:numId w:val="97"/>
        </w:numPr>
        <w:autoSpaceDE/>
        <w:autoSpaceDN/>
        <w:spacing w:before="120" w:after="120"/>
        <w:ind w:left="1620" w:right="97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Sectoarele de activitate tratate în Articolul 11 al DEAUU și alte sectoare care deversează sau vor deversa în sistemul de canalizare;</w:t>
      </w:r>
    </w:p>
    <w:p w14:paraId="34393CD7" w14:textId="77777777" w:rsidR="00F64427" w:rsidRPr="00FC27E3" w:rsidRDefault="00F64427" w:rsidP="00795E88">
      <w:pPr>
        <w:widowControl/>
        <w:numPr>
          <w:ilvl w:val="0"/>
          <w:numId w:val="97"/>
        </w:numPr>
        <w:autoSpaceDE/>
        <w:autoSpaceDN/>
        <w:spacing w:before="120" w:after="120"/>
        <w:ind w:left="1620" w:right="97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Toate celelalte ape uzate generate într-o aglomerare.</w:t>
      </w:r>
    </w:p>
    <w:p w14:paraId="12DFC6DF" w14:textId="77777777" w:rsidR="00F64427" w:rsidRPr="00FC27E3" w:rsidRDefault="00F64427" w:rsidP="00795E88">
      <w:pPr>
        <w:spacing w:before="120" w:after="120"/>
        <w:ind w:left="99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Astfel, încărcarea aglomerării poate fi exprimată în modul următor</w:t>
      </w:r>
      <w:r w:rsidRPr="00FC27E3">
        <w:rPr>
          <w:rFonts w:asciiTheme="minorHAnsi" w:eastAsia="Times New Roman" w:hAnsiTheme="minorHAnsi" w:cstheme="minorHAnsi"/>
          <w:sz w:val="24"/>
          <w:vertAlign w:val="superscript"/>
          <w:lang w:val="ro-RO"/>
        </w:rPr>
        <w:footnoteReference w:id="10"/>
      </w:r>
      <w:r w:rsidRPr="00FC27E3">
        <w:rPr>
          <w:rFonts w:asciiTheme="minorHAnsi" w:hAnsiTheme="minorHAnsi" w:cstheme="minorHAnsi"/>
          <w:sz w:val="24"/>
          <w:szCs w:val="24"/>
          <w:lang w:val="ro-RO"/>
        </w:rPr>
        <w:t xml:space="preserve">: </w:t>
      </w:r>
    </w:p>
    <w:p w14:paraId="4288AB04" w14:textId="77777777" w:rsidR="00F64427" w:rsidRPr="00FC27E3" w:rsidRDefault="00F64427" w:rsidP="00795E88">
      <w:pPr>
        <w:spacing w:before="120" w:after="120"/>
        <w:jc w:val="both"/>
        <w:rPr>
          <w:rFonts w:asciiTheme="minorHAnsi" w:hAnsiTheme="minorHAnsi" w:cstheme="minorHAnsi"/>
          <w:sz w:val="24"/>
          <w:szCs w:val="24"/>
          <w:lang w:val="ro-RO"/>
        </w:rPr>
      </w:pPr>
    </w:p>
    <w:p w14:paraId="1015949E" w14:textId="15430B41" w:rsidR="00F64427" w:rsidRPr="00FC27E3" w:rsidRDefault="00F64427" w:rsidP="00795E88">
      <w:pPr>
        <w:pBdr>
          <w:top w:val="single" w:sz="4" w:space="1" w:color="auto"/>
          <w:left w:val="single" w:sz="4" w:space="1" w:color="auto"/>
          <w:bottom w:val="single" w:sz="4" w:space="1" w:color="auto"/>
          <w:right w:val="single" w:sz="4" w:space="0" w:color="auto"/>
          <w:between w:val="nil"/>
          <w:bar w:val="nil"/>
        </w:pBdr>
        <w:spacing w:before="60" w:after="120"/>
        <w:ind w:left="1350" w:right="970"/>
        <w:jc w:val="center"/>
        <w:rPr>
          <w:rFonts w:asciiTheme="minorHAnsi" w:eastAsia="Times New Roman" w:hAnsiTheme="minorHAnsi" w:cstheme="minorHAnsi"/>
          <w:bCs/>
          <w:i/>
          <w:sz w:val="24"/>
          <w:szCs w:val="24"/>
          <w:u w:color="44546A"/>
          <w:bdr w:val="nil"/>
          <w:lang w:val="ro-RO"/>
        </w:rPr>
      </w:pPr>
      <m:oMath>
        <m:r>
          <m:rPr>
            <m:sty m:val="bi"/>
          </m:rPr>
          <w:rPr>
            <w:rFonts w:ascii="Cambria Math" w:eastAsia="Times New Roman" w:hAnsi="Cambria Math" w:cstheme="minorHAnsi"/>
            <w:color w:val="44546A"/>
            <w:sz w:val="24"/>
            <w:szCs w:val="24"/>
            <w:u w:color="44546A"/>
            <w:bdr w:val="nil"/>
            <w:lang w:val="ro-RO"/>
          </w:rPr>
          <m:t>aggGenerated=</m:t>
        </m:r>
        <m:sSub>
          <m:sSubPr>
            <m:ctrlPr>
              <w:rPr>
                <w:rFonts w:ascii="Cambria Math" w:eastAsia="Times New Roman" w:hAnsi="Cambria Math" w:cstheme="minorHAnsi"/>
                <w:b/>
                <w:bCs/>
                <w:i/>
                <w:color w:val="44546A"/>
                <w:sz w:val="24"/>
                <w:szCs w:val="24"/>
                <w:u w:color="44546A"/>
                <w:bdr w:val="nil"/>
                <w:lang w:val="ro-RO"/>
              </w:rPr>
            </m:ctrlPr>
          </m:sSubPr>
          <m:e>
            <m:r>
              <m:rPr>
                <m:sty m:val="bi"/>
              </m:rPr>
              <w:rPr>
                <w:rFonts w:ascii="Cambria Math" w:eastAsia="Times New Roman" w:hAnsi="Cambria Math" w:cstheme="minorHAnsi"/>
                <w:color w:val="44546A"/>
                <w:sz w:val="24"/>
                <w:szCs w:val="24"/>
                <w:u w:color="44546A"/>
                <w:bdr w:val="nil"/>
                <w:lang w:val="ro-RO"/>
              </w:rPr>
              <m:t>L</m:t>
            </m:r>
          </m:e>
          <m:sub>
            <m:r>
              <m:rPr>
                <m:sty m:val="bi"/>
              </m:rPr>
              <w:rPr>
                <w:rFonts w:ascii="Cambria Math" w:eastAsia="Times New Roman" w:hAnsi="Cambria Math" w:cstheme="minorHAnsi"/>
                <w:color w:val="44546A"/>
                <w:sz w:val="24"/>
                <w:szCs w:val="24"/>
                <w:u w:color="44546A"/>
                <w:bdr w:val="nil"/>
                <w:lang w:val="ro-RO"/>
              </w:rPr>
              <m:t>agg PR</m:t>
            </m:r>
          </m:sub>
        </m:sSub>
        <m:r>
          <m:rPr>
            <m:sty m:val="bi"/>
          </m:rPr>
          <w:rPr>
            <w:rFonts w:ascii="Cambria Math" w:eastAsia="Times New Roman" w:hAnsi="Cambria Math" w:cstheme="minorHAnsi"/>
            <w:color w:val="44546A"/>
            <w:sz w:val="24"/>
            <w:szCs w:val="24"/>
            <w:u w:color="44546A"/>
            <w:bdr w:val="nil"/>
            <w:lang w:val="ro-RO"/>
          </w:rPr>
          <m:t>+</m:t>
        </m:r>
        <m:sSub>
          <m:sSubPr>
            <m:ctrlPr>
              <w:rPr>
                <w:rFonts w:ascii="Cambria Math" w:eastAsia="Times New Roman" w:hAnsi="Cambria Math" w:cstheme="minorHAnsi"/>
                <w:b/>
                <w:bCs/>
                <w:i/>
                <w:color w:val="44546A"/>
                <w:sz w:val="24"/>
                <w:szCs w:val="24"/>
                <w:u w:color="44546A"/>
                <w:bdr w:val="nil"/>
                <w:lang w:val="ro-RO"/>
              </w:rPr>
            </m:ctrlPr>
          </m:sSubPr>
          <m:e>
            <m:r>
              <m:rPr>
                <m:sty m:val="bi"/>
              </m:rPr>
              <w:rPr>
                <w:rFonts w:ascii="Cambria Math" w:eastAsia="Times New Roman" w:hAnsi="Cambria Math" w:cstheme="minorHAnsi"/>
                <w:color w:val="44546A"/>
                <w:sz w:val="24"/>
                <w:szCs w:val="24"/>
                <w:u w:color="44546A"/>
                <w:bdr w:val="nil"/>
                <w:lang w:val="ro-RO"/>
              </w:rPr>
              <m:t>L</m:t>
            </m:r>
          </m:e>
          <m:sub>
            <m:r>
              <m:rPr>
                <m:sty m:val="bi"/>
              </m:rPr>
              <w:rPr>
                <w:rFonts w:ascii="Cambria Math" w:eastAsia="Times New Roman" w:hAnsi="Cambria Math" w:cstheme="minorHAnsi"/>
                <w:color w:val="44546A"/>
                <w:sz w:val="24"/>
                <w:szCs w:val="24"/>
                <w:u w:color="44546A"/>
                <w:bdr w:val="nil"/>
                <w:lang w:val="ro-RO"/>
              </w:rPr>
              <m:t>agg, NonPR</m:t>
            </m:r>
          </m:sub>
        </m:sSub>
        <m:r>
          <m:rPr>
            <m:sty m:val="bi"/>
          </m:rPr>
          <w:rPr>
            <w:rFonts w:ascii="Cambria Math" w:eastAsia="Times New Roman" w:hAnsi="Cambria Math" w:cstheme="minorHAnsi"/>
            <w:color w:val="44546A"/>
            <w:sz w:val="24"/>
            <w:szCs w:val="24"/>
            <w:u w:color="44546A"/>
            <w:bdr w:val="nil"/>
            <w:lang w:val="ro-RO"/>
          </w:rPr>
          <m:t>+</m:t>
        </m:r>
        <m:sSub>
          <m:sSubPr>
            <m:ctrlPr>
              <w:rPr>
                <w:rFonts w:ascii="Cambria Math" w:eastAsia="Times New Roman" w:hAnsi="Cambria Math" w:cstheme="minorHAnsi"/>
                <w:b/>
                <w:bCs/>
                <w:i/>
                <w:color w:val="44546A"/>
                <w:sz w:val="24"/>
                <w:szCs w:val="24"/>
                <w:u w:color="44546A"/>
                <w:bdr w:val="nil"/>
                <w:lang w:val="ro-RO"/>
              </w:rPr>
            </m:ctrlPr>
          </m:sSubPr>
          <m:e>
            <m:r>
              <m:rPr>
                <m:sty m:val="bi"/>
              </m:rPr>
              <w:rPr>
                <w:rFonts w:ascii="Cambria Math" w:eastAsia="Times New Roman" w:hAnsi="Cambria Math" w:cstheme="minorHAnsi"/>
                <w:color w:val="44546A"/>
                <w:sz w:val="24"/>
                <w:szCs w:val="24"/>
                <w:u w:color="44546A"/>
                <w:bdr w:val="nil"/>
                <w:lang w:val="ro-RO"/>
              </w:rPr>
              <m:t>L</m:t>
            </m:r>
          </m:e>
          <m:sub>
            <m:r>
              <m:rPr>
                <m:sty m:val="bi"/>
              </m:rPr>
              <w:rPr>
                <w:rFonts w:ascii="Cambria Math" w:eastAsia="Times New Roman" w:hAnsi="Cambria Math" w:cstheme="minorHAnsi"/>
                <w:color w:val="44546A"/>
                <w:sz w:val="24"/>
                <w:szCs w:val="24"/>
                <w:u w:color="44546A"/>
                <w:bdr w:val="nil"/>
                <w:lang w:val="ro-RO"/>
              </w:rPr>
              <m:t>agg, IND</m:t>
            </m:r>
          </m:sub>
        </m:sSub>
        <m:r>
          <m:rPr>
            <m:sty m:val="bi"/>
          </m:rPr>
          <w:rPr>
            <w:rFonts w:ascii="Cambria Math" w:eastAsia="Times New Roman" w:hAnsi="Cambria Math" w:cstheme="minorHAnsi"/>
            <w:color w:val="44546A"/>
            <w:sz w:val="24"/>
            <w:szCs w:val="24"/>
            <w:u w:color="44546A"/>
            <w:bdr w:val="nil"/>
            <w:lang w:val="ro-RO"/>
          </w:rPr>
          <m:t>+</m:t>
        </m:r>
        <m:sSub>
          <m:sSubPr>
            <m:ctrlPr>
              <w:rPr>
                <w:rFonts w:ascii="Cambria Math" w:eastAsia="Times New Roman" w:hAnsi="Cambria Math" w:cstheme="minorHAnsi"/>
                <w:b/>
                <w:bCs/>
                <w:i/>
                <w:color w:val="44546A"/>
                <w:sz w:val="24"/>
                <w:szCs w:val="24"/>
                <w:u w:color="44546A"/>
                <w:bdr w:val="nil"/>
                <w:lang w:val="ro-RO"/>
              </w:rPr>
            </m:ctrlPr>
          </m:sSubPr>
          <m:e>
            <m:r>
              <m:rPr>
                <m:sty m:val="bi"/>
              </m:rPr>
              <w:rPr>
                <w:rFonts w:ascii="Cambria Math" w:eastAsia="Times New Roman" w:hAnsi="Cambria Math" w:cstheme="minorHAnsi"/>
                <w:color w:val="44546A"/>
                <w:sz w:val="24"/>
                <w:szCs w:val="24"/>
                <w:u w:color="44546A"/>
                <w:bdr w:val="nil"/>
                <w:lang w:val="ro-RO"/>
              </w:rPr>
              <m:t>L</m:t>
            </m:r>
          </m:e>
          <m:sub>
            <m:r>
              <m:rPr>
                <m:sty m:val="bi"/>
              </m:rPr>
              <w:rPr>
                <w:rFonts w:ascii="Cambria Math" w:eastAsia="Times New Roman" w:hAnsi="Cambria Math" w:cstheme="minorHAnsi"/>
                <w:color w:val="44546A"/>
                <w:sz w:val="24"/>
                <w:szCs w:val="24"/>
                <w:u w:color="44546A"/>
                <w:bdr w:val="nil"/>
                <w:lang w:val="ro-RO"/>
              </w:rPr>
              <m:t>agg, X</m:t>
            </m:r>
          </m:sub>
        </m:sSub>
      </m:oMath>
      <w:r w:rsidRPr="00FC27E3">
        <w:rPr>
          <w:rFonts w:asciiTheme="minorHAnsi" w:eastAsia="Times New Roman" w:hAnsiTheme="minorHAnsi" w:cstheme="minorHAnsi"/>
          <w:color w:val="44546A"/>
          <w:u w:color="44546A"/>
          <w:bdr w:val="nil"/>
          <w:lang w:val="ro-RO"/>
        </w:rPr>
        <w:tab/>
      </w:r>
      <w:r w:rsidRPr="00FC27E3">
        <w:rPr>
          <w:rFonts w:asciiTheme="minorHAnsi" w:eastAsia="Times New Roman" w:hAnsiTheme="minorHAnsi" w:cstheme="minorHAnsi"/>
          <w:sz w:val="24"/>
          <w:szCs w:val="24"/>
          <w:u w:color="44546A"/>
          <w:bdr w:val="nil"/>
          <w:lang w:val="ro-RO"/>
        </w:rPr>
        <w:tab/>
      </w:r>
      <w:r w:rsidRPr="00FC27E3">
        <w:rPr>
          <w:rFonts w:asciiTheme="minorHAnsi" w:eastAsia="Times New Roman" w:hAnsiTheme="minorHAnsi" w:cstheme="minorHAnsi"/>
          <w:i/>
          <w:iCs/>
          <w:sz w:val="24"/>
          <w:szCs w:val="24"/>
          <w:u w:color="44546A"/>
          <w:bdr w:val="nil"/>
          <w:lang w:val="ro-RO"/>
        </w:rPr>
        <w:t>(</w:t>
      </w:r>
      <w:bookmarkStart w:id="15" w:name="_Hlk19544760"/>
      <w:r w:rsidRPr="00FC27E3">
        <w:rPr>
          <w:rFonts w:asciiTheme="minorHAnsi" w:eastAsia="Times New Roman" w:hAnsiTheme="minorHAnsi" w:cstheme="minorHAnsi"/>
          <w:i/>
          <w:iCs/>
          <w:sz w:val="24"/>
          <w:szCs w:val="24"/>
          <w:u w:color="44546A"/>
          <w:bdr w:val="nil"/>
          <w:lang w:val="ro-RO"/>
        </w:rPr>
        <w:fldChar w:fldCharType="begin"/>
      </w:r>
      <w:r w:rsidRPr="00FC27E3">
        <w:rPr>
          <w:rFonts w:asciiTheme="minorHAnsi" w:eastAsia="Times New Roman" w:hAnsiTheme="minorHAnsi" w:cstheme="minorHAnsi"/>
          <w:i/>
          <w:iCs/>
          <w:sz w:val="24"/>
          <w:szCs w:val="24"/>
          <w:u w:color="44546A"/>
          <w:bdr w:val="nil"/>
          <w:lang w:val="ro-RO"/>
        </w:rPr>
        <w:instrText xml:space="preserve"> SEQ Equation \* ARABIC </w:instrText>
      </w:r>
      <w:r w:rsidRPr="00FC27E3">
        <w:rPr>
          <w:rFonts w:asciiTheme="minorHAnsi" w:eastAsia="Times New Roman" w:hAnsiTheme="minorHAnsi" w:cstheme="minorHAnsi"/>
          <w:i/>
          <w:iCs/>
          <w:sz w:val="24"/>
          <w:szCs w:val="24"/>
          <w:u w:color="44546A"/>
          <w:bdr w:val="nil"/>
          <w:lang w:val="ro-RO"/>
        </w:rPr>
        <w:fldChar w:fldCharType="separate"/>
      </w:r>
      <w:r w:rsidR="005D7DE9">
        <w:rPr>
          <w:rFonts w:asciiTheme="minorHAnsi" w:eastAsia="Times New Roman" w:hAnsiTheme="minorHAnsi" w:cstheme="minorHAnsi"/>
          <w:i/>
          <w:iCs/>
          <w:noProof/>
          <w:sz w:val="24"/>
          <w:szCs w:val="24"/>
          <w:u w:color="44546A"/>
          <w:bdr w:val="nil"/>
          <w:lang w:val="ro-RO"/>
        </w:rPr>
        <w:t>1</w:t>
      </w:r>
      <w:r w:rsidRPr="00FC27E3">
        <w:rPr>
          <w:rFonts w:asciiTheme="minorHAnsi" w:eastAsia="Times New Roman" w:hAnsiTheme="minorHAnsi" w:cstheme="minorHAnsi"/>
          <w:i/>
          <w:iCs/>
          <w:sz w:val="24"/>
          <w:szCs w:val="24"/>
          <w:u w:color="44546A"/>
          <w:bdr w:val="nil"/>
          <w:lang w:val="ro-RO"/>
        </w:rPr>
        <w:fldChar w:fldCharType="end"/>
      </w:r>
      <w:bookmarkEnd w:id="15"/>
      <w:r w:rsidRPr="00FC27E3">
        <w:rPr>
          <w:rFonts w:asciiTheme="minorHAnsi" w:eastAsia="Times New Roman" w:hAnsiTheme="minorHAnsi" w:cstheme="minorHAnsi"/>
          <w:i/>
          <w:iCs/>
          <w:sz w:val="24"/>
          <w:szCs w:val="24"/>
          <w:u w:color="44546A"/>
          <w:bdr w:val="nil"/>
          <w:lang w:val="ro-RO"/>
        </w:rPr>
        <w:t>)</w:t>
      </w:r>
    </w:p>
    <w:p w14:paraId="26F334E9" w14:textId="77777777" w:rsidR="00F64427" w:rsidRPr="00FC27E3" w:rsidRDefault="00F64427" w:rsidP="00795E88">
      <w:pPr>
        <w:jc w:val="both"/>
        <w:rPr>
          <w:rFonts w:asciiTheme="minorHAnsi" w:hAnsiTheme="minorHAnsi" w:cstheme="minorHAnsi"/>
          <w:sz w:val="24"/>
          <w:szCs w:val="24"/>
          <w:lang w:val="ro-RO"/>
        </w:rPr>
      </w:pPr>
    </w:p>
    <w:p w14:paraId="5B419B5F" w14:textId="5A36947F" w:rsidR="00F64427" w:rsidRPr="00FC27E3" w:rsidRDefault="00F64427" w:rsidP="00795E88">
      <w:pPr>
        <w:ind w:left="990" w:right="79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aggGenerated</w:t>
      </w:r>
      <w:r w:rsidRPr="00FC27E3">
        <w:rPr>
          <w:rFonts w:asciiTheme="minorHAnsi" w:hAnsiTheme="minorHAnsi" w:cstheme="minorHAnsi"/>
          <w:sz w:val="24"/>
          <w:szCs w:val="24"/>
          <w:lang w:val="ro-RO"/>
        </w:rPr>
        <w:tab/>
      </w:r>
      <w:r>
        <w:rPr>
          <w:rFonts w:asciiTheme="minorHAnsi" w:hAnsiTheme="minorHAnsi" w:cstheme="minorHAnsi"/>
          <w:sz w:val="24"/>
          <w:szCs w:val="24"/>
          <w:lang w:val="ro-RO"/>
        </w:rPr>
        <w:t xml:space="preserve">     </w:t>
      </w:r>
      <w:r w:rsidRPr="00FC27E3">
        <w:rPr>
          <w:rFonts w:asciiTheme="minorHAnsi" w:hAnsiTheme="minorHAnsi" w:cstheme="minorHAnsi"/>
          <w:sz w:val="24"/>
          <w:szCs w:val="24"/>
          <w:lang w:val="ro-RO"/>
        </w:rPr>
        <w:t>încărcarea generată în cadrul aglomerării în l.e.;</w:t>
      </w:r>
    </w:p>
    <w:p w14:paraId="7EF26559" w14:textId="01554455" w:rsidR="00F64427" w:rsidRPr="00FC27E3" w:rsidRDefault="00F64427" w:rsidP="00795E88">
      <w:pPr>
        <w:ind w:left="990" w:right="79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L</w:t>
      </w:r>
      <w:r w:rsidRPr="00FC27E3">
        <w:rPr>
          <w:rFonts w:asciiTheme="minorHAnsi" w:hAnsiTheme="minorHAnsi" w:cstheme="minorHAnsi"/>
          <w:sz w:val="24"/>
          <w:szCs w:val="24"/>
          <w:vertAlign w:val="subscript"/>
          <w:lang w:val="ro-RO"/>
        </w:rPr>
        <w:t>agg PR</w:t>
      </w:r>
      <w:r w:rsidRPr="00FC27E3">
        <w:rPr>
          <w:rFonts w:asciiTheme="minorHAnsi" w:hAnsiTheme="minorHAnsi" w:cstheme="minorHAnsi"/>
          <w:sz w:val="24"/>
          <w:szCs w:val="24"/>
          <w:lang w:val="ro-RO"/>
        </w:rPr>
        <w:tab/>
      </w:r>
      <w:r>
        <w:rPr>
          <w:rFonts w:asciiTheme="minorHAnsi" w:hAnsiTheme="minorHAnsi" w:cstheme="minorHAnsi"/>
          <w:sz w:val="24"/>
          <w:szCs w:val="24"/>
          <w:lang w:val="ro-RO"/>
        </w:rPr>
        <w:t xml:space="preserve">                  </w:t>
      </w:r>
      <w:r w:rsidRPr="00FC27E3">
        <w:rPr>
          <w:rFonts w:asciiTheme="minorHAnsi" w:hAnsiTheme="minorHAnsi" w:cstheme="minorHAnsi"/>
          <w:sz w:val="24"/>
          <w:szCs w:val="24"/>
          <w:lang w:val="ro-RO"/>
        </w:rPr>
        <w:t xml:space="preserve">încărcarea generată a </w:t>
      </w:r>
      <w:r w:rsidR="004D523F" w:rsidRPr="00FC27E3">
        <w:rPr>
          <w:rFonts w:asciiTheme="minorHAnsi" w:hAnsiTheme="minorHAnsi" w:cstheme="minorHAnsi"/>
          <w:sz w:val="24"/>
          <w:szCs w:val="24"/>
          <w:lang w:val="ro-RO"/>
        </w:rPr>
        <w:t>populației</w:t>
      </w:r>
      <w:r w:rsidRPr="00FC27E3">
        <w:rPr>
          <w:rFonts w:asciiTheme="minorHAnsi" w:hAnsiTheme="minorHAnsi" w:cstheme="minorHAnsi"/>
          <w:sz w:val="24"/>
          <w:szCs w:val="24"/>
          <w:lang w:val="ro-RO"/>
        </w:rPr>
        <w:t xml:space="preserve"> rezidente, în l.e.;</w:t>
      </w:r>
    </w:p>
    <w:p w14:paraId="3426FF5E" w14:textId="3EECFB07" w:rsidR="00F64427" w:rsidRPr="00FC27E3" w:rsidRDefault="00F64427" w:rsidP="00795E88">
      <w:pPr>
        <w:ind w:left="3150" w:right="790" w:hanging="216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L</w:t>
      </w:r>
      <w:r w:rsidRPr="00FC27E3">
        <w:rPr>
          <w:rFonts w:asciiTheme="minorHAnsi" w:hAnsiTheme="minorHAnsi" w:cstheme="minorHAnsi"/>
          <w:sz w:val="24"/>
          <w:szCs w:val="24"/>
          <w:vertAlign w:val="subscript"/>
          <w:lang w:val="ro-RO"/>
        </w:rPr>
        <w:t>agg Non PR</w:t>
      </w:r>
      <w:r>
        <w:rPr>
          <w:rFonts w:asciiTheme="minorHAnsi" w:hAnsiTheme="minorHAnsi" w:cstheme="minorHAnsi"/>
          <w:sz w:val="24"/>
          <w:szCs w:val="24"/>
          <w:lang w:val="ro-RO"/>
        </w:rPr>
        <w:t xml:space="preserve">                             </w:t>
      </w:r>
      <w:r w:rsidRPr="00FC27E3">
        <w:rPr>
          <w:rFonts w:asciiTheme="minorHAnsi" w:hAnsiTheme="minorHAnsi" w:cstheme="minorHAnsi"/>
          <w:sz w:val="24"/>
          <w:szCs w:val="24"/>
          <w:lang w:val="ro-RO"/>
        </w:rPr>
        <w:t xml:space="preserve">încărcarea generată de </w:t>
      </w:r>
      <w:r w:rsidR="004D523F" w:rsidRPr="00FC27E3">
        <w:rPr>
          <w:rFonts w:asciiTheme="minorHAnsi" w:hAnsiTheme="minorHAnsi" w:cstheme="minorHAnsi"/>
          <w:sz w:val="24"/>
          <w:szCs w:val="24"/>
          <w:lang w:val="ro-RO"/>
        </w:rPr>
        <w:t>rezidenții</w:t>
      </w:r>
      <w:r w:rsidRPr="00FC27E3">
        <w:rPr>
          <w:rFonts w:asciiTheme="minorHAnsi" w:hAnsiTheme="minorHAnsi" w:cstheme="minorHAnsi"/>
          <w:sz w:val="24"/>
          <w:szCs w:val="24"/>
          <w:lang w:val="ro-RO"/>
        </w:rPr>
        <w:t xml:space="preserve"> </w:t>
      </w:r>
      <w:r w:rsidR="004D523F" w:rsidRPr="00FC27E3">
        <w:rPr>
          <w:rFonts w:asciiTheme="minorHAnsi" w:hAnsiTheme="minorHAnsi" w:cstheme="minorHAnsi"/>
          <w:sz w:val="24"/>
          <w:szCs w:val="24"/>
          <w:lang w:val="ro-RO"/>
        </w:rPr>
        <w:t>nepermanenți</w:t>
      </w:r>
      <w:r w:rsidRPr="00FC27E3">
        <w:rPr>
          <w:rFonts w:asciiTheme="minorHAnsi" w:hAnsiTheme="minorHAnsi" w:cstheme="minorHAnsi"/>
          <w:sz w:val="24"/>
          <w:szCs w:val="24"/>
          <w:lang w:val="ro-RO"/>
        </w:rPr>
        <w:t xml:space="preserve"> (de ex. </w:t>
      </w:r>
      <w:r w:rsidR="004D523F" w:rsidRPr="00FC27E3">
        <w:rPr>
          <w:rFonts w:asciiTheme="minorHAnsi" w:hAnsiTheme="minorHAnsi" w:cstheme="minorHAnsi"/>
          <w:sz w:val="24"/>
          <w:szCs w:val="24"/>
          <w:lang w:val="ro-RO"/>
        </w:rPr>
        <w:t>turiști</w:t>
      </w:r>
      <w:r w:rsidRPr="00FC27E3">
        <w:rPr>
          <w:rFonts w:asciiTheme="minorHAnsi" w:hAnsiTheme="minorHAnsi" w:cstheme="minorHAnsi"/>
          <w:sz w:val="24"/>
          <w:szCs w:val="24"/>
          <w:lang w:val="ro-RO"/>
        </w:rPr>
        <w:t xml:space="preserve">, </w:t>
      </w:r>
      <w:r>
        <w:rPr>
          <w:rFonts w:asciiTheme="minorHAnsi" w:hAnsiTheme="minorHAnsi" w:cstheme="minorHAnsi"/>
          <w:sz w:val="24"/>
          <w:szCs w:val="24"/>
          <w:lang w:val="ro-RO"/>
        </w:rPr>
        <w:t xml:space="preserve"> </w:t>
      </w:r>
      <w:r w:rsidRPr="00FC27E3">
        <w:rPr>
          <w:rFonts w:asciiTheme="minorHAnsi" w:hAnsiTheme="minorHAnsi" w:cstheme="minorHAnsi"/>
          <w:sz w:val="24"/>
          <w:szCs w:val="24"/>
          <w:lang w:val="ro-RO"/>
        </w:rPr>
        <w:t>lucrători sezonieri), în l.e.;</w:t>
      </w:r>
    </w:p>
    <w:p w14:paraId="571F92B0" w14:textId="74914E67" w:rsidR="00F64427" w:rsidRPr="00FC27E3" w:rsidRDefault="00F64427" w:rsidP="00795E88">
      <w:pPr>
        <w:ind w:left="3150" w:right="790" w:hanging="216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L</w:t>
      </w:r>
      <w:r w:rsidRPr="00FC27E3">
        <w:rPr>
          <w:rFonts w:asciiTheme="minorHAnsi" w:hAnsiTheme="minorHAnsi" w:cstheme="minorHAnsi"/>
          <w:sz w:val="24"/>
          <w:szCs w:val="24"/>
          <w:vertAlign w:val="subscript"/>
          <w:lang w:val="ro-RO"/>
        </w:rPr>
        <w:t>agg, IND</w:t>
      </w:r>
      <w:r w:rsidRPr="00FC27E3">
        <w:rPr>
          <w:rFonts w:asciiTheme="minorHAnsi" w:hAnsiTheme="minorHAnsi" w:cstheme="minorHAnsi"/>
          <w:sz w:val="24"/>
          <w:szCs w:val="24"/>
          <w:lang w:val="ro-RO"/>
        </w:rPr>
        <w:tab/>
        <w:t>încărcarea generată a sursele de emisii industriale conectate la SC, în l.e.;</w:t>
      </w:r>
    </w:p>
    <w:p w14:paraId="714B4619" w14:textId="301CA4F8" w:rsidR="00F64427" w:rsidRPr="00FC27E3" w:rsidRDefault="00F64427" w:rsidP="00795E88">
      <w:pPr>
        <w:ind w:left="3150" w:right="790" w:hanging="216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L</w:t>
      </w:r>
      <w:r w:rsidRPr="00FC27E3">
        <w:rPr>
          <w:rFonts w:asciiTheme="minorHAnsi" w:hAnsiTheme="minorHAnsi" w:cstheme="minorHAnsi"/>
          <w:sz w:val="24"/>
          <w:szCs w:val="24"/>
          <w:vertAlign w:val="subscript"/>
          <w:lang w:val="ro-RO"/>
        </w:rPr>
        <w:t>agg, X</w:t>
      </w:r>
      <w:r w:rsidRPr="00FC27E3">
        <w:rPr>
          <w:rFonts w:asciiTheme="minorHAnsi" w:hAnsiTheme="minorHAnsi" w:cstheme="minorHAnsi"/>
          <w:sz w:val="24"/>
          <w:szCs w:val="24"/>
          <w:lang w:val="ro-RO"/>
        </w:rPr>
        <w:tab/>
        <w:t xml:space="preserve">încărcarea generată a altor surse de emisii industriale (dacă există), în l.e. Poate include mici </w:t>
      </w:r>
      <w:r w:rsidR="004D523F" w:rsidRPr="00FC27E3">
        <w:rPr>
          <w:rFonts w:asciiTheme="minorHAnsi" w:hAnsiTheme="minorHAnsi" w:cstheme="minorHAnsi"/>
          <w:sz w:val="24"/>
          <w:szCs w:val="24"/>
          <w:lang w:val="ro-RO"/>
        </w:rPr>
        <w:t>unități</w:t>
      </w:r>
      <w:r w:rsidRPr="00FC27E3">
        <w:rPr>
          <w:rFonts w:asciiTheme="minorHAnsi" w:hAnsiTheme="minorHAnsi" w:cstheme="minorHAnsi"/>
          <w:sz w:val="24"/>
          <w:szCs w:val="24"/>
          <w:lang w:val="ro-RO"/>
        </w:rPr>
        <w:t xml:space="preserve"> ale sectorului public/serviciilor, de exemplu cele care sunt la ora actuală deservite de SIA </w:t>
      </w:r>
      <w:r w:rsidR="004D523F" w:rsidRPr="00FC27E3">
        <w:rPr>
          <w:rFonts w:asciiTheme="minorHAnsi" w:hAnsiTheme="minorHAnsi" w:cstheme="minorHAnsi"/>
          <w:sz w:val="24"/>
          <w:szCs w:val="24"/>
          <w:lang w:val="ro-RO"/>
        </w:rPr>
        <w:t>și</w:t>
      </w:r>
      <w:r w:rsidRPr="00FC27E3">
        <w:rPr>
          <w:rFonts w:asciiTheme="minorHAnsi" w:hAnsiTheme="minorHAnsi" w:cstheme="minorHAnsi"/>
          <w:sz w:val="24"/>
          <w:szCs w:val="24"/>
          <w:lang w:val="ro-RO"/>
        </w:rPr>
        <w:t xml:space="preserve"> care în anumite cazuri pot afecta în mod semnificativ încărcarea aglomerării. În unele </w:t>
      </w:r>
      <w:r w:rsidR="004D523F" w:rsidRPr="00FC27E3">
        <w:rPr>
          <w:rFonts w:asciiTheme="minorHAnsi" w:hAnsiTheme="minorHAnsi" w:cstheme="minorHAnsi"/>
          <w:sz w:val="24"/>
          <w:szCs w:val="24"/>
          <w:lang w:val="ro-RO"/>
        </w:rPr>
        <w:t>țări</w:t>
      </w:r>
      <w:r w:rsidRPr="00FC27E3">
        <w:rPr>
          <w:rFonts w:asciiTheme="minorHAnsi" w:hAnsiTheme="minorHAnsi" w:cstheme="minorHAnsi"/>
          <w:sz w:val="24"/>
          <w:szCs w:val="24"/>
          <w:lang w:val="ro-RO"/>
        </w:rPr>
        <w:t xml:space="preserve"> occidentale, acest parametru se referă la încărcarea care provine </w:t>
      </w:r>
      <w:r>
        <w:rPr>
          <w:rFonts w:asciiTheme="minorHAnsi" w:hAnsiTheme="minorHAnsi" w:cstheme="minorHAnsi"/>
          <w:sz w:val="24"/>
          <w:szCs w:val="24"/>
          <w:lang w:val="ro-RO"/>
        </w:rPr>
        <w:t>de la</w:t>
      </w:r>
      <w:r w:rsidRPr="00FC27E3">
        <w:rPr>
          <w:rFonts w:asciiTheme="minorHAnsi" w:hAnsiTheme="minorHAnsi" w:cstheme="minorHAnsi"/>
          <w:sz w:val="24"/>
          <w:szCs w:val="24"/>
          <w:lang w:val="ro-RO"/>
        </w:rPr>
        <w:t xml:space="preserve"> </w:t>
      </w:r>
      <w:r>
        <w:rPr>
          <w:rFonts w:asciiTheme="minorHAnsi" w:hAnsiTheme="minorHAnsi" w:cstheme="minorHAnsi"/>
          <w:sz w:val="24"/>
          <w:szCs w:val="24"/>
          <w:lang w:val="ro-RO"/>
        </w:rPr>
        <w:t xml:space="preserve">curățarea grajdurilor pentru bovine din </w:t>
      </w:r>
      <w:r w:rsidRPr="00FC27E3">
        <w:rPr>
          <w:rFonts w:asciiTheme="minorHAnsi" w:hAnsiTheme="minorHAnsi" w:cstheme="minorHAnsi"/>
          <w:sz w:val="24"/>
          <w:szCs w:val="24"/>
          <w:lang w:val="ro-RO"/>
        </w:rPr>
        <w:t xml:space="preserve">gospodării, pentru care există </w:t>
      </w:r>
      <w:r w:rsidR="004D523F" w:rsidRPr="00FC27E3">
        <w:rPr>
          <w:rFonts w:asciiTheme="minorHAnsi" w:hAnsiTheme="minorHAnsi" w:cstheme="minorHAnsi"/>
          <w:sz w:val="24"/>
          <w:szCs w:val="24"/>
          <w:lang w:val="ro-RO"/>
        </w:rPr>
        <w:t>informații</w:t>
      </w:r>
      <w:r w:rsidRPr="00FC27E3">
        <w:rPr>
          <w:rFonts w:asciiTheme="minorHAnsi" w:hAnsiTheme="minorHAnsi" w:cstheme="minorHAnsi"/>
          <w:sz w:val="24"/>
          <w:szCs w:val="24"/>
          <w:lang w:val="ro-RO"/>
        </w:rPr>
        <w:t xml:space="preserve"> că apele uzate ar fi deversate în sistemul de canalizare. </w:t>
      </w:r>
    </w:p>
    <w:p w14:paraId="4211F549" w14:textId="08B5D8BC" w:rsidR="00F64427" w:rsidRDefault="00F64427" w:rsidP="00795E88">
      <w:pPr>
        <w:pStyle w:val="ListParagraph"/>
        <w:tabs>
          <w:tab w:val="left" w:pos="1281"/>
        </w:tabs>
        <w:spacing w:before="119"/>
        <w:ind w:left="990" w:right="790" w:firstLine="0"/>
        <w:jc w:val="both"/>
        <w:rPr>
          <w:sz w:val="24"/>
          <w:lang w:val="ro-RO"/>
        </w:rPr>
      </w:pPr>
      <w:r w:rsidRPr="00FC27E3">
        <w:rPr>
          <w:rFonts w:asciiTheme="minorHAnsi" w:hAnsiTheme="minorHAnsi" w:cstheme="minorHAnsi"/>
          <w:sz w:val="24"/>
          <w:szCs w:val="24"/>
          <w:lang w:val="ro-RO"/>
        </w:rPr>
        <w:t xml:space="preserve">În cazul </w:t>
      </w:r>
      <w:r w:rsidR="004D523F" w:rsidRPr="00FC27E3">
        <w:rPr>
          <w:rFonts w:asciiTheme="minorHAnsi" w:hAnsiTheme="minorHAnsi" w:cstheme="minorHAnsi"/>
          <w:sz w:val="24"/>
          <w:szCs w:val="24"/>
          <w:lang w:val="ro-RO"/>
        </w:rPr>
        <w:t>stațiilor</w:t>
      </w:r>
      <w:r w:rsidRPr="00FC27E3">
        <w:rPr>
          <w:rFonts w:asciiTheme="minorHAnsi" w:hAnsiTheme="minorHAnsi" w:cstheme="minorHAnsi"/>
          <w:sz w:val="24"/>
          <w:szCs w:val="24"/>
          <w:lang w:val="ro-RO"/>
        </w:rPr>
        <w:t xml:space="preserve"> de epurare a apelor uzate existente, încărcarea</w:t>
      </w:r>
      <w:r>
        <w:rPr>
          <w:rFonts w:asciiTheme="minorHAnsi" w:hAnsiTheme="minorHAnsi" w:cstheme="minorHAnsi"/>
          <w:sz w:val="24"/>
          <w:szCs w:val="24"/>
          <w:lang w:val="ro-RO"/>
        </w:rPr>
        <w:t xml:space="preserve"> totală</w:t>
      </w:r>
      <w:r w:rsidRPr="00FC27E3">
        <w:rPr>
          <w:rFonts w:asciiTheme="minorHAnsi" w:hAnsiTheme="minorHAnsi" w:cstheme="minorHAnsi"/>
          <w:sz w:val="24"/>
          <w:szCs w:val="24"/>
          <w:lang w:val="ro-RO"/>
        </w:rPr>
        <w:t xml:space="preserve"> </w:t>
      </w:r>
      <w:r>
        <w:rPr>
          <w:rFonts w:asciiTheme="minorHAnsi" w:hAnsiTheme="minorHAnsi" w:cstheme="minorHAnsi"/>
          <w:sz w:val="24"/>
          <w:szCs w:val="24"/>
          <w:lang w:val="ro-RO"/>
        </w:rPr>
        <w:t>provenită de la</w:t>
      </w:r>
      <w:r w:rsidRPr="00FC27E3">
        <w:rPr>
          <w:rFonts w:asciiTheme="minorHAnsi" w:hAnsiTheme="minorHAnsi" w:cstheme="minorHAnsi"/>
          <w:sz w:val="24"/>
          <w:szCs w:val="24"/>
          <w:lang w:val="ro-RO"/>
        </w:rPr>
        <w:t xml:space="preserve"> </w:t>
      </w:r>
      <w:r w:rsidR="004D523F" w:rsidRPr="00FC27E3">
        <w:rPr>
          <w:rFonts w:asciiTheme="minorHAnsi" w:hAnsiTheme="minorHAnsi" w:cstheme="minorHAnsi"/>
          <w:sz w:val="24"/>
          <w:szCs w:val="24"/>
          <w:lang w:val="ro-RO"/>
        </w:rPr>
        <w:t>populați</w:t>
      </w:r>
      <w:r w:rsidR="004D523F">
        <w:rPr>
          <w:rFonts w:asciiTheme="minorHAnsi" w:hAnsiTheme="minorHAnsi" w:cstheme="minorHAnsi"/>
          <w:sz w:val="24"/>
          <w:szCs w:val="24"/>
          <w:lang w:val="ro-RO"/>
        </w:rPr>
        <w:t>a</w:t>
      </w:r>
      <w:r w:rsidRPr="00FC27E3">
        <w:rPr>
          <w:rFonts w:asciiTheme="minorHAnsi" w:hAnsiTheme="minorHAnsi" w:cstheme="minorHAnsi"/>
          <w:sz w:val="24"/>
          <w:szCs w:val="24"/>
          <w:lang w:val="ro-RO"/>
        </w:rPr>
        <w:t xml:space="preserve"> </w:t>
      </w:r>
      <w:r>
        <w:rPr>
          <w:rFonts w:asciiTheme="minorHAnsi" w:hAnsiTheme="minorHAnsi" w:cstheme="minorHAnsi"/>
          <w:sz w:val="24"/>
          <w:szCs w:val="24"/>
          <w:lang w:val="ro-RO"/>
        </w:rPr>
        <w:t>rezidentă</w:t>
      </w:r>
      <w:r w:rsidRPr="00FC27E3">
        <w:rPr>
          <w:rFonts w:asciiTheme="minorHAnsi" w:hAnsiTheme="minorHAnsi" w:cstheme="minorHAnsi"/>
          <w:sz w:val="24"/>
          <w:szCs w:val="24"/>
          <w:lang w:val="ro-RO"/>
        </w:rPr>
        <w:t xml:space="preserve">, </w:t>
      </w:r>
      <w:r w:rsidR="004D523F" w:rsidRPr="00FC27E3">
        <w:rPr>
          <w:rFonts w:asciiTheme="minorHAnsi" w:hAnsiTheme="minorHAnsi" w:cstheme="minorHAnsi"/>
          <w:sz w:val="24"/>
          <w:szCs w:val="24"/>
          <w:lang w:val="ro-RO"/>
        </w:rPr>
        <w:t>rezidenții</w:t>
      </w:r>
      <w:r w:rsidRPr="00FC27E3">
        <w:rPr>
          <w:rFonts w:asciiTheme="minorHAnsi" w:hAnsiTheme="minorHAnsi" w:cstheme="minorHAnsi"/>
          <w:sz w:val="24"/>
          <w:szCs w:val="24"/>
          <w:lang w:val="ro-RO"/>
        </w:rPr>
        <w:t xml:space="preserve"> </w:t>
      </w:r>
      <w:r w:rsidR="004D523F" w:rsidRPr="00FC27E3">
        <w:rPr>
          <w:rFonts w:asciiTheme="minorHAnsi" w:hAnsiTheme="minorHAnsi" w:cstheme="minorHAnsi"/>
          <w:sz w:val="24"/>
          <w:szCs w:val="24"/>
          <w:lang w:val="ro-RO"/>
        </w:rPr>
        <w:t>nepermanenți</w:t>
      </w:r>
      <w:r w:rsidRPr="00FC27E3">
        <w:rPr>
          <w:rFonts w:asciiTheme="minorHAnsi" w:hAnsiTheme="minorHAnsi" w:cstheme="minorHAnsi"/>
          <w:sz w:val="24"/>
          <w:szCs w:val="24"/>
          <w:lang w:val="ro-RO"/>
        </w:rPr>
        <w:t xml:space="preserve"> </w:t>
      </w:r>
      <w:r w:rsidR="004D523F" w:rsidRPr="00FC27E3">
        <w:rPr>
          <w:rFonts w:asciiTheme="minorHAnsi" w:hAnsiTheme="minorHAnsi" w:cstheme="minorHAnsi"/>
          <w:sz w:val="24"/>
          <w:szCs w:val="24"/>
          <w:lang w:val="ro-RO"/>
        </w:rPr>
        <w:t>și</w:t>
      </w:r>
      <w:r w:rsidRPr="00FC27E3">
        <w:rPr>
          <w:rFonts w:asciiTheme="minorHAnsi" w:hAnsiTheme="minorHAnsi" w:cstheme="minorHAnsi"/>
          <w:sz w:val="24"/>
          <w:szCs w:val="24"/>
          <w:lang w:val="ro-RO"/>
        </w:rPr>
        <w:t xml:space="preserve"> sursele de emisii industriale care intr</w:t>
      </w:r>
      <w:r>
        <w:rPr>
          <w:rFonts w:asciiTheme="minorHAnsi" w:hAnsiTheme="minorHAnsi" w:cstheme="minorHAnsi"/>
          <w:sz w:val="24"/>
          <w:szCs w:val="24"/>
          <w:lang w:val="ro-RO"/>
        </w:rPr>
        <w:t>ă</w:t>
      </w:r>
      <w:r w:rsidRPr="00FC27E3">
        <w:rPr>
          <w:rFonts w:asciiTheme="minorHAnsi" w:hAnsiTheme="minorHAnsi" w:cstheme="minorHAnsi"/>
          <w:sz w:val="24"/>
          <w:szCs w:val="24"/>
          <w:lang w:val="ro-RO"/>
        </w:rPr>
        <w:t xml:space="preserve"> în </w:t>
      </w:r>
      <w:r w:rsidR="004D523F" w:rsidRPr="00FC27E3">
        <w:rPr>
          <w:rFonts w:asciiTheme="minorHAnsi" w:hAnsiTheme="minorHAnsi" w:cstheme="minorHAnsi"/>
          <w:sz w:val="24"/>
          <w:szCs w:val="24"/>
          <w:lang w:val="ro-RO"/>
        </w:rPr>
        <w:t>stați</w:t>
      </w:r>
      <w:r w:rsidR="004D523F">
        <w:rPr>
          <w:rFonts w:asciiTheme="minorHAnsi" w:hAnsiTheme="minorHAnsi" w:cstheme="minorHAnsi"/>
          <w:sz w:val="24"/>
          <w:szCs w:val="24"/>
          <w:lang w:val="ro-RO"/>
        </w:rPr>
        <w:t>a</w:t>
      </w:r>
      <w:r w:rsidRPr="00FC27E3">
        <w:rPr>
          <w:rFonts w:asciiTheme="minorHAnsi" w:hAnsiTheme="minorHAnsi" w:cstheme="minorHAnsi"/>
          <w:sz w:val="24"/>
          <w:szCs w:val="24"/>
          <w:lang w:val="ro-RO"/>
        </w:rPr>
        <w:t xml:space="preserve"> de epurare po</w:t>
      </w:r>
      <w:r>
        <w:rPr>
          <w:rFonts w:asciiTheme="minorHAnsi" w:hAnsiTheme="minorHAnsi" w:cstheme="minorHAnsi"/>
          <w:sz w:val="24"/>
          <w:szCs w:val="24"/>
          <w:lang w:val="ro-RO"/>
        </w:rPr>
        <w:t>ate</w:t>
      </w:r>
      <w:r w:rsidRPr="00FC27E3">
        <w:rPr>
          <w:rFonts w:asciiTheme="minorHAnsi" w:hAnsiTheme="minorHAnsi" w:cstheme="minorHAnsi"/>
          <w:sz w:val="24"/>
          <w:szCs w:val="24"/>
          <w:lang w:val="ro-RO"/>
        </w:rPr>
        <w:t xml:space="preserve"> fi calculat</w:t>
      </w:r>
      <w:r>
        <w:rPr>
          <w:rFonts w:asciiTheme="minorHAnsi" w:hAnsiTheme="minorHAnsi" w:cstheme="minorHAnsi"/>
          <w:sz w:val="24"/>
          <w:szCs w:val="24"/>
          <w:lang w:val="ro-RO"/>
        </w:rPr>
        <w:t>ă</w:t>
      </w:r>
      <w:r w:rsidRPr="00FC27E3">
        <w:rPr>
          <w:rFonts w:asciiTheme="minorHAnsi" w:hAnsiTheme="minorHAnsi" w:cstheme="minorHAnsi"/>
          <w:sz w:val="24"/>
          <w:szCs w:val="24"/>
          <w:lang w:val="ro-RO"/>
        </w:rPr>
        <w:t xml:space="preserve"> conform prevederilor Art. 4(4) din DEAUU, adică: </w:t>
      </w:r>
      <w:r>
        <w:rPr>
          <w:rFonts w:asciiTheme="minorHAnsi" w:hAnsiTheme="minorHAnsi" w:cstheme="minorHAnsi"/>
          <w:sz w:val="24"/>
          <w:szCs w:val="24"/>
          <w:lang w:val="ro-RO"/>
        </w:rPr>
        <w:t>„</w:t>
      </w:r>
      <w:r w:rsidRPr="00FC27E3">
        <w:rPr>
          <w:rFonts w:asciiTheme="minorHAnsi" w:hAnsiTheme="minorHAnsi" w:cstheme="minorHAnsi"/>
          <w:i/>
          <w:iCs/>
          <w:sz w:val="24"/>
          <w:szCs w:val="24"/>
          <w:lang w:val="ro-RO"/>
        </w:rPr>
        <w:t>Încărcarea exprimată în l.e. se calculează pe baza încărcării medii maxime săptămânale care intră în</w:t>
      </w:r>
      <w:r w:rsidR="004D523F" w:rsidRPr="004D523F">
        <w:rPr>
          <w:lang w:val="ro-RO"/>
        </w:rPr>
        <w:t xml:space="preserve"> </w:t>
      </w:r>
      <w:r w:rsidR="004D523F" w:rsidRPr="004D523F">
        <w:rPr>
          <w:rFonts w:asciiTheme="minorHAnsi" w:hAnsiTheme="minorHAnsi" w:cstheme="minorHAnsi"/>
          <w:i/>
          <w:iCs/>
          <w:sz w:val="24"/>
          <w:szCs w:val="24"/>
          <w:lang w:val="ro-RO"/>
        </w:rPr>
        <w:t>instalația de tratare în cursul anului, cu excepția situațiilor neobișnuite, cum ar fi cele produse de precipitații intense”.</w:t>
      </w:r>
    </w:p>
    <w:p w14:paraId="4D6069D8" w14:textId="1711040C" w:rsidR="00DF00EE" w:rsidRPr="00454481" w:rsidRDefault="00DF00EE" w:rsidP="00795E88">
      <w:pPr>
        <w:spacing w:before="43"/>
        <w:ind w:left="920"/>
        <w:jc w:val="both"/>
        <w:rPr>
          <w:i/>
          <w:sz w:val="24"/>
          <w:lang w:val="ro-RO"/>
        </w:rPr>
      </w:pPr>
    </w:p>
    <w:p w14:paraId="75FC3225" w14:textId="59410E29" w:rsidR="00DF00EE" w:rsidRDefault="00DF00EE" w:rsidP="00BA1562">
      <w:pPr>
        <w:pStyle w:val="Heading3"/>
        <w:spacing w:before="1"/>
        <w:ind w:left="900" w:firstLine="0"/>
        <w:jc w:val="left"/>
      </w:pPr>
      <w:bookmarkStart w:id="16" w:name="_bookmark30"/>
      <w:bookmarkEnd w:id="16"/>
      <w:r>
        <w:rPr>
          <w:color w:val="00ACE3"/>
        </w:rPr>
        <w:t>3.A</w:t>
      </w:r>
      <w:r w:rsidR="004D523F">
        <w:rPr>
          <w:color w:val="00ACE3"/>
        </w:rPr>
        <w:t>bordarea</w:t>
      </w:r>
    </w:p>
    <w:p w14:paraId="77138AEE" w14:textId="19AE10ED" w:rsidR="004D523F" w:rsidRPr="000F29CB" w:rsidRDefault="000F29CB" w:rsidP="00BA1562">
      <w:pPr>
        <w:pStyle w:val="ListParagraph"/>
        <w:numPr>
          <w:ilvl w:val="0"/>
          <w:numId w:val="74"/>
        </w:numPr>
        <w:spacing w:before="119"/>
        <w:ind w:left="1170" w:right="911" w:hanging="270"/>
        <w:jc w:val="both"/>
        <w:rPr>
          <w:sz w:val="24"/>
          <w:lang w:val="it-IT"/>
        </w:rPr>
      </w:pPr>
      <w:r w:rsidRPr="000F29CB">
        <w:rPr>
          <w:rFonts w:asciiTheme="minorHAnsi" w:eastAsia="Times New Roman" w:hAnsiTheme="minorHAnsi" w:cstheme="minorHAnsi"/>
          <w:sz w:val="24"/>
          <w:szCs w:val="24"/>
          <w:lang w:val="ro-RO"/>
        </w:rPr>
        <w:t>Cerințele</w:t>
      </w:r>
      <w:r w:rsidR="004D523F" w:rsidRPr="000F29CB">
        <w:rPr>
          <w:rFonts w:asciiTheme="minorHAnsi" w:eastAsia="Times New Roman" w:hAnsiTheme="minorHAnsi" w:cstheme="minorHAnsi"/>
          <w:sz w:val="24"/>
          <w:szCs w:val="24"/>
          <w:lang w:val="ro-RO"/>
        </w:rPr>
        <w:t xml:space="preserve"> privind raportarea conformării conform Art. 15 din DEAUU</w:t>
      </w:r>
      <w:r w:rsidR="004D523F" w:rsidRPr="00FC27E3">
        <w:rPr>
          <w:rFonts w:asciiTheme="minorHAnsi" w:eastAsia="Times New Roman" w:hAnsiTheme="minorHAnsi" w:cstheme="minorHAnsi"/>
          <w:sz w:val="24"/>
          <w:szCs w:val="24"/>
          <w:vertAlign w:val="superscript"/>
          <w:lang w:val="ro-RO"/>
        </w:rPr>
        <w:footnoteReference w:id="11"/>
      </w:r>
      <w:r w:rsidR="004D523F" w:rsidRPr="000F29CB">
        <w:rPr>
          <w:rFonts w:asciiTheme="minorHAnsi" w:eastAsia="Times New Roman" w:hAnsiTheme="minorHAnsi" w:cstheme="minorHAnsi"/>
          <w:sz w:val="24"/>
          <w:szCs w:val="24"/>
          <w:lang w:val="ro-RO"/>
        </w:rPr>
        <w:t xml:space="preserve"> necesită o </w:t>
      </w:r>
      <w:r w:rsidRPr="000F29CB">
        <w:rPr>
          <w:rFonts w:asciiTheme="minorHAnsi" w:eastAsia="Times New Roman" w:hAnsiTheme="minorHAnsi" w:cstheme="minorHAnsi"/>
          <w:sz w:val="24"/>
          <w:szCs w:val="24"/>
          <w:lang w:val="ro-RO"/>
        </w:rPr>
        <w:t>diferențiere</w:t>
      </w:r>
      <w:r w:rsidR="004D523F" w:rsidRPr="000F29CB">
        <w:rPr>
          <w:rFonts w:asciiTheme="minorHAnsi" w:eastAsia="Times New Roman" w:hAnsiTheme="minorHAnsi" w:cstheme="minorHAnsi"/>
          <w:sz w:val="24"/>
          <w:szCs w:val="24"/>
          <w:lang w:val="ro-RO"/>
        </w:rPr>
        <w:t xml:space="preserve"> a încărcării aglomerărilor, pe baza tipurilor de management al apelor uzate existente în cadrul aglomerării. În </w:t>
      </w:r>
      <w:r w:rsidRPr="000F29CB">
        <w:rPr>
          <w:rFonts w:asciiTheme="minorHAnsi" w:eastAsia="Times New Roman" w:hAnsiTheme="minorHAnsi" w:cstheme="minorHAnsi"/>
          <w:sz w:val="24"/>
          <w:szCs w:val="24"/>
          <w:lang w:val="ro-RO"/>
        </w:rPr>
        <w:t>funcție</w:t>
      </w:r>
      <w:r w:rsidR="004D523F" w:rsidRPr="000F29CB">
        <w:rPr>
          <w:rFonts w:asciiTheme="minorHAnsi" w:eastAsia="Times New Roman" w:hAnsiTheme="minorHAnsi" w:cstheme="minorHAnsi"/>
          <w:sz w:val="24"/>
          <w:szCs w:val="24"/>
          <w:lang w:val="ro-RO"/>
        </w:rPr>
        <w:t xml:space="preserve"> de dezvoltarea socială </w:t>
      </w:r>
      <w:r w:rsidRPr="000F29CB">
        <w:rPr>
          <w:rFonts w:asciiTheme="minorHAnsi" w:eastAsia="Times New Roman" w:hAnsiTheme="minorHAnsi" w:cstheme="minorHAnsi"/>
          <w:sz w:val="24"/>
          <w:szCs w:val="24"/>
          <w:lang w:val="ro-RO"/>
        </w:rPr>
        <w:t>și</w:t>
      </w:r>
      <w:r w:rsidR="004D523F" w:rsidRPr="000F29CB">
        <w:rPr>
          <w:rFonts w:asciiTheme="minorHAnsi" w:eastAsia="Times New Roman" w:hAnsiTheme="minorHAnsi" w:cstheme="minorHAnsi"/>
          <w:sz w:val="24"/>
          <w:szCs w:val="24"/>
          <w:lang w:val="ro-RO"/>
        </w:rPr>
        <w:t xml:space="preserve"> economică, dar </w:t>
      </w:r>
      <w:r w:rsidRPr="000F29CB">
        <w:rPr>
          <w:rFonts w:asciiTheme="minorHAnsi" w:eastAsia="Times New Roman" w:hAnsiTheme="minorHAnsi" w:cstheme="minorHAnsi"/>
          <w:sz w:val="24"/>
          <w:szCs w:val="24"/>
          <w:lang w:val="ro-RO"/>
        </w:rPr>
        <w:t>și</w:t>
      </w:r>
      <w:r w:rsidR="004D523F" w:rsidRPr="000F29CB">
        <w:rPr>
          <w:rFonts w:asciiTheme="minorHAnsi" w:eastAsia="Times New Roman" w:hAnsiTheme="minorHAnsi" w:cstheme="minorHAnsi"/>
          <w:sz w:val="24"/>
          <w:szCs w:val="24"/>
          <w:lang w:val="ro-RO"/>
        </w:rPr>
        <w:t xml:space="preserve"> de obiceiurile culturale ale </w:t>
      </w:r>
      <w:r w:rsidRPr="000F29CB">
        <w:rPr>
          <w:rFonts w:asciiTheme="minorHAnsi" w:eastAsia="Times New Roman" w:hAnsiTheme="minorHAnsi" w:cstheme="minorHAnsi"/>
          <w:sz w:val="24"/>
          <w:szCs w:val="24"/>
          <w:lang w:val="ro-RO"/>
        </w:rPr>
        <w:t>populației</w:t>
      </w:r>
      <w:r w:rsidR="004D523F" w:rsidRPr="000F29CB">
        <w:rPr>
          <w:rFonts w:asciiTheme="minorHAnsi" w:eastAsia="Times New Roman" w:hAnsiTheme="minorHAnsi" w:cstheme="minorHAnsi"/>
          <w:sz w:val="24"/>
          <w:szCs w:val="24"/>
          <w:lang w:val="ro-RO"/>
        </w:rPr>
        <w:t>, în cadrul unei aglomerări pot să existe următoarele tipuri de management al apelor uzate</w:t>
      </w:r>
      <w:r>
        <w:rPr>
          <w:rFonts w:asciiTheme="minorHAnsi" w:eastAsia="Times New Roman" w:hAnsiTheme="minorHAnsi" w:cstheme="minorHAnsi"/>
          <w:sz w:val="24"/>
          <w:szCs w:val="24"/>
          <w:lang w:val="ro-RO"/>
        </w:rPr>
        <w:t>.</w:t>
      </w:r>
    </w:p>
    <w:p w14:paraId="5F2A4001" w14:textId="77777777" w:rsidR="00BA1562" w:rsidRDefault="00BA1562" w:rsidP="00795E88">
      <w:pPr>
        <w:pStyle w:val="ListParagraph"/>
        <w:tabs>
          <w:tab w:val="left" w:pos="1281"/>
        </w:tabs>
        <w:spacing w:before="119"/>
        <w:ind w:left="1260" w:right="911" w:firstLine="0"/>
        <w:jc w:val="center"/>
        <w:rPr>
          <w:sz w:val="24"/>
          <w:lang w:val="it-IT"/>
        </w:rPr>
      </w:pPr>
    </w:p>
    <w:p w14:paraId="575C0694" w14:textId="4D2352BF" w:rsidR="004D523F" w:rsidRDefault="00E90E77" w:rsidP="00795E88">
      <w:pPr>
        <w:pStyle w:val="ListParagraph"/>
        <w:tabs>
          <w:tab w:val="left" w:pos="1281"/>
        </w:tabs>
        <w:spacing w:before="119"/>
        <w:ind w:left="1260" w:right="911" w:firstLine="0"/>
        <w:jc w:val="center"/>
        <w:rPr>
          <w:sz w:val="24"/>
          <w:lang w:val="it-IT"/>
        </w:rPr>
      </w:pPr>
      <w:r w:rsidRPr="00E90E77">
        <w:rPr>
          <w:sz w:val="24"/>
          <w:lang w:val="it-IT"/>
        </w:rPr>
        <w:t xml:space="preserve">Figura </w:t>
      </w:r>
      <w:r>
        <w:rPr>
          <w:sz w:val="24"/>
          <w:lang w:val="it-IT"/>
        </w:rPr>
        <w:t>pentu</w:t>
      </w:r>
      <w:r w:rsidRPr="00E90E77">
        <w:rPr>
          <w:sz w:val="24"/>
          <w:lang w:val="it-IT"/>
        </w:rPr>
        <w:t xml:space="preserve"> Modele conceptuale ale managementului apelor uzate în cadrul unei aglomerări</w:t>
      </w:r>
    </w:p>
    <w:p w14:paraId="6B1F0B5E" w14:textId="1EC48607" w:rsidR="000F29CB" w:rsidRDefault="00E90E77" w:rsidP="00795E88">
      <w:pPr>
        <w:pStyle w:val="ListParagraph"/>
        <w:tabs>
          <w:tab w:val="left" w:pos="1281"/>
        </w:tabs>
        <w:spacing w:before="119"/>
        <w:ind w:left="1260" w:right="911" w:firstLine="0"/>
        <w:jc w:val="center"/>
        <w:rPr>
          <w:sz w:val="24"/>
          <w:lang w:val="it-IT"/>
        </w:rPr>
      </w:pPr>
      <w:r>
        <w:rPr>
          <w:noProof/>
          <w:sz w:val="24"/>
          <w:lang w:val="it-IT"/>
        </w:rPr>
        <w:drawing>
          <wp:inline distT="0" distB="0" distL="0" distR="0" wp14:anchorId="728F3238" wp14:editId="6FE0F123">
            <wp:extent cx="5143500" cy="3309257"/>
            <wp:effectExtent l="0" t="0" r="0" b="5715"/>
            <wp:docPr id="1062830339"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r="9376" b="7204"/>
                    <a:stretch/>
                  </pic:blipFill>
                  <pic:spPr bwMode="auto">
                    <a:xfrm>
                      <a:off x="0" y="0"/>
                      <a:ext cx="5143500" cy="3309257"/>
                    </a:xfrm>
                    <a:prstGeom prst="rect">
                      <a:avLst/>
                    </a:prstGeom>
                    <a:noFill/>
                    <a:ln>
                      <a:noFill/>
                    </a:ln>
                    <a:extLst>
                      <a:ext uri="{53640926-AAD7-44D8-BBD7-CCE9431645EC}">
                        <a14:shadowObscured xmlns:a14="http://schemas.microsoft.com/office/drawing/2010/main"/>
                      </a:ext>
                    </a:extLst>
                  </pic:spPr>
                </pic:pic>
              </a:graphicData>
            </a:graphic>
          </wp:inline>
        </w:drawing>
      </w:r>
    </w:p>
    <w:p w14:paraId="16D58255" w14:textId="77777777" w:rsidR="00E90E77" w:rsidRPr="00851F78" w:rsidRDefault="00E90E77" w:rsidP="00795E88">
      <w:pPr>
        <w:spacing w:before="120" w:after="120"/>
        <w:ind w:left="1260"/>
        <w:jc w:val="both"/>
        <w:rPr>
          <w:rFonts w:asciiTheme="minorHAnsi" w:eastAsia="Times New Roman" w:hAnsiTheme="minorHAnsi" w:cstheme="minorHAnsi"/>
          <w:sz w:val="24"/>
          <w:szCs w:val="24"/>
          <w:lang w:val="ro-RO"/>
        </w:rPr>
      </w:pPr>
      <w:r w:rsidRPr="00851F78">
        <w:rPr>
          <w:rFonts w:asciiTheme="minorHAnsi" w:hAnsiTheme="minorHAnsi" w:cstheme="minorHAnsi"/>
          <w:i/>
          <w:iCs/>
          <w:lang w:val="ro-RO"/>
        </w:rPr>
        <w:t>Sursa: Analiza BM pentru acest Raport</w:t>
      </w:r>
    </w:p>
    <w:p w14:paraId="2969B17A" w14:textId="77777777" w:rsidR="000F29CB" w:rsidRDefault="000F29CB" w:rsidP="00795E88">
      <w:pPr>
        <w:pStyle w:val="ListParagraph"/>
        <w:tabs>
          <w:tab w:val="left" w:pos="1281"/>
        </w:tabs>
        <w:spacing w:before="119"/>
        <w:ind w:left="1260" w:right="911" w:firstLine="0"/>
        <w:jc w:val="both"/>
        <w:rPr>
          <w:sz w:val="24"/>
          <w:lang w:val="it-IT"/>
        </w:rPr>
      </w:pPr>
    </w:p>
    <w:p w14:paraId="5FFA93EB" w14:textId="26357CF5" w:rsidR="00E90E77" w:rsidRPr="00FC27E3" w:rsidRDefault="00E90E77" w:rsidP="00795E88">
      <w:pPr>
        <w:spacing w:before="120" w:after="120"/>
        <w:ind w:left="1260" w:right="88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Sistemul centralizat de colectare, care include epurarea apelor uzate este considerat a fi soluția cea mai ecologică și mai fezabilă din punct de vedere economic în zonele urbanizate și cu populație densă. Totuși, DEAUU permite și aplicarea unor soluții descentralizate (SIA), în anumite cazuri, </w:t>
      </w:r>
    </w:p>
    <w:p w14:paraId="2B098A1F" w14:textId="39FC89E6" w:rsidR="00E90E77" w:rsidRPr="00FC27E3" w:rsidRDefault="00E90E77" w:rsidP="00795E88">
      <w:pPr>
        <w:spacing w:before="120" w:after="120"/>
        <w:ind w:left="1260" w:right="88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i/>
          <w:iCs/>
          <w:sz w:val="24"/>
          <w:szCs w:val="24"/>
          <w:lang w:val="ro-RO"/>
        </w:rPr>
        <w:t xml:space="preserve">“Atunci când instalarea unui sistem de canalizare nu se justifică, fie pentru că nu ar prezenta interes pentru mediu, fie pentru că instalarea sa presupune un cost excesiv, se utilizează sisteme individuale sau alte sisteme adecvate care să asigure un nivel identic de protecție a mediului" (Art. 3 din DEAUU). </w:t>
      </w:r>
    </w:p>
    <w:p w14:paraId="2EC798CC" w14:textId="5045F59A" w:rsidR="00E90E77" w:rsidRPr="00E90E77" w:rsidRDefault="00E90E77" w:rsidP="00795E88">
      <w:pPr>
        <w:pStyle w:val="ListParagraph"/>
        <w:tabs>
          <w:tab w:val="left" w:pos="1281"/>
        </w:tabs>
        <w:spacing w:before="119"/>
        <w:ind w:left="1260" w:right="880" w:firstLine="0"/>
        <w:jc w:val="both"/>
        <w:rPr>
          <w:sz w:val="24"/>
          <w:lang w:val="ro-RO"/>
        </w:rPr>
      </w:pPr>
      <w:r w:rsidRPr="00FC27E3">
        <w:rPr>
          <w:rFonts w:asciiTheme="minorHAnsi" w:eastAsia="Times New Roman" w:hAnsiTheme="minorHAnsi" w:cstheme="minorHAnsi"/>
          <w:sz w:val="24"/>
          <w:szCs w:val="24"/>
          <w:lang w:val="ro-RO"/>
        </w:rPr>
        <w:t>Conform cerințelor privind raportarea conformării cu Art. 15 din DEAUU, încărcarea generată a aglomerării ar trebui exprimată după cum urmează:</w:t>
      </w:r>
    </w:p>
    <w:p w14:paraId="3C2109B5" w14:textId="77777777" w:rsidR="00E90E77" w:rsidRPr="00E90E77" w:rsidRDefault="00E90E77" w:rsidP="00795E88">
      <w:pPr>
        <w:pStyle w:val="ListParagraph"/>
        <w:tabs>
          <w:tab w:val="left" w:pos="1281"/>
        </w:tabs>
        <w:spacing w:before="119"/>
        <w:ind w:left="1260" w:right="911" w:firstLine="0"/>
        <w:jc w:val="both"/>
        <w:rPr>
          <w:sz w:val="24"/>
          <w:lang w:val="ro-RO"/>
        </w:rPr>
      </w:pPr>
    </w:p>
    <w:p w14:paraId="225A4BCD" w14:textId="6D3253AA" w:rsidR="00E90E77" w:rsidRPr="00FC27E3" w:rsidRDefault="00E90E77" w:rsidP="00795E88">
      <w:pPr>
        <w:pBdr>
          <w:top w:val="single" w:sz="4" w:space="1" w:color="auto"/>
          <w:left w:val="single" w:sz="4" w:space="4" w:color="auto"/>
          <w:bottom w:val="single" w:sz="4" w:space="1" w:color="auto"/>
          <w:right w:val="single" w:sz="4" w:space="4" w:color="auto"/>
        </w:pBdr>
        <w:spacing w:before="120" w:after="120"/>
        <w:ind w:left="1260" w:right="880"/>
        <w:jc w:val="center"/>
        <w:rPr>
          <w:rFonts w:asciiTheme="minorHAnsi" w:eastAsia="Times New Roman" w:hAnsiTheme="minorHAnsi" w:cstheme="minorHAnsi"/>
          <w:sz w:val="24"/>
          <w:szCs w:val="24"/>
          <w:lang w:val="ro-RO"/>
        </w:rPr>
      </w:pPr>
      <m:oMath>
        <m:r>
          <w:rPr>
            <w:rFonts w:ascii="Cambria Math" w:eastAsia="Times New Roman" w:hAnsi="Cambria Math" w:cstheme="minorHAnsi"/>
            <w:sz w:val="24"/>
            <w:szCs w:val="24"/>
            <w:lang w:val="ro-RO"/>
          </w:rPr>
          <m:t>aggGenerated=</m:t>
        </m:r>
        <m:sSub>
          <m:sSubPr>
            <m:ctrlPr>
              <w:rPr>
                <w:rFonts w:ascii="Cambria Math" w:eastAsia="Times New Roman" w:hAnsi="Cambria Math" w:cstheme="minorHAnsi"/>
                <w:i/>
                <w:sz w:val="24"/>
                <w:szCs w:val="24"/>
                <w:lang w:val="ro-RO"/>
              </w:rPr>
            </m:ctrlPr>
          </m:sSubPr>
          <m:e>
            <m:r>
              <w:rPr>
                <w:rFonts w:ascii="Cambria Math" w:eastAsia="Times New Roman" w:hAnsi="Cambria Math" w:cstheme="minorHAnsi"/>
                <w:sz w:val="24"/>
                <w:szCs w:val="24"/>
                <w:lang w:val="ro-RO"/>
              </w:rPr>
              <m:t>L</m:t>
            </m:r>
          </m:e>
          <m:sub>
            <m:r>
              <w:rPr>
                <w:rFonts w:ascii="Cambria Math" w:eastAsia="Times New Roman" w:hAnsi="Cambria Math" w:cstheme="minorHAnsi"/>
                <w:sz w:val="24"/>
                <w:szCs w:val="24"/>
                <w:lang w:val="ro-RO"/>
              </w:rPr>
              <m:t>aggC1</m:t>
            </m:r>
          </m:sub>
        </m:sSub>
        <m:r>
          <w:rPr>
            <w:rFonts w:ascii="Cambria Math" w:eastAsia="Times New Roman" w:hAnsi="Cambria Math" w:cstheme="minorHAnsi"/>
            <w:sz w:val="24"/>
            <w:szCs w:val="24"/>
            <w:lang w:val="ro-RO"/>
          </w:rPr>
          <m:t>+</m:t>
        </m:r>
        <m:sSub>
          <m:sSubPr>
            <m:ctrlPr>
              <w:rPr>
                <w:rFonts w:ascii="Cambria Math" w:eastAsia="Times New Roman" w:hAnsi="Cambria Math" w:cstheme="minorHAnsi"/>
                <w:i/>
                <w:sz w:val="24"/>
                <w:szCs w:val="24"/>
                <w:lang w:val="ro-RO"/>
              </w:rPr>
            </m:ctrlPr>
          </m:sSubPr>
          <m:e>
            <m:r>
              <w:rPr>
                <w:rFonts w:ascii="Cambria Math" w:eastAsia="Times New Roman" w:hAnsi="Cambria Math" w:cstheme="minorHAnsi"/>
                <w:sz w:val="24"/>
                <w:szCs w:val="24"/>
                <w:lang w:val="ro-RO"/>
              </w:rPr>
              <m:t>L</m:t>
            </m:r>
          </m:e>
          <m:sub>
            <m:r>
              <w:rPr>
                <w:rFonts w:ascii="Cambria Math" w:eastAsia="Times New Roman" w:hAnsi="Cambria Math" w:cstheme="minorHAnsi"/>
                <w:sz w:val="24"/>
                <w:szCs w:val="24"/>
                <w:lang w:val="ro-RO"/>
              </w:rPr>
              <m:t>aggC2</m:t>
            </m:r>
          </m:sub>
        </m:sSub>
        <m:r>
          <w:rPr>
            <w:rFonts w:ascii="Cambria Math" w:eastAsia="Times New Roman" w:hAnsi="Cambria Math" w:cstheme="minorHAnsi"/>
            <w:sz w:val="24"/>
            <w:szCs w:val="24"/>
            <w:lang w:val="ro-RO"/>
          </w:rPr>
          <m:t>+</m:t>
        </m:r>
        <m:sSub>
          <m:sSubPr>
            <m:ctrlPr>
              <w:rPr>
                <w:rFonts w:ascii="Cambria Math" w:eastAsia="Times New Roman" w:hAnsi="Cambria Math" w:cstheme="minorHAnsi"/>
                <w:i/>
                <w:color w:val="000000"/>
                <w:sz w:val="24"/>
                <w:szCs w:val="24"/>
                <w:lang w:val="ro-RO"/>
              </w:rPr>
            </m:ctrlPr>
          </m:sSubPr>
          <m:e>
            <m:r>
              <w:rPr>
                <w:rFonts w:ascii="Cambria Math" w:eastAsia="Times New Roman" w:hAnsi="Cambria Math" w:cstheme="minorHAnsi"/>
                <w:color w:val="000000"/>
                <w:sz w:val="24"/>
                <w:szCs w:val="24"/>
                <w:lang w:val="ro-RO"/>
              </w:rPr>
              <m:t>L</m:t>
            </m:r>
          </m:e>
          <m:sub>
            <m:r>
              <m:rPr>
                <m:sty m:val="p"/>
              </m:rPr>
              <w:rPr>
                <w:rFonts w:ascii="Cambria Math" w:eastAsia="Times New Roman" w:hAnsi="Cambria Math" w:cstheme="minorHAnsi"/>
                <w:color w:val="000000"/>
                <w:sz w:val="24"/>
                <w:szCs w:val="24"/>
                <w:lang w:val="ro-RO"/>
              </w:rPr>
              <m:t>aggWithoutTreatment</m:t>
            </m:r>
          </m:sub>
        </m:sSub>
      </m:oMath>
      <w:r w:rsidRPr="00FC27E3">
        <w:rPr>
          <w:rFonts w:asciiTheme="minorHAnsi" w:eastAsia="Times New Roman" w:hAnsiTheme="minorHAnsi" w:cstheme="minorHAnsi"/>
          <w:sz w:val="20"/>
          <w:szCs w:val="20"/>
          <w:lang w:val="ro-RO"/>
        </w:rPr>
        <w:tab/>
      </w:r>
      <w:r w:rsidRPr="00FC27E3">
        <w:rPr>
          <w:rFonts w:asciiTheme="minorHAnsi" w:eastAsia="Times New Roman" w:hAnsiTheme="minorHAnsi" w:cstheme="minorHAnsi"/>
          <w:color w:val="666666"/>
          <w:sz w:val="24"/>
          <w:szCs w:val="24"/>
          <w:lang w:val="ro-RO"/>
        </w:rPr>
        <w:tab/>
        <w:t>(</w:t>
      </w:r>
      <w:r w:rsidRPr="00FC27E3">
        <w:rPr>
          <w:rFonts w:asciiTheme="minorHAnsi" w:eastAsia="Times New Roman" w:hAnsiTheme="minorHAnsi" w:cstheme="minorHAnsi"/>
          <w:sz w:val="24"/>
          <w:szCs w:val="24"/>
          <w:lang w:val="ro-RO"/>
        </w:rPr>
        <w:fldChar w:fldCharType="begin"/>
      </w:r>
      <w:r w:rsidRPr="00FC27E3">
        <w:rPr>
          <w:rFonts w:asciiTheme="minorHAnsi" w:eastAsia="Times New Roman" w:hAnsiTheme="minorHAnsi" w:cstheme="minorHAnsi"/>
          <w:sz w:val="24"/>
          <w:szCs w:val="24"/>
          <w:lang w:val="ro-RO"/>
        </w:rPr>
        <w:instrText xml:space="preserve"> SEQ Equation \* ARABIC </w:instrText>
      </w:r>
      <w:r w:rsidRPr="00FC27E3">
        <w:rPr>
          <w:rFonts w:asciiTheme="minorHAnsi" w:eastAsia="Times New Roman" w:hAnsiTheme="minorHAnsi" w:cstheme="minorHAnsi"/>
          <w:sz w:val="24"/>
          <w:szCs w:val="24"/>
          <w:lang w:val="ro-RO"/>
        </w:rPr>
        <w:fldChar w:fldCharType="separate"/>
      </w:r>
      <w:r w:rsidR="005D7DE9">
        <w:rPr>
          <w:rFonts w:asciiTheme="minorHAnsi" w:eastAsia="Times New Roman" w:hAnsiTheme="minorHAnsi" w:cstheme="minorHAnsi"/>
          <w:noProof/>
          <w:sz w:val="24"/>
          <w:szCs w:val="24"/>
          <w:lang w:val="ro-RO"/>
        </w:rPr>
        <w:t>2</w:t>
      </w:r>
      <w:r w:rsidRPr="00FC27E3">
        <w:rPr>
          <w:rFonts w:asciiTheme="minorHAnsi" w:eastAsia="Times New Roman" w:hAnsiTheme="minorHAnsi" w:cstheme="minorHAnsi"/>
          <w:sz w:val="24"/>
          <w:szCs w:val="24"/>
          <w:lang w:val="ro-RO"/>
        </w:rPr>
        <w:fldChar w:fldCharType="end"/>
      </w:r>
      <w:r w:rsidRPr="00FC27E3">
        <w:rPr>
          <w:rFonts w:asciiTheme="minorHAnsi" w:eastAsia="Times New Roman" w:hAnsiTheme="minorHAnsi" w:cstheme="minorHAnsi"/>
          <w:sz w:val="24"/>
          <w:szCs w:val="24"/>
          <w:lang w:val="ro-RO"/>
        </w:rPr>
        <w:t>)</w:t>
      </w:r>
    </w:p>
    <w:p w14:paraId="7D1ABCC7" w14:textId="77777777" w:rsidR="00E90E77" w:rsidRPr="00FC27E3" w:rsidRDefault="00E90E77" w:rsidP="00795E88">
      <w:pPr>
        <w:spacing w:before="120" w:after="120"/>
        <w:ind w:left="360"/>
        <w:jc w:val="both"/>
        <w:rPr>
          <w:rFonts w:asciiTheme="minorHAnsi" w:eastAsia="Times New Roman" w:hAnsiTheme="minorHAnsi" w:cstheme="minorHAnsi"/>
          <w:sz w:val="24"/>
          <w:szCs w:val="24"/>
          <w:lang w:val="ro-RO"/>
        </w:rPr>
      </w:pPr>
    </w:p>
    <w:p w14:paraId="05C91F2C" w14:textId="77777777" w:rsidR="00E90E77" w:rsidRPr="00FC27E3" w:rsidRDefault="00E90E77" w:rsidP="00795E88">
      <w:pPr>
        <w:spacing w:before="120" w:after="120"/>
        <w:ind w:left="1260" w:right="79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aggGenerated</w:t>
      </w:r>
      <w:r w:rsidRPr="00FC27E3">
        <w:rPr>
          <w:rFonts w:asciiTheme="minorHAnsi" w:eastAsia="Times New Roman" w:hAnsiTheme="minorHAnsi" w:cstheme="minorHAnsi"/>
          <w:sz w:val="24"/>
          <w:szCs w:val="24"/>
          <w:lang w:val="ro-RO"/>
        </w:rPr>
        <w:tab/>
        <w:t>încărcarea generată în cadrul aglomerării, în l.e.;</w:t>
      </w:r>
    </w:p>
    <w:p w14:paraId="0FBD9EA6" w14:textId="1D579113" w:rsidR="00E90E77" w:rsidRPr="00FC27E3" w:rsidRDefault="00E90E77" w:rsidP="00795E88">
      <w:pPr>
        <w:spacing w:before="120" w:after="120"/>
        <w:ind w:left="2880" w:right="790" w:hanging="162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L</w:t>
      </w:r>
      <w:r w:rsidRPr="00FC27E3">
        <w:rPr>
          <w:rFonts w:asciiTheme="minorHAnsi" w:eastAsia="Times New Roman" w:hAnsiTheme="minorHAnsi" w:cstheme="minorHAnsi"/>
          <w:sz w:val="24"/>
          <w:szCs w:val="24"/>
          <w:vertAlign w:val="subscript"/>
          <w:lang w:val="ro-RO"/>
        </w:rPr>
        <w:t>aggC1</w:t>
      </w:r>
      <w:r w:rsidRPr="00FC27E3">
        <w:rPr>
          <w:rFonts w:asciiTheme="minorHAnsi" w:eastAsia="Times New Roman" w:hAnsiTheme="minorHAnsi" w:cstheme="minorHAnsi"/>
          <w:sz w:val="24"/>
          <w:szCs w:val="24"/>
          <w:lang w:val="ro-RO"/>
        </w:rPr>
        <w:tab/>
        <w:t>încărcarea generată a aglomerării, colectată prin SC, în l.e. L</w:t>
      </w:r>
      <w:r w:rsidRPr="00FC27E3">
        <w:rPr>
          <w:rFonts w:asciiTheme="minorHAnsi" w:eastAsia="Times New Roman" w:hAnsiTheme="minorHAnsi" w:cstheme="minorHAnsi"/>
          <w:sz w:val="24"/>
          <w:szCs w:val="24"/>
          <w:vertAlign w:val="subscript"/>
          <w:lang w:val="ro-RO"/>
        </w:rPr>
        <w:t>aggC1</w:t>
      </w:r>
      <w:r w:rsidRPr="00FC27E3">
        <w:rPr>
          <w:rFonts w:asciiTheme="minorHAnsi" w:eastAsia="Times New Roman" w:hAnsiTheme="minorHAnsi" w:cstheme="minorHAnsi"/>
          <w:sz w:val="24"/>
          <w:szCs w:val="24"/>
          <w:lang w:val="ro-RO"/>
        </w:rPr>
        <w:t xml:space="preserve"> poate fi detaliat în continuare ca: i) încărcare care intră în </w:t>
      </w:r>
      <w:r w:rsidR="00E74692" w:rsidRPr="00FC27E3">
        <w:rPr>
          <w:rFonts w:asciiTheme="minorHAnsi" w:eastAsia="Times New Roman" w:hAnsiTheme="minorHAnsi" w:cstheme="minorHAnsi"/>
          <w:sz w:val="24"/>
          <w:szCs w:val="24"/>
          <w:lang w:val="ro-RO"/>
        </w:rPr>
        <w:t>stația</w:t>
      </w:r>
      <w:r w:rsidRPr="00FC27E3">
        <w:rPr>
          <w:rFonts w:asciiTheme="minorHAnsi" w:eastAsia="Times New Roman" w:hAnsiTheme="minorHAnsi" w:cstheme="minorHAnsi"/>
          <w:sz w:val="24"/>
          <w:szCs w:val="24"/>
          <w:lang w:val="ro-RO"/>
        </w:rPr>
        <w:t xml:space="preserve"> de epurare </w:t>
      </w:r>
      <w:r w:rsidR="003225AF" w:rsidRPr="00FC27E3">
        <w:rPr>
          <w:rFonts w:asciiTheme="minorHAnsi" w:eastAsia="Times New Roman" w:hAnsiTheme="minorHAnsi" w:cstheme="minorHAnsi"/>
          <w:sz w:val="24"/>
          <w:szCs w:val="24"/>
          <w:lang w:val="ro-RO"/>
        </w:rPr>
        <w:t>și</w:t>
      </w:r>
      <w:r w:rsidRPr="00FC27E3">
        <w:rPr>
          <w:rFonts w:asciiTheme="minorHAnsi" w:eastAsia="Times New Roman" w:hAnsiTheme="minorHAnsi" w:cstheme="minorHAnsi"/>
          <w:sz w:val="24"/>
          <w:szCs w:val="24"/>
          <w:lang w:val="ro-RO"/>
        </w:rPr>
        <w:t xml:space="preserve"> ii) încărcare conectată la SC, dar evacuată fără epurare.</w:t>
      </w:r>
    </w:p>
    <w:p w14:paraId="787BFA9A" w14:textId="77777777" w:rsidR="00E90E77" w:rsidRPr="00FC27E3" w:rsidRDefault="00E90E77" w:rsidP="00795E88">
      <w:pPr>
        <w:spacing w:before="120" w:after="120"/>
        <w:ind w:left="1260" w:right="79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L</w:t>
      </w:r>
      <w:r w:rsidRPr="00FC27E3">
        <w:rPr>
          <w:rFonts w:asciiTheme="minorHAnsi" w:eastAsia="Times New Roman" w:hAnsiTheme="minorHAnsi" w:cstheme="minorHAnsi"/>
          <w:sz w:val="24"/>
          <w:szCs w:val="24"/>
          <w:vertAlign w:val="subscript"/>
          <w:lang w:val="ro-RO"/>
        </w:rPr>
        <w:t>aggC2</w:t>
      </w:r>
      <w:r w:rsidRPr="00FC27E3">
        <w:rPr>
          <w:rFonts w:asciiTheme="minorHAnsi" w:eastAsia="Times New Roman" w:hAnsiTheme="minorHAnsi" w:cstheme="minorHAnsi"/>
          <w:sz w:val="24"/>
          <w:szCs w:val="24"/>
          <w:lang w:val="ro-RO"/>
        </w:rPr>
        <w:tab/>
      </w:r>
      <w:r w:rsidRPr="00FC27E3">
        <w:rPr>
          <w:rFonts w:asciiTheme="minorHAnsi" w:eastAsia="Times New Roman" w:hAnsiTheme="minorHAnsi" w:cstheme="minorHAnsi"/>
          <w:sz w:val="24"/>
          <w:szCs w:val="24"/>
          <w:lang w:val="ro-RO"/>
        </w:rPr>
        <w:tab/>
        <w:t>încărcarea generată a aglomerării, preluată prin SIA, în l.e.;</w:t>
      </w:r>
    </w:p>
    <w:p w14:paraId="4749DDE8" w14:textId="2AD30A22" w:rsidR="00E90E77" w:rsidRPr="00FC27E3" w:rsidRDefault="00E90E77" w:rsidP="00795E88">
      <w:pPr>
        <w:spacing w:before="120" w:after="120"/>
        <w:ind w:left="2880" w:right="790" w:hanging="162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L</w:t>
      </w:r>
      <w:r w:rsidRPr="00FC27E3">
        <w:rPr>
          <w:rFonts w:asciiTheme="minorHAnsi" w:eastAsia="Times New Roman" w:hAnsiTheme="minorHAnsi" w:cstheme="minorHAnsi"/>
          <w:sz w:val="24"/>
          <w:szCs w:val="24"/>
          <w:vertAlign w:val="subscript"/>
          <w:lang w:val="ro-RO"/>
        </w:rPr>
        <w:t>agg WithoutTreatment</w:t>
      </w:r>
      <w:r w:rsidRPr="00FC27E3">
        <w:rPr>
          <w:rFonts w:asciiTheme="minorHAnsi" w:eastAsia="Times New Roman" w:hAnsiTheme="minorHAnsi" w:cstheme="minorHAnsi"/>
          <w:sz w:val="24"/>
          <w:szCs w:val="24"/>
          <w:lang w:val="ro-RO"/>
        </w:rPr>
        <w:tab/>
        <w:t xml:space="preserve">încărcarea generată a aglomerării, care nu este colectată prin SC </w:t>
      </w:r>
      <w:r w:rsidR="00E74692" w:rsidRPr="00FC27E3">
        <w:rPr>
          <w:rFonts w:asciiTheme="minorHAnsi" w:eastAsia="Times New Roman" w:hAnsiTheme="minorHAnsi" w:cstheme="minorHAnsi"/>
          <w:sz w:val="24"/>
          <w:szCs w:val="24"/>
          <w:lang w:val="ro-RO"/>
        </w:rPr>
        <w:t>și</w:t>
      </w:r>
      <w:r w:rsidRPr="00FC27E3">
        <w:rPr>
          <w:rFonts w:asciiTheme="minorHAnsi" w:eastAsia="Times New Roman" w:hAnsiTheme="minorHAnsi" w:cstheme="minorHAnsi"/>
          <w:sz w:val="24"/>
          <w:szCs w:val="24"/>
          <w:lang w:val="ro-RO"/>
        </w:rPr>
        <w:t xml:space="preserve"> nu este preluată prin SIA, în l.e.</w:t>
      </w:r>
    </w:p>
    <w:p w14:paraId="687944B7" w14:textId="6E99BE6C" w:rsidR="00E90E77" w:rsidRDefault="00E90E77" w:rsidP="00795E88">
      <w:pPr>
        <w:spacing w:before="120" w:after="120"/>
        <w:ind w:left="1260" w:right="79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Metodologia va calcula încărcarea generată totală a aglomerării, împreună cu următoarele componente-cheie, a</w:t>
      </w:r>
      <w:r w:rsidR="00E74692">
        <w:rPr>
          <w:rFonts w:asciiTheme="minorHAnsi" w:hAnsiTheme="minorHAnsi" w:cstheme="minorHAnsi"/>
          <w:sz w:val="24"/>
          <w:szCs w:val="24"/>
          <w:lang w:val="ro-RO"/>
        </w:rPr>
        <w:t>șa cum se vede în figura de mai jos.</w:t>
      </w:r>
    </w:p>
    <w:p w14:paraId="675495BB" w14:textId="38588F32" w:rsidR="00E74692" w:rsidRPr="00FC27E3" w:rsidRDefault="00E74692" w:rsidP="00795E88">
      <w:pPr>
        <w:keepNext/>
        <w:pBdr>
          <w:top w:val="nil"/>
          <w:left w:val="nil"/>
          <w:bottom w:val="nil"/>
          <w:right w:val="nil"/>
          <w:between w:val="nil"/>
          <w:bar w:val="nil"/>
        </w:pBdr>
        <w:spacing w:before="120" w:after="120"/>
        <w:jc w:val="center"/>
        <w:rPr>
          <w:rFonts w:asciiTheme="minorHAnsi" w:hAnsiTheme="minorHAnsi" w:cstheme="minorHAnsi"/>
          <w:sz w:val="24"/>
          <w:szCs w:val="24"/>
          <w:highlight w:val="yellow"/>
          <w:u w:color="44546A"/>
          <w:lang w:val="ro-RO"/>
        </w:rPr>
      </w:pPr>
      <w:bookmarkStart w:id="17" w:name="_Ref18680248"/>
      <w:bookmarkStart w:id="18" w:name="_Toc31374856"/>
      <w:bookmarkStart w:id="19" w:name="_Toc31804141"/>
      <w:r w:rsidRPr="00FC27E3">
        <w:rPr>
          <w:rFonts w:asciiTheme="minorHAnsi" w:hAnsiTheme="minorHAnsi" w:cstheme="minorHAnsi"/>
          <w:sz w:val="24"/>
          <w:szCs w:val="24"/>
          <w:u w:color="44546A"/>
          <w:lang w:val="ro-RO"/>
        </w:rPr>
        <w:lastRenderedPageBreak/>
        <w:t xml:space="preserve">Figura </w:t>
      </w:r>
      <w:r w:rsidRPr="00FC27E3">
        <w:rPr>
          <w:rFonts w:asciiTheme="minorHAnsi" w:hAnsiTheme="minorHAnsi" w:cstheme="minorHAnsi"/>
          <w:sz w:val="24"/>
          <w:szCs w:val="24"/>
          <w:u w:color="44546A"/>
          <w:lang w:val="ro-RO"/>
        </w:rPr>
        <w:fldChar w:fldCharType="begin"/>
      </w:r>
      <w:r w:rsidRPr="00FC27E3">
        <w:rPr>
          <w:rFonts w:asciiTheme="minorHAnsi" w:hAnsiTheme="minorHAnsi" w:cstheme="minorHAnsi"/>
          <w:sz w:val="24"/>
          <w:szCs w:val="24"/>
          <w:u w:color="44546A"/>
          <w:lang w:val="ro-RO"/>
        </w:rPr>
        <w:instrText xml:space="preserve"> SEQ Figure \* ARABIC </w:instrText>
      </w:r>
      <w:r w:rsidRPr="00FC27E3">
        <w:rPr>
          <w:rFonts w:asciiTheme="minorHAnsi" w:hAnsiTheme="minorHAnsi" w:cstheme="minorHAnsi"/>
          <w:sz w:val="24"/>
          <w:szCs w:val="24"/>
          <w:u w:color="44546A"/>
          <w:lang w:val="ro-RO"/>
        </w:rPr>
        <w:fldChar w:fldCharType="separate"/>
      </w:r>
      <w:r w:rsidR="005D7DE9">
        <w:rPr>
          <w:rFonts w:asciiTheme="minorHAnsi" w:hAnsiTheme="minorHAnsi" w:cstheme="minorHAnsi"/>
          <w:noProof/>
          <w:sz w:val="24"/>
          <w:szCs w:val="24"/>
          <w:u w:color="44546A"/>
          <w:lang w:val="ro-RO"/>
        </w:rPr>
        <w:t>1</w:t>
      </w:r>
      <w:r w:rsidRPr="00FC27E3">
        <w:rPr>
          <w:rFonts w:asciiTheme="minorHAnsi" w:hAnsiTheme="minorHAnsi" w:cstheme="minorHAnsi"/>
          <w:sz w:val="24"/>
          <w:szCs w:val="24"/>
          <w:u w:color="44546A"/>
          <w:lang w:val="ro-RO"/>
        </w:rPr>
        <w:fldChar w:fldCharType="end"/>
      </w:r>
      <w:bookmarkEnd w:id="17"/>
      <w:r w:rsidRPr="00FC27E3">
        <w:rPr>
          <w:rFonts w:asciiTheme="minorHAnsi" w:hAnsiTheme="minorHAnsi" w:cstheme="minorHAnsi"/>
          <w:sz w:val="24"/>
          <w:szCs w:val="24"/>
          <w:u w:color="44546A"/>
          <w:lang w:val="ro-RO"/>
        </w:rPr>
        <w:t xml:space="preserve"> Conceptul general pentru calcularea încărcării aglomerării</w:t>
      </w:r>
      <w:bookmarkEnd w:id="18"/>
      <w:bookmarkEnd w:id="19"/>
    </w:p>
    <w:p w14:paraId="0B05CAC9" w14:textId="3B18DA3D" w:rsidR="00E74692" w:rsidRDefault="00E74692" w:rsidP="00795E88">
      <w:pPr>
        <w:spacing w:before="120" w:after="120"/>
        <w:ind w:left="1170" w:right="790"/>
        <w:rPr>
          <w:rFonts w:asciiTheme="minorHAnsi" w:hAnsiTheme="minorHAnsi" w:cstheme="minorHAnsi"/>
          <w:sz w:val="24"/>
          <w:szCs w:val="24"/>
          <w:lang w:val="ro-RO"/>
        </w:rPr>
      </w:pPr>
    </w:p>
    <w:p w14:paraId="695FE7A1" w14:textId="1C3909DB" w:rsidR="00E74692" w:rsidRDefault="00E74692" w:rsidP="00795E88">
      <w:pPr>
        <w:spacing w:before="120" w:after="120"/>
        <w:ind w:left="1350" w:right="790"/>
        <w:rPr>
          <w:rFonts w:asciiTheme="minorHAnsi" w:hAnsiTheme="minorHAnsi" w:cstheme="minorHAnsi"/>
          <w:sz w:val="24"/>
          <w:szCs w:val="24"/>
          <w:lang w:val="ro-RO"/>
        </w:rPr>
      </w:pPr>
      <w:r>
        <w:rPr>
          <w:rFonts w:asciiTheme="minorHAnsi" w:hAnsiTheme="minorHAnsi" w:cstheme="minorHAnsi"/>
          <w:noProof/>
          <w:sz w:val="24"/>
          <w:szCs w:val="24"/>
          <w:lang w:val="ro-RO"/>
          <w14:ligatures w14:val="standardContextual"/>
        </w:rPr>
        <mc:AlternateContent>
          <mc:Choice Requires="wpg">
            <w:drawing>
              <wp:anchor distT="0" distB="0" distL="114300" distR="114300" simplePos="0" relativeHeight="251714560" behindDoc="0" locked="0" layoutInCell="1" allowOverlap="1" wp14:anchorId="7E4BF9E6" wp14:editId="0126EA1B">
                <wp:simplePos x="0" y="0"/>
                <wp:positionH relativeFrom="column">
                  <wp:posOffset>920931</wp:posOffset>
                </wp:positionH>
                <wp:positionV relativeFrom="paragraph">
                  <wp:posOffset>165645</wp:posOffset>
                </wp:positionV>
                <wp:extent cx="5513393" cy="3088174"/>
                <wp:effectExtent l="76200" t="57150" r="68580" b="93345"/>
                <wp:wrapNone/>
                <wp:docPr id="1970262477" name="Group 361"/>
                <wp:cNvGraphicFramePr/>
                <a:graphic xmlns:a="http://schemas.openxmlformats.org/drawingml/2006/main">
                  <a:graphicData uri="http://schemas.microsoft.com/office/word/2010/wordprocessingGroup">
                    <wpg:wgp>
                      <wpg:cNvGrpSpPr/>
                      <wpg:grpSpPr>
                        <a:xfrm>
                          <a:off x="0" y="0"/>
                          <a:ext cx="5513393" cy="3088174"/>
                          <a:chOff x="0" y="0"/>
                          <a:chExt cx="5513393" cy="3088174"/>
                        </a:xfrm>
                      </wpg:grpSpPr>
                      <wps:wsp>
                        <wps:cNvPr id="771364125" name="Rounded Rectangle 583"/>
                        <wps:cNvSpPr>
                          <a:spLocks noChangeArrowheads="1"/>
                        </wps:cNvSpPr>
                        <wps:spPr>
                          <a:xfrm>
                            <a:off x="2258786" y="0"/>
                            <a:ext cx="1691828" cy="753909"/>
                          </a:xfrm>
                          <a:prstGeom prst="roundRect">
                            <a:avLst/>
                          </a:prstGeom>
                          <a:solidFill>
                            <a:srgbClr val="66CCFF"/>
                          </a:solidFill>
                          <a:ln w="28575" cap="flat" cmpd="sng" algn="ctr">
                            <a:solidFill>
                              <a:srgbClr val="002060"/>
                            </a:solidFill>
                            <a:prstDash val="solid"/>
                          </a:ln>
                          <a:effectLst>
                            <a:outerShdw blurRad="40000" dist="20000" dir="5400000" rotWithShape="0">
                              <a:srgbClr val="000000">
                                <a:alpha val="38000"/>
                              </a:srgbClr>
                            </a:outerShdw>
                          </a:effectLst>
                        </wps:spPr>
                        <wps:txbx>
                          <w:txbxContent>
                            <w:p w14:paraId="131D27FC" w14:textId="77777777" w:rsidR="00E90E77" w:rsidRDefault="00E90E77" w:rsidP="00E90E77">
                              <w:pPr>
                                <w:jc w:val="center"/>
                                <w:rPr>
                                  <w:sz w:val="24"/>
                                  <w:szCs w:val="24"/>
                                </w:rPr>
                              </w:pPr>
                              <w:r>
                                <w:rPr>
                                  <w:b/>
                                  <w:bCs/>
                                  <w:color w:val="002060"/>
                                  <w:sz w:val="16"/>
                                  <w:szCs w:val="16"/>
                                </w:rPr>
                                <w:t>ÎNCĂRCAREA AGLOMERĂRII</w:t>
                              </w:r>
                            </w:p>
                            <w:p w14:paraId="60939D27" w14:textId="77777777" w:rsidR="00E90E77" w:rsidRPr="00945BBC" w:rsidRDefault="00E90E77" w:rsidP="00E90E77">
                              <w:pPr>
                                <w:jc w:val="center"/>
                                <w:rPr>
                                  <w:sz w:val="20"/>
                                  <w:szCs w:val="20"/>
                                </w:rPr>
                              </w:pPr>
                              <w:r>
                                <w:rPr>
                                  <w:i/>
                                  <w:iCs/>
                                  <w:color w:val="002060"/>
                                  <w:sz w:val="20"/>
                                  <w:szCs w:val="20"/>
                                </w:rPr>
                                <w:t>(agg Generated)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3161498" name="Rounded Rectangle 584"/>
                        <wps:cNvSpPr>
                          <a:spLocks noChangeArrowheads="1"/>
                        </wps:cNvSpPr>
                        <wps:spPr>
                          <a:xfrm>
                            <a:off x="762000" y="1039586"/>
                            <a:ext cx="1437405" cy="853734"/>
                          </a:xfrm>
                          <a:prstGeom prst="roundRect">
                            <a:avLst/>
                          </a:prstGeom>
                          <a:solidFill>
                            <a:srgbClr val="AFE4FF"/>
                          </a:solidFill>
                          <a:ln w="28575" cap="flat" cmpd="sng" algn="ctr">
                            <a:solidFill>
                              <a:srgbClr val="002060"/>
                            </a:solidFill>
                            <a:prstDash val="solid"/>
                          </a:ln>
                          <a:effectLst>
                            <a:outerShdw blurRad="40000" dist="20000" dir="5400000" rotWithShape="0">
                              <a:srgbClr val="000000">
                                <a:alpha val="38000"/>
                              </a:srgbClr>
                            </a:outerShdw>
                          </a:effectLst>
                        </wps:spPr>
                        <wps:txbx>
                          <w:txbxContent>
                            <w:p w14:paraId="1A00BA43" w14:textId="77777777" w:rsidR="00E90E77" w:rsidRPr="00EB2A08" w:rsidRDefault="00E90E77" w:rsidP="00E90E77">
                              <w:pPr>
                                <w:spacing w:after="120"/>
                                <w:jc w:val="center"/>
                                <w:rPr>
                                  <w:b/>
                                  <w:bCs/>
                                  <w:color w:val="002060"/>
                                  <w:sz w:val="16"/>
                                  <w:szCs w:val="16"/>
                                  <w:lang w:val="it-IT"/>
                                </w:rPr>
                              </w:pPr>
                              <w:r w:rsidRPr="00EB2A08">
                                <w:rPr>
                                  <w:b/>
                                  <w:bCs/>
                                  <w:color w:val="002060"/>
                                  <w:sz w:val="16"/>
                                  <w:szCs w:val="16"/>
                                  <w:lang w:val="it-IT"/>
                                </w:rPr>
                                <w:t xml:space="preserve">ÎNCĂRCAREA CONECTATĂ LA SC </w:t>
                              </w:r>
                            </w:p>
                            <w:p w14:paraId="28F64EB2" w14:textId="77777777" w:rsidR="00E90E77" w:rsidRPr="00EB2A08" w:rsidRDefault="00E90E77" w:rsidP="00E90E77">
                              <w:pPr>
                                <w:spacing w:after="120"/>
                                <w:jc w:val="center"/>
                                <w:rPr>
                                  <w:sz w:val="24"/>
                                  <w:szCs w:val="24"/>
                                  <w:lang w:val="it-IT"/>
                                </w:rPr>
                              </w:pPr>
                              <w:r w:rsidRPr="00EB2A08">
                                <w:rPr>
                                  <w:i/>
                                  <w:iCs/>
                                  <w:color w:val="002060"/>
                                  <w:sz w:val="20"/>
                                  <w:szCs w:val="20"/>
                                  <w:lang w:val="it-IT"/>
                                </w:rPr>
                                <w:t>(L</w:t>
                              </w:r>
                              <w:r w:rsidRPr="00EB2A08">
                                <w:rPr>
                                  <w:i/>
                                  <w:iCs/>
                                  <w:color w:val="002060"/>
                                  <w:sz w:val="20"/>
                                  <w:szCs w:val="20"/>
                                  <w:vertAlign w:val="subscript"/>
                                  <w:lang w:val="it-IT"/>
                                </w:rPr>
                                <w:t>aggC1</w:t>
                              </w:r>
                              <w:r w:rsidRPr="00EB2A08">
                                <w:rPr>
                                  <w:i/>
                                  <w:iCs/>
                                  <w:color w:val="002060"/>
                                  <w:sz w:val="20"/>
                                  <w:szCs w:val="20"/>
                                  <w:lang w:val="it-IT"/>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474607" name="Rounded Rectangle 585"/>
                        <wps:cNvSpPr>
                          <a:spLocks noChangeArrowheads="1"/>
                        </wps:cNvSpPr>
                        <wps:spPr>
                          <a:xfrm>
                            <a:off x="2356757" y="1039586"/>
                            <a:ext cx="1493940" cy="841036"/>
                          </a:xfrm>
                          <a:prstGeom prst="roundRect">
                            <a:avLst/>
                          </a:prstGeom>
                          <a:solidFill>
                            <a:srgbClr val="AFE4FF"/>
                          </a:solidFill>
                          <a:ln w="28575" cap="flat" cmpd="sng" algn="ctr">
                            <a:solidFill>
                              <a:srgbClr val="002060"/>
                            </a:solidFill>
                            <a:prstDash val="solid"/>
                          </a:ln>
                          <a:effectLst>
                            <a:outerShdw blurRad="40000" dist="20000" dir="5400000" rotWithShape="0">
                              <a:srgbClr val="000000">
                                <a:alpha val="38000"/>
                              </a:srgbClr>
                            </a:outerShdw>
                          </a:effectLst>
                        </wps:spPr>
                        <wps:txbx>
                          <w:txbxContent>
                            <w:p w14:paraId="0C35B88A" w14:textId="77777777" w:rsidR="00E90E77" w:rsidRPr="00EB2A08" w:rsidRDefault="00E90E77" w:rsidP="00E90E77">
                              <w:pPr>
                                <w:spacing w:after="120"/>
                                <w:jc w:val="center"/>
                                <w:rPr>
                                  <w:b/>
                                  <w:bCs/>
                                  <w:color w:val="002060"/>
                                  <w:sz w:val="16"/>
                                  <w:szCs w:val="16"/>
                                  <w:lang w:val="it-IT"/>
                                </w:rPr>
                              </w:pPr>
                              <w:r w:rsidRPr="00EB2A08">
                                <w:rPr>
                                  <w:b/>
                                  <w:bCs/>
                                  <w:color w:val="002060"/>
                                  <w:sz w:val="16"/>
                                  <w:szCs w:val="16"/>
                                  <w:lang w:val="it-IT"/>
                                </w:rPr>
                                <w:t>ÎNCĂRCAREA ADRESATĂ DE SIA</w:t>
                              </w:r>
                            </w:p>
                            <w:p w14:paraId="03F5509E" w14:textId="77777777" w:rsidR="00E90E77" w:rsidRPr="00EB2A08" w:rsidRDefault="00E90E77" w:rsidP="00E90E77">
                              <w:pPr>
                                <w:spacing w:after="120"/>
                                <w:jc w:val="center"/>
                                <w:rPr>
                                  <w:i/>
                                  <w:iCs/>
                                  <w:color w:val="002060"/>
                                  <w:sz w:val="20"/>
                                  <w:szCs w:val="20"/>
                                  <w:lang w:val="it-IT"/>
                                </w:rPr>
                              </w:pPr>
                              <w:r w:rsidRPr="00EB2A08">
                                <w:rPr>
                                  <w:i/>
                                  <w:iCs/>
                                  <w:color w:val="002060"/>
                                  <w:sz w:val="20"/>
                                  <w:szCs w:val="20"/>
                                  <w:lang w:val="it-IT"/>
                                </w:rPr>
                                <w:t xml:space="preserve"> (L</w:t>
                              </w:r>
                              <w:r w:rsidRPr="00EB2A08">
                                <w:rPr>
                                  <w:i/>
                                  <w:iCs/>
                                  <w:color w:val="002060"/>
                                  <w:sz w:val="20"/>
                                  <w:szCs w:val="20"/>
                                  <w:vertAlign w:val="subscript"/>
                                  <w:lang w:val="it-IT"/>
                                </w:rPr>
                                <w:t>aggC2</w:t>
                              </w:r>
                              <w:r w:rsidRPr="00EB2A08">
                                <w:rPr>
                                  <w:i/>
                                  <w:iCs/>
                                  <w:color w:val="002060"/>
                                  <w:sz w:val="20"/>
                                  <w:szCs w:val="20"/>
                                  <w:lang w:val="it-IT"/>
                                </w:rPr>
                                <w:t>)</w:t>
                              </w:r>
                            </w:p>
                            <w:p w14:paraId="75225FA3" w14:textId="77777777" w:rsidR="00E90E77" w:rsidRPr="00EB2A08" w:rsidRDefault="00E90E77" w:rsidP="00E90E77">
                              <w:pPr>
                                <w:jc w:val="center"/>
                                <w:rPr>
                                  <w:lang w:val="it-IT"/>
                                </w:rPr>
                              </w:pPr>
                              <w:r w:rsidRPr="00EB2A08">
                                <w:rPr>
                                  <w:b/>
                                  <w:bCs/>
                                  <w:i/>
                                  <w:iCs/>
                                  <w:color w:val="002060"/>
                                  <w:sz w:val="16"/>
                                  <w:szCs w:val="16"/>
                                  <w:lang w:val="it-IT"/>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5989537" name="Rounded Rectangle 586"/>
                        <wps:cNvSpPr>
                          <a:spLocks noChangeArrowheads="1"/>
                        </wps:cNvSpPr>
                        <wps:spPr>
                          <a:xfrm>
                            <a:off x="0" y="2351315"/>
                            <a:ext cx="1560972" cy="732013"/>
                          </a:xfrm>
                          <a:prstGeom prst="roundRect">
                            <a:avLst/>
                          </a:prstGeom>
                          <a:solidFill>
                            <a:srgbClr val="F3FBFF"/>
                          </a:solidFill>
                          <a:ln w="28575" cap="flat" cmpd="sng" algn="ctr">
                            <a:solidFill>
                              <a:srgbClr val="002060"/>
                            </a:solidFill>
                            <a:prstDash val="solid"/>
                          </a:ln>
                          <a:effectLst>
                            <a:outerShdw blurRad="40000" dist="20000" dir="5400000" rotWithShape="0">
                              <a:srgbClr val="000000">
                                <a:alpha val="38000"/>
                              </a:srgbClr>
                            </a:outerShdw>
                          </a:effectLst>
                        </wps:spPr>
                        <wps:txbx>
                          <w:txbxContent>
                            <w:p w14:paraId="42BBF0CB" w14:textId="77777777" w:rsidR="00E90E77" w:rsidRPr="00EB2A08" w:rsidRDefault="00E90E77" w:rsidP="00E90E77">
                              <w:pPr>
                                <w:spacing w:after="120"/>
                                <w:jc w:val="center"/>
                                <w:rPr>
                                  <w:sz w:val="24"/>
                                  <w:szCs w:val="24"/>
                                  <w:lang w:val="it-IT"/>
                                </w:rPr>
                              </w:pPr>
                              <w:r w:rsidRPr="00EB2A08">
                                <w:rPr>
                                  <w:b/>
                                  <w:bCs/>
                                  <w:color w:val="002060"/>
                                  <w:sz w:val="16"/>
                                  <w:szCs w:val="16"/>
                                  <w:lang w:val="it-IT"/>
                                </w:rPr>
                                <w:t xml:space="preserve">ÎNCĂRCAREA CARE INTRĂ ÎN STAŢIA DE EPURARE </w:t>
                              </w:r>
                            </w:p>
                            <w:p w14:paraId="3F1169E6" w14:textId="77777777" w:rsidR="00E90E77" w:rsidRPr="009F004A" w:rsidRDefault="00E90E77" w:rsidP="00E90E77">
                              <w:pPr>
                                <w:jc w:val="center"/>
                                <w:rPr>
                                  <w:sz w:val="20"/>
                                  <w:szCs w:val="20"/>
                                </w:rPr>
                              </w:pPr>
                              <w:r w:rsidRPr="00EB2A08">
                                <w:rPr>
                                  <w:i/>
                                  <w:iCs/>
                                  <w:color w:val="002060"/>
                                  <w:sz w:val="20"/>
                                  <w:szCs w:val="20"/>
                                  <w:lang w:val="it-IT"/>
                                </w:rPr>
                                <w:t xml:space="preserve"> </w:t>
                              </w:r>
                              <w:r>
                                <w:rPr>
                                  <w:i/>
                                  <w:iCs/>
                                  <w:color w:val="002060"/>
                                  <w:sz w:val="20"/>
                                  <w:szCs w:val="20"/>
                                </w:rPr>
                                <w:t>(L</w:t>
                              </w:r>
                              <w:r>
                                <w:rPr>
                                  <w:i/>
                                  <w:iCs/>
                                  <w:color w:val="002060"/>
                                  <w:sz w:val="20"/>
                                  <w:szCs w:val="20"/>
                                  <w:vertAlign w:val="subscript"/>
                                </w:rPr>
                                <w:t>_aucEntering UWWTP</w:t>
                              </w:r>
                              <w:r>
                                <w:rPr>
                                  <w:i/>
                                  <w:iCs/>
                                  <w:color w:val="00206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87990321" name="Rounded Rectangle 587"/>
                        <wps:cNvSpPr>
                          <a:spLocks noChangeArrowheads="1"/>
                        </wps:cNvSpPr>
                        <wps:spPr>
                          <a:xfrm>
                            <a:off x="1774372" y="2356758"/>
                            <a:ext cx="1743874" cy="731416"/>
                          </a:xfrm>
                          <a:prstGeom prst="roundRect">
                            <a:avLst/>
                          </a:prstGeom>
                          <a:solidFill>
                            <a:srgbClr val="F3FBFF"/>
                          </a:solidFill>
                          <a:ln w="28575" cap="flat" cmpd="sng" algn="ctr">
                            <a:solidFill>
                              <a:srgbClr val="002060"/>
                            </a:solidFill>
                            <a:prstDash val="solid"/>
                          </a:ln>
                          <a:effectLst>
                            <a:outerShdw blurRad="40000" dist="20000" dir="5400000" rotWithShape="0">
                              <a:srgbClr val="000000">
                                <a:alpha val="38000"/>
                              </a:srgbClr>
                            </a:outerShdw>
                          </a:effectLst>
                        </wps:spPr>
                        <wps:txbx>
                          <w:txbxContent>
                            <w:p w14:paraId="1A186157" w14:textId="77777777" w:rsidR="00E90E77" w:rsidRPr="00EB2A08" w:rsidRDefault="00E90E77" w:rsidP="00E90E77">
                              <w:pPr>
                                <w:spacing w:after="120"/>
                                <w:jc w:val="center"/>
                                <w:rPr>
                                  <w:sz w:val="24"/>
                                  <w:szCs w:val="24"/>
                                  <w:lang w:val="it-IT"/>
                                </w:rPr>
                              </w:pPr>
                              <w:r w:rsidRPr="00EB2A08">
                                <w:rPr>
                                  <w:b/>
                                  <w:bCs/>
                                  <w:color w:val="002060"/>
                                  <w:sz w:val="16"/>
                                  <w:szCs w:val="16"/>
                                  <w:lang w:val="it-IT"/>
                                </w:rPr>
                                <w:t>ÎNCĂRCAREA CARE NU INTRĂ ÎN STAŢIA DE EPURARE</w:t>
                              </w:r>
                            </w:p>
                            <w:p w14:paraId="345B16B4" w14:textId="77777777" w:rsidR="00E90E77" w:rsidRPr="009F004A" w:rsidRDefault="00E90E77" w:rsidP="00E90E77">
                              <w:pPr>
                                <w:spacing w:after="120"/>
                                <w:jc w:val="center"/>
                                <w:rPr>
                                  <w:sz w:val="20"/>
                                  <w:szCs w:val="20"/>
                                </w:rPr>
                              </w:pPr>
                              <w:r>
                                <w:rPr>
                                  <w:i/>
                                  <w:iCs/>
                                  <w:color w:val="002060"/>
                                  <w:sz w:val="20"/>
                                  <w:szCs w:val="20"/>
                                </w:rPr>
                                <w:t>(L</w:t>
                              </w:r>
                              <w:r>
                                <w:rPr>
                                  <w:i/>
                                  <w:iCs/>
                                  <w:color w:val="002060"/>
                                  <w:sz w:val="20"/>
                                  <w:szCs w:val="20"/>
                                  <w:vertAlign w:val="subscript"/>
                                </w:rPr>
                                <w:t>aggC1, NoEnt. SEEAU</w:t>
                              </w:r>
                              <w:r>
                                <w:rPr>
                                  <w:i/>
                                  <w:iCs/>
                                  <w:color w:val="00206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1692138" name="Rounded Rectangle 590"/>
                        <wps:cNvSpPr>
                          <a:spLocks noChangeArrowheads="1"/>
                        </wps:cNvSpPr>
                        <wps:spPr>
                          <a:xfrm>
                            <a:off x="4016829" y="1012372"/>
                            <a:ext cx="1496564" cy="828097"/>
                          </a:xfrm>
                          <a:prstGeom prst="roundRect">
                            <a:avLst/>
                          </a:prstGeom>
                          <a:solidFill>
                            <a:srgbClr val="AFE4FF"/>
                          </a:solidFill>
                          <a:ln w="28575" cap="flat" cmpd="sng" algn="ctr">
                            <a:solidFill>
                              <a:srgbClr val="002060"/>
                            </a:solidFill>
                            <a:prstDash val="solid"/>
                          </a:ln>
                          <a:effectLst>
                            <a:outerShdw blurRad="40000" dist="20000" dir="5400000" rotWithShape="0">
                              <a:srgbClr val="000000">
                                <a:alpha val="38000"/>
                              </a:srgbClr>
                            </a:outerShdw>
                          </a:effectLst>
                        </wps:spPr>
                        <wps:txbx>
                          <w:txbxContent>
                            <w:p w14:paraId="2582D7E6" w14:textId="77777777" w:rsidR="00E90E77" w:rsidRPr="00EB2A08" w:rsidRDefault="00E90E77" w:rsidP="00E90E77">
                              <w:pPr>
                                <w:spacing w:after="120"/>
                                <w:jc w:val="center"/>
                                <w:rPr>
                                  <w:b/>
                                  <w:bCs/>
                                  <w:color w:val="002060"/>
                                  <w:sz w:val="16"/>
                                  <w:szCs w:val="16"/>
                                  <w:lang w:val="it-IT"/>
                                </w:rPr>
                              </w:pPr>
                              <w:r w:rsidRPr="00EB2A08">
                                <w:rPr>
                                  <w:b/>
                                  <w:bCs/>
                                  <w:color w:val="002060"/>
                                  <w:sz w:val="16"/>
                                  <w:szCs w:val="16"/>
                                  <w:lang w:val="it-IT"/>
                                </w:rPr>
                                <w:t xml:space="preserve">ÎNCĂRCARE NEADRESATĂ PRIN SC SAU SIA </w:t>
                              </w:r>
                            </w:p>
                            <w:p w14:paraId="27A16A99" w14:textId="77777777" w:rsidR="00E90E77" w:rsidRPr="00184866" w:rsidRDefault="00E90E77" w:rsidP="00E90E77">
                              <w:pPr>
                                <w:spacing w:after="120"/>
                                <w:jc w:val="center"/>
                                <w:rPr>
                                  <w:i/>
                                  <w:iCs/>
                                  <w:color w:val="002060"/>
                                  <w:sz w:val="20"/>
                                  <w:szCs w:val="20"/>
                                </w:rPr>
                              </w:pPr>
                              <w:r>
                                <w:rPr>
                                  <w:i/>
                                  <w:iCs/>
                                  <w:color w:val="002060"/>
                                  <w:sz w:val="20"/>
                                  <w:szCs w:val="20"/>
                                </w:rPr>
                                <w:t>(L</w:t>
                              </w:r>
                              <w:r>
                                <w:rPr>
                                  <w:i/>
                                  <w:iCs/>
                                  <w:color w:val="002060"/>
                                  <w:sz w:val="20"/>
                                  <w:szCs w:val="20"/>
                                  <w:vertAlign w:val="subscript"/>
                                </w:rPr>
                                <w:t>agg WithoutTreatment</w:t>
                              </w:r>
                              <w:r>
                                <w:rPr>
                                  <w:i/>
                                  <w:iCs/>
                                  <w:color w:val="00206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6307071" name="Elbow Connector 592"/>
                        <wps:cNvCnPr>
                          <a:cxnSpLocks noChangeArrowheads="1"/>
                        </wps:cNvCnPr>
                        <wps:spPr>
                          <a:xfrm rot="10800000" flipV="1">
                            <a:off x="1496786" y="427265"/>
                            <a:ext cx="762339" cy="611273"/>
                          </a:xfrm>
                          <a:prstGeom prst="bentConnector2">
                            <a:avLst/>
                          </a:prstGeom>
                          <a:noFill/>
                          <a:ln w="19050" cap="flat" cmpd="sng" algn="ctr">
                            <a:solidFill>
                              <a:srgbClr val="4F81BD">
                                <a:shade val="95000"/>
                                <a:satMod val="105000"/>
                              </a:srgbClr>
                            </a:solidFill>
                            <a:prstDash val="solid"/>
                            <a:tailEnd type="triangle"/>
                          </a:ln>
                          <a:effectLst/>
                        </wps:spPr>
                        <wps:bodyPr/>
                      </wps:wsp>
                      <wps:wsp>
                        <wps:cNvPr id="468463315" name="Elbow Connector 596"/>
                        <wps:cNvCnPr>
                          <a:cxnSpLocks noChangeArrowheads="1"/>
                        </wps:cNvCnPr>
                        <wps:spPr>
                          <a:xfrm>
                            <a:off x="2057400" y="1929493"/>
                            <a:ext cx="0" cy="375632"/>
                          </a:xfrm>
                          <a:prstGeom prst="straightConnector1">
                            <a:avLst/>
                          </a:prstGeom>
                          <a:noFill/>
                          <a:ln w="19050" cap="flat" cmpd="sng" algn="ctr">
                            <a:solidFill>
                              <a:srgbClr val="4F81BD">
                                <a:shade val="95000"/>
                                <a:satMod val="105000"/>
                              </a:srgbClr>
                            </a:solidFill>
                            <a:prstDash val="solid"/>
                            <a:tailEnd type="triangle"/>
                          </a:ln>
                          <a:effectLst/>
                        </wps:spPr>
                        <wps:bodyPr/>
                      </wps:wsp>
                      <wps:wsp>
                        <wps:cNvPr id="1013118195" name="Elbow Connector 598"/>
                        <wps:cNvCnPr>
                          <a:cxnSpLocks noChangeArrowheads="1"/>
                        </wps:cNvCnPr>
                        <wps:spPr>
                          <a:xfrm>
                            <a:off x="3102429" y="753836"/>
                            <a:ext cx="1827" cy="284658"/>
                          </a:xfrm>
                          <a:prstGeom prst="straightConnector1">
                            <a:avLst/>
                          </a:prstGeom>
                          <a:noFill/>
                          <a:ln w="19050" cap="flat" cmpd="sng" algn="ctr">
                            <a:solidFill>
                              <a:srgbClr val="4F81BD">
                                <a:shade val="95000"/>
                                <a:satMod val="105000"/>
                              </a:srgbClr>
                            </a:solidFill>
                            <a:prstDash val="solid"/>
                            <a:tailEnd type="triangle"/>
                          </a:ln>
                          <a:effectLst/>
                        </wps:spPr>
                        <wps:bodyPr/>
                      </wps:wsp>
                      <wps:wsp>
                        <wps:cNvPr id="559826580" name="Elbow Connector 596"/>
                        <wps:cNvCnPr>
                          <a:cxnSpLocks noChangeArrowheads="1"/>
                        </wps:cNvCnPr>
                        <wps:spPr>
                          <a:xfrm>
                            <a:off x="974272" y="1929493"/>
                            <a:ext cx="0" cy="375632"/>
                          </a:xfrm>
                          <a:prstGeom prst="straightConnector1">
                            <a:avLst/>
                          </a:prstGeom>
                          <a:noFill/>
                          <a:ln w="19050" cap="flat" cmpd="sng" algn="ctr">
                            <a:solidFill>
                              <a:srgbClr val="4F81BD">
                                <a:shade val="95000"/>
                                <a:satMod val="105000"/>
                              </a:srgbClr>
                            </a:solidFill>
                            <a:prstDash val="solid"/>
                            <a:tailEnd type="triangle"/>
                          </a:ln>
                          <a:effectLst/>
                        </wps:spPr>
                        <wps:bodyPr/>
                      </wps:wsp>
                    </wpg:wgp>
                  </a:graphicData>
                </a:graphic>
              </wp:anchor>
            </w:drawing>
          </mc:Choice>
          <mc:Fallback>
            <w:pict>
              <v:group w14:anchorId="7E4BF9E6" id="Group 361" o:spid="_x0000_s1026" style="position:absolute;left:0;text-align:left;margin-left:72.5pt;margin-top:13.05pt;width:434.15pt;height:243.15pt;z-index:251714560" coordsize="55133,3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3Hy8wUAAC8lAAAOAAAAZHJzL2Uyb0RvYy54bWzsWm1v2zYQ/j5g/4HQ99Ui9W7UKVInLgZk&#10;XdB0y2daL5YwmdQoOnb263dHyrbiIOnQRmsKKB8cUSTF4+nu4d1zevtut67JXa7aSoqZQ9+4DslF&#10;KrNKrGbOH58Xv8QOaTUXGa+lyGfOfd46785+/unttpnmTJayznJF4CGinW6bmVNq3UwnkzYt8zVv&#10;38gmF9BZSLXmGppqNckU38LT1/WEuW442UqVNUqmedvC3Qvb6ZyZ5xdFnurfi6LNNalnDsimza8y&#10;v0v8nZy95dOV4k1ZpZ0Y/CukWPNKwKKHR11wzclGVY8eta5SJVtZ6DepXE9kUVRpbvYAu6HuyW4+&#10;KLlpzF5W0+2qOagJVHuip69+bPrx7oNqbpprBZrYNivQhWnhXnaFWuN/kJLsjMruDyrLd5qkcDMI&#10;qOclnkNS6PPcOKaRb5WalqD5R/PS8vILMyf7hScPxNk2YCDtUQftt+ngpuRNblTbTkEH14pU2cyJ&#10;IuqFPmWBQwRfg7l+khuR5Rn5BIbExarOSRB7uD8UB+ah4lBFbXMl079aIuS8hHH5uVJyW+Y8AzEp&#10;jofN9CZgo+2mnmiZsSCO4tAhj3VNw4TGDBwKdR0FXuIm5tF7hfFpo1r9IZdrghczB8xHZCi6MU1+&#10;d9VqFOU4zogu6ypbVHVtGmq1nNeK3HHwlzCczxeLbom2P6wWZDtzWBxEoKmUg98WNddwuW5Ai61Y&#10;OYTXKwCEVCuz9oPZbX8R12VuaPwQ5HowDPdwwdvSCmO6OllqgbLmxr1hT9iQG52rmzLbkmW9UZ84&#10;iOG78OeQrEJVAFbYBvh+YHqgS0l9W+nS2AJa9iMN4CSYhvd53ZTciuLFeNNqstuL0epBBtPqiWde&#10;vn3f+Ob1brnrTGgps3uwPRDE+FfbpIsKtn3FW33NFSARSAnoCr2lVP84ZAtIBQr+e8NV7pD6VwH2&#10;lVDfR2gzDT+IGO6s37Ps94jNei7h5VLA5SY1lzhe1/vLQsn1LYDqOa4KXVyksLZ9lV1jri2CAiyn&#10;+fm5GQZw1nB9JW6aFB+OKsMX+Hl3y1XT2aMG1Pgo964HOn1okXYszhTyfKNlURlzRZVZPXVuBDBg&#10;HXBwPKCUejSkfgJO9zQgGMB74N8vCQhRiLZr8IC6XhIANoDxgPl3OEp9L/Jd9ENAhTjwIs/Ic4DR&#10;o7e/DCqcLy79ERWGQQVzCJnz4mj0Izj0gOQ1gQOLfD/yQzd6DhsCdNbBsIF5QRgFIAC4/hPgkHgJ&#10;ng4GHHwYY9BjBAcA0MNx/YOEDAYc2N6exsihF8u+vsgBwvgkTuA0fg4cjC8OBg42ZgCIgBjGwFAv&#10;ZghCN4mYhYXIg9TTJDWDwcLCW7wfY4YBY4ZDTjrCwquGBRrHUZK4HoP06+mEItqD/CAMA40iSBnA&#10;+SFosAFEfJJRQH8MNI7lGTzq02GDhhEdkGUYEB0OCeqIDq8bHQIGHB+j3nN0Q2Kop8GiBt+lYcyS&#10;LqWgDJHihG9IwiDs0AHoSAgkcMBgscPINwyMDocUdUSHV40ODJJ3z43c6BA7XNZLuSVzKQRw/FKR&#10;IDmkhxA5zIWtTaQ7IGX/Y3nCzkFw6ZcnLAVFXeS9kYos6qr5c8/ydtUhIEnDfd3CZxELT1IOoDGh&#10;UGRjipBSFn0h41jmQh92xiwF/5AuxkKH5YOwemEwytYlaOIGSHl8U13CX8T0/YUtCZQ8yy31nwSo&#10;ALNWy/VvMrO3KSxo7wMM9ksCpmqxL648UdDgU82r+lJkRN83UHPSqjKlpg5VT4odCLXH94NX1m33&#10;9/8/ctwPYz/0MLfsQtnH5thPcF/OHPGld1bH3ADIb5vp0oQlPpQizdvZs+NoBxDnelEQesY5nj6n&#10;Wq14tSqPVmerGCdFitHqLJ/5vayOAldBaUyTZ8zO5DNdhDSI2XnUZX4XJEEhNrasao9fiRkQP2h4&#10;DHwkMPKMhldl1jd/TLgLgNCDUy0GRLGZ+3eAuyTCo9XG5iPa1cqkHd/pjDWfp8BXOUaG7gsi/Oyn&#10;3zZn9fE7p7N/AQAA//8DAFBLAwQUAAYACAAAACEA9Yyl2OAAAAALAQAADwAAAGRycy9kb3ducmV2&#10;LnhtbEyPQUvDQBSE74L/YXmCN7vZpCkSsymlqKci2Ari7TV5TUKzb0N2m6T/3u1Jj8MMM9/k69l0&#10;YqTBtZY1qEUEgri0Vcu1hq/D29MzCOeRK+wsk4YrOVgX93c5ZpWd+JPGva9FKGGXoYbG+z6T0pUN&#10;GXQL2xMH72QHgz7IoZbVgFMoN52Mo2glDbYcFhrsadtQed5fjIb3CadNol7H3fm0vf4c0o/vnSKt&#10;Hx/mzQsIT7P/C8MNP6BDEZiO9sKVE13QyzR88RrilQJxC0QqSUAcNaQqXoIscvn/Q/ELAAD//wMA&#10;UEsBAi0AFAAGAAgAAAAhALaDOJL+AAAA4QEAABMAAAAAAAAAAAAAAAAAAAAAAFtDb250ZW50X1R5&#10;cGVzXS54bWxQSwECLQAUAAYACAAAACEAOP0h/9YAAACUAQAACwAAAAAAAAAAAAAAAAAvAQAAX3Jl&#10;bHMvLnJlbHNQSwECLQAUAAYACAAAACEAuYtx8vMFAAAvJQAADgAAAAAAAAAAAAAAAAAuAgAAZHJz&#10;L2Uyb0RvYy54bWxQSwECLQAUAAYACAAAACEA9Yyl2OAAAAALAQAADwAAAAAAAAAAAAAAAABNCAAA&#10;ZHJzL2Rvd25yZXYueG1sUEsFBgAAAAAEAAQA8wAAAFoJAAAAAA==&#10;">
                <v:roundrect id="Rounded Rectangle 583" o:spid="_x0000_s1027" style="position:absolute;left:22587;width:16919;height:75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8yAAAAOIAAAAPAAAAZHJzL2Rvd25yZXYueG1sRI9Pa8JA&#10;FMTvgt9heYK3uol/kpK6igqK0Iu1vfT2yL4modm3YXfV+O3dQsHjMDO/YZbr3rTiSs43lhWkkwQE&#10;cWl1w5WCr8/9yysIH5A1tpZJwZ08rFfDwRILbW/8QddzqESEsC9QQR1CV0jpy5oM+ontiKP3Y53B&#10;EKWrpHZ4i3DTymmSZNJgw3Ghxo52NZW/54tRYLr8e5tW7sS0eD9448L+zlqp8ajfvIEI1Idn+L99&#10;1AryPJ1l83S6gL9L8Q7I1QMAAP//AwBQSwECLQAUAAYACAAAACEA2+H2y+4AAACFAQAAEwAAAAAA&#10;AAAAAAAAAAAAAAAAW0NvbnRlbnRfVHlwZXNdLnhtbFBLAQItABQABgAIAAAAIQBa9CxbvwAAABUB&#10;AAALAAAAAAAAAAAAAAAAAB8BAABfcmVscy8ucmVsc1BLAQItABQABgAIAAAAIQCe+hZ8yAAAAOIA&#10;AAAPAAAAAAAAAAAAAAAAAAcCAABkcnMvZG93bnJldi54bWxQSwUGAAAAAAMAAwC3AAAA/AIAAAAA&#10;" fillcolor="#6cf" strokecolor="#002060" strokeweight="2.25pt">
                  <v:shadow on="t" color="black" opacity="24903f" origin=",.5" offset="0,.55556mm"/>
                  <v:textbox>
                    <w:txbxContent>
                      <w:p w14:paraId="131D27FC" w14:textId="77777777" w:rsidR="00E90E77" w:rsidRDefault="00E90E77" w:rsidP="00E90E77">
                        <w:pPr>
                          <w:jc w:val="center"/>
                          <w:rPr>
                            <w:sz w:val="24"/>
                            <w:szCs w:val="24"/>
                          </w:rPr>
                        </w:pPr>
                        <w:r>
                          <w:rPr>
                            <w:b/>
                            <w:bCs/>
                            <w:color w:val="002060"/>
                            <w:sz w:val="16"/>
                            <w:szCs w:val="16"/>
                          </w:rPr>
                          <w:t>ÎNCĂRCAREA AGLOMERĂRII</w:t>
                        </w:r>
                      </w:p>
                      <w:p w14:paraId="60939D27" w14:textId="77777777" w:rsidR="00E90E77" w:rsidRPr="00945BBC" w:rsidRDefault="00E90E77" w:rsidP="00E90E77">
                        <w:pPr>
                          <w:jc w:val="center"/>
                          <w:rPr>
                            <w:sz w:val="20"/>
                            <w:szCs w:val="20"/>
                          </w:rPr>
                        </w:pPr>
                        <w:r>
                          <w:rPr>
                            <w:i/>
                            <w:iCs/>
                            <w:color w:val="002060"/>
                            <w:sz w:val="20"/>
                            <w:szCs w:val="20"/>
                          </w:rPr>
                          <w:t>(</w:t>
                        </w:r>
                        <w:proofErr w:type="spellStart"/>
                        <w:r>
                          <w:rPr>
                            <w:i/>
                            <w:iCs/>
                            <w:color w:val="002060"/>
                            <w:sz w:val="20"/>
                            <w:szCs w:val="20"/>
                          </w:rPr>
                          <w:t>agg</w:t>
                        </w:r>
                        <w:proofErr w:type="spellEnd"/>
                        <w:r>
                          <w:rPr>
                            <w:i/>
                            <w:iCs/>
                            <w:color w:val="002060"/>
                            <w:sz w:val="20"/>
                            <w:szCs w:val="20"/>
                          </w:rPr>
                          <w:t xml:space="preserve"> Generated)</w:t>
                        </w:r>
                      </w:p>
                    </w:txbxContent>
                  </v:textbox>
                </v:roundrect>
                <v:roundrect id="Rounded Rectangle 584" o:spid="_x0000_s1028" style="position:absolute;left:7620;top:10395;width:14374;height:8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SqygAAAOMAAAAPAAAAZHJzL2Rvd25yZXYueG1sRI/NTsMw&#10;EITvSH0Haytxo44DFAh1q4KE1BtKCgduq3gbR/gnit00vD17QOK4O7Mz3252s3diojH1MWhQqwIE&#10;hTaaPnQaPo5vN48gUsZg0MVAGn4owW67uNpgZeIl1DQ1uRMcElKFGmzOQyVlai15TKs4UGDtFEeP&#10;mcexk2bEC4d7J8uiWEuPfeAGiwO9Wmq/m7PXUJrcvPdI5dfp5d4enKunz4da6+vlvH8GkWnO/+a/&#10;64NhfKVu1VrdPTE0/8QLkNtfAAAA//8DAFBLAQItABQABgAIAAAAIQDb4fbL7gAAAIUBAAATAAAA&#10;AAAAAAAAAAAAAAAAAABbQ29udGVudF9UeXBlc10ueG1sUEsBAi0AFAAGAAgAAAAhAFr0LFu/AAAA&#10;FQEAAAsAAAAAAAAAAAAAAAAAHwEAAF9yZWxzLy5yZWxzUEsBAi0AFAAGAAgAAAAhABuJNKrKAAAA&#10;4wAAAA8AAAAAAAAAAAAAAAAABwIAAGRycy9kb3ducmV2LnhtbFBLBQYAAAAAAwADALcAAAD+AgAA&#10;AAA=&#10;" fillcolor="#afe4ff" strokecolor="#002060" strokeweight="2.25pt">
                  <v:shadow on="t" color="black" opacity="24903f" origin=",.5" offset="0,.55556mm"/>
                  <v:textbox>
                    <w:txbxContent>
                      <w:p w14:paraId="1A00BA43" w14:textId="77777777" w:rsidR="00E90E77" w:rsidRPr="00EB2A08" w:rsidRDefault="00E90E77" w:rsidP="00E90E77">
                        <w:pPr>
                          <w:spacing w:after="120"/>
                          <w:jc w:val="center"/>
                          <w:rPr>
                            <w:b/>
                            <w:bCs/>
                            <w:color w:val="002060"/>
                            <w:sz w:val="16"/>
                            <w:szCs w:val="16"/>
                            <w:lang w:val="it-IT"/>
                          </w:rPr>
                        </w:pPr>
                        <w:r w:rsidRPr="00EB2A08">
                          <w:rPr>
                            <w:b/>
                            <w:bCs/>
                            <w:color w:val="002060"/>
                            <w:sz w:val="16"/>
                            <w:szCs w:val="16"/>
                            <w:lang w:val="it-IT"/>
                          </w:rPr>
                          <w:t xml:space="preserve">ÎNCĂRCAREA CONECTATĂ LA SC </w:t>
                        </w:r>
                      </w:p>
                      <w:p w14:paraId="28F64EB2" w14:textId="77777777" w:rsidR="00E90E77" w:rsidRPr="00EB2A08" w:rsidRDefault="00E90E77" w:rsidP="00E90E77">
                        <w:pPr>
                          <w:spacing w:after="120"/>
                          <w:jc w:val="center"/>
                          <w:rPr>
                            <w:sz w:val="24"/>
                            <w:szCs w:val="24"/>
                            <w:lang w:val="it-IT"/>
                          </w:rPr>
                        </w:pPr>
                        <w:r w:rsidRPr="00EB2A08">
                          <w:rPr>
                            <w:i/>
                            <w:iCs/>
                            <w:color w:val="002060"/>
                            <w:sz w:val="20"/>
                            <w:szCs w:val="20"/>
                            <w:lang w:val="it-IT"/>
                          </w:rPr>
                          <w:t>(L</w:t>
                        </w:r>
                        <w:r w:rsidRPr="00EB2A08">
                          <w:rPr>
                            <w:i/>
                            <w:iCs/>
                            <w:color w:val="002060"/>
                            <w:sz w:val="20"/>
                            <w:szCs w:val="20"/>
                            <w:vertAlign w:val="subscript"/>
                            <w:lang w:val="it-IT"/>
                          </w:rPr>
                          <w:t>aggC1</w:t>
                        </w:r>
                        <w:r w:rsidRPr="00EB2A08">
                          <w:rPr>
                            <w:i/>
                            <w:iCs/>
                            <w:color w:val="002060"/>
                            <w:sz w:val="20"/>
                            <w:szCs w:val="20"/>
                            <w:lang w:val="it-IT"/>
                          </w:rPr>
                          <w:t>)</w:t>
                        </w:r>
                      </w:p>
                    </w:txbxContent>
                  </v:textbox>
                </v:roundrect>
                <v:roundrect id="Rounded Rectangle 585" o:spid="_x0000_s1029" style="position:absolute;left:23567;top:10395;width:14939;height:84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yX2yAAAAOIAAAAPAAAAZHJzL2Rvd25yZXYueG1sRI/BasMw&#10;EETvhfyD2EJvjVzjxsWJEtJCIbdiJzn0tlgby0RaGUt13L+vCoUeh5k3w2x2s7NiojH0nhU8LTMQ&#10;xK3XPXcKTsf3xxcQISJrtJ5JwTcF2G0XdxustL9xTVMTO5FKOFSowMQ4VFKG1pDDsPQDcfIufnQY&#10;kxw7qUe8pXJnZZ5lK+mw57RgcKA3Q+21+XIKch2bjx4p/7y8PpuDtfV0LmulHu7n/RpEpDn+h//o&#10;g05cWRRlscpK+L2U7oDc/gAAAP//AwBQSwECLQAUAAYACAAAACEA2+H2y+4AAACFAQAAEwAAAAAA&#10;AAAAAAAAAAAAAAAAW0NvbnRlbnRfVHlwZXNdLnhtbFBLAQItABQABgAIAAAAIQBa9CxbvwAAABUB&#10;AAALAAAAAAAAAAAAAAAAAB8BAABfcmVscy8ucmVsc1BLAQItABQABgAIAAAAIQA1RyX2yAAAAOIA&#10;AAAPAAAAAAAAAAAAAAAAAAcCAABkcnMvZG93bnJldi54bWxQSwUGAAAAAAMAAwC3AAAA/AIAAAAA&#10;" fillcolor="#afe4ff" strokecolor="#002060" strokeweight="2.25pt">
                  <v:shadow on="t" color="black" opacity="24903f" origin=",.5" offset="0,.55556mm"/>
                  <v:textbox>
                    <w:txbxContent>
                      <w:p w14:paraId="0C35B88A" w14:textId="77777777" w:rsidR="00E90E77" w:rsidRPr="00EB2A08" w:rsidRDefault="00E90E77" w:rsidP="00E90E77">
                        <w:pPr>
                          <w:spacing w:after="120"/>
                          <w:jc w:val="center"/>
                          <w:rPr>
                            <w:b/>
                            <w:bCs/>
                            <w:color w:val="002060"/>
                            <w:sz w:val="16"/>
                            <w:szCs w:val="16"/>
                            <w:lang w:val="it-IT"/>
                          </w:rPr>
                        </w:pPr>
                        <w:r w:rsidRPr="00EB2A08">
                          <w:rPr>
                            <w:b/>
                            <w:bCs/>
                            <w:color w:val="002060"/>
                            <w:sz w:val="16"/>
                            <w:szCs w:val="16"/>
                            <w:lang w:val="it-IT"/>
                          </w:rPr>
                          <w:t>ÎNCĂRCAREA ADRESATĂ DE SIA</w:t>
                        </w:r>
                      </w:p>
                      <w:p w14:paraId="03F5509E" w14:textId="77777777" w:rsidR="00E90E77" w:rsidRPr="00EB2A08" w:rsidRDefault="00E90E77" w:rsidP="00E90E77">
                        <w:pPr>
                          <w:spacing w:after="120"/>
                          <w:jc w:val="center"/>
                          <w:rPr>
                            <w:i/>
                            <w:iCs/>
                            <w:color w:val="002060"/>
                            <w:sz w:val="20"/>
                            <w:szCs w:val="20"/>
                            <w:lang w:val="it-IT"/>
                          </w:rPr>
                        </w:pPr>
                        <w:r w:rsidRPr="00EB2A08">
                          <w:rPr>
                            <w:i/>
                            <w:iCs/>
                            <w:color w:val="002060"/>
                            <w:sz w:val="20"/>
                            <w:szCs w:val="20"/>
                            <w:lang w:val="it-IT"/>
                          </w:rPr>
                          <w:t xml:space="preserve"> (L</w:t>
                        </w:r>
                        <w:r w:rsidRPr="00EB2A08">
                          <w:rPr>
                            <w:i/>
                            <w:iCs/>
                            <w:color w:val="002060"/>
                            <w:sz w:val="20"/>
                            <w:szCs w:val="20"/>
                            <w:vertAlign w:val="subscript"/>
                            <w:lang w:val="it-IT"/>
                          </w:rPr>
                          <w:t>aggC2</w:t>
                        </w:r>
                        <w:r w:rsidRPr="00EB2A08">
                          <w:rPr>
                            <w:i/>
                            <w:iCs/>
                            <w:color w:val="002060"/>
                            <w:sz w:val="20"/>
                            <w:szCs w:val="20"/>
                            <w:lang w:val="it-IT"/>
                          </w:rPr>
                          <w:t>)</w:t>
                        </w:r>
                      </w:p>
                      <w:p w14:paraId="75225FA3" w14:textId="77777777" w:rsidR="00E90E77" w:rsidRPr="00EB2A08" w:rsidRDefault="00E90E77" w:rsidP="00E90E77">
                        <w:pPr>
                          <w:jc w:val="center"/>
                          <w:rPr>
                            <w:lang w:val="it-IT"/>
                          </w:rPr>
                        </w:pPr>
                        <w:r w:rsidRPr="00EB2A08">
                          <w:rPr>
                            <w:b/>
                            <w:bCs/>
                            <w:i/>
                            <w:iCs/>
                            <w:color w:val="002060"/>
                            <w:sz w:val="16"/>
                            <w:szCs w:val="16"/>
                            <w:lang w:val="it-IT"/>
                          </w:rPr>
                          <w:t> </w:t>
                        </w:r>
                      </w:p>
                    </w:txbxContent>
                  </v:textbox>
                </v:roundrect>
                <v:roundrect id="Rounded Rectangle 586" o:spid="_x0000_s1030" style="position:absolute;top:23513;width:15609;height:7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V4zQAAAOIAAAAPAAAAZHJzL2Rvd25yZXYueG1sRI9BS8NA&#10;FITvQv/D8gq92Y3R1DbttrSi4MFSjC2lt0f2mUSzb0N2bWJ/vSsIHoeZ+YZZrHpTizO1rrKs4GYc&#10;gSDOra64ULB/e7qegnAeWWNtmRR8k4PVcnC1wFTbjl/pnPlCBAi7FBWU3jeplC4vyaAb24Y4eO+2&#10;NeiDbAupW+wC3NQyjqKJNFhxWCixoYeS8s/syyhwtDtsXh7v6i13h2M2OV18nHwoNRr26zkIT73/&#10;D/+1n7WCOE5m01lyew+/l8IdkMsfAAAA//8DAFBLAQItABQABgAIAAAAIQDb4fbL7gAAAIUBAAAT&#10;AAAAAAAAAAAAAAAAAAAAAABbQ29udGVudF9UeXBlc10ueG1sUEsBAi0AFAAGAAgAAAAhAFr0LFu/&#10;AAAAFQEAAAsAAAAAAAAAAAAAAAAAHwEAAF9yZWxzLy5yZWxzUEsBAi0AFAAGAAgAAAAhALkhpXjN&#10;AAAA4gAAAA8AAAAAAAAAAAAAAAAABwIAAGRycy9kb3ducmV2LnhtbFBLBQYAAAAAAwADALcAAAAB&#10;AwAAAAA=&#10;" fillcolor="#f3fbff" strokecolor="#002060" strokeweight="2.25pt">
                  <v:shadow on="t" color="black" opacity="24903f" origin=",.5" offset="0,.55556mm"/>
                  <v:textbox>
                    <w:txbxContent>
                      <w:p w14:paraId="42BBF0CB" w14:textId="77777777" w:rsidR="00E90E77" w:rsidRPr="00EB2A08" w:rsidRDefault="00E90E77" w:rsidP="00E90E77">
                        <w:pPr>
                          <w:spacing w:after="120"/>
                          <w:jc w:val="center"/>
                          <w:rPr>
                            <w:sz w:val="24"/>
                            <w:szCs w:val="24"/>
                            <w:lang w:val="it-IT"/>
                          </w:rPr>
                        </w:pPr>
                        <w:r w:rsidRPr="00EB2A08">
                          <w:rPr>
                            <w:b/>
                            <w:bCs/>
                            <w:color w:val="002060"/>
                            <w:sz w:val="16"/>
                            <w:szCs w:val="16"/>
                            <w:lang w:val="it-IT"/>
                          </w:rPr>
                          <w:t xml:space="preserve">ÎNCĂRCAREA CARE INTRĂ ÎN STAŢIA DE EPURARE </w:t>
                        </w:r>
                      </w:p>
                      <w:p w14:paraId="3F1169E6" w14:textId="77777777" w:rsidR="00E90E77" w:rsidRPr="009F004A" w:rsidRDefault="00E90E77" w:rsidP="00E90E77">
                        <w:pPr>
                          <w:jc w:val="center"/>
                          <w:rPr>
                            <w:sz w:val="20"/>
                            <w:szCs w:val="20"/>
                          </w:rPr>
                        </w:pPr>
                        <w:r w:rsidRPr="00EB2A08">
                          <w:rPr>
                            <w:i/>
                            <w:iCs/>
                            <w:color w:val="002060"/>
                            <w:sz w:val="20"/>
                            <w:szCs w:val="20"/>
                            <w:lang w:val="it-IT"/>
                          </w:rPr>
                          <w:t xml:space="preserve"> </w:t>
                        </w:r>
                        <w:r>
                          <w:rPr>
                            <w:i/>
                            <w:iCs/>
                            <w:color w:val="002060"/>
                            <w:sz w:val="20"/>
                            <w:szCs w:val="20"/>
                          </w:rPr>
                          <w:t>(</w:t>
                        </w:r>
                        <w:proofErr w:type="spellStart"/>
                        <w:r>
                          <w:rPr>
                            <w:i/>
                            <w:iCs/>
                            <w:color w:val="002060"/>
                            <w:sz w:val="20"/>
                            <w:szCs w:val="20"/>
                          </w:rPr>
                          <w:t>L</w:t>
                        </w:r>
                        <w:r>
                          <w:rPr>
                            <w:i/>
                            <w:iCs/>
                            <w:color w:val="002060"/>
                            <w:sz w:val="20"/>
                            <w:szCs w:val="20"/>
                            <w:vertAlign w:val="subscript"/>
                          </w:rPr>
                          <w:t>_aucEntering</w:t>
                        </w:r>
                        <w:proofErr w:type="spellEnd"/>
                        <w:r>
                          <w:rPr>
                            <w:i/>
                            <w:iCs/>
                            <w:color w:val="002060"/>
                            <w:sz w:val="20"/>
                            <w:szCs w:val="20"/>
                            <w:vertAlign w:val="subscript"/>
                          </w:rPr>
                          <w:t xml:space="preserve"> UWWTP</w:t>
                        </w:r>
                        <w:r>
                          <w:rPr>
                            <w:i/>
                            <w:iCs/>
                            <w:color w:val="002060"/>
                            <w:sz w:val="20"/>
                            <w:szCs w:val="20"/>
                          </w:rPr>
                          <w:t>)</w:t>
                        </w:r>
                      </w:p>
                    </w:txbxContent>
                  </v:textbox>
                </v:roundrect>
                <v:roundrect id="Rounded Rectangle 587" o:spid="_x0000_s1031" style="position:absolute;left:17743;top:23567;width:17439;height:73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gAygAAAOMAAAAPAAAAZHJzL2Rvd25yZXYueG1sRE/NTsJA&#10;EL6T+A6bIeEGW4pgqSxEjCYcNMYqMd4m3aGtdmeb7kqLT++SkHic739Wm97U4kitqywrmE4iEMS5&#10;1RUXCt7fHscJCOeRNdaWScGJHGzWV4MVptp2/ErHzBcihLBLUUHpfZNK6fKSDLqJbYgDd7CtQR/O&#10;tpC6xS6Em1rGUbSQBisODSU2dF9S/p39GAWOXvbbp4fr+pm7/Ue2+Pz18fxLqdGwv7sF4an3/+KL&#10;e6fD/CS5WS6jWTyF808BALn+AwAA//8DAFBLAQItABQABgAIAAAAIQDb4fbL7gAAAIUBAAATAAAA&#10;AAAAAAAAAAAAAAAAAABbQ29udGVudF9UeXBlc10ueG1sUEsBAi0AFAAGAAgAAAAhAFr0LFu/AAAA&#10;FQEAAAsAAAAAAAAAAAAAAAAAHwEAAF9yZWxzLy5yZWxzUEsBAi0AFAAGAAgAAAAhAGUcWADKAAAA&#10;4wAAAA8AAAAAAAAAAAAAAAAABwIAAGRycy9kb3ducmV2LnhtbFBLBQYAAAAAAwADALcAAAD+AgAA&#10;AAA=&#10;" fillcolor="#f3fbff" strokecolor="#002060" strokeweight="2.25pt">
                  <v:shadow on="t" color="black" opacity="24903f" origin=",.5" offset="0,.55556mm"/>
                  <v:textbox>
                    <w:txbxContent>
                      <w:p w14:paraId="1A186157" w14:textId="77777777" w:rsidR="00E90E77" w:rsidRPr="00EB2A08" w:rsidRDefault="00E90E77" w:rsidP="00E90E77">
                        <w:pPr>
                          <w:spacing w:after="120"/>
                          <w:jc w:val="center"/>
                          <w:rPr>
                            <w:sz w:val="24"/>
                            <w:szCs w:val="24"/>
                            <w:lang w:val="it-IT"/>
                          </w:rPr>
                        </w:pPr>
                        <w:r w:rsidRPr="00EB2A08">
                          <w:rPr>
                            <w:b/>
                            <w:bCs/>
                            <w:color w:val="002060"/>
                            <w:sz w:val="16"/>
                            <w:szCs w:val="16"/>
                            <w:lang w:val="it-IT"/>
                          </w:rPr>
                          <w:t>ÎNCĂRCAREA CARE NU INTRĂ ÎN STAŢIA DE EPURARE</w:t>
                        </w:r>
                      </w:p>
                      <w:p w14:paraId="345B16B4" w14:textId="77777777" w:rsidR="00E90E77" w:rsidRPr="009F004A" w:rsidRDefault="00E90E77" w:rsidP="00E90E77">
                        <w:pPr>
                          <w:spacing w:after="120"/>
                          <w:jc w:val="center"/>
                          <w:rPr>
                            <w:sz w:val="20"/>
                            <w:szCs w:val="20"/>
                          </w:rPr>
                        </w:pPr>
                        <w:r>
                          <w:rPr>
                            <w:i/>
                            <w:iCs/>
                            <w:color w:val="002060"/>
                            <w:sz w:val="20"/>
                            <w:szCs w:val="20"/>
                          </w:rPr>
                          <w:t>(L</w:t>
                        </w:r>
                        <w:r>
                          <w:rPr>
                            <w:i/>
                            <w:iCs/>
                            <w:color w:val="002060"/>
                            <w:sz w:val="20"/>
                            <w:szCs w:val="20"/>
                            <w:vertAlign w:val="subscript"/>
                          </w:rPr>
                          <w:t>aggC1, NoEnt. SEEAU</w:t>
                        </w:r>
                        <w:r>
                          <w:rPr>
                            <w:i/>
                            <w:iCs/>
                            <w:color w:val="002060"/>
                            <w:sz w:val="20"/>
                            <w:szCs w:val="20"/>
                          </w:rPr>
                          <w:t>)</w:t>
                        </w:r>
                      </w:p>
                    </w:txbxContent>
                  </v:textbox>
                </v:roundrect>
                <v:roundrect id="Rounded Rectangle 590" o:spid="_x0000_s1032" style="position:absolute;left:40168;top:10123;width:14965;height:82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JDygAAAOMAAAAPAAAAZHJzL2Rvd25yZXYueG1sRI9BT8Mw&#10;DIXvSPsPkSdxY2mDNqAsmzYkpN1QOzhwsxqvqUicqgld+ffkgMTRfs/vfd7uZ+/ERGPsA2soVwUI&#10;4jaYnjsN7+fXu0cQMSEbdIFJww9F2O8WN1usTLhyTVOTOpFDOFaowaY0VFLG1pLHuAoDcdYuYfSY&#10;8jh20ox4zeHeSVUUG+mx59xgcaAXS+1X8+01KJOatx5JfV6Oa3tyrp4+Hmqtb5fz4RlEojn9m/+u&#10;Tybjr1W5eVLlfYbOP+UFyN0vAAAA//8DAFBLAQItABQABgAIAAAAIQDb4fbL7gAAAIUBAAATAAAA&#10;AAAAAAAAAAAAAAAAAABbQ29udGVudF9UeXBlc10ueG1sUEsBAi0AFAAGAAgAAAAhAFr0LFu/AAAA&#10;FQEAAAsAAAAAAAAAAAAAAAAAHwEAAF9yZWxzLy5yZWxzUEsBAi0AFAAGAAgAAAAhACv2okPKAAAA&#10;4wAAAA8AAAAAAAAAAAAAAAAABwIAAGRycy9kb3ducmV2LnhtbFBLBQYAAAAAAwADALcAAAD+AgAA&#10;AAA=&#10;" fillcolor="#afe4ff" strokecolor="#002060" strokeweight="2.25pt">
                  <v:shadow on="t" color="black" opacity="24903f" origin=",.5" offset="0,.55556mm"/>
                  <v:textbox>
                    <w:txbxContent>
                      <w:p w14:paraId="2582D7E6" w14:textId="77777777" w:rsidR="00E90E77" w:rsidRPr="00EB2A08" w:rsidRDefault="00E90E77" w:rsidP="00E90E77">
                        <w:pPr>
                          <w:spacing w:after="120"/>
                          <w:jc w:val="center"/>
                          <w:rPr>
                            <w:b/>
                            <w:bCs/>
                            <w:color w:val="002060"/>
                            <w:sz w:val="16"/>
                            <w:szCs w:val="16"/>
                            <w:lang w:val="it-IT"/>
                          </w:rPr>
                        </w:pPr>
                        <w:r w:rsidRPr="00EB2A08">
                          <w:rPr>
                            <w:b/>
                            <w:bCs/>
                            <w:color w:val="002060"/>
                            <w:sz w:val="16"/>
                            <w:szCs w:val="16"/>
                            <w:lang w:val="it-IT"/>
                          </w:rPr>
                          <w:t xml:space="preserve">ÎNCĂRCARE NEADRESATĂ PRIN SC SAU SIA </w:t>
                        </w:r>
                      </w:p>
                      <w:p w14:paraId="27A16A99" w14:textId="77777777" w:rsidR="00E90E77" w:rsidRPr="00184866" w:rsidRDefault="00E90E77" w:rsidP="00E90E77">
                        <w:pPr>
                          <w:spacing w:after="120"/>
                          <w:jc w:val="center"/>
                          <w:rPr>
                            <w:i/>
                            <w:iCs/>
                            <w:color w:val="002060"/>
                            <w:sz w:val="20"/>
                            <w:szCs w:val="20"/>
                          </w:rPr>
                        </w:pPr>
                        <w:r>
                          <w:rPr>
                            <w:i/>
                            <w:iCs/>
                            <w:color w:val="002060"/>
                            <w:sz w:val="20"/>
                            <w:szCs w:val="20"/>
                          </w:rPr>
                          <w:t>(L</w:t>
                        </w:r>
                        <w:r>
                          <w:rPr>
                            <w:i/>
                            <w:iCs/>
                            <w:color w:val="002060"/>
                            <w:sz w:val="20"/>
                            <w:szCs w:val="20"/>
                            <w:vertAlign w:val="subscript"/>
                          </w:rPr>
                          <w:t xml:space="preserve">agg </w:t>
                        </w:r>
                        <w:proofErr w:type="spellStart"/>
                        <w:r>
                          <w:rPr>
                            <w:i/>
                            <w:iCs/>
                            <w:color w:val="002060"/>
                            <w:sz w:val="20"/>
                            <w:szCs w:val="20"/>
                            <w:vertAlign w:val="subscript"/>
                          </w:rPr>
                          <w:t>WithoutTreatment</w:t>
                        </w:r>
                        <w:proofErr w:type="spellEnd"/>
                        <w:r>
                          <w:rPr>
                            <w:i/>
                            <w:iCs/>
                            <w:color w:val="002060"/>
                            <w:sz w:val="20"/>
                            <w:szCs w:val="20"/>
                          </w:rPr>
                          <w:t>)</w:t>
                        </w:r>
                      </w:p>
                    </w:txbxContent>
                  </v:textbox>
                </v:roundrect>
                <v:shapetype id="_x0000_t33" coordsize="21600,21600" o:spt="33" o:oned="t" path="m,l21600,r,21600e" filled="f">
                  <v:stroke joinstyle="miter"/>
                  <v:path arrowok="t" fillok="f" o:connecttype="none"/>
                  <o:lock v:ext="edit" shapetype="t"/>
                </v:shapetype>
                <v:shape id="Elbow Connector 592" o:spid="_x0000_s1033" type="#_x0000_t33" style="position:absolute;left:14967;top:4272;width:7624;height:61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YRywAAAOMAAAAPAAAAZHJzL2Rvd25yZXYueG1sRI9BS8NA&#10;FITvBf/D8gRvdrcJpDZ2WyRFKPVkFc+v2WcSzb6N2W2T+utdodDjMDPfMMv1aFtxot43jjXMpgoE&#10;celMw5WG97fn+wcQPiAbbB2ThjN5WK9uJkvMjRv4lU77UIkIYZ+jhjqELpfSlzVZ9FPXEUfv0/UW&#10;Q5R9JU2PQ4TbViZKZdJiw3Ghxo6Kmsrv/dFqUMXmyIdNkprtz6LIhpffD7n70vrudnx6BBFoDNfw&#10;pb01GhKVZqmaq/kM/j/FPyBXfwAAAP//AwBQSwECLQAUAAYACAAAACEA2+H2y+4AAACFAQAAEwAA&#10;AAAAAAAAAAAAAAAAAAAAW0NvbnRlbnRfVHlwZXNdLnhtbFBLAQItABQABgAIAAAAIQBa9CxbvwAA&#10;ABUBAAALAAAAAAAAAAAAAAAAAB8BAABfcmVscy8ucmVsc1BLAQItABQABgAIAAAAIQBw2JYRywAA&#10;AOMAAAAPAAAAAAAAAAAAAAAAAAcCAABkcnMvZG93bnJldi54bWxQSwUGAAAAAAMAAwC3AAAA/wIA&#10;AAAA&#10;" strokecolor="#4a7ebb" strokeweight="1.5pt">
                  <v:stroke endarrow="block"/>
                  <v:path arrowok="f"/>
                  <o:lock v:ext="edit" shapetype="f"/>
                </v:shape>
                <v:shapetype id="_x0000_t32" coordsize="21600,21600" o:spt="32" o:oned="t" path="m,l21600,21600e" filled="f">
                  <v:path arrowok="t" fillok="f" o:connecttype="none"/>
                  <o:lock v:ext="edit" shapetype="t"/>
                </v:shapetype>
                <v:shape id="Elbow Connector 596" o:spid="_x0000_s1034" type="#_x0000_t32" style="position:absolute;left:20574;top:19294;width:0;height:3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FygAAAOIAAAAPAAAAZHJzL2Rvd25yZXYueG1sRI9Ba8JA&#10;FITvQv/D8gq96cYaQ4iuUgRpQQ82LfT6zL4modm3cXer8d93C4LHYWa+YZbrwXTiTM63lhVMJwkI&#10;4srqlmsFnx/bcQ7CB2SNnWVScCUP69XDaImFthd+p3MZahEh7AtU0ITQF1L6qiGDfmJ74uh9W2cw&#10;ROlqqR1eItx08jlJMmmw5bjQYE+bhqqf8tco2Eh52ievqXXzLyr3u9yFQ3pU6ulxeFmACDSEe/jW&#10;ftMK0ixPs9lsOof/S/EOyNUfAAAA//8DAFBLAQItABQABgAIAAAAIQDb4fbL7gAAAIUBAAATAAAA&#10;AAAAAAAAAAAAAAAAAABbQ29udGVudF9UeXBlc10ueG1sUEsBAi0AFAAGAAgAAAAhAFr0LFu/AAAA&#10;FQEAAAsAAAAAAAAAAAAAAAAAHwEAAF9yZWxzLy5yZWxzUEsBAi0AFAAGAAgAAAAhAP/aHAXKAAAA&#10;4gAAAA8AAAAAAAAAAAAAAAAABwIAAGRycy9kb3ducmV2LnhtbFBLBQYAAAAAAwADALcAAAD+AgAA&#10;AAA=&#10;" strokecolor="#4a7ebb" strokeweight="1.5pt">
                  <v:stroke endarrow="block"/>
                  <v:path arrowok="f"/>
                  <o:lock v:ext="edit" shapetype="f"/>
                </v:shape>
                <v:shape id="Elbow Connector 598" o:spid="_x0000_s1035" type="#_x0000_t32" style="position:absolute;left:31024;top:7538;width:18;height:2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47ixwAAAOMAAAAPAAAAZHJzL2Rvd25yZXYueG1sRE9fS8Mw&#10;EH8X/A7hBr65JG6Tri4bMhgK7kGr4OutOduy5lKTuNVvbwTBx/v9v9VmdL04UYidZwN6qkAQ1952&#10;3Bh4e91dFyBiQrbYeyYD3xRhs768WGFp/Zlf6FSlRuQQjiUaaFMaSilj3ZLDOPUDceY+fHCY8hka&#10;aQOec7jr5Y1St9Jhx7mhxYG2LdXH6ssZ2Er5uVcPcx8W71Ttn4qQnucHY64m4/0diERj+hf/uR9t&#10;nq/0TOtCLxfw+1MGQK5/AAAA//8DAFBLAQItABQABgAIAAAAIQDb4fbL7gAAAIUBAAATAAAAAAAA&#10;AAAAAAAAAAAAAABbQ29udGVudF9UeXBlc10ueG1sUEsBAi0AFAAGAAgAAAAhAFr0LFu/AAAAFQEA&#10;AAsAAAAAAAAAAAAAAAAAHwEAAF9yZWxzLy5yZWxzUEsBAi0AFAAGAAgAAAAhAJDXjuLHAAAA4wAA&#10;AA8AAAAAAAAAAAAAAAAABwIAAGRycy9kb3ducmV2LnhtbFBLBQYAAAAAAwADALcAAAD7AgAAAAA=&#10;" strokecolor="#4a7ebb" strokeweight="1.5pt">
                  <v:stroke endarrow="block"/>
                  <v:path arrowok="f"/>
                  <o:lock v:ext="edit" shapetype="f"/>
                </v:shape>
                <v:shape id="Elbow Connector 596" o:spid="_x0000_s1036" type="#_x0000_t32" style="position:absolute;left:9742;top:19294;width:0;height:3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W5yAAAAOIAAAAPAAAAZHJzL2Rvd25yZXYueG1sRI/NasJA&#10;FIX3Bd9huEJ3daIYSVNHEaFU0IXGgttr5jYJZu7Emammb99ZCC4P549vvuxNK27kfGNZwXiUgCAu&#10;rW64UvB9/HzLQPiArLG1TAr+yMNyMXiZY67tnQ90K0Il4gj7HBXUIXS5lL6syaAf2Y44ej/WGQxR&#10;ukpqh/c4blo5SZKZNNhwfKixo3VN5aX4NQrWUl53ydfUuvRExW6bubCfnpV6HfarDxCB+vAMP9ob&#10;rSBN37PJLM0iRESKOCAX/wAAAP//AwBQSwECLQAUAAYACAAAACEA2+H2y+4AAACFAQAAEwAAAAAA&#10;AAAAAAAAAAAAAAAAW0NvbnRlbnRfVHlwZXNdLnhtbFBLAQItABQABgAIAAAAIQBa9CxbvwAAABUB&#10;AAALAAAAAAAAAAAAAAAAAB8BAABfcmVscy8ucmVsc1BLAQItABQABgAIAAAAIQDifSW5yAAAAOIA&#10;AAAPAAAAAAAAAAAAAAAAAAcCAABkcnMvZG93bnJldi54bWxQSwUGAAAAAAMAAwC3AAAA/AIAAAAA&#10;" strokecolor="#4a7ebb" strokeweight="1.5pt">
                  <v:stroke endarrow="block"/>
                  <v:path arrowok="f"/>
                  <o:lock v:ext="edit" shapetype="f"/>
                </v:shape>
              </v:group>
            </w:pict>
          </mc:Fallback>
        </mc:AlternateContent>
      </w:r>
    </w:p>
    <w:p w14:paraId="40E218DA" w14:textId="39F48EA4" w:rsidR="00DF00EE" w:rsidRPr="00E90E77" w:rsidRDefault="00DF00EE" w:rsidP="00795E88">
      <w:pPr>
        <w:pStyle w:val="BodyText"/>
        <w:ind w:left="1170"/>
        <w:rPr>
          <w:sz w:val="20"/>
          <w:lang w:val="ro-RO"/>
        </w:rPr>
      </w:pPr>
    </w:p>
    <w:p w14:paraId="3CE03398" w14:textId="1B2B3823" w:rsidR="00DF00EE" w:rsidRPr="00E90E77" w:rsidRDefault="00E74692" w:rsidP="00795E88">
      <w:pPr>
        <w:pStyle w:val="BodyText"/>
        <w:ind w:left="1170"/>
        <w:rPr>
          <w:sz w:val="20"/>
          <w:lang w:val="ro-RO"/>
        </w:rPr>
      </w:pPr>
      <w:r>
        <w:rPr>
          <w:noProof/>
          <w14:ligatures w14:val="standardContextual"/>
        </w:rPr>
        <mc:AlternateContent>
          <mc:Choice Requires="wps">
            <w:drawing>
              <wp:anchor distT="0" distB="0" distL="114300" distR="114300" simplePos="0" relativeHeight="251709440" behindDoc="0" locked="0" layoutInCell="1" allowOverlap="1" wp14:anchorId="355AA5FA" wp14:editId="0E2B78C0">
                <wp:simplePos x="0" y="0"/>
                <wp:positionH relativeFrom="column">
                  <wp:posOffset>4884692</wp:posOffset>
                </wp:positionH>
                <wp:positionV relativeFrom="paragraph">
                  <wp:posOffset>151130</wp:posOffset>
                </wp:positionV>
                <wp:extent cx="816610" cy="586105"/>
                <wp:effectExtent l="0" t="0" r="78740" b="61595"/>
                <wp:wrapSquare wrapText="bothSides"/>
                <wp:docPr id="1712701735" name="Elbow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816610" cy="586105"/>
                        </a:xfrm>
                        <a:prstGeom prst="bentConnector2">
                          <a:avLst/>
                        </a:prstGeom>
                        <a:noFill/>
                        <a:ln w="19050" cap="flat" cmpd="sng" algn="ctr">
                          <a:solidFill>
                            <a:srgbClr val="4F81BD">
                              <a:shade val="95000"/>
                              <a:satMod val="105000"/>
                            </a:srgbClr>
                          </a:solidFill>
                          <a:prstDash val="solid"/>
                          <a:tailEnd type="triangle"/>
                        </a:ln>
                        <a:effectLst/>
                      </wps:spPr>
                      <wps:bodyPr/>
                    </wps:wsp>
                  </a:graphicData>
                </a:graphic>
              </wp:anchor>
            </w:drawing>
          </mc:Choice>
          <mc:Fallback>
            <w:pict>
              <v:shape w14:anchorId="5451E098" id="Elbow Connector 594" o:spid="_x0000_s1026" type="#_x0000_t33" style="position:absolute;margin-left:384.6pt;margin-top:11.9pt;width:64.3pt;height:46.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eB7QEAAMUDAAAOAAAAZHJzL2Uyb0RvYy54bWysU8GO0zAQvSPxD5bvbJKKVt2o6QpaymWB&#10;lRY+YGo7iYXjsWzTtH/P2EnLAjfExRqPPW/ePD9vHs6DYSflg0bb8Oqu5ExZgVLbruHfvh7erDkL&#10;EawEg1Y1/KICf9i+frUZXa0W2KORyjMCsaEeXcP7GF1dFEH0aoBwh05ZOmzRDxBp67tCehgJfTDF&#10;oixXxYheOo9ChUDZ/XTItxm/bZWIX9o2qMhMw4lbzKvP6zGtxXYDdefB9VrMNOAfWAygLTW9Qe0h&#10;Avvh9V9QgxYeA7bxTuBQYNtqofIMNE1V/jHNcw9O5VlInOBuMoX/Bys+n3b2ySfq4myf3SOK74FZ&#10;3PVgO/XOexx7BZI6VkmrYnShvtWkTXBT9bn1Q0Khkdg563u56avOkQlKrqvVqqJXEHS0XFO4zJhQ&#10;X4udD/GjwoGloOFHZeMOraVXRL/I+sLpMcREBOrr5dTV4kEbkx/TWDYS2/tymToBeao1ECkcnGx4&#10;sB1nYDoyq4g+QwY0WqbyBBR8d9wZz05Ahnl7WFfv99OlHqSasvfLspyNEyB+QjmlaZo5T9xmmMzz&#10;N/xEeg+hn2ry0eTBCNp8sJLFi6NvEr0m/Y2a9TE2cVPZz/P8v7RP0RHl5clfH4i8kjvPvk5mfLmn&#10;+OXv2/4EAAD//wMAUEsDBBQABgAIAAAAIQCAsL+j4wAAAAoBAAAPAAAAZHJzL2Rvd25yZXYueG1s&#10;TI/BSsNAEIbvgu+wjOBF7CZR0jRmU6RQqB6qbUU8brNjEszOxuy2jT6940lvM8zHP99fzEfbiSMO&#10;vnWkIJ5EIJAqZ1qqFbzsltcZCB80Gd05QgVf6GFenp8VOjfuRBs8bkMtOIR8rhU0IfS5lL5q0Go/&#10;cT0S397dYHXgdailGfSJw20nkyhKpdUt8YdG97hosPrYHqyCh2T3uX77XuDqcXP1/JosV0/ZeKvU&#10;5cV4fwci4Bj+YPjVZ3Uo2WnvDmS86BRM01nCqILkhiswkM2mPOyZjNMYZFnI/xXKHwAAAP//AwBQ&#10;SwECLQAUAAYACAAAACEAtoM4kv4AAADhAQAAEwAAAAAAAAAAAAAAAAAAAAAAW0NvbnRlbnRfVHlw&#10;ZXNdLnhtbFBLAQItABQABgAIAAAAIQA4/SH/1gAAAJQBAAALAAAAAAAAAAAAAAAAAC8BAABfcmVs&#10;cy8ucmVsc1BLAQItABQABgAIAAAAIQCQGseB7QEAAMUDAAAOAAAAAAAAAAAAAAAAAC4CAABkcnMv&#10;ZTJvRG9jLnhtbFBLAQItABQABgAIAAAAIQCAsL+j4wAAAAoBAAAPAAAAAAAAAAAAAAAAAEcEAABk&#10;cnMvZG93bnJldi54bWxQSwUGAAAAAAQABADzAAAAVwUAAAAA&#10;" strokecolor="#4a7ebb" strokeweight="1.5pt">
                <v:stroke endarrow="block"/>
                <v:path arrowok="f"/>
                <o:lock v:ext="edit" shapetype="f"/>
                <w10:wrap type="square"/>
              </v:shape>
            </w:pict>
          </mc:Fallback>
        </mc:AlternateContent>
      </w:r>
    </w:p>
    <w:p w14:paraId="0028243E" w14:textId="77777777" w:rsidR="00DF00EE" w:rsidRPr="00E90E77" w:rsidRDefault="00DF00EE" w:rsidP="00795E88">
      <w:pPr>
        <w:pStyle w:val="BodyText"/>
        <w:ind w:left="1170"/>
        <w:rPr>
          <w:sz w:val="20"/>
          <w:lang w:val="ro-RO"/>
        </w:rPr>
      </w:pPr>
    </w:p>
    <w:p w14:paraId="1F02FFB8" w14:textId="77777777" w:rsidR="00DF00EE" w:rsidRPr="00E90E77" w:rsidRDefault="00DF00EE" w:rsidP="00795E88">
      <w:pPr>
        <w:pStyle w:val="BodyText"/>
        <w:ind w:left="1170"/>
        <w:rPr>
          <w:sz w:val="20"/>
          <w:lang w:val="ro-RO"/>
        </w:rPr>
      </w:pPr>
    </w:p>
    <w:p w14:paraId="5118FB3A" w14:textId="77777777" w:rsidR="00DF00EE" w:rsidRPr="00E90E77" w:rsidRDefault="00DF00EE" w:rsidP="00795E88">
      <w:pPr>
        <w:pStyle w:val="BodyText"/>
        <w:ind w:left="1170"/>
        <w:rPr>
          <w:sz w:val="20"/>
          <w:lang w:val="ro-RO"/>
        </w:rPr>
      </w:pPr>
    </w:p>
    <w:p w14:paraId="466ACFF0" w14:textId="77777777" w:rsidR="00DF00EE" w:rsidRDefault="00DF00EE" w:rsidP="00795E88">
      <w:pPr>
        <w:pStyle w:val="BodyText"/>
        <w:ind w:left="1170"/>
        <w:rPr>
          <w:sz w:val="20"/>
          <w:lang w:val="ro-RO"/>
        </w:rPr>
      </w:pPr>
    </w:p>
    <w:p w14:paraId="47CFC25C" w14:textId="77777777" w:rsidR="00E74692" w:rsidRDefault="00E74692" w:rsidP="00795E88">
      <w:pPr>
        <w:pStyle w:val="BodyText"/>
        <w:ind w:left="1170"/>
        <w:rPr>
          <w:sz w:val="20"/>
          <w:lang w:val="ro-RO"/>
        </w:rPr>
      </w:pPr>
    </w:p>
    <w:p w14:paraId="343B7BC5" w14:textId="77777777" w:rsidR="00E74692" w:rsidRDefault="00E74692" w:rsidP="00795E88">
      <w:pPr>
        <w:pStyle w:val="BodyText"/>
        <w:ind w:left="1170"/>
        <w:rPr>
          <w:sz w:val="20"/>
          <w:lang w:val="ro-RO"/>
        </w:rPr>
      </w:pPr>
    </w:p>
    <w:p w14:paraId="6CE31B3A" w14:textId="77777777" w:rsidR="00E74692" w:rsidRDefault="00E74692" w:rsidP="00795E88">
      <w:pPr>
        <w:pStyle w:val="BodyText"/>
        <w:ind w:left="1170"/>
        <w:rPr>
          <w:sz w:val="20"/>
          <w:lang w:val="ro-RO"/>
        </w:rPr>
      </w:pPr>
    </w:p>
    <w:p w14:paraId="4B59607B" w14:textId="77777777" w:rsidR="00E74692" w:rsidRDefault="00E74692" w:rsidP="00795E88">
      <w:pPr>
        <w:pStyle w:val="BodyText"/>
        <w:ind w:left="1170"/>
        <w:rPr>
          <w:sz w:val="20"/>
          <w:lang w:val="ro-RO"/>
        </w:rPr>
      </w:pPr>
    </w:p>
    <w:p w14:paraId="2D074C10" w14:textId="77777777" w:rsidR="00E74692" w:rsidRDefault="00E74692" w:rsidP="00795E88">
      <w:pPr>
        <w:pStyle w:val="BodyText"/>
        <w:ind w:left="1170"/>
        <w:rPr>
          <w:sz w:val="20"/>
          <w:lang w:val="ro-RO"/>
        </w:rPr>
      </w:pPr>
    </w:p>
    <w:p w14:paraId="4D31B751" w14:textId="77777777" w:rsidR="00E74692" w:rsidRDefault="00E74692" w:rsidP="00795E88">
      <w:pPr>
        <w:pStyle w:val="BodyText"/>
        <w:ind w:left="1170"/>
        <w:rPr>
          <w:sz w:val="20"/>
          <w:lang w:val="ro-RO"/>
        </w:rPr>
      </w:pPr>
    </w:p>
    <w:p w14:paraId="62DF56FE" w14:textId="77777777" w:rsidR="00E74692" w:rsidRDefault="00E74692" w:rsidP="00795E88">
      <w:pPr>
        <w:pStyle w:val="BodyText"/>
        <w:ind w:left="1170"/>
        <w:rPr>
          <w:sz w:val="20"/>
          <w:lang w:val="ro-RO"/>
        </w:rPr>
      </w:pPr>
    </w:p>
    <w:p w14:paraId="2F1A8211" w14:textId="77777777" w:rsidR="00E74692" w:rsidRDefault="00E74692" w:rsidP="00795E88">
      <w:pPr>
        <w:pStyle w:val="BodyText"/>
        <w:ind w:left="1170"/>
        <w:rPr>
          <w:sz w:val="20"/>
          <w:lang w:val="ro-RO"/>
        </w:rPr>
      </w:pPr>
    </w:p>
    <w:p w14:paraId="07F1662F" w14:textId="77777777" w:rsidR="00E74692" w:rsidRDefault="00E74692" w:rsidP="00795E88">
      <w:pPr>
        <w:pStyle w:val="BodyText"/>
        <w:ind w:left="1170"/>
        <w:rPr>
          <w:sz w:val="20"/>
          <w:lang w:val="ro-RO"/>
        </w:rPr>
      </w:pPr>
    </w:p>
    <w:p w14:paraId="5203D23E" w14:textId="77777777" w:rsidR="00E74692" w:rsidRDefault="00E74692" w:rsidP="00795E88">
      <w:pPr>
        <w:pStyle w:val="BodyText"/>
        <w:ind w:left="1170"/>
        <w:rPr>
          <w:sz w:val="20"/>
          <w:lang w:val="ro-RO"/>
        </w:rPr>
      </w:pPr>
    </w:p>
    <w:p w14:paraId="4C95FBC7" w14:textId="77777777" w:rsidR="00E74692" w:rsidRDefault="00E74692" w:rsidP="00795E88">
      <w:pPr>
        <w:pStyle w:val="BodyText"/>
        <w:ind w:left="1170"/>
        <w:rPr>
          <w:sz w:val="20"/>
          <w:lang w:val="ro-RO"/>
        </w:rPr>
      </w:pPr>
    </w:p>
    <w:p w14:paraId="1E76A6C5" w14:textId="77777777" w:rsidR="00E74692" w:rsidRDefault="00E74692" w:rsidP="00795E88">
      <w:pPr>
        <w:pStyle w:val="BodyText"/>
        <w:ind w:left="1170"/>
        <w:rPr>
          <w:sz w:val="20"/>
          <w:lang w:val="ro-RO"/>
        </w:rPr>
      </w:pPr>
    </w:p>
    <w:p w14:paraId="4C601AA4" w14:textId="77777777" w:rsidR="00E74692" w:rsidRDefault="00E74692" w:rsidP="00795E88">
      <w:pPr>
        <w:pStyle w:val="BodyText"/>
        <w:ind w:left="1170"/>
        <w:rPr>
          <w:sz w:val="20"/>
          <w:lang w:val="ro-RO"/>
        </w:rPr>
      </w:pPr>
    </w:p>
    <w:p w14:paraId="04BAFB0D" w14:textId="77777777" w:rsidR="00E74692" w:rsidRDefault="00E74692" w:rsidP="00795E88">
      <w:pPr>
        <w:spacing w:before="120" w:after="120"/>
        <w:ind w:left="1440"/>
        <w:jc w:val="both"/>
        <w:rPr>
          <w:rFonts w:asciiTheme="minorHAnsi" w:hAnsiTheme="minorHAnsi" w:cstheme="minorHAnsi"/>
          <w:i/>
          <w:iCs/>
          <w:lang w:val="ro-RO"/>
        </w:rPr>
      </w:pPr>
      <w:r w:rsidRPr="00FC27E3">
        <w:rPr>
          <w:rFonts w:asciiTheme="minorHAnsi" w:hAnsiTheme="minorHAnsi" w:cstheme="minorHAnsi"/>
          <w:i/>
          <w:iCs/>
          <w:lang w:val="ro-RO"/>
        </w:rPr>
        <w:t>Sursa: Analiza BM pentru acest Raport</w:t>
      </w:r>
    </w:p>
    <w:p w14:paraId="4C522B34" w14:textId="77777777" w:rsidR="00E74692" w:rsidRDefault="00E74692" w:rsidP="00795E88">
      <w:pPr>
        <w:pStyle w:val="BodyText"/>
        <w:ind w:left="1170"/>
        <w:rPr>
          <w:sz w:val="20"/>
          <w:lang w:val="ro-RO"/>
        </w:rPr>
      </w:pPr>
    </w:p>
    <w:p w14:paraId="2B9BB410" w14:textId="77777777" w:rsidR="00E74692" w:rsidRDefault="00E74692" w:rsidP="00795E88">
      <w:pPr>
        <w:pStyle w:val="BodyText"/>
        <w:ind w:left="1170"/>
        <w:rPr>
          <w:sz w:val="20"/>
          <w:lang w:val="ro-RO"/>
        </w:rPr>
      </w:pPr>
    </w:p>
    <w:p w14:paraId="64A4BDC4" w14:textId="3EB83E72" w:rsidR="00DF00EE" w:rsidRDefault="00DF00EE" w:rsidP="00BA1562">
      <w:pPr>
        <w:pStyle w:val="Heading3"/>
        <w:tabs>
          <w:tab w:val="left" w:pos="1440"/>
        </w:tabs>
        <w:spacing w:before="1"/>
        <w:ind w:left="900" w:firstLine="19"/>
        <w:jc w:val="left"/>
      </w:pPr>
      <w:bookmarkStart w:id="20" w:name="_bookmark33"/>
      <w:bookmarkEnd w:id="20"/>
      <w:r>
        <w:rPr>
          <w:color w:val="00ACE3"/>
        </w:rPr>
        <w:t xml:space="preserve">4. </w:t>
      </w:r>
      <w:r w:rsidR="00E74692">
        <w:rPr>
          <w:color w:val="00ACE3"/>
        </w:rPr>
        <w:t>Premise</w:t>
      </w:r>
    </w:p>
    <w:p w14:paraId="06B9B4B7" w14:textId="77777777" w:rsidR="00E74692" w:rsidRPr="00FC27E3" w:rsidRDefault="00E74692" w:rsidP="00BA1562">
      <w:pPr>
        <w:widowControl/>
        <w:numPr>
          <w:ilvl w:val="0"/>
          <w:numId w:val="74"/>
        </w:numPr>
        <w:autoSpaceDE/>
        <w:autoSpaceDN/>
        <w:spacing w:before="120" w:after="120"/>
        <w:ind w:right="7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Metodologia determină încărcarea generată a aglomerării pe baza următoarelor presupuneri generale:</w:t>
      </w:r>
    </w:p>
    <w:p w14:paraId="1D56932B" w14:textId="6807584C" w:rsidR="00E74692" w:rsidRPr="00FC27E3" w:rsidRDefault="00E74692" w:rsidP="00795E88">
      <w:pPr>
        <w:widowControl/>
        <w:numPr>
          <w:ilvl w:val="0"/>
          <w:numId w:val="98"/>
        </w:numPr>
        <w:autoSpaceDE/>
        <w:autoSpaceDN/>
        <w:spacing w:before="120" w:after="120"/>
        <w:ind w:left="1980" w:right="7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Încărcarea generată de un locuitor este egală cu 60 gCBO</w:t>
      </w:r>
      <w:r w:rsidRPr="00FC27E3">
        <w:rPr>
          <w:rFonts w:asciiTheme="minorHAnsi" w:eastAsia="Times New Roman" w:hAnsiTheme="minorHAnsi" w:cstheme="minorHAnsi"/>
          <w:sz w:val="24"/>
          <w:szCs w:val="24"/>
          <w:vertAlign w:val="subscript"/>
          <w:lang w:val="ro-RO"/>
        </w:rPr>
        <w:t>5</w:t>
      </w:r>
      <w:r w:rsidRPr="00FC27E3">
        <w:rPr>
          <w:rFonts w:asciiTheme="minorHAnsi" w:eastAsia="Times New Roman" w:hAnsiTheme="minorHAnsi" w:cstheme="minorHAnsi"/>
          <w:sz w:val="24"/>
          <w:szCs w:val="24"/>
          <w:lang w:val="ro-RO"/>
        </w:rPr>
        <w:t xml:space="preserve">/cap/z, adică egală cu 1 l.e. Această premisă este avută în vedere în cazul în care încărcarea generată a </w:t>
      </w:r>
      <w:r w:rsidR="008A7BAB" w:rsidRPr="00FC27E3">
        <w:rPr>
          <w:rFonts w:asciiTheme="minorHAnsi" w:eastAsia="Times New Roman" w:hAnsiTheme="minorHAnsi" w:cstheme="minorHAnsi"/>
          <w:sz w:val="24"/>
          <w:szCs w:val="24"/>
          <w:lang w:val="ro-RO"/>
        </w:rPr>
        <w:t>populației</w:t>
      </w:r>
      <w:r w:rsidRPr="00FC27E3">
        <w:rPr>
          <w:rFonts w:asciiTheme="minorHAnsi" w:eastAsia="Times New Roman" w:hAnsiTheme="minorHAnsi" w:cstheme="minorHAnsi"/>
          <w:sz w:val="24"/>
          <w:szCs w:val="24"/>
          <w:lang w:val="ro-RO"/>
        </w:rPr>
        <w:t xml:space="preserve"> rezidente nu este conectată la o </w:t>
      </w:r>
      <w:r w:rsidR="008A7BAB" w:rsidRPr="00FC27E3">
        <w:rPr>
          <w:rFonts w:asciiTheme="minorHAnsi" w:eastAsia="Times New Roman" w:hAnsiTheme="minorHAnsi" w:cstheme="minorHAnsi"/>
          <w:sz w:val="24"/>
          <w:szCs w:val="24"/>
          <w:lang w:val="ro-RO"/>
        </w:rPr>
        <w:t>stație</w:t>
      </w:r>
      <w:r w:rsidRPr="00FC27E3">
        <w:rPr>
          <w:rFonts w:asciiTheme="minorHAnsi" w:eastAsia="Times New Roman" w:hAnsiTheme="minorHAnsi" w:cstheme="minorHAnsi"/>
          <w:sz w:val="24"/>
          <w:szCs w:val="24"/>
          <w:lang w:val="ro-RO"/>
        </w:rPr>
        <w:t xml:space="preserve"> de epurare existentă sau dacă nu există suficiente date de monitorizare cu privire la încărcările care intră în </w:t>
      </w:r>
      <w:r w:rsidR="008A7BAB" w:rsidRPr="00FC27E3">
        <w:rPr>
          <w:rFonts w:asciiTheme="minorHAnsi" w:eastAsia="Times New Roman" w:hAnsiTheme="minorHAnsi" w:cstheme="minorHAnsi"/>
          <w:sz w:val="24"/>
          <w:szCs w:val="24"/>
          <w:lang w:val="ro-RO"/>
        </w:rPr>
        <w:t>stația</w:t>
      </w:r>
      <w:r w:rsidRPr="00FC27E3">
        <w:rPr>
          <w:rFonts w:asciiTheme="minorHAnsi" w:eastAsia="Times New Roman" w:hAnsiTheme="minorHAnsi" w:cstheme="minorHAnsi"/>
          <w:sz w:val="24"/>
          <w:szCs w:val="24"/>
          <w:lang w:val="ro-RO"/>
        </w:rPr>
        <w:t xml:space="preserve"> de epurare existentă.</w:t>
      </w:r>
    </w:p>
    <w:p w14:paraId="1D58A56D" w14:textId="2E30B024" w:rsidR="00E74692" w:rsidRDefault="00E74692" w:rsidP="00795E88">
      <w:pPr>
        <w:widowControl/>
        <w:numPr>
          <w:ilvl w:val="0"/>
          <w:numId w:val="98"/>
        </w:numPr>
        <w:autoSpaceDE/>
        <w:autoSpaceDN/>
        <w:spacing w:before="120" w:after="120"/>
        <w:ind w:left="1980" w:right="7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Încărcarea generată de un turist este egală cu 60 gCBO</w:t>
      </w:r>
      <w:r w:rsidRPr="00FC27E3">
        <w:rPr>
          <w:rFonts w:asciiTheme="minorHAnsi" w:eastAsia="Times New Roman" w:hAnsiTheme="minorHAnsi" w:cstheme="minorHAnsi"/>
          <w:sz w:val="24"/>
          <w:szCs w:val="24"/>
          <w:vertAlign w:val="subscript"/>
          <w:lang w:val="ro-RO"/>
        </w:rPr>
        <w:t>5</w:t>
      </w:r>
      <w:r w:rsidRPr="00FC27E3">
        <w:rPr>
          <w:rFonts w:asciiTheme="minorHAnsi" w:eastAsia="Times New Roman" w:hAnsiTheme="minorHAnsi" w:cstheme="minorHAnsi"/>
          <w:sz w:val="24"/>
          <w:szCs w:val="24"/>
          <w:lang w:val="ro-RO"/>
        </w:rPr>
        <w:t xml:space="preserve">/cap/z, adică egală cu 1 l.e. Această premisă este </w:t>
      </w:r>
      <w:r>
        <w:rPr>
          <w:rFonts w:asciiTheme="minorHAnsi" w:eastAsia="Times New Roman" w:hAnsiTheme="minorHAnsi" w:cstheme="minorHAnsi"/>
          <w:sz w:val="24"/>
          <w:szCs w:val="24"/>
          <w:lang w:val="ro-RO"/>
        </w:rPr>
        <w:t>aplicabilă</w:t>
      </w:r>
      <w:r w:rsidRPr="00FC27E3">
        <w:rPr>
          <w:rFonts w:asciiTheme="minorHAnsi" w:eastAsia="Times New Roman" w:hAnsiTheme="minorHAnsi" w:cstheme="minorHAnsi"/>
          <w:sz w:val="24"/>
          <w:szCs w:val="24"/>
          <w:lang w:val="ro-RO"/>
        </w:rPr>
        <w:t xml:space="preserve"> în cazul în care există dovezi că încărcarea generată </w:t>
      </w:r>
      <w:r>
        <w:rPr>
          <w:rFonts w:asciiTheme="minorHAnsi" w:eastAsia="Times New Roman" w:hAnsiTheme="minorHAnsi" w:cstheme="minorHAnsi"/>
          <w:sz w:val="24"/>
          <w:szCs w:val="24"/>
          <w:lang w:val="ro-RO"/>
        </w:rPr>
        <w:t>de</w:t>
      </w:r>
      <w:r w:rsidRPr="00FC27E3">
        <w:rPr>
          <w:rFonts w:asciiTheme="minorHAnsi" w:eastAsia="Times New Roman" w:hAnsiTheme="minorHAnsi" w:cstheme="minorHAnsi"/>
          <w:sz w:val="24"/>
          <w:szCs w:val="24"/>
          <w:lang w:val="ro-RO"/>
        </w:rPr>
        <w:t xml:space="preserve"> </w:t>
      </w:r>
      <w:r w:rsidR="008A7BAB" w:rsidRPr="00FC27E3">
        <w:rPr>
          <w:rFonts w:asciiTheme="minorHAnsi" w:eastAsia="Times New Roman" w:hAnsiTheme="minorHAnsi" w:cstheme="minorHAnsi"/>
          <w:sz w:val="24"/>
          <w:szCs w:val="24"/>
          <w:lang w:val="ro-RO"/>
        </w:rPr>
        <w:t>unitățil</w:t>
      </w:r>
      <w:r w:rsidR="008A7BAB">
        <w:rPr>
          <w:rFonts w:asciiTheme="minorHAnsi" w:eastAsia="Times New Roman" w:hAnsiTheme="minorHAnsi" w:cstheme="minorHAnsi"/>
          <w:sz w:val="24"/>
          <w:szCs w:val="24"/>
          <w:lang w:val="ro-RO"/>
        </w:rPr>
        <w:t>e</w:t>
      </w:r>
      <w:r w:rsidRPr="00FC27E3">
        <w:rPr>
          <w:rFonts w:asciiTheme="minorHAnsi" w:eastAsia="Times New Roman" w:hAnsiTheme="minorHAnsi" w:cstheme="minorHAnsi"/>
          <w:sz w:val="24"/>
          <w:szCs w:val="24"/>
          <w:lang w:val="ro-RO"/>
        </w:rPr>
        <w:t xml:space="preserve"> de cazare turistică nu este conectată la o </w:t>
      </w:r>
      <w:r w:rsidR="008A7BAB" w:rsidRPr="00FC27E3">
        <w:rPr>
          <w:rFonts w:asciiTheme="minorHAnsi" w:eastAsia="Times New Roman" w:hAnsiTheme="minorHAnsi" w:cstheme="minorHAnsi"/>
          <w:sz w:val="24"/>
          <w:szCs w:val="24"/>
          <w:lang w:val="ro-RO"/>
        </w:rPr>
        <w:t>stație</w:t>
      </w:r>
      <w:r w:rsidRPr="00FC27E3">
        <w:rPr>
          <w:rFonts w:asciiTheme="minorHAnsi" w:eastAsia="Times New Roman" w:hAnsiTheme="minorHAnsi" w:cstheme="minorHAnsi"/>
          <w:sz w:val="24"/>
          <w:szCs w:val="24"/>
          <w:lang w:val="ro-RO"/>
        </w:rPr>
        <w:t xml:space="preserve"> de epurare existentă sau dacă nu există suficiente date de monitorizare a </w:t>
      </w:r>
      <w:r>
        <w:rPr>
          <w:rFonts w:asciiTheme="minorHAnsi" w:eastAsia="Times New Roman" w:hAnsiTheme="minorHAnsi" w:cstheme="minorHAnsi"/>
          <w:sz w:val="24"/>
          <w:szCs w:val="24"/>
          <w:lang w:val="ro-RO"/>
        </w:rPr>
        <w:t xml:space="preserve">încărcărilor </w:t>
      </w:r>
      <w:r w:rsidRPr="00FC27E3">
        <w:rPr>
          <w:rFonts w:asciiTheme="minorHAnsi" w:eastAsia="Times New Roman" w:hAnsiTheme="minorHAnsi" w:cstheme="minorHAnsi"/>
          <w:sz w:val="24"/>
          <w:szCs w:val="24"/>
          <w:lang w:val="ro-RO"/>
        </w:rPr>
        <w:t xml:space="preserve">care intră în </w:t>
      </w:r>
      <w:r w:rsidR="008A7BAB" w:rsidRPr="00FC27E3">
        <w:rPr>
          <w:rFonts w:asciiTheme="minorHAnsi" w:eastAsia="Times New Roman" w:hAnsiTheme="minorHAnsi" w:cstheme="minorHAnsi"/>
          <w:sz w:val="24"/>
          <w:szCs w:val="24"/>
          <w:lang w:val="ro-RO"/>
        </w:rPr>
        <w:t>stația</w:t>
      </w:r>
      <w:r w:rsidRPr="00FC27E3">
        <w:rPr>
          <w:rFonts w:asciiTheme="minorHAnsi" w:eastAsia="Times New Roman" w:hAnsiTheme="minorHAnsi" w:cstheme="minorHAnsi"/>
          <w:sz w:val="24"/>
          <w:szCs w:val="24"/>
          <w:lang w:val="ro-RO"/>
        </w:rPr>
        <w:t xml:space="preserve"> de epurare existentă.</w:t>
      </w:r>
    </w:p>
    <w:p w14:paraId="447CDCD4" w14:textId="6178F997" w:rsidR="008A7BAB" w:rsidRPr="00E74692" w:rsidRDefault="008A7BAB" w:rsidP="00795E88">
      <w:pPr>
        <w:pStyle w:val="ListParagraph"/>
        <w:numPr>
          <w:ilvl w:val="0"/>
          <w:numId w:val="99"/>
        </w:numPr>
        <w:spacing w:before="119"/>
        <w:ind w:left="1980" w:right="700"/>
        <w:jc w:val="both"/>
        <w:rPr>
          <w:sz w:val="24"/>
          <w:lang w:val="ro-RO"/>
        </w:rPr>
      </w:pPr>
      <w:r>
        <w:rPr>
          <w:rFonts w:asciiTheme="minorHAnsi" w:eastAsia="Times New Roman" w:hAnsiTheme="minorHAnsi" w:cstheme="minorHAnsi"/>
          <w:sz w:val="24"/>
          <w:szCs w:val="24"/>
          <w:lang w:val="ro-RO"/>
        </w:rPr>
        <w:t xml:space="preserve"> </w:t>
      </w:r>
      <w:r w:rsidRPr="00FC27E3">
        <w:rPr>
          <w:rFonts w:asciiTheme="minorHAnsi" w:eastAsia="Times New Roman" w:hAnsiTheme="minorHAnsi" w:cstheme="minorHAnsi"/>
          <w:sz w:val="24"/>
          <w:szCs w:val="24"/>
          <w:lang w:val="ro-RO"/>
        </w:rPr>
        <w:t>Locuitorii conectați la sistemele de canalizare existente sunt cei care utilizează în mod legal serviciul de colectare a apelor uzate, adică serviciul este furnizat de o companie sau un departament al municipalității. Locuitorii care nu sunt conectați fizic la sistemul de canalizare existent sau care îl utilizează ilegal nu sunt considerați ca fiind conectați la sistemul de canalizare</w:t>
      </w:r>
      <w:r>
        <w:rPr>
          <w:rFonts w:asciiTheme="minorHAnsi" w:eastAsia="Times New Roman" w:hAnsiTheme="minorHAnsi" w:cstheme="minorHAnsi"/>
          <w:sz w:val="24"/>
          <w:szCs w:val="24"/>
          <w:lang w:val="ro-RO"/>
        </w:rPr>
        <w:t>.</w:t>
      </w:r>
    </w:p>
    <w:p w14:paraId="0A7440B9" w14:textId="77777777" w:rsidR="008A7BAB" w:rsidRPr="00454481" w:rsidRDefault="008A7BAB" w:rsidP="00795E88">
      <w:pPr>
        <w:pStyle w:val="Heading3"/>
        <w:tabs>
          <w:tab w:val="left" w:pos="2000"/>
          <w:tab w:val="left" w:pos="2001"/>
        </w:tabs>
        <w:spacing w:before="19"/>
        <w:jc w:val="left"/>
        <w:rPr>
          <w:color w:val="00ACE3"/>
          <w:lang w:val="pt-BR"/>
        </w:rPr>
      </w:pPr>
      <w:bookmarkStart w:id="21" w:name="_bookmark34"/>
      <w:bookmarkEnd w:id="21"/>
    </w:p>
    <w:p w14:paraId="263C606D" w14:textId="60A15B4B" w:rsidR="00DF00EE" w:rsidRPr="008A7BAB" w:rsidRDefault="00DF00EE" w:rsidP="00BA1562">
      <w:pPr>
        <w:pStyle w:val="Heading3"/>
        <w:spacing w:before="19"/>
        <w:ind w:left="1530" w:hanging="630"/>
        <w:jc w:val="left"/>
        <w:rPr>
          <w:lang w:val="ro-RO"/>
        </w:rPr>
      </w:pPr>
      <w:r w:rsidRPr="008A7BAB">
        <w:rPr>
          <w:color w:val="00ACE3"/>
          <w:lang w:val="it-IT"/>
        </w:rPr>
        <w:t>5.</w:t>
      </w:r>
      <w:r w:rsidR="008A7BAB" w:rsidRPr="008A7BAB">
        <w:rPr>
          <w:color w:val="00ACE3"/>
          <w:lang w:val="it-IT"/>
        </w:rPr>
        <w:t xml:space="preserve"> </w:t>
      </w:r>
      <w:r w:rsidR="008A7BAB" w:rsidRPr="008A7BAB">
        <w:rPr>
          <w:color w:val="00ACE3"/>
          <w:lang w:val="ro-RO"/>
        </w:rPr>
        <w:t>Stabilirea populației rezidente din aglomerare</w:t>
      </w:r>
    </w:p>
    <w:p w14:paraId="70F08362" w14:textId="1509E3A3" w:rsidR="008A7BAB" w:rsidRPr="00FC27E3" w:rsidRDefault="008A7BAB" w:rsidP="00BA1562">
      <w:pPr>
        <w:widowControl/>
        <w:numPr>
          <w:ilvl w:val="0"/>
          <w:numId w:val="74"/>
        </w:numPr>
        <w:autoSpaceDE/>
        <w:autoSpaceDN/>
        <w:spacing w:before="120" w:after="120"/>
        <w:ind w:right="61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Populația rezidentă este o componentă-cheie pentru stabilirea dimensiunii aglomerării. La nivel național, sunt disponibile două baze de date privind populația:</w:t>
      </w:r>
    </w:p>
    <w:p w14:paraId="55ED3964" w14:textId="405E6B7F" w:rsidR="008A7BAB" w:rsidRPr="00FC27E3" w:rsidRDefault="008A7BAB" w:rsidP="00795E88">
      <w:pPr>
        <w:widowControl/>
        <w:numPr>
          <w:ilvl w:val="0"/>
          <w:numId w:val="100"/>
        </w:numPr>
        <w:autoSpaceDE/>
        <w:autoSpaceDN/>
        <w:spacing w:before="120" w:after="120"/>
        <w:ind w:left="1980" w:right="61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Bază de date privind populația rezidentă dintr-o localitate pe baza înregistrării adresei;</w:t>
      </w:r>
    </w:p>
    <w:p w14:paraId="08BF95A9" w14:textId="526F0F53" w:rsidR="008A7BAB" w:rsidRPr="00FC27E3" w:rsidRDefault="008A7BAB" w:rsidP="00795E88">
      <w:pPr>
        <w:widowControl/>
        <w:numPr>
          <w:ilvl w:val="0"/>
          <w:numId w:val="100"/>
        </w:numPr>
        <w:autoSpaceDE/>
        <w:autoSpaceDN/>
        <w:spacing w:before="120" w:after="120"/>
        <w:ind w:left="1980" w:right="61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lastRenderedPageBreak/>
        <w:t>Bază de date privind populația rezidentă în mod obișnuit dintr-o localitate</w:t>
      </w:r>
      <w:r w:rsidRPr="00FC27E3">
        <w:rPr>
          <w:rFonts w:asciiTheme="minorHAnsi" w:eastAsia="Times New Roman" w:hAnsiTheme="minorHAnsi" w:cstheme="minorHAnsi"/>
          <w:sz w:val="24"/>
          <w:vertAlign w:val="superscript"/>
          <w:lang w:val="ro-RO"/>
        </w:rPr>
        <w:footnoteReference w:id="12"/>
      </w:r>
      <w:r w:rsidRPr="00FC27E3">
        <w:rPr>
          <w:rFonts w:asciiTheme="minorHAnsi" w:eastAsia="Times New Roman" w:hAnsiTheme="minorHAnsi" w:cstheme="minorHAnsi"/>
          <w:sz w:val="24"/>
          <w:szCs w:val="24"/>
          <w:lang w:val="ro-RO"/>
        </w:rPr>
        <w:t>.</w:t>
      </w:r>
    </w:p>
    <w:p w14:paraId="38DD3030" w14:textId="180EAF41" w:rsidR="008A7BAB" w:rsidRPr="00FC27E3" w:rsidRDefault="008A7BAB" w:rsidP="00795E88">
      <w:pPr>
        <w:spacing w:before="120" w:after="120"/>
        <w:ind w:left="1350" w:right="61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 xml:space="preserve">Practica arată că, adesea, oamenii nu îşi schimbă înregistrarea adresei atunci când se mută în altă parte. Cu alte cuvinte, există persoane care locuiesc continuu în alte locuri decât locul în care este înregistrată adresa lor (adică în alte localități sau chiar în străinătate). Ca urmare, nu este recomandată utilizarea datelor privind înregistrarea adresei pentru a calcula încărcările aglomerărilor. </w:t>
      </w:r>
    </w:p>
    <w:p w14:paraId="188E7955" w14:textId="4C3E12E3" w:rsidR="008A7BAB" w:rsidRPr="00FC27E3" w:rsidRDefault="008A7BAB" w:rsidP="00795E88">
      <w:pPr>
        <w:spacing w:before="120" w:after="120"/>
        <w:ind w:left="1350" w:right="61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 xml:space="preserve">INS deține date statistice privind populația rezidentă în mod obișnuit în fiecare localitate la nivelul anului 2011, pe baza recensământului național din 2011. </w:t>
      </w:r>
      <w:r>
        <w:rPr>
          <w:rFonts w:asciiTheme="minorHAnsi" w:hAnsiTheme="minorHAnsi" w:cstheme="minorHAnsi"/>
          <w:sz w:val="24"/>
          <w:szCs w:val="24"/>
          <w:lang w:val="ro-RO"/>
        </w:rPr>
        <w:t xml:space="preserve">Pentru </w:t>
      </w:r>
      <w:r w:rsidRPr="00FC27E3">
        <w:rPr>
          <w:rFonts w:asciiTheme="minorHAnsi" w:hAnsiTheme="minorHAnsi" w:cstheme="minorHAnsi"/>
          <w:sz w:val="24"/>
          <w:szCs w:val="24"/>
          <w:lang w:val="ro-RO"/>
        </w:rPr>
        <w:t>anii mai recenți</w:t>
      </w:r>
      <w:r>
        <w:rPr>
          <w:rFonts w:asciiTheme="minorHAnsi" w:hAnsiTheme="minorHAnsi" w:cstheme="minorHAnsi"/>
          <w:sz w:val="24"/>
          <w:szCs w:val="24"/>
          <w:lang w:val="ro-RO"/>
        </w:rPr>
        <w:t>,</w:t>
      </w:r>
      <w:r w:rsidRPr="00FC27E3">
        <w:rPr>
          <w:rFonts w:asciiTheme="minorHAnsi" w:hAnsiTheme="minorHAnsi" w:cstheme="minorHAnsi"/>
          <w:sz w:val="24"/>
          <w:szCs w:val="24"/>
          <w:lang w:val="ro-RO"/>
        </w:rPr>
        <w:t xml:space="preserve"> există informații privind populația rezidentă în mod obișnuit la nivel județean, precum și rezidenții din zona urbană și din zona rurală. Aceste</w:t>
      </w:r>
      <w:r>
        <w:rPr>
          <w:rFonts w:asciiTheme="minorHAnsi" w:hAnsiTheme="minorHAnsi" w:cstheme="minorHAnsi"/>
          <w:sz w:val="24"/>
          <w:szCs w:val="24"/>
          <w:lang w:val="ro-RO"/>
        </w:rPr>
        <w:t xml:space="preserve"> sunt</w:t>
      </w:r>
      <w:r w:rsidRPr="00FC27E3">
        <w:rPr>
          <w:rFonts w:asciiTheme="minorHAnsi" w:hAnsiTheme="minorHAnsi" w:cstheme="minorHAnsi"/>
          <w:sz w:val="24"/>
          <w:szCs w:val="24"/>
          <w:lang w:val="ro-RO"/>
        </w:rPr>
        <w:t xml:space="preserve"> utilizate pentru a determina populația din aglomerări.</w:t>
      </w:r>
      <w:r w:rsidRPr="00FC27E3">
        <w:rPr>
          <w:rFonts w:asciiTheme="minorHAnsi" w:hAnsiTheme="minorHAnsi" w:cstheme="minorHAnsi"/>
          <w:sz w:val="24"/>
          <w:vertAlign w:val="superscript"/>
          <w:lang w:val="ro-RO"/>
        </w:rPr>
        <w:footnoteReference w:id="13"/>
      </w:r>
    </w:p>
    <w:p w14:paraId="768D19CB" w14:textId="70E68080" w:rsidR="008A7BAB" w:rsidRDefault="008A7BAB" w:rsidP="00795E88">
      <w:pPr>
        <w:pStyle w:val="ListParagraph"/>
        <w:tabs>
          <w:tab w:val="left" w:pos="1281"/>
        </w:tabs>
        <w:spacing w:before="119"/>
        <w:ind w:left="1350" w:right="610" w:firstLine="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Numărul de locuitori rezidenți în mod obișnuit în fiecare localitate, conform recensământului din 2011, va fi utilizat ca bază pentru a determina populația rezidentă în mod obișnuit în 2018, presupunând că</w:t>
      </w:r>
      <w:r>
        <w:rPr>
          <w:rFonts w:asciiTheme="minorHAnsi" w:hAnsiTheme="minorHAnsi" w:cstheme="minorHAnsi"/>
          <w:sz w:val="24"/>
          <w:szCs w:val="24"/>
          <w:lang w:val="ro-RO"/>
        </w:rPr>
        <w:t>:</w:t>
      </w:r>
    </w:p>
    <w:p w14:paraId="18AE5C87" w14:textId="37991A4B" w:rsidR="008A7BAB" w:rsidRPr="00FC27E3" w:rsidRDefault="008A7BAB" w:rsidP="00795E88">
      <w:pPr>
        <w:widowControl/>
        <w:numPr>
          <w:ilvl w:val="0"/>
          <w:numId w:val="101"/>
        </w:numPr>
        <w:autoSpaceDE/>
        <w:autoSpaceDN/>
        <w:spacing w:before="120" w:after="120"/>
        <w:ind w:left="1710" w:right="61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Datele privind </w:t>
      </w:r>
      <w:r w:rsidR="00DE3BFB" w:rsidRPr="00FC27E3">
        <w:rPr>
          <w:rFonts w:asciiTheme="minorHAnsi" w:eastAsia="Times New Roman" w:hAnsiTheme="minorHAnsi" w:cstheme="minorHAnsi"/>
          <w:sz w:val="24"/>
          <w:szCs w:val="24"/>
          <w:lang w:val="ro-RO"/>
        </w:rPr>
        <w:t>populația</w:t>
      </w:r>
      <w:r w:rsidRPr="00FC27E3">
        <w:rPr>
          <w:rFonts w:asciiTheme="minorHAnsi" w:eastAsia="Times New Roman" w:hAnsiTheme="minorHAnsi" w:cstheme="minorHAnsi"/>
          <w:sz w:val="24"/>
          <w:szCs w:val="24"/>
          <w:lang w:val="ro-RO"/>
        </w:rPr>
        <w:t xml:space="preserve"> rezidentă în mod </w:t>
      </w:r>
      <w:r w:rsidR="00DE3BFB" w:rsidRPr="00FC27E3">
        <w:rPr>
          <w:rFonts w:asciiTheme="minorHAnsi" w:eastAsia="Times New Roman" w:hAnsiTheme="minorHAnsi" w:cstheme="minorHAnsi"/>
          <w:sz w:val="24"/>
          <w:szCs w:val="24"/>
          <w:lang w:val="ro-RO"/>
        </w:rPr>
        <w:t>obișnuit</w:t>
      </w:r>
      <w:r w:rsidRPr="00FC27E3">
        <w:rPr>
          <w:rFonts w:asciiTheme="minorHAnsi" w:eastAsia="Times New Roman" w:hAnsiTheme="minorHAnsi" w:cstheme="minorHAnsi"/>
          <w:sz w:val="24"/>
          <w:szCs w:val="24"/>
          <w:lang w:val="ro-RO"/>
        </w:rPr>
        <w:t xml:space="preserve"> dintr-o localitate, reflect</w:t>
      </w:r>
      <w:r>
        <w:rPr>
          <w:rFonts w:asciiTheme="minorHAnsi" w:eastAsia="Times New Roman" w:hAnsiTheme="minorHAnsi" w:cstheme="minorHAnsi"/>
          <w:sz w:val="24"/>
          <w:szCs w:val="24"/>
          <w:lang w:val="ro-RO"/>
        </w:rPr>
        <w:t>ând</w:t>
      </w:r>
      <w:r w:rsidRPr="00FC27E3">
        <w:rPr>
          <w:rFonts w:asciiTheme="minorHAnsi" w:eastAsia="Times New Roman" w:hAnsiTheme="minorHAnsi" w:cstheme="minorHAnsi"/>
          <w:sz w:val="24"/>
          <w:szCs w:val="24"/>
          <w:lang w:val="ro-RO"/>
        </w:rPr>
        <w:t xml:space="preserve"> locul în care persoanele locuiesc fizic, sunt reprezentative pentru a determina încărcarea respectivei aglomerări;</w:t>
      </w:r>
    </w:p>
    <w:p w14:paraId="742052F3" w14:textId="10D661E1" w:rsidR="008A7BAB" w:rsidRPr="00FC27E3" w:rsidRDefault="002A21BB" w:rsidP="00795E88">
      <w:pPr>
        <w:widowControl/>
        <w:numPr>
          <w:ilvl w:val="0"/>
          <w:numId w:val="101"/>
        </w:numPr>
        <w:autoSpaceDE/>
        <w:autoSpaceDN/>
        <w:spacing w:before="120" w:after="120"/>
        <w:ind w:left="1710" w:right="61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Contribuția</w:t>
      </w:r>
      <w:r w:rsidR="008A7BAB" w:rsidRPr="00FC27E3">
        <w:rPr>
          <w:rFonts w:asciiTheme="minorHAnsi" w:eastAsia="Times New Roman" w:hAnsiTheme="minorHAnsi" w:cstheme="minorHAnsi"/>
          <w:sz w:val="24"/>
          <w:szCs w:val="24"/>
          <w:lang w:val="ro-RO"/>
        </w:rPr>
        <w:t xml:space="preserve"> procentuală a </w:t>
      </w:r>
      <w:r w:rsidRPr="00FC27E3">
        <w:rPr>
          <w:rFonts w:asciiTheme="minorHAnsi" w:eastAsia="Times New Roman" w:hAnsiTheme="minorHAnsi" w:cstheme="minorHAnsi"/>
          <w:sz w:val="24"/>
          <w:szCs w:val="24"/>
          <w:lang w:val="ro-RO"/>
        </w:rPr>
        <w:t>populației</w:t>
      </w:r>
      <w:r w:rsidR="008A7BAB" w:rsidRPr="00FC27E3">
        <w:rPr>
          <w:rFonts w:asciiTheme="minorHAnsi" w:eastAsia="Times New Roman" w:hAnsiTheme="minorHAnsi" w:cstheme="minorHAnsi"/>
          <w:sz w:val="24"/>
          <w:szCs w:val="24"/>
          <w:lang w:val="ro-RO"/>
        </w:rPr>
        <w:t xml:space="preserve"> permanente a unei </w:t>
      </w:r>
      <w:r w:rsidRPr="00FC27E3">
        <w:rPr>
          <w:rFonts w:asciiTheme="minorHAnsi" w:eastAsia="Times New Roman" w:hAnsiTheme="minorHAnsi" w:cstheme="minorHAnsi"/>
          <w:sz w:val="24"/>
          <w:szCs w:val="24"/>
          <w:lang w:val="ro-RO"/>
        </w:rPr>
        <w:t>localități</w:t>
      </w:r>
      <w:r w:rsidR="008A7BAB" w:rsidRPr="00FC27E3">
        <w:rPr>
          <w:rFonts w:asciiTheme="minorHAnsi" w:eastAsia="Times New Roman" w:hAnsiTheme="minorHAnsi" w:cstheme="minorHAnsi"/>
          <w:sz w:val="24"/>
          <w:szCs w:val="24"/>
          <w:lang w:val="ro-RO"/>
        </w:rPr>
        <w:t xml:space="preserve"> din zona urbană în compara</w:t>
      </w:r>
      <w:r w:rsidR="008A7BAB">
        <w:rPr>
          <w:rFonts w:asciiTheme="minorHAnsi" w:eastAsia="Times New Roman" w:hAnsiTheme="minorHAnsi" w:cstheme="minorHAnsi"/>
          <w:sz w:val="24"/>
          <w:szCs w:val="24"/>
          <w:lang w:val="ro-RO"/>
        </w:rPr>
        <w:t>ț</w:t>
      </w:r>
      <w:r w:rsidR="008A7BAB" w:rsidRPr="00FC27E3">
        <w:rPr>
          <w:rFonts w:asciiTheme="minorHAnsi" w:eastAsia="Times New Roman" w:hAnsiTheme="minorHAnsi" w:cstheme="minorHAnsi"/>
          <w:sz w:val="24"/>
          <w:szCs w:val="24"/>
          <w:lang w:val="ro-RO"/>
        </w:rPr>
        <w:t>ie cu popula</w:t>
      </w:r>
      <w:r w:rsidR="008A7BAB">
        <w:rPr>
          <w:rFonts w:asciiTheme="minorHAnsi" w:eastAsia="Times New Roman" w:hAnsiTheme="minorHAnsi" w:cstheme="minorHAnsi"/>
          <w:sz w:val="24"/>
          <w:szCs w:val="24"/>
          <w:lang w:val="ro-RO"/>
        </w:rPr>
        <w:t>ț</w:t>
      </w:r>
      <w:r w:rsidR="008A7BAB" w:rsidRPr="00FC27E3">
        <w:rPr>
          <w:rFonts w:asciiTheme="minorHAnsi" w:eastAsia="Times New Roman" w:hAnsiTheme="minorHAnsi" w:cstheme="minorHAnsi"/>
          <w:sz w:val="24"/>
          <w:szCs w:val="24"/>
          <w:lang w:val="ro-RO"/>
        </w:rPr>
        <w:t xml:space="preserve">ia </w:t>
      </w:r>
      <w:r w:rsidR="008A7BAB">
        <w:rPr>
          <w:rFonts w:asciiTheme="minorHAnsi" w:eastAsia="Times New Roman" w:hAnsiTheme="minorHAnsi" w:cstheme="minorHAnsi"/>
          <w:sz w:val="24"/>
          <w:szCs w:val="24"/>
          <w:lang w:val="ro-RO"/>
        </w:rPr>
        <w:t xml:space="preserve">urbană </w:t>
      </w:r>
      <w:r w:rsidR="008A7BAB" w:rsidRPr="00FC27E3">
        <w:rPr>
          <w:rFonts w:asciiTheme="minorHAnsi" w:eastAsia="Times New Roman" w:hAnsiTheme="minorHAnsi" w:cstheme="minorHAnsi"/>
          <w:sz w:val="24"/>
          <w:szCs w:val="24"/>
          <w:lang w:val="ro-RO"/>
        </w:rPr>
        <w:t xml:space="preserve">rezidentă totală a </w:t>
      </w:r>
      <w:r w:rsidRPr="00FC27E3">
        <w:rPr>
          <w:rFonts w:asciiTheme="minorHAnsi" w:eastAsia="Times New Roman" w:hAnsiTheme="minorHAnsi" w:cstheme="minorHAnsi"/>
          <w:sz w:val="24"/>
          <w:szCs w:val="24"/>
          <w:lang w:val="ro-RO"/>
        </w:rPr>
        <w:t>județului</w:t>
      </w:r>
      <w:r w:rsidR="008A7BAB" w:rsidRPr="00FC27E3">
        <w:rPr>
          <w:rFonts w:asciiTheme="minorHAnsi" w:eastAsia="Times New Roman" w:hAnsiTheme="minorHAnsi" w:cstheme="minorHAnsi"/>
          <w:sz w:val="24"/>
          <w:szCs w:val="24"/>
          <w:lang w:val="ro-RO"/>
        </w:rPr>
        <w:t xml:space="preserve"> este </w:t>
      </w:r>
      <w:r w:rsidR="008A7BAB">
        <w:rPr>
          <w:rFonts w:asciiTheme="minorHAnsi" w:eastAsia="Times New Roman" w:hAnsiTheme="minorHAnsi" w:cstheme="minorHAnsi"/>
          <w:sz w:val="24"/>
          <w:szCs w:val="24"/>
          <w:lang w:val="ro-RO"/>
        </w:rPr>
        <w:t>aceeași</w:t>
      </w:r>
      <w:r w:rsidR="008A7BAB" w:rsidRPr="00FC27E3">
        <w:rPr>
          <w:rFonts w:asciiTheme="minorHAnsi" w:eastAsia="Times New Roman" w:hAnsiTheme="minorHAnsi" w:cstheme="minorHAnsi"/>
          <w:sz w:val="24"/>
          <w:szCs w:val="24"/>
          <w:lang w:val="ro-RO"/>
        </w:rPr>
        <w:t xml:space="preserve"> în 2011 </w:t>
      </w:r>
      <w:r w:rsidRPr="00FC27E3">
        <w:rPr>
          <w:rFonts w:asciiTheme="minorHAnsi" w:eastAsia="Times New Roman" w:hAnsiTheme="minorHAnsi" w:cstheme="minorHAnsi"/>
          <w:sz w:val="24"/>
          <w:szCs w:val="24"/>
          <w:lang w:val="ro-RO"/>
        </w:rPr>
        <w:t>și</w:t>
      </w:r>
      <w:r w:rsidR="008A7BAB" w:rsidRPr="00FC27E3">
        <w:rPr>
          <w:rFonts w:asciiTheme="minorHAnsi" w:eastAsia="Times New Roman" w:hAnsiTheme="minorHAnsi" w:cstheme="minorHAnsi"/>
          <w:sz w:val="24"/>
          <w:szCs w:val="24"/>
          <w:lang w:val="ro-RO"/>
        </w:rPr>
        <w:t xml:space="preserve"> în 2018; </w:t>
      </w:r>
    </w:p>
    <w:p w14:paraId="171B1F0E" w14:textId="09651EFD" w:rsidR="008A7BAB" w:rsidRPr="00FC27E3" w:rsidRDefault="002A21BB" w:rsidP="00795E88">
      <w:pPr>
        <w:widowControl/>
        <w:numPr>
          <w:ilvl w:val="0"/>
          <w:numId w:val="101"/>
        </w:numPr>
        <w:autoSpaceDE/>
        <w:autoSpaceDN/>
        <w:spacing w:before="120" w:after="120"/>
        <w:ind w:left="1710" w:right="61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Contribuția</w:t>
      </w:r>
      <w:r w:rsidR="008A7BAB" w:rsidRPr="00FC27E3">
        <w:rPr>
          <w:rFonts w:asciiTheme="minorHAnsi" w:eastAsia="Times New Roman" w:hAnsiTheme="minorHAnsi" w:cstheme="minorHAnsi"/>
          <w:sz w:val="24"/>
          <w:szCs w:val="24"/>
          <w:lang w:val="ro-RO"/>
        </w:rPr>
        <w:t xml:space="preserve"> procentuală a </w:t>
      </w:r>
      <w:r w:rsidRPr="00FC27E3">
        <w:rPr>
          <w:rFonts w:asciiTheme="minorHAnsi" w:eastAsia="Times New Roman" w:hAnsiTheme="minorHAnsi" w:cstheme="minorHAnsi"/>
          <w:sz w:val="24"/>
          <w:szCs w:val="24"/>
          <w:lang w:val="ro-RO"/>
        </w:rPr>
        <w:t>populației</w:t>
      </w:r>
      <w:r w:rsidR="008A7BAB" w:rsidRPr="00FC27E3">
        <w:rPr>
          <w:rFonts w:asciiTheme="minorHAnsi" w:eastAsia="Times New Roman" w:hAnsiTheme="minorHAnsi" w:cstheme="minorHAnsi"/>
          <w:sz w:val="24"/>
          <w:szCs w:val="24"/>
          <w:lang w:val="ro-RO"/>
        </w:rPr>
        <w:t xml:space="preserve"> rezidente a unei </w:t>
      </w:r>
      <w:r w:rsidRPr="00FC27E3">
        <w:rPr>
          <w:rFonts w:asciiTheme="minorHAnsi" w:eastAsia="Times New Roman" w:hAnsiTheme="minorHAnsi" w:cstheme="minorHAnsi"/>
          <w:sz w:val="24"/>
          <w:szCs w:val="24"/>
          <w:lang w:val="ro-RO"/>
        </w:rPr>
        <w:t>localități</w:t>
      </w:r>
      <w:r w:rsidR="008A7BAB" w:rsidRPr="00FC27E3">
        <w:rPr>
          <w:rFonts w:asciiTheme="minorHAnsi" w:eastAsia="Times New Roman" w:hAnsiTheme="minorHAnsi" w:cstheme="minorHAnsi"/>
          <w:sz w:val="24"/>
          <w:szCs w:val="24"/>
          <w:lang w:val="ro-RO"/>
        </w:rPr>
        <w:t xml:space="preserve"> rural</w:t>
      </w:r>
      <w:r w:rsidR="008A7BAB">
        <w:rPr>
          <w:rFonts w:asciiTheme="minorHAnsi" w:eastAsia="Times New Roman" w:hAnsiTheme="minorHAnsi" w:cstheme="minorHAnsi"/>
          <w:sz w:val="24"/>
          <w:szCs w:val="24"/>
          <w:lang w:val="ro-RO"/>
        </w:rPr>
        <w:t>e</w:t>
      </w:r>
      <w:r w:rsidR="008A7BAB" w:rsidRPr="00FC27E3">
        <w:rPr>
          <w:rFonts w:asciiTheme="minorHAnsi" w:eastAsia="Times New Roman" w:hAnsiTheme="minorHAnsi" w:cstheme="minorHAnsi"/>
          <w:sz w:val="24"/>
          <w:szCs w:val="24"/>
          <w:lang w:val="ro-RO"/>
        </w:rPr>
        <w:t xml:space="preserve"> în </w:t>
      </w:r>
      <w:r w:rsidRPr="00FC27E3">
        <w:rPr>
          <w:rFonts w:asciiTheme="minorHAnsi" w:eastAsia="Times New Roman" w:hAnsiTheme="minorHAnsi" w:cstheme="minorHAnsi"/>
          <w:sz w:val="24"/>
          <w:szCs w:val="24"/>
          <w:lang w:val="ro-RO"/>
        </w:rPr>
        <w:t>comparație</w:t>
      </w:r>
      <w:r w:rsidR="008A7BAB" w:rsidRPr="00FC27E3">
        <w:rPr>
          <w:rFonts w:asciiTheme="minorHAnsi" w:eastAsia="Times New Roman" w:hAnsiTheme="minorHAnsi" w:cstheme="minorHAnsi"/>
          <w:sz w:val="24"/>
          <w:szCs w:val="24"/>
          <w:lang w:val="ro-RO"/>
        </w:rPr>
        <w:t xml:space="preserve"> cu </w:t>
      </w:r>
      <w:r w:rsidRPr="00FC27E3">
        <w:rPr>
          <w:rFonts w:asciiTheme="minorHAnsi" w:eastAsia="Times New Roman" w:hAnsiTheme="minorHAnsi" w:cstheme="minorHAnsi"/>
          <w:sz w:val="24"/>
          <w:szCs w:val="24"/>
          <w:lang w:val="ro-RO"/>
        </w:rPr>
        <w:t>populația</w:t>
      </w:r>
      <w:r w:rsidR="008A7BAB" w:rsidRPr="00FC27E3">
        <w:rPr>
          <w:rFonts w:asciiTheme="minorHAnsi" w:eastAsia="Times New Roman" w:hAnsiTheme="minorHAnsi" w:cstheme="minorHAnsi"/>
          <w:sz w:val="24"/>
          <w:szCs w:val="24"/>
          <w:lang w:val="ro-RO"/>
        </w:rPr>
        <w:t xml:space="preserve"> rurală rezidentă totală a </w:t>
      </w:r>
      <w:r w:rsidRPr="00FC27E3">
        <w:rPr>
          <w:rFonts w:asciiTheme="minorHAnsi" w:eastAsia="Times New Roman" w:hAnsiTheme="minorHAnsi" w:cstheme="minorHAnsi"/>
          <w:sz w:val="24"/>
          <w:szCs w:val="24"/>
          <w:lang w:val="ro-RO"/>
        </w:rPr>
        <w:t>județului</w:t>
      </w:r>
      <w:r w:rsidR="008A7BAB" w:rsidRPr="00FC27E3">
        <w:rPr>
          <w:rFonts w:asciiTheme="minorHAnsi" w:eastAsia="Times New Roman" w:hAnsiTheme="minorHAnsi" w:cstheme="minorHAnsi"/>
          <w:sz w:val="24"/>
          <w:szCs w:val="24"/>
          <w:lang w:val="ro-RO"/>
        </w:rPr>
        <w:t xml:space="preserve"> este similară (cu o eroare mai mică de 5%) în 2011 </w:t>
      </w:r>
      <w:r w:rsidRPr="00FC27E3">
        <w:rPr>
          <w:rFonts w:asciiTheme="minorHAnsi" w:eastAsia="Times New Roman" w:hAnsiTheme="minorHAnsi" w:cstheme="minorHAnsi"/>
          <w:sz w:val="24"/>
          <w:szCs w:val="24"/>
          <w:lang w:val="ro-RO"/>
        </w:rPr>
        <w:t>și</w:t>
      </w:r>
      <w:r w:rsidR="008A7BAB" w:rsidRPr="00FC27E3">
        <w:rPr>
          <w:rFonts w:asciiTheme="minorHAnsi" w:eastAsia="Times New Roman" w:hAnsiTheme="minorHAnsi" w:cstheme="minorHAnsi"/>
          <w:sz w:val="24"/>
          <w:szCs w:val="24"/>
          <w:lang w:val="ro-RO"/>
        </w:rPr>
        <w:t xml:space="preserve"> 2018; </w:t>
      </w:r>
    </w:p>
    <w:p w14:paraId="7B31595C" w14:textId="0262726F" w:rsidR="00DF00EE" w:rsidRPr="00831D09" w:rsidRDefault="008A7BAB" w:rsidP="00795E88">
      <w:pPr>
        <w:spacing w:before="120" w:after="120"/>
        <w:ind w:left="1350" w:right="61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 xml:space="preserve">Astfel, numărul total de </w:t>
      </w:r>
      <w:r w:rsidR="002A21BB" w:rsidRPr="00FC27E3">
        <w:rPr>
          <w:rFonts w:asciiTheme="minorHAnsi" w:hAnsiTheme="minorHAnsi" w:cstheme="minorHAnsi"/>
          <w:sz w:val="24"/>
          <w:szCs w:val="24"/>
          <w:lang w:val="ro-RO"/>
        </w:rPr>
        <w:t>populație</w:t>
      </w:r>
      <w:r w:rsidRPr="00FC27E3">
        <w:rPr>
          <w:rFonts w:asciiTheme="minorHAnsi" w:hAnsiTheme="minorHAnsi" w:cstheme="minorHAnsi"/>
          <w:sz w:val="24"/>
          <w:szCs w:val="24"/>
          <w:lang w:val="ro-RO"/>
        </w:rPr>
        <w:t xml:space="preserve"> rezidentă în mod </w:t>
      </w:r>
      <w:r w:rsidR="002A21BB" w:rsidRPr="00FC27E3">
        <w:rPr>
          <w:rFonts w:asciiTheme="minorHAnsi" w:hAnsiTheme="minorHAnsi" w:cstheme="minorHAnsi"/>
          <w:sz w:val="24"/>
          <w:szCs w:val="24"/>
          <w:lang w:val="ro-RO"/>
        </w:rPr>
        <w:t>obișnuit</w:t>
      </w:r>
      <w:r w:rsidRPr="00FC27E3">
        <w:rPr>
          <w:rFonts w:asciiTheme="minorHAnsi" w:hAnsiTheme="minorHAnsi" w:cstheme="minorHAnsi"/>
          <w:sz w:val="24"/>
          <w:szCs w:val="24"/>
          <w:lang w:val="ro-RO"/>
        </w:rPr>
        <w:t xml:space="preserve"> în 2018 pentru o localitate dată este calculat după cum urmează:</w:t>
      </w:r>
      <w:r w:rsidR="00DF00EE">
        <w:rPr>
          <w:noProof/>
        </w:rPr>
        <mc:AlternateContent>
          <mc:Choice Requires="wpg">
            <w:drawing>
              <wp:anchor distT="0" distB="0" distL="0" distR="0" simplePos="0" relativeHeight="251671552" behindDoc="1" locked="0" layoutInCell="1" allowOverlap="1" wp14:anchorId="5314806B" wp14:editId="708D8DA1">
                <wp:simplePos x="0" y="0"/>
                <wp:positionH relativeFrom="page">
                  <wp:posOffset>1068705</wp:posOffset>
                </wp:positionH>
                <wp:positionV relativeFrom="paragraph">
                  <wp:posOffset>582295</wp:posOffset>
                </wp:positionV>
                <wp:extent cx="5654040" cy="326390"/>
                <wp:effectExtent l="1905" t="0" r="1905" b="635"/>
                <wp:wrapTopAndBottom/>
                <wp:docPr id="123444199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326390"/>
                          <a:chOff x="1683" y="917"/>
                          <a:chExt cx="8904" cy="514"/>
                        </a:xfrm>
                      </wpg:grpSpPr>
                      <wps:wsp>
                        <wps:cNvPr id="725981414" name="AutoShape 280"/>
                        <wps:cNvSpPr>
                          <a:spLocks/>
                        </wps:cNvSpPr>
                        <wps:spPr bwMode="auto">
                          <a:xfrm>
                            <a:off x="1682" y="916"/>
                            <a:ext cx="8904" cy="514"/>
                          </a:xfrm>
                          <a:custGeom>
                            <a:avLst/>
                            <a:gdLst>
                              <a:gd name="T0" fmla="+- 0 10586 1683"/>
                              <a:gd name="T1" fmla="*/ T0 w 8904"/>
                              <a:gd name="T2" fmla="+- 0 1421 917"/>
                              <a:gd name="T3" fmla="*/ 1421 h 514"/>
                              <a:gd name="T4" fmla="+- 0 10577 1683"/>
                              <a:gd name="T5" fmla="*/ T4 w 8904"/>
                              <a:gd name="T6" fmla="+- 0 1421 917"/>
                              <a:gd name="T7" fmla="*/ 1421 h 514"/>
                              <a:gd name="T8" fmla="+- 0 10577 1683"/>
                              <a:gd name="T9" fmla="*/ T8 w 8904"/>
                              <a:gd name="T10" fmla="+- 0 1421 917"/>
                              <a:gd name="T11" fmla="*/ 1421 h 514"/>
                              <a:gd name="T12" fmla="+- 0 1692 1683"/>
                              <a:gd name="T13" fmla="*/ T12 w 8904"/>
                              <a:gd name="T14" fmla="+- 0 1421 917"/>
                              <a:gd name="T15" fmla="*/ 1421 h 514"/>
                              <a:gd name="T16" fmla="+- 0 1683 1683"/>
                              <a:gd name="T17" fmla="*/ T16 w 8904"/>
                              <a:gd name="T18" fmla="+- 0 1421 917"/>
                              <a:gd name="T19" fmla="*/ 1421 h 514"/>
                              <a:gd name="T20" fmla="+- 0 1683 1683"/>
                              <a:gd name="T21" fmla="*/ T20 w 8904"/>
                              <a:gd name="T22" fmla="+- 0 1431 917"/>
                              <a:gd name="T23" fmla="*/ 1431 h 514"/>
                              <a:gd name="T24" fmla="+- 0 1692 1683"/>
                              <a:gd name="T25" fmla="*/ T24 w 8904"/>
                              <a:gd name="T26" fmla="+- 0 1431 917"/>
                              <a:gd name="T27" fmla="*/ 1431 h 514"/>
                              <a:gd name="T28" fmla="+- 0 10577 1683"/>
                              <a:gd name="T29" fmla="*/ T28 w 8904"/>
                              <a:gd name="T30" fmla="+- 0 1431 917"/>
                              <a:gd name="T31" fmla="*/ 1431 h 514"/>
                              <a:gd name="T32" fmla="+- 0 10577 1683"/>
                              <a:gd name="T33" fmla="*/ T32 w 8904"/>
                              <a:gd name="T34" fmla="+- 0 1431 917"/>
                              <a:gd name="T35" fmla="*/ 1431 h 514"/>
                              <a:gd name="T36" fmla="+- 0 10586 1683"/>
                              <a:gd name="T37" fmla="*/ T36 w 8904"/>
                              <a:gd name="T38" fmla="+- 0 1431 917"/>
                              <a:gd name="T39" fmla="*/ 1431 h 514"/>
                              <a:gd name="T40" fmla="+- 0 10586 1683"/>
                              <a:gd name="T41" fmla="*/ T40 w 8904"/>
                              <a:gd name="T42" fmla="+- 0 1421 917"/>
                              <a:gd name="T43" fmla="*/ 1421 h 514"/>
                              <a:gd name="T44" fmla="+- 0 10586 1683"/>
                              <a:gd name="T45" fmla="*/ T44 w 8904"/>
                              <a:gd name="T46" fmla="+- 0 917 917"/>
                              <a:gd name="T47" fmla="*/ 917 h 514"/>
                              <a:gd name="T48" fmla="+- 0 10577 1683"/>
                              <a:gd name="T49" fmla="*/ T48 w 8904"/>
                              <a:gd name="T50" fmla="+- 0 917 917"/>
                              <a:gd name="T51" fmla="*/ 917 h 514"/>
                              <a:gd name="T52" fmla="+- 0 10577 1683"/>
                              <a:gd name="T53" fmla="*/ T52 w 8904"/>
                              <a:gd name="T54" fmla="+- 0 917 917"/>
                              <a:gd name="T55" fmla="*/ 917 h 514"/>
                              <a:gd name="T56" fmla="+- 0 1692 1683"/>
                              <a:gd name="T57" fmla="*/ T56 w 8904"/>
                              <a:gd name="T58" fmla="+- 0 917 917"/>
                              <a:gd name="T59" fmla="*/ 917 h 514"/>
                              <a:gd name="T60" fmla="+- 0 1683 1683"/>
                              <a:gd name="T61" fmla="*/ T60 w 8904"/>
                              <a:gd name="T62" fmla="+- 0 917 917"/>
                              <a:gd name="T63" fmla="*/ 917 h 514"/>
                              <a:gd name="T64" fmla="+- 0 1683 1683"/>
                              <a:gd name="T65" fmla="*/ T64 w 8904"/>
                              <a:gd name="T66" fmla="+- 0 927 917"/>
                              <a:gd name="T67" fmla="*/ 927 h 514"/>
                              <a:gd name="T68" fmla="+- 0 1683 1683"/>
                              <a:gd name="T69" fmla="*/ T68 w 8904"/>
                              <a:gd name="T70" fmla="+- 0 1421 917"/>
                              <a:gd name="T71" fmla="*/ 1421 h 514"/>
                              <a:gd name="T72" fmla="+- 0 1692 1683"/>
                              <a:gd name="T73" fmla="*/ T72 w 8904"/>
                              <a:gd name="T74" fmla="+- 0 1421 917"/>
                              <a:gd name="T75" fmla="*/ 1421 h 514"/>
                              <a:gd name="T76" fmla="+- 0 1692 1683"/>
                              <a:gd name="T77" fmla="*/ T76 w 8904"/>
                              <a:gd name="T78" fmla="+- 0 927 917"/>
                              <a:gd name="T79" fmla="*/ 927 h 514"/>
                              <a:gd name="T80" fmla="+- 0 10577 1683"/>
                              <a:gd name="T81" fmla="*/ T80 w 8904"/>
                              <a:gd name="T82" fmla="+- 0 927 917"/>
                              <a:gd name="T83" fmla="*/ 927 h 514"/>
                              <a:gd name="T84" fmla="+- 0 10577 1683"/>
                              <a:gd name="T85" fmla="*/ T84 w 8904"/>
                              <a:gd name="T86" fmla="+- 0 1421 917"/>
                              <a:gd name="T87" fmla="*/ 1421 h 514"/>
                              <a:gd name="T88" fmla="+- 0 10586 1683"/>
                              <a:gd name="T89" fmla="*/ T88 w 8904"/>
                              <a:gd name="T90" fmla="+- 0 1421 917"/>
                              <a:gd name="T91" fmla="*/ 1421 h 514"/>
                              <a:gd name="T92" fmla="+- 0 10586 1683"/>
                              <a:gd name="T93" fmla="*/ T92 w 8904"/>
                              <a:gd name="T94" fmla="+- 0 927 917"/>
                              <a:gd name="T95" fmla="*/ 927 h 514"/>
                              <a:gd name="T96" fmla="+- 0 10586 1683"/>
                              <a:gd name="T97" fmla="*/ T96 w 8904"/>
                              <a:gd name="T98" fmla="+- 0 917 917"/>
                              <a:gd name="T99" fmla="*/ 917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904" h="514">
                                <a:moveTo>
                                  <a:pt x="8903" y="504"/>
                                </a:moveTo>
                                <a:lnTo>
                                  <a:pt x="8894" y="504"/>
                                </a:lnTo>
                                <a:lnTo>
                                  <a:pt x="9" y="504"/>
                                </a:lnTo>
                                <a:lnTo>
                                  <a:pt x="0" y="504"/>
                                </a:lnTo>
                                <a:lnTo>
                                  <a:pt x="0" y="514"/>
                                </a:lnTo>
                                <a:lnTo>
                                  <a:pt x="9" y="514"/>
                                </a:lnTo>
                                <a:lnTo>
                                  <a:pt x="8894" y="514"/>
                                </a:lnTo>
                                <a:lnTo>
                                  <a:pt x="8903" y="514"/>
                                </a:lnTo>
                                <a:lnTo>
                                  <a:pt x="8903" y="504"/>
                                </a:lnTo>
                                <a:close/>
                                <a:moveTo>
                                  <a:pt x="8903" y="0"/>
                                </a:moveTo>
                                <a:lnTo>
                                  <a:pt x="8894" y="0"/>
                                </a:lnTo>
                                <a:lnTo>
                                  <a:pt x="9" y="0"/>
                                </a:lnTo>
                                <a:lnTo>
                                  <a:pt x="0" y="0"/>
                                </a:lnTo>
                                <a:lnTo>
                                  <a:pt x="0" y="10"/>
                                </a:lnTo>
                                <a:lnTo>
                                  <a:pt x="0" y="504"/>
                                </a:lnTo>
                                <a:lnTo>
                                  <a:pt x="9" y="504"/>
                                </a:lnTo>
                                <a:lnTo>
                                  <a:pt x="9" y="10"/>
                                </a:lnTo>
                                <a:lnTo>
                                  <a:pt x="8894" y="10"/>
                                </a:lnTo>
                                <a:lnTo>
                                  <a:pt x="8894" y="504"/>
                                </a:lnTo>
                                <a:lnTo>
                                  <a:pt x="8903" y="504"/>
                                </a:lnTo>
                                <a:lnTo>
                                  <a:pt x="8903" y="10"/>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214467" name="Text Box 281"/>
                        <wps:cNvSpPr txBox="1">
                          <a:spLocks noChangeArrowheads="1"/>
                        </wps:cNvSpPr>
                        <wps:spPr bwMode="auto">
                          <a:xfrm>
                            <a:off x="3300" y="1058"/>
                            <a:ext cx="327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2589" w14:textId="77777777" w:rsidR="00DF00EE" w:rsidRDefault="00DF00EE" w:rsidP="00DF00EE">
                              <w:pPr>
                                <w:rPr>
                                  <w:rFonts w:ascii="Cambria Math" w:eastAsia="Cambria Math"/>
                                  <w:sz w:val="17"/>
                                </w:rPr>
                              </w:pPr>
                              <w:r>
                                <w:rPr>
                                  <w:rFonts w:ascii="Cambria Math" w:eastAsia="Cambria Math"/>
                                  <w:position w:val="5"/>
                                  <w:sz w:val="24"/>
                                </w:rPr>
                                <w:t>𝑃𝑅</w:t>
                              </w:r>
                              <w:r>
                                <w:rPr>
                                  <w:rFonts w:ascii="Cambria Math" w:eastAsia="Cambria Math"/>
                                  <w:sz w:val="17"/>
                                </w:rPr>
                                <w:t xml:space="preserve">𝑆,2018 </w:t>
                              </w:r>
                              <w:r>
                                <w:rPr>
                                  <w:rFonts w:ascii="Cambria Math" w:eastAsia="Cambria Math"/>
                                  <w:position w:val="5"/>
                                  <w:sz w:val="24"/>
                                </w:rPr>
                                <w:t xml:space="preserve">= </w:t>
                              </w:r>
                              <w:r>
                                <w:rPr>
                                  <w:rFonts w:ascii="Cambria Math" w:eastAsia="Cambria Math"/>
                                  <w:position w:val="-6"/>
                                  <w:sz w:val="17"/>
                                </w:rPr>
                                <w:t xml:space="preserve">𝑃𝑅 𝑈/𝑅,2011 </w:t>
                              </w:r>
                              <w:r>
                                <w:rPr>
                                  <w:rFonts w:ascii="Cambria Math" w:eastAsia="Cambria Math"/>
                                  <w:position w:val="5"/>
                                  <w:sz w:val="24"/>
                                </w:rPr>
                                <w:t>𝑥 𝑃𝑅</w:t>
                              </w:r>
                              <w:r>
                                <w:rPr>
                                  <w:rFonts w:ascii="Cambria Math" w:eastAsia="Cambria Math"/>
                                  <w:sz w:val="17"/>
                                </w:rPr>
                                <w:t>𝑆,2011</w:t>
                              </w:r>
                            </w:p>
                          </w:txbxContent>
                        </wps:txbx>
                        <wps:bodyPr rot="0" vert="horz" wrap="square" lIns="0" tIns="0" rIns="0" bIns="0" anchor="t" anchorCtr="0" upright="1">
                          <a:noAutofit/>
                        </wps:bodyPr>
                      </wps:wsp>
                      <wps:wsp>
                        <wps:cNvPr id="2133904842" name="Text Box 282"/>
                        <wps:cNvSpPr txBox="1">
                          <a:spLocks noChangeArrowheads="1"/>
                        </wps:cNvSpPr>
                        <wps:spPr bwMode="auto">
                          <a:xfrm>
                            <a:off x="4441" y="937"/>
                            <a:ext cx="104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6672" w14:textId="77777777" w:rsidR="00DF00EE" w:rsidRDefault="00DF00EE" w:rsidP="00DF00EE">
                              <w:pPr>
                                <w:spacing w:line="219" w:lineRule="exact"/>
                                <w:rPr>
                                  <w:rFonts w:ascii="Cambria Math" w:eastAsia="Cambria Math"/>
                                  <w:sz w:val="14"/>
                                </w:rPr>
                              </w:pPr>
                              <w:r>
                                <w:rPr>
                                  <w:rFonts w:ascii="Times New Roman" w:eastAsia="Times New Roman"/>
                                  <w:position w:val="4"/>
                                  <w:sz w:val="17"/>
                                  <w:u w:val="single"/>
                                </w:rPr>
                                <w:t xml:space="preserve">  </w:t>
                              </w:r>
                              <w:r>
                                <w:rPr>
                                  <w:rFonts w:ascii="Cambria Math" w:eastAsia="Cambria Math"/>
                                  <w:w w:val="105"/>
                                  <w:position w:val="4"/>
                                  <w:sz w:val="17"/>
                                  <w:u w:val="single"/>
                                </w:rPr>
                                <w:t>𝑃𝑅</w:t>
                              </w:r>
                              <w:r>
                                <w:rPr>
                                  <w:rFonts w:ascii="Cambria Math" w:eastAsia="Cambria Math"/>
                                  <w:w w:val="105"/>
                                  <w:sz w:val="14"/>
                                  <w:u w:val="single"/>
                                </w:rPr>
                                <w:t>𝑈/𝑅,2018</w:t>
                              </w:r>
                              <w:r>
                                <w:rPr>
                                  <w:rFonts w:ascii="Cambria Math" w:eastAsia="Cambria Math"/>
                                  <w:sz w:val="14"/>
                                  <w:u w:val="single"/>
                                </w:rPr>
                                <w:t xml:space="preserve"> </w:t>
                              </w:r>
                            </w:p>
                          </w:txbxContent>
                        </wps:txbx>
                        <wps:bodyPr rot="0" vert="horz" wrap="square" lIns="0" tIns="0" rIns="0" bIns="0" anchor="t" anchorCtr="0" upright="1">
                          <a:noAutofit/>
                        </wps:bodyPr>
                      </wps:wsp>
                      <wps:wsp>
                        <wps:cNvPr id="2082672870" name="Text Box 283"/>
                        <wps:cNvSpPr txBox="1">
                          <a:spLocks noChangeArrowheads="1"/>
                        </wps:cNvSpPr>
                        <wps:spPr bwMode="auto">
                          <a:xfrm>
                            <a:off x="8702" y="1065"/>
                            <a:ext cx="2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CB476" w14:textId="77777777" w:rsidR="00DF00EE" w:rsidRDefault="00DF00EE" w:rsidP="00DF00EE">
                              <w:pPr>
                                <w:spacing w:line="240" w:lineRule="exact"/>
                                <w:rPr>
                                  <w:i/>
                                  <w:sz w:val="24"/>
                                </w:rPr>
                              </w:pPr>
                              <w:r>
                                <w:rPr>
                                  <w:i/>
                                  <w:color w:val="666666"/>
                                  <w:sz w:val="24"/>
                                </w:rPr>
                                <w:t>(</w:t>
                              </w:r>
                              <w:r>
                                <w:rPr>
                                  <w:i/>
                                  <w:sz w:val="24"/>
                                </w:rPr>
                                <w:t>3</w:t>
                              </w:r>
                              <w:r>
                                <w:rPr>
                                  <w:i/>
                                  <w:color w:val="666666"/>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4806B" id="Group 25" o:spid="_x0000_s1037" style="position:absolute;left:0;text-align:left;margin-left:84.15pt;margin-top:45.85pt;width:445.2pt;height:25.7pt;z-index:-251644928;mso-wrap-distance-left:0;mso-wrap-distance-right:0;mso-position-horizontal-relative:page" coordorigin="1683,917" coordsize="890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AUYQcAAHUjAAAOAAAAZHJzL2Uyb0RvYy54bWzsmtuO2zYQhu8L9B0IXbZIbJ0lI06QJk1Q&#10;IG0DRH0ArSwfUFtUJe3a6dN3hhS1I8azS6TAtgWai7Uc/aJ+zsfh0S9eXU5HcVd3/UE2a89/vvRE&#10;3VRyc2h2a++34t2zzBP9UDab8iibeu19rnvv1ctvv3lxbld1IPfyuKk7AYU0/ercrr39MLSrxaKv&#10;9vWp7J/Ltm7g5lZ2p3KAr91usenKM5R+Oi6C5TJZnGW3aTtZ1X0P//tW3/ReqvK327oaft1u+3oQ&#10;x7UH3gb1t1N/b/Dv4uWLcrXrynZ/qEYb5Ve4OJWHBl46FfW2HEpx2x2+KOp0qDrZy+3wvJKnhdxu&#10;D1Wt6gC18ZdWbd538rZVddmtzrt2ChOE1orTVxdb/XL3vms/tR877R4uP8jq9x7isji3uxW9j993&#10;Wixuzj/LDfAsbwepKn7ZdicsAqokLiq+n6f41pdBVPCfcRJHywgwVHAvDJIwHwFUe6CEj/lJFnoC&#10;7uZ+qtlU+x/Hp7N8GelHYz/Cm4typd+qnI7OkDw0pf4+Wv3fi9anfdnWCkKP0fjYicNm7aVBnGd+&#10;BEZEU54gEK8hEEoqgkzVCm2A3oS2p3Eld1DWQ/gfjSiEJhhDk+jQmLDygSlX1W0/vK+lQlPefegH&#10;3eA3cKWAb0b7BVDZno7Q9r9/JpbCX8ZZIhSN8QGj843uu4UoluIs1NstERilhUWBLyagu+mVQFqr&#10;oCgfNXsxkoU8mlQQYVrWMk7Tq8Zio0NjEWMsMSJdS8ZYalQPGoOezclYbnRoLGOM+Vb8GWc+DT8f&#10;M98CkOTB1Zj5FEHhB5w5iwFnjiJ4wJwFAVL+ujmKofATzpzFgTNHMfDmAosDZy6gIIqATQQLRBRe&#10;zYSAcvBRdDUVAosDhzWgIIqAS4bAAsGZoxweMGdxYBM1oCSKgMuI0CLBuAspCN5daIFg3YUURRFy&#10;KRFaKDh3lMQD7iwSbO8bUhZFyOVEaLHg3FESvDscsec9HTM2RJRFEXFJEVksmIyNKAk+YyOLBBu7&#10;iLIoIi4rojkLGLeujV0RBYGaqwkbWRzYVhdREkXE5UQ8J8F4iykG1ltsUWC9xZRDEXMZEc85cN4o&#10;BN7bnIHPdXQxpVDEXDrEcwycNcqAtZbMEeAU6erolVAIRcLlQjKnwFhLKALe2pwAb40yKBIuEZI5&#10;hDy4mggJRYCaq4mQzAnw1iiDIuHyILUgMD1IShnwPUg6Z8C2tpRSKFIuEVILA2eOUnjA3JwCb45y&#10;KFIuFdI5CAZqSjGwUGGdY40LzNQ8oxyKjMsFXN+QcYbxhgtErYL5NO/NgsD2bhnFUGRcMmQWBgZq&#10;RinwULM5BX61lVEQRcblA6yjaeTUi6GbGHc3pqVUTjnw7vI5B95dTlEUsMa4vhrM5ywYrjkFwXLN&#10;LQ7saJ9TEkXO5UM+J8H0vznFMOt/YQ9iZxbT5d6sr6tLMy6w4UqUuBe2VLskrexxm6MAELDJUYTj&#10;NgaocDXOiCEwKFY44X0Pi8EpimGhqHdIHlbjAlDJYzc5BFXJcyc5LpJQDssbFzO4bFFyt5riOgLl&#10;sAJwKR0n9kruVlWcaSu5W1Vx6otymLS6mMG5qJK7VRWnhyiHmZ1L6ThjU3K3quIsSsndqoozG5TD&#10;pMTFTDJWFSYKTvKxqjB2u8hxTEYzqVtV07GqMMC5lI4DF5YOY46TfKwqjAJO8rGq0C27yLG3RTPQ&#10;UTrJx6pC30Xkuv8YO6cOtsftjfHOE7AxfoPPlKu2HLBPM5fivPb0ZuMeNnNh7xNvnORdXUglGbBv&#10;A4E2GsN2rX7zveTYzKQZDg1Qp3upEZjPVpWpA/WYCgZBh7JG1bSFbN5kPmdvfESVTRV4TDgFxVk4&#10;Rc8Yq46yrxWW+3hqs1PI1cYzIL4XmIdHofFrhOa2+aSVf1ijw+iiga1N3QzMS8ynfpkbNbcWoFWP&#10;vHCC5qp7rN1N4XcWPvZm01rsyJkmAIgxNdURyJSjmNpkt7+Xx8Pm3eF4xNTsu93Nm2Mn7ko8B1P/&#10;Rigz2VFNQxqJjxlm6iBIn1Hos5UbufkM5xWd1IdpcPgHF3vZ/emJMxykrb3+j9uyqz1x/KmBs5fc&#10;j3ADaVBfojjFHdaO3rmhd8qmgqLW3uDBtAkv3wz6tO627Q67PbzJV71OI/HAZXvA8ww4/ulX2tX4&#10;BY5/nuocyM8DqCCugvU5UIGnMj/ICxwDqW6dHAOJ4QI3TA3GAyHRyDd7mCHWr7tOnvd1uYGY6QGB&#10;PKpr43ROFIZLnVI4b9fduDkoCgNc/qnDN5iAaMDm3K7t9EGRwIu1h0ODCrQ5NMImN0qwQU1tpFw5&#10;NZrhcnNRB2fq7OoemHMzmprQ1HzgQjcduPivNZvAD+HwM8pwK/SLdhMgGgL/adpNFI1z2BymvmCg&#10;XJlm409ntoFvJhNP3WyUpf+bzTILkjTIcP/ri2aj5qhP3mzAC7RhmHf5S5jpz9pNgNsc2NsEMAD8&#10;M72N6gD/zc1G/XQBftuhhvLxdyj44xH6XQ1q97+WefkXAAAA//8DAFBLAwQUAAYACAAAACEABv9k&#10;RuAAAAALAQAADwAAAGRycy9kb3ducmV2LnhtbEyPQUvDQBCF74L/YRnBm92ssTXGbEop6qkUbAXx&#10;Nk2mSWh2N2S3SfrvnZ709h7z8ea9bDmZVgzU+8ZZDWoWgSBbuLKxlYav/ftDAsIHtCW2zpKGC3lY&#10;5rc3GaalG+0nDbtQCQ6xPkUNdQhdKqUvajLoZ64jy7ej6w0Gtn0lyx5HDjetfIyihTTYWP5QY0fr&#10;morT7mw0fIw4rmL1NmxOx/XlZz/ffm8UaX1/N61eQQSawh8M1/pcHXLudHBnW3rRsl8kMaMaXtQz&#10;iCsQzRNWB1ZPsQKZZ/L/hvwXAAD//wMAUEsBAi0AFAAGAAgAAAAhALaDOJL+AAAA4QEAABMAAAAA&#10;AAAAAAAAAAAAAAAAAFtDb250ZW50X1R5cGVzXS54bWxQSwECLQAUAAYACAAAACEAOP0h/9YAAACU&#10;AQAACwAAAAAAAAAAAAAAAAAvAQAAX3JlbHMvLnJlbHNQSwECLQAUAAYACAAAACEAWBQgFGEHAAB1&#10;IwAADgAAAAAAAAAAAAAAAAAuAgAAZHJzL2Uyb0RvYy54bWxQSwECLQAUAAYACAAAACEABv9kRuAA&#10;AAALAQAADwAAAAAAAAAAAAAAAAC7CQAAZHJzL2Rvd25yZXYueG1sUEsFBgAAAAAEAAQA8wAAAMgK&#10;AAAAAA==&#10;">
                <v:shape id="AutoShape 280" o:spid="_x0000_s1038" style="position:absolute;left:1682;top:916;width:8904;height:514;visibility:visible;mso-wrap-style:square;v-text-anchor:top" coordsize="890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trzAAAAOIAAAAPAAAAZHJzL2Rvd25yZXYueG1sRI9fS8Mw&#10;FMXfBb9DuIJvLu2YbtZlYxsIgjJY/QO+XZpr2625KUls6rc3grDHwznndzjL9Wg6MZDzrWUF+SQD&#10;QVxZ3XKt4O318WYBwgdkjZ1lUvBDHtary4slFtpGPtBQhlokCPsCFTQh9IWUvmrIoJ/Ynjh5X9YZ&#10;DEm6WmqHMcFNJ6dZdicNtpwWGuxp11B1Kr+Ngl15eHHl0QzvH/vNc/SnuO0/o1LXV+PmAUSgMZzD&#10;/+0nrWA+vb1f5LN8Bn+X0h2Qq18AAAD//wMAUEsBAi0AFAAGAAgAAAAhANvh9svuAAAAhQEAABMA&#10;AAAAAAAAAAAAAAAAAAAAAFtDb250ZW50X1R5cGVzXS54bWxQSwECLQAUAAYACAAAACEAWvQsW78A&#10;AAAVAQAACwAAAAAAAAAAAAAAAAAfAQAAX3JlbHMvLnJlbHNQSwECLQAUAAYACAAAACEA1Uvba8wA&#10;AADiAAAADwAAAAAAAAAAAAAAAAAHAgAAZHJzL2Rvd25yZXYueG1sUEsFBgAAAAADAAMAtwAAAAAD&#10;AAAAAA==&#10;" path="m8903,504r-9,l9,504r-9,l,514r9,l8894,514r9,l8903,504xm8903,r-9,l9,,,,,10,,504r9,l9,10r8885,l8894,504r9,l8903,10r,-10xe" fillcolor="black" stroked="f">
                  <v:path arrowok="t" o:connecttype="custom" o:connectlocs="8903,1421;8894,1421;8894,1421;9,1421;0,1421;0,1431;9,1431;8894,1431;8894,1431;8903,1431;8903,1421;8903,917;8894,917;8894,917;9,917;0,917;0,927;0,1421;9,1421;9,927;8894,927;8894,1421;8903,1421;8903,927;8903,917" o:connectangles="0,0,0,0,0,0,0,0,0,0,0,0,0,0,0,0,0,0,0,0,0,0,0,0,0"/>
                </v:shape>
                <v:shapetype id="_x0000_t202" coordsize="21600,21600" o:spt="202" path="m,l,21600r21600,l21600,xe">
                  <v:stroke joinstyle="miter"/>
                  <v:path gradientshapeok="t" o:connecttype="rect"/>
                </v:shapetype>
                <v:shape id="Text Box 281" o:spid="_x0000_s1039" type="#_x0000_t202" style="position:absolute;left:3300;top:1058;width:327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RywAAAOIAAAAPAAAAZHJzL2Rvd25yZXYueG1sRI9Ba8JA&#10;FITvQv/D8gq96SYisUZXkdJCoVCM8eDxmX0mi9m3aXar6b/vFoQeh5n5hlltBtuKK/XeOFaQThIQ&#10;xJXThmsFh/Jt/AzCB2SNrWNS8EMeNuuH0Qpz7W5c0HUfahEh7HNU0ITQ5VL6qiGLfuI64uidXW8x&#10;RNnXUvd4i3DbymmSZNKi4bjQYEcvDVWX/bdVsD1y8Wq+Pk+74lyYslwk/JFdlHp6HLZLEIGG8B++&#10;t9+1gnm6mKazWTaHv0vxDsj1LwAAAP//AwBQSwECLQAUAAYACAAAACEA2+H2y+4AAACFAQAAEwAA&#10;AAAAAAAAAAAAAAAAAAAAW0NvbnRlbnRfVHlwZXNdLnhtbFBLAQItABQABgAIAAAAIQBa9CxbvwAA&#10;ABUBAAALAAAAAAAAAAAAAAAAAB8BAABfcmVscy8ucmVsc1BLAQItABQABgAIAAAAIQBo+ORRywAA&#10;AOIAAAAPAAAAAAAAAAAAAAAAAAcCAABkcnMvZG93bnJldi54bWxQSwUGAAAAAAMAAwC3AAAA/wIA&#10;AAAA&#10;" filled="f" stroked="f">
                  <v:textbox inset="0,0,0,0">
                    <w:txbxContent>
                      <w:p w14:paraId="18912589" w14:textId="77777777" w:rsidR="00DF00EE" w:rsidRDefault="00DF00EE" w:rsidP="00DF00EE">
                        <w:pPr>
                          <w:rPr>
                            <w:rFonts w:ascii="Cambria Math" w:eastAsia="Cambria Math"/>
                            <w:sz w:val="17"/>
                          </w:rPr>
                        </w:pPr>
                        <w:r>
                          <w:rPr>
                            <w:rFonts w:ascii="Cambria Math" w:eastAsia="Cambria Math"/>
                            <w:position w:val="5"/>
                            <w:sz w:val="24"/>
                          </w:rPr>
                          <w:t>𝑃𝑅</w:t>
                        </w:r>
                        <w:r>
                          <w:rPr>
                            <w:rFonts w:ascii="Cambria Math" w:eastAsia="Cambria Math"/>
                            <w:sz w:val="17"/>
                          </w:rPr>
                          <w:t xml:space="preserve">𝑆,2018 </w:t>
                        </w:r>
                        <w:r>
                          <w:rPr>
                            <w:rFonts w:ascii="Cambria Math" w:eastAsia="Cambria Math"/>
                            <w:position w:val="5"/>
                            <w:sz w:val="24"/>
                          </w:rPr>
                          <w:t xml:space="preserve">= </w:t>
                        </w:r>
                        <w:r>
                          <w:rPr>
                            <w:rFonts w:ascii="Cambria Math" w:eastAsia="Cambria Math"/>
                            <w:position w:val="-6"/>
                            <w:sz w:val="17"/>
                          </w:rPr>
                          <w:t xml:space="preserve">𝑃𝑅 𝑈/𝑅,2011 </w:t>
                        </w:r>
                        <w:r>
                          <w:rPr>
                            <w:rFonts w:ascii="Cambria Math" w:eastAsia="Cambria Math"/>
                            <w:position w:val="5"/>
                            <w:sz w:val="24"/>
                          </w:rPr>
                          <w:t>𝑥 𝑃𝑅</w:t>
                        </w:r>
                        <w:r>
                          <w:rPr>
                            <w:rFonts w:ascii="Cambria Math" w:eastAsia="Cambria Math"/>
                            <w:sz w:val="17"/>
                          </w:rPr>
                          <w:t>𝑆,2011</w:t>
                        </w:r>
                      </w:p>
                    </w:txbxContent>
                  </v:textbox>
                </v:shape>
                <v:shape id="Text Box 282" o:spid="_x0000_s1040" type="#_x0000_t202" style="position:absolute;left:4441;top:937;width:1040;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x2zAAAAOMAAAAPAAAAZHJzL2Rvd25yZXYueG1sRI9BawIx&#10;FITvhf6H8AreauIqolujSKlQKJSu66HH181zN7h52W5S3f77piB4HGbmG2a1GVwrztQH61nDZKxA&#10;EFfeWK41HMrd4wJEiMgGW8+k4ZcCbNb3dyvMjb9wQed9rEWCcMhRQxNjl0sZqoYchrHviJN39L3D&#10;mGRfS9PjJcFdKzOl5tKh5bTQYEfPDVWn/Y/TsP3k4sV+v399FMfCluVS8dv8pPXoYdg+gYg0xFv4&#10;2n41GrLJdLpUs8Usg/9P6Q/I9R8AAAD//wMAUEsBAi0AFAAGAAgAAAAhANvh9svuAAAAhQEAABMA&#10;AAAAAAAAAAAAAAAAAAAAAFtDb250ZW50X1R5cGVzXS54bWxQSwECLQAUAAYACAAAACEAWvQsW78A&#10;AAAVAQAACwAAAAAAAAAAAAAAAAAfAQAAX3JlbHMvLnJlbHNQSwECLQAUAAYACAAAACEAWRssdswA&#10;AADjAAAADwAAAAAAAAAAAAAAAAAHAgAAZHJzL2Rvd25yZXYueG1sUEsFBgAAAAADAAMAtwAAAAAD&#10;AAAAAA==&#10;" filled="f" stroked="f">
                  <v:textbox inset="0,0,0,0">
                    <w:txbxContent>
                      <w:p w14:paraId="71826672" w14:textId="77777777" w:rsidR="00DF00EE" w:rsidRDefault="00DF00EE" w:rsidP="00DF00EE">
                        <w:pPr>
                          <w:spacing w:line="219" w:lineRule="exact"/>
                          <w:rPr>
                            <w:rFonts w:ascii="Cambria Math" w:eastAsia="Cambria Math"/>
                            <w:sz w:val="14"/>
                          </w:rPr>
                        </w:pPr>
                        <w:r>
                          <w:rPr>
                            <w:rFonts w:ascii="Times New Roman" w:eastAsia="Times New Roman"/>
                            <w:position w:val="4"/>
                            <w:sz w:val="17"/>
                            <w:u w:val="single"/>
                          </w:rPr>
                          <w:t xml:space="preserve">  </w:t>
                        </w:r>
                        <w:r>
                          <w:rPr>
                            <w:rFonts w:ascii="Cambria Math" w:eastAsia="Cambria Math"/>
                            <w:w w:val="105"/>
                            <w:position w:val="4"/>
                            <w:sz w:val="17"/>
                            <w:u w:val="single"/>
                          </w:rPr>
                          <w:t>𝑃𝑅</w:t>
                        </w:r>
                        <w:r>
                          <w:rPr>
                            <w:rFonts w:ascii="Cambria Math" w:eastAsia="Cambria Math"/>
                            <w:w w:val="105"/>
                            <w:sz w:val="14"/>
                            <w:u w:val="single"/>
                          </w:rPr>
                          <w:t>𝑈/𝑅,2018</w:t>
                        </w:r>
                        <w:r>
                          <w:rPr>
                            <w:rFonts w:ascii="Cambria Math" w:eastAsia="Cambria Math"/>
                            <w:sz w:val="14"/>
                            <w:u w:val="single"/>
                          </w:rPr>
                          <w:t xml:space="preserve"> </w:t>
                        </w:r>
                      </w:p>
                    </w:txbxContent>
                  </v:textbox>
                </v:shape>
                <v:shape id="Text Box 283" o:spid="_x0000_s1041" type="#_x0000_t202" style="position:absolute;left:8702;top:1065;width:2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4eygAAAOMAAAAPAAAAZHJzL2Rvd25yZXYueG1sRI9PS8Mw&#10;GMbvgt8hvII3l6yHrnbLxhgKA0Hs6sHja/OuDWvedE221W9vDoLHh+cfv9Vmcr240hisZw3zmQJB&#10;3HhjudXwWb8+FSBCRDbYeyYNPxRgs76/W2Fp/I0ruh5iK9IIhxI1dDEOpZSh6chhmPmBOHlHPzqM&#10;SY6tNCPe0rjrZaZULh1aTg8dDrTrqDkdLk7D9ourF3t+//6ojpWt62fFb/lJ68eHabsEEWmK/+G/&#10;9t5oyFSR5YusWCSKxJR4QK5/AQAA//8DAFBLAQItABQABgAIAAAAIQDb4fbL7gAAAIUBAAATAAAA&#10;AAAAAAAAAAAAAAAAAABbQ29udGVudF9UeXBlc10ueG1sUEsBAi0AFAAGAAgAAAAhAFr0LFu/AAAA&#10;FQEAAAsAAAAAAAAAAAAAAAAAHwEAAF9yZWxzLy5yZWxzUEsBAi0AFAAGAAgAAAAhANHgnh7KAAAA&#10;4wAAAA8AAAAAAAAAAAAAAAAABwIAAGRycy9kb3ducmV2LnhtbFBLBQYAAAAAAwADALcAAAD+AgAA&#10;AAA=&#10;" filled="f" stroked="f">
                  <v:textbox inset="0,0,0,0">
                    <w:txbxContent>
                      <w:p w14:paraId="683CB476" w14:textId="77777777" w:rsidR="00DF00EE" w:rsidRDefault="00DF00EE" w:rsidP="00DF00EE">
                        <w:pPr>
                          <w:spacing w:line="240" w:lineRule="exact"/>
                          <w:rPr>
                            <w:i/>
                            <w:sz w:val="24"/>
                          </w:rPr>
                        </w:pPr>
                        <w:r>
                          <w:rPr>
                            <w:i/>
                            <w:color w:val="666666"/>
                            <w:sz w:val="24"/>
                          </w:rPr>
                          <w:t>(</w:t>
                        </w:r>
                        <w:r>
                          <w:rPr>
                            <w:i/>
                            <w:sz w:val="24"/>
                          </w:rPr>
                          <w:t>3</w:t>
                        </w:r>
                        <w:r>
                          <w:rPr>
                            <w:i/>
                            <w:color w:val="666666"/>
                            <w:sz w:val="24"/>
                          </w:rPr>
                          <w:t>)</w:t>
                        </w:r>
                      </w:p>
                    </w:txbxContent>
                  </v:textbox>
                </v:shape>
                <w10:wrap type="topAndBottom" anchorx="page"/>
              </v:group>
            </w:pict>
          </mc:Fallback>
        </mc:AlternateContent>
      </w:r>
      <w:r w:rsidR="00DF00EE" w:rsidRPr="00831D09">
        <w:rPr>
          <w:lang w:val="ro-RO"/>
        </w:rPr>
        <w:t>:</w:t>
      </w:r>
    </w:p>
    <w:p w14:paraId="2F3E1290" w14:textId="77777777" w:rsidR="00DF00EE" w:rsidRPr="00831D09" w:rsidRDefault="00DF00EE" w:rsidP="00795E88">
      <w:pPr>
        <w:pStyle w:val="BodyText"/>
        <w:rPr>
          <w:sz w:val="20"/>
          <w:lang w:val="ro-RO"/>
        </w:rPr>
      </w:pPr>
    </w:p>
    <w:p w14:paraId="7B5AE6C4" w14:textId="77777777" w:rsidR="00DF00EE" w:rsidRPr="00831D09" w:rsidRDefault="00DF00EE" w:rsidP="00795E88">
      <w:pPr>
        <w:pStyle w:val="BodyText"/>
        <w:rPr>
          <w:sz w:val="20"/>
          <w:lang w:val="ro-RO"/>
        </w:rPr>
      </w:pPr>
    </w:p>
    <w:p w14:paraId="5A3E5338" w14:textId="70A1BF61" w:rsidR="00DF00EE" w:rsidRPr="00831D09" w:rsidRDefault="00DF00EE" w:rsidP="00795E88">
      <w:pPr>
        <w:pStyle w:val="BodyText"/>
        <w:spacing w:before="10"/>
        <w:ind w:left="1170"/>
        <w:rPr>
          <w:lang w:val="it-IT"/>
        </w:rPr>
      </w:pPr>
      <w:r w:rsidRPr="00831D09">
        <w:rPr>
          <w:position w:val="2"/>
          <w:lang w:val="it-IT"/>
        </w:rPr>
        <w:t>PR</w:t>
      </w:r>
      <w:r w:rsidRPr="00831D09">
        <w:rPr>
          <w:sz w:val="16"/>
          <w:lang w:val="it-IT"/>
        </w:rPr>
        <w:t>S,</w:t>
      </w:r>
      <w:r w:rsidRPr="00831D09">
        <w:rPr>
          <w:spacing w:val="-1"/>
          <w:sz w:val="16"/>
          <w:lang w:val="it-IT"/>
        </w:rPr>
        <w:t xml:space="preserve"> </w:t>
      </w:r>
      <w:r w:rsidRPr="00831D09">
        <w:rPr>
          <w:sz w:val="16"/>
          <w:lang w:val="it-IT"/>
        </w:rPr>
        <w:t>2018</w:t>
      </w:r>
      <w:r w:rsidRPr="00831D09">
        <w:rPr>
          <w:sz w:val="16"/>
          <w:lang w:val="it-IT"/>
        </w:rPr>
        <w:tab/>
      </w:r>
      <w:r w:rsidR="00831D09">
        <w:rPr>
          <w:sz w:val="16"/>
          <w:lang w:val="it-IT"/>
        </w:rPr>
        <w:t xml:space="preserve">    </w:t>
      </w:r>
      <w:r w:rsidR="00831D09" w:rsidRPr="00831D09">
        <w:rPr>
          <w:position w:val="2"/>
          <w:lang w:val="it-IT"/>
        </w:rPr>
        <w:t>numărul total de rezidenţi obişnuiţi ai localităţii în anul 2018</w:t>
      </w:r>
      <w:r w:rsidRPr="00831D09">
        <w:rPr>
          <w:position w:val="2"/>
          <w:lang w:val="it-IT"/>
        </w:rPr>
        <w:t>;</w:t>
      </w:r>
    </w:p>
    <w:p w14:paraId="68126141" w14:textId="3A80655A" w:rsidR="00DF00EE" w:rsidRPr="00831D09" w:rsidRDefault="00DF00EE" w:rsidP="00795E88">
      <w:pPr>
        <w:pStyle w:val="BodyText"/>
        <w:tabs>
          <w:tab w:val="left" w:pos="2355"/>
        </w:tabs>
        <w:spacing w:before="120"/>
        <w:ind w:left="1203"/>
        <w:jc w:val="both"/>
        <w:rPr>
          <w:lang w:val="it-IT"/>
        </w:rPr>
      </w:pPr>
      <w:r w:rsidRPr="00831D09">
        <w:rPr>
          <w:position w:val="2"/>
          <w:lang w:val="it-IT"/>
        </w:rPr>
        <w:t>PR</w:t>
      </w:r>
      <w:r w:rsidRPr="00831D09">
        <w:rPr>
          <w:sz w:val="16"/>
          <w:lang w:val="it-IT"/>
        </w:rPr>
        <w:t>S,</w:t>
      </w:r>
      <w:r w:rsidRPr="00831D09">
        <w:rPr>
          <w:spacing w:val="-1"/>
          <w:sz w:val="16"/>
          <w:lang w:val="it-IT"/>
        </w:rPr>
        <w:t xml:space="preserve"> </w:t>
      </w:r>
      <w:r w:rsidRPr="00831D09">
        <w:rPr>
          <w:sz w:val="16"/>
          <w:lang w:val="it-IT"/>
        </w:rPr>
        <w:t>2011</w:t>
      </w:r>
      <w:r w:rsidRPr="00831D09">
        <w:rPr>
          <w:sz w:val="16"/>
          <w:lang w:val="it-IT"/>
        </w:rPr>
        <w:tab/>
      </w:r>
      <w:r w:rsidR="00831D09" w:rsidRPr="00831D09">
        <w:rPr>
          <w:position w:val="2"/>
          <w:lang w:val="it-IT"/>
        </w:rPr>
        <w:t>numărul total de rezidenţi obişnuiţi ai localităţii în anul 2011</w:t>
      </w:r>
      <w:r w:rsidR="00831D09">
        <w:rPr>
          <w:position w:val="2"/>
          <w:lang w:val="it-IT"/>
        </w:rPr>
        <w:t xml:space="preserve"> (sursa</w:t>
      </w:r>
      <w:r w:rsidR="00831D09" w:rsidRPr="00831D09">
        <w:rPr>
          <w:position w:val="2"/>
          <w:lang w:val="it-IT"/>
        </w:rPr>
        <w:t xml:space="preserve"> INS)</w:t>
      </w:r>
      <w:r w:rsidRPr="00831D09">
        <w:rPr>
          <w:lang w:val="it-IT"/>
        </w:rPr>
        <w:t>;</w:t>
      </w:r>
    </w:p>
    <w:p w14:paraId="2429FC2B" w14:textId="0352C484" w:rsidR="00DF00EE" w:rsidRPr="00831D09" w:rsidRDefault="00DF00EE" w:rsidP="00795E88">
      <w:pPr>
        <w:pStyle w:val="BodyText"/>
        <w:spacing w:before="119"/>
        <w:ind w:left="2355" w:right="915" w:hanging="1152"/>
        <w:jc w:val="both"/>
        <w:rPr>
          <w:lang w:val="it-IT"/>
        </w:rPr>
      </w:pPr>
      <w:r w:rsidRPr="00831D09">
        <w:rPr>
          <w:position w:val="2"/>
          <w:lang w:val="it-IT"/>
        </w:rPr>
        <w:t>PR</w:t>
      </w:r>
      <w:r w:rsidRPr="00831D09">
        <w:rPr>
          <w:sz w:val="16"/>
          <w:lang w:val="it-IT"/>
        </w:rPr>
        <w:t xml:space="preserve">U/R, 2018 </w:t>
      </w:r>
      <w:r w:rsidR="00831D09" w:rsidRPr="00831D09">
        <w:rPr>
          <w:sz w:val="16"/>
          <w:lang w:val="it-IT"/>
        </w:rPr>
        <w:tab/>
      </w:r>
      <w:r w:rsidR="00831D09" w:rsidRPr="00831D09">
        <w:rPr>
          <w:position w:val="2"/>
          <w:lang w:val="it-IT"/>
        </w:rPr>
        <w:t>cifra totală a populaţiei rezidente în mod obişnuit în zona urbană, respectiv rurală, a judeţului în 2018, în funcţie de arondarea localităţii la o zonă urbană sau rurală, reflectată în baza de date a recensământului din 2011 (sursa: INS)</w:t>
      </w:r>
      <w:r w:rsidRPr="00831D09">
        <w:rPr>
          <w:lang w:val="it-IT"/>
        </w:rPr>
        <w:t>;</w:t>
      </w:r>
    </w:p>
    <w:p w14:paraId="79BBB344" w14:textId="3C8E6BEB" w:rsidR="00DF00EE" w:rsidRPr="00831D09" w:rsidRDefault="00DF00EE" w:rsidP="00795E88">
      <w:pPr>
        <w:pStyle w:val="BodyText"/>
        <w:spacing w:before="120"/>
        <w:ind w:left="2355" w:right="915" w:hanging="1152"/>
        <w:jc w:val="both"/>
        <w:rPr>
          <w:i/>
          <w:lang w:val="it-IT"/>
        </w:rPr>
      </w:pPr>
      <w:r w:rsidRPr="00831D09">
        <w:rPr>
          <w:position w:val="2"/>
          <w:lang w:val="it-IT"/>
        </w:rPr>
        <w:t>PR</w:t>
      </w:r>
      <w:r w:rsidRPr="00831D09">
        <w:rPr>
          <w:sz w:val="16"/>
          <w:lang w:val="it-IT"/>
        </w:rPr>
        <w:t xml:space="preserve">U/R, 2011 </w:t>
      </w:r>
      <w:r w:rsidR="00831D09" w:rsidRPr="00831D09">
        <w:rPr>
          <w:sz w:val="16"/>
          <w:lang w:val="it-IT"/>
        </w:rPr>
        <w:tab/>
      </w:r>
      <w:r w:rsidR="00831D09" w:rsidRPr="00831D09">
        <w:rPr>
          <w:position w:val="2"/>
          <w:lang w:val="it-IT"/>
        </w:rPr>
        <w:t xml:space="preserve">cifra totală a populaţiei rezidente uzuale în zona urbană, respectiv rurală, a </w:t>
      </w:r>
      <w:r w:rsidR="00831D09" w:rsidRPr="00831D09">
        <w:rPr>
          <w:position w:val="2"/>
          <w:lang w:val="it-IT"/>
        </w:rPr>
        <w:lastRenderedPageBreak/>
        <w:t>judeţului în 2011, în funcţie de arondarea localităţii la o zonă urbană sau rurală, reflectată în baza de date a recensământului din 2011 (sursa: INS)</w:t>
      </w:r>
    </w:p>
    <w:p w14:paraId="30D93A01" w14:textId="53A17A90" w:rsidR="00DF00EE" w:rsidRPr="00831D09" w:rsidRDefault="00DF00EE" w:rsidP="00795E88">
      <w:pPr>
        <w:pStyle w:val="BodyText"/>
        <w:spacing w:before="123"/>
        <w:ind w:left="1280" w:right="911"/>
        <w:jc w:val="both"/>
        <w:rPr>
          <w:lang w:val="it-IT"/>
        </w:rPr>
      </w:pPr>
      <w:r>
        <w:rPr>
          <w:noProof/>
        </w:rPr>
        <mc:AlternateContent>
          <mc:Choice Requires="wpg">
            <w:drawing>
              <wp:anchor distT="0" distB="0" distL="0" distR="0" simplePos="0" relativeHeight="251673600" behindDoc="1" locked="0" layoutInCell="1" allowOverlap="1" wp14:anchorId="1E3A75BA" wp14:editId="0B7E859F">
                <wp:simplePos x="0" y="0"/>
                <wp:positionH relativeFrom="page">
                  <wp:posOffset>1068705</wp:posOffset>
                </wp:positionH>
                <wp:positionV relativeFrom="paragraph">
                  <wp:posOffset>1084580</wp:posOffset>
                </wp:positionV>
                <wp:extent cx="5654040" cy="417830"/>
                <wp:effectExtent l="1905" t="4445" r="1905" b="0"/>
                <wp:wrapTopAndBottom/>
                <wp:docPr id="212689399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417830"/>
                          <a:chOff x="1683" y="1708"/>
                          <a:chExt cx="8904" cy="658"/>
                        </a:xfrm>
                      </wpg:grpSpPr>
                      <wps:wsp>
                        <wps:cNvPr id="646744731" name="AutoShape 286"/>
                        <wps:cNvSpPr>
                          <a:spLocks/>
                        </wps:cNvSpPr>
                        <wps:spPr bwMode="auto">
                          <a:xfrm>
                            <a:off x="1682" y="1708"/>
                            <a:ext cx="8904" cy="658"/>
                          </a:xfrm>
                          <a:custGeom>
                            <a:avLst/>
                            <a:gdLst>
                              <a:gd name="T0" fmla="+- 0 10586 1683"/>
                              <a:gd name="T1" fmla="*/ T0 w 8904"/>
                              <a:gd name="T2" fmla="+- 0 2356 1708"/>
                              <a:gd name="T3" fmla="*/ 2356 h 658"/>
                              <a:gd name="T4" fmla="+- 0 10577 1683"/>
                              <a:gd name="T5" fmla="*/ T4 w 8904"/>
                              <a:gd name="T6" fmla="+- 0 2356 1708"/>
                              <a:gd name="T7" fmla="*/ 2356 h 658"/>
                              <a:gd name="T8" fmla="+- 0 10577 1683"/>
                              <a:gd name="T9" fmla="*/ T8 w 8904"/>
                              <a:gd name="T10" fmla="+- 0 2356 1708"/>
                              <a:gd name="T11" fmla="*/ 2356 h 658"/>
                              <a:gd name="T12" fmla="+- 0 1692 1683"/>
                              <a:gd name="T13" fmla="*/ T12 w 8904"/>
                              <a:gd name="T14" fmla="+- 0 2356 1708"/>
                              <a:gd name="T15" fmla="*/ 2356 h 658"/>
                              <a:gd name="T16" fmla="+- 0 1683 1683"/>
                              <a:gd name="T17" fmla="*/ T16 w 8904"/>
                              <a:gd name="T18" fmla="+- 0 2356 1708"/>
                              <a:gd name="T19" fmla="*/ 2356 h 658"/>
                              <a:gd name="T20" fmla="+- 0 1683 1683"/>
                              <a:gd name="T21" fmla="*/ T20 w 8904"/>
                              <a:gd name="T22" fmla="+- 0 2366 1708"/>
                              <a:gd name="T23" fmla="*/ 2366 h 658"/>
                              <a:gd name="T24" fmla="+- 0 1692 1683"/>
                              <a:gd name="T25" fmla="*/ T24 w 8904"/>
                              <a:gd name="T26" fmla="+- 0 2366 1708"/>
                              <a:gd name="T27" fmla="*/ 2366 h 658"/>
                              <a:gd name="T28" fmla="+- 0 10577 1683"/>
                              <a:gd name="T29" fmla="*/ T28 w 8904"/>
                              <a:gd name="T30" fmla="+- 0 2366 1708"/>
                              <a:gd name="T31" fmla="*/ 2366 h 658"/>
                              <a:gd name="T32" fmla="+- 0 10577 1683"/>
                              <a:gd name="T33" fmla="*/ T32 w 8904"/>
                              <a:gd name="T34" fmla="+- 0 2366 1708"/>
                              <a:gd name="T35" fmla="*/ 2366 h 658"/>
                              <a:gd name="T36" fmla="+- 0 10586 1683"/>
                              <a:gd name="T37" fmla="*/ T36 w 8904"/>
                              <a:gd name="T38" fmla="+- 0 2366 1708"/>
                              <a:gd name="T39" fmla="*/ 2366 h 658"/>
                              <a:gd name="T40" fmla="+- 0 10586 1683"/>
                              <a:gd name="T41" fmla="*/ T40 w 8904"/>
                              <a:gd name="T42" fmla="+- 0 2356 1708"/>
                              <a:gd name="T43" fmla="*/ 2356 h 658"/>
                              <a:gd name="T44" fmla="+- 0 10586 1683"/>
                              <a:gd name="T45" fmla="*/ T44 w 8904"/>
                              <a:gd name="T46" fmla="+- 0 1708 1708"/>
                              <a:gd name="T47" fmla="*/ 1708 h 658"/>
                              <a:gd name="T48" fmla="+- 0 10577 1683"/>
                              <a:gd name="T49" fmla="*/ T48 w 8904"/>
                              <a:gd name="T50" fmla="+- 0 1708 1708"/>
                              <a:gd name="T51" fmla="*/ 1708 h 658"/>
                              <a:gd name="T52" fmla="+- 0 10577 1683"/>
                              <a:gd name="T53" fmla="*/ T52 w 8904"/>
                              <a:gd name="T54" fmla="+- 0 1708 1708"/>
                              <a:gd name="T55" fmla="*/ 1708 h 658"/>
                              <a:gd name="T56" fmla="+- 0 1692 1683"/>
                              <a:gd name="T57" fmla="*/ T56 w 8904"/>
                              <a:gd name="T58" fmla="+- 0 1708 1708"/>
                              <a:gd name="T59" fmla="*/ 1708 h 658"/>
                              <a:gd name="T60" fmla="+- 0 1683 1683"/>
                              <a:gd name="T61" fmla="*/ T60 w 8904"/>
                              <a:gd name="T62" fmla="+- 0 1708 1708"/>
                              <a:gd name="T63" fmla="*/ 1708 h 658"/>
                              <a:gd name="T64" fmla="+- 0 1683 1683"/>
                              <a:gd name="T65" fmla="*/ T64 w 8904"/>
                              <a:gd name="T66" fmla="+- 0 1718 1708"/>
                              <a:gd name="T67" fmla="*/ 1718 h 658"/>
                              <a:gd name="T68" fmla="+- 0 1683 1683"/>
                              <a:gd name="T69" fmla="*/ T68 w 8904"/>
                              <a:gd name="T70" fmla="+- 0 2037 1708"/>
                              <a:gd name="T71" fmla="*/ 2037 h 658"/>
                              <a:gd name="T72" fmla="+- 0 1683 1683"/>
                              <a:gd name="T73" fmla="*/ T72 w 8904"/>
                              <a:gd name="T74" fmla="+- 0 2356 1708"/>
                              <a:gd name="T75" fmla="*/ 2356 h 658"/>
                              <a:gd name="T76" fmla="+- 0 1692 1683"/>
                              <a:gd name="T77" fmla="*/ T76 w 8904"/>
                              <a:gd name="T78" fmla="+- 0 2356 1708"/>
                              <a:gd name="T79" fmla="*/ 2356 h 658"/>
                              <a:gd name="T80" fmla="+- 0 1692 1683"/>
                              <a:gd name="T81" fmla="*/ T80 w 8904"/>
                              <a:gd name="T82" fmla="+- 0 2037 1708"/>
                              <a:gd name="T83" fmla="*/ 2037 h 658"/>
                              <a:gd name="T84" fmla="+- 0 1692 1683"/>
                              <a:gd name="T85" fmla="*/ T84 w 8904"/>
                              <a:gd name="T86" fmla="+- 0 1718 1708"/>
                              <a:gd name="T87" fmla="*/ 1718 h 658"/>
                              <a:gd name="T88" fmla="+- 0 10577 1683"/>
                              <a:gd name="T89" fmla="*/ T88 w 8904"/>
                              <a:gd name="T90" fmla="+- 0 1718 1708"/>
                              <a:gd name="T91" fmla="*/ 1718 h 658"/>
                              <a:gd name="T92" fmla="+- 0 10577 1683"/>
                              <a:gd name="T93" fmla="*/ T92 w 8904"/>
                              <a:gd name="T94" fmla="+- 0 2037 1708"/>
                              <a:gd name="T95" fmla="*/ 2037 h 658"/>
                              <a:gd name="T96" fmla="+- 0 10577 1683"/>
                              <a:gd name="T97" fmla="*/ T96 w 8904"/>
                              <a:gd name="T98" fmla="+- 0 2356 1708"/>
                              <a:gd name="T99" fmla="*/ 2356 h 658"/>
                              <a:gd name="T100" fmla="+- 0 10586 1683"/>
                              <a:gd name="T101" fmla="*/ T100 w 8904"/>
                              <a:gd name="T102" fmla="+- 0 2356 1708"/>
                              <a:gd name="T103" fmla="*/ 2356 h 658"/>
                              <a:gd name="T104" fmla="+- 0 10586 1683"/>
                              <a:gd name="T105" fmla="*/ T104 w 8904"/>
                              <a:gd name="T106" fmla="+- 0 2037 1708"/>
                              <a:gd name="T107" fmla="*/ 2037 h 658"/>
                              <a:gd name="T108" fmla="+- 0 10586 1683"/>
                              <a:gd name="T109" fmla="*/ T108 w 8904"/>
                              <a:gd name="T110" fmla="+- 0 1718 1708"/>
                              <a:gd name="T111" fmla="*/ 1718 h 658"/>
                              <a:gd name="T112" fmla="+- 0 10586 1683"/>
                              <a:gd name="T113" fmla="*/ T112 w 8904"/>
                              <a:gd name="T114" fmla="+- 0 1708 1708"/>
                              <a:gd name="T115" fmla="*/ 1708 h 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904" h="658">
                                <a:moveTo>
                                  <a:pt x="8903" y="648"/>
                                </a:moveTo>
                                <a:lnTo>
                                  <a:pt x="8894" y="648"/>
                                </a:lnTo>
                                <a:lnTo>
                                  <a:pt x="9" y="648"/>
                                </a:lnTo>
                                <a:lnTo>
                                  <a:pt x="0" y="648"/>
                                </a:lnTo>
                                <a:lnTo>
                                  <a:pt x="0" y="658"/>
                                </a:lnTo>
                                <a:lnTo>
                                  <a:pt x="9" y="658"/>
                                </a:lnTo>
                                <a:lnTo>
                                  <a:pt x="8894" y="658"/>
                                </a:lnTo>
                                <a:lnTo>
                                  <a:pt x="8903" y="658"/>
                                </a:lnTo>
                                <a:lnTo>
                                  <a:pt x="8903" y="648"/>
                                </a:lnTo>
                                <a:close/>
                                <a:moveTo>
                                  <a:pt x="8903" y="0"/>
                                </a:moveTo>
                                <a:lnTo>
                                  <a:pt x="8894" y="0"/>
                                </a:lnTo>
                                <a:lnTo>
                                  <a:pt x="9" y="0"/>
                                </a:lnTo>
                                <a:lnTo>
                                  <a:pt x="0" y="0"/>
                                </a:lnTo>
                                <a:lnTo>
                                  <a:pt x="0" y="10"/>
                                </a:lnTo>
                                <a:lnTo>
                                  <a:pt x="0" y="329"/>
                                </a:lnTo>
                                <a:lnTo>
                                  <a:pt x="0" y="648"/>
                                </a:lnTo>
                                <a:lnTo>
                                  <a:pt x="9" y="648"/>
                                </a:lnTo>
                                <a:lnTo>
                                  <a:pt x="9" y="329"/>
                                </a:lnTo>
                                <a:lnTo>
                                  <a:pt x="9" y="10"/>
                                </a:lnTo>
                                <a:lnTo>
                                  <a:pt x="8894" y="10"/>
                                </a:lnTo>
                                <a:lnTo>
                                  <a:pt x="8894" y="329"/>
                                </a:lnTo>
                                <a:lnTo>
                                  <a:pt x="8894" y="648"/>
                                </a:lnTo>
                                <a:lnTo>
                                  <a:pt x="8903" y="648"/>
                                </a:lnTo>
                                <a:lnTo>
                                  <a:pt x="8903" y="329"/>
                                </a:lnTo>
                                <a:lnTo>
                                  <a:pt x="8903" y="10"/>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861200" name="Text Box 287"/>
                        <wps:cNvSpPr txBox="1">
                          <a:spLocks noChangeArrowheads="1"/>
                        </wps:cNvSpPr>
                        <wps:spPr bwMode="auto">
                          <a:xfrm>
                            <a:off x="2450" y="1778"/>
                            <a:ext cx="7385"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BE08" w14:textId="77777777" w:rsidR="00DF00EE" w:rsidRDefault="00DF00EE" w:rsidP="00DF00EE">
                              <w:pPr>
                                <w:spacing w:line="273" w:lineRule="exact"/>
                                <w:rPr>
                                  <w:rFonts w:ascii="Cambria Math" w:eastAsia="Cambria Math" w:hAnsi="Cambria Math"/>
                                  <w:sz w:val="24"/>
                                </w:rPr>
                              </w:pPr>
                              <w:r>
                                <w:rPr>
                                  <w:rFonts w:ascii="Cambria Math" w:eastAsia="Cambria Math" w:hAnsi="Cambria Math"/>
                                  <w:position w:val="5"/>
                                  <w:sz w:val="24"/>
                                </w:rPr>
                                <w:t>𝑃𝑅</w:t>
                              </w:r>
                              <w:r>
                                <w:rPr>
                                  <w:rFonts w:ascii="Cambria Math" w:eastAsia="Cambria Math" w:hAnsi="Cambria Math"/>
                                  <w:sz w:val="17"/>
                                </w:rPr>
                                <w:t xml:space="preserve">𝐴𝐺𝐺,2018 </w:t>
                              </w:r>
                              <w:r>
                                <w:rPr>
                                  <w:rFonts w:ascii="Cambria Math" w:eastAsia="Cambria Math" w:hAnsi="Cambria Math"/>
                                  <w:position w:val="5"/>
                                  <w:sz w:val="24"/>
                                </w:rPr>
                                <w:t>= (𝑃𝑅</w:t>
                              </w:r>
                              <w:r>
                                <w:rPr>
                                  <w:rFonts w:ascii="Cambria Math" w:eastAsia="Cambria Math" w:hAnsi="Cambria Math"/>
                                  <w:sz w:val="17"/>
                                </w:rPr>
                                <w:t xml:space="preserve">𝑆1,2018 </w:t>
                              </w:r>
                              <w:r>
                                <w:rPr>
                                  <w:rFonts w:ascii="Cambria Math" w:eastAsia="Cambria Math" w:hAnsi="Cambria Math"/>
                                  <w:position w:val="5"/>
                                  <w:sz w:val="24"/>
                                </w:rPr>
                                <w:t>− 𝑃𝑅</w:t>
                              </w:r>
                              <w:r>
                                <w:rPr>
                                  <w:rFonts w:ascii="Cambria Math" w:eastAsia="Cambria Math" w:hAnsi="Cambria Math"/>
                                  <w:sz w:val="17"/>
                                </w:rPr>
                                <w:t>𝐸𝑋,𝑆1,2018</w:t>
                              </w:r>
                              <w:r>
                                <w:rPr>
                                  <w:rFonts w:ascii="Cambria Math" w:eastAsia="Cambria Math" w:hAnsi="Cambria Math"/>
                                  <w:position w:val="5"/>
                                  <w:sz w:val="24"/>
                                </w:rPr>
                                <w:t>) + (𝑃𝑅</w:t>
                              </w:r>
                              <w:r>
                                <w:rPr>
                                  <w:rFonts w:ascii="Cambria Math" w:eastAsia="Cambria Math" w:hAnsi="Cambria Math"/>
                                  <w:sz w:val="17"/>
                                </w:rPr>
                                <w:t xml:space="preserve">𝑆2,2018 </w:t>
                              </w:r>
                              <w:r>
                                <w:rPr>
                                  <w:rFonts w:ascii="Cambria Math" w:eastAsia="Cambria Math" w:hAnsi="Cambria Math"/>
                                  <w:position w:val="5"/>
                                  <w:sz w:val="24"/>
                                </w:rPr>
                                <w:t>− 𝑃𝑅</w:t>
                              </w:r>
                              <w:r>
                                <w:rPr>
                                  <w:rFonts w:ascii="Cambria Math" w:eastAsia="Cambria Math" w:hAnsi="Cambria Math"/>
                                  <w:sz w:val="17"/>
                                </w:rPr>
                                <w:t>𝐸𝑋,𝑆2,2018</w:t>
                              </w:r>
                              <w:r>
                                <w:rPr>
                                  <w:rFonts w:ascii="Cambria Math" w:eastAsia="Cambria Math" w:hAnsi="Cambria Math"/>
                                  <w:position w:val="5"/>
                                  <w:sz w:val="24"/>
                                </w:rPr>
                                <w:t>) … +</w:t>
                              </w:r>
                            </w:p>
                          </w:txbxContent>
                        </wps:txbx>
                        <wps:bodyPr rot="0" vert="horz" wrap="square" lIns="0" tIns="0" rIns="0" bIns="0" anchor="t" anchorCtr="0" upright="1">
                          <a:noAutofit/>
                        </wps:bodyPr>
                      </wps:wsp>
                      <wps:wsp>
                        <wps:cNvPr id="1645343726" name="Text Box 288"/>
                        <wps:cNvSpPr txBox="1">
                          <a:spLocks noChangeArrowheads="1"/>
                        </wps:cNvSpPr>
                        <wps:spPr bwMode="auto">
                          <a:xfrm>
                            <a:off x="3569" y="2078"/>
                            <a:ext cx="4353"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96B35" w14:textId="77777777" w:rsidR="00DF00EE" w:rsidRDefault="00DF00EE" w:rsidP="00DF00EE">
                              <w:pPr>
                                <w:spacing w:line="273" w:lineRule="exact"/>
                                <w:rPr>
                                  <w:rFonts w:ascii="Cambria Math" w:eastAsia="Cambria Math" w:hAnsi="Cambria Math"/>
                                  <w:sz w:val="17"/>
                                </w:rPr>
                              </w:pPr>
                              <w:r>
                                <w:rPr>
                                  <w:rFonts w:ascii="Cambria Math" w:eastAsia="Cambria Math" w:hAnsi="Cambria Math"/>
                                  <w:position w:val="5"/>
                                  <w:sz w:val="24"/>
                                </w:rPr>
                                <w:t>(𝑃𝑅</w:t>
                              </w:r>
                              <w:r>
                                <w:rPr>
                                  <w:rFonts w:ascii="Cambria Math" w:eastAsia="Cambria Math" w:hAnsi="Cambria Math"/>
                                  <w:sz w:val="17"/>
                                </w:rPr>
                                <w:t xml:space="preserve">𝑆𝑛,2018 </w:t>
                              </w:r>
                              <w:r>
                                <w:rPr>
                                  <w:rFonts w:ascii="Cambria Math" w:eastAsia="Cambria Math" w:hAnsi="Cambria Math"/>
                                  <w:position w:val="5"/>
                                  <w:sz w:val="24"/>
                                </w:rPr>
                                <w:t>− 𝑃𝑅</w:t>
                              </w:r>
                              <w:r>
                                <w:rPr>
                                  <w:rFonts w:ascii="Cambria Math" w:eastAsia="Cambria Math" w:hAnsi="Cambria Math"/>
                                  <w:sz w:val="17"/>
                                </w:rPr>
                                <w:t>𝐸𝑋,𝑆𝑁,2018</w:t>
                              </w:r>
                              <w:r>
                                <w:rPr>
                                  <w:rFonts w:ascii="Cambria Math" w:eastAsia="Cambria Math" w:hAnsi="Cambria Math"/>
                                  <w:position w:val="5"/>
                                  <w:sz w:val="24"/>
                                </w:rPr>
                                <w:t>) + 𝑃𝑅</w:t>
                              </w:r>
                              <w:r>
                                <w:rPr>
                                  <w:rFonts w:ascii="Cambria Math" w:eastAsia="Cambria Math" w:hAnsi="Cambria Math"/>
                                  <w:sz w:val="17"/>
                                </w:rPr>
                                <w:t>𝐼𝑁,𝑆𝑛+1,2018</w:t>
                              </w:r>
                            </w:p>
                          </w:txbxContent>
                        </wps:txbx>
                        <wps:bodyPr rot="0" vert="horz" wrap="square" lIns="0" tIns="0" rIns="0" bIns="0" anchor="t" anchorCtr="0" upright="1">
                          <a:noAutofit/>
                        </wps:bodyPr>
                      </wps:wsp>
                      <wps:wsp>
                        <wps:cNvPr id="2135287988" name="Text Box 289"/>
                        <wps:cNvSpPr txBox="1">
                          <a:spLocks noChangeArrowheads="1"/>
                        </wps:cNvSpPr>
                        <wps:spPr bwMode="auto">
                          <a:xfrm>
                            <a:off x="8250" y="2084"/>
                            <a:ext cx="47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4D887" w14:textId="77777777" w:rsidR="00DF00EE" w:rsidRDefault="00DF00EE" w:rsidP="00DF00EE">
                              <w:pPr>
                                <w:spacing w:line="240" w:lineRule="exact"/>
                                <w:rPr>
                                  <w:sz w:val="24"/>
                                </w:rPr>
                              </w:pPr>
                              <w:r>
                                <w:rPr>
                                  <w:sz w:val="24"/>
                                </w:rPr>
                                <w:t xml:space="preserve">) </w:t>
                              </w:r>
                              <w:r>
                                <w:rPr>
                                  <w:color w:val="666666"/>
                                  <w:sz w:val="24"/>
                                </w:rPr>
                                <w:t>(</w:t>
                              </w:r>
                              <w:r>
                                <w:rPr>
                                  <w:sz w:val="24"/>
                                </w:rPr>
                                <w:t>4</w:t>
                              </w:r>
                              <w:r>
                                <w:rPr>
                                  <w:color w:val="666666"/>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A75BA" id="Group 23" o:spid="_x0000_s1042" style="position:absolute;left:0;text-align:left;margin-left:84.15pt;margin-top:85.4pt;width:445.2pt;height:32.9pt;z-index:-251642880;mso-wrap-distance-left:0;mso-wrap-distance-right:0;mso-position-horizontal-relative:page" coordorigin="1683,1708" coordsize="890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fkAwgAAJcnAAAOAAAAZHJzL2Uyb0RvYy54bWzkWtuO2zYQfS/QfxD02CKxqLuMeIM0aYMC&#10;aRsg6gdoZfmC2pIqaddOv74zpCgPFc+aSIGkRfOwlqMj6nDOzHDI8YuX5+PBeay6ft/UK1c891yn&#10;qstmva+3K/f3/Kdnqev0Q1Gvi0NTVyv3Y9W7L+++/ebFqV1WfrNrDuuqc2CQul+e2pW7G4Z2uVj0&#10;5a46Fv3zpq1quLlpumMxwNduu1h3xQlGPx4WvufFi1PTrduuKau+h/99o266d3L8zaYqh982m74a&#10;nMPKBW6D/NvJv/f4d3H3olhuu6Ld7cuRRvEZLI7FvoaXTkO9KYbCeej2nwx13Jdd0zeb4XnZHBfN&#10;ZrMvKzkHmI3wZrN52zUPrZzLdnnatpOZwLQzO332sOWvj2+79kP7vlPs4fJdU/7Rg10Wp3a7pPfx&#10;+1aBnfvTL80a9CwehkZO/LzpjjgETMk5S/t+nOxbnQenhP+M4ij0QpChhHuhSNJgFKDcgUr4mIjT&#10;wHXgrki8VIlT7n4cH08zL1TPxpG8uSiW6rWS6kgNpQdf6i/m6v+ZuT7siraSKvRojveds1+v3DiM&#10;kzBMAuE6dXEES7wCS0io46cxUkcagNe27alhyR2E9WD/myYF2/gz22jD8pYpluVDP7ytGilO8fiu&#10;H5TLr+FKSr4e+eegy+Z4AO///pnjOcKL0tiReowPaBzMWOG+Wzi555wc+fYZCJiSwfwggrEmSbfT&#10;O0HsaSwJ2jmjthBKEwpUJ4MBsyS5yizSOGQWMsxiDZLTZJklGgZj8cwgu1kxyzQOmaUMM2EqwFIT&#10;VAGemzA1EHHmX7WaoCLkwufYmSrw7KgKT7AzdUBHu86OCpGLmGNnKsGzo0rw7HxTCpadT6XIfTYa&#10;TCn8IL4eDj6VQqKuxoNvSsEq61Mpcp+LCN+UgmdHpXiCnSkFH64+1SL3ubCARYIGGUsPUzFJJmDi&#10;q8YLTC14egEVIw+4uAhMMXh6VAzeeoEpBp+GA6pGHnCBEZhq8PSoGDw9XL3NjMesEiFVIw+5yAhN&#10;Ndi4DakYfNyGphi89UKqRh5yoRHO1IAl7Oo6FlIxcKG77nuhKQbveyFVIw+50IhmanD0IioGTy8y&#10;xeDpRVSNPOJCI5qpwdKjYjxBbyYGt6BFVIwcKo/rJQrUkIYrs+yoFjy7eKYFt6DFVIs85gIjnmnB&#10;sYupFE+wm0nBsqNS5DEXF/FMikRcj4uYSiEQdTUnxzMpWHZUijzmwiIxpfC9AOpFMOC425vqyoRK&#10;IVFX2SUzKTh2CZUiT7ioSEwp2JSXUCn4lJfMpOCiIqFS5AkXFYkpBc+OSsGzS00p2FIlpVLkKRcV&#10;uAMiyw+rLO4iL7UA6n9V2dSUgmdHpchTLipg30fZSX+/5ncplYKPitSUgk/HKdUiT7mwyGZacEGb&#10;US14epmpBU8vo2LksAu5no8zUwxW24yKwUdtNhOD3TVmVI084wIjM9VgAyOjYvCBIbyZGvx+26N6&#10;5PAgY0DhmYqwFIVHFXmKoykJSMxUe3BHuz7ucIXHhYjwTFlYlYVHZeFlFpDWjaB7giNVBjhycSJm&#10;G3E2joWxE+cjRcy34jzH2Wac342LmTRcfSAEVcYsEOD8bKvPgYqdPhoqz/V4NgRXToEHuZ484mub&#10;Hs/ocnBHOKHLA1xOYQhA4UESA4a3IzixAoNACAaz2gyNtpLwyA4ODiXhmRUct/YIhz25DRnca0u4&#10;3Uxx74tw2LTajI57UQm3myruDSXcbqq4V0M4bLJsyODeScLtpop7GYTDJsRmdNxbSLjdVLHYl3C7&#10;qWL1jXAom23IxONUoY61go9ThcLSBo4FI5KBSs8KPk41sZsqllQ4OtRCNqOn41ShOLGCj1OFYsEG&#10;jjUAkoHF2wo+ThUWUxu4wCUSh8eVze6Bcba4zNg9MM4Xc77VA1N2ggRMHlAJc0ywHfSn5p2pznWg&#10;M3WPzxTLthgwL+tL57Ry1Vn/DjoQsIHFG8fmscobCRkwPwNAGTuG4wb15gvkUBvQFIsuMNwFqgH6&#10;s5VjqsnfQkFFYzHWiJpaOPpN+tN44w1UOk3gFnAyijVwsp4mVh6avpKyXOypyE4ml/0skPgC0A+P&#10;QM1XA/Vt/Ukn/zRGmdEGA+WMcgP9Ev2pXqYGCmBFuo265QF2fqJQt96oUDfITw5gi7v11mnAW1Od&#10;NLcG3ny19tFbc9G4ua7aQcEBMXHI6mzKIJh4SCuwbw779U/7wwETR99t718fOuexwDa5/Dc6gwE7&#10;yEKvbvAx7SuyT6w6mKrled+sP0I3s2tUrx1+GwAXu6b7y3VO0Gdfuf2fD0VXuc7h5xo6s5kI8Ux5&#10;kF/CKMHOS0fv3NM7RV3CUCt3cKEwxcvXg2rmP7TdfruDNwmZE+sG27GbPTY7oTncLxWr8Qs0h79Q&#10;lzgKszQW8EMF3SXOsWX7Q3OGJrFceEiT2BnOcEPPYGwXO3Xzegc1ePWq65rTrirWYDO1ApFH1Wys&#10;ush+iIfGkKZFAkc9YJ5iqbvISYA1APbmfahMlMC6rd92qovs4MXKxYVLGlp3lNHlRggOOflIsbRy&#10;muF8f5ZtdZmELoJZu9HkQpP7wIVyHbj4r7mNiMMoCIMEO3Pq1wXEb6RqRPwv4zfQwVcJ2ffmfhMG&#10;WLN/Xb9RKfN/7zi+CCLILBkeHX7iOFNsjb9K+TKOk/pjwvE9OG41Ek6IB/XSb2AJ+Dr5RlXz/2a/&#10;kb9tgl9/ydV8/KUa/ryMfpfr2uX3dHd/AwAA//8DAFBLAwQUAAYACAAAACEAWfhqk+EAAAAMAQAA&#10;DwAAAGRycy9kb3ducmV2LnhtbEyPTWvCQBCG7wX/wzJCb3U3BmNIsxGRticpVAultzU7JsHsbsiu&#10;Sfz3HU/1Ni/z8H7km8m0bMDeN85KiBYCGNrS6cZWEr6P7y8pMB+U1ap1FiXc0MOmmD3lKtNutF84&#10;HELFyMT6TEmoQ+gyzn1Zo1F+4Tq09Du73qhAsq+47tVI5qblSyESblRjKaFWHe5qLC+Hq5HwMapx&#10;G0dvw/5y3t1+j6vPn32EUj7Pp+0rsIBT+IfhXp+qQ0GdTu5qtWct6SSNCaVjLWjDnRCrdA3sJGEZ&#10;JwnwIuePI4o/AAAA//8DAFBLAQItABQABgAIAAAAIQC2gziS/gAAAOEBAAATAAAAAAAAAAAAAAAA&#10;AAAAAABbQ29udGVudF9UeXBlc10ueG1sUEsBAi0AFAAGAAgAAAAhADj9If/WAAAAlAEAAAsAAAAA&#10;AAAAAAAAAAAALwEAAF9yZWxzLy5yZWxzUEsBAi0AFAAGAAgAAAAhAMpI9+QDCAAAlycAAA4AAAAA&#10;AAAAAAAAAAAALgIAAGRycy9lMm9Eb2MueG1sUEsBAi0AFAAGAAgAAAAhAFn4apPhAAAADAEAAA8A&#10;AAAAAAAAAAAAAAAAXQoAAGRycy9kb3ducmV2LnhtbFBLBQYAAAAABAAEAPMAAABrCwAAAAA=&#10;">
                <v:shape id="AutoShape 286" o:spid="_x0000_s1043" style="position:absolute;left:1682;top:1708;width:8904;height:658;visibility:visible;mso-wrap-style:square;v-text-anchor:top" coordsize="890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8zAAAAOIAAAAPAAAAZHJzL2Rvd25yZXYueG1sRI9BT8JA&#10;FITvJP6HzTPxBlugKVpZiBghHLBG9ODxpftsG7tvm90FCr/eJTHxOJmZbzLzZW9acSTnG8sKxqME&#10;BHFpdcOVgs+P9fAehA/IGlvLpOBMHpaLm8Ecc21P/E7HfahEhLDPUUEdQpdL6cuaDPqR7Yij922d&#10;wRClq6R2eIpw08pJkmTSYMNxocaOnmsqf/YHEylv3fSVfbt225ddcbk8FKuvTaHU3W3/9AgiUB/+&#10;w3/trVaQpdksTWfTMVwvxTsgF78AAAD//wMAUEsBAi0AFAAGAAgAAAAhANvh9svuAAAAhQEAABMA&#10;AAAAAAAAAAAAAAAAAAAAAFtDb250ZW50X1R5cGVzXS54bWxQSwECLQAUAAYACAAAACEAWvQsW78A&#10;AAAVAQAACwAAAAAAAAAAAAAAAAAfAQAAX3JlbHMvLnJlbHNQSwECLQAUAAYACAAAACEACv+2vMwA&#10;AADiAAAADwAAAAAAAAAAAAAAAAAHAgAAZHJzL2Rvd25yZXYueG1sUEsFBgAAAAADAAMAtwAAAAAD&#10;AAAAAA==&#10;" path="m8903,648r-9,l9,648r-9,l,658r9,l8894,658r9,l8903,648xm8903,r-9,l9,,,,,10,,329,,648r9,l9,329,9,10r8885,l8894,329r,319l8903,648r,-319l8903,10r,-10xe" fillcolor="black" stroked="f">
                  <v:path arrowok="t" o:connecttype="custom" o:connectlocs="8903,2356;8894,2356;8894,2356;9,2356;0,2356;0,2366;9,2366;8894,2366;8894,2366;8903,2366;8903,2356;8903,1708;8894,1708;8894,1708;9,1708;0,1708;0,1718;0,2037;0,2356;9,2356;9,2037;9,1718;8894,1718;8894,2037;8894,2356;8903,2356;8903,2037;8903,1718;8903,1708" o:connectangles="0,0,0,0,0,0,0,0,0,0,0,0,0,0,0,0,0,0,0,0,0,0,0,0,0,0,0,0,0"/>
                </v:shape>
                <v:shape id="Text Box 287" o:spid="_x0000_s1044" type="#_x0000_t202" style="position:absolute;left:2450;top:1778;width:738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011yQAAAOIAAAAPAAAAZHJzL2Rvd25yZXYueG1sRI9Ba8JA&#10;FITvQv/D8gq96cZig0ZXkaJQKJTGePD4zD6TxezbmN1q+u+7BcHjMDPfMItVbxtxpc4bxwrGowQE&#10;cem04UrBvtgOpyB8QNbYOCYFv+RhtXwaLDDT7sY5XXehEhHCPkMFdQhtJqUva7LoR64ljt7JdRZD&#10;lF0ldYe3CLeNfE2SVFo0HBdqbOm9pvK8+7EK1gfON+bydfzOT7kpilnCn+lZqZfnfj0HEagPj/C9&#10;/aEVvE1m03QcufB/Kd4BufwDAAD//wMAUEsBAi0AFAAGAAgAAAAhANvh9svuAAAAhQEAABMAAAAA&#10;AAAAAAAAAAAAAAAAAFtDb250ZW50X1R5cGVzXS54bWxQSwECLQAUAAYACAAAACEAWvQsW78AAAAV&#10;AQAACwAAAAAAAAAAAAAAAAAfAQAAX3JlbHMvLnJlbHNQSwECLQAUAAYACAAAACEAHedNdckAAADi&#10;AAAADwAAAAAAAAAAAAAAAAAHAgAAZHJzL2Rvd25yZXYueG1sUEsFBgAAAAADAAMAtwAAAP0CAAAA&#10;AA==&#10;" filled="f" stroked="f">
                  <v:textbox inset="0,0,0,0">
                    <w:txbxContent>
                      <w:p w14:paraId="7352BE08" w14:textId="77777777" w:rsidR="00DF00EE" w:rsidRDefault="00DF00EE" w:rsidP="00DF00EE">
                        <w:pPr>
                          <w:spacing w:line="273" w:lineRule="exact"/>
                          <w:rPr>
                            <w:rFonts w:ascii="Cambria Math" w:eastAsia="Cambria Math" w:hAnsi="Cambria Math"/>
                            <w:sz w:val="24"/>
                          </w:rPr>
                        </w:pPr>
                        <w:r>
                          <w:rPr>
                            <w:rFonts w:ascii="Cambria Math" w:eastAsia="Cambria Math" w:hAnsi="Cambria Math"/>
                            <w:position w:val="5"/>
                            <w:sz w:val="24"/>
                          </w:rPr>
                          <w:t>𝑃𝑅</w:t>
                        </w:r>
                        <w:r>
                          <w:rPr>
                            <w:rFonts w:ascii="Cambria Math" w:eastAsia="Cambria Math" w:hAnsi="Cambria Math"/>
                            <w:sz w:val="17"/>
                          </w:rPr>
                          <w:t xml:space="preserve">𝐴𝐺𝐺,2018 </w:t>
                        </w:r>
                        <w:r>
                          <w:rPr>
                            <w:rFonts w:ascii="Cambria Math" w:eastAsia="Cambria Math" w:hAnsi="Cambria Math"/>
                            <w:position w:val="5"/>
                            <w:sz w:val="24"/>
                          </w:rPr>
                          <w:t>= (𝑃𝑅</w:t>
                        </w:r>
                        <w:r>
                          <w:rPr>
                            <w:rFonts w:ascii="Cambria Math" w:eastAsia="Cambria Math" w:hAnsi="Cambria Math"/>
                            <w:sz w:val="17"/>
                          </w:rPr>
                          <w:t xml:space="preserve">𝑆1,2018 </w:t>
                        </w:r>
                        <w:r>
                          <w:rPr>
                            <w:rFonts w:ascii="Cambria Math" w:eastAsia="Cambria Math" w:hAnsi="Cambria Math"/>
                            <w:position w:val="5"/>
                            <w:sz w:val="24"/>
                          </w:rPr>
                          <w:t xml:space="preserve">− </w:t>
                        </w:r>
                        <w:proofErr w:type="gramStart"/>
                        <w:r>
                          <w:rPr>
                            <w:rFonts w:ascii="Cambria Math" w:eastAsia="Cambria Math" w:hAnsi="Cambria Math"/>
                            <w:position w:val="5"/>
                            <w:sz w:val="24"/>
                          </w:rPr>
                          <w:t>𝑃𝑅</w:t>
                        </w:r>
                        <w:r>
                          <w:rPr>
                            <w:rFonts w:ascii="Cambria Math" w:eastAsia="Cambria Math" w:hAnsi="Cambria Math"/>
                            <w:sz w:val="17"/>
                          </w:rPr>
                          <w:t>𝐸𝑋,𝑆</w:t>
                        </w:r>
                        <w:proofErr w:type="gramEnd"/>
                        <w:r>
                          <w:rPr>
                            <w:rFonts w:ascii="Cambria Math" w:eastAsia="Cambria Math" w:hAnsi="Cambria Math"/>
                            <w:sz w:val="17"/>
                          </w:rPr>
                          <w:t>1,2018</w:t>
                        </w:r>
                        <w:r>
                          <w:rPr>
                            <w:rFonts w:ascii="Cambria Math" w:eastAsia="Cambria Math" w:hAnsi="Cambria Math"/>
                            <w:position w:val="5"/>
                            <w:sz w:val="24"/>
                          </w:rPr>
                          <w:t>) + (𝑃𝑅</w:t>
                        </w:r>
                        <w:r>
                          <w:rPr>
                            <w:rFonts w:ascii="Cambria Math" w:eastAsia="Cambria Math" w:hAnsi="Cambria Math"/>
                            <w:sz w:val="17"/>
                          </w:rPr>
                          <w:t xml:space="preserve">𝑆2,2018 </w:t>
                        </w:r>
                        <w:r>
                          <w:rPr>
                            <w:rFonts w:ascii="Cambria Math" w:eastAsia="Cambria Math" w:hAnsi="Cambria Math"/>
                            <w:position w:val="5"/>
                            <w:sz w:val="24"/>
                          </w:rPr>
                          <w:t>− 𝑃𝑅</w:t>
                        </w:r>
                        <w:r>
                          <w:rPr>
                            <w:rFonts w:ascii="Cambria Math" w:eastAsia="Cambria Math" w:hAnsi="Cambria Math"/>
                            <w:sz w:val="17"/>
                          </w:rPr>
                          <w:t>𝐸𝑋,𝑆2,2018</w:t>
                        </w:r>
                        <w:r>
                          <w:rPr>
                            <w:rFonts w:ascii="Cambria Math" w:eastAsia="Cambria Math" w:hAnsi="Cambria Math"/>
                            <w:position w:val="5"/>
                            <w:sz w:val="24"/>
                          </w:rPr>
                          <w:t>) … +</w:t>
                        </w:r>
                      </w:p>
                    </w:txbxContent>
                  </v:textbox>
                </v:shape>
                <v:shape id="Text Box 288" o:spid="_x0000_s1045" type="#_x0000_t202" style="position:absolute;left:3569;top:2078;width:435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8gyQAAAOMAAAAPAAAAZHJzL2Rvd25yZXYueG1sRE9fa8Iw&#10;EH8f7DuEG/g206nrZmcUkQnCQNZ2Dz7emrMNNpeuybT79stg4OP9/t9iNdhWnKn3xrGCh3ECgrhy&#10;2nCt4KPc3j+D8AFZY+uYFPyQh9Xy9maBmXYXzulchFrEEPYZKmhC6DIpfdWQRT92HXHkjq63GOLZ&#10;11L3eInhtpWTJEmlRcOxocGONg1Vp+LbKlgfOH81X/vP9/yYm7KcJ/yWnpQa3Q3rFxCBhnAV/7t3&#10;Os5PZ4/T2fRpksLfTxEAufwFAAD//wMAUEsBAi0AFAAGAAgAAAAhANvh9svuAAAAhQEAABMAAAAA&#10;AAAAAAAAAAAAAAAAAFtDb250ZW50X1R5cGVzXS54bWxQSwECLQAUAAYACAAAACEAWvQsW78AAAAV&#10;AQAACwAAAAAAAAAAAAAAAAAfAQAAX3JlbHMvLnJlbHNQSwECLQAUAAYACAAAACEAd8RfIMkAAADj&#10;AAAADwAAAAAAAAAAAAAAAAAHAgAAZHJzL2Rvd25yZXYueG1sUEsFBgAAAAADAAMAtwAAAP0CAAAA&#10;AA==&#10;" filled="f" stroked="f">
                  <v:textbox inset="0,0,0,0">
                    <w:txbxContent>
                      <w:p w14:paraId="70396B35" w14:textId="77777777" w:rsidR="00DF00EE" w:rsidRDefault="00DF00EE" w:rsidP="00DF00EE">
                        <w:pPr>
                          <w:spacing w:line="273" w:lineRule="exact"/>
                          <w:rPr>
                            <w:rFonts w:ascii="Cambria Math" w:eastAsia="Cambria Math" w:hAnsi="Cambria Math"/>
                            <w:sz w:val="17"/>
                          </w:rPr>
                        </w:pPr>
                        <w:r>
                          <w:rPr>
                            <w:rFonts w:ascii="Cambria Math" w:eastAsia="Cambria Math" w:hAnsi="Cambria Math"/>
                            <w:position w:val="5"/>
                            <w:sz w:val="24"/>
                          </w:rPr>
                          <w:t>(𝑃𝑅</w:t>
                        </w:r>
                        <w:r>
                          <w:rPr>
                            <w:rFonts w:ascii="Cambria Math" w:eastAsia="Cambria Math" w:hAnsi="Cambria Math"/>
                            <w:sz w:val="17"/>
                          </w:rPr>
                          <w:t xml:space="preserve">𝑆𝑛,2018 </w:t>
                        </w:r>
                        <w:r>
                          <w:rPr>
                            <w:rFonts w:ascii="Cambria Math" w:eastAsia="Cambria Math" w:hAnsi="Cambria Math"/>
                            <w:position w:val="5"/>
                            <w:sz w:val="24"/>
                          </w:rPr>
                          <w:t xml:space="preserve">− </w:t>
                        </w:r>
                        <w:proofErr w:type="gramStart"/>
                        <w:r>
                          <w:rPr>
                            <w:rFonts w:ascii="Cambria Math" w:eastAsia="Cambria Math" w:hAnsi="Cambria Math"/>
                            <w:position w:val="5"/>
                            <w:sz w:val="24"/>
                          </w:rPr>
                          <w:t>𝑃𝑅</w:t>
                        </w:r>
                        <w:r>
                          <w:rPr>
                            <w:rFonts w:ascii="Cambria Math" w:eastAsia="Cambria Math" w:hAnsi="Cambria Math"/>
                            <w:sz w:val="17"/>
                          </w:rPr>
                          <w:t>𝐸𝑋,𝑆𝑁</w:t>
                        </w:r>
                        <w:proofErr w:type="gramEnd"/>
                        <w:r>
                          <w:rPr>
                            <w:rFonts w:ascii="Cambria Math" w:eastAsia="Cambria Math" w:hAnsi="Cambria Math"/>
                            <w:sz w:val="17"/>
                          </w:rPr>
                          <w:t>,2018</w:t>
                        </w:r>
                        <w:r>
                          <w:rPr>
                            <w:rFonts w:ascii="Cambria Math" w:eastAsia="Cambria Math" w:hAnsi="Cambria Math"/>
                            <w:position w:val="5"/>
                            <w:sz w:val="24"/>
                          </w:rPr>
                          <w:t>) + 𝑃𝑅</w:t>
                        </w:r>
                        <w:r>
                          <w:rPr>
                            <w:rFonts w:ascii="Cambria Math" w:eastAsia="Cambria Math" w:hAnsi="Cambria Math"/>
                            <w:sz w:val="17"/>
                          </w:rPr>
                          <w:t>𝐼𝑁,𝑆𝑛+1,2018</w:t>
                        </w:r>
                      </w:p>
                    </w:txbxContent>
                  </v:textbox>
                </v:shape>
                <v:shape id="Text Box 289" o:spid="_x0000_s1046" type="#_x0000_t202" style="position:absolute;left:8250;top:2084;width:4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ZCyQAAAOMAAAAPAAAAZHJzL2Rvd25yZXYueG1sRE/Pa8Iw&#10;FL4L+x/CG3jT1I652hlFxgRBGKvdYce35tkGm5euidr99+Yw8Pjx/V6uB9uKC/XeOFYwmyYgiCun&#10;DdcKvsrtJAPhA7LG1jEp+CMP69XDaIm5dlcu6HIItYgh7HNU0ITQ5VL6qiGLfuo64sgdXW8xRNjX&#10;Uvd4jeG2lWmSzKVFw7GhwY7eGqpOh7NVsPnm4t38fvx8FsfClOUi4f38pNT4cdi8ggg0hLv4373T&#10;CtLZ03OavSyyODp+in9Arm4AAAD//wMAUEsBAi0AFAAGAAgAAAAhANvh9svuAAAAhQEAABMAAAAA&#10;AAAAAAAAAAAAAAAAAFtDb250ZW50X1R5cGVzXS54bWxQSwECLQAUAAYACAAAACEAWvQsW78AAAAV&#10;AQAACwAAAAAAAAAAAAAAAAAfAQAAX3JlbHMvLnJlbHNQSwECLQAUAAYACAAAACEAHPY2QskAAADj&#10;AAAADwAAAAAAAAAAAAAAAAAHAgAAZHJzL2Rvd25yZXYueG1sUEsFBgAAAAADAAMAtwAAAP0CAAAA&#10;AA==&#10;" filled="f" stroked="f">
                  <v:textbox inset="0,0,0,0">
                    <w:txbxContent>
                      <w:p w14:paraId="6254D887" w14:textId="77777777" w:rsidR="00DF00EE" w:rsidRDefault="00DF00EE" w:rsidP="00DF00EE">
                        <w:pPr>
                          <w:spacing w:line="240" w:lineRule="exact"/>
                          <w:rPr>
                            <w:sz w:val="24"/>
                          </w:rPr>
                        </w:pPr>
                        <w:r>
                          <w:rPr>
                            <w:sz w:val="24"/>
                          </w:rPr>
                          <w:t xml:space="preserve">) </w:t>
                        </w:r>
                        <w:r>
                          <w:rPr>
                            <w:color w:val="666666"/>
                            <w:sz w:val="24"/>
                          </w:rPr>
                          <w:t>(</w:t>
                        </w:r>
                        <w:r>
                          <w:rPr>
                            <w:sz w:val="24"/>
                          </w:rPr>
                          <w:t>4</w:t>
                        </w:r>
                        <w:r>
                          <w:rPr>
                            <w:color w:val="666666"/>
                            <w:sz w:val="24"/>
                          </w:rPr>
                          <w:t>)</w:t>
                        </w:r>
                      </w:p>
                    </w:txbxContent>
                  </v:textbox>
                </v:shape>
                <w10:wrap type="topAndBottom" anchorx="page"/>
              </v:group>
            </w:pict>
          </mc:Fallback>
        </mc:AlternateContent>
      </w:r>
      <w:r w:rsidR="00831D09" w:rsidRPr="00831D09">
        <w:rPr>
          <w:noProof/>
          <w:lang w:val="it-IT"/>
        </w:rPr>
        <w:t>Cifra totală a populaţiei rezidente în mod obişnuit în 2018 pentru o anumită aglomerare este calculată ca suma rezidenţilor permanenţi din localităţile care formează aglomerarea minus populaţia exclusă din aglomerare pe baza criteriilor de delimitare a unei aglomerări, după cum indică harta aglomerării, adică</w:t>
      </w:r>
      <w:r w:rsidRPr="00831D09">
        <w:rPr>
          <w:lang w:val="it-IT"/>
        </w:rPr>
        <w:t>.</w:t>
      </w:r>
    </w:p>
    <w:p w14:paraId="18930D69" w14:textId="77777777" w:rsidR="00DF00EE" w:rsidRPr="00831D09" w:rsidRDefault="00DF00EE" w:rsidP="00795E88">
      <w:pPr>
        <w:pStyle w:val="BodyText"/>
        <w:rPr>
          <w:sz w:val="20"/>
          <w:lang w:val="it-IT"/>
        </w:rPr>
      </w:pPr>
    </w:p>
    <w:p w14:paraId="5C762ED7" w14:textId="77777777" w:rsidR="00DF00EE" w:rsidRPr="00831D09" w:rsidRDefault="00DF00EE" w:rsidP="00795E88">
      <w:pPr>
        <w:pStyle w:val="BodyText"/>
        <w:spacing w:before="2"/>
        <w:rPr>
          <w:sz w:val="17"/>
          <w:lang w:val="it-IT"/>
        </w:rPr>
      </w:pPr>
    </w:p>
    <w:p w14:paraId="3CEFC2B3" w14:textId="6B7AF28B" w:rsidR="00DF00EE" w:rsidRPr="00831D09" w:rsidRDefault="00DF00EE" w:rsidP="00795E88">
      <w:pPr>
        <w:pStyle w:val="BodyText"/>
        <w:tabs>
          <w:tab w:val="left" w:pos="4520"/>
        </w:tabs>
        <w:spacing w:before="51"/>
        <w:ind w:left="4521" w:right="914" w:hanging="3318"/>
        <w:jc w:val="both"/>
        <w:rPr>
          <w:lang w:val="it-IT"/>
        </w:rPr>
      </w:pPr>
      <w:r w:rsidRPr="00831D09">
        <w:rPr>
          <w:position w:val="2"/>
          <w:lang w:val="it-IT"/>
        </w:rPr>
        <w:t>PR</w:t>
      </w:r>
      <w:r w:rsidRPr="00831D09">
        <w:rPr>
          <w:sz w:val="16"/>
          <w:lang w:val="it-IT"/>
        </w:rPr>
        <w:t>AGG, 2018</w:t>
      </w:r>
      <w:r w:rsidRPr="00831D09">
        <w:rPr>
          <w:sz w:val="16"/>
          <w:lang w:val="it-IT"/>
        </w:rPr>
        <w:tab/>
      </w:r>
      <w:r w:rsidR="00831D09" w:rsidRPr="00831D09">
        <w:rPr>
          <w:position w:val="2"/>
          <w:lang w:val="it-IT"/>
        </w:rPr>
        <w:t>numărul total de rezidenţi în mod obişnuit ai aglomerării în anul 2018</w:t>
      </w:r>
      <w:r w:rsidRPr="00831D09">
        <w:rPr>
          <w:lang w:val="it-IT"/>
        </w:rPr>
        <w:t>;</w:t>
      </w:r>
    </w:p>
    <w:p w14:paraId="75033F88" w14:textId="0E620301" w:rsidR="00DF00EE" w:rsidRPr="00831D09" w:rsidRDefault="00DF00EE" w:rsidP="00795E88">
      <w:pPr>
        <w:tabs>
          <w:tab w:val="left" w:pos="4520"/>
        </w:tabs>
        <w:spacing w:before="120"/>
        <w:ind w:left="4500" w:right="880" w:hanging="3330"/>
        <w:jc w:val="both"/>
        <w:rPr>
          <w:lang w:val="it-IT"/>
        </w:rPr>
      </w:pPr>
      <w:r w:rsidRPr="00831D09">
        <w:rPr>
          <w:position w:val="2"/>
          <w:sz w:val="24"/>
          <w:lang w:val="it-IT"/>
        </w:rPr>
        <w:t>PR</w:t>
      </w:r>
      <w:r w:rsidRPr="00831D09">
        <w:rPr>
          <w:sz w:val="16"/>
          <w:lang w:val="it-IT"/>
        </w:rPr>
        <w:t xml:space="preserve">S1, 2018, </w:t>
      </w:r>
      <w:r w:rsidRPr="00831D09">
        <w:rPr>
          <w:position w:val="2"/>
          <w:sz w:val="24"/>
          <w:lang w:val="it-IT"/>
        </w:rPr>
        <w:t>PR</w:t>
      </w:r>
      <w:r w:rsidRPr="00831D09">
        <w:rPr>
          <w:sz w:val="16"/>
          <w:lang w:val="it-IT"/>
        </w:rPr>
        <w:t>S2, 2018,</w:t>
      </w:r>
      <w:r w:rsidRPr="00831D09">
        <w:rPr>
          <w:spacing w:val="-3"/>
          <w:sz w:val="16"/>
          <w:lang w:val="it-IT"/>
        </w:rPr>
        <w:t xml:space="preserve"> </w:t>
      </w:r>
      <w:r w:rsidRPr="00831D09">
        <w:rPr>
          <w:position w:val="2"/>
          <w:sz w:val="24"/>
          <w:lang w:val="it-IT"/>
        </w:rPr>
        <w:t>PR</w:t>
      </w:r>
      <w:r w:rsidRPr="00831D09">
        <w:rPr>
          <w:sz w:val="16"/>
          <w:lang w:val="it-IT"/>
        </w:rPr>
        <w:t>Sn,</w:t>
      </w:r>
      <w:r w:rsidRPr="00831D09">
        <w:rPr>
          <w:spacing w:val="-1"/>
          <w:sz w:val="16"/>
          <w:lang w:val="it-IT"/>
        </w:rPr>
        <w:t xml:space="preserve"> </w:t>
      </w:r>
      <w:r w:rsidRPr="00831D09">
        <w:rPr>
          <w:sz w:val="16"/>
          <w:lang w:val="it-IT"/>
        </w:rPr>
        <w:t>2018,</w:t>
      </w:r>
      <w:r w:rsidRPr="00831D09">
        <w:rPr>
          <w:sz w:val="16"/>
          <w:lang w:val="it-IT"/>
        </w:rPr>
        <w:tab/>
      </w:r>
      <w:r w:rsidR="00831D09" w:rsidRPr="00831D09">
        <w:rPr>
          <w:position w:val="2"/>
          <w:sz w:val="24"/>
          <w:lang w:val="it-IT"/>
        </w:rPr>
        <w:t>numărul total de rezidenţi în mod obişnuit ai localităţii (1,2,..n), în anul 2018</w:t>
      </w:r>
      <w:r w:rsidRPr="00831D09">
        <w:rPr>
          <w:lang w:val="it-IT"/>
        </w:rPr>
        <w:t>.</w:t>
      </w:r>
    </w:p>
    <w:p w14:paraId="30CE0597" w14:textId="5F787391" w:rsidR="00DF00EE" w:rsidRPr="00831D09" w:rsidRDefault="00DF00EE" w:rsidP="00795E88">
      <w:pPr>
        <w:spacing w:before="120"/>
        <w:ind w:left="4500" w:right="880" w:hanging="3330"/>
        <w:jc w:val="both"/>
        <w:rPr>
          <w:lang w:val="it-IT"/>
        </w:rPr>
      </w:pPr>
      <w:r w:rsidRPr="00831D09">
        <w:rPr>
          <w:position w:val="2"/>
          <w:sz w:val="24"/>
          <w:lang w:val="it-IT"/>
        </w:rPr>
        <w:t>PR</w:t>
      </w:r>
      <w:r w:rsidRPr="00831D09">
        <w:rPr>
          <w:sz w:val="16"/>
          <w:lang w:val="it-IT"/>
        </w:rPr>
        <w:t xml:space="preserve">EX,S1, 2018, </w:t>
      </w:r>
      <w:r w:rsidRPr="00831D09">
        <w:rPr>
          <w:position w:val="2"/>
          <w:sz w:val="24"/>
          <w:lang w:val="it-IT"/>
        </w:rPr>
        <w:t>PR</w:t>
      </w:r>
      <w:r w:rsidRPr="00831D09">
        <w:rPr>
          <w:sz w:val="16"/>
          <w:lang w:val="it-IT"/>
        </w:rPr>
        <w:t xml:space="preserve">EX,S2,2018, </w:t>
      </w:r>
      <w:r w:rsidRPr="00831D09">
        <w:rPr>
          <w:position w:val="2"/>
          <w:sz w:val="24"/>
          <w:lang w:val="it-IT"/>
        </w:rPr>
        <w:t>PR</w:t>
      </w:r>
      <w:r w:rsidRPr="00831D09">
        <w:rPr>
          <w:sz w:val="16"/>
          <w:lang w:val="it-IT"/>
        </w:rPr>
        <w:t>EX,Sn,2018</w:t>
      </w:r>
      <w:r w:rsidR="00831D09" w:rsidRPr="00831D09">
        <w:rPr>
          <w:sz w:val="16"/>
          <w:lang w:val="it-IT"/>
        </w:rPr>
        <w:tab/>
      </w:r>
      <w:r w:rsidRPr="00831D09">
        <w:rPr>
          <w:position w:val="2"/>
          <w:sz w:val="24"/>
          <w:lang w:val="it-IT"/>
        </w:rPr>
        <w:t xml:space="preserve">total </w:t>
      </w:r>
      <w:r w:rsidR="00831D09" w:rsidRPr="00831D09">
        <w:rPr>
          <w:position w:val="2"/>
          <w:sz w:val="24"/>
          <w:lang w:val="it-IT"/>
        </w:rPr>
        <w:t>numărul total al populaţiei rezidente în mod obişnuit în localitate (1,2,..n), în anul 2018, situată în afara limitelor aglomerării. Aceasta se determină pe baza locuințelor care se află în afara limitelor aglomerărilor şi a numărului mediu de persoane per locuinţă în anul 2018. Numărul mediu de persoane per locuinţă este diferit în mediul urban și în cel rural, la nivel judeţean. Acesta este calculat pe baza numărului total al rezidenților uzuali şi al numărului total de locuinţe din zonele urbane/rurale ale judeţului, pe baza datelor INS</w:t>
      </w:r>
      <w:r w:rsidRPr="00831D09">
        <w:rPr>
          <w:lang w:val="it-IT"/>
        </w:rPr>
        <w:t>;</w:t>
      </w:r>
    </w:p>
    <w:p w14:paraId="29431FFC" w14:textId="77777777" w:rsidR="00831D09" w:rsidRDefault="00DF00EE" w:rsidP="00795E88">
      <w:pPr>
        <w:pStyle w:val="BodyText"/>
        <w:tabs>
          <w:tab w:val="left" w:pos="4520"/>
        </w:tabs>
        <w:spacing w:before="117"/>
        <w:ind w:left="4521" w:right="913" w:hanging="3318"/>
        <w:jc w:val="both"/>
        <w:rPr>
          <w:lang w:val="it-IT"/>
        </w:rPr>
      </w:pPr>
      <w:r w:rsidRPr="00831D09">
        <w:rPr>
          <w:position w:val="2"/>
          <w:lang w:val="it-IT"/>
        </w:rPr>
        <w:t>PR</w:t>
      </w:r>
      <w:r w:rsidRPr="00831D09">
        <w:rPr>
          <w:sz w:val="16"/>
          <w:lang w:val="it-IT"/>
        </w:rPr>
        <w:t>IN,Sn+1,</w:t>
      </w:r>
      <w:r w:rsidRPr="00831D09">
        <w:rPr>
          <w:spacing w:val="-1"/>
          <w:sz w:val="16"/>
          <w:lang w:val="it-IT"/>
        </w:rPr>
        <w:t xml:space="preserve"> </w:t>
      </w:r>
      <w:r w:rsidRPr="00831D09">
        <w:rPr>
          <w:sz w:val="16"/>
          <w:lang w:val="it-IT"/>
        </w:rPr>
        <w:t>2018</w:t>
      </w:r>
      <w:r w:rsidRPr="00831D09">
        <w:rPr>
          <w:sz w:val="16"/>
          <w:lang w:val="it-IT"/>
        </w:rPr>
        <w:tab/>
      </w:r>
      <w:r w:rsidR="00831D09" w:rsidRPr="00831D09">
        <w:rPr>
          <w:position w:val="2"/>
          <w:lang w:val="it-IT"/>
        </w:rPr>
        <w:t>numărul total de rezidenţi obişnuiți în localitatea respectivă (n+1) în anul 2018, care este inclus în respectiva aglomerare. Există situaţii în care anumite zone rezidenţiale dispersate aparținând unei localităţi îndepărtate pot fi incluse într-o altă aglomerare, pe baza criteriilor de delimitare a aglomerărilor. Cifra referitoare la populaţia rezidentă este stabilită în mod similar cu numărul locuitorilor excluşi</w:t>
      </w:r>
      <w:r w:rsidRPr="00831D09">
        <w:rPr>
          <w:lang w:val="it-IT"/>
        </w:rPr>
        <w:t>.</w:t>
      </w:r>
      <w:bookmarkStart w:id="22" w:name="_bookmark35"/>
      <w:bookmarkEnd w:id="22"/>
    </w:p>
    <w:p w14:paraId="5E620682" w14:textId="77777777" w:rsidR="00831D09" w:rsidRDefault="00831D09" w:rsidP="00795E88">
      <w:pPr>
        <w:pStyle w:val="BodyText"/>
        <w:tabs>
          <w:tab w:val="left" w:pos="4520"/>
        </w:tabs>
        <w:spacing w:before="117"/>
        <w:ind w:left="4521" w:right="913" w:hanging="3318"/>
        <w:jc w:val="both"/>
        <w:rPr>
          <w:lang w:val="it-IT"/>
        </w:rPr>
      </w:pPr>
    </w:p>
    <w:p w14:paraId="139E9A0C" w14:textId="38D0990D" w:rsidR="00DF00EE" w:rsidRPr="00FD6DB1" w:rsidRDefault="00DF00EE" w:rsidP="00BA1562">
      <w:pPr>
        <w:pStyle w:val="BodyText"/>
        <w:spacing w:before="117"/>
        <w:ind w:left="990" w:right="880"/>
        <w:jc w:val="both"/>
        <w:rPr>
          <w:lang w:val="it-IT"/>
        </w:rPr>
      </w:pPr>
      <w:r w:rsidRPr="00FD6DB1">
        <w:rPr>
          <w:color w:val="00ACE3"/>
          <w:lang w:val="it-IT"/>
        </w:rPr>
        <w:t>6.</w:t>
      </w:r>
      <w:r w:rsidR="00FD6DB1" w:rsidRPr="00FD6DB1">
        <w:rPr>
          <w:lang w:val="it-IT"/>
        </w:rPr>
        <w:t xml:space="preserve"> </w:t>
      </w:r>
      <w:r w:rsidR="00FD6DB1" w:rsidRPr="00FD6DB1">
        <w:rPr>
          <w:color w:val="00ACE3"/>
          <w:lang w:val="it-IT"/>
        </w:rPr>
        <w:t>Încărcarea generată a aglomerării conectate la sistemul de canalizare (LaggC1</w:t>
      </w:r>
      <w:r w:rsidRPr="00FD6DB1">
        <w:rPr>
          <w:color w:val="00ACE3"/>
          <w:lang w:val="it-IT"/>
        </w:rPr>
        <w:t>)</w:t>
      </w:r>
    </w:p>
    <w:p w14:paraId="0840CC78" w14:textId="5785279D" w:rsidR="00FD6DB1" w:rsidRPr="00FC27E3" w:rsidRDefault="00FD6DB1" w:rsidP="00BA1562">
      <w:pPr>
        <w:widowControl/>
        <w:numPr>
          <w:ilvl w:val="0"/>
          <w:numId w:val="74"/>
        </w:numPr>
        <w:autoSpaceDE/>
        <w:autoSpaceDN/>
        <w:spacing w:before="120" w:after="120"/>
        <w:ind w:left="1350" w:right="880"/>
        <w:jc w:val="both"/>
        <w:rPr>
          <w:rFonts w:asciiTheme="minorHAnsi" w:eastAsia="Times New Roman" w:hAnsiTheme="minorHAnsi" w:cstheme="minorHAnsi"/>
          <w:sz w:val="24"/>
          <w:szCs w:val="24"/>
          <w:lang w:val="ro-RO" w:eastAsia="da-DK"/>
        </w:rPr>
      </w:pPr>
      <w:r w:rsidRPr="00FC27E3">
        <w:rPr>
          <w:rFonts w:asciiTheme="minorHAnsi" w:hAnsiTheme="minorHAnsi" w:cstheme="minorHAnsi"/>
          <w:sz w:val="24"/>
          <w:szCs w:val="24"/>
          <w:lang w:val="ro-RO" w:eastAsia="da-DK"/>
        </w:rPr>
        <w:t xml:space="preserve">Calculul pentru fiecare componentă a încărcării generate specificate în </w:t>
      </w:r>
      <w:proofErr w:type="spellStart"/>
      <w:r w:rsidRPr="00FC27E3">
        <w:rPr>
          <w:rFonts w:asciiTheme="minorHAnsi" w:hAnsiTheme="minorHAnsi" w:cstheme="minorHAnsi"/>
          <w:sz w:val="24"/>
          <w:szCs w:val="24"/>
          <w:lang w:val="ro-RO" w:eastAsia="da-DK"/>
        </w:rPr>
        <w:t>Ecuaţia</w:t>
      </w:r>
      <w:proofErr w:type="spellEnd"/>
      <w:r w:rsidRPr="00FC27E3">
        <w:rPr>
          <w:rFonts w:asciiTheme="minorHAnsi" w:hAnsiTheme="minorHAnsi" w:cstheme="minorHAnsi"/>
          <w:sz w:val="24"/>
          <w:szCs w:val="24"/>
          <w:lang w:val="ro-RO" w:eastAsia="da-DK"/>
        </w:rPr>
        <w:t xml:space="preserve"> 2 </w:t>
      </w:r>
      <w:proofErr w:type="spellStart"/>
      <w:r w:rsidRPr="00FC27E3">
        <w:rPr>
          <w:rFonts w:asciiTheme="minorHAnsi" w:hAnsiTheme="minorHAnsi" w:cstheme="minorHAnsi"/>
          <w:sz w:val="24"/>
          <w:szCs w:val="24"/>
          <w:lang w:val="ro-RO" w:eastAsia="da-DK"/>
        </w:rPr>
        <w:t>şi</w:t>
      </w:r>
      <w:proofErr w:type="spellEnd"/>
      <w:r w:rsidRPr="00FC27E3">
        <w:rPr>
          <w:rFonts w:asciiTheme="minorHAnsi" w:hAnsiTheme="minorHAnsi" w:cstheme="minorHAnsi"/>
          <w:sz w:val="24"/>
          <w:szCs w:val="24"/>
          <w:lang w:val="ro-RO" w:eastAsia="da-DK"/>
        </w:rPr>
        <w:t xml:space="preserve"> în </w:t>
      </w:r>
      <w:r w:rsidRPr="00FC27E3">
        <w:rPr>
          <w:rFonts w:asciiTheme="minorHAnsi" w:hAnsiTheme="minorHAnsi" w:cstheme="minorHAnsi"/>
        </w:rPr>
        <w:fldChar w:fldCharType="begin"/>
      </w:r>
      <w:r w:rsidRPr="00EB2A08">
        <w:rPr>
          <w:rFonts w:asciiTheme="minorHAnsi" w:hAnsiTheme="minorHAnsi" w:cstheme="minorHAnsi"/>
          <w:lang w:val="it-IT"/>
        </w:rPr>
        <w:instrText xml:space="preserve"> REF _Ref20734831 \h  \* MERGEFORMAT </w:instrText>
      </w:r>
      <w:r w:rsidRPr="00FC27E3">
        <w:rPr>
          <w:rFonts w:asciiTheme="minorHAnsi" w:hAnsiTheme="minorHAnsi" w:cstheme="minorHAnsi"/>
        </w:rPr>
        <w:fldChar w:fldCharType="separate"/>
      </w:r>
      <w:r w:rsidR="005D7DE9" w:rsidRPr="005D7DE9">
        <w:rPr>
          <w:rFonts w:asciiTheme="minorHAnsi" w:hAnsiTheme="minorHAnsi" w:cstheme="minorHAnsi"/>
          <w:b/>
          <w:bCs/>
          <w:lang w:val="it-IT"/>
        </w:rPr>
        <w:t xml:space="preserve">Error! </w:t>
      </w:r>
      <w:r w:rsidR="005D7DE9">
        <w:rPr>
          <w:rFonts w:asciiTheme="minorHAnsi" w:hAnsiTheme="minorHAnsi" w:cstheme="minorHAnsi"/>
          <w:b/>
          <w:bCs/>
        </w:rPr>
        <w:t>Reference source not found.</w:t>
      </w:r>
      <w:r w:rsidRPr="00FC27E3">
        <w:rPr>
          <w:rFonts w:asciiTheme="minorHAnsi" w:hAnsiTheme="minorHAnsi" w:cstheme="minorHAnsi"/>
        </w:rPr>
        <w:fldChar w:fldCharType="end"/>
      </w:r>
      <w:r w:rsidRPr="005D7DE9">
        <w:rPr>
          <w:rFonts w:asciiTheme="minorHAnsi" w:hAnsiTheme="minorHAnsi" w:cstheme="minorHAnsi"/>
        </w:rPr>
        <w:t xml:space="preserve"> </w:t>
      </w:r>
      <w:r w:rsidRPr="00FC27E3">
        <w:rPr>
          <w:rFonts w:asciiTheme="minorHAnsi" w:hAnsiTheme="minorHAnsi" w:cstheme="minorHAnsi"/>
          <w:sz w:val="24"/>
          <w:szCs w:val="24"/>
          <w:lang w:val="ro-RO" w:eastAsia="da-DK"/>
        </w:rPr>
        <w:t xml:space="preserve">este </w:t>
      </w:r>
      <w:r>
        <w:rPr>
          <w:rFonts w:asciiTheme="minorHAnsi" w:hAnsiTheme="minorHAnsi" w:cstheme="minorHAnsi"/>
          <w:sz w:val="24"/>
          <w:szCs w:val="24"/>
          <w:lang w:val="ro-RO" w:eastAsia="da-DK"/>
        </w:rPr>
        <w:t>ex</w:t>
      </w:r>
      <w:r w:rsidRPr="00FC27E3">
        <w:rPr>
          <w:rFonts w:asciiTheme="minorHAnsi" w:hAnsiTheme="minorHAnsi" w:cstheme="minorHAnsi"/>
          <w:sz w:val="24"/>
          <w:szCs w:val="24"/>
          <w:lang w:val="ro-RO" w:eastAsia="da-DK"/>
        </w:rPr>
        <w:t>plicat în cele ce urmează.</w:t>
      </w:r>
    </w:p>
    <w:p w14:paraId="682F716B" w14:textId="77777777" w:rsidR="00BA1562" w:rsidRDefault="00BA1562" w:rsidP="00795E88">
      <w:pPr>
        <w:pStyle w:val="ListParagraph"/>
        <w:spacing w:before="119"/>
        <w:ind w:left="1530" w:right="880" w:firstLine="0"/>
        <w:jc w:val="both"/>
        <w:rPr>
          <w:rFonts w:asciiTheme="minorHAnsi" w:hAnsiTheme="minorHAnsi" w:cstheme="minorHAnsi"/>
          <w:sz w:val="24"/>
          <w:szCs w:val="24"/>
          <w:lang w:val="ro-RO"/>
        </w:rPr>
      </w:pPr>
    </w:p>
    <w:p w14:paraId="1A88D7D5" w14:textId="25EF4B7B" w:rsidR="00FD6DB1" w:rsidRDefault="00FD6DB1" w:rsidP="00795E88">
      <w:pPr>
        <w:pStyle w:val="ListParagraph"/>
        <w:spacing w:before="119"/>
        <w:ind w:left="1530" w:right="880" w:firstLine="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Încărcarea conectată la SC este calculată după cum urmează</w:t>
      </w:r>
      <w:r>
        <w:rPr>
          <w:rFonts w:asciiTheme="minorHAnsi" w:hAnsiTheme="minorHAnsi" w:cstheme="minorHAnsi"/>
          <w:sz w:val="24"/>
          <w:szCs w:val="24"/>
          <w:lang w:val="ro-RO"/>
        </w:rPr>
        <w:t>:</w:t>
      </w:r>
    </w:p>
    <w:p w14:paraId="69962CF9" w14:textId="30E3BE25" w:rsidR="00DF00EE" w:rsidRPr="00FD6DB1" w:rsidRDefault="00DF00EE" w:rsidP="00795E88">
      <w:pPr>
        <w:pStyle w:val="BodyText"/>
        <w:spacing w:before="7"/>
        <w:rPr>
          <w:sz w:val="10"/>
          <w:lang w:val="it-IT"/>
        </w:rPr>
      </w:pPr>
      <w:r>
        <w:rPr>
          <w:noProof/>
        </w:rPr>
        <mc:AlternateContent>
          <mc:Choice Requires="wpg">
            <w:drawing>
              <wp:anchor distT="0" distB="0" distL="0" distR="0" simplePos="0" relativeHeight="251674624" behindDoc="1" locked="0" layoutInCell="1" allowOverlap="1" wp14:anchorId="43C32E0C" wp14:editId="0FD8EE7F">
                <wp:simplePos x="0" y="0"/>
                <wp:positionH relativeFrom="page">
                  <wp:posOffset>1068705</wp:posOffset>
                </wp:positionH>
                <wp:positionV relativeFrom="paragraph">
                  <wp:posOffset>107315</wp:posOffset>
                </wp:positionV>
                <wp:extent cx="5654040" cy="264160"/>
                <wp:effectExtent l="1905" t="0" r="1905" b="0"/>
                <wp:wrapTopAndBottom/>
                <wp:docPr id="28536946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264160"/>
                          <a:chOff x="1683" y="169"/>
                          <a:chExt cx="8904" cy="416"/>
                        </a:xfrm>
                      </wpg:grpSpPr>
                      <wps:wsp>
                        <wps:cNvPr id="937765031" name="Freeform 291"/>
                        <wps:cNvSpPr>
                          <a:spLocks/>
                        </wps:cNvSpPr>
                        <wps:spPr bwMode="auto">
                          <a:xfrm>
                            <a:off x="1682" y="168"/>
                            <a:ext cx="8904" cy="416"/>
                          </a:xfrm>
                          <a:custGeom>
                            <a:avLst/>
                            <a:gdLst>
                              <a:gd name="T0" fmla="+- 0 10586 1683"/>
                              <a:gd name="T1" fmla="*/ T0 w 8904"/>
                              <a:gd name="T2" fmla="+- 0 169 169"/>
                              <a:gd name="T3" fmla="*/ 169 h 416"/>
                              <a:gd name="T4" fmla="+- 0 10577 1683"/>
                              <a:gd name="T5" fmla="*/ T4 w 8904"/>
                              <a:gd name="T6" fmla="+- 0 169 169"/>
                              <a:gd name="T7" fmla="*/ 169 h 416"/>
                              <a:gd name="T8" fmla="+- 0 10577 1683"/>
                              <a:gd name="T9" fmla="*/ T8 w 8904"/>
                              <a:gd name="T10" fmla="+- 0 178 169"/>
                              <a:gd name="T11" fmla="*/ 178 h 416"/>
                              <a:gd name="T12" fmla="+- 0 10577 1683"/>
                              <a:gd name="T13" fmla="*/ T12 w 8904"/>
                              <a:gd name="T14" fmla="+- 0 574 169"/>
                              <a:gd name="T15" fmla="*/ 574 h 416"/>
                              <a:gd name="T16" fmla="+- 0 1692 1683"/>
                              <a:gd name="T17" fmla="*/ T16 w 8904"/>
                              <a:gd name="T18" fmla="+- 0 574 169"/>
                              <a:gd name="T19" fmla="*/ 574 h 416"/>
                              <a:gd name="T20" fmla="+- 0 1692 1683"/>
                              <a:gd name="T21" fmla="*/ T20 w 8904"/>
                              <a:gd name="T22" fmla="+- 0 178 169"/>
                              <a:gd name="T23" fmla="*/ 178 h 416"/>
                              <a:gd name="T24" fmla="+- 0 10577 1683"/>
                              <a:gd name="T25" fmla="*/ T24 w 8904"/>
                              <a:gd name="T26" fmla="+- 0 178 169"/>
                              <a:gd name="T27" fmla="*/ 178 h 416"/>
                              <a:gd name="T28" fmla="+- 0 10577 1683"/>
                              <a:gd name="T29" fmla="*/ T28 w 8904"/>
                              <a:gd name="T30" fmla="+- 0 169 169"/>
                              <a:gd name="T31" fmla="*/ 169 h 416"/>
                              <a:gd name="T32" fmla="+- 0 1692 1683"/>
                              <a:gd name="T33" fmla="*/ T32 w 8904"/>
                              <a:gd name="T34" fmla="+- 0 169 169"/>
                              <a:gd name="T35" fmla="*/ 169 h 416"/>
                              <a:gd name="T36" fmla="+- 0 1683 1683"/>
                              <a:gd name="T37" fmla="*/ T36 w 8904"/>
                              <a:gd name="T38" fmla="+- 0 169 169"/>
                              <a:gd name="T39" fmla="*/ 169 h 416"/>
                              <a:gd name="T40" fmla="+- 0 1683 1683"/>
                              <a:gd name="T41" fmla="*/ T40 w 8904"/>
                              <a:gd name="T42" fmla="+- 0 178 169"/>
                              <a:gd name="T43" fmla="*/ 178 h 416"/>
                              <a:gd name="T44" fmla="+- 0 1683 1683"/>
                              <a:gd name="T45" fmla="*/ T44 w 8904"/>
                              <a:gd name="T46" fmla="+- 0 574 169"/>
                              <a:gd name="T47" fmla="*/ 574 h 416"/>
                              <a:gd name="T48" fmla="+- 0 1683 1683"/>
                              <a:gd name="T49" fmla="*/ T48 w 8904"/>
                              <a:gd name="T50" fmla="+- 0 584 169"/>
                              <a:gd name="T51" fmla="*/ 584 h 416"/>
                              <a:gd name="T52" fmla="+- 0 1692 1683"/>
                              <a:gd name="T53" fmla="*/ T52 w 8904"/>
                              <a:gd name="T54" fmla="+- 0 584 169"/>
                              <a:gd name="T55" fmla="*/ 584 h 416"/>
                              <a:gd name="T56" fmla="+- 0 10577 1683"/>
                              <a:gd name="T57" fmla="*/ T56 w 8904"/>
                              <a:gd name="T58" fmla="+- 0 584 169"/>
                              <a:gd name="T59" fmla="*/ 584 h 416"/>
                              <a:gd name="T60" fmla="+- 0 10586 1683"/>
                              <a:gd name="T61" fmla="*/ T60 w 8904"/>
                              <a:gd name="T62" fmla="+- 0 584 169"/>
                              <a:gd name="T63" fmla="*/ 584 h 416"/>
                              <a:gd name="T64" fmla="+- 0 10586 1683"/>
                              <a:gd name="T65" fmla="*/ T64 w 8904"/>
                              <a:gd name="T66" fmla="+- 0 574 169"/>
                              <a:gd name="T67" fmla="*/ 574 h 416"/>
                              <a:gd name="T68" fmla="+- 0 10586 1683"/>
                              <a:gd name="T69" fmla="*/ T68 w 8904"/>
                              <a:gd name="T70" fmla="+- 0 178 169"/>
                              <a:gd name="T71" fmla="*/ 178 h 416"/>
                              <a:gd name="T72" fmla="+- 0 10586 1683"/>
                              <a:gd name="T73" fmla="*/ T72 w 8904"/>
                              <a:gd name="T74" fmla="+- 0 169 169"/>
                              <a:gd name="T75" fmla="*/ 16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904" h="416">
                                <a:moveTo>
                                  <a:pt x="8903" y="0"/>
                                </a:moveTo>
                                <a:lnTo>
                                  <a:pt x="8894" y="0"/>
                                </a:lnTo>
                                <a:lnTo>
                                  <a:pt x="8894" y="9"/>
                                </a:lnTo>
                                <a:lnTo>
                                  <a:pt x="8894" y="405"/>
                                </a:lnTo>
                                <a:lnTo>
                                  <a:pt x="9" y="405"/>
                                </a:lnTo>
                                <a:lnTo>
                                  <a:pt x="9" y="9"/>
                                </a:lnTo>
                                <a:lnTo>
                                  <a:pt x="8894" y="9"/>
                                </a:lnTo>
                                <a:lnTo>
                                  <a:pt x="8894" y="0"/>
                                </a:lnTo>
                                <a:lnTo>
                                  <a:pt x="9" y="0"/>
                                </a:lnTo>
                                <a:lnTo>
                                  <a:pt x="0" y="0"/>
                                </a:lnTo>
                                <a:lnTo>
                                  <a:pt x="0" y="9"/>
                                </a:lnTo>
                                <a:lnTo>
                                  <a:pt x="0" y="405"/>
                                </a:lnTo>
                                <a:lnTo>
                                  <a:pt x="0" y="415"/>
                                </a:lnTo>
                                <a:lnTo>
                                  <a:pt x="9" y="415"/>
                                </a:lnTo>
                                <a:lnTo>
                                  <a:pt x="8894" y="415"/>
                                </a:lnTo>
                                <a:lnTo>
                                  <a:pt x="8903" y="415"/>
                                </a:lnTo>
                                <a:lnTo>
                                  <a:pt x="8903" y="405"/>
                                </a:lnTo>
                                <a:lnTo>
                                  <a:pt x="8903" y="9"/>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0688459" name="Text Box 292"/>
                        <wps:cNvSpPr txBox="1">
                          <a:spLocks noChangeArrowheads="1"/>
                        </wps:cNvSpPr>
                        <wps:spPr bwMode="auto">
                          <a:xfrm>
                            <a:off x="3300" y="238"/>
                            <a:ext cx="504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EF60"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𝑎𝑔𝑔𝐶1 </w:t>
                              </w:r>
                              <w:r>
                                <w:rPr>
                                  <w:rFonts w:ascii="Cambria Math" w:eastAsia="Cambria Math"/>
                                  <w:w w:val="105"/>
                                  <w:position w:val="5"/>
                                  <w:sz w:val="24"/>
                                </w:rPr>
                                <w:t>= 𝐿</w:t>
                              </w:r>
                              <w:r>
                                <w:rPr>
                                  <w:rFonts w:ascii="Cambria Math" w:eastAsia="Cambria Math"/>
                                  <w:w w:val="105"/>
                                  <w:sz w:val="17"/>
                                </w:rPr>
                                <w:t xml:space="preserve">aucEnteringUWWTP </w:t>
                              </w:r>
                              <w:r>
                                <w:rPr>
                                  <w:rFonts w:ascii="Cambria Math" w:eastAsia="Cambria Math"/>
                                  <w:w w:val="105"/>
                                  <w:position w:val="5"/>
                                  <w:sz w:val="24"/>
                                </w:rPr>
                                <w:t>+</w:t>
                              </w:r>
                              <w:r>
                                <w:rPr>
                                  <w:rFonts w:ascii="Cambria Math" w:eastAsia="Cambria Math"/>
                                  <w:spacing w:val="53"/>
                                  <w:w w:val="105"/>
                                  <w:position w:val="5"/>
                                  <w:sz w:val="24"/>
                                </w:rPr>
                                <w:t xml:space="preserve"> </w:t>
                              </w:r>
                              <w:r>
                                <w:rPr>
                                  <w:rFonts w:ascii="Cambria Math" w:eastAsia="Cambria Math"/>
                                  <w:w w:val="105"/>
                                  <w:position w:val="5"/>
                                  <w:sz w:val="24"/>
                                </w:rPr>
                                <w:t>𝐿</w:t>
                              </w:r>
                              <w:r>
                                <w:rPr>
                                  <w:rFonts w:ascii="Cambria Math" w:eastAsia="Cambria Math"/>
                                  <w:w w:val="105"/>
                                  <w:sz w:val="17"/>
                                </w:rPr>
                                <w:t>𝑎𝑔𝑔𝐶1,𝑁𝑜𝐸𝑛𝑡.𝑈𝑊𝑊𝑇𝑃</w:t>
                              </w:r>
                            </w:p>
                          </w:txbxContent>
                        </wps:txbx>
                        <wps:bodyPr rot="0" vert="horz" wrap="square" lIns="0" tIns="0" rIns="0" bIns="0" anchor="t" anchorCtr="0" upright="1">
                          <a:noAutofit/>
                        </wps:bodyPr>
                      </wps:wsp>
                      <wps:wsp>
                        <wps:cNvPr id="304369648" name="Text Box 293"/>
                        <wps:cNvSpPr txBox="1">
                          <a:spLocks noChangeArrowheads="1"/>
                        </wps:cNvSpPr>
                        <wps:spPr bwMode="auto">
                          <a:xfrm>
                            <a:off x="8702" y="245"/>
                            <a:ext cx="2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EBA93" w14:textId="77777777" w:rsidR="00DF00EE" w:rsidRDefault="00DF00EE" w:rsidP="00DF00EE">
                              <w:pPr>
                                <w:spacing w:line="240" w:lineRule="exact"/>
                                <w:rPr>
                                  <w:sz w:val="24"/>
                                </w:rPr>
                              </w:pPr>
                              <w:r>
                                <w:rPr>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32E0C" id="Group 22" o:spid="_x0000_s1047" style="position:absolute;margin-left:84.15pt;margin-top:8.45pt;width:445.2pt;height:20.8pt;z-index:-251641856;mso-wrap-distance-left:0;mso-wrap-distance-right:0;mso-position-horizontal-relative:page" coordorigin="1683,169" coordsize="890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IAYAYAANQbAAAOAAAAZHJzL2Uyb0RvYy54bWzUWduO2zYQfS/QfyD02CKx7pKNeIN00w0K&#10;pG2AqB9Ay7JlVBZVSrt2+vWdIUWH0mpsNQXSdh+8snk0OpwzMyRHr16fjxV7KmR7EPXa8V66Divq&#10;XGwP9X7t/JY9vEgd1na83vJK1MXa+VS0zuu7b795dWpWhS9KUW0LycBI3a5Ozdopu65ZLRZtXhZH&#10;3r4UTVHD4E7II+/gq9wvtpKfwPqxWviuGy9OQm4bKfKibeHXt3rQuVP2d7si737d7dqiY9XaAW6d&#10;+pTqc4Ofi7tXfLWXvCkPeU+DfwGLIz/U8NCLqbe84+xRHp6ZOh5yKVqx617m4rgQu90hL9QcYDae&#10;O5rNOykeGzWX/eq0by5uAteO/PTFZvNfnt7J5mPzQWr2cPle5L+34JfFqdmv7HH8vtdgtjn9LLag&#10;J3/shJr4eSePaAKmxM7Kv58u/i3OHcvhxyiOQjcEGXIY8+PQi3sB8hJUwtu8OA0cBqNevNTa5OWP&#10;/d3p0g31rXAjDi74Sj9VMe2ZofIQSu1nb7X/zFsfS94USoQWvfFBssN27SyDJIkjN/AcVvMjOOJB&#10;FgWGKfOXHpJDFgA3nm1tt1ojCGvB+zcdCp7xe8+k2jPGq7Rf+Cp/bLt3hVDK8Kf3bafjfQtXSu9t&#10;zz4DUXbHCkL/+xfMZZ4bpTFTYvQ3GBzMV+O+W7DMZSemnj4CAVHbWLwEU72c+8sTQeeLJRhmJetl&#10;hSS6gEBw25IbJckkrcjgkFZI0IoNSM9xmlZiQGCJpAVFbRatpcEhrZSg5Y18n6RT7vJsz3uAmfSX&#10;N3I96TDPdn/m+RS3oQBREk5ys92PmGluz/zvT2rp2RJkXkxRG4pAUbMlIKn5Iwni5TQ13xYh88n4&#10;H6kwrahvS0Aq6g8VgMwkUsC3Rch8Kgn8kQoEN1sDmttQgivcbBUyn8qE4JkMU9GGNfd25QhGGlCS&#10;BrYKWUAlQjCSYbp4BLYGZPUIRhLAmjeZCIEtQhZQiRCMVCCo2RKQ1HBxtisbRS20NchCKhHCkQjT&#10;wRbaEpDBFo4VILwW2hpkIZUH4VAEonyEtgRk+QjHClDUbA2ykEqDaChClE4W3ciWADGTRTcaKUCl&#10;QWRrkEVUGkRDEShqtgQ0taECdPWIbBGyiMqDaKgCxc3WgOQGG9NBHpD7odhWIYupRIiHMhDcYlsE&#10;mttQA3qvFtsyZDGVCfFQByITYlsEMhPioQZXuNkyZDGVCslIh+kCktgikAUkGWpAc0tsGbKEyoVk&#10;pMN03U1sEQZ1F44ve7MR56XZm+fnut+cwxXjeIx21QGrES2ekDKYK5yPsqA/AQEKd/IEGB6O4GQW&#10;GCRBMOw0YT8P7K6bxh2kgkfz4BA/Cq4OAjet404L4bBJmkMGNz8KPm+mfj9V2ErMsY57BLQOy/ss&#10;eD/VYN5UcS1F67AMzrGO65uCz5tq2E8Vlos51nEdQOvRvKliaVbweVPFaolwKHRzyGABU/B5U4Uz&#10;poJDOZhjHdMcrUOGWnAdmX0KSugfjTtH0mHQOdrgPXzV8A4z11yy09rRx/Fy7eBxFgeO4qnIhIJ0&#10;mMEA0E9WzQ943mdAVQ+A6RJKDFA0QDNs/jfanoEZDcyw+T+Cha6ZsAGY/xqovTgPNfORM2HX56l5&#10;XcfAcnHTXxpznZLG3PJBj/Jm+fMGKjUqhreAJnzmA28IfgnI6z65wMYS5JVoC51CmA9q7bgkBuaT&#10;1YRqRXXYPhyqCvOhlfvNfSXZE8furPrrU3EAq9QKVwu8TT8Gf4Gmn26d6V7bRmw/QRtNCt3ihZY0&#10;XJRC/umwE7R31077xyOXhcOqn2roCC69EM86nfoSRgl2AKQ9srFHeJ2DqbXTObAi4+V9p3vIj408&#10;7Et4kqdSvRZvoB+6O2CbTfHTrPov0JT8St1JL4jdOE3DCHJGtycz7Bb+IM7QnvTRx1Z7knVnGDBT&#10;6BuVrBb3Jew+ijdSilNZ8C04TddV61ZtZ1b/MghcnS4+nFeBAF+Z/mXk4tFOtYShJGuBTTe5kbp/&#10;yfBi7WA9Vo42vUyILgNBk5cY4atZQdOdN2fVzoW+We+UvxlHlxi6xA9c6NiBi/9b3ARuGMTLGM+z&#10;z8JGSWNp/3XCJk1c2LZDTfdh3zMIGz8FlipqIJH/pai5+OS/GjXqzQi8OlI1uX/Nhe+m7O+qOn1+&#10;GXf3FwAAAP//AwBQSwMEFAAGAAgAAAAhAMN3UjHfAAAACgEAAA8AAABkcnMvZG93bnJldi54bWxM&#10;j8FKw0AQhu+C77CM4M1uYkmNMZtSinoqgq0g3qbZaRKanQ3ZbZK+vZuT3uZnPv75Jl9PphUD9a6x&#10;rCBeRCCIS6sbrhR8Hd4eUhDOI2tsLZOCKzlYF7c3OWbajvxJw95XIpSwy1BB7X2XSenKmgy6he2I&#10;w+5ke4M+xL6SuscxlJtWPkbRShpsOFyosaNtTeV5fzEK3kccN8v4ddidT9vrzyH5+N7FpNT93bR5&#10;AeFp8n8wzPpBHYrgdLQX1k60Ia/SZUDn4RnEDERJ+gTiqCBJE5BFLv+/UPwCAAD//wMAUEsBAi0A&#10;FAAGAAgAAAAhALaDOJL+AAAA4QEAABMAAAAAAAAAAAAAAAAAAAAAAFtDb250ZW50X1R5cGVzXS54&#10;bWxQSwECLQAUAAYACAAAACEAOP0h/9YAAACUAQAACwAAAAAAAAAAAAAAAAAvAQAAX3JlbHMvLnJl&#10;bHNQSwECLQAUAAYACAAAACEAIeAiAGAGAADUGwAADgAAAAAAAAAAAAAAAAAuAgAAZHJzL2Uyb0Rv&#10;Yy54bWxQSwECLQAUAAYACAAAACEAw3dSMd8AAAAKAQAADwAAAAAAAAAAAAAAAAC6CAAAZHJzL2Rv&#10;d25yZXYueG1sUEsFBgAAAAAEAAQA8wAAAMYJAAAAAA==&#10;">
                <v:shape id="Freeform 291" o:spid="_x0000_s1048" style="position:absolute;left:1682;top:168;width:8904;height:416;visibility:visible;mso-wrap-style:square;v-text-anchor:top" coordsize="890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LywAAAOIAAAAPAAAAZHJzL2Rvd25yZXYueG1sRI9ba8JA&#10;FITfC/0Pyyn0TTdWvEVXaStWCwUxre+H7DEXs2dDdmviv+8KQh+HmfmGWaw6U4kLNa6wrGDQj0AQ&#10;p1YXnCn4+d70piCcR9ZYWSYFV3KwWj4+LDDWtuUDXRKfiQBhF6OC3Ps6ltKlORl0fVsTB+9kG4M+&#10;yCaTusE2wE0lX6JoLA0WHBZyrOk9p/Sc/BoFSbLeH0fn8uuzLM1629abj9NbpdTzU/c6B+Gp8//h&#10;e3unFcyGk8l4FA0HcLsU7oBc/gEAAP//AwBQSwECLQAUAAYACAAAACEA2+H2y+4AAACFAQAAEwAA&#10;AAAAAAAAAAAAAAAAAAAAW0NvbnRlbnRfVHlwZXNdLnhtbFBLAQItABQABgAIAAAAIQBa9CxbvwAA&#10;ABUBAAALAAAAAAAAAAAAAAAAAB8BAABfcmVscy8ucmVsc1BLAQItABQABgAIAAAAIQDn3+LLywAA&#10;AOIAAAAPAAAAAAAAAAAAAAAAAAcCAABkcnMvZG93bnJldi54bWxQSwUGAAAAAAMAAwC3AAAA/wIA&#10;AAAA&#10;" path="m8903,r-9,l8894,9r,396l9,405,9,9r8885,l8894,,9,,,,,9,,405r,10l9,415r8885,l8903,415r,-10l8903,9r,-9xe" fillcolor="black" stroked="f">
                  <v:path arrowok="t" o:connecttype="custom" o:connectlocs="8903,169;8894,169;8894,178;8894,574;9,574;9,178;8894,178;8894,169;9,169;0,169;0,178;0,574;0,584;9,584;8894,584;8903,584;8903,574;8903,178;8903,169" o:connectangles="0,0,0,0,0,0,0,0,0,0,0,0,0,0,0,0,0,0,0"/>
                </v:shape>
                <v:shape id="Text Box 292" o:spid="_x0000_s1049" type="#_x0000_t202" style="position:absolute;left:3300;top:238;width:504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mVlyAAAAOMAAAAPAAAAZHJzL2Rvd25yZXYueG1sRE9fS8Mw&#10;EH8X9h3CDXxziVNLV5eNIQqCIHb1YY+35taGNZeuiVv99kYQfLzf/1uuR9eJMw3BetZwO1MgiGtv&#10;LDcaPquXmxxEiMgGO8+k4ZsCrFeTqyUWxl+4pPM2NiKFcChQQxtjX0gZ6pYchpnviRN38IPDmM6h&#10;kWbASwp3nZwrlUmHllNDiz09tVQft19Ow2bH5bM9ve8/ykNpq2qh+C07an09HTePICKN8V/85341&#10;af5dprI8v39YwO9PCQC5+gEAAP//AwBQSwECLQAUAAYACAAAACEA2+H2y+4AAACFAQAAEwAAAAAA&#10;AAAAAAAAAAAAAAAAW0NvbnRlbnRfVHlwZXNdLnhtbFBLAQItABQABgAIAAAAIQBa9CxbvwAAABUB&#10;AAALAAAAAAAAAAAAAAAAAB8BAABfcmVscy8ucmVsc1BLAQItABQABgAIAAAAIQA2VmVlyAAAAOMA&#10;AAAPAAAAAAAAAAAAAAAAAAcCAABkcnMvZG93bnJldi54bWxQSwUGAAAAAAMAAwC3AAAA/AIAAAAA&#10;" filled="f" stroked="f">
                  <v:textbox inset="0,0,0,0">
                    <w:txbxContent>
                      <w:p w14:paraId="647EEF60"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𝑎𝑔𝑔𝐶1 </w:t>
                        </w:r>
                        <w:r>
                          <w:rPr>
                            <w:rFonts w:ascii="Cambria Math" w:eastAsia="Cambria Math"/>
                            <w:w w:val="105"/>
                            <w:position w:val="5"/>
                            <w:sz w:val="24"/>
                          </w:rPr>
                          <w:t>= 𝐿</w:t>
                        </w:r>
                        <w:proofErr w:type="spellStart"/>
                        <w:r>
                          <w:rPr>
                            <w:rFonts w:ascii="Cambria Math" w:eastAsia="Cambria Math"/>
                            <w:w w:val="105"/>
                            <w:sz w:val="17"/>
                          </w:rPr>
                          <w:t>aucEnteringUWWTP</w:t>
                        </w:r>
                        <w:proofErr w:type="spellEnd"/>
                        <w:r>
                          <w:rPr>
                            <w:rFonts w:ascii="Cambria Math" w:eastAsia="Cambria Math"/>
                            <w:w w:val="105"/>
                            <w:sz w:val="17"/>
                          </w:rPr>
                          <w:t xml:space="preserve"> </w:t>
                        </w:r>
                        <w:r>
                          <w:rPr>
                            <w:rFonts w:ascii="Cambria Math" w:eastAsia="Cambria Math"/>
                            <w:w w:val="105"/>
                            <w:position w:val="5"/>
                            <w:sz w:val="24"/>
                          </w:rPr>
                          <w:t>+</w:t>
                        </w:r>
                        <w:r>
                          <w:rPr>
                            <w:rFonts w:ascii="Cambria Math" w:eastAsia="Cambria Math"/>
                            <w:spacing w:val="53"/>
                            <w:w w:val="105"/>
                            <w:position w:val="5"/>
                            <w:sz w:val="24"/>
                          </w:rPr>
                          <w:t xml:space="preserve"> </w:t>
                        </w:r>
                        <w:r>
                          <w:rPr>
                            <w:rFonts w:ascii="Cambria Math" w:eastAsia="Cambria Math"/>
                            <w:w w:val="105"/>
                            <w:position w:val="5"/>
                            <w:sz w:val="24"/>
                          </w:rPr>
                          <w:t>𝐿</w:t>
                        </w:r>
                        <w:r>
                          <w:rPr>
                            <w:rFonts w:ascii="Cambria Math" w:eastAsia="Cambria Math"/>
                            <w:w w:val="105"/>
                            <w:sz w:val="17"/>
                          </w:rPr>
                          <w:t>𝑎𝑔𝑔𝐶</w:t>
                        </w:r>
                        <w:proofErr w:type="gramStart"/>
                        <w:r>
                          <w:rPr>
                            <w:rFonts w:ascii="Cambria Math" w:eastAsia="Cambria Math"/>
                            <w:w w:val="105"/>
                            <w:sz w:val="17"/>
                          </w:rPr>
                          <w:t>1,𝑁𝑜𝐸𝑛𝑡</w:t>
                        </w:r>
                        <w:proofErr w:type="gramEnd"/>
                        <w:r>
                          <w:rPr>
                            <w:rFonts w:ascii="Cambria Math" w:eastAsia="Cambria Math"/>
                            <w:w w:val="105"/>
                            <w:sz w:val="17"/>
                          </w:rPr>
                          <w:t>.𝑈𝑊𝑊𝑇𝑃</w:t>
                        </w:r>
                      </w:p>
                    </w:txbxContent>
                  </v:textbox>
                </v:shape>
                <v:shape id="Text Box 293" o:spid="_x0000_s1050" type="#_x0000_t202" style="position:absolute;left:8702;top:245;width:2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dOxwAAAOIAAAAPAAAAZHJzL2Rvd25yZXYueG1sRE/Pa8Iw&#10;FL4L+x/CG+ymiVPKrEaRscFgMKzdweOzebbB5qVrMu3+++UgePz4fq82g2vFhfpgPWuYThQI4sob&#10;y7WG7/J9/AIiRGSDrWfS8EcBNuuH0Qpz469c0GUfa5FCOOSooYmxy6UMVUMOw8R3xIk7+d5hTLCv&#10;penxmsJdK5+VyqRDy6mhwY5eG6rO+1+nYXvg4s3+fB13xamwZblQ/JmdtX56HLZLEJGGeBff3B9G&#10;w0zNZ9kim6fN6VK6A3L9DwAA//8DAFBLAQItABQABgAIAAAAIQDb4fbL7gAAAIUBAAATAAAAAAAA&#10;AAAAAAAAAAAAAABbQ29udGVudF9UeXBlc10ueG1sUEsBAi0AFAAGAAgAAAAhAFr0LFu/AAAAFQEA&#10;AAsAAAAAAAAAAAAAAAAAHwEAAF9yZWxzLy5yZWxzUEsBAi0AFAAGAAgAAAAhAC/zt07HAAAA4gAA&#10;AA8AAAAAAAAAAAAAAAAABwIAAGRycy9kb3ducmV2LnhtbFBLBQYAAAAAAwADALcAAAD7AgAAAAA=&#10;" filled="f" stroked="f">
                  <v:textbox inset="0,0,0,0">
                    <w:txbxContent>
                      <w:p w14:paraId="72CEBA93" w14:textId="77777777" w:rsidR="00DF00EE" w:rsidRDefault="00DF00EE" w:rsidP="00DF00EE">
                        <w:pPr>
                          <w:spacing w:line="240" w:lineRule="exact"/>
                          <w:rPr>
                            <w:sz w:val="24"/>
                          </w:rPr>
                        </w:pPr>
                        <w:r>
                          <w:rPr>
                            <w:sz w:val="24"/>
                          </w:rPr>
                          <w:t>(5)</w:t>
                        </w:r>
                      </w:p>
                    </w:txbxContent>
                  </v:textbox>
                </v:shape>
                <w10:wrap type="topAndBottom" anchorx="page"/>
              </v:group>
            </w:pict>
          </mc:Fallback>
        </mc:AlternateContent>
      </w:r>
    </w:p>
    <w:p w14:paraId="41482D0A" w14:textId="33AC2B47" w:rsidR="00DF00EE" w:rsidRPr="00FD6DB1" w:rsidRDefault="00DF00EE" w:rsidP="00795E88">
      <w:pPr>
        <w:pStyle w:val="BodyText"/>
        <w:tabs>
          <w:tab w:val="left" w:pos="1640"/>
        </w:tabs>
        <w:spacing w:before="89"/>
        <w:ind w:left="1170"/>
        <w:rPr>
          <w:lang w:val="it-IT"/>
        </w:rPr>
      </w:pPr>
      <w:r w:rsidRPr="00FD6DB1">
        <w:rPr>
          <w:position w:val="2"/>
          <w:lang w:val="it-IT"/>
        </w:rPr>
        <w:t>L</w:t>
      </w:r>
      <w:r w:rsidRPr="00FD6DB1">
        <w:rPr>
          <w:sz w:val="16"/>
          <w:lang w:val="it-IT"/>
        </w:rPr>
        <w:t>aggC1</w:t>
      </w:r>
      <w:r w:rsidRPr="00FD6DB1">
        <w:rPr>
          <w:sz w:val="16"/>
          <w:lang w:val="it-IT"/>
        </w:rPr>
        <w:tab/>
      </w:r>
      <w:r w:rsidR="00FD6DB1" w:rsidRPr="00FD6DB1">
        <w:rPr>
          <w:position w:val="2"/>
          <w:lang w:val="it-IT"/>
        </w:rPr>
        <w:t>încărcarea generată care intră în SC, în l.e.</w:t>
      </w:r>
      <w:r w:rsidRPr="00FD6DB1">
        <w:rPr>
          <w:position w:val="2"/>
          <w:lang w:val="it-IT"/>
        </w:rPr>
        <w:t>;</w:t>
      </w:r>
    </w:p>
    <w:p w14:paraId="08F4B7A5" w14:textId="682CCF52" w:rsidR="00DF00EE" w:rsidRPr="00FD6DB1" w:rsidRDefault="00DF00EE" w:rsidP="00795E88">
      <w:pPr>
        <w:tabs>
          <w:tab w:val="left" w:pos="3080"/>
        </w:tabs>
        <w:spacing w:before="166"/>
        <w:ind w:left="1170"/>
        <w:rPr>
          <w:sz w:val="24"/>
          <w:lang w:val="it-IT"/>
        </w:rPr>
      </w:pPr>
      <w:r w:rsidRPr="00FD6DB1">
        <w:rPr>
          <w:position w:val="2"/>
          <w:sz w:val="24"/>
          <w:lang w:val="it-IT"/>
        </w:rPr>
        <w:t>L</w:t>
      </w:r>
      <w:r w:rsidRPr="00FD6DB1">
        <w:rPr>
          <w:sz w:val="16"/>
          <w:lang w:val="it-IT"/>
        </w:rPr>
        <w:t>auc</w:t>
      </w:r>
      <w:r w:rsidRPr="00FD6DB1">
        <w:rPr>
          <w:spacing w:val="-3"/>
          <w:sz w:val="16"/>
          <w:lang w:val="it-IT"/>
        </w:rPr>
        <w:t xml:space="preserve"> </w:t>
      </w:r>
      <w:r w:rsidRPr="00FD6DB1">
        <w:rPr>
          <w:sz w:val="16"/>
          <w:lang w:val="it-IT"/>
        </w:rPr>
        <w:t>EnteringUWWTP</w:t>
      </w:r>
      <w:r w:rsidRPr="00FD6DB1">
        <w:rPr>
          <w:sz w:val="16"/>
          <w:lang w:val="it-IT"/>
        </w:rPr>
        <w:tab/>
      </w:r>
      <w:r w:rsidR="00FD6DB1" w:rsidRPr="00FD6DB1">
        <w:rPr>
          <w:position w:val="2"/>
          <w:sz w:val="24"/>
          <w:lang w:val="it-IT"/>
        </w:rPr>
        <w:t>încărcarea care intră în staţia de epurare, în l.e</w:t>
      </w:r>
      <w:r w:rsidRPr="00FD6DB1">
        <w:rPr>
          <w:position w:val="2"/>
          <w:sz w:val="24"/>
          <w:lang w:val="it-IT"/>
        </w:rPr>
        <w:t>.;</w:t>
      </w:r>
    </w:p>
    <w:p w14:paraId="2F35F4B5" w14:textId="691C84D8" w:rsidR="00DF00EE" w:rsidRPr="00FD6DB1" w:rsidRDefault="00DF00EE" w:rsidP="00795E88">
      <w:pPr>
        <w:tabs>
          <w:tab w:val="left" w:pos="3080"/>
        </w:tabs>
        <w:spacing w:before="163"/>
        <w:ind w:left="1170"/>
        <w:rPr>
          <w:sz w:val="24"/>
          <w:lang w:val="it-IT"/>
        </w:rPr>
      </w:pPr>
      <w:r w:rsidRPr="00FD6DB1">
        <w:rPr>
          <w:position w:val="2"/>
          <w:sz w:val="24"/>
          <w:lang w:val="it-IT"/>
        </w:rPr>
        <w:t>L</w:t>
      </w:r>
      <w:r w:rsidRPr="00FD6DB1">
        <w:rPr>
          <w:sz w:val="16"/>
          <w:lang w:val="it-IT"/>
        </w:rPr>
        <w:t>aggC1,</w:t>
      </w:r>
      <w:r w:rsidRPr="00FD6DB1">
        <w:rPr>
          <w:spacing w:val="-2"/>
          <w:sz w:val="16"/>
          <w:lang w:val="it-IT"/>
        </w:rPr>
        <w:t xml:space="preserve"> </w:t>
      </w:r>
      <w:r w:rsidRPr="00FD6DB1">
        <w:rPr>
          <w:sz w:val="16"/>
          <w:lang w:val="it-IT"/>
        </w:rPr>
        <w:t>NoEnt.UWWTP</w:t>
      </w:r>
      <w:r w:rsidRPr="00FD6DB1">
        <w:rPr>
          <w:sz w:val="16"/>
          <w:lang w:val="it-IT"/>
        </w:rPr>
        <w:tab/>
      </w:r>
      <w:r w:rsidR="00FD6DB1" w:rsidRPr="00FD6DB1">
        <w:rPr>
          <w:position w:val="2"/>
          <w:sz w:val="24"/>
          <w:lang w:val="it-IT"/>
        </w:rPr>
        <w:t>încărcarea colectată prin SC dar nu este tratată în staţia de epurare, în l.e.</w:t>
      </w:r>
      <w:r w:rsidRPr="00FD6DB1">
        <w:rPr>
          <w:position w:val="2"/>
          <w:sz w:val="24"/>
          <w:lang w:val="it-IT"/>
        </w:rPr>
        <w:t>;</w:t>
      </w:r>
    </w:p>
    <w:p w14:paraId="71C869B0" w14:textId="77777777" w:rsidR="00FD6DB1" w:rsidRPr="00FD6DB1" w:rsidRDefault="00FD6DB1" w:rsidP="00795E88">
      <w:pPr>
        <w:pStyle w:val="BodyText"/>
        <w:spacing w:before="164"/>
        <w:ind w:left="2000" w:right="930" w:hanging="1080"/>
        <w:jc w:val="center"/>
        <w:rPr>
          <w:lang w:val="it-IT"/>
        </w:rPr>
      </w:pPr>
    </w:p>
    <w:p w14:paraId="43F98D55" w14:textId="2461AF08" w:rsidR="00DF00EE" w:rsidRPr="00FD6DB1" w:rsidRDefault="00DF00EE" w:rsidP="00795E88">
      <w:pPr>
        <w:pStyle w:val="BodyText"/>
        <w:spacing w:before="164"/>
        <w:ind w:left="2000" w:right="930" w:hanging="1080"/>
        <w:jc w:val="center"/>
        <w:rPr>
          <w:lang w:val="it-IT"/>
        </w:rPr>
      </w:pPr>
      <w:bookmarkStart w:id="23" w:name="_bookmark36"/>
      <w:bookmarkEnd w:id="23"/>
      <w:r w:rsidRPr="00FD6DB1">
        <w:rPr>
          <w:lang w:val="it-IT"/>
        </w:rPr>
        <w:lastRenderedPageBreak/>
        <w:t xml:space="preserve">Figure </w:t>
      </w:r>
      <w:r w:rsidR="00FD6DB1" w:rsidRPr="00FD6DB1">
        <w:rPr>
          <w:lang w:val="it-IT"/>
        </w:rPr>
        <w:t>pentru</w:t>
      </w:r>
      <w:r w:rsidR="00FD6DB1">
        <w:rPr>
          <w:lang w:val="it-IT"/>
        </w:rPr>
        <w:t xml:space="preserve"> a</w:t>
      </w:r>
      <w:r w:rsidR="00FD6DB1" w:rsidRPr="00FD6DB1">
        <w:rPr>
          <w:lang w:val="it-IT"/>
        </w:rPr>
        <w:t>lgoritmul de calcul pentru stabilirea încărcării care intră în sistemul de canalizare (LaggC1)</w:t>
      </w:r>
    </w:p>
    <w:p w14:paraId="57AFDDF4" w14:textId="77777777" w:rsidR="00DF00EE" w:rsidRPr="00FD6DB1" w:rsidRDefault="00DF00EE" w:rsidP="00795E88">
      <w:pPr>
        <w:pStyle w:val="BodyText"/>
        <w:rPr>
          <w:lang w:val="it-IT"/>
        </w:rPr>
      </w:pPr>
    </w:p>
    <w:p w14:paraId="65C41391" w14:textId="762E5DFF" w:rsidR="00DF00EE" w:rsidRDefault="00FD6DB1" w:rsidP="00795E88">
      <w:pPr>
        <w:pStyle w:val="BodyText"/>
        <w:ind w:left="720"/>
        <w:jc w:val="center"/>
      </w:pPr>
      <w:r w:rsidRPr="00FD6DB1">
        <w:rPr>
          <w:noProof/>
        </w:rPr>
        <w:drawing>
          <wp:inline distT="0" distB="0" distL="0" distR="0" wp14:anchorId="2C87CB5C" wp14:editId="1793E985">
            <wp:extent cx="5197929" cy="4013248"/>
            <wp:effectExtent l="0" t="0" r="3175" b="0"/>
            <wp:docPr id="1146987734"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2889" cy="4017078"/>
                    </a:xfrm>
                    <a:prstGeom prst="rect">
                      <a:avLst/>
                    </a:prstGeom>
                    <a:noFill/>
                    <a:ln>
                      <a:noFill/>
                    </a:ln>
                  </pic:spPr>
                </pic:pic>
              </a:graphicData>
            </a:graphic>
          </wp:inline>
        </w:drawing>
      </w:r>
    </w:p>
    <w:p w14:paraId="1311F1FD" w14:textId="77777777" w:rsidR="00795E88" w:rsidRPr="00FC27E3" w:rsidRDefault="00795E88" w:rsidP="00795E88">
      <w:pPr>
        <w:spacing w:before="120" w:after="120"/>
        <w:ind w:left="1170"/>
        <w:jc w:val="both"/>
        <w:rPr>
          <w:rFonts w:asciiTheme="minorHAnsi" w:hAnsiTheme="minorHAnsi" w:cstheme="minorHAnsi"/>
          <w:i/>
          <w:iCs/>
          <w:lang w:val="ro-RO"/>
        </w:rPr>
      </w:pPr>
      <w:r w:rsidRPr="00FC27E3">
        <w:rPr>
          <w:rFonts w:asciiTheme="minorHAnsi" w:hAnsiTheme="minorHAnsi" w:cstheme="minorHAnsi"/>
          <w:i/>
          <w:iCs/>
          <w:lang w:val="ro-RO"/>
        </w:rPr>
        <w:t>Sursa: Analiza BM pentru acest Raport</w:t>
      </w:r>
    </w:p>
    <w:p w14:paraId="2E2F90B9" w14:textId="77777777" w:rsidR="00DF00EE" w:rsidRPr="00795E88" w:rsidRDefault="00DF00EE" w:rsidP="00795E88">
      <w:pPr>
        <w:pStyle w:val="BodyText"/>
        <w:rPr>
          <w:lang w:val="it-IT"/>
        </w:rPr>
      </w:pPr>
    </w:p>
    <w:p w14:paraId="138A1CCE" w14:textId="70647C8C" w:rsidR="00795E88" w:rsidRPr="00FC27E3" w:rsidRDefault="00795E88" w:rsidP="00795E88">
      <w:pPr>
        <w:spacing w:before="120" w:after="120"/>
        <w:ind w:left="1170" w:right="88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 xml:space="preserve">Analiza </w:t>
      </w:r>
      <w:r>
        <w:rPr>
          <w:rFonts w:asciiTheme="minorHAnsi" w:hAnsiTheme="minorHAnsi" w:cstheme="minorHAnsi"/>
          <w:sz w:val="24"/>
          <w:szCs w:val="24"/>
          <w:lang w:val="ro-RO"/>
        </w:rPr>
        <w:t>ultimului</w:t>
      </w:r>
      <w:r w:rsidRPr="00FC27E3">
        <w:rPr>
          <w:rFonts w:asciiTheme="minorHAnsi" w:hAnsiTheme="minorHAnsi" w:cstheme="minorHAnsi"/>
          <w:sz w:val="24"/>
          <w:szCs w:val="24"/>
          <w:lang w:val="ro-RO"/>
        </w:rPr>
        <w:t xml:space="preserve"> Raport</w:t>
      </w:r>
      <w:r w:rsidRPr="00FC27E3">
        <w:rPr>
          <w:rFonts w:asciiTheme="minorHAnsi" w:hAnsiTheme="minorHAnsi" w:cstheme="minorHAnsi"/>
          <w:sz w:val="24"/>
          <w:vertAlign w:val="superscript"/>
          <w:lang w:val="ro-RO"/>
        </w:rPr>
        <w:footnoteReference w:id="14"/>
      </w:r>
      <w:r w:rsidRPr="00FC27E3">
        <w:rPr>
          <w:rFonts w:asciiTheme="minorHAnsi" w:hAnsiTheme="minorHAnsi" w:cstheme="minorHAnsi"/>
          <w:sz w:val="24"/>
          <w:szCs w:val="24"/>
          <w:lang w:val="ro-RO"/>
        </w:rPr>
        <w:t xml:space="preserve"> </w:t>
      </w:r>
      <w:r>
        <w:rPr>
          <w:rFonts w:asciiTheme="minorHAnsi" w:hAnsiTheme="minorHAnsi" w:cstheme="minorHAnsi"/>
          <w:sz w:val="24"/>
          <w:szCs w:val="24"/>
          <w:lang w:val="ro-RO"/>
        </w:rPr>
        <w:t>de conformitate referitor la</w:t>
      </w:r>
      <w:r w:rsidRPr="00FC27E3">
        <w:rPr>
          <w:rFonts w:asciiTheme="minorHAnsi" w:hAnsiTheme="minorHAnsi" w:cstheme="minorHAnsi"/>
          <w:sz w:val="24"/>
          <w:szCs w:val="24"/>
          <w:lang w:val="ro-RO"/>
        </w:rPr>
        <w:t xml:space="preserve"> prevederil</w:t>
      </w:r>
      <w:r>
        <w:rPr>
          <w:rFonts w:asciiTheme="minorHAnsi" w:hAnsiTheme="minorHAnsi" w:cstheme="minorHAnsi"/>
          <w:sz w:val="24"/>
          <w:szCs w:val="24"/>
          <w:lang w:val="ro-RO"/>
        </w:rPr>
        <w:t>e</w:t>
      </w:r>
      <w:r w:rsidRPr="00FC27E3">
        <w:rPr>
          <w:rFonts w:asciiTheme="minorHAnsi" w:hAnsiTheme="minorHAnsi" w:cstheme="minorHAnsi"/>
          <w:sz w:val="24"/>
          <w:szCs w:val="24"/>
          <w:lang w:val="ro-RO"/>
        </w:rPr>
        <w:t xml:space="preserve"> Art. 15 din DEAUU evidențiază faptul că există doar câte</w:t>
      </w:r>
      <w:r>
        <w:rPr>
          <w:rFonts w:asciiTheme="minorHAnsi" w:hAnsiTheme="minorHAnsi" w:cstheme="minorHAnsi"/>
          <w:sz w:val="24"/>
          <w:szCs w:val="24"/>
          <w:lang w:val="ro-RO"/>
        </w:rPr>
        <w:t>va</w:t>
      </w:r>
      <w:r w:rsidRPr="00FC27E3">
        <w:rPr>
          <w:rFonts w:asciiTheme="minorHAnsi" w:hAnsiTheme="minorHAnsi" w:cstheme="minorHAnsi"/>
          <w:sz w:val="24"/>
          <w:szCs w:val="24"/>
          <w:lang w:val="ro-RO"/>
        </w:rPr>
        <w:t xml:space="preserve"> aglomerări (ex. Bucureşti) unde nu toate </w:t>
      </w:r>
      <w:r>
        <w:rPr>
          <w:rFonts w:asciiTheme="minorHAnsi" w:hAnsiTheme="minorHAnsi" w:cstheme="minorHAnsi"/>
          <w:sz w:val="24"/>
          <w:szCs w:val="24"/>
          <w:lang w:val="ro-RO"/>
        </w:rPr>
        <w:t>colectoarelor</w:t>
      </w:r>
      <w:r w:rsidRPr="00FC27E3">
        <w:rPr>
          <w:rFonts w:asciiTheme="minorHAnsi" w:hAnsiTheme="minorHAnsi" w:cstheme="minorHAnsi"/>
          <w:sz w:val="24"/>
          <w:szCs w:val="24"/>
          <w:lang w:val="ro-RO"/>
        </w:rPr>
        <w:t xml:space="preserve"> de canalizare sunt conectate la stația de epurare (adică L</w:t>
      </w:r>
      <w:r w:rsidRPr="00FC27E3">
        <w:rPr>
          <w:rFonts w:asciiTheme="minorHAnsi" w:hAnsiTheme="minorHAnsi" w:cstheme="minorHAnsi"/>
          <w:sz w:val="24"/>
          <w:szCs w:val="24"/>
          <w:vertAlign w:val="subscript"/>
          <w:lang w:val="ro-RO"/>
        </w:rPr>
        <w:t>aggC1, NoEnteringWWTP</w:t>
      </w:r>
      <w:r w:rsidRPr="00FC27E3">
        <w:rPr>
          <w:rFonts w:asciiTheme="minorHAnsi" w:hAnsiTheme="minorHAnsi" w:cstheme="minorHAnsi"/>
          <w:sz w:val="24"/>
          <w:szCs w:val="24"/>
          <w:lang w:val="ro-RO"/>
        </w:rPr>
        <w:t xml:space="preserve"> este diferit de zero). Aceste cazuri vor fi </w:t>
      </w:r>
      <w:r>
        <w:rPr>
          <w:rFonts w:asciiTheme="minorHAnsi" w:hAnsiTheme="minorHAnsi" w:cstheme="minorHAnsi"/>
          <w:sz w:val="24"/>
          <w:szCs w:val="24"/>
          <w:lang w:val="ro-RO"/>
        </w:rPr>
        <w:t>tratate</w:t>
      </w:r>
      <w:r w:rsidRPr="00FC27E3">
        <w:rPr>
          <w:rFonts w:asciiTheme="minorHAnsi" w:hAnsiTheme="minorHAnsi" w:cstheme="minorHAnsi"/>
          <w:sz w:val="24"/>
          <w:szCs w:val="24"/>
          <w:lang w:val="ro-RO"/>
        </w:rPr>
        <w:t xml:space="preserve"> separat. Această fracție din încărcarea generată care se colectează dar nu intră în sta</w:t>
      </w:r>
      <w:r>
        <w:rPr>
          <w:rFonts w:asciiTheme="minorHAnsi" w:hAnsiTheme="minorHAnsi" w:cstheme="minorHAnsi"/>
          <w:sz w:val="24"/>
          <w:szCs w:val="24"/>
          <w:lang w:val="ro-RO"/>
        </w:rPr>
        <w:t>ț</w:t>
      </w:r>
      <w:r w:rsidRPr="00FC27E3">
        <w:rPr>
          <w:rFonts w:asciiTheme="minorHAnsi" w:hAnsiTheme="minorHAnsi" w:cstheme="minorHAnsi"/>
          <w:sz w:val="24"/>
          <w:szCs w:val="24"/>
          <w:lang w:val="ro-RO"/>
        </w:rPr>
        <w:t>i</w:t>
      </w:r>
      <w:r>
        <w:rPr>
          <w:rFonts w:asciiTheme="minorHAnsi" w:hAnsiTheme="minorHAnsi" w:cstheme="minorHAnsi"/>
          <w:sz w:val="24"/>
          <w:szCs w:val="24"/>
          <w:lang w:val="ro-RO"/>
        </w:rPr>
        <w:t>a</w:t>
      </w:r>
      <w:r w:rsidRPr="00FC27E3">
        <w:rPr>
          <w:rFonts w:asciiTheme="minorHAnsi" w:hAnsiTheme="minorHAnsi" w:cstheme="minorHAnsi"/>
          <w:sz w:val="24"/>
          <w:szCs w:val="24"/>
          <w:lang w:val="ro-RO"/>
        </w:rPr>
        <w:t xml:space="preserve"> de epurare v</w:t>
      </w:r>
      <w:r>
        <w:rPr>
          <w:rFonts w:asciiTheme="minorHAnsi" w:hAnsiTheme="minorHAnsi" w:cstheme="minorHAnsi"/>
          <w:sz w:val="24"/>
          <w:szCs w:val="24"/>
          <w:lang w:val="ro-RO"/>
        </w:rPr>
        <w:t>a</w:t>
      </w:r>
      <w:r w:rsidRPr="00FC27E3">
        <w:rPr>
          <w:rFonts w:asciiTheme="minorHAnsi" w:hAnsiTheme="minorHAnsi" w:cstheme="minorHAnsi"/>
          <w:sz w:val="24"/>
          <w:szCs w:val="24"/>
          <w:lang w:val="ro-RO"/>
        </w:rPr>
        <w:t xml:space="preserve"> fi calculat</w:t>
      </w:r>
      <w:r>
        <w:rPr>
          <w:rFonts w:asciiTheme="minorHAnsi" w:hAnsiTheme="minorHAnsi" w:cstheme="minorHAnsi"/>
          <w:sz w:val="24"/>
          <w:szCs w:val="24"/>
          <w:lang w:val="ro-RO"/>
        </w:rPr>
        <w:t>ă</w:t>
      </w:r>
      <w:r w:rsidRPr="00FC27E3">
        <w:rPr>
          <w:rFonts w:asciiTheme="minorHAnsi" w:hAnsiTheme="minorHAnsi" w:cstheme="minorHAnsi"/>
          <w:sz w:val="24"/>
          <w:szCs w:val="24"/>
          <w:lang w:val="ro-RO"/>
        </w:rPr>
        <w:t xml:space="preserve"> în mod similar</w:t>
      </w:r>
      <w:r>
        <w:rPr>
          <w:rFonts w:asciiTheme="minorHAnsi" w:hAnsiTheme="minorHAnsi" w:cstheme="minorHAnsi"/>
          <w:sz w:val="24"/>
          <w:szCs w:val="24"/>
          <w:lang w:val="ro-RO"/>
        </w:rPr>
        <w:t xml:space="preserve">, așa cum este </w:t>
      </w:r>
      <w:r w:rsidRPr="00FC27E3">
        <w:rPr>
          <w:rFonts w:asciiTheme="minorHAnsi" w:hAnsiTheme="minorHAnsi" w:cstheme="minorHAnsi"/>
          <w:sz w:val="24"/>
          <w:szCs w:val="24"/>
          <w:lang w:val="ro-RO"/>
        </w:rPr>
        <w:t xml:space="preserve">descris în Cazul 2 de mai jos. </w:t>
      </w:r>
    </w:p>
    <w:p w14:paraId="347FD8C3" w14:textId="5674D736" w:rsidR="00795E88" w:rsidRPr="00FC27E3" w:rsidRDefault="00795E88" w:rsidP="00795E88">
      <w:pPr>
        <w:spacing w:before="120" w:after="120"/>
        <w:ind w:left="1170" w:right="88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Cazul cel mai frecvent este că toată încărcarea colectată prin sistemul de canalizare este tratată în stația de epurare, astfel că ecuația 5 devine:</w:t>
      </w:r>
    </w:p>
    <w:p w14:paraId="1C039F7E" w14:textId="04B86CC5" w:rsidR="00DF00EE" w:rsidRPr="00454481" w:rsidRDefault="00DF00EE" w:rsidP="00795E88">
      <w:pPr>
        <w:pStyle w:val="BodyText"/>
        <w:spacing w:before="4"/>
        <w:rPr>
          <w:lang w:val="pt-BR"/>
        </w:rPr>
      </w:pPr>
      <w:r>
        <w:rPr>
          <w:noProof/>
        </w:rPr>
        <mc:AlternateContent>
          <mc:Choice Requires="wpg">
            <w:drawing>
              <wp:anchor distT="0" distB="0" distL="0" distR="0" simplePos="0" relativeHeight="251676672" behindDoc="1" locked="0" layoutInCell="1" allowOverlap="1" wp14:anchorId="2A7304A7" wp14:editId="56A87371">
                <wp:simplePos x="0" y="0"/>
                <wp:positionH relativeFrom="page">
                  <wp:posOffset>1068705</wp:posOffset>
                </wp:positionH>
                <wp:positionV relativeFrom="paragraph">
                  <wp:posOffset>213995</wp:posOffset>
                </wp:positionV>
                <wp:extent cx="5654040" cy="259080"/>
                <wp:effectExtent l="1905" t="0" r="1905" b="635"/>
                <wp:wrapTopAndBottom/>
                <wp:docPr id="12107047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259080"/>
                          <a:chOff x="1683" y="337"/>
                          <a:chExt cx="8904" cy="408"/>
                        </a:xfrm>
                      </wpg:grpSpPr>
                      <wps:wsp>
                        <wps:cNvPr id="1266528640" name="Freeform 296"/>
                        <wps:cNvSpPr>
                          <a:spLocks/>
                        </wps:cNvSpPr>
                        <wps:spPr bwMode="auto">
                          <a:xfrm>
                            <a:off x="1682" y="336"/>
                            <a:ext cx="8904" cy="408"/>
                          </a:xfrm>
                          <a:custGeom>
                            <a:avLst/>
                            <a:gdLst>
                              <a:gd name="T0" fmla="+- 0 10586 1683"/>
                              <a:gd name="T1" fmla="*/ T0 w 8904"/>
                              <a:gd name="T2" fmla="+- 0 337 337"/>
                              <a:gd name="T3" fmla="*/ 337 h 408"/>
                              <a:gd name="T4" fmla="+- 0 10577 1683"/>
                              <a:gd name="T5" fmla="*/ T4 w 8904"/>
                              <a:gd name="T6" fmla="+- 0 337 337"/>
                              <a:gd name="T7" fmla="*/ 337 h 408"/>
                              <a:gd name="T8" fmla="+- 0 10577 1683"/>
                              <a:gd name="T9" fmla="*/ T8 w 8904"/>
                              <a:gd name="T10" fmla="+- 0 347 337"/>
                              <a:gd name="T11" fmla="*/ 347 h 408"/>
                              <a:gd name="T12" fmla="+- 0 10577 1683"/>
                              <a:gd name="T13" fmla="*/ T12 w 8904"/>
                              <a:gd name="T14" fmla="+- 0 735 337"/>
                              <a:gd name="T15" fmla="*/ 735 h 408"/>
                              <a:gd name="T16" fmla="+- 0 1692 1683"/>
                              <a:gd name="T17" fmla="*/ T16 w 8904"/>
                              <a:gd name="T18" fmla="+- 0 735 337"/>
                              <a:gd name="T19" fmla="*/ 735 h 408"/>
                              <a:gd name="T20" fmla="+- 0 1692 1683"/>
                              <a:gd name="T21" fmla="*/ T20 w 8904"/>
                              <a:gd name="T22" fmla="+- 0 347 337"/>
                              <a:gd name="T23" fmla="*/ 347 h 408"/>
                              <a:gd name="T24" fmla="+- 0 10577 1683"/>
                              <a:gd name="T25" fmla="*/ T24 w 8904"/>
                              <a:gd name="T26" fmla="+- 0 347 337"/>
                              <a:gd name="T27" fmla="*/ 347 h 408"/>
                              <a:gd name="T28" fmla="+- 0 10577 1683"/>
                              <a:gd name="T29" fmla="*/ T28 w 8904"/>
                              <a:gd name="T30" fmla="+- 0 337 337"/>
                              <a:gd name="T31" fmla="*/ 337 h 408"/>
                              <a:gd name="T32" fmla="+- 0 1692 1683"/>
                              <a:gd name="T33" fmla="*/ T32 w 8904"/>
                              <a:gd name="T34" fmla="+- 0 337 337"/>
                              <a:gd name="T35" fmla="*/ 337 h 408"/>
                              <a:gd name="T36" fmla="+- 0 1683 1683"/>
                              <a:gd name="T37" fmla="*/ T36 w 8904"/>
                              <a:gd name="T38" fmla="+- 0 337 337"/>
                              <a:gd name="T39" fmla="*/ 337 h 408"/>
                              <a:gd name="T40" fmla="+- 0 1683 1683"/>
                              <a:gd name="T41" fmla="*/ T40 w 8904"/>
                              <a:gd name="T42" fmla="+- 0 347 337"/>
                              <a:gd name="T43" fmla="*/ 347 h 408"/>
                              <a:gd name="T44" fmla="+- 0 1683 1683"/>
                              <a:gd name="T45" fmla="*/ T44 w 8904"/>
                              <a:gd name="T46" fmla="+- 0 735 337"/>
                              <a:gd name="T47" fmla="*/ 735 h 408"/>
                              <a:gd name="T48" fmla="+- 0 1683 1683"/>
                              <a:gd name="T49" fmla="*/ T48 w 8904"/>
                              <a:gd name="T50" fmla="+- 0 745 337"/>
                              <a:gd name="T51" fmla="*/ 745 h 408"/>
                              <a:gd name="T52" fmla="+- 0 1692 1683"/>
                              <a:gd name="T53" fmla="*/ T52 w 8904"/>
                              <a:gd name="T54" fmla="+- 0 745 337"/>
                              <a:gd name="T55" fmla="*/ 745 h 408"/>
                              <a:gd name="T56" fmla="+- 0 10577 1683"/>
                              <a:gd name="T57" fmla="*/ T56 w 8904"/>
                              <a:gd name="T58" fmla="+- 0 745 337"/>
                              <a:gd name="T59" fmla="*/ 745 h 408"/>
                              <a:gd name="T60" fmla="+- 0 10586 1683"/>
                              <a:gd name="T61" fmla="*/ T60 w 8904"/>
                              <a:gd name="T62" fmla="+- 0 745 337"/>
                              <a:gd name="T63" fmla="*/ 745 h 408"/>
                              <a:gd name="T64" fmla="+- 0 10586 1683"/>
                              <a:gd name="T65" fmla="*/ T64 w 8904"/>
                              <a:gd name="T66" fmla="+- 0 735 337"/>
                              <a:gd name="T67" fmla="*/ 735 h 408"/>
                              <a:gd name="T68" fmla="+- 0 10586 1683"/>
                              <a:gd name="T69" fmla="*/ T68 w 8904"/>
                              <a:gd name="T70" fmla="+- 0 347 337"/>
                              <a:gd name="T71" fmla="*/ 347 h 408"/>
                              <a:gd name="T72" fmla="+- 0 10586 1683"/>
                              <a:gd name="T73" fmla="*/ T72 w 8904"/>
                              <a:gd name="T74" fmla="+- 0 337 337"/>
                              <a:gd name="T75" fmla="*/ 337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904" h="408">
                                <a:moveTo>
                                  <a:pt x="8903" y="0"/>
                                </a:moveTo>
                                <a:lnTo>
                                  <a:pt x="8894" y="0"/>
                                </a:lnTo>
                                <a:lnTo>
                                  <a:pt x="8894" y="10"/>
                                </a:lnTo>
                                <a:lnTo>
                                  <a:pt x="8894" y="398"/>
                                </a:lnTo>
                                <a:lnTo>
                                  <a:pt x="9" y="398"/>
                                </a:lnTo>
                                <a:lnTo>
                                  <a:pt x="9" y="10"/>
                                </a:lnTo>
                                <a:lnTo>
                                  <a:pt x="8894" y="10"/>
                                </a:lnTo>
                                <a:lnTo>
                                  <a:pt x="8894" y="0"/>
                                </a:lnTo>
                                <a:lnTo>
                                  <a:pt x="9" y="0"/>
                                </a:lnTo>
                                <a:lnTo>
                                  <a:pt x="0" y="0"/>
                                </a:lnTo>
                                <a:lnTo>
                                  <a:pt x="0" y="10"/>
                                </a:lnTo>
                                <a:lnTo>
                                  <a:pt x="0" y="398"/>
                                </a:lnTo>
                                <a:lnTo>
                                  <a:pt x="0" y="408"/>
                                </a:lnTo>
                                <a:lnTo>
                                  <a:pt x="9" y="408"/>
                                </a:lnTo>
                                <a:lnTo>
                                  <a:pt x="8894" y="408"/>
                                </a:lnTo>
                                <a:lnTo>
                                  <a:pt x="8903" y="408"/>
                                </a:lnTo>
                                <a:lnTo>
                                  <a:pt x="8903" y="398"/>
                                </a:lnTo>
                                <a:lnTo>
                                  <a:pt x="8903" y="10"/>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937579" name="Text Box 297"/>
                        <wps:cNvSpPr txBox="1">
                          <a:spLocks noChangeArrowheads="1"/>
                        </wps:cNvSpPr>
                        <wps:spPr bwMode="auto">
                          <a:xfrm>
                            <a:off x="3300" y="406"/>
                            <a:ext cx="2865"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3684"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𝑎𝑔𝑔𝐶1 </w:t>
                              </w:r>
                              <w:r>
                                <w:rPr>
                                  <w:rFonts w:ascii="Cambria Math" w:eastAsia="Cambria Math"/>
                                  <w:w w:val="105"/>
                                  <w:position w:val="5"/>
                                  <w:sz w:val="24"/>
                                </w:rPr>
                                <w:t>= 𝐿</w:t>
                              </w:r>
                              <w:r>
                                <w:rPr>
                                  <w:rFonts w:ascii="Cambria Math" w:eastAsia="Cambria Math"/>
                                  <w:w w:val="105"/>
                                  <w:sz w:val="17"/>
                                </w:rPr>
                                <w:t>𝑎𝑢𝑐𝐸𝑛𝑡𝑒𝑟𝑖𝑛𝑔𝑈𝑊𝑊𝑇𝑃</w:t>
                              </w:r>
                            </w:p>
                          </w:txbxContent>
                        </wps:txbx>
                        <wps:bodyPr rot="0" vert="horz" wrap="square" lIns="0" tIns="0" rIns="0" bIns="0" anchor="t" anchorCtr="0" upright="1">
                          <a:noAutofit/>
                        </wps:bodyPr>
                      </wps:wsp>
                      <wps:wsp>
                        <wps:cNvPr id="655183000" name="Text Box 298"/>
                        <wps:cNvSpPr txBox="1">
                          <a:spLocks noChangeArrowheads="1"/>
                        </wps:cNvSpPr>
                        <wps:spPr bwMode="auto">
                          <a:xfrm>
                            <a:off x="8702" y="413"/>
                            <a:ext cx="2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F7243" w14:textId="77777777" w:rsidR="00DF00EE" w:rsidRDefault="00DF00EE" w:rsidP="00DF00EE">
                              <w:pPr>
                                <w:spacing w:line="240" w:lineRule="exact"/>
                                <w:rPr>
                                  <w:i/>
                                  <w:sz w:val="24"/>
                                </w:rPr>
                              </w:pPr>
                              <w:r>
                                <w:rPr>
                                  <w:i/>
                                  <w:sz w:val="24"/>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304A7" id="Group 17" o:spid="_x0000_s1051" style="position:absolute;margin-left:84.15pt;margin-top:16.85pt;width:445.2pt;height:20.4pt;z-index:-251639808;mso-wrap-distance-left:0;mso-wrap-distance-right:0;mso-position-horizontal-relative:page" coordorigin="1683,337" coordsize="890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6yWAYAANobAAAOAAAAZHJzL2Uyb0RvYy54bWzUWduO2zYQfS/QfyD02CKx7pKNeIM0aYIC&#10;aRsg6gfQsmwZlUWV0q6dfH1nSNEmHY8tpEDa7oMtL4+oM3NmhuToxcvjvmFPlex3ol16wXPfY1Vb&#10;ivWu3S69P4q3z3KP9QNv17wRbbX0PlW99/Lh++9eHLpFFYpaNOtKMpik7ReHbunVw9AtZrO+rKs9&#10;75+LrmphcCPkng/wU25na8kPMPu+mYW+n84OQq47Kcqq7+G/b/Sg96Dm32yqcvh9s+mrgTVLD7gN&#10;6lOqzxV+zh5e8MVW8q7elSMN/hUs9nzXwkNPU73hA2ePcvfFVPtdKUUvNsPzUuxnYrPZlZWyAawJ&#10;/Atr3knx2ClbtovDtju5CVx74aevnrb87emd7D52H6RmD5fvRflnD36ZHbrtwh7H31sNZqvDr2IN&#10;evLHQSjDjxu5xynAJHZU/v108m91HFgJ/0zSJPZjkKGEsTCZ+/koQFmDSnhbkOaRx2A0ijKtTVn/&#10;PN6dz/1Y3xr7OQ7O+EI/VTEdmaHyEEr92Vv9P/PWx5p3lRKhR298kGy3BqJhmiZhnqI1Ld+DJ97K&#10;qsI4ZeE8RXZIA/DGtb3tV2sEYT24/65HwTXh6Bo1P18Yt9KO4YvysR/eVUJJw5/e94MO+DVcKcHX&#10;I/sC7NjsG4j9H58xnwV+kqdMqTHeYHCBwf0wY4XPDkw9/QIERK3JQEt20nN7eiIIrUEwE0JqNuoK&#10;WXQCgeLWTEAry67SSgwOacUErdSAlI0ErcyAbtGCqjaJ1tzgkFZO0Apc30fxVXcFtucRc9Vfget6&#10;2mGB7f4iCClurgBZlFyTMrDdj5jr3Fz/B+k8vKplYEtQBClFzRWBomZLQFILXQlIaqEtQhGS8e+q&#10;QCga2hKQioauArSioS1CEVJJELoqUNxsDWhurgQ3uNkqFCGVCZErA5GhkS0CWTkiVwNS0shWoYio&#10;RIhcGShqtgY0NVcCLLNXEwHWwHOJLCIqESJXBYqaLQFJDdczu7JR1GJbgyKmEiF2RSCCLbYlIIMt&#10;dhUgvRbbGhQxlQexKwJRPmJbArJ8xK4CNDVbgyKm0iBxRcjiq0U3sSVAzNWim7gKkGmQ2BoUCZUG&#10;iSsCRc2WgKbmKkBXj8QWoUioPEhcFShutgYkt9SVALgR+6HUVqFIqURIXRkIbqktAs3N1eAGN1uG&#10;IqUyIXV1IDIhtUUgMyF1NbjBzZahSKlUyFwdiAKS2SKQBSRzNaC5ZbYMRUblQubqQNTdzBbBqbtw&#10;ftmajTivzd68PLbj5hyuGMdztK9OWJ3o8YhUgK1wQCqi8QgEKNzJE2B4OILVYQqedxsMkiAYdpqw&#10;n7+Lxh2kgifT4BA/Cj6fBMedFsJhkzSFDG5+FHyapeFoKmwlpsyOewScPZpmKq7bCj7NVFxLEQ7L&#10;4BQyuL4p+DRT49FUWC6mzI7rAM6eTDMVS7OCTzMVqyXCodBNIZOOpkLtmQQfTYVyMAWOaY5kIEMt&#10;uI77MQUlNJAuW0fSY9A6WuE9fNHxATPXXLLD0tPH8Xrp4XEWB/biqSqEggyYwQDQT1bdD3jeGdC0&#10;DjCfQ4kBigZohs13p+czMDhIakPMuPm+wEVz0z8xAPOtgdqN01BTnzkVd9sEzew2BlaMuy7TmDuc&#10;NOieGzTq3JIyrjTftkvvoXKj5F2gCaHJwHtmnILyjlNOuEsRykb0lQ4/TAq1gJyyA5PK6kT1otmt&#10;3+6aBpOil9vV60ayJ449WvU3hrEDa9Qy1wq8zUS5alLq/pluuK3E+hP00qTQjV5oTMNFLeRnjx2g&#10;ybv0+r8euaw81vzSQl9wHsR44BnUjzjJsA0g7ZGVPcLbEqZaeoMHyzJevh50J/mxk7ttDU8KVL63&#10;4hV0RTc77LVBa7JfaFbjD2hNfqMeZehn0TzKkgyyRvcoC2wZ/iSO0KNUFdXqUbLhCAPGhLFbyVrx&#10;uoYtSPVKSnGoK74Gp+niat2qzZnUxIwi3+TLRRMTeqlQ7FVjGOqyFtj0lDupm5gML5YeFmXlaNPQ&#10;hOgyEAyoU4zwxaSgGY6ro27qxvjgs2KT4+gUQ6f4gQsdO3Dxf4ubNEmCHIQC6l+EjVo4LO2/Tdjk&#10;mQ97d6jqMWw6QaJz7zvM4cChogYS+V+KGrV9+C9HjXo/Ai+QVE0eX3bhGyr7t6pO51dyD38DAAD/&#10;/wMAUEsDBBQABgAIAAAAIQAQj+4l4AAAAAoBAAAPAAAAZHJzL2Rvd25yZXYueG1sTI/BaoNAEIbv&#10;hb7DMoHemtVaEzGuIYS2p1BoUii9TXSiEndW3I2at+/m1NzmZz7++SZbT7oVA/W2MawgnAcgiAtT&#10;Nlwp+D68PycgrEMusTVMCq5kYZ0/PmSYlmbkLxr2rhK+hG2KCmrnulRKW9Sk0c5NR+x3J9NrdD72&#10;lSx7HH25buVLECykxob9hRo72tZUnPcXreBjxHEThW/D7nzaXn8P8efPLiSlnmbTZgXC0eT+Ybjp&#10;e3XIvdPRXLi0ovV5kUQeVRBFSxA3IIgTPx0VLF9jkHkm71/I/wAAAP//AwBQSwECLQAUAAYACAAA&#10;ACEAtoM4kv4AAADhAQAAEwAAAAAAAAAAAAAAAAAAAAAAW0NvbnRlbnRfVHlwZXNdLnhtbFBLAQIt&#10;ABQABgAIAAAAIQA4/SH/1gAAAJQBAAALAAAAAAAAAAAAAAAAAC8BAABfcmVscy8ucmVsc1BLAQIt&#10;ABQABgAIAAAAIQBWMX6yWAYAANobAAAOAAAAAAAAAAAAAAAAAC4CAABkcnMvZTJvRG9jLnhtbFBL&#10;AQItABQABgAIAAAAIQAQj+4l4AAAAAoBAAAPAAAAAAAAAAAAAAAAALIIAABkcnMvZG93bnJldi54&#10;bWxQSwUGAAAAAAQABADzAAAAvwkAAAAA&#10;">
                <v:shape id="Freeform 296" o:spid="_x0000_s1052" style="position:absolute;left:1682;top:336;width:8904;height:408;visibility:visible;mso-wrap-style:square;v-text-anchor:top" coordsize="890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8/mywAAAOMAAAAPAAAAZHJzL2Rvd25yZXYueG1sRI9Ba8JA&#10;EIXvhf6HZQre6qaxBkldxRaFHrwYRdrbkJ0modnZkF01/nvnIHicmTfvvW++HFyrztSHxrOBt3EC&#10;irj0tuHKwGG/eZ2BChHZYuuZDFwpwHLx/DTH3PoL7+hcxEqJCYccDdQxdrnWoazJYRj7jlhuf753&#10;GGXsK217vIi5a3WaJJl22LAk1NjRV03lf3FyBn5Xh0n3sz9Nyu3apZt1UdjPY2PM6GVYfYCKNMSH&#10;+P79baV+mmXTdJa9C4UwyQL04gYAAP//AwBQSwECLQAUAAYACAAAACEA2+H2y+4AAACFAQAAEwAA&#10;AAAAAAAAAAAAAAAAAAAAW0NvbnRlbnRfVHlwZXNdLnhtbFBLAQItABQABgAIAAAAIQBa9CxbvwAA&#10;ABUBAAALAAAAAAAAAAAAAAAAAB8BAABfcmVscy8ucmVsc1BLAQItABQABgAIAAAAIQDDQ8/mywAA&#10;AOMAAAAPAAAAAAAAAAAAAAAAAAcCAABkcnMvZG93bnJldi54bWxQSwUGAAAAAAMAAwC3AAAA/wIA&#10;AAAA&#10;" path="m8903,r-9,l8894,10r,388l9,398,9,10r8885,l8894,,9,,,,,10,,398r,10l9,408r8885,l8903,408r,-10l8903,10r,-10xe" fillcolor="black" stroked="f">
                  <v:path arrowok="t" o:connecttype="custom" o:connectlocs="8903,337;8894,337;8894,347;8894,735;9,735;9,347;8894,347;8894,337;9,337;0,337;0,347;0,735;0,745;9,745;8894,745;8903,745;8903,735;8903,347;8903,337" o:connectangles="0,0,0,0,0,0,0,0,0,0,0,0,0,0,0,0,0,0,0"/>
                </v:shape>
                <v:shape id="Text Box 297" o:spid="_x0000_s1053" type="#_x0000_t202" style="position:absolute;left:3300;top:406;width:28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S5zAAAAOMAAAAPAAAAZHJzL2Rvd25yZXYueG1sRI9BS8NA&#10;FITvQv/D8gre7K4tNiZ2W4pYEAQxjQePz+xrsjT7Nma3bfz3riB4HGbmG2a1GV0nzjQE61nD7UyB&#10;IK69sdxoeK92N/cgQkQ22HkmDd8UYLOeXK2wMP7CJZ33sREJwqFADW2MfSFlqFtyGGa+J07ewQ8O&#10;Y5JDI82AlwR3nZwrtZQOLaeFFnt6bKk+7k9Ow/aDyyf79fr5Vh5KW1W54pflUevr6bh9ABFpjP/h&#10;v/az0TBX2SJfZHdZDr+f0h+Q6x8AAAD//wMAUEsBAi0AFAAGAAgAAAAhANvh9svuAAAAhQEAABMA&#10;AAAAAAAAAAAAAAAAAAAAAFtDb250ZW50X1R5cGVzXS54bWxQSwECLQAUAAYACAAAACEAWvQsW78A&#10;AAAVAQAACwAAAAAAAAAAAAAAAAAfAQAAX3JlbHMvLnJlbHNQSwECLQAUAAYACAAAACEA7Us0ucwA&#10;AADjAAAADwAAAAAAAAAAAAAAAAAHAgAAZHJzL2Rvd25yZXYueG1sUEsFBgAAAAADAAMAtwAAAAAD&#10;AAAAAA==&#10;" filled="f" stroked="f">
                  <v:textbox inset="0,0,0,0">
                    <w:txbxContent>
                      <w:p w14:paraId="34F83684"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𝑎𝑔𝑔𝐶1 </w:t>
                        </w:r>
                        <w:r>
                          <w:rPr>
                            <w:rFonts w:ascii="Cambria Math" w:eastAsia="Cambria Math"/>
                            <w:w w:val="105"/>
                            <w:position w:val="5"/>
                            <w:sz w:val="24"/>
                          </w:rPr>
                          <w:t>= 𝐿</w:t>
                        </w:r>
                        <w:r>
                          <w:rPr>
                            <w:rFonts w:ascii="Cambria Math" w:eastAsia="Cambria Math"/>
                            <w:w w:val="105"/>
                            <w:sz w:val="17"/>
                          </w:rPr>
                          <w:t>𝑎𝑢𝑐𝐸𝑛𝑡𝑒𝑟𝑖𝑛𝑔𝑈𝑊𝑊𝑇𝑃</w:t>
                        </w:r>
                      </w:p>
                    </w:txbxContent>
                  </v:textbox>
                </v:shape>
                <v:shape id="Text Box 298" o:spid="_x0000_s1054" type="#_x0000_t202" style="position:absolute;left:8702;top:413;width:2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MZyQAAAOIAAAAPAAAAZHJzL2Rvd25yZXYueG1sRI9da8Iw&#10;FIbvB/sP4Qy8m4mKxXVGkbGBIIzV7mKXZ82xDTYntYla//1yMfDy5f3iWa4H14oL9cF61jAZKxDE&#10;lTeWaw3f5cfzAkSIyAZbz6ThRgHWq8eHJebGX7mgyz7WIo1wyFFDE2OXSxmqhhyGse+Ik3fwvcOY&#10;ZF9L0+M1jbtWTpXKpEPL6aHBjt4aqo77s9Ow+eHi3Z4+f7+KQ2HL8kXxLjtqPXoaNq8gIg3xHv5v&#10;b42GbD6fLGZKJYiElHBArv4AAAD//wMAUEsBAi0AFAAGAAgAAAAhANvh9svuAAAAhQEAABMAAAAA&#10;AAAAAAAAAAAAAAAAAFtDb250ZW50X1R5cGVzXS54bWxQSwECLQAUAAYACAAAACEAWvQsW78AAAAV&#10;AQAACwAAAAAAAAAAAAAAAAAfAQAAX3JlbHMvLnJlbHNQSwECLQAUAAYACAAAACEAz1QjGckAAADi&#10;AAAADwAAAAAAAAAAAAAAAAAHAgAAZHJzL2Rvd25yZXYueG1sUEsFBgAAAAADAAMAtwAAAP0CAAAA&#10;AA==&#10;" filled="f" stroked="f">
                  <v:textbox inset="0,0,0,0">
                    <w:txbxContent>
                      <w:p w14:paraId="6D1F7243" w14:textId="77777777" w:rsidR="00DF00EE" w:rsidRDefault="00DF00EE" w:rsidP="00DF00EE">
                        <w:pPr>
                          <w:spacing w:line="240" w:lineRule="exact"/>
                          <w:rPr>
                            <w:i/>
                            <w:sz w:val="24"/>
                          </w:rPr>
                        </w:pPr>
                        <w:r>
                          <w:rPr>
                            <w:i/>
                            <w:sz w:val="24"/>
                          </w:rPr>
                          <w:t>(6)</w:t>
                        </w:r>
                      </w:p>
                    </w:txbxContent>
                  </v:textbox>
                </v:shape>
                <w10:wrap type="topAndBottom" anchorx="page"/>
              </v:group>
            </w:pict>
          </mc:Fallback>
        </mc:AlternateContent>
      </w:r>
    </w:p>
    <w:p w14:paraId="520A728C" w14:textId="77777777" w:rsidR="00DF00EE" w:rsidRPr="00454481" w:rsidRDefault="00DF00EE" w:rsidP="00795E88">
      <w:pPr>
        <w:pStyle w:val="BodyText"/>
        <w:rPr>
          <w:sz w:val="20"/>
          <w:lang w:val="pt-BR"/>
        </w:rPr>
      </w:pPr>
    </w:p>
    <w:p w14:paraId="75D95387" w14:textId="77777777" w:rsidR="00DF00EE" w:rsidRPr="00454481" w:rsidRDefault="00DF00EE" w:rsidP="00795E88">
      <w:pPr>
        <w:pStyle w:val="BodyText"/>
        <w:spacing w:before="11"/>
        <w:rPr>
          <w:sz w:val="20"/>
          <w:lang w:val="pt-BR"/>
        </w:rPr>
      </w:pPr>
    </w:p>
    <w:p w14:paraId="3D714C91" w14:textId="77777777" w:rsidR="00795E88" w:rsidRDefault="00DF00EE" w:rsidP="00795E88">
      <w:pPr>
        <w:tabs>
          <w:tab w:val="left" w:pos="3080"/>
        </w:tabs>
        <w:spacing w:before="51"/>
        <w:ind w:left="1280" w:right="880"/>
        <w:jc w:val="both"/>
        <w:rPr>
          <w:position w:val="2"/>
          <w:sz w:val="24"/>
          <w:lang w:val="ro-RO"/>
        </w:rPr>
      </w:pPr>
      <w:r w:rsidRPr="00795E88">
        <w:rPr>
          <w:position w:val="2"/>
          <w:sz w:val="24"/>
          <w:lang w:val="ro-RO"/>
        </w:rPr>
        <w:t>L</w:t>
      </w:r>
      <w:r w:rsidRPr="00795E88">
        <w:rPr>
          <w:sz w:val="16"/>
          <w:lang w:val="ro-RO"/>
        </w:rPr>
        <w:t>aggC1</w:t>
      </w:r>
      <w:r w:rsidRPr="00795E88">
        <w:rPr>
          <w:sz w:val="16"/>
          <w:lang w:val="ro-RO"/>
        </w:rPr>
        <w:tab/>
      </w:r>
      <w:r w:rsidR="00795E88" w:rsidRPr="00795E88">
        <w:rPr>
          <w:position w:val="2"/>
          <w:sz w:val="24"/>
          <w:lang w:val="ro-RO"/>
        </w:rPr>
        <w:t>încărcarea generată care intră în SC, în l.e.</w:t>
      </w:r>
      <w:r w:rsidRPr="00795E88">
        <w:rPr>
          <w:position w:val="2"/>
          <w:sz w:val="24"/>
          <w:lang w:val="ro-RO"/>
        </w:rPr>
        <w:t>;</w:t>
      </w:r>
    </w:p>
    <w:p w14:paraId="2D6646C0" w14:textId="4350DE15" w:rsidR="00DF00EE" w:rsidRPr="00795E88" w:rsidRDefault="00DF00EE" w:rsidP="00795E88">
      <w:pPr>
        <w:tabs>
          <w:tab w:val="left" w:pos="3080"/>
        </w:tabs>
        <w:spacing w:before="51"/>
        <w:ind w:left="1280" w:right="880"/>
        <w:jc w:val="both"/>
        <w:rPr>
          <w:sz w:val="24"/>
          <w:lang w:val="ro-RO"/>
        </w:rPr>
      </w:pPr>
      <w:r w:rsidRPr="00795E88">
        <w:rPr>
          <w:position w:val="2"/>
          <w:sz w:val="24"/>
          <w:lang w:val="ro-RO"/>
        </w:rPr>
        <w:t>L</w:t>
      </w:r>
      <w:r w:rsidRPr="00795E88">
        <w:rPr>
          <w:sz w:val="16"/>
          <w:lang w:val="ro-RO"/>
        </w:rPr>
        <w:t xml:space="preserve">auc EnteringUWWTP </w:t>
      </w:r>
      <w:r w:rsidR="00795E88" w:rsidRPr="00795E88">
        <w:rPr>
          <w:position w:val="2"/>
          <w:sz w:val="24"/>
          <w:lang w:val="ro-RO"/>
        </w:rPr>
        <w:t>încărcarea care intră în stația de epurare, în l.e.</w:t>
      </w:r>
      <w:r w:rsidRPr="00795E88">
        <w:rPr>
          <w:position w:val="2"/>
          <w:sz w:val="24"/>
          <w:lang w:val="ro-RO"/>
        </w:rPr>
        <w:t>;</w:t>
      </w:r>
    </w:p>
    <w:p w14:paraId="249BC72B" w14:textId="77777777" w:rsidR="00FC2B8D" w:rsidRDefault="00FC2B8D" w:rsidP="00795E88">
      <w:pPr>
        <w:pStyle w:val="BodyText"/>
        <w:spacing w:before="1"/>
        <w:ind w:left="1280" w:right="913"/>
        <w:jc w:val="both"/>
        <w:rPr>
          <w:rFonts w:asciiTheme="minorHAnsi" w:hAnsiTheme="minorHAnsi" w:cstheme="minorHAnsi"/>
          <w:lang w:val="ro-RO"/>
        </w:rPr>
      </w:pPr>
    </w:p>
    <w:p w14:paraId="47B4EC05" w14:textId="52FF3B89" w:rsidR="00DF00EE" w:rsidRDefault="00795E88" w:rsidP="00795E88">
      <w:pPr>
        <w:pStyle w:val="BodyText"/>
        <w:spacing w:before="1"/>
        <w:ind w:left="1280" w:right="913"/>
        <w:jc w:val="both"/>
        <w:rPr>
          <w:lang w:val="ro-RO"/>
        </w:rPr>
      </w:pPr>
      <w:r w:rsidRPr="00FC27E3">
        <w:rPr>
          <w:rFonts w:asciiTheme="minorHAnsi" w:hAnsiTheme="minorHAnsi" w:cstheme="minorHAnsi"/>
          <w:lang w:val="ro-RO"/>
        </w:rPr>
        <w:t xml:space="preserve">Există două cazuri posibile pentru a determina încărcarea generată care este conectată la SC, în funcție de disponibilitatea </w:t>
      </w:r>
      <w:r>
        <w:rPr>
          <w:rFonts w:asciiTheme="minorHAnsi" w:hAnsiTheme="minorHAnsi" w:cstheme="minorHAnsi"/>
          <w:lang w:val="ro-RO"/>
        </w:rPr>
        <w:t xml:space="preserve">de date suficiente de monitorizare a intrărilor în </w:t>
      </w:r>
      <w:r w:rsidRPr="00FC27E3">
        <w:rPr>
          <w:rFonts w:asciiTheme="minorHAnsi" w:hAnsiTheme="minorHAnsi" w:cstheme="minorHAnsi"/>
          <w:lang w:val="ro-RO"/>
        </w:rPr>
        <w:t>sta</w:t>
      </w:r>
      <w:r>
        <w:rPr>
          <w:rFonts w:asciiTheme="minorHAnsi" w:hAnsiTheme="minorHAnsi" w:cstheme="minorHAnsi"/>
          <w:lang w:val="ro-RO"/>
        </w:rPr>
        <w:t>ția</w:t>
      </w:r>
      <w:r w:rsidRPr="00FC27E3">
        <w:rPr>
          <w:rFonts w:asciiTheme="minorHAnsi" w:hAnsiTheme="minorHAnsi" w:cstheme="minorHAnsi"/>
          <w:lang w:val="ro-RO"/>
        </w:rPr>
        <w:t xml:space="preserve"> de epurare</w:t>
      </w:r>
      <w:r w:rsidR="00DF00EE" w:rsidRPr="00795E88">
        <w:rPr>
          <w:lang w:val="ro-RO"/>
        </w:rPr>
        <w:t>.</w:t>
      </w:r>
    </w:p>
    <w:p w14:paraId="755E9404" w14:textId="77777777" w:rsidR="00FC2B8D" w:rsidRDefault="00FC2B8D" w:rsidP="00795E88">
      <w:pPr>
        <w:pStyle w:val="BodyText"/>
        <w:spacing w:before="1"/>
        <w:ind w:left="1280" w:right="913"/>
        <w:jc w:val="both"/>
        <w:rPr>
          <w:lang w:val="ro-RO"/>
        </w:rPr>
      </w:pPr>
    </w:p>
    <w:p w14:paraId="58925BF4" w14:textId="77777777" w:rsidR="00FC2B8D" w:rsidRPr="00795E88" w:rsidRDefault="00FC2B8D" w:rsidP="00795E88">
      <w:pPr>
        <w:pStyle w:val="BodyText"/>
        <w:spacing w:before="1"/>
        <w:ind w:left="1280" w:right="913"/>
        <w:jc w:val="both"/>
        <w:rPr>
          <w:lang w:val="ro-RO"/>
        </w:rPr>
      </w:pPr>
    </w:p>
    <w:p w14:paraId="02CF6578" w14:textId="752E89E9" w:rsidR="00DF00EE" w:rsidRPr="00795E88" w:rsidRDefault="00DF00EE" w:rsidP="00795E88">
      <w:pPr>
        <w:pStyle w:val="BodyText"/>
        <w:spacing w:before="120"/>
        <w:ind w:left="2091" w:right="911" w:hanging="812"/>
        <w:jc w:val="both"/>
        <w:rPr>
          <w:lang w:val="ro-RO"/>
        </w:rPr>
      </w:pPr>
      <w:r w:rsidRPr="00795E88">
        <w:rPr>
          <w:lang w:val="ro-RO"/>
        </w:rPr>
        <w:lastRenderedPageBreak/>
        <w:t>Ca</w:t>
      </w:r>
      <w:r w:rsidR="00FC2B8D">
        <w:rPr>
          <w:lang w:val="ro-RO"/>
        </w:rPr>
        <w:t>zul</w:t>
      </w:r>
      <w:r w:rsidRPr="00795E88">
        <w:rPr>
          <w:spacing w:val="-4"/>
          <w:lang w:val="ro-RO"/>
        </w:rPr>
        <w:t xml:space="preserve"> </w:t>
      </w:r>
      <w:r w:rsidRPr="00795E88">
        <w:rPr>
          <w:lang w:val="ro-RO"/>
        </w:rPr>
        <w:t>1:</w:t>
      </w:r>
      <w:r w:rsidRPr="00795E88">
        <w:rPr>
          <w:spacing w:val="-6"/>
          <w:lang w:val="ro-RO"/>
        </w:rPr>
        <w:t xml:space="preserve"> </w:t>
      </w:r>
      <w:r w:rsidR="00795E88" w:rsidRPr="00795E88">
        <w:rPr>
          <w:lang w:val="ro-RO"/>
        </w:rPr>
        <w:t xml:space="preserve">Există o </w:t>
      </w:r>
      <w:r w:rsidR="00BA1562" w:rsidRPr="00795E88">
        <w:rPr>
          <w:lang w:val="ro-RO"/>
        </w:rPr>
        <w:t>stație</w:t>
      </w:r>
      <w:r w:rsidR="00795E88" w:rsidRPr="00795E88">
        <w:rPr>
          <w:lang w:val="ro-RO"/>
        </w:rPr>
        <w:t xml:space="preserve"> de epurare cu o bază de date cu suficiente date de monitorizare privind încărcările intrate (adică suficiente date zilnice privind debitul şi concentrațiile de CBO5 la intrare) – încărcarea conectată la SC (LaggC1) este suma dintre încărcarea care intră în </w:t>
      </w:r>
      <w:r w:rsidR="00E963F0" w:rsidRPr="00795E88">
        <w:rPr>
          <w:lang w:val="ro-RO"/>
        </w:rPr>
        <w:t>stația</w:t>
      </w:r>
      <w:r w:rsidR="00795E88" w:rsidRPr="00795E88">
        <w:rPr>
          <w:lang w:val="ro-RO"/>
        </w:rPr>
        <w:t xml:space="preserve"> de epurare şi încărcarea colectată prin SC, dar care nu este tratată (în prezent) în </w:t>
      </w:r>
      <w:r w:rsidR="00E963F0" w:rsidRPr="00795E88">
        <w:rPr>
          <w:lang w:val="ro-RO"/>
        </w:rPr>
        <w:t>stația</w:t>
      </w:r>
      <w:r w:rsidR="00795E88" w:rsidRPr="00795E88">
        <w:rPr>
          <w:lang w:val="ro-RO"/>
        </w:rPr>
        <w:t xml:space="preserve"> de epurare</w:t>
      </w:r>
      <w:r w:rsidRPr="00795E88">
        <w:rPr>
          <w:lang w:val="ro-RO"/>
        </w:rPr>
        <w:t>;</w:t>
      </w:r>
    </w:p>
    <w:p w14:paraId="30890269" w14:textId="784DF448" w:rsidR="00E963F0" w:rsidRDefault="00DF00EE" w:rsidP="00795E88">
      <w:pPr>
        <w:pStyle w:val="BodyText"/>
        <w:spacing w:before="121"/>
        <w:ind w:left="2091" w:right="910" w:hanging="812"/>
        <w:jc w:val="both"/>
        <w:rPr>
          <w:rFonts w:asciiTheme="minorHAnsi" w:eastAsia="Times New Roman" w:hAnsiTheme="minorHAnsi" w:cstheme="minorHAnsi"/>
          <w:lang w:val="ro-RO"/>
        </w:rPr>
      </w:pPr>
      <w:r w:rsidRPr="00795E88">
        <w:rPr>
          <w:lang w:val="ro-RO"/>
        </w:rPr>
        <w:t>Ca</w:t>
      </w:r>
      <w:r w:rsidR="00FC2B8D">
        <w:rPr>
          <w:lang w:val="ro-RO"/>
        </w:rPr>
        <w:t>zul</w:t>
      </w:r>
      <w:r w:rsidRPr="00795E88">
        <w:rPr>
          <w:spacing w:val="-13"/>
          <w:lang w:val="ro-RO"/>
        </w:rPr>
        <w:t xml:space="preserve"> </w:t>
      </w:r>
      <w:r w:rsidRPr="00795E88">
        <w:rPr>
          <w:lang w:val="ro-RO"/>
        </w:rPr>
        <w:t>2:</w:t>
      </w:r>
      <w:r w:rsidRPr="00795E88">
        <w:rPr>
          <w:spacing w:val="-12"/>
          <w:lang w:val="ro-RO"/>
        </w:rPr>
        <w:t xml:space="preserve"> </w:t>
      </w:r>
      <w:r w:rsidR="00E963F0" w:rsidRPr="00FC27E3">
        <w:rPr>
          <w:rFonts w:asciiTheme="minorHAnsi" w:eastAsia="Times New Roman" w:hAnsiTheme="minorHAnsi" w:cstheme="minorHAnsi"/>
          <w:lang w:val="ro-RO"/>
        </w:rPr>
        <w:t xml:space="preserve">Există o stație de epurare cu o bază de date </w:t>
      </w:r>
      <w:r w:rsidR="00E963F0">
        <w:rPr>
          <w:rFonts w:asciiTheme="minorHAnsi" w:eastAsia="Times New Roman" w:hAnsiTheme="minorHAnsi" w:cstheme="minorHAnsi"/>
          <w:lang w:val="ro-RO"/>
        </w:rPr>
        <w:t xml:space="preserve">cu </w:t>
      </w:r>
      <w:r w:rsidR="00E963F0" w:rsidRPr="00FC27E3">
        <w:rPr>
          <w:rFonts w:asciiTheme="minorHAnsi" w:eastAsia="Times New Roman" w:hAnsiTheme="minorHAnsi" w:cstheme="minorHAnsi"/>
          <w:lang w:val="ro-RO"/>
        </w:rPr>
        <w:t>informa</w:t>
      </w:r>
      <w:r w:rsidR="00E963F0">
        <w:rPr>
          <w:rFonts w:asciiTheme="minorHAnsi" w:eastAsia="Times New Roman" w:hAnsiTheme="minorHAnsi" w:cstheme="minorHAnsi"/>
          <w:lang w:val="ro-RO"/>
        </w:rPr>
        <w:t>ț</w:t>
      </w:r>
      <w:r w:rsidR="00E963F0" w:rsidRPr="00FC27E3">
        <w:rPr>
          <w:rFonts w:asciiTheme="minorHAnsi" w:eastAsia="Times New Roman" w:hAnsiTheme="minorHAnsi" w:cstheme="minorHAnsi"/>
          <w:lang w:val="ro-RO"/>
        </w:rPr>
        <w:t xml:space="preserve">ii insuficiente de monitorizare a </w:t>
      </w:r>
      <w:r w:rsidR="00E963F0">
        <w:rPr>
          <w:rFonts w:asciiTheme="minorHAnsi" w:eastAsia="Times New Roman" w:hAnsiTheme="minorHAnsi" w:cstheme="minorHAnsi"/>
          <w:lang w:val="ro-RO"/>
        </w:rPr>
        <w:t xml:space="preserve">încărcărilor intrate </w:t>
      </w:r>
      <w:r w:rsidR="00E963F0" w:rsidRPr="00FC27E3">
        <w:rPr>
          <w:rFonts w:asciiTheme="minorHAnsi" w:eastAsia="Times New Roman" w:hAnsiTheme="minorHAnsi" w:cstheme="minorHAnsi"/>
          <w:lang w:val="ro-RO"/>
        </w:rPr>
        <w:t xml:space="preserve">(adică nu există date zilnice suficiente cu privire la </w:t>
      </w:r>
      <w:r w:rsidR="00E963F0">
        <w:rPr>
          <w:rFonts w:asciiTheme="minorHAnsi" w:eastAsia="Times New Roman" w:hAnsiTheme="minorHAnsi" w:cstheme="minorHAnsi"/>
          <w:lang w:val="ro-RO"/>
        </w:rPr>
        <w:t xml:space="preserve">debitul </w:t>
      </w:r>
      <w:r w:rsidR="00E963F0" w:rsidRPr="00FC27E3">
        <w:rPr>
          <w:rFonts w:asciiTheme="minorHAnsi" w:eastAsia="Times New Roman" w:hAnsiTheme="minorHAnsi" w:cstheme="minorHAnsi"/>
          <w:lang w:val="ro-RO"/>
        </w:rPr>
        <w:t xml:space="preserve">și concentrațiile de </w:t>
      </w:r>
      <w:r w:rsidR="00E963F0">
        <w:rPr>
          <w:rFonts w:asciiTheme="minorHAnsi" w:eastAsia="Times New Roman" w:hAnsiTheme="minorHAnsi" w:cstheme="minorHAnsi"/>
          <w:lang w:val="ro-RO"/>
        </w:rPr>
        <w:t>CBO</w:t>
      </w:r>
      <w:r w:rsidR="00E963F0" w:rsidRPr="00FC27E3">
        <w:rPr>
          <w:rFonts w:asciiTheme="minorHAnsi" w:eastAsia="Times New Roman" w:hAnsiTheme="minorHAnsi" w:cstheme="minorHAnsi"/>
          <w:lang w:val="ro-RO"/>
        </w:rPr>
        <w:t>5</w:t>
      </w:r>
      <w:r w:rsidR="00E963F0">
        <w:rPr>
          <w:rFonts w:asciiTheme="minorHAnsi" w:eastAsia="Times New Roman" w:hAnsiTheme="minorHAnsi" w:cstheme="minorHAnsi"/>
          <w:lang w:val="ro-RO"/>
        </w:rPr>
        <w:t xml:space="preserve"> la intrare</w:t>
      </w:r>
      <w:r w:rsidR="00E963F0" w:rsidRPr="00FC27E3">
        <w:rPr>
          <w:rFonts w:asciiTheme="minorHAnsi" w:eastAsia="Times New Roman" w:hAnsiTheme="minorHAnsi" w:cstheme="minorHAnsi"/>
          <w:lang w:val="ro-RO"/>
        </w:rPr>
        <w:t>) sau nu există stați</w:t>
      </w:r>
      <w:r w:rsidR="00E963F0">
        <w:rPr>
          <w:rFonts w:asciiTheme="minorHAnsi" w:eastAsia="Times New Roman" w:hAnsiTheme="minorHAnsi" w:cstheme="minorHAnsi"/>
          <w:lang w:val="ro-RO"/>
        </w:rPr>
        <w:t>e</w:t>
      </w:r>
      <w:r w:rsidR="00E963F0" w:rsidRPr="00FC27E3">
        <w:rPr>
          <w:rFonts w:asciiTheme="minorHAnsi" w:eastAsia="Times New Roman" w:hAnsiTheme="minorHAnsi" w:cstheme="minorHAnsi"/>
          <w:lang w:val="ro-RO"/>
        </w:rPr>
        <w:t xml:space="preserve"> de epurare – încărcarea conectată la SC (L</w:t>
      </w:r>
      <w:r w:rsidR="00E963F0" w:rsidRPr="00FC27E3">
        <w:rPr>
          <w:rFonts w:asciiTheme="minorHAnsi" w:eastAsia="Times New Roman" w:hAnsiTheme="minorHAnsi" w:cstheme="minorHAnsi"/>
          <w:vertAlign w:val="subscript"/>
          <w:lang w:val="ro-RO"/>
        </w:rPr>
        <w:t>aggC1</w:t>
      </w:r>
      <w:r w:rsidR="00E963F0" w:rsidRPr="00FC27E3">
        <w:rPr>
          <w:rFonts w:asciiTheme="minorHAnsi" w:eastAsia="Times New Roman" w:hAnsiTheme="minorHAnsi" w:cstheme="minorHAnsi"/>
          <w:lang w:val="ro-RO"/>
        </w:rPr>
        <w:t>) se calculează ca suma încărcăturile diferitelor grupuri de em</w:t>
      </w:r>
      <w:r w:rsidR="00E963F0">
        <w:rPr>
          <w:rFonts w:asciiTheme="minorHAnsi" w:eastAsia="Times New Roman" w:hAnsiTheme="minorHAnsi" w:cstheme="minorHAnsi"/>
          <w:lang w:val="ro-RO"/>
        </w:rPr>
        <w:t>itenți</w:t>
      </w:r>
    </w:p>
    <w:p w14:paraId="6974646A" w14:textId="313A4E22" w:rsidR="00DF00EE" w:rsidRPr="00795E88" w:rsidRDefault="00DF00EE" w:rsidP="00795E88">
      <w:pPr>
        <w:pStyle w:val="BodyText"/>
        <w:spacing w:before="121"/>
        <w:ind w:left="2091" w:right="910" w:hanging="812"/>
        <w:jc w:val="both"/>
        <w:rPr>
          <w:lang w:val="ro-RO"/>
        </w:rPr>
      </w:pPr>
    </w:p>
    <w:p w14:paraId="313D1CB7" w14:textId="68AC3DCA" w:rsidR="00DF00EE" w:rsidRPr="00795E88" w:rsidRDefault="00DF00EE" w:rsidP="00795E88">
      <w:pPr>
        <w:pStyle w:val="Heading4"/>
        <w:spacing w:before="119"/>
        <w:ind w:left="1640"/>
        <w:jc w:val="both"/>
        <w:rPr>
          <w:lang w:val="ro-RO"/>
        </w:rPr>
      </w:pPr>
      <w:r w:rsidRPr="00795E88">
        <w:rPr>
          <w:lang w:val="ro-RO"/>
        </w:rPr>
        <w:t>Ca</w:t>
      </w:r>
      <w:r w:rsidR="00FC2B8D">
        <w:rPr>
          <w:lang w:val="ro-RO"/>
        </w:rPr>
        <w:t>zul</w:t>
      </w:r>
      <w:r w:rsidRPr="00795E88">
        <w:rPr>
          <w:lang w:val="ro-RO"/>
        </w:rPr>
        <w:t xml:space="preserve"> 1: </w:t>
      </w:r>
      <w:r w:rsidR="00E963F0" w:rsidRPr="00E963F0">
        <w:rPr>
          <w:lang w:val="ro-RO"/>
        </w:rPr>
        <w:t xml:space="preserve">Există o stație de epurare cu suficiente date de monitorizare la intrare </w:t>
      </w:r>
    </w:p>
    <w:p w14:paraId="4364450D" w14:textId="3587DB68" w:rsidR="004B5B3D" w:rsidRPr="00FC27E3" w:rsidRDefault="004B5B3D" w:rsidP="004B5B3D">
      <w:pPr>
        <w:widowControl/>
        <w:numPr>
          <w:ilvl w:val="0"/>
          <w:numId w:val="74"/>
        </w:numPr>
        <w:autoSpaceDE/>
        <w:autoSpaceDN/>
        <w:spacing w:before="120" w:after="120"/>
        <w:ind w:right="880" w:hanging="270"/>
        <w:jc w:val="both"/>
        <w:rPr>
          <w:rFonts w:asciiTheme="minorHAnsi" w:eastAsia="Times New Roman" w:hAnsiTheme="minorHAnsi" w:cstheme="minorHAnsi"/>
          <w:sz w:val="24"/>
          <w:szCs w:val="24"/>
          <w:lang w:val="ro-RO" w:eastAsia="da-DK"/>
        </w:rPr>
      </w:pPr>
      <w:r w:rsidRPr="00FC27E3">
        <w:rPr>
          <w:rFonts w:asciiTheme="minorHAnsi" w:eastAsia="Times New Roman" w:hAnsiTheme="minorHAnsi" w:cstheme="minorHAnsi"/>
          <w:sz w:val="24"/>
          <w:szCs w:val="24"/>
          <w:lang w:val="ro-RO" w:eastAsia="da-DK"/>
        </w:rPr>
        <w:t>Încărcarea generată de toți emi</w:t>
      </w:r>
      <w:r>
        <w:rPr>
          <w:rFonts w:asciiTheme="minorHAnsi" w:eastAsia="Times New Roman" w:hAnsiTheme="minorHAnsi" w:cstheme="minorHAnsi"/>
          <w:sz w:val="24"/>
          <w:szCs w:val="24"/>
          <w:lang w:val="ro-RO" w:eastAsia="da-DK"/>
        </w:rPr>
        <w:t>ten</w:t>
      </w:r>
      <w:r w:rsidRPr="00FC27E3">
        <w:rPr>
          <w:rFonts w:asciiTheme="minorHAnsi" w:eastAsia="Times New Roman" w:hAnsiTheme="minorHAnsi" w:cstheme="minorHAnsi"/>
          <w:sz w:val="24"/>
          <w:szCs w:val="24"/>
          <w:lang w:val="ro-RO" w:eastAsia="da-DK"/>
        </w:rPr>
        <w:t>ții conectați la stația de epurare (L</w:t>
      </w:r>
      <w:r w:rsidRPr="00FC27E3">
        <w:rPr>
          <w:rFonts w:asciiTheme="minorHAnsi" w:eastAsia="Times New Roman" w:hAnsiTheme="minorHAnsi" w:cstheme="minorHAnsi"/>
          <w:sz w:val="24"/>
          <w:szCs w:val="24"/>
          <w:vertAlign w:val="subscript"/>
          <w:lang w:val="ro-RO" w:eastAsia="da-DK"/>
        </w:rPr>
        <w:t>auc EnteringUWWTP</w:t>
      </w:r>
      <w:r w:rsidRPr="00FC27E3">
        <w:rPr>
          <w:rFonts w:asciiTheme="minorHAnsi" w:eastAsia="Times New Roman" w:hAnsiTheme="minorHAnsi" w:cstheme="minorHAnsi"/>
          <w:sz w:val="24"/>
          <w:szCs w:val="24"/>
          <w:lang w:val="ro-RO" w:eastAsia="da-DK"/>
        </w:rPr>
        <w:t>) este evaluată conform Art. 4(4) din DEAUU, adică „</w:t>
      </w:r>
      <w:r w:rsidRPr="00FC27E3">
        <w:rPr>
          <w:rFonts w:asciiTheme="minorHAnsi" w:eastAsia="Times New Roman" w:hAnsiTheme="minorHAnsi" w:cstheme="minorHAnsi"/>
          <w:i/>
          <w:iCs/>
          <w:color w:val="000000"/>
          <w:sz w:val="24"/>
          <w:szCs w:val="24"/>
          <w:lang w:val="ro-RO" w:eastAsia="da-DK"/>
        </w:rPr>
        <w:t xml:space="preserve">pe baza încărcării medii maxime săptămânale care intră într-o </w:t>
      </w:r>
      <w:r>
        <w:rPr>
          <w:rFonts w:asciiTheme="minorHAnsi" w:eastAsia="Times New Roman" w:hAnsiTheme="minorHAnsi" w:cstheme="minorHAnsi"/>
          <w:i/>
          <w:iCs/>
          <w:color w:val="000000"/>
          <w:sz w:val="24"/>
          <w:szCs w:val="24"/>
          <w:lang w:val="ro-RO" w:eastAsia="da-DK"/>
        </w:rPr>
        <w:t>stație</w:t>
      </w:r>
      <w:r w:rsidRPr="00FC27E3">
        <w:rPr>
          <w:rFonts w:asciiTheme="minorHAnsi" w:eastAsia="Times New Roman" w:hAnsiTheme="minorHAnsi" w:cstheme="minorHAnsi"/>
          <w:i/>
          <w:iCs/>
          <w:color w:val="000000"/>
          <w:sz w:val="24"/>
          <w:szCs w:val="24"/>
          <w:lang w:val="ro-RO" w:eastAsia="da-DK"/>
        </w:rPr>
        <w:t xml:space="preserve"> de epurare în cursul anului, cu excepția situațiilor neobișnuite, cum ar fi cele produse de precipitațiile intense“</w:t>
      </w:r>
      <w:r w:rsidRPr="00FC27E3">
        <w:rPr>
          <w:rFonts w:asciiTheme="minorHAnsi" w:eastAsia="Times New Roman" w:hAnsiTheme="minorHAnsi" w:cstheme="minorHAnsi"/>
          <w:color w:val="000000"/>
          <w:sz w:val="24"/>
          <w:szCs w:val="24"/>
          <w:lang w:val="ro-RO" w:eastAsia="da-DK"/>
        </w:rPr>
        <w:t>.</w:t>
      </w:r>
      <w:r w:rsidRPr="00FC27E3">
        <w:rPr>
          <w:rFonts w:asciiTheme="minorHAnsi" w:eastAsia="Times New Roman" w:hAnsiTheme="minorHAnsi" w:cstheme="minorHAnsi"/>
          <w:sz w:val="24"/>
          <w:szCs w:val="24"/>
          <w:lang w:val="ro-RO" w:eastAsia="da-DK"/>
        </w:rPr>
        <w:t xml:space="preserve"> Aceasta necesită ca stația de epurare să aibă suficiente date de monitorizare la intrare. </w:t>
      </w:r>
    </w:p>
    <w:p w14:paraId="78B9D072" w14:textId="5E67EE3C" w:rsidR="004B5B3D" w:rsidRPr="00FC27E3" w:rsidRDefault="004B5B3D" w:rsidP="004B5B3D">
      <w:pPr>
        <w:spacing w:before="120" w:after="120"/>
        <w:ind w:left="1260" w:right="88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DEAUU nu conține o definiție exactă a</w:t>
      </w:r>
      <w:r>
        <w:rPr>
          <w:rFonts w:asciiTheme="minorHAnsi" w:hAnsiTheme="minorHAnsi" w:cstheme="minorHAnsi"/>
          <w:sz w:val="24"/>
          <w:szCs w:val="24"/>
          <w:lang w:val="ro-RO"/>
        </w:rPr>
        <w:t xml:space="preserve"> semnificației</w:t>
      </w:r>
      <w:r w:rsidRPr="00FC27E3">
        <w:rPr>
          <w:rFonts w:asciiTheme="minorHAnsi" w:hAnsiTheme="minorHAnsi" w:cstheme="minorHAnsi"/>
          <w:sz w:val="24"/>
          <w:szCs w:val="24"/>
          <w:lang w:val="ro-RO"/>
        </w:rPr>
        <w:t xml:space="preserve"> date "suficiente", atâta timp cât calculul matematic al "încărcării medii săptămânale maxime" necesită existența a cel puțin două</w:t>
      </w:r>
      <w:r>
        <w:rPr>
          <w:rFonts w:asciiTheme="minorHAnsi" w:hAnsiTheme="minorHAnsi" w:cstheme="minorHAnsi"/>
          <w:sz w:val="24"/>
          <w:szCs w:val="24"/>
          <w:lang w:val="ro-RO"/>
        </w:rPr>
        <w:t xml:space="preserve"> probe</w:t>
      </w:r>
      <w:r w:rsidRPr="00FC27E3">
        <w:rPr>
          <w:rFonts w:asciiTheme="minorHAnsi" w:hAnsiTheme="minorHAnsi" w:cstheme="minorHAnsi"/>
          <w:sz w:val="24"/>
          <w:szCs w:val="24"/>
          <w:lang w:val="ro-RO"/>
        </w:rPr>
        <w:t xml:space="preserve"> pe săptămână (adică aproximativ 104 </w:t>
      </w:r>
      <w:r>
        <w:rPr>
          <w:rFonts w:asciiTheme="minorHAnsi" w:hAnsiTheme="minorHAnsi" w:cstheme="minorHAnsi"/>
          <w:sz w:val="24"/>
          <w:szCs w:val="24"/>
          <w:lang w:val="ro-RO"/>
        </w:rPr>
        <w:t>probe</w:t>
      </w:r>
      <w:r w:rsidRPr="00FC27E3">
        <w:rPr>
          <w:rFonts w:asciiTheme="minorHAnsi" w:hAnsiTheme="minorHAnsi" w:cstheme="minorHAnsi"/>
          <w:sz w:val="24"/>
          <w:szCs w:val="24"/>
          <w:lang w:val="ro-RO"/>
        </w:rPr>
        <w:t xml:space="preserve"> pe an). În plus, practica standard de monitorizare presupune că:</w:t>
      </w:r>
    </w:p>
    <w:p w14:paraId="0B7EA59F" w14:textId="1C3CF8AA" w:rsidR="004B5B3D" w:rsidRPr="00FC27E3" w:rsidRDefault="004B5B3D" w:rsidP="004B5B3D">
      <w:pPr>
        <w:widowControl/>
        <w:numPr>
          <w:ilvl w:val="0"/>
          <w:numId w:val="102"/>
        </w:numPr>
        <w:autoSpaceDE/>
        <w:autoSpaceDN/>
        <w:spacing w:before="120" w:after="120"/>
        <w:ind w:left="1620" w:right="880" w:hanging="180"/>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Proba</w:t>
      </w:r>
      <w:r w:rsidRPr="00FC27E3">
        <w:rPr>
          <w:rFonts w:asciiTheme="minorHAnsi" w:eastAsia="Times New Roman" w:hAnsiTheme="minorHAnsi" w:cstheme="minorHAnsi"/>
          <w:sz w:val="24"/>
          <w:szCs w:val="24"/>
          <w:lang w:val="ro-RO"/>
        </w:rPr>
        <w:t xml:space="preserve"> pentru CBO</w:t>
      </w:r>
      <w:r w:rsidRPr="00FC27E3">
        <w:rPr>
          <w:rFonts w:asciiTheme="minorHAnsi" w:eastAsia="Times New Roman" w:hAnsiTheme="minorHAnsi" w:cstheme="minorHAnsi"/>
          <w:sz w:val="24"/>
          <w:szCs w:val="24"/>
          <w:vertAlign w:val="subscript"/>
          <w:lang w:val="ro-RO"/>
        </w:rPr>
        <w:t>5</w:t>
      </w:r>
      <w:r w:rsidRPr="00FC27E3">
        <w:rPr>
          <w:rFonts w:asciiTheme="minorHAnsi" w:eastAsia="Times New Roman" w:hAnsiTheme="minorHAnsi" w:cstheme="minorHAnsi"/>
          <w:sz w:val="24"/>
          <w:szCs w:val="24"/>
          <w:lang w:val="ro-RO"/>
        </w:rPr>
        <w:t xml:space="preserve"> constituie un mix pe 24h sau proporțional;</w:t>
      </w:r>
    </w:p>
    <w:p w14:paraId="14A47026" w14:textId="77777777" w:rsidR="004B5B3D" w:rsidRPr="00FC27E3" w:rsidRDefault="004B5B3D" w:rsidP="004B5B3D">
      <w:pPr>
        <w:widowControl/>
        <w:numPr>
          <w:ilvl w:val="0"/>
          <w:numId w:val="102"/>
        </w:numPr>
        <w:autoSpaceDE/>
        <w:autoSpaceDN/>
        <w:spacing w:before="120" w:after="120"/>
        <w:ind w:left="1620" w:right="880" w:hanging="18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CBO</w:t>
      </w:r>
      <w:r w:rsidRPr="00FC27E3">
        <w:rPr>
          <w:rFonts w:asciiTheme="minorHAnsi" w:eastAsia="Times New Roman" w:hAnsiTheme="minorHAnsi" w:cstheme="minorHAnsi"/>
          <w:sz w:val="24"/>
          <w:szCs w:val="24"/>
          <w:vertAlign w:val="subscript"/>
          <w:lang w:val="ro-RO"/>
        </w:rPr>
        <w:t>5</w:t>
      </w:r>
      <w:r w:rsidRPr="00FC27E3">
        <w:rPr>
          <w:rFonts w:asciiTheme="minorHAnsi" w:eastAsia="Times New Roman" w:hAnsiTheme="minorHAnsi" w:cstheme="minorHAnsi"/>
          <w:sz w:val="24"/>
          <w:szCs w:val="24"/>
          <w:lang w:val="ro-RO"/>
        </w:rPr>
        <w:t xml:space="preserve"> se măsoară în laboratoare certificate.</w:t>
      </w:r>
    </w:p>
    <w:p w14:paraId="036F1BCE" w14:textId="01763A6B" w:rsidR="004B5B3D" w:rsidRPr="00FC27E3" w:rsidRDefault="004B5B3D" w:rsidP="004B5B3D">
      <w:pPr>
        <w:spacing w:before="120" w:after="120"/>
        <w:ind w:left="1350" w:right="88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 xml:space="preserve">Pentru fiecare stație de epurare se vor elabora și se vor analiza graficele de </w:t>
      </w:r>
      <w:r>
        <w:rPr>
          <w:rFonts w:asciiTheme="minorHAnsi" w:hAnsiTheme="minorHAnsi" w:cstheme="minorHAnsi"/>
          <w:sz w:val="24"/>
          <w:szCs w:val="24"/>
          <w:lang w:val="ro-RO"/>
        </w:rPr>
        <w:t>variație</w:t>
      </w:r>
      <w:r w:rsidRPr="00FC27E3">
        <w:rPr>
          <w:rFonts w:asciiTheme="minorHAnsi" w:hAnsiTheme="minorHAnsi" w:cstheme="minorHAnsi"/>
          <w:sz w:val="24"/>
          <w:szCs w:val="24"/>
          <w:lang w:val="ro-RO"/>
        </w:rPr>
        <w:t xml:space="preserve"> ale </w:t>
      </w:r>
      <w:r>
        <w:rPr>
          <w:rFonts w:asciiTheme="minorHAnsi" w:hAnsiTheme="minorHAnsi" w:cstheme="minorHAnsi"/>
          <w:sz w:val="24"/>
          <w:szCs w:val="24"/>
          <w:lang w:val="ro-RO"/>
        </w:rPr>
        <w:t>debitelor</w:t>
      </w:r>
      <w:r w:rsidRPr="00FC27E3">
        <w:rPr>
          <w:rFonts w:asciiTheme="minorHAnsi" w:hAnsiTheme="minorHAnsi" w:cstheme="minorHAnsi"/>
          <w:sz w:val="24"/>
          <w:szCs w:val="24"/>
          <w:lang w:val="ro-RO"/>
        </w:rPr>
        <w:t xml:space="preserve"> de ape uzate, ale concentrațiilor de CBO</w:t>
      </w:r>
      <w:r w:rsidRPr="00FC27E3">
        <w:rPr>
          <w:rFonts w:asciiTheme="minorHAnsi" w:hAnsiTheme="minorHAnsi" w:cstheme="minorHAnsi"/>
          <w:sz w:val="24"/>
          <w:szCs w:val="24"/>
          <w:vertAlign w:val="subscript"/>
          <w:lang w:val="ro-RO"/>
        </w:rPr>
        <w:t>5</w:t>
      </w:r>
      <w:r w:rsidRPr="00FC27E3">
        <w:rPr>
          <w:rFonts w:asciiTheme="minorHAnsi" w:hAnsiTheme="minorHAnsi" w:cstheme="minorHAnsi"/>
          <w:sz w:val="24"/>
          <w:szCs w:val="24"/>
          <w:lang w:val="ro-RO"/>
        </w:rPr>
        <w:t xml:space="preserve"> și ale încărcărilor de CBO</w:t>
      </w:r>
      <w:r w:rsidRPr="00FC27E3">
        <w:rPr>
          <w:rFonts w:asciiTheme="minorHAnsi" w:hAnsiTheme="minorHAnsi" w:cstheme="minorHAnsi"/>
          <w:sz w:val="24"/>
          <w:szCs w:val="24"/>
          <w:vertAlign w:val="subscript"/>
          <w:lang w:val="ro-RO"/>
        </w:rPr>
        <w:t xml:space="preserve">5 </w:t>
      </w:r>
      <w:r w:rsidRPr="00FC27E3">
        <w:rPr>
          <w:rFonts w:asciiTheme="minorHAnsi" w:hAnsiTheme="minorHAnsi" w:cstheme="minorHAnsi"/>
          <w:sz w:val="24"/>
          <w:szCs w:val="24"/>
          <w:lang w:val="ro-RO"/>
        </w:rPr>
        <w:t>pentru a se identifica:</w:t>
      </w:r>
    </w:p>
    <w:p w14:paraId="588A5193" w14:textId="403DB014" w:rsidR="004B5B3D" w:rsidRPr="00FC27E3" w:rsidRDefault="004B5B3D" w:rsidP="004B5B3D">
      <w:pPr>
        <w:widowControl/>
        <w:numPr>
          <w:ilvl w:val="0"/>
          <w:numId w:val="103"/>
        </w:numPr>
        <w:autoSpaceDE/>
        <w:autoSpaceDN/>
        <w:spacing w:before="120" w:after="120"/>
        <w:ind w:left="1620" w:right="880" w:hanging="27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Dacă </w:t>
      </w:r>
      <w:r>
        <w:rPr>
          <w:rFonts w:asciiTheme="minorHAnsi" w:eastAsia="Times New Roman" w:hAnsiTheme="minorHAnsi" w:cstheme="minorHAnsi"/>
          <w:sz w:val="24"/>
          <w:szCs w:val="24"/>
          <w:lang w:val="ro-RO"/>
        </w:rPr>
        <w:t>variațiile</w:t>
      </w:r>
      <w:r w:rsidRPr="00FC27E3">
        <w:rPr>
          <w:rFonts w:asciiTheme="minorHAnsi" w:eastAsia="Times New Roman" w:hAnsiTheme="minorHAnsi" w:cstheme="minorHAnsi"/>
          <w:sz w:val="24"/>
          <w:szCs w:val="24"/>
          <w:lang w:val="ro-RO"/>
        </w:rPr>
        <w:t xml:space="preserve"> sunt line și presupun fiabilitatea datelor de monitorizare (adică dacă majoritatea datelor de monitorizare se înscriu într-o gamă specifică de valori sau dacă există o diferență mare între respectivele valori);</w:t>
      </w:r>
    </w:p>
    <w:p w14:paraId="4D6866E4" w14:textId="270D4C16" w:rsidR="004B5B3D" w:rsidRPr="00FC27E3" w:rsidRDefault="004B5B3D" w:rsidP="004B5B3D">
      <w:pPr>
        <w:widowControl/>
        <w:numPr>
          <w:ilvl w:val="0"/>
          <w:numId w:val="103"/>
        </w:numPr>
        <w:autoSpaceDE/>
        <w:autoSpaceDN/>
        <w:spacing w:before="120" w:after="120"/>
        <w:ind w:left="1620" w:right="880" w:hanging="27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Dovezi privind producerea unor evenimente neobișnuite (de ex. precipitații extreme sau alte evenimente), unde valorile monitorizate (</w:t>
      </w:r>
      <w:r>
        <w:rPr>
          <w:rFonts w:asciiTheme="minorHAnsi" w:eastAsia="Times New Roman" w:hAnsiTheme="minorHAnsi" w:cstheme="minorHAnsi"/>
          <w:sz w:val="24"/>
          <w:szCs w:val="24"/>
          <w:lang w:val="ro-RO"/>
        </w:rPr>
        <w:t>debite</w:t>
      </w:r>
      <w:r w:rsidRPr="00FC27E3">
        <w:rPr>
          <w:rFonts w:asciiTheme="minorHAnsi" w:eastAsia="Times New Roman" w:hAnsiTheme="minorHAnsi" w:cstheme="minorHAnsi"/>
          <w:sz w:val="24"/>
          <w:szCs w:val="24"/>
          <w:lang w:val="ro-RO"/>
        </w:rPr>
        <w:t xml:space="preserve"> sau concentrații) sunt neobișnuit de ridicate. Unele valori zilnice pot fi excluse în acest caz, conform recomandărilor din Art. 4(4) din DEAUU.</w:t>
      </w:r>
    </w:p>
    <w:p w14:paraId="6285D333" w14:textId="3C804E0C" w:rsidR="004B5B3D" w:rsidRDefault="004B5B3D" w:rsidP="004B5B3D">
      <w:pPr>
        <w:spacing w:before="144"/>
        <w:ind w:left="990" w:right="88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 xml:space="preserve">Dacă mostrele la intrare sunt între 24 și 103 la număr, nu poate fi calculată încărcarea săptămânală medie pentru fiecare săptămână. Atunci se propune ca încărcarea generată </w:t>
      </w:r>
      <w:r>
        <w:rPr>
          <w:rFonts w:asciiTheme="minorHAnsi" w:hAnsiTheme="minorHAnsi" w:cstheme="minorHAnsi"/>
          <w:sz w:val="24"/>
          <w:szCs w:val="24"/>
          <w:lang w:val="ro-RO"/>
        </w:rPr>
        <w:t>și descărcată</w:t>
      </w:r>
      <w:r w:rsidRPr="00FC27E3">
        <w:rPr>
          <w:rFonts w:asciiTheme="minorHAnsi" w:hAnsiTheme="minorHAnsi" w:cstheme="minorHAnsi"/>
          <w:sz w:val="24"/>
          <w:szCs w:val="24"/>
          <w:lang w:val="ro-RO"/>
        </w:rPr>
        <w:t xml:space="preserve"> la stația de epurare să fie stabilită ca 95% din încărcările de intrare în stația de epurare, calculat</w:t>
      </w:r>
      <w:r>
        <w:rPr>
          <w:rFonts w:asciiTheme="minorHAnsi" w:hAnsiTheme="minorHAnsi" w:cstheme="minorHAnsi"/>
          <w:sz w:val="24"/>
          <w:szCs w:val="24"/>
          <w:lang w:val="ro-RO"/>
        </w:rPr>
        <w:t>e</w:t>
      </w:r>
      <w:r w:rsidRPr="00FC27E3">
        <w:rPr>
          <w:rFonts w:asciiTheme="minorHAnsi" w:hAnsiTheme="minorHAnsi" w:cstheme="minorHAnsi"/>
          <w:sz w:val="24"/>
          <w:szCs w:val="24"/>
          <w:lang w:val="ro-RO"/>
        </w:rPr>
        <w:t xml:space="preserve"> pe baza datelor de monitorizare și presupunând că tendințele în ceea ce privește concentrațiile de CBO</w:t>
      </w:r>
      <w:r w:rsidRPr="00FC27E3">
        <w:rPr>
          <w:rFonts w:asciiTheme="minorHAnsi" w:hAnsiTheme="minorHAnsi" w:cstheme="minorHAnsi"/>
          <w:sz w:val="24"/>
          <w:szCs w:val="24"/>
          <w:vertAlign w:val="subscript"/>
          <w:lang w:val="ro-RO"/>
        </w:rPr>
        <w:t>5</w:t>
      </w:r>
      <w:r w:rsidRPr="00FC27E3">
        <w:rPr>
          <w:rFonts w:asciiTheme="minorHAnsi" w:hAnsiTheme="minorHAnsi" w:cstheme="minorHAnsi"/>
          <w:sz w:val="24"/>
          <w:szCs w:val="24"/>
          <w:lang w:val="ro-RO"/>
        </w:rPr>
        <w:t xml:space="preserve"> și încărcările respective sunt </w:t>
      </w:r>
      <w:r>
        <w:rPr>
          <w:rFonts w:asciiTheme="minorHAnsi" w:hAnsiTheme="minorHAnsi" w:cstheme="minorHAnsi"/>
          <w:sz w:val="24"/>
          <w:szCs w:val="24"/>
          <w:lang w:val="ro-RO"/>
        </w:rPr>
        <w:t>elocvente</w:t>
      </w:r>
      <w:r w:rsidRPr="00FC27E3">
        <w:rPr>
          <w:rFonts w:asciiTheme="minorHAnsi" w:hAnsiTheme="minorHAnsi" w:cstheme="minorHAnsi"/>
          <w:sz w:val="24"/>
          <w:szCs w:val="24"/>
          <w:lang w:val="ro-RO"/>
        </w:rPr>
        <w:t xml:space="preserve">. Mostrele trebuie să </w:t>
      </w:r>
      <w:r>
        <w:rPr>
          <w:rFonts w:asciiTheme="minorHAnsi" w:hAnsiTheme="minorHAnsi" w:cstheme="minorHAnsi"/>
          <w:sz w:val="24"/>
          <w:szCs w:val="24"/>
          <w:lang w:val="ro-RO"/>
        </w:rPr>
        <w:t>reprezinte</w:t>
      </w:r>
      <w:r w:rsidRPr="00FC27E3">
        <w:rPr>
          <w:rFonts w:asciiTheme="minorHAnsi" w:hAnsiTheme="minorHAnsi" w:cstheme="minorHAnsi"/>
          <w:sz w:val="24"/>
          <w:szCs w:val="24"/>
          <w:lang w:val="ro-RO"/>
        </w:rPr>
        <w:t xml:space="preserve"> medi</w:t>
      </w:r>
      <w:r>
        <w:rPr>
          <w:rFonts w:asciiTheme="minorHAnsi" w:hAnsiTheme="minorHAnsi" w:cstheme="minorHAnsi"/>
          <w:sz w:val="24"/>
          <w:szCs w:val="24"/>
          <w:lang w:val="ro-RO"/>
        </w:rPr>
        <w:t>a</w:t>
      </w:r>
      <w:r w:rsidRPr="00FC27E3">
        <w:rPr>
          <w:rFonts w:asciiTheme="minorHAnsi" w:hAnsiTheme="minorHAnsi" w:cstheme="minorHAnsi"/>
          <w:sz w:val="24"/>
          <w:szCs w:val="24"/>
          <w:lang w:val="ro-RO"/>
        </w:rPr>
        <w:t xml:space="preserve"> zilnică pe 24h sau proporționale cu </w:t>
      </w:r>
      <w:r>
        <w:rPr>
          <w:rFonts w:asciiTheme="minorHAnsi" w:hAnsiTheme="minorHAnsi" w:cstheme="minorHAnsi"/>
          <w:sz w:val="24"/>
          <w:szCs w:val="24"/>
          <w:lang w:val="ro-RO"/>
        </w:rPr>
        <w:t>debitul.</w:t>
      </w:r>
    </w:p>
    <w:p w14:paraId="125F2A36" w14:textId="4897C8E1" w:rsidR="004B5B3D" w:rsidRDefault="004B5B3D" w:rsidP="004B5B3D">
      <w:pPr>
        <w:spacing w:before="144"/>
        <w:ind w:left="990" w:right="88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Dacă mostrele de monitorizare la intrare sunt în număr mai mic de 24 pe an, baza de date de monitorizare este considerată insuficientă pentru aplicarea Art. 4(4) din DEAUU, astfel că, pentru astfel de cazuri, încărcarea care intră în stația de epurare se va determina ca fiind suma încărcărilor grupurilor respective de emi</w:t>
      </w:r>
      <w:r>
        <w:rPr>
          <w:rFonts w:asciiTheme="minorHAnsi" w:hAnsiTheme="minorHAnsi" w:cstheme="minorHAnsi"/>
          <w:sz w:val="24"/>
          <w:szCs w:val="24"/>
          <w:lang w:val="ro-RO"/>
        </w:rPr>
        <w:t>tenți.</w:t>
      </w:r>
    </w:p>
    <w:p w14:paraId="0B9CCD5A" w14:textId="77777777" w:rsidR="004B5B3D" w:rsidRDefault="004B5B3D" w:rsidP="004B5B3D">
      <w:pPr>
        <w:spacing w:before="144"/>
        <w:ind w:left="990" w:right="880"/>
        <w:jc w:val="both"/>
        <w:rPr>
          <w:rFonts w:asciiTheme="minorHAnsi" w:hAnsiTheme="minorHAnsi" w:cstheme="minorHAnsi"/>
          <w:sz w:val="24"/>
          <w:szCs w:val="24"/>
          <w:lang w:val="ro-RO"/>
        </w:rPr>
      </w:pPr>
    </w:p>
    <w:p w14:paraId="6E8FC33B" w14:textId="77777777" w:rsidR="00E13F81" w:rsidRDefault="00E13F81" w:rsidP="004B5B3D">
      <w:pPr>
        <w:spacing w:before="144"/>
        <w:ind w:left="990" w:right="880"/>
        <w:jc w:val="both"/>
        <w:rPr>
          <w:rFonts w:asciiTheme="minorHAnsi" w:hAnsiTheme="minorHAnsi" w:cstheme="minorHAnsi"/>
          <w:sz w:val="24"/>
          <w:szCs w:val="24"/>
          <w:lang w:val="ro-RO"/>
        </w:rPr>
      </w:pPr>
    </w:p>
    <w:p w14:paraId="78501335" w14:textId="6C998A86" w:rsidR="004B5B3D" w:rsidRPr="004B5B3D" w:rsidRDefault="004B5B3D" w:rsidP="004B5B3D">
      <w:pPr>
        <w:spacing w:before="120" w:after="120"/>
        <w:ind w:left="1710" w:right="970"/>
        <w:jc w:val="both"/>
        <w:rPr>
          <w:rFonts w:asciiTheme="minorHAnsi" w:eastAsia="Times New Roman" w:hAnsiTheme="minorHAnsi" w:cstheme="minorHAnsi"/>
          <w:b/>
          <w:sz w:val="24"/>
          <w:szCs w:val="24"/>
          <w:lang w:val="ro-RO"/>
        </w:rPr>
      </w:pPr>
      <w:r w:rsidRPr="00FC27E3">
        <w:rPr>
          <w:rFonts w:asciiTheme="minorHAnsi" w:eastAsia="Times New Roman" w:hAnsiTheme="minorHAnsi" w:cstheme="minorHAnsi"/>
          <w:b/>
          <w:bCs/>
          <w:sz w:val="24"/>
          <w:szCs w:val="24"/>
          <w:lang w:val="ro-RO"/>
        </w:rPr>
        <w:lastRenderedPageBreak/>
        <w:t xml:space="preserve">Cazul 2: Există o stație de epurare cu o bază de date care conține informații </w:t>
      </w:r>
      <w:r w:rsidRPr="004B5B3D">
        <w:rPr>
          <w:rFonts w:asciiTheme="minorHAnsi" w:eastAsia="Times New Roman" w:hAnsiTheme="minorHAnsi" w:cstheme="minorHAnsi"/>
          <w:b/>
          <w:bCs/>
          <w:sz w:val="24"/>
          <w:szCs w:val="24"/>
          <w:lang w:val="ro-RO"/>
        </w:rPr>
        <w:t>insuficiente de monitorizare privind încărcarea la intrare sau nu există stații de epurare deloc.</w:t>
      </w:r>
    </w:p>
    <w:p w14:paraId="2D86D07C" w14:textId="32FDCE7E" w:rsidR="004B5B3D" w:rsidRPr="004B5B3D" w:rsidRDefault="004B5B3D" w:rsidP="004B5B3D">
      <w:pPr>
        <w:pStyle w:val="ListParagraph"/>
        <w:numPr>
          <w:ilvl w:val="0"/>
          <w:numId w:val="74"/>
        </w:numPr>
        <w:spacing w:before="144"/>
        <w:ind w:left="1350" w:right="880" w:hanging="270"/>
        <w:jc w:val="both"/>
        <w:rPr>
          <w:rFonts w:asciiTheme="minorHAnsi" w:hAnsiTheme="minorHAnsi" w:cstheme="minorHAnsi"/>
          <w:sz w:val="24"/>
          <w:szCs w:val="24"/>
          <w:lang w:val="ro-RO"/>
        </w:rPr>
      </w:pPr>
      <w:r w:rsidRPr="004B5B3D">
        <w:rPr>
          <w:rFonts w:asciiTheme="minorHAnsi" w:eastAsia="Times New Roman" w:hAnsiTheme="minorHAnsi" w:cstheme="minorHAnsi"/>
          <w:sz w:val="24"/>
          <w:szCs w:val="24"/>
          <w:lang w:val="ro-RO" w:eastAsia="da-DK"/>
        </w:rPr>
        <w:t>În acest caz, încărcarea conectată la SC se calculează după cum urmează</w:t>
      </w:r>
    </w:p>
    <w:p w14:paraId="4BC37C47" w14:textId="77777777" w:rsidR="004B5B3D" w:rsidRPr="004B5B3D" w:rsidRDefault="00DF00EE" w:rsidP="004B5B3D">
      <w:pPr>
        <w:pStyle w:val="ListParagraph"/>
        <w:tabs>
          <w:tab w:val="left" w:pos="1281"/>
        </w:tabs>
        <w:spacing w:before="120"/>
        <w:ind w:left="1260" w:firstLine="0"/>
        <w:jc w:val="both"/>
        <w:rPr>
          <w:position w:val="2"/>
          <w:lang w:val="ro-RO"/>
        </w:rPr>
      </w:pPr>
      <w:r w:rsidRPr="004B5B3D">
        <w:rPr>
          <w:noProof/>
          <w:lang w:val="ro-RO"/>
        </w:rPr>
        <mc:AlternateContent>
          <mc:Choice Requires="wpg">
            <w:drawing>
              <wp:anchor distT="0" distB="0" distL="0" distR="0" simplePos="0" relativeHeight="251677696" behindDoc="1" locked="0" layoutInCell="1" allowOverlap="1" wp14:anchorId="19863304" wp14:editId="1761A73C">
                <wp:simplePos x="0" y="0"/>
                <wp:positionH relativeFrom="page">
                  <wp:posOffset>1068705</wp:posOffset>
                </wp:positionH>
                <wp:positionV relativeFrom="paragraph">
                  <wp:posOffset>340360</wp:posOffset>
                </wp:positionV>
                <wp:extent cx="5654040" cy="236220"/>
                <wp:effectExtent l="1905" t="1270" r="1905" b="635"/>
                <wp:wrapTopAndBottom/>
                <wp:docPr id="118273577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236220"/>
                          <a:chOff x="1683" y="536"/>
                          <a:chExt cx="8904" cy="372"/>
                        </a:xfrm>
                      </wpg:grpSpPr>
                      <wps:wsp>
                        <wps:cNvPr id="449568618" name="Freeform 300"/>
                        <wps:cNvSpPr>
                          <a:spLocks/>
                        </wps:cNvSpPr>
                        <wps:spPr bwMode="auto">
                          <a:xfrm>
                            <a:off x="1682" y="535"/>
                            <a:ext cx="8904" cy="372"/>
                          </a:xfrm>
                          <a:custGeom>
                            <a:avLst/>
                            <a:gdLst>
                              <a:gd name="T0" fmla="+- 0 10586 1683"/>
                              <a:gd name="T1" fmla="*/ T0 w 8904"/>
                              <a:gd name="T2" fmla="+- 0 536 536"/>
                              <a:gd name="T3" fmla="*/ 536 h 372"/>
                              <a:gd name="T4" fmla="+- 0 10577 1683"/>
                              <a:gd name="T5" fmla="*/ T4 w 8904"/>
                              <a:gd name="T6" fmla="+- 0 536 536"/>
                              <a:gd name="T7" fmla="*/ 536 h 372"/>
                              <a:gd name="T8" fmla="+- 0 10577 1683"/>
                              <a:gd name="T9" fmla="*/ T8 w 8904"/>
                              <a:gd name="T10" fmla="+- 0 545 536"/>
                              <a:gd name="T11" fmla="*/ 545 h 372"/>
                              <a:gd name="T12" fmla="+- 0 10577 1683"/>
                              <a:gd name="T13" fmla="*/ T12 w 8904"/>
                              <a:gd name="T14" fmla="+- 0 898 536"/>
                              <a:gd name="T15" fmla="*/ 898 h 372"/>
                              <a:gd name="T16" fmla="+- 0 1692 1683"/>
                              <a:gd name="T17" fmla="*/ T16 w 8904"/>
                              <a:gd name="T18" fmla="+- 0 898 536"/>
                              <a:gd name="T19" fmla="*/ 898 h 372"/>
                              <a:gd name="T20" fmla="+- 0 1692 1683"/>
                              <a:gd name="T21" fmla="*/ T20 w 8904"/>
                              <a:gd name="T22" fmla="+- 0 545 536"/>
                              <a:gd name="T23" fmla="*/ 545 h 372"/>
                              <a:gd name="T24" fmla="+- 0 10577 1683"/>
                              <a:gd name="T25" fmla="*/ T24 w 8904"/>
                              <a:gd name="T26" fmla="+- 0 545 536"/>
                              <a:gd name="T27" fmla="*/ 545 h 372"/>
                              <a:gd name="T28" fmla="+- 0 10577 1683"/>
                              <a:gd name="T29" fmla="*/ T28 w 8904"/>
                              <a:gd name="T30" fmla="+- 0 536 536"/>
                              <a:gd name="T31" fmla="*/ 536 h 372"/>
                              <a:gd name="T32" fmla="+- 0 1692 1683"/>
                              <a:gd name="T33" fmla="*/ T32 w 8904"/>
                              <a:gd name="T34" fmla="+- 0 536 536"/>
                              <a:gd name="T35" fmla="*/ 536 h 372"/>
                              <a:gd name="T36" fmla="+- 0 1683 1683"/>
                              <a:gd name="T37" fmla="*/ T36 w 8904"/>
                              <a:gd name="T38" fmla="+- 0 536 536"/>
                              <a:gd name="T39" fmla="*/ 536 h 372"/>
                              <a:gd name="T40" fmla="+- 0 1683 1683"/>
                              <a:gd name="T41" fmla="*/ T40 w 8904"/>
                              <a:gd name="T42" fmla="+- 0 545 536"/>
                              <a:gd name="T43" fmla="*/ 545 h 372"/>
                              <a:gd name="T44" fmla="+- 0 1683 1683"/>
                              <a:gd name="T45" fmla="*/ T44 w 8904"/>
                              <a:gd name="T46" fmla="+- 0 898 536"/>
                              <a:gd name="T47" fmla="*/ 898 h 372"/>
                              <a:gd name="T48" fmla="+- 0 1683 1683"/>
                              <a:gd name="T49" fmla="*/ T48 w 8904"/>
                              <a:gd name="T50" fmla="+- 0 908 536"/>
                              <a:gd name="T51" fmla="*/ 908 h 372"/>
                              <a:gd name="T52" fmla="+- 0 1692 1683"/>
                              <a:gd name="T53" fmla="*/ T52 w 8904"/>
                              <a:gd name="T54" fmla="+- 0 908 536"/>
                              <a:gd name="T55" fmla="*/ 908 h 372"/>
                              <a:gd name="T56" fmla="+- 0 10577 1683"/>
                              <a:gd name="T57" fmla="*/ T56 w 8904"/>
                              <a:gd name="T58" fmla="+- 0 908 536"/>
                              <a:gd name="T59" fmla="*/ 908 h 372"/>
                              <a:gd name="T60" fmla="+- 0 10586 1683"/>
                              <a:gd name="T61" fmla="*/ T60 w 8904"/>
                              <a:gd name="T62" fmla="+- 0 908 536"/>
                              <a:gd name="T63" fmla="*/ 908 h 372"/>
                              <a:gd name="T64" fmla="+- 0 10586 1683"/>
                              <a:gd name="T65" fmla="*/ T64 w 8904"/>
                              <a:gd name="T66" fmla="+- 0 898 536"/>
                              <a:gd name="T67" fmla="*/ 898 h 372"/>
                              <a:gd name="T68" fmla="+- 0 10586 1683"/>
                              <a:gd name="T69" fmla="*/ T68 w 8904"/>
                              <a:gd name="T70" fmla="+- 0 545 536"/>
                              <a:gd name="T71" fmla="*/ 545 h 372"/>
                              <a:gd name="T72" fmla="+- 0 10586 1683"/>
                              <a:gd name="T73" fmla="*/ T72 w 8904"/>
                              <a:gd name="T74" fmla="+- 0 536 536"/>
                              <a:gd name="T75" fmla="*/ 536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904" h="372">
                                <a:moveTo>
                                  <a:pt x="8903" y="0"/>
                                </a:moveTo>
                                <a:lnTo>
                                  <a:pt x="8894" y="0"/>
                                </a:lnTo>
                                <a:lnTo>
                                  <a:pt x="8894" y="9"/>
                                </a:lnTo>
                                <a:lnTo>
                                  <a:pt x="8894" y="362"/>
                                </a:lnTo>
                                <a:lnTo>
                                  <a:pt x="9" y="362"/>
                                </a:lnTo>
                                <a:lnTo>
                                  <a:pt x="9" y="9"/>
                                </a:lnTo>
                                <a:lnTo>
                                  <a:pt x="8894" y="9"/>
                                </a:lnTo>
                                <a:lnTo>
                                  <a:pt x="8894" y="0"/>
                                </a:lnTo>
                                <a:lnTo>
                                  <a:pt x="9" y="0"/>
                                </a:lnTo>
                                <a:lnTo>
                                  <a:pt x="0" y="0"/>
                                </a:lnTo>
                                <a:lnTo>
                                  <a:pt x="0" y="9"/>
                                </a:lnTo>
                                <a:lnTo>
                                  <a:pt x="0" y="362"/>
                                </a:lnTo>
                                <a:lnTo>
                                  <a:pt x="0" y="372"/>
                                </a:lnTo>
                                <a:lnTo>
                                  <a:pt x="9" y="372"/>
                                </a:lnTo>
                                <a:lnTo>
                                  <a:pt x="8894" y="372"/>
                                </a:lnTo>
                                <a:lnTo>
                                  <a:pt x="8903" y="372"/>
                                </a:lnTo>
                                <a:lnTo>
                                  <a:pt x="8903" y="362"/>
                                </a:lnTo>
                                <a:lnTo>
                                  <a:pt x="8903" y="9"/>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619411" name="Text Box 301"/>
                        <wps:cNvSpPr txBox="1">
                          <a:spLocks noChangeArrowheads="1"/>
                        </wps:cNvSpPr>
                        <wps:spPr bwMode="auto">
                          <a:xfrm>
                            <a:off x="1800" y="605"/>
                            <a:ext cx="705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2D6A8"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𝑎𝑔𝑔𝐶1 </w:t>
                              </w:r>
                              <w:r>
                                <w:rPr>
                                  <w:rFonts w:ascii="Cambria Math" w:eastAsia="Cambria Math"/>
                                  <w:w w:val="105"/>
                                  <w:position w:val="5"/>
                                  <w:sz w:val="24"/>
                                </w:rPr>
                                <w:t>= 𝐿</w:t>
                              </w:r>
                              <w:r>
                                <w:rPr>
                                  <w:rFonts w:ascii="Cambria Math" w:eastAsia="Cambria Math"/>
                                  <w:w w:val="105"/>
                                  <w:sz w:val="17"/>
                                </w:rPr>
                                <w:t xml:space="preserve">aggC1,NoEnt.UWWTP </w:t>
                              </w:r>
                              <w:r>
                                <w:rPr>
                                  <w:rFonts w:ascii="Cambria Math" w:eastAsia="Cambria Math"/>
                                  <w:w w:val="105"/>
                                  <w:position w:val="5"/>
                                  <w:sz w:val="24"/>
                                </w:rPr>
                                <w:t>= 𝐿</w:t>
                              </w:r>
                              <w:r>
                                <w:rPr>
                                  <w:rFonts w:ascii="Cambria Math" w:eastAsia="Cambria Math"/>
                                  <w:w w:val="105"/>
                                  <w:sz w:val="17"/>
                                </w:rPr>
                                <w:t xml:space="preserve">𝑎𝑔𝑔𝐶1,𝑃𝑅 </w:t>
                              </w:r>
                              <w:r>
                                <w:rPr>
                                  <w:rFonts w:ascii="Cambria Math" w:eastAsia="Cambria Math"/>
                                  <w:w w:val="105"/>
                                  <w:position w:val="5"/>
                                  <w:sz w:val="24"/>
                                </w:rPr>
                                <w:t>+ 𝐿</w:t>
                              </w:r>
                              <w:r>
                                <w:rPr>
                                  <w:rFonts w:ascii="Cambria Math" w:eastAsia="Cambria Math"/>
                                  <w:w w:val="105"/>
                                  <w:sz w:val="17"/>
                                </w:rPr>
                                <w:t xml:space="preserve">𝑎𝑔𝑔𝐶1,𝑁𝑜𝑛𝑃𝑅 </w:t>
                              </w:r>
                              <w:r>
                                <w:rPr>
                                  <w:rFonts w:ascii="Cambria Math" w:eastAsia="Cambria Math"/>
                                  <w:w w:val="105"/>
                                  <w:position w:val="5"/>
                                  <w:sz w:val="24"/>
                                </w:rPr>
                                <w:t>+ 𝐿</w:t>
                              </w:r>
                              <w:r>
                                <w:rPr>
                                  <w:rFonts w:ascii="Cambria Math" w:eastAsia="Cambria Math"/>
                                  <w:w w:val="105"/>
                                  <w:sz w:val="17"/>
                                </w:rPr>
                                <w:t>𝑎𝑔𝑔𝐶1,𝐼𝑁𝐷</w:t>
                              </w:r>
                            </w:p>
                          </w:txbxContent>
                        </wps:txbx>
                        <wps:bodyPr rot="0" vert="horz" wrap="square" lIns="0" tIns="0" rIns="0" bIns="0" anchor="t" anchorCtr="0" upright="1">
                          <a:noAutofit/>
                        </wps:bodyPr>
                      </wps:wsp>
                      <wps:wsp>
                        <wps:cNvPr id="193289875" name="Text Box 302"/>
                        <wps:cNvSpPr txBox="1">
                          <a:spLocks noChangeArrowheads="1"/>
                        </wps:cNvSpPr>
                        <wps:spPr bwMode="auto">
                          <a:xfrm>
                            <a:off x="10082" y="612"/>
                            <a:ext cx="2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70BE" w14:textId="77777777" w:rsidR="00DF00EE" w:rsidRDefault="00DF00EE" w:rsidP="00DF00EE">
                              <w:pPr>
                                <w:spacing w:line="240" w:lineRule="exact"/>
                                <w:rPr>
                                  <w:sz w:val="24"/>
                                </w:rPr>
                              </w:pPr>
                              <w:r>
                                <w:rPr>
                                  <w:color w:val="666666"/>
                                  <w:sz w:val="24"/>
                                </w:rPr>
                                <w:t>(</w:t>
                              </w:r>
                              <w:r>
                                <w:rPr>
                                  <w:sz w:val="24"/>
                                </w:rPr>
                                <w:t>7</w:t>
                              </w:r>
                              <w:r>
                                <w:rPr>
                                  <w:color w:val="666666"/>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63304" id="Group 16" o:spid="_x0000_s1055" style="position:absolute;left:0;text-align:left;margin-left:84.15pt;margin-top:26.8pt;width:445.2pt;height:18.6pt;z-index:-251638784;mso-wrap-distance-left:0;mso-wrap-distance-right:0;mso-position-horizontal-relative:page" coordorigin="1683,536" coordsize="890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lyZAYAANQbAAAOAAAAZHJzL2Uyb0RvYy54bWzUWdtu4zYQfS/QfyD02GJj3WUbcRbbbBMU&#10;2LYLrPoBtCxbRmVRpZTY6dd3hhQVMutx1C2wbfNgy+ERdWbOzJAcXb89HWr2WMpuL5qVF1z5Hiub&#10;Qmz2zW7l/ZbfvZl7rOt5s+G1aMqV91R23tubb7+5PrbLMhSVqDelZDBJ0y2P7cqr+r5dzmZdUZUH&#10;3l2JtmxgcCvkgffwU+5mG8mPMPuhnoW+n86OQm5aKYqy6+C/7/Wgd6Pm327Lov91u+3KntUrD7j1&#10;6lOqzzV+zm6u+XIneVvti4EG/wIWB75v4KHjVO95z9mD3H821WFfSNGJbX9ViMNMbLf7olQ2gDWB&#10;/8KaeykeWmXLbnnctaObwLUv/PTF0xa/PN7L9lP7UWr2cPlBFL934JfZsd0t7XH8vdNgtj7+LDag&#10;J3/ohTL8tJUHnAJMYifl36fRv+WpZwX8M0mT2I9BhgLGwigNw0GAogKV8LYgnUceg9EkSrU2RfXj&#10;cPd84cf61igLcXDGl/qpiunADJWHUOqevdX9M299qnhbKhE69MZHyfablRfHiySdpwGEd8MP4Ig7&#10;WZYYpizylVHIAuDGs53tVmsEYR14/1WHgmfCwTOJ9ozxKu0Xviweuv6+FEoZ/vih63W8b+BK6b0Z&#10;2OcgyvZQQ+h//4b5LPCTecqUGMMNBhcY3HczlvvsyNTTX4CAqDUZSMlGOXfjE0FnDYKZEFKxQVZI&#10;ohEEglszAa0sO0srMTikFRO0UgNSNhK0MgO6RAtUn0RrYXBIa07QClzfJ3Fyzl2B7XnEnPVX4Lqe&#10;dlhguz8PQoqbK8B8MT/LzXY/Ys5zc/0fpIvwrJaBLUEepBQ1VwSKmi0BSQ3qkCMoRS20RchDMv5d&#10;FQhFQ1sCUtHQVYBWNLRFyEMqCUJXBYqbrQHNzZXgAjdbhTykMiFyZSAyNLJFICtH5GpARltkq5BH&#10;VCJErgwUNVsDmporAZbZs4kQ2SLkUCLPV9vIVYGiZktAUsPF2a5sFLXY1iCPqUSIXRGIYIttCchg&#10;i10FSK/FtgZ5TOVB7IpAlI/YloAsH7GrAE3N1iCPqTRIXBEW/tmim9gSIOZs0U1cBcg0SGwN8oRK&#10;g8QVgaJmS0BTcxWgq0dii5AnVB4krgoUN1sDklvqSgDciP1QaquQp1QipK4MBLfUFoHm5mpwgZst&#10;Q55SmZC6OhCZkNoikJmQuhpc4GbLkKdUKmSuDkQByWwRyAIChwantpGaZrYMeUblQubqQNTdzBbB&#10;qbtwfNmZjTivzN68ODXD5hyuGMdjtK8OWK3o8ISUg61wPsqj4QQEKNzJE2B4OIKzSWCQBMGw09SH&#10;q8tT4w5SwdVxBIx5BQ7xo+CLSbPjTgvhsEmaQgY3Pwo+zdJwMBW2ElNmxz0Czh5NMxXXbQWfZiqu&#10;pQiHZXAKGVzfFHyaqfFgKiwXU2bHdQBnT6aZiqVZwaeZitUS4VDoppBJB1Oh9kyCD6ZCOZgCxzRH&#10;MpChFlwH8pCCEvpHLztH0mPQOVrjPXzZ8h4z11yy48rTx/Fq5eFxFgcO4rHMhYL0mMEA0E9WfQJ4&#10;3jOgbhzgfAElBigaoBk2362ez8CMBmbYfL+AQd9lMNgAzLcGai9OQ0185ETYZTs1r8sYWC5e9ZfG&#10;XKakMa/5YECN3SjjR/Pt+PMV1Nyo+NzcMtOY70FHEz7Tga8IPgbkZZ+MsJcSFLXoSp1CmA+qMTcm&#10;BuaT1YTqRL3f3O3rGvOhk7v1bS3ZI8furPobItOB1WqFawTeph+D/4Gmn26d6Y7fWmyeoI0mhW7x&#10;QksaLioh//TYEdq7K6/744HL0mP1Tw10BBdBjGedXv2Ikww7ANIeWdsjvClgqpXXe7Ai4+Vtr3vI&#10;D63c7yp4UqBSvRHvoB+63WObTfHTrIYf0JT8St3JbOGnwSLGnpHuTubYLPxBnKA7qYqj1Z1k/QkG&#10;jAVDn5I14raCzUf5TkpxrEq+AZ/psmrdqq2Z1r6cQ1sUczP1VbnlS9O+zPwENqCqIwwVWetrmsmt&#10;1O1LhhcrD8ux8rNpZUJwGQjG0xgifDkpZvrT+qS6uYFqNqNlfzOMxhAawwcudOjAxf8tbIJFFMLW&#10;Hresn4WNWjMs7b9S2Pj+0PZOobUJwfEcN+EczhoqbCCR/6WwUfuS/3LYqDcj8OpI1eThNRe+m7J/&#10;q+r0/DLu5i8AAAD//wMAUEsDBBQABgAIAAAAIQBu0FBz4AAAAAoBAAAPAAAAZHJzL2Rvd25yZXYu&#10;eG1sTI/BasMwEETvhf6D2EJvjeQau45rOYTQ9hQKTQolN8Xa2CbWyliK7fx9lVN7HPYx87ZYzaZj&#10;Iw6utSQhWghgSJXVLdUSvvfvTxkw5xVp1VlCCVd0sCrv7wqVazvRF447X7NQQi5XEhrv+5xzVzVo&#10;lFvYHincTnYwyoc41FwPagrlpuPPQqTcqJbCQqN63DRYnXcXI+FjUtM6jt7G7fm0uR72yefPNkIp&#10;Hx/m9Sswj7P/g+GmH9ShDE5HeyHtWBdymsUBlZDEKbAbIJLsBdhRwlJkwMuC/3+h/AUAAP//AwBQ&#10;SwECLQAUAAYACAAAACEAtoM4kv4AAADhAQAAEwAAAAAAAAAAAAAAAAAAAAAAW0NvbnRlbnRfVHlw&#10;ZXNdLnhtbFBLAQItABQABgAIAAAAIQA4/SH/1gAAAJQBAAALAAAAAAAAAAAAAAAAAC8BAABfcmVs&#10;cy8ucmVsc1BLAQItABQABgAIAAAAIQAuCLlyZAYAANQbAAAOAAAAAAAAAAAAAAAAAC4CAABkcnMv&#10;ZTJvRG9jLnhtbFBLAQItABQABgAIAAAAIQBu0FBz4AAAAAoBAAAPAAAAAAAAAAAAAAAAAL4IAABk&#10;cnMvZG93bnJldi54bWxQSwUGAAAAAAQABADzAAAAywkAAAAA&#10;">
                <v:shape id="Freeform 300" o:spid="_x0000_s1056" style="position:absolute;left:1682;top:535;width:8904;height:372;visibility:visible;mso-wrap-style:square;v-text-anchor:top" coordsize="890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6CxQAAAOIAAAAPAAAAZHJzL2Rvd25yZXYueG1sRE/Pa8Iw&#10;FL4P/B/CE7zN1KFFq1HEIewycZ3g9dE8m2LzUprYdv/9chA8fny/N7vB1qKj1leOFcymCQjiwumK&#10;SwWX3+P7EoQPyBprx6TgjzzstqO3DWba9fxDXR5KEUPYZ6jAhNBkUvrCkEU/dQ1x5G6utRgibEup&#10;W+xjuK3lR5Kk0mLFscFgQwdDxT1/WAWL23fum0effFanbvCY76/WnJWajIf9GkSgIbzET/eXVjCf&#10;rxbpMp3FzfFSvANy+w8AAP//AwBQSwECLQAUAAYACAAAACEA2+H2y+4AAACFAQAAEwAAAAAAAAAA&#10;AAAAAAAAAAAAW0NvbnRlbnRfVHlwZXNdLnhtbFBLAQItABQABgAIAAAAIQBa9CxbvwAAABUBAAAL&#10;AAAAAAAAAAAAAAAAAB8BAABfcmVscy8ucmVsc1BLAQItABQABgAIAAAAIQBNcu6CxQAAAOIAAAAP&#10;AAAAAAAAAAAAAAAAAAcCAABkcnMvZG93bnJldi54bWxQSwUGAAAAAAMAAwC3AAAA+QIAAAAA&#10;" path="m8903,r-9,l8894,9r,353l9,362,9,9r8885,l8894,,9,,,,,9,,362r,10l9,372r8885,l8903,372r,-10l8903,9r,-9xe" fillcolor="black" stroked="f">
                  <v:path arrowok="t" o:connecttype="custom" o:connectlocs="8903,536;8894,536;8894,545;8894,898;9,898;9,545;8894,545;8894,536;9,536;0,536;0,545;0,898;0,908;9,908;8894,908;8903,908;8903,898;8903,545;8903,536" o:connectangles="0,0,0,0,0,0,0,0,0,0,0,0,0,0,0,0,0,0,0"/>
                </v:shape>
                <v:shape id="Text Box 301" o:spid="_x0000_s1057" type="#_x0000_t202" style="position:absolute;left:1800;top:605;width:705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w69ygAAAOIAAAAPAAAAZHJzL2Rvd25yZXYueG1sRI9BS8NA&#10;FITvgv9heYI3uxuRaGK3pUgLglBM48HjM/uaLM2+jdm1jf++Kwg9DjPzDTNfTq4XRxqD9awhmykQ&#10;xI03llsNH/Xm7glEiMgGe8+k4ZcCLBfXV3MsjT9xRcddbEWCcChRQxfjUEoZmo4chpkfiJO396PD&#10;mOTYSjPiKcFdL++VyqVDy2mhw4FeOmoOux+nYfXJ1dp+b7/eq31l67pQ/JYftL69mVbPICJN8RL+&#10;b78aDY+FyrPiIcvg71K6A3JxBgAA//8DAFBLAQItABQABgAIAAAAIQDb4fbL7gAAAIUBAAATAAAA&#10;AAAAAAAAAAAAAAAAAABbQ29udGVudF9UeXBlc10ueG1sUEsBAi0AFAAGAAgAAAAhAFr0LFu/AAAA&#10;FQEAAAsAAAAAAAAAAAAAAAAAHwEAAF9yZWxzLy5yZWxzUEsBAi0AFAAGAAgAAAAhAHsLDr3KAAAA&#10;4gAAAA8AAAAAAAAAAAAAAAAABwIAAGRycy9kb3ducmV2LnhtbFBLBQYAAAAAAwADALcAAAD+AgAA&#10;AAA=&#10;" filled="f" stroked="f">
                  <v:textbox inset="0,0,0,0">
                    <w:txbxContent>
                      <w:p w14:paraId="4FC2D6A8"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𝑎𝑔𝑔𝐶1 </w:t>
                        </w:r>
                        <w:r>
                          <w:rPr>
                            <w:rFonts w:ascii="Cambria Math" w:eastAsia="Cambria Math"/>
                            <w:w w:val="105"/>
                            <w:position w:val="5"/>
                            <w:sz w:val="24"/>
                          </w:rPr>
                          <w:t>= 𝐿</w:t>
                        </w:r>
                        <w:r>
                          <w:rPr>
                            <w:rFonts w:ascii="Cambria Math" w:eastAsia="Cambria Math"/>
                            <w:w w:val="105"/>
                            <w:sz w:val="17"/>
                          </w:rPr>
                          <w:t>aggC</w:t>
                        </w:r>
                        <w:proofErr w:type="gramStart"/>
                        <w:r>
                          <w:rPr>
                            <w:rFonts w:ascii="Cambria Math" w:eastAsia="Cambria Math"/>
                            <w:w w:val="105"/>
                            <w:sz w:val="17"/>
                          </w:rPr>
                          <w:t>1,NoEnt.UWWTP</w:t>
                        </w:r>
                        <w:proofErr w:type="gramEnd"/>
                        <w:r>
                          <w:rPr>
                            <w:rFonts w:ascii="Cambria Math" w:eastAsia="Cambria Math"/>
                            <w:w w:val="105"/>
                            <w:sz w:val="17"/>
                          </w:rPr>
                          <w:t xml:space="preserve"> </w:t>
                        </w:r>
                        <w:r>
                          <w:rPr>
                            <w:rFonts w:ascii="Cambria Math" w:eastAsia="Cambria Math"/>
                            <w:w w:val="105"/>
                            <w:position w:val="5"/>
                            <w:sz w:val="24"/>
                          </w:rPr>
                          <w:t>= 𝐿</w:t>
                        </w:r>
                        <w:r>
                          <w:rPr>
                            <w:rFonts w:ascii="Cambria Math" w:eastAsia="Cambria Math"/>
                            <w:w w:val="105"/>
                            <w:sz w:val="17"/>
                          </w:rPr>
                          <w:t xml:space="preserve">𝑎𝑔𝑔𝐶1,𝑃𝑅 </w:t>
                        </w:r>
                        <w:r>
                          <w:rPr>
                            <w:rFonts w:ascii="Cambria Math" w:eastAsia="Cambria Math"/>
                            <w:w w:val="105"/>
                            <w:position w:val="5"/>
                            <w:sz w:val="24"/>
                          </w:rPr>
                          <w:t>+ 𝐿</w:t>
                        </w:r>
                        <w:r>
                          <w:rPr>
                            <w:rFonts w:ascii="Cambria Math" w:eastAsia="Cambria Math"/>
                            <w:w w:val="105"/>
                            <w:sz w:val="17"/>
                          </w:rPr>
                          <w:t xml:space="preserve">𝑎𝑔𝑔𝐶1,𝑁𝑜𝑛𝑃𝑅 </w:t>
                        </w:r>
                        <w:r>
                          <w:rPr>
                            <w:rFonts w:ascii="Cambria Math" w:eastAsia="Cambria Math"/>
                            <w:w w:val="105"/>
                            <w:position w:val="5"/>
                            <w:sz w:val="24"/>
                          </w:rPr>
                          <w:t>+ 𝐿</w:t>
                        </w:r>
                        <w:r>
                          <w:rPr>
                            <w:rFonts w:ascii="Cambria Math" w:eastAsia="Cambria Math"/>
                            <w:w w:val="105"/>
                            <w:sz w:val="17"/>
                          </w:rPr>
                          <w:t>𝑎𝑔𝑔𝐶1,𝐼𝑁𝐷</w:t>
                        </w:r>
                      </w:p>
                    </w:txbxContent>
                  </v:textbox>
                </v:shape>
                <v:shape id="Text Box 302" o:spid="_x0000_s1058" type="#_x0000_t202" style="position:absolute;left:10082;top:612;width:2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870xwAAAOIAAAAPAAAAZHJzL2Rvd25yZXYueG1sRE9dS8Mw&#10;FH0X/A/hCntzqRvOtjYbQxwIgqyrDz5em7s2tLmpTbbVf28EwcfD+S42k+3FmUZvHCu4mycgiGun&#10;DTcK3qvdbQrCB2SNvWNS8E0eNuvrqwJz7S5c0vkQGhFD2OeooA1hyKX0dUsW/dwNxJE7utFiiHBs&#10;pB7xEsNtLxdJspIWDceGFgd6aqnuDierYPvB5bP5evvcl8fSVFWW8OuqU2p2M20fQQSawr/4z/2i&#10;4/xsuUiz9OEefi9FDHL9AwAA//8DAFBLAQItABQABgAIAAAAIQDb4fbL7gAAAIUBAAATAAAAAAAA&#10;AAAAAAAAAAAAAABbQ29udGVudF9UeXBlc10ueG1sUEsBAi0AFAAGAAgAAAAhAFr0LFu/AAAAFQEA&#10;AAsAAAAAAAAAAAAAAAAAHwEAAF9yZWxzLy5yZWxzUEsBAi0AFAAGAAgAAAAhAFIXzvTHAAAA4gAA&#10;AA8AAAAAAAAAAAAAAAAABwIAAGRycy9kb3ducmV2LnhtbFBLBQYAAAAAAwADALcAAAD7AgAAAAA=&#10;" filled="f" stroked="f">
                  <v:textbox inset="0,0,0,0">
                    <w:txbxContent>
                      <w:p w14:paraId="41A070BE" w14:textId="77777777" w:rsidR="00DF00EE" w:rsidRDefault="00DF00EE" w:rsidP="00DF00EE">
                        <w:pPr>
                          <w:spacing w:line="240" w:lineRule="exact"/>
                          <w:rPr>
                            <w:sz w:val="24"/>
                          </w:rPr>
                        </w:pPr>
                        <w:r>
                          <w:rPr>
                            <w:color w:val="666666"/>
                            <w:sz w:val="24"/>
                          </w:rPr>
                          <w:t>(</w:t>
                        </w:r>
                        <w:r>
                          <w:rPr>
                            <w:sz w:val="24"/>
                          </w:rPr>
                          <w:t>7</w:t>
                        </w:r>
                        <w:r>
                          <w:rPr>
                            <w:color w:val="666666"/>
                            <w:sz w:val="24"/>
                          </w:rPr>
                          <w:t>)</w:t>
                        </w:r>
                      </w:p>
                    </w:txbxContent>
                  </v:textbox>
                </v:shape>
                <w10:wrap type="topAndBottom" anchorx="page"/>
              </v:group>
            </w:pict>
          </mc:Fallback>
        </mc:AlternateContent>
      </w:r>
    </w:p>
    <w:p w14:paraId="5C1A6928" w14:textId="018050B1" w:rsidR="00DF00EE" w:rsidRPr="004B5B3D" w:rsidRDefault="00DF00EE" w:rsidP="004B5B3D">
      <w:pPr>
        <w:pStyle w:val="ListParagraph"/>
        <w:tabs>
          <w:tab w:val="left" w:pos="1281"/>
        </w:tabs>
        <w:spacing w:before="120"/>
        <w:ind w:left="1260" w:firstLine="0"/>
        <w:jc w:val="both"/>
        <w:rPr>
          <w:lang w:val="ro-RO"/>
        </w:rPr>
      </w:pPr>
      <w:r w:rsidRPr="004B5B3D">
        <w:rPr>
          <w:position w:val="2"/>
          <w:lang w:val="ro-RO"/>
        </w:rPr>
        <w:t>L</w:t>
      </w:r>
      <w:r w:rsidRPr="004B5B3D">
        <w:rPr>
          <w:sz w:val="16"/>
          <w:lang w:val="ro-RO"/>
        </w:rPr>
        <w:t>aggC1</w:t>
      </w:r>
      <w:r w:rsidRPr="004B5B3D">
        <w:rPr>
          <w:sz w:val="16"/>
          <w:lang w:val="ro-RO"/>
        </w:rPr>
        <w:tab/>
      </w:r>
      <w:r w:rsidR="004B5B3D" w:rsidRPr="004B5B3D">
        <w:rPr>
          <w:sz w:val="16"/>
          <w:lang w:val="ro-RO"/>
        </w:rPr>
        <w:tab/>
        <w:t xml:space="preserve">    </w:t>
      </w:r>
      <w:r w:rsidR="004B5B3D" w:rsidRPr="004B5B3D">
        <w:rPr>
          <w:position w:val="2"/>
          <w:sz w:val="24"/>
          <w:szCs w:val="24"/>
          <w:lang w:val="ro-RO"/>
        </w:rPr>
        <w:t>încărcarea generată care intră în SC, în l.e</w:t>
      </w:r>
    </w:p>
    <w:p w14:paraId="7C410010" w14:textId="0BF9A67F" w:rsidR="00DF00EE" w:rsidRPr="004B5B3D" w:rsidRDefault="00DF00EE" w:rsidP="00F64F72">
      <w:pPr>
        <w:tabs>
          <w:tab w:val="left" w:pos="3080"/>
        </w:tabs>
        <w:spacing w:before="119"/>
        <w:ind w:left="3060" w:right="880" w:hanging="1780"/>
        <w:jc w:val="both"/>
        <w:rPr>
          <w:sz w:val="24"/>
          <w:lang w:val="ro-RO"/>
        </w:rPr>
      </w:pPr>
      <w:r w:rsidRPr="004B5B3D">
        <w:rPr>
          <w:position w:val="2"/>
          <w:sz w:val="24"/>
          <w:lang w:val="ro-RO"/>
        </w:rPr>
        <w:t>L</w:t>
      </w:r>
      <w:r w:rsidRPr="004B5B3D">
        <w:rPr>
          <w:sz w:val="16"/>
          <w:lang w:val="ro-RO"/>
        </w:rPr>
        <w:t>aggC1,</w:t>
      </w:r>
      <w:r w:rsidRPr="004B5B3D">
        <w:rPr>
          <w:spacing w:val="-2"/>
          <w:sz w:val="16"/>
          <w:lang w:val="ro-RO"/>
        </w:rPr>
        <w:t xml:space="preserve"> </w:t>
      </w:r>
      <w:r w:rsidRPr="004B5B3D">
        <w:rPr>
          <w:sz w:val="16"/>
          <w:lang w:val="ro-RO"/>
        </w:rPr>
        <w:t>NoEnt.UWWTP</w:t>
      </w:r>
      <w:r w:rsidRPr="004B5B3D">
        <w:rPr>
          <w:sz w:val="16"/>
          <w:lang w:val="ro-RO"/>
        </w:rPr>
        <w:tab/>
      </w:r>
      <w:r w:rsidR="004B5B3D" w:rsidRPr="004B5B3D">
        <w:rPr>
          <w:position w:val="2"/>
          <w:sz w:val="24"/>
          <w:lang w:val="ro-RO"/>
        </w:rPr>
        <w:t>încărcarea colectată prin SC, dar care nu este tratată în stația de epurare, în l.e.</w:t>
      </w:r>
    </w:p>
    <w:p w14:paraId="64AC7287" w14:textId="743072FF" w:rsidR="00DF00EE" w:rsidRPr="004B5B3D" w:rsidRDefault="00DF00EE" w:rsidP="00F64F72">
      <w:pPr>
        <w:pStyle w:val="BodyText"/>
        <w:tabs>
          <w:tab w:val="left" w:pos="3080"/>
        </w:tabs>
        <w:spacing w:before="121"/>
        <w:ind w:left="3081" w:right="880" w:hanging="1801"/>
        <w:rPr>
          <w:lang w:val="ro-RO"/>
        </w:rPr>
      </w:pPr>
      <w:r w:rsidRPr="004B5B3D">
        <w:rPr>
          <w:position w:val="2"/>
          <w:lang w:val="ro-RO"/>
        </w:rPr>
        <w:t>L</w:t>
      </w:r>
      <w:r w:rsidRPr="004B5B3D">
        <w:rPr>
          <w:sz w:val="16"/>
          <w:lang w:val="ro-RO"/>
        </w:rPr>
        <w:t>aggC1,</w:t>
      </w:r>
      <w:r w:rsidRPr="004B5B3D">
        <w:rPr>
          <w:spacing w:val="-3"/>
          <w:sz w:val="16"/>
          <w:lang w:val="ro-RO"/>
        </w:rPr>
        <w:t xml:space="preserve"> </w:t>
      </w:r>
      <w:r w:rsidRPr="004B5B3D">
        <w:rPr>
          <w:sz w:val="16"/>
          <w:lang w:val="ro-RO"/>
        </w:rPr>
        <w:t>PR</w:t>
      </w:r>
      <w:r w:rsidRPr="004B5B3D">
        <w:rPr>
          <w:sz w:val="16"/>
          <w:lang w:val="ro-RO"/>
        </w:rPr>
        <w:tab/>
      </w:r>
      <w:r w:rsidR="00F64F72" w:rsidRPr="00F64F72">
        <w:rPr>
          <w:position w:val="2"/>
          <w:lang w:val="ro-RO"/>
        </w:rPr>
        <w:t>încărcarea generată de populația rezidentă uzual conectate la SC, exprimată în l.e</w:t>
      </w:r>
      <w:r w:rsidRPr="004B5B3D">
        <w:rPr>
          <w:lang w:val="ro-RO"/>
        </w:rPr>
        <w:t>.;</w:t>
      </w:r>
    </w:p>
    <w:p w14:paraId="46B283AD" w14:textId="7692421B" w:rsidR="00DF00EE" w:rsidRPr="004B5B3D" w:rsidRDefault="00DF00EE" w:rsidP="00F64F72">
      <w:pPr>
        <w:pStyle w:val="BodyText"/>
        <w:tabs>
          <w:tab w:val="left" w:pos="3080"/>
        </w:tabs>
        <w:spacing w:before="116"/>
        <w:ind w:left="3081" w:right="880" w:hanging="1801"/>
        <w:rPr>
          <w:lang w:val="ro-RO"/>
        </w:rPr>
      </w:pPr>
      <w:r w:rsidRPr="004B5B3D">
        <w:rPr>
          <w:position w:val="2"/>
          <w:lang w:val="ro-RO"/>
        </w:rPr>
        <w:t>L</w:t>
      </w:r>
      <w:r w:rsidRPr="004B5B3D">
        <w:rPr>
          <w:sz w:val="16"/>
          <w:lang w:val="ro-RO"/>
        </w:rPr>
        <w:t>aggC1,</w:t>
      </w:r>
      <w:r w:rsidRPr="004B5B3D">
        <w:rPr>
          <w:spacing w:val="-1"/>
          <w:sz w:val="16"/>
          <w:lang w:val="ro-RO"/>
        </w:rPr>
        <w:t xml:space="preserve"> </w:t>
      </w:r>
      <w:r w:rsidRPr="004B5B3D">
        <w:rPr>
          <w:sz w:val="16"/>
          <w:lang w:val="ro-RO"/>
        </w:rPr>
        <w:t>Non</w:t>
      </w:r>
      <w:r w:rsidRPr="004B5B3D">
        <w:rPr>
          <w:spacing w:val="-1"/>
          <w:sz w:val="16"/>
          <w:lang w:val="ro-RO"/>
        </w:rPr>
        <w:t xml:space="preserve"> </w:t>
      </w:r>
      <w:r w:rsidRPr="004B5B3D">
        <w:rPr>
          <w:sz w:val="16"/>
          <w:lang w:val="ro-RO"/>
        </w:rPr>
        <w:t>PR</w:t>
      </w:r>
      <w:r w:rsidRPr="004B5B3D">
        <w:rPr>
          <w:sz w:val="16"/>
          <w:lang w:val="ro-RO"/>
        </w:rPr>
        <w:tab/>
      </w:r>
      <w:r w:rsidR="00F64F72" w:rsidRPr="00F64F72">
        <w:rPr>
          <w:position w:val="2"/>
          <w:lang w:val="ro-RO"/>
        </w:rPr>
        <w:t>încărcarea generată de locuitorii nepermanenți conectați la CS, în l.e</w:t>
      </w:r>
      <w:r w:rsidRPr="004B5B3D">
        <w:rPr>
          <w:lang w:val="ro-RO"/>
        </w:rPr>
        <w:t>.;</w:t>
      </w:r>
    </w:p>
    <w:p w14:paraId="49726D7F" w14:textId="2D1911F4" w:rsidR="00DF00EE" w:rsidRPr="004B5B3D" w:rsidRDefault="00DF00EE" w:rsidP="00F64F72">
      <w:pPr>
        <w:pStyle w:val="BodyText"/>
        <w:tabs>
          <w:tab w:val="left" w:pos="3080"/>
        </w:tabs>
        <w:spacing w:before="119"/>
        <w:ind w:left="3060" w:right="880" w:hanging="1800"/>
        <w:rPr>
          <w:lang w:val="ro-RO"/>
        </w:rPr>
      </w:pPr>
      <w:r w:rsidRPr="004B5B3D">
        <w:rPr>
          <w:position w:val="2"/>
          <w:lang w:val="ro-RO"/>
        </w:rPr>
        <w:t>L</w:t>
      </w:r>
      <w:r w:rsidRPr="004B5B3D">
        <w:rPr>
          <w:sz w:val="16"/>
          <w:lang w:val="ro-RO"/>
        </w:rPr>
        <w:t>agg</w:t>
      </w:r>
      <w:r w:rsidRPr="004B5B3D">
        <w:rPr>
          <w:spacing w:val="-2"/>
          <w:sz w:val="16"/>
          <w:lang w:val="ro-RO"/>
        </w:rPr>
        <w:t xml:space="preserve"> </w:t>
      </w:r>
      <w:r w:rsidRPr="004B5B3D">
        <w:rPr>
          <w:sz w:val="16"/>
          <w:lang w:val="ro-RO"/>
        </w:rPr>
        <w:t>C1, IND</w:t>
      </w:r>
      <w:r w:rsidRPr="004B5B3D">
        <w:rPr>
          <w:sz w:val="16"/>
          <w:lang w:val="ro-RO"/>
        </w:rPr>
        <w:tab/>
      </w:r>
      <w:r w:rsidR="00F64F72" w:rsidRPr="00F64F72">
        <w:rPr>
          <w:position w:val="2"/>
          <w:lang w:val="ro-RO"/>
        </w:rPr>
        <w:t>încărcarea generată a Surselor de emisii industriale conectați la SC, în l.e</w:t>
      </w:r>
      <w:r w:rsidRPr="004B5B3D">
        <w:rPr>
          <w:position w:val="2"/>
          <w:lang w:val="ro-RO"/>
        </w:rPr>
        <w:t>.;</w:t>
      </w:r>
    </w:p>
    <w:p w14:paraId="2CE59242" w14:textId="77777777" w:rsidR="008176D0" w:rsidRPr="00FC27E3" w:rsidRDefault="008176D0" w:rsidP="008176D0">
      <w:pPr>
        <w:spacing w:before="120" w:after="120"/>
        <w:ind w:left="1080"/>
        <w:jc w:val="both"/>
        <w:rPr>
          <w:rFonts w:asciiTheme="minorHAnsi" w:hAnsiTheme="minorHAnsi" w:cstheme="minorHAnsi"/>
          <w:b/>
          <w:sz w:val="24"/>
          <w:szCs w:val="24"/>
          <w:lang w:val="ro-RO"/>
        </w:rPr>
      </w:pPr>
      <w:bookmarkStart w:id="24" w:name="_Ref13218324"/>
      <w:r w:rsidRPr="00FC27E3">
        <w:rPr>
          <w:rFonts w:asciiTheme="minorHAnsi" w:hAnsiTheme="minorHAnsi" w:cstheme="minorHAnsi"/>
          <w:b/>
          <w:bCs/>
          <w:sz w:val="24"/>
          <w:szCs w:val="24"/>
          <w:lang w:val="ro-RO"/>
        </w:rPr>
        <w:t xml:space="preserve">ÎNCĂRCAREA GENERATĂ A POPULAŢIEI REZIDENTE </w:t>
      </w:r>
      <w:r>
        <w:rPr>
          <w:rFonts w:asciiTheme="minorHAnsi" w:hAnsiTheme="minorHAnsi" w:cstheme="minorHAnsi"/>
          <w:b/>
          <w:bCs/>
          <w:sz w:val="24"/>
          <w:szCs w:val="24"/>
          <w:lang w:val="ro-RO"/>
        </w:rPr>
        <w:t>UZUAL</w:t>
      </w:r>
      <w:r w:rsidRPr="00FC27E3">
        <w:rPr>
          <w:rFonts w:asciiTheme="minorHAnsi" w:hAnsiTheme="minorHAnsi" w:cstheme="minorHAnsi"/>
          <w:b/>
          <w:bCs/>
          <w:sz w:val="24"/>
          <w:szCs w:val="24"/>
          <w:lang w:val="ro-RO"/>
        </w:rPr>
        <w:t xml:space="preserve"> BRANŞATE LA SC, (L</w:t>
      </w:r>
      <w:r w:rsidRPr="00FC27E3">
        <w:rPr>
          <w:rFonts w:asciiTheme="minorHAnsi" w:hAnsiTheme="minorHAnsi" w:cstheme="minorHAnsi"/>
          <w:b/>
          <w:bCs/>
          <w:sz w:val="24"/>
          <w:szCs w:val="24"/>
          <w:vertAlign w:val="subscript"/>
          <w:lang w:val="ro-RO"/>
        </w:rPr>
        <w:t>AGGC1, PR</w:t>
      </w:r>
      <w:bookmarkEnd w:id="24"/>
      <w:r w:rsidRPr="00FC27E3">
        <w:rPr>
          <w:rFonts w:asciiTheme="minorHAnsi" w:hAnsiTheme="minorHAnsi" w:cstheme="minorHAnsi"/>
          <w:b/>
          <w:bCs/>
          <w:sz w:val="24"/>
          <w:szCs w:val="24"/>
          <w:lang w:val="ro-RO"/>
        </w:rPr>
        <w:t>)</w:t>
      </w:r>
    </w:p>
    <w:p w14:paraId="0F1C8DED" w14:textId="68CBCE42" w:rsidR="008176D0" w:rsidRPr="008176D0" w:rsidRDefault="008176D0" w:rsidP="008176D0">
      <w:pPr>
        <w:pStyle w:val="Heading4"/>
        <w:numPr>
          <w:ilvl w:val="0"/>
          <w:numId w:val="74"/>
        </w:numPr>
        <w:spacing w:before="120"/>
        <w:ind w:right="790" w:hanging="180"/>
        <w:jc w:val="both"/>
        <w:rPr>
          <w:b w:val="0"/>
          <w:bCs w:val="0"/>
          <w:lang w:val="ro-RO"/>
        </w:rPr>
      </w:pPr>
      <w:r w:rsidRPr="008176D0">
        <w:rPr>
          <w:b w:val="0"/>
          <w:bCs w:val="0"/>
          <w:noProof/>
          <w:lang w:val="ro-RO"/>
        </w:rPr>
        <mc:AlternateContent>
          <mc:Choice Requires="wpg">
            <w:drawing>
              <wp:anchor distT="0" distB="0" distL="0" distR="0" simplePos="0" relativeHeight="251678720" behindDoc="1" locked="0" layoutInCell="1" allowOverlap="1" wp14:anchorId="4C5FEAB5" wp14:editId="723A7BE8">
                <wp:simplePos x="0" y="0"/>
                <wp:positionH relativeFrom="page">
                  <wp:posOffset>1068070</wp:posOffset>
                </wp:positionH>
                <wp:positionV relativeFrom="paragraph">
                  <wp:posOffset>978716</wp:posOffset>
                </wp:positionV>
                <wp:extent cx="5654040" cy="260985"/>
                <wp:effectExtent l="1905" t="635" r="1905" b="0"/>
                <wp:wrapTopAndBottom/>
                <wp:docPr id="118878913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260985"/>
                          <a:chOff x="1683" y="1416"/>
                          <a:chExt cx="8904" cy="411"/>
                        </a:xfrm>
                      </wpg:grpSpPr>
                      <wps:wsp>
                        <wps:cNvPr id="985597167" name="AutoShape 304"/>
                        <wps:cNvSpPr>
                          <a:spLocks/>
                        </wps:cNvSpPr>
                        <wps:spPr bwMode="auto">
                          <a:xfrm>
                            <a:off x="1682" y="1415"/>
                            <a:ext cx="8904" cy="411"/>
                          </a:xfrm>
                          <a:custGeom>
                            <a:avLst/>
                            <a:gdLst>
                              <a:gd name="T0" fmla="+- 0 10586 1683"/>
                              <a:gd name="T1" fmla="*/ T0 w 8904"/>
                              <a:gd name="T2" fmla="+- 0 1817 1416"/>
                              <a:gd name="T3" fmla="*/ 1817 h 411"/>
                              <a:gd name="T4" fmla="+- 0 10577 1683"/>
                              <a:gd name="T5" fmla="*/ T4 w 8904"/>
                              <a:gd name="T6" fmla="+- 0 1817 1416"/>
                              <a:gd name="T7" fmla="*/ 1817 h 411"/>
                              <a:gd name="T8" fmla="+- 0 10577 1683"/>
                              <a:gd name="T9" fmla="*/ T8 w 8904"/>
                              <a:gd name="T10" fmla="+- 0 1817 1416"/>
                              <a:gd name="T11" fmla="*/ 1817 h 411"/>
                              <a:gd name="T12" fmla="+- 0 1692 1683"/>
                              <a:gd name="T13" fmla="*/ T12 w 8904"/>
                              <a:gd name="T14" fmla="+- 0 1817 1416"/>
                              <a:gd name="T15" fmla="*/ 1817 h 411"/>
                              <a:gd name="T16" fmla="+- 0 1683 1683"/>
                              <a:gd name="T17" fmla="*/ T16 w 8904"/>
                              <a:gd name="T18" fmla="+- 0 1817 1416"/>
                              <a:gd name="T19" fmla="*/ 1817 h 411"/>
                              <a:gd name="T20" fmla="+- 0 1683 1683"/>
                              <a:gd name="T21" fmla="*/ T20 w 8904"/>
                              <a:gd name="T22" fmla="+- 0 1826 1416"/>
                              <a:gd name="T23" fmla="*/ 1826 h 411"/>
                              <a:gd name="T24" fmla="+- 0 1692 1683"/>
                              <a:gd name="T25" fmla="*/ T24 w 8904"/>
                              <a:gd name="T26" fmla="+- 0 1826 1416"/>
                              <a:gd name="T27" fmla="*/ 1826 h 411"/>
                              <a:gd name="T28" fmla="+- 0 10577 1683"/>
                              <a:gd name="T29" fmla="*/ T28 w 8904"/>
                              <a:gd name="T30" fmla="+- 0 1826 1416"/>
                              <a:gd name="T31" fmla="*/ 1826 h 411"/>
                              <a:gd name="T32" fmla="+- 0 10577 1683"/>
                              <a:gd name="T33" fmla="*/ T32 w 8904"/>
                              <a:gd name="T34" fmla="+- 0 1826 1416"/>
                              <a:gd name="T35" fmla="*/ 1826 h 411"/>
                              <a:gd name="T36" fmla="+- 0 10586 1683"/>
                              <a:gd name="T37" fmla="*/ T36 w 8904"/>
                              <a:gd name="T38" fmla="+- 0 1826 1416"/>
                              <a:gd name="T39" fmla="*/ 1826 h 411"/>
                              <a:gd name="T40" fmla="+- 0 10586 1683"/>
                              <a:gd name="T41" fmla="*/ T40 w 8904"/>
                              <a:gd name="T42" fmla="+- 0 1817 1416"/>
                              <a:gd name="T43" fmla="*/ 1817 h 411"/>
                              <a:gd name="T44" fmla="+- 0 10586 1683"/>
                              <a:gd name="T45" fmla="*/ T44 w 8904"/>
                              <a:gd name="T46" fmla="+- 0 1416 1416"/>
                              <a:gd name="T47" fmla="*/ 1416 h 411"/>
                              <a:gd name="T48" fmla="+- 0 10577 1683"/>
                              <a:gd name="T49" fmla="*/ T48 w 8904"/>
                              <a:gd name="T50" fmla="+- 0 1416 1416"/>
                              <a:gd name="T51" fmla="*/ 1416 h 411"/>
                              <a:gd name="T52" fmla="+- 0 10577 1683"/>
                              <a:gd name="T53" fmla="*/ T52 w 8904"/>
                              <a:gd name="T54" fmla="+- 0 1416 1416"/>
                              <a:gd name="T55" fmla="*/ 1416 h 411"/>
                              <a:gd name="T56" fmla="+- 0 1692 1683"/>
                              <a:gd name="T57" fmla="*/ T56 w 8904"/>
                              <a:gd name="T58" fmla="+- 0 1416 1416"/>
                              <a:gd name="T59" fmla="*/ 1416 h 411"/>
                              <a:gd name="T60" fmla="+- 0 1683 1683"/>
                              <a:gd name="T61" fmla="*/ T60 w 8904"/>
                              <a:gd name="T62" fmla="+- 0 1416 1416"/>
                              <a:gd name="T63" fmla="*/ 1416 h 411"/>
                              <a:gd name="T64" fmla="+- 0 1683 1683"/>
                              <a:gd name="T65" fmla="*/ T64 w 8904"/>
                              <a:gd name="T66" fmla="+- 0 1425 1416"/>
                              <a:gd name="T67" fmla="*/ 1425 h 411"/>
                              <a:gd name="T68" fmla="+- 0 1683 1683"/>
                              <a:gd name="T69" fmla="*/ T68 w 8904"/>
                              <a:gd name="T70" fmla="+- 0 1817 1416"/>
                              <a:gd name="T71" fmla="*/ 1817 h 411"/>
                              <a:gd name="T72" fmla="+- 0 1692 1683"/>
                              <a:gd name="T73" fmla="*/ T72 w 8904"/>
                              <a:gd name="T74" fmla="+- 0 1817 1416"/>
                              <a:gd name="T75" fmla="*/ 1817 h 411"/>
                              <a:gd name="T76" fmla="+- 0 1692 1683"/>
                              <a:gd name="T77" fmla="*/ T76 w 8904"/>
                              <a:gd name="T78" fmla="+- 0 1425 1416"/>
                              <a:gd name="T79" fmla="*/ 1425 h 411"/>
                              <a:gd name="T80" fmla="+- 0 10577 1683"/>
                              <a:gd name="T81" fmla="*/ T80 w 8904"/>
                              <a:gd name="T82" fmla="+- 0 1425 1416"/>
                              <a:gd name="T83" fmla="*/ 1425 h 411"/>
                              <a:gd name="T84" fmla="+- 0 10577 1683"/>
                              <a:gd name="T85" fmla="*/ T84 w 8904"/>
                              <a:gd name="T86" fmla="+- 0 1817 1416"/>
                              <a:gd name="T87" fmla="*/ 1817 h 411"/>
                              <a:gd name="T88" fmla="+- 0 10586 1683"/>
                              <a:gd name="T89" fmla="*/ T88 w 8904"/>
                              <a:gd name="T90" fmla="+- 0 1817 1416"/>
                              <a:gd name="T91" fmla="*/ 1817 h 411"/>
                              <a:gd name="T92" fmla="+- 0 10586 1683"/>
                              <a:gd name="T93" fmla="*/ T92 w 8904"/>
                              <a:gd name="T94" fmla="+- 0 1425 1416"/>
                              <a:gd name="T95" fmla="*/ 1425 h 411"/>
                              <a:gd name="T96" fmla="+- 0 10586 1683"/>
                              <a:gd name="T97" fmla="*/ T96 w 8904"/>
                              <a:gd name="T98" fmla="+- 0 1416 1416"/>
                              <a:gd name="T99" fmla="*/ 1416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904" h="411">
                                <a:moveTo>
                                  <a:pt x="8903" y="401"/>
                                </a:moveTo>
                                <a:lnTo>
                                  <a:pt x="8894" y="401"/>
                                </a:lnTo>
                                <a:lnTo>
                                  <a:pt x="9" y="401"/>
                                </a:lnTo>
                                <a:lnTo>
                                  <a:pt x="0" y="401"/>
                                </a:lnTo>
                                <a:lnTo>
                                  <a:pt x="0" y="410"/>
                                </a:lnTo>
                                <a:lnTo>
                                  <a:pt x="9" y="410"/>
                                </a:lnTo>
                                <a:lnTo>
                                  <a:pt x="8894" y="410"/>
                                </a:lnTo>
                                <a:lnTo>
                                  <a:pt x="8903" y="410"/>
                                </a:lnTo>
                                <a:lnTo>
                                  <a:pt x="8903" y="401"/>
                                </a:lnTo>
                                <a:close/>
                                <a:moveTo>
                                  <a:pt x="8903" y="0"/>
                                </a:moveTo>
                                <a:lnTo>
                                  <a:pt x="8894" y="0"/>
                                </a:lnTo>
                                <a:lnTo>
                                  <a:pt x="9" y="0"/>
                                </a:lnTo>
                                <a:lnTo>
                                  <a:pt x="0" y="0"/>
                                </a:lnTo>
                                <a:lnTo>
                                  <a:pt x="0" y="9"/>
                                </a:lnTo>
                                <a:lnTo>
                                  <a:pt x="0" y="401"/>
                                </a:lnTo>
                                <a:lnTo>
                                  <a:pt x="9" y="401"/>
                                </a:lnTo>
                                <a:lnTo>
                                  <a:pt x="9" y="9"/>
                                </a:lnTo>
                                <a:lnTo>
                                  <a:pt x="8894" y="9"/>
                                </a:lnTo>
                                <a:lnTo>
                                  <a:pt x="8894" y="401"/>
                                </a:lnTo>
                                <a:lnTo>
                                  <a:pt x="8903" y="401"/>
                                </a:lnTo>
                                <a:lnTo>
                                  <a:pt x="8903" y="9"/>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5666179" name="Text Box 305"/>
                        <wps:cNvSpPr txBox="1">
                          <a:spLocks noChangeArrowheads="1"/>
                        </wps:cNvSpPr>
                        <wps:spPr bwMode="auto">
                          <a:xfrm>
                            <a:off x="3661" y="1485"/>
                            <a:ext cx="2095"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B981"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𝑎𝑔𝑔𝐶1,𝑃𝑅 </w:t>
                              </w:r>
                              <w:r>
                                <w:rPr>
                                  <w:rFonts w:ascii="Cambria Math" w:eastAsia="Cambria Math"/>
                                  <w:w w:val="105"/>
                                  <w:position w:val="5"/>
                                  <w:sz w:val="24"/>
                                </w:rPr>
                                <w:t>= 𝑃𝑅</w:t>
                              </w:r>
                              <w:r>
                                <w:rPr>
                                  <w:rFonts w:ascii="Cambria Math" w:eastAsia="Cambria Math"/>
                                  <w:w w:val="105"/>
                                  <w:sz w:val="17"/>
                                </w:rPr>
                                <w:t>𝑎𝑔𝑔𝐶1</w:t>
                              </w:r>
                            </w:p>
                          </w:txbxContent>
                        </wps:txbx>
                        <wps:bodyPr rot="0" vert="horz" wrap="square" lIns="0" tIns="0" rIns="0" bIns="0" anchor="t" anchorCtr="0" upright="1">
                          <a:noAutofit/>
                        </wps:bodyPr>
                      </wps:wsp>
                      <wps:wsp>
                        <wps:cNvPr id="612533908" name="Text Box 306"/>
                        <wps:cNvSpPr txBox="1">
                          <a:spLocks noChangeArrowheads="1"/>
                        </wps:cNvSpPr>
                        <wps:spPr bwMode="auto">
                          <a:xfrm>
                            <a:off x="8342" y="1492"/>
                            <a:ext cx="2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D29E" w14:textId="77777777" w:rsidR="00DF00EE" w:rsidRDefault="00DF00EE" w:rsidP="00DF00EE">
                              <w:pPr>
                                <w:spacing w:line="240" w:lineRule="exact"/>
                                <w:rPr>
                                  <w:sz w:val="24"/>
                                </w:rPr>
                              </w:pPr>
                              <w:r>
                                <w:rPr>
                                  <w:color w:val="666666"/>
                                  <w:sz w:val="24"/>
                                </w:rPr>
                                <w:t>(</w:t>
                              </w:r>
                              <w:r>
                                <w:rPr>
                                  <w:sz w:val="24"/>
                                </w:rPr>
                                <w:t>8</w:t>
                              </w:r>
                              <w:r>
                                <w:rPr>
                                  <w:color w:val="666666"/>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FEAB5" id="Group 15" o:spid="_x0000_s1059" style="position:absolute;left:0;text-align:left;margin-left:84.1pt;margin-top:77.05pt;width:445.2pt;height:20.55pt;z-index:-251637760;mso-wrap-distance-left:0;mso-wrap-distance-right:0;mso-position-horizontal-relative:page" coordorigin="1683,1416" coordsize="890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szbKwcAAGshAAAOAAAAZHJzL2Uyb0RvYy54bWzUmtuO2zYQhu8L9B0IXbZIrPPBiDdIkyYo&#10;kLYBwj6AVpYPqCyqknbt5Ok7Q4oyl/HYRAqk7V6s5dWI+jnfDE+zL16eDg17rPthL9qVFzz3PVa3&#10;lVjv2+3K+4O/fZZ7bBjLdl02oq1X3qd68F7eff/di2O3rEOxE8267hk00g7LY7fyduPYLReLodrV&#10;h3J4Lrq6hZsb0R/KEb7228W6L4/Q+qFZhL6fLo6iX3e9qOphgL++UTe9O9n+ZlNX4++bzVCPrFl5&#10;oG2Uv3v5+x5/L+5elMttX3a7fTXJKL9CxaHct/DSuak35Viyh37/RVOHfdWLQWzG55U4LMRms69q&#10;2QfoTeBbvXnXi4dO9mW7PG672U3gWstPX91s9dvju7772H3olXq4fC+qPwfwy+LYbZfmffy+Vcbs&#10;/virWAPP8mEUsuOnTX/AJqBL7CT9+2n2b30aWQV/TNIk9mPAUMG9MPWLPFEAqh1QwseCNI88BneD&#10;OEj1vZ+nx/PCj9WzcRDgzUW5VK+VUidpiB5iaTi7a/hn7vq4K7taUhjQHR96tl+vPNCeFFmQZh5r&#10;ywN44hV4QpqyCGSCOpQB9tq3g+lY4w6aDeD/my4F34TaN5PftGNpz5TL6mEY39VCwikf3w+jCvk1&#10;XEnk60k/By6bQwPR/+Mz5rPAT/KUSR7TA9ou0HY/LBj32ZHJt1tGoNRsLA8ydka6nd8JsJUZtBWg&#10;0Y5NbCGVZiugbjbmJxm0hpFivTTRdqgsJpSl2kh1k1IGXB2UwejmpKzQdqgsJ5QFFgFKGgS/i7bA&#10;YpAW4UWvBSYEHoSUOosCqc6kQDOF9H7iOsB5WZ0Jggcppc4iQaozSdDqQgsFpS40UfCQzAYLRR5C&#10;as0j3DnQQxNFgFYX8yG0UFBkQxMFD6mMCC0UpDoTxRV1FgoyXUOTBQ+ptIgsFpS8yGRBy4ssFqS8&#10;yITBIyovIgsGKc+EcUWeBYMchiOTBo+oxIgsGqQ8EwYtD2fvpyMeMUvEJg0eU5kRWzSovI1NGHTe&#10;xhYM0nuxSYPHVGrEFg3I2YuJG5swMLMvJ25swSBjLzZp8JhKjcSiQclLTBi0vMSCQcpLTBo8oVIj&#10;sWiQ8kwYV+RZMKhhLzFh8ITKjMSCQaozWdDqUosFNWWkJgueUomRWiwodamJ4oo6CwWpzkTBUyov&#10;UgtFHCYX8wKXx+dlFFpdnNBSCwWpzkTBUyotMgsFNahkJgp6UMksFFTcZSYKnlFZkVkoSHUmiivq&#10;LBSkOhMFz6isyCwUFNnMRBGQZHMLBTmk5CYLnlNpgVsgc/6h5OE20iHwcosFLc+EwXMqL3ILBsU2&#10;N2HQbHMLBjmd5SYNnlOJUVg0KHmFCYOWV1gwSHmFSYPDPuTyprGwaFBwCxMGHXuFBYOWZ9LgBZUa&#10;hUWDGpILE8bTIRlOLLZ6513u9Ga8OrXTbhyuWIlHZ748VOnEgKciHHDAmQiXG15oAqxw604Yg3PQ&#10;OJtOSK4bg1Q0ns9TrlvjVlGay/OHm0oC8Ks0L5y04GYKzWEXBBv7m63j7kaau/UUdxtoDtsEl9Zx&#10;9S/N3bqKq3Fp7tZVXB2jOSxrXcTgalWau3UVV49oDss+l9ZxNSfN3bqKyytp7tZVXO+gOSxUXMSk&#10;U1dh5eBkPnUVpnIXc5yiUUzm1tVs6ipMdi6t4xyGrauTqZsBDKefytytqzjGY+swOLuIwTFXmrt1&#10;tZi6CoOX0brqwzQ49XCabp+j9x6Dc/R7fKZcduWIY5q+ZMeVp04mdysPj/XwxkE81lxIkxHHNjBQ&#10;QmNf9+ts0rRPTHOcIKBPZ1NtoD872aZy1C0rmAsd2pqs4GxOuUW/SX8+eeMNq3zuwC3D2SnOhrP3&#10;tLCqEUMtsZz9qcTOLtd9OhvohydDrVcb6tv60+z8dRvlRhcbHX/6HfpTvcsNmlsAKKvr75uROZrd&#10;CrrZ986GN16sI8V2rcYPGYxpKefTOT8xrY2ywCCa/frtvmkwLYd+e/+66dljiSUz+TOF/hOzRi5B&#10;WoGP6cyQNSNVzVDlj3ux/gSVjV6ouhvUCeFiJ/rPHjtCzW3lDX89lH3tseaXFqo0RRDj+dIov8RJ&#10;hqewvXnn3rxTthU0tfJGD5ZMePl6VIW9h67fb3fwJjXitAJLM5s9Fj6gUDQslarpCxSKvlHFKEji&#10;JE3TAHdOqmTEsX7zkzhBxUgO0kbFiI0nuKG7MNWOWCte72B5WL/qe3Hc1eUanKZGTeNR1R2nklIE&#10;cuQoGMS6FKdLSqGPq2xZqINJUxHWNb6uVyUlhhcrD+cFObbr8hLG3GSCETUHSbl0iprxdH+SNbYg&#10;xxefkTkH0hxEcwDBhQoeuPi/BU4ahEkUFT5sP76IG1kkNeB/m7jJIzy3hdkziGEPCIzK5Rw3uGeV&#10;YQOp/C+FjRwy/8thI+vVUNGXo/L03wf4LwPmdzk+nf9H4u5vAAAA//8DAFBLAwQUAAYACAAAACEA&#10;HOZtG+EAAAAMAQAADwAAAGRycy9kb3ducmV2LnhtbEyPQWuDQBCF74X+h2UKvTWrtoqxriGEtqdQ&#10;aFIouW10ohJ3VtyNmn/fyam9vcd8vHkvX82mEyMOrrWkIFwEIJBKW7VUK/jevz+lIJzXVOnOEiq4&#10;ooNVcX+X66yyE33huPO14BBymVbQeN9nUrqyQaPdwvZIfDvZwWjPdqhlNeiJw00noyBIpNEt8YdG&#10;97hpsDzvLkbBx6Sn9XP4Nm7Pp831sI8/f7YhKvX4MK9fQXic/R8Mt/pcHQrudLQXqpzo2CdpxCiL&#10;+CUEcSOCOE1AHFkt4whkkcv/I4pfAAAA//8DAFBLAQItABQABgAIAAAAIQC2gziS/gAAAOEBAAAT&#10;AAAAAAAAAAAAAAAAAAAAAABbQ29udGVudF9UeXBlc10ueG1sUEsBAi0AFAAGAAgAAAAhADj9If/W&#10;AAAAlAEAAAsAAAAAAAAAAAAAAAAALwEAAF9yZWxzLy5yZWxzUEsBAi0AFAAGAAgAAAAhAPfyzNsr&#10;BwAAayEAAA4AAAAAAAAAAAAAAAAALgIAAGRycy9lMm9Eb2MueG1sUEsBAi0AFAAGAAgAAAAhABzm&#10;bRvhAAAADAEAAA8AAAAAAAAAAAAAAAAAhQkAAGRycy9kb3ducmV2LnhtbFBLBQYAAAAABAAEAPMA&#10;AACTCgAAAAA=&#10;">
                <v:shape id="AutoShape 304" o:spid="_x0000_s1060" style="position:absolute;left:1682;top:1415;width:8904;height:411;visibility:visible;mso-wrap-style:square;v-text-anchor:top" coordsize="890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BaygAAAOIAAAAPAAAAZHJzL2Rvd25yZXYueG1sRI9PawIx&#10;FMTvBb9DeAVv3awV/22NUhXBCi1Ue/H22Dw3i5uXZRN1/fZGKHgcZuY3zHTe2kpcqPGlYwW9JAVB&#10;nDtdcqHgb79+G4PwAVlj5ZgU3MjDfNZ5mWKm3ZV/6bILhYgQ9hkqMCHUmZQ+N2TRJ64mjt7RNRZD&#10;lE0hdYPXCLeVfE/TobRYclwwWNPSUH7ana2C8hA2x63ct6uC6Jt/+oeF0V9KdV/bzw8QgdrwDP+3&#10;N1rBZDwYTEa94Qgel+IdkLM7AAAA//8DAFBLAQItABQABgAIAAAAIQDb4fbL7gAAAIUBAAATAAAA&#10;AAAAAAAAAAAAAAAAAABbQ29udGVudF9UeXBlc10ueG1sUEsBAi0AFAAGAAgAAAAhAFr0LFu/AAAA&#10;FQEAAAsAAAAAAAAAAAAAAAAAHwEAAF9yZWxzLy5yZWxzUEsBAi0AFAAGAAgAAAAhAHIc8FrKAAAA&#10;4gAAAA8AAAAAAAAAAAAAAAAABwIAAGRycy9kb3ducmV2LnhtbFBLBQYAAAAAAwADALcAAAD+AgAA&#10;AAA=&#10;" path="m8903,401r-9,l9,401r-9,l,410r9,l8894,410r9,l8903,401xm8903,r-9,l9,,,,,9,,401r9,l9,9r8885,l8894,401r9,l8903,9r,-9xe" fillcolor="black" stroked="f">
                  <v:path arrowok="t" o:connecttype="custom" o:connectlocs="8903,1817;8894,1817;8894,1817;9,1817;0,1817;0,1826;9,1826;8894,1826;8894,1826;8903,1826;8903,1817;8903,1416;8894,1416;8894,1416;9,1416;0,1416;0,1425;0,1817;9,1817;9,1425;8894,1425;8894,1817;8903,1817;8903,1425;8903,1416" o:connectangles="0,0,0,0,0,0,0,0,0,0,0,0,0,0,0,0,0,0,0,0,0,0,0,0,0"/>
                </v:shape>
                <v:shape id="Text Box 305" o:spid="_x0000_s1061" type="#_x0000_t202" style="position:absolute;left:3661;top:1485;width:209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QZYyQAAAOMAAAAPAAAAZHJzL2Rvd25yZXYueG1sRE9fa8Iw&#10;EH8f+B3CDfY2U2XG2RlFxgaDwbB2Dz6ezdkGm0vXZNp9+2Uw8PF+/2+5HlwrztQH61nDZJyBIK68&#10;sVxr+Cxf7x9BhIhssPVMGn4owHo1ullibvyFCzrvYi1SCIccNTQxdrmUoWrIYRj7jjhxR987jOns&#10;a2l6vKRw18pplinp0HJqaLCj54aq0+7badjsuXixXx+HbXEsbFkuMn5XJ63vbofNE4hIQ7yK/91v&#10;Js2fPcyUUpP5Av5+SgDI1S8AAAD//wMAUEsBAi0AFAAGAAgAAAAhANvh9svuAAAAhQEAABMAAAAA&#10;AAAAAAAAAAAAAAAAAFtDb250ZW50X1R5cGVzXS54bWxQSwECLQAUAAYACAAAACEAWvQsW78AAAAV&#10;AQAACwAAAAAAAAAAAAAAAAAfAQAAX3JlbHMvLnJlbHNQSwECLQAUAAYACAAAACEADZkGWMkAAADj&#10;AAAADwAAAAAAAAAAAAAAAAAHAgAAZHJzL2Rvd25yZXYueG1sUEsFBgAAAAADAAMAtwAAAP0CAAAA&#10;AA==&#10;" filled="f" stroked="f">
                  <v:textbox inset="0,0,0,0">
                    <w:txbxContent>
                      <w:p w14:paraId="21E2B981"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𝑎𝑔𝑔𝐶</w:t>
                        </w:r>
                        <w:proofErr w:type="gramStart"/>
                        <w:r>
                          <w:rPr>
                            <w:rFonts w:ascii="Cambria Math" w:eastAsia="Cambria Math"/>
                            <w:w w:val="105"/>
                            <w:sz w:val="17"/>
                          </w:rPr>
                          <w:t>1,𝑃𝑅</w:t>
                        </w:r>
                        <w:proofErr w:type="gramEnd"/>
                        <w:r>
                          <w:rPr>
                            <w:rFonts w:ascii="Cambria Math" w:eastAsia="Cambria Math"/>
                            <w:w w:val="105"/>
                            <w:sz w:val="17"/>
                          </w:rPr>
                          <w:t xml:space="preserve"> </w:t>
                        </w:r>
                        <w:r>
                          <w:rPr>
                            <w:rFonts w:ascii="Cambria Math" w:eastAsia="Cambria Math"/>
                            <w:w w:val="105"/>
                            <w:position w:val="5"/>
                            <w:sz w:val="24"/>
                          </w:rPr>
                          <w:t>= 𝑃𝑅</w:t>
                        </w:r>
                        <w:r>
                          <w:rPr>
                            <w:rFonts w:ascii="Cambria Math" w:eastAsia="Cambria Math"/>
                            <w:w w:val="105"/>
                            <w:sz w:val="17"/>
                          </w:rPr>
                          <w:t>𝑎𝑔𝑔𝐶1</w:t>
                        </w:r>
                      </w:p>
                    </w:txbxContent>
                  </v:textbox>
                </v:shape>
                <v:shape id="Text Box 306" o:spid="_x0000_s1062" type="#_x0000_t202" style="position:absolute;left:8342;top:1492;width:2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yQxwAAAOIAAAAPAAAAZHJzL2Rvd25yZXYueG1sRE/Pa8Iw&#10;FL4P9j+EN/A2E5UV7YwiYwNBGNbusONb82yDzUvXRO3+++UgePz4fi/Xg2vFhfpgPWuYjBUI4sob&#10;y7WGr/LjeQ4iRGSDrWfS8EcB1qvHhyXmxl+5oMsh1iKFcMhRQxNjl0sZqoYchrHviBN39L3DmGBf&#10;S9PjNYW7Vk6VyqRDy6mhwY7eGqpOh7PTsPnm4t3+fv7si2Nhy3KheJedtB49DZtXEJGGeBff3Fuj&#10;IZtMX2azhUqb06V0B+TqHwAA//8DAFBLAQItABQABgAIAAAAIQDb4fbL7gAAAIUBAAATAAAAAAAA&#10;AAAAAAAAAAAAAABbQ29udGVudF9UeXBlc10ueG1sUEsBAi0AFAAGAAgAAAAhAFr0LFu/AAAAFQEA&#10;AAsAAAAAAAAAAAAAAAAAHwEAAF9yZWxzLy5yZWxzUEsBAi0AFAAGAAgAAAAhAIXW7JDHAAAA4gAA&#10;AA8AAAAAAAAAAAAAAAAABwIAAGRycy9kb3ducmV2LnhtbFBLBQYAAAAAAwADALcAAAD7AgAAAAA=&#10;" filled="f" stroked="f">
                  <v:textbox inset="0,0,0,0">
                    <w:txbxContent>
                      <w:p w14:paraId="3FD4D29E" w14:textId="77777777" w:rsidR="00DF00EE" w:rsidRDefault="00DF00EE" w:rsidP="00DF00EE">
                        <w:pPr>
                          <w:spacing w:line="240" w:lineRule="exact"/>
                          <w:rPr>
                            <w:sz w:val="24"/>
                          </w:rPr>
                        </w:pPr>
                        <w:r>
                          <w:rPr>
                            <w:color w:val="666666"/>
                            <w:sz w:val="24"/>
                          </w:rPr>
                          <w:t>(</w:t>
                        </w:r>
                        <w:r>
                          <w:rPr>
                            <w:sz w:val="24"/>
                          </w:rPr>
                          <w:t>8</w:t>
                        </w:r>
                        <w:r>
                          <w:rPr>
                            <w:color w:val="666666"/>
                            <w:sz w:val="24"/>
                          </w:rPr>
                          <w:t>)</w:t>
                        </w:r>
                      </w:p>
                    </w:txbxContent>
                  </v:textbox>
                </v:shape>
                <w10:wrap type="topAndBottom" anchorx="page"/>
              </v:group>
            </w:pict>
          </mc:Fallback>
        </mc:AlternateContent>
      </w:r>
      <w:r w:rsidRPr="008176D0">
        <w:rPr>
          <w:rFonts w:asciiTheme="minorHAnsi" w:eastAsia="Times New Roman" w:hAnsiTheme="minorHAnsi" w:cstheme="minorHAnsi"/>
          <w:b w:val="0"/>
          <w:bCs w:val="0"/>
          <w:lang w:val="ro-RO" w:eastAsia="da-DK"/>
        </w:rPr>
        <w:t>Pe baza presupunerii generale că încărcarea de la 1 locuitor este egală cu 60 g CBO5/cap/z</w:t>
      </w:r>
      <w:r>
        <w:rPr>
          <w:rFonts w:asciiTheme="minorHAnsi" w:eastAsia="Times New Roman" w:hAnsiTheme="minorHAnsi" w:cstheme="minorHAnsi"/>
          <w:b w:val="0"/>
          <w:bCs w:val="0"/>
          <w:lang w:val="ro-RO" w:eastAsia="da-DK"/>
        </w:rPr>
        <w:t>i</w:t>
      </w:r>
      <w:r w:rsidRPr="008176D0">
        <w:rPr>
          <w:rFonts w:asciiTheme="minorHAnsi" w:eastAsia="Times New Roman" w:hAnsiTheme="minorHAnsi" w:cstheme="minorHAnsi"/>
          <w:b w:val="0"/>
          <w:bCs w:val="0"/>
          <w:lang w:val="ro-RO" w:eastAsia="da-DK"/>
        </w:rPr>
        <w:t xml:space="preserve"> și că 1 l.e. = 60 g CBO5/cap/z (Art. 2 al DEAUU), încărcarea generată (în l.e.) a rezidenților conectați la SC (LaggC1, PR este egală), ca valoare, cu numărul de rezidenți permanenți</w:t>
      </w:r>
      <w:r>
        <w:rPr>
          <w:rFonts w:asciiTheme="minorHAnsi" w:eastAsia="Times New Roman" w:hAnsiTheme="minorHAnsi" w:cstheme="minorHAnsi"/>
          <w:b w:val="0"/>
          <w:bCs w:val="0"/>
          <w:lang w:val="ro-RO" w:eastAsia="da-DK"/>
        </w:rPr>
        <w:t>.</w:t>
      </w:r>
    </w:p>
    <w:p w14:paraId="2581E9F7" w14:textId="6286CF4E" w:rsidR="008176D0" w:rsidRPr="008176D0" w:rsidRDefault="008176D0" w:rsidP="008176D0">
      <w:pPr>
        <w:pStyle w:val="Heading4"/>
        <w:spacing w:before="120"/>
        <w:rPr>
          <w:b w:val="0"/>
          <w:bCs w:val="0"/>
          <w:lang w:val="ro-RO"/>
        </w:rPr>
      </w:pPr>
    </w:p>
    <w:p w14:paraId="4E90AAD2" w14:textId="07B638FA" w:rsidR="00DF00EE" w:rsidRPr="004B5B3D" w:rsidRDefault="00DF00EE" w:rsidP="00795E88">
      <w:pPr>
        <w:pStyle w:val="BodyText"/>
        <w:tabs>
          <w:tab w:val="left" w:pos="2360"/>
        </w:tabs>
        <w:spacing w:before="92"/>
        <w:ind w:left="1280" w:right="2000"/>
        <w:jc w:val="both"/>
        <w:rPr>
          <w:lang w:val="ro-RO"/>
        </w:rPr>
      </w:pPr>
      <w:r w:rsidRPr="004B5B3D">
        <w:rPr>
          <w:position w:val="2"/>
          <w:lang w:val="ro-RO"/>
        </w:rPr>
        <w:t>L</w:t>
      </w:r>
      <w:r w:rsidRPr="004B5B3D">
        <w:rPr>
          <w:sz w:val="16"/>
          <w:lang w:val="ro-RO"/>
        </w:rPr>
        <w:t xml:space="preserve">aggC1,PR </w:t>
      </w:r>
      <w:r w:rsidR="008176D0">
        <w:rPr>
          <w:sz w:val="16"/>
          <w:lang w:val="ro-RO"/>
        </w:rPr>
        <w:tab/>
      </w:r>
      <w:r w:rsidR="008176D0" w:rsidRPr="00FC27E3">
        <w:rPr>
          <w:rFonts w:asciiTheme="minorHAnsi" w:hAnsiTheme="minorHAnsi" w:cstheme="minorHAnsi"/>
          <w:lang w:val="ro-RO"/>
        </w:rPr>
        <w:t xml:space="preserve">încărcarea generată </w:t>
      </w:r>
      <w:r w:rsidR="008176D0">
        <w:rPr>
          <w:rFonts w:asciiTheme="minorHAnsi" w:hAnsiTheme="minorHAnsi" w:cstheme="minorHAnsi"/>
          <w:lang w:val="ro-RO"/>
        </w:rPr>
        <w:t>de</w:t>
      </w:r>
      <w:r w:rsidR="008176D0" w:rsidRPr="00FC27E3">
        <w:rPr>
          <w:rFonts w:asciiTheme="minorHAnsi" w:hAnsiTheme="minorHAnsi" w:cstheme="minorHAnsi"/>
          <w:lang w:val="ro-RO"/>
        </w:rPr>
        <w:t xml:space="preserve"> popula</w:t>
      </w:r>
      <w:r w:rsidR="008176D0">
        <w:rPr>
          <w:rFonts w:asciiTheme="minorHAnsi" w:hAnsiTheme="minorHAnsi" w:cstheme="minorHAnsi"/>
          <w:lang w:val="ro-RO"/>
        </w:rPr>
        <w:t>ț</w:t>
      </w:r>
      <w:r w:rsidR="008176D0" w:rsidRPr="00FC27E3">
        <w:rPr>
          <w:rFonts w:asciiTheme="minorHAnsi" w:hAnsiTheme="minorHAnsi" w:cstheme="minorHAnsi"/>
          <w:lang w:val="ro-RO"/>
        </w:rPr>
        <w:t>i</w:t>
      </w:r>
      <w:r w:rsidR="008176D0">
        <w:rPr>
          <w:rFonts w:asciiTheme="minorHAnsi" w:hAnsiTheme="minorHAnsi" w:cstheme="minorHAnsi"/>
          <w:lang w:val="ro-RO"/>
        </w:rPr>
        <w:t>a</w:t>
      </w:r>
      <w:r w:rsidR="008176D0" w:rsidRPr="00FC27E3">
        <w:rPr>
          <w:rFonts w:asciiTheme="minorHAnsi" w:hAnsiTheme="minorHAnsi" w:cstheme="minorHAnsi"/>
          <w:lang w:val="ro-RO"/>
        </w:rPr>
        <w:t xml:space="preserve"> rezident</w:t>
      </w:r>
      <w:r w:rsidR="008176D0">
        <w:rPr>
          <w:rFonts w:asciiTheme="minorHAnsi" w:hAnsiTheme="minorHAnsi" w:cstheme="minorHAnsi"/>
          <w:lang w:val="ro-RO"/>
        </w:rPr>
        <w:t>ă</w:t>
      </w:r>
      <w:r w:rsidR="008176D0" w:rsidRPr="00FC27E3">
        <w:rPr>
          <w:rFonts w:asciiTheme="minorHAnsi" w:hAnsiTheme="minorHAnsi" w:cstheme="minorHAnsi"/>
          <w:lang w:val="ro-RO"/>
        </w:rPr>
        <w:t xml:space="preserve"> conectate la SC, în l.e.</w:t>
      </w:r>
      <w:r w:rsidRPr="004B5B3D">
        <w:rPr>
          <w:position w:val="2"/>
          <w:lang w:val="ro-RO"/>
        </w:rPr>
        <w:t>.; PR</w:t>
      </w:r>
      <w:r w:rsidRPr="004B5B3D">
        <w:rPr>
          <w:sz w:val="16"/>
          <w:lang w:val="ro-RO"/>
        </w:rPr>
        <w:t>aggC1</w:t>
      </w:r>
      <w:r w:rsidRPr="004B5B3D">
        <w:rPr>
          <w:sz w:val="16"/>
          <w:lang w:val="ro-RO"/>
        </w:rPr>
        <w:tab/>
      </w:r>
      <w:r w:rsidR="008176D0" w:rsidRPr="00FC27E3">
        <w:rPr>
          <w:rFonts w:asciiTheme="minorHAnsi" w:hAnsiTheme="minorHAnsi" w:cstheme="minorHAnsi"/>
          <w:lang w:val="ro-RO"/>
        </w:rPr>
        <w:t>numărul de locuitori rezidenți în mod obișnuit conectați la SC</w:t>
      </w:r>
      <w:r w:rsidRPr="004B5B3D">
        <w:rPr>
          <w:position w:val="2"/>
          <w:lang w:val="ro-RO"/>
        </w:rPr>
        <w:t>;</w:t>
      </w:r>
    </w:p>
    <w:p w14:paraId="44BF9D47" w14:textId="77777777" w:rsidR="008176D0" w:rsidRDefault="008176D0" w:rsidP="00795E88">
      <w:pPr>
        <w:pStyle w:val="BodyText"/>
        <w:ind w:left="1280" w:right="914"/>
        <w:jc w:val="both"/>
        <w:rPr>
          <w:lang w:val="ro-RO"/>
        </w:rPr>
      </w:pPr>
    </w:p>
    <w:p w14:paraId="097EBD55" w14:textId="01AA3360" w:rsidR="0063688A" w:rsidRDefault="0063688A" w:rsidP="00F821DE">
      <w:pPr>
        <w:pStyle w:val="BodyText"/>
        <w:ind w:left="1280" w:right="700"/>
        <w:jc w:val="both"/>
        <w:rPr>
          <w:lang w:val="ro-RO"/>
        </w:rPr>
      </w:pPr>
      <w:r w:rsidRPr="00FC27E3">
        <w:rPr>
          <w:rFonts w:asciiTheme="minorHAnsi" w:hAnsiTheme="minorHAnsi" w:cstheme="minorHAnsi"/>
          <w:lang w:val="ro-RO"/>
        </w:rPr>
        <w:t>Pentru stabilirea acestei încărcături sunt necesare informații privind populația rezidentă în mod obișnuit conectată la SC. Informații credibile privind locuitorii care beneficiază de serviciile de ape uzate furnizate de compania de apă sunt esențiale de stabilire a acestui parametru</w:t>
      </w:r>
      <w:r>
        <w:rPr>
          <w:rFonts w:asciiTheme="minorHAnsi" w:hAnsiTheme="minorHAnsi" w:cstheme="minorHAnsi"/>
          <w:lang w:val="ro-RO"/>
        </w:rPr>
        <w:t>.</w:t>
      </w:r>
    </w:p>
    <w:p w14:paraId="427F4FAE" w14:textId="77777777" w:rsidR="0063688A" w:rsidRDefault="0063688A" w:rsidP="00F821DE">
      <w:pPr>
        <w:pStyle w:val="BodyText"/>
        <w:ind w:left="1280" w:right="700"/>
        <w:jc w:val="both"/>
        <w:rPr>
          <w:lang w:val="ro-RO"/>
        </w:rPr>
      </w:pPr>
    </w:p>
    <w:p w14:paraId="6341690C" w14:textId="4864EA1F" w:rsidR="0063688A" w:rsidRDefault="00F821DE" w:rsidP="00F821DE">
      <w:pPr>
        <w:pStyle w:val="BodyText"/>
        <w:ind w:left="1280" w:right="700"/>
        <w:jc w:val="both"/>
        <w:rPr>
          <w:lang w:val="ro-RO"/>
        </w:rPr>
      </w:pPr>
      <w:r w:rsidRPr="00FC27E3">
        <w:rPr>
          <w:rFonts w:asciiTheme="minorHAnsi" w:hAnsiTheme="minorHAnsi" w:cstheme="minorHAnsi"/>
          <w:lang w:val="ro-RO"/>
        </w:rPr>
        <w:t>Practica în România este ca respectiva companie să semneze un contract cu persoanele fizice (de ex. deținătorii de locuințe familiale) sau cu Asociațiile care reprezintă condominii (ex. un bloc de locuințe sau un grup de blocuri de locuințe). În timpul discuțiilor cu mai multe companii regionale de apă și canalizare, a devenit evident faptul că nu există cifre „utiliza</w:t>
      </w:r>
      <w:r>
        <w:rPr>
          <w:rFonts w:asciiTheme="minorHAnsi" w:hAnsiTheme="minorHAnsi" w:cstheme="minorHAnsi"/>
          <w:lang w:val="ro-RO"/>
        </w:rPr>
        <w:t>bil</w:t>
      </w:r>
      <w:r w:rsidRPr="00FC27E3">
        <w:rPr>
          <w:rFonts w:asciiTheme="minorHAnsi" w:hAnsiTheme="minorHAnsi" w:cstheme="minorHAnsi"/>
          <w:lang w:val="ro-RO"/>
        </w:rPr>
        <w:t>e</w:t>
      </w:r>
      <w:r>
        <w:rPr>
          <w:rFonts w:asciiTheme="minorHAnsi" w:hAnsiTheme="minorHAnsi" w:cstheme="minorHAnsi"/>
          <w:lang w:val="ro-RO"/>
        </w:rPr>
        <w:t xml:space="preserve"> imediat</w:t>
      </w:r>
      <w:r w:rsidRPr="00FC27E3">
        <w:rPr>
          <w:rFonts w:asciiTheme="minorHAnsi" w:hAnsiTheme="minorHAnsi" w:cstheme="minorHAnsi"/>
          <w:lang w:val="ro-RO"/>
        </w:rPr>
        <w:t>" cu privire la numărul de rezidenți conectați la SC. Unele companii (ex. APA</w:t>
      </w:r>
      <w:r>
        <w:rPr>
          <w:rFonts w:asciiTheme="minorHAnsi" w:hAnsiTheme="minorHAnsi" w:cstheme="minorHAnsi"/>
          <w:lang w:val="ro-RO"/>
        </w:rPr>
        <w:t>VITAL</w:t>
      </w:r>
      <w:r w:rsidRPr="00FC27E3">
        <w:rPr>
          <w:rFonts w:asciiTheme="minorHAnsi" w:hAnsiTheme="minorHAnsi" w:cstheme="minorHAnsi"/>
          <w:lang w:val="ro-RO"/>
        </w:rPr>
        <w:t xml:space="preserve"> </w:t>
      </w:r>
      <w:r>
        <w:rPr>
          <w:rFonts w:asciiTheme="minorHAnsi" w:hAnsiTheme="minorHAnsi" w:cstheme="minorHAnsi"/>
          <w:lang w:val="ro-RO"/>
        </w:rPr>
        <w:t>Iași</w:t>
      </w:r>
      <w:r w:rsidRPr="00FC27E3">
        <w:rPr>
          <w:rFonts w:asciiTheme="minorHAnsi" w:hAnsiTheme="minorHAnsi" w:cstheme="minorHAnsi"/>
          <w:lang w:val="ro-RO"/>
        </w:rPr>
        <w:t>) de</w:t>
      </w:r>
      <w:r>
        <w:rPr>
          <w:rFonts w:asciiTheme="minorHAnsi" w:hAnsiTheme="minorHAnsi" w:cstheme="minorHAnsi"/>
          <w:lang w:val="ro-RO"/>
        </w:rPr>
        <w:t>ț</w:t>
      </w:r>
      <w:r w:rsidRPr="00FC27E3">
        <w:rPr>
          <w:rFonts w:asciiTheme="minorHAnsi" w:hAnsiTheme="minorHAnsi" w:cstheme="minorHAnsi"/>
          <w:lang w:val="ro-RO"/>
        </w:rPr>
        <w:t>in date privind numărul de locuințe din condominii; altele (ex. APA Brașov) nu pot să furnizeze astfel de informații, dar pot să furnizeze informații privind numărul de locuințe familiale conectate</w:t>
      </w:r>
      <w:r>
        <w:rPr>
          <w:rFonts w:asciiTheme="minorHAnsi" w:hAnsiTheme="minorHAnsi" w:cstheme="minorHAnsi"/>
          <w:lang w:val="ro-RO"/>
        </w:rPr>
        <w:t xml:space="preserve">. </w:t>
      </w:r>
    </w:p>
    <w:p w14:paraId="0FB6BA56" w14:textId="49066829" w:rsidR="00F821DE" w:rsidRPr="00FC27E3" w:rsidRDefault="00F821DE" w:rsidP="00F821DE">
      <w:pPr>
        <w:spacing w:before="120" w:after="120"/>
        <w:ind w:left="1260" w:right="700"/>
        <w:jc w:val="both"/>
        <w:rPr>
          <w:rFonts w:asciiTheme="minorHAnsi" w:hAnsiTheme="minorHAnsi" w:cstheme="minorHAnsi"/>
          <w:sz w:val="24"/>
          <w:szCs w:val="24"/>
          <w:lang w:val="ro-RO"/>
        </w:rPr>
      </w:pPr>
      <w:r w:rsidRPr="00FC27E3">
        <w:rPr>
          <w:rFonts w:asciiTheme="minorHAnsi" w:hAnsiTheme="minorHAnsi" w:cstheme="minorHAnsi"/>
          <w:sz w:val="24"/>
          <w:szCs w:val="24"/>
          <w:lang w:val="ro-RO"/>
        </w:rPr>
        <w:t xml:space="preserve">Pe baza informațiilor colectate privind managementul serviciilor de ape uzate și disponibilitatea datelor, s-au făcut următoarele presupuneri specifice: </w:t>
      </w:r>
    </w:p>
    <w:p w14:paraId="70173348" w14:textId="2DFC0495" w:rsidR="00F821DE" w:rsidRPr="00FC27E3" w:rsidRDefault="00F821DE" w:rsidP="00F821DE">
      <w:pPr>
        <w:widowControl/>
        <w:numPr>
          <w:ilvl w:val="0"/>
          <w:numId w:val="104"/>
        </w:numPr>
        <w:autoSpaceDE/>
        <w:autoSpaceDN/>
        <w:spacing w:before="120" w:after="120"/>
        <w:ind w:left="1800" w:right="7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Toate blocurile de </w:t>
      </w:r>
      <w:r w:rsidR="00A0392D" w:rsidRPr="00FC27E3">
        <w:rPr>
          <w:rFonts w:asciiTheme="minorHAnsi" w:eastAsia="Times New Roman" w:hAnsiTheme="minorHAnsi" w:cstheme="minorHAnsi"/>
          <w:sz w:val="24"/>
          <w:szCs w:val="24"/>
          <w:lang w:val="ro-RO"/>
        </w:rPr>
        <w:t>locuințe</w:t>
      </w:r>
      <w:r w:rsidRPr="00FC27E3">
        <w:rPr>
          <w:rFonts w:asciiTheme="minorHAnsi" w:eastAsia="Times New Roman" w:hAnsiTheme="minorHAnsi" w:cstheme="minorHAnsi"/>
          <w:sz w:val="24"/>
          <w:szCs w:val="24"/>
          <w:lang w:val="ro-RO"/>
        </w:rPr>
        <w:t xml:space="preserve"> sunt conectate la SC (companiile de apă şi canalizare intervievate au confirmat că aceasta este </w:t>
      </w:r>
      <w:r w:rsidR="00A0392D" w:rsidRPr="00FC27E3">
        <w:rPr>
          <w:rFonts w:asciiTheme="minorHAnsi" w:eastAsia="Times New Roman" w:hAnsiTheme="minorHAnsi" w:cstheme="minorHAnsi"/>
          <w:sz w:val="24"/>
          <w:szCs w:val="24"/>
          <w:lang w:val="ro-RO"/>
        </w:rPr>
        <w:t>situația</w:t>
      </w:r>
      <w:r w:rsidRPr="00FC27E3">
        <w:rPr>
          <w:rFonts w:asciiTheme="minorHAnsi" w:eastAsia="Times New Roman" w:hAnsiTheme="minorHAnsi" w:cstheme="minorHAnsi"/>
          <w:sz w:val="24"/>
          <w:szCs w:val="24"/>
          <w:lang w:val="ro-RO"/>
        </w:rPr>
        <w:t xml:space="preserve"> </w:t>
      </w:r>
      <w:r w:rsidR="00A0392D" w:rsidRPr="00FC27E3">
        <w:rPr>
          <w:rFonts w:asciiTheme="minorHAnsi" w:eastAsia="Times New Roman" w:hAnsiTheme="minorHAnsi" w:cstheme="minorHAnsi"/>
          <w:sz w:val="24"/>
          <w:szCs w:val="24"/>
          <w:lang w:val="ro-RO"/>
        </w:rPr>
        <w:t>obișnuită</w:t>
      </w:r>
      <w:r w:rsidRPr="00FC27E3">
        <w:rPr>
          <w:rFonts w:asciiTheme="minorHAnsi" w:eastAsia="Times New Roman" w:hAnsiTheme="minorHAnsi" w:cstheme="minorHAnsi"/>
          <w:sz w:val="24"/>
          <w:szCs w:val="24"/>
          <w:lang w:val="ro-RO"/>
        </w:rPr>
        <w:t>);</w:t>
      </w:r>
    </w:p>
    <w:p w14:paraId="45173A48" w14:textId="2AAE5BB2" w:rsidR="00F821DE" w:rsidRPr="00FC27E3" w:rsidRDefault="00F821DE" w:rsidP="00F821DE">
      <w:pPr>
        <w:widowControl/>
        <w:numPr>
          <w:ilvl w:val="0"/>
          <w:numId w:val="104"/>
        </w:numPr>
        <w:autoSpaceDE/>
        <w:autoSpaceDN/>
        <w:spacing w:before="120" w:after="120"/>
        <w:ind w:left="1800" w:right="7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Locuitorii care nu sunt </w:t>
      </w:r>
      <w:r w:rsidR="00A0392D" w:rsidRPr="00FC27E3">
        <w:rPr>
          <w:rFonts w:asciiTheme="minorHAnsi" w:eastAsia="Times New Roman" w:hAnsiTheme="minorHAnsi" w:cstheme="minorHAnsi"/>
          <w:sz w:val="24"/>
          <w:szCs w:val="24"/>
          <w:lang w:val="ro-RO"/>
        </w:rPr>
        <w:t>conectați</w:t>
      </w:r>
      <w:r w:rsidRPr="00FC27E3">
        <w:rPr>
          <w:rFonts w:asciiTheme="minorHAnsi" w:eastAsia="Times New Roman" w:hAnsiTheme="minorHAnsi" w:cstheme="minorHAnsi"/>
          <w:sz w:val="24"/>
          <w:szCs w:val="24"/>
          <w:lang w:val="ro-RO"/>
        </w:rPr>
        <w:t xml:space="preserve"> la SC locuiesc în </w:t>
      </w:r>
      <w:r w:rsidR="00A0392D" w:rsidRPr="00FC27E3">
        <w:rPr>
          <w:rFonts w:asciiTheme="minorHAnsi" w:eastAsia="Times New Roman" w:hAnsiTheme="minorHAnsi" w:cstheme="minorHAnsi"/>
          <w:sz w:val="24"/>
          <w:szCs w:val="24"/>
          <w:lang w:val="ro-RO"/>
        </w:rPr>
        <w:t>locuințe</w:t>
      </w:r>
      <w:r w:rsidRPr="00FC27E3">
        <w:rPr>
          <w:rFonts w:asciiTheme="minorHAnsi" w:eastAsia="Times New Roman" w:hAnsiTheme="minorHAnsi" w:cstheme="minorHAnsi"/>
          <w:sz w:val="24"/>
          <w:szCs w:val="24"/>
          <w:lang w:val="ro-RO"/>
        </w:rPr>
        <w:t xml:space="preserve"> familiale individuale sau semi-individuale;</w:t>
      </w:r>
    </w:p>
    <w:p w14:paraId="2723B001" w14:textId="591D1576" w:rsidR="00F821DE" w:rsidRPr="00FC27E3" w:rsidRDefault="00F821DE" w:rsidP="00F821DE">
      <w:pPr>
        <w:widowControl/>
        <w:numPr>
          <w:ilvl w:val="0"/>
          <w:numId w:val="104"/>
        </w:numPr>
        <w:autoSpaceDE/>
        <w:autoSpaceDN/>
        <w:spacing w:before="120" w:after="120"/>
        <w:ind w:left="1800" w:right="7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lastRenderedPageBreak/>
        <w:t xml:space="preserve">Există o singură familie care </w:t>
      </w:r>
      <w:r w:rsidR="00A0392D" w:rsidRPr="00FC27E3">
        <w:rPr>
          <w:rFonts w:asciiTheme="minorHAnsi" w:eastAsia="Times New Roman" w:hAnsiTheme="minorHAnsi" w:cstheme="minorHAnsi"/>
          <w:sz w:val="24"/>
          <w:szCs w:val="24"/>
          <w:lang w:val="ro-RO"/>
        </w:rPr>
        <w:t>locuiește</w:t>
      </w:r>
      <w:r w:rsidRPr="00FC27E3">
        <w:rPr>
          <w:rFonts w:asciiTheme="minorHAnsi" w:eastAsia="Times New Roman" w:hAnsiTheme="minorHAnsi" w:cstheme="minorHAnsi"/>
          <w:sz w:val="24"/>
          <w:szCs w:val="24"/>
          <w:lang w:val="ro-RO"/>
        </w:rPr>
        <w:t xml:space="preserve"> în </w:t>
      </w:r>
      <w:r w:rsidR="00A0392D" w:rsidRPr="00FC27E3">
        <w:rPr>
          <w:rFonts w:asciiTheme="minorHAnsi" w:eastAsia="Times New Roman" w:hAnsiTheme="minorHAnsi" w:cstheme="minorHAnsi"/>
          <w:sz w:val="24"/>
          <w:szCs w:val="24"/>
          <w:lang w:val="ro-RO"/>
        </w:rPr>
        <w:t>locuințe</w:t>
      </w:r>
      <w:r w:rsidRPr="00FC27E3">
        <w:rPr>
          <w:rFonts w:asciiTheme="minorHAnsi" w:eastAsia="Times New Roman" w:hAnsiTheme="minorHAnsi" w:cstheme="minorHAnsi"/>
          <w:sz w:val="24"/>
          <w:szCs w:val="24"/>
          <w:lang w:val="ro-RO"/>
        </w:rPr>
        <w:t xml:space="preserve"> individuale sau semi-individuale;</w:t>
      </w:r>
    </w:p>
    <w:p w14:paraId="1F23D3A8" w14:textId="18F0F47D" w:rsidR="00F821DE" w:rsidRPr="00FC27E3" w:rsidRDefault="00F821DE" w:rsidP="00F821DE">
      <w:pPr>
        <w:widowControl/>
        <w:numPr>
          <w:ilvl w:val="0"/>
          <w:numId w:val="104"/>
        </w:numPr>
        <w:autoSpaceDE/>
        <w:autoSpaceDN/>
        <w:spacing w:before="120" w:after="120"/>
        <w:ind w:left="1800" w:right="7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Numărul mediu de locuitori din casele familiale este egal cu numărul mediu de locuitori pe </w:t>
      </w:r>
      <w:r w:rsidR="00A0392D" w:rsidRPr="00FC27E3">
        <w:rPr>
          <w:rFonts w:asciiTheme="minorHAnsi" w:eastAsia="Times New Roman" w:hAnsiTheme="minorHAnsi" w:cstheme="minorHAnsi"/>
          <w:sz w:val="24"/>
          <w:szCs w:val="24"/>
          <w:lang w:val="ro-RO"/>
        </w:rPr>
        <w:t>locuință</w:t>
      </w:r>
      <w:r w:rsidRPr="00FC27E3">
        <w:rPr>
          <w:rFonts w:asciiTheme="minorHAnsi" w:eastAsia="Times New Roman" w:hAnsiTheme="minorHAnsi" w:cstheme="minorHAnsi"/>
          <w:sz w:val="24"/>
          <w:szCs w:val="24"/>
          <w:lang w:val="ro-RO"/>
        </w:rPr>
        <w:t xml:space="preserve"> în condominii;</w:t>
      </w:r>
    </w:p>
    <w:p w14:paraId="3C7B9DD6" w14:textId="040A3A31" w:rsidR="00F821DE" w:rsidRPr="00FC27E3" w:rsidRDefault="00A0392D" w:rsidP="00F821DE">
      <w:pPr>
        <w:spacing w:before="120" w:after="120"/>
        <w:ind w:left="1260" w:right="700"/>
        <w:jc w:val="both"/>
        <w:rPr>
          <w:rFonts w:asciiTheme="minorHAnsi" w:hAnsiTheme="minorHAnsi" w:cstheme="minorHAnsi"/>
          <w:sz w:val="24"/>
          <w:szCs w:val="24"/>
          <w:lang w:val="ro-RO"/>
        </w:rPr>
      </w:pPr>
      <w:r>
        <w:rPr>
          <w:noProof/>
        </w:rPr>
        <mc:AlternateContent>
          <mc:Choice Requires="wpg">
            <w:drawing>
              <wp:anchor distT="0" distB="0" distL="0" distR="0" simplePos="0" relativeHeight="251679744" behindDoc="1" locked="0" layoutInCell="1" allowOverlap="1" wp14:anchorId="16BBFBD2" wp14:editId="0E372EFB">
                <wp:simplePos x="0" y="0"/>
                <wp:positionH relativeFrom="page">
                  <wp:posOffset>1177562</wp:posOffset>
                </wp:positionH>
                <wp:positionV relativeFrom="paragraph">
                  <wp:posOffset>512082</wp:posOffset>
                </wp:positionV>
                <wp:extent cx="5654040" cy="562610"/>
                <wp:effectExtent l="1905" t="635" r="1905" b="0"/>
                <wp:wrapTopAndBottom/>
                <wp:docPr id="10335072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562610"/>
                          <a:chOff x="1683" y="829"/>
                          <a:chExt cx="8904" cy="886"/>
                        </a:xfrm>
                      </wpg:grpSpPr>
                      <wps:wsp>
                        <wps:cNvPr id="1135405401" name="Freeform 308"/>
                        <wps:cNvSpPr>
                          <a:spLocks/>
                        </wps:cNvSpPr>
                        <wps:spPr bwMode="auto">
                          <a:xfrm>
                            <a:off x="1682" y="828"/>
                            <a:ext cx="8904" cy="886"/>
                          </a:xfrm>
                          <a:custGeom>
                            <a:avLst/>
                            <a:gdLst>
                              <a:gd name="T0" fmla="+- 0 10586 1683"/>
                              <a:gd name="T1" fmla="*/ T0 w 8904"/>
                              <a:gd name="T2" fmla="+- 0 829 829"/>
                              <a:gd name="T3" fmla="*/ 829 h 886"/>
                              <a:gd name="T4" fmla="+- 0 10577 1683"/>
                              <a:gd name="T5" fmla="*/ T4 w 8904"/>
                              <a:gd name="T6" fmla="+- 0 829 829"/>
                              <a:gd name="T7" fmla="*/ 829 h 886"/>
                              <a:gd name="T8" fmla="+- 0 10577 1683"/>
                              <a:gd name="T9" fmla="*/ T8 w 8904"/>
                              <a:gd name="T10" fmla="+- 0 838 829"/>
                              <a:gd name="T11" fmla="*/ 838 h 886"/>
                              <a:gd name="T12" fmla="+- 0 10577 1683"/>
                              <a:gd name="T13" fmla="*/ T12 w 8904"/>
                              <a:gd name="T14" fmla="+- 0 1330 829"/>
                              <a:gd name="T15" fmla="*/ 1330 h 886"/>
                              <a:gd name="T16" fmla="+- 0 10577 1683"/>
                              <a:gd name="T17" fmla="*/ T16 w 8904"/>
                              <a:gd name="T18" fmla="+- 0 1705 829"/>
                              <a:gd name="T19" fmla="*/ 1705 h 886"/>
                              <a:gd name="T20" fmla="+- 0 1692 1683"/>
                              <a:gd name="T21" fmla="*/ T20 w 8904"/>
                              <a:gd name="T22" fmla="+- 0 1705 829"/>
                              <a:gd name="T23" fmla="*/ 1705 h 886"/>
                              <a:gd name="T24" fmla="+- 0 1692 1683"/>
                              <a:gd name="T25" fmla="*/ T24 w 8904"/>
                              <a:gd name="T26" fmla="+- 0 1330 829"/>
                              <a:gd name="T27" fmla="*/ 1330 h 886"/>
                              <a:gd name="T28" fmla="+- 0 1692 1683"/>
                              <a:gd name="T29" fmla="*/ T28 w 8904"/>
                              <a:gd name="T30" fmla="+- 0 838 829"/>
                              <a:gd name="T31" fmla="*/ 838 h 886"/>
                              <a:gd name="T32" fmla="+- 0 10577 1683"/>
                              <a:gd name="T33" fmla="*/ T32 w 8904"/>
                              <a:gd name="T34" fmla="+- 0 838 829"/>
                              <a:gd name="T35" fmla="*/ 838 h 886"/>
                              <a:gd name="T36" fmla="+- 0 10577 1683"/>
                              <a:gd name="T37" fmla="*/ T36 w 8904"/>
                              <a:gd name="T38" fmla="+- 0 829 829"/>
                              <a:gd name="T39" fmla="*/ 829 h 886"/>
                              <a:gd name="T40" fmla="+- 0 1692 1683"/>
                              <a:gd name="T41" fmla="*/ T40 w 8904"/>
                              <a:gd name="T42" fmla="+- 0 829 829"/>
                              <a:gd name="T43" fmla="*/ 829 h 886"/>
                              <a:gd name="T44" fmla="+- 0 1683 1683"/>
                              <a:gd name="T45" fmla="*/ T44 w 8904"/>
                              <a:gd name="T46" fmla="+- 0 829 829"/>
                              <a:gd name="T47" fmla="*/ 829 h 886"/>
                              <a:gd name="T48" fmla="+- 0 1683 1683"/>
                              <a:gd name="T49" fmla="*/ T48 w 8904"/>
                              <a:gd name="T50" fmla="+- 0 838 829"/>
                              <a:gd name="T51" fmla="*/ 838 h 886"/>
                              <a:gd name="T52" fmla="+- 0 1683 1683"/>
                              <a:gd name="T53" fmla="*/ T52 w 8904"/>
                              <a:gd name="T54" fmla="+- 0 1330 829"/>
                              <a:gd name="T55" fmla="*/ 1330 h 886"/>
                              <a:gd name="T56" fmla="+- 0 1683 1683"/>
                              <a:gd name="T57" fmla="*/ T56 w 8904"/>
                              <a:gd name="T58" fmla="+- 0 1705 829"/>
                              <a:gd name="T59" fmla="*/ 1705 h 886"/>
                              <a:gd name="T60" fmla="+- 0 1683 1683"/>
                              <a:gd name="T61" fmla="*/ T60 w 8904"/>
                              <a:gd name="T62" fmla="+- 0 1714 829"/>
                              <a:gd name="T63" fmla="*/ 1714 h 886"/>
                              <a:gd name="T64" fmla="+- 0 1692 1683"/>
                              <a:gd name="T65" fmla="*/ T64 w 8904"/>
                              <a:gd name="T66" fmla="+- 0 1714 829"/>
                              <a:gd name="T67" fmla="*/ 1714 h 886"/>
                              <a:gd name="T68" fmla="+- 0 10577 1683"/>
                              <a:gd name="T69" fmla="*/ T68 w 8904"/>
                              <a:gd name="T70" fmla="+- 0 1714 829"/>
                              <a:gd name="T71" fmla="*/ 1714 h 886"/>
                              <a:gd name="T72" fmla="+- 0 10586 1683"/>
                              <a:gd name="T73" fmla="*/ T72 w 8904"/>
                              <a:gd name="T74" fmla="+- 0 1714 829"/>
                              <a:gd name="T75" fmla="*/ 1714 h 886"/>
                              <a:gd name="T76" fmla="+- 0 10586 1683"/>
                              <a:gd name="T77" fmla="*/ T76 w 8904"/>
                              <a:gd name="T78" fmla="+- 0 1705 829"/>
                              <a:gd name="T79" fmla="*/ 1705 h 886"/>
                              <a:gd name="T80" fmla="+- 0 10586 1683"/>
                              <a:gd name="T81" fmla="*/ T80 w 8904"/>
                              <a:gd name="T82" fmla="+- 0 1330 829"/>
                              <a:gd name="T83" fmla="*/ 1330 h 886"/>
                              <a:gd name="T84" fmla="+- 0 10586 1683"/>
                              <a:gd name="T85" fmla="*/ T84 w 8904"/>
                              <a:gd name="T86" fmla="+- 0 838 829"/>
                              <a:gd name="T87" fmla="*/ 838 h 886"/>
                              <a:gd name="T88" fmla="+- 0 10586 1683"/>
                              <a:gd name="T89" fmla="*/ T88 w 8904"/>
                              <a:gd name="T90" fmla="+- 0 829 829"/>
                              <a:gd name="T91" fmla="*/ 829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04" h="886">
                                <a:moveTo>
                                  <a:pt x="8903" y="0"/>
                                </a:moveTo>
                                <a:lnTo>
                                  <a:pt x="8894" y="0"/>
                                </a:lnTo>
                                <a:lnTo>
                                  <a:pt x="8894" y="9"/>
                                </a:lnTo>
                                <a:lnTo>
                                  <a:pt x="8894" y="501"/>
                                </a:lnTo>
                                <a:lnTo>
                                  <a:pt x="8894" y="876"/>
                                </a:lnTo>
                                <a:lnTo>
                                  <a:pt x="9" y="876"/>
                                </a:lnTo>
                                <a:lnTo>
                                  <a:pt x="9" y="501"/>
                                </a:lnTo>
                                <a:lnTo>
                                  <a:pt x="9" y="9"/>
                                </a:lnTo>
                                <a:lnTo>
                                  <a:pt x="8894" y="9"/>
                                </a:lnTo>
                                <a:lnTo>
                                  <a:pt x="8894" y="0"/>
                                </a:lnTo>
                                <a:lnTo>
                                  <a:pt x="9" y="0"/>
                                </a:lnTo>
                                <a:lnTo>
                                  <a:pt x="0" y="0"/>
                                </a:lnTo>
                                <a:lnTo>
                                  <a:pt x="0" y="9"/>
                                </a:lnTo>
                                <a:lnTo>
                                  <a:pt x="0" y="501"/>
                                </a:lnTo>
                                <a:lnTo>
                                  <a:pt x="0" y="876"/>
                                </a:lnTo>
                                <a:lnTo>
                                  <a:pt x="0" y="885"/>
                                </a:lnTo>
                                <a:lnTo>
                                  <a:pt x="9" y="885"/>
                                </a:lnTo>
                                <a:lnTo>
                                  <a:pt x="8894" y="885"/>
                                </a:lnTo>
                                <a:lnTo>
                                  <a:pt x="8903" y="885"/>
                                </a:lnTo>
                                <a:lnTo>
                                  <a:pt x="8903" y="876"/>
                                </a:lnTo>
                                <a:lnTo>
                                  <a:pt x="8903" y="501"/>
                                </a:lnTo>
                                <a:lnTo>
                                  <a:pt x="8903" y="9"/>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523023" name="Text Box 309"/>
                        <wps:cNvSpPr txBox="1">
                          <a:spLocks noChangeArrowheads="1"/>
                        </wps:cNvSpPr>
                        <wps:spPr bwMode="auto">
                          <a:xfrm>
                            <a:off x="3238" y="898"/>
                            <a:ext cx="3890" cy="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B429" w14:textId="77777777" w:rsidR="00DF00EE" w:rsidRDefault="00DF00EE" w:rsidP="00DF00EE">
                              <w:pPr>
                                <w:spacing w:line="273" w:lineRule="exact"/>
                                <w:ind w:left="62"/>
                                <w:rPr>
                                  <w:rFonts w:ascii="Cambria Math" w:eastAsia="Cambria Math"/>
                                  <w:sz w:val="17"/>
                                </w:rPr>
                              </w:pPr>
                              <w:r>
                                <w:rPr>
                                  <w:rFonts w:ascii="Cambria Math" w:eastAsia="Cambria Math"/>
                                  <w:spacing w:val="-5"/>
                                  <w:w w:val="105"/>
                                  <w:position w:val="5"/>
                                  <w:sz w:val="24"/>
                                </w:rPr>
                                <w:t>𝑇𝑁𝐷𝑊</w:t>
                              </w:r>
                              <w:r>
                                <w:rPr>
                                  <w:rFonts w:ascii="Cambria Math" w:eastAsia="Cambria Math"/>
                                  <w:spacing w:val="-5"/>
                                  <w:w w:val="105"/>
                                  <w:sz w:val="17"/>
                                </w:rPr>
                                <w:t xml:space="preserve">𝑎𝑔𝑔𝐶1 </w:t>
                              </w:r>
                              <w:r>
                                <w:rPr>
                                  <w:rFonts w:ascii="Cambria Math" w:eastAsia="Cambria Math"/>
                                  <w:w w:val="105"/>
                                  <w:position w:val="5"/>
                                  <w:sz w:val="24"/>
                                </w:rPr>
                                <w:t xml:space="preserve">= </w:t>
                              </w:r>
                              <w:r>
                                <w:rPr>
                                  <w:rFonts w:ascii="Cambria Math" w:eastAsia="Cambria Math"/>
                                  <w:spacing w:val="-5"/>
                                  <w:w w:val="105"/>
                                  <w:position w:val="5"/>
                                  <w:sz w:val="24"/>
                                </w:rPr>
                                <w:t>𝑁𝐷𝑊</w:t>
                              </w:r>
                              <w:r>
                                <w:rPr>
                                  <w:rFonts w:ascii="Cambria Math" w:eastAsia="Cambria Math"/>
                                  <w:spacing w:val="-5"/>
                                  <w:w w:val="105"/>
                                  <w:sz w:val="17"/>
                                </w:rPr>
                                <w:t xml:space="preserve">𝑐𝑜𝑛𝑑 </w:t>
                              </w:r>
                              <w:r>
                                <w:rPr>
                                  <w:rFonts w:ascii="Cambria Math" w:eastAsia="Cambria Math"/>
                                  <w:w w:val="105"/>
                                  <w:position w:val="5"/>
                                  <w:sz w:val="24"/>
                                </w:rPr>
                                <w:t>+ 𝑁𝐹𝐻</w:t>
                              </w:r>
                              <w:r>
                                <w:rPr>
                                  <w:rFonts w:ascii="Cambria Math" w:eastAsia="Cambria Math"/>
                                  <w:w w:val="105"/>
                                  <w:sz w:val="17"/>
                                </w:rPr>
                                <w:t>𝑎𝑔𝑔𝐶1</w:t>
                              </w:r>
                            </w:p>
                            <w:p w14:paraId="153A716C" w14:textId="77777777" w:rsidR="00DF00EE" w:rsidRDefault="00DF00EE" w:rsidP="00DF00EE">
                              <w:pPr>
                                <w:spacing w:before="157"/>
                                <w:rPr>
                                  <w:rFonts w:ascii="Cambria Math" w:eastAsia="Cambria Math" w:hAnsi="Cambria Math"/>
                                  <w:sz w:val="17"/>
                                </w:rPr>
                              </w:pPr>
                              <w:r>
                                <w:rPr>
                                  <w:rFonts w:ascii="Cambria Math" w:eastAsia="Cambria Math" w:hAnsi="Cambria Math"/>
                                  <w:position w:val="5"/>
                                  <w:sz w:val="24"/>
                                </w:rPr>
                                <w:t>𝑇𝑁𝐷𝑊</w:t>
                              </w:r>
                              <w:r>
                                <w:rPr>
                                  <w:rFonts w:ascii="Cambria Math" w:eastAsia="Cambria Math" w:hAnsi="Cambria Math"/>
                                  <w:sz w:val="17"/>
                                </w:rPr>
                                <w:t xml:space="preserve">𝑎𝑔𝑔𝐶1 </w:t>
                              </w:r>
                              <w:r>
                                <w:rPr>
                                  <w:rFonts w:ascii="Cambria Math" w:eastAsia="Cambria Math" w:hAnsi="Cambria Math"/>
                                  <w:position w:val="5"/>
                                  <w:sz w:val="24"/>
                                </w:rPr>
                                <w:t>∗ 𝑃𝑅</w:t>
                              </w:r>
                              <w:r>
                                <w:rPr>
                                  <w:rFonts w:ascii="Cambria Math" w:eastAsia="Cambria Math" w:hAnsi="Cambria Math"/>
                                  <w:sz w:val="17"/>
                                </w:rPr>
                                <w:t xml:space="preserve">𝐷𝑊,2018 </w:t>
                              </w:r>
                              <w:r>
                                <w:rPr>
                                  <w:rFonts w:ascii="Cambria Math" w:eastAsia="Cambria Math" w:hAnsi="Cambria Math"/>
                                  <w:position w:val="5"/>
                                  <w:sz w:val="24"/>
                                </w:rPr>
                                <w:t>= 𝑃𝑅</w:t>
                              </w:r>
                              <w:r>
                                <w:rPr>
                                  <w:rFonts w:ascii="Cambria Math" w:eastAsia="Cambria Math" w:hAnsi="Cambria Math"/>
                                  <w:sz w:val="17"/>
                                </w:rPr>
                                <w:t>𝑎𝑔𝑔𝐶1</w:t>
                              </w:r>
                            </w:p>
                          </w:txbxContent>
                        </wps:txbx>
                        <wps:bodyPr rot="0" vert="horz" wrap="square" lIns="0" tIns="0" rIns="0" bIns="0" anchor="t" anchorCtr="0" upright="1">
                          <a:noAutofit/>
                        </wps:bodyPr>
                      </wps:wsp>
                      <wps:wsp>
                        <wps:cNvPr id="641338062" name="Text Box 310"/>
                        <wps:cNvSpPr txBox="1">
                          <a:spLocks noChangeArrowheads="1"/>
                        </wps:cNvSpPr>
                        <wps:spPr bwMode="auto">
                          <a:xfrm>
                            <a:off x="8702" y="905"/>
                            <a:ext cx="2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DF10D" w14:textId="77777777" w:rsidR="00DF00EE" w:rsidRDefault="00DF00EE" w:rsidP="00DF00EE">
                              <w:pPr>
                                <w:spacing w:line="240" w:lineRule="exact"/>
                                <w:rPr>
                                  <w:i/>
                                  <w:sz w:val="24"/>
                                </w:rPr>
                              </w:pPr>
                              <w:r>
                                <w:rPr>
                                  <w:i/>
                                  <w:color w:val="666666"/>
                                  <w:sz w:val="24"/>
                                </w:rPr>
                                <w:t>(</w:t>
                              </w:r>
                              <w:r>
                                <w:rPr>
                                  <w:i/>
                                  <w:sz w:val="24"/>
                                </w:rPr>
                                <w:t>9</w:t>
                              </w:r>
                              <w:r>
                                <w:rPr>
                                  <w:i/>
                                  <w:color w:val="666666"/>
                                  <w:sz w:val="24"/>
                                </w:rPr>
                                <w:t>)</w:t>
                              </w:r>
                            </w:p>
                          </w:txbxContent>
                        </wps:txbx>
                        <wps:bodyPr rot="0" vert="horz" wrap="square" lIns="0" tIns="0" rIns="0" bIns="0" anchor="t" anchorCtr="0" upright="1">
                          <a:noAutofit/>
                        </wps:bodyPr>
                      </wps:wsp>
                      <wps:wsp>
                        <wps:cNvPr id="1018962949" name="Text Box 311"/>
                        <wps:cNvSpPr txBox="1">
                          <a:spLocks noChangeArrowheads="1"/>
                        </wps:cNvSpPr>
                        <wps:spPr bwMode="auto">
                          <a:xfrm>
                            <a:off x="8639" y="1378"/>
                            <a:ext cx="41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5260" w14:textId="77777777" w:rsidR="00DF00EE" w:rsidRDefault="00DF00EE" w:rsidP="00DF00EE">
                              <w:pPr>
                                <w:spacing w:line="240" w:lineRule="exact"/>
                                <w:rPr>
                                  <w:i/>
                                  <w:sz w:val="24"/>
                                </w:rPr>
                              </w:pPr>
                              <w:r>
                                <w:rPr>
                                  <w:i/>
                                  <w:color w:val="666666"/>
                                  <w:sz w:val="24"/>
                                </w:rPr>
                                <w:t>(</w:t>
                              </w:r>
                              <w:r>
                                <w:rPr>
                                  <w:i/>
                                  <w:sz w:val="24"/>
                                </w:rPr>
                                <w:t>10</w:t>
                              </w:r>
                              <w:r>
                                <w:rPr>
                                  <w:i/>
                                  <w:color w:val="666666"/>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BFBD2" id="Group 14" o:spid="_x0000_s1063" style="position:absolute;left:0;text-align:left;margin-left:92.7pt;margin-top:40.3pt;width:445.2pt;height:44.3pt;z-index:-251636736;mso-wrap-distance-left:0;mso-wrap-distance-right:0;mso-position-horizontal-relative:page" coordorigin="1683,829" coordsize="890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ydIAcAAOwhAAAOAAAAZHJzL2Uyb0RvYy54bWzkWu2u2kYQ/V+p77Dyz1YN/rZB4UZp0kSV&#10;0jZS3AcwxmBU43XXvhfSp+/MrtesNwxYqZS0ahSBuT6Mz8yZmf3i+YvzsWZPpegOvFk73jPXYWVT&#10;8O2h2a+d37M3P6QO6/q82eY1b8q187HsnBcP337z/NSuSp9XvN6WgoGRplud2rVT9X27Wiy6oiqP&#10;efeMt2UDN3dcHPMePor9YivyE1g/1gvfdePFiYttK3hRdh389bW66TxI+7tdWfS/7XZd2bN67QC3&#10;Xr4K+brB18XD83y1F3lbHYqBRv4ZLI75oYGHjqZe533OHsXhE1PHQyF4x3f9s4IfF3y3OxSl9AG8&#10;8VzLm7eCP7bSl/3qtG/HMEForTh9ttni16e3ov3QvheKPVy+48UfHcRlcWr3K/M+ft4rMNucfuFb&#10;0DN/7Ll0/LwTRzQBLrGzjO/HMb7luWcF/DGKo9ANQYYC7kWxH3uDAEUFKuHXvDgNHAZ3U3+ptCmq&#10;n4Zvp0s3VF9N0xhvLvKVeqpkOjBD5SGVuku0un8WrQ9V3pZShA6j8V6wwxaIegH4Av89hzX5ESLx&#10;RpQl5ikL3BTZIQ3A69B2ZlyNOwjrIPx3Iwqh8YfQSPv5SoeVDky+Kh67/m3JpTT507uuVwm/hSsp&#10;+HZgn4Equ2MNuf/9D8xlnhulMZNqDF/QOPBX4b5bsMxlJyafboGAqGEMtGSjnvvxiSD0aAkhFRt0&#10;hSoaQaC4YQloJclVWpHGIa2QoBVrkPSRoJVoEFgiaUFXm0VrqXFIKyVoQRWY1tIgvRYuz4w8Yq7G&#10;y5uGng6YZ4Y/83yKmyVAELhXyZnx9xB0nd1UgRvsTBUyL6bYWTokbnSVnSmDh6Cr7PypDl689K/m&#10;mm8qkflkEVhSEOR8U4gb5CwhSHKmEplPlYJvKUHo6ps60Lr6lg4kOVOIzKcKIpgKQRREYMpAFkRg&#10;qUB2kMDUIQuoggimOlDcTBVobpYINDdThiygyiGYykA0uMAUgexwOEybLY6SNDRVyEKqGMKpDAS1&#10;0NSApjaVAEepq3UamiJkIVUK4VQFipopAU1tqgBNzdQgC6lCiKYiEMkWmRKQyRZNFSCpRaYGWUTV&#10;QWSJQDSQyNSAbiDRVAOanKlCFlGFEFkyEK03MlWgW288VYEkF5s6ZDFVCrElROKF1wat2NTBQ9DV&#10;QSu2dKDqNDaFyGKqGGJLCIqcqcMNcpYOZIOLTSWymKqHxFKCYJeYQtDsEksIcs6bmFJkCVUSiSUF&#10;xc5U4gY7SwmanalFllA1kVhaEDWRmErQNZFaSpDsUlOLLKWKAtc25nBDtBNcHSoYTKjpdpJaStDs&#10;TC2ylKoKWG+a7Ig+nJpCkH04tXSguZlKZClVE8upEsTwtTRlmAxfsIre6+VgXukVYnFuhiUiXLEc&#10;d3Ncuc5veYcL9QzswTI9C4aFOKBwPUmAIcoITmaBwW0Ew3oHVpXA7rZpXMdIeDQPDhpJuNxeuGsd&#10;p/oIh0n6HDL+4ChMm2fBB1dhJjsHjjNUJBPMczUYXIX53hzrOJFD6zAHmwUfXA3nuRoOrsJcZY51&#10;nIQgGZg+zIIPrsKAPgeOAzVahyF2FnxwNZ7nKo5laB1GoTnWcXCR8HmuJoOr0KfnWMf2i9ahcc6C&#10;D65CK5sFH1yF7mLAVVUN7UPAFqy9+SocBpuvG/xOvmrzHruOvmQn2PyTO30VXEDjxRtH/lRmXEJ6&#10;7D4AUFGT+4fwvAugbibAdAlDAQRAA/Vt/d4qexqmg6pv63cLFsG2n3JYA/S7BUwTvVOpAfpdAVX8&#10;5qHuPVTZmunBTNjtsKkn3sbA6HQ3/Apzm5LC3IuBQt2L54BKdcVpTfT7RJs7qFSnTnoPqHN2PvBO&#10;8oxVcC8qI/B2iEeYrWhR865U+Y7VKkflsWyx2h8vm8wdrw/bN4e6xmrtxH7zqhbsKcfjF/lvqJsJ&#10;rJZzh4bj13RZyfMHtTWu9tI3fPsRtskFV2c4cOYEFxUXfznsBOc3a6f78zEXpcPqnxvY8l96IW5h&#10;9PJDGCW4uSfMOxvzTt4UYGrt9A7MdfDyVa8OiR5bcdhX8CRPNqKGv4QDj90Bt9Hh1KFbKVbDBzh1&#10;+ELHD0EQRn7g4t6hOn3I8DDgR36G0wcpsnH6wPoz3NAeDOcQrOGvKpjWlS+F4KeqzLcQM9XUjK8q&#10;b2YdTwQ+7j5BqadL63gigLxS5zYJbLUoffVpUStU5jC8WDs4WMg466MKSC4NwXwaUyRfzcqZ/rw5&#10;y+MaUB8efBFsdhqNKTSmD1yo1IGL/1raxCGsmVIXdyDstFFHcYb2XyZt0sQFMpA2S1d248uplo8L&#10;JTwo9KGOv1LWyIL432eN53rpMvaXOIf/JG3GEA1nnV8obWLcxYbk8ALY14DsuORNiMdpXzlv/H97&#10;t5En5vCTAjmUDz9/wN8smJ/loHb5kcbD3wAAAP//AwBQSwMEFAAGAAgAAAAhANem5SThAAAACwEA&#10;AA8AAABkcnMvZG93bnJldi54bWxMj01Lw0AQhu+C/2EZwZvdTTUxxmxKKeqpFGyF0ts2O01Cs7sh&#10;u03Sf+/0pLd5mYf3I19MpmUD9r5xVkI0E8DQlk43tpLws/t8SoH5oKxWrbMo4YoeFsX9Xa4y7Ub7&#10;jcM2VIxMrM+UhDqELuPclzUa5WeuQ0u/k+uNCiT7iutejWRuWj4XIuFGNZYSatXhqsbyvL0YCV+j&#10;GpfP0cewPp9W18Mu3uzXEUr5+DAt34EFnMIfDLf6VB0K6nR0F6s9a0mn8QuhElKRALsB4jWmMUe6&#10;krc58CLn/zcUvwAAAP//AwBQSwECLQAUAAYACAAAACEAtoM4kv4AAADhAQAAEwAAAAAAAAAAAAAA&#10;AAAAAAAAW0NvbnRlbnRfVHlwZXNdLnhtbFBLAQItABQABgAIAAAAIQA4/SH/1gAAAJQBAAALAAAA&#10;AAAAAAAAAAAAAC8BAABfcmVscy8ucmVsc1BLAQItABQABgAIAAAAIQBoexydIAcAAOwhAAAOAAAA&#10;AAAAAAAAAAAAAC4CAABkcnMvZTJvRG9jLnhtbFBLAQItABQABgAIAAAAIQDXpuUk4QAAAAsBAAAP&#10;AAAAAAAAAAAAAAAAAHoJAABkcnMvZG93bnJldi54bWxQSwUGAAAAAAQABADzAAAAiAoAAAAA&#10;">
                <v:shape id="Freeform 308" o:spid="_x0000_s1064" style="position:absolute;left:1682;top:828;width:8904;height:886;visibility:visible;mso-wrap-style:square;v-text-anchor:top" coordsize="890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iyQAAAOMAAAAPAAAAZHJzL2Rvd25yZXYueG1sRE/RagIx&#10;EHwv9B/CFnzT5KoWOY3SFpT6IngVfF0u6+XwsjkuUa9+fVMQCvOyOzszO4tV7xpxpS7UnjVkIwWC&#10;uPSm5krD4Xs9nIEIEdlg45k0/FCA1fL5aYG58Tfe07WIlUgmHHLUYGNscylDaclhGPmWOHEn3zmM&#10;aewqaTq8JXPXyFel3qTDmlOCxZY+LZXn4uI0TLeK7dnQ8b6dmPvuMtvsPgqn9eClf5+DiNTH/+OH&#10;+suk97PxdKISMvjrlBYgl78AAAD//wMAUEsBAi0AFAAGAAgAAAAhANvh9svuAAAAhQEAABMAAAAA&#10;AAAAAAAAAAAAAAAAAFtDb250ZW50X1R5cGVzXS54bWxQSwECLQAUAAYACAAAACEAWvQsW78AAAAV&#10;AQAACwAAAAAAAAAAAAAAAAAfAQAAX3JlbHMvLnJlbHNQSwECLQAUAAYACAAAACEA9fF/4skAAADj&#10;AAAADwAAAAAAAAAAAAAAAAAHAgAAZHJzL2Rvd25yZXYueG1sUEsFBgAAAAADAAMAtwAAAP0CAAAA&#10;AA==&#10;" path="m8903,r-9,l8894,9r,492l8894,876,9,876,9,501,9,9r8885,l8894,,9,,,,,9,,501,,876r,9l9,885r8885,l8903,885r,-9l8903,501r,-492l8903,xe" fillcolor="black" stroked="f">
                  <v:path arrowok="t" o:connecttype="custom" o:connectlocs="8903,829;8894,829;8894,838;8894,1330;8894,1705;9,1705;9,1330;9,838;8894,838;8894,829;9,829;0,829;0,838;0,1330;0,1705;0,1714;9,1714;8894,1714;8903,1714;8903,1705;8903,1330;8903,838;8903,829" o:connectangles="0,0,0,0,0,0,0,0,0,0,0,0,0,0,0,0,0,0,0,0,0,0,0"/>
                </v:shape>
                <v:shape id="Text Box 309" o:spid="_x0000_s1065" type="#_x0000_t202" style="position:absolute;left:3238;top:898;width:3890;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17QywAAAOIAAAAPAAAAZHJzL2Rvd25yZXYueG1sRI9BS8NA&#10;FITvQv/D8gRvdtdEi027LUUUBEFM46HH1+xrsjT7Ns2ubfz3riB4HGbmG2a5Hl0nzjQE61nD3VSB&#10;IK69sdxo+Kxebh9BhIhssPNMGr4pwHo1uVpiYfyFSzpvYyMShEOBGtoY+0LKULfkMEx9T5y8gx8c&#10;xiSHRpoBLwnuOpkpNZMOLaeFFnt6aqk+br+chs2Oy2d7et9/lIfSVtVc8dvsqPXN9bhZgIg0xv/w&#10;X/vVaMjz+4csV1kOv5fSHZCrHwAAAP//AwBQSwECLQAUAAYACAAAACEA2+H2y+4AAACFAQAAEwAA&#10;AAAAAAAAAAAAAAAAAAAAW0NvbnRlbnRfVHlwZXNdLnhtbFBLAQItABQABgAIAAAAIQBa9CxbvwAA&#10;ABUBAAALAAAAAAAAAAAAAAAAAB8BAABfcmVscy8ucmVsc1BLAQItABQABgAIAAAAIQB6w17QywAA&#10;AOIAAAAPAAAAAAAAAAAAAAAAAAcCAABkcnMvZG93bnJldi54bWxQSwUGAAAAAAMAAwC3AAAA/wIA&#10;AAAA&#10;" filled="f" stroked="f">
                  <v:textbox inset="0,0,0,0">
                    <w:txbxContent>
                      <w:p w14:paraId="4D06B429" w14:textId="77777777" w:rsidR="00DF00EE" w:rsidRDefault="00DF00EE" w:rsidP="00DF00EE">
                        <w:pPr>
                          <w:spacing w:line="273" w:lineRule="exact"/>
                          <w:ind w:left="62"/>
                          <w:rPr>
                            <w:rFonts w:ascii="Cambria Math" w:eastAsia="Cambria Math"/>
                            <w:sz w:val="17"/>
                          </w:rPr>
                        </w:pPr>
                        <w:r>
                          <w:rPr>
                            <w:rFonts w:ascii="Cambria Math" w:eastAsia="Cambria Math"/>
                            <w:spacing w:val="-5"/>
                            <w:w w:val="105"/>
                            <w:position w:val="5"/>
                            <w:sz w:val="24"/>
                          </w:rPr>
                          <w:t>𝑇𝑁𝐷𝑊</w:t>
                        </w:r>
                        <w:r>
                          <w:rPr>
                            <w:rFonts w:ascii="Cambria Math" w:eastAsia="Cambria Math"/>
                            <w:spacing w:val="-5"/>
                            <w:w w:val="105"/>
                            <w:sz w:val="17"/>
                          </w:rPr>
                          <w:t xml:space="preserve">𝑎𝑔𝑔𝐶1 </w:t>
                        </w:r>
                        <w:r>
                          <w:rPr>
                            <w:rFonts w:ascii="Cambria Math" w:eastAsia="Cambria Math"/>
                            <w:w w:val="105"/>
                            <w:position w:val="5"/>
                            <w:sz w:val="24"/>
                          </w:rPr>
                          <w:t xml:space="preserve">= </w:t>
                        </w:r>
                        <w:r>
                          <w:rPr>
                            <w:rFonts w:ascii="Cambria Math" w:eastAsia="Cambria Math"/>
                            <w:spacing w:val="-5"/>
                            <w:w w:val="105"/>
                            <w:position w:val="5"/>
                            <w:sz w:val="24"/>
                          </w:rPr>
                          <w:t>𝑁𝐷𝑊</w:t>
                        </w:r>
                        <w:r>
                          <w:rPr>
                            <w:rFonts w:ascii="Cambria Math" w:eastAsia="Cambria Math"/>
                            <w:spacing w:val="-5"/>
                            <w:w w:val="105"/>
                            <w:sz w:val="17"/>
                          </w:rPr>
                          <w:t xml:space="preserve">𝑐𝑜𝑛𝑑 </w:t>
                        </w:r>
                        <w:r>
                          <w:rPr>
                            <w:rFonts w:ascii="Cambria Math" w:eastAsia="Cambria Math"/>
                            <w:w w:val="105"/>
                            <w:position w:val="5"/>
                            <w:sz w:val="24"/>
                          </w:rPr>
                          <w:t>+ 𝑁𝐹𝐻</w:t>
                        </w:r>
                        <w:r>
                          <w:rPr>
                            <w:rFonts w:ascii="Cambria Math" w:eastAsia="Cambria Math"/>
                            <w:w w:val="105"/>
                            <w:sz w:val="17"/>
                          </w:rPr>
                          <w:t>𝑎𝑔𝑔𝐶1</w:t>
                        </w:r>
                      </w:p>
                      <w:p w14:paraId="153A716C" w14:textId="77777777" w:rsidR="00DF00EE" w:rsidRDefault="00DF00EE" w:rsidP="00DF00EE">
                        <w:pPr>
                          <w:spacing w:before="157"/>
                          <w:rPr>
                            <w:rFonts w:ascii="Cambria Math" w:eastAsia="Cambria Math" w:hAnsi="Cambria Math"/>
                            <w:sz w:val="17"/>
                          </w:rPr>
                        </w:pPr>
                        <w:r>
                          <w:rPr>
                            <w:rFonts w:ascii="Cambria Math" w:eastAsia="Cambria Math" w:hAnsi="Cambria Math"/>
                            <w:position w:val="5"/>
                            <w:sz w:val="24"/>
                          </w:rPr>
                          <w:t>𝑇𝑁𝐷𝑊</w:t>
                        </w:r>
                        <w:r>
                          <w:rPr>
                            <w:rFonts w:ascii="Cambria Math" w:eastAsia="Cambria Math" w:hAnsi="Cambria Math"/>
                            <w:sz w:val="17"/>
                          </w:rPr>
                          <w:t xml:space="preserve">𝑎𝑔𝑔𝐶1 </w:t>
                        </w:r>
                        <w:r>
                          <w:rPr>
                            <w:rFonts w:ascii="Cambria Math" w:eastAsia="Cambria Math" w:hAnsi="Cambria Math"/>
                            <w:position w:val="5"/>
                            <w:sz w:val="24"/>
                          </w:rPr>
                          <w:t>∗ 𝑃𝑅</w:t>
                        </w:r>
                        <w:r>
                          <w:rPr>
                            <w:rFonts w:ascii="Cambria Math" w:eastAsia="Cambria Math" w:hAnsi="Cambria Math"/>
                            <w:sz w:val="17"/>
                          </w:rPr>
                          <w:t xml:space="preserve">𝐷𝑊,2018 </w:t>
                        </w:r>
                        <w:r>
                          <w:rPr>
                            <w:rFonts w:ascii="Cambria Math" w:eastAsia="Cambria Math" w:hAnsi="Cambria Math"/>
                            <w:position w:val="5"/>
                            <w:sz w:val="24"/>
                          </w:rPr>
                          <w:t>= 𝑃𝑅</w:t>
                        </w:r>
                        <w:r>
                          <w:rPr>
                            <w:rFonts w:ascii="Cambria Math" w:eastAsia="Cambria Math" w:hAnsi="Cambria Math"/>
                            <w:sz w:val="17"/>
                          </w:rPr>
                          <w:t>𝑎𝑔𝑔𝐶1</w:t>
                        </w:r>
                      </w:p>
                    </w:txbxContent>
                  </v:textbox>
                </v:shape>
                <v:shape id="Text Box 310" o:spid="_x0000_s1066" type="#_x0000_t202" style="position:absolute;left:8702;top:905;width:2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6TZywAAAOIAAAAPAAAAZHJzL2Rvd25yZXYueG1sRI9BawIx&#10;FITvhf6H8Aq91UQti12NItJCoVC6rocen5vnbnDzsm5S3f77piB4HGbmG2axGlwrztQH61nDeKRA&#10;EFfeWK417Mq3pxmIEJENtp5Jwy8FWC3v7xaYG3/hgs7bWIsE4ZCjhibGLpcyVA05DCPfESfv4HuH&#10;Mcm+lqbHS4K7Vk6UyqRDy2mhwY42DVXH7Y/TsP7m4tWePvdfxaGwZfmi+CM7av34MKznICIN8Ra+&#10;tt+Nhux5PJ3OVDaB/0vpDsjlHwAAAP//AwBQSwECLQAUAAYACAAAACEA2+H2y+4AAACFAQAAEwAA&#10;AAAAAAAAAAAAAAAAAAAAW0NvbnRlbnRfVHlwZXNdLnhtbFBLAQItABQABgAIAAAAIQBa9CxbvwAA&#10;ABUBAAALAAAAAAAAAAAAAAAAAB8BAABfcmVscy8ucmVsc1BLAQItABQABgAIAAAAIQBXX6TZywAA&#10;AOIAAAAPAAAAAAAAAAAAAAAAAAcCAABkcnMvZG93bnJldi54bWxQSwUGAAAAAAMAAwC3AAAA/wIA&#10;AAAA&#10;" filled="f" stroked="f">
                  <v:textbox inset="0,0,0,0">
                    <w:txbxContent>
                      <w:p w14:paraId="5FBDF10D" w14:textId="77777777" w:rsidR="00DF00EE" w:rsidRDefault="00DF00EE" w:rsidP="00DF00EE">
                        <w:pPr>
                          <w:spacing w:line="240" w:lineRule="exact"/>
                          <w:rPr>
                            <w:i/>
                            <w:sz w:val="24"/>
                          </w:rPr>
                        </w:pPr>
                        <w:r>
                          <w:rPr>
                            <w:i/>
                            <w:color w:val="666666"/>
                            <w:sz w:val="24"/>
                          </w:rPr>
                          <w:t>(</w:t>
                        </w:r>
                        <w:r>
                          <w:rPr>
                            <w:i/>
                            <w:sz w:val="24"/>
                          </w:rPr>
                          <w:t>9</w:t>
                        </w:r>
                        <w:r>
                          <w:rPr>
                            <w:i/>
                            <w:color w:val="666666"/>
                            <w:sz w:val="24"/>
                          </w:rPr>
                          <w:t>)</w:t>
                        </w:r>
                      </w:p>
                    </w:txbxContent>
                  </v:textbox>
                </v:shape>
                <v:shape id="Text Box 311" o:spid="_x0000_s1067" type="#_x0000_t202" style="position:absolute;left:8639;top:1378;width:41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8B8yAAAAOMAAAAPAAAAZHJzL2Rvd25yZXYueG1sRE9fa8Iw&#10;EH8f7DuEE/Y2E0WKrUaRsYEwGNbuYY+35myDzaVrMu2+vRkM9ni//7fejq4TFxqC9axhNlUgiGtv&#10;LDca3quXxyWIEJENdp5Jww8F2G7u79ZYGH/lki7H2IgUwqFADW2MfSFlqFtyGKa+J07cyQ8OYzqH&#10;RpoBryncdXKuVCYdWk4NLfb01FJ9Pn47DbsPLp/t19vnoTyVtqpyxa/ZWeuHybhbgYg0xn/xn3tv&#10;0nw1W+bZPF/k8PtTAkBubgAAAP//AwBQSwECLQAUAAYACAAAACEA2+H2y+4AAACFAQAAEwAAAAAA&#10;AAAAAAAAAAAAAAAAW0NvbnRlbnRfVHlwZXNdLnhtbFBLAQItABQABgAIAAAAIQBa9CxbvwAAABUB&#10;AAALAAAAAAAAAAAAAAAAAB8BAABfcmVscy8ucmVsc1BLAQItABQABgAIAAAAIQANL8B8yAAAAOMA&#10;AAAPAAAAAAAAAAAAAAAAAAcCAABkcnMvZG93bnJldi54bWxQSwUGAAAAAAMAAwC3AAAA/AIAAAAA&#10;" filled="f" stroked="f">
                  <v:textbox inset="0,0,0,0">
                    <w:txbxContent>
                      <w:p w14:paraId="5B605260" w14:textId="77777777" w:rsidR="00DF00EE" w:rsidRDefault="00DF00EE" w:rsidP="00DF00EE">
                        <w:pPr>
                          <w:spacing w:line="240" w:lineRule="exact"/>
                          <w:rPr>
                            <w:i/>
                            <w:sz w:val="24"/>
                          </w:rPr>
                        </w:pPr>
                        <w:r>
                          <w:rPr>
                            <w:i/>
                            <w:color w:val="666666"/>
                            <w:sz w:val="24"/>
                          </w:rPr>
                          <w:t>(</w:t>
                        </w:r>
                        <w:r>
                          <w:rPr>
                            <w:i/>
                            <w:sz w:val="24"/>
                          </w:rPr>
                          <w:t>10</w:t>
                        </w:r>
                        <w:r>
                          <w:rPr>
                            <w:i/>
                            <w:color w:val="666666"/>
                            <w:sz w:val="24"/>
                          </w:rPr>
                          <w:t>)</w:t>
                        </w:r>
                      </w:p>
                    </w:txbxContent>
                  </v:textbox>
                </v:shape>
                <w10:wrap type="topAndBottom" anchorx="page"/>
              </v:group>
            </w:pict>
          </mc:Fallback>
        </mc:AlternateContent>
      </w:r>
      <w:r w:rsidR="00F821DE" w:rsidRPr="00FC27E3">
        <w:rPr>
          <w:rFonts w:asciiTheme="minorHAnsi" w:hAnsiTheme="minorHAnsi" w:cstheme="minorHAnsi"/>
          <w:sz w:val="24"/>
          <w:szCs w:val="24"/>
          <w:lang w:val="ro-RO"/>
        </w:rPr>
        <w:t xml:space="preserve">Ca urmare, numărul de </w:t>
      </w:r>
      <w:r w:rsidRPr="00FC27E3">
        <w:rPr>
          <w:rFonts w:asciiTheme="minorHAnsi" w:hAnsiTheme="minorHAnsi" w:cstheme="minorHAnsi"/>
          <w:sz w:val="24"/>
          <w:szCs w:val="24"/>
          <w:lang w:val="ro-RO"/>
        </w:rPr>
        <w:t>rezidenți</w:t>
      </w:r>
      <w:r w:rsidR="00F821DE" w:rsidRPr="00FC27E3">
        <w:rPr>
          <w:rFonts w:asciiTheme="minorHAnsi" w:hAnsiTheme="minorHAnsi" w:cstheme="minorHAnsi"/>
          <w:sz w:val="24"/>
          <w:szCs w:val="24"/>
          <w:lang w:val="ro-RO"/>
        </w:rPr>
        <w:t xml:space="preserve"> </w:t>
      </w:r>
      <w:r w:rsidRPr="00FC27E3">
        <w:rPr>
          <w:rFonts w:asciiTheme="minorHAnsi" w:hAnsiTheme="minorHAnsi" w:cstheme="minorHAnsi"/>
          <w:sz w:val="24"/>
          <w:szCs w:val="24"/>
          <w:lang w:val="ro-RO"/>
        </w:rPr>
        <w:t>permanenți</w:t>
      </w:r>
      <w:r w:rsidR="00F821DE" w:rsidRPr="00FC27E3">
        <w:rPr>
          <w:rFonts w:asciiTheme="minorHAnsi" w:hAnsiTheme="minorHAnsi" w:cstheme="minorHAnsi"/>
          <w:sz w:val="24"/>
          <w:szCs w:val="24"/>
          <w:lang w:val="ro-RO"/>
        </w:rPr>
        <w:t xml:space="preserve"> </w:t>
      </w:r>
      <w:r w:rsidRPr="00FC27E3">
        <w:rPr>
          <w:rFonts w:asciiTheme="minorHAnsi" w:hAnsiTheme="minorHAnsi" w:cstheme="minorHAnsi"/>
          <w:sz w:val="24"/>
          <w:szCs w:val="24"/>
          <w:lang w:val="ro-RO"/>
        </w:rPr>
        <w:t>conectați</w:t>
      </w:r>
      <w:r w:rsidR="00F821DE" w:rsidRPr="00FC27E3">
        <w:rPr>
          <w:rFonts w:asciiTheme="minorHAnsi" w:hAnsiTheme="minorHAnsi" w:cstheme="minorHAnsi"/>
          <w:sz w:val="24"/>
          <w:szCs w:val="24"/>
          <w:lang w:val="ro-RO"/>
        </w:rPr>
        <w:t xml:space="preserve"> la sistemul de canalizare se poate stabili prin următoarele </w:t>
      </w:r>
      <w:r w:rsidRPr="00FC27E3">
        <w:rPr>
          <w:rFonts w:asciiTheme="minorHAnsi" w:hAnsiTheme="minorHAnsi" w:cstheme="minorHAnsi"/>
          <w:sz w:val="24"/>
          <w:szCs w:val="24"/>
          <w:lang w:val="ro-RO"/>
        </w:rPr>
        <w:t>ecuații</w:t>
      </w:r>
      <w:r w:rsidR="00F821DE" w:rsidRPr="00FC27E3">
        <w:rPr>
          <w:rFonts w:asciiTheme="minorHAnsi" w:hAnsiTheme="minorHAnsi" w:cstheme="minorHAnsi"/>
          <w:sz w:val="24"/>
          <w:szCs w:val="24"/>
          <w:lang w:val="ro-RO"/>
        </w:rPr>
        <w:t>:</w:t>
      </w:r>
    </w:p>
    <w:p w14:paraId="204D94F9" w14:textId="72C82A43" w:rsidR="00DF00EE" w:rsidRPr="00A0392D" w:rsidRDefault="00DF00EE" w:rsidP="00A0392D">
      <w:pPr>
        <w:pStyle w:val="BodyText"/>
        <w:spacing w:before="120"/>
        <w:ind w:left="1260" w:right="930"/>
        <w:rPr>
          <w:lang w:val="it-IT"/>
        </w:rPr>
      </w:pPr>
    </w:p>
    <w:p w14:paraId="392419EC" w14:textId="567BA25A" w:rsidR="00DF00EE" w:rsidRPr="00A0392D" w:rsidRDefault="00DF00EE" w:rsidP="00795E88">
      <w:pPr>
        <w:pStyle w:val="BodyText"/>
        <w:spacing w:before="51"/>
        <w:ind w:left="2360" w:right="920" w:hanging="1080"/>
        <w:jc w:val="both"/>
        <w:rPr>
          <w:lang w:val="it-IT"/>
        </w:rPr>
      </w:pPr>
      <w:r w:rsidRPr="00A0392D">
        <w:rPr>
          <w:position w:val="2"/>
          <w:lang w:val="it-IT"/>
        </w:rPr>
        <w:t>TNDW</w:t>
      </w:r>
      <w:r w:rsidRPr="00A0392D">
        <w:rPr>
          <w:sz w:val="16"/>
          <w:lang w:val="it-IT"/>
        </w:rPr>
        <w:t>aggC1</w:t>
      </w:r>
      <w:r w:rsidRPr="00A0392D">
        <w:rPr>
          <w:spacing w:val="10"/>
          <w:sz w:val="16"/>
          <w:lang w:val="it-IT"/>
        </w:rPr>
        <w:t xml:space="preserve"> </w:t>
      </w:r>
      <w:r w:rsidR="00A0392D" w:rsidRPr="00FC27E3">
        <w:rPr>
          <w:rFonts w:asciiTheme="minorHAnsi" w:eastAsia="Times New Roman" w:hAnsiTheme="minorHAnsi" w:cstheme="minorHAnsi"/>
          <w:lang w:val="ro-RO"/>
        </w:rPr>
        <w:t>numărul total al locuințelor (condominii și locuințe familiale) conectate la sistemul de canalizare</w:t>
      </w:r>
      <w:r w:rsidRPr="00A0392D">
        <w:rPr>
          <w:lang w:val="it-IT"/>
        </w:rPr>
        <w:t>.</w:t>
      </w:r>
    </w:p>
    <w:p w14:paraId="39033F16" w14:textId="52B646BC" w:rsidR="00DF00EE" w:rsidRPr="00A0392D" w:rsidRDefault="00DF00EE" w:rsidP="00795E88">
      <w:pPr>
        <w:spacing w:before="120"/>
        <w:ind w:left="2360" w:right="916" w:hanging="1080"/>
        <w:jc w:val="both"/>
        <w:rPr>
          <w:i/>
          <w:sz w:val="24"/>
          <w:lang w:val="it-IT"/>
        </w:rPr>
      </w:pPr>
      <w:r w:rsidRPr="00454481">
        <w:rPr>
          <w:position w:val="2"/>
          <w:sz w:val="24"/>
          <w:lang w:val="pt-BR"/>
        </w:rPr>
        <w:t>NDW</w:t>
      </w:r>
      <w:r w:rsidRPr="00454481">
        <w:rPr>
          <w:sz w:val="16"/>
          <w:lang w:val="pt-BR"/>
        </w:rPr>
        <w:t xml:space="preserve">cond </w:t>
      </w:r>
      <w:r w:rsidR="00A0392D" w:rsidRPr="00454481">
        <w:rPr>
          <w:sz w:val="16"/>
          <w:lang w:val="pt-BR"/>
        </w:rPr>
        <w:tab/>
      </w:r>
      <w:r w:rsidR="00A0392D" w:rsidRPr="00FC27E3">
        <w:rPr>
          <w:rFonts w:asciiTheme="minorHAnsi" w:hAnsiTheme="minorHAnsi" w:cstheme="minorHAnsi"/>
          <w:sz w:val="24"/>
          <w:szCs w:val="24"/>
          <w:lang w:val="ro-RO"/>
        </w:rPr>
        <w:t xml:space="preserve">numărul de locuințe din condominii </w:t>
      </w:r>
      <w:r w:rsidR="00A0392D" w:rsidRPr="00FC27E3">
        <w:rPr>
          <w:rFonts w:asciiTheme="minorHAnsi" w:hAnsiTheme="minorHAnsi" w:cstheme="minorHAnsi"/>
          <w:i/>
          <w:iCs/>
          <w:sz w:val="24"/>
          <w:szCs w:val="24"/>
          <w:lang w:val="ro-RO"/>
        </w:rPr>
        <w:t>(informații care vor fi furnizate de administrația județeană/municipală sau de INS)</w:t>
      </w:r>
      <w:r w:rsidRPr="00A0392D">
        <w:rPr>
          <w:i/>
          <w:sz w:val="24"/>
          <w:lang w:val="it-IT"/>
        </w:rPr>
        <w:t>;</w:t>
      </w:r>
    </w:p>
    <w:p w14:paraId="4C980C5A" w14:textId="42F2C91D" w:rsidR="00DF00EE" w:rsidRPr="00A0392D" w:rsidRDefault="00DF00EE" w:rsidP="00795E88">
      <w:pPr>
        <w:spacing w:before="121"/>
        <w:ind w:left="2360" w:right="913" w:hanging="1080"/>
        <w:jc w:val="both"/>
        <w:rPr>
          <w:i/>
          <w:sz w:val="24"/>
          <w:lang w:val="it-IT"/>
        </w:rPr>
      </w:pPr>
      <w:r w:rsidRPr="00A0392D">
        <w:rPr>
          <w:position w:val="2"/>
          <w:sz w:val="24"/>
          <w:lang w:val="it-IT"/>
        </w:rPr>
        <w:t>NFH</w:t>
      </w:r>
      <w:r w:rsidRPr="00A0392D">
        <w:rPr>
          <w:sz w:val="16"/>
          <w:lang w:val="it-IT"/>
        </w:rPr>
        <w:t xml:space="preserve">aggC1  </w:t>
      </w:r>
      <w:r w:rsidR="00A0392D" w:rsidRPr="00A0392D">
        <w:rPr>
          <w:sz w:val="16"/>
          <w:lang w:val="it-IT"/>
        </w:rPr>
        <w:tab/>
      </w:r>
      <w:r w:rsidR="00A0392D" w:rsidRPr="00FC27E3">
        <w:rPr>
          <w:rFonts w:asciiTheme="minorHAnsi" w:hAnsiTheme="minorHAnsi" w:cstheme="minorHAnsi"/>
          <w:sz w:val="24"/>
          <w:szCs w:val="24"/>
          <w:lang w:val="ro-RO"/>
        </w:rPr>
        <w:t xml:space="preserve">numărul de locuințe familiale conectate la sistemul de canalizare </w:t>
      </w:r>
      <w:r w:rsidR="00A0392D" w:rsidRPr="00FC27E3">
        <w:rPr>
          <w:rFonts w:asciiTheme="minorHAnsi" w:hAnsiTheme="minorHAnsi" w:cstheme="minorHAnsi"/>
          <w:i/>
          <w:iCs/>
          <w:sz w:val="24"/>
          <w:szCs w:val="24"/>
          <w:lang w:val="ro-RO"/>
        </w:rPr>
        <w:t>(informații care vor fi furnizate de compania de apă și canalizare, pe baza contractelor individuale)</w:t>
      </w:r>
      <w:r w:rsidRPr="00A0392D">
        <w:rPr>
          <w:i/>
          <w:sz w:val="24"/>
          <w:lang w:val="it-IT"/>
        </w:rPr>
        <w:t>;</w:t>
      </w:r>
    </w:p>
    <w:p w14:paraId="001EBEFA" w14:textId="5EC55DD5" w:rsidR="00DF00EE" w:rsidRPr="00A0392D" w:rsidRDefault="00DF00EE" w:rsidP="00795E88">
      <w:pPr>
        <w:pStyle w:val="BodyText"/>
        <w:spacing w:before="118"/>
        <w:ind w:left="2360" w:right="913" w:hanging="1080"/>
        <w:jc w:val="both"/>
        <w:rPr>
          <w:lang w:val="it-IT"/>
        </w:rPr>
      </w:pPr>
      <w:r w:rsidRPr="00A0392D">
        <w:rPr>
          <w:position w:val="2"/>
          <w:lang w:val="it-IT"/>
        </w:rPr>
        <w:t>PR</w:t>
      </w:r>
      <w:r w:rsidRPr="00A0392D">
        <w:rPr>
          <w:sz w:val="16"/>
          <w:lang w:val="it-IT"/>
        </w:rPr>
        <w:t xml:space="preserve">DW,2018 </w:t>
      </w:r>
      <w:r w:rsidR="00A0392D" w:rsidRPr="00A0392D">
        <w:rPr>
          <w:sz w:val="16"/>
          <w:lang w:val="it-IT"/>
        </w:rPr>
        <w:tab/>
      </w:r>
      <w:r w:rsidR="00A0392D" w:rsidRPr="00FC27E3">
        <w:rPr>
          <w:rFonts w:asciiTheme="minorHAnsi" w:hAnsiTheme="minorHAnsi" w:cstheme="minorHAnsi"/>
          <w:lang w:val="ro-RO"/>
        </w:rPr>
        <w:t xml:space="preserve">numărul mediu de rezidenți per locuință în 2018 în zonele urbane/rurale calculate ca </w:t>
      </w:r>
      <w:r w:rsidR="00A0392D">
        <w:rPr>
          <w:rFonts w:asciiTheme="minorHAnsi" w:hAnsiTheme="minorHAnsi" w:cstheme="minorHAnsi"/>
          <w:lang w:val="ro-RO"/>
        </w:rPr>
        <w:t xml:space="preserve">raport între </w:t>
      </w:r>
      <w:r w:rsidR="00A0392D" w:rsidRPr="00FC27E3">
        <w:rPr>
          <w:rFonts w:asciiTheme="minorHAnsi" w:hAnsiTheme="minorHAnsi" w:cstheme="minorHAnsi"/>
          <w:lang w:val="ro-RO"/>
        </w:rPr>
        <w:t>numărul</w:t>
      </w:r>
      <w:r w:rsidR="00A0392D">
        <w:rPr>
          <w:rFonts w:asciiTheme="minorHAnsi" w:hAnsiTheme="minorHAnsi" w:cstheme="minorHAnsi"/>
          <w:lang w:val="ro-RO"/>
        </w:rPr>
        <w:t xml:space="preserve"> total</w:t>
      </w:r>
      <w:r w:rsidR="00A0392D" w:rsidRPr="00FC27E3">
        <w:rPr>
          <w:rFonts w:asciiTheme="minorHAnsi" w:hAnsiTheme="minorHAnsi" w:cstheme="minorHAnsi"/>
          <w:lang w:val="ro-RO"/>
        </w:rPr>
        <w:t xml:space="preserve"> de reziden</w:t>
      </w:r>
      <w:r w:rsidR="00A0392D">
        <w:rPr>
          <w:rFonts w:asciiTheme="minorHAnsi" w:hAnsiTheme="minorHAnsi" w:cstheme="minorHAnsi"/>
          <w:lang w:val="ro-RO"/>
        </w:rPr>
        <w:t>ț</w:t>
      </w:r>
      <w:r w:rsidR="00A0392D" w:rsidRPr="00FC27E3">
        <w:rPr>
          <w:rFonts w:asciiTheme="minorHAnsi" w:hAnsiTheme="minorHAnsi" w:cstheme="minorHAnsi"/>
          <w:lang w:val="ro-RO"/>
        </w:rPr>
        <w:t xml:space="preserve">i </w:t>
      </w:r>
      <w:r w:rsidR="00A0392D">
        <w:rPr>
          <w:rFonts w:asciiTheme="minorHAnsi" w:hAnsiTheme="minorHAnsi" w:cstheme="minorHAnsi"/>
          <w:lang w:val="ro-RO"/>
        </w:rPr>
        <w:t>uzual</w:t>
      </w:r>
      <w:r w:rsidR="00A0392D" w:rsidRPr="00FC27E3">
        <w:rPr>
          <w:rFonts w:asciiTheme="minorHAnsi" w:hAnsiTheme="minorHAnsi" w:cstheme="minorHAnsi"/>
          <w:lang w:val="ro-RO"/>
        </w:rPr>
        <w:t xml:space="preserve"> din zonele urbane/rurale </w:t>
      </w:r>
      <w:r w:rsidR="00A0392D">
        <w:rPr>
          <w:rFonts w:asciiTheme="minorHAnsi" w:hAnsiTheme="minorHAnsi" w:cstheme="minorHAnsi"/>
          <w:lang w:val="ro-RO"/>
        </w:rPr>
        <w:t>și</w:t>
      </w:r>
      <w:r w:rsidR="00A0392D" w:rsidRPr="00FC27E3">
        <w:rPr>
          <w:rFonts w:asciiTheme="minorHAnsi" w:hAnsiTheme="minorHAnsi" w:cstheme="minorHAnsi"/>
          <w:lang w:val="ro-RO"/>
        </w:rPr>
        <w:t xml:space="preserve"> numărul total de gospodării din zonă (calculate cu ajutorul bazei de date INS)</w:t>
      </w:r>
      <w:r w:rsidRPr="00A0392D">
        <w:rPr>
          <w:lang w:val="it-IT"/>
        </w:rPr>
        <w:t>;</w:t>
      </w:r>
    </w:p>
    <w:p w14:paraId="36912DF9" w14:textId="73E57A5D" w:rsidR="00DF00EE" w:rsidRDefault="00DF00EE" w:rsidP="00795E88">
      <w:pPr>
        <w:pStyle w:val="BodyText"/>
        <w:tabs>
          <w:tab w:val="left" w:pos="2360"/>
        </w:tabs>
        <w:spacing w:before="121"/>
        <w:ind w:left="1280"/>
        <w:jc w:val="both"/>
        <w:rPr>
          <w:position w:val="2"/>
          <w:lang w:val="it-IT"/>
        </w:rPr>
      </w:pPr>
      <w:r w:rsidRPr="00A0392D">
        <w:rPr>
          <w:position w:val="2"/>
          <w:lang w:val="it-IT"/>
        </w:rPr>
        <w:t>PR</w:t>
      </w:r>
      <w:r w:rsidRPr="00A0392D">
        <w:rPr>
          <w:sz w:val="16"/>
          <w:lang w:val="it-IT"/>
        </w:rPr>
        <w:t>aggC1</w:t>
      </w:r>
      <w:r w:rsidRPr="00A0392D">
        <w:rPr>
          <w:sz w:val="16"/>
          <w:lang w:val="it-IT"/>
        </w:rPr>
        <w:tab/>
      </w:r>
      <w:r w:rsidR="00A0392D" w:rsidRPr="00FC27E3">
        <w:rPr>
          <w:rFonts w:asciiTheme="minorHAnsi" w:hAnsiTheme="minorHAnsi" w:cstheme="minorHAnsi"/>
          <w:lang w:val="ro-RO"/>
        </w:rPr>
        <w:t>numărul de rezidenți conectați la sistemul de canalizare</w:t>
      </w:r>
      <w:r w:rsidRPr="00A0392D">
        <w:rPr>
          <w:position w:val="2"/>
          <w:lang w:val="it-IT"/>
        </w:rPr>
        <w:t>;</w:t>
      </w:r>
    </w:p>
    <w:p w14:paraId="602DC143" w14:textId="77777777" w:rsidR="00A0392D" w:rsidRDefault="00A0392D" w:rsidP="00795E88">
      <w:pPr>
        <w:pStyle w:val="BodyText"/>
        <w:tabs>
          <w:tab w:val="left" w:pos="2360"/>
        </w:tabs>
        <w:spacing w:before="121"/>
        <w:ind w:left="1280"/>
        <w:jc w:val="both"/>
        <w:rPr>
          <w:position w:val="2"/>
          <w:lang w:val="it-IT"/>
        </w:rPr>
      </w:pPr>
    </w:p>
    <w:p w14:paraId="3F6CF88A" w14:textId="77777777" w:rsidR="00FC2B8D" w:rsidRDefault="00FC2B8D" w:rsidP="00795E88">
      <w:pPr>
        <w:pStyle w:val="BodyText"/>
        <w:tabs>
          <w:tab w:val="left" w:pos="2360"/>
        </w:tabs>
        <w:spacing w:before="121"/>
        <w:ind w:left="1280"/>
        <w:jc w:val="both"/>
        <w:rPr>
          <w:position w:val="2"/>
          <w:lang w:val="it-IT"/>
        </w:rPr>
      </w:pPr>
    </w:p>
    <w:p w14:paraId="28351B8F" w14:textId="77777777" w:rsidR="000E1BC1" w:rsidRPr="00FC27E3" w:rsidRDefault="000E1BC1" w:rsidP="000E1BC1">
      <w:pPr>
        <w:spacing w:before="120" w:after="120"/>
        <w:ind w:left="1260"/>
        <w:jc w:val="both"/>
        <w:rPr>
          <w:rFonts w:asciiTheme="minorHAnsi" w:hAnsiTheme="minorHAnsi" w:cstheme="minorHAnsi"/>
          <w:b/>
          <w:sz w:val="24"/>
          <w:szCs w:val="24"/>
          <w:lang w:val="ro-RO"/>
        </w:rPr>
      </w:pPr>
      <w:bookmarkStart w:id="25" w:name="_Ref12838753"/>
      <w:r w:rsidRPr="00FC27E3">
        <w:rPr>
          <w:rFonts w:asciiTheme="minorHAnsi" w:hAnsiTheme="minorHAnsi" w:cstheme="minorHAnsi"/>
          <w:b/>
          <w:bCs/>
          <w:sz w:val="24"/>
          <w:szCs w:val="24"/>
          <w:lang w:val="ro-RO"/>
        </w:rPr>
        <w:t xml:space="preserve">ÎNCĂRCAREA GENERATĂ </w:t>
      </w:r>
      <w:r>
        <w:rPr>
          <w:rFonts w:asciiTheme="minorHAnsi" w:hAnsiTheme="minorHAnsi" w:cstheme="minorHAnsi"/>
          <w:b/>
          <w:bCs/>
          <w:sz w:val="24"/>
          <w:szCs w:val="24"/>
          <w:lang w:val="ro-RO"/>
        </w:rPr>
        <w:t>DE</w:t>
      </w:r>
      <w:r w:rsidRPr="00FC27E3">
        <w:rPr>
          <w:rFonts w:asciiTheme="minorHAnsi" w:hAnsiTheme="minorHAnsi" w:cstheme="minorHAnsi"/>
          <w:b/>
          <w:bCs/>
          <w:sz w:val="24"/>
          <w:szCs w:val="24"/>
          <w:lang w:val="ro-RO"/>
        </w:rPr>
        <w:t xml:space="preserve"> LOCUITORI</w:t>
      </w:r>
      <w:r>
        <w:rPr>
          <w:rFonts w:asciiTheme="minorHAnsi" w:hAnsiTheme="minorHAnsi" w:cstheme="minorHAnsi"/>
          <w:b/>
          <w:bCs/>
          <w:sz w:val="24"/>
          <w:szCs w:val="24"/>
          <w:lang w:val="ro-RO"/>
        </w:rPr>
        <w:t>I</w:t>
      </w:r>
      <w:r w:rsidRPr="00FC27E3">
        <w:rPr>
          <w:rFonts w:asciiTheme="minorHAnsi" w:hAnsiTheme="minorHAnsi" w:cstheme="minorHAnsi"/>
          <w:b/>
          <w:bCs/>
          <w:sz w:val="24"/>
          <w:szCs w:val="24"/>
          <w:lang w:val="ro-RO"/>
        </w:rPr>
        <w:t xml:space="preserve"> NEPERMANENŢI</w:t>
      </w:r>
      <w:bookmarkEnd w:id="25"/>
      <w:r w:rsidRPr="00FC27E3">
        <w:rPr>
          <w:rFonts w:asciiTheme="minorHAnsi" w:hAnsiTheme="minorHAnsi" w:cstheme="minorHAnsi"/>
          <w:b/>
          <w:bCs/>
          <w:sz w:val="24"/>
          <w:szCs w:val="24"/>
          <w:lang w:val="ro-RO"/>
        </w:rPr>
        <w:t xml:space="preserve"> CONECTAŢI LA SC (L</w:t>
      </w:r>
      <w:r w:rsidRPr="00FC27E3">
        <w:rPr>
          <w:rFonts w:asciiTheme="minorHAnsi" w:hAnsiTheme="minorHAnsi" w:cstheme="minorHAnsi"/>
          <w:b/>
          <w:bCs/>
          <w:sz w:val="24"/>
          <w:szCs w:val="24"/>
          <w:vertAlign w:val="subscript"/>
          <w:lang w:val="ro-RO"/>
        </w:rPr>
        <w:t>AGGC1, NON PR</w:t>
      </w:r>
      <w:r w:rsidRPr="00FC27E3">
        <w:rPr>
          <w:rFonts w:asciiTheme="minorHAnsi" w:hAnsiTheme="minorHAnsi" w:cstheme="minorHAnsi"/>
          <w:b/>
          <w:bCs/>
          <w:sz w:val="24"/>
          <w:szCs w:val="24"/>
          <w:lang w:val="ro-RO"/>
        </w:rPr>
        <w:t>)</w:t>
      </w:r>
    </w:p>
    <w:p w14:paraId="16F4063D" w14:textId="4DAB918F" w:rsidR="00B332A5" w:rsidRPr="00B332A5" w:rsidRDefault="00B332A5" w:rsidP="00B332A5">
      <w:pPr>
        <w:pStyle w:val="ListParagraph"/>
        <w:widowControl/>
        <w:numPr>
          <w:ilvl w:val="0"/>
          <w:numId w:val="74"/>
        </w:numPr>
        <w:autoSpaceDE/>
        <w:autoSpaceDN/>
        <w:spacing w:before="120" w:after="120"/>
        <w:ind w:left="1170" w:right="790" w:hanging="270"/>
        <w:jc w:val="both"/>
        <w:rPr>
          <w:rFonts w:asciiTheme="minorHAnsi" w:eastAsia="Times New Roman" w:hAnsiTheme="minorHAnsi" w:cstheme="minorHAnsi"/>
          <w:sz w:val="24"/>
          <w:szCs w:val="24"/>
          <w:lang w:val="ro-RO" w:eastAsia="da-DK"/>
        </w:rPr>
      </w:pPr>
      <w:r w:rsidRPr="00B332A5">
        <w:rPr>
          <w:rFonts w:asciiTheme="minorHAnsi" w:eastAsia="Times New Roman" w:hAnsiTheme="minorHAnsi" w:cstheme="minorHAnsi"/>
          <w:sz w:val="24"/>
          <w:szCs w:val="24"/>
          <w:lang w:val="ro-RO" w:eastAsia="da-DK"/>
        </w:rPr>
        <w:t>Un număr de 47 localități au fost definite ca destinații turistice de importanță națională și 61 localități au fost definite ca destinații turistice de importanță regională, conform HG 852/2008.</w:t>
      </w:r>
    </w:p>
    <w:p w14:paraId="27D337C4" w14:textId="2AA000D8" w:rsidR="00A0392D" w:rsidRPr="000E1BC1" w:rsidRDefault="00B332A5" w:rsidP="00B332A5">
      <w:pPr>
        <w:pStyle w:val="BodyText"/>
        <w:tabs>
          <w:tab w:val="left" w:pos="2360"/>
        </w:tabs>
        <w:spacing w:before="121"/>
        <w:ind w:left="1170"/>
        <w:jc w:val="both"/>
        <w:rPr>
          <w:position w:val="2"/>
          <w:lang w:val="ro-RO"/>
        </w:rPr>
      </w:pPr>
      <w:r w:rsidRPr="00FC27E3">
        <w:rPr>
          <w:rFonts w:asciiTheme="minorHAnsi" w:hAnsiTheme="minorHAnsi" w:cstheme="minorHAnsi"/>
          <w:lang w:val="ro-RO"/>
        </w:rPr>
        <w:t>Metodologia presupune că:</w:t>
      </w:r>
    </w:p>
    <w:p w14:paraId="5E0D2A16" w14:textId="46BA4527" w:rsidR="00EA67A4" w:rsidRPr="00FC27E3" w:rsidRDefault="00EA67A4" w:rsidP="00EA67A4">
      <w:pPr>
        <w:widowControl/>
        <w:numPr>
          <w:ilvl w:val="0"/>
          <w:numId w:val="105"/>
        </w:numPr>
        <w:autoSpaceDE/>
        <w:autoSpaceDN/>
        <w:spacing w:before="120" w:after="120"/>
        <w:ind w:left="1620" w:right="7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Toate unitățile turistice sunt incluse în interiorul limitelor aglomerărilor; </w:t>
      </w:r>
    </w:p>
    <w:p w14:paraId="3A147578" w14:textId="150923DE" w:rsidR="00EA67A4" w:rsidRPr="00FC27E3" w:rsidRDefault="00EA67A4" w:rsidP="00EA67A4">
      <w:pPr>
        <w:widowControl/>
        <w:numPr>
          <w:ilvl w:val="0"/>
          <w:numId w:val="105"/>
        </w:numPr>
        <w:autoSpaceDE/>
        <w:autoSpaceDN/>
        <w:spacing w:before="120" w:after="120"/>
        <w:ind w:left="1620" w:right="700"/>
        <w:jc w:val="both"/>
        <w:rPr>
          <w:rFonts w:asciiTheme="minorHAnsi" w:eastAsia="Times New Roman" w:hAnsiTheme="minorHAnsi" w:cstheme="minorHAnsi"/>
          <w:sz w:val="24"/>
          <w:szCs w:val="24"/>
          <w:lang w:val="ro-RO"/>
        </w:rPr>
      </w:pPr>
      <w:r w:rsidRPr="00FC27E3">
        <w:rPr>
          <w:rFonts w:asciiTheme="minorHAnsi" w:eastAsia="Times New Roman" w:hAnsiTheme="minorHAnsi" w:cstheme="minorHAnsi"/>
          <w:sz w:val="24"/>
          <w:szCs w:val="24"/>
          <w:lang w:val="ro-RO"/>
        </w:rPr>
        <w:t xml:space="preserve">Rezidenții nepermanenți din localitățile care nu sunt stațiuni vor fi avuți în vedere numai în cazul în care </w:t>
      </w:r>
      <w:r>
        <w:rPr>
          <w:rFonts w:asciiTheme="minorHAnsi" w:eastAsia="Times New Roman" w:hAnsiTheme="minorHAnsi" w:cstheme="minorHAnsi"/>
          <w:sz w:val="24"/>
          <w:szCs w:val="24"/>
          <w:lang w:val="ro-RO"/>
        </w:rPr>
        <w:t>echipa primește</w:t>
      </w:r>
      <w:r w:rsidRPr="00FC27E3">
        <w:rPr>
          <w:rFonts w:asciiTheme="minorHAnsi" w:eastAsia="Times New Roman" w:hAnsiTheme="minorHAnsi" w:cstheme="minorHAnsi"/>
          <w:sz w:val="24"/>
          <w:szCs w:val="24"/>
          <w:lang w:val="ro-RO"/>
        </w:rPr>
        <w:t xml:space="preserve"> informa</w:t>
      </w:r>
      <w:r>
        <w:rPr>
          <w:rFonts w:asciiTheme="minorHAnsi" w:eastAsia="Times New Roman" w:hAnsiTheme="minorHAnsi" w:cstheme="minorHAnsi"/>
          <w:sz w:val="24"/>
          <w:szCs w:val="24"/>
          <w:lang w:val="ro-RO"/>
        </w:rPr>
        <w:t>ț</w:t>
      </w:r>
      <w:r w:rsidRPr="00FC27E3">
        <w:rPr>
          <w:rFonts w:asciiTheme="minorHAnsi" w:eastAsia="Times New Roman" w:hAnsiTheme="minorHAnsi" w:cstheme="minorHAnsi"/>
          <w:sz w:val="24"/>
          <w:szCs w:val="24"/>
          <w:lang w:val="ro-RO"/>
        </w:rPr>
        <w:t xml:space="preserve">ii specifice despre aceștia la nivelul aglomerării (de ex. campusuri militare, număr semnificativ de muncitori sezonieri). Aceste informații vor fi tratate de la caz la caz. </w:t>
      </w:r>
    </w:p>
    <w:p w14:paraId="2BA313F5" w14:textId="64159738" w:rsidR="00DF00EE" w:rsidRPr="00E13F81" w:rsidRDefault="00EA67A4" w:rsidP="00E13F81">
      <w:pPr>
        <w:pStyle w:val="BodyText"/>
        <w:tabs>
          <w:tab w:val="left" w:pos="2360"/>
        </w:tabs>
        <w:spacing w:before="121"/>
        <w:ind w:left="1280" w:right="700"/>
        <w:jc w:val="both"/>
        <w:rPr>
          <w:lang w:val="ro-RO"/>
        </w:rPr>
      </w:pPr>
      <w:r w:rsidRPr="00FC27E3">
        <w:rPr>
          <w:rFonts w:asciiTheme="minorHAnsi" w:hAnsiTheme="minorHAnsi" w:cstheme="minorHAnsi"/>
          <w:lang w:val="ro-RO"/>
        </w:rPr>
        <w:t>În cazul obișnuit în care rezidenții nepermanenți sunt turiști, încărcarea respectivă (exprimată în l.e.) este egală</w:t>
      </w:r>
      <w:r>
        <w:rPr>
          <w:rFonts w:asciiTheme="minorHAnsi" w:hAnsiTheme="minorHAnsi" w:cstheme="minorHAnsi"/>
          <w:lang w:val="ro-RO"/>
        </w:rPr>
        <w:t xml:space="preserve">, </w:t>
      </w:r>
      <w:r w:rsidRPr="00FC27E3">
        <w:rPr>
          <w:rFonts w:asciiTheme="minorHAnsi" w:hAnsiTheme="minorHAnsi" w:cstheme="minorHAnsi"/>
          <w:lang w:val="ro-RO"/>
        </w:rPr>
        <w:t xml:space="preserve">ca valoare,  cu numărul mediu zilnic maxim de turiști în vârf de sezon, pe baza </w:t>
      </w:r>
      <w:r>
        <w:rPr>
          <w:rFonts w:asciiTheme="minorHAnsi" w:hAnsiTheme="minorHAnsi" w:cstheme="minorHAnsi"/>
          <w:lang w:val="ro-RO"/>
        </w:rPr>
        <w:t>ipotezei</w:t>
      </w:r>
      <w:r w:rsidRPr="00FC27E3">
        <w:rPr>
          <w:rFonts w:asciiTheme="minorHAnsi" w:hAnsiTheme="minorHAnsi" w:cstheme="minorHAnsi"/>
          <w:lang w:val="ro-RO"/>
        </w:rPr>
        <w:t xml:space="preserve"> generale că încărcarea aferentă unui turist este egală cu 1 l.e</w:t>
      </w:r>
      <w:r>
        <w:rPr>
          <w:rFonts w:asciiTheme="minorHAnsi" w:hAnsiTheme="minorHAnsi" w:cstheme="minorHAnsi"/>
          <w:lang w:val="ro-RO"/>
        </w:rPr>
        <w:t>.</w:t>
      </w:r>
    </w:p>
    <w:p w14:paraId="2A417898" w14:textId="77777777" w:rsidR="00DF00EE" w:rsidRPr="00E13F81" w:rsidRDefault="00DF00EE" w:rsidP="00795E88">
      <w:pPr>
        <w:pStyle w:val="BodyText"/>
        <w:rPr>
          <w:sz w:val="20"/>
          <w:lang w:val="ro-RO"/>
        </w:rPr>
      </w:pPr>
    </w:p>
    <w:p w14:paraId="2CBC29D9" w14:textId="77957096" w:rsidR="00DF00EE" w:rsidRPr="00E13F81" w:rsidRDefault="00DF00EE" w:rsidP="00795E88">
      <w:pPr>
        <w:pStyle w:val="BodyText"/>
        <w:spacing w:before="8"/>
        <w:rPr>
          <w:sz w:val="20"/>
          <w:lang w:val="ro-RO"/>
        </w:rPr>
      </w:pPr>
      <w:r>
        <w:rPr>
          <w:noProof/>
        </w:rPr>
        <mc:AlternateContent>
          <mc:Choice Requires="wpg">
            <w:drawing>
              <wp:anchor distT="0" distB="0" distL="0" distR="0" simplePos="0" relativeHeight="251680768" behindDoc="1" locked="0" layoutInCell="1" allowOverlap="1" wp14:anchorId="44B86781" wp14:editId="46E9F729">
                <wp:simplePos x="0" y="0"/>
                <wp:positionH relativeFrom="page">
                  <wp:posOffset>1068705</wp:posOffset>
                </wp:positionH>
                <wp:positionV relativeFrom="paragraph">
                  <wp:posOffset>185420</wp:posOffset>
                </wp:positionV>
                <wp:extent cx="5654040" cy="260985"/>
                <wp:effectExtent l="1905" t="2540" r="1905" b="3175"/>
                <wp:wrapTopAndBottom/>
                <wp:docPr id="164991087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260985"/>
                          <a:chOff x="1683" y="292"/>
                          <a:chExt cx="8904" cy="411"/>
                        </a:xfrm>
                      </wpg:grpSpPr>
                      <wps:wsp>
                        <wps:cNvPr id="927980825" name="AutoShape 313"/>
                        <wps:cNvSpPr>
                          <a:spLocks/>
                        </wps:cNvSpPr>
                        <wps:spPr bwMode="auto">
                          <a:xfrm>
                            <a:off x="1682" y="291"/>
                            <a:ext cx="8904" cy="411"/>
                          </a:xfrm>
                          <a:custGeom>
                            <a:avLst/>
                            <a:gdLst>
                              <a:gd name="T0" fmla="+- 0 10586 1683"/>
                              <a:gd name="T1" fmla="*/ T0 w 8904"/>
                              <a:gd name="T2" fmla="+- 0 301 292"/>
                              <a:gd name="T3" fmla="*/ 301 h 411"/>
                              <a:gd name="T4" fmla="+- 0 10577 1683"/>
                              <a:gd name="T5" fmla="*/ T4 w 8904"/>
                              <a:gd name="T6" fmla="+- 0 301 292"/>
                              <a:gd name="T7" fmla="*/ 301 h 411"/>
                              <a:gd name="T8" fmla="+- 0 10577 1683"/>
                              <a:gd name="T9" fmla="*/ T8 w 8904"/>
                              <a:gd name="T10" fmla="+- 0 693 292"/>
                              <a:gd name="T11" fmla="*/ 693 h 411"/>
                              <a:gd name="T12" fmla="+- 0 1692 1683"/>
                              <a:gd name="T13" fmla="*/ T12 w 8904"/>
                              <a:gd name="T14" fmla="+- 0 693 292"/>
                              <a:gd name="T15" fmla="*/ 693 h 411"/>
                              <a:gd name="T16" fmla="+- 0 1692 1683"/>
                              <a:gd name="T17" fmla="*/ T16 w 8904"/>
                              <a:gd name="T18" fmla="+- 0 301 292"/>
                              <a:gd name="T19" fmla="*/ 301 h 411"/>
                              <a:gd name="T20" fmla="+- 0 1683 1683"/>
                              <a:gd name="T21" fmla="*/ T20 w 8904"/>
                              <a:gd name="T22" fmla="+- 0 301 292"/>
                              <a:gd name="T23" fmla="*/ 301 h 411"/>
                              <a:gd name="T24" fmla="+- 0 1683 1683"/>
                              <a:gd name="T25" fmla="*/ T24 w 8904"/>
                              <a:gd name="T26" fmla="+- 0 693 292"/>
                              <a:gd name="T27" fmla="*/ 693 h 411"/>
                              <a:gd name="T28" fmla="+- 0 1683 1683"/>
                              <a:gd name="T29" fmla="*/ T28 w 8904"/>
                              <a:gd name="T30" fmla="+- 0 702 292"/>
                              <a:gd name="T31" fmla="*/ 702 h 411"/>
                              <a:gd name="T32" fmla="+- 0 1692 1683"/>
                              <a:gd name="T33" fmla="*/ T32 w 8904"/>
                              <a:gd name="T34" fmla="+- 0 702 292"/>
                              <a:gd name="T35" fmla="*/ 702 h 411"/>
                              <a:gd name="T36" fmla="+- 0 10577 1683"/>
                              <a:gd name="T37" fmla="*/ T36 w 8904"/>
                              <a:gd name="T38" fmla="+- 0 702 292"/>
                              <a:gd name="T39" fmla="*/ 702 h 411"/>
                              <a:gd name="T40" fmla="+- 0 10577 1683"/>
                              <a:gd name="T41" fmla="*/ T40 w 8904"/>
                              <a:gd name="T42" fmla="+- 0 702 292"/>
                              <a:gd name="T43" fmla="*/ 702 h 411"/>
                              <a:gd name="T44" fmla="+- 0 10586 1683"/>
                              <a:gd name="T45" fmla="*/ T44 w 8904"/>
                              <a:gd name="T46" fmla="+- 0 702 292"/>
                              <a:gd name="T47" fmla="*/ 702 h 411"/>
                              <a:gd name="T48" fmla="+- 0 10586 1683"/>
                              <a:gd name="T49" fmla="*/ T48 w 8904"/>
                              <a:gd name="T50" fmla="+- 0 693 292"/>
                              <a:gd name="T51" fmla="*/ 693 h 411"/>
                              <a:gd name="T52" fmla="+- 0 10586 1683"/>
                              <a:gd name="T53" fmla="*/ T52 w 8904"/>
                              <a:gd name="T54" fmla="+- 0 301 292"/>
                              <a:gd name="T55" fmla="*/ 301 h 411"/>
                              <a:gd name="T56" fmla="+- 0 10586 1683"/>
                              <a:gd name="T57" fmla="*/ T56 w 8904"/>
                              <a:gd name="T58" fmla="+- 0 292 292"/>
                              <a:gd name="T59" fmla="*/ 292 h 411"/>
                              <a:gd name="T60" fmla="+- 0 10577 1683"/>
                              <a:gd name="T61" fmla="*/ T60 w 8904"/>
                              <a:gd name="T62" fmla="+- 0 292 292"/>
                              <a:gd name="T63" fmla="*/ 292 h 411"/>
                              <a:gd name="T64" fmla="+- 0 10577 1683"/>
                              <a:gd name="T65" fmla="*/ T64 w 8904"/>
                              <a:gd name="T66" fmla="+- 0 292 292"/>
                              <a:gd name="T67" fmla="*/ 292 h 411"/>
                              <a:gd name="T68" fmla="+- 0 1692 1683"/>
                              <a:gd name="T69" fmla="*/ T68 w 8904"/>
                              <a:gd name="T70" fmla="+- 0 292 292"/>
                              <a:gd name="T71" fmla="*/ 292 h 411"/>
                              <a:gd name="T72" fmla="+- 0 1683 1683"/>
                              <a:gd name="T73" fmla="*/ T72 w 8904"/>
                              <a:gd name="T74" fmla="+- 0 292 292"/>
                              <a:gd name="T75" fmla="*/ 292 h 411"/>
                              <a:gd name="T76" fmla="+- 0 1683 1683"/>
                              <a:gd name="T77" fmla="*/ T76 w 8904"/>
                              <a:gd name="T78" fmla="+- 0 301 292"/>
                              <a:gd name="T79" fmla="*/ 301 h 411"/>
                              <a:gd name="T80" fmla="+- 0 1692 1683"/>
                              <a:gd name="T81" fmla="*/ T80 w 8904"/>
                              <a:gd name="T82" fmla="+- 0 301 292"/>
                              <a:gd name="T83" fmla="*/ 301 h 411"/>
                              <a:gd name="T84" fmla="+- 0 10577 1683"/>
                              <a:gd name="T85" fmla="*/ T84 w 8904"/>
                              <a:gd name="T86" fmla="+- 0 301 292"/>
                              <a:gd name="T87" fmla="*/ 301 h 411"/>
                              <a:gd name="T88" fmla="+- 0 10577 1683"/>
                              <a:gd name="T89" fmla="*/ T88 w 8904"/>
                              <a:gd name="T90" fmla="+- 0 301 292"/>
                              <a:gd name="T91" fmla="*/ 301 h 411"/>
                              <a:gd name="T92" fmla="+- 0 10586 1683"/>
                              <a:gd name="T93" fmla="*/ T92 w 8904"/>
                              <a:gd name="T94" fmla="+- 0 301 292"/>
                              <a:gd name="T95" fmla="*/ 301 h 411"/>
                              <a:gd name="T96" fmla="+- 0 10586 1683"/>
                              <a:gd name="T97" fmla="*/ T96 w 8904"/>
                              <a:gd name="T98" fmla="+- 0 292 292"/>
                              <a:gd name="T99" fmla="*/ 292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904" h="411">
                                <a:moveTo>
                                  <a:pt x="8903" y="9"/>
                                </a:moveTo>
                                <a:lnTo>
                                  <a:pt x="8894" y="9"/>
                                </a:lnTo>
                                <a:lnTo>
                                  <a:pt x="8894" y="401"/>
                                </a:lnTo>
                                <a:lnTo>
                                  <a:pt x="9" y="401"/>
                                </a:lnTo>
                                <a:lnTo>
                                  <a:pt x="9" y="9"/>
                                </a:lnTo>
                                <a:lnTo>
                                  <a:pt x="0" y="9"/>
                                </a:lnTo>
                                <a:lnTo>
                                  <a:pt x="0" y="401"/>
                                </a:lnTo>
                                <a:lnTo>
                                  <a:pt x="0" y="410"/>
                                </a:lnTo>
                                <a:lnTo>
                                  <a:pt x="9" y="410"/>
                                </a:lnTo>
                                <a:lnTo>
                                  <a:pt x="8894" y="410"/>
                                </a:lnTo>
                                <a:lnTo>
                                  <a:pt x="8903" y="410"/>
                                </a:lnTo>
                                <a:lnTo>
                                  <a:pt x="8903" y="401"/>
                                </a:lnTo>
                                <a:lnTo>
                                  <a:pt x="8903" y="9"/>
                                </a:lnTo>
                                <a:close/>
                                <a:moveTo>
                                  <a:pt x="8903" y="0"/>
                                </a:moveTo>
                                <a:lnTo>
                                  <a:pt x="8894" y="0"/>
                                </a:lnTo>
                                <a:lnTo>
                                  <a:pt x="9" y="0"/>
                                </a:lnTo>
                                <a:lnTo>
                                  <a:pt x="0" y="0"/>
                                </a:lnTo>
                                <a:lnTo>
                                  <a:pt x="0" y="9"/>
                                </a:lnTo>
                                <a:lnTo>
                                  <a:pt x="9" y="9"/>
                                </a:lnTo>
                                <a:lnTo>
                                  <a:pt x="8894" y="9"/>
                                </a:lnTo>
                                <a:lnTo>
                                  <a:pt x="8903" y="9"/>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08601" name="Text Box 314"/>
                        <wps:cNvSpPr txBox="1">
                          <a:spLocks noChangeArrowheads="1"/>
                        </wps:cNvSpPr>
                        <wps:spPr bwMode="auto">
                          <a:xfrm>
                            <a:off x="2878" y="361"/>
                            <a:ext cx="297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ADB16"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𝑎𝑔𝑔𝐶1,𝑁𝑜𝑛 𝑃𝑅 </w:t>
                              </w:r>
                              <w:r>
                                <w:rPr>
                                  <w:rFonts w:ascii="Cambria Math" w:eastAsia="Cambria Math"/>
                                  <w:w w:val="105"/>
                                  <w:position w:val="5"/>
                                  <w:sz w:val="24"/>
                                </w:rPr>
                                <w:t>= 𝑁𝑜𝑛 𝑃𝑅</w:t>
                              </w:r>
                              <w:r>
                                <w:rPr>
                                  <w:rFonts w:ascii="Cambria Math" w:eastAsia="Cambria Math"/>
                                  <w:w w:val="105"/>
                                  <w:sz w:val="17"/>
                                </w:rPr>
                                <w:t>𝑎𝑔𝑔𝐶1</w:t>
                              </w:r>
                            </w:p>
                          </w:txbxContent>
                        </wps:txbx>
                        <wps:bodyPr rot="0" vert="horz" wrap="square" lIns="0" tIns="0" rIns="0" bIns="0" anchor="t" anchorCtr="0" upright="1">
                          <a:noAutofit/>
                        </wps:bodyPr>
                      </wps:wsp>
                      <wps:wsp>
                        <wps:cNvPr id="684860038" name="Text Box 315"/>
                        <wps:cNvSpPr txBox="1">
                          <a:spLocks noChangeArrowheads="1"/>
                        </wps:cNvSpPr>
                        <wps:spPr bwMode="auto">
                          <a:xfrm>
                            <a:off x="8999" y="368"/>
                            <a:ext cx="41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3AFF1" w14:textId="77777777" w:rsidR="00DF00EE" w:rsidRDefault="00DF00EE" w:rsidP="00DF00EE">
                              <w:pPr>
                                <w:spacing w:line="240" w:lineRule="exact"/>
                                <w:rPr>
                                  <w:sz w:val="24"/>
                                </w:rPr>
                              </w:pPr>
                              <w:r>
                                <w:rPr>
                                  <w:color w:val="666666"/>
                                  <w:sz w:val="24"/>
                                </w:rPr>
                                <w:t>(</w:t>
                              </w:r>
                              <w:r>
                                <w:rPr>
                                  <w:sz w:val="24"/>
                                </w:rPr>
                                <w:t>11</w:t>
                              </w:r>
                              <w:r>
                                <w:rPr>
                                  <w:color w:val="666666"/>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86781" id="Group 13" o:spid="_x0000_s1068" style="position:absolute;margin-left:84.15pt;margin-top:14.6pt;width:445.2pt;height:20.55pt;z-index:-251635712;mso-wrap-distance-left:0;mso-wrap-distance-right:0;mso-position-horizontal-relative:page" coordorigin="1683,292" coordsize="890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gIKAcAABAhAAAOAAAAZHJzL2Uyb0RvYy54bWzUWtuO2zYQfS/QfyD02CKx7hcj3iBNmqBA&#10;2gYI+wFaWb6gsqhK2rXTr+8MKcrkxmOzKZqi+7CWV0ejM3NmeJt98fJ0aNhj3Q970a684Lnvsbqt&#10;xHrfblfeb/zts9xjw1i267IRbb3yPtWD9/Lu229eHLtlHYqdaNZ1z8BIOyyP3crbjWO3XCyGalcf&#10;yuG56OoWbm5EfyhH+NpvF+u+PIL1Q7MIfT9dHEW/7npR1cMAf32jbnp30v5mU1fjr5vNUI+sWXnA&#10;bZS/e/n7Hn8v7l6Uy21fdrt9NdEov4DFody38NLZ1JtyLNlDv//M1GFf9WIQm/F5JQ4Lsdnsq1r6&#10;AN4E/hNv3vXioZO+bJfHbTeHCUL7JE5fbLb65fFd333sPvSKPVy+F9XvA8Rlcey2S/M+ft8qMLs/&#10;/izWoGf5MArp+GnTH9AEuMROMr6f5vjWp5FV8MckTWI/BhkquBemfpEnSoBqByrhY0GaRx7Du0Wo&#10;b/04PZ0XfqwejYMAby7KpXqrZDoxQ+UhlYZztIZ/Fq2Pu7KrpQgDRuNDz/brlVeEWZH7eZh4rC0P&#10;EIhXEAgJZVEQITukAXgd2sGMq3EHYQOE/2ZEITThFBrpfbnUYaUDUy6rh2F8VwspTfn4fhhVwq/h&#10;Sgq+nuhzUGVzaCD3v3/GfBb4SZ4yqcb0gMYFGvfdgnGfHZl8+xMQEDWMRX7AZj238xtBaAUCSwjZ&#10;sUlXqKIZBIobloBWll2kBTrMxnhM0Eo1SPpI0Mo06BotGNWcaBUah9HKCVqBHfu0iC6FC3L+7CJi&#10;LsYrsEMfpEV4MV6Qo2drPAgpanb8KWpm9GlqdvhpaqYCPEgparYGhJqBqQCZZaGtAOb9xaiFpgY8&#10;JNPfFoGgFpoS0NRsBWhqpgY8pEogtEUgBA1NCUhBQ1sBmpqpAQ+pMohsETI/vFQGkSkBYi6WQWQr&#10;QOZaZGrAI6oMIlsEipopAU3NVoAe0iJTBB5RdRDZKlDcTA1Ibjg3O41rsakCj6lCiG0ZCG6xKQLN&#10;zdaAnqFiUwYeU5UQ2zpQ3EwRaG62Ble4mTLwmCqFxNaBqNLEFIGs0sTWgOaWmDLwhKqFxNaBGNwS&#10;UwRycEtsDa5wM2XgCVULia0DLDouDSGJKQJiLg4hqa0BcCOWHqkpA0+pWkhtHQhuqSkCzc3W4Ao3&#10;UwaeUrWQ2jpQ3EwRaG62BuTQm5oq8JQqhcyWgaCWmRqQ1DJbAnLCykwReEZVQmarQFEzJaCp2QrQ&#10;1EwNeEYVQmaLQBRpZkpAFmluK0AKmpsa8JyqA9zFGHMMQQ23gfOCnqZmK0DXAWw0z+Z4TtVBbqtA&#10;cTM1oLnZElzhZqrAc6oQClsGglthikByg821qQFwI3Z7hSkDh6Hy8n6vsHWguJki0NxsDa5wM2Xg&#10;BVUKha0DUaWFKYJVpXDKsNXb5XKnd9DVqZ220HDFSjzt8uU5SCcGPMjgoAMcY3B5FAAmAIX7bQIM&#10;gUFwNp1qXAcDUwTPZyDX0bjRk3B51HKTSQBBlfDCiQtuiBAOexk4ArhpHY9LJNzN03ByFdb8LtZx&#10;MY/WIzdXcX0t4W6u4pIX4bBadSGDq1AJd3M1nlyFNZ2LdVyroXVYZjnBJ1dh5eMCxxUNWofFiBN8&#10;cjV1cxUnfrQOc7aLdZyMJdzN1WxyFeY2F+s4aaF1mG+c4JOruZur+eQqjMou1nG0RTKFm6vF5CqM&#10;XYZ1VYTT4NTDAfjTo+/eY3D0fY/PlMuuHHFM05fsuPLUceJu5eFxHN44iMeaCwkZcWwDgCKq33sG&#10;NK0FzHFiAI80UN/Wn52yp2Gxr+OkAfpTAVU03VDXXwlz6U1aCnPrbRMKzvCUBpqx/rSY30DlcyBu&#10;AbUCsTPwRmg/01Tzrxox1DJVzipPsmkS2vUzQD/8RF8N1Lf1pxmj6xgVbRfMdf1VJl3HzGrcgOkw&#10;OMKektcBhrrFYpSz6FyVWMzGCf4gmv367b5psBiHfnv/uunZY4m9Lfkz5aAFa+TCoxX4mE5R2dxR&#10;fQfVqLgX60/Qg+iFapBBQw8udqL/02NHaI6tvOGPh7KvPdb81EI/pQhiPCoa5Zc4yfD8tDfv3Jt3&#10;yrYCUytv9GChhJevR9WBe+j6/XYHb1LjTCuwibLZY48CWjrDUrGavkBL5yv1dqLM9/MUCkb3PLDR&#10;8oM4QWcnxggbnR02nuCGdmDq8bBWvN7BkrB+1ffiuKvLNYRMjWzGo8qOU+snzHE/BwNWBDOzrEXd&#10;+gkL3ITKdhrMk0pe3YnretX6YXix8nAqkMO5bgNhwk0QTKc5Q8qlU8qMp/uTbIWptd9ZL+csmjNo&#10;zh64UJkDF/+3rEnzGJLGx+NY1RHk57SR87mh/ddJm7zAXY1Mm9xOG5w2VNZAGf9HWTOX0t8ce4C5&#10;GnfgQo05cPFvZI3sKkPbXY7I078IYF/f/C7HpvM/Mtz9BQAA//8DAFBLAwQUAAYACAAAACEAQCL0&#10;IeAAAAAKAQAADwAAAGRycy9kb3ducmV2LnhtbEyPwWrDMBBE74X+g9hCb41kmySOazmE0PYUCk0K&#10;JTfF2tgm1spYiu38fZVTexz2MfM2X0+mZQP2rrEkIZoJYEil1Q1VEr4P7y8pMOcVadVaQgk3dLAu&#10;Hh9ylWk70hcOe1+xUEIuUxJq77uMc1fWaJSb2Q4p3M62N8qH2Fdc92oM5ablsRALblRDYaFWHW5r&#10;LC/7q5HwMapxk0Rvw+5y3t6Oh/nnzy5CKZ+fps0rMI+T/4Phrh/UoQhOJ3sl7Vgb8iJNAiohXsXA&#10;7oCYp0tgJwlLkQAvcv7/heIXAAD//wMAUEsBAi0AFAAGAAgAAAAhALaDOJL+AAAA4QEAABMAAAAA&#10;AAAAAAAAAAAAAAAAAFtDb250ZW50X1R5cGVzXS54bWxQSwECLQAUAAYACAAAACEAOP0h/9YAAACU&#10;AQAACwAAAAAAAAAAAAAAAAAvAQAAX3JlbHMvLnJlbHNQSwECLQAUAAYACAAAACEAzS24CCgHAAAQ&#10;IQAADgAAAAAAAAAAAAAAAAAuAgAAZHJzL2Uyb0RvYy54bWxQSwECLQAUAAYACAAAACEAQCL0IeAA&#10;AAAKAQAADwAAAAAAAAAAAAAAAACCCQAAZHJzL2Rvd25yZXYueG1sUEsFBgAAAAAEAAQA8wAAAI8K&#10;AAAAAA==&#10;">
                <v:shape id="AutoShape 313" o:spid="_x0000_s1069" style="position:absolute;left:1682;top:291;width:8904;height:411;visibility:visible;mso-wrap-style:square;v-text-anchor:top" coordsize="890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QAygAAAOIAAAAPAAAAZHJzL2Rvd25yZXYueG1sRI9Pa8JA&#10;FMTvhX6H5RW81U0jtjG6in8QVGih6sXbI/vMhmbfhuyq8du7hUKPw8z8hpnMOluLK7W+cqzgrZ+A&#10;IC6crrhUcDysXzMQPiBrrB2Tgjt5mE2fnyaYa3fjb7ruQykihH2OCkwITS6lLwxZ9H3XEEfv7FqL&#10;Icq2lLrFW4TbWqZJ8i4tVhwXDDa0NFT87C9WQXUKm/NOHrpVSfTJX4PTwuitUr2Xbj4GEagL/+G/&#10;9kYrGKUfoyzJ0iH8Xop3QE4fAAAA//8DAFBLAQItABQABgAIAAAAIQDb4fbL7gAAAIUBAAATAAAA&#10;AAAAAAAAAAAAAAAAAABbQ29udGVudF9UeXBlc10ueG1sUEsBAi0AFAAGAAgAAAAhAFr0LFu/AAAA&#10;FQEAAAsAAAAAAAAAAAAAAAAAHwEAAF9yZWxzLy5yZWxzUEsBAi0AFAAGAAgAAAAhABaRlADKAAAA&#10;4gAAAA8AAAAAAAAAAAAAAAAABwIAAGRycy9kb3ducmV2LnhtbFBLBQYAAAAAAwADALcAAAD+AgAA&#10;AAA=&#10;" path="m8903,9r-9,l8894,401,9,401,9,9,,9,,401r,9l9,410r8885,l8903,410r,-9l8903,9xm8903,r-9,l9,,,,,9r9,l8894,9r9,l8903,xe" fillcolor="black" stroked="f">
                  <v:path arrowok="t" o:connecttype="custom" o:connectlocs="8903,301;8894,301;8894,693;9,693;9,301;0,301;0,693;0,702;9,702;8894,702;8894,702;8903,702;8903,693;8903,301;8903,292;8894,292;8894,292;9,292;0,292;0,301;9,301;8894,301;8894,301;8903,301;8903,292" o:connectangles="0,0,0,0,0,0,0,0,0,0,0,0,0,0,0,0,0,0,0,0,0,0,0,0,0"/>
                </v:shape>
                <v:shape id="Text Box 314" o:spid="_x0000_s1070" type="#_x0000_t202" style="position:absolute;left:2878;top:361;width:297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ACyQAAAOEAAAAPAAAAZHJzL2Rvd25yZXYueG1sRI9BawIx&#10;FITvhf6H8Aq91cQWtroaRUoLgiBdtwePz81zN7h52W5S3f77RhB6HGbmG2a+HFwrztQH61nDeKRA&#10;EFfeWK41fJUfTxMQISIbbD2Thl8KsFzc380xN/7CBZ13sRYJwiFHDU2MXS5lqBpyGEa+I07e0fcO&#10;Y5J9LU2PlwR3rXxWKpMOLaeFBjt6a6g67X6chtWei3f7vT18FsfCluVU8SY7af34MKxmICIN8T98&#10;a6+NhpdXpSaZGsP1UXoDcvEHAAD//wMAUEsBAi0AFAAGAAgAAAAhANvh9svuAAAAhQEAABMAAAAA&#10;AAAAAAAAAAAAAAAAAFtDb250ZW50X1R5cGVzXS54bWxQSwECLQAUAAYACAAAACEAWvQsW78AAAAV&#10;AQAACwAAAAAAAAAAAAAAAAAfAQAAX3JlbHMvLnJlbHNQSwECLQAUAAYACAAAACEA5nWQAskAAADh&#10;AAAADwAAAAAAAAAAAAAAAAAHAgAAZHJzL2Rvd25yZXYueG1sUEsFBgAAAAADAAMAtwAAAP0CAAAA&#10;AA==&#10;" filled="f" stroked="f">
                  <v:textbox inset="0,0,0,0">
                    <w:txbxContent>
                      <w:p w14:paraId="099ADB16" w14:textId="77777777" w:rsidR="00DF00EE" w:rsidRDefault="00DF00EE" w:rsidP="00DF00EE">
                        <w:pPr>
                          <w:spacing w:line="273" w:lineRule="exact"/>
                          <w:rPr>
                            <w:rFonts w:ascii="Cambria Math" w:eastAsia="Cambria Math"/>
                            <w:sz w:val="17"/>
                          </w:rPr>
                        </w:pPr>
                        <w:r>
                          <w:rPr>
                            <w:rFonts w:ascii="Cambria Math" w:eastAsia="Cambria Math"/>
                            <w:w w:val="105"/>
                            <w:position w:val="5"/>
                            <w:sz w:val="24"/>
                          </w:rPr>
                          <w:t>𝐿</w:t>
                        </w:r>
                        <w:r>
                          <w:rPr>
                            <w:rFonts w:ascii="Cambria Math" w:eastAsia="Cambria Math"/>
                            <w:w w:val="105"/>
                            <w:sz w:val="17"/>
                          </w:rPr>
                          <w:t>𝑎𝑔𝑔𝐶</w:t>
                        </w:r>
                        <w:proofErr w:type="gramStart"/>
                        <w:r>
                          <w:rPr>
                            <w:rFonts w:ascii="Cambria Math" w:eastAsia="Cambria Math"/>
                            <w:w w:val="105"/>
                            <w:sz w:val="17"/>
                          </w:rPr>
                          <w:t>1,𝑁𝑜𝑛</w:t>
                        </w:r>
                        <w:proofErr w:type="gramEnd"/>
                        <w:r>
                          <w:rPr>
                            <w:rFonts w:ascii="Cambria Math" w:eastAsia="Cambria Math"/>
                            <w:w w:val="105"/>
                            <w:sz w:val="17"/>
                          </w:rPr>
                          <w:t xml:space="preserve"> 𝑃𝑅 </w:t>
                        </w:r>
                        <w:r>
                          <w:rPr>
                            <w:rFonts w:ascii="Cambria Math" w:eastAsia="Cambria Math"/>
                            <w:w w:val="105"/>
                            <w:position w:val="5"/>
                            <w:sz w:val="24"/>
                          </w:rPr>
                          <w:t>= 𝑁𝑜𝑛 𝑃𝑅</w:t>
                        </w:r>
                        <w:r>
                          <w:rPr>
                            <w:rFonts w:ascii="Cambria Math" w:eastAsia="Cambria Math"/>
                            <w:w w:val="105"/>
                            <w:sz w:val="17"/>
                          </w:rPr>
                          <w:t>𝑎𝑔𝑔𝐶1</w:t>
                        </w:r>
                      </w:p>
                    </w:txbxContent>
                  </v:textbox>
                </v:shape>
                <v:shape id="Text Box 315" o:spid="_x0000_s1071" type="#_x0000_t202" style="position:absolute;left:8999;top:368;width:41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UqxwAAAOIAAAAPAAAAZHJzL2Rvd25yZXYueG1sRE/Pa8Iw&#10;FL4P9j+EN9htJm6jdNUoMjYQBFntDh6fzbMNNi9dk2n335vDwOPH93u+HF0nzjQE61nDdKJAENfe&#10;WG40fFefTzmIEJENdp5Jwx8FWC7u7+ZYGH/hks672IgUwqFADW2MfSFlqFtyGCa+J07c0Q8OY4JD&#10;I82AlxTuOvmsVCYdWk4NLfb03lJ92v06Das9lx/2Z3v4Ko+lrao3xZvspPXjw7iagYg0xpv43702&#10;GrL8Nc+Uekmb06V0B+TiCgAA//8DAFBLAQItABQABgAIAAAAIQDb4fbL7gAAAIUBAAATAAAAAAAA&#10;AAAAAAAAAAAAAABbQ29udGVudF9UeXBlc10ueG1sUEsBAi0AFAAGAAgAAAAhAFr0LFu/AAAAFQEA&#10;AAsAAAAAAAAAAAAAAAAAHwEAAF9yZWxzLy5yZWxzUEsBAi0AFAAGAAgAAAAhAC5w1SrHAAAA4gAA&#10;AA8AAAAAAAAAAAAAAAAABwIAAGRycy9kb3ducmV2LnhtbFBLBQYAAAAAAwADALcAAAD7AgAAAAA=&#10;" filled="f" stroked="f">
                  <v:textbox inset="0,0,0,0">
                    <w:txbxContent>
                      <w:p w14:paraId="11F3AFF1" w14:textId="77777777" w:rsidR="00DF00EE" w:rsidRDefault="00DF00EE" w:rsidP="00DF00EE">
                        <w:pPr>
                          <w:spacing w:line="240" w:lineRule="exact"/>
                          <w:rPr>
                            <w:sz w:val="24"/>
                          </w:rPr>
                        </w:pPr>
                        <w:r>
                          <w:rPr>
                            <w:color w:val="666666"/>
                            <w:sz w:val="24"/>
                          </w:rPr>
                          <w:t>(</w:t>
                        </w:r>
                        <w:r>
                          <w:rPr>
                            <w:sz w:val="24"/>
                          </w:rPr>
                          <w:t>11</w:t>
                        </w:r>
                        <w:r>
                          <w:rPr>
                            <w:color w:val="666666"/>
                            <w:sz w:val="24"/>
                          </w:rPr>
                          <w:t>)</w:t>
                        </w:r>
                      </w:p>
                    </w:txbxContent>
                  </v:textbox>
                </v:shape>
                <w10:wrap type="topAndBottom" anchorx="page"/>
              </v:group>
            </w:pict>
          </mc:Fallback>
        </mc:AlternateContent>
      </w:r>
    </w:p>
    <w:p w14:paraId="499E4060" w14:textId="77777777" w:rsidR="00DF00EE" w:rsidRPr="00E13F81" w:rsidRDefault="00DF00EE" w:rsidP="00795E88">
      <w:pPr>
        <w:pStyle w:val="BodyText"/>
        <w:rPr>
          <w:sz w:val="20"/>
          <w:lang w:val="ro-RO"/>
        </w:rPr>
      </w:pPr>
    </w:p>
    <w:p w14:paraId="571874D8" w14:textId="77777777" w:rsidR="00DF00EE" w:rsidRPr="00E13F81" w:rsidRDefault="00DF00EE" w:rsidP="00795E88">
      <w:pPr>
        <w:pStyle w:val="BodyText"/>
        <w:spacing w:before="11"/>
        <w:rPr>
          <w:sz w:val="20"/>
          <w:lang w:val="ro-RO"/>
        </w:rPr>
      </w:pPr>
    </w:p>
    <w:p w14:paraId="604777BB" w14:textId="5B8AC1FF" w:rsidR="00DF00EE" w:rsidRPr="001E13B9" w:rsidRDefault="00DF00EE" w:rsidP="00795E88">
      <w:pPr>
        <w:pStyle w:val="BodyText"/>
        <w:tabs>
          <w:tab w:val="left" w:pos="3080"/>
        </w:tabs>
        <w:spacing w:before="51"/>
        <w:ind w:left="1280" w:right="1481"/>
        <w:jc w:val="both"/>
        <w:rPr>
          <w:lang w:val="ro-RO"/>
        </w:rPr>
      </w:pPr>
      <w:r w:rsidRPr="001E13B9">
        <w:rPr>
          <w:position w:val="2"/>
          <w:lang w:val="ro-RO"/>
        </w:rPr>
        <w:t>L</w:t>
      </w:r>
      <w:r w:rsidRPr="001E13B9">
        <w:rPr>
          <w:sz w:val="16"/>
          <w:lang w:val="ro-RO"/>
        </w:rPr>
        <w:t>aggC1,Non</w:t>
      </w:r>
      <w:r w:rsidRPr="001E13B9">
        <w:rPr>
          <w:spacing w:val="-5"/>
          <w:sz w:val="16"/>
          <w:lang w:val="ro-RO"/>
        </w:rPr>
        <w:t xml:space="preserve"> </w:t>
      </w:r>
      <w:r w:rsidRPr="001E13B9">
        <w:rPr>
          <w:sz w:val="16"/>
          <w:lang w:val="ro-RO"/>
        </w:rPr>
        <w:t>PR</w:t>
      </w:r>
      <w:r w:rsidRPr="001E13B9">
        <w:rPr>
          <w:sz w:val="16"/>
          <w:lang w:val="ro-RO"/>
        </w:rPr>
        <w:tab/>
      </w:r>
      <w:r w:rsidR="001E13B9" w:rsidRPr="001E13B9">
        <w:rPr>
          <w:position w:val="2"/>
          <w:lang w:val="ro-RO"/>
        </w:rPr>
        <w:t>încărcarea generată a turiștilor conectați la SC, exprimată în l.e</w:t>
      </w:r>
      <w:r w:rsidRPr="001E13B9">
        <w:rPr>
          <w:position w:val="2"/>
          <w:lang w:val="ro-RO"/>
        </w:rPr>
        <w:t>.; Non</w:t>
      </w:r>
      <w:r w:rsidRPr="001E13B9">
        <w:rPr>
          <w:spacing w:val="-2"/>
          <w:position w:val="2"/>
          <w:lang w:val="ro-RO"/>
        </w:rPr>
        <w:t xml:space="preserve"> </w:t>
      </w:r>
      <w:r w:rsidRPr="001E13B9">
        <w:rPr>
          <w:position w:val="2"/>
          <w:lang w:val="ro-RO"/>
        </w:rPr>
        <w:t>PR</w:t>
      </w:r>
      <w:r w:rsidRPr="001E13B9">
        <w:rPr>
          <w:sz w:val="16"/>
          <w:lang w:val="ro-RO"/>
        </w:rPr>
        <w:t>aggC1</w:t>
      </w:r>
      <w:r w:rsidRPr="001E13B9">
        <w:rPr>
          <w:sz w:val="16"/>
          <w:lang w:val="ro-RO"/>
        </w:rPr>
        <w:tab/>
      </w:r>
      <w:r w:rsidR="001E13B9" w:rsidRPr="00FC27E3">
        <w:rPr>
          <w:rFonts w:asciiTheme="minorHAnsi" w:hAnsiTheme="minorHAnsi" w:cstheme="minorHAnsi"/>
          <w:lang w:val="ro-RO"/>
        </w:rPr>
        <w:t>numărul de rezidenți nepermanenți conectați la SC</w:t>
      </w:r>
      <w:r w:rsidRPr="001E13B9">
        <w:rPr>
          <w:position w:val="2"/>
          <w:lang w:val="ro-RO"/>
        </w:rPr>
        <w:t>;</w:t>
      </w:r>
    </w:p>
    <w:p w14:paraId="622F5F55" w14:textId="77777777" w:rsidR="001E13B9" w:rsidRDefault="001E13B9" w:rsidP="00795E88">
      <w:pPr>
        <w:pStyle w:val="BodyText"/>
        <w:ind w:left="1280" w:right="912"/>
        <w:jc w:val="both"/>
        <w:rPr>
          <w:lang w:val="ro-RO"/>
        </w:rPr>
      </w:pPr>
    </w:p>
    <w:p w14:paraId="30C9250A" w14:textId="03481120" w:rsidR="00DF00EE" w:rsidRPr="009D3DE8" w:rsidRDefault="009D3DE8" w:rsidP="00795E88">
      <w:pPr>
        <w:pStyle w:val="BodyText"/>
        <w:ind w:left="1280" w:right="912"/>
        <w:jc w:val="both"/>
        <w:rPr>
          <w:lang w:val="ro-RO"/>
        </w:rPr>
      </w:pPr>
      <w:r>
        <w:rPr>
          <w:rFonts w:asciiTheme="minorHAnsi" w:hAnsiTheme="minorHAnsi" w:cstheme="minorHAnsi"/>
          <w:lang w:val="ro-RO"/>
        </w:rPr>
        <w:lastRenderedPageBreak/>
        <w:t xml:space="preserve">În România, </w:t>
      </w:r>
      <w:r w:rsidRPr="00FC27E3">
        <w:rPr>
          <w:rFonts w:asciiTheme="minorHAnsi" w:hAnsiTheme="minorHAnsi" w:cstheme="minorHAnsi"/>
          <w:lang w:val="ro-RO"/>
        </w:rPr>
        <w:t>INS colectează date statistice lunare despre unită</w:t>
      </w:r>
      <w:r>
        <w:rPr>
          <w:rFonts w:asciiTheme="minorHAnsi" w:hAnsiTheme="minorHAnsi" w:cstheme="minorHAnsi"/>
          <w:lang w:val="ro-RO"/>
        </w:rPr>
        <w:t>ț</w:t>
      </w:r>
      <w:r w:rsidRPr="00FC27E3">
        <w:rPr>
          <w:rFonts w:asciiTheme="minorHAnsi" w:hAnsiTheme="minorHAnsi" w:cstheme="minorHAnsi"/>
          <w:lang w:val="ro-RO"/>
        </w:rPr>
        <w:t xml:space="preserve">ile </w:t>
      </w:r>
      <w:r>
        <w:rPr>
          <w:rFonts w:asciiTheme="minorHAnsi" w:hAnsiTheme="minorHAnsi" w:cstheme="minorHAnsi"/>
          <w:lang w:val="ro-RO"/>
        </w:rPr>
        <w:t xml:space="preserve">turistice </w:t>
      </w:r>
      <w:r w:rsidRPr="00FC27E3">
        <w:rPr>
          <w:rFonts w:asciiTheme="minorHAnsi" w:hAnsiTheme="minorHAnsi" w:cstheme="minorHAnsi"/>
          <w:lang w:val="ro-RO"/>
        </w:rPr>
        <w:t xml:space="preserve">de cazare cu o capacitate existentă de cel puțin 10 </w:t>
      </w:r>
      <w:r>
        <w:rPr>
          <w:rFonts w:asciiTheme="minorHAnsi" w:hAnsiTheme="minorHAnsi" w:cstheme="minorHAnsi"/>
          <w:lang w:val="ro-RO"/>
        </w:rPr>
        <w:t>paturi</w:t>
      </w:r>
      <w:r w:rsidRPr="00FC27E3">
        <w:rPr>
          <w:rFonts w:asciiTheme="minorHAnsi" w:hAnsiTheme="minorHAnsi" w:cstheme="minorHAnsi"/>
          <w:lang w:val="ro-RO"/>
        </w:rPr>
        <w:t xml:space="preserve"> la nivel de UAT. Se vor colecta de la INS</w:t>
      </w:r>
      <w:r w:rsidRPr="00FC27E3">
        <w:rPr>
          <w:rFonts w:asciiTheme="minorHAnsi" w:hAnsiTheme="minorHAnsi" w:cstheme="minorHAnsi"/>
          <w:vertAlign w:val="superscript"/>
          <w:lang w:val="ro-RO"/>
        </w:rPr>
        <w:footnoteReference w:id="15"/>
      </w:r>
      <w:r w:rsidRPr="00FC27E3">
        <w:rPr>
          <w:rFonts w:asciiTheme="minorHAnsi" w:hAnsiTheme="minorHAnsi" w:cstheme="minorHAnsi"/>
          <w:lang w:val="ro-RO"/>
        </w:rPr>
        <w:t xml:space="preserve"> date cu privire la numărul lunar maxim de nopți petrecute în vârf de sezon în anul 2018. Numărul maxim zilnic de turiști pentru stațiunile de mari dimensiuni se calculează</w:t>
      </w:r>
      <w:r>
        <w:rPr>
          <w:rFonts w:asciiTheme="minorHAnsi" w:hAnsiTheme="minorHAnsi" w:cstheme="minorHAnsi"/>
          <w:lang w:val="ro-RO"/>
        </w:rPr>
        <w:t>,</w:t>
      </w:r>
      <w:r w:rsidRPr="00FC27E3">
        <w:rPr>
          <w:rFonts w:asciiTheme="minorHAnsi" w:hAnsiTheme="minorHAnsi" w:cstheme="minorHAnsi"/>
          <w:lang w:val="ro-RO"/>
        </w:rPr>
        <w:t xml:space="preserve"> presupunând </w:t>
      </w:r>
      <w:r>
        <w:rPr>
          <w:rFonts w:asciiTheme="minorHAnsi" w:hAnsiTheme="minorHAnsi" w:cstheme="minorHAnsi"/>
          <w:lang w:val="ro-RO"/>
        </w:rPr>
        <w:t xml:space="preserve">un </w:t>
      </w:r>
      <w:r w:rsidRPr="00FC27E3">
        <w:rPr>
          <w:rFonts w:asciiTheme="minorHAnsi" w:hAnsiTheme="minorHAnsi" w:cstheme="minorHAnsi"/>
          <w:lang w:val="ro-RO"/>
        </w:rPr>
        <w:t>flux</w:t>
      </w:r>
      <w:r>
        <w:rPr>
          <w:rFonts w:asciiTheme="minorHAnsi" w:hAnsiTheme="minorHAnsi" w:cstheme="minorHAnsi"/>
          <w:lang w:val="ro-RO"/>
        </w:rPr>
        <w:t xml:space="preserve"> continuu</w:t>
      </w:r>
      <w:r w:rsidRPr="00FC27E3">
        <w:rPr>
          <w:rFonts w:asciiTheme="minorHAnsi" w:hAnsiTheme="minorHAnsi" w:cstheme="minorHAnsi"/>
          <w:lang w:val="ro-RO"/>
        </w:rPr>
        <w:t xml:space="preserve"> de turiști, ca valoare lunară maximă a șederilor peste noapte împăr</w:t>
      </w:r>
      <w:r>
        <w:rPr>
          <w:rFonts w:asciiTheme="minorHAnsi" w:hAnsiTheme="minorHAnsi" w:cstheme="minorHAnsi"/>
          <w:lang w:val="ro-RO"/>
        </w:rPr>
        <w:t>ț</w:t>
      </w:r>
      <w:r w:rsidRPr="00FC27E3">
        <w:rPr>
          <w:rFonts w:asciiTheme="minorHAnsi" w:hAnsiTheme="minorHAnsi" w:cstheme="minorHAnsi"/>
          <w:lang w:val="ro-RO"/>
        </w:rPr>
        <w:t xml:space="preserve">it </w:t>
      </w:r>
      <w:r>
        <w:rPr>
          <w:rFonts w:asciiTheme="minorHAnsi" w:hAnsiTheme="minorHAnsi" w:cstheme="minorHAnsi"/>
          <w:lang w:val="ro-RO"/>
        </w:rPr>
        <w:t xml:space="preserve">la </w:t>
      </w:r>
      <w:r w:rsidRPr="00FC27E3">
        <w:rPr>
          <w:rFonts w:asciiTheme="minorHAnsi" w:hAnsiTheme="minorHAnsi" w:cstheme="minorHAnsi"/>
          <w:lang w:val="ro-RO"/>
        </w:rPr>
        <w:t>un număr de 20-30 de zile. Pentru stațiunile mai mici, presupunând că turiștii vin doar în weekend, numărul lunar maxim de șederi peste noapte se va împărți la 8-12 zile</w:t>
      </w:r>
      <w:r w:rsidR="00DF00EE" w:rsidRPr="009D3DE8">
        <w:rPr>
          <w:lang w:val="ro-RO"/>
        </w:rPr>
        <w:t>.</w:t>
      </w:r>
    </w:p>
    <w:p w14:paraId="2F9EBDE3" w14:textId="77777777" w:rsidR="00DF00EE" w:rsidRPr="009D3DE8" w:rsidRDefault="00DF00EE" w:rsidP="00795E88">
      <w:pPr>
        <w:pStyle w:val="BodyText"/>
        <w:rPr>
          <w:sz w:val="20"/>
          <w:lang w:val="ro-RO"/>
        </w:rPr>
      </w:pPr>
    </w:p>
    <w:p w14:paraId="77E76B5A" w14:textId="4629A978" w:rsidR="00DF00EE" w:rsidRPr="009D3DE8" w:rsidRDefault="00DF00EE" w:rsidP="00795E88">
      <w:pPr>
        <w:pStyle w:val="BodyText"/>
        <w:spacing w:before="9"/>
        <w:rPr>
          <w:sz w:val="20"/>
          <w:lang w:val="ro-RO"/>
        </w:rPr>
      </w:pPr>
      <w:r>
        <w:rPr>
          <w:noProof/>
        </w:rPr>
        <mc:AlternateContent>
          <mc:Choice Requires="wpg">
            <w:drawing>
              <wp:anchor distT="0" distB="0" distL="0" distR="0" simplePos="0" relativeHeight="251681792" behindDoc="1" locked="0" layoutInCell="1" allowOverlap="1" wp14:anchorId="71678CE3" wp14:editId="18BBBB62">
                <wp:simplePos x="0" y="0"/>
                <wp:positionH relativeFrom="page">
                  <wp:posOffset>1068705</wp:posOffset>
                </wp:positionH>
                <wp:positionV relativeFrom="paragraph">
                  <wp:posOffset>185420</wp:posOffset>
                </wp:positionV>
                <wp:extent cx="5654040" cy="352425"/>
                <wp:effectExtent l="1905" t="1905" r="1905" b="0"/>
                <wp:wrapTopAndBottom/>
                <wp:docPr id="12463083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352425"/>
                          <a:chOff x="1683" y="292"/>
                          <a:chExt cx="8904" cy="555"/>
                        </a:xfrm>
                      </wpg:grpSpPr>
                      <wps:wsp>
                        <wps:cNvPr id="1860673931" name="Freeform 317"/>
                        <wps:cNvSpPr>
                          <a:spLocks/>
                        </wps:cNvSpPr>
                        <wps:spPr bwMode="auto">
                          <a:xfrm>
                            <a:off x="1682" y="292"/>
                            <a:ext cx="8904" cy="555"/>
                          </a:xfrm>
                          <a:custGeom>
                            <a:avLst/>
                            <a:gdLst>
                              <a:gd name="T0" fmla="+- 0 10586 1683"/>
                              <a:gd name="T1" fmla="*/ T0 w 8904"/>
                              <a:gd name="T2" fmla="+- 0 292 292"/>
                              <a:gd name="T3" fmla="*/ 292 h 555"/>
                              <a:gd name="T4" fmla="+- 0 10577 1683"/>
                              <a:gd name="T5" fmla="*/ T4 w 8904"/>
                              <a:gd name="T6" fmla="+- 0 292 292"/>
                              <a:gd name="T7" fmla="*/ 292 h 555"/>
                              <a:gd name="T8" fmla="+- 0 10577 1683"/>
                              <a:gd name="T9" fmla="*/ T8 w 8904"/>
                              <a:gd name="T10" fmla="+- 0 302 292"/>
                              <a:gd name="T11" fmla="*/ 302 h 555"/>
                              <a:gd name="T12" fmla="+- 0 10577 1683"/>
                              <a:gd name="T13" fmla="*/ T12 w 8904"/>
                              <a:gd name="T14" fmla="+- 0 837 292"/>
                              <a:gd name="T15" fmla="*/ 837 h 555"/>
                              <a:gd name="T16" fmla="+- 0 1692 1683"/>
                              <a:gd name="T17" fmla="*/ T16 w 8904"/>
                              <a:gd name="T18" fmla="+- 0 837 292"/>
                              <a:gd name="T19" fmla="*/ 837 h 555"/>
                              <a:gd name="T20" fmla="+- 0 1692 1683"/>
                              <a:gd name="T21" fmla="*/ T20 w 8904"/>
                              <a:gd name="T22" fmla="+- 0 302 292"/>
                              <a:gd name="T23" fmla="*/ 302 h 555"/>
                              <a:gd name="T24" fmla="+- 0 10577 1683"/>
                              <a:gd name="T25" fmla="*/ T24 w 8904"/>
                              <a:gd name="T26" fmla="+- 0 302 292"/>
                              <a:gd name="T27" fmla="*/ 302 h 555"/>
                              <a:gd name="T28" fmla="+- 0 10577 1683"/>
                              <a:gd name="T29" fmla="*/ T28 w 8904"/>
                              <a:gd name="T30" fmla="+- 0 292 292"/>
                              <a:gd name="T31" fmla="*/ 292 h 555"/>
                              <a:gd name="T32" fmla="+- 0 1692 1683"/>
                              <a:gd name="T33" fmla="*/ T32 w 8904"/>
                              <a:gd name="T34" fmla="+- 0 292 292"/>
                              <a:gd name="T35" fmla="*/ 292 h 555"/>
                              <a:gd name="T36" fmla="+- 0 1683 1683"/>
                              <a:gd name="T37" fmla="*/ T36 w 8904"/>
                              <a:gd name="T38" fmla="+- 0 292 292"/>
                              <a:gd name="T39" fmla="*/ 292 h 555"/>
                              <a:gd name="T40" fmla="+- 0 1683 1683"/>
                              <a:gd name="T41" fmla="*/ T40 w 8904"/>
                              <a:gd name="T42" fmla="+- 0 302 292"/>
                              <a:gd name="T43" fmla="*/ 302 h 555"/>
                              <a:gd name="T44" fmla="+- 0 1683 1683"/>
                              <a:gd name="T45" fmla="*/ T44 w 8904"/>
                              <a:gd name="T46" fmla="+- 0 837 292"/>
                              <a:gd name="T47" fmla="*/ 837 h 555"/>
                              <a:gd name="T48" fmla="+- 0 1683 1683"/>
                              <a:gd name="T49" fmla="*/ T48 w 8904"/>
                              <a:gd name="T50" fmla="+- 0 847 292"/>
                              <a:gd name="T51" fmla="*/ 847 h 555"/>
                              <a:gd name="T52" fmla="+- 0 1692 1683"/>
                              <a:gd name="T53" fmla="*/ T52 w 8904"/>
                              <a:gd name="T54" fmla="+- 0 847 292"/>
                              <a:gd name="T55" fmla="*/ 847 h 555"/>
                              <a:gd name="T56" fmla="+- 0 10577 1683"/>
                              <a:gd name="T57" fmla="*/ T56 w 8904"/>
                              <a:gd name="T58" fmla="+- 0 847 292"/>
                              <a:gd name="T59" fmla="*/ 847 h 555"/>
                              <a:gd name="T60" fmla="+- 0 10586 1683"/>
                              <a:gd name="T61" fmla="*/ T60 w 8904"/>
                              <a:gd name="T62" fmla="+- 0 847 292"/>
                              <a:gd name="T63" fmla="*/ 847 h 555"/>
                              <a:gd name="T64" fmla="+- 0 10586 1683"/>
                              <a:gd name="T65" fmla="*/ T64 w 8904"/>
                              <a:gd name="T66" fmla="+- 0 837 292"/>
                              <a:gd name="T67" fmla="*/ 837 h 555"/>
                              <a:gd name="T68" fmla="+- 0 10586 1683"/>
                              <a:gd name="T69" fmla="*/ T68 w 8904"/>
                              <a:gd name="T70" fmla="+- 0 302 292"/>
                              <a:gd name="T71" fmla="*/ 302 h 555"/>
                              <a:gd name="T72" fmla="+- 0 10586 1683"/>
                              <a:gd name="T73" fmla="*/ T72 w 8904"/>
                              <a:gd name="T74" fmla="+- 0 292 292"/>
                              <a:gd name="T75" fmla="*/ 292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904" h="555">
                                <a:moveTo>
                                  <a:pt x="8903" y="0"/>
                                </a:moveTo>
                                <a:lnTo>
                                  <a:pt x="8894" y="0"/>
                                </a:lnTo>
                                <a:lnTo>
                                  <a:pt x="8894" y="10"/>
                                </a:lnTo>
                                <a:lnTo>
                                  <a:pt x="8894" y="545"/>
                                </a:lnTo>
                                <a:lnTo>
                                  <a:pt x="9" y="545"/>
                                </a:lnTo>
                                <a:lnTo>
                                  <a:pt x="9" y="10"/>
                                </a:lnTo>
                                <a:lnTo>
                                  <a:pt x="8894" y="10"/>
                                </a:lnTo>
                                <a:lnTo>
                                  <a:pt x="8894" y="0"/>
                                </a:lnTo>
                                <a:lnTo>
                                  <a:pt x="9" y="0"/>
                                </a:lnTo>
                                <a:lnTo>
                                  <a:pt x="0" y="0"/>
                                </a:lnTo>
                                <a:lnTo>
                                  <a:pt x="0" y="10"/>
                                </a:lnTo>
                                <a:lnTo>
                                  <a:pt x="0" y="545"/>
                                </a:lnTo>
                                <a:lnTo>
                                  <a:pt x="0" y="555"/>
                                </a:lnTo>
                                <a:lnTo>
                                  <a:pt x="9" y="555"/>
                                </a:lnTo>
                                <a:lnTo>
                                  <a:pt x="8894" y="555"/>
                                </a:lnTo>
                                <a:lnTo>
                                  <a:pt x="8903" y="555"/>
                                </a:lnTo>
                                <a:lnTo>
                                  <a:pt x="8903" y="545"/>
                                </a:lnTo>
                                <a:lnTo>
                                  <a:pt x="8903" y="10"/>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965133" name="Text Box 318"/>
                        <wps:cNvSpPr txBox="1">
                          <a:spLocks noChangeArrowheads="1"/>
                        </wps:cNvSpPr>
                        <wps:spPr bwMode="auto">
                          <a:xfrm>
                            <a:off x="2878" y="429"/>
                            <a:ext cx="73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1012" w14:textId="77777777" w:rsidR="00DF00EE" w:rsidRDefault="00DF00EE" w:rsidP="00DF00EE">
                              <w:pPr>
                                <w:spacing w:line="240" w:lineRule="exact"/>
                                <w:rPr>
                                  <w:rFonts w:ascii="Cambria Math"/>
                                  <w:sz w:val="24"/>
                                </w:rPr>
                              </w:pPr>
                              <w:r>
                                <w:rPr>
                                  <w:rFonts w:ascii="Cambria Math"/>
                                  <w:sz w:val="24"/>
                                </w:rPr>
                                <w:t>NonPR</w:t>
                              </w:r>
                            </w:p>
                          </w:txbxContent>
                        </wps:txbx>
                        <wps:bodyPr rot="0" vert="horz" wrap="square" lIns="0" tIns="0" rIns="0" bIns="0" anchor="t" anchorCtr="0" upright="1">
                          <a:noAutofit/>
                        </wps:bodyPr>
                      </wps:wsp>
                      <wps:wsp>
                        <wps:cNvPr id="2111880249" name="Text Box 319"/>
                        <wps:cNvSpPr txBox="1">
                          <a:spLocks noChangeArrowheads="1"/>
                        </wps:cNvSpPr>
                        <wps:spPr bwMode="auto">
                          <a:xfrm>
                            <a:off x="3598" y="531"/>
                            <a:ext cx="512"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15D45" w14:textId="77777777" w:rsidR="00DF00EE" w:rsidRDefault="00DF00EE" w:rsidP="00DF00EE">
                              <w:pPr>
                                <w:spacing w:line="170" w:lineRule="exact"/>
                                <w:rPr>
                                  <w:rFonts w:ascii="Cambria Math"/>
                                  <w:sz w:val="17"/>
                                </w:rPr>
                              </w:pPr>
                              <w:r>
                                <w:rPr>
                                  <w:rFonts w:ascii="Cambria Math"/>
                                  <w:w w:val="110"/>
                                  <w:sz w:val="17"/>
                                </w:rPr>
                                <w:t>aggC1</w:t>
                              </w:r>
                            </w:p>
                          </w:txbxContent>
                        </wps:txbx>
                        <wps:bodyPr rot="0" vert="horz" wrap="square" lIns="0" tIns="0" rIns="0" bIns="0" anchor="t" anchorCtr="0" upright="1">
                          <a:noAutofit/>
                        </wps:bodyPr>
                      </wps:wsp>
                      <wps:wsp>
                        <wps:cNvPr id="142346330" name="Text Box 320"/>
                        <wps:cNvSpPr txBox="1">
                          <a:spLocks noChangeArrowheads="1"/>
                        </wps:cNvSpPr>
                        <wps:spPr bwMode="auto">
                          <a:xfrm>
                            <a:off x="4165" y="322"/>
                            <a:ext cx="1838"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1BE4A" w14:textId="77777777" w:rsidR="00DF00EE" w:rsidRDefault="00DF00EE" w:rsidP="00DF00EE">
                              <w:pPr>
                                <w:spacing w:before="19" w:line="158" w:lineRule="auto"/>
                                <w:rPr>
                                  <w:rFonts w:ascii="Cambria Math"/>
                                  <w:sz w:val="17"/>
                                </w:rPr>
                              </w:pPr>
                              <w:r>
                                <w:rPr>
                                  <w:rFonts w:ascii="Cambria Math"/>
                                  <w:w w:val="110"/>
                                  <w:position w:val="-13"/>
                                  <w:sz w:val="24"/>
                                </w:rPr>
                                <w:t>=</w:t>
                              </w:r>
                              <w:r>
                                <w:rPr>
                                  <w:rFonts w:ascii="Cambria Math"/>
                                  <w:w w:val="110"/>
                                  <w:sz w:val="24"/>
                                  <w:u w:val="single"/>
                                </w:rPr>
                                <w:t xml:space="preserve"> </w:t>
                              </w:r>
                              <w:r>
                                <w:rPr>
                                  <w:rFonts w:ascii="Cambria Math"/>
                                  <w:w w:val="110"/>
                                  <w:sz w:val="17"/>
                                  <w:u w:val="single"/>
                                </w:rPr>
                                <w:t>MAX(NonPR</w:t>
                              </w:r>
                              <w:r>
                                <w:rPr>
                                  <w:rFonts w:ascii="Cambria Math"/>
                                  <w:w w:val="110"/>
                                  <w:position w:val="-3"/>
                                  <w:sz w:val="14"/>
                                  <w:u w:val="single"/>
                                </w:rPr>
                                <w:t>month</w:t>
                              </w:r>
                              <w:r>
                                <w:rPr>
                                  <w:rFonts w:ascii="Cambria Math"/>
                                  <w:w w:val="110"/>
                                  <w:sz w:val="17"/>
                                  <w:u w:val="single"/>
                                </w:rPr>
                                <w:t>)</w:t>
                              </w:r>
                            </w:p>
                          </w:txbxContent>
                        </wps:txbx>
                        <wps:bodyPr rot="0" vert="horz" wrap="square" lIns="0" tIns="0" rIns="0" bIns="0" anchor="t" anchorCtr="0" upright="1">
                          <a:noAutofit/>
                        </wps:bodyPr>
                      </wps:wsp>
                      <wps:wsp>
                        <wps:cNvPr id="1299216187" name="Text Box 321"/>
                        <wps:cNvSpPr txBox="1">
                          <a:spLocks noChangeArrowheads="1"/>
                        </wps:cNvSpPr>
                        <wps:spPr bwMode="auto">
                          <a:xfrm>
                            <a:off x="4822" y="603"/>
                            <a:ext cx="75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5CE6" w14:textId="77777777" w:rsidR="00DF00EE" w:rsidRDefault="00DF00EE" w:rsidP="00DF00EE">
                              <w:pPr>
                                <w:spacing w:line="200" w:lineRule="exact"/>
                                <w:rPr>
                                  <w:rFonts w:ascii="Cambria Math" w:eastAsia="Cambria Math" w:hAnsi="Cambria Math"/>
                                  <w:sz w:val="14"/>
                                </w:rPr>
                              </w:pPr>
                              <w:r>
                                <w:rPr>
                                  <w:rFonts w:ascii="Cambria Math" w:eastAsia="Cambria Math" w:hAnsi="Cambria Math"/>
                                  <w:w w:val="115"/>
                                  <w:position w:val="4"/>
                                  <w:sz w:val="17"/>
                                </w:rPr>
                                <w:t>𝑁𝐷</w:t>
                              </w:r>
                              <w:r>
                                <w:rPr>
                                  <w:rFonts w:ascii="Cambria Math" w:eastAsia="Cambria Math" w:hAnsi="Cambria Math"/>
                                  <w:w w:val="115"/>
                                  <w:sz w:val="14"/>
                                </w:rPr>
                                <w:t>𝑚𝑜𝑛𝑡ℎ</w:t>
                              </w:r>
                            </w:p>
                          </w:txbxContent>
                        </wps:txbx>
                        <wps:bodyPr rot="0" vert="horz" wrap="square" lIns="0" tIns="0" rIns="0" bIns="0" anchor="t" anchorCtr="0" upright="1">
                          <a:noAutofit/>
                        </wps:bodyPr>
                      </wps:wsp>
                      <wps:wsp>
                        <wps:cNvPr id="1375834496" name="Text Box 322"/>
                        <wps:cNvSpPr txBox="1">
                          <a:spLocks noChangeArrowheads="1"/>
                        </wps:cNvSpPr>
                        <wps:spPr bwMode="auto">
                          <a:xfrm>
                            <a:off x="8999" y="436"/>
                            <a:ext cx="41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E4CF" w14:textId="77777777" w:rsidR="00DF00EE" w:rsidRDefault="00DF00EE" w:rsidP="00DF00EE">
                              <w:pPr>
                                <w:spacing w:line="240" w:lineRule="exact"/>
                                <w:rPr>
                                  <w:sz w:val="24"/>
                                </w:rPr>
                              </w:pPr>
                              <w:r>
                                <w:rPr>
                                  <w:color w:val="666666"/>
                                  <w:sz w:val="24"/>
                                </w:rPr>
                                <w:t>(</w:t>
                              </w:r>
                              <w:r>
                                <w:rPr>
                                  <w:sz w:val="24"/>
                                </w:rPr>
                                <w:t>12</w:t>
                              </w:r>
                              <w:r>
                                <w:rPr>
                                  <w:color w:val="666666"/>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78CE3" id="Group 12" o:spid="_x0000_s1072" style="position:absolute;margin-left:84.15pt;margin-top:14.6pt;width:445.2pt;height:27.75pt;z-index:-251634688;mso-wrap-distance-left:0;mso-wrap-distance-right:0;mso-position-horizontal-relative:page" coordorigin="1683,292" coordsize="890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EK6wYAAH4iAAAOAAAAZHJzL2Uyb0RvYy54bWzkWtuO2zYQfS/QfyD02CKxJVE3I94gTZqg&#10;QNoGiPoBsixfUFtUKe3a6dd3hhRl0uux1RTYtM0+2PLyaHQ4Z2ZIjv3i5XG/Yw+VbLeinnv+86nH&#10;qroUy229nnu/5W+fpR5ru6JeFjtRV3PvU9V6L+++/ebFoZlVgdiI3bKSDIzU7ezQzL1N1zWzyaQt&#10;N9W+aJ+LpqphcCXkvujgo1xPlrI4gPX9bhJMp/HkIOSykaKs2hb++0YPenfK/mpVld2vq1VbdWw3&#10;94Bbp16lel3g6+TuRTFby6LZbMueRvEZLPbFtoaHDqbeFF3B7uX2kan9tpSiFavueSn2E7FabctK&#10;zQFm40/PZvNOivtGzWU9O6ybwU3g2jM/fbbZ8peHd7L52HyQmj1cvhfl7y34ZXJo1jN7HD+vNZgt&#10;Dj+LJehZ3HdCTfy4kns0AVNiR+XfT4N/q2PHSvhnFEd8ykGGEsbCKOBBpAUoN6AS3ubHaegxGA2y&#10;wAz92N+dZlOub40idd+kmOmnKqY9M1QeQqk9eav9Z976uCmaSonQojc+SLZdAtE0nsZJmIW+x+pi&#10;D554K6sK45SFfoLUkQbgjWtb26/WCMJacP9Nj4JrAtc1xq20Y4pZed927yqhpCke3redDvglXCnB&#10;lz37HFRZ7XcQ+98/Y1PmT6M0ZkqN/gaDg/lq3HcTlk/Zgamnn4GAqGUMtGSDnuvhiSD0YAkhG9br&#10;Clk0gEBxyxLQSpKLtCKDQ1qcoBUbkJojQSsxILBE0oKqNopWZnBIKyVo+a7vw+lFd/m25xFz0V++&#10;63raYb7t/twPKG6uAGmYXJLSt92PmMvcXP/7MYh+McRsCXI/pqi5IlDUbAlIaoErAUktsEXIAzL+&#10;XRUIRQNbAlLRwFWAVhSK6Smh8oBKgsBVgeJma0BzcyW4ws1WIQ+oTAhdGYgMxZp7u3KErgakpKGt&#10;Qh5SiRC6MlDUbA3I6hG6EmAOXEyE0BYhD6lECF0VKGq2BCQ1XJ3tykZR47YGOacSgbsiEMHGbQnI&#10;YOOuAqTXuK1Bzqk84K4IRPngtgRk+eCuAjQ1W4OcU2kQuSKk/GLRjWwJEHOx6EauAmQaRLYGeUSl&#10;QeSKQFGzJaCpuQrQ1SOyRcgjKg8iVwWKm60ByS12JQBuxH4otlXIYyoRYlcGgltsi0BzczW4ws2W&#10;IY+pTIhdHYhMiG0RyEyIXQ2ucLNlyGMqFRJXB6KAJLYIZAFJXA1oboktQ55QuZC4OhB1N7FFcOou&#10;nF/WZiNebMzevDzW/eYcrliB5+ipOmE1osUjUg5zhQNSHuIhA0wACnfyBBgejmB1IrkJBkkQDDvN&#10;MaZxB6ng5jB2nQmcijQ8G2Udd1poHTZJY8jg5kfBx8006KcKW4kx1nGPgNbDcVPFdVvBx00V11KE&#10;wzI4hgyubwo+bqq8nyosF2Os4zqA1ocj9nVVsTQr+LipYrVEOBS6MWTifqpQe0bB+6lCORgDxzRH&#10;MpChFlxnSZ+CEhpI560j6TFoHS3wnmLWFB1mrrlkh7mnj+MbaHeAD3FgLx6qXChIhxkMAP1k1X6C&#10;550Au9oBphmUGKBogGbYvDfanoHBQVJPxIyb9zNcBCF0DajdOA419pljcdenoJldx8CKcdNlGnOD&#10;kwbdckOPGvLF+Ny8a9/3Lr2BSo2Spw6XMWPeeylNCI0H3tB8CMobThlw5yKUO9FWOqowKdTaNGQH&#10;JpXViWrFbrt8u93tMClauV683kn2UGCPVv310enAdmqZqwXeZoJXNSl1/0w33BZi+Ql6aVLoRi80&#10;puFiI+SfHjtAk3futX/cF7Ly2O6nGvqCmc/xwNOpDzxKsA0g7ZGFPVLUJZiae50HyzJevu50J/m+&#10;kdv1Bp7kq3yvxSvoiq622GuD1mQ706z6D9CafKIeZZr5WRz5uHjpFmWOHcMfxBFalCm62GpRsu4I&#10;A2YGfbOS1eL1BnYg1SspxWFTFUvwma6t1q3azqgeZpAmsD+E7OSwAAOBYmZ6mAke6rEtHMBqqOU1&#10;HeVG6hYmw4u5hyVZudm0MyG2DAQtDhFSzEaFTHdcHFVLVzejT3qNjqIhgobogQsdOXDxX4uawPf9&#10;NJ0GuG94FDZKNUv7pwmbMMp02ER6v3YKmwj7nRg2/rDmP3nYxCaV/mbx+X+Fjc+DkMchdvDOowaq&#10;6pcoNtzvt49h0H+XZIqNn2LLTH0JBf2dL1Rt1IO/+mrjB1kW+LGfwjniUdyoleDJqw1PIV5wkYph&#10;m+4uUnjaUYvU1Ox+nrzaDAv3111twiRKQ84zaF09ChuV7U8eNmmW6U0+h/a+EzYcttT93uaLhc2w&#10;cP9bw0Z9hw8/clDnhv4HGfgrCvuz2kGffjZy9xcAAAD//wMAUEsDBBQABgAIAAAAIQDVS2TK4AAA&#10;AAoBAAAPAAAAZHJzL2Rvd25yZXYueG1sTI9Bb4JAEIXvTfofNtOkt7qAVZGyGGPanoxJtUnjbYQR&#10;iOwsYVfAf9/11B5f5st736SrUTeip87WhhWEkwAEcW6KmksF34ePlxiEdcgFNoZJwY0srLLHhxST&#10;wgz8Rf3elcKXsE1QQeVcm0hp84o02olpif3tbDqNzseulEWHgy/XjYyCYC411uwXKmxpU1F+2V+1&#10;gs8Bh/U0fO+3l/PmdjzMdj/bkJR6fhrXbyAcje4Phru+V4fMO53MlQsrGp/n8dSjCqJlBOIOBLN4&#10;AeKkIH5dgMxS+f+F7BcAAP//AwBQSwECLQAUAAYACAAAACEAtoM4kv4AAADhAQAAEwAAAAAAAAAA&#10;AAAAAAAAAAAAW0NvbnRlbnRfVHlwZXNdLnhtbFBLAQItABQABgAIAAAAIQA4/SH/1gAAAJQBAAAL&#10;AAAAAAAAAAAAAAAAAC8BAABfcmVscy8ucmVsc1BLAQItABQABgAIAAAAIQAiCFEK6wYAAH4iAAAO&#10;AAAAAAAAAAAAAAAAAC4CAABkcnMvZTJvRG9jLnhtbFBLAQItABQABgAIAAAAIQDVS2TK4AAAAAoB&#10;AAAPAAAAAAAAAAAAAAAAAEUJAABkcnMvZG93bnJldi54bWxQSwUGAAAAAAQABADzAAAAUgoAAAAA&#10;">
                <v:shape id="Freeform 317" o:spid="_x0000_s1073" style="position:absolute;left:1682;top:292;width:8904;height:555;visibility:visible;mso-wrap-style:square;v-text-anchor:top" coordsize="89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bGCyQAAAOMAAAAPAAAAZHJzL2Rvd25yZXYueG1sRE/basJA&#10;EH0v9B+WKfgiuonSqNFVRFpQSkO9fMCQnSah2dmQ3Sbp33cLQh/n3GezG0wtOmpdZVlBPI1AEOdW&#10;V1wouF1fJ0sQziNrrC2Tgh9ysNs+Pmww1bbnM3UXX4gQwi5FBaX3TSqly0sy6Ka2IQ7cp20N+nC2&#10;hdQt9iHc1HIWRYk0WHFoKLGhQ0n51+XbKNhnx66314/4TZ9nq9O7y8bPL2OlRk/Dfg3C0+D/xXf3&#10;UYf5yyRKFvPVPIa/nwIAcvsLAAD//wMAUEsBAi0AFAAGAAgAAAAhANvh9svuAAAAhQEAABMAAAAA&#10;AAAAAAAAAAAAAAAAAFtDb250ZW50X1R5cGVzXS54bWxQSwECLQAUAAYACAAAACEAWvQsW78AAAAV&#10;AQAACwAAAAAAAAAAAAAAAAAfAQAAX3JlbHMvLnJlbHNQSwECLQAUAAYACAAAACEASBmxgskAAADj&#10;AAAADwAAAAAAAAAAAAAAAAAHAgAAZHJzL2Rvd25yZXYueG1sUEsFBgAAAAADAAMAtwAAAP0CAAAA&#10;AA==&#10;" path="m8903,r-9,l8894,10r,535l9,545,9,10r8885,l8894,,9,,,,,10,,545r,10l9,555r8885,l8903,555r,-10l8903,10r,-10xe" fillcolor="black" stroked="f">
                  <v:path arrowok="t" o:connecttype="custom" o:connectlocs="8903,292;8894,292;8894,302;8894,837;9,837;9,302;8894,302;8894,292;9,292;0,292;0,302;0,837;0,847;9,847;8894,847;8903,847;8903,837;8903,302;8903,292" o:connectangles="0,0,0,0,0,0,0,0,0,0,0,0,0,0,0,0,0,0,0"/>
                </v:shape>
                <v:shape id="Text Box 318" o:spid="_x0000_s1074" type="#_x0000_t202" style="position:absolute;left:2878;top:429;width:73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lYywAAAOIAAAAPAAAAZHJzL2Rvd25yZXYueG1sRI9Ba8JA&#10;FITvhf6H5Qm91U0qDSa6ipQWCgVpjIceX7PPZDH7Ns1uNf33bkHwOMzMN8xyPdpOnGjwxrGCdJqA&#10;IK6dNtwo2Fdvj3MQPiBr7ByTgj/ysF7d3y2x0O7MJZ12oRERwr5ABW0IfSGlr1uy6KeuJ47ewQ0W&#10;Q5RDI/WA5wi3nXxKkkxaNBwXWuzppaX6uPu1CjZfXL6an+33Z3koTVXlCX9kR6UeJuNmASLQGG7h&#10;a/tdK5jnaZ49p7MZ/F+Kd0CuLgAAAP//AwBQSwECLQAUAAYACAAAACEA2+H2y+4AAACFAQAAEwAA&#10;AAAAAAAAAAAAAAAAAAAAW0NvbnRlbnRfVHlwZXNdLnhtbFBLAQItABQABgAIAAAAIQBa9CxbvwAA&#10;ABUBAAALAAAAAAAAAAAAAAAAAB8BAABfcmVscy8ucmVsc1BLAQItABQABgAIAAAAIQBG6olYywAA&#10;AOIAAAAPAAAAAAAAAAAAAAAAAAcCAABkcnMvZG93bnJldi54bWxQSwUGAAAAAAMAAwC3AAAA/wIA&#10;AAAA&#10;" filled="f" stroked="f">
                  <v:textbox inset="0,0,0,0">
                    <w:txbxContent>
                      <w:p w14:paraId="4F4E1012" w14:textId="77777777" w:rsidR="00DF00EE" w:rsidRDefault="00DF00EE" w:rsidP="00DF00EE">
                        <w:pPr>
                          <w:spacing w:line="240" w:lineRule="exact"/>
                          <w:rPr>
                            <w:rFonts w:ascii="Cambria Math"/>
                            <w:sz w:val="24"/>
                          </w:rPr>
                        </w:pPr>
                        <w:proofErr w:type="spellStart"/>
                        <w:r>
                          <w:rPr>
                            <w:rFonts w:ascii="Cambria Math"/>
                            <w:sz w:val="24"/>
                          </w:rPr>
                          <w:t>NonPR</w:t>
                        </w:r>
                        <w:proofErr w:type="spellEnd"/>
                      </w:p>
                    </w:txbxContent>
                  </v:textbox>
                </v:shape>
                <v:shape id="Text Box 319" o:spid="_x0000_s1075" type="#_x0000_t202" style="position:absolute;left:3598;top:531;width:51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DaywAAAOMAAAAPAAAAZHJzL2Rvd25yZXYueG1sRI9BS8NA&#10;FITvgv9heYI3u5tQShq7LUUsFAQxjQePz+xrsjT7Nma3bfz3riB4HGbmG2a1mVwvLjQG61lDNlMg&#10;iBtvLLca3uvdQwEiRGSDvWfS8E0BNuvbmxWWxl+5osshtiJBOJSooYtxKKUMTUcOw8wPxMk7+tFh&#10;THJspRnxmuCul7lSC+nQclrocKCnjprT4ew0bD+4erZfr59v1bGydb1U/LI4aX1/N20fQUSa4n/4&#10;r703GvIsy4pC5fMl/H5Kf0CufwAAAP//AwBQSwECLQAUAAYACAAAACEA2+H2y+4AAACFAQAAEwAA&#10;AAAAAAAAAAAAAAAAAAAAW0NvbnRlbnRfVHlwZXNdLnhtbFBLAQItABQABgAIAAAAIQBa9CxbvwAA&#10;ABUBAAALAAAAAAAAAAAAAAAAAB8BAABfcmVscy8ucmVsc1BLAQItABQABgAIAAAAIQDROSDaywAA&#10;AOMAAAAPAAAAAAAAAAAAAAAAAAcCAABkcnMvZG93bnJldi54bWxQSwUGAAAAAAMAAwC3AAAA/wIA&#10;AAAA&#10;" filled="f" stroked="f">
                  <v:textbox inset="0,0,0,0">
                    <w:txbxContent>
                      <w:p w14:paraId="18415D45" w14:textId="77777777" w:rsidR="00DF00EE" w:rsidRDefault="00DF00EE" w:rsidP="00DF00EE">
                        <w:pPr>
                          <w:spacing w:line="170" w:lineRule="exact"/>
                          <w:rPr>
                            <w:rFonts w:ascii="Cambria Math"/>
                            <w:sz w:val="17"/>
                          </w:rPr>
                        </w:pPr>
                        <w:r>
                          <w:rPr>
                            <w:rFonts w:ascii="Cambria Math"/>
                            <w:w w:val="110"/>
                            <w:sz w:val="17"/>
                          </w:rPr>
                          <w:t>aggC1</w:t>
                        </w:r>
                      </w:p>
                    </w:txbxContent>
                  </v:textbox>
                </v:shape>
                <v:shape id="Text Box 320" o:spid="_x0000_s1076" type="#_x0000_t202" style="position:absolute;left:4165;top:322;width:1838;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JlPxwAAAOIAAAAPAAAAZHJzL2Rvd25yZXYueG1sRE9NS8NA&#10;EL0L/odlBG92Y1OCpt2WIgqCIKbx4HGanSZLs7Mxu7bx3zsHocfH+15tJt+rE43RBTZwP8tAETfB&#10;Om4NfNYvdw+gYkK22AcmA78UYbO+vlphacOZKzrtUqskhGOJBrqUhlLr2HTkMc7CQCzcIYwek8Cx&#10;1XbEs4T7Xs+zrNAeHUtDhwM9ddQcdz/ewPaLq2f3/b7/qA6Vq+vHjN+KozG3N9N2CSrRlC7if/er&#10;lfmLeb4o8lxOyCXBoNd/AAAA//8DAFBLAQItABQABgAIAAAAIQDb4fbL7gAAAIUBAAATAAAAAAAA&#10;AAAAAAAAAAAAAABbQ29udGVudF9UeXBlc10ueG1sUEsBAi0AFAAGAAgAAAAhAFr0LFu/AAAAFQEA&#10;AAsAAAAAAAAAAAAAAAAAHwEAAF9yZWxzLy5yZWxzUEsBAi0AFAAGAAgAAAAhAPHMmU/HAAAA4gAA&#10;AA8AAAAAAAAAAAAAAAAABwIAAGRycy9kb3ducmV2LnhtbFBLBQYAAAAAAwADALcAAAD7AgAAAAA=&#10;" filled="f" stroked="f">
                  <v:textbox inset="0,0,0,0">
                    <w:txbxContent>
                      <w:p w14:paraId="1041BE4A" w14:textId="77777777" w:rsidR="00DF00EE" w:rsidRDefault="00DF00EE" w:rsidP="00DF00EE">
                        <w:pPr>
                          <w:spacing w:before="19" w:line="158" w:lineRule="auto"/>
                          <w:rPr>
                            <w:rFonts w:ascii="Cambria Math"/>
                            <w:sz w:val="17"/>
                          </w:rPr>
                        </w:pPr>
                        <w:r>
                          <w:rPr>
                            <w:rFonts w:ascii="Cambria Math"/>
                            <w:w w:val="110"/>
                            <w:position w:val="-13"/>
                            <w:sz w:val="24"/>
                          </w:rPr>
                          <w:t>=</w:t>
                        </w:r>
                        <w:r>
                          <w:rPr>
                            <w:rFonts w:ascii="Cambria Math"/>
                            <w:w w:val="110"/>
                            <w:sz w:val="24"/>
                            <w:u w:val="single"/>
                          </w:rPr>
                          <w:t xml:space="preserve"> </w:t>
                        </w:r>
                        <w:r>
                          <w:rPr>
                            <w:rFonts w:ascii="Cambria Math"/>
                            <w:w w:val="110"/>
                            <w:sz w:val="17"/>
                            <w:u w:val="single"/>
                          </w:rPr>
                          <w:t>MAX(</w:t>
                        </w:r>
                        <w:proofErr w:type="spellStart"/>
                        <w:r>
                          <w:rPr>
                            <w:rFonts w:ascii="Cambria Math"/>
                            <w:w w:val="110"/>
                            <w:sz w:val="17"/>
                            <w:u w:val="single"/>
                          </w:rPr>
                          <w:t>NonPR</w:t>
                        </w:r>
                        <w:proofErr w:type="spellEnd"/>
                        <w:r>
                          <w:rPr>
                            <w:rFonts w:ascii="Cambria Math"/>
                            <w:w w:val="110"/>
                            <w:position w:val="-3"/>
                            <w:sz w:val="14"/>
                            <w:u w:val="single"/>
                          </w:rPr>
                          <w:t>month</w:t>
                        </w:r>
                        <w:r>
                          <w:rPr>
                            <w:rFonts w:ascii="Cambria Math"/>
                            <w:w w:val="110"/>
                            <w:sz w:val="17"/>
                            <w:u w:val="single"/>
                          </w:rPr>
                          <w:t>)</w:t>
                        </w:r>
                      </w:p>
                    </w:txbxContent>
                  </v:textbox>
                </v:shape>
                <v:shape id="Text Box 321" o:spid="_x0000_s1077" type="#_x0000_t202" style="position:absolute;left:4822;top:603;width:75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DSyAAAAOMAAAAPAAAAZHJzL2Rvd25yZXYueG1sRE/NSsNA&#10;EL4LvsMyhd7sJjnEJu22FLFQEMQ0HjyO2WmyNDsbs9s2vr0rCB7n+5/1drK9uNLojWMF6SIBQdw4&#10;bbhV8F7vH5YgfEDW2DsmBd/kYbu5v1tjqd2NK7oeQytiCPsSFXQhDKWUvunIol+4gThyJzdaDPEc&#10;W6lHvMVw28ssSXJp0XBs6HCgp46a8/FiFew+uHo2X6+fb9WpMnVdJPySn5Waz6bdCkSgKfyL/9wH&#10;HednRZGlebp8hN+fIgBy8wMAAP//AwBQSwECLQAUAAYACAAAACEA2+H2y+4AAACFAQAAEwAAAAAA&#10;AAAAAAAAAAAAAAAAW0NvbnRlbnRfVHlwZXNdLnhtbFBLAQItABQABgAIAAAAIQBa9CxbvwAAABUB&#10;AAALAAAAAAAAAAAAAAAAAB8BAABfcmVscy8ucmVsc1BLAQItABQABgAIAAAAIQA6DyDSyAAAAOMA&#10;AAAPAAAAAAAAAAAAAAAAAAcCAABkcnMvZG93bnJldi54bWxQSwUGAAAAAAMAAwC3AAAA/AIAAAAA&#10;" filled="f" stroked="f">
                  <v:textbox inset="0,0,0,0">
                    <w:txbxContent>
                      <w:p w14:paraId="0C3E5CE6" w14:textId="77777777" w:rsidR="00DF00EE" w:rsidRDefault="00DF00EE" w:rsidP="00DF00EE">
                        <w:pPr>
                          <w:spacing w:line="200" w:lineRule="exact"/>
                          <w:rPr>
                            <w:rFonts w:ascii="Cambria Math" w:eastAsia="Cambria Math" w:hAnsi="Cambria Math"/>
                            <w:sz w:val="14"/>
                          </w:rPr>
                        </w:pPr>
                        <w:r>
                          <w:rPr>
                            <w:rFonts w:ascii="Cambria Math" w:eastAsia="Cambria Math" w:hAnsi="Cambria Math"/>
                            <w:w w:val="115"/>
                            <w:position w:val="4"/>
                            <w:sz w:val="17"/>
                          </w:rPr>
                          <w:t>𝑁𝐷</w:t>
                        </w:r>
                        <w:r>
                          <w:rPr>
                            <w:rFonts w:ascii="Cambria Math" w:eastAsia="Cambria Math" w:hAnsi="Cambria Math"/>
                            <w:w w:val="115"/>
                            <w:sz w:val="14"/>
                          </w:rPr>
                          <w:t>𝑚𝑜𝑛𝑡ℎ</w:t>
                        </w:r>
                      </w:p>
                    </w:txbxContent>
                  </v:textbox>
                </v:shape>
                <v:shape id="Text Box 322" o:spid="_x0000_s1078" type="#_x0000_t202" style="position:absolute;left:8999;top:436;width:41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1ngyQAAAOMAAAAPAAAAZHJzL2Rvd25yZXYueG1sRE9fa8Iw&#10;EH8f+B3CCXubqdNVrUaRscFgIKv1wcezOdtgc+maTLtvvwwGe7zf/1ttetuIK3XeOFYwHiUgiEun&#10;DVcKDsXrwxyED8gaG8ek4Js8bNaDuxVm2t04p+s+VCKGsM9QQR1Cm0npy5os+pFriSN3dp3FEM+u&#10;krrDWwy3jXxMklRaNBwbamzpuabysv+yCrZHzl/M5+70kZ9zUxSLhN/Ti1L3w367BBGoD//iP/eb&#10;jvMns6f5ZDpdpPD7UwRArn8AAAD//wMAUEsBAi0AFAAGAAgAAAAhANvh9svuAAAAhQEAABMAAAAA&#10;AAAAAAAAAAAAAAAAAFtDb250ZW50X1R5cGVzXS54bWxQSwECLQAUAAYACAAAACEAWvQsW78AAAAV&#10;AQAACwAAAAAAAAAAAAAAAAAfAQAAX3JlbHMvLnJlbHNQSwECLQAUAAYACAAAACEAzOtZ4MkAAADj&#10;AAAADwAAAAAAAAAAAAAAAAAHAgAAZHJzL2Rvd25yZXYueG1sUEsFBgAAAAADAAMAtwAAAP0CAAAA&#10;AA==&#10;" filled="f" stroked="f">
                  <v:textbox inset="0,0,0,0">
                    <w:txbxContent>
                      <w:p w14:paraId="48C7E4CF" w14:textId="77777777" w:rsidR="00DF00EE" w:rsidRDefault="00DF00EE" w:rsidP="00DF00EE">
                        <w:pPr>
                          <w:spacing w:line="240" w:lineRule="exact"/>
                          <w:rPr>
                            <w:sz w:val="24"/>
                          </w:rPr>
                        </w:pPr>
                        <w:r>
                          <w:rPr>
                            <w:color w:val="666666"/>
                            <w:sz w:val="24"/>
                          </w:rPr>
                          <w:t>(</w:t>
                        </w:r>
                        <w:r>
                          <w:rPr>
                            <w:sz w:val="24"/>
                          </w:rPr>
                          <w:t>12</w:t>
                        </w:r>
                        <w:r>
                          <w:rPr>
                            <w:color w:val="666666"/>
                            <w:sz w:val="24"/>
                          </w:rPr>
                          <w:t>)</w:t>
                        </w:r>
                      </w:p>
                    </w:txbxContent>
                  </v:textbox>
                </v:shape>
                <w10:wrap type="topAndBottom" anchorx="page"/>
              </v:group>
            </w:pict>
          </mc:Fallback>
        </mc:AlternateContent>
      </w:r>
    </w:p>
    <w:p w14:paraId="040E5D40" w14:textId="77777777" w:rsidR="00DF00EE" w:rsidRPr="009D3DE8" w:rsidRDefault="00DF00EE" w:rsidP="00795E88">
      <w:pPr>
        <w:pStyle w:val="BodyText"/>
        <w:rPr>
          <w:sz w:val="20"/>
          <w:lang w:val="ro-RO"/>
        </w:rPr>
      </w:pPr>
    </w:p>
    <w:p w14:paraId="361C15F9" w14:textId="77777777" w:rsidR="00DF00EE" w:rsidRPr="009D3DE8" w:rsidRDefault="00DF00EE" w:rsidP="00795E88">
      <w:pPr>
        <w:pStyle w:val="BodyText"/>
        <w:spacing w:before="9"/>
        <w:rPr>
          <w:sz w:val="20"/>
          <w:lang w:val="ro-RO"/>
        </w:rPr>
      </w:pPr>
    </w:p>
    <w:p w14:paraId="6E83D45C" w14:textId="7F965C8F" w:rsidR="00DF00EE" w:rsidRPr="009D3DE8" w:rsidRDefault="00DF00EE" w:rsidP="00795E88">
      <w:pPr>
        <w:pStyle w:val="BodyText"/>
        <w:tabs>
          <w:tab w:val="left" w:pos="3080"/>
        </w:tabs>
        <w:spacing w:before="51"/>
        <w:ind w:left="3081" w:right="919" w:hanging="1801"/>
        <w:jc w:val="both"/>
        <w:rPr>
          <w:lang w:val="ro-RO"/>
        </w:rPr>
      </w:pPr>
      <w:r w:rsidRPr="009D3DE8">
        <w:rPr>
          <w:position w:val="2"/>
          <w:lang w:val="ro-RO"/>
        </w:rPr>
        <w:t>NonPR</w:t>
      </w:r>
      <w:r w:rsidRPr="009D3DE8">
        <w:rPr>
          <w:sz w:val="16"/>
          <w:lang w:val="ro-RO"/>
        </w:rPr>
        <w:t>aggC1</w:t>
      </w:r>
      <w:r w:rsidRPr="009D3DE8">
        <w:rPr>
          <w:sz w:val="16"/>
          <w:lang w:val="ro-RO"/>
        </w:rPr>
        <w:tab/>
      </w:r>
      <w:r w:rsidR="009D3DE8" w:rsidRPr="009D3DE8">
        <w:rPr>
          <w:position w:val="2"/>
          <w:lang w:val="ro-RO"/>
        </w:rPr>
        <w:t>numărul mediu zilnic lunar de turiști în vârf de sezon în 2018 (sursa: INS)</w:t>
      </w:r>
      <w:r w:rsidRPr="009D3DE8">
        <w:rPr>
          <w:lang w:val="ro-RO"/>
        </w:rPr>
        <w:t>;</w:t>
      </w:r>
    </w:p>
    <w:p w14:paraId="5276C4A2" w14:textId="04592B77" w:rsidR="00DF00EE" w:rsidRDefault="00DF00EE" w:rsidP="00795E88">
      <w:pPr>
        <w:pStyle w:val="BodyText"/>
        <w:tabs>
          <w:tab w:val="left" w:pos="3080"/>
        </w:tabs>
        <w:spacing w:before="118"/>
        <w:ind w:left="1280" w:right="2341"/>
        <w:jc w:val="both"/>
        <w:rPr>
          <w:position w:val="2"/>
          <w:lang w:val="ro-RO"/>
        </w:rPr>
      </w:pPr>
      <w:r w:rsidRPr="009D3DE8">
        <w:rPr>
          <w:position w:val="2"/>
          <w:lang w:val="ro-RO"/>
        </w:rPr>
        <w:t>MAX(NonPR</w:t>
      </w:r>
      <w:r w:rsidRPr="009D3DE8">
        <w:rPr>
          <w:sz w:val="16"/>
          <w:lang w:val="ro-RO"/>
        </w:rPr>
        <w:t>month</w:t>
      </w:r>
      <w:r w:rsidRPr="009D3DE8">
        <w:rPr>
          <w:position w:val="2"/>
          <w:lang w:val="ro-RO"/>
        </w:rPr>
        <w:t>)</w:t>
      </w:r>
      <w:r w:rsidR="009D3DE8" w:rsidRPr="009D3DE8">
        <w:rPr>
          <w:position w:val="2"/>
          <w:lang w:val="ro-RO"/>
        </w:rPr>
        <w:tab/>
        <w:t xml:space="preserve"> numărul maxim de turiști pe lună în vârf de sezon</w:t>
      </w:r>
      <w:r w:rsidRPr="009D3DE8">
        <w:rPr>
          <w:position w:val="2"/>
          <w:lang w:val="ro-RO"/>
        </w:rPr>
        <w:t>; ND</w:t>
      </w:r>
      <w:r w:rsidRPr="009D3DE8">
        <w:rPr>
          <w:sz w:val="16"/>
          <w:lang w:val="ro-RO"/>
        </w:rPr>
        <w:t>month</w:t>
      </w:r>
      <w:r w:rsidRPr="009D3DE8">
        <w:rPr>
          <w:sz w:val="16"/>
          <w:lang w:val="ro-RO"/>
        </w:rPr>
        <w:tab/>
      </w:r>
      <w:r w:rsidR="009D3DE8">
        <w:rPr>
          <w:sz w:val="16"/>
          <w:lang w:val="ro-RO"/>
        </w:rPr>
        <w:t xml:space="preserve">  </w:t>
      </w:r>
      <w:r w:rsidR="009D3DE8" w:rsidRPr="009D3DE8">
        <w:rPr>
          <w:position w:val="2"/>
          <w:lang w:val="ro-RO"/>
        </w:rPr>
        <w:t>numărul de zile din lună cu număr maxim de turiști</w:t>
      </w:r>
      <w:r w:rsidRPr="009D3DE8">
        <w:rPr>
          <w:position w:val="2"/>
          <w:lang w:val="ro-RO"/>
        </w:rPr>
        <w:t>;</w:t>
      </w:r>
    </w:p>
    <w:p w14:paraId="5178F931" w14:textId="77777777" w:rsidR="009D3DE8" w:rsidRPr="009D3DE8" w:rsidRDefault="009D3DE8" w:rsidP="00795E88">
      <w:pPr>
        <w:pStyle w:val="BodyText"/>
        <w:tabs>
          <w:tab w:val="left" w:pos="3080"/>
        </w:tabs>
        <w:spacing w:before="118"/>
        <w:ind w:left="1280" w:right="2341"/>
        <w:jc w:val="both"/>
        <w:rPr>
          <w:lang w:val="ro-RO"/>
        </w:rPr>
      </w:pPr>
    </w:p>
    <w:p w14:paraId="31625464" w14:textId="39CBF2FB" w:rsidR="00DF00EE" w:rsidRPr="009D3DE8" w:rsidRDefault="009D3DE8" w:rsidP="00795E88">
      <w:pPr>
        <w:pStyle w:val="BodyText"/>
        <w:spacing w:before="1"/>
        <w:ind w:left="1280" w:right="913"/>
        <w:jc w:val="both"/>
        <w:rPr>
          <w:lang w:val="ro-RO"/>
        </w:rPr>
      </w:pPr>
      <w:r w:rsidRPr="009D3DE8">
        <w:rPr>
          <w:lang w:val="ro-RO"/>
        </w:rPr>
        <w:t>În cazul în care la nivelul unui UAT există mai multe stațiuni care aparțin mai multor aglomerări, atunci fluxul de turiști se va distribui pe baza unei expertize, în funcție de dimensiunile respectivelor stațiuni</w:t>
      </w:r>
      <w:r w:rsidR="00DF00EE" w:rsidRPr="009D3DE8">
        <w:rPr>
          <w:lang w:val="ro-RO"/>
        </w:rPr>
        <w:t>.</w:t>
      </w:r>
    </w:p>
    <w:p w14:paraId="244C5C7E" w14:textId="2184C1D9" w:rsidR="00DF00EE" w:rsidRDefault="009D3DE8" w:rsidP="00795E88">
      <w:pPr>
        <w:pStyle w:val="BodyText"/>
        <w:spacing w:before="120"/>
        <w:ind w:left="1280" w:right="915"/>
        <w:jc w:val="both"/>
        <w:rPr>
          <w:lang w:val="ro-RO"/>
        </w:rPr>
      </w:pPr>
      <w:r w:rsidRPr="00FC27E3">
        <w:rPr>
          <w:rFonts w:asciiTheme="minorHAnsi" w:hAnsiTheme="minorHAnsi" w:cstheme="minorHAnsi"/>
          <w:lang w:val="ro-RO"/>
        </w:rPr>
        <w:t>În cazul stațiunilor de importanță națională, care nu sunt localități, în funcție de informa</w:t>
      </w:r>
      <w:r>
        <w:rPr>
          <w:rFonts w:asciiTheme="minorHAnsi" w:hAnsiTheme="minorHAnsi" w:cstheme="minorHAnsi"/>
          <w:lang w:val="ro-RO"/>
        </w:rPr>
        <w:t>ț</w:t>
      </w:r>
      <w:r w:rsidRPr="00FC27E3">
        <w:rPr>
          <w:rFonts w:asciiTheme="minorHAnsi" w:hAnsiTheme="minorHAnsi" w:cstheme="minorHAnsi"/>
          <w:lang w:val="ro-RO"/>
        </w:rPr>
        <w:t>iile existente (ex. date lunare sau anuale privind nopțile petrecute, sau numărul de hoteluri) se vor face analize privind numărul mediu zilnic de turiști în luna cea mai aglomerată, pe baza informa</w:t>
      </w:r>
      <w:r>
        <w:rPr>
          <w:rFonts w:asciiTheme="minorHAnsi" w:hAnsiTheme="minorHAnsi" w:cstheme="minorHAnsi"/>
          <w:lang w:val="ro-RO"/>
        </w:rPr>
        <w:t>ț</w:t>
      </w:r>
      <w:r w:rsidRPr="00FC27E3">
        <w:rPr>
          <w:rFonts w:asciiTheme="minorHAnsi" w:hAnsiTheme="minorHAnsi" w:cstheme="minorHAnsi"/>
          <w:lang w:val="ro-RO"/>
        </w:rPr>
        <w:t>iilor din Master Planuri, Studii Regionale de Fezabilitate sau de la administrațiile județene. Pentru aceste stațiuni, numărul zilnic maxim de turiști va fi mărit cu 10% pentru a cuprinde şi personalul de deservire, dacă nu există date anume cu privire la acesta</w:t>
      </w:r>
      <w:r w:rsidR="00DF00EE" w:rsidRPr="009D3DE8">
        <w:rPr>
          <w:lang w:val="ro-RO"/>
        </w:rPr>
        <w:t>.</w:t>
      </w:r>
    </w:p>
    <w:p w14:paraId="075A1DAA" w14:textId="77777777" w:rsidR="009D3DE8" w:rsidRDefault="009D3DE8" w:rsidP="00795E88">
      <w:pPr>
        <w:pStyle w:val="BodyText"/>
        <w:spacing w:before="120"/>
        <w:ind w:left="1280" w:right="915"/>
        <w:jc w:val="both"/>
        <w:rPr>
          <w:lang w:val="ro-RO"/>
        </w:rPr>
      </w:pPr>
    </w:p>
    <w:p w14:paraId="0F104986" w14:textId="5F3FC456" w:rsidR="009D3DE8" w:rsidRPr="009D3DE8" w:rsidRDefault="009D3DE8" w:rsidP="009D3DE8">
      <w:pPr>
        <w:pStyle w:val="BodyText"/>
        <w:spacing w:before="120"/>
        <w:ind w:left="900" w:right="915"/>
        <w:jc w:val="both"/>
        <w:rPr>
          <w:lang w:val="ro-RO"/>
        </w:rPr>
      </w:pPr>
      <w:r w:rsidRPr="00FC27E3">
        <w:rPr>
          <w:rFonts w:asciiTheme="minorHAnsi" w:hAnsiTheme="minorHAnsi" w:cstheme="minorHAnsi"/>
          <w:b/>
          <w:bCs/>
          <w:lang w:val="ro-RO"/>
        </w:rPr>
        <w:t>ÎNCĂRCAREA GENERATĂ A SURSELOR DE EMISII INDUSTRIALE (L</w:t>
      </w:r>
      <w:r w:rsidRPr="00FC27E3">
        <w:rPr>
          <w:rFonts w:asciiTheme="minorHAnsi" w:hAnsiTheme="minorHAnsi" w:cstheme="minorHAnsi"/>
          <w:b/>
          <w:bCs/>
          <w:vertAlign w:val="subscript"/>
          <w:lang w:val="ro-RO"/>
        </w:rPr>
        <w:t>AGGC1, IND</w:t>
      </w:r>
      <w:r w:rsidRPr="00FC27E3">
        <w:rPr>
          <w:rFonts w:asciiTheme="minorHAnsi" w:hAnsiTheme="minorHAnsi" w:cstheme="minorHAnsi"/>
          <w:b/>
          <w:bCs/>
          <w:lang w:val="ro-RO"/>
        </w:rPr>
        <w:t>)</w:t>
      </w:r>
    </w:p>
    <w:p w14:paraId="02DF1D11" w14:textId="4F1377A9" w:rsidR="00DF00EE" w:rsidRPr="009D3DE8" w:rsidRDefault="00DF00EE" w:rsidP="00795E88">
      <w:pPr>
        <w:pStyle w:val="Heading4"/>
        <w:spacing w:before="38"/>
        <w:rPr>
          <w:b w:val="0"/>
          <w:bCs w:val="0"/>
        </w:rPr>
      </w:pPr>
    </w:p>
    <w:p w14:paraId="446ACAF9" w14:textId="6DF19723" w:rsidR="00DF00EE" w:rsidRPr="0053335B" w:rsidRDefault="009D3DE8" w:rsidP="00D4119F">
      <w:pPr>
        <w:pStyle w:val="ListParagraph"/>
        <w:numPr>
          <w:ilvl w:val="0"/>
          <w:numId w:val="74"/>
        </w:numPr>
        <w:tabs>
          <w:tab w:val="left" w:pos="1281"/>
          <w:tab w:val="left" w:pos="1530"/>
        </w:tabs>
        <w:spacing w:before="121"/>
        <w:ind w:right="915"/>
        <w:jc w:val="both"/>
        <w:rPr>
          <w:sz w:val="24"/>
          <w:lang w:val="it-IT"/>
        </w:rPr>
      </w:pPr>
      <w:r w:rsidRPr="00FC27E3">
        <w:rPr>
          <w:rFonts w:asciiTheme="minorHAnsi" w:eastAsia="Times New Roman" w:hAnsiTheme="minorHAnsi" w:cstheme="minorHAnsi"/>
          <w:sz w:val="24"/>
          <w:szCs w:val="24"/>
          <w:lang w:val="ro-RO" w:eastAsia="da-DK"/>
        </w:rPr>
        <w:t xml:space="preserve">Conform principiului "poluatorul plătește" (Art. 9 din Directiva </w:t>
      </w:r>
      <w:r>
        <w:rPr>
          <w:rFonts w:asciiTheme="minorHAnsi" w:eastAsia="Times New Roman" w:hAnsiTheme="minorHAnsi" w:cstheme="minorHAnsi"/>
          <w:sz w:val="24"/>
          <w:szCs w:val="24"/>
          <w:lang w:val="ro-RO" w:eastAsia="da-DK"/>
        </w:rPr>
        <w:t>C</w:t>
      </w:r>
      <w:r w:rsidRPr="00FC27E3">
        <w:rPr>
          <w:rFonts w:asciiTheme="minorHAnsi" w:eastAsia="Times New Roman" w:hAnsiTheme="minorHAnsi" w:cstheme="minorHAnsi"/>
          <w:sz w:val="24"/>
          <w:szCs w:val="24"/>
          <w:lang w:val="ro-RO" w:eastAsia="da-DK"/>
        </w:rPr>
        <w:t xml:space="preserve">adru </w:t>
      </w:r>
      <w:r>
        <w:rPr>
          <w:rFonts w:asciiTheme="minorHAnsi" w:eastAsia="Times New Roman" w:hAnsiTheme="minorHAnsi" w:cstheme="minorHAnsi"/>
          <w:sz w:val="24"/>
          <w:szCs w:val="24"/>
          <w:lang w:val="ro-RO" w:eastAsia="da-DK"/>
        </w:rPr>
        <w:t>A</w:t>
      </w:r>
      <w:r w:rsidRPr="00FC27E3">
        <w:rPr>
          <w:rFonts w:asciiTheme="minorHAnsi" w:eastAsia="Times New Roman" w:hAnsiTheme="minorHAnsi" w:cstheme="minorHAnsi"/>
          <w:sz w:val="24"/>
          <w:szCs w:val="24"/>
          <w:lang w:val="ro-RO" w:eastAsia="da-DK"/>
        </w:rPr>
        <w:t>pă), companiile de apă și canalizare monitoriz</w:t>
      </w:r>
      <w:r>
        <w:rPr>
          <w:rFonts w:asciiTheme="minorHAnsi" w:eastAsia="Times New Roman" w:hAnsiTheme="minorHAnsi" w:cstheme="minorHAnsi"/>
          <w:sz w:val="24"/>
          <w:szCs w:val="24"/>
          <w:lang w:val="ro-RO" w:eastAsia="da-DK"/>
        </w:rPr>
        <w:t>ează cu</w:t>
      </w:r>
      <w:r w:rsidRPr="00FC27E3">
        <w:rPr>
          <w:rFonts w:asciiTheme="minorHAnsi" w:eastAsia="Times New Roman" w:hAnsiTheme="minorHAnsi" w:cstheme="minorHAnsi"/>
          <w:sz w:val="24"/>
          <w:szCs w:val="24"/>
          <w:lang w:val="ro-RO" w:eastAsia="da-DK"/>
        </w:rPr>
        <w:t xml:space="preserve"> regula</w:t>
      </w:r>
      <w:r>
        <w:rPr>
          <w:rFonts w:asciiTheme="minorHAnsi" w:eastAsia="Times New Roman" w:hAnsiTheme="minorHAnsi" w:cstheme="minorHAnsi"/>
          <w:sz w:val="24"/>
          <w:szCs w:val="24"/>
          <w:lang w:val="ro-RO" w:eastAsia="da-DK"/>
        </w:rPr>
        <w:t>ritate</w:t>
      </w:r>
      <w:r w:rsidRPr="00FC27E3">
        <w:rPr>
          <w:rFonts w:asciiTheme="minorHAnsi" w:eastAsia="Times New Roman" w:hAnsiTheme="minorHAnsi" w:cstheme="minorHAnsi"/>
          <w:sz w:val="24"/>
          <w:szCs w:val="24"/>
          <w:lang w:val="ro-RO" w:eastAsia="da-DK"/>
        </w:rPr>
        <w:t xml:space="preserve"> </w:t>
      </w:r>
      <w:r>
        <w:rPr>
          <w:rFonts w:asciiTheme="minorHAnsi" w:eastAsia="Times New Roman" w:hAnsiTheme="minorHAnsi" w:cstheme="minorHAnsi"/>
          <w:sz w:val="24"/>
          <w:szCs w:val="24"/>
          <w:lang w:val="ro-RO" w:eastAsia="da-DK"/>
        </w:rPr>
        <w:t>calitatea</w:t>
      </w:r>
      <w:r w:rsidRPr="00FC27E3">
        <w:rPr>
          <w:rFonts w:asciiTheme="minorHAnsi" w:eastAsia="Times New Roman" w:hAnsiTheme="minorHAnsi" w:cstheme="minorHAnsi"/>
          <w:sz w:val="24"/>
          <w:szCs w:val="24"/>
          <w:lang w:val="ro-RO" w:eastAsia="da-DK"/>
        </w:rPr>
        <w:t xml:space="preserve"> apelor uzate industriale </w:t>
      </w:r>
      <w:r>
        <w:rPr>
          <w:rFonts w:asciiTheme="minorHAnsi" w:eastAsia="Times New Roman" w:hAnsiTheme="minorHAnsi" w:cstheme="minorHAnsi"/>
          <w:sz w:val="24"/>
          <w:szCs w:val="24"/>
          <w:lang w:val="ro-RO" w:eastAsia="da-DK"/>
        </w:rPr>
        <w:t>provenite de la emitenții industriali mari</w:t>
      </w:r>
      <w:r w:rsidRPr="00FC27E3">
        <w:rPr>
          <w:rFonts w:asciiTheme="minorHAnsi" w:eastAsia="Times New Roman" w:hAnsiTheme="minorHAnsi" w:cstheme="minorHAnsi"/>
          <w:sz w:val="24"/>
          <w:szCs w:val="24"/>
          <w:lang w:val="ro-RO" w:eastAsia="da-DK"/>
        </w:rPr>
        <w:t xml:space="preserve"> care deversează în re</w:t>
      </w:r>
      <w:r>
        <w:rPr>
          <w:rFonts w:asciiTheme="minorHAnsi" w:eastAsia="Times New Roman" w:hAnsiTheme="minorHAnsi" w:cstheme="minorHAnsi"/>
          <w:sz w:val="24"/>
          <w:szCs w:val="24"/>
          <w:lang w:val="ro-RO" w:eastAsia="da-DK"/>
        </w:rPr>
        <w:t>ț</w:t>
      </w:r>
      <w:r w:rsidRPr="00FC27E3">
        <w:rPr>
          <w:rFonts w:asciiTheme="minorHAnsi" w:eastAsia="Times New Roman" w:hAnsiTheme="minorHAnsi" w:cstheme="minorHAnsi"/>
          <w:sz w:val="24"/>
          <w:szCs w:val="24"/>
          <w:lang w:val="ro-RO" w:eastAsia="da-DK"/>
        </w:rPr>
        <w:t>eaua de canalizare. Concentrația de CBO</w:t>
      </w:r>
      <w:r w:rsidRPr="00FC27E3">
        <w:rPr>
          <w:rFonts w:asciiTheme="minorHAnsi" w:eastAsia="Times New Roman" w:hAnsiTheme="minorHAnsi" w:cstheme="minorHAnsi"/>
          <w:sz w:val="24"/>
          <w:szCs w:val="24"/>
          <w:vertAlign w:val="subscript"/>
          <w:lang w:val="ro-RO" w:eastAsia="da-DK"/>
        </w:rPr>
        <w:t>5</w:t>
      </w:r>
      <w:r w:rsidRPr="00FC27E3">
        <w:rPr>
          <w:rFonts w:asciiTheme="minorHAnsi" w:eastAsia="Times New Roman" w:hAnsiTheme="minorHAnsi" w:cstheme="minorHAnsi"/>
          <w:sz w:val="24"/>
          <w:szCs w:val="24"/>
          <w:lang w:val="ro-RO" w:eastAsia="da-DK"/>
        </w:rPr>
        <w:t xml:space="preserve"> și </w:t>
      </w:r>
      <w:r>
        <w:rPr>
          <w:rFonts w:asciiTheme="minorHAnsi" w:eastAsia="Times New Roman" w:hAnsiTheme="minorHAnsi" w:cstheme="minorHAnsi"/>
          <w:sz w:val="24"/>
          <w:szCs w:val="24"/>
          <w:lang w:val="ro-RO" w:eastAsia="da-DK"/>
        </w:rPr>
        <w:t>debitul</w:t>
      </w:r>
      <w:r w:rsidRPr="00FC27E3">
        <w:rPr>
          <w:rFonts w:asciiTheme="minorHAnsi" w:eastAsia="Times New Roman" w:hAnsiTheme="minorHAnsi" w:cstheme="minorHAnsi"/>
          <w:sz w:val="24"/>
          <w:szCs w:val="24"/>
          <w:lang w:val="ro-RO" w:eastAsia="da-DK"/>
        </w:rPr>
        <w:t xml:space="preserve"> sunt parametrii obișnuiți pentru monitorizarea surselor de emisii industriale ale căror activități de producție presupun poluare organică (ex. industriile aliment</w:t>
      </w:r>
      <w:r>
        <w:rPr>
          <w:rFonts w:asciiTheme="minorHAnsi" w:eastAsia="Times New Roman" w:hAnsiTheme="minorHAnsi" w:cstheme="minorHAnsi"/>
          <w:sz w:val="24"/>
          <w:szCs w:val="24"/>
          <w:lang w:val="ro-RO" w:eastAsia="da-DK"/>
        </w:rPr>
        <w:t>are</w:t>
      </w:r>
      <w:r w:rsidRPr="00FC27E3">
        <w:rPr>
          <w:rFonts w:asciiTheme="minorHAnsi" w:eastAsia="Times New Roman" w:hAnsiTheme="minorHAnsi" w:cstheme="minorHAnsi"/>
          <w:sz w:val="24"/>
          <w:szCs w:val="24"/>
          <w:lang w:val="ro-RO" w:eastAsia="da-DK"/>
        </w:rPr>
        <w:t>)</w:t>
      </w:r>
      <w:r w:rsidR="00DF00EE" w:rsidRPr="0053335B">
        <w:rPr>
          <w:sz w:val="24"/>
          <w:lang w:val="it-IT"/>
        </w:rPr>
        <w:t>.</w:t>
      </w:r>
    </w:p>
    <w:p w14:paraId="4FF99C55" w14:textId="48A479CA" w:rsidR="00DF00EE" w:rsidRPr="0053335B" w:rsidRDefault="0053335B" w:rsidP="00795E88">
      <w:pPr>
        <w:pStyle w:val="BodyText"/>
        <w:spacing w:before="119"/>
        <w:ind w:left="1278" w:right="919"/>
        <w:jc w:val="both"/>
        <w:rPr>
          <w:lang w:val="it-IT"/>
        </w:rPr>
      </w:pPr>
      <w:r w:rsidRPr="00FC27E3">
        <w:rPr>
          <w:rFonts w:asciiTheme="minorHAnsi" w:hAnsiTheme="minorHAnsi" w:cstheme="minorHAnsi"/>
          <w:lang w:val="ro-RO"/>
        </w:rPr>
        <w:t xml:space="preserve">Frecvența monitorizării depinde de dimensiunea </w:t>
      </w:r>
      <w:r>
        <w:rPr>
          <w:rFonts w:asciiTheme="minorHAnsi" w:hAnsiTheme="minorHAnsi" w:cstheme="minorHAnsi"/>
          <w:lang w:val="ro-RO"/>
        </w:rPr>
        <w:t xml:space="preserve">emitenților </w:t>
      </w:r>
      <w:r w:rsidRPr="00FC27E3">
        <w:rPr>
          <w:rFonts w:asciiTheme="minorHAnsi" w:hAnsiTheme="minorHAnsi" w:cstheme="minorHAnsi"/>
          <w:lang w:val="ro-RO"/>
        </w:rPr>
        <w:t>industrial</w:t>
      </w:r>
      <w:r>
        <w:rPr>
          <w:rFonts w:asciiTheme="minorHAnsi" w:hAnsiTheme="minorHAnsi" w:cstheme="minorHAnsi"/>
          <w:lang w:val="ro-RO"/>
        </w:rPr>
        <w:t>i</w:t>
      </w:r>
      <w:r w:rsidRPr="00FC27E3">
        <w:rPr>
          <w:rFonts w:asciiTheme="minorHAnsi" w:hAnsiTheme="minorHAnsi" w:cstheme="minorHAnsi"/>
          <w:lang w:val="ro-RO"/>
        </w:rPr>
        <w:t xml:space="preserve">, astfel că pentru industriile majore din cadrul localității, monitorizarea se poate face de 12 ori pe an sau mai rar. Însă nu există un criteriu omogen privind </w:t>
      </w:r>
      <w:r>
        <w:rPr>
          <w:rFonts w:asciiTheme="minorHAnsi" w:hAnsiTheme="minorHAnsi" w:cstheme="minorHAnsi"/>
          <w:lang w:val="ro-RO"/>
        </w:rPr>
        <w:t xml:space="preserve">emitenții </w:t>
      </w:r>
      <w:r w:rsidRPr="00FC27E3">
        <w:rPr>
          <w:rFonts w:asciiTheme="minorHAnsi" w:hAnsiTheme="minorHAnsi" w:cstheme="minorHAnsi"/>
          <w:lang w:val="ro-RO"/>
        </w:rPr>
        <w:t>industrial</w:t>
      </w:r>
      <w:r>
        <w:rPr>
          <w:rFonts w:asciiTheme="minorHAnsi" w:hAnsiTheme="minorHAnsi" w:cstheme="minorHAnsi"/>
          <w:lang w:val="ro-RO"/>
        </w:rPr>
        <w:t>i</w:t>
      </w:r>
      <w:r w:rsidRPr="00FC27E3">
        <w:rPr>
          <w:rFonts w:asciiTheme="minorHAnsi" w:hAnsiTheme="minorHAnsi" w:cstheme="minorHAnsi"/>
          <w:lang w:val="ro-RO"/>
        </w:rPr>
        <w:t xml:space="preserve"> "majori". În scopul calculării încărcării, Metodologia presupune că</w:t>
      </w:r>
      <w:r w:rsidR="00DF00EE" w:rsidRPr="0053335B">
        <w:rPr>
          <w:lang w:val="it-IT"/>
        </w:rPr>
        <w:t>:</w:t>
      </w:r>
    </w:p>
    <w:p w14:paraId="35EF4C9C" w14:textId="4CDB4380" w:rsidR="00DF00EE" w:rsidRPr="0053335B" w:rsidRDefault="0053335B" w:rsidP="00795E88">
      <w:pPr>
        <w:pStyle w:val="ListParagraph"/>
        <w:numPr>
          <w:ilvl w:val="1"/>
          <w:numId w:val="74"/>
        </w:numPr>
        <w:tabs>
          <w:tab w:val="left" w:pos="1641"/>
        </w:tabs>
        <w:spacing w:before="122"/>
        <w:ind w:right="913"/>
        <w:jc w:val="both"/>
        <w:rPr>
          <w:sz w:val="24"/>
          <w:lang w:val="it-IT"/>
        </w:rPr>
      </w:pPr>
      <w:r w:rsidRPr="00FC27E3">
        <w:rPr>
          <w:rFonts w:asciiTheme="minorHAnsi" w:eastAsia="Times New Roman" w:hAnsiTheme="minorHAnsi" w:cstheme="minorHAnsi"/>
          <w:sz w:val="24"/>
          <w:szCs w:val="24"/>
          <w:lang w:val="ro-RO"/>
        </w:rPr>
        <w:t xml:space="preserve">Industriile "majore" sunt cele ale căror contribuție în ceea ce privește </w:t>
      </w:r>
      <w:r>
        <w:rPr>
          <w:rFonts w:asciiTheme="minorHAnsi" w:eastAsia="Times New Roman" w:hAnsiTheme="minorHAnsi" w:cstheme="minorHAnsi"/>
          <w:sz w:val="24"/>
          <w:szCs w:val="24"/>
          <w:lang w:val="ro-RO"/>
        </w:rPr>
        <w:t>volumul</w:t>
      </w:r>
      <w:r w:rsidRPr="00FC27E3">
        <w:rPr>
          <w:rFonts w:asciiTheme="minorHAnsi" w:eastAsia="Times New Roman" w:hAnsiTheme="minorHAnsi" w:cstheme="minorHAnsi"/>
          <w:sz w:val="24"/>
          <w:szCs w:val="24"/>
          <w:lang w:val="ro-RO"/>
        </w:rPr>
        <w:t xml:space="preserve"> de ap</w:t>
      </w:r>
      <w:r>
        <w:rPr>
          <w:rFonts w:asciiTheme="minorHAnsi" w:eastAsia="Times New Roman" w:hAnsiTheme="minorHAnsi" w:cstheme="minorHAnsi"/>
          <w:sz w:val="24"/>
          <w:szCs w:val="24"/>
          <w:lang w:val="ro-RO"/>
        </w:rPr>
        <w:t>ă</w:t>
      </w:r>
      <w:r w:rsidRPr="00FC27E3">
        <w:rPr>
          <w:rFonts w:asciiTheme="minorHAnsi" w:eastAsia="Times New Roman" w:hAnsiTheme="minorHAnsi" w:cstheme="minorHAnsi"/>
          <w:sz w:val="24"/>
          <w:szCs w:val="24"/>
          <w:lang w:val="ro-RO"/>
        </w:rPr>
        <w:t xml:space="preserve"> uzat</w:t>
      </w:r>
      <w:r>
        <w:rPr>
          <w:rFonts w:asciiTheme="minorHAnsi" w:eastAsia="Times New Roman" w:hAnsiTheme="minorHAnsi" w:cstheme="minorHAnsi"/>
          <w:sz w:val="24"/>
          <w:szCs w:val="24"/>
          <w:lang w:val="ro-RO"/>
        </w:rPr>
        <w:t>ă</w:t>
      </w:r>
      <w:r w:rsidRPr="00FC27E3">
        <w:rPr>
          <w:rFonts w:asciiTheme="minorHAnsi" w:eastAsia="Times New Roman" w:hAnsiTheme="minorHAnsi" w:cstheme="minorHAnsi"/>
          <w:sz w:val="24"/>
          <w:szCs w:val="24"/>
          <w:lang w:val="ro-RO"/>
        </w:rPr>
        <w:t xml:space="preserve"> (Q</w:t>
      </w:r>
      <w:r w:rsidRPr="00FC27E3">
        <w:rPr>
          <w:rFonts w:asciiTheme="minorHAnsi" w:eastAsia="Times New Roman" w:hAnsiTheme="minorHAnsi" w:cstheme="minorHAnsi"/>
          <w:sz w:val="24"/>
          <w:szCs w:val="24"/>
          <w:vertAlign w:val="subscript"/>
          <w:lang w:val="ro-RO"/>
        </w:rPr>
        <w:t>WW, IND</w:t>
      </w:r>
      <w:r w:rsidRPr="00FC27E3">
        <w:rPr>
          <w:rFonts w:asciiTheme="minorHAnsi" w:eastAsia="Times New Roman" w:hAnsiTheme="minorHAnsi" w:cstheme="minorHAnsi"/>
          <w:sz w:val="24"/>
          <w:szCs w:val="24"/>
          <w:lang w:val="ro-RO"/>
        </w:rPr>
        <w:t xml:space="preserve">) </w:t>
      </w:r>
      <w:r>
        <w:rPr>
          <w:rFonts w:asciiTheme="minorHAnsi" w:eastAsia="Times New Roman" w:hAnsiTheme="minorHAnsi" w:cstheme="minorHAnsi"/>
          <w:sz w:val="24"/>
          <w:szCs w:val="24"/>
          <w:lang w:val="ro-RO"/>
        </w:rPr>
        <w:t>depășește</w:t>
      </w:r>
      <w:r w:rsidRPr="00FC27E3">
        <w:rPr>
          <w:rFonts w:asciiTheme="minorHAnsi" w:eastAsia="Times New Roman" w:hAnsiTheme="minorHAnsi" w:cstheme="minorHAnsi"/>
          <w:sz w:val="24"/>
          <w:szCs w:val="24"/>
          <w:lang w:val="ro-RO"/>
        </w:rPr>
        <w:t xml:space="preserve"> 1% din</w:t>
      </w:r>
      <w:r>
        <w:rPr>
          <w:rFonts w:asciiTheme="minorHAnsi" w:eastAsia="Times New Roman" w:hAnsiTheme="minorHAnsi" w:cstheme="minorHAnsi"/>
          <w:sz w:val="24"/>
          <w:szCs w:val="24"/>
          <w:lang w:val="ro-RO"/>
        </w:rPr>
        <w:t xml:space="preserve"> volumul</w:t>
      </w:r>
      <w:r w:rsidRPr="00FC27E3">
        <w:rPr>
          <w:rFonts w:asciiTheme="minorHAnsi" w:eastAsia="Times New Roman" w:hAnsiTheme="minorHAnsi" w:cstheme="minorHAnsi"/>
          <w:sz w:val="24"/>
          <w:szCs w:val="24"/>
          <w:lang w:val="ro-RO"/>
        </w:rPr>
        <w:t xml:space="preserve"> total de ape uzate</w:t>
      </w:r>
      <w:r>
        <w:rPr>
          <w:rFonts w:asciiTheme="minorHAnsi" w:eastAsia="Times New Roman" w:hAnsiTheme="minorHAnsi" w:cstheme="minorHAnsi"/>
          <w:sz w:val="24"/>
          <w:szCs w:val="24"/>
          <w:lang w:val="ro-RO"/>
        </w:rPr>
        <w:t xml:space="preserve"> înregistrat</w:t>
      </w:r>
      <w:r w:rsidRPr="00FC27E3">
        <w:rPr>
          <w:rFonts w:asciiTheme="minorHAnsi" w:eastAsia="Times New Roman" w:hAnsiTheme="minorHAnsi" w:cstheme="minorHAnsi"/>
          <w:sz w:val="24"/>
          <w:szCs w:val="24"/>
          <w:lang w:val="ro-RO"/>
        </w:rPr>
        <w:t xml:space="preserve"> pe perioade </w:t>
      </w:r>
      <w:r w:rsidRPr="00FC27E3">
        <w:rPr>
          <w:rFonts w:asciiTheme="minorHAnsi" w:eastAsia="Times New Roman" w:hAnsiTheme="minorHAnsi" w:cstheme="minorHAnsi"/>
          <w:sz w:val="24"/>
          <w:szCs w:val="24"/>
          <w:lang w:val="ro-RO"/>
        </w:rPr>
        <w:lastRenderedPageBreak/>
        <w:t>fără precipitații dintr-o aglomerare (Q</w:t>
      </w:r>
      <w:r w:rsidRPr="00FC27E3">
        <w:rPr>
          <w:rFonts w:asciiTheme="minorHAnsi" w:eastAsia="Times New Roman" w:hAnsiTheme="minorHAnsi" w:cstheme="minorHAnsi"/>
          <w:sz w:val="24"/>
          <w:szCs w:val="24"/>
          <w:vertAlign w:val="subscript"/>
          <w:lang w:val="ro-RO"/>
        </w:rPr>
        <w:t>WW, AGG</w:t>
      </w:r>
      <w:r w:rsidRPr="00FC27E3">
        <w:rPr>
          <w:rFonts w:asciiTheme="minorHAnsi" w:eastAsia="Times New Roman" w:hAnsiTheme="minorHAnsi" w:cstheme="minorHAnsi"/>
          <w:sz w:val="24"/>
          <w:szCs w:val="24"/>
          <w:lang w:val="ro-RO"/>
        </w:rPr>
        <w:t xml:space="preserve">). Acesta din urmă este o sumă a apelor uzate </w:t>
      </w:r>
      <w:r>
        <w:rPr>
          <w:rFonts w:asciiTheme="minorHAnsi" w:eastAsia="Times New Roman" w:hAnsiTheme="minorHAnsi" w:cstheme="minorHAnsi"/>
          <w:sz w:val="24"/>
          <w:szCs w:val="24"/>
          <w:lang w:val="ro-RO"/>
        </w:rPr>
        <w:t>înregistrate</w:t>
      </w:r>
      <w:r w:rsidRPr="00FC27E3">
        <w:rPr>
          <w:rFonts w:asciiTheme="minorHAnsi" w:eastAsia="Times New Roman" w:hAnsiTheme="minorHAnsi" w:cstheme="minorHAnsi"/>
          <w:sz w:val="24"/>
          <w:szCs w:val="24"/>
          <w:lang w:val="ro-RO"/>
        </w:rPr>
        <w:t xml:space="preserve"> de la rezidenți permanenți, rezidenți nepermanenți, unități publice și utilizatori industriali</w:t>
      </w:r>
      <w:r w:rsidR="00DF00EE" w:rsidRPr="0053335B">
        <w:rPr>
          <w:sz w:val="24"/>
          <w:lang w:val="it-IT"/>
        </w:rPr>
        <w:t>.</w:t>
      </w:r>
    </w:p>
    <w:p w14:paraId="385ACD72" w14:textId="65EBCB0D" w:rsidR="00DF00EE" w:rsidRDefault="0053335B" w:rsidP="00795E88">
      <w:pPr>
        <w:pStyle w:val="ListParagraph"/>
        <w:numPr>
          <w:ilvl w:val="1"/>
          <w:numId w:val="74"/>
        </w:numPr>
        <w:tabs>
          <w:tab w:val="left" w:pos="1641"/>
        </w:tabs>
        <w:spacing w:before="120"/>
        <w:ind w:right="917"/>
        <w:jc w:val="both"/>
        <w:rPr>
          <w:sz w:val="24"/>
        </w:rPr>
      </w:pPr>
      <w:r w:rsidRPr="00FC27E3">
        <w:rPr>
          <w:rFonts w:asciiTheme="minorHAnsi" w:eastAsia="Times New Roman" w:hAnsiTheme="minorHAnsi" w:cstheme="minorHAnsi"/>
          <w:sz w:val="24"/>
          <w:szCs w:val="24"/>
          <w:lang w:val="ro-RO"/>
        </w:rPr>
        <w:t xml:space="preserve">Industriile „nemajore" sunt cele ale căror contribuții în ceea ce privește </w:t>
      </w:r>
      <w:r>
        <w:rPr>
          <w:rFonts w:asciiTheme="minorHAnsi" w:eastAsia="Times New Roman" w:hAnsiTheme="minorHAnsi" w:cstheme="minorHAnsi"/>
          <w:sz w:val="24"/>
          <w:szCs w:val="24"/>
          <w:lang w:val="ro-RO"/>
        </w:rPr>
        <w:t>volumul</w:t>
      </w:r>
      <w:r w:rsidRPr="00FC27E3">
        <w:rPr>
          <w:rFonts w:asciiTheme="minorHAnsi" w:eastAsia="Times New Roman" w:hAnsiTheme="minorHAnsi" w:cstheme="minorHAnsi"/>
          <w:sz w:val="24"/>
          <w:szCs w:val="24"/>
          <w:lang w:val="ro-RO"/>
        </w:rPr>
        <w:t xml:space="preserve"> de ape uzate este mai mic de 1% din </w:t>
      </w:r>
      <w:r>
        <w:rPr>
          <w:rFonts w:asciiTheme="minorHAnsi" w:eastAsia="Times New Roman" w:hAnsiTheme="minorHAnsi" w:cstheme="minorHAnsi"/>
          <w:sz w:val="24"/>
          <w:szCs w:val="24"/>
          <w:lang w:val="ro-RO"/>
        </w:rPr>
        <w:t xml:space="preserve">volumul </w:t>
      </w:r>
      <w:r w:rsidRPr="00FC27E3">
        <w:rPr>
          <w:rFonts w:asciiTheme="minorHAnsi" w:eastAsia="Times New Roman" w:hAnsiTheme="minorHAnsi" w:cstheme="minorHAnsi"/>
          <w:sz w:val="24"/>
          <w:szCs w:val="24"/>
          <w:lang w:val="ro-RO"/>
        </w:rPr>
        <w:t>total de ape uzate</w:t>
      </w:r>
      <w:r>
        <w:rPr>
          <w:rFonts w:asciiTheme="minorHAnsi" w:eastAsia="Times New Roman" w:hAnsiTheme="minorHAnsi" w:cstheme="minorHAnsi"/>
          <w:sz w:val="24"/>
          <w:szCs w:val="24"/>
          <w:lang w:val="ro-RO"/>
        </w:rPr>
        <w:t xml:space="preserve"> înregistrat</w:t>
      </w:r>
      <w:r w:rsidRPr="00FC27E3">
        <w:rPr>
          <w:rFonts w:asciiTheme="minorHAnsi" w:eastAsia="Times New Roman" w:hAnsiTheme="minorHAnsi" w:cstheme="minorHAnsi"/>
          <w:sz w:val="24"/>
          <w:szCs w:val="24"/>
          <w:lang w:val="ro-RO"/>
        </w:rPr>
        <w:t xml:space="preserve"> pe perioade fără precipitații dintr-o aglomerare. De obicei, aceste</w:t>
      </w:r>
      <w:r>
        <w:rPr>
          <w:rFonts w:asciiTheme="minorHAnsi" w:eastAsia="Times New Roman" w:hAnsiTheme="minorHAnsi" w:cstheme="minorHAnsi"/>
          <w:sz w:val="24"/>
          <w:szCs w:val="24"/>
          <w:lang w:val="ro-RO"/>
        </w:rPr>
        <w:t>a</w:t>
      </w:r>
      <w:r w:rsidRPr="00FC27E3">
        <w:rPr>
          <w:rFonts w:asciiTheme="minorHAnsi" w:eastAsia="Times New Roman" w:hAnsiTheme="minorHAnsi" w:cstheme="minorHAnsi"/>
          <w:sz w:val="24"/>
          <w:szCs w:val="24"/>
          <w:lang w:val="ro-RO"/>
        </w:rPr>
        <w:t xml:space="preserve"> nu fac obiectul unei monitorizări anume</w:t>
      </w:r>
      <w:r w:rsidR="00DF00EE">
        <w:rPr>
          <w:sz w:val="24"/>
        </w:rPr>
        <w:t>;</w:t>
      </w:r>
    </w:p>
    <w:p w14:paraId="7356983C" w14:textId="77777777" w:rsidR="0053335B" w:rsidRDefault="0053335B" w:rsidP="0053335B">
      <w:pPr>
        <w:pStyle w:val="BodyText"/>
        <w:spacing w:before="116"/>
        <w:ind w:left="1280" w:right="915"/>
        <w:jc w:val="both"/>
        <w:rPr>
          <w:rFonts w:asciiTheme="minorHAnsi" w:hAnsiTheme="minorHAnsi" w:cstheme="minorHAnsi"/>
          <w:lang w:val="ro-RO"/>
        </w:rPr>
      </w:pPr>
      <w:r w:rsidRPr="00FC27E3">
        <w:rPr>
          <w:rFonts w:asciiTheme="minorHAnsi" w:hAnsiTheme="minorHAnsi" w:cstheme="minorHAnsi"/>
          <w:lang w:val="ro-RO"/>
        </w:rPr>
        <w:t xml:space="preserve">În cazul </w:t>
      </w:r>
      <w:r>
        <w:rPr>
          <w:rFonts w:asciiTheme="minorHAnsi" w:hAnsiTheme="minorHAnsi" w:cstheme="minorHAnsi"/>
          <w:lang w:val="ro-RO"/>
        </w:rPr>
        <w:t>concret</w:t>
      </w:r>
      <w:r w:rsidRPr="00FC27E3">
        <w:rPr>
          <w:rFonts w:asciiTheme="minorHAnsi" w:hAnsiTheme="minorHAnsi" w:cstheme="minorHAnsi"/>
          <w:lang w:val="ro-RO"/>
        </w:rPr>
        <w:t xml:space="preserve"> în care nu există stație de epurare (sau nu există date de monitorizare privind încărcarea la intrare), se va aplica următoarea abordare privind încărcarea generată </w:t>
      </w:r>
      <w:r>
        <w:rPr>
          <w:rFonts w:asciiTheme="minorHAnsi" w:hAnsiTheme="minorHAnsi" w:cstheme="minorHAnsi"/>
          <w:lang w:val="ro-RO"/>
        </w:rPr>
        <w:t xml:space="preserve">de emitenții </w:t>
      </w:r>
      <w:r w:rsidRPr="00FC27E3">
        <w:rPr>
          <w:rFonts w:asciiTheme="minorHAnsi" w:hAnsiTheme="minorHAnsi" w:cstheme="minorHAnsi"/>
          <w:lang w:val="ro-RO"/>
        </w:rPr>
        <w:t>industrial</w:t>
      </w:r>
      <w:r>
        <w:rPr>
          <w:rFonts w:asciiTheme="minorHAnsi" w:hAnsiTheme="minorHAnsi" w:cstheme="minorHAnsi"/>
          <w:lang w:val="ro-RO"/>
        </w:rPr>
        <w:t>i</w:t>
      </w:r>
      <w:r w:rsidRPr="00FC27E3">
        <w:rPr>
          <w:rFonts w:asciiTheme="minorHAnsi" w:hAnsiTheme="minorHAnsi" w:cstheme="minorHAnsi"/>
          <w:lang w:val="ro-RO"/>
        </w:rPr>
        <w:t xml:space="preserve"> conecta</w:t>
      </w:r>
      <w:r>
        <w:rPr>
          <w:rFonts w:asciiTheme="minorHAnsi" w:hAnsiTheme="minorHAnsi" w:cstheme="minorHAnsi"/>
          <w:lang w:val="ro-RO"/>
        </w:rPr>
        <w:t>ți</w:t>
      </w:r>
      <w:r w:rsidRPr="00FC27E3">
        <w:rPr>
          <w:rFonts w:asciiTheme="minorHAnsi" w:hAnsiTheme="minorHAnsi" w:cstheme="minorHAnsi"/>
          <w:lang w:val="ro-RO"/>
        </w:rPr>
        <w:t xml:space="preserve"> la SC</w:t>
      </w:r>
      <w:r>
        <w:rPr>
          <w:rFonts w:asciiTheme="minorHAnsi" w:hAnsiTheme="minorHAnsi" w:cstheme="minorHAnsi"/>
          <w:lang w:val="ro-RO"/>
        </w:rPr>
        <w:t>.</w:t>
      </w:r>
      <w:bookmarkStart w:id="26" w:name="_bookmark37"/>
      <w:bookmarkEnd w:id="26"/>
    </w:p>
    <w:p w14:paraId="20FAA3F6" w14:textId="32F82F20" w:rsidR="00DF00EE" w:rsidRPr="0053335B" w:rsidRDefault="0053335B" w:rsidP="0053335B">
      <w:pPr>
        <w:pStyle w:val="BodyText"/>
        <w:spacing w:before="116"/>
        <w:ind w:left="1280" w:right="915"/>
        <w:jc w:val="center"/>
        <w:rPr>
          <w:lang w:val="it-IT"/>
        </w:rPr>
      </w:pPr>
      <w:bookmarkStart w:id="27" w:name="_Ref31622487"/>
      <w:r w:rsidRPr="00FC27E3">
        <w:rPr>
          <w:rFonts w:asciiTheme="minorHAnsi" w:eastAsia="Times New Roman" w:hAnsiTheme="minorHAnsi" w:cstheme="minorHAnsi"/>
          <w:color w:val="000000"/>
          <w:u w:color="44546A"/>
          <w:bdr w:val="nil"/>
          <w:lang w:val="ro-RO"/>
        </w:rPr>
        <w:t xml:space="preserve">Figura </w:t>
      </w:r>
      <w:bookmarkEnd w:id="27"/>
      <w:r>
        <w:rPr>
          <w:rFonts w:asciiTheme="minorHAnsi" w:eastAsia="Times New Roman" w:hAnsiTheme="minorHAnsi" w:cstheme="minorHAnsi"/>
          <w:color w:val="000000"/>
          <w:u w:color="44546A"/>
          <w:bdr w:val="nil"/>
          <w:lang w:val="ro-RO"/>
        </w:rPr>
        <w:t xml:space="preserve">pentru </w:t>
      </w:r>
      <w:r w:rsidRPr="00FC27E3">
        <w:rPr>
          <w:rFonts w:asciiTheme="minorHAnsi" w:eastAsia="Times New Roman" w:hAnsiTheme="minorHAnsi" w:cstheme="minorHAnsi"/>
          <w:color w:val="000000"/>
          <w:u w:color="44546A"/>
          <w:lang w:val="ro-RO"/>
        </w:rPr>
        <w:t>Algoritm</w:t>
      </w:r>
      <w:r>
        <w:rPr>
          <w:rFonts w:asciiTheme="minorHAnsi" w:eastAsia="Times New Roman" w:hAnsiTheme="minorHAnsi" w:cstheme="minorHAnsi"/>
          <w:color w:val="000000"/>
          <w:u w:color="44546A"/>
          <w:lang w:val="ro-RO"/>
        </w:rPr>
        <w:t>ul</w:t>
      </w:r>
      <w:r w:rsidRPr="00FC27E3">
        <w:rPr>
          <w:rFonts w:asciiTheme="minorHAnsi" w:eastAsia="Times New Roman" w:hAnsiTheme="minorHAnsi" w:cstheme="minorHAnsi"/>
          <w:color w:val="000000"/>
          <w:u w:color="44546A"/>
          <w:lang w:val="ro-RO"/>
        </w:rPr>
        <w:t xml:space="preserve"> de calcul de stabilire a încărcării industriale conectată la SC </w:t>
      </w:r>
      <w:r w:rsidRPr="00FC27E3">
        <w:rPr>
          <w:rFonts w:asciiTheme="minorHAnsi" w:eastAsia="Times New Roman" w:hAnsiTheme="minorHAnsi" w:cstheme="minorHAnsi"/>
          <w:u w:color="44546A"/>
          <w:lang w:val="ro-RO"/>
        </w:rPr>
        <w:t>(LaggC1, IND</w:t>
      </w:r>
      <w:r w:rsidR="00DF00EE" w:rsidRPr="0053335B">
        <w:rPr>
          <w:position w:val="2"/>
          <w:lang w:val="it-IT"/>
        </w:rPr>
        <w:t>)</w:t>
      </w:r>
    </w:p>
    <w:p w14:paraId="4A70DBA0" w14:textId="77777777" w:rsidR="00DF00EE" w:rsidRPr="0053335B" w:rsidRDefault="00DF00EE" w:rsidP="0053335B">
      <w:pPr>
        <w:pStyle w:val="BodyText"/>
        <w:ind w:left="900"/>
        <w:rPr>
          <w:sz w:val="20"/>
          <w:lang w:val="it-IT"/>
        </w:rPr>
      </w:pPr>
    </w:p>
    <w:p w14:paraId="56CBC635" w14:textId="1A02D076" w:rsidR="0053335B" w:rsidRDefault="0053335B" w:rsidP="0053335B">
      <w:pPr>
        <w:pStyle w:val="BodyText"/>
        <w:spacing w:before="2"/>
        <w:ind w:left="900"/>
        <w:rPr>
          <w:sz w:val="19"/>
          <w:lang w:val="it-IT"/>
        </w:rPr>
      </w:pPr>
      <w:r w:rsidRPr="0053335B">
        <w:rPr>
          <w:noProof/>
        </w:rPr>
        <w:drawing>
          <wp:anchor distT="0" distB="0" distL="114300" distR="114300" simplePos="0" relativeHeight="251715584" behindDoc="0" locked="0" layoutInCell="1" allowOverlap="1" wp14:anchorId="371C1F21" wp14:editId="52F6B4D8">
            <wp:simplePos x="0" y="0"/>
            <wp:positionH relativeFrom="column">
              <wp:posOffset>793568</wp:posOffset>
            </wp:positionH>
            <wp:positionV relativeFrom="paragraph">
              <wp:posOffset>18052</wp:posOffset>
            </wp:positionV>
            <wp:extent cx="5731510" cy="2247900"/>
            <wp:effectExtent l="0" t="0" r="0" b="0"/>
            <wp:wrapNone/>
            <wp:docPr id="673545446"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247900"/>
                    </a:xfrm>
                    <a:prstGeom prst="rect">
                      <a:avLst/>
                    </a:prstGeom>
                    <a:noFill/>
                    <a:ln>
                      <a:noFill/>
                    </a:ln>
                  </pic:spPr>
                </pic:pic>
              </a:graphicData>
            </a:graphic>
          </wp:anchor>
        </w:drawing>
      </w:r>
    </w:p>
    <w:p w14:paraId="581AC8D5" w14:textId="4C600092" w:rsidR="0053335B" w:rsidRDefault="0053335B" w:rsidP="0053335B">
      <w:pPr>
        <w:pStyle w:val="BodyText"/>
        <w:spacing w:before="2"/>
        <w:ind w:left="900"/>
        <w:rPr>
          <w:sz w:val="19"/>
          <w:lang w:val="it-IT"/>
        </w:rPr>
      </w:pPr>
    </w:p>
    <w:p w14:paraId="494BBA44" w14:textId="77777777" w:rsidR="0053335B" w:rsidRDefault="0053335B" w:rsidP="0053335B">
      <w:pPr>
        <w:pStyle w:val="BodyText"/>
        <w:spacing w:before="2"/>
        <w:ind w:left="900"/>
        <w:rPr>
          <w:sz w:val="19"/>
          <w:lang w:val="it-IT"/>
        </w:rPr>
      </w:pPr>
    </w:p>
    <w:p w14:paraId="1AAEDC0E" w14:textId="77777777" w:rsidR="0053335B" w:rsidRDefault="0053335B" w:rsidP="0053335B">
      <w:pPr>
        <w:pStyle w:val="BodyText"/>
        <w:spacing w:before="2"/>
        <w:ind w:left="900"/>
        <w:rPr>
          <w:sz w:val="19"/>
          <w:lang w:val="it-IT"/>
        </w:rPr>
      </w:pPr>
    </w:p>
    <w:p w14:paraId="551354DC" w14:textId="77777777" w:rsidR="0053335B" w:rsidRDefault="0053335B" w:rsidP="0053335B">
      <w:pPr>
        <w:pStyle w:val="BodyText"/>
        <w:spacing w:before="2"/>
        <w:ind w:left="900"/>
        <w:rPr>
          <w:sz w:val="19"/>
          <w:lang w:val="it-IT"/>
        </w:rPr>
      </w:pPr>
    </w:p>
    <w:p w14:paraId="0408F6E5" w14:textId="77777777" w:rsidR="0053335B" w:rsidRDefault="0053335B" w:rsidP="0053335B">
      <w:pPr>
        <w:pStyle w:val="BodyText"/>
        <w:spacing w:before="2"/>
        <w:ind w:left="900"/>
        <w:rPr>
          <w:sz w:val="19"/>
          <w:lang w:val="it-IT"/>
        </w:rPr>
      </w:pPr>
    </w:p>
    <w:p w14:paraId="4B03AE91" w14:textId="77777777" w:rsidR="0053335B" w:rsidRDefault="0053335B" w:rsidP="0053335B">
      <w:pPr>
        <w:pStyle w:val="BodyText"/>
        <w:spacing w:before="2"/>
        <w:ind w:left="900"/>
        <w:rPr>
          <w:sz w:val="19"/>
          <w:lang w:val="it-IT"/>
        </w:rPr>
      </w:pPr>
    </w:p>
    <w:p w14:paraId="06588EC5" w14:textId="77777777" w:rsidR="0053335B" w:rsidRDefault="0053335B" w:rsidP="0053335B">
      <w:pPr>
        <w:pStyle w:val="BodyText"/>
        <w:spacing w:before="2"/>
        <w:ind w:left="900"/>
        <w:rPr>
          <w:sz w:val="19"/>
          <w:lang w:val="it-IT"/>
        </w:rPr>
      </w:pPr>
    </w:p>
    <w:p w14:paraId="0B91F22C" w14:textId="77777777" w:rsidR="0053335B" w:rsidRDefault="0053335B" w:rsidP="0053335B">
      <w:pPr>
        <w:pStyle w:val="BodyText"/>
        <w:spacing w:before="2"/>
        <w:ind w:left="900"/>
        <w:rPr>
          <w:sz w:val="19"/>
          <w:lang w:val="it-IT"/>
        </w:rPr>
      </w:pPr>
    </w:p>
    <w:p w14:paraId="32C5B30E" w14:textId="77777777" w:rsidR="0053335B" w:rsidRDefault="0053335B" w:rsidP="0053335B">
      <w:pPr>
        <w:pStyle w:val="BodyText"/>
        <w:spacing w:before="2"/>
        <w:ind w:left="900"/>
        <w:rPr>
          <w:sz w:val="19"/>
          <w:lang w:val="it-IT"/>
        </w:rPr>
      </w:pPr>
    </w:p>
    <w:p w14:paraId="66A658FF" w14:textId="4B7794E7" w:rsidR="00DF00EE" w:rsidRPr="0053335B" w:rsidRDefault="00DF00EE" w:rsidP="0053335B">
      <w:pPr>
        <w:pStyle w:val="BodyText"/>
        <w:spacing w:before="2"/>
        <w:ind w:left="900"/>
        <w:rPr>
          <w:sz w:val="19"/>
          <w:lang w:val="it-IT"/>
        </w:rPr>
      </w:pPr>
    </w:p>
    <w:p w14:paraId="57FC8240" w14:textId="77777777" w:rsidR="0053335B" w:rsidRPr="00454481" w:rsidRDefault="0053335B" w:rsidP="0053335B">
      <w:pPr>
        <w:spacing w:before="107"/>
        <w:ind w:left="900"/>
        <w:rPr>
          <w:i/>
          <w:lang w:val="pt-BR"/>
        </w:rPr>
      </w:pPr>
    </w:p>
    <w:p w14:paraId="48DCE4A3" w14:textId="77777777" w:rsidR="0053335B" w:rsidRPr="00454481" w:rsidRDefault="0053335B" w:rsidP="0053335B">
      <w:pPr>
        <w:spacing w:before="107"/>
        <w:ind w:left="900"/>
        <w:rPr>
          <w:i/>
          <w:lang w:val="pt-BR"/>
        </w:rPr>
      </w:pPr>
    </w:p>
    <w:p w14:paraId="646E2AB3" w14:textId="77777777" w:rsidR="0053335B" w:rsidRPr="00454481" w:rsidRDefault="0053335B" w:rsidP="0053335B">
      <w:pPr>
        <w:spacing w:before="107"/>
        <w:ind w:left="900"/>
        <w:rPr>
          <w:i/>
          <w:lang w:val="pt-BR"/>
        </w:rPr>
      </w:pPr>
    </w:p>
    <w:p w14:paraId="109E7152" w14:textId="77777777" w:rsidR="00AA1B4C" w:rsidRPr="00FC27E3" w:rsidRDefault="00AA1B4C" w:rsidP="00AA1B4C">
      <w:pPr>
        <w:tabs>
          <w:tab w:val="left" w:pos="1350"/>
        </w:tabs>
        <w:spacing w:before="120" w:after="120"/>
        <w:ind w:left="1170"/>
        <w:jc w:val="both"/>
        <w:rPr>
          <w:rFonts w:asciiTheme="minorHAnsi" w:hAnsiTheme="minorHAnsi" w:cstheme="minorHAnsi"/>
          <w:i/>
          <w:iCs/>
          <w:lang w:val="ro-RO"/>
        </w:rPr>
      </w:pPr>
      <w:r w:rsidRPr="00FC27E3">
        <w:rPr>
          <w:rFonts w:asciiTheme="minorHAnsi" w:hAnsiTheme="minorHAnsi" w:cstheme="minorHAnsi"/>
          <w:i/>
          <w:iCs/>
          <w:lang w:val="ro-RO"/>
        </w:rPr>
        <w:t>Sursa: Analiza BM pentru acest Raport</w:t>
      </w:r>
    </w:p>
    <w:p w14:paraId="243C985A" w14:textId="47919346" w:rsidR="00DF00EE" w:rsidRPr="00AA1B4C" w:rsidRDefault="00AA1B4C" w:rsidP="00795E88">
      <w:pPr>
        <w:pStyle w:val="BodyText"/>
        <w:spacing w:before="161"/>
        <w:ind w:left="1280" w:right="914"/>
        <w:jc w:val="both"/>
        <w:rPr>
          <w:lang w:val="it-IT"/>
        </w:rPr>
      </w:pPr>
      <w:r w:rsidRPr="00FC27E3">
        <w:rPr>
          <w:rFonts w:asciiTheme="minorHAnsi" w:hAnsiTheme="minorHAnsi" w:cstheme="minorHAnsi"/>
          <w:lang w:val="ro-RO"/>
        </w:rPr>
        <w:t xml:space="preserve">Încărcarea industriilor majore și ne-majore se va calcula pe baza datelor de monitorizare </w:t>
      </w:r>
      <w:r>
        <w:rPr>
          <w:rFonts w:asciiTheme="minorHAnsi" w:hAnsiTheme="minorHAnsi" w:cstheme="minorHAnsi"/>
          <w:lang w:val="ro-RO"/>
        </w:rPr>
        <w:t>colectate</w:t>
      </w:r>
      <w:r w:rsidRPr="00FC27E3">
        <w:rPr>
          <w:rFonts w:asciiTheme="minorHAnsi" w:hAnsiTheme="minorHAnsi" w:cstheme="minorHAnsi"/>
          <w:lang w:val="ro-RO"/>
        </w:rPr>
        <w:t xml:space="preserve"> de companiile de apă și canalizare (</w:t>
      </w:r>
      <w:r>
        <w:rPr>
          <w:rFonts w:asciiTheme="minorHAnsi" w:hAnsiTheme="minorHAnsi" w:cstheme="minorHAnsi"/>
          <w:lang w:val="ro-RO"/>
        </w:rPr>
        <w:t>așa cum se poate vedea în figura de mai sus)</w:t>
      </w:r>
      <w:r w:rsidRPr="00FC27E3">
        <w:rPr>
          <w:rFonts w:asciiTheme="minorHAnsi" w:hAnsiTheme="minorHAnsi" w:cstheme="minorHAnsi"/>
          <w:lang w:val="ro-RO"/>
        </w:rPr>
        <w:t xml:space="preserve"> în cazul în care baza de date este reprezentativă</w:t>
      </w:r>
      <w:r w:rsidR="00DF00EE" w:rsidRPr="00AA1B4C">
        <w:rPr>
          <w:lang w:val="it-IT"/>
        </w:rPr>
        <w:t>.</w:t>
      </w:r>
    </w:p>
    <w:p w14:paraId="73D4351D" w14:textId="1CA6051E" w:rsidR="00DF00EE" w:rsidRDefault="00AA1B4C" w:rsidP="00AA1B4C">
      <w:pPr>
        <w:pStyle w:val="BodyText"/>
        <w:spacing w:before="120"/>
        <w:ind w:left="1280" w:right="911"/>
        <w:jc w:val="both"/>
        <w:rPr>
          <w:rFonts w:asciiTheme="minorHAnsi" w:hAnsiTheme="minorHAnsi" w:cstheme="minorHAnsi"/>
          <w:color w:val="000000"/>
          <w:lang w:val="ro-RO"/>
        </w:rPr>
      </w:pPr>
      <w:r w:rsidRPr="00FC27E3">
        <w:rPr>
          <w:rFonts w:asciiTheme="minorHAnsi" w:hAnsiTheme="minorHAnsi" w:cstheme="minorHAnsi"/>
          <w:color w:val="000000"/>
          <w:lang w:val="ro-RO"/>
        </w:rPr>
        <w:t>În cazul în care nu există date disponibile privind sursele de emisii industriale conectate</w:t>
      </w:r>
      <w:r w:rsidRPr="00FC27E3">
        <w:rPr>
          <w:rFonts w:asciiTheme="minorHAnsi" w:hAnsiTheme="minorHAnsi" w:cstheme="minorHAnsi"/>
          <w:lang w:val="ro-RO"/>
        </w:rPr>
        <w:t xml:space="preserve">, </w:t>
      </w:r>
      <w:r w:rsidRPr="00FC27E3">
        <w:rPr>
          <w:rFonts w:asciiTheme="minorHAnsi" w:hAnsiTheme="minorHAnsi" w:cstheme="minorHAnsi"/>
          <w:color w:val="000000"/>
          <w:lang w:val="ro-RO"/>
        </w:rPr>
        <w:t xml:space="preserve">încărcarea industrială deversată în sistemul de canalizare se va calcula ca procent din încărcarea </w:t>
      </w:r>
      <w:r>
        <w:rPr>
          <w:rFonts w:asciiTheme="minorHAnsi" w:hAnsiTheme="minorHAnsi" w:cstheme="minorHAnsi"/>
          <w:color w:val="000000"/>
          <w:lang w:val="ro-RO"/>
        </w:rPr>
        <w:t>de la</w:t>
      </w:r>
      <w:r w:rsidRPr="00FC27E3">
        <w:rPr>
          <w:rFonts w:asciiTheme="minorHAnsi" w:hAnsiTheme="minorHAnsi" w:cstheme="minorHAnsi"/>
          <w:color w:val="000000"/>
          <w:lang w:val="ro-RO"/>
        </w:rPr>
        <w:t xml:space="preserve"> popula</w:t>
      </w:r>
      <w:r>
        <w:rPr>
          <w:rFonts w:asciiTheme="minorHAnsi" w:hAnsiTheme="minorHAnsi" w:cstheme="minorHAnsi"/>
          <w:color w:val="000000"/>
          <w:lang w:val="ro-RO"/>
        </w:rPr>
        <w:t>ț</w:t>
      </w:r>
      <w:r w:rsidRPr="00FC27E3">
        <w:rPr>
          <w:rFonts w:asciiTheme="minorHAnsi" w:hAnsiTheme="minorHAnsi" w:cstheme="minorHAnsi"/>
          <w:color w:val="000000"/>
          <w:lang w:val="ro-RO"/>
        </w:rPr>
        <w:t xml:space="preserve">ie </w:t>
      </w:r>
      <w:r>
        <w:rPr>
          <w:rFonts w:asciiTheme="minorHAnsi" w:hAnsiTheme="minorHAnsi" w:cstheme="minorHAnsi"/>
          <w:color w:val="000000"/>
          <w:lang w:val="ro-RO"/>
        </w:rPr>
        <w:t>și</w:t>
      </w:r>
      <w:r w:rsidRPr="00FC27E3">
        <w:rPr>
          <w:rFonts w:asciiTheme="minorHAnsi" w:hAnsiTheme="minorHAnsi" w:cstheme="minorHAnsi"/>
          <w:color w:val="000000"/>
          <w:lang w:val="ro-RO"/>
        </w:rPr>
        <w:t xml:space="preserve"> turi</w:t>
      </w:r>
      <w:r>
        <w:rPr>
          <w:rFonts w:asciiTheme="minorHAnsi" w:hAnsiTheme="minorHAnsi" w:cstheme="minorHAnsi"/>
          <w:color w:val="000000"/>
          <w:lang w:val="ro-RO"/>
        </w:rPr>
        <w:t>ș</w:t>
      </w:r>
      <w:r w:rsidRPr="00FC27E3">
        <w:rPr>
          <w:rFonts w:asciiTheme="minorHAnsi" w:hAnsiTheme="minorHAnsi" w:cstheme="minorHAnsi"/>
          <w:color w:val="000000"/>
          <w:lang w:val="ro-RO"/>
        </w:rPr>
        <w:t>ti. Factorul procentual va depinde de numărul de locuitori și turiști și va fi specificat după prelucrarea datelor</w:t>
      </w:r>
      <w:r>
        <w:rPr>
          <w:rFonts w:asciiTheme="minorHAnsi" w:hAnsiTheme="minorHAnsi" w:cstheme="minorHAnsi"/>
          <w:color w:val="000000"/>
          <w:lang w:val="ro-RO"/>
        </w:rPr>
        <w:t xml:space="preserve"> colectate</w:t>
      </w:r>
      <w:r w:rsidRPr="00FC27E3">
        <w:rPr>
          <w:rFonts w:asciiTheme="minorHAnsi" w:hAnsiTheme="minorHAnsi" w:cstheme="minorHAnsi"/>
          <w:color w:val="000000"/>
          <w:lang w:val="ro-RO"/>
        </w:rPr>
        <w:t xml:space="preserve"> de la stațiile de epurare</w:t>
      </w:r>
      <w:r>
        <w:rPr>
          <w:rFonts w:asciiTheme="minorHAnsi" w:hAnsiTheme="minorHAnsi" w:cstheme="minorHAnsi"/>
          <w:color w:val="000000"/>
          <w:lang w:val="ro-RO"/>
        </w:rPr>
        <w:t>.</w:t>
      </w:r>
    </w:p>
    <w:p w14:paraId="4BFEC6F2" w14:textId="77777777" w:rsidR="00AA1B4C" w:rsidRPr="00AA1B4C" w:rsidRDefault="00AA1B4C" w:rsidP="00AA1B4C">
      <w:pPr>
        <w:pStyle w:val="BodyText"/>
        <w:spacing w:before="120"/>
        <w:ind w:left="1280" w:right="911"/>
        <w:jc w:val="both"/>
        <w:rPr>
          <w:lang w:val="it-IT"/>
        </w:rPr>
      </w:pPr>
    </w:p>
    <w:p w14:paraId="2F068DE6" w14:textId="77777777" w:rsidR="00DF00EE" w:rsidRPr="00AA1B4C" w:rsidRDefault="00DF00EE" w:rsidP="00795E88">
      <w:pPr>
        <w:pStyle w:val="BodyText"/>
        <w:spacing w:before="7"/>
        <w:rPr>
          <w:sz w:val="19"/>
          <w:lang w:val="it-IT"/>
        </w:rPr>
      </w:pPr>
    </w:p>
    <w:p w14:paraId="297E8DD8" w14:textId="304A3D9E" w:rsidR="00DF00EE" w:rsidRPr="00E45D1B" w:rsidRDefault="00DF00EE" w:rsidP="00795E88">
      <w:pPr>
        <w:pStyle w:val="Heading3"/>
        <w:tabs>
          <w:tab w:val="left" w:pos="2001"/>
        </w:tabs>
        <w:jc w:val="left"/>
        <w:rPr>
          <w:lang w:val="it-IT"/>
        </w:rPr>
      </w:pPr>
      <w:bookmarkStart w:id="28" w:name="_bookmark38"/>
      <w:bookmarkEnd w:id="28"/>
      <w:r w:rsidRPr="00E45D1B">
        <w:rPr>
          <w:color w:val="00ACE3"/>
          <w:position w:val="2"/>
          <w:lang w:val="it-IT"/>
        </w:rPr>
        <w:t>7.</w:t>
      </w:r>
      <w:r w:rsidR="00E45D1B" w:rsidRPr="00E45D1B">
        <w:rPr>
          <w:color w:val="00ACE3"/>
          <w:position w:val="2"/>
          <w:lang w:val="it-IT"/>
        </w:rPr>
        <w:t xml:space="preserve"> </w:t>
      </w:r>
      <w:r w:rsidR="00E45D1B" w:rsidRPr="00FC27E3">
        <w:rPr>
          <w:rFonts w:asciiTheme="minorHAnsi" w:eastAsia="Times New Roman" w:hAnsiTheme="minorHAnsi" w:cstheme="minorHAnsi"/>
          <w:color w:val="00ADE4"/>
          <w:lang w:val="ro-RO"/>
        </w:rPr>
        <w:t>Încărcarea generată de aglomerare preluată prin SIA (L</w:t>
      </w:r>
      <w:r w:rsidR="00E45D1B" w:rsidRPr="00FC27E3">
        <w:rPr>
          <w:rFonts w:asciiTheme="minorHAnsi" w:eastAsia="Times New Roman" w:hAnsiTheme="minorHAnsi" w:cstheme="minorHAnsi"/>
          <w:color w:val="00ADE4"/>
          <w:vertAlign w:val="subscript"/>
          <w:lang w:val="ro-RO"/>
        </w:rPr>
        <w:t>aggC2</w:t>
      </w:r>
      <w:r w:rsidRPr="00E45D1B">
        <w:rPr>
          <w:color w:val="00ACE3"/>
          <w:position w:val="2"/>
          <w:lang w:val="it-IT"/>
        </w:rPr>
        <w:t>)</w:t>
      </w:r>
    </w:p>
    <w:p w14:paraId="77145069" w14:textId="74428C12" w:rsidR="00DF00EE" w:rsidRPr="00D4119F" w:rsidRDefault="00D4119F" w:rsidP="00795E88">
      <w:pPr>
        <w:pStyle w:val="ListParagraph"/>
        <w:numPr>
          <w:ilvl w:val="0"/>
          <w:numId w:val="74"/>
        </w:numPr>
        <w:tabs>
          <w:tab w:val="left" w:pos="1204"/>
        </w:tabs>
        <w:spacing w:before="120"/>
        <w:ind w:left="1203" w:right="914"/>
        <w:jc w:val="both"/>
        <w:rPr>
          <w:i/>
          <w:sz w:val="24"/>
          <w:lang w:val="it-IT"/>
        </w:rPr>
      </w:pPr>
      <w:r w:rsidRPr="00FC27E3">
        <w:rPr>
          <w:rFonts w:asciiTheme="minorHAnsi" w:eastAsia="Times New Roman" w:hAnsiTheme="minorHAnsi" w:cstheme="minorHAnsi"/>
          <w:sz w:val="24"/>
          <w:szCs w:val="24"/>
          <w:lang w:val="ro-RO" w:eastAsia="da-DK"/>
        </w:rPr>
        <w:t>Conform metodologiei de evaluare a conformității legale cu prevederile DEAUU</w:t>
      </w:r>
      <w:r w:rsidRPr="00FC27E3">
        <w:rPr>
          <w:rFonts w:asciiTheme="minorHAnsi" w:eastAsia="Times New Roman" w:hAnsiTheme="minorHAnsi" w:cstheme="minorHAnsi"/>
          <w:sz w:val="24"/>
          <w:vertAlign w:val="superscript"/>
          <w:lang w:val="ro-RO" w:eastAsia="da-DK"/>
        </w:rPr>
        <w:footnoteReference w:id="16"/>
      </w:r>
      <w:r w:rsidRPr="00FC27E3">
        <w:rPr>
          <w:rFonts w:asciiTheme="minorHAnsi" w:eastAsia="Times New Roman" w:hAnsiTheme="minorHAnsi" w:cstheme="minorHAnsi"/>
          <w:sz w:val="24"/>
          <w:szCs w:val="24"/>
          <w:lang w:val="ro-RO" w:eastAsia="da-DK"/>
        </w:rPr>
        <w:t>, emis la 20 iunie 2014, „</w:t>
      </w:r>
      <w:r w:rsidRPr="00FC27E3">
        <w:rPr>
          <w:rFonts w:asciiTheme="minorHAnsi" w:eastAsia="Times New Roman" w:hAnsiTheme="minorHAnsi" w:cstheme="minorHAnsi"/>
          <w:i/>
          <w:iCs/>
          <w:sz w:val="24"/>
          <w:szCs w:val="24"/>
          <w:lang w:val="ro-RO" w:eastAsia="da-DK"/>
        </w:rPr>
        <w:t>fracția de apă uzată preluată prin SIA este în general evaluată în conformitate cu prevederile Art. 3 al Directivei. În conformitate cu semnificația abrevierii SIA, aceste sisteme sunt considerate a fi „adecvate“ în mod implicit, însă cu constrângerea c</w:t>
      </w:r>
      <w:r>
        <w:rPr>
          <w:rFonts w:asciiTheme="minorHAnsi" w:eastAsia="Times New Roman" w:hAnsiTheme="minorHAnsi" w:cstheme="minorHAnsi"/>
          <w:i/>
          <w:iCs/>
          <w:sz w:val="24"/>
          <w:szCs w:val="24"/>
          <w:lang w:val="ro-RO" w:eastAsia="da-DK"/>
        </w:rPr>
        <w:t>ă</w:t>
      </w:r>
      <w:r w:rsidRPr="00FC27E3">
        <w:rPr>
          <w:rFonts w:asciiTheme="minorHAnsi" w:eastAsia="Times New Roman" w:hAnsiTheme="minorHAnsi" w:cstheme="minorHAnsi"/>
          <w:i/>
          <w:iCs/>
          <w:sz w:val="24"/>
          <w:szCs w:val="24"/>
          <w:lang w:val="ro-RO" w:eastAsia="da-DK"/>
        </w:rPr>
        <w:t xml:space="preserve"> această conformitate </w:t>
      </w:r>
      <w:r>
        <w:rPr>
          <w:rFonts w:asciiTheme="minorHAnsi" w:eastAsia="Times New Roman" w:hAnsiTheme="minorHAnsi" w:cstheme="minorHAnsi"/>
          <w:i/>
          <w:iCs/>
          <w:sz w:val="24"/>
          <w:szCs w:val="24"/>
          <w:lang w:val="ro-RO" w:eastAsia="da-DK"/>
        </w:rPr>
        <w:t xml:space="preserve">este </w:t>
      </w:r>
      <w:r w:rsidRPr="00FC27E3">
        <w:rPr>
          <w:rFonts w:asciiTheme="minorHAnsi" w:eastAsia="Times New Roman" w:hAnsiTheme="minorHAnsi" w:cstheme="minorHAnsi"/>
          <w:i/>
          <w:iCs/>
          <w:sz w:val="24"/>
          <w:szCs w:val="24"/>
          <w:lang w:val="ro-RO" w:eastAsia="da-DK"/>
        </w:rPr>
        <w:t xml:space="preserve">și ea considerată „discutabilă“, </w:t>
      </w:r>
      <w:r>
        <w:rPr>
          <w:rFonts w:asciiTheme="minorHAnsi" w:eastAsia="Times New Roman" w:hAnsiTheme="minorHAnsi" w:cstheme="minorHAnsi"/>
          <w:i/>
          <w:iCs/>
          <w:sz w:val="24"/>
          <w:szCs w:val="24"/>
          <w:lang w:val="ro-RO" w:eastAsia="da-DK"/>
        </w:rPr>
        <w:t xml:space="preserve">dacă statul-membru nu </w:t>
      </w:r>
      <w:r w:rsidRPr="00FC27E3">
        <w:rPr>
          <w:rFonts w:asciiTheme="minorHAnsi" w:eastAsia="Times New Roman" w:hAnsiTheme="minorHAnsi" w:cstheme="minorHAnsi"/>
          <w:i/>
          <w:iCs/>
          <w:sz w:val="24"/>
          <w:szCs w:val="24"/>
          <w:lang w:val="ro-RO" w:eastAsia="da-DK"/>
        </w:rPr>
        <w:t xml:space="preserve"> pune la dispoz</w:t>
      </w:r>
      <w:r>
        <w:rPr>
          <w:rFonts w:asciiTheme="minorHAnsi" w:eastAsia="Times New Roman" w:hAnsiTheme="minorHAnsi" w:cstheme="minorHAnsi"/>
          <w:i/>
          <w:iCs/>
          <w:sz w:val="24"/>
          <w:szCs w:val="24"/>
          <w:lang w:val="ro-RO" w:eastAsia="da-DK"/>
        </w:rPr>
        <w:t>iț</w:t>
      </w:r>
      <w:r w:rsidRPr="00FC27E3">
        <w:rPr>
          <w:rFonts w:asciiTheme="minorHAnsi" w:eastAsia="Times New Roman" w:hAnsiTheme="minorHAnsi" w:cstheme="minorHAnsi"/>
          <w:i/>
          <w:iCs/>
          <w:sz w:val="24"/>
          <w:szCs w:val="24"/>
          <w:lang w:val="ro-RO" w:eastAsia="da-DK"/>
        </w:rPr>
        <w:t>ie informa</w:t>
      </w:r>
      <w:r>
        <w:rPr>
          <w:rFonts w:asciiTheme="minorHAnsi" w:eastAsia="Times New Roman" w:hAnsiTheme="minorHAnsi" w:cstheme="minorHAnsi"/>
          <w:i/>
          <w:iCs/>
          <w:sz w:val="24"/>
          <w:szCs w:val="24"/>
          <w:lang w:val="ro-RO" w:eastAsia="da-DK"/>
        </w:rPr>
        <w:t>ț</w:t>
      </w:r>
      <w:r w:rsidRPr="00FC27E3">
        <w:rPr>
          <w:rFonts w:asciiTheme="minorHAnsi" w:eastAsia="Times New Roman" w:hAnsiTheme="minorHAnsi" w:cstheme="minorHAnsi"/>
          <w:i/>
          <w:iCs/>
          <w:sz w:val="24"/>
          <w:szCs w:val="24"/>
          <w:lang w:val="ro-RO" w:eastAsia="da-DK"/>
        </w:rPr>
        <w:t xml:space="preserve">ii </w:t>
      </w:r>
      <w:r>
        <w:rPr>
          <w:rFonts w:asciiTheme="minorHAnsi" w:eastAsia="Times New Roman" w:hAnsiTheme="minorHAnsi" w:cstheme="minorHAnsi"/>
          <w:i/>
          <w:iCs/>
          <w:sz w:val="24"/>
          <w:szCs w:val="24"/>
          <w:lang w:val="ro-RO" w:eastAsia="da-DK"/>
        </w:rPr>
        <w:t xml:space="preserve">mai </w:t>
      </w:r>
      <w:r w:rsidRPr="00FC27E3">
        <w:rPr>
          <w:rFonts w:asciiTheme="minorHAnsi" w:eastAsia="Times New Roman" w:hAnsiTheme="minorHAnsi" w:cstheme="minorHAnsi"/>
          <w:i/>
          <w:iCs/>
          <w:sz w:val="24"/>
          <w:szCs w:val="24"/>
          <w:lang w:val="ro-RO" w:eastAsia="da-DK"/>
        </w:rPr>
        <w:t>detaliate privind SIA</w:t>
      </w:r>
      <w:r w:rsidR="00DF00EE" w:rsidRPr="00D4119F">
        <w:rPr>
          <w:i/>
          <w:sz w:val="24"/>
          <w:lang w:val="it-IT"/>
        </w:rPr>
        <w:t>.”</w:t>
      </w:r>
    </w:p>
    <w:p w14:paraId="615DCE25" w14:textId="6E22DB92" w:rsidR="00DF00EE" w:rsidRPr="00D4119F" w:rsidRDefault="00D4119F" w:rsidP="00795E88">
      <w:pPr>
        <w:pStyle w:val="ListParagraph"/>
        <w:numPr>
          <w:ilvl w:val="0"/>
          <w:numId w:val="74"/>
        </w:numPr>
        <w:tabs>
          <w:tab w:val="left" w:pos="1281"/>
        </w:tabs>
        <w:spacing w:before="121"/>
        <w:ind w:right="913"/>
        <w:jc w:val="both"/>
        <w:rPr>
          <w:sz w:val="24"/>
          <w:lang w:val="ro-RO"/>
        </w:rPr>
      </w:pPr>
      <w:r w:rsidRPr="00FC27E3">
        <w:rPr>
          <w:rFonts w:asciiTheme="minorHAnsi" w:eastAsia="Times New Roman" w:hAnsiTheme="minorHAnsi" w:cstheme="minorHAnsi"/>
          <w:sz w:val="24"/>
          <w:szCs w:val="24"/>
          <w:lang w:val="ro-RO" w:eastAsia="da-DK"/>
        </w:rPr>
        <w:t xml:space="preserve">Deși nu există o procedură </w:t>
      </w:r>
      <w:r>
        <w:rPr>
          <w:rFonts w:asciiTheme="minorHAnsi" w:eastAsia="Times New Roman" w:hAnsiTheme="minorHAnsi" w:cstheme="minorHAnsi"/>
          <w:sz w:val="24"/>
          <w:szCs w:val="24"/>
          <w:lang w:val="ro-RO" w:eastAsia="da-DK"/>
        </w:rPr>
        <w:t>completă</w:t>
      </w:r>
      <w:r w:rsidRPr="00FC27E3">
        <w:rPr>
          <w:rFonts w:asciiTheme="minorHAnsi" w:eastAsia="Times New Roman" w:hAnsiTheme="minorHAnsi" w:cstheme="minorHAnsi"/>
          <w:sz w:val="24"/>
          <w:szCs w:val="24"/>
          <w:lang w:val="ro-RO" w:eastAsia="da-DK"/>
        </w:rPr>
        <w:t xml:space="preserve"> de înregistrare a SIA în România</w:t>
      </w:r>
      <w:r>
        <w:rPr>
          <w:rFonts w:asciiTheme="minorHAnsi" w:eastAsia="Times New Roman" w:hAnsiTheme="minorHAnsi" w:cstheme="minorHAnsi"/>
          <w:sz w:val="24"/>
          <w:szCs w:val="24"/>
          <w:lang w:val="ro-RO" w:eastAsia="da-DK"/>
        </w:rPr>
        <w:t xml:space="preserve"> (</w:t>
      </w:r>
      <w:r w:rsidRPr="005E1BD3">
        <w:rPr>
          <w:rFonts w:asciiTheme="minorHAnsi" w:eastAsia="Times New Roman" w:hAnsiTheme="minorHAnsi" w:cstheme="minorHAnsi"/>
          <w:sz w:val="24"/>
          <w:szCs w:val="24"/>
          <w:lang w:val="ro-RO" w:eastAsia="da-DK"/>
        </w:rPr>
        <w:t xml:space="preserve">detalii și mai multe informații despre abordarea propusă sunt prezentate în </w:t>
      </w:r>
      <w:r>
        <w:rPr>
          <w:rFonts w:asciiTheme="minorHAnsi" w:eastAsia="Times New Roman" w:hAnsiTheme="minorHAnsi" w:cstheme="minorHAnsi"/>
          <w:b/>
          <w:sz w:val="24"/>
          <w:szCs w:val="24"/>
          <w:lang w:val="ro-RO" w:eastAsia="da-DK"/>
        </w:rPr>
        <w:t>C</w:t>
      </w:r>
      <w:r w:rsidRPr="00E946B7">
        <w:rPr>
          <w:rFonts w:asciiTheme="minorHAnsi" w:eastAsia="Times New Roman" w:hAnsiTheme="minorHAnsi" w:cstheme="minorHAnsi"/>
          <w:b/>
          <w:sz w:val="24"/>
          <w:szCs w:val="24"/>
          <w:lang w:val="ro-RO" w:eastAsia="da-DK"/>
        </w:rPr>
        <w:t>apitolul 4</w:t>
      </w:r>
      <w:r w:rsidRPr="005E1BD3">
        <w:rPr>
          <w:rFonts w:asciiTheme="minorHAnsi" w:eastAsia="Times New Roman" w:hAnsiTheme="minorHAnsi" w:cstheme="minorHAnsi"/>
          <w:sz w:val="24"/>
          <w:szCs w:val="24"/>
          <w:lang w:val="ro-RO" w:eastAsia="da-DK"/>
        </w:rPr>
        <w:t>)</w:t>
      </w:r>
      <w:r w:rsidRPr="00FC27E3">
        <w:rPr>
          <w:rFonts w:asciiTheme="minorHAnsi" w:eastAsia="Times New Roman" w:hAnsiTheme="minorHAnsi" w:cstheme="minorHAnsi"/>
          <w:sz w:val="24"/>
          <w:szCs w:val="24"/>
          <w:lang w:val="ro-RO" w:eastAsia="da-DK"/>
        </w:rPr>
        <w:t xml:space="preserve"> solu</w:t>
      </w:r>
      <w:r>
        <w:rPr>
          <w:rFonts w:asciiTheme="minorHAnsi" w:eastAsia="Times New Roman" w:hAnsiTheme="minorHAnsi" w:cstheme="minorHAnsi"/>
          <w:sz w:val="24"/>
          <w:szCs w:val="24"/>
          <w:lang w:val="ro-RO" w:eastAsia="da-DK"/>
        </w:rPr>
        <w:t>ț</w:t>
      </w:r>
      <w:r w:rsidRPr="00FC27E3">
        <w:rPr>
          <w:rFonts w:asciiTheme="minorHAnsi" w:eastAsia="Times New Roman" w:hAnsiTheme="minorHAnsi" w:cstheme="minorHAnsi"/>
          <w:sz w:val="24"/>
          <w:szCs w:val="24"/>
          <w:lang w:val="ro-RO" w:eastAsia="da-DK"/>
        </w:rPr>
        <w:t xml:space="preserve">iile </w:t>
      </w:r>
      <w:r>
        <w:rPr>
          <w:rFonts w:asciiTheme="minorHAnsi" w:eastAsia="Times New Roman" w:hAnsiTheme="minorHAnsi" w:cstheme="minorHAnsi"/>
          <w:sz w:val="24"/>
          <w:szCs w:val="24"/>
          <w:lang w:val="ro-RO" w:eastAsia="da-DK"/>
        </w:rPr>
        <w:t xml:space="preserve">locale, </w:t>
      </w:r>
      <w:r w:rsidRPr="00FC27E3">
        <w:rPr>
          <w:rFonts w:asciiTheme="minorHAnsi" w:eastAsia="Times New Roman" w:hAnsiTheme="minorHAnsi" w:cstheme="minorHAnsi"/>
          <w:sz w:val="24"/>
          <w:szCs w:val="24"/>
          <w:lang w:val="ro-RO" w:eastAsia="da-DK"/>
        </w:rPr>
        <w:lastRenderedPageBreak/>
        <w:t>descentralizate de gestionare a apelor uzate (ex.</w:t>
      </w:r>
      <w:r>
        <w:rPr>
          <w:rFonts w:asciiTheme="minorHAnsi" w:eastAsia="Times New Roman" w:hAnsiTheme="minorHAnsi" w:cstheme="minorHAnsi"/>
          <w:sz w:val="24"/>
          <w:szCs w:val="24"/>
          <w:lang w:val="ro-RO" w:eastAsia="da-DK"/>
        </w:rPr>
        <w:t xml:space="preserve"> haznale</w:t>
      </w:r>
      <w:r w:rsidRPr="00FC27E3">
        <w:rPr>
          <w:rFonts w:asciiTheme="minorHAnsi" w:eastAsia="Times New Roman" w:hAnsiTheme="minorHAnsi" w:cstheme="minorHAnsi"/>
          <w:sz w:val="24"/>
          <w:szCs w:val="24"/>
          <w:lang w:val="ro-RO" w:eastAsia="da-DK"/>
        </w:rPr>
        <w:t>, rezervoare ermetice) constituie o practică obișnuită în zonele unde nu există sistem de canalizare. În zonele care nu sunt conectate la SC, încărcarea generată provine în mare parte de la locuințe. Prin urmare, pe baza situației observate și unor evaluări ale exper</w:t>
      </w:r>
      <w:r>
        <w:rPr>
          <w:rFonts w:asciiTheme="minorHAnsi" w:eastAsia="Times New Roman" w:hAnsiTheme="minorHAnsi" w:cstheme="minorHAnsi"/>
          <w:sz w:val="24"/>
          <w:szCs w:val="24"/>
          <w:lang w:val="ro-RO" w:eastAsia="da-DK"/>
        </w:rPr>
        <w:t>ț</w:t>
      </w:r>
      <w:r w:rsidRPr="00FC27E3">
        <w:rPr>
          <w:rFonts w:asciiTheme="minorHAnsi" w:eastAsia="Times New Roman" w:hAnsiTheme="minorHAnsi" w:cstheme="minorHAnsi"/>
          <w:sz w:val="24"/>
          <w:szCs w:val="24"/>
          <w:lang w:val="ro-RO" w:eastAsia="da-DK"/>
        </w:rPr>
        <w:t>i</w:t>
      </w:r>
      <w:r>
        <w:rPr>
          <w:rFonts w:asciiTheme="minorHAnsi" w:eastAsia="Times New Roman" w:hAnsiTheme="minorHAnsi" w:cstheme="minorHAnsi"/>
          <w:sz w:val="24"/>
          <w:szCs w:val="24"/>
          <w:lang w:val="ro-RO" w:eastAsia="da-DK"/>
        </w:rPr>
        <w:t>lor</w:t>
      </w:r>
      <w:r w:rsidRPr="00FC27E3">
        <w:rPr>
          <w:rFonts w:asciiTheme="minorHAnsi" w:eastAsia="Times New Roman" w:hAnsiTheme="minorHAnsi" w:cstheme="minorHAnsi"/>
          <w:sz w:val="24"/>
          <w:szCs w:val="24"/>
          <w:lang w:val="ro-RO" w:eastAsia="da-DK"/>
        </w:rPr>
        <w:t xml:space="preserve">, </w:t>
      </w:r>
      <w:r w:rsidRPr="005E1BD3">
        <w:rPr>
          <w:rFonts w:asciiTheme="minorHAnsi" w:eastAsia="Times New Roman" w:hAnsiTheme="minorHAnsi" w:cstheme="minorHAnsi"/>
          <w:sz w:val="24"/>
          <w:szCs w:val="24"/>
          <w:lang w:val="ro-RO" w:eastAsia="da-DK"/>
        </w:rPr>
        <w:t xml:space="preserve">presupunem că există predominant </w:t>
      </w:r>
      <w:r>
        <w:rPr>
          <w:rFonts w:asciiTheme="minorHAnsi" w:eastAsia="Times New Roman" w:hAnsiTheme="minorHAnsi" w:cstheme="minorHAnsi"/>
          <w:sz w:val="24"/>
          <w:szCs w:val="24"/>
          <w:lang w:val="ro-RO" w:eastAsia="da-DK"/>
        </w:rPr>
        <w:t>activități</w:t>
      </w:r>
      <w:r w:rsidRPr="005E1BD3">
        <w:rPr>
          <w:rFonts w:asciiTheme="minorHAnsi" w:eastAsia="Times New Roman" w:hAnsiTheme="minorHAnsi" w:cstheme="minorHAnsi"/>
          <w:sz w:val="24"/>
          <w:szCs w:val="24"/>
          <w:lang w:val="ro-RO" w:eastAsia="da-DK"/>
        </w:rPr>
        <w:t xml:space="preserve"> </w:t>
      </w:r>
      <w:r>
        <w:rPr>
          <w:rFonts w:asciiTheme="minorHAnsi" w:eastAsia="Times New Roman" w:hAnsiTheme="minorHAnsi" w:cstheme="minorHAnsi"/>
          <w:sz w:val="24"/>
          <w:szCs w:val="24"/>
          <w:lang w:val="ro-RO" w:eastAsia="da-DK"/>
        </w:rPr>
        <w:t xml:space="preserve">umane </w:t>
      </w:r>
      <w:r w:rsidRPr="005E1BD3">
        <w:rPr>
          <w:rFonts w:asciiTheme="minorHAnsi" w:eastAsia="Times New Roman" w:hAnsiTheme="minorHAnsi" w:cstheme="minorHAnsi"/>
          <w:sz w:val="24"/>
          <w:szCs w:val="24"/>
          <w:lang w:val="ro-RO" w:eastAsia="da-DK"/>
        </w:rPr>
        <w:t>(nu activități economice care generează poluare suplimentară semnificativă) în astfel de zone</w:t>
      </w:r>
      <w:r w:rsidR="00DF00EE" w:rsidRPr="00D4119F">
        <w:rPr>
          <w:sz w:val="24"/>
          <w:lang w:val="ro-RO"/>
        </w:rPr>
        <w:t>.</w:t>
      </w:r>
    </w:p>
    <w:p w14:paraId="66BA40F9" w14:textId="3F8AEC1D" w:rsidR="00DF00EE" w:rsidRPr="00454481" w:rsidRDefault="00D4119F" w:rsidP="00D4119F">
      <w:pPr>
        <w:pStyle w:val="BodyText"/>
        <w:spacing w:before="120"/>
        <w:ind w:left="1260" w:right="996"/>
        <w:jc w:val="both"/>
        <w:rPr>
          <w:lang w:val="ro-RO"/>
        </w:rPr>
      </w:pPr>
      <w:r w:rsidRPr="00FC27E3">
        <w:rPr>
          <w:rFonts w:asciiTheme="minorHAnsi" w:eastAsia="Times New Roman" w:hAnsiTheme="minorHAnsi" w:cstheme="minorHAnsi"/>
          <w:lang w:val="ro-RO" w:eastAsia="da-DK"/>
        </w:rPr>
        <w:t>Pe baza vizitelor în teren și a evaluării menționate mai sus, se poate considera ca întreaga încărcare care nu este conectată la SC este preluată prin SIA. Prin urmare, încărcarea adresată de SIA este evaluată astfel</w:t>
      </w:r>
      <w:r w:rsidR="00DF00EE" w:rsidRPr="00454481">
        <w:rPr>
          <w:lang w:val="ro-RO"/>
        </w:rPr>
        <w:t>:</w:t>
      </w:r>
    </w:p>
    <w:p w14:paraId="125B8101" w14:textId="04263E89" w:rsidR="00DF00EE" w:rsidRPr="00D4119F" w:rsidRDefault="00DF00EE" w:rsidP="00795E88">
      <w:pPr>
        <w:pStyle w:val="BodyText"/>
        <w:spacing w:before="2"/>
        <w:rPr>
          <w:sz w:val="19"/>
          <w:lang w:val="it-IT"/>
        </w:rPr>
      </w:pPr>
      <w:r>
        <w:rPr>
          <w:noProof/>
        </w:rPr>
        <mc:AlternateContent>
          <mc:Choice Requires="wpg">
            <w:drawing>
              <wp:anchor distT="0" distB="0" distL="0" distR="0" simplePos="0" relativeHeight="251684864" behindDoc="1" locked="0" layoutInCell="1" allowOverlap="1" wp14:anchorId="68AD2950" wp14:editId="2975A0CF">
                <wp:simplePos x="0" y="0"/>
                <wp:positionH relativeFrom="page">
                  <wp:posOffset>1068705</wp:posOffset>
                </wp:positionH>
                <wp:positionV relativeFrom="paragraph">
                  <wp:posOffset>173355</wp:posOffset>
                </wp:positionV>
                <wp:extent cx="5654040" cy="506730"/>
                <wp:effectExtent l="1905" t="3810" r="1905" b="3810"/>
                <wp:wrapTopAndBottom/>
                <wp:docPr id="144173523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506730"/>
                          <a:chOff x="1683" y="273"/>
                          <a:chExt cx="8904" cy="798"/>
                        </a:xfrm>
                      </wpg:grpSpPr>
                      <wps:wsp>
                        <wps:cNvPr id="954772058" name="Freeform 339"/>
                        <wps:cNvSpPr>
                          <a:spLocks/>
                        </wps:cNvSpPr>
                        <wps:spPr bwMode="auto">
                          <a:xfrm>
                            <a:off x="1682" y="273"/>
                            <a:ext cx="8904" cy="798"/>
                          </a:xfrm>
                          <a:custGeom>
                            <a:avLst/>
                            <a:gdLst>
                              <a:gd name="T0" fmla="+- 0 10586 1683"/>
                              <a:gd name="T1" fmla="*/ T0 w 8904"/>
                              <a:gd name="T2" fmla="+- 0 273 273"/>
                              <a:gd name="T3" fmla="*/ 273 h 798"/>
                              <a:gd name="T4" fmla="+- 0 10577 1683"/>
                              <a:gd name="T5" fmla="*/ T4 w 8904"/>
                              <a:gd name="T6" fmla="+- 0 273 273"/>
                              <a:gd name="T7" fmla="*/ 273 h 798"/>
                              <a:gd name="T8" fmla="+- 0 10577 1683"/>
                              <a:gd name="T9" fmla="*/ T8 w 8904"/>
                              <a:gd name="T10" fmla="+- 0 283 273"/>
                              <a:gd name="T11" fmla="*/ 283 h 798"/>
                              <a:gd name="T12" fmla="+- 0 10577 1683"/>
                              <a:gd name="T13" fmla="*/ T12 w 8904"/>
                              <a:gd name="T14" fmla="+- 0 732 273"/>
                              <a:gd name="T15" fmla="*/ 732 h 798"/>
                              <a:gd name="T16" fmla="+- 0 10577 1683"/>
                              <a:gd name="T17" fmla="*/ T16 w 8904"/>
                              <a:gd name="T18" fmla="+- 0 1061 273"/>
                              <a:gd name="T19" fmla="*/ 1061 h 798"/>
                              <a:gd name="T20" fmla="+- 0 1692 1683"/>
                              <a:gd name="T21" fmla="*/ T20 w 8904"/>
                              <a:gd name="T22" fmla="+- 0 1061 273"/>
                              <a:gd name="T23" fmla="*/ 1061 h 798"/>
                              <a:gd name="T24" fmla="+- 0 1692 1683"/>
                              <a:gd name="T25" fmla="*/ T24 w 8904"/>
                              <a:gd name="T26" fmla="+- 0 732 273"/>
                              <a:gd name="T27" fmla="*/ 732 h 798"/>
                              <a:gd name="T28" fmla="+- 0 1692 1683"/>
                              <a:gd name="T29" fmla="*/ T28 w 8904"/>
                              <a:gd name="T30" fmla="+- 0 283 273"/>
                              <a:gd name="T31" fmla="*/ 283 h 798"/>
                              <a:gd name="T32" fmla="+- 0 10577 1683"/>
                              <a:gd name="T33" fmla="*/ T32 w 8904"/>
                              <a:gd name="T34" fmla="+- 0 283 273"/>
                              <a:gd name="T35" fmla="*/ 283 h 798"/>
                              <a:gd name="T36" fmla="+- 0 10577 1683"/>
                              <a:gd name="T37" fmla="*/ T36 w 8904"/>
                              <a:gd name="T38" fmla="+- 0 273 273"/>
                              <a:gd name="T39" fmla="*/ 273 h 798"/>
                              <a:gd name="T40" fmla="+- 0 1692 1683"/>
                              <a:gd name="T41" fmla="*/ T40 w 8904"/>
                              <a:gd name="T42" fmla="+- 0 273 273"/>
                              <a:gd name="T43" fmla="*/ 273 h 798"/>
                              <a:gd name="T44" fmla="+- 0 1683 1683"/>
                              <a:gd name="T45" fmla="*/ T44 w 8904"/>
                              <a:gd name="T46" fmla="+- 0 273 273"/>
                              <a:gd name="T47" fmla="*/ 273 h 798"/>
                              <a:gd name="T48" fmla="+- 0 1683 1683"/>
                              <a:gd name="T49" fmla="*/ T48 w 8904"/>
                              <a:gd name="T50" fmla="+- 0 1071 273"/>
                              <a:gd name="T51" fmla="*/ 1071 h 798"/>
                              <a:gd name="T52" fmla="+- 0 1692 1683"/>
                              <a:gd name="T53" fmla="*/ T52 w 8904"/>
                              <a:gd name="T54" fmla="+- 0 1071 273"/>
                              <a:gd name="T55" fmla="*/ 1071 h 798"/>
                              <a:gd name="T56" fmla="+- 0 10577 1683"/>
                              <a:gd name="T57" fmla="*/ T56 w 8904"/>
                              <a:gd name="T58" fmla="+- 0 1071 273"/>
                              <a:gd name="T59" fmla="*/ 1071 h 798"/>
                              <a:gd name="T60" fmla="+- 0 10586 1683"/>
                              <a:gd name="T61" fmla="*/ T60 w 8904"/>
                              <a:gd name="T62" fmla="+- 0 1071 273"/>
                              <a:gd name="T63" fmla="*/ 1071 h 798"/>
                              <a:gd name="T64" fmla="+- 0 10586 1683"/>
                              <a:gd name="T65" fmla="*/ T64 w 8904"/>
                              <a:gd name="T66" fmla="+- 0 1061 273"/>
                              <a:gd name="T67" fmla="*/ 1061 h 798"/>
                              <a:gd name="T68" fmla="+- 0 10586 1683"/>
                              <a:gd name="T69" fmla="*/ T68 w 8904"/>
                              <a:gd name="T70" fmla="+- 0 732 273"/>
                              <a:gd name="T71" fmla="*/ 732 h 798"/>
                              <a:gd name="T72" fmla="+- 0 10586 1683"/>
                              <a:gd name="T73" fmla="*/ T72 w 8904"/>
                              <a:gd name="T74" fmla="+- 0 283 273"/>
                              <a:gd name="T75" fmla="*/ 283 h 798"/>
                              <a:gd name="T76" fmla="+- 0 10586 1683"/>
                              <a:gd name="T77" fmla="*/ T76 w 8904"/>
                              <a:gd name="T78" fmla="+- 0 273 273"/>
                              <a:gd name="T79" fmla="*/ 273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904" h="798">
                                <a:moveTo>
                                  <a:pt x="8903" y="0"/>
                                </a:moveTo>
                                <a:lnTo>
                                  <a:pt x="8894" y="0"/>
                                </a:lnTo>
                                <a:lnTo>
                                  <a:pt x="8894" y="10"/>
                                </a:lnTo>
                                <a:lnTo>
                                  <a:pt x="8894" y="459"/>
                                </a:lnTo>
                                <a:lnTo>
                                  <a:pt x="8894" y="788"/>
                                </a:lnTo>
                                <a:lnTo>
                                  <a:pt x="9" y="788"/>
                                </a:lnTo>
                                <a:lnTo>
                                  <a:pt x="9" y="459"/>
                                </a:lnTo>
                                <a:lnTo>
                                  <a:pt x="9" y="10"/>
                                </a:lnTo>
                                <a:lnTo>
                                  <a:pt x="8894" y="10"/>
                                </a:lnTo>
                                <a:lnTo>
                                  <a:pt x="8894" y="0"/>
                                </a:lnTo>
                                <a:lnTo>
                                  <a:pt x="9" y="0"/>
                                </a:lnTo>
                                <a:lnTo>
                                  <a:pt x="0" y="0"/>
                                </a:lnTo>
                                <a:lnTo>
                                  <a:pt x="0" y="798"/>
                                </a:lnTo>
                                <a:lnTo>
                                  <a:pt x="9" y="798"/>
                                </a:lnTo>
                                <a:lnTo>
                                  <a:pt x="8894" y="798"/>
                                </a:lnTo>
                                <a:lnTo>
                                  <a:pt x="8903" y="798"/>
                                </a:lnTo>
                                <a:lnTo>
                                  <a:pt x="8903" y="788"/>
                                </a:lnTo>
                                <a:lnTo>
                                  <a:pt x="8903" y="459"/>
                                </a:lnTo>
                                <a:lnTo>
                                  <a:pt x="8903" y="10"/>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190894" name="Text Box 340"/>
                        <wps:cNvSpPr txBox="1">
                          <a:spLocks noChangeArrowheads="1"/>
                        </wps:cNvSpPr>
                        <wps:spPr bwMode="auto">
                          <a:xfrm>
                            <a:off x="3598" y="343"/>
                            <a:ext cx="3434"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1F2DF" w14:textId="77777777" w:rsidR="00DF00EE" w:rsidRDefault="00DF00EE" w:rsidP="00DF00EE">
                              <w:pPr>
                                <w:spacing w:line="273" w:lineRule="exact"/>
                                <w:rPr>
                                  <w:rFonts w:ascii="Cambria Math" w:eastAsia="Cambria Math" w:hAnsi="Cambria Math"/>
                                  <w:sz w:val="17"/>
                                </w:rPr>
                              </w:pPr>
                              <w:r>
                                <w:rPr>
                                  <w:rFonts w:ascii="Cambria Math" w:eastAsia="Cambria Math" w:hAnsi="Cambria Math"/>
                                  <w:w w:val="105"/>
                                  <w:position w:val="5"/>
                                  <w:sz w:val="24"/>
                                </w:rPr>
                                <w:t>𝑃𝑅</w:t>
                              </w:r>
                              <w:r>
                                <w:rPr>
                                  <w:rFonts w:ascii="Cambria Math" w:eastAsia="Cambria Math" w:hAnsi="Cambria Math"/>
                                  <w:w w:val="105"/>
                                  <w:sz w:val="17"/>
                                </w:rPr>
                                <w:t xml:space="preserve">𝑎𝑔𝑔 2018 </w:t>
                              </w:r>
                              <w:r>
                                <w:rPr>
                                  <w:rFonts w:ascii="Cambria Math" w:eastAsia="Cambria Math" w:hAnsi="Cambria Math"/>
                                  <w:w w:val="105"/>
                                  <w:position w:val="5"/>
                                  <w:sz w:val="24"/>
                                </w:rPr>
                                <w:t>− 𝑃𝑅</w:t>
                              </w:r>
                              <w:r>
                                <w:rPr>
                                  <w:rFonts w:ascii="Cambria Math" w:eastAsia="Cambria Math" w:hAnsi="Cambria Math"/>
                                  <w:w w:val="105"/>
                                  <w:sz w:val="17"/>
                                </w:rPr>
                                <w:t xml:space="preserve">𝑎𝑔𝑔𝐶1 </w:t>
                              </w:r>
                              <w:r>
                                <w:rPr>
                                  <w:rFonts w:ascii="Cambria Math" w:eastAsia="Cambria Math" w:hAnsi="Cambria Math"/>
                                  <w:w w:val="105"/>
                                  <w:position w:val="5"/>
                                  <w:sz w:val="24"/>
                                </w:rPr>
                                <w:t>= 𝑃𝑅</w:t>
                              </w:r>
                              <w:r>
                                <w:rPr>
                                  <w:rFonts w:ascii="Cambria Math" w:eastAsia="Cambria Math" w:hAnsi="Cambria Math"/>
                                  <w:w w:val="105"/>
                                  <w:sz w:val="17"/>
                                </w:rPr>
                                <w:t>𝑎𝑔𝑔𝐼𝐴𝑆</w:t>
                              </w:r>
                            </w:p>
                            <w:p w14:paraId="3B7F58F6" w14:textId="77777777" w:rsidR="00DF00EE" w:rsidRDefault="00DF00EE" w:rsidP="00DF00EE">
                              <w:pPr>
                                <w:spacing w:before="114"/>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𝑎𝑔𝑔𝐼𝐴𝑆 </w:t>
                              </w:r>
                              <w:r>
                                <w:rPr>
                                  <w:rFonts w:ascii="Cambria Math" w:eastAsia="Cambria Math"/>
                                  <w:w w:val="105"/>
                                  <w:position w:val="5"/>
                                  <w:sz w:val="24"/>
                                </w:rPr>
                                <w:t>= 𝑃𝑅</w:t>
                              </w:r>
                              <w:r>
                                <w:rPr>
                                  <w:rFonts w:ascii="Cambria Math" w:eastAsia="Cambria Math"/>
                                  <w:w w:val="105"/>
                                  <w:sz w:val="17"/>
                                </w:rPr>
                                <w:t>𝑎𝑔𝑔𝐼𝐴𝑆</w:t>
                              </w:r>
                            </w:p>
                          </w:txbxContent>
                        </wps:txbx>
                        <wps:bodyPr rot="0" vert="horz" wrap="square" lIns="0" tIns="0" rIns="0" bIns="0" anchor="t" anchorCtr="0" upright="1">
                          <a:noAutofit/>
                        </wps:bodyPr>
                      </wps:wsp>
                      <wps:wsp>
                        <wps:cNvPr id="106631693" name="Text Box 341"/>
                        <wps:cNvSpPr txBox="1">
                          <a:spLocks noChangeArrowheads="1"/>
                        </wps:cNvSpPr>
                        <wps:spPr bwMode="auto">
                          <a:xfrm>
                            <a:off x="8279" y="350"/>
                            <a:ext cx="410"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49E76" w14:textId="77777777" w:rsidR="00DF00EE" w:rsidRDefault="00DF00EE" w:rsidP="00DF00EE">
                              <w:pPr>
                                <w:spacing w:line="244" w:lineRule="exact"/>
                                <w:rPr>
                                  <w:i/>
                                  <w:sz w:val="24"/>
                                </w:rPr>
                              </w:pPr>
                              <w:r>
                                <w:rPr>
                                  <w:i/>
                                  <w:color w:val="666666"/>
                                  <w:sz w:val="24"/>
                                </w:rPr>
                                <w:t>(</w:t>
                              </w:r>
                              <w:r>
                                <w:rPr>
                                  <w:i/>
                                  <w:sz w:val="24"/>
                                </w:rPr>
                                <w:t>13</w:t>
                              </w:r>
                              <w:r>
                                <w:rPr>
                                  <w:i/>
                                  <w:color w:val="666666"/>
                                  <w:sz w:val="24"/>
                                </w:rPr>
                                <w:t>)</w:t>
                              </w:r>
                            </w:p>
                            <w:p w14:paraId="5DBFF1B4" w14:textId="77777777" w:rsidR="00DF00EE" w:rsidRDefault="00DF00EE" w:rsidP="00DF00EE">
                              <w:pPr>
                                <w:spacing w:before="137" w:line="289" w:lineRule="exact"/>
                                <w:rPr>
                                  <w:i/>
                                  <w:sz w:val="24"/>
                                </w:rPr>
                              </w:pPr>
                              <w:r>
                                <w:rPr>
                                  <w:i/>
                                  <w:sz w:val="24"/>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D2950" id="Group 9" o:spid="_x0000_s1079" style="position:absolute;margin-left:84.15pt;margin-top:13.65pt;width:445.2pt;height:39.9pt;z-index:-251631616;mso-wrap-distance-left:0;mso-wrap-distance-right:0;mso-position-horizontal-relative:page" coordorigin="1683,273" coordsize="8904,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trmQYAAOAcAAAOAAAAZHJzL2Uyb0RvYy54bWzUWduO2zYQfS/QfyD02CKx7rKNeIM0aYIC&#10;aRsg6gfQsmwZlUWV0q6dfn1nSFGmFI2tpmiK7oMlL4+oM3NmhuT4xcvLqWRPuWyOoto43nPXYXmV&#10;id2xOmyc39K3z5YOa1pe7XgpqnzjfMob5+XDt9+8ONfr3BeFKHe5ZDBJ1azP9cYp2rZeLxZNVuQn&#10;3jwXdV7B4F7IE2/hqzwsdpKfYfZTufBdN16chdzVUmR508B/3+hB50HNv9/nWfvrft/kLSs3DnBr&#10;1adUn1v8XDy84OuD5HVxzDoa/AtYnPixgpf2U73hLWeP8vjZVKdjJkUj9u3zTJwWYr8/ZrmyAazx&#10;3JE176R4rJUth/X5UPduAteO/PTF02a/PL2T9cf6g9Ts4fa9yH5vwC+Lc31Y2+P4/aDBbHv+WexA&#10;T/7YCmX4ZS9POAWYxC7Kv596/+aXlmXwzyiOQjcEGTIYi9w4CToBsgJUwse8eBk4DEb9JNDaZMWP&#10;3dPLlRvqR5PVEgcXfK3fqph2zFB5CKXm6q3mn3nrY8HrXInQoDc+SHbcbZxVFCaJ70YQ3hU/gSPe&#10;yjzHMGVBsEJyyALgxrON7VZrBGENeP+uQ8Ez/tAzxqu0X/g6e2zad7lQyvCn902r430Hd0rvXcc+&#10;BVH2pxJC//tnzGUeGBYzJUb3gMF5BvfdgqUuOzP19hEIiFqTgZSsl/PQvxF01iCYCSEF62SFJOpB&#10;ILg1E9BKkklakcEhrZCgFRuQspGglRjQLVqg+ixaK4NDWkuCljf0vb+cdJdnex4xk/7yhq6nHebZ&#10;7k89n+I2FCAJ/CkpPdv9iJnmNvT/DW62BqkXU9zGKsTeJDlbBM8F0CQ7f6iCF6/8yUjzbR1Sn0yB&#10;sRDT5HxbhhvkhjLQ5GwhUp9KBH+oBKGqb8tAquqPVCD9ZsuQ+lQywIpgpxaRDIEtApkMwVgDqnoE&#10;tgopxO90WQuGKlDcbA1obkMJ6GQIbBXSgEqGYCgDUdxgaZpTdIcakNEW2iqkIZUK4VAGglpoa0Cv&#10;B0MJcIWazNLQFiENqUQIhypQ1GwJaGpDBWhqtgZpSCVCNBLBTSarW2Rr4CFosrpFQw1ISSNbhTSi&#10;MiEayUCRs1W4QW6oAp0LkS1EGlG5gJuywfJMuM4WgmYXj4WgtkaxLUUaU+kQj6QgfBfbStxgN1aC&#10;ZGdrkcZURsRjLabXrdhWgl634rESJDtbizSmkiIZakEsXIktBLlwJWMdKG5wErkWzTShciIZKkGs&#10;DoktA7k6JGMVSG62DmlCZUQy1IGoc4ktwqDOwUnrYM4MvDDHiOxSdecIuGMcT/yuOgvWosHDXAo6&#10;wFEuVSc5mAJQeOggwOAYBCfdye42GJgiGDbFcPS4OzVudhU8mgcHpyq4OsjdnR13hAiHvdwcMn5n&#10;KGyvZsE7U2HLMweOWxkkE8wzFXcXCj7PVFzxEQ6L9RwyuAor+DxTw85UWNPmzI5rFc4ezTMVFw8F&#10;n2cqVnOEQx2eQybuTIXCOAvemQqlag4cSxCSgeoxC96ZCgltwXUgdxkroTM27olJh0FPbIvP8HXN&#10;W0x0c8vOG0c3GoqNgwd1HDiJpzwVCtJiwgNAE1VtHXjfFVBWA+ByBdUSLDJAM2yutZ7PwOCIrA0x&#10;4+Y6woWRsdgAzHUETJamg2QA5qqBWp55qHsv1XPNNWEu7rZH9DtvY2AtvauAxlz7bcZL5jrwVt+V&#10;M6PmOnb+PaAJo3vv7ePtnlA98J5WPfCeDIbi2MVZKZpcxypmkFqc+lTCDLQaco0oj7u3x7LEDGrk&#10;Yfu6lOyJY6da/XUxP4CVagmtBD5mUkK1anUbUfcdt2L3CVqKUuh2N7Tn4aYQ8k+HnaHVvXGaPx65&#10;zB1W/lRBd3TlhdiUbdWXMIK2psOkPbK1R3iVwVQbp3Vgycfb163upz/W8ngo4E2eKg6VeAW94f0R&#10;W47QoG3WmlX3BRq0X6lT63lx4K1cVUp0qzbFzukP4sICMBvYWa1a1l5gwJjQNW1ZJV4XsL3JX0kp&#10;zkXOd+A0XbitR/U8s3q5QQQZgMkX6IWUr00vF/4BhRHb4wmUUi2w6azXUvdyGd5sHKzgytGmrwvR&#10;ZSAYUH2M8PWsoGkv24tqbeum/FWx2XHUx1AfP3CjYwdu/ndx48YQOPEKVrTPwkaJb2n/dcJm6eMO&#10;HcMGmgMQG9ewCaFcqaiJ4YT0H0VN75O/WX2Aua48cKOrDtz8G1GjfiWCn9FUTe5+8sPf6ezvqjpd&#10;f5h8+AsAAP//AwBQSwMEFAAGAAgAAAAhAG/jSG3gAAAACwEAAA8AAABkcnMvZG93bnJldi54bWxM&#10;j0Frg0AQhe+F/IdlAr01qwmJYl1DCG1PodCkUHqb6EQl7qy4GzX/vuupOc083uPNN+l21I3oqbO1&#10;YQXhIgBBnJui5lLB9+n9JQZhHXKBjWFScCcL22z2lGJSmIG/qD+6UvgStgkqqJxrEyltXpFGuzAt&#10;sfcuptPovOxKWXQ4+HLdyGUQbKTGmv2FClvaV5Rfjzet4GPAYbcK3/rD9bK//57Wnz+HkJR6no+7&#10;VxCORvcfhgnfo0Pmmc7mxoUVjdebeOWjCpaRn1MgWMcRiPO0RSHILJWPP2R/AAAA//8DAFBLAQIt&#10;ABQABgAIAAAAIQC2gziS/gAAAOEBAAATAAAAAAAAAAAAAAAAAAAAAABbQ29udGVudF9UeXBlc10u&#10;eG1sUEsBAi0AFAAGAAgAAAAhADj9If/WAAAAlAEAAAsAAAAAAAAAAAAAAAAALwEAAF9yZWxzLy5y&#10;ZWxzUEsBAi0AFAAGAAgAAAAhAG01C2uZBgAA4BwAAA4AAAAAAAAAAAAAAAAALgIAAGRycy9lMm9E&#10;b2MueG1sUEsBAi0AFAAGAAgAAAAhAG/jSG3gAAAACwEAAA8AAAAAAAAAAAAAAAAA8wgAAGRycy9k&#10;b3ducmV2LnhtbFBLBQYAAAAABAAEAPMAAAAACgAAAAA=&#10;">
                <v:shape id="Freeform 339" o:spid="_x0000_s1080" style="position:absolute;left:1682;top:273;width:8904;height:798;visibility:visible;mso-wrap-style:square;v-text-anchor:top" coordsize="890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DnjxQAAAOIAAAAPAAAAZHJzL2Rvd25yZXYueG1sRE/LisIw&#10;FN0L8w/hDrjTdMTHWI0yDCjiQrHjB1yba1umuSlJ1OrXm4Xg8nDe82VranEl5yvLCr76CQji3OqK&#10;CwXHv1XvG4QPyBpry6TgTh6Wi4/OHFNtb3ygaxYKEUPYp6igDKFJpfR5SQZ93zbEkTtbZzBE6Aqp&#10;Hd5iuKnlIEnG0mDFsaHEhn5Lyv+zi1FwylZeuofbb9dyOn6Q3/GuIKW6n+3PDESgNrzFL/dGK5iO&#10;hpPJIBnFzfFSvANy8QQAAP//AwBQSwECLQAUAAYACAAAACEA2+H2y+4AAACFAQAAEwAAAAAAAAAA&#10;AAAAAAAAAAAAW0NvbnRlbnRfVHlwZXNdLnhtbFBLAQItABQABgAIAAAAIQBa9CxbvwAAABUBAAAL&#10;AAAAAAAAAAAAAAAAAB8BAABfcmVscy8ucmVsc1BLAQItABQABgAIAAAAIQDUBDnjxQAAAOIAAAAP&#10;AAAAAAAAAAAAAAAAAAcCAABkcnMvZG93bnJldi54bWxQSwUGAAAAAAMAAwC3AAAA+QIAAAAA&#10;" path="m8903,r-9,l8894,10r,449l8894,788,9,788,9,459,9,10r8885,l8894,,9,,,,,798r9,l8894,798r9,l8903,788r,-329l8903,10r,-10xe" fillcolor="black" stroked="f">
                  <v:path arrowok="t" o:connecttype="custom" o:connectlocs="8903,273;8894,273;8894,283;8894,732;8894,1061;9,1061;9,732;9,283;8894,283;8894,273;9,273;0,273;0,1071;9,1071;8894,1071;8903,1071;8903,1061;8903,732;8903,283;8903,273" o:connectangles="0,0,0,0,0,0,0,0,0,0,0,0,0,0,0,0,0,0,0,0"/>
                </v:shape>
                <v:shape id="Text Box 340" o:spid="_x0000_s1081" type="#_x0000_t202" style="position:absolute;left:3598;top:343;width:3434;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4qyAAAAOMAAAAPAAAAZHJzL2Rvd25yZXYueG1sRE9fS8Mw&#10;EH8X/A7hBN9cUidlrcvGkA0EQezqg49nc2vDmkvXxK1+eyMIPt7v/y3Xk+vFmcZgPWvIZgoEceON&#10;5VbDe727W4AIEdlg75k0fFOA9er6aoml8Reu6LyPrUghHErU0MU4lFKGpiOHYeYH4sQd/OgwpnNs&#10;pRnxksJdL++VyqVDy6mhw4GeOmqO+y+nYfPB1daeXj/fqkNl67pQ/JIftb69mTaPICJN8V/85342&#10;aX6Wz7NCLYoH+P0pASBXPwAAAP//AwBQSwECLQAUAAYACAAAACEA2+H2y+4AAACFAQAAEwAAAAAA&#10;AAAAAAAAAAAAAAAAW0NvbnRlbnRfVHlwZXNdLnhtbFBLAQItABQABgAIAAAAIQBa9CxbvwAAABUB&#10;AAALAAAAAAAAAAAAAAAAAB8BAABfcmVscy8ucmVsc1BLAQItABQABgAIAAAAIQC99b4qyAAAAOMA&#10;AAAPAAAAAAAAAAAAAAAAAAcCAABkcnMvZG93bnJldi54bWxQSwUGAAAAAAMAAwC3AAAA/AIAAAAA&#10;" filled="f" stroked="f">
                  <v:textbox inset="0,0,0,0">
                    <w:txbxContent>
                      <w:p w14:paraId="7171F2DF" w14:textId="77777777" w:rsidR="00DF00EE" w:rsidRDefault="00DF00EE" w:rsidP="00DF00EE">
                        <w:pPr>
                          <w:spacing w:line="273" w:lineRule="exact"/>
                          <w:rPr>
                            <w:rFonts w:ascii="Cambria Math" w:eastAsia="Cambria Math" w:hAnsi="Cambria Math"/>
                            <w:sz w:val="17"/>
                          </w:rPr>
                        </w:pPr>
                        <w:r>
                          <w:rPr>
                            <w:rFonts w:ascii="Cambria Math" w:eastAsia="Cambria Math" w:hAnsi="Cambria Math"/>
                            <w:w w:val="105"/>
                            <w:position w:val="5"/>
                            <w:sz w:val="24"/>
                          </w:rPr>
                          <w:t>𝑃𝑅</w:t>
                        </w:r>
                        <w:r>
                          <w:rPr>
                            <w:rFonts w:ascii="Cambria Math" w:eastAsia="Cambria Math" w:hAnsi="Cambria Math"/>
                            <w:w w:val="105"/>
                            <w:sz w:val="17"/>
                          </w:rPr>
                          <w:t xml:space="preserve">𝑎𝑔𝑔 2018 </w:t>
                        </w:r>
                        <w:r>
                          <w:rPr>
                            <w:rFonts w:ascii="Cambria Math" w:eastAsia="Cambria Math" w:hAnsi="Cambria Math"/>
                            <w:w w:val="105"/>
                            <w:position w:val="5"/>
                            <w:sz w:val="24"/>
                          </w:rPr>
                          <w:t>− 𝑃𝑅</w:t>
                        </w:r>
                        <w:r>
                          <w:rPr>
                            <w:rFonts w:ascii="Cambria Math" w:eastAsia="Cambria Math" w:hAnsi="Cambria Math"/>
                            <w:w w:val="105"/>
                            <w:sz w:val="17"/>
                          </w:rPr>
                          <w:t xml:space="preserve">𝑎𝑔𝑔𝐶1 </w:t>
                        </w:r>
                        <w:r>
                          <w:rPr>
                            <w:rFonts w:ascii="Cambria Math" w:eastAsia="Cambria Math" w:hAnsi="Cambria Math"/>
                            <w:w w:val="105"/>
                            <w:position w:val="5"/>
                            <w:sz w:val="24"/>
                          </w:rPr>
                          <w:t>= 𝑃𝑅</w:t>
                        </w:r>
                        <w:r>
                          <w:rPr>
                            <w:rFonts w:ascii="Cambria Math" w:eastAsia="Cambria Math" w:hAnsi="Cambria Math"/>
                            <w:w w:val="105"/>
                            <w:sz w:val="17"/>
                          </w:rPr>
                          <w:t>𝑎𝑔𝑔𝐼𝐴𝑆</w:t>
                        </w:r>
                      </w:p>
                      <w:p w14:paraId="3B7F58F6" w14:textId="77777777" w:rsidR="00DF00EE" w:rsidRDefault="00DF00EE" w:rsidP="00DF00EE">
                        <w:pPr>
                          <w:spacing w:before="114"/>
                          <w:rPr>
                            <w:rFonts w:ascii="Cambria Math" w:eastAsia="Cambria Math"/>
                            <w:sz w:val="17"/>
                          </w:rPr>
                        </w:pPr>
                        <w:r>
                          <w:rPr>
                            <w:rFonts w:ascii="Cambria Math" w:eastAsia="Cambria Math"/>
                            <w:w w:val="105"/>
                            <w:position w:val="5"/>
                            <w:sz w:val="24"/>
                          </w:rPr>
                          <w:t>𝐿</w:t>
                        </w:r>
                        <w:r>
                          <w:rPr>
                            <w:rFonts w:ascii="Cambria Math" w:eastAsia="Cambria Math"/>
                            <w:w w:val="105"/>
                            <w:sz w:val="17"/>
                          </w:rPr>
                          <w:t xml:space="preserve">𝑎𝑔𝑔𝐼𝐴𝑆 </w:t>
                        </w:r>
                        <w:r>
                          <w:rPr>
                            <w:rFonts w:ascii="Cambria Math" w:eastAsia="Cambria Math"/>
                            <w:w w:val="105"/>
                            <w:position w:val="5"/>
                            <w:sz w:val="24"/>
                          </w:rPr>
                          <w:t>= 𝑃𝑅</w:t>
                        </w:r>
                        <w:r>
                          <w:rPr>
                            <w:rFonts w:ascii="Cambria Math" w:eastAsia="Cambria Math"/>
                            <w:w w:val="105"/>
                            <w:sz w:val="17"/>
                          </w:rPr>
                          <w:t>𝑎𝑔𝑔𝐼𝐴𝑆</w:t>
                        </w:r>
                      </w:p>
                    </w:txbxContent>
                  </v:textbox>
                </v:shape>
                <v:shape id="Text Box 341" o:spid="_x0000_s1082" type="#_x0000_t202" style="position:absolute;left:8279;top:350;width:410;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232xgAAAOIAAAAPAAAAZHJzL2Rvd25yZXYueG1sRE9dS8Mw&#10;FH0X/A/hCr65ZA6Cq8vGGAqCIHbdwx6vzV0b1tx0TdzqvzeCsMfD+V6sRt+JMw3RBTYwnSgQxHWw&#10;jhsDu+r14QlETMgWu8Bk4IcirJa3NwssbLhwSedtakQO4ViggTalvpAy1i15jJPQE2fuEAaPKcOh&#10;kXbASw73nXxUSkuPjnNDiz1tWqqP229vYL3n8sWdPr4+y0Ppqmqu+F0fjbm/G9fPIBKN6Sr+d7/Z&#10;PF9pPZvq+Qz+LmUMcvkLAAD//wMAUEsBAi0AFAAGAAgAAAAhANvh9svuAAAAhQEAABMAAAAAAAAA&#10;AAAAAAAAAAAAAFtDb250ZW50X1R5cGVzXS54bWxQSwECLQAUAAYACAAAACEAWvQsW78AAAAVAQAA&#10;CwAAAAAAAAAAAAAAAAAfAQAAX3JlbHMvLnJlbHNQSwECLQAUAAYACAAAACEATddt9sYAAADiAAAA&#10;DwAAAAAAAAAAAAAAAAAHAgAAZHJzL2Rvd25yZXYueG1sUEsFBgAAAAADAAMAtwAAAPoCAAAAAA==&#10;" filled="f" stroked="f">
                  <v:textbox inset="0,0,0,0">
                    <w:txbxContent>
                      <w:p w14:paraId="3F849E76" w14:textId="77777777" w:rsidR="00DF00EE" w:rsidRDefault="00DF00EE" w:rsidP="00DF00EE">
                        <w:pPr>
                          <w:spacing w:line="244" w:lineRule="exact"/>
                          <w:rPr>
                            <w:i/>
                            <w:sz w:val="24"/>
                          </w:rPr>
                        </w:pPr>
                        <w:r>
                          <w:rPr>
                            <w:i/>
                            <w:color w:val="666666"/>
                            <w:sz w:val="24"/>
                          </w:rPr>
                          <w:t>(</w:t>
                        </w:r>
                        <w:r>
                          <w:rPr>
                            <w:i/>
                            <w:sz w:val="24"/>
                          </w:rPr>
                          <w:t>13</w:t>
                        </w:r>
                        <w:r>
                          <w:rPr>
                            <w:i/>
                            <w:color w:val="666666"/>
                            <w:sz w:val="24"/>
                          </w:rPr>
                          <w:t>)</w:t>
                        </w:r>
                      </w:p>
                      <w:p w14:paraId="5DBFF1B4" w14:textId="77777777" w:rsidR="00DF00EE" w:rsidRDefault="00DF00EE" w:rsidP="00DF00EE">
                        <w:pPr>
                          <w:spacing w:before="137" w:line="289" w:lineRule="exact"/>
                          <w:rPr>
                            <w:i/>
                            <w:sz w:val="24"/>
                          </w:rPr>
                        </w:pPr>
                        <w:r>
                          <w:rPr>
                            <w:i/>
                            <w:sz w:val="24"/>
                          </w:rPr>
                          <w:t>(14)</w:t>
                        </w:r>
                      </w:p>
                    </w:txbxContent>
                  </v:textbox>
                </v:shape>
                <w10:wrap type="topAndBottom" anchorx="page"/>
              </v:group>
            </w:pict>
          </mc:Fallback>
        </mc:AlternateContent>
      </w:r>
    </w:p>
    <w:p w14:paraId="5B70B018" w14:textId="77777777" w:rsidR="00DF00EE" w:rsidRPr="00D4119F" w:rsidRDefault="00DF00EE" w:rsidP="00795E88">
      <w:pPr>
        <w:pStyle w:val="BodyText"/>
        <w:rPr>
          <w:sz w:val="20"/>
          <w:lang w:val="it-IT"/>
        </w:rPr>
      </w:pPr>
    </w:p>
    <w:p w14:paraId="0D20736C" w14:textId="77777777" w:rsidR="00DF00EE" w:rsidRPr="00D4119F" w:rsidRDefault="00DF00EE" w:rsidP="00795E88">
      <w:pPr>
        <w:pStyle w:val="BodyText"/>
        <w:spacing w:before="2"/>
        <w:rPr>
          <w:sz w:val="17"/>
          <w:lang w:val="it-IT"/>
        </w:rPr>
      </w:pPr>
    </w:p>
    <w:p w14:paraId="4C99938D" w14:textId="5C09ADF3" w:rsidR="00DF00EE" w:rsidRPr="00D4119F" w:rsidRDefault="00DF00EE" w:rsidP="00D4119F">
      <w:pPr>
        <w:pStyle w:val="BodyText"/>
        <w:spacing w:before="51"/>
        <w:ind w:left="1280"/>
        <w:rPr>
          <w:lang w:val="it-IT"/>
        </w:rPr>
      </w:pPr>
      <w:r w:rsidRPr="00D4119F">
        <w:rPr>
          <w:position w:val="2"/>
          <w:lang w:val="it-IT"/>
        </w:rPr>
        <w:t>PR</w:t>
      </w:r>
      <w:r w:rsidRPr="00D4119F">
        <w:rPr>
          <w:sz w:val="16"/>
          <w:lang w:val="it-IT"/>
        </w:rPr>
        <w:t xml:space="preserve">agg, 2018 </w:t>
      </w:r>
      <w:r w:rsidR="00D4119F" w:rsidRPr="00D4119F">
        <w:rPr>
          <w:sz w:val="16"/>
          <w:lang w:val="it-IT"/>
        </w:rPr>
        <w:tab/>
      </w:r>
      <w:r w:rsidR="00D4119F" w:rsidRPr="00FC27E3">
        <w:rPr>
          <w:rFonts w:asciiTheme="minorHAnsi" w:eastAsia="Times New Roman" w:hAnsiTheme="minorHAnsi" w:cstheme="minorHAnsi"/>
          <w:lang w:val="ro-RO"/>
        </w:rPr>
        <w:t>numărul total de rezidenți ai aglomerării în anul 2018 (consultați ecuația 4</w:t>
      </w:r>
      <w:r w:rsidRPr="00D4119F">
        <w:rPr>
          <w:lang w:val="it-IT"/>
        </w:rPr>
        <w:t>)</w:t>
      </w:r>
    </w:p>
    <w:p w14:paraId="3ABE5E04" w14:textId="60D8B8F2" w:rsidR="00DF00EE" w:rsidRPr="00D4119F" w:rsidRDefault="00DF00EE" w:rsidP="00D4119F">
      <w:pPr>
        <w:pStyle w:val="BodyText"/>
        <w:tabs>
          <w:tab w:val="left" w:pos="2610"/>
        </w:tabs>
        <w:spacing w:before="119"/>
        <w:ind w:left="2610" w:right="920" w:hanging="1350"/>
        <w:rPr>
          <w:lang w:val="it-IT"/>
        </w:rPr>
      </w:pPr>
      <w:r w:rsidRPr="00D4119F">
        <w:rPr>
          <w:position w:val="2"/>
          <w:lang w:val="it-IT"/>
        </w:rPr>
        <w:t>PR</w:t>
      </w:r>
      <w:r w:rsidRPr="00D4119F">
        <w:rPr>
          <w:sz w:val="16"/>
          <w:lang w:val="it-IT"/>
        </w:rPr>
        <w:t>aggC1</w:t>
      </w:r>
      <w:r w:rsidRPr="00D4119F">
        <w:rPr>
          <w:sz w:val="16"/>
          <w:lang w:val="it-IT"/>
        </w:rPr>
        <w:tab/>
      </w:r>
      <w:r w:rsidR="00D4119F" w:rsidRPr="00FC27E3">
        <w:rPr>
          <w:rFonts w:asciiTheme="minorHAnsi" w:eastAsia="Times New Roman" w:hAnsiTheme="minorHAnsi" w:cstheme="minorHAnsi"/>
          <w:lang w:val="ro-RO"/>
        </w:rPr>
        <w:t>numărul de rezidenți conectați la sistemul de canalizare pentru canalizare (consultați ecuația 10</w:t>
      </w:r>
      <w:r w:rsidRPr="00D4119F">
        <w:rPr>
          <w:lang w:val="it-IT"/>
        </w:rPr>
        <w:t>);</w:t>
      </w:r>
    </w:p>
    <w:p w14:paraId="34299878" w14:textId="384AED63" w:rsidR="00DF00EE" w:rsidRPr="00D4119F" w:rsidRDefault="00DF00EE" w:rsidP="00D4119F">
      <w:pPr>
        <w:pStyle w:val="BodyText"/>
        <w:tabs>
          <w:tab w:val="left" w:pos="2610"/>
        </w:tabs>
        <w:spacing w:before="119"/>
        <w:ind w:left="1280"/>
        <w:rPr>
          <w:lang w:val="it-IT"/>
        </w:rPr>
      </w:pPr>
      <w:r w:rsidRPr="00454481">
        <w:rPr>
          <w:position w:val="2"/>
          <w:lang w:val="it-IT"/>
        </w:rPr>
        <w:t>PR</w:t>
      </w:r>
      <w:r w:rsidRPr="00454481">
        <w:rPr>
          <w:sz w:val="16"/>
          <w:lang w:val="it-IT"/>
        </w:rPr>
        <w:t>agg IAS..</w:t>
      </w:r>
      <w:r w:rsidRPr="00454481">
        <w:rPr>
          <w:sz w:val="16"/>
          <w:lang w:val="it-IT"/>
        </w:rPr>
        <w:tab/>
      </w:r>
      <w:r w:rsidR="00D4119F" w:rsidRPr="00FC27E3">
        <w:rPr>
          <w:rFonts w:asciiTheme="minorHAnsi" w:eastAsia="Times New Roman" w:hAnsiTheme="minorHAnsi" w:cstheme="minorHAnsi"/>
          <w:lang w:val="ro-RO"/>
        </w:rPr>
        <w:t>numărul de rezidenți aflați în localitate în mod obișnuit adresați prin SIA</w:t>
      </w:r>
      <w:r w:rsidRPr="00D4119F">
        <w:rPr>
          <w:position w:val="2"/>
          <w:lang w:val="it-IT"/>
        </w:rPr>
        <w:t>;</w:t>
      </w:r>
    </w:p>
    <w:p w14:paraId="3ACB0557" w14:textId="531178CD" w:rsidR="00DF00EE" w:rsidRPr="00D4119F" w:rsidRDefault="00DF00EE" w:rsidP="00D4119F">
      <w:pPr>
        <w:pStyle w:val="BodyText"/>
        <w:tabs>
          <w:tab w:val="left" w:pos="2610"/>
        </w:tabs>
        <w:spacing w:before="122"/>
        <w:ind w:left="2610" w:right="930" w:hanging="1350"/>
        <w:rPr>
          <w:lang w:val="it-IT"/>
        </w:rPr>
      </w:pPr>
      <w:r w:rsidRPr="00D4119F">
        <w:rPr>
          <w:position w:val="2"/>
          <w:lang w:val="it-IT"/>
        </w:rPr>
        <w:t>L</w:t>
      </w:r>
      <w:r w:rsidRPr="00D4119F">
        <w:rPr>
          <w:sz w:val="16"/>
          <w:lang w:val="it-IT"/>
        </w:rPr>
        <w:t>aggIAS</w:t>
      </w:r>
      <w:r w:rsidRPr="00D4119F">
        <w:rPr>
          <w:sz w:val="16"/>
          <w:lang w:val="it-IT"/>
        </w:rPr>
        <w:tab/>
      </w:r>
      <w:r w:rsidR="00D4119F" w:rsidRPr="00FC27E3">
        <w:rPr>
          <w:rFonts w:asciiTheme="minorHAnsi" w:eastAsia="Times New Roman" w:hAnsiTheme="minorHAnsi" w:cstheme="minorHAnsi"/>
          <w:lang w:val="ro-RO"/>
        </w:rPr>
        <w:t>încărcarea generată care nu este conectată la SC, exprimată în l.e.; egal ca valoare cu nr. de persoane din zona respectivă</w:t>
      </w:r>
      <w:r w:rsidRPr="00D4119F">
        <w:rPr>
          <w:lang w:val="it-IT"/>
        </w:rPr>
        <w:t>;</w:t>
      </w:r>
    </w:p>
    <w:p w14:paraId="1998BAF7" w14:textId="20118EAB" w:rsidR="00DF00EE" w:rsidRPr="00564C75" w:rsidRDefault="00564C75" w:rsidP="00564C75">
      <w:pPr>
        <w:pStyle w:val="BodyText"/>
        <w:spacing w:before="121" w:after="120"/>
        <w:ind w:left="1282" w:right="922"/>
        <w:jc w:val="both"/>
        <w:rPr>
          <w:lang w:val="it-IT"/>
        </w:rPr>
      </w:pPr>
      <w:r w:rsidRPr="00FC27E3">
        <w:rPr>
          <w:rFonts w:asciiTheme="minorHAnsi" w:eastAsia="Times New Roman" w:hAnsiTheme="minorHAnsi" w:cstheme="minorHAnsi"/>
          <w:lang w:val="ro-RO"/>
        </w:rPr>
        <w:t>Dacă, pentru o anumită aglomerare, autoritățile municipale furnizează informa</w:t>
      </w:r>
      <w:r>
        <w:rPr>
          <w:rFonts w:asciiTheme="minorHAnsi" w:eastAsia="Times New Roman" w:hAnsiTheme="minorHAnsi" w:cstheme="minorHAnsi"/>
          <w:lang w:val="ro-RO"/>
        </w:rPr>
        <w:t>ț</w:t>
      </w:r>
      <w:r w:rsidRPr="00FC27E3">
        <w:rPr>
          <w:rFonts w:asciiTheme="minorHAnsi" w:eastAsia="Times New Roman" w:hAnsiTheme="minorHAnsi" w:cstheme="minorHAnsi"/>
          <w:lang w:val="ro-RO"/>
        </w:rPr>
        <w:t>ii privi</w:t>
      </w:r>
      <w:r>
        <w:rPr>
          <w:rFonts w:asciiTheme="minorHAnsi" w:eastAsia="Times New Roman" w:hAnsiTheme="minorHAnsi" w:cstheme="minorHAnsi"/>
          <w:lang w:val="ro-RO"/>
        </w:rPr>
        <w:t>nd</w:t>
      </w:r>
      <w:r w:rsidRPr="00FC27E3">
        <w:rPr>
          <w:rFonts w:asciiTheme="minorHAnsi" w:eastAsia="Times New Roman" w:hAnsiTheme="minorHAnsi" w:cstheme="minorHAnsi"/>
          <w:lang w:val="ro-RO"/>
        </w:rPr>
        <w:t xml:space="preserve"> exist</w:t>
      </w:r>
      <w:r>
        <w:rPr>
          <w:rFonts w:asciiTheme="minorHAnsi" w:eastAsia="Times New Roman" w:hAnsiTheme="minorHAnsi" w:cstheme="minorHAnsi"/>
          <w:lang w:val="ro-RO"/>
        </w:rPr>
        <w:t>ența unor</w:t>
      </w:r>
      <w:r w:rsidRPr="00FC27E3">
        <w:rPr>
          <w:rFonts w:asciiTheme="minorHAnsi" w:eastAsia="Times New Roman" w:hAnsiTheme="minorHAnsi" w:cstheme="minorHAnsi"/>
          <w:lang w:val="ro-RO"/>
        </w:rPr>
        <w:t xml:space="preserve"> </w:t>
      </w:r>
      <w:r>
        <w:rPr>
          <w:rFonts w:asciiTheme="minorHAnsi" w:eastAsia="Times New Roman" w:hAnsiTheme="minorHAnsi" w:cstheme="minorHAnsi"/>
          <w:lang w:val="ro-RO"/>
        </w:rPr>
        <w:t>poluatori</w:t>
      </w:r>
      <w:r w:rsidRPr="00FC27E3">
        <w:rPr>
          <w:rFonts w:asciiTheme="minorHAnsi" w:eastAsia="Times New Roman" w:hAnsiTheme="minorHAnsi" w:cstheme="minorHAnsi"/>
          <w:lang w:val="ro-RO"/>
        </w:rPr>
        <w:t xml:space="preserve"> suplimentar</w:t>
      </w:r>
      <w:r>
        <w:rPr>
          <w:rFonts w:asciiTheme="minorHAnsi" w:eastAsia="Times New Roman" w:hAnsiTheme="minorHAnsi" w:cstheme="minorHAnsi"/>
          <w:lang w:val="ro-RO"/>
        </w:rPr>
        <w:t>i</w:t>
      </w:r>
      <w:r w:rsidRPr="00FC27E3">
        <w:rPr>
          <w:rFonts w:asciiTheme="minorHAnsi" w:eastAsia="Times New Roman" w:hAnsiTheme="minorHAnsi" w:cstheme="minorHAnsi"/>
          <w:lang w:val="ro-RO"/>
        </w:rPr>
        <w:t xml:space="preserve"> (ex. turiști) </w:t>
      </w:r>
      <w:r>
        <w:rPr>
          <w:rFonts w:asciiTheme="minorHAnsi" w:eastAsia="Times New Roman" w:hAnsiTheme="minorHAnsi" w:cstheme="minorHAnsi"/>
          <w:lang w:val="ro-RO"/>
        </w:rPr>
        <w:t>ne</w:t>
      </w:r>
      <w:r w:rsidRPr="00FC27E3">
        <w:rPr>
          <w:rFonts w:asciiTheme="minorHAnsi" w:eastAsia="Times New Roman" w:hAnsiTheme="minorHAnsi" w:cstheme="minorHAnsi"/>
          <w:lang w:val="ro-RO"/>
        </w:rPr>
        <w:t xml:space="preserve">conectați în prezent la SC, </w:t>
      </w:r>
      <w:r>
        <w:rPr>
          <w:rFonts w:asciiTheme="minorHAnsi" w:eastAsia="Times New Roman" w:hAnsiTheme="minorHAnsi" w:cstheme="minorHAnsi"/>
          <w:lang w:val="ro-RO"/>
        </w:rPr>
        <w:t>numărul și încărcarea aferentă acestora vor fi luate în considerare</w:t>
      </w:r>
      <w:r w:rsidR="00DF00EE" w:rsidRPr="00564C75">
        <w:rPr>
          <w:lang w:val="it-IT"/>
        </w:rPr>
        <w:t>.</w:t>
      </w:r>
    </w:p>
    <w:p w14:paraId="770B553B" w14:textId="6506308A" w:rsidR="00DF00EE" w:rsidRDefault="00564C75" w:rsidP="00795E88">
      <w:pPr>
        <w:pStyle w:val="BodyText"/>
        <w:spacing w:before="39"/>
        <w:ind w:left="1280" w:right="912"/>
        <w:jc w:val="both"/>
        <w:rPr>
          <w:rFonts w:asciiTheme="minorHAnsi" w:eastAsia="Times New Roman" w:hAnsiTheme="minorHAnsi" w:cstheme="minorHAnsi"/>
          <w:lang w:val="ro-RO"/>
        </w:rPr>
      </w:pPr>
      <w:r w:rsidRPr="00FC27E3">
        <w:rPr>
          <w:rFonts w:asciiTheme="minorHAnsi" w:eastAsia="Times New Roman" w:hAnsiTheme="minorHAnsi" w:cstheme="minorHAnsi"/>
          <w:lang w:val="ro-RO"/>
        </w:rPr>
        <w:t>Se va reţine că încărcarea industrială care nu este conectată la SC, care nu este tratată şi descărcată separat sub rezerva acordării unor avize speciale, nu este considerată ca făcând parte din încărcarea generată a aglomerării</w:t>
      </w:r>
      <w:r w:rsidRPr="00FC27E3">
        <w:rPr>
          <w:rFonts w:asciiTheme="minorHAnsi" w:eastAsia="Times New Roman" w:hAnsiTheme="minorHAnsi" w:cstheme="minorHAnsi"/>
          <w:sz w:val="20"/>
          <w:szCs w:val="20"/>
          <w:vertAlign w:val="superscript"/>
          <w:lang w:val="ro-RO"/>
        </w:rPr>
        <w:footnoteReference w:id="17"/>
      </w:r>
      <w:r w:rsidRPr="00FC27E3">
        <w:rPr>
          <w:rFonts w:asciiTheme="minorHAnsi" w:eastAsia="Times New Roman" w:hAnsiTheme="minorHAnsi" w:cstheme="minorHAnsi"/>
          <w:lang w:val="ro-RO"/>
        </w:rPr>
        <w:t>.</w:t>
      </w:r>
    </w:p>
    <w:p w14:paraId="4400937A" w14:textId="77777777" w:rsidR="00564C75" w:rsidRDefault="00564C75" w:rsidP="00795E88">
      <w:pPr>
        <w:pStyle w:val="BodyText"/>
        <w:spacing w:before="39"/>
        <w:ind w:left="1280" w:right="912"/>
        <w:jc w:val="both"/>
        <w:rPr>
          <w:rFonts w:asciiTheme="minorHAnsi" w:eastAsia="Times New Roman" w:hAnsiTheme="minorHAnsi" w:cstheme="minorHAnsi"/>
          <w:lang w:val="ro-RO"/>
        </w:rPr>
      </w:pPr>
    </w:p>
    <w:p w14:paraId="08D19FB0" w14:textId="77777777" w:rsidR="00DF00EE" w:rsidRPr="00564C75" w:rsidRDefault="00DF00EE" w:rsidP="00795E88">
      <w:pPr>
        <w:pStyle w:val="BodyText"/>
        <w:spacing w:before="7"/>
        <w:rPr>
          <w:sz w:val="19"/>
          <w:lang w:val="it-IT"/>
        </w:rPr>
      </w:pPr>
    </w:p>
    <w:p w14:paraId="6CE7E21A" w14:textId="1B6120EC" w:rsidR="00DF00EE" w:rsidRPr="00564C75" w:rsidRDefault="00564C75" w:rsidP="00795E88">
      <w:pPr>
        <w:pStyle w:val="Heading3"/>
        <w:numPr>
          <w:ilvl w:val="0"/>
          <w:numId w:val="79"/>
        </w:numPr>
        <w:tabs>
          <w:tab w:val="left" w:pos="2001"/>
        </w:tabs>
        <w:spacing w:before="1"/>
        <w:ind w:right="1268"/>
        <w:jc w:val="left"/>
        <w:rPr>
          <w:lang w:val="it-IT"/>
        </w:rPr>
      </w:pPr>
      <w:bookmarkStart w:id="29" w:name="_bookmark39"/>
      <w:bookmarkEnd w:id="29"/>
      <w:r w:rsidRPr="00FC27E3">
        <w:rPr>
          <w:rFonts w:asciiTheme="minorHAnsi" w:eastAsia="Times New Roman" w:hAnsiTheme="minorHAnsi" w:cstheme="minorHAnsi"/>
          <w:color w:val="00ADE4"/>
          <w:lang w:val="ro-RO"/>
        </w:rPr>
        <w:t>Încărcarea generată de aglomerare care nu este colectată prin sistemul de canalizare și care nu este nici preluată prin SIA (L_</w:t>
      </w:r>
      <w:r w:rsidRPr="00FC27E3">
        <w:rPr>
          <w:rFonts w:asciiTheme="minorHAnsi" w:eastAsia="Times New Roman" w:hAnsiTheme="minorHAnsi" w:cstheme="minorHAnsi"/>
          <w:color w:val="00ADE4"/>
          <w:vertAlign w:val="subscript"/>
          <w:lang w:val="ro-RO"/>
        </w:rPr>
        <w:t>aggWithoutTreatment</w:t>
      </w:r>
      <w:r w:rsidR="00DF00EE" w:rsidRPr="00564C75">
        <w:rPr>
          <w:color w:val="00ACE3"/>
          <w:position w:val="2"/>
          <w:lang w:val="it-IT"/>
        </w:rPr>
        <w:t>)</w:t>
      </w:r>
    </w:p>
    <w:p w14:paraId="16D9DE02" w14:textId="215E7B4F" w:rsidR="00DF00EE" w:rsidRPr="00564C75" w:rsidRDefault="00564C75" w:rsidP="00564C75">
      <w:pPr>
        <w:tabs>
          <w:tab w:val="left" w:pos="1281"/>
        </w:tabs>
        <w:spacing w:before="121"/>
        <w:ind w:left="1279" w:right="912"/>
        <w:jc w:val="both"/>
        <w:rPr>
          <w:sz w:val="24"/>
          <w:lang w:val="ro-RO"/>
        </w:rPr>
      </w:pPr>
      <w:r w:rsidRPr="00FC27E3">
        <w:rPr>
          <w:rFonts w:asciiTheme="minorHAnsi" w:hAnsiTheme="minorHAnsi" w:cstheme="minorHAnsi"/>
          <w:sz w:val="24"/>
          <w:szCs w:val="24"/>
          <w:lang w:val="ro-RO" w:eastAsia="da-DK"/>
        </w:rPr>
        <w:t xml:space="preserve">După cum s-a menționat în paragraful de mai sus, dacă există o încărcare care nu este conectată la SC, aceasta este gestionată cu ajutorul unor sisteme individuale, de orice fel ar fi acestea. Dacă aceste sisteme pot fi încadrate ca SIA este o </w:t>
      </w:r>
      <w:r>
        <w:rPr>
          <w:rFonts w:asciiTheme="minorHAnsi" w:hAnsiTheme="minorHAnsi" w:cstheme="minorHAnsi"/>
          <w:sz w:val="24"/>
          <w:szCs w:val="24"/>
          <w:lang w:val="ro-RO" w:eastAsia="da-DK"/>
        </w:rPr>
        <w:t xml:space="preserve">altă </w:t>
      </w:r>
      <w:r w:rsidRPr="00FC27E3">
        <w:rPr>
          <w:rFonts w:asciiTheme="minorHAnsi" w:hAnsiTheme="minorHAnsi" w:cstheme="minorHAnsi"/>
          <w:sz w:val="24"/>
          <w:szCs w:val="24"/>
          <w:lang w:val="ro-RO" w:eastAsia="da-DK"/>
        </w:rPr>
        <w:t>discu</w:t>
      </w:r>
      <w:r>
        <w:rPr>
          <w:rFonts w:asciiTheme="minorHAnsi" w:hAnsiTheme="minorHAnsi" w:cstheme="minorHAnsi"/>
          <w:sz w:val="24"/>
          <w:szCs w:val="24"/>
          <w:lang w:val="ro-RO" w:eastAsia="da-DK"/>
        </w:rPr>
        <w:t>ț</w:t>
      </w:r>
      <w:r w:rsidRPr="00FC27E3">
        <w:rPr>
          <w:rFonts w:asciiTheme="minorHAnsi" w:hAnsiTheme="minorHAnsi" w:cstheme="minorHAnsi"/>
          <w:sz w:val="24"/>
          <w:szCs w:val="24"/>
          <w:lang w:val="ro-RO" w:eastAsia="da-DK"/>
        </w:rPr>
        <w:t xml:space="preserve">ie, ca și </w:t>
      </w:r>
      <w:r>
        <w:rPr>
          <w:rFonts w:asciiTheme="minorHAnsi" w:hAnsiTheme="minorHAnsi" w:cstheme="minorHAnsi"/>
          <w:sz w:val="24"/>
          <w:szCs w:val="24"/>
          <w:lang w:val="ro-RO" w:eastAsia="da-DK"/>
        </w:rPr>
        <w:t xml:space="preserve">soluția pe care </w:t>
      </w:r>
      <w:r w:rsidRPr="00FC27E3">
        <w:rPr>
          <w:rFonts w:asciiTheme="minorHAnsi" w:hAnsiTheme="minorHAnsi" w:cstheme="minorHAnsi"/>
          <w:sz w:val="24"/>
          <w:szCs w:val="24"/>
          <w:lang w:val="ro-RO" w:eastAsia="da-DK"/>
        </w:rPr>
        <w:t xml:space="preserve">Banca Mondială </w:t>
      </w:r>
      <w:r>
        <w:rPr>
          <w:rFonts w:asciiTheme="minorHAnsi" w:hAnsiTheme="minorHAnsi" w:cstheme="minorHAnsi"/>
          <w:sz w:val="24"/>
          <w:szCs w:val="24"/>
          <w:lang w:val="ro-RO" w:eastAsia="da-DK"/>
        </w:rPr>
        <w:t xml:space="preserve">o </w:t>
      </w:r>
      <w:r w:rsidRPr="00FC27E3">
        <w:rPr>
          <w:rFonts w:asciiTheme="minorHAnsi" w:hAnsiTheme="minorHAnsi" w:cstheme="minorHAnsi"/>
          <w:sz w:val="24"/>
          <w:szCs w:val="24"/>
          <w:lang w:val="ro-RO" w:eastAsia="da-DK"/>
        </w:rPr>
        <w:t>propune pentru România</w:t>
      </w:r>
      <w:r>
        <w:rPr>
          <w:rFonts w:asciiTheme="minorHAnsi" w:hAnsiTheme="minorHAnsi" w:cstheme="minorHAnsi"/>
          <w:sz w:val="24"/>
          <w:szCs w:val="24"/>
          <w:lang w:val="ro-RO" w:eastAsia="da-DK"/>
        </w:rPr>
        <w:t xml:space="preserve">. </w:t>
      </w:r>
      <w:r w:rsidRPr="00FC27E3">
        <w:rPr>
          <w:rFonts w:asciiTheme="minorHAnsi" w:hAnsiTheme="minorHAnsi" w:cstheme="minorHAnsi"/>
          <w:sz w:val="24"/>
          <w:szCs w:val="24"/>
          <w:lang w:val="ro-RO" w:eastAsia="da-DK"/>
        </w:rPr>
        <w:t>Situația existentă trebuie considerată ca t</w:t>
      </w:r>
      <w:r>
        <w:rPr>
          <w:rFonts w:asciiTheme="minorHAnsi" w:hAnsiTheme="minorHAnsi" w:cstheme="minorHAnsi"/>
          <w:sz w:val="24"/>
          <w:szCs w:val="24"/>
          <w:lang w:val="ro-RO" w:eastAsia="da-DK"/>
        </w:rPr>
        <w:t>emporară</w:t>
      </w:r>
      <w:r w:rsidRPr="00FC27E3">
        <w:rPr>
          <w:rFonts w:asciiTheme="minorHAnsi" w:hAnsiTheme="minorHAnsi" w:cstheme="minorHAnsi"/>
          <w:sz w:val="24"/>
          <w:szCs w:val="24"/>
          <w:lang w:val="ro-RO" w:eastAsia="da-DK"/>
        </w:rPr>
        <w:t>, implementarea unei soluții pe termen lung</w:t>
      </w:r>
      <w:r>
        <w:rPr>
          <w:rFonts w:asciiTheme="minorHAnsi" w:hAnsiTheme="minorHAnsi" w:cstheme="minorHAnsi"/>
          <w:sz w:val="24"/>
          <w:szCs w:val="24"/>
          <w:lang w:val="ro-RO" w:eastAsia="da-DK"/>
        </w:rPr>
        <w:t>,</w:t>
      </w:r>
      <w:r w:rsidRPr="00FC27E3">
        <w:rPr>
          <w:rFonts w:asciiTheme="minorHAnsi" w:hAnsiTheme="minorHAnsi" w:cstheme="minorHAnsi"/>
          <w:sz w:val="24"/>
          <w:szCs w:val="24"/>
          <w:lang w:val="ro-RO" w:eastAsia="da-DK"/>
        </w:rPr>
        <w:t xml:space="preserve"> pe baza recomandărilor din Raport</w:t>
      </w:r>
      <w:r>
        <w:rPr>
          <w:rFonts w:asciiTheme="minorHAnsi" w:hAnsiTheme="minorHAnsi" w:cstheme="minorHAnsi"/>
          <w:sz w:val="24"/>
          <w:szCs w:val="24"/>
          <w:lang w:val="ro-RO" w:eastAsia="da-DK"/>
        </w:rPr>
        <w:t>u</w:t>
      </w:r>
      <w:r w:rsidRPr="00FC27E3">
        <w:rPr>
          <w:rFonts w:asciiTheme="minorHAnsi" w:hAnsiTheme="minorHAnsi" w:cstheme="minorHAnsi"/>
          <w:sz w:val="24"/>
          <w:szCs w:val="24"/>
          <w:lang w:val="ro-RO" w:eastAsia="da-DK"/>
        </w:rPr>
        <w:t>l de fa</w:t>
      </w:r>
      <w:r>
        <w:rPr>
          <w:rFonts w:asciiTheme="minorHAnsi" w:hAnsiTheme="minorHAnsi" w:cstheme="minorHAnsi"/>
          <w:sz w:val="24"/>
          <w:szCs w:val="24"/>
          <w:lang w:val="ro-RO" w:eastAsia="da-DK"/>
        </w:rPr>
        <w:t>ț</w:t>
      </w:r>
      <w:r w:rsidRPr="00FC27E3">
        <w:rPr>
          <w:rFonts w:asciiTheme="minorHAnsi" w:hAnsiTheme="minorHAnsi" w:cstheme="minorHAnsi"/>
          <w:sz w:val="24"/>
          <w:szCs w:val="24"/>
          <w:lang w:val="ro-RO" w:eastAsia="da-DK"/>
        </w:rPr>
        <w:t>ă</w:t>
      </w:r>
      <w:r>
        <w:rPr>
          <w:rFonts w:asciiTheme="minorHAnsi" w:hAnsiTheme="minorHAnsi" w:cstheme="minorHAnsi"/>
          <w:sz w:val="24"/>
          <w:szCs w:val="24"/>
          <w:lang w:val="ro-RO" w:eastAsia="da-DK"/>
        </w:rPr>
        <w:t>, fiind necesar a fi pusă în practică în următorii ani</w:t>
      </w:r>
      <w:r w:rsidR="00DF00EE" w:rsidRPr="00564C75">
        <w:rPr>
          <w:sz w:val="24"/>
          <w:lang w:val="ro-RO"/>
        </w:rPr>
        <w:t>.</w:t>
      </w:r>
    </w:p>
    <w:p w14:paraId="3F26AF32" w14:textId="77777777" w:rsidR="00DF00EE" w:rsidRDefault="00DF00EE" w:rsidP="00795E88">
      <w:pPr>
        <w:pStyle w:val="BodyText"/>
        <w:spacing w:before="7"/>
        <w:rPr>
          <w:sz w:val="19"/>
          <w:lang w:val="ro-RO"/>
        </w:rPr>
      </w:pPr>
    </w:p>
    <w:p w14:paraId="359B6174" w14:textId="77777777" w:rsidR="00FC2B8D" w:rsidRPr="00564C75" w:rsidRDefault="00FC2B8D" w:rsidP="00795E88">
      <w:pPr>
        <w:pStyle w:val="BodyText"/>
        <w:spacing w:before="7"/>
        <w:rPr>
          <w:sz w:val="19"/>
          <w:lang w:val="ro-RO"/>
        </w:rPr>
      </w:pPr>
    </w:p>
    <w:p w14:paraId="4A1BDB0B" w14:textId="30C7675C" w:rsidR="00DF00EE" w:rsidRPr="00564C75" w:rsidRDefault="00564C75" w:rsidP="00564C75">
      <w:pPr>
        <w:pStyle w:val="Heading3"/>
        <w:numPr>
          <w:ilvl w:val="0"/>
          <w:numId w:val="79"/>
        </w:numPr>
        <w:tabs>
          <w:tab w:val="left" w:pos="2000"/>
          <w:tab w:val="left" w:pos="2001"/>
        </w:tabs>
        <w:jc w:val="left"/>
        <w:rPr>
          <w:lang w:val="it-IT"/>
        </w:rPr>
      </w:pPr>
      <w:bookmarkStart w:id="30" w:name="_bookmark40"/>
      <w:bookmarkEnd w:id="30"/>
      <w:r w:rsidRPr="00FC27E3">
        <w:rPr>
          <w:rFonts w:asciiTheme="minorHAnsi" w:eastAsia="Times New Roman" w:hAnsiTheme="minorHAnsi" w:cstheme="minorHAnsi"/>
          <w:color w:val="00ADE4"/>
          <w:lang w:val="ro-RO"/>
        </w:rPr>
        <w:t>Sumarul algoritmului pentru calcularea încărcării generate a aglomerării</w:t>
      </w:r>
      <w:r w:rsidRPr="00564C75">
        <w:rPr>
          <w:color w:val="00ACE3"/>
          <w:lang w:val="it-IT"/>
        </w:rPr>
        <w:t xml:space="preserve"> </w:t>
      </w:r>
    </w:p>
    <w:p w14:paraId="29AF1295" w14:textId="6954C509" w:rsidR="00DF00EE" w:rsidRDefault="00386A47" w:rsidP="00564C75">
      <w:pPr>
        <w:tabs>
          <w:tab w:val="left" w:pos="1281"/>
        </w:tabs>
        <w:spacing w:before="120"/>
        <w:ind w:left="1279" w:right="924"/>
        <w:jc w:val="both"/>
        <w:rPr>
          <w:sz w:val="24"/>
          <w:lang w:val="ro-RO"/>
        </w:rPr>
      </w:pPr>
      <w:r w:rsidRPr="00564C75">
        <w:rPr>
          <w:lang w:val="ro-RO"/>
        </w:rPr>
        <w:tab/>
        <w:t>Figur</w:t>
      </w:r>
      <w:r w:rsidR="00564C75" w:rsidRPr="00564C75">
        <w:rPr>
          <w:lang w:val="ro-RO"/>
        </w:rPr>
        <w:t xml:space="preserve">a de mai jos </w:t>
      </w:r>
      <w:r w:rsidRPr="00564C75">
        <w:rPr>
          <w:lang w:val="ro-RO"/>
        </w:rPr>
        <w:t xml:space="preserve"> </w:t>
      </w:r>
      <w:r w:rsidR="00564C75" w:rsidRPr="00C22797">
        <w:rPr>
          <w:rFonts w:asciiTheme="minorHAnsi" w:hAnsiTheme="minorHAnsi" w:cstheme="minorHAnsi"/>
          <w:sz w:val="24"/>
          <w:szCs w:val="24"/>
          <w:lang w:val="ro-RO" w:eastAsia="da-DK"/>
        </w:rPr>
        <w:t>prezintă schematic algoritmul de calcul al încărcării generate în aglomerare</w:t>
      </w:r>
      <w:r w:rsidR="00DF00EE" w:rsidRPr="00564C75">
        <w:rPr>
          <w:sz w:val="24"/>
          <w:lang w:val="ro-RO"/>
        </w:rPr>
        <w:t>.</w:t>
      </w:r>
    </w:p>
    <w:p w14:paraId="1BC0470F" w14:textId="77777777" w:rsidR="00FC2B8D" w:rsidRDefault="00FC2B8D" w:rsidP="00564C75">
      <w:pPr>
        <w:tabs>
          <w:tab w:val="left" w:pos="1281"/>
        </w:tabs>
        <w:spacing w:before="120"/>
        <w:ind w:left="1279" w:right="924"/>
        <w:jc w:val="both"/>
        <w:rPr>
          <w:sz w:val="24"/>
          <w:lang w:val="ro-RO"/>
        </w:rPr>
      </w:pPr>
    </w:p>
    <w:p w14:paraId="6328AE03" w14:textId="77777777" w:rsidR="00FC2B8D" w:rsidRPr="00564C75" w:rsidRDefault="00FC2B8D" w:rsidP="00564C75">
      <w:pPr>
        <w:tabs>
          <w:tab w:val="left" w:pos="1281"/>
        </w:tabs>
        <w:spacing w:before="120"/>
        <w:ind w:left="1279" w:right="924"/>
        <w:jc w:val="both"/>
        <w:rPr>
          <w:sz w:val="24"/>
          <w:lang w:val="ro-RO"/>
        </w:rPr>
      </w:pPr>
    </w:p>
    <w:p w14:paraId="3C68B2F3" w14:textId="674F3D28" w:rsidR="00DF00EE" w:rsidRPr="00564C75" w:rsidRDefault="00564C75" w:rsidP="00564C75">
      <w:pPr>
        <w:pStyle w:val="BodyText"/>
        <w:spacing w:before="122"/>
        <w:ind w:left="1047"/>
        <w:jc w:val="center"/>
        <w:rPr>
          <w:lang w:val="it-IT"/>
        </w:rPr>
      </w:pPr>
      <w:bookmarkStart w:id="31" w:name="_bookmark41"/>
      <w:bookmarkEnd w:id="31"/>
      <w:r w:rsidRPr="00FC27E3">
        <w:rPr>
          <w:rFonts w:asciiTheme="minorHAnsi" w:eastAsia="Times New Roman" w:hAnsiTheme="minorHAnsi" w:cstheme="minorHAnsi"/>
          <w:color w:val="000000"/>
          <w:u w:color="44546A"/>
          <w:lang w:val="ro-RO"/>
        </w:rPr>
        <w:lastRenderedPageBreak/>
        <w:t xml:space="preserve">Sumarul algoritmului </w:t>
      </w:r>
      <w:r w:rsidRPr="00FC27E3">
        <w:rPr>
          <w:rFonts w:asciiTheme="minorHAnsi" w:eastAsia="Times New Roman" w:hAnsiTheme="minorHAnsi" w:cstheme="minorHAnsi"/>
          <w:u w:color="44546A"/>
          <w:lang w:val="ro-RO"/>
        </w:rPr>
        <w:t>de stabilire a încărcării generate a aglomerării</w:t>
      </w:r>
    </w:p>
    <w:p w14:paraId="17A5DF6F" w14:textId="160D8D71" w:rsidR="00DF00EE" w:rsidRPr="00564C75" w:rsidRDefault="00564C75" w:rsidP="00795E88">
      <w:pPr>
        <w:pStyle w:val="BodyText"/>
        <w:spacing w:before="7"/>
        <w:rPr>
          <w:sz w:val="22"/>
          <w:lang w:val="it-IT"/>
        </w:rPr>
      </w:pPr>
      <w:r>
        <w:rPr>
          <w:noProof/>
          <w:sz w:val="22"/>
          <w:lang w:val="it-IT"/>
        </w:rPr>
        <w:drawing>
          <wp:anchor distT="0" distB="0" distL="114300" distR="114300" simplePos="0" relativeHeight="251716608" behindDoc="0" locked="0" layoutInCell="1" allowOverlap="1" wp14:anchorId="4E1556CA" wp14:editId="18549925">
            <wp:simplePos x="0" y="0"/>
            <wp:positionH relativeFrom="column">
              <wp:posOffset>904784</wp:posOffset>
            </wp:positionH>
            <wp:positionV relativeFrom="paragraph">
              <wp:posOffset>83548</wp:posOffset>
            </wp:positionV>
            <wp:extent cx="5394325" cy="4098290"/>
            <wp:effectExtent l="0" t="0" r="0" b="0"/>
            <wp:wrapNone/>
            <wp:docPr id="899934985"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325" cy="4098290"/>
                    </a:xfrm>
                    <a:prstGeom prst="rect">
                      <a:avLst/>
                    </a:prstGeom>
                    <a:noFill/>
                  </pic:spPr>
                </pic:pic>
              </a:graphicData>
            </a:graphic>
          </wp:anchor>
        </w:drawing>
      </w:r>
    </w:p>
    <w:p w14:paraId="5D3D4658" w14:textId="77777777" w:rsidR="00564C75" w:rsidRPr="00454481" w:rsidRDefault="00564C75" w:rsidP="00795E88">
      <w:pPr>
        <w:ind w:left="920"/>
        <w:rPr>
          <w:i/>
          <w:lang w:val="pt-BR"/>
        </w:rPr>
      </w:pPr>
    </w:p>
    <w:p w14:paraId="7C5C81DC" w14:textId="77777777" w:rsidR="00564C75" w:rsidRPr="00454481" w:rsidRDefault="00564C75" w:rsidP="00795E88">
      <w:pPr>
        <w:ind w:left="920"/>
        <w:rPr>
          <w:i/>
          <w:lang w:val="pt-BR"/>
        </w:rPr>
      </w:pPr>
    </w:p>
    <w:p w14:paraId="79CC9CE4" w14:textId="77777777" w:rsidR="00564C75" w:rsidRPr="00454481" w:rsidRDefault="00564C75" w:rsidP="00795E88">
      <w:pPr>
        <w:ind w:left="920"/>
        <w:rPr>
          <w:i/>
          <w:lang w:val="pt-BR"/>
        </w:rPr>
      </w:pPr>
    </w:p>
    <w:p w14:paraId="0DA4DF6B" w14:textId="77777777" w:rsidR="00564C75" w:rsidRPr="00454481" w:rsidRDefault="00564C75" w:rsidP="00795E88">
      <w:pPr>
        <w:ind w:left="920"/>
        <w:rPr>
          <w:i/>
          <w:lang w:val="pt-BR"/>
        </w:rPr>
      </w:pPr>
    </w:p>
    <w:p w14:paraId="06A2C0DD" w14:textId="77777777" w:rsidR="00564C75" w:rsidRPr="00454481" w:rsidRDefault="00564C75" w:rsidP="00795E88">
      <w:pPr>
        <w:ind w:left="920"/>
        <w:rPr>
          <w:i/>
          <w:lang w:val="pt-BR"/>
        </w:rPr>
      </w:pPr>
    </w:p>
    <w:p w14:paraId="662F8E12" w14:textId="77777777" w:rsidR="00564C75" w:rsidRPr="00454481" w:rsidRDefault="00564C75" w:rsidP="00795E88">
      <w:pPr>
        <w:ind w:left="920"/>
        <w:rPr>
          <w:i/>
          <w:lang w:val="pt-BR"/>
        </w:rPr>
      </w:pPr>
    </w:p>
    <w:p w14:paraId="088D4B37" w14:textId="77777777" w:rsidR="00564C75" w:rsidRPr="00454481" w:rsidRDefault="00564C75" w:rsidP="00795E88">
      <w:pPr>
        <w:ind w:left="920"/>
        <w:rPr>
          <w:i/>
          <w:lang w:val="pt-BR"/>
        </w:rPr>
      </w:pPr>
    </w:p>
    <w:p w14:paraId="096A2EB5" w14:textId="77777777" w:rsidR="00564C75" w:rsidRPr="00454481" w:rsidRDefault="00564C75" w:rsidP="00795E88">
      <w:pPr>
        <w:ind w:left="920"/>
        <w:rPr>
          <w:i/>
          <w:lang w:val="pt-BR"/>
        </w:rPr>
      </w:pPr>
    </w:p>
    <w:p w14:paraId="7AC09EC9" w14:textId="77777777" w:rsidR="00564C75" w:rsidRPr="00454481" w:rsidRDefault="00564C75" w:rsidP="00795E88">
      <w:pPr>
        <w:ind w:left="920"/>
        <w:rPr>
          <w:i/>
          <w:lang w:val="pt-BR"/>
        </w:rPr>
      </w:pPr>
    </w:p>
    <w:p w14:paraId="57589798" w14:textId="77777777" w:rsidR="00564C75" w:rsidRPr="00454481" w:rsidRDefault="00564C75" w:rsidP="00795E88">
      <w:pPr>
        <w:ind w:left="920"/>
        <w:rPr>
          <w:i/>
          <w:lang w:val="pt-BR"/>
        </w:rPr>
      </w:pPr>
    </w:p>
    <w:p w14:paraId="68AA9DB1" w14:textId="77777777" w:rsidR="00564C75" w:rsidRPr="00454481" w:rsidRDefault="00564C75" w:rsidP="00795E88">
      <w:pPr>
        <w:ind w:left="920"/>
        <w:rPr>
          <w:i/>
          <w:lang w:val="pt-BR"/>
        </w:rPr>
      </w:pPr>
    </w:p>
    <w:p w14:paraId="1C97610A" w14:textId="77777777" w:rsidR="00564C75" w:rsidRPr="00454481" w:rsidRDefault="00564C75" w:rsidP="00795E88">
      <w:pPr>
        <w:ind w:left="920"/>
        <w:rPr>
          <w:i/>
          <w:lang w:val="pt-BR"/>
        </w:rPr>
      </w:pPr>
    </w:p>
    <w:p w14:paraId="2085A55D" w14:textId="77777777" w:rsidR="00564C75" w:rsidRPr="00454481" w:rsidRDefault="00564C75" w:rsidP="00795E88">
      <w:pPr>
        <w:ind w:left="920"/>
        <w:rPr>
          <w:i/>
          <w:lang w:val="pt-BR"/>
        </w:rPr>
      </w:pPr>
    </w:p>
    <w:p w14:paraId="367C2299" w14:textId="77777777" w:rsidR="00564C75" w:rsidRPr="00454481" w:rsidRDefault="00564C75" w:rsidP="00795E88">
      <w:pPr>
        <w:ind w:left="920"/>
        <w:rPr>
          <w:i/>
          <w:lang w:val="pt-BR"/>
        </w:rPr>
      </w:pPr>
    </w:p>
    <w:p w14:paraId="120034DB" w14:textId="77777777" w:rsidR="00564C75" w:rsidRPr="00454481" w:rsidRDefault="00564C75" w:rsidP="00795E88">
      <w:pPr>
        <w:ind w:left="920"/>
        <w:rPr>
          <w:i/>
          <w:lang w:val="pt-BR"/>
        </w:rPr>
      </w:pPr>
    </w:p>
    <w:p w14:paraId="539430E7" w14:textId="77777777" w:rsidR="00564C75" w:rsidRPr="00454481" w:rsidRDefault="00564C75" w:rsidP="00795E88">
      <w:pPr>
        <w:ind w:left="920"/>
        <w:rPr>
          <w:i/>
          <w:lang w:val="pt-BR"/>
        </w:rPr>
      </w:pPr>
    </w:p>
    <w:p w14:paraId="5F0C8170" w14:textId="77777777" w:rsidR="00564C75" w:rsidRPr="00454481" w:rsidRDefault="00564C75" w:rsidP="00795E88">
      <w:pPr>
        <w:ind w:left="920"/>
        <w:rPr>
          <w:i/>
          <w:lang w:val="pt-BR"/>
        </w:rPr>
      </w:pPr>
    </w:p>
    <w:p w14:paraId="797487E1" w14:textId="77777777" w:rsidR="00564C75" w:rsidRPr="00454481" w:rsidRDefault="00564C75" w:rsidP="00795E88">
      <w:pPr>
        <w:ind w:left="920"/>
        <w:rPr>
          <w:i/>
          <w:lang w:val="pt-BR"/>
        </w:rPr>
      </w:pPr>
    </w:p>
    <w:p w14:paraId="06F26F82" w14:textId="77777777" w:rsidR="00564C75" w:rsidRPr="00454481" w:rsidRDefault="00564C75" w:rsidP="00795E88">
      <w:pPr>
        <w:ind w:left="920"/>
        <w:rPr>
          <w:i/>
          <w:lang w:val="pt-BR"/>
        </w:rPr>
      </w:pPr>
    </w:p>
    <w:p w14:paraId="7FD8B276" w14:textId="77777777" w:rsidR="00564C75" w:rsidRPr="00454481" w:rsidRDefault="00564C75" w:rsidP="00795E88">
      <w:pPr>
        <w:ind w:left="920"/>
        <w:rPr>
          <w:i/>
          <w:lang w:val="pt-BR"/>
        </w:rPr>
      </w:pPr>
    </w:p>
    <w:p w14:paraId="2E04B5FB" w14:textId="77777777" w:rsidR="00564C75" w:rsidRPr="00454481" w:rsidRDefault="00564C75" w:rsidP="00795E88">
      <w:pPr>
        <w:ind w:left="920"/>
        <w:rPr>
          <w:i/>
          <w:lang w:val="pt-BR"/>
        </w:rPr>
      </w:pPr>
    </w:p>
    <w:p w14:paraId="1C5DDE06" w14:textId="77777777" w:rsidR="00564C75" w:rsidRPr="00454481" w:rsidRDefault="00564C75" w:rsidP="00795E88">
      <w:pPr>
        <w:ind w:left="920"/>
        <w:rPr>
          <w:i/>
          <w:lang w:val="pt-BR"/>
        </w:rPr>
      </w:pPr>
    </w:p>
    <w:p w14:paraId="2A572B55" w14:textId="77777777" w:rsidR="00564C75" w:rsidRPr="00454481" w:rsidRDefault="00564C75" w:rsidP="00795E88">
      <w:pPr>
        <w:ind w:left="920"/>
        <w:rPr>
          <w:i/>
          <w:lang w:val="pt-BR"/>
        </w:rPr>
      </w:pPr>
    </w:p>
    <w:p w14:paraId="6A7AECF5" w14:textId="77777777" w:rsidR="00564C75" w:rsidRPr="00454481" w:rsidRDefault="00564C75" w:rsidP="00795E88">
      <w:pPr>
        <w:ind w:left="920"/>
        <w:rPr>
          <w:i/>
          <w:lang w:val="pt-BR"/>
        </w:rPr>
      </w:pPr>
    </w:p>
    <w:p w14:paraId="4936CB04" w14:textId="77777777" w:rsidR="00564C75" w:rsidRDefault="00564C75" w:rsidP="00564C75">
      <w:pPr>
        <w:ind w:left="1260"/>
        <w:rPr>
          <w:rFonts w:asciiTheme="minorHAnsi" w:hAnsiTheme="minorHAnsi" w:cstheme="minorHAnsi"/>
          <w:i/>
          <w:iCs/>
          <w:lang w:val="ro-RO"/>
        </w:rPr>
      </w:pPr>
      <w:r w:rsidRPr="00FC27E3">
        <w:rPr>
          <w:rFonts w:asciiTheme="minorHAnsi" w:hAnsiTheme="minorHAnsi" w:cstheme="minorHAnsi"/>
          <w:i/>
          <w:iCs/>
          <w:lang w:val="ro-RO"/>
        </w:rPr>
        <w:t>Sursa: Analiza BM pentru acest Raport</w:t>
      </w:r>
    </w:p>
    <w:p w14:paraId="12BEEA72" w14:textId="32FE8E10" w:rsidR="00DF00EE" w:rsidRPr="00454481" w:rsidRDefault="00DF00EE" w:rsidP="00795E88">
      <w:pPr>
        <w:pStyle w:val="BodyText"/>
        <w:spacing w:before="7"/>
        <w:rPr>
          <w:i/>
          <w:sz w:val="15"/>
          <w:lang w:val="pt-BR"/>
        </w:rPr>
      </w:pPr>
    </w:p>
    <w:p w14:paraId="1E05161C" w14:textId="77777777" w:rsidR="00564C75" w:rsidRPr="00454481" w:rsidRDefault="00564C75" w:rsidP="00795E88">
      <w:pPr>
        <w:pStyle w:val="BodyText"/>
        <w:spacing w:before="7"/>
        <w:rPr>
          <w:i/>
          <w:sz w:val="15"/>
          <w:lang w:val="pt-BR"/>
        </w:rPr>
      </w:pPr>
    </w:p>
    <w:p w14:paraId="2E328AE7" w14:textId="6BA945A7" w:rsidR="00DF00EE" w:rsidRPr="00564C75" w:rsidRDefault="00564C75" w:rsidP="00795E88">
      <w:pPr>
        <w:pStyle w:val="Heading3"/>
        <w:numPr>
          <w:ilvl w:val="0"/>
          <w:numId w:val="80"/>
        </w:numPr>
        <w:tabs>
          <w:tab w:val="left" w:pos="2001"/>
        </w:tabs>
        <w:spacing w:before="19"/>
        <w:jc w:val="left"/>
        <w:rPr>
          <w:lang w:val="it-IT"/>
        </w:rPr>
      </w:pPr>
      <w:bookmarkStart w:id="32" w:name="_bookmark42"/>
      <w:bookmarkEnd w:id="32"/>
      <w:r w:rsidRPr="00FC27E3">
        <w:rPr>
          <w:rFonts w:asciiTheme="minorHAnsi" w:eastAsia="Times New Roman" w:hAnsiTheme="minorHAnsi" w:cstheme="minorHAnsi"/>
          <w:color w:val="00ADE4"/>
          <w:lang w:val="ro-RO"/>
        </w:rPr>
        <w:t>Calcul</w:t>
      </w:r>
      <w:r>
        <w:rPr>
          <w:rFonts w:asciiTheme="minorHAnsi" w:eastAsia="Times New Roman" w:hAnsiTheme="minorHAnsi" w:cstheme="minorHAnsi"/>
          <w:color w:val="00ADE4"/>
          <w:lang w:val="ro-RO"/>
        </w:rPr>
        <w:t>ul</w:t>
      </w:r>
      <w:r w:rsidRPr="00FC27E3">
        <w:rPr>
          <w:rFonts w:asciiTheme="minorHAnsi" w:eastAsia="Times New Roman" w:hAnsiTheme="minorHAnsi" w:cstheme="minorHAnsi"/>
          <w:color w:val="00ADE4"/>
          <w:lang w:val="ro-RO"/>
        </w:rPr>
        <w:t xml:space="preserve"> </w:t>
      </w:r>
      <w:r>
        <w:rPr>
          <w:rFonts w:asciiTheme="minorHAnsi" w:eastAsia="Times New Roman" w:hAnsiTheme="minorHAnsi" w:cstheme="minorHAnsi"/>
          <w:color w:val="00ADE4"/>
          <w:lang w:val="ro-RO"/>
        </w:rPr>
        <w:t>proporțiilor</w:t>
      </w:r>
      <w:r w:rsidRPr="00FC27E3">
        <w:rPr>
          <w:rFonts w:asciiTheme="minorHAnsi" w:eastAsia="Times New Roman" w:hAnsiTheme="minorHAnsi" w:cstheme="minorHAnsi"/>
          <w:color w:val="00ADE4"/>
          <w:lang w:val="ro-RO"/>
        </w:rPr>
        <w:t xml:space="preserve"> specifice ale încărcării </w:t>
      </w:r>
      <w:r>
        <w:rPr>
          <w:rFonts w:asciiTheme="minorHAnsi" w:eastAsia="Times New Roman" w:hAnsiTheme="minorHAnsi" w:cstheme="minorHAnsi"/>
          <w:color w:val="00ADE4"/>
          <w:lang w:val="ro-RO"/>
        </w:rPr>
        <w:t>generate</w:t>
      </w:r>
    </w:p>
    <w:p w14:paraId="640792F0" w14:textId="71EEE043" w:rsidR="00DF00EE" w:rsidRPr="00386A47" w:rsidRDefault="0039178D" w:rsidP="00795E88">
      <w:pPr>
        <w:tabs>
          <w:tab w:val="left" w:pos="1281"/>
        </w:tabs>
        <w:spacing w:before="119"/>
        <w:ind w:left="1279" w:right="915"/>
        <w:jc w:val="both"/>
        <w:rPr>
          <w:sz w:val="24"/>
        </w:rPr>
      </w:pPr>
      <w:r w:rsidRPr="00FC27E3">
        <w:rPr>
          <w:rFonts w:asciiTheme="minorHAnsi" w:hAnsiTheme="minorHAnsi" w:cstheme="minorHAnsi"/>
          <w:sz w:val="24"/>
          <w:szCs w:val="24"/>
          <w:lang w:val="ro-RO" w:eastAsia="da-DK"/>
        </w:rPr>
        <w:t>Cerințele actuale de raportare privind conformarea cu Art. 15 din DEAUU prevăd furnizarea de informa</w:t>
      </w:r>
      <w:r>
        <w:rPr>
          <w:rFonts w:asciiTheme="minorHAnsi" w:hAnsiTheme="minorHAnsi" w:cstheme="minorHAnsi"/>
          <w:sz w:val="24"/>
          <w:szCs w:val="24"/>
          <w:lang w:val="ro-RO" w:eastAsia="da-DK"/>
        </w:rPr>
        <w:t>ț</w:t>
      </w:r>
      <w:r w:rsidRPr="00FC27E3">
        <w:rPr>
          <w:rFonts w:asciiTheme="minorHAnsi" w:hAnsiTheme="minorHAnsi" w:cstheme="minorHAnsi"/>
          <w:sz w:val="24"/>
          <w:szCs w:val="24"/>
          <w:lang w:val="ro-RO" w:eastAsia="da-DK"/>
        </w:rPr>
        <w:t>ii privind</w:t>
      </w:r>
      <w:r>
        <w:rPr>
          <w:rFonts w:asciiTheme="minorHAnsi" w:hAnsiTheme="minorHAnsi" w:cstheme="minorHAnsi"/>
          <w:sz w:val="24"/>
          <w:szCs w:val="24"/>
          <w:lang w:val="ro-RO" w:eastAsia="da-DK"/>
        </w:rPr>
        <w:t xml:space="preserve"> rata</w:t>
      </w:r>
      <w:r w:rsidRPr="00FC27E3">
        <w:rPr>
          <w:rFonts w:asciiTheme="minorHAnsi" w:hAnsiTheme="minorHAnsi" w:cstheme="minorHAnsi"/>
          <w:sz w:val="24"/>
          <w:szCs w:val="24"/>
          <w:lang w:val="ro-RO" w:eastAsia="da-DK"/>
        </w:rPr>
        <w:t xml:space="preserve"> încărc</w:t>
      </w:r>
      <w:r>
        <w:rPr>
          <w:rFonts w:asciiTheme="minorHAnsi" w:hAnsiTheme="minorHAnsi" w:cstheme="minorHAnsi"/>
          <w:sz w:val="24"/>
          <w:szCs w:val="24"/>
          <w:lang w:val="ro-RO" w:eastAsia="da-DK"/>
        </w:rPr>
        <w:t>ării</w:t>
      </w:r>
      <w:r w:rsidRPr="00FC27E3">
        <w:rPr>
          <w:rFonts w:asciiTheme="minorHAnsi" w:hAnsiTheme="minorHAnsi" w:cstheme="minorHAnsi"/>
          <w:sz w:val="24"/>
          <w:szCs w:val="24"/>
          <w:lang w:val="ro-RO" w:eastAsia="da-DK"/>
        </w:rPr>
        <w:t xml:space="preserve"> generat</w:t>
      </w:r>
      <w:r>
        <w:rPr>
          <w:rFonts w:asciiTheme="minorHAnsi" w:hAnsiTheme="minorHAnsi" w:cstheme="minorHAnsi"/>
          <w:sz w:val="24"/>
          <w:szCs w:val="24"/>
          <w:lang w:val="ro-RO" w:eastAsia="da-DK"/>
        </w:rPr>
        <w:t>e</w:t>
      </w:r>
      <w:r w:rsidRPr="00FC27E3">
        <w:rPr>
          <w:rFonts w:asciiTheme="minorHAnsi" w:hAnsiTheme="minorHAnsi" w:cstheme="minorHAnsi"/>
          <w:sz w:val="24"/>
          <w:szCs w:val="24"/>
          <w:lang w:val="ro-RO" w:eastAsia="da-DK"/>
        </w:rPr>
        <w:t xml:space="preserve"> de aglomerare (% din l.e.), în loc de încărcări absolute (în l.e.). Se vor </w:t>
      </w:r>
      <w:r>
        <w:rPr>
          <w:rFonts w:asciiTheme="minorHAnsi" w:hAnsiTheme="minorHAnsi" w:cstheme="minorHAnsi"/>
          <w:sz w:val="24"/>
          <w:szCs w:val="24"/>
          <w:lang w:val="ro-RO" w:eastAsia="da-DK"/>
        </w:rPr>
        <w:t>utiliza</w:t>
      </w:r>
      <w:r w:rsidRPr="00FC27E3">
        <w:rPr>
          <w:rFonts w:asciiTheme="minorHAnsi" w:hAnsiTheme="minorHAnsi" w:cstheme="minorHAnsi"/>
          <w:sz w:val="24"/>
          <w:szCs w:val="24"/>
          <w:lang w:val="ro-RO" w:eastAsia="da-DK"/>
        </w:rPr>
        <w:t xml:space="preserve"> următoarele propor</w:t>
      </w:r>
      <w:r>
        <w:rPr>
          <w:rFonts w:asciiTheme="minorHAnsi" w:hAnsiTheme="minorHAnsi" w:cstheme="minorHAnsi"/>
          <w:sz w:val="24"/>
          <w:szCs w:val="24"/>
          <w:lang w:val="ro-RO" w:eastAsia="da-DK"/>
        </w:rPr>
        <w:t>ț</w:t>
      </w:r>
      <w:r w:rsidRPr="00FC27E3">
        <w:rPr>
          <w:rFonts w:asciiTheme="minorHAnsi" w:hAnsiTheme="minorHAnsi" w:cstheme="minorHAnsi"/>
          <w:sz w:val="24"/>
          <w:szCs w:val="24"/>
          <w:lang w:val="ro-RO" w:eastAsia="da-DK"/>
        </w:rPr>
        <w:t>ii, reflectând</w:t>
      </w:r>
      <w:r w:rsidR="00DF00EE" w:rsidRPr="00386A47">
        <w:rPr>
          <w:sz w:val="24"/>
        </w:rPr>
        <w:t>:</w:t>
      </w:r>
    </w:p>
    <w:p w14:paraId="119CE4EC" w14:textId="31420163" w:rsidR="00DF00EE" w:rsidRPr="0039178D" w:rsidRDefault="0039178D" w:rsidP="00795E88">
      <w:pPr>
        <w:pStyle w:val="ListParagraph"/>
        <w:numPr>
          <w:ilvl w:val="1"/>
          <w:numId w:val="79"/>
        </w:numPr>
        <w:tabs>
          <w:tab w:val="left" w:pos="1641"/>
        </w:tabs>
        <w:spacing w:before="121"/>
        <w:ind w:hanging="361"/>
        <w:jc w:val="both"/>
        <w:rPr>
          <w:i/>
          <w:sz w:val="24"/>
          <w:lang w:val="it-IT"/>
        </w:rPr>
      </w:pPr>
      <w:r w:rsidRPr="00FC27E3">
        <w:rPr>
          <w:rFonts w:asciiTheme="minorHAnsi" w:hAnsiTheme="minorHAnsi" w:cstheme="minorHAnsi"/>
          <w:color w:val="000000"/>
          <w:sz w:val="24"/>
          <w:szCs w:val="24"/>
          <w:lang w:val="ro-RO"/>
        </w:rPr>
        <w:t xml:space="preserve">încărcarea generată colectată prin SC; </w:t>
      </w:r>
      <w:r w:rsidRPr="00FC27E3">
        <w:rPr>
          <w:rFonts w:asciiTheme="minorHAnsi" w:hAnsiTheme="minorHAnsi" w:cstheme="minorHAnsi"/>
          <w:i/>
          <w:iCs/>
          <w:color w:val="000000"/>
          <w:sz w:val="24"/>
          <w:szCs w:val="24"/>
          <w:lang w:val="ro-RO"/>
        </w:rPr>
        <w:t>parametru aggC1</w:t>
      </w:r>
    </w:p>
    <w:p w14:paraId="613849F0" w14:textId="0E70E3E6" w:rsidR="00DF00EE" w:rsidRPr="0039178D" w:rsidRDefault="0039178D" w:rsidP="0039178D">
      <w:pPr>
        <w:pStyle w:val="ListParagraph"/>
        <w:numPr>
          <w:ilvl w:val="1"/>
          <w:numId w:val="79"/>
        </w:numPr>
        <w:tabs>
          <w:tab w:val="left" w:pos="2070"/>
        </w:tabs>
        <w:spacing w:before="119"/>
        <w:ind w:left="2340" w:right="880" w:hanging="361"/>
        <w:jc w:val="both"/>
        <w:rPr>
          <w:i/>
          <w:sz w:val="24"/>
          <w:lang w:val="it-IT"/>
        </w:rPr>
      </w:pPr>
      <w:r w:rsidRPr="0039178D">
        <w:rPr>
          <w:rFonts w:asciiTheme="minorHAnsi" w:hAnsiTheme="minorHAnsi" w:cstheme="minorHAnsi"/>
          <w:color w:val="000000"/>
          <w:sz w:val="24"/>
          <w:szCs w:val="24"/>
          <w:lang w:val="ro-RO"/>
        </w:rPr>
        <w:t>încărcarea generată colectată prin SC și tratată în stații de epurare; parametru</w:t>
      </w:r>
      <w:r>
        <w:rPr>
          <w:rFonts w:asciiTheme="minorHAnsi" w:hAnsiTheme="minorHAnsi" w:cstheme="minorHAnsi"/>
          <w:color w:val="000000"/>
          <w:sz w:val="24"/>
          <w:szCs w:val="24"/>
          <w:lang w:val="ro-RO"/>
        </w:rPr>
        <w:t>l</w:t>
      </w:r>
      <w:r>
        <w:rPr>
          <w:sz w:val="24"/>
          <w:lang w:val="it-IT"/>
        </w:rPr>
        <w:t xml:space="preserve"> </w:t>
      </w:r>
      <w:r w:rsidR="00DF00EE" w:rsidRPr="0039178D">
        <w:rPr>
          <w:i/>
          <w:sz w:val="24"/>
          <w:lang w:val="it-IT"/>
        </w:rPr>
        <w:t>aucPercEnteringUWWTP</w:t>
      </w:r>
    </w:p>
    <w:p w14:paraId="47795580" w14:textId="3D5E2BCF" w:rsidR="00DF00EE" w:rsidRPr="0039178D" w:rsidRDefault="0039178D" w:rsidP="00795E88">
      <w:pPr>
        <w:pStyle w:val="ListParagraph"/>
        <w:numPr>
          <w:ilvl w:val="1"/>
          <w:numId w:val="79"/>
        </w:numPr>
        <w:tabs>
          <w:tab w:val="left" w:pos="1640"/>
          <w:tab w:val="left" w:pos="1641"/>
        </w:tabs>
        <w:spacing w:before="122"/>
        <w:ind w:hanging="361"/>
        <w:rPr>
          <w:i/>
          <w:sz w:val="24"/>
          <w:lang w:val="it-IT"/>
        </w:rPr>
      </w:pPr>
      <w:r w:rsidRPr="00FC27E3">
        <w:rPr>
          <w:rFonts w:asciiTheme="minorHAnsi" w:hAnsiTheme="minorHAnsi" w:cstheme="minorHAnsi"/>
          <w:color w:val="000000"/>
          <w:sz w:val="24"/>
          <w:szCs w:val="24"/>
          <w:lang w:val="ro-RO"/>
        </w:rPr>
        <w:t xml:space="preserve">încărcarea generată preluată prin SIA; </w:t>
      </w:r>
      <w:r w:rsidRPr="00FC27E3">
        <w:rPr>
          <w:rFonts w:asciiTheme="minorHAnsi" w:hAnsiTheme="minorHAnsi" w:cstheme="minorHAnsi"/>
          <w:i/>
          <w:iCs/>
          <w:color w:val="000000"/>
          <w:sz w:val="24"/>
          <w:szCs w:val="24"/>
          <w:lang w:val="ro-RO"/>
        </w:rPr>
        <w:t>parametru agg</w:t>
      </w:r>
      <w:r w:rsidR="00DF00EE" w:rsidRPr="0039178D">
        <w:rPr>
          <w:i/>
          <w:sz w:val="24"/>
          <w:lang w:val="it-IT"/>
        </w:rPr>
        <w:t>C2</w:t>
      </w:r>
    </w:p>
    <w:p w14:paraId="14D1FD20" w14:textId="43A30F14" w:rsidR="00DF00EE" w:rsidRPr="0039178D" w:rsidRDefault="0039178D" w:rsidP="0039178D">
      <w:pPr>
        <w:pStyle w:val="ListParagraph"/>
        <w:numPr>
          <w:ilvl w:val="1"/>
          <w:numId w:val="79"/>
        </w:numPr>
        <w:tabs>
          <w:tab w:val="left" w:pos="1640"/>
          <w:tab w:val="left" w:pos="1641"/>
        </w:tabs>
        <w:spacing w:before="119"/>
        <w:ind w:right="922"/>
        <w:jc w:val="both"/>
        <w:rPr>
          <w:i/>
          <w:sz w:val="24"/>
          <w:lang w:val="it-IT"/>
        </w:rPr>
      </w:pPr>
      <w:r w:rsidRPr="00FC27E3">
        <w:rPr>
          <w:rFonts w:asciiTheme="minorHAnsi" w:eastAsia="Times New Roman" w:hAnsiTheme="minorHAnsi" w:cstheme="minorHAnsi"/>
          <w:sz w:val="24"/>
          <w:szCs w:val="24"/>
          <w:lang w:val="ro-RO"/>
        </w:rPr>
        <w:t xml:space="preserve">încărcarea generată care nu este colectată deloc (adică nu este colectată prin sistemul de canalizare și nu este preluată prin SIA; </w:t>
      </w:r>
      <w:r w:rsidRPr="00FC27E3">
        <w:rPr>
          <w:rFonts w:asciiTheme="minorHAnsi" w:eastAsia="Times New Roman" w:hAnsiTheme="minorHAnsi" w:cstheme="minorHAnsi"/>
          <w:i/>
          <w:iCs/>
          <w:sz w:val="24"/>
          <w:szCs w:val="24"/>
          <w:lang w:val="ro-RO"/>
        </w:rPr>
        <w:t>Parametru</w:t>
      </w:r>
      <w:r>
        <w:rPr>
          <w:i/>
          <w:sz w:val="24"/>
          <w:lang w:val="it-IT"/>
        </w:rPr>
        <w:t xml:space="preserve">l </w:t>
      </w:r>
      <w:r w:rsidR="00DF00EE" w:rsidRPr="0039178D">
        <w:rPr>
          <w:i/>
          <w:sz w:val="24"/>
          <w:lang w:val="it-IT"/>
        </w:rPr>
        <w:t>aggPercWithoutTreatment</w:t>
      </w:r>
    </w:p>
    <w:p w14:paraId="56E85E22" w14:textId="102D8A71" w:rsidR="00DF00EE" w:rsidRPr="008423CF" w:rsidRDefault="008423CF" w:rsidP="00795E88">
      <w:pPr>
        <w:pStyle w:val="BodyText"/>
        <w:spacing w:before="120"/>
        <w:ind w:left="1280"/>
        <w:rPr>
          <w:lang w:val="it-IT"/>
        </w:rPr>
      </w:pPr>
      <w:r w:rsidRPr="00FC27E3">
        <w:rPr>
          <w:rFonts w:asciiTheme="minorHAnsi" w:hAnsiTheme="minorHAnsi" w:cstheme="minorHAnsi"/>
          <w:lang w:val="ro-RO"/>
        </w:rPr>
        <w:t>Are loc următoarea egalitate</w:t>
      </w:r>
      <w:r w:rsidR="00DF00EE" w:rsidRPr="008423CF">
        <w:rPr>
          <w:lang w:val="it-IT"/>
        </w:rPr>
        <w:t>:</w:t>
      </w:r>
    </w:p>
    <w:p w14:paraId="2B703052" w14:textId="061E12DA" w:rsidR="00DF00EE" w:rsidRPr="008423CF" w:rsidRDefault="00FC2B8D" w:rsidP="00795E88">
      <w:pPr>
        <w:pStyle w:val="BodyText"/>
        <w:rPr>
          <w:sz w:val="20"/>
          <w:lang w:val="it-IT"/>
        </w:rPr>
      </w:pPr>
      <w:r>
        <w:rPr>
          <w:noProof/>
        </w:rPr>
        <mc:AlternateContent>
          <mc:Choice Requires="wps">
            <w:drawing>
              <wp:anchor distT="0" distB="0" distL="0" distR="0" simplePos="0" relativeHeight="251688960" behindDoc="1" locked="0" layoutInCell="1" allowOverlap="1" wp14:anchorId="72CC1639" wp14:editId="3F60B873">
                <wp:simplePos x="0" y="0"/>
                <wp:positionH relativeFrom="page">
                  <wp:posOffset>1109980</wp:posOffset>
                </wp:positionH>
                <wp:positionV relativeFrom="paragraph">
                  <wp:posOffset>133985</wp:posOffset>
                </wp:positionV>
                <wp:extent cx="5647690" cy="216535"/>
                <wp:effectExtent l="5080" t="7620" r="5080" b="13970"/>
                <wp:wrapTopAndBottom/>
                <wp:docPr id="2722424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C7B1FC" w14:textId="77777777" w:rsidR="00DF00EE" w:rsidRDefault="00DF00EE" w:rsidP="00DF00EE">
                            <w:pPr>
                              <w:pStyle w:val="BodyText"/>
                              <w:tabs>
                                <w:tab w:val="left" w:pos="7667"/>
                              </w:tabs>
                              <w:spacing w:before="18"/>
                              <w:ind w:left="825"/>
                            </w:pPr>
                            <w:r>
                              <w:rPr>
                                <w:rFonts w:ascii="Cambria Math" w:eastAsia="Cambria Math" w:hAnsi="Cambria Math"/>
                              </w:rPr>
                              <w:t>𝑎𝑔𝑔𝐶1 + 𝑎𝑔𝑔𝐶2 + 𝑎𝑔𝑔𝑃𝑒𝑟𝑐𝑊𝑖𝑡ℎ𝑜𝑢𝑡𝑇𝑟𝑒𝑎𝑡𝑚𝑒𝑛𝑡</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100%</w:t>
                            </w:r>
                            <w:r>
                              <w:rPr>
                                <w:rFonts w:ascii="Cambria Math" w:eastAsia="Cambria Math" w:hAnsi="Cambria Math"/>
                              </w:rPr>
                              <w:tab/>
                            </w:r>
                            <w:r>
                              <w:rPr>
                                <w:color w:val="666666"/>
                              </w:rPr>
                              <w:t>(</w:t>
                            </w:r>
                            <w:r>
                              <w:t>15</w:t>
                            </w:r>
                            <w:r>
                              <w:rPr>
                                <w:color w:val="66666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C1639" id="Text Box 5" o:spid="_x0000_s1083" type="#_x0000_t202" style="position:absolute;margin-left:87.4pt;margin-top:10.55pt;width:444.7pt;height:17.0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f3GQIAABMEAAAOAAAAZHJzL2Uyb0RvYy54bWysU9tu2zAMfR+wfxD0vjhJl6w14hRdsg4D&#10;ugvQ7QNoWbaFyaImKbGzry8lO2mxvQ3zg0CZ5CF5eLS5HTrNjtJ5habgi9mcM2kEVso0Bf/x/f7N&#10;NWc+gKlAo5EFP0nPb7evX216m8sltqgr6RiBGJ/3tuBtCDbPMi9a2YGfoZWGnDW6DgJdXZNVDnpC&#10;73S2nM/XWY+usg6F9J7+7kcn3yb8upYifK1rLwPTBafeQjpdOst4ZtsN5I0D2yoxtQH/0EUHylDR&#10;C9QeArCDU39BdUo49FiHmcAuw7pWQqYZaJrF/I9pHluwMs1C5Hh7ocn/P1jx5fhovzkWhvc40ALT&#10;EN4+oPjpmcFdC6aRd85h30qoqPAiUpb11udTaqTa5z6ClP1nrGjJcAiYgIbadZEVmpMROi3gdCFd&#10;DoEJ+rlav323viGXIN9ysV5drVIJyM/Z1vnwUWLHolFwR0tN6HB88CF2A/k5JBYzeK+0TovVhvUF&#10;X89v1uNcqFUVnTHMu6bcaceOEKWRvqmufxkWkffg2zEuuUbRdCqQcrXqCn59yYY80vTBVKl8AKVH&#10;m1rUZuItUjWSFoZyYKoq+NUyYkYeS6xOxKTDUan0ssho0f3mrCeVFtz/OoCTnOlPhrYRJX023Nko&#10;zwYYQakFD5yN5i6M0j9Yp5qWkMd9G7yjjdUqkfncxdQvKS9xPL2SKO2X9xT1/Ja3TwAAAP//AwBQ&#10;SwMEFAAGAAgAAAAhAJrBWXDeAAAACgEAAA8AAABkcnMvZG93bnJldi54bWxMj8FuwjAQRO+V+g/W&#10;VuqtOIkwRSEOqiq49FApwAeYeJuExusoXkj69zWn9jia0cybYju7XtxwDJ0nDekiAYFUe9tRo+F0&#10;3L+sQQQ2ZE3vCTX8YIBt+fhQmNz6iSq8HbgRsYRCbjS0zEMuZahbdCYs/IAUvS8/OsNRjo20o5li&#10;uetlliQr6UxHcaE1A763WH8frk4DVpfO+/16qgZuTh9hp9TuU2n9/DS/bUAwzvwXhjt+RIcyMp39&#10;lWwQfdSvy4jOGrI0BXEPJKtlBuKsQakMZFnI/xfKXwAAAP//AwBQSwECLQAUAAYACAAAACEAtoM4&#10;kv4AAADhAQAAEwAAAAAAAAAAAAAAAAAAAAAAW0NvbnRlbnRfVHlwZXNdLnhtbFBLAQItABQABgAI&#10;AAAAIQA4/SH/1gAAAJQBAAALAAAAAAAAAAAAAAAAAC8BAABfcmVscy8ucmVsc1BLAQItABQABgAI&#10;AAAAIQAULef3GQIAABMEAAAOAAAAAAAAAAAAAAAAAC4CAABkcnMvZTJvRG9jLnhtbFBLAQItABQA&#10;BgAIAAAAIQCawVlw3gAAAAoBAAAPAAAAAAAAAAAAAAAAAHMEAABkcnMvZG93bnJldi54bWxQSwUG&#10;AAAAAAQABADzAAAAfgUAAAAA&#10;" filled="f" strokeweight=".48pt">
                <v:textbox inset="0,0,0,0">
                  <w:txbxContent>
                    <w:p w14:paraId="12C7B1FC" w14:textId="77777777" w:rsidR="00DF00EE" w:rsidRDefault="00DF00EE" w:rsidP="00DF00EE">
                      <w:pPr>
                        <w:pStyle w:val="BodyText"/>
                        <w:tabs>
                          <w:tab w:val="left" w:pos="7667"/>
                        </w:tabs>
                        <w:spacing w:before="18"/>
                        <w:ind w:left="825"/>
                      </w:pPr>
                      <w:r>
                        <w:rPr>
                          <w:rFonts w:ascii="Cambria Math" w:eastAsia="Cambria Math" w:hAnsi="Cambria Math"/>
                        </w:rPr>
                        <w:t>𝑎𝑔𝑔𝐶1 + 𝑎𝑔𝑔𝐶2 + 𝑎𝑔𝑔𝑃𝑒𝑟𝑐𝑊𝑖𝑡ℎ𝑜𝑢𝑡𝑇𝑟𝑒𝑎𝑡𝑚𝑒𝑛𝑡</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100%</w:t>
                      </w:r>
                      <w:r>
                        <w:rPr>
                          <w:rFonts w:ascii="Cambria Math" w:eastAsia="Cambria Math" w:hAnsi="Cambria Math"/>
                        </w:rPr>
                        <w:tab/>
                      </w:r>
                      <w:r>
                        <w:rPr>
                          <w:color w:val="666666"/>
                        </w:rPr>
                        <w:t>(</w:t>
                      </w:r>
                      <w:r>
                        <w:t>15</w:t>
                      </w:r>
                      <w:r>
                        <w:rPr>
                          <w:color w:val="666666"/>
                        </w:rPr>
                        <w:t>)</w:t>
                      </w:r>
                    </w:p>
                  </w:txbxContent>
                </v:textbox>
                <w10:wrap type="topAndBottom" anchorx="page"/>
              </v:shape>
            </w:pict>
          </mc:Fallback>
        </mc:AlternateContent>
      </w:r>
    </w:p>
    <w:p w14:paraId="68D3E923" w14:textId="1958FE3C" w:rsidR="00DF00EE" w:rsidRPr="008423CF" w:rsidRDefault="00DF00EE" w:rsidP="008423CF">
      <w:pPr>
        <w:pStyle w:val="BodyText"/>
        <w:spacing w:before="8"/>
        <w:rPr>
          <w:sz w:val="20"/>
          <w:lang w:val="it-IT"/>
        </w:rPr>
      </w:pPr>
    </w:p>
    <w:p w14:paraId="3D82AA85" w14:textId="6F29D1FF" w:rsidR="00DF00EE" w:rsidRPr="008423CF" w:rsidRDefault="008423CF" w:rsidP="008423CF">
      <w:pPr>
        <w:pStyle w:val="Heading4"/>
        <w:spacing w:before="51"/>
        <w:ind w:left="990" w:right="930"/>
        <w:jc w:val="both"/>
        <w:rPr>
          <w:lang w:val="it-IT"/>
        </w:rPr>
      </w:pPr>
      <w:r w:rsidRPr="00FC27E3">
        <w:rPr>
          <w:rFonts w:asciiTheme="minorHAnsi" w:hAnsiTheme="minorHAnsi" w:cstheme="minorHAnsi"/>
          <w:lang w:val="ro-RO"/>
        </w:rPr>
        <w:t>RATA ÎNCĂRCĂRII GENERATE A AGLOMERĂRII CARE ESTE COLECTATĂ PRIN SISTEMUL DE CANALIZARE (AGGC1</w:t>
      </w:r>
      <w:r w:rsidR="00DF00EE" w:rsidRPr="008423CF">
        <w:rPr>
          <w:lang w:val="it-IT"/>
        </w:rPr>
        <w:t>)</w:t>
      </w:r>
    </w:p>
    <w:p w14:paraId="58D47E3E" w14:textId="77777777" w:rsidR="00DF00EE" w:rsidRPr="008423CF" w:rsidRDefault="00DF00EE" w:rsidP="00795E88">
      <w:pPr>
        <w:pStyle w:val="BodyText"/>
        <w:rPr>
          <w:b/>
          <w:lang w:val="it-IT"/>
        </w:rPr>
      </w:pPr>
    </w:p>
    <w:p w14:paraId="6AFBE6C3" w14:textId="0A7FDF03" w:rsidR="00DF00EE" w:rsidRPr="008423CF" w:rsidRDefault="008423CF" w:rsidP="00795E88">
      <w:pPr>
        <w:pStyle w:val="BodyText"/>
        <w:spacing w:before="2"/>
        <w:rPr>
          <w:b/>
          <w:sz w:val="20"/>
          <w:lang w:val="it-IT"/>
        </w:rPr>
      </w:pPr>
      <w:r>
        <w:rPr>
          <w:noProof/>
        </w:rPr>
        <mc:AlternateContent>
          <mc:Choice Requires="wps">
            <w:drawing>
              <wp:anchor distT="0" distB="0" distL="114300" distR="114300" simplePos="0" relativeHeight="251655168" behindDoc="1" locked="0" layoutInCell="1" allowOverlap="1" wp14:anchorId="1A7D8F5B" wp14:editId="0E8B2F7C">
                <wp:simplePos x="0" y="0"/>
                <wp:positionH relativeFrom="page">
                  <wp:posOffset>1068705</wp:posOffset>
                </wp:positionH>
                <wp:positionV relativeFrom="paragraph">
                  <wp:posOffset>153125</wp:posOffset>
                </wp:positionV>
                <wp:extent cx="5654040" cy="462643"/>
                <wp:effectExtent l="0" t="0" r="3810" b="0"/>
                <wp:wrapNone/>
                <wp:docPr id="1052196238"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4040" cy="462643"/>
                        </a:xfrm>
                        <a:custGeom>
                          <a:avLst/>
                          <a:gdLst>
                            <a:gd name="T0" fmla="+- 0 10586 1683"/>
                            <a:gd name="T1" fmla="*/ T0 w 8904"/>
                            <a:gd name="T2" fmla="+- 0 494 -7"/>
                            <a:gd name="T3" fmla="*/ 494 h 512"/>
                            <a:gd name="T4" fmla="+- 0 10577 1683"/>
                            <a:gd name="T5" fmla="*/ T4 w 8904"/>
                            <a:gd name="T6" fmla="+- 0 494 -7"/>
                            <a:gd name="T7" fmla="*/ 494 h 512"/>
                            <a:gd name="T8" fmla="+- 0 10577 1683"/>
                            <a:gd name="T9" fmla="*/ T8 w 8904"/>
                            <a:gd name="T10" fmla="+- 0 494 -7"/>
                            <a:gd name="T11" fmla="*/ 494 h 512"/>
                            <a:gd name="T12" fmla="+- 0 1692 1683"/>
                            <a:gd name="T13" fmla="*/ T12 w 8904"/>
                            <a:gd name="T14" fmla="+- 0 494 -7"/>
                            <a:gd name="T15" fmla="*/ 494 h 512"/>
                            <a:gd name="T16" fmla="+- 0 1683 1683"/>
                            <a:gd name="T17" fmla="*/ T16 w 8904"/>
                            <a:gd name="T18" fmla="+- 0 494 -7"/>
                            <a:gd name="T19" fmla="*/ 494 h 512"/>
                            <a:gd name="T20" fmla="+- 0 1683 1683"/>
                            <a:gd name="T21" fmla="*/ T20 w 8904"/>
                            <a:gd name="T22" fmla="+- 0 504 -7"/>
                            <a:gd name="T23" fmla="*/ 504 h 512"/>
                            <a:gd name="T24" fmla="+- 0 1692 1683"/>
                            <a:gd name="T25" fmla="*/ T24 w 8904"/>
                            <a:gd name="T26" fmla="+- 0 504 -7"/>
                            <a:gd name="T27" fmla="*/ 504 h 512"/>
                            <a:gd name="T28" fmla="+- 0 10577 1683"/>
                            <a:gd name="T29" fmla="*/ T28 w 8904"/>
                            <a:gd name="T30" fmla="+- 0 504 -7"/>
                            <a:gd name="T31" fmla="*/ 504 h 512"/>
                            <a:gd name="T32" fmla="+- 0 10577 1683"/>
                            <a:gd name="T33" fmla="*/ T32 w 8904"/>
                            <a:gd name="T34" fmla="+- 0 504 -7"/>
                            <a:gd name="T35" fmla="*/ 504 h 512"/>
                            <a:gd name="T36" fmla="+- 0 10586 1683"/>
                            <a:gd name="T37" fmla="*/ T36 w 8904"/>
                            <a:gd name="T38" fmla="+- 0 504 -7"/>
                            <a:gd name="T39" fmla="*/ 504 h 512"/>
                            <a:gd name="T40" fmla="+- 0 10586 1683"/>
                            <a:gd name="T41" fmla="*/ T40 w 8904"/>
                            <a:gd name="T42" fmla="+- 0 494 -7"/>
                            <a:gd name="T43" fmla="*/ 494 h 512"/>
                            <a:gd name="T44" fmla="+- 0 10586 1683"/>
                            <a:gd name="T45" fmla="*/ T44 w 8904"/>
                            <a:gd name="T46" fmla="+- 0 -7 -7"/>
                            <a:gd name="T47" fmla="*/ -7 h 512"/>
                            <a:gd name="T48" fmla="+- 0 10577 1683"/>
                            <a:gd name="T49" fmla="*/ T48 w 8904"/>
                            <a:gd name="T50" fmla="+- 0 -7 -7"/>
                            <a:gd name="T51" fmla="*/ -7 h 512"/>
                            <a:gd name="T52" fmla="+- 0 10577 1683"/>
                            <a:gd name="T53" fmla="*/ T52 w 8904"/>
                            <a:gd name="T54" fmla="+- 0 -7 -7"/>
                            <a:gd name="T55" fmla="*/ -7 h 512"/>
                            <a:gd name="T56" fmla="+- 0 1692 1683"/>
                            <a:gd name="T57" fmla="*/ T56 w 8904"/>
                            <a:gd name="T58" fmla="+- 0 -7 -7"/>
                            <a:gd name="T59" fmla="*/ -7 h 512"/>
                            <a:gd name="T60" fmla="+- 0 1683 1683"/>
                            <a:gd name="T61" fmla="*/ T60 w 8904"/>
                            <a:gd name="T62" fmla="+- 0 -7 -7"/>
                            <a:gd name="T63" fmla="*/ -7 h 512"/>
                            <a:gd name="T64" fmla="+- 0 1683 1683"/>
                            <a:gd name="T65" fmla="*/ T64 w 8904"/>
                            <a:gd name="T66" fmla="+- 0 2 -7"/>
                            <a:gd name="T67" fmla="*/ 2 h 512"/>
                            <a:gd name="T68" fmla="+- 0 1683 1683"/>
                            <a:gd name="T69" fmla="*/ T68 w 8904"/>
                            <a:gd name="T70" fmla="+- 0 494 -7"/>
                            <a:gd name="T71" fmla="*/ 494 h 512"/>
                            <a:gd name="T72" fmla="+- 0 1692 1683"/>
                            <a:gd name="T73" fmla="*/ T72 w 8904"/>
                            <a:gd name="T74" fmla="+- 0 494 -7"/>
                            <a:gd name="T75" fmla="*/ 494 h 512"/>
                            <a:gd name="T76" fmla="+- 0 1692 1683"/>
                            <a:gd name="T77" fmla="*/ T76 w 8904"/>
                            <a:gd name="T78" fmla="+- 0 2 -7"/>
                            <a:gd name="T79" fmla="*/ 2 h 512"/>
                            <a:gd name="T80" fmla="+- 0 10577 1683"/>
                            <a:gd name="T81" fmla="*/ T80 w 8904"/>
                            <a:gd name="T82" fmla="+- 0 2 -7"/>
                            <a:gd name="T83" fmla="*/ 2 h 512"/>
                            <a:gd name="T84" fmla="+- 0 10577 1683"/>
                            <a:gd name="T85" fmla="*/ T84 w 8904"/>
                            <a:gd name="T86" fmla="+- 0 494 -7"/>
                            <a:gd name="T87" fmla="*/ 494 h 512"/>
                            <a:gd name="T88" fmla="+- 0 10586 1683"/>
                            <a:gd name="T89" fmla="*/ T88 w 8904"/>
                            <a:gd name="T90" fmla="+- 0 494 -7"/>
                            <a:gd name="T91" fmla="*/ 494 h 512"/>
                            <a:gd name="T92" fmla="+- 0 10586 1683"/>
                            <a:gd name="T93" fmla="*/ T92 w 8904"/>
                            <a:gd name="T94" fmla="+- 0 2 -7"/>
                            <a:gd name="T95" fmla="*/ 2 h 512"/>
                            <a:gd name="T96" fmla="+- 0 10586 1683"/>
                            <a:gd name="T97" fmla="*/ T96 w 8904"/>
                            <a:gd name="T98" fmla="+- 0 -7 -7"/>
                            <a:gd name="T99" fmla="*/ -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904" h="512">
                              <a:moveTo>
                                <a:pt x="8903" y="501"/>
                              </a:moveTo>
                              <a:lnTo>
                                <a:pt x="8894" y="501"/>
                              </a:lnTo>
                              <a:lnTo>
                                <a:pt x="9" y="501"/>
                              </a:lnTo>
                              <a:lnTo>
                                <a:pt x="0" y="501"/>
                              </a:lnTo>
                              <a:lnTo>
                                <a:pt x="0" y="511"/>
                              </a:lnTo>
                              <a:lnTo>
                                <a:pt x="9" y="511"/>
                              </a:lnTo>
                              <a:lnTo>
                                <a:pt x="8894" y="511"/>
                              </a:lnTo>
                              <a:lnTo>
                                <a:pt x="8903" y="511"/>
                              </a:lnTo>
                              <a:lnTo>
                                <a:pt x="8903" y="501"/>
                              </a:lnTo>
                              <a:close/>
                              <a:moveTo>
                                <a:pt x="8903" y="0"/>
                              </a:moveTo>
                              <a:lnTo>
                                <a:pt x="8894" y="0"/>
                              </a:lnTo>
                              <a:lnTo>
                                <a:pt x="9" y="0"/>
                              </a:lnTo>
                              <a:lnTo>
                                <a:pt x="0" y="0"/>
                              </a:lnTo>
                              <a:lnTo>
                                <a:pt x="0" y="9"/>
                              </a:lnTo>
                              <a:lnTo>
                                <a:pt x="0" y="501"/>
                              </a:lnTo>
                              <a:lnTo>
                                <a:pt x="9" y="501"/>
                              </a:lnTo>
                              <a:lnTo>
                                <a:pt x="9" y="9"/>
                              </a:lnTo>
                              <a:lnTo>
                                <a:pt x="8894" y="9"/>
                              </a:lnTo>
                              <a:lnTo>
                                <a:pt x="8894" y="501"/>
                              </a:lnTo>
                              <a:lnTo>
                                <a:pt x="8903" y="501"/>
                              </a:lnTo>
                              <a:lnTo>
                                <a:pt x="8903" y="9"/>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19E2E" id="Freeform: Shape 4" o:spid="_x0000_s1026" style="position:absolute;margin-left:84.15pt;margin-top:12.05pt;width:445.2pt;height:3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0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LQ7AUAABIbAAAOAAAAZHJzL2Uyb0RvYy54bWysWdtu4zYQfS/QfyD02CKxJetqxFkUu9ii&#10;wPYCLPsBsixfUFlUJSVO+vU7Q4nyMNU4RNE8+BIdk2fOGQ5vDx9ezpV4LtvupOqN598vPVHWhdqd&#10;6sPG+1N+vks90fV5vcsrVZcb77XsvA+P33/3cGnWZaCOqtqVrYBG6m59aTbese+b9WLRFcfynHf3&#10;qilreLhX7Tnv4Wt7WOza/AKtn6tFsFzGi4tqd02rirLr4L+fhofeo25/vy+L/vf9vit7UW084Nbr&#10;11a/bvF18fiQrw9t3hxPxUgj/w8szvmphk6npj7lfS6e2tO/mjqfilZ1at/fF+q8UPv9qSh1DBCN&#10;v3wTzddj3pQ6FhCnayaZuv+v2eK356/NHy1S75ovqvirA0UWl6ZbT0/wSwcYsb38qnbgYf7UKx3s&#10;y7494y8hDPGiNX2dNC1felHAP6M4CpchSF/AszAO4nCFoi/ytfl18dT1P5dKt5Q/f+n6wZMdfNKK&#10;7kSdn6FbCY3szxXY8+OdWAp/GaWx8ONUtwfKTzjf4H5YCLkUF5Fmy3B0egIFBqQbC7NQ3CVvMSuD&#10;gYYQcRSRH7wFhQZkWCXJLKvI4JBVyLCKDegGq8RgbrGCYWdrxbDKDA5ZpQwr31Z+Xiyfys6qBfpZ&#10;xOIsmFXLp9pLP+CY2eozzKj0PDNbe0yseWZUf+nHHDPbAYYZlZ9lFtjys8wC6oAM2My3LYiWc6kf&#10;UP0RMpv7gS2/z7kZUAdkwGV/YFvAMKP688xs+aFYMAMgoBbIgBsCK9uDeWoragBLbWXrz1NbUQ/k&#10;ihsDK9sEhhp1gKdmG8CX2BU1Qa64QbCyXWCoUQdYajiF2BWNqf4hNUGG3CgIbRfmxyfMVWOnt2pt&#10;aBvAqxZSE2TIDYPQduEumZmaQmoAIGaHZ2jLz2daSC2QITcIItuDWWIRlZ8jFtni88QiaoCMuCEQ&#10;2Q7ME6Pis8Rs6dmCFlH5ZcTlf2QbMM+Las/xim3l2SkgpurLmEv+2NZ/lldMpWd52cLzvKj4MuYy&#10;P7blD2YSP6bKB/N5H9uy86yo9DLm0j6xxZ8vFQlVnp3KE1t4Nr8SKr5MuLxPbPkZZlR7npktPc+M&#10;6i8TLvMT24I5JxOqPuNkakvPF4qUyi9TLvFTW/85WrCfuNZ8jpat+w1aVHuZcnmf2uLP+5hS5Vkf&#10;U1t4oMbMkymVX6Zc8me2A/PUMqo+Sy2zxeepZdQCCTuE+S1cZrswZ2ZG9WfMzGzxb9CiBsiMS/3M&#10;dmC2uGZUfFpcYV98MDvf/Gg2w8VLPe6G4ZPI8WxlqXfgjepw5y1Bf9heS7O1BhRunRkwaIJgvd2F&#10;/m6DgSiCYXc37Npvo3HbpuGRGxwU1fDMCY4bHITD5sSFDO46NNwtUtwJIBxW8S6t4+pcw91CxRWz&#10;hruFiqtYhE+nJbd1x5WlhruFius9hMNizSVUXIVpuFuouDjScLdQcc2CcFhwuJCJx1BhIeAEH0OF&#10;+dkFjhMvkkncQk3GUGEuc2kdZylsfTizenfspWOoUPmdWh9DhWrsAscqi2SgRjrBx1ChdBH4EMNY&#10;nFo4bn170Np6Ag5at/ibfN3kPdY081FcNp4+mxNHOCiEoyF8cFbPpVQa0mNtA8BANFqauK6Qqrag&#10;KU4JENMVagDmvdFtDkK9h4KZz6GtETUVSNOTebd6fAeVTgG8B5xEcQZO6hliRaW6Utty1XMgO0mu&#10;z8fB4ivA/HgEGr4GaB6bdxr8bcwgowvG5J/pw7wPfbmZ5pYAA+p2f5NljrD3km7S3hn4TscmU95K&#10;a+wHe3FY6iP5aXzisCbH8p2qTrvPp6rCYdm1h+3HqhXPOd6p6L+xIliwSi9BaoU/GwoG/kdfLeBt&#10;At7QdOut2r3CzUKrhosZuEiCD0fV/uOJC1zKbLzu76e8LT1R/VLDrUfmh3gO1OsvYZTgyWhLn2zp&#10;k7wuoKmN13uwZMKPH/vh5uepaU+HI/Tk64pTq5/gRmN/wosHzW9gNX6BixetzXhJhDc79LtGXa+y&#10;Hr8BAAD//wMAUEsDBBQABgAIAAAAIQAcGa+L3gAAAAoBAAAPAAAAZHJzL2Rvd25yZXYueG1sTI9B&#10;TsMwEEX3SNzBGiR21G4pTUjjVAioWLFIwwGceJpEtcdR7LbJ7XFXsPyap//f5LvJGnbB0feOJCwX&#10;AhhS43RPrYSfav+UAvNBkVbGEUqY0cOuuL/LVabdlUq8HELLYgn5TEnoQhgyzn3ToVV+4QakeDu6&#10;0aoQ49hyPaprLLeGr4TYcKt6igudGvC9w+Z0OFsJJX1VzXedjJ807z+MWM/lsZqlfHyY3rbAAk7h&#10;D4abflSHIjrV7kzaMxPzJn2OqITVegnsBoiXNAFWS3hNBPAi5/9fKH4BAAD//wMAUEsBAi0AFAAG&#10;AAgAAAAhALaDOJL+AAAA4QEAABMAAAAAAAAAAAAAAAAAAAAAAFtDb250ZW50X1R5cGVzXS54bWxQ&#10;SwECLQAUAAYACAAAACEAOP0h/9YAAACUAQAACwAAAAAAAAAAAAAAAAAvAQAAX3JlbHMvLnJlbHNQ&#10;SwECLQAUAAYACAAAACEAPK6y0OwFAAASGwAADgAAAAAAAAAAAAAAAAAuAgAAZHJzL2Uyb0RvYy54&#10;bWxQSwECLQAUAAYACAAAACEAHBmvi94AAAAKAQAADwAAAAAAAAAAAAAAAABGCAAAZHJzL2Rvd25y&#10;ZXYueG1sUEsFBgAAAAAEAAQA8wAAAFEJAAAAAA==&#10;" path="m8903,501r-9,l9,501r-9,l,511r9,l8894,511r9,l8903,501xm8903,r-9,l9,,,,,9,,501r9,l9,9r8885,l8894,501r9,l8903,9r,-9xe" fillcolor="black" stroked="f">
                <v:path arrowok="t" o:connecttype="custom" o:connectlocs="5653405,446378;5647690,446378;5647690,446378;5715,446378;0,446378;0,455414;5715,455414;5647690,455414;5647690,455414;5653405,455414;5653405,446378;5653405,-6325;5647690,-6325;5647690,-6325;5715,-6325;0,-6325;0,1807;0,446378;5715,446378;5715,1807;5647690,1807;5647690,446378;5653405,446378;5653405,1807;5653405,-6325" o:connectangles="0,0,0,0,0,0,0,0,0,0,0,0,0,0,0,0,0,0,0,0,0,0,0,0,0"/>
                <w10:wrap anchorx="page"/>
              </v:shape>
            </w:pict>
          </mc:Fallback>
        </mc:AlternateContent>
      </w:r>
    </w:p>
    <w:p w14:paraId="5CD0C9AA" w14:textId="4E9D7AE1" w:rsidR="00DF00EE" w:rsidRPr="00454481" w:rsidRDefault="00DF00EE" w:rsidP="00795E88">
      <w:pPr>
        <w:tabs>
          <w:tab w:val="left" w:pos="1702"/>
          <w:tab w:val="left" w:pos="2590"/>
          <w:tab w:val="left" w:pos="6482"/>
        </w:tabs>
        <w:ind w:left="360"/>
        <w:jc w:val="center"/>
        <w:rPr>
          <w:sz w:val="24"/>
          <w:lang w:val="it-IT"/>
        </w:rPr>
      </w:pPr>
      <w:r>
        <w:rPr>
          <w:rFonts w:ascii="Cambria Math" w:eastAsia="Cambria Math"/>
          <w:sz w:val="24"/>
        </w:rPr>
        <w:t>𝑎𝑔𝑔𝐶</w:t>
      </w:r>
      <w:r w:rsidRPr="00454481">
        <w:rPr>
          <w:rFonts w:ascii="Cambria Math" w:eastAsia="Cambria Math"/>
          <w:sz w:val="24"/>
          <w:lang w:val="it-IT"/>
        </w:rPr>
        <w:t>1</w:t>
      </w:r>
      <w:r w:rsidRPr="00454481">
        <w:rPr>
          <w:rFonts w:ascii="Cambria Math" w:eastAsia="Cambria Math"/>
          <w:spacing w:val="13"/>
          <w:sz w:val="24"/>
          <w:lang w:val="it-IT"/>
        </w:rPr>
        <w:t xml:space="preserve"> </w:t>
      </w:r>
      <w:r w:rsidRPr="00454481">
        <w:rPr>
          <w:rFonts w:ascii="Cambria Math" w:eastAsia="Cambria Math"/>
          <w:sz w:val="24"/>
          <w:lang w:val="it-IT"/>
        </w:rPr>
        <w:t>=</w:t>
      </w:r>
      <w:r w:rsidRPr="00454481">
        <w:rPr>
          <w:rFonts w:ascii="Cambria Math" w:eastAsia="Cambria Math"/>
          <w:position w:val="16"/>
          <w:sz w:val="24"/>
          <w:u w:val="single"/>
          <w:lang w:val="it-IT"/>
        </w:rPr>
        <w:t xml:space="preserve"> </w:t>
      </w:r>
      <w:r w:rsidRPr="00454481">
        <w:rPr>
          <w:rFonts w:ascii="Cambria Math" w:eastAsia="Cambria Math"/>
          <w:position w:val="16"/>
          <w:sz w:val="24"/>
          <w:u w:val="single"/>
          <w:lang w:val="it-IT"/>
        </w:rPr>
        <w:tab/>
      </w:r>
      <w:r>
        <w:rPr>
          <w:rFonts w:ascii="Cambria Math" w:eastAsia="Cambria Math"/>
          <w:position w:val="16"/>
          <w:sz w:val="17"/>
          <w:u w:val="single"/>
        </w:rPr>
        <w:t>𝐿</w:t>
      </w:r>
      <w:r>
        <w:rPr>
          <w:rFonts w:ascii="Cambria Math" w:eastAsia="Cambria Math"/>
          <w:position w:val="12"/>
          <w:sz w:val="14"/>
          <w:u w:val="single"/>
        </w:rPr>
        <w:t>𝑎𝑔𝑔𝐶</w:t>
      </w:r>
      <w:r w:rsidRPr="00454481">
        <w:rPr>
          <w:rFonts w:ascii="Cambria Math" w:eastAsia="Cambria Math"/>
          <w:position w:val="12"/>
          <w:sz w:val="14"/>
          <w:u w:val="single"/>
          <w:lang w:val="it-IT"/>
        </w:rPr>
        <w:t>1</w:t>
      </w:r>
      <w:r w:rsidRPr="00454481">
        <w:rPr>
          <w:rFonts w:ascii="Cambria Math" w:eastAsia="Cambria Math"/>
          <w:position w:val="12"/>
          <w:sz w:val="14"/>
          <w:u w:val="single"/>
          <w:lang w:val="it-IT"/>
        </w:rPr>
        <w:tab/>
      </w:r>
      <w:r w:rsidRPr="00454481">
        <w:rPr>
          <w:rFonts w:ascii="Cambria Math" w:eastAsia="Cambria Math"/>
          <w:sz w:val="24"/>
          <w:lang w:val="it-IT"/>
        </w:rPr>
        <w:t>.</w:t>
      </w:r>
      <w:r w:rsidRPr="00454481">
        <w:rPr>
          <w:rFonts w:ascii="Cambria Math" w:eastAsia="Cambria Math"/>
          <w:spacing w:val="-15"/>
          <w:sz w:val="24"/>
          <w:lang w:val="it-IT"/>
        </w:rPr>
        <w:t xml:space="preserve"> </w:t>
      </w:r>
      <w:r w:rsidRPr="00454481">
        <w:rPr>
          <w:rFonts w:ascii="Cambria Math" w:eastAsia="Cambria Math"/>
          <w:sz w:val="24"/>
          <w:lang w:val="it-IT"/>
        </w:rPr>
        <w:t>100</w:t>
      </w:r>
      <w:r w:rsidRPr="00454481">
        <w:rPr>
          <w:rFonts w:ascii="Cambria Math" w:eastAsia="Cambria Math"/>
          <w:sz w:val="24"/>
          <w:lang w:val="it-IT"/>
        </w:rPr>
        <w:tab/>
      </w:r>
      <w:r w:rsidRPr="00454481">
        <w:rPr>
          <w:sz w:val="24"/>
          <w:lang w:val="it-IT"/>
        </w:rPr>
        <w:t>(16)</w:t>
      </w:r>
    </w:p>
    <w:p w14:paraId="50D55E4A" w14:textId="77777777" w:rsidR="00DF00EE" w:rsidRPr="00454481" w:rsidRDefault="00DF00EE" w:rsidP="00795E88">
      <w:pPr>
        <w:ind w:left="3373"/>
        <w:rPr>
          <w:rFonts w:ascii="Cambria Math" w:eastAsia="Cambria Math"/>
          <w:sz w:val="17"/>
          <w:lang w:val="it-IT"/>
        </w:rPr>
      </w:pPr>
      <w:r>
        <w:rPr>
          <w:rFonts w:ascii="Cambria Math" w:eastAsia="Cambria Math"/>
          <w:w w:val="110"/>
          <w:sz w:val="17"/>
        </w:rPr>
        <w:t>𝑎𝑔𝑔𝐺𝑒𝑛𝑒𝑟𝑎𝑡𝑒𝑑</w:t>
      </w:r>
    </w:p>
    <w:p w14:paraId="248F2D6D" w14:textId="77777777" w:rsidR="00DF00EE" w:rsidRPr="00454481" w:rsidRDefault="00DF00EE" w:rsidP="00795E88">
      <w:pPr>
        <w:pStyle w:val="BodyText"/>
        <w:rPr>
          <w:rFonts w:ascii="Cambria Math"/>
          <w:sz w:val="20"/>
          <w:lang w:val="it-IT"/>
        </w:rPr>
      </w:pPr>
    </w:p>
    <w:p w14:paraId="23CE81B2" w14:textId="77777777" w:rsidR="00DF00EE" w:rsidRPr="00454481" w:rsidRDefault="00DF00EE" w:rsidP="00795E88">
      <w:pPr>
        <w:pStyle w:val="BodyText"/>
        <w:spacing w:before="2"/>
        <w:rPr>
          <w:rFonts w:ascii="Cambria Math"/>
          <w:sz w:val="23"/>
          <w:lang w:val="it-IT"/>
        </w:rPr>
      </w:pPr>
    </w:p>
    <w:p w14:paraId="248722A7" w14:textId="60C8FC24" w:rsidR="00DF00EE" w:rsidRPr="008423CF" w:rsidRDefault="00DF00EE" w:rsidP="008423CF">
      <w:pPr>
        <w:pStyle w:val="BodyText"/>
        <w:spacing w:before="52"/>
        <w:ind w:left="2970" w:right="880" w:hanging="1800"/>
        <w:jc w:val="both"/>
        <w:rPr>
          <w:lang w:val="it-IT"/>
        </w:rPr>
      </w:pPr>
      <w:r w:rsidRPr="008423CF">
        <w:rPr>
          <w:lang w:val="it-IT"/>
        </w:rPr>
        <w:t>aggC1</w:t>
      </w:r>
      <w:r w:rsidR="008423CF">
        <w:rPr>
          <w:lang w:val="it-IT"/>
        </w:rPr>
        <w:tab/>
      </w:r>
      <w:r w:rsidR="008423CF" w:rsidRPr="00FC27E3">
        <w:rPr>
          <w:rFonts w:asciiTheme="minorHAnsi" w:hAnsiTheme="minorHAnsi" w:cstheme="minorHAnsi"/>
          <w:lang w:val="ro-RO"/>
        </w:rPr>
        <w:t>rata încărcării generate a aglomerării, care este colectată prin sistemul de canalizare %;</w:t>
      </w:r>
    </w:p>
    <w:p w14:paraId="4CA1C2FF" w14:textId="77777777" w:rsidR="008423CF" w:rsidRDefault="00DF00EE" w:rsidP="008423CF">
      <w:pPr>
        <w:pStyle w:val="BodyText"/>
        <w:spacing w:before="118"/>
        <w:ind w:left="2970" w:right="1074" w:hanging="1767"/>
        <w:jc w:val="both"/>
        <w:rPr>
          <w:position w:val="2"/>
          <w:lang w:val="it-IT"/>
        </w:rPr>
      </w:pPr>
      <w:r w:rsidRPr="008423CF">
        <w:rPr>
          <w:position w:val="2"/>
          <w:lang w:val="it-IT"/>
        </w:rPr>
        <w:t>L</w:t>
      </w:r>
      <w:r w:rsidRPr="008423CF">
        <w:rPr>
          <w:spacing w:val="-19"/>
          <w:position w:val="2"/>
          <w:lang w:val="it-IT"/>
        </w:rPr>
        <w:t xml:space="preserve"> </w:t>
      </w:r>
      <w:r w:rsidRPr="008423CF">
        <w:rPr>
          <w:sz w:val="16"/>
          <w:lang w:val="it-IT"/>
        </w:rPr>
        <w:t>aggC1</w:t>
      </w:r>
      <w:r w:rsidRPr="008423CF">
        <w:rPr>
          <w:sz w:val="16"/>
          <w:lang w:val="it-IT"/>
        </w:rPr>
        <w:tab/>
      </w:r>
      <w:r w:rsidR="008423CF" w:rsidRPr="00FC27E3">
        <w:rPr>
          <w:rFonts w:asciiTheme="minorHAnsi" w:hAnsiTheme="minorHAnsi" w:cstheme="minorHAnsi"/>
          <w:lang w:val="ro-RO"/>
        </w:rPr>
        <w:tab/>
        <w:t>încărcarea generată a aglomerării, care este colectată prin sistemul de canalizare, în l.e</w:t>
      </w:r>
      <w:r w:rsidRPr="008423CF">
        <w:rPr>
          <w:position w:val="2"/>
          <w:lang w:val="it-IT"/>
        </w:rPr>
        <w:t xml:space="preserve">.; </w:t>
      </w:r>
    </w:p>
    <w:p w14:paraId="6F493389" w14:textId="3F610968" w:rsidR="00DF00EE" w:rsidRPr="008423CF" w:rsidRDefault="00DF00EE" w:rsidP="00795E88">
      <w:pPr>
        <w:pStyle w:val="BodyText"/>
        <w:tabs>
          <w:tab w:val="left" w:pos="2360"/>
          <w:tab w:val="left" w:pos="3080"/>
        </w:tabs>
        <w:spacing w:before="118"/>
        <w:ind w:left="1203" w:right="1074"/>
        <w:rPr>
          <w:lang w:val="it-IT"/>
        </w:rPr>
      </w:pPr>
      <w:r w:rsidRPr="008423CF">
        <w:rPr>
          <w:lang w:val="it-IT"/>
        </w:rPr>
        <w:t>aggGenerated</w:t>
      </w:r>
      <w:r w:rsidRPr="008423CF">
        <w:rPr>
          <w:lang w:val="it-IT"/>
        </w:rPr>
        <w:tab/>
      </w:r>
      <w:r w:rsidR="008423CF" w:rsidRPr="00FC27E3">
        <w:rPr>
          <w:rFonts w:asciiTheme="minorHAnsi" w:hAnsiTheme="minorHAnsi" w:cstheme="minorHAnsi"/>
          <w:lang w:val="ro-RO"/>
        </w:rPr>
        <w:t xml:space="preserve">încărcarea generată </w:t>
      </w:r>
      <w:r w:rsidR="008423CF">
        <w:rPr>
          <w:rFonts w:asciiTheme="minorHAnsi" w:hAnsiTheme="minorHAnsi" w:cstheme="minorHAnsi"/>
          <w:lang w:val="ro-RO"/>
        </w:rPr>
        <w:t>de</w:t>
      </w:r>
      <w:r w:rsidR="008423CF" w:rsidRPr="00FC27E3">
        <w:rPr>
          <w:rFonts w:asciiTheme="minorHAnsi" w:hAnsiTheme="minorHAnsi" w:cstheme="minorHAnsi"/>
          <w:lang w:val="ro-RO"/>
        </w:rPr>
        <w:t xml:space="preserve"> aglomer</w:t>
      </w:r>
      <w:r w:rsidR="008423CF">
        <w:rPr>
          <w:rFonts w:asciiTheme="minorHAnsi" w:hAnsiTheme="minorHAnsi" w:cstheme="minorHAnsi"/>
          <w:lang w:val="ro-RO"/>
        </w:rPr>
        <w:t>are</w:t>
      </w:r>
      <w:r w:rsidR="008423CF" w:rsidRPr="00FC27E3">
        <w:rPr>
          <w:rFonts w:asciiTheme="minorHAnsi" w:hAnsiTheme="minorHAnsi" w:cstheme="minorHAnsi"/>
          <w:lang w:val="ro-RO"/>
        </w:rPr>
        <w:t>, în l.e</w:t>
      </w:r>
      <w:r w:rsidRPr="008423CF">
        <w:rPr>
          <w:lang w:val="it-IT"/>
        </w:rPr>
        <w:t>.;</w:t>
      </w:r>
    </w:p>
    <w:p w14:paraId="664B0AEC" w14:textId="77777777" w:rsidR="00DF00EE" w:rsidRPr="008423CF" w:rsidRDefault="00DF00EE" w:rsidP="00795E88">
      <w:pPr>
        <w:pStyle w:val="BodyText"/>
        <w:spacing w:before="10"/>
        <w:rPr>
          <w:sz w:val="33"/>
          <w:lang w:val="it-IT"/>
        </w:rPr>
      </w:pPr>
    </w:p>
    <w:p w14:paraId="67EEFF2F" w14:textId="6AF7CC49" w:rsidR="00DF00EE" w:rsidRPr="008423CF" w:rsidRDefault="008423CF" w:rsidP="008423CF">
      <w:pPr>
        <w:pStyle w:val="Heading4"/>
        <w:spacing w:before="1"/>
        <w:ind w:right="790"/>
        <w:jc w:val="both"/>
        <w:rPr>
          <w:lang w:val="it-IT"/>
        </w:rPr>
      </w:pPr>
      <w:r w:rsidRPr="00FC27E3">
        <w:rPr>
          <w:rFonts w:asciiTheme="minorHAnsi" w:hAnsiTheme="minorHAnsi" w:cstheme="minorHAnsi"/>
          <w:lang w:val="ro-RO"/>
        </w:rPr>
        <w:t>RATA ÎNCĂRCĂRII GENERATE A AGLOMERĂRII CARE INTRĂ ÎNTR-O ANUMITĂ STAŢIE (AUCPERCENTERINGUWWTP</w:t>
      </w:r>
      <w:r w:rsidR="00DF00EE" w:rsidRPr="008423CF">
        <w:rPr>
          <w:lang w:val="it-IT"/>
        </w:rPr>
        <w:t>)</w:t>
      </w:r>
    </w:p>
    <w:p w14:paraId="56C0AD27" w14:textId="77777777" w:rsidR="00DF00EE" w:rsidRPr="008423CF" w:rsidRDefault="00DF00EE" w:rsidP="00795E88">
      <w:pPr>
        <w:pStyle w:val="BodyText"/>
        <w:rPr>
          <w:b/>
          <w:lang w:val="it-IT"/>
        </w:rPr>
      </w:pPr>
    </w:p>
    <w:p w14:paraId="38BF8D68" w14:textId="77777777" w:rsidR="00DF00EE" w:rsidRPr="008423CF" w:rsidRDefault="00DF00EE" w:rsidP="00795E88">
      <w:pPr>
        <w:pStyle w:val="BodyText"/>
        <w:spacing w:before="8"/>
        <w:rPr>
          <w:b/>
          <w:sz w:val="20"/>
          <w:lang w:val="it-IT"/>
        </w:rPr>
      </w:pPr>
    </w:p>
    <w:p w14:paraId="27A09943" w14:textId="4A12C781" w:rsidR="00DF00EE" w:rsidRPr="00454481" w:rsidRDefault="00DF00EE" w:rsidP="00795E88">
      <w:pPr>
        <w:tabs>
          <w:tab w:val="left" w:pos="6482"/>
        </w:tabs>
        <w:ind w:left="360"/>
        <w:jc w:val="center"/>
        <w:rPr>
          <w:sz w:val="24"/>
          <w:lang w:val="it-IT"/>
        </w:rPr>
      </w:pPr>
      <w:r>
        <w:rPr>
          <w:noProof/>
        </w:rPr>
        <mc:AlternateContent>
          <mc:Choice Requires="wps">
            <w:drawing>
              <wp:anchor distT="0" distB="0" distL="114300" distR="114300" simplePos="0" relativeHeight="251656192" behindDoc="1" locked="0" layoutInCell="1" allowOverlap="1" wp14:anchorId="5DF15945" wp14:editId="05292275">
                <wp:simplePos x="0" y="0"/>
                <wp:positionH relativeFrom="page">
                  <wp:posOffset>1068705</wp:posOffset>
                </wp:positionH>
                <wp:positionV relativeFrom="paragraph">
                  <wp:posOffset>-6350</wp:posOffset>
                </wp:positionV>
                <wp:extent cx="5654040" cy="327025"/>
                <wp:effectExtent l="1905" t="0" r="1905" b="0"/>
                <wp:wrapNone/>
                <wp:docPr id="1399863675"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4040" cy="327025"/>
                        </a:xfrm>
                        <a:custGeom>
                          <a:avLst/>
                          <a:gdLst>
                            <a:gd name="T0" fmla="+- 0 10586 1683"/>
                            <a:gd name="T1" fmla="*/ T0 w 8904"/>
                            <a:gd name="T2" fmla="+- 0 -1 -10"/>
                            <a:gd name="T3" fmla="*/ -1 h 515"/>
                            <a:gd name="T4" fmla="+- 0 10577 1683"/>
                            <a:gd name="T5" fmla="*/ T4 w 8904"/>
                            <a:gd name="T6" fmla="+- 0 -1 -10"/>
                            <a:gd name="T7" fmla="*/ -1 h 515"/>
                            <a:gd name="T8" fmla="+- 0 10577 1683"/>
                            <a:gd name="T9" fmla="*/ T8 w 8904"/>
                            <a:gd name="T10" fmla="+- 0 494 -10"/>
                            <a:gd name="T11" fmla="*/ 494 h 515"/>
                            <a:gd name="T12" fmla="+- 0 1692 1683"/>
                            <a:gd name="T13" fmla="*/ T12 w 8904"/>
                            <a:gd name="T14" fmla="+- 0 494 -10"/>
                            <a:gd name="T15" fmla="*/ 494 h 515"/>
                            <a:gd name="T16" fmla="+- 0 1692 1683"/>
                            <a:gd name="T17" fmla="*/ T16 w 8904"/>
                            <a:gd name="T18" fmla="+- 0 -1 -10"/>
                            <a:gd name="T19" fmla="*/ -1 h 515"/>
                            <a:gd name="T20" fmla="+- 0 1683 1683"/>
                            <a:gd name="T21" fmla="*/ T20 w 8904"/>
                            <a:gd name="T22" fmla="+- 0 -1 -10"/>
                            <a:gd name="T23" fmla="*/ -1 h 515"/>
                            <a:gd name="T24" fmla="+- 0 1683 1683"/>
                            <a:gd name="T25" fmla="*/ T24 w 8904"/>
                            <a:gd name="T26" fmla="+- 0 494 -10"/>
                            <a:gd name="T27" fmla="*/ 494 h 515"/>
                            <a:gd name="T28" fmla="+- 0 1683 1683"/>
                            <a:gd name="T29" fmla="*/ T28 w 8904"/>
                            <a:gd name="T30" fmla="+- 0 504 -10"/>
                            <a:gd name="T31" fmla="*/ 504 h 515"/>
                            <a:gd name="T32" fmla="+- 0 1692 1683"/>
                            <a:gd name="T33" fmla="*/ T32 w 8904"/>
                            <a:gd name="T34" fmla="+- 0 504 -10"/>
                            <a:gd name="T35" fmla="*/ 504 h 515"/>
                            <a:gd name="T36" fmla="+- 0 10577 1683"/>
                            <a:gd name="T37" fmla="*/ T36 w 8904"/>
                            <a:gd name="T38" fmla="+- 0 504 -10"/>
                            <a:gd name="T39" fmla="*/ 504 h 515"/>
                            <a:gd name="T40" fmla="+- 0 10577 1683"/>
                            <a:gd name="T41" fmla="*/ T40 w 8904"/>
                            <a:gd name="T42" fmla="+- 0 504 -10"/>
                            <a:gd name="T43" fmla="*/ 504 h 515"/>
                            <a:gd name="T44" fmla="+- 0 10586 1683"/>
                            <a:gd name="T45" fmla="*/ T44 w 8904"/>
                            <a:gd name="T46" fmla="+- 0 504 -10"/>
                            <a:gd name="T47" fmla="*/ 504 h 515"/>
                            <a:gd name="T48" fmla="+- 0 10586 1683"/>
                            <a:gd name="T49" fmla="*/ T48 w 8904"/>
                            <a:gd name="T50" fmla="+- 0 494 -10"/>
                            <a:gd name="T51" fmla="*/ 494 h 515"/>
                            <a:gd name="T52" fmla="+- 0 10586 1683"/>
                            <a:gd name="T53" fmla="*/ T52 w 8904"/>
                            <a:gd name="T54" fmla="+- 0 -1 -10"/>
                            <a:gd name="T55" fmla="*/ -1 h 515"/>
                            <a:gd name="T56" fmla="+- 0 10586 1683"/>
                            <a:gd name="T57" fmla="*/ T56 w 8904"/>
                            <a:gd name="T58" fmla="+- 0 -10 -10"/>
                            <a:gd name="T59" fmla="*/ -10 h 515"/>
                            <a:gd name="T60" fmla="+- 0 10577 1683"/>
                            <a:gd name="T61" fmla="*/ T60 w 8904"/>
                            <a:gd name="T62" fmla="+- 0 -10 -10"/>
                            <a:gd name="T63" fmla="*/ -10 h 515"/>
                            <a:gd name="T64" fmla="+- 0 10577 1683"/>
                            <a:gd name="T65" fmla="*/ T64 w 8904"/>
                            <a:gd name="T66" fmla="+- 0 -10 -10"/>
                            <a:gd name="T67" fmla="*/ -10 h 515"/>
                            <a:gd name="T68" fmla="+- 0 1692 1683"/>
                            <a:gd name="T69" fmla="*/ T68 w 8904"/>
                            <a:gd name="T70" fmla="+- 0 -10 -10"/>
                            <a:gd name="T71" fmla="*/ -10 h 515"/>
                            <a:gd name="T72" fmla="+- 0 1683 1683"/>
                            <a:gd name="T73" fmla="*/ T72 w 8904"/>
                            <a:gd name="T74" fmla="+- 0 -10 -10"/>
                            <a:gd name="T75" fmla="*/ -10 h 515"/>
                            <a:gd name="T76" fmla="+- 0 1683 1683"/>
                            <a:gd name="T77" fmla="*/ T76 w 8904"/>
                            <a:gd name="T78" fmla="+- 0 -1 -10"/>
                            <a:gd name="T79" fmla="*/ -1 h 515"/>
                            <a:gd name="T80" fmla="+- 0 1692 1683"/>
                            <a:gd name="T81" fmla="*/ T80 w 8904"/>
                            <a:gd name="T82" fmla="+- 0 -1 -10"/>
                            <a:gd name="T83" fmla="*/ -1 h 515"/>
                            <a:gd name="T84" fmla="+- 0 10577 1683"/>
                            <a:gd name="T85" fmla="*/ T84 w 8904"/>
                            <a:gd name="T86" fmla="+- 0 -1 -10"/>
                            <a:gd name="T87" fmla="*/ -1 h 515"/>
                            <a:gd name="T88" fmla="+- 0 10577 1683"/>
                            <a:gd name="T89" fmla="*/ T88 w 8904"/>
                            <a:gd name="T90" fmla="+- 0 -1 -10"/>
                            <a:gd name="T91" fmla="*/ -1 h 515"/>
                            <a:gd name="T92" fmla="+- 0 10586 1683"/>
                            <a:gd name="T93" fmla="*/ T92 w 8904"/>
                            <a:gd name="T94" fmla="+- 0 -1 -10"/>
                            <a:gd name="T95" fmla="*/ -1 h 515"/>
                            <a:gd name="T96" fmla="+- 0 10586 1683"/>
                            <a:gd name="T97" fmla="*/ T96 w 8904"/>
                            <a:gd name="T98" fmla="+- 0 -10 -10"/>
                            <a:gd name="T99" fmla="*/ -10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904" h="515">
                              <a:moveTo>
                                <a:pt x="8903" y="9"/>
                              </a:moveTo>
                              <a:lnTo>
                                <a:pt x="8894" y="9"/>
                              </a:lnTo>
                              <a:lnTo>
                                <a:pt x="8894" y="504"/>
                              </a:lnTo>
                              <a:lnTo>
                                <a:pt x="9" y="504"/>
                              </a:lnTo>
                              <a:lnTo>
                                <a:pt x="9" y="9"/>
                              </a:lnTo>
                              <a:lnTo>
                                <a:pt x="0" y="9"/>
                              </a:lnTo>
                              <a:lnTo>
                                <a:pt x="0" y="504"/>
                              </a:lnTo>
                              <a:lnTo>
                                <a:pt x="0" y="514"/>
                              </a:lnTo>
                              <a:lnTo>
                                <a:pt x="9" y="514"/>
                              </a:lnTo>
                              <a:lnTo>
                                <a:pt x="8894" y="514"/>
                              </a:lnTo>
                              <a:lnTo>
                                <a:pt x="8903" y="514"/>
                              </a:lnTo>
                              <a:lnTo>
                                <a:pt x="8903" y="504"/>
                              </a:lnTo>
                              <a:lnTo>
                                <a:pt x="8903" y="9"/>
                              </a:lnTo>
                              <a:close/>
                              <a:moveTo>
                                <a:pt x="8903" y="0"/>
                              </a:moveTo>
                              <a:lnTo>
                                <a:pt x="8894" y="0"/>
                              </a:lnTo>
                              <a:lnTo>
                                <a:pt x="9" y="0"/>
                              </a:lnTo>
                              <a:lnTo>
                                <a:pt x="0" y="0"/>
                              </a:lnTo>
                              <a:lnTo>
                                <a:pt x="0" y="9"/>
                              </a:lnTo>
                              <a:lnTo>
                                <a:pt x="9" y="9"/>
                              </a:lnTo>
                              <a:lnTo>
                                <a:pt x="8894" y="9"/>
                              </a:lnTo>
                              <a:lnTo>
                                <a:pt x="8903" y="9"/>
                              </a:lnTo>
                              <a:lnTo>
                                <a:pt x="8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123AB" id="Freeform: Shape 3" o:spid="_x0000_s1026" style="position:absolute;margin-left:84.15pt;margin-top:-.5pt;width:445.2pt;height:2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0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XZ5gUAACkbAAAOAAAAZHJzL2Uyb0RvYy54bWysWdtu4zYQfS/QfyD02CKxdZeMOItiF1sU&#10;2F6AZT9AkeXYqCyqkhIn/frOUKIzzGpkomgeHNk6Gp05h8Pr3YeXUy2eq64/qmbr+bdrT1RNqXbH&#10;5nHr/Sk/32Se6Iei2RW1aqqt91r13of777+7O7ebKlAHVe+qTkCQpt+c2613GIZ2s1r15aE6Ff2t&#10;aqsGbu5VdyoG+No9rnZdcYbop3oVrNfJ6qy6Xdupsup7+PXTeNO71/H3+6ocft/v+2oQ9dYDboP+&#10;7PTnA36u7u+KzWNXtIdjOdEo/gOLU3Fs4KWXUJ+KoRBP3fGbUKdj2ale7YfbUp1War8/lpXOAbLx&#10;1++y+Xoo2krnAuL07UWm/v8LW/72/LX9o0PqfftFlX/1oMjq3Pabyx380gNGPJx/VTvwsHgalE72&#10;Zd+d8ElIQ7xoTV8vmlYvgyjhxziJo3UE0pdwLwzSdRCj6KtiY54un/rh50rpSMXzl34YPdnBlVZ0&#10;J5riBK+VEGR/qsGeH2/EWvjrOEuEn2ThZOIF5xvcDysh1+IssnwdvQcFBqSD3fjixjet4RIoNBgI&#10;BIiDiH1NHmy+YCKDMaTSdJZUbHBIKmJIJQa0QCo1mAVSUHS2Ugyp3OCQVMaQAl1otCiP5rTyqeqI&#10;mVXLt2X3kzyYVcun0ks/4KjZ6nPUqPY8NVt8nho1QPoJR832YL6B+dQAroUFtv7Y4mc1C6gDMmAb&#10;vm3BPLGA6s8Ss9XniVH9ZcA1/sA2gDEzoPKzZga2+jw1aoAMuBIIbQvi9WwJhNQAxMyWQGjrz7az&#10;kFogQ64EQtsEjhq1gKdmOwA9LNNvhNQEGXI1ENoucNyoByw3HEKc+rSIuiAjrgwi2waGW0RN4LnZ&#10;HvAjU0RtkBFXCZHtA8eNmsBzsz1Y4EZtkBFXCrHtA1OlMTWBrdLY9oDnFlMbZMzVQmz7MN+1xdQD&#10;rmuLbQcWmFETZMxVQmy7AHONuTE0phYgZrYDSWwHgBtTpQk1QSZcJSS2Cwy3hFrAc7MdWOBGXZAJ&#10;VwmJ7QPHjZrAc7M9YDvehLogE64QUtsGhlpKPWCppbYF7HCVUhNkytVBarvAUaMW8NRsB3hq1AOZ&#10;coWQ2ibMl2hKHeBKNLP1Z+3MqAMy46ogsy2YJwZrjWkQWpp82+rzNZBRA2TG1UBmO8Awo/Kzktni&#10;LzCjBsiMK4HctmCeWU7155jltvrAjFnb5dQBCauH+dVdbnvAMKP6s8xs9ReYUQdkzhVAbnvA1GZO&#10;DbBqExbOj2ZpXBzMarl8aablMlyJAjdf1nqJ3qoel+YSTID1t9RrZQgBKFxbM2DQBcHptFBfBgNT&#10;BMP6b1zWL6NxYafhZhfgChxE1fDcKTougRAOyxcXMrAVMcLdMg2mVGGe7xIdJ/BIJnRLFefUGu6W&#10;Kk5zEQ4zVBcyOPPUcLdUoylVmMe5RMf5GUaHuZUTfEoV5jsucJzHYHSYgjjBp1QTt1RxuMfoMFK7&#10;RMchWMPdUk2nVGFIc4mOgxVGHze1rhYqjiAa7pZqNqUKXbILGexrMXrulmo+pQp9F4k+5jB1Th3s&#10;x77fie08ATuxD/hMsWmLAfs0cynOW09v3okD7CTC5hveOKnnSioNGbBvA8BI1Lz3DVA3FjDDYQEy&#10;MkBz2/xvx3gGBmuqKRMDMP9H4KimG2r5lTCOXqU1Yq69bUL5TsyvoLKLENeAxoHYGXhF2m88NcqX&#10;teor3VTeXJ5sMyT0Ni40uzeAefidvwZobpv/1N1lzKi2C2bZ/7ElLWMublyBGRkcYe/JG4FBQCxG&#10;vVN/qUosZrJb36v6uPt8rGssxr57fPhYd+K5wKMW/TdVjwWr9cSjUfjY2E3gL/rEAQ8Z8OCm3zyo&#10;3SscOHRqPK+B8yW4OKjuH0+c4axm6/V/PxVd5Yn6lwYOQ3I/wu2hQX+J4hR3TDt654HeKZoSQm29&#10;wYOJEl5+HMYDoae2Oz4e4E2+7mca9RMcdOyPeB6h+Y2spi9wHqO1mc6O8MCHfteotxOu+38BAAD/&#10;/wMAUEsDBBQABgAIAAAAIQAePmSd3wAAAAoBAAAPAAAAZHJzL2Rvd25yZXYueG1sTI9BS8NAEIXv&#10;gv9hGcGLtLtR04aYTRFB8KLFKvS6yU6TaHY2ZLdN/PdOT3p8zMeb7xWb2fXihGPoPGlIlgoEUu1t&#10;R42Gz4/nRQYiREPW9J5Qww8G2JSXF4XJrZ/oHU+72AguoZAbDW2MQy5lqFt0Jiz9gMS3gx+diRzH&#10;RtrRTFzuenmr1Eo60xF/aM2ATy3W37uj0/CWfcnkJYnp/bZ7VTd7NVTTftD6+mp+fAARcY5/MJz1&#10;WR1Kdqr8kWwQPedVdseohkXCm86ASrM1iEpDqlKQZSH/Tyh/AQAA//8DAFBLAQItABQABgAIAAAA&#10;IQC2gziS/gAAAOEBAAATAAAAAAAAAAAAAAAAAAAAAABbQ29udGVudF9UeXBlc10ueG1sUEsBAi0A&#10;FAAGAAgAAAAhADj9If/WAAAAlAEAAAsAAAAAAAAAAAAAAAAALwEAAF9yZWxzLy5yZWxzUEsBAi0A&#10;FAAGAAgAAAAhAIHK5dnmBQAAKRsAAA4AAAAAAAAAAAAAAAAALgIAAGRycy9lMm9Eb2MueG1sUEsB&#10;Ai0AFAAGAAgAAAAhAB4+ZJ3fAAAACgEAAA8AAAAAAAAAAAAAAAAAQAgAAGRycy9kb3ducmV2Lnht&#10;bFBLBQYAAAAABAAEAPMAAABMCQAAAAA=&#10;" path="m8903,9r-9,l8894,504,9,504,9,9,,9,,504r,10l9,514r8885,l8903,514r,-10l8903,9xm8903,r-9,l9,,,,,9r9,l8894,9r9,l8903,xe" fillcolor="black" stroked="f">
                <v:path arrowok="t" o:connecttype="custom" o:connectlocs="5653405,-635;5647690,-635;5647690,313690;5715,313690;5715,-635;0,-635;0,313690;0,320040;5715,320040;5647690,320040;5647690,320040;5653405,320040;5653405,313690;5653405,-635;5653405,-6350;5647690,-6350;5647690,-6350;5715,-6350;0,-6350;0,-635;5715,-635;5647690,-635;5647690,-635;5653405,-635;5653405,-6350" o:connectangles="0,0,0,0,0,0,0,0,0,0,0,0,0,0,0,0,0,0,0,0,0,0,0,0,0"/>
                <w10:wrap anchorx="page"/>
              </v:shape>
            </w:pict>
          </mc:Fallback>
        </mc:AlternateContent>
      </w:r>
      <w:r>
        <w:rPr>
          <w:rFonts w:ascii="Cambria Math" w:eastAsia="Cambria Math"/>
          <w:sz w:val="24"/>
        </w:rPr>
        <w:t>𝑎𝑢𝑐𝑃𝑒𝑟𝑐𝐸𝑛𝑡𝑒𝑟𝑖𝑛𝑔𝑈𝑊𝑊𝑇𝑃</w:t>
      </w:r>
      <w:r w:rsidRPr="00454481">
        <w:rPr>
          <w:rFonts w:ascii="Cambria Math" w:eastAsia="Cambria Math"/>
          <w:sz w:val="24"/>
          <w:lang w:val="it-IT"/>
        </w:rPr>
        <w:t xml:space="preserve">  = </w:t>
      </w:r>
      <w:r w:rsidRPr="00454481">
        <w:rPr>
          <w:rFonts w:ascii="Cambria Math" w:eastAsia="Cambria Math"/>
          <w:position w:val="16"/>
          <w:sz w:val="24"/>
          <w:u w:val="single"/>
          <w:lang w:val="it-IT"/>
        </w:rPr>
        <w:t xml:space="preserve"> </w:t>
      </w:r>
      <w:r>
        <w:rPr>
          <w:rFonts w:ascii="Cambria Math" w:eastAsia="Cambria Math"/>
          <w:position w:val="16"/>
          <w:sz w:val="17"/>
          <w:u w:val="single"/>
        </w:rPr>
        <w:t>𝐿</w:t>
      </w:r>
      <w:r>
        <w:rPr>
          <w:rFonts w:ascii="Cambria Math" w:eastAsia="Cambria Math"/>
          <w:position w:val="12"/>
          <w:sz w:val="14"/>
          <w:u w:val="single"/>
        </w:rPr>
        <w:t>𝑎𝑢𝑐𝐸𝑛𝑡𝑒𝑟𝑖𝑛𝑔𝑈𝑊𝑊𝑇𝑃</w:t>
      </w:r>
      <w:r w:rsidRPr="00454481">
        <w:rPr>
          <w:rFonts w:ascii="Cambria Math" w:eastAsia="Cambria Math"/>
          <w:position w:val="12"/>
          <w:sz w:val="14"/>
          <w:lang w:val="it-IT"/>
        </w:rPr>
        <w:t xml:space="preserve">  </w:t>
      </w:r>
      <w:r w:rsidRPr="00454481">
        <w:rPr>
          <w:rFonts w:ascii="Cambria Math" w:eastAsia="Cambria Math"/>
          <w:spacing w:val="29"/>
          <w:position w:val="12"/>
          <w:sz w:val="14"/>
          <w:lang w:val="it-IT"/>
        </w:rPr>
        <w:t xml:space="preserve"> </w:t>
      </w:r>
      <w:r w:rsidRPr="00454481">
        <w:rPr>
          <w:rFonts w:ascii="Cambria Math" w:eastAsia="Cambria Math"/>
          <w:sz w:val="24"/>
          <w:lang w:val="it-IT"/>
        </w:rPr>
        <w:t>.</w:t>
      </w:r>
      <w:r w:rsidRPr="00454481">
        <w:rPr>
          <w:rFonts w:ascii="Cambria Math" w:eastAsia="Cambria Math"/>
          <w:spacing w:val="3"/>
          <w:sz w:val="24"/>
          <w:lang w:val="it-IT"/>
        </w:rPr>
        <w:t xml:space="preserve"> </w:t>
      </w:r>
      <w:r w:rsidRPr="00454481">
        <w:rPr>
          <w:rFonts w:ascii="Cambria Math" w:eastAsia="Cambria Math"/>
          <w:sz w:val="24"/>
          <w:lang w:val="it-IT"/>
        </w:rPr>
        <w:t>100</w:t>
      </w:r>
      <w:r w:rsidRPr="00454481">
        <w:rPr>
          <w:rFonts w:ascii="Cambria Math" w:eastAsia="Cambria Math"/>
          <w:sz w:val="24"/>
          <w:lang w:val="it-IT"/>
        </w:rPr>
        <w:tab/>
      </w:r>
      <w:r w:rsidRPr="00454481">
        <w:rPr>
          <w:sz w:val="24"/>
          <w:lang w:val="it-IT"/>
        </w:rPr>
        <w:t>(17)</w:t>
      </w:r>
    </w:p>
    <w:p w14:paraId="572467F2" w14:textId="77777777" w:rsidR="00DF00EE" w:rsidRPr="00454481" w:rsidRDefault="00DF00EE" w:rsidP="00795E88">
      <w:pPr>
        <w:ind w:left="2545" w:right="879"/>
        <w:jc w:val="center"/>
        <w:rPr>
          <w:rFonts w:ascii="Cambria Math" w:eastAsia="Cambria Math"/>
          <w:sz w:val="17"/>
          <w:lang w:val="it-IT"/>
        </w:rPr>
      </w:pPr>
      <w:r>
        <w:rPr>
          <w:rFonts w:ascii="Cambria Math" w:eastAsia="Cambria Math"/>
          <w:w w:val="110"/>
          <w:sz w:val="17"/>
        </w:rPr>
        <w:t>𝑎𝑔𝑔𝐺𝑒𝑛𝑒𝑟𝑎𝑡𝑒𝑑</w:t>
      </w:r>
    </w:p>
    <w:p w14:paraId="2AB48921" w14:textId="77777777" w:rsidR="00DF00EE" w:rsidRPr="00454481" w:rsidRDefault="00DF00EE" w:rsidP="00795E88">
      <w:pPr>
        <w:pStyle w:val="BodyText"/>
        <w:rPr>
          <w:rFonts w:ascii="Cambria Math"/>
          <w:sz w:val="20"/>
          <w:lang w:val="it-IT"/>
        </w:rPr>
      </w:pPr>
    </w:p>
    <w:p w14:paraId="6AFD8523" w14:textId="77777777" w:rsidR="00DF00EE" w:rsidRPr="00454481" w:rsidRDefault="00DF00EE" w:rsidP="00795E88">
      <w:pPr>
        <w:pStyle w:val="BodyText"/>
        <w:spacing w:before="1"/>
        <w:rPr>
          <w:rFonts w:ascii="Cambria Math"/>
          <w:sz w:val="23"/>
          <w:lang w:val="it-IT"/>
        </w:rPr>
      </w:pPr>
    </w:p>
    <w:p w14:paraId="1AE97ADD" w14:textId="433A81B4" w:rsidR="00DF00EE" w:rsidRPr="008423CF" w:rsidRDefault="00DF00EE" w:rsidP="00795E88">
      <w:pPr>
        <w:pStyle w:val="BodyText"/>
        <w:spacing w:before="52"/>
        <w:ind w:left="3796" w:right="930" w:hanging="2593"/>
        <w:rPr>
          <w:lang w:val="it-IT"/>
        </w:rPr>
      </w:pPr>
      <w:r w:rsidRPr="008423CF">
        <w:rPr>
          <w:lang w:val="it-IT"/>
        </w:rPr>
        <w:t xml:space="preserve">aucPercEnteringUWWTP </w:t>
      </w:r>
      <w:r w:rsidR="008423CF" w:rsidRPr="008423CF">
        <w:rPr>
          <w:lang w:val="it-IT"/>
        </w:rPr>
        <w:tab/>
      </w:r>
      <w:r w:rsidR="008423CF" w:rsidRPr="00FC27E3">
        <w:rPr>
          <w:rFonts w:asciiTheme="minorHAnsi" w:hAnsiTheme="minorHAnsi" w:cstheme="minorHAnsi"/>
          <w:lang w:val="ro-RO"/>
        </w:rPr>
        <w:t>rata încărcării generate a aglomerării, care este colectată prin sistemul de canalizare și intră în stația de epurare %</w:t>
      </w:r>
    </w:p>
    <w:p w14:paraId="0A1B4089" w14:textId="03F310F1" w:rsidR="00DF00EE" w:rsidRPr="008423CF" w:rsidRDefault="00DF00EE" w:rsidP="00795E88">
      <w:pPr>
        <w:pStyle w:val="BodyText"/>
        <w:tabs>
          <w:tab w:val="left" w:pos="3796"/>
        </w:tabs>
        <w:spacing w:before="119"/>
        <w:ind w:left="3796" w:right="930" w:hanging="2593"/>
        <w:rPr>
          <w:lang w:val="it-IT"/>
        </w:rPr>
      </w:pPr>
      <w:r w:rsidRPr="008423CF">
        <w:rPr>
          <w:position w:val="2"/>
          <w:lang w:val="it-IT"/>
        </w:rPr>
        <w:t>L</w:t>
      </w:r>
      <w:r w:rsidRPr="008423CF">
        <w:rPr>
          <w:sz w:val="16"/>
          <w:lang w:val="it-IT"/>
        </w:rPr>
        <w:t>aucPercEnteringUWWTP</w:t>
      </w:r>
      <w:r w:rsidRPr="008423CF">
        <w:rPr>
          <w:sz w:val="16"/>
          <w:lang w:val="it-IT"/>
        </w:rPr>
        <w:tab/>
      </w:r>
      <w:r w:rsidR="008423CF" w:rsidRPr="00FC27E3">
        <w:rPr>
          <w:rFonts w:asciiTheme="minorHAnsi" w:hAnsiTheme="minorHAnsi" w:cstheme="minorHAnsi"/>
          <w:lang w:val="ro-RO"/>
        </w:rPr>
        <w:t>încărcarea generată a aglomerării, care este colectată prin sistemul de canalizare și intră în stația de epurare, în l.e</w:t>
      </w:r>
      <w:r w:rsidRPr="008423CF">
        <w:rPr>
          <w:lang w:val="it-IT"/>
        </w:rPr>
        <w:t>.;</w:t>
      </w:r>
    </w:p>
    <w:p w14:paraId="6BCB0C81" w14:textId="51268C31" w:rsidR="00562A22" w:rsidRPr="008423CF" w:rsidRDefault="00DF00EE" w:rsidP="00E45D1B">
      <w:pPr>
        <w:pStyle w:val="BodyText"/>
        <w:tabs>
          <w:tab w:val="left" w:pos="3800"/>
        </w:tabs>
        <w:spacing w:before="120"/>
        <w:ind w:left="1203"/>
        <w:rPr>
          <w:lang w:val="it-IT"/>
        </w:rPr>
      </w:pPr>
      <w:r w:rsidRPr="008423CF">
        <w:rPr>
          <w:lang w:val="it-IT"/>
        </w:rPr>
        <w:t>aggGenerated</w:t>
      </w:r>
      <w:r w:rsidRPr="008423CF">
        <w:rPr>
          <w:lang w:val="it-IT"/>
        </w:rPr>
        <w:tab/>
      </w:r>
      <w:r w:rsidR="008423CF" w:rsidRPr="00FC27E3">
        <w:rPr>
          <w:rFonts w:asciiTheme="minorHAnsi" w:hAnsiTheme="minorHAnsi" w:cstheme="minorHAnsi"/>
          <w:lang w:val="ro-RO"/>
        </w:rPr>
        <w:t xml:space="preserve">încărcarea generată </w:t>
      </w:r>
      <w:r w:rsidR="008423CF">
        <w:rPr>
          <w:rFonts w:asciiTheme="minorHAnsi" w:hAnsiTheme="minorHAnsi" w:cstheme="minorHAnsi"/>
          <w:lang w:val="ro-RO"/>
        </w:rPr>
        <w:t>de</w:t>
      </w:r>
      <w:r w:rsidR="008423CF" w:rsidRPr="00FC27E3">
        <w:rPr>
          <w:rFonts w:asciiTheme="minorHAnsi" w:hAnsiTheme="minorHAnsi" w:cstheme="minorHAnsi"/>
          <w:lang w:val="ro-RO"/>
        </w:rPr>
        <w:t xml:space="preserve"> aglomer</w:t>
      </w:r>
      <w:r w:rsidR="008423CF">
        <w:rPr>
          <w:rFonts w:asciiTheme="minorHAnsi" w:hAnsiTheme="minorHAnsi" w:cstheme="minorHAnsi"/>
          <w:lang w:val="ro-RO"/>
        </w:rPr>
        <w:t>are</w:t>
      </w:r>
      <w:r w:rsidR="008423CF" w:rsidRPr="00FC27E3">
        <w:rPr>
          <w:rFonts w:asciiTheme="minorHAnsi" w:hAnsiTheme="minorHAnsi" w:cstheme="minorHAnsi"/>
          <w:lang w:val="ro-RO"/>
        </w:rPr>
        <w:t>, în l.e.</w:t>
      </w:r>
      <w:bookmarkStart w:id="33" w:name="_bookmark43"/>
      <w:bookmarkEnd w:id="33"/>
    </w:p>
    <w:sectPr w:rsidR="00562A22" w:rsidRPr="008423CF" w:rsidSect="00FC2B8D">
      <w:pgSz w:w="11910" w:h="16850"/>
      <w:pgMar w:top="990" w:right="520" w:bottom="720" w:left="52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44B3F" w14:textId="77777777" w:rsidR="00AA55E5" w:rsidRDefault="00AA55E5" w:rsidP="00320215">
      <w:r>
        <w:separator/>
      </w:r>
    </w:p>
  </w:endnote>
  <w:endnote w:type="continuationSeparator" w:id="0">
    <w:p w14:paraId="4ECEC817" w14:textId="77777777" w:rsidR="00AA55E5" w:rsidRDefault="00AA55E5" w:rsidP="0032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FE34B" w14:textId="77777777" w:rsidR="00AA55E5" w:rsidRDefault="00AA55E5" w:rsidP="00320215">
      <w:r>
        <w:separator/>
      </w:r>
    </w:p>
  </w:footnote>
  <w:footnote w:type="continuationSeparator" w:id="0">
    <w:p w14:paraId="2EB2F3C1" w14:textId="77777777" w:rsidR="00AA55E5" w:rsidRDefault="00AA55E5" w:rsidP="00320215">
      <w:r>
        <w:continuationSeparator/>
      </w:r>
    </w:p>
  </w:footnote>
  <w:footnote w:id="1">
    <w:p w14:paraId="5C16896A" w14:textId="77777777" w:rsidR="00320215" w:rsidRPr="00F7168D" w:rsidRDefault="00320215" w:rsidP="00755E77">
      <w:pPr>
        <w:pStyle w:val="FootnoteText"/>
        <w:ind w:left="810"/>
        <w:rPr>
          <w:rFonts w:cs="Calibri"/>
        </w:rPr>
      </w:pPr>
      <w:r w:rsidRPr="00F7168D">
        <w:rPr>
          <w:rStyle w:val="FootnoteReference"/>
          <w:rFonts w:cs="Calibri"/>
        </w:rPr>
        <w:footnoteRef/>
      </w:r>
      <w:r w:rsidRPr="00F7168D">
        <w:rPr>
          <w:rFonts w:cs="Calibri"/>
        </w:rPr>
        <w:t xml:space="preserve"> </w:t>
      </w:r>
      <w:hyperlink r:id="rId1" w:history="1">
        <w:r w:rsidRPr="00F7168D">
          <w:rPr>
            <w:rFonts w:cs="Calibri"/>
            <w:color w:val="1F497D"/>
            <w:u w:val="single"/>
          </w:rPr>
          <w:t>http://ec.europa.eu/environment/water/water-urbanwaste/info/pdf/terms.pdf</w:t>
        </w:r>
      </w:hyperlink>
      <w:r w:rsidRPr="00F7168D">
        <w:rPr>
          <w:rFonts w:cs="Calibri"/>
        </w:rPr>
        <w:t xml:space="preserve"> </w:t>
      </w:r>
    </w:p>
  </w:footnote>
  <w:footnote w:id="2">
    <w:p w14:paraId="66CB6BF7" w14:textId="65FBD9C8" w:rsidR="00860853" w:rsidRPr="00860853" w:rsidRDefault="00860853" w:rsidP="00860853">
      <w:pPr>
        <w:pStyle w:val="FootnoteText"/>
        <w:ind w:left="810"/>
        <w:rPr>
          <w:lang w:val="ro-RO"/>
        </w:rPr>
      </w:pPr>
      <w:r w:rsidRPr="00860853">
        <w:rPr>
          <w:rStyle w:val="FootnoteReference"/>
          <w:lang w:val="ro-RO"/>
        </w:rPr>
        <w:footnoteRef/>
      </w:r>
      <w:r w:rsidRPr="00860853">
        <w:rPr>
          <w:lang w:val="ro-RO"/>
        </w:rPr>
        <w:t xml:space="preserve"> </w:t>
      </w:r>
      <w:r w:rsidRPr="00860853">
        <w:rPr>
          <w:rFonts w:cs="Calibri"/>
          <w:lang w:val="ro-RO"/>
        </w:rPr>
        <w:t>Art. 19 (3) din Regulamentul Delegat al Comisiei (UE) Nr. 480/2014</w:t>
      </w:r>
    </w:p>
  </w:footnote>
  <w:footnote w:id="3">
    <w:p w14:paraId="1A9D83D8" w14:textId="5FEF39DB" w:rsidR="00860853" w:rsidRPr="00860853" w:rsidRDefault="00860853" w:rsidP="00795E88">
      <w:pPr>
        <w:pStyle w:val="FootnoteText"/>
        <w:ind w:left="810" w:right="790"/>
        <w:jc w:val="both"/>
        <w:rPr>
          <w:lang w:val="ro-RO"/>
        </w:rPr>
      </w:pPr>
      <w:r>
        <w:rPr>
          <w:rStyle w:val="FootnoteReference"/>
        </w:rPr>
        <w:footnoteRef/>
      </w:r>
      <w:r w:rsidRPr="00860853">
        <w:rPr>
          <w:lang w:val="ro-RO"/>
        </w:rPr>
        <w:t xml:space="preserve"> </w:t>
      </w:r>
      <w:r w:rsidRPr="00860853">
        <w:rPr>
          <w:rFonts w:cs="Calibri"/>
          <w:i/>
          <w:iCs/>
          <w:lang w:val="ro-RO"/>
        </w:rPr>
        <w:t>Teknisk Hygiejne.</w:t>
      </w:r>
      <w:r w:rsidRPr="00860853">
        <w:rPr>
          <w:rFonts w:cs="Calibri"/>
          <w:lang w:val="ro-RO"/>
        </w:rPr>
        <w:t xml:space="preserve"> </w:t>
      </w:r>
      <w:r w:rsidRPr="00860853">
        <w:rPr>
          <w:rFonts w:cs="Calibri"/>
          <w:i/>
          <w:iCs/>
          <w:lang w:val="ro-RO"/>
        </w:rPr>
        <w:t xml:space="preserve">Spildevands teknik. </w:t>
      </w:r>
      <w:r w:rsidRPr="00860853">
        <w:rPr>
          <w:rFonts w:cs="Calibri"/>
          <w:lang w:val="ro-RO"/>
        </w:rPr>
        <w:t>(Servicii de salubritate şi epurare a apelor uzate) Leif Winter et al. Polyteknisk Forlag.1990</w:t>
      </w:r>
    </w:p>
  </w:footnote>
  <w:footnote w:id="4">
    <w:p w14:paraId="69D405FA" w14:textId="579F7B17" w:rsidR="00971AD6" w:rsidRPr="001D4892" w:rsidRDefault="00971AD6" w:rsidP="001D4892">
      <w:pPr>
        <w:pStyle w:val="FootnoteText"/>
        <w:ind w:left="990" w:right="524" w:hanging="270"/>
        <w:jc w:val="both"/>
        <w:rPr>
          <w:lang w:val="ro-RO"/>
        </w:rPr>
      </w:pPr>
      <w:r w:rsidRPr="001D4892">
        <w:rPr>
          <w:rStyle w:val="FootnoteReference"/>
          <w:lang w:val="ro-RO"/>
        </w:rPr>
        <w:footnoteRef/>
      </w:r>
      <w:r w:rsidRPr="001D4892">
        <w:rPr>
          <w:lang w:val="ro-RO"/>
        </w:rPr>
        <w:t xml:space="preserve"> </w:t>
      </w:r>
      <w:r w:rsidR="001D4892" w:rsidRPr="001D4892">
        <w:rPr>
          <w:lang w:val="ro-RO"/>
        </w:rPr>
        <w:t>Tehnologii descentralizate de tratare a apelor uzate din perspectivă națională: Știința și Tehnologia Apei: Alimentarea cu apă</w:t>
      </w:r>
      <w:r w:rsidR="001D4892">
        <w:rPr>
          <w:lang w:val="ro-RO"/>
        </w:rPr>
        <w:t>,</w:t>
      </w:r>
      <w:r w:rsidR="001D4892" w:rsidRPr="001D4892">
        <w:rPr>
          <w:rFonts w:cs="Calibri"/>
          <w:lang w:val="ro-RO"/>
        </w:rPr>
        <w:t xml:space="preserve"> Vol. 5, Nr. 6. IWA Pu</w:t>
      </w:r>
      <w:r w:rsidR="001D4892">
        <w:rPr>
          <w:rFonts w:cs="Calibri"/>
          <w:lang w:val="ro-RO"/>
        </w:rPr>
        <w:t>blicat</w:t>
      </w:r>
      <w:r w:rsidR="001D4892" w:rsidRPr="001D4892">
        <w:rPr>
          <w:rFonts w:cs="Calibri"/>
          <w:lang w:val="ro-RO"/>
        </w:rPr>
        <w:t xml:space="preserve"> 2006</w:t>
      </w:r>
    </w:p>
  </w:footnote>
  <w:footnote w:id="5">
    <w:p w14:paraId="5490D57B" w14:textId="77777777" w:rsidR="001D4892" w:rsidRPr="001D4892" w:rsidRDefault="001D4892" w:rsidP="001D4892">
      <w:pPr>
        <w:pStyle w:val="FootnoteText"/>
        <w:ind w:left="990" w:right="524" w:hanging="270"/>
        <w:jc w:val="both"/>
        <w:rPr>
          <w:rFonts w:cs="Calibri"/>
          <w:lang w:val="ro-RO"/>
        </w:rPr>
      </w:pPr>
      <w:r w:rsidRPr="001D4892">
        <w:rPr>
          <w:rStyle w:val="FootnoteReference"/>
          <w:lang w:val="ro-RO"/>
        </w:rPr>
        <w:footnoteRef/>
      </w:r>
      <w:r w:rsidRPr="001D4892">
        <w:rPr>
          <w:lang w:val="ro-RO"/>
        </w:rPr>
        <w:t xml:space="preserve"> </w:t>
      </w:r>
      <w:r w:rsidRPr="001D4892">
        <w:rPr>
          <w:rFonts w:cs="Calibri"/>
          <w:lang w:val="ro-RO"/>
        </w:rPr>
        <w:t>utilizând 2,67 persoane/casă, INS, recensământ 2011</w:t>
      </w:r>
    </w:p>
    <w:p w14:paraId="50B31B98" w14:textId="535AB49C" w:rsidR="001D4892" w:rsidRPr="001D4892" w:rsidRDefault="001D4892">
      <w:pPr>
        <w:pStyle w:val="FootnoteText"/>
        <w:rPr>
          <w:lang w:val="ro-RO"/>
        </w:rPr>
      </w:pPr>
    </w:p>
  </w:footnote>
  <w:footnote w:id="6">
    <w:p w14:paraId="7BB0D5AF" w14:textId="15BC62E2" w:rsidR="00EB4E93" w:rsidRPr="00EB4E93" w:rsidRDefault="00EB4E93" w:rsidP="00EB4E93">
      <w:pPr>
        <w:pStyle w:val="FootnoteText"/>
        <w:ind w:left="810" w:right="880" w:hanging="90"/>
        <w:jc w:val="both"/>
        <w:rPr>
          <w:rFonts w:cs="Calibri"/>
          <w:lang w:val="ro-RO"/>
        </w:rPr>
      </w:pPr>
      <w:r w:rsidRPr="00F7168D">
        <w:rPr>
          <w:rStyle w:val="FootnoteReference"/>
          <w:rFonts w:cs="Calibri"/>
        </w:rPr>
        <w:footnoteRef/>
      </w:r>
      <w:r w:rsidRPr="00EB4E93">
        <w:rPr>
          <w:rFonts w:cs="Calibri"/>
          <w:lang w:val="ro-RO"/>
        </w:rPr>
        <w:t xml:space="preserve"> Program de </w:t>
      </w:r>
      <w:r w:rsidR="00CB4DBF" w:rsidRPr="00EB4E93">
        <w:rPr>
          <w:rFonts w:cs="Calibri"/>
          <w:lang w:val="ro-RO"/>
        </w:rPr>
        <w:t>consultanță</w:t>
      </w:r>
      <w:r w:rsidRPr="00EB4E93">
        <w:rPr>
          <w:rFonts w:cs="Calibri"/>
          <w:lang w:val="ro-RO"/>
        </w:rPr>
        <w:t xml:space="preserve"> pentru consolidarea </w:t>
      </w:r>
      <w:r w:rsidR="00CB4DBF" w:rsidRPr="00EB4E93">
        <w:rPr>
          <w:rFonts w:cs="Calibri"/>
          <w:lang w:val="ro-RO"/>
        </w:rPr>
        <w:t>capacității</w:t>
      </w:r>
      <w:r w:rsidRPr="00EB4E93">
        <w:rPr>
          <w:rFonts w:cs="Calibri"/>
          <w:lang w:val="ro-RO"/>
        </w:rPr>
        <w:t xml:space="preserve"> Comisiei de Stat pentru Reglementarea Energiei </w:t>
      </w:r>
      <w:r w:rsidR="00CB4DBF" w:rsidRPr="00EB4E93">
        <w:rPr>
          <w:rFonts w:cs="Calibri"/>
          <w:lang w:val="ro-RO"/>
        </w:rPr>
        <w:t>și</w:t>
      </w:r>
      <w:r w:rsidRPr="00EB4E93">
        <w:rPr>
          <w:rFonts w:cs="Calibri"/>
          <w:lang w:val="ro-RO"/>
        </w:rPr>
        <w:t xml:space="preserve"> Apelor (</w:t>
      </w:r>
      <w:r w:rsidRPr="00EB4E93">
        <w:rPr>
          <w:rFonts w:cs="Calibri"/>
          <w:i/>
          <w:iCs/>
          <w:lang w:val="ro-RO"/>
        </w:rPr>
        <w:t>State Energy and Water Regulatory Commission - SEWRC</w:t>
      </w:r>
      <w:r w:rsidRPr="00EB4E93">
        <w:rPr>
          <w:rFonts w:cs="Calibri"/>
          <w:lang w:val="ro-RO"/>
        </w:rPr>
        <w:t xml:space="preserve">) </w:t>
      </w:r>
      <w:r w:rsidR="00CB4DBF" w:rsidRPr="00EB4E93">
        <w:rPr>
          <w:rFonts w:cs="Calibri"/>
          <w:lang w:val="ro-RO"/>
        </w:rPr>
        <w:t>și</w:t>
      </w:r>
      <w:r w:rsidRPr="00EB4E93">
        <w:rPr>
          <w:rFonts w:cs="Calibri"/>
          <w:lang w:val="ro-RO"/>
        </w:rPr>
        <w:t xml:space="preserve"> optimizarea costurilor de conformare cu Directiva 91/271/CEE, Bulgaria, 2015</w:t>
      </w:r>
    </w:p>
  </w:footnote>
  <w:footnote w:id="7">
    <w:p w14:paraId="7FBD5782" w14:textId="77777777" w:rsidR="00CB4DBF" w:rsidRPr="00EB2A08" w:rsidRDefault="00CB4DBF" w:rsidP="00CB4DBF">
      <w:pPr>
        <w:pStyle w:val="FootnoteText"/>
        <w:ind w:left="720"/>
        <w:rPr>
          <w:lang w:val="it-IT"/>
        </w:rPr>
      </w:pPr>
      <w:r w:rsidRPr="00F7168D">
        <w:rPr>
          <w:rStyle w:val="FootnoteReference"/>
        </w:rPr>
        <w:footnoteRef/>
      </w:r>
      <w:r w:rsidRPr="00EB2A08">
        <w:rPr>
          <w:lang w:val="it-IT"/>
        </w:rPr>
        <w:t xml:space="preserve"> </w:t>
      </w:r>
      <w:r w:rsidRPr="00EB2A08">
        <w:rPr>
          <w:rFonts w:eastAsia="Times New Roman" w:cstheme="minorHAnsi"/>
          <w:color w:val="000000"/>
          <w:lang w:val="it-IT"/>
        </w:rPr>
        <w:t>Nu au fost folosite date mai vechi de 2018</w:t>
      </w:r>
    </w:p>
  </w:footnote>
  <w:footnote w:id="8">
    <w:p w14:paraId="079CCEB2" w14:textId="77777777" w:rsidR="00693B3D" w:rsidRPr="00EB2A08" w:rsidRDefault="00693B3D" w:rsidP="00F64427">
      <w:pPr>
        <w:pStyle w:val="FootnoteText"/>
        <w:ind w:left="720"/>
        <w:rPr>
          <w:lang w:val="it-IT"/>
        </w:rPr>
      </w:pPr>
      <w:r w:rsidRPr="00F7168D">
        <w:rPr>
          <w:rStyle w:val="FootnoteReference"/>
        </w:rPr>
        <w:footnoteRef/>
      </w:r>
      <w:r w:rsidRPr="00EB2A08">
        <w:rPr>
          <w:lang w:val="it-IT"/>
        </w:rPr>
        <w:t xml:space="preserve"> </w:t>
      </w:r>
      <w:hyperlink r:id="rId2" w:history="1">
        <w:r w:rsidRPr="00EB2A08">
          <w:rPr>
            <w:rStyle w:val="Hyperlink"/>
            <w:rFonts w:cs="Calibri"/>
            <w:lang w:val="it-IT"/>
          </w:rPr>
          <w:t>https://ec.europa.eu/environment/water/water-urbanwaste/index_en.html</w:t>
        </w:r>
      </w:hyperlink>
      <w:r w:rsidRPr="00EB2A08">
        <w:rPr>
          <w:lang w:val="it-IT"/>
        </w:rPr>
        <w:t xml:space="preserve"> </w:t>
      </w:r>
    </w:p>
  </w:footnote>
  <w:footnote w:id="9">
    <w:p w14:paraId="25B234CB" w14:textId="77777777" w:rsidR="00693B3D" w:rsidRPr="00EB2A08" w:rsidRDefault="00693B3D" w:rsidP="00F64427">
      <w:pPr>
        <w:pStyle w:val="FootnoteText"/>
        <w:ind w:left="720"/>
        <w:rPr>
          <w:rFonts w:cs="Calibri"/>
          <w:lang w:val="it-IT"/>
        </w:rPr>
      </w:pPr>
      <w:r w:rsidRPr="00F7168D">
        <w:rPr>
          <w:rStyle w:val="FootnoteReference"/>
          <w:rFonts w:cs="Calibri"/>
        </w:rPr>
        <w:footnoteRef/>
      </w:r>
      <w:r w:rsidRPr="00EB2A08">
        <w:rPr>
          <w:rFonts w:cs="Calibri"/>
          <w:lang w:val="it-IT"/>
        </w:rPr>
        <w:t xml:space="preserve"> </w:t>
      </w:r>
      <w:hyperlink r:id="rId3" w:history="1">
        <w:r w:rsidRPr="00EB2A08">
          <w:rPr>
            <w:rStyle w:val="Hyperlink"/>
            <w:rFonts w:cs="Calibri"/>
            <w:lang w:val="it-IT"/>
          </w:rPr>
          <w:t>http://ec.europa.eu/environment/water/water-urbanwaste/info/pdf/terms.pdf</w:t>
        </w:r>
      </w:hyperlink>
    </w:p>
  </w:footnote>
  <w:footnote w:id="10">
    <w:p w14:paraId="2DDD066B" w14:textId="77777777" w:rsidR="00F64427" w:rsidRPr="00EB2A08" w:rsidRDefault="00F64427" w:rsidP="004D523F">
      <w:pPr>
        <w:pStyle w:val="FootnoteText"/>
        <w:ind w:left="630" w:right="790"/>
        <w:rPr>
          <w:rFonts w:cs="Calibri"/>
          <w:lang w:val="it-IT"/>
        </w:rPr>
      </w:pPr>
      <w:r w:rsidRPr="00F7168D">
        <w:rPr>
          <w:rStyle w:val="FootnoteReference"/>
          <w:rFonts w:cs="Calibri"/>
        </w:rPr>
        <w:footnoteRef/>
      </w:r>
      <w:r w:rsidRPr="00EB2A08">
        <w:rPr>
          <w:rFonts w:cs="Calibri"/>
          <w:lang w:val="it-IT"/>
        </w:rPr>
        <w:t xml:space="preserve"> Definiţiile şi prescurtările parametrilor sunt identice cu definiţia şi prescurtarea aceluiaşi parametru (dacă există) din setul de date pentru raportarea conformării cu Art. 15 din DEAUU.</w:t>
      </w:r>
    </w:p>
    <w:p w14:paraId="134C138F" w14:textId="77777777" w:rsidR="00F64427" w:rsidRPr="00EB2A08" w:rsidRDefault="00F64427" w:rsidP="00F64427">
      <w:pPr>
        <w:pStyle w:val="FootnoteText"/>
        <w:ind w:left="630"/>
        <w:rPr>
          <w:rFonts w:cs="Calibri"/>
          <w:lang w:val="it-IT"/>
        </w:rPr>
      </w:pPr>
      <w:hyperlink r:id="rId4" w:history="1">
        <w:r w:rsidRPr="00EB2A08">
          <w:rPr>
            <w:rStyle w:val="Hyperlink"/>
            <w:rFonts w:cs="Calibri"/>
            <w:lang w:val="it-IT"/>
          </w:rPr>
          <w:t>http://dd.eionet.europa.eu/datasets/latest/UWWTDArt15/tables/Agglomerations/</w:t>
        </w:r>
      </w:hyperlink>
    </w:p>
  </w:footnote>
  <w:footnote w:id="11">
    <w:p w14:paraId="2352E330" w14:textId="77777777" w:rsidR="004D523F" w:rsidRPr="00EB2A08" w:rsidRDefault="004D523F" w:rsidP="003225AF">
      <w:pPr>
        <w:pStyle w:val="FootnoteText"/>
        <w:ind w:left="810"/>
        <w:rPr>
          <w:rFonts w:cs="Calibri"/>
          <w:lang w:val="it-IT"/>
        </w:rPr>
      </w:pPr>
      <w:r w:rsidRPr="00F7168D">
        <w:rPr>
          <w:rStyle w:val="FootnoteReference"/>
          <w:rFonts w:cs="Calibri"/>
        </w:rPr>
        <w:footnoteRef/>
      </w:r>
      <w:r w:rsidRPr="00EB2A08">
        <w:rPr>
          <w:rFonts w:cs="Calibri"/>
          <w:lang w:val="it-IT"/>
        </w:rPr>
        <w:t xml:space="preserve"> </w:t>
      </w:r>
      <w:hyperlink r:id="rId5" w:history="1">
        <w:r w:rsidRPr="00EB2A08">
          <w:rPr>
            <w:rStyle w:val="Hyperlink"/>
            <w:rFonts w:cs="Calibri"/>
            <w:lang w:val="it-IT"/>
          </w:rPr>
          <w:t>http://dd.eionet.europa.eu/datasets/latest/UWWTDArt15/tables/Agglomerations</w:t>
        </w:r>
      </w:hyperlink>
    </w:p>
    <w:p w14:paraId="3DE268E0" w14:textId="77777777" w:rsidR="004D523F" w:rsidRPr="00EB2A08" w:rsidRDefault="004D523F" w:rsidP="004D523F">
      <w:pPr>
        <w:pStyle w:val="FootnoteText"/>
        <w:rPr>
          <w:rFonts w:cs="Calibri"/>
          <w:lang w:val="it-IT"/>
        </w:rPr>
      </w:pPr>
    </w:p>
  </w:footnote>
  <w:footnote w:id="12">
    <w:p w14:paraId="78890176" w14:textId="77777777" w:rsidR="008A7BAB" w:rsidRPr="00EB2A08" w:rsidRDefault="008A7BAB" w:rsidP="00DE3BFB">
      <w:pPr>
        <w:ind w:left="1170" w:right="520"/>
        <w:jc w:val="both"/>
        <w:rPr>
          <w:sz w:val="20"/>
          <w:szCs w:val="20"/>
          <w:lang w:val="it-IT"/>
        </w:rPr>
      </w:pPr>
      <w:r w:rsidRPr="00F7168D">
        <w:rPr>
          <w:rStyle w:val="FootnoteReference"/>
          <w:sz w:val="20"/>
          <w:szCs w:val="20"/>
        </w:rPr>
        <w:footnoteRef/>
      </w:r>
      <w:r w:rsidRPr="00EB2A08">
        <w:rPr>
          <w:sz w:val="20"/>
          <w:szCs w:val="20"/>
          <w:lang w:val="it-IT"/>
        </w:rPr>
        <w:t xml:space="preserve"> Conform definiţiei INS din România, </w:t>
      </w:r>
      <w:r w:rsidRPr="00EB2A08">
        <w:rPr>
          <w:i/>
          <w:iCs/>
          <w:sz w:val="20"/>
          <w:szCs w:val="20"/>
          <w:lang w:val="it-IT"/>
        </w:rPr>
        <w:t>„Populaţia rezidentă cuprinde totalitatea persoanelor (cetăţenie româna, străină sau fără cetăţenie) care îşi au reşedinţa obişnuită in România. „reşedinţa obişnuită” înseamnă locul în care o persoană îşi petrece în mod normal perioada zilnică de odihnă, fără a ţine seama de absenţele temporare pentru recreere, vacanţe, vizite la prieteni şi rude, afaceri, tratamente medicale sau pelerinaj religios. Reşedinţa obişnuită poate să fie aceeaşi cu domiciliul sau poate să difere, în cazul persoanelor care aleg să-şi stabilească reşedinţa obişnuită în altă localitate decât cea de domiciliu din ţară sau străinătate. Se consideră că îşi au reşedinţa obişnuită într-o zonă geografică specifică doar persoanele care au locuit la reşedinţa obişnuită o perioadă neîntreruptă de cel puţin 12 luni înainte de momentul de referinţă. Populaţia rezidentă în mod obişnuit exclude emigranţii, dar include imigranţii.“</w:t>
      </w:r>
    </w:p>
  </w:footnote>
  <w:footnote w:id="13">
    <w:p w14:paraId="3B09F6B7" w14:textId="77777777" w:rsidR="008A7BAB" w:rsidRPr="00EB2A08" w:rsidRDefault="008A7BAB" w:rsidP="00DE3BFB">
      <w:pPr>
        <w:ind w:left="1170" w:right="520"/>
        <w:jc w:val="both"/>
        <w:rPr>
          <w:sz w:val="20"/>
          <w:szCs w:val="20"/>
          <w:lang w:val="it-IT"/>
        </w:rPr>
      </w:pPr>
      <w:r w:rsidRPr="00F7168D">
        <w:rPr>
          <w:rStyle w:val="FootnoteReference"/>
          <w:sz w:val="20"/>
          <w:szCs w:val="20"/>
        </w:rPr>
        <w:footnoteRef/>
      </w:r>
      <w:r w:rsidRPr="00EB2A08">
        <w:rPr>
          <w:sz w:val="20"/>
          <w:szCs w:val="20"/>
          <w:lang w:val="it-IT"/>
        </w:rPr>
        <w:t xml:space="preserve"> </w:t>
      </w:r>
      <w:r w:rsidRPr="00EB2A08">
        <w:rPr>
          <w:b/>
          <w:bCs/>
          <w:sz w:val="20"/>
          <w:szCs w:val="20"/>
          <w:lang w:val="it-IT"/>
        </w:rPr>
        <w:t>Sursa datelor</w:t>
      </w:r>
      <w:r w:rsidRPr="00EB2A08">
        <w:rPr>
          <w:sz w:val="20"/>
          <w:szCs w:val="20"/>
          <w:lang w:val="it-IT"/>
        </w:rPr>
        <w:t xml:space="preserve">: INS, România </w:t>
      </w:r>
      <w:r w:rsidRPr="00EB2A08">
        <w:rPr>
          <w:sz w:val="20"/>
          <w:szCs w:val="20"/>
          <w:lang w:val="it-IT"/>
        </w:rPr>
        <w:t>(</w:t>
      </w:r>
      <w:hyperlink r:id="rId6" w:anchor="/pages/tables/insse-table" w:history="1">
        <w:r w:rsidRPr="00EB2A08">
          <w:rPr>
            <w:rStyle w:val="Hyperlink"/>
            <w:sz w:val="20"/>
            <w:szCs w:val="20"/>
            <w:lang w:val="it-IT"/>
          </w:rPr>
          <w:t>http://statistici.insse.ro:8077/tempo-online/#/pages/tables/insse-table</w:t>
        </w:r>
      </w:hyperlink>
      <w:r w:rsidRPr="00EB2A08">
        <w:rPr>
          <w:sz w:val="20"/>
          <w:szCs w:val="20"/>
          <w:lang w:val="it-IT"/>
        </w:rPr>
        <w:t>, Fişier: POP105A – Populaţia rezidentă în mod obişnuit pe grupe de vârstă şi vârste, sex, zonă urbană/rurală, macro-regiuni, regiuni de dezvoltare şi judeţe la 1 ianuarie.)</w:t>
      </w:r>
    </w:p>
    <w:p w14:paraId="084AA539" w14:textId="77777777" w:rsidR="008A7BAB" w:rsidRPr="00EB2A08" w:rsidRDefault="008A7BAB" w:rsidP="008A7BAB">
      <w:pPr>
        <w:pStyle w:val="FootnoteText"/>
        <w:rPr>
          <w:rFonts w:cs="Calibri"/>
          <w:lang w:val="it-IT"/>
        </w:rPr>
      </w:pPr>
    </w:p>
  </w:footnote>
  <w:footnote w:id="14">
    <w:p w14:paraId="27AB8716" w14:textId="77777777" w:rsidR="00795E88" w:rsidRPr="00EB2A08" w:rsidRDefault="00795E88" w:rsidP="00795E88">
      <w:pPr>
        <w:pStyle w:val="FootnoteText"/>
        <w:rPr>
          <w:rFonts w:cs="Calibri"/>
          <w:lang w:val="it-IT"/>
        </w:rPr>
      </w:pPr>
      <w:r w:rsidRPr="00F7168D">
        <w:rPr>
          <w:rStyle w:val="FootnoteReference"/>
          <w:rFonts w:cs="Calibri"/>
        </w:rPr>
        <w:footnoteRef/>
      </w:r>
      <w:r w:rsidRPr="00EB2A08">
        <w:rPr>
          <w:rFonts w:cs="Calibri"/>
          <w:lang w:val="it-IT"/>
        </w:rPr>
        <w:t xml:space="preserve"> Stare la decembrie 2017</w:t>
      </w:r>
    </w:p>
  </w:footnote>
  <w:footnote w:id="15">
    <w:p w14:paraId="202A7721" w14:textId="77777777" w:rsidR="009D3DE8" w:rsidRPr="00EB2A08" w:rsidRDefault="009D3DE8" w:rsidP="00D4119F">
      <w:pPr>
        <w:spacing w:after="120"/>
        <w:ind w:left="720" w:right="700"/>
        <w:jc w:val="both"/>
        <w:rPr>
          <w:sz w:val="20"/>
          <w:szCs w:val="20"/>
          <w:lang w:val="it-IT"/>
        </w:rPr>
      </w:pPr>
      <w:r w:rsidRPr="00F7168D">
        <w:rPr>
          <w:rStyle w:val="FootnoteReference"/>
          <w:sz w:val="20"/>
          <w:szCs w:val="20"/>
        </w:rPr>
        <w:footnoteRef/>
      </w:r>
      <w:r w:rsidRPr="00EB2A08">
        <w:rPr>
          <w:sz w:val="20"/>
          <w:szCs w:val="20"/>
          <w:lang w:val="it-IT"/>
        </w:rPr>
        <w:t xml:space="preserve"> </w:t>
      </w:r>
      <w:r w:rsidRPr="00EB2A08">
        <w:rPr>
          <w:sz w:val="20"/>
          <w:szCs w:val="20"/>
          <w:lang w:val="it-IT"/>
        </w:rPr>
        <w:t>Sursa datelor:</w:t>
      </w:r>
      <w:r w:rsidRPr="00EB2A08">
        <w:rPr>
          <w:b/>
          <w:bCs/>
          <w:sz w:val="20"/>
          <w:szCs w:val="20"/>
          <w:lang w:val="it-IT"/>
        </w:rPr>
        <w:t xml:space="preserve"> </w:t>
      </w:r>
      <w:hyperlink r:id="rId7" w:anchor="/pages/tables/insse-table" w:history="1">
        <w:r w:rsidRPr="00EB2A08">
          <w:rPr>
            <w:rStyle w:val="Hyperlink"/>
            <w:sz w:val="20"/>
            <w:szCs w:val="20"/>
            <w:lang w:val="it-IT"/>
          </w:rPr>
          <w:t>http://statistici.insse.ro:8077/tempo-online/#/pages/tables/insse-table</w:t>
        </w:r>
      </w:hyperlink>
      <w:r w:rsidRPr="00EB2A08">
        <w:rPr>
          <w:sz w:val="20"/>
          <w:szCs w:val="20"/>
          <w:lang w:val="it-IT"/>
        </w:rPr>
        <w:t>, FILE: TUR105H – şederi peste noapte în unităţile de primire turistică, pe judeţe şi localităţi, lunar.</w:t>
      </w:r>
    </w:p>
    <w:p w14:paraId="1828EE41" w14:textId="77777777" w:rsidR="009D3DE8" w:rsidRPr="00EB2A08" w:rsidRDefault="009D3DE8" w:rsidP="009D3DE8">
      <w:pPr>
        <w:pStyle w:val="FootnoteText"/>
        <w:rPr>
          <w:rFonts w:cs="Calibri"/>
          <w:lang w:val="it-IT"/>
        </w:rPr>
      </w:pPr>
    </w:p>
  </w:footnote>
  <w:footnote w:id="16">
    <w:p w14:paraId="6B049EA6" w14:textId="77777777" w:rsidR="00D4119F" w:rsidRPr="00EB2A08" w:rsidRDefault="00D4119F" w:rsidP="00564C75">
      <w:pPr>
        <w:pStyle w:val="FootnoteText"/>
        <w:ind w:left="720" w:right="880"/>
        <w:jc w:val="both"/>
        <w:rPr>
          <w:lang w:val="it-IT"/>
        </w:rPr>
      </w:pPr>
      <w:r w:rsidRPr="00F7168D">
        <w:rPr>
          <w:rStyle w:val="FootnoteReference"/>
        </w:rPr>
        <w:footnoteRef/>
      </w:r>
      <w:r w:rsidRPr="00EB2A08">
        <w:rPr>
          <w:lang w:val="it-IT"/>
        </w:rPr>
        <w:t xml:space="preserve"> Contractul Specific No. 07.0307/2013/SFRA/669101/ENV.C.2 de punere în aplicare a Contractului-cadru nr. ENV.D.2/FRA/2012/0013.</w:t>
      </w:r>
    </w:p>
  </w:footnote>
  <w:footnote w:id="17">
    <w:p w14:paraId="387CF6CE" w14:textId="77777777" w:rsidR="00564C75" w:rsidRPr="00F7168D" w:rsidRDefault="00564C75" w:rsidP="00564C75">
      <w:pPr>
        <w:adjustRightInd w:val="0"/>
        <w:ind w:left="720" w:right="880"/>
        <w:jc w:val="both"/>
        <w:rPr>
          <w:sz w:val="20"/>
          <w:szCs w:val="20"/>
        </w:rPr>
      </w:pPr>
      <w:r w:rsidRPr="00F7168D">
        <w:rPr>
          <w:rStyle w:val="FootnoteReference"/>
          <w:sz w:val="20"/>
          <w:szCs w:val="20"/>
        </w:rPr>
        <w:footnoteRef/>
      </w:r>
      <w:r w:rsidRPr="00EB2A08">
        <w:rPr>
          <w:sz w:val="20"/>
          <w:szCs w:val="20"/>
          <w:lang w:val="it-IT"/>
        </w:rPr>
        <w:t xml:space="preserve"> </w:t>
      </w:r>
      <w:r w:rsidRPr="00EB2A08">
        <w:rPr>
          <w:sz w:val="20"/>
          <w:szCs w:val="20"/>
          <w:lang w:val="it-IT"/>
        </w:rPr>
        <w:t xml:space="preserve">Conform DEAUU-REP, încărcarea generată a aglomerării </w:t>
      </w:r>
      <w:r w:rsidRPr="00EB2A08">
        <w:rPr>
          <w:i/>
          <w:iCs/>
          <w:sz w:val="20"/>
          <w:szCs w:val="20"/>
          <w:lang w:val="it-IT"/>
        </w:rPr>
        <w:t xml:space="preserve">“nu include încărcarea apelor uzate industriale neamestecate, care sunt tratate separat şi sunt deversate direct în ape." </w:t>
      </w:r>
      <w:hyperlink r:id="rId8" w:history="1">
        <w:r w:rsidRPr="00F7168D">
          <w:rPr>
            <w:rStyle w:val="Hyperlink"/>
            <w:sz w:val="20"/>
            <w:szCs w:val="20"/>
          </w:rPr>
          <w:t>http://ec.europa.eu/environment/water/water-urbanwaste/info/pdf/terms.pdf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126C"/>
    <w:multiLevelType w:val="hybridMultilevel"/>
    <w:tmpl w:val="2200ACAA"/>
    <w:lvl w:ilvl="0" w:tplc="CDCEEDE6">
      <w:start w:val="11"/>
      <w:numFmt w:val="decimal"/>
      <w:lvlText w:val="%1"/>
      <w:lvlJc w:val="left"/>
      <w:pPr>
        <w:ind w:left="1639" w:hanging="360"/>
      </w:pPr>
      <w:rPr>
        <w:rFonts w:hint="default"/>
        <w:color w:val="00ACE3"/>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1" w15:restartNumberingAfterBreak="0">
    <w:nsid w:val="04487055"/>
    <w:multiLevelType w:val="hybridMultilevel"/>
    <w:tmpl w:val="65DADD8E"/>
    <w:lvl w:ilvl="0" w:tplc="4CF025BA">
      <w:start w:val="1"/>
      <w:numFmt w:val="decimal"/>
      <w:lvlText w:val="%1."/>
      <w:lvlJc w:val="left"/>
      <w:pPr>
        <w:ind w:left="5322" w:hanging="360"/>
      </w:pPr>
      <w:rPr>
        <w:rFonts w:ascii="Calibri" w:hAnsi="Calibri" w:cs="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755C3"/>
    <w:multiLevelType w:val="hybridMultilevel"/>
    <w:tmpl w:val="C27ED6F0"/>
    <w:lvl w:ilvl="0" w:tplc="42288D62">
      <w:numFmt w:val="bullet"/>
      <w:lvlText w:val=""/>
      <w:lvlJc w:val="left"/>
      <w:pPr>
        <w:ind w:left="827" w:hanging="361"/>
      </w:pPr>
      <w:rPr>
        <w:rFonts w:ascii="Symbol" w:eastAsia="Symbol" w:hAnsi="Symbol" w:cs="Symbol" w:hint="default"/>
        <w:w w:val="100"/>
        <w:sz w:val="24"/>
        <w:szCs w:val="24"/>
        <w:lang w:val="en-US" w:eastAsia="en-US" w:bidi="ar-SA"/>
      </w:rPr>
    </w:lvl>
    <w:lvl w:ilvl="1" w:tplc="4FC812AC">
      <w:numFmt w:val="bullet"/>
      <w:lvlText w:val="•"/>
      <w:lvlJc w:val="left"/>
      <w:pPr>
        <w:ind w:left="1313" w:hanging="361"/>
      </w:pPr>
      <w:rPr>
        <w:rFonts w:hint="default"/>
        <w:lang w:val="en-US" w:eastAsia="en-US" w:bidi="ar-SA"/>
      </w:rPr>
    </w:lvl>
    <w:lvl w:ilvl="2" w:tplc="A7F27DAC">
      <w:numFmt w:val="bullet"/>
      <w:lvlText w:val="•"/>
      <w:lvlJc w:val="left"/>
      <w:pPr>
        <w:ind w:left="1807" w:hanging="361"/>
      </w:pPr>
      <w:rPr>
        <w:rFonts w:hint="default"/>
        <w:lang w:val="en-US" w:eastAsia="en-US" w:bidi="ar-SA"/>
      </w:rPr>
    </w:lvl>
    <w:lvl w:ilvl="3" w:tplc="B1CC52DA">
      <w:numFmt w:val="bullet"/>
      <w:lvlText w:val="•"/>
      <w:lvlJc w:val="left"/>
      <w:pPr>
        <w:ind w:left="2300" w:hanging="361"/>
      </w:pPr>
      <w:rPr>
        <w:rFonts w:hint="default"/>
        <w:lang w:val="en-US" w:eastAsia="en-US" w:bidi="ar-SA"/>
      </w:rPr>
    </w:lvl>
    <w:lvl w:ilvl="4" w:tplc="0C7C5324">
      <w:numFmt w:val="bullet"/>
      <w:lvlText w:val="•"/>
      <w:lvlJc w:val="left"/>
      <w:pPr>
        <w:ind w:left="2794" w:hanging="361"/>
      </w:pPr>
      <w:rPr>
        <w:rFonts w:hint="default"/>
        <w:lang w:val="en-US" w:eastAsia="en-US" w:bidi="ar-SA"/>
      </w:rPr>
    </w:lvl>
    <w:lvl w:ilvl="5" w:tplc="17D484A4">
      <w:numFmt w:val="bullet"/>
      <w:lvlText w:val="•"/>
      <w:lvlJc w:val="left"/>
      <w:pPr>
        <w:ind w:left="3288" w:hanging="361"/>
      </w:pPr>
      <w:rPr>
        <w:rFonts w:hint="default"/>
        <w:lang w:val="en-US" w:eastAsia="en-US" w:bidi="ar-SA"/>
      </w:rPr>
    </w:lvl>
    <w:lvl w:ilvl="6" w:tplc="126CFB2C">
      <w:numFmt w:val="bullet"/>
      <w:lvlText w:val="•"/>
      <w:lvlJc w:val="left"/>
      <w:pPr>
        <w:ind w:left="3781" w:hanging="361"/>
      </w:pPr>
      <w:rPr>
        <w:rFonts w:hint="default"/>
        <w:lang w:val="en-US" w:eastAsia="en-US" w:bidi="ar-SA"/>
      </w:rPr>
    </w:lvl>
    <w:lvl w:ilvl="7" w:tplc="8B08378C">
      <w:numFmt w:val="bullet"/>
      <w:lvlText w:val="•"/>
      <w:lvlJc w:val="left"/>
      <w:pPr>
        <w:ind w:left="4275" w:hanging="361"/>
      </w:pPr>
      <w:rPr>
        <w:rFonts w:hint="default"/>
        <w:lang w:val="en-US" w:eastAsia="en-US" w:bidi="ar-SA"/>
      </w:rPr>
    </w:lvl>
    <w:lvl w:ilvl="8" w:tplc="46103D1C">
      <w:numFmt w:val="bullet"/>
      <w:lvlText w:val="•"/>
      <w:lvlJc w:val="left"/>
      <w:pPr>
        <w:ind w:left="4768" w:hanging="361"/>
      </w:pPr>
      <w:rPr>
        <w:rFonts w:hint="default"/>
        <w:lang w:val="en-US" w:eastAsia="en-US" w:bidi="ar-SA"/>
      </w:rPr>
    </w:lvl>
  </w:abstractNum>
  <w:abstractNum w:abstractNumId="3" w15:restartNumberingAfterBreak="0">
    <w:nsid w:val="05CD2CC0"/>
    <w:multiLevelType w:val="multilevel"/>
    <w:tmpl w:val="E272E202"/>
    <w:lvl w:ilvl="0">
      <w:start w:val="1"/>
      <w:numFmt w:val="decimal"/>
      <w:lvlText w:val="%1"/>
      <w:lvlJc w:val="left"/>
      <w:pPr>
        <w:ind w:left="1196" w:hanging="365"/>
      </w:pPr>
      <w:rPr>
        <w:rFonts w:hint="default"/>
        <w:lang w:val="en-US" w:eastAsia="en-US" w:bidi="ar-SA"/>
      </w:rPr>
    </w:lvl>
    <w:lvl w:ilvl="1">
      <w:start w:val="1"/>
      <w:numFmt w:val="decimal"/>
      <w:lvlText w:val="%1.%2"/>
      <w:lvlJc w:val="left"/>
      <w:pPr>
        <w:ind w:left="1196" w:hanging="365"/>
      </w:pPr>
      <w:rPr>
        <w:rFonts w:ascii="Calibri" w:eastAsia="Calibri" w:hAnsi="Calibri" w:cs="Calibri" w:hint="default"/>
        <w:b/>
        <w:bCs/>
        <w:color w:val="1F487C"/>
        <w:w w:val="100"/>
        <w:sz w:val="24"/>
        <w:szCs w:val="24"/>
        <w:lang w:val="en-US" w:eastAsia="en-US" w:bidi="ar-SA"/>
      </w:rPr>
    </w:lvl>
    <w:lvl w:ilvl="2">
      <w:numFmt w:val="bullet"/>
      <w:lvlText w:val="•"/>
      <w:lvlJc w:val="left"/>
      <w:pPr>
        <w:ind w:left="3133" w:hanging="365"/>
      </w:pPr>
      <w:rPr>
        <w:rFonts w:hint="default"/>
        <w:lang w:val="en-US" w:eastAsia="en-US" w:bidi="ar-SA"/>
      </w:rPr>
    </w:lvl>
    <w:lvl w:ilvl="3">
      <w:numFmt w:val="bullet"/>
      <w:lvlText w:val="•"/>
      <w:lvlJc w:val="left"/>
      <w:pPr>
        <w:ind w:left="4099" w:hanging="365"/>
      </w:pPr>
      <w:rPr>
        <w:rFonts w:hint="default"/>
        <w:lang w:val="en-US" w:eastAsia="en-US" w:bidi="ar-SA"/>
      </w:rPr>
    </w:lvl>
    <w:lvl w:ilvl="4">
      <w:numFmt w:val="bullet"/>
      <w:lvlText w:val="•"/>
      <w:lvlJc w:val="left"/>
      <w:pPr>
        <w:ind w:left="5066" w:hanging="365"/>
      </w:pPr>
      <w:rPr>
        <w:rFonts w:hint="default"/>
        <w:lang w:val="en-US" w:eastAsia="en-US" w:bidi="ar-SA"/>
      </w:rPr>
    </w:lvl>
    <w:lvl w:ilvl="5">
      <w:numFmt w:val="bullet"/>
      <w:lvlText w:val="•"/>
      <w:lvlJc w:val="left"/>
      <w:pPr>
        <w:ind w:left="6033" w:hanging="365"/>
      </w:pPr>
      <w:rPr>
        <w:rFonts w:hint="default"/>
        <w:lang w:val="en-US" w:eastAsia="en-US" w:bidi="ar-SA"/>
      </w:rPr>
    </w:lvl>
    <w:lvl w:ilvl="6">
      <w:numFmt w:val="bullet"/>
      <w:lvlText w:val="•"/>
      <w:lvlJc w:val="left"/>
      <w:pPr>
        <w:ind w:left="6999" w:hanging="365"/>
      </w:pPr>
      <w:rPr>
        <w:rFonts w:hint="default"/>
        <w:lang w:val="en-US" w:eastAsia="en-US" w:bidi="ar-SA"/>
      </w:rPr>
    </w:lvl>
    <w:lvl w:ilvl="7">
      <w:numFmt w:val="bullet"/>
      <w:lvlText w:val="•"/>
      <w:lvlJc w:val="left"/>
      <w:pPr>
        <w:ind w:left="7966" w:hanging="365"/>
      </w:pPr>
      <w:rPr>
        <w:rFonts w:hint="default"/>
        <w:lang w:val="en-US" w:eastAsia="en-US" w:bidi="ar-SA"/>
      </w:rPr>
    </w:lvl>
    <w:lvl w:ilvl="8">
      <w:numFmt w:val="bullet"/>
      <w:lvlText w:val="•"/>
      <w:lvlJc w:val="left"/>
      <w:pPr>
        <w:ind w:left="8933" w:hanging="365"/>
      </w:pPr>
      <w:rPr>
        <w:rFonts w:hint="default"/>
        <w:lang w:val="en-US" w:eastAsia="en-US" w:bidi="ar-SA"/>
      </w:rPr>
    </w:lvl>
  </w:abstractNum>
  <w:abstractNum w:abstractNumId="4" w15:restartNumberingAfterBreak="0">
    <w:nsid w:val="067A1CEF"/>
    <w:multiLevelType w:val="hybridMultilevel"/>
    <w:tmpl w:val="84541800"/>
    <w:lvl w:ilvl="0" w:tplc="162278EC">
      <w:start w:val="1"/>
      <w:numFmt w:val="decimal"/>
      <w:lvlText w:val="%1"/>
      <w:lvlJc w:val="left"/>
      <w:pPr>
        <w:ind w:left="2300" w:hanging="147"/>
      </w:pPr>
      <w:rPr>
        <w:rFonts w:ascii="Calibri" w:eastAsia="Calibri" w:hAnsi="Calibri" w:cs="Calibri" w:hint="default"/>
        <w:color w:val="385622"/>
        <w:w w:val="99"/>
        <w:sz w:val="20"/>
        <w:szCs w:val="20"/>
        <w:lang w:val="en-US" w:eastAsia="en-US" w:bidi="ar-SA"/>
      </w:rPr>
    </w:lvl>
    <w:lvl w:ilvl="1" w:tplc="6E005CBE">
      <w:numFmt w:val="bullet"/>
      <w:lvlText w:val="•"/>
      <w:lvlJc w:val="left"/>
      <w:pPr>
        <w:ind w:left="2666" w:hanging="147"/>
      </w:pPr>
      <w:rPr>
        <w:rFonts w:hint="default"/>
        <w:lang w:val="en-US" w:eastAsia="en-US" w:bidi="ar-SA"/>
      </w:rPr>
    </w:lvl>
    <w:lvl w:ilvl="2" w:tplc="6CC43936">
      <w:numFmt w:val="bullet"/>
      <w:lvlText w:val="•"/>
      <w:lvlJc w:val="left"/>
      <w:pPr>
        <w:ind w:left="3033" w:hanging="147"/>
      </w:pPr>
      <w:rPr>
        <w:rFonts w:hint="default"/>
        <w:lang w:val="en-US" w:eastAsia="en-US" w:bidi="ar-SA"/>
      </w:rPr>
    </w:lvl>
    <w:lvl w:ilvl="3" w:tplc="1F707020">
      <w:numFmt w:val="bullet"/>
      <w:lvlText w:val="•"/>
      <w:lvlJc w:val="left"/>
      <w:pPr>
        <w:ind w:left="3399" w:hanging="147"/>
      </w:pPr>
      <w:rPr>
        <w:rFonts w:hint="default"/>
        <w:lang w:val="en-US" w:eastAsia="en-US" w:bidi="ar-SA"/>
      </w:rPr>
    </w:lvl>
    <w:lvl w:ilvl="4" w:tplc="165ADE84">
      <w:numFmt w:val="bullet"/>
      <w:lvlText w:val="•"/>
      <w:lvlJc w:val="left"/>
      <w:pPr>
        <w:ind w:left="3766" w:hanging="147"/>
      </w:pPr>
      <w:rPr>
        <w:rFonts w:hint="default"/>
        <w:lang w:val="en-US" w:eastAsia="en-US" w:bidi="ar-SA"/>
      </w:rPr>
    </w:lvl>
    <w:lvl w:ilvl="5" w:tplc="F1E44AEE">
      <w:numFmt w:val="bullet"/>
      <w:lvlText w:val="•"/>
      <w:lvlJc w:val="left"/>
      <w:pPr>
        <w:ind w:left="4132" w:hanging="147"/>
      </w:pPr>
      <w:rPr>
        <w:rFonts w:hint="default"/>
        <w:lang w:val="en-US" w:eastAsia="en-US" w:bidi="ar-SA"/>
      </w:rPr>
    </w:lvl>
    <w:lvl w:ilvl="6" w:tplc="E38617F6">
      <w:numFmt w:val="bullet"/>
      <w:lvlText w:val="•"/>
      <w:lvlJc w:val="left"/>
      <w:pPr>
        <w:ind w:left="4499" w:hanging="147"/>
      </w:pPr>
      <w:rPr>
        <w:rFonts w:hint="default"/>
        <w:lang w:val="en-US" w:eastAsia="en-US" w:bidi="ar-SA"/>
      </w:rPr>
    </w:lvl>
    <w:lvl w:ilvl="7" w:tplc="A4284190">
      <w:numFmt w:val="bullet"/>
      <w:lvlText w:val="•"/>
      <w:lvlJc w:val="left"/>
      <w:pPr>
        <w:ind w:left="4865" w:hanging="147"/>
      </w:pPr>
      <w:rPr>
        <w:rFonts w:hint="default"/>
        <w:lang w:val="en-US" w:eastAsia="en-US" w:bidi="ar-SA"/>
      </w:rPr>
    </w:lvl>
    <w:lvl w:ilvl="8" w:tplc="82768E0A">
      <w:numFmt w:val="bullet"/>
      <w:lvlText w:val="•"/>
      <w:lvlJc w:val="left"/>
      <w:pPr>
        <w:ind w:left="5232" w:hanging="147"/>
      </w:pPr>
      <w:rPr>
        <w:rFonts w:hint="default"/>
        <w:lang w:val="en-US" w:eastAsia="en-US" w:bidi="ar-SA"/>
      </w:rPr>
    </w:lvl>
  </w:abstractNum>
  <w:abstractNum w:abstractNumId="5" w15:restartNumberingAfterBreak="0">
    <w:nsid w:val="06D83D1A"/>
    <w:multiLevelType w:val="hybridMultilevel"/>
    <w:tmpl w:val="A39AB4DA"/>
    <w:lvl w:ilvl="0" w:tplc="57D4C3EA">
      <w:start w:val="1"/>
      <w:numFmt w:val="bullet"/>
      <w:lvlText w:val=""/>
      <w:lvlJc w:val="left"/>
      <w:pPr>
        <w:ind w:left="5322" w:hanging="360"/>
      </w:pPr>
      <w:rPr>
        <w:rFonts w:ascii="Symbol" w:hAnsi="Symbol"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37A70"/>
    <w:multiLevelType w:val="hybridMultilevel"/>
    <w:tmpl w:val="F4063A92"/>
    <w:lvl w:ilvl="0" w:tplc="6F6A9414">
      <w:numFmt w:val="bullet"/>
      <w:lvlText w:val="•"/>
      <w:lvlJc w:val="left"/>
      <w:pPr>
        <w:ind w:left="2588" w:hanging="275"/>
      </w:pPr>
      <w:rPr>
        <w:rFonts w:ascii="Arial" w:eastAsia="Arial" w:hAnsi="Arial" w:cs="Arial" w:hint="default"/>
        <w:w w:val="102"/>
        <w:sz w:val="19"/>
        <w:szCs w:val="19"/>
        <w:lang w:val="en-US" w:eastAsia="en-US" w:bidi="ar-SA"/>
      </w:rPr>
    </w:lvl>
    <w:lvl w:ilvl="1" w:tplc="62D0587E">
      <w:numFmt w:val="bullet"/>
      <w:lvlText w:val="•"/>
      <w:lvlJc w:val="left"/>
      <w:pPr>
        <w:ind w:left="2862" w:hanging="275"/>
      </w:pPr>
      <w:rPr>
        <w:rFonts w:hint="default"/>
        <w:lang w:val="en-US" w:eastAsia="en-US" w:bidi="ar-SA"/>
      </w:rPr>
    </w:lvl>
    <w:lvl w:ilvl="2" w:tplc="37728586">
      <w:numFmt w:val="bullet"/>
      <w:lvlText w:val="•"/>
      <w:lvlJc w:val="left"/>
      <w:pPr>
        <w:ind w:left="3145" w:hanging="275"/>
      </w:pPr>
      <w:rPr>
        <w:rFonts w:hint="default"/>
        <w:lang w:val="en-US" w:eastAsia="en-US" w:bidi="ar-SA"/>
      </w:rPr>
    </w:lvl>
    <w:lvl w:ilvl="3" w:tplc="C45E0090">
      <w:numFmt w:val="bullet"/>
      <w:lvlText w:val="•"/>
      <w:lvlJc w:val="left"/>
      <w:pPr>
        <w:ind w:left="3428" w:hanging="275"/>
      </w:pPr>
      <w:rPr>
        <w:rFonts w:hint="default"/>
        <w:lang w:val="en-US" w:eastAsia="en-US" w:bidi="ar-SA"/>
      </w:rPr>
    </w:lvl>
    <w:lvl w:ilvl="4" w:tplc="EB7443C4">
      <w:numFmt w:val="bullet"/>
      <w:lvlText w:val="•"/>
      <w:lvlJc w:val="left"/>
      <w:pPr>
        <w:ind w:left="3711" w:hanging="275"/>
      </w:pPr>
      <w:rPr>
        <w:rFonts w:hint="default"/>
        <w:lang w:val="en-US" w:eastAsia="en-US" w:bidi="ar-SA"/>
      </w:rPr>
    </w:lvl>
    <w:lvl w:ilvl="5" w:tplc="1EB8FE66">
      <w:numFmt w:val="bullet"/>
      <w:lvlText w:val="•"/>
      <w:lvlJc w:val="left"/>
      <w:pPr>
        <w:ind w:left="3993" w:hanging="275"/>
      </w:pPr>
      <w:rPr>
        <w:rFonts w:hint="default"/>
        <w:lang w:val="en-US" w:eastAsia="en-US" w:bidi="ar-SA"/>
      </w:rPr>
    </w:lvl>
    <w:lvl w:ilvl="6" w:tplc="49B29864">
      <w:numFmt w:val="bullet"/>
      <w:lvlText w:val="•"/>
      <w:lvlJc w:val="left"/>
      <w:pPr>
        <w:ind w:left="4276" w:hanging="275"/>
      </w:pPr>
      <w:rPr>
        <w:rFonts w:hint="default"/>
        <w:lang w:val="en-US" w:eastAsia="en-US" w:bidi="ar-SA"/>
      </w:rPr>
    </w:lvl>
    <w:lvl w:ilvl="7" w:tplc="DE2A93DE">
      <w:numFmt w:val="bullet"/>
      <w:lvlText w:val="•"/>
      <w:lvlJc w:val="left"/>
      <w:pPr>
        <w:ind w:left="4559" w:hanging="275"/>
      </w:pPr>
      <w:rPr>
        <w:rFonts w:hint="default"/>
        <w:lang w:val="en-US" w:eastAsia="en-US" w:bidi="ar-SA"/>
      </w:rPr>
    </w:lvl>
    <w:lvl w:ilvl="8" w:tplc="26F85142">
      <w:numFmt w:val="bullet"/>
      <w:lvlText w:val="•"/>
      <w:lvlJc w:val="left"/>
      <w:pPr>
        <w:ind w:left="4842" w:hanging="275"/>
      </w:pPr>
      <w:rPr>
        <w:rFonts w:hint="default"/>
        <w:lang w:val="en-US" w:eastAsia="en-US" w:bidi="ar-SA"/>
      </w:rPr>
    </w:lvl>
  </w:abstractNum>
  <w:abstractNum w:abstractNumId="7" w15:restartNumberingAfterBreak="0">
    <w:nsid w:val="072D0277"/>
    <w:multiLevelType w:val="hybridMultilevel"/>
    <w:tmpl w:val="71D68BF2"/>
    <w:lvl w:ilvl="0" w:tplc="67C6AE2A">
      <w:start w:val="1"/>
      <w:numFmt w:val="upperLetter"/>
      <w:lvlText w:val="%1."/>
      <w:lvlJc w:val="left"/>
      <w:pPr>
        <w:ind w:left="575" w:hanging="304"/>
      </w:pPr>
      <w:rPr>
        <w:rFonts w:ascii="Calibri" w:eastAsia="Calibri" w:hAnsi="Calibri" w:cs="Calibri" w:hint="default"/>
        <w:spacing w:val="0"/>
        <w:w w:val="100"/>
        <w:sz w:val="19"/>
        <w:szCs w:val="19"/>
        <w:lang w:val="en-US" w:eastAsia="en-US" w:bidi="ar-SA"/>
      </w:rPr>
    </w:lvl>
    <w:lvl w:ilvl="1" w:tplc="F04AE8F2">
      <w:numFmt w:val="bullet"/>
      <w:lvlText w:val="•"/>
      <w:lvlJc w:val="left"/>
      <w:pPr>
        <w:ind w:left="966" w:hanging="304"/>
      </w:pPr>
      <w:rPr>
        <w:rFonts w:hint="default"/>
        <w:lang w:val="en-US" w:eastAsia="en-US" w:bidi="ar-SA"/>
      </w:rPr>
    </w:lvl>
    <w:lvl w:ilvl="2" w:tplc="2A10208C">
      <w:numFmt w:val="bullet"/>
      <w:lvlText w:val="•"/>
      <w:lvlJc w:val="left"/>
      <w:pPr>
        <w:ind w:left="1353" w:hanging="304"/>
      </w:pPr>
      <w:rPr>
        <w:rFonts w:hint="default"/>
        <w:lang w:val="en-US" w:eastAsia="en-US" w:bidi="ar-SA"/>
      </w:rPr>
    </w:lvl>
    <w:lvl w:ilvl="3" w:tplc="E8A0F064">
      <w:numFmt w:val="bullet"/>
      <w:lvlText w:val="•"/>
      <w:lvlJc w:val="left"/>
      <w:pPr>
        <w:ind w:left="1739" w:hanging="304"/>
      </w:pPr>
      <w:rPr>
        <w:rFonts w:hint="default"/>
        <w:lang w:val="en-US" w:eastAsia="en-US" w:bidi="ar-SA"/>
      </w:rPr>
    </w:lvl>
    <w:lvl w:ilvl="4" w:tplc="AEBE60D2">
      <w:numFmt w:val="bullet"/>
      <w:lvlText w:val="•"/>
      <w:lvlJc w:val="left"/>
      <w:pPr>
        <w:ind w:left="2126" w:hanging="304"/>
      </w:pPr>
      <w:rPr>
        <w:rFonts w:hint="default"/>
        <w:lang w:val="en-US" w:eastAsia="en-US" w:bidi="ar-SA"/>
      </w:rPr>
    </w:lvl>
    <w:lvl w:ilvl="5" w:tplc="DF9281EA">
      <w:numFmt w:val="bullet"/>
      <w:lvlText w:val="•"/>
      <w:lvlJc w:val="left"/>
      <w:pPr>
        <w:ind w:left="2513" w:hanging="304"/>
      </w:pPr>
      <w:rPr>
        <w:rFonts w:hint="default"/>
        <w:lang w:val="en-US" w:eastAsia="en-US" w:bidi="ar-SA"/>
      </w:rPr>
    </w:lvl>
    <w:lvl w:ilvl="6" w:tplc="8A9AB1FC">
      <w:numFmt w:val="bullet"/>
      <w:lvlText w:val="•"/>
      <w:lvlJc w:val="left"/>
      <w:pPr>
        <w:ind w:left="2899" w:hanging="304"/>
      </w:pPr>
      <w:rPr>
        <w:rFonts w:hint="default"/>
        <w:lang w:val="en-US" w:eastAsia="en-US" w:bidi="ar-SA"/>
      </w:rPr>
    </w:lvl>
    <w:lvl w:ilvl="7" w:tplc="A33CE16A">
      <w:numFmt w:val="bullet"/>
      <w:lvlText w:val="•"/>
      <w:lvlJc w:val="left"/>
      <w:pPr>
        <w:ind w:left="3286" w:hanging="304"/>
      </w:pPr>
      <w:rPr>
        <w:rFonts w:hint="default"/>
        <w:lang w:val="en-US" w:eastAsia="en-US" w:bidi="ar-SA"/>
      </w:rPr>
    </w:lvl>
    <w:lvl w:ilvl="8" w:tplc="4306A742">
      <w:numFmt w:val="bullet"/>
      <w:lvlText w:val="•"/>
      <w:lvlJc w:val="left"/>
      <w:pPr>
        <w:ind w:left="3672" w:hanging="304"/>
      </w:pPr>
      <w:rPr>
        <w:rFonts w:hint="default"/>
        <w:lang w:val="en-US" w:eastAsia="en-US" w:bidi="ar-SA"/>
      </w:rPr>
    </w:lvl>
  </w:abstractNum>
  <w:abstractNum w:abstractNumId="8" w15:restartNumberingAfterBreak="0">
    <w:nsid w:val="0B382264"/>
    <w:multiLevelType w:val="hybridMultilevel"/>
    <w:tmpl w:val="45263C96"/>
    <w:lvl w:ilvl="0" w:tplc="04020011">
      <w:start w:val="1"/>
      <w:numFmt w:val="decimal"/>
      <w:lvlText w:val="%1)"/>
      <w:lvlJc w:val="left"/>
      <w:pPr>
        <w:ind w:left="1080" w:hanging="360"/>
      </w:pPr>
      <w:rPr>
        <w:rFonts w:hint="default"/>
        <w:b w:val="0"/>
        <w:i w:val="0"/>
      </w:rPr>
    </w:lvl>
    <w:lvl w:ilvl="1" w:tplc="04090019">
      <w:start w:val="1"/>
      <w:numFmt w:val="lowerLetter"/>
      <w:lvlText w:val="%2."/>
      <w:lvlJc w:val="left"/>
      <w:pPr>
        <w:ind w:left="-280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1362" w:hanging="360"/>
      </w:pPr>
    </w:lvl>
    <w:lvl w:ilvl="4" w:tplc="04090019" w:tentative="1">
      <w:start w:val="1"/>
      <w:numFmt w:val="lowerLetter"/>
      <w:lvlText w:val="%5."/>
      <w:lvlJc w:val="left"/>
      <w:pPr>
        <w:ind w:left="-642" w:hanging="360"/>
      </w:pPr>
    </w:lvl>
    <w:lvl w:ilvl="5" w:tplc="0409001B" w:tentative="1">
      <w:start w:val="1"/>
      <w:numFmt w:val="lowerRoman"/>
      <w:lvlText w:val="%6."/>
      <w:lvlJc w:val="right"/>
      <w:pPr>
        <w:ind w:left="78" w:hanging="180"/>
      </w:pPr>
    </w:lvl>
    <w:lvl w:ilvl="6" w:tplc="0409000F" w:tentative="1">
      <w:start w:val="1"/>
      <w:numFmt w:val="decimal"/>
      <w:lvlText w:val="%7."/>
      <w:lvlJc w:val="left"/>
      <w:pPr>
        <w:ind w:left="798" w:hanging="360"/>
      </w:pPr>
    </w:lvl>
    <w:lvl w:ilvl="7" w:tplc="04090019" w:tentative="1">
      <w:start w:val="1"/>
      <w:numFmt w:val="lowerLetter"/>
      <w:lvlText w:val="%8."/>
      <w:lvlJc w:val="left"/>
      <w:pPr>
        <w:ind w:left="1518" w:hanging="360"/>
      </w:pPr>
    </w:lvl>
    <w:lvl w:ilvl="8" w:tplc="0409001B" w:tentative="1">
      <w:start w:val="1"/>
      <w:numFmt w:val="lowerRoman"/>
      <w:lvlText w:val="%9."/>
      <w:lvlJc w:val="right"/>
      <w:pPr>
        <w:ind w:left="2238" w:hanging="180"/>
      </w:pPr>
    </w:lvl>
  </w:abstractNum>
  <w:abstractNum w:abstractNumId="9" w15:restartNumberingAfterBreak="0">
    <w:nsid w:val="0D6D3A5D"/>
    <w:multiLevelType w:val="hybridMultilevel"/>
    <w:tmpl w:val="68D88DE0"/>
    <w:lvl w:ilvl="0" w:tplc="35B60C88">
      <w:numFmt w:val="bullet"/>
      <w:lvlText w:val="•"/>
      <w:lvlJc w:val="left"/>
      <w:pPr>
        <w:ind w:left="254" w:hanging="255"/>
      </w:pPr>
      <w:rPr>
        <w:rFonts w:ascii="Arial" w:eastAsia="Arial" w:hAnsi="Arial" w:cs="Arial" w:hint="default"/>
        <w:color w:val="2D2D2D"/>
        <w:w w:val="100"/>
        <w:sz w:val="18"/>
        <w:szCs w:val="18"/>
        <w:lang w:val="en-US" w:eastAsia="en-US" w:bidi="ar-SA"/>
      </w:rPr>
    </w:lvl>
    <w:lvl w:ilvl="1" w:tplc="11EE4706">
      <w:numFmt w:val="bullet"/>
      <w:lvlText w:val="•"/>
      <w:lvlJc w:val="left"/>
      <w:pPr>
        <w:ind w:left="526" w:hanging="255"/>
      </w:pPr>
      <w:rPr>
        <w:rFonts w:hint="default"/>
        <w:lang w:val="en-US" w:eastAsia="en-US" w:bidi="ar-SA"/>
      </w:rPr>
    </w:lvl>
    <w:lvl w:ilvl="2" w:tplc="110C70E0">
      <w:numFmt w:val="bullet"/>
      <w:lvlText w:val="•"/>
      <w:lvlJc w:val="left"/>
      <w:pPr>
        <w:ind w:left="793" w:hanging="255"/>
      </w:pPr>
      <w:rPr>
        <w:rFonts w:hint="default"/>
        <w:lang w:val="en-US" w:eastAsia="en-US" w:bidi="ar-SA"/>
      </w:rPr>
    </w:lvl>
    <w:lvl w:ilvl="3" w:tplc="C1EAA1D4">
      <w:numFmt w:val="bullet"/>
      <w:lvlText w:val="•"/>
      <w:lvlJc w:val="left"/>
      <w:pPr>
        <w:ind w:left="1060" w:hanging="255"/>
      </w:pPr>
      <w:rPr>
        <w:rFonts w:hint="default"/>
        <w:lang w:val="en-US" w:eastAsia="en-US" w:bidi="ar-SA"/>
      </w:rPr>
    </w:lvl>
    <w:lvl w:ilvl="4" w:tplc="AD20489C">
      <w:numFmt w:val="bullet"/>
      <w:lvlText w:val="•"/>
      <w:lvlJc w:val="left"/>
      <w:pPr>
        <w:ind w:left="1327" w:hanging="255"/>
      </w:pPr>
      <w:rPr>
        <w:rFonts w:hint="default"/>
        <w:lang w:val="en-US" w:eastAsia="en-US" w:bidi="ar-SA"/>
      </w:rPr>
    </w:lvl>
    <w:lvl w:ilvl="5" w:tplc="F948D8CA">
      <w:numFmt w:val="bullet"/>
      <w:lvlText w:val="•"/>
      <w:lvlJc w:val="left"/>
      <w:pPr>
        <w:ind w:left="1594" w:hanging="255"/>
      </w:pPr>
      <w:rPr>
        <w:rFonts w:hint="default"/>
        <w:lang w:val="en-US" w:eastAsia="en-US" w:bidi="ar-SA"/>
      </w:rPr>
    </w:lvl>
    <w:lvl w:ilvl="6" w:tplc="71AC2D8E">
      <w:numFmt w:val="bullet"/>
      <w:lvlText w:val="•"/>
      <w:lvlJc w:val="left"/>
      <w:pPr>
        <w:ind w:left="1861" w:hanging="255"/>
      </w:pPr>
      <w:rPr>
        <w:rFonts w:hint="default"/>
        <w:lang w:val="en-US" w:eastAsia="en-US" w:bidi="ar-SA"/>
      </w:rPr>
    </w:lvl>
    <w:lvl w:ilvl="7" w:tplc="FF285B94">
      <w:numFmt w:val="bullet"/>
      <w:lvlText w:val="•"/>
      <w:lvlJc w:val="left"/>
      <w:pPr>
        <w:ind w:left="2128" w:hanging="255"/>
      </w:pPr>
      <w:rPr>
        <w:rFonts w:hint="default"/>
        <w:lang w:val="en-US" w:eastAsia="en-US" w:bidi="ar-SA"/>
      </w:rPr>
    </w:lvl>
    <w:lvl w:ilvl="8" w:tplc="C8505660">
      <w:numFmt w:val="bullet"/>
      <w:lvlText w:val="•"/>
      <w:lvlJc w:val="left"/>
      <w:pPr>
        <w:ind w:left="2395" w:hanging="255"/>
      </w:pPr>
      <w:rPr>
        <w:rFonts w:hint="default"/>
        <w:lang w:val="en-US" w:eastAsia="en-US" w:bidi="ar-SA"/>
      </w:rPr>
    </w:lvl>
  </w:abstractNum>
  <w:abstractNum w:abstractNumId="10" w15:restartNumberingAfterBreak="0">
    <w:nsid w:val="0E49379C"/>
    <w:multiLevelType w:val="multilevel"/>
    <w:tmpl w:val="115C653E"/>
    <w:lvl w:ilvl="0">
      <w:start w:val="3"/>
      <w:numFmt w:val="decimal"/>
      <w:lvlText w:val="%1"/>
      <w:lvlJc w:val="left"/>
      <w:pPr>
        <w:ind w:left="1194" w:hanging="363"/>
      </w:pPr>
      <w:rPr>
        <w:rFonts w:hint="default"/>
        <w:lang w:val="en-US" w:eastAsia="en-US" w:bidi="ar-SA"/>
      </w:rPr>
    </w:lvl>
    <w:lvl w:ilvl="1">
      <w:start w:val="1"/>
      <w:numFmt w:val="decimal"/>
      <w:lvlText w:val="%1.%2"/>
      <w:lvlJc w:val="left"/>
      <w:pPr>
        <w:ind w:left="1194" w:hanging="363"/>
      </w:pPr>
      <w:rPr>
        <w:rFonts w:ascii="Calibri" w:eastAsia="Calibri" w:hAnsi="Calibri" w:cs="Calibri" w:hint="default"/>
        <w:b/>
        <w:bCs/>
        <w:color w:val="1F487C"/>
        <w:w w:val="100"/>
        <w:sz w:val="24"/>
        <w:szCs w:val="24"/>
        <w:lang w:val="en-US" w:eastAsia="en-US" w:bidi="ar-SA"/>
      </w:rPr>
    </w:lvl>
    <w:lvl w:ilvl="2">
      <w:numFmt w:val="bullet"/>
      <w:lvlText w:val="•"/>
      <w:lvlJc w:val="left"/>
      <w:pPr>
        <w:ind w:left="3133" w:hanging="363"/>
      </w:pPr>
      <w:rPr>
        <w:rFonts w:hint="default"/>
        <w:lang w:val="en-US" w:eastAsia="en-US" w:bidi="ar-SA"/>
      </w:rPr>
    </w:lvl>
    <w:lvl w:ilvl="3">
      <w:numFmt w:val="bullet"/>
      <w:lvlText w:val="•"/>
      <w:lvlJc w:val="left"/>
      <w:pPr>
        <w:ind w:left="4099" w:hanging="363"/>
      </w:pPr>
      <w:rPr>
        <w:rFonts w:hint="default"/>
        <w:lang w:val="en-US" w:eastAsia="en-US" w:bidi="ar-SA"/>
      </w:rPr>
    </w:lvl>
    <w:lvl w:ilvl="4">
      <w:numFmt w:val="bullet"/>
      <w:lvlText w:val="•"/>
      <w:lvlJc w:val="left"/>
      <w:pPr>
        <w:ind w:left="5066" w:hanging="363"/>
      </w:pPr>
      <w:rPr>
        <w:rFonts w:hint="default"/>
        <w:lang w:val="en-US" w:eastAsia="en-US" w:bidi="ar-SA"/>
      </w:rPr>
    </w:lvl>
    <w:lvl w:ilvl="5">
      <w:numFmt w:val="bullet"/>
      <w:lvlText w:val="•"/>
      <w:lvlJc w:val="left"/>
      <w:pPr>
        <w:ind w:left="6033" w:hanging="363"/>
      </w:pPr>
      <w:rPr>
        <w:rFonts w:hint="default"/>
        <w:lang w:val="en-US" w:eastAsia="en-US" w:bidi="ar-SA"/>
      </w:rPr>
    </w:lvl>
    <w:lvl w:ilvl="6">
      <w:numFmt w:val="bullet"/>
      <w:lvlText w:val="•"/>
      <w:lvlJc w:val="left"/>
      <w:pPr>
        <w:ind w:left="6999" w:hanging="363"/>
      </w:pPr>
      <w:rPr>
        <w:rFonts w:hint="default"/>
        <w:lang w:val="en-US" w:eastAsia="en-US" w:bidi="ar-SA"/>
      </w:rPr>
    </w:lvl>
    <w:lvl w:ilvl="7">
      <w:numFmt w:val="bullet"/>
      <w:lvlText w:val="•"/>
      <w:lvlJc w:val="left"/>
      <w:pPr>
        <w:ind w:left="7966" w:hanging="363"/>
      </w:pPr>
      <w:rPr>
        <w:rFonts w:hint="default"/>
        <w:lang w:val="en-US" w:eastAsia="en-US" w:bidi="ar-SA"/>
      </w:rPr>
    </w:lvl>
    <w:lvl w:ilvl="8">
      <w:numFmt w:val="bullet"/>
      <w:lvlText w:val="•"/>
      <w:lvlJc w:val="left"/>
      <w:pPr>
        <w:ind w:left="8933" w:hanging="363"/>
      </w:pPr>
      <w:rPr>
        <w:rFonts w:hint="default"/>
        <w:lang w:val="en-US" w:eastAsia="en-US" w:bidi="ar-SA"/>
      </w:rPr>
    </w:lvl>
  </w:abstractNum>
  <w:abstractNum w:abstractNumId="11" w15:restartNumberingAfterBreak="0">
    <w:nsid w:val="0EA344D5"/>
    <w:multiLevelType w:val="multilevel"/>
    <w:tmpl w:val="DF5A0974"/>
    <w:lvl w:ilvl="0">
      <w:start w:val="2"/>
      <w:numFmt w:val="decimal"/>
      <w:lvlText w:val="%1"/>
      <w:lvlJc w:val="left"/>
      <w:pPr>
        <w:ind w:left="1194" w:hanging="363"/>
      </w:pPr>
      <w:rPr>
        <w:rFonts w:hint="default"/>
        <w:lang w:val="en-US" w:eastAsia="en-US" w:bidi="ar-SA"/>
      </w:rPr>
    </w:lvl>
    <w:lvl w:ilvl="1">
      <w:start w:val="1"/>
      <w:numFmt w:val="decimal"/>
      <w:lvlText w:val="%1.%2"/>
      <w:lvlJc w:val="left"/>
      <w:pPr>
        <w:ind w:left="1194" w:hanging="363"/>
      </w:pPr>
      <w:rPr>
        <w:rFonts w:ascii="Calibri" w:eastAsia="Calibri" w:hAnsi="Calibri" w:cs="Calibri" w:hint="default"/>
        <w:b/>
        <w:bCs/>
        <w:color w:val="1F487C"/>
        <w:w w:val="100"/>
        <w:sz w:val="24"/>
        <w:szCs w:val="24"/>
        <w:lang w:val="en-US" w:eastAsia="en-US" w:bidi="ar-SA"/>
      </w:rPr>
    </w:lvl>
    <w:lvl w:ilvl="2">
      <w:numFmt w:val="bullet"/>
      <w:lvlText w:val=""/>
      <w:lvlJc w:val="left"/>
      <w:pPr>
        <w:ind w:left="1551" w:hanging="360"/>
      </w:pPr>
      <w:rPr>
        <w:rFonts w:ascii="Symbol" w:eastAsia="Symbol" w:hAnsi="Symbol" w:cs="Symbol" w:hint="default"/>
        <w:w w:val="100"/>
        <w:sz w:val="24"/>
        <w:szCs w:val="24"/>
        <w:lang w:val="en-US" w:eastAsia="en-US" w:bidi="ar-SA"/>
      </w:rPr>
    </w:lvl>
    <w:lvl w:ilvl="3">
      <w:numFmt w:val="bullet"/>
      <w:lvlText w:val="•"/>
      <w:lvlJc w:val="left"/>
      <w:pPr>
        <w:ind w:left="3628" w:hanging="360"/>
      </w:pPr>
      <w:rPr>
        <w:rFonts w:hint="default"/>
        <w:lang w:val="en-US" w:eastAsia="en-US" w:bidi="ar-SA"/>
      </w:rPr>
    </w:lvl>
    <w:lvl w:ilvl="4">
      <w:numFmt w:val="bullet"/>
      <w:lvlText w:val="•"/>
      <w:lvlJc w:val="left"/>
      <w:pPr>
        <w:ind w:left="4662" w:hanging="360"/>
      </w:pPr>
      <w:rPr>
        <w:rFonts w:hint="default"/>
        <w:lang w:val="en-US" w:eastAsia="en-US" w:bidi="ar-SA"/>
      </w:rPr>
    </w:lvl>
    <w:lvl w:ilvl="5">
      <w:numFmt w:val="bullet"/>
      <w:lvlText w:val="•"/>
      <w:lvlJc w:val="left"/>
      <w:pPr>
        <w:ind w:left="5696" w:hanging="360"/>
      </w:pPr>
      <w:rPr>
        <w:rFonts w:hint="default"/>
        <w:lang w:val="en-US" w:eastAsia="en-US" w:bidi="ar-SA"/>
      </w:rPr>
    </w:lvl>
    <w:lvl w:ilvl="6">
      <w:numFmt w:val="bullet"/>
      <w:lvlText w:val="•"/>
      <w:lvlJc w:val="left"/>
      <w:pPr>
        <w:ind w:left="6730" w:hanging="360"/>
      </w:pPr>
      <w:rPr>
        <w:rFonts w:hint="default"/>
        <w:lang w:val="en-US" w:eastAsia="en-US" w:bidi="ar-SA"/>
      </w:rPr>
    </w:lvl>
    <w:lvl w:ilvl="7">
      <w:numFmt w:val="bullet"/>
      <w:lvlText w:val="•"/>
      <w:lvlJc w:val="left"/>
      <w:pPr>
        <w:ind w:left="7764" w:hanging="360"/>
      </w:pPr>
      <w:rPr>
        <w:rFonts w:hint="default"/>
        <w:lang w:val="en-US" w:eastAsia="en-US" w:bidi="ar-SA"/>
      </w:rPr>
    </w:lvl>
    <w:lvl w:ilvl="8">
      <w:numFmt w:val="bullet"/>
      <w:lvlText w:val="•"/>
      <w:lvlJc w:val="left"/>
      <w:pPr>
        <w:ind w:left="8798" w:hanging="360"/>
      </w:pPr>
      <w:rPr>
        <w:rFonts w:hint="default"/>
        <w:lang w:val="en-US" w:eastAsia="en-US" w:bidi="ar-SA"/>
      </w:rPr>
    </w:lvl>
  </w:abstractNum>
  <w:abstractNum w:abstractNumId="12" w15:restartNumberingAfterBreak="0">
    <w:nsid w:val="10B94E4B"/>
    <w:multiLevelType w:val="multilevel"/>
    <w:tmpl w:val="A0A41B46"/>
    <w:lvl w:ilvl="0">
      <w:start w:val="5"/>
      <w:numFmt w:val="decimal"/>
      <w:lvlText w:val="%1"/>
      <w:lvlJc w:val="left"/>
      <w:pPr>
        <w:ind w:left="1911" w:hanging="720"/>
      </w:pPr>
      <w:rPr>
        <w:rFonts w:hint="default"/>
        <w:lang w:val="en-US" w:eastAsia="en-US" w:bidi="ar-SA"/>
      </w:rPr>
    </w:lvl>
    <w:lvl w:ilvl="1">
      <w:start w:val="1"/>
      <w:numFmt w:val="decimal"/>
      <w:lvlText w:val="%1.%2"/>
      <w:lvlJc w:val="left"/>
      <w:pPr>
        <w:ind w:left="1911" w:hanging="720"/>
      </w:pPr>
      <w:rPr>
        <w:rFonts w:ascii="Calibri" w:eastAsia="Calibri" w:hAnsi="Calibri" w:cs="Calibri" w:hint="default"/>
        <w:color w:val="00ACE3"/>
        <w:w w:val="99"/>
        <w:sz w:val="26"/>
        <w:szCs w:val="26"/>
        <w:lang w:val="en-US" w:eastAsia="en-US" w:bidi="ar-SA"/>
      </w:rPr>
    </w:lvl>
    <w:lvl w:ilvl="2">
      <w:numFmt w:val="bullet"/>
      <w:lvlText w:val="•"/>
      <w:lvlJc w:val="left"/>
      <w:pPr>
        <w:ind w:left="3709" w:hanging="720"/>
      </w:pPr>
      <w:rPr>
        <w:rFonts w:hint="default"/>
        <w:lang w:val="en-US" w:eastAsia="en-US" w:bidi="ar-SA"/>
      </w:rPr>
    </w:lvl>
    <w:lvl w:ilvl="3">
      <w:numFmt w:val="bullet"/>
      <w:lvlText w:val="•"/>
      <w:lvlJc w:val="left"/>
      <w:pPr>
        <w:ind w:left="4603" w:hanging="720"/>
      </w:pPr>
      <w:rPr>
        <w:rFonts w:hint="default"/>
        <w:lang w:val="en-US" w:eastAsia="en-US" w:bidi="ar-SA"/>
      </w:rPr>
    </w:lvl>
    <w:lvl w:ilvl="4">
      <w:numFmt w:val="bullet"/>
      <w:lvlText w:val="•"/>
      <w:lvlJc w:val="left"/>
      <w:pPr>
        <w:ind w:left="5498" w:hanging="720"/>
      </w:pPr>
      <w:rPr>
        <w:rFonts w:hint="default"/>
        <w:lang w:val="en-US" w:eastAsia="en-US" w:bidi="ar-SA"/>
      </w:rPr>
    </w:lvl>
    <w:lvl w:ilvl="5">
      <w:numFmt w:val="bullet"/>
      <w:lvlText w:val="•"/>
      <w:lvlJc w:val="left"/>
      <w:pPr>
        <w:ind w:left="6393" w:hanging="720"/>
      </w:pPr>
      <w:rPr>
        <w:rFonts w:hint="default"/>
        <w:lang w:val="en-US" w:eastAsia="en-US" w:bidi="ar-SA"/>
      </w:rPr>
    </w:lvl>
    <w:lvl w:ilvl="6">
      <w:numFmt w:val="bullet"/>
      <w:lvlText w:val="•"/>
      <w:lvlJc w:val="left"/>
      <w:pPr>
        <w:ind w:left="7287" w:hanging="720"/>
      </w:pPr>
      <w:rPr>
        <w:rFonts w:hint="default"/>
        <w:lang w:val="en-US" w:eastAsia="en-US" w:bidi="ar-SA"/>
      </w:rPr>
    </w:lvl>
    <w:lvl w:ilvl="7">
      <w:numFmt w:val="bullet"/>
      <w:lvlText w:val="•"/>
      <w:lvlJc w:val="left"/>
      <w:pPr>
        <w:ind w:left="8182" w:hanging="720"/>
      </w:pPr>
      <w:rPr>
        <w:rFonts w:hint="default"/>
        <w:lang w:val="en-US" w:eastAsia="en-US" w:bidi="ar-SA"/>
      </w:rPr>
    </w:lvl>
    <w:lvl w:ilvl="8">
      <w:numFmt w:val="bullet"/>
      <w:lvlText w:val="•"/>
      <w:lvlJc w:val="left"/>
      <w:pPr>
        <w:ind w:left="9077" w:hanging="720"/>
      </w:pPr>
      <w:rPr>
        <w:rFonts w:hint="default"/>
        <w:lang w:val="en-US" w:eastAsia="en-US" w:bidi="ar-SA"/>
      </w:rPr>
    </w:lvl>
  </w:abstractNum>
  <w:abstractNum w:abstractNumId="13" w15:restartNumberingAfterBreak="0">
    <w:nsid w:val="12102302"/>
    <w:multiLevelType w:val="hybridMultilevel"/>
    <w:tmpl w:val="2070EEC0"/>
    <w:lvl w:ilvl="0" w:tplc="57D4C3EA">
      <w:start w:val="1"/>
      <w:numFmt w:val="bullet"/>
      <w:lvlText w:val=""/>
      <w:lvlJc w:val="left"/>
      <w:pPr>
        <w:ind w:left="1260" w:hanging="360"/>
        <w:jc w:val="right"/>
      </w:pPr>
      <w:rPr>
        <w:rFonts w:ascii="Symbol" w:hAnsi="Symbol" w:cs="Times New Roman" w:hint="default"/>
        <w:b w:val="0"/>
        <w:bCs/>
        <w:i w:val="0"/>
        <w:color w:val="auto"/>
        <w:w w:val="100"/>
        <w:sz w:val="24"/>
        <w:szCs w:val="24"/>
        <w:lang w:val="en-US" w:eastAsia="en-US" w:bidi="ar-SA"/>
      </w:rPr>
    </w:lvl>
    <w:lvl w:ilvl="1" w:tplc="FFFFFFFF">
      <w:numFmt w:val="bullet"/>
      <w:lvlText w:val=""/>
      <w:lvlJc w:val="left"/>
      <w:pPr>
        <w:ind w:left="1640" w:hanging="360"/>
      </w:pPr>
      <w:rPr>
        <w:rFonts w:ascii="Symbol" w:eastAsia="Symbol" w:hAnsi="Symbol" w:cs="Symbol" w:hint="default"/>
        <w:w w:val="100"/>
        <w:sz w:val="24"/>
        <w:szCs w:val="24"/>
        <w:lang w:val="en-US" w:eastAsia="en-US" w:bidi="ar-SA"/>
      </w:rPr>
    </w:lvl>
    <w:lvl w:ilvl="2" w:tplc="FFFFFFFF">
      <w:numFmt w:val="bullet"/>
      <w:lvlText w:val="o"/>
      <w:lvlJc w:val="left"/>
      <w:pPr>
        <w:ind w:left="2000" w:hanging="360"/>
      </w:pPr>
      <w:rPr>
        <w:rFonts w:ascii="Courier New" w:eastAsia="Courier New" w:hAnsi="Courier New" w:cs="Courier New" w:hint="default"/>
        <w:w w:val="100"/>
        <w:sz w:val="24"/>
        <w:szCs w:val="24"/>
        <w:lang w:val="en-US" w:eastAsia="en-US" w:bidi="ar-SA"/>
      </w:rPr>
    </w:lvl>
    <w:lvl w:ilvl="3" w:tplc="FFFFFFFF">
      <w:numFmt w:val="bullet"/>
      <w:lvlText w:val="•"/>
      <w:lvlJc w:val="left"/>
      <w:pPr>
        <w:ind w:left="1640" w:hanging="360"/>
      </w:pPr>
      <w:rPr>
        <w:rFonts w:hint="default"/>
        <w:lang w:val="en-US" w:eastAsia="en-US" w:bidi="ar-SA"/>
      </w:rPr>
    </w:lvl>
    <w:lvl w:ilvl="4" w:tplc="FFFFFFFF">
      <w:numFmt w:val="bullet"/>
      <w:lvlText w:val="•"/>
      <w:lvlJc w:val="left"/>
      <w:pPr>
        <w:ind w:left="2000" w:hanging="360"/>
      </w:pPr>
      <w:rPr>
        <w:rFonts w:hint="default"/>
        <w:lang w:val="en-US" w:eastAsia="en-US" w:bidi="ar-SA"/>
      </w:rPr>
    </w:lvl>
    <w:lvl w:ilvl="5" w:tplc="FFFFFFFF">
      <w:numFmt w:val="bullet"/>
      <w:lvlText w:val="•"/>
      <w:lvlJc w:val="left"/>
      <w:pPr>
        <w:ind w:left="3477" w:hanging="360"/>
      </w:pPr>
      <w:rPr>
        <w:rFonts w:hint="default"/>
        <w:lang w:val="en-US" w:eastAsia="en-US" w:bidi="ar-SA"/>
      </w:rPr>
    </w:lvl>
    <w:lvl w:ilvl="6" w:tplc="FFFFFFFF">
      <w:numFmt w:val="bullet"/>
      <w:lvlText w:val="•"/>
      <w:lvlJc w:val="left"/>
      <w:pPr>
        <w:ind w:left="4955" w:hanging="360"/>
      </w:pPr>
      <w:rPr>
        <w:rFonts w:hint="default"/>
        <w:lang w:val="en-US" w:eastAsia="en-US" w:bidi="ar-SA"/>
      </w:rPr>
    </w:lvl>
    <w:lvl w:ilvl="7" w:tplc="FFFFFFFF">
      <w:numFmt w:val="bullet"/>
      <w:lvlText w:val="•"/>
      <w:lvlJc w:val="left"/>
      <w:pPr>
        <w:ind w:left="6433" w:hanging="360"/>
      </w:pPr>
      <w:rPr>
        <w:rFonts w:hint="default"/>
        <w:lang w:val="en-US" w:eastAsia="en-US" w:bidi="ar-SA"/>
      </w:rPr>
    </w:lvl>
    <w:lvl w:ilvl="8" w:tplc="FFFFFFFF">
      <w:numFmt w:val="bullet"/>
      <w:lvlText w:val="•"/>
      <w:lvlJc w:val="left"/>
      <w:pPr>
        <w:ind w:left="7910" w:hanging="360"/>
      </w:pPr>
      <w:rPr>
        <w:rFonts w:hint="default"/>
        <w:lang w:val="en-US" w:eastAsia="en-US" w:bidi="ar-SA"/>
      </w:rPr>
    </w:lvl>
  </w:abstractNum>
  <w:abstractNum w:abstractNumId="14" w15:restartNumberingAfterBreak="0">
    <w:nsid w:val="12B317BB"/>
    <w:multiLevelType w:val="hybridMultilevel"/>
    <w:tmpl w:val="1B90A888"/>
    <w:lvl w:ilvl="0" w:tplc="E3A24C82">
      <w:start w:val="1"/>
      <w:numFmt w:val="upperLetter"/>
      <w:lvlText w:val="%1."/>
      <w:lvlJc w:val="left"/>
      <w:pPr>
        <w:ind w:left="312" w:hanging="313"/>
      </w:pPr>
      <w:rPr>
        <w:rFonts w:ascii="Calibri" w:eastAsia="Calibri" w:hAnsi="Calibri" w:cs="Calibri" w:hint="default"/>
        <w:spacing w:val="0"/>
        <w:w w:val="102"/>
        <w:sz w:val="19"/>
        <w:szCs w:val="19"/>
        <w:lang w:val="en-US" w:eastAsia="en-US" w:bidi="ar-SA"/>
      </w:rPr>
    </w:lvl>
    <w:lvl w:ilvl="1" w:tplc="958E0E70">
      <w:numFmt w:val="bullet"/>
      <w:lvlText w:val="•"/>
      <w:lvlJc w:val="left"/>
      <w:pPr>
        <w:ind w:left="673" w:hanging="313"/>
      </w:pPr>
      <w:rPr>
        <w:rFonts w:hint="default"/>
        <w:lang w:val="en-US" w:eastAsia="en-US" w:bidi="ar-SA"/>
      </w:rPr>
    </w:lvl>
    <w:lvl w:ilvl="2" w:tplc="5008B3EE">
      <w:numFmt w:val="bullet"/>
      <w:lvlText w:val="•"/>
      <w:lvlJc w:val="left"/>
      <w:pPr>
        <w:ind w:left="1026" w:hanging="313"/>
      </w:pPr>
      <w:rPr>
        <w:rFonts w:hint="default"/>
        <w:lang w:val="en-US" w:eastAsia="en-US" w:bidi="ar-SA"/>
      </w:rPr>
    </w:lvl>
    <w:lvl w:ilvl="3" w:tplc="4C6E8886">
      <w:numFmt w:val="bullet"/>
      <w:lvlText w:val="•"/>
      <w:lvlJc w:val="left"/>
      <w:pPr>
        <w:ind w:left="1380" w:hanging="313"/>
      </w:pPr>
      <w:rPr>
        <w:rFonts w:hint="default"/>
        <w:lang w:val="en-US" w:eastAsia="en-US" w:bidi="ar-SA"/>
      </w:rPr>
    </w:lvl>
    <w:lvl w:ilvl="4" w:tplc="FD5A306C">
      <w:numFmt w:val="bullet"/>
      <w:lvlText w:val="•"/>
      <w:lvlJc w:val="left"/>
      <w:pPr>
        <w:ind w:left="1733" w:hanging="313"/>
      </w:pPr>
      <w:rPr>
        <w:rFonts w:hint="default"/>
        <w:lang w:val="en-US" w:eastAsia="en-US" w:bidi="ar-SA"/>
      </w:rPr>
    </w:lvl>
    <w:lvl w:ilvl="5" w:tplc="F392A8C4">
      <w:numFmt w:val="bullet"/>
      <w:lvlText w:val="•"/>
      <w:lvlJc w:val="left"/>
      <w:pPr>
        <w:ind w:left="2087" w:hanging="313"/>
      </w:pPr>
      <w:rPr>
        <w:rFonts w:hint="default"/>
        <w:lang w:val="en-US" w:eastAsia="en-US" w:bidi="ar-SA"/>
      </w:rPr>
    </w:lvl>
    <w:lvl w:ilvl="6" w:tplc="DD245E8C">
      <w:numFmt w:val="bullet"/>
      <w:lvlText w:val="•"/>
      <w:lvlJc w:val="left"/>
      <w:pPr>
        <w:ind w:left="2440" w:hanging="313"/>
      </w:pPr>
      <w:rPr>
        <w:rFonts w:hint="default"/>
        <w:lang w:val="en-US" w:eastAsia="en-US" w:bidi="ar-SA"/>
      </w:rPr>
    </w:lvl>
    <w:lvl w:ilvl="7" w:tplc="90AECD1E">
      <w:numFmt w:val="bullet"/>
      <w:lvlText w:val="•"/>
      <w:lvlJc w:val="left"/>
      <w:pPr>
        <w:ind w:left="2793" w:hanging="313"/>
      </w:pPr>
      <w:rPr>
        <w:rFonts w:hint="default"/>
        <w:lang w:val="en-US" w:eastAsia="en-US" w:bidi="ar-SA"/>
      </w:rPr>
    </w:lvl>
    <w:lvl w:ilvl="8" w:tplc="9144817E">
      <w:numFmt w:val="bullet"/>
      <w:lvlText w:val="•"/>
      <w:lvlJc w:val="left"/>
      <w:pPr>
        <w:ind w:left="3147" w:hanging="313"/>
      </w:pPr>
      <w:rPr>
        <w:rFonts w:hint="default"/>
        <w:lang w:val="en-US" w:eastAsia="en-US" w:bidi="ar-SA"/>
      </w:rPr>
    </w:lvl>
  </w:abstractNum>
  <w:abstractNum w:abstractNumId="15" w15:restartNumberingAfterBreak="0">
    <w:nsid w:val="13B37CFB"/>
    <w:multiLevelType w:val="hybridMultilevel"/>
    <w:tmpl w:val="FDD8E1B2"/>
    <w:lvl w:ilvl="0" w:tplc="1362FF0A">
      <w:numFmt w:val="bullet"/>
      <w:lvlText w:val="-"/>
      <w:lvlJc w:val="left"/>
      <w:pPr>
        <w:ind w:left="360" w:hanging="360"/>
      </w:pPr>
      <w:rPr>
        <w:rFonts w:ascii="Calibri" w:eastAsia="Calibri" w:hAnsi="Calibri" w:cs="Calibri" w:hint="default"/>
        <w:w w:val="100"/>
        <w:position w:val="1"/>
        <w:sz w:val="18"/>
        <w:szCs w:val="18"/>
        <w:lang w:val="en-US" w:eastAsia="en-US" w:bidi="ar-SA"/>
      </w:rPr>
    </w:lvl>
    <w:lvl w:ilvl="1" w:tplc="F0522BC8">
      <w:numFmt w:val="bullet"/>
      <w:lvlText w:val="•"/>
      <w:lvlJc w:val="left"/>
      <w:pPr>
        <w:ind w:left="651" w:hanging="360"/>
      </w:pPr>
      <w:rPr>
        <w:rFonts w:hint="default"/>
        <w:lang w:val="en-US" w:eastAsia="en-US" w:bidi="ar-SA"/>
      </w:rPr>
    </w:lvl>
    <w:lvl w:ilvl="2" w:tplc="17BCEC98">
      <w:numFmt w:val="bullet"/>
      <w:lvlText w:val="•"/>
      <w:lvlJc w:val="left"/>
      <w:pPr>
        <w:ind w:left="943" w:hanging="360"/>
      </w:pPr>
      <w:rPr>
        <w:rFonts w:hint="default"/>
        <w:lang w:val="en-US" w:eastAsia="en-US" w:bidi="ar-SA"/>
      </w:rPr>
    </w:lvl>
    <w:lvl w:ilvl="3" w:tplc="0DD2955C">
      <w:numFmt w:val="bullet"/>
      <w:lvlText w:val="•"/>
      <w:lvlJc w:val="left"/>
      <w:pPr>
        <w:ind w:left="1234" w:hanging="360"/>
      </w:pPr>
      <w:rPr>
        <w:rFonts w:hint="default"/>
        <w:lang w:val="en-US" w:eastAsia="en-US" w:bidi="ar-SA"/>
      </w:rPr>
    </w:lvl>
    <w:lvl w:ilvl="4" w:tplc="6A743C40">
      <w:numFmt w:val="bullet"/>
      <w:lvlText w:val="•"/>
      <w:lvlJc w:val="left"/>
      <w:pPr>
        <w:ind w:left="1526" w:hanging="360"/>
      </w:pPr>
      <w:rPr>
        <w:rFonts w:hint="default"/>
        <w:lang w:val="en-US" w:eastAsia="en-US" w:bidi="ar-SA"/>
      </w:rPr>
    </w:lvl>
    <w:lvl w:ilvl="5" w:tplc="C99CFD2A">
      <w:numFmt w:val="bullet"/>
      <w:lvlText w:val="•"/>
      <w:lvlJc w:val="left"/>
      <w:pPr>
        <w:ind w:left="1817" w:hanging="360"/>
      </w:pPr>
      <w:rPr>
        <w:rFonts w:hint="default"/>
        <w:lang w:val="en-US" w:eastAsia="en-US" w:bidi="ar-SA"/>
      </w:rPr>
    </w:lvl>
    <w:lvl w:ilvl="6" w:tplc="E318B064">
      <w:numFmt w:val="bullet"/>
      <w:lvlText w:val="•"/>
      <w:lvlJc w:val="left"/>
      <w:pPr>
        <w:ind w:left="2109" w:hanging="360"/>
      </w:pPr>
      <w:rPr>
        <w:rFonts w:hint="default"/>
        <w:lang w:val="en-US" w:eastAsia="en-US" w:bidi="ar-SA"/>
      </w:rPr>
    </w:lvl>
    <w:lvl w:ilvl="7" w:tplc="73A8759A">
      <w:numFmt w:val="bullet"/>
      <w:lvlText w:val="•"/>
      <w:lvlJc w:val="left"/>
      <w:pPr>
        <w:ind w:left="2400" w:hanging="360"/>
      </w:pPr>
      <w:rPr>
        <w:rFonts w:hint="default"/>
        <w:lang w:val="en-US" w:eastAsia="en-US" w:bidi="ar-SA"/>
      </w:rPr>
    </w:lvl>
    <w:lvl w:ilvl="8" w:tplc="03F41E68">
      <w:numFmt w:val="bullet"/>
      <w:lvlText w:val="•"/>
      <w:lvlJc w:val="left"/>
      <w:pPr>
        <w:ind w:left="2692" w:hanging="360"/>
      </w:pPr>
      <w:rPr>
        <w:rFonts w:hint="default"/>
        <w:lang w:val="en-US" w:eastAsia="en-US" w:bidi="ar-SA"/>
      </w:rPr>
    </w:lvl>
  </w:abstractNum>
  <w:abstractNum w:abstractNumId="16" w15:restartNumberingAfterBreak="0">
    <w:nsid w:val="15F5008E"/>
    <w:multiLevelType w:val="hybridMultilevel"/>
    <w:tmpl w:val="CAA6E7CC"/>
    <w:lvl w:ilvl="0" w:tplc="12E438B8">
      <w:numFmt w:val="bullet"/>
      <w:lvlText w:val=""/>
      <w:lvlJc w:val="left"/>
      <w:pPr>
        <w:ind w:left="493" w:hanging="258"/>
      </w:pPr>
      <w:rPr>
        <w:rFonts w:ascii="Wingdings" w:eastAsia="Wingdings" w:hAnsi="Wingdings" w:cs="Wingdings" w:hint="default"/>
        <w:color w:val="1F3863"/>
        <w:w w:val="100"/>
        <w:sz w:val="18"/>
        <w:szCs w:val="18"/>
        <w:lang w:val="en-US" w:eastAsia="en-US" w:bidi="ar-SA"/>
      </w:rPr>
    </w:lvl>
    <w:lvl w:ilvl="1" w:tplc="620AA8F6">
      <w:numFmt w:val="bullet"/>
      <w:lvlText w:val="•"/>
      <w:lvlJc w:val="left"/>
      <w:pPr>
        <w:ind w:left="1013" w:hanging="275"/>
      </w:pPr>
      <w:rPr>
        <w:rFonts w:hint="default"/>
        <w:w w:val="102"/>
        <w:lang w:val="en-US" w:eastAsia="en-US" w:bidi="ar-SA"/>
      </w:rPr>
    </w:lvl>
    <w:lvl w:ilvl="2" w:tplc="673CDD7C">
      <w:numFmt w:val="bullet"/>
      <w:lvlText w:val=""/>
      <w:lvlJc w:val="left"/>
      <w:pPr>
        <w:ind w:left="1551" w:hanging="360"/>
      </w:pPr>
      <w:rPr>
        <w:rFonts w:ascii="Symbol" w:eastAsia="Symbol" w:hAnsi="Symbol" w:cs="Symbol" w:hint="default"/>
        <w:w w:val="100"/>
        <w:sz w:val="24"/>
        <w:szCs w:val="24"/>
        <w:lang w:val="en-US" w:eastAsia="en-US" w:bidi="ar-SA"/>
      </w:rPr>
    </w:lvl>
    <w:lvl w:ilvl="3" w:tplc="90FC9E80">
      <w:numFmt w:val="bullet"/>
      <w:lvlText w:val="•"/>
      <w:lvlJc w:val="left"/>
      <w:pPr>
        <w:ind w:left="1560" w:hanging="360"/>
      </w:pPr>
      <w:rPr>
        <w:rFonts w:hint="default"/>
        <w:lang w:val="en-US" w:eastAsia="en-US" w:bidi="ar-SA"/>
      </w:rPr>
    </w:lvl>
    <w:lvl w:ilvl="4" w:tplc="0FA23E92">
      <w:numFmt w:val="bullet"/>
      <w:lvlText w:val="•"/>
      <w:lvlJc w:val="left"/>
      <w:pPr>
        <w:ind w:left="2111" w:hanging="360"/>
      </w:pPr>
      <w:rPr>
        <w:rFonts w:hint="default"/>
        <w:lang w:val="en-US" w:eastAsia="en-US" w:bidi="ar-SA"/>
      </w:rPr>
    </w:lvl>
    <w:lvl w:ilvl="5" w:tplc="C938205A">
      <w:numFmt w:val="bullet"/>
      <w:lvlText w:val="•"/>
      <w:lvlJc w:val="left"/>
      <w:pPr>
        <w:ind w:left="2662" w:hanging="360"/>
      </w:pPr>
      <w:rPr>
        <w:rFonts w:hint="default"/>
        <w:lang w:val="en-US" w:eastAsia="en-US" w:bidi="ar-SA"/>
      </w:rPr>
    </w:lvl>
    <w:lvl w:ilvl="6" w:tplc="A13AD18C">
      <w:numFmt w:val="bullet"/>
      <w:lvlText w:val="•"/>
      <w:lvlJc w:val="left"/>
      <w:pPr>
        <w:ind w:left="3213" w:hanging="360"/>
      </w:pPr>
      <w:rPr>
        <w:rFonts w:hint="default"/>
        <w:lang w:val="en-US" w:eastAsia="en-US" w:bidi="ar-SA"/>
      </w:rPr>
    </w:lvl>
    <w:lvl w:ilvl="7" w:tplc="6B786B96">
      <w:numFmt w:val="bullet"/>
      <w:lvlText w:val="•"/>
      <w:lvlJc w:val="left"/>
      <w:pPr>
        <w:ind w:left="3765" w:hanging="360"/>
      </w:pPr>
      <w:rPr>
        <w:rFonts w:hint="default"/>
        <w:lang w:val="en-US" w:eastAsia="en-US" w:bidi="ar-SA"/>
      </w:rPr>
    </w:lvl>
    <w:lvl w:ilvl="8" w:tplc="D0500A50">
      <w:numFmt w:val="bullet"/>
      <w:lvlText w:val="•"/>
      <w:lvlJc w:val="left"/>
      <w:pPr>
        <w:ind w:left="4316" w:hanging="360"/>
      </w:pPr>
      <w:rPr>
        <w:rFonts w:hint="default"/>
        <w:lang w:val="en-US" w:eastAsia="en-US" w:bidi="ar-SA"/>
      </w:rPr>
    </w:lvl>
  </w:abstractNum>
  <w:abstractNum w:abstractNumId="17" w15:restartNumberingAfterBreak="0">
    <w:nsid w:val="1AD10322"/>
    <w:multiLevelType w:val="hybridMultilevel"/>
    <w:tmpl w:val="9C505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63EF6"/>
    <w:multiLevelType w:val="hybridMultilevel"/>
    <w:tmpl w:val="40F4387C"/>
    <w:lvl w:ilvl="0" w:tplc="5636EF98">
      <w:start w:val="31"/>
      <w:numFmt w:val="decimal"/>
      <w:lvlText w:val="%1."/>
      <w:lvlJc w:val="left"/>
      <w:pPr>
        <w:ind w:left="831" w:hanging="344"/>
      </w:pPr>
      <w:rPr>
        <w:rFonts w:ascii="Calibri" w:eastAsia="Calibri" w:hAnsi="Calibri" w:cs="Calibri" w:hint="default"/>
        <w:b/>
        <w:bCs/>
        <w:w w:val="100"/>
        <w:sz w:val="22"/>
        <w:szCs w:val="22"/>
        <w:lang w:val="en-US" w:eastAsia="en-US" w:bidi="ar-SA"/>
      </w:rPr>
    </w:lvl>
    <w:lvl w:ilvl="1" w:tplc="27729F14">
      <w:start w:val="2"/>
      <w:numFmt w:val="decimal"/>
      <w:lvlText w:val="%2."/>
      <w:lvlJc w:val="left"/>
      <w:pPr>
        <w:ind w:left="1829" w:hanging="279"/>
      </w:pPr>
      <w:rPr>
        <w:rFonts w:ascii="Calibri" w:eastAsia="Calibri" w:hAnsi="Calibri" w:cs="Calibri" w:hint="default"/>
        <w:b/>
        <w:bCs/>
        <w:color w:val="00AFEF"/>
        <w:w w:val="100"/>
        <w:sz w:val="28"/>
        <w:szCs w:val="28"/>
        <w:lang w:val="en-US" w:eastAsia="en-US" w:bidi="ar-SA"/>
      </w:rPr>
    </w:lvl>
    <w:lvl w:ilvl="2" w:tplc="471697D6">
      <w:numFmt w:val="bullet"/>
      <w:lvlText w:val="•"/>
      <w:lvlJc w:val="left"/>
      <w:pPr>
        <w:ind w:left="2825" w:hanging="279"/>
      </w:pPr>
      <w:rPr>
        <w:rFonts w:hint="default"/>
        <w:lang w:val="en-US" w:eastAsia="en-US" w:bidi="ar-SA"/>
      </w:rPr>
    </w:lvl>
    <w:lvl w:ilvl="3" w:tplc="6A0237D4">
      <w:numFmt w:val="bullet"/>
      <w:lvlText w:val="•"/>
      <w:lvlJc w:val="left"/>
      <w:pPr>
        <w:ind w:left="3830" w:hanging="279"/>
      </w:pPr>
      <w:rPr>
        <w:rFonts w:hint="default"/>
        <w:lang w:val="en-US" w:eastAsia="en-US" w:bidi="ar-SA"/>
      </w:rPr>
    </w:lvl>
    <w:lvl w:ilvl="4" w:tplc="093CBCD0">
      <w:numFmt w:val="bullet"/>
      <w:lvlText w:val="•"/>
      <w:lvlJc w:val="left"/>
      <w:pPr>
        <w:ind w:left="4835" w:hanging="279"/>
      </w:pPr>
      <w:rPr>
        <w:rFonts w:hint="default"/>
        <w:lang w:val="en-US" w:eastAsia="en-US" w:bidi="ar-SA"/>
      </w:rPr>
    </w:lvl>
    <w:lvl w:ilvl="5" w:tplc="09B0EB90">
      <w:numFmt w:val="bullet"/>
      <w:lvlText w:val="•"/>
      <w:lvlJc w:val="left"/>
      <w:pPr>
        <w:ind w:left="5840" w:hanging="279"/>
      </w:pPr>
      <w:rPr>
        <w:rFonts w:hint="default"/>
        <w:lang w:val="en-US" w:eastAsia="en-US" w:bidi="ar-SA"/>
      </w:rPr>
    </w:lvl>
    <w:lvl w:ilvl="6" w:tplc="7F205AC8">
      <w:numFmt w:val="bullet"/>
      <w:lvlText w:val="•"/>
      <w:lvlJc w:val="left"/>
      <w:pPr>
        <w:ind w:left="6845" w:hanging="279"/>
      </w:pPr>
      <w:rPr>
        <w:rFonts w:hint="default"/>
        <w:lang w:val="en-US" w:eastAsia="en-US" w:bidi="ar-SA"/>
      </w:rPr>
    </w:lvl>
    <w:lvl w:ilvl="7" w:tplc="10EC800C">
      <w:numFmt w:val="bullet"/>
      <w:lvlText w:val="•"/>
      <w:lvlJc w:val="left"/>
      <w:pPr>
        <w:ind w:left="7850" w:hanging="279"/>
      </w:pPr>
      <w:rPr>
        <w:rFonts w:hint="default"/>
        <w:lang w:val="en-US" w:eastAsia="en-US" w:bidi="ar-SA"/>
      </w:rPr>
    </w:lvl>
    <w:lvl w:ilvl="8" w:tplc="C30E8D08">
      <w:numFmt w:val="bullet"/>
      <w:lvlText w:val="•"/>
      <w:lvlJc w:val="left"/>
      <w:pPr>
        <w:ind w:left="8856" w:hanging="279"/>
      </w:pPr>
      <w:rPr>
        <w:rFonts w:hint="default"/>
        <w:lang w:val="en-US" w:eastAsia="en-US" w:bidi="ar-SA"/>
      </w:rPr>
    </w:lvl>
  </w:abstractNum>
  <w:abstractNum w:abstractNumId="19" w15:restartNumberingAfterBreak="0">
    <w:nsid w:val="1EC63B5A"/>
    <w:multiLevelType w:val="hybridMultilevel"/>
    <w:tmpl w:val="33AA6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ED50857"/>
    <w:multiLevelType w:val="hybridMultilevel"/>
    <w:tmpl w:val="4656C994"/>
    <w:lvl w:ilvl="0" w:tplc="CF6AC3DE">
      <w:start w:val="1"/>
      <w:numFmt w:val="lowerLetter"/>
      <w:lvlText w:val="%1)"/>
      <w:lvlJc w:val="left"/>
      <w:pPr>
        <w:ind w:left="1551" w:hanging="360"/>
      </w:pPr>
      <w:rPr>
        <w:rFonts w:ascii="Calibri" w:eastAsia="Calibri" w:hAnsi="Calibri" w:cs="Calibri" w:hint="default"/>
        <w:b/>
        <w:bCs/>
        <w:spacing w:val="-1"/>
        <w:w w:val="100"/>
        <w:sz w:val="24"/>
        <w:szCs w:val="24"/>
        <w:lang w:val="en-US" w:eastAsia="en-US" w:bidi="ar-SA"/>
      </w:rPr>
    </w:lvl>
    <w:lvl w:ilvl="1" w:tplc="BAB2C1F2">
      <w:numFmt w:val="bullet"/>
      <w:lvlText w:val="•"/>
      <w:lvlJc w:val="left"/>
      <w:pPr>
        <w:ind w:left="2490" w:hanging="360"/>
      </w:pPr>
      <w:rPr>
        <w:rFonts w:hint="default"/>
        <w:lang w:val="en-US" w:eastAsia="en-US" w:bidi="ar-SA"/>
      </w:rPr>
    </w:lvl>
    <w:lvl w:ilvl="2" w:tplc="F392B820">
      <w:numFmt w:val="bullet"/>
      <w:lvlText w:val="•"/>
      <w:lvlJc w:val="left"/>
      <w:pPr>
        <w:ind w:left="3421" w:hanging="360"/>
      </w:pPr>
      <w:rPr>
        <w:rFonts w:hint="default"/>
        <w:lang w:val="en-US" w:eastAsia="en-US" w:bidi="ar-SA"/>
      </w:rPr>
    </w:lvl>
    <w:lvl w:ilvl="3" w:tplc="2DE4C9B6">
      <w:numFmt w:val="bullet"/>
      <w:lvlText w:val="•"/>
      <w:lvlJc w:val="left"/>
      <w:pPr>
        <w:ind w:left="4351" w:hanging="360"/>
      </w:pPr>
      <w:rPr>
        <w:rFonts w:hint="default"/>
        <w:lang w:val="en-US" w:eastAsia="en-US" w:bidi="ar-SA"/>
      </w:rPr>
    </w:lvl>
    <w:lvl w:ilvl="4" w:tplc="D6622EAA">
      <w:numFmt w:val="bullet"/>
      <w:lvlText w:val="•"/>
      <w:lvlJc w:val="left"/>
      <w:pPr>
        <w:ind w:left="5282" w:hanging="360"/>
      </w:pPr>
      <w:rPr>
        <w:rFonts w:hint="default"/>
        <w:lang w:val="en-US" w:eastAsia="en-US" w:bidi="ar-SA"/>
      </w:rPr>
    </w:lvl>
    <w:lvl w:ilvl="5" w:tplc="BEFC8262">
      <w:numFmt w:val="bullet"/>
      <w:lvlText w:val="•"/>
      <w:lvlJc w:val="left"/>
      <w:pPr>
        <w:ind w:left="6213" w:hanging="360"/>
      </w:pPr>
      <w:rPr>
        <w:rFonts w:hint="default"/>
        <w:lang w:val="en-US" w:eastAsia="en-US" w:bidi="ar-SA"/>
      </w:rPr>
    </w:lvl>
    <w:lvl w:ilvl="6" w:tplc="6DBEA264">
      <w:numFmt w:val="bullet"/>
      <w:lvlText w:val="•"/>
      <w:lvlJc w:val="left"/>
      <w:pPr>
        <w:ind w:left="7143" w:hanging="360"/>
      </w:pPr>
      <w:rPr>
        <w:rFonts w:hint="default"/>
        <w:lang w:val="en-US" w:eastAsia="en-US" w:bidi="ar-SA"/>
      </w:rPr>
    </w:lvl>
    <w:lvl w:ilvl="7" w:tplc="4ECA1252">
      <w:numFmt w:val="bullet"/>
      <w:lvlText w:val="•"/>
      <w:lvlJc w:val="left"/>
      <w:pPr>
        <w:ind w:left="8074" w:hanging="360"/>
      </w:pPr>
      <w:rPr>
        <w:rFonts w:hint="default"/>
        <w:lang w:val="en-US" w:eastAsia="en-US" w:bidi="ar-SA"/>
      </w:rPr>
    </w:lvl>
    <w:lvl w:ilvl="8" w:tplc="3418C640">
      <w:numFmt w:val="bullet"/>
      <w:lvlText w:val="•"/>
      <w:lvlJc w:val="left"/>
      <w:pPr>
        <w:ind w:left="9005" w:hanging="360"/>
      </w:pPr>
      <w:rPr>
        <w:rFonts w:hint="default"/>
        <w:lang w:val="en-US" w:eastAsia="en-US" w:bidi="ar-SA"/>
      </w:rPr>
    </w:lvl>
  </w:abstractNum>
  <w:abstractNum w:abstractNumId="21" w15:restartNumberingAfterBreak="0">
    <w:nsid w:val="1F1A6FFD"/>
    <w:multiLevelType w:val="multilevel"/>
    <w:tmpl w:val="F9002852"/>
    <w:lvl w:ilvl="0">
      <w:start w:val="3"/>
      <w:numFmt w:val="decimal"/>
      <w:lvlText w:val="%1"/>
      <w:lvlJc w:val="left"/>
      <w:pPr>
        <w:ind w:left="1801" w:hanging="660"/>
      </w:pPr>
      <w:rPr>
        <w:rFonts w:hint="default"/>
        <w:lang w:val="en-US" w:eastAsia="en-US" w:bidi="ar-SA"/>
      </w:rPr>
    </w:lvl>
    <w:lvl w:ilvl="1">
      <w:start w:val="1"/>
      <w:numFmt w:val="decimal"/>
      <w:lvlText w:val="%1.%2"/>
      <w:lvlJc w:val="left"/>
      <w:pPr>
        <w:ind w:left="1801" w:hanging="660"/>
      </w:pPr>
      <w:rPr>
        <w:rFonts w:ascii="Calibri" w:eastAsia="Calibri" w:hAnsi="Calibri" w:cs="Calibri" w:hint="default"/>
        <w:spacing w:val="-1"/>
        <w:w w:val="100"/>
        <w:sz w:val="22"/>
        <w:szCs w:val="22"/>
        <w:lang w:val="en-US" w:eastAsia="en-US" w:bidi="ar-SA"/>
      </w:rPr>
    </w:lvl>
    <w:lvl w:ilvl="2">
      <w:numFmt w:val="bullet"/>
      <w:lvlText w:val="•"/>
      <w:lvlJc w:val="left"/>
      <w:pPr>
        <w:ind w:left="3613" w:hanging="660"/>
      </w:pPr>
      <w:rPr>
        <w:rFonts w:hint="default"/>
        <w:lang w:val="en-US" w:eastAsia="en-US" w:bidi="ar-SA"/>
      </w:rPr>
    </w:lvl>
    <w:lvl w:ilvl="3">
      <w:numFmt w:val="bullet"/>
      <w:lvlText w:val="•"/>
      <w:lvlJc w:val="left"/>
      <w:pPr>
        <w:ind w:left="4519" w:hanging="660"/>
      </w:pPr>
      <w:rPr>
        <w:rFonts w:hint="default"/>
        <w:lang w:val="en-US" w:eastAsia="en-US" w:bidi="ar-SA"/>
      </w:rPr>
    </w:lvl>
    <w:lvl w:ilvl="4">
      <w:numFmt w:val="bullet"/>
      <w:lvlText w:val="•"/>
      <w:lvlJc w:val="left"/>
      <w:pPr>
        <w:ind w:left="5426" w:hanging="660"/>
      </w:pPr>
      <w:rPr>
        <w:rFonts w:hint="default"/>
        <w:lang w:val="en-US" w:eastAsia="en-US" w:bidi="ar-SA"/>
      </w:rPr>
    </w:lvl>
    <w:lvl w:ilvl="5">
      <w:numFmt w:val="bullet"/>
      <w:lvlText w:val="•"/>
      <w:lvlJc w:val="left"/>
      <w:pPr>
        <w:ind w:left="6333" w:hanging="660"/>
      </w:pPr>
      <w:rPr>
        <w:rFonts w:hint="default"/>
        <w:lang w:val="en-US" w:eastAsia="en-US" w:bidi="ar-SA"/>
      </w:rPr>
    </w:lvl>
    <w:lvl w:ilvl="6">
      <w:numFmt w:val="bullet"/>
      <w:lvlText w:val="•"/>
      <w:lvlJc w:val="left"/>
      <w:pPr>
        <w:ind w:left="7239" w:hanging="660"/>
      </w:pPr>
      <w:rPr>
        <w:rFonts w:hint="default"/>
        <w:lang w:val="en-US" w:eastAsia="en-US" w:bidi="ar-SA"/>
      </w:rPr>
    </w:lvl>
    <w:lvl w:ilvl="7">
      <w:numFmt w:val="bullet"/>
      <w:lvlText w:val="•"/>
      <w:lvlJc w:val="left"/>
      <w:pPr>
        <w:ind w:left="8146" w:hanging="660"/>
      </w:pPr>
      <w:rPr>
        <w:rFonts w:hint="default"/>
        <w:lang w:val="en-US" w:eastAsia="en-US" w:bidi="ar-SA"/>
      </w:rPr>
    </w:lvl>
    <w:lvl w:ilvl="8">
      <w:numFmt w:val="bullet"/>
      <w:lvlText w:val="•"/>
      <w:lvlJc w:val="left"/>
      <w:pPr>
        <w:ind w:left="9053" w:hanging="660"/>
      </w:pPr>
      <w:rPr>
        <w:rFonts w:hint="default"/>
        <w:lang w:val="en-US" w:eastAsia="en-US" w:bidi="ar-SA"/>
      </w:rPr>
    </w:lvl>
  </w:abstractNum>
  <w:abstractNum w:abstractNumId="22" w15:restartNumberingAfterBreak="0">
    <w:nsid w:val="2345505A"/>
    <w:multiLevelType w:val="hybridMultilevel"/>
    <w:tmpl w:val="BFB285A0"/>
    <w:lvl w:ilvl="0" w:tplc="CD7EDC8C">
      <w:start w:val="1"/>
      <w:numFmt w:val="decimal"/>
      <w:lvlText w:val="%1."/>
      <w:lvlJc w:val="left"/>
      <w:pPr>
        <w:ind w:left="1911" w:hanging="360"/>
      </w:pPr>
      <w:rPr>
        <w:rFonts w:ascii="Calibri" w:eastAsia="Calibri" w:hAnsi="Calibri" w:cs="Calibri" w:hint="default"/>
        <w:b/>
        <w:bCs/>
        <w:color w:val="00AFEF"/>
        <w:spacing w:val="-1"/>
        <w:w w:val="100"/>
        <w:sz w:val="28"/>
        <w:szCs w:val="28"/>
        <w:lang w:val="en-US" w:eastAsia="en-US" w:bidi="ar-SA"/>
      </w:rPr>
    </w:lvl>
    <w:lvl w:ilvl="1" w:tplc="7C6A52A2">
      <w:numFmt w:val="bullet"/>
      <w:lvlText w:val="•"/>
      <w:lvlJc w:val="left"/>
      <w:pPr>
        <w:ind w:left="2814" w:hanging="360"/>
      </w:pPr>
      <w:rPr>
        <w:rFonts w:hint="default"/>
        <w:lang w:val="en-US" w:eastAsia="en-US" w:bidi="ar-SA"/>
      </w:rPr>
    </w:lvl>
    <w:lvl w:ilvl="2" w:tplc="76484E3E">
      <w:numFmt w:val="bullet"/>
      <w:lvlText w:val="•"/>
      <w:lvlJc w:val="left"/>
      <w:pPr>
        <w:ind w:left="3709" w:hanging="360"/>
      </w:pPr>
      <w:rPr>
        <w:rFonts w:hint="default"/>
        <w:lang w:val="en-US" w:eastAsia="en-US" w:bidi="ar-SA"/>
      </w:rPr>
    </w:lvl>
    <w:lvl w:ilvl="3" w:tplc="F478244C">
      <w:numFmt w:val="bullet"/>
      <w:lvlText w:val="•"/>
      <w:lvlJc w:val="left"/>
      <w:pPr>
        <w:ind w:left="4603" w:hanging="360"/>
      </w:pPr>
      <w:rPr>
        <w:rFonts w:hint="default"/>
        <w:lang w:val="en-US" w:eastAsia="en-US" w:bidi="ar-SA"/>
      </w:rPr>
    </w:lvl>
    <w:lvl w:ilvl="4" w:tplc="E0EA1810">
      <w:numFmt w:val="bullet"/>
      <w:lvlText w:val="•"/>
      <w:lvlJc w:val="left"/>
      <w:pPr>
        <w:ind w:left="5498" w:hanging="360"/>
      </w:pPr>
      <w:rPr>
        <w:rFonts w:hint="default"/>
        <w:lang w:val="en-US" w:eastAsia="en-US" w:bidi="ar-SA"/>
      </w:rPr>
    </w:lvl>
    <w:lvl w:ilvl="5" w:tplc="85AA6E70">
      <w:numFmt w:val="bullet"/>
      <w:lvlText w:val="•"/>
      <w:lvlJc w:val="left"/>
      <w:pPr>
        <w:ind w:left="6393" w:hanging="360"/>
      </w:pPr>
      <w:rPr>
        <w:rFonts w:hint="default"/>
        <w:lang w:val="en-US" w:eastAsia="en-US" w:bidi="ar-SA"/>
      </w:rPr>
    </w:lvl>
    <w:lvl w:ilvl="6" w:tplc="1BE2339A">
      <w:numFmt w:val="bullet"/>
      <w:lvlText w:val="•"/>
      <w:lvlJc w:val="left"/>
      <w:pPr>
        <w:ind w:left="7287" w:hanging="360"/>
      </w:pPr>
      <w:rPr>
        <w:rFonts w:hint="default"/>
        <w:lang w:val="en-US" w:eastAsia="en-US" w:bidi="ar-SA"/>
      </w:rPr>
    </w:lvl>
    <w:lvl w:ilvl="7" w:tplc="2B1633DA">
      <w:numFmt w:val="bullet"/>
      <w:lvlText w:val="•"/>
      <w:lvlJc w:val="left"/>
      <w:pPr>
        <w:ind w:left="8182" w:hanging="360"/>
      </w:pPr>
      <w:rPr>
        <w:rFonts w:hint="default"/>
        <w:lang w:val="en-US" w:eastAsia="en-US" w:bidi="ar-SA"/>
      </w:rPr>
    </w:lvl>
    <w:lvl w:ilvl="8" w:tplc="BC48AAE8">
      <w:numFmt w:val="bullet"/>
      <w:lvlText w:val="•"/>
      <w:lvlJc w:val="left"/>
      <w:pPr>
        <w:ind w:left="9077" w:hanging="360"/>
      </w:pPr>
      <w:rPr>
        <w:rFonts w:hint="default"/>
        <w:lang w:val="en-US" w:eastAsia="en-US" w:bidi="ar-SA"/>
      </w:rPr>
    </w:lvl>
  </w:abstractNum>
  <w:abstractNum w:abstractNumId="23" w15:restartNumberingAfterBreak="0">
    <w:nsid w:val="23872FB3"/>
    <w:multiLevelType w:val="hybridMultilevel"/>
    <w:tmpl w:val="20909764"/>
    <w:lvl w:ilvl="0" w:tplc="52A606D2">
      <w:numFmt w:val="bullet"/>
      <w:lvlText w:val=""/>
      <w:lvlJc w:val="left"/>
      <w:pPr>
        <w:ind w:left="360" w:hanging="361"/>
      </w:pPr>
      <w:rPr>
        <w:rFonts w:ascii="Wingdings" w:eastAsia="Wingdings" w:hAnsi="Wingdings" w:cs="Wingdings" w:hint="default"/>
        <w:w w:val="100"/>
        <w:sz w:val="24"/>
        <w:szCs w:val="24"/>
        <w:lang w:val="en-US" w:eastAsia="en-US" w:bidi="ar-SA"/>
      </w:rPr>
    </w:lvl>
    <w:lvl w:ilvl="1" w:tplc="E09EBA4E">
      <w:numFmt w:val="bullet"/>
      <w:lvlText w:val="•"/>
      <w:lvlJc w:val="left"/>
      <w:pPr>
        <w:ind w:left="761" w:hanging="361"/>
      </w:pPr>
      <w:rPr>
        <w:rFonts w:hint="default"/>
        <w:lang w:val="en-US" w:eastAsia="en-US" w:bidi="ar-SA"/>
      </w:rPr>
    </w:lvl>
    <w:lvl w:ilvl="2" w:tplc="EF7AAF5A">
      <w:numFmt w:val="bullet"/>
      <w:lvlText w:val="•"/>
      <w:lvlJc w:val="left"/>
      <w:pPr>
        <w:ind w:left="1163" w:hanging="361"/>
      </w:pPr>
      <w:rPr>
        <w:rFonts w:hint="default"/>
        <w:lang w:val="en-US" w:eastAsia="en-US" w:bidi="ar-SA"/>
      </w:rPr>
    </w:lvl>
    <w:lvl w:ilvl="3" w:tplc="B9929844">
      <w:numFmt w:val="bullet"/>
      <w:lvlText w:val="•"/>
      <w:lvlJc w:val="left"/>
      <w:pPr>
        <w:ind w:left="1565" w:hanging="361"/>
      </w:pPr>
      <w:rPr>
        <w:rFonts w:hint="default"/>
        <w:lang w:val="en-US" w:eastAsia="en-US" w:bidi="ar-SA"/>
      </w:rPr>
    </w:lvl>
    <w:lvl w:ilvl="4" w:tplc="E1FC0D34">
      <w:numFmt w:val="bullet"/>
      <w:lvlText w:val="•"/>
      <w:lvlJc w:val="left"/>
      <w:pPr>
        <w:ind w:left="1967" w:hanging="361"/>
      </w:pPr>
      <w:rPr>
        <w:rFonts w:hint="default"/>
        <w:lang w:val="en-US" w:eastAsia="en-US" w:bidi="ar-SA"/>
      </w:rPr>
    </w:lvl>
    <w:lvl w:ilvl="5" w:tplc="C048105E">
      <w:numFmt w:val="bullet"/>
      <w:lvlText w:val="•"/>
      <w:lvlJc w:val="left"/>
      <w:pPr>
        <w:ind w:left="2369" w:hanging="361"/>
      </w:pPr>
      <w:rPr>
        <w:rFonts w:hint="default"/>
        <w:lang w:val="en-US" w:eastAsia="en-US" w:bidi="ar-SA"/>
      </w:rPr>
    </w:lvl>
    <w:lvl w:ilvl="6" w:tplc="39BEC196">
      <w:numFmt w:val="bullet"/>
      <w:lvlText w:val="•"/>
      <w:lvlJc w:val="left"/>
      <w:pPr>
        <w:ind w:left="2771" w:hanging="361"/>
      </w:pPr>
      <w:rPr>
        <w:rFonts w:hint="default"/>
        <w:lang w:val="en-US" w:eastAsia="en-US" w:bidi="ar-SA"/>
      </w:rPr>
    </w:lvl>
    <w:lvl w:ilvl="7" w:tplc="4A7C0142">
      <w:numFmt w:val="bullet"/>
      <w:lvlText w:val="•"/>
      <w:lvlJc w:val="left"/>
      <w:pPr>
        <w:ind w:left="3173" w:hanging="361"/>
      </w:pPr>
      <w:rPr>
        <w:rFonts w:hint="default"/>
        <w:lang w:val="en-US" w:eastAsia="en-US" w:bidi="ar-SA"/>
      </w:rPr>
    </w:lvl>
    <w:lvl w:ilvl="8" w:tplc="9A564EC8">
      <w:numFmt w:val="bullet"/>
      <w:lvlText w:val="•"/>
      <w:lvlJc w:val="left"/>
      <w:pPr>
        <w:ind w:left="3575" w:hanging="361"/>
      </w:pPr>
      <w:rPr>
        <w:rFonts w:hint="default"/>
        <w:lang w:val="en-US" w:eastAsia="en-US" w:bidi="ar-SA"/>
      </w:rPr>
    </w:lvl>
  </w:abstractNum>
  <w:abstractNum w:abstractNumId="24" w15:restartNumberingAfterBreak="0">
    <w:nsid w:val="24370669"/>
    <w:multiLevelType w:val="multilevel"/>
    <w:tmpl w:val="314E0596"/>
    <w:lvl w:ilvl="0">
      <w:start w:val="4"/>
      <w:numFmt w:val="decimal"/>
      <w:lvlText w:val="%1"/>
      <w:lvlJc w:val="left"/>
      <w:pPr>
        <w:ind w:left="2000" w:hanging="720"/>
      </w:pPr>
      <w:rPr>
        <w:rFonts w:hint="default"/>
        <w:lang w:val="en-US" w:eastAsia="en-US" w:bidi="ar-SA"/>
      </w:rPr>
    </w:lvl>
    <w:lvl w:ilvl="1">
      <w:start w:val="1"/>
      <w:numFmt w:val="decimal"/>
      <w:lvlText w:val="%1.%2"/>
      <w:lvlJc w:val="left"/>
      <w:pPr>
        <w:ind w:left="2000" w:hanging="720"/>
      </w:pPr>
      <w:rPr>
        <w:rFonts w:ascii="Calibri" w:eastAsia="Calibri" w:hAnsi="Calibri" w:cs="Calibri" w:hint="default"/>
        <w:color w:val="00ACE3"/>
        <w:w w:val="99"/>
        <w:sz w:val="26"/>
        <w:szCs w:val="26"/>
        <w:lang w:val="en-US" w:eastAsia="en-US" w:bidi="ar-SA"/>
      </w:rPr>
    </w:lvl>
    <w:lvl w:ilvl="2">
      <w:numFmt w:val="bullet"/>
      <w:lvlText w:val="•"/>
      <w:lvlJc w:val="left"/>
      <w:pPr>
        <w:ind w:left="3773" w:hanging="720"/>
      </w:pPr>
      <w:rPr>
        <w:rFonts w:hint="default"/>
        <w:lang w:val="en-US" w:eastAsia="en-US" w:bidi="ar-SA"/>
      </w:rPr>
    </w:lvl>
    <w:lvl w:ilvl="3">
      <w:numFmt w:val="bullet"/>
      <w:lvlText w:val="•"/>
      <w:lvlJc w:val="left"/>
      <w:pPr>
        <w:ind w:left="4659" w:hanging="720"/>
      </w:pPr>
      <w:rPr>
        <w:rFonts w:hint="default"/>
        <w:lang w:val="en-US" w:eastAsia="en-US" w:bidi="ar-SA"/>
      </w:rPr>
    </w:lvl>
    <w:lvl w:ilvl="4">
      <w:numFmt w:val="bullet"/>
      <w:lvlText w:val="•"/>
      <w:lvlJc w:val="left"/>
      <w:pPr>
        <w:ind w:left="5546" w:hanging="720"/>
      </w:pPr>
      <w:rPr>
        <w:rFonts w:hint="default"/>
        <w:lang w:val="en-US" w:eastAsia="en-US" w:bidi="ar-SA"/>
      </w:rPr>
    </w:lvl>
    <w:lvl w:ilvl="5">
      <w:numFmt w:val="bullet"/>
      <w:lvlText w:val="•"/>
      <w:lvlJc w:val="left"/>
      <w:pPr>
        <w:ind w:left="6433" w:hanging="720"/>
      </w:pPr>
      <w:rPr>
        <w:rFonts w:hint="default"/>
        <w:lang w:val="en-US" w:eastAsia="en-US" w:bidi="ar-SA"/>
      </w:rPr>
    </w:lvl>
    <w:lvl w:ilvl="6">
      <w:numFmt w:val="bullet"/>
      <w:lvlText w:val="•"/>
      <w:lvlJc w:val="left"/>
      <w:pPr>
        <w:ind w:left="7319" w:hanging="720"/>
      </w:pPr>
      <w:rPr>
        <w:rFonts w:hint="default"/>
        <w:lang w:val="en-US" w:eastAsia="en-US" w:bidi="ar-SA"/>
      </w:rPr>
    </w:lvl>
    <w:lvl w:ilvl="7">
      <w:numFmt w:val="bullet"/>
      <w:lvlText w:val="•"/>
      <w:lvlJc w:val="left"/>
      <w:pPr>
        <w:ind w:left="8206" w:hanging="720"/>
      </w:pPr>
      <w:rPr>
        <w:rFonts w:hint="default"/>
        <w:lang w:val="en-US" w:eastAsia="en-US" w:bidi="ar-SA"/>
      </w:rPr>
    </w:lvl>
    <w:lvl w:ilvl="8">
      <w:numFmt w:val="bullet"/>
      <w:lvlText w:val="•"/>
      <w:lvlJc w:val="left"/>
      <w:pPr>
        <w:ind w:left="9093" w:hanging="720"/>
      </w:pPr>
      <w:rPr>
        <w:rFonts w:hint="default"/>
        <w:lang w:val="en-US" w:eastAsia="en-US" w:bidi="ar-SA"/>
      </w:rPr>
    </w:lvl>
  </w:abstractNum>
  <w:abstractNum w:abstractNumId="25" w15:restartNumberingAfterBreak="0">
    <w:nsid w:val="259510A7"/>
    <w:multiLevelType w:val="hybridMultilevel"/>
    <w:tmpl w:val="F09E8B2A"/>
    <w:lvl w:ilvl="0" w:tplc="6764CB70">
      <w:start w:val="1"/>
      <w:numFmt w:val="bullet"/>
      <w:pStyle w:val="Body"/>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62E614F"/>
    <w:multiLevelType w:val="hybridMultilevel"/>
    <w:tmpl w:val="CF3E3D9A"/>
    <w:lvl w:ilvl="0" w:tplc="57D4C3EA">
      <w:start w:val="1"/>
      <w:numFmt w:val="bullet"/>
      <w:lvlText w:val=""/>
      <w:lvlJc w:val="left"/>
      <w:pPr>
        <w:ind w:left="720" w:hanging="360"/>
      </w:pPr>
      <w:rPr>
        <w:rFonts w:ascii="Symbol" w:hAnsi="Symbol"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6333C11"/>
    <w:multiLevelType w:val="hybridMultilevel"/>
    <w:tmpl w:val="456A78BA"/>
    <w:lvl w:ilvl="0" w:tplc="57D4C3EA">
      <w:start w:val="1"/>
      <w:numFmt w:val="bullet"/>
      <w:lvlText w:val=""/>
      <w:lvlJc w:val="left"/>
      <w:pPr>
        <w:ind w:left="5322" w:hanging="360"/>
      </w:pPr>
      <w:rPr>
        <w:rFonts w:ascii="Symbol" w:hAnsi="Symbol"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215F6C"/>
    <w:multiLevelType w:val="hybridMultilevel"/>
    <w:tmpl w:val="0D0E0C3A"/>
    <w:lvl w:ilvl="0" w:tplc="891A2970">
      <w:numFmt w:val="bullet"/>
      <w:lvlText w:val=""/>
      <w:lvlJc w:val="left"/>
      <w:pPr>
        <w:ind w:left="704" w:hanging="279"/>
      </w:pPr>
      <w:rPr>
        <w:rFonts w:ascii="Wingdings" w:eastAsia="Wingdings" w:hAnsi="Wingdings" w:cs="Wingdings" w:hint="default"/>
        <w:color w:val="1F3863"/>
        <w:w w:val="103"/>
        <w:sz w:val="19"/>
        <w:szCs w:val="19"/>
        <w:lang w:val="en-US" w:eastAsia="en-US" w:bidi="ar-SA"/>
      </w:rPr>
    </w:lvl>
    <w:lvl w:ilvl="1" w:tplc="0764D292">
      <w:numFmt w:val="bullet"/>
      <w:lvlText w:val="•"/>
      <w:lvlJc w:val="left"/>
      <w:pPr>
        <w:ind w:left="1275" w:hanging="279"/>
      </w:pPr>
      <w:rPr>
        <w:rFonts w:hint="default"/>
        <w:lang w:val="en-US" w:eastAsia="en-US" w:bidi="ar-SA"/>
      </w:rPr>
    </w:lvl>
    <w:lvl w:ilvl="2" w:tplc="CCA8EA98">
      <w:numFmt w:val="bullet"/>
      <w:lvlText w:val="•"/>
      <w:lvlJc w:val="left"/>
      <w:pPr>
        <w:ind w:left="1851" w:hanging="279"/>
      </w:pPr>
      <w:rPr>
        <w:rFonts w:hint="default"/>
        <w:lang w:val="en-US" w:eastAsia="en-US" w:bidi="ar-SA"/>
      </w:rPr>
    </w:lvl>
    <w:lvl w:ilvl="3" w:tplc="6C7AE7D0">
      <w:numFmt w:val="bullet"/>
      <w:lvlText w:val="•"/>
      <w:lvlJc w:val="left"/>
      <w:pPr>
        <w:ind w:left="2427" w:hanging="279"/>
      </w:pPr>
      <w:rPr>
        <w:rFonts w:hint="default"/>
        <w:lang w:val="en-US" w:eastAsia="en-US" w:bidi="ar-SA"/>
      </w:rPr>
    </w:lvl>
    <w:lvl w:ilvl="4" w:tplc="A1E0775A">
      <w:numFmt w:val="bullet"/>
      <w:lvlText w:val="•"/>
      <w:lvlJc w:val="left"/>
      <w:pPr>
        <w:ind w:left="3003" w:hanging="279"/>
      </w:pPr>
      <w:rPr>
        <w:rFonts w:hint="default"/>
        <w:lang w:val="en-US" w:eastAsia="en-US" w:bidi="ar-SA"/>
      </w:rPr>
    </w:lvl>
    <w:lvl w:ilvl="5" w:tplc="20AA65E0">
      <w:numFmt w:val="bullet"/>
      <w:lvlText w:val="•"/>
      <w:lvlJc w:val="left"/>
      <w:pPr>
        <w:ind w:left="3578" w:hanging="279"/>
      </w:pPr>
      <w:rPr>
        <w:rFonts w:hint="default"/>
        <w:lang w:val="en-US" w:eastAsia="en-US" w:bidi="ar-SA"/>
      </w:rPr>
    </w:lvl>
    <w:lvl w:ilvl="6" w:tplc="DB341916">
      <w:numFmt w:val="bullet"/>
      <w:lvlText w:val="•"/>
      <w:lvlJc w:val="left"/>
      <w:pPr>
        <w:ind w:left="4154" w:hanging="279"/>
      </w:pPr>
      <w:rPr>
        <w:rFonts w:hint="default"/>
        <w:lang w:val="en-US" w:eastAsia="en-US" w:bidi="ar-SA"/>
      </w:rPr>
    </w:lvl>
    <w:lvl w:ilvl="7" w:tplc="E3E2E11C">
      <w:numFmt w:val="bullet"/>
      <w:lvlText w:val="•"/>
      <w:lvlJc w:val="left"/>
      <w:pPr>
        <w:ind w:left="4730" w:hanging="279"/>
      </w:pPr>
      <w:rPr>
        <w:rFonts w:hint="default"/>
        <w:lang w:val="en-US" w:eastAsia="en-US" w:bidi="ar-SA"/>
      </w:rPr>
    </w:lvl>
    <w:lvl w:ilvl="8" w:tplc="8E8C2CAA">
      <w:numFmt w:val="bullet"/>
      <w:lvlText w:val="•"/>
      <w:lvlJc w:val="left"/>
      <w:pPr>
        <w:ind w:left="5306" w:hanging="279"/>
      </w:pPr>
      <w:rPr>
        <w:rFonts w:hint="default"/>
        <w:lang w:val="en-US" w:eastAsia="en-US" w:bidi="ar-SA"/>
      </w:rPr>
    </w:lvl>
  </w:abstractNum>
  <w:abstractNum w:abstractNumId="29" w15:restartNumberingAfterBreak="0">
    <w:nsid w:val="27995408"/>
    <w:multiLevelType w:val="hybridMultilevel"/>
    <w:tmpl w:val="DD386D08"/>
    <w:lvl w:ilvl="0" w:tplc="68F84852">
      <w:numFmt w:val="bullet"/>
      <w:lvlText w:val=""/>
      <w:lvlJc w:val="left"/>
      <w:pPr>
        <w:ind w:left="254" w:hanging="279"/>
      </w:pPr>
      <w:rPr>
        <w:rFonts w:ascii="Wingdings" w:eastAsia="Wingdings" w:hAnsi="Wingdings" w:cs="Wingdings" w:hint="default"/>
        <w:color w:val="1F3863"/>
        <w:w w:val="103"/>
        <w:sz w:val="19"/>
        <w:szCs w:val="19"/>
        <w:lang w:val="en-US" w:eastAsia="en-US" w:bidi="ar-SA"/>
      </w:rPr>
    </w:lvl>
    <w:lvl w:ilvl="1" w:tplc="CE148508">
      <w:numFmt w:val="bullet"/>
      <w:lvlText w:val="•"/>
      <w:lvlJc w:val="left"/>
      <w:pPr>
        <w:ind w:left="529" w:hanging="282"/>
      </w:pPr>
      <w:rPr>
        <w:rFonts w:ascii="Arial" w:eastAsia="Arial" w:hAnsi="Arial" w:cs="Arial" w:hint="default"/>
        <w:color w:val="2D2D2D"/>
        <w:w w:val="99"/>
        <w:sz w:val="20"/>
        <w:szCs w:val="20"/>
        <w:lang w:val="en-US" w:eastAsia="en-US" w:bidi="ar-SA"/>
      </w:rPr>
    </w:lvl>
    <w:lvl w:ilvl="2" w:tplc="2A127A90">
      <w:numFmt w:val="bullet"/>
      <w:lvlText w:val=""/>
      <w:lvlJc w:val="left"/>
      <w:pPr>
        <w:ind w:left="634" w:hanging="253"/>
      </w:pPr>
      <w:rPr>
        <w:rFonts w:ascii="Wingdings" w:eastAsia="Wingdings" w:hAnsi="Wingdings" w:cs="Wingdings" w:hint="default"/>
        <w:color w:val="1F3863"/>
        <w:w w:val="99"/>
        <w:sz w:val="18"/>
        <w:szCs w:val="18"/>
        <w:lang w:val="en-US" w:eastAsia="en-US" w:bidi="ar-SA"/>
      </w:rPr>
    </w:lvl>
    <w:lvl w:ilvl="3" w:tplc="73B8F6E0">
      <w:numFmt w:val="bullet"/>
      <w:lvlText w:val="•"/>
      <w:lvlJc w:val="left"/>
      <w:pPr>
        <w:ind w:left="919" w:hanging="253"/>
      </w:pPr>
      <w:rPr>
        <w:rFonts w:hint="default"/>
        <w:lang w:val="en-US" w:eastAsia="en-US" w:bidi="ar-SA"/>
      </w:rPr>
    </w:lvl>
    <w:lvl w:ilvl="4" w:tplc="76006F3E">
      <w:numFmt w:val="bullet"/>
      <w:lvlText w:val="•"/>
      <w:lvlJc w:val="left"/>
      <w:pPr>
        <w:ind w:left="1199" w:hanging="253"/>
      </w:pPr>
      <w:rPr>
        <w:rFonts w:hint="default"/>
        <w:lang w:val="en-US" w:eastAsia="en-US" w:bidi="ar-SA"/>
      </w:rPr>
    </w:lvl>
    <w:lvl w:ilvl="5" w:tplc="31EA6328">
      <w:numFmt w:val="bullet"/>
      <w:lvlText w:val="•"/>
      <w:lvlJc w:val="left"/>
      <w:pPr>
        <w:ind w:left="1479" w:hanging="253"/>
      </w:pPr>
      <w:rPr>
        <w:rFonts w:hint="default"/>
        <w:lang w:val="en-US" w:eastAsia="en-US" w:bidi="ar-SA"/>
      </w:rPr>
    </w:lvl>
    <w:lvl w:ilvl="6" w:tplc="4C04B952">
      <w:numFmt w:val="bullet"/>
      <w:lvlText w:val="•"/>
      <w:lvlJc w:val="left"/>
      <w:pPr>
        <w:ind w:left="1759" w:hanging="253"/>
      </w:pPr>
      <w:rPr>
        <w:rFonts w:hint="default"/>
        <w:lang w:val="en-US" w:eastAsia="en-US" w:bidi="ar-SA"/>
      </w:rPr>
    </w:lvl>
    <w:lvl w:ilvl="7" w:tplc="00AC3DD8">
      <w:numFmt w:val="bullet"/>
      <w:lvlText w:val="•"/>
      <w:lvlJc w:val="left"/>
      <w:pPr>
        <w:ind w:left="2039" w:hanging="253"/>
      </w:pPr>
      <w:rPr>
        <w:rFonts w:hint="default"/>
        <w:lang w:val="en-US" w:eastAsia="en-US" w:bidi="ar-SA"/>
      </w:rPr>
    </w:lvl>
    <w:lvl w:ilvl="8" w:tplc="13201E60">
      <w:numFmt w:val="bullet"/>
      <w:lvlText w:val="•"/>
      <w:lvlJc w:val="left"/>
      <w:pPr>
        <w:ind w:left="2319" w:hanging="253"/>
      </w:pPr>
      <w:rPr>
        <w:rFonts w:hint="default"/>
        <w:lang w:val="en-US" w:eastAsia="en-US" w:bidi="ar-SA"/>
      </w:rPr>
    </w:lvl>
  </w:abstractNum>
  <w:abstractNum w:abstractNumId="30" w15:restartNumberingAfterBreak="0">
    <w:nsid w:val="2A096885"/>
    <w:multiLevelType w:val="hybridMultilevel"/>
    <w:tmpl w:val="0AB2BEF0"/>
    <w:lvl w:ilvl="0" w:tplc="9B942660">
      <w:start w:val="1"/>
      <w:numFmt w:val="upperLetter"/>
      <w:lvlText w:val="%1."/>
      <w:lvlJc w:val="left"/>
      <w:pPr>
        <w:ind w:left="194" w:hanging="195"/>
      </w:pPr>
      <w:rPr>
        <w:rFonts w:ascii="Calibri" w:eastAsia="Calibri" w:hAnsi="Calibri" w:cs="Calibri" w:hint="default"/>
        <w:spacing w:val="-2"/>
        <w:w w:val="101"/>
        <w:sz w:val="18"/>
        <w:szCs w:val="18"/>
        <w:lang w:val="en-US" w:eastAsia="en-US" w:bidi="ar-SA"/>
      </w:rPr>
    </w:lvl>
    <w:lvl w:ilvl="1" w:tplc="802217CE">
      <w:numFmt w:val="bullet"/>
      <w:lvlText w:val="•"/>
      <w:lvlJc w:val="left"/>
      <w:pPr>
        <w:ind w:left="559" w:hanging="195"/>
      </w:pPr>
      <w:rPr>
        <w:rFonts w:hint="default"/>
        <w:lang w:val="en-US" w:eastAsia="en-US" w:bidi="ar-SA"/>
      </w:rPr>
    </w:lvl>
    <w:lvl w:ilvl="2" w:tplc="A07C1D12">
      <w:numFmt w:val="bullet"/>
      <w:lvlText w:val="•"/>
      <w:lvlJc w:val="left"/>
      <w:pPr>
        <w:ind w:left="919" w:hanging="195"/>
      </w:pPr>
      <w:rPr>
        <w:rFonts w:hint="default"/>
        <w:lang w:val="en-US" w:eastAsia="en-US" w:bidi="ar-SA"/>
      </w:rPr>
    </w:lvl>
    <w:lvl w:ilvl="3" w:tplc="871CD4AE">
      <w:numFmt w:val="bullet"/>
      <w:lvlText w:val="•"/>
      <w:lvlJc w:val="left"/>
      <w:pPr>
        <w:ind w:left="1278" w:hanging="195"/>
      </w:pPr>
      <w:rPr>
        <w:rFonts w:hint="default"/>
        <w:lang w:val="en-US" w:eastAsia="en-US" w:bidi="ar-SA"/>
      </w:rPr>
    </w:lvl>
    <w:lvl w:ilvl="4" w:tplc="AE16EFCE">
      <w:numFmt w:val="bullet"/>
      <w:lvlText w:val="•"/>
      <w:lvlJc w:val="left"/>
      <w:pPr>
        <w:ind w:left="1638" w:hanging="195"/>
      </w:pPr>
      <w:rPr>
        <w:rFonts w:hint="default"/>
        <w:lang w:val="en-US" w:eastAsia="en-US" w:bidi="ar-SA"/>
      </w:rPr>
    </w:lvl>
    <w:lvl w:ilvl="5" w:tplc="3AD67A7A">
      <w:numFmt w:val="bullet"/>
      <w:lvlText w:val="•"/>
      <w:lvlJc w:val="left"/>
      <w:pPr>
        <w:ind w:left="1998" w:hanging="195"/>
      </w:pPr>
      <w:rPr>
        <w:rFonts w:hint="default"/>
        <w:lang w:val="en-US" w:eastAsia="en-US" w:bidi="ar-SA"/>
      </w:rPr>
    </w:lvl>
    <w:lvl w:ilvl="6" w:tplc="07768E0E">
      <w:numFmt w:val="bullet"/>
      <w:lvlText w:val="•"/>
      <w:lvlJc w:val="left"/>
      <w:pPr>
        <w:ind w:left="2357" w:hanging="195"/>
      </w:pPr>
      <w:rPr>
        <w:rFonts w:hint="default"/>
        <w:lang w:val="en-US" w:eastAsia="en-US" w:bidi="ar-SA"/>
      </w:rPr>
    </w:lvl>
    <w:lvl w:ilvl="7" w:tplc="526EA9E4">
      <w:numFmt w:val="bullet"/>
      <w:lvlText w:val="•"/>
      <w:lvlJc w:val="left"/>
      <w:pPr>
        <w:ind w:left="2717" w:hanging="195"/>
      </w:pPr>
      <w:rPr>
        <w:rFonts w:hint="default"/>
        <w:lang w:val="en-US" w:eastAsia="en-US" w:bidi="ar-SA"/>
      </w:rPr>
    </w:lvl>
    <w:lvl w:ilvl="8" w:tplc="083E89CE">
      <w:numFmt w:val="bullet"/>
      <w:lvlText w:val="•"/>
      <w:lvlJc w:val="left"/>
      <w:pPr>
        <w:ind w:left="3076" w:hanging="195"/>
      </w:pPr>
      <w:rPr>
        <w:rFonts w:hint="default"/>
        <w:lang w:val="en-US" w:eastAsia="en-US" w:bidi="ar-SA"/>
      </w:rPr>
    </w:lvl>
  </w:abstractNum>
  <w:abstractNum w:abstractNumId="31" w15:restartNumberingAfterBreak="0">
    <w:nsid w:val="2DE7350E"/>
    <w:multiLevelType w:val="hybridMultilevel"/>
    <w:tmpl w:val="893AD8AC"/>
    <w:lvl w:ilvl="0" w:tplc="335A4D08">
      <w:start w:val="8"/>
      <w:numFmt w:val="decimal"/>
      <w:lvlText w:val="%1."/>
      <w:lvlJc w:val="left"/>
      <w:pPr>
        <w:ind w:left="1639" w:hanging="360"/>
      </w:pPr>
      <w:rPr>
        <w:rFonts w:hint="default"/>
        <w:color w:val="00ACE3"/>
      </w:rPr>
    </w:lvl>
    <w:lvl w:ilvl="1" w:tplc="08090019">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32" w15:restartNumberingAfterBreak="0">
    <w:nsid w:val="2EDD0391"/>
    <w:multiLevelType w:val="hybridMultilevel"/>
    <w:tmpl w:val="EA962952"/>
    <w:lvl w:ilvl="0" w:tplc="9B4C570E">
      <w:start w:val="71"/>
      <w:numFmt w:val="decimal"/>
      <w:lvlText w:val="%1."/>
      <w:lvlJc w:val="left"/>
      <w:pPr>
        <w:ind w:left="1191" w:hanging="360"/>
      </w:pPr>
      <w:rPr>
        <w:rFonts w:ascii="Calibri" w:eastAsia="Calibri" w:hAnsi="Calibri" w:cs="Calibri" w:hint="default"/>
        <w:w w:val="100"/>
        <w:sz w:val="24"/>
        <w:szCs w:val="24"/>
        <w:lang w:val="en-US" w:eastAsia="en-US" w:bidi="ar-SA"/>
      </w:rPr>
    </w:lvl>
    <w:lvl w:ilvl="1" w:tplc="2780AE56">
      <w:numFmt w:val="bullet"/>
      <w:lvlText w:val="•"/>
      <w:lvlJc w:val="left"/>
      <w:pPr>
        <w:ind w:left="2271" w:hanging="360"/>
      </w:pPr>
      <w:rPr>
        <w:rFonts w:ascii="Arial" w:eastAsia="Arial" w:hAnsi="Arial" w:cs="Arial" w:hint="default"/>
        <w:w w:val="100"/>
        <w:sz w:val="24"/>
        <w:szCs w:val="24"/>
        <w:lang w:val="en-US" w:eastAsia="en-US" w:bidi="ar-SA"/>
      </w:rPr>
    </w:lvl>
    <w:lvl w:ilvl="2" w:tplc="C706EBFE">
      <w:numFmt w:val="bullet"/>
      <w:lvlText w:val="•"/>
      <w:lvlJc w:val="left"/>
      <w:pPr>
        <w:ind w:left="3234" w:hanging="360"/>
      </w:pPr>
      <w:rPr>
        <w:rFonts w:hint="default"/>
        <w:lang w:val="en-US" w:eastAsia="en-US" w:bidi="ar-SA"/>
      </w:rPr>
    </w:lvl>
    <w:lvl w:ilvl="3" w:tplc="FA2647B4">
      <w:numFmt w:val="bullet"/>
      <w:lvlText w:val="•"/>
      <w:lvlJc w:val="left"/>
      <w:pPr>
        <w:ind w:left="4188" w:hanging="360"/>
      </w:pPr>
      <w:rPr>
        <w:rFonts w:hint="default"/>
        <w:lang w:val="en-US" w:eastAsia="en-US" w:bidi="ar-SA"/>
      </w:rPr>
    </w:lvl>
    <w:lvl w:ilvl="4" w:tplc="190AE66C">
      <w:numFmt w:val="bullet"/>
      <w:lvlText w:val="•"/>
      <w:lvlJc w:val="left"/>
      <w:pPr>
        <w:ind w:left="5142" w:hanging="360"/>
      </w:pPr>
      <w:rPr>
        <w:rFonts w:hint="default"/>
        <w:lang w:val="en-US" w:eastAsia="en-US" w:bidi="ar-SA"/>
      </w:rPr>
    </w:lvl>
    <w:lvl w:ilvl="5" w:tplc="4796D4FA">
      <w:numFmt w:val="bullet"/>
      <w:lvlText w:val="•"/>
      <w:lvlJc w:val="left"/>
      <w:pPr>
        <w:ind w:left="6096" w:hanging="360"/>
      </w:pPr>
      <w:rPr>
        <w:rFonts w:hint="default"/>
        <w:lang w:val="en-US" w:eastAsia="en-US" w:bidi="ar-SA"/>
      </w:rPr>
    </w:lvl>
    <w:lvl w:ilvl="6" w:tplc="FB3E3BE6">
      <w:numFmt w:val="bullet"/>
      <w:lvlText w:val="•"/>
      <w:lvlJc w:val="left"/>
      <w:pPr>
        <w:ind w:left="7050" w:hanging="360"/>
      </w:pPr>
      <w:rPr>
        <w:rFonts w:hint="default"/>
        <w:lang w:val="en-US" w:eastAsia="en-US" w:bidi="ar-SA"/>
      </w:rPr>
    </w:lvl>
    <w:lvl w:ilvl="7" w:tplc="518018D4">
      <w:numFmt w:val="bullet"/>
      <w:lvlText w:val="•"/>
      <w:lvlJc w:val="left"/>
      <w:pPr>
        <w:ind w:left="8004" w:hanging="360"/>
      </w:pPr>
      <w:rPr>
        <w:rFonts w:hint="default"/>
        <w:lang w:val="en-US" w:eastAsia="en-US" w:bidi="ar-SA"/>
      </w:rPr>
    </w:lvl>
    <w:lvl w:ilvl="8" w:tplc="E34ED0DA">
      <w:numFmt w:val="bullet"/>
      <w:lvlText w:val="•"/>
      <w:lvlJc w:val="left"/>
      <w:pPr>
        <w:ind w:left="8958" w:hanging="360"/>
      </w:pPr>
      <w:rPr>
        <w:rFonts w:hint="default"/>
        <w:lang w:val="en-US" w:eastAsia="en-US" w:bidi="ar-SA"/>
      </w:rPr>
    </w:lvl>
  </w:abstractNum>
  <w:abstractNum w:abstractNumId="33" w15:restartNumberingAfterBreak="0">
    <w:nsid w:val="2F30751B"/>
    <w:multiLevelType w:val="hybridMultilevel"/>
    <w:tmpl w:val="9C584A26"/>
    <w:lvl w:ilvl="0" w:tplc="10169282">
      <w:numFmt w:val="bullet"/>
      <w:lvlText w:val=""/>
      <w:lvlJc w:val="left"/>
      <w:pPr>
        <w:ind w:left="1604" w:hanging="360"/>
      </w:pPr>
      <w:rPr>
        <w:rFonts w:ascii="Symbol" w:eastAsia="Symbol" w:hAnsi="Symbol" w:cs="Symbol" w:hint="default"/>
        <w:w w:val="100"/>
        <w:sz w:val="24"/>
        <w:szCs w:val="24"/>
        <w:lang w:val="en-US" w:eastAsia="en-US" w:bidi="ar-SA"/>
      </w:rPr>
    </w:lvl>
    <w:lvl w:ilvl="1" w:tplc="154EAE5C">
      <w:numFmt w:val="bullet"/>
      <w:lvlText w:val="•"/>
      <w:lvlJc w:val="left"/>
      <w:pPr>
        <w:ind w:left="2526" w:hanging="360"/>
      </w:pPr>
      <w:rPr>
        <w:rFonts w:hint="default"/>
        <w:lang w:val="en-US" w:eastAsia="en-US" w:bidi="ar-SA"/>
      </w:rPr>
    </w:lvl>
    <w:lvl w:ilvl="2" w:tplc="74C05BD4">
      <w:numFmt w:val="bullet"/>
      <w:lvlText w:val="•"/>
      <w:lvlJc w:val="left"/>
      <w:pPr>
        <w:ind w:left="3453" w:hanging="360"/>
      </w:pPr>
      <w:rPr>
        <w:rFonts w:hint="default"/>
        <w:lang w:val="en-US" w:eastAsia="en-US" w:bidi="ar-SA"/>
      </w:rPr>
    </w:lvl>
    <w:lvl w:ilvl="3" w:tplc="4FD05442">
      <w:numFmt w:val="bullet"/>
      <w:lvlText w:val="•"/>
      <w:lvlJc w:val="left"/>
      <w:pPr>
        <w:ind w:left="4379" w:hanging="360"/>
      </w:pPr>
      <w:rPr>
        <w:rFonts w:hint="default"/>
        <w:lang w:val="en-US" w:eastAsia="en-US" w:bidi="ar-SA"/>
      </w:rPr>
    </w:lvl>
    <w:lvl w:ilvl="4" w:tplc="C0D4196A">
      <w:numFmt w:val="bullet"/>
      <w:lvlText w:val="•"/>
      <w:lvlJc w:val="left"/>
      <w:pPr>
        <w:ind w:left="5306" w:hanging="360"/>
      </w:pPr>
      <w:rPr>
        <w:rFonts w:hint="default"/>
        <w:lang w:val="en-US" w:eastAsia="en-US" w:bidi="ar-SA"/>
      </w:rPr>
    </w:lvl>
    <w:lvl w:ilvl="5" w:tplc="71D6A682">
      <w:numFmt w:val="bullet"/>
      <w:lvlText w:val="•"/>
      <w:lvlJc w:val="left"/>
      <w:pPr>
        <w:ind w:left="6233" w:hanging="360"/>
      </w:pPr>
      <w:rPr>
        <w:rFonts w:hint="default"/>
        <w:lang w:val="en-US" w:eastAsia="en-US" w:bidi="ar-SA"/>
      </w:rPr>
    </w:lvl>
    <w:lvl w:ilvl="6" w:tplc="4EA0AC94">
      <w:numFmt w:val="bullet"/>
      <w:lvlText w:val="•"/>
      <w:lvlJc w:val="left"/>
      <w:pPr>
        <w:ind w:left="7159" w:hanging="360"/>
      </w:pPr>
      <w:rPr>
        <w:rFonts w:hint="default"/>
        <w:lang w:val="en-US" w:eastAsia="en-US" w:bidi="ar-SA"/>
      </w:rPr>
    </w:lvl>
    <w:lvl w:ilvl="7" w:tplc="2E52443C">
      <w:numFmt w:val="bullet"/>
      <w:lvlText w:val="•"/>
      <w:lvlJc w:val="left"/>
      <w:pPr>
        <w:ind w:left="8086" w:hanging="360"/>
      </w:pPr>
      <w:rPr>
        <w:rFonts w:hint="default"/>
        <w:lang w:val="en-US" w:eastAsia="en-US" w:bidi="ar-SA"/>
      </w:rPr>
    </w:lvl>
    <w:lvl w:ilvl="8" w:tplc="1F264CDA">
      <w:numFmt w:val="bullet"/>
      <w:lvlText w:val="•"/>
      <w:lvlJc w:val="left"/>
      <w:pPr>
        <w:ind w:left="9013" w:hanging="360"/>
      </w:pPr>
      <w:rPr>
        <w:rFonts w:hint="default"/>
        <w:lang w:val="en-US" w:eastAsia="en-US" w:bidi="ar-SA"/>
      </w:rPr>
    </w:lvl>
  </w:abstractNum>
  <w:abstractNum w:abstractNumId="34" w15:restartNumberingAfterBreak="0">
    <w:nsid w:val="2FA642F8"/>
    <w:multiLevelType w:val="hybridMultilevel"/>
    <w:tmpl w:val="EDD0E7D6"/>
    <w:lvl w:ilvl="0" w:tplc="7BA04BF4">
      <w:start w:val="1"/>
      <w:numFmt w:val="decimal"/>
      <w:lvlText w:val="%1)"/>
      <w:lvlJc w:val="left"/>
      <w:pPr>
        <w:ind w:left="1772" w:hanging="360"/>
      </w:pPr>
      <w:rPr>
        <w:rFonts w:ascii="Calibri" w:eastAsia="Calibri" w:hAnsi="Calibri" w:cs="Calibri" w:hint="default"/>
        <w:w w:val="100"/>
        <w:sz w:val="24"/>
        <w:szCs w:val="24"/>
        <w:lang w:val="en-US" w:eastAsia="en-US" w:bidi="ar-SA"/>
      </w:rPr>
    </w:lvl>
    <w:lvl w:ilvl="1" w:tplc="42B81498">
      <w:numFmt w:val="bullet"/>
      <w:lvlText w:val="•"/>
      <w:lvlJc w:val="left"/>
      <w:pPr>
        <w:ind w:left="2688" w:hanging="360"/>
      </w:pPr>
      <w:rPr>
        <w:rFonts w:hint="default"/>
        <w:lang w:val="en-US" w:eastAsia="en-US" w:bidi="ar-SA"/>
      </w:rPr>
    </w:lvl>
    <w:lvl w:ilvl="2" w:tplc="68445D92">
      <w:numFmt w:val="bullet"/>
      <w:lvlText w:val="•"/>
      <w:lvlJc w:val="left"/>
      <w:pPr>
        <w:ind w:left="3597" w:hanging="360"/>
      </w:pPr>
      <w:rPr>
        <w:rFonts w:hint="default"/>
        <w:lang w:val="en-US" w:eastAsia="en-US" w:bidi="ar-SA"/>
      </w:rPr>
    </w:lvl>
    <w:lvl w:ilvl="3" w:tplc="47A4B93C">
      <w:numFmt w:val="bullet"/>
      <w:lvlText w:val="•"/>
      <w:lvlJc w:val="left"/>
      <w:pPr>
        <w:ind w:left="4505" w:hanging="360"/>
      </w:pPr>
      <w:rPr>
        <w:rFonts w:hint="default"/>
        <w:lang w:val="en-US" w:eastAsia="en-US" w:bidi="ar-SA"/>
      </w:rPr>
    </w:lvl>
    <w:lvl w:ilvl="4" w:tplc="D690D258">
      <w:numFmt w:val="bullet"/>
      <w:lvlText w:val="•"/>
      <w:lvlJc w:val="left"/>
      <w:pPr>
        <w:ind w:left="5414" w:hanging="360"/>
      </w:pPr>
      <w:rPr>
        <w:rFonts w:hint="default"/>
        <w:lang w:val="en-US" w:eastAsia="en-US" w:bidi="ar-SA"/>
      </w:rPr>
    </w:lvl>
    <w:lvl w:ilvl="5" w:tplc="25545AE6">
      <w:numFmt w:val="bullet"/>
      <w:lvlText w:val="•"/>
      <w:lvlJc w:val="left"/>
      <w:pPr>
        <w:ind w:left="6323" w:hanging="360"/>
      </w:pPr>
      <w:rPr>
        <w:rFonts w:hint="default"/>
        <w:lang w:val="en-US" w:eastAsia="en-US" w:bidi="ar-SA"/>
      </w:rPr>
    </w:lvl>
    <w:lvl w:ilvl="6" w:tplc="85466CF2">
      <w:numFmt w:val="bullet"/>
      <w:lvlText w:val="•"/>
      <w:lvlJc w:val="left"/>
      <w:pPr>
        <w:ind w:left="7231" w:hanging="360"/>
      </w:pPr>
      <w:rPr>
        <w:rFonts w:hint="default"/>
        <w:lang w:val="en-US" w:eastAsia="en-US" w:bidi="ar-SA"/>
      </w:rPr>
    </w:lvl>
    <w:lvl w:ilvl="7" w:tplc="1D50F4AC">
      <w:numFmt w:val="bullet"/>
      <w:lvlText w:val="•"/>
      <w:lvlJc w:val="left"/>
      <w:pPr>
        <w:ind w:left="8140" w:hanging="360"/>
      </w:pPr>
      <w:rPr>
        <w:rFonts w:hint="default"/>
        <w:lang w:val="en-US" w:eastAsia="en-US" w:bidi="ar-SA"/>
      </w:rPr>
    </w:lvl>
    <w:lvl w:ilvl="8" w:tplc="256C0652">
      <w:numFmt w:val="bullet"/>
      <w:lvlText w:val="•"/>
      <w:lvlJc w:val="left"/>
      <w:pPr>
        <w:ind w:left="9049" w:hanging="360"/>
      </w:pPr>
      <w:rPr>
        <w:rFonts w:hint="default"/>
        <w:lang w:val="en-US" w:eastAsia="en-US" w:bidi="ar-SA"/>
      </w:rPr>
    </w:lvl>
  </w:abstractNum>
  <w:abstractNum w:abstractNumId="35" w15:restartNumberingAfterBreak="0">
    <w:nsid w:val="30875BCD"/>
    <w:multiLevelType w:val="hybridMultilevel"/>
    <w:tmpl w:val="23CCCBF4"/>
    <w:lvl w:ilvl="0" w:tplc="D3A02688">
      <w:start w:val="1"/>
      <w:numFmt w:val="lowerLetter"/>
      <w:lvlText w:val="%1)"/>
      <w:lvlJc w:val="left"/>
      <w:pPr>
        <w:ind w:left="1081" w:hanging="250"/>
      </w:pPr>
      <w:rPr>
        <w:rFonts w:ascii="Calibri" w:eastAsia="Calibri" w:hAnsi="Calibri" w:cs="Calibri" w:hint="default"/>
        <w:w w:val="100"/>
        <w:sz w:val="24"/>
        <w:szCs w:val="24"/>
        <w:lang w:val="en-US" w:eastAsia="en-US" w:bidi="ar-SA"/>
      </w:rPr>
    </w:lvl>
    <w:lvl w:ilvl="1" w:tplc="BC4EA232">
      <w:numFmt w:val="bullet"/>
      <w:lvlText w:val=""/>
      <w:lvlJc w:val="left"/>
      <w:pPr>
        <w:ind w:left="1551" w:hanging="360"/>
      </w:pPr>
      <w:rPr>
        <w:rFonts w:ascii="Symbol" w:eastAsia="Symbol" w:hAnsi="Symbol" w:cs="Symbol" w:hint="default"/>
        <w:w w:val="100"/>
        <w:sz w:val="24"/>
        <w:szCs w:val="24"/>
        <w:lang w:val="en-US" w:eastAsia="en-US" w:bidi="ar-SA"/>
      </w:rPr>
    </w:lvl>
    <w:lvl w:ilvl="2" w:tplc="CAEE900E">
      <w:numFmt w:val="bullet"/>
      <w:lvlText w:val="•"/>
      <w:lvlJc w:val="left"/>
      <w:pPr>
        <w:ind w:left="2594" w:hanging="360"/>
      </w:pPr>
      <w:rPr>
        <w:rFonts w:hint="default"/>
        <w:lang w:val="en-US" w:eastAsia="en-US" w:bidi="ar-SA"/>
      </w:rPr>
    </w:lvl>
    <w:lvl w:ilvl="3" w:tplc="D9F29D26">
      <w:numFmt w:val="bullet"/>
      <w:lvlText w:val="•"/>
      <w:lvlJc w:val="left"/>
      <w:pPr>
        <w:ind w:left="3628" w:hanging="360"/>
      </w:pPr>
      <w:rPr>
        <w:rFonts w:hint="default"/>
        <w:lang w:val="en-US" w:eastAsia="en-US" w:bidi="ar-SA"/>
      </w:rPr>
    </w:lvl>
    <w:lvl w:ilvl="4" w:tplc="2258E25E">
      <w:numFmt w:val="bullet"/>
      <w:lvlText w:val="•"/>
      <w:lvlJc w:val="left"/>
      <w:pPr>
        <w:ind w:left="4662" w:hanging="360"/>
      </w:pPr>
      <w:rPr>
        <w:rFonts w:hint="default"/>
        <w:lang w:val="en-US" w:eastAsia="en-US" w:bidi="ar-SA"/>
      </w:rPr>
    </w:lvl>
    <w:lvl w:ilvl="5" w:tplc="C598FF5C">
      <w:numFmt w:val="bullet"/>
      <w:lvlText w:val="•"/>
      <w:lvlJc w:val="left"/>
      <w:pPr>
        <w:ind w:left="5696" w:hanging="360"/>
      </w:pPr>
      <w:rPr>
        <w:rFonts w:hint="default"/>
        <w:lang w:val="en-US" w:eastAsia="en-US" w:bidi="ar-SA"/>
      </w:rPr>
    </w:lvl>
    <w:lvl w:ilvl="6" w:tplc="0436FA68">
      <w:numFmt w:val="bullet"/>
      <w:lvlText w:val="•"/>
      <w:lvlJc w:val="left"/>
      <w:pPr>
        <w:ind w:left="6730" w:hanging="360"/>
      </w:pPr>
      <w:rPr>
        <w:rFonts w:hint="default"/>
        <w:lang w:val="en-US" w:eastAsia="en-US" w:bidi="ar-SA"/>
      </w:rPr>
    </w:lvl>
    <w:lvl w:ilvl="7" w:tplc="2D1E5FFC">
      <w:numFmt w:val="bullet"/>
      <w:lvlText w:val="•"/>
      <w:lvlJc w:val="left"/>
      <w:pPr>
        <w:ind w:left="7764" w:hanging="360"/>
      </w:pPr>
      <w:rPr>
        <w:rFonts w:hint="default"/>
        <w:lang w:val="en-US" w:eastAsia="en-US" w:bidi="ar-SA"/>
      </w:rPr>
    </w:lvl>
    <w:lvl w:ilvl="8" w:tplc="A992B63E">
      <w:numFmt w:val="bullet"/>
      <w:lvlText w:val="•"/>
      <w:lvlJc w:val="left"/>
      <w:pPr>
        <w:ind w:left="8798" w:hanging="360"/>
      </w:pPr>
      <w:rPr>
        <w:rFonts w:hint="default"/>
        <w:lang w:val="en-US" w:eastAsia="en-US" w:bidi="ar-SA"/>
      </w:rPr>
    </w:lvl>
  </w:abstractNum>
  <w:abstractNum w:abstractNumId="36" w15:restartNumberingAfterBreak="0">
    <w:nsid w:val="31815A6D"/>
    <w:multiLevelType w:val="hybridMultilevel"/>
    <w:tmpl w:val="9A1CAB9C"/>
    <w:lvl w:ilvl="0" w:tplc="15E65758">
      <w:numFmt w:val="bullet"/>
      <w:lvlText w:val=""/>
      <w:lvlJc w:val="left"/>
      <w:pPr>
        <w:ind w:left="827" w:hanging="361"/>
      </w:pPr>
      <w:rPr>
        <w:rFonts w:ascii="Symbol" w:eastAsia="Symbol" w:hAnsi="Symbol" w:cs="Symbol" w:hint="default"/>
        <w:w w:val="100"/>
        <w:sz w:val="24"/>
        <w:szCs w:val="24"/>
        <w:lang w:val="en-US" w:eastAsia="en-US" w:bidi="ar-SA"/>
      </w:rPr>
    </w:lvl>
    <w:lvl w:ilvl="1" w:tplc="1F74F7D0">
      <w:numFmt w:val="bullet"/>
      <w:lvlText w:val="•"/>
      <w:lvlJc w:val="left"/>
      <w:pPr>
        <w:ind w:left="1313" w:hanging="361"/>
      </w:pPr>
      <w:rPr>
        <w:rFonts w:hint="default"/>
        <w:lang w:val="en-US" w:eastAsia="en-US" w:bidi="ar-SA"/>
      </w:rPr>
    </w:lvl>
    <w:lvl w:ilvl="2" w:tplc="B234E722">
      <w:numFmt w:val="bullet"/>
      <w:lvlText w:val="•"/>
      <w:lvlJc w:val="left"/>
      <w:pPr>
        <w:ind w:left="1807" w:hanging="361"/>
      </w:pPr>
      <w:rPr>
        <w:rFonts w:hint="default"/>
        <w:lang w:val="en-US" w:eastAsia="en-US" w:bidi="ar-SA"/>
      </w:rPr>
    </w:lvl>
    <w:lvl w:ilvl="3" w:tplc="8E8AC5EE">
      <w:numFmt w:val="bullet"/>
      <w:lvlText w:val="•"/>
      <w:lvlJc w:val="left"/>
      <w:pPr>
        <w:ind w:left="2300" w:hanging="361"/>
      </w:pPr>
      <w:rPr>
        <w:rFonts w:hint="default"/>
        <w:lang w:val="en-US" w:eastAsia="en-US" w:bidi="ar-SA"/>
      </w:rPr>
    </w:lvl>
    <w:lvl w:ilvl="4" w:tplc="F58EC97A">
      <w:numFmt w:val="bullet"/>
      <w:lvlText w:val="•"/>
      <w:lvlJc w:val="left"/>
      <w:pPr>
        <w:ind w:left="2794" w:hanging="361"/>
      </w:pPr>
      <w:rPr>
        <w:rFonts w:hint="default"/>
        <w:lang w:val="en-US" w:eastAsia="en-US" w:bidi="ar-SA"/>
      </w:rPr>
    </w:lvl>
    <w:lvl w:ilvl="5" w:tplc="EC180222">
      <w:numFmt w:val="bullet"/>
      <w:lvlText w:val="•"/>
      <w:lvlJc w:val="left"/>
      <w:pPr>
        <w:ind w:left="3288" w:hanging="361"/>
      </w:pPr>
      <w:rPr>
        <w:rFonts w:hint="default"/>
        <w:lang w:val="en-US" w:eastAsia="en-US" w:bidi="ar-SA"/>
      </w:rPr>
    </w:lvl>
    <w:lvl w:ilvl="6" w:tplc="45543B0C">
      <w:numFmt w:val="bullet"/>
      <w:lvlText w:val="•"/>
      <w:lvlJc w:val="left"/>
      <w:pPr>
        <w:ind w:left="3781" w:hanging="361"/>
      </w:pPr>
      <w:rPr>
        <w:rFonts w:hint="default"/>
        <w:lang w:val="en-US" w:eastAsia="en-US" w:bidi="ar-SA"/>
      </w:rPr>
    </w:lvl>
    <w:lvl w:ilvl="7" w:tplc="C270B4DE">
      <w:numFmt w:val="bullet"/>
      <w:lvlText w:val="•"/>
      <w:lvlJc w:val="left"/>
      <w:pPr>
        <w:ind w:left="4275" w:hanging="361"/>
      </w:pPr>
      <w:rPr>
        <w:rFonts w:hint="default"/>
        <w:lang w:val="en-US" w:eastAsia="en-US" w:bidi="ar-SA"/>
      </w:rPr>
    </w:lvl>
    <w:lvl w:ilvl="8" w:tplc="2270AEFA">
      <w:numFmt w:val="bullet"/>
      <w:lvlText w:val="•"/>
      <w:lvlJc w:val="left"/>
      <w:pPr>
        <w:ind w:left="4768" w:hanging="361"/>
      </w:pPr>
      <w:rPr>
        <w:rFonts w:hint="default"/>
        <w:lang w:val="en-US" w:eastAsia="en-US" w:bidi="ar-SA"/>
      </w:rPr>
    </w:lvl>
  </w:abstractNum>
  <w:abstractNum w:abstractNumId="37" w15:restartNumberingAfterBreak="0">
    <w:nsid w:val="32F777EE"/>
    <w:multiLevelType w:val="multilevel"/>
    <w:tmpl w:val="5A18AE84"/>
    <w:lvl w:ilvl="0">
      <w:start w:val="5"/>
      <w:numFmt w:val="decimal"/>
      <w:lvlText w:val="%1"/>
      <w:lvlJc w:val="left"/>
      <w:pPr>
        <w:ind w:left="1801" w:hanging="660"/>
      </w:pPr>
      <w:rPr>
        <w:rFonts w:hint="default"/>
        <w:lang w:val="en-US" w:eastAsia="en-US" w:bidi="ar-SA"/>
      </w:rPr>
    </w:lvl>
    <w:lvl w:ilvl="1">
      <w:start w:val="1"/>
      <w:numFmt w:val="decimal"/>
      <w:lvlText w:val="%1.%2"/>
      <w:lvlJc w:val="left"/>
      <w:pPr>
        <w:ind w:left="1801" w:hanging="660"/>
      </w:pPr>
      <w:rPr>
        <w:rFonts w:ascii="Calibri" w:eastAsia="Calibri" w:hAnsi="Calibri" w:cs="Calibri" w:hint="default"/>
        <w:spacing w:val="-1"/>
        <w:w w:val="100"/>
        <w:sz w:val="22"/>
        <w:szCs w:val="22"/>
        <w:lang w:val="en-US" w:eastAsia="en-US" w:bidi="ar-SA"/>
      </w:rPr>
    </w:lvl>
    <w:lvl w:ilvl="2">
      <w:numFmt w:val="bullet"/>
      <w:lvlText w:val="•"/>
      <w:lvlJc w:val="left"/>
      <w:pPr>
        <w:ind w:left="3613" w:hanging="660"/>
      </w:pPr>
      <w:rPr>
        <w:rFonts w:hint="default"/>
        <w:lang w:val="en-US" w:eastAsia="en-US" w:bidi="ar-SA"/>
      </w:rPr>
    </w:lvl>
    <w:lvl w:ilvl="3">
      <w:numFmt w:val="bullet"/>
      <w:lvlText w:val="•"/>
      <w:lvlJc w:val="left"/>
      <w:pPr>
        <w:ind w:left="4519" w:hanging="660"/>
      </w:pPr>
      <w:rPr>
        <w:rFonts w:hint="default"/>
        <w:lang w:val="en-US" w:eastAsia="en-US" w:bidi="ar-SA"/>
      </w:rPr>
    </w:lvl>
    <w:lvl w:ilvl="4">
      <w:numFmt w:val="bullet"/>
      <w:lvlText w:val="•"/>
      <w:lvlJc w:val="left"/>
      <w:pPr>
        <w:ind w:left="5426" w:hanging="660"/>
      </w:pPr>
      <w:rPr>
        <w:rFonts w:hint="default"/>
        <w:lang w:val="en-US" w:eastAsia="en-US" w:bidi="ar-SA"/>
      </w:rPr>
    </w:lvl>
    <w:lvl w:ilvl="5">
      <w:numFmt w:val="bullet"/>
      <w:lvlText w:val="•"/>
      <w:lvlJc w:val="left"/>
      <w:pPr>
        <w:ind w:left="6333" w:hanging="660"/>
      </w:pPr>
      <w:rPr>
        <w:rFonts w:hint="default"/>
        <w:lang w:val="en-US" w:eastAsia="en-US" w:bidi="ar-SA"/>
      </w:rPr>
    </w:lvl>
    <w:lvl w:ilvl="6">
      <w:numFmt w:val="bullet"/>
      <w:lvlText w:val="•"/>
      <w:lvlJc w:val="left"/>
      <w:pPr>
        <w:ind w:left="7239" w:hanging="660"/>
      </w:pPr>
      <w:rPr>
        <w:rFonts w:hint="default"/>
        <w:lang w:val="en-US" w:eastAsia="en-US" w:bidi="ar-SA"/>
      </w:rPr>
    </w:lvl>
    <w:lvl w:ilvl="7">
      <w:numFmt w:val="bullet"/>
      <w:lvlText w:val="•"/>
      <w:lvlJc w:val="left"/>
      <w:pPr>
        <w:ind w:left="8146" w:hanging="660"/>
      </w:pPr>
      <w:rPr>
        <w:rFonts w:hint="default"/>
        <w:lang w:val="en-US" w:eastAsia="en-US" w:bidi="ar-SA"/>
      </w:rPr>
    </w:lvl>
    <w:lvl w:ilvl="8">
      <w:numFmt w:val="bullet"/>
      <w:lvlText w:val="•"/>
      <w:lvlJc w:val="left"/>
      <w:pPr>
        <w:ind w:left="9053" w:hanging="660"/>
      </w:pPr>
      <w:rPr>
        <w:rFonts w:hint="default"/>
        <w:lang w:val="en-US" w:eastAsia="en-US" w:bidi="ar-SA"/>
      </w:rPr>
    </w:lvl>
  </w:abstractNum>
  <w:abstractNum w:abstractNumId="38" w15:restartNumberingAfterBreak="0">
    <w:nsid w:val="33271424"/>
    <w:multiLevelType w:val="multilevel"/>
    <w:tmpl w:val="D584CBFA"/>
    <w:lvl w:ilvl="0">
      <w:start w:val="1"/>
      <w:numFmt w:val="decimal"/>
      <w:lvlText w:val="%1"/>
      <w:lvlJc w:val="left"/>
      <w:pPr>
        <w:ind w:left="1196" w:hanging="365"/>
      </w:pPr>
      <w:rPr>
        <w:rFonts w:hint="default"/>
        <w:lang w:val="en-US" w:eastAsia="en-US" w:bidi="ar-SA"/>
      </w:rPr>
    </w:lvl>
    <w:lvl w:ilvl="1">
      <w:start w:val="1"/>
      <w:numFmt w:val="decimal"/>
      <w:lvlText w:val="%1.%2"/>
      <w:lvlJc w:val="left"/>
      <w:pPr>
        <w:ind w:left="1196" w:hanging="365"/>
      </w:pPr>
      <w:rPr>
        <w:rFonts w:ascii="Calibri" w:eastAsia="Calibri" w:hAnsi="Calibri" w:cs="Calibri" w:hint="default"/>
        <w:b/>
        <w:bCs/>
        <w:color w:val="1F487C"/>
        <w:w w:val="100"/>
        <w:sz w:val="24"/>
        <w:szCs w:val="24"/>
        <w:lang w:val="en-US" w:eastAsia="en-US" w:bidi="ar-SA"/>
      </w:rPr>
    </w:lvl>
    <w:lvl w:ilvl="2">
      <w:numFmt w:val="bullet"/>
      <w:lvlText w:val=""/>
      <w:lvlJc w:val="left"/>
      <w:pPr>
        <w:ind w:left="1551" w:hanging="360"/>
      </w:pPr>
      <w:rPr>
        <w:rFonts w:ascii="Symbol" w:eastAsia="Symbol" w:hAnsi="Symbol" w:cs="Symbol" w:hint="default"/>
        <w:w w:val="100"/>
        <w:sz w:val="24"/>
        <w:szCs w:val="24"/>
        <w:lang w:val="en-US" w:eastAsia="en-US" w:bidi="ar-SA"/>
      </w:rPr>
    </w:lvl>
    <w:lvl w:ilvl="3">
      <w:numFmt w:val="bullet"/>
      <w:lvlText w:val="•"/>
      <w:lvlJc w:val="left"/>
      <w:pPr>
        <w:ind w:left="3628" w:hanging="360"/>
      </w:pPr>
      <w:rPr>
        <w:rFonts w:hint="default"/>
        <w:lang w:val="en-US" w:eastAsia="en-US" w:bidi="ar-SA"/>
      </w:rPr>
    </w:lvl>
    <w:lvl w:ilvl="4">
      <w:numFmt w:val="bullet"/>
      <w:lvlText w:val="•"/>
      <w:lvlJc w:val="left"/>
      <w:pPr>
        <w:ind w:left="4662" w:hanging="360"/>
      </w:pPr>
      <w:rPr>
        <w:rFonts w:hint="default"/>
        <w:lang w:val="en-US" w:eastAsia="en-US" w:bidi="ar-SA"/>
      </w:rPr>
    </w:lvl>
    <w:lvl w:ilvl="5">
      <w:numFmt w:val="bullet"/>
      <w:lvlText w:val="•"/>
      <w:lvlJc w:val="left"/>
      <w:pPr>
        <w:ind w:left="5696" w:hanging="360"/>
      </w:pPr>
      <w:rPr>
        <w:rFonts w:hint="default"/>
        <w:lang w:val="en-US" w:eastAsia="en-US" w:bidi="ar-SA"/>
      </w:rPr>
    </w:lvl>
    <w:lvl w:ilvl="6">
      <w:numFmt w:val="bullet"/>
      <w:lvlText w:val="•"/>
      <w:lvlJc w:val="left"/>
      <w:pPr>
        <w:ind w:left="6730" w:hanging="360"/>
      </w:pPr>
      <w:rPr>
        <w:rFonts w:hint="default"/>
        <w:lang w:val="en-US" w:eastAsia="en-US" w:bidi="ar-SA"/>
      </w:rPr>
    </w:lvl>
    <w:lvl w:ilvl="7">
      <w:numFmt w:val="bullet"/>
      <w:lvlText w:val="•"/>
      <w:lvlJc w:val="left"/>
      <w:pPr>
        <w:ind w:left="7764" w:hanging="360"/>
      </w:pPr>
      <w:rPr>
        <w:rFonts w:hint="default"/>
        <w:lang w:val="en-US" w:eastAsia="en-US" w:bidi="ar-SA"/>
      </w:rPr>
    </w:lvl>
    <w:lvl w:ilvl="8">
      <w:numFmt w:val="bullet"/>
      <w:lvlText w:val="•"/>
      <w:lvlJc w:val="left"/>
      <w:pPr>
        <w:ind w:left="8798" w:hanging="360"/>
      </w:pPr>
      <w:rPr>
        <w:rFonts w:hint="default"/>
        <w:lang w:val="en-US" w:eastAsia="en-US" w:bidi="ar-SA"/>
      </w:rPr>
    </w:lvl>
  </w:abstractNum>
  <w:abstractNum w:abstractNumId="39" w15:restartNumberingAfterBreak="0">
    <w:nsid w:val="34914C48"/>
    <w:multiLevelType w:val="hybridMultilevel"/>
    <w:tmpl w:val="36105812"/>
    <w:lvl w:ilvl="0" w:tplc="3C168E70">
      <w:numFmt w:val="bullet"/>
      <w:lvlText w:val=""/>
      <w:lvlJc w:val="left"/>
      <w:pPr>
        <w:ind w:left="1551" w:hanging="360"/>
      </w:pPr>
      <w:rPr>
        <w:rFonts w:ascii="Symbol" w:eastAsia="Symbol" w:hAnsi="Symbol" w:cs="Symbol" w:hint="default"/>
        <w:w w:val="100"/>
        <w:sz w:val="24"/>
        <w:szCs w:val="24"/>
        <w:lang w:val="en-US" w:eastAsia="en-US" w:bidi="ar-SA"/>
      </w:rPr>
    </w:lvl>
    <w:lvl w:ilvl="1" w:tplc="EC400D86">
      <w:numFmt w:val="bullet"/>
      <w:lvlText w:val="•"/>
      <w:lvlJc w:val="left"/>
      <w:pPr>
        <w:ind w:left="2490" w:hanging="360"/>
      </w:pPr>
      <w:rPr>
        <w:rFonts w:hint="default"/>
        <w:lang w:val="en-US" w:eastAsia="en-US" w:bidi="ar-SA"/>
      </w:rPr>
    </w:lvl>
    <w:lvl w:ilvl="2" w:tplc="338000CA">
      <w:numFmt w:val="bullet"/>
      <w:lvlText w:val="•"/>
      <w:lvlJc w:val="left"/>
      <w:pPr>
        <w:ind w:left="3421" w:hanging="360"/>
      </w:pPr>
      <w:rPr>
        <w:rFonts w:hint="default"/>
        <w:lang w:val="en-US" w:eastAsia="en-US" w:bidi="ar-SA"/>
      </w:rPr>
    </w:lvl>
    <w:lvl w:ilvl="3" w:tplc="B58AF470">
      <w:numFmt w:val="bullet"/>
      <w:lvlText w:val="•"/>
      <w:lvlJc w:val="left"/>
      <w:pPr>
        <w:ind w:left="4351" w:hanging="360"/>
      </w:pPr>
      <w:rPr>
        <w:rFonts w:hint="default"/>
        <w:lang w:val="en-US" w:eastAsia="en-US" w:bidi="ar-SA"/>
      </w:rPr>
    </w:lvl>
    <w:lvl w:ilvl="4" w:tplc="25F6CD8E">
      <w:numFmt w:val="bullet"/>
      <w:lvlText w:val="•"/>
      <w:lvlJc w:val="left"/>
      <w:pPr>
        <w:ind w:left="5282" w:hanging="360"/>
      </w:pPr>
      <w:rPr>
        <w:rFonts w:hint="default"/>
        <w:lang w:val="en-US" w:eastAsia="en-US" w:bidi="ar-SA"/>
      </w:rPr>
    </w:lvl>
    <w:lvl w:ilvl="5" w:tplc="43FCABC4">
      <w:numFmt w:val="bullet"/>
      <w:lvlText w:val="•"/>
      <w:lvlJc w:val="left"/>
      <w:pPr>
        <w:ind w:left="6213" w:hanging="360"/>
      </w:pPr>
      <w:rPr>
        <w:rFonts w:hint="default"/>
        <w:lang w:val="en-US" w:eastAsia="en-US" w:bidi="ar-SA"/>
      </w:rPr>
    </w:lvl>
    <w:lvl w:ilvl="6" w:tplc="0FA0F1DE">
      <w:numFmt w:val="bullet"/>
      <w:lvlText w:val="•"/>
      <w:lvlJc w:val="left"/>
      <w:pPr>
        <w:ind w:left="7143" w:hanging="360"/>
      </w:pPr>
      <w:rPr>
        <w:rFonts w:hint="default"/>
        <w:lang w:val="en-US" w:eastAsia="en-US" w:bidi="ar-SA"/>
      </w:rPr>
    </w:lvl>
    <w:lvl w:ilvl="7" w:tplc="5908DDE0">
      <w:numFmt w:val="bullet"/>
      <w:lvlText w:val="•"/>
      <w:lvlJc w:val="left"/>
      <w:pPr>
        <w:ind w:left="8074" w:hanging="360"/>
      </w:pPr>
      <w:rPr>
        <w:rFonts w:hint="default"/>
        <w:lang w:val="en-US" w:eastAsia="en-US" w:bidi="ar-SA"/>
      </w:rPr>
    </w:lvl>
    <w:lvl w:ilvl="8" w:tplc="97F8998C">
      <w:numFmt w:val="bullet"/>
      <w:lvlText w:val="•"/>
      <w:lvlJc w:val="left"/>
      <w:pPr>
        <w:ind w:left="9005" w:hanging="360"/>
      </w:pPr>
      <w:rPr>
        <w:rFonts w:hint="default"/>
        <w:lang w:val="en-US" w:eastAsia="en-US" w:bidi="ar-SA"/>
      </w:rPr>
    </w:lvl>
  </w:abstractNum>
  <w:abstractNum w:abstractNumId="40" w15:restartNumberingAfterBreak="0">
    <w:nsid w:val="350834B9"/>
    <w:multiLevelType w:val="hybridMultilevel"/>
    <w:tmpl w:val="C3007D12"/>
    <w:lvl w:ilvl="0" w:tplc="8DE619DC">
      <w:numFmt w:val="bullet"/>
      <w:lvlText w:val="•"/>
      <w:lvlJc w:val="left"/>
      <w:pPr>
        <w:ind w:left="254" w:hanging="255"/>
      </w:pPr>
      <w:rPr>
        <w:rFonts w:ascii="Arial" w:eastAsia="Arial" w:hAnsi="Arial" w:cs="Arial" w:hint="default"/>
        <w:color w:val="2D2D2D"/>
        <w:w w:val="100"/>
        <w:sz w:val="18"/>
        <w:szCs w:val="18"/>
        <w:lang w:val="en-US" w:eastAsia="en-US" w:bidi="ar-SA"/>
      </w:rPr>
    </w:lvl>
    <w:lvl w:ilvl="1" w:tplc="5E92859E">
      <w:numFmt w:val="bullet"/>
      <w:lvlText w:val="•"/>
      <w:lvlJc w:val="left"/>
      <w:pPr>
        <w:ind w:left="526" w:hanging="255"/>
      </w:pPr>
      <w:rPr>
        <w:rFonts w:hint="default"/>
        <w:lang w:val="en-US" w:eastAsia="en-US" w:bidi="ar-SA"/>
      </w:rPr>
    </w:lvl>
    <w:lvl w:ilvl="2" w:tplc="9DD208B6">
      <w:numFmt w:val="bullet"/>
      <w:lvlText w:val="•"/>
      <w:lvlJc w:val="left"/>
      <w:pPr>
        <w:ind w:left="793" w:hanging="255"/>
      </w:pPr>
      <w:rPr>
        <w:rFonts w:hint="default"/>
        <w:lang w:val="en-US" w:eastAsia="en-US" w:bidi="ar-SA"/>
      </w:rPr>
    </w:lvl>
    <w:lvl w:ilvl="3" w:tplc="955C8032">
      <w:numFmt w:val="bullet"/>
      <w:lvlText w:val="•"/>
      <w:lvlJc w:val="left"/>
      <w:pPr>
        <w:ind w:left="1060" w:hanging="255"/>
      </w:pPr>
      <w:rPr>
        <w:rFonts w:hint="default"/>
        <w:lang w:val="en-US" w:eastAsia="en-US" w:bidi="ar-SA"/>
      </w:rPr>
    </w:lvl>
    <w:lvl w:ilvl="4" w:tplc="69F8E466">
      <w:numFmt w:val="bullet"/>
      <w:lvlText w:val="•"/>
      <w:lvlJc w:val="left"/>
      <w:pPr>
        <w:ind w:left="1327" w:hanging="255"/>
      </w:pPr>
      <w:rPr>
        <w:rFonts w:hint="default"/>
        <w:lang w:val="en-US" w:eastAsia="en-US" w:bidi="ar-SA"/>
      </w:rPr>
    </w:lvl>
    <w:lvl w:ilvl="5" w:tplc="C4A45A32">
      <w:numFmt w:val="bullet"/>
      <w:lvlText w:val="•"/>
      <w:lvlJc w:val="left"/>
      <w:pPr>
        <w:ind w:left="1594" w:hanging="255"/>
      </w:pPr>
      <w:rPr>
        <w:rFonts w:hint="default"/>
        <w:lang w:val="en-US" w:eastAsia="en-US" w:bidi="ar-SA"/>
      </w:rPr>
    </w:lvl>
    <w:lvl w:ilvl="6" w:tplc="B0FA0BD2">
      <w:numFmt w:val="bullet"/>
      <w:lvlText w:val="•"/>
      <w:lvlJc w:val="left"/>
      <w:pPr>
        <w:ind w:left="1861" w:hanging="255"/>
      </w:pPr>
      <w:rPr>
        <w:rFonts w:hint="default"/>
        <w:lang w:val="en-US" w:eastAsia="en-US" w:bidi="ar-SA"/>
      </w:rPr>
    </w:lvl>
    <w:lvl w:ilvl="7" w:tplc="EAC05C22">
      <w:numFmt w:val="bullet"/>
      <w:lvlText w:val="•"/>
      <w:lvlJc w:val="left"/>
      <w:pPr>
        <w:ind w:left="2128" w:hanging="255"/>
      </w:pPr>
      <w:rPr>
        <w:rFonts w:hint="default"/>
        <w:lang w:val="en-US" w:eastAsia="en-US" w:bidi="ar-SA"/>
      </w:rPr>
    </w:lvl>
    <w:lvl w:ilvl="8" w:tplc="EC4A76BA">
      <w:numFmt w:val="bullet"/>
      <w:lvlText w:val="•"/>
      <w:lvlJc w:val="left"/>
      <w:pPr>
        <w:ind w:left="2395" w:hanging="255"/>
      </w:pPr>
      <w:rPr>
        <w:rFonts w:hint="default"/>
        <w:lang w:val="en-US" w:eastAsia="en-US" w:bidi="ar-SA"/>
      </w:rPr>
    </w:lvl>
  </w:abstractNum>
  <w:abstractNum w:abstractNumId="41" w15:restartNumberingAfterBreak="0">
    <w:nsid w:val="359129E8"/>
    <w:multiLevelType w:val="hybridMultilevel"/>
    <w:tmpl w:val="A2981BCA"/>
    <w:lvl w:ilvl="0" w:tplc="04090003">
      <w:start w:val="1"/>
      <w:numFmt w:val="bullet"/>
      <w:lvlText w:val="o"/>
      <w:lvlJc w:val="left"/>
      <w:pPr>
        <w:ind w:left="2340" w:hanging="360"/>
      </w:pPr>
      <w:rPr>
        <w:rFonts w:ascii="Courier New" w:hAnsi="Courier New" w:cs="Courier New"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42" w15:restartNumberingAfterBreak="0">
    <w:nsid w:val="36C15522"/>
    <w:multiLevelType w:val="hybridMultilevel"/>
    <w:tmpl w:val="99B2D5CC"/>
    <w:lvl w:ilvl="0" w:tplc="91F03E32">
      <w:numFmt w:val="bullet"/>
      <w:lvlText w:val="-"/>
      <w:lvlJc w:val="left"/>
      <w:pPr>
        <w:ind w:left="141" w:hanging="142"/>
      </w:pPr>
      <w:rPr>
        <w:rFonts w:ascii="Calibri" w:eastAsia="Calibri" w:hAnsi="Calibri" w:cs="Calibri" w:hint="default"/>
        <w:w w:val="100"/>
        <w:sz w:val="16"/>
        <w:szCs w:val="16"/>
        <w:lang w:val="en-US" w:eastAsia="en-US" w:bidi="ar-SA"/>
      </w:rPr>
    </w:lvl>
    <w:lvl w:ilvl="1" w:tplc="6C021C18">
      <w:numFmt w:val="bullet"/>
      <w:lvlText w:val="•"/>
      <w:lvlJc w:val="left"/>
      <w:pPr>
        <w:ind w:left="316" w:hanging="142"/>
      </w:pPr>
      <w:rPr>
        <w:rFonts w:hint="default"/>
        <w:lang w:val="en-US" w:eastAsia="en-US" w:bidi="ar-SA"/>
      </w:rPr>
    </w:lvl>
    <w:lvl w:ilvl="2" w:tplc="1F764350">
      <w:numFmt w:val="bullet"/>
      <w:lvlText w:val="•"/>
      <w:lvlJc w:val="left"/>
      <w:pPr>
        <w:ind w:left="493" w:hanging="142"/>
      </w:pPr>
      <w:rPr>
        <w:rFonts w:hint="default"/>
        <w:lang w:val="en-US" w:eastAsia="en-US" w:bidi="ar-SA"/>
      </w:rPr>
    </w:lvl>
    <w:lvl w:ilvl="3" w:tplc="E6922F44">
      <w:numFmt w:val="bullet"/>
      <w:lvlText w:val="•"/>
      <w:lvlJc w:val="left"/>
      <w:pPr>
        <w:ind w:left="669" w:hanging="142"/>
      </w:pPr>
      <w:rPr>
        <w:rFonts w:hint="default"/>
        <w:lang w:val="en-US" w:eastAsia="en-US" w:bidi="ar-SA"/>
      </w:rPr>
    </w:lvl>
    <w:lvl w:ilvl="4" w:tplc="916ED0F0">
      <w:numFmt w:val="bullet"/>
      <w:lvlText w:val="•"/>
      <w:lvlJc w:val="left"/>
      <w:pPr>
        <w:ind w:left="846" w:hanging="142"/>
      </w:pPr>
      <w:rPr>
        <w:rFonts w:hint="default"/>
        <w:lang w:val="en-US" w:eastAsia="en-US" w:bidi="ar-SA"/>
      </w:rPr>
    </w:lvl>
    <w:lvl w:ilvl="5" w:tplc="14D80B3E">
      <w:numFmt w:val="bullet"/>
      <w:lvlText w:val="•"/>
      <w:lvlJc w:val="left"/>
      <w:pPr>
        <w:ind w:left="1022" w:hanging="142"/>
      </w:pPr>
      <w:rPr>
        <w:rFonts w:hint="default"/>
        <w:lang w:val="en-US" w:eastAsia="en-US" w:bidi="ar-SA"/>
      </w:rPr>
    </w:lvl>
    <w:lvl w:ilvl="6" w:tplc="A57AAF26">
      <w:numFmt w:val="bullet"/>
      <w:lvlText w:val="•"/>
      <w:lvlJc w:val="left"/>
      <w:pPr>
        <w:ind w:left="1199" w:hanging="142"/>
      </w:pPr>
      <w:rPr>
        <w:rFonts w:hint="default"/>
        <w:lang w:val="en-US" w:eastAsia="en-US" w:bidi="ar-SA"/>
      </w:rPr>
    </w:lvl>
    <w:lvl w:ilvl="7" w:tplc="B30EA546">
      <w:numFmt w:val="bullet"/>
      <w:lvlText w:val="•"/>
      <w:lvlJc w:val="left"/>
      <w:pPr>
        <w:ind w:left="1375" w:hanging="142"/>
      </w:pPr>
      <w:rPr>
        <w:rFonts w:hint="default"/>
        <w:lang w:val="en-US" w:eastAsia="en-US" w:bidi="ar-SA"/>
      </w:rPr>
    </w:lvl>
    <w:lvl w:ilvl="8" w:tplc="E626D6A6">
      <w:numFmt w:val="bullet"/>
      <w:lvlText w:val="•"/>
      <w:lvlJc w:val="left"/>
      <w:pPr>
        <w:ind w:left="1552" w:hanging="142"/>
      </w:pPr>
      <w:rPr>
        <w:rFonts w:hint="default"/>
        <w:lang w:val="en-US" w:eastAsia="en-US" w:bidi="ar-SA"/>
      </w:rPr>
    </w:lvl>
  </w:abstractNum>
  <w:abstractNum w:abstractNumId="43" w15:restartNumberingAfterBreak="0">
    <w:nsid w:val="374178AF"/>
    <w:multiLevelType w:val="hybridMultilevel"/>
    <w:tmpl w:val="3466B41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3C8507B6"/>
    <w:multiLevelType w:val="hybridMultilevel"/>
    <w:tmpl w:val="F872E128"/>
    <w:lvl w:ilvl="0" w:tplc="608A009A">
      <w:numFmt w:val="bullet"/>
      <w:lvlText w:val=""/>
      <w:lvlJc w:val="left"/>
      <w:pPr>
        <w:ind w:left="1011" w:hanging="358"/>
      </w:pPr>
      <w:rPr>
        <w:rFonts w:ascii="Symbol" w:eastAsia="Symbol" w:hAnsi="Symbol" w:cs="Symbol" w:hint="default"/>
        <w:w w:val="100"/>
        <w:sz w:val="24"/>
        <w:szCs w:val="24"/>
        <w:lang w:val="en-US" w:eastAsia="en-US" w:bidi="ar-SA"/>
      </w:rPr>
    </w:lvl>
    <w:lvl w:ilvl="1" w:tplc="4C0482C6">
      <w:numFmt w:val="bullet"/>
      <w:lvlText w:val="•"/>
      <w:lvlJc w:val="left"/>
      <w:pPr>
        <w:ind w:left="1359" w:hanging="358"/>
      </w:pPr>
      <w:rPr>
        <w:rFonts w:hint="default"/>
        <w:lang w:val="en-US" w:eastAsia="en-US" w:bidi="ar-SA"/>
      </w:rPr>
    </w:lvl>
    <w:lvl w:ilvl="2" w:tplc="7D0CBE32">
      <w:numFmt w:val="bullet"/>
      <w:lvlText w:val="•"/>
      <w:lvlJc w:val="left"/>
      <w:pPr>
        <w:ind w:left="1698" w:hanging="358"/>
      </w:pPr>
      <w:rPr>
        <w:rFonts w:hint="default"/>
        <w:lang w:val="en-US" w:eastAsia="en-US" w:bidi="ar-SA"/>
      </w:rPr>
    </w:lvl>
    <w:lvl w:ilvl="3" w:tplc="179E4F90">
      <w:numFmt w:val="bullet"/>
      <w:lvlText w:val="•"/>
      <w:lvlJc w:val="left"/>
      <w:pPr>
        <w:ind w:left="2037" w:hanging="358"/>
      </w:pPr>
      <w:rPr>
        <w:rFonts w:hint="default"/>
        <w:lang w:val="en-US" w:eastAsia="en-US" w:bidi="ar-SA"/>
      </w:rPr>
    </w:lvl>
    <w:lvl w:ilvl="4" w:tplc="C53638C6">
      <w:numFmt w:val="bullet"/>
      <w:lvlText w:val="•"/>
      <w:lvlJc w:val="left"/>
      <w:pPr>
        <w:ind w:left="2376" w:hanging="358"/>
      </w:pPr>
      <w:rPr>
        <w:rFonts w:hint="default"/>
        <w:lang w:val="en-US" w:eastAsia="en-US" w:bidi="ar-SA"/>
      </w:rPr>
    </w:lvl>
    <w:lvl w:ilvl="5" w:tplc="8BBC1928">
      <w:numFmt w:val="bullet"/>
      <w:lvlText w:val="•"/>
      <w:lvlJc w:val="left"/>
      <w:pPr>
        <w:ind w:left="2716" w:hanging="358"/>
      </w:pPr>
      <w:rPr>
        <w:rFonts w:hint="default"/>
        <w:lang w:val="en-US" w:eastAsia="en-US" w:bidi="ar-SA"/>
      </w:rPr>
    </w:lvl>
    <w:lvl w:ilvl="6" w:tplc="983A5248">
      <w:numFmt w:val="bullet"/>
      <w:lvlText w:val="•"/>
      <w:lvlJc w:val="left"/>
      <w:pPr>
        <w:ind w:left="3055" w:hanging="358"/>
      </w:pPr>
      <w:rPr>
        <w:rFonts w:hint="default"/>
        <w:lang w:val="en-US" w:eastAsia="en-US" w:bidi="ar-SA"/>
      </w:rPr>
    </w:lvl>
    <w:lvl w:ilvl="7" w:tplc="09904736">
      <w:numFmt w:val="bullet"/>
      <w:lvlText w:val="•"/>
      <w:lvlJc w:val="left"/>
      <w:pPr>
        <w:ind w:left="3394" w:hanging="358"/>
      </w:pPr>
      <w:rPr>
        <w:rFonts w:hint="default"/>
        <w:lang w:val="en-US" w:eastAsia="en-US" w:bidi="ar-SA"/>
      </w:rPr>
    </w:lvl>
    <w:lvl w:ilvl="8" w:tplc="780AA6B8">
      <w:numFmt w:val="bullet"/>
      <w:lvlText w:val="•"/>
      <w:lvlJc w:val="left"/>
      <w:pPr>
        <w:ind w:left="3733" w:hanging="358"/>
      </w:pPr>
      <w:rPr>
        <w:rFonts w:hint="default"/>
        <w:lang w:val="en-US" w:eastAsia="en-US" w:bidi="ar-SA"/>
      </w:rPr>
    </w:lvl>
  </w:abstractNum>
  <w:abstractNum w:abstractNumId="45" w15:restartNumberingAfterBreak="0">
    <w:nsid w:val="3D260AB8"/>
    <w:multiLevelType w:val="multilevel"/>
    <w:tmpl w:val="B83E9D6A"/>
    <w:lvl w:ilvl="0">
      <w:start w:val="4"/>
      <w:numFmt w:val="decimal"/>
      <w:lvlText w:val="%1"/>
      <w:lvlJc w:val="left"/>
      <w:pPr>
        <w:ind w:left="2000" w:hanging="720"/>
      </w:pPr>
      <w:rPr>
        <w:rFonts w:hint="default"/>
        <w:lang w:val="en-US" w:eastAsia="en-US" w:bidi="ar-SA"/>
      </w:rPr>
    </w:lvl>
    <w:lvl w:ilvl="1">
      <w:start w:val="5"/>
      <w:numFmt w:val="decimal"/>
      <w:lvlText w:val="%1.%2"/>
      <w:lvlJc w:val="left"/>
      <w:pPr>
        <w:ind w:left="2000" w:hanging="720"/>
      </w:pPr>
      <w:rPr>
        <w:rFonts w:ascii="Calibri" w:eastAsia="Calibri" w:hAnsi="Calibri" w:cs="Calibri" w:hint="default"/>
        <w:color w:val="00ACE3"/>
        <w:w w:val="99"/>
        <w:sz w:val="26"/>
        <w:szCs w:val="26"/>
        <w:lang w:val="en-US" w:eastAsia="en-US" w:bidi="ar-SA"/>
      </w:rPr>
    </w:lvl>
    <w:lvl w:ilvl="2">
      <w:numFmt w:val="bullet"/>
      <w:lvlText w:val="•"/>
      <w:lvlJc w:val="left"/>
      <w:pPr>
        <w:ind w:left="3773" w:hanging="720"/>
      </w:pPr>
      <w:rPr>
        <w:rFonts w:hint="default"/>
        <w:lang w:val="en-US" w:eastAsia="en-US" w:bidi="ar-SA"/>
      </w:rPr>
    </w:lvl>
    <w:lvl w:ilvl="3">
      <w:numFmt w:val="bullet"/>
      <w:lvlText w:val="•"/>
      <w:lvlJc w:val="left"/>
      <w:pPr>
        <w:ind w:left="4659" w:hanging="720"/>
      </w:pPr>
      <w:rPr>
        <w:rFonts w:hint="default"/>
        <w:lang w:val="en-US" w:eastAsia="en-US" w:bidi="ar-SA"/>
      </w:rPr>
    </w:lvl>
    <w:lvl w:ilvl="4">
      <w:numFmt w:val="bullet"/>
      <w:lvlText w:val="•"/>
      <w:lvlJc w:val="left"/>
      <w:pPr>
        <w:ind w:left="5546" w:hanging="720"/>
      </w:pPr>
      <w:rPr>
        <w:rFonts w:hint="default"/>
        <w:lang w:val="en-US" w:eastAsia="en-US" w:bidi="ar-SA"/>
      </w:rPr>
    </w:lvl>
    <w:lvl w:ilvl="5">
      <w:numFmt w:val="bullet"/>
      <w:lvlText w:val="•"/>
      <w:lvlJc w:val="left"/>
      <w:pPr>
        <w:ind w:left="6433" w:hanging="720"/>
      </w:pPr>
      <w:rPr>
        <w:rFonts w:hint="default"/>
        <w:lang w:val="en-US" w:eastAsia="en-US" w:bidi="ar-SA"/>
      </w:rPr>
    </w:lvl>
    <w:lvl w:ilvl="6">
      <w:numFmt w:val="bullet"/>
      <w:lvlText w:val="•"/>
      <w:lvlJc w:val="left"/>
      <w:pPr>
        <w:ind w:left="7319" w:hanging="720"/>
      </w:pPr>
      <w:rPr>
        <w:rFonts w:hint="default"/>
        <w:lang w:val="en-US" w:eastAsia="en-US" w:bidi="ar-SA"/>
      </w:rPr>
    </w:lvl>
    <w:lvl w:ilvl="7">
      <w:numFmt w:val="bullet"/>
      <w:lvlText w:val="•"/>
      <w:lvlJc w:val="left"/>
      <w:pPr>
        <w:ind w:left="8206" w:hanging="720"/>
      </w:pPr>
      <w:rPr>
        <w:rFonts w:hint="default"/>
        <w:lang w:val="en-US" w:eastAsia="en-US" w:bidi="ar-SA"/>
      </w:rPr>
    </w:lvl>
    <w:lvl w:ilvl="8">
      <w:numFmt w:val="bullet"/>
      <w:lvlText w:val="•"/>
      <w:lvlJc w:val="left"/>
      <w:pPr>
        <w:ind w:left="9093" w:hanging="720"/>
      </w:pPr>
      <w:rPr>
        <w:rFonts w:hint="default"/>
        <w:lang w:val="en-US" w:eastAsia="en-US" w:bidi="ar-SA"/>
      </w:rPr>
    </w:lvl>
  </w:abstractNum>
  <w:abstractNum w:abstractNumId="46" w15:restartNumberingAfterBreak="0">
    <w:nsid w:val="3D466E24"/>
    <w:multiLevelType w:val="hybridMultilevel"/>
    <w:tmpl w:val="3D30AC5E"/>
    <w:lvl w:ilvl="0" w:tplc="33C69EA2">
      <w:start w:val="1"/>
      <w:numFmt w:val="decimal"/>
      <w:lvlText w:val="%1)"/>
      <w:lvlJc w:val="left"/>
      <w:pPr>
        <w:ind w:left="1640" w:hanging="360"/>
      </w:pPr>
      <w:rPr>
        <w:rFonts w:ascii="Calibri" w:eastAsia="Calibri" w:hAnsi="Calibri" w:cs="Calibri" w:hint="default"/>
        <w:w w:val="100"/>
        <w:sz w:val="24"/>
        <w:szCs w:val="24"/>
        <w:lang w:val="en-US" w:eastAsia="en-US" w:bidi="ar-SA"/>
      </w:rPr>
    </w:lvl>
    <w:lvl w:ilvl="1" w:tplc="1578064C">
      <w:numFmt w:val="bullet"/>
      <w:lvlText w:val="•"/>
      <w:lvlJc w:val="left"/>
      <w:pPr>
        <w:ind w:left="2562" w:hanging="360"/>
      </w:pPr>
      <w:rPr>
        <w:rFonts w:hint="default"/>
        <w:lang w:val="en-US" w:eastAsia="en-US" w:bidi="ar-SA"/>
      </w:rPr>
    </w:lvl>
    <w:lvl w:ilvl="2" w:tplc="CAE09078">
      <w:numFmt w:val="bullet"/>
      <w:lvlText w:val="•"/>
      <w:lvlJc w:val="left"/>
      <w:pPr>
        <w:ind w:left="3485" w:hanging="360"/>
      </w:pPr>
      <w:rPr>
        <w:rFonts w:hint="default"/>
        <w:lang w:val="en-US" w:eastAsia="en-US" w:bidi="ar-SA"/>
      </w:rPr>
    </w:lvl>
    <w:lvl w:ilvl="3" w:tplc="C630AB20">
      <w:numFmt w:val="bullet"/>
      <w:lvlText w:val="•"/>
      <w:lvlJc w:val="left"/>
      <w:pPr>
        <w:ind w:left="4407" w:hanging="360"/>
      </w:pPr>
      <w:rPr>
        <w:rFonts w:hint="default"/>
        <w:lang w:val="en-US" w:eastAsia="en-US" w:bidi="ar-SA"/>
      </w:rPr>
    </w:lvl>
    <w:lvl w:ilvl="4" w:tplc="64BE240A">
      <w:numFmt w:val="bullet"/>
      <w:lvlText w:val="•"/>
      <w:lvlJc w:val="left"/>
      <w:pPr>
        <w:ind w:left="5330" w:hanging="360"/>
      </w:pPr>
      <w:rPr>
        <w:rFonts w:hint="default"/>
        <w:lang w:val="en-US" w:eastAsia="en-US" w:bidi="ar-SA"/>
      </w:rPr>
    </w:lvl>
    <w:lvl w:ilvl="5" w:tplc="1EAC05CA">
      <w:numFmt w:val="bullet"/>
      <w:lvlText w:val="•"/>
      <w:lvlJc w:val="left"/>
      <w:pPr>
        <w:ind w:left="6253" w:hanging="360"/>
      </w:pPr>
      <w:rPr>
        <w:rFonts w:hint="default"/>
        <w:lang w:val="en-US" w:eastAsia="en-US" w:bidi="ar-SA"/>
      </w:rPr>
    </w:lvl>
    <w:lvl w:ilvl="6" w:tplc="637C0614">
      <w:numFmt w:val="bullet"/>
      <w:lvlText w:val="•"/>
      <w:lvlJc w:val="left"/>
      <w:pPr>
        <w:ind w:left="7175" w:hanging="360"/>
      </w:pPr>
      <w:rPr>
        <w:rFonts w:hint="default"/>
        <w:lang w:val="en-US" w:eastAsia="en-US" w:bidi="ar-SA"/>
      </w:rPr>
    </w:lvl>
    <w:lvl w:ilvl="7" w:tplc="B06CBA36">
      <w:numFmt w:val="bullet"/>
      <w:lvlText w:val="•"/>
      <w:lvlJc w:val="left"/>
      <w:pPr>
        <w:ind w:left="8098" w:hanging="360"/>
      </w:pPr>
      <w:rPr>
        <w:rFonts w:hint="default"/>
        <w:lang w:val="en-US" w:eastAsia="en-US" w:bidi="ar-SA"/>
      </w:rPr>
    </w:lvl>
    <w:lvl w:ilvl="8" w:tplc="5102313E">
      <w:numFmt w:val="bullet"/>
      <w:lvlText w:val="•"/>
      <w:lvlJc w:val="left"/>
      <w:pPr>
        <w:ind w:left="9021" w:hanging="360"/>
      </w:pPr>
      <w:rPr>
        <w:rFonts w:hint="default"/>
        <w:lang w:val="en-US" w:eastAsia="en-US" w:bidi="ar-SA"/>
      </w:rPr>
    </w:lvl>
  </w:abstractNum>
  <w:abstractNum w:abstractNumId="47" w15:restartNumberingAfterBreak="0">
    <w:nsid w:val="3D535831"/>
    <w:multiLevelType w:val="hybridMultilevel"/>
    <w:tmpl w:val="35FC7C04"/>
    <w:lvl w:ilvl="0" w:tplc="09AA3BA6">
      <w:start w:val="1"/>
      <w:numFmt w:val="upperLetter"/>
      <w:lvlText w:val="%1."/>
      <w:lvlJc w:val="left"/>
      <w:pPr>
        <w:ind w:left="468" w:hanging="209"/>
      </w:pPr>
      <w:rPr>
        <w:rFonts w:ascii="Calibri" w:eastAsia="Calibri" w:hAnsi="Calibri" w:cs="Calibri" w:hint="default"/>
        <w:spacing w:val="-3"/>
        <w:w w:val="103"/>
        <w:sz w:val="19"/>
        <w:szCs w:val="19"/>
        <w:lang w:val="en-US" w:eastAsia="en-US" w:bidi="ar-SA"/>
      </w:rPr>
    </w:lvl>
    <w:lvl w:ilvl="1" w:tplc="B136DE84">
      <w:numFmt w:val="bullet"/>
      <w:lvlText w:val="•"/>
      <w:lvlJc w:val="left"/>
      <w:pPr>
        <w:ind w:left="904" w:hanging="209"/>
      </w:pPr>
      <w:rPr>
        <w:rFonts w:hint="default"/>
        <w:lang w:val="en-US" w:eastAsia="en-US" w:bidi="ar-SA"/>
      </w:rPr>
    </w:lvl>
    <w:lvl w:ilvl="2" w:tplc="1B7E32B8">
      <w:numFmt w:val="bullet"/>
      <w:lvlText w:val="•"/>
      <w:lvlJc w:val="left"/>
      <w:pPr>
        <w:ind w:left="1348" w:hanging="209"/>
      </w:pPr>
      <w:rPr>
        <w:rFonts w:hint="default"/>
        <w:lang w:val="en-US" w:eastAsia="en-US" w:bidi="ar-SA"/>
      </w:rPr>
    </w:lvl>
    <w:lvl w:ilvl="3" w:tplc="2DA8D568">
      <w:numFmt w:val="bullet"/>
      <w:lvlText w:val="•"/>
      <w:lvlJc w:val="left"/>
      <w:pPr>
        <w:ind w:left="1793" w:hanging="209"/>
      </w:pPr>
      <w:rPr>
        <w:rFonts w:hint="default"/>
        <w:lang w:val="en-US" w:eastAsia="en-US" w:bidi="ar-SA"/>
      </w:rPr>
    </w:lvl>
    <w:lvl w:ilvl="4" w:tplc="B8123E36">
      <w:numFmt w:val="bullet"/>
      <w:lvlText w:val="•"/>
      <w:lvlJc w:val="left"/>
      <w:pPr>
        <w:ind w:left="2237" w:hanging="209"/>
      </w:pPr>
      <w:rPr>
        <w:rFonts w:hint="default"/>
        <w:lang w:val="en-US" w:eastAsia="en-US" w:bidi="ar-SA"/>
      </w:rPr>
    </w:lvl>
    <w:lvl w:ilvl="5" w:tplc="136ED320">
      <w:numFmt w:val="bullet"/>
      <w:lvlText w:val="•"/>
      <w:lvlJc w:val="left"/>
      <w:pPr>
        <w:ind w:left="2681" w:hanging="209"/>
      </w:pPr>
      <w:rPr>
        <w:rFonts w:hint="default"/>
        <w:lang w:val="en-US" w:eastAsia="en-US" w:bidi="ar-SA"/>
      </w:rPr>
    </w:lvl>
    <w:lvl w:ilvl="6" w:tplc="F0D25C7E">
      <w:numFmt w:val="bullet"/>
      <w:lvlText w:val="•"/>
      <w:lvlJc w:val="left"/>
      <w:pPr>
        <w:ind w:left="3126" w:hanging="209"/>
      </w:pPr>
      <w:rPr>
        <w:rFonts w:hint="default"/>
        <w:lang w:val="en-US" w:eastAsia="en-US" w:bidi="ar-SA"/>
      </w:rPr>
    </w:lvl>
    <w:lvl w:ilvl="7" w:tplc="DD581392">
      <w:numFmt w:val="bullet"/>
      <w:lvlText w:val="•"/>
      <w:lvlJc w:val="left"/>
      <w:pPr>
        <w:ind w:left="3570" w:hanging="209"/>
      </w:pPr>
      <w:rPr>
        <w:rFonts w:hint="default"/>
        <w:lang w:val="en-US" w:eastAsia="en-US" w:bidi="ar-SA"/>
      </w:rPr>
    </w:lvl>
    <w:lvl w:ilvl="8" w:tplc="37F6206A">
      <w:numFmt w:val="bullet"/>
      <w:lvlText w:val="•"/>
      <w:lvlJc w:val="left"/>
      <w:pPr>
        <w:ind w:left="4015" w:hanging="209"/>
      </w:pPr>
      <w:rPr>
        <w:rFonts w:hint="default"/>
        <w:lang w:val="en-US" w:eastAsia="en-US" w:bidi="ar-SA"/>
      </w:rPr>
    </w:lvl>
  </w:abstractNum>
  <w:abstractNum w:abstractNumId="48" w15:restartNumberingAfterBreak="0">
    <w:nsid w:val="3D756C30"/>
    <w:multiLevelType w:val="hybridMultilevel"/>
    <w:tmpl w:val="70D65F20"/>
    <w:lvl w:ilvl="0" w:tplc="CDCC7F6C">
      <w:start w:val="1"/>
      <w:numFmt w:val="decimal"/>
      <w:lvlText w:val="%1)"/>
      <w:lvlJc w:val="left"/>
      <w:pPr>
        <w:ind w:left="2000" w:hanging="360"/>
      </w:pPr>
      <w:rPr>
        <w:rFonts w:ascii="Calibri" w:eastAsia="Calibri" w:hAnsi="Calibri" w:cs="Calibri" w:hint="default"/>
        <w:w w:val="100"/>
        <w:sz w:val="24"/>
        <w:szCs w:val="24"/>
        <w:lang w:val="en-US" w:eastAsia="en-US" w:bidi="ar-SA"/>
      </w:rPr>
    </w:lvl>
    <w:lvl w:ilvl="1" w:tplc="DD084074">
      <w:numFmt w:val="bullet"/>
      <w:lvlText w:val="•"/>
      <w:lvlJc w:val="left"/>
      <w:pPr>
        <w:ind w:left="2886" w:hanging="360"/>
      </w:pPr>
      <w:rPr>
        <w:rFonts w:hint="default"/>
        <w:lang w:val="en-US" w:eastAsia="en-US" w:bidi="ar-SA"/>
      </w:rPr>
    </w:lvl>
    <w:lvl w:ilvl="2" w:tplc="132E1248">
      <w:numFmt w:val="bullet"/>
      <w:lvlText w:val="•"/>
      <w:lvlJc w:val="left"/>
      <w:pPr>
        <w:ind w:left="3773" w:hanging="360"/>
      </w:pPr>
      <w:rPr>
        <w:rFonts w:hint="default"/>
        <w:lang w:val="en-US" w:eastAsia="en-US" w:bidi="ar-SA"/>
      </w:rPr>
    </w:lvl>
    <w:lvl w:ilvl="3" w:tplc="CA36F4D6">
      <w:numFmt w:val="bullet"/>
      <w:lvlText w:val="•"/>
      <w:lvlJc w:val="left"/>
      <w:pPr>
        <w:ind w:left="4659" w:hanging="360"/>
      </w:pPr>
      <w:rPr>
        <w:rFonts w:hint="default"/>
        <w:lang w:val="en-US" w:eastAsia="en-US" w:bidi="ar-SA"/>
      </w:rPr>
    </w:lvl>
    <w:lvl w:ilvl="4" w:tplc="505E76CA">
      <w:numFmt w:val="bullet"/>
      <w:lvlText w:val="•"/>
      <w:lvlJc w:val="left"/>
      <w:pPr>
        <w:ind w:left="5546" w:hanging="360"/>
      </w:pPr>
      <w:rPr>
        <w:rFonts w:hint="default"/>
        <w:lang w:val="en-US" w:eastAsia="en-US" w:bidi="ar-SA"/>
      </w:rPr>
    </w:lvl>
    <w:lvl w:ilvl="5" w:tplc="8A264832">
      <w:numFmt w:val="bullet"/>
      <w:lvlText w:val="•"/>
      <w:lvlJc w:val="left"/>
      <w:pPr>
        <w:ind w:left="6433" w:hanging="360"/>
      </w:pPr>
      <w:rPr>
        <w:rFonts w:hint="default"/>
        <w:lang w:val="en-US" w:eastAsia="en-US" w:bidi="ar-SA"/>
      </w:rPr>
    </w:lvl>
    <w:lvl w:ilvl="6" w:tplc="318E7774">
      <w:numFmt w:val="bullet"/>
      <w:lvlText w:val="•"/>
      <w:lvlJc w:val="left"/>
      <w:pPr>
        <w:ind w:left="7319" w:hanging="360"/>
      </w:pPr>
      <w:rPr>
        <w:rFonts w:hint="default"/>
        <w:lang w:val="en-US" w:eastAsia="en-US" w:bidi="ar-SA"/>
      </w:rPr>
    </w:lvl>
    <w:lvl w:ilvl="7" w:tplc="0FD81E50">
      <w:numFmt w:val="bullet"/>
      <w:lvlText w:val="•"/>
      <w:lvlJc w:val="left"/>
      <w:pPr>
        <w:ind w:left="8206" w:hanging="360"/>
      </w:pPr>
      <w:rPr>
        <w:rFonts w:hint="default"/>
        <w:lang w:val="en-US" w:eastAsia="en-US" w:bidi="ar-SA"/>
      </w:rPr>
    </w:lvl>
    <w:lvl w:ilvl="8" w:tplc="27042EA2">
      <w:numFmt w:val="bullet"/>
      <w:lvlText w:val="•"/>
      <w:lvlJc w:val="left"/>
      <w:pPr>
        <w:ind w:left="9093" w:hanging="360"/>
      </w:pPr>
      <w:rPr>
        <w:rFonts w:hint="default"/>
        <w:lang w:val="en-US" w:eastAsia="en-US" w:bidi="ar-SA"/>
      </w:rPr>
    </w:lvl>
  </w:abstractNum>
  <w:abstractNum w:abstractNumId="49" w15:restartNumberingAfterBreak="0">
    <w:nsid w:val="3E7E1B3A"/>
    <w:multiLevelType w:val="hybridMultilevel"/>
    <w:tmpl w:val="704A6790"/>
    <w:lvl w:ilvl="0" w:tplc="61265C98">
      <w:numFmt w:val="bullet"/>
      <w:lvlText w:val="•"/>
      <w:lvlJc w:val="left"/>
      <w:pPr>
        <w:ind w:left="254" w:hanging="255"/>
      </w:pPr>
      <w:rPr>
        <w:rFonts w:ascii="Arial" w:eastAsia="Arial" w:hAnsi="Arial" w:cs="Arial" w:hint="default"/>
        <w:color w:val="2D2D2D"/>
        <w:w w:val="100"/>
        <w:sz w:val="18"/>
        <w:szCs w:val="18"/>
        <w:lang w:val="en-US" w:eastAsia="en-US" w:bidi="ar-SA"/>
      </w:rPr>
    </w:lvl>
    <w:lvl w:ilvl="1" w:tplc="8EC8FE54">
      <w:numFmt w:val="bullet"/>
      <w:lvlText w:val="•"/>
      <w:lvlJc w:val="left"/>
      <w:pPr>
        <w:ind w:left="526" w:hanging="255"/>
      </w:pPr>
      <w:rPr>
        <w:rFonts w:hint="default"/>
        <w:lang w:val="en-US" w:eastAsia="en-US" w:bidi="ar-SA"/>
      </w:rPr>
    </w:lvl>
    <w:lvl w:ilvl="2" w:tplc="6C6289F4">
      <w:numFmt w:val="bullet"/>
      <w:lvlText w:val="•"/>
      <w:lvlJc w:val="left"/>
      <w:pPr>
        <w:ind w:left="793" w:hanging="255"/>
      </w:pPr>
      <w:rPr>
        <w:rFonts w:hint="default"/>
        <w:lang w:val="en-US" w:eastAsia="en-US" w:bidi="ar-SA"/>
      </w:rPr>
    </w:lvl>
    <w:lvl w:ilvl="3" w:tplc="F1E6CB20">
      <w:numFmt w:val="bullet"/>
      <w:lvlText w:val="•"/>
      <w:lvlJc w:val="left"/>
      <w:pPr>
        <w:ind w:left="1060" w:hanging="255"/>
      </w:pPr>
      <w:rPr>
        <w:rFonts w:hint="default"/>
        <w:lang w:val="en-US" w:eastAsia="en-US" w:bidi="ar-SA"/>
      </w:rPr>
    </w:lvl>
    <w:lvl w:ilvl="4" w:tplc="16E48A9C">
      <w:numFmt w:val="bullet"/>
      <w:lvlText w:val="•"/>
      <w:lvlJc w:val="left"/>
      <w:pPr>
        <w:ind w:left="1327" w:hanging="255"/>
      </w:pPr>
      <w:rPr>
        <w:rFonts w:hint="default"/>
        <w:lang w:val="en-US" w:eastAsia="en-US" w:bidi="ar-SA"/>
      </w:rPr>
    </w:lvl>
    <w:lvl w:ilvl="5" w:tplc="0F4C465E">
      <w:numFmt w:val="bullet"/>
      <w:lvlText w:val="•"/>
      <w:lvlJc w:val="left"/>
      <w:pPr>
        <w:ind w:left="1594" w:hanging="255"/>
      </w:pPr>
      <w:rPr>
        <w:rFonts w:hint="default"/>
        <w:lang w:val="en-US" w:eastAsia="en-US" w:bidi="ar-SA"/>
      </w:rPr>
    </w:lvl>
    <w:lvl w:ilvl="6" w:tplc="13D4123E">
      <w:numFmt w:val="bullet"/>
      <w:lvlText w:val="•"/>
      <w:lvlJc w:val="left"/>
      <w:pPr>
        <w:ind w:left="1861" w:hanging="255"/>
      </w:pPr>
      <w:rPr>
        <w:rFonts w:hint="default"/>
        <w:lang w:val="en-US" w:eastAsia="en-US" w:bidi="ar-SA"/>
      </w:rPr>
    </w:lvl>
    <w:lvl w:ilvl="7" w:tplc="1F2E8F3C">
      <w:numFmt w:val="bullet"/>
      <w:lvlText w:val="•"/>
      <w:lvlJc w:val="left"/>
      <w:pPr>
        <w:ind w:left="2128" w:hanging="255"/>
      </w:pPr>
      <w:rPr>
        <w:rFonts w:hint="default"/>
        <w:lang w:val="en-US" w:eastAsia="en-US" w:bidi="ar-SA"/>
      </w:rPr>
    </w:lvl>
    <w:lvl w:ilvl="8" w:tplc="7FAED36E">
      <w:numFmt w:val="bullet"/>
      <w:lvlText w:val="•"/>
      <w:lvlJc w:val="left"/>
      <w:pPr>
        <w:ind w:left="2395" w:hanging="255"/>
      </w:pPr>
      <w:rPr>
        <w:rFonts w:hint="default"/>
        <w:lang w:val="en-US" w:eastAsia="en-US" w:bidi="ar-SA"/>
      </w:rPr>
    </w:lvl>
  </w:abstractNum>
  <w:abstractNum w:abstractNumId="50" w15:restartNumberingAfterBreak="0">
    <w:nsid w:val="3E8119D2"/>
    <w:multiLevelType w:val="hybridMultilevel"/>
    <w:tmpl w:val="A7EC9912"/>
    <w:lvl w:ilvl="0" w:tplc="57D4C3E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A44874"/>
    <w:multiLevelType w:val="multilevel"/>
    <w:tmpl w:val="95323222"/>
    <w:lvl w:ilvl="0">
      <w:start w:val="8"/>
      <w:numFmt w:val="decimal"/>
      <w:lvlText w:val="%1"/>
      <w:lvlJc w:val="left"/>
      <w:pPr>
        <w:ind w:left="1196" w:hanging="365"/>
      </w:pPr>
      <w:rPr>
        <w:rFonts w:hint="default"/>
        <w:lang w:val="en-US" w:eastAsia="en-US" w:bidi="ar-SA"/>
      </w:rPr>
    </w:lvl>
    <w:lvl w:ilvl="1">
      <w:start w:val="1"/>
      <w:numFmt w:val="decimal"/>
      <w:lvlText w:val="%1.%2"/>
      <w:lvlJc w:val="left"/>
      <w:pPr>
        <w:ind w:left="1196" w:hanging="365"/>
      </w:pPr>
      <w:rPr>
        <w:rFonts w:ascii="Calibri" w:eastAsia="Calibri" w:hAnsi="Calibri" w:cs="Calibri" w:hint="default"/>
        <w:b/>
        <w:bCs/>
        <w:color w:val="1F487C"/>
        <w:w w:val="100"/>
        <w:sz w:val="24"/>
        <w:szCs w:val="24"/>
        <w:lang w:val="en-US" w:eastAsia="en-US" w:bidi="ar-SA"/>
      </w:rPr>
    </w:lvl>
    <w:lvl w:ilvl="2">
      <w:numFmt w:val="bullet"/>
      <w:lvlText w:val=""/>
      <w:lvlJc w:val="left"/>
      <w:pPr>
        <w:ind w:left="1551" w:hanging="360"/>
      </w:pPr>
      <w:rPr>
        <w:rFonts w:ascii="Symbol" w:eastAsia="Symbol" w:hAnsi="Symbol" w:cs="Symbol" w:hint="default"/>
        <w:w w:val="100"/>
        <w:sz w:val="24"/>
        <w:szCs w:val="24"/>
        <w:lang w:val="en-US" w:eastAsia="en-US" w:bidi="ar-SA"/>
      </w:rPr>
    </w:lvl>
    <w:lvl w:ilvl="3">
      <w:numFmt w:val="bullet"/>
      <w:lvlText w:val="o"/>
      <w:lvlJc w:val="left"/>
      <w:pPr>
        <w:ind w:left="1733" w:hanging="183"/>
      </w:pPr>
      <w:rPr>
        <w:rFonts w:ascii="Calibri" w:eastAsia="Calibri" w:hAnsi="Calibri" w:cs="Calibri" w:hint="default"/>
        <w:w w:val="100"/>
        <w:sz w:val="24"/>
        <w:szCs w:val="24"/>
        <w:lang w:val="en-US" w:eastAsia="en-US" w:bidi="ar-SA"/>
      </w:rPr>
    </w:lvl>
    <w:lvl w:ilvl="4">
      <w:numFmt w:val="bullet"/>
      <w:lvlText w:val="•"/>
      <w:lvlJc w:val="left"/>
      <w:pPr>
        <w:ind w:left="4021" w:hanging="183"/>
      </w:pPr>
      <w:rPr>
        <w:rFonts w:hint="default"/>
        <w:lang w:val="en-US" w:eastAsia="en-US" w:bidi="ar-SA"/>
      </w:rPr>
    </w:lvl>
    <w:lvl w:ilvl="5">
      <w:numFmt w:val="bullet"/>
      <w:lvlText w:val="•"/>
      <w:lvlJc w:val="left"/>
      <w:pPr>
        <w:ind w:left="5162" w:hanging="183"/>
      </w:pPr>
      <w:rPr>
        <w:rFonts w:hint="default"/>
        <w:lang w:val="en-US" w:eastAsia="en-US" w:bidi="ar-SA"/>
      </w:rPr>
    </w:lvl>
    <w:lvl w:ilvl="6">
      <w:numFmt w:val="bullet"/>
      <w:lvlText w:val="•"/>
      <w:lvlJc w:val="left"/>
      <w:pPr>
        <w:ind w:left="6303" w:hanging="183"/>
      </w:pPr>
      <w:rPr>
        <w:rFonts w:hint="default"/>
        <w:lang w:val="en-US" w:eastAsia="en-US" w:bidi="ar-SA"/>
      </w:rPr>
    </w:lvl>
    <w:lvl w:ilvl="7">
      <w:numFmt w:val="bullet"/>
      <w:lvlText w:val="•"/>
      <w:lvlJc w:val="left"/>
      <w:pPr>
        <w:ind w:left="7444" w:hanging="183"/>
      </w:pPr>
      <w:rPr>
        <w:rFonts w:hint="default"/>
        <w:lang w:val="en-US" w:eastAsia="en-US" w:bidi="ar-SA"/>
      </w:rPr>
    </w:lvl>
    <w:lvl w:ilvl="8">
      <w:numFmt w:val="bullet"/>
      <w:lvlText w:val="•"/>
      <w:lvlJc w:val="left"/>
      <w:pPr>
        <w:ind w:left="8584" w:hanging="183"/>
      </w:pPr>
      <w:rPr>
        <w:rFonts w:hint="default"/>
        <w:lang w:val="en-US" w:eastAsia="en-US" w:bidi="ar-SA"/>
      </w:rPr>
    </w:lvl>
  </w:abstractNum>
  <w:abstractNum w:abstractNumId="52" w15:restartNumberingAfterBreak="0">
    <w:nsid w:val="42366590"/>
    <w:multiLevelType w:val="hybridMultilevel"/>
    <w:tmpl w:val="129E78EC"/>
    <w:lvl w:ilvl="0" w:tplc="59B6F1DE">
      <w:start w:val="1"/>
      <w:numFmt w:val="decimal"/>
      <w:lvlText w:val="%1)"/>
      <w:lvlJc w:val="left"/>
      <w:pPr>
        <w:ind w:left="1640" w:hanging="360"/>
      </w:pPr>
      <w:rPr>
        <w:rFonts w:ascii="Calibri" w:eastAsia="Calibri" w:hAnsi="Calibri" w:cs="Calibri" w:hint="default"/>
        <w:w w:val="100"/>
        <w:sz w:val="24"/>
        <w:szCs w:val="24"/>
        <w:lang w:val="en-US" w:eastAsia="en-US" w:bidi="ar-SA"/>
      </w:rPr>
    </w:lvl>
    <w:lvl w:ilvl="1" w:tplc="8AD8EE84">
      <w:numFmt w:val="bullet"/>
      <w:lvlText w:val="•"/>
      <w:lvlJc w:val="left"/>
      <w:pPr>
        <w:ind w:left="2562" w:hanging="360"/>
      </w:pPr>
      <w:rPr>
        <w:rFonts w:hint="default"/>
        <w:lang w:val="en-US" w:eastAsia="en-US" w:bidi="ar-SA"/>
      </w:rPr>
    </w:lvl>
    <w:lvl w:ilvl="2" w:tplc="FC7CB288">
      <w:numFmt w:val="bullet"/>
      <w:lvlText w:val="•"/>
      <w:lvlJc w:val="left"/>
      <w:pPr>
        <w:ind w:left="3485" w:hanging="360"/>
      </w:pPr>
      <w:rPr>
        <w:rFonts w:hint="default"/>
        <w:lang w:val="en-US" w:eastAsia="en-US" w:bidi="ar-SA"/>
      </w:rPr>
    </w:lvl>
    <w:lvl w:ilvl="3" w:tplc="BE4846A0">
      <w:numFmt w:val="bullet"/>
      <w:lvlText w:val="•"/>
      <w:lvlJc w:val="left"/>
      <w:pPr>
        <w:ind w:left="4407" w:hanging="360"/>
      </w:pPr>
      <w:rPr>
        <w:rFonts w:hint="default"/>
        <w:lang w:val="en-US" w:eastAsia="en-US" w:bidi="ar-SA"/>
      </w:rPr>
    </w:lvl>
    <w:lvl w:ilvl="4" w:tplc="DB1C3BC4">
      <w:numFmt w:val="bullet"/>
      <w:lvlText w:val="•"/>
      <w:lvlJc w:val="left"/>
      <w:pPr>
        <w:ind w:left="5330" w:hanging="360"/>
      </w:pPr>
      <w:rPr>
        <w:rFonts w:hint="default"/>
        <w:lang w:val="en-US" w:eastAsia="en-US" w:bidi="ar-SA"/>
      </w:rPr>
    </w:lvl>
    <w:lvl w:ilvl="5" w:tplc="3572B91E">
      <w:numFmt w:val="bullet"/>
      <w:lvlText w:val="•"/>
      <w:lvlJc w:val="left"/>
      <w:pPr>
        <w:ind w:left="6253" w:hanging="360"/>
      </w:pPr>
      <w:rPr>
        <w:rFonts w:hint="default"/>
        <w:lang w:val="en-US" w:eastAsia="en-US" w:bidi="ar-SA"/>
      </w:rPr>
    </w:lvl>
    <w:lvl w:ilvl="6" w:tplc="3E4E9D14">
      <w:numFmt w:val="bullet"/>
      <w:lvlText w:val="•"/>
      <w:lvlJc w:val="left"/>
      <w:pPr>
        <w:ind w:left="7175" w:hanging="360"/>
      </w:pPr>
      <w:rPr>
        <w:rFonts w:hint="default"/>
        <w:lang w:val="en-US" w:eastAsia="en-US" w:bidi="ar-SA"/>
      </w:rPr>
    </w:lvl>
    <w:lvl w:ilvl="7" w:tplc="8F287DD4">
      <w:numFmt w:val="bullet"/>
      <w:lvlText w:val="•"/>
      <w:lvlJc w:val="left"/>
      <w:pPr>
        <w:ind w:left="8098" w:hanging="360"/>
      </w:pPr>
      <w:rPr>
        <w:rFonts w:hint="default"/>
        <w:lang w:val="en-US" w:eastAsia="en-US" w:bidi="ar-SA"/>
      </w:rPr>
    </w:lvl>
    <w:lvl w:ilvl="8" w:tplc="96769896">
      <w:numFmt w:val="bullet"/>
      <w:lvlText w:val="•"/>
      <w:lvlJc w:val="left"/>
      <w:pPr>
        <w:ind w:left="9021" w:hanging="360"/>
      </w:pPr>
      <w:rPr>
        <w:rFonts w:hint="default"/>
        <w:lang w:val="en-US" w:eastAsia="en-US" w:bidi="ar-SA"/>
      </w:rPr>
    </w:lvl>
  </w:abstractNum>
  <w:abstractNum w:abstractNumId="53" w15:restartNumberingAfterBreak="0">
    <w:nsid w:val="4699181B"/>
    <w:multiLevelType w:val="hybridMultilevel"/>
    <w:tmpl w:val="F2DEEA1A"/>
    <w:lvl w:ilvl="0" w:tplc="77100D6E">
      <w:numFmt w:val="bullet"/>
      <w:lvlText w:val="-"/>
      <w:lvlJc w:val="left"/>
      <w:pPr>
        <w:ind w:left="1911" w:hanging="360"/>
      </w:pPr>
      <w:rPr>
        <w:rFonts w:ascii="Calibri" w:eastAsia="Calibri" w:hAnsi="Calibri" w:cs="Calibri" w:hint="default"/>
        <w:w w:val="100"/>
        <w:sz w:val="24"/>
        <w:szCs w:val="24"/>
        <w:lang w:val="en-US" w:eastAsia="en-US" w:bidi="ar-SA"/>
      </w:rPr>
    </w:lvl>
    <w:lvl w:ilvl="1" w:tplc="B296CE50">
      <w:numFmt w:val="bullet"/>
      <w:lvlText w:val="•"/>
      <w:lvlJc w:val="left"/>
      <w:pPr>
        <w:ind w:left="2814" w:hanging="360"/>
      </w:pPr>
      <w:rPr>
        <w:rFonts w:hint="default"/>
        <w:lang w:val="en-US" w:eastAsia="en-US" w:bidi="ar-SA"/>
      </w:rPr>
    </w:lvl>
    <w:lvl w:ilvl="2" w:tplc="878EB4F2">
      <w:numFmt w:val="bullet"/>
      <w:lvlText w:val="•"/>
      <w:lvlJc w:val="left"/>
      <w:pPr>
        <w:ind w:left="3709" w:hanging="360"/>
      </w:pPr>
      <w:rPr>
        <w:rFonts w:hint="default"/>
        <w:lang w:val="en-US" w:eastAsia="en-US" w:bidi="ar-SA"/>
      </w:rPr>
    </w:lvl>
    <w:lvl w:ilvl="3" w:tplc="44D03EDA">
      <w:numFmt w:val="bullet"/>
      <w:lvlText w:val="•"/>
      <w:lvlJc w:val="left"/>
      <w:pPr>
        <w:ind w:left="4603" w:hanging="360"/>
      </w:pPr>
      <w:rPr>
        <w:rFonts w:hint="default"/>
        <w:lang w:val="en-US" w:eastAsia="en-US" w:bidi="ar-SA"/>
      </w:rPr>
    </w:lvl>
    <w:lvl w:ilvl="4" w:tplc="9A4E135C">
      <w:numFmt w:val="bullet"/>
      <w:lvlText w:val="•"/>
      <w:lvlJc w:val="left"/>
      <w:pPr>
        <w:ind w:left="5498" w:hanging="360"/>
      </w:pPr>
      <w:rPr>
        <w:rFonts w:hint="default"/>
        <w:lang w:val="en-US" w:eastAsia="en-US" w:bidi="ar-SA"/>
      </w:rPr>
    </w:lvl>
    <w:lvl w:ilvl="5" w:tplc="178A69B2">
      <w:numFmt w:val="bullet"/>
      <w:lvlText w:val="•"/>
      <w:lvlJc w:val="left"/>
      <w:pPr>
        <w:ind w:left="6393" w:hanging="360"/>
      </w:pPr>
      <w:rPr>
        <w:rFonts w:hint="default"/>
        <w:lang w:val="en-US" w:eastAsia="en-US" w:bidi="ar-SA"/>
      </w:rPr>
    </w:lvl>
    <w:lvl w:ilvl="6" w:tplc="4BE4C9CC">
      <w:numFmt w:val="bullet"/>
      <w:lvlText w:val="•"/>
      <w:lvlJc w:val="left"/>
      <w:pPr>
        <w:ind w:left="7287" w:hanging="360"/>
      </w:pPr>
      <w:rPr>
        <w:rFonts w:hint="default"/>
        <w:lang w:val="en-US" w:eastAsia="en-US" w:bidi="ar-SA"/>
      </w:rPr>
    </w:lvl>
    <w:lvl w:ilvl="7" w:tplc="0FB61630">
      <w:numFmt w:val="bullet"/>
      <w:lvlText w:val="•"/>
      <w:lvlJc w:val="left"/>
      <w:pPr>
        <w:ind w:left="8182" w:hanging="360"/>
      </w:pPr>
      <w:rPr>
        <w:rFonts w:hint="default"/>
        <w:lang w:val="en-US" w:eastAsia="en-US" w:bidi="ar-SA"/>
      </w:rPr>
    </w:lvl>
    <w:lvl w:ilvl="8" w:tplc="9A66B6E4">
      <w:numFmt w:val="bullet"/>
      <w:lvlText w:val="•"/>
      <w:lvlJc w:val="left"/>
      <w:pPr>
        <w:ind w:left="9077" w:hanging="360"/>
      </w:pPr>
      <w:rPr>
        <w:rFonts w:hint="default"/>
        <w:lang w:val="en-US" w:eastAsia="en-US" w:bidi="ar-SA"/>
      </w:rPr>
    </w:lvl>
  </w:abstractNum>
  <w:abstractNum w:abstractNumId="54" w15:restartNumberingAfterBreak="0">
    <w:nsid w:val="47096E39"/>
    <w:multiLevelType w:val="hybridMultilevel"/>
    <w:tmpl w:val="85E4F122"/>
    <w:lvl w:ilvl="0" w:tplc="589E27D6">
      <w:start w:val="1"/>
      <w:numFmt w:val="lowerLetter"/>
      <w:lvlText w:val="%1)"/>
      <w:lvlJc w:val="left"/>
      <w:pPr>
        <w:ind w:left="1551" w:hanging="360"/>
      </w:pPr>
      <w:rPr>
        <w:rFonts w:ascii="Calibri" w:eastAsia="Calibri" w:hAnsi="Calibri" w:cs="Calibri" w:hint="default"/>
        <w:w w:val="100"/>
        <w:sz w:val="24"/>
        <w:szCs w:val="24"/>
        <w:lang w:val="en-US" w:eastAsia="en-US" w:bidi="ar-SA"/>
      </w:rPr>
    </w:lvl>
    <w:lvl w:ilvl="1" w:tplc="B4106ECC">
      <w:numFmt w:val="bullet"/>
      <w:lvlText w:val="•"/>
      <w:lvlJc w:val="left"/>
      <w:pPr>
        <w:ind w:left="2490" w:hanging="360"/>
      </w:pPr>
      <w:rPr>
        <w:rFonts w:hint="default"/>
        <w:lang w:val="en-US" w:eastAsia="en-US" w:bidi="ar-SA"/>
      </w:rPr>
    </w:lvl>
    <w:lvl w:ilvl="2" w:tplc="15408974">
      <w:numFmt w:val="bullet"/>
      <w:lvlText w:val="•"/>
      <w:lvlJc w:val="left"/>
      <w:pPr>
        <w:ind w:left="3421" w:hanging="360"/>
      </w:pPr>
      <w:rPr>
        <w:rFonts w:hint="default"/>
        <w:lang w:val="en-US" w:eastAsia="en-US" w:bidi="ar-SA"/>
      </w:rPr>
    </w:lvl>
    <w:lvl w:ilvl="3" w:tplc="AEE4D42C">
      <w:numFmt w:val="bullet"/>
      <w:lvlText w:val="•"/>
      <w:lvlJc w:val="left"/>
      <w:pPr>
        <w:ind w:left="4351" w:hanging="360"/>
      </w:pPr>
      <w:rPr>
        <w:rFonts w:hint="default"/>
        <w:lang w:val="en-US" w:eastAsia="en-US" w:bidi="ar-SA"/>
      </w:rPr>
    </w:lvl>
    <w:lvl w:ilvl="4" w:tplc="1D804126">
      <w:numFmt w:val="bullet"/>
      <w:lvlText w:val="•"/>
      <w:lvlJc w:val="left"/>
      <w:pPr>
        <w:ind w:left="5282" w:hanging="360"/>
      </w:pPr>
      <w:rPr>
        <w:rFonts w:hint="default"/>
        <w:lang w:val="en-US" w:eastAsia="en-US" w:bidi="ar-SA"/>
      </w:rPr>
    </w:lvl>
    <w:lvl w:ilvl="5" w:tplc="B1102840">
      <w:numFmt w:val="bullet"/>
      <w:lvlText w:val="•"/>
      <w:lvlJc w:val="left"/>
      <w:pPr>
        <w:ind w:left="6213" w:hanging="360"/>
      </w:pPr>
      <w:rPr>
        <w:rFonts w:hint="default"/>
        <w:lang w:val="en-US" w:eastAsia="en-US" w:bidi="ar-SA"/>
      </w:rPr>
    </w:lvl>
    <w:lvl w:ilvl="6" w:tplc="7AC0912A">
      <w:numFmt w:val="bullet"/>
      <w:lvlText w:val="•"/>
      <w:lvlJc w:val="left"/>
      <w:pPr>
        <w:ind w:left="7143" w:hanging="360"/>
      </w:pPr>
      <w:rPr>
        <w:rFonts w:hint="default"/>
        <w:lang w:val="en-US" w:eastAsia="en-US" w:bidi="ar-SA"/>
      </w:rPr>
    </w:lvl>
    <w:lvl w:ilvl="7" w:tplc="855A4EFE">
      <w:numFmt w:val="bullet"/>
      <w:lvlText w:val="•"/>
      <w:lvlJc w:val="left"/>
      <w:pPr>
        <w:ind w:left="8074" w:hanging="360"/>
      </w:pPr>
      <w:rPr>
        <w:rFonts w:hint="default"/>
        <w:lang w:val="en-US" w:eastAsia="en-US" w:bidi="ar-SA"/>
      </w:rPr>
    </w:lvl>
    <w:lvl w:ilvl="8" w:tplc="EFDEAFEA">
      <w:numFmt w:val="bullet"/>
      <w:lvlText w:val="•"/>
      <w:lvlJc w:val="left"/>
      <w:pPr>
        <w:ind w:left="9005" w:hanging="360"/>
      </w:pPr>
      <w:rPr>
        <w:rFonts w:hint="default"/>
        <w:lang w:val="en-US" w:eastAsia="en-US" w:bidi="ar-SA"/>
      </w:rPr>
    </w:lvl>
  </w:abstractNum>
  <w:abstractNum w:abstractNumId="55" w15:restartNumberingAfterBreak="0">
    <w:nsid w:val="48664337"/>
    <w:multiLevelType w:val="hybridMultilevel"/>
    <w:tmpl w:val="A4C6B740"/>
    <w:lvl w:ilvl="0" w:tplc="57D4C3E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915F2A"/>
    <w:multiLevelType w:val="multilevel"/>
    <w:tmpl w:val="34061538"/>
    <w:lvl w:ilvl="0">
      <w:start w:val="2"/>
      <w:numFmt w:val="decimal"/>
      <w:lvlText w:val="%1"/>
      <w:lvlJc w:val="left"/>
      <w:pPr>
        <w:ind w:left="2000" w:hanging="720"/>
      </w:pPr>
      <w:rPr>
        <w:rFonts w:hint="default"/>
        <w:lang w:val="en-US" w:eastAsia="en-US" w:bidi="ar-SA"/>
      </w:rPr>
    </w:lvl>
    <w:lvl w:ilvl="1">
      <w:start w:val="1"/>
      <w:numFmt w:val="decimal"/>
      <w:lvlText w:val="%1.%2"/>
      <w:lvlJc w:val="left"/>
      <w:pPr>
        <w:ind w:left="2000" w:hanging="720"/>
      </w:pPr>
      <w:rPr>
        <w:rFonts w:ascii="Calibri" w:eastAsia="Calibri" w:hAnsi="Calibri" w:cs="Calibri" w:hint="default"/>
        <w:color w:val="00ACE3"/>
        <w:w w:val="99"/>
        <w:sz w:val="26"/>
        <w:szCs w:val="26"/>
        <w:lang w:val="en-US" w:eastAsia="en-US" w:bidi="ar-SA"/>
      </w:rPr>
    </w:lvl>
    <w:lvl w:ilvl="2">
      <w:numFmt w:val="bullet"/>
      <w:lvlText w:val="•"/>
      <w:lvlJc w:val="left"/>
      <w:pPr>
        <w:ind w:left="3773" w:hanging="720"/>
      </w:pPr>
      <w:rPr>
        <w:rFonts w:hint="default"/>
        <w:lang w:val="en-US" w:eastAsia="en-US" w:bidi="ar-SA"/>
      </w:rPr>
    </w:lvl>
    <w:lvl w:ilvl="3">
      <w:numFmt w:val="bullet"/>
      <w:lvlText w:val="•"/>
      <w:lvlJc w:val="left"/>
      <w:pPr>
        <w:ind w:left="4659" w:hanging="720"/>
      </w:pPr>
      <w:rPr>
        <w:rFonts w:hint="default"/>
        <w:lang w:val="en-US" w:eastAsia="en-US" w:bidi="ar-SA"/>
      </w:rPr>
    </w:lvl>
    <w:lvl w:ilvl="4">
      <w:numFmt w:val="bullet"/>
      <w:lvlText w:val="•"/>
      <w:lvlJc w:val="left"/>
      <w:pPr>
        <w:ind w:left="5546" w:hanging="720"/>
      </w:pPr>
      <w:rPr>
        <w:rFonts w:hint="default"/>
        <w:lang w:val="en-US" w:eastAsia="en-US" w:bidi="ar-SA"/>
      </w:rPr>
    </w:lvl>
    <w:lvl w:ilvl="5">
      <w:numFmt w:val="bullet"/>
      <w:lvlText w:val="•"/>
      <w:lvlJc w:val="left"/>
      <w:pPr>
        <w:ind w:left="6433" w:hanging="720"/>
      </w:pPr>
      <w:rPr>
        <w:rFonts w:hint="default"/>
        <w:lang w:val="en-US" w:eastAsia="en-US" w:bidi="ar-SA"/>
      </w:rPr>
    </w:lvl>
    <w:lvl w:ilvl="6">
      <w:numFmt w:val="bullet"/>
      <w:lvlText w:val="•"/>
      <w:lvlJc w:val="left"/>
      <w:pPr>
        <w:ind w:left="7319" w:hanging="720"/>
      </w:pPr>
      <w:rPr>
        <w:rFonts w:hint="default"/>
        <w:lang w:val="en-US" w:eastAsia="en-US" w:bidi="ar-SA"/>
      </w:rPr>
    </w:lvl>
    <w:lvl w:ilvl="7">
      <w:numFmt w:val="bullet"/>
      <w:lvlText w:val="•"/>
      <w:lvlJc w:val="left"/>
      <w:pPr>
        <w:ind w:left="8206" w:hanging="720"/>
      </w:pPr>
      <w:rPr>
        <w:rFonts w:hint="default"/>
        <w:lang w:val="en-US" w:eastAsia="en-US" w:bidi="ar-SA"/>
      </w:rPr>
    </w:lvl>
    <w:lvl w:ilvl="8">
      <w:numFmt w:val="bullet"/>
      <w:lvlText w:val="•"/>
      <w:lvlJc w:val="left"/>
      <w:pPr>
        <w:ind w:left="9093" w:hanging="720"/>
      </w:pPr>
      <w:rPr>
        <w:rFonts w:hint="default"/>
        <w:lang w:val="en-US" w:eastAsia="en-US" w:bidi="ar-SA"/>
      </w:rPr>
    </w:lvl>
  </w:abstractNum>
  <w:abstractNum w:abstractNumId="57" w15:restartNumberingAfterBreak="0">
    <w:nsid w:val="4B496A8F"/>
    <w:multiLevelType w:val="multilevel"/>
    <w:tmpl w:val="6C2080D4"/>
    <w:lvl w:ilvl="0">
      <w:start w:val="1"/>
      <w:numFmt w:val="decimal"/>
      <w:lvlText w:val="%1"/>
      <w:lvlJc w:val="left"/>
      <w:pPr>
        <w:ind w:left="1025" w:hanging="195"/>
      </w:pPr>
      <w:rPr>
        <w:rFonts w:ascii="Calibri" w:eastAsia="Calibri" w:hAnsi="Calibri" w:cs="Calibri" w:hint="default"/>
        <w:w w:val="100"/>
        <w:sz w:val="24"/>
        <w:szCs w:val="24"/>
        <w:lang w:val="en-US" w:eastAsia="en-US" w:bidi="ar-SA"/>
      </w:rPr>
    </w:lvl>
    <w:lvl w:ilvl="1">
      <w:start w:val="1"/>
      <w:numFmt w:val="decimal"/>
      <w:lvlText w:val="%1.%2"/>
      <w:lvlJc w:val="left"/>
      <w:pPr>
        <w:ind w:left="1194" w:hanging="363"/>
      </w:pPr>
      <w:rPr>
        <w:rFonts w:ascii="Calibri" w:eastAsia="Calibri" w:hAnsi="Calibri" w:cs="Calibri" w:hint="default"/>
        <w:b/>
        <w:bCs/>
        <w:color w:val="006FC0"/>
        <w:w w:val="100"/>
        <w:sz w:val="24"/>
        <w:szCs w:val="24"/>
        <w:lang w:val="en-US" w:eastAsia="en-US" w:bidi="ar-SA"/>
      </w:rPr>
    </w:lvl>
    <w:lvl w:ilvl="2">
      <w:numFmt w:val="bullet"/>
      <w:lvlText w:val="•"/>
      <w:lvlJc w:val="left"/>
      <w:pPr>
        <w:ind w:left="2274" w:hanging="363"/>
      </w:pPr>
      <w:rPr>
        <w:rFonts w:hint="default"/>
        <w:lang w:val="en-US" w:eastAsia="en-US" w:bidi="ar-SA"/>
      </w:rPr>
    </w:lvl>
    <w:lvl w:ilvl="3">
      <w:numFmt w:val="bullet"/>
      <w:lvlText w:val="•"/>
      <w:lvlJc w:val="left"/>
      <w:pPr>
        <w:ind w:left="3348" w:hanging="363"/>
      </w:pPr>
      <w:rPr>
        <w:rFonts w:hint="default"/>
        <w:lang w:val="en-US" w:eastAsia="en-US" w:bidi="ar-SA"/>
      </w:rPr>
    </w:lvl>
    <w:lvl w:ilvl="4">
      <w:numFmt w:val="bullet"/>
      <w:lvlText w:val="•"/>
      <w:lvlJc w:val="left"/>
      <w:pPr>
        <w:ind w:left="4422" w:hanging="363"/>
      </w:pPr>
      <w:rPr>
        <w:rFonts w:hint="default"/>
        <w:lang w:val="en-US" w:eastAsia="en-US" w:bidi="ar-SA"/>
      </w:rPr>
    </w:lvl>
    <w:lvl w:ilvl="5">
      <w:numFmt w:val="bullet"/>
      <w:lvlText w:val="•"/>
      <w:lvlJc w:val="left"/>
      <w:pPr>
        <w:ind w:left="5496" w:hanging="363"/>
      </w:pPr>
      <w:rPr>
        <w:rFonts w:hint="default"/>
        <w:lang w:val="en-US" w:eastAsia="en-US" w:bidi="ar-SA"/>
      </w:rPr>
    </w:lvl>
    <w:lvl w:ilvl="6">
      <w:numFmt w:val="bullet"/>
      <w:lvlText w:val="•"/>
      <w:lvlJc w:val="left"/>
      <w:pPr>
        <w:ind w:left="6570" w:hanging="363"/>
      </w:pPr>
      <w:rPr>
        <w:rFonts w:hint="default"/>
        <w:lang w:val="en-US" w:eastAsia="en-US" w:bidi="ar-SA"/>
      </w:rPr>
    </w:lvl>
    <w:lvl w:ilvl="7">
      <w:numFmt w:val="bullet"/>
      <w:lvlText w:val="•"/>
      <w:lvlJc w:val="left"/>
      <w:pPr>
        <w:ind w:left="7644" w:hanging="363"/>
      </w:pPr>
      <w:rPr>
        <w:rFonts w:hint="default"/>
        <w:lang w:val="en-US" w:eastAsia="en-US" w:bidi="ar-SA"/>
      </w:rPr>
    </w:lvl>
    <w:lvl w:ilvl="8">
      <w:numFmt w:val="bullet"/>
      <w:lvlText w:val="•"/>
      <w:lvlJc w:val="left"/>
      <w:pPr>
        <w:ind w:left="8718" w:hanging="363"/>
      </w:pPr>
      <w:rPr>
        <w:rFonts w:hint="default"/>
        <w:lang w:val="en-US" w:eastAsia="en-US" w:bidi="ar-SA"/>
      </w:rPr>
    </w:lvl>
  </w:abstractNum>
  <w:abstractNum w:abstractNumId="58" w15:restartNumberingAfterBreak="0">
    <w:nsid w:val="4DDA66E3"/>
    <w:multiLevelType w:val="hybridMultilevel"/>
    <w:tmpl w:val="D03053BC"/>
    <w:lvl w:ilvl="0" w:tplc="57D4C3EA">
      <w:start w:val="1"/>
      <w:numFmt w:val="bullet"/>
      <w:lvlText w:val=""/>
      <w:lvlJc w:val="left"/>
      <w:pPr>
        <w:ind w:left="5322" w:hanging="360"/>
      </w:pPr>
      <w:rPr>
        <w:rFonts w:ascii="Symbol" w:hAnsi="Symbol"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7A57F0"/>
    <w:multiLevelType w:val="hybridMultilevel"/>
    <w:tmpl w:val="AA02A76E"/>
    <w:lvl w:ilvl="0" w:tplc="BDE8DEA2">
      <w:numFmt w:val="bullet"/>
      <w:lvlText w:val=""/>
      <w:lvlJc w:val="left"/>
      <w:pPr>
        <w:ind w:left="1551" w:hanging="360"/>
      </w:pPr>
      <w:rPr>
        <w:rFonts w:ascii="Symbol" w:eastAsia="Symbol" w:hAnsi="Symbol" w:cs="Symbol" w:hint="default"/>
        <w:w w:val="100"/>
        <w:sz w:val="22"/>
        <w:szCs w:val="22"/>
        <w:lang w:val="en-US" w:eastAsia="en-US" w:bidi="ar-SA"/>
      </w:rPr>
    </w:lvl>
    <w:lvl w:ilvl="1" w:tplc="76BA25E8">
      <w:numFmt w:val="bullet"/>
      <w:lvlText w:val=""/>
      <w:lvlJc w:val="left"/>
      <w:pPr>
        <w:ind w:left="1911" w:hanging="360"/>
      </w:pPr>
      <w:rPr>
        <w:rFonts w:ascii="Symbol" w:eastAsia="Symbol" w:hAnsi="Symbol" w:cs="Symbol" w:hint="default"/>
        <w:w w:val="100"/>
        <w:sz w:val="22"/>
        <w:szCs w:val="22"/>
        <w:lang w:val="en-US" w:eastAsia="en-US" w:bidi="ar-SA"/>
      </w:rPr>
    </w:lvl>
    <w:lvl w:ilvl="2" w:tplc="9C1EA37A">
      <w:numFmt w:val="bullet"/>
      <w:lvlText w:val="•"/>
      <w:lvlJc w:val="left"/>
      <w:pPr>
        <w:ind w:left="2914" w:hanging="360"/>
      </w:pPr>
      <w:rPr>
        <w:rFonts w:hint="default"/>
        <w:lang w:val="en-US" w:eastAsia="en-US" w:bidi="ar-SA"/>
      </w:rPr>
    </w:lvl>
    <w:lvl w:ilvl="3" w:tplc="273C9CEA">
      <w:numFmt w:val="bullet"/>
      <w:lvlText w:val="•"/>
      <w:lvlJc w:val="left"/>
      <w:pPr>
        <w:ind w:left="3908" w:hanging="360"/>
      </w:pPr>
      <w:rPr>
        <w:rFonts w:hint="default"/>
        <w:lang w:val="en-US" w:eastAsia="en-US" w:bidi="ar-SA"/>
      </w:rPr>
    </w:lvl>
    <w:lvl w:ilvl="4" w:tplc="2FF2A386">
      <w:numFmt w:val="bullet"/>
      <w:lvlText w:val="•"/>
      <w:lvlJc w:val="left"/>
      <w:pPr>
        <w:ind w:left="4902" w:hanging="360"/>
      </w:pPr>
      <w:rPr>
        <w:rFonts w:hint="default"/>
        <w:lang w:val="en-US" w:eastAsia="en-US" w:bidi="ar-SA"/>
      </w:rPr>
    </w:lvl>
    <w:lvl w:ilvl="5" w:tplc="EDA2FD10">
      <w:numFmt w:val="bullet"/>
      <w:lvlText w:val="•"/>
      <w:lvlJc w:val="left"/>
      <w:pPr>
        <w:ind w:left="5896" w:hanging="360"/>
      </w:pPr>
      <w:rPr>
        <w:rFonts w:hint="default"/>
        <w:lang w:val="en-US" w:eastAsia="en-US" w:bidi="ar-SA"/>
      </w:rPr>
    </w:lvl>
    <w:lvl w:ilvl="6" w:tplc="E8DE1D28">
      <w:numFmt w:val="bullet"/>
      <w:lvlText w:val="•"/>
      <w:lvlJc w:val="left"/>
      <w:pPr>
        <w:ind w:left="6890" w:hanging="360"/>
      </w:pPr>
      <w:rPr>
        <w:rFonts w:hint="default"/>
        <w:lang w:val="en-US" w:eastAsia="en-US" w:bidi="ar-SA"/>
      </w:rPr>
    </w:lvl>
    <w:lvl w:ilvl="7" w:tplc="CC9C2A54">
      <w:numFmt w:val="bullet"/>
      <w:lvlText w:val="•"/>
      <w:lvlJc w:val="left"/>
      <w:pPr>
        <w:ind w:left="7884" w:hanging="360"/>
      </w:pPr>
      <w:rPr>
        <w:rFonts w:hint="default"/>
        <w:lang w:val="en-US" w:eastAsia="en-US" w:bidi="ar-SA"/>
      </w:rPr>
    </w:lvl>
    <w:lvl w:ilvl="8" w:tplc="1D387064">
      <w:numFmt w:val="bullet"/>
      <w:lvlText w:val="•"/>
      <w:lvlJc w:val="left"/>
      <w:pPr>
        <w:ind w:left="8878" w:hanging="360"/>
      </w:pPr>
      <w:rPr>
        <w:rFonts w:hint="default"/>
        <w:lang w:val="en-US" w:eastAsia="en-US" w:bidi="ar-SA"/>
      </w:rPr>
    </w:lvl>
  </w:abstractNum>
  <w:abstractNum w:abstractNumId="60" w15:restartNumberingAfterBreak="0">
    <w:nsid w:val="4EB00D7E"/>
    <w:multiLevelType w:val="hybridMultilevel"/>
    <w:tmpl w:val="8B9EAB8C"/>
    <w:lvl w:ilvl="0" w:tplc="57D4C3EA">
      <w:start w:val="1"/>
      <w:numFmt w:val="bullet"/>
      <w:lvlText w:val=""/>
      <w:lvlJc w:val="left"/>
      <w:pPr>
        <w:ind w:left="1080" w:hanging="360"/>
      </w:pPr>
      <w:rPr>
        <w:rFonts w:ascii="Symbol"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ED75834"/>
    <w:multiLevelType w:val="hybridMultilevel"/>
    <w:tmpl w:val="23BEA0B8"/>
    <w:lvl w:ilvl="0" w:tplc="555860BA">
      <w:numFmt w:val="bullet"/>
      <w:lvlText w:val=""/>
      <w:lvlJc w:val="left"/>
      <w:pPr>
        <w:ind w:left="1551" w:hanging="360"/>
      </w:pPr>
      <w:rPr>
        <w:rFonts w:ascii="Symbol" w:eastAsia="Symbol" w:hAnsi="Symbol" w:cs="Symbol" w:hint="default"/>
        <w:w w:val="100"/>
        <w:sz w:val="24"/>
        <w:szCs w:val="24"/>
        <w:lang w:val="en-US" w:eastAsia="en-US" w:bidi="ar-SA"/>
      </w:rPr>
    </w:lvl>
    <w:lvl w:ilvl="1" w:tplc="4A1C6A78">
      <w:numFmt w:val="bullet"/>
      <w:lvlText w:val="•"/>
      <w:lvlJc w:val="left"/>
      <w:pPr>
        <w:ind w:left="2490" w:hanging="360"/>
      </w:pPr>
      <w:rPr>
        <w:rFonts w:hint="default"/>
        <w:lang w:val="en-US" w:eastAsia="en-US" w:bidi="ar-SA"/>
      </w:rPr>
    </w:lvl>
    <w:lvl w:ilvl="2" w:tplc="19D2CC1E">
      <w:numFmt w:val="bullet"/>
      <w:lvlText w:val="•"/>
      <w:lvlJc w:val="left"/>
      <w:pPr>
        <w:ind w:left="3421" w:hanging="360"/>
      </w:pPr>
      <w:rPr>
        <w:rFonts w:hint="default"/>
        <w:lang w:val="en-US" w:eastAsia="en-US" w:bidi="ar-SA"/>
      </w:rPr>
    </w:lvl>
    <w:lvl w:ilvl="3" w:tplc="1A5210B4">
      <w:numFmt w:val="bullet"/>
      <w:lvlText w:val="•"/>
      <w:lvlJc w:val="left"/>
      <w:pPr>
        <w:ind w:left="4351" w:hanging="360"/>
      </w:pPr>
      <w:rPr>
        <w:rFonts w:hint="default"/>
        <w:lang w:val="en-US" w:eastAsia="en-US" w:bidi="ar-SA"/>
      </w:rPr>
    </w:lvl>
    <w:lvl w:ilvl="4" w:tplc="48A67936">
      <w:numFmt w:val="bullet"/>
      <w:lvlText w:val="•"/>
      <w:lvlJc w:val="left"/>
      <w:pPr>
        <w:ind w:left="5282" w:hanging="360"/>
      </w:pPr>
      <w:rPr>
        <w:rFonts w:hint="default"/>
        <w:lang w:val="en-US" w:eastAsia="en-US" w:bidi="ar-SA"/>
      </w:rPr>
    </w:lvl>
    <w:lvl w:ilvl="5" w:tplc="A7F63C8E">
      <w:numFmt w:val="bullet"/>
      <w:lvlText w:val="•"/>
      <w:lvlJc w:val="left"/>
      <w:pPr>
        <w:ind w:left="6213" w:hanging="360"/>
      </w:pPr>
      <w:rPr>
        <w:rFonts w:hint="default"/>
        <w:lang w:val="en-US" w:eastAsia="en-US" w:bidi="ar-SA"/>
      </w:rPr>
    </w:lvl>
    <w:lvl w:ilvl="6" w:tplc="77F469F8">
      <w:numFmt w:val="bullet"/>
      <w:lvlText w:val="•"/>
      <w:lvlJc w:val="left"/>
      <w:pPr>
        <w:ind w:left="7143" w:hanging="360"/>
      </w:pPr>
      <w:rPr>
        <w:rFonts w:hint="default"/>
        <w:lang w:val="en-US" w:eastAsia="en-US" w:bidi="ar-SA"/>
      </w:rPr>
    </w:lvl>
    <w:lvl w:ilvl="7" w:tplc="B8E49E4C">
      <w:numFmt w:val="bullet"/>
      <w:lvlText w:val="•"/>
      <w:lvlJc w:val="left"/>
      <w:pPr>
        <w:ind w:left="8074" w:hanging="360"/>
      </w:pPr>
      <w:rPr>
        <w:rFonts w:hint="default"/>
        <w:lang w:val="en-US" w:eastAsia="en-US" w:bidi="ar-SA"/>
      </w:rPr>
    </w:lvl>
    <w:lvl w:ilvl="8" w:tplc="4668555E">
      <w:numFmt w:val="bullet"/>
      <w:lvlText w:val="•"/>
      <w:lvlJc w:val="left"/>
      <w:pPr>
        <w:ind w:left="9005" w:hanging="360"/>
      </w:pPr>
      <w:rPr>
        <w:rFonts w:hint="default"/>
        <w:lang w:val="en-US" w:eastAsia="en-US" w:bidi="ar-SA"/>
      </w:rPr>
    </w:lvl>
  </w:abstractNum>
  <w:abstractNum w:abstractNumId="62" w15:restartNumberingAfterBreak="0">
    <w:nsid w:val="4FA94F6A"/>
    <w:multiLevelType w:val="hybridMultilevel"/>
    <w:tmpl w:val="683E8D6C"/>
    <w:lvl w:ilvl="0" w:tplc="57D4C3EA">
      <w:start w:val="1"/>
      <w:numFmt w:val="bullet"/>
      <w:lvlText w:val=""/>
      <w:lvlJc w:val="left"/>
      <w:pPr>
        <w:ind w:left="5322" w:hanging="360"/>
      </w:pPr>
      <w:rPr>
        <w:rFonts w:ascii="Symbol" w:hAnsi="Symbol"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E9525F"/>
    <w:multiLevelType w:val="hybridMultilevel"/>
    <w:tmpl w:val="840E8152"/>
    <w:lvl w:ilvl="0" w:tplc="BA54AECA">
      <w:numFmt w:val="bullet"/>
      <w:lvlText w:val="•"/>
      <w:lvlJc w:val="left"/>
      <w:pPr>
        <w:ind w:left="254" w:hanging="255"/>
      </w:pPr>
      <w:rPr>
        <w:rFonts w:ascii="Arial" w:eastAsia="Arial" w:hAnsi="Arial" w:cs="Arial" w:hint="default"/>
        <w:color w:val="2D2D2D"/>
        <w:w w:val="100"/>
        <w:sz w:val="18"/>
        <w:szCs w:val="18"/>
        <w:lang w:val="en-US" w:eastAsia="en-US" w:bidi="ar-SA"/>
      </w:rPr>
    </w:lvl>
    <w:lvl w:ilvl="1" w:tplc="1D4C2E1C">
      <w:numFmt w:val="bullet"/>
      <w:lvlText w:val="•"/>
      <w:lvlJc w:val="left"/>
      <w:pPr>
        <w:ind w:left="526" w:hanging="255"/>
      </w:pPr>
      <w:rPr>
        <w:rFonts w:hint="default"/>
        <w:lang w:val="en-US" w:eastAsia="en-US" w:bidi="ar-SA"/>
      </w:rPr>
    </w:lvl>
    <w:lvl w:ilvl="2" w:tplc="611845EE">
      <w:numFmt w:val="bullet"/>
      <w:lvlText w:val="•"/>
      <w:lvlJc w:val="left"/>
      <w:pPr>
        <w:ind w:left="793" w:hanging="255"/>
      </w:pPr>
      <w:rPr>
        <w:rFonts w:hint="default"/>
        <w:lang w:val="en-US" w:eastAsia="en-US" w:bidi="ar-SA"/>
      </w:rPr>
    </w:lvl>
    <w:lvl w:ilvl="3" w:tplc="34202220">
      <w:numFmt w:val="bullet"/>
      <w:lvlText w:val="•"/>
      <w:lvlJc w:val="left"/>
      <w:pPr>
        <w:ind w:left="1060" w:hanging="255"/>
      </w:pPr>
      <w:rPr>
        <w:rFonts w:hint="default"/>
        <w:lang w:val="en-US" w:eastAsia="en-US" w:bidi="ar-SA"/>
      </w:rPr>
    </w:lvl>
    <w:lvl w:ilvl="4" w:tplc="83EC974A">
      <w:numFmt w:val="bullet"/>
      <w:lvlText w:val="•"/>
      <w:lvlJc w:val="left"/>
      <w:pPr>
        <w:ind w:left="1327" w:hanging="255"/>
      </w:pPr>
      <w:rPr>
        <w:rFonts w:hint="default"/>
        <w:lang w:val="en-US" w:eastAsia="en-US" w:bidi="ar-SA"/>
      </w:rPr>
    </w:lvl>
    <w:lvl w:ilvl="5" w:tplc="9578A004">
      <w:numFmt w:val="bullet"/>
      <w:lvlText w:val="•"/>
      <w:lvlJc w:val="left"/>
      <w:pPr>
        <w:ind w:left="1594" w:hanging="255"/>
      </w:pPr>
      <w:rPr>
        <w:rFonts w:hint="default"/>
        <w:lang w:val="en-US" w:eastAsia="en-US" w:bidi="ar-SA"/>
      </w:rPr>
    </w:lvl>
    <w:lvl w:ilvl="6" w:tplc="3E3263EE">
      <w:numFmt w:val="bullet"/>
      <w:lvlText w:val="•"/>
      <w:lvlJc w:val="left"/>
      <w:pPr>
        <w:ind w:left="1861" w:hanging="255"/>
      </w:pPr>
      <w:rPr>
        <w:rFonts w:hint="default"/>
        <w:lang w:val="en-US" w:eastAsia="en-US" w:bidi="ar-SA"/>
      </w:rPr>
    </w:lvl>
    <w:lvl w:ilvl="7" w:tplc="157441E0">
      <w:numFmt w:val="bullet"/>
      <w:lvlText w:val="•"/>
      <w:lvlJc w:val="left"/>
      <w:pPr>
        <w:ind w:left="2128" w:hanging="255"/>
      </w:pPr>
      <w:rPr>
        <w:rFonts w:hint="default"/>
        <w:lang w:val="en-US" w:eastAsia="en-US" w:bidi="ar-SA"/>
      </w:rPr>
    </w:lvl>
    <w:lvl w:ilvl="8" w:tplc="A46EABA8">
      <w:numFmt w:val="bullet"/>
      <w:lvlText w:val="•"/>
      <w:lvlJc w:val="left"/>
      <w:pPr>
        <w:ind w:left="2395" w:hanging="255"/>
      </w:pPr>
      <w:rPr>
        <w:rFonts w:hint="default"/>
        <w:lang w:val="en-US" w:eastAsia="en-US" w:bidi="ar-SA"/>
      </w:rPr>
    </w:lvl>
  </w:abstractNum>
  <w:abstractNum w:abstractNumId="64" w15:restartNumberingAfterBreak="0">
    <w:nsid w:val="50DC595D"/>
    <w:multiLevelType w:val="hybridMultilevel"/>
    <w:tmpl w:val="25520316"/>
    <w:lvl w:ilvl="0" w:tplc="DE666EDA">
      <w:numFmt w:val="bullet"/>
      <w:lvlText w:val=""/>
      <w:lvlJc w:val="left"/>
      <w:pPr>
        <w:ind w:left="1911" w:hanging="360"/>
      </w:pPr>
      <w:rPr>
        <w:rFonts w:ascii="Symbol" w:eastAsia="Symbol" w:hAnsi="Symbol" w:cs="Symbol" w:hint="default"/>
        <w:w w:val="100"/>
        <w:sz w:val="22"/>
        <w:szCs w:val="22"/>
        <w:lang w:val="en-US" w:eastAsia="en-US" w:bidi="ar-SA"/>
      </w:rPr>
    </w:lvl>
    <w:lvl w:ilvl="1" w:tplc="25F823A2">
      <w:numFmt w:val="bullet"/>
      <w:lvlText w:val="•"/>
      <w:lvlJc w:val="left"/>
      <w:pPr>
        <w:ind w:left="2814" w:hanging="360"/>
      </w:pPr>
      <w:rPr>
        <w:rFonts w:hint="default"/>
        <w:lang w:val="en-US" w:eastAsia="en-US" w:bidi="ar-SA"/>
      </w:rPr>
    </w:lvl>
    <w:lvl w:ilvl="2" w:tplc="6C6022EC">
      <w:numFmt w:val="bullet"/>
      <w:lvlText w:val="•"/>
      <w:lvlJc w:val="left"/>
      <w:pPr>
        <w:ind w:left="3709" w:hanging="360"/>
      </w:pPr>
      <w:rPr>
        <w:rFonts w:hint="default"/>
        <w:lang w:val="en-US" w:eastAsia="en-US" w:bidi="ar-SA"/>
      </w:rPr>
    </w:lvl>
    <w:lvl w:ilvl="3" w:tplc="FECEAF62">
      <w:numFmt w:val="bullet"/>
      <w:lvlText w:val="•"/>
      <w:lvlJc w:val="left"/>
      <w:pPr>
        <w:ind w:left="4603" w:hanging="360"/>
      </w:pPr>
      <w:rPr>
        <w:rFonts w:hint="default"/>
        <w:lang w:val="en-US" w:eastAsia="en-US" w:bidi="ar-SA"/>
      </w:rPr>
    </w:lvl>
    <w:lvl w:ilvl="4" w:tplc="CD304492">
      <w:numFmt w:val="bullet"/>
      <w:lvlText w:val="•"/>
      <w:lvlJc w:val="left"/>
      <w:pPr>
        <w:ind w:left="5498" w:hanging="360"/>
      </w:pPr>
      <w:rPr>
        <w:rFonts w:hint="default"/>
        <w:lang w:val="en-US" w:eastAsia="en-US" w:bidi="ar-SA"/>
      </w:rPr>
    </w:lvl>
    <w:lvl w:ilvl="5" w:tplc="ED98A1D6">
      <w:numFmt w:val="bullet"/>
      <w:lvlText w:val="•"/>
      <w:lvlJc w:val="left"/>
      <w:pPr>
        <w:ind w:left="6393" w:hanging="360"/>
      </w:pPr>
      <w:rPr>
        <w:rFonts w:hint="default"/>
        <w:lang w:val="en-US" w:eastAsia="en-US" w:bidi="ar-SA"/>
      </w:rPr>
    </w:lvl>
    <w:lvl w:ilvl="6" w:tplc="3E70A5A2">
      <w:numFmt w:val="bullet"/>
      <w:lvlText w:val="•"/>
      <w:lvlJc w:val="left"/>
      <w:pPr>
        <w:ind w:left="7287" w:hanging="360"/>
      </w:pPr>
      <w:rPr>
        <w:rFonts w:hint="default"/>
        <w:lang w:val="en-US" w:eastAsia="en-US" w:bidi="ar-SA"/>
      </w:rPr>
    </w:lvl>
    <w:lvl w:ilvl="7" w:tplc="B95A313E">
      <w:numFmt w:val="bullet"/>
      <w:lvlText w:val="•"/>
      <w:lvlJc w:val="left"/>
      <w:pPr>
        <w:ind w:left="8182" w:hanging="360"/>
      </w:pPr>
      <w:rPr>
        <w:rFonts w:hint="default"/>
        <w:lang w:val="en-US" w:eastAsia="en-US" w:bidi="ar-SA"/>
      </w:rPr>
    </w:lvl>
    <w:lvl w:ilvl="8" w:tplc="7DF0FB78">
      <w:numFmt w:val="bullet"/>
      <w:lvlText w:val="•"/>
      <w:lvlJc w:val="left"/>
      <w:pPr>
        <w:ind w:left="9077" w:hanging="360"/>
      </w:pPr>
      <w:rPr>
        <w:rFonts w:hint="default"/>
        <w:lang w:val="en-US" w:eastAsia="en-US" w:bidi="ar-SA"/>
      </w:rPr>
    </w:lvl>
  </w:abstractNum>
  <w:abstractNum w:abstractNumId="65" w15:restartNumberingAfterBreak="0">
    <w:nsid w:val="51643ED6"/>
    <w:multiLevelType w:val="hybridMultilevel"/>
    <w:tmpl w:val="CA0484B0"/>
    <w:lvl w:ilvl="0" w:tplc="D2C0C544">
      <w:numFmt w:val="bullet"/>
      <w:lvlText w:val=""/>
      <w:lvlJc w:val="left"/>
      <w:pPr>
        <w:ind w:left="827" w:hanging="361"/>
      </w:pPr>
      <w:rPr>
        <w:rFonts w:ascii="Symbol" w:eastAsia="Symbol" w:hAnsi="Symbol" w:cs="Symbol" w:hint="default"/>
        <w:w w:val="100"/>
        <w:sz w:val="24"/>
        <w:szCs w:val="24"/>
        <w:lang w:val="en-US" w:eastAsia="en-US" w:bidi="ar-SA"/>
      </w:rPr>
    </w:lvl>
    <w:lvl w:ilvl="1" w:tplc="6D6C2194">
      <w:numFmt w:val="bullet"/>
      <w:lvlText w:val="•"/>
      <w:lvlJc w:val="left"/>
      <w:pPr>
        <w:ind w:left="1313" w:hanging="361"/>
      </w:pPr>
      <w:rPr>
        <w:rFonts w:hint="default"/>
        <w:lang w:val="en-US" w:eastAsia="en-US" w:bidi="ar-SA"/>
      </w:rPr>
    </w:lvl>
    <w:lvl w:ilvl="2" w:tplc="7A9C146A">
      <w:numFmt w:val="bullet"/>
      <w:lvlText w:val="•"/>
      <w:lvlJc w:val="left"/>
      <w:pPr>
        <w:ind w:left="1807" w:hanging="361"/>
      </w:pPr>
      <w:rPr>
        <w:rFonts w:hint="default"/>
        <w:lang w:val="en-US" w:eastAsia="en-US" w:bidi="ar-SA"/>
      </w:rPr>
    </w:lvl>
    <w:lvl w:ilvl="3" w:tplc="8AC08A66">
      <w:numFmt w:val="bullet"/>
      <w:lvlText w:val="•"/>
      <w:lvlJc w:val="left"/>
      <w:pPr>
        <w:ind w:left="2300" w:hanging="361"/>
      </w:pPr>
      <w:rPr>
        <w:rFonts w:hint="default"/>
        <w:lang w:val="en-US" w:eastAsia="en-US" w:bidi="ar-SA"/>
      </w:rPr>
    </w:lvl>
    <w:lvl w:ilvl="4" w:tplc="063ECA3C">
      <w:numFmt w:val="bullet"/>
      <w:lvlText w:val="•"/>
      <w:lvlJc w:val="left"/>
      <w:pPr>
        <w:ind w:left="2794" w:hanging="361"/>
      </w:pPr>
      <w:rPr>
        <w:rFonts w:hint="default"/>
        <w:lang w:val="en-US" w:eastAsia="en-US" w:bidi="ar-SA"/>
      </w:rPr>
    </w:lvl>
    <w:lvl w:ilvl="5" w:tplc="DFCC1A76">
      <w:numFmt w:val="bullet"/>
      <w:lvlText w:val="•"/>
      <w:lvlJc w:val="left"/>
      <w:pPr>
        <w:ind w:left="3288" w:hanging="361"/>
      </w:pPr>
      <w:rPr>
        <w:rFonts w:hint="default"/>
        <w:lang w:val="en-US" w:eastAsia="en-US" w:bidi="ar-SA"/>
      </w:rPr>
    </w:lvl>
    <w:lvl w:ilvl="6" w:tplc="5F0A8A14">
      <w:numFmt w:val="bullet"/>
      <w:lvlText w:val="•"/>
      <w:lvlJc w:val="left"/>
      <w:pPr>
        <w:ind w:left="3781" w:hanging="361"/>
      </w:pPr>
      <w:rPr>
        <w:rFonts w:hint="default"/>
        <w:lang w:val="en-US" w:eastAsia="en-US" w:bidi="ar-SA"/>
      </w:rPr>
    </w:lvl>
    <w:lvl w:ilvl="7" w:tplc="97063040">
      <w:numFmt w:val="bullet"/>
      <w:lvlText w:val="•"/>
      <w:lvlJc w:val="left"/>
      <w:pPr>
        <w:ind w:left="4275" w:hanging="361"/>
      </w:pPr>
      <w:rPr>
        <w:rFonts w:hint="default"/>
        <w:lang w:val="en-US" w:eastAsia="en-US" w:bidi="ar-SA"/>
      </w:rPr>
    </w:lvl>
    <w:lvl w:ilvl="8" w:tplc="70DC20DC">
      <w:numFmt w:val="bullet"/>
      <w:lvlText w:val="•"/>
      <w:lvlJc w:val="left"/>
      <w:pPr>
        <w:ind w:left="4768" w:hanging="361"/>
      </w:pPr>
      <w:rPr>
        <w:rFonts w:hint="default"/>
        <w:lang w:val="en-US" w:eastAsia="en-US" w:bidi="ar-SA"/>
      </w:rPr>
    </w:lvl>
  </w:abstractNum>
  <w:abstractNum w:abstractNumId="66" w15:restartNumberingAfterBreak="0">
    <w:nsid w:val="51EA3D38"/>
    <w:multiLevelType w:val="multilevel"/>
    <w:tmpl w:val="A7E69AFC"/>
    <w:lvl w:ilvl="0">
      <w:start w:val="4"/>
      <w:numFmt w:val="decimal"/>
      <w:lvlText w:val="%1"/>
      <w:lvlJc w:val="left"/>
      <w:pPr>
        <w:ind w:left="1801" w:hanging="660"/>
      </w:pPr>
      <w:rPr>
        <w:rFonts w:hint="default"/>
        <w:lang w:val="en-US" w:eastAsia="en-US" w:bidi="ar-SA"/>
      </w:rPr>
    </w:lvl>
    <w:lvl w:ilvl="1">
      <w:start w:val="1"/>
      <w:numFmt w:val="decimal"/>
      <w:lvlText w:val="%1.%2"/>
      <w:lvlJc w:val="left"/>
      <w:pPr>
        <w:ind w:left="1801" w:hanging="660"/>
      </w:pPr>
      <w:rPr>
        <w:rFonts w:ascii="Calibri" w:eastAsia="Calibri" w:hAnsi="Calibri" w:cs="Calibri" w:hint="default"/>
        <w:spacing w:val="-1"/>
        <w:w w:val="100"/>
        <w:sz w:val="22"/>
        <w:szCs w:val="22"/>
        <w:lang w:val="en-US" w:eastAsia="en-US" w:bidi="ar-SA"/>
      </w:rPr>
    </w:lvl>
    <w:lvl w:ilvl="2">
      <w:numFmt w:val="bullet"/>
      <w:lvlText w:val="•"/>
      <w:lvlJc w:val="left"/>
      <w:pPr>
        <w:ind w:left="3613" w:hanging="660"/>
      </w:pPr>
      <w:rPr>
        <w:rFonts w:hint="default"/>
        <w:lang w:val="en-US" w:eastAsia="en-US" w:bidi="ar-SA"/>
      </w:rPr>
    </w:lvl>
    <w:lvl w:ilvl="3">
      <w:numFmt w:val="bullet"/>
      <w:lvlText w:val="•"/>
      <w:lvlJc w:val="left"/>
      <w:pPr>
        <w:ind w:left="4519" w:hanging="660"/>
      </w:pPr>
      <w:rPr>
        <w:rFonts w:hint="default"/>
        <w:lang w:val="en-US" w:eastAsia="en-US" w:bidi="ar-SA"/>
      </w:rPr>
    </w:lvl>
    <w:lvl w:ilvl="4">
      <w:numFmt w:val="bullet"/>
      <w:lvlText w:val="•"/>
      <w:lvlJc w:val="left"/>
      <w:pPr>
        <w:ind w:left="5426" w:hanging="660"/>
      </w:pPr>
      <w:rPr>
        <w:rFonts w:hint="default"/>
        <w:lang w:val="en-US" w:eastAsia="en-US" w:bidi="ar-SA"/>
      </w:rPr>
    </w:lvl>
    <w:lvl w:ilvl="5">
      <w:numFmt w:val="bullet"/>
      <w:lvlText w:val="•"/>
      <w:lvlJc w:val="left"/>
      <w:pPr>
        <w:ind w:left="6333" w:hanging="660"/>
      </w:pPr>
      <w:rPr>
        <w:rFonts w:hint="default"/>
        <w:lang w:val="en-US" w:eastAsia="en-US" w:bidi="ar-SA"/>
      </w:rPr>
    </w:lvl>
    <w:lvl w:ilvl="6">
      <w:numFmt w:val="bullet"/>
      <w:lvlText w:val="•"/>
      <w:lvlJc w:val="left"/>
      <w:pPr>
        <w:ind w:left="7239" w:hanging="660"/>
      </w:pPr>
      <w:rPr>
        <w:rFonts w:hint="default"/>
        <w:lang w:val="en-US" w:eastAsia="en-US" w:bidi="ar-SA"/>
      </w:rPr>
    </w:lvl>
    <w:lvl w:ilvl="7">
      <w:numFmt w:val="bullet"/>
      <w:lvlText w:val="•"/>
      <w:lvlJc w:val="left"/>
      <w:pPr>
        <w:ind w:left="8146" w:hanging="660"/>
      </w:pPr>
      <w:rPr>
        <w:rFonts w:hint="default"/>
        <w:lang w:val="en-US" w:eastAsia="en-US" w:bidi="ar-SA"/>
      </w:rPr>
    </w:lvl>
    <w:lvl w:ilvl="8">
      <w:numFmt w:val="bullet"/>
      <w:lvlText w:val="•"/>
      <w:lvlJc w:val="left"/>
      <w:pPr>
        <w:ind w:left="9053" w:hanging="660"/>
      </w:pPr>
      <w:rPr>
        <w:rFonts w:hint="default"/>
        <w:lang w:val="en-US" w:eastAsia="en-US" w:bidi="ar-SA"/>
      </w:rPr>
    </w:lvl>
  </w:abstractNum>
  <w:abstractNum w:abstractNumId="67" w15:restartNumberingAfterBreak="0">
    <w:nsid w:val="52BE103B"/>
    <w:multiLevelType w:val="hybridMultilevel"/>
    <w:tmpl w:val="C45C95DE"/>
    <w:lvl w:ilvl="0" w:tplc="57D4C3EA">
      <w:start w:val="1"/>
      <w:numFmt w:val="bullet"/>
      <w:lvlText w:val=""/>
      <w:lvlJc w:val="left"/>
      <w:pPr>
        <w:ind w:left="1080" w:hanging="360"/>
      </w:pPr>
      <w:rPr>
        <w:rFonts w:ascii="Symbol"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56B438E"/>
    <w:multiLevelType w:val="hybridMultilevel"/>
    <w:tmpl w:val="D1AA105C"/>
    <w:lvl w:ilvl="0" w:tplc="E5B4C9E6">
      <w:numFmt w:val="bullet"/>
      <w:lvlText w:val=""/>
      <w:lvlJc w:val="left"/>
      <w:pPr>
        <w:ind w:left="403" w:hanging="253"/>
      </w:pPr>
      <w:rPr>
        <w:rFonts w:ascii="Wingdings" w:eastAsia="Wingdings" w:hAnsi="Wingdings" w:cs="Wingdings" w:hint="default"/>
        <w:color w:val="1F3863"/>
        <w:w w:val="99"/>
        <w:sz w:val="18"/>
        <w:szCs w:val="18"/>
        <w:lang w:val="en-US" w:eastAsia="en-US" w:bidi="ar-SA"/>
      </w:rPr>
    </w:lvl>
    <w:lvl w:ilvl="1" w:tplc="308A8FE6">
      <w:numFmt w:val="bullet"/>
      <w:lvlText w:val=""/>
      <w:lvlJc w:val="left"/>
      <w:pPr>
        <w:ind w:left="902" w:hanging="253"/>
      </w:pPr>
      <w:rPr>
        <w:rFonts w:ascii="Wingdings" w:eastAsia="Wingdings" w:hAnsi="Wingdings" w:cs="Wingdings" w:hint="default"/>
        <w:color w:val="1F3863"/>
        <w:w w:val="99"/>
        <w:sz w:val="18"/>
        <w:szCs w:val="18"/>
        <w:lang w:val="en-US" w:eastAsia="en-US" w:bidi="ar-SA"/>
      </w:rPr>
    </w:lvl>
    <w:lvl w:ilvl="2" w:tplc="05027E56">
      <w:numFmt w:val="bullet"/>
      <w:lvlText w:val=""/>
      <w:lvlJc w:val="left"/>
      <w:pPr>
        <w:ind w:left="1551" w:hanging="360"/>
      </w:pPr>
      <w:rPr>
        <w:rFonts w:ascii="Symbol" w:eastAsia="Symbol" w:hAnsi="Symbol" w:cs="Symbol" w:hint="default"/>
        <w:w w:val="100"/>
        <w:sz w:val="24"/>
        <w:szCs w:val="24"/>
        <w:lang w:val="en-US" w:eastAsia="en-US" w:bidi="ar-SA"/>
      </w:rPr>
    </w:lvl>
    <w:lvl w:ilvl="3" w:tplc="2BCE0A6A">
      <w:numFmt w:val="bullet"/>
      <w:lvlText w:val="•"/>
      <w:lvlJc w:val="left"/>
      <w:pPr>
        <w:ind w:left="1975" w:hanging="360"/>
      </w:pPr>
      <w:rPr>
        <w:rFonts w:hint="default"/>
        <w:lang w:val="en-US" w:eastAsia="en-US" w:bidi="ar-SA"/>
      </w:rPr>
    </w:lvl>
    <w:lvl w:ilvl="4" w:tplc="02D05116">
      <w:numFmt w:val="bullet"/>
      <w:lvlText w:val="•"/>
      <w:lvlJc w:val="left"/>
      <w:pPr>
        <w:ind w:left="2390" w:hanging="360"/>
      </w:pPr>
      <w:rPr>
        <w:rFonts w:hint="default"/>
        <w:lang w:val="en-US" w:eastAsia="en-US" w:bidi="ar-SA"/>
      </w:rPr>
    </w:lvl>
    <w:lvl w:ilvl="5" w:tplc="465810FE">
      <w:numFmt w:val="bullet"/>
      <w:lvlText w:val="•"/>
      <w:lvlJc w:val="left"/>
      <w:pPr>
        <w:ind w:left="2805" w:hanging="360"/>
      </w:pPr>
      <w:rPr>
        <w:rFonts w:hint="default"/>
        <w:lang w:val="en-US" w:eastAsia="en-US" w:bidi="ar-SA"/>
      </w:rPr>
    </w:lvl>
    <w:lvl w:ilvl="6" w:tplc="3C784AF0">
      <w:numFmt w:val="bullet"/>
      <w:lvlText w:val="•"/>
      <w:lvlJc w:val="left"/>
      <w:pPr>
        <w:ind w:left="3221" w:hanging="360"/>
      </w:pPr>
      <w:rPr>
        <w:rFonts w:hint="default"/>
        <w:lang w:val="en-US" w:eastAsia="en-US" w:bidi="ar-SA"/>
      </w:rPr>
    </w:lvl>
    <w:lvl w:ilvl="7" w:tplc="513AA2E6">
      <w:numFmt w:val="bullet"/>
      <w:lvlText w:val="•"/>
      <w:lvlJc w:val="left"/>
      <w:pPr>
        <w:ind w:left="3636" w:hanging="360"/>
      </w:pPr>
      <w:rPr>
        <w:rFonts w:hint="default"/>
        <w:lang w:val="en-US" w:eastAsia="en-US" w:bidi="ar-SA"/>
      </w:rPr>
    </w:lvl>
    <w:lvl w:ilvl="8" w:tplc="049C583A">
      <w:numFmt w:val="bullet"/>
      <w:lvlText w:val="•"/>
      <w:lvlJc w:val="left"/>
      <w:pPr>
        <w:ind w:left="4051" w:hanging="360"/>
      </w:pPr>
      <w:rPr>
        <w:rFonts w:hint="default"/>
        <w:lang w:val="en-US" w:eastAsia="en-US" w:bidi="ar-SA"/>
      </w:rPr>
    </w:lvl>
  </w:abstractNum>
  <w:abstractNum w:abstractNumId="69" w15:restartNumberingAfterBreak="0">
    <w:nsid w:val="558D4158"/>
    <w:multiLevelType w:val="hybridMultilevel"/>
    <w:tmpl w:val="2C60E70C"/>
    <w:lvl w:ilvl="0" w:tplc="720493B4">
      <w:numFmt w:val="bullet"/>
      <w:lvlText w:val=""/>
      <w:lvlJc w:val="left"/>
      <w:pPr>
        <w:ind w:left="1551" w:hanging="360"/>
      </w:pPr>
      <w:rPr>
        <w:rFonts w:ascii="Symbol" w:eastAsia="Symbol" w:hAnsi="Symbol" w:cs="Symbol" w:hint="default"/>
        <w:w w:val="100"/>
        <w:sz w:val="24"/>
        <w:szCs w:val="24"/>
        <w:lang w:val="en-US" w:eastAsia="en-US" w:bidi="ar-SA"/>
      </w:rPr>
    </w:lvl>
    <w:lvl w:ilvl="1" w:tplc="D96E0194">
      <w:numFmt w:val="bullet"/>
      <w:lvlText w:val="•"/>
      <w:lvlJc w:val="left"/>
      <w:pPr>
        <w:ind w:left="2490" w:hanging="360"/>
      </w:pPr>
      <w:rPr>
        <w:rFonts w:hint="default"/>
        <w:lang w:val="en-US" w:eastAsia="en-US" w:bidi="ar-SA"/>
      </w:rPr>
    </w:lvl>
    <w:lvl w:ilvl="2" w:tplc="0636A1AA">
      <w:numFmt w:val="bullet"/>
      <w:lvlText w:val="•"/>
      <w:lvlJc w:val="left"/>
      <w:pPr>
        <w:ind w:left="3421" w:hanging="360"/>
      </w:pPr>
      <w:rPr>
        <w:rFonts w:hint="default"/>
        <w:lang w:val="en-US" w:eastAsia="en-US" w:bidi="ar-SA"/>
      </w:rPr>
    </w:lvl>
    <w:lvl w:ilvl="3" w:tplc="6C22C028">
      <w:numFmt w:val="bullet"/>
      <w:lvlText w:val="•"/>
      <w:lvlJc w:val="left"/>
      <w:pPr>
        <w:ind w:left="4351" w:hanging="360"/>
      </w:pPr>
      <w:rPr>
        <w:rFonts w:hint="default"/>
        <w:lang w:val="en-US" w:eastAsia="en-US" w:bidi="ar-SA"/>
      </w:rPr>
    </w:lvl>
    <w:lvl w:ilvl="4" w:tplc="6AE2CCBC">
      <w:numFmt w:val="bullet"/>
      <w:lvlText w:val="•"/>
      <w:lvlJc w:val="left"/>
      <w:pPr>
        <w:ind w:left="5282" w:hanging="360"/>
      </w:pPr>
      <w:rPr>
        <w:rFonts w:hint="default"/>
        <w:lang w:val="en-US" w:eastAsia="en-US" w:bidi="ar-SA"/>
      </w:rPr>
    </w:lvl>
    <w:lvl w:ilvl="5" w:tplc="F8D47F64">
      <w:numFmt w:val="bullet"/>
      <w:lvlText w:val="•"/>
      <w:lvlJc w:val="left"/>
      <w:pPr>
        <w:ind w:left="6213" w:hanging="360"/>
      </w:pPr>
      <w:rPr>
        <w:rFonts w:hint="default"/>
        <w:lang w:val="en-US" w:eastAsia="en-US" w:bidi="ar-SA"/>
      </w:rPr>
    </w:lvl>
    <w:lvl w:ilvl="6" w:tplc="8D64E132">
      <w:numFmt w:val="bullet"/>
      <w:lvlText w:val="•"/>
      <w:lvlJc w:val="left"/>
      <w:pPr>
        <w:ind w:left="7143" w:hanging="360"/>
      </w:pPr>
      <w:rPr>
        <w:rFonts w:hint="default"/>
        <w:lang w:val="en-US" w:eastAsia="en-US" w:bidi="ar-SA"/>
      </w:rPr>
    </w:lvl>
    <w:lvl w:ilvl="7" w:tplc="B7025EEA">
      <w:numFmt w:val="bullet"/>
      <w:lvlText w:val="•"/>
      <w:lvlJc w:val="left"/>
      <w:pPr>
        <w:ind w:left="8074" w:hanging="360"/>
      </w:pPr>
      <w:rPr>
        <w:rFonts w:hint="default"/>
        <w:lang w:val="en-US" w:eastAsia="en-US" w:bidi="ar-SA"/>
      </w:rPr>
    </w:lvl>
    <w:lvl w:ilvl="8" w:tplc="91144AB0">
      <w:numFmt w:val="bullet"/>
      <w:lvlText w:val="•"/>
      <w:lvlJc w:val="left"/>
      <w:pPr>
        <w:ind w:left="9005" w:hanging="360"/>
      </w:pPr>
      <w:rPr>
        <w:rFonts w:hint="default"/>
        <w:lang w:val="en-US" w:eastAsia="en-US" w:bidi="ar-SA"/>
      </w:rPr>
    </w:lvl>
  </w:abstractNum>
  <w:abstractNum w:abstractNumId="70" w15:restartNumberingAfterBreak="0">
    <w:nsid w:val="581A378C"/>
    <w:multiLevelType w:val="hybridMultilevel"/>
    <w:tmpl w:val="8F2AD34E"/>
    <w:lvl w:ilvl="0" w:tplc="D60C1392">
      <w:numFmt w:val="bullet"/>
      <w:lvlText w:val=""/>
      <w:lvlJc w:val="left"/>
      <w:pPr>
        <w:ind w:left="1642" w:hanging="358"/>
      </w:pPr>
      <w:rPr>
        <w:rFonts w:ascii="Symbol" w:eastAsia="Symbol" w:hAnsi="Symbol" w:cs="Symbol" w:hint="default"/>
        <w:w w:val="100"/>
        <w:sz w:val="24"/>
        <w:szCs w:val="24"/>
        <w:lang w:val="en-US" w:eastAsia="en-US" w:bidi="ar-SA"/>
      </w:rPr>
    </w:lvl>
    <w:lvl w:ilvl="1" w:tplc="2B9E9B8E">
      <w:numFmt w:val="bullet"/>
      <w:lvlText w:val="•"/>
      <w:lvlJc w:val="left"/>
      <w:pPr>
        <w:ind w:left="2562" w:hanging="358"/>
      </w:pPr>
      <w:rPr>
        <w:rFonts w:hint="default"/>
        <w:lang w:val="en-US" w:eastAsia="en-US" w:bidi="ar-SA"/>
      </w:rPr>
    </w:lvl>
    <w:lvl w:ilvl="2" w:tplc="1BBE8CE4">
      <w:numFmt w:val="bullet"/>
      <w:lvlText w:val="•"/>
      <w:lvlJc w:val="left"/>
      <w:pPr>
        <w:ind w:left="3485" w:hanging="358"/>
      </w:pPr>
      <w:rPr>
        <w:rFonts w:hint="default"/>
        <w:lang w:val="en-US" w:eastAsia="en-US" w:bidi="ar-SA"/>
      </w:rPr>
    </w:lvl>
    <w:lvl w:ilvl="3" w:tplc="71680CC2">
      <w:numFmt w:val="bullet"/>
      <w:lvlText w:val="•"/>
      <w:lvlJc w:val="left"/>
      <w:pPr>
        <w:ind w:left="4407" w:hanging="358"/>
      </w:pPr>
      <w:rPr>
        <w:rFonts w:hint="default"/>
        <w:lang w:val="en-US" w:eastAsia="en-US" w:bidi="ar-SA"/>
      </w:rPr>
    </w:lvl>
    <w:lvl w:ilvl="4" w:tplc="C5F85AE4">
      <w:numFmt w:val="bullet"/>
      <w:lvlText w:val="•"/>
      <w:lvlJc w:val="left"/>
      <w:pPr>
        <w:ind w:left="5330" w:hanging="358"/>
      </w:pPr>
      <w:rPr>
        <w:rFonts w:hint="default"/>
        <w:lang w:val="en-US" w:eastAsia="en-US" w:bidi="ar-SA"/>
      </w:rPr>
    </w:lvl>
    <w:lvl w:ilvl="5" w:tplc="3F8406F8">
      <w:numFmt w:val="bullet"/>
      <w:lvlText w:val="•"/>
      <w:lvlJc w:val="left"/>
      <w:pPr>
        <w:ind w:left="6253" w:hanging="358"/>
      </w:pPr>
      <w:rPr>
        <w:rFonts w:hint="default"/>
        <w:lang w:val="en-US" w:eastAsia="en-US" w:bidi="ar-SA"/>
      </w:rPr>
    </w:lvl>
    <w:lvl w:ilvl="6" w:tplc="B4E8B3AA">
      <w:numFmt w:val="bullet"/>
      <w:lvlText w:val="•"/>
      <w:lvlJc w:val="left"/>
      <w:pPr>
        <w:ind w:left="7175" w:hanging="358"/>
      </w:pPr>
      <w:rPr>
        <w:rFonts w:hint="default"/>
        <w:lang w:val="en-US" w:eastAsia="en-US" w:bidi="ar-SA"/>
      </w:rPr>
    </w:lvl>
    <w:lvl w:ilvl="7" w:tplc="0E226908">
      <w:numFmt w:val="bullet"/>
      <w:lvlText w:val="•"/>
      <w:lvlJc w:val="left"/>
      <w:pPr>
        <w:ind w:left="8098" w:hanging="358"/>
      </w:pPr>
      <w:rPr>
        <w:rFonts w:hint="default"/>
        <w:lang w:val="en-US" w:eastAsia="en-US" w:bidi="ar-SA"/>
      </w:rPr>
    </w:lvl>
    <w:lvl w:ilvl="8" w:tplc="D448887E">
      <w:numFmt w:val="bullet"/>
      <w:lvlText w:val="•"/>
      <w:lvlJc w:val="left"/>
      <w:pPr>
        <w:ind w:left="9021" w:hanging="358"/>
      </w:pPr>
      <w:rPr>
        <w:rFonts w:hint="default"/>
        <w:lang w:val="en-US" w:eastAsia="en-US" w:bidi="ar-SA"/>
      </w:rPr>
    </w:lvl>
  </w:abstractNum>
  <w:abstractNum w:abstractNumId="71" w15:restartNumberingAfterBreak="0">
    <w:nsid w:val="59000F34"/>
    <w:multiLevelType w:val="hybridMultilevel"/>
    <w:tmpl w:val="DD5254BE"/>
    <w:lvl w:ilvl="0" w:tplc="5DEA7850">
      <w:numFmt w:val="bullet"/>
      <w:lvlText w:val=""/>
      <w:lvlJc w:val="left"/>
      <w:pPr>
        <w:ind w:left="1551" w:hanging="360"/>
      </w:pPr>
      <w:rPr>
        <w:rFonts w:ascii="Symbol" w:eastAsia="Symbol" w:hAnsi="Symbol" w:cs="Symbol" w:hint="default"/>
        <w:w w:val="100"/>
        <w:sz w:val="24"/>
        <w:szCs w:val="24"/>
        <w:lang w:val="en-US" w:eastAsia="en-US" w:bidi="ar-SA"/>
      </w:rPr>
    </w:lvl>
    <w:lvl w:ilvl="1" w:tplc="2A78C1D0">
      <w:numFmt w:val="bullet"/>
      <w:lvlText w:val="•"/>
      <w:lvlJc w:val="left"/>
      <w:pPr>
        <w:ind w:left="1880" w:hanging="360"/>
      </w:pPr>
      <w:rPr>
        <w:rFonts w:hint="default"/>
        <w:lang w:val="en-US" w:eastAsia="en-US" w:bidi="ar-SA"/>
      </w:rPr>
    </w:lvl>
    <w:lvl w:ilvl="2" w:tplc="ED06AA80">
      <w:numFmt w:val="bullet"/>
      <w:lvlText w:val="•"/>
      <w:lvlJc w:val="left"/>
      <w:pPr>
        <w:ind w:left="2200" w:hanging="360"/>
      </w:pPr>
      <w:rPr>
        <w:rFonts w:hint="default"/>
        <w:lang w:val="en-US" w:eastAsia="en-US" w:bidi="ar-SA"/>
      </w:rPr>
    </w:lvl>
    <w:lvl w:ilvl="3" w:tplc="8B908D26">
      <w:numFmt w:val="bullet"/>
      <w:lvlText w:val="•"/>
      <w:lvlJc w:val="left"/>
      <w:pPr>
        <w:ind w:left="2520" w:hanging="360"/>
      </w:pPr>
      <w:rPr>
        <w:rFonts w:hint="default"/>
        <w:lang w:val="en-US" w:eastAsia="en-US" w:bidi="ar-SA"/>
      </w:rPr>
    </w:lvl>
    <w:lvl w:ilvl="4" w:tplc="4B3A455A">
      <w:numFmt w:val="bullet"/>
      <w:lvlText w:val="•"/>
      <w:lvlJc w:val="left"/>
      <w:pPr>
        <w:ind w:left="2840" w:hanging="360"/>
      </w:pPr>
      <w:rPr>
        <w:rFonts w:hint="default"/>
        <w:lang w:val="en-US" w:eastAsia="en-US" w:bidi="ar-SA"/>
      </w:rPr>
    </w:lvl>
    <w:lvl w:ilvl="5" w:tplc="E5EAD9C4">
      <w:numFmt w:val="bullet"/>
      <w:lvlText w:val="•"/>
      <w:lvlJc w:val="left"/>
      <w:pPr>
        <w:ind w:left="3160" w:hanging="360"/>
      </w:pPr>
      <w:rPr>
        <w:rFonts w:hint="default"/>
        <w:lang w:val="en-US" w:eastAsia="en-US" w:bidi="ar-SA"/>
      </w:rPr>
    </w:lvl>
    <w:lvl w:ilvl="6" w:tplc="B69647E0">
      <w:numFmt w:val="bullet"/>
      <w:lvlText w:val="•"/>
      <w:lvlJc w:val="left"/>
      <w:pPr>
        <w:ind w:left="3480" w:hanging="360"/>
      </w:pPr>
      <w:rPr>
        <w:rFonts w:hint="default"/>
        <w:lang w:val="en-US" w:eastAsia="en-US" w:bidi="ar-SA"/>
      </w:rPr>
    </w:lvl>
    <w:lvl w:ilvl="7" w:tplc="CD48C144">
      <w:numFmt w:val="bullet"/>
      <w:lvlText w:val="•"/>
      <w:lvlJc w:val="left"/>
      <w:pPr>
        <w:ind w:left="3800" w:hanging="360"/>
      </w:pPr>
      <w:rPr>
        <w:rFonts w:hint="default"/>
        <w:lang w:val="en-US" w:eastAsia="en-US" w:bidi="ar-SA"/>
      </w:rPr>
    </w:lvl>
    <w:lvl w:ilvl="8" w:tplc="D472A00E">
      <w:numFmt w:val="bullet"/>
      <w:lvlText w:val="•"/>
      <w:lvlJc w:val="left"/>
      <w:pPr>
        <w:ind w:left="4121" w:hanging="360"/>
      </w:pPr>
      <w:rPr>
        <w:rFonts w:hint="default"/>
        <w:lang w:val="en-US" w:eastAsia="en-US" w:bidi="ar-SA"/>
      </w:rPr>
    </w:lvl>
  </w:abstractNum>
  <w:abstractNum w:abstractNumId="72" w15:restartNumberingAfterBreak="0">
    <w:nsid w:val="596D6479"/>
    <w:multiLevelType w:val="hybridMultilevel"/>
    <w:tmpl w:val="9852F13A"/>
    <w:lvl w:ilvl="0" w:tplc="D9E2657E">
      <w:numFmt w:val="bullet"/>
      <w:lvlText w:val=""/>
      <w:lvlJc w:val="left"/>
      <w:pPr>
        <w:ind w:left="828" w:hanging="361"/>
      </w:pPr>
      <w:rPr>
        <w:rFonts w:ascii="Symbol" w:eastAsia="Symbol" w:hAnsi="Symbol" w:cs="Symbol" w:hint="default"/>
        <w:w w:val="100"/>
        <w:sz w:val="24"/>
        <w:szCs w:val="24"/>
        <w:lang w:val="en-US" w:eastAsia="en-US" w:bidi="ar-SA"/>
      </w:rPr>
    </w:lvl>
    <w:lvl w:ilvl="1" w:tplc="F5AED03A">
      <w:numFmt w:val="bullet"/>
      <w:lvlText w:val="•"/>
      <w:lvlJc w:val="left"/>
      <w:pPr>
        <w:ind w:left="1313" w:hanging="361"/>
      </w:pPr>
      <w:rPr>
        <w:rFonts w:hint="default"/>
        <w:lang w:val="en-US" w:eastAsia="en-US" w:bidi="ar-SA"/>
      </w:rPr>
    </w:lvl>
    <w:lvl w:ilvl="2" w:tplc="EB8E696C">
      <w:numFmt w:val="bullet"/>
      <w:lvlText w:val="•"/>
      <w:lvlJc w:val="left"/>
      <w:pPr>
        <w:ind w:left="1807" w:hanging="361"/>
      </w:pPr>
      <w:rPr>
        <w:rFonts w:hint="default"/>
        <w:lang w:val="en-US" w:eastAsia="en-US" w:bidi="ar-SA"/>
      </w:rPr>
    </w:lvl>
    <w:lvl w:ilvl="3" w:tplc="EDA6C30E">
      <w:numFmt w:val="bullet"/>
      <w:lvlText w:val="•"/>
      <w:lvlJc w:val="left"/>
      <w:pPr>
        <w:ind w:left="2300" w:hanging="361"/>
      </w:pPr>
      <w:rPr>
        <w:rFonts w:hint="default"/>
        <w:lang w:val="en-US" w:eastAsia="en-US" w:bidi="ar-SA"/>
      </w:rPr>
    </w:lvl>
    <w:lvl w:ilvl="4" w:tplc="6E38B94C">
      <w:numFmt w:val="bullet"/>
      <w:lvlText w:val="•"/>
      <w:lvlJc w:val="left"/>
      <w:pPr>
        <w:ind w:left="2794" w:hanging="361"/>
      </w:pPr>
      <w:rPr>
        <w:rFonts w:hint="default"/>
        <w:lang w:val="en-US" w:eastAsia="en-US" w:bidi="ar-SA"/>
      </w:rPr>
    </w:lvl>
    <w:lvl w:ilvl="5" w:tplc="1CBCA1D0">
      <w:numFmt w:val="bullet"/>
      <w:lvlText w:val="•"/>
      <w:lvlJc w:val="left"/>
      <w:pPr>
        <w:ind w:left="3288" w:hanging="361"/>
      </w:pPr>
      <w:rPr>
        <w:rFonts w:hint="default"/>
        <w:lang w:val="en-US" w:eastAsia="en-US" w:bidi="ar-SA"/>
      </w:rPr>
    </w:lvl>
    <w:lvl w:ilvl="6" w:tplc="4AE6B288">
      <w:numFmt w:val="bullet"/>
      <w:lvlText w:val="•"/>
      <w:lvlJc w:val="left"/>
      <w:pPr>
        <w:ind w:left="3781" w:hanging="361"/>
      </w:pPr>
      <w:rPr>
        <w:rFonts w:hint="default"/>
        <w:lang w:val="en-US" w:eastAsia="en-US" w:bidi="ar-SA"/>
      </w:rPr>
    </w:lvl>
    <w:lvl w:ilvl="7" w:tplc="AC12D784">
      <w:numFmt w:val="bullet"/>
      <w:lvlText w:val="•"/>
      <w:lvlJc w:val="left"/>
      <w:pPr>
        <w:ind w:left="4275" w:hanging="361"/>
      </w:pPr>
      <w:rPr>
        <w:rFonts w:hint="default"/>
        <w:lang w:val="en-US" w:eastAsia="en-US" w:bidi="ar-SA"/>
      </w:rPr>
    </w:lvl>
    <w:lvl w:ilvl="8" w:tplc="9BA82656">
      <w:numFmt w:val="bullet"/>
      <w:lvlText w:val="•"/>
      <w:lvlJc w:val="left"/>
      <w:pPr>
        <w:ind w:left="4768" w:hanging="361"/>
      </w:pPr>
      <w:rPr>
        <w:rFonts w:hint="default"/>
        <w:lang w:val="en-US" w:eastAsia="en-US" w:bidi="ar-SA"/>
      </w:rPr>
    </w:lvl>
  </w:abstractNum>
  <w:abstractNum w:abstractNumId="73" w15:restartNumberingAfterBreak="0">
    <w:nsid w:val="5A0E0C57"/>
    <w:multiLevelType w:val="hybridMultilevel"/>
    <w:tmpl w:val="506236E8"/>
    <w:lvl w:ilvl="0" w:tplc="A97202C2">
      <w:numFmt w:val="bullet"/>
      <w:lvlText w:val=""/>
      <w:lvlJc w:val="left"/>
      <w:pPr>
        <w:ind w:left="2000" w:hanging="360"/>
      </w:pPr>
      <w:rPr>
        <w:rFonts w:ascii="Symbol" w:eastAsia="Symbol" w:hAnsi="Symbol" w:cs="Symbol" w:hint="default"/>
        <w:color w:val="0D0D0D"/>
        <w:w w:val="100"/>
        <w:sz w:val="24"/>
        <w:szCs w:val="24"/>
        <w:lang w:val="en-US" w:eastAsia="en-US" w:bidi="ar-SA"/>
      </w:rPr>
    </w:lvl>
    <w:lvl w:ilvl="1" w:tplc="4106D860">
      <w:numFmt w:val="bullet"/>
      <w:lvlText w:val="•"/>
      <w:lvlJc w:val="left"/>
      <w:pPr>
        <w:ind w:left="2886" w:hanging="360"/>
      </w:pPr>
      <w:rPr>
        <w:rFonts w:hint="default"/>
        <w:lang w:val="en-US" w:eastAsia="en-US" w:bidi="ar-SA"/>
      </w:rPr>
    </w:lvl>
    <w:lvl w:ilvl="2" w:tplc="7CF8CD64">
      <w:numFmt w:val="bullet"/>
      <w:lvlText w:val="•"/>
      <w:lvlJc w:val="left"/>
      <w:pPr>
        <w:ind w:left="3773" w:hanging="360"/>
      </w:pPr>
      <w:rPr>
        <w:rFonts w:hint="default"/>
        <w:lang w:val="en-US" w:eastAsia="en-US" w:bidi="ar-SA"/>
      </w:rPr>
    </w:lvl>
    <w:lvl w:ilvl="3" w:tplc="1930B8D6">
      <w:numFmt w:val="bullet"/>
      <w:lvlText w:val="•"/>
      <w:lvlJc w:val="left"/>
      <w:pPr>
        <w:ind w:left="4659" w:hanging="360"/>
      </w:pPr>
      <w:rPr>
        <w:rFonts w:hint="default"/>
        <w:lang w:val="en-US" w:eastAsia="en-US" w:bidi="ar-SA"/>
      </w:rPr>
    </w:lvl>
    <w:lvl w:ilvl="4" w:tplc="7602A924">
      <w:numFmt w:val="bullet"/>
      <w:lvlText w:val="•"/>
      <w:lvlJc w:val="left"/>
      <w:pPr>
        <w:ind w:left="5546" w:hanging="360"/>
      </w:pPr>
      <w:rPr>
        <w:rFonts w:hint="default"/>
        <w:lang w:val="en-US" w:eastAsia="en-US" w:bidi="ar-SA"/>
      </w:rPr>
    </w:lvl>
    <w:lvl w:ilvl="5" w:tplc="553C6C1C">
      <w:numFmt w:val="bullet"/>
      <w:lvlText w:val="•"/>
      <w:lvlJc w:val="left"/>
      <w:pPr>
        <w:ind w:left="6433" w:hanging="360"/>
      </w:pPr>
      <w:rPr>
        <w:rFonts w:hint="default"/>
        <w:lang w:val="en-US" w:eastAsia="en-US" w:bidi="ar-SA"/>
      </w:rPr>
    </w:lvl>
    <w:lvl w:ilvl="6" w:tplc="D37253A2">
      <w:numFmt w:val="bullet"/>
      <w:lvlText w:val="•"/>
      <w:lvlJc w:val="left"/>
      <w:pPr>
        <w:ind w:left="7319" w:hanging="360"/>
      </w:pPr>
      <w:rPr>
        <w:rFonts w:hint="default"/>
        <w:lang w:val="en-US" w:eastAsia="en-US" w:bidi="ar-SA"/>
      </w:rPr>
    </w:lvl>
    <w:lvl w:ilvl="7" w:tplc="C9CC4CD8">
      <w:numFmt w:val="bullet"/>
      <w:lvlText w:val="•"/>
      <w:lvlJc w:val="left"/>
      <w:pPr>
        <w:ind w:left="8206" w:hanging="360"/>
      </w:pPr>
      <w:rPr>
        <w:rFonts w:hint="default"/>
        <w:lang w:val="en-US" w:eastAsia="en-US" w:bidi="ar-SA"/>
      </w:rPr>
    </w:lvl>
    <w:lvl w:ilvl="8" w:tplc="4EE6447C">
      <w:numFmt w:val="bullet"/>
      <w:lvlText w:val="•"/>
      <w:lvlJc w:val="left"/>
      <w:pPr>
        <w:ind w:left="9093" w:hanging="360"/>
      </w:pPr>
      <w:rPr>
        <w:rFonts w:hint="default"/>
        <w:lang w:val="en-US" w:eastAsia="en-US" w:bidi="ar-SA"/>
      </w:rPr>
    </w:lvl>
  </w:abstractNum>
  <w:abstractNum w:abstractNumId="74" w15:restartNumberingAfterBreak="0">
    <w:nsid w:val="5A677BD3"/>
    <w:multiLevelType w:val="hybridMultilevel"/>
    <w:tmpl w:val="2C980DE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5BE23C88"/>
    <w:multiLevelType w:val="hybridMultilevel"/>
    <w:tmpl w:val="FF340E4A"/>
    <w:lvl w:ilvl="0" w:tplc="90B01192">
      <w:start w:val="1"/>
      <w:numFmt w:val="decimal"/>
      <w:lvlText w:val="%1)"/>
      <w:lvlJc w:val="left"/>
      <w:pPr>
        <w:ind w:left="1640" w:hanging="360"/>
      </w:pPr>
      <w:rPr>
        <w:rFonts w:ascii="Calibri" w:eastAsia="Calibri" w:hAnsi="Calibri" w:cs="Calibri" w:hint="default"/>
        <w:w w:val="100"/>
        <w:sz w:val="24"/>
        <w:szCs w:val="24"/>
        <w:lang w:val="en-US" w:eastAsia="en-US" w:bidi="ar-SA"/>
      </w:rPr>
    </w:lvl>
    <w:lvl w:ilvl="1" w:tplc="6F2C6FA2">
      <w:numFmt w:val="bullet"/>
      <w:lvlText w:val="•"/>
      <w:lvlJc w:val="left"/>
      <w:pPr>
        <w:ind w:left="2562" w:hanging="360"/>
      </w:pPr>
      <w:rPr>
        <w:rFonts w:hint="default"/>
        <w:lang w:val="en-US" w:eastAsia="en-US" w:bidi="ar-SA"/>
      </w:rPr>
    </w:lvl>
    <w:lvl w:ilvl="2" w:tplc="0E60CFB4">
      <w:numFmt w:val="bullet"/>
      <w:lvlText w:val="•"/>
      <w:lvlJc w:val="left"/>
      <w:pPr>
        <w:ind w:left="3485" w:hanging="360"/>
      </w:pPr>
      <w:rPr>
        <w:rFonts w:hint="default"/>
        <w:lang w:val="en-US" w:eastAsia="en-US" w:bidi="ar-SA"/>
      </w:rPr>
    </w:lvl>
    <w:lvl w:ilvl="3" w:tplc="E2E89352">
      <w:numFmt w:val="bullet"/>
      <w:lvlText w:val="•"/>
      <w:lvlJc w:val="left"/>
      <w:pPr>
        <w:ind w:left="4407" w:hanging="360"/>
      </w:pPr>
      <w:rPr>
        <w:rFonts w:hint="default"/>
        <w:lang w:val="en-US" w:eastAsia="en-US" w:bidi="ar-SA"/>
      </w:rPr>
    </w:lvl>
    <w:lvl w:ilvl="4" w:tplc="25F82558">
      <w:numFmt w:val="bullet"/>
      <w:lvlText w:val="•"/>
      <w:lvlJc w:val="left"/>
      <w:pPr>
        <w:ind w:left="5330" w:hanging="360"/>
      </w:pPr>
      <w:rPr>
        <w:rFonts w:hint="default"/>
        <w:lang w:val="en-US" w:eastAsia="en-US" w:bidi="ar-SA"/>
      </w:rPr>
    </w:lvl>
    <w:lvl w:ilvl="5" w:tplc="265E546E">
      <w:numFmt w:val="bullet"/>
      <w:lvlText w:val="•"/>
      <w:lvlJc w:val="left"/>
      <w:pPr>
        <w:ind w:left="6253" w:hanging="360"/>
      </w:pPr>
      <w:rPr>
        <w:rFonts w:hint="default"/>
        <w:lang w:val="en-US" w:eastAsia="en-US" w:bidi="ar-SA"/>
      </w:rPr>
    </w:lvl>
    <w:lvl w:ilvl="6" w:tplc="923CAB62">
      <w:numFmt w:val="bullet"/>
      <w:lvlText w:val="•"/>
      <w:lvlJc w:val="left"/>
      <w:pPr>
        <w:ind w:left="7175" w:hanging="360"/>
      </w:pPr>
      <w:rPr>
        <w:rFonts w:hint="default"/>
        <w:lang w:val="en-US" w:eastAsia="en-US" w:bidi="ar-SA"/>
      </w:rPr>
    </w:lvl>
    <w:lvl w:ilvl="7" w:tplc="6CD00134">
      <w:numFmt w:val="bullet"/>
      <w:lvlText w:val="•"/>
      <w:lvlJc w:val="left"/>
      <w:pPr>
        <w:ind w:left="8098" w:hanging="360"/>
      </w:pPr>
      <w:rPr>
        <w:rFonts w:hint="default"/>
        <w:lang w:val="en-US" w:eastAsia="en-US" w:bidi="ar-SA"/>
      </w:rPr>
    </w:lvl>
    <w:lvl w:ilvl="8" w:tplc="5EC4E692">
      <w:numFmt w:val="bullet"/>
      <w:lvlText w:val="•"/>
      <w:lvlJc w:val="left"/>
      <w:pPr>
        <w:ind w:left="9021" w:hanging="360"/>
      </w:pPr>
      <w:rPr>
        <w:rFonts w:hint="default"/>
        <w:lang w:val="en-US" w:eastAsia="en-US" w:bidi="ar-SA"/>
      </w:rPr>
    </w:lvl>
  </w:abstractNum>
  <w:abstractNum w:abstractNumId="76" w15:restartNumberingAfterBreak="0">
    <w:nsid w:val="5C9758FD"/>
    <w:multiLevelType w:val="hybridMultilevel"/>
    <w:tmpl w:val="5B960EF8"/>
    <w:lvl w:ilvl="0" w:tplc="9F38B01A">
      <w:start w:val="1"/>
      <w:numFmt w:val="decimal"/>
      <w:lvlText w:val="%1."/>
      <w:lvlJc w:val="left"/>
      <w:pPr>
        <w:ind w:left="1911" w:hanging="360"/>
      </w:pPr>
      <w:rPr>
        <w:rFonts w:ascii="Calibri" w:eastAsia="Calibri" w:hAnsi="Calibri" w:cs="Calibri" w:hint="default"/>
        <w:b/>
        <w:bCs/>
        <w:color w:val="00AFEF"/>
        <w:spacing w:val="-1"/>
        <w:w w:val="100"/>
        <w:sz w:val="28"/>
        <w:szCs w:val="28"/>
        <w:lang w:val="en-US" w:eastAsia="en-US" w:bidi="ar-SA"/>
      </w:rPr>
    </w:lvl>
    <w:lvl w:ilvl="1" w:tplc="8C32D840">
      <w:numFmt w:val="bullet"/>
      <w:lvlText w:val="•"/>
      <w:lvlJc w:val="left"/>
      <w:pPr>
        <w:ind w:left="2814" w:hanging="360"/>
      </w:pPr>
      <w:rPr>
        <w:rFonts w:hint="default"/>
        <w:lang w:val="en-US" w:eastAsia="en-US" w:bidi="ar-SA"/>
      </w:rPr>
    </w:lvl>
    <w:lvl w:ilvl="2" w:tplc="8AAC56C8">
      <w:numFmt w:val="bullet"/>
      <w:lvlText w:val="•"/>
      <w:lvlJc w:val="left"/>
      <w:pPr>
        <w:ind w:left="3709" w:hanging="360"/>
      </w:pPr>
      <w:rPr>
        <w:rFonts w:hint="default"/>
        <w:lang w:val="en-US" w:eastAsia="en-US" w:bidi="ar-SA"/>
      </w:rPr>
    </w:lvl>
    <w:lvl w:ilvl="3" w:tplc="CA2EC3EA">
      <w:numFmt w:val="bullet"/>
      <w:lvlText w:val="•"/>
      <w:lvlJc w:val="left"/>
      <w:pPr>
        <w:ind w:left="4603" w:hanging="360"/>
      </w:pPr>
      <w:rPr>
        <w:rFonts w:hint="default"/>
        <w:lang w:val="en-US" w:eastAsia="en-US" w:bidi="ar-SA"/>
      </w:rPr>
    </w:lvl>
    <w:lvl w:ilvl="4" w:tplc="9F7A74C4">
      <w:numFmt w:val="bullet"/>
      <w:lvlText w:val="•"/>
      <w:lvlJc w:val="left"/>
      <w:pPr>
        <w:ind w:left="5498" w:hanging="360"/>
      </w:pPr>
      <w:rPr>
        <w:rFonts w:hint="default"/>
        <w:lang w:val="en-US" w:eastAsia="en-US" w:bidi="ar-SA"/>
      </w:rPr>
    </w:lvl>
    <w:lvl w:ilvl="5" w:tplc="E58498B0">
      <w:numFmt w:val="bullet"/>
      <w:lvlText w:val="•"/>
      <w:lvlJc w:val="left"/>
      <w:pPr>
        <w:ind w:left="6393" w:hanging="360"/>
      </w:pPr>
      <w:rPr>
        <w:rFonts w:hint="default"/>
        <w:lang w:val="en-US" w:eastAsia="en-US" w:bidi="ar-SA"/>
      </w:rPr>
    </w:lvl>
    <w:lvl w:ilvl="6" w:tplc="3D960D14">
      <w:numFmt w:val="bullet"/>
      <w:lvlText w:val="•"/>
      <w:lvlJc w:val="left"/>
      <w:pPr>
        <w:ind w:left="7287" w:hanging="360"/>
      </w:pPr>
      <w:rPr>
        <w:rFonts w:hint="default"/>
        <w:lang w:val="en-US" w:eastAsia="en-US" w:bidi="ar-SA"/>
      </w:rPr>
    </w:lvl>
    <w:lvl w:ilvl="7" w:tplc="36C0C412">
      <w:numFmt w:val="bullet"/>
      <w:lvlText w:val="•"/>
      <w:lvlJc w:val="left"/>
      <w:pPr>
        <w:ind w:left="8182" w:hanging="360"/>
      </w:pPr>
      <w:rPr>
        <w:rFonts w:hint="default"/>
        <w:lang w:val="en-US" w:eastAsia="en-US" w:bidi="ar-SA"/>
      </w:rPr>
    </w:lvl>
    <w:lvl w:ilvl="8" w:tplc="81A28EAC">
      <w:numFmt w:val="bullet"/>
      <w:lvlText w:val="•"/>
      <w:lvlJc w:val="left"/>
      <w:pPr>
        <w:ind w:left="9077" w:hanging="360"/>
      </w:pPr>
      <w:rPr>
        <w:rFonts w:hint="default"/>
        <w:lang w:val="en-US" w:eastAsia="en-US" w:bidi="ar-SA"/>
      </w:rPr>
    </w:lvl>
  </w:abstractNum>
  <w:abstractNum w:abstractNumId="77" w15:restartNumberingAfterBreak="0">
    <w:nsid w:val="5DD21508"/>
    <w:multiLevelType w:val="hybridMultilevel"/>
    <w:tmpl w:val="26FACF3E"/>
    <w:lvl w:ilvl="0" w:tplc="19DED470">
      <w:numFmt w:val="bullet"/>
      <w:lvlText w:val=""/>
      <w:lvlJc w:val="left"/>
      <w:pPr>
        <w:ind w:left="1553" w:hanging="360"/>
      </w:pPr>
      <w:rPr>
        <w:rFonts w:ascii="Symbol" w:eastAsia="Symbol" w:hAnsi="Symbol" w:cs="Symbol" w:hint="default"/>
        <w:w w:val="100"/>
        <w:sz w:val="24"/>
        <w:szCs w:val="24"/>
        <w:lang w:val="en-US" w:eastAsia="en-US" w:bidi="ar-SA"/>
      </w:rPr>
    </w:lvl>
    <w:lvl w:ilvl="1" w:tplc="43604CBC">
      <w:numFmt w:val="bullet"/>
      <w:lvlText w:val="•"/>
      <w:lvlJc w:val="left"/>
      <w:pPr>
        <w:ind w:left="1912" w:hanging="360"/>
      </w:pPr>
      <w:rPr>
        <w:rFonts w:hint="default"/>
        <w:lang w:val="en-US" w:eastAsia="en-US" w:bidi="ar-SA"/>
      </w:rPr>
    </w:lvl>
    <w:lvl w:ilvl="2" w:tplc="1916E558">
      <w:numFmt w:val="bullet"/>
      <w:lvlText w:val="•"/>
      <w:lvlJc w:val="left"/>
      <w:pPr>
        <w:ind w:left="2265" w:hanging="360"/>
      </w:pPr>
      <w:rPr>
        <w:rFonts w:hint="default"/>
        <w:lang w:val="en-US" w:eastAsia="en-US" w:bidi="ar-SA"/>
      </w:rPr>
    </w:lvl>
    <w:lvl w:ilvl="3" w:tplc="F53CA240">
      <w:numFmt w:val="bullet"/>
      <w:lvlText w:val="•"/>
      <w:lvlJc w:val="left"/>
      <w:pPr>
        <w:ind w:left="2617" w:hanging="360"/>
      </w:pPr>
      <w:rPr>
        <w:rFonts w:hint="default"/>
        <w:lang w:val="en-US" w:eastAsia="en-US" w:bidi="ar-SA"/>
      </w:rPr>
    </w:lvl>
    <w:lvl w:ilvl="4" w:tplc="E91690CC">
      <w:numFmt w:val="bullet"/>
      <w:lvlText w:val="•"/>
      <w:lvlJc w:val="left"/>
      <w:pPr>
        <w:ind w:left="2970" w:hanging="360"/>
      </w:pPr>
      <w:rPr>
        <w:rFonts w:hint="default"/>
        <w:lang w:val="en-US" w:eastAsia="en-US" w:bidi="ar-SA"/>
      </w:rPr>
    </w:lvl>
    <w:lvl w:ilvl="5" w:tplc="7510647E">
      <w:numFmt w:val="bullet"/>
      <w:lvlText w:val="•"/>
      <w:lvlJc w:val="left"/>
      <w:pPr>
        <w:ind w:left="3323" w:hanging="360"/>
      </w:pPr>
      <w:rPr>
        <w:rFonts w:hint="default"/>
        <w:lang w:val="en-US" w:eastAsia="en-US" w:bidi="ar-SA"/>
      </w:rPr>
    </w:lvl>
    <w:lvl w:ilvl="6" w:tplc="95F085B6">
      <w:numFmt w:val="bullet"/>
      <w:lvlText w:val="•"/>
      <w:lvlJc w:val="left"/>
      <w:pPr>
        <w:ind w:left="3675" w:hanging="360"/>
      </w:pPr>
      <w:rPr>
        <w:rFonts w:hint="default"/>
        <w:lang w:val="en-US" w:eastAsia="en-US" w:bidi="ar-SA"/>
      </w:rPr>
    </w:lvl>
    <w:lvl w:ilvl="7" w:tplc="3558C86A">
      <w:numFmt w:val="bullet"/>
      <w:lvlText w:val="•"/>
      <w:lvlJc w:val="left"/>
      <w:pPr>
        <w:ind w:left="4028" w:hanging="360"/>
      </w:pPr>
      <w:rPr>
        <w:rFonts w:hint="default"/>
        <w:lang w:val="en-US" w:eastAsia="en-US" w:bidi="ar-SA"/>
      </w:rPr>
    </w:lvl>
    <w:lvl w:ilvl="8" w:tplc="241E11FC">
      <w:numFmt w:val="bullet"/>
      <w:lvlText w:val="•"/>
      <w:lvlJc w:val="left"/>
      <w:pPr>
        <w:ind w:left="4380" w:hanging="360"/>
      </w:pPr>
      <w:rPr>
        <w:rFonts w:hint="default"/>
        <w:lang w:val="en-US" w:eastAsia="en-US" w:bidi="ar-SA"/>
      </w:rPr>
    </w:lvl>
  </w:abstractNum>
  <w:abstractNum w:abstractNumId="78" w15:restartNumberingAfterBreak="0">
    <w:nsid w:val="5EAA6749"/>
    <w:multiLevelType w:val="hybridMultilevel"/>
    <w:tmpl w:val="24505AC2"/>
    <w:lvl w:ilvl="0" w:tplc="57D4C3EA">
      <w:start w:val="1"/>
      <w:numFmt w:val="bullet"/>
      <w:lvlText w:val=""/>
      <w:lvlJc w:val="left"/>
      <w:pPr>
        <w:ind w:left="1980" w:hanging="360"/>
      </w:pPr>
      <w:rPr>
        <w:rFonts w:ascii="Symbol" w:hAnsi="Symbol" w:cs="Times New Roman" w:hint="default"/>
        <w:b w:val="0"/>
        <w:i w:val="0"/>
        <w:color w:val="auto"/>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abstractNum w:abstractNumId="79" w15:restartNumberingAfterBreak="0">
    <w:nsid w:val="613F0630"/>
    <w:multiLevelType w:val="hybridMultilevel"/>
    <w:tmpl w:val="0AD4C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CD52B1"/>
    <w:multiLevelType w:val="hybridMultilevel"/>
    <w:tmpl w:val="388231D6"/>
    <w:lvl w:ilvl="0" w:tplc="2F06418E">
      <w:start w:val="1"/>
      <w:numFmt w:val="decimal"/>
      <w:lvlText w:val="%1)"/>
      <w:lvlJc w:val="left"/>
      <w:pPr>
        <w:ind w:left="1640" w:hanging="360"/>
      </w:pPr>
      <w:rPr>
        <w:rFonts w:ascii="Calibri" w:eastAsia="Calibri" w:hAnsi="Calibri" w:cs="Calibri" w:hint="default"/>
        <w:w w:val="100"/>
        <w:sz w:val="24"/>
        <w:szCs w:val="24"/>
        <w:lang w:val="en-US" w:eastAsia="en-US" w:bidi="ar-SA"/>
      </w:rPr>
    </w:lvl>
    <w:lvl w:ilvl="1" w:tplc="424E2312">
      <w:numFmt w:val="bullet"/>
      <w:lvlText w:val="•"/>
      <w:lvlJc w:val="left"/>
      <w:pPr>
        <w:ind w:left="2562" w:hanging="360"/>
      </w:pPr>
      <w:rPr>
        <w:rFonts w:hint="default"/>
        <w:lang w:val="en-US" w:eastAsia="en-US" w:bidi="ar-SA"/>
      </w:rPr>
    </w:lvl>
    <w:lvl w:ilvl="2" w:tplc="C37012AA">
      <w:numFmt w:val="bullet"/>
      <w:lvlText w:val="•"/>
      <w:lvlJc w:val="left"/>
      <w:pPr>
        <w:ind w:left="3485" w:hanging="360"/>
      </w:pPr>
      <w:rPr>
        <w:rFonts w:hint="default"/>
        <w:lang w:val="en-US" w:eastAsia="en-US" w:bidi="ar-SA"/>
      </w:rPr>
    </w:lvl>
    <w:lvl w:ilvl="3" w:tplc="555050C0">
      <w:numFmt w:val="bullet"/>
      <w:lvlText w:val="•"/>
      <w:lvlJc w:val="left"/>
      <w:pPr>
        <w:ind w:left="4407" w:hanging="360"/>
      </w:pPr>
      <w:rPr>
        <w:rFonts w:hint="default"/>
        <w:lang w:val="en-US" w:eastAsia="en-US" w:bidi="ar-SA"/>
      </w:rPr>
    </w:lvl>
    <w:lvl w:ilvl="4" w:tplc="307AFD64">
      <w:numFmt w:val="bullet"/>
      <w:lvlText w:val="•"/>
      <w:lvlJc w:val="left"/>
      <w:pPr>
        <w:ind w:left="5330" w:hanging="360"/>
      </w:pPr>
      <w:rPr>
        <w:rFonts w:hint="default"/>
        <w:lang w:val="en-US" w:eastAsia="en-US" w:bidi="ar-SA"/>
      </w:rPr>
    </w:lvl>
    <w:lvl w:ilvl="5" w:tplc="AFDE8218">
      <w:numFmt w:val="bullet"/>
      <w:lvlText w:val="•"/>
      <w:lvlJc w:val="left"/>
      <w:pPr>
        <w:ind w:left="6253" w:hanging="360"/>
      </w:pPr>
      <w:rPr>
        <w:rFonts w:hint="default"/>
        <w:lang w:val="en-US" w:eastAsia="en-US" w:bidi="ar-SA"/>
      </w:rPr>
    </w:lvl>
    <w:lvl w:ilvl="6" w:tplc="5270EA1E">
      <w:numFmt w:val="bullet"/>
      <w:lvlText w:val="•"/>
      <w:lvlJc w:val="left"/>
      <w:pPr>
        <w:ind w:left="7175" w:hanging="360"/>
      </w:pPr>
      <w:rPr>
        <w:rFonts w:hint="default"/>
        <w:lang w:val="en-US" w:eastAsia="en-US" w:bidi="ar-SA"/>
      </w:rPr>
    </w:lvl>
    <w:lvl w:ilvl="7" w:tplc="2506CA04">
      <w:numFmt w:val="bullet"/>
      <w:lvlText w:val="•"/>
      <w:lvlJc w:val="left"/>
      <w:pPr>
        <w:ind w:left="8098" w:hanging="360"/>
      </w:pPr>
      <w:rPr>
        <w:rFonts w:hint="default"/>
        <w:lang w:val="en-US" w:eastAsia="en-US" w:bidi="ar-SA"/>
      </w:rPr>
    </w:lvl>
    <w:lvl w:ilvl="8" w:tplc="9F38979E">
      <w:numFmt w:val="bullet"/>
      <w:lvlText w:val="•"/>
      <w:lvlJc w:val="left"/>
      <w:pPr>
        <w:ind w:left="9021" w:hanging="360"/>
      </w:pPr>
      <w:rPr>
        <w:rFonts w:hint="default"/>
        <w:lang w:val="en-US" w:eastAsia="en-US" w:bidi="ar-SA"/>
      </w:rPr>
    </w:lvl>
  </w:abstractNum>
  <w:abstractNum w:abstractNumId="81" w15:restartNumberingAfterBreak="0">
    <w:nsid w:val="62680542"/>
    <w:multiLevelType w:val="multilevel"/>
    <w:tmpl w:val="B52A7FCE"/>
    <w:lvl w:ilvl="0">
      <w:start w:val="2"/>
      <w:numFmt w:val="decimal"/>
      <w:lvlText w:val="%1"/>
      <w:lvlJc w:val="left"/>
      <w:pPr>
        <w:ind w:left="1551" w:hanging="360"/>
      </w:pPr>
      <w:rPr>
        <w:rFonts w:hint="default"/>
        <w:lang w:val="en-US" w:eastAsia="en-US" w:bidi="ar-SA"/>
      </w:rPr>
    </w:lvl>
    <w:lvl w:ilvl="1">
      <w:start w:val="1"/>
      <w:numFmt w:val="decimal"/>
      <w:lvlText w:val="%1.%2"/>
      <w:lvlJc w:val="left"/>
      <w:pPr>
        <w:ind w:left="1551" w:hanging="360"/>
      </w:pPr>
      <w:rPr>
        <w:rFonts w:ascii="Calibri" w:eastAsia="Calibri" w:hAnsi="Calibri" w:cs="Calibri" w:hint="default"/>
        <w:b/>
        <w:bCs/>
        <w:color w:val="1F487C"/>
        <w:w w:val="100"/>
        <w:sz w:val="24"/>
        <w:szCs w:val="24"/>
        <w:lang w:val="en-US" w:eastAsia="en-US" w:bidi="ar-SA"/>
      </w:rPr>
    </w:lvl>
    <w:lvl w:ilvl="2">
      <w:numFmt w:val="bullet"/>
      <w:lvlText w:val=""/>
      <w:lvlJc w:val="left"/>
      <w:pPr>
        <w:ind w:left="1642" w:hanging="358"/>
      </w:pPr>
      <w:rPr>
        <w:rFonts w:ascii="Symbol" w:eastAsia="Symbol" w:hAnsi="Symbol" w:cs="Symbol" w:hint="default"/>
        <w:w w:val="100"/>
        <w:sz w:val="24"/>
        <w:szCs w:val="24"/>
        <w:lang w:val="en-US" w:eastAsia="en-US" w:bidi="ar-SA"/>
      </w:rPr>
    </w:lvl>
    <w:lvl w:ilvl="3">
      <w:numFmt w:val="bullet"/>
      <w:lvlText w:val="•"/>
      <w:lvlJc w:val="left"/>
      <w:pPr>
        <w:ind w:left="3690" w:hanging="358"/>
      </w:pPr>
      <w:rPr>
        <w:rFonts w:hint="default"/>
        <w:lang w:val="en-US" w:eastAsia="en-US" w:bidi="ar-SA"/>
      </w:rPr>
    </w:lvl>
    <w:lvl w:ilvl="4">
      <w:numFmt w:val="bullet"/>
      <w:lvlText w:val="•"/>
      <w:lvlJc w:val="left"/>
      <w:pPr>
        <w:ind w:left="4715" w:hanging="358"/>
      </w:pPr>
      <w:rPr>
        <w:rFonts w:hint="default"/>
        <w:lang w:val="en-US" w:eastAsia="en-US" w:bidi="ar-SA"/>
      </w:rPr>
    </w:lvl>
    <w:lvl w:ilvl="5">
      <w:numFmt w:val="bullet"/>
      <w:lvlText w:val="•"/>
      <w:lvlJc w:val="left"/>
      <w:pPr>
        <w:ind w:left="5740" w:hanging="358"/>
      </w:pPr>
      <w:rPr>
        <w:rFonts w:hint="default"/>
        <w:lang w:val="en-US" w:eastAsia="en-US" w:bidi="ar-SA"/>
      </w:rPr>
    </w:lvl>
    <w:lvl w:ilvl="6">
      <w:numFmt w:val="bullet"/>
      <w:lvlText w:val="•"/>
      <w:lvlJc w:val="left"/>
      <w:pPr>
        <w:ind w:left="6765" w:hanging="358"/>
      </w:pPr>
      <w:rPr>
        <w:rFonts w:hint="default"/>
        <w:lang w:val="en-US" w:eastAsia="en-US" w:bidi="ar-SA"/>
      </w:rPr>
    </w:lvl>
    <w:lvl w:ilvl="7">
      <w:numFmt w:val="bullet"/>
      <w:lvlText w:val="•"/>
      <w:lvlJc w:val="left"/>
      <w:pPr>
        <w:ind w:left="7790" w:hanging="358"/>
      </w:pPr>
      <w:rPr>
        <w:rFonts w:hint="default"/>
        <w:lang w:val="en-US" w:eastAsia="en-US" w:bidi="ar-SA"/>
      </w:rPr>
    </w:lvl>
    <w:lvl w:ilvl="8">
      <w:numFmt w:val="bullet"/>
      <w:lvlText w:val="•"/>
      <w:lvlJc w:val="left"/>
      <w:pPr>
        <w:ind w:left="8816" w:hanging="358"/>
      </w:pPr>
      <w:rPr>
        <w:rFonts w:hint="default"/>
        <w:lang w:val="en-US" w:eastAsia="en-US" w:bidi="ar-SA"/>
      </w:rPr>
    </w:lvl>
  </w:abstractNum>
  <w:abstractNum w:abstractNumId="82" w15:restartNumberingAfterBreak="0">
    <w:nsid w:val="66116120"/>
    <w:multiLevelType w:val="hybridMultilevel"/>
    <w:tmpl w:val="841CBCFC"/>
    <w:lvl w:ilvl="0" w:tplc="7EEEDE6C">
      <w:numFmt w:val="bullet"/>
      <w:lvlText w:val="o"/>
      <w:lvlJc w:val="left"/>
      <w:pPr>
        <w:ind w:left="1911" w:hanging="360"/>
      </w:pPr>
      <w:rPr>
        <w:rFonts w:ascii="Courier New" w:eastAsia="Courier New" w:hAnsi="Courier New" w:cs="Courier New" w:hint="default"/>
        <w:w w:val="100"/>
        <w:position w:val="2"/>
        <w:sz w:val="24"/>
        <w:szCs w:val="24"/>
        <w:lang w:val="en-US" w:eastAsia="en-US" w:bidi="ar-SA"/>
      </w:rPr>
    </w:lvl>
    <w:lvl w:ilvl="1" w:tplc="7D24725A">
      <w:numFmt w:val="bullet"/>
      <w:lvlText w:val="•"/>
      <w:lvlJc w:val="left"/>
      <w:pPr>
        <w:ind w:left="2814" w:hanging="360"/>
      </w:pPr>
      <w:rPr>
        <w:rFonts w:hint="default"/>
        <w:lang w:val="en-US" w:eastAsia="en-US" w:bidi="ar-SA"/>
      </w:rPr>
    </w:lvl>
    <w:lvl w:ilvl="2" w:tplc="8AEE5ABC">
      <w:numFmt w:val="bullet"/>
      <w:lvlText w:val="•"/>
      <w:lvlJc w:val="left"/>
      <w:pPr>
        <w:ind w:left="3709" w:hanging="360"/>
      </w:pPr>
      <w:rPr>
        <w:rFonts w:hint="default"/>
        <w:lang w:val="en-US" w:eastAsia="en-US" w:bidi="ar-SA"/>
      </w:rPr>
    </w:lvl>
    <w:lvl w:ilvl="3" w:tplc="5950E678">
      <w:numFmt w:val="bullet"/>
      <w:lvlText w:val="•"/>
      <w:lvlJc w:val="left"/>
      <w:pPr>
        <w:ind w:left="4603" w:hanging="360"/>
      </w:pPr>
      <w:rPr>
        <w:rFonts w:hint="default"/>
        <w:lang w:val="en-US" w:eastAsia="en-US" w:bidi="ar-SA"/>
      </w:rPr>
    </w:lvl>
    <w:lvl w:ilvl="4" w:tplc="4E84738C">
      <w:numFmt w:val="bullet"/>
      <w:lvlText w:val="•"/>
      <w:lvlJc w:val="left"/>
      <w:pPr>
        <w:ind w:left="5498" w:hanging="360"/>
      </w:pPr>
      <w:rPr>
        <w:rFonts w:hint="default"/>
        <w:lang w:val="en-US" w:eastAsia="en-US" w:bidi="ar-SA"/>
      </w:rPr>
    </w:lvl>
    <w:lvl w:ilvl="5" w:tplc="4D148B42">
      <w:numFmt w:val="bullet"/>
      <w:lvlText w:val="•"/>
      <w:lvlJc w:val="left"/>
      <w:pPr>
        <w:ind w:left="6393" w:hanging="360"/>
      </w:pPr>
      <w:rPr>
        <w:rFonts w:hint="default"/>
        <w:lang w:val="en-US" w:eastAsia="en-US" w:bidi="ar-SA"/>
      </w:rPr>
    </w:lvl>
    <w:lvl w:ilvl="6" w:tplc="06B8353E">
      <w:numFmt w:val="bullet"/>
      <w:lvlText w:val="•"/>
      <w:lvlJc w:val="left"/>
      <w:pPr>
        <w:ind w:left="7287" w:hanging="360"/>
      </w:pPr>
      <w:rPr>
        <w:rFonts w:hint="default"/>
        <w:lang w:val="en-US" w:eastAsia="en-US" w:bidi="ar-SA"/>
      </w:rPr>
    </w:lvl>
    <w:lvl w:ilvl="7" w:tplc="0BE6C7EA">
      <w:numFmt w:val="bullet"/>
      <w:lvlText w:val="•"/>
      <w:lvlJc w:val="left"/>
      <w:pPr>
        <w:ind w:left="8182" w:hanging="360"/>
      </w:pPr>
      <w:rPr>
        <w:rFonts w:hint="default"/>
        <w:lang w:val="en-US" w:eastAsia="en-US" w:bidi="ar-SA"/>
      </w:rPr>
    </w:lvl>
    <w:lvl w:ilvl="8" w:tplc="E5822E34">
      <w:numFmt w:val="bullet"/>
      <w:lvlText w:val="•"/>
      <w:lvlJc w:val="left"/>
      <w:pPr>
        <w:ind w:left="9077" w:hanging="360"/>
      </w:pPr>
      <w:rPr>
        <w:rFonts w:hint="default"/>
        <w:lang w:val="en-US" w:eastAsia="en-US" w:bidi="ar-SA"/>
      </w:rPr>
    </w:lvl>
  </w:abstractNum>
  <w:abstractNum w:abstractNumId="83" w15:restartNumberingAfterBreak="0">
    <w:nsid w:val="69A70017"/>
    <w:multiLevelType w:val="hybridMultilevel"/>
    <w:tmpl w:val="D5A00744"/>
    <w:lvl w:ilvl="0" w:tplc="57D4C3EA">
      <w:start w:val="1"/>
      <w:numFmt w:val="bullet"/>
      <w:lvlText w:val=""/>
      <w:lvlJc w:val="left"/>
      <w:pPr>
        <w:ind w:left="720" w:hanging="360"/>
      </w:pPr>
      <w:rPr>
        <w:rFonts w:ascii="Symbol" w:hAnsi="Symbol"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C3106"/>
    <w:multiLevelType w:val="multilevel"/>
    <w:tmpl w:val="CDE6ACAA"/>
    <w:lvl w:ilvl="0">
      <w:start w:val="4"/>
      <w:numFmt w:val="decimal"/>
      <w:lvlText w:val="%1"/>
      <w:lvlJc w:val="left"/>
      <w:pPr>
        <w:ind w:left="1258" w:hanging="427"/>
      </w:pPr>
      <w:rPr>
        <w:rFonts w:hint="default"/>
        <w:lang w:val="en-US" w:eastAsia="en-US" w:bidi="ar-SA"/>
      </w:rPr>
    </w:lvl>
    <w:lvl w:ilvl="1">
      <w:start w:val="1"/>
      <w:numFmt w:val="decimal"/>
      <w:lvlText w:val="%1.%2."/>
      <w:lvlJc w:val="left"/>
      <w:pPr>
        <w:ind w:left="1258" w:hanging="427"/>
      </w:pPr>
      <w:rPr>
        <w:rFonts w:ascii="Calibri" w:eastAsia="Calibri" w:hAnsi="Calibri" w:cs="Calibri" w:hint="default"/>
        <w:b/>
        <w:bCs/>
        <w:color w:val="1F487C"/>
        <w:w w:val="100"/>
        <w:sz w:val="24"/>
        <w:szCs w:val="24"/>
        <w:lang w:val="en-US" w:eastAsia="en-US" w:bidi="ar-SA"/>
      </w:rPr>
    </w:lvl>
    <w:lvl w:ilvl="2">
      <w:numFmt w:val="bullet"/>
      <w:lvlText w:val=""/>
      <w:lvlJc w:val="left"/>
      <w:pPr>
        <w:ind w:left="1551" w:hanging="360"/>
      </w:pPr>
      <w:rPr>
        <w:rFonts w:ascii="Symbol" w:eastAsia="Symbol" w:hAnsi="Symbol" w:cs="Symbol" w:hint="default"/>
        <w:color w:val="202020"/>
        <w:w w:val="100"/>
        <w:sz w:val="24"/>
        <w:szCs w:val="24"/>
        <w:lang w:val="en-US" w:eastAsia="en-US" w:bidi="ar-SA"/>
      </w:rPr>
    </w:lvl>
    <w:lvl w:ilvl="3">
      <w:numFmt w:val="bullet"/>
      <w:lvlText w:val="•"/>
      <w:lvlJc w:val="left"/>
      <w:pPr>
        <w:ind w:left="3628" w:hanging="360"/>
      </w:pPr>
      <w:rPr>
        <w:rFonts w:hint="default"/>
        <w:lang w:val="en-US" w:eastAsia="en-US" w:bidi="ar-SA"/>
      </w:rPr>
    </w:lvl>
    <w:lvl w:ilvl="4">
      <w:numFmt w:val="bullet"/>
      <w:lvlText w:val="•"/>
      <w:lvlJc w:val="left"/>
      <w:pPr>
        <w:ind w:left="4662" w:hanging="360"/>
      </w:pPr>
      <w:rPr>
        <w:rFonts w:hint="default"/>
        <w:lang w:val="en-US" w:eastAsia="en-US" w:bidi="ar-SA"/>
      </w:rPr>
    </w:lvl>
    <w:lvl w:ilvl="5">
      <w:numFmt w:val="bullet"/>
      <w:lvlText w:val="•"/>
      <w:lvlJc w:val="left"/>
      <w:pPr>
        <w:ind w:left="5696" w:hanging="360"/>
      </w:pPr>
      <w:rPr>
        <w:rFonts w:hint="default"/>
        <w:lang w:val="en-US" w:eastAsia="en-US" w:bidi="ar-SA"/>
      </w:rPr>
    </w:lvl>
    <w:lvl w:ilvl="6">
      <w:numFmt w:val="bullet"/>
      <w:lvlText w:val="•"/>
      <w:lvlJc w:val="left"/>
      <w:pPr>
        <w:ind w:left="6730" w:hanging="360"/>
      </w:pPr>
      <w:rPr>
        <w:rFonts w:hint="default"/>
        <w:lang w:val="en-US" w:eastAsia="en-US" w:bidi="ar-SA"/>
      </w:rPr>
    </w:lvl>
    <w:lvl w:ilvl="7">
      <w:numFmt w:val="bullet"/>
      <w:lvlText w:val="•"/>
      <w:lvlJc w:val="left"/>
      <w:pPr>
        <w:ind w:left="7764" w:hanging="360"/>
      </w:pPr>
      <w:rPr>
        <w:rFonts w:hint="default"/>
        <w:lang w:val="en-US" w:eastAsia="en-US" w:bidi="ar-SA"/>
      </w:rPr>
    </w:lvl>
    <w:lvl w:ilvl="8">
      <w:numFmt w:val="bullet"/>
      <w:lvlText w:val="•"/>
      <w:lvlJc w:val="left"/>
      <w:pPr>
        <w:ind w:left="8798" w:hanging="360"/>
      </w:pPr>
      <w:rPr>
        <w:rFonts w:hint="default"/>
        <w:lang w:val="en-US" w:eastAsia="en-US" w:bidi="ar-SA"/>
      </w:rPr>
    </w:lvl>
  </w:abstractNum>
  <w:abstractNum w:abstractNumId="85" w15:restartNumberingAfterBreak="0">
    <w:nsid w:val="6E9D57E0"/>
    <w:multiLevelType w:val="hybridMultilevel"/>
    <w:tmpl w:val="F4588C92"/>
    <w:lvl w:ilvl="0" w:tplc="54B89B02">
      <w:start w:val="1"/>
      <w:numFmt w:val="lowerLetter"/>
      <w:lvlText w:val="%1)"/>
      <w:lvlJc w:val="left"/>
      <w:pPr>
        <w:ind w:left="1551" w:hanging="360"/>
      </w:pPr>
      <w:rPr>
        <w:rFonts w:ascii="Calibri" w:eastAsia="Calibri" w:hAnsi="Calibri" w:cs="Calibri" w:hint="default"/>
        <w:w w:val="100"/>
        <w:sz w:val="24"/>
        <w:szCs w:val="24"/>
        <w:lang w:val="en-US" w:eastAsia="en-US" w:bidi="ar-SA"/>
      </w:rPr>
    </w:lvl>
    <w:lvl w:ilvl="1" w:tplc="05A26EBA">
      <w:numFmt w:val="bullet"/>
      <w:lvlText w:val="•"/>
      <w:lvlJc w:val="left"/>
      <w:pPr>
        <w:ind w:left="2490" w:hanging="360"/>
      </w:pPr>
      <w:rPr>
        <w:rFonts w:hint="default"/>
        <w:lang w:val="en-US" w:eastAsia="en-US" w:bidi="ar-SA"/>
      </w:rPr>
    </w:lvl>
    <w:lvl w:ilvl="2" w:tplc="5C442912">
      <w:numFmt w:val="bullet"/>
      <w:lvlText w:val="•"/>
      <w:lvlJc w:val="left"/>
      <w:pPr>
        <w:ind w:left="3421" w:hanging="360"/>
      </w:pPr>
      <w:rPr>
        <w:rFonts w:hint="default"/>
        <w:lang w:val="en-US" w:eastAsia="en-US" w:bidi="ar-SA"/>
      </w:rPr>
    </w:lvl>
    <w:lvl w:ilvl="3" w:tplc="EBE44592">
      <w:numFmt w:val="bullet"/>
      <w:lvlText w:val="•"/>
      <w:lvlJc w:val="left"/>
      <w:pPr>
        <w:ind w:left="4351" w:hanging="360"/>
      </w:pPr>
      <w:rPr>
        <w:rFonts w:hint="default"/>
        <w:lang w:val="en-US" w:eastAsia="en-US" w:bidi="ar-SA"/>
      </w:rPr>
    </w:lvl>
    <w:lvl w:ilvl="4" w:tplc="48F2EEAC">
      <w:numFmt w:val="bullet"/>
      <w:lvlText w:val="•"/>
      <w:lvlJc w:val="left"/>
      <w:pPr>
        <w:ind w:left="5282" w:hanging="360"/>
      </w:pPr>
      <w:rPr>
        <w:rFonts w:hint="default"/>
        <w:lang w:val="en-US" w:eastAsia="en-US" w:bidi="ar-SA"/>
      </w:rPr>
    </w:lvl>
    <w:lvl w:ilvl="5" w:tplc="BA3C453E">
      <w:numFmt w:val="bullet"/>
      <w:lvlText w:val="•"/>
      <w:lvlJc w:val="left"/>
      <w:pPr>
        <w:ind w:left="6213" w:hanging="360"/>
      </w:pPr>
      <w:rPr>
        <w:rFonts w:hint="default"/>
        <w:lang w:val="en-US" w:eastAsia="en-US" w:bidi="ar-SA"/>
      </w:rPr>
    </w:lvl>
    <w:lvl w:ilvl="6" w:tplc="D6504516">
      <w:numFmt w:val="bullet"/>
      <w:lvlText w:val="•"/>
      <w:lvlJc w:val="left"/>
      <w:pPr>
        <w:ind w:left="7143" w:hanging="360"/>
      </w:pPr>
      <w:rPr>
        <w:rFonts w:hint="default"/>
        <w:lang w:val="en-US" w:eastAsia="en-US" w:bidi="ar-SA"/>
      </w:rPr>
    </w:lvl>
    <w:lvl w:ilvl="7" w:tplc="EB3E51D0">
      <w:numFmt w:val="bullet"/>
      <w:lvlText w:val="•"/>
      <w:lvlJc w:val="left"/>
      <w:pPr>
        <w:ind w:left="8074" w:hanging="360"/>
      </w:pPr>
      <w:rPr>
        <w:rFonts w:hint="default"/>
        <w:lang w:val="en-US" w:eastAsia="en-US" w:bidi="ar-SA"/>
      </w:rPr>
    </w:lvl>
    <w:lvl w:ilvl="8" w:tplc="FFAC3820">
      <w:numFmt w:val="bullet"/>
      <w:lvlText w:val="•"/>
      <w:lvlJc w:val="left"/>
      <w:pPr>
        <w:ind w:left="9005" w:hanging="360"/>
      </w:pPr>
      <w:rPr>
        <w:rFonts w:hint="default"/>
        <w:lang w:val="en-US" w:eastAsia="en-US" w:bidi="ar-SA"/>
      </w:rPr>
    </w:lvl>
  </w:abstractNum>
  <w:abstractNum w:abstractNumId="86" w15:restartNumberingAfterBreak="0">
    <w:nsid w:val="6F8174B1"/>
    <w:multiLevelType w:val="multilevel"/>
    <w:tmpl w:val="15D4D5AE"/>
    <w:lvl w:ilvl="0">
      <w:start w:val="4"/>
      <w:numFmt w:val="decimal"/>
      <w:lvlText w:val="%1"/>
      <w:lvlJc w:val="left"/>
      <w:pPr>
        <w:ind w:left="1194" w:hanging="363"/>
      </w:pPr>
      <w:rPr>
        <w:rFonts w:hint="default"/>
        <w:lang w:val="en-US" w:eastAsia="en-US" w:bidi="ar-SA"/>
      </w:rPr>
    </w:lvl>
    <w:lvl w:ilvl="1">
      <w:start w:val="2"/>
      <w:numFmt w:val="decimal"/>
      <w:lvlText w:val="%1.%2"/>
      <w:lvlJc w:val="left"/>
      <w:pPr>
        <w:ind w:left="1194" w:hanging="363"/>
      </w:pPr>
      <w:rPr>
        <w:rFonts w:ascii="Calibri" w:eastAsia="Calibri" w:hAnsi="Calibri" w:cs="Calibri" w:hint="default"/>
        <w:b/>
        <w:bCs/>
        <w:color w:val="1F487C"/>
        <w:w w:val="100"/>
        <w:sz w:val="24"/>
        <w:szCs w:val="24"/>
        <w:lang w:val="en-US" w:eastAsia="en-US" w:bidi="ar-SA"/>
      </w:rPr>
    </w:lvl>
    <w:lvl w:ilvl="2">
      <w:start w:val="1"/>
      <w:numFmt w:val="lowerLetter"/>
      <w:lvlText w:val="%3)"/>
      <w:lvlJc w:val="left"/>
      <w:pPr>
        <w:ind w:left="1551" w:hanging="360"/>
      </w:pPr>
      <w:rPr>
        <w:rFonts w:ascii="Calibri" w:eastAsia="Calibri" w:hAnsi="Calibri" w:cs="Calibri" w:hint="default"/>
        <w:w w:val="100"/>
        <w:sz w:val="24"/>
        <w:szCs w:val="24"/>
        <w:lang w:val="en-US" w:eastAsia="en-US" w:bidi="ar-SA"/>
      </w:rPr>
    </w:lvl>
    <w:lvl w:ilvl="3">
      <w:numFmt w:val="bullet"/>
      <w:lvlText w:val="•"/>
      <w:lvlJc w:val="left"/>
      <w:pPr>
        <w:ind w:left="3628" w:hanging="360"/>
      </w:pPr>
      <w:rPr>
        <w:rFonts w:hint="default"/>
        <w:lang w:val="en-US" w:eastAsia="en-US" w:bidi="ar-SA"/>
      </w:rPr>
    </w:lvl>
    <w:lvl w:ilvl="4">
      <w:numFmt w:val="bullet"/>
      <w:lvlText w:val="•"/>
      <w:lvlJc w:val="left"/>
      <w:pPr>
        <w:ind w:left="4662" w:hanging="360"/>
      </w:pPr>
      <w:rPr>
        <w:rFonts w:hint="default"/>
        <w:lang w:val="en-US" w:eastAsia="en-US" w:bidi="ar-SA"/>
      </w:rPr>
    </w:lvl>
    <w:lvl w:ilvl="5">
      <w:numFmt w:val="bullet"/>
      <w:lvlText w:val="•"/>
      <w:lvlJc w:val="left"/>
      <w:pPr>
        <w:ind w:left="5696" w:hanging="360"/>
      </w:pPr>
      <w:rPr>
        <w:rFonts w:hint="default"/>
        <w:lang w:val="en-US" w:eastAsia="en-US" w:bidi="ar-SA"/>
      </w:rPr>
    </w:lvl>
    <w:lvl w:ilvl="6">
      <w:numFmt w:val="bullet"/>
      <w:lvlText w:val="•"/>
      <w:lvlJc w:val="left"/>
      <w:pPr>
        <w:ind w:left="6730" w:hanging="360"/>
      </w:pPr>
      <w:rPr>
        <w:rFonts w:hint="default"/>
        <w:lang w:val="en-US" w:eastAsia="en-US" w:bidi="ar-SA"/>
      </w:rPr>
    </w:lvl>
    <w:lvl w:ilvl="7">
      <w:numFmt w:val="bullet"/>
      <w:lvlText w:val="•"/>
      <w:lvlJc w:val="left"/>
      <w:pPr>
        <w:ind w:left="7764" w:hanging="360"/>
      </w:pPr>
      <w:rPr>
        <w:rFonts w:hint="default"/>
        <w:lang w:val="en-US" w:eastAsia="en-US" w:bidi="ar-SA"/>
      </w:rPr>
    </w:lvl>
    <w:lvl w:ilvl="8">
      <w:numFmt w:val="bullet"/>
      <w:lvlText w:val="•"/>
      <w:lvlJc w:val="left"/>
      <w:pPr>
        <w:ind w:left="8798" w:hanging="360"/>
      </w:pPr>
      <w:rPr>
        <w:rFonts w:hint="default"/>
        <w:lang w:val="en-US" w:eastAsia="en-US" w:bidi="ar-SA"/>
      </w:rPr>
    </w:lvl>
  </w:abstractNum>
  <w:abstractNum w:abstractNumId="87" w15:restartNumberingAfterBreak="0">
    <w:nsid w:val="710941B4"/>
    <w:multiLevelType w:val="hybridMultilevel"/>
    <w:tmpl w:val="612420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6A23A4"/>
    <w:multiLevelType w:val="hybridMultilevel"/>
    <w:tmpl w:val="0E484218"/>
    <w:lvl w:ilvl="0" w:tplc="072EE148">
      <w:numFmt w:val="bullet"/>
      <w:lvlText w:val="•"/>
      <w:lvlJc w:val="left"/>
      <w:pPr>
        <w:ind w:left="1551" w:hanging="360"/>
      </w:pPr>
      <w:rPr>
        <w:rFonts w:ascii="Arial" w:eastAsia="Arial" w:hAnsi="Arial" w:cs="Arial" w:hint="default"/>
        <w:color w:val="00AFEF"/>
        <w:w w:val="100"/>
        <w:sz w:val="28"/>
        <w:szCs w:val="28"/>
        <w:lang w:val="en-US" w:eastAsia="en-US" w:bidi="ar-SA"/>
      </w:rPr>
    </w:lvl>
    <w:lvl w:ilvl="1" w:tplc="3A5649DC">
      <w:numFmt w:val="bullet"/>
      <w:lvlText w:val="•"/>
      <w:lvlJc w:val="left"/>
      <w:pPr>
        <w:ind w:left="2490" w:hanging="360"/>
      </w:pPr>
      <w:rPr>
        <w:rFonts w:hint="default"/>
        <w:lang w:val="en-US" w:eastAsia="en-US" w:bidi="ar-SA"/>
      </w:rPr>
    </w:lvl>
    <w:lvl w:ilvl="2" w:tplc="EBEAFA22">
      <w:numFmt w:val="bullet"/>
      <w:lvlText w:val="•"/>
      <w:lvlJc w:val="left"/>
      <w:pPr>
        <w:ind w:left="3421" w:hanging="360"/>
      </w:pPr>
      <w:rPr>
        <w:rFonts w:hint="default"/>
        <w:lang w:val="en-US" w:eastAsia="en-US" w:bidi="ar-SA"/>
      </w:rPr>
    </w:lvl>
    <w:lvl w:ilvl="3" w:tplc="78A83874">
      <w:numFmt w:val="bullet"/>
      <w:lvlText w:val="•"/>
      <w:lvlJc w:val="left"/>
      <w:pPr>
        <w:ind w:left="4351" w:hanging="360"/>
      </w:pPr>
      <w:rPr>
        <w:rFonts w:hint="default"/>
        <w:lang w:val="en-US" w:eastAsia="en-US" w:bidi="ar-SA"/>
      </w:rPr>
    </w:lvl>
    <w:lvl w:ilvl="4" w:tplc="16564AA4">
      <w:numFmt w:val="bullet"/>
      <w:lvlText w:val="•"/>
      <w:lvlJc w:val="left"/>
      <w:pPr>
        <w:ind w:left="5282" w:hanging="360"/>
      </w:pPr>
      <w:rPr>
        <w:rFonts w:hint="default"/>
        <w:lang w:val="en-US" w:eastAsia="en-US" w:bidi="ar-SA"/>
      </w:rPr>
    </w:lvl>
    <w:lvl w:ilvl="5" w:tplc="C8E20E56">
      <w:numFmt w:val="bullet"/>
      <w:lvlText w:val="•"/>
      <w:lvlJc w:val="left"/>
      <w:pPr>
        <w:ind w:left="6213" w:hanging="360"/>
      </w:pPr>
      <w:rPr>
        <w:rFonts w:hint="default"/>
        <w:lang w:val="en-US" w:eastAsia="en-US" w:bidi="ar-SA"/>
      </w:rPr>
    </w:lvl>
    <w:lvl w:ilvl="6" w:tplc="5EE27F9A">
      <w:numFmt w:val="bullet"/>
      <w:lvlText w:val="•"/>
      <w:lvlJc w:val="left"/>
      <w:pPr>
        <w:ind w:left="7143" w:hanging="360"/>
      </w:pPr>
      <w:rPr>
        <w:rFonts w:hint="default"/>
        <w:lang w:val="en-US" w:eastAsia="en-US" w:bidi="ar-SA"/>
      </w:rPr>
    </w:lvl>
    <w:lvl w:ilvl="7" w:tplc="A636D9E4">
      <w:numFmt w:val="bullet"/>
      <w:lvlText w:val="•"/>
      <w:lvlJc w:val="left"/>
      <w:pPr>
        <w:ind w:left="8074" w:hanging="360"/>
      </w:pPr>
      <w:rPr>
        <w:rFonts w:hint="default"/>
        <w:lang w:val="en-US" w:eastAsia="en-US" w:bidi="ar-SA"/>
      </w:rPr>
    </w:lvl>
    <w:lvl w:ilvl="8" w:tplc="9466A458">
      <w:numFmt w:val="bullet"/>
      <w:lvlText w:val="•"/>
      <w:lvlJc w:val="left"/>
      <w:pPr>
        <w:ind w:left="9005" w:hanging="360"/>
      </w:pPr>
      <w:rPr>
        <w:rFonts w:hint="default"/>
        <w:lang w:val="en-US" w:eastAsia="en-US" w:bidi="ar-SA"/>
      </w:rPr>
    </w:lvl>
  </w:abstractNum>
  <w:abstractNum w:abstractNumId="89" w15:restartNumberingAfterBreak="0">
    <w:nsid w:val="75865697"/>
    <w:multiLevelType w:val="hybridMultilevel"/>
    <w:tmpl w:val="3CE22328"/>
    <w:lvl w:ilvl="0" w:tplc="1B640BAE">
      <w:numFmt w:val="bullet"/>
      <w:lvlText w:val="o"/>
      <w:lvlJc w:val="left"/>
      <w:pPr>
        <w:ind w:left="1551" w:hanging="360"/>
      </w:pPr>
      <w:rPr>
        <w:rFonts w:ascii="Courier New" w:eastAsia="Courier New" w:hAnsi="Courier New" w:cs="Courier New" w:hint="default"/>
        <w:w w:val="100"/>
        <w:sz w:val="24"/>
        <w:szCs w:val="24"/>
        <w:lang w:val="en-US" w:eastAsia="en-US" w:bidi="ar-SA"/>
      </w:rPr>
    </w:lvl>
    <w:lvl w:ilvl="1" w:tplc="8B466A32">
      <w:numFmt w:val="bullet"/>
      <w:lvlText w:val="-"/>
      <w:lvlJc w:val="left"/>
      <w:pPr>
        <w:ind w:left="2271" w:hanging="360"/>
      </w:pPr>
      <w:rPr>
        <w:rFonts w:ascii="Calibri" w:eastAsia="Calibri" w:hAnsi="Calibri" w:cs="Calibri" w:hint="default"/>
        <w:w w:val="100"/>
        <w:sz w:val="24"/>
        <w:szCs w:val="24"/>
        <w:lang w:val="en-US" w:eastAsia="en-US" w:bidi="ar-SA"/>
      </w:rPr>
    </w:lvl>
    <w:lvl w:ilvl="2" w:tplc="8B0490E2">
      <w:numFmt w:val="bullet"/>
      <w:lvlText w:val="•"/>
      <w:lvlJc w:val="left"/>
      <w:pPr>
        <w:ind w:left="3234" w:hanging="360"/>
      </w:pPr>
      <w:rPr>
        <w:rFonts w:hint="default"/>
        <w:lang w:val="en-US" w:eastAsia="en-US" w:bidi="ar-SA"/>
      </w:rPr>
    </w:lvl>
    <w:lvl w:ilvl="3" w:tplc="D914500E">
      <w:numFmt w:val="bullet"/>
      <w:lvlText w:val="•"/>
      <w:lvlJc w:val="left"/>
      <w:pPr>
        <w:ind w:left="4188" w:hanging="360"/>
      </w:pPr>
      <w:rPr>
        <w:rFonts w:hint="default"/>
        <w:lang w:val="en-US" w:eastAsia="en-US" w:bidi="ar-SA"/>
      </w:rPr>
    </w:lvl>
    <w:lvl w:ilvl="4" w:tplc="A4A03AF2">
      <w:numFmt w:val="bullet"/>
      <w:lvlText w:val="•"/>
      <w:lvlJc w:val="left"/>
      <w:pPr>
        <w:ind w:left="5142" w:hanging="360"/>
      </w:pPr>
      <w:rPr>
        <w:rFonts w:hint="default"/>
        <w:lang w:val="en-US" w:eastAsia="en-US" w:bidi="ar-SA"/>
      </w:rPr>
    </w:lvl>
    <w:lvl w:ilvl="5" w:tplc="C910F856">
      <w:numFmt w:val="bullet"/>
      <w:lvlText w:val="•"/>
      <w:lvlJc w:val="left"/>
      <w:pPr>
        <w:ind w:left="6096" w:hanging="360"/>
      </w:pPr>
      <w:rPr>
        <w:rFonts w:hint="default"/>
        <w:lang w:val="en-US" w:eastAsia="en-US" w:bidi="ar-SA"/>
      </w:rPr>
    </w:lvl>
    <w:lvl w:ilvl="6" w:tplc="C8609D3C">
      <w:numFmt w:val="bullet"/>
      <w:lvlText w:val="•"/>
      <w:lvlJc w:val="left"/>
      <w:pPr>
        <w:ind w:left="7050" w:hanging="360"/>
      </w:pPr>
      <w:rPr>
        <w:rFonts w:hint="default"/>
        <w:lang w:val="en-US" w:eastAsia="en-US" w:bidi="ar-SA"/>
      </w:rPr>
    </w:lvl>
    <w:lvl w:ilvl="7" w:tplc="B75A809C">
      <w:numFmt w:val="bullet"/>
      <w:lvlText w:val="•"/>
      <w:lvlJc w:val="left"/>
      <w:pPr>
        <w:ind w:left="8004" w:hanging="360"/>
      </w:pPr>
      <w:rPr>
        <w:rFonts w:hint="default"/>
        <w:lang w:val="en-US" w:eastAsia="en-US" w:bidi="ar-SA"/>
      </w:rPr>
    </w:lvl>
    <w:lvl w:ilvl="8" w:tplc="46AA7C9C">
      <w:numFmt w:val="bullet"/>
      <w:lvlText w:val="•"/>
      <w:lvlJc w:val="left"/>
      <w:pPr>
        <w:ind w:left="8958" w:hanging="360"/>
      </w:pPr>
      <w:rPr>
        <w:rFonts w:hint="default"/>
        <w:lang w:val="en-US" w:eastAsia="en-US" w:bidi="ar-SA"/>
      </w:rPr>
    </w:lvl>
  </w:abstractNum>
  <w:abstractNum w:abstractNumId="90" w15:restartNumberingAfterBreak="0">
    <w:nsid w:val="76271606"/>
    <w:multiLevelType w:val="hybridMultilevel"/>
    <w:tmpl w:val="39302EA2"/>
    <w:lvl w:ilvl="0" w:tplc="519068D2">
      <w:numFmt w:val="bullet"/>
      <w:lvlText w:val=""/>
      <w:lvlJc w:val="left"/>
      <w:pPr>
        <w:ind w:left="1642" w:hanging="358"/>
      </w:pPr>
      <w:rPr>
        <w:rFonts w:ascii="Symbol" w:eastAsia="Symbol" w:hAnsi="Symbol" w:cs="Symbol" w:hint="default"/>
        <w:w w:val="100"/>
        <w:sz w:val="24"/>
        <w:szCs w:val="24"/>
        <w:lang w:val="en-US" w:eastAsia="en-US" w:bidi="ar-SA"/>
      </w:rPr>
    </w:lvl>
    <w:lvl w:ilvl="1" w:tplc="DA404FAC">
      <w:numFmt w:val="bullet"/>
      <w:lvlText w:val="•"/>
      <w:lvlJc w:val="left"/>
      <w:pPr>
        <w:ind w:left="2562" w:hanging="358"/>
      </w:pPr>
      <w:rPr>
        <w:rFonts w:hint="default"/>
        <w:lang w:val="en-US" w:eastAsia="en-US" w:bidi="ar-SA"/>
      </w:rPr>
    </w:lvl>
    <w:lvl w:ilvl="2" w:tplc="06925DFA">
      <w:numFmt w:val="bullet"/>
      <w:lvlText w:val="•"/>
      <w:lvlJc w:val="left"/>
      <w:pPr>
        <w:ind w:left="3485" w:hanging="358"/>
      </w:pPr>
      <w:rPr>
        <w:rFonts w:hint="default"/>
        <w:lang w:val="en-US" w:eastAsia="en-US" w:bidi="ar-SA"/>
      </w:rPr>
    </w:lvl>
    <w:lvl w:ilvl="3" w:tplc="DB5AB62C">
      <w:numFmt w:val="bullet"/>
      <w:lvlText w:val="•"/>
      <w:lvlJc w:val="left"/>
      <w:pPr>
        <w:ind w:left="4407" w:hanging="358"/>
      </w:pPr>
      <w:rPr>
        <w:rFonts w:hint="default"/>
        <w:lang w:val="en-US" w:eastAsia="en-US" w:bidi="ar-SA"/>
      </w:rPr>
    </w:lvl>
    <w:lvl w:ilvl="4" w:tplc="24AC3058">
      <w:numFmt w:val="bullet"/>
      <w:lvlText w:val="•"/>
      <w:lvlJc w:val="left"/>
      <w:pPr>
        <w:ind w:left="5330" w:hanging="358"/>
      </w:pPr>
      <w:rPr>
        <w:rFonts w:hint="default"/>
        <w:lang w:val="en-US" w:eastAsia="en-US" w:bidi="ar-SA"/>
      </w:rPr>
    </w:lvl>
    <w:lvl w:ilvl="5" w:tplc="FD868E40">
      <w:numFmt w:val="bullet"/>
      <w:lvlText w:val="•"/>
      <w:lvlJc w:val="left"/>
      <w:pPr>
        <w:ind w:left="6253" w:hanging="358"/>
      </w:pPr>
      <w:rPr>
        <w:rFonts w:hint="default"/>
        <w:lang w:val="en-US" w:eastAsia="en-US" w:bidi="ar-SA"/>
      </w:rPr>
    </w:lvl>
    <w:lvl w:ilvl="6" w:tplc="B400F226">
      <w:numFmt w:val="bullet"/>
      <w:lvlText w:val="•"/>
      <w:lvlJc w:val="left"/>
      <w:pPr>
        <w:ind w:left="7175" w:hanging="358"/>
      </w:pPr>
      <w:rPr>
        <w:rFonts w:hint="default"/>
        <w:lang w:val="en-US" w:eastAsia="en-US" w:bidi="ar-SA"/>
      </w:rPr>
    </w:lvl>
    <w:lvl w:ilvl="7" w:tplc="52FAB970">
      <w:numFmt w:val="bullet"/>
      <w:lvlText w:val="•"/>
      <w:lvlJc w:val="left"/>
      <w:pPr>
        <w:ind w:left="8098" w:hanging="358"/>
      </w:pPr>
      <w:rPr>
        <w:rFonts w:hint="default"/>
        <w:lang w:val="en-US" w:eastAsia="en-US" w:bidi="ar-SA"/>
      </w:rPr>
    </w:lvl>
    <w:lvl w:ilvl="8" w:tplc="8FB47C54">
      <w:numFmt w:val="bullet"/>
      <w:lvlText w:val="•"/>
      <w:lvlJc w:val="left"/>
      <w:pPr>
        <w:ind w:left="9021" w:hanging="358"/>
      </w:pPr>
      <w:rPr>
        <w:rFonts w:hint="default"/>
        <w:lang w:val="en-US" w:eastAsia="en-US" w:bidi="ar-SA"/>
      </w:rPr>
    </w:lvl>
  </w:abstractNum>
  <w:abstractNum w:abstractNumId="91" w15:restartNumberingAfterBreak="0">
    <w:nsid w:val="77943C24"/>
    <w:multiLevelType w:val="hybridMultilevel"/>
    <w:tmpl w:val="F3965BDA"/>
    <w:lvl w:ilvl="0" w:tplc="57D4C3EA">
      <w:start w:val="1"/>
      <w:numFmt w:val="bullet"/>
      <w:lvlText w:val=""/>
      <w:lvlJc w:val="left"/>
      <w:pPr>
        <w:ind w:left="5322" w:hanging="360"/>
      </w:pPr>
      <w:rPr>
        <w:rFonts w:ascii="Symbol" w:hAnsi="Symbol"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390595"/>
    <w:multiLevelType w:val="hybridMultilevel"/>
    <w:tmpl w:val="BA3E93E4"/>
    <w:lvl w:ilvl="0" w:tplc="3F44955A">
      <w:start w:val="1"/>
      <w:numFmt w:val="lowerLetter"/>
      <w:lvlText w:val="%1."/>
      <w:lvlJc w:val="left"/>
      <w:pPr>
        <w:ind w:left="1640" w:hanging="360"/>
      </w:pPr>
      <w:rPr>
        <w:rFonts w:ascii="Calibri" w:eastAsia="Calibri" w:hAnsi="Calibri" w:cs="Calibri" w:hint="default"/>
        <w:w w:val="100"/>
        <w:sz w:val="24"/>
        <w:szCs w:val="24"/>
        <w:lang w:val="en-US" w:eastAsia="en-US" w:bidi="ar-SA"/>
      </w:rPr>
    </w:lvl>
    <w:lvl w:ilvl="1" w:tplc="13D8C252">
      <w:numFmt w:val="bullet"/>
      <w:lvlText w:val="•"/>
      <w:lvlJc w:val="left"/>
      <w:pPr>
        <w:ind w:left="2562" w:hanging="360"/>
      </w:pPr>
      <w:rPr>
        <w:rFonts w:hint="default"/>
        <w:lang w:val="en-US" w:eastAsia="en-US" w:bidi="ar-SA"/>
      </w:rPr>
    </w:lvl>
    <w:lvl w:ilvl="2" w:tplc="71B0FD82">
      <w:numFmt w:val="bullet"/>
      <w:lvlText w:val="•"/>
      <w:lvlJc w:val="left"/>
      <w:pPr>
        <w:ind w:left="3485" w:hanging="360"/>
      </w:pPr>
      <w:rPr>
        <w:rFonts w:hint="default"/>
        <w:lang w:val="en-US" w:eastAsia="en-US" w:bidi="ar-SA"/>
      </w:rPr>
    </w:lvl>
    <w:lvl w:ilvl="3" w:tplc="F3BC0584">
      <w:numFmt w:val="bullet"/>
      <w:lvlText w:val="•"/>
      <w:lvlJc w:val="left"/>
      <w:pPr>
        <w:ind w:left="4407" w:hanging="360"/>
      </w:pPr>
      <w:rPr>
        <w:rFonts w:hint="default"/>
        <w:lang w:val="en-US" w:eastAsia="en-US" w:bidi="ar-SA"/>
      </w:rPr>
    </w:lvl>
    <w:lvl w:ilvl="4" w:tplc="1BCE2AF6">
      <w:numFmt w:val="bullet"/>
      <w:lvlText w:val="•"/>
      <w:lvlJc w:val="left"/>
      <w:pPr>
        <w:ind w:left="5330" w:hanging="360"/>
      </w:pPr>
      <w:rPr>
        <w:rFonts w:hint="default"/>
        <w:lang w:val="en-US" w:eastAsia="en-US" w:bidi="ar-SA"/>
      </w:rPr>
    </w:lvl>
    <w:lvl w:ilvl="5" w:tplc="82823B32">
      <w:numFmt w:val="bullet"/>
      <w:lvlText w:val="•"/>
      <w:lvlJc w:val="left"/>
      <w:pPr>
        <w:ind w:left="6253" w:hanging="360"/>
      </w:pPr>
      <w:rPr>
        <w:rFonts w:hint="default"/>
        <w:lang w:val="en-US" w:eastAsia="en-US" w:bidi="ar-SA"/>
      </w:rPr>
    </w:lvl>
    <w:lvl w:ilvl="6" w:tplc="4F9EE45C">
      <w:numFmt w:val="bullet"/>
      <w:lvlText w:val="•"/>
      <w:lvlJc w:val="left"/>
      <w:pPr>
        <w:ind w:left="7175" w:hanging="360"/>
      </w:pPr>
      <w:rPr>
        <w:rFonts w:hint="default"/>
        <w:lang w:val="en-US" w:eastAsia="en-US" w:bidi="ar-SA"/>
      </w:rPr>
    </w:lvl>
    <w:lvl w:ilvl="7" w:tplc="34400AEC">
      <w:numFmt w:val="bullet"/>
      <w:lvlText w:val="•"/>
      <w:lvlJc w:val="left"/>
      <w:pPr>
        <w:ind w:left="8098" w:hanging="360"/>
      </w:pPr>
      <w:rPr>
        <w:rFonts w:hint="default"/>
        <w:lang w:val="en-US" w:eastAsia="en-US" w:bidi="ar-SA"/>
      </w:rPr>
    </w:lvl>
    <w:lvl w:ilvl="8" w:tplc="69A6A7A4">
      <w:numFmt w:val="bullet"/>
      <w:lvlText w:val="•"/>
      <w:lvlJc w:val="left"/>
      <w:pPr>
        <w:ind w:left="9021" w:hanging="360"/>
      </w:pPr>
      <w:rPr>
        <w:rFonts w:hint="default"/>
        <w:lang w:val="en-US" w:eastAsia="en-US" w:bidi="ar-SA"/>
      </w:rPr>
    </w:lvl>
  </w:abstractNum>
  <w:abstractNum w:abstractNumId="93" w15:restartNumberingAfterBreak="0">
    <w:nsid w:val="79271473"/>
    <w:multiLevelType w:val="multilevel"/>
    <w:tmpl w:val="51A209AE"/>
    <w:lvl w:ilvl="0">
      <w:start w:val="2"/>
      <w:numFmt w:val="decimal"/>
      <w:lvlText w:val="%1"/>
      <w:lvlJc w:val="left"/>
      <w:pPr>
        <w:ind w:left="1196" w:hanging="365"/>
      </w:pPr>
      <w:rPr>
        <w:rFonts w:hint="default"/>
        <w:lang w:val="en-US" w:eastAsia="en-US" w:bidi="ar-SA"/>
      </w:rPr>
    </w:lvl>
    <w:lvl w:ilvl="1">
      <w:start w:val="1"/>
      <w:numFmt w:val="decimal"/>
      <w:lvlText w:val="%1.%2"/>
      <w:lvlJc w:val="left"/>
      <w:pPr>
        <w:ind w:left="1196" w:hanging="365"/>
      </w:pPr>
      <w:rPr>
        <w:rFonts w:hint="default"/>
        <w:b/>
        <w:bCs/>
        <w:w w:val="100"/>
        <w:lang w:val="en-US" w:eastAsia="en-US" w:bidi="ar-SA"/>
      </w:rPr>
    </w:lvl>
    <w:lvl w:ilvl="2">
      <w:start w:val="1"/>
      <w:numFmt w:val="decimal"/>
      <w:lvlText w:val="%3."/>
      <w:lvlJc w:val="left"/>
      <w:pPr>
        <w:ind w:left="1551" w:hanging="360"/>
      </w:pPr>
      <w:rPr>
        <w:rFonts w:ascii="Calibri" w:eastAsia="Calibri" w:hAnsi="Calibri" w:cs="Calibri" w:hint="default"/>
        <w:b/>
        <w:bCs/>
        <w:w w:val="100"/>
        <w:sz w:val="24"/>
        <w:szCs w:val="24"/>
        <w:lang w:val="en-US" w:eastAsia="en-US" w:bidi="ar-SA"/>
      </w:rPr>
    </w:lvl>
    <w:lvl w:ilvl="3">
      <w:numFmt w:val="bullet"/>
      <w:lvlText w:val="•"/>
      <w:lvlJc w:val="left"/>
      <w:pPr>
        <w:ind w:left="3628" w:hanging="360"/>
      </w:pPr>
      <w:rPr>
        <w:rFonts w:hint="default"/>
        <w:lang w:val="en-US" w:eastAsia="en-US" w:bidi="ar-SA"/>
      </w:rPr>
    </w:lvl>
    <w:lvl w:ilvl="4">
      <w:numFmt w:val="bullet"/>
      <w:lvlText w:val="•"/>
      <w:lvlJc w:val="left"/>
      <w:pPr>
        <w:ind w:left="4662" w:hanging="360"/>
      </w:pPr>
      <w:rPr>
        <w:rFonts w:hint="default"/>
        <w:lang w:val="en-US" w:eastAsia="en-US" w:bidi="ar-SA"/>
      </w:rPr>
    </w:lvl>
    <w:lvl w:ilvl="5">
      <w:numFmt w:val="bullet"/>
      <w:lvlText w:val="•"/>
      <w:lvlJc w:val="left"/>
      <w:pPr>
        <w:ind w:left="5696" w:hanging="360"/>
      </w:pPr>
      <w:rPr>
        <w:rFonts w:hint="default"/>
        <w:lang w:val="en-US" w:eastAsia="en-US" w:bidi="ar-SA"/>
      </w:rPr>
    </w:lvl>
    <w:lvl w:ilvl="6">
      <w:numFmt w:val="bullet"/>
      <w:lvlText w:val="•"/>
      <w:lvlJc w:val="left"/>
      <w:pPr>
        <w:ind w:left="6730" w:hanging="360"/>
      </w:pPr>
      <w:rPr>
        <w:rFonts w:hint="default"/>
        <w:lang w:val="en-US" w:eastAsia="en-US" w:bidi="ar-SA"/>
      </w:rPr>
    </w:lvl>
    <w:lvl w:ilvl="7">
      <w:numFmt w:val="bullet"/>
      <w:lvlText w:val="•"/>
      <w:lvlJc w:val="left"/>
      <w:pPr>
        <w:ind w:left="7764" w:hanging="360"/>
      </w:pPr>
      <w:rPr>
        <w:rFonts w:hint="default"/>
        <w:lang w:val="en-US" w:eastAsia="en-US" w:bidi="ar-SA"/>
      </w:rPr>
    </w:lvl>
    <w:lvl w:ilvl="8">
      <w:numFmt w:val="bullet"/>
      <w:lvlText w:val="•"/>
      <w:lvlJc w:val="left"/>
      <w:pPr>
        <w:ind w:left="8798" w:hanging="360"/>
      </w:pPr>
      <w:rPr>
        <w:rFonts w:hint="default"/>
        <w:lang w:val="en-US" w:eastAsia="en-US" w:bidi="ar-SA"/>
      </w:rPr>
    </w:lvl>
  </w:abstractNum>
  <w:abstractNum w:abstractNumId="94" w15:restartNumberingAfterBreak="0">
    <w:nsid w:val="7AE85EC8"/>
    <w:multiLevelType w:val="hybridMultilevel"/>
    <w:tmpl w:val="E1922EA2"/>
    <w:lvl w:ilvl="0" w:tplc="5CA0CA0A">
      <w:numFmt w:val="bullet"/>
      <w:lvlText w:val="-"/>
      <w:lvlJc w:val="left"/>
      <w:pPr>
        <w:ind w:left="158" w:hanging="142"/>
      </w:pPr>
      <w:rPr>
        <w:rFonts w:ascii="Times New Roman" w:eastAsia="Times New Roman" w:hAnsi="Times New Roman" w:cs="Times New Roman" w:hint="default"/>
        <w:color w:val="001F5F"/>
        <w:w w:val="99"/>
        <w:sz w:val="20"/>
        <w:szCs w:val="20"/>
        <w:lang w:val="en-US" w:eastAsia="en-US" w:bidi="ar-SA"/>
      </w:rPr>
    </w:lvl>
    <w:lvl w:ilvl="1" w:tplc="6DE69832">
      <w:numFmt w:val="bullet"/>
      <w:lvlText w:val="•"/>
      <w:lvlJc w:val="left"/>
      <w:pPr>
        <w:ind w:left="337" w:hanging="142"/>
      </w:pPr>
      <w:rPr>
        <w:rFonts w:hint="default"/>
        <w:lang w:val="en-US" w:eastAsia="en-US" w:bidi="ar-SA"/>
      </w:rPr>
    </w:lvl>
    <w:lvl w:ilvl="2" w:tplc="6158FA98">
      <w:numFmt w:val="bullet"/>
      <w:lvlText w:val="•"/>
      <w:lvlJc w:val="left"/>
      <w:pPr>
        <w:ind w:left="514" w:hanging="142"/>
      </w:pPr>
      <w:rPr>
        <w:rFonts w:hint="default"/>
        <w:lang w:val="en-US" w:eastAsia="en-US" w:bidi="ar-SA"/>
      </w:rPr>
    </w:lvl>
    <w:lvl w:ilvl="3" w:tplc="390ABA10">
      <w:numFmt w:val="bullet"/>
      <w:lvlText w:val="•"/>
      <w:lvlJc w:val="left"/>
      <w:pPr>
        <w:ind w:left="691" w:hanging="142"/>
      </w:pPr>
      <w:rPr>
        <w:rFonts w:hint="default"/>
        <w:lang w:val="en-US" w:eastAsia="en-US" w:bidi="ar-SA"/>
      </w:rPr>
    </w:lvl>
    <w:lvl w:ilvl="4" w:tplc="73B8DF6C">
      <w:numFmt w:val="bullet"/>
      <w:lvlText w:val="•"/>
      <w:lvlJc w:val="left"/>
      <w:pPr>
        <w:ind w:left="869" w:hanging="142"/>
      </w:pPr>
      <w:rPr>
        <w:rFonts w:hint="default"/>
        <w:lang w:val="en-US" w:eastAsia="en-US" w:bidi="ar-SA"/>
      </w:rPr>
    </w:lvl>
    <w:lvl w:ilvl="5" w:tplc="D62CDFD4">
      <w:numFmt w:val="bullet"/>
      <w:lvlText w:val="•"/>
      <w:lvlJc w:val="left"/>
      <w:pPr>
        <w:ind w:left="1046" w:hanging="142"/>
      </w:pPr>
      <w:rPr>
        <w:rFonts w:hint="default"/>
        <w:lang w:val="en-US" w:eastAsia="en-US" w:bidi="ar-SA"/>
      </w:rPr>
    </w:lvl>
    <w:lvl w:ilvl="6" w:tplc="51768EEA">
      <w:numFmt w:val="bullet"/>
      <w:lvlText w:val="•"/>
      <w:lvlJc w:val="left"/>
      <w:pPr>
        <w:ind w:left="1223" w:hanging="142"/>
      </w:pPr>
      <w:rPr>
        <w:rFonts w:hint="default"/>
        <w:lang w:val="en-US" w:eastAsia="en-US" w:bidi="ar-SA"/>
      </w:rPr>
    </w:lvl>
    <w:lvl w:ilvl="7" w:tplc="1C542E6A">
      <w:numFmt w:val="bullet"/>
      <w:lvlText w:val="•"/>
      <w:lvlJc w:val="left"/>
      <w:pPr>
        <w:ind w:left="1400" w:hanging="142"/>
      </w:pPr>
      <w:rPr>
        <w:rFonts w:hint="default"/>
        <w:lang w:val="en-US" w:eastAsia="en-US" w:bidi="ar-SA"/>
      </w:rPr>
    </w:lvl>
    <w:lvl w:ilvl="8" w:tplc="E396A906">
      <w:numFmt w:val="bullet"/>
      <w:lvlText w:val="•"/>
      <w:lvlJc w:val="left"/>
      <w:pPr>
        <w:ind w:left="1578" w:hanging="142"/>
      </w:pPr>
      <w:rPr>
        <w:rFonts w:hint="default"/>
        <w:lang w:val="en-US" w:eastAsia="en-US" w:bidi="ar-SA"/>
      </w:rPr>
    </w:lvl>
  </w:abstractNum>
  <w:abstractNum w:abstractNumId="95" w15:restartNumberingAfterBreak="0">
    <w:nsid w:val="7AF44672"/>
    <w:multiLevelType w:val="hybridMultilevel"/>
    <w:tmpl w:val="28E079FC"/>
    <w:lvl w:ilvl="0" w:tplc="093E0388">
      <w:start w:val="1"/>
      <w:numFmt w:val="decimal"/>
      <w:lvlText w:val="%1."/>
      <w:lvlJc w:val="left"/>
      <w:pPr>
        <w:ind w:left="1260" w:hanging="360"/>
        <w:jc w:val="right"/>
      </w:pPr>
      <w:rPr>
        <w:rFonts w:hint="default"/>
        <w:b w:val="0"/>
        <w:bCs/>
        <w:w w:val="100"/>
        <w:sz w:val="24"/>
        <w:szCs w:val="24"/>
        <w:lang w:val="en-US" w:eastAsia="en-US" w:bidi="ar-SA"/>
      </w:rPr>
    </w:lvl>
    <w:lvl w:ilvl="1" w:tplc="0D2A7846">
      <w:numFmt w:val="bullet"/>
      <w:lvlText w:val=""/>
      <w:lvlJc w:val="left"/>
      <w:pPr>
        <w:ind w:left="1640" w:hanging="360"/>
      </w:pPr>
      <w:rPr>
        <w:rFonts w:ascii="Symbol" w:eastAsia="Symbol" w:hAnsi="Symbol" w:cs="Symbol" w:hint="default"/>
        <w:w w:val="100"/>
        <w:sz w:val="24"/>
        <w:szCs w:val="24"/>
        <w:lang w:val="en-US" w:eastAsia="en-US" w:bidi="ar-SA"/>
      </w:rPr>
    </w:lvl>
    <w:lvl w:ilvl="2" w:tplc="9E08FE7E">
      <w:numFmt w:val="bullet"/>
      <w:lvlText w:val="o"/>
      <w:lvlJc w:val="left"/>
      <w:pPr>
        <w:ind w:left="2000" w:hanging="360"/>
      </w:pPr>
      <w:rPr>
        <w:rFonts w:ascii="Courier New" w:eastAsia="Courier New" w:hAnsi="Courier New" w:cs="Courier New" w:hint="default"/>
        <w:w w:val="100"/>
        <w:sz w:val="24"/>
        <w:szCs w:val="24"/>
        <w:lang w:val="en-US" w:eastAsia="en-US" w:bidi="ar-SA"/>
      </w:rPr>
    </w:lvl>
    <w:lvl w:ilvl="3" w:tplc="D38E9712">
      <w:numFmt w:val="bullet"/>
      <w:lvlText w:val="•"/>
      <w:lvlJc w:val="left"/>
      <w:pPr>
        <w:ind w:left="1640" w:hanging="360"/>
      </w:pPr>
      <w:rPr>
        <w:rFonts w:hint="default"/>
        <w:lang w:val="en-US" w:eastAsia="en-US" w:bidi="ar-SA"/>
      </w:rPr>
    </w:lvl>
    <w:lvl w:ilvl="4" w:tplc="F3661230">
      <w:numFmt w:val="bullet"/>
      <w:lvlText w:val="•"/>
      <w:lvlJc w:val="left"/>
      <w:pPr>
        <w:ind w:left="2000" w:hanging="360"/>
      </w:pPr>
      <w:rPr>
        <w:rFonts w:hint="default"/>
        <w:lang w:val="en-US" w:eastAsia="en-US" w:bidi="ar-SA"/>
      </w:rPr>
    </w:lvl>
    <w:lvl w:ilvl="5" w:tplc="061CAA84">
      <w:numFmt w:val="bullet"/>
      <w:lvlText w:val="•"/>
      <w:lvlJc w:val="left"/>
      <w:pPr>
        <w:ind w:left="3477" w:hanging="360"/>
      </w:pPr>
      <w:rPr>
        <w:rFonts w:hint="default"/>
        <w:lang w:val="en-US" w:eastAsia="en-US" w:bidi="ar-SA"/>
      </w:rPr>
    </w:lvl>
    <w:lvl w:ilvl="6" w:tplc="3BB4BD5C">
      <w:numFmt w:val="bullet"/>
      <w:lvlText w:val="•"/>
      <w:lvlJc w:val="left"/>
      <w:pPr>
        <w:ind w:left="4955" w:hanging="360"/>
      </w:pPr>
      <w:rPr>
        <w:rFonts w:hint="default"/>
        <w:lang w:val="en-US" w:eastAsia="en-US" w:bidi="ar-SA"/>
      </w:rPr>
    </w:lvl>
    <w:lvl w:ilvl="7" w:tplc="1642509A">
      <w:numFmt w:val="bullet"/>
      <w:lvlText w:val="•"/>
      <w:lvlJc w:val="left"/>
      <w:pPr>
        <w:ind w:left="6433" w:hanging="360"/>
      </w:pPr>
      <w:rPr>
        <w:rFonts w:hint="default"/>
        <w:lang w:val="en-US" w:eastAsia="en-US" w:bidi="ar-SA"/>
      </w:rPr>
    </w:lvl>
    <w:lvl w:ilvl="8" w:tplc="8AD8EB6C">
      <w:numFmt w:val="bullet"/>
      <w:lvlText w:val="•"/>
      <w:lvlJc w:val="left"/>
      <w:pPr>
        <w:ind w:left="7910" w:hanging="360"/>
      </w:pPr>
      <w:rPr>
        <w:rFonts w:hint="default"/>
        <w:lang w:val="en-US" w:eastAsia="en-US" w:bidi="ar-SA"/>
      </w:rPr>
    </w:lvl>
  </w:abstractNum>
  <w:abstractNum w:abstractNumId="96" w15:restartNumberingAfterBreak="0">
    <w:nsid w:val="7B860E64"/>
    <w:multiLevelType w:val="hybridMultilevel"/>
    <w:tmpl w:val="91A840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15:restartNumberingAfterBreak="0">
    <w:nsid w:val="7BB76A69"/>
    <w:multiLevelType w:val="multilevel"/>
    <w:tmpl w:val="31B43A46"/>
    <w:lvl w:ilvl="0">
      <w:start w:val="2"/>
      <w:numFmt w:val="decimal"/>
      <w:lvlText w:val="%1"/>
      <w:lvlJc w:val="left"/>
      <w:pPr>
        <w:ind w:left="1801" w:hanging="660"/>
      </w:pPr>
      <w:rPr>
        <w:rFonts w:hint="default"/>
        <w:lang w:val="en-US" w:eastAsia="en-US" w:bidi="ar-SA"/>
      </w:rPr>
    </w:lvl>
    <w:lvl w:ilvl="1">
      <w:start w:val="1"/>
      <w:numFmt w:val="decimal"/>
      <w:lvlText w:val="%1.%2"/>
      <w:lvlJc w:val="left"/>
      <w:pPr>
        <w:ind w:left="1801" w:hanging="660"/>
      </w:pPr>
      <w:rPr>
        <w:rFonts w:ascii="Calibri" w:eastAsia="Calibri" w:hAnsi="Calibri" w:cs="Calibri" w:hint="default"/>
        <w:spacing w:val="-1"/>
        <w:w w:val="100"/>
        <w:sz w:val="22"/>
        <w:szCs w:val="22"/>
        <w:lang w:val="en-US" w:eastAsia="en-US" w:bidi="ar-SA"/>
      </w:rPr>
    </w:lvl>
    <w:lvl w:ilvl="2">
      <w:numFmt w:val="bullet"/>
      <w:lvlText w:val="•"/>
      <w:lvlJc w:val="left"/>
      <w:pPr>
        <w:ind w:left="3613" w:hanging="660"/>
      </w:pPr>
      <w:rPr>
        <w:rFonts w:hint="default"/>
        <w:lang w:val="en-US" w:eastAsia="en-US" w:bidi="ar-SA"/>
      </w:rPr>
    </w:lvl>
    <w:lvl w:ilvl="3">
      <w:numFmt w:val="bullet"/>
      <w:lvlText w:val="•"/>
      <w:lvlJc w:val="left"/>
      <w:pPr>
        <w:ind w:left="4519" w:hanging="660"/>
      </w:pPr>
      <w:rPr>
        <w:rFonts w:hint="default"/>
        <w:lang w:val="en-US" w:eastAsia="en-US" w:bidi="ar-SA"/>
      </w:rPr>
    </w:lvl>
    <w:lvl w:ilvl="4">
      <w:numFmt w:val="bullet"/>
      <w:lvlText w:val="•"/>
      <w:lvlJc w:val="left"/>
      <w:pPr>
        <w:ind w:left="5426" w:hanging="660"/>
      </w:pPr>
      <w:rPr>
        <w:rFonts w:hint="default"/>
        <w:lang w:val="en-US" w:eastAsia="en-US" w:bidi="ar-SA"/>
      </w:rPr>
    </w:lvl>
    <w:lvl w:ilvl="5">
      <w:numFmt w:val="bullet"/>
      <w:lvlText w:val="•"/>
      <w:lvlJc w:val="left"/>
      <w:pPr>
        <w:ind w:left="6333" w:hanging="660"/>
      </w:pPr>
      <w:rPr>
        <w:rFonts w:hint="default"/>
        <w:lang w:val="en-US" w:eastAsia="en-US" w:bidi="ar-SA"/>
      </w:rPr>
    </w:lvl>
    <w:lvl w:ilvl="6">
      <w:numFmt w:val="bullet"/>
      <w:lvlText w:val="•"/>
      <w:lvlJc w:val="left"/>
      <w:pPr>
        <w:ind w:left="7239" w:hanging="660"/>
      </w:pPr>
      <w:rPr>
        <w:rFonts w:hint="default"/>
        <w:lang w:val="en-US" w:eastAsia="en-US" w:bidi="ar-SA"/>
      </w:rPr>
    </w:lvl>
    <w:lvl w:ilvl="7">
      <w:numFmt w:val="bullet"/>
      <w:lvlText w:val="•"/>
      <w:lvlJc w:val="left"/>
      <w:pPr>
        <w:ind w:left="8146" w:hanging="660"/>
      </w:pPr>
      <w:rPr>
        <w:rFonts w:hint="default"/>
        <w:lang w:val="en-US" w:eastAsia="en-US" w:bidi="ar-SA"/>
      </w:rPr>
    </w:lvl>
    <w:lvl w:ilvl="8">
      <w:numFmt w:val="bullet"/>
      <w:lvlText w:val="•"/>
      <w:lvlJc w:val="left"/>
      <w:pPr>
        <w:ind w:left="9053" w:hanging="660"/>
      </w:pPr>
      <w:rPr>
        <w:rFonts w:hint="default"/>
        <w:lang w:val="en-US" w:eastAsia="en-US" w:bidi="ar-SA"/>
      </w:rPr>
    </w:lvl>
  </w:abstractNum>
  <w:abstractNum w:abstractNumId="98" w15:restartNumberingAfterBreak="0">
    <w:nsid w:val="7CBE60A6"/>
    <w:multiLevelType w:val="hybridMultilevel"/>
    <w:tmpl w:val="13BC5074"/>
    <w:lvl w:ilvl="0" w:tplc="D0BC5288">
      <w:numFmt w:val="bullet"/>
      <w:lvlText w:val=""/>
      <w:lvlJc w:val="left"/>
      <w:pPr>
        <w:ind w:left="498" w:hanging="360"/>
      </w:pPr>
      <w:rPr>
        <w:rFonts w:ascii="Symbol" w:eastAsia="Symbol" w:hAnsi="Symbol" w:cs="Symbol" w:hint="default"/>
        <w:w w:val="100"/>
        <w:sz w:val="24"/>
        <w:szCs w:val="24"/>
        <w:lang w:val="en-US" w:eastAsia="en-US" w:bidi="ar-SA"/>
      </w:rPr>
    </w:lvl>
    <w:lvl w:ilvl="1" w:tplc="A3FA6036">
      <w:numFmt w:val="bullet"/>
      <w:lvlText w:val="•"/>
      <w:lvlJc w:val="left"/>
      <w:pPr>
        <w:ind w:left="992" w:hanging="360"/>
      </w:pPr>
      <w:rPr>
        <w:rFonts w:hint="default"/>
        <w:lang w:val="en-US" w:eastAsia="en-US" w:bidi="ar-SA"/>
      </w:rPr>
    </w:lvl>
    <w:lvl w:ilvl="2" w:tplc="7E2CBFB2">
      <w:numFmt w:val="bullet"/>
      <w:lvlText w:val="•"/>
      <w:lvlJc w:val="left"/>
      <w:pPr>
        <w:ind w:left="1485" w:hanging="360"/>
      </w:pPr>
      <w:rPr>
        <w:rFonts w:hint="default"/>
        <w:lang w:val="en-US" w:eastAsia="en-US" w:bidi="ar-SA"/>
      </w:rPr>
    </w:lvl>
    <w:lvl w:ilvl="3" w:tplc="98C64930">
      <w:numFmt w:val="bullet"/>
      <w:lvlText w:val="•"/>
      <w:lvlJc w:val="left"/>
      <w:pPr>
        <w:ind w:left="1978" w:hanging="360"/>
      </w:pPr>
      <w:rPr>
        <w:rFonts w:hint="default"/>
        <w:lang w:val="en-US" w:eastAsia="en-US" w:bidi="ar-SA"/>
      </w:rPr>
    </w:lvl>
    <w:lvl w:ilvl="4" w:tplc="07862444">
      <w:numFmt w:val="bullet"/>
      <w:lvlText w:val="•"/>
      <w:lvlJc w:val="left"/>
      <w:pPr>
        <w:ind w:left="2471" w:hanging="360"/>
      </w:pPr>
      <w:rPr>
        <w:rFonts w:hint="default"/>
        <w:lang w:val="en-US" w:eastAsia="en-US" w:bidi="ar-SA"/>
      </w:rPr>
    </w:lvl>
    <w:lvl w:ilvl="5" w:tplc="A1E2F1D8">
      <w:numFmt w:val="bullet"/>
      <w:lvlText w:val="•"/>
      <w:lvlJc w:val="left"/>
      <w:pPr>
        <w:ind w:left="2964" w:hanging="360"/>
      </w:pPr>
      <w:rPr>
        <w:rFonts w:hint="default"/>
        <w:lang w:val="en-US" w:eastAsia="en-US" w:bidi="ar-SA"/>
      </w:rPr>
    </w:lvl>
    <w:lvl w:ilvl="6" w:tplc="6F12832A">
      <w:numFmt w:val="bullet"/>
      <w:lvlText w:val="•"/>
      <w:lvlJc w:val="left"/>
      <w:pPr>
        <w:ind w:left="3456" w:hanging="360"/>
      </w:pPr>
      <w:rPr>
        <w:rFonts w:hint="default"/>
        <w:lang w:val="en-US" w:eastAsia="en-US" w:bidi="ar-SA"/>
      </w:rPr>
    </w:lvl>
    <w:lvl w:ilvl="7" w:tplc="5BEA97C6">
      <w:numFmt w:val="bullet"/>
      <w:lvlText w:val="•"/>
      <w:lvlJc w:val="left"/>
      <w:pPr>
        <w:ind w:left="3949" w:hanging="360"/>
      </w:pPr>
      <w:rPr>
        <w:rFonts w:hint="default"/>
        <w:lang w:val="en-US" w:eastAsia="en-US" w:bidi="ar-SA"/>
      </w:rPr>
    </w:lvl>
    <w:lvl w:ilvl="8" w:tplc="2300064A">
      <w:numFmt w:val="bullet"/>
      <w:lvlText w:val="•"/>
      <w:lvlJc w:val="left"/>
      <w:pPr>
        <w:ind w:left="4442" w:hanging="360"/>
      </w:pPr>
      <w:rPr>
        <w:rFonts w:hint="default"/>
        <w:lang w:val="en-US" w:eastAsia="en-US" w:bidi="ar-SA"/>
      </w:rPr>
    </w:lvl>
  </w:abstractNum>
  <w:abstractNum w:abstractNumId="99" w15:restartNumberingAfterBreak="0">
    <w:nsid w:val="7E4E4864"/>
    <w:multiLevelType w:val="hybridMultilevel"/>
    <w:tmpl w:val="C436E642"/>
    <w:lvl w:ilvl="0" w:tplc="2E8ADDB0">
      <w:start w:val="1"/>
      <w:numFmt w:val="upperLetter"/>
      <w:lvlText w:val="%1."/>
      <w:lvlJc w:val="left"/>
      <w:pPr>
        <w:ind w:left="1640" w:hanging="360"/>
      </w:pPr>
      <w:rPr>
        <w:rFonts w:ascii="Calibri" w:eastAsia="Calibri" w:hAnsi="Calibri" w:cs="Calibri" w:hint="default"/>
        <w:w w:val="100"/>
        <w:sz w:val="24"/>
        <w:szCs w:val="24"/>
        <w:lang w:val="en-US" w:eastAsia="en-US" w:bidi="ar-SA"/>
      </w:rPr>
    </w:lvl>
    <w:lvl w:ilvl="1" w:tplc="3E3038A2">
      <w:numFmt w:val="bullet"/>
      <w:lvlText w:val="•"/>
      <w:lvlJc w:val="left"/>
      <w:pPr>
        <w:ind w:left="2562" w:hanging="360"/>
      </w:pPr>
      <w:rPr>
        <w:rFonts w:hint="default"/>
        <w:lang w:val="en-US" w:eastAsia="en-US" w:bidi="ar-SA"/>
      </w:rPr>
    </w:lvl>
    <w:lvl w:ilvl="2" w:tplc="F3C2E804">
      <w:numFmt w:val="bullet"/>
      <w:lvlText w:val="•"/>
      <w:lvlJc w:val="left"/>
      <w:pPr>
        <w:ind w:left="3485" w:hanging="360"/>
      </w:pPr>
      <w:rPr>
        <w:rFonts w:hint="default"/>
        <w:lang w:val="en-US" w:eastAsia="en-US" w:bidi="ar-SA"/>
      </w:rPr>
    </w:lvl>
    <w:lvl w:ilvl="3" w:tplc="6FB0181C">
      <w:numFmt w:val="bullet"/>
      <w:lvlText w:val="•"/>
      <w:lvlJc w:val="left"/>
      <w:pPr>
        <w:ind w:left="4407" w:hanging="360"/>
      </w:pPr>
      <w:rPr>
        <w:rFonts w:hint="default"/>
        <w:lang w:val="en-US" w:eastAsia="en-US" w:bidi="ar-SA"/>
      </w:rPr>
    </w:lvl>
    <w:lvl w:ilvl="4" w:tplc="3B34C714">
      <w:numFmt w:val="bullet"/>
      <w:lvlText w:val="•"/>
      <w:lvlJc w:val="left"/>
      <w:pPr>
        <w:ind w:left="5330" w:hanging="360"/>
      </w:pPr>
      <w:rPr>
        <w:rFonts w:hint="default"/>
        <w:lang w:val="en-US" w:eastAsia="en-US" w:bidi="ar-SA"/>
      </w:rPr>
    </w:lvl>
    <w:lvl w:ilvl="5" w:tplc="CED67832">
      <w:numFmt w:val="bullet"/>
      <w:lvlText w:val="•"/>
      <w:lvlJc w:val="left"/>
      <w:pPr>
        <w:ind w:left="6253" w:hanging="360"/>
      </w:pPr>
      <w:rPr>
        <w:rFonts w:hint="default"/>
        <w:lang w:val="en-US" w:eastAsia="en-US" w:bidi="ar-SA"/>
      </w:rPr>
    </w:lvl>
    <w:lvl w:ilvl="6" w:tplc="B0A2B74C">
      <w:numFmt w:val="bullet"/>
      <w:lvlText w:val="•"/>
      <w:lvlJc w:val="left"/>
      <w:pPr>
        <w:ind w:left="7175" w:hanging="360"/>
      </w:pPr>
      <w:rPr>
        <w:rFonts w:hint="default"/>
        <w:lang w:val="en-US" w:eastAsia="en-US" w:bidi="ar-SA"/>
      </w:rPr>
    </w:lvl>
    <w:lvl w:ilvl="7" w:tplc="8438DDAE">
      <w:numFmt w:val="bullet"/>
      <w:lvlText w:val="•"/>
      <w:lvlJc w:val="left"/>
      <w:pPr>
        <w:ind w:left="8098" w:hanging="360"/>
      </w:pPr>
      <w:rPr>
        <w:rFonts w:hint="default"/>
        <w:lang w:val="en-US" w:eastAsia="en-US" w:bidi="ar-SA"/>
      </w:rPr>
    </w:lvl>
    <w:lvl w:ilvl="8" w:tplc="1E42337E">
      <w:numFmt w:val="bullet"/>
      <w:lvlText w:val="•"/>
      <w:lvlJc w:val="left"/>
      <w:pPr>
        <w:ind w:left="9021" w:hanging="360"/>
      </w:pPr>
      <w:rPr>
        <w:rFonts w:hint="default"/>
        <w:lang w:val="en-US" w:eastAsia="en-US" w:bidi="ar-SA"/>
      </w:rPr>
    </w:lvl>
  </w:abstractNum>
  <w:abstractNum w:abstractNumId="100" w15:restartNumberingAfterBreak="0">
    <w:nsid w:val="7E7E004E"/>
    <w:multiLevelType w:val="hybridMultilevel"/>
    <w:tmpl w:val="20027228"/>
    <w:lvl w:ilvl="0" w:tplc="57D4C3EA">
      <w:start w:val="1"/>
      <w:numFmt w:val="bullet"/>
      <w:lvlText w:val=""/>
      <w:lvlJc w:val="left"/>
      <w:pPr>
        <w:ind w:left="5322" w:hanging="360"/>
      </w:pPr>
      <w:rPr>
        <w:rFonts w:ascii="Symbol" w:hAnsi="Symbol" w:cs="Times New Roman" w:hint="default"/>
        <w:b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F4A0F40"/>
    <w:multiLevelType w:val="hybridMultilevel"/>
    <w:tmpl w:val="72A83302"/>
    <w:lvl w:ilvl="0" w:tplc="3B2A2226">
      <w:numFmt w:val="bullet"/>
      <w:lvlText w:val=""/>
      <w:lvlJc w:val="left"/>
      <w:pPr>
        <w:ind w:left="827" w:hanging="361"/>
      </w:pPr>
      <w:rPr>
        <w:rFonts w:ascii="Symbol" w:eastAsia="Symbol" w:hAnsi="Symbol" w:cs="Symbol" w:hint="default"/>
        <w:w w:val="100"/>
        <w:sz w:val="24"/>
        <w:szCs w:val="24"/>
        <w:lang w:val="en-US" w:eastAsia="en-US" w:bidi="ar-SA"/>
      </w:rPr>
    </w:lvl>
    <w:lvl w:ilvl="1" w:tplc="94F032A4">
      <w:numFmt w:val="bullet"/>
      <w:lvlText w:val="•"/>
      <w:lvlJc w:val="left"/>
      <w:pPr>
        <w:ind w:left="1313" w:hanging="361"/>
      </w:pPr>
      <w:rPr>
        <w:rFonts w:hint="default"/>
        <w:lang w:val="en-US" w:eastAsia="en-US" w:bidi="ar-SA"/>
      </w:rPr>
    </w:lvl>
    <w:lvl w:ilvl="2" w:tplc="07F82AEA">
      <w:numFmt w:val="bullet"/>
      <w:lvlText w:val="•"/>
      <w:lvlJc w:val="left"/>
      <w:pPr>
        <w:ind w:left="1807" w:hanging="361"/>
      </w:pPr>
      <w:rPr>
        <w:rFonts w:hint="default"/>
        <w:lang w:val="en-US" w:eastAsia="en-US" w:bidi="ar-SA"/>
      </w:rPr>
    </w:lvl>
    <w:lvl w:ilvl="3" w:tplc="B0F89332">
      <w:numFmt w:val="bullet"/>
      <w:lvlText w:val="•"/>
      <w:lvlJc w:val="left"/>
      <w:pPr>
        <w:ind w:left="2300" w:hanging="361"/>
      </w:pPr>
      <w:rPr>
        <w:rFonts w:hint="default"/>
        <w:lang w:val="en-US" w:eastAsia="en-US" w:bidi="ar-SA"/>
      </w:rPr>
    </w:lvl>
    <w:lvl w:ilvl="4" w:tplc="47921094">
      <w:numFmt w:val="bullet"/>
      <w:lvlText w:val="•"/>
      <w:lvlJc w:val="left"/>
      <w:pPr>
        <w:ind w:left="2794" w:hanging="361"/>
      </w:pPr>
      <w:rPr>
        <w:rFonts w:hint="default"/>
        <w:lang w:val="en-US" w:eastAsia="en-US" w:bidi="ar-SA"/>
      </w:rPr>
    </w:lvl>
    <w:lvl w:ilvl="5" w:tplc="6978A0CA">
      <w:numFmt w:val="bullet"/>
      <w:lvlText w:val="•"/>
      <w:lvlJc w:val="left"/>
      <w:pPr>
        <w:ind w:left="3288" w:hanging="361"/>
      </w:pPr>
      <w:rPr>
        <w:rFonts w:hint="default"/>
        <w:lang w:val="en-US" w:eastAsia="en-US" w:bidi="ar-SA"/>
      </w:rPr>
    </w:lvl>
    <w:lvl w:ilvl="6" w:tplc="DFECFF10">
      <w:numFmt w:val="bullet"/>
      <w:lvlText w:val="•"/>
      <w:lvlJc w:val="left"/>
      <w:pPr>
        <w:ind w:left="3781" w:hanging="361"/>
      </w:pPr>
      <w:rPr>
        <w:rFonts w:hint="default"/>
        <w:lang w:val="en-US" w:eastAsia="en-US" w:bidi="ar-SA"/>
      </w:rPr>
    </w:lvl>
    <w:lvl w:ilvl="7" w:tplc="A2949D2A">
      <w:numFmt w:val="bullet"/>
      <w:lvlText w:val="•"/>
      <w:lvlJc w:val="left"/>
      <w:pPr>
        <w:ind w:left="4275" w:hanging="361"/>
      </w:pPr>
      <w:rPr>
        <w:rFonts w:hint="default"/>
        <w:lang w:val="en-US" w:eastAsia="en-US" w:bidi="ar-SA"/>
      </w:rPr>
    </w:lvl>
    <w:lvl w:ilvl="8" w:tplc="F95E2E8C">
      <w:numFmt w:val="bullet"/>
      <w:lvlText w:val="•"/>
      <w:lvlJc w:val="left"/>
      <w:pPr>
        <w:ind w:left="4768" w:hanging="361"/>
      </w:pPr>
      <w:rPr>
        <w:rFonts w:hint="default"/>
        <w:lang w:val="en-US" w:eastAsia="en-US" w:bidi="ar-SA"/>
      </w:rPr>
    </w:lvl>
  </w:abstractNum>
  <w:abstractNum w:abstractNumId="102" w15:restartNumberingAfterBreak="0">
    <w:nsid w:val="7F67735F"/>
    <w:multiLevelType w:val="hybridMultilevel"/>
    <w:tmpl w:val="B57E5326"/>
    <w:lvl w:ilvl="0" w:tplc="57FE014A">
      <w:numFmt w:val="bullet"/>
      <w:lvlText w:val=""/>
      <w:lvlJc w:val="left"/>
      <w:pPr>
        <w:ind w:left="498" w:hanging="360"/>
      </w:pPr>
      <w:rPr>
        <w:rFonts w:ascii="Symbol" w:eastAsia="Symbol" w:hAnsi="Symbol" w:cs="Symbol" w:hint="default"/>
        <w:w w:val="100"/>
        <w:sz w:val="24"/>
        <w:szCs w:val="24"/>
        <w:lang w:val="en-US" w:eastAsia="en-US" w:bidi="ar-SA"/>
      </w:rPr>
    </w:lvl>
    <w:lvl w:ilvl="1" w:tplc="E9F030E6">
      <w:numFmt w:val="bullet"/>
      <w:lvlText w:val="•"/>
      <w:lvlJc w:val="left"/>
      <w:pPr>
        <w:ind w:left="992" w:hanging="360"/>
      </w:pPr>
      <w:rPr>
        <w:rFonts w:hint="default"/>
        <w:lang w:val="en-US" w:eastAsia="en-US" w:bidi="ar-SA"/>
      </w:rPr>
    </w:lvl>
    <w:lvl w:ilvl="2" w:tplc="5FC6A796">
      <w:numFmt w:val="bullet"/>
      <w:lvlText w:val="•"/>
      <w:lvlJc w:val="left"/>
      <w:pPr>
        <w:ind w:left="1485" w:hanging="360"/>
      </w:pPr>
      <w:rPr>
        <w:rFonts w:hint="default"/>
        <w:lang w:val="en-US" w:eastAsia="en-US" w:bidi="ar-SA"/>
      </w:rPr>
    </w:lvl>
    <w:lvl w:ilvl="3" w:tplc="96745C06">
      <w:numFmt w:val="bullet"/>
      <w:lvlText w:val="•"/>
      <w:lvlJc w:val="left"/>
      <w:pPr>
        <w:ind w:left="1978" w:hanging="360"/>
      </w:pPr>
      <w:rPr>
        <w:rFonts w:hint="default"/>
        <w:lang w:val="en-US" w:eastAsia="en-US" w:bidi="ar-SA"/>
      </w:rPr>
    </w:lvl>
    <w:lvl w:ilvl="4" w:tplc="CCE2AB48">
      <w:numFmt w:val="bullet"/>
      <w:lvlText w:val="•"/>
      <w:lvlJc w:val="left"/>
      <w:pPr>
        <w:ind w:left="2471" w:hanging="360"/>
      </w:pPr>
      <w:rPr>
        <w:rFonts w:hint="default"/>
        <w:lang w:val="en-US" w:eastAsia="en-US" w:bidi="ar-SA"/>
      </w:rPr>
    </w:lvl>
    <w:lvl w:ilvl="5" w:tplc="75E2F1F0">
      <w:numFmt w:val="bullet"/>
      <w:lvlText w:val="•"/>
      <w:lvlJc w:val="left"/>
      <w:pPr>
        <w:ind w:left="2964" w:hanging="360"/>
      </w:pPr>
      <w:rPr>
        <w:rFonts w:hint="default"/>
        <w:lang w:val="en-US" w:eastAsia="en-US" w:bidi="ar-SA"/>
      </w:rPr>
    </w:lvl>
    <w:lvl w:ilvl="6" w:tplc="3BFCA2A2">
      <w:numFmt w:val="bullet"/>
      <w:lvlText w:val="•"/>
      <w:lvlJc w:val="left"/>
      <w:pPr>
        <w:ind w:left="3456" w:hanging="360"/>
      </w:pPr>
      <w:rPr>
        <w:rFonts w:hint="default"/>
        <w:lang w:val="en-US" w:eastAsia="en-US" w:bidi="ar-SA"/>
      </w:rPr>
    </w:lvl>
    <w:lvl w:ilvl="7" w:tplc="9520792E">
      <w:numFmt w:val="bullet"/>
      <w:lvlText w:val="•"/>
      <w:lvlJc w:val="left"/>
      <w:pPr>
        <w:ind w:left="3949" w:hanging="360"/>
      </w:pPr>
      <w:rPr>
        <w:rFonts w:hint="default"/>
        <w:lang w:val="en-US" w:eastAsia="en-US" w:bidi="ar-SA"/>
      </w:rPr>
    </w:lvl>
    <w:lvl w:ilvl="8" w:tplc="6212C78A">
      <w:numFmt w:val="bullet"/>
      <w:lvlText w:val="•"/>
      <w:lvlJc w:val="left"/>
      <w:pPr>
        <w:ind w:left="4442" w:hanging="360"/>
      </w:pPr>
      <w:rPr>
        <w:rFonts w:hint="default"/>
        <w:lang w:val="en-US" w:eastAsia="en-US" w:bidi="ar-SA"/>
      </w:rPr>
    </w:lvl>
  </w:abstractNum>
  <w:abstractNum w:abstractNumId="103" w15:restartNumberingAfterBreak="0">
    <w:nsid w:val="7F727E34"/>
    <w:multiLevelType w:val="multilevel"/>
    <w:tmpl w:val="E6E8F442"/>
    <w:lvl w:ilvl="0">
      <w:start w:val="3"/>
      <w:numFmt w:val="decimal"/>
      <w:lvlText w:val="%1"/>
      <w:lvlJc w:val="left"/>
      <w:pPr>
        <w:ind w:left="2000" w:hanging="720"/>
      </w:pPr>
      <w:rPr>
        <w:rFonts w:hint="default"/>
        <w:lang w:val="en-US" w:eastAsia="en-US" w:bidi="ar-SA"/>
      </w:rPr>
    </w:lvl>
    <w:lvl w:ilvl="1">
      <w:start w:val="1"/>
      <w:numFmt w:val="decimal"/>
      <w:lvlText w:val="%1.%2"/>
      <w:lvlJc w:val="left"/>
      <w:pPr>
        <w:ind w:left="2000" w:hanging="720"/>
        <w:jc w:val="right"/>
      </w:pPr>
      <w:rPr>
        <w:rFonts w:ascii="Calibri" w:eastAsia="Calibri" w:hAnsi="Calibri" w:cs="Calibri" w:hint="default"/>
        <w:color w:val="00ACE3"/>
        <w:w w:val="99"/>
        <w:sz w:val="26"/>
        <w:szCs w:val="26"/>
        <w:lang w:val="en-US" w:eastAsia="en-US" w:bidi="ar-SA"/>
      </w:rPr>
    </w:lvl>
    <w:lvl w:ilvl="2">
      <w:numFmt w:val="bullet"/>
      <w:lvlText w:val="•"/>
      <w:lvlJc w:val="left"/>
      <w:pPr>
        <w:ind w:left="3773" w:hanging="720"/>
      </w:pPr>
      <w:rPr>
        <w:rFonts w:hint="default"/>
        <w:lang w:val="en-US" w:eastAsia="en-US" w:bidi="ar-SA"/>
      </w:rPr>
    </w:lvl>
    <w:lvl w:ilvl="3">
      <w:numFmt w:val="bullet"/>
      <w:lvlText w:val="•"/>
      <w:lvlJc w:val="left"/>
      <w:pPr>
        <w:ind w:left="4659" w:hanging="720"/>
      </w:pPr>
      <w:rPr>
        <w:rFonts w:hint="default"/>
        <w:lang w:val="en-US" w:eastAsia="en-US" w:bidi="ar-SA"/>
      </w:rPr>
    </w:lvl>
    <w:lvl w:ilvl="4">
      <w:numFmt w:val="bullet"/>
      <w:lvlText w:val="•"/>
      <w:lvlJc w:val="left"/>
      <w:pPr>
        <w:ind w:left="5546" w:hanging="720"/>
      </w:pPr>
      <w:rPr>
        <w:rFonts w:hint="default"/>
        <w:lang w:val="en-US" w:eastAsia="en-US" w:bidi="ar-SA"/>
      </w:rPr>
    </w:lvl>
    <w:lvl w:ilvl="5">
      <w:numFmt w:val="bullet"/>
      <w:lvlText w:val="•"/>
      <w:lvlJc w:val="left"/>
      <w:pPr>
        <w:ind w:left="6433" w:hanging="720"/>
      </w:pPr>
      <w:rPr>
        <w:rFonts w:hint="default"/>
        <w:lang w:val="en-US" w:eastAsia="en-US" w:bidi="ar-SA"/>
      </w:rPr>
    </w:lvl>
    <w:lvl w:ilvl="6">
      <w:numFmt w:val="bullet"/>
      <w:lvlText w:val="•"/>
      <w:lvlJc w:val="left"/>
      <w:pPr>
        <w:ind w:left="7319" w:hanging="720"/>
      </w:pPr>
      <w:rPr>
        <w:rFonts w:hint="default"/>
        <w:lang w:val="en-US" w:eastAsia="en-US" w:bidi="ar-SA"/>
      </w:rPr>
    </w:lvl>
    <w:lvl w:ilvl="7">
      <w:numFmt w:val="bullet"/>
      <w:lvlText w:val="•"/>
      <w:lvlJc w:val="left"/>
      <w:pPr>
        <w:ind w:left="8206" w:hanging="720"/>
      </w:pPr>
      <w:rPr>
        <w:rFonts w:hint="default"/>
        <w:lang w:val="en-US" w:eastAsia="en-US" w:bidi="ar-SA"/>
      </w:rPr>
    </w:lvl>
    <w:lvl w:ilvl="8">
      <w:numFmt w:val="bullet"/>
      <w:lvlText w:val="•"/>
      <w:lvlJc w:val="left"/>
      <w:pPr>
        <w:ind w:left="9093" w:hanging="720"/>
      </w:pPr>
      <w:rPr>
        <w:rFonts w:hint="default"/>
        <w:lang w:val="en-US" w:eastAsia="en-US" w:bidi="ar-SA"/>
      </w:rPr>
    </w:lvl>
  </w:abstractNum>
  <w:abstractNum w:abstractNumId="104" w15:restartNumberingAfterBreak="0">
    <w:nsid w:val="7FB04C6F"/>
    <w:multiLevelType w:val="multilevel"/>
    <w:tmpl w:val="F3E662F8"/>
    <w:lvl w:ilvl="0">
      <w:start w:val="1"/>
      <w:numFmt w:val="decimal"/>
      <w:lvlText w:val="%1"/>
      <w:lvlJc w:val="left"/>
      <w:pPr>
        <w:ind w:left="831" w:hanging="365"/>
      </w:pPr>
      <w:rPr>
        <w:rFonts w:hint="default"/>
        <w:lang w:val="en-US" w:eastAsia="en-US" w:bidi="ar-SA"/>
      </w:rPr>
    </w:lvl>
    <w:lvl w:ilvl="1">
      <w:start w:val="1"/>
      <w:numFmt w:val="decimal"/>
      <w:lvlText w:val="%1.%2"/>
      <w:lvlJc w:val="left"/>
      <w:pPr>
        <w:ind w:left="831" w:hanging="365"/>
      </w:pPr>
      <w:rPr>
        <w:rFonts w:ascii="Calibri" w:eastAsia="Calibri" w:hAnsi="Calibri" w:cs="Calibri" w:hint="default"/>
        <w:b/>
        <w:bCs/>
        <w:color w:val="1F487C"/>
        <w:w w:val="100"/>
        <w:sz w:val="24"/>
        <w:szCs w:val="24"/>
        <w:lang w:val="en-US" w:eastAsia="en-US" w:bidi="ar-SA"/>
      </w:rPr>
    </w:lvl>
    <w:lvl w:ilvl="2">
      <w:numFmt w:val="bullet"/>
      <w:lvlText w:val=""/>
      <w:lvlJc w:val="left"/>
      <w:pPr>
        <w:ind w:left="1551" w:hanging="360"/>
      </w:pPr>
      <w:rPr>
        <w:rFonts w:ascii="Symbol" w:eastAsia="Symbol" w:hAnsi="Symbol" w:cs="Symbol" w:hint="default"/>
        <w:w w:val="100"/>
        <w:sz w:val="24"/>
        <w:szCs w:val="24"/>
        <w:lang w:val="en-US" w:eastAsia="en-US" w:bidi="ar-SA"/>
      </w:rPr>
    </w:lvl>
    <w:lvl w:ilvl="3">
      <w:numFmt w:val="bullet"/>
      <w:lvlText w:val="o"/>
      <w:lvlJc w:val="left"/>
      <w:pPr>
        <w:ind w:left="1911" w:hanging="360"/>
      </w:pPr>
      <w:rPr>
        <w:rFonts w:ascii="Courier New" w:eastAsia="Courier New" w:hAnsi="Courier New" w:cs="Courier New" w:hint="default"/>
        <w:w w:val="100"/>
        <w:sz w:val="24"/>
        <w:szCs w:val="24"/>
        <w:lang w:val="en-US" w:eastAsia="en-US" w:bidi="ar-SA"/>
      </w:rPr>
    </w:lvl>
    <w:lvl w:ilvl="4">
      <w:numFmt w:val="bullet"/>
      <w:lvlText w:val="•"/>
      <w:lvlJc w:val="left"/>
      <w:pPr>
        <w:ind w:left="4156" w:hanging="360"/>
      </w:pPr>
      <w:rPr>
        <w:rFonts w:hint="default"/>
        <w:lang w:val="en-US" w:eastAsia="en-US" w:bidi="ar-SA"/>
      </w:rPr>
    </w:lvl>
    <w:lvl w:ilvl="5">
      <w:numFmt w:val="bullet"/>
      <w:lvlText w:val="•"/>
      <w:lvlJc w:val="left"/>
      <w:pPr>
        <w:ind w:left="5274" w:hanging="360"/>
      </w:pPr>
      <w:rPr>
        <w:rFonts w:hint="default"/>
        <w:lang w:val="en-US" w:eastAsia="en-US" w:bidi="ar-SA"/>
      </w:rPr>
    </w:lvl>
    <w:lvl w:ilvl="6">
      <w:numFmt w:val="bullet"/>
      <w:lvlText w:val="•"/>
      <w:lvlJc w:val="left"/>
      <w:pPr>
        <w:ind w:left="6393" w:hanging="360"/>
      </w:pPr>
      <w:rPr>
        <w:rFonts w:hint="default"/>
        <w:lang w:val="en-US" w:eastAsia="en-US" w:bidi="ar-SA"/>
      </w:rPr>
    </w:lvl>
    <w:lvl w:ilvl="7">
      <w:numFmt w:val="bullet"/>
      <w:lvlText w:val="•"/>
      <w:lvlJc w:val="left"/>
      <w:pPr>
        <w:ind w:left="7511" w:hanging="360"/>
      </w:pPr>
      <w:rPr>
        <w:rFonts w:hint="default"/>
        <w:lang w:val="en-US" w:eastAsia="en-US" w:bidi="ar-SA"/>
      </w:rPr>
    </w:lvl>
    <w:lvl w:ilvl="8">
      <w:numFmt w:val="bullet"/>
      <w:lvlText w:val="•"/>
      <w:lvlJc w:val="left"/>
      <w:pPr>
        <w:ind w:left="8629" w:hanging="360"/>
      </w:pPr>
      <w:rPr>
        <w:rFonts w:hint="default"/>
        <w:lang w:val="en-US" w:eastAsia="en-US" w:bidi="ar-SA"/>
      </w:rPr>
    </w:lvl>
  </w:abstractNum>
  <w:num w:numId="1" w16cid:durableId="996882527">
    <w:abstractNumId w:val="90"/>
  </w:num>
  <w:num w:numId="2" w16cid:durableId="1549410245">
    <w:abstractNumId w:val="54"/>
  </w:num>
  <w:num w:numId="3" w16cid:durableId="144666632">
    <w:abstractNumId w:val="85"/>
  </w:num>
  <w:num w:numId="4" w16cid:durableId="1091588202">
    <w:abstractNumId w:val="70"/>
  </w:num>
  <w:num w:numId="5" w16cid:durableId="768039870">
    <w:abstractNumId w:val="44"/>
  </w:num>
  <w:num w:numId="6" w16cid:durableId="1081214244">
    <w:abstractNumId w:val="88"/>
  </w:num>
  <w:num w:numId="7" w16cid:durableId="1875118175">
    <w:abstractNumId w:val="77"/>
  </w:num>
  <w:num w:numId="8" w16cid:durableId="1450468903">
    <w:abstractNumId w:val="81"/>
  </w:num>
  <w:num w:numId="9" w16cid:durableId="1048382419">
    <w:abstractNumId w:val="38"/>
  </w:num>
  <w:num w:numId="10" w16cid:durableId="1109203096">
    <w:abstractNumId w:val="22"/>
  </w:num>
  <w:num w:numId="11" w16cid:durableId="765808846">
    <w:abstractNumId w:val="51"/>
  </w:num>
  <w:num w:numId="12" w16cid:durableId="1201819397">
    <w:abstractNumId w:val="20"/>
  </w:num>
  <w:num w:numId="13" w16cid:durableId="1210725761">
    <w:abstractNumId w:val="35"/>
  </w:num>
  <w:num w:numId="14" w16cid:durableId="1525509224">
    <w:abstractNumId w:val="69"/>
  </w:num>
  <w:num w:numId="15" w16cid:durableId="358579975">
    <w:abstractNumId w:val="76"/>
  </w:num>
  <w:num w:numId="16" w16cid:durableId="32507463">
    <w:abstractNumId w:val="86"/>
  </w:num>
  <w:num w:numId="17" w16cid:durableId="2019235415">
    <w:abstractNumId w:val="84"/>
  </w:num>
  <w:num w:numId="18" w16cid:durableId="857932092">
    <w:abstractNumId w:val="33"/>
  </w:num>
  <w:num w:numId="19" w16cid:durableId="105002913">
    <w:abstractNumId w:val="11"/>
  </w:num>
  <w:num w:numId="20" w16cid:durableId="1706245666">
    <w:abstractNumId w:val="18"/>
  </w:num>
  <w:num w:numId="21" w16cid:durableId="1707606336">
    <w:abstractNumId w:val="57"/>
  </w:num>
  <w:num w:numId="22" w16cid:durableId="646784684">
    <w:abstractNumId w:val="10"/>
  </w:num>
  <w:num w:numId="23" w16cid:durableId="1255020571">
    <w:abstractNumId w:val="6"/>
  </w:num>
  <w:num w:numId="24" w16cid:durableId="1779831625">
    <w:abstractNumId w:val="53"/>
  </w:num>
  <w:num w:numId="25" w16cid:durableId="145897354">
    <w:abstractNumId w:val="61"/>
  </w:num>
  <w:num w:numId="26" w16cid:durableId="2011562511">
    <w:abstractNumId w:val="4"/>
  </w:num>
  <w:num w:numId="27" w16cid:durableId="778912928">
    <w:abstractNumId w:val="39"/>
  </w:num>
  <w:num w:numId="28" w16cid:durableId="2085639074">
    <w:abstractNumId w:val="16"/>
  </w:num>
  <w:num w:numId="29" w16cid:durableId="1015032571">
    <w:abstractNumId w:val="68"/>
  </w:num>
  <w:num w:numId="30" w16cid:durableId="209994504">
    <w:abstractNumId w:val="71"/>
  </w:num>
  <w:num w:numId="31" w16cid:durableId="1278682071">
    <w:abstractNumId w:val="49"/>
  </w:num>
  <w:num w:numId="32" w16cid:durableId="977370308">
    <w:abstractNumId w:val="63"/>
  </w:num>
  <w:num w:numId="33" w16cid:durableId="985284855">
    <w:abstractNumId w:val="9"/>
  </w:num>
  <w:num w:numId="34" w16cid:durableId="384183655">
    <w:abstractNumId w:val="40"/>
  </w:num>
  <w:num w:numId="35" w16cid:durableId="353700765">
    <w:abstractNumId w:val="93"/>
  </w:num>
  <w:num w:numId="36" w16cid:durableId="706106645">
    <w:abstractNumId w:val="65"/>
  </w:num>
  <w:num w:numId="37" w16cid:durableId="1249269834">
    <w:abstractNumId w:val="2"/>
  </w:num>
  <w:num w:numId="38" w16cid:durableId="1411657623">
    <w:abstractNumId w:val="36"/>
  </w:num>
  <w:num w:numId="39" w16cid:durableId="1904947584">
    <w:abstractNumId w:val="101"/>
  </w:num>
  <w:num w:numId="40" w16cid:durableId="1153721738">
    <w:abstractNumId w:val="72"/>
  </w:num>
  <w:num w:numId="41" w16cid:durableId="465469068">
    <w:abstractNumId w:val="98"/>
  </w:num>
  <w:num w:numId="42" w16cid:durableId="103111354">
    <w:abstractNumId w:val="102"/>
  </w:num>
  <w:num w:numId="43" w16cid:durableId="1631015371">
    <w:abstractNumId w:val="89"/>
  </w:num>
  <w:num w:numId="44" w16cid:durableId="276723160">
    <w:abstractNumId w:val="82"/>
  </w:num>
  <w:num w:numId="45" w16cid:durableId="539170377">
    <w:abstractNumId w:val="64"/>
  </w:num>
  <w:num w:numId="46" w16cid:durableId="881525018">
    <w:abstractNumId w:val="104"/>
  </w:num>
  <w:num w:numId="47" w16cid:durableId="1899238959">
    <w:abstractNumId w:val="59"/>
  </w:num>
  <w:num w:numId="48" w16cid:durableId="1092508260">
    <w:abstractNumId w:val="3"/>
  </w:num>
  <w:num w:numId="49" w16cid:durableId="4523956">
    <w:abstractNumId w:val="32"/>
  </w:num>
  <w:num w:numId="50" w16cid:durableId="820584437">
    <w:abstractNumId w:val="29"/>
  </w:num>
  <w:num w:numId="51" w16cid:durableId="589123360">
    <w:abstractNumId w:val="28"/>
  </w:num>
  <w:num w:numId="52" w16cid:durableId="1105997539">
    <w:abstractNumId w:val="12"/>
  </w:num>
  <w:num w:numId="53" w16cid:durableId="1911578867">
    <w:abstractNumId w:val="80"/>
  </w:num>
  <w:num w:numId="54" w16cid:durableId="237594494">
    <w:abstractNumId w:val="75"/>
  </w:num>
  <w:num w:numId="55" w16cid:durableId="556016392">
    <w:abstractNumId w:val="52"/>
  </w:num>
  <w:num w:numId="56" w16cid:durableId="487482936">
    <w:abstractNumId w:val="45"/>
  </w:num>
  <w:num w:numId="57" w16cid:durableId="932205198">
    <w:abstractNumId w:val="92"/>
  </w:num>
  <w:num w:numId="58" w16cid:durableId="1672374327">
    <w:abstractNumId w:val="24"/>
  </w:num>
  <w:num w:numId="59" w16cid:durableId="1262376353">
    <w:abstractNumId w:val="94"/>
  </w:num>
  <w:num w:numId="60" w16cid:durableId="1476558091">
    <w:abstractNumId w:val="42"/>
  </w:num>
  <w:num w:numId="61" w16cid:durableId="1827354509">
    <w:abstractNumId w:val="23"/>
  </w:num>
  <w:num w:numId="62" w16cid:durableId="1698778703">
    <w:abstractNumId w:val="34"/>
  </w:num>
  <w:num w:numId="63" w16cid:durableId="75398614">
    <w:abstractNumId w:val="15"/>
  </w:num>
  <w:num w:numId="64" w16cid:durableId="1202327034">
    <w:abstractNumId w:val="46"/>
  </w:num>
  <w:num w:numId="65" w16cid:durableId="1902055027">
    <w:abstractNumId w:val="103"/>
  </w:num>
  <w:num w:numId="66" w16cid:durableId="124658852">
    <w:abstractNumId w:val="7"/>
  </w:num>
  <w:num w:numId="67" w16cid:durableId="1418014083">
    <w:abstractNumId w:val="47"/>
  </w:num>
  <w:num w:numId="68" w16cid:durableId="915213266">
    <w:abstractNumId w:val="14"/>
  </w:num>
  <w:num w:numId="69" w16cid:durableId="547837838">
    <w:abstractNumId w:val="30"/>
  </w:num>
  <w:num w:numId="70" w16cid:durableId="496771311">
    <w:abstractNumId w:val="48"/>
  </w:num>
  <w:num w:numId="71" w16cid:durableId="889002215">
    <w:abstractNumId w:val="99"/>
  </w:num>
  <w:num w:numId="72" w16cid:durableId="459036552">
    <w:abstractNumId w:val="56"/>
  </w:num>
  <w:num w:numId="73" w16cid:durableId="1030186991">
    <w:abstractNumId w:val="73"/>
  </w:num>
  <w:num w:numId="74" w16cid:durableId="71898790">
    <w:abstractNumId w:val="95"/>
  </w:num>
  <w:num w:numId="75" w16cid:durableId="454177107">
    <w:abstractNumId w:val="37"/>
  </w:num>
  <w:num w:numId="76" w16cid:durableId="210315034">
    <w:abstractNumId w:val="66"/>
  </w:num>
  <w:num w:numId="77" w16cid:durableId="1464155945">
    <w:abstractNumId w:val="21"/>
  </w:num>
  <w:num w:numId="78" w16cid:durableId="1299217751">
    <w:abstractNumId w:val="97"/>
  </w:num>
  <w:num w:numId="79" w16cid:durableId="833379200">
    <w:abstractNumId w:val="31"/>
  </w:num>
  <w:num w:numId="80" w16cid:durableId="1859126074">
    <w:abstractNumId w:val="0"/>
  </w:num>
  <w:num w:numId="81" w16cid:durableId="379129578">
    <w:abstractNumId w:val="25"/>
  </w:num>
  <w:num w:numId="82" w16cid:durableId="254435954">
    <w:abstractNumId w:val="96"/>
  </w:num>
  <w:num w:numId="83" w16cid:durableId="1067461325">
    <w:abstractNumId w:val="8"/>
  </w:num>
  <w:num w:numId="84" w16cid:durableId="328292048">
    <w:abstractNumId w:val="58"/>
  </w:num>
  <w:num w:numId="85" w16cid:durableId="312411195">
    <w:abstractNumId w:val="5"/>
  </w:num>
  <w:num w:numId="86" w16cid:durableId="1902137910">
    <w:abstractNumId w:val="1"/>
  </w:num>
  <w:num w:numId="87" w16cid:durableId="1905525996">
    <w:abstractNumId w:val="91"/>
  </w:num>
  <w:num w:numId="88" w16cid:durableId="685638704">
    <w:abstractNumId w:val="62"/>
  </w:num>
  <w:num w:numId="89" w16cid:durableId="1536696078">
    <w:abstractNumId w:val="100"/>
  </w:num>
  <w:num w:numId="90" w16cid:durableId="1297956253">
    <w:abstractNumId w:val="27"/>
  </w:num>
  <w:num w:numId="91" w16cid:durableId="2040080020">
    <w:abstractNumId w:val="50"/>
  </w:num>
  <w:num w:numId="92" w16cid:durableId="1441535514">
    <w:abstractNumId w:val="74"/>
  </w:num>
  <w:num w:numId="93" w16cid:durableId="1751732194">
    <w:abstractNumId w:val="78"/>
  </w:num>
  <w:num w:numId="94" w16cid:durableId="349841171">
    <w:abstractNumId w:val="41"/>
  </w:num>
  <w:num w:numId="95" w16cid:durableId="284578794">
    <w:abstractNumId w:val="19"/>
  </w:num>
  <w:num w:numId="96" w16cid:durableId="1936353520">
    <w:abstractNumId w:val="43"/>
  </w:num>
  <w:num w:numId="97" w16cid:durableId="1145439983">
    <w:abstractNumId w:val="67"/>
  </w:num>
  <w:num w:numId="98" w16cid:durableId="211888565">
    <w:abstractNumId w:val="26"/>
  </w:num>
  <w:num w:numId="99" w16cid:durableId="1237401117">
    <w:abstractNumId w:val="13"/>
  </w:num>
  <w:num w:numId="100" w16cid:durableId="571964894">
    <w:abstractNumId w:val="83"/>
  </w:num>
  <w:num w:numId="101" w16cid:durableId="1072431154">
    <w:abstractNumId w:val="17"/>
  </w:num>
  <w:num w:numId="102" w16cid:durableId="420219016">
    <w:abstractNumId w:val="79"/>
  </w:num>
  <w:num w:numId="103" w16cid:durableId="1473794121">
    <w:abstractNumId w:val="60"/>
  </w:num>
  <w:num w:numId="104" w16cid:durableId="725180432">
    <w:abstractNumId w:val="87"/>
  </w:num>
  <w:num w:numId="105" w16cid:durableId="90788427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EE"/>
    <w:rsid w:val="000B3958"/>
    <w:rsid w:val="000D1B91"/>
    <w:rsid w:val="000E1BC1"/>
    <w:rsid w:val="000F29CB"/>
    <w:rsid w:val="000F3564"/>
    <w:rsid w:val="00112D29"/>
    <w:rsid w:val="001817AB"/>
    <w:rsid w:val="001B3D86"/>
    <w:rsid w:val="001D4892"/>
    <w:rsid w:val="001E13B9"/>
    <w:rsid w:val="002A21BB"/>
    <w:rsid w:val="002F202B"/>
    <w:rsid w:val="00320215"/>
    <w:rsid w:val="003225AF"/>
    <w:rsid w:val="00341C69"/>
    <w:rsid w:val="00386A47"/>
    <w:rsid w:val="0039178D"/>
    <w:rsid w:val="00433894"/>
    <w:rsid w:val="00454481"/>
    <w:rsid w:val="004A4807"/>
    <w:rsid w:val="004B5B3D"/>
    <w:rsid w:val="004B7B6C"/>
    <w:rsid w:val="004C6A8F"/>
    <w:rsid w:val="004D523F"/>
    <w:rsid w:val="00522B33"/>
    <w:rsid w:val="0053335B"/>
    <w:rsid w:val="00537E64"/>
    <w:rsid w:val="0054712B"/>
    <w:rsid w:val="00562A22"/>
    <w:rsid w:val="00564C75"/>
    <w:rsid w:val="005B51DC"/>
    <w:rsid w:val="005D7DE9"/>
    <w:rsid w:val="0063688A"/>
    <w:rsid w:val="00661317"/>
    <w:rsid w:val="00693B3D"/>
    <w:rsid w:val="006C346B"/>
    <w:rsid w:val="006E2AB1"/>
    <w:rsid w:val="00702165"/>
    <w:rsid w:val="00713027"/>
    <w:rsid w:val="007227AE"/>
    <w:rsid w:val="007477EE"/>
    <w:rsid w:val="00755E77"/>
    <w:rsid w:val="00795E88"/>
    <w:rsid w:val="007C4EDF"/>
    <w:rsid w:val="007D0881"/>
    <w:rsid w:val="008176D0"/>
    <w:rsid w:val="0082599E"/>
    <w:rsid w:val="00831D09"/>
    <w:rsid w:val="008423CF"/>
    <w:rsid w:val="00854656"/>
    <w:rsid w:val="00860853"/>
    <w:rsid w:val="008864C6"/>
    <w:rsid w:val="008A7BAB"/>
    <w:rsid w:val="00971AD6"/>
    <w:rsid w:val="009D0A5E"/>
    <w:rsid w:val="009D3DE8"/>
    <w:rsid w:val="00A0392D"/>
    <w:rsid w:val="00A346BB"/>
    <w:rsid w:val="00A507C2"/>
    <w:rsid w:val="00A84E8B"/>
    <w:rsid w:val="00AA1B4C"/>
    <w:rsid w:val="00AA55E5"/>
    <w:rsid w:val="00B332A5"/>
    <w:rsid w:val="00B37CB2"/>
    <w:rsid w:val="00B80F75"/>
    <w:rsid w:val="00B95DEF"/>
    <w:rsid w:val="00BA1562"/>
    <w:rsid w:val="00BE7142"/>
    <w:rsid w:val="00C211B7"/>
    <w:rsid w:val="00C723C5"/>
    <w:rsid w:val="00CB4DBF"/>
    <w:rsid w:val="00CC3398"/>
    <w:rsid w:val="00D4119F"/>
    <w:rsid w:val="00DC7D08"/>
    <w:rsid w:val="00DE3BFB"/>
    <w:rsid w:val="00DF00EE"/>
    <w:rsid w:val="00E02B7A"/>
    <w:rsid w:val="00E0534F"/>
    <w:rsid w:val="00E13F81"/>
    <w:rsid w:val="00E17EFC"/>
    <w:rsid w:val="00E45D1B"/>
    <w:rsid w:val="00E74692"/>
    <w:rsid w:val="00E762EE"/>
    <w:rsid w:val="00E90E77"/>
    <w:rsid w:val="00E963F0"/>
    <w:rsid w:val="00EA67A4"/>
    <w:rsid w:val="00EB4E93"/>
    <w:rsid w:val="00F64427"/>
    <w:rsid w:val="00F64F72"/>
    <w:rsid w:val="00F821DE"/>
    <w:rsid w:val="00FC2B8D"/>
    <w:rsid w:val="00FD6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E4FE"/>
  <w15:chartTrackingRefBased/>
  <w15:docId w15:val="{DA3889A7-3D6D-4EFF-8D55-4A851D55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EE"/>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DF00EE"/>
    <w:pPr>
      <w:spacing w:before="19"/>
      <w:ind w:left="920"/>
      <w:outlineLvl w:val="0"/>
    </w:pPr>
    <w:rPr>
      <w:b/>
      <w:bCs/>
      <w:sz w:val="32"/>
      <w:szCs w:val="32"/>
    </w:rPr>
  </w:style>
  <w:style w:type="paragraph" w:styleId="Heading2">
    <w:name w:val="heading 2"/>
    <w:basedOn w:val="Normal"/>
    <w:link w:val="Heading2Char"/>
    <w:uiPriority w:val="9"/>
    <w:unhideWhenUsed/>
    <w:qFormat/>
    <w:rsid w:val="00DF00EE"/>
    <w:pPr>
      <w:spacing w:before="32"/>
      <w:ind w:left="1551"/>
      <w:outlineLvl w:val="1"/>
    </w:pPr>
    <w:rPr>
      <w:b/>
      <w:bCs/>
      <w:sz w:val="28"/>
      <w:szCs w:val="28"/>
    </w:rPr>
  </w:style>
  <w:style w:type="paragraph" w:styleId="Heading3">
    <w:name w:val="heading 3"/>
    <w:basedOn w:val="Normal"/>
    <w:link w:val="Heading3Char"/>
    <w:uiPriority w:val="9"/>
    <w:unhideWhenUsed/>
    <w:qFormat/>
    <w:rsid w:val="00DF00EE"/>
    <w:pPr>
      <w:ind w:left="2000" w:hanging="721"/>
      <w:jc w:val="both"/>
      <w:outlineLvl w:val="2"/>
    </w:pPr>
    <w:rPr>
      <w:sz w:val="26"/>
      <w:szCs w:val="26"/>
    </w:rPr>
  </w:style>
  <w:style w:type="paragraph" w:styleId="Heading4">
    <w:name w:val="heading 4"/>
    <w:basedOn w:val="Normal"/>
    <w:link w:val="Heading4Char"/>
    <w:uiPriority w:val="9"/>
    <w:unhideWhenUsed/>
    <w:qFormat/>
    <w:rsid w:val="00DF00EE"/>
    <w:pPr>
      <w:ind w:left="920"/>
      <w:outlineLvl w:val="3"/>
    </w:pPr>
    <w:rPr>
      <w:b/>
      <w:bCs/>
      <w:sz w:val="24"/>
      <w:szCs w:val="24"/>
    </w:rPr>
  </w:style>
  <w:style w:type="paragraph" w:styleId="Heading5">
    <w:name w:val="heading 5"/>
    <w:basedOn w:val="Normal"/>
    <w:link w:val="Heading5Char"/>
    <w:uiPriority w:val="9"/>
    <w:unhideWhenUsed/>
    <w:qFormat/>
    <w:rsid w:val="00DF00EE"/>
    <w:pPr>
      <w:ind w:left="831"/>
      <w:jc w:val="both"/>
      <w:outlineLvl w:val="4"/>
    </w:pPr>
    <w:rPr>
      <w:b/>
      <w:bCs/>
      <w:i/>
      <w:sz w:val="24"/>
      <w:szCs w:val="24"/>
    </w:rPr>
  </w:style>
  <w:style w:type="paragraph" w:styleId="Heading9">
    <w:name w:val="heading 9"/>
    <w:basedOn w:val="Normal"/>
    <w:next w:val="Normal"/>
    <w:link w:val="Heading9Char"/>
    <w:uiPriority w:val="9"/>
    <w:semiHidden/>
    <w:unhideWhenUsed/>
    <w:qFormat/>
    <w:rsid w:val="00B332A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0EE"/>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DF00EE"/>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DF00EE"/>
    <w:rPr>
      <w:rFonts w:ascii="Calibri" w:eastAsia="Calibri" w:hAnsi="Calibri" w:cs="Calibri"/>
      <w:kern w:val="0"/>
      <w:sz w:val="26"/>
      <w:szCs w:val="26"/>
      <w:lang w:val="en-US"/>
      <w14:ligatures w14:val="none"/>
    </w:rPr>
  </w:style>
  <w:style w:type="character" w:customStyle="1" w:styleId="Heading4Char">
    <w:name w:val="Heading 4 Char"/>
    <w:basedOn w:val="DefaultParagraphFont"/>
    <w:link w:val="Heading4"/>
    <w:uiPriority w:val="9"/>
    <w:rsid w:val="00DF00EE"/>
    <w:rPr>
      <w:rFonts w:ascii="Calibri" w:eastAsia="Calibri" w:hAnsi="Calibri" w:cs="Calibri"/>
      <w:b/>
      <w:bCs/>
      <w:kern w:val="0"/>
      <w:sz w:val="24"/>
      <w:szCs w:val="24"/>
      <w:lang w:val="en-US"/>
      <w14:ligatures w14:val="none"/>
    </w:rPr>
  </w:style>
  <w:style w:type="character" w:customStyle="1" w:styleId="Heading5Char">
    <w:name w:val="Heading 5 Char"/>
    <w:basedOn w:val="DefaultParagraphFont"/>
    <w:link w:val="Heading5"/>
    <w:uiPriority w:val="9"/>
    <w:rsid w:val="00DF00EE"/>
    <w:rPr>
      <w:rFonts w:ascii="Calibri" w:eastAsia="Calibri" w:hAnsi="Calibri" w:cs="Calibri"/>
      <w:b/>
      <w:bCs/>
      <w:i/>
      <w:kern w:val="0"/>
      <w:sz w:val="24"/>
      <w:szCs w:val="24"/>
      <w:lang w:val="en-US"/>
      <w14:ligatures w14:val="none"/>
    </w:rPr>
  </w:style>
  <w:style w:type="paragraph" w:styleId="TOC1">
    <w:name w:val="toc 1"/>
    <w:basedOn w:val="Normal"/>
    <w:uiPriority w:val="1"/>
    <w:qFormat/>
    <w:rsid w:val="00DF00EE"/>
    <w:pPr>
      <w:spacing w:before="20"/>
      <w:ind w:right="914"/>
      <w:jc w:val="right"/>
    </w:pPr>
  </w:style>
  <w:style w:type="paragraph" w:styleId="TOC2">
    <w:name w:val="toc 2"/>
    <w:basedOn w:val="Normal"/>
    <w:uiPriority w:val="1"/>
    <w:qFormat/>
    <w:rsid w:val="00DF00EE"/>
    <w:pPr>
      <w:spacing w:before="140"/>
      <w:ind w:left="920"/>
    </w:pPr>
    <w:rPr>
      <w:b/>
      <w:bCs/>
    </w:rPr>
  </w:style>
  <w:style w:type="paragraph" w:styleId="TOC3">
    <w:name w:val="toc 3"/>
    <w:basedOn w:val="Normal"/>
    <w:uiPriority w:val="1"/>
    <w:qFormat/>
    <w:rsid w:val="00DF00EE"/>
    <w:pPr>
      <w:spacing w:before="142"/>
      <w:ind w:left="1801" w:hanging="661"/>
    </w:pPr>
  </w:style>
  <w:style w:type="paragraph" w:styleId="BodyText">
    <w:name w:val="Body Text"/>
    <w:basedOn w:val="Normal"/>
    <w:link w:val="BodyTextChar"/>
    <w:uiPriority w:val="1"/>
    <w:qFormat/>
    <w:rsid w:val="00DF00EE"/>
    <w:rPr>
      <w:sz w:val="24"/>
      <w:szCs w:val="24"/>
    </w:rPr>
  </w:style>
  <w:style w:type="character" w:customStyle="1" w:styleId="BodyTextChar">
    <w:name w:val="Body Text Char"/>
    <w:basedOn w:val="DefaultParagraphFont"/>
    <w:link w:val="BodyText"/>
    <w:uiPriority w:val="1"/>
    <w:rsid w:val="00DF00EE"/>
    <w:rPr>
      <w:rFonts w:ascii="Calibri" w:eastAsia="Calibri" w:hAnsi="Calibri" w:cs="Calibri"/>
      <w:kern w:val="0"/>
      <w:sz w:val="24"/>
      <w:szCs w:val="24"/>
      <w:lang w:val="en-US"/>
      <w14:ligatures w14:val="none"/>
    </w:rPr>
  </w:style>
  <w:style w:type="paragraph" w:styleId="Title">
    <w:name w:val="Title"/>
    <w:basedOn w:val="Normal"/>
    <w:link w:val="TitleChar"/>
    <w:uiPriority w:val="10"/>
    <w:qFormat/>
    <w:rsid w:val="00DF00EE"/>
    <w:pPr>
      <w:spacing w:before="1"/>
      <w:ind w:left="831" w:right="674"/>
      <w:jc w:val="both"/>
    </w:pPr>
    <w:rPr>
      <w:b/>
      <w:bCs/>
      <w:sz w:val="36"/>
      <w:szCs w:val="36"/>
    </w:rPr>
  </w:style>
  <w:style w:type="character" w:customStyle="1" w:styleId="TitleChar">
    <w:name w:val="Title Char"/>
    <w:basedOn w:val="DefaultParagraphFont"/>
    <w:link w:val="Title"/>
    <w:uiPriority w:val="10"/>
    <w:rsid w:val="00DF00EE"/>
    <w:rPr>
      <w:rFonts w:ascii="Calibri" w:eastAsia="Calibri" w:hAnsi="Calibri" w:cs="Calibri"/>
      <w:b/>
      <w:bCs/>
      <w:kern w:val="0"/>
      <w:sz w:val="36"/>
      <w:szCs w:val="36"/>
      <w:lang w:val="en-US"/>
      <w14:ligatures w14:val="none"/>
    </w:rPr>
  </w:style>
  <w:style w:type="paragraph" w:styleId="ListParagraph">
    <w:name w:val="List Paragraph"/>
    <w:aliases w:val="References,Numbered List Paragraph,Numbered Paragraph,Main numbered paragraph,List_Paragraph,Multilevel para_II,List Paragraph1,Bullets,IBL List Paragraph,List Paragraph nowy,본문(내용),body 2,List Paragraph11,List Paragraph111,Forth level"/>
    <w:basedOn w:val="Normal"/>
    <w:link w:val="ListParagraphChar"/>
    <w:uiPriority w:val="34"/>
    <w:qFormat/>
    <w:rsid w:val="00DF00EE"/>
    <w:pPr>
      <w:ind w:left="1551" w:hanging="361"/>
    </w:pPr>
  </w:style>
  <w:style w:type="paragraph" w:customStyle="1" w:styleId="TableParagraph">
    <w:name w:val="Table Paragraph"/>
    <w:basedOn w:val="Normal"/>
    <w:uiPriority w:val="1"/>
    <w:qFormat/>
    <w:rsid w:val="00DF00EE"/>
  </w:style>
  <w:style w:type="character" w:styleId="Hyperlink">
    <w:name w:val="Hyperlink"/>
    <w:basedOn w:val="DefaultParagraphFont"/>
    <w:uiPriority w:val="99"/>
    <w:unhideWhenUsed/>
    <w:rsid w:val="004A4807"/>
    <w:rPr>
      <w:color w:val="0563C1" w:themeColor="hyperlink"/>
      <w:u w:val="single"/>
    </w:rPr>
  </w:style>
  <w:style w:type="character" w:styleId="UnresolvedMention">
    <w:name w:val="Unresolved Mention"/>
    <w:basedOn w:val="DefaultParagraphFont"/>
    <w:uiPriority w:val="99"/>
    <w:semiHidden/>
    <w:unhideWhenUsed/>
    <w:rsid w:val="004A4807"/>
    <w:rPr>
      <w:color w:val="605E5C"/>
      <w:shd w:val="clear" w:color="auto" w:fill="E1DFDD"/>
    </w:rPr>
  </w:style>
  <w:style w:type="paragraph" w:styleId="Revision">
    <w:name w:val="Revision"/>
    <w:hidden/>
    <w:uiPriority w:val="99"/>
    <w:semiHidden/>
    <w:rsid w:val="00713027"/>
    <w:pPr>
      <w:spacing w:after="0" w:line="240" w:lineRule="auto"/>
    </w:pPr>
    <w:rPr>
      <w:rFonts w:ascii="Calibri" w:eastAsia="Calibri" w:hAnsi="Calibri" w:cs="Calibri"/>
      <w:kern w:val="0"/>
      <w:lang w:val="en-US"/>
      <w14:ligatures w14:val="none"/>
    </w:rPr>
  </w:style>
  <w:style w:type="paragraph" w:styleId="FootnoteText">
    <w:name w:val="footnote text"/>
    <w:aliases w:val="Fußnote,Footnote,WB-Fußnotentext,WB-Fußnotentext Char Char,Fußnotentext Char,Geneva 9,Font: Geneva 9,Boston 10,f,Font,Footnote Text Char1 Char,Footnote Text Char Char Char,fn,ADB,single space,footnote text,Reference,FOOTNOTES,Znak"/>
    <w:basedOn w:val="Normal"/>
    <w:link w:val="FootnoteTextChar"/>
    <w:uiPriority w:val="99"/>
    <w:unhideWhenUsed/>
    <w:qFormat/>
    <w:rsid w:val="00320215"/>
    <w:pPr>
      <w:widowControl/>
      <w:autoSpaceDE/>
      <w:autoSpaceDN/>
    </w:pPr>
    <w:rPr>
      <w:rFonts w:cs="Times New Roman"/>
      <w:sz w:val="20"/>
      <w:szCs w:val="20"/>
    </w:rPr>
  </w:style>
  <w:style w:type="character" w:customStyle="1" w:styleId="FootnoteTextChar">
    <w:name w:val="Footnote Text Char"/>
    <w:aliases w:val="Fußnote Char,Footnote Char,WB-Fußnotentext Char,WB-Fußnotentext Char Char Char,Fußnotentext Char Char,Geneva 9 Char,Font: Geneva 9 Char,Boston 10 Char,f Char,Font Char,Footnote Text Char1 Char Char,Footnote Text Char Char Char Char"/>
    <w:basedOn w:val="DefaultParagraphFont"/>
    <w:link w:val="FootnoteText"/>
    <w:uiPriority w:val="99"/>
    <w:qFormat/>
    <w:rsid w:val="00320215"/>
    <w:rPr>
      <w:rFonts w:ascii="Calibri" w:eastAsia="Calibri" w:hAnsi="Calibri" w:cs="Times New Roman"/>
      <w:kern w:val="0"/>
      <w:sz w:val="20"/>
      <w:szCs w:val="20"/>
      <w:lang w:val="en-US"/>
      <w14:ligatures w14:val="none"/>
    </w:rPr>
  </w:style>
  <w:style w:type="character" w:styleId="FootnoteReference">
    <w:name w:val="footnote reference"/>
    <w:aliases w:val="16 Point,Superscript 6 Point,ftref,(Ref. de nota al pie),Footnote symbol, BVI fnr,-E Fußnotenzeichen,Footnote Reference Superscript,Appel note de bas de p,Char1 Char Char Char Char,BVI fnr,SUPERS,Nota,(NECG) Footnote Reference"/>
    <w:link w:val="ftrefCharCharCharCharCharCharCharCharChar"/>
    <w:uiPriority w:val="99"/>
    <w:unhideWhenUsed/>
    <w:qFormat/>
    <w:rsid w:val="00320215"/>
    <w:rPr>
      <w:vertAlign w:val="superscript"/>
    </w:rPr>
  </w:style>
  <w:style w:type="paragraph" w:customStyle="1" w:styleId="ftrefCharCharCharCharCharCharCharCharChar">
    <w:name w:val="ftref Char Char Char Char Char Char Char Char Char"/>
    <w:aliases w:val="Texto de nota al pie Char Char Char Char Char Char Char Char Char,Footnotes refss Char Char Char Char Char Char Char Char Char Char Char Char Char Char"/>
    <w:basedOn w:val="Normal"/>
    <w:link w:val="FootnoteReference"/>
    <w:uiPriority w:val="99"/>
    <w:rsid w:val="00320215"/>
    <w:pPr>
      <w:widowControl/>
      <w:autoSpaceDE/>
      <w:autoSpaceDN/>
      <w:spacing w:after="160" w:line="240" w:lineRule="exact"/>
      <w:jc w:val="both"/>
    </w:pPr>
    <w:rPr>
      <w:rFonts w:asciiTheme="minorHAnsi" w:eastAsiaTheme="minorHAnsi" w:hAnsiTheme="minorHAnsi" w:cstheme="minorBidi"/>
      <w:kern w:val="2"/>
      <w:vertAlign w:val="superscript"/>
      <w:lang w:val="en-GB"/>
      <w14:ligatures w14:val="standardContextual"/>
    </w:rPr>
  </w:style>
  <w:style w:type="character" w:customStyle="1" w:styleId="ListParagraphChar">
    <w:name w:val="List Paragraph Char"/>
    <w:aliases w:val="References Char,Numbered List Paragraph Char,Numbered Paragraph Char,Main numbered paragraph Char,List_Paragraph Char,Multilevel para_II Char,List Paragraph1 Char,Bullets Char,IBL List Paragraph Char,List Paragraph nowy Char"/>
    <w:link w:val="ListParagraph"/>
    <w:uiPriority w:val="34"/>
    <w:qFormat/>
    <w:locked/>
    <w:rsid w:val="00320215"/>
    <w:rPr>
      <w:rFonts w:ascii="Calibri" w:eastAsia="Calibri" w:hAnsi="Calibri" w:cs="Calibri"/>
      <w:kern w:val="0"/>
      <w:lang w:val="en-US"/>
      <w14:ligatures w14:val="none"/>
    </w:rPr>
  </w:style>
  <w:style w:type="paragraph" w:customStyle="1" w:styleId="Body">
    <w:name w:val="Body"/>
    <w:basedOn w:val="Normal"/>
    <w:autoRedefine/>
    <w:qFormat/>
    <w:rsid w:val="001817AB"/>
    <w:pPr>
      <w:widowControl/>
      <w:numPr>
        <w:numId w:val="81"/>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autoSpaceDN/>
      <w:spacing w:before="120" w:after="120"/>
      <w:ind w:left="1710" w:hanging="397"/>
      <w:jc w:val="both"/>
    </w:pPr>
    <w:rPr>
      <w:sz w:val="24"/>
      <w:szCs w:val="24"/>
      <w:lang w:eastAsia="sl-SI"/>
    </w:rPr>
  </w:style>
  <w:style w:type="character" w:styleId="CommentReference">
    <w:name w:val="annotation reference"/>
    <w:basedOn w:val="DefaultParagraphFont"/>
    <w:uiPriority w:val="99"/>
    <w:semiHidden/>
    <w:unhideWhenUsed/>
    <w:rsid w:val="00661317"/>
    <w:rPr>
      <w:sz w:val="16"/>
      <w:szCs w:val="16"/>
    </w:rPr>
  </w:style>
  <w:style w:type="paragraph" w:styleId="CommentText">
    <w:name w:val="annotation text"/>
    <w:basedOn w:val="Normal"/>
    <w:link w:val="CommentTextChar"/>
    <w:uiPriority w:val="99"/>
    <w:semiHidden/>
    <w:unhideWhenUsed/>
    <w:rsid w:val="00661317"/>
    <w:rPr>
      <w:sz w:val="20"/>
      <w:szCs w:val="20"/>
    </w:rPr>
  </w:style>
  <w:style w:type="character" w:customStyle="1" w:styleId="CommentTextChar">
    <w:name w:val="Comment Text Char"/>
    <w:basedOn w:val="DefaultParagraphFont"/>
    <w:link w:val="CommentText"/>
    <w:uiPriority w:val="99"/>
    <w:semiHidden/>
    <w:rsid w:val="00661317"/>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61317"/>
    <w:rPr>
      <w:b/>
      <w:bCs/>
    </w:rPr>
  </w:style>
  <w:style w:type="character" w:customStyle="1" w:styleId="CommentSubjectChar">
    <w:name w:val="Comment Subject Char"/>
    <w:basedOn w:val="CommentTextChar"/>
    <w:link w:val="CommentSubject"/>
    <w:uiPriority w:val="99"/>
    <w:semiHidden/>
    <w:rsid w:val="00661317"/>
    <w:rPr>
      <w:rFonts w:ascii="Calibri" w:eastAsia="Calibri" w:hAnsi="Calibri" w:cs="Calibri"/>
      <w:b/>
      <w:bCs/>
      <w:kern w:val="0"/>
      <w:sz w:val="20"/>
      <w:szCs w:val="20"/>
      <w:lang w:val="en-US"/>
      <w14:ligatures w14:val="none"/>
    </w:rPr>
  </w:style>
  <w:style w:type="paragraph" w:styleId="Footer">
    <w:name w:val="footer"/>
    <w:basedOn w:val="Normal"/>
    <w:link w:val="FooterChar"/>
    <w:uiPriority w:val="99"/>
    <w:unhideWhenUsed/>
    <w:rsid w:val="00693B3D"/>
    <w:pPr>
      <w:widowControl/>
      <w:tabs>
        <w:tab w:val="center" w:pos="4680"/>
        <w:tab w:val="right" w:pos="9360"/>
      </w:tabs>
      <w:autoSpaceDE/>
      <w:autoSpaceDN/>
    </w:pPr>
    <w:rPr>
      <w:rFonts w:cs="Times New Roman"/>
    </w:rPr>
  </w:style>
  <w:style w:type="character" w:customStyle="1" w:styleId="FooterChar">
    <w:name w:val="Footer Char"/>
    <w:basedOn w:val="DefaultParagraphFont"/>
    <w:link w:val="Footer"/>
    <w:uiPriority w:val="99"/>
    <w:rsid w:val="00693B3D"/>
    <w:rPr>
      <w:rFonts w:ascii="Calibri" w:eastAsia="Calibri" w:hAnsi="Calibri" w:cs="Times New Roman"/>
      <w:kern w:val="0"/>
      <w:lang w:val="en-US"/>
      <w14:ligatures w14:val="none"/>
    </w:rPr>
  </w:style>
  <w:style w:type="character" w:customStyle="1" w:styleId="Heading9Char">
    <w:name w:val="Heading 9 Char"/>
    <w:basedOn w:val="DefaultParagraphFont"/>
    <w:link w:val="Heading9"/>
    <w:uiPriority w:val="9"/>
    <w:semiHidden/>
    <w:rsid w:val="00B332A5"/>
    <w:rPr>
      <w:rFonts w:asciiTheme="majorHAnsi" w:eastAsiaTheme="majorEastAsia" w:hAnsiTheme="majorHAnsi" w:cstheme="majorBidi"/>
      <w:i/>
      <w:iCs/>
      <w:color w:val="272727" w:themeColor="text1" w:themeTint="D8"/>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water/water-urbanwaste/info/pdf/terms.pdf" TargetMode="External"/><Relationship Id="rId3" Type="http://schemas.openxmlformats.org/officeDocument/2006/relationships/hyperlink" Target="http://ec.europa.eu/environment/water/water-urbanwaste/info/pdf/terms.pdf" TargetMode="External"/><Relationship Id="rId7" Type="http://schemas.openxmlformats.org/officeDocument/2006/relationships/hyperlink" Target="http://statistici.insse.ro:8077/tempo-online/" TargetMode="External"/><Relationship Id="rId2" Type="http://schemas.openxmlformats.org/officeDocument/2006/relationships/hyperlink" Target="https://ec.europa.eu/environment/water/water-urbanwaste/index_en.html" TargetMode="External"/><Relationship Id="rId1" Type="http://schemas.openxmlformats.org/officeDocument/2006/relationships/hyperlink" Target="http://ec.europa.eu/environment/water/water-urbanwaste/info/pdf/terms.pdf" TargetMode="External"/><Relationship Id="rId6" Type="http://schemas.openxmlformats.org/officeDocument/2006/relationships/hyperlink" Target="http://statistici.insse.ro:8077/tempo-online/" TargetMode="External"/><Relationship Id="rId5" Type="http://schemas.openxmlformats.org/officeDocument/2006/relationships/hyperlink" Target="http://dd.eionet.europa.eu/datasets/latest/UWWTDArt15/tables/Agglomerations" TargetMode="External"/><Relationship Id="rId4" Type="http://schemas.openxmlformats.org/officeDocument/2006/relationships/hyperlink" Target="http://dd.eionet.europa.eu/datasets/latest/UWWTDArt15/tables/Agglom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4E9C-87FC-4EE2-8603-DF8C86B6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6572</Words>
  <Characters>38121</Characters>
  <Application>Microsoft Office Word</Application>
  <DocSecurity>0</DocSecurity>
  <Lines>317</Lines>
  <Paragraphs>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gheorghe.constantin</dc:creator>
  <cp:keywords/>
  <dc:description/>
  <cp:lastModifiedBy>User</cp:lastModifiedBy>
  <cp:revision>2</cp:revision>
  <cp:lastPrinted>2024-11-29T07:28:00Z</cp:lastPrinted>
  <dcterms:created xsi:type="dcterms:W3CDTF">2024-11-29T07:31:00Z</dcterms:created>
  <dcterms:modified xsi:type="dcterms:W3CDTF">2024-11-29T07:31:00Z</dcterms:modified>
</cp:coreProperties>
</file>