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8024DB"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8024DB">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8024DB">
        <w:rPr>
          <w:rFonts w:ascii="Trebuchet MS" w:hAnsi="Trebuchet MS"/>
        </w:rPr>
        <w:t xml:space="preserve">                                                            </w:t>
      </w:r>
    </w:p>
    <w:p w14:paraId="036C7AC5" w14:textId="37E9D9BE" w:rsidR="00C4451E" w:rsidRPr="008024DB"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8024DB"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8024DB">
        <w:rPr>
          <w:rFonts w:ascii="Trebuchet MS" w:hAnsi="Trebuchet MS"/>
          <w:color w:val="FF0000"/>
        </w:rPr>
        <w:tab/>
      </w:r>
      <w:r w:rsidRPr="008024DB">
        <w:rPr>
          <w:rFonts w:ascii="Trebuchet MS" w:hAnsi="Trebuchet MS"/>
          <w:color w:val="000000"/>
        </w:rPr>
        <w:tab/>
      </w:r>
    </w:p>
    <w:p w14:paraId="2E4D2438" w14:textId="102CBC17" w:rsidR="00EA1239" w:rsidRPr="008024DB"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8024DB" w:rsidRDefault="002D67FB" w:rsidP="009322BB">
      <w:pPr>
        <w:pStyle w:val="Heading1"/>
        <w:jc w:val="both"/>
        <w:rPr>
          <w:rFonts w:ascii="Trebuchet MS" w:eastAsia="MS Mincho" w:hAnsi="Trebuchet MS"/>
          <w:sz w:val="22"/>
          <w:szCs w:val="22"/>
          <w:lang w:val="ro-RO"/>
        </w:rPr>
      </w:pPr>
    </w:p>
    <w:p w14:paraId="2E32EE8B" w14:textId="77777777" w:rsidR="002D67FB" w:rsidRPr="008024DB" w:rsidRDefault="002D67FB" w:rsidP="009322BB">
      <w:pPr>
        <w:pStyle w:val="Heading1"/>
        <w:jc w:val="both"/>
        <w:rPr>
          <w:rFonts w:ascii="Trebuchet MS" w:eastAsia="MS Mincho" w:hAnsi="Trebuchet MS"/>
          <w:sz w:val="22"/>
          <w:szCs w:val="22"/>
          <w:lang w:val="ro-RO"/>
        </w:rPr>
      </w:pPr>
    </w:p>
    <w:p w14:paraId="05CB19C2" w14:textId="77777777" w:rsidR="00AC075E" w:rsidRPr="008024DB" w:rsidRDefault="00AC075E" w:rsidP="00567699">
      <w:pPr>
        <w:rPr>
          <w:rFonts w:ascii="Trebuchet MS" w:hAnsi="Trebuchet MS"/>
        </w:rPr>
      </w:pPr>
    </w:p>
    <w:p w14:paraId="659EBBBD" w14:textId="5BC0DF96" w:rsidR="00BC066B" w:rsidRPr="008024DB" w:rsidRDefault="00BC066B" w:rsidP="00567699">
      <w:pPr>
        <w:pStyle w:val="Heading1"/>
        <w:rPr>
          <w:rFonts w:ascii="Trebuchet MS" w:eastAsia="MS Mincho" w:hAnsi="Trebuchet MS"/>
          <w:b/>
          <w:bCs/>
          <w:sz w:val="22"/>
          <w:szCs w:val="22"/>
          <w:lang w:val="ro-RO"/>
        </w:rPr>
      </w:pPr>
      <w:r w:rsidRPr="008024DB">
        <w:rPr>
          <w:rFonts w:ascii="Trebuchet MS" w:eastAsia="MS Mincho" w:hAnsi="Trebuchet MS"/>
          <w:b/>
          <w:bCs/>
          <w:sz w:val="22"/>
          <w:szCs w:val="22"/>
          <w:lang w:val="ro-RO"/>
        </w:rPr>
        <w:t>ANUNȚ</w:t>
      </w:r>
    </w:p>
    <w:p w14:paraId="7293F63F" w14:textId="77777777" w:rsidR="00EB5797" w:rsidRPr="008024DB" w:rsidRDefault="00EB5797" w:rsidP="00567699">
      <w:pPr>
        <w:rPr>
          <w:rFonts w:ascii="Trebuchet MS" w:hAnsi="Trebuchet MS"/>
          <w:b/>
          <w:bCs/>
        </w:rPr>
      </w:pPr>
    </w:p>
    <w:p w14:paraId="18D63F46" w14:textId="1D080BAD" w:rsidR="00C23393" w:rsidRPr="008024DB" w:rsidRDefault="00C23393" w:rsidP="00567699">
      <w:pPr>
        <w:pStyle w:val="Heading1"/>
        <w:rPr>
          <w:rFonts w:ascii="Trebuchet MS" w:eastAsia="MS Mincho" w:hAnsi="Trebuchet MS"/>
          <w:b/>
          <w:bCs/>
          <w:sz w:val="22"/>
          <w:szCs w:val="22"/>
          <w:lang w:val="pt-PT"/>
        </w:rPr>
      </w:pPr>
      <w:r w:rsidRPr="008024DB">
        <w:rPr>
          <w:rFonts w:ascii="Trebuchet MS" w:eastAsia="MS Mincho" w:hAnsi="Trebuchet MS"/>
          <w:b/>
          <w:bCs/>
          <w:sz w:val="22"/>
          <w:szCs w:val="22"/>
          <w:lang w:val="ro-RO"/>
        </w:rPr>
        <w:t xml:space="preserve">privind organizarea concursului de recrutare pentru ocuparea </w:t>
      </w:r>
      <w:r w:rsidR="00761F05" w:rsidRPr="008024DB">
        <w:rPr>
          <w:rFonts w:ascii="Trebuchet MS" w:eastAsia="MS Mincho" w:hAnsi="Trebuchet MS"/>
          <w:b/>
          <w:bCs/>
          <w:sz w:val="22"/>
          <w:szCs w:val="22"/>
          <w:lang w:val="ro-RO"/>
        </w:rPr>
        <w:t>unui</w:t>
      </w:r>
      <w:r w:rsidRPr="008024DB">
        <w:rPr>
          <w:rFonts w:ascii="Trebuchet MS" w:eastAsia="MS Mincho" w:hAnsi="Trebuchet MS"/>
          <w:b/>
          <w:bCs/>
          <w:sz w:val="22"/>
          <w:szCs w:val="22"/>
          <w:lang w:val="ro-RO"/>
        </w:rPr>
        <w:t xml:space="preserve"> post</w:t>
      </w:r>
      <w:r w:rsidR="00761F05" w:rsidRPr="008024DB">
        <w:rPr>
          <w:rFonts w:ascii="Trebuchet MS" w:eastAsia="MS Mincho" w:hAnsi="Trebuchet MS"/>
          <w:b/>
          <w:bCs/>
          <w:sz w:val="22"/>
          <w:szCs w:val="22"/>
          <w:lang w:val="ro-RO"/>
        </w:rPr>
        <w:t xml:space="preserve"> </w:t>
      </w:r>
      <w:r w:rsidRPr="008024DB">
        <w:rPr>
          <w:rFonts w:ascii="Trebuchet MS" w:eastAsia="MS Mincho" w:hAnsi="Trebuchet MS"/>
          <w:b/>
          <w:bCs/>
          <w:sz w:val="22"/>
          <w:szCs w:val="22"/>
          <w:lang w:val="ro-RO"/>
        </w:rPr>
        <w:t>aferent</w:t>
      </w:r>
      <w:r w:rsidR="00852862" w:rsidRPr="008024DB">
        <w:rPr>
          <w:rFonts w:ascii="Trebuchet MS" w:eastAsia="MS Mincho" w:hAnsi="Trebuchet MS"/>
          <w:b/>
          <w:bCs/>
          <w:sz w:val="22"/>
          <w:szCs w:val="22"/>
          <w:lang w:val="ro-RO"/>
        </w:rPr>
        <w:t xml:space="preserve"> </w:t>
      </w:r>
      <w:r w:rsidRPr="008024DB">
        <w:rPr>
          <w:rFonts w:ascii="Trebuchet MS" w:eastAsia="MS Mincho" w:hAnsi="Trebuchet MS"/>
          <w:b/>
          <w:bCs/>
          <w:sz w:val="22"/>
          <w:szCs w:val="22"/>
          <w:lang w:val="ro-RO"/>
        </w:rPr>
        <w:t>funcţi</w:t>
      </w:r>
      <w:r w:rsidR="000A00B7" w:rsidRPr="008024DB">
        <w:rPr>
          <w:rFonts w:ascii="Trebuchet MS" w:eastAsia="MS Mincho" w:hAnsi="Trebuchet MS"/>
          <w:b/>
          <w:bCs/>
          <w:sz w:val="22"/>
          <w:szCs w:val="22"/>
          <w:lang w:val="ro-RO"/>
        </w:rPr>
        <w:t>ei</w:t>
      </w:r>
      <w:r w:rsidRPr="008024DB">
        <w:rPr>
          <w:rFonts w:ascii="Trebuchet MS" w:eastAsia="MS Mincho" w:hAnsi="Trebuchet MS"/>
          <w:b/>
          <w:bCs/>
          <w:sz w:val="22"/>
          <w:szCs w:val="22"/>
          <w:lang w:val="ro-RO"/>
        </w:rPr>
        <w:t xml:space="preserve"> publice de execuție vacante de </w:t>
      </w:r>
      <w:r w:rsidRPr="008024DB">
        <w:rPr>
          <w:rFonts w:ascii="Trebuchet MS" w:eastAsia="MS Mincho" w:hAnsi="Trebuchet MS"/>
          <w:b/>
          <w:bCs/>
          <w:sz w:val="22"/>
          <w:szCs w:val="22"/>
          <w:lang w:val="pt-PT"/>
        </w:rPr>
        <w:t>consilier</w:t>
      </w:r>
      <w:r w:rsidR="0073015F" w:rsidRPr="008024DB">
        <w:rPr>
          <w:rFonts w:ascii="Trebuchet MS" w:eastAsia="MS Mincho" w:hAnsi="Trebuchet MS"/>
          <w:b/>
          <w:bCs/>
          <w:sz w:val="22"/>
          <w:szCs w:val="22"/>
          <w:lang w:val="pt-PT"/>
        </w:rPr>
        <w:t xml:space="preserve"> </w:t>
      </w:r>
      <w:r w:rsidRPr="008024DB">
        <w:rPr>
          <w:rFonts w:ascii="Trebuchet MS" w:eastAsia="MS Mincho" w:hAnsi="Trebuchet MS"/>
          <w:b/>
          <w:bCs/>
          <w:sz w:val="22"/>
          <w:szCs w:val="22"/>
          <w:lang w:val="pt-PT"/>
        </w:rPr>
        <w:t xml:space="preserve">, clasa I, grad profesional </w:t>
      </w:r>
      <w:r w:rsidR="006B0A2A">
        <w:rPr>
          <w:rFonts w:ascii="Trebuchet MS" w:eastAsia="MS Mincho" w:hAnsi="Trebuchet MS"/>
          <w:b/>
          <w:bCs/>
          <w:sz w:val="22"/>
          <w:szCs w:val="22"/>
          <w:lang w:val="pt-PT"/>
        </w:rPr>
        <w:t>principal</w:t>
      </w:r>
      <w:r w:rsidR="002C7A8C" w:rsidRPr="008024DB">
        <w:rPr>
          <w:rFonts w:ascii="Trebuchet MS" w:eastAsia="MS Mincho" w:hAnsi="Trebuchet MS"/>
          <w:b/>
          <w:bCs/>
          <w:sz w:val="22"/>
          <w:szCs w:val="22"/>
          <w:lang w:val="pt-PT"/>
        </w:rPr>
        <w:t xml:space="preserve"> în cadrul</w:t>
      </w:r>
      <w:r w:rsidRPr="008024DB">
        <w:rPr>
          <w:rFonts w:ascii="Trebuchet MS" w:eastAsia="MS Mincho" w:hAnsi="Trebuchet MS"/>
          <w:b/>
          <w:bCs/>
          <w:sz w:val="22"/>
          <w:szCs w:val="22"/>
          <w:lang w:val="pt-PT"/>
        </w:rPr>
        <w:t xml:space="preserve"> </w:t>
      </w:r>
      <w:r w:rsidR="003B7957" w:rsidRPr="008024DB">
        <w:rPr>
          <w:rFonts w:ascii="Trebuchet MS" w:eastAsia="MS Mincho" w:hAnsi="Trebuchet MS"/>
          <w:b/>
          <w:bCs/>
          <w:sz w:val="22"/>
          <w:szCs w:val="22"/>
          <w:lang w:val="pt-PT"/>
        </w:rPr>
        <w:t xml:space="preserve">Serviciului </w:t>
      </w:r>
      <w:r w:rsidR="003F5776" w:rsidRPr="008024DB">
        <w:rPr>
          <w:rFonts w:ascii="Trebuchet MS" w:eastAsia="MS Mincho" w:hAnsi="Trebuchet MS"/>
          <w:b/>
          <w:bCs/>
          <w:sz w:val="22"/>
          <w:szCs w:val="22"/>
          <w:lang w:val="pt-PT"/>
        </w:rPr>
        <w:t>Financiar</w:t>
      </w:r>
      <w:r w:rsidR="003B7957" w:rsidRPr="008024DB">
        <w:rPr>
          <w:rFonts w:ascii="Trebuchet MS" w:eastAsia="MS Mincho" w:hAnsi="Trebuchet MS"/>
          <w:b/>
          <w:bCs/>
          <w:sz w:val="22"/>
          <w:szCs w:val="22"/>
          <w:lang w:val="pt-PT"/>
        </w:rPr>
        <w:t xml:space="preserve"> - Direcția Generală </w:t>
      </w:r>
      <w:r w:rsidR="00745CD1" w:rsidRPr="008024DB">
        <w:rPr>
          <w:rFonts w:ascii="Trebuchet MS" w:eastAsia="MS Mincho" w:hAnsi="Trebuchet MS"/>
          <w:b/>
          <w:bCs/>
          <w:sz w:val="22"/>
          <w:szCs w:val="22"/>
          <w:lang w:val="pt-PT"/>
        </w:rPr>
        <w:t>Economică, Investiții și Administrativ</w:t>
      </w:r>
    </w:p>
    <w:p w14:paraId="598DD2C5" w14:textId="7E216724" w:rsidR="00107BBB" w:rsidRPr="008024DB" w:rsidRDefault="000E22F4" w:rsidP="00567699">
      <w:pPr>
        <w:pStyle w:val="Heading1"/>
        <w:rPr>
          <w:rFonts w:ascii="Trebuchet MS" w:hAnsi="Trebuchet MS"/>
          <w:b/>
          <w:bCs/>
          <w:sz w:val="22"/>
          <w:szCs w:val="22"/>
          <w:lang w:val="pt-PT"/>
        </w:rPr>
      </w:pPr>
      <w:r>
        <w:rPr>
          <w:rFonts w:ascii="Trebuchet MS" w:eastAsia="MS Mincho" w:hAnsi="Trebuchet MS"/>
          <w:b/>
          <w:bCs/>
          <w:sz w:val="22"/>
          <w:szCs w:val="22"/>
          <w:lang w:val="ro-RO"/>
        </w:rPr>
        <w:t>03</w:t>
      </w:r>
      <w:r w:rsidR="00B27B53" w:rsidRPr="008024DB">
        <w:rPr>
          <w:rFonts w:ascii="Trebuchet MS" w:eastAsia="MS Mincho" w:hAnsi="Trebuchet MS"/>
          <w:b/>
          <w:bCs/>
          <w:sz w:val="22"/>
          <w:szCs w:val="22"/>
          <w:lang w:val="ro-RO"/>
        </w:rPr>
        <w:t>.</w:t>
      </w:r>
      <w:r w:rsidR="00761F05" w:rsidRPr="008024DB">
        <w:rPr>
          <w:rFonts w:ascii="Trebuchet MS" w:eastAsia="MS Mincho" w:hAnsi="Trebuchet MS"/>
          <w:b/>
          <w:bCs/>
          <w:sz w:val="22"/>
          <w:szCs w:val="22"/>
          <w:lang w:val="ro-RO"/>
        </w:rPr>
        <w:t>0</w:t>
      </w:r>
      <w:r>
        <w:rPr>
          <w:rFonts w:ascii="Trebuchet MS" w:eastAsia="MS Mincho" w:hAnsi="Trebuchet MS"/>
          <w:b/>
          <w:bCs/>
          <w:sz w:val="22"/>
          <w:szCs w:val="22"/>
          <w:lang w:val="ro-RO"/>
        </w:rPr>
        <w:t>3</w:t>
      </w:r>
      <w:r w:rsidR="00B27B53" w:rsidRPr="008024DB">
        <w:rPr>
          <w:rFonts w:ascii="Trebuchet MS" w:eastAsia="MS Mincho" w:hAnsi="Trebuchet MS"/>
          <w:b/>
          <w:bCs/>
          <w:sz w:val="22"/>
          <w:szCs w:val="22"/>
          <w:lang w:val="ro-RO"/>
        </w:rPr>
        <w:t>.</w:t>
      </w:r>
      <w:r>
        <w:rPr>
          <w:rFonts w:ascii="Trebuchet MS" w:eastAsia="MS Mincho" w:hAnsi="Trebuchet MS"/>
          <w:b/>
          <w:bCs/>
          <w:sz w:val="22"/>
          <w:szCs w:val="22"/>
          <w:lang w:val="ro-RO"/>
        </w:rPr>
        <w:t>2025</w:t>
      </w:r>
      <w:r w:rsidR="00B27B53" w:rsidRPr="008024DB">
        <w:rPr>
          <w:rFonts w:ascii="Trebuchet MS" w:eastAsia="MS Mincho" w:hAnsi="Trebuchet MS"/>
          <w:b/>
          <w:bCs/>
          <w:sz w:val="22"/>
          <w:szCs w:val="22"/>
          <w:lang w:val="ro-RO"/>
        </w:rPr>
        <w:t xml:space="preserve">, </w:t>
      </w:r>
      <w:r w:rsidR="00FC64C2" w:rsidRPr="008024DB">
        <w:rPr>
          <w:rFonts w:ascii="Trebuchet MS" w:eastAsia="MS Mincho" w:hAnsi="Trebuchet MS"/>
          <w:b/>
          <w:bCs/>
          <w:sz w:val="22"/>
          <w:szCs w:val="22"/>
          <w:lang w:val="ro-RO"/>
        </w:rPr>
        <w:t xml:space="preserve">ora </w:t>
      </w:r>
      <w:r w:rsidR="00B27B53" w:rsidRPr="008024DB">
        <w:rPr>
          <w:rFonts w:ascii="Trebuchet MS" w:eastAsia="MS Mincho" w:hAnsi="Trebuchet MS"/>
          <w:b/>
          <w:bCs/>
          <w:sz w:val="22"/>
          <w:szCs w:val="22"/>
          <w:lang w:val="ro-RO"/>
        </w:rPr>
        <w:t>1</w:t>
      </w:r>
      <w:r w:rsidR="00E40B03" w:rsidRPr="008024DB">
        <w:rPr>
          <w:rFonts w:ascii="Trebuchet MS" w:eastAsia="MS Mincho" w:hAnsi="Trebuchet MS"/>
          <w:b/>
          <w:bCs/>
          <w:sz w:val="22"/>
          <w:szCs w:val="22"/>
          <w:lang w:val="ro-RO"/>
        </w:rPr>
        <w:t>2</w:t>
      </w:r>
      <w:r w:rsidR="00B27B53" w:rsidRPr="008024DB">
        <w:rPr>
          <w:rFonts w:ascii="Trebuchet MS" w:eastAsia="MS Mincho" w:hAnsi="Trebuchet MS"/>
          <w:b/>
          <w:bCs/>
          <w:sz w:val="22"/>
          <w:szCs w:val="22"/>
          <w:vertAlign w:val="superscript"/>
          <w:lang w:val="ro-RO"/>
        </w:rPr>
        <w:t xml:space="preserve">00 </w:t>
      </w:r>
      <w:r w:rsidR="00B27B53" w:rsidRPr="008024DB">
        <w:rPr>
          <w:rFonts w:ascii="Trebuchet MS" w:eastAsia="MS Mincho" w:hAnsi="Trebuchet MS"/>
          <w:b/>
          <w:bCs/>
          <w:sz w:val="22"/>
          <w:szCs w:val="22"/>
          <w:lang w:val="ro-RO"/>
        </w:rPr>
        <w:t xml:space="preserve">- </w:t>
      </w:r>
      <w:r w:rsidR="000A00B7" w:rsidRPr="008024DB">
        <w:rPr>
          <w:rFonts w:ascii="Trebuchet MS" w:eastAsia="MS Mincho" w:hAnsi="Trebuchet MS"/>
          <w:b/>
          <w:bCs/>
          <w:sz w:val="22"/>
          <w:szCs w:val="22"/>
          <w:lang w:val="ro-RO"/>
        </w:rPr>
        <w:t>proba scrisă</w:t>
      </w:r>
    </w:p>
    <w:p w14:paraId="3C2D2D44" w14:textId="77777777" w:rsidR="00BE2CE1" w:rsidRPr="008024DB" w:rsidRDefault="00BE2CE1" w:rsidP="009322BB">
      <w:pPr>
        <w:jc w:val="both"/>
        <w:rPr>
          <w:rFonts w:ascii="Trebuchet MS" w:eastAsia="Times New Roman" w:hAnsi="Trebuchet MS"/>
          <w:b/>
          <w:bCs/>
        </w:rPr>
      </w:pPr>
    </w:p>
    <w:p w14:paraId="395ACC99" w14:textId="22D0B020" w:rsidR="00BC066B" w:rsidRPr="008024DB" w:rsidRDefault="00BC066B" w:rsidP="009322BB">
      <w:pPr>
        <w:tabs>
          <w:tab w:val="left" w:pos="2637"/>
        </w:tabs>
        <w:jc w:val="both"/>
        <w:rPr>
          <w:rFonts w:ascii="Trebuchet MS" w:eastAsia="Times New Roman" w:hAnsi="Trebuchet MS"/>
        </w:rPr>
      </w:pPr>
      <w:r w:rsidRPr="008024DB">
        <w:rPr>
          <w:rFonts w:ascii="Trebuchet MS" w:eastAsia="Times New Roman" w:hAnsi="Trebuchet MS"/>
          <w:b/>
          <w:bCs/>
        </w:rPr>
        <w:t xml:space="preserve">Descrierea </w:t>
      </w:r>
      <w:bookmarkStart w:id="0" w:name="_Hlk106115270"/>
      <w:r w:rsidRPr="008024DB">
        <w:rPr>
          <w:rFonts w:ascii="Trebuchet MS" w:eastAsia="Times New Roman" w:hAnsi="Trebuchet MS"/>
          <w:b/>
          <w:bCs/>
        </w:rPr>
        <w:t>funcţi</w:t>
      </w:r>
      <w:r w:rsidR="000A00B7" w:rsidRPr="008024DB">
        <w:rPr>
          <w:rFonts w:ascii="Trebuchet MS" w:eastAsia="Times New Roman" w:hAnsi="Trebuchet MS"/>
          <w:b/>
          <w:bCs/>
        </w:rPr>
        <w:t>ei</w:t>
      </w:r>
      <w:r w:rsidRPr="008024DB">
        <w:rPr>
          <w:rFonts w:ascii="Trebuchet MS" w:eastAsia="Times New Roman" w:hAnsi="Trebuchet MS"/>
          <w:b/>
          <w:bCs/>
        </w:rPr>
        <w:t xml:space="preserve"> publice vacant</w:t>
      </w:r>
      <w:r w:rsidR="00B27B53" w:rsidRPr="008024DB">
        <w:rPr>
          <w:rFonts w:ascii="Trebuchet MS" w:eastAsia="Times New Roman" w:hAnsi="Trebuchet MS"/>
          <w:b/>
          <w:bCs/>
        </w:rPr>
        <w:t>e</w:t>
      </w:r>
      <w:bookmarkEnd w:id="0"/>
      <w:r w:rsidRPr="008024DB">
        <w:rPr>
          <w:rFonts w:ascii="Trebuchet MS" w:eastAsia="Times New Roman" w:hAnsi="Trebuchet MS"/>
          <w:b/>
          <w:bCs/>
        </w:rPr>
        <w:t>:</w:t>
      </w:r>
      <w:r w:rsidR="00FC64C2" w:rsidRPr="008024DB">
        <w:rPr>
          <w:rFonts w:ascii="Trebuchet MS" w:eastAsia="Times New Roman" w:hAnsi="Trebuchet MS"/>
        </w:rPr>
        <w:t xml:space="preserve"> consilier, clasa I, grad profesional </w:t>
      </w:r>
      <w:r w:rsidR="006B0A2A">
        <w:rPr>
          <w:rFonts w:ascii="Trebuchet MS" w:eastAsia="Times New Roman" w:hAnsi="Trebuchet MS"/>
        </w:rPr>
        <w:t>principal</w:t>
      </w:r>
      <w:r w:rsidR="0082243B" w:rsidRPr="008024DB">
        <w:rPr>
          <w:rFonts w:ascii="Trebuchet MS" w:eastAsia="Times New Roman" w:hAnsi="Trebuchet MS"/>
        </w:rPr>
        <w:t>.</w:t>
      </w:r>
    </w:p>
    <w:p w14:paraId="6B67CD9D" w14:textId="30EAD46D" w:rsidR="00BC066B" w:rsidRPr="008024DB" w:rsidRDefault="00BC066B" w:rsidP="009322BB">
      <w:pPr>
        <w:jc w:val="both"/>
        <w:rPr>
          <w:rFonts w:ascii="Trebuchet MS" w:eastAsia="Times New Roman" w:hAnsi="Trebuchet MS"/>
        </w:rPr>
      </w:pPr>
      <w:r w:rsidRPr="008024DB">
        <w:rPr>
          <w:rFonts w:ascii="Trebuchet MS" w:eastAsia="Times New Roman" w:hAnsi="Trebuchet MS"/>
          <w:b/>
          <w:bCs/>
        </w:rPr>
        <w:t>Nivelul postu</w:t>
      </w:r>
      <w:r w:rsidR="009A1F75" w:rsidRPr="008024DB">
        <w:rPr>
          <w:rFonts w:ascii="Trebuchet MS" w:eastAsia="Times New Roman" w:hAnsi="Trebuchet MS"/>
          <w:b/>
          <w:bCs/>
        </w:rPr>
        <w:t>rilor</w:t>
      </w:r>
      <w:r w:rsidRPr="008024DB">
        <w:rPr>
          <w:rFonts w:ascii="Trebuchet MS" w:eastAsia="Times New Roman" w:hAnsi="Trebuchet MS"/>
          <w:b/>
          <w:bCs/>
        </w:rPr>
        <w:t>:</w:t>
      </w:r>
      <w:r w:rsidRPr="008024DB">
        <w:rPr>
          <w:rFonts w:ascii="Trebuchet MS" w:eastAsia="Times New Roman" w:hAnsi="Trebuchet MS"/>
        </w:rPr>
        <w:t xml:space="preserve"> execuție</w:t>
      </w:r>
      <w:r w:rsidR="0082243B" w:rsidRPr="008024DB">
        <w:rPr>
          <w:rFonts w:ascii="Trebuchet MS" w:eastAsia="Times New Roman" w:hAnsi="Trebuchet MS"/>
        </w:rPr>
        <w:t>.</w:t>
      </w:r>
    </w:p>
    <w:p w14:paraId="0847FD8B" w14:textId="3AA4D7BC" w:rsidR="00BC066B" w:rsidRPr="008024DB" w:rsidRDefault="00BC066B" w:rsidP="009322BB">
      <w:pPr>
        <w:jc w:val="both"/>
        <w:rPr>
          <w:rFonts w:ascii="Trebuchet MS" w:eastAsia="Times New Roman" w:hAnsi="Trebuchet MS"/>
        </w:rPr>
      </w:pPr>
      <w:r w:rsidRPr="008024DB">
        <w:rPr>
          <w:rFonts w:ascii="Trebuchet MS" w:eastAsia="Times New Roman" w:hAnsi="Trebuchet MS"/>
        </w:rPr>
        <w:t>Clasa: I</w:t>
      </w:r>
      <w:r w:rsidR="0082243B" w:rsidRPr="008024DB">
        <w:rPr>
          <w:rFonts w:ascii="Trebuchet MS" w:eastAsia="Times New Roman" w:hAnsi="Trebuchet MS"/>
        </w:rPr>
        <w:t>.</w:t>
      </w:r>
    </w:p>
    <w:p w14:paraId="599E9F6A" w14:textId="6FEC2939" w:rsidR="000A00B7" w:rsidRPr="008024DB" w:rsidRDefault="00BC066B" w:rsidP="009322BB">
      <w:pPr>
        <w:jc w:val="both"/>
        <w:rPr>
          <w:rFonts w:ascii="Trebuchet MS" w:hAnsi="Trebuchet MS"/>
          <w:color w:val="000000"/>
        </w:rPr>
      </w:pPr>
      <w:r w:rsidRPr="008024DB">
        <w:rPr>
          <w:rFonts w:ascii="Trebuchet MS" w:eastAsia="Times New Roman" w:hAnsi="Trebuchet MS"/>
          <w:b/>
          <w:bCs/>
        </w:rPr>
        <w:t xml:space="preserve">Identificarea </w:t>
      </w:r>
      <w:r w:rsidR="000A00B7" w:rsidRPr="008024DB">
        <w:rPr>
          <w:rFonts w:ascii="Trebuchet MS" w:eastAsia="Times New Roman" w:hAnsi="Trebuchet MS"/>
          <w:b/>
          <w:bCs/>
        </w:rPr>
        <w:t>postu</w:t>
      </w:r>
      <w:r w:rsidR="001A62D3" w:rsidRPr="008024DB">
        <w:rPr>
          <w:rFonts w:ascii="Trebuchet MS" w:eastAsia="Times New Roman" w:hAnsi="Trebuchet MS"/>
          <w:b/>
          <w:bCs/>
        </w:rPr>
        <w:t>lui</w:t>
      </w:r>
      <w:r w:rsidRPr="008024DB">
        <w:rPr>
          <w:rFonts w:ascii="Trebuchet MS" w:eastAsia="Times New Roman" w:hAnsi="Trebuchet MS"/>
          <w:b/>
          <w:bCs/>
        </w:rPr>
        <w:t>:</w:t>
      </w:r>
      <w:bookmarkStart w:id="1" w:name="_Hlk106115217"/>
      <w:r w:rsidR="00FC64C2" w:rsidRPr="008024DB">
        <w:rPr>
          <w:rFonts w:ascii="Trebuchet MS" w:eastAsia="Times New Roman" w:hAnsi="Trebuchet MS"/>
        </w:rPr>
        <w:t xml:space="preserve"> </w:t>
      </w:r>
      <w:r w:rsidR="00761F05" w:rsidRPr="008024DB">
        <w:rPr>
          <w:rFonts w:ascii="Trebuchet MS" w:eastAsia="Times New Roman" w:hAnsi="Trebuchet MS"/>
        </w:rPr>
        <w:t>1</w:t>
      </w:r>
      <w:r w:rsidR="00FC64C2" w:rsidRPr="008024DB">
        <w:rPr>
          <w:rFonts w:ascii="Trebuchet MS" w:eastAsia="Times New Roman" w:hAnsi="Trebuchet MS"/>
        </w:rPr>
        <w:t xml:space="preserve"> pos</w:t>
      </w:r>
      <w:r w:rsidR="00761F05" w:rsidRPr="008024DB">
        <w:rPr>
          <w:rFonts w:ascii="Trebuchet MS" w:eastAsia="Times New Roman" w:hAnsi="Trebuchet MS"/>
        </w:rPr>
        <w:t>t</w:t>
      </w:r>
      <w:r w:rsidR="00B27B53" w:rsidRPr="008024DB">
        <w:rPr>
          <w:rFonts w:ascii="Trebuchet MS" w:eastAsia="Times New Roman" w:hAnsi="Trebuchet MS"/>
        </w:rPr>
        <w:t xml:space="preserve"> </w:t>
      </w:r>
      <w:r w:rsidR="000A00B7" w:rsidRPr="008024DB">
        <w:rPr>
          <w:rFonts w:ascii="Trebuchet MS" w:eastAsia="Times New Roman" w:hAnsi="Trebuchet MS"/>
        </w:rPr>
        <w:t>(</w:t>
      </w:r>
      <w:r w:rsidR="00B27B53" w:rsidRPr="008024DB">
        <w:rPr>
          <w:rFonts w:ascii="Trebuchet MS" w:eastAsia="Times New Roman" w:hAnsi="Trebuchet MS"/>
        </w:rPr>
        <w:t xml:space="preserve">ID </w:t>
      </w:r>
      <w:bookmarkEnd w:id="1"/>
      <w:r w:rsidR="000E22F4">
        <w:rPr>
          <w:rFonts w:ascii="Trebuchet MS" w:hAnsi="Trebuchet MS"/>
          <w:color w:val="000000"/>
        </w:rPr>
        <w:t>224697</w:t>
      </w:r>
      <w:r w:rsidR="00FC64C2" w:rsidRPr="008024DB">
        <w:rPr>
          <w:rFonts w:ascii="Trebuchet MS" w:eastAsia="Times New Roman" w:hAnsi="Trebuchet MS"/>
        </w:rPr>
        <w:t>)</w:t>
      </w:r>
      <w:r w:rsidR="0082243B" w:rsidRPr="008024DB">
        <w:rPr>
          <w:rFonts w:ascii="Trebuchet MS" w:eastAsia="Times New Roman" w:hAnsi="Trebuchet MS"/>
        </w:rPr>
        <w:t>.</w:t>
      </w:r>
      <w:r w:rsidR="00B27B53" w:rsidRPr="008024DB">
        <w:rPr>
          <w:rFonts w:ascii="Trebuchet MS" w:eastAsia="Times New Roman" w:hAnsi="Trebuchet MS"/>
        </w:rPr>
        <w:t xml:space="preserve"> </w:t>
      </w:r>
    </w:p>
    <w:p w14:paraId="4E03126B" w14:textId="77777777" w:rsidR="00BC066B" w:rsidRPr="008024DB" w:rsidRDefault="00BC066B" w:rsidP="009322BB">
      <w:pPr>
        <w:jc w:val="both"/>
        <w:rPr>
          <w:rFonts w:ascii="Trebuchet MS" w:eastAsia="Times New Roman" w:hAnsi="Trebuchet MS"/>
        </w:rPr>
      </w:pPr>
    </w:p>
    <w:p w14:paraId="66E66836" w14:textId="2956B0A1" w:rsidR="00BC066B" w:rsidRPr="008024DB" w:rsidRDefault="00BC066B" w:rsidP="009322BB">
      <w:pPr>
        <w:jc w:val="both"/>
        <w:rPr>
          <w:rFonts w:ascii="Trebuchet MS" w:eastAsia="Times New Roman" w:hAnsi="Trebuchet MS"/>
          <w:b/>
          <w:bCs/>
        </w:rPr>
      </w:pPr>
      <w:r w:rsidRPr="008024DB">
        <w:rPr>
          <w:rFonts w:ascii="Trebuchet MS" w:eastAsia="Times New Roman" w:hAnsi="Trebuchet MS"/>
          <w:b/>
          <w:bCs/>
        </w:rPr>
        <w:t>Probele stabilite pentru concurs:</w:t>
      </w:r>
    </w:p>
    <w:p w14:paraId="393A0EF9" w14:textId="10098CD7" w:rsidR="00197EF3" w:rsidRPr="008024DB" w:rsidRDefault="00EE02D9" w:rsidP="009322BB">
      <w:pPr>
        <w:jc w:val="both"/>
        <w:rPr>
          <w:rFonts w:ascii="Trebuchet MS" w:eastAsia="Times New Roman" w:hAnsi="Trebuchet MS"/>
        </w:rPr>
      </w:pPr>
      <w:r w:rsidRPr="008024DB">
        <w:rPr>
          <w:rFonts w:ascii="Trebuchet MS" w:hAnsi="Trebuchet MS"/>
        </w:rPr>
        <w:t xml:space="preserve">     </w:t>
      </w:r>
      <w:r w:rsidR="00827F5C" w:rsidRPr="008024DB">
        <w:rPr>
          <w:rFonts w:ascii="Trebuchet MS" w:hAnsi="Trebuchet MS"/>
        </w:rPr>
        <w:t xml:space="preserve"> </w:t>
      </w:r>
      <w:r w:rsidRPr="008024DB">
        <w:rPr>
          <w:rFonts w:ascii="Trebuchet MS" w:hAnsi="Trebuchet MS"/>
        </w:rPr>
        <w:t xml:space="preserve">- </w:t>
      </w:r>
      <w:r w:rsidR="00197EF3" w:rsidRPr="008024DB">
        <w:rPr>
          <w:rFonts w:ascii="Trebuchet MS" w:hAnsi="Trebuchet MS"/>
        </w:rPr>
        <w:t>probă suplimentară IT;</w:t>
      </w:r>
    </w:p>
    <w:p w14:paraId="39E3C1DF" w14:textId="62DB4EC2" w:rsidR="00EE02D9" w:rsidRPr="008024DB" w:rsidRDefault="00BC066B" w:rsidP="009322BB">
      <w:pPr>
        <w:ind w:left="360"/>
        <w:jc w:val="both"/>
        <w:rPr>
          <w:rFonts w:ascii="Trebuchet MS" w:eastAsia="Times New Roman" w:hAnsi="Trebuchet MS"/>
        </w:rPr>
      </w:pPr>
      <w:r w:rsidRPr="008024DB">
        <w:rPr>
          <w:rFonts w:ascii="Trebuchet MS" w:eastAsia="Times New Roman" w:hAnsi="Trebuchet MS"/>
        </w:rPr>
        <w:t>- prob</w:t>
      </w:r>
      <w:r w:rsidR="00B7104F" w:rsidRPr="008024DB">
        <w:rPr>
          <w:rFonts w:ascii="Trebuchet MS" w:eastAsia="Times New Roman" w:hAnsi="Trebuchet MS"/>
        </w:rPr>
        <w:t>ă</w:t>
      </w:r>
      <w:r w:rsidRPr="008024DB">
        <w:rPr>
          <w:rFonts w:ascii="Trebuchet MS" w:eastAsia="Times New Roman" w:hAnsi="Trebuchet MS"/>
        </w:rPr>
        <w:t xml:space="preserve"> scrisă;</w:t>
      </w:r>
    </w:p>
    <w:p w14:paraId="104B7456" w14:textId="183EBCF5" w:rsidR="00BC066B" w:rsidRPr="008024DB" w:rsidRDefault="00BC066B" w:rsidP="009322BB">
      <w:pPr>
        <w:ind w:left="360"/>
        <w:jc w:val="both"/>
        <w:rPr>
          <w:rFonts w:ascii="Trebuchet MS" w:eastAsia="Times New Roman" w:hAnsi="Trebuchet MS"/>
        </w:rPr>
      </w:pPr>
      <w:r w:rsidRPr="008024DB">
        <w:rPr>
          <w:rFonts w:ascii="Trebuchet MS" w:eastAsia="Times New Roman" w:hAnsi="Trebuchet MS"/>
        </w:rPr>
        <w:t>- interviu;</w:t>
      </w:r>
    </w:p>
    <w:p w14:paraId="0DE00F6A" w14:textId="350F1715" w:rsidR="008F5D94" w:rsidRPr="008024DB" w:rsidRDefault="008F5D94"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b/>
          <w:bCs/>
          <w:lang w:val="pt-PT" w:eastAsia="ro-RO"/>
        </w:rPr>
        <w:t>Data, ora și locul desfășurării probei suplimentare</w:t>
      </w:r>
      <w:r w:rsidR="001E70A1" w:rsidRPr="008024DB">
        <w:rPr>
          <w:rFonts w:ascii="Trebuchet MS" w:hAnsi="Trebuchet MS" w:cs="Segoe UI"/>
          <w:b/>
          <w:bCs/>
          <w:lang w:val="pt-PT" w:eastAsia="ro-RO"/>
        </w:rPr>
        <w:t xml:space="preserve"> IT</w:t>
      </w:r>
      <w:r w:rsidRPr="008024DB">
        <w:rPr>
          <w:rFonts w:ascii="Trebuchet MS" w:hAnsi="Trebuchet MS" w:cs="Segoe UI"/>
          <w:b/>
          <w:bCs/>
          <w:lang w:val="pt-PT" w:eastAsia="ro-RO"/>
        </w:rPr>
        <w:t>:</w:t>
      </w:r>
      <w:r w:rsidR="001E70A1" w:rsidRPr="008024DB">
        <w:rPr>
          <w:rFonts w:ascii="Trebuchet MS" w:hAnsi="Trebuchet MS" w:cs="Segoe UI"/>
          <w:b/>
          <w:bCs/>
          <w:lang w:val="pt-PT" w:eastAsia="ro-RO"/>
        </w:rPr>
        <w:t xml:space="preserve"> </w:t>
      </w:r>
      <w:r w:rsidR="000E22F4">
        <w:rPr>
          <w:rFonts w:ascii="Trebuchet MS" w:hAnsi="Trebuchet MS" w:cs="Segoe UI"/>
          <w:lang w:val="pt-PT" w:eastAsia="ro-RO"/>
        </w:rPr>
        <w:t>03</w:t>
      </w:r>
      <w:r w:rsidR="00772931" w:rsidRPr="008024DB">
        <w:rPr>
          <w:rFonts w:ascii="Trebuchet MS" w:hAnsi="Trebuchet MS" w:cs="Segoe UI"/>
          <w:lang w:val="pt-PT" w:eastAsia="ro-RO"/>
        </w:rPr>
        <w:t>.0</w:t>
      </w:r>
      <w:r w:rsidR="000E22F4">
        <w:rPr>
          <w:rFonts w:ascii="Trebuchet MS" w:hAnsi="Trebuchet MS" w:cs="Segoe UI"/>
          <w:lang w:val="pt-PT" w:eastAsia="ro-RO"/>
        </w:rPr>
        <w:t>3</w:t>
      </w:r>
      <w:r w:rsidR="00772931" w:rsidRPr="008024DB">
        <w:rPr>
          <w:rFonts w:ascii="Trebuchet MS" w:hAnsi="Trebuchet MS" w:cs="Segoe UI"/>
          <w:lang w:val="pt-PT" w:eastAsia="ro-RO"/>
        </w:rPr>
        <w:t>.</w:t>
      </w:r>
      <w:r w:rsidR="000E22F4">
        <w:rPr>
          <w:rFonts w:ascii="Trebuchet MS" w:hAnsi="Trebuchet MS" w:cs="Segoe UI"/>
          <w:lang w:val="pt-PT" w:eastAsia="ro-RO"/>
        </w:rPr>
        <w:t>2025</w:t>
      </w:r>
      <w:r w:rsidR="00772931" w:rsidRPr="008024DB">
        <w:rPr>
          <w:rFonts w:ascii="Trebuchet MS" w:hAnsi="Trebuchet MS" w:cs="Segoe UI"/>
          <w:lang w:val="pt-PT" w:eastAsia="ro-RO"/>
        </w:rPr>
        <w:t xml:space="preserve">, ora 10:00 la </w:t>
      </w:r>
      <w:r w:rsidR="00CA523D" w:rsidRPr="008024DB">
        <w:rPr>
          <w:rFonts w:ascii="Trebuchet MS" w:hAnsi="Trebuchet MS" w:cs="Segoe UI"/>
          <w:lang w:val="pt-PT" w:eastAsia="ro-RO"/>
        </w:rPr>
        <w:t xml:space="preserve">Ministerul Mediului, Apelor </w:t>
      </w:r>
      <w:r w:rsidR="00CA523D" w:rsidRPr="008024DB">
        <w:rPr>
          <w:rFonts w:ascii="Trebuchet MS" w:hAnsi="Trebuchet MS" w:cs="Segoe UI"/>
          <w:lang w:eastAsia="ro-RO"/>
        </w:rPr>
        <w:t xml:space="preserve">și Pădurilor, </w:t>
      </w:r>
      <w:r w:rsidR="007C2992" w:rsidRPr="008024DB">
        <w:rPr>
          <w:rFonts w:ascii="Trebuchet MS" w:hAnsi="Trebuchet MS" w:cs="Segoe UI"/>
          <w:lang w:val="pt-PT" w:eastAsia="ro-RO"/>
        </w:rPr>
        <w:t xml:space="preserve">Bld. </w:t>
      </w:r>
      <w:r w:rsidRPr="008024DB">
        <w:rPr>
          <w:rFonts w:ascii="Trebuchet MS" w:hAnsi="Trebuchet MS" w:cs="Segoe UI"/>
          <w:lang w:val="pt-PT" w:eastAsia="ro-RO"/>
        </w:rPr>
        <w:t>Libertății nr. 12,</w:t>
      </w:r>
      <w:r w:rsidR="007D6186" w:rsidRPr="008024DB">
        <w:rPr>
          <w:rFonts w:ascii="Trebuchet MS" w:hAnsi="Trebuchet MS" w:cs="Segoe UI"/>
          <w:lang w:val="pt-PT" w:eastAsia="ro-RO"/>
        </w:rPr>
        <w:t xml:space="preserve"> sector 5, București</w:t>
      </w:r>
      <w:r w:rsidR="0082243B" w:rsidRPr="008024DB">
        <w:rPr>
          <w:rFonts w:ascii="Trebuchet MS" w:hAnsi="Trebuchet MS" w:cs="Segoe UI"/>
          <w:lang w:val="pt-PT" w:eastAsia="ro-RO"/>
        </w:rPr>
        <w:t>;</w:t>
      </w:r>
    </w:p>
    <w:p w14:paraId="6F6EF2BB" w14:textId="16193284" w:rsidR="008F5D94" w:rsidRPr="008024DB" w:rsidRDefault="008F5D94"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b/>
          <w:bCs/>
          <w:lang w:val="pt-PT" w:eastAsia="ro-RO"/>
        </w:rPr>
        <w:t>Data, ora și locul desfășurării probei scrise</w:t>
      </w:r>
      <w:r w:rsidR="0019693F" w:rsidRPr="008024DB">
        <w:rPr>
          <w:rFonts w:ascii="Trebuchet MS" w:hAnsi="Trebuchet MS" w:cs="Segoe UI"/>
          <w:lang w:val="pt-PT" w:eastAsia="ro-RO"/>
        </w:rPr>
        <w:t xml:space="preserve">: </w:t>
      </w:r>
      <w:r w:rsidR="000E22F4">
        <w:rPr>
          <w:rFonts w:ascii="Trebuchet MS" w:hAnsi="Trebuchet MS" w:cs="Segoe UI"/>
          <w:lang w:val="pt-PT" w:eastAsia="ro-RO"/>
        </w:rPr>
        <w:t>03</w:t>
      </w:r>
      <w:r w:rsidR="00772931" w:rsidRPr="008024DB">
        <w:rPr>
          <w:rFonts w:ascii="Trebuchet MS" w:hAnsi="Trebuchet MS" w:cs="Segoe UI"/>
          <w:lang w:val="pt-PT" w:eastAsia="ro-RO"/>
        </w:rPr>
        <w:t>.0</w:t>
      </w:r>
      <w:r w:rsidR="000E22F4">
        <w:rPr>
          <w:rFonts w:ascii="Trebuchet MS" w:hAnsi="Trebuchet MS" w:cs="Segoe UI"/>
          <w:lang w:val="pt-PT" w:eastAsia="ro-RO"/>
        </w:rPr>
        <w:t>3</w:t>
      </w:r>
      <w:r w:rsidR="00772931" w:rsidRPr="008024DB">
        <w:rPr>
          <w:rFonts w:ascii="Trebuchet MS" w:hAnsi="Trebuchet MS" w:cs="Segoe UI"/>
          <w:lang w:val="pt-PT" w:eastAsia="ro-RO"/>
        </w:rPr>
        <w:t>.</w:t>
      </w:r>
      <w:r w:rsidR="000E22F4">
        <w:rPr>
          <w:rFonts w:ascii="Trebuchet MS" w:hAnsi="Trebuchet MS" w:cs="Segoe UI"/>
          <w:lang w:val="pt-PT" w:eastAsia="ro-RO"/>
        </w:rPr>
        <w:t>2025</w:t>
      </w:r>
      <w:r w:rsidR="00772931" w:rsidRPr="008024DB">
        <w:rPr>
          <w:rFonts w:ascii="Trebuchet MS" w:hAnsi="Trebuchet MS" w:cs="Segoe UI"/>
          <w:lang w:val="pt-PT" w:eastAsia="ro-RO"/>
        </w:rPr>
        <w:t xml:space="preserve">, ora 12:00 la </w:t>
      </w:r>
      <w:r w:rsidR="00CA523D" w:rsidRPr="008024DB">
        <w:rPr>
          <w:rFonts w:ascii="Trebuchet MS" w:hAnsi="Trebuchet MS" w:cs="Segoe UI"/>
          <w:lang w:val="pt-PT" w:eastAsia="ro-RO"/>
        </w:rPr>
        <w:t xml:space="preserve">Ministerul Mediului, Apelor </w:t>
      </w:r>
      <w:r w:rsidR="00CA523D" w:rsidRPr="008024DB">
        <w:rPr>
          <w:rFonts w:ascii="Trebuchet MS" w:hAnsi="Trebuchet MS" w:cs="Segoe UI"/>
          <w:lang w:eastAsia="ro-RO"/>
        </w:rPr>
        <w:t>și Pădurilor,</w:t>
      </w:r>
      <w:r w:rsidR="00CA523D" w:rsidRPr="008024DB">
        <w:rPr>
          <w:rFonts w:ascii="Trebuchet MS" w:hAnsi="Trebuchet MS" w:cs="Segoe UI"/>
          <w:b/>
          <w:bCs/>
          <w:lang w:eastAsia="ro-RO"/>
        </w:rPr>
        <w:t xml:space="preserve"> </w:t>
      </w:r>
      <w:r w:rsidR="0019693F" w:rsidRPr="008024DB">
        <w:rPr>
          <w:rFonts w:ascii="Trebuchet MS" w:hAnsi="Trebuchet MS" w:cs="Segoe UI"/>
          <w:lang w:val="pt-PT" w:eastAsia="ro-RO"/>
        </w:rPr>
        <w:t xml:space="preserve">Bld. </w:t>
      </w:r>
      <w:r w:rsidRPr="008024DB">
        <w:rPr>
          <w:rFonts w:ascii="Trebuchet MS" w:hAnsi="Trebuchet MS" w:cs="Segoe UI"/>
          <w:lang w:val="pt-PT" w:eastAsia="ro-RO"/>
        </w:rPr>
        <w:t>Libertății nr. 12</w:t>
      </w:r>
      <w:r w:rsidR="0019693F" w:rsidRPr="008024DB">
        <w:rPr>
          <w:rFonts w:ascii="Trebuchet MS" w:hAnsi="Trebuchet MS" w:cs="Segoe UI"/>
          <w:lang w:val="pt-PT" w:eastAsia="ro-RO"/>
        </w:rPr>
        <w:t>,</w:t>
      </w:r>
      <w:r w:rsidR="007D6186" w:rsidRPr="008024DB">
        <w:rPr>
          <w:rFonts w:ascii="Trebuchet MS" w:hAnsi="Trebuchet MS" w:cs="Segoe UI"/>
          <w:lang w:val="pt-PT" w:eastAsia="ro-RO"/>
        </w:rPr>
        <w:t xml:space="preserve"> sector 5, București</w:t>
      </w:r>
      <w:r w:rsidR="0082243B" w:rsidRPr="008024DB">
        <w:rPr>
          <w:rFonts w:ascii="Trebuchet MS" w:hAnsi="Trebuchet MS" w:cs="Segoe UI"/>
          <w:lang w:val="pt-PT" w:eastAsia="ro-RO"/>
        </w:rPr>
        <w:t>.</w:t>
      </w:r>
    </w:p>
    <w:p w14:paraId="1955724F" w14:textId="77777777" w:rsidR="008F5D94" w:rsidRPr="008024DB" w:rsidRDefault="008F5D94" w:rsidP="00B270BD">
      <w:pPr>
        <w:jc w:val="both"/>
        <w:rPr>
          <w:rFonts w:ascii="Trebuchet MS" w:hAnsi="Trebuchet MS" w:cs="Segoe UI,Bold"/>
          <w:b/>
          <w:bCs/>
          <w:lang w:val="pt-PT" w:eastAsia="ro-RO"/>
        </w:rPr>
      </w:pPr>
    </w:p>
    <w:p w14:paraId="50EF0725" w14:textId="0A207B27" w:rsidR="0019693F" w:rsidRPr="008024DB" w:rsidRDefault="008F5D94" w:rsidP="00B270BD">
      <w:pPr>
        <w:jc w:val="both"/>
        <w:rPr>
          <w:rFonts w:ascii="Trebuchet MS" w:hAnsi="Trebuchet MS" w:cs="Segoe UI,Bold"/>
          <w:b/>
          <w:bCs/>
          <w:lang w:val="pt-PT" w:eastAsia="ro-RO"/>
        </w:rPr>
      </w:pPr>
      <w:r w:rsidRPr="008024DB">
        <w:rPr>
          <w:rFonts w:ascii="Trebuchet MS" w:hAnsi="Trebuchet MS" w:cs="Segoe UI,Bold"/>
          <w:b/>
          <w:bCs/>
          <w:lang w:val="pt-PT" w:eastAsia="ro-RO"/>
        </w:rPr>
        <w:t xml:space="preserve">Perioada de depunere a dosarelor </w:t>
      </w:r>
      <w:r w:rsidR="00CA6E68">
        <w:rPr>
          <w:rFonts w:ascii="Trebuchet MS" w:hAnsi="Trebuchet MS" w:cs="Segoe UI,Bold"/>
          <w:b/>
          <w:bCs/>
          <w:lang w:val="pt-PT" w:eastAsia="ro-RO"/>
        </w:rPr>
        <w:t>23</w:t>
      </w:r>
      <w:r w:rsidRPr="008024DB">
        <w:rPr>
          <w:rFonts w:ascii="Trebuchet MS" w:hAnsi="Trebuchet MS" w:cs="Segoe UI,Bold"/>
          <w:b/>
          <w:bCs/>
          <w:lang w:val="pt-PT" w:eastAsia="ro-RO"/>
        </w:rPr>
        <w:t>.0</w:t>
      </w:r>
      <w:r w:rsidR="00CA6E68">
        <w:rPr>
          <w:rFonts w:ascii="Trebuchet MS" w:hAnsi="Trebuchet MS" w:cs="Segoe UI,Bold"/>
          <w:b/>
          <w:bCs/>
          <w:lang w:val="pt-PT" w:eastAsia="ro-RO"/>
        </w:rPr>
        <w:t>1</w:t>
      </w:r>
      <w:r w:rsidRPr="008024DB">
        <w:rPr>
          <w:rFonts w:ascii="Trebuchet MS" w:hAnsi="Trebuchet MS" w:cs="Segoe UI,Bold"/>
          <w:b/>
          <w:bCs/>
          <w:lang w:val="pt-PT" w:eastAsia="ro-RO"/>
        </w:rPr>
        <w:t>.</w:t>
      </w:r>
      <w:r w:rsidR="000E22F4">
        <w:rPr>
          <w:rFonts w:ascii="Trebuchet MS" w:hAnsi="Trebuchet MS" w:cs="Segoe UI,Bold"/>
          <w:b/>
          <w:bCs/>
          <w:lang w:val="pt-PT" w:eastAsia="ro-RO"/>
        </w:rPr>
        <w:t>2025</w:t>
      </w:r>
      <w:r w:rsidRPr="008024DB">
        <w:rPr>
          <w:rFonts w:ascii="Trebuchet MS" w:hAnsi="Trebuchet MS" w:cs="Segoe UI,Bold"/>
          <w:b/>
          <w:bCs/>
          <w:lang w:val="pt-PT" w:eastAsia="ro-RO"/>
        </w:rPr>
        <w:t xml:space="preserve"> - </w:t>
      </w:r>
      <w:r w:rsidR="00CA6E68">
        <w:rPr>
          <w:rFonts w:ascii="Trebuchet MS" w:hAnsi="Trebuchet MS" w:cs="Segoe UI,Bold"/>
          <w:b/>
          <w:bCs/>
          <w:lang w:val="pt-PT" w:eastAsia="ro-RO"/>
        </w:rPr>
        <w:t>11</w:t>
      </w:r>
      <w:r w:rsidRPr="008024DB">
        <w:rPr>
          <w:rFonts w:ascii="Trebuchet MS" w:hAnsi="Trebuchet MS" w:cs="Segoe UI,Bold"/>
          <w:b/>
          <w:bCs/>
          <w:lang w:val="pt-PT" w:eastAsia="ro-RO"/>
        </w:rPr>
        <w:t>.0</w:t>
      </w:r>
      <w:r w:rsidR="00CA6E68">
        <w:rPr>
          <w:rFonts w:ascii="Trebuchet MS" w:hAnsi="Trebuchet MS" w:cs="Segoe UI,Bold"/>
          <w:b/>
          <w:bCs/>
          <w:lang w:val="pt-PT" w:eastAsia="ro-RO"/>
        </w:rPr>
        <w:t>2</w:t>
      </w:r>
      <w:r w:rsidRPr="008024DB">
        <w:rPr>
          <w:rFonts w:ascii="Trebuchet MS" w:hAnsi="Trebuchet MS" w:cs="Segoe UI,Bold"/>
          <w:b/>
          <w:bCs/>
          <w:lang w:val="pt-PT" w:eastAsia="ro-RO"/>
        </w:rPr>
        <w:t>.</w:t>
      </w:r>
      <w:r w:rsidR="000E22F4">
        <w:rPr>
          <w:rFonts w:ascii="Trebuchet MS" w:hAnsi="Trebuchet MS" w:cs="Segoe UI,Bold"/>
          <w:b/>
          <w:bCs/>
          <w:lang w:val="pt-PT" w:eastAsia="ro-RO"/>
        </w:rPr>
        <w:t>2025</w:t>
      </w:r>
      <w:r w:rsidRPr="008024DB">
        <w:rPr>
          <w:rFonts w:ascii="Trebuchet MS" w:hAnsi="Trebuchet MS" w:cs="Segoe UI,Bold"/>
          <w:b/>
          <w:bCs/>
          <w:lang w:val="pt-PT" w:eastAsia="ro-RO"/>
        </w:rPr>
        <w:t>, inclusiv.</w:t>
      </w:r>
    </w:p>
    <w:p w14:paraId="69FD5BEB" w14:textId="77777777" w:rsidR="0019693F" w:rsidRPr="008024DB" w:rsidRDefault="0019693F" w:rsidP="00B270BD">
      <w:pPr>
        <w:jc w:val="both"/>
        <w:rPr>
          <w:rFonts w:ascii="Trebuchet MS" w:hAnsi="Trebuchet MS" w:cs="Segoe UI,Bold"/>
          <w:b/>
          <w:bCs/>
          <w:lang w:val="pt-PT" w:eastAsia="ro-RO"/>
        </w:rPr>
      </w:pPr>
    </w:p>
    <w:p w14:paraId="66F1866F" w14:textId="7CF1F97E" w:rsidR="001F3787" w:rsidRPr="008024DB" w:rsidRDefault="001F3787" w:rsidP="00B270BD">
      <w:pPr>
        <w:jc w:val="both"/>
        <w:rPr>
          <w:rFonts w:ascii="Trebuchet MS" w:hAnsi="Trebuchet MS" w:cs="Segoe UI,Bold"/>
          <w:b/>
          <w:bCs/>
          <w:lang w:val="pt-PT" w:eastAsia="ro-RO"/>
        </w:rPr>
      </w:pPr>
      <w:r w:rsidRPr="008024DB">
        <w:rPr>
          <w:rFonts w:ascii="Trebuchet MS" w:hAnsi="Trebuchet MS" w:cs="Segoe UI,Bold"/>
          <w:b/>
          <w:bCs/>
          <w:lang w:val="pt-PT" w:eastAsia="ro-RO"/>
        </w:rPr>
        <w:t xml:space="preserve">Condiții </w:t>
      </w:r>
      <w:r w:rsidRPr="008024DB">
        <w:rPr>
          <w:rFonts w:ascii="Trebuchet MS" w:hAnsi="Trebuchet MS" w:cs="Segoe UI"/>
          <w:b/>
          <w:bCs/>
          <w:lang w:val="pt-PT" w:eastAsia="ro-RO"/>
        </w:rPr>
        <w:t>pentru</w:t>
      </w:r>
      <w:r w:rsidRPr="008024DB">
        <w:rPr>
          <w:rFonts w:ascii="Trebuchet MS" w:hAnsi="Trebuchet MS" w:cs="Segoe UI,Bold"/>
          <w:b/>
          <w:bCs/>
          <w:lang w:val="pt-PT" w:eastAsia="ro-RO"/>
        </w:rPr>
        <w:t xml:space="preserve"> ocuparea postului</w:t>
      </w:r>
    </w:p>
    <w:p w14:paraId="1BD6A436" w14:textId="1B213FE4" w:rsidR="003B7957" w:rsidRPr="008024DB" w:rsidRDefault="001F3787"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 xml:space="preserve">Studii de specialitate: </w:t>
      </w:r>
      <w:r w:rsidR="003B7957" w:rsidRPr="008024DB">
        <w:rPr>
          <w:rFonts w:ascii="Trebuchet MS" w:hAnsi="Trebuchet MS" w:cs="Segoe UI"/>
          <w:lang w:val="pt-PT" w:eastAsia="ro-RO"/>
        </w:rPr>
        <w:t>Studii universitare de licenţă absolvite cu diplomă de licenţă sau echivalentă</w:t>
      </w:r>
      <w:r w:rsidR="005A6714" w:rsidRPr="008024DB">
        <w:rPr>
          <w:rFonts w:ascii="Trebuchet MS" w:hAnsi="Trebuchet MS" w:cs="Segoe UI"/>
          <w:lang w:val="pt-PT" w:eastAsia="ro-RO"/>
        </w:rPr>
        <w:t xml:space="preserve">. </w:t>
      </w:r>
    </w:p>
    <w:p w14:paraId="3051168D" w14:textId="0156518D" w:rsidR="001F3787" w:rsidRPr="008024DB" w:rsidRDefault="001F3787" w:rsidP="00B270BD">
      <w:pPr>
        <w:autoSpaceDE w:val="0"/>
        <w:autoSpaceDN w:val="0"/>
        <w:adjustRightInd w:val="0"/>
        <w:jc w:val="both"/>
        <w:rPr>
          <w:rFonts w:ascii="Trebuchet MS" w:hAnsi="Trebuchet MS" w:cs="Segoe UI"/>
          <w:lang w:val="en-US" w:eastAsia="ro-RO"/>
        </w:rPr>
      </w:pPr>
      <w:proofErr w:type="spellStart"/>
      <w:r w:rsidRPr="008024DB">
        <w:rPr>
          <w:rFonts w:ascii="Trebuchet MS" w:hAnsi="Trebuchet MS" w:cs="Segoe UI"/>
          <w:lang w:val="en-US" w:eastAsia="ro-RO"/>
        </w:rPr>
        <w:t>Vechime</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minimă</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în</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specialitatea</w:t>
      </w:r>
      <w:proofErr w:type="spellEnd"/>
      <w:r w:rsidRPr="008024DB">
        <w:rPr>
          <w:rFonts w:ascii="Trebuchet MS" w:hAnsi="Trebuchet MS" w:cs="Segoe UI"/>
          <w:lang w:val="en-US" w:eastAsia="ro-RO"/>
        </w:rPr>
        <w:t xml:space="preserve"> </w:t>
      </w:r>
      <w:proofErr w:type="spellStart"/>
      <w:r w:rsidRPr="008024DB">
        <w:rPr>
          <w:rFonts w:ascii="Trebuchet MS" w:hAnsi="Trebuchet MS" w:cs="Segoe UI"/>
          <w:lang w:val="en-US" w:eastAsia="ro-RO"/>
        </w:rPr>
        <w:t>studiilor</w:t>
      </w:r>
      <w:proofErr w:type="spellEnd"/>
      <w:r w:rsidRPr="008024DB">
        <w:rPr>
          <w:rFonts w:ascii="Trebuchet MS" w:hAnsi="Trebuchet MS" w:cs="Segoe UI"/>
          <w:lang w:val="en-US" w:eastAsia="ro-RO"/>
        </w:rPr>
        <w:t xml:space="preserve"> </w:t>
      </w:r>
      <w:r w:rsidR="006B0A2A">
        <w:rPr>
          <w:rFonts w:ascii="Trebuchet MS" w:hAnsi="Trebuchet MS" w:cs="Segoe UI"/>
          <w:lang w:val="en-US" w:eastAsia="ro-RO"/>
        </w:rPr>
        <w:t>5</w:t>
      </w:r>
      <w:r w:rsidRPr="008024DB">
        <w:rPr>
          <w:rFonts w:ascii="Trebuchet MS" w:hAnsi="Trebuchet MS" w:cs="Segoe UI"/>
          <w:lang w:val="en-US" w:eastAsia="ro-RO"/>
        </w:rPr>
        <w:t xml:space="preserve"> ani</w:t>
      </w:r>
      <w:r w:rsidR="0082243B" w:rsidRPr="008024DB">
        <w:rPr>
          <w:rFonts w:ascii="Trebuchet MS" w:hAnsi="Trebuchet MS" w:cs="Segoe UI"/>
          <w:lang w:val="en-US" w:eastAsia="ro-RO"/>
        </w:rPr>
        <w:t>;</w:t>
      </w:r>
    </w:p>
    <w:p w14:paraId="31DAE5CE" w14:textId="20D61F0E" w:rsidR="001F3787" w:rsidRPr="008024DB" w:rsidRDefault="001F3787" w:rsidP="00B270BD">
      <w:pPr>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Durată timp de muncă: 8h/zi</w:t>
      </w:r>
      <w:r w:rsidR="0071722E" w:rsidRPr="008024DB">
        <w:rPr>
          <w:rFonts w:ascii="Trebuchet MS" w:hAnsi="Trebuchet MS" w:cs="Segoe UI"/>
          <w:lang w:val="pt-PT" w:eastAsia="ro-RO"/>
        </w:rPr>
        <w:t xml:space="preserve">, respectiv </w:t>
      </w:r>
      <w:r w:rsidRPr="008024DB">
        <w:rPr>
          <w:rFonts w:ascii="Trebuchet MS" w:hAnsi="Trebuchet MS" w:cs="Segoe UI"/>
          <w:lang w:val="pt-PT" w:eastAsia="ro-RO"/>
        </w:rPr>
        <w:t>40h/saptamân</w:t>
      </w:r>
      <w:r w:rsidR="007D6186" w:rsidRPr="008024DB">
        <w:rPr>
          <w:rFonts w:ascii="Trebuchet MS" w:hAnsi="Trebuchet MS" w:cs="Segoe UI"/>
          <w:lang w:val="pt-PT" w:eastAsia="ro-RO"/>
        </w:rPr>
        <w:t>ă</w:t>
      </w:r>
      <w:r w:rsidR="0082243B" w:rsidRPr="008024DB">
        <w:rPr>
          <w:rFonts w:ascii="Trebuchet MS" w:hAnsi="Trebuchet MS" w:cs="Segoe UI"/>
          <w:lang w:val="pt-PT" w:eastAsia="ro-RO"/>
        </w:rPr>
        <w:t>.</w:t>
      </w:r>
    </w:p>
    <w:p w14:paraId="1025C97C" w14:textId="77777777" w:rsidR="007D6186" w:rsidRPr="008024DB" w:rsidRDefault="007D6186" w:rsidP="00B270BD">
      <w:pPr>
        <w:autoSpaceDE w:val="0"/>
        <w:autoSpaceDN w:val="0"/>
        <w:adjustRightInd w:val="0"/>
        <w:jc w:val="both"/>
        <w:rPr>
          <w:rFonts w:ascii="Trebuchet MS" w:hAnsi="Trebuchet MS" w:cs="Segoe UI"/>
          <w:lang w:val="pt-PT" w:eastAsia="ro-RO"/>
        </w:rPr>
      </w:pPr>
    </w:p>
    <w:p w14:paraId="4108D26D" w14:textId="77777777" w:rsidR="001F3787" w:rsidRPr="008024DB" w:rsidRDefault="001F3787" w:rsidP="00B270BD">
      <w:pPr>
        <w:autoSpaceDE w:val="0"/>
        <w:autoSpaceDN w:val="0"/>
        <w:adjustRightInd w:val="0"/>
        <w:jc w:val="both"/>
        <w:rPr>
          <w:rFonts w:ascii="Trebuchet MS" w:hAnsi="Trebuchet MS" w:cs="Segoe UI,Bold"/>
          <w:b/>
          <w:bCs/>
          <w:lang w:val="pt-PT" w:eastAsia="ro-RO"/>
        </w:rPr>
      </w:pPr>
      <w:r w:rsidRPr="008024DB">
        <w:rPr>
          <w:rFonts w:ascii="Trebuchet MS" w:hAnsi="Trebuchet MS" w:cs="Segoe UI,Bold"/>
          <w:b/>
          <w:bCs/>
          <w:lang w:val="pt-PT" w:eastAsia="ro-RO"/>
        </w:rPr>
        <w:t>Cunoștințe teoretice în domeniul tehnologiei informației (necesitate și nivel de cunoaștere)</w:t>
      </w:r>
    </w:p>
    <w:p w14:paraId="086F0556" w14:textId="408B5D73" w:rsidR="003643E2" w:rsidRDefault="001F3787" w:rsidP="008504E1">
      <w:pPr>
        <w:autoSpaceDE w:val="0"/>
        <w:autoSpaceDN w:val="0"/>
        <w:adjustRightInd w:val="0"/>
        <w:jc w:val="both"/>
        <w:rPr>
          <w:rFonts w:ascii="Trebuchet MS" w:hAnsi="Trebuchet MS" w:cs="Segoe UI"/>
          <w:lang w:val="en-US" w:eastAsia="ro-RO"/>
        </w:rPr>
      </w:pPr>
      <w:r w:rsidRPr="008024DB">
        <w:rPr>
          <w:rFonts w:ascii="Trebuchet MS" w:hAnsi="Trebuchet MS" w:cs="Segoe UI"/>
          <w:lang w:val="en-US" w:eastAsia="ro-RO"/>
        </w:rPr>
        <w:t xml:space="preserve">- </w:t>
      </w:r>
      <w:r w:rsidR="008504E1" w:rsidRPr="008504E1">
        <w:rPr>
          <w:rFonts w:ascii="Trebuchet MS" w:hAnsi="Trebuchet MS" w:cs="Segoe UI"/>
          <w:lang w:val="en-US" w:eastAsia="ro-RO"/>
        </w:rPr>
        <w:t>-</w:t>
      </w:r>
      <w:proofErr w:type="spellStart"/>
      <w:r w:rsidR="008504E1" w:rsidRPr="008504E1">
        <w:rPr>
          <w:rFonts w:ascii="Trebuchet MS" w:hAnsi="Trebuchet MS" w:cs="Segoe UI"/>
          <w:lang w:val="en-US" w:eastAsia="ro-RO"/>
        </w:rPr>
        <w:t>Cunoştinţe</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Operare</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Concepte</w:t>
      </w:r>
      <w:proofErr w:type="spellEnd"/>
      <w:r w:rsidR="008504E1" w:rsidRPr="008504E1">
        <w:rPr>
          <w:rFonts w:ascii="Trebuchet MS" w:hAnsi="Trebuchet MS" w:cs="Segoe UI"/>
          <w:lang w:val="en-US" w:eastAsia="ro-RO"/>
        </w:rPr>
        <w:t xml:space="preserve"> de </w:t>
      </w:r>
      <w:proofErr w:type="spellStart"/>
      <w:r w:rsidR="008504E1" w:rsidRPr="008504E1">
        <w:rPr>
          <w:rFonts w:ascii="Trebuchet MS" w:hAnsi="Trebuchet MS" w:cs="Segoe UI"/>
          <w:lang w:val="en-US" w:eastAsia="ro-RO"/>
        </w:rPr>
        <w:t>bază</w:t>
      </w:r>
      <w:proofErr w:type="spellEnd"/>
      <w:r w:rsidR="008504E1" w:rsidRPr="008504E1">
        <w:rPr>
          <w:rFonts w:ascii="Trebuchet MS" w:hAnsi="Trebuchet MS" w:cs="Segoe UI"/>
          <w:lang w:val="en-US" w:eastAsia="ro-RO"/>
        </w:rPr>
        <w:t xml:space="preserve"> ale </w:t>
      </w:r>
      <w:proofErr w:type="spellStart"/>
      <w:r w:rsidR="008504E1" w:rsidRPr="008504E1">
        <w:rPr>
          <w:rFonts w:ascii="Trebuchet MS" w:hAnsi="Trebuchet MS" w:cs="Segoe UI"/>
          <w:lang w:val="en-US" w:eastAsia="ro-RO"/>
        </w:rPr>
        <w:t>tehnologiei</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informaţiei</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nivel</w:t>
      </w:r>
      <w:proofErr w:type="spellEnd"/>
      <w:r w:rsidR="008504E1" w:rsidRPr="008504E1">
        <w:rPr>
          <w:rFonts w:ascii="Trebuchet MS" w:hAnsi="Trebuchet MS" w:cs="Segoe UI"/>
          <w:lang w:val="en-US" w:eastAsia="ro-RO"/>
        </w:rPr>
        <w:t xml:space="preserve"> de </w:t>
      </w:r>
      <w:proofErr w:type="spellStart"/>
      <w:r w:rsidR="008504E1" w:rsidRPr="008504E1">
        <w:rPr>
          <w:rFonts w:ascii="Trebuchet MS" w:hAnsi="Trebuchet MS" w:cs="Segoe UI"/>
          <w:lang w:val="en-US" w:eastAsia="ro-RO"/>
        </w:rPr>
        <w:t>baza</w:t>
      </w:r>
      <w:proofErr w:type="spellEnd"/>
      <w:r w:rsidR="008504E1" w:rsidRPr="008504E1">
        <w:rPr>
          <w:rFonts w:ascii="Trebuchet MS" w:hAnsi="Trebuchet MS" w:cs="Segoe UI"/>
          <w:lang w:val="en-US" w:eastAsia="ro-RO"/>
        </w:rPr>
        <w:t xml:space="preserve">, se </w:t>
      </w:r>
      <w:proofErr w:type="spellStart"/>
      <w:r w:rsidR="008504E1" w:rsidRPr="008504E1">
        <w:rPr>
          <w:rFonts w:ascii="Trebuchet MS" w:hAnsi="Trebuchet MS" w:cs="Segoe UI"/>
          <w:lang w:val="en-US" w:eastAsia="ro-RO"/>
        </w:rPr>
        <w:t>dovedeşte</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în</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cadrul</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probei</w:t>
      </w:r>
      <w:proofErr w:type="spellEnd"/>
      <w:r w:rsidR="008504E1" w:rsidRPr="008504E1">
        <w:rPr>
          <w:rFonts w:ascii="Trebuchet MS" w:hAnsi="Trebuchet MS" w:cs="Segoe UI"/>
          <w:lang w:val="en-US" w:eastAsia="ro-RO"/>
        </w:rPr>
        <w:t xml:space="preserve"> </w:t>
      </w:r>
      <w:proofErr w:type="spellStart"/>
      <w:r w:rsidR="008504E1" w:rsidRPr="008504E1">
        <w:rPr>
          <w:rFonts w:ascii="Trebuchet MS" w:hAnsi="Trebuchet MS" w:cs="Segoe UI"/>
          <w:lang w:val="en-US" w:eastAsia="ro-RO"/>
        </w:rPr>
        <w:t>suplimentare</w:t>
      </w:r>
      <w:proofErr w:type="spellEnd"/>
      <w:r w:rsidR="008504E1">
        <w:rPr>
          <w:rFonts w:ascii="Trebuchet MS" w:hAnsi="Trebuchet MS" w:cs="Segoe UI"/>
          <w:lang w:val="en-US" w:eastAsia="ro-RO"/>
        </w:rPr>
        <w:t>.</w:t>
      </w:r>
    </w:p>
    <w:p w14:paraId="61D1D339" w14:textId="77777777" w:rsidR="008504E1" w:rsidRPr="008024DB" w:rsidRDefault="008504E1" w:rsidP="008504E1">
      <w:pPr>
        <w:autoSpaceDE w:val="0"/>
        <w:autoSpaceDN w:val="0"/>
        <w:adjustRightInd w:val="0"/>
        <w:jc w:val="both"/>
        <w:rPr>
          <w:rFonts w:ascii="Trebuchet MS" w:hAnsi="Trebuchet MS" w:cs="Segoe UI,Bold"/>
          <w:b/>
          <w:bCs/>
          <w:lang w:val="en-US" w:eastAsia="ro-RO"/>
        </w:rPr>
      </w:pPr>
    </w:p>
    <w:p w14:paraId="10B2851B" w14:textId="6792DE82" w:rsidR="001F3787" w:rsidRPr="008024DB" w:rsidRDefault="001F3787" w:rsidP="00B270BD">
      <w:pPr>
        <w:autoSpaceDE w:val="0"/>
        <w:autoSpaceDN w:val="0"/>
        <w:adjustRightInd w:val="0"/>
        <w:jc w:val="both"/>
        <w:rPr>
          <w:rFonts w:ascii="Trebuchet MS" w:hAnsi="Trebuchet MS" w:cs="Segoe UI,Bold"/>
          <w:b/>
          <w:bCs/>
          <w:lang w:val="pt-PT" w:eastAsia="ro-RO"/>
        </w:rPr>
      </w:pPr>
      <w:r w:rsidRPr="008024DB">
        <w:rPr>
          <w:rFonts w:ascii="Trebuchet MS" w:hAnsi="Trebuchet MS" w:cs="Segoe UI,Bold"/>
          <w:b/>
          <w:bCs/>
          <w:lang w:val="pt-PT" w:eastAsia="ro-RO"/>
        </w:rPr>
        <w:t>Bibliografie și tematică</w:t>
      </w:r>
    </w:p>
    <w:p w14:paraId="7BA00304"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1. Constituția României, republicată</w:t>
      </w:r>
    </w:p>
    <w:p w14:paraId="61334AF8"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Constituția României, republicată</w:t>
      </w:r>
    </w:p>
    <w:p w14:paraId="51160C91"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2. Ordonanța Guvernului nr. 137/2000 privind prevenirea și sancționarea tuturor formelor de discriminare, republicată, cu modificările și completările ulterioare</w:t>
      </w:r>
    </w:p>
    <w:p w14:paraId="55ED099D"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Ordonanța Guvernului nr. 137/2000 privind prevenirea și sancționarea tuturor formelor de discriminare, republicată, cu modificările și completările ulterioare</w:t>
      </w:r>
    </w:p>
    <w:p w14:paraId="0196BE4E"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3.</w:t>
      </w:r>
      <w:r w:rsidRPr="008024DB">
        <w:rPr>
          <w:rFonts w:ascii="Trebuchet MS" w:hAnsi="Trebuchet MS" w:cs="Segoe UI"/>
          <w:lang w:val="pt-PT" w:eastAsia="ro-RO"/>
        </w:rPr>
        <w:tab/>
        <w:t>Legea nr. 202/2002 privind egalitatea de șanse și de tratament între femei și bărbați, republicată, cu modificările și completările ulterioare</w:t>
      </w:r>
    </w:p>
    <w:p w14:paraId="0F0F69E4"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Legea nr. 202/2002 privind egalitatea de șanse și de tratament între femei și bărbați, republicată, cu modificările și completările ulterioare</w:t>
      </w:r>
    </w:p>
    <w:p w14:paraId="5D5E021B"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4.</w:t>
      </w:r>
      <w:r w:rsidRPr="008024DB">
        <w:rPr>
          <w:rFonts w:ascii="Trebuchet MS" w:hAnsi="Trebuchet MS" w:cs="Segoe UI"/>
          <w:lang w:val="pt-PT" w:eastAsia="ro-RO"/>
        </w:rPr>
        <w:tab/>
        <w:t>Partea I, titlul I şi titlul II ale părții a II- a, titlul I al părții a IV- a, titlul I şi II ale părţii a VI- a din Ordonanța de urgență a Guvernului nr. 57/2019, cu modificările și completările ulterioare</w:t>
      </w:r>
    </w:p>
    <w:p w14:paraId="7A83A693" w14:textId="77777777" w:rsidR="00526F61" w:rsidRPr="008024DB" w:rsidRDefault="00526F61" w:rsidP="00526F61">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cu tematica Partea I, titlul I şi titlul II ale părții a II- a, titlul I al părții a IV- a, titlul I şi II ale părţii a VI- a din Ordonanța de urgență a Guvernului nr. 57/2019, cu modificările și completările ulterioare</w:t>
      </w:r>
    </w:p>
    <w:p w14:paraId="233D6F3F" w14:textId="10E6B267" w:rsidR="000971B3" w:rsidRPr="000971B3" w:rsidRDefault="00526F61" w:rsidP="000971B3">
      <w:pPr>
        <w:tabs>
          <w:tab w:val="left" w:pos="90"/>
          <w:tab w:val="left" w:pos="180"/>
          <w:tab w:val="left" w:pos="270"/>
        </w:tabs>
        <w:autoSpaceDE w:val="0"/>
        <w:autoSpaceDN w:val="0"/>
        <w:adjustRightInd w:val="0"/>
        <w:jc w:val="both"/>
        <w:rPr>
          <w:rFonts w:ascii="Trebuchet MS" w:hAnsi="Trebuchet MS" w:cs="Segoe UI"/>
          <w:lang w:val="pt-PT" w:eastAsia="ro-RO"/>
        </w:rPr>
      </w:pPr>
      <w:r w:rsidRPr="008024DB">
        <w:rPr>
          <w:rFonts w:ascii="Trebuchet MS" w:hAnsi="Trebuchet MS" w:cs="Segoe UI"/>
          <w:lang w:val="pt-PT" w:eastAsia="ro-RO"/>
        </w:rPr>
        <w:t xml:space="preserve"> </w:t>
      </w:r>
      <w:r w:rsidR="000971B3" w:rsidRPr="000971B3">
        <w:rPr>
          <w:rFonts w:ascii="Trebuchet MS" w:hAnsi="Trebuchet MS" w:cs="Segoe UI"/>
          <w:lang w:val="pt-PT" w:eastAsia="ro-RO"/>
        </w:rPr>
        <w:t>5. Legea nr. 500/2002 privind finanțele publice, cu modificările și completările ulterioare</w:t>
      </w:r>
    </w:p>
    <w:p w14:paraId="7A9C40D4" w14:textId="77777777" w:rsidR="000971B3" w:rsidRPr="000971B3" w:rsidRDefault="000971B3" w:rsidP="000971B3">
      <w:pPr>
        <w:autoSpaceDE w:val="0"/>
        <w:autoSpaceDN w:val="0"/>
        <w:adjustRightInd w:val="0"/>
        <w:jc w:val="both"/>
        <w:rPr>
          <w:rFonts w:ascii="Trebuchet MS" w:hAnsi="Trebuchet MS" w:cs="Segoe UI"/>
          <w:lang w:val="en-US" w:eastAsia="ro-RO"/>
        </w:rPr>
      </w:pPr>
      <w:r w:rsidRPr="000971B3">
        <w:rPr>
          <w:rFonts w:ascii="Trebuchet MS" w:hAnsi="Trebuchet MS" w:cs="Segoe UI"/>
          <w:lang w:val="pt-PT" w:eastAsia="ro-RO"/>
        </w:rPr>
        <w:lastRenderedPageBreak/>
        <w:t>cu tematica Principii, cadrul general şi procedurile privind formarea, administrarea, angajarea şi</w:t>
      </w:r>
      <w:r>
        <w:rPr>
          <w:rFonts w:ascii="Trebuchet MS" w:hAnsi="Trebuchet MS" w:cs="Segoe UI"/>
          <w:lang w:val="pt-PT" w:eastAsia="ro-RO"/>
        </w:rPr>
        <w:t xml:space="preserve"> </w:t>
      </w:r>
      <w:proofErr w:type="spellStart"/>
      <w:r w:rsidRPr="000971B3">
        <w:rPr>
          <w:rFonts w:ascii="Trebuchet MS" w:hAnsi="Trebuchet MS" w:cs="Segoe UI"/>
          <w:lang w:val="en-US" w:eastAsia="ro-RO"/>
        </w:rPr>
        <w:t>utilizarea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fondurilor</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publice</w:t>
      </w:r>
      <w:proofErr w:type="spellEnd"/>
      <w:r w:rsidRPr="000971B3">
        <w:rPr>
          <w:rFonts w:ascii="Trebuchet MS" w:hAnsi="Trebuchet MS" w:cs="Segoe UI"/>
          <w:lang w:val="en-US" w:eastAsia="ro-RO"/>
        </w:rPr>
        <w:t xml:space="preserve">, precum </w:t>
      </w:r>
      <w:proofErr w:type="spellStart"/>
      <w:r w:rsidRPr="000971B3">
        <w:rPr>
          <w:rFonts w:ascii="Trebuchet MS" w:hAnsi="Trebuchet MS" w:cs="Segoe UI"/>
          <w:lang w:val="en-US" w:eastAsia="ro-RO"/>
        </w:rPr>
        <w:t>şi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responsabilităţile</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instituţiilor</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publice</w:t>
      </w:r>
      <w:proofErr w:type="spellEnd"/>
      <w:r w:rsidRPr="000971B3">
        <w:rPr>
          <w:rFonts w:ascii="Trebuchet MS" w:hAnsi="Trebuchet MS" w:cs="Segoe UI"/>
          <w:lang w:val="en-US" w:eastAsia="ro-RO"/>
        </w:rPr>
        <w:t xml:space="preserve"> implicate </w:t>
      </w:r>
      <w:proofErr w:type="spellStart"/>
      <w:r w:rsidRPr="000971B3">
        <w:rPr>
          <w:rFonts w:ascii="Trebuchet MS" w:hAnsi="Trebuchet MS" w:cs="Segoe UI"/>
          <w:lang w:val="en-US" w:eastAsia="ro-RO"/>
        </w:rPr>
        <w:t>în</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procesul</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bugetar</w:t>
      </w:r>
      <w:proofErr w:type="spellEnd"/>
      <w:r w:rsidRPr="000971B3">
        <w:rPr>
          <w:rFonts w:ascii="Trebuchet MS" w:hAnsi="Trebuchet MS" w:cs="Segoe UI"/>
          <w:lang w:val="en-US" w:eastAsia="ro-RO"/>
        </w:rPr>
        <w:t>.</w:t>
      </w:r>
    </w:p>
    <w:p w14:paraId="7C2C6DA0" w14:textId="7F23B296" w:rsidR="000971B3" w:rsidRPr="000971B3" w:rsidRDefault="000971B3" w:rsidP="000971B3">
      <w:pPr>
        <w:autoSpaceDE w:val="0"/>
        <w:autoSpaceDN w:val="0"/>
        <w:adjustRightInd w:val="0"/>
        <w:jc w:val="both"/>
        <w:rPr>
          <w:rFonts w:ascii="Trebuchet MS" w:hAnsi="Trebuchet MS" w:cs="Segoe UI"/>
          <w:lang w:val="en-US" w:eastAsia="ro-RO"/>
        </w:rPr>
      </w:pPr>
      <w:r w:rsidRPr="000971B3">
        <w:rPr>
          <w:rFonts w:ascii="Trebuchet MS" w:hAnsi="Trebuchet MS" w:cs="Segoe UI"/>
          <w:lang w:val="en-US" w:eastAsia="ro-RO"/>
        </w:rPr>
        <w:t xml:space="preserve">6. </w:t>
      </w:r>
      <w:proofErr w:type="spellStart"/>
      <w:r w:rsidRPr="000971B3">
        <w:rPr>
          <w:rFonts w:ascii="Trebuchet MS" w:hAnsi="Trebuchet MS" w:cs="Segoe UI"/>
          <w:lang w:val="en-US" w:eastAsia="ro-RO"/>
        </w:rPr>
        <w:t>Hotărârea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Guvernului</w:t>
      </w:r>
      <w:proofErr w:type="spellEnd"/>
      <w:r w:rsidRPr="000971B3">
        <w:rPr>
          <w:rFonts w:ascii="Trebuchet MS" w:hAnsi="Trebuchet MS" w:cs="Segoe UI"/>
          <w:lang w:val="en-US" w:eastAsia="ro-RO"/>
        </w:rPr>
        <w:t xml:space="preserve"> nr.43/2020 </w:t>
      </w:r>
      <w:proofErr w:type="spellStart"/>
      <w:r w:rsidRPr="000971B3">
        <w:rPr>
          <w:rFonts w:ascii="Trebuchet MS" w:hAnsi="Trebuchet MS" w:cs="Segoe UI"/>
          <w:lang w:val="en-US" w:eastAsia="ro-RO"/>
        </w:rPr>
        <w:t>privind</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organizarea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și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funcționarea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Ministerului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Mediului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Apelor</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și</w:t>
      </w:r>
      <w:proofErr w:type="spellEnd"/>
      <w:r>
        <w:rPr>
          <w:rFonts w:ascii="Trebuchet MS" w:hAnsi="Trebuchet MS" w:cs="Segoe UI"/>
          <w:lang w:val="en-US" w:eastAsia="ro-RO"/>
        </w:rPr>
        <w:t xml:space="preserve"> </w:t>
      </w:r>
      <w:proofErr w:type="spellStart"/>
      <w:r w:rsidRPr="000971B3">
        <w:rPr>
          <w:rFonts w:ascii="Trebuchet MS" w:hAnsi="Trebuchet MS" w:cs="Segoe UI"/>
          <w:lang w:val="en-US" w:eastAsia="ro-RO"/>
        </w:rPr>
        <w:t>Pădurilor</w:t>
      </w:r>
      <w:proofErr w:type="spellEnd"/>
      <w:r w:rsidRPr="000971B3">
        <w:rPr>
          <w:rFonts w:ascii="Trebuchet MS" w:hAnsi="Trebuchet MS" w:cs="Segoe UI"/>
          <w:lang w:val="en-US" w:eastAsia="ro-RO"/>
        </w:rPr>
        <w:t xml:space="preserve">, cu </w:t>
      </w:r>
      <w:proofErr w:type="spellStart"/>
      <w:r w:rsidRPr="000971B3">
        <w:rPr>
          <w:rFonts w:ascii="Trebuchet MS" w:hAnsi="Trebuchet MS" w:cs="Segoe UI"/>
          <w:lang w:val="en-US" w:eastAsia="ro-RO"/>
        </w:rPr>
        <w:t>modificările</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și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completările</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ulterioare</w:t>
      </w:r>
      <w:proofErr w:type="spellEnd"/>
    </w:p>
    <w:p w14:paraId="4F769A4C" w14:textId="580D4A42" w:rsidR="000971B3" w:rsidRPr="000971B3" w:rsidRDefault="000971B3" w:rsidP="000971B3">
      <w:pPr>
        <w:autoSpaceDE w:val="0"/>
        <w:autoSpaceDN w:val="0"/>
        <w:adjustRightInd w:val="0"/>
        <w:jc w:val="both"/>
        <w:rPr>
          <w:rFonts w:ascii="Trebuchet MS" w:hAnsi="Trebuchet MS" w:cs="Segoe UI"/>
          <w:lang w:val="en-US" w:eastAsia="ro-RO"/>
        </w:rPr>
      </w:pPr>
      <w:r w:rsidRPr="000971B3">
        <w:rPr>
          <w:rFonts w:ascii="Trebuchet MS" w:hAnsi="Trebuchet MS" w:cs="Segoe UI"/>
          <w:lang w:val="en-US" w:eastAsia="ro-RO"/>
        </w:rPr>
        <w:t xml:space="preserve">cu </w:t>
      </w:r>
      <w:proofErr w:type="spellStart"/>
      <w:r w:rsidRPr="000971B3">
        <w:rPr>
          <w:rFonts w:ascii="Trebuchet MS" w:hAnsi="Trebuchet MS" w:cs="Segoe UI"/>
          <w:lang w:val="en-US" w:eastAsia="ro-RO"/>
        </w:rPr>
        <w:t>tematica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Organizarea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si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functionarea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Ministerului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Mediului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Apelor</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si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Padurilor</w:t>
      </w:r>
      <w:proofErr w:type="spellEnd"/>
      <w:r w:rsidR="00B146DA">
        <w:rPr>
          <w:rFonts w:ascii="Trebuchet MS" w:hAnsi="Trebuchet MS" w:cs="Segoe UI"/>
          <w:lang w:val="en-US" w:eastAsia="ro-RO"/>
        </w:rPr>
        <w:t>.</w:t>
      </w:r>
    </w:p>
    <w:p w14:paraId="178CDF1A" w14:textId="2A138C73" w:rsidR="000971B3" w:rsidRPr="000971B3" w:rsidRDefault="000971B3" w:rsidP="000971B3">
      <w:pPr>
        <w:autoSpaceDE w:val="0"/>
        <w:autoSpaceDN w:val="0"/>
        <w:adjustRightInd w:val="0"/>
        <w:jc w:val="both"/>
        <w:rPr>
          <w:rFonts w:ascii="Trebuchet MS" w:hAnsi="Trebuchet MS" w:cs="Segoe UI"/>
          <w:lang w:val="en-US" w:eastAsia="ro-RO"/>
        </w:rPr>
      </w:pPr>
      <w:r w:rsidRPr="000971B3">
        <w:rPr>
          <w:rFonts w:ascii="Trebuchet MS" w:hAnsi="Trebuchet MS" w:cs="Segoe UI"/>
          <w:lang w:val="en-US" w:eastAsia="ro-RO"/>
        </w:rPr>
        <w:t xml:space="preserve">7. </w:t>
      </w:r>
      <w:proofErr w:type="spellStart"/>
      <w:r w:rsidRPr="000971B3">
        <w:rPr>
          <w:rFonts w:ascii="Trebuchet MS" w:hAnsi="Trebuchet MS" w:cs="Segoe UI"/>
          <w:lang w:val="en-US" w:eastAsia="ro-RO"/>
        </w:rPr>
        <w:t>Ordinul</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ministrului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finanțelor</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publice</w:t>
      </w:r>
      <w:proofErr w:type="spellEnd"/>
      <w:r w:rsidRPr="000971B3">
        <w:rPr>
          <w:rFonts w:ascii="Trebuchet MS" w:hAnsi="Trebuchet MS" w:cs="Segoe UI"/>
          <w:lang w:val="en-US" w:eastAsia="ro-RO"/>
        </w:rPr>
        <w:t xml:space="preserve"> nr. 1792/2002 </w:t>
      </w:r>
      <w:proofErr w:type="spellStart"/>
      <w:r w:rsidRPr="000971B3">
        <w:rPr>
          <w:rFonts w:ascii="Trebuchet MS" w:hAnsi="Trebuchet MS" w:cs="Segoe UI"/>
          <w:lang w:val="en-US" w:eastAsia="ro-RO"/>
        </w:rPr>
        <w:t>pentru</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aprobarea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Normelor</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Metodologice</w:t>
      </w:r>
      <w:proofErr w:type="spellEnd"/>
      <w:r w:rsidR="00B146DA">
        <w:rPr>
          <w:rFonts w:ascii="Trebuchet MS" w:hAnsi="Trebuchet MS" w:cs="Segoe UI"/>
          <w:lang w:val="en-US" w:eastAsia="ro-RO"/>
        </w:rPr>
        <w:t xml:space="preserve"> </w:t>
      </w:r>
      <w:proofErr w:type="spellStart"/>
      <w:r w:rsidRPr="000971B3">
        <w:rPr>
          <w:rFonts w:ascii="Trebuchet MS" w:hAnsi="Trebuchet MS" w:cs="Segoe UI"/>
          <w:lang w:val="en-US" w:eastAsia="ro-RO"/>
        </w:rPr>
        <w:t>privind</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angajarea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lichidarea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ordonanțarea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și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plata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cheltuielilor</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instituțiilor</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publice</w:t>
      </w:r>
      <w:proofErr w:type="spellEnd"/>
      <w:r w:rsidRPr="000971B3">
        <w:rPr>
          <w:rFonts w:ascii="Trebuchet MS" w:hAnsi="Trebuchet MS" w:cs="Segoe UI"/>
          <w:lang w:val="en-US" w:eastAsia="ro-RO"/>
        </w:rPr>
        <w:t xml:space="preserve">, precum </w:t>
      </w:r>
      <w:proofErr w:type="spellStart"/>
      <w:r w:rsidRPr="000971B3">
        <w:rPr>
          <w:rFonts w:ascii="Trebuchet MS" w:hAnsi="Trebuchet MS" w:cs="Segoe UI"/>
          <w:lang w:val="en-US" w:eastAsia="ro-RO"/>
        </w:rPr>
        <w:t>și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organizarea</w:t>
      </w:r>
      <w:proofErr w:type="spellEnd"/>
      <w:r w:rsidRPr="000971B3">
        <w:rPr>
          <w:rFonts w:ascii="Trebuchet MS" w:hAnsi="Trebuchet MS" w:cs="Segoe UI"/>
          <w:lang w:val="en-US" w:eastAsia="ro-RO"/>
        </w:rPr>
        <w:t>,</w:t>
      </w:r>
      <w:r w:rsidR="00B146DA">
        <w:rPr>
          <w:rFonts w:ascii="Trebuchet MS" w:hAnsi="Trebuchet MS" w:cs="Segoe UI"/>
          <w:lang w:val="en-US" w:eastAsia="ro-RO"/>
        </w:rPr>
        <w:t xml:space="preserve"> </w:t>
      </w:r>
      <w:proofErr w:type="spellStart"/>
      <w:r w:rsidRPr="000971B3">
        <w:rPr>
          <w:rFonts w:ascii="Trebuchet MS" w:hAnsi="Trebuchet MS" w:cs="Segoe UI"/>
          <w:lang w:val="en-US" w:eastAsia="ro-RO"/>
        </w:rPr>
        <w:t>evidența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și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raportarea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angajamentelor</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bugetare</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și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legale</w:t>
      </w:r>
      <w:proofErr w:type="spellEnd"/>
    </w:p>
    <w:p w14:paraId="12579F98" w14:textId="77777777" w:rsidR="000971B3" w:rsidRPr="000971B3" w:rsidRDefault="000971B3" w:rsidP="000971B3">
      <w:pPr>
        <w:autoSpaceDE w:val="0"/>
        <w:autoSpaceDN w:val="0"/>
        <w:adjustRightInd w:val="0"/>
        <w:jc w:val="both"/>
        <w:rPr>
          <w:rFonts w:ascii="Trebuchet MS" w:hAnsi="Trebuchet MS" w:cs="Segoe UI"/>
          <w:lang w:val="en-US" w:eastAsia="ro-RO"/>
        </w:rPr>
      </w:pPr>
      <w:r w:rsidRPr="000971B3">
        <w:rPr>
          <w:rFonts w:ascii="Trebuchet MS" w:hAnsi="Trebuchet MS" w:cs="Segoe UI"/>
          <w:lang w:val="en-US" w:eastAsia="ro-RO"/>
        </w:rPr>
        <w:t xml:space="preserve">cu </w:t>
      </w:r>
      <w:proofErr w:type="spellStart"/>
      <w:r w:rsidRPr="000971B3">
        <w:rPr>
          <w:rFonts w:ascii="Trebuchet MS" w:hAnsi="Trebuchet MS" w:cs="Segoe UI"/>
          <w:lang w:val="en-US" w:eastAsia="ro-RO"/>
        </w:rPr>
        <w:t>tematica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Normele</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metodologice</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privind</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angajarea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lichidarea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ordonantarea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si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plata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cheltuielilor</w:t>
      </w:r>
      <w:proofErr w:type="spellEnd"/>
    </w:p>
    <w:p w14:paraId="40EAF7D1" w14:textId="4AFFF2AA" w:rsidR="00526F61" w:rsidRDefault="000971B3" w:rsidP="000971B3">
      <w:pPr>
        <w:autoSpaceDE w:val="0"/>
        <w:autoSpaceDN w:val="0"/>
        <w:adjustRightInd w:val="0"/>
        <w:jc w:val="both"/>
        <w:rPr>
          <w:rFonts w:ascii="Trebuchet MS" w:hAnsi="Trebuchet MS" w:cs="Segoe UI"/>
          <w:lang w:val="en-US" w:eastAsia="ro-RO"/>
        </w:rPr>
      </w:pPr>
      <w:proofErr w:type="spellStart"/>
      <w:r w:rsidRPr="000971B3">
        <w:rPr>
          <w:rFonts w:ascii="Trebuchet MS" w:hAnsi="Trebuchet MS" w:cs="Segoe UI"/>
          <w:lang w:val="en-US" w:eastAsia="ro-RO"/>
        </w:rPr>
        <w:t>institutiilor</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publice</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evidenta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si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raportarea</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angajamentelor</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bugetare</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si</w:t>
      </w:r>
      <w:proofErr w:type="spellEnd"/>
      <w:r w:rsidRPr="000971B3">
        <w:rPr>
          <w:rFonts w:ascii="Trebuchet MS" w:hAnsi="Trebuchet MS" w:cs="Segoe UI"/>
          <w:lang w:val="en-US" w:eastAsia="ro-RO"/>
        </w:rPr>
        <w:t xml:space="preserve"> </w:t>
      </w:r>
      <w:proofErr w:type="spellStart"/>
      <w:r w:rsidRPr="000971B3">
        <w:rPr>
          <w:rFonts w:ascii="Trebuchet MS" w:hAnsi="Trebuchet MS" w:cs="Segoe UI"/>
          <w:lang w:val="en-US" w:eastAsia="ro-RO"/>
        </w:rPr>
        <w:t>legale</w:t>
      </w:r>
      <w:proofErr w:type="spellEnd"/>
      <w:r w:rsidR="00B146DA">
        <w:rPr>
          <w:rFonts w:ascii="Trebuchet MS" w:hAnsi="Trebuchet MS" w:cs="Segoe UI"/>
          <w:lang w:val="en-US" w:eastAsia="ro-RO"/>
        </w:rPr>
        <w:t>.</w:t>
      </w:r>
    </w:p>
    <w:p w14:paraId="29574B38" w14:textId="77777777" w:rsidR="000971B3" w:rsidRPr="008024DB" w:rsidRDefault="000971B3" w:rsidP="000971B3">
      <w:pPr>
        <w:autoSpaceDE w:val="0"/>
        <w:autoSpaceDN w:val="0"/>
        <w:adjustRightInd w:val="0"/>
        <w:jc w:val="both"/>
        <w:rPr>
          <w:rFonts w:ascii="Trebuchet MS" w:hAnsi="Trebuchet MS" w:cs="Segoe UI"/>
          <w:lang w:val="pt-PT" w:eastAsia="ro-RO"/>
        </w:rPr>
      </w:pPr>
    </w:p>
    <w:p w14:paraId="53E965AD" w14:textId="64B9CBD8" w:rsidR="003643E2" w:rsidRPr="008024DB" w:rsidRDefault="003643E2" w:rsidP="001A618B">
      <w:pPr>
        <w:autoSpaceDE w:val="0"/>
        <w:autoSpaceDN w:val="0"/>
        <w:adjustRightInd w:val="0"/>
        <w:jc w:val="both"/>
        <w:rPr>
          <w:rFonts w:ascii="Trebuchet MS" w:hAnsi="Trebuchet MS" w:cs="Segoe UI,Bold"/>
          <w:b/>
          <w:bCs/>
          <w:lang w:val="pt-PT" w:eastAsia="ro-RO"/>
        </w:rPr>
      </w:pPr>
      <w:r w:rsidRPr="008024DB">
        <w:rPr>
          <w:rFonts w:ascii="Trebuchet MS" w:hAnsi="Trebuchet MS" w:cs="Segoe UI,Bold"/>
          <w:b/>
          <w:bCs/>
          <w:lang w:val="pt-PT" w:eastAsia="ro-RO"/>
        </w:rPr>
        <w:t>Atribuţii stabilite în fişa postului:</w:t>
      </w:r>
    </w:p>
    <w:p w14:paraId="03ABBF05" w14:textId="4CA96968" w:rsidR="00B146DA" w:rsidRPr="00680131" w:rsidRDefault="00B146DA" w:rsidP="00EC49CA">
      <w:pPr>
        <w:pStyle w:val="ListParagraph"/>
        <w:numPr>
          <w:ilvl w:val="0"/>
          <w:numId w:val="22"/>
        </w:numPr>
        <w:tabs>
          <w:tab w:val="left" w:pos="0"/>
        </w:tabs>
        <w:autoSpaceDE w:val="0"/>
        <w:autoSpaceDN w:val="0"/>
        <w:adjustRightInd w:val="0"/>
        <w:jc w:val="both"/>
        <w:rPr>
          <w:rFonts w:ascii="Trebuchet MS" w:hAnsi="Trebuchet MS" w:cs="Segoe UI"/>
          <w:sz w:val="22"/>
          <w:szCs w:val="22"/>
          <w:lang w:val="pt-PT" w:eastAsia="ro-RO"/>
        </w:rPr>
      </w:pPr>
      <w:r w:rsidRPr="00680131">
        <w:rPr>
          <w:rFonts w:ascii="Trebuchet MS" w:hAnsi="Trebuchet MS" w:cs="Segoe UI"/>
          <w:sz w:val="22"/>
          <w:szCs w:val="22"/>
          <w:lang w:val="pt-PT" w:eastAsia="ro-RO"/>
        </w:rPr>
        <w:t>Aplicarea legilor în domeniul finanțelor publice și responsabilității fiscal- bugetare precum și cele</w:t>
      </w:r>
      <w:r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specifice finanțării cheltuielilor ordonatorului principal de credite din sfera de competență a</w:t>
      </w:r>
      <w:r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postului;</w:t>
      </w:r>
    </w:p>
    <w:p w14:paraId="1AA706EA" w14:textId="003709E6" w:rsidR="00B146DA" w:rsidRPr="00680131" w:rsidRDefault="00B146DA" w:rsidP="001B2D36">
      <w:pPr>
        <w:pStyle w:val="ListParagraph"/>
        <w:numPr>
          <w:ilvl w:val="0"/>
          <w:numId w:val="22"/>
        </w:numPr>
        <w:tabs>
          <w:tab w:val="left" w:pos="0"/>
        </w:tabs>
        <w:autoSpaceDE w:val="0"/>
        <w:autoSpaceDN w:val="0"/>
        <w:adjustRightInd w:val="0"/>
        <w:jc w:val="both"/>
        <w:rPr>
          <w:rFonts w:ascii="Trebuchet MS" w:hAnsi="Trebuchet MS" w:cs="Segoe UI"/>
          <w:sz w:val="22"/>
          <w:szCs w:val="22"/>
          <w:lang w:val="pt-PT" w:eastAsia="ro-RO"/>
        </w:rPr>
      </w:pPr>
      <w:r w:rsidRPr="00680131">
        <w:rPr>
          <w:rFonts w:ascii="Trebuchet MS" w:hAnsi="Trebuchet MS" w:cs="Segoe UI"/>
          <w:sz w:val="22"/>
          <w:szCs w:val="22"/>
          <w:lang w:val="pt-PT" w:eastAsia="ro-RO"/>
        </w:rPr>
        <w:t>Analizează propunerile și fundamentările de cheltuieli în vederea înscrierii acestora în bugetul consolidat,</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cu încadrarea în limitele de cheltuieli aprobate de Guvern;</w:t>
      </w:r>
    </w:p>
    <w:p w14:paraId="7E6C3471" w14:textId="2890A23B" w:rsidR="00B146DA" w:rsidRPr="00680131" w:rsidRDefault="00B146DA" w:rsidP="00682E78">
      <w:pPr>
        <w:pStyle w:val="ListParagraph"/>
        <w:numPr>
          <w:ilvl w:val="0"/>
          <w:numId w:val="22"/>
        </w:numPr>
        <w:tabs>
          <w:tab w:val="left" w:pos="0"/>
        </w:tabs>
        <w:autoSpaceDE w:val="0"/>
        <w:autoSpaceDN w:val="0"/>
        <w:adjustRightInd w:val="0"/>
        <w:jc w:val="both"/>
        <w:rPr>
          <w:rFonts w:ascii="Trebuchet MS" w:hAnsi="Trebuchet MS" w:cs="Segoe UI"/>
          <w:sz w:val="22"/>
          <w:szCs w:val="22"/>
          <w:lang w:val="pt-PT" w:eastAsia="ro-RO"/>
        </w:rPr>
      </w:pPr>
      <w:r w:rsidRPr="00680131">
        <w:rPr>
          <w:rFonts w:ascii="Trebuchet MS" w:hAnsi="Trebuchet MS" w:cs="Segoe UI"/>
          <w:sz w:val="22"/>
          <w:szCs w:val="22"/>
          <w:lang w:val="pt-PT" w:eastAsia="ro-RO"/>
        </w:rPr>
        <w:t>Elaborează bugetul consolidat și proiecțiile bugetare pe termen mediu, în baza propunerilor aprobate de</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ordonatorul principal de credite, precum și în baza legislației în vigoare la data elaborării acestora pentru</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anul bugetar pentru care se elaborează proiectul de buget și estimările pentru următorii 3 ani, pentru</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ordonatorul principal de credite și le prezintă conducerii serviciului;</w:t>
      </w:r>
    </w:p>
    <w:p w14:paraId="596163FF" w14:textId="73C8B32E" w:rsidR="00B146DA" w:rsidRPr="00680131" w:rsidRDefault="00B146DA" w:rsidP="004C7728">
      <w:pPr>
        <w:pStyle w:val="ListParagraph"/>
        <w:numPr>
          <w:ilvl w:val="0"/>
          <w:numId w:val="22"/>
        </w:numPr>
        <w:tabs>
          <w:tab w:val="left" w:pos="0"/>
        </w:tabs>
        <w:autoSpaceDE w:val="0"/>
        <w:autoSpaceDN w:val="0"/>
        <w:adjustRightInd w:val="0"/>
        <w:jc w:val="both"/>
        <w:rPr>
          <w:rFonts w:ascii="Trebuchet MS" w:hAnsi="Trebuchet MS" w:cs="Segoe UI"/>
          <w:sz w:val="22"/>
          <w:szCs w:val="22"/>
          <w:lang w:val="pt-PT" w:eastAsia="ro-RO"/>
        </w:rPr>
      </w:pPr>
      <w:r w:rsidRPr="00680131">
        <w:rPr>
          <w:rFonts w:ascii="Trebuchet MS" w:hAnsi="Trebuchet MS" w:cs="Segoe UI"/>
          <w:sz w:val="22"/>
          <w:szCs w:val="22"/>
          <w:lang w:val="pt-PT" w:eastAsia="ro-RO"/>
        </w:rPr>
        <w:t>Elaborează și transmite bugetul unităților din subordine, în baza propunerilor aprobate de ordonatorul</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principal de credite, precum și în baza legislației în vigoare;</w:t>
      </w:r>
    </w:p>
    <w:p w14:paraId="011E0A8F" w14:textId="48422619" w:rsidR="00B146DA" w:rsidRPr="00680131" w:rsidRDefault="00B146DA" w:rsidP="00596F3C">
      <w:pPr>
        <w:pStyle w:val="ListParagraph"/>
        <w:numPr>
          <w:ilvl w:val="0"/>
          <w:numId w:val="22"/>
        </w:numPr>
        <w:tabs>
          <w:tab w:val="left" w:pos="0"/>
        </w:tabs>
        <w:autoSpaceDE w:val="0"/>
        <w:autoSpaceDN w:val="0"/>
        <w:adjustRightInd w:val="0"/>
        <w:jc w:val="both"/>
        <w:rPr>
          <w:rFonts w:ascii="Trebuchet MS" w:hAnsi="Trebuchet MS" w:cs="Segoe UI"/>
          <w:sz w:val="22"/>
          <w:szCs w:val="22"/>
          <w:lang w:val="pt-PT" w:eastAsia="ro-RO"/>
        </w:rPr>
      </w:pPr>
      <w:r w:rsidRPr="00680131">
        <w:rPr>
          <w:rFonts w:ascii="Trebuchet MS" w:hAnsi="Trebuchet MS" w:cs="Segoe UI"/>
          <w:sz w:val="22"/>
          <w:szCs w:val="22"/>
          <w:lang w:val="pt-PT" w:eastAsia="ro-RO"/>
        </w:rPr>
        <w:t>Analizează și operează modificări în propunerile de rectificare ale bugetului consolidat la nivelul</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ordonatorului principal de credite, în vederea prezentării către conducerea instituției;</w:t>
      </w:r>
    </w:p>
    <w:p w14:paraId="091F3845" w14:textId="1EE8395E" w:rsidR="00B146DA" w:rsidRPr="00680131" w:rsidRDefault="00B146DA" w:rsidP="00671230">
      <w:pPr>
        <w:pStyle w:val="ListParagraph"/>
        <w:numPr>
          <w:ilvl w:val="0"/>
          <w:numId w:val="22"/>
        </w:numPr>
        <w:tabs>
          <w:tab w:val="left" w:pos="0"/>
        </w:tabs>
        <w:autoSpaceDE w:val="0"/>
        <w:autoSpaceDN w:val="0"/>
        <w:adjustRightInd w:val="0"/>
        <w:jc w:val="both"/>
        <w:rPr>
          <w:rFonts w:ascii="Trebuchet MS" w:hAnsi="Trebuchet MS" w:cs="Segoe UI"/>
          <w:sz w:val="22"/>
          <w:szCs w:val="22"/>
          <w:lang w:val="pt-PT" w:eastAsia="ro-RO"/>
        </w:rPr>
      </w:pPr>
      <w:r w:rsidRPr="00680131">
        <w:rPr>
          <w:rFonts w:ascii="Trebuchet MS" w:hAnsi="Trebuchet MS" w:cs="Segoe UI"/>
          <w:sz w:val="22"/>
          <w:szCs w:val="22"/>
          <w:lang w:val="pt-PT" w:eastAsia="ro-RO"/>
        </w:rPr>
        <w:t>Efectuează modificări de credite de angajament și credite bugetare în cadrul proiectelor cu finanțare</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externă nerambursabilă în bugetul Ministerului Mediului, Apelor și Pădurilor în baza solicitărilor aprobate;</w:t>
      </w:r>
    </w:p>
    <w:p w14:paraId="5B2AC7ED" w14:textId="0050A387" w:rsidR="00B146DA" w:rsidRPr="00680131" w:rsidRDefault="00B146DA" w:rsidP="00BE5DFB">
      <w:pPr>
        <w:pStyle w:val="ListParagraph"/>
        <w:numPr>
          <w:ilvl w:val="0"/>
          <w:numId w:val="22"/>
        </w:numPr>
        <w:tabs>
          <w:tab w:val="left" w:pos="0"/>
        </w:tabs>
        <w:autoSpaceDE w:val="0"/>
        <w:autoSpaceDN w:val="0"/>
        <w:adjustRightInd w:val="0"/>
        <w:jc w:val="both"/>
        <w:rPr>
          <w:rFonts w:ascii="Trebuchet MS" w:hAnsi="Trebuchet MS" w:cs="Segoe UI"/>
          <w:sz w:val="22"/>
          <w:szCs w:val="22"/>
          <w:lang w:val="pt-PT" w:eastAsia="ro-RO"/>
        </w:rPr>
      </w:pPr>
      <w:r w:rsidRPr="00680131">
        <w:rPr>
          <w:rFonts w:ascii="Trebuchet MS" w:hAnsi="Trebuchet MS" w:cs="Segoe UI"/>
          <w:sz w:val="22"/>
          <w:szCs w:val="22"/>
          <w:lang w:val="pt-PT" w:eastAsia="ro-RO"/>
        </w:rPr>
        <w:t>Efectuează analize și întocmește situații comparative, la solicitarea conducerii, în etapele de elaborare a</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proiectelor bugetelor pentru ordonatorul principal de credite din sfera de competență;</w:t>
      </w:r>
    </w:p>
    <w:p w14:paraId="0396350B" w14:textId="02E1C166" w:rsidR="00B146DA" w:rsidRPr="00680131" w:rsidRDefault="00B146DA" w:rsidP="005401AC">
      <w:pPr>
        <w:pStyle w:val="ListParagraph"/>
        <w:numPr>
          <w:ilvl w:val="0"/>
          <w:numId w:val="22"/>
        </w:numPr>
        <w:tabs>
          <w:tab w:val="left" w:pos="0"/>
        </w:tabs>
        <w:autoSpaceDE w:val="0"/>
        <w:autoSpaceDN w:val="0"/>
        <w:adjustRightInd w:val="0"/>
        <w:jc w:val="both"/>
        <w:rPr>
          <w:rFonts w:ascii="Trebuchet MS" w:hAnsi="Trebuchet MS" w:cs="Segoe UI"/>
          <w:sz w:val="22"/>
          <w:szCs w:val="22"/>
          <w:lang w:val="pt-PT" w:eastAsia="ro-RO"/>
        </w:rPr>
      </w:pPr>
      <w:r w:rsidRPr="00680131">
        <w:rPr>
          <w:rFonts w:ascii="Trebuchet MS" w:hAnsi="Trebuchet MS" w:cs="Segoe UI"/>
          <w:sz w:val="22"/>
          <w:szCs w:val="22"/>
          <w:lang w:val="pt-PT" w:eastAsia="ro-RO"/>
        </w:rPr>
        <w:t>Elaborează documentația de aprobare, în condițiile legii, a modificărilor în structura bugetului consolidat</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și în volumul și structura bugetului ordonatorului principal de credite ca urmare a aplicării actelor</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normative și o propune spre avizare conducerii;</w:t>
      </w:r>
    </w:p>
    <w:p w14:paraId="50D58E8D" w14:textId="5BB1051D" w:rsidR="00B146DA" w:rsidRPr="00680131" w:rsidRDefault="00B146DA" w:rsidP="0034202C">
      <w:pPr>
        <w:pStyle w:val="ListParagraph"/>
        <w:numPr>
          <w:ilvl w:val="0"/>
          <w:numId w:val="22"/>
        </w:numPr>
        <w:tabs>
          <w:tab w:val="left" w:pos="0"/>
        </w:tabs>
        <w:autoSpaceDE w:val="0"/>
        <w:autoSpaceDN w:val="0"/>
        <w:adjustRightInd w:val="0"/>
        <w:jc w:val="both"/>
        <w:rPr>
          <w:rFonts w:ascii="Trebuchet MS" w:hAnsi="Trebuchet MS" w:cs="Segoe UI"/>
          <w:sz w:val="22"/>
          <w:szCs w:val="22"/>
          <w:lang w:val="pt-PT" w:eastAsia="ro-RO"/>
        </w:rPr>
      </w:pPr>
      <w:r w:rsidRPr="00680131">
        <w:rPr>
          <w:rFonts w:ascii="Trebuchet MS" w:hAnsi="Trebuchet MS" w:cs="Segoe UI"/>
          <w:sz w:val="22"/>
          <w:szCs w:val="22"/>
          <w:lang w:val="pt-PT" w:eastAsia="ro-RO"/>
        </w:rPr>
        <w:t>Centralizează propunerile privind limitele lunare de credite de angajament și credite bugetare, precum și</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situația creditelor de angajament și credite bugetare ce urmează să fie efectuate lunar;</w:t>
      </w:r>
    </w:p>
    <w:p w14:paraId="177929FA" w14:textId="31156B9F" w:rsidR="00B146DA" w:rsidRPr="00680131" w:rsidRDefault="00B146DA" w:rsidP="00104F58">
      <w:pPr>
        <w:pStyle w:val="ListParagraph"/>
        <w:numPr>
          <w:ilvl w:val="0"/>
          <w:numId w:val="22"/>
        </w:numPr>
        <w:tabs>
          <w:tab w:val="left" w:pos="0"/>
        </w:tabs>
        <w:autoSpaceDE w:val="0"/>
        <w:autoSpaceDN w:val="0"/>
        <w:adjustRightInd w:val="0"/>
        <w:jc w:val="both"/>
        <w:rPr>
          <w:rFonts w:ascii="Trebuchet MS" w:hAnsi="Trebuchet MS" w:cs="Segoe UI"/>
          <w:sz w:val="22"/>
          <w:szCs w:val="22"/>
          <w:lang w:val="pt-PT" w:eastAsia="ro-RO"/>
        </w:rPr>
      </w:pPr>
      <w:r w:rsidRPr="00680131">
        <w:rPr>
          <w:rFonts w:ascii="Trebuchet MS" w:hAnsi="Trebuchet MS" w:cs="Segoe UI"/>
          <w:sz w:val="22"/>
          <w:szCs w:val="22"/>
          <w:lang w:val="pt-PT" w:eastAsia="ro-RO"/>
        </w:rPr>
        <w:t>Îndeplinește orice altă sarcină profesională care are legătură cu atribuțiile direcției din care face parte,</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conform pregătirii profesionale, solicitată de conducerea direcției;</w:t>
      </w:r>
    </w:p>
    <w:p w14:paraId="66C2CA7A" w14:textId="6F04977B" w:rsidR="00B146DA" w:rsidRPr="00680131" w:rsidRDefault="00B146DA" w:rsidP="002D5BB9">
      <w:pPr>
        <w:pStyle w:val="ListParagraph"/>
        <w:numPr>
          <w:ilvl w:val="0"/>
          <w:numId w:val="22"/>
        </w:numPr>
        <w:tabs>
          <w:tab w:val="left" w:pos="0"/>
        </w:tabs>
        <w:autoSpaceDE w:val="0"/>
        <w:autoSpaceDN w:val="0"/>
        <w:adjustRightInd w:val="0"/>
        <w:jc w:val="both"/>
        <w:rPr>
          <w:rFonts w:ascii="Trebuchet MS" w:hAnsi="Trebuchet MS" w:cs="Segoe UI"/>
          <w:sz w:val="22"/>
          <w:szCs w:val="22"/>
          <w:lang w:val="pt-PT" w:eastAsia="ro-RO"/>
        </w:rPr>
      </w:pPr>
      <w:r w:rsidRPr="00680131">
        <w:rPr>
          <w:rFonts w:ascii="Trebuchet MS" w:hAnsi="Trebuchet MS" w:cs="Segoe UI"/>
          <w:sz w:val="22"/>
          <w:szCs w:val="22"/>
          <w:lang w:val="pt-PT" w:eastAsia="ro-RO"/>
        </w:rPr>
        <w:t>Transmiterea informatiilor de natura profesionala se face numai cu acordul sau mandatul scris al</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directorului Directiei;</w:t>
      </w:r>
    </w:p>
    <w:p w14:paraId="7D9EFD3B" w14:textId="5B1F7CF6" w:rsidR="00AD397A" w:rsidRPr="00680131" w:rsidRDefault="00B146DA" w:rsidP="004C2E01">
      <w:pPr>
        <w:pStyle w:val="ListParagraph"/>
        <w:numPr>
          <w:ilvl w:val="0"/>
          <w:numId w:val="22"/>
        </w:numPr>
        <w:tabs>
          <w:tab w:val="left" w:pos="0"/>
        </w:tabs>
        <w:autoSpaceDE w:val="0"/>
        <w:autoSpaceDN w:val="0"/>
        <w:adjustRightInd w:val="0"/>
        <w:jc w:val="both"/>
        <w:rPr>
          <w:rFonts w:ascii="Trebuchet MS" w:hAnsi="Trebuchet MS" w:cs="Segoe UI"/>
          <w:sz w:val="22"/>
          <w:szCs w:val="22"/>
          <w:lang w:val="pt-PT" w:eastAsia="ro-RO"/>
        </w:rPr>
      </w:pPr>
      <w:r w:rsidRPr="00680131">
        <w:rPr>
          <w:rFonts w:ascii="Trebuchet MS" w:hAnsi="Trebuchet MS" w:cs="Segoe UI"/>
          <w:sz w:val="22"/>
          <w:szCs w:val="22"/>
          <w:lang w:val="pt-PT" w:eastAsia="ro-RO"/>
        </w:rPr>
        <w:t>Păstrează secretul de serviciu, precum şi confidenţialitatea în legătură cu faptele, informaţiile sau</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documentele de care ia cunoştinţă în exercitarea funcţiei publice, în condiţiile legii, cu excepţia</w:t>
      </w:r>
      <w:r w:rsidR="00680131" w:rsidRPr="00680131">
        <w:rPr>
          <w:rFonts w:ascii="Trebuchet MS" w:hAnsi="Trebuchet MS" w:cs="Segoe UI"/>
          <w:sz w:val="22"/>
          <w:szCs w:val="22"/>
          <w:lang w:val="pt-PT" w:eastAsia="ro-RO"/>
        </w:rPr>
        <w:t xml:space="preserve"> </w:t>
      </w:r>
      <w:r w:rsidRPr="00680131">
        <w:rPr>
          <w:rFonts w:ascii="Trebuchet MS" w:hAnsi="Trebuchet MS" w:cs="Segoe UI"/>
          <w:sz w:val="22"/>
          <w:szCs w:val="22"/>
          <w:lang w:val="pt-PT" w:eastAsia="ro-RO"/>
        </w:rPr>
        <w:t>informaţiilor de interes public.</w:t>
      </w:r>
    </w:p>
    <w:p w14:paraId="463C46FF" w14:textId="77777777" w:rsidR="008024DB" w:rsidRDefault="008024DB" w:rsidP="00487D3C">
      <w:pPr>
        <w:autoSpaceDE w:val="0"/>
        <w:autoSpaceDN w:val="0"/>
        <w:adjustRightInd w:val="0"/>
        <w:jc w:val="both"/>
        <w:rPr>
          <w:rFonts w:ascii="Trebuchet MS" w:hAnsi="Trebuchet MS" w:cs="Segoe UI,Bold"/>
          <w:b/>
          <w:bCs/>
          <w:lang w:eastAsia="ro-RO"/>
        </w:rPr>
      </w:pPr>
    </w:p>
    <w:p w14:paraId="58C1A4CA" w14:textId="648E6818" w:rsidR="002E5E18" w:rsidRPr="008024DB" w:rsidRDefault="002E5E18" w:rsidP="00487D3C">
      <w:pPr>
        <w:autoSpaceDE w:val="0"/>
        <w:autoSpaceDN w:val="0"/>
        <w:adjustRightInd w:val="0"/>
        <w:jc w:val="both"/>
        <w:rPr>
          <w:rFonts w:ascii="Trebuchet MS" w:hAnsi="Trebuchet MS" w:cs="Segoe UI,Bold"/>
          <w:b/>
          <w:bCs/>
          <w:lang w:eastAsia="ro-RO"/>
        </w:rPr>
      </w:pPr>
      <w:r w:rsidRPr="008024DB">
        <w:rPr>
          <w:rFonts w:ascii="Trebuchet MS" w:hAnsi="Trebuchet MS" w:cs="Segoe UI,Bold"/>
          <w:b/>
          <w:bCs/>
          <w:lang w:eastAsia="ro-RO"/>
        </w:rPr>
        <w:t xml:space="preserve">Conţinutul dosarului de concurs </w:t>
      </w:r>
    </w:p>
    <w:p w14:paraId="17DBCDAD" w14:textId="77777777" w:rsidR="002E5E18" w:rsidRPr="008024DB" w:rsidRDefault="002E5E18" w:rsidP="009322BB">
      <w:pPr>
        <w:autoSpaceDE w:val="0"/>
        <w:autoSpaceDN w:val="0"/>
        <w:adjustRightInd w:val="0"/>
        <w:jc w:val="both"/>
        <w:rPr>
          <w:rFonts w:ascii="Trebuchet MS" w:hAnsi="Trebuchet MS" w:cs="Segoe UI"/>
          <w:lang w:eastAsia="ro-RO"/>
        </w:rPr>
      </w:pPr>
      <w:r w:rsidRPr="008024DB">
        <w:rPr>
          <w:rFonts w:ascii="Trebuchet MS" w:hAnsi="Trebuchet MS" w:cs="Segoe UI"/>
          <w:lang w:eastAsia="ro-RO"/>
        </w:rPr>
        <w:t>Dosarul de concurs conţine, în mod obligatoriu:</w:t>
      </w:r>
    </w:p>
    <w:p w14:paraId="28445D09" w14:textId="1B9436EC"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 xml:space="preserve">a) formularul de înscriere prevăzut </w:t>
      </w:r>
      <w:r w:rsidR="004C5D3E" w:rsidRPr="008024DB">
        <w:rPr>
          <w:rFonts w:ascii="Trebuchet MS" w:hAnsi="Trebuchet MS"/>
          <w:sz w:val="22"/>
          <w:szCs w:val="22"/>
          <w:lang w:val="ro-RO"/>
        </w:rPr>
        <w:t xml:space="preserve">în </w:t>
      </w:r>
      <w:r w:rsidR="004C5D3E" w:rsidRPr="008024DB">
        <w:rPr>
          <w:rFonts w:ascii="Trebuchet MS" w:hAnsi="Trebuchet MS"/>
          <w:iCs/>
          <w:color w:val="365F91" w:themeColor="accent1" w:themeShade="BF"/>
          <w:sz w:val="22"/>
          <w:szCs w:val="22"/>
          <w:u w:val="single"/>
          <w:lang w:val="ro-RO"/>
        </w:rPr>
        <w:t>Anexa nr. 1</w:t>
      </w:r>
      <w:r w:rsidRPr="008024DB">
        <w:rPr>
          <w:rFonts w:ascii="Trebuchet MS" w:hAnsi="Trebuchet MS" w:cs="Segoe UI"/>
          <w:sz w:val="22"/>
          <w:szCs w:val="22"/>
          <w:lang w:val="pt-PT" w:eastAsia="ro-RO"/>
        </w:rPr>
        <w:t>;</w:t>
      </w:r>
    </w:p>
    <w:p w14:paraId="61B1DB4A" w14:textId="1B27A6C1"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b) copia cărţii de identitate;</w:t>
      </w:r>
    </w:p>
    <w:p w14:paraId="6A1EFEBF" w14:textId="16A6E18D"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c) copia actului doveditor emis de autorităţile competente, în cazul în care a intervenit schimbarea numelui consemnat în certificatul de naştere;</w:t>
      </w:r>
    </w:p>
    <w:p w14:paraId="0A9EDBCD" w14:textId="4A0AAD4B"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d) copia carnetului de muncă şi/sau a adeverinţei eliberate de angajator pentru perioada lucrată, care să</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ateste vechimea în muncă şi în specialitatea studiilor necesare pentru ocuparea postului deţinut, potrivit</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prevederilor din prezentul cod, după caz;</w:t>
      </w:r>
    </w:p>
    <w:p w14:paraId="6E257AC0" w14:textId="607D82AA"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lastRenderedPageBreak/>
        <w:t>e) copii ale diplomelor de studii sau echivalente, certificatelor şi altor documente care atestă efectuarea</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unor specializări şi perfecţionări sau deţinerea unor competenţe specifice, după caz;</w:t>
      </w:r>
    </w:p>
    <w:p w14:paraId="2F884723" w14:textId="77777777" w:rsidR="00CE1631" w:rsidRPr="008024DB" w:rsidRDefault="002E5E18" w:rsidP="00CE1631">
      <w:pPr>
        <w:ind w:right="-22" w:firstLine="709"/>
        <w:jc w:val="both"/>
        <w:rPr>
          <w:rFonts w:ascii="Trebuchet MS" w:hAnsi="Trebuchet MS"/>
          <w:bCs/>
        </w:rPr>
      </w:pPr>
      <w:r w:rsidRPr="008024DB">
        <w:rPr>
          <w:rFonts w:ascii="Trebuchet MS" w:hAnsi="Trebuchet MS" w:cs="Segoe UI"/>
          <w:lang w:eastAsia="ro-RO"/>
        </w:rPr>
        <w:t xml:space="preserve">f) </w:t>
      </w:r>
      <w:r w:rsidR="00CE1631" w:rsidRPr="008024DB">
        <w:rPr>
          <w:rStyle w:val="l5def3"/>
          <w:rFonts w:ascii="Trebuchet MS" w:hAnsi="Trebuchet MS"/>
          <w:bCs/>
          <w:sz w:val="22"/>
          <w:szCs w:val="22"/>
        </w:rPr>
        <w:t xml:space="preserve">copia adeverinţei care atestă starea de sănătate corespunzătoare, eliberată cu cel mult 6 </w:t>
      </w:r>
      <w:r w:rsidR="00CE1631" w:rsidRPr="008024DB">
        <w:rPr>
          <w:rStyle w:val="l5def10"/>
          <w:rFonts w:ascii="Trebuchet MS" w:hAnsi="Trebuchet MS"/>
          <w:bCs/>
          <w:sz w:val="22"/>
          <w:szCs w:val="22"/>
        </w:rPr>
        <w:t>luni</w:t>
      </w:r>
      <w:r w:rsidR="00CE1631" w:rsidRPr="008024DB">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8024DB">
        <w:rPr>
          <w:rFonts w:ascii="Trebuchet MS" w:hAnsi="Trebuchet MS"/>
          <w:bCs/>
        </w:rPr>
        <w:t xml:space="preserve">; </w:t>
      </w:r>
    </w:p>
    <w:p w14:paraId="3973B004" w14:textId="408F2704" w:rsidR="002E5E18" w:rsidRPr="008024DB" w:rsidRDefault="00CE1631" w:rsidP="00CE1631">
      <w:pPr>
        <w:ind w:right="-22"/>
        <w:jc w:val="both"/>
        <w:rPr>
          <w:rFonts w:ascii="Trebuchet MS" w:hAnsi="Trebuchet MS" w:cs="Arial"/>
        </w:rPr>
      </w:pPr>
      <w:r w:rsidRPr="008024DB">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8024DB">
        <w:rPr>
          <w:rFonts w:ascii="Trebuchet MS" w:hAnsi="Trebuchet MS" w:cs="Arial"/>
          <w:color w:val="000000"/>
        </w:rPr>
        <w:t xml:space="preserve"> handicap, emis în condiţiile legii;</w:t>
      </w:r>
    </w:p>
    <w:p w14:paraId="26344B18" w14:textId="77777777"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8024DB">
        <w:rPr>
          <w:rFonts w:ascii="Trebuchet MS" w:hAnsi="Trebuchet MS" w:cs="Segoe UI"/>
          <w:sz w:val="22"/>
          <w:szCs w:val="22"/>
          <w:lang w:eastAsia="ro-RO"/>
        </w:rPr>
        <w:t xml:space="preserve">g) </w:t>
      </w:r>
      <w:proofErr w:type="spellStart"/>
      <w:r w:rsidRPr="008024DB">
        <w:rPr>
          <w:rFonts w:ascii="Trebuchet MS" w:hAnsi="Trebuchet MS" w:cs="Segoe UI"/>
          <w:sz w:val="22"/>
          <w:szCs w:val="22"/>
          <w:lang w:eastAsia="ro-RO"/>
        </w:rPr>
        <w:t>cazierul</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judiciar</w:t>
      </w:r>
      <w:proofErr w:type="spellEnd"/>
      <w:r w:rsidRPr="008024DB">
        <w:rPr>
          <w:rFonts w:ascii="Trebuchet MS" w:hAnsi="Trebuchet MS" w:cs="Segoe UI"/>
          <w:sz w:val="22"/>
          <w:szCs w:val="22"/>
          <w:lang w:eastAsia="ro-RO"/>
        </w:rPr>
        <w:t>;</w:t>
      </w:r>
    </w:p>
    <w:p w14:paraId="344D9293" w14:textId="79A24A38"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h) declaraţia pe propria răspundere, prin completarea rubricii corespunzătoare din formularul de</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înscriere, sau adeverinţa care să ateste lipsa calităţii de lucrător al Securităţii sau colaborator al acesteia, în</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condiţiile prevăzute de legislaţia specifică;</w:t>
      </w:r>
    </w:p>
    <w:p w14:paraId="74ACA291" w14:textId="474CA80E"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i) declaraţia pe propria răspundere, prin completarea rubricii corespunzătoare din formularul de</w:t>
      </w:r>
      <w:r w:rsidR="00AF5A71"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 xml:space="preserve">înscriere, privind faptul că, în ultimii 3 ani, persoana nu a fost destituită sau nu i-a încetat </w:t>
      </w:r>
      <w:r w:rsidR="00AF5A71" w:rsidRPr="008024DB">
        <w:rPr>
          <w:rFonts w:ascii="Trebuchet MS" w:hAnsi="Trebuchet MS" w:cs="Segoe UI"/>
          <w:sz w:val="22"/>
          <w:szCs w:val="22"/>
          <w:lang w:val="pt-PT" w:eastAsia="ro-RO"/>
        </w:rPr>
        <w:t xml:space="preserve">contractual </w:t>
      </w:r>
      <w:r w:rsidRPr="008024DB">
        <w:rPr>
          <w:rFonts w:ascii="Trebuchet MS" w:hAnsi="Trebuchet MS" w:cs="Segoe UI"/>
          <w:sz w:val="22"/>
          <w:szCs w:val="22"/>
          <w:lang w:val="pt-PT" w:eastAsia="ro-RO"/>
        </w:rPr>
        <w:t>individual de muncă pentru motive disciplinare.</w:t>
      </w:r>
    </w:p>
    <w:p w14:paraId="5F1B9108" w14:textId="49FE9FD9" w:rsidR="002E5E18"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val="pt-PT" w:eastAsia="ro-RO"/>
        </w:rPr>
      </w:pPr>
      <w:r w:rsidRPr="008024DB">
        <w:rPr>
          <w:rFonts w:ascii="Trebuchet MS" w:hAnsi="Trebuchet MS" w:cs="Segoe UI"/>
          <w:sz w:val="22"/>
          <w:szCs w:val="22"/>
          <w:lang w:val="pt-PT" w:eastAsia="ro-RO"/>
        </w:rPr>
        <w:t>Cazierul judiciar poate fi înlocuit cu o declaraţie pe propria răspundere pri</w:t>
      </w:r>
      <w:r w:rsidR="001D25B4" w:rsidRPr="008024DB">
        <w:rPr>
          <w:rFonts w:ascii="Trebuchet MS" w:hAnsi="Trebuchet MS" w:cs="Segoe UI"/>
          <w:sz w:val="22"/>
          <w:szCs w:val="22"/>
          <w:lang w:val="pt-PT" w:eastAsia="ro-RO"/>
        </w:rPr>
        <w:t xml:space="preserve">n </w:t>
      </w:r>
      <w:r w:rsidRPr="008024DB">
        <w:rPr>
          <w:rFonts w:ascii="Trebuchet MS" w:hAnsi="Trebuchet MS" w:cs="Segoe UI"/>
          <w:sz w:val="22"/>
          <w:szCs w:val="22"/>
          <w:lang w:val="pt-PT" w:eastAsia="ro-RO"/>
        </w:rPr>
        <w:t>completarea rubricii</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corespunzătoare din formularul de înscriere. În acest caz, candidatul declarat admis la proba de verificare a</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eligibilităţii şi care nu a solicitat expres la înscrierea la concurs preluarea informaţiilor direct de la</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autoritatea sau instituţia publică competentă are obligaţia să completeze dosarul de concurs pe tot</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parcursul desfăşurării etapei de selecţie, dar nu mai târziu de data şi ora organizării interviului, sub</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sancţiunea neemiterii actului administrativ de numire în funcţia publică. În situaţia în care, la înscrierea la</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concurs,</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candidatul solicită expres preluarea informaţiilor direct de la autoritatea sau instituţia publică</w:t>
      </w:r>
      <w:r w:rsidR="00464F45"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competentă, extrasul de pe cazierul judiciar se solicită potrivit legii şi procedurii aprobate la nivel</w:t>
      </w:r>
      <w:r w:rsidR="001D25B4" w:rsidRPr="008024DB">
        <w:rPr>
          <w:rFonts w:ascii="Trebuchet MS" w:hAnsi="Trebuchet MS" w:cs="Segoe UI"/>
          <w:sz w:val="22"/>
          <w:szCs w:val="22"/>
          <w:lang w:val="pt-PT" w:eastAsia="ro-RO"/>
        </w:rPr>
        <w:t xml:space="preserve"> </w:t>
      </w:r>
      <w:r w:rsidRPr="008024DB">
        <w:rPr>
          <w:rFonts w:ascii="Trebuchet MS" w:hAnsi="Trebuchet MS" w:cs="Segoe UI"/>
          <w:sz w:val="22"/>
          <w:szCs w:val="22"/>
          <w:lang w:val="pt-PT" w:eastAsia="ro-RO"/>
        </w:rPr>
        <w:t>instituţional.</w:t>
      </w:r>
    </w:p>
    <w:p w14:paraId="76C86AC9" w14:textId="53BADB5E" w:rsidR="007C7EBF" w:rsidRPr="008024DB"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8024DB">
        <w:rPr>
          <w:rFonts w:ascii="Trebuchet MS" w:hAnsi="Trebuchet MS" w:cs="Segoe UI"/>
          <w:sz w:val="22"/>
          <w:szCs w:val="22"/>
          <w:lang w:eastAsia="ro-RO"/>
        </w:rPr>
        <w:t xml:space="preserve">Conform </w:t>
      </w:r>
      <w:proofErr w:type="spellStart"/>
      <w:r w:rsidRPr="008024DB">
        <w:rPr>
          <w:rFonts w:ascii="Trebuchet MS" w:hAnsi="Trebuchet MS" w:cs="Segoe UI"/>
          <w:sz w:val="22"/>
          <w:szCs w:val="22"/>
          <w:lang w:eastAsia="ro-RO"/>
        </w:rPr>
        <w:t>dispozițiilor</w:t>
      </w:r>
      <w:proofErr w:type="spellEnd"/>
      <w:r w:rsidRPr="008024DB">
        <w:rPr>
          <w:rFonts w:ascii="Trebuchet MS" w:hAnsi="Trebuchet MS" w:cs="Segoe UI"/>
          <w:sz w:val="22"/>
          <w:szCs w:val="22"/>
          <w:lang w:eastAsia="ro-RO"/>
        </w:rPr>
        <w:t xml:space="preserve"> art. VII </w:t>
      </w:r>
      <w:proofErr w:type="spellStart"/>
      <w:r w:rsidRPr="008024DB">
        <w:rPr>
          <w:rFonts w:ascii="Trebuchet MS" w:hAnsi="Trebuchet MS" w:cs="Segoe UI"/>
          <w:sz w:val="22"/>
          <w:szCs w:val="22"/>
          <w:lang w:eastAsia="ro-RO"/>
        </w:rPr>
        <w:t>alin</w:t>
      </w:r>
      <w:proofErr w:type="spellEnd"/>
      <w:r w:rsidRPr="008024DB">
        <w:rPr>
          <w:rFonts w:ascii="Trebuchet MS" w:hAnsi="Trebuchet MS" w:cs="Segoe UI"/>
          <w:sz w:val="22"/>
          <w:szCs w:val="22"/>
          <w:lang w:eastAsia="ro-RO"/>
        </w:rPr>
        <w:t xml:space="preserve">. (15) din OUG nr. 121/2023 </w:t>
      </w:r>
      <w:proofErr w:type="spellStart"/>
      <w:r w:rsidRPr="008024DB">
        <w:rPr>
          <w:rFonts w:ascii="Trebuchet MS" w:hAnsi="Trebuchet MS" w:cs="Segoe UI"/>
          <w:sz w:val="22"/>
          <w:szCs w:val="22"/>
          <w:lang w:eastAsia="ro-RO"/>
        </w:rPr>
        <w:t>coroborate</w:t>
      </w:r>
      <w:proofErr w:type="spellEnd"/>
      <w:r w:rsidRPr="008024DB">
        <w:rPr>
          <w:rFonts w:ascii="Trebuchet MS" w:hAnsi="Trebuchet MS" w:cs="Segoe UI"/>
          <w:sz w:val="22"/>
          <w:szCs w:val="22"/>
          <w:lang w:eastAsia="ro-RO"/>
        </w:rPr>
        <w:t xml:space="preserve"> cu </w:t>
      </w:r>
      <w:proofErr w:type="spellStart"/>
      <w:r w:rsidRPr="008024DB">
        <w:rPr>
          <w:rFonts w:ascii="Trebuchet MS" w:hAnsi="Trebuchet MS" w:cs="Segoe UI"/>
          <w:sz w:val="22"/>
          <w:szCs w:val="22"/>
          <w:lang w:eastAsia="ro-RO"/>
        </w:rPr>
        <w:t>cele</w:t>
      </w:r>
      <w:proofErr w:type="spellEnd"/>
      <w:r w:rsidRPr="008024DB">
        <w:rPr>
          <w:rFonts w:ascii="Trebuchet MS" w:hAnsi="Trebuchet MS" w:cs="Segoe UI"/>
          <w:sz w:val="22"/>
          <w:szCs w:val="22"/>
          <w:lang w:eastAsia="ro-RO"/>
        </w:rPr>
        <w:t xml:space="preserve"> ale art. 38 </w:t>
      </w:r>
      <w:proofErr w:type="spellStart"/>
      <w:r w:rsidRPr="008024DB">
        <w:rPr>
          <w:rFonts w:ascii="Trebuchet MS" w:hAnsi="Trebuchet MS" w:cs="Segoe UI"/>
          <w:sz w:val="22"/>
          <w:szCs w:val="22"/>
          <w:lang w:eastAsia="ro-RO"/>
        </w:rPr>
        <w:t>alin</w:t>
      </w:r>
      <w:proofErr w:type="spellEnd"/>
      <w:r w:rsidRPr="008024DB">
        <w:rPr>
          <w:rFonts w:ascii="Trebuchet MS" w:hAnsi="Trebuchet MS" w:cs="Segoe UI"/>
          <w:sz w:val="22"/>
          <w:szCs w:val="22"/>
          <w:lang w:eastAsia="ro-RO"/>
        </w:rPr>
        <w:t>. (7) din</w:t>
      </w:r>
      <w:r w:rsidR="001D25B4"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Anexa</w:t>
      </w:r>
      <w:proofErr w:type="spellEnd"/>
      <w:r w:rsidRPr="008024DB">
        <w:rPr>
          <w:rFonts w:ascii="Trebuchet MS" w:hAnsi="Trebuchet MS" w:cs="Segoe UI"/>
          <w:sz w:val="22"/>
          <w:szCs w:val="22"/>
          <w:lang w:eastAsia="ro-RO"/>
        </w:rPr>
        <w:t xml:space="preserve"> 10 la OUG nr. 57/2019, cu </w:t>
      </w:r>
      <w:proofErr w:type="spellStart"/>
      <w:r w:rsidRPr="008024DB">
        <w:rPr>
          <w:rFonts w:ascii="Trebuchet MS" w:hAnsi="Trebuchet MS" w:cs="Segoe UI"/>
          <w:sz w:val="22"/>
          <w:szCs w:val="22"/>
          <w:lang w:eastAsia="ro-RO"/>
        </w:rPr>
        <w:t>modificările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și</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completările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ulterioare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modelul</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orientativ</w:t>
      </w:r>
      <w:proofErr w:type="spellEnd"/>
      <w:r w:rsidRPr="008024DB">
        <w:rPr>
          <w:rFonts w:ascii="Trebuchet MS" w:hAnsi="Trebuchet MS" w:cs="Segoe UI"/>
          <w:sz w:val="22"/>
          <w:szCs w:val="22"/>
          <w:lang w:eastAsia="ro-RO"/>
        </w:rPr>
        <w:t xml:space="preserve"> al </w:t>
      </w:r>
      <w:proofErr w:type="spellStart"/>
      <w:r w:rsidRPr="008024DB">
        <w:rPr>
          <w:rFonts w:ascii="Trebuchet MS" w:hAnsi="Trebuchet MS" w:cs="Segoe UI"/>
          <w:sz w:val="22"/>
          <w:szCs w:val="22"/>
          <w:lang w:eastAsia="ro-RO"/>
        </w:rPr>
        <w:t>adeverinţei</w:t>
      </w:r>
      <w:proofErr w:type="spellEnd"/>
      <w:r w:rsidR="001D25B4"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eliberate</w:t>
      </w:r>
      <w:proofErr w:type="spellEnd"/>
      <w:r w:rsidRPr="008024DB">
        <w:rPr>
          <w:rFonts w:ascii="Trebuchet MS" w:hAnsi="Trebuchet MS" w:cs="Segoe UI"/>
          <w:sz w:val="22"/>
          <w:szCs w:val="22"/>
          <w:lang w:eastAsia="ro-RO"/>
        </w:rPr>
        <w:t xml:space="preserve"> de </w:t>
      </w:r>
      <w:proofErr w:type="spellStart"/>
      <w:r w:rsidRPr="008024DB">
        <w:rPr>
          <w:rFonts w:ascii="Trebuchet MS" w:hAnsi="Trebuchet MS" w:cs="Segoe UI"/>
          <w:sz w:val="22"/>
          <w:szCs w:val="22"/>
          <w:lang w:eastAsia="ro-RO"/>
        </w:rPr>
        <w:t>angajator</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pentru</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perioada</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lucrată</w:t>
      </w:r>
      <w:proofErr w:type="spellEnd"/>
      <w:r w:rsidRPr="008024DB">
        <w:rPr>
          <w:rFonts w:ascii="Trebuchet MS" w:hAnsi="Trebuchet MS" w:cs="Segoe UI"/>
          <w:sz w:val="22"/>
          <w:szCs w:val="22"/>
          <w:lang w:eastAsia="ro-RO"/>
        </w:rPr>
        <w:t xml:space="preserve"> care </w:t>
      </w:r>
      <w:proofErr w:type="spellStart"/>
      <w:r w:rsidRPr="008024DB">
        <w:rPr>
          <w:rFonts w:ascii="Trebuchet MS" w:hAnsi="Trebuchet MS" w:cs="Segoe UI"/>
          <w:sz w:val="22"/>
          <w:szCs w:val="22"/>
          <w:lang w:eastAsia="ro-RO"/>
        </w:rPr>
        <w:t>atestă</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vechimea</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în</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muncă</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şi</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în</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specialitatea</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studiilor</w:t>
      </w:r>
      <w:proofErr w:type="spellEnd"/>
      <w:r w:rsidR="001D25B4"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este</w:t>
      </w:r>
      <w:proofErr w:type="spellEnd"/>
      <w:r w:rsidRPr="008024DB">
        <w:rPr>
          <w:rFonts w:ascii="Trebuchet MS" w:hAnsi="Trebuchet MS" w:cs="Segoe UI"/>
          <w:sz w:val="22"/>
          <w:szCs w:val="22"/>
          <w:lang w:eastAsia="ro-RO"/>
        </w:rPr>
        <w:t xml:space="preserve"> </w:t>
      </w:r>
      <w:proofErr w:type="spellStart"/>
      <w:r w:rsidRPr="008024DB">
        <w:rPr>
          <w:rFonts w:ascii="Trebuchet MS" w:hAnsi="Trebuchet MS" w:cs="Segoe UI"/>
          <w:sz w:val="22"/>
          <w:szCs w:val="22"/>
          <w:lang w:eastAsia="ro-RO"/>
        </w:rPr>
        <w:t>prevăzut</w:t>
      </w:r>
      <w:proofErr w:type="spellEnd"/>
      <w:r w:rsidRPr="008024DB">
        <w:rPr>
          <w:rFonts w:ascii="Trebuchet MS" w:hAnsi="Trebuchet MS" w:cs="Segoe UI"/>
          <w:sz w:val="22"/>
          <w:szCs w:val="22"/>
          <w:lang w:eastAsia="ro-RO"/>
        </w:rPr>
        <w:t xml:space="preserve"> </w:t>
      </w:r>
      <w:proofErr w:type="spellStart"/>
      <w:r w:rsidR="00B6493F" w:rsidRPr="008024DB">
        <w:rPr>
          <w:rFonts w:ascii="Trebuchet MS" w:hAnsi="Trebuchet MS" w:cs="Segoe UI"/>
          <w:sz w:val="22"/>
          <w:szCs w:val="22"/>
          <w:lang w:eastAsia="ro-RO"/>
        </w:rPr>
        <w:t>în</w:t>
      </w:r>
      <w:proofErr w:type="spellEnd"/>
      <w:r w:rsidR="00B6493F" w:rsidRPr="008024DB">
        <w:rPr>
          <w:rFonts w:ascii="Trebuchet MS" w:hAnsi="Trebuchet MS" w:cs="Segoe UI"/>
          <w:sz w:val="22"/>
          <w:szCs w:val="22"/>
          <w:lang w:eastAsia="ro-RO"/>
        </w:rPr>
        <w:t xml:space="preserve"> </w:t>
      </w:r>
      <w:proofErr w:type="spellStart"/>
      <w:r w:rsidR="00B6493F" w:rsidRPr="008024DB">
        <w:rPr>
          <w:rFonts w:ascii="Trebuchet MS" w:hAnsi="Trebuchet MS" w:cs="Segoe UI"/>
          <w:color w:val="4F81BD" w:themeColor="accent1"/>
          <w:sz w:val="22"/>
          <w:szCs w:val="22"/>
          <w:u w:val="single"/>
          <w:lang w:eastAsia="ro-RO"/>
        </w:rPr>
        <w:t>Anexa</w:t>
      </w:r>
      <w:proofErr w:type="spellEnd"/>
      <w:r w:rsidR="00B6493F" w:rsidRPr="008024DB">
        <w:rPr>
          <w:rFonts w:ascii="Trebuchet MS" w:hAnsi="Trebuchet MS" w:cs="Segoe UI"/>
          <w:color w:val="4F81BD" w:themeColor="accent1"/>
          <w:sz w:val="22"/>
          <w:szCs w:val="22"/>
          <w:u w:val="single"/>
          <w:lang w:eastAsia="ro-RO"/>
        </w:rPr>
        <w:t xml:space="preserve"> nr. 2</w:t>
      </w:r>
      <w:r w:rsidR="00B6493F" w:rsidRPr="008024DB">
        <w:rPr>
          <w:rFonts w:ascii="Trebuchet MS" w:hAnsi="Trebuchet MS" w:cs="Segoe UI"/>
          <w:sz w:val="22"/>
          <w:szCs w:val="22"/>
          <w:lang w:eastAsia="ro-RO"/>
        </w:rPr>
        <w:t>;</w:t>
      </w:r>
    </w:p>
    <w:p w14:paraId="40A2E5E6" w14:textId="23CC616A" w:rsidR="001A618B" w:rsidRPr="008024DB" w:rsidRDefault="002D67FB" w:rsidP="009322BB">
      <w:pPr>
        <w:ind w:firstLine="720"/>
        <w:jc w:val="both"/>
        <w:rPr>
          <w:rFonts w:ascii="Trebuchet MS" w:eastAsia="MS Mincho" w:hAnsi="Trebuchet MS"/>
        </w:rPr>
      </w:pPr>
      <w:r w:rsidRPr="008024DB">
        <w:rPr>
          <w:rFonts w:ascii="Trebuchet MS" w:eastAsia="MS Mincho" w:hAnsi="Trebuchet MS"/>
        </w:rPr>
        <w:t xml:space="preserve">                             </w:t>
      </w:r>
      <w:r w:rsidR="006C1FD2" w:rsidRPr="008024DB">
        <w:rPr>
          <w:rFonts w:ascii="Trebuchet MS" w:eastAsia="MS Mincho" w:hAnsi="Trebuchet MS"/>
        </w:rPr>
        <w:t xml:space="preserve">   </w:t>
      </w:r>
    </w:p>
    <w:p w14:paraId="2A3E87C8" w14:textId="15AB8DB4" w:rsidR="002D67FB" w:rsidRPr="008024DB" w:rsidRDefault="002D67FB" w:rsidP="001A618B">
      <w:pPr>
        <w:ind w:firstLine="720"/>
        <w:rPr>
          <w:rFonts w:ascii="Trebuchet MS" w:eastAsia="MS Mincho" w:hAnsi="Trebuchet MS"/>
          <w:b/>
          <w:bCs/>
        </w:rPr>
      </w:pPr>
      <w:r w:rsidRPr="008024DB">
        <w:rPr>
          <w:rFonts w:ascii="Trebuchet MS" w:eastAsia="MS Mincho" w:hAnsi="Trebuchet MS"/>
          <w:b/>
          <w:bCs/>
        </w:rPr>
        <w:t xml:space="preserve">PUBLICAT ÎN DATA DE </w:t>
      </w:r>
      <w:r w:rsidR="00680131">
        <w:rPr>
          <w:rFonts w:ascii="Trebuchet MS" w:eastAsia="MS Mincho" w:hAnsi="Trebuchet MS"/>
          <w:b/>
          <w:bCs/>
        </w:rPr>
        <w:t>23</w:t>
      </w:r>
      <w:r w:rsidR="007C7EBF" w:rsidRPr="008024DB">
        <w:rPr>
          <w:rFonts w:ascii="Trebuchet MS" w:eastAsia="MS Mincho" w:hAnsi="Trebuchet MS"/>
          <w:b/>
          <w:bCs/>
        </w:rPr>
        <w:t>.</w:t>
      </w:r>
      <w:r w:rsidR="00761F05" w:rsidRPr="008024DB">
        <w:rPr>
          <w:rFonts w:ascii="Trebuchet MS" w:eastAsia="MS Mincho" w:hAnsi="Trebuchet MS"/>
          <w:b/>
          <w:bCs/>
        </w:rPr>
        <w:t>0</w:t>
      </w:r>
      <w:r w:rsidR="00680131">
        <w:rPr>
          <w:rFonts w:ascii="Trebuchet MS" w:eastAsia="MS Mincho" w:hAnsi="Trebuchet MS"/>
          <w:b/>
          <w:bCs/>
        </w:rPr>
        <w:t>1</w:t>
      </w:r>
      <w:r w:rsidR="004B5B9D" w:rsidRPr="008024DB">
        <w:rPr>
          <w:rFonts w:ascii="Trebuchet MS" w:eastAsia="MS Mincho" w:hAnsi="Trebuchet MS"/>
          <w:b/>
          <w:bCs/>
        </w:rPr>
        <w:t>.</w:t>
      </w:r>
      <w:r w:rsidR="000E22F4">
        <w:rPr>
          <w:rFonts w:ascii="Trebuchet MS" w:eastAsia="MS Mincho" w:hAnsi="Trebuchet MS"/>
          <w:b/>
          <w:bCs/>
        </w:rPr>
        <w:t>2025</w:t>
      </w:r>
    </w:p>
    <w:p w14:paraId="01B58D25" w14:textId="77777777" w:rsidR="007C7EBF" w:rsidRPr="008024DB" w:rsidRDefault="007C7EBF" w:rsidP="009322BB">
      <w:pPr>
        <w:ind w:firstLine="720"/>
        <w:jc w:val="both"/>
        <w:rPr>
          <w:rFonts w:ascii="Trebuchet MS" w:eastAsia="MS Mincho" w:hAnsi="Trebuchet MS"/>
        </w:rPr>
      </w:pPr>
    </w:p>
    <w:p w14:paraId="4F82A179" w14:textId="426E9158" w:rsidR="004F4AE0" w:rsidRPr="008024DB" w:rsidRDefault="004F4AE0" w:rsidP="009322BB">
      <w:pPr>
        <w:ind w:firstLine="720"/>
        <w:jc w:val="both"/>
        <w:rPr>
          <w:rFonts w:ascii="Trebuchet MS" w:hAnsi="Trebuchet MS"/>
        </w:rPr>
      </w:pPr>
      <w:r w:rsidRPr="008024DB">
        <w:rPr>
          <w:rFonts w:ascii="Trebuchet MS" w:hAnsi="Trebuchet MS"/>
        </w:rPr>
        <w:t xml:space="preserve">După verificarea de către comisia de concurs a </w:t>
      </w:r>
      <w:r w:rsidR="003C3A7B" w:rsidRPr="008024DB">
        <w:rPr>
          <w:rFonts w:ascii="Trebuchet MS" w:hAnsi="Trebuchet MS"/>
        </w:rPr>
        <w:t>eligibilității</w:t>
      </w:r>
      <w:r w:rsidR="00A47692" w:rsidRPr="008024DB">
        <w:rPr>
          <w:rFonts w:ascii="Trebuchet MS" w:hAnsi="Trebuchet MS"/>
        </w:rPr>
        <w:t xml:space="preserve"> candidaților</w:t>
      </w:r>
      <w:r w:rsidR="00FA16AE" w:rsidRPr="008024DB">
        <w:rPr>
          <w:rFonts w:ascii="Trebuchet MS" w:hAnsi="Trebuchet MS"/>
        </w:rPr>
        <w:t xml:space="preserve"> în etapa de selecție a dosarelor</w:t>
      </w:r>
      <w:r w:rsidRPr="008024DB">
        <w:rPr>
          <w:rFonts w:ascii="Trebuchet MS" w:hAnsi="Trebuchet MS"/>
        </w:rPr>
        <w:t xml:space="preserve">, se va afişa pe site și la locul desfășurării concursului lista cu candidaţii care întrunesc condiţiile de participare la </w:t>
      </w:r>
      <w:r w:rsidR="003C3A7B" w:rsidRPr="008024DB">
        <w:rPr>
          <w:rFonts w:ascii="Trebuchet MS" w:hAnsi="Trebuchet MS"/>
        </w:rPr>
        <w:t xml:space="preserve">proba suplimentară IT, respectiv </w:t>
      </w:r>
      <w:r w:rsidR="007A3674" w:rsidRPr="008024DB">
        <w:rPr>
          <w:rFonts w:ascii="Trebuchet MS" w:hAnsi="Trebuchet MS"/>
        </w:rPr>
        <w:t>proba scrisă a concursului.</w:t>
      </w:r>
    </w:p>
    <w:p w14:paraId="709ED7CE" w14:textId="29272B0C" w:rsidR="00C53D0E" w:rsidRPr="008024DB" w:rsidRDefault="00C53D0E" w:rsidP="00C53D0E">
      <w:pPr>
        <w:ind w:firstLine="720"/>
        <w:jc w:val="both"/>
        <w:rPr>
          <w:rFonts w:ascii="Trebuchet MS" w:hAnsi="Trebuchet MS"/>
        </w:rPr>
      </w:pPr>
      <w:r w:rsidRPr="008024DB">
        <w:rPr>
          <w:rFonts w:ascii="Trebuchet MS" w:hAnsi="Trebuchet MS"/>
        </w:rPr>
        <w:t>P</w:t>
      </w:r>
      <w:r w:rsidR="00113670" w:rsidRPr="008024DB">
        <w:rPr>
          <w:rFonts w:ascii="Trebuchet MS" w:hAnsi="Trebuchet MS"/>
        </w:rPr>
        <w:t>entru susținerea p</w:t>
      </w:r>
      <w:r w:rsidRPr="008024DB">
        <w:rPr>
          <w:rFonts w:ascii="Trebuchet MS" w:hAnsi="Trebuchet MS"/>
        </w:rPr>
        <w:t>rob</w:t>
      </w:r>
      <w:r w:rsidR="00113670" w:rsidRPr="008024DB">
        <w:rPr>
          <w:rFonts w:ascii="Trebuchet MS" w:hAnsi="Trebuchet MS"/>
        </w:rPr>
        <w:t>ei</w:t>
      </w:r>
      <w:r w:rsidRPr="008024DB">
        <w:rPr>
          <w:rFonts w:ascii="Trebuchet MS" w:hAnsi="Trebuchet MS"/>
        </w:rPr>
        <w:t xml:space="preserve"> suplimentar</w:t>
      </w:r>
      <w:r w:rsidR="00113670" w:rsidRPr="008024DB">
        <w:rPr>
          <w:rFonts w:ascii="Trebuchet MS" w:hAnsi="Trebuchet MS"/>
        </w:rPr>
        <w:t>e</w:t>
      </w:r>
      <w:r w:rsidRPr="008024DB">
        <w:rPr>
          <w:rFonts w:ascii="Trebuchet MS" w:hAnsi="Trebuchet MS"/>
        </w:rPr>
        <w:t xml:space="preserve"> de competențe în domeniul tehnologiei informației – nivel </w:t>
      </w:r>
      <w:r w:rsidR="00113670" w:rsidRPr="008024DB">
        <w:rPr>
          <w:rFonts w:ascii="Trebuchet MS" w:hAnsi="Trebuchet MS"/>
        </w:rPr>
        <w:t>de bază</w:t>
      </w:r>
      <w:r w:rsidR="00D95153" w:rsidRPr="008024DB">
        <w:rPr>
          <w:rFonts w:ascii="Trebuchet MS" w:hAnsi="Trebuchet MS"/>
        </w:rPr>
        <w:t>,</w:t>
      </w:r>
      <w:r w:rsidRPr="008024DB">
        <w:rPr>
          <w:rFonts w:ascii="Trebuchet MS" w:hAnsi="Trebuchet MS"/>
        </w:rPr>
        <w:t xml:space="preserve"> </w:t>
      </w:r>
      <w:r w:rsidR="00113670" w:rsidRPr="008024DB">
        <w:rPr>
          <w:rFonts w:ascii="Trebuchet MS" w:hAnsi="Trebuchet MS"/>
        </w:rPr>
        <w:t xml:space="preserve">candidații vor fi prezenți în data de </w:t>
      </w:r>
      <w:r w:rsidR="009829B7">
        <w:rPr>
          <w:rFonts w:ascii="Trebuchet MS" w:hAnsi="Trebuchet MS"/>
        </w:rPr>
        <w:t>03</w:t>
      </w:r>
      <w:r w:rsidR="0000148F" w:rsidRPr="008024DB">
        <w:rPr>
          <w:rFonts w:ascii="Trebuchet MS" w:hAnsi="Trebuchet MS"/>
        </w:rPr>
        <w:t>.0</w:t>
      </w:r>
      <w:r w:rsidR="009829B7">
        <w:rPr>
          <w:rFonts w:ascii="Trebuchet MS" w:hAnsi="Trebuchet MS"/>
        </w:rPr>
        <w:t>3</w:t>
      </w:r>
      <w:r w:rsidR="0000148F" w:rsidRPr="008024DB">
        <w:rPr>
          <w:rFonts w:ascii="Trebuchet MS" w:hAnsi="Trebuchet MS"/>
        </w:rPr>
        <w:t>.</w:t>
      </w:r>
      <w:r w:rsidR="000E22F4">
        <w:rPr>
          <w:rFonts w:ascii="Trebuchet MS" w:hAnsi="Trebuchet MS"/>
        </w:rPr>
        <w:t>2025</w:t>
      </w:r>
      <w:r w:rsidR="0000148F" w:rsidRPr="008024DB">
        <w:rPr>
          <w:rFonts w:ascii="Trebuchet MS" w:hAnsi="Trebuchet MS"/>
        </w:rPr>
        <w:t xml:space="preserve"> începând cu ora 9:</w:t>
      </w:r>
      <w:r w:rsidR="009829B7">
        <w:rPr>
          <w:rFonts w:ascii="Trebuchet MS" w:hAnsi="Trebuchet MS"/>
        </w:rPr>
        <w:t>45</w:t>
      </w:r>
      <w:r w:rsidR="0000148F" w:rsidRPr="008024DB">
        <w:rPr>
          <w:rFonts w:ascii="Trebuchet MS" w:hAnsi="Trebuchet MS"/>
        </w:rPr>
        <w:t xml:space="preserve"> </w:t>
      </w:r>
      <w:r w:rsidR="00113670" w:rsidRPr="008024DB">
        <w:rPr>
          <w:rFonts w:ascii="Trebuchet MS" w:hAnsi="Trebuchet MS"/>
        </w:rPr>
        <w:t xml:space="preserve">la sediul </w:t>
      </w:r>
      <w:r w:rsidR="0000148F" w:rsidRPr="008024DB">
        <w:rPr>
          <w:rFonts w:ascii="Trebuchet MS" w:hAnsi="Trebuchet MS"/>
        </w:rPr>
        <w:t>Ministerului Mediului, Apelor și Pădurilor</w:t>
      </w:r>
      <w:r w:rsidR="00113670" w:rsidRPr="008024DB">
        <w:rPr>
          <w:rFonts w:ascii="Trebuchet MS" w:hAnsi="Trebuchet MS"/>
        </w:rPr>
        <w:t>, intrarea B</w:t>
      </w:r>
      <w:r w:rsidR="00CE23DE" w:rsidRPr="008024DB">
        <w:rPr>
          <w:rFonts w:ascii="Trebuchet MS" w:hAnsi="Trebuchet MS"/>
        </w:rPr>
        <w:t xml:space="preserve">, bld. Libertății, Nr. 12,  Sector 5, București </w:t>
      </w:r>
      <w:r w:rsidR="00113670" w:rsidRPr="008024DB">
        <w:rPr>
          <w:rFonts w:ascii="Trebuchet MS" w:hAnsi="Trebuchet MS"/>
        </w:rPr>
        <w:t>cu actul de identitate (C.I.)</w:t>
      </w:r>
      <w:r w:rsidR="0000148F" w:rsidRPr="008024DB">
        <w:rPr>
          <w:rFonts w:ascii="Trebuchet MS" w:hAnsi="Trebuchet MS"/>
        </w:rPr>
        <w:t>.</w:t>
      </w:r>
    </w:p>
    <w:p w14:paraId="18C9DC5F" w14:textId="7773CD0A" w:rsidR="00C53D0E" w:rsidRPr="008024DB" w:rsidRDefault="00C53D0E" w:rsidP="00C53D0E">
      <w:pPr>
        <w:ind w:firstLine="720"/>
        <w:jc w:val="both"/>
        <w:rPr>
          <w:rFonts w:ascii="Trebuchet MS" w:hAnsi="Trebuchet MS"/>
        </w:rPr>
      </w:pPr>
      <w:r w:rsidRPr="008024DB">
        <w:rPr>
          <w:rFonts w:ascii="Trebuchet MS" w:hAnsi="Trebuchet MS"/>
        </w:rPr>
        <w:t xml:space="preserve">În vederea participării la proba scrisă, candidaţii admişi la selecţia dosarelor, respectiv la proba suplimentară de competențe în domeniul tehnologiei informației vor fi prezenţi în data de </w:t>
      </w:r>
      <w:r w:rsidR="009829B7">
        <w:rPr>
          <w:rFonts w:ascii="Trebuchet MS" w:hAnsi="Trebuchet MS"/>
        </w:rPr>
        <w:t>03</w:t>
      </w:r>
      <w:r w:rsidRPr="008024DB">
        <w:rPr>
          <w:rFonts w:ascii="Trebuchet MS" w:hAnsi="Trebuchet MS"/>
        </w:rPr>
        <w:t>.0</w:t>
      </w:r>
      <w:r w:rsidR="009829B7">
        <w:rPr>
          <w:rFonts w:ascii="Trebuchet MS" w:hAnsi="Trebuchet MS"/>
        </w:rPr>
        <w:t>3</w:t>
      </w:r>
      <w:r w:rsidRPr="008024DB">
        <w:rPr>
          <w:rFonts w:ascii="Trebuchet MS" w:hAnsi="Trebuchet MS"/>
        </w:rPr>
        <w:t>.</w:t>
      </w:r>
      <w:r w:rsidR="000E22F4">
        <w:rPr>
          <w:rFonts w:ascii="Trebuchet MS" w:hAnsi="Trebuchet MS"/>
        </w:rPr>
        <w:t>2025</w:t>
      </w:r>
      <w:r w:rsidRPr="008024DB">
        <w:rPr>
          <w:rFonts w:ascii="Trebuchet MS" w:hAnsi="Trebuchet MS"/>
        </w:rPr>
        <w:t xml:space="preserve"> </w:t>
      </w:r>
      <w:r w:rsidR="00D95153" w:rsidRPr="008024DB">
        <w:rPr>
          <w:rFonts w:ascii="Trebuchet MS" w:hAnsi="Trebuchet MS"/>
        </w:rPr>
        <w:t>începând cu</w:t>
      </w:r>
      <w:r w:rsidRPr="008024DB">
        <w:rPr>
          <w:rFonts w:ascii="Trebuchet MS" w:hAnsi="Trebuchet MS"/>
        </w:rPr>
        <w:t xml:space="preserve"> ora </w:t>
      </w:r>
      <w:r w:rsidR="00CE23DE" w:rsidRPr="008024DB">
        <w:rPr>
          <w:rFonts w:ascii="Trebuchet MS" w:hAnsi="Trebuchet MS"/>
        </w:rPr>
        <w:t>11</w:t>
      </w:r>
      <w:r w:rsidRPr="008024DB">
        <w:rPr>
          <w:rFonts w:ascii="Trebuchet MS" w:hAnsi="Trebuchet MS"/>
        </w:rPr>
        <w:t>.</w:t>
      </w:r>
      <w:r w:rsidR="009829B7">
        <w:rPr>
          <w:rFonts w:ascii="Trebuchet MS" w:hAnsi="Trebuchet MS"/>
        </w:rPr>
        <w:t>45</w:t>
      </w:r>
      <w:r w:rsidRPr="008024DB">
        <w:rPr>
          <w:rFonts w:ascii="Trebuchet MS" w:hAnsi="Trebuchet MS"/>
        </w:rPr>
        <w:t xml:space="preserve"> la sediul </w:t>
      </w:r>
      <w:r w:rsidR="00376770" w:rsidRPr="008024DB">
        <w:rPr>
          <w:rFonts w:ascii="Trebuchet MS" w:hAnsi="Trebuchet MS"/>
        </w:rPr>
        <w:t>Ministerului Mediului, Apelor și Pădurilor, intrarea B , bld. Libertății, Nr. 12,  Sector 5, București cu actul de identitate (C.I.).</w:t>
      </w:r>
    </w:p>
    <w:p w14:paraId="55C83E9A" w14:textId="3220BF03" w:rsidR="00B604F9" w:rsidRPr="008024DB" w:rsidRDefault="004F4AE0" w:rsidP="009322BB">
      <w:pPr>
        <w:ind w:firstLine="720"/>
        <w:jc w:val="both"/>
        <w:rPr>
          <w:rFonts w:ascii="Trebuchet MS" w:hAnsi="Trebuchet MS"/>
        </w:rPr>
      </w:pPr>
      <w:r w:rsidRPr="008024DB">
        <w:rPr>
          <w:rFonts w:ascii="Trebuchet MS" w:hAnsi="Trebuchet MS"/>
        </w:rPr>
        <w:t>Informaţii suplimentare privind concursul pot fi obţinute la telefon 021/408.95.</w:t>
      </w:r>
      <w:r w:rsidR="00270C9E" w:rsidRPr="008024DB">
        <w:rPr>
          <w:rFonts w:ascii="Trebuchet MS" w:hAnsi="Trebuchet MS"/>
        </w:rPr>
        <w:t>73</w:t>
      </w:r>
      <w:r w:rsidRPr="008024DB">
        <w:rPr>
          <w:rFonts w:ascii="Trebuchet MS" w:hAnsi="Trebuchet MS"/>
        </w:rPr>
        <w:t xml:space="preserve"> </w:t>
      </w:r>
      <w:r w:rsidR="0081058A" w:rsidRPr="008024DB">
        <w:rPr>
          <w:rFonts w:ascii="Trebuchet MS" w:hAnsi="Trebuchet MS"/>
        </w:rPr>
        <w:t xml:space="preserve">de la doamna </w:t>
      </w:r>
      <w:r w:rsidR="00270C9E" w:rsidRPr="008024DB">
        <w:rPr>
          <w:rFonts w:ascii="Trebuchet MS" w:hAnsi="Trebuchet MS"/>
        </w:rPr>
        <w:t>Andreea BUDALĂ</w:t>
      </w:r>
      <w:r w:rsidR="0081058A" w:rsidRPr="008024DB">
        <w:rPr>
          <w:rFonts w:ascii="Trebuchet MS" w:hAnsi="Trebuchet MS"/>
        </w:rPr>
        <w:t xml:space="preserve">, consilier în cadrul Serviciului Gestionare Resurse Umane care va asigura  </w:t>
      </w:r>
      <w:r w:rsidRPr="008024DB">
        <w:rPr>
          <w:rFonts w:ascii="Trebuchet MS" w:hAnsi="Trebuchet MS"/>
        </w:rPr>
        <w:t>secretariatul concursului</w:t>
      </w:r>
      <w:r w:rsidR="00B604F9" w:rsidRPr="008024DB">
        <w:rPr>
          <w:rFonts w:ascii="Trebuchet MS" w:hAnsi="Trebuchet MS"/>
        </w:rPr>
        <w:t xml:space="preserve">, </w:t>
      </w:r>
      <w:r w:rsidR="006C1FD2" w:rsidRPr="008024DB">
        <w:rPr>
          <w:rFonts w:ascii="Trebuchet MS" w:hAnsi="Trebuchet MS"/>
        </w:rPr>
        <w:t xml:space="preserve">e-mail: </w:t>
      </w:r>
      <w:r w:rsidRPr="008024DB">
        <w:fldChar w:fldCharType="begin"/>
      </w:r>
      <w:r w:rsidRPr="008024DB">
        <w:rPr>
          <w:rFonts w:ascii="Trebuchet MS" w:hAnsi="Trebuchet MS"/>
        </w:rPr>
        <w:instrText>HYPERLINK "mailto:andreea.budala@mmediu.ro"</w:instrText>
      </w:r>
      <w:r w:rsidRPr="008024DB">
        <w:fldChar w:fldCharType="separate"/>
      </w:r>
      <w:r w:rsidR="00271799" w:rsidRPr="008024DB">
        <w:rPr>
          <w:rStyle w:val="Hyperlink"/>
          <w:rFonts w:ascii="Trebuchet MS" w:hAnsi="Trebuchet MS"/>
        </w:rPr>
        <w:t>andreea.budala@mmediu.ro</w:t>
      </w:r>
      <w:r w:rsidRPr="008024DB">
        <w:rPr>
          <w:rStyle w:val="Hyperlink"/>
          <w:rFonts w:ascii="Trebuchet MS" w:hAnsi="Trebuchet MS"/>
        </w:rPr>
        <w:fldChar w:fldCharType="end"/>
      </w:r>
      <w:r w:rsidR="00B604F9" w:rsidRPr="008024DB">
        <w:rPr>
          <w:rFonts w:ascii="Trebuchet MS" w:hAnsi="Trebuchet MS"/>
        </w:rPr>
        <w:t>.</w:t>
      </w:r>
    </w:p>
    <w:p w14:paraId="44386BCD" w14:textId="77777777" w:rsidR="004F4AE0" w:rsidRPr="008024DB" w:rsidRDefault="004F4AE0" w:rsidP="009322BB">
      <w:pPr>
        <w:jc w:val="both"/>
        <w:rPr>
          <w:rFonts w:ascii="Trebuchet MS" w:hAnsi="Trebuchet MS"/>
        </w:rPr>
      </w:pPr>
    </w:p>
    <w:p w14:paraId="31051CF0" w14:textId="77777777" w:rsidR="00C22FC8" w:rsidRPr="008024DB" w:rsidRDefault="00C22FC8" w:rsidP="00C22FC8">
      <w:pPr>
        <w:autoSpaceDE w:val="0"/>
        <w:autoSpaceDN w:val="0"/>
        <w:adjustRightInd w:val="0"/>
        <w:jc w:val="both"/>
        <w:rPr>
          <w:rFonts w:ascii="Trebuchet MS" w:hAnsi="Trebuchet MS" w:cs="Segoe UI,Bold"/>
          <w:b/>
          <w:bCs/>
          <w:lang w:eastAsia="ro-RO"/>
        </w:rPr>
      </w:pPr>
      <w:r w:rsidRPr="008024DB">
        <w:rPr>
          <w:rFonts w:ascii="Trebuchet MS" w:hAnsi="Trebuchet MS" w:cs="Segoe UI,Bold"/>
          <w:b/>
          <w:bCs/>
          <w:lang w:eastAsia="ro-RO"/>
        </w:rPr>
        <w:t>Modalitatea de înscriere la concurs</w:t>
      </w:r>
    </w:p>
    <w:p w14:paraId="46512395" w14:textId="77777777" w:rsidR="00C22FC8" w:rsidRPr="008024DB" w:rsidRDefault="00C22FC8" w:rsidP="00C22FC8">
      <w:pPr>
        <w:autoSpaceDE w:val="0"/>
        <w:autoSpaceDN w:val="0"/>
        <w:adjustRightInd w:val="0"/>
        <w:ind w:firstLine="708"/>
        <w:jc w:val="both"/>
        <w:rPr>
          <w:rFonts w:ascii="Trebuchet MS" w:hAnsi="Trebuchet MS" w:cs="Segoe UI,Bold"/>
          <w:lang w:eastAsia="ro-RO"/>
        </w:rPr>
      </w:pPr>
      <w:r w:rsidRPr="008024DB">
        <w:rPr>
          <w:rFonts w:ascii="Trebuchet MS" w:hAnsi="Trebuchet MS" w:cs="Segoe UI,Bold"/>
          <w:lang w:eastAsia="ro-RO"/>
        </w:rPr>
        <w:t>Potrivit dispozițiilor art. VII alin. (17) din OUG nr. 121/2023, dosarul de concurs se poate depune personal de către candidat, se poate transmite prin intermediul unui serviciu de curierat sau se poate transmite în format electronic, la adresa de e- mail indicată de autoritatea sau instituţia publică în anunţul de concurs. Dosarelor de concurs transmise de candidaţi la adresa de e- 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7D65CFF6" w14:textId="77777777" w:rsidR="00C22FC8" w:rsidRPr="008024DB" w:rsidRDefault="00C22FC8" w:rsidP="00C22FC8">
      <w:pPr>
        <w:autoSpaceDE w:val="0"/>
        <w:autoSpaceDN w:val="0"/>
        <w:adjustRightInd w:val="0"/>
        <w:ind w:firstLine="708"/>
        <w:jc w:val="both"/>
        <w:rPr>
          <w:rFonts w:ascii="Trebuchet MS" w:hAnsi="Trebuchet MS" w:cs="Segoe UI,Bold"/>
          <w:lang w:eastAsia="ro-RO"/>
        </w:rPr>
      </w:pPr>
      <w:r w:rsidRPr="008024DB">
        <w:rPr>
          <w:rFonts w:ascii="Trebuchet MS" w:hAnsi="Trebuchet MS" w:cs="Segoe UI,Bold"/>
          <w:lang w:eastAsia="ro-RO"/>
        </w:rPr>
        <w:lastRenderedPageBreak/>
        <w:t>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7243A932" w14:textId="77777777" w:rsidR="00C22FC8" w:rsidRPr="008024DB" w:rsidRDefault="00C22FC8" w:rsidP="00C22FC8">
      <w:pPr>
        <w:autoSpaceDE w:val="0"/>
        <w:autoSpaceDN w:val="0"/>
        <w:adjustRightInd w:val="0"/>
        <w:jc w:val="both"/>
        <w:rPr>
          <w:rFonts w:ascii="Trebuchet MS" w:hAnsi="Trebuchet MS" w:cs="Segoe UI,Bold"/>
          <w:b/>
          <w:bCs/>
          <w:lang w:eastAsia="ro-RO"/>
        </w:rPr>
      </w:pPr>
    </w:p>
    <w:p w14:paraId="3BEF1873" w14:textId="77777777" w:rsidR="00C22FC8" w:rsidRPr="008024DB" w:rsidRDefault="00C22FC8" w:rsidP="00C22FC8">
      <w:pPr>
        <w:autoSpaceDE w:val="0"/>
        <w:autoSpaceDN w:val="0"/>
        <w:adjustRightInd w:val="0"/>
        <w:jc w:val="both"/>
        <w:rPr>
          <w:rFonts w:ascii="Trebuchet MS" w:hAnsi="Trebuchet MS" w:cs="Segoe UI,Bold"/>
          <w:b/>
          <w:bCs/>
          <w:lang w:eastAsia="ro-RO"/>
        </w:rPr>
      </w:pPr>
    </w:p>
    <w:p w14:paraId="4248ED47" w14:textId="77777777" w:rsidR="00C22FC8" w:rsidRPr="008024DB" w:rsidRDefault="00C22FC8" w:rsidP="00C22FC8">
      <w:pPr>
        <w:autoSpaceDE w:val="0"/>
        <w:autoSpaceDN w:val="0"/>
        <w:adjustRightInd w:val="0"/>
        <w:jc w:val="both"/>
        <w:rPr>
          <w:rFonts w:ascii="Trebuchet MS" w:hAnsi="Trebuchet MS" w:cs="Segoe UI,Bold"/>
          <w:b/>
          <w:bCs/>
          <w:lang w:eastAsia="ro-RO"/>
        </w:rPr>
      </w:pPr>
      <w:r w:rsidRPr="008024DB">
        <w:rPr>
          <w:rFonts w:ascii="Trebuchet MS" w:hAnsi="Trebuchet MS" w:cs="Segoe UI,Bold"/>
          <w:b/>
          <w:bCs/>
          <w:lang w:eastAsia="ro-RO"/>
        </w:rPr>
        <w:t>Condiții de ocupare a unei funcții publice potrivit art. 465 din Codul administrativ</w:t>
      </w:r>
    </w:p>
    <w:p w14:paraId="7AAA8CB0"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(1)</w:t>
      </w:r>
      <w:r w:rsidRPr="008024DB">
        <w:rPr>
          <w:rFonts w:ascii="Trebuchet MS" w:hAnsi="Trebuchet MS" w:cs="Segoe UI,Bold"/>
          <w:lang w:eastAsia="ro-RO"/>
        </w:rPr>
        <w:tab/>
        <w:t>Poate ocupa o funcţie publică persoana care îndeplineşte următoarele condiţii:</w:t>
      </w:r>
    </w:p>
    <w:p w14:paraId="7CD00F3D"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a)</w:t>
      </w:r>
      <w:r w:rsidRPr="008024DB">
        <w:rPr>
          <w:rFonts w:ascii="Trebuchet MS" w:hAnsi="Trebuchet MS" w:cs="Segoe UI,Bold"/>
          <w:lang w:eastAsia="ro-RO"/>
        </w:rPr>
        <w:tab/>
        <w:t>are cetăţenia română şi domiciliul în România;</w:t>
      </w:r>
    </w:p>
    <w:p w14:paraId="03F5BEAE"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b)</w:t>
      </w:r>
      <w:r w:rsidRPr="008024DB">
        <w:rPr>
          <w:rFonts w:ascii="Trebuchet MS" w:hAnsi="Trebuchet MS" w:cs="Segoe UI,Bold"/>
          <w:lang w:eastAsia="ro-RO"/>
        </w:rPr>
        <w:tab/>
        <w:t>cunoaşte limba română, scris şi vorbit;</w:t>
      </w:r>
    </w:p>
    <w:p w14:paraId="02248CC8"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c)</w:t>
      </w:r>
      <w:r w:rsidRPr="008024DB">
        <w:rPr>
          <w:rFonts w:ascii="Trebuchet MS" w:hAnsi="Trebuchet MS" w:cs="Segoe UI,Bold"/>
          <w:lang w:eastAsia="ro-RO"/>
        </w:rPr>
        <w:tab/>
        <w:t>are vârsta de minimum 18 ani împliniţi;</w:t>
      </w:r>
    </w:p>
    <w:p w14:paraId="6C733A2C"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d)</w:t>
      </w:r>
      <w:r w:rsidRPr="008024DB">
        <w:rPr>
          <w:rFonts w:ascii="Trebuchet MS" w:hAnsi="Trebuchet MS" w:cs="Segoe UI,Bold"/>
          <w:lang w:eastAsia="ro-RO"/>
        </w:rPr>
        <w:tab/>
        <w:t>are capacitate deplină de exerciţiu;</w:t>
      </w:r>
    </w:p>
    <w:p w14:paraId="54582FDC"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e)</w:t>
      </w:r>
      <w:r w:rsidRPr="008024DB">
        <w:rPr>
          <w:rFonts w:ascii="Trebuchet MS" w:hAnsi="Trebuchet MS" w:cs="Segoe UI,Bold"/>
          <w:lang w:eastAsia="ro-RO"/>
        </w:rPr>
        <w:tab/>
        <w:t>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5630FC83"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f)</w:t>
      </w:r>
      <w:r w:rsidRPr="008024DB">
        <w:rPr>
          <w:rFonts w:ascii="Trebuchet MS" w:hAnsi="Trebuchet MS" w:cs="Segoe UI,Bold"/>
          <w:lang w:eastAsia="ro-RO"/>
        </w:rPr>
        <w:tab/>
        <w:t>îndeplineşte condiţiile de studii şi vechime în specialitate prevăzute de lege pentru ocuparea funcţiei publice –( conform anuntului de concurs);</w:t>
      </w:r>
    </w:p>
    <w:p w14:paraId="30541584"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g)</w:t>
      </w:r>
      <w:r w:rsidRPr="008024DB">
        <w:rPr>
          <w:rFonts w:ascii="Trebuchet MS" w:hAnsi="Trebuchet MS" w:cs="Segoe UI,Bold"/>
          <w:lang w:eastAsia="ro-RO"/>
        </w:rPr>
        <w:tab/>
        <w:t>dovedeşte prin certificat sau, după caz, prin alt tip de document absolvirea unei perfecţionări sau specializări stabilite expres de lege pentru ocuparea unor funcţii publice;</w:t>
      </w:r>
    </w:p>
    <w:p w14:paraId="24CA4052"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g indice 1) are cunoştinţe teoretice în domeniul tehnologiei informaţiei, nivel utilizator începător; (nu se aplică funcţiilor publice vacante şi temporar vacante care se ocupă prin concurs organizat în condiţiile prevăzute la art. VII şi art. XV din OUG nr. 121/2023)</w:t>
      </w:r>
    </w:p>
    <w:p w14:paraId="33A2B90C" w14:textId="0E7C379C"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g indice 2)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w:t>
      </w:r>
      <w:r w:rsidR="00515652" w:rsidRPr="008024DB">
        <w:rPr>
          <w:rFonts w:ascii="Trebuchet MS" w:hAnsi="Trebuchet MS" w:cs="Segoe UI,Bold"/>
          <w:lang w:eastAsia="ro-RO"/>
        </w:rPr>
        <w:t xml:space="preserve"> </w:t>
      </w:r>
      <w:r w:rsidRPr="008024DB">
        <w:rPr>
          <w:rFonts w:ascii="Trebuchet MS" w:hAnsi="Trebuchet MS" w:cs="Segoe UI,Bold"/>
          <w:lang w:eastAsia="ro-RO"/>
        </w:rPr>
        <w:t>astfel de aviz sau autorizaţie;</w:t>
      </w:r>
    </w:p>
    <w:p w14:paraId="5179D8A7"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h)</w:t>
      </w:r>
      <w:r w:rsidRPr="008024DB">
        <w:rPr>
          <w:rFonts w:ascii="Trebuchet MS" w:hAnsi="Trebuchet MS" w:cs="Segoe UI,Bold"/>
          <w:lang w:eastAsia="ro-RO"/>
        </w:rPr>
        <w:tab/>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 o incompatibilă cu exercitarea funcţiei publice, cu excepţia situaţiei în care a intervenit reabilitarea, amnistia post- condamnatorie sau dezincriminarea faptei;</w:t>
      </w:r>
    </w:p>
    <w:p w14:paraId="4A796E50"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i)</w:t>
      </w:r>
      <w:r w:rsidRPr="008024DB">
        <w:rPr>
          <w:rFonts w:ascii="Trebuchet MS" w:hAnsi="Trebuchet MS" w:cs="Segoe UI,Bold"/>
          <w:lang w:eastAsia="ro-RO"/>
        </w:rPr>
        <w:tab/>
        <w:t>nu le- a fost interzis dreptul de a ocupa o funcţie publică sau de a exercita profesia ori activitatea în executarea căreia a săvârşit fapta, prin hotărâre judecătorească definitivă, în condiţiile legii;</w:t>
      </w:r>
    </w:p>
    <w:p w14:paraId="2F89BF44"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j)</w:t>
      </w:r>
      <w:r w:rsidRPr="008024DB">
        <w:rPr>
          <w:rFonts w:ascii="Trebuchet MS" w:hAnsi="Trebuchet MS" w:cs="Segoe UI,Bold"/>
          <w:lang w:eastAsia="ro-RO"/>
        </w:rPr>
        <w:tab/>
        <w:t>nu a fost destituită dintr- o funcţie publică sau nu i- a încetat contractul individual de muncă pentru motive disciplinare în ultimii 3 ani;</w:t>
      </w:r>
    </w:p>
    <w:p w14:paraId="527B6320"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k)</w:t>
      </w:r>
      <w:r w:rsidRPr="008024DB">
        <w:rPr>
          <w:rFonts w:ascii="Trebuchet MS" w:hAnsi="Trebuchet MS" w:cs="Segoe UI,Bold"/>
          <w:lang w:eastAsia="ro-RO"/>
        </w:rPr>
        <w:tab/>
        <w:t>nu a fost lucrător al Securităţii sau colaborator al acesteia, în condiţiile prevăzute de legislaţia specifică;</w:t>
      </w:r>
    </w:p>
    <w:p w14:paraId="6296B124"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l)</w:t>
      </w:r>
      <w:r w:rsidRPr="008024DB">
        <w:rPr>
          <w:rFonts w:ascii="Trebuchet MS" w:hAnsi="Trebuchet MS" w:cs="Segoe UI,Bold"/>
          <w:lang w:eastAsia="ro-RO"/>
        </w:rPr>
        <w:tab/>
        <w:t>i s-a aplicat una dintre modalităţile de ocupare a funcţiilor publice prevăzute la art. 466 alin. (2).</w:t>
      </w:r>
    </w:p>
    <w:p w14:paraId="634C6B21" w14:textId="77777777" w:rsidR="00C22FC8"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(2)</w:t>
      </w:r>
      <w:r w:rsidRPr="008024DB">
        <w:rPr>
          <w:rFonts w:ascii="Trebuchet MS" w:hAnsi="Trebuchet MS" w:cs="Segoe UI,Bold"/>
          <w:lang w:eastAsia="ro-RO"/>
        </w:rPr>
        <w:tab/>
        <w:t>Condiţia de ocupare a funcţiei publice prevăzută la alin. (1) lit. g2) se îndeplineşte în termenele şi condiţiile prevăzute de legislaţia specifică.</w:t>
      </w:r>
    </w:p>
    <w:p w14:paraId="769F3CD7" w14:textId="05B6B9E4" w:rsidR="00E900B5" w:rsidRPr="008024DB" w:rsidRDefault="00C22FC8" w:rsidP="00515652">
      <w:pPr>
        <w:tabs>
          <w:tab w:val="left" w:pos="180"/>
          <w:tab w:val="left" w:pos="360"/>
        </w:tabs>
        <w:autoSpaceDE w:val="0"/>
        <w:autoSpaceDN w:val="0"/>
        <w:adjustRightInd w:val="0"/>
        <w:jc w:val="both"/>
        <w:rPr>
          <w:rFonts w:ascii="Trebuchet MS" w:hAnsi="Trebuchet MS" w:cs="Segoe UI,Bold"/>
          <w:lang w:eastAsia="ro-RO"/>
        </w:rPr>
      </w:pPr>
      <w:r w:rsidRPr="008024DB">
        <w:rPr>
          <w:rFonts w:ascii="Trebuchet MS" w:hAnsi="Trebuchet MS" w:cs="Segoe UI,Bold"/>
          <w:lang w:eastAsia="ro-RO"/>
        </w:rPr>
        <w:t>(3)</w:t>
      </w:r>
      <w:r w:rsidRPr="008024DB">
        <w:rPr>
          <w:rFonts w:ascii="Trebuchet MS" w:hAnsi="Trebuchet MS" w:cs="Segoe UI,Bold"/>
          <w:lang w:eastAsia="ro-RO"/>
        </w:rPr>
        <w:tab/>
        <w:t>Pentru ocuparea funcţiilor publice de conducere, candidaţii trebuie să fie absolvenţi cu diplomă ai studiilor universitare de master în domeniul administraţiei publice, management sau în specialitatea studiilor necesare ocupării funcţiei publice sau cu diplomă echivalentă conform prevederilor art. 57 alin. (2) din Legea nr. 199/2023.</w:t>
      </w:r>
    </w:p>
    <w:p w14:paraId="62D0DFCF" w14:textId="77777777" w:rsidR="005A4EEC" w:rsidRPr="008024DB" w:rsidRDefault="005A4EEC" w:rsidP="00515652">
      <w:pPr>
        <w:tabs>
          <w:tab w:val="left" w:pos="180"/>
          <w:tab w:val="left" w:pos="360"/>
        </w:tabs>
        <w:autoSpaceDE w:val="0"/>
        <w:autoSpaceDN w:val="0"/>
        <w:adjustRightInd w:val="0"/>
        <w:jc w:val="both"/>
        <w:rPr>
          <w:rFonts w:ascii="Trebuchet MS" w:hAnsi="Trebuchet MS" w:cs="Segoe UI,Bold"/>
          <w:lang w:eastAsia="ro-RO"/>
        </w:rPr>
      </w:pPr>
    </w:p>
    <w:p w14:paraId="2D82F437" w14:textId="77777777" w:rsidR="005A4EEC" w:rsidRPr="008024DB" w:rsidRDefault="005A4EEC" w:rsidP="00515652">
      <w:pPr>
        <w:tabs>
          <w:tab w:val="left" w:pos="180"/>
          <w:tab w:val="left" w:pos="360"/>
        </w:tabs>
        <w:autoSpaceDE w:val="0"/>
        <w:autoSpaceDN w:val="0"/>
        <w:adjustRightInd w:val="0"/>
        <w:jc w:val="both"/>
        <w:rPr>
          <w:rFonts w:ascii="Trebuchet MS" w:hAnsi="Trebuchet MS" w:cs="Segoe UI"/>
          <w:lang w:val="pt-PT" w:eastAsia="ro-RO"/>
        </w:rPr>
      </w:pPr>
    </w:p>
    <w:p w14:paraId="0F7C6111" w14:textId="5C097CB3" w:rsidR="00E900B5" w:rsidRPr="008024DB" w:rsidRDefault="00E900B5" w:rsidP="00E900B5">
      <w:pPr>
        <w:autoSpaceDE w:val="0"/>
        <w:autoSpaceDN w:val="0"/>
        <w:adjustRightInd w:val="0"/>
        <w:rPr>
          <w:rFonts w:ascii="Trebuchet MS" w:hAnsi="Trebuchet MS" w:cs="Segoe UI"/>
          <w:lang w:val="en-US" w:eastAsia="ro-RO"/>
        </w:rPr>
      </w:pPr>
      <w:proofErr w:type="spellStart"/>
      <w:r w:rsidRPr="008024DB">
        <w:rPr>
          <w:rFonts w:ascii="Trebuchet MS" w:hAnsi="Trebuchet MS" w:cs="Segoe UI"/>
          <w:lang w:val="en-US" w:eastAsia="ro-RO"/>
        </w:rPr>
        <w:t>Secretar</w:t>
      </w:r>
      <w:proofErr w:type="spellEnd"/>
    </w:p>
    <w:sectPr w:rsidR="00E900B5" w:rsidRPr="008024DB" w:rsidSect="00A1797B">
      <w:headerReference w:type="default" r:id="rId9"/>
      <w:footerReference w:type="default" r:id="rId10"/>
      <w:pgSz w:w="11906" w:h="16838"/>
      <w:pgMar w:top="0" w:right="849" w:bottom="993" w:left="1134"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BDFA5" w14:textId="77777777" w:rsidR="0040650B" w:rsidRDefault="0040650B" w:rsidP="000235A4">
      <w:r>
        <w:separator/>
      </w:r>
    </w:p>
  </w:endnote>
  <w:endnote w:type="continuationSeparator" w:id="0">
    <w:p w14:paraId="57DB74D1" w14:textId="77777777" w:rsidR="0040650B" w:rsidRDefault="0040650B"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C89C" w14:textId="77777777" w:rsidR="0040650B" w:rsidRDefault="0040650B" w:rsidP="000235A4">
      <w:r>
        <w:separator/>
      </w:r>
    </w:p>
  </w:footnote>
  <w:footnote w:type="continuationSeparator" w:id="0">
    <w:p w14:paraId="26164AD3" w14:textId="77777777" w:rsidR="0040650B" w:rsidRDefault="0040650B"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6513D4"/>
    <w:multiLevelType w:val="hybridMultilevel"/>
    <w:tmpl w:val="AF36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3065A2B"/>
    <w:multiLevelType w:val="hybridMultilevel"/>
    <w:tmpl w:val="08002F68"/>
    <w:lvl w:ilvl="0" w:tplc="AADA151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D1DC9"/>
    <w:multiLevelType w:val="hybridMultilevel"/>
    <w:tmpl w:val="B72A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ED349C"/>
    <w:multiLevelType w:val="hybridMultilevel"/>
    <w:tmpl w:val="2C52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3"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2"/>
  </w:num>
  <w:num w:numId="2" w16cid:durableId="1989631231">
    <w:abstractNumId w:val="16"/>
  </w:num>
  <w:num w:numId="3" w16cid:durableId="617641492">
    <w:abstractNumId w:val="19"/>
  </w:num>
  <w:num w:numId="4" w16cid:durableId="1442140101">
    <w:abstractNumId w:val="7"/>
  </w:num>
  <w:num w:numId="5" w16cid:durableId="2085839358">
    <w:abstractNumId w:val="23"/>
  </w:num>
  <w:num w:numId="6" w16cid:durableId="1732539914">
    <w:abstractNumId w:val="11"/>
  </w:num>
  <w:num w:numId="7" w16cid:durableId="1616909344">
    <w:abstractNumId w:val="4"/>
  </w:num>
  <w:num w:numId="8" w16cid:durableId="313339240">
    <w:abstractNumId w:val="12"/>
  </w:num>
  <w:num w:numId="9" w16cid:durableId="1890066289">
    <w:abstractNumId w:val="1"/>
  </w:num>
  <w:num w:numId="10" w16cid:durableId="1550846937">
    <w:abstractNumId w:val="3"/>
  </w:num>
  <w:num w:numId="11" w16cid:durableId="1140418321">
    <w:abstractNumId w:val="22"/>
  </w:num>
  <w:num w:numId="12" w16cid:durableId="1201895786">
    <w:abstractNumId w:val="15"/>
  </w:num>
  <w:num w:numId="13" w16cid:durableId="2166549">
    <w:abstractNumId w:val="6"/>
  </w:num>
  <w:num w:numId="14" w16cid:durableId="1524203055">
    <w:abstractNumId w:val="9"/>
  </w:num>
  <w:num w:numId="15" w16cid:durableId="539126826">
    <w:abstractNumId w:val="21"/>
  </w:num>
  <w:num w:numId="16" w16cid:durableId="1441996758">
    <w:abstractNumId w:val="18"/>
  </w:num>
  <w:num w:numId="17" w16cid:durableId="1174104704">
    <w:abstractNumId w:val="5"/>
  </w:num>
  <w:num w:numId="18" w16cid:durableId="1085879490">
    <w:abstractNumId w:val="8"/>
  </w:num>
  <w:num w:numId="19" w16cid:durableId="474761301">
    <w:abstractNumId w:val="17"/>
  </w:num>
  <w:num w:numId="20" w16cid:durableId="270553455">
    <w:abstractNumId w:val="10"/>
  </w:num>
  <w:num w:numId="21" w16cid:durableId="135613984">
    <w:abstractNumId w:val="13"/>
  </w:num>
  <w:num w:numId="22" w16cid:durableId="565997213">
    <w:abstractNumId w:val="14"/>
  </w:num>
  <w:num w:numId="23" w16cid:durableId="131328957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16A10"/>
    <w:rsid w:val="000235A4"/>
    <w:rsid w:val="000265ED"/>
    <w:rsid w:val="00045418"/>
    <w:rsid w:val="00050184"/>
    <w:rsid w:val="000501D4"/>
    <w:rsid w:val="0005442B"/>
    <w:rsid w:val="00060F07"/>
    <w:rsid w:val="00077E26"/>
    <w:rsid w:val="00093651"/>
    <w:rsid w:val="000971B3"/>
    <w:rsid w:val="00097B51"/>
    <w:rsid w:val="000A00B7"/>
    <w:rsid w:val="000A122B"/>
    <w:rsid w:val="000A32CF"/>
    <w:rsid w:val="000A3630"/>
    <w:rsid w:val="000B01BC"/>
    <w:rsid w:val="000B0249"/>
    <w:rsid w:val="000B4FC9"/>
    <w:rsid w:val="000C26C2"/>
    <w:rsid w:val="000C7D4B"/>
    <w:rsid w:val="000E22F4"/>
    <w:rsid w:val="000E54CC"/>
    <w:rsid w:val="000E5F62"/>
    <w:rsid w:val="00107BBB"/>
    <w:rsid w:val="00111257"/>
    <w:rsid w:val="00113670"/>
    <w:rsid w:val="00115864"/>
    <w:rsid w:val="00120839"/>
    <w:rsid w:val="00120974"/>
    <w:rsid w:val="00120E95"/>
    <w:rsid w:val="001263F7"/>
    <w:rsid w:val="00127156"/>
    <w:rsid w:val="001305B6"/>
    <w:rsid w:val="00131865"/>
    <w:rsid w:val="00136595"/>
    <w:rsid w:val="00144B65"/>
    <w:rsid w:val="00145A58"/>
    <w:rsid w:val="00162014"/>
    <w:rsid w:val="00164ED0"/>
    <w:rsid w:val="001655D0"/>
    <w:rsid w:val="00170273"/>
    <w:rsid w:val="00193CE9"/>
    <w:rsid w:val="00193FF1"/>
    <w:rsid w:val="00195629"/>
    <w:rsid w:val="0019693F"/>
    <w:rsid w:val="00196A6D"/>
    <w:rsid w:val="00197EF3"/>
    <w:rsid w:val="001A618B"/>
    <w:rsid w:val="001A62D3"/>
    <w:rsid w:val="001B0CA8"/>
    <w:rsid w:val="001B29D6"/>
    <w:rsid w:val="001C3E77"/>
    <w:rsid w:val="001C70A3"/>
    <w:rsid w:val="001D25B4"/>
    <w:rsid w:val="001D7FDC"/>
    <w:rsid w:val="001E094F"/>
    <w:rsid w:val="001E70A1"/>
    <w:rsid w:val="001F15DC"/>
    <w:rsid w:val="001F3787"/>
    <w:rsid w:val="0021322F"/>
    <w:rsid w:val="00214DFE"/>
    <w:rsid w:val="00216F9D"/>
    <w:rsid w:val="00217102"/>
    <w:rsid w:val="00217D0B"/>
    <w:rsid w:val="00224060"/>
    <w:rsid w:val="00224583"/>
    <w:rsid w:val="00246B8E"/>
    <w:rsid w:val="0025709F"/>
    <w:rsid w:val="00264B6A"/>
    <w:rsid w:val="002707B0"/>
    <w:rsid w:val="00270C9E"/>
    <w:rsid w:val="00270D51"/>
    <w:rsid w:val="00271799"/>
    <w:rsid w:val="00274571"/>
    <w:rsid w:val="002825AF"/>
    <w:rsid w:val="0028752F"/>
    <w:rsid w:val="0029022F"/>
    <w:rsid w:val="00290D26"/>
    <w:rsid w:val="00291B72"/>
    <w:rsid w:val="00294EF9"/>
    <w:rsid w:val="0029515D"/>
    <w:rsid w:val="002A2A3C"/>
    <w:rsid w:val="002A3246"/>
    <w:rsid w:val="002A4E85"/>
    <w:rsid w:val="002A602D"/>
    <w:rsid w:val="002B57F6"/>
    <w:rsid w:val="002C255C"/>
    <w:rsid w:val="002C7A8C"/>
    <w:rsid w:val="002D67FB"/>
    <w:rsid w:val="002E53DF"/>
    <w:rsid w:val="002E5E18"/>
    <w:rsid w:val="002E6343"/>
    <w:rsid w:val="002F0094"/>
    <w:rsid w:val="002F42CA"/>
    <w:rsid w:val="002F54A2"/>
    <w:rsid w:val="002F7E2B"/>
    <w:rsid w:val="003027F6"/>
    <w:rsid w:val="00304772"/>
    <w:rsid w:val="00304C66"/>
    <w:rsid w:val="003276DB"/>
    <w:rsid w:val="0032793A"/>
    <w:rsid w:val="00330053"/>
    <w:rsid w:val="003322AA"/>
    <w:rsid w:val="00346A28"/>
    <w:rsid w:val="00352812"/>
    <w:rsid w:val="00360124"/>
    <w:rsid w:val="00361FE3"/>
    <w:rsid w:val="003620C5"/>
    <w:rsid w:val="003643E2"/>
    <w:rsid w:val="00367329"/>
    <w:rsid w:val="0037504B"/>
    <w:rsid w:val="00376770"/>
    <w:rsid w:val="00385F27"/>
    <w:rsid w:val="00392DBE"/>
    <w:rsid w:val="00393503"/>
    <w:rsid w:val="003A1A2A"/>
    <w:rsid w:val="003A3D95"/>
    <w:rsid w:val="003A656D"/>
    <w:rsid w:val="003A6844"/>
    <w:rsid w:val="003B66AB"/>
    <w:rsid w:val="003B7957"/>
    <w:rsid w:val="003C1E98"/>
    <w:rsid w:val="003C315C"/>
    <w:rsid w:val="003C3A7B"/>
    <w:rsid w:val="003D06EC"/>
    <w:rsid w:val="003E5375"/>
    <w:rsid w:val="003E5751"/>
    <w:rsid w:val="003F044A"/>
    <w:rsid w:val="003F0C0E"/>
    <w:rsid w:val="003F1099"/>
    <w:rsid w:val="003F5776"/>
    <w:rsid w:val="003F6B43"/>
    <w:rsid w:val="00402FE6"/>
    <w:rsid w:val="00406190"/>
    <w:rsid w:val="0040650B"/>
    <w:rsid w:val="00410C39"/>
    <w:rsid w:val="00411CAB"/>
    <w:rsid w:val="00414065"/>
    <w:rsid w:val="00415132"/>
    <w:rsid w:val="004168C5"/>
    <w:rsid w:val="00417923"/>
    <w:rsid w:val="004236A9"/>
    <w:rsid w:val="004245F6"/>
    <w:rsid w:val="00425EDE"/>
    <w:rsid w:val="00434FEF"/>
    <w:rsid w:val="00440B4B"/>
    <w:rsid w:val="00455347"/>
    <w:rsid w:val="0045675D"/>
    <w:rsid w:val="00464F45"/>
    <w:rsid w:val="00466348"/>
    <w:rsid w:val="00471F5B"/>
    <w:rsid w:val="0047786A"/>
    <w:rsid w:val="004802FC"/>
    <w:rsid w:val="00483569"/>
    <w:rsid w:val="00484F81"/>
    <w:rsid w:val="00487D3C"/>
    <w:rsid w:val="0049173C"/>
    <w:rsid w:val="00493A68"/>
    <w:rsid w:val="004A1C90"/>
    <w:rsid w:val="004B5B9D"/>
    <w:rsid w:val="004C5D3E"/>
    <w:rsid w:val="004D0F94"/>
    <w:rsid w:val="004D2A17"/>
    <w:rsid w:val="004D3D57"/>
    <w:rsid w:val="004E5736"/>
    <w:rsid w:val="004F4AE0"/>
    <w:rsid w:val="004F55AD"/>
    <w:rsid w:val="00501D2D"/>
    <w:rsid w:val="005023FD"/>
    <w:rsid w:val="00502D96"/>
    <w:rsid w:val="00504E7B"/>
    <w:rsid w:val="00506C7E"/>
    <w:rsid w:val="00515652"/>
    <w:rsid w:val="00521EC4"/>
    <w:rsid w:val="00526F61"/>
    <w:rsid w:val="00536FC1"/>
    <w:rsid w:val="005408CE"/>
    <w:rsid w:val="00556592"/>
    <w:rsid w:val="00560C00"/>
    <w:rsid w:val="00567699"/>
    <w:rsid w:val="00571AE6"/>
    <w:rsid w:val="00577AC6"/>
    <w:rsid w:val="005849A4"/>
    <w:rsid w:val="005911B0"/>
    <w:rsid w:val="005941D3"/>
    <w:rsid w:val="00596194"/>
    <w:rsid w:val="005A2639"/>
    <w:rsid w:val="005A4EEC"/>
    <w:rsid w:val="005A6714"/>
    <w:rsid w:val="005B4B4E"/>
    <w:rsid w:val="005C4EEE"/>
    <w:rsid w:val="005C5068"/>
    <w:rsid w:val="005C5E32"/>
    <w:rsid w:val="005C6DFD"/>
    <w:rsid w:val="005C70D4"/>
    <w:rsid w:val="005D0BF1"/>
    <w:rsid w:val="005E021E"/>
    <w:rsid w:val="005E643A"/>
    <w:rsid w:val="005E6D5E"/>
    <w:rsid w:val="005F64A2"/>
    <w:rsid w:val="0060493E"/>
    <w:rsid w:val="0061021D"/>
    <w:rsid w:val="0061744F"/>
    <w:rsid w:val="00621B92"/>
    <w:rsid w:val="006226FE"/>
    <w:rsid w:val="00622AAD"/>
    <w:rsid w:val="00623902"/>
    <w:rsid w:val="00630582"/>
    <w:rsid w:val="006363BD"/>
    <w:rsid w:val="00641D72"/>
    <w:rsid w:val="00652C0C"/>
    <w:rsid w:val="00654B14"/>
    <w:rsid w:val="006604C5"/>
    <w:rsid w:val="00666592"/>
    <w:rsid w:val="006678DC"/>
    <w:rsid w:val="00676B3F"/>
    <w:rsid w:val="00680131"/>
    <w:rsid w:val="006817F9"/>
    <w:rsid w:val="0068547F"/>
    <w:rsid w:val="006909C4"/>
    <w:rsid w:val="006A1C35"/>
    <w:rsid w:val="006B0A2A"/>
    <w:rsid w:val="006B0C9F"/>
    <w:rsid w:val="006B7A85"/>
    <w:rsid w:val="006C1FD2"/>
    <w:rsid w:val="006E4777"/>
    <w:rsid w:val="006F013A"/>
    <w:rsid w:val="00700FF1"/>
    <w:rsid w:val="00706393"/>
    <w:rsid w:val="00712D17"/>
    <w:rsid w:val="007161A6"/>
    <w:rsid w:val="0071722E"/>
    <w:rsid w:val="0072014D"/>
    <w:rsid w:val="00725E05"/>
    <w:rsid w:val="0073015F"/>
    <w:rsid w:val="00732481"/>
    <w:rsid w:val="0073274C"/>
    <w:rsid w:val="00744978"/>
    <w:rsid w:val="007455B5"/>
    <w:rsid w:val="00745CD1"/>
    <w:rsid w:val="007612C9"/>
    <w:rsid w:val="00761F05"/>
    <w:rsid w:val="00764242"/>
    <w:rsid w:val="00772931"/>
    <w:rsid w:val="00772A6D"/>
    <w:rsid w:val="00774184"/>
    <w:rsid w:val="00782FA4"/>
    <w:rsid w:val="007944ED"/>
    <w:rsid w:val="007979F1"/>
    <w:rsid w:val="007A3674"/>
    <w:rsid w:val="007B6871"/>
    <w:rsid w:val="007C2992"/>
    <w:rsid w:val="007C4F49"/>
    <w:rsid w:val="007C7EBF"/>
    <w:rsid w:val="007D6186"/>
    <w:rsid w:val="007D6C4F"/>
    <w:rsid w:val="007E1052"/>
    <w:rsid w:val="007F1187"/>
    <w:rsid w:val="008024DB"/>
    <w:rsid w:val="00805133"/>
    <w:rsid w:val="0081058A"/>
    <w:rsid w:val="0081600B"/>
    <w:rsid w:val="0082102E"/>
    <w:rsid w:val="0082243B"/>
    <w:rsid w:val="008268B4"/>
    <w:rsid w:val="00827377"/>
    <w:rsid w:val="00827F5C"/>
    <w:rsid w:val="00842097"/>
    <w:rsid w:val="00846333"/>
    <w:rsid w:val="008472DF"/>
    <w:rsid w:val="008504E1"/>
    <w:rsid w:val="00852573"/>
    <w:rsid w:val="00852862"/>
    <w:rsid w:val="00853EBC"/>
    <w:rsid w:val="008605BE"/>
    <w:rsid w:val="008633D1"/>
    <w:rsid w:val="00866C2B"/>
    <w:rsid w:val="008716B6"/>
    <w:rsid w:val="00871DAA"/>
    <w:rsid w:val="00890539"/>
    <w:rsid w:val="00894660"/>
    <w:rsid w:val="008A0AFD"/>
    <w:rsid w:val="008A1163"/>
    <w:rsid w:val="008C183C"/>
    <w:rsid w:val="008C64C1"/>
    <w:rsid w:val="008D214D"/>
    <w:rsid w:val="008D440E"/>
    <w:rsid w:val="008E00B4"/>
    <w:rsid w:val="008E1F43"/>
    <w:rsid w:val="008E26B6"/>
    <w:rsid w:val="008E7CC0"/>
    <w:rsid w:val="008F5D94"/>
    <w:rsid w:val="009102BE"/>
    <w:rsid w:val="00912258"/>
    <w:rsid w:val="00924193"/>
    <w:rsid w:val="009247CE"/>
    <w:rsid w:val="0092497C"/>
    <w:rsid w:val="009267F9"/>
    <w:rsid w:val="009322BB"/>
    <w:rsid w:val="0093521A"/>
    <w:rsid w:val="00937EA6"/>
    <w:rsid w:val="00950353"/>
    <w:rsid w:val="0095187A"/>
    <w:rsid w:val="00953908"/>
    <w:rsid w:val="00964621"/>
    <w:rsid w:val="009723CD"/>
    <w:rsid w:val="00973D52"/>
    <w:rsid w:val="009829B7"/>
    <w:rsid w:val="00987CE1"/>
    <w:rsid w:val="0099305B"/>
    <w:rsid w:val="00993AC5"/>
    <w:rsid w:val="009A1921"/>
    <w:rsid w:val="009A1F75"/>
    <w:rsid w:val="009A5F0D"/>
    <w:rsid w:val="009B6FEB"/>
    <w:rsid w:val="009C0ABC"/>
    <w:rsid w:val="009C4C52"/>
    <w:rsid w:val="009D72DD"/>
    <w:rsid w:val="009E436E"/>
    <w:rsid w:val="009E7258"/>
    <w:rsid w:val="009E7A48"/>
    <w:rsid w:val="009E7B9E"/>
    <w:rsid w:val="009F17ED"/>
    <w:rsid w:val="00A10F7C"/>
    <w:rsid w:val="00A16D67"/>
    <w:rsid w:val="00A1797B"/>
    <w:rsid w:val="00A22357"/>
    <w:rsid w:val="00A25F40"/>
    <w:rsid w:val="00A30AD8"/>
    <w:rsid w:val="00A47692"/>
    <w:rsid w:val="00A749FF"/>
    <w:rsid w:val="00A828A3"/>
    <w:rsid w:val="00A87C5E"/>
    <w:rsid w:val="00A93D9E"/>
    <w:rsid w:val="00AA1D7B"/>
    <w:rsid w:val="00AA6729"/>
    <w:rsid w:val="00AB09D0"/>
    <w:rsid w:val="00AB51FF"/>
    <w:rsid w:val="00AB533A"/>
    <w:rsid w:val="00AC075E"/>
    <w:rsid w:val="00AC1649"/>
    <w:rsid w:val="00AC7427"/>
    <w:rsid w:val="00AC7DDF"/>
    <w:rsid w:val="00AD0E6A"/>
    <w:rsid w:val="00AD397A"/>
    <w:rsid w:val="00AD4E00"/>
    <w:rsid w:val="00AD626E"/>
    <w:rsid w:val="00AE1898"/>
    <w:rsid w:val="00AE79FC"/>
    <w:rsid w:val="00AF5A71"/>
    <w:rsid w:val="00B04CFF"/>
    <w:rsid w:val="00B10ADF"/>
    <w:rsid w:val="00B146DA"/>
    <w:rsid w:val="00B152D8"/>
    <w:rsid w:val="00B22F3B"/>
    <w:rsid w:val="00B26254"/>
    <w:rsid w:val="00B26831"/>
    <w:rsid w:val="00B270BD"/>
    <w:rsid w:val="00B27B53"/>
    <w:rsid w:val="00B33BFC"/>
    <w:rsid w:val="00B34C1C"/>
    <w:rsid w:val="00B37E54"/>
    <w:rsid w:val="00B53946"/>
    <w:rsid w:val="00B604F9"/>
    <w:rsid w:val="00B60E9E"/>
    <w:rsid w:val="00B61C6D"/>
    <w:rsid w:val="00B6493F"/>
    <w:rsid w:val="00B67321"/>
    <w:rsid w:val="00B7104F"/>
    <w:rsid w:val="00B73008"/>
    <w:rsid w:val="00B73AB4"/>
    <w:rsid w:val="00B76369"/>
    <w:rsid w:val="00B80F77"/>
    <w:rsid w:val="00B83159"/>
    <w:rsid w:val="00BB142B"/>
    <w:rsid w:val="00BB1DC1"/>
    <w:rsid w:val="00BC066B"/>
    <w:rsid w:val="00BC2783"/>
    <w:rsid w:val="00BD017C"/>
    <w:rsid w:val="00BD4451"/>
    <w:rsid w:val="00BE1A32"/>
    <w:rsid w:val="00BE2CE1"/>
    <w:rsid w:val="00BE343A"/>
    <w:rsid w:val="00BE3A5C"/>
    <w:rsid w:val="00BE757D"/>
    <w:rsid w:val="00BF1D5F"/>
    <w:rsid w:val="00C04E94"/>
    <w:rsid w:val="00C07794"/>
    <w:rsid w:val="00C20FCF"/>
    <w:rsid w:val="00C22FC8"/>
    <w:rsid w:val="00C230C8"/>
    <w:rsid w:val="00C23393"/>
    <w:rsid w:val="00C3589C"/>
    <w:rsid w:val="00C35E45"/>
    <w:rsid w:val="00C3731C"/>
    <w:rsid w:val="00C37530"/>
    <w:rsid w:val="00C37CC0"/>
    <w:rsid w:val="00C40778"/>
    <w:rsid w:val="00C4304A"/>
    <w:rsid w:val="00C4451E"/>
    <w:rsid w:val="00C539B5"/>
    <w:rsid w:val="00C53A5D"/>
    <w:rsid w:val="00C53D0E"/>
    <w:rsid w:val="00C66AF3"/>
    <w:rsid w:val="00C75BCB"/>
    <w:rsid w:val="00C76676"/>
    <w:rsid w:val="00C80C5F"/>
    <w:rsid w:val="00C953D4"/>
    <w:rsid w:val="00CA185D"/>
    <w:rsid w:val="00CA523D"/>
    <w:rsid w:val="00CA6E68"/>
    <w:rsid w:val="00CB50D8"/>
    <w:rsid w:val="00CC420B"/>
    <w:rsid w:val="00CD4732"/>
    <w:rsid w:val="00CD5B6B"/>
    <w:rsid w:val="00CE1631"/>
    <w:rsid w:val="00CE23DE"/>
    <w:rsid w:val="00CE2F1D"/>
    <w:rsid w:val="00CF4A3B"/>
    <w:rsid w:val="00CF68B8"/>
    <w:rsid w:val="00D0082E"/>
    <w:rsid w:val="00D07182"/>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82429"/>
    <w:rsid w:val="00D862D3"/>
    <w:rsid w:val="00D868D2"/>
    <w:rsid w:val="00D86A65"/>
    <w:rsid w:val="00D92D3A"/>
    <w:rsid w:val="00D93EFC"/>
    <w:rsid w:val="00D95153"/>
    <w:rsid w:val="00DA554B"/>
    <w:rsid w:val="00DB0971"/>
    <w:rsid w:val="00DC08D0"/>
    <w:rsid w:val="00DC34F1"/>
    <w:rsid w:val="00DC54C0"/>
    <w:rsid w:val="00DD04B9"/>
    <w:rsid w:val="00DE0358"/>
    <w:rsid w:val="00DE3745"/>
    <w:rsid w:val="00DF21A8"/>
    <w:rsid w:val="00DF440E"/>
    <w:rsid w:val="00E03298"/>
    <w:rsid w:val="00E063AA"/>
    <w:rsid w:val="00E25A17"/>
    <w:rsid w:val="00E362AB"/>
    <w:rsid w:val="00E36620"/>
    <w:rsid w:val="00E40B03"/>
    <w:rsid w:val="00E41B65"/>
    <w:rsid w:val="00E448E0"/>
    <w:rsid w:val="00E47AEE"/>
    <w:rsid w:val="00E567E7"/>
    <w:rsid w:val="00E67050"/>
    <w:rsid w:val="00E67A91"/>
    <w:rsid w:val="00E712D7"/>
    <w:rsid w:val="00E745B0"/>
    <w:rsid w:val="00E82946"/>
    <w:rsid w:val="00E900B5"/>
    <w:rsid w:val="00E94599"/>
    <w:rsid w:val="00E95C37"/>
    <w:rsid w:val="00E968F4"/>
    <w:rsid w:val="00EA1239"/>
    <w:rsid w:val="00EA3A0E"/>
    <w:rsid w:val="00EA52C4"/>
    <w:rsid w:val="00EB5797"/>
    <w:rsid w:val="00EC0B87"/>
    <w:rsid w:val="00EC4C75"/>
    <w:rsid w:val="00EC5388"/>
    <w:rsid w:val="00EC5648"/>
    <w:rsid w:val="00ED63C2"/>
    <w:rsid w:val="00EE02D9"/>
    <w:rsid w:val="00EF1B67"/>
    <w:rsid w:val="00EF3489"/>
    <w:rsid w:val="00F20414"/>
    <w:rsid w:val="00F2182C"/>
    <w:rsid w:val="00F25CF2"/>
    <w:rsid w:val="00F2612D"/>
    <w:rsid w:val="00F37FEA"/>
    <w:rsid w:val="00F508BB"/>
    <w:rsid w:val="00F51AAD"/>
    <w:rsid w:val="00F548B3"/>
    <w:rsid w:val="00F5529F"/>
    <w:rsid w:val="00F66CA5"/>
    <w:rsid w:val="00F746B6"/>
    <w:rsid w:val="00F74F93"/>
    <w:rsid w:val="00F806E1"/>
    <w:rsid w:val="00F82A7C"/>
    <w:rsid w:val="00F96DE0"/>
    <w:rsid w:val="00FA16AE"/>
    <w:rsid w:val="00FA184F"/>
    <w:rsid w:val="00FA4774"/>
    <w:rsid w:val="00FA582C"/>
    <w:rsid w:val="00FB1301"/>
    <w:rsid w:val="00FB2503"/>
    <w:rsid w:val="00FC14BA"/>
    <w:rsid w:val="00FC64C2"/>
    <w:rsid w:val="00FD0501"/>
    <w:rsid w:val="00FD142B"/>
    <w:rsid w:val="00FD1CFC"/>
    <w:rsid w:val="00FD5791"/>
    <w:rsid w:val="00FE075F"/>
    <w:rsid w:val="00FE2B5A"/>
    <w:rsid w:val="00FE4F41"/>
    <w:rsid w:val="00FE5ADC"/>
    <w:rsid w:val="00FF13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14929</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Andreea Budala</cp:lastModifiedBy>
  <cp:revision>15</cp:revision>
  <cp:lastPrinted>2024-04-22T07:18:00Z</cp:lastPrinted>
  <dcterms:created xsi:type="dcterms:W3CDTF">2024-04-04T08:25:00Z</dcterms:created>
  <dcterms:modified xsi:type="dcterms:W3CDTF">2025-01-20T12:20:00Z</dcterms:modified>
</cp:coreProperties>
</file>