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3FAE3" w14:textId="50178AE4" w:rsidR="00556592" w:rsidRPr="004505A9" w:rsidRDefault="005408C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rPr>
      </w:pPr>
      <w:r w:rsidRPr="004505A9">
        <w:rPr>
          <w:rFonts w:ascii="Trebuchet MS" w:hAnsi="Trebuchet MS"/>
          <w:noProof/>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4505A9">
        <w:rPr>
          <w:rFonts w:ascii="Trebuchet MS" w:hAnsi="Trebuchet MS"/>
        </w:rPr>
        <w:t xml:space="preserve">                                                            </w:t>
      </w:r>
    </w:p>
    <w:p w14:paraId="036C7AC5" w14:textId="37E9D9BE" w:rsidR="00C4451E" w:rsidRPr="004505A9"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FF0000"/>
        </w:rPr>
      </w:pPr>
    </w:p>
    <w:p w14:paraId="73AE8E90" w14:textId="3DE70B3D" w:rsidR="00C4451E" w:rsidRPr="004505A9"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r w:rsidRPr="004505A9">
        <w:rPr>
          <w:rFonts w:ascii="Trebuchet MS" w:hAnsi="Trebuchet MS"/>
          <w:color w:val="FF0000"/>
        </w:rPr>
        <w:tab/>
      </w:r>
      <w:r w:rsidRPr="004505A9">
        <w:rPr>
          <w:rFonts w:ascii="Trebuchet MS" w:hAnsi="Trebuchet MS"/>
          <w:color w:val="000000"/>
        </w:rPr>
        <w:tab/>
      </w:r>
    </w:p>
    <w:p w14:paraId="2E4D2438" w14:textId="102CBC17" w:rsidR="00EA1239" w:rsidRPr="004505A9" w:rsidRDefault="00EA1239"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p>
    <w:p w14:paraId="71F39E45" w14:textId="77777777" w:rsidR="002D67FB" w:rsidRPr="004505A9" w:rsidRDefault="002D67FB" w:rsidP="009322BB">
      <w:pPr>
        <w:pStyle w:val="Heading1"/>
        <w:jc w:val="both"/>
        <w:rPr>
          <w:rFonts w:ascii="Trebuchet MS" w:eastAsia="MS Mincho" w:hAnsi="Trebuchet MS"/>
          <w:sz w:val="22"/>
          <w:szCs w:val="22"/>
          <w:lang w:val="ro-RO"/>
        </w:rPr>
      </w:pPr>
    </w:p>
    <w:p w14:paraId="2E32EE8B" w14:textId="77777777" w:rsidR="002D67FB" w:rsidRPr="004505A9" w:rsidRDefault="002D67FB" w:rsidP="009322BB">
      <w:pPr>
        <w:pStyle w:val="Heading1"/>
        <w:jc w:val="both"/>
        <w:rPr>
          <w:rFonts w:ascii="Trebuchet MS" w:eastAsia="MS Mincho" w:hAnsi="Trebuchet MS"/>
          <w:sz w:val="22"/>
          <w:szCs w:val="22"/>
          <w:lang w:val="ro-RO"/>
        </w:rPr>
      </w:pPr>
    </w:p>
    <w:p w14:paraId="05CB19C2" w14:textId="77777777" w:rsidR="00AC075E" w:rsidRPr="004505A9" w:rsidRDefault="00AC075E" w:rsidP="00567699">
      <w:pPr>
        <w:rPr>
          <w:rFonts w:ascii="Trebuchet MS" w:hAnsi="Trebuchet MS"/>
        </w:rPr>
      </w:pPr>
    </w:p>
    <w:p w14:paraId="659EBBBD" w14:textId="5BC0DF96" w:rsidR="00BC066B" w:rsidRPr="004505A9" w:rsidRDefault="00BC066B" w:rsidP="00567699">
      <w:pPr>
        <w:pStyle w:val="Heading1"/>
        <w:rPr>
          <w:rFonts w:ascii="Trebuchet MS" w:eastAsia="MS Mincho" w:hAnsi="Trebuchet MS"/>
          <w:b/>
          <w:bCs/>
          <w:sz w:val="22"/>
          <w:szCs w:val="22"/>
          <w:lang w:val="ro-RO"/>
        </w:rPr>
      </w:pPr>
      <w:r w:rsidRPr="004505A9">
        <w:rPr>
          <w:rFonts w:ascii="Trebuchet MS" w:eastAsia="MS Mincho" w:hAnsi="Trebuchet MS"/>
          <w:b/>
          <w:bCs/>
          <w:sz w:val="22"/>
          <w:szCs w:val="22"/>
          <w:lang w:val="ro-RO"/>
        </w:rPr>
        <w:t>ANUNȚ</w:t>
      </w:r>
    </w:p>
    <w:p w14:paraId="7293F63F" w14:textId="77777777" w:rsidR="00EB5797" w:rsidRPr="004505A9" w:rsidRDefault="00EB5797" w:rsidP="00567699">
      <w:pPr>
        <w:rPr>
          <w:rFonts w:ascii="Trebuchet MS" w:hAnsi="Trebuchet MS"/>
          <w:b/>
          <w:bCs/>
        </w:rPr>
      </w:pPr>
    </w:p>
    <w:p w14:paraId="598DD2C5" w14:textId="5E0B36A2" w:rsidR="00107BBB" w:rsidRPr="004505A9" w:rsidRDefault="00C23393" w:rsidP="004505A9">
      <w:pPr>
        <w:pStyle w:val="Heading1"/>
        <w:rPr>
          <w:rFonts w:ascii="Trebuchet MS" w:eastAsia="MS Mincho" w:hAnsi="Trebuchet MS"/>
          <w:b/>
          <w:bCs/>
          <w:sz w:val="22"/>
          <w:szCs w:val="22"/>
          <w:lang w:val="pt-PT"/>
        </w:rPr>
      </w:pPr>
      <w:r w:rsidRPr="004505A9">
        <w:rPr>
          <w:rFonts w:ascii="Trebuchet MS" w:eastAsia="MS Mincho" w:hAnsi="Trebuchet MS"/>
          <w:b/>
          <w:bCs/>
          <w:sz w:val="22"/>
          <w:szCs w:val="22"/>
          <w:lang w:val="ro-RO"/>
        </w:rPr>
        <w:t xml:space="preserve">privind organizarea concursului de recrutare pentru ocuparea </w:t>
      </w:r>
      <w:r w:rsidR="00761F05" w:rsidRPr="004505A9">
        <w:rPr>
          <w:rFonts w:ascii="Trebuchet MS" w:eastAsia="MS Mincho" w:hAnsi="Trebuchet MS"/>
          <w:b/>
          <w:bCs/>
          <w:sz w:val="22"/>
          <w:szCs w:val="22"/>
          <w:lang w:val="ro-RO"/>
        </w:rPr>
        <w:t>unui</w:t>
      </w:r>
      <w:r w:rsidRPr="004505A9">
        <w:rPr>
          <w:rFonts w:ascii="Trebuchet MS" w:eastAsia="MS Mincho" w:hAnsi="Trebuchet MS"/>
          <w:b/>
          <w:bCs/>
          <w:sz w:val="22"/>
          <w:szCs w:val="22"/>
          <w:lang w:val="ro-RO"/>
        </w:rPr>
        <w:t xml:space="preserve"> post</w:t>
      </w:r>
      <w:r w:rsidR="00761F05" w:rsidRPr="004505A9">
        <w:rPr>
          <w:rFonts w:ascii="Trebuchet MS" w:eastAsia="MS Mincho" w:hAnsi="Trebuchet MS"/>
          <w:b/>
          <w:bCs/>
          <w:sz w:val="22"/>
          <w:szCs w:val="22"/>
          <w:lang w:val="ro-RO"/>
        </w:rPr>
        <w:t xml:space="preserve"> </w:t>
      </w:r>
      <w:r w:rsidRPr="004505A9">
        <w:rPr>
          <w:rFonts w:ascii="Trebuchet MS" w:eastAsia="MS Mincho" w:hAnsi="Trebuchet MS"/>
          <w:b/>
          <w:bCs/>
          <w:sz w:val="22"/>
          <w:szCs w:val="22"/>
          <w:lang w:val="ro-RO"/>
        </w:rPr>
        <w:t>aferent</w:t>
      </w:r>
      <w:r w:rsidR="00852862" w:rsidRPr="004505A9">
        <w:rPr>
          <w:rFonts w:ascii="Trebuchet MS" w:eastAsia="MS Mincho" w:hAnsi="Trebuchet MS"/>
          <w:b/>
          <w:bCs/>
          <w:sz w:val="22"/>
          <w:szCs w:val="22"/>
          <w:lang w:val="ro-RO"/>
        </w:rPr>
        <w:t xml:space="preserve"> </w:t>
      </w:r>
      <w:r w:rsidRPr="004505A9">
        <w:rPr>
          <w:rFonts w:ascii="Trebuchet MS" w:eastAsia="MS Mincho" w:hAnsi="Trebuchet MS"/>
          <w:b/>
          <w:bCs/>
          <w:sz w:val="22"/>
          <w:szCs w:val="22"/>
          <w:lang w:val="ro-RO"/>
        </w:rPr>
        <w:t>funcţi</w:t>
      </w:r>
      <w:r w:rsidR="000A00B7" w:rsidRPr="004505A9">
        <w:rPr>
          <w:rFonts w:ascii="Trebuchet MS" w:eastAsia="MS Mincho" w:hAnsi="Trebuchet MS"/>
          <w:b/>
          <w:bCs/>
          <w:sz w:val="22"/>
          <w:szCs w:val="22"/>
          <w:lang w:val="ro-RO"/>
        </w:rPr>
        <w:t>ei</w:t>
      </w:r>
      <w:r w:rsidRPr="004505A9">
        <w:rPr>
          <w:rFonts w:ascii="Trebuchet MS" w:eastAsia="MS Mincho" w:hAnsi="Trebuchet MS"/>
          <w:b/>
          <w:bCs/>
          <w:sz w:val="22"/>
          <w:szCs w:val="22"/>
          <w:lang w:val="ro-RO"/>
        </w:rPr>
        <w:t xml:space="preserve"> publice de execuție vacante de </w:t>
      </w:r>
      <w:r w:rsidRPr="004505A9">
        <w:rPr>
          <w:rFonts w:ascii="Trebuchet MS" w:eastAsia="MS Mincho" w:hAnsi="Trebuchet MS"/>
          <w:b/>
          <w:bCs/>
          <w:sz w:val="22"/>
          <w:szCs w:val="22"/>
          <w:lang w:val="pt-PT"/>
        </w:rPr>
        <w:t>consilier</w:t>
      </w:r>
      <w:r w:rsidR="0073015F" w:rsidRPr="004505A9">
        <w:rPr>
          <w:rFonts w:ascii="Trebuchet MS" w:eastAsia="MS Mincho" w:hAnsi="Trebuchet MS"/>
          <w:b/>
          <w:bCs/>
          <w:sz w:val="22"/>
          <w:szCs w:val="22"/>
          <w:lang w:val="pt-PT"/>
        </w:rPr>
        <w:t xml:space="preserve"> </w:t>
      </w:r>
      <w:r w:rsidRPr="004505A9">
        <w:rPr>
          <w:rFonts w:ascii="Trebuchet MS" w:eastAsia="MS Mincho" w:hAnsi="Trebuchet MS"/>
          <w:b/>
          <w:bCs/>
          <w:sz w:val="22"/>
          <w:szCs w:val="22"/>
          <w:lang w:val="pt-PT"/>
        </w:rPr>
        <w:t xml:space="preserve">, clasa I, grad profesional </w:t>
      </w:r>
      <w:r w:rsidR="004505A9">
        <w:rPr>
          <w:rFonts w:ascii="Trebuchet MS" w:eastAsia="MS Mincho" w:hAnsi="Trebuchet MS"/>
          <w:b/>
          <w:bCs/>
          <w:sz w:val="22"/>
          <w:szCs w:val="22"/>
          <w:lang w:val="pt-PT"/>
        </w:rPr>
        <w:t>principal</w:t>
      </w:r>
      <w:r w:rsidR="002C7A8C" w:rsidRPr="004505A9">
        <w:rPr>
          <w:rFonts w:ascii="Trebuchet MS" w:eastAsia="MS Mincho" w:hAnsi="Trebuchet MS"/>
          <w:b/>
          <w:bCs/>
          <w:sz w:val="22"/>
          <w:szCs w:val="22"/>
          <w:lang w:val="pt-PT"/>
        </w:rPr>
        <w:t xml:space="preserve"> în cadrul</w:t>
      </w:r>
      <w:r w:rsidRPr="004505A9">
        <w:rPr>
          <w:rFonts w:ascii="Trebuchet MS" w:eastAsia="MS Mincho" w:hAnsi="Trebuchet MS"/>
          <w:b/>
          <w:bCs/>
          <w:sz w:val="22"/>
          <w:szCs w:val="22"/>
          <w:lang w:val="pt-PT"/>
        </w:rPr>
        <w:t xml:space="preserve"> </w:t>
      </w:r>
      <w:r w:rsidR="003B7957" w:rsidRPr="004505A9">
        <w:rPr>
          <w:rFonts w:ascii="Trebuchet MS" w:eastAsia="MS Mincho" w:hAnsi="Trebuchet MS"/>
          <w:b/>
          <w:bCs/>
          <w:sz w:val="22"/>
          <w:szCs w:val="22"/>
          <w:lang w:val="pt-PT"/>
        </w:rPr>
        <w:t xml:space="preserve">Serviciului </w:t>
      </w:r>
      <w:r w:rsidR="004D1E4F">
        <w:rPr>
          <w:rFonts w:ascii="Trebuchet MS" w:eastAsia="MS Mincho" w:hAnsi="Trebuchet MS"/>
          <w:b/>
          <w:bCs/>
          <w:sz w:val="22"/>
          <w:szCs w:val="22"/>
          <w:lang w:val="pt-PT"/>
        </w:rPr>
        <w:t>B</w:t>
      </w:r>
      <w:r w:rsidR="004D1E4F" w:rsidRPr="004D1E4F">
        <w:rPr>
          <w:rFonts w:ascii="Trebuchet MS" w:eastAsia="MS Mincho" w:hAnsi="Trebuchet MS"/>
          <w:b/>
          <w:bCs/>
          <w:sz w:val="22"/>
          <w:szCs w:val="22"/>
          <w:lang w:val="pt-PT"/>
        </w:rPr>
        <w:t xml:space="preserve">iodiversitate și </w:t>
      </w:r>
      <w:r w:rsidR="004D1E4F">
        <w:rPr>
          <w:rFonts w:ascii="Trebuchet MS" w:eastAsia="MS Mincho" w:hAnsi="Trebuchet MS"/>
          <w:b/>
          <w:bCs/>
          <w:sz w:val="22"/>
          <w:szCs w:val="22"/>
          <w:lang w:val="pt-PT"/>
        </w:rPr>
        <w:t>B</w:t>
      </w:r>
      <w:r w:rsidR="004D1E4F" w:rsidRPr="004D1E4F">
        <w:rPr>
          <w:rFonts w:ascii="Trebuchet MS" w:eastAsia="MS Mincho" w:hAnsi="Trebuchet MS"/>
          <w:b/>
          <w:bCs/>
          <w:sz w:val="22"/>
          <w:szCs w:val="22"/>
          <w:lang w:val="pt-PT"/>
        </w:rPr>
        <w:t xml:space="preserve">iosecuritate </w:t>
      </w:r>
      <w:r w:rsidR="003B7957" w:rsidRPr="004505A9">
        <w:rPr>
          <w:rFonts w:ascii="Trebuchet MS" w:eastAsia="MS Mincho" w:hAnsi="Trebuchet MS"/>
          <w:b/>
          <w:bCs/>
          <w:sz w:val="22"/>
          <w:szCs w:val="22"/>
          <w:lang w:val="pt-PT"/>
        </w:rPr>
        <w:t xml:space="preserve">- Direcția Generală </w:t>
      </w:r>
      <w:r w:rsidR="004D1E4F">
        <w:rPr>
          <w:rFonts w:ascii="Trebuchet MS" w:eastAsia="MS Mincho" w:hAnsi="Trebuchet MS"/>
          <w:b/>
          <w:bCs/>
          <w:sz w:val="22"/>
          <w:szCs w:val="22"/>
          <w:lang w:val="pt-PT"/>
        </w:rPr>
        <w:t xml:space="preserve">Biodiversitate </w:t>
      </w:r>
      <w:r w:rsidR="004505A9">
        <w:rPr>
          <w:rFonts w:ascii="Trebuchet MS" w:eastAsia="MS Mincho" w:hAnsi="Trebuchet MS"/>
          <w:b/>
          <w:bCs/>
          <w:sz w:val="22"/>
          <w:szCs w:val="22"/>
          <w:lang w:val="pt-PT"/>
        </w:rPr>
        <w:t xml:space="preserve"> </w:t>
      </w:r>
      <w:r w:rsidR="004D1E4F">
        <w:rPr>
          <w:rFonts w:ascii="Trebuchet MS" w:eastAsia="MS Mincho" w:hAnsi="Trebuchet MS"/>
          <w:b/>
          <w:bCs/>
          <w:sz w:val="22"/>
          <w:szCs w:val="22"/>
          <w:lang w:val="ro-RO"/>
        </w:rPr>
        <w:t>22</w:t>
      </w:r>
      <w:r w:rsidR="00B27B53" w:rsidRPr="004505A9">
        <w:rPr>
          <w:rFonts w:ascii="Trebuchet MS" w:eastAsia="MS Mincho" w:hAnsi="Trebuchet MS"/>
          <w:b/>
          <w:bCs/>
          <w:sz w:val="22"/>
          <w:szCs w:val="22"/>
          <w:lang w:val="ro-RO"/>
        </w:rPr>
        <w:t>.</w:t>
      </w:r>
      <w:r w:rsidR="00761F05" w:rsidRPr="004505A9">
        <w:rPr>
          <w:rFonts w:ascii="Trebuchet MS" w:eastAsia="MS Mincho" w:hAnsi="Trebuchet MS"/>
          <w:b/>
          <w:bCs/>
          <w:sz w:val="22"/>
          <w:szCs w:val="22"/>
          <w:lang w:val="ro-RO"/>
        </w:rPr>
        <w:t>0</w:t>
      </w:r>
      <w:r w:rsidR="004D1E4F">
        <w:rPr>
          <w:rFonts w:ascii="Trebuchet MS" w:eastAsia="MS Mincho" w:hAnsi="Trebuchet MS"/>
          <w:b/>
          <w:bCs/>
          <w:sz w:val="22"/>
          <w:szCs w:val="22"/>
          <w:lang w:val="ro-RO"/>
        </w:rPr>
        <w:t>7</w:t>
      </w:r>
      <w:r w:rsidR="00B27B53" w:rsidRPr="004505A9">
        <w:rPr>
          <w:rFonts w:ascii="Trebuchet MS" w:eastAsia="MS Mincho" w:hAnsi="Trebuchet MS"/>
          <w:b/>
          <w:bCs/>
          <w:sz w:val="22"/>
          <w:szCs w:val="22"/>
          <w:lang w:val="ro-RO"/>
        </w:rPr>
        <w:t>.202</w:t>
      </w:r>
      <w:r w:rsidR="00E40B03" w:rsidRPr="004505A9">
        <w:rPr>
          <w:rFonts w:ascii="Trebuchet MS" w:eastAsia="MS Mincho" w:hAnsi="Trebuchet MS"/>
          <w:b/>
          <w:bCs/>
          <w:sz w:val="22"/>
          <w:szCs w:val="22"/>
          <w:lang w:val="ro-RO"/>
        </w:rPr>
        <w:t>4</w:t>
      </w:r>
      <w:r w:rsidR="00B27B53" w:rsidRPr="004505A9">
        <w:rPr>
          <w:rFonts w:ascii="Trebuchet MS" w:eastAsia="MS Mincho" w:hAnsi="Trebuchet MS"/>
          <w:b/>
          <w:bCs/>
          <w:sz w:val="22"/>
          <w:szCs w:val="22"/>
          <w:lang w:val="ro-RO"/>
        </w:rPr>
        <w:t xml:space="preserve">, </w:t>
      </w:r>
      <w:r w:rsidR="00FC64C2" w:rsidRPr="004505A9">
        <w:rPr>
          <w:rFonts w:ascii="Trebuchet MS" w:eastAsia="MS Mincho" w:hAnsi="Trebuchet MS"/>
          <w:b/>
          <w:bCs/>
          <w:sz w:val="22"/>
          <w:szCs w:val="22"/>
          <w:lang w:val="ro-RO"/>
        </w:rPr>
        <w:t xml:space="preserve">ora </w:t>
      </w:r>
      <w:r w:rsidR="00B27B53" w:rsidRPr="004505A9">
        <w:rPr>
          <w:rFonts w:ascii="Trebuchet MS" w:eastAsia="MS Mincho" w:hAnsi="Trebuchet MS"/>
          <w:b/>
          <w:bCs/>
          <w:sz w:val="22"/>
          <w:szCs w:val="22"/>
          <w:lang w:val="ro-RO"/>
        </w:rPr>
        <w:t>1</w:t>
      </w:r>
      <w:r w:rsidR="00E40B03" w:rsidRPr="004505A9">
        <w:rPr>
          <w:rFonts w:ascii="Trebuchet MS" w:eastAsia="MS Mincho" w:hAnsi="Trebuchet MS"/>
          <w:b/>
          <w:bCs/>
          <w:sz w:val="22"/>
          <w:szCs w:val="22"/>
          <w:lang w:val="ro-RO"/>
        </w:rPr>
        <w:t>2</w:t>
      </w:r>
      <w:r w:rsidR="00B27B53" w:rsidRPr="004505A9">
        <w:rPr>
          <w:rFonts w:ascii="Trebuchet MS" w:eastAsia="MS Mincho" w:hAnsi="Trebuchet MS"/>
          <w:b/>
          <w:bCs/>
          <w:sz w:val="22"/>
          <w:szCs w:val="22"/>
          <w:vertAlign w:val="superscript"/>
          <w:lang w:val="ro-RO"/>
        </w:rPr>
        <w:t xml:space="preserve">00 </w:t>
      </w:r>
      <w:r w:rsidR="00B27B53" w:rsidRPr="004505A9">
        <w:rPr>
          <w:rFonts w:ascii="Trebuchet MS" w:eastAsia="MS Mincho" w:hAnsi="Trebuchet MS"/>
          <w:b/>
          <w:bCs/>
          <w:sz w:val="22"/>
          <w:szCs w:val="22"/>
          <w:lang w:val="ro-RO"/>
        </w:rPr>
        <w:t xml:space="preserve">- </w:t>
      </w:r>
      <w:r w:rsidR="000A00B7" w:rsidRPr="004505A9">
        <w:rPr>
          <w:rFonts w:ascii="Trebuchet MS" w:eastAsia="MS Mincho" w:hAnsi="Trebuchet MS"/>
          <w:b/>
          <w:bCs/>
          <w:sz w:val="22"/>
          <w:szCs w:val="22"/>
          <w:lang w:val="ro-RO"/>
        </w:rPr>
        <w:t>proba scrisă</w:t>
      </w:r>
    </w:p>
    <w:p w14:paraId="3C2D2D44" w14:textId="77777777" w:rsidR="00BE2CE1" w:rsidRPr="004505A9" w:rsidRDefault="00BE2CE1" w:rsidP="009322BB">
      <w:pPr>
        <w:jc w:val="both"/>
        <w:rPr>
          <w:rFonts w:ascii="Trebuchet MS" w:eastAsia="Times New Roman" w:hAnsi="Trebuchet MS"/>
          <w:b/>
          <w:bCs/>
        </w:rPr>
      </w:pPr>
    </w:p>
    <w:p w14:paraId="395ACC99" w14:textId="6822D9E3" w:rsidR="00BC066B" w:rsidRPr="004505A9" w:rsidRDefault="00BC066B" w:rsidP="009322BB">
      <w:pPr>
        <w:tabs>
          <w:tab w:val="left" w:pos="2637"/>
        </w:tabs>
        <w:jc w:val="both"/>
        <w:rPr>
          <w:rFonts w:ascii="Trebuchet MS" w:eastAsia="Times New Roman" w:hAnsi="Trebuchet MS"/>
        </w:rPr>
      </w:pPr>
      <w:r w:rsidRPr="004505A9">
        <w:rPr>
          <w:rFonts w:ascii="Trebuchet MS" w:eastAsia="Times New Roman" w:hAnsi="Trebuchet MS"/>
          <w:b/>
          <w:bCs/>
        </w:rPr>
        <w:t xml:space="preserve">Descrierea </w:t>
      </w:r>
      <w:bookmarkStart w:id="0" w:name="_Hlk106115270"/>
      <w:r w:rsidRPr="004505A9">
        <w:rPr>
          <w:rFonts w:ascii="Trebuchet MS" w:eastAsia="Times New Roman" w:hAnsi="Trebuchet MS"/>
          <w:b/>
          <w:bCs/>
        </w:rPr>
        <w:t>funcţi</w:t>
      </w:r>
      <w:r w:rsidR="000A00B7" w:rsidRPr="004505A9">
        <w:rPr>
          <w:rFonts w:ascii="Trebuchet MS" w:eastAsia="Times New Roman" w:hAnsi="Trebuchet MS"/>
          <w:b/>
          <w:bCs/>
        </w:rPr>
        <w:t>ei</w:t>
      </w:r>
      <w:r w:rsidRPr="004505A9">
        <w:rPr>
          <w:rFonts w:ascii="Trebuchet MS" w:eastAsia="Times New Roman" w:hAnsi="Trebuchet MS"/>
          <w:b/>
          <w:bCs/>
        </w:rPr>
        <w:t xml:space="preserve"> publice vacant</w:t>
      </w:r>
      <w:r w:rsidR="00B27B53" w:rsidRPr="004505A9">
        <w:rPr>
          <w:rFonts w:ascii="Trebuchet MS" w:eastAsia="Times New Roman" w:hAnsi="Trebuchet MS"/>
          <w:b/>
          <w:bCs/>
        </w:rPr>
        <w:t>e</w:t>
      </w:r>
      <w:bookmarkEnd w:id="0"/>
      <w:r w:rsidRPr="004505A9">
        <w:rPr>
          <w:rFonts w:ascii="Trebuchet MS" w:eastAsia="Times New Roman" w:hAnsi="Trebuchet MS"/>
          <w:b/>
          <w:bCs/>
        </w:rPr>
        <w:t>:</w:t>
      </w:r>
      <w:r w:rsidR="00FC64C2" w:rsidRPr="004505A9">
        <w:rPr>
          <w:rFonts w:ascii="Trebuchet MS" w:eastAsia="Times New Roman" w:hAnsi="Trebuchet MS"/>
        </w:rPr>
        <w:t xml:space="preserve"> consilier, clasa I, grad profesional </w:t>
      </w:r>
      <w:r w:rsidR="00BA2387" w:rsidRPr="004505A9">
        <w:rPr>
          <w:rFonts w:ascii="Trebuchet MS" w:eastAsia="Times New Roman" w:hAnsi="Trebuchet MS"/>
        </w:rPr>
        <w:t>principal</w:t>
      </w:r>
      <w:r w:rsidR="0082243B" w:rsidRPr="004505A9">
        <w:rPr>
          <w:rFonts w:ascii="Trebuchet MS" w:eastAsia="Times New Roman" w:hAnsi="Trebuchet MS"/>
        </w:rPr>
        <w:t>.</w:t>
      </w:r>
    </w:p>
    <w:p w14:paraId="6B67CD9D" w14:textId="30EAD46D" w:rsidR="00BC066B" w:rsidRPr="004505A9" w:rsidRDefault="00BC066B" w:rsidP="009322BB">
      <w:pPr>
        <w:jc w:val="both"/>
        <w:rPr>
          <w:rFonts w:ascii="Trebuchet MS" w:eastAsia="Times New Roman" w:hAnsi="Trebuchet MS"/>
        </w:rPr>
      </w:pPr>
      <w:r w:rsidRPr="004505A9">
        <w:rPr>
          <w:rFonts w:ascii="Trebuchet MS" w:eastAsia="Times New Roman" w:hAnsi="Trebuchet MS"/>
          <w:b/>
          <w:bCs/>
        </w:rPr>
        <w:t>Nivelul postu</w:t>
      </w:r>
      <w:r w:rsidR="009A1F75" w:rsidRPr="004505A9">
        <w:rPr>
          <w:rFonts w:ascii="Trebuchet MS" w:eastAsia="Times New Roman" w:hAnsi="Trebuchet MS"/>
          <w:b/>
          <w:bCs/>
        </w:rPr>
        <w:t>rilor</w:t>
      </w:r>
      <w:r w:rsidRPr="004505A9">
        <w:rPr>
          <w:rFonts w:ascii="Trebuchet MS" w:eastAsia="Times New Roman" w:hAnsi="Trebuchet MS"/>
          <w:b/>
          <w:bCs/>
        </w:rPr>
        <w:t>:</w:t>
      </w:r>
      <w:r w:rsidRPr="004505A9">
        <w:rPr>
          <w:rFonts w:ascii="Trebuchet MS" w:eastAsia="Times New Roman" w:hAnsi="Trebuchet MS"/>
        </w:rPr>
        <w:t xml:space="preserve"> execuție</w:t>
      </w:r>
      <w:r w:rsidR="0082243B" w:rsidRPr="004505A9">
        <w:rPr>
          <w:rFonts w:ascii="Trebuchet MS" w:eastAsia="Times New Roman" w:hAnsi="Trebuchet MS"/>
        </w:rPr>
        <w:t>.</w:t>
      </w:r>
    </w:p>
    <w:p w14:paraId="0847FD8B" w14:textId="3AA4D7BC" w:rsidR="00BC066B" w:rsidRPr="004505A9" w:rsidRDefault="00BC066B" w:rsidP="009322BB">
      <w:pPr>
        <w:jc w:val="both"/>
        <w:rPr>
          <w:rFonts w:ascii="Trebuchet MS" w:eastAsia="Times New Roman" w:hAnsi="Trebuchet MS"/>
        </w:rPr>
      </w:pPr>
      <w:r w:rsidRPr="004505A9">
        <w:rPr>
          <w:rFonts w:ascii="Trebuchet MS" w:eastAsia="Times New Roman" w:hAnsi="Trebuchet MS"/>
        </w:rPr>
        <w:t>Clasa: I</w:t>
      </w:r>
      <w:r w:rsidR="0082243B" w:rsidRPr="004505A9">
        <w:rPr>
          <w:rFonts w:ascii="Trebuchet MS" w:eastAsia="Times New Roman" w:hAnsi="Trebuchet MS"/>
        </w:rPr>
        <w:t>.</w:t>
      </w:r>
    </w:p>
    <w:p w14:paraId="599E9F6A" w14:textId="62D9C535" w:rsidR="000A00B7" w:rsidRPr="004505A9" w:rsidRDefault="00BC066B" w:rsidP="009322BB">
      <w:pPr>
        <w:jc w:val="both"/>
        <w:rPr>
          <w:rFonts w:ascii="Trebuchet MS" w:hAnsi="Trebuchet MS"/>
          <w:color w:val="000000"/>
        </w:rPr>
      </w:pPr>
      <w:r w:rsidRPr="004505A9">
        <w:rPr>
          <w:rFonts w:ascii="Trebuchet MS" w:eastAsia="Times New Roman" w:hAnsi="Trebuchet MS"/>
          <w:b/>
          <w:bCs/>
        </w:rPr>
        <w:t xml:space="preserve">Identificarea </w:t>
      </w:r>
      <w:r w:rsidR="000A00B7" w:rsidRPr="004505A9">
        <w:rPr>
          <w:rFonts w:ascii="Trebuchet MS" w:eastAsia="Times New Roman" w:hAnsi="Trebuchet MS"/>
          <w:b/>
          <w:bCs/>
        </w:rPr>
        <w:t>postu</w:t>
      </w:r>
      <w:r w:rsidR="001A62D3" w:rsidRPr="004505A9">
        <w:rPr>
          <w:rFonts w:ascii="Trebuchet MS" w:eastAsia="Times New Roman" w:hAnsi="Trebuchet MS"/>
          <w:b/>
          <w:bCs/>
        </w:rPr>
        <w:t>lui</w:t>
      </w:r>
      <w:r w:rsidRPr="004505A9">
        <w:rPr>
          <w:rFonts w:ascii="Trebuchet MS" w:eastAsia="Times New Roman" w:hAnsi="Trebuchet MS"/>
          <w:b/>
          <w:bCs/>
        </w:rPr>
        <w:t>:</w:t>
      </w:r>
      <w:bookmarkStart w:id="1" w:name="_Hlk106115217"/>
      <w:r w:rsidR="00FC64C2" w:rsidRPr="004505A9">
        <w:rPr>
          <w:rFonts w:ascii="Trebuchet MS" w:eastAsia="Times New Roman" w:hAnsi="Trebuchet MS"/>
        </w:rPr>
        <w:t xml:space="preserve"> </w:t>
      </w:r>
      <w:r w:rsidR="00761F05" w:rsidRPr="004505A9">
        <w:rPr>
          <w:rFonts w:ascii="Trebuchet MS" w:eastAsia="Times New Roman" w:hAnsi="Trebuchet MS"/>
        </w:rPr>
        <w:t>1</w:t>
      </w:r>
      <w:r w:rsidR="00FC64C2" w:rsidRPr="004505A9">
        <w:rPr>
          <w:rFonts w:ascii="Trebuchet MS" w:eastAsia="Times New Roman" w:hAnsi="Trebuchet MS"/>
        </w:rPr>
        <w:t xml:space="preserve"> pos</w:t>
      </w:r>
      <w:r w:rsidR="00761F05" w:rsidRPr="004505A9">
        <w:rPr>
          <w:rFonts w:ascii="Trebuchet MS" w:eastAsia="Times New Roman" w:hAnsi="Trebuchet MS"/>
        </w:rPr>
        <w:t>t</w:t>
      </w:r>
      <w:r w:rsidR="00B27B53" w:rsidRPr="004505A9">
        <w:rPr>
          <w:rFonts w:ascii="Trebuchet MS" w:eastAsia="Times New Roman" w:hAnsi="Trebuchet MS"/>
        </w:rPr>
        <w:t xml:space="preserve"> </w:t>
      </w:r>
      <w:r w:rsidR="000A00B7" w:rsidRPr="004505A9">
        <w:rPr>
          <w:rFonts w:ascii="Trebuchet MS" w:eastAsia="Times New Roman" w:hAnsi="Trebuchet MS"/>
        </w:rPr>
        <w:t>(</w:t>
      </w:r>
      <w:r w:rsidR="00B27B53" w:rsidRPr="004505A9">
        <w:rPr>
          <w:rFonts w:ascii="Trebuchet MS" w:eastAsia="Times New Roman" w:hAnsi="Trebuchet MS"/>
        </w:rPr>
        <w:t xml:space="preserve">ID </w:t>
      </w:r>
      <w:bookmarkEnd w:id="1"/>
      <w:r w:rsidR="004D1E4F" w:rsidRPr="004D1E4F">
        <w:rPr>
          <w:rFonts w:ascii="Trebuchet MS" w:hAnsi="Trebuchet MS"/>
          <w:color w:val="000000"/>
        </w:rPr>
        <w:t>468964</w:t>
      </w:r>
      <w:r w:rsidR="00FC64C2" w:rsidRPr="004505A9">
        <w:rPr>
          <w:rFonts w:ascii="Trebuchet MS" w:eastAsia="Times New Roman" w:hAnsi="Trebuchet MS"/>
        </w:rPr>
        <w:t>)</w:t>
      </w:r>
      <w:r w:rsidR="0082243B" w:rsidRPr="004505A9">
        <w:rPr>
          <w:rFonts w:ascii="Trebuchet MS" w:eastAsia="Times New Roman" w:hAnsi="Trebuchet MS"/>
        </w:rPr>
        <w:t>.</w:t>
      </w:r>
      <w:r w:rsidR="00B27B53" w:rsidRPr="004505A9">
        <w:rPr>
          <w:rFonts w:ascii="Trebuchet MS" w:eastAsia="Times New Roman" w:hAnsi="Trebuchet MS"/>
        </w:rPr>
        <w:t xml:space="preserve"> </w:t>
      </w:r>
    </w:p>
    <w:p w14:paraId="4E03126B" w14:textId="77777777" w:rsidR="00BC066B" w:rsidRPr="004505A9" w:rsidRDefault="00BC066B" w:rsidP="009322BB">
      <w:pPr>
        <w:jc w:val="both"/>
        <w:rPr>
          <w:rFonts w:ascii="Trebuchet MS" w:eastAsia="Times New Roman" w:hAnsi="Trebuchet MS"/>
        </w:rPr>
      </w:pPr>
    </w:p>
    <w:p w14:paraId="66E66836" w14:textId="2956B0A1" w:rsidR="00BC066B" w:rsidRPr="004505A9" w:rsidRDefault="00BC066B" w:rsidP="009322BB">
      <w:pPr>
        <w:jc w:val="both"/>
        <w:rPr>
          <w:rFonts w:ascii="Trebuchet MS" w:eastAsia="Times New Roman" w:hAnsi="Trebuchet MS"/>
          <w:b/>
          <w:bCs/>
        </w:rPr>
      </w:pPr>
      <w:r w:rsidRPr="004505A9">
        <w:rPr>
          <w:rFonts w:ascii="Trebuchet MS" w:eastAsia="Times New Roman" w:hAnsi="Trebuchet MS"/>
          <w:b/>
          <w:bCs/>
        </w:rPr>
        <w:t>Probele stabilite pentru concurs:</w:t>
      </w:r>
    </w:p>
    <w:p w14:paraId="393A0EF9" w14:textId="47518DAE" w:rsidR="00197EF3" w:rsidRPr="004505A9" w:rsidRDefault="00EE02D9" w:rsidP="009322BB">
      <w:pPr>
        <w:jc w:val="both"/>
        <w:rPr>
          <w:rFonts w:ascii="Trebuchet MS" w:hAnsi="Trebuchet MS"/>
        </w:rPr>
      </w:pPr>
      <w:r w:rsidRPr="004505A9">
        <w:rPr>
          <w:rFonts w:ascii="Trebuchet MS" w:hAnsi="Trebuchet MS"/>
        </w:rPr>
        <w:t xml:space="preserve">      - </w:t>
      </w:r>
      <w:r w:rsidR="00197EF3" w:rsidRPr="004505A9">
        <w:rPr>
          <w:rFonts w:ascii="Trebuchet MS" w:hAnsi="Trebuchet MS"/>
        </w:rPr>
        <w:t>probă suplimentară IT;</w:t>
      </w:r>
    </w:p>
    <w:p w14:paraId="39E3C1DF" w14:textId="62DB4EC2" w:rsidR="00EE02D9" w:rsidRPr="004505A9" w:rsidRDefault="00BC066B" w:rsidP="009322BB">
      <w:pPr>
        <w:ind w:left="360"/>
        <w:jc w:val="both"/>
        <w:rPr>
          <w:rFonts w:ascii="Trebuchet MS" w:eastAsia="Times New Roman" w:hAnsi="Trebuchet MS"/>
        </w:rPr>
      </w:pPr>
      <w:r w:rsidRPr="004505A9">
        <w:rPr>
          <w:rFonts w:ascii="Trebuchet MS" w:eastAsia="Times New Roman" w:hAnsi="Trebuchet MS"/>
        </w:rPr>
        <w:t>- prob</w:t>
      </w:r>
      <w:r w:rsidR="00B7104F" w:rsidRPr="004505A9">
        <w:rPr>
          <w:rFonts w:ascii="Trebuchet MS" w:eastAsia="Times New Roman" w:hAnsi="Trebuchet MS"/>
        </w:rPr>
        <w:t>ă</w:t>
      </w:r>
      <w:r w:rsidRPr="004505A9">
        <w:rPr>
          <w:rFonts w:ascii="Trebuchet MS" w:eastAsia="Times New Roman" w:hAnsi="Trebuchet MS"/>
        </w:rPr>
        <w:t xml:space="preserve"> scrisă;</w:t>
      </w:r>
    </w:p>
    <w:p w14:paraId="104B7456" w14:textId="183EBCF5" w:rsidR="00BC066B" w:rsidRPr="004505A9" w:rsidRDefault="00BC066B" w:rsidP="009322BB">
      <w:pPr>
        <w:ind w:left="360"/>
        <w:jc w:val="both"/>
        <w:rPr>
          <w:rFonts w:ascii="Trebuchet MS" w:eastAsia="Times New Roman" w:hAnsi="Trebuchet MS"/>
        </w:rPr>
      </w:pPr>
      <w:r w:rsidRPr="004505A9">
        <w:rPr>
          <w:rFonts w:ascii="Trebuchet MS" w:eastAsia="Times New Roman" w:hAnsi="Trebuchet MS"/>
        </w:rPr>
        <w:t>- interviu;</w:t>
      </w:r>
    </w:p>
    <w:p w14:paraId="0DE00F6A" w14:textId="7420C615" w:rsidR="008F5D94" w:rsidRPr="004505A9" w:rsidRDefault="008F5D94" w:rsidP="009322BB">
      <w:pPr>
        <w:autoSpaceDE w:val="0"/>
        <w:autoSpaceDN w:val="0"/>
        <w:adjustRightInd w:val="0"/>
        <w:jc w:val="both"/>
        <w:rPr>
          <w:rFonts w:ascii="Trebuchet MS" w:hAnsi="Trebuchet MS" w:cs="Segoe UI"/>
          <w:lang w:val="pt-PT" w:eastAsia="ro-RO"/>
        </w:rPr>
      </w:pPr>
      <w:bookmarkStart w:id="2" w:name="_Hlk164240764"/>
      <w:r w:rsidRPr="004505A9">
        <w:rPr>
          <w:rFonts w:ascii="Trebuchet MS" w:hAnsi="Trebuchet MS" w:cs="Segoe UI"/>
          <w:b/>
          <w:bCs/>
          <w:lang w:val="pt-PT" w:eastAsia="ro-RO"/>
        </w:rPr>
        <w:t>Data, ora și locul desfășurării probei suplimentare</w:t>
      </w:r>
      <w:r w:rsidR="001E70A1" w:rsidRPr="004505A9">
        <w:rPr>
          <w:rFonts w:ascii="Trebuchet MS" w:hAnsi="Trebuchet MS" w:cs="Segoe UI"/>
          <w:b/>
          <w:bCs/>
          <w:lang w:val="pt-PT" w:eastAsia="ro-RO"/>
        </w:rPr>
        <w:t xml:space="preserve"> IT</w:t>
      </w:r>
      <w:r w:rsidRPr="004505A9">
        <w:rPr>
          <w:rFonts w:ascii="Trebuchet MS" w:hAnsi="Trebuchet MS" w:cs="Segoe UI"/>
          <w:b/>
          <w:bCs/>
          <w:lang w:val="pt-PT" w:eastAsia="ro-RO"/>
        </w:rPr>
        <w:t>:</w:t>
      </w:r>
      <w:r w:rsidR="001E70A1" w:rsidRPr="004505A9">
        <w:rPr>
          <w:rFonts w:ascii="Trebuchet MS" w:hAnsi="Trebuchet MS" w:cs="Segoe UI"/>
          <w:b/>
          <w:bCs/>
          <w:lang w:val="pt-PT" w:eastAsia="ro-RO"/>
        </w:rPr>
        <w:t xml:space="preserve"> </w:t>
      </w:r>
      <w:r w:rsidR="004D1E4F">
        <w:rPr>
          <w:rFonts w:ascii="Trebuchet MS" w:hAnsi="Trebuchet MS" w:cs="Segoe UI"/>
          <w:lang w:val="pt-PT" w:eastAsia="ro-RO"/>
        </w:rPr>
        <w:t>18.07</w:t>
      </w:r>
      <w:r w:rsidR="00772931" w:rsidRPr="004505A9">
        <w:rPr>
          <w:rFonts w:ascii="Trebuchet MS" w:hAnsi="Trebuchet MS" w:cs="Segoe UI"/>
          <w:lang w:val="pt-PT" w:eastAsia="ro-RO"/>
        </w:rPr>
        <w:t xml:space="preserve">.2024, ora 10:00 la </w:t>
      </w:r>
      <w:r w:rsidR="00CA523D" w:rsidRPr="004505A9">
        <w:rPr>
          <w:rFonts w:ascii="Trebuchet MS" w:hAnsi="Trebuchet MS" w:cs="Segoe UI"/>
          <w:lang w:val="pt-PT" w:eastAsia="ro-RO"/>
        </w:rPr>
        <w:t xml:space="preserve">Ministerul Mediului, Apelor </w:t>
      </w:r>
      <w:r w:rsidR="00CA523D" w:rsidRPr="004505A9">
        <w:rPr>
          <w:rFonts w:ascii="Trebuchet MS" w:hAnsi="Trebuchet MS" w:cs="Segoe UI"/>
          <w:lang w:eastAsia="ro-RO"/>
        </w:rPr>
        <w:t xml:space="preserve">și Pădurilor, </w:t>
      </w:r>
      <w:r w:rsidR="007C2992" w:rsidRPr="004505A9">
        <w:rPr>
          <w:rFonts w:ascii="Trebuchet MS" w:hAnsi="Trebuchet MS" w:cs="Segoe UI"/>
          <w:lang w:val="pt-PT" w:eastAsia="ro-RO"/>
        </w:rPr>
        <w:t xml:space="preserve">Bld. </w:t>
      </w:r>
      <w:r w:rsidRPr="004505A9">
        <w:rPr>
          <w:rFonts w:ascii="Trebuchet MS" w:hAnsi="Trebuchet MS" w:cs="Segoe UI"/>
          <w:lang w:val="pt-PT" w:eastAsia="ro-RO"/>
        </w:rPr>
        <w:t>Libertății nr. 12,</w:t>
      </w:r>
      <w:r w:rsidR="007D6186" w:rsidRPr="004505A9">
        <w:rPr>
          <w:rFonts w:ascii="Trebuchet MS" w:hAnsi="Trebuchet MS" w:cs="Segoe UI"/>
          <w:lang w:val="pt-PT" w:eastAsia="ro-RO"/>
        </w:rPr>
        <w:t xml:space="preserve"> sector 5, București</w:t>
      </w:r>
      <w:r w:rsidR="0082243B" w:rsidRPr="004505A9">
        <w:rPr>
          <w:rFonts w:ascii="Trebuchet MS" w:hAnsi="Trebuchet MS" w:cs="Segoe UI"/>
          <w:lang w:val="pt-PT" w:eastAsia="ro-RO"/>
        </w:rPr>
        <w:t>;</w:t>
      </w:r>
    </w:p>
    <w:bookmarkEnd w:id="2"/>
    <w:p w14:paraId="6F6EF2BB" w14:textId="1758D137" w:rsidR="008F5D94" w:rsidRPr="004505A9" w:rsidRDefault="008F5D94"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b/>
          <w:bCs/>
          <w:lang w:val="pt-PT" w:eastAsia="ro-RO"/>
        </w:rPr>
        <w:t>Data, ora și locul desfășurării probei scrise</w:t>
      </w:r>
      <w:r w:rsidR="0019693F" w:rsidRPr="004505A9">
        <w:rPr>
          <w:rFonts w:ascii="Trebuchet MS" w:hAnsi="Trebuchet MS" w:cs="Segoe UI"/>
          <w:lang w:val="pt-PT" w:eastAsia="ro-RO"/>
        </w:rPr>
        <w:t xml:space="preserve">: </w:t>
      </w:r>
      <w:r w:rsidR="004D1E4F">
        <w:rPr>
          <w:rFonts w:ascii="Trebuchet MS" w:hAnsi="Trebuchet MS" w:cs="Segoe UI"/>
          <w:lang w:val="pt-PT" w:eastAsia="ro-RO"/>
        </w:rPr>
        <w:t>22.07</w:t>
      </w:r>
      <w:r w:rsidR="00772931" w:rsidRPr="004505A9">
        <w:rPr>
          <w:rFonts w:ascii="Trebuchet MS" w:hAnsi="Trebuchet MS" w:cs="Segoe UI"/>
          <w:lang w:val="pt-PT" w:eastAsia="ro-RO"/>
        </w:rPr>
        <w:t xml:space="preserve">.2024, ora 12:00 la </w:t>
      </w:r>
      <w:r w:rsidR="00CA523D" w:rsidRPr="004505A9">
        <w:rPr>
          <w:rFonts w:ascii="Trebuchet MS" w:hAnsi="Trebuchet MS" w:cs="Segoe UI"/>
          <w:lang w:val="pt-PT" w:eastAsia="ro-RO"/>
        </w:rPr>
        <w:t xml:space="preserve">Ministerul Mediului, Apelor </w:t>
      </w:r>
      <w:r w:rsidR="00CA523D" w:rsidRPr="004505A9">
        <w:rPr>
          <w:rFonts w:ascii="Trebuchet MS" w:hAnsi="Trebuchet MS" w:cs="Segoe UI"/>
          <w:lang w:eastAsia="ro-RO"/>
        </w:rPr>
        <w:t>și Pădurilor,</w:t>
      </w:r>
      <w:r w:rsidR="00CA523D" w:rsidRPr="004505A9">
        <w:rPr>
          <w:rFonts w:ascii="Trebuchet MS" w:hAnsi="Trebuchet MS" w:cs="Segoe UI"/>
          <w:b/>
          <w:bCs/>
          <w:lang w:eastAsia="ro-RO"/>
        </w:rPr>
        <w:t xml:space="preserve"> </w:t>
      </w:r>
      <w:r w:rsidR="0019693F" w:rsidRPr="004505A9">
        <w:rPr>
          <w:rFonts w:ascii="Trebuchet MS" w:hAnsi="Trebuchet MS" w:cs="Segoe UI"/>
          <w:lang w:val="pt-PT" w:eastAsia="ro-RO"/>
        </w:rPr>
        <w:t xml:space="preserve">Bld. </w:t>
      </w:r>
      <w:r w:rsidRPr="004505A9">
        <w:rPr>
          <w:rFonts w:ascii="Trebuchet MS" w:hAnsi="Trebuchet MS" w:cs="Segoe UI"/>
          <w:lang w:val="pt-PT" w:eastAsia="ro-RO"/>
        </w:rPr>
        <w:t>Libertății nr. 12</w:t>
      </w:r>
      <w:r w:rsidR="0019693F" w:rsidRPr="004505A9">
        <w:rPr>
          <w:rFonts w:ascii="Trebuchet MS" w:hAnsi="Trebuchet MS" w:cs="Segoe UI"/>
          <w:lang w:val="pt-PT" w:eastAsia="ro-RO"/>
        </w:rPr>
        <w:t>,</w:t>
      </w:r>
      <w:r w:rsidR="007D6186" w:rsidRPr="004505A9">
        <w:rPr>
          <w:rFonts w:ascii="Trebuchet MS" w:hAnsi="Trebuchet MS" w:cs="Segoe UI"/>
          <w:lang w:val="pt-PT" w:eastAsia="ro-RO"/>
        </w:rPr>
        <w:t xml:space="preserve"> sector 5, București</w:t>
      </w:r>
      <w:r w:rsidR="0082243B" w:rsidRPr="004505A9">
        <w:rPr>
          <w:rFonts w:ascii="Trebuchet MS" w:hAnsi="Trebuchet MS" w:cs="Segoe UI"/>
          <w:lang w:val="pt-PT" w:eastAsia="ro-RO"/>
        </w:rPr>
        <w:t>.</w:t>
      </w:r>
    </w:p>
    <w:p w14:paraId="1955724F" w14:textId="77777777" w:rsidR="008F5D94" w:rsidRPr="004505A9" w:rsidRDefault="008F5D94" w:rsidP="009322BB">
      <w:pPr>
        <w:jc w:val="both"/>
        <w:rPr>
          <w:rFonts w:ascii="Trebuchet MS" w:hAnsi="Trebuchet MS" w:cs="Segoe UI,Bold"/>
          <w:b/>
          <w:bCs/>
          <w:lang w:val="pt-PT" w:eastAsia="ro-RO"/>
        </w:rPr>
      </w:pPr>
    </w:p>
    <w:p w14:paraId="50EF0725" w14:textId="632E441E" w:rsidR="0019693F" w:rsidRPr="004505A9" w:rsidRDefault="008F5D94" w:rsidP="009322BB">
      <w:pPr>
        <w:jc w:val="both"/>
        <w:rPr>
          <w:rFonts w:ascii="Trebuchet MS" w:hAnsi="Trebuchet MS" w:cs="Segoe UI,Bold"/>
          <w:b/>
          <w:bCs/>
          <w:lang w:val="pt-PT" w:eastAsia="ro-RO"/>
        </w:rPr>
      </w:pPr>
      <w:r w:rsidRPr="004505A9">
        <w:rPr>
          <w:rFonts w:ascii="Trebuchet MS" w:hAnsi="Trebuchet MS" w:cs="Segoe UI,Bold"/>
          <w:b/>
          <w:bCs/>
          <w:lang w:val="pt-PT" w:eastAsia="ro-RO"/>
        </w:rPr>
        <w:t xml:space="preserve">Perioada de depunere a dosarelor </w:t>
      </w:r>
      <w:r w:rsidR="004D1E4F">
        <w:rPr>
          <w:rFonts w:ascii="Trebuchet MS" w:hAnsi="Trebuchet MS" w:cs="Segoe UI,Bold"/>
          <w:b/>
          <w:bCs/>
          <w:lang w:val="pt-PT" w:eastAsia="ro-RO"/>
        </w:rPr>
        <w:t>17.06</w:t>
      </w:r>
      <w:r w:rsidRPr="004505A9">
        <w:rPr>
          <w:rFonts w:ascii="Trebuchet MS" w:hAnsi="Trebuchet MS" w:cs="Segoe UI,Bold"/>
          <w:b/>
          <w:bCs/>
          <w:lang w:val="pt-PT" w:eastAsia="ro-RO"/>
        </w:rPr>
        <w:t xml:space="preserve">.2024 </w:t>
      </w:r>
      <w:r w:rsidR="004D1E4F">
        <w:rPr>
          <w:rFonts w:ascii="Trebuchet MS" w:hAnsi="Trebuchet MS" w:cs="Segoe UI,Bold"/>
          <w:b/>
          <w:bCs/>
          <w:lang w:val="pt-PT" w:eastAsia="ro-RO"/>
        </w:rPr>
        <w:t>–</w:t>
      </w:r>
      <w:r w:rsidRPr="004505A9">
        <w:rPr>
          <w:rFonts w:ascii="Trebuchet MS" w:hAnsi="Trebuchet MS" w:cs="Segoe UI,Bold"/>
          <w:b/>
          <w:bCs/>
          <w:lang w:val="pt-PT" w:eastAsia="ro-RO"/>
        </w:rPr>
        <w:t xml:space="preserve"> </w:t>
      </w:r>
      <w:r w:rsidR="004D1E4F">
        <w:rPr>
          <w:rFonts w:ascii="Trebuchet MS" w:hAnsi="Trebuchet MS" w:cs="Segoe UI,Bold"/>
          <w:b/>
          <w:bCs/>
          <w:lang w:val="pt-PT" w:eastAsia="ro-RO"/>
        </w:rPr>
        <w:t>08.07</w:t>
      </w:r>
      <w:r w:rsidRPr="004505A9">
        <w:rPr>
          <w:rFonts w:ascii="Trebuchet MS" w:hAnsi="Trebuchet MS" w:cs="Segoe UI,Bold"/>
          <w:b/>
          <w:bCs/>
          <w:lang w:val="pt-PT" w:eastAsia="ro-RO"/>
        </w:rPr>
        <w:t>.2024, inclusiv.</w:t>
      </w:r>
    </w:p>
    <w:p w14:paraId="69FD5BEB" w14:textId="77777777" w:rsidR="0019693F" w:rsidRPr="004505A9" w:rsidRDefault="0019693F" w:rsidP="009322BB">
      <w:pPr>
        <w:jc w:val="both"/>
        <w:rPr>
          <w:rFonts w:ascii="Trebuchet MS" w:hAnsi="Trebuchet MS" w:cs="Segoe UI,Bold"/>
          <w:b/>
          <w:bCs/>
          <w:lang w:val="pt-PT" w:eastAsia="ro-RO"/>
        </w:rPr>
      </w:pPr>
    </w:p>
    <w:p w14:paraId="66F1866F" w14:textId="7CF1F97E" w:rsidR="001F3787" w:rsidRPr="004505A9" w:rsidRDefault="001F3787" w:rsidP="009322BB">
      <w:pPr>
        <w:jc w:val="both"/>
        <w:rPr>
          <w:rFonts w:ascii="Trebuchet MS" w:hAnsi="Trebuchet MS" w:cs="Segoe UI,Bold"/>
          <w:b/>
          <w:bCs/>
          <w:lang w:val="pt-PT" w:eastAsia="ro-RO"/>
        </w:rPr>
      </w:pPr>
      <w:r w:rsidRPr="004505A9">
        <w:rPr>
          <w:rFonts w:ascii="Trebuchet MS" w:hAnsi="Trebuchet MS" w:cs="Segoe UI,Bold"/>
          <w:b/>
          <w:bCs/>
          <w:lang w:val="pt-PT" w:eastAsia="ro-RO"/>
        </w:rPr>
        <w:t xml:space="preserve">Condiții </w:t>
      </w:r>
      <w:r w:rsidRPr="004505A9">
        <w:rPr>
          <w:rFonts w:ascii="Trebuchet MS" w:hAnsi="Trebuchet MS" w:cs="Segoe UI"/>
          <w:lang w:val="pt-PT" w:eastAsia="ro-RO"/>
        </w:rPr>
        <w:t>pentru</w:t>
      </w:r>
      <w:r w:rsidRPr="004505A9">
        <w:rPr>
          <w:rFonts w:ascii="Trebuchet MS" w:hAnsi="Trebuchet MS" w:cs="Segoe UI,Bold"/>
          <w:b/>
          <w:bCs/>
          <w:lang w:val="pt-PT" w:eastAsia="ro-RO"/>
        </w:rPr>
        <w:t xml:space="preserve"> ocuparea postului</w:t>
      </w:r>
    </w:p>
    <w:p w14:paraId="4E0F8701" w14:textId="77777777" w:rsidR="004D1E4F" w:rsidRPr="004D1E4F" w:rsidRDefault="001F3787" w:rsidP="004D1E4F">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 xml:space="preserve">Studii de specialitate: </w:t>
      </w:r>
      <w:r w:rsidR="004D1E4F" w:rsidRPr="004D1E4F">
        <w:rPr>
          <w:rFonts w:ascii="Trebuchet MS" w:hAnsi="Trebuchet MS" w:cs="Segoe UI"/>
          <w:lang w:val="pt-PT" w:eastAsia="ro-RO"/>
        </w:rPr>
        <w:t>- studii universitare de licenţă absolvite cu diplomă de licenţă sau echivalentă</w:t>
      </w:r>
    </w:p>
    <w:p w14:paraId="1BD6A436" w14:textId="44BB1A6A" w:rsidR="003B7957" w:rsidRPr="004505A9" w:rsidRDefault="004D1E4F" w:rsidP="004D1E4F">
      <w:pPr>
        <w:autoSpaceDE w:val="0"/>
        <w:autoSpaceDN w:val="0"/>
        <w:adjustRightInd w:val="0"/>
        <w:jc w:val="both"/>
        <w:rPr>
          <w:rFonts w:ascii="Trebuchet MS" w:hAnsi="Trebuchet MS" w:cs="Segoe UI"/>
          <w:lang w:val="pt-PT" w:eastAsia="ro-RO"/>
        </w:rPr>
      </w:pPr>
      <w:r w:rsidRPr="004D1E4F">
        <w:rPr>
          <w:rFonts w:ascii="Trebuchet MS" w:hAnsi="Trebuchet MS" w:cs="Segoe UI"/>
          <w:lang w:val="pt-PT" w:eastAsia="ro-RO"/>
        </w:rPr>
        <w:t>Domeniu de studiu: Matematică şi ştiinţe ale naturii (Domeniul fundamental), Ştiinţe inginereşti (Domeniul fundamental), Biologie (Ramura de știință), Biochimie (Ramura de știință), Ştiinţe administrative (Ramura de știință), Ştiinţe juridice (Ramura de știință), Ştiinţe politice (Ramura de știință), Ştiinţe economice (Ramura de știință)</w:t>
      </w:r>
      <w:r w:rsidR="002117FA" w:rsidRPr="004505A9">
        <w:rPr>
          <w:rFonts w:ascii="Trebuchet MS" w:hAnsi="Trebuchet MS" w:cs="Segoe UI"/>
          <w:lang w:val="pt-PT" w:eastAsia="ro-RO"/>
        </w:rPr>
        <w:t>;</w:t>
      </w:r>
    </w:p>
    <w:p w14:paraId="3051168D" w14:textId="6F1DFF3C" w:rsidR="001F3787" w:rsidRPr="004505A9" w:rsidRDefault="001F3787" w:rsidP="003B7957">
      <w:pPr>
        <w:autoSpaceDE w:val="0"/>
        <w:autoSpaceDN w:val="0"/>
        <w:adjustRightInd w:val="0"/>
        <w:jc w:val="both"/>
        <w:rPr>
          <w:rFonts w:ascii="Trebuchet MS" w:hAnsi="Trebuchet MS" w:cs="Segoe UI"/>
          <w:lang w:val="en-US" w:eastAsia="ro-RO"/>
        </w:rPr>
      </w:pPr>
      <w:proofErr w:type="spellStart"/>
      <w:r w:rsidRPr="004505A9">
        <w:rPr>
          <w:rFonts w:ascii="Trebuchet MS" w:hAnsi="Trebuchet MS" w:cs="Segoe UI"/>
          <w:lang w:val="en-US" w:eastAsia="ro-RO"/>
        </w:rPr>
        <w:t>Vechime</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minimă</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în</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specialitatea</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studiilor</w:t>
      </w:r>
      <w:proofErr w:type="spellEnd"/>
      <w:r w:rsidRPr="004505A9">
        <w:rPr>
          <w:rFonts w:ascii="Trebuchet MS" w:hAnsi="Trebuchet MS" w:cs="Segoe UI"/>
          <w:lang w:val="en-US" w:eastAsia="ro-RO"/>
        </w:rPr>
        <w:t xml:space="preserve"> </w:t>
      </w:r>
      <w:r w:rsidR="002117FA" w:rsidRPr="004505A9">
        <w:rPr>
          <w:rFonts w:ascii="Trebuchet MS" w:hAnsi="Trebuchet MS" w:cs="Segoe UI"/>
          <w:lang w:val="en-US" w:eastAsia="ro-RO"/>
        </w:rPr>
        <w:t>5</w:t>
      </w:r>
      <w:r w:rsidRPr="004505A9">
        <w:rPr>
          <w:rFonts w:ascii="Trebuchet MS" w:hAnsi="Trebuchet MS" w:cs="Segoe UI"/>
          <w:lang w:val="en-US" w:eastAsia="ro-RO"/>
        </w:rPr>
        <w:t xml:space="preserve"> ani</w:t>
      </w:r>
      <w:r w:rsidR="0082243B" w:rsidRPr="004505A9">
        <w:rPr>
          <w:rFonts w:ascii="Trebuchet MS" w:hAnsi="Trebuchet MS" w:cs="Segoe UI"/>
          <w:lang w:val="en-US" w:eastAsia="ro-RO"/>
        </w:rPr>
        <w:t>;</w:t>
      </w:r>
    </w:p>
    <w:p w14:paraId="31DAE5CE" w14:textId="20D61F0E" w:rsidR="001F3787" w:rsidRPr="004505A9" w:rsidRDefault="001F3787"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Durată timp de muncă: 8h/zi</w:t>
      </w:r>
      <w:r w:rsidR="0071722E" w:rsidRPr="004505A9">
        <w:rPr>
          <w:rFonts w:ascii="Trebuchet MS" w:hAnsi="Trebuchet MS" w:cs="Segoe UI"/>
          <w:lang w:val="pt-PT" w:eastAsia="ro-RO"/>
        </w:rPr>
        <w:t xml:space="preserve">, respectiv </w:t>
      </w:r>
      <w:r w:rsidRPr="004505A9">
        <w:rPr>
          <w:rFonts w:ascii="Trebuchet MS" w:hAnsi="Trebuchet MS" w:cs="Segoe UI"/>
          <w:lang w:val="pt-PT" w:eastAsia="ro-RO"/>
        </w:rPr>
        <w:t>40h/saptamân</w:t>
      </w:r>
      <w:r w:rsidR="007D6186" w:rsidRPr="004505A9">
        <w:rPr>
          <w:rFonts w:ascii="Trebuchet MS" w:hAnsi="Trebuchet MS" w:cs="Segoe UI"/>
          <w:lang w:val="pt-PT" w:eastAsia="ro-RO"/>
        </w:rPr>
        <w:t>ă</w:t>
      </w:r>
      <w:r w:rsidR="0082243B" w:rsidRPr="004505A9">
        <w:rPr>
          <w:rFonts w:ascii="Trebuchet MS" w:hAnsi="Trebuchet MS" w:cs="Segoe UI"/>
          <w:lang w:val="pt-PT" w:eastAsia="ro-RO"/>
        </w:rPr>
        <w:t>.</w:t>
      </w:r>
    </w:p>
    <w:p w14:paraId="1025C97C" w14:textId="77777777" w:rsidR="007D6186" w:rsidRPr="004505A9" w:rsidRDefault="007D6186" w:rsidP="009322BB">
      <w:pPr>
        <w:autoSpaceDE w:val="0"/>
        <w:autoSpaceDN w:val="0"/>
        <w:adjustRightInd w:val="0"/>
        <w:jc w:val="both"/>
        <w:rPr>
          <w:rFonts w:ascii="Trebuchet MS" w:hAnsi="Trebuchet MS" w:cs="Segoe UI"/>
          <w:lang w:val="pt-PT" w:eastAsia="ro-RO"/>
        </w:rPr>
      </w:pPr>
    </w:p>
    <w:p w14:paraId="4108D26D" w14:textId="77777777" w:rsidR="001F3787" w:rsidRPr="004505A9" w:rsidRDefault="001F3787" w:rsidP="009322BB">
      <w:pPr>
        <w:autoSpaceDE w:val="0"/>
        <w:autoSpaceDN w:val="0"/>
        <w:adjustRightInd w:val="0"/>
        <w:jc w:val="both"/>
        <w:rPr>
          <w:rFonts w:ascii="Trebuchet MS" w:hAnsi="Trebuchet MS" w:cs="Segoe UI,Bold"/>
          <w:b/>
          <w:bCs/>
          <w:lang w:val="pt-PT" w:eastAsia="ro-RO"/>
        </w:rPr>
      </w:pPr>
      <w:r w:rsidRPr="004505A9">
        <w:rPr>
          <w:rFonts w:ascii="Trebuchet MS" w:hAnsi="Trebuchet MS" w:cs="Segoe UI,Bold"/>
          <w:b/>
          <w:bCs/>
          <w:lang w:val="pt-PT" w:eastAsia="ro-RO"/>
        </w:rPr>
        <w:t>Cunoștințe teoretice în domeniul tehnologiei informației (necesitate și nivel de cunoaștere)</w:t>
      </w:r>
    </w:p>
    <w:p w14:paraId="7995C17C" w14:textId="57E9956C" w:rsidR="001F3787" w:rsidRPr="004505A9" w:rsidRDefault="001F3787" w:rsidP="009322BB">
      <w:pPr>
        <w:autoSpaceDE w:val="0"/>
        <w:autoSpaceDN w:val="0"/>
        <w:adjustRightInd w:val="0"/>
        <w:jc w:val="both"/>
        <w:rPr>
          <w:rFonts w:ascii="Trebuchet MS" w:hAnsi="Trebuchet MS" w:cs="Segoe UI"/>
          <w:lang w:val="en-US" w:eastAsia="ro-RO"/>
        </w:rPr>
      </w:pPr>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Cunoştinţe</w:t>
      </w:r>
      <w:proofErr w:type="spellEnd"/>
      <w:r w:rsidRPr="004505A9">
        <w:rPr>
          <w:rFonts w:ascii="Trebuchet MS" w:hAnsi="Trebuchet MS" w:cs="Segoe UI"/>
          <w:lang w:val="en-US" w:eastAsia="ro-RO"/>
        </w:rPr>
        <w:t xml:space="preserve"> </w:t>
      </w:r>
      <w:proofErr w:type="spellStart"/>
      <w:r w:rsidR="00E41B65" w:rsidRPr="004505A9">
        <w:rPr>
          <w:rFonts w:ascii="Trebuchet MS" w:hAnsi="Trebuchet MS" w:cs="Segoe UI"/>
          <w:lang w:val="en-US" w:eastAsia="ro-RO"/>
        </w:rPr>
        <w:t>o</w:t>
      </w:r>
      <w:r w:rsidRPr="004505A9">
        <w:rPr>
          <w:rFonts w:ascii="Trebuchet MS" w:hAnsi="Trebuchet MS" w:cs="Segoe UI"/>
          <w:lang w:val="en-US" w:eastAsia="ro-RO"/>
        </w:rPr>
        <w:t>perare</w:t>
      </w:r>
      <w:proofErr w:type="spellEnd"/>
      <w:r w:rsidRPr="004505A9">
        <w:rPr>
          <w:rFonts w:ascii="Trebuchet MS" w:hAnsi="Trebuchet MS" w:cs="Segoe UI"/>
          <w:lang w:val="en-US" w:eastAsia="ro-RO"/>
        </w:rPr>
        <w:t xml:space="preserve">, </w:t>
      </w:r>
      <w:r w:rsidR="00E41B65" w:rsidRPr="004505A9">
        <w:rPr>
          <w:rFonts w:ascii="Trebuchet MS" w:hAnsi="Trebuchet MS" w:cs="Segoe UI"/>
          <w:lang w:val="en-US" w:eastAsia="ro-RO"/>
        </w:rPr>
        <w:t xml:space="preserve">care </w:t>
      </w:r>
      <w:r w:rsidRPr="004505A9">
        <w:rPr>
          <w:rFonts w:ascii="Trebuchet MS" w:hAnsi="Trebuchet MS" w:cs="Segoe UI"/>
          <w:lang w:val="en-US" w:eastAsia="ro-RO"/>
        </w:rPr>
        <w:t xml:space="preserve">se </w:t>
      </w:r>
      <w:proofErr w:type="spellStart"/>
      <w:r w:rsidRPr="004505A9">
        <w:rPr>
          <w:rFonts w:ascii="Trebuchet MS" w:hAnsi="Trebuchet MS" w:cs="Segoe UI"/>
          <w:lang w:val="en-US" w:eastAsia="ro-RO"/>
        </w:rPr>
        <w:t>doved</w:t>
      </w:r>
      <w:r w:rsidR="00E41B65" w:rsidRPr="004505A9">
        <w:rPr>
          <w:rFonts w:ascii="Trebuchet MS" w:hAnsi="Trebuchet MS" w:cs="Segoe UI"/>
          <w:lang w:val="en-US" w:eastAsia="ro-RO"/>
        </w:rPr>
        <w:t>esc</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în</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cadrul</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probei</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suplimentare</w:t>
      </w:r>
      <w:proofErr w:type="spellEnd"/>
      <w:r w:rsidRPr="004505A9">
        <w:rPr>
          <w:rFonts w:ascii="Trebuchet MS" w:hAnsi="Trebuchet MS" w:cs="Segoe UI"/>
          <w:lang w:val="en-US" w:eastAsia="ro-RO"/>
        </w:rPr>
        <w:t>,</w:t>
      </w:r>
      <w:r w:rsidR="002A4E85" w:rsidRPr="004505A9">
        <w:rPr>
          <w:rFonts w:ascii="Trebuchet MS" w:hAnsi="Trebuchet MS" w:cs="Segoe UI"/>
          <w:lang w:val="en-US" w:eastAsia="ro-RO"/>
        </w:rPr>
        <w:t xml:space="preserve"> </w:t>
      </w:r>
      <w:proofErr w:type="gramStart"/>
      <w:r w:rsidR="00B7104F"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competenţe</w:t>
      </w:r>
      <w:proofErr w:type="spellEnd"/>
      <w:proofErr w:type="gram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digitale</w:t>
      </w:r>
      <w:proofErr w:type="spellEnd"/>
      <w:r w:rsidR="00B7104F" w:rsidRPr="004505A9">
        <w:rPr>
          <w:rFonts w:ascii="Trebuchet MS" w:hAnsi="Trebuchet MS" w:cs="Segoe UI"/>
          <w:lang w:val="en-US" w:eastAsia="ro-RO"/>
        </w:rPr>
        <w:t xml:space="preserve">: </w:t>
      </w:r>
      <w:proofErr w:type="spellStart"/>
      <w:r w:rsidR="00B7104F" w:rsidRPr="004505A9">
        <w:rPr>
          <w:rFonts w:ascii="Trebuchet MS" w:hAnsi="Trebuchet MS" w:cs="Segoe UI"/>
          <w:lang w:val="en-US" w:eastAsia="ro-RO"/>
        </w:rPr>
        <w:t>s</w:t>
      </w:r>
      <w:r w:rsidRPr="004505A9">
        <w:rPr>
          <w:rFonts w:ascii="Trebuchet MS" w:hAnsi="Trebuchet MS" w:cs="Segoe UI"/>
          <w:lang w:val="en-US" w:eastAsia="ro-RO"/>
        </w:rPr>
        <w:t>isteme</w:t>
      </w:r>
      <w:proofErr w:type="spellEnd"/>
      <w:r w:rsidRPr="004505A9">
        <w:rPr>
          <w:rFonts w:ascii="Trebuchet MS" w:hAnsi="Trebuchet MS" w:cs="Segoe UI"/>
          <w:lang w:val="en-US" w:eastAsia="ro-RO"/>
        </w:rPr>
        <w:t xml:space="preserve"> de </w:t>
      </w:r>
      <w:proofErr w:type="spellStart"/>
      <w:r w:rsidRPr="004505A9">
        <w:rPr>
          <w:rFonts w:ascii="Trebuchet MS" w:hAnsi="Trebuchet MS" w:cs="Segoe UI"/>
          <w:lang w:val="en-US" w:eastAsia="ro-RO"/>
        </w:rPr>
        <w:t>operare</w:t>
      </w:r>
      <w:proofErr w:type="spellEnd"/>
      <w:r w:rsidRPr="004505A9">
        <w:rPr>
          <w:rFonts w:ascii="Trebuchet MS" w:hAnsi="Trebuchet MS" w:cs="Segoe UI"/>
          <w:lang w:val="en-US" w:eastAsia="ro-RO"/>
        </w:rPr>
        <w:t xml:space="preserve"> Windows 10/ Windows 11, </w:t>
      </w:r>
      <w:proofErr w:type="spellStart"/>
      <w:r w:rsidRPr="004505A9">
        <w:rPr>
          <w:rFonts w:ascii="Trebuchet MS" w:hAnsi="Trebuchet MS" w:cs="Segoe UI"/>
          <w:lang w:val="en-US" w:eastAsia="ro-RO"/>
        </w:rPr>
        <w:t>aplicații</w:t>
      </w:r>
      <w:proofErr w:type="spellEnd"/>
      <w:r w:rsidRPr="004505A9">
        <w:rPr>
          <w:rFonts w:ascii="Trebuchet MS" w:hAnsi="Trebuchet MS" w:cs="Segoe UI"/>
          <w:lang w:val="en-US" w:eastAsia="ro-RO"/>
        </w:rPr>
        <w:t xml:space="preserve"> tip Office: Word, Excel, Power</w:t>
      </w:r>
      <w:r w:rsidR="00E41B65" w:rsidRPr="004505A9">
        <w:rPr>
          <w:rFonts w:ascii="Trebuchet MS" w:hAnsi="Trebuchet MS" w:cs="Segoe UI"/>
          <w:lang w:val="en-US" w:eastAsia="ro-RO"/>
        </w:rPr>
        <w:t xml:space="preserve"> </w:t>
      </w:r>
      <w:r w:rsidRPr="004505A9">
        <w:rPr>
          <w:rFonts w:ascii="Trebuchet MS" w:hAnsi="Trebuchet MS" w:cs="Segoe UI"/>
          <w:lang w:val="en-US" w:eastAsia="ro-RO"/>
        </w:rPr>
        <w:t xml:space="preserve">Point, Outlook, Access, </w:t>
      </w:r>
      <w:proofErr w:type="spellStart"/>
      <w:r w:rsidRPr="004505A9">
        <w:rPr>
          <w:rFonts w:ascii="Trebuchet MS" w:hAnsi="Trebuchet MS" w:cs="Segoe UI"/>
          <w:lang w:val="en-US" w:eastAsia="ro-RO"/>
        </w:rPr>
        <w:t>aplicații</w:t>
      </w:r>
      <w:proofErr w:type="spellEnd"/>
      <w:r w:rsidRPr="004505A9">
        <w:rPr>
          <w:rFonts w:ascii="Trebuchet MS" w:hAnsi="Trebuchet MS" w:cs="Segoe UI"/>
          <w:lang w:val="en-US" w:eastAsia="ro-RO"/>
        </w:rPr>
        <w:t xml:space="preserve"> de </w:t>
      </w:r>
      <w:proofErr w:type="spellStart"/>
      <w:r w:rsidRPr="004505A9">
        <w:rPr>
          <w:rFonts w:ascii="Trebuchet MS" w:hAnsi="Trebuchet MS" w:cs="Segoe UI"/>
          <w:lang w:val="en-US" w:eastAsia="ro-RO"/>
        </w:rPr>
        <w:t>navigare</w:t>
      </w:r>
      <w:proofErr w:type="spellEnd"/>
      <w:r w:rsidRPr="004505A9">
        <w:rPr>
          <w:rFonts w:ascii="Trebuchet MS" w:hAnsi="Trebuchet MS" w:cs="Segoe UI"/>
          <w:lang w:val="en-US" w:eastAsia="ro-RO"/>
        </w:rPr>
        <w:t xml:space="preserve"> pe internet: Edge/Chrome/Firefox/Opera)</w:t>
      </w:r>
      <w:r w:rsidR="007C2992" w:rsidRPr="004505A9">
        <w:rPr>
          <w:rFonts w:ascii="Trebuchet MS" w:hAnsi="Trebuchet MS" w:cs="Segoe UI"/>
          <w:lang w:val="en-US" w:eastAsia="ro-RO"/>
        </w:rPr>
        <w:t xml:space="preserve"> - </w:t>
      </w:r>
      <w:proofErr w:type="spellStart"/>
      <w:r w:rsidR="007C2992" w:rsidRPr="004505A9">
        <w:rPr>
          <w:rFonts w:ascii="Trebuchet MS" w:hAnsi="Trebuchet MS" w:cs="Segoe UI"/>
          <w:lang w:val="en-US" w:eastAsia="ro-RO"/>
        </w:rPr>
        <w:t>nivel</w:t>
      </w:r>
      <w:proofErr w:type="spellEnd"/>
      <w:r w:rsidR="007C2992" w:rsidRPr="004505A9">
        <w:rPr>
          <w:rFonts w:ascii="Trebuchet MS" w:hAnsi="Trebuchet MS" w:cs="Segoe UI"/>
          <w:lang w:val="en-US" w:eastAsia="ro-RO"/>
        </w:rPr>
        <w:t xml:space="preserve"> </w:t>
      </w:r>
      <w:proofErr w:type="spellStart"/>
      <w:r w:rsidR="002117FA" w:rsidRPr="004505A9">
        <w:rPr>
          <w:rFonts w:ascii="Trebuchet MS" w:hAnsi="Trebuchet MS" w:cs="Segoe UI"/>
          <w:lang w:val="en-US" w:eastAsia="ro-RO"/>
        </w:rPr>
        <w:t>mediu</w:t>
      </w:r>
      <w:proofErr w:type="spellEnd"/>
      <w:r w:rsidR="007C2992" w:rsidRPr="004505A9">
        <w:rPr>
          <w:rFonts w:ascii="Trebuchet MS" w:hAnsi="Trebuchet MS" w:cs="Segoe UI"/>
          <w:lang w:val="en-US" w:eastAsia="ro-RO"/>
        </w:rPr>
        <w:t>;</w:t>
      </w:r>
    </w:p>
    <w:p w14:paraId="687E4AE4" w14:textId="77777777" w:rsidR="002117FA" w:rsidRPr="004505A9" w:rsidRDefault="002117FA" w:rsidP="009322BB">
      <w:pPr>
        <w:autoSpaceDE w:val="0"/>
        <w:autoSpaceDN w:val="0"/>
        <w:adjustRightInd w:val="0"/>
        <w:jc w:val="both"/>
        <w:rPr>
          <w:rFonts w:ascii="Trebuchet MS" w:hAnsi="Trebuchet MS" w:cs="Segoe UI"/>
          <w:lang w:val="en-US" w:eastAsia="ro-RO"/>
        </w:rPr>
      </w:pPr>
    </w:p>
    <w:p w14:paraId="10B2851B" w14:textId="6792DE82" w:rsidR="001F3787" w:rsidRPr="004505A9" w:rsidRDefault="001F3787" w:rsidP="009322BB">
      <w:pPr>
        <w:autoSpaceDE w:val="0"/>
        <w:autoSpaceDN w:val="0"/>
        <w:adjustRightInd w:val="0"/>
        <w:jc w:val="both"/>
        <w:rPr>
          <w:rFonts w:ascii="Trebuchet MS" w:hAnsi="Trebuchet MS" w:cs="Segoe UI,Bold"/>
          <w:b/>
          <w:bCs/>
          <w:lang w:val="pt-PT" w:eastAsia="ro-RO"/>
        </w:rPr>
      </w:pPr>
      <w:r w:rsidRPr="004505A9">
        <w:rPr>
          <w:rFonts w:ascii="Trebuchet MS" w:hAnsi="Trebuchet MS" w:cs="Segoe UI,Bold"/>
          <w:b/>
          <w:bCs/>
          <w:lang w:val="pt-PT" w:eastAsia="ro-RO"/>
        </w:rPr>
        <w:t>Bibliografie și tematică</w:t>
      </w:r>
    </w:p>
    <w:p w14:paraId="31456B71" w14:textId="77777777" w:rsidR="004D1E4F" w:rsidRPr="004D1E4F" w:rsidRDefault="004D1E4F" w:rsidP="004D1E4F">
      <w:pPr>
        <w:numPr>
          <w:ilvl w:val="0"/>
          <w:numId w:val="23"/>
        </w:numPr>
        <w:spacing w:after="3" w:line="252" w:lineRule="auto"/>
        <w:ind w:hanging="227"/>
        <w:jc w:val="both"/>
        <w:rPr>
          <w:rFonts w:ascii="Trebuchet MS" w:hAnsi="Trebuchet MS" w:cs="Segoe UI"/>
          <w:lang w:val="en-US" w:eastAsia="ro-RO"/>
        </w:rPr>
      </w:pPr>
      <w:r w:rsidRPr="004D1E4F">
        <w:rPr>
          <w:rFonts w:ascii="Trebuchet MS" w:hAnsi="Trebuchet MS" w:cs="Segoe UI"/>
          <w:lang w:val="en-US" w:eastAsia="ro-RO"/>
        </w:rPr>
        <w:t>Constituția României, republicată</w:t>
      </w:r>
    </w:p>
    <w:p w14:paraId="4F379EAC" w14:textId="77777777" w:rsidR="004D1E4F" w:rsidRPr="004D1E4F" w:rsidRDefault="004D1E4F" w:rsidP="004D1E4F">
      <w:pPr>
        <w:ind w:left="-5"/>
        <w:jc w:val="both"/>
        <w:rPr>
          <w:rFonts w:ascii="Trebuchet MS" w:hAnsi="Trebuchet MS" w:cs="Segoe UI"/>
          <w:lang w:val="en-US" w:eastAsia="ro-RO"/>
        </w:rPr>
      </w:pPr>
      <w:r w:rsidRPr="004D1E4F">
        <w:rPr>
          <w:rFonts w:ascii="Trebuchet MS" w:hAnsi="Trebuchet MS" w:cs="Segoe UI"/>
          <w:lang w:val="en-US" w:eastAsia="ro-RO"/>
        </w:rPr>
        <w:t xml:space="preserve">      cu tematica Constituția României, republicată</w:t>
      </w:r>
    </w:p>
    <w:p w14:paraId="23CF1769" w14:textId="77777777" w:rsidR="004D1E4F" w:rsidRPr="004D1E4F" w:rsidRDefault="004D1E4F" w:rsidP="004D1E4F">
      <w:pPr>
        <w:numPr>
          <w:ilvl w:val="0"/>
          <w:numId w:val="23"/>
        </w:numPr>
        <w:spacing w:after="3" w:line="252" w:lineRule="auto"/>
        <w:ind w:hanging="227"/>
        <w:jc w:val="both"/>
        <w:rPr>
          <w:rFonts w:ascii="Trebuchet MS" w:hAnsi="Trebuchet MS" w:cs="Segoe UI"/>
          <w:lang w:val="en-US" w:eastAsia="ro-RO"/>
        </w:rPr>
      </w:pPr>
      <w:r w:rsidRPr="004D1E4F">
        <w:rPr>
          <w:rFonts w:ascii="Trebuchet MS" w:hAnsi="Trebuchet MS" w:cs="Segoe UI"/>
          <w:lang w:val="en-US" w:eastAsia="ro-RO"/>
        </w:rPr>
        <w:t>Ordonanța Guvernului nr. 137/2000 privind prevenirea și sancționarea tuturor formelor de discriminare, republicată, cu modificările și completările ulterioare</w:t>
      </w:r>
    </w:p>
    <w:p w14:paraId="5AC1D256" w14:textId="77777777" w:rsidR="004D1E4F" w:rsidRPr="004D1E4F" w:rsidRDefault="004D1E4F" w:rsidP="004D1E4F">
      <w:pPr>
        <w:ind w:left="-5"/>
        <w:jc w:val="both"/>
        <w:rPr>
          <w:rFonts w:ascii="Trebuchet MS" w:hAnsi="Trebuchet MS" w:cs="Segoe UI"/>
          <w:lang w:val="en-US" w:eastAsia="ro-RO"/>
        </w:rPr>
      </w:pPr>
      <w:r w:rsidRPr="004D1E4F">
        <w:rPr>
          <w:rFonts w:ascii="Trebuchet MS" w:hAnsi="Trebuchet MS" w:cs="Segoe UI"/>
          <w:lang w:val="en-US" w:eastAsia="ro-RO"/>
        </w:rPr>
        <w:t xml:space="preserve">      cu tematica Ordonanța Guvernului nr. 137/2000 privind prevenirea și sancționarea tuturor formelor de discriminare, republicată, cu modificările și completările ulterioare</w:t>
      </w:r>
    </w:p>
    <w:p w14:paraId="58AF1A1D" w14:textId="77777777" w:rsidR="004D1E4F" w:rsidRPr="004D1E4F" w:rsidRDefault="004D1E4F" w:rsidP="004D1E4F">
      <w:pPr>
        <w:numPr>
          <w:ilvl w:val="0"/>
          <w:numId w:val="23"/>
        </w:numPr>
        <w:spacing w:after="3" w:line="252" w:lineRule="auto"/>
        <w:ind w:hanging="227"/>
        <w:jc w:val="both"/>
        <w:rPr>
          <w:rFonts w:ascii="Trebuchet MS" w:hAnsi="Trebuchet MS" w:cs="Segoe UI"/>
          <w:lang w:val="en-US" w:eastAsia="ro-RO"/>
        </w:rPr>
      </w:pPr>
      <w:r w:rsidRPr="004D1E4F">
        <w:rPr>
          <w:rFonts w:ascii="Trebuchet MS" w:hAnsi="Trebuchet MS" w:cs="Segoe UI"/>
          <w:lang w:val="en-US" w:eastAsia="ro-RO"/>
        </w:rPr>
        <w:t>Legea nr. 202/2002 privind egalitatea de șanse și de tratament între femei și bărbați, republicată, cu modificările și completările ulterioare</w:t>
      </w:r>
    </w:p>
    <w:p w14:paraId="5089A174" w14:textId="77777777" w:rsidR="004D1E4F" w:rsidRPr="004D1E4F" w:rsidRDefault="004D1E4F" w:rsidP="004D1E4F">
      <w:pPr>
        <w:ind w:left="-5"/>
        <w:jc w:val="both"/>
        <w:rPr>
          <w:rFonts w:ascii="Trebuchet MS" w:hAnsi="Trebuchet MS" w:cs="Segoe UI"/>
          <w:lang w:val="en-US" w:eastAsia="ro-RO"/>
        </w:rPr>
      </w:pPr>
      <w:r w:rsidRPr="004D1E4F">
        <w:rPr>
          <w:rFonts w:ascii="Trebuchet MS" w:hAnsi="Trebuchet MS" w:cs="Segoe UI"/>
          <w:lang w:val="en-US" w:eastAsia="ro-RO"/>
        </w:rPr>
        <w:t xml:space="preserve">      cu tematica Legea nr. 202/2002 privind egalitatea de șanse și de tratament între femei și bărbați, republicată, cu modificările și completările ulterioare</w:t>
      </w:r>
    </w:p>
    <w:p w14:paraId="4B03AD97" w14:textId="77777777" w:rsidR="004D1E4F" w:rsidRPr="004D1E4F" w:rsidRDefault="004D1E4F" w:rsidP="004D1E4F">
      <w:pPr>
        <w:numPr>
          <w:ilvl w:val="0"/>
          <w:numId w:val="23"/>
        </w:numPr>
        <w:spacing w:after="3" w:line="252" w:lineRule="auto"/>
        <w:ind w:hanging="227"/>
        <w:jc w:val="both"/>
        <w:rPr>
          <w:rFonts w:ascii="Trebuchet MS" w:hAnsi="Trebuchet MS" w:cs="Segoe UI"/>
          <w:lang w:val="pt-PT" w:eastAsia="ro-RO"/>
        </w:rPr>
      </w:pPr>
      <w:r w:rsidRPr="004D1E4F">
        <w:rPr>
          <w:rFonts w:ascii="Trebuchet MS" w:hAnsi="Trebuchet MS" w:cs="Segoe UI"/>
          <w:lang w:val="pt-PT" w:eastAsia="ro-RO"/>
        </w:rPr>
        <w:lastRenderedPageBreak/>
        <w:t>Partea I, titlul I şi titlul II ale părții a II- a, titlul I al părții a IV- a, titlul I şi II ale părţii a VI- a din Ordonanța de urgență a Guvernului nr. 57/2019, cu modificările și completările ulterioare</w:t>
      </w:r>
    </w:p>
    <w:p w14:paraId="67275A83" w14:textId="77777777" w:rsidR="004D1E4F" w:rsidRPr="004D1E4F" w:rsidRDefault="004D1E4F" w:rsidP="004D1E4F">
      <w:pPr>
        <w:ind w:left="-5"/>
        <w:jc w:val="both"/>
        <w:rPr>
          <w:rFonts w:ascii="Trebuchet MS" w:hAnsi="Trebuchet MS" w:cs="Segoe UI"/>
          <w:lang w:val="pt-PT" w:eastAsia="ro-RO"/>
        </w:rPr>
      </w:pPr>
      <w:r w:rsidRPr="004D1E4F">
        <w:rPr>
          <w:rFonts w:ascii="Trebuchet MS" w:hAnsi="Trebuchet MS" w:cs="Segoe UI"/>
          <w:lang w:val="pt-PT" w:eastAsia="ro-RO"/>
        </w:rPr>
        <w:t xml:space="preserve">      cu tematica Partea I, titlul I şi titlul II ale părții a II- a, titlul I al părții a IV- a, titlul I şi II ale părţii a VI- a din Ordonanța de urgență a Guvernului nr. 57/2019, cu modificările și completările ulterioare</w:t>
      </w:r>
    </w:p>
    <w:p w14:paraId="6BC83991" w14:textId="77777777" w:rsidR="004D1E4F" w:rsidRPr="004D1E4F" w:rsidRDefault="004D1E4F" w:rsidP="004D1E4F">
      <w:pPr>
        <w:numPr>
          <w:ilvl w:val="0"/>
          <w:numId w:val="23"/>
        </w:numPr>
        <w:spacing w:after="3" w:line="252" w:lineRule="auto"/>
        <w:ind w:hanging="227"/>
        <w:jc w:val="both"/>
        <w:rPr>
          <w:rFonts w:ascii="Trebuchet MS" w:hAnsi="Trebuchet MS" w:cs="Segoe UI"/>
          <w:lang w:val="pt-PT" w:eastAsia="ro-RO"/>
        </w:rPr>
      </w:pPr>
      <w:r w:rsidRPr="004D1E4F">
        <w:rPr>
          <w:rFonts w:ascii="Trebuchet MS" w:hAnsi="Trebuchet MS" w:cs="Segoe UI"/>
          <w:lang w:val="pt-PT" w:eastAsia="ro-RO"/>
        </w:rPr>
        <w:t>Hotărârea Guvernului nr.43/2020 privind organizarea și funcționarea Ministerului Mediului, Apelor și Pădurilor, cu modificările și completările ulterioare</w:t>
      </w:r>
    </w:p>
    <w:p w14:paraId="7B5551AE" w14:textId="77777777" w:rsidR="004D1E4F" w:rsidRPr="004D1E4F" w:rsidRDefault="004D1E4F" w:rsidP="004D1E4F">
      <w:pPr>
        <w:ind w:left="-5"/>
        <w:jc w:val="both"/>
        <w:rPr>
          <w:rFonts w:ascii="Trebuchet MS" w:hAnsi="Trebuchet MS" w:cs="Segoe UI"/>
          <w:lang w:val="pt-PT" w:eastAsia="ro-RO"/>
        </w:rPr>
      </w:pPr>
      <w:r w:rsidRPr="004D1E4F">
        <w:rPr>
          <w:rFonts w:ascii="Trebuchet MS" w:hAnsi="Trebuchet MS" w:cs="Segoe UI"/>
          <w:lang w:val="pt-PT" w:eastAsia="ro-RO"/>
        </w:rPr>
        <w:t xml:space="preserve">      cu tematica Reglementări privind organizarea și funcționarea Ministerului Mediului, Apelor și Pădurilor, cu modificările și completările ulterioare</w:t>
      </w:r>
    </w:p>
    <w:p w14:paraId="6D883E0F" w14:textId="77777777" w:rsidR="004D1E4F" w:rsidRDefault="004D1E4F" w:rsidP="004D1E4F">
      <w:pPr>
        <w:numPr>
          <w:ilvl w:val="0"/>
          <w:numId w:val="23"/>
        </w:numPr>
        <w:spacing w:after="3" w:line="252" w:lineRule="auto"/>
        <w:ind w:hanging="227"/>
        <w:jc w:val="both"/>
        <w:rPr>
          <w:rFonts w:ascii="Trebuchet MS" w:hAnsi="Trebuchet MS" w:cs="Segoe UI"/>
          <w:lang w:val="pt-PT" w:eastAsia="ro-RO"/>
        </w:rPr>
      </w:pPr>
      <w:r w:rsidRPr="004D1E4F">
        <w:rPr>
          <w:rFonts w:ascii="Trebuchet MS" w:hAnsi="Trebuchet MS" w:cs="Segoe UI"/>
          <w:lang w:val="pt-PT" w:eastAsia="ro-RO"/>
        </w:rPr>
        <w:t xml:space="preserve">Ordonanța de urgență a Guvernului nr.195/2005 privind protecția mediului, cu modificările și completările ulterioare, aprobată prin Legea nr.265/2006, cu modificările și completările ulterioare      </w:t>
      </w:r>
    </w:p>
    <w:p w14:paraId="132B7088" w14:textId="7A0D5BD0" w:rsidR="004D1E4F" w:rsidRPr="004D1E4F" w:rsidRDefault="004D1E4F" w:rsidP="004D1E4F">
      <w:pPr>
        <w:spacing w:after="3" w:line="252" w:lineRule="auto"/>
        <w:ind w:left="227"/>
        <w:jc w:val="both"/>
        <w:rPr>
          <w:rFonts w:ascii="Trebuchet MS" w:hAnsi="Trebuchet MS" w:cs="Segoe UI"/>
          <w:lang w:val="pt-PT" w:eastAsia="ro-RO"/>
        </w:rPr>
      </w:pPr>
      <w:r w:rsidRPr="004D1E4F">
        <w:rPr>
          <w:rFonts w:ascii="Trebuchet MS" w:hAnsi="Trebuchet MS" w:cs="Segoe UI"/>
          <w:lang w:val="pt-PT" w:eastAsia="ro-RO"/>
        </w:rPr>
        <w:t xml:space="preserve"> cu tematica Semnificațiile termenilor specifici prevăzuți la art. 2 din OUG 195/2005, cu modificările și completările ulterioare</w:t>
      </w:r>
    </w:p>
    <w:p w14:paraId="0F93D127" w14:textId="628D1442" w:rsidR="004D1E4F" w:rsidRPr="004D1E4F" w:rsidRDefault="004D1E4F" w:rsidP="004D1E4F">
      <w:pPr>
        <w:numPr>
          <w:ilvl w:val="0"/>
          <w:numId w:val="23"/>
        </w:numPr>
        <w:spacing w:after="3" w:line="252" w:lineRule="auto"/>
        <w:ind w:hanging="227"/>
        <w:jc w:val="both"/>
        <w:rPr>
          <w:rFonts w:ascii="Trebuchet MS" w:hAnsi="Trebuchet MS" w:cs="Segoe UI"/>
          <w:lang w:val="pt-PT" w:eastAsia="ro-RO"/>
        </w:rPr>
      </w:pPr>
      <w:r w:rsidRPr="004D1E4F">
        <w:rPr>
          <w:rFonts w:ascii="Trebuchet MS" w:hAnsi="Trebuchet MS" w:cs="Segoe UI"/>
          <w:lang w:val="pt-PT" w:eastAsia="ro-RO"/>
        </w:rPr>
        <w:t>Ordonanţa de urgenţă a Guvernului nr. 57/2007 privind regimul ariilor naturale protejate, conservarea</w:t>
      </w:r>
      <w:r>
        <w:rPr>
          <w:rFonts w:ascii="Trebuchet MS" w:hAnsi="Trebuchet MS" w:cs="Segoe UI"/>
          <w:lang w:val="pt-PT" w:eastAsia="ro-RO"/>
        </w:rPr>
        <w:t xml:space="preserve"> </w:t>
      </w:r>
      <w:r w:rsidRPr="004D1E4F">
        <w:rPr>
          <w:rFonts w:ascii="Trebuchet MS" w:hAnsi="Trebuchet MS" w:cs="Segoe UI"/>
          <w:lang w:val="pt-PT" w:eastAsia="ro-RO"/>
        </w:rPr>
        <w:t>habitatelor naturale, a florei şi faunei sălbatice, cu modificările și completările ulterioare</w:t>
      </w:r>
    </w:p>
    <w:p w14:paraId="34CB8C93" w14:textId="77777777" w:rsidR="004D1E4F" w:rsidRPr="004D1E4F" w:rsidRDefault="004D1E4F" w:rsidP="004D1E4F">
      <w:pPr>
        <w:spacing w:after="329"/>
        <w:ind w:left="-5"/>
        <w:jc w:val="both"/>
        <w:rPr>
          <w:rFonts w:ascii="Trebuchet MS" w:hAnsi="Trebuchet MS" w:cs="Segoe UI"/>
          <w:lang w:val="pt-PT" w:eastAsia="ro-RO"/>
        </w:rPr>
      </w:pPr>
      <w:r w:rsidRPr="004D1E4F">
        <w:rPr>
          <w:rFonts w:ascii="Trebuchet MS" w:hAnsi="Trebuchet MS" w:cs="Segoe UI"/>
          <w:lang w:val="pt-PT" w:eastAsia="ro-RO"/>
        </w:rPr>
        <w:t xml:space="preserve">      cu tematica Scopul și domeniul de reglementare al Ordonanţei de urgenţă a Guvernului nr. 57/2007 privind regimul ariilor naturale protejate, conservarea habitatelor naturale, a florei şi faunei sălbatice (art. 1 și art. 2), angajamentele autorității competente pentru protecţia mediului privind conservarea habitatelor naturale şi speciilor de floră şi faună sălbatică de interes comunitar art. 32 alin. (1) si alin. (2)</w:t>
      </w:r>
    </w:p>
    <w:p w14:paraId="14C6A2AA" w14:textId="77777777" w:rsidR="002117FA" w:rsidRPr="004505A9" w:rsidRDefault="002117FA" w:rsidP="002117FA">
      <w:pPr>
        <w:autoSpaceDE w:val="0"/>
        <w:autoSpaceDN w:val="0"/>
        <w:adjustRightInd w:val="0"/>
        <w:jc w:val="both"/>
        <w:rPr>
          <w:rFonts w:ascii="Trebuchet MS" w:hAnsi="Trebuchet MS" w:cs="Segoe UI"/>
          <w:lang w:val="pt-PT" w:eastAsia="ro-RO"/>
        </w:rPr>
      </w:pPr>
    </w:p>
    <w:p w14:paraId="53E965AD" w14:textId="64B9CBD8" w:rsidR="003643E2" w:rsidRPr="004505A9" w:rsidRDefault="003643E2" w:rsidP="001A618B">
      <w:pPr>
        <w:autoSpaceDE w:val="0"/>
        <w:autoSpaceDN w:val="0"/>
        <w:adjustRightInd w:val="0"/>
        <w:jc w:val="both"/>
        <w:rPr>
          <w:rFonts w:ascii="Trebuchet MS" w:hAnsi="Trebuchet MS" w:cs="Segoe UI,Bold"/>
          <w:b/>
          <w:bCs/>
          <w:lang w:val="pt-PT" w:eastAsia="ro-RO"/>
        </w:rPr>
      </w:pPr>
      <w:r w:rsidRPr="004505A9">
        <w:rPr>
          <w:rFonts w:ascii="Trebuchet MS" w:hAnsi="Trebuchet MS" w:cs="Segoe UI,Bold"/>
          <w:b/>
          <w:bCs/>
          <w:lang w:val="pt-PT" w:eastAsia="ro-RO"/>
        </w:rPr>
        <w:t>Atribuţii stabilite în fişa postului:</w:t>
      </w:r>
    </w:p>
    <w:p w14:paraId="3BEE7224" w14:textId="321DFC62" w:rsidR="003643E2" w:rsidRPr="004505A9" w:rsidRDefault="003643E2" w:rsidP="004D1E4F">
      <w:pPr>
        <w:autoSpaceDE w:val="0"/>
        <w:autoSpaceDN w:val="0"/>
        <w:adjustRightInd w:val="0"/>
        <w:ind w:left="284" w:hanging="284"/>
        <w:jc w:val="both"/>
        <w:rPr>
          <w:rFonts w:ascii="Trebuchet MS" w:hAnsi="Trebuchet MS" w:cs="Segoe UI"/>
          <w:lang w:val="pt-PT" w:eastAsia="ro-RO"/>
        </w:rPr>
      </w:pPr>
    </w:p>
    <w:p w14:paraId="6045580A" w14:textId="77777777" w:rsidR="004D1E4F" w:rsidRPr="004D1E4F" w:rsidRDefault="004D1E4F" w:rsidP="004D1E4F">
      <w:pPr>
        <w:numPr>
          <w:ilvl w:val="0"/>
          <w:numId w:val="24"/>
        </w:numPr>
        <w:tabs>
          <w:tab w:val="left" w:pos="284"/>
        </w:tabs>
        <w:spacing w:after="3" w:line="252" w:lineRule="auto"/>
        <w:ind w:left="284" w:hanging="284"/>
        <w:jc w:val="both"/>
        <w:rPr>
          <w:rFonts w:ascii="Trebuchet MS" w:hAnsi="Trebuchet MS" w:cs="Segoe UI"/>
          <w:lang w:val="pt-PT" w:eastAsia="ro-RO"/>
        </w:rPr>
      </w:pPr>
      <w:r w:rsidRPr="004D1E4F">
        <w:rPr>
          <w:rFonts w:ascii="Trebuchet MS" w:hAnsi="Trebuchet MS" w:cs="Segoe UI"/>
          <w:lang w:val="pt-PT" w:eastAsia="ro-RO"/>
        </w:rPr>
        <w:t>Propune, elaborează, revizuiește și urmărește implementarea politicilor, planurilor,programelor și strategiilor naționale privind biodiversitatea și utilizarea organismelor modificate genetic;</w:t>
      </w:r>
    </w:p>
    <w:p w14:paraId="5F4F6361" w14:textId="77777777" w:rsidR="004D1E4F" w:rsidRPr="004D1E4F" w:rsidRDefault="004D1E4F" w:rsidP="004D1E4F">
      <w:pPr>
        <w:numPr>
          <w:ilvl w:val="0"/>
          <w:numId w:val="24"/>
        </w:numPr>
        <w:tabs>
          <w:tab w:val="left" w:pos="284"/>
        </w:tabs>
        <w:spacing w:after="3" w:line="252" w:lineRule="auto"/>
        <w:ind w:left="284" w:hanging="284"/>
        <w:jc w:val="both"/>
        <w:rPr>
          <w:rFonts w:ascii="Trebuchet MS" w:hAnsi="Trebuchet MS" w:cs="Segoe UI"/>
          <w:lang w:val="pt-PT" w:eastAsia="ro-RO"/>
        </w:rPr>
      </w:pPr>
      <w:r w:rsidRPr="004D1E4F">
        <w:rPr>
          <w:rFonts w:ascii="Trebuchet MS" w:hAnsi="Trebuchet MS" w:cs="Segoe UI"/>
          <w:lang w:val="pt-PT" w:eastAsia="ro-RO"/>
        </w:rPr>
        <w:t>Propune și asigură integrarea obiectivelor și a măsurilor de conservare a biodiversității, în politicile sectoriale, planurile, programele și strategiile naționale;</w:t>
      </w:r>
    </w:p>
    <w:p w14:paraId="03A461B9" w14:textId="77777777" w:rsidR="004D1E4F" w:rsidRPr="004D1E4F" w:rsidRDefault="004D1E4F" w:rsidP="004D1E4F">
      <w:pPr>
        <w:numPr>
          <w:ilvl w:val="0"/>
          <w:numId w:val="24"/>
        </w:numPr>
        <w:tabs>
          <w:tab w:val="left" w:pos="284"/>
        </w:tabs>
        <w:spacing w:after="3" w:line="252" w:lineRule="auto"/>
        <w:ind w:left="284" w:hanging="284"/>
        <w:jc w:val="both"/>
        <w:rPr>
          <w:rFonts w:ascii="Trebuchet MS" w:hAnsi="Trebuchet MS" w:cs="Segoe UI"/>
          <w:lang w:val="pt-PT" w:eastAsia="ro-RO"/>
        </w:rPr>
      </w:pPr>
      <w:r w:rsidRPr="004D1E4F">
        <w:rPr>
          <w:rFonts w:ascii="Trebuchet MS" w:hAnsi="Trebuchet MS" w:cs="Segoe UI"/>
          <w:lang w:val="pt-PT" w:eastAsia="ro-RO"/>
        </w:rPr>
        <w:t>Elaborează proiecte de acte normative în domeniile sale de activitate și emite puncte de vedere pentru proiecte de acte normative elaborate de alte ministere și autorități ale administrației publice centrale și locale, care privesc conservarea biodiversității și domeniul biosecuritatii;</w:t>
      </w:r>
    </w:p>
    <w:p w14:paraId="5445B5BF" w14:textId="77777777" w:rsidR="004D1E4F" w:rsidRPr="004D1E4F" w:rsidRDefault="004D1E4F" w:rsidP="004D1E4F">
      <w:pPr>
        <w:numPr>
          <w:ilvl w:val="0"/>
          <w:numId w:val="24"/>
        </w:numPr>
        <w:tabs>
          <w:tab w:val="left" w:pos="284"/>
        </w:tabs>
        <w:spacing w:after="3" w:line="252" w:lineRule="auto"/>
        <w:ind w:left="284" w:hanging="284"/>
        <w:jc w:val="both"/>
        <w:rPr>
          <w:rFonts w:ascii="Trebuchet MS" w:hAnsi="Trebuchet MS" w:cs="Segoe UI"/>
          <w:lang w:val="pt-PT" w:eastAsia="ro-RO"/>
        </w:rPr>
      </w:pPr>
      <w:r w:rsidRPr="004D1E4F">
        <w:rPr>
          <w:rFonts w:ascii="Trebuchet MS" w:hAnsi="Trebuchet MS" w:cs="Segoe UI"/>
          <w:lang w:val="pt-PT" w:eastAsia="ro-RO"/>
        </w:rPr>
        <w:t>Participă la elaborarea și punerea în aplicare a Strategiei Naționale și a Planului de acțiune pentru conservarea biodiversității, în conformitate cu obiectivele naționale și ale Uniunii Europene în domeniu; 5. Urmărește implementarea, actualizarea periodică și după caz, operationalizarea Strategiei Naționale și a Planului de acțiune pentru conservarea biodiversității, în funcție de evoluția politicilor în domeniu pe plan national,european și international;</w:t>
      </w:r>
    </w:p>
    <w:p w14:paraId="115A3B6E" w14:textId="77777777" w:rsidR="004D1E4F" w:rsidRPr="004D1E4F" w:rsidRDefault="004D1E4F" w:rsidP="004D1E4F">
      <w:pPr>
        <w:numPr>
          <w:ilvl w:val="0"/>
          <w:numId w:val="25"/>
        </w:numPr>
        <w:spacing w:after="3" w:line="252" w:lineRule="auto"/>
        <w:ind w:left="284" w:hanging="284"/>
        <w:jc w:val="both"/>
        <w:rPr>
          <w:rFonts w:ascii="Trebuchet MS" w:hAnsi="Trebuchet MS" w:cs="Segoe UI"/>
          <w:lang w:val="pt-PT" w:eastAsia="ro-RO"/>
        </w:rPr>
      </w:pPr>
      <w:r w:rsidRPr="004D1E4F">
        <w:rPr>
          <w:rFonts w:ascii="Trebuchet MS" w:hAnsi="Trebuchet MS" w:cs="Segoe UI"/>
          <w:lang w:val="pt-PT" w:eastAsia="ro-RO"/>
        </w:rPr>
        <w:t>Participă, în condițiile legii, la elaborarea de studii și cercetări pentru fundamentarea politicilor, strategiilor și programelor din domeniul său de activitate și acționează pentru valorificarea rezultatelor acestora;</w:t>
      </w:r>
    </w:p>
    <w:p w14:paraId="4DA692AC" w14:textId="77777777" w:rsidR="004D1E4F" w:rsidRPr="004D1E4F" w:rsidRDefault="004D1E4F" w:rsidP="004D1E4F">
      <w:pPr>
        <w:numPr>
          <w:ilvl w:val="0"/>
          <w:numId w:val="25"/>
        </w:numPr>
        <w:spacing w:after="3" w:line="252" w:lineRule="auto"/>
        <w:ind w:left="284" w:hanging="284"/>
        <w:jc w:val="both"/>
        <w:rPr>
          <w:rFonts w:ascii="Trebuchet MS" w:hAnsi="Trebuchet MS" w:cs="Segoe UI"/>
          <w:lang w:val="pt-PT" w:eastAsia="ro-RO"/>
        </w:rPr>
      </w:pPr>
      <w:r w:rsidRPr="004D1E4F">
        <w:rPr>
          <w:rFonts w:ascii="Trebuchet MS" w:hAnsi="Trebuchet MS" w:cs="Segoe UI"/>
          <w:lang w:val="pt-PT" w:eastAsia="ro-RO"/>
        </w:rPr>
        <w:t>Propune prioritățile, criteriile tehnice de eligibilitate și procedurile necesare finanțării, implementării și monitorizării strategiilor, programelor, proiectelor, studiilor privind biodiversitatea și biosecuritatea;</w:t>
      </w:r>
    </w:p>
    <w:p w14:paraId="0A55B4AB" w14:textId="77777777" w:rsidR="004D1E4F" w:rsidRPr="004D1E4F" w:rsidRDefault="004D1E4F" w:rsidP="004D1E4F">
      <w:pPr>
        <w:numPr>
          <w:ilvl w:val="0"/>
          <w:numId w:val="25"/>
        </w:numPr>
        <w:spacing w:after="3" w:line="252" w:lineRule="auto"/>
        <w:ind w:left="284" w:hanging="284"/>
        <w:jc w:val="both"/>
        <w:rPr>
          <w:rFonts w:ascii="Trebuchet MS" w:hAnsi="Trebuchet MS" w:cs="Segoe UI"/>
          <w:lang w:val="pt-PT" w:eastAsia="ro-RO"/>
        </w:rPr>
      </w:pPr>
      <w:r w:rsidRPr="004D1E4F">
        <w:rPr>
          <w:rFonts w:ascii="Trebuchet MS" w:hAnsi="Trebuchet MS" w:cs="Segoe UI"/>
          <w:lang w:val="pt-PT" w:eastAsia="ro-RO"/>
        </w:rPr>
        <w:t>Participă la elaborarea studiilor de cercetare pentru cunoașterea și evaluarea starii de conservare a speciilor de floră și faună sălbatică, a habitatelor naturale și a altor bunuri ale patrimoniului natural existente pe teritoriul țarii, ce urmează a fi finanțate din bugetul public național sau din alte surse;</w:t>
      </w:r>
    </w:p>
    <w:p w14:paraId="1500B1FB" w14:textId="77777777" w:rsidR="004D1E4F" w:rsidRPr="004D1E4F" w:rsidRDefault="004D1E4F" w:rsidP="004D1E4F">
      <w:pPr>
        <w:numPr>
          <w:ilvl w:val="0"/>
          <w:numId w:val="25"/>
        </w:numPr>
        <w:spacing w:after="3" w:line="252" w:lineRule="auto"/>
        <w:ind w:left="284" w:hanging="284"/>
        <w:jc w:val="both"/>
        <w:rPr>
          <w:rFonts w:ascii="Trebuchet MS" w:hAnsi="Trebuchet MS" w:cs="Segoe UI"/>
          <w:lang w:val="pt-PT" w:eastAsia="ro-RO"/>
        </w:rPr>
      </w:pPr>
      <w:r w:rsidRPr="004D1E4F">
        <w:rPr>
          <w:rFonts w:ascii="Trebuchet MS" w:hAnsi="Trebuchet MS" w:cs="Segoe UI"/>
          <w:lang w:val="pt-PT" w:eastAsia="ro-RO"/>
        </w:rPr>
        <w:t>Fundamentează necesarul de fonduri ce pot fi asigurate de la bugetul de stat sau din alte surse de finanțare pentru conservarea biodiversității și asigurarea în condiții de siguranță a utilizării organismelor modificate genetic și-l supune aprobării conducerii MMAP;</w:t>
      </w:r>
    </w:p>
    <w:p w14:paraId="56B8A3F4" w14:textId="77777777" w:rsidR="004D1E4F" w:rsidRPr="004D1E4F" w:rsidRDefault="004D1E4F" w:rsidP="004D1E4F">
      <w:pPr>
        <w:numPr>
          <w:ilvl w:val="0"/>
          <w:numId w:val="25"/>
        </w:numPr>
        <w:tabs>
          <w:tab w:val="left" w:pos="426"/>
        </w:tabs>
        <w:spacing w:after="3" w:line="252" w:lineRule="auto"/>
        <w:ind w:left="284" w:hanging="284"/>
        <w:jc w:val="both"/>
        <w:rPr>
          <w:rFonts w:ascii="Trebuchet MS" w:hAnsi="Trebuchet MS" w:cs="Segoe UI"/>
          <w:lang w:val="en-US" w:eastAsia="ro-RO"/>
        </w:rPr>
      </w:pPr>
      <w:r w:rsidRPr="004D1E4F">
        <w:rPr>
          <w:rFonts w:ascii="Trebuchet MS" w:hAnsi="Trebuchet MS" w:cs="Segoe UI"/>
          <w:lang w:val="en-US" w:eastAsia="ro-RO"/>
        </w:rPr>
        <w:t xml:space="preserve">Cooperează în domeniul său de activitate cu autoritățile competente din alte State Membre, cu autorități la nivel central sau din subordinea acestora, cu Academia Română, cu instituții științifice </w:t>
      </w:r>
      <w:r w:rsidRPr="004D1E4F">
        <w:rPr>
          <w:rFonts w:ascii="Trebuchet MS" w:hAnsi="Trebuchet MS" w:cs="Segoe UI"/>
          <w:lang w:val="en-US" w:eastAsia="ro-RO"/>
        </w:rPr>
        <w:lastRenderedPageBreak/>
        <w:t>și de cercetare,cu instituții de învățământ, cultură, educație și turism, cu organizații neguvernamentale, precum și cu autoritățile administrației publice locale, după caz, în limita mandatului acordat de către conducătorii ierarhici;</w:t>
      </w:r>
    </w:p>
    <w:p w14:paraId="0476A335" w14:textId="77777777" w:rsidR="004D1E4F" w:rsidRPr="004D1E4F" w:rsidRDefault="004D1E4F" w:rsidP="004D1E4F">
      <w:pPr>
        <w:numPr>
          <w:ilvl w:val="0"/>
          <w:numId w:val="25"/>
        </w:numPr>
        <w:spacing w:after="3" w:line="252" w:lineRule="auto"/>
        <w:ind w:hanging="345"/>
        <w:jc w:val="both"/>
        <w:rPr>
          <w:rFonts w:ascii="Trebuchet MS" w:hAnsi="Trebuchet MS" w:cs="Segoe UI"/>
          <w:lang w:val="pt-PT" w:eastAsia="ro-RO"/>
        </w:rPr>
      </w:pPr>
      <w:proofErr w:type="spellStart"/>
      <w:r w:rsidRPr="004D1E4F">
        <w:rPr>
          <w:rFonts w:ascii="Trebuchet MS" w:hAnsi="Trebuchet MS" w:cs="Segoe UI"/>
          <w:lang w:val="en-US" w:eastAsia="ro-RO"/>
        </w:rPr>
        <w:t>Inițiază</w:t>
      </w:r>
      <w:proofErr w:type="spellEnd"/>
      <w:r w:rsidRPr="004D1E4F">
        <w:rPr>
          <w:rFonts w:ascii="Trebuchet MS" w:hAnsi="Trebuchet MS" w:cs="Segoe UI"/>
          <w:lang w:val="en-US" w:eastAsia="ro-RO"/>
        </w:rPr>
        <w:t xml:space="preserve">, </w:t>
      </w:r>
      <w:proofErr w:type="spellStart"/>
      <w:r w:rsidRPr="004D1E4F">
        <w:rPr>
          <w:rFonts w:ascii="Trebuchet MS" w:hAnsi="Trebuchet MS" w:cs="Segoe UI"/>
          <w:lang w:val="en-US" w:eastAsia="ro-RO"/>
        </w:rPr>
        <w:t>elaborează</w:t>
      </w:r>
      <w:proofErr w:type="spellEnd"/>
      <w:r w:rsidRPr="004D1E4F">
        <w:rPr>
          <w:rFonts w:ascii="Trebuchet MS" w:hAnsi="Trebuchet MS" w:cs="Segoe UI"/>
          <w:lang w:val="en-US" w:eastAsia="ro-RO"/>
        </w:rPr>
        <w:t xml:space="preserve"> </w:t>
      </w:r>
      <w:proofErr w:type="spellStart"/>
      <w:r w:rsidRPr="004D1E4F">
        <w:rPr>
          <w:rFonts w:ascii="Trebuchet MS" w:hAnsi="Trebuchet MS" w:cs="Segoe UI"/>
          <w:lang w:val="en-US" w:eastAsia="ro-RO"/>
        </w:rPr>
        <w:t>și</w:t>
      </w:r>
      <w:proofErr w:type="spellEnd"/>
      <w:r w:rsidRPr="004D1E4F">
        <w:rPr>
          <w:rFonts w:ascii="Trebuchet MS" w:hAnsi="Trebuchet MS" w:cs="Segoe UI"/>
          <w:lang w:val="en-US" w:eastAsia="ro-RO"/>
        </w:rPr>
        <w:t xml:space="preserve"> </w:t>
      </w:r>
      <w:proofErr w:type="spellStart"/>
      <w:r w:rsidRPr="004D1E4F">
        <w:rPr>
          <w:rFonts w:ascii="Trebuchet MS" w:hAnsi="Trebuchet MS" w:cs="Segoe UI"/>
          <w:lang w:val="en-US" w:eastAsia="ro-RO"/>
        </w:rPr>
        <w:t>implementează</w:t>
      </w:r>
      <w:proofErr w:type="spellEnd"/>
      <w:r w:rsidRPr="004D1E4F">
        <w:rPr>
          <w:rFonts w:ascii="Trebuchet MS" w:hAnsi="Trebuchet MS" w:cs="Segoe UI"/>
          <w:lang w:val="en-US" w:eastAsia="ro-RO"/>
        </w:rPr>
        <w:t xml:space="preserve"> proiecte</w:t>
      </w:r>
      <w:r w:rsidRPr="004D1E4F">
        <w:rPr>
          <w:rFonts w:ascii="Trebuchet MS" w:hAnsi="Trebuchet MS" w:cs="Segoe UI"/>
          <w:lang w:val="pt-PT" w:eastAsia="ro-RO"/>
        </w:rPr>
        <w:t xml:space="preserve"> finanțate din fonduri publice sau din alte surse, la care MMAP este beneficiar sau partener, în domeniul biodiversității și organismelor modificate genetic; poate face parte din aceste proiecte, în limita mandatului încredințat de conducerea ierarhica a Direcției Generale Biodiversitate, aprobat prin ordin al ministrului mediului, apelor și pădurilor, conform anexei la fișa postului;</w:t>
      </w:r>
    </w:p>
    <w:p w14:paraId="565FDA61" w14:textId="77777777" w:rsidR="004D1E4F" w:rsidRPr="004D1E4F" w:rsidRDefault="004D1E4F" w:rsidP="004D1E4F">
      <w:pPr>
        <w:numPr>
          <w:ilvl w:val="0"/>
          <w:numId w:val="25"/>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Poate să reprezinte MMAP la reuniunile grupurilor de lucru ale Comisiei Europene, ale Consiliului UE, Agenției Europene de Mediu pe teme de biodiversitate și biosecuritate, după caz, în limita mandatului acordat de către conducătorii ierarhici;</w:t>
      </w:r>
    </w:p>
    <w:p w14:paraId="3649A8EF" w14:textId="77777777" w:rsidR="004D1E4F" w:rsidRPr="004D1E4F" w:rsidRDefault="004D1E4F" w:rsidP="004D1E4F">
      <w:pPr>
        <w:numPr>
          <w:ilvl w:val="0"/>
          <w:numId w:val="25"/>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Poate să reprezinte MMAP la diverse grupuri de lucru, seminarii, workshop- uri, conferințe, etc., în domeniul său de competentă, în limita mandatului acordat de către conducătorii ierarhici;</w:t>
      </w:r>
    </w:p>
    <w:p w14:paraId="42E2AFAB" w14:textId="77777777" w:rsidR="004D1E4F" w:rsidRPr="004D1E4F" w:rsidRDefault="004D1E4F" w:rsidP="004D1E4F">
      <w:pPr>
        <w:numPr>
          <w:ilvl w:val="0"/>
          <w:numId w:val="25"/>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Elaborează, promovează și supune aprobării conducerii direcției/ instituției planurile de acțiune pentru conservarea speciilor strict protejate;</w:t>
      </w:r>
    </w:p>
    <w:p w14:paraId="0D79FA9B" w14:textId="77777777" w:rsidR="004D1E4F" w:rsidRPr="004D1E4F" w:rsidRDefault="004D1E4F" w:rsidP="004D1E4F">
      <w:pPr>
        <w:numPr>
          <w:ilvl w:val="0"/>
          <w:numId w:val="25"/>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Analizează documentația de solicitare a acordării de derogare și elaborează ordine privind derogarea în scopuri științifice ale unor specii din fauna sălbatică, precum și lucrări de sinteză și rapoarte periodice relevante;</w:t>
      </w:r>
    </w:p>
    <w:p w14:paraId="1B8FCABA" w14:textId="77777777" w:rsidR="004D1E4F" w:rsidRPr="004D1E4F" w:rsidRDefault="004D1E4F" w:rsidP="004D1E4F">
      <w:pPr>
        <w:numPr>
          <w:ilvl w:val="0"/>
          <w:numId w:val="25"/>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Analizează documentația de solicitare a acordării de derogare în scopul prevenției/ intervenției pentru speciile de faună protejată, emite aviz în acest sens sau elibereaza ordine privind acordarea derogarii pentru speciile de faună protejată, conform legislației în vigoare;</w:t>
      </w:r>
    </w:p>
    <w:p w14:paraId="766100CF" w14:textId="77777777" w:rsidR="004D1E4F" w:rsidRPr="004D1E4F" w:rsidRDefault="004D1E4F" w:rsidP="004D1E4F">
      <w:pPr>
        <w:numPr>
          <w:ilvl w:val="0"/>
          <w:numId w:val="25"/>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Asigură și urmărește aplicarea și realizarea prevederilor și recomandărilor din tratatele/acordurile/convențiile/protocoalele internaționale din domeniul biodiversității și organisme modificate genetic la care România este Parte și participa la acțiunile de cooperare intarnationala care decurg din acestea;</w:t>
      </w:r>
    </w:p>
    <w:p w14:paraId="0268EABB" w14:textId="77777777" w:rsidR="004D1E4F" w:rsidRPr="004D1E4F" w:rsidRDefault="004D1E4F" w:rsidP="004D1E4F">
      <w:pPr>
        <w:numPr>
          <w:ilvl w:val="0"/>
          <w:numId w:val="25"/>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Propune, elaborează, revizuiește și urmărește transpunerea legislației UE privind biodiversitatea și utilizarea organismelor modificate genetic în legislația națională;</w:t>
      </w:r>
    </w:p>
    <w:p w14:paraId="0E01C035" w14:textId="77777777" w:rsidR="004D1E4F" w:rsidRPr="004D1E4F" w:rsidRDefault="004D1E4F" w:rsidP="004D1E4F">
      <w:pPr>
        <w:numPr>
          <w:ilvl w:val="0"/>
          <w:numId w:val="25"/>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Utilizează și actualizează bazele de date privind speciile strict protejate;</w:t>
      </w:r>
    </w:p>
    <w:p w14:paraId="7437748A" w14:textId="77777777" w:rsidR="004D1E4F" w:rsidRPr="004D1E4F" w:rsidRDefault="004D1E4F" w:rsidP="004D1E4F">
      <w:pPr>
        <w:numPr>
          <w:ilvl w:val="0"/>
          <w:numId w:val="25"/>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Propune și se implică în activitatiile specifice privind informarea și conștientizarea publicului pentru domeniul biodiversitate și oragnisme modificate genetic;</w:t>
      </w:r>
    </w:p>
    <w:p w14:paraId="0E7EC753" w14:textId="77777777" w:rsidR="004D1E4F" w:rsidRPr="004D1E4F" w:rsidRDefault="004D1E4F" w:rsidP="004D1E4F">
      <w:pPr>
        <w:numPr>
          <w:ilvl w:val="0"/>
          <w:numId w:val="25"/>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Asigură suportul tehnic pentru elaborarea răspunsurilor la petițiile/solicitările din domeniul conservării biodiversității și biosecuritatii;</w:t>
      </w:r>
    </w:p>
    <w:p w14:paraId="61A0654F" w14:textId="77777777" w:rsidR="00FC5414" w:rsidRDefault="004D1E4F" w:rsidP="00FC5414">
      <w:pPr>
        <w:numPr>
          <w:ilvl w:val="0"/>
          <w:numId w:val="25"/>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 xml:space="preserve">Elaborează și propune spre avizare/aprobare proiecte de acte normative in domeniile sale de activitate și emite puncte de vedere pentru proiecte de acte normative elaborate de alte ministere și autorități ale administrației publice centrale și locale, care privesc conservarea biodiversitatii și domeniul biosecuritatii; </w:t>
      </w:r>
    </w:p>
    <w:p w14:paraId="30B171ED" w14:textId="5CAC8613" w:rsidR="004D1E4F" w:rsidRPr="004D1E4F" w:rsidRDefault="004D1E4F" w:rsidP="00FC5414">
      <w:pPr>
        <w:spacing w:after="3" w:line="252" w:lineRule="auto"/>
        <w:ind w:left="345" w:hanging="345"/>
        <w:jc w:val="both"/>
        <w:rPr>
          <w:rFonts w:ascii="Trebuchet MS" w:hAnsi="Trebuchet MS" w:cs="Segoe UI"/>
          <w:lang w:val="pt-PT" w:eastAsia="ro-RO"/>
        </w:rPr>
      </w:pPr>
      <w:r w:rsidRPr="004D1E4F">
        <w:rPr>
          <w:rFonts w:ascii="Trebuchet MS" w:hAnsi="Trebuchet MS" w:cs="Segoe UI"/>
          <w:lang w:val="pt-PT" w:eastAsia="ro-RO"/>
        </w:rPr>
        <w:t>23. Colaborează cu ANPM și cu alte autorități, instituții și organisme de specialitate pentru îndeplinirea obligațiilor legislative și de autorizare în domeniul biosecurității și pentru raportarea către instituțiile europene și internaționale;</w:t>
      </w:r>
    </w:p>
    <w:p w14:paraId="226C6279" w14:textId="77777777" w:rsidR="004D1E4F" w:rsidRPr="004D1E4F" w:rsidRDefault="004D1E4F" w:rsidP="00FC5414">
      <w:pPr>
        <w:numPr>
          <w:ilvl w:val="0"/>
          <w:numId w:val="26"/>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Colaborează cu GNM în vederea asigurării condițiilor necesare pentru controlul aplicării prevederilor legale privind biodiversitatea și biosecuritatea;</w:t>
      </w:r>
    </w:p>
    <w:p w14:paraId="330A7979" w14:textId="77777777" w:rsidR="004D1E4F" w:rsidRPr="004D1E4F" w:rsidRDefault="004D1E4F" w:rsidP="00FC5414">
      <w:pPr>
        <w:numPr>
          <w:ilvl w:val="0"/>
          <w:numId w:val="26"/>
        </w:numPr>
        <w:spacing w:after="3" w:line="252" w:lineRule="auto"/>
        <w:ind w:hanging="345"/>
        <w:jc w:val="both"/>
        <w:rPr>
          <w:rFonts w:ascii="Trebuchet MS" w:hAnsi="Trebuchet MS" w:cs="Segoe UI"/>
          <w:lang w:val="pt-PT" w:eastAsia="ro-RO"/>
        </w:rPr>
      </w:pPr>
      <w:r w:rsidRPr="004D1E4F">
        <w:rPr>
          <w:rFonts w:ascii="Trebuchet MS" w:hAnsi="Trebuchet MS" w:cs="Segoe UI"/>
          <w:lang w:val="pt-PT" w:eastAsia="ro-RO"/>
        </w:rPr>
        <w:t>Îndeplinește alte atribuții și sarcini stabilite de conducătorii ierarhici, în conformitate cu legislația în vigoare;</w:t>
      </w:r>
    </w:p>
    <w:p w14:paraId="33E2F5AB" w14:textId="77777777" w:rsidR="004D1E4F" w:rsidRPr="004D1E4F" w:rsidRDefault="004D1E4F" w:rsidP="004D1E4F">
      <w:pPr>
        <w:numPr>
          <w:ilvl w:val="0"/>
          <w:numId w:val="26"/>
        </w:numPr>
        <w:spacing w:after="325" w:line="252" w:lineRule="auto"/>
        <w:ind w:hanging="345"/>
        <w:jc w:val="both"/>
        <w:rPr>
          <w:rFonts w:ascii="Trebuchet MS" w:hAnsi="Trebuchet MS" w:cs="Segoe UI"/>
          <w:lang w:val="pt-PT" w:eastAsia="ro-RO"/>
        </w:rPr>
      </w:pPr>
      <w:r w:rsidRPr="004D1E4F">
        <w:rPr>
          <w:rFonts w:ascii="Trebuchet MS" w:hAnsi="Trebuchet MS" w:cs="Segoe UI"/>
          <w:lang w:val="pt-PT" w:eastAsia="ro-RO"/>
        </w:rPr>
        <w:t>Participă la realizarea programelor de instruire și perfecționare profesională ale personalului MMAP.</w:t>
      </w:r>
    </w:p>
    <w:p w14:paraId="58C1A4CA" w14:textId="62ACFE1D" w:rsidR="002E5E18" w:rsidRPr="004505A9" w:rsidRDefault="002E5E18" w:rsidP="009322BB">
      <w:pPr>
        <w:autoSpaceDE w:val="0"/>
        <w:autoSpaceDN w:val="0"/>
        <w:adjustRightInd w:val="0"/>
        <w:jc w:val="both"/>
        <w:rPr>
          <w:rFonts w:ascii="Trebuchet MS" w:hAnsi="Trebuchet MS" w:cs="Segoe UI,Bold"/>
          <w:b/>
          <w:bCs/>
          <w:lang w:eastAsia="ro-RO"/>
        </w:rPr>
      </w:pPr>
      <w:r w:rsidRPr="004505A9">
        <w:rPr>
          <w:rFonts w:ascii="Trebuchet MS" w:hAnsi="Trebuchet MS" w:cs="Segoe UI,Bold"/>
          <w:b/>
          <w:bCs/>
          <w:lang w:eastAsia="ro-RO"/>
        </w:rPr>
        <w:t xml:space="preserve">Conţinutul dosarului de concurs </w:t>
      </w:r>
    </w:p>
    <w:p w14:paraId="17DBCDAD" w14:textId="77777777" w:rsidR="002E5E18" w:rsidRPr="004505A9" w:rsidRDefault="002E5E18" w:rsidP="009322BB">
      <w:pPr>
        <w:autoSpaceDE w:val="0"/>
        <w:autoSpaceDN w:val="0"/>
        <w:adjustRightInd w:val="0"/>
        <w:jc w:val="both"/>
        <w:rPr>
          <w:rFonts w:ascii="Trebuchet MS" w:hAnsi="Trebuchet MS" w:cs="Segoe UI"/>
          <w:lang w:eastAsia="ro-RO"/>
        </w:rPr>
      </w:pPr>
      <w:r w:rsidRPr="004505A9">
        <w:rPr>
          <w:rFonts w:ascii="Trebuchet MS" w:hAnsi="Trebuchet MS" w:cs="Segoe UI"/>
          <w:lang w:eastAsia="ro-RO"/>
        </w:rPr>
        <w:t>Dosarul de concurs conţine, în mod obligatoriu:</w:t>
      </w:r>
    </w:p>
    <w:p w14:paraId="28445D09" w14:textId="1B9436EC"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 xml:space="preserve">a) formularul de înscriere prevăzut </w:t>
      </w:r>
      <w:r w:rsidR="004C5D3E" w:rsidRPr="004505A9">
        <w:rPr>
          <w:rFonts w:ascii="Trebuchet MS" w:hAnsi="Trebuchet MS"/>
          <w:sz w:val="22"/>
          <w:szCs w:val="22"/>
          <w:lang w:val="ro-RO"/>
        </w:rPr>
        <w:t xml:space="preserve">în </w:t>
      </w:r>
      <w:r w:rsidR="004C5D3E" w:rsidRPr="004505A9">
        <w:rPr>
          <w:rFonts w:ascii="Trebuchet MS" w:hAnsi="Trebuchet MS"/>
          <w:iCs/>
          <w:color w:val="365F91" w:themeColor="accent1" w:themeShade="BF"/>
          <w:sz w:val="22"/>
          <w:szCs w:val="22"/>
          <w:u w:val="single"/>
          <w:lang w:val="ro-RO"/>
        </w:rPr>
        <w:t>Anexa nr. 1</w:t>
      </w:r>
      <w:r w:rsidRPr="004505A9">
        <w:rPr>
          <w:rFonts w:ascii="Trebuchet MS" w:hAnsi="Trebuchet MS" w:cs="Segoe UI"/>
          <w:sz w:val="22"/>
          <w:szCs w:val="22"/>
          <w:lang w:val="pt-PT" w:eastAsia="ro-RO"/>
        </w:rPr>
        <w:t>;</w:t>
      </w:r>
    </w:p>
    <w:p w14:paraId="61B1DB4A" w14:textId="1B27A6C1"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b) copia cărţii de identitate;</w:t>
      </w:r>
    </w:p>
    <w:p w14:paraId="6A1EFEBF" w14:textId="16A6E18D"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c) copia actului doveditor emis de autorităţile competente, în cazul în care a intervenit schimbarea numelui consemnat în certificatul de naştere;</w:t>
      </w:r>
    </w:p>
    <w:p w14:paraId="0A9EDBCD" w14:textId="4A0AAD4B"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lastRenderedPageBreak/>
        <w:t>d) copia carnetului de muncă şi/sau a adeverinţei eliberate de angajator pentru perioada lucrată, care să</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ateste vechimea în muncă şi în specialitatea studiilor necesare pentru ocuparea postului deţinut, potrivit</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prevederilor din prezentul cod, după caz;</w:t>
      </w:r>
    </w:p>
    <w:p w14:paraId="6E257AC0" w14:textId="607D82AA"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e) copii ale diplomelor de studii sau echivalente, certificatelor şi altor documente care atestă efectuarea</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unor specializări şi perfecţionări sau deţinerea unor competenţe specifice, după caz;</w:t>
      </w:r>
    </w:p>
    <w:p w14:paraId="2F884723" w14:textId="77777777" w:rsidR="00CE1631" w:rsidRPr="004505A9" w:rsidRDefault="002E5E18" w:rsidP="00CE1631">
      <w:pPr>
        <w:ind w:right="-22" w:firstLine="709"/>
        <w:jc w:val="both"/>
        <w:rPr>
          <w:rFonts w:ascii="Trebuchet MS" w:hAnsi="Trebuchet MS"/>
          <w:bCs/>
        </w:rPr>
      </w:pPr>
      <w:r w:rsidRPr="004505A9">
        <w:rPr>
          <w:rFonts w:ascii="Trebuchet MS" w:hAnsi="Trebuchet MS" w:cs="Segoe UI"/>
          <w:lang w:eastAsia="ro-RO"/>
        </w:rPr>
        <w:t xml:space="preserve">f) </w:t>
      </w:r>
      <w:r w:rsidR="00CE1631" w:rsidRPr="004505A9">
        <w:rPr>
          <w:rStyle w:val="l5def3"/>
          <w:rFonts w:ascii="Trebuchet MS" w:hAnsi="Trebuchet MS"/>
          <w:bCs/>
          <w:sz w:val="22"/>
          <w:szCs w:val="22"/>
        </w:rPr>
        <w:t xml:space="preserve">copia adeverinţei care atestă starea de sănătate corespunzătoare, eliberată cu cel mult 6 </w:t>
      </w:r>
      <w:r w:rsidR="00CE1631" w:rsidRPr="004505A9">
        <w:rPr>
          <w:rStyle w:val="l5def10"/>
          <w:rFonts w:ascii="Trebuchet MS" w:hAnsi="Trebuchet MS"/>
          <w:bCs/>
          <w:sz w:val="22"/>
          <w:szCs w:val="22"/>
        </w:rPr>
        <w:t>luni</w:t>
      </w:r>
      <w:r w:rsidR="00CE1631" w:rsidRPr="004505A9">
        <w:rPr>
          <w:rStyle w:val="l5def3"/>
          <w:rFonts w:ascii="Trebuchet MS" w:hAnsi="Trebuchet MS"/>
          <w:bCs/>
          <w:sz w:val="22"/>
          <w:szCs w:val="22"/>
        </w:rPr>
        <w:t xml:space="preserve"> anterior demarării etapei de selecţie de către medicul de familie al candidatului, şi a avizului psihologic eliberat pe baza unei evaluări psihologice organizate prin intermediul unităţilor specializate acreditate în condiţiile legii, valabil potrivit prevederilor legale</w:t>
      </w:r>
      <w:r w:rsidR="00CE1631" w:rsidRPr="004505A9">
        <w:rPr>
          <w:rFonts w:ascii="Trebuchet MS" w:hAnsi="Trebuchet MS"/>
          <w:bCs/>
        </w:rPr>
        <w:t xml:space="preserve">; </w:t>
      </w:r>
    </w:p>
    <w:p w14:paraId="3973B004" w14:textId="408F2704" w:rsidR="002E5E18" w:rsidRPr="004505A9" w:rsidRDefault="00CE1631" w:rsidP="00CE1631">
      <w:pPr>
        <w:ind w:right="-22"/>
        <w:jc w:val="both"/>
        <w:rPr>
          <w:rFonts w:ascii="Trebuchet MS" w:hAnsi="Trebuchet MS" w:cs="Arial"/>
        </w:rPr>
      </w:pPr>
      <w:r w:rsidRPr="004505A9">
        <w:rPr>
          <w:rFonts w:ascii="Trebuchet MS" w:hAnsi="Trebuchet MS" w:cs="Arial"/>
          <w:bCs/>
          <w:color w:val="000000"/>
        </w:rPr>
        <w:t>Pentru candidaţii cu dizabilităţi, în situaţia solicitării de adaptare rezonabilă, adeverinţa care atestă starea de sănătate trebuie însoţită de copia certificatului de încadrare într-un grad de</w:t>
      </w:r>
      <w:r w:rsidRPr="004505A9">
        <w:rPr>
          <w:rFonts w:ascii="Trebuchet MS" w:hAnsi="Trebuchet MS" w:cs="Arial"/>
          <w:color w:val="000000"/>
        </w:rPr>
        <w:t xml:space="preserve"> handicap, emis în condiţiile legii;</w:t>
      </w:r>
    </w:p>
    <w:p w14:paraId="26344B18" w14:textId="77777777"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4505A9">
        <w:rPr>
          <w:rFonts w:ascii="Trebuchet MS" w:hAnsi="Trebuchet MS" w:cs="Segoe UI"/>
          <w:sz w:val="22"/>
          <w:szCs w:val="22"/>
          <w:lang w:eastAsia="ro-RO"/>
        </w:rPr>
        <w:t xml:space="preserve">g) </w:t>
      </w:r>
      <w:proofErr w:type="spellStart"/>
      <w:r w:rsidRPr="004505A9">
        <w:rPr>
          <w:rFonts w:ascii="Trebuchet MS" w:hAnsi="Trebuchet MS" w:cs="Segoe UI"/>
          <w:sz w:val="22"/>
          <w:szCs w:val="22"/>
          <w:lang w:eastAsia="ro-RO"/>
        </w:rPr>
        <w:t>cazierul</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judiciar</w:t>
      </w:r>
      <w:proofErr w:type="spellEnd"/>
      <w:r w:rsidRPr="004505A9">
        <w:rPr>
          <w:rFonts w:ascii="Trebuchet MS" w:hAnsi="Trebuchet MS" w:cs="Segoe UI"/>
          <w:sz w:val="22"/>
          <w:szCs w:val="22"/>
          <w:lang w:eastAsia="ro-RO"/>
        </w:rPr>
        <w:t>;</w:t>
      </w:r>
    </w:p>
    <w:p w14:paraId="344D9293" w14:textId="79A24A38"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h) declaraţia pe propria răspundere, prin completarea rubricii corespunzătoare din formularul de</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înscriere, sau adeverinţa care să ateste lipsa calităţii de lucrător al Securităţii sau colaborator al acesteia, în</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condiţiile prevăzute de legislaţia specifică;</w:t>
      </w:r>
    </w:p>
    <w:p w14:paraId="74ACA291" w14:textId="474CA80E"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i) declaraţia pe propria răspundere, prin completarea rubricii corespunzătoare din formularul de</w:t>
      </w:r>
      <w:r w:rsidR="00AF5A71"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 xml:space="preserve">înscriere, privind faptul că, în ultimii 3 ani, persoana nu a fost destituită sau nu i-a încetat </w:t>
      </w:r>
      <w:r w:rsidR="00AF5A71" w:rsidRPr="004505A9">
        <w:rPr>
          <w:rFonts w:ascii="Trebuchet MS" w:hAnsi="Trebuchet MS" w:cs="Segoe UI"/>
          <w:sz w:val="22"/>
          <w:szCs w:val="22"/>
          <w:lang w:val="pt-PT" w:eastAsia="ro-RO"/>
        </w:rPr>
        <w:t xml:space="preserve">contractual </w:t>
      </w:r>
      <w:r w:rsidRPr="004505A9">
        <w:rPr>
          <w:rFonts w:ascii="Trebuchet MS" w:hAnsi="Trebuchet MS" w:cs="Segoe UI"/>
          <w:sz w:val="22"/>
          <w:szCs w:val="22"/>
          <w:lang w:val="pt-PT" w:eastAsia="ro-RO"/>
        </w:rPr>
        <w:t>individual de muncă pentru motive disciplinare.</w:t>
      </w:r>
    </w:p>
    <w:p w14:paraId="5F1B9108" w14:textId="49FE9FD9" w:rsidR="002E5E18"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4505A9">
        <w:rPr>
          <w:rFonts w:ascii="Trebuchet MS" w:hAnsi="Trebuchet MS" w:cs="Segoe UI"/>
          <w:sz w:val="22"/>
          <w:szCs w:val="22"/>
          <w:lang w:val="pt-PT" w:eastAsia="ro-RO"/>
        </w:rPr>
        <w:t>Cazierul judiciar poate fi înlocuit cu o declaraţie pe propria răspundere pri</w:t>
      </w:r>
      <w:r w:rsidR="001D25B4" w:rsidRPr="004505A9">
        <w:rPr>
          <w:rFonts w:ascii="Trebuchet MS" w:hAnsi="Trebuchet MS" w:cs="Segoe UI"/>
          <w:sz w:val="22"/>
          <w:szCs w:val="22"/>
          <w:lang w:val="pt-PT" w:eastAsia="ro-RO"/>
        </w:rPr>
        <w:t xml:space="preserve">n </w:t>
      </w:r>
      <w:r w:rsidRPr="004505A9">
        <w:rPr>
          <w:rFonts w:ascii="Trebuchet MS" w:hAnsi="Trebuchet MS" w:cs="Segoe UI"/>
          <w:sz w:val="22"/>
          <w:szCs w:val="22"/>
          <w:lang w:val="pt-PT" w:eastAsia="ro-RO"/>
        </w:rPr>
        <w:t>completarea rubricii</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corespunzătoare din formularul de înscriere. În acest caz, candidatul declarat admis la proba de verificare a</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eligibilităţii şi care nu a solicitat expres la înscrierea la concurs preluarea informaţiilor direct de la</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autoritatea sau instituţia publică competentă are obligaţia să completeze dosarul de concurs pe tot</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parcursul desfăşurării etapei de selecţie, dar nu mai târziu de data şi ora organizării interviului, sub</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sancţiunea neemiterii actului administrativ de numire în funcţia publică. În situaţia în care, la înscrierea la</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concurs,</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candidatul solicită expres preluarea informaţiilor direct de la autoritatea sau instituţia publică</w:t>
      </w:r>
      <w:r w:rsidR="00464F45"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competentă, extrasul de pe cazierul judiciar se solicită potrivit legii şi procedurii aprobate la nivel</w:t>
      </w:r>
      <w:r w:rsidR="001D25B4" w:rsidRPr="004505A9">
        <w:rPr>
          <w:rFonts w:ascii="Trebuchet MS" w:hAnsi="Trebuchet MS" w:cs="Segoe UI"/>
          <w:sz w:val="22"/>
          <w:szCs w:val="22"/>
          <w:lang w:val="pt-PT" w:eastAsia="ro-RO"/>
        </w:rPr>
        <w:t xml:space="preserve"> </w:t>
      </w:r>
      <w:r w:rsidRPr="004505A9">
        <w:rPr>
          <w:rFonts w:ascii="Trebuchet MS" w:hAnsi="Trebuchet MS" w:cs="Segoe UI"/>
          <w:sz w:val="22"/>
          <w:szCs w:val="22"/>
          <w:lang w:val="pt-PT" w:eastAsia="ro-RO"/>
        </w:rPr>
        <w:t>instituţional.</w:t>
      </w:r>
    </w:p>
    <w:p w14:paraId="76C86AC9" w14:textId="53BADB5E" w:rsidR="007C7EBF" w:rsidRPr="004505A9"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4505A9">
        <w:rPr>
          <w:rFonts w:ascii="Trebuchet MS" w:hAnsi="Trebuchet MS" w:cs="Segoe UI"/>
          <w:sz w:val="22"/>
          <w:szCs w:val="22"/>
          <w:lang w:eastAsia="ro-RO"/>
        </w:rPr>
        <w:t xml:space="preserve">Conform </w:t>
      </w:r>
      <w:proofErr w:type="spellStart"/>
      <w:r w:rsidRPr="004505A9">
        <w:rPr>
          <w:rFonts w:ascii="Trebuchet MS" w:hAnsi="Trebuchet MS" w:cs="Segoe UI"/>
          <w:sz w:val="22"/>
          <w:szCs w:val="22"/>
          <w:lang w:eastAsia="ro-RO"/>
        </w:rPr>
        <w:t>dispozițiilor</w:t>
      </w:r>
      <w:proofErr w:type="spellEnd"/>
      <w:r w:rsidRPr="004505A9">
        <w:rPr>
          <w:rFonts w:ascii="Trebuchet MS" w:hAnsi="Trebuchet MS" w:cs="Segoe UI"/>
          <w:sz w:val="22"/>
          <w:szCs w:val="22"/>
          <w:lang w:eastAsia="ro-RO"/>
        </w:rPr>
        <w:t xml:space="preserve"> art. VII </w:t>
      </w:r>
      <w:proofErr w:type="spellStart"/>
      <w:r w:rsidRPr="004505A9">
        <w:rPr>
          <w:rFonts w:ascii="Trebuchet MS" w:hAnsi="Trebuchet MS" w:cs="Segoe UI"/>
          <w:sz w:val="22"/>
          <w:szCs w:val="22"/>
          <w:lang w:eastAsia="ro-RO"/>
        </w:rPr>
        <w:t>alin</w:t>
      </w:r>
      <w:proofErr w:type="spellEnd"/>
      <w:r w:rsidRPr="004505A9">
        <w:rPr>
          <w:rFonts w:ascii="Trebuchet MS" w:hAnsi="Trebuchet MS" w:cs="Segoe UI"/>
          <w:sz w:val="22"/>
          <w:szCs w:val="22"/>
          <w:lang w:eastAsia="ro-RO"/>
        </w:rPr>
        <w:t xml:space="preserve">. (15) din OUG nr. 121/2023 </w:t>
      </w:r>
      <w:proofErr w:type="spellStart"/>
      <w:r w:rsidRPr="004505A9">
        <w:rPr>
          <w:rFonts w:ascii="Trebuchet MS" w:hAnsi="Trebuchet MS" w:cs="Segoe UI"/>
          <w:sz w:val="22"/>
          <w:szCs w:val="22"/>
          <w:lang w:eastAsia="ro-RO"/>
        </w:rPr>
        <w:t>coroborate</w:t>
      </w:r>
      <w:proofErr w:type="spellEnd"/>
      <w:r w:rsidRPr="004505A9">
        <w:rPr>
          <w:rFonts w:ascii="Trebuchet MS" w:hAnsi="Trebuchet MS" w:cs="Segoe UI"/>
          <w:sz w:val="22"/>
          <w:szCs w:val="22"/>
          <w:lang w:eastAsia="ro-RO"/>
        </w:rPr>
        <w:t xml:space="preserve"> cu </w:t>
      </w:r>
      <w:proofErr w:type="spellStart"/>
      <w:r w:rsidRPr="004505A9">
        <w:rPr>
          <w:rFonts w:ascii="Trebuchet MS" w:hAnsi="Trebuchet MS" w:cs="Segoe UI"/>
          <w:sz w:val="22"/>
          <w:szCs w:val="22"/>
          <w:lang w:eastAsia="ro-RO"/>
        </w:rPr>
        <w:t>cele</w:t>
      </w:r>
      <w:proofErr w:type="spellEnd"/>
      <w:r w:rsidRPr="004505A9">
        <w:rPr>
          <w:rFonts w:ascii="Trebuchet MS" w:hAnsi="Trebuchet MS" w:cs="Segoe UI"/>
          <w:sz w:val="22"/>
          <w:szCs w:val="22"/>
          <w:lang w:eastAsia="ro-RO"/>
        </w:rPr>
        <w:t xml:space="preserve"> ale art. 38 </w:t>
      </w:r>
      <w:proofErr w:type="spellStart"/>
      <w:r w:rsidRPr="004505A9">
        <w:rPr>
          <w:rFonts w:ascii="Trebuchet MS" w:hAnsi="Trebuchet MS" w:cs="Segoe UI"/>
          <w:sz w:val="22"/>
          <w:szCs w:val="22"/>
          <w:lang w:eastAsia="ro-RO"/>
        </w:rPr>
        <w:t>alin</w:t>
      </w:r>
      <w:proofErr w:type="spellEnd"/>
      <w:r w:rsidRPr="004505A9">
        <w:rPr>
          <w:rFonts w:ascii="Trebuchet MS" w:hAnsi="Trebuchet MS" w:cs="Segoe UI"/>
          <w:sz w:val="22"/>
          <w:szCs w:val="22"/>
          <w:lang w:eastAsia="ro-RO"/>
        </w:rPr>
        <w:t>. (7) din</w:t>
      </w:r>
      <w:r w:rsidR="001D25B4"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Anexa</w:t>
      </w:r>
      <w:proofErr w:type="spellEnd"/>
      <w:r w:rsidRPr="004505A9">
        <w:rPr>
          <w:rFonts w:ascii="Trebuchet MS" w:hAnsi="Trebuchet MS" w:cs="Segoe UI"/>
          <w:sz w:val="22"/>
          <w:szCs w:val="22"/>
          <w:lang w:eastAsia="ro-RO"/>
        </w:rPr>
        <w:t xml:space="preserve"> 10 la OUG nr. 57/2019, cu </w:t>
      </w:r>
      <w:proofErr w:type="spellStart"/>
      <w:r w:rsidRPr="004505A9">
        <w:rPr>
          <w:rFonts w:ascii="Trebuchet MS" w:hAnsi="Trebuchet MS" w:cs="Segoe UI"/>
          <w:sz w:val="22"/>
          <w:szCs w:val="22"/>
          <w:lang w:eastAsia="ro-RO"/>
        </w:rPr>
        <w:t>modificările</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și</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completările</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ulterioare</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modelul</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orientativ</w:t>
      </w:r>
      <w:proofErr w:type="spellEnd"/>
      <w:r w:rsidRPr="004505A9">
        <w:rPr>
          <w:rFonts w:ascii="Trebuchet MS" w:hAnsi="Trebuchet MS" w:cs="Segoe UI"/>
          <w:sz w:val="22"/>
          <w:szCs w:val="22"/>
          <w:lang w:eastAsia="ro-RO"/>
        </w:rPr>
        <w:t xml:space="preserve"> al </w:t>
      </w:r>
      <w:proofErr w:type="spellStart"/>
      <w:r w:rsidRPr="004505A9">
        <w:rPr>
          <w:rFonts w:ascii="Trebuchet MS" w:hAnsi="Trebuchet MS" w:cs="Segoe UI"/>
          <w:sz w:val="22"/>
          <w:szCs w:val="22"/>
          <w:lang w:eastAsia="ro-RO"/>
        </w:rPr>
        <w:t>adeverinţei</w:t>
      </w:r>
      <w:proofErr w:type="spellEnd"/>
      <w:r w:rsidR="001D25B4"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eliberate</w:t>
      </w:r>
      <w:proofErr w:type="spellEnd"/>
      <w:r w:rsidRPr="004505A9">
        <w:rPr>
          <w:rFonts w:ascii="Trebuchet MS" w:hAnsi="Trebuchet MS" w:cs="Segoe UI"/>
          <w:sz w:val="22"/>
          <w:szCs w:val="22"/>
          <w:lang w:eastAsia="ro-RO"/>
        </w:rPr>
        <w:t xml:space="preserve"> de </w:t>
      </w:r>
      <w:proofErr w:type="spellStart"/>
      <w:r w:rsidRPr="004505A9">
        <w:rPr>
          <w:rFonts w:ascii="Trebuchet MS" w:hAnsi="Trebuchet MS" w:cs="Segoe UI"/>
          <w:sz w:val="22"/>
          <w:szCs w:val="22"/>
          <w:lang w:eastAsia="ro-RO"/>
        </w:rPr>
        <w:t>angajator</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pentru</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perioada</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lucrată</w:t>
      </w:r>
      <w:proofErr w:type="spellEnd"/>
      <w:r w:rsidRPr="004505A9">
        <w:rPr>
          <w:rFonts w:ascii="Trebuchet MS" w:hAnsi="Trebuchet MS" w:cs="Segoe UI"/>
          <w:sz w:val="22"/>
          <w:szCs w:val="22"/>
          <w:lang w:eastAsia="ro-RO"/>
        </w:rPr>
        <w:t xml:space="preserve"> care </w:t>
      </w:r>
      <w:proofErr w:type="spellStart"/>
      <w:r w:rsidRPr="004505A9">
        <w:rPr>
          <w:rFonts w:ascii="Trebuchet MS" w:hAnsi="Trebuchet MS" w:cs="Segoe UI"/>
          <w:sz w:val="22"/>
          <w:szCs w:val="22"/>
          <w:lang w:eastAsia="ro-RO"/>
        </w:rPr>
        <w:t>atestă</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vechimea</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în</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muncă</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şi</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în</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specialitatea</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studiilor</w:t>
      </w:r>
      <w:proofErr w:type="spellEnd"/>
      <w:r w:rsidR="001D25B4"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este</w:t>
      </w:r>
      <w:proofErr w:type="spellEnd"/>
      <w:r w:rsidRPr="004505A9">
        <w:rPr>
          <w:rFonts w:ascii="Trebuchet MS" w:hAnsi="Trebuchet MS" w:cs="Segoe UI"/>
          <w:sz w:val="22"/>
          <w:szCs w:val="22"/>
          <w:lang w:eastAsia="ro-RO"/>
        </w:rPr>
        <w:t xml:space="preserve"> </w:t>
      </w:r>
      <w:proofErr w:type="spellStart"/>
      <w:r w:rsidRPr="004505A9">
        <w:rPr>
          <w:rFonts w:ascii="Trebuchet MS" w:hAnsi="Trebuchet MS" w:cs="Segoe UI"/>
          <w:sz w:val="22"/>
          <w:szCs w:val="22"/>
          <w:lang w:eastAsia="ro-RO"/>
        </w:rPr>
        <w:t>prevăzut</w:t>
      </w:r>
      <w:proofErr w:type="spellEnd"/>
      <w:r w:rsidRPr="004505A9">
        <w:rPr>
          <w:rFonts w:ascii="Trebuchet MS" w:hAnsi="Trebuchet MS" w:cs="Segoe UI"/>
          <w:sz w:val="22"/>
          <w:szCs w:val="22"/>
          <w:lang w:eastAsia="ro-RO"/>
        </w:rPr>
        <w:t xml:space="preserve"> </w:t>
      </w:r>
      <w:proofErr w:type="spellStart"/>
      <w:r w:rsidR="00B6493F" w:rsidRPr="004505A9">
        <w:rPr>
          <w:rFonts w:ascii="Trebuchet MS" w:hAnsi="Trebuchet MS" w:cs="Segoe UI"/>
          <w:sz w:val="22"/>
          <w:szCs w:val="22"/>
          <w:lang w:eastAsia="ro-RO"/>
        </w:rPr>
        <w:t>în</w:t>
      </w:r>
      <w:proofErr w:type="spellEnd"/>
      <w:r w:rsidR="00B6493F" w:rsidRPr="004505A9">
        <w:rPr>
          <w:rFonts w:ascii="Trebuchet MS" w:hAnsi="Trebuchet MS" w:cs="Segoe UI"/>
          <w:sz w:val="22"/>
          <w:szCs w:val="22"/>
          <w:lang w:eastAsia="ro-RO"/>
        </w:rPr>
        <w:t xml:space="preserve"> </w:t>
      </w:r>
      <w:proofErr w:type="spellStart"/>
      <w:r w:rsidR="00B6493F" w:rsidRPr="004505A9">
        <w:rPr>
          <w:rFonts w:ascii="Trebuchet MS" w:hAnsi="Trebuchet MS" w:cs="Segoe UI"/>
          <w:color w:val="4F81BD" w:themeColor="accent1"/>
          <w:sz w:val="22"/>
          <w:szCs w:val="22"/>
          <w:u w:val="single"/>
          <w:lang w:eastAsia="ro-RO"/>
        </w:rPr>
        <w:t>Anexa</w:t>
      </w:r>
      <w:proofErr w:type="spellEnd"/>
      <w:r w:rsidR="00B6493F" w:rsidRPr="004505A9">
        <w:rPr>
          <w:rFonts w:ascii="Trebuchet MS" w:hAnsi="Trebuchet MS" w:cs="Segoe UI"/>
          <w:color w:val="4F81BD" w:themeColor="accent1"/>
          <w:sz w:val="22"/>
          <w:szCs w:val="22"/>
          <w:u w:val="single"/>
          <w:lang w:eastAsia="ro-RO"/>
        </w:rPr>
        <w:t xml:space="preserve"> nr. 2</w:t>
      </w:r>
      <w:r w:rsidR="00B6493F" w:rsidRPr="004505A9">
        <w:rPr>
          <w:rFonts w:ascii="Trebuchet MS" w:hAnsi="Trebuchet MS" w:cs="Segoe UI"/>
          <w:sz w:val="22"/>
          <w:szCs w:val="22"/>
          <w:lang w:eastAsia="ro-RO"/>
        </w:rPr>
        <w:t>;</w:t>
      </w:r>
    </w:p>
    <w:p w14:paraId="6100FA93" w14:textId="425A9E07" w:rsidR="001A618B" w:rsidRPr="004505A9" w:rsidRDefault="002D67FB" w:rsidP="009322BB">
      <w:pPr>
        <w:ind w:firstLine="720"/>
        <w:jc w:val="both"/>
        <w:rPr>
          <w:rFonts w:ascii="Trebuchet MS" w:eastAsia="MS Mincho" w:hAnsi="Trebuchet MS"/>
        </w:rPr>
      </w:pPr>
      <w:r w:rsidRPr="004505A9">
        <w:rPr>
          <w:rFonts w:ascii="Trebuchet MS" w:eastAsia="MS Mincho" w:hAnsi="Trebuchet MS"/>
        </w:rPr>
        <w:t xml:space="preserve">                             </w:t>
      </w:r>
      <w:r w:rsidR="006C1FD2" w:rsidRPr="004505A9">
        <w:rPr>
          <w:rFonts w:ascii="Trebuchet MS" w:eastAsia="MS Mincho" w:hAnsi="Trebuchet MS"/>
        </w:rPr>
        <w:t xml:space="preserve">   </w:t>
      </w:r>
    </w:p>
    <w:p w14:paraId="2A3E87C8" w14:textId="0124F936" w:rsidR="002D67FB" w:rsidRPr="004505A9" w:rsidRDefault="002D67FB" w:rsidP="001A618B">
      <w:pPr>
        <w:ind w:firstLine="720"/>
        <w:rPr>
          <w:rFonts w:ascii="Trebuchet MS" w:eastAsia="MS Mincho" w:hAnsi="Trebuchet MS"/>
          <w:b/>
          <w:bCs/>
        </w:rPr>
      </w:pPr>
      <w:r w:rsidRPr="004505A9">
        <w:rPr>
          <w:rFonts w:ascii="Trebuchet MS" w:eastAsia="MS Mincho" w:hAnsi="Trebuchet MS"/>
          <w:b/>
          <w:bCs/>
        </w:rPr>
        <w:t xml:space="preserve">PUBLICAT ÎN DATA DE </w:t>
      </w:r>
      <w:r w:rsidR="004D1E4F">
        <w:rPr>
          <w:rFonts w:ascii="Trebuchet MS" w:eastAsia="MS Mincho" w:hAnsi="Trebuchet MS"/>
          <w:b/>
          <w:bCs/>
        </w:rPr>
        <w:t>17.06</w:t>
      </w:r>
      <w:r w:rsidR="004B5B9D" w:rsidRPr="004505A9">
        <w:rPr>
          <w:rFonts w:ascii="Trebuchet MS" w:eastAsia="MS Mincho" w:hAnsi="Trebuchet MS"/>
          <w:b/>
          <w:bCs/>
        </w:rPr>
        <w:t>.202</w:t>
      </w:r>
      <w:r w:rsidR="001D25B4" w:rsidRPr="004505A9">
        <w:rPr>
          <w:rFonts w:ascii="Trebuchet MS" w:eastAsia="MS Mincho" w:hAnsi="Trebuchet MS"/>
          <w:b/>
          <w:bCs/>
        </w:rPr>
        <w:t>4</w:t>
      </w:r>
    </w:p>
    <w:p w14:paraId="01B58D25" w14:textId="77777777" w:rsidR="007C7EBF" w:rsidRPr="004505A9" w:rsidRDefault="007C7EBF" w:rsidP="009322BB">
      <w:pPr>
        <w:ind w:firstLine="720"/>
        <w:jc w:val="both"/>
        <w:rPr>
          <w:rFonts w:ascii="Trebuchet MS" w:eastAsia="MS Mincho" w:hAnsi="Trebuchet MS"/>
        </w:rPr>
      </w:pPr>
    </w:p>
    <w:p w14:paraId="3BEBD6E7" w14:textId="77777777" w:rsidR="002D67FB" w:rsidRPr="004505A9" w:rsidRDefault="002D67FB" w:rsidP="009322BB">
      <w:pPr>
        <w:ind w:firstLine="720"/>
        <w:jc w:val="both"/>
        <w:rPr>
          <w:rFonts w:ascii="Trebuchet MS" w:eastAsia="MS Mincho" w:hAnsi="Trebuchet MS"/>
        </w:rPr>
      </w:pPr>
    </w:p>
    <w:p w14:paraId="4F82A179" w14:textId="32C65509" w:rsidR="004F4AE0" w:rsidRPr="004505A9" w:rsidRDefault="004F4AE0" w:rsidP="009322BB">
      <w:pPr>
        <w:ind w:firstLine="720"/>
        <w:jc w:val="both"/>
        <w:rPr>
          <w:rFonts w:ascii="Trebuchet MS" w:hAnsi="Trebuchet MS"/>
        </w:rPr>
      </w:pPr>
      <w:r w:rsidRPr="004505A9">
        <w:rPr>
          <w:rFonts w:ascii="Trebuchet MS" w:hAnsi="Trebuchet MS"/>
        </w:rPr>
        <w:t xml:space="preserve">După verificarea de către comisia de concurs a </w:t>
      </w:r>
      <w:r w:rsidR="003C3A7B" w:rsidRPr="004505A9">
        <w:rPr>
          <w:rFonts w:ascii="Trebuchet MS" w:hAnsi="Trebuchet MS"/>
        </w:rPr>
        <w:t>eligibilității</w:t>
      </w:r>
      <w:r w:rsidR="00A47692" w:rsidRPr="004505A9">
        <w:rPr>
          <w:rFonts w:ascii="Trebuchet MS" w:hAnsi="Trebuchet MS"/>
        </w:rPr>
        <w:t xml:space="preserve"> candidaților</w:t>
      </w:r>
      <w:r w:rsidR="00FA16AE" w:rsidRPr="004505A9">
        <w:rPr>
          <w:rFonts w:ascii="Trebuchet MS" w:hAnsi="Trebuchet MS"/>
        </w:rPr>
        <w:t xml:space="preserve"> în etapa de selecție a dosarelor</w:t>
      </w:r>
      <w:r w:rsidRPr="004505A9">
        <w:rPr>
          <w:rFonts w:ascii="Trebuchet MS" w:hAnsi="Trebuchet MS"/>
        </w:rPr>
        <w:t xml:space="preserve">, se va afişa pe site și la locul desfășurării concursului lista cu candidaţii care întrunesc condiţiile de participare la </w:t>
      </w:r>
      <w:r w:rsidR="003C3A7B" w:rsidRPr="004505A9">
        <w:rPr>
          <w:rFonts w:ascii="Trebuchet MS" w:hAnsi="Trebuchet MS"/>
        </w:rPr>
        <w:t>proba suplimentară IT</w:t>
      </w:r>
      <w:r w:rsidR="00583F42">
        <w:rPr>
          <w:rFonts w:ascii="Trebuchet MS" w:hAnsi="Trebuchet MS"/>
        </w:rPr>
        <w:t xml:space="preserve">, </w:t>
      </w:r>
      <w:r w:rsidR="00583F42" w:rsidRPr="00583F42">
        <w:rPr>
          <w:rFonts w:ascii="Trebuchet MS" w:hAnsi="Trebuchet MS"/>
        </w:rPr>
        <w:t xml:space="preserve"> respectiv proba scrisă a concursului.</w:t>
      </w:r>
    </w:p>
    <w:p w14:paraId="709ED7CE" w14:textId="5B327B70" w:rsidR="00C53D0E" w:rsidRPr="004505A9" w:rsidRDefault="00C53D0E" w:rsidP="00C53D0E">
      <w:pPr>
        <w:ind w:firstLine="720"/>
        <w:jc w:val="both"/>
        <w:rPr>
          <w:rFonts w:ascii="Trebuchet MS" w:hAnsi="Trebuchet MS"/>
        </w:rPr>
      </w:pPr>
      <w:r w:rsidRPr="004505A9">
        <w:rPr>
          <w:rFonts w:ascii="Trebuchet MS" w:hAnsi="Trebuchet MS"/>
        </w:rPr>
        <w:t>P</w:t>
      </w:r>
      <w:r w:rsidR="00113670" w:rsidRPr="004505A9">
        <w:rPr>
          <w:rFonts w:ascii="Trebuchet MS" w:hAnsi="Trebuchet MS"/>
        </w:rPr>
        <w:t>entru susținerea p</w:t>
      </w:r>
      <w:r w:rsidRPr="004505A9">
        <w:rPr>
          <w:rFonts w:ascii="Trebuchet MS" w:hAnsi="Trebuchet MS"/>
        </w:rPr>
        <w:t>rob</w:t>
      </w:r>
      <w:r w:rsidR="00113670" w:rsidRPr="004505A9">
        <w:rPr>
          <w:rFonts w:ascii="Trebuchet MS" w:hAnsi="Trebuchet MS"/>
        </w:rPr>
        <w:t>ei</w:t>
      </w:r>
      <w:r w:rsidRPr="004505A9">
        <w:rPr>
          <w:rFonts w:ascii="Trebuchet MS" w:hAnsi="Trebuchet MS"/>
        </w:rPr>
        <w:t xml:space="preserve"> suplimentar</w:t>
      </w:r>
      <w:r w:rsidR="00113670" w:rsidRPr="004505A9">
        <w:rPr>
          <w:rFonts w:ascii="Trebuchet MS" w:hAnsi="Trebuchet MS"/>
        </w:rPr>
        <w:t>e</w:t>
      </w:r>
      <w:r w:rsidRPr="004505A9">
        <w:rPr>
          <w:rFonts w:ascii="Trebuchet MS" w:hAnsi="Trebuchet MS"/>
        </w:rPr>
        <w:t xml:space="preserve"> de competențe în domeniul tehnologiei informației – nivel </w:t>
      </w:r>
      <w:r w:rsidR="00646282" w:rsidRPr="004505A9">
        <w:rPr>
          <w:rFonts w:ascii="Trebuchet MS" w:hAnsi="Trebuchet MS"/>
        </w:rPr>
        <w:t>mediu</w:t>
      </w:r>
      <w:r w:rsidR="00D95153" w:rsidRPr="004505A9">
        <w:rPr>
          <w:rFonts w:ascii="Trebuchet MS" w:hAnsi="Trebuchet MS"/>
        </w:rPr>
        <w:t>,</w:t>
      </w:r>
      <w:r w:rsidRPr="004505A9">
        <w:rPr>
          <w:rFonts w:ascii="Trebuchet MS" w:hAnsi="Trebuchet MS"/>
        </w:rPr>
        <w:t xml:space="preserve"> </w:t>
      </w:r>
      <w:r w:rsidR="00113670" w:rsidRPr="004505A9">
        <w:rPr>
          <w:rFonts w:ascii="Trebuchet MS" w:hAnsi="Trebuchet MS"/>
        </w:rPr>
        <w:t xml:space="preserve">candidații vor fi prezenți în data de </w:t>
      </w:r>
      <w:r w:rsidR="00583F42">
        <w:rPr>
          <w:rFonts w:ascii="Trebuchet MS" w:hAnsi="Trebuchet MS"/>
        </w:rPr>
        <w:t>18</w:t>
      </w:r>
      <w:r w:rsidR="0000148F" w:rsidRPr="004505A9">
        <w:rPr>
          <w:rFonts w:ascii="Trebuchet MS" w:hAnsi="Trebuchet MS"/>
        </w:rPr>
        <w:t>.0</w:t>
      </w:r>
      <w:r w:rsidR="00583F42">
        <w:rPr>
          <w:rFonts w:ascii="Trebuchet MS" w:hAnsi="Trebuchet MS"/>
        </w:rPr>
        <w:t>7</w:t>
      </w:r>
      <w:r w:rsidR="0000148F" w:rsidRPr="004505A9">
        <w:rPr>
          <w:rFonts w:ascii="Trebuchet MS" w:hAnsi="Trebuchet MS"/>
        </w:rPr>
        <w:t xml:space="preserve">.2024 începând cu ora 9:30 </w:t>
      </w:r>
      <w:r w:rsidR="00113670" w:rsidRPr="004505A9">
        <w:rPr>
          <w:rFonts w:ascii="Trebuchet MS" w:hAnsi="Trebuchet MS"/>
        </w:rPr>
        <w:t xml:space="preserve">la sediul </w:t>
      </w:r>
      <w:r w:rsidR="0000148F" w:rsidRPr="004505A9">
        <w:rPr>
          <w:rFonts w:ascii="Trebuchet MS" w:hAnsi="Trebuchet MS"/>
        </w:rPr>
        <w:t>Ministerului Mediului, Apelor și Pădurilor</w:t>
      </w:r>
      <w:r w:rsidR="00113670" w:rsidRPr="004505A9">
        <w:rPr>
          <w:rFonts w:ascii="Trebuchet MS" w:hAnsi="Trebuchet MS"/>
        </w:rPr>
        <w:t>, intrarea B</w:t>
      </w:r>
      <w:r w:rsidR="00CE23DE" w:rsidRPr="004505A9">
        <w:rPr>
          <w:rFonts w:ascii="Trebuchet MS" w:hAnsi="Trebuchet MS"/>
        </w:rPr>
        <w:t xml:space="preserve">, bld. Libertății, Nr. 12,  Sector 5, București </w:t>
      </w:r>
      <w:r w:rsidR="00113670" w:rsidRPr="004505A9">
        <w:rPr>
          <w:rFonts w:ascii="Trebuchet MS" w:hAnsi="Trebuchet MS"/>
        </w:rPr>
        <w:t>cu actul de identitate (C.I.)</w:t>
      </w:r>
      <w:r w:rsidR="0000148F" w:rsidRPr="004505A9">
        <w:rPr>
          <w:rFonts w:ascii="Trebuchet MS" w:hAnsi="Trebuchet MS"/>
        </w:rPr>
        <w:t>.</w:t>
      </w:r>
    </w:p>
    <w:p w14:paraId="18C9DC5F" w14:textId="386A4F02" w:rsidR="00C53D0E" w:rsidRPr="004505A9" w:rsidRDefault="00C53D0E" w:rsidP="00C53D0E">
      <w:pPr>
        <w:ind w:firstLine="720"/>
        <w:jc w:val="both"/>
        <w:rPr>
          <w:rFonts w:ascii="Trebuchet MS" w:hAnsi="Trebuchet MS"/>
        </w:rPr>
      </w:pPr>
      <w:r w:rsidRPr="004505A9">
        <w:rPr>
          <w:rFonts w:ascii="Trebuchet MS" w:hAnsi="Trebuchet MS"/>
        </w:rPr>
        <w:t>În vederea participării la proba scrisă, candidaţii admişi la selecţia dosarelor, respectiv la proba suplimentară de competențe în domeniul tehnologiei informației</w:t>
      </w:r>
      <w:r w:rsidR="00646282" w:rsidRPr="004505A9">
        <w:rPr>
          <w:rFonts w:ascii="Trebuchet MS" w:hAnsi="Trebuchet MS"/>
        </w:rPr>
        <w:t xml:space="preserve"> </w:t>
      </w:r>
      <w:r w:rsidRPr="004505A9">
        <w:rPr>
          <w:rFonts w:ascii="Trebuchet MS" w:hAnsi="Trebuchet MS"/>
        </w:rPr>
        <w:t xml:space="preserve">vor fi prezenţi în data de </w:t>
      </w:r>
      <w:r w:rsidR="00583F42">
        <w:rPr>
          <w:rFonts w:ascii="Trebuchet MS" w:hAnsi="Trebuchet MS"/>
        </w:rPr>
        <w:t>22.07</w:t>
      </w:r>
      <w:r w:rsidRPr="004505A9">
        <w:rPr>
          <w:rFonts w:ascii="Trebuchet MS" w:hAnsi="Trebuchet MS"/>
        </w:rPr>
        <w:t>.202</w:t>
      </w:r>
      <w:r w:rsidR="00CE23DE" w:rsidRPr="004505A9">
        <w:rPr>
          <w:rFonts w:ascii="Trebuchet MS" w:hAnsi="Trebuchet MS"/>
        </w:rPr>
        <w:t>4</w:t>
      </w:r>
      <w:r w:rsidRPr="004505A9">
        <w:rPr>
          <w:rFonts w:ascii="Trebuchet MS" w:hAnsi="Trebuchet MS"/>
        </w:rPr>
        <w:t xml:space="preserve"> </w:t>
      </w:r>
      <w:r w:rsidR="00D95153" w:rsidRPr="004505A9">
        <w:rPr>
          <w:rFonts w:ascii="Trebuchet MS" w:hAnsi="Trebuchet MS"/>
        </w:rPr>
        <w:t>începând cu</w:t>
      </w:r>
      <w:r w:rsidRPr="004505A9">
        <w:rPr>
          <w:rFonts w:ascii="Trebuchet MS" w:hAnsi="Trebuchet MS"/>
        </w:rPr>
        <w:t xml:space="preserve"> ora </w:t>
      </w:r>
      <w:r w:rsidR="00CE23DE" w:rsidRPr="004505A9">
        <w:rPr>
          <w:rFonts w:ascii="Trebuchet MS" w:hAnsi="Trebuchet MS"/>
        </w:rPr>
        <w:t>11</w:t>
      </w:r>
      <w:r w:rsidRPr="004505A9">
        <w:rPr>
          <w:rFonts w:ascii="Trebuchet MS" w:hAnsi="Trebuchet MS"/>
        </w:rPr>
        <w:t>.</w:t>
      </w:r>
      <w:r w:rsidR="00CE23DE" w:rsidRPr="004505A9">
        <w:rPr>
          <w:rFonts w:ascii="Trebuchet MS" w:hAnsi="Trebuchet MS"/>
        </w:rPr>
        <w:t>30</w:t>
      </w:r>
      <w:r w:rsidRPr="004505A9">
        <w:rPr>
          <w:rFonts w:ascii="Trebuchet MS" w:hAnsi="Trebuchet MS"/>
        </w:rPr>
        <w:t xml:space="preserve"> la sediul </w:t>
      </w:r>
      <w:r w:rsidR="00376770" w:rsidRPr="004505A9">
        <w:rPr>
          <w:rFonts w:ascii="Trebuchet MS" w:hAnsi="Trebuchet MS"/>
        </w:rPr>
        <w:t>Ministerului Mediului, Apelor și Pădurilor, intrarea B , bld. Libertății, Nr. 12,  Sector 5, București cu actul de identitate (C.I.).</w:t>
      </w:r>
    </w:p>
    <w:p w14:paraId="55C83E9A" w14:textId="74A1EF77" w:rsidR="00B604F9" w:rsidRPr="004505A9" w:rsidRDefault="004F4AE0" w:rsidP="009322BB">
      <w:pPr>
        <w:ind w:firstLine="720"/>
        <w:jc w:val="both"/>
        <w:rPr>
          <w:rFonts w:ascii="Trebuchet MS" w:hAnsi="Trebuchet MS"/>
        </w:rPr>
      </w:pPr>
      <w:r w:rsidRPr="004505A9">
        <w:rPr>
          <w:rFonts w:ascii="Trebuchet MS" w:hAnsi="Trebuchet MS"/>
        </w:rPr>
        <w:t>Informaţii suplimentare privind concursul pot fi obţinute la telefon 021/408.95.</w:t>
      </w:r>
      <w:r w:rsidR="003C3A7B" w:rsidRPr="004505A9">
        <w:rPr>
          <w:rFonts w:ascii="Trebuchet MS" w:hAnsi="Trebuchet MS"/>
        </w:rPr>
        <w:t>65</w:t>
      </w:r>
      <w:r w:rsidRPr="004505A9">
        <w:rPr>
          <w:rFonts w:ascii="Trebuchet MS" w:hAnsi="Trebuchet MS"/>
        </w:rPr>
        <w:t xml:space="preserve"> </w:t>
      </w:r>
      <w:r w:rsidR="0081058A" w:rsidRPr="004505A9">
        <w:rPr>
          <w:rFonts w:ascii="Trebuchet MS" w:hAnsi="Trebuchet MS"/>
        </w:rPr>
        <w:t xml:space="preserve">de la doamna </w:t>
      </w:r>
      <w:r w:rsidR="001A618B" w:rsidRPr="004505A9">
        <w:rPr>
          <w:rFonts w:ascii="Trebuchet MS" w:hAnsi="Trebuchet MS"/>
        </w:rPr>
        <w:t>ȘERBAN Elena</w:t>
      </w:r>
      <w:r w:rsidR="0081058A" w:rsidRPr="004505A9">
        <w:rPr>
          <w:rFonts w:ascii="Trebuchet MS" w:hAnsi="Trebuchet MS"/>
        </w:rPr>
        <w:t xml:space="preserve">, consilier în cadrul Serviciului Gestionare Resurse Umane care va asigura  </w:t>
      </w:r>
      <w:r w:rsidRPr="004505A9">
        <w:rPr>
          <w:rFonts w:ascii="Trebuchet MS" w:hAnsi="Trebuchet MS"/>
        </w:rPr>
        <w:t>secretariatul concursului</w:t>
      </w:r>
      <w:r w:rsidR="00B604F9" w:rsidRPr="004505A9">
        <w:rPr>
          <w:rFonts w:ascii="Trebuchet MS" w:hAnsi="Trebuchet MS"/>
        </w:rPr>
        <w:t xml:space="preserve">, </w:t>
      </w:r>
      <w:r w:rsidR="006C1FD2" w:rsidRPr="004505A9">
        <w:rPr>
          <w:rFonts w:ascii="Trebuchet MS" w:hAnsi="Trebuchet MS"/>
        </w:rPr>
        <w:t xml:space="preserve">e-mail: </w:t>
      </w:r>
      <w:r w:rsidR="001A618B" w:rsidRPr="004505A9">
        <w:rPr>
          <w:rFonts w:ascii="Trebuchet MS" w:hAnsi="Trebuchet MS"/>
        </w:rPr>
        <w:fldChar w:fldCharType="begin"/>
      </w:r>
      <w:r w:rsidR="001A618B" w:rsidRPr="004505A9">
        <w:rPr>
          <w:rFonts w:ascii="Trebuchet MS" w:hAnsi="Trebuchet MS"/>
        </w:rPr>
        <w:instrText>HYPERLINK "mailto:elena.serban@mmediu.ro"</w:instrText>
      </w:r>
      <w:r w:rsidR="001A618B" w:rsidRPr="004505A9">
        <w:rPr>
          <w:rFonts w:ascii="Trebuchet MS" w:hAnsi="Trebuchet MS"/>
        </w:rPr>
      </w:r>
      <w:r w:rsidR="001A618B" w:rsidRPr="004505A9">
        <w:rPr>
          <w:rFonts w:ascii="Trebuchet MS" w:hAnsi="Trebuchet MS"/>
        </w:rPr>
        <w:fldChar w:fldCharType="separate"/>
      </w:r>
      <w:r w:rsidR="001A618B" w:rsidRPr="004505A9">
        <w:rPr>
          <w:rStyle w:val="Hyperlink"/>
          <w:rFonts w:ascii="Trebuchet MS" w:hAnsi="Trebuchet MS"/>
        </w:rPr>
        <w:t>elena.serban@mmediu.ro</w:t>
      </w:r>
      <w:r w:rsidR="001A618B" w:rsidRPr="004505A9">
        <w:rPr>
          <w:rFonts w:ascii="Trebuchet MS" w:hAnsi="Trebuchet MS"/>
        </w:rPr>
        <w:fldChar w:fldCharType="end"/>
      </w:r>
      <w:r w:rsidR="00B604F9" w:rsidRPr="004505A9">
        <w:rPr>
          <w:rFonts w:ascii="Trebuchet MS" w:hAnsi="Trebuchet MS"/>
        </w:rPr>
        <w:t>.</w:t>
      </w:r>
    </w:p>
    <w:p w14:paraId="44386BCD" w14:textId="77777777" w:rsidR="004F4AE0" w:rsidRPr="004505A9" w:rsidRDefault="004F4AE0" w:rsidP="009322BB">
      <w:pPr>
        <w:jc w:val="both"/>
        <w:rPr>
          <w:rFonts w:ascii="Trebuchet MS" w:hAnsi="Trebuchet MS"/>
        </w:rPr>
      </w:pPr>
    </w:p>
    <w:p w14:paraId="10F414F1" w14:textId="4F705938" w:rsidR="005911B0" w:rsidRPr="004505A9" w:rsidRDefault="005911B0" w:rsidP="009322BB">
      <w:pPr>
        <w:autoSpaceDE w:val="0"/>
        <w:autoSpaceDN w:val="0"/>
        <w:adjustRightInd w:val="0"/>
        <w:jc w:val="both"/>
        <w:rPr>
          <w:rFonts w:ascii="Trebuchet MS" w:hAnsi="Trebuchet MS" w:cs="Segoe UI,Bold"/>
          <w:b/>
          <w:bCs/>
          <w:lang w:eastAsia="ro-RO"/>
        </w:rPr>
      </w:pPr>
      <w:r w:rsidRPr="004505A9">
        <w:rPr>
          <w:rFonts w:ascii="Trebuchet MS" w:hAnsi="Trebuchet MS" w:cs="Segoe UI,Bold"/>
          <w:b/>
          <w:bCs/>
          <w:lang w:eastAsia="ro-RO"/>
        </w:rPr>
        <w:t>Condițiile de ocupare a unei funcții publice potrivit art. 465 din Codul administrativ</w:t>
      </w:r>
    </w:p>
    <w:p w14:paraId="2AB5CE04" w14:textId="77777777" w:rsidR="005911B0" w:rsidRPr="004505A9" w:rsidRDefault="005911B0" w:rsidP="009322BB">
      <w:pPr>
        <w:autoSpaceDE w:val="0"/>
        <w:autoSpaceDN w:val="0"/>
        <w:adjustRightInd w:val="0"/>
        <w:jc w:val="both"/>
        <w:rPr>
          <w:rFonts w:ascii="Trebuchet MS" w:hAnsi="Trebuchet MS" w:cs="Segoe UI"/>
          <w:lang w:eastAsia="ro-RO"/>
        </w:rPr>
      </w:pPr>
      <w:r w:rsidRPr="004505A9">
        <w:rPr>
          <w:rFonts w:ascii="Trebuchet MS" w:hAnsi="Trebuchet MS" w:cs="Segoe UI"/>
          <w:lang w:eastAsia="ro-RO"/>
        </w:rPr>
        <w:t>a) are cetăţenia română şi domiciliul în România;</w:t>
      </w:r>
    </w:p>
    <w:p w14:paraId="1BAD3DE8" w14:textId="77777777"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b) cunoaşte limba română, scris şi vorbit;</w:t>
      </w:r>
    </w:p>
    <w:p w14:paraId="602CA793" w14:textId="77777777"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c) are vârsta de minimum 18 ani împliniţi;</w:t>
      </w:r>
    </w:p>
    <w:p w14:paraId="2C259862" w14:textId="77777777"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d) are capacitate deplină de exerciţiu;</w:t>
      </w:r>
    </w:p>
    <w:p w14:paraId="1DDE29A9" w14:textId="07B55936"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lastRenderedPageBreak/>
        <w:t>e) este apt din punct de vedere medical şi psihologic să exercite o funcţie publică. Atestarea stării de</w:t>
      </w:r>
      <w:r w:rsidR="00950353" w:rsidRPr="004505A9">
        <w:rPr>
          <w:rFonts w:ascii="Trebuchet MS" w:hAnsi="Trebuchet MS" w:cs="Segoe UI"/>
          <w:lang w:val="pt-PT" w:eastAsia="ro-RO"/>
        </w:rPr>
        <w:t xml:space="preserve"> </w:t>
      </w:r>
      <w:r w:rsidRPr="004505A9">
        <w:rPr>
          <w:rFonts w:ascii="Trebuchet MS" w:hAnsi="Trebuchet MS" w:cs="Segoe UI"/>
          <w:lang w:val="pt-PT" w:eastAsia="ro-RO"/>
        </w:rPr>
        <w:t>sănătate se face pe bază de examen medical de specialitate, de către medicul de familie, respectiv pe bază</w:t>
      </w:r>
      <w:r w:rsidR="00950353" w:rsidRPr="004505A9">
        <w:rPr>
          <w:rFonts w:ascii="Trebuchet MS" w:hAnsi="Trebuchet MS" w:cs="Segoe UI"/>
          <w:lang w:val="pt-PT" w:eastAsia="ro-RO"/>
        </w:rPr>
        <w:t xml:space="preserve"> </w:t>
      </w:r>
      <w:r w:rsidRPr="004505A9">
        <w:rPr>
          <w:rFonts w:ascii="Trebuchet MS" w:hAnsi="Trebuchet MS" w:cs="Segoe UI"/>
          <w:lang w:val="pt-PT" w:eastAsia="ro-RO"/>
        </w:rPr>
        <w:t>de evaluare psihologică organizată prin intermediul unităţilor specializate acreditate în condiţiile legii;</w:t>
      </w:r>
    </w:p>
    <w:p w14:paraId="2FF6A93F" w14:textId="26C869F9"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f) îndeplineşte condiţiile de studii şi vechime în specialitate prevăzute de lege pentru ocuparea funcţiei</w:t>
      </w:r>
      <w:r w:rsidR="00950353" w:rsidRPr="004505A9">
        <w:rPr>
          <w:rFonts w:ascii="Trebuchet MS" w:hAnsi="Trebuchet MS" w:cs="Segoe UI"/>
          <w:lang w:val="pt-PT" w:eastAsia="ro-RO"/>
        </w:rPr>
        <w:t xml:space="preserve"> </w:t>
      </w:r>
      <w:r w:rsidRPr="004505A9">
        <w:rPr>
          <w:rFonts w:ascii="Trebuchet MS" w:hAnsi="Trebuchet MS" w:cs="Segoe UI"/>
          <w:lang w:val="pt-PT" w:eastAsia="ro-RO"/>
        </w:rPr>
        <w:t>publice</w:t>
      </w:r>
      <w:r w:rsidR="00950353" w:rsidRPr="004505A9">
        <w:rPr>
          <w:rFonts w:ascii="Trebuchet MS" w:hAnsi="Trebuchet MS" w:cs="Segoe UI"/>
          <w:lang w:val="pt-PT" w:eastAsia="ro-RO"/>
        </w:rPr>
        <w:t xml:space="preserve">, </w:t>
      </w:r>
      <w:r w:rsidRPr="004505A9">
        <w:rPr>
          <w:rFonts w:ascii="Trebuchet MS" w:hAnsi="Trebuchet MS" w:cs="Segoe UI"/>
          <w:lang w:val="pt-PT" w:eastAsia="ro-RO"/>
        </w:rPr>
        <w:t xml:space="preserve">conform </w:t>
      </w:r>
      <w:r w:rsidR="00950353" w:rsidRPr="004505A9">
        <w:rPr>
          <w:rFonts w:ascii="Trebuchet MS" w:hAnsi="Trebuchet MS" w:cs="Segoe UI"/>
          <w:lang w:val="pt-PT" w:eastAsia="ro-RO"/>
        </w:rPr>
        <w:t>informațiilor de mai sus din anunț</w:t>
      </w:r>
      <w:r w:rsidRPr="004505A9">
        <w:rPr>
          <w:rFonts w:ascii="Trebuchet MS" w:hAnsi="Trebuchet MS" w:cs="Segoe UI"/>
          <w:lang w:val="pt-PT" w:eastAsia="ro-RO"/>
        </w:rPr>
        <w:t>;</w:t>
      </w:r>
    </w:p>
    <w:p w14:paraId="472FEEBF" w14:textId="23112403" w:rsidR="005911B0" w:rsidRPr="004505A9" w:rsidRDefault="008716B6"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g</w:t>
      </w:r>
      <w:r w:rsidR="005911B0" w:rsidRPr="004505A9">
        <w:rPr>
          <w:rFonts w:ascii="Trebuchet MS" w:hAnsi="Trebuchet MS" w:cs="Segoe UI"/>
          <w:lang w:val="pt-PT" w:eastAsia="ro-RO"/>
        </w:rPr>
        <w:t>) nu a fost condamnată pentru săvârşirea unei infracţiuni contra umanităţii, contra statului sau contra</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autorităţii, infracţiuni de corupţie sau de serviciu, infracţiuni care împiedică înfăptuirea justiţiei, infracţiuni</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de fals ori a unei infracţiuni săvârşite cu intenţie care ar face- o incompatibilă cu exercitarea funcţiei publice,</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cu excepţia situaţiei în care a intervenit reabilitarea, amnistia post- condamnatorie sau dezincriminarea</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faptei;</w:t>
      </w:r>
    </w:p>
    <w:p w14:paraId="77F91252" w14:textId="13149CC1" w:rsidR="005911B0" w:rsidRPr="004505A9" w:rsidRDefault="008716B6"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h</w:t>
      </w:r>
      <w:r w:rsidR="005911B0" w:rsidRPr="004505A9">
        <w:rPr>
          <w:rFonts w:ascii="Trebuchet MS" w:hAnsi="Trebuchet MS" w:cs="Segoe UI"/>
          <w:lang w:val="pt-PT" w:eastAsia="ro-RO"/>
        </w:rPr>
        <w:t>) nu le- a fost interzis dreptul de a ocupa o funcţie publică sau de a exercita profesia ori activitatea în</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executarea căreia a săvârşit fapta, prin hotărâre judecătorească definitivă, în condiţiile legii;</w:t>
      </w:r>
    </w:p>
    <w:p w14:paraId="3581FAEC" w14:textId="721AC6FB" w:rsidR="005911B0" w:rsidRPr="004505A9" w:rsidRDefault="008716B6"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i</w:t>
      </w:r>
      <w:r w:rsidR="005911B0" w:rsidRPr="004505A9">
        <w:rPr>
          <w:rFonts w:ascii="Trebuchet MS" w:hAnsi="Trebuchet MS" w:cs="Segoe UI"/>
          <w:lang w:val="pt-PT" w:eastAsia="ro-RO"/>
        </w:rPr>
        <w:t>) nu a fost destituită dintr- o funcţie publică sau nu i- a încetat contractul individual de muncă pentru</w:t>
      </w:r>
      <w:r w:rsidRPr="004505A9">
        <w:rPr>
          <w:rFonts w:ascii="Trebuchet MS" w:hAnsi="Trebuchet MS" w:cs="Segoe UI"/>
          <w:lang w:val="pt-PT" w:eastAsia="ro-RO"/>
        </w:rPr>
        <w:t xml:space="preserve"> </w:t>
      </w:r>
      <w:r w:rsidR="005911B0" w:rsidRPr="004505A9">
        <w:rPr>
          <w:rFonts w:ascii="Trebuchet MS" w:hAnsi="Trebuchet MS" w:cs="Segoe UI"/>
          <w:lang w:val="pt-PT" w:eastAsia="ro-RO"/>
        </w:rPr>
        <w:t>motive disciplinare în ultimii 3 ani;</w:t>
      </w:r>
    </w:p>
    <w:p w14:paraId="56840680" w14:textId="35A43F01" w:rsidR="005911B0" w:rsidRPr="004505A9" w:rsidRDefault="009322BB"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j</w:t>
      </w:r>
      <w:r w:rsidR="005911B0" w:rsidRPr="004505A9">
        <w:rPr>
          <w:rFonts w:ascii="Trebuchet MS" w:hAnsi="Trebuchet MS" w:cs="Segoe UI"/>
          <w:lang w:val="pt-PT" w:eastAsia="ro-RO"/>
        </w:rPr>
        <w:t>) nu a fost lucrător al Securităţii sau colaborator al acesteia, în condiţiile prevăzute de legislaţia</w:t>
      </w:r>
    </w:p>
    <w:p w14:paraId="21FA4361" w14:textId="77777777" w:rsidR="005911B0" w:rsidRPr="004505A9" w:rsidRDefault="005911B0" w:rsidP="009322BB">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specifică;</w:t>
      </w:r>
    </w:p>
    <w:p w14:paraId="227CF1A3" w14:textId="77777777" w:rsidR="00FA4774" w:rsidRPr="004505A9" w:rsidRDefault="00FA4774" w:rsidP="009322BB">
      <w:pPr>
        <w:autoSpaceDE w:val="0"/>
        <w:autoSpaceDN w:val="0"/>
        <w:adjustRightInd w:val="0"/>
        <w:jc w:val="both"/>
        <w:rPr>
          <w:rFonts w:ascii="Trebuchet MS" w:hAnsi="Trebuchet MS" w:cs="Segoe UI"/>
          <w:lang w:val="pt-PT" w:eastAsia="ro-RO"/>
        </w:rPr>
      </w:pPr>
    </w:p>
    <w:p w14:paraId="21A4FD21" w14:textId="32657CD5" w:rsidR="007C7EBF" w:rsidRPr="004505A9" w:rsidRDefault="00B37E54" w:rsidP="0093521A">
      <w:pPr>
        <w:autoSpaceDE w:val="0"/>
        <w:autoSpaceDN w:val="0"/>
        <w:adjustRightInd w:val="0"/>
        <w:spacing w:line="276" w:lineRule="auto"/>
        <w:jc w:val="both"/>
        <w:rPr>
          <w:rFonts w:ascii="Trebuchet MS" w:hAnsi="Trebuchet MS"/>
        </w:rPr>
      </w:pPr>
      <w:r w:rsidRPr="004505A9">
        <w:rPr>
          <w:rFonts w:ascii="Trebuchet MS" w:hAnsi="Trebuchet MS" w:cs="Segoe UI,Bold"/>
          <w:b/>
          <w:bCs/>
          <w:lang w:val="pt-PT" w:eastAsia="ro-RO"/>
        </w:rPr>
        <w:t>Modalitatea de înscriere la concurs</w:t>
      </w:r>
    </w:p>
    <w:p w14:paraId="0AE3EFBC" w14:textId="3F12978C" w:rsidR="00B37E54" w:rsidRPr="004505A9" w:rsidRDefault="00B37E54" w:rsidP="00B37E54">
      <w:pPr>
        <w:autoSpaceDE w:val="0"/>
        <w:autoSpaceDN w:val="0"/>
        <w:adjustRightInd w:val="0"/>
        <w:jc w:val="both"/>
        <w:rPr>
          <w:rFonts w:ascii="Trebuchet MS" w:hAnsi="Trebuchet MS" w:cs="Segoe UI"/>
          <w:lang w:val="pt-PT" w:eastAsia="ro-RO"/>
        </w:rPr>
      </w:pPr>
      <w:proofErr w:type="spellStart"/>
      <w:r w:rsidRPr="004505A9">
        <w:rPr>
          <w:rFonts w:ascii="Trebuchet MS" w:hAnsi="Trebuchet MS" w:cs="Segoe UI"/>
          <w:lang w:val="en-US" w:eastAsia="ro-RO"/>
        </w:rPr>
        <w:t>Potrivit</w:t>
      </w:r>
      <w:proofErr w:type="spellEnd"/>
      <w:r w:rsidRPr="004505A9">
        <w:rPr>
          <w:rFonts w:ascii="Trebuchet MS" w:hAnsi="Trebuchet MS" w:cs="Segoe UI"/>
          <w:lang w:val="en-US" w:eastAsia="ro-RO"/>
        </w:rPr>
        <w:t xml:space="preserve"> </w:t>
      </w:r>
      <w:proofErr w:type="spellStart"/>
      <w:r w:rsidRPr="004505A9">
        <w:rPr>
          <w:rFonts w:ascii="Trebuchet MS" w:hAnsi="Trebuchet MS" w:cs="Segoe UI"/>
          <w:lang w:val="en-US" w:eastAsia="ro-RO"/>
        </w:rPr>
        <w:t>dispozițiilor</w:t>
      </w:r>
      <w:proofErr w:type="spellEnd"/>
      <w:r w:rsidRPr="004505A9">
        <w:rPr>
          <w:rFonts w:ascii="Trebuchet MS" w:hAnsi="Trebuchet MS" w:cs="Segoe UI"/>
          <w:lang w:val="en-US" w:eastAsia="ro-RO"/>
        </w:rPr>
        <w:t xml:space="preserve"> art. VII </w:t>
      </w:r>
      <w:proofErr w:type="spellStart"/>
      <w:r w:rsidRPr="004505A9">
        <w:rPr>
          <w:rFonts w:ascii="Trebuchet MS" w:hAnsi="Trebuchet MS" w:cs="Segoe UI"/>
          <w:lang w:val="en-US" w:eastAsia="ro-RO"/>
        </w:rPr>
        <w:t>alin</w:t>
      </w:r>
      <w:proofErr w:type="spellEnd"/>
      <w:r w:rsidRPr="004505A9">
        <w:rPr>
          <w:rFonts w:ascii="Trebuchet MS" w:hAnsi="Trebuchet MS" w:cs="Segoe UI"/>
          <w:lang w:val="en-US" w:eastAsia="ro-RO"/>
        </w:rPr>
        <w:t xml:space="preserve">. </w:t>
      </w:r>
      <w:r w:rsidRPr="004505A9">
        <w:rPr>
          <w:rFonts w:ascii="Trebuchet MS" w:hAnsi="Trebuchet MS" w:cs="Segoe UI"/>
          <w:lang w:val="pt-PT" w:eastAsia="ro-RO"/>
        </w:rPr>
        <w:t>(17) din OUG nr. 121/2023, dosarul de concurs se poate depune</w:t>
      </w:r>
      <w:r w:rsidR="00093651" w:rsidRPr="004505A9">
        <w:rPr>
          <w:rFonts w:ascii="Trebuchet MS" w:hAnsi="Trebuchet MS" w:cs="Segoe UI"/>
          <w:lang w:val="pt-PT" w:eastAsia="ro-RO"/>
        </w:rPr>
        <w:t xml:space="preserve"> </w:t>
      </w:r>
      <w:r w:rsidRPr="004505A9">
        <w:rPr>
          <w:rFonts w:ascii="Trebuchet MS" w:hAnsi="Trebuchet MS" w:cs="Segoe UI"/>
          <w:lang w:val="pt-PT" w:eastAsia="ro-RO"/>
        </w:rPr>
        <w:t>personal de către candidat, se poate transmite prin intermediul unui serviciu de curierat sau se poate</w:t>
      </w:r>
      <w:r w:rsidR="00093651" w:rsidRPr="004505A9">
        <w:rPr>
          <w:rFonts w:ascii="Trebuchet MS" w:hAnsi="Trebuchet MS" w:cs="Segoe UI"/>
          <w:lang w:val="pt-PT" w:eastAsia="ro-RO"/>
        </w:rPr>
        <w:t xml:space="preserve"> </w:t>
      </w:r>
      <w:r w:rsidRPr="004505A9">
        <w:rPr>
          <w:rFonts w:ascii="Trebuchet MS" w:hAnsi="Trebuchet MS" w:cs="Segoe UI"/>
          <w:lang w:val="pt-PT" w:eastAsia="ro-RO"/>
        </w:rPr>
        <w:t>transmite în format electronic, la adresa de e- mail indicată de autoritatea sau instituţia publică în anunţul de concurs. Dosarelor de concurs transmise de candidaţi la adresa de e- mail indicată de autoritatea sau instituţia publică în anunţul de concurs după terminarea programului de lucru al autorităţii sau instituţiei publice, dar în perioada de depunere a dosarelor de concurs, li se atribuie număr de înregistrare în ziua lucrătoare următoare, iar dosarul de concurs este considerat ca fiind depus în termen.</w:t>
      </w:r>
    </w:p>
    <w:p w14:paraId="5728A7EA" w14:textId="233164FF" w:rsidR="00B37E54" w:rsidRPr="004505A9" w:rsidRDefault="00B37E54" w:rsidP="00B37E54">
      <w:pPr>
        <w:autoSpaceDE w:val="0"/>
        <w:autoSpaceDN w:val="0"/>
        <w:adjustRightInd w:val="0"/>
        <w:jc w:val="both"/>
        <w:rPr>
          <w:rFonts w:ascii="Trebuchet MS" w:hAnsi="Trebuchet MS" w:cs="Segoe UI"/>
          <w:lang w:val="pt-PT" w:eastAsia="ro-RO"/>
        </w:rPr>
      </w:pPr>
      <w:r w:rsidRPr="004505A9">
        <w:rPr>
          <w:rFonts w:ascii="Trebuchet MS" w:hAnsi="Trebuchet MS" w:cs="Segoe UI"/>
          <w:lang w:val="pt-PT" w:eastAsia="ro-RO"/>
        </w:rPr>
        <w:t>Documentele care constituie dosarul de concurs se depun în copie, cu obligaţia candidatului de a prezenta secretarului comisiei de concurs originalele acestor documente, pentru certificare pentru conformitate cu originalul, până cel târziu la data desfăşurării probei interviului, sub sancţiunea neemiterii actului administrativ de numire în funcţia publică în cazul promovării concursului.</w:t>
      </w:r>
    </w:p>
    <w:p w14:paraId="769F3CD7" w14:textId="77777777" w:rsidR="00E900B5" w:rsidRPr="004505A9" w:rsidRDefault="00E900B5" w:rsidP="00B37E54">
      <w:pPr>
        <w:autoSpaceDE w:val="0"/>
        <w:autoSpaceDN w:val="0"/>
        <w:adjustRightInd w:val="0"/>
        <w:jc w:val="both"/>
        <w:rPr>
          <w:rFonts w:ascii="Trebuchet MS" w:hAnsi="Trebuchet MS" w:cs="Segoe UI"/>
          <w:lang w:val="pt-PT" w:eastAsia="ro-RO"/>
        </w:rPr>
      </w:pPr>
    </w:p>
    <w:p w14:paraId="266D44EE" w14:textId="77777777" w:rsidR="00E900B5" w:rsidRPr="004505A9" w:rsidRDefault="00E900B5" w:rsidP="00B37E54">
      <w:pPr>
        <w:autoSpaceDE w:val="0"/>
        <w:autoSpaceDN w:val="0"/>
        <w:adjustRightInd w:val="0"/>
        <w:jc w:val="both"/>
        <w:rPr>
          <w:rFonts w:ascii="Trebuchet MS" w:hAnsi="Trebuchet MS" w:cs="Segoe UI"/>
          <w:lang w:val="pt-PT" w:eastAsia="ro-RO"/>
        </w:rPr>
      </w:pPr>
    </w:p>
    <w:p w14:paraId="0F7C6111" w14:textId="5C097CB3" w:rsidR="00E900B5" w:rsidRPr="004505A9" w:rsidRDefault="00E900B5" w:rsidP="00E900B5">
      <w:pPr>
        <w:autoSpaceDE w:val="0"/>
        <w:autoSpaceDN w:val="0"/>
        <w:adjustRightInd w:val="0"/>
        <w:rPr>
          <w:rFonts w:ascii="Trebuchet MS" w:hAnsi="Trebuchet MS" w:cs="Segoe UI"/>
          <w:lang w:val="en-US" w:eastAsia="ro-RO"/>
        </w:rPr>
      </w:pPr>
      <w:proofErr w:type="spellStart"/>
      <w:r w:rsidRPr="004505A9">
        <w:rPr>
          <w:rFonts w:ascii="Trebuchet MS" w:hAnsi="Trebuchet MS" w:cs="Segoe UI"/>
          <w:lang w:val="en-US" w:eastAsia="ro-RO"/>
        </w:rPr>
        <w:t>Secretar</w:t>
      </w:r>
      <w:proofErr w:type="spellEnd"/>
    </w:p>
    <w:sectPr w:rsidR="00E900B5" w:rsidRPr="004505A9" w:rsidSect="00140418">
      <w:headerReference w:type="default" r:id="rId9"/>
      <w:footerReference w:type="default" r:id="rId10"/>
      <w:pgSz w:w="11906" w:h="16838"/>
      <w:pgMar w:top="0" w:right="849" w:bottom="993"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7AC6B" w14:textId="77777777" w:rsidR="00D6538E" w:rsidRDefault="00D6538E" w:rsidP="000235A4">
      <w:r>
        <w:separator/>
      </w:r>
    </w:p>
  </w:endnote>
  <w:endnote w:type="continuationSeparator" w:id="0">
    <w:p w14:paraId="1BAE7E0D" w14:textId="77777777" w:rsidR="00D6538E" w:rsidRDefault="00D6538E"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Bold">
    <w:altName w:val="Segoe U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D4A47" w14:textId="77777777" w:rsidR="00D6538E" w:rsidRDefault="00D6538E" w:rsidP="000235A4">
      <w:r>
        <w:separator/>
      </w:r>
    </w:p>
  </w:footnote>
  <w:footnote w:type="continuationSeparator" w:id="0">
    <w:p w14:paraId="095B985E" w14:textId="77777777" w:rsidR="00D6538E" w:rsidRDefault="00D6538E"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43D24"/>
    <w:multiLevelType w:val="hybridMultilevel"/>
    <w:tmpl w:val="8AD452E2"/>
    <w:lvl w:ilvl="0" w:tplc="324C1D92">
      <w:start w:val="6"/>
      <w:numFmt w:val="decimal"/>
      <w:lvlText w:val="%1."/>
      <w:lvlJc w:val="left"/>
      <w:pPr>
        <w:ind w:left="34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B3444D4">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A6A6444">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976F2A4">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926744A">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06E4ED2">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E2C6038">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BA8637B8">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F0523860">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DF0059"/>
    <w:multiLevelType w:val="hybridMultilevel"/>
    <w:tmpl w:val="01CE73B2"/>
    <w:lvl w:ilvl="0" w:tplc="D5686D30">
      <w:start w:val="14"/>
      <w:numFmt w:val="decimal"/>
      <w:lvlText w:val="%1."/>
      <w:lvlJc w:val="left"/>
      <w:pPr>
        <w:ind w:left="1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6AF6D2F0">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1C8402E">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7D6D66E">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B5DC619E">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6CB0F85C">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E9AEFD4">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4EACAD1A">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D5EC918">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4CC1"/>
    <w:multiLevelType w:val="hybridMultilevel"/>
    <w:tmpl w:val="AEDCA4BA"/>
    <w:lvl w:ilvl="0" w:tplc="71ECC644">
      <w:start w:val="4"/>
      <w:numFmt w:val="bullet"/>
      <w:lvlText w:val="-"/>
      <w:lvlJc w:val="left"/>
      <w:pPr>
        <w:ind w:left="720" w:hanging="360"/>
      </w:pPr>
      <w:rPr>
        <w:rFonts w:ascii="Trebuchet MS" w:eastAsia="Calibri" w:hAnsi="Trebuchet M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04A06"/>
    <w:multiLevelType w:val="hybridMultilevel"/>
    <w:tmpl w:val="122A3ED0"/>
    <w:lvl w:ilvl="0" w:tplc="FF8057E0">
      <w:start w:val="1"/>
      <w:numFmt w:val="decimal"/>
      <w:lvlText w:val="%1."/>
      <w:lvlJc w:val="left"/>
      <w:pPr>
        <w:ind w:left="1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C5D86AB4">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7A83850">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03A17D6">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D24404A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27825A0">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C48839F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007E4FF0">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FC3AE59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71620D"/>
    <w:multiLevelType w:val="hybridMultilevel"/>
    <w:tmpl w:val="C876F63C"/>
    <w:lvl w:ilvl="0" w:tplc="22EAB756">
      <w:start w:val="1"/>
      <w:numFmt w:val="decimal"/>
      <w:lvlText w:val="%1."/>
      <w:lvlJc w:val="left"/>
      <w:pPr>
        <w:ind w:left="1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D2BC0C7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F861984">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20163DAC">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58029E8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463CC36C">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15262FC">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838748A">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2AACD98">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5181C"/>
    <w:multiLevelType w:val="hybridMultilevel"/>
    <w:tmpl w:val="BF941866"/>
    <w:lvl w:ilvl="0" w:tplc="122A3320">
      <w:start w:val="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DE3026"/>
    <w:multiLevelType w:val="hybridMultilevel"/>
    <w:tmpl w:val="CCA46DE0"/>
    <w:lvl w:ilvl="0" w:tplc="98C40C3A">
      <w:start w:val="24"/>
      <w:numFmt w:val="decimal"/>
      <w:lvlText w:val="%1."/>
      <w:lvlJc w:val="left"/>
      <w:pPr>
        <w:ind w:left="34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EB670CC">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BBB21B76">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8521DEA">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EF68233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48AEAF62">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D4960BE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F6E8BDA2">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70CCD0D8">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C5002B"/>
    <w:multiLevelType w:val="hybridMultilevel"/>
    <w:tmpl w:val="CBF05D78"/>
    <w:lvl w:ilvl="0" w:tplc="1CE2516E">
      <w:start w:val="1"/>
      <w:numFmt w:val="decimal"/>
      <w:lvlText w:val="%1."/>
      <w:lvlJc w:val="left"/>
      <w:pPr>
        <w:ind w:left="2204" w:hanging="360"/>
      </w:pPr>
      <w:rPr>
        <w:rFonts w:ascii="Trebuchet MS" w:eastAsiaTheme="minorHAnsi" w:hAnsi="Trebuchet MS"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315EA"/>
    <w:multiLevelType w:val="hybridMultilevel"/>
    <w:tmpl w:val="27A68026"/>
    <w:lvl w:ilvl="0" w:tplc="880818C2">
      <w:start w:val="9"/>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4F2AF8"/>
    <w:multiLevelType w:val="hybridMultilevel"/>
    <w:tmpl w:val="4F64FE9E"/>
    <w:lvl w:ilvl="0" w:tplc="7C24CF0E">
      <w:start w:val="1"/>
      <w:numFmt w:val="decimal"/>
      <w:lvlText w:val="%1."/>
      <w:lvlJc w:val="left"/>
      <w:pPr>
        <w:ind w:left="22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FFD068E8">
      <w:start w:val="1"/>
      <w:numFmt w:val="lowerLetter"/>
      <w:lvlText w:val="%2"/>
      <w:lvlJc w:val="left"/>
      <w:pPr>
        <w:ind w:left="140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D6C3F42">
      <w:start w:val="1"/>
      <w:numFmt w:val="lowerRoman"/>
      <w:lvlText w:val="%3"/>
      <w:lvlJc w:val="left"/>
      <w:pPr>
        <w:ind w:left="212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44FA8948">
      <w:start w:val="1"/>
      <w:numFmt w:val="decimal"/>
      <w:lvlText w:val="%4"/>
      <w:lvlJc w:val="left"/>
      <w:pPr>
        <w:ind w:left="284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E5CD2CE">
      <w:start w:val="1"/>
      <w:numFmt w:val="lowerLetter"/>
      <w:lvlText w:val="%5"/>
      <w:lvlJc w:val="left"/>
      <w:pPr>
        <w:ind w:left="356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3243F5A">
      <w:start w:val="1"/>
      <w:numFmt w:val="lowerRoman"/>
      <w:lvlText w:val="%6"/>
      <w:lvlJc w:val="left"/>
      <w:pPr>
        <w:ind w:left="428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CCDCB888">
      <w:start w:val="1"/>
      <w:numFmt w:val="decimal"/>
      <w:lvlText w:val="%7"/>
      <w:lvlJc w:val="left"/>
      <w:pPr>
        <w:ind w:left="500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E752E4C6">
      <w:start w:val="1"/>
      <w:numFmt w:val="lowerLetter"/>
      <w:lvlText w:val="%8"/>
      <w:lvlJc w:val="left"/>
      <w:pPr>
        <w:ind w:left="572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346DD8A">
      <w:start w:val="1"/>
      <w:numFmt w:val="lowerRoman"/>
      <w:lvlText w:val="%9"/>
      <w:lvlJc w:val="left"/>
      <w:pPr>
        <w:ind w:left="644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247F7"/>
    <w:multiLevelType w:val="hybridMultilevel"/>
    <w:tmpl w:val="DD2C8BC6"/>
    <w:lvl w:ilvl="0" w:tplc="D068B376">
      <w:start w:val="1"/>
      <w:numFmt w:val="decimal"/>
      <w:lvlText w:val="%1."/>
      <w:lvlJc w:val="left"/>
      <w:pPr>
        <w:ind w:left="345"/>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6DE4508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980967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98C3002">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D1C09A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360F7F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866BB0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C5EEA8E">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600835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E354ED7"/>
    <w:multiLevelType w:val="hybridMultilevel"/>
    <w:tmpl w:val="9A100292"/>
    <w:lvl w:ilvl="0" w:tplc="0BB8E602">
      <w:start w:val="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A84CC1"/>
    <w:multiLevelType w:val="hybridMultilevel"/>
    <w:tmpl w:val="7F403BCC"/>
    <w:lvl w:ilvl="0" w:tplc="6CB6E6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26"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14379098">
    <w:abstractNumId w:val="4"/>
  </w:num>
  <w:num w:numId="2" w16cid:durableId="1989631231">
    <w:abstractNumId w:val="20"/>
  </w:num>
  <w:num w:numId="3" w16cid:durableId="617641492">
    <w:abstractNumId w:val="23"/>
  </w:num>
  <w:num w:numId="4" w16cid:durableId="1442140101">
    <w:abstractNumId w:val="13"/>
  </w:num>
  <w:num w:numId="5" w16cid:durableId="2085839358">
    <w:abstractNumId w:val="26"/>
  </w:num>
  <w:num w:numId="6" w16cid:durableId="1732539914">
    <w:abstractNumId w:val="17"/>
  </w:num>
  <w:num w:numId="7" w16cid:durableId="1616909344">
    <w:abstractNumId w:val="9"/>
  </w:num>
  <w:num w:numId="8" w16cid:durableId="313339240">
    <w:abstractNumId w:val="18"/>
  </w:num>
  <w:num w:numId="9" w16cid:durableId="1890066289">
    <w:abstractNumId w:val="1"/>
  </w:num>
  <w:num w:numId="10" w16cid:durableId="1550846937">
    <w:abstractNumId w:val="8"/>
  </w:num>
  <w:num w:numId="11" w16cid:durableId="1140418321">
    <w:abstractNumId w:val="25"/>
  </w:num>
  <w:num w:numId="12" w16cid:durableId="1201895786">
    <w:abstractNumId w:val="19"/>
  </w:num>
  <w:num w:numId="13" w16cid:durableId="2166549">
    <w:abstractNumId w:val="12"/>
  </w:num>
  <w:num w:numId="14" w16cid:durableId="1524203055">
    <w:abstractNumId w:val="15"/>
  </w:num>
  <w:num w:numId="15" w16cid:durableId="539126826">
    <w:abstractNumId w:val="24"/>
  </w:num>
  <w:num w:numId="16" w16cid:durableId="1441996758">
    <w:abstractNumId w:val="22"/>
  </w:num>
  <w:num w:numId="17" w16cid:durableId="1174104704">
    <w:abstractNumId w:val="10"/>
  </w:num>
  <w:num w:numId="18" w16cid:durableId="1085879490">
    <w:abstractNumId w:val="14"/>
  </w:num>
  <w:num w:numId="19" w16cid:durableId="474761301">
    <w:abstractNumId w:val="21"/>
  </w:num>
  <w:num w:numId="20" w16cid:durableId="766148113">
    <w:abstractNumId w:val="5"/>
  </w:num>
  <w:num w:numId="21" w16cid:durableId="1991251230">
    <w:abstractNumId w:val="6"/>
  </w:num>
  <w:num w:numId="22" w16cid:durableId="2011984263">
    <w:abstractNumId w:val="3"/>
  </w:num>
  <w:num w:numId="23" w16cid:durableId="851064465">
    <w:abstractNumId w:val="16"/>
  </w:num>
  <w:num w:numId="24" w16cid:durableId="777261682">
    <w:abstractNumId w:val="7"/>
  </w:num>
  <w:num w:numId="25" w16cid:durableId="1887402600">
    <w:abstractNumId w:val="2"/>
  </w:num>
  <w:num w:numId="26" w16cid:durableId="36556754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148F"/>
    <w:rsid w:val="000039BC"/>
    <w:rsid w:val="00013E91"/>
    <w:rsid w:val="00015C1D"/>
    <w:rsid w:val="000235A4"/>
    <w:rsid w:val="000265ED"/>
    <w:rsid w:val="00045418"/>
    <w:rsid w:val="0005442B"/>
    <w:rsid w:val="00060F07"/>
    <w:rsid w:val="00093651"/>
    <w:rsid w:val="000A00B7"/>
    <w:rsid w:val="000A122B"/>
    <w:rsid w:val="000A32CF"/>
    <w:rsid w:val="000A3630"/>
    <w:rsid w:val="000B0249"/>
    <w:rsid w:val="000C26C2"/>
    <w:rsid w:val="000C7D4B"/>
    <w:rsid w:val="000E54CC"/>
    <w:rsid w:val="000E5F62"/>
    <w:rsid w:val="00107BBB"/>
    <w:rsid w:val="00111257"/>
    <w:rsid w:val="00113670"/>
    <w:rsid w:val="00115864"/>
    <w:rsid w:val="00120839"/>
    <w:rsid w:val="00120974"/>
    <w:rsid w:val="00120E95"/>
    <w:rsid w:val="001263F7"/>
    <w:rsid w:val="00127156"/>
    <w:rsid w:val="001305B6"/>
    <w:rsid w:val="00131865"/>
    <w:rsid w:val="00136595"/>
    <w:rsid w:val="00140418"/>
    <w:rsid w:val="00144B65"/>
    <w:rsid w:val="00145A58"/>
    <w:rsid w:val="00162014"/>
    <w:rsid w:val="00164ED0"/>
    <w:rsid w:val="001655D0"/>
    <w:rsid w:val="00170273"/>
    <w:rsid w:val="00193CE9"/>
    <w:rsid w:val="00193FF1"/>
    <w:rsid w:val="00195629"/>
    <w:rsid w:val="0019693F"/>
    <w:rsid w:val="00196A6D"/>
    <w:rsid w:val="00197EF3"/>
    <w:rsid w:val="001A618B"/>
    <w:rsid w:val="001A62D3"/>
    <w:rsid w:val="001B0CA8"/>
    <w:rsid w:val="001B29D6"/>
    <w:rsid w:val="001B5670"/>
    <w:rsid w:val="001C3E77"/>
    <w:rsid w:val="001C70A3"/>
    <w:rsid w:val="001D25B4"/>
    <w:rsid w:val="001D7FDC"/>
    <w:rsid w:val="001E094F"/>
    <w:rsid w:val="001E70A1"/>
    <w:rsid w:val="001F15DC"/>
    <w:rsid w:val="001F3787"/>
    <w:rsid w:val="002117FA"/>
    <w:rsid w:val="00214DFE"/>
    <w:rsid w:val="00216F9D"/>
    <w:rsid w:val="00217D0B"/>
    <w:rsid w:val="00224060"/>
    <w:rsid w:val="00224583"/>
    <w:rsid w:val="0025709F"/>
    <w:rsid w:val="00264B6A"/>
    <w:rsid w:val="002707B0"/>
    <w:rsid w:val="00270D51"/>
    <w:rsid w:val="00274571"/>
    <w:rsid w:val="002825AF"/>
    <w:rsid w:val="0028752F"/>
    <w:rsid w:val="0029022F"/>
    <w:rsid w:val="00290D26"/>
    <w:rsid w:val="00291B72"/>
    <w:rsid w:val="00294EF9"/>
    <w:rsid w:val="0029515D"/>
    <w:rsid w:val="002A2A3C"/>
    <w:rsid w:val="002A3246"/>
    <w:rsid w:val="002A4E85"/>
    <w:rsid w:val="002A602D"/>
    <w:rsid w:val="002C255C"/>
    <w:rsid w:val="002C7A8C"/>
    <w:rsid w:val="002D67FB"/>
    <w:rsid w:val="002E53DF"/>
    <w:rsid w:val="002E5E18"/>
    <w:rsid w:val="002E6343"/>
    <w:rsid w:val="002F0094"/>
    <w:rsid w:val="002F42CA"/>
    <w:rsid w:val="002F54A2"/>
    <w:rsid w:val="002F7E2B"/>
    <w:rsid w:val="003027F6"/>
    <w:rsid w:val="00304772"/>
    <w:rsid w:val="00304C66"/>
    <w:rsid w:val="003276DB"/>
    <w:rsid w:val="0032793A"/>
    <w:rsid w:val="00330053"/>
    <w:rsid w:val="003322AA"/>
    <w:rsid w:val="00346A28"/>
    <w:rsid w:val="00360124"/>
    <w:rsid w:val="00361FE3"/>
    <w:rsid w:val="003620C5"/>
    <w:rsid w:val="003643E2"/>
    <w:rsid w:val="00367329"/>
    <w:rsid w:val="0037504B"/>
    <w:rsid w:val="00376770"/>
    <w:rsid w:val="00392DBE"/>
    <w:rsid w:val="003A1A2A"/>
    <w:rsid w:val="003A3D95"/>
    <w:rsid w:val="003A656D"/>
    <w:rsid w:val="003A6844"/>
    <w:rsid w:val="003B66AB"/>
    <w:rsid w:val="003B7957"/>
    <w:rsid w:val="003C1E98"/>
    <w:rsid w:val="003C315C"/>
    <w:rsid w:val="003C3A7B"/>
    <w:rsid w:val="003D06EC"/>
    <w:rsid w:val="003E5375"/>
    <w:rsid w:val="003E5751"/>
    <w:rsid w:val="003F0C0E"/>
    <w:rsid w:val="003F1099"/>
    <w:rsid w:val="003F6B43"/>
    <w:rsid w:val="00402FE6"/>
    <w:rsid w:val="00406190"/>
    <w:rsid w:val="00410C39"/>
    <w:rsid w:val="00411CAB"/>
    <w:rsid w:val="00414065"/>
    <w:rsid w:val="00415132"/>
    <w:rsid w:val="004168C5"/>
    <w:rsid w:val="00417923"/>
    <w:rsid w:val="004236A9"/>
    <w:rsid w:val="004245F6"/>
    <w:rsid w:val="00425EDE"/>
    <w:rsid w:val="00434FEF"/>
    <w:rsid w:val="00440B4B"/>
    <w:rsid w:val="004505A9"/>
    <w:rsid w:val="00455347"/>
    <w:rsid w:val="0045675D"/>
    <w:rsid w:val="004620F0"/>
    <w:rsid w:val="00464F45"/>
    <w:rsid w:val="00466348"/>
    <w:rsid w:val="00471F5B"/>
    <w:rsid w:val="004802FC"/>
    <w:rsid w:val="00483569"/>
    <w:rsid w:val="00484F81"/>
    <w:rsid w:val="0049173C"/>
    <w:rsid w:val="004A1C90"/>
    <w:rsid w:val="004B5B9D"/>
    <w:rsid w:val="004C5D3E"/>
    <w:rsid w:val="004D0F94"/>
    <w:rsid w:val="004D1E4F"/>
    <w:rsid w:val="004D3D57"/>
    <w:rsid w:val="004E5736"/>
    <w:rsid w:val="004F4AE0"/>
    <w:rsid w:val="004F55AD"/>
    <w:rsid w:val="00501D2D"/>
    <w:rsid w:val="005023FD"/>
    <w:rsid w:val="00502D96"/>
    <w:rsid w:val="00504E7B"/>
    <w:rsid w:val="00506C7E"/>
    <w:rsid w:val="00521EC4"/>
    <w:rsid w:val="00536FC1"/>
    <w:rsid w:val="005408CE"/>
    <w:rsid w:val="00556592"/>
    <w:rsid w:val="00560C00"/>
    <w:rsid w:val="00567699"/>
    <w:rsid w:val="00571AE6"/>
    <w:rsid w:val="00577AC6"/>
    <w:rsid w:val="00583F42"/>
    <w:rsid w:val="005911B0"/>
    <w:rsid w:val="005941D3"/>
    <w:rsid w:val="00596194"/>
    <w:rsid w:val="005A2639"/>
    <w:rsid w:val="005B4B4E"/>
    <w:rsid w:val="005C4EEE"/>
    <w:rsid w:val="005C5068"/>
    <w:rsid w:val="005C5E32"/>
    <w:rsid w:val="005C6DFD"/>
    <w:rsid w:val="005C70D4"/>
    <w:rsid w:val="005D0BF1"/>
    <w:rsid w:val="005D2755"/>
    <w:rsid w:val="005E021E"/>
    <w:rsid w:val="005E643A"/>
    <w:rsid w:val="005E6D5E"/>
    <w:rsid w:val="005F64A2"/>
    <w:rsid w:val="005F6CE7"/>
    <w:rsid w:val="0060493E"/>
    <w:rsid w:val="0061021D"/>
    <w:rsid w:val="0061744F"/>
    <w:rsid w:val="00621B92"/>
    <w:rsid w:val="006226FE"/>
    <w:rsid w:val="00622AAD"/>
    <w:rsid w:val="00623902"/>
    <w:rsid w:val="00630582"/>
    <w:rsid w:val="006363BD"/>
    <w:rsid w:val="00641D72"/>
    <w:rsid w:val="00646282"/>
    <w:rsid w:val="00652C0C"/>
    <w:rsid w:val="00654B14"/>
    <w:rsid w:val="006604C5"/>
    <w:rsid w:val="00666592"/>
    <w:rsid w:val="006678DC"/>
    <w:rsid w:val="00676B3F"/>
    <w:rsid w:val="006817F9"/>
    <w:rsid w:val="0068547F"/>
    <w:rsid w:val="006909C4"/>
    <w:rsid w:val="006A1C35"/>
    <w:rsid w:val="006B0C9F"/>
    <w:rsid w:val="006B7A85"/>
    <w:rsid w:val="006C1FD2"/>
    <w:rsid w:val="006E4777"/>
    <w:rsid w:val="006F013A"/>
    <w:rsid w:val="00700FF1"/>
    <w:rsid w:val="00712D17"/>
    <w:rsid w:val="007161A6"/>
    <w:rsid w:val="0071722E"/>
    <w:rsid w:val="0072014D"/>
    <w:rsid w:val="00725E05"/>
    <w:rsid w:val="0073015F"/>
    <w:rsid w:val="00732481"/>
    <w:rsid w:val="0073274C"/>
    <w:rsid w:val="00744978"/>
    <w:rsid w:val="007455B5"/>
    <w:rsid w:val="00761F05"/>
    <w:rsid w:val="00764242"/>
    <w:rsid w:val="00772931"/>
    <w:rsid w:val="00772A6D"/>
    <w:rsid w:val="00774184"/>
    <w:rsid w:val="00782FA4"/>
    <w:rsid w:val="007944ED"/>
    <w:rsid w:val="007979F1"/>
    <w:rsid w:val="007A3674"/>
    <w:rsid w:val="007B6871"/>
    <w:rsid w:val="007C2992"/>
    <w:rsid w:val="007C4F49"/>
    <w:rsid w:val="007C7EBF"/>
    <w:rsid w:val="007D6186"/>
    <w:rsid w:val="007D6C4F"/>
    <w:rsid w:val="007E1052"/>
    <w:rsid w:val="007F1187"/>
    <w:rsid w:val="00805133"/>
    <w:rsid w:val="0081058A"/>
    <w:rsid w:val="0081600B"/>
    <w:rsid w:val="0082102E"/>
    <w:rsid w:val="0082243B"/>
    <w:rsid w:val="008268B4"/>
    <w:rsid w:val="00827377"/>
    <w:rsid w:val="00846333"/>
    <w:rsid w:val="00852573"/>
    <w:rsid w:val="00852862"/>
    <w:rsid w:val="00853EBC"/>
    <w:rsid w:val="008605BE"/>
    <w:rsid w:val="008633D1"/>
    <w:rsid w:val="00866C2B"/>
    <w:rsid w:val="008716B6"/>
    <w:rsid w:val="00871DAA"/>
    <w:rsid w:val="00890539"/>
    <w:rsid w:val="00894660"/>
    <w:rsid w:val="008A0AFD"/>
    <w:rsid w:val="008A1163"/>
    <w:rsid w:val="008C183C"/>
    <w:rsid w:val="008C64C1"/>
    <w:rsid w:val="008D214D"/>
    <w:rsid w:val="008D440E"/>
    <w:rsid w:val="008E00B4"/>
    <w:rsid w:val="008E1F43"/>
    <w:rsid w:val="008E26B6"/>
    <w:rsid w:val="008E7CC0"/>
    <w:rsid w:val="008F5D94"/>
    <w:rsid w:val="008F6B03"/>
    <w:rsid w:val="00912258"/>
    <w:rsid w:val="00924193"/>
    <w:rsid w:val="009247CE"/>
    <w:rsid w:val="0092497C"/>
    <w:rsid w:val="009267F9"/>
    <w:rsid w:val="009322BB"/>
    <w:rsid w:val="0093521A"/>
    <w:rsid w:val="00950353"/>
    <w:rsid w:val="0095187A"/>
    <w:rsid w:val="00964621"/>
    <w:rsid w:val="009723CD"/>
    <w:rsid w:val="00973D52"/>
    <w:rsid w:val="00987CE1"/>
    <w:rsid w:val="0099305B"/>
    <w:rsid w:val="00993AC5"/>
    <w:rsid w:val="009A1921"/>
    <w:rsid w:val="009A1F75"/>
    <w:rsid w:val="009A5F0D"/>
    <w:rsid w:val="009B6FEB"/>
    <w:rsid w:val="009C4C52"/>
    <w:rsid w:val="009D72DD"/>
    <w:rsid w:val="009E436E"/>
    <w:rsid w:val="009E7258"/>
    <w:rsid w:val="009E7A48"/>
    <w:rsid w:val="009E7B9E"/>
    <w:rsid w:val="009F17ED"/>
    <w:rsid w:val="00A10F7C"/>
    <w:rsid w:val="00A16D67"/>
    <w:rsid w:val="00A22357"/>
    <w:rsid w:val="00A25F40"/>
    <w:rsid w:val="00A30AD8"/>
    <w:rsid w:val="00A47692"/>
    <w:rsid w:val="00A749FF"/>
    <w:rsid w:val="00A828A3"/>
    <w:rsid w:val="00A87C5E"/>
    <w:rsid w:val="00A93D9E"/>
    <w:rsid w:val="00AA1D7B"/>
    <w:rsid w:val="00AA6729"/>
    <w:rsid w:val="00AB09D0"/>
    <w:rsid w:val="00AB51FF"/>
    <w:rsid w:val="00AB533A"/>
    <w:rsid w:val="00AC075E"/>
    <w:rsid w:val="00AC1649"/>
    <w:rsid w:val="00AC7427"/>
    <w:rsid w:val="00AC7DDF"/>
    <w:rsid w:val="00AD0E6A"/>
    <w:rsid w:val="00AD4E00"/>
    <w:rsid w:val="00AD626E"/>
    <w:rsid w:val="00AE1898"/>
    <w:rsid w:val="00AE79FC"/>
    <w:rsid w:val="00AF5A71"/>
    <w:rsid w:val="00B04CFF"/>
    <w:rsid w:val="00B10ADF"/>
    <w:rsid w:val="00B152D8"/>
    <w:rsid w:val="00B26254"/>
    <w:rsid w:val="00B26831"/>
    <w:rsid w:val="00B27B53"/>
    <w:rsid w:val="00B33BFC"/>
    <w:rsid w:val="00B34C1C"/>
    <w:rsid w:val="00B37E54"/>
    <w:rsid w:val="00B53946"/>
    <w:rsid w:val="00B604F9"/>
    <w:rsid w:val="00B60E9E"/>
    <w:rsid w:val="00B61C6D"/>
    <w:rsid w:val="00B6493F"/>
    <w:rsid w:val="00B67321"/>
    <w:rsid w:val="00B7104F"/>
    <w:rsid w:val="00B73008"/>
    <w:rsid w:val="00B73AB4"/>
    <w:rsid w:val="00B76369"/>
    <w:rsid w:val="00B80F77"/>
    <w:rsid w:val="00B83159"/>
    <w:rsid w:val="00BA2387"/>
    <w:rsid w:val="00BB142B"/>
    <w:rsid w:val="00BB1DC1"/>
    <w:rsid w:val="00BC066B"/>
    <w:rsid w:val="00BC2783"/>
    <w:rsid w:val="00BD017C"/>
    <w:rsid w:val="00BD4451"/>
    <w:rsid w:val="00BE1A32"/>
    <w:rsid w:val="00BE2CE1"/>
    <w:rsid w:val="00BE757D"/>
    <w:rsid w:val="00BF1D5F"/>
    <w:rsid w:val="00C04E94"/>
    <w:rsid w:val="00C07794"/>
    <w:rsid w:val="00C20FCF"/>
    <w:rsid w:val="00C230C8"/>
    <w:rsid w:val="00C23393"/>
    <w:rsid w:val="00C3589C"/>
    <w:rsid w:val="00C35E45"/>
    <w:rsid w:val="00C3731C"/>
    <w:rsid w:val="00C37530"/>
    <w:rsid w:val="00C37CC0"/>
    <w:rsid w:val="00C40778"/>
    <w:rsid w:val="00C4304A"/>
    <w:rsid w:val="00C4451E"/>
    <w:rsid w:val="00C53A5D"/>
    <w:rsid w:val="00C53D0E"/>
    <w:rsid w:val="00C66AF3"/>
    <w:rsid w:val="00C75BCB"/>
    <w:rsid w:val="00C80C5F"/>
    <w:rsid w:val="00C953D4"/>
    <w:rsid w:val="00CA185D"/>
    <w:rsid w:val="00CA523D"/>
    <w:rsid w:val="00CB50D8"/>
    <w:rsid w:val="00CC420B"/>
    <w:rsid w:val="00CD5B6B"/>
    <w:rsid w:val="00CE1631"/>
    <w:rsid w:val="00CE23DE"/>
    <w:rsid w:val="00CE2F1D"/>
    <w:rsid w:val="00CF4A3B"/>
    <w:rsid w:val="00CF68B8"/>
    <w:rsid w:val="00D0082E"/>
    <w:rsid w:val="00D07182"/>
    <w:rsid w:val="00D20BF6"/>
    <w:rsid w:val="00D2609E"/>
    <w:rsid w:val="00D27493"/>
    <w:rsid w:val="00D3121C"/>
    <w:rsid w:val="00D31F14"/>
    <w:rsid w:val="00D36B6C"/>
    <w:rsid w:val="00D42BDF"/>
    <w:rsid w:val="00D43759"/>
    <w:rsid w:val="00D46A68"/>
    <w:rsid w:val="00D47108"/>
    <w:rsid w:val="00D5341D"/>
    <w:rsid w:val="00D57417"/>
    <w:rsid w:val="00D6538E"/>
    <w:rsid w:val="00D7005C"/>
    <w:rsid w:val="00D73926"/>
    <w:rsid w:val="00D73E33"/>
    <w:rsid w:val="00D82429"/>
    <w:rsid w:val="00D862D3"/>
    <w:rsid w:val="00D868D2"/>
    <w:rsid w:val="00D86A65"/>
    <w:rsid w:val="00D92D3A"/>
    <w:rsid w:val="00D93EFC"/>
    <w:rsid w:val="00D95153"/>
    <w:rsid w:val="00DA554B"/>
    <w:rsid w:val="00DB0971"/>
    <w:rsid w:val="00DC08D0"/>
    <w:rsid w:val="00DC34F1"/>
    <w:rsid w:val="00DC54C0"/>
    <w:rsid w:val="00DD04B9"/>
    <w:rsid w:val="00DE0358"/>
    <w:rsid w:val="00DE3745"/>
    <w:rsid w:val="00DF21A8"/>
    <w:rsid w:val="00DF440E"/>
    <w:rsid w:val="00E03298"/>
    <w:rsid w:val="00E063AA"/>
    <w:rsid w:val="00E25A17"/>
    <w:rsid w:val="00E362AB"/>
    <w:rsid w:val="00E36620"/>
    <w:rsid w:val="00E40B03"/>
    <w:rsid w:val="00E41B65"/>
    <w:rsid w:val="00E448E0"/>
    <w:rsid w:val="00E47AEE"/>
    <w:rsid w:val="00E567E7"/>
    <w:rsid w:val="00E67A91"/>
    <w:rsid w:val="00E712D7"/>
    <w:rsid w:val="00E745B0"/>
    <w:rsid w:val="00E82946"/>
    <w:rsid w:val="00E900B5"/>
    <w:rsid w:val="00E95C37"/>
    <w:rsid w:val="00E968F4"/>
    <w:rsid w:val="00EA1239"/>
    <w:rsid w:val="00EA3A0E"/>
    <w:rsid w:val="00EA52C4"/>
    <w:rsid w:val="00EB5797"/>
    <w:rsid w:val="00EC0B87"/>
    <w:rsid w:val="00EC4C75"/>
    <w:rsid w:val="00EC5388"/>
    <w:rsid w:val="00EC5648"/>
    <w:rsid w:val="00ED63C2"/>
    <w:rsid w:val="00EE02D9"/>
    <w:rsid w:val="00EF1B67"/>
    <w:rsid w:val="00EF3489"/>
    <w:rsid w:val="00F2182C"/>
    <w:rsid w:val="00F25CF2"/>
    <w:rsid w:val="00F2612D"/>
    <w:rsid w:val="00F37FEA"/>
    <w:rsid w:val="00F508BB"/>
    <w:rsid w:val="00F51AAD"/>
    <w:rsid w:val="00F548B3"/>
    <w:rsid w:val="00F5529F"/>
    <w:rsid w:val="00F66CA5"/>
    <w:rsid w:val="00F746B6"/>
    <w:rsid w:val="00F74F93"/>
    <w:rsid w:val="00F806E1"/>
    <w:rsid w:val="00F82A7C"/>
    <w:rsid w:val="00F96DE0"/>
    <w:rsid w:val="00FA16AE"/>
    <w:rsid w:val="00FA184F"/>
    <w:rsid w:val="00FA4774"/>
    <w:rsid w:val="00FA582C"/>
    <w:rsid w:val="00FB1301"/>
    <w:rsid w:val="00FB2503"/>
    <w:rsid w:val="00FC14BA"/>
    <w:rsid w:val="00FC5414"/>
    <w:rsid w:val="00FC64C2"/>
    <w:rsid w:val="00FD0501"/>
    <w:rsid w:val="00FD142B"/>
    <w:rsid w:val="00FD1CFC"/>
    <w:rsid w:val="00FE075F"/>
    <w:rsid w:val="00FE2B5A"/>
    <w:rsid w:val="00FE5ADC"/>
    <w:rsid w:val="00FF13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 Paragraph2"/>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B604F9"/>
    <w:rPr>
      <w:color w:val="605E5C"/>
      <w:shd w:val="clear" w:color="auto" w:fill="E1DFDD"/>
    </w:rPr>
  </w:style>
  <w:style w:type="character" w:customStyle="1" w:styleId="ListParagraphChar">
    <w:name w:val="List Paragraph Char"/>
    <w:aliases w:val="body 2 Char,List Paragraph1 Char,List Paragraph11 Char,List Paragraph2 Char"/>
    <w:link w:val="ListParagraph"/>
    <w:rsid w:val="0073015F"/>
    <w:rPr>
      <w:rFonts w:ascii="Times New Roman" w:eastAsia="Times New Roman" w:hAnsi="Times New Roman"/>
      <w:sz w:val="24"/>
      <w:szCs w:val="24"/>
      <w:lang w:val="en-US" w:eastAsia="en-US"/>
    </w:rPr>
  </w:style>
  <w:style w:type="character" w:customStyle="1" w:styleId="l5def3">
    <w:name w:val="l5def3"/>
    <w:basedOn w:val="DefaultParagraphFont"/>
    <w:rsid w:val="00CE1631"/>
    <w:rPr>
      <w:rFonts w:ascii="Arial" w:hAnsi="Arial" w:cs="Arial" w:hint="default"/>
      <w:color w:val="000000"/>
      <w:sz w:val="26"/>
      <w:szCs w:val="26"/>
    </w:rPr>
  </w:style>
  <w:style w:type="character" w:customStyle="1" w:styleId="l5def10">
    <w:name w:val="l5def10"/>
    <w:basedOn w:val="DefaultParagraphFont"/>
    <w:rsid w:val="00CE163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456266719">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8E0B-5580-40F3-A149-CF92163E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17573</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16</cp:revision>
  <cp:lastPrinted>2024-04-03T10:13:00Z</cp:lastPrinted>
  <dcterms:created xsi:type="dcterms:W3CDTF">2024-04-04T08:25:00Z</dcterms:created>
  <dcterms:modified xsi:type="dcterms:W3CDTF">2024-06-03T07:24:00Z</dcterms:modified>
</cp:coreProperties>
</file>