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8E90" w14:textId="44EBA6EC" w:rsidR="00C4451E" w:rsidRPr="00B33891" w:rsidRDefault="00561073"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sz w:val="23"/>
          <w:szCs w:val="23"/>
        </w:rPr>
      </w:pPr>
      <w:r>
        <w:rPr>
          <w:rFonts w:ascii="Trebuchet MS" w:hAnsi="Trebuchet MS"/>
          <w:b/>
          <w:sz w:val="23"/>
          <w:szCs w:val="23"/>
        </w:rPr>
        <w:t xml:space="preserve">                       </w:t>
      </w:r>
      <w:r w:rsidR="00556592" w:rsidRPr="00B33891">
        <w:rPr>
          <w:rFonts w:ascii="Trebuchet MS" w:hAnsi="Trebuchet MS"/>
          <w:b/>
          <w:sz w:val="23"/>
          <w:szCs w:val="23"/>
        </w:rPr>
        <w:t xml:space="preserve">                                                      </w:t>
      </w:r>
      <w:r w:rsidR="00C4451E" w:rsidRPr="00B33891">
        <w:rPr>
          <w:rFonts w:ascii="Trebuchet MS" w:hAnsi="Trebuchet MS"/>
          <w:b/>
          <w:sz w:val="23"/>
          <w:szCs w:val="23"/>
        </w:rPr>
        <w:tab/>
      </w:r>
      <w:r w:rsidR="00C4451E" w:rsidRPr="00B33891">
        <w:rPr>
          <w:rFonts w:ascii="Trebuchet MS" w:hAnsi="Trebuchet MS"/>
          <w:sz w:val="23"/>
          <w:szCs w:val="23"/>
        </w:rPr>
        <w:tab/>
      </w:r>
    </w:p>
    <w:p w14:paraId="49D127CC" w14:textId="55940E15" w:rsidR="006B078B" w:rsidRPr="00B33891" w:rsidRDefault="006B078B" w:rsidP="00B44DAA">
      <w:pPr>
        <w:tabs>
          <w:tab w:val="left" w:pos="195"/>
        </w:tabs>
        <w:rPr>
          <w:rFonts w:ascii="Trebuchet MS" w:hAnsi="Trebuchet MS"/>
          <w:b/>
          <w:sz w:val="23"/>
          <w:szCs w:val="23"/>
        </w:rPr>
      </w:pPr>
      <w:r w:rsidRPr="00B33891">
        <w:rPr>
          <w:rFonts w:ascii="Trebuchet MS" w:hAnsi="Trebuchet MS"/>
          <w:b/>
          <w:color w:val="080808"/>
          <w:spacing w:val="-2"/>
          <w:sz w:val="23"/>
          <w:szCs w:val="23"/>
        </w:rPr>
        <w:t>ANUN</w:t>
      </w:r>
      <w:r w:rsidR="00B777BC">
        <w:rPr>
          <w:rFonts w:ascii="Trebuchet MS" w:hAnsi="Trebuchet MS"/>
          <w:b/>
          <w:color w:val="080808"/>
          <w:spacing w:val="-2"/>
          <w:sz w:val="23"/>
          <w:szCs w:val="23"/>
        </w:rPr>
        <w:t>Ț</w:t>
      </w:r>
    </w:p>
    <w:p w14:paraId="77F091C6" w14:textId="77777777" w:rsidR="006B078B" w:rsidRPr="00B33891" w:rsidRDefault="006B078B" w:rsidP="00B44DAA">
      <w:pPr>
        <w:pStyle w:val="BodyText"/>
        <w:tabs>
          <w:tab w:val="left" w:pos="195"/>
        </w:tabs>
        <w:spacing w:after="0"/>
        <w:rPr>
          <w:rFonts w:ascii="Trebuchet MS" w:hAnsi="Trebuchet MS"/>
          <w:b/>
          <w:sz w:val="23"/>
          <w:szCs w:val="23"/>
        </w:rPr>
      </w:pPr>
    </w:p>
    <w:p w14:paraId="06E5C9E2" w14:textId="27A3F416" w:rsidR="004920C5" w:rsidRPr="008216C7" w:rsidRDefault="006B078B" w:rsidP="00B44DAA">
      <w:pPr>
        <w:tabs>
          <w:tab w:val="left" w:pos="195"/>
        </w:tabs>
        <w:rPr>
          <w:rFonts w:ascii="Trebuchet MS" w:hAnsi="Trebuchet MS"/>
          <w:b/>
        </w:rPr>
      </w:pPr>
      <w:r w:rsidRPr="00B33891">
        <w:rPr>
          <w:rFonts w:ascii="Trebuchet MS" w:hAnsi="Trebuchet MS"/>
          <w:b/>
          <w:color w:val="080808"/>
          <w:sz w:val="23"/>
          <w:szCs w:val="23"/>
        </w:rPr>
        <w:t xml:space="preserve">privind organizarea concursului de </w:t>
      </w:r>
      <w:r w:rsidR="00680547">
        <w:rPr>
          <w:rFonts w:ascii="Trebuchet MS" w:hAnsi="Trebuchet MS"/>
          <w:b/>
          <w:color w:val="080808"/>
          <w:sz w:val="23"/>
          <w:szCs w:val="23"/>
        </w:rPr>
        <w:t>recrutare</w:t>
      </w:r>
      <w:r w:rsidR="004920C5" w:rsidRPr="00B33891">
        <w:rPr>
          <w:rFonts w:ascii="Trebuchet MS" w:hAnsi="Trebuchet MS"/>
          <w:b/>
          <w:color w:val="080808"/>
          <w:sz w:val="23"/>
          <w:szCs w:val="23"/>
        </w:rPr>
        <w:t xml:space="preserve"> organizat pentru ocuparea funcției publice de </w:t>
      </w:r>
      <w:r w:rsidR="00680547">
        <w:rPr>
          <w:rFonts w:ascii="Trebuchet MS" w:hAnsi="Trebuchet MS"/>
          <w:b/>
          <w:color w:val="080808"/>
          <w:sz w:val="23"/>
          <w:szCs w:val="23"/>
        </w:rPr>
        <w:t>execuție</w:t>
      </w:r>
      <w:r w:rsidR="004920C5" w:rsidRPr="00B33891">
        <w:rPr>
          <w:rFonts w:ascii="Trebuchet MS" w:hAnsi="Trebuchet MS"/>
          <w:b/>
          <w:color w:val="080808"/>
          <w:sz w:val="23"/>
          <w:szCs w:val="23"/>
        </w:rPr>
        <w:t xml:space="preserve"> vacant</w:t>
      </w:r>
      <w:r w:rsidR="00B37A7D">
        <w:rPr>
          <w:rFonts w:ascii="Trebuchet MS" w:hAnsi="Trebuchet MS"/>
          <w:b/>
          <w:color w:val="080808"/>
          <w:sz w:val="23"/>
          <w:szCs w:val="23"/>
        </w:rPr>
        <w:t>ă</w:t>
      </w:r>
      <w:r w:rsidR="004920C5" w:rsidRPr="00B33891">
        <w:rPr>
          <w:rFonts w:ascii="Trebuchet MS" w:hAnsi="Trebuchet MS"/>
          <w:b/>
          <w:color w:val="080808"/>
          <w:sz w:val="23"/>
          <w:szCs w:val="23"/>
        </w:rPr>
        <w:t xml:space="preserve"> de </w:t>
      </w:r>
      <w:r w:rsidR="00680547">
        <w:rPr>
          <w:rFonts w:ascii="Trebuchet MS" w:hAnsi="Trebuchet MS"/>
          <w:b/>
          <w:color w:val="080808"/>
          <w:sz w:val="23"/>
          <w:szCs w:val="23"/>
        </w:rPr>
        <w:t>consilier, clasa I</w:t>
      </w:r>
      <w:r w:rsidR="004920C5" w:rsidRPr="00B33891">
        <w:rPr>
          <w:rFonts w:ascii="Trebuchet MS" w:hAnsi="Trebuchet MS"/>
          <w:b/>
          <w:color w:val="080808"/>
          <w:sz w:val="23"/>
          <w:szCs w:val="23"/>
        </w:rPr>
        <w:t>, grad</w:t>
      </w:r>
      <w:r w:rsidR="00680547">
        <w:rPr>
          <w:rFonts w:ascii="Trebuchet MS" w:hAnsi="Trebuchet MS"/>
          <w:b/>
          <w:color w:val="080808"/>
          <w:sz w:val="23"/>
          <w:szCs w:val="23"/>
        </w:rPr>
        <w:t xml:space="preserve"> profesional superior</w:t>
      </w:r>
      <w:r w:rsidR="004920C5" w:rsidRPr="00B33891">
        <w:rPr>
          <w:rFonts w:ascii="Trebuchet MS" w:hAnsi="Trebuchet MS"/>
          <w:b/>
          <w:color w:val="080808"/>
          <w:sz w:val="23"/>
          <w:szCs w:val="23"/>
        </w:rPr>
        <w:t xml:space="preserve"> l</w:t>
      </w:r>
      <w:r w:rsidR="003151B2">
        <w:rPr>
          <w:rFonts w:ascii="Trebuchet MS" w:hAnsi="Trebuchet MS"/>
          <w:b/>
          <w:color w:val="080808"/>
          <w:sz w:val="23"/>
          <w:szCs w:val="23"/>
        </w:rPr>
        <w:t>a</w:t>
      </w:r>
      <w:r w:rsidR="004920C5" w:rsidRPr="00B33891">
        <w:rPr>
          <w:rFonts w:ascii="Trebuchet MS" w:hAnsi="Trebuchet MS"/>
          <w:b/>
          <w:color w:val="080808"/>
          <w:sz w:val="23"/>
          <w:szCs w:val="23"/>
        </w:rPr>
        <w:t xml:space="preserve"> Serviciul </w:t>
      </w:r>
      <w:r w:rsidR="008216C7" w:rsidRPr="008216C7">
        <w:rPr>
          <w:rFonts w:ascii="Trebuchet MS" w:hAnsi="Trebuchet MS"/>
          <w:b/>
        </w:rPr>
        <w:t>Arii Naturale Protejate din cadrul Direcției Generale Biodiversitate</w:t>
      </w:r>
    </w:p>
    <w:p w14:paraId="57D7C81B" w14:textId="77777777" w:rsidR="008216C7" w:rsidRPr="00B33891" w:rsidRDefault="008216C7" w:rsidP="00B44DAA">
      <w:pPr>
        <w:tabs>
          <w:tab w:val="left" w:pos="195"/>
        </w:tabs>
        <w:rPr>
          <w:rFonts w:ascii="Trebuchet MS" w:hAnsi="Trebuchet MS"/>
          <w:b/>
          <w:color w:val="080808"/>
          <w:sz w:val="23"/>
          <w:szCs w:val="23"/>
        </w:rPr>
      </w:pPr>
    </w:p>
    <w:p w14:paraId="467EEE49" w14:textId="3422FDD1" w:rsidR="006B078B" w:rsidRPr="00B33891" w:rsidRDefault="00680547" w:rsidP="00B44DAA">
      <w:pPr>
        <w:tabs>
          <w:tab w:val="left" w:pos="195"/>
        </w:tabs>
        <w:rPr>
          <w:rFonts w:ascii="Trebuchet MS" w:hAnsi="Trebuchet MS"/>
          <w:b/>
          <w:color w:val="080808"/>
          <w:sz w:val="23"/>
          <w:szCs w:val="23"/>
        </w:rPr>
      </w:pPr>
      <w:r>
        <w:rPr>
          <w:rFonts w:ascii="Trebuchet MS" w:hAnsi="Trebuchet MS"/>
          <w:b/>
          <w:color w:val="080808"/>
          <w:sz w:val="23"/>
          <w:szCs w:val="23"/>
        </w:rPr>
        <w:t>2</w:t>
      </w:r>
      <w:r w:rsidR="00D77FF2">
        <w:rPr>
          <w:rFonts w:ascii="Trebuchet MS" w:hAnsi="Trebuchet MS"/>
          <w:b/>
          <w:color w:val="080808"/>
          <w:sz w:val="23"/>
          <w:szCs w:val="23"/>
        </w:rPr>
        <w:t>8</w:t>
      </w:r>
      <w:r w:rsidR="006B078B" w:rsidRPr="00B33891">
        <w:rPr>
          <w:rFonts w:ascii="Trebuchet MS" w:hAnsi="Trebuchet MS"/>
          <w:b/>
          <w:color w:val="080808"/>
          <w:sz w:val="23"/>
          <w:szCs w:val="23"/>
        </w:rPr>
        <w:t>.0</w:t>
      </w:r>
      <w:r w:rsidR="00697513" w:rsidRPr="00B33891">
        <w:rPr>
          <w:rFonts w:ascii="Trebuchet MS" w:hAnsi="Trebuchet MS"/>
          <w:b/>
          <w:color w:val="080808"/>
          <w:sz w:val="23"/>
          <w:szCs w:val="23"/>
        </w:rPr>
        <w:t>9</w:t>
      </w:r>
      <w:r w:rsidR="006B078B" w:rsidRPr="00B33891">
        <w:rPr>
          <w:rFonts w:ascii="Trebuchet MS" w:hAnsi="Trebuchet MS"/>
          <w:b/>
          <w:color w:val="080808"/>
          <w:sz w:val="23"/>
          <w:szCs w:val="23"/>
        </w:rPr>
        <w:t>.2022, ora 10</w:t>
      </w:r>
      <w:r w:rsidR="006300D7" w:rsidRPr="00B33891">
        <w:rPr>
          <w:rFonts w:ascii="Trebuchet MS" w:hAnsi="Trebuchet MS"/>
          <w:b/>
          <w:color w:val="080808"/>
          <w:sz w:val="23"/>
          <w:szCs w:val="23"/>
          <w:vertAlign w:val="superscript"/>
        </w:rPr>
        <w:t xml:space="preserve">00 </w:t>
      </w:r>
      <w:r w:rsidR="006B078B" w:rsidRPr="00B33891">
        <w:rPr>
          <w:rFonts w:ascii="Trebuchet MS" w:hAnsi="Trebuchet MS"/>
          <w:b/>
          <w:color w:val="080808"/>
          <w:sz w:val="23"/>
          <w:szCs w:val="23"/>
        </w:rPr>
        <w:t>- proba scris</w:t>
      </w:r>
      <w:r w:rsidR="00B37A7D">
        <w:rPr>
          <w:rFonts w:ascii="Trebuchet MS" w:hAnsi="Trebuchet MS"/>
          <w:b/>
          <w:color w:val="080808"/>
          <w:sz w:val="23"/>
          <w:szCs w:val="23"/>
        </w:rPr>
        <w:t>ă</w:t>
      </w:r>
    </w:p>
    <w:p w14:paraId="0E88483B" w14:textId="77777777" w:rsidR="006B078B" w:rsidRPr="00B33891" w:rsidRDefault="006B078B" w:rsidP="00B44DAA">
      <w:pPr>
        <w:pStyle w:val="BodyText"/>
        <w:tabs>
          <w:tab w:val="left" w:pos="195"/>
        </w:tabs>
        <w:spacing w:after="0"/>
        <w:rPr>
          <w:rFonts w:ascii="Trebuchet MS" w:hAnsi="Trebuchet MS"/>
          <w:b/>
          <w:sz w:val="23"/>
          <w:szCs w:val="23"/>
        </w:rPr>
      </w:pPr>
    </w:p>
    <w:p w14:paraId="1D47AD84" w14:textId="77777777" w:rsidR="006B078B" w:rsidRPr="00B33891" w:rsidRDefault="006B078B" w:rsidP="00B44DAA">
      <w:pPr>
        <w:pStyle w:val="BodyText"/>
        <w:tabs>
          <w:tab w:val="left" w:pos="195"/>
        </w:tabs>
        <w:spacing w:after="0"/>
        <w:rPr>
          <w:rFonts w:ascii="Trebuchet MS" w:hAnsi="Trebuchet MS"/>
          <w:b/>
          <w:sz w:val="23"/>
          <w:szCs w:val="23"/>
        </w:rPr>
      </w:pPr>
    </w:p>
    <w:p w14:paraId="6F547EC1" w14:textId="77777777" w:rsidR="00821089" w:rsidRPr="00821089" w:rsidRDefault="00821089" w:rsidP="00821089">
      <w:pPr>
        <w:jc w:val="both"/>
        <w:rPr>
          <w:rFonts w:ascii="Trebuchet MS" w:hAnsi="Trebuchet MS"/>
          <w:bCs/>
        </w:rPr>
      </w:pPr>
      <w:r w:rsidRPr="00821089">
        <w:rPr>
          <w:rFonts w:ascii="Trebuchet MS" w:hAnsi="Trebuchet MS"/>
          <w:bCs/>
        </w:rPr>
        <w:t xml:space="preserve">Descrierea funcţiei publice:  </w:t>
      </w:r>
    </w:p>
    <w:p w14:paraId="178FAF06" w14:textId="06550778" w:rsidR="00821089" w:rsidRPr="00821089" w:rsidRDefault="00821089" w:rsidP="00821089">
      <w:pPr>
        <w:jc w:val="both"/>
        <w:rPr>
          <w:rFonts w:ascii="Trebuchet MS" w:hAnsi="Trebuchet MS"/>
          <w:bCs/>
        </w:rPr>
      </w:pPr>
      <w:r w:rsidRPr="00821089">
        <w:rPr>
          <w:rFonts w:ascii="Trebuchet MS" w:hAnsi="Trebuchet MS"/>
          <w:bCs/>
        </w:rPr>
        <w:t>Nivelul postul</w:t>
      </w:r>
      <w:r>
        <w:rPr>
          <w:rFonts w:ascii="Trebuchet MS" w:hAnsi="Trebuchet MS"/>
          <w:bCs/>
        </w:rPr>
        <w:t>ui</w:t>
      </w:r>
      <w:r w:rsidRPr="00821089">
        <w:rPr>
          <w:rFonts w:ascii="Trebuchet MS" w:hAnsi="Trebuchet MS"/>
          <w:bCs/>
        </w:rPr>
        <w:t xml:space="preserve">: funcţie publică de execuție </w:t>
      </w:r>
    </w:p>
    <w:p w14:paraId="7E3A24DC" w14:textId="77777777" w:rsidR="00821089" w:rsidRPr="00821089" w:rsidRDefault="00821089" w:rsidP="00821089">
      <w:pPr>
        <w:jc w:val="both"/>
        <w:rPr>
          <w:rFonts w:ascii="Trebuchet MS" w:hAnsi="Trebuchet MS"/>
          <w:bCs/>
        </w:rPr>
      </w:pPr>
      <w:r w:rsidRPr="00821089">
        <w:rPr>
          <w:rFonts w:ascii="Trebuchet MS" w:hAnsi="Trebuchet MS"/>
          <w:bCs/>
        </w:rPr>
        <w:t>Clasa: I</w:t>
      </w:r>
    </w:p>
    <w:p w14:paraId="17A50828" w14:textId="653D2270" w:rsidR="00821089" w:rsidRPr="00821089" w:rsidRDefault="00821089" w:rsidP="00821089">
      <w:pPr>
        <w:jc w:val="both"/>
        <w:rPr>
          <w:rFonts w:ascii="Trebuchet MS" w:hAnsi="Trebuchet MS"/>
          <w:bCs/>
        </w:rPr>
      </w:pPr>
      <w:r w:rsidRPr="00821089">
        <w:rPr>
          <w:rFonts w:ascii="Trebuchet MS" w:hAnsi="Trebuchet MS"/>
          <w:bCs/>
        </w:rPr>
        <w:t xml:space="preserve">Identificarea funcţiei publice: consilier, grad profesional superior </w:t>
      </w:r>
      <w:r w:rsidRPr="00821089">
        <w:rPr>
          <w:rFonts w:ascii="Trebuchet MS" w:hAnsi="Trebuchet MS"/>
          <w:color w:val="000000"/>
          <w:lang w:val="x-none"/>
        </w:rPr>
        <w:t>(ID</w:t>
      </w:r>
      <w:r w:rsidRPr="00821089">
        <w:rPr>
          <w:rFonts w:ascii="Trebuchet MS" w:hAnsi="Trebuchet MS"/>
          <w:color w:val="000000"/>
          <w:lang w:val="en-US"/>
        </w:rPr>
        <w:t xml:space="preserve"> </w:t>
      </w:r>
      <w:r w:rsidR="008216C7">
        <w:rPr>
          <w:rFonts w:ascii="Trebuchet MS" w:hAnsi="Trebuchet MS"/>
          <w:color w:val="000000"/>
          <w:lang w:val="en-US"/>
        </w:rPr>
        <w:t>508287</w:t>
      </w:r>
      <w:r w:rsidRPr="00821089">
        <w:rPr>
          <w:rFonts w:ascii="Trebuchet MS" w:hAnsi="Trebuchet MS"/>
          <w:color w:val="000000"/>
          <w:lang w:val="x-none"/>
        </w:rPr>
        <w:t>)</w:t>
      </w:r>
    </w:p>
    <w:p w14:paraId="4A67C5E1" w14:textId="070C356E" w:rsidR="006B078B" w:rsidRDefault="00821089" w:rsidP="00821089">
      <w:pPr>
        <w:tabs>
          <w:tab w:val="left" w:pos="195"/>
        </w:tabs>
        <w:jc w:val="both"/>
        <w:rPr>
          <w:rFonts w:ascii="Trebuchet MS" w:hAnsi="Trebuchet MS"/>
          <w:bCs/>
        </w:rPr>
      </w:pPr>
      <w:r w:rsidRPr="00821089">
        <w:rPr>
          <w:rFonts w:ascii="Trebuchet MS" w:hAnsi="Trebuchet MS"/>
          <w:bCs/>
        </w:rPr>
        <w:t>Durata timpului de lucru: 8 ore/zi (40 ore/săptămână)</w:t>
      </w:r>
    </w:p>
    <w:p w14:paraId="7A6A5E3A" w14:textId="77777777" w:rsidR="00821089" w:rsidRPr="00B33891" w:rsidRDefault="00821089" w:rsidP="00821089">
      <w:pPr>
        <w:tabs>
          <w:tab w:val="left" w:pos="195"/>
        </w:tabs>
        <w:jc w:val="both"/>
        <w:rPr>
          <w:rFonts w:ascii="Trebuchet MS" w:hAnsi="Trebuchet MS"/>
          <w:sz w:val="23"/>
          <w:szCs w:val="23"/>
        </w:rPr>
      </w:pPr>
    </w:p>
    <w:p w14:paraId="0A1F1F0F" w14:textId="3B0A70A1" w:rsidR="006B078B" w:rsidRPr="00B33891" w:rsidRDefault="006B078B" w:rsidP="00B44DAA">
      <w:pPr>
        <w:tabs>
          <w:tab w:val="left" w:pos="195"/>
        </w:tabs>
        <w:spacing w:line="237" w:lineRule="exact"/>
        <w:rPr>
          <w:rFonts w:ascii="Trebuchet MS" w:hAnsi="Trebuchet MS"/>
          <w:b/>
          <w:color w:val="080808"/>
          <w:spacing w:val="-2"/>
          <w:w w:val="105"/>
          <w:sz w:val="23"/>
          <w:szCs w:val="23"/>
        </w:rPr>
      </w:pPr>
      <w:r w:rsidRPr="00B33891">
        <w:rPr>
          <w:rFonts w:ascii="Trebuchet MS" w:hAnsi="Trebuchet MS"/>
          <w:b/>
          <w:color w:val="080808"/>
          <w:w w:val="105"/>
          <w:sz w:val="23"/>
          <w:szCs w:val="23"/>
        </w:rPr>
        <w:t>Probele</w:t>
      </w:r>
      <w:r w:rsidRPr="00B33891">
        <w:rPr>
          <w:rFonts w:ascii="Trebuchet MS" w:hAnsi="Trebuchet MS"/>
          <w:b/>
          <w:color w:val="080808"/>
          <w:spacing w:val="-9"/>
          <w:w w:val="105"/>
          <w:sz w:val="23"/>
          <w:szCs w:val="23"/>
        </w:rPr>
        <w:t xml:space="preserve"> </w:t>
      </w:r>
      <w:r w:rsidRPr="00B33891">
        <w:rPr>
          <w:rFonts w:ascii="Trebuchet MS" w:hAnsi="Trebuchet MS"/>
          <w:b/>
          <w:color w:val="080808"/>
          <w:w w:val="105"/>
          <w:sz w:val="23"/>
          <w:szCs w:val="23"/>
        </w:rPr>
        <w:t>stabilite</w:t>
      </w:r>
      <w:r w:rsidRPr="00B33891">
        <w:rPr>
          <w:rFonts w:ascii="Trebuchet MS" w:hAnsi="Trebuchet MS"/>
          <w:b/>
          <w:color w:val="080808"/>
          <w:spacing w:val="-10"/>
          <w:w w:val="105"/>
          <w:sz w:val="23"/>
          <w:szCs w:val="23"/>
        </w:rPr>
        <w:t xml:space="preserve"> </w:t>
      </w:r>
      <w:r w:rsidRPr="00B33891">
        <w:rPr>
          <w:rFonts w:ascii="Trebuchet MS" w:hAnsi="Trebuchet MS"/>
          <w:b/>
          <w:color w:val="080808"/>
          <w:w w:val="105"/>
          <w:sz w:val="23"/>
          <w:szCs w:val="23"/>
        </w:rPr>
        <w:t>pentru</w:t>
      </w:r>
      <w:r w:rsidRPr="00B33891">
        <w:rPr>
          <w:rFonts w:ascii="Trebuchet MS" w:hAnsi="Trebuchet MS"/>
          <w:b/>
          <w:color w:val="080808"/>
          <w:spacing w:val="-5"/>
          <w:w w:val="105"/>
          <w:sz w:val="23"/>
          <w:szCs w:val="23"/>
        </w:rPr>
        <w:t xml:space="preserve"> </w:t>
      </w:r>
      <w:r w:rsidRPr="00B33891">
        <w:rPr>
          <w:rFonts w:ascii="Trebuchet MS" w:hAnsi="Trebuchet MS"/>
          <w:b/>
          <w:color w:val="080808"/>
          <w:spacing w:val="-2"/>
          <w:w w:val="105"/>
          <w:sz w:val="23"/>
          <w:szCs w:val="23"/>
        </w:rPr>
        <w:t>concurs:</w:t>
      </w:r>
    </w:p>
    <w:p w14:paraId="1A8F93C7" w14:textId="2688EF36" w:rsidR="00A80928" w:rsidRPr="00B33891" w:rsidRDefault="00A80928" w:rsidP="00B44DAA">
      <w:pPr>
        <w:tabs>
          <w:tab w:val="left" w:pos="195"/>
        </w:tabs>
        <w:spacing w:line="237" w:lineRule="exact"/>
        <w:rPr>
          <w:rFonts w:ascii="Trebuchet MS" w:hAnsi="Trebuchet MS"/>
          <w:b/>
          <w:sz w:val="23"/>
          <w:szCs w:val="23"/>
        </w:rPr>
      </w:pPr>
      <w:r w:rsidRPr="00B33891">
        <w:rPr>
          <w:rFonts w:ascii="Trebuchet MS" w:hAnsi="Trebuchet MS"/>
          <w:b/>
          <w:color w:val="080808"/>
          <w:spacing w:val="-2"/>
          <w:w w:val="105"/>
          <w:sz w:val="23"/>
          <w:szCs w:val="23"/>
        </w:rPr>
        <w:t xml:space="preserve">    </w:t>
      </w:r>
    </w:p>
    <w:p w14:paraId="5B024BB0" w14:textId="4E49A102" w:rsidR="00650EEE" w:rsidRPr="00B33891" w:rsidRDefault="00650EEE" w:rsidP="00650EEE">
      <w:pPr>
        <w:jc w:val="both"/>
        <w:rPr>
          <w:rFonts w:ascii="Trebuchet MS" w:eastAsia="Times New Roman" w:hAnsi="Trebuchet MS"/>
          <w:bCs/>
          <w:sz w:val="23"/>
          <w:szCs w:val="23"/>
          <w:lang w:val="en-US"/>
        </w:rPr>
      </w:pPr>
      <w:r w:rsidRPr="00B33891">
        <w:rPr>
          <w:rFonts w:ascii="Trebuchet MS" w:eastAsia="Times New Roman" w:hAnsi="Trebuchet MS"/>
          <w:bCs/>
          <w:sz w:val="23"/>
          <w:szCs w:val="23"/>
          <w:lang w:val="en-US"/>
        </w:rPr>
        <w:t xml:space="preserve">- </w:t>
      </w:r>
      <w:r w:rsidR="003F5D6E" w:rsidRPr="00B33891">
        <w:rPr>
          <w:rFonts w:ascii="Trebuchet MS" w:eastAsia="Times New Roman" w:hAnsi="Trebuchet MS"/>
          <w:bCs/>
          <w:sz w:val="23"/>
          <w:szCs w:val="23"/>
          <w:lang w:val="en-US"/>
        </w:rPr>
        <w:t xml:space="preserve"> </w:t>
      </w:r>
      <w:proofErr w:type="spellStart"/>
      <w:r w:rsidRPr="00B33891">
        <w:rPr>
          <w:rFonts w:ascii="Trebuchet MS" w:eastAsia="Times New Roman" w:hAnsi="Trebuchet MS"/>
          <w:bCs/>
          <w:sz w:val="23"/>
          <w:szCs w:val="23"/>
          <w:lang w:val="en-US"/>
        </w:rPr>
        <w:t>probă</w:t>
      </w:r>
      <w:proofErr w:type="spellEnd"/>
      <w:r w:rsidRPr="00B33891">
        <w:rPr>
          <w:rFonts w:ascii="Trebuchet MS" w:eastAsia="Times New Roman" w:hAnsi="Trebuchet MS"/>
          <w:bCs/>
          <w:sz w:val="23"/>
          <w:szCs w:val="23"/>
          <w:lang w:val="en-US"/>
        </w:rPr>
        <w:t xml:space="preserve"> </w:t>
      </w:r>
      <w:proofErr w:type="spellStart"/>
      <w:r w:rsidRPr="00B33891">
        <w:rPr>
          <w:rFonts w:ascii="Trebuchet MS" w:eastAsia="Times New Roman" w:hAnsi="Trebuchet MS"/>
          <w:bCs/>
          <w:sz w:val="23"/>
          <w:szCs w:val="23"/>
          <w:lang w:val="en-US"/>
        </w:rPr>
        <w:t>suplimentară</w:t>
      </w:r>
      <w:proofErr w:type="spellEnd"/>
      <w:r w:rsidRPr="00B33891">
        <w:rPr>
          <w:rFonts w:ascii="Trebuchet MS" w:eastAsia="Times New Roman" w:hAnsi="Trebuchet MS"/>
          <w:bCs/>
          <w:sz w:val="23"/>
          <w:szCs w:val="23"/>
          <w:lang w:val="en-US"/>
        </w:rPr>
        <w:t xml:space="preserve"> de </w:t>
      </w:r>
      <w:r w:rsidR="00F61719" w:rsidRPr="00B33891">
        <w:rPr>
          <w:rFonts w:ascii="Trebuchet MS" w:eastAsia="MS Mincho" w:hAnsi="Trebuchet MS"/>
          <w:sz w:val="23"/>
          <w:szCs w:val="23"/>
        </w:rPr>
        <w:t xml:space="preserve">competențe </w:t>
      </w:r>
      <w:bookmarkStart w:id="0" w:name="_Hlk107487134"/>
      <w:r w:rsidR="008216C7" w:rsidRPr="008216C7">
        <w:rPr>
          <w:rFonts w:ascii="Trebuchet MS" w:hAnsi="Trebuchet MS"/>
        </w:rPr>
        <w:t>în domeniul tehnologiei informației</w:t>
      </w:r>
      <w:bookmarkEnd w:id="0"/>
      <w:r w:rsidR="008216C7" w:rsidRPr="008216C7">
        <w:rPr>
          <w:rFonts w:ascii="Trebuchet MS" w:hAnsi="Trebuchet MS"/>
        </w:rPr>
        <w:t xml:space="preserve"> </w:t>
      </w:r>
      <w:r w:rsidRPr="00B33891">
        <w:rPr>
          <w:rFonts w:ascii="Trebuchet MS" w:eastAsia="Times New Roman" w:hAnsi="Trebuchet MS"/>
          <w:bCs/>
          <w:sz w:val="23"/>
          <w:szCs w:val="23"/>
          <w:lang w:val="en-US"/>
        </w:rPr>
        <w:t xml:space="preserve">- </w:t>
      </w:r>
      <w:proofErr w:type="spellStart"/>
      <w:r w:rsidRPr="00B33891">
        <w:rPr>
          <w:rFonts w:ascii="Trebuchet MS" w:eastAsia="Times New Roman" w:hAnsi="Trebuchet MS"/>
          <w:bCs/>
          <w:sz w:val="23"/>
          <w:szCs w:val="23"/>
          <w:lang w:val="en-US"/>
        </w:rPr>
        <w:t>nivel</w:t>
      </w:r>
      <w:proofErr w:type="spellEnd"/>
      <w:r w:rsidRPr="00B33891">
        <w:rPr>
          <w:rFonts w:ascii="Trebuchet MS" w:eastAsia="Times New Roman" w:hAnsi="Trebuchet MS"/>
          <w:bCs/>
          <w:sz w:val="23"/>
          <w:szCs w:val="23"/>
          <w:lang w:val="en-US"/>
        </w:rPr>
        <w:t xml:space="preserve"> </w:t>
      </w:r>
      <w:proofErr w:type="spellStart"/>
      <w:r w:rsidR="008216C7">
        <w:rPr>
          <w:rFonts w:ascii="Trebuchet MS" w:eastAsia="Times New Roman" w:hAnsi="Trebuchet MS"/>
          <w:bCs/>
          <w:sz w:val="23"/>
          <w:szCs w:val="23"/>
          <w:lang w:val="en-US"/>
        </w:rPr>
        <w:t>avansat</w:t>
      </w:r>
      <w:proofErr w:type="spellEnd"/>
      <w:r w:rsidRPr="00B33891">
        <w:rPr>
          <w:rFonts w:ascii="Trebuchet MS" w:eastAsia="Times New Roman" w:hAnsi="Trebuchet MS"/>
          <w:bCs/>
          <w:sz w:val="23"/>
          <w:szCs w:val="23"/>
          <w:lang w:val="en-US"/>
        </w:rPr>
        <w:t>;</w:t>
      </w:r>
    </w:p>
    <w:p w14:paraId="021E809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proba scrisă;</w:t>
      </w:r>
    </w:p>
    <w:p w14:paraId="67372E83" w14:textId="77777777" w:rsidR="00650EEE" w:rsidRPr="00B33891" w:rsidRDefault="00650EEE" w:rsidP="00650EEE">
      <w:pPr>
        <w:jc w:val="both"/>
        <w:rPr>
          <w:rFonts w:ascii="Trebuchet MS" w:eastAsia="Times New Roman" w:hAnsi="Trebuchet MS"/>
          <w:bCs/>
          <w:sz w:val="23"/>
          <w:szCs w:val="23"/>
        </w:rPr>
      </w:pPr>
      <w:r w:rsidRPr="00B33891">
        <w:rPr>
          <w:rFonts w:ascii="Trebuchet MS" w:eastAsia="Times New Roman" w:hAnsi="Trebuchet MS"/>
          <w:bCs/>
          <w:sz w:val="23"/>
          <w:szCs w:val="23"/>
        </w:rPr>
        <w:t>-  interviu;</w:t>
      </w:r>
    </w:p>
    <w:p w14:paraId="30C5CEF6" w14:textId="77777777" w:rsidR="006B078B" w:rsidRPr="00B33891" w:rsidRDefault="006B078B" w:rsidP="00B44DAA">
      <w:pPr>
        <w:tabs>
          <w:tab w:val="left" w:pos="195"/>
        </w:tabs>
        <w:rPr>
          <w:rFonts w:ascii="Trebuchet MS" w:hAnsi="Trebuchet MS"/>
          <w:sz w:val="23"/>
          <w:szCs w:val="23"/>
        </w:rPr>
      </w:pPr>
    </w:p>
    <w:p w14:paraId="6453DDC2" w14:textId="77777777" w:rsidR="009F264F" w:rsidRPr="009F264F" w:rsidRDefault="009F264F" w:rsidP="009F264F">
      <w:pPr>
        <w:jc w:val="both"/>
        <w:rPr>
          <w:rFonts w:ascii="Trebuchet MS" w:hAnsi="Trebuchet MS"/>
          <w:lang w:val="en-US"/>
        </w:rPr>
      </w:pPr>
      <w:proofErr w:type="spellStart"/>
      <w:r w:rsidRPr="009F264F">
        <w:rPr>
          <w:rFonts w:ascii="Trebuchet MS" w:hAnsi="Trebuchet MS"/>
          <w:b/>
          <w:bCs/>
          <w:lang w:val="en-US"/>
        </w:rPr>
        <w:t>Dosarele</w:t>
      </w:r>
      <w:proofErr w:type="spellEnd"/>
      <w:r w:rsidRPr="009F264F">
        <w:rPr>
          <w:rFonts w:ascii="Trebuchet MS" w:hAnsi="Trebuchet MS"/>
          <w:b/>
          <w:bCs/>
          <w:lang w:val="en-US"/>
        </w:rPr>
        <w:t xml:space="preserve"> de concurs</w:t>
      </w:r>
      <w:r w:rsidRPr="009F264F">
        <w:rPr>
          <w:rFonts w:ascii="Trebuchet MS" w:hAnsi="Trebuchet MS"/>
          <w:lang w:val="en-US"/>
        </w:rPr>
        <w:t xml:space="preserv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conține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mod </w:t>
      </w:r>
      <w:proofErr w:type="spellStart"/>
      <w:r w:rsidRPr="009F264F">
        <w:rPr>
          <w:rFonts w:ascii="Trebuchet MS" w:hAnsi="Trebuchet MS"/>
          <w:lang w:val="en-US"/>
        </w:rPr>
        <w:t>obligatoriu</w:t>
      </w:r>
      <w:proofErr w:type="spellEnd"/>
      <w:r w:rsidRPr="009F264F">
        <w:rPr>
          <w:rFonts w:ascii="Trebuchet MS" w:hAnsi="Trebuchet MS"/>
          <w:lang w:val="en-US"/>
        </w:rPr>
        <w:t xml:space="preserve"> </w:t>
      </w:r>
      <w:proofErr w:type="spellStart"/>
      <w:r w:rsidRPr="009F264F">
        <w:rPr>
          <w:rFonts w:ascii="Trebuchet MS" w:hAnsi="Trebuchet MS"/>
          <w:lang w:val="en-US"/>
        </w:rPr>
        <w:t>documentele</w:t>
      </w:r>
      <w:proofErr w:type="spellEnd"/>
      <w:r w:rsidRPr="009F264F">
        <w:rPr>
          <w:rFonts w:ascii="Trebuchet MS" w:hAnsi="Trebuchet MS"/>
          <w:lang w:val="en-US"/>
        </w:rPr>
        <w:t xml:space="preserve"> </w:t>
      </w:r>
      <w:proofErr w:type="spellStart"/>
      <w:r w:rsidRPr="009F264F">
        <w:rPr>
          <w:rFonts w:ascii="Trebuchet MS" w:hAnsi="Trebuchet MS"/>
          <w:lang w:val="en-US"/>
        </w:rPr>
        <w:t>prevăzute</w:t>
      </w:r>
      <w:proofErr w:type="spellEnd"/>
      <w:r w:rsidRPr="009F264F">
        <w:rPr>
          <w:rFonts w:ascii="Trebuchet MS" w:hAnsi="Trebuchet MS"/>
          <w:lang w:val="en-US"/>
        </w:rPr>
        <w:t xml:space="preserve"> la art. 49 din H.G.nr. 611/2008 </w:t>
      </w:r>
      <w:proofErr w:type="spellStart"/>
      <w:r w:rsidRPr="009F264F">
        <w:rPr>
          <w:rFonts w:ascii="Trebuchet MS" w:hAnsi="Trebuchet MS"/>
          <w:lang w:val="en-US"/>
        </w:rPr>
        <w:t>pentru</w:t>
      </w:r>
      <w:proofErr w:type="spellEnd"/>
      <w:r w:rsidRPr="009F264F">
        <w:rPr>
          <w:rFonts w:ascii="Trebuchet MS" w:hAnsi="Trebuchet MS"/>
          <w:lang w:val="en-US"/>
        </w:rPr>
        <w:t xml:space="preserve"> </w:t>
      </w:r>
      <w:proofErr w:type="spellStart"/>
      <w:r w:rsidRPr="009F264F">
        <w:rPr>
          <w:rFonts w:ascii="Trebuchet MS" w:hAnsi="Trebuchet MS"/>
          <w:lang w:val="en-US"/>
        </w:rPr>
        <w:t>aprobarea</w:t>
      </w:r>
      <w:proofErr w:type="spellEnd"/>
      <w:r w:rsidRPr="009F264F">
        <w:rPr>
          <w:rFonts w:ascii="Trebuchet MS" w:hAnsi="Trebuchet MS"/>
          <w:lang w:val="en-US"/>
        </w:rPr>
        <w:t xml:space="preserve"> </w:t>
      </w:r>
      <w:proofErr w:type="spellStart"/>
      <w:r w:rsidRPr="009F264F">
        <w:rPr>
          <w:rFonts w:ascii="Trebuchet MS" w:hAnsi="Trebuchet MS"/>
          <w:lang w:val="en-US"/>
        </w:rPr>
        <w:t>normelor</w:t>
      </w:r>
      <w:proofErr w:type="spellEnd"/>
      <w:r w:rsidRPr="009F264F">
        <w:rPr>
          <w:rFonts w:ascii="Trebuchet MS" w:hAnsi="Trebuchet MS"/>
          <w:lang w:val="en-US"/>
        </w:rPr>
        <w:t xml:space="preserve"> </w:t>
      </w:r>
      <w:proofErr w:type="spellStart"/>
      <w:r w:rsidRPr="009F264F">
        <w:rPr>
          <w:rFonts w:ascii="Trebuchet MS" w:hAnsi="Trebuchet MS"/>
          <w:lang w:val="en-US"/>
        </w:rPr>
        <w:t>privind</w:t>
      </w:r>
      <w:proofErr w:type="spellEnd"/>
      <w:r w:rsidRPr="009F264F">
        <w:rPr>
          <w:rFonts w:ascii="Trebuchet MS" w:hAnsi="Trebuchet MS"/>
          <w:lang w:val="en-US"/>
        </w:rPr>
        <w:t xml:space="preserve"> </w:t>
      </w:r>
      <w:proofErr w:type="spellStart"/>
      <w:r w:rsidRPr="009F264F">
        <w:rPr>
          <w:rFonts w:ascii="Trebuchet MS" w:hAnsi="Trebuchet MS"/>
          <w:lang w:val="en-US"/>
        </w:rPr>
        <w:t>organizarea</w:t>
      </w:r>
      <w:proofErr w:type="spellEnd"/>
      <w:r w:rsidRPr="009F264F">
        <w:rPr>
          <w:rFonts w:ascii="Trebuchet MS" w:hAnsi="Trebuchet MS"/>
          <w:lang w:val="en-US"/>
        </w:rPr>
        <w:t xml:space="preserve"> </w:t>
      </w:r>
      <w:proofErr w:type="spellStart"/>
      <w:r w:rsidRPr="009F264F">
        <w:rPr>
          <w:rFonts w:ascii="Trebuchet MS" w:hAnsi="Trebuchet MS"/>
          <w:lang w:val="en-US"/>
        </w:rPr>
        <w:t>şi</w:t>
      </w:r>
      <w:proofErr w:type="spellEnd"/>
      <w:r w:rsidRPr="009F264F">
        <w:rPr>
          <w:rFonts w:ascii="Trebuchet MS" w:hAnsi="Trebuchet MS"/>
          <w:lang w:val="en-US"/>
        </w:rPr>
        <w:t xml:space="preserve"> </w:t>
      </w:r>
      <w:proofErr w:type="spellStart"/>
      <w:r w:rsidRPr="009F264F">
        <w:rPr>
          <w:rFonts w:ascii="Trebuchet MS" w:hAnsi="Trebuchet MS"/>
          <w:lang w:val="en-US"/>
        </w:rPr>
        <w:t>dezvoltarea</w:t>
      </w:r>
      <w:proofErr w:type="spellEnd"/>
      <w:r w:rsidRPr="009F264F">
        <w:rPr>
          <w:rFonts w:ascii="Trebuchet MS" w:hAnsi="Trebuchet MS"/>
          <w:lang w:val="en-US"/>
        </w:rPr>
        <w:t xml:space="preserve"> </w:t>
      </w:r>
      <w:proofErr w:type="spellStart"/>
      <w:r w:rsidRPr="009F264F">
        <w:rPr>
          <w:rFonts w:ascii="Trebuchet MS" w:hAnsi="Trebuchet MS"/>
          <w:lang w:val="en-US"/>
        </w:rPr>
        <w:t>carierei</w:t>
      </w:r>
      <w:proofErr w:type="spellEnd"/>
      <w:r w:rsidRPr="009F264F">
        <w:rPr>
          <w:rFonts w:ascii="Trebuchet MS" w:hAnsi="Trebuchet MS"/>
          <w:lang w:val="en-US"/>
        </w:rPr>
        <w:t xml:space="preserve"> </w:t>
      </w:r>
      <w:proofErr w:type="spellStart"/>
      <w:r w:rsidRPr="009F264F">
        <w:rPr>
          <w:rFonts w:ascii="Trebuchet MS" w:hAnsi="Trebuchet MS"/>
          <w:lang w:val="en-US"/>
        </w:rPr>
        <w:t>funcţionarilor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c.m.c.u</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se </w:t>
      </w:r>
      <w:proofErr w:type="spellStart"/>
      <w:r w:rsidRPr="009F264F">
        <w:rPr>
          <w:rFonts w:ascii="Trebuchet MS" w:hAnsi="Trebuchet MS"/>
          <w:lang w:val="en-US"/>
        </w:rPr>
        <w:t>vor</w:t>
      </w:r>
      <w:proofErr w:type="spellEnd"/>
      <w:r w:rsidRPr="009F264F">
        <w:rPr>
          <w:rFonts w:ascii="Trebuchet MS" w:hAnsi="Trebuchet MS"/>
          <w:lang w:val="en-US"/>
        </w:rPr>
        <w:t xml:space="preserve"> </w:t>
      </w:r>
      <w:proofErr w:type="spellStart"/>
      <w:r w:rsidRPr="009F264F">
        <w:rPr>
          <w:rFonts w:ascii="Trebuchet MS" w:hAnsi="Trebuchet MS"/>
          <w:lang w:val="en-US"/>
        </w:rPr>
        <w:t>depune</w:t>
      </w:r>
      <w:proofErr w:type="spellEnd"/>
      <w:r w:rsidRPr="009F264F">
        <w:rPr>
          <w:rFonts w:ascii="Trebuchet MS" w:hAnsi="Trebuchet MS"/>
          <w:lang w:val="en-US"/>
        </w:rPr>
        <w:t xml:space="preserve"> </w:t>
      </w:r>
      <w:proofErr w:type="spellStart"/>
      <w:r w:rsidRPr="009F264F">
        <w:rPr>
          <w:rFonts w:ascii="Trebuchet MS" w:hAnsi="Trebuchet MS"/>
          <w:lang w:val="en-US"/>
        </w:rPr>
        <w:t>în</w:t>
      </w:r>
      <w:proofErr w:type="spellEnd"/>
      <w:r w:rsidRPr="009F264F">
        <w:rPr>
          <w:rFonts w:ascii="Trebuchet MS" w:hAnsi="Trebuchet MS"/>
          <w:lang w:val="en-US"/>
        </w:rPr>
        <w:t xml:space="preserve"> termen de 20 </w:t>
      </w:r>
      <w:proofErr w:type="spellStart"/>
      <w:r w:rsidRPr="009F264F">
        <w:rPr>
          <w:rFonts w:ascii="Trebuchet MS" w:hAnsi="Trebuchet MS"/>
          <w:lang w:val="en-US"/>
        </w:rPr>
        <w:t>zile</w:t>
      </w:r>
      <w:proofErr w:type="spellEnd"/>
      <w:r w:rsidRPr="009F264F">
        <w:rPr>
          <w:rFonts w:ascii="Trebuchet MS" w:hAnsi="Trebuchet MS"/>
          <w:lang w:val="en-US"/>
        </w:rPr>
        <w:t xml:space="preserve"> de la data </w:t>
      </w:r>
      <w:proofErr w:type="spellStart"/>
      <w:r w:rsidRPr="009F264F">
        <w:rPr>
          <w:rFonts w:ascii="Trebuchet MS" w:hAnsi="Trebuchet MS"/>
          <w:lang w:val="en-US"/>
        </w:rPr>
        <w:t>publicării</w:t>
      </w:r>
      <w:proofErr w:type="spellEnd"/>
      <w:r w:rsidRPr="009F264F">
        <w:rPr>
          <w:rFonts w:ascii="Trebuchet MS" w:hAnsi="Trebuchet MS"/>
          <w:lang w:val="en-US"/>
        </w:rPr>
        <w:t xml:space="preserve"> </w:t>
      </w:r>
      <w:proofErr w:type="spellStart"/>
      <w:r w:rsidRPr="009F264F">
        <w:rPr>
          <w:rFonts w:ascii="Trebuchet MS" w:hAnsi="Trebuchet MS"/>
          <w:lang w:val="en-US"/>
        </w:rPr>
        <w:t>anunţului</w:t>
      </w:r>
      <w:proofErr w:type="spellEnd"/>
      <w:r w:rsidRPr="009F264F">
        <w:rPr>
          <w:rFonts w:ascii="Trebuchet MS" w:hAnsi="Trebuchet MS"/>
          <w:lang w:val="en-US"/>
        </w:rPr>
        <w:t xml:space="preserve"> pe </w:t>
      </w:r>
      <w:proofErr w:type="spellStart"/>
      <w:r w:rsidRPr="009F264F">
        <w:rPr>
          <w:rFonts w:ascii="Trebuchet MS" w:hAnsi="Trebuchet MS"/>
          <w:lang w:val="en-US"/>
        </w:rPr>
        <w:t>pagina</w:t>
      </w:r>
      <w:proofErr w:type="spellEnd"/>
      <w:r w:rsidRPr="009F264F">
        <w:rPr>
          <w:rFonts w:ascii="Trebuchet MS" w:hAnsi="Trebuchet MS"/>
          <w:lang w:val="en-US"/>
        </w:rPr>
        <w:t xml:space="preserve"> de internet </w:t>
      </w:r>
      <w:proofErr w:type="gramStart"/>
      <w:r w:rsidRPr="009F264F">
        <w:rPr>
          <w:rFonts w:ascii="Trebuchet MS" w:hAnsi="Trebuchet MS"/>
          <w:lang w:val="en-US"/>
        </w:rPr>
        <w:t>a</w:t>
      </w:r>
      <w:proofErr w:type="gramEnd"/>
      <w:r w:rsidRPr="009F264F">
        <w:rPr>
          <w:rFonts w:ascii="Trebuchet MS" w:hAnsi="Trebuchet MS"/>
          <w:lang w:val="en-US"/>
        </w:rPr>
        <w:t xml:space="preserve"> </w:t>
      </w:r>
      <w:proofErr w:type="spellStart"/>
      <w:r w:rsidRPr="009F264F">
        <w:rPr>
          <w:rFonts w:ascii="Trebuchet MS" w:hAnsi="Trebuchet MS"/>
          <w:lang w:val="en-US"/>
        </w:rPr>
        <w:t>instituției</w:t>
      </w:r>
      <w:proofErr w:type="spellEnd"/>
      <w:r w:rsidRPr="009F264F">
        <w:rPr>
          <w:rFonts w:ascii="Trebuchet MS" w:hAnsi="Trebuchet MS"/>
          <w:lang w:val="en-US"/>
        </w:rPr>
        <w:t xml:space="preserve"> </w:t>
      </w:r>
      <w:proofErr w:type="spellStart"/>
      <w:r w:rsidRPr="009F264F">
        <w:rPr>
          <w:rFonts w:ascii="Trebuchet MS" w:hAnsi="Trebuchet MS"/>
          <w:lang w:val="en-US"/>
        </w:rPr>
        <w:t>și</w:t>
      </w:r>
      <w:proofErr w:type="spellEnd"/>
      <w:r w:rsidRPr="009F264F">
        <w:rPr>
          <w:rFonts w:ascii="Trebuchet MS" w:hAnsi="Trebuchet MS"/>
          <w:lang w:val="en-US"/>
        </w:rPr>
        <w:t xml:space="preserve"> pe site-</w:t>
      </w:r>
      <w:proofErr w:type="spellStart"/>
      <w:r w:rsidRPr="009F264F">
        <w:rPr>
          <w:rFonts w:ascii="Trebuchet MS" w:hAnsi="Trebuchet MS"/>
          <w:lang w:val="en-US"/>
        </w:rPr>
        <w:t>ul</w:t>
      </w:r>
      <w:proofErr w:type="spellEnd"/>
      <w:r w:rsidRPr="009F264F">
        <w:rPr>
          <w:rFonts w:ascii="Trebuchet MS" w:hAnsi="Trebuchet MS"/>
          <w:lang w:val="en-US"/>
        </w:rPr>
        <w:t xml:space="preserve"> </w:t>
      </w:r>
      <w:proofErr w:type="spellStart"/>
      <w:r w:rsidRPr="009F264F">
        <w:rPr>
          <w:rFonts w:ascii="Trebuchet MS" w:hAnsi="Trebuchet MS"/>
          <w:lang w:val="en-US"/>
        </w:rPr>
        <w:t>Agenției</w:t>
      </w:r>
      <w:proofErr w:type="spellEnd"/>
      <w:r w:rsidRPr="009F264F">
        <w:rPr>
          <w:rFonts w:ascii="Trebuchet MS" w:hAnsi="Trebuchet MS"/>
          <w:lang w:val="en-US"/>
        </w:rPr>
        <w:t xml:space="preserve"> </w:t>
      </w:r>
      <w:proofErr w:type="spellStart"/>
      <w:r w:rsidRPr="009F264F">
        <w:rPr>
          <w:rFonts w:ascii="Trebuchet MS" w:hAnsi="Trebuchet MS"/>
          <w:lang w:val="en-US"/>
        </w:rPr>
        <w:t>Naționale</w:t>
      </w:r>
      <w:proofErr w:type="spellEnd"/>
      <w:r w:rsidRPr="009F264F">
        <w:rPr>
          <w:rFonts w:ascii="Trebuchet MS" w:hAnsi="Trebuchet MS"/>
          <w:lang w:val="en-US"/>
        </w:rPr>
        <w:t xml:space="preserve"> a </w:t>
      </w:r>
      <w:proofErr w:type="spellStart"/>
      <w:r w:rsidRPr="009F264F">
        <w:rPr>
          <w:rFonts w:ascii="Trebuchet MS" w:hAnsi="Trebuchet MS"/>
          <w:lang w:val="en-US"/>
        </w:rPr>
        <w:t>Funcționarilor</w:t>
      </w:r>
      <w:proofErr w:type="spellEnd"/>
      <w:r w:rsidRPr="009F264F">
        <w:rPr>
          <w:rFonts w:ascii="Trebuchet MS" w:hAnsi="Trebuchet MS"/>
          <w:lang w:val="en-US"/>
        </w:rPr>
        <w:t xml:space="preserve"> </w:t>
      </w:r>
      <w:proofErr w:type="spellStart"/>
      <w:r w:rsidRPr="009F264F">
        <w:rPr>
          <w:rFonts w:ascii="Trebuchet MS" w:hAnsi="Trebuchet MS"/>
          <w:lang w:val="en-US"/>
        </w:rPr>
        <w:t>Publici</w:t>
      </w:r>
      <w:proofErr w:type="spellEnd"/>
      <w:r w:rsidRPr="009F264F">
        <w:rPr>
          <w:rFonts w:ascii="Trebuchet MS" w:hAnsi="Trebuchet MS"/>
          <w:lang w:val="en-US"/>
        </w:rPr>
        <w:t xml:space="preserve">, </w:t>
      </w:r>
      <w:proofErr w:type="spellStart"/>
      <w:r w:rsidRPr="009F264F">
        <w:rPr>
          <w:rFonts w:ascii="Trebuchet MS" w:hAnsi="Trebuchet MS"/>
          <w:lang w:val="en-US"/>
        </w:rPr>
        <w:t>astfel</w:t>
      </w:r>
      <w:proofErr w:type="spellEnd"/>
      <w:r w:rsidRPr="009F264F">
        <w:rPr>
          <w:rFonts w:ascii="Trebuchet MS" w:hAnsi="Trebuchet MS"/>
          <w:lang w:val="en-US"/>
        </w:rPr>
        <w:t>:</w:t>
      </w:r>
    </w:p>
    <w:p w14:paraId="006F38B1"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 xml:space="preserve">formularul de înscriere prevăzut în </w:t>
      </w:r>
      <w:r w:rsidRPr="009F264F">
        <w:rPr>
          <w:rFonts w:ascii="Trebuchet MS" w:hAnsi="Trebuchet MS"/>
          <w:iCs/>
          <w:color w:val="2E74B5"/>
          <w:u w:val="single"/>
        </w:rPr>
        <w:t>Anexa nr. 1</w:t>
      </w:r>
      <w:r w:rsidRPr="009F264F">
        <w:rPr>
          <w:rFonts w:ascii="Trebuchet MS" w:hAnsi="Trebuchet MS"/>
        </w:rPr>
        <w:t>;</w:t>
      </w:r>
    </w:p>
    <w:p w14:paraId="45DE9047"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curriculum vitae, modelul comun european;</w:t>
      </w:r>
    </w:p>
    <w:p w14:paraId="0651D38E"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copia actului de identitate;</w:t>
      </w:r>
    </w:p>
    <w:p w14:paraId="0C2DB2C6" w14:textId="77777777" w:rsidR="009F264F" w:rsidRPr="009F264F" w:rsidRDefault="009F264F" w:rsidP="009F264F">
      <w:pPr>
        <w:numPr>
          <w:ilvl w:val="0"/>
          <w:numId w:val="27"/>
        </w:numPr>
        <w:spacing w:after="160" w:line="259" w:lineRule="auto"/>
        <w:contextualSpacing/>
        <w:jc w:val="both"/>
        <w:rPr>
          <w:rFonts w:ascii="Trebuchet MS" w:hAnsi="Trebuchet MS"/>
        </w:rPr>
      </w:pPr>
      <w:r w:rsidRPr="009F264F">
        <w:rPr>
          <w:rFonts w:ascii="Trebuchet MS" w:hAnsi="Trebuchet MS"/>
        </w:rPr>
        <w:t>copii ale diplomelor de studii, certificatelor şi altor documente care atestă efectuarea unor specializări şi perfecţionări;</w:t>
      </w:r>
    </w:p>
    <w:p w14:paraId="503014A5"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carnetului</w:t>
      </w:r>
      <w:proofErr w:type="spellEnd"/>
      <w:r w:rsidRPr="009F264F">
        <w:rPr>
          <w:rFonts w:ascii="Trebuchet MS" w:hAnsi="Trebuchet MS"/>
          <w:lang w:val="en-GB"/>
        </w:rPr>
        <w:t xml:space="preserve"> de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gramStart"/>
      <w:r w:rsidRPr="009F264F">
        <w:rPr>
          <w:rFonts w:ascii="Trebuchet MS" w:hAnsi="Trebuchet MS"/>
          <w:lang w:val="en-GB"/>
        </w:rPr>
        <w:t>a</w:t>
      </w:r>
      <w:proofErr w:type="gram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w:t>
      </w:r>
      <w:proofErr w:type="spellStart"/>
      <w:r w:rsidRPr="009F264F">
        <w:rPr>
          <w:rFonts w:ascii="Trebuchet MS" w:hAnsi="Trebuchet MS"/>
          <w:lang w:val="en-GB"/>
        </w:rPr>
        <w:t>eliberate</w:t>
      </w:r>
      <w:proofErr w:type="spellEnd"/>
      <w:r w:rsidRPr="009F264F">
        <w:rPr>
          <w:rFonts w:ascii="Trebuchet MS" w:hAnsi="Trebuchet MS"/>
          <w:lang w:val="en-GB"/>
        </w:rPr>
        <w:t xml:space="preserve"> de </w:t>
      </w:r>
      <w:proofErr w:type="spellStart"/>
      <w:r w:rsidRPr="009F264F">
        <w:rPr>
          <w:rFonts w:ascii="Trebuchet MS" w:hAnsi="Trebuchet MS"/>
          <w:lang w:val="en-GB"/>
        </w:rPr>
        <w:t>angajator</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perioada</w:t>
      </w:r>
      <w:proofErr w:type="spellEnd"/>
      <w:r w:rsidRPr="009F264F">
        <w:rPr>
          <w:rFonts w:ascii="Trebuchet MS" w:hAnsi="Trebuchet MS"/>
          <w:lang w:val="en-GB"/>
        </w:rPr>
        <w:t xml:space="preserve"> </w:t>
      </w:r>
      <w:proofErr w:type="spellStart"/>
      <w:r w:rsidRPr="009F264F">
        <w:rPr>
          <w:rFonts w:ascii="Trebuchet MS" w:hAnsi="Trebuchet MS"/>
          <w:lang w:val="en-GB"/>
        </w:rPr>
        <w:t>lucrată</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postului</w:t>
      </w:r>
      <w:proofErr w:type="spellEnd"/>
      <w:r w:rsidRPr="009F264F">
        <w:rPr>
          <w:rFonts w:ascii="Trebuchet MS" w:hAnsi="Trebuchet MS"/>
          <w:lang w:val="en-GB"/>
        </w:rPr>
        <w:t>/</w:t>
      </w:r>
      <w:proofErr w:type="spellStart"/>
      <w:r w:rsidRPr="009F264F">
        <w:rPr>
          <w:rFonts w:ascii="Trebuchet MS" w:hAnsi="Trebuchet MS"/>
          <w:lang w:val="en-GB"/>
        </w:rPr>
        <w:t>funcţiei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exercitarea</w:t>
      </w:r>
      <w:proofErr w:type="spellEnd"/>
      <w:r w:rsidRPr="009F264F">
        <w:rPr>
          <w:rFonts w:ascii="Trebuchet MS" w:hAnsi="Trebuchet MS"/>
          <w:lang w:val="en-GB"/>
        </w:rPr>
        <w:t xml:space="preserve"> </w:t>
      </w:r>
      <w:proofErr w:type="spellStart"/>
      <w:r w:rsidRPr="009F264F">
        <w:rPr>
          <w:rFonts w:ascii="Trebuchet MS" w:hAnsi="Trebuchet MS"/>
          <w:lang w:val="en-GB"/>
        </w:rPr>
        <w:t>profesiei</w:t>
      </w:r>
      <w:proofErr w:type="spellEnd"/>
      <w:r w:rsidRPr="009F264F">
        <w:rPr>
          <w:rFonts w:ascii="Trebuchet MS" w:hAnsi="Trebuchet MS"/>
          <w:lang w:val="en-GB"/>
        </w:rPr>
        <w:t xml:space="preserve">, </w:t>
      </w:r>
      <w:proofErr w:type="spellStart"/>
      <w:r w:rsidRPr="009F264F">
        <w:rPr>
          <w:rFonts w:ascii="Trebuchet MS" w:hAnsi="Trebuchet MS"/>
          <w:lang w:val="en-GB"/>
        </w:rPr>
        <w:t>potrivit</w:t>
      </w:r>
      <w:proofErr w:type="spellEnd"/>
      <w:r w:rsidRPr="009F264F">
        <w:rPr>
          <w:rFonts w:ascii="Trebuchet MS" w:hAnsi="Trebuchet MS"/>
          <w:lang w:val="en-GB"/>
        </w:rPr>
        <w:t xml:space="preserve"> </w:t>
      </w:r>
      <w:proofErr w:type="spellStart"/>
      <w:r w:rsidRPr="009F264F">
        <w:rPr>
          <w:rFonts w:ascii="Trebuchet MS" w:hAnsi="Trebuchet MS"/>
          <w:lang w:val="en-GB"/>
        </w:rPr>
        <w:t>modelulului</w:t>
      </w:r>
      <w:proofErr w:type="spellEnd"/>
      <w:r w:rsidRPr="009F264F">
        <w:rPr>
          <w:rFonts w:ascii="Trebuchet MS" w:hAnsi="Trebuchet MS"/>
          <w:lang w:val="en-GB"/>
        </w:rPr>
        <w:t xml:space="preserve"> </w:t>
      </w:r>
      <w:proofErr w:type="spellStart"/>
      <w:r w:rsidRPr="009F264F">
        <w:rPr>
          <w:rFonts w:ascii="Trebuchet MS" w:hAnsi="Trebuchet MS"/>
          <w:lang w:val="en-GB"/>
        </w:rPr>
        <w:t>orientativ</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bCs/>
          <w:iCs/>
          <w:color w:val="2E74B5"/>
          <w:u w:val="single"/>
          <w:lang w:val="en-GB"/>
        </w:rPr>
        <w:t>Anexa</w:t>
      </w:r>
      <w:proofErr w:type="spellEnd"/>
      <w:r w:rsidRPr="009F264F">
        <w:rPr>
          <w:rFonts w:ascii="Trebuchet MS" w:hAnsi="Trebuchet MS"/>
          <w:bCs/>
          <w:iCs/>
          <w:color w:val="2E74B5"/>
          <w:u w:val="single"/>
          <w:lang w:val="en-GB"/>
        </w:rPr>
        <w:t xml:space="preserve"> nr. 2</w:t>
      </w:r>
      <w:r w:rsidRPr="009F264F">
        <w:rPr>
          <w:rFonts w:ascii="Trebuchet MS" w:hAnsi="Trebuchet MS"/>
          <w:lang w:val="en-GB"/>
        </w:rPr>
        <w:t>;</w:t>
      </w:r>
    </w:p>
    <w:p w14:paraId="5F94D90D"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adeverinţei</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w:t>
      </w:r>
      <w:proofErr w:type="spellStart"/>
      <w:r w:rsidRPr="009F264F">
        <w:rPr>
          <w:rFonts w:ascii="Trebuchet MS" w:hAnsi="Trebuchet MS"/>
          <w:lang w:val="en-GB"/>
        </w:rPr>
        <w:t>eliberată</w:t>
      </w:r>
      <w:proofErr w:type="spellEnd"/>
      <w:r w:rsidRPr="009F264F">
        <w:rPr>
          <w:rFonts w:ascii="Trebuchet MS" w:hAnsi="Trebuchet MS"/>
          <w:lang w:val="en-GB"/>
        </w:rPr>
        <w:t xml:space="preserve"> cu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mult</w:t>
      </w:r>
      <w:proofErr w:type="spellEnd"/>
      <w:r w:rsidRPr="009F264F">
        <w:rPr>
          <w:rFonts w:ascii="Trebuchet MS" w:hAnsi="Trebuchet MS"/>
          <w:lang w:val="en-GB"/>
        </w:rPr>
        <w:t xml:space="preserve"> 6 </w:t>
      </w:r>
      <w:proofErr w:type="spellStart"/>
      <w:r w:rsidRPr="009F264F">
        <w:rPr>
          <w:rFonts w:ascii="Trebuchet MS" w:hAnsi="Trebuchet MS"/>
          <w:lang w:val="en-GB"/>
        </w:rPr>
        <w:t>luni</w:t>
      </w:r>
      <w:proofErr w:type="spellEnd"/>
      <w:r w:rsidRPr="009F264F">
        <w:rPr>
          <w:rFonts w:ascii="Trebuchet MS" w:hAnsi="Trebuchet MS"/>
          <w:lang w:val="en-GB"/>
        </w:rPr>
        <w:t xml:space="preserve"> anterior </w:t>
      </w:r>
      <w:proofErr w:type="spellStart"/>
      <w:r w:rsidRPr="009F264F">
        <w:rPr>
          <w:rFonts w:ascii="Trebuchet MS" w:hAnsi="Trebuchet MS"/>
          <w:lang w:val="en-GB"/>
        </w:rPr>
        <w:t>derulării</w:t>
      </w:r>
      <w:proofErr w:type="spellEnd"/>
      <w:r w:rsidRPr="009F264F">
        <w:rPr>
          <w:rFonts w:ascii="Trebuchet MS" w:hAnsi="Trebuchet MS"/>
          <w:lang w:val="en-GB"/>
        </w:rPr>
        <w:t xml:space="preserve"> </w:t>
      </w:r>
      <w:proofErr w:type="spellStart"/>
      <w:r w:rsidRPr="009F264F">
        <w:rPr>
          <w:rFonts w:ascii="Trebuchet MS" w:hAnsi="Trebuchet MS"/>
          <w:lang w:val="en-GB"/>
        </w:rPr>
        <w:t>concursului</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medicul</w:t>
      </w:r>
      <w:proofErr w:type="spellEnd"/>
      <w:r w:rsidRPr="009F264F">
        <w:rPr>
          <w:rFonts w:ascii="Trebuchet MS" w:hAnsi="Trebuchet MS"/>
          <w:lang w:val="en-GB"/>
        </w:rPr>
        <w:t xml:space="preserve"> de </w:t>
      </w:r>
      <w:proofErr w:type="spellStart"/>
      <w:r w:rsidRPr="009F264F">
        <w:rPr>
          <w:rFonts w:ascii="Trebuchet MS" w:hAnsi="Trebuchet MS"/>
          <w:lang w:val="en-GB"/>
        </w:rPr>
        <w:t>familie</w:t>
      </w:r>
      <w:proofErr w:type="spellEnd"/>
      <w:r w:rsidRPr="009F264F">
        <w:rPr>
          <w:rFonts w:ascii="Trebuchet MS" w:hAnsi="Trebuchet MS"/>
          <w:lang w:val="en-GB"/>
        </w:rPr>
        <w:t xml:space="preserve"> al </w:t>
      </w:r>
      <w:proofErr w:type="spellStart"/>
      <w:r w:rsidRPr="009F264F">
        <w:rPr>
          <w:rFonts w:ascii="Trebuchet MS" w:hAnsi="Trebuchet MS"/>
          <w:lang w:val="en-GB"/>
        </w:rPr>
        <w:t>candidatului</w:t>
      </w:r>
      <w:proofErr w:type="spellEnd"/>
      <w:r w:rsidRPr="009F264F">
        <w:rPr>
          <w:rFonts w:ascii="Trebuchet MS" w:hAnsi="Trebuchet MS"/>
          <w:lang w:val="en-GB"/>
        </w:rPr>
        <w:t>;</w:t>
      </w:r>
    </w:p>
    <w:p w14:paraId="6C57C321"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r w:rsidRPr="009F264F">
        <w:rPr>
          <w:rFonts w:ascii="Trebuchet MS" w:hAnsi="Trebuchet MS"/>
        </w:rPr>
        <w:t>cazierul judiciar;</w:t>
      </w:r>
    </w:p>
    <w:p w14:paraId="7DE5A90B" w14:textId="77777777" w:rsidR="009F264F" w:rsidRPr="009F264F" w:rsidRDefault="009F264F" w:rsidP="009F264F">
      <w:pPr>
        <w:numPr>
          <w:ilvl w:val="0"/>
          <w:numId w:val="27"/>
        </w:numPr>
        <w:spacing w:after="160" w:line="259" w:lineRule="auto"/>
        <w:contextualSpacing/>
        <w:jc w:val="both"/>
        <w:rPr>
          <w:rFonts w:ascii="Trebuchet MS" w:hAnsi="Trebuchet MS"/>
          <w:lang w:val="en-GB"/>
        </w:rPr>
      </w:pPr>
      <w:proofErr w:type="spellStart"/>
      <w:r w:rsidRPr="009F264F">
        <w:rPr>
          <w:rFonts w:ascii="Trebuchet MS" w:hAnsi="Trebuchet MS"/>
          <w:lang w:val="en-GB"/>
        </w:rPr>
        <w:t>declaraţia</w:t>
      </w:r>
      <w:proofErr w:type="spellEnd"/>
      <w:r w:rsidRPr="009F264F">
        <w:rPr>
          <w:rFonts w:ascii="Trebuchet MS" w:hAnsi="Trebuchet MS"/>
          <w:lang w:val="en-GB"/>
        </w:rPr>
        <w:t xml:space="preserve"> pe propria </w:t>
      </w:r>
      <w:proofErr w:type="spellStart"/>
      <w:r w:rsidRPr="009F264F">
        <w:rPr>
          <w:rFonts w:ascii="Trebuchet MS" w:hAnsi="Trebuchet MS"/>
          <w:lang w:val="en-GB"/>
        </w:rPr>
        <w:t>răspundere</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completarea</w:t>
      </w:r>
      <w:proofErr w:type="spellEnd"/>
      <w:r w:rsidRPr="009F264F">
        <w:rPr>
          <w:rFonts w:ascii="Trebuchet MS" w:hAnsi="Trebuchet MS"/>
          <w:lang w:val="en-GB"/>
        </w:rPr>
        <w:t xml:space="preserve"> </w:t>
      </w:r>
      <w:proofErr w:type="spellStart"/>
      <w:r w:rsidRPr="009F264F">
        <w:rPr>
          <w:rFonts w:ascii="Trebuchet MS" w:hAnsi="Trebuchet MS"/>
          <w:lang w:val="en-GB"/>
        </w:rPr>
        <w:t>rubricii</w:t>
      </w:r>
      <w:proofErr w:type="spellEnd"/>
      <w:r w:rsidRPr="009F264F">
        <w:rPr>
          <w:rFonts w:ascii="Trebuchet MS" w:hAnsi="Trebuchet MS"/>
          <w:lang w:val="en-GB"/>
        </w:rPr>
        <w:t xml:space="preserve"> </w:t>
      </w:r>
      <w:proofErr w:type="spellStart"/>
      <w:r w:rsidRPr="009F264F">
        <w:rPr>
          <w:rFonts w:ascii="Trebuchet MS" w:hAnsi="Trebuchet MS"/>
          <w:lang w:val="en-GB"/>
        </w:rPr>
        <w:t>corespunzătoare</w:t>
      </w:r>
      <w:proofErr w:type="spellEnd"/>
      <w:r w:rsidRPr="009F264F">
        <w:rPr>
          <w:rFonts w:ascii="Trebuchet MS" w:hAnsi="Trebuchet MS"/>
          <w:lang w:val="en-GB"/>
        </w:rPr>
        <w:t xml:space="preserve"> din </w:t>
      </w:r>
      <w:proofErr w:type="spellStart"/>
      <w:r w:rsidRPr="009F264F">
        <w:rPr>
          <w:rFonts w:ascii="Trebuchet MS" w:hAnsi="Trebuchet MS"/>
          <w:lang w:val="en-GB"/>
        </w:rPr>
        <w:t>formularul</w:t>
      </w:r>
      <w:proofErr w:type="spellEnd"/>
      <w:r w:rsidRPr="009F264F">
        <w:rPr>
          <w:rFonts w:ascii="Trebuchet MS" w:hAnsi="Trebuchet MS"/>
          <w:lang w:val="en-GB"/>
        </w:rPr>
        <w:t xml:space="preserve"> de </w:t>
      </w:r>
      <w:proofErr w:type="spellStart"/>
      <w:r w:rsidRPr="009F264F">
        <w:rPr>
          <w:rFonts w:ascii="Trebuchet MS" w:hAnsi="Trebuchet MS"/>
          <w:lang w:val="en-GB"/>
        </w:rPr>
        <w:t>înscriere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ateste</w:t>
      </w:r>
      <w:proofErr w:type="spellEnd"/>
      <w:r w:rsidRPr="009F264F">
        <w:rPr>
          <w:rFonts w:ascii="Trebuchet MS" w:hAnsi="Trebuchet MS"/>
          <w:lang w:val="en-GB"/>
        </w:rPr>
        <w:t xml:space="preserve"> </w:t>
      </w:r>
      <w:proofErr w:type="spellStart"/>
      <w:r w:rsidRPr="009F264F">
        <w:rPr>
          <w:rFonts w:ascii="Trebuchet MS" w:hAnsi="Trebuchet MS"/>
          <w:lang w:val="en-GB"/>
        </w:rPr>
        <w:t>lipsa</w:t>
      </w:r>
      <w:proofErr w:type="spellEnd"/>
      <w:r w:rsidRPr="009F264F">
        <w:rPr>
          <w:rFonts w:ascii="Trebuchet MS" w:hAnsi="Trebuchet MS"/>
          <w:lang w:val="en-GB"/>
        </w:rPr>
        <w:t xml:space="preserve"> </w:t>
      </w:r>
      <w:proofErr w:type="spellStart"/>
      <w:r w:rsidRPr="009F264F">
        <w:rPr>
          <w:rFonts w:ascii="Trebuchet MS" w:hAnsi="Trebuchet MS"/>
          <w:lang w:val="en-GB"/>
        </w:rPr>
        <w:t>calităţii</w:t>
      </w:r>
      <w:proofErr w:type="spellEnd"/>
      <w:r w:rsidRPr="009F264F">
        <w:rPr>
          <w:rFonts w:ascii="Trebuchet MS" w:hAnsi="Trebuchet MS"/>
          <w:lang w:val="en-GB"/>
        </w:rPr>
        <w:t xml:space="preserve"> de </w:t>
      </w:r>
      <w:proofErr w:type="spellStart"/>
      <w:r w:rsidRPr="009F264F">
        <w:rPr>
          <w:rFonts w:ascii="Trebuchet MS" w:hAnsi="Trebuchet MS"/>
          <w:lang w:val="en-GB"/>
        </w:rPr>
        <w:t>lucrător</w:t>
      </w:r>
      <w:proofErr w:type="spellEnd"/>
      <w:r w:rsidRPr="009F264F">
        <w:rPr>
          <w:rFonts w:ascii="Trebuchet MS" w:hAnsi="Trebuchet MS"/>
          <w:lang w:val="en-GB"/>
        </w:rPr>
        <w:t xml:space="preserve"> al </w:t>
      </w:r>
      <w:proofErr w:type="spellStart"/>
      <w:r w:rsidRPr="009F264F">
        <w:rPr>
          <w:rFonts w:ascii="Trebuchet MS" w:hAnsi="Trebuchet MS"/>
          <w:lang w:val="en-GB"/>
        </w:rPr>
        <w:t>Securităţii</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colaborator</w:t>
      </w:r>
      <w:proofErr w:type="spellEnd"/>
      <w:r w:rsidRPr="009F264F">
        <w:rPr>
          <w:rFonts w:ascii="Trebuchet MS" w:hAnsi="Trebuchet MS"/>
          <w:lang w:val="en-GB"/>
        </w:rPr>
        <w:t xml:space="preserve"> al </w:t>
      </w:r>
      <w:proofErr w:type="spellStart"/>
      <w:r w:rsidRPr="009F264F">
        <w:rPr>
          <w:rFonts w:ascii="Trebuchet MS" w:hAnsi="Trebuchet MS"/>
          <w:lang w:val="en-GB"/>
        </w:rPr>
        <w:t>acesteia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de </w:t>
      </w:r>
      <w:proofErr w:type="spellStart"/>
      <w:r w:rsidRPr="009F264F">
        <w:rPr>
          <w:rFonts w:ascii="Trebuchet MS" w:hAnsi="Trebuchet MS"/>
          <w:lang w:val="en-GB"/>
        </w:rPr>
        <w:t>legislaţia</w:t>
      </w:r>
      <w:proofErr w:type="spellEnd"/>
      <w:r w:rsidRPr="009F264F">
        <w:rPr>
          <w:rFonts w:ascii="Trebuchet MS" w:hAnsi="Trebuchet MS"/>
          <w:lang w:val="en-GB"/>
        </w:rPr>
        <w:t xml:space="preserve"> </w:t>
      </w:r>
      <w:proofErr w:type="spellStart"/>
      <w:r w:rsidRPr="009F264F">
        <w:rPr>
          <w:rFonts w:ascii="Trebuchet MS" w:hAnsi="Trebuchet MS"/>
          <w:lang w:val="en-GB"/>
        </w:rPr>
        <w:t>specifică</w:t>
      </w:r>
      <w:proofErr w:type="spellEnd"/>
      <w:r w:rsidRPr="009F264F">
        <w:rPr>
          <w:rFonts w:ascii="Trebuchet MS" w:hAnsi="Trebuchet MS"/>
        </w:rPr>
        <w:t>.</w:t>
      </w:r>
    </w:p>
    <w:p w14:paraId="6E93061A" w14:textId="77777777" w:rsidR="009F264F" w:rsidRPr="009F264F" w:rsidRDefault="009F264F" w:rsidP="009F264F">
      <w:pPr>
        <w:jc w:val="both"/>
        <w:rPr>
          <w:rFonts w:ascii="Trebuchet MS" w:hAnsi="Trebuchet MS"/>
          <w:lang w:val="en-GB"/>
        </w:rPr>
      </w:pPr>
    </w:p>
    <w:p w14:paraId="195DFE12"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rPr>
        <w:t>ă</w:t>
      </w:r>
      <w:r w:rsidRPr="009F264F">
        <w:rPr>
          <w:rFonts w:ascii="Trebuchet MS" w:hAnsi="Trebuchet MS"/>
          <w:lang w:val="en-GB"/>
        </w:rPr>
        <w:t xml:space="preserve"> la </w:t>
      </w:r>
      <w:proofErr w:type="spellStart"/>
      <w:r w:rsidRPr="009F264F">
        <w:rPr>
          <w:rFonts w:ascii="Trebuchet MS" w:hAnsi="Trebuchet MS"/>
          <w:lang w:val="en-GB"/>
        </w:rPr>
        <w:t>litera</w:t>
      </w:r>
      <w:proofErr w:type="spellEnd"/>
      <w:r w:rsidRPr="009F264F">
        <w:rPr>
          <w:rFonts w:ascii="Trebuchet MS" w:hAnsi="Trebuchet MS"/>
          <w:lang w:val="en-GB"/>
        </w:rPr>
        <w:t xml:space="preserve"> e) care are un alt format </w:t>
      </w:r>
      <w:proofErr w:type="spellStart"/>
      <w:r w:rsidRPr="009F264F">
        <w:rPr>
          <w:rFonts w:ascii="Trebuchet MS" w:hAnsi="Trebuchet MS"/>
          <w:lang w:val="en-GB"/>
        </w:rPr>
        <w:t>decât</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r w:rsidRPr="009F264F">
        <w:rPr>
          <w:rFonts w:ascii="Trebuchet MS" w:hAnsi="Trebuchet MS"/>
        </w:rPr>
        <w:t xml:space="preserve">în </w:t>
      </w:r>
      <w:r w:rsidRPr="009F264F">
        <w:rPr>
          <w:rFonts w:ascii="Trebuchet MS" w:hAnsi="Trebuchet MS"/>
          <w:bCs/>
          <w:iCs/>
        </w:rPr>
        <w:t>Anexa nr. 2</w:t>
      </w:r>
      <w:r w:rsidRPr="009F264F">
        <w:rPr>
          <w:rFonts w:ascii="Trebuchet MS" w:hAnsi="Trebuchet MS"/>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cuprindă</w:t>
      </w:r>
      <w:proofErr w:type="spellEnd"/>
      <w:r w:rsidRPr="009F264F">
        <w:rPr>
          <w:rFonts w:ascii="Trebuchet MS" w:hAnsi="Trebuchet MS"/>
          <w:lang w:val="en-GB"/>
        </w:rPr>
        <w:t xml:space="preserve"> </w:t>
      </w:r>
      <w:proofErr w:type="spellStart"/>
      <w:r w:rsidRPr="009F264F">
        <w:rPr>
          <w:rFonts w:ascii="Trebuchet MS" w:hAnsi="Trebuchet MS"/>
          <w:lang w:val="en-GB"/>
        </w:rPr>
        <w:t>elemente</w:t>
      </w:r>
      <w:proofErr w:type="spellEnd"/>
      <w:r w:rsidRPr="009F264F">
        <w:rPr>
          <w:rFonts w:ascii="Trebuchet MS" w:hAnsi="Trebuchet MS"/>
          <w:lang w:val="en-GB"/>
        </w:rPr>
        <w:t xml:space="preserve"> similar </w:t>
      </w:r>
      <w:proofErr w:type="spellStart"/>
      <w:r w:rsidRPr="009F264F">
        <w:rPr>
          <w:rFonts w:ascii="Trebuchet MS" w:hAnsi="Trebuchet MS"/>
          <w:lang w:val="en-GB"/>
        </w:rPr>
        <w:t>celor</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model </w:t>
      </w:r>
      <w:proofErr w:type="spellStart"/>
      <w:r w:rsidRPr="009F264F">
        <w:rPr>
          <w:rFonts w:ascii="Trebuchet MS" w:hAnsi="Trebuchet MS"/>
          <w:lang w:val="en-GB"/>
        </w:rPr>
        <w:t>şi</w:t>
      </w:r>
      <w:proofErr w:type="spellEnd"/>
      <w:r w:rsidRPr="009F264F">
        <w:rPr>
          <w:rFonts w:ascii="Trebuchet MS" w:hAnsi="Trebuchet MS"/>
          <w:lang w:val="en-GB"/>
        </w:rPr>
        <w:t xml:space="preserve"> din care </w:t>
      </w:r>
      <w:proofErr w:type="spellStart"/>
      <w:r w:rsidRPr="009F264F">
        <w:rPr>
          <w:rFonts w:ascii="Trebuchet MS" w:hAnsi="Trebuchet MS"/>
          <w:lang w:val="en-GB"/>
        </w:rPr>
        <w:t>să</w:t>
      </w:r>
      <w:proofErr w:type="spellEnd"/>
      <w:r w:rsidRPr="009F264F">
        <w:rPr>
          <w:rFonts w:ascii="Trebuchet MS" w:hAnsi="Trebuchet MS"/>
          <w:lang w:val="en-GB"/>
        </w:rPr>
        <w:t xml:space="preserve"> </w:t>
      </w:r>
      <w:proofErr w:type="spellStart"/>
      <w:r w:rsidRPr="009F264F">
        <w:rPr>
          <w:rFonts w:ascii="Trebuchet MS" w:hAnsi="Trebuchet MS"/>
          <w:lang w:val="en-GB"/>
        </w:rPr>
        <w:t>rezulte</w:t>
      </w:r>
      <w:proofErr w:type="spellEnd"/>
      <w:r w:rsidRPr="009F264F">
        <w:rPr>
          <w:rFonts w:ascii="Trebuchet MS" w:hAnsi="Trebuchet MS"/>
          <w:lang w:val="en-GB"/>
        </w:rPr>
        <w:t xml:space="preserve"> </w:t>
      </w:r>
      <w:proofErr w:type="spellStart"/>
      <w:r w:rsidRPr="009F264F">
        <w:rPr>
          <w:rFonts w:ascii="Trebuchet MS" w:hAnsi="Trebuchet MS"/>
          <w:lang w:val="en-GB"/>
        </w:rPr>
        <w:t>cel</w:t>
      </w:r>
      <w:proofErr w:type="spellEnd"/>
      <w:r w:rsidRPr="009F264F">
        <w:rPr>
          <w:rFonts w:ascii="Trebuchet MS" w:hAnsi="Trebuchet MS"/>
          <w:lang w:val="en-GB"/>
        </w:rPr>
        <w:t xml:space="preserve"> </w:t>
      </w:r>
      <w:proofErr w:type="spellStart"/>
      <w:r w:rsidRPr="009F264F">
        <w:rPr>
          <w:rFonts w:ascii="Trebuchet MS" w:hAnsi="Trebuchet MS"/>
          <w:lang w:val="en-GB"/>
        </w:rPr>
        <w:t>puţin</w:t>
      </w:r>
      <w:proofErr w:type="spellEnd"/>
      <w:r w:rsidRPr="009F264F">
        <w:rPr>
          <w:rFonts w:ascii="Trebuchet MS" w:hAnsi="Trebuchet MS"/>
          <w:lang w:val="en-GB"/>
        </w:rPr>
        <w:t xml:space="preserve"> </w:t>
      </w:r>
      <w:proofErr w:type="spellStart"/>
      <w:r w:rsidRPr="009F264F">
        <w:rPr>
          <w:rFonts w:ascii="Trebuchet MS" w:hAnsi="Trebuchet MS"/>
          <w:lang w:val="en-GB"/>
        </w:rPr>
        <w:t>următoarele</w:t>
      </w:r>
      <w:proofErr w:type="spellEnd"/>
      <w:r w:rsidRPr="009F264F">
        <w:rPr>
          <w:rFonts w:ascii="Trebuchet MS" w:hAnsi="Trebuchet MS"/>
          <w:lang w:val="en-GB"/>
        </w:rPr>
        <w:t xml:space="preserve"> </w:t>
      </w:r>
      <w:proofErr w:type="spellStart"/>
      <w:r w:rsidRPr="009F264F">
        <w:rPr>
          <w:rFonts w:ascii="Trebuchet MS" w:hAnsi="Trebuchet MS"/>
          <w:lang w:val="en-GB"/>
        </w:rPr>
        <w:t>informaţii</w:t>
      </w:r>
      <w:proofErr w:type="spellEnd"/>
      <w:r w:rsidRPr="009F264F">
        <w:rPr>
          <w:rFonts w:ascii="Trebuchet MS" w:hAnsi="Trebuchet MS"/>
          <w:lang w:val="en-GB"/>
        </w:rPr>
        <w:t xml:space="preserve">: </w:t>
      </w:r>
      <w:proofErr w:type="spellStart"/>
      <w:r w:rsidRPr="009F264F">
        <w:rPr>
          <w:rFonts w:ascii="Trebuchet MS" w:hAnsi="Trebuchet MS"/>
          <w:lang w:val="en-GB"/>
        </w:rPr>
        <w:t>funcţia</w:t>
      </w:r>
      <w:proofErr w:type="spellEnd"/>
      <w:r w:rsidRPr="009F264F">
        <w:rPr>
          <w:rFonts w:ascii="Trebuchet MS" w:hAnsi="Trebuchet MS"/>
          <w:lang w:val="en-GB"/>
        </w:rPr>
        <w:t>/</w:t>
      </w:r>
      <w:proofErr w:type="spellStart"/>
      <w:r w:rsidRPr="009F264F">
        <w:rPr>
          <w:rFonts w:ascii="Trebuchet MS" w:hAnsi="Trebuchet MS"/>
          <w:lang w:val="en-GB"/>
        </w:rPr>
        <w:t>funcţiile</w:t>
      </w:r>
      <w:proofErr w:type="spellEnd"/>
      <w:r w:rsidRPr="009F264F">
        <w:rPr>
          <w:rFonts w:ascii="Trebuchet MS" w:hAnsi="Trebuchet MS"/>
          <w:lang w:val="en-GB"/>
        </w:rPr>
        <w:t xml:space="preserve"> </w:t>
      </w:r>
      <w:proofErr w:type="spellStart"/>
      <w:r w:rsidRPr="009F264F">
        <w:rPr>
          <w:rFonts w:ascii="Trebuchet MS" w:hAnsi="Trebuchet MS"/>
          <w:lang w:val="en-GB"/>
        </w:rPr>
        <w:t>ocupată</w:t>
      </w:r>
      <w:proofErr w:type="spellEnd"/>
      <w:r w:rsidRPr="009F264F">
        <w:rPr>
          <w:rFonts w:ascii="Trebuchet MS" w:hAnsi="Trebuchet MS"/>
          <w:lang w:val="en-GB"/>
        </w:rPr>
        <w:t>/</w:t>
      </w:r>
      <w:proofErr w:type="spellStart"/>
      <w:r w:rsidRPr="009F264F">
        <w:rPr>
          <w:rFonts w:ascii="Trebuchet MS" w:hAnsi="Trebuchet MS"/>
          <w:lang w:val="en-GB"/>
        </w:rPr>
        <w:t>ocupate</w:t>
      </w:r>
      <w:proofErr w:type="spellEnd"/>
      <w:r w:rsidRPr="009F264F">
        <w:rPr>
          <w:rFonts w:ascii="Trebuchet MS" w:hAnsi="Trebuchet MS"/>
          <w:lang w:val="en-GB"/>
        </w:rPr>
        <w:t xml:space="preserve">, </w:t>
      </w:r>
      <w:proofErr w:type="spellStart"/>
      <w:r w:rsidRPr="009F264F">
        <w:rPr>
          <w:rFonts w:ascii="Trebuchet MS" w:hAnsi="Trebuchet MS"/>
          <w:lang w:val="en-GB"/>
        </w:rPr>
        <w:t>nivelul</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 xml:space="preserve"> solicitate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ocuparea</w:t>
      </w:r>
      <w:proofErr w:type="spellEnd"/>
      <w:r w:rsidRPr="009F264F">
        <w:rPr>
          <w:rFonts w:ascii="Trebuchet MS" w:hAnsi="Trebuchet MS"/>
          <w:lang w:val="en-GB"/>
        </w:rPr>
        <w:t xml:space="preserve"> </w:t>
      </w:r>
      <w:proofErr w:type="spellStart"/>
      <w:r w:rsidRPr="009F264F">
        <w:rPr>
          <w:rFonts w:ascii="Trebuchet MS" w:hAnsi="Trebuchet MS"/>
          <w:lang w:val="en-GB"/>
        </w:rPr>
        <w:t>acesteia</w:t>
      </w:r>
      <w:proofErr w:type="spellEnd"/>
      <w:r w:rsidRPr="009F264F">
        <w:rPr>
          <w:rFonts w:ascii="Trebuchet MS" w:hAnsi="Trebuchet MS"/>
          <w:lang w:val="en-GB"/>
        </w:rPr>
        <w:t>/</w:t>
      </w:r>
      <w:proofErr w:type="spellStart"/>
      <w:r w:rsidRPr="009F264F">
        <w:rPr>
          <w:rFonts w:ascii="Trebuchet MS" w:hAnsi="Trebuchet MS"/>
          <w:lang w:val="en-GB"/>
        </w:rPr>
        <w:t>acestora</w:t>
      </w:r>
      <w:proofErr w:type="spellEnd"/>
      <w:r w:rsidRPr="009F264F">
        <w:rPr>
          <w:rFonts w:ascii="Trebuchet MS" w:hAnsi="Trebuchet MS"/>
          <w:lang w:val="en-GB"/>
        </w:rPr>
        <w:t xml:space="preserve">, </w:t>
      </w:r>
      <w:proofErr w:type="spellStart"/>
      <w:r w:rsidRPr="009F264F">
        <w:rPr>
          <w:rFonts w:ascii="Trebuchet MS" w:hAnsi="Trebuchet MS"/>
          <w:lang w:val="en-GB"/>
        </w:rPr>
        <w:t>temeiul</w:t>
      </w:r>
      <w:proofErr w:type="spellEnd"/>
      <w:r w:rsidRPr="009F264F">
        <w:rPr>
          <w:rFonts w:ascii="Trebuchet MS" w:hAnsi="Trebuchet MS"/>
          <w:lang w:val="en-GB"/>
        </w:rPr>
        <w:t xml:space="preserve"> legal al </w:t>
      </w:r>
      <w:proofErr w:type="spellStart"/>
      <w:r w:rsidRPr="009F264F">
        <w:rPr>
          <w:rFonts w:ascii="Trebuchet MS" w:hAnsi="Trebuchet MS"/>
          <w:lang w:val="en-GB"/>
        </w:rPr>
        <w:t>desfăşurării</w:t>
      </w:r>
      <w:proofErr w:type="spellEnd"/>
      <w:r w:rsidRPr="009F264F">
        <w:rPr>
          <w:rFonts w:ascii="Trebuchet MS" w:hAnsi="Trebuchet MS"/>
          <w:lang w:val="en-GB"/>
        </w:rPr>
        <w:t xml:space="preserve"> </w:t>
      </w:r>
      <w:proofErr w:type="spellStart"/>
      <w:r w:rsidRPr="009F264F">
        <w:rPr>
          <w:rFonts w:ascii="Trebuchet MS" w:hAnsi="Trebuchet MS"/>
          <w:lang w:val="en-GB"/>
        </w:rPr>
        <w:t>activităţii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muncă</w:t>
      </w:r>
      <w:proofErr w:type="spellEnd"/>
      <w:r w:rsidRPr="009F264F">
        <w:rPr>
          <w:rFonts w:ascii="Trebuchet MS" w:hAnsi="Trebuchet MS"/>
          <w:lang w:val="en-GB"/>
        </w:rPr>
        <w:t xml:space="preserve"> </w:t>
      </w:r>
      <w:proofErr w:type="spellStart"/>
      <w:r w:rsidRPr="009F264F">
        <w:rPr>
          <w:rFonts w:ascii="Trebuchet MS" w:hAnsi="Trebuchet MS"/>
          <w:lang w:val="en-GB"/>
        </w:rPr>
        <w:t>acumulată</w:t>
      </w:r>
      <w:proofErr w:type="spellEnd"/>
      <w:r w:rsidRPr="009F264F">
        <w:rPr>
          <w:rFonts w:ascii="Trebuchet MS" w:hAnsi="Trebuchet MS"/>
          <w:lang w:val="en-GB"/>
        </w:rPr>
        <w:t xml:space="preserve">,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vechimea</w:t>
      </w:r>
      <w:proofErr w:type="spellEnd"/>
      <w:r w:rsidRPr="009F264F">
        <w:rPr>
          <w:rFonts w:ascii="Trebuchet MS" w:hAnsi="Trebuchet MS"/>
          <w:lang w:val="en-GB"/>
        </w:rPr>
        <w:t xml:space="preserve"> în </w:t>
      </w:r>
      <w:proofErr w:type="spellStart"/>
      <w:r w:rsidRPr="009F264F">
        <w:rPr>
          <w:rFonts w:ascii="Trebuchet MS" w:hAnsi="Trebuchet MS"/>
          <w:lang w:val="en-GB"/>
        </w:rPr>
        <w:t>specialitatea</w:t>
      </w:r>
      <w:proofErr w:type="spellEnd"/>
      <w:r w:rsidRPr="009F264F">
        <w:rPr>
          <w:rFonts w:ascii="Trebuchet MS" w:hAnsi="Trebuchet MS"/>
          <w:lang w:val="en-GB"/>
        </w:rPr>
        <w:t xml:space="preserve"> </w:t>
      </w:r>
      <w:proofErr w:type="spellStart"/>
      <w:r w:rsidRPr="009F264F">
        <w:rPr>
          <w:rFonts w:ascii="Trebuchet MS" w:hAnsi="Trebuchet MS"/>
          <w:lang w:val="en-GB"/>
        </w:rPr>
        <w:t>studiilor</w:t>
      </w:r>
      <w:proofErr w:type="spellEnd"/>
      <w:r w:rsidRPr="009F264F">
        <w:rPr>
          <w:rFonts w:ascii="Trebuchet MS" w:hAnsi="Trebuchet MS"/>
          <w:lang w:val="en-GB"/>
        </w:rPr>
        <w:t>.</w:t>
      </w:r>
    </w:p>
    <w:p w14:paraId="45E8BE4C" w14:textId="77777777" w:rsidR="009F264F" w:rsidRPr="009F264F" w:rsidRDefault="009F264F" w:rsidP="009F264F">
      <w:pPr>
        <w:jc w:val="both"/>
        <w:rPr>
          <w:rFonts w:ascii="Trebuchet MS" w:hAnsi="Trebuchet MS"/>
          <w:lang w:val="en-GB"/>
        </w:rPr>
      </w:pPr>
      <w:r w:rsidRPr="009F264F">
        <w:rPr>
          <w:rFonts w:ascii="Trebuchet MS" w:hAnsi="Trebuchet MS"/>
          <w:lang w:val="en-GB"/>
        </w:rPr>
        <w:t>**</w:t>
      </w:r>
      <w:r w:rsidRPr="009F264F">
        <w:rPr>
          <w:rFonts w:ascii="Trebuchet MS" w:hAnsi="Trebuchet MS"/>
          <w:vertAlign w:val="superscript"/>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conţine</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clar</w:t>
      </w:r>
      <w:proofErr w:type="spellEnd"/>
      <w:r w:rsidRPr="009F264F">
        <w:rPr>
          <w:rFonts w:ascii="Trebuchet MS" w:hAnsi="Trebuchet MS"/>
          <w:lang w:val="en-GB"/>
        </w:rPr>
        <w:t xml:space="preserve">, </w:t>
      </w:r>
      <w:proofErr w:type="spellStart"/>
      <w:r w:rsidRPr="009F264F">
        <w:rPr>
          <w:rFonts w:ascii="Trebuchet MS" w:hAnsi="Trebuchet MS"/>
          <w:lang w:val="en-GB"/>
        </w:rPr>
        <w:t>numărul</w:t>
      </w:r>
      <w:proofErr w:type="spellEnd"/>
      <w:r w:rsidRPr="009F264F">
        <w:rPr>
          <w:rFonts w:ascii="Trebuchet MS" w:hAnsi="Trebuchet MS"/>
          <w:lang w:val="en-GB"/>
        </w:rPr>
        <w:t xml:space="preserve">, data, </w:t>
      </w:r>
      <w:proofErr w:type="spellStart"/>
      <w:r w:rsidRPr="009F264F">
        <w:rPr>
          <w:rFonts w:ascii="Trebuchet MS" w:hAnsi="Trebuchet MS"/>
          <w:lang w:val="en-GB"/>
        </w:rPr>
        <w:t>numele</w:t>
      </w:r>
      <w:proofErr w:type="spellEnd"/>
      <w:r w:rsidRPr="009F264F">
        <w:rPr>
          <w:rFonts w:ascii="Trebuchet MS" w:hAnsi="Trebuchet MS"/>
          <w:lang w:val="en-GB"/>
        </w:rPr>
        <w:t xml:space="preserve"> </w:t>
      </w:r>
      <w:proofErr w:type="spellStart"/>
      <w:r w:rsidRPr="009F264F">
        <w:rPr>
          <w:rFonts w:ascii="Trebuchet MS" w:hAnsi="Trebuchet MS"/>
          <w:lang w:val="en-GB"/>
        </w:rPr>
        <w:t>emitentului</w:t>
      </w:r>
      <w:proofErr w:type="spellEnd"/>
      <w:r w:rsidRPr="009F264F">
        <w:rPr>
          <w:rFonts w:ascii="Trebuchet MS" w:hAnsi="Trebuchet MS"/>
          <w:lang w:val="en-GB"/>
        </w:rPr>
        <w:t xml:space="preserve">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calitatea</w:t>
      </w:r>
      <w:proofErr w:type="spellEnd"/>
      <w:r w:rsidRPr="009F264F">
        <w:rPr>
          <w:rFonts w:ascii="Trebuchet MS" w:hAnsi="Trebuchet MS"/>
          <w:lang w:val="en-GB"/>
        </w:rPr>
        <w:t xml:space="preserve"> </w:t>
      </w:r>
      <w:proofErr w:type="spellStart"/>
      <w:r w:rsidRPr="009F264F">
        <w:rPr>
          <w:rFonts w:ascii="Trebuchet MS" w:hAnsi="Trebuchet MS"/>
          <w:lang w:val="en-GB"/>
        </w:rPr>
        <w:t>acestuia</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formatul</w:t>
      </w:r>
      <w:proofErr w:type="spellEnd"/>
      <w:r w:rsidRPr="009F264F">
        <w:rPr>
          <w:rFonts w:ascii="Trebuchet MS" w:hAnsi="Trebuchet MS"/>
          <w:lang w:val="en-GB"/>
        </w:rPr>
        <w:t xml:space="preserve"> standard </w:t>
      </w:r>
      <w:proofErr w:type="spellStart"/>
      <w:r w:rsidRPr="009F264F">
        <w:rPr>
          <w:rFonts w:ascii="Trebuchet MS" w:hAnsi="Trebuchet MS"/>
          <w:lang w:val="en-GB"/>
        </w:rPr>
        <w:t>stabilit</w:t>
      </w:r>
      <w:proofErr w:type="spellEnd"/>
      <w:r w:rsidRPr="009F264F">
        <w:rPr>
          <w:rFonts w:ascii="Trebuchet MS" w:hAnsi="Trebuchet MS"/>
          <w:lang w:val="en-GB"/>
        </w:rPr>
        <w:t xml:space="preserve"> </w:t>
      </w:r>
      <w:proofErr w:type="spellStart"/>
      <w:r w:rsidRPr="009F264F">
        <w:rPr>
          <w:rFonts w:ascii="Trebuchet MS" w:hAnsi="Trebuchet MS"/>
          <w:lang w:val="en-GB"/>
        </w:rPr>
        <w:t>prin</w:t>
      </w:r>
      <w:proofErr w:type="spellEnd"/>
      <w:r w:rsidRPr="009F264F">
        <w:rPr>
          <w:rFonts w:ascii="Trebuchet MS" w:hAnsi="Trebuchet MS"/>
          <w:lang w:val="en-GB"/>
        </w:rPr>
        <w:t xml:space="preserve"> </w:t>
      </w:r>
      <w:proofErr w:type="spellStart"/>
      <w:r w:rsidRPr="009F264F">
        <w:rPr>
          <w:rFonts w:ascii="Trebuchet MS" w:hAnsi="Trebuchet MS"/>
          <w:lang w:val="en-GB"/>
        </w:rPr>
        <w:t>ordin</w:t>
      </w:r>
      <w:proofErr w:type="spellEnd"/>
      <w:r w:rsidRPr="009F264F">
        <w:rPr>
          <w:rFonts w:ascii="Trebuchet MS" w:hAnsi="Trebuchet MS"/>
          <w:lang w:val="en-GB"/>
        </w:rPr>
        <w:t xml:space="preserve"> al </w:t>
      </w:r>
      <w:proofErr w:type="spellStart"/>
      <w:r w:rsidRPr="009F264F">
        <w:rPr>
          <w:rFonts w:ascii="Trebuchet MS" w:hAnsi="Trebuchet MS"/>
          <w:lang w:val="en-GB"/>
        </w:rPr>
        <w:t>ministrului</w:t>
      </w:r>
      <w:proofErr w:type="spellEnd"/>
      <w:r w:rsidRPr="009F264F">
        <w:rPr>
          <w:rFonts w:ascii="Trebuchet MS" w:hAnsi="Trebuchet MS"/>
          <w:lang w:val="en-GB"/>
        </w:rPr>
        <w:t xml:space="preserve"> </w:t>
      </w:r>
      <w:proofErr w:type="spellStart"/>
      <w:r w:rsidRPr="009F264F">
        <w:rPr>
          <w:rFonts w:ascii="Trebuchet MS" w:hAnsi="Trebuchet MS"/>
          <w:lang w:val="en-GB"/>
        </w:rPr>
        <w:t>sănătăţii</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candidaţii</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situaţia</w:t>
      </w:r>
      <w:proofErr w:type="spellEnd"/>
      <w:r w:rsidRPr="009F264F">
        <w:rPr>
          <w:rFonts w:ascii="Trebuchet MS" w:hAnsi="Trebuchet MS"/>
          <w:lang w:val="en-GB"/>
        </w:rPr>
        <w:t xml:space="preserve"> </w:t>
      </w:r>
      <w:proofErr w:type="spellStart"/>
      <w:r w:rsidRPr="009F264F">
        <w:rPr>
          <w:rFonts w:ascii="Trebuchet MS" w:hAnsi="Trebuchet MS"/>
          <w:lang w:val="en-GB"/>
        </w:rPr>
        <w:t>solicitării</w:t>
      </w:r>
      <w:proofErr w:type="spellEnd"/>
      <w:r w:rsidRPr="009F264F">
        <w:rPr>
          <w:rFonts w:ascii="Trebuchet MS" w:hAnsi="Trebuchet MS"/>
          <w:lang w:val="en-GB"/>
        </w:rPr>
        <w:t xml:space="preserve"> de </w:t>
      </w:r>
      <w:proofErr w:type="spellStart"/>
      <w:r w:rsidRPr="009F264F">
        <w:rPr>
          <w:rFonts w:ascii="Trebuchet MS" w:hAnsi="Trebuchet MS"/>
          <w:lang w:val="en-GB"/>
        </w:rPr>
        <w:t>adaptare</w:t>
      </w:r>
      <w:proofErr w:type="spellEnd"/>
      <w:r w:rsidRPr="009F264F">
        <w:rPr>
          <w:rFonts w:ascii="Trebuchet MS" w:hAnsi="Trebuchet MS"/>
          <w:lang w:val="en-GB"/>
        </w:rPr>
        <w:t xml:space="preserve"> </w:t>
      </w:r>
      <w:proofErr w:type="spellStart"/>
      <w:r w:rsidRPr="009F264F">
        <w:rPr>
          <w:rFonts w:ascii="Trebuchet MS" w:hAnsi="Trebuchet MS"/>
          <w:lang w:val="en-GB"/>
        </w:rPr>
        <w:t>rezonabilă</w:t>
      </w:r>
      <w:proofErr w:type="spellEnd"/>
      <w:r w:rsidRPr="009F264F">
        <w:rPr>
          <w:rFonts w:ascii="Trebuchet MS" w:hAnsi="Trebuchet MS"/>
          <w:lang w:val="en-GB"/>
        </w:rPr>
        <w:t xml:space="preserve">, </w:t>
      </w:r>
      <w:proofErr w:type="spellStart"/>
      <w:r w:rsidRPr="009F264F">
        <w:rPr>
          <w:rFonts w:ascii="Trebuchet MS" w:hAnsi="Trebuchet MS"/>
          <w:lang w:val="en-GB"/>
        </w:rPr>
        <w:t>adeverinţa</w:t>
      </w:r>
      <w:proofErr w:type="spellEnd"/>
      <w:r w:rsidRPr="009F264F">
        <w:rPr>
          <w:rFonts w:ascii="Trebuchet MS" w:hAnsi="Trebuchet MS"/>
          <w:lang w:val="en-GB"/>
        </w:rPr>
        <w:t xml:space="preserve"> care </w:t>
      </w:r>
      <w:proofErr w:type="spellStart"/>
      <w:r w:rsidRPr="009F264F">
        <w:rPr>
          <w:rFonts w:ascii="Trebuchet MS" w:hAnsi="Trebuchet MS"/>
          <w:lang w:val="en-GB"/>
        </w:rPr>
        <w:t>atestă</w:t>
      </w:r>
      <w:proofErr w:type="spellEnd"/>
      <w:r w:rsidRPr="009F264F">
        <w:rPr>
          <w:rFonts w:ascii="Trebuchet MS" w:hAnsi="Trebuchet MS"/>
          <w:lang w:val="en-GB"/>
        </w:rPr>
        <w:t xml:space="preserve"> </w:t>
      </w:r>
      <w:proofErr w:type="spellStart"/>
      <w:r w:rsidRPr="009F264F">
        <w:rPr>
          <w:rFonts w:ascii="Trebuchet MS" w:hAnsi="Trebuchet MS"/>
          <w:lang w:val="en-GB"/>
        </w:rPr>
        <w:t>starea</w:t>
      </w:r>
      <w:proofErr w:type="spellEnd"/>
      <w:r w:rsidRPr="009F264F">
        <w:rPr>
          <w:rFonts w:ascii="Trebuchet MS" w:hAnsi="Trebuchet MS"/>
          <w:lang w:val="en-GB"/>
        </w:rPr>
        <w:t xml:space="preserve"> de </w:t>
      </w:r>
      <w:proofErr w:type="spellStart"/>
      <w:r w:rsidRPr="009F264F">
        <w:rPr>
          <w:rFonts w:ascii="Trebuchet MS" w:hAnsi="Trebuchet MS"/>
          <w:lang w:val="en-GB"/>
        </w:rPr>
        <w:t>sănătate</w:t>
      </w:r>
      <w:proofErr w:type="spellEnd"/>
      <w:r w:rsidRPr="009F264F">
        <w:rPr>
          <w:rFonts w:ascii="Trebuchet MS" w:hAnsi="Trebuchet MS"/>
          <w:lang w:val="en-GB"/>
        </w:rPr>
        <w:t xml:space="preserve"> </w:t>
      </w:r>
      <w:proofErr w:type="spellStart"/>
      <w:r w:rsidRPr="009F264F">
        <w:rPr>
          <w:rFonts w:ascii="Trebuchet MS" w:hAnsi="Trebuchet MS"/>
          <w:lang w:val="en-GB"/>
        </w:rPr>
        <w:t>trebuie</w:t>
      </w:r>
      <w:proofErr w:type="spellEnd"/>
      <w:r w:rsidRPr="009F264F">
        <w:rPr>
          <w:rFonts w:ascii="Trebuchet MS" w:hAnsi="Trebuchet MS"/>
          <w:lang w:val="en-GB"/>
        </w:rPr>
        <w:t xml:space="preserve"> </w:t>
      </w:r>
      <w:proofErr w:type="spellStart"/>
      <w:r w:rsidRPr="009F264F">
        <w:rPr>
          <w:rFonts w:ascii="Trebuchet MS" w:hAnsi="Trebuchet MS"/>
          <w:lang w:val="en-GB"/>
        </w:rPr>
        <w:t>însoţită</w:t>
      </w:r>
      <w:proofErr w:type="spellEnd"/>
      <w:r w:rsidRPr="009F264F">
        <w:rPr>
          <w:rFonts w:ascii="Trebuchet MS" w:hAnsi="Trebuchet MS"/>
          <w:lang w:val="en-GB"/>
        </w:rPr>
        <w:t xml:space="preserve"> de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emis</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condiţiile</w:t>
      </w:r>
      <w:proofErr w:type="spellEnd"/>
      <w:r w:rsidRPr="009F264F">
        <w:rPr>
          <w:rFonts w:ascii="Trebuchet MS" w:hAnsi="Trebuchet MS"/>
          <w:lang w:val="en-GB"/>
        </w:rPr>
        <w:t xml:space="preserve"> </w:t>
      </w:r>
      <w:proofErr w:type="spellStart"/>
      <w:r w:rsidRPr="009F264F">
        <w:rPr>
          <w:rFonts w:ascii="Trebuchet MS" w:hAnsi="Trebuchet MS"/>
          <w:lang w:val="en-GB"/>
        </w:rPr>
        <w:t>legii</w:t>
      </w:r>
      <w:proofErr w:type="spellEnd"/>
      <w:r w:rsidRPr="009F264F">
        <w:rPr>
          <w:rFonts w:ascii="Trebuchet MS" w:hAnsi="Trebuchet MS"/>
          <w:lang w:val="en-GB"/>
        </w:rPr>
        <w:t>.</w:t>
      </w:r>
    </w:p>
    <w:p w14:paraId="0CD94793" w14:textId="77777777" w:rsidR="009F264F" w:rsidRPr="009F264F" w:rsidRDefault="009F264F" w:rsidP="009F264F">
      <w:pPr>
        <w:jc w:val="both"/>
        <w:rPr>
          <w:rFonts w:ascii="Trebuchet MS" w:hAnsi="Trebuchet MS"/>
          <w:lang w:val="en-GB"/>
        </w:rPr>
      </w:pPr>
      <w:r w:rsidRPr="009F264F">
        <w:rPr>
          <w:rFonts w:ascii="Trebuchet MS" w:hAnsi="Trebuchet MS"/>
        </w:rPr>
        <w:t>***</w:t>
      </w:r>
      <w:r w:rsidRPr="009F264F">
        <w:rPr>
          <w:rFonts w:ascii="Trebuchet MS" w:hAnsi="Trebuchet MS"/>
          <w:vertAlign w:val="superscript"/>
        </w:rPr>
        <w:t xml:space="preserve">) </w:t>
      </w:r>
      <w:proofErr w:type="spellStart"/>
      <w:r w:rsidRPr="009F264F">
        <w:rPr>
          <w:rFonts w:ascii="Trebuchet MS" w:hAnsi="Trebuchet MS"/>
          <w:lang w:val="en-GB"/>
        </w:rPr>
        <w:t>Copiile</w:t>
      </w:r>
      <w:proofErr w:type="spellEnd"/>
      <w:r w:rsidRPr="009F264F">
        <w:rPr>
          <w:rFonts w:ascii="Trebuchet MS" w:hAnsi="Trebuchet MS"/>
          <w:lang w:val="en-GB"/>
        </w:rPr>
        <w:t xml:space="preserve"> de pe </w:t>
      </w:r>
      <w:proofErr w:type="spellStart"/>
      <w:r w:rsidRPr="009F264F">
        <w:rPr>
          <w:rFonts w:ascii="Trebuchet MS" w:hAnsi="Trebuchet MS"/>
          <w:lang w:val="en-GB"/>
        </w:rPr>
        <w:t>actele</w:t>
      </w:r>
      <w:proofErr w:type="spellEnd"/>
      <w:r w:rsidRPr="009F264F">
        <w:rPr>
          <w:rFonts w:ascii="Trebuchet MS" w:hAnsi="Trebuchet MS"/>
          <w:lang w:val="en-GB"/>
        </w:rPr>
        <w:t xml:space="preserve"> </w:t>
      </w:r>
      <w:proofErr w:type="spellStart"/>
      <w:r w:rsidRPr="009F264F">
        <w:rPr>
          <w:rFonts w:ascii="Trebuchet MS" w:hAnsi="Trebuchet MS"/>
          <w:lang w:val="en-GB"/>
        </w:rPr>
        <w:t>prevăzute</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precum </w:t>
      </w:r>
      <w:proofErr w:type="spellStart"/>
      <w:r w:rsidRPr="009F264F">
        <w:rPr>
          <w:rFonts w:ascii="Trebuchet MS" w:hAnsi="Trebuchet MS"/>
          <w:lang w:val="en-GB"/>
        </w:rPr>
        <w:t>şi</w:t>
      </w:r>
      <w:proofErr w:type="spellEnd"/>
      <w:r w:rsidRPr="009F264F">
        <w:rPr>
          <w:rFonts w:ascii="Trebuchet MS" w:hAnsi="Trebuchet MS"/>
          <w:lang w:val="en-GB"/>
        </w:rPr>
        <w:t xml:space="preserve"> </w:t>
      </w:r>
      <w:proofErr w:type="spellStart"/>
      <w:r w:rsidRPr="009F264F">
        <w:rPr>
          <w:rFonts w:ascii="Trebuchet MS" w:hAnsi="Trebuchet MS"/>
          <w:lang w:val="en-GB"/>
        </w:rPr>
        <w:t>copia</w:t>
      </w:r>
      <w:proofErr w:type="spellEnd"/>
      <w:r w:rsidRPr="009F264F">
        <w:rPr>
          <w:rFonts w:ascii="Trebuchet MS" w:hAnsi="Trebuchet MS"/>
          <w:lang w:val="en-GB"/>
        </w:rPr>
        <w:t xml:space="preserve"> </w:t>
      </w:r>
      <w:proofErr w:type="spellStart"/>
      <w:r w:rsidRPr="009F264F">
        <w:rPr>
          <w:rFonts w:ascii="Trebuchet MS" w:hAnsi="Trebuchet MS"/>
          <w:lang w:val="en-GB"/>
        </w:rPr>
        <w:t>certificatului</w:t>
      </w:r>
      <w:proofErr w:type="spellEnd"/>
      <w:r w:rsidRPr="009F264F">
        <w:rPr>
          <w:rFonts w:ascii="Trebuchet MS" w:hAnsi="Trebuchet MS"/>
          <w:lang w:val="en-GB"/>
        </w:rPr>
        <w:t xml:space="preserve"> de </w:t>
      </w:r>
      <w:proofErr w:type="spellStart"/>
      <w:r w:rsidRPr="009F264F">
        <w:rPr>
          <w:rFonts w:ascii="Trebuchet MS" w:hAnsi="Trebuchet MS"/>
          <w:lang w:val="en-GB"/>
        </w:rPr>
        <w:t>încadrare</w:t>
      </w:r>
      <w:proofErr w:type="spellEnd"/>
      <w:r w:rsidRPr="009F264F">
        <w:rPr>
          <w:rFonts w:ascii="Trebuchet MS" w:hAnsi="Trebuchet MS"/>
          <w:lang w:val="en-GB"/>
        </w:rPr>
        <w:t xml:space="preserve"> </w:t>
      </w:r>
      <w:proofErr w:type="spellStart"/>
      <w:r w:rsidRPr="009F264F">
        <w:rPr>
          <w:rFonts w:ascii="Trebuchet MS" w:hAnsi="Trebuchet MS"/>
          <w:lang w:val="en-GB"/>
        </w:rPr>
        <w:t>într</w:t>
      </w:r>
      <w:proofErr w:type="spellEnd"/>
      <w:r w:rsidRPr="009F264F">
        <w:rPr>
          <w:rFonts w:ascii="Trebuchet MS" w:hAnsi="Trebuchet MS"/>
          <w:lang w:val="en-GB"/>
        </w:rPr>
        <w:t xml:space="preserve">-un grad de handicap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mai</w:t>
      </w:r>
      <w:proofErr w:type="spellEnd"/>
      <w:r w:rsidRPr="009F264F">
        <w:rPr>
          <w:rFonts w:ascii="Trebuchet MS" w:hAnsi="Trebuchet MS"/>
          <w:lang w:val="en-GB"/>
        </w:rPr>
        <w:t xml:space="preserve"> sus se </w:t>
      </w:r>
      <w:proofErr w:type="spellStart"/>
      <w:r w:rsidRPr="009F264F">
        <w:rPr>
          <w:rFonts w:ascii="Trebuchet MS" w:hAnsi="Trebuchet MS"/>
          <w:lang w:val="en-GB"/>
        </w:rPr>
        <w:t>prezintă</w:t>
      </w:r>
      <w:proofErr w:type="spellEnd"/>
      <w:r w:rsidRPr="009F264F">
        <w:rPr>
          <w:rFonts w:ascii="Trebuchet MS" w:hAnsi="Trebuchet MS"/>
          <w:lang w:val="en-GB"/>
        </w:rPr>
        <w:t xml:space="preserve">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copii</w:t>
      </w:r>
      <w:proofErr w:type="spellEnd"/>
      <w:r w:rsidRPr="009F264F">
        <w:rPr>
          <w:rFonts w:ascii="Trebuchet MS" w:hAnsi="Trebuchet MS"/>
          <w:lang w:val="en-GB"/>
        </w:rPr>
        <w:t xml:space="preserve"> </w:t>
      </w:r>
      <w:proofErr w:type="spellStart"/>
      <w:r w:rsidRPr="009F264F">
        <w:rPr>
          <w:rFonts w:ascii="Trebuchet MS" w:hAnsi="Trebuchet MS"/>
          <w:lang w:val="en-GB"/>
        </w:rPr>
        <w:t>legalizate</w:t>
      </w:r>
      <w:proofErr w:type="spellEnd"/>
      <w:r w:rsidRPr="009F264F">
        <w:rPr>
          <w:rFonts w:ascii="Trebuchet MS" w:hAnsi="Trebuchet MS"/>
          <w:lang w:val="en-GB"/>
        </w:rPr>
        <w:t xml:space="preserve"> </w:t>
      </w:r>
      <w:proofErr w:type="spellStart"/>
      <w:r w:rsidRPr="009F264F">
        <w:rPr>
          <w:rFonts w:ascii="Trebuchet MS" w:hAnsi="Trebuchet MS"/>
          <w:lang w:val="en-GB"/>
        </w:rPr>
        <w:t>sau</w:t>
      </w:r>
      <w:proofErr w:type="spellEnd"/>
      <w:r w:rsidRPr="009F264F">
        <w:rPr>
          <w:rFonts w:ascii="Trebuchet MS" w:hAnsi="Trebuchet MS"/>
          <w:lang w:val="en-GB"/>
        </w:rPr>
        <w:t xml:space="preserve"> </w:t>
      </w:r>
      <w:proofErr w:type="spellStart"/>
      <w:r w:rsidRPr="009F264F">
        <w:rPr>
          <w:rFonts w:ascii="Trebuchet MS" w:hAnsi="Trebuchet MS"/>
          <w:lang w:val="en-GB"/>
        </w:rPr>
        <w:t>însoţite</w:t>
      </w:r>
      <w:proofErr w:type="spellEnd"/>
      <w:r w:rsidRPr="009F264F">
        <w:rPr>
          <w:rFonts w:ascii="Trebuchet MS" w:hAnsi="Trebuchet MS"/>
          <w:lang w:val="en-GB"/>
        </w:rPr>
        <w:t xml:space="preserve"> de </w:t>
      </w:r>
      <w:proofErr w:type="spellStart"/>
      <w:r w:rsidRPr="009F264F">
        <w:rPr>
          <w:rFonts w:ascii="Trebuchet MS" w:hAnsi="Trebuchet MS"/>
          <w:lang w:val="en-GB"/>
        </w:rPr>
        <w:t>documentele</w:t>
      </w:r>
      <w:proofErr w:type="spellEnd"/>
      <w:r w:rsidRPr="009F264F">
        <w:rPr>
          <w:rFonts w:ascii="Trebuchet MS" w:hAnsi="Trebuchet MS"/>
          <w:lang w:val="en-GB"/>
        </w:rPr>
        <w:t xml:space="preserve"> </w:t>
      </w:r>
      <w:proofErr w:type="spellStart"/>
      <w:r w:rsidRPr="009F264F">
        <w:rPr>
          <w:rFonts w:ascii="Trebuchet MS" w:hAnsi="Trebuchet MS"/>
          <w:lang w:val="en-GB"/>
        </w:rPr>
        <w:t>originale</w:t>
      </w:r>
      <w:proofErr w:type="spellEnd"/>
      <w:r w:rsidRPr="009F264F">
        <w:rPr>
          <w:rFonts w:ascii="Trebuchet MS" w:hAnsi="Trebuchet MS"/>
          <w:lang w:val="en-GB"/>
        </w:rPr>
        <w:t xml:space="preserve">, care se </w:t>
      </w:r>
      <w:proofErr w:type="spellStart"/>
      <w:r w:rsidRPr="009F264F">
        <w:rPr>
          <w:rFonts w:ascii="Trebuchet MS" w:hAnsi="Trebuchet MS"/>
          <w:lang w:val="en-GB"/>
        </w:rPr>
        <w:t>certifică</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conformitatea</w:t>
      </w:r>
      <w:proofErr w:type="spellEnd"/>
      <w:r w:rsidRPr="009F264F">
        <w:rPr>
          <w:rFonts w:ascii="Trebuchet MS" w:hAnsi="Trebuchet MS"/>
          <w:lang w:val="en-GB"/>
        </w:rPr>
        <w:t xml:space="preserve"> cu </w:t>
      </w:r>
      <w:proofErr w:type="spellStart"/>
      <w:r w:rsidRPr="009F264F">
        <w:rPr>
          <w:rFonts w:ascii="Trebuchet MS" w:hAnsi="Trebuchet MS"/>
          <w:lang w:val="en-GB"/>
        </w:rPr>
        <w:t>originalul</w:t>
      </w:r>
      <w:proofErr w:type="spellEnd"/>
      <w:r w:rsidRPr="009F264F">
        <w:rPr>
          <w:rFonts w:ascii="Trebuchet MS" w:hAnsi="Trebuchet MS"/>
          <w:lang w:val="en-GB"/>
        </w:rPr>
        <w:t xml:space="preserve"> de </w:t>
      </w:r>
      <w:proofErr w:type="spellStart"/>
      <w:r w:rsidRPr="009F264F">
        <w:rPr>
          <w:rFonts w:ascii="Trebuchet MS" w:hAnsi="Trebuchet MS"/>
          <w:lang w:val="en-GB"/>
        </w:rPr>
        <w:t>către</w:t>
      </w:r>
      <w:proofErr w:type="spellEnd"/>
      <w:r w:rsidRPr="009F264F">
        <w:rPr>
          <w:rFonts w:ascii="Trebuchet MS" w:hAnsi="Trebuchet MS"/>
          <w:lang w:val="en-GB"/>
        </w:rPr>
        <w:t xml:space="preserve"> </w:t>
      </w:r>
      <w:proofErr w:type="spellStart"/>
      <w:r w:rsidRPr="009F264F">
        <w:rPr>
          <w:rFonts w:ascii="Trebuchet MS" w:hAnsi="Trebuchet MS"/>
          <w:lang w:val="en-GB"/>
        </w:rPr>
        <w:t>secretarul</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w:t>
      </w:r>
    </w:p>
    <w:p w14:paraId="069B7D57" w14:textId="77777777" w:rsidR="009F264F" w:rsidRPr="009F264F" w:rsidRDefault="009F264F" w:rsidP="009F264F">
      <w:pPr>
        <w:jc w:val="both"/>
        <w:rPr>
          <w:rFonts w:ascii="Trebuchet MS" w:hAnsi="Trebuchet MS"/>
        </w:rPr>
      </w:pPr>
      <w:r w:rsidRPr="009F264F">
        <w:rPr>
          <w:rFonts w:ascii="Trebuchet MS" w:hAnsi="Trebuchet MS"/>
        </w:rPr>
        <w:t>****</w:t>
      </w:r>
      <w:r w:rsidRPr="009F264F">
        <w:rPr>
          <w:rFonts w:ascii="Trebuchet MS" w:hAnsi="Trebuchet MS"/>
          <w:vertAlign w:val="superscript"/>
        </w:rPr>
        <w:t>)</w:t>
      </w:r>
      <w:r w:rsidRPr="009F264F">
        <w:rPr>
          <w:rFonts w:ascii="Trebuchet MS" w:hAnsi="Trebuchet MS"/>
        </w:rPr>
        <w:t xml:space="preserve"> Cazierul judiciar poate fi înlocuit cu o declaraţie pe propria răspundere. În acest caz, candidatul declarat admis la selecţia dosarelor are obligaţia de a completa dosarul de concurs cu originalul </w:t>
      </w:r>
      <w:r w:rsidRPr="009F264F">
        <w:rPr>
          <w:rFonts w:ascii="Trebuchet MS" w:hAnsi="Trebuchet MS"/>
        </w:rPr>
        <w:lastRenderedPageBreak/>
        <w:t>documentului pe tot parcursul desfăşurării concursului, dar nu mai târziu de data şi ora organizării interviului, sub sancţiunea neemiterii actului administrativ de numire.</w:t>
      </w:r>
    </w:p>
    <w:p w14:paraId="16242928" w14:textId="77777777" w:rsidR="009F264F" w:rsidRPr="009F264F" w:rsidRDefault="009F264F" w:rsidP="009F264F">
      <w:pPr>
        <w:jc w:val="both"/>
        <w:rPr>
          <w:rFonts w:ascii="Trebuchet MS" w:hAnsi="Trebuchet MS"/>
          <w:lang w:val="en-GB"/>
        </w:rPr>
      </w:pPr>
      <w:r w:rsidRPr="009F264F">
        <w:rPr>
          <w:rFonts w:ascii="Trebuchet MS" w:hAnsi="Trebuchet MS"/>
          <w:lang w:val="en-GB"/>
        </w:rPr>
        <w:t>*****</w:t>
      </w:r>
      <w:r w:rsidRPr="009F264F">
        <w:rPr>
          <w:rFonts w:ascii="Trebuchet MS" w:hAnsi="Trebuchet MS"/>
          <w:vertAlign w:val="superscript"/>
          <w:lang w:val="en-GB"/>
        </w:rPr>
        <w:t>)</w:t>
      </w:r>
      <w:r w:rsidRPr="009F264F">
        <w:rPr>
          <w:rFonts w:ascii="Trebuchet MS" w:hAnsi="Trebuchet MS"/>
          <w:lang w:val="en-GB"/>
        </w:rPr>
        <w:t xml:space="preserve"> Prin </w:t>
      </w:r>
      <w:proofErr w:type="spellStart"/>
      <w:r w:rsidRPr="009F264F">
        <w:rPr>
          <w:rFonts w:ascii="Trebuchet MS" w:hAnsi="Trebuchet MS"/>
          <w:lang w:val="en-GB"/>
        </w:rPr>
        <w:t>raportare</w:t>
      </w:r>
      <w:proofErr w:type="spellEnd"/>
      <w:r w:rsidRPr="009F264F">
        <w:rPr>
          <w:rFonts w:ascii="Trebuchet MS" w:hAnsi="Trebuchet MS"/>
          <w:lang w:val="en-GB"/>
        </w:rPr>
        <w:t xml:space="preserve"> la </w:t>
      </w:r>
      <w:proofErr w:type="spellStart"/>
      <w:r w:rsidRPr="009F264F">
        <w:rPr>
          <w:rFonts w:ascii="Trebuchet MS" w:hAnsi="Trebuchet MS"/>
          <w:lang w:val="en-GB"/>
        </w:rPr>
        <w:t>nevoile</w:t>
      </w:r>
      <w:proofErr w:type="spellEnd"/>
      <w:r w:rsidRPr="009F264F">
        <w:rPr>
          <w:rFonts w:ascii="Trebuchet MS" w:hAnsi="Trebuchet MS"/>
          <w:lang w:val="en-GB"/>
        </w:rPr>
        <w:t xml:space="preserve"> </w:t>
      </w:r>
      <w:proofErr w:type="spellStart"/>
      <w:r w:rsidRPr="009F264F">
        <w:rPr>
          <w:rFonts w:ascii="Trebuchet MS" w:hAnsi="Trebuchet MS"/>
          <w:lang w:val="en-GB"/>
        </w:rPr>
        <w:t>individuale</w:t>
      </w:r>
      <w:proofErr w:type="spellEnd"/>
      <w:r w:rsidRPr="009F264F">
        <w:rPr>
          <w:rFonts w:ascii="Trebuchet MS" w:hAnsi="Trebuchet MS"/>
          <w:lang w:val="en-GB"/>
        </w:rPr>
        <w:t xml:space="preserve">, </w:t>
      </w:r>
      <w:proofErr w:type="spellStart"/>
      <w:r w:rsidRPr="009F264F">
        <w:rPr>
          <w:rFonts w:ascii="Trebuchet MS" w:hAnsi="Trebuchet MS"/>
          <w:lang w:val="en-GB"/>
        </w:rPr>
        <w:t>candidatul</w:t>
      </w:r>
      <w:proofErr w:type="spellEnd"/>
      <w:r w:rsidRPr="009F264F">
        <w:rPr>
          <w:rFonts w:ascii="Trebuchet MS" w:hAnsi="Trebuchet MS"/>
          <w:lang w:val="en-GB"/>
        </w:rPr>
        <w:t xml:space="preserve"> cu </w:t>
      </w:r>
      <w:proofErr w:type="spellStart"/>
      <w:r w:rsidRPr="009F264F">
        <w:rPr>
          <w:rFonts w:ascii="Trebuchet MS" w:hAnsi="Trebuchet MS"/>
          <w:lang w:val="en-GB"/>
        </w:rPr>
        <w:t>dizabilităţi</w:t>
      </w:r>
      <w:proofErr w:type="spellEnd"/>
      <w:r w:rsidRPr="009F264F">
        <w:rPr>
          <w:rFonts w:ascii="Trebuchet MS" w:hAnsi="Trebuchet MS"/>
          <w:lang w:val="en-GB"/>
        </w:rPr>
        <w:t xml:space="preserve"> </w:t>
      </w:r>
      <w:proofErr w:type="spellStart"/>
      <w:r w:rsidRPr="009F264F">
        <w:rPr>
          <w:rFonts w:ascii="Trebuchet MS" w:hAnsi="Trebuchet MS"/>
          <w:lang w:val="en-GB"/>
        </w:rPr>
        <w:t>poate</w:t>
      </w:r>
      <w:proofErr w:type="spellEnd"/>
      <w:r w:rsidRPr="009F264F">
        <w:rPr>
          <w:rFonts w:ascii="Trebuchet MS" w:hAnsi="Trebuchet MS"/>
          <w:lang w:val="en-GB"/>
        </w:rPr>
        <w:t xml:space="preserve"> </w:t>
      </w:r>
      <w:proofErr w:type="spellStart"/>
      <w:r w:rsidRPr="009F264F">
        <w:rPr>
          <w:rFonts w:ascii="Trebuchet MS" w:hAnsi="Trebuchet MS"/>
          <w:lang w:val="en-GB"/>
        </w:rPr>
        <w:t>înainta</w:t>
      </w:r>
      <w:proofErr w:type="spellEnd"/>
      <w:r w:rsidRPr="009F264F">
        <w:rPr>
          <w:rFonts w:ascii="Trebuchet MS" w:hAnsi="Trebuchet MS"/>
          <w:lang w:val="en-GB"/>
        </w:rPr>
        <w:t xml:space="preserve"> </w:t>
      </w:r>
      <w:proofErr w:type="spellStart"/>
      <w:r w:rsidRPr="009F264F">
        <w:rPr>
          <w:rFonts w:ascii="Trebuchet MS" w:hAnsi="Trebuchet MS"/>
          <w:lang w:val="en-GB"/>
        </w:rPr>
        <w:t>comisiei</w:t>
      </w:r>
      <w:proofErr w:type="spellEnd"/>
      <w:r w:rsidRPr="009F264F">
        <w:rPr>
          <w:rFonts w:ascii="Trebuchet MS" w:hAnsi="Trebuchet MS"/>
          <w:lang w:val="en-GB"/>
        </w:rPr>
        <w:t xml:space="preserve"> de concurs, </w:t>
      </w:r>
      <w:proofErr w:type="spellStart"/>
      <w:r w:rsidRPr="009F264F">
        <w:rPr>
          <w:rFonts w:ascii="Trebuchet MS" w:hAnsi="Trebuchet MS"/>
          <w:lang w:val="en-GB"/>
        </w:rPr>
        <w:t>în</w:t>
      </w:r>
      <w:proofErr w:type="spellEnd"/>
      <w:r w:rsidRPr="009F264F">
        <w:rPr>
          <w:rFonts w:ascii="Trebuchet MS" w:hAnsi="Trebuchet MS"/>
          <w:lang w:val="en-GB"/>
        </w:rPr>
        <w:t xml:space="preserve"> </w:t>
      </w:r>
      <w:proofErr w:type="spellStart"/>
      <w:r w:rsidRPr="009F264F">
        <w:rPr>
          <w:rFonts w:ascii="Trebuchet MS" w:hAnsi="Trebuchet MS"/>
          <w:lang w:val="en-GB"/>
        </w:rPr>
        <w:t>termenul</w:t>
      </w:r>
      <w:proofErr w:type="spellEnd"/>
      <w:r w:rsidRPr="009F264F">
        <w:rPr>
          <w:rFonts w:ascii="Trebuchet MS" w:hAnsi="Trebuchet MS"/>
          <w:lang w:val="en-GB"/>
        </w:rPr>
        <w:t xml:space="preserve"> </w:t>
      </w:r>
      <w:proofErr w:type="spellStart"/>
      <w:r w:rsidRPr="009F264F">
        <w:rPr>
          <w:rFonts w:ascii="Trebuchet MS" w:hAnsi="Trebuchet MS"/>
          <w:lang w:val="en-GB"/>
        </w:rPr>
        <w:t>prevăzut</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depunerea</w:t>
      </w:r>
      <w:proofErr w:type="spellEnd"/>
      <w:r w:rsidRPr="009F264F">
        <w:rPr>
          <w:rFonts w:ascii="Trebuchet MS" w:hAnsi="Trebuchet MS"/>
          <w:lang w:val="en-GB"/>
        </w:rPr>
        <w:t xml:space="preserve"> </w:t>
      </w:r>
      <w:proofErr w:type="spellStart"/>
      <w:r w:rsidRPr="009F264F">
        <w:rPr>
          <w:rFonts w:ascii="Trebuchet MS" w:hAnsi="Trebuchet MS"/>
          <w:lang w:val="en-GB"/>
        </w:rPr>
        <w:t>dosarelor</w:t>
      </w:r>
      <w:proofErr w:type="spellEnd"/>
      <w:r w:rsidRPr="009F264F">
        <w:rPr>
          <w:rFonts w:ascii="Trebuchet MS" w:hAnsi="Trebuchet MS"/>
          <w:lang w:val="en-GB"/>
        </w:rPr>
        <w:t xml:space="preserve"> de concurs, </w:t>
      </w:r>
      <w:proofErr w:type="spellStart"/>
      <w:r w:rsidRPr="009F264F">
        <w:rPr>
          <w:rFonts w:ascii="Trebuchet MS" w:hAnsi="Trebuchet MS"/>
          <w:lang w:val="en-GB"/>
        </w:rPr>
        <w:t>propunerea</w:t>
      </w:r>
      <w:proofErr w:type="spellEnd"/>
      <w:r w:rsidRPr="009F264F">
        <w:rPr>
          <w:rFonts w:ascii="Trebuchet MS" w:hAnsi="Trebuchet MS"/>
          <w:lang w:val="en-GB"/>
        </w:rPr>
        <w:t xml:space="preserve"> </w:t>
      </w:r>
      <w:proofErr w:type="spellStart"/>
      <w:r w:rsidRPr="009F264F">
        <w:rPr>
          <w:rFonts w:ascii="Trebuchet MS" w:hAnsi="Trebuchet MS"/>
          <w:lang w:val="en-GB"/>
        </w:rPr>
        <w:t>sa</w:t>
      </w:r>
      <w:proofErr w:type="spellEnd"/>
      <w:r w:rsidRPr="009F264F">
        <w:rPr>
          <w:rFonts w:ascii="Trebuchet MS" w:hAnsi="Trebuchet MS"/>
          <w:lang w:val="en-GB"/>
        </w:rPr>
        <w:t xml:space="preserve"> </w:t>
      </w:r>
      <w:proofErr w:type="spellStart"/>
      <w:r w:rsidRPr="009F264F">
        <w:rPr>
          <w:rFonts w:ascii="Trebuchet MS" w:hAnsi="Trebuchet MS"/>
          <w:lang w:val="en-GB"/>
        </w:rPr>
        <w:t>privind</w:t>
      </w:r>
      <w:proofErr w:type="spellEnd"/>
      <w:r w:rsidRPr="009F264F">
        <w:rPr>
          <w:rFonts w:ascii="Trebuchet MS" w:hAnsi="Trebuchet MS"/>
          <w:lang w:val="en-GB"/>
        </w:rPr>
        <w:t xml:space="preserve"> </w:t>
      </w:r>
      <w:proofErr w:type="spellStart"/>
      <w:r w:rsidRPr="009F264F">
        <w:rPr>
          <w:rFonts w:ascii="Trebuchet MS" w:hAnsi="Trebuchet MS"/>
          <w:lang w:val="en-GB"/>
        </w:rPr>
        <w:t>instrumentele</w:t>
      </w:r>
      <w:proofErr w:type="spellEnd"/>
      <w:r w:rsidRPr="009F264F">
        <w:rPr>
          <w:rFonts w:ascii="Trebuchet MS" w:hAnsi="Trebuchet MS"/>
          <w:lang w:val="en-GB"/>
        </w:rPr>
        <w:t xml:space="preserve"> </w:t>
      </w:r>
      <w:proofErr w:type="spellStart"/>
      <w:r w:rsidRPr="009F264F">
        <w:rPr>
          <w:rFonts w:ascii="Trebuchet MS" w:hAnsi="Trebuchet MS"/>
          <w:lang w:val="en-GB"/>
        </w:rPr>
        <w:t>necesare</w:t>
      </w:r>
      <w:proofErr w:type="spellEnd"/>
      <w:r w:rsidRPr="009F264F">
        <w:rPr>
          <w:rFonts w:ascii="Trebuchet MS" w:hAnsi="Trebuchet MS"/>
          <w:lang w:val="en-GB"/>
        </w:rPr>
        <w:t xml:space="preserve"> </w:t>
      </w:r>
      <w:proofErr w:type="spellStart"/>
      <w:r w:rsidRPr="009F264F">
        <w:rPr>
          <w:rFonts w:ascii="Trebuchet MS" w:hAnsi="Trebuchet MS"/>
          <w:lang w:val="en-GB"/>
        </w:rPr>
        <w:t>pentru</w:t>
      </w:r>
      <w:proofErr w:type="spellEnd"/>
      <w:r w:rsidRPr="009F264F">
        <w:rPr>
          <w:rFonts w:ascii="Trebuchet MS" w:hAnsi="Trebuchet MS"/>
          <w:lang w:val="en-GB"/>
        </w:rPr>
        <w:t xml:space="preserve"> </w:t>
      </w:r>
      <w:proofErr w:type="spellStart"/>
      <w:r w:rsidRPr="009F264F">
        <w:rPr>
          <w:rFonts w:ascii="Trebuchet MS" w:hAnsi="Trebuchet MS"/>
          <w:lang w:val="en-GB"/>
        </w:rPr>
        <w:t>asigurarea</w:t>
      </w:r>
      <w:proofErr w:type="spellEnd"/>
      <w:r w:rsidRPr="009F264F">
        <w:rPr>
          <w:rFonts w:ascii="Trebuchet MS" w:hAnsi="Trebuchet MS"/>
          <w:lang w:val="en-GB"/>
        </w:rPr>
        <w:t xml:space="preserve"> </w:t>
      </w:r>
      <w:proofErr w:type="spellStart"/>
      <w:r w:rsidRPr="009F264F">
        <w:rPr>
          <w:rFonts w:ascii="Trebuchet MS" w:hAnsi="Trebuchet MS"/>
          <w:lang w:val="en-GB"/>
        </w:rPr>
        <w:t>accesibilităţii</w:t>
      </w:r>
      <w:proofErr w:type="spellEnd"/>
      <w:r w:rsidRPr="009F264F">
        <w:rPr>
          <w:rFonts w:ascii="Trebuchet MS" w:hAnsi="Trebuchet MS"/>
          <w:lang w:val="en-GB"/>
        </w:rPr>
        <w:t xml:space="preserve"> </w:t>
      </w:r>
      <w:proofErr w:type="spellStart"/>
      <w:r w:rsidRPr="009F264F">
        <w:rPr>
          <w:rFonts w:ascii="Trebuchet MS" w:hAnsi="Trebuchet MS"/>
          <w:lang w:val="en-GB"/>
        </w:rPr>
        <w:t>probelor</w:t>
      </w:r>
      <w:proofErr w:type="spellEnd"/>
      <w:r w:rsidRPr="009F264F">
        <w:rPr>
          <w:rFonts w:ascii="Trebuchet MS" w:hAnsi="Trebuchet MS"/>
          <w:lang w:val="en-GB"/>
        </w:rPr>
        <w:t xml:space="preserve"> de concurs.</w:t>
      </w:r>
    </w:p>
    <w:p w14:paraId="044BA001" w14:textId="77777777" w:rsidR="009F264F" w:rsidRPr="009F264F" w:rsidRDefault="009F264F" w:rsidP="009F264F">
      <w:pPr>
        <w:jc w:val="both"/>
        <w:rPr>
          <w:rFonts w:ascii="Trebuchet MS" w:hAnsi="Trebuchet MS"/>
        </w:rPr>
      </w:pPr>
    </w:p>
    <w:p w14:paraId="6445E9E1" w14:textId="77777777" w:rsidR="009F264F" w:rsidRPr="009F264F" w:rsidRDefault="009F264F" w:rsidP="009F264F">
      <w:pPr>
        <w:jc w:val="both"/>
        <w:rPr>
          <w:rFonts w:ascii="Trebuchet MS" w:hAnsi="Trebuchet MS"/>
          <w:b/>
        </w:rPr>
      </w:pPr>
    </w:p>
    <w:p w14:paraId="5ED3821C" w14:textId="4F0658C7" w:rsidR="006B078B" w:rsidRPr="00B33891" w:rsidRDefault="006B078B" w:rsidP="00B44DAA">
      <w:pPr>
        <w:tabs>
          <w:tab w:val="left" w:pos="195"/>
        </w:tabs>
        <w:rPr>
          <w:rFonts w:ascii="Trebuchet MS" w:hAnsi="Trebuchet MS"/>
          <w:b/>
          <w:bCs/>
          <w:color w:val="080808"/>
          <w:w w:val="105"/>
          <w:sz w:val="23"/>
          <w:szCs w:val="23"/>
        </w:rPr>
      </w:pPr>
      <w:bookmarkStart w:id="1" w:name="_Hlk109987171"/>
      <w:r w:rsidRPr="00B33891">
        <w:rPr>
          <w:rFonts w:ascii="Trebuchet MS" w:hAnsi="Trebuchet MS"/>
          <w:b/>
          <w:bCs/>
          <w:color w:val="080808"/>
          <w:w w:val="105"/>
          <w:sz w:val="23"/>
          <w:szCs w:val="23"/>
        </w:rPr>
        <w:t xml:space="preserve">PUBLICAT IN DATA DE </w:t>
      </w:r>
      <w:r w:rsidR="00E96D3C">
        <w:rPr>
          <w:rFonts w:ascii="Trebuchet MS" w:hAnsi="Trebuchet MS"/>
          <w:b/>
          <w:bCs/>
          <w:color w:val="080808"/>
          <w:w w:val="105"/>
          <w:sz w:val="23"/>
          <w:szCs w:val="23"/>
        </w:rPr>
        <w:t>25</w:t>
      </w:r>
      <w:r w:rsidRPr="00B33891">
        <w:rPr>
          <w:rFonts w:ascii="Trebuchet MS" w:hAnsi="Trebuchet MS"/>
          <w:b/>
          <w:bCs/>
          <w:color w:val="080808"/>
          <w:w w:val="105"/>
          <w:sz w:val="23"/>
          <w:szCs w:val="23"/>
        </w:rPr>
        <w:t>.0</w:t>
      </w:r>
      <w:r w:rsidR="00CF2DB8" w:rsidRPr="00B33891">
        <w:rPr>
          <w:rFonts w:ascii="Trebuchet MS" w:hAnsi="Trebuchet MS"/>
          <w:b/>
          <w:bCs/>
          <w:color w:val="080808"/>
          <w:w w:val="105"/>
          <w:sz w:val="23"/>
          <w:szCs w:val="23"/>
        </w:rPr>
        <w:t>8</w:t>
      </w:r>
      <w:r w:rsidRPr="00B33891">
        <w:rPr>
          <w:rFonts w:ascii="Trebuchet MS" w:hAnsi="Trebuchet MS"/>
          <w:b/>
          <w:bCs/>
          <w:color w:val="080808"/>
          <w:w w:val="105"/>
          <w:sz w:val="23"/>
          <w:szCs w:val="23"/>
        </w:rPr>
        <w:t>.2022</w:t>
      </w:r>
    </w:p>
    <w:p w14:paraId="73335FEF"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14F44605" w14:textId="77777777" w:rsidR="006B078B" w:rsidRPr="00B33891" w:rsidRDefault="006B078B" w:rsidP="00B44DAA">
      <w:pPr>
        <w:pStyle w:val="BodyText"/>
        <w:tabs>
          <w:tab w:val="left" w:pos="195"/>
        </w:tabs>
        <w:spacing w:after="0"/>
        <w:rPr>
          <w:rFonts w:ascii="Trebuchet MS" w:hAnsi="Trebuchet MS"/>
          <w:color w:val="080808"/>
          <w:w w:val="105"/>
          <w:sz w:val="23"/>
          <w:szCs w:val="23"/>
        </w:rPr>
      </w:pPr>
    </w:p>
    <w:p w14:paraId="7A2EDA65" w14:textId="6DDEC52B" w:rsidR="006B078B" w:rsidRPr="00B33891" w:rsidRDefault="00F72596" w:rsidP="00F72596">
      <w:pPr>
        <w:pStyle w:val="BodyText"/>
        <w:tabs>
          <w:tab w:val="left" w:pos="567"/>
        </w:tabs>
        <w:spacing w:after="0" w:line="237" w:lineRule="auto"/>
        <w:ind w:right="109"/>
        <w:jc w:val="both"/>
        <w:rPr>
          <w:rFonts w:ascii="Trebuchet MS" w:hAnsi="Trebuchet MS"/>
          <w:color w:val="080808"/>
          <w:w w:val="105"/>
          <w:sz w:val="23"/>
          <w:szCs w:val="23"/>
        </w:rPr>
      </w:pPr>
      <w:r w:rsidRPr="00B33891">
        <w:rPr>
          <w:rFonts w:ascii="Trebuchet MS" w:hAnsi="Trebuchet MS"/>
          <w:color w:val="080808"/>
          <w:w w:val="105"/>
          <w:sz w:val="23"/>
          <w:szCs w:val="23"/>
        </w:rPr>
        <w:tab/>
      </w:r>
      <w:r w:rsidR="006B078B" w:rsidRPr="00B33891">
        <w:rPr>
          <w:rFonts w:ascii="Trebuchet MS" w:hAnsi="Trebuchet MS"/>
          <w:color w:val="080808"/>
          <w:w w:val="105"/>
          <w:sz w:val="23"/>
          <w:szCs w:val="23"/>
        </w:rPr>
        <w:t>Dup</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verificarea de c</w:t>
      </w:r>
      <w:r w:rsidR="00A05BB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tre comisia de concurs a dosarelor de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nscriere, se va afi</w:t>
      </w:r>
      <w:r w:rsidR="008E5F1B" w:rsidRPr="00B33891">
        <w:rPr>
          <w:rFonts w:ascii="Trebuchet MS" w:hAnsi="Trebuchet MS"/>
          <w:color w:val="080808"/>
          <w:w w:val="105"/>
          <w:sz w:val="23"/>
          <w:szCs w:val="23"/>
        </w:rPr>
        <w:t>șa</w:t>
      </w:r>
      <w:r w:rsidR="006B078B" w:rsidRPr="00B33891">
        <w:rPr>
          <w:rFonts w:ascii="Trebuchet MS" w:hAnsi="Trebuchet MS"/>
          <w:color w:val="080808"/>
          <w:w w:val="105"/>
          <w:sz w:val="23"/>
          <w:szCs w:val="23"/>
        </w:rPr>
        <w:t xml:space="preserve"> pe site </w:t>
      </w:r>
      <w:r w:rsidR="008E5F1B" w:rsidRPr="00B33891">
        <w:rPr>
          <w:rFonts w:ascii="Trebuchet MS" w:hAnsi="Trebuchet MS"/>
          <w:color w:val="080808"/>
          <w:w w:val="105"/>
          <w:sz w:val="23"/>
          <w:szCs w:val="23"/>
        </w:rPr>
        <w:t>și</w:t>
      </w:r>
      <w:r w:rsidR="006B078B" w:rsidRPr="00B33891">
        <w:rPr>
          <w:rFonts w:ascii="Trebuchet MS" w:hAnsi="Trebuchet MS"/>
          <w:color w:val="080808"/>
          <w:w w:val="105"/>
          <w:sz w:val="23"/>
          <w:szCs w:val="23"/>
        </w:rPr>
        <w:t xml:space="preserve"> la locul desf</w:t>
      </w:r>
      <w:r w:rsidR="008E5F1B" w:rsidRPr="00B33891">
        <w:rPr>
          <w:rFonts w:ascii="Trebuchet MS" w:hAnsi="Trebuchet MS"/>
          <w:color w:val="080808"/>
          <w:w w:val="105"/>
          <w:sz w:val="23"/>
          <w:szCs w:val="23"/>
        </w:rPr>
        <w:t xml:space="preserve">ășurării </w:t>
      </w:r>
      <w:r w:rsidR="006B078B" w:rsidRPr="00B33891">
        <w:rPr>
          <w:rFonts w:ascii="Trebuchet MS" w:hAnsi="Trebuchet MS"/>
          <w:color w:val="080808"/>
          <w:w w:val="105"/>
          <w:sz w:val="23"/>
          <w:szCs w:val="23"/>
        </w:rPr>
        <w:t>concursului lista cu candida</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ii care</w:t>
      </w:r>
      <w:r w:rsidR="008E5F1B" w:rsidRPr="00B33891">
        <w:rPr>
          <w:rFonts w:ascii="Trebuchet MS" w:hAnsi="Trebuchet MS"/>
          <w:color w:val="080808"/>
          <w:w w:val="105"/>
          <w:sz w:val="23"/>
          <w:szCs w:val="23"/>
        </w:rPr>
        <w:t xml:space="preserve"> î</w:t>
      </w:r>
      <w:r w:rsidR="006B078B" w:rsidRPr="00B33891">
        <w:rPr>
          <w:rFonts w:ascii="Trebuchet MS" w:hAnsi="Trebuchet MS"/>
          <w:color w:val="080808"/>
          <w:w w:val="105"/>
          <w:sz w:val="23"/>
          <w:szCs w:val="23"/>
        </w:rPr>
        <w:t>ntrunesc condi</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iile de participare la proba scris</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a concursului.</w:t>
      </w:r>
    </w:p>
    <w:p w14:paraId="4BE5FA86" w14:textId="4EBD40E6" w:rsidR="002344CF" w:rsidRPr="00B33891" w:rsidRDefault="002344CF" w:rsidP="002344CF">
      <w:pPr>
        <w:jc w:val="both"/>
        <w:rPr>
          <w:rFonts w:ascii="Trebuchet MS" w:eastAsia="MS Mincho" w:hAnsi="Trebuchet MS"/>
          <w:sz w:val="23"/>
          <w:szCs w:val="23"/>
        </w:rPr>
      </w:pPr>
      <w:r w:rsidRPr="00B33891">
        <w:rPr>
          <w:rFonts w:ascii="Trebuchet MS" w:eastAsia="MS Mincho" w:hAnsi="Trebuchet MS"/>
          <w:b/>
          <w:sz w:val="23"/>
          <w:szCs w:val="23"/>
        </w:rPr>
        <w:t xml:space="preserve">        </w:t>
      </w:r>
      <w:r w:rsidRPr="00B33891">
        <w:rPr>
          <w:rFonts w:ascii="Trebuchet MS" w:eastAsia="MS Mincho" w:hAnsi="Trebuchet MS"/>
          <w:sz w:val="23"/>
          <w:szCs w:val="23"/>
        </w:rPr>
        <w:t>În vederea participării la proba suplimentară, candidaţii admişi la proba de selecţie a dosarelor</w:t>
      </w:r>
      <w:r w:rsidRPr="00B33891">
        <w:rPr>
          <w:rFonts w:ascii="Trebuchet MS" w:eastAsia="Times New Roman" w:hAnsi="Trebuchet MS"/>
          <w:sz w:val="23"/>
          <w:szCs w:val="23"/>
        </w:rPr>
        <w:t xml:space="preserve"> </w:t>
      </w:r>
      <w:r w:rsidRPr="00B33891">
        <w:rPr>
          <w:rFonts w:ascii="Trebuchet MS" w:eastAsia="MS Mincho" w:hAnsi="Trebuchet MS"/>
          <w:sz w:val="23"/>
          <w:szCs w:val="23"/>
        </w:rPr>
        <w:t xml:space="preserve">vor fi prezenţi: în data de </w:t>
      </w:r>
      <w:r w:rsidR="00D6072A">
        <w:rPr>
          <w:rFonts w:ascii="Trebuchet MS" w:eastAsia="MS Mincho" w:hAnsi="Trebuchet MS"/>
          <w:sz w:val="23"/>
          <w:szCs w:val="23"/>
        </w:rPr>
        <w:t>26</w:t>
      </w:r>
      <w:r w:rsidRPr="00B33891">
        <w:rPr>
          <w:rFonts w:ascii="Trebuchet MS" w:eastAsia="MS Mincho" w:hAnsi="Trebuchet MS"/>
          <w:sz w:val="23"/>
          <w:szCs w:val="23"/>
        </w:rPr>
        <w:t>.0</w:t>
      </w:r>
      <w:r w:rsidR="00960E4E">
        <w:rPr>
          <w:rFonts w:ascii="Trebuchet MS" w:eastAsia="MS Mincho" w:hAnsi="Trebuchet MS"/>
          <w:sz w:val="23"/>
          <w:szCs w:val="23"/>
        </w:rPr>
        <w:t>9</w:t>
      </w:r>
      <w:r w:rsidRPr="00B33891">
        <w:rPr>
          <w:rFonts w:ascii="Trebuchet MS" w:eastAsia="MS Mincho" w:hAnsi="Trebuchet MS"/>
          <w:sz w:val="23"/>
          <w:szCs w:val="23"/>
        </w:rPr>
        <w:t xml:space="preserve">.2022 la ora 10:00 la sediul Ministerului Mediului, Apelor și Pădurilor, bld. Libertății, Nr. 12, sectorul 5, București, pentru proba de </w:t>
      </w:r>
      <w:r w:rsidR="00960E4E" w:rsidRPr="00B33891">
        <w:rPr>
          <w:rFonts w:ascii="Trebuchet MS" w:eastAsia="MS Mincho" w:hAnsi="Trebuchet MS"/>
          <w:sz w:val="23"/>
          <w:szCs w:val="23"/>
        </w:rPr>
        <w:t xml:space="preserve">competențe </w:t>
      </w:r>
      <w:r w:rsidR="006B4F92" w:rsidRPr="008216C7">
        <w:rPr>
          <w:rFonts w:ascii="Trebuchet MS" w:hAnsi="Trebuchet MS"/>
        </w:rPr>
        <w:t xml:space="preserve">în domeniul </w:t>
      </w:r>
      <w:r w:rsidR="006B4F92" w:rsidRPr="00AA2E49">
        <w:rPr>
          <w:rFonts w:ascii="Trebuchet MS" w:hAnsi="Trebuchet MS"/>
          <w:sz w:val="24"/>
          <w:szCs w:val="24"/>
        </w:rPr>
        <w:t>tehnologiei informației</w:t>
      </w:r>
      <w:r w:rsidR="00960E4E" w:rsidRPr="00AA2E49">
        <w:rPr>
          <w:rFonts w:ascii="Trebuchet MS" w:eastAsia="MS Mincho" w:hAnsi="Trebuchet MS"/>
          <w:sz w:val="24"/>
          <w:szCs w:val="24"/>
        </w:rPr>
        <w:t xml:space="preserve"> </w:t>
      </w:r>
      <w:r w:rsidRPr="00AA2E49">
        <w:rPr>
          <w:rFonts w:ascii="Trebuchet MS" w:eastAsia="MS Mincho" w:hAnsi="Trebuchet MS"/>
          <w:sz w:val="24"/>
          <w:szCs w:val="24"/>
        </w:rPr>
        <w:t xml:space="preserve">- nivel </w:t>
      </w:r>
      <w:r w:rsidR="006B4F92" w:rsidRPr="00AA2E49">
        <w:rPr>
          <w:rFonts w:ascii="Trebuchet MS" w:eastAsia="MS Mincho" w:hAnsi="Trebuchet MS"/>
          <w:sz w:val="24"/>
          <w:szCs w:val="24"/>
        </w:rPr>
        <w:t>avansat</w:t>
      </w:r>
      <w:r w:rsidRPr="00AA2E49">
        <w:rPr>
          <w:rFonts w:ascii="Trebuchet MS" w:eastAsia="MS Mincho" w:hAnsi="Trebuchet MS"/>
          <w:sz w:val="24"/>
          <w:szCs w:val="24"/>
        </w:rPr>
        <w:t>.</w:t>
      </w:r>
      <w:r w:rsidRPr="00B33891">
        <w:rPr>
          <w:rFonts w:ascii="Trebuchet MS" w:hAnsi="Trebuchet MS"/>
          <w:sz w:val="23"/>
          <w:szCs w:val="23"/>
        </w:rPr>
        <w:t xml:space="preserve"> </w:t>
      </w:r>
    </w:p>
    <w:p w14:paraId="50C8CAEF" w14:textId="4A9173BA" w:rsidR="002344CF" w:rsidRPr="00B33891" w:rsidRDefault="002344CF" w:rsidP="002344CF">
      <w:pPr>
        <w:jc w:val="both"/>
        <w:rPr>
          <w:rFonts w:ascii="Trebuchet MS" w:eastAsia="MS Mincho" w:hAnsi="Trebuchet MS"/>
          <w:sz w:val="23"/>
          <w:szCs w:val="23"/>
        </w:rPr>
      </w:pPr>
      <w:r w:rsidRPr="00B33891">
        <w:rPr>
          <w:rFonts w:ascii="Trebuchet MS" w:eastAsia="MS Mincho" w:hAnsi="Trebuchet MS"/>
          <w:sz w:val="23"/>
          <w:szCs w:val="23"/>
        </w:rPr>
        <w:t xml:space="preserve">        În vederea participării la proba scrisă, candidaţii admişi la selecţia dosarelor, respectiv la proba suplimentară de </w:t>
      </w:r>
      <w:r w:rsidR="00960E4E" w:rsidRPr="00B33891">
        <w:rPr>
          <w:rFonts w:ascii="Trebuchet MS" w:eastAsia="MS Mincho" w:hAnsi="Trebuchet MS"/>
          <w:sz w:val="23"/>
          <w:szCs w:val="23"/>
        </w:rPr>
        <w:t xml:space="preserve">competențe </w:t>
      </w:r>
      <w:r w:rsidR="006B4F92" w:rsidRPr="008216C7">
        <w:rPr>
          <w:rFonts w:ascii="Trebuchet MS" w:hAnsi="Trebuchet MS"/>
        </w:rPr>
        <w:t xml:space="preserve">în domeniul tehnologiei informației </w:t>
      </w:r>
      <w:r w:rsidRPr="00B33891">
        <w:rPr>
          <w:rFonts w:ascii="Trebuchet MS" w:eastAsia="MS Mincho" w:hAnsi="Trebuchet MS"/>
          <w:sz w:val="23"/>
          <w:szCs w:val="23"/>
        </w:rPr>
        <w:t xml:space="preserve">vor fi prezenţi în data de </w:t>
      </w:r>
      <w:r w:rsidR="00F4610D">
        <w:rPr>
          <w:rFonts w:ascii="Trebuchet MS" w:eastAsia="MS Mincho" w:hAnsi="Trebuchet MS"/>
          <w:sz w:val="23"/>
          <w:szCs w:val="23"/>
        </w:rPr>
        <w:t>2</w:t>
      </w:r>
      <w:r w:rsidR="00D6072A">
        <w:rPr>
          <w:rFonts w:ascii="Trebuchet MS" w:eastAsia="MS Mincho" w:hAnsi="Trebuchet MS"/>
          <w:sz w:val="23"/>
          <w:szCs w:val="23"/>
        </w:rPr>
        <w:t>8</w:t>
      </w:r>
      <w:r w:rsidRPr="00B33891">
        <w:rPr>
          <w:rFonts w:ascii="Trebuchet MS" w:eastAsia="MS Mincho" w:hAnsi="Trebuchet MS"/>
          <w:sz w:val="23"/>
          <w:szCs w:val="23"/>
        </w:rPr>
        <w:t>.0</w:t>
      </w:r>
      <w:r w:rsidR="00960E4E">
        <w:rPr>
          <w:rFonts w:ascii="Trebuchet MS" w:eastAsia="MS Mincho" w:hAnsi="Trebuchet MS"/>
          <w:sz w:val="23"/>
          <w:szCs w:val="23"/>
        </w:rPr>
        <w:t>9</w:t>
      </w:r>
      <w:r w:rsidRPr="00B33891">
        <w:rPr>
          <w:rFonts w:ascii="Trebuchet MS" w:eastAsia="MS Mincho" w:hAnsi="Trebuchet MS"/>
          <w:sz w:val="23"/>
          <w:szCs w:val="23"/>
        </w:rPr>
        <w:t>.2022 la ora 10:00 la sediul Ministerului Mediului, Apelor și Pădurilor, bld. Libertății, Nr. 12, Sector 5, București.</w:t>
      </w:r>
    </w:p>
    <w:p w14:paraId="4D9EC1F8" w14:textId="3A61A5AE" w:rsidR="006B078B" w:rsidRPr="00B33891" w:rsidRDefault="00511526" w:rsidP="00511526">
      <w:pPr>
        <w:pStyle w:val="BodyText"/>
        <w:tabs>
          <w:tab w:val="left" w:pos="195"/>
          <w:tab w:val="left" w:pos="426"/>
        </w:tabs>
        <w:spacing w:after="0"/>
        <w:ind w:right="130"/>
        <w:jc w:val="both"/>
        <w:rPr>
          <w:rFonts w:ascii="Trebuchet MS" w:hAnsi="Trebuchet MS"/>
          <w:color w:val="080808"/>
          <w:w w:val="105"/>
          <w:sz w:val="23"/>
          <w:szCs w:val="23"/>
        </w:rPr>
      </w:pPr>
      <w:r w:rsidRPr="00B33891">
        <w:rPr>
          <w:rFonts w:ascii="Trebuchet MS" w:hAnsi="Trebuchet MS"/>
          <w:color w:val="080808"/>
          <w:w w:val="105"/>
          <w:sz w:val="23"/>
          <w:szCs w:val="23"/>
        </w:rPr>
        <w:tab/>
      </w:r>
      <w:r w:rsidRPr="00B33891">
        <w:rPr>
          <w:rFonts w:ascii="Trebuchet MS" w:hAnsi="Trebuchet MS"/>
          <w:color w:val="080808"/>
          <w:w w:val="105"/>
          <w:sz w:val="23"/>
          <w:szCs w:val="23"/>
        </w:rPr>
        <w:tab/>
        <w:t xml:space="preserve"> I</w:t>
      </w:r>
      <w:r w:rsidR="006B078B" w:rsidRPr="00B33891">
        <w:rPr>
          <w:rFonts w:ascii="Trebuchet MS" w:hAnsi="Trebuchet MS"/>
          <w:color w:val="080808"/>
          <w:w w:val="105"/>
          <w:sz w:val="23"/>
          <w:szCs w:val="23"/>
        </w:rPr>
        <w:t>nforma</w:t>
      </w:r>
      <w:r w:rsidR="008E5F1B" w:rsidRPr="00B33891">
        <w:rPr>
          <w:rFonts w:ascii="Trebuchet MS" w:hAnsi="Trebuchet MS"/>
          <w:color w:val="080808"/>
          <w:w w:val="105"/>
          <w:sz w:val="23"/>
          <w:szCs w:val="23"/>
        </w:rPr>
        <w:t>ț</w:t>
      </w:r>
      <w:r w:rsidR="006B078B" w:rsidRPr="00B33891">
        <w:rPr>
          <w:rFonts w:ascii="Trebuchet MS" w:hAnsi="Trebuchet MS"/>
          <w:color w:val="080808"/>
          <w:w w:val="105"/>
          <w:sz w:val="23"/>
          <w:szCs w:val="23"/>
        </w:rPr>
        <w:t>ii suplimentare privind concursul pot fi obtinute la telefon 021 / 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 xml:space="preserve">, secretariatul concursului va fi asigurat de doamna </w:t>
      </w:r>
      <w:r w:rsidR="00E74F49">
        <w:rPr>
          <w:rFonts w:ascii="Trebuchet MS" w:hAnsi="Trebuchet MS"/>
          <w:color w:val="080808"/>
          <w:w w:val="105"/>
          <w:sz w:val="23"/>
          <w:szCs w:val="23"/>
        </w:rPr>
        <w:t>Doina POPESCU</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șef serviciu al</w:t>
      </w:r>
      <w:r w:rsidR="006B078B" w:rsidRPr="00B33891">
        <w:rPr>
          <w:rFonts w:ascii="Trebuchet MS" w:hAnsi="Trebuchet MS"/>
          <w:color w:val="080808"/>
          <w:w w:val="105"/>
          <w:sz w:val="23"/>
          <w:szCs w:val="23"/>
        </w:rPr>
        <w:t xml:space="preserve"> Serviciului Gestionare </w:t>
      </w:r>
      <w:r w:rsid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telefon: 021.408.95.</w:t>
      </w:r>
      <w:r w:rsidR="00E74F49">
        <w:rPr>
          <w:rFonts w:ascii="Trebuchet MS" w:hAnsi="Trebuchet MS"/>
          <w:color w:val="080808"/>
          <w:w w:val="105"/>
          <w:sz w:val="23"/>
          <w:szCs w:val="23"/>
        </w:rPr>
        <w:t>93</w:t>
      </w:r>
      <w:r w:rsidR="006B078B" w:rsidRPr="00B33891">
        <w:rPr>
          <w:rFonts w:ascii="Trebuchet MS" w:hAnsi="Trebuchet MS"/>
          <w:color w:val="080808"/>
          <w:w w:val="105"/>
          <w:sz w:val="23"/>
          <w:szCs w:val="23"/>
        </w:rPr>
        <w:t>,</w:t>
      </w:r>
      <w:r w:rsidR="008E5F1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doina.popescu@mmediu.ro.</w:t>
      </w:r>
    </w:p>
    <w:p w14:paraId="0EE1B7A3" w14:textId="7AC656BF" w:rsidR="006B078B" w:rsidRPr="00B33891" w:rsidRDefault="00511526" w:rsidP="00B44DAA">
      <w:pPr>
        <w:pStyle w:val="BodyText"/>
        <w:tabs>
          <w:tab w:val="left" w:pos="195"/>
        </w:tabs>
        <w:spacing w:after="0" w:line="250" w:lineRule="exact"/>
        <w:ind w:right="108"/>
        <w:jc w:val="both"/>
        <w:rPr>
          <w:rFonts w:ascii="Trebuchet MS" w:hAnsi="Trebuchet MS"/>
          <w:color w:val="080808"/>
          <w:w w:val="105"/>
          <w:sz w:val="23"/>
          <w:szCs w:val="23"/>
        </w:rPr>
      </w:pPr>
      <w:r w:rsidRPr="00B33891">
        <w:rPr>
          <w:rFonts w:ascii="Trebuchet MS" w:hAnsi="Trebuchet MS"/>
          <w:color w:val="080808"/>
          <w:w w:val="105"/>
          <w:sz w:val="23"/>
          <w:szCs w:val="23"/>
        </w:rPr>
        <w:tab/>
        <w:t xml:space="preserve">    </w:t>
      </w:r>
      <w:r w:rsidR="008E5F1B"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n vederea particip</w:t>
      </w:r>
      <w:r w:rsidR="008E5F1B" w:rsidRPr="00B33891">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rii la concurs, </w:t>
      </w:r>
      <w:r w:rsidR="008E5F1B"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termen de </w:t>
      </w:r>
      <w:r w:rsidR="00A05BBB" w:rsidRPr="00B33891">
        <w:rPr>
          <w:rFonts w:ascii="Trebuchet MS" w:hAnsi="Trebuchet MS"/>
          <w:color w:val="080808"/>
          <w:w w:val="105"/>
          <w:sz w:val="23"/>
          <w:szCs w:val="23"/>
        </w:rPr>
        <w:t>20</w:t>
      </w:r>
      <w:r w:rsidR="006B078B" w:rsidRPr="00B33891">
        <w:rPr>
          <w:rFonts w:ascii="Trebuchet MS" w:hAnsi="Trebuchet MS"/>
          <w:color w:val="080808"/>
          <w:w w:val="105"/>
          <w:sz w:val="23"/>
          <w:szCs w:val="23"/>
        </w:rPr>
        <w:t xml:space="preserve"> zile de la data public</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rii anun</w:t>
      </w:r>
      <w:r w:rsidR="00E74F49">
        <w:rPr>
          <w:rFonts w:ascii="Trebuchet MS" w:hAnsi="Trebuchet MS"/>
          <w:color w:val="080808"/>
          <w:w w:val="105"/>
          <w:sz w:val="23"/>
          <w:szCs w:val="23"/>
        </w:rPr>
        <w:t>ț</w:t>
      </w:r>
      <w:r w:rsidR="006B078B" w:rsidRPr="00B33891">
        <w:rPr>
          <w:rFonts w:ascii="Trebuchet MS" w:hAnsi="Trebuchet MS"/>
          <w:color w:val="080808"/>
          <w:w w:val="105"/>
          <w:sz w:val="23"/>
          <w:szCs w:val="23"/>
        </w:rPr>
        <w:t xml:space="preserve">ului pe site­ul ANFP  </w:t>
      </w:r>
      <w:r w:rsidR="008E5F1B" w:rsidRPr="00B33891">
        <w:rPr>
          <w:rFonts w:ascii="Trebuchet MS" w:hAnsi="Trebuchet MS"/>
          <w:color w:val="080808"/>
          <w:w w:val="105"/>
          <w:sz w:val="23"/>
          <w:szCs w:val="23"/>
        </w:rPr>
        <w:t>și pe</w:t>
      </w:r>
      <w:r w:rsidR="006B078B" w:rsidRPr="00B33891">
        <w:rPr>
          <w:rFonts w:ascii="Trebuchet MS" w:hAnsi="Trebuchet MS"/>
          <w:color w:val="080808"/>
          <w:w w:val="105"/>
          <w:sz w:val="23"/>
          <w:szCs w:val="23"/>
        </w:rPr>
        <w:t xml:space="preserve"> site-ul ministerului (perioada </w:t>
      </w:r>
      <w:r w:rsidR="00D6072A">
        <w:rPr>
          <w:rFonts w:ascii="Trebuchet MS" w:hAnsi="Trebuchet MS"/>
          <w:color w:val="080808"/>
          <w:w w:val="105"/>
          <w:sz w:val="23"/>
          <w:szCs w:val="23"/>
        </w:rPr>
        <w:t>25</w:t>
      </w:r>
      <w:r w:rsidR="002344CF" w:rsidRPr="00B33891">
        <w:rPr>
          <w:rFonts w:ascii="Trebuchet MS" w:eastAsia="MS Mincho" w:hAnsi="Trebuchet MS"/>
          <w:sz w:val="23"/>
          <w:szCs w:val="23"/>
        </w:rPr>
        <w:t>.0</w:t>
      </w:r>
      <w:r w:rsidR="00960E4E">
        <w:rPr>
          <w:rFonts w:ascii="Trebuchet MS" w:eastAsia="MS Mincho" w:hAnsi="Trebuchet MS"/>
          <w:sz w:val="23"/>
          <w:szCs w:val="23"/>
        </w:rPr>
        <w:t>8</w:t>
      </w:r>
      <w:r w:rsidR="002344CF" w:rsidRPr="00B33891">
        <w:rPr>
          <w:rFonts w:ascii="Trebuchet MS" w:eastAsia="MS Mincho" w:hAnsi="Trebuchet MS"/>
          <w:sz w:val="23"/>
          <w:szCs w:val="23"/>
        </w:rPr>
        <w:t xml:space="preserve">.2022 - </w:t>
      </w:r>
      <w:r w:rsidR="00D6072A">
        <w:rPr>
          <w:rFonts w:ascii="Trebuchet MS" w:eastAsia="MS Mincho" w:hAnsi="Trebuchet MS"/>
          <w:sz w:val="23"/>
          <w:szCs w:val="23"/>
        </w:rPr>
        <w:t>13</w:t>
      </w:r>
      <w:r w:rsidR="002344CF" w:rsidRPr="00B33891">
        <w:rPr>
          <w:rFonts w:ascii="Trebuchet MS" w:eastAsia="MS Mincho" w:hAnsi="Trebuchet MS"/>
          <w:sz w:val="23"/>
          <w:szCs w:val="23"/>
        </w:rPr>
        <w:t>.0</w:t>
      </w:r>
      <w:r w:rsidR="00F4610D">
        <w:rPr>
          <w:rFonts w:ascii="Trebuchet MS" w:eastAsia="MS Mincho" w:hAnsi="Trebuchet MS"/>
          <w:sz w:val="23"/>
          <w:szCs w:val="23"/>
        </w:rPr>
        <w:t>9</w:t>
      </w:r>
      <w:r w:rsidR="002344CF" w:rsidRPr="00B33891">
        <w:rPr>
          <w:rFonts w:ascii="Trebuchet MS" w:eastAsia="MS Mincho" w:hAnsi="Trebuchet MS"/>
          <w:sz w:val="23"/>
          <w:szCs w:val="23"/>
        </w:rPr>
        <w:t>.2022</w:t>
      </w:r>
      <w:r w:rsidR="006B078B" w:rsidRPr="00B33891">
        <w:rPr>
          <w:rFonts w:ascii="Trebuchet MS" w:hAnsi="Trebuchet MS"/>
          <w:color w:val="080808"/>
          <w:w w:val="105"/>
          <w:sz w:val="23"/>
          <w:szCs w:val="23"/>
        </w:rPr>
        <w:t>, inclusiv), candidatii pot depune</w:t>
      </w:r>
      <w:r w:rsidR="00C96510" w:rsidRPr="00B33891">
        <w:rPr>
          <w:rFonts w:ascii="Trebuchet MS" w:hAnsi="Trebuchet MS"/>
          <w:color w:val="080808"/>
          <w:w w:val="105"/>
          <w:sz w:val="23"/>
          <w:szCs w:val="23"/>
        </w:rPr>
        <w:t xml:space="preserve"> </w:t>
      </w:r>
      <w:r w:rsidR="006B078B" w:rsidRPr="00B33891">
        <w:rPr>
          <w:rFonts w:ascii="Trebuchet MS" w:hAnsi="Trebuchet MS"/>
          <w:color w:val="080808"/>
          <w:w w:val="105"/>
          <w:sz w:val="23"/>
          <w:szCs w:val="23"/>
        </w:rPr>
        <w:t xml:space="preserve">dosarul de </w:t>
      </w:r>
      <w:r w:rsidR="00C96510" w:rsidRPr="00B33891">
        <w:rPr>
          <w:rFonts w:ascii="Trebuchet MS" w:hAnsi="Trebuchet MS"/>
          <w:color w:val="080808"/>
          <w:w w:val="105"/>
          <w:sz w:val="23"/>
          <w:szCs w:val="23"/>
        </w:rPr>
        <w:t>î</w:t>
      </w:r>
      <w:r w:rsidR="006B078B" w:rsidRPr="00B33891">
        <w:rPr>
          <w:rFonts w:ascii="Trebuchet MS" w:hAnsi="Trebuchet MS"/>
          <w:color w:val="080808"/>
          <w:w w:val="105"/>
          <w:sz w:val="23"/>
          <w:szCs w:val="23"/>
        </w:rPr>
        <w:t xml:space="preserve">nscriere la concurs la Serviciul Gestionare </w:t>
      </w:r>
      <w:r w:rsidR="00E74F49" w:rsidRPr="00E74F49">
        <w:rPr>
          <w:rFonts w:ascii="Trebuchet MS" w:hAnsi="Trebuchet MS"/>
          <w:color w:val="080808"/>
          <w:w w:val="105"/>
          <w:sz w:val="23"/>
          <w:szCs w:val="23"/>
        </w:rPr>
        <w:t>Instituții Subordonate</w:t>
      </w:r>
      <w:r w:rsidR="006B078B" w:rsidRPr="00B33891">
        <w:rPr>
          <w:rFonts w:ascii="Trebuchet MS" w:hAnsi="Trebuchet MS"/>
          <w:color w:val="080808"/>
          <w:w w:val="105"/>
          <w:sz w:val="23"/>
          <w:szCs w:val="23"/>
        </w:rPr>
        <w:t xml:space="preserve">,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-17</w:t>
      </w:r>
      <w:r w:rsidR="006B078B" w:rsidRPr="00B33891">
        <w:rPr>
          <w:rFonts w:ascii="Trebuchet MS" w:hAnsi="Trebuchet MS"/>
          <w:color w:val="080808"/>
          <w:w w:val="105"/>
          <w:sz w:val="23"/>
          <w:szCs w:val="23"/>
          <w:vertAlign w:val="superscript"/>
        </w:rPr>
        <w:t>0</w:t>
      </w:r>
      <w:r w:rsidR="00C96510" w:rsidRPr="00B33891">
        <w:rPr>
          <w:rFonts w:ascii="Trebuchet MS" w:hAnsi="Trebuchet MS"/>
          <w:color w:val="080808"/>
          <w:w w:val="105"/>
          <w:sz w:val="23"/>
          <w:szCs w:val="23"/>
          <w:vertAlign w:val="superscript"/>
        </w:rPr>
        <w:t>0</w:t>
      </w:r>
      <w:r w:rsidR="006B078B" w:rsidRPr="00B33891">
        <w:rPr>
          <w:rFonts w:ascii="Trebuchet MS" w:hAnsi="Trebuchet MS"/>
          <w:color w:val="080808"/>
          <w:w w:val="105"/>
          <w:sz w:val="23"/>
          <w:szCs w:val="23"/>
        </w:rPr>
        <w:t xml:space="preserve"> de luni p</w:t>
      </w:r>
      <w:r w:rsidR="00E74F49">
        <w:rPr>
          <w:rFonts w:ascii="Trebuchet MS" w:hAnsi="Trebuchet MS"/>
          <w:color w:val="080808"/>
          <w:w w:val="105"/>
          <w:sz w:val="23"/>
          <w:szCs w:val="23"/>
        </w:rPr>
        <w:t>â</w:t>
      </w:r>
      <w:r w:rsidR="006B078B" w:rsidRPr="00B33891">
        <w:rPr>
          <w:rFonts w:ascii="Trebuchet MS" w:hAnsi="Trebuchet MS"/>
          <w:color w:val="080808"/>
          <w:w w:val="105"/>
          <w:sz w:val="23"/>
          <w:szCs w:val="23"/>
        </w:rPr>
        <w:t>n</w:t>
      </w:r>
      <w:r w:rsidR="00E74F49">
        <w:rPr>
          <w:rFonts w:ascii="Trebuchet MS" w:hAnsi="Trebuchet MS"/>
          <w:color w:val="080808"/>
          <w:w w:val="105"/>
          <w:sz w:val="23"/>
          <w:szCs w:val="23"/>
        </w:rPr>
        <w:t>ă</w:t>
      </w:r>
      <w:r w:rsidR="006B078B" w:rsidRPr="00B33891">
        <w:rPr>
          <w:rFonts w:ascii="Trebuchet MS" w:hAnsi="Trebuchet MS"/>
          <w:color w:val="080808"/>
          <w:w w:val="105"/>
          <w:sz w:val="23"/>
          <w:szCs w:val="23"/>
        </w:rPr>
        <w:t xml:space="preserve"> joi, iar vineri </w:t>
      </w:r>
      <w:r w:rsidR="00C96510" w:rsidRPr="00B33891">
        <w:rPr>
          <w:rFonts w:ascii="Trebuchet MS" w:hAnsi="Trebuchet MS"/>
          <w:color w:val="080808"/>
          <w:w w:val="105"/>
          <w:sz w:val="23"/>
          <w:szCs w:val="23"/>
        </w:rPr>
        <w:t>în</w:t>
      </w:r>
      <w:r w:rsidR="006B078B" w:rsidRPr="00B33891">
        <w:rPr>
          <w:rFonts w:ascii="Trebuchet MS" w:hAnsi="Trebuchet MS"/>
          <w:color w:val="080808"/>
          <w:w w:val="105"/>
          <w:sz w:val="23"/>
          <w:szCs w:val="23"/>
        </w:rPr>
        <w:t xml:space="preserve"> intervalul orar 8</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-14</w:t>
      </w:r>
      <w:r w:rsidR="006B078B" w:rsidRPr="00B33891">
        <w:rPr>
          <w:rFonts w:ascii="Trebuchet MS" w:hAnsi="Trebuchet MS"/>
          <w:color w:val="080808"/>
          <w:w w:val="105"/>
          <w:sz w:val="23"/>
          <w:szCs w:val="23"/>
          <w:vertAlign w:val="superscript"/>
        </w:rPr>
        <w:t>30</w:t>
      </w:r>
      <w:r w:rsidR="006B078B" w:rsidRPr="00B33891">
        <w:rPr>
          <w:rFonts w:ascii="Trebuchet MS" w:hAnsi="Trebuchet MS"/>
          <w:color w:val="080808"/>
          <w:w w:val="105"/>
          <w:sz w:val="23"/>
          <w:szCs w:val="23"/>
        </w:rPr>
        <w:t xml:space="preserve"> (camera </w:t>
      </w:r>
      <w:r w:rsidR="00C96510" w:rsidRPr="00B33891">
        <w:rPr>
          <w:rFonts w:ascii="Trebuchet MS" w:hAnsi="Trebuchet MS"/>
          <w:color w:val="080808"/>
          <w:w w:val="105"/>
          <w:sz w:val="23"/>
          <w:szCs w:val="23"/>
        </w:rPr>
        <w:t>2</w:t>
      </w:r>
      <w:r w:rsidR="00E74F49">
        <w:rPr>
          <w:rFonts w:ascii="Trebuchet MS" w:hAnsi="Trebuchet MS"/>
          <w:color w:val="080808"/>
          <w:w w:val="105"/>
          <w:sz w:val="23"/>
          <w:szCs w:val="23"/>
        </w:rPr>
        <w:t>11</w:t>
      </w:r>
      <w:r w:rsidR="006B078B" w:rsidRPr="00B33891">
        <w:rPr>
          <w:rFonts w:ascii="Trebuchet MS" w:hAnsi="Trebuchet MS"/>
          <w:color w:val="080808"/>
          <w:w w:val="105"/>
          <w:sz w:val="23"/>
          <w:szCs w:val="23"/>
        </w:rPr>
        <w:t xml:space="preserve">, </w:t>
      </w:r>
      <w:r w:rsidR="00E74F49">
        <w:rPr>
          <w:rFonts w:ascii="Trebuchet MS" w:hAnsi="Trebuchet MS"/>
          <w:color w:val="080808"/>
          <w:w w:val="105"/>
          <w:sz w:val="23"/>
          <w:szCs w:val="23"/>
        </w:rPr>
        <w:t>P1</w:t>
      </w:r>
      <w:r w:rsidR="006B078B" w:rsidRPr="00B33891">
        <w:rPr>
          <w:rFonts w:ascii="Trebuchet MS" w:hAnsi="Trebuchet MS"/>
          <w:color w:val="080808"/>
          <w:w w:val="105"/>
          <w:sz w:val="23"/>
          <w:szCs w:val="23"/>
        </w:rPr>
        <w:t>).</w:t>
      </w:r>
    </w:p>
    <w:p w14:paraId="32D5E74A" w14:textId="5316BE33"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52E467C1" w14:textId="40DC7DC8" w:rsidR="00F157F0" w:rsidRPr="00B33891" w:rsidRDefault="00F157F0" w:rsidP="00A30C0C">
      <w:pPr>
        <w:pStyle w:val="PlainText"/>
        <w:rPr>
          <w:rFonts w:ascii="Trebuchet MS" w:eastAsia="MS Mincho" w:hAnsi="Trebuchet MS" w:cs="Times New Roman"/>
          <w:b/>
          <w:bCs/>
          <w:sz w:val="23"/>
          <w:szCs w:val="23"/>
          <w:lang w:val="ro-RO" w:eastAsia="en-US"/>
        </w:rPr>
      </w:pPr>
      <w:r w:rsidRPr="00B33891">
        <w:rPr>
          <w:rFonts w:ascii="Trebuchet MS" w:eastAsia="MS Mincho" w:hAnsi="Trebuchet MS" w:cs="Times New Roman"/>
          <w:b/>
          <w:bCs/>
          <w:sz w:val="23"/>
          <w:szCs w:val="23"/>
          <w:lang w:val="ro-RO" w:eastAsia="en-US"/>
        </w:rPr>
        <w:t>PROB</w:t>
      </w:r>
      <w:r w:rsidR="008F770C" w:rsidRPr="00B33891">
        <w:rPr>
          <w:rFonts w:ascii="Trebuchet MS" w:eastAsia="MS Mincho" w:hAnsi="Trebuchet MS" w:cs="Times New Roman"/>
          <w:b/>
          <w:bCs/>
          <w:sz w:val="23"/>
          <w:szCs w:val="23"/>
          <w:lang w:val="ro-RO" w:eastAsia="en-US"/>
        </w:rPr>
        <w:t>A</w:t>
      </w:r>
      <w:r w:rsidRPr="00B33891">
        <w:rPr>
          <w:rFonts w:ascii="Trebuchet MS" w:eastAsia="MS Mincho" w:hAnsi="Trebuchet MS" w:cs="Times New Roman"/>
          <w:b/>
          <w:bCs/>
          <w:sz w:val="23"/>
          <w:szCs w:val="23"/>
          <w:lang w:val="ro-RO" w:eastAsia="en-US"/>
        </w:rPr>
        <w:t xml:space="preserve"> SUPLIMENT</w:t>
      </w:r>
      <w:r w:rsidR="00E74F49">
        <w:rPr>
          <w:rFonts w:ascii="Trebuchet MS" w:eastAsia="MS Mincho" w:hAnsi="Trebuchet MS" w:cs="Times New Roman"/>
          <w:b/>
          <w:bCs/>
          <w:sz w:val="23"/>
          <w:szCs w:val="23"/>
          <w:lang w:val="ro-RO" w:eastAsia="en-US"/>
        </w:rPr>
        <w:t>AR</w:t>
      </w:r>
      <w:r w:rsidRPr="00B33891">
        <w:rPr>
          <w:rFonts w:ascii="Trebuchet MS" w:eastAsia="MS Mincho" w:hAnsi="Trebuchet MS" w:cs="Times New Roman"/>
          <w:b/>
          <w:bCs/>
          <w:sz w:val="23"/>
          <w:szCs w:val="23"/>
          <w:lang w:val="ro-RO" w:eastAsia="en-US"/>
        </w:rPr>
        <w:t>Ă</w:t>
      </w:r>
      <w:r w:rsidR="008F770C" w:rsidRPr="00B33891">
        <w:rPr>
          <w:rFonts w:ascii="Trebuchet MS" w:eastAsia="MS Mincho" w:hAnsi="Trebuchet MS"/>
          <w:sz w:val="23"/>
          <w:szCs w:val="23"/>
        </w:rPr>
        <w:t xml:space="preserve"> de </w:t>
      </w:r>
      <w:proofErr w:type="spellStart"/>
      <w:r w:rsidR="005A0A13" w:rsidRPr="00B33891">
        <w:rPr>
          <w:rFonts w:ascii="Trebuchet MS" w:eastAsia="MS Mincho" w:hAnsi="Trebuchet MS"/>
          <w:sz w:val="23"/>
          <w:szCs w:val="23"/>
        </w:rPr>
        <w:t>competențe</w:t>
      </w:r>
      <w:proofErr w:type="spellEnd"/>
      <w:r w:rsidR="005A0A13" w:rsidRPr="00B33891">
        <w:rPr>
          <w:rFonts w:ascii="Trebuchet MS" w:eastAsia="MS Mincho" w:hAnsi="Trebuchet MS"/>
          <w:sz w:val="23"/>
          <w:szCs w:val="23"/>
        </w:rPr>
        <w:t xml:space="preserve"> </w:t>
      </w:r>
      <w:proofErr w:type="spellStart"/>
      <w:r w:rsidR="006B4F92" w:rsidRPr="006B4F92">
        <w:rPr>
          <w:rFonts w:ascii="Trebuchet MS" w:hAnsi="Trebuchet MS"/>
          <w:sz w:val="22"/>
          <w:szCs w:val="22"/>
        </w:rPr>
        <w:t>în</w:t>
      </w:r>
      <w:proofErr w:type="spellEnd"/>
      <w:r w:rsidR="006B4F92" w:rsidRPr="006B4F92">
        <w:rPr>
          <w:rFonts w:ascii="Trebuchet MS" w:hAnsi="Trebuchet MS"/>
          <w:sz w:val="22"/>
          <w:szCs w:val="22"/>
        </w:rPr>
        <w:t xml:space="preserve"> </w:t>
      </w:r>
      <w:proofErr w:type="spellStart"/>
      <w:r w:rsidR="006B4F92" w:rsidRPr="006B4F92">
        <w:rPr>
          <w:rFonts w:ascii="Trebuchet MS" w:hAnsi="Trebuchet MS"/>
          <w:sz w:val="22"/>
          <w:szCs w:val="22"/>
        </w:rPr>
        <w:t>domeniul</w:t>
      </w:r>
      <w:proofErr w:type="spellEnd"/>
      <w:r w:rsidR="006B4F92" w:rsidRPr="006B4F92">
        <w:rPr>
          <w:rFonts w:ascii="Trebuchet MS" w:hAnsi="Trebuchet MS"/>
          <w:sz w:val="22"/>
          <w:szCs w:val="22"/>
        </w:rPr>
        <w:t xml:space="preserve"> </w:t>
      </w:r>
      <w:proofErr w:type="spellStart"/>
      <w:r w:rsidR="006B4F92" w:rsidRPr="006B4F92">
        <w:rPr>
          <w:rFonts w:ascii="Trebuchet MS" w:hAnsi="Trebuchet MS"/>
          <w:sz w:val="22"/>
          <w:szCs w:val="22"/>
        </w:rPr>
        <w:t>tehnologiei</w:t>
      </w:r>
      <w:proofErr w:type="spellEnd"/>
      <w:r w:rsidR="006B4F92" w:rsidRPr="006B4F92">
        <w:rPr>
          <w:rFonts w:ascii="Trebuchet MS" w:hAnsi="Trebuchet MS"/>
          <w:sz w:val="22"/>
          <w:szCs w:val="22"/>
        </w:rPr>
        <w:t xml:space="preserve"> </w:t>
      </w:r>
      <w:proofErr w:type="spellStart"/>
      <w:r w:rsidR="006B4F92" w:rsidRPr="006B4F92">
        <w:rPr>
          <w:rFonts w:ascii="Trebuchet MS" w:hAnsi="Trebuchet MS"/>
          <w:sz w:val="22"/>
          <w:szCs w:val="22"/>
        </w:rPr>
        <w:t>informației</w:t>
      </w:r>
      <w:proofErr w:type="spellEnd"/>
      <w:r w:rsidR="006B4F92" w:rsidRPr="008216C7">
        <w:rPr>
          <w:rFonts w:ascii="Trebuchet MS" w:hAnsi="Trebuchet MS"/>
        </w:rPr>
        <w:t xml:space="preserve"> </w:t>
      </w:r>
      <w:r w:rsidR="008F770C" w:rsidRPr="00B33891">
        <w:rPr>
          <w:rFonts w:ascii="Trebuchet MS" w:eastAsia="MS Mincho" w:hAnsi="Trebuchet MS" w:cs="Times New Roman"/>
          <w:sz w:val="23"/>
          <w:szCs w:val="23"/>
          <w:lang w:val="ro-RO" w:eastAsia="en-US"/>
        </w:rPr>
        <w:t>va avea loc în data de</w:t>
      </w:r>
      <w:r w:rsidR="008F770C" w:rsidRPr="00B33891">
        <w:rPr>
          <w:rFonts w:ascii="Trebuchet MS" w:eastAsia="MS Mincho" w:hAnsi="Trebuchet MS" w:cs="Times New Roman"/>
          <w:b/>
          <w:bCs/>
          <w:sz w:val="23"/>
          <w:szCs w:val="23"/>
          <w:lang w:val="ro-RO" w:eastAsia="en-US"/>
        </w:rPr>
        <w:t xml:space="preserve"> </w:t>
      </w:r>
      <w:r w:rsidR="00D6072A">
        <w:rPr>
          <w:rFonts w:ascii="Trebuchet MS" w:eastAsia="MS Mincho" w:hAnsi="Trebuchet MS" w:cs="Times New Roman"/>
          <w:b/>
          <w:bCs/>
          <w:sz w:val="23"/>
          <w:szCs w:val="23"/>
          <w:lang w:val="ro-RO" w:eastAsia="en-US"/>
        </w:rPr>
        <w:t>26</w:t>
      </w:r>
      <w:r w:rsidRPr="00B33891">
        <w:rPr>
          <w:rFonts w:ascii="Trebuchet MS" w:eastAsia="MS Mincho" w:hAnsi="Trebuchet MS" w:cs="Times New Roman"/>
          <w:b/>
          <w:bCs/>
          <w:sz w:val="23"/>
          <w:szCs w:val="23"/>
          <w:lang w:val="ro-RO" w:eastAsia="en-US"/>
        </w:rPr>
        <w:t>.0</w:t>
      </w:r>
      <w:r w:rsidR="00960E4E">
        <w:rPr>
          <w:rFonts w:ascii="Trebuchet MS" w:eastAsia="MS Mincho" w:hAnsi="Trebuchet MS" w:cs="Times New Roman"/>
          <w:b/>
          <w:bCs/>
          <w:sz w:val="23"/>
          <w:szCs w:val="23"/>
          <w:lang w:val="ro-RO" w:eastAsia="en-US"/>
        </w:rPr>
        <w:t>9</w:t>
      </w:r>
      <w:r w:rsidRPr="00B33891">
        <w:rPr>
          <w:rFonts w:ascii="Trebuchet MS" w:eastAsia="MS Mincho" w:hAnsi="Trebuchet MS" w:cs="Times New Roman"/>
          <w:b/>
          <w:bCs/>
          <w:sz w:val="23"/>
          <w:szCs w:val="23"/>
          <w:lang w:val="ro-RO" w:eastAsia="en-US"/>
        </w:rPr>
        <w:t xml:space="preserve">.2022 </w:t>
      </w:r>
      <w:r w:rsidR="008F770C" w:rsidRPr="00B33891">
        <w:rPr>
          <w:rFonts w:ascii="Trebuchet MS" w:eastAsia="MS Mincho" w:hAnsi="Trebuchet MS" w:cs="Times New Roman"/>
          <w:sz w:val="23"/>
          <w:szCs w:val="23"/>
          <w:lang w:val="ro-RO" w:eastAsia="en-US"/>
        </w:rPr>
        <w:t>la ora</w:t>
      </w:r>
      <w:r w:rsidR="008F770C" w:rsidRPr="00B33891">
        <w:rPr>
          <w:rFonts w:ascii="Trebuchet MS" w:eastAsia="MS Mincho" w:hAnsi="Trebuchet MS" w:cs="Times New Roman"/>
          <w:b/>
          <w:bCs/>
          <w:sz w:val="23"/>
          <w:szCs w:val="23"/>
          <w:lang w:val="ro-RO" w:eastAsia="en-US"/>
        </w:rPr>
        <w:t xml:space="preserve"> </w:t>
      </w:r>
      <w:r w:rsidRPr="00B33891">
        <w:rPr>
          <w:rFonts w:ascii="Trebuchet MS" w:eastAsia="MS Mincho" w:hAnsi="Trebuchet MS" w:cs="Times New Roman"/>
          <w:b/>
          <w:bCs/>
          <w:sz w:val="23"/>
          <w:szCs w:val="23"/>
          <w:lang w:val="ro-RO" w:eastAsia="en-US"/>
        </w:rPr>
        <w:t>10:00;</w:t>
      </w:r>
    </w:p>
    <w:p w14:paraId="3E15D272" w14:textId="1EBFD4F0" w:rsidR="00F157F0" w:rsidRPr="00B33891" w:rsidRDefault="00F157F0" w:rsidP="008F770C">
      <w:pPr>
        <w:jc w:val="both"/>
        <w:rPr>
          <w:rFonts w:ascii="Trebuchet MS" w:eastAsia="MS Mincho" w:hAnsi="Trebuchet MS"/>
          <w:b/>
          <w:sz w:val="23"/>
          <w:szCs w:val="23"/>
        </w:rPr>
      </w:pPr>
      <w:r w:rsidRPr="00B33891">
        <w:rPr>
          <w:rFonts w:ascii="Trebuchet MS" w:eastAsia="MS Mincho" w:hAnsi="Trebuchet MS"/>
          <w:b/>
          <w:sz w:val="23"/>
          <w:szCs w:val="23"/>
        </w:rPr>
        <w:t xml:space="preserve">PROBA SCRISĂ </w:t>
      </w:r>
      <w:r w:rsidR="008F770C" w:rsidRPr="00B33891">
        <w:rPr>
          <w:rFonts w:ascii="Trebuchet MS" w:eastAsia="MS Mincho" w:hAnsi="Trebuchet MS"/>
          <w:b/>
          <w:sz w:val="23"/>
          <w:szCs w:val="23"/>
        </w:rPr>
        <w:t xml:space="preserve">va avea loc în data de </w:t>
      </w:r>
      <w:r w:rsidR="00F4610D">
        <w:rPr>
          <w:rFonts w:ascii="Trebuchet MS" w:eastAsia="MS Mincho" w:hAnsi="Trebuchet MS"/>
          <w:b/>
          <w:sz w:val="23"/>
          <w:szCs w:val="23"/>
        </w:rPr>
        <w:t>2</w:t>
      </w:r>
      <w:r w:rsidR="00D6072A">
        <w:rPr>
          <w:rFonts w:ascii="Trebuchet MS" w:eastAsia="MS Mincho" w:hAnsi="Trebuchet MS"/>
          <w:b/>
          <w:sz w:val="23"/>
          <w:szCs w:val="23"/>
        </w:rPr>
        <w:t>8</w:t>
      </w:r>
      <w:r w:rsidRPr="00B33891">
        <w:rPr>
          <w:rFonts w:ascii="Trebuchet MS" w:eastAsia="MS Mincho" w:hAnsi="Trebuchet MS"/>
          <w:b/>
          <w:sz w:val="23"/>
          <w:szCs w:val="23"/>
        </w:rPr>
        <w:t>.</w:t>
      </w:r>
      <w:r w:rsidR="008F770C" w:rsidRPr="00B33891">
        <w:rPr>
          <w:rFonts w:ascii="Trebuchet MS" w:eastAsia="MS Mincho" w:hAnsi="Trebuchet MS"/>
          <w:b/>
          <w:sz w:val="23"/>
          <w:szCs w:val="23"/>
        </w:rPr>
        <w:t>0</w:t>
      </w:r>
      <w:r w:rsidR="005A0A13">
        <w:rPr>
          <w:rFonts w:ascii="Trebuchet MS" w:eastAsia="MS Mincho" w:hAnsi="Trebuchet MS"/>
          <w:b/>
          <w:sz w:val="23"/>
          <w:szCs w:val="23"/>
        </w:rPr>
        <w:t>9</w:t>
      </w:r>
      <w:r w:rsidRPr="00B33891">
        <w:rPr>
          <w:rFonts w:ascii="Trebuchet MS" w:eastAsia="MS Mincho" w:hAnsi="Trebuchet MS"/>
          <w:b/>
          <w:sz w:val="23"/>
          <w:szCs w:val="23"/>
        </w:rPr>
        <w:t>.202</w:t>
      </w:r>
      <w:r w:rsidR="008F770C" w:rsidRPr="00B33891">
        <w:rPr>
          <w:rFonts w:ascii="Trebuchet MS" w:eastAsia="MS Mincho" w:hAnsi="Trebuchet MS"/>
          <w:b/>
          <w:sz w:val="23"/>
          <w:szCs w:val="23"/>
        </w:rPr>
        <w:t>2</w:t>
      </w:r>
      <w:r w:rsidRPr="00B33891">
        <w:rPr>
          <w:rFonts w:ascii="Trebuchet MS" w:eastAsia="MS Mincho" w:hAnsi="Trebuchet MS"/>
          <w:b/>
          <w:sz w:val="23"/>
          <w:szCs w:val="23"/>
        </w:rPr>
        <w:t xml:space="preserve"> </w:t>
      </w:r>
      <w:r w:rsidR="008F770C" w:rsidRPr="00B33891">
        <w:rPr>
          <w:rFonts w:ascii="Trebuchet MS" w:eastAsia="MS Mincho" w:hAnsi="Trebuchet MS"/>
          <w:bCs/>
          <w:sz w:val="23"/>
          <w:szCs w:val="23"/>
        </w:rPr>
        <w:t>de la</w:t>
      </w:r>
      <w:r w:rsidR="008F770C" w:rsidRPr="00B33891">
        <w:rPr>
          <w:rFonts w:ascii="Trebuchet MS" w:eastAsia="MS Mincho" w:hAnsi="Trebuchet MS"/>
          <w:b/>
          <w:sz w:val="23"/>
          <w:szCs w:val="23"/>
        </w:rPr>
        <w:t xml:space="preserve"> </w:t>
      </w:r>
      <w:r w:rsidR="00A30C0C" w:rsidRPr="00B33891">
        <w:rPr>
          <w:rFonts w:ascii="Trebuchet MS" w:eastAsia="MS Mincho" w:hAnsi="Trebuchet MS"/>
          <w:bCs/>
          <w:sz w:val="23"/>
          <w:szCs w:val="23"/>
        </w:rPr>
        <w:t>ora</w:t>
      </w:r>
      <w:r w:rsidRPr="00B33891">
        <w:rPr>
          <w:rFonts w:ascii="Trebuchet MS" w:eastAsia="MS Mincho" w:hAnsi="Trebuchet MS"/>
          <w:b/>
          <w:sz w:val="23"/>
          <w:szCs w:val="23"/>
        </w:rPr>
        <w:t xml:space="preserve"> 10</w:t>
      </w:r>
      <w:r w:rsidR="008F770C" w:rsidRPr="00B33891">
        <w:rPr>
          <w:rFonts w:ascii="Trebuchet MS" w:eastAsia="MS Mincho" w:hAnsi="Trebuchet MS"/>
          <w:b/>
          <w:sz w:val="23"/>
          <w:szCs w:val="23"/>
        </w:rPr>
        <w:t>:00</w:t>
      </w:r>
      <w:r w:rsidRPr="00B33891">
        <w:rPr>
          <w:rFonts w:ascii="Trebuchet MS" w:eastAsia="MS Mincho" w:hAnsi="Trebuchet MS"/>
          <w:b/>
          <w:sz w:val="23"/>
          <w:szCs w:val="23"/>
        </w:rPr>
        <w:t>.</w:t>
      </w:r>
      <w:r w:rsidRPr="00B33891">
        <w:rPr>
          <w:rFonts w:ascii="Trebuchet MS" w:hAnsi="Trebuchet MS"/>
          <w:sz w:val="23"/>
          <w:szCs w:val="23"/>
        </w:rPr>
        <w:t xml:space="preserve"> </w:t>
      </w:r>
    </w:p>
    <w:p w14:paraId="2A8B8CD6" w14:textId="46A6AD35" w:rsidR="00F157F0" w:rsidRPr="00B33891" w:rsidRDefault="00F157F0" w:rsidP="00B44DAA">
      <w:pPr>
        <w:pStyle w:val="BodyText"/>
        <w:tabs>
          <w:tab w:val="left" w:pos="195"/>
        </w:tabs>
        <w:spacing w:after="0" w:line="250" w:lineRule="exact"/>
        <w:ind w:right="108"/>
        <w:jc w:val="both"/>
        <w:rPr>
          <w:rFonts w:ascii="Trebuchet MS" w:hAnsi="Trebuchet MS"/>
          <w:color w:val="080808"/>
          <w:w w:val="105"/>
          <w:sz w:val="23"/>
          <w:szCs w:val="23"/>
        </w:rPr>
      </w:pPr>
    </w:p>
    <w:p w14:paraId="38DDEA68" w14:textId="5B454591" w:rsidR="006B078B" w:rsidRPr="00B33891" w:rsidRDefault="006B078B" w:rsidP="00B44DAA">
      <w:pPr>
        <w:pStyle w:val="BodyText"/>
        <w:tabs>
          <w:tab w:val="left" w:pos="195"/>
        </w:tabs>
        <w:spacing w:after="0" w:line="232" w:lineRule="auto"/>
        <w:ind w:right="154"/>
        <w:jc w:val="both"/>
        <w:rPr>
          <w:rFonts w:ascii="Trebuchet MS" w:hAnsi="Trebuchet MS"/>
          <w:sz w:val="23"/>
          <w:szCs w:val="23"/>
        </w:rPr>
      </w:pPr>
      <w:r w:rsidRPr="00B33891">
        <w:rPr>
          <w:rFonts w:ascii="Trebuchet MS" w:hAnsi="Trebuchet MS"/>
          <w:b/>
          <w:color w:val="080808"/>
          <w:w w:val="105"/>
          <w:sz w:val="23"/>
          <w:szCs w:val="23"/>
        </w:rPr>
        <w:t>CONDI</w:t>
      </w:r>
      <w:r w:rsidR="00A05BBB" w:rsidRPr="00B33891">
        <w:rPr>
          <w:rFonts w:ascii="Trebuchet MS" w:hAnsi="Trebuchet MS"/>
          <w:b/>
          <w:color w:val="080808"/>
          <w:w w:val="105"/>
          <w:sz w:val="23"/>
          <w:szCs w:val="23"/>
        </w:rPr>
        <w:t>Ț</w:t>
      </w:r>
      <w:r w:rsidRPr="00B33891">
        <w:rPr>
          <w:rFonts w:ascii="Trebuchet MS" w:hAnsi="Trebuchet MS"/>
          <w:b/>
          <w:color w:val="080808"/>
          <w:w w:val="105"/>
          <w:sz w:val="23"/>
          <w:szCs w:val="23"/>
        </w:rPr>
        <w:t>IILE GENERALE</w:t>
      </w:r>
      <w:r w:rsidRPr="00B33891">
        <w:rPr>
          <w:rFonts w:ascii="Trebuchet MS" w:hAnsi="Trebuchet MS"/>
          <w:b/>
          <w:color w:val="080808"/>
          <w:spacing w:val="-15"/>
          <w:w w:val="105"/>
          <w:sz w:val="23"/>
          <w:szCs w:val="23"/>
        </w:rPr>
        <w:t xml:space="preserve"> </w:t>
      </w:r>
      <w:r w:rsidRPr="00B33891">
        <w:rPr>
          <w:rFonts w:ascii="Trebuchet MS" w:hAnsi="Trebuchet MS"/>
          <w:color w:val="080808"/>
          <w:w w:val="105"/>
          <w:sz w:val="23"/>
          <w:szCs w:val="23"/>
        </w:rPr>
        <w:t>sunt</w:t>
      </w:r>
      <w:r w:rsidRPr="00B33891">
        <w:rPr>
          <w:rFonts w:ascii="Trebuchet MS" w:hAnsi="Trebuchet MS"/>
          <w:color w:val="080808"/>
          <w:spacing w:val="-4"/>
          <w:w w:val="105"/>
          <w:sz w:val="23"/>
          <w:szCs w:val="23"/>
        </w:rPr>
        <w:t xml:space="preserve"> </w:t>
      </w:r>
      <w:r w:rsidRPr="00B33891">
        <w:rPr>
          <w:rFonts w:ascii="Trebuchet MS" w:hAnsi="Trebuchet MS"/>
          <w:color w:val="080808"/>
          <w:w w:val="105"/>
          <w:sz w:val="23"/>
          <w:szCs w:val="23"/>
        </w:rPr>
        <w:t>prev</w:t>
      </w:r>
      <w:r w:rsidR="00E74F49">
        <w:rPr>
          <w:rFonts w:ascii="Trebuchet MS" w:hAnsi="Trebuchet MS"/>
          <w:color w:val="080808"/>
          <w:w w:val="105"/>
          <w:sz w:val="23"/>
          <w:szCs w:val="23"/>
        </w:rPr>
        <w:t>ă</w:t>
      </w:r>
      <w:r w:rsidRPr="00B33891">
        <w:rPr>
          <w:rFonts w:ascii="Trebuchet MS" w:hAnsi="Trebuchet MS"/>
          <w:color w:val="080808"/>
          <w:w w:val="105"/>
          <w:sz w:val="23"/>
          <w:szCs w:val="23"/>
        </w:rPr>
        <w:t>zute</w:t>
      </w:r>
      <w:r w:rsidRPr="00B33891">
        <w:rPr>
          <w:rFonts w:ascii="Trebuchet MS" w:hAnsi="Trebuchet MS"/>
          <w:color w:val="080808"/>
          <w:spacing w:val="-15"/>
          <w:w w:val="105"/>
          <w:sz w:val="23"/>
          <w:szCs w:val="23"/>
        </w:rPr>
        <w:t xml:space="preserve"> </w:t>
      </w:r>
      <w:r w:rsidR="000953BB" w:rsidRPr="00B33891">
        <w:rPr>
          <w:rFonts w:ascii="Trebuchet MS" w:hAnsi="Trebuchet MS"/>
          <w:color w:val="080808"/>
          <w:spacing w:val="-15"/>
          <w:w w:val="105"/>
          <w:sz w:val="23"/>
          <w:szCs w:val="23"/>
        </w:rPr>
        <w:t>î</w:t>
      </w:r>
      <w:r w:rsidRPr="00B33891">
        <w:rPr>
          <w:rFonts w:ascii="Trebuchet MS" w:hAnsi="Trebuchet MS"/>
          <w:color w:val="080808"/>
          <w:w w:val="105"/>
          <w:sz w:val="23"/>
          <w:szCs w:val="23"/>
        </w:rPr>
        <w:t>n</w:t>
      </w:r>
      <w:r w:rsidRPr="00B33891">
        <w:rPr>
          <w:rFonts w:ascii="Trebuchet MS" w:hAnsi="Trebuchet MS"/>
          <w:color w:val="080808"/>
          <w:spacing w:val="-5"/>
          <w:w w:val="105"/>
          <w:sz w:val="23"/>
          <w:szCs w:val="23"/>
        </w:rPr>
        <w:t xml:space="preserve"> </w:t>
      </w:r>
      <w:r w:rsidRPr="00B33891">
        <w:rPr>
          <w:rFonts w:ascii="Trebuchet MS" w:hAnsi="Trebuchet MS"/>
          <w:color w:val="080808"/>
          <w:w w:val="105"/>
          <w:sz w:val="23"/>
          <w:szCs w:val="23"/>
        </w:rPr>
        <w:t>articolul</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465</w:t>
      </w:r>
      <w:r w:rsidRPr="00B33891">
        <w:rPr>
          <w:rFonts w:ascii="Trebuchet MS" w:hAnsi="Trebuchet MS"/>
          <w:color w:val="080808"/>
          <w:spacing w:val="-15"/>
          <w:w w:val="105"/>
          <w:sz w:val="23"/>
          <w:szCs w:val="23"/>
        </w:rPr>
        <w:t xml:space="preserve"> </w:t>
      </w:r>
      <w:r w:rsidRPr="00B33891">
        <w:rPr>
          <w:rFonts w:ascii="Trebuchet MS" w:hAnsi="Trebuchet MS"/>
          <w:color w:val="080808"/>
          <w:w w:val="105"/>
          <w:sz w:val="23"/>
          <w:szCs w:val="23"/>
        </w:rPr>
        <w:t>alin. (1)</w:t>
      </w:r>
      <w:r w:rsidRPr="00B33891">
        <w:rPr>
          <w:rFonts w:ascii="Trebuchet MS" w:hAnsi="Trebuchet MS"/>
          <w:color w:val="080808"/>
          <w:spacing w:val="-14"/>
          <w:w w:val="105"/>
          <w:sz w:val="23"/>
          <w:szCs w:val="23"/>
        </w:rPr>
        <w:t xml:space="preserve"> </w:t>
      </w:r>
      <w:r w:rsidRPr="00B33891">
        <w:rPr>
          <w:rFonts w:ascii="Trebuchet MS" w:hAnsi="Trebuchet MS"/>
          <w:color w:val="080808"/>
          <w:w w:val="105"/>
          <w:sz w:val="23"/>
          <w:szCs w:val="23"/>
        </w:rPr>
        <w:t>din</w:t>
      </w:r>
      <w:r w:rsidRPr="00B33891">
        <w:rPr>
          <w:rFonts w:ascii="Trebuchet MS" w:hAnsi="Trebuchet MS"/>
          <w:color w:val="080808"/>
          <w:spacing w:val="-8"/>
          <w:w w:val="105"/>
          <w:sz w:val="23"/>
          <w:szCs w:val="23"/>
        </w:rPr>
        <w:t xml:space="preserve"> </w:t>
      </w:r>
      <w:r w:rsidRPr="00B33891">
        <w:rPr>
          <w:rFonts w:ascii="Trebuchet MS" w:hAnsi="Trebuchet MS"/>
          <w:color w:val="080808"/>
          <w:w w:val="105"/>
          <w:sz w:val="23"/>
          <w:szCs w:val="23"/>
        </w:rPr>
        <w:t>Ordonan</w:t>
      </w:r>
      <w:r w:rsidR="00E74F49">
        <w:rPr>
          <w:rFonts w:ascii="Trebuchet MS" w:hAnsi="Trebuchet MS"/>
          <w:color w:val="080808"/>
          <w:w w:val="105"/>
          <w:sz w:val="23"/>
          <w:szCs w:val="23"/>
        </w:rPr>
        <w:t>ț</w:t>
      </w:r>
      <w:r w:rsidRPr="00B33891">
        <w:rPr>
          <w:rFonts w:ascii="Trebuchet MS" w:hAnsi="Trebuchet MS"/>
          <w:color w:val="080808"/>
          <w:w w:val="105"/>
          <w:sz w:val="23"/>
          <w:szCs w:val="23"/>
        </w:rPr>
        <w:t>a</w:t>
      </w:r>
      <w:r w:rsidRPr="00B33891">
        <w:rPr>
          <w:rFonts w:ascii="Trebuchet MS" w:hAnsi="Trebuchet MS"/>
          <w:color w:val="080808"/>
          <w:spacing w:val="-1"/>
          <w:w w:val="105"/>
          <w:sz w:val="23"/>
          <w:szCs w:val="23"/>
        </w:rPr>
        <w:t xml:space="preserve"> </w:t>
      </w:r>
      <w:r w:rsidRPr="00B33891">
        <w:rPr>
          <w:rFonts w:ascii="Trebuchet MS" w:hAnsi="Trebuchet MS"/>
          <w:color w:val="080808"/>
          <w:w w:val="105"/>
          <w:sz w:val="23"/>
          <w:szCs w:val="23"/>
        </w:rPr>
        <w:t>de urge</w:t>
      </w:r>
      <w:r w:rsidR="00E74F49">
        <w:rPr>
          <w:rFonts w:ascii="Trebuchet MS" w:hAnsi="Trebuchet MS"/>
          <w:color w:val="080808"/>
          <w:w w:val="105"/>
          <w:sz w:val="23"/>
          <w:szCs w:val="23"/>
        </w:rPr>
        <w:t>nță</w:t>
      </w:r>
      <w:r w:rsidRPr="00B33891">
        <w:rPr>
          <w:rFonts w:ascii="Trebuchet MS" w:hAnsi="Trebuchet MS"/>
          <w:color w:val="080808"/>
          <w:spacing w:val="-2"/>
          <w:w w:val="105"/>
          <w:sz w:val="23"/>
          <w:szCs w:val="23"/>
        </w:rPr>
        <w:t xml:space="preserve"> </w:t>
      </w:r>
      <w:r w:rsidRPr="00B33891">
        <w:rPr>
          <w:rFonts w:ascii="Trebuchet MS" w:hAnsi="Trebuchet MS"/>
          <w:color w:val="080808"/>
          <w:w w:val="105"/>
          <w:sz w:val="23"/>
          <w:szCs w:val="23"/>
        </w:rPr>
        <w:t>a</w:t>
      </w:r>
      <w:r w:rsidRPr="00B33891">
        <w:rPr>
          <w:rFonts w:ascii="Trebuchet MS" w:hAnsi="Trebuchet MS"/>
          <w:color w:val="080808"/>
          <w:spacing w:val="-9"/>
          <w:w w:val="105"/>
          <w:sz w:val="23"/>
          <w:szCs w:val="23"/>
        </w:rPr>
        <w:t xml:space="preserve"> </w:t>
      </w:r>
      <w:r w:rsidRPr="00B33891">
        <w:rPr>
          <w:rFonts w:ascii="Trebuchet MS" w:hAnsi="Trebuchet MS"/>
          <w:color w:val="080808"/>
          <w:w w:val="105"/>
          <w:sz w:val="23"/>
          <w:szCs w:val="23"/>
        </w:rPr>
        <w:t>Guvernului nr.</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57</w:t>
      </w:r>
      <w:r w:rsidR="00214DDF" w:rsidRPr="00B33891">
        <w:rPr>
          <w:rFonts w:ascii="Trebuchet MS" w:hAnsi="Trebuchet MS"/>
          <w:color w:val="080808"/>
          <w:w w:val="105"/>
          <w:sz w:val="23"/>
          <w:szCs w:val="23"/>
        </w:rPr>
        <w:t>/</w:t>
      </w:r>
      <w:r w:rsidRPr="00B33891">
        <w:rPr>
          <w:rFonts w:ascii="Trebuchet MS" w:hAnsi="Trebuchet MS"/>
          <w:color w:val="080808"/>
          <w:w w:val="105"/>
          <w:sz w:val="23"/>
          <w:szCs w:val="23"/>
        </w:rPr>
        <w:t>2019</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privind</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Codul</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administrativ,</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cu</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modific</w:t>
      </w:r>
      <w:r w:rsidR="00E74F49">
        <w:rPr>
          <w:rFonts w:ascii="Trebuchet MS" w:hAnsi="Trebuchet MS"/>
          <w:color w:val="080808"/>
          <w:w w:val="105"/>
          <w:sz w:val="23"/>
          <w:szCs w:val="23"/>
        </w:rPr>
        <w:t>ă</w:t>
      </w:r>
      <w:r w:rsidRPr="00B33891">
        <w:rPr>
          <w:rFonts w:ascii="Trebuchet MS" w:hAnsi="Trebuchet MS"/>
          <w:color w:val="080808"/>
          <w:w w:val="105"/>
          <w:sz w:val="23"/>
          <w:szCs w:val="23"/>
        </w:rPr>
        <w:t>ril</w:t>
      </w:r>
      <w:r w:rsidR="007D405B" w:rsidRPr="00B33891">
        <w:rPr>
          <w:rFonts w:ascii="Trebuchet MS" w:hAnsi="Trebuchet MS"/>
          <w:color w:val="080808"/>
          <w:w w:val="105"/>
          <w:sz w:val="23"/>
          <w:szCs w:val="23"/>
        </w:rPr>
        <w:t xml:space="preserve">e și </w:t>
      </w:r>
      <w:r w:rsidRPr="00B33891">
        <w:rPr>
          <w:rFonts w:ascii="Trebuchet MS" w:hAnsi="Trebuchet MS"/>
          <w:color w:val="080808"/>
          <w:w w:val="105"/>
          <w:sz w:val="23"/>
          <w:szCs w:val="23"/>
        </w:rPr>
        <w:t>complet</w:t>
      </w:r>
      <w:r w:rsidR="00E74F49">
        <w:rPr>
          <w:rFonts w:ascii="Trebuchet MS" w:hAnsi="Trebuchet MS"/>
          <w:color w:val="080808"/>
          <w:w w:val="105"/>
          <w:sz w:val="23"/>
          <w:szCs w:val="23"/>
        </w:rPr>
        <w:t>ă</w:t>
      </w:r>
      <w:r w:rsidRPr="00B33891">
        <w:rPr>
          <w:rFonts w:ascii="Trebuchet MS" w:hAnsi="Trebuchet MS"/>
          <w:color w:val="080808"/>
          <w:w w:val="105"/>
          <w:sz w:val="23"/>
          <w:szCs w:val="23"/>
        </w:rPr>
        <w:t>rile</w:t>
      </w:r>
      <w:r w:rsidRPr="00B33891">
        <w:rPr>
          <w:rFonts w:ascii="Trebuchet MS" w:hAnsi="Trebuchet MS"/>
          <w:color w:val="080808"/>
          <w:spacing w:val="40"/>
          <w:w w:val="105"/>
          <w:sz w:val="23"/>
          <w:szCs w:val="23"/>
        </w:rPr>
        <w:t xml:space="preserve"> </w:t>
      </w:r>
      <w:r w:rsidRPr="00B33891">
        <w:rPr>
          <w:rFonts w:ascii="Trebuchet MS" w:hAnsi="Trebuchet MS"/>
          <w:color w:val="080808"/>
          <w:w w:val="105"/>
          <w:sz w:val="23"/>
          <w:szCs w:val="23"/>
        </w:rPr>
        <w:t>ulterioare.</w:t>
      </w:r>
    </w:p>
    <w:p w14:paraId="34767C90" w14:textId="77777777" w:rsidR="006B078B" w:rsidRPr="00B33891" w:rsidRDefault="006B078B" w:rsidP="00B44DAA">
      <w:pPr>
        <w:tabs>
          <w:tab w:val="left" w:pos="195"/>
        </w:tabs>
        <w:rPr>
          <w:rFonts w:ascii="Trebuchet MS" w:hAnsi="Trebuchet MS"/>
          <w:sz w:val="23"/>
          <w:szCs w:val="23"/>
        </w:rPr>
      </w:pPr>
    </w:p>
    <w:p w14:paraId="4169D17C" w14:textId="040FFC0F" w:rsidR="00A05BBB" w:rsidRPr="00B33891" w:rsidRDefault="00A05BBB" w:rsidP="00B44DAA">
      <w:pPr>
        <w:tabs>
          <w:tab w:val="left" w:pos="195"/>
        </w:tabs>
        <w:jc w:val="both"/>
        <w:rPr>
          <w:rFonts w:ascii="Trebuchet MS" w:hAnsi="Trebuchet MS"/>
          <w:b/>
          <w:sz w:val="23"/>
          <w:szCs w:val="23"/>
        </w:rPr>
      </w:pPr>
      <w:r w:rsidRPr="00B33891">
        <w:rPr>
          <w:rFonts w:ascii="Trebuchet MS" w:hAnsi="Trebuchet MS"/>
          <w:b/>
          <w:color w:val="080808"/>
          <w:w w:val="105"/>
          <w:sz w:val="23"/>
          <w:szCs w:val="23"/>
        </w:rPr>
        <w:t>CONDIȚII</w:t>
      </w:r>
      <w:r w:rsidRPr="00B33891">
        <w:rPr>
          <w:rFonts w:ascii="Trebuchet MS" w:hAnsi="Trebuchet MS"/>
          <w:b/>
          <w:color w:val="080808"/>
          <w:spacing w:val="-16"/>
          <w:w w:val="105"/>
          <w:sz w:val="23"/>
          <w:szCs w:val="23"/>
        </w:rPr>
        <w:t xml:space="preserve"> </w:t>
      </w:r>
      <w:r w:rsidRPr="00B33891">
        <w:rPr>
          <w:rFonts w:ascii="Trebuchet MS" w:hAnsi="Trebuchet MS"/>
          <w:b/>
          <w:color w:val="080808"/>
          <w:w w:val="105"/>
          <w:sz w:val="23"/>
          <w:szCs w:val="23"/>
        </w:rPr>
        <w:t>SPECIFICE</w:t>
      </w:r>
      <w:r w:rsidR="00160AE1" w:rsidRPr="00B33891">
        <w:rPr>
          <w:rFonts w:ascii="Trebuchet MS" w:hAnsi="Trebuchet MS"/>
          <w:b/>
          <w:color w:val="080808"/>
          <w:w w:val="105"/>
          <w:sz w:val="23"/>
          <w:szCs w:val="23"/>
        </w:rPr>
        <w:t>:</w:t>
      </w:r>
    </w:p>
    <w:bookmarkEnd w:id="1"/>
    <w:p w14:paraId="201E47C1" w14:textId="0F1DC075" w:rsidR="00611368" w:rsidRPr="00611368" w:rsidRDefault="00611368" w:rsidP="00611368">
      <w:pPr>
        <w:pStyle w:val="ListParagraph"/>
        <w:numPr>
          <w:ilvl w:val="0"/>
          <w:numId w:val="31"/>
        </w:numPr>
        <w:autoSpaceDE w:val="0"/>
        <w:autoSpaceDN w:val="0"/>
        <w:adjustRightInd w:val="0"/>
        <w:ind w:left="426" w:hanging="142"/>
        <w:jc w:val="both"/>
        <w:rPr>
          <w:rFonts w:ascii="Trebuchet MS" w:eastAsia="MS Mincho" w:hAnsi="Trebuchet MS"/>
          <w:b/>
          <w:color w:val="000000"/>
        </w:rPr>
      </w:pPr>
      <w:proofErr w:type="spellStart"/>
      <w:r w:rsidRPr="00611368">
        <w:rPr>
          <w:rFonts w:ascii="Trebuchet MS" w:eastAsia="MS Mincho" w:hAnsi="Trebuchet MS"/>
          <w:color w:val="000000"/>
        </w:rPr>
        <w:t>studii</w:t>
      </w:r>
      <w:proofErr w:type="spellEnd"/>
      <w:r w:rsidRPr="00611368">
        <w:rPr>
          <w:rFonts w:ascii="Trebuchet MS" w:eastAsia="MS Mincho" w:hAnsi="Trebuchet MS"/>
          <w:color w:val="000000"/>
        </w:rPr>
        <w:t xml:space="preserve"> </w:t>
      </w:r>
      <w:proofErr w:type="spellStart"/>
      <w:r w:rsidRPr="00611368">
        <w:rPr>
          <w:rFonts w:ascii="Trebuchet MS" w:eastAsia="MS Mincho" w:hAnsi="Trebuchet MS"/>
          <w:color w:val="000000"/>
        </w:rPr>
        <w:t>universitare</w:t>
      </w:r>
      <w:proofErr w:type="spellEnd"/>
      <w:r w:rsidRPr="00611368">
        <w:rPr>
          <w:rFonts w:ascii="Trebuchet MS" w:eastAsia="MS Mincho" w:hAnsi="Trebuchet MS"/>
          <w:color w:val="000000"/>
        </w:rPr>
        <w:t xml:space="preserve"> de </w:t>
      </w:r>
      <w:proofErr w:type="spellStart"/>
      <w:r w:rsidRPr="00611368">
        <w:rPr>
          <w:rFonts w:ascii="Trebuchet MS" w:eastAsia="MS Mincho" w:hAnsi="Trebuchet MS"/>
          <w:color w:val="000000"/>
        </w:rPr>
        <w:t>licență</w:t>
      </w:r>
      <w:proofErr w:type="spellEnd"/>
      <w:r w:rsidRPr="00611368">
        <w:rPr>
          <w:rFonts w:ascii="Trebuchet MS" w:eastAsia="MS Mincho" w:hAnsi="Trebuchet MS"/>
          <w:color w:val="000000"/>
        </w:rPr>
        <w:t xml:space="preserve"> absolvite cu diplomă de licență sau echivalentă în </w:t>
      </w:r>
      <w:proofErr w:type="spellStart"/>
      <w:r w:rsidRPr="00611368">
        <w:rPr>
          <w:rFonts w:ascii="Trebuchet MS" w:eastAsia="MS Mincho" w:hAnsi="Trebuchet MS"/>
          <w:color w:val="000000"/>
        </w:rPr>
        <w:t>domeniul</w:t>
      </w:r>
      <w:proofErr w:type="spellEnd"/>
      <w:r w:rsidRPr="00611368">
        <w:rPr>
          <w:rFonts w:ascii="Trebuchet MS" w:eastAsia="MS Mincho" w:hAnsi="Trebuchet MS"/>
          <w:color w:val="000000"/>
        </w:rPr>
        <w:t xml:space="preserve"> fundamental: </w:t>
      </w:r>
      <w:r w:rsidRPr="00611368">
        <w:rPr>
          <w:rFonts w:ascii="Trebuchet MS" w:eastAsia="Calibri" w:hAnsi="Trebuchet MS" w:cs="Trebuchet MS"/>
          <w:bCs/>
          <w:iCs/>
          <w:color w:val="000000"/>
        </w:rPr>
        <w:t xml:space="preserve">Științe inginerești, ramura de știință Ingineria resurselor vegetale și animale, domeniul de studii de </w:t>
      </w:r>
      <w:proofErr w:type="spellStart"/>
      <w:r w:rsidRPr="00611368">
        <w:rPr>
          <w:rFonts w:ascii="Trebuchet MS" w:eastAsia="Calibri" w:hAnsi="Trebuchet MS" w:cs="Trebuchet MS"/>
          <w:bCs/>
          <w:iCs/>
          <w:color w:val="000000"/>
        </w:rPr>
        <w:t>licență</w:t>
      </w:r>
      <w:proofErr w:type="spellEnd"/>
      <w:r w:rsidRPr="00611368">
        <w:rPr>
          <w:rFonts w:ascii="Trebuchet MS" w:eastAsia="Calibri" w:hAnsi="Trebuchet MS" w:cs="Trebuchet MS"/>
          <w:bCs/>
          <w:iCs/>
          <w:color w:val="000000"/>
        </w:rPr>
        <w:t xml:space="preserve"> - </w:t>
      </w:r>
      <w:proofErr w:type="spellStart"/>
      <w:r w:rsidRPr="00611368">
        <w:rPr>
          <w:rFonts w:ascii="Trebuchet MS" w:eastAsia="Calibri" w:hAnsi="Trebuchet MS" w:cs="Trebuchet MS"/>
          <w:bCs/>
          <w:iCs/>
          <w:color w:val="000000"/>
        </w:rPr>
        <w:t>silvicultură</w:t>
      </w:r>
      <w:proofErr w:type="spellEnd"/>
      <w:r w:rsidRPr="00611368">
        <w:rPr>
          <w:rFonts w:ascii="Trebuchet MS" w:eastAsia="MS Mincho" w:hAnsi="Trebuchet MS"/>
          <w:color w:val="000000"/>
        </w:rPr>
        <w:t>;</w:t>
      </w:r>
    </w:p>
    <w:p w14:paraId="44B37B5F" w14:textId="77777777" w:rsidR="00611368" w:rsidRPr="00611368" w:rsidRDefault="00611368" w:rsidP="00611368">
      <w:pPr>
        <w:numPr>
          <w:ilvl w:val="0"/>
          <w:numId w:val="12"/>
        </w:numPr>
        <w:spacing w:after="160" w:line="259" w:lineRule="auto"/>
        <w:ind w:left="426" w:hanging="142"/>
        <w:contextualSpacing/>
        <w:jc w:val="both"/>
        <w:rPr>
          <w:rFonts w:ascii="Trebuchet MS" w:eastAsia="MS Mincho" w:hAnsi="Trebuchet MS"/>
        </w:rPr>
      </w:pPr>
      <w:r w:rsidRPr="00611368">
        <w:rPr>
          <w:rFonts w:ascii="Trebuchet MS" w:eastAsia="MS Mincho" w:hAnsi="Trebuchet MS"/>
        </w:rPr>
        <w:t>minimum 7 ani vechime în specialitatea studiilor necesare exercitării funcției publice;</w:t>
      </w:r>
    </w:p>
    <w:p w14:paraId="3490D78F" w14:textId="77777777" w:rsidR="00611368" w:rsidRPr="00611368" w:rsidRDefault="00611368" w:rsidP="00611368">
      <w:pPr>
        <w:numPr>
          <w:ilvl w:val="0"/>
          <w:numId w:val="12"/>
        </w:numPr>
        <w:spacing w:after="160" w:line="259" w:lineRule="auto"/>
        <w:ind w:left="426" w:hanging="142"/>
        <w:contextualSpacing/>
        <w:jc w:val="both"/>
        <w:rPr>
          <w:rFonts w:ascii="Trebuchet MS" w:eastAsia="MS Mincho" w:hAnsi="Trebuchet MS"/>
        </w:rPr>
      </w:pPr>
      <w:r w:rsidRPr="00611368">
        <w:rPr>
          <w:rFonts w:ascii="Trebuchet MS" w:eastAsia="MS Mincho" w:hAnsi="Trebuchet MS"/>
        </w:rPr>
        <w:t xml:space="preserve">competențe </w:t>
      </w:r>
      <w:r w:rsidRPr="00611368">
        <w:rPr>
          <w:rFonts w:ascii="Trebuchet MS" w:hAnsi="Trebuchet MS"/>
        </w:rPr>
        <w:t>în domeniul tehnologiei informației</w:t>
      </w:r>
      <w:r w:rsidRPr="00611368">
        <w:rPr>
          <w:rFonts w:ascii="Trebuchet MS" w:eastAsia="MS Mincho" w:hAnsi="Trebuchet MS"/>
          <w:lang w:val="en-GB"/>
        </w:rPr>
        <w:t>: Windows-</w:t>
      </w:r>
      <w:proofErr w:type="spellStart"/>
      <w:r w:rsidRPr="00611368">
        <w:rPr>
          <w:rFonts w:ascii="Trebuchet MS" w:eastAsia="MS Mincho" w:hAnsi="Trebuchet MS"/>
          <w:lang w:val="en-GB"/>
        </w:rPr>
        <w:t>Aplicații</w:t>
      </w:r>
      <w:proofErr w:type="spellEnd"/>
      <w:r w:rsidRPr="00611368">
        <w:rPr>
          <w:rFonts w:ascii="Trebuchet MS" w:eastAsia="MS Mincho" w:hAnsi="Trebuchet MS"/>
          <w:lang w:val="en-GB"/>
        </w:rPr>
        <w:t xml:space="preserve"> sub Windows-Microsoft Office: Word, Excel, Power Point; GIS – </w:t>
      </w:r>
      <w:proofErr w:type="spellStart"/>
      <w:r w:rsidRPr="00611368">
        <w:rPr>
          <w:rFonts w:ascii="Trebuchet MS" w:eastAsia="MS Mincho" w:hAnsi="Trebuchet MS"/>
          <w:lang w:val="en-GB"/>
        </w:rPr>
        <w:t>nivel</w:t>
      </w:r>
      <w:proofErr w:type="spellEnd"/>
      <w:r w:rsidRPr="00611368">
        <w:rPr>
          <w:rFonts w:ascii="Trebuchet MS" w:eastAsia="MS Mincho" w:hAnsi="Trebuchet MS"/>
          <w:lang w:val="en-GB"/>
        </w:rPr>
        <w:t xml:space="preserve"> </w:t>
      </w:r>
      <w:proofErr w:type="spellStart"/>
      <w:r w:rsidRPr="00611368">
        <w:rPr>
          <w:rFonts w:ascii="Trebuchet MS" w:eastAsia="MS Mincho" w:hAnsi="Trebuchet MS"/>
          <w:lang w:val="en-GB"/>
        </w:rPr>
        <w:t>avansat</w:t>
      </w:r>
      <w:proofErr w:type="spellEnd"/>
      <w:r w:rsidRPr="00611368">
        <w:rPr>
          <w:rFonts w:ascii="Trebuchet MS" w:eastAsia="MS Mincho" w:hAnsi="Trebuchet MS"/>
          <w:lang w:val="en-GB"/>
        </w:rPr>
        <w:t>;</w:t>
      </w:r>
    </w:p>
    <w:p w14:paraId="4DD8118B" w14:textId="12AAAEBB" w:rsidR="006B078B" w:rsidRDefault="006B078B" w:rsidP="00BA3243">
      <w:pPr>
        <w:pStyle w:val="ListParagraph"/>
        <w:tabs>
          <w:tab w:val="left" w:pos="142"/>
        </w:tabs>
        <w:ind w:left="142"/>
        <w:jc w:val="both"/>
        <w:rPr>
          <w:rFonts w:ascii="Trebuchet MS" w:eastAsia="MS Mincho" w:hAnsi="Trebuchet MS"/>
          <w:sz w:val="23"/>
          <w:szCs w:val="23"/>
        </w:rPr>
      </w:pPr>
      <w:r w:rsidRPr="00B33891">
        <w:rPr>
          <w:rFonts w:ascii="Trebuchet MS" w:hAnsi="Trebuchet MS"/>
          <w:b/>
          <w:w w:val="105"/>
          <w:sz w:val="23"/>
          <w:szCs w:val="23"/>
        </w:rPr>
        <w:t>ATRIBU</w:t>
      </w:r>
      <w:r w:rsidR="00AF7F83">
        <w:rPr>
          <w:rFonts w:ascii="Trebuchet MS" w:hAnsi="Trebuchet MS"/>
          <w:b/>
          <w:w w:val="105"/>
          <w:sz w:val="23"/>
          <w:szCs w:val="23"/>
        </w:rPr>
        <w:t>Ț</w:t>
      </w:r>
      <w:r w:rsidRPr="00B33891">
        <w:rPr>
          <w:rFonts w:ascii="Trebuchet MS" w:hAnsi="Trebuchet MS"/>
          <w:b/>
          <w:w w:val="105"/>
          <w:sz w:val="23"/>
          <w:szCs w:val="23"/>
        </w:rPr>
        <w:t>IILE POSTULUI</w:t>
      </w:r>
      <w:r w:rsidRPr="00B33891">
        <w:rPr>
          <w:rFonts w:ascii="Trebuchet MS" w:eastAsia="MS Mincho" w:hAnsi="Trebuchet MS"/>
          <w:sz w:val="23"/>
          <w:szCs w:val="23"/>
        </w:rPr>
        <w:t>:</w:t>
      </w:r>
    </w:p>
    <w:p w14:paraId="7E09A376" w14:textId="77777777" w:rsidR="00855A3E" w:rsidRPr="00855A3E" w:rsidRDefault="00855A3E" w:rsidP="00855A3E">
      <w:pPr>
        <w:numPr>
          <w:ilvl w:val="0"/>
          <w:numId w:val="33"/>
        </w:numPr>
        <w:spacing w:after="200" w:line="276" w:lineRule="auto"/>
        <w:contextualSpacing/>
        <w:jc w:val="both"/>
        <w:rPr>
          <w:rFonts w:ascii="Trebuchet MS" w:hAnsi="Trebuchet MS"/>
          <w:sz w:val="24"/>
          <w:szCs w:val="24"/>
        </w:rPr>
      </w:pPr>
      <w:r w:rsidRPr="00855A3E">
        <w:rPr>
          <w:rFonts w:ascii="Trebuchet MS" w:hAnsi="Trebuchet MS"/>
          <w:sz w:val="24"/>
          <w:szCs w:val="24"/>
        </w:rPr>
        <w:t>propune, elaborează, revizuieşte, coordonează și urmărește implementarea politicilor, planurilor, programelor şi strategiilor naţionale privind ariile naturale protejate şi managementul acestora;</w:t>
      </w:r>
    </w:p>
    <w:p w14:paraId="52D0F07C" w14:textId="77777777" w:rsidR="00855A3E" w:rsidRPr="00855A3E" w:rsidRDefault="00855A3E" w:rsidP="00855A3E">
      <w:pPr>
        <w:numPr>
          <w:ilvl w:val="0"/>
          <w:numId w:val="33"/>
        </w:numPr>
        <w:spacing w:after="200" w:line="276" w:lineRule="auto"/>
        <w:contextualSpacing/>
        <w:jc w:val="both"/>
        <w:rPr>
          <w:rFonts w:ascii="Trebuchet MS" w:hAnsi="Trebuchet MS"/>
          <w:sz w:val="24"/>
          <w:szCs w:val="24"/>
        </w:rPr>
      </w:pPr>
      <w:r w:rsidRPr="00855A3E">
        <w:rPr>
          <w:rFonts w:ascii="Trebuchet MS" w:hAnsi="Trebuchet MS"/>
          <w:sz w:val="24"/>
          <w:szCs w:val="24"/>
        </w:rPr>
        <w:t>elaborează proiecte de acte normative în domeniile sale de activitate şi emite puncte de vedere pentru proiecte de acte normative elaborate de alte ministere şi autorităţi ale administraţiei publice centrale şi locale, care privesc sfera sa de competenţă;</w:t>
      </w:r>
    </w:p>
    <w:p w14:paraId="34A6A063"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lastRenderedPageBreak/>
        <w:t>solicită, în condiţiile legii, elaborarea de studii şi cercetări pentru fundamentarea politicilor, strategiilor și programelor din domeniul său de activitate  şi acţionează pentru valorificarea rezultatelor acestora;</w:t>
      </w:r>
    </w:p>
    <w:p w14:paraId="7763B98C"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propune priorităţile, criteriile tehnice de eligibilitate şi procedurile necesare finanţării, implementării şi monitorizării strategiilor, programelor, proiectelor, studiilor privind ariile naturale protejate;</w:t>
      </w:r>
    </w:p>
    <w:p w14:paraId="47D229EB"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cooperează în domeniul său de activitate cu autorităţi competente din alte State Membre, cu  autorităţi la nivel central, cu Academia Română, cu instituţii ştiinţifice și de cercetare, cu instituţii de învăţământ, cultură, educaţie şi turism, cu organizaţii neguvernamentale, precum şi cu autorităţile administraţiei publice locale, după caz și în limita mandatului acordat;</w:t>
      </w:r>
    </w:p>
    <w:p w14:paraId="649EF229"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 xml:space="preserve">iniţiază, elaborează şi implementează proiectele finanţate din fonduri publice sau din alte surse, la care MMAP este beneficiar sau partener, în domeniul ariilor naturale protejate; poate face parte din aceste proiecte, în limita mandatului </w:t>
      </w:r>
      <w:r w:rsidRPr="00855A3E">
        <w:rPr>
          <w:rFonts w:ascii="Trebuchet MS" w:hAnsi="Trebuchet MS"/>
          <w:iCs/>
          <w:sz w:val="24"/>
          <w:szCs w:val="24"/>
        </w:rPr>
        <w:t xml:space="preserve">încredinţat de conducerea Direcţiei Generale </w:t>
      </w:r>
      <w:r w:rsidRPr="00855A3E">
        <w:rPr>
          <w:rFonts w:ascii="Trebuchet MS" w:hAnsi="Trebuchet MS"/>
          <w:sz w:val="24"/>
          <w:szCs w:val="24"/>
        </w:rPr>
        <w:t>Biodiversitate, aprobat prin Ordin al ministrului mediului, apelor și pădurilor, conform anexei la fișa postului;</w:t>
      </w:r>
    </w:p>
    <w:p w14:paraId="40BD0E46"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elaborează şi promovează acte normative privind stabilirea conţinutului - cadru al planurilor de management şi al regulamentelor ariilor naturale protejate;</w:t>
      </w:r>
    </w:p>
    <w:p w14:paraId="2FD9652E"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emite puncte de vedere in vedere şi promovează actele normative pentru aprobarea regulamentelor şi planurilor de management ale ariilor naturale protejate</w:t>
      </w:r>
    </w:p>
    <w:p w14:paraId="420B4FB5"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asigură participarea în cadrul consiliilor științifice și consultative constituite pe lângă  structurile de administrare ale ariilor naturale protejate, in limita mandatului acordat;</w:t>
      </w:r>
    </w:p>
    <w:p w14:paraId="46FD9CDC"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informează Comisia Europeană asupra măsurilor compensatorii Natura 2000 şi solicită punctul de vedere al acesteia;</w:t>
      </w:r>
    </w:p>
    <w:p w14:paraId="0A77700D"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utilizează şi actualizează, împreună cu instituțiile din subordine, din coordonare și cu organizații și entități de profil, bazele de date privind Reţeaua Naţională de Arii Naturale Protejate, inclusiv reţeaua Natura 2000;</w:t>
      </w:r>
    </w:p>
    <w:p w14:paraId="23126B2E"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reprezintă MMAP la reuniunile grupurilor de lucru ale Comisiei Europene, Consiliului UE, Agenţia Europeană de Mediu, referitoare la ariile naturale protejate, inclusiv siturile Natura 2000, în limita mandatului acordat;</w:t>
      </w:r>
    </w:p>
    <w:p w14:paraId="14A68FFE"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 xml:space="preserve">reprezintă MMAP la diverse seminarii, workshop-uri, conferinţe etc., în domeniul său de competență, în limita mandatului acordat; </w:t>
      </w:r>
    </w:p>
    <w:p w14:paraId="54EEB34D"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participă la grupuri de lucru din domeniul ariilor naturale protejate;</w:t>
      </w:r>
    </w:p>
    <w:p w14:paraId="64617B5E"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poate participa, în calitate de membru în Comisia de evaluare, la atribuirea administrării ariilor naturale protejate pe bază de contracte de administrare, conform legislaţiei în vigoare;</w:t>
      </w:r>
    </w:p>
    <w:p w14:paraId="0AC6C2A8"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cooperează cu  ANANP și celelalte entități care administrează arii naturale protejate, în scopul informării reciproce şi îmbunătăţirii sistemului de management al ariilor naturale protejate;</w:t>
      </w:r>
    </w:p>
    <w:p w14:paraId="06266407"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participă la realizarea programelor de instruire şi perfecţionare profesională ale personalului ANANP, ANPM, APM, GNM;</w:t>
      </w:r>
    </w:p>
    <w:p w14:paraId="09D80E7A"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propune măsuri care să asigure conformarea politicilor, strategiilor, planurilor şi programelor sectoriale cu planurile de management ale ariilor naturale protejate;</w:t>
      </w:r>
    </w:p>
    <w:p w14:paraId="40B01F0F"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 xml:space="preserve">verifica si emite puncte de vedere cu privire la tarifele </w:t>
      </w:r>
      <w:r w:rsidRPr="00855A3E">
        <w:rPr>
          <w:rFonts w:ascii="Trebuchet MS" w:hAnsi="Trebuchet MS"/>
          <w:color w:val="000000"/>
          <w:sz w:val="24"/>
          <w:szCs w:val="24"/>
        </w:rPr>
        <w:t>instituite de Agenţia Naţională pentru Arii Naturale Protejate sau administratorii ariilor naturale protejate</w:t>
      </w:r>
      <w:r w:rsidRPr="00855A3E">
        <w:rPr>
          <w:rFonts w:ascii="Trebuchet MS" w:hAnsi="Trebuchet MS"/>
          <w:sz w:val="24"/>
          <w:szCs w:val="24"/>
        </w:rPr>
        <w:t xml:space="preserve"> in vederea avizarii si aprobarii acestora in conformitate cu legislatia in vigoare;</w:t>
      </w:r>
    </w:p>
    <w:p w14:paraId="3FA459E4"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lastRenderedPageBreak/>
        <w:t>colaborează cu ANPM în vederea implementării coordonate a măsurilor privind protecția ariilor naturale protejate;</w:t>
      </w:r>
    </w:p>
    <w:p w14:paraId="1F1958B2"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colaborează cu GNM în vederea asigurării condițiilor necesare pentru controlul aplicării prevederilor legale privind managementul ariile naturale protejate;</w:t>
      </w:r>
    </w:p>
    <w:p w14:paraId="2A6C687A"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 xml:space="preserve">asigură schimbul de informaţii în domeniul ariilor naturale protejate, cu organismele europene şi internaţionale, conform cerinţelor UE; </w:t>
      </w:r>
    </w:p>
    <w:p w14:paraId="1BF0D28F"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coordonează elaborarea şi transmiterea la organismele comunitare a raportărilor privind ariile naturale protejate;</w:t>
      </w:r>
    </w:p>
    <w:p w14:paraId="00CA814F"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elaborează si promovează ghiduri și metodologii în domeniul ariilor protejate;</w:t>
      </w:r>
    </w:p>
    <w:p w14:paraId="73CF6081"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 xml:space="preserve">coordonează și se implică în activităţile specifice privind informarea publicului, participarea acestuia la luarea deciziilor de mediu şi conştientizarea populaţiei în privinţa acţiunilor de gestionare a ariilor naturale protejate; </w:t>
      </w:r>
    </w:p>
    <w:p w14:paraId="75B62687"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pacing w:val="-4"/>
          <w:sz w:val="24"/>
          <w:szCs w:val="24"/>
        </w:rPr>
        <w:t xml:space="preserve">asigură </w:t>
      </w:r>
      <w:r w:rsidRPr="00855A3E">
        <w:rPr>
          <w:rFonts w:ascii="Trebuchet MS" w:hAnsi="Trebuchet MS"/>
          <w:sz w:val="24"/>
          <w:szCs w:val="24"/>
        </w:rPr>
        <w:t>suportul tehnic pentru elaborarea răspunsurilor la petiţiile din domeniul ariilor naturale protejate;</w:t>
      </w:r>
    </w:p>
    <w:p w14:paraId="67F1038C"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 xml:space="preserve">iniţiază acţiuni, potrivit competenţelor legale în vigoare, pentru  cooperarea bilaterală şi multilaterală a României, în vederea valorificării oportunităţilor de asistenţă tehnică, financiară, tehnologică şi ştiinţifică în domeniul ariilor naturale protejate; </w:t>
      </w:r>
    </w:p>
    <w:p w14:paraId="24221177" w14:textId="77777777" w:rsidR="00855A3E" w:rsidRPr="00855A3E" w:rsidRDefault="00855A3E" w:rsidP="00855A3E">
      <w:pPr>
        <w:numPr>
          <w:ilvl w:val="0"/>
          <w:numId w:val="33"/>
        </w:numPr>
        <w:tabs>
          <w:tab w:val="left" w:pos="142"/>
        </w:tabs>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iniţiază şi organizează manifestări ştiinţifice în domeniul ariilor naturale protejate, cu participarea unităţilor de învăţământ superior şi a organismelor de cercetare din ţară şi din străinătate;</w:t>
      </w:r>
    </w:p>
    <w:p w14:paraId="4A04C285" w14:textId="77777777" w:rsidR="00855A3E" w:rsidRPr="00855A3E" w:rsidRDefault="00855A3E" w:rsidP="00855A3E">
      <w:pPr>
        <w:numPr>
          <w:ilvl w:val="0"/>
          <w:numId w:val="33"/>
        </w:numPr>
        <w:tabs>
          <w:tab w:val="left" w:pos="142"/>
        </w:tabs>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 xml:space="preserve">coordonează activitatea de actualizare la nivel naţional a formularelor standard pentru siturile Natura 2000 din Regiunea de Sud Est; </w:t>
      </w:r>
    </w:p>
    <w:p w14:paraId="33A73C50"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elaborează răspunsurile la solicitările din domeniul ariilor naturale protejate pentru Regiunea de Dezvoltare Sud Est;</w:t>
      </w:r>
    </w:p>
    <w:p w14:paraId="31C1944B" w14:textId="77777777" w:rsidR="00855A3E" w:rsidRPr="00855A3E" w:rsidRDefault="00855A3E" w:rsidP="00855A3E">
      <w:pPr>
        <w:numPr>
          <w:ilvl w:val="0"/>
          <w:numId w:val="33"/>
        </w:numPr>
        <w:autoSpaceDE w:val="0"/>
        <w:autoSpaceDN w:val="0"/>
        <w:adjustRightInd w:val="0"/>
        <w:spacing w:after="200" w:line="276" w:lineRule="auto"/>
        <w:contextualSpacing/>
        <w:jc w:val="both"/>
        <w:rPr>
          <w:rFonts w:ascii="Trebuchet MS" w:hAnsi="Trebuchet MS"/>
          <w:sz w:val="24"/>
          <w:szCs w:val="24"/>
        </w:rPr>
      </w:pPr>
      <w:r w:rsidRPr="00855A3E">
        <w:rPr>
          <w:rFonts w:ascii="Trebuchet MS" w:hAnsi="Trebuchet MS"/>
          <w:sz w:val="24"/>
          <w:szCs w:val="24"/>
        </w:rPr>
        <w:t>urmareste procedura de avizare interministerială a planurilor de management și a regulamentelor ariilor naturale protejate din Regiunea Dezvoltare Sud Est;</w:t>
      </w:r>
    </w:p>
    <w:p w14:paraId="6A62C2CE" w14:textId="77777777" w:rsidR="00855A3E" w:rsidRPr="00855A3E" w:rsidRDefault="00855A3E" w:rsidP="00855A3E">
      <w:pPr>
        <w:numPr>
          <w:ilvl w:val="0"/>
          <w:numId w:val="33"/>
        </w:numPr>
        <w:tabs>
          <w:tab w:val="left" w:pos="142"/>
        </w:tabs>
        <w:autoSpaceDE w:val="0"/>
        <w:autoSpaceDN w:val="0"/>
        <w:adjustRightInd w:val="0"/>
        <w:spacing w:after="160" w:line="259" w:lineRule="auto"/>
        <w:contextualSpacing/>
        <w:jc w:val="both"/>
        <w:rPr>
          <w:rFonts w:ascii="Trebuchet MS" w:hAnsi="Trebuchet MS"/>
          <w:sz w:val="24"/>
          <w:szCs w:val="24"/>
        </w:rPr>
      </w:pPr>
      <w:r w:rsidRPr="00855A3E">
        <w:rPr>
          <w:rFonts w:ascii="Trebuchet MS" w:hAnsi="Trebuchet MS"/>
          <w:sz w:val="24"/>
          <w:szCs w:val="24"/>
        </w:rPr>
        <w:t xml:space="preserve">exercită atribuţiile de punct focal şi secretariat tehnic, în limita mandatului </w:t>
      </w:r>
      <w:r w:rsidRPr="00855A3E">
        <w:rPr>
          <w:rFonts w:ascii="Trebuchet MS" w:hAnsi="Trebuchet MS"/>
          <w:iCs/>
          <w:sz w:val="24"/>
          <w:szCs w:val="24"/>
        </w:rPr>
        <w:t xml:space="preserve">încredinţat de conducerea Direcţiei Generale </w:t>
      </w:r>
      <w:r w:rsidRPr="00855A3E">
        <w:rPr>
          <w:rFonts w:ascii="Trebuchet MS" w:hAnsi="Trebuchet MS"/>
          <w:sz w:val="24"/>
          <w:szCs w:val="24"/>
        </w:rPr>
        <w:t xml:space="preserve"> Biodiversitate</w:t>
      </w:r>
    </w:p>
    <w:p w14:paraId="69D85690" w14:textId="77777777" w:rsidR="00855A3E" w:rsidRPr="00855A3E" w:rsidRDefault="00855A3E" w:rsidP="00855A3E">
      <w:pPr>
        <w:numPr>
          <w:ilvl w:val="0"/>
          <w:numId w:val="33"/>
        </w:numPr>
        <w:tabs>
          <w:tab w:val="left" w:pos="142"/>
        </w:tabs>
        <w:autoSpaceDE w:val="0"/>
        <w:autoSpaceDN w:val="0"/>
        <w:adjustRightInd w:val="0"/>
        <w:spacing w:after="160" w:line="259" w:lineRule="auto"/>
        <w:contextualSpacing/>
        <w:jc w:val="both"/>
        <w:rPr>
          <w:rFonts w:ascii="Trebuchet MS" w:hAnsi="Trebuchet MS"/>
          <w:sz w:val="24"/>
          <w:szCs w:val="24"/>
        </w:rPr>
      </w:pPr>
      <w:r w:rsidRPr="00855A3E">
        <w:rPr>
          <w:rFonts w:ascii="Trebuchet MS" w:hAnsi="Trebuchet MS"/>
          <w:sz w:val="24"/>
          <w:szCs w:val="24"/>
        </w:rPr>
        <w:t>îndeplineşte alte atribuţii şi sarcini stabilite de conducătorii ierarhici, în conformitate cu legislatia în vigoare.</w:t>
      </w:r>
    </w:p>
    <w:p w14:paraId="2B7DCA93" w14:textId="77777777" w:rsidR="00855A3E" w:rsidRPr="00855A3E" w:rsidRDefault="00855A3E" w:rsidP="00855A3E">
      <w:pPr>
        <w:spacing w:after="160"/>
        <w:ind w:left="142" w:hanging="578"/>
        <w:contextualSpacing/>
        <w:jc w:val="left"/>
        <w:rPr>
          <w:rFonts w:ascii="Trebuchet MS" w:hAnsi="Trebuchet MS"/>
          <w:sz w:val="24"/>
          <w:szCs w:val="24"/>
        </w:rPr>
      </w:pPr>
    </w:p>
    <w:p w14:paraId="54A7E6BB" w14:textId="77777777" w:rsidR="00134C59" w:rsidRPr="00134C59" w:rsidRDefault="00134C59" w:rsidP="00134C59">
      <w:pPr>
        <w:jc w:val="both"/>
        <w:rPr>
          <w:rFonts w:ascii="Trebuchet MS" w:eastAsia="MS Mincho" w:hAnsi="Trebuchet MS"/>
        </w:rPr>
      </w:pPr>
      <w:r w:rsidRPr="00134C59">
        <w:rPr>
          <w:rFonts w:ascii="Trebuchet MS" w:eastAsia="MS Mincho" w:hAnsi="Trebuchet MS"/>
        </w:rPr>
        <w:t>Bibliografie:</w:t>
      </w:r>
    </w:p>
    <w:p w14:paraId="484B6634" w14:textId="77777777" w:rsidR="00134C59" w:rsidRPr="00134C59" w:rsidRDefault="00134C59" w:rsidP="00134C59">
      <w:pPr>
        <w:numPr>
          <w:ilvl w:val="0"/>
          <w:numId w:val="14"/>
        </w:numPr>
        <w:spacing w:after="160" w:line="259" w:lineRule="auto"/>
        <w:jc w:val="both"/>
        <w:rPr>
          <w:rFonts w:ascii="Trebuchet MS" w:eastAsia="MS Mincho" w:hAnsi="Trebuchet MS"/>
        </w:rPr>
      </w:pPr>
      <w:r w:rsidRPr="00134C59">
        <w:rPr>
          <w:rFonts w:ascii="Trebuchet MS" w:eastAsia="MS Mincho" w:hAnsi="Trebuchet MS"/>
        </w:rPr>
        <w:t>Constituția României, republicată;</w:t>
      </w:r>
    </w:p>
    <w:p w14:paraId="0F9CC3AB" w14:textId="77777777" w:rsidR="00134C59" w:rsidRPr="00134C59" w:rsidRDefault="00134C59" w:rsidP="00134C59">
      <w:pPr>
        <w:numPr>
          <w:ilvl w:val="0"/>
          <w:numId w:val="14"/>
        </w:numPr>
        <w:spacing w:after="160" w:line="259" w:lineRule="auto"/>
        <w:jc w:val="both"/>
        <w:rPr>
          <w:rFonts w:ascii="Trebuchet MS" w:eastAsia="MS Mincho" w:hAnsi="Trebuchet MS"/>
        </w:rPr>
      </w:pPr>
      <w:r w:rsidRPr="00134C59">
        <w:rPr>
          <w:rFonts w:ascii="Trebuchet MS" w:eastAsia="MS Mincho" w:hAnsi="Trebuchet MS"/>
        </w:rPr>
        <w:t xml:space="preserve">Titlul I și II ale părții a VI-a din Ordonanța de urgență a Guvernului nr. 57/2019 </w:t>
      </w:r>
      <w:bookmarkStart w:id="2" w:name="_Hlk107227507"/>
      <w:r w:rsidRPr="00134C59">
        <w:rPr>
          <w:rFonts w:ascii="Trebuchet MS" w:eastAsia="MS Mincho" w:hAnsi="Trebuchet MS"/>
        </w:rPr>
        <w:t>privind Codul administrativ</w:t>
      </w:r>
      <w:bookmarkEnd w:id="2"/>
      <w:r w:rsidRPr="00134C59">
        <w:rPr>
          <w:rFonts w:ascii="Trebuchet MS" w:eastAsia="MS Mincho" w:hAnsi="Trebuchet MS"/>
        </w:rPr>
        <w:t>, cu modificările și completările ulterioare;</w:t>
      </w:r>
    </w:p>
    <w:p w14:paraId="0C0B2462" w14:textId="77777777" w:rsidR="00134C59" w:rsidRPr="00134C59" w:rsidRDefault="00134C59" w:rsidP="00134C59">
      <w:pPr>
        <w:numPr>
          <w:ilvl w:val="0"/>
          <w:numId w:val="14"/>
        </w:numPr>
        <w:spacing w:after="160" w:line="259" w:lineRule="auto"/>
        <w:jc w:val="both"/>
        <w:rPr>
          <w:rFonts w:ascii="Trebuchet MS" w:eastAsia="MS Mincho" w:hAnsi="Trebuchet MS"/>
        </w:rPr>
      </w:pPr>
      <w:r w:rsidRPr="00134C59">
        <w:rPr>
          <w:rFonts w:ascii="Trebuchet MS" w:eastAsia="MS Mincho" w:hAnsi="Trebuchet MS"/>
        </w:rPr>
        <w:t>Ordonanța Guvernului nr. 137/2000( r), privind prevenirea şi sancţionarea tuturor formelor de discriminare, cu modificările și completările ulterioare;</w:t>
      </w:r>
    </w:p>
    <w:p w14:paraId="227F6BFD" w14:textId="77777777" w:rsidR="00134C59" w:rsidRPr="00134C59" w:rsidRDefault="00134C59" w:rsidP="00134C59">
      <w:pPr>
        <w:numPr>
          <w:ilvl w:val="1"/>
          <w:numId w:val="14"/>
        </w:numPr>
        <w:spacing w:after="160" w:line="259" w:lineRule="auto"/>
        <w:ind w:left="709"/>
        <w:jc w:val="both"/>
        <w:rPr>
          <w:rFonts w:ascii="Trebuchet MS" w:eastAsia="MS Mincho" w:hAnsi="Trebuchet MS"/>
        </w:rPr>
      </w:pPr>
      <w:r w:rsidRPr="00134C59">
        <w:rPr>
          <w:rFonts w:ascii="Trebuchet MS" w:eastAsia="MS Mincho" w:hAnsi="Trebuchet MS"/>
        </w:rPr>
        <w:t>Legea nr. 202/2002 privind egalitatea de şanse şi de tratament între femei şi bărbaţi, republicată, cu modificările şi completările ulterioare;</w:t>
      </w:r>
    </w:p>
    <w:p w14:paraId="0D5E9F15" w14:textId="77777777" w:rsidR="00134C59" w:rsidRPr="00134C59" w:rsidRDefault="00134C59" w:rsidP="00134C59">
      <w:pPr>
        <w:numPr>
          <w:ilvl w:val="0"/>
          <w:numId w:val="14"/>
        </w:numPr>
        <w:spacing w:after="160" w:line="259" w:lineRule="auto"/>
        <w:ind w:right="141"/>
        <w:contextualSpacing/>
        <w:jc w:val="both"/>
        <w:rPr>
          <w:rFonts w:ascii="Trebuchet MS" w:eastAsia="MS Mincho" w:hAnsi="Trebuchet MS"/>
        </w:rPr>
      </w:pPr>
      <w:r w:rsidRPr="00134C59">
        <w:rPr>
          <w:rFonts w:ascii="Trebuchet MS" w:eastAsia="MS Mincho" w:hAnsi="Trebuchet MS"/>
        </w:rPr>
        <w:t>Hotărârea Guvernului nr. 43/2020 privind organizarea și funcționarea Ministerului Mediului, Apelor şi Pădurilor, cu modificările și completările ulterioare;</w:t>
      </w:r>
    </w:p>
    <w:p w14:paraId="020997C3" w14:textId="77777777" w:rsidR="00134C59" w:rsidRPr="00134C59" w:rsidRDefault="00134C59" w:rsidP="00134C59">
      <w:pPr>
        <w:numPr>
          <w:ilvl w:val="0"/>
          <w:numId w:val="14"/>
        </w:numPr>
        <w:spacing w:after="160" w:line="259" w:lineRule="auto"/>
        <w:contextualSpacing/>
        <w:jc w:val="both"/>
        <w:rPr>
          <w:rFonts w:ascii="Trebuchet MS" w:eastAsia="Times New Roman" w:hAnsi="Trebuchet MS"/>
          <w:bCs/>
          <w:iCs/>
          <w:color w:val="000000"/>
          <w:shd w:val="clear" w:color="auto" w:fill="FFFFFF"/>
        </w:rPr>
      </w:pPr>
      <w:bookmarkStart w:id="3" w:name="_Hlk71121319"/>
      <w:bookmarkStart w:id="4" w:name="_Hlk72321404"/>
      <w:r w:rsidRPr="00134C59">
        <w:rPr>
          <w:rFonts w:ascii="Trebuchet MS" w:eastAsia="Times New Roman" w:hAnsi="Trebuchet MS"/>
          <w:bCs/>
          <w:iCs/>
          <w:color w:val="000000"/>
          <w:shd w:val="clear" w:color="auto" w:fill="FFFFFF"/>
        </w:rPr>
        <w:t>Ordonanţa de urgenţă a Guvernului nr. 195/2005 privind protecția mediului, cu modicările și completările ulterioare;</w:t>
      </w:r>
    </w:p>
    <w:p w14:paraId="450FD0FB" w14:textId="77777777" w:rsidR="00134C59" w:rsidRPr="00134C59" w:rsidRDefault="00134C59" w:rsidP="00134C59">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134C59">
        <w:rPr>
          <w:rFonts w:ascii="Trebuchet MS" w:eastAsia="Times New Roman" w:hAnsi="Trebuchet MS"/>
          <w:bCs/>
          <w:iCs/>
          <w:noProof/>
          <w:color w:val="000000"/>
          <w:shd w:val="clear" w:color="auto" w:fill="FFFFFF"/>
        </w:rPr>
        <w:t>Ordonanța de urgență a Guvernului nr. 57/2007 privind regimul ariilor naturale protejate, conservarea habitatelor naturale, a florei și faunei sălbatice, aprobată cu modificări și completări prin Legea nr. 49/2011, cu modificările și completările ulterioare;</w:t>
      </w:r>
    </w:p>
    <w:p w14:paraId="0AD10F6C" w14:textId="77777777" w:rsidR="00134C59" w:rsidRPr="00134C59" w:rsidRDefault="00134C59" w:rsidP="00134C59">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134C59">
        <w:rPr>
          <w:rFonts w:ascii="Trebuchet MS" w:hAnsi="Trebuchet MS"/>
          <w:color w:val="000000"/>
          <w:shd w:val="clear" w:color="auto" w:fill="FFFFFF"/>
        </w:rPr>
        <w:lastRenderedPageBreak/>
        <w:t>Ordinul nr. 552/2003 privind aprobarea zonării interioare a parcurilor naționale și a parcurilor naturale, din punct de vedere al necesității de conservare a diversității biologice;</w:t>
      </w:r>
    </w:p>
    <w:p w14:paraId="11494B60" w14:textId="77777777" w:rsidR="00134C59" w:rsidRPr="00134C59" w:rsidRDefault="00134C59" w:rsidP="00134C59">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134C59">
        <w:rPr>
          <w:rFonts w:ascii="Trebuchet MS" w:hAnsi="Trebuchet MS"/>
          <w:color w:val="000000"/>
          <w:shd w:val="clear" w:color="auto" w:fill="FFFFFF"/>
        </w:rPr>
        <w:t>Hotărârea Guvernului nr. 230/2003 privind delimitarea rezervațiilor biosferei, parcurilor naționale și parcurilor naturale și constituirea administrațiilor acestora, cu modificările și completările ulterioare;</w:t>
      </w:r>
    </w:p>
    <w:p w14:paraId="4DBB695D" w14:textId="77777777" w:rsidR="00134C59" w:rsidRPr="00134C59" w:rsidRDefault="00134C59" w:rsidP="00134C59">
      <w:pPr>
        <w:numPr>
          <w:ilvl w:val="0"/>
          <w:numId w:val="14"/>
        </w:numPr>
        <w:spacing w:after="160" w:line="259" w:lineRule="auto"/>
        <w:contextualSpacing/>
        <w:jc w:val="both"/>
        <w:rPr>
          <w:rFonts w:ascii="Trebuchet MS" w:hAnsi="Trebuchet MS"/>
          <w:color w:val="000000"/>
          <w:shd w:val="clear" w:color="auto" w:fill="FFFFFF"/>
        </w:rPr>
      </w:pPr>
      <w:r w:rsidRPr="00134C59">
        <w:rPr>
          <w:rFonts w:ascii="Trebuchet MS" w:hAnsi="Trebuchet MS"/>
          <w:color w:val="000000"/>
          <w:shd w:val="clear" w:color="auto" w:fill="FFFFFF"/>
        </w:rPr>
        <w:t>Hotărârea Guvernului nr. 1081/2013 privind aprobarea Strategiei naționale și a Planului de acțiune pentru conservarea biodiversității 2014-2020;</w:t>
      </w:r>
    </w:p>
    <w:p w14:paraId="29C5E569" w14:textId="77777777" w:rsidR="00134C59" w:rsidRPr="00134C59" w:rsidRDefault="00134C59" w:rsidP="00134C59">
      <w:pPr>
        <w:numPr>
          <w:ilvl w:val="0"/>
          <w:numId w:val="14"/>
        </w:numPr>
        <w:spacing w:after="160" w:line="259" w:lineRule="auto"/>
        <w:contextualSpacing/>
        <w:jc w:val="both"/>
        <w:rPr>
          <w:rFonts w:ascii="Trebuchet MS" w:hAnsi="Trebuchet MS"/>
          <w:shd w:val="clear" w:color="auto" w:fill="FFFFFF"/>
        </w:rPr>
      </w:pPr>
      <w:r w:rsidRPr="00134C59">
        <w:rPr>
          <w:rFonts w:ascii="Trebuchet MS" w:hAnsi="Trebuchet MS"/>
          <w:color w:val="000000"/>
          <w:shd w:val="clear" w:color="auto" w:fill="FFFFFF"/>
        </w:rPr>
        <w:t xml:space="preserve">Hotărârea Guvernului nr. </w:t>
      </w:r>
      <w:r w:rsidRPr="00134C59">
        <w:rPr>
          <w:rFonts w:ascii="Trebuchet MS" w:hAnsi="Trebuchet MS"/>
          <w:shd w:val="clear" w:color="auto" w:fill="FFFFFF"/>
        </w:rPr>
        <w:t>2151/2004 privind instituirea regimului de arie naturală protejată pentru noi zone*);</w:t>
      </w:r>
    </w:p>
    <w:p w14:paraId="27FEB1B5" w14:textId="77777777" w:rsidR="00134C59" w:rsidRPr="00134C59" w:rsidRDefault="00134C59" w:rsidP="00134C59">
      <w:pPr>
        <w:numPr>
          <w:ilvl w:val="0"/>
          <w:numId w:val="14"/>
        </w:numPr>
        <w:spacing w:after="160" w:line="259" w:lineRule="auto"/>
        <w:contextualSpacing/>
        <w:jc w:val="both"/>
        <w:rPr>
          <w:rFonts w:ascii="Trebuchet MS" w:hAnsi="Trebuchet MS"/>
          <w:shd w:val="clear" w:color="auto" w:fill="FFFFFF"/>
        </w:rPr>
      </w:pPr>
      <w:r w:rsidRPr="00134C59">
        <w:rPr>
          <w:rFonts w:ascii="Trebuchet MS" w:hAnsi="Trebuchet MS"/>
          <w:shd w:val="clear" w:color="auto" w:fill="FFFFFF"/>
        </w:rPr>
        <w:t xml:space="preserve">Hotărârea Guvernului nr. 1581/2005 privind instituirea regimului de arie naturală protejată pentru noi zone; </w:t>
      </w:r>
    </w:p>
    <w:p w14:paraId="70F427F2" w14:textId="77777777" w:rsidR="00134C59" w:rsidRPr="00134C59" w:rsidRDefault="00134C59" w:rsidP="00134C59">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134C59">
        <w:rPr>
          <w:rFonts w:ascii="Trebuchet MS" w:hAnsi="Trebuchet MS"/>
          <w:color w:val="000000"/>
          <w:shd w:val="clear" w:color="auto" w:fill="FFFFFF"/>
        </w:rPr>
        <w:t xml:space="preserve">Ordinul nr. 1710/2007 privind </w:t>
      </w:r>
      <w:r w:rsidRPr="00134C59">
        <w:rPr>
          <w:rFonts w:ascii="Trebuchet MS" w:hAnsi="Trebuchet MS"/>
          <w:shd w:val="clear" w:color="auto" w:fill="FFFFFF"/>
        </w:rPr>
        <w:t>aprobarea</w:t>
      </w:r>
      <w:r w:rsidRPr="00134C59">
        <w:rPr>
          <w:rFonts w:ascii="Trebuchet MS" w:hAnsi="Trebuchet MS"/>
          <w:color w:val="000000"/>
          <w:shd w:val="clear" w:color="auto" w:fill="FFFFFF"/>
        </w:rPr>
        <w:t xml:space="preserve"> documentației necesare în vederea instituirii regimului de arie naturală protejată de interes national;</w:t>
      </w:r>
    </w:p>
    <w:p w14:paraId="61AD5BC8" w14:textId="77777777" w:rsidR="00134C59" w:rsidRPr="00134C59" w:rsidRDefault="00134C59" w:rsidP="00134C59">
      <w:pPr>
        <w:numPr>
          <w:ilvl w:val="0"/>
          <w:numId w:val="14"/>
        </w:numPr>
        <w:spacing w:after="160" w:line="259" w:lineRule="auto"/>
        <w:contextualSpacing/>
        <w:jc w:val="both"/>
        <w:rPr>
          <w:rFonts w:ascii="Trebuchet MS" w:eastAsia="Times New Roman" w:hAnsi="Trebuchet MS"/>
          <w:bCs/>
          <w:iCs/>
          <w:noProof/>
          <w:color w:val="000000"/>
          <w:shd w:val="clear" w:color="auto" w:fill="FFFFFF"/>
        </w:rPr>
      </w:pPr>
      <w:r w:rsidRPr="00134C59">
        <w:rPr>
          <w:rFonts w:ascii="Trebuchet MS" w:eastAsia="Times New Roman" w:hAnsi="Trebuchet MS"/>
          <w:bCs/>
          <w:iCs/>
          <w:noProof/>
          <w:color w:val="000000"/>
          <w:shd w:val="clear" w:color="auto" w:fill="FFFFFF"/>
        </w:rPr>
        <w:t>Legea nr. 544/2001 privind liberul acces la informațiile de interes public;</w:t>
      </w:r>
    </w:p>
    <w:p w14:paraId="52A70503" w14:textId="77777777" w:rsidR="00134C59" w:rsidRPr="00134C59" w:rsidRDefault="00134C59" w:rsidP="00134C59">
      <w:pPr>
        <w:numPr>
          <w:ilvl w:val="0"/>
          <w:numId w:val="14"/>
        </w:numPr>
        <w:spacing w:after="160" w:line="259" w:lineRule="auto"/>
        <w:contextualSpacing/>
        <w:jc w:val="both"/>
        <w:rPr>
          <w:rFonts w:ascii="Trebuchet MS" w:hAnsi="Trebuchet MS"/>
        </w:rPr>
      </w:pPr>
      <w:r w:rsidRPr="00134C59">
        <w:rPr>
          <w:rFonts w:ascii="Trebuchet MS" w:eastAsia="Times New Roman" w:hAnsi="Trebuchet MS"/>
          <w:bCs/>
          <w:iCs/>
          <w:noProof/>
          <w:color w:val="000000"/>
          <w:shd w:val="clear" w:color="auto" w:fill="FFFFFF"/>
        </w:rPr>
        <w:t xml:space="preserve">Ordinul nr. 19/2010 </w:t>
      </w:r>
      <w:r w:rsidRPr="00134C59">
        <w:rPr>
          <w:rFonts w:ascii="Trebuchet MS" w:eastAsia="Times New Roman" w:hAnsi="Trebuchet MS"/>
          <w:bCs/>
          <w:iCs/>
          <w:noProof/>
          <w:color w:val="000000"/>
          <w:shd w:val="clear" w:color="auto" w:fill="FFFFFF"/>
          <w:lang w:val="en-US"/>
        </w:rPr>
        <w:t>pentru aprobarea Ghidului metodologic privind evaluarea adecvată a efectelor potenţiale ale planurilor sau proiectelor asupra ariilor naturale protejate de interes comunitar.</w:t>
      </w:r>
    </w:p>
    <w:p w14:paraId="6C781981" w14:textId="77777777" w:rsidR="00134C59" w:rsidRPr="00134C59" w:rsidRDefault="00134C59" w:rsidP="00134C59">
      <w:pPr>
        <w:ind w:left="720"/>
        <w:contextualSpacing/>
        <w:jc w:val="both"/>
        <w:rPr>
          <w:rFonts w:ascii="Trebuchet MS" w:hAnsi="Trebuchet MS"/>
          <w:lang w:val="en-US"/>
        </w:rPr>
      </w:pPr>
    </w:p>
    <w:bookmarkEnd w:id="3"/>
    <w:bookmarkEnd w:id="4"/>
    <w:p w14:paraId="56776CC3" w14:textId="77777777" w:rsidR="00134C59" w:rsidRPr="00134C59" w:rsidRDefault="00134C59" w:rsidP="00134C59">
      <w:pPr>
        <w:spacing w:after="160" w:line="259" w:lineRule="auto"/>
        <w:ind w:firstLine="360"/>
        <w:jc w:val="both"/>
        <w:rPr>
          <w:rFonts w:ascii="Trebuchet MS" w:hAnsi="Trebuchet MS"/>
          <w:lang w:val="en-US"/>
        </w:rPr>
      </w:pPr>
      <w:r w:rsidRPr="00134C59">
        <w:rPr>
          <w:rFonts w:ascii="Trebuchet MS" w:hAnsi="Trebuchet MS"/>
          <w:b/>
          <w:lang w:val="en-US"/>
        </w:rPr>
        <w:t>NOTĂ:</w:t>
      </w:r>
      <w:r w:rsidRPr="00134C59">
        <w:rPr>
          <w:rFonts w:ascii="Trebuchet MS" w:hAnsi="Trebuchet MS"/>
          <w:lang w:val="en-US"/>
        </w:rPr>
        <w:t xml:space="preserve"> </w:t>
      </w:r>
      <w:proofErr w:type="spellStart"/>
      <w:r w:rsidRPr="00134C59">
        <w:rPr>
          <w:rFonts w:ascii="Trebuchet MS" w:hAnsi="Trebuchet MS"/>
          <w:lang w:val="en-US"/>
        </w:rPr>
        <w:t>Actele</w:t>
      </w:r>
      <w:proofErr w:type="spellEnd"/>
      <w:r w:rsidRPr="00134C59">
        <w:rPr>
          <w:rFonts w:ascii="Trebuchet MS" w:hAnsi="Trebuchet MS"/>
          <w:lang w:val="en-US"/>
        </w:rPr>
        <w:t xml:space="preserve"> normative se </w:t>
      </w:r>
      <w:proofErr w:type="spellStart"/>
      <w:r w:rsidRPr="00134C59">
        <w:rPr>
          <w:rFonts w:ascii="Trebuchet MS" w:hAnsi="Trebuchet MS"/>
          <w:lang w:val="en-US"/>
        </w:rPr>
        <w:t>completează</w:t>
      </w:r>
      <w:proofErr w:type="spellEnd"/>
      <w:r w:rsidRPr="00134C59">
        <w:rPr>
          <w:rFonts w:ascii="Trebuchet MS" w:hAnsi="Trebuchet MS"/>
          <w:lang w:val="en-US"/>
        </w:rPr>
        <w:t xml:space="preserve"> cu </w:t>
      </w:r>
      <w:proofErr w:type="spellStart"/>
      <w:r w:rsidRPr="00134C59">
        <w:rPr>
          <w:rFonts w:ascii="Trebuchet MS" w:hAnsi="Trebuchet MS"/>
          <w:lang w:val="en-US"/>
        </w:rPr>
        <w:t>reglementările</w:t>
      </w:r>
      <w:proofErr w:type="spellEnd"/>
      <w:r w:rsidRPr="00134C59">
        <w:rPr>
          <w:rFonts w:ascii="Trebuchet MS" w:hAnsi="Trebuchet MS"/>
          <w:lang w:val="en-US"/>
        </w:rPr>
        <w:t xml:space="preserve"> </w:t>
      </w:r>
      <w:proofErr w:type="spellStart"/>
      <w:r w:rsidRPr="00134C59">
        <w:rPr>
          <w:rFonts w:ascii="Trebuchet MS" w:hAnsi="Trebuchet MS"/>
          <w:lang w:val="en-US"/>
        </w:rPr>
        <w:t>legale</w:t>
      </w:r>
      <w:proofErr w:type="spellEnd"/>
      <w:r w:rsidRPr="00134C59">
        <w:rPr>
          <w:rFonts w:ascii="Trebuchet MS" w:hAnsi="Trebuchet MS"/>
          <w:lang w:val="en-US"/>
        </w:rPr>
        <w:t xml:space="preserve"> de </w:t>
      </w:r>
      <w:proofErr w:type="spellStart"/>
      <w:r w:rsidRPr="00134C59">
        <w:rPr>
          <w:rFonts w:ascii="Trebuchet MS" w:hAnsi="Trebuchet MS"/>
          <w:lang w:val="en-US"/>
        </w:rPr>
        <w:t>completare</w:t>
      </w:r>
      <w:proofErr w:type="spellEnd"/>
      <w:r w:rsidRPr="00134C59">
        <w:rPr>
          <w:rFonts w:ascii="Trebuchet MS" w:hAnsi="Trebuchet MS"/>
          <w:lang w:val="en-US"/>
        </w:rPr>
        <w:t xml:space="preserve"> </w:t>
      </w:r>
      <w:proofErr w:type="spellStart"/>
      <w:r w:rsidRPr="00134C59">
        <w:rPr>
          <w:rFonts w:ascii="Trebuchet MS" w:hAnsi="Trebuchet MS"/>
          <w:lang w:val="en-US"/>
        </w:rPr>
        <w:t>și</w:t>
      </w:r>
      <w:proofErr w:type="spellEnd"/>
      <w:r w:rsidRPr="00134C59">
        <w:rPr>
          <w:rFonts w:ascii="Trebuchet MS" w:hAnsi="Trebuchet MS"/>
          <w:lang w:val="en-US"/>
        </w:rPr>
        <w:t xml:space="preserve"> </w:t>
      </w:r>
      <w:proofErr w:type="spellStart"/>
      <w:r w:rsidRPr="00134C59">
        <w:rPr>
          <w:rFonts w:ascii="Trebuchet MS" w:hAnsi="Trebuchet MS"/>
          <w:lang w:val="en-US"/>
        </w:rPr>
        <w:t>modificare</w:t>
      </w:r>
      <w:proofErr w:type="spellEnd"/>
      <w:r w:rsidRPr="00134C59">
        <w:rPr>
          <w:rFonts w:ascii="Trebuchet MS" w:hAnsi="Trebuchet MS"/>
          <w:lang w:val="en-US"/>
        </w:rPr>
        <w:t xml:space="preserve"> </w:t>
      </w:r>
      <w:proofErr w:type="gramStart"/>
      <w:r w:rsidRPr="00134C59">
        <w:rPr>
          <w:rFonts w:ascii="Trebuchet MS" w:hAnsi="Trebuchet MS"/>
          <w:lang w:val="en-US"/>
        </w:rPr>
        <w:t>a</w:t>
      </w:r>
      <w:proofErr w:type="gramEnd"/>
      <w:r w:rsidRPr="00134C59">
        <w:rPr>
          <w:rFonts w:ascii="Trebuchet MS" w:hAnsi="Trebuchet MS"/>
          <w:lang w:val="en-US"/>
        </w:rPr>
        <w:t xml:space="preserve"> </w:t>
      </w:r>
      <w:proofErr w:type="spellStart"/>
      <w:r w:rsidRPr="00134C59">
        <w:rPr>
          <w:rFonts w:ascii="Trebuchet MS" w:hAnsi="Trebuchet MS"/>
          <w:lang w:val="en-US"/>
        </w:rPr>
        <w:t>acestora</w:t>
      </w:r>
      <w:proofErr w:type="spellEnd"/>
      <w:r w:rsidRPr="00134C59">
        <w:rPr>
          <w:rFonts w:ascii="Trebuchet MS" w:hAnsi="Trebuchet MS"/>
          <w:lang w:val="en-US"/>
        </w:rPr>
        <w:t xml:space="preserve">, precum </w:t>
      </w:r>
      <w:proofErr w:type="spellStart"/>
      <w:r w:rsidRPr="00134C59">
        <w:rPr>
          <w:rFonts w:ascii="Trebuchet MS" w:hAnsi="Trebuchet MS"/>
          <w:lang w:val="en-US"/>
        </w:rPr>
        <w:t>și</w:t>
      </w:r>
      <w:proofErr w:type="spellEnd"/>
      <w:r w:rsidRPr="00134C59">
        <w:rPr>
          <w:rFonts w:ascii="Trebuchet MS" w:hAnsi="Trebuchet MS"/>
          <w:lang w:val="en-US"/>
        </w:rPr>
        <w:t xml:space="preserve"> cu </w:t>
      </w:r>
      <w:proofErr w:type="spellStart"/>
      <w:r w:rsidRPr="00134C59">
        <w:rPr>
          <w:rFonts w:ascii="Trebuchet MS" w:hAnsi="Trebuchet MS"/>
          <w:lang w:val="en-US"/>
        </w:rPr>
        <w:t>republicările</w:t>
      </w:r>
      <w:proofErr w:type="spellEnd"/>
      <w:r w:rsidRPr="00134C59">
        <w:rPr>
          <w:rFonts w:ascii="Trebuchet MS" w:hAnsi="Trebuchet MS"/>
          <w:lang w:val="en-US"/>
        </w:rPr>
        <w:t xml:space="preserve"> </w:t>
      </w:r>
      <w:proofErr w:type="spellStart"/>
      <w:r w:rsidRPr="00134C59">
        <w:rPr>
          <w:rFonts w:ascii="Trebuchet MS" w:hAnsi="Trebuchet MS"/>
          <w:lang w:val="en-US"/>
        </w:rPr>
        <w:t>ulterioare</w:t>
      </w:r>
      <w:proofErr w:type="spellEnd"/>
      <w:r w:rsidRPr="00134C59">
        <w:rPr>
          <w:rFonts w:ascii="Trebuchet MS" w:hAnsi="Trebuchet MS"/>
          <w:lang w:val="en-US"/>
        </w:rPr>
        <w:t>.</w:t>
      </w:r>
    </w:p>
    <w:p w14:paraId="3E945B44" w14:textId="77777777" w:rsidR="00134C59" w:rsidRPr="00134C59" w:rsidRDefault="00134C59" w:rsidP="00134C59">
      <w:pPr>
        <w:spacing w:line="259" w:lineRule="auto"/>
        <w:ind w:firstLine="360"/>
        <w:jc w:val="both"/>
        <w:rPr>
          <w:rFonts w:ascii="Trebuchet MS" w:eastAsia="MS Mincho" w:hAnsi="Trebuchet MS"/>
          <w:sz w:val="8"/>
          <w:szCs w:val="8"/>
        </w:rPr>
      </w:pPr>
      <w:r w:rsidRPr="00134C59">
        <w:rPr>
          <w:rFonts w:ascii="Trebuchet MS" w:eastAsia="MS Mincho" w:hAnsi="Trebuchet MS"/>
        </w:rPr>
        <w:t>Tematica:</w:t>
      </w:r>
    </w:p>
    <w:p w14:paraId="5C7E2528" w14:textId="77777777" w:rsidR="00134C59" w:rsidRPr="00134C59" w:rsidRDefault="00134C59" w:rsidP="00134C59">
      <w:pPr>
        <w:numPr>
          <w:ilvl w:val="0"/>
          <w:numId w:val="32"/>
        </w:numPr>
        <w:spacing w:after="160" w:line="259" w:lineRule="auto"/>
        <w:contextualSpacing/>
        <w:jc w:val="both"/>
        <w:rPr>
          <w:rFonts w:ascii="Trebuchet MS" w:hAnsi="Trebuchet MS"/>
        </w:rPr>
      </w:pPr>
      <w:r w:rsidRPr="00134C59">
        <w:rPr>
          <w:rFonts w:ascii="Trebuchet MS" w:hAnsi="Trebuchet MS"/>
          <w:color w:val="000000"/>
        </w:rPr>
        <w:t>Drepturi, libertăţi şi îndatoriri fundamentale;</w:t>
      </w:r>
    </w:p>
    <w:p w14:paraId="6E64471F" w14:textId="107A6A69" w:rsidR="00134C59" w:rsidRPr="00134C59" w:rsidRDefault="001920FF" w:rsidP="00D86710">
      <w:pPr>
        <w:numPr>
          <w:ilvl w:val="0"/>
          <w:numId w:val="32"/>
        </w:numPr>
        <w:spacing w:line="259" w:lineRule="auto"/>
        <w:ind w:left="714" w:hanging="357"/>
        <w:jc w:val="both"/>
        <w:rPr>
          <w:rFonts w:ascii="Trebuchet MS" w:hAnsi="Trebuchet MS"/>
        </w:rPr>
      </w:pPr>
      <w:r>
        <w:rPr>
          <w:rFonts w:ascii="Trebuchet MS" w:hAnsi="Trebuchet MS"/>
        </w:rPr>
        <w:t>Reglementări în domeniul f</w:t>
      </w:r>
      <w:r w:rsidR="00134C59" w:rsidRPr="00134C59">
        <w:rPr>
          <w:rFonts w:ascii="Trebuchet MS" w:hAnsi="Trebuchet MS"/>
        </w:rPr>
        <w:t>uncţi</w:t>
      </w:r>
      <w:r>
        <w:rPr>
          <w:rFonts w:ascii="Trebuchet MS" w:hAnsi="Trebuchet MS"/>
        </w:rPr>
        <w:t>ei</w:t>
      </w:r>
      <w:r w:rsidR="00134C59" w:rsidRPr="00134C59">
        <w:rPr>
          <w:rFonts w:ascii="Trebuchet MS" w:hAnsi="Trebuchet MS"/>
        </w:rPr>
        <w:t xml:space="preserve"> public</w:t>
      </w:r>
      <w:r>
        <w:rPr>
          <w:rFonts w:ascii="Trebuchet MS" w:hAnsi="Trebuchet MS"/>
        </w:rPr>
        <w:t>e</w:t>
      </w:r>
      <w:r w:rsidR="00134C59" w:rsidRPr="00134C59">
        <w:rPr>
          <w:rFonts w:ascii="Trebuchet MS" w:hAnsi="Trebuchet MS"/>
        </w:rPr>
        <w:t xml:space="preserve"> şi </w:t>
      </w:r>
      <w:r>
        <w:rPr>
          <w:rFonts w:ascii="Trebuchet MS" w:hAnsi="Trebuchet MS"/>
        </w:rPr>
        <w:t xml:space="preserve">a </w:t>
      </w:r>
      <w:r w:rsidR="00134C59" w:rsidRPr="00134C59">
        <w:rPr>
          <w:rFonts w:ascii="Trebuchet MS" w:hAnsi="Trebuchet MS"/>
        </w:rPr>
        <w:t>funcţionarul</w:t>
      </w:r>
      <w:r>
        <w:rPr>
          <w:rFonts w:ascii="Trebuchet MS" w:hAnsi="Trebuchet MS"/>
        </w:rPr>
        <w:t>ui</w:t>
      </w:r>
      <w:r w:rsidR="0032020F">
        <w:rPr>
          <w:rFonts w:ascii="Trebuchet MS" w:hAnsi="Trebuchet MS"/>
        </w:rPr>
        <w:t xml:space="preserve"> public</w:t>
      </w:r>
      <w:r w:rsidR="00134C59" w:rsidRPr="00134C59">
        <w:rPr>
          <w:rFonts w:ascii="Trebuchet MS" w:hAnsi="Trebuchet MS"/>
        </w:rPr>
        <w:t>;</w:t>
      </w:r>
    </w:p>
    <w:p w14:paraId="18095711" w14:textId="77777777" w:rsidR="00134C59" w:rsidRPr="00134C59" w:rsidRDefault="00134C59" w:rsidP="00134C59">
      <w:pPr>
        <w:numPr>
          <w:ilvl w:val="0"/>
          <w:numId w:val="32"/>
        </w:numPr>
        <w:spacing w:after="160" w:line="259" w:lineRule="auto"/>
        <w:contextualSpacing/>
        <w:jc w:val="both"/>
        <w:rPr>
          <w:rFonts w:ascii="Trebuchet MS" w:hAnsi="Trebuchet MS"/>
        </w:rPr>
      </w:pPr>
      <w:r w:rsidRPr="00134C59">
        <w:rPr>
          <w:rFonts w:ascii="Trebuchet MS" w:hAnsi="Trebuchet MS"/>
        </w:rPr>
        <w:t>Organizarea şi funcţionarea MMAP;</w:t>
      </w:r>
    </w:p>
    <w:p w14:paraId="395DE2BF" w14:textId="77777777" w:rsidR="00134C59" w:rsidRPr="00134C59" w:rsidRDefault="00134C59" w:rsidP="00134C59">
      <w:pPr>
        <w:numPr>
          <w:ilvl w:val="0"/>
          <w:numId w:val="32"/>
        </w:numPr>
        <w:spacing w:after="160" w:line="259" w:lineRule="auto"/>
        <w:contextualSpacing/>
        <w:jc w:val="both"/>
        <w:rPr>
          <w:rFonts w:ascii="Trebuchet MS" w:hAnsi="Trebuchet MS"/>
        </w:rPr>
      </w:pPr>
      <w:r w:rsidRPr="00134C59">
        <w:rPr>
          <w:rFonts w:ascii="Trebuchet MS" w:hAnsi="Trebuchet MS"/>
          <w:color w:val="000000"/>
        </w:rPr>
        <w:t>Norme privind respectarea demnităţii umane, protecţia drepturilor şi libertăţilor fundamentale ale omului, prevenirii şi combaterii incitării la ură şi discriminare;</w:t>
      </w:r>
    </w:p>
    <w:p w14:paraId="61D07C5F" w14:textId="77777777" w:rsidR="00134C59" w:rsidRPr="00134C59" w:rsidRDefault="00134C59" w:rsidP="00134C59">
      <w:pPr>
        <w:numPr>
          <w:ilvl w:val="0"/>
          <w:numId w:val="32"/>
        </w:numPr>
        <w:spacing w:after="160" w:line="259" w:lineRule="auto"/>
        <w:contextualSpacing/>
        <w:jc w:val="both"/>
        <w:rPr>
          <w:rFonts w:ascii="Trebuchet MS" w:hAnsi="Trebuchet MS"/>
          <w:color w:val="000000"/>
        </w:rPr>
      </w:pPr>
      <w:r w:rsidRPr="00134C59">
        <w:rPr>
          <w:rFonts w:ascii="Trebuchet MS" w:hAnsi="Trebuchet MS"/>
          <w:color w:val="000000"/>
        </w:rPr>
        <w:t>Egalitatea de şanse şi tratament. Definiţii în această materie. Egalitatea de şanse şi tratament între femei şi bărbaţi în domeniul muncii. Egalitatea de şanse între femei şi bărbaţi în ceea ce priveşte participarea la luarea deciziei. Sesizări/reclamații privind discriminarea pe criteriul de sex;</w:t>
      </w:r>
    </w:p>
    <w:p w14:paraId="16403130" w14:textId="77777777" w:rsidR="00134C59" w:rsidRPr="00134C59" w:rsidRDefault="00134C59" w:rsidP="00134C59">
      <w:pPr>
        <w:numPr>
          <w:ilvl w:val="0"/>
          <w:numId w:val="32"/>
        </w:numPr>
        <w:spacing w:after="160" w:line="259" w:lineRule="auto"/>
        <w:contextualSpacing/>
        <w:jc w:val="both"/>
        <w:rPr>
          <w:rFonts w:ascii="Trebuchet MS" w:hAnsi="Trebuchet MS"/>
          <w:color w:val="000000"/>
          <w:shd w:val="clear" w:color="auto" w:fill="FFFFFF"/>
        </w:rPr>
      </w:pPr>
      <w:proofErr w:type="spellStart"/>
      <w:r w:rsidRPr="00134C59">
        <w:rPr>
          <w:rFonts w:ascii="Trebuchet MS" w:hAnsi="Trebuchet MS"/>
          <w:color w:val="000000"/>
          <w:shd w:val="clear" w:color="auto" w:fill="FFFFFF"/>
          <w:lang w:val="en-US"/>
        </w:rPr>
        <w:t>Conservarea</w:t>
      </w:r>
      <w:proofErr w:type="spellEnd"/>
      <w:r w:rsidRPr="00134C59">
        <w:rPr>
          <w:rFonts w:ascii="Trebuchet MS" w:hAnsi="Trebuchet MS"/>
          <w:color w:val="000000"/>
          <w:shd w:val="clear" w:color="auto" w:fill="FFFFFF"/>
          <w:lang w:val="en-US"/>
        </w:rPr>
        <w:t xml:space="preserve"> </w:t>
      </w:r>
      <w:proofErr w:type="spellStart"/>
      <w:r w:rsidRPr="00134C59">
        <w:rPr>
          <w:rFonts w:ascii="Trebuchet MS" w:hAnsi="Trebuchet MS"/>
          <w:color w:val="000000"/>
          <w:shd w:val="clear" w:color="auto" w:fill="FFFFFF"/>
          <w:lang w:val="en-US"/>
        </w:rPr>
        <w:t>biodiversităţii</w:t>
      </w:r>
      <w:proofErr w:type="spellEnd"/>
      <w:r w:rsidRPr="00134C59">
        <w:rPr>
          <w:rFonts w:ascii="Trebuchet MS" w:hAnsi="Trebuchet MS"/>
          <w:color w:val="000000"/>
          <w:shd w:val="clear" w:color="auto" w:fill="FFFFFF"/>
          <w:lang w:val="en-US"/>
        </w:rPr>
        <w:t xml:space="preserve"> </w:t>
      </w:r>
      <w:proofErr w:type="spellStart"/>
      <w:r w:rsidRPr="00134C59">
        <w:rPr>
          <w:rFonts w:ascii="Trebuchet MS" w:hAnsi="Trebuchet MS"/>
          <w:color w:val="000000"/>
          <w:shd w:val="clear" w:color="auto" w:fill="FFFFFF"/>
          <w:lang w:val="en-US"/>
        </w:rPr>
        <w:t>şi</w:t>
      </w:r>
      <w:proofErr w:type="spellEnd"/>
      <w:r w:rsidRPr="00134C59">
        <w:rPr>
          <w:rFonts w:ascii="Trebuchet MS" w:hAnsi="Trebuchet MS"/>
          <w:color w:val="000000"/>
          <w:shd w:val="clear" w:color="auto" w:fill="FFFFFF"/>
          <w:lang w:val="en-US"/>
        </w:rPr>
        <w:t xml:space="preserve"> </w:t>
      </w:r>
      <w:proofErr w:type="spellStart"/>
      <w:r w:rsidRPr="00134C59">
        <w:rPr>
          <w:rFonts w:ascii="Trebuchet MS" w:hAnsi="Trebuchet MS"/>
          <w:color w:val="000000"/>
          <w:shd w:val="clear" w:color="auto" w:fill="FFFFFF"/>
          <w:lang w:val="en-US"/>
        </w:rPr>
        <w:t>arii</w:t>
      </w:r>
      <w:proofErr w:type="spellEnd"/>
      <w:r w:rsidRPr="00134C59">
        <w:rPr>
          <w:rFonts w:ascii="Trebuchet MS" w:hAnsi="Trebuchet MS"/>
          <w:color w:val="000000"/>
          <w:shd w:val="clear" w:color="auto" w:fill="FFFFFF"/>
          <w:lang w:val="en-US"/>
        </w:rPr>
        <w:t xml:space="preserve"> </w:t>
      </w:r>
      <w:proofErr w:type="spellStart"/>
      <w:r w:rsidRPr="00134C59">
        <w:rPr>
          <w:rFonts w:ascii="Trebuchet MS" w:hAnsi="Trebuchet MS"/>
          <w:color w:val="000000"/>
          <w:shd w:val="clear" w:color="auto" w:fill="FFFFFF"/>
          <w:lang w:val="en-US"/>
        </w:rPr>
        <w:t>naturale</w:t>
      </w:r>
      <w:proofErr w:type="spellEnd"/>
      <w:r w:rsidRPr="00134C59">
        <w:rPr>
          <w:rFonts w:ascii="Trebuchet MS" w:hAnsi="Trebuchet MS"/>
          <w:color w:val="000000"/>
          <w:shd w:val="clear" w:color="auto" w:fill="FFFFFF"/>
          <w:lang w:val="en-US"/>
        </w:rPr>
        <w:t xml:space="preserve"> </w:t>
      </w:r>
      <w:proofErr w:type="spellStart"/>
      <w:r w:rsidRPr="00134C59">
        <w:rPr>
          <w:rFonts w:ascii="Trebuchet MS" w:hAnsi="Trebuchet MS"/>
          <w:color w:val="000000"/>
          <w:shd w:val="clear" w:color="auto" w:fill="FFFFFF"/>
          <w:lang w:val="en-US"/>
        </w:rPr>
        <w:t>protejate</w:t>
      </w:r>
      <w:proofErr w:type="spellEnd"/>
      <w:r w:rsidRPr="00134C59">
        <w:rPr>
          <w:rFonts w:ascii="Trebuchet MS" w:hAnsi="Trebuchet MS"/>
          <w:color w:val="000000"/>
          <w:lang w:val="en-US"/>
        </w:rPr>
        <w:br/>
      </w:r>
      <w:r w:rsidRPr="00134C59">
        <w:rPr>
          <w:rFonts w:ascii="Trebuchet MS" w:hAnsi="Trebuchet MS"/>
          <w:color w:val="000000"/>
          <w:shd w:val="clear" w:color="auto" w:fill="FFFFFF"/>
        </w:rPr>
        <w:t>Norme privind bunurile patrimoniului natural</w:t>
      </w:r>
      <w:r w:rsidRPr="00134C59">
        <w:rPr>
          <w:rFonts w:ascii="Trebuchet MS" w:hAnsi="Trebuchet MS"/>
          <w:color w:val="000000"/>
        </w:rPr>
        <w:t xml:space="preserve">. </w:t>
      </w:r>
    </w:p>
    <w:p w14:paraId="37ABCEC3" w14:textId="77777777" w:rsidR="00134C59" w:rsidRPr="00134C59" w:rsidRDefault="00134C59" w:rsidP="00134C59">
      <w:pPr>
        <w:numPr>
          <w:ilvl w:val="0"/>
          <w:numId w:val="32"/>
        </w:numPr>
        <w:spacing w:after="160" w:line="259" w:lineRule="auto"/>
        <w:contextualSpacing/>
        <w:jc w:val="both"/>
        <w:rPr>
          <w:rFonts w:ascii="Trebuchet MS" w:hAnsi="Trebuchet MS"/>
          <w:color w:val="000000"/>
          <w:shd w:val="clear" w:color="auto" w:fill="FFFFFF"/>
        </w:rPr>
      </w:pPr>
      <w:r w:rsidRPr="00134C59">
        <w:rPr>
          <w:rFonts w:ascii="Trebuchet MS" w:hAnsi="Trebuchet MS"/>
          <w:color w:val="000000"/>
        </w:rPr>
        <w:t xml:space="preserve">Definiții din domeniul </w:t>
      </w:r>
      <w:r w:rsidRPr="00134C59">
        <w:rPr>
          <w:rFonts w:ascii="Trebuchet MS" w:hAnsi="Trebuchet MS"/>
          <w:color w:val="000000"/>
          <w:shd w:val="clear" w:color="auto" w:fill="FFFFFF"/>
        </w:rPr>
        <w:t>conservării și utilizării durabile a patrimoniului natural</w:t>
      </w:r>
      <w:r w:rsidRPr="00134C59">
        <w:rPr>
          <w:rFonts w:ascii="Trebuchet MS" w:hAnsi="Trebuchet MS"/>
          <w:color w:val="000000"/>
        </w:rPr>
        <w:t>.</w:t>
      </w:r>
    </w:p>
    <w:p w14:paraId="5527DDE3" w14:textId="77777777" w:rsidR="00134C59" w:rsidRPr="00134C59" w:rsidRDefault="00134C59" w:rsidP="00134C59">
      <w:pPr>
        <w:numPr>
          <w:ilvl w:val="0"/>
          <w:numId w:val="32"/>
        </w:numPr>
        <w:spacing w:after="160" w:line="259" w:lineRule="auto"/>
        <w:contextualSpacing/>
        <w:jc w:val="both"/>
        <w:rPr>
          <w:rFonts w:ascii="Trebuchet MS" w:hAnsi="Trebuchet MS"/>
          <w:color w:val="000000"/>
          <w:shd w:val="clear" w:color="auto" w:fill="FFFFFF"/>
        </w:rPr>
      </w:pPr>
      <w:r w:rsidRPr="00134C59">
        <w:rPr>
          <w:rFonts w:ascii="Trebuchet MS" w:hAnsi="Trebuchet MS"/>
          <w:color w:val="000000"/>
        </w:rPr>
        <w:t xml:space="preserve"> </w:t>
      </w:r>
      <w:r w:rsidRPr="00134C59">
        <w:rPr>
          <w:rFonts w:ascii="Trebuchet MS" w:hAnsi="Trebuchet MS"/>
          <w:color w:val="000000"/>
          <w:shd w:val="clear" w:color="auto" w:fill="FFFFFF"/>
        </w:rPr>
        <w:t xml:space="preserve">Constituirea, organizarea și dezvoltarea rețelei naționale de arii naturale protejate, precum și a regimului acesteia. </w:t>
      </w:r>
    </w:p>
    <w:p w14:paraId="75783F81" w14:textId="77777777" w:rsidR="00134C59" w:rsidRPr="00134C59" w:rsidRDefault="00134C59" w:rsidP="00134C59">
      <w:pPr>
        <w:numPr>
          <w:ilvl w:val="0"/>
          <w:numId w:val="32"/>
        </w:numPr>
        <w:spacing w:after="160" w:line="259" w:lineRule="auto"/>
        <w:contextualSpacing/>
        <w:jc w:val="both"/>
        <w:rPr>
          <w:rFonts w:ascii="Trebuchet MS" w:hAnsi="Trebuchet MS"/>
          <w:color w:val="000000"/>
          <w:shd w:val="clear" w:color="auto" w:fill="FFFFFF"/>
        </w:rPr>
      </w:pPr>
      <w:r w:rsidRPr="00134C59">
        <w:rPr>
          <w:rFonts w:ascii="Trebuchet MS" w:hAnsi="Trebuchet MS"/>
          <w:color w:val="000000"/>
          <w:shd w:val="clear" w:color="auto" w:fill="FFFFFF"/>
        </w:rPr>
        <w:t xml:space="preserve">Regimul de administrare a ariilor naturale protejate și procedurile de instituire a regimului de protecție pentru alte arii naturale și bunuri ale patrimoniului natural. </w:t>
      </w:r>
    </w:p>
    <w:p w14:paraId="2129233D" w14:textId="77777777" w:rsidR="00134C59" w:rsidRPr="00134C59" w:rsidRDefault="00134C59" w:rsidP="00134C59">
      <w:pPr>
        <w:numPr>
          <w:ilvl w:val="0"/>
          <w:numId w:val="32"/>
        </w:numPr>
        <w:spacing w:after="160" w:line="259" w:lineRule="auto"/>
        <w:contextualSpacing/>
        <w:jc w:val="both"/>
        <w:rPr>
          <w:rFonts w:ascii="Trebuchet MS" w:hAnsi="Trebuchet MS"/>
          <w:color w:val="000000"/>
          <w:shd w:val="clear" w:color="auto" w:fill="FFFFFF"/>
        </w:rPr>
      </w:pPr>
      <w:r w:rsidRPr="00134C59">
        <w:rPr>
          <w:rFonts w:ascii="Trebuchet MS" w:hAnsi="Trebuchet MS"/>
          <w:color w:val="000000"/>
          <w:shd w:val="clear" w:color="auto" w:fill="FFFFFF"/>
        </w:rPr>
        <w:t>Administrarea reţelei naţionale de arii naturale protejate.</w:t>
      </w:r>
      <w:r w:rsidRPr="00134C59">
        <w:rPr>
          <w:rFonts w:ascii="Trebuchet MS" w:hAnsi="Trebuchet MS"/>
          <w:color w:val="000000"/>
        </w:rPr>
        <w:t xml:space="preserve"> </w:t>
      </w:r>
      <w:r w:rsidRPr="00134C59">
        <w:rPr>
          <w:rFonts w:ascii="Trebuchet MS" w:hAnsi="Trebuchet MS"/>
          <w:color w:val="000000"/>
          <w:shd w:val="clear" w:color="auto" w:fill="FFFFFF"/>
        </w:rPr>
        <w:t xml:space="preserve">Conservarea altor bunuri ale patrimoniului natural. </w:t>
      </w:r>
    </w:p>
    <w:p w14:paraId="423999E0" w14:textId="77777777" w:rsidR="00134C59" w:rsidRPr="00134C59" w:rsidRDefault="00134C59" w:rsidP="00134C59">
      <w:pPr>
        <w:numPr>
          <w:ilvl w:val="0"/>
          <w:numId w:val="32"/>
        </w:numPr>
        <w:spacing w:after="160" w:line="259" w:lineRule="auto"/>
        <w:contextualSpacing/>
        <w:jc w:val="both"/>
        <w:rPr>
          <w:rFonts w:ascii="Trebuchet MS" w:hAnsi="Trebuchet MS"/>
          <w:color w:val="000000"/>
          <w:shd w:val="clear" w:color="auto" w:fill="FFFFFF"/>
        </w:rPr>
      </w:pPr>
      <w:r w:rsidRPr="00134C59">
        <w:rPr>
          <w:rFonts w:ascii="Trebuchet MS" w:hAnsi="Trebuchet MS"/>
          <w:color w:val="000000"/>
          <w:shd w:val="clear" w:color="auto" w:fill="FFFFFF"/>
        </w:rPr>
        <w:t>Scopul şi regimul de management al categoriilor de arii naturale protejate.</w:t>
      </w:r>
    </w:p>
    <w:p w14:paraId="36D1017D" w14:textId="77777777" w:rsidR="00134C59" w:rsidRPr="00134C59" w:rsidRDefault="00134C59" w:rsidP="00134C59">
      <w:pPr>
        <w:numPr>
          <w:ilvl w:val="0"/>
          <w:numId w:val="32"/>
        </w:numPr>
        <w:spacing w:after="160" w:line="259" w:lineRule="auto"/>
        <w:contextualSpacing/>
        <w:jc w:val="both"/>
        <w:rPr>
          <w:rFonts w:ascii="Trebuchet MS" w:hAnsi="Trebuchet MS"/>
          <w:color w:val="000000"/>
        </w:rPr>
      </w:pPr>
      <w:r w:rsidRPr="00134C59">
        <w:rPr>
          <w:rFonts w:ascii="Trebuchet MS" w:hAnsi="Trebuchet MS"/>
          <w:color w:val="000000"/>
          <w:shd w:val="clear" w:color="auto" w:fill="FFFFFF"/>
        </w:rPr>
        <w:t>Responsabilități și atribuții pentru punerea în aplicare a prevederilor legale în vigoare din domeniul ariilor naturale protejate.</w:t>
      </w:r>
    </w:p>
    <w:p w14:paraId="0B32ED75" w14:textId="77777777" w:rsidR="00134C59" w:rsidRPr="00134C59" w:rsidRDefault="00134C59" w:rsidP="00134C59">
      <w:pPr>
        <w:numPr>
          <w:ilvl w:val="0"/>
          <w:numId w:val="32"/>
        </w:numPr>
        <w:spacing w:after="160" w:line="259" w:lineRule="auto"/>
        <w:contextualSpacing/>
        <w:jc w:val="both"/>
        <w:rPr>
          <w:rFonts w:ascii="Trebuchet MS" w:hAnsi="Trebuchet MS"/>
          <w:color w:val="000000"/>
        </w:rPr>
      </w:pPr>
      <w:r w:rsidRPr="00134C59">
        <w:rPr>
          <w:rFonts w:ascii="Trebuchet MS" w:hAnsi="Trebuchet MS"/>
          <w:color w:val="000000"/>
        </w:rPr>
        <w:t>Zonarea interioară a parcurilor naționale și a parcurilor naturale;</w:t>
      </w:r>
    </w:p>
    <w:p w14:paraId="3BCC5B33" w14:textId="77777777" w:rsidR="00134C59" w:rsidRPr="00134C59" w:rsidRDefault="00134C59" w:rsidP="00134C59">
      <w:pPr>
        <w:numPr>
          <w:ilvl w:val="0"/>
          <w:numId w:val="32"/>
        </w:numPr>
        <w:spacing w:after="120" w:line="276" w:lineRule="auto"/>
        <w:contextualSpacing/>
        <w:jc w:val="both"/>
        <w:rPr>
          <w:rFonts w:ascii="Trebuchet MS" w:hAnsi="Trebuchet MS"/>
          <w:color w:val="000000"/>
        </w:rPr>
      </w:pPr>
      <w:r w:rsidRPr="00134C59">
        <w:rPr>
          <w:rFonts w:ascii="Trebuchet MS" w:hAnsi="Trebuchet MS"/>
          <w:color w:val="000000"/>
        </w:rPr>
        <w:t xml:space="preserve">Principiile şi elementele strategice privind protecția mediului, </w:t>
      </w:r>
    </w:p>
    <w:p w14:paraId="29D38820" w14:textId="77777777" w:rsidR="00134C59" w:rsidRPr="00134C59" w:rsidRDefault="00134C59" w:rsidP="00134C59">
      <w:pPr>
        <w:numPr>
          <w:ilvl w:val="0"/>
          <w:numId w:val="32"/>
        </w:numPr>
        <w:spacing w:after="120" w:line="276" w:lineRule="auto"/>
        <w:contextualSpacing/>
        <w:jc w:val="both"/>
        <w:rPr>
          <w:rFonts w:ascii="Trebuchet MS" w:hAnsi="Trebuchet MS"/>
          <w:color w:val="000000"/>
        </w:rPr>
      </w:pPr>
      <w:r w:rsidRPr="00134C59">
        <w:rPr>
          <w:rFonts w:ascii="Trebuchet MS" w:hAnsi="Trebuchet MS"/>
          <w:color w:val="000000"/>
        </w:rPr>
        <w:t>Accesul la informațiile de interes public.</w:t>
      </w:r>
    </w:p>
    <w:p w14:paraId="38FDED9D" w14:textId="57C7A478" w:rsidR="008609E9" w:rsidRPr="00DB778F" w:rsidRDefault="008609E9" w:rsidP="00134C59">
      <w:pPr>
        <w:jc w:val="both"/>
        <w:rPr>
          <w:rFonts w:ascii="Trebuchet MS" w:eastAsia="MS Mincho" w:hAnsi="Trebuchet MS"/>
        </w:rPr>
      </w:pPr>
    </w:p>
    <w:sectPr w:rsidR="008609E9" w:rsidRPr="00DB778F" w:rsidSect="00A30C0C">
      <w:headerReference w:type="default" r:id="rId8"/>
      <w:footerReference w:type="default" r:id="rId9"/>
      <w:headerReference w:type="first" r:id="rId10"/>
      <w:pgSz w:w="11906" w:h="16838"/>
      <w:pgMar w:top="1111" w:right="851" w:bottom="567"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F7BCF" w14:textId="77777777" w:rsidR="00C20F4E" w:rsidRDefault="00C20F4E" w:rsidP="000235A4">
      <w:r>
        <w:separator/>
      </w:r>
    </w:p>
  </w:endnote>
  <w:endnote w:type="continuationSeparator" w:id="0">
    <w:p w14:paraId="3D3C015C" w14:textId="77777777" w:rsidR="00C20F4E" w:rsidRDefault="00C20F4E"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018D1" w14:textId="77777777" w:rsidR="00C20F4E" w:rsidRDefault="00C20F4E" w:rsidP="000235A4">
      <w:r>
        <w:separator/>
      </w:r>
    </w:p>
  </w:footnote>
  <w:footnote w:type="continuationSeparator" w:id="0">
    <w:p w14:paraId="15E05F58" w14:textId="77777777" w:rsidR="00C20F4E" w:rsidRDefault="00C20F4E"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59C" w14:textId="761A328F" w:rsidR="00B44DAA" w:rsidRDefault="00B44DAA">
    <w:pPr>
      <w:pStyle w:val="Header"/>
    </w:pPr>
  </w:p>
  <w:p w14:paraId="4E4FF718" w14:textId="77777777" w:rsidR="00F51AAD" w:rsidRDefault="00F51AAD" w:rsidP="00E82946">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4354" w14:textId="77777777" w:rsidR="005100A2" w:rsidRDefault="00510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115F"/>
    <w:multiLevelType w:val="hybridMultilevel"/>
    <w:tmpl w:val="4B60F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3" w15:restartNumberingAfterBreak="0">
    <w:nsid w:val="0F5C6F06"/>
    <w:multiLevelType w:val="hybridMultilevel"/>
    <w:tmpl w:val="35DA43D8"/>
    <w:lvl w:ilvl="0" w:tplc="24ECE24C">
      <w:start w:val="3"/>
      <w:numFmt w:val="bullet"/>
      <w:lvlText w:val="-"/>
      <w:lvlJc w:val="left"/>
      <w:pPr>
        <w:ind w:left="1095" w:hanging="360"/>
      </w:pPr>
      <w:rPr>
        <w:rFonts w:ascii="Trebuchet MS" w:eastAsiaTheme="minorHAnsi" w:hAnsi="Trebuchet MS" w:cs="Times New Roman" w:hint="default"/>
      </w:rPr>
    </w:lvl>
    <w:lvl w:ilvl="1" w:tplc="08090003" w:tentative="1">
      <w:start w:val="1"/>
      <w:numFmt w:val="bullet"/>
      <w:lvlText w:val="o"/>
      <w:lvlJc w:val="left"/>
      <w:pPr>
        <w:ind w:left="1815" w:hanging="360"/>
      </w:pPr>
      <w:rPr>
        <w:rFonts w:ascii="Courier New" w:hAnsi="Courier New" w:cs="Courier New" w:hint="default"/>
      </w:rPr>
    </w:lvl>
    <w:lvl w:ilvl="2" w:tplc="08090005" w:tentative="1">
      <w:start w:val="1"/>
      <w:numFmt w:val="bullet"/>
      <w:lvlText w:val=""/>
      <w:lvlJc w:val="left"/>
      <w:pPr>
        <w:ind w:left="2535" w:hanging="360"/>
      </w:pPr>
      <w:rPr>
        <w:rFonts w:ascii="Wingdings" w:hAnsi="Wingdings" w:hint="default"/>
      </w:rPr>
    </w:lvl>
    <w:lvl w:ilvl="3" w:tplc="08090001" w:tentative="1">
      <w:start w:val="1"/>
      <w:numFmt w:val="bullet"/>
      <w:lvlText w:val=""/>
      <w:lvlJc w:val="left"/>
      <w:pPr>
        <w:ind w:left="3255" w:hanging="360"/>
      </w:pPr>
      <w:rPr>
        <w:rFonts w:ascii="Symbol" w:hAnsi="Symbol" w:hint="default"/>
      </w:rPr>
    </w:lvl>
    <w:lvl w:ilvl="4" w:tplc="08090003" w:tentative="1">
      <w:start w:val="1"/>
      <w:numFmt w:val="bullet"/>
      <w:lvlText w:val="o"/>
      <w:lvlJc w:val="left"/>
      <w:pPr>
        <w:ind w:left="3975" w:hanging="360"/>
      </w:pPr>
      <w:rPr>
        <w:rFonts w:ascii="Courier New" w:hAnsi="Courier New" w:cs="Courier New" w:hint="default"/>
      </w:rPr>
    </w:lvl>
    <w:lvl w:ilvl="5" w:tplc="08090005" w:tentative="1">
      <w:start w:val="1"/>
      <w:numFmt w:val="bullet"/>
      <w:lvlText w:val=""/>
      <w:lvlJc w:val="left"/>
      <w:pPr>
        <w:ind w:left="4695" w:hanging="360"/>
      </w:pPr>
      <w:rPr>
        <w:rFonts w:ascii="Wingdings" w:hAnsi="Wingdings" w:hint="default"/>
      </w:rPr>
    </w:lvl>
    <w:lvl w:ilvl="6" w:tplc="08090001" w:tentative="1">
      <w:start w:val="1"/>
      <w:numFmt w:val="bullet"/>
      <w:lvlText w:val=""/>
      <w:lvlJc w:val="left"/>
      <w:pPr>
        <w:ind w:left="5415" w:hanging="360"/>
      </w:pPr>
      <w:rPr>
        <w:rFonts w:ascii="Symbol" w:hAnsi="Symbol" w:hint="default"/>
      </w:rPr>
    </w:lvl>
    <w:lvl w:ilvl="7" w:tplc="08090003" w:tentative="1">
      <w:start w:val="1"/>
      <w:numFmt w:val="bullet"/>
      <w:lvlText w:val="o"/>
      <w:lvlJc w:val="left"/>
      <w:pPr>
        <w:ind w:left="6135" w:hanging="360"/>
      </w:pPr>
      <w:rPr>
        <w:rFonts w:ascii="Courier New" w:hAnsi="Courier New" w:cs="Courier New" w:hint="default"/>
      </w:rPr>
    </w:lvl>
    <w:lvl w:ilvl="8" w:tplc="08090005" w:tentative="1">
      <w:start w:val="1"/>
      <w:numFmt w:val="bullet"/>
      <w:lvlText w:val=""/>
      <w:lvlJc w:val="left"/>
      <w:pPr>
        <w:ind w:left="6855" w:hanging="360"/>
      </w:pPr>
      <w:rPr>
        <w:rFonts w:ascii="Wingdings" w:hAnsi="Wingdings" w:hint="default"/>
      </w:rPr>
    </w:lvl>
  </w:abstractNum>
  <w:abstractNum w:abstractNumId="4" w15:restartNumberingAfterBreak="0">
    <w:nsid w:val="0FDF1B15"/>
    <w:multiLevelType w:val="hybridMultilevel"/>
    <w:tmpl w:val="41ACDA80"/>
    <w:lvl w:ilvl="0" w:tplc="8CE80A3E">
      <w:start w:val="1"/>
      <w:numFmt w:val="bullet"/>
      <w:lvlText w:val=""/>
      <w:lvlJc w:val="left"/>
      <w:pPr>
        <w:ind w:left="1206"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646" w:hanging="360"/>
      </w:pPr>
      <w:rPr>
        <w:rFonts w:ascii="Wingdings" w:hAnsi="Wingdings" w:hint="default"/>
      </w:rPr>
    </w:lvl>
    <w:lvl w:ilvl="3" w:tplc="04090001" w:tentative="1">
      <w:start w:val="1"/>
      <w:numFmt w:val="bullet"/>
      <w:lvlText w:val=""/>
      <w:lvlJc w:val="left"/>
      <w:pPr>
        <w:ind w:left="3366" w:hanging="360"/>
      </w:pPr>
      <w:rPr>
        <w:rFonts w:ascii="Symbol" w:hAnsi="Symbol" w:hint="default"/>
      </w:rPr>
    </w:lvl>
    <w:lvl w:ilvl="4" w:tplc="04090003" w:tentative="1">
      <w:start w:val="1"/>
      <w:numFmt w:val="bullet"/>
      <w:lvlText w:val="o"/>
      <w:lvlJc w:val="left"/>
      <w:pPr>
        <w:ind w:left="4086" w:hanging="360"/>
      </w:pPr>
      <w:rPr>
        <w:rFonts w:ascii="Courier New" w:hAnsi="Courier New" w:cs="Courier New" w:hint="default"/>
      </w:rPr>
    </w:lvl>
    <w:lvl w:ilvl="5" w:tplc="04090005" w:tentative="1">
      <w:start w:val="1"/>
      <w:numFmt w:val="bullet"/>
      <w:lvlText w:val=""/>
      <w:lvlJc w:val="left"/>
      <w:pPr>
        <w:ind w:left="4806" w:hanging="360"/>
      </w:pPr>
      <w:rPr>
        <w:rFonts w:ascii="Wingdings" w:hAnsi="Wingdings" w:hint="default"/>
      </w:rPr>
    </w:lvl>
    <w:lvl w:ilvl="6" w:tplc="04090001" w:tentative="1">
      <w:start w:val="1"/>
      <w:numFmt w:val="bullet"/>
      <w:lvlText w:val=""/>
      <w:lvlJc w:val="left"/>
      <w:pPr>
        <w:ind w:left="5526" w:hanging="360"/>
      </w:pPr>
      <w:rPr>
        <w:rFonts w:ascii="Symbol" w:hAnsi="Symbol" w:hint="default"/>
      </w:rPr>
    </w:lvl>
    <w:lvl w:ilvl="7" w:tplc="04090003" w:tentative="1">
      <w:start w:val="1"/>
      <w:numFmt w:val="bullet"/>
      <w:lvlText w:val="o"/>
      <w:lvlJc w:val="left"/>
      <w:pPr>
        <w:ind w:left="6246" w:hanging="360"/>
      </w:pPr>
      <w:rPr>
        <w:rFonts w:ascii="Courier New" w:hAnsi="Courier New" w:cs="Courier New" w:hint="default"/>
      </w:rPr>
    </w:lvl>
    <w:lvl w:ilvl="8" w:tplc="04090005" w:tentative="1">
      <w:start w:val="1"/>
      <w:numFmt w:val="bullet"/>
      <w:lvlText w:val=""/>
      <w:lvlJc w:val="left"/>
      <w:pPr>
        <w:ind w:left="6966" w:hanging="360"/>
      </w:pPr>
      <w:rPr>
        <w:rFonts w:ascii="Wingdings" w:hAnsi="Wingdings" w:hint="default"/>
      </w:rPr>
    </w:lvl>
  </w:abstractNum>
  <w:abstractNum w:abstractNumId="5" w15:restartNumberingAfterBreak="0">
    <w:nsid w:val="16A8656B"/>
    <w:multiLevelType w:val="hybridMultilevel"/>
    <w:tmpl w:val="C616DD64"/>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4F237D"/>
    <w:multiLevelType w:val="hybridMultilevel"/>
    <w:tmpl w:val="8C8E8F64"/>
    <w:lvl w:ilvl="0" w:tplc="8CE80A3E">
      <w:start w:val="1"/>
      <w:numFmt w:val="bullet"/>
      <w:lvlText w:val=""/>
      <w:lvlJc w:val="left"/>
      <w:pPr>
        <w:ind w:left="720" w:hanging="360"/>
      </w:pPr>
      <w:rPr>
        <w:rFonts w:ascii="Symbol" w:hAnsi="Symbol" w:hint="default"/>
      </w:rPr>
    </w:lvl>
    <w:lvl w:ilvl="1" w:tplc="87A65428">
      <w:numFmt w:val="bullet"/>
      <w:lvlText w:val="-"/>
      <w:lvlJc w:val="left"/>
      <w:pPr>
        <w:ind w:left="1440" w:hanging="360"/>
      </w:pPr>
      <w:rPr>
        <w:rFonts w:ascii="Trebuchet MS" w:eastAsia="MS Mincho"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047BAA"/>
    <w:multiLevelType w:val="hybridMultilevel"/>
    <w:tmpl w:val="CC487AB6"/>
    <w:lvl w:ilvl="0" w:tplc="F54AE39C">
      <w:start w:val="1"/>
      <w:numFmt w:val="decimal"/>
      <w:lvlText w:val="%1."/>
      <w:lvlJc w:val="left"/>
      <w:pPr>
        <w:ind w:left="720" w:hanging="360"/>
      </w:pPr>
      <w:rPr>
        <w:strike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CC67B8"/>
    <w:multiLevelType w:val="hybridMultilevel"/>
    <w:tmpl w:val="000644DC"/>
    <w:lvl w:ilvl="0" w:tplc="E9760D8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12" w15:restartNumberingAfterBreak="0">
    <w:nsid w:val="3FC11975"/>
    <w:multiLevelType w:val="hybridMultilevel"/>
    <w:tmpl w:val="AEB24DCC"/>
    <w:lvl w:ilvl="0" w:tplc="D214DC6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37F1999"/>
    <w:multiLevelType w:val="hybridMultilevel"/>
    <w:tmpl w:val="4FF86344"/>
    <w:lvl w:ilvl="0" w:tplc="04090011">
      <w:start w:val="1"/>
      <w:numFmt w:val="decimal"/>
      <w:lvlText w:val="%1)"/>
      <w:lvlJc w:val="left"/>
      <w:pPr>
        <w:tabs>
          <w:tab w:val="num" w:pos="720"/>
        </w:tabs>
        <w:ind w:left="720" w:hanging="360"/>
      </w:pPr>
      <w:rPr>
        <w:b w:val="0"/>
        <w:bC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44A105F1"/>
    <w:multiLevelType w:val="hybridMultilevel"/>
    <w:tmpl w:val="5BF4F3E6"/>
    <w:lvl w:ilvl="0" w:tplc="A2C83A3C">
      <w:start w:val="7"/>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5D2ED6"/>
    <w:multiLevelType w:val="hybridMultilevel"/>
    <w:tmpl w:val="798A0D42"/>
    <w:lvl w:ilvl="0" w:tplc="F886D548">
      <w:start w:val="1"/>
      <w:numFmt w:val="decimal"/>
      <w:lvlText w:val="%1."/>
      <w:lvlJc w:val="left"/>
      <w:pPr>
        <w:ind w:left="644"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2B039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20"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22"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3"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24"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25"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FC40A2"/>
    <w:multiLevelType w:val="hybridMultilevel"/>
    <w:tmpl w:val="E9446E26"/>
    <w:lvl w:ilvl="0" w:tplc="8CE80A3E">
      <w:start w:val="1"/>
      <w:numFmt w:val="bullet"/>
      <w:lvlText w:val=""/>
      <w:lvlJc w:val="left"/>
      <w:pPr>
        <w:ind w:left="1080" w:hanging="360"/>
      </w:pPr>
      <w:rPr>
        <w:rFonts w:ascii="Symbol" w:hAnsi="Symbol" w:hint="default"/>
      </w:rPr>
    </w:lvl>
    <w:lvl w:ilvl="1" w:tplc="8CE80A3E">
      <w:start w:val="1"/>
      <w:numFmt w:val="bullet"/>
      <w:lvlText w:val=""/>
      <w:lvlJc w:val="left"/>
      <w:pPr>
        <w:ind w:left="72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C6A5A79"/>
    <w:multiLevelType w:val="hybridMultilevel"/>
    <w:tmpl w:val="5DCA8310"/>
    <w:lvl w:ilvl="0" w:tplc="CB68CA7A">
      <w:numFmt w:val="bullet"/>
      <w:lvlText w:val="-"/>
      <w:lvlJc w:val="left"/>
      <w:pPr>
        <w:ind w:left="502" w:hanging="360"/>
      </w:pPr>
      <w:rPr>
        <w:rFonts w:ascii="Trebuchet MS" w:eastAsia="MS Mincho" w:hAnsi="Trebuchet MS" w:cs="Times New Roman"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8"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29" w15:restartNumberingAfterBreak="0">
    <w:nsid w:val="6F7109E4"/>
    <w:multiLevelType w:val="hybridMultilevel"/>
    <w:tmpl w:val="3D1482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7777754D"/>
    <w:multiLevelType w:val="hybridMultilevel"/>
    <w:tmpl w:val="9EEC3C16"/>
    <w:lvl w:ilvl="0" w:tplc="6262B6A2">
      <w:start w:val="1"/>
      <w:numFmt w:val="lowerLetter"/>
      <w:lvlText w:val="%1)"/>
      <w:lvlJc w:val="left"/>
      <w:pPr>
        <w:ind w:left="882" w:hanging="356"/>
      </w:pPr>
      <w:rPr>
        <w:rFonts w:hint="default"/>
        <w:spacing w:val="-1"/>
        <w:w w:val="105"/>
        <w:lang w:val="ro-RO" w:eastAsia="en-US" w:bidi="ar-SA"/>
      </w:rPr>
    </w:lvl>
    <w:lvl w:ilvl="1" w:tplc="151C1428">
      <w:numFmt w:val="bullet"/>
      <w:lvlText w:val="•"/>
      <w:lvlJc w:val="left"/>
      <w:pPr>
        <w:ind w:left="1810" w:hanging="356"/>
      </w:pPr>
      <w:rPr>
        <w:rFonts w:hint="default"/>
        <w:lang w:val="ro-RO" w:eastAsia="en-US" w:bidi="ar-SA"/>
      </w:rPr>
    </w:lvl>
    <w:lvl w:ilvl="2" w:tplc="7ECA7456">
      <w:numFmt w:val="bullet"/>
      <w:lvlText w:val="•"/>
      <w:lvlJc w:val="left"/>
      <w:pPr>
        <w:ind w:left="2740" w:hanging="356"/>
      </w:pPr>
      <w:rPr>
        <w:rFonts w:hint="default"/>
        <w:lang w:val="ro-RO" w:eastAsia="en-US" w:bidi="ar-SA"/>
      </w:rPr>
    </w:lvl>
    <w:lvl w:ilvl="3" w:tplc="6470779A">
      <w:numFmt w:val="bullet"/>
      <w:lvlText w:val="•"/>
      <w:lvlJc w:val="left"/>
      <w:pPr>
        <w:ind w:left="3671" w:hanging="356"/>
      </w:pPr>
      <w:rPr>
        <w:rFonts w:hint="default"/>
        <w:lang w:val="ro-RO" w:eastAsia="en-US" w:bidi="ar-SA"/>
      </w:rPr>
    </w:lvl>
    <w:lvl w:ilvl="4" w:tplc="C0D08B68">
      <w:numFmt w:val="bullet"/>
      <w:lvlText w:val="•"/>
      <w:lvlJc w:val="left"/>
      <w:pPr>
        <w:ind w:left="4601" w:hanging="356"/>
      </w:pPr>
      <w:rPr>
        <w:rFonts w:hint="default"/>
        <w:lang w:val="ro-RO" w:eastAsia="en-US" w:bidi="ar-SA"/>
      </w:rPr>
    </w:lvl>
    <w:lvl w:ilvl="5" w:tplc="97343FAC">
      <w:numFmt w:val="bullet"/>
      <w:lvlText w:val="•"/>
      <w:lvlJc w:val="left"/>
      <w:pPr>
        <w:ind w:left="5532" w:hanging="356"/>
      </w:pPr>
      <w:rPr>
        <w:rFonts w:hint="default"/>
        <w:lang w:val="ro-RO" w:eastAsia="en-US" w:bidi="ar-SA"/>
      </w:rPr>
    </w:lvl>
    <w:lvl w:ilvl="6" w:tplc="05BC48E8">
      <w:numFmt w:val="bullet"/>
      <w:lvlText w:val="•"/>
      <w:lvlJc w:val="left"/>
      <w:pPr>
        <w:ind w:left="6462" w:hanging="356"/>
      </w:pPr>
      <w:rPr>
        <w:rFonts w:hint="default"/>
        <w:lang w:val="ro-RO" w:eastAsia="en-US" w:bidi="ar-SA"/>
      </w:rPr>
    </w:lvl>
    <w:lvl w:ilvl="7" w:tplc="7FE28B28">
      <w:numFmt w:val="bullet"/>
      <w:lvlText w:val="•"/>
      <w:lvlJc w:val="left"/>
      <w:pPr>
        <w:ind w:left="7392" w:hanging="356"/>
      </w:pPr>
      <w:rPr>
        <w:rFonts w:hint="default"/>
        <w:lang w:val="ro-RO" w:eastAsia="en-US" w:bidi="ar-SA"/>
      </w:rPr>
    </w:lvl>
    <w:lvl w:ilvl="8" w:tplc="FE98907C">
      <w:numFmt w:val="bullet"/>
      <w:lvlText w:val="•"/>
      <w:lvlJc w:val="left"/>
      <w:pPr>
        <w:ind w:left="8323" w:hanging="356"/>
      </w:pPr>
      <w:rPr>
        <w:rFonts w:hint="default"/>
        <w:lang w:val="ro-RO" w:eastAsia="en-US" w:bidi="ar-SA"/>
      </w:rPr>
    </w:lvl>
  </w:abstractNum>
  <w:abstractNum w:abstractNumId="31" w15:restartNumberingAfterBreak="0">
    <w:nsid w:val="7FD43B76"/>
    <w:multiLevelType w:val="hybridMultilevel"/>
    <w:tmpl w:val="F89657D8"/>
    <w:lvl w:ilvl="0" w:tplc="19E013A4">
      <w:numFmt w:val="bullet"/>
      <w:lvlText w:val="-"/>
      <w:lvlJc w:val="left"/>
      <w:pPr>
        <w:ind w:left="720" w:hanging="360"/>
      </w:pPr>
      <w:rPr>
        <w:rFonts w:ascii="Trebuchet MS" w:eastAsia="MS Mincho" w:hAnsi="Trebuchet MS" w:cs="Times New Roman"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3062784">
    <w:abstractNumId w:val="10"/>
  </w:num>
  <w:num w:numId="2" w16cid:durableId="481239395">
    <w:abstractNumId w:val="25"/>
  </w:num>
  <w:num w:numId="3" w16cid:durableId="1106578546">
    <w:abstractNumId w:val="6"/>
  </w:num>
  <w:num w:numId="4" w16cid:durableId="17021727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8811">
    <w:abstractNumId w:val="2"/>
  </w:num>
  <w:num w:numId="6" w16cid:durableId="468403113">
    <w:abstractNumId w:val="11"/>
  </w:num>
  <w:num w:numId="7" w16cid:durableId="1735932552">
    <w:abstractNumId w:val="19"/>
  </w:num>
  <w:num w:numId="8" w16cid:durableId="892037267">
    <w:abstractNumId w:val="28"/>
  </w:num>
  <w:num w:numId="9" w16cid:durableId="226647278">
    <w:abstractNumId w:val="24"/>
  </w:num>
  <w:num w:numId="10" w16cid:durableId="1340080559">
    <w:abstractNumId w:val="30"/>
  </w:num>
  <w:num w:numId="11" w16cid:durableId="1176774186">
    <w:abstractNumId w:val="23"/>
  </w:num>
  <w:num w:numId="12" w16cid:durableId="338166960">
    <w:abstractNumId w:val="20"/>
  </w:num>
  <w:num w:numId="13" w16cid:durableId="738020071">
    <w:abstractNumId w:val="13"/>
  </w:num>
  <w:num w:numId="14" w16cid:durableId="1320033779">
    <w:abstractNumId w:val="5"/>
  </w:num>
  <w:num w:numId="15" w16cid:durableId="704259535">
    <w:abstractNumId w:val="22"/>
  </w:num>
  <w:num w:numId="16" w16cid:durableId="1843157835">
    <w:abstractNumId w:val="16"/>
  </w:num>
  <w:num w:numId="17" w16cid:durableId="450786371">
    <w:abstractNumId w:val="12"/>
  </w:num>
  <w:num w:numId="18" w16cid:durableId="1652363485">
    <w:abstractNumId w:val="7"/>
  </w:num>
  <w:num w:numId="19" w16cid:durableId="1626682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943421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8667852">
    <w:abstractNumId w:val="26"/>
  </w:num>
  <w:num w:numId="22" w16cid:durableId="1811828591">
    <w:abstractNumId w:val="4"/>
  </w:num>
  <w:num w:numId="23" w16cid:durableId="930355992">
    <w:abstractNumId w:val="10"/>
  </w:num>
  <w:num w:numId="24" w16cid:durableId="11759950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59191688">
    <w:abstractNumId w:val="8"/>
  </w:num>
  <w:num w:numId="26" w16cid:durableId="1028871298">
    <w:abstractNumId w:val="9"/>
  </w:num>
  <w:num w:numId="27" w16cid:durableId="297423426">
    <w:abstractNumId w:val="1"/>
  </w:num>
  <w:num w:numId="28" w16cid:durableId="1760177207">
    <w:abstractNumId w:val="27"/>
  </w:num>
  <w:num w:numId="29" w16cid:durableId="1496264098">
    <w:abstractNumId w:val="14"/>
  </w:num>
  <w:num w:numId="30" w16cid:durableId="1660886449">
    <w:abstractNumId w:val="3"/>
  </w:num>
  <w:num w:numId="31" w16cid:durableId="100075483">
    <w:abstractNumId w:val="31"/>
  </w:num>
  <w:num w:numId="32" w16cid:durableId="532768975">
    <w:abstractNumId w:val="0"/>
  </w:num>
  <w:num w:numId="33" w16cid:durableId="1436363402">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A4"/>
    <w:rsid w:val="000123D8"/>
    <w:rsid w:val="00013512"/>
    <w:rsid w:val="00013E91"/>
    <w:rsid w:val="00015C1D"/>
    <w:rsid w:val="000235A4"/>
    <w:rsid w:val="000265ED"/>
    <w:rsid w:val="00026C5B"/>
    <w:rsid w:val="00037BF6"/>
    <w:rsid w:val="00045418"/>
    <w:rsid w:val="00060F07"/>
    <w:rsid w:val="00062CF9"/>
    <w:rsid w:val="0006495D"/>
    <w:rsid w:val="000953BB"/>
    <w:rsid w:val="00095D4E"/>
    <w:rsid w:val="000A0498"/>
    <w:rsid w:val="000A122B"/>
    <w:rsid w:val="000A32CF"/>
    <w:rsid w:val="000A3630"/>
    <w:rsid w:val="000A7E1C"/>
    <w:rsid w:val="000B0249"/>
    <w:rsid w:val="000B1CAF"/>
    <w:rsid w:val="000C26C2"/>
    <w:rsid w:val="000C7D4B"/>
    <w:rsid w:val="000E54CC"/>
    <w:rsid w:val="000F6208"/>
    <w:rsid w:val="00106632"/>
    <w:rsid w:val="00106F0E"/>
    <w:rsid w:val="00111257"/>
    <w:rsid w:val="00120839"/>
    <w:rsid w:val="00120E95"/>
    <w:rsid w:val="001263F7"/>
    <w:rsid w:val="001305B6"/>
    <w:rsid w:val="00134C59"/>
    <w:rsid w:val="00143175"/>
    <w:rsid w:val="00144B65"/>
    <w:rsid w:val="00160AE1"/>
    <w:rsid w:val="00162014"/>
    <w:rsid w:val="00164ED0"/>
    <w:rsid w:val="001664EC"/>
    <w:rsid w:val="00170273"/>
    <w:rsid w:val="00183CBD"/>
    <w:rsid w:val="00185402"/>
    <w:rsid w:val="001920FF"/>
    <w:rsid w:val="00193D28"/>
    <w:rsid w:val="00194DCD"/>
    <w:rsid w:val="00195629"/>
    <w:rsid w:val="001B0CA8"/>
    <w:rsid w:val="001B29D6"/>
    <w:rsid w:val="001C3E77"/>
    <w:rsid w:val="001C6684"/>
    <w:rsid w:val="001C6BD7"/>
    <w:rsid w:val="001E6CD6"/>
    <w:rsid w:val="001F15DC"/>
    <w:rsid w:val="00204676"/>
    <w:rsid w:val="002113AC"/>
    <w:rsid w:val="00214125"/>
    <w:rsid w:val="00214DDF"/>
    <w:rsid w:val="002150CE"/>
    <w:rsid w:val="00217D0B"/>
    <w:rsid w:val="002344CF"/>
    <w:rsid w:val="00235C42"/>
    <w:rsid w:val="0025709F"/>
    <w:rsid w:val="00264B6A"/>
    <w:rsid w:val="002707B0"/>
    <w:rsid w:val="00270D51"/>
    <w:rsid w:val="00274571"/>
    <w:rsid w:val="00290D26"/>
    <w:rsid w:val="002A2A3C"/>
    <w:rsid w:val="002A3246"/>
    <w:rsid w:val="002A76A6"/>
    <w:rsid w:val="002B3257"/>
    <w:rsid w:val="002B4946"/>
    <w:rsid w:val="002B680A"/>
    <w:rsid w:val="002C13B9"/>
    <w:rsid w:val="002C255C"/>
    <w:rsid w:val="002E53DF"/>
    <w:rsid w:val="002F0094"/>
    <w:rsid w:val="002F42CA"/>
    <w:rsid w:val="002F7E2B"/>
    <w:rsid w:val="003027F6"/>
    <w:rsid w:val="00304C66"/>
    <w:rsid w:val="0031003C"/>
    <w:rsid w:val="003151B2"/>
    <w:rsid w:val="0032020F"/>
    <w:rsid w:val="00322F9B"/>
    <w:rsid w:val="003276DB"/>
    <w:rsid w:val="003335EA"/>
    <w:rsid w:val="00343E71"/>
    <w:rsid w:val="003441F6"/>
    <w:rsid w:val="00346A28"/>
    <w:rsid w:val="00361FE3"/>
    <w:rsid w:val="003752D4"/>
    <w:rsid w:val="0038724F"/>
    <w:rsid w:val="00392DBE"/>
    <w:rsid w:val="00394631"/>
    <w:rsid w:val="003A1A2A"/>
    <w:rsid w:val="003A3D95"/>
    <w:rsid w:val="003B66AB"/>
    <w:rsid w:val="003C315C"/>
    <w:rsid w:val="003D06EC"/>
    <w:rsid w:val="003D31CE"/>
    <w:rsid w:val="003E5375"/>
    <w:rsid w:val="003E5751"/>
    <w:rsid w:val="003F0C0E"/>
    <w:rsid w:val="003F1099"/>
    <w:rsid w:val="003F5D6E"/>
    <w:rsid w:val="003F6B43"/>
    <w:rsid w:val="00406190"/>
    <w:rsid w:val="00410C39"/>
    <w:rsid w:val="00411CAB"/>
    <w:rsid w:val="00414065"/>
    <w:rsid w:val="004236A9"/>
    <w:rsid w:val="004245F6"/>
    <w:rsid w:val="00426F98"/>
    <w:rsid w:val="00434FEF"/>
    <w:rsid w:val="00454047"/>
    <w:rsid w:val="00457B44"/>
    <w:rsid w:val="00466348"/>
    <w:rsid w:val="00466A94"/>
    <w:rsid w:val="00471F5B"/>
    <w:rsid w:val="00472C13"/>
    <w:rsid w:val="00484F81"/>
    <w:rsid w:val="0049173C"/>
    <w:rsid w:val="004920C5"/>
    <w:rsid w:val="004A1C90"/>
    <w:rsid w:val="004A40DB"/>
    <w:rsid w:val="004B471F"/>
    <w:rsid w:val="004D0189"/>
    <w:rsid w:val="004E792C"/>
    <w:rsid w:val="004F55AD"/>
    <w:rsid w:val="00501D2D"/>
    <w:rsid w:val="005023FD"/>
    <w:rsid w:val="005100A2"/>
    <w:rsid w:val="00511526"/>
    <w:rsid w:val="00514959"/>
    <w:rsid w:val="00521EC4"/>
    <w:rsid w:val="00527D30"/>
    <w:rsid w:val="00541576"/>
    <w:rsid w:val="00544C29"/>
    <w:rsid w:val="00556592"/>
    <w:rsid w:val="00561073"/>
    <w:rsid w:val="00567045"/>
    <w:rsid w:val="005941D3"/>
    <w:rsid w:val="005A0A13"/>
    <w:rsid w:val="005A2639"/>
    <w:rsid w:val="005A452F"/>
    <w:rsid w:val="005C4EEE"/>
    <w:rsid w:val="005C51FF"/>
    <w:rsid w:val="005C5E32"/>
    <w:rsid w:val="005C70D4"/>
    <w:rsid w:val="005D0BF1"/>
    <w:rsid w:val="005D18AA"/>
    <w:rsid w:val="005E643A"/>
    <w:rsid w:val="005E6D5E"/>
    <w:rsid w:val="005F64A2"/>
    <w:rsid w:val="0060073D"/>
    <w:rsid w:val="0060493E"/>
    <w:rsid w:val="0061021D"/>
    <w:rsid w:val="00611368"/>
    <w:rsid w:val="0061744F"/>
    <w:rsid w:val="00621B92"/>
    <w:rsid w:val="00622AAD"/>
    <w:rsid w:val="006300D7"/>
    <w:rsid w:val="00630582"/>
    <w:rsid w:val="006363BD"/>
    <w:rsid w:val="00641D72"/>
    <w:rsid w:val="00650EEE"/>
    <w:rsid w:val="00652C0C"/>
    <w:rsid w:val="00654B14"/>
    <w:rsid w:val="006604C5"/>
    <w:rsid w:val="00666592"/>
    <w:rsid w:val="00676B3F"/>
    <w:rsid w:val="00680547"/>
    <w:rsid w:val="00680FB1"/>
    <w:rsid w:val="006817F9"/>
    <w:rsid w:val="006909C4"/>
    <w:rsid w:val="006945B6"/>
    <w:rsid w:val="00697513"/>
    <w:rsid w:val="006A0E3A"/>
    <w:rsid w:val="006A3CD4"/>
    <w:rsid w:val="006B078B"/>
    <w:rsid w:val="006B4F92"/>
    <w:rsid w:val="006B7A85"/>
    <w:rsid w:val="006C0EC7"/>
    <w:rsid w:val="006C2F8E"/>
    <w:rsid w:val="006D52D0"/>
    <w:rsid w:val="006D7641"/>
    <w:rsid w:val="006E4777"/>
    <w:rsid w:val="006E48D3"/>
    <w:rsid w:val="006E4CAA"/>
    <w:rsid w:val="006F52ED"/>
    <w:rsid w:val="00703E67"/>
    <w:rsid w:val="0072014D"/>
    <w:rsid w:val="007228FE"/>
    <w:rsid w:val="007257A4"/>
    <w:rsid w:val="00725E05"/>
    <w:rsid w:val="0073274C"/>
    <w:rsid w:val="00744978"/>
    <w:rsid w:val="007455B5"/>
    <w:rsid w:val="0075436B"/>
    <w:rsid w:val="00762C1E"/>
    <w:rsid w:val="00762CBC"/>
    <w:rsid w:val="00764242"/>
    <w:rsid w:val="00772A6D"/>
    <w:rsid w:val="00774184"/>
    <w:rsid w:val="00782FA4"/>
    <w:rsid w:val="00794203"/>
    <w:rsid w:val="007944ED"/>
    <w:rsid w:val="00795C15"/>
    <w:rsid w:val="007979F1"/>
    <w:rsid w:val="007B6871"/>
    <w:rsid w:val="007C4F49"/>
    <w:rsid w:val="007D405B"/>
    <w:rsid w:val="007D6C4F"/>
    <w:rsid w:val="007E1052"/>
    <w:rsid w:val="007F1187"/>
    <w:rsid w:val="00805133"/>
    <w:rsid w:val="00805A8B"/>
    <w:rsid w:val="0081600B"/>
    <w:rsid w:val="0082102E"/>
    <w:rsid w:val="00821089"/>
    <w:rsid w:val="008216C7"/>
    <w:rsid w:val="00827377"/>
    <w:rsid w:val="00835D10"/>
    <w:rsid w:val="008459D3"/>
    <w:rsid w:val="00852573"/>
    <w:rsid w:val="00853EBC"/>
    <w:rsid w:val="00855A3E"/>
    <w:rsid w:val="008609E9"/>
    <w:rsid w:val="00866C2B"/>
    <w:rsid w:val="008736D6"/>
    <w:rsid w:val="00890539"/>
    <w:rsid w:val="00891258"/>
    <w:rsid w:val="008B0141"/>
    <w:rsid w:val="008B225E"/>
    <w:rsid w:val="008C6292"/>
    <w:rsid w:val="008D214D"/>
    <w:rsid w:val="008D440E"/>
    <w:rsid w:val="008E1BD9"/>
    <w:rsid w:val="008E5F1B"/>
    <w:rsid w:val="008E7CC0"/>
    <w:rsid w:val="008F770C"/>
    <w:rsid w:val="00905B72"/>
    <w:rsid w:val="00910072"/>
    <w:rsid w:val="0091711F"/>
    <w:rsid w:val="00920D03"/>
    <w:rsid w:val="00924193"/>
    <w:rsid w:val="009247CE"/>
    <w:rsid w:val="0092497C"/>
    <w:rsid w:val="009267F9"/>
    <w:rsid w:val="009406F0"/>
    <w:rsid w:val="00960E4E"/>
    <w:rsid w:val="00987CE1"/>
    <w:rsid w:val="00990F96"/>
    <w:rsid w:val="00991B33"/>
    <w:rsid w:val="00993AC5"/>
    <w:rsid w:val="00997B08"/>
    <w:rsid w:val="009A1921"/>
    <w:rsid w:val="009A1DF3"/>
    <w:rsid w:val="009B6FEB"/>
    <w:rsid w:val="009C716B"/>
    <w:rsid w:val="009D37A8"/>
    <w:rsid w:val="009D72DD"/>
    <w:rsid w:val="009E7258"/>
    <w:rsid w:val="009E7A48"/>
    <w:rsid w:val="009F264F"/>
    <w:rsid w:val="00A0559D"/>
    <w:rsid w:val="00A05BBB"/>
    <w:rsid w:val="00A10F7C"/>
    <w:rsid w:val="00A1163E"/>
    <w:rsid w:val="00A22357"/>
    <w:rsid w:val="00A22B15"/>
    <w:rsid w:val="00A22C81"/>
    <w:rsid w:val="00A268A3"/>
    <w:rsid w:val="00A30C0C"/>
    <w:rsid w:val="00A37ACA"/>
    <w:rsid w:val="00A744E1"/>
    <w:rsid w:val="00A76A6D"/>
    <w:rsid w:val="00A80928"/>
    <w:rsid w:val="00A8155F"/>
    <w:rsid w:val="00A87C5E"/>
    <w:rsid w:val="00A90198"/>
    <w:rsid w:val="00AA1D7B"/>
    <w:rsid w:val="00AA2E49"/>
    <w:rsid w:val="00AA6729"/>
    <w:rsid w:val="00AB39AC"/>
    <w:rsid w:val="00AB533A"/>
    <w:rsid w:val="00AC1649"/>
    <w:rsid w:val="00AC7DDF"/>
    <w:rsid w:val="00AD0E6A"/>
    <w:rsid w:val="00AE1898"/>
    <w:rsid w:val="00AE6A9C"/>
    <w:rsid w:val="00AF7F83"/>
    <w:rsid w:val="00B019AB"/>
    <w:rsid w:val="00B04CFF"/>
    <w:rsid w:val="00B06FDA"/>
    <w:rsid w:val="00B10744"/>
    <w:rsid w:val="00B10ADF"/>
    <w:rsid w:val="00B13934"/>
    <w:rsid w:val="00B152D8"/>
    <w:rsid w:val="00B2269D"/>
    <w:rsid w:val="00B26254"/>
    <w:rsid w:val="00B33891"/>
    <w:rsid w:val="00B34C1C"/>
    <w:rsid w:val="00B37A7D"/>
    <w:rsid w:val="00B44DAA"/>
    <w:rsid w:val="00B60E9E"/>
    <w:rsid w:val="00B63607"/>
    <w:rsid w:val="00B777BC"/>
    <w:rsid w:val="00B91135"/>
    <w:rsid w:val="00BA3243"/>
    <w:rsid w:val="00BC2783"/>
    <w:rsid w:val="00BC75B8"/>
    <w:rsid w:val="00BD017C"/>
    <w:rsid w:val="00BD4451"/>
    <w:rsid w:val="00BD4F67"/>
    <w:rsid w:val="00BE757D"/>
    <w:rsid w:val="00BF0022"/>
    <w:rsid w:val="00BF65CA"/>
    <w:rsid w:val="00C07794"/>
    <w:rsid w:val="00C10450"/>
    <w:rsid w:val="00C20F4E"/>
    <w:rsid w:val="00C20FCF"/>
    <w:rsid w:val="00C230C8"/>
    <w:rsid w:val="00C37530"/>
    <w:rsid w:val="00C37CC0"/>
    <w:rsid w:val="00C42B9E"/>
    <w:rsid w:val="00C4304A"/>
    <w:rsid w:val="00C4451E"/>
    <w:rsid w:val="00C53A5D"/>
    <w:rsid w:val="00C644E1"/>
    <w:rsid w:val="00C743B0"/>
    <w:rsid w:val="00C81269"/>
    <w:rsid w:val="00C843ED"/>
    <w:rsid w:val="00C87DEE"/>
    <w:rsid w:val="00C93456"/>
    <w:rsid w:val="00C953D4"/>
    <w:rsid w:val="00C96510"/>
    <w:rsid w:val="00CA09F6"/>
    <w:rsid w:val="00CA185D"/>
    <w:rsid w:val="00CA64E3"/>
    <w:rsid w:val="00CB2EC0"/>
    <w:rsid w:val="00CB3997"/>
    <w:rsid w:val="00CB50D8"/>
    <w:rsid w:val="00CB7465"/>
    <w:rsid w:val="00CD2B1A"/>
    <w:rsid w:val="00CE2F1D"/>
    <w:rsid w:val="00CF2DB8"/>
    <w:rsid w:val="00D0082E"/>
    <w:rsid w:val="00D07182"/>
    <w:rsid w:val="00D1115A"/>
    <w:rsid w:val="00D14452"/>
    <w:rsid w:val="00D20BF6"/>
    <w:rsid w:val="00D2609E"/>
    <w:rsid w:val="00D27493"/>
    <w:rsid w:val="00D36B6C"/>
    <w:rsid w:val="00D37B3E"/>
    <w:rsid w:val="00D46D53"/>
    <w:rsid w:val="00D47108"/>
    <w:rsid w:val="00D57417"/>
    <w:rsid w:val="00D6072A"/>
    <w:rsid w:val="00D6325C"/>
    <w:rsid w:val="00D65053"/>
    <w:rsid w:val="00D7005C"/>
    <w:rsid w:val="00D73926"/>
    <w:rsid w:val="00D76451"/>
    <w:rsid w:val="00D77FF2"/>
    <w:rsid w:val="00D82429"/>
    <w:rsid w:val="00D86710"/>
    <w:rsid w:val="00D86A65"/>
    <w:rsid w:val="00D92D3A"/>
    <w:rsid w:val="00D93EFC"/>
    <w:rsid w:val="00D942D8"/>
    <w:rsid w:val="00D97E75"/>
    <w:rsid w:val="00DA3CE3"/>
    <w:rsid w:val="00DB0971"/>
    <w:rsid w:val="00DB381A"/>
    <w:rsid w:val="00DB778F"/>
    <w:rsid w:val="00DC08D0"/>
    <w:rsid w:val="00DC231A"/>
    <w:rsid w:val="00DC34F1"/>
    <w:rsid w:val="00DC54C0"/>
    <w:rsid w:val="00DD04B9"/>
    <w:rsid w:val="00DD5617"/>
    <w:rsid w:val="00DD75C3"/>
    <w:rsid w:val="00DF1916"/>
    <w:rsid w:val="00DF21A8"/>
    <w:rsid w:val="00DF440E"/>
    <w:rsid w:val="00E03298"/>
    <w:rsid w:val="00E063AA"/>
    <w:rsid w:val="00E14F95"/>
    <w:rsid w:val="00E17C14"/>
    <w:rsid w:val="00E20082"/>
    <w:rsid w:val="00E25A17"/>
    <w:rsid w:val="00E26DD5"/>
    <w:rsid w:val="00E36620"/>
    <w:rsid w:val="00E44382"/>
    <w:rsid w:val="00E567E7"/>
    <w:rsid w:val="00E63784"/>
    <w:rsid w:val="00E712D7"/>
    <w:rsid w:val="00E72A20"/>
    <w:rsid w:val="00E74F49"/>
    <w:rsid w:val="00E7641E"/>
    <w:rsid w:val="00E82946"/>
    <w:rsid w:val="00E83EFA"/>
    <w:rsid w:val="00E861AC"/>
    <w:rsid w:val="00E95C37"/>
    <w:rsid w:val="00E96D3C"/>
    <w:rsid w:val="00EA1239"/>
    <w:rsid w:val="00EA1EDE"/>
    <w:rsid w:val="00EA52C4"/>
    <w:rsid w:val="00EB6DA5"/>
    <w:rsid w:val="00EC0B87"/>
    <w:rsid w:val="00EC5648"/>
    <w:rsid w:val="00ED63C2"/>
    <w:rsid w:val="00ED70DB"/>
    <w:rsid w:val="00EE3190"/>
    <w:rsid w:val="00EE6656"/>
    <w:rsid w:val="00EF3489"/>
    <w:rsid w:val="00EF67C7"/>
    <w:rsid w:val="00F070F5"/>
    <w:rsid w:val="00F157F0"/>
    <w:rsid w:val="00F2182C"/>
    <w:rsid w:val="00F25CF2"/>
    <w:rsid w:val="00F25F06"/>
    <w:rsid w:val="00F2612D"/>
    <w:rsid w:val="00F26E00"/>
    <w:rsid w:val="00F379FA"/>
    <w:rsid w:val="00F45FD1"/>
    <w:rsid w:val="00F4610D"/>
    <w:rsid w:val="00F508BB"/>
    <w:rsid w:val="00F51AAD"/>
    <w:rsid w:val="00F61719"/>
    <w:rsid w:val="00F66CA5"/>
    <w:rsid w:val="00F72596"/>
    <w:rsid w:val="00F73107"/>
    <w:rsid w:val="00F82A7C"/>
    <w:rsid w:val="00FA184F"/>
    <w:rsid w:val="00FB1301"/>
    <w:rsid w:val="00FB2503"/>
    <w:rsid w:val="00FB680F"/>
    <w:rsid w:val="00FC14BA"/>
    <w:rsid w:val="00FC37A7"/>
    <w:rsid w:val="00FC7395"/>
    <w:rsid w:val="00FE075F"/>
    <w:rsid w:val="00FE2B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basedOn w:val="Normal"/>
    <w:link w:val="ListParagraphChar"/>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paragraph" w:styleId="BodyText">
    <w:name w:val="Body Text"/>
    <w:basedOn w:val="Normal"/>
    <w:link w:val="BodyTextChar"/>
    <w:uiPriority w:val="1"/>
    <w:unhideWhenUsed/>
    <w:qFormat/>
    <w:rsid w:val="00997B08"/>
    <w:pPr>
      <w:spacing w:after="120"/>
    </w:pPr>
  </w:style>
  <w:style w:type="character" w:customStyle="1" w:styleId="BodyTextChar">
    <w:name w:val="Body Text Char"/>
    <w:basedOn w:val="DefaultParagraphFont"/>
    <w:link w:val="Body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phChar">
    <w:name w:val="List Paragraph Char"/>
    <w:link w:val="ListParagraph"/>
    <w:uiPriority w:val="34"/>
    <w:locked/>
    <w:rsid w:val="00905B72"/>
    <w:rPr>
      <w:rFonts w:ascii="Times New Roman" w:eastAsia="Times New Roman" w:hAnsi="Times New Roman"/>
      <w:sz w:val="24"/>
      <w:szCs w:val="24"/>
      <w:lang w:val="en-US" w:eastAsia="en-US"/>
    </w:rPr>
  </w:style>
  <w:style w:type="table" w:customStyle="1" w:styleId="TableNormal1">
    <w:name w:val="Table Normal1"/>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e">
    <w:name w:val="Title"/>
    <w:basedOn w:val="Normal"/>
    <w:link w:val="TitleCha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eChar">
    <w:name w:val="Title Char"/>
    <w:basedOn w:val="DefaultParagraphFont"/>
    <w:link w:val="Title"/>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styleId="UnresolvedMention">
    <w:name w:val="Unresolved Mention"/>
    <w:basedOn w:val="DefaultParagraphFon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BodyTextIndent">
    <w:name w:val="Body Text Indent"/>
    <w:basedOn w:val="Normal"/>
    <w:link w:val="BodyTextIndentChar"/>
    <w:rsid w:val="00D65053"/>
    <w:pPr>
      <w:spacing w:after="120"/>
      <w:ind w:left="283"/>
      <w:jc w:val="left"/>
    </w:pPr>
    <w:rPr>
      <w:rFonts w:ascii="Times New Roman" w:eastAsia="Times New Roman" w:hAnsi="Times New Roman"/>
      <w:sz w:val="24"/>
      <w:szCs w:val="24"/>
      <w:lang w:eastAsia="ro-RO"/>
    </w:rPr>
  </w:style>
  <w:style w:type="character" w:customStyle="1" w:styleId="BodyTextIndentChar">
    <w:name w:val="Body Text Indent Char"/>
    <w:basedOn w:val="DefaultParagraphFont"/>
    <w:link w:val="BodyTextIndent"/>
    <w:rsid w:val="00D65053"/>
    <w:rPr>
      <w:rFonts w:ascii="Times New Roman" w:eastAsia="Times New Roman" w:hAnsi="Times New Roman"/>
      <w:sz w:val="24"/>
      <w:szCs w:val="24"/>
    </w:rPr>
  </w:style>
  <w:style w:type="paragraph" w:styleId="NoSpacing">
    <w:name w:val="No Spacing"/>
    <w:basedOn w:val="Normal"/>
    <w:link w:val="NoSpacingChar"/>
    <w:uiPriority w:val="99"/>
    <w:qFormat/>
    <w:rsid w:val="00194DCD"/>
    <w:pPr>
      <w:jc w:val="both"/>
    </w:pPr>
    <w:rPr>
      <w:rFonts w:eastAsia="Times New Roman"/>
      <w:sz w:val="20"/>
      <w:szCs w:val="20"/>
      <w:lang w:val="en-US"/>
    </w:rPr>
  </w:style>
  <w:style w:type="character" w:customStyle="1" w:styleId="NoSpacingChar">
    <w:name w:val="No Spacing Char"/>
    <w:link w:val="NoSpacing"/>
    <w:uiPriority w:val="99"/>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901678">
      <w:bodyDiv w:val="1"/>
      <w:marLeft w:val="0"/>
      <w:marRight w:val="0"/>
      <w:marTop w:val="0"/>
      <w:marBottom w:val="0"/>
      <w:divBdr>
        <w:top w:val="none" w:sz="0" w:space="0" w:color="auto"/>
        <w:left w:val="none" w:sz="0" w:space="0" w:color="auto"/>
        <w:bottom w:val="none" w:sz="0" w:space="0" w:color="auto"/>
        <w:right w:val="none" w:sz="0" w:space="0" w:color="auto"/>
      </w:divBdr>
    </w:div>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639143247">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7377-D512-4EAB-AADC-5ABC7F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2418</Words>
  <Characters>13786</Characters>
  <Application>Microsoft Office Word</Application>
  <DocSecurity>0</DocSecurity>
  <Lines>114</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Grizli777</Company>
  <LinksUpToDate>false</LinksUpToDate>
  <CharactersWithSpaces>16172</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Doina Popescu</cp:lastModifiedBy>
  <cp:revision>48</cp:revision>
  <cp:lastPrinted>2022-06-27T09:12:00Z</cp:lastPrinted>
  <dcterms:created xsi:type="dcterms:W3CDTF">2022-08-23T09:33:00Z</dcterms:created>
  <dcterms:modified xsi:type="dcterms:W3CDTF">2022-08-23T09:44:00Z</dcterms:modified>
</cp:coreProperties>
</file>