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A7" w:rsidRPr="004F4E60" w:rsidRDefault="004F7E9E" w:rsidP="00A054A7">
      <w:r w:rsidRPr="004F4E60">
        <w:t xml:space="preserve">                                                                                                                                                  </w:t>
      </w:r>
      <w:r w:rsidR="00A054A7" w:rsidRPr="004F4E60">
        <w:t xml:space="preserve">ANEXA </w:t>
      </w:r>
    </w:p>
    <w:p w:rsidR="00A054A7" w:rsidRPr="004F4E60" w:rsidRDefault="00A054A7" w:rsidP="00A054A7"/>
    <w:p w:rsidR="00A054A7" w:rsidRPr="004F4E60" w:rsidRDefault="00A054A7" w:rsidP="00A054A7">
      <w:pPr>
        <w:jc w:val="center"/>
      </w:pPr>
      <w:r w:rsidRPr="004F4E60">
        <w:t>DATELE DE IDENTIFICARE</w:t>
      </w:r>
    </w:p>
    <w:p w:rsidR="00A054A7" w:rsidRPr="004F4E60" w:rsidRDefault="00A054A7" w:rsidP="00A054A7">
      <w:pPr>
        <w:jc w:val="center"/>
      </w:pPr>
    </w:p>
    <w:p w:rsidR="00A054A7" w:rsidRPr="004F4E60" w:rsidRDefault="00955405">
      <w:pPr>
        <w:jc w:val="center"/>
        <w:rPr>
          <w:color w:val="000000" w:themeColor="text1"/>
        </w:rPr>
      </w:pPr>
      <w:r w:rsidRPr="004F4E60">
        <w:rPr>
          <w:color w:val="000000" w:themeColor="text1"/>
        </w:rPr>
        <w:t xml:space="preserve">a două bunuri </w:t>
      </w:r>
      <w:r w:rsidR="00A054A7" w:rsidRPr="004F4E60">
        <w:rPr>
          <w:color w:val="000000" w:themeColor="text1"/>
        </w:rPr>
        <w:t>imobile din domeniul public al statului pentru care se modifică denumirea, d</w:t>
      </w:r>
      <w:r w:rsidR="00512F98" w:rsidRPr="004F4E60">
        <w:rPr>
          <w:color w:val="000000" w:themeColor="text1"/>
        </w:rPr>
        <w:t>escrierea tehnică</w:t>
      </w:r>
      <w:r w:rsidR="005772A0" w:rsidRPr="004F4E60">
        <w:rPr>
          <w:color w:val="000000" w:themeColor="text1"/>
        </w:rPr>
        <w:t xml:space="preserve"> şi </w:t>
      </w:r>
      <w:r w:rsidR="00A054A7" w:rsidRPr="004F4E60">
        <w:rPr>
          <w:color w:val="000000" w:themeColor="text1"/>
        </w:rPr>
        <w:t>se actualizează valoarea de inventar și darea în administrarea Agenției pentru Protecția Mediului Iași, instituție publică cu personalitate juridică aflată în subordinea Agenției Naționale pentru Protecția Mediului, care funcționează în subordinea Ministerului Mediului, Apelor și Pădurilor</w:t>
      </w:r>
      <w:r w:rsidR="0058323E" w:rsidRPr="004F4E60">
        <w:rPr>
          <w:color w:val="000000" w:themeColor="text1"/>
        </w:rPr>
        <w:t>,</w:t>
      </w:r>
      <w:r w:rsidR="00A054A7" w:rsidRPr="004F4E60">
        <w:rPr>
          <w:color w:val="000000" w:themeColor="text1"/>
        </w:rPr>
        <w:t xml:space="preserve"> ca urmare a efectuării lucrărilor de cadastru și publicitate imobiliară și </w:t>
      </w:r>
      <w:r w:rsidR="002C40B4" w:rsidRPr="004F4E60">
        <w:rPr>
          <w:color w:val="000000" w:themeColor="text1"/>
        </w:rPr>
        <w:t xml:space="preserve">a </w:t>
      </w:r>
      <w:r w:rsidR="00A054A7" w:rsidRPr="004F4E60">
        <w:rPr>
          <w:color w:val="000000" w:themeColor="text1"/>
        </w:rPr>
        <w:t>reevaluării</w:t>
      </w:r>
    </w:p>
    <w:p w:rsidR="00A054A7" w:rsidRPr="004F4E60" w:rsidRDefault="00A054A7" w:rsidP="00A054A7">
      <w:pPr>
        <w:jc w:val="center"/>
      </w:pPr>
    </w:p>
    <w:tbl>
      <w:tblPr>
        <w:tblStyle w:val="TableGrid"/>
        <w:tblW w:w="10201" w:type="dxa"/>
        <w:tblLayout w:type="fixed"/>
        <w:tblLook w:val="04A0" w:firstRow="1" w:lastRow="0" w:firstColumn="1" w:lastColumn="0" w:noHBand="0" w:noVBand="1"/>
      </w:tblPr>
      <w:tblGrid>
        <w:gridCol w:w="1101"/>
        <w:gridCol w:w="1304"/>
        <w:gridCol w:w="1559"/>
        <w:gridCol w:w="1843"/>
        <w:gridCol w:w="284"/>
        <w:gridCol w:w="1134"/>
        <w:gridCol w:w="254"/>
        <w:gridCol w:w="1163"/>
        <w:gridCol w:w="1559"/>
      </w:tblGrid>
      <w:tr w:rsidR="00A054A7" w:rsidRPr="004F4E60" w:rsidTr="000E430A">
        <w:tc>
          <w:tcPr>
            <w:tcW w:w="6091" w:type="dxa"/>
            <w:gridSpan w:val="5"/>
          </w:tcPr>
          <w:p w:rsidR="00A054A7" w:rsidRPr="004F4E60" w:rsidRDefault="00A054A7" w:rsidP="00A054A7">
            <w:pPr>
              <w:pStyle w:val="ListParagraph"/>
              <w:numPr>
                <w:ilvl w:val="0"/>
                <w:numId w:val="4"/>
              </w:numPr>
              <w:autoSpaceDE w:val="0"/>
              <w:autoSpaceDN w:val="0"/>
              <w:adjustRightInd w:val="0"/>
              <w:spacing w:after="0" w:line="240" w:lineRule="auto"/>
              <w:ind w:left="426"/>
              <w:rPr>
                <w:rFonts w:ascii="Times New Roman" w:hAnsi="Times New Roman"/>
                <w:sz w:val="24"/>
                <w:szCs w:val="24"/>
              </w:rPr>
            </w:pPr>
            <w:proofErr w:type="spellStart"/>
            <w:r w:rsidRPr="004F4E60">
              <w:rPr>
                <w:rFonts w:ascii="Times New Roman" w:hAnsi="Times New Roman"/>
                <w:sz w:val="24"/>
                <w:szCs w:val="24"/>
              </w:rPr>
              <w:t>Ordonator</w:t>
            </w:r>
            <w:proofErr w:type="spellEnd"/>
            <w:r w:rsidRPr="004F4E60">
              <w:rPr>
                <w:rFonts w:ascii="Times New Roman" w:hAnsi="Times New Roman"/>
                <w:sz w:val="24"/>
                <w:szCs w:val="24"/>
              </w:rPr>
              <w:t xml:space="preserve"> principal de </w:t>
            </w:r>
            <w:proofErr w:type="spellStart"/>
            <w:r w:rsidRPr="004F4E60">
              <w:rPr>
                <w:rFonts w:ascii="Times New Roman" w:hAnsi="Times New Roman"/>
                <w:sz w:val="24"/>
                <w:szCs w:val="24"/>
              </w:rPr>
              <w:t>credite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ministere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sau</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autorități</w:t>
            </w:r>
            <w:proofErr w:type="spellEnd"/>
            <w:r w:rsidRPr="004F4E60">
              <w:rPr>
                <w:rFonts w:ascii="Times New Roman" w:hAnsi="Times New Roman"/>
                <w:sz w:val="24"/>
                <w:szCs w:val="24"/>
              </w:rPr>
              <w:t xml:space="preserve"> ale </w:t>
            </w:r>
            <w:proofErr w:type="spellStart"/>
            <w:r w:rsidRPr="004F4E60">
              <w:rPr>
                <w:rFonts w:ascii="Times New Roman" w:hAnsi="Times New Roman"/>
                <w:sz w:val="24"/>
                <w:szCs w:val="24"/>
              </w:rPr>
              <w:t>administrației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publice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centrale</w:t>
            </w:r>
            <w:proofErr w:type="spellEnd"/>
            <w:r w:rsidRPr="004F4E60">
              <w:rPr>
                <w:rFonts w:ascii="Times New Roman" w:hAnsi="Times New Roman"/>
                <w:sz w:val="24"/>
                <w:szCs w:val="24"/>
              </w:rPr>
              <w:t>)</w:t>
            </w:r>
          </w:p>
        </w:tc>
        <w:tc>
          <w:tcPr>
            <w:tcW w:w="1388" w:type="dxa"/>
            <w:gridSpan w:val="2"/>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16335444</w:t>
            </w:r>
          </w:p>
        </w:tc>
        <w:tc>
          <w:tcPr>
            <w:tcW w:w="2722" w:type="dxa"/>
            <w:gridSpan w:val="2"/>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Ministerul Mediului, Apelor și Pădurilor</w:t>
            </w:r>
          </w:p>
        </w:tc>
      </w:tr>
      <w:tr w:rsidR="00A054A7" w:rsidRPr="004F4E60" w:rsidTr="000E430A">
        <w:tc>
          <w:tcPr>
            <w:tcW w:w="6091" w:type="dxa"/>
            <w:gridSpan w:val="5"/>
          </w:tcPr>
          <w:p w:rsidR="00A054A7" w:rsidRPr="004F4E60" w:rsidRDefault="00A054A7" w:rsidP="00A054A7">
            <w:pPr>
              <w:pStyle w:val="ListParagraph"/>
              <w:numPr>
                <w:ilvl w:val="0"/>
                <w:numId w:val="4"/>
              </w:numPr>
              <w:autoSpaceDE w:val="0"/>
              <w:autoSpaceDN w:val="0"/>
              <w:adjustRightInd w:val="0"/>
              <w:spacing w:after="0" w:line="240" w:lineRule="auto"/>
              <w:ind w:left="426"/>
              <w:rPr>
                <w:rFonts w:ascii="Times New Roman" w:hAnsi="Times New Roman"/>
                <w:sz w:val="24"/>
                <w:szCs w:val="24"/>
              </w:rPr>
            </w:pPr>
            <w:proofErr w:type="spellStart"/>
            <w:r w:rsidRPr="004F4E60">
              <w:rPr>
                <w:rFonts w:ascii="Times New Roman" w:hAnsi="Times New Roman"/>
                <w:sz w:val="24"/>
                <w:szCs w:val="24"/>
              </w:rPr>
              <w:t>Ordonator</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secundar</w:t>
            </w:r>
            <w:proofErr w:type="spellEnd"/>
            <w:r w:rsidRPr="004F4E60">
              <w:rPr>
                <w:rFonts w:ascii="Times New Roman" w:hAnsi="Times New Roman"/>
                <w:sz w:val="24"/>
                <w:szCs w:val="24"/>
              </w:rPr>
              <w:t xml:space="preserve"> de </w:t>
            </w:r>
            <w:bookmarkStart w:id="0" w:name="_GoBack"/>
            <w:bookmarkEnd w:id="0"/>
            <w:proofErr w:type="spellStart"/>
            <w:r w:rsidRPr="004F4E60">
              <w:rPr>
                <w:rFonts w:ascii="Times New Roman" w:hAnsi="Times New Roman"/>
                <w:sz w:val="24"/>
                <w:szCs w:val="24"/>
              </w:rPr>
              <w:t>credite</w:t>
            </w:r>
            <w:proofErr w:type="spellEnd"/>
          </w:p>
        </w:tc>
        <w:tc>
          <w:tcPr>
            <w:tcW w:w="1388" w:type="dxa"/>
            <w:gridSpan w:val="2"/>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16462898</w:t>
            </w:r>
          </w:p>
        </w:tc>
        <w:tc>
          <w:tcPr>
            <w:tcW w:w="2722" w:type="dxa"/>
            <w:gridSpan w:val="2"/>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Agenția Națională pentru Protecția Mediului</w:t>
            </w:r>
          </w:p>
        </w:tc>
      </w:tr>
      <w:tr w:rsidR="00A054A7" w:rsidRPr="004F4E60" w:rsidTr="000E430A">
        <w:tc>
          <w:tcPr>
            <w:tcW w:w="6091" w:type="dxa"/>
            <w:gridSpan w:val="5"/>
          </w:tcPr>
          <w:p w:rsidR="00A054A7" w:rsidRPr="004F4E60" w:rsidRDefault="00A054A7" w:rsidP="00A054A7">
            <w:pPr>
              <w:pStyle w:val="ListParagraph"/>
              <w:numPr>
                <w:ilvl w:val="0"/>
                <w:numId w:val="4"/>
              </w:numPr>
              <w:autoSpaceDE w:val="0"/>
              <w:autoSpaceDN w:val="0"/>
              <w:adjustRightInd w:val="0"/>
              <w:spacing w:after="0" w:line="240" w:lineRule="auto"/>
              <w:ind w:left="426"/>
              <w:rPr>
                <w:rFonts w:ascii="Times New Roman" w:hAnsi="Times New Roman"/>
                <w:sz w:val="24"/>
                <w:szCs w:val="24"/>
              </w:rPr>
            </w:pPr>
            <w:proofErr w:type="spellStart"/>
            <w:r w:rsidRPr="004F4E60">
              <w:rPr>
                <w:rFonts w:ascii="Times New Roman" w:hAnsi="Times New Roman"/>
                <w:sz w:val="24"/>
                <w:szCs w:val="24"/>
              </w:rPr>
              <w:t>Ordonator</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terțiar</w:t>
            </w:r>
            <w:proofErr w:type="spellEnd"/>
            <w:r w:rsidRPr="004F4E60">
              <w:rPr>
                <w:rFonts w:ascii="Times New Roman" w:hAnsi="Times New Roman"/>
                <w:sz w:val="24"/>
                <w:szCs w:val="24"/>
              </w:rPr>
              <w:t xml:space="preserve"> de </w:t>
            </w:r>
            <w:proofErr w:type="spellStart"/>
            <w:r w:rsidRPr="004F4E60">
              <w:rPr>
                <w:rFonts w:ascii="Times New Roman" w:hAnsi="Times New Roman"/>
                <w:sz w:val="24"/>
                <w:szCs w:val="24"/>
              </w:rPr>
              <w:t>credite</w:t>
            </w:r>
            <w:proofErr w:type="spellEnd"/>
          </w:p>
        </w:tc>
        <w:tc>
          <w:tcPr>
            <w:tcW w:w="1388" w:type="dxa"/>
            <w:gridSpan w:val="2"/>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4540852</w:t>
            </w:r>
          </w:p>
          <w:p w:rsidR="00A054A7" w:rsidRPr="004F4E60" w:rsidRDefault="00A054A7" w:rsidP="00A210C3">
            <w:pPr>
              <w:autoSpaceDE w:val="0"/>
              <w:autoSpaceDN w:val="0"/>
              <w:adjustRightInd w:val="0"/>
              <w:jc w:val="right"/>
              <w:rPr>
                <w:rFonts w:ascii="Times New Roman" w:hAnsi="Times New Roman"/>
              </w:rPr>
            </w:pPr>
          </w:p>
          <w:p w:rsidR="00A054A7" w:rsidRPr="004F4E60" w:rsidRDefault="00A054A7" w:rsidP="00A210C3">
            <w:pPr>
              <w:autoSpaceDE w:val="0"/>
              <w:autoSpaceDN w:val="0"/>
              <w:adjustRightInd w:val="0"/>
              <w:jc w:val="right"/>
              <w:rPr>
                <w:rFonts w:ascii="Times New Roman" w:hAnsi="Times New Roman"/>
              </w:rPr>
            </w:pPr>
          </w:p>
        </w:tc>
        <w:tc>
          <w:tcPr>
            <w:tcW w:w="2722" w:type="dxa"/>
            <w:gridSpan w:val="2"/>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Agenția pentru Protecția Mediului Iași</w:t>
            </w:r>
          </w:p>
        </w:tc>
      </w:tr>
      <w:tr w:rsidR="00A054A7" w:rsidRPr="004F4E60" w:rsidTr="000E430A">
        <w:tc>
          <w:tcPr>
            <w:tcW w:w="6091" w:type="dxa"/>
            <w:gridSpan w:val="5"/>
          </w:tcPr>
          <w:p w:rsidR="00A054A7" w:rsidRPr="004F4E60" w:rsidRDefault="00A054A7" w:rsidP="00A054A7">
            <w:pPr>
              <w:pStyle w:val="ListParagraph"/>
              <w:numPr>
                <w:ilvl w:val="0"/>
                <w:numId w:val="4"/>
              </w:numPr>
              <w:autoSpaceDE w:val="0"/>
              <w:autoSpaceDN w:val="0"/>
              <w:adjustRightInd w:val="0"/>
              <w:spacing w:after="0" w:line="240" w:lineRule="auto"/>
              <w:ind w:left="426"/>
              <w:jc w:val="both"/>
              <w:rPr>
                <w:rFonts w:ascii="Times New Roman" w:hAnsi="Times New Roman"/>
                <w:sz w:val="24"/>
                <w:szCs w:val="24"/>
              </w:rPr>
            </w:pPr>
            <w:proofErr w:type="spellStart"/>
            <w:r w:rsidRPr="004F4E60">
              <w:rPr>
                <w:rFonts w:ascii="Times New Roman" w:hAnsi="Times New Roman"/>
                <w:sz w:val="24"/>
                <w:szCs w:val="24"/>
              </w:rPr>
              <w:t>Regii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autonome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si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companii</w:t>
            </w:r>
            <w:proofErr w:type="spellEnd"/>
            <w:r w:rsidRPr="004F4E60">
              <w:rPr>
                <w:rFonts w:ascii="Times New Roman" w:hAnsi="Times New Roman"/>
                <w:sz w:val="24"/>
                <w:szCs w:val="24"/>
              </w:rPr>
              <w:t>/</w:t>
            </w:r>
            <w:proofErr w:type="spellStart"/>
            <w:r w:rsidRPr="004F4E60">
              <w:rPr>
                <w:rFonts w:ascii="Times New Roman" w:hAnsi="Times New Roman"/>
                <w:sz w:val="24"/>
                <w:szCs w:val="24"/>
              </w:rPr>
              <w:t>societăți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naționale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aflate</w:t>
            </w:r>
            <w:proofErr w:type="spellEnd"/>
            <w:r w:rsidRPr="004F4E60">
              <w:rPr>
                <w:rFonts w:ascii="Times New Roman" w:hAnsi="Times New Roman"/>
                <w:sz w:val="24"/>
                <w:szCs w:val="24"/>
              </w:rPr>
              <w:t xml:space="preserve"> sub </w:t>
            </w:r>
            <w:proofErr w:type="spellStart"/>
            <w:r w:rsidRPr="004F4E60">
              <w:rPr>
                <w:rFonts w:ascii="Times New Roman" w:hAnsi="Times New Roman"/>
                <w:sz w:val="24"/>
                <w:szCs w:val="24"/>
              </w:rPr>
              <w:t>autoritatea</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ordonatorului</w:t>
            </w:r>
            <w:proofErr w:type="spellEnd"/>
            <w:r w:rsidRPr="004F4E60">
              <w:rPr>
                <w:rFonts w:ascii="Times New Roman" w:hAnsi="Times New Roman"/>
                <w:sz w:val="24"/>
                <w:szCs w:val="24"/>
              </w:rPr>
              <w:t xml:space="preserve"> principal, institute </w:t>
            </w:r>
            <w:proofErr w:type="spellStart"/>
            <w:r w:rsidRPr="004F4E60">
              <w:rPr>
                <w:rFonts w:ascii="Times New Roman" w:hAnsi="Times New Roman"/>
                <w:sz w:val="24"/>
                <w:szCs w:val="24"/>
              </w:rPr>
              <w:t>naționale</w:t>
            </w:r>
            <w:proofErr w:type="spellEnd"/>
            <w:r w:rsidRPr="004F4E60">
              <w:rPr>
                <w:rFonts w:ascii="Times New Roman" w:hAnsi="Times New Roman"/>
                <w:sz w:val="24"/>
                <w:szCs w:val="24"/>
              </w:rPr>
              <w:t xml:space="preserve"> de </w:t>
            </w:r>
            <w:proofErr w:type="spellStart"/>
            <w:r w:rsidRPr="004F4E60">
              <w:rPr>
                <w:rFonts w:ascii="Times New Roman" w:hAnsi="Times New Roman"/>
                <w:sz w:val="24"/>
                <w:szCs w:val="24"/>
              </w:rPr>
              <w:t>cercetare-dezvoltare</w:t>
            </w:r>
            <w:proofErr w:type="spellEnd"/>
            <w:r w:rsidRPr="004F4E60">
              <w:rPr>
                <w:rFonts w:ascii="Times New Roman" w:hAnsi="Times New Roman"/>
                <w:sz w:val="24"/>
                <w:szCs w:val="24"/>
              </w:rPr>
              <w:t xml:space="preserve">, care </w:t>
            </w:r>
            <w:proofErr w:type="spellStart"/>
            <w:r w:rsidRPr="004F4E60">
              <w:rPr>
                <w:rFonts w:ascii="Times New Roman" w:hAnsi="Times New Roman"/>
                <w:sz w:val="24"/>
                <w:szCs w:val="24"/>
              </w:rPr>
              <w:t>funcționează</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în</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baza</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Ordonanţei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Guvernului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nr</w:t>
            </w:r>
            <w:proofErr w:type="spellEnd"/>
            <w:r w:rsidRPr="004F4E60">
              <w:rPr>
                <w:rFonts w:ascii="Times New Roman" w:hAnsi="Times New Roman"/>
                <w:sz w:val="24"/>
                <w:szCs w:val="24"/>
              </w:rPr>
              <w:t xml:space="preserve">. 57/2002 </w:t>
            </w:r>
            <w:proofErr w:type="spellStart"/>
            <w:r w:rsidRPr="004F4E60">
              <w:rPr>
                <w:rFonts w:ascii="Times New Roman" w:hAnsi="Times New Roman"/>
                <w:sz w:val="24"/>
                <w:szCs w:val="24"/>
              </w:rPr>
              <w:t>privind</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cercetarea</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ştiinţifică</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şi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dezvoltarea</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tehnologică</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aprobată</w:t>
            </w:r>
            <w:proofErr w:type="spellEnd"/>
            <w:r w:rsidRPr="004F4E60">
              <w:rPr>
                <w:rFonts w:ascii="Times New Roman" w:hAnsi="Times New Roman"/>
                <w:sz w:val="24"/>
                <w:szCs w:val="24"/>
              </w:rPr>
              <w:t xml:space="preserve"> cu </w:t>
            </w:r>
            <w:proofErr w:type="spellStart"/>
            <w:r w:rsidRPr="004F4E60">
              <w:rPr>
                <w:rFonts w:ascii="Times New Roman" w:hAnsi="Times New Roman"/>
                <w:sz w:val="24"/>
                <w:szCs w:val="24"/>
              </w:rPr>
              <w:t>modificări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şi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completări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prin</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Legea</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nr</w:t>
            </w:r>
            <w:proofErr w:type="spellEnd"/>
            <w:r w:rsidRPr="004F4E60">
              <w:rPr>
                <w:rFonts w:ascii="Times New Roman" w:hAnsi="Times New Roman"/>
                <w:sz w:val="24"/>
                <w:szCs w:val="24"/>
              </w:rPr>
              <w:t xml:space="preserve">. 324/2003, cu </w:t>
            </w:r>
            <w:proofErr w:type="spellStart"/>
            <w:r w:rsidRPr="004F4E60">
              <w:rPr>
                <w:rFonts w:ascii="Times New Roman" w:hAnsi="Times New Roman"/>
                <w:sz w:val="24"/>
                <w:szCs w:val="24"/>
              </w:rPr>
              <w:t>modificările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şi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completările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ulterioare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şi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după</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caz</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societăţi</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comerciale</w:t>
            </w:r>
            <w:proofErr w:type="spellEnd"/>
            <w:r w:rsidRPr="004F4E60">
              <w:rPr>
                <w:rFonts w:ascii="Times New Roman" w:hAnsi="Times New Roman"/>
                <w:sz w:val="24"/>
                <w:szCs w:val="24"/>
              </w:rPr>
              <w:t xml:space="preserve"> cu capital </w:t>
            </w:r>
            <w:proofErr w:type="spellStart"/>
            <w:r w:rsidRPr="004F4E60">
              <w:rPr>
                <w:rFonts w:ascii="Times New Roman" w:hAnsi="Times New Roman"/>
                <w:sz w:val="24"/>
                <w:szCs w:val="24"/>
              </w:rPr>
              <w:t>majoritar</w:t>
            </w:r>
            <w:proofErr w:type="spellEnd"/>
            <w:r w:rsidRPr="004F4E60">
              <w:rPr>
                <w:rFonts w:ascii="Times New Roman" w:hAnsi="Times New Roman"/>
                <w:sz w:val="24"/>
                <w:szCs w:val="24"/>
              </w:rPr>
              <w:t xml:space="preserve"> de stat care au </w:t>
            </w:r>
            <w:proofErr w:type="spellStart"/>
            <w:r w:rsidRPr="004F4E60">
              <w:rPr>
                <w:rFonts w:ascii="Times New Roman" w:hAnsi="Times New Roman"/>
                <w:sz w:val="24"/>
                <w:szCs w:val="24"/>
              </w:rPr>
              <w:t>în</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administrare</w:t>
            </w:r>
            <w:proofErr w:type="spellEnd"/>
            <w:r w:rsidRPr="004F4E60">
              <w:rPr>
                <w:rFonts w:ascii="Times New Roman" w:hAnsi="Times New Roman"/>
                <w:sz w:val="24"/>
                <w:szCs w:val="24"/>
              </w:rPr>
              <w:t xml:space="preserve"> </w:t>
            </w:r>
            <w:proofErr w:type="spellStart"/>
            <w:r w:rsidRPr="004F4E60">
              <w:rPr>
                <w:rFonts w:ascii="Times New Roman" w:hAnsi="Times New Roman"/>
                <w:sz w:val="24"/>
                <w:szCs w:val="24"/>
              </w:rPr>
              <w:t>bunuri</w:t>
            </w:r>
            <w:proofErr w:type="spellEnd"/>
            <w:r w:rsidRPr="004F4E60">
              <w:rPr>
                <w:rFonts w:ascii="Times New Roman" w:hAnsi="Times New Roman"/>
                <w:sz w:val="24"/>
                <w:szCs w:val="24"/>
              </w:rPr>
              <w:t xml:space="preserve"> din </w:t>
            </w:r>
            <w:proofErr w:type="spellStart"/>
            <w:r w:rsidRPr="004F4E60">
              <w:rPr>
                <w:rFonts w:ascii="Times New Roman" w:hAnsi="Times New Roman"/>
                <w:sz w:val="24"/>
                <w:szCs w:val="24"/>
              </w:rPr>
              <w:t>domeniul</w:t>
            </w:r>
            <w:proofErr w:type="spellEnd"/>
            <w:r w:rsidRPr="004F4E60">
              <w:rPr>
                <w:rFonts w:ascii="Times New Roman" w:hAnsi="Times New Roman"/>
                <w:sz w:val="24"/>
                <w:szCs w:val="24"/>
              </w:rPr>
              <w:t xml:space="preserve"> public de stat.                              </w:t>
            </w:r>
          </w:p>
        </w:tc>
        <w:tc>
          <w:tcPr>
            <w:tcW w:w="1388" w:type="dxa"/>
            <w:gridSpan w:val="2"/>
          </w:tcPr>
          <w:p w:rsidR="00A054A7" w:rsidRPr="004F4E60" w:rsidRDefault="00A054A7" w:rsidP="00A210C3">
            <w:pPr>
              <w:autoSpaceDE w:val="0"/>
              <w:autoSpaceDN w:val="0"/>
              <w:adjustRightInd w:val="0"/>
              <w:rPr>
                <w:rFonts w:ascii="Times New Roman" w:hAnsi="Times New Roman"/>
                <w:color w:val="AAAAAA"/>
                <w:spacing w:val="15"/>
                <w:shd w:val="clear" w:color="auto" w:fill="333333"/>
              </w:rPr>
            </w:pPr>
          </w:p>
        </w:tc>
        <w:tc>
          <w:tcPr>
            <w:tcW w:w="2722" w:type="dxa"/>
            <w:gridSpan w:val="2"/>
          </w:tcPr>
          <w:p w:rsidR="00A054A7" w:rsidRPr="004F4E60" w:rsidRDefault="00A054A7" w:rsidP="00A210C3">
            <w:pPr>
              <w:autoSpaceDE w:val="0"/>
              <w:autoSpaceDN w:val="0"/>
              <w:adjustRightInd w:val="0"/>
              <w:rPr>
                <w:rFonts w:ascii="Times New Roman" w:hAnsi="Times New Roman"/>
              </w:rPr>
            </w:pPr>
          </w:p>
        </w:tc>
      </w:tr>
      <w:tr w:rsidR="00A054A7" w:rsidRPr="004F4E60" w:rsidTr="000E430A">
        <w:tc>
          <w:tcPr>
            <w:tcW w:w="10201" w:type="dxa"/>
            <w:gridSpan w:val="9"/>
          </w:tcPr>
          <w:p w:rsidR="00A054A7" w:rsidRPr="004F4E60" w:rsidRDefault="00A054A7" w:rsidP="00A210C3">
            <w:pPr>
              <w:autoSpaceDE w:val="0"/>
              <w:autoSpaceDN w:val="0"/>
              <w:adjustRightInd w:val="0"/>
              <w:rPr>
                <w:rFonts w:ascii="Times New Roman" w:hAnsi="Times New Roman"/>
              </w:rPr>
            </w:pPr>
          </w:p>
        </w:tc>
      </w:tr>
      <w:tr w:rsidR="00A054A7" w:rsidRPr="004F4E60" w:rsidTr="000E430A">
        <w:tc>
          <w:tcPr>
            <w:tcW w:w="10201" w:type="dxa"/>
            <w:gridSpan w:val="9"/>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Grupa 8 (Bunuri care alcătuiesc domeniul public al statului)</w:t>
            </w:r>
          </w:p>
        </w:tc>
      </w:tr>
      <w:tr w:rsidR="00A054A7" w:rsidRPr="004F4E60" w:rsidTr="000E430A">
        <w:tc>
          <w:tcPr>
            <w:tcW w:w="1101" w:type="dxa"/>
            <w:vMerge w:val="restart"/>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Nr. MF</w:t>
            </w:r>
          </w:p>
        </w:tc>
        <w:tc>
          <w:tcPr>
            <w:tcW w:w="1304" w:type="dxa"/>
            <w:vMerge w:val="restart"/>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Codul de clasificare</w:t>
            </w:r>
          </w:p>
        </w:tc>
        <w:tc>
          <w:tcPr>
            <w:tcW w:w="1559" w:type="dxa"/>
            <w:vMerge w:val="restart"/>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Denumirea</w:t>
            </w:r>
          </w:p>
        </w:tc>
        <w:tc>
          <w:tcPr>
            <w:tcW w:w="3261" w:type="dxa"/>
            <w:gridSpan w:val="3"/>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Date de identificare</w:t>
            </w:r>
          </w:p>
        </w:tc>
        <w:tc>
          <w:tcPr>
            <w:tcW w:w="1417" w:type="dxa"/>
            <w:gridSpan w:val="2"/>
            <w:vMerge w:val="restart"/>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Anul dobândirii/d</w:t>
            </w:r>
            <w:r w:rsidR="00491932" w:rsidRPr="004F4E60">
              <w:rPr>
                <w:rFonts w:ascii="Times New Roman" w:hAnsi="Times New Roman"/>
              </w:rPr>
              <w:t xml:space="preserve">ării </w:t>
            </w:r>
            <w:r w:rsidRPr="004F4E60">
              <w:rPr>
                <w:rFonts w:ascii="Times New Roman" w:hAnsi="Times New Roman"/>
              </w:rPr>
              <w:t>în folosință</w:t>
            </w:r>
          </w:p>
        </w:tc>
        <w:tc>
          <w:tcPr>
            <w:tcW w:w="1559" w:type="dxa"/>
            <w:vMerge w:val="restart"/>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Valoarea de inventar (lei)</w:t>
            </w:r>
          </w:p>
        </w:tc>
      </w:tr>
      <w:tr w:rsidR="00A054A7" w:rsidRPr="004F4E60" w:rsidTr="000E430A">
        <w:trPr>
          <w:trHeight w:val="1431"/>
        </w:trPr>
        <w:tc>
          <w:tcPr>
            <w:tcW w:w="1101" w:type="dxa"/>
            <w:vMerge/>
            <w:vAlign w:val="center"/>
          </w:tcPr>
          <w:p w:rsidR="00A054A7" w:rsidRPr="004F4E60" w:rsidRDefault="00A054A7" w:rsidP="00A210C3">
            <w:pPr>
              <w:autoSpaceDE w:val="0"/>
              <w:autoSpaceDN w:val="0"/>
              <w:adjustRightInd w:val="0"/>
              <w:jc w:val="center"/>
              <w:rPr>
                <w:rFonts w:ascii="Times New Roman" w:hAnsi="Times New Roman"/>
              </w:rPr>
            </w:pPr>
          </w:p>
        </w:tc>
        <w:tc>
          <w:tcPr>
            <w:tcW w:w="1304" w:type="dxa"/>
            <w:vMerge/>
            <w:vAlign w:val="center"/>
          </w:tcPr>
          <w:p w:rsidR="00A054A7" w:rsidRPr="004F4E60" w:rsidRDefault="00A054A7" w:rsidP="00A210C3">
            <w:pPr>
              <w:autoSpaceDE w:val="0"/>
              <w:autoSpaceDN w:val="0"/>
              <w:adjustRightInd w:val="0"/>
              <w:jc w:val="center"/>
              <w:rPr>
                <w:rFonts w:ascii="Times New Roman" w:hAnsi="Times New Roman"/>
              </w:rPr>
            </w:pPr>
          </w:p>
        </w:tc>
        <w:tc>
          <w:tcPr>
            <w:tcW w:w="1559" w:type="dxa"/>
            <w:vMerge/>
            <w:vAlign w:val="center"/>
          </w:tcPr>
          <w:p w:rsidR="00A054A7" w:rsidRPr="004F4E60" w:rsidRDefault="00A054A7" w:rsidP="00A210C3">
            <w:pPr>
              <w:autoSpaceDE w:val="0"/>
              <w:autoSpaceDN w:val="0"/>
              <w:adjustRightInd w:val="0"/>
              <w:jc w:val="center"/>
              <w:rPr>
                <w:rFonts w:ascii="Times New Roman" w:hAnsi="Times New Roman"/>
              </w:rPr>
            </w:pPr>
          </w:p>
        </w:tc>
        <w:tc>
          <w:tcPr>
            <w:tcW w:w="1843" w:type="dxa"/>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Descrierea tehnică</w:t>
            </w:r>
            <w:r w:rsidR="00491932" w:rsidRPr="004F4E60">
              <w:rPr>
                <w:rFonts w:ascii="Times New Roman" w:hAnsi="Times New Roman"/>
              </w:rPr>
              <w:t xml:space="preserve"> (</w:t>
            </w:r>
            <w:r w:rsidRPr="004F4E60">
              <w:rPr>
                <w:rFonts w:ascii="Times New Roman" w:hAnsi="Times New Roman"/>
              </w:rPr>
              <w:t>pe scurt</w:t>
            </w:r>
            <w:r w:rsidR="00491932" w:rsidRPr="004F4E60">
              <w:rPr>
                <w:rFonts w:ascii="Times New Roman" w:hAnsi="Times New Roman"/>
              </w:rPr>
              <w:t>)</w:t>
            </w:r>
          </w:p>
        </w:tc>
        <w:tc>
          <w:tcPr>
            <w:tcW w:w="1418" w:type="dxa"/>
            <w:gridSpan w:val="2"/>
            <w:vAlign w:val="center"/>
          </w:tcPr>
          <w:p w:rsidR="00A054A7" w:rsidRPr="004F4E60" w:rsidRDefault="00A054A7" w:rsidP="00A210C3">
            <w:pPr>
              <w:autoSpaceDE w:val="0"/>
              <w:autoSpaceDN w:val="0"/>
              <w:adjustRightInd w:val="0"/>
              <w:jc w:val="center"/>
              <w:rPr>
                <w:rFonts w:ascii="Times New Roman" w:hAnsi="Times New Roman"/>
              </w:rPr>
            </w:pPr>
            <w:r w:rsidRPr="004F4E60">
              <w:rPr>
                <w:rFonts w:ascii="Times New Roman" w:hAnsi="Times New Roman"/>
              </w:rPr>
              <w:t>Adresa</w:t>
            </w:r>
          </w:p>
        </w:tc>
        <w:tc>
          <w:tcPr>
            <w:tcW w:w="1417" w:type="dxa"/>
            <w:gridSpan w:val="2"/>
            <w:vMerge/>
            <w:vAlign w:val="center"/>
          </w:tcPr>
          <w:p w:rsidR="00A054A7" w:rsidRPr="004F4E60" w:rsidRDefault="00A054A7" w:rsidP="00A210C3">
            <w:pPr>
              <w:autoSpaceDE w:val="0"/>
              <w:autoSpaceDN w:val="0"/>
              <w:adjustRightInd w:val="0"/>
              <w:jc w:val="center"/>
              <w:rPr>
                <w:rFonts w:ascii="Times New Roman" w:hAnsi="Times New Roman"/>
              </w:rPr>
            </w:pPr>
          </w:p>
        </w:tc>
        <w:tc>
          <w:tcPr>
            <w:tcW w:w="1559" w:type="dxa"/>
            <w:vMerge/>
            <w:vAlign w:val="center"/>
          </w:tcPr>
          <w:p w:rsidR="00A054A7" w:rsidRPr="004F4E60" w:rsidRDefault="00A054A7" w:rsidP="00A210C3">
            <w:pPr>
              <w:autoSpaceDE w:val="0"/>
              <w:autoSpaceDN w:val="0"/>
              <w:adjustRightInd w:val="0"/>
              <w:jc w:val="center"/>
              <w:rPr>
                <w:rFonts w:ascii="Times New Roman" w:hAnsi="Times New Roman"/>
              </w:rPr>
            </w:pPr>
          </w:p>
        </w:tc>
      </w:tr>
      <w:tr w:rsidR="00A054A7" w:rsidRPr="004F4E60" w:rsidTr="000E430A">
        <w:trPr>
          <w:trHeight w:val="3959"/>
        </w:trPr>
        <w:tc>
          <w:tcPr>
            <w:tcW w:w="1101"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155220</w:t>
            </w:r>
          </w:p>
        </w:tc>
        <w:tc>
          <w:tcPr>
            <w:tcW w:w="1304"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8.29.08</w:t>
            </w:r>
          </w:p>
        </w:tc>
        <w:tc>
          <w:tcPr>
            <w:tcW w:w="1559"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Sediu Agen</w:t>
            </w:r>
            <w:r w:rsidR="004F7E9E" w:rsidRPr="004F4E60">
              <w:rPr>
                <w:rFonts w:ascii="Times New Roman" w:hAnsi="Times New Roman"/>
              </w:rPr>
              <w:t>ţ</w:t>
            </w:r>
            <w:r w:rsidRPr="004F4E60">
              <w:rPr>
                <w:rFonts w:ascii="Times New Roman" w:hAnsi="Times New Roman"/>
              </w:rPr>
              <w:t>ie pentru Protec</w:t>
            </w:r>
            <w:r w:rsidR="004F7E9E" w:rsidRPr="004F4E60">
              <w:rPr>
                <w:rFonts w:ascii="Times New Roman" w:hAnsi="Times New Roman"/>
              </w:rPr>
              <w:t>ţ</w:t>
            </w:r>
            <w:r w:rsidRPr="004F4E60">
              <w:rPr>
                <w:rFonts w:ascii="Times New Roman" w:hAnsi="Times New Roman"/>
              </w:rPr>
              <w:t>ia Mediului</w:t>
            </w:r>
          </w:p>
        </w:tc>
        <w:tc>
          <w:tcPr>
            <w:tcW w:w="1843"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Cl</w:t>
            </w:r>
            <w:r w:rsidR="004F7E9E" w:rsidRPr="004F4E60">
              <w:rPr>
                <w:rFonts w:ascii="Times New Roman" w:hAnsi="Times New Roman"/>
              </w:rPr>
              <w:t>ă</w:t>
            </w:r>
            <w:r w:rsidRPr="004F4E60">
              <w:rPr>
                <w:rFonts w:ascii="Times New Roman" w:hAnsi="Times New Roman"/>
              </w:rPr>
              <w:t>dire P+1</w:t>
            </w:r>
            <w:r w:rsidR="001778CF" w:rsidRPr="004F4E60">
              <w:rPr>
                <w:rFonts w:ascii="Times New Roman" w:hAnsi="Times New Roman"/>
              </w:rPr>
              <w:t>E</w:t>
            </w:r>
            <w:r w:rsidRPr="004F4E60">
              <w:rPr>
                <w:rFonts w:ascii="Times New Roman" w:hAnsi="Times New Roman"/>
              </w:rPr>
              <w:t xml:space="preserve"> cu suprafa</w:t>
            </w:r>
            <w:r w:rsidR="004F7E9E" w:rsidRPr="004F4E60">
              <w:rPr>
                <w:rFonts w:ascii="Times New Roman" w:hAnsi="Times New Roman"/>
              </w:rPr>
              <w:t>ţ</w:t>
            </w:r>
            <w:r w:rsidRPr="004F4E60">
              <w:rPr>
                <w:rFonts w:ascii="Times New Roman" w:hAnsi="Times New Roman"/>
              </w:rPr>
              <w:t>a construit</w:t>
            </w:r>
            <w:r w:rsidR="004F7E9E" w:rsidRPr="004F4E60">
              <w:rPr>
                <w:rFonts w:ascii="Times New Roman" w:hAnsi="Times New Roman"/>
              </w:rPr>
              <w:t>ă</w:t>
            </w:r>
            <w:r w:rsidRPr="004F4E60">
              <w:rPr>
                <w:rFonts w:ascii="Times New Roman" w:hAnsi="Times New Roman"/>
              </w:rPr>
              <w:t xml:space="preserve"> la sol SC=</w:t>
            </w:r>
            <w:r w:rsidRPr="004F4E60">
              <w:rPr>
                <w:rFonts w:ascii="Times New Roman" w:hAnsi="Times New Roman"/>
                <w:color w:val="000000" w:themeColor="text1"/>
              </w:rPr>
              <w:t>1049 mp; suprafa</w:t>
            </w:r>
            <w:r w:rsidR="004F7E9E" w:rsidRPr="004F4E60">
              <w:rPr>
                <w:rFonts w:ascii="Times New Roman" w:hAnsi="Times New Roman"/>
                <w:color w:val="000000" w:themeColor="text1"/>
              </w:rPr>
              <w:t>ţ</w:t>
            </w:r>
            <w:r w:rsidRPr="004F4E60">
              <w:rPr>
                <w:rFonts w:ascii="Times New Roman" w:hAnsi="Times New Roman"/>
                <w:color w:val="000000" w:themeColor="text1"/>
              </w:rPr>
              <w:t>a construit</w:t>
            </w:r>
            <w:r w:rsidR="004F7E9E" w:rsidRPr="004F4E60">
              <w:rPr>
                <w:rFonts w:ascii="Times New Roman" w:hAnsi="Times New Roman"/>
                <w:color w:val="000000" w:themeColor="text1"/>
              </w:rPr>
              <w:t>ă</w:t>
            </w:r>
            <w:r w:rsidRPr="004F4E60">
              <w:rPr>
                <w:rFonts w:ascii="Times New Roman" w:hAnsi="Times New Roman"/>
                <w:color w:val="000000" w:themeColor="text1"/>
              </w:rPr>
              <w:t xml:space="preserve"> desf</w:t>
            </w:r>
            <w:r w:rsidR="004F7E9E" w:rsidRPr="004F4E60">
              <w:rPr>
                <w:rFonts w:ascii="Times New Roman" w:hAnsi="Times New Roman"/>
                <w:color w:val="000000" w:themeColor="text1"/>
              </w:rPr>
              <w:t>ăş</w:t>
            </w:r>
            <w:r w:rsidRPr="004F4E60">
              <w:rPr>
                <w:rFonts w:ascii="Times New Roman" w:hAnsi="Times New Roman"/>
                <w:color w:val="000000" w:themeColor="text1"/>
              </w:rPr>
              <w:t>urat</w:t>
            </w:r>
            <w:r w:rsidR="004F7E9E" w:rsidRPr="004F4E60">
              <w:rPr>
                <w:rFonts w:ascii="Times New Roman" w:hAnsi="Times New Roman"/>
                <w:color w:val="000000" w:themeColor="text1"/>
              </w:rPr>
              <w:t>ă</w:t>
            </w:r>
            <w:r w:rsidRPr="004F4E60">
              <w:rPr>
                <w:rFonts w:ascii="Times New Roman" w:hAnsi="Times New Roman"/>
                <w:color w:val="000000" w:themeColor="text1"/>
              </w:rPr>
              <w:t xml:space="preserve"> SD=2098 mp; Suprafața utilă SU=1873,07 mp</w:t>
            </w:r>
            <w:r w:rsidR="005F1FFE" w:rsidRPr="004F4E60">
              <w:rPr>
                <w:rFonts w:ascii="Times New Roman" w:hAnsi="Times New Roman"/>
                <w:color w:val="000000" w:themeColor="text1"/>
              </w:rPr>
              <w:t>;</w:t>
            </w:r>
            <w:r w:rsidRPr="004F4E60">
              <w:rPr>
                <w:rFonts w:ascii="Times New Roman" w:hAnsi="Times New Roman"/>
                <w:color w:val="000000" w:themeColor="text1"/>
              </w:rPr>
              <w:t xml:space="preserve"> </w:t>
            </w:r>
            <w:r w:rsidRPr="004F4E60">
              <w:rPr>
                <w:rFonts w:ascii="Times New Roman" w:hAnsi="Times New Roman"/>
              </w:rPr>
              <w:t>Cartea funciar</w:t>
            </w:r>
            <w:r w:rsidR="004F7E9E" w:rsidRPr="004F4E60">
              <w:rPr>
                <w:rFonts w:ascii="Times New Roman" w:hAnsi="Times New Roman"/>
              </w:rPr>
              <w:t>ă</w:t>
            </w:r>
            <w:r w:rsidRPr="004F4E60">
              <w:rPr>
                <w:rFonts w:ascii="Times New Roman" w:hAnsi="Times New Roman"/>
              </w:rPr>
              <w:t>=124415 Ia</w:t>
            </w:r>
            <w:r w:rsidR="004F7E9E" w:rsidRPr="004F4E60">
              <w:rPr>
                <w:rFonts w:ascii="Times New Roman" w:hAnsi="Times New Roman"/>
              </w:rPr>
              <w:t>ş</w:t>
            </w:r>
            <w:r w:rsidRPr="004F4E60">
              <w:rPr>
                <w:rFonts w:ascii="Times New Roman" w:hAnsi="Times New Roman"/>
              </w:rPr>
              <w:t>i</w:t>
            </w:r>
            <w:r w:rsidR="004F7E9E" w:rsidRPr="004F4E60">
              <w:rPr>
                <w:rFonts w:ascii="Times New Roman" w:hAnsi="Times New Roman"/>
              </w:rPr>
              <w:t>.</w:t>
            </w:r>
            <w:r w:rsidRPr="004F4E60">
              <w:rPr>
                <w:rFonts w:ascii="Times New Roman" w:hAnsi="Times New Roman"/>
              </w:rPr>
              <w:t xml:space="preserve"> </w:t>
            </w:r>
          </w:p>
        </w:tc>
        <w:tc>
          <w:tcPr>
            <w:tcW w:w="1418" w:type="dxa"/>
            <w:gridSpan w:val="2"/>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Țara</w:t>
            </w:r>
            <w:r w:rsidR="00491932" w:rsidRPr="004F4E60">
              <w:rPr>
                <w:rFonts w:ascii="Times New Roman" w:hAnsi="Times New Roman"/>
              </w:rPr>
              <w:t>:</w:t>
            </w:r>
            <w:r w:rsidRPr="004F4E60">
              <w:rPr>
                <w:rFonts w:ascii="Times New Roman" w:hAnsi="Times New Roman"/>
              </w:rPr>
              <w:t xml:space="preserve"> România; Jud</w:t>
            </w:r>
            <w:r w:rsidR="006A2738" w:rsidRPr="004F4E60">
              <w:rPr>
                <w:rFonts w:ascii="Times New Roman" w:hAnsi="Times New Roman"/>
              </w:rPr>
              <w:t xml:space="preserve">eţ </w:t>
            </w:r>
            <w:r w:rsidRPr="004F4E60">
              <w:rPr>
                <w:rFonts w:ascii="Times New Roman" w:hAnsi="Times New Roman"/>
              </w:rPr>
              <w:t>Ia</w:t>
            </w:r>
            <w:r w:rsidR="004F7E9E" w:rsidRPr="004F4E60">
              <w:rPr>
                <w:rFonts w:ascii="Times New Roman" w:hAnsi="Times New Roman"/>
              </w:rPr>
              <w:t>ş</w:t>
            </w:r>
            <w:r w:rsidRPr="004F4E60">
              <w:rPr>
                <w:rFonts w:ascii="Times New Roman" w:hAnsi="Times New Roman"/>
              </w:rPr>
              <w:t>i; MRJ Ia</w:t>
            </w:r>
            <w:r w:rsidR="004F7E9E" w:rsidRPr="004F4E60">
              <w:rPr>
                <w:rFonts w:ascii="Times New Roman" w:hAnsi="Times New Roman"/>
              </w:rPr>
              <w:t>ş</w:t>
            </w:r>
            <w:r w:rsidRPr="004F4E60">
              <w:rPr>
                <w:rFonts w:ascii="Times New Roman" w:hAnsi="Times New Roman"/>
              </w:rPr>
              <w:t>i; Calea Chi</w:t>
            </w:r>
            <w:r w:rsidR="004F7E9E" w:rsidRPr="004F4E60">
              <w:rPr>
                <w:rFonts w:ascii="Times New Roman" w:hAnsi="Times New Roman"/>
              </w:rPr>
              <w:t>ş</w:t>
            </w:r>
            <w:r w:rsidRPr="004F4E60">
              <w:rPr>
                <w:rFonts w:ascii="Times New Roman" w:hAnsi="Times New Roman"/>
              </w:rPr>
              <w:t>in</w:t>
            </w:r>
            <w:r w:rsidR="004F7E9E" w:rsidRPr="004F4E60">
              <w:rPr>
                <w:rFonts w:ascii="Times New Roman" w:hAnsi="Times New Roman"/>
              </w:rPr>
              <w:t>ă</w:t>
            </w:r>
            <w:r w:rsidRPr="004F4E60">
              <w:rPr>
                <w:rFonts w:ascii="Times New Roman" w:hAnsi="Times New Roman"/>
              </w:rPr>
              <w:t>ului;</w:t>
            </w:r>
            <w:r w:rsidR="00491932" w:rsidRPr="004F4E60">
              <w:rPr>
                <w:rFonts w:ascii="Times New Roman" w:hAnsi="Times New Roman"/>
              </w:rPr>
              <w:t xml:space="preserve"> </w:t>
            </w:r>
            <w:r w:rsidRPr="004F4E60">
              <w:rPr>
                <w:rFonts w:ascii="Times New Roman" w:hAnsi="Times New Roman"/>
              </w:rPr>
              <w:t>Nr. 43</w:t>
            </w:r>
            <w:r w:rsidR="004F7E9E" w:rsidRPr="004F4E60">
              <w:rPr>
                <w:rFonts w:ascii="Times New Roman" w:hAnsi="Times New Roman"/>
              </w:rPr>
              <w:t>.</w:t>
            </w:r>
          </w:p>
        </w:tc>
        <w:tc>
          <w:tcPr>
            <w:tcW w:w="1417" w:type="dxa"/>
            <w:gridSpan w:val="2"/>
            <w:shd w:val="clear" w:color="auto" w:fill="FFFFFF" w:themeFill="background1"/>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2007</w:t>
            </w:r>
          </w:p>
          <w:p w:rsidR="00A054A7" w:rsidRPr="004F4E60" w:rsidRDefault="00A054A7" w:rsidP="00A210C3">
            <w:pPr>
              <w:autoSpaceDE w:val="0"/>
              <w:autoSpaceDN w:val="0"/>
              <w:adjustRightInd w:val="0"/>
              <w:rPr>
                <w:rFonts w:ascii="Times New Roman" w:hAnsi="Times New Roman"/>
              </w:rPr>
            </w:pPr>
          </w:p>
        </w:tc>
        <w:tc>
          <w:tcPr>
            <w:tcW w:w="1559" w:type="dxa"/>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4</w:t>
            </w:r>
            <w:r w:rsidR="00E1229F" w:rsidRPr="004F4E60">
              <w:rPr>
                <w:rFonts w:ascii="Times New Roman" w:hAnsi="Times New Roman"/>
              </w:rPr>
              <w:t>.</w:t>
            </w:r>
            <w:r w:rsidRPr="004F4E60">
              <w:rPr>
                <w:rFonts w:ascii="Times New Roman" w:hAnsi="Times New Roman"/>
              </w:rPr>
              <w:t>888</w:t>
            </w:r>
            <w:r w:rsidR="00E1229F" w:rsidRPr="004F4E60">
              <w:rPr>
                <w:rFonts w:ascii="Times New Roman" w:hAnsi="Times New Roman"/>
              </w:rPr>
              <w:t>.</w:t>
            </w:r>
            <w:r w:rsidRPr="004F4E60">
              <w:rPr>
                <w:rFonts w:ascii="Times New Roman" w:hAnsi="Times New Roman"/>
              </w:rPr>
              <w:t>579</w:t>
            </w:r>
          </w:p>
        </w:tc>
      </w:tr>
      <w:tr w:rsidR="00A054A7" w:rsidRPr="004F4E60" w:rsidTr="000E430A">
        <w:trPr>
          <w:trHeight w:val="493"/>
        </w:trPr>
        <w:tc>
          <w:tcPr>
            <w:tcW w:w="1101"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155221</w:t>
            </w:r>
          </w:p>
          <w:p w:rsidR="00A054A7" w:rsidRPr="004F4E60" w:rsidRDefault="00A054A7" w:rsidP="00A210C3">
            <w:pPr>
              <w:autoSpaceDE w:val="0"/>
              <w:autoSpaceDN w:val="0"/>
              <w:adjustRightInd w:val="0"/>
              <w:rPr>
                <w:rFonts w:ascii="Times New Roman" w:hAnsi="Times New Roman"/>
              </w:rPr>
            </w:pPr>
          </w:p>
        </w:tc>
        <w:tc>
          <w:tcPr>
            <w:tcW w:w="1304"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8.29.08</w:t>
            </w:r>
          </w:p>
        </w:tc>
        <w:tc>
          <w:tcPr>
            <w:tcW w:w="1559"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Teren sediu</w:t>
            </w:r>
          </w:p>
        </w:tc>
        <w:tc>
          <w:tcPr>
            <w:tcW w:w="1843" w:type="dxa"/>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Teren cu suprafa</w:t>
            </w:r>
            <w:r w:rsidR="004F7E9E" w:rsidRPr="004F4E60">
              <w:rPr>
                <w:rFonts w:ascii="Times New Roman" w:hAnsi="Times New Roman"/>
              </w:rPr>
              <w:t>ţ</w:t>
            </w:r>
            <w:r w:rsidRPr="004F4E60">
              <w:rPr>
                <w:rFonts w:ascii="Times New Roman" w:hAnsi="Times New Roman"/>
              </w:rPr>
              <w:t>a total</w:t>
            </w:r>
            <w:r w:rsidR="004F7E9E" w:rsidRPr="004F4E60">
              <w:rPr>
                <w:rFonts w:ascii="Times New Roman" w:hAnsi="Times New Roman"/>
              </w:rPr>
              <w:t>ă</w:t>
            </w:r>
            <w:r w:rsidRPr="004F4E60">
              <w:rPr>
                <w:rFonts w:ascii="Times New Roman" w:hAnsi="Times New Roman"/>
              </w:rPr>
              <w:t xml:space="preserve">  S=1977,49 mp</w:t>
            </w:r>
            <w:r w:rsidR="00593063" w:rsidRPr="004F4E60">
              <w:rPr>
                <w:rFonts w:ascii="Times New Roman" w:hAnsi="Times New Roman"/>
              </w:rPr>
              <w:t xml:space="preserve"> </w:t>
            </w:r>
            <w:r w:rsidR="0075102D" w:rsidRPr="004F4E60">
              <w:rPr>
                <w:rFonts w:ascii="Times New Roman" w:hAnsi="Times New Roman"/>
              </w:rPr>
              <w:t>î</w:t>
            </w:r>
            <w:r w:rsidRPr="004F4E60">
              <w:rPr>
                <w:rFonts w:ascii="Times New Roman" w:hAnsi="Times New Roman"/>
              </w:rPr>
              <w:t xml:space="preserve">nscris </w:t>
            </w:r>
            <w:r w:rsidR="0075102D" w:rsidRPr="004F4E60">
              <w:rPr>
                <w:rFonts w:ascii="Times New Roman" w:hAnsi="Times New Roman"/>
              </w:rPr>
              <w:t>î</w:t>
            </w:r>
            <w:r w:rsidRPr="004F4E60">
              <w:rPr>
                <w:rFonts w:ascii="Times New Roman" w:hAnsi="Times New Roman"/>
              </w:rPr>
              <w:t>n CF 124412 Ia</w:t>
            </w:r>
            <w:r w:rsidR="00D800E3" w:rsidRPr="004F4E60">
              <w:rPr>
                <w:rFonts w:ascii="Times New Roman" w:hAnsi="Times New Roman"/>
              </w:rPr>
              <w:t>ş</w:t>
            </w:r>
            <w:r w:rsidRPr="004F4E60">
              <w:rPr>
                <w:rFonts w:ascii="Times New Roman" w:hAnsi="Times New Roman"/>
              </w:rPr>
              <w:t>i;</w:t>
            </w:r>
          </w:p>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124414 Ia</w:t>
            </w:r>
            <w:r w:rsidR="00D800E3" w:rsidRPr="004F4E60">
              <w:rPr>
                <w:rFonts w:ascii="Times New Roman" w:hAnsi="Times New Roman"/>
              </w:rPr>
              <w:t>ş</w:t>
            </w:r>
            <w:r w:rsidRPr="004F4E60">
              <w:rPr>
                <w:rFonts w:ascii="Times New Roman" w:hAnsi="Times New Roman"/>
              </w:rPr>
              <w:t xml:space="preserve">i; </w:t>
            </w:r>
          </w:p>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lastRenderedPageBreak/>
              <w:t>124415 Ia</w:t>
            </w:r>
            <w:r w:rsidR="00D800E3" w:rsidRPr="004F4E60">
              <w:rPr>
                <w:rFonts w:ascii="Times New Roman" w:hAnsi="Times New Roman"/>
              </w:rPr>
              <w:t>ş</w:t>
            </w:r>
            <w:r w:rsidRPr="004F4E60">
              <w:rPr>
                <w:rFonts w:ascii="Times New Roman" w:hAnsi="Times New Roman"/>
              </w:rPr>
              <w:t>i;</w:t>
            </w:r>
          </w:p>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t>124416 Ia</w:t>
            </w:r>
            <w:r w:rsidR="00D800E3" w:rsidRPr="004F4E60">
              <w:rPr>
                <w:rFonts w:ascii="Times New Roman" w:hAnsi="Times New Roman"/>
              </w:rPr>
              <w:t>ş</w:t>
            </w:r>
            <w:r w:rsidRPr="004F4E60">
              <w:rPr>
                <w:rFonts w:ascii="Times New Roman" w:hAnsi="Times New Roman"/>
              </w:rPr>
              <w:t>i; 124417 Ia</w:t>
            </w:r>
            <w:r w:rsidR="00D800E3" w:rsidRPr="004F4E60">
              <w:rPr>
                <w:rFonts w:ascii="Times New Roman" w:hAnsi="Times New Roman"/>
              </w:rPr>
              <w:t>ş</w:t>
            </w:r>
            <w:r w:rsidRPr="004F4E60">
              <w:rPr>
                <w:rFonts w:ascii="Times New Roman" w:hAnsi="Times New Roman"/>
              </w:rPr>
              <w:t>i.</w:t>
            </w:r>
          </w:p>
        </w:tc>
        <w:tc>
          <w:tcPr>
            <w:tcW w:w="1418" w:type="dxa"/>
            <w:gridSpan w:val="2"/>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lastRenderedPageBreak/>
              <w:t>Țara: România; Jud</w:t>
            </w:r>
            <w:r w:rsidR="006A2738" w:rsidRPr="004F4E60">
              <w:rPr>
                <w:rFonts w:ascii="Times New Roman" w:hAnsi="Times New Roman"/>
              </w:rPr>
              <w:t xml:space="preserve">eţ </w:t>
            </w:r>
            <w:r w:rsidRPr="004F4E60">
              <w:rPr>
                <w:rFonts w:ascii="Times New Roman" w:hAnsi="Times New Roman"/>
              </w:rPr>
              <w:t>Ia</w:t>
            </w:r>
            <w:r w:rsidR="004F7E9E" w:rsidRPr="004F4E60">
              <w:rPr>
                <w:rFonts w:ascii="Times New Roman" w:hAnsi="Times New Roman"/>
              </w:rPr>
              <w:t>ş</w:t>
            </w:r>
            <w:r w:rsidRPr="004F4E60">
              <w:rPr>
                <w:rFonts w:ascii="Times New Roman" w:hAnsi="Times New Roman"/>
              </w:rPr>
              <w:t>i; MRJ Ia</w:t>
            </w:r>
            <w:r w:rsidR="004F7E9E" w:rsidRPr="004F4E60">
              <w:rPr>
                <w:rFonts w:ascii="Times New Roman" w:hAnsi="Times New Roman"/>
              </w:rPr>
              <w:t>ş</w:t>
            </w:r>
            <w:r w:rsidRPr="004F4E60">
              <w:rPr>
                <w:rFonts w:ascii="Times New Roman" w:hAnsi="Times New Roman"/>
              </w:rPr>
              <w:t xml:space="preserve">i; Calea </w:t>
            </w:r>
            <w:r w:rsidRPr="004F4E60">
              <w:rPr>
                <w:rFonts w:ascii="Times New Roman" w:hAnsi="Times New Roman"/>
              </w:rPr>
              <w:lastRenderedPageBreak/>
              <w:t>Chi</w:t>
            </w:r>
            <w:r w:rsidR="004F7E9E" w:rsidRPr="004F4E60">
              <w:rPr>
                <w:rFonts w:ascii="Times New Roman" w:hAnsi="Times New Roman"/>
              </w:rPr>
              <w:t>ş</w:t>
            </w:r>
            <w:r w:rsidRPr="004F4E60">
              <w:rPr>
                <w:rFonts w:ascii="Times New Roman" w:hAnsi="Times New Roman"/>
              </w:rPr>
              <w:t>in</w:t>
            </w:r>
            <w:r w:rsidR="004F7E9E" w:rsidRPr="004F4E60">
              <w:rPr>
                <w:rFonts w:ascii="Times New Roman" w:hAnsi="Times New Roman"/>
              </w:rPr>
              <w:t>ă</w:t>
            </w:r>
            <w:r w:rsidRPr="004F4E60">
              <w:rPr>
                <w:rFonts w:ascii="Times New Roman" w:hAnsi="Times New Roman"/>
              </w:rPr>
              <w:t>ului; Nr. 43</w:t>
            </w:r>
            <w:r w:rsidR="004F7E9E" w:rsidRPr="004F4E60">
              <w:rPr>
                <w:rFonts w:ascii="Times New Roman" w:hAnsi="Times New Roman"/>
              </w:rPr>
              <w:t>.</w:t>
            </w:r>
          </w:p>
        </w:tc>
        <w:tc>
          <w:tcPr>
            <w:tcW w:w="1417" w:type="dxa"/>
            <w:gridSpan w:val="2"/>
            <w:shd w:val="clear" w:color="auto" w:fill="FFFFFF" w:themeFill="background1"/>
          </w:tcPr>
          <w:p w:rsidR="00A054A7" w:rsidRPr="004F4E60" w:rsidRDefault="00A054A7" w:rsidP="00A210C3">
            <w:pPr>
              <w:autoSpaceDE w:val="0"/>
              <w:autoSpaceDN w:val="0"/>
              <w:adjustRightInd w:val="0"/>
              <w:rPr>
                <w:rFonts w:ascii="Times New Roman" w:hAnsi="Times New Roman"/>
              </w:rPr>
            </w:pPr>
            <w:r w:rsidRPr="004F4E60">
              <w:rPr>
                <w:rFonts w:ascii="Times New Roman" w:hAnsi="Times New Roman"/>
              </w:rPr>
              <w:lastRenderedPageBreak/>
              <w:t>2007</w:t>
            </w:r>
          </w:p>
          <w:p w:rsidR="00A054A7" w:rsidRPr="004F4E60" w:rsidRDefault="00A054A7" w:rsidP="00A210C3">
            <w:pPr>
              <w:autoSpaceDE w:val="0"/>
              <w:autoSpaceDN w:val="0"/>
              <w:adjustRightInd w:val="0"/>
              <w:rPr>
                <w:rFonts w:ascii="Times New Roman" w:hAnsi="Times New Roman"/>
              </w:rPr>
            </w:pPr>
          </w:p>
        </w:tc>
        <w:tc>
          <w:tcPr>
            <w:tcW w:w="1559" w:type="dxa"/>
          </w:tcPr>
          <w:p w:rsidR="00A054A7" w:rsidRPr="004F4E60" w:rsidRDefault="00A054A7" w:rsidP="00A210C3">
            <w:pPr>
              <w:autoSpaceDE w:val="0"/>
              <w:autoSpaceDN w:val="0"/>
              <w:adjustRightInd w:val="0"/>
              <w:jc w:val="right"/>
              <w:rPr>
                <w:rFonts w:ascii="Times New Roman" w:hAnsi="Times New Roman"/>
              </w:rPr>
            </w:pPr>
            <w:r w:rsidRPr="004F4E60">
              <w:rPr>
                <w:rFonts w:ascii="Times New Roman" w:hAnsi="Times New Roman"/>
              </w:rPr>
              <w:t>1</w:t>
            </w:r>
            <w:r w:rsidR="00E1229F" w:rsidRPr="004F4E60">
              <w:rPr>
                <w:rFonts w:ascii="Times New Roman" w:hAnsi="Times New Roman"/>
              </w:rPr>
              <w:t>.</w:t>
            </w:r>
            <w:r w:rsidRPr="004F4E60">
              <w:rPr>
                <w:rFonts w:ascii="Times New Roman" w:hAnsi="Times New Roman"/>
              </w:rPr>
              <w:t>316</w:t>
            </w:r>
            <w:r w:rsidR="00E1229F" w:rsidRPr="004F4E60">
              <w:rPr>
                <w:rFonts w:ascii="Times New Roman" w:hAnsi="Times New Roman"/>
              </w:rPr>
              <w:t>.</w:t>
            </w:r>
            <w:r w:rsidRPr="004F4E60">
              <w:rPr>
                <w:rFonts w:ascii="Times New Roman" w:hAnsi="Times New Roman"/>
              </w:rPr>
              <w:t>199</w:t>
            </w:r>
          </w:p>
        </w:tc>
      </w:tr>
    </w:tbl>
    <w:p w:rsidR="00A054A7" w:rsidRPr="004F4E60" w:rsidRDefault="00A054A7" w:rsidP="00A054A7">
      <w:pPr>
        <w:tabs>
          <w:tab w:val="left" w:pos="2411"/>
        </w:tabs>
      </w:pPr>
    </w:p>
    <w:p w:rsidR="00524526" w:rsidRPr="004F4E60" w:rsidRDefault="00524526" w:rsidP="00A054A7"/>
    <w:sectPr w:rsidR="00524526" w:rsidRPr="004F4E60" w:rsidSect="00A054A7">
      <w:headerReference w:type="even" r:id="rId8"/>
      <w:headerReference w:type="default" r:id="rId9"/>
      <w:footerReference w:type="default" r:id="rId10"/>
      <w:headerReference w:type="first" r:id="rId11"/>
      <w:pgSz w:w="11907" w:h="16840" w:code="9"/>
      <w:pgMar w:top="794" w:right="851" w:bottom="284" w:left="1418" w:header="454" w:footer="2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01" w:rsidRDefault="00AE7B01" w:rsidP="00F7146D">
      <w:r>
        <w:separator/>
      </w:r>
    </w:p>
  </w:endnote>
  <w:endnote w:type="continuationSeparator" w:id="0">
    <w:p w:rsidR="00AE7B01" w:rsidRDefault="00AE7B01" w:rsidP="00F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4D" w:rsidRDefault="00356F4D">
    <w:pPr>
      <w:pStyle w:val="Footer"/>
      <w:jc w:val="center"/>
    </w:pPr>
  </w:p>
  <w:p w:rsidR="00356F4D" w:rsidRDefault="00356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01" w:rsidRDefault="00AE7B01" w:rsidP="00F7146D">
      <w:r>
        <w:separator/>
      </w:r>
    </w:p>
  </w:footnote>
  <w:footnote w:type="continuationSeparator" w:id="0">
    <w:p w:rsidR="00AE7B01" w:rsidRDefault="00AE7B01" w:rsidP="00F71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F0" w:rsidRDefault="00AE7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1" o:spid="_x0000_s2050" type="#_x0000_t136" style="position:absolute;margin-left:0;margin-top:0;width:528.45pt;height:150.95pt;rotation:315;z-index:-251658752;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F0" w:rsidRDefault="00AE7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2" o:spid="_x0000_s2051" type="#_x0000_t136" style="position:absolute;margin-left:0;margin-top:0;width:528.45pt;height:150.95pt;rotation:315;z-index:-251657728;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F0" w:rsidRDefault="00AE7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270" o:spid="_x0000_s2049" type="#_x0000_t136" style="position:absolute;margin-left:0;margin-top:0;width:528.45pt;height:150.95pt;rotation:315;z-index:-251659776;mso-position-horizontal:center;mso-position-horizontal-relative:margin;mso-position-vertical:center;mso-position-vertical-relative:margin" o:allowincell="f" fillcolor="gray"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4CDE"/>
    <w:multiLevelType w:val="hybridMultilevel"/>
    <w:tmpl w:val="B59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0C83"/>
    <w:multiLevelType w:val="hybridMultilevel"/>
    <w:tmpl w:val="7332BF68"/>
    <w:lvl w:ilvl="0" w:tplc="F08A8F0E">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C0116E"/>
    <w:multiLevelType w:val="hybridMultilevel"/>
    <w:tmpl w:val="4078B630"/>
    <w:lvl w:ilvl="0" w:tplc="FFBA50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FA001A"/>
    <w:multiLevelType w:val="hybridMultilevel"/>
    <w:tmpl w:val="D3B8D334"/>
    <w:lvl w:ilvl="0" w:tplc="7890CAC0">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23"/>
    <w:rsid w:val="00003ED4"/>
    <w:rsid w:val="00007766"/>
    <w:rsid w:val="00010C12"/>
    <w:rsid w:val="00010E57"/>
    <w:rsid w:val="00012B69"/>
    <w:rsid w:val="0001786E"/>
    <w:rsid w:val="00020C49"/>
    <w:rsid w:val="000252A7"/>
    <w:rsid w:val="0003535F"/>
    <w:rsid w:val="00042E8C"/>
    <w:rsid w:val="000450CF"/>
    <w:rsid w:val="00046F68"/>
    <w:rsid w:val="000511B7"/>
    <w:rsid w:val="00051F8B"/>
    <w:rsid w:val="0005228E"/>
    <w:rsid w:val="00054160"/>
    <w:rsid w:val="00054763"/>
    <w:rsid w:val="00066C9B"/>
    <w:rsid w:val="00076136"/>
    <w:rsid w:val="00093DF2"/>
    <w:rsid w:val="000A32F6"/>
    <w:rsid w:val="000A593D"/>
    <w:rsid w:val="000A780E"/>
    <w:rsid w:val="000A7C38"/>
    <w:rsid w:val="000B0B87"/>
    <w:rsid w:val="000B7B1E"/>
    <w:rsid w:val="000C4382"/>
    <w:rsid w:val="000C558F"/>
    <w:rsid w:val="000C6290"/>
    <w:rsid w:val="000C7303"/>
    <w:rsid w:val="000C738F"/>
    <w:rsid w:val="000E430A"/>
    <w:rsid w:val="000E56E6"/>
    <w:rsid w:val="000E6842"/>
    <w:rsid w:val="000E78AE"/>
    <w:rsid w:val="000E7CF2"/>
    <w:rsid w:val="000F0E36"/>
    <w:rsid w:val="000F1B36"/>
    <w:rsid w:val="000F26F7"/>
    <w:rsid w:val="000F4D71"/>
    <w:rsid w:val="00100F52"/>
    <w:rsid w:val="0010247B"/>
    <w:rsid w:val="001154DB"/>
    <w:rsid w:val="001303B4"/>
    <w:rsid w:val="001402C6"/>
    <w:rsid w:val="00141732"/>
    <w:rsid w:val="0014596D"/>
    <w:rsid w:val="0015236E"/>
    <w:rsid w:val="001731A7"/>
    <w:rsid w:val="00173BFF"/>
    <w:rsid w:val="001752ED"/>
    <w:rsid w:val="001778CF"/>
    <w:rsid w:val="0018200B"/>
    <w:rsid w:val="001858A0"/>
    <w:rsid w:val="001908F1"/>
    <w:rsid w:val="0019377F"/>
    <w:rsid w:val="00197AFC"/>
    <w:rsid w:val="001A376E"/>
    <w:rsid w:val="001A3C2D"/>
    <w:rsid w:val="001A6A31"/>
    <w:rsid w:val="001A6DC5"/>
    <w:rsid w:val="001A73C5"/>
    <w:rsid w:val="001B23F3"/>
    <w:rsid w:val="001C2787"/>
    <w:rsid w:val="001D0792"/>
    <w:rsid w:val="001D0B36"/>
    <w:rsid w:val="001D4724"/>
    <w:rsid w:val="001D634F"/>
    <w:rsid w:val="001E7F7A"/>
    <w:rsid w:val="001F06D7"/>
    <w:rsid w:val="001F079A"/>
    <w:rsid w:val="001F0F14"/>
    <w:rsid w:val="001F14F7"/>
    <w:rsid w:val="001F4AA9"/>
    <w:rsid w:val="00200B00"/>
    <w:rsid w:val="00203B0B"/>
    <w:rsid w:val="00210DE9"/>
    <w:rsid w:val="00212646"/>
    <w:rsid w:val="00220B9B"/>
    <w:rsid w:val="00220BA2"/>
    <w:rsid w:val="00225800"/>
    <w:rsid w:val="00230F78"/>
    <w:rsid w:val="00231F48"/>
    <w:rsid w:val="00233381"/>
    <w:rsid w:val="00235A14"/>
    <w:rsid w:val="002555DF"/>
    <w:rsid w:val="0027294F"/>
    <w:rsid w:val="002815A5"/>
    <w:rsid w:val="00283D09"/>
    <w:rsid w:val="002847E4"/>
    <w:rsid w:val="0029538A"/>
    <w:rsid w:val="0029539E"/>
    <w:rsid w:val="00297846"/>
    <w:rsid w:val="002A1F75"/>
    <w:rsid w:val="002A2659"/>
    <w:rsid w:val="002A6D1B"/>
    <w:rsid w:val="002B2D40"/>
    <w:rsid w:val="002B6953"/>
    <w:rsid w:val="002C40B4"/>
    <w:rsid w:val="002C49C6"/>
    <w:rsid w:val="002C5FE1"/>
    <w:rsid w:val="002C7764"/>
    <w:rsid w:val="002D1BEE"/>
    <w:rsid w:val="002D28F3"/>
    <w:rsid w:val="002D3041"/>
    <w:rsid w:val="002D60FE"/>
    <w:rsid w:val="002E0402"/>
    <w:rsid w:val="002E0D6A"/>
    <w:rsid w:val="002F7792"/>
    <w:rsid w:val="002F77C5"/>
    <w:rsid w:val="0030495C"/>
    <w:rsid w:val="003058FC"/>
    <w:rsid w:val="003127E3"/>
    <w:rsid w:val="00325551"/>
    <w:rsid w:val="00327ACC"/>
    <w:rsid w:val="00327DA6"/>
    <w:rsid w:val="0033220B"/>
    <w:rsid w:val="003338AA"/>
    <w:rsid w:val="00336278"/>
    <w:rsid w:val="00340C2C"/>
    <w:rsid w:val="00356ACE"/>
    <w:rsid w:val="00356D93"/>
    <w:rsid w:val="00356F4D"/>
    <w:rsid w:val="00356FC5"/>
    <w:rsid w:val="00360117"/>
    <w:rsid w:val="00363E17"/>
    <w:rsid w:val="003671CD"/>
    <w:rsid w:val="0037073F"/>
    <w:rsid w:val="00373935"/>
    <w:rsid w:val="00375F28"/>
    <w:rsid w:val="00377705"/>
    <w:rsid w:val="0038075A"/>
    <w:rsid w:val="00384030"/>
    <w:rsid w:val="0038478E"/>
    <w:rsid w:val="00395DB8"/>
    <w:rsid w:val="003A0B4A"/>
    <w:rsid w:val="003A1224"/>
    <w:rsid w:val="003A4963"/>
    <w:rsid w:val="003B028B"/>
    <w:rsid w:val="003B73FF"/>
    <w:rsid w:val="003C50BA"/>
    <w:rsid w:val="003D37A3"/>
    <w:rsid w:val="003D56E2"/>
    <w:rsid w:val="003D7189"/>
    <w:rsid w:val="003E0F08"/>
    <w:rsid w:val="003E3BD4"/>
    <w:rsid w:val="003E4D73"/>
    <w:rsid w:val="003F3DDD"/>
    <w:rsid w:val="003F6186"/>
    <w:rsid w:val="003F61FC"/>
    <w:rsid w:val="003F6437"/>
    <w:rsid w:val="003F6FDE"/>
    <w:rsid w:val="00400FBB"/>
    <w:rsid w:val="00406636"/>
    <w:rsid w:val="00406D30"/>
    <w:rsid w:val="0040746C"/>
    <w:rsid w:val="00407D4D"/>
    <w:rsid w:val="004108FD"/>
    <w:rsid w:val="0041185F"/>
    <w:rsid w:val="00414608"/>
    <w:rsid w:val="00417F2B"/>
    <w:rsid w:val="004201F2"/>
    <w:rsid w:val="00426BAD"/>
    <w:rsid w:val="004302F2"/>
    <w:rsid w:val="004411EA"/>
    <w:rsid w:val="004418A8"/>
    <w:rsid w:val="00445C9A"/>
    <w:rsid w:val="00451D5D"/>
    <w:rsid w:val="00456F2F"/>
    <w:rsid w:val="00462248"/>
    <w:rsid w:val="00464D7F"/>
    <w:rsid w:val="00466D67"/>
    <w:rsid w:val="004734B8"/>
    <w:rsid w:val="00474D9F"/>
    <w:rsid w:val="004815C0"/>
    <w:rsid w:val="00482502"/>
    <w:rsid w:val="004901BB"/>
    <w:rsid w:val="00491932"/>
    <w:rsid w:val="004A593A"/>
    <w:rsid w:val="004A77AF"/>
    <w:rsid w:val="004B1A0F"/>
    <w:rsid w:val="004B3016"/>
    <w:rsid w:val="004C1498"/>
    <w:rsid w:val="004C7534"/>
    <w:rsid w:val="004D3B4B"/>
    <w:rsid w:val="004E2365"/>
    <w:rsid w:val="004E7EED"/>
    <w:rsid w:val="004E7F15"/>
    <w:rsid w:val="004F06AD"/>
    <w:rsid w:val="004F17AC"/>
    <w:rsid w:val="004F2A49"/>
    <w:rsid w:val="004F4E60"/>
    <w:rsid w:val="004F7E9E"/>
    <w:rsid w:val="005031AD"/>
    <w:rsid w:val="005036E7"/>
    <w:rsid w:val="00506FBF"/>
    <w:rsid w:val="00512F98"/>
    <w:rsid w:val="005135B4"/>
    <w:rsid w:val="00524526"/>
    <w:rsid w:val="00527012"/>
    <w:rsid w:val="00527C07"/>
    <w:rsid w:val="0053374C"/>
    <w:rsid w:val="00540E37"/>
    <w:rsid w:val="005465D1"/>
    <w:rsid w:val="00551ADE"/>
    <w:rsid w:val="00552B38"/>
    <w:rsid w:val="00552FA9"/>
    <w:rsid w:val="005539AB"/>
    <w:rsid w:val="005554C9"/>
    <w:rsid w:val="005651A6"/>
    <w:rsid w:val="00565AC9"/>
    <w:rsid w:val="00572872"/>
    <w:rsid w:val="00573FD9"/>
    <w:rsid w:val="00574833"/>
    <w:rsid w:val="005754B0"/>
    <w:rsid w:val="005772A0"/>
    <w:rsid w:val="005810A6"/>
    <w:rsid w:val="0058323E"/>
    <w:rsid w:val="00587DF7"/>
    <w:rsid w:val="00590A53"/>
    <w:rsid w:val="00593063"/>
    <w:rsid w:val="005953FC"/>
    <w:rsid w:val="005A41B1"/>
    <w:rsid w:val="005A4529"/>
    <w:rsid w:val="005B4026"/>
    <w:rsid w:val="005B423B"/>
    <w:rsid w:val="005C0756"/>
    <w:rsid w:val="005C1201"/>
    <w:rsid w:val="005C20CF"/>
    <w:rsid w:val="005C3FF0"/>
    <w:rsid w:val="005C49FB"/>
    <w:rsid w:val="005C703E"/>
    <w:rsid w:val="005C7E16"/>
    <w:rsid w:val="005D267A"/>
    <w:rsid w:val="005E0770"/>
    <w:rsid w:val="005E2FF4"/>
    <w:rsid w:val="005E40FE"/>
    <w:rsid w:val="005E5E25"/>
    <w:rsid w:val="005E5E9C"/>
    <w:rsid w:val="005E754C"/>
    <w:rsid w:val="005F1FFE"/>
    <w:rsid w:val="005F2C4A"/>
    <w:rsid w:val="005F3ACD"/>
    <w:rsid w:val="005F6C93"/>
    <w:rsid w:val="006018AE"/>
    <w:rsid w:val="00603159"/>
    <w:rsid w:val="00604962"/>
    <w:rsid w:val="00612101"/>
    <w:rsid w:val="00616809"/>
    <w:rsid w:val="0061718C"/>
    <w:rsid w:val="00620CBC"/>
    <w:rsid w:val="00621C58"/>
    <w:rsid w:val="006249B8"/>
    <w:rsid w:val="00625FCF"/>
    <w:rsid w:val="00626CCD"/>
    <w:rsid w:val="006337D6"/>
    <w:rsid w:val="00634677"/>
    <w:rsid w:val="006356C2"/>
    <w:rsid w:val="00640024"/>
    <w:rsid w:val="00641BD8"/>
    <w:rsid w:val="00642AA3"/>
    <w:rsid w:val="00643CD4"/>
    <w:rsid w:val="006455C4"/>
    <w:rsid w:val="00654064"/>
    <w:rsid w:val="0066035A"/>
    <w:rsid w:val="00663EA4"/>
    <w:rsid w:val="00664AA1"/>
    <w:rsid w:val="00667832"/>
    <w:rsid w:val="006702DF"/>
    <w:rsid w:val="006705A8"/>
    <w:rsid w:val="006711BA"/>
    <w:rsid w:val="00672097"/>
    <w:rsid w:val="00675A33"/>
    <w:rsid w:val="00677227"/>
    <w:rsid w:val="00680192"/>
    <w:rsid w:val="00686ACE"/>
    <w:rsid w:val="0069214A"/>
    <w:rsid w:val="00693648"/>
    <w:rsid w:val="0069592E"/>
    <w:rsid w:val="00695FD8"/>
    <w:rsid w:val="006A2738"/>
    <w:rsid w:val="006A77AC"/>
    <w:rsid w:val="006B1D46"/>
    <w:rsid w:val="006B457D"/>
    <w:rsid w:val="006B63A4"/>
    <w:rsid w:val="006B7229"/>
    <w:rsid w:val="006C6BA0"/>
    <w:rsid w:val="006D25E4"/>
    <w:rsid w:val="006E29A7"/>
    <w:rsid w:val="006E4866"/>
    <w:rsid w:val="006E5DD6"/>
    <w:rsid w:val="006E6533"/>
    <w:rsid w:val="006E6DB2"/>
    <w:rsid w:val="006F2BDE"/>
    <w:rsid w:val="006F4DFF"/>
    <w:rsid w:val="00702A04"/>
    <w:rsid w:val="00704BC8"/>
    <w:rsid w:val="00706C85"/>
    <w:rsid w:val="0070771F"/>
    <w:rsid w:val="0070776E"/>
    <w:rsid w:val="00707DC5"/>
    <w:rsid w:val="007107A7"/>
    <w:rsid w:val="00710909"/>
    <w:rsid w:val="007159AF"/>
    <w:rsid w:val="00726B91"/>
    <w:rsid w:val="00731D7C"/>
    <w:rsid w:val="007401F9"/>
    <w:rsid w:val="00743D4B"/>
    <w:rsid w:val="0075102D"/>
    <w:rsid w:val="007543FA"/>
    <w:rsid w:val="00756F0A"/>
    <w:rsid w:val="00757AA9"/>
    <w:rsid w:val="00763113"/>
    <w:rsid w:val="00767AE6"/>
    <w:rsid w:val="007701CE"/>
    <w:rsid w:val="00770CCA"/>
    <w:rsid w:val="0077128F"/>
    <w:rsid w:val="00773958"/>
    <w:rsid w:val="00776307"/>
    <w:rsid w:val="00781389"/>
    <w:rsid w:val="00783CBD"/>
    <w:rsid w:val="007840DB"/>
    <w:rsid w:val="0078723B"/>
    <w:rsid w:val="00787CFE"/>
    <w:rsid w:val="00793192"/>
    <w:rsid w:val="0079669B"/>
    <w:rsid w:val="00797ABF"/>
    <w:rsid w:val="007A3901"/>
    <w:rsid w:val="007A40D1"/>
    <w:rsid w:val="007B0712"/>
    <w:rsid w:val="007B1599"/>
    <w:rsid w:val="007B4EBB"/>
    <w:rsid w:val="007B5361"/>
    <w:rsid w:val="007C0A6F"/>
    <w:rsid w:val="007C15B1"/>
    <w:rsid w:val="007C3085"/>
    <w:rsid w:val="007C4336"/>
    <w:rsid w:val="007D05AD"/>
    <w:rsid w:val="007D640B"/>
    <w:rsid w:val="007D699D"/>
    <w:rsid w:val="007E2A46"/>
    <w:rsid w:val="007E6EAE"/>
    <w:rsid w:val="007F2F9A"/>
    <w:rsid w:val="00800A97"/>
    <w:rsid w:val="00803C79"/>
    <w:rsid w:val="00813365"/>
    <w:rsid w:val="00817F8D"/>
    <w:rsid w:val="00821645"/>
    <w:rsid w:val="00821C9B"/>
    <w:rsid w:val="008222CF"/>
    <w:rsid w:val="00823923"/>
    <w:rsid w:val="00824679"/>
    <w:rsid w:val="00826654"/>
    <w:rsid w:val="00833B2C"/>
    <w:rsid w:val="00833FF4"/>
    <w:rsid w:val="00835FA2"/>
    <w:rsid w:val="00841030"/>
    <w:rsid w:val="00844E67"/>
    <w:rsid w:val="00846893"/>
    <w:rsid w:val="00846F7B"/>
    <w:rsid w:val="008475C7"/>
    <w:rsid w:val="008604A1"/>
    <w:rsid w:val="00863E84"/>
    <w:rsid w:val="00864268"/>
    <w:rsid w:val="00864844"/>
    <w:rsid w:val="00864F94"/>
    <w:rsid w:val="008650A8"/>
    <w:rsid w:val="00871CEE"/>
    <w:rsid w:val="00873907"/>
    <w:rsid w:val="00873ED2"/>
    <w:rsid w:val="00874A13"/>
    <w:rsid w:val="00875685"/>
    <w:rsid w:val="0088013C"/>
    <w:rsid w:val="00882EE3"/>
    <w:rsid w:val="00890E29"/>
    <w:rsid w:val="00892FC4"/>
    <w:rsid w:val="008953F8"/>
    <w:rsid w:val="008A057A"/>
    <w:rsid w:val="008A1382"/>
    <w:rsid w:val="008A6F58"/>
    <w:rsid w:val="008B0BE8"/>
    <w:rsid w:val="008B1716"/>
    <w:rsid w:val="008B1A47"/>
    <w:rsid w:val="008B1E1E"/>
    <w:rsid w:val="008B32FD"/>
    <w:rsid w:val="008B4D19"/>
    <w:rsid w:val="008C2BE8"/>
    <w:rsid w:val="008C57BE"/>
    <w:rsid w:val="008C62C4"/>
    <w:rsid w:val="008C77C0"/>
    <w:rsid w:val="008C7C2E"/>
    <w:rsid w:val="008D0CC0"/>
    <w:rsid w:val="008D331E"/>
    <w:rsid w:val="008D5C5D"/>
    <w:rsid w:val="008E0A18"/>
    <w:rsid w:val="008E23C0"/>
    <w:rsid w:val="008F1B9B"/>
    <w:rsid w:val="008F2D69"/>
    <w:rsid w:val="008F5CFC"/>
    <w:rsid w:val="00902687"/>
    <w:rsid w:val="00906A90"/>
    <w:rsid w:val="0090730C"/>
    <w:rsid w:val="009079F4"/>
    <w:rsid w:val="00913342"/>
    <w:rsid w:val="009159AA"/>
    <w:rsid w:val="009205A4"/>
    <w:rsid w:val="00920D4A"/>
    <w:rsid w:val="009220FA"/>
    <w:rsid w:val="009223DA"/>
    <w:rsid w:val="00924823"/>
    <w:rsid w:val="009275E0"/>
    <w:rsid w:val="009378BC"/>
    <w:rsid w:val="00947749"/>
    <w:rsid w:val="00951E2B"/>
    <w:rsid w:val="00951F78"/>
    <w:rsid w:val="0095272B"/>
    <w:rsid w:val="00955405"/>
    <w:rsid w:val="00965F5C"/>
    <w:rsid w:val="0096663C"/>
    <w:rsid w:val="00970DCC"/>
    <w:rsid w:val="0097154A"/>
    <w:rsid w:val="00973554"/>
    <w:rsid w:val="009742C9"/>
    <w:rsid w:val="00975A47"/>
    <w:rsid w:val="0097780A"/>
    <w:rsid w:val="009778C4"/>
    <w:rsid w:val="009838D1"/>
    <w:rsid w:val="00984BB9"/>
    <w:rsid w:val="00985F6A"/>
    <w:rsid w:val="00986AD6"/>
    <w:rsid w:val="00996DD6"/>
    <w:rsid w:val="009A0D3D"/>
    <w:rsid w:val="009A1147"/>
    <w:rsid w:val="009A3760"/>
    <w:rsid w:val="009A4ACB"/>
    <w:rsid w:val="009A5C6F"/>
    <w:rsid w:val="009B0D37"/>
    <w:rsid w:val="009B1CFD"/>
    <w:rsid w:val="009B204F"/>
    <w:rsid w:val="009B2FE6"/>
    <w:rsid w:val="009C036B"/>
    <w:rsid w:val="009C057A"/>
    <w:rsid w:val="009C3D44"/>
    <w:rsid w:val="009C7263"/>
    <w:rsid w:val="009D41B0"/>
    <w:rsid w:val="009D4527"/>
    <w:rsid w:val="009D71A6"/>
    <w:rsid w:val="009E574E"/>
    <w:rsid w:val="009E5F5A"/>
    <w:rsid w:val="009E6ED6"/>
    <w:rsid w:val="009F089E"/>
    <w:rsid w:val="009F0FBF"/>
    <w:rsid w:val="009F4E9B"/>
    <w:rsid w:val="009F61F1"/>
    <w:rsid w:val="00A054A7"/>
    <w:rsid w:val="00A05C58"/>
    <w:rsid w:val="00A1086C"/>
    <w:rsid w:val="00A11533"/>
    <w:rsid w:val="00A144EA"/>
    <w:rsid w:val="00A220E9"/>
    <w:rsid w:val="00A226F2"/>
    <w:rsid w:val="00A32090"/>
    <w:rsid w:val="00A33243"/>
    <w:rsid w:val="00A350A2"/>
    <w:rsid w:val="00A47AA8"/>
    <w:rsid w:val="00A62EB1"/>
    <w:rsid w:val="00A62EF6"/>
    <w:rsid w:val="00A64E50"/>
    <w:rsid w:val="00A7102C"/>
    <w:rsid w:val="00A73D13"/>
    <w:rsid w:val="00A7532B"/>
    <w:rsid w:val="00A76CC7"/>
    <w:rsid w:val="00A77B87"/>
    <w:rsid w:val="00A82FBA"/>
    <w:rsid w:val="00A9032E"/>
    <w:rsid w:val="00A93BBF"/>
    <w:rsid w:val="00A94E43"/>
    <w:rsid w:val="00AA1E94"/>
    <w:rsid w:val="00AA4555"/>
    <w:rsid w:val="00AB07B7"/>
    <w:rsid w:val="00AB1A9B"/>
    <w:rsid w:val="00AB5CC2"/>
    <w:rsid w:val="00AC05D1"/>
    <w:rsid w:val="00AC493B"/>
    <w:rsid w:val="00AD20EB"/>
    <w:rsid w:val="00AD4A36"/>
    <w:rsid w:val="00AD520C"/>
    <w:rsid w:val="00AD5E49"/>
    <w:rsid w:val="00AE0114"/>
    <w:rsid w:val="00AE0EE8"/>
    <w:rsid w:val="00AE5495"/>
    <w:rsid w:val="00AE7B01"/>
    <w:rsid w:val="00AF1885"/>
    <w:rsid w:val="00AF23BF"/>
    <w:rsid w:val="00AF25D0"/>
    <w:rsid w:val="00AF2B13"/>
    <w:rsid w:val="00AF41F6"/>
    <w:rsid w:val="00AF5087"/>
    <w:rsid w:val="00AF5EF6"/>
    <w:rsid w:val="00AF623E"/>
    <w:rsid w:val="00AF7541"/>
    <w:rsid w:val="00B0087C"/>
    <w:rsid w:val="00B02F76"/>
    <w:rsid w:val="00B10645"/>
    <w:rsid w:val="00B14C6B"/>
    <w:rsid w:val="00B14D40"/>
    <w:rsid w:val="00B176F7"/>
    <w:rsid w:val="00B17EAF"/>
    <w:rsid w:val="00B20477"/>
    <w:rsid w:val="00B2274C"/>
    <w:rsid w:val="00B258BC"/>
    <w:rsid w:val="00B45587"/>
    <w:rsid w:val="00B45791"/>
    <w:rsid w:val="00B465EF"/>
    <w:rsid w:val="00B559A1"/>
    <w:rsid w:val="00B57C6D"/>
    <w:rsid w:val="00B63844"/>
    <w:rsid w:val="00B661CE"/>
    <w:rsid w:val="00B67702"/>
    <w:rsid w:val="00B67E66"/>
    <w:rsid w:val="00B7139F"/>
    <w:rsid w:val="00B81BF2"/>
    <w:rsid w:val="00B93CDB"/>
    <w:rsid w:val="00BA2FE7"/>
    <w:rsid w:val="00BA6FCA"/>
    <w:rsid w:val="00BB74DC"/>
    <w:rsid w:val="00BC0D0B"/>
    <w:rsid w:val="00BC16F3"/>
    <w:rsid w:val="00BC3912"/>
    <w:rsid w:val="00BC3E87"/>
    <w:rsid w:val="00BC5F91"/>
    <w:rsid w:val="00BC5FA4"/>
    <w:rsid w:val="00BC65E1"/>
    <w:rsid w:val="00BD150C"/>
    <w:rsid w:val="00BD3E90"/>
    <w:rsid w:val="00BD4743"/>
    <w:rsid w:val="00BE12E5"/>
    <w:rsid w:val="00BE36B5"/>
    <w:rsid w:val="00BE7BA0"/>
    <w:rsid w:val="00BF01DC"/>
    <w:rsid w:val="00C0060D"/>
    <w:rsid w:val="00C0115A"/>
    <w:rsid w:val="00C01FF4"/>
    <w:rsid w:val="00C116B8"/>
    <w:rsid w:val="00C13933"/>
    <w:rsid w:val="00C2025A"/>
    <w:rsid w:val="00C20800"/>
    <w:rsid w:val="00C27B0E"/>
    <w:rsid w:val="00C32C33"/>
    <w:rsid w:val="00C32E1E"/>
    <w:rsid w:val="00C40A97"/>
    <w:rsid w:val="00C50505"/>
    <w:rsid w:val="00C51079"/>
    <w:rsid w:val="00C5479E"/>
    <w:rsid w:val="00C57EF3"/>
    <w:rsid w:val="00C60AD3"/>
    <w:rsid w:val="00C6512A"/>
    <w:rsid w:val="00C7000A"/>
    <w:rsid w:val="00C7097A"/>
    <w:rsid w:val="00C72DDA"/>
    <w:rsid w:val="00C73F76"/>
    <w:rsid w:val="00C75289"/>
    <w:rsid w:val="00C80D20"/>
    <w:rsid w:val="00C907AD"/>
    <w:rsid w:val="00C9147B"/>
    <w:rsid w:val="00C93C8A"/>
    <w:rsid w:val="00C94471"/>
    <w:rsid w:val="00C95361"/>
    <w:rsid w:val="00C968FC"/>
    <w:rsid w:val="00C97528"/>
    <w:rsid w:val="00CA32AE"/>
    <w:rsid w:val="00CB474D"/>
    <w:rsid w:val="00CC10CD"/>
    <w:rsid w:val="00CC3944"/>
    <w:rsid w:val="00CC3AEA"/>
    <w:rsid w:val="00CC5BB0"/>
    <w:rsid w:val="00CC5BB4"/>
    <w:rsid w:val="00CD1AAB"/>
    <w:rsid w:val="00CD2422"/>
    <w:rsid w:val="00CE5AA6"/>
    <w:rsid w:val="00CE762F"/>
    <w:rsid w:val="00CF09E8"/>
    <w:rsid w:val="00CF1535"/>
    <w:rsid w:val="00CF4838"/>
    <w:rsid w:val="00CF6CA5"/>
    <w:rsid w:val="00D00476"/>
    <w:rsid w:val="00D10179"/>
    <w:rsid w:val="00D13E25"/>
    <w:rsid w:val="00D17D53"/>
    <w:rsid w:val="00D216FC"/>
    <w:rsid w:val="00D22244"/>
    <w:rsid w:val="00D2337A"/>
    <w:rsid w:val="00D25842"/>
    <w:rsid w:val="00D263DC"/>
    <w:rsid w:val="00D306B9"/>
    <w:rsid w:val="00D315C2"/>
    <w:rsid w:val="00D42C26"/>
    <w:rsid w:val="00D46B2F"/>
    <w:rsid w:val="00D50FE8"/>
    <w:rsid w:val="00D6034B"/>
    <w:rsid w:val="00D64682"/>
    <w:rsid w:val="00D671BA"/>
    <w:rsid w:val="00D67F9B"/>
    <w:rsid w:val="00D70505"/>
    <w:rsid w:val="00D71B51"/>
    <w:rsid w:val="00D74264"/>
    <w:rsid w:val="00D75885"/>
    <w:rsid w:val="00D800E3"/>
    <w:rsid w:val="00D81BF0"/>
    <w:rsid w:val="00D825A7"/>
    <w:rsid w:val="00D91635"/>
    <w:rsid w:val="00D9199A"/>
    <w:rsid w:val="00D943EC"/>
    <w:rsid w:val="00DA03D5"/>
    <w:rsid w:val="00DA1279"/>
    <w:rsid w:val="00DA2C5A"/>
    <w:rsid w:val="00DA55B4"/>
    <w:rsid w:val="00DA72FB"/>
    <w:rsid w:val="00DB3223"/>
    <w:rsid w:val="00DB342E"/>
    <w:rsid w:val="00DB3E03"/>
    <w:rsid w:val="00DB6857"/>
    <w:rsid w:val="00DC3568"/>
    <w:rsid w:val="00DC3F1F"/>
    <w:rsid w:val="00DC5246"/>
    <w:rsid w:val="00DD106C"/>
    <w:rsid w:val="00DD4947"/>
    <w:rsid w:val="00DD60D5"/>
    <w:rsid w:val="00DD667C"/>
    <w:rsid w:val="00DD712C"/>
    <w:rsid w:val="00DF0C13"/>
    <w:rsid w:val="00DF1467"/>
    <w:rsid w:val="00DF594D"/>
    <w:rsid w:val="00DF69A0"/>
    <w:rsid w:val="00E00056"/>
    <w:rsid w:val="00E0029C"/>
    <w:rsid w:val="00E00486"/>
    <w:rsid w:val="00E007E3"/>
    <w:rsid w:val="00E0465A"/>
    <w:rsid w:val="00E0787F"/>
    <w:rsid w:val="00E1229F"/>
    <w:rsid w:val="00E16AB6"/>
    <w:rsid w:val="00E1739B"/>
    <w:rsid w:val="00E1766E"/>
    <w:rsid w:val="00E21751"/>
    <w:rsid w:val="00E21988"/>
    <w:rsid w:val="00E24376"/>
    <w:rsid w:val="00E25213"/>
    <w:rsid w:val="00E2609D"/>
    <w:rsid w:val="00E2738A"/>
    <w:rsid w:val="00E30166"/>
    <w:rsid w:val="00E3258A"/>
    <w:rsid w:val="00E32C5F"/>
    <w:rsid w:val="00E33286"/>
    <w:rsid w:val="00E36F30"/>
    <w:rsid w:val="00E37617"/>
    <w:rsid w:val="00E4430E"/>
    <w:rsid w:val="00E5070D"/>
    <w:rsid w:val="00E51C38"/>
    <w:rsid w:val="00E62CD9"/>
    <w:rsid w:val="00E65A30"/>
    <w:rsid w:val="00E66065"/>
    <w:rsid w:val="00E7149D"/>
    <w:rsid w:val="00E73F57"/>
    <w:rsid w:val="00E7554E"/>
    <w:rsid w:val="00E758F3"/>
    <w:rsid w:val="00E774BC"/>
    <w:rsid w:val="00E80315"/>
    <w:rsid w:val="00E843AA"/>
    <w:rsid w:val="00E94ADA"/>
    <w:rsid w:val="00E954A3"/>
    <w:rsid w:val="00EA6915"/>
    <w:rsid w:val="00EA7E06"/>
    <w:rsid w:val="00EB0E54"/>
    <w:rsid w:val="00EB2FBF"/>
    <w:rsid w:val="00EB6E2A"/>
    <w:rsid w:val="00EC5EAA"/>
    <w:rsid w:val="00EC6B67"/>
    <w:rsid w:val="00ED1CB5"/>
    <w:rsid w:val="00ED266A"/>
    <w:rsid w:val="00ED6174"/>
    <w:rsid w:val="00ED6CB0"/>
    <w:rsid w:val="00EE0276"/>
    <w:rsid w:val="00EE1C64"/>
    <w:rsid w:val="00EE23CC"/>
    <w:rsid w:val="00EE2D84"/>
    <w:rsid w:val="00EE4CB9"/>
    <w:rsid w:val="00EE68F9"/>
    <w:rsid w:val="00EE7731"/>
    <w:rsid w:val="00EF1394"/>
    <w:rsid w:val="00EF1B05"/>
    <w:rsid w:val="00EF38BE"/>
    <w:rsid w:val="00EF3D3F"/>
    <w:rsid w:val="00EF55CD"/>
    <w:rsid w:val="00EF62FD"/>
    <w:rsid w:val="00F07E7B"/>
    <w:rsid w:val="00F10C6F"/>
    <w:rsid w:val="00F11878"/>
    <w:rsid w:val="00F11FB4"/>
    <w:rsid w:val="00F12BD9"/>
    <w:rsid w:val="00F2109C"/>
    <w:rsid w:val="00F23279"/>
    <w:rsid w:val="00F26163"/>
    <w:rsid w:val="00F319F3"/>
    <w:rsid w:val="00F3340F"/>
    <w:rsid w:val="00F34E04"/>
    <w:rsid w:val="00F3576A"/>
    <w:rsid w:val="00F36C47"/>
    <w:rsid w:val="00F44F00"/>
    <w:rsid w:val="00F503AB"/>
    <w:rsid w:val="00F57CA0"/>
    <w:rsid w:val="00F6126F"/>
    <w:rsid w:val="00F64F49"/>
    <w:rsid w:val="00F66B3F"/>
    <w:rsid w:val="00F7146D"/>
    <w:rsid w:val="00F75705"/>
    <w:rsid w:val="00F75F8F"/>
    <w:rsid w:val="00F7707C"/>
    <w:rsid w:val="00F830DC"/>
    <w:rsid w:val="00F848BF"/>
    <w:rsid w:val="00F90A0F"/>
    <w:rsid w:val="00F96A57"/>
    <w:rsid w:val="00FB1C5A"/>
    <w:rsid w:val="00FC0598"/>
    <w:rsid w:val="00FD1CDD"/>
    <w:rsid w:val="00FD3BC9"/>
    <w:rsid w:val="00FE1D4C"/>
    <w:rsid w:val="00FE3CE3"/>
    <w:rsid w:val="00FE5E13"/>
    <w:rsid w:val="00FE7055"/>
    <w:rsid w:val="00FF0B6A"/>
    <w:rsid w:val="00FF0DFC"/>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6CC6696-7AB1-463D-9755-4A0D25D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46D"/>
    <w:pPr>
      <w:tabs>
        <w:tab w:val="center" w:pos="4680"/>
        <w:tab w:val="right" w:pos="9360"/>
      </w:tabs>
    </w:pPr>
  </w:style>
  <w:style w:type="character" w:customStyle="1" w:styleId="HeaderChar">
    <w:name w:val="Header Char"/>
    <w:link w:val="Header"/>
    <w:rsid w:val="00F7146D"/>
    <w:rPr>
      <w:sz w:val="24"/>
      <w:szCs w:val="24"/>
      <w:lang w:val="ro-RO"/>
    </w:rPr>
  </w:style>
  <w:style w:type="paragraph" w:styleId="Footer">
    <w:name w:val="footer"/>
    <w:basedOn w:val="Normal"/>
    <w:link w:val="FooterChar"/>
    <w:uiPriority w:val="99"/>
    <w:rsid w:val="00F7146D"/>
    <w:pPr>
      <w:tabs>
        <w:tab w:val="center" w:pos="4680"/>
        <w:tab w:val="right" w:pos="9360"/>
      </w:tabs>
    </w:pPr>
  </w:style>
  <w:style w:type="character" w:customStyle="1" w:styleId="FooterChar">
    <w:name w:val="Footer Char"/>
    <w:link w:val="Footer"/>
    <w:uiPriority w:val="99"/>
    <w:rsid w:val="00F7146D"/>
    <w:rPr>
      <w:sz w:val="24"/>
      <w:szCs w:val="24"/>
      <w:lang w:val="ro-RO"/>
    </w:rPr>
  </w:style>
  <w:style w:type="paragraph" w:styleId="DocumentMap">
    <w:name w:val="Document Map"/>
    <w:basedOn w:val="Normal"/>
    <w:semiHidden/>
    <w:rsid w:val="00336278"/>
    <w:pPr>
      <w:shd w:val="clear" w:color="auto" w:fill="000080"/>
    </w:pPr>
    <w:rPr>
      <w:rFonts w:ascii="Tahoma" w:hAnsi="Tahoma" w:cs="Tahoma"/>
      <w:sz w:val="20"/>
      <w:szCs w:val="20"/>
    </w:rPr>
  </w:style>
  <w:style w:type="character" w:customStyle="1" w:styleId="rvts6">
    <w:name w:val="rvts6"/>
    <w:basedOn w:val="DefaultParagraphFont"/>
    <w:rsid w:val="00E758F3"/>
  </w:style>
  <w:style w:type="paragraph" w:styleId="BalloonText">
    <w:name w:val="Balloon Text"/>
    <w:basedOn w:val="Normal"/>
    <w:link w:val="BalloonTextChar"/>
    <w:rsid w:val="00233381"/>
    <w:rPr>
      <w:rFonts w:ascii="Tahoma" w:hAnsi="Tahoma" w:cs="Tahoma"/>
      <w:sz w:val="16"/>
      <w:szCs w:val="16"/>
    </w:rPr>
  </w:style>
  <w:style w:type="character" w:customStyle="1" w:styleId="BalloonTextChar">
    <w:name w:val="Balloon Text Char"/>
    <w:link w:val="BalloonText"/>
    <w:rsid w:val="00233381"/>
    <w:rPr>
      <w:rFonts w:ascii="Tahoma" w:hAnsi="Tahoma" w:cs="Tahoma"/>
      <w:sz w:val="16"/>
      <w:szCs w:val="16"/>
      <w:lang w:val="ro-RO"/>
    </w:rPr>
  </w:style>
  <w:style w:type="table" w:styleId="TableGrid">
    <w:name w:val="Table Grid"/>
    <w:basedOn w:val="TableNormal"/>
    <w:uiPriority w:val="59"/>
    <w:rsid w:val="00327A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ACC"/>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AB1A9B"/>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DC65-A8EB-49B5-9718-C7FFA623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337</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ANM</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subject/>
  <dc:creator>mirela</dc:creator>
  <cp:keywords/>
  <cp:lastModifiedBy>Mihaela.Pascu</cp:lastModifiedBy>
  <cp:revision>32</cp:revision>
  <cp:lastPrinted>2019-01-11T10:56:00Z</cp:lastPrinted>
  <dcterms:created xsi:type="dcterms:W3CDTF">2022-03-16T14:18:00Z</dcterms:created>
  <dcterms:modified xsi:type="dcterms:W3CDTF">2023-02-20T08:30:00Z</dcterms:modified>
</cp:coreProperties>
</file>