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A5219A3" w14:textId="1CDB7751" w:rsidR="005D3003" w:rsidRPr="004C3896" w:rsidRDefault="00CB67D1" w:rsidP="00267109">
      <w:pPr>
        <w:spacing w:line="276" w:lineRule="auto"/>
        <w:jc w:val="center"/>
        <w:rPr>
          <w:rFonts w:ascii="Times New Roman" w:hAnsi="Times New Roman" w:cs="Times New Roman"/>
          <w:b/>
          <w:bCs/>
          <w:sz w:val="24"/>
          <w:szCs w:val="24"/>
        </w:rPr>
      </w:pPr>
      <w:r w:rsidRPr="004C3896">
        <w:rPr>
          <w:rFonts w:ascii="Times New Roman" w:hAnsi="Times New Roman" w:cs="Times New Roman"/>
          <w:b/>
          <w:bCs/>
          <w:color w:val="000000" w:themeColor="text1"/>
          <w:sz w:val="24"/>
          <w:szCs w:val="24"/>
        </w:rPr>
        <w:tab/>
      </w:r>
      <w:r w:rsidRPr="004C3896">
        <w:rPr>
          <w:rFonts w:ascii="Times New Roman" w:hAnsi="Times New Roman" w:cs="Times New Roman"/>
          <w:b/>
          <w:bCs/>
          <w:color w:val="000000" w:themeColor="text1"/>
          <w:sz w:val="24"/>
          <w:szCs w:val="24"/>
        </w:rPr>
        <w:tab/>
      </w:r>
      <w:r w:rsidRPr="004C3896">
        <w:rPr>
          <w:rFonts w:ascii="Times New Roman" w:hAnsi="Times New Roman" w:cs="Times New Roman"/>
          <w:b/>
          <w:bCs/>
          <w:color w:val="000000" w:themeColor="text1"/>
          <w:sz w:val="24"/>
          <w:szCs w:val="24"/>
        </w:rPr>
        <w:tab/>
      </w:r>
      <w:r w:rsidRPr="004C3896">
        <w:rPr>
          <w:rFonts w:ascii="Times New Roman" w:hAnsi="Times New Roman" w:cs="Times New Roman"/>
          <w:b/>
          <w:bCs/>
          <w:color w:val="000000" w:themeColor="text1"/>
          <w:sz w:val="24"/>
          <w:szCs w:val="24"/>
        </w:rPr>
        <w:tab/>
      </w:r>
      <w:r w:rsidRPr="004C3896">
        <w:rPr>
          <w:rFonts w:ascii="Times New Roman" w:hAnsi="Times New Roman" w:cs="Times New Roman"/>
          <w:b/>
          <w:bCs/>
          <w:color w:val="000000" w:themeColor="text1"/>
          <w:sz w:val="24"/>
          <w:szCs w:val="24"/>
        </w:rPr>
        <w:tab/>
      </w:r>
    </w:p>
    <w:p w14:paraId="5B56B60E" w14:textId="77777777" w:rsidR="005D3003" w:rsidRPr="004C3896" w:rsidRDefault="005D3003" w:rsidP="00267109">
      <w:pPr>
        <w:spacing w:line="276" w:lineRule="auto"/>
        <w:jc w:val="center"/>
        <w:rPr>
          <w:rFonts w:ascii="Times New Roman" w:hAnsi="Times New Roman" w:cs="Times New Roman"/>
          <w:b/>
          <w:bCs/>
          <w:sz w:val="24"/>
          <w:szCs w:val="24"/>
        </w:rPr>
      </w:pPr>
    </w:p>
    <w:p w14:paraId="073AF677" w14:textId="36DAFE14" w:rsidR="00113A62" w:rsidRPr="004C3896" w:rsidRDefault="00A96E70"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 xml:space="preserve"> </w:t>
      </w:r>
      <w:r w:rsidR="004B5849" w:rsidRPr="004C3896">
        <w:rPr>
          <w:rFonts w:ascii="Times New Roman" w:hAnsi="Times New Roman" w:cs="Times New Roman"/>
          <w:b/>
          <w:bCs/>
          <w:color w:val="000000" w:themeColor="text1"/>
          <w:sz w:val="24"/>
          <w:szCs w:val="24"/>
        </w:rPr>
        <w:t>NOTĂ DE FUNDAMENTARE</w:t>
      </w:r>
    </w:p>
    <w:tbl>
      <w:tblPr>
        <w:tblW w:w="10348" w:type="dxa"/>
        <w:tblInd w:w="-572" w:type="dxa"/>
        <w:tblLayout w:type="fixed"/>
        <w:tblLook w:val="0000" w:firstRow="0" w:lastRow="0" w:firstColumn="0" w:lastColumn="0" w:noHBand="0" w:noVBand="0"/>
      </w:tblPr>
      <w:tblGrid>
        <w:gridCol w:w="817"/>
        <w:gridCol w:w="2366"/>
        <w:gridCol w:w="1847"/>
        <w:gridCol w:w="1802"/>
        <w:gridCol w:w="464"/>
        <w:gridCol w:w="465"/>
        <w:gridCol w:w="465"/>
        <w:gridCol w:w="465"/>
        <w:gridCol w:w="1657"/>
      </w:tblGrid>
      <w:tr w:rsidR="0023496B" w:rsidRPr="004C3896" w14:paraId="2CCF4D4A"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4C3896" w:rsidRDefault="00D5535A" w:rsidP="00267109">
            <w:pPr>
              <w:spacing w:line="276" w:lineRule="auto"/>
              <w:jc w:val="center"/>
              <w:rPr>
                <w:rFonts w:ascii="Times New Roman" w:hAnsi="Times New Roman" w:cs="Times New Roman"/>
                <w:b/>
                <w:bCs/>
                <w:color w:val="000000" w:themeColor="text1"/>
                <w:sz w:val="24"/>
                <w:szCs w:val="24"/>
              </w:rPr>
            </w:pPr>
          </w:p>
          <w:p w14:paraId="66FF7157" w14:textId="77777777" w:rsidR="00113A62"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Secţiunea 1</w:t>
            </w:r>
          </w:p>
          <w:p w14:paraId="112E0054" w14:textId="066FF3D6" w:rsidR="007860E1"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Titlul proiectului de act normativ</w:t>
            </w:r>
          </w:p>
        </w:tc>
      </w:tr>
      <w:tr w:rsidR="0023496B" w:rsidRPr="004C3896" w14:paraId="2E1C1C46"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4C3896" w:rsidRDefault="000337C3" w:rsidP="00267109">
            <w:pPr>
              <w:spacing w:line="276" w:lineRule="auto"/>
              <w:jc w:val="center"/>
              <w:rPr>
                <w:rFonts w:ascii="Times New Roman" w:hAnsi="Times New Roman" w:cs="Times New Roman"/>
                <w:b/>
                <w:bCs/>
                <w:color w:val="000000" w:themeColor="text1"/>
                <w:sz w:val="24"/>
                <w:szCs w:val="24"/>
              </w:rPr>
            </w:pPr>
          </w:p>
          <w:p w14:paraId="2CD25E7F" w14:textId="77777777" w:rsidR="00DE4C16" w:rsidRPr="004C3896" w:rsidRDefault="00DE4C16"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 xml:space="preserve">HOTĂRÂRE </w:t>
            </w:r>
          </w:p>
          <w:p w14:paraId="4EB9ED4D" w14:textId="5AE60DE6" w:rsidR="00153F08"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 xml:space="preserve">pentru aprobarea </w:t>
            </w:r>
            <w:r w:rsidR="00057AA7" w:rsidRPr="004C3896">
              <w:rPr>
                <w:rFonts w:ascii="Times New Roman" w:hAnsi="Times New Roman" w:cs="Times New Roman"/>
                <w:b/>
                <w:bCs/>
                <w:color w:val="000000" w:themeColor="text1"/>
                <w:sz w:val="24"/>
                <w:szCs w:val="24"/>
              </w:rPr>
              <w:t>bugetului</w:t>
            </w:r>
            <w:r w:rsidRPr="004C3896">
              <w:rPr>
                <w:rFonts w:ascii="Times New Roman" w:hAnsi="Times New Roman" w:cs="Times New Roman"/>
                <w:b/>
                <w:bCs/>
                <w:color w:val="000000" w:themeColor="text1"/>
                <w:sz w:val="24"/>
                <w:szCs w:val="24"/>
              </w:rPr>
              <w:t xml:space="preserve"> de venituri şi cheltuieli </w:t>
            </w:r>
            <w:r w:rsidR="00B903A7" w:rsidRPr="004C3896">
              <w:rPr>
                <w:rFonts w:ascii="Times New Roman" w:hAnsi="Times New Roman" w:cs="Times New Roman"/>
                <w:b/>
                <w:bCs/>
                <w:color w:val="000000" w:themeColor="text1"/>
                <w:sz w:val="24"/>
                <w:szCs w:val="24"/>
              </w:rPr>
              <w:t xml:space="preserve">rectificat </w:t>
            </w:r>
            <w:r w:rsidRPr="004C3896">
              <w:rPr>
                <w:rFonts w:ascii="Times New Roman" w:hAnsi="Times New Roman" w:cs="Times New Roman"/>
                <w:b/>
                <w:bCs/>
                <w:color w:val="000000" w:themeColor="text1"/>
                <w:sz w:val="24"/>
                <w:szCs w:val="24"/>
              </w:rPr>
              <w:t xml:space="preserve">pe anul </w:t>
            </w:r>
            <w:r w:rsidR="00C847D7" w:rsidRPr="004C3896">
              <w:rPr>
                <w:rFonts w:ascii="Times New Roman" w:hAnsi="Times New Roman" w:cs="Times New Roman"/>
                <w:b/>
                <w:bCs/>
                <w:color w:val="000000" w:themeColor="text1"/>
                <w:sz w:val="24"/>
                <w:szCs w:val="24"/>
              </w:rPr>
              <w:t>202</w:t>
            </w:r>
            <w:r w:rsidR="00A347CB" w:rsidRPr="004C3896">
              <w:rPr>
                <w:rFonts w:ascii="Times New Roman" w:hAnsi="Times New Roman" w:cs="Times New Roman"/>
                <w:b/>
                <w:bCs/>
                <w:color w:val="000000" w:themeColor="text1"/>
                <w:sz w:val="24"/>
                <w:szCs w:val="24"/>
              </w:rPr>
              <w:t>4</w:t>
            </w:r>
          </w:p>
          <w:p w14:paraId="4DD17D09" w14:textId="7EB97025" w:rsidR="00E62183"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 xml:space="preserve">pentru Administraţia Naţională </w:t>
            </w:r>
            <w:r w:rsidR="00FD3D94" w:rsidRPr="004C3896">
              <w:rPr>
                <w:rFonts w:ascii="Times New Roman" w:hAnsi="Times New Roman" w:cs="Times New Roman"/>
                <w:b/>
                <w:bCs/>
                <w:color w:val="000000" w:themeColor="text1"/>
                <w:sz w:val="24"/>
                <w:szCs w:val="24"/>
              </w:rPr>
              <w:t>„</w:t>
            </w:r>
            <w:r w:rsidRPr="004C3896">
              <w:rPr>
                <w:rFonts w:ascii="Times New Roman" w:hAnsi="Times New Roman" w:cs="Times New Roman"/>
                <w:b/>
                <w:bCs/>
                <w:color w:val="000000" w:themeColor="text1"/>
                <w:sz w:val="24"/>
                <w:szCs w:val="24"/>
              </w:rPr>
              <w:t xml:space="preserve">Apele Române”, </w:t>
            </w:r>
          </w:p>
          <w:p w14:paraId="78B6A8D8" w14:textId="2C810EA2" w:rsidR="00F4548A"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 xml:space="preserve">aflată în coordonarea Ministerului </w:t>
            </w:r>
            <w:r w:rsidR="000F2E4F" w:rsidRPr="004C3896">
              <w:rPr>
                <w:rFonts w:ascii="Times New Roman" w:hAnsi="Times New Roman" w:cs="Times New Roman"/>
                <w:b/>
                <w:bCs/>
                <w:color w:val="000000" w:themeColor="text1"/>
                <w:sz w:val="24"/>
                <w:szCs w:val="24"/>
              </w:rPr>
              <w:t xml:space="preserve">Mediului, </w:t>
            </w:r>
            <w:r w:rsidR="005C68ED" w:rsidRPr="004C3896">
              <w:rPr>
                <w:rFonts w:ascii="Times New Roman" w:hAnsi="Times New Roman" w:cs="Times New Roman"/>
                <w:b/>
                <w:bCs/>
                <w:color w:val="000000" w:themeColor="text1"/>
                <w:sz w:val="24"/>
                <w:szCs w:val="24"/>
              </w:rPr>
              <w:t>Apelor</w:t>
            </w:r>
            <w:r w:rsidRPr="004C3896">
              <w:rPr>
                <w:rFonts w:ascii="Times New Roman" w:hAnsi="Times New Roman" w:cs="Times New Roman"/>
                <w:b/>
                <w:bCs/>
                <w:color w:val="000000" w:themeColor="text1"/>
                <w:sz w:val="24"/>
                <w:szCs w:val="24"/>
              </w:rPr>
              <w:t xml:space="preserve"> şi </w:t>
            </w:r>
            <w:r w:rsidR="00420483" w:rsidRPr="004C3896">
              <w:rPr>
                <w:rFonts w:ascii="Times New Roman" w:hAnsi="Times New Roman" w:cs="Times New Roman"/>
                <w:b/>
                <w:bCs/>
                <w:color w:val="000000" w:themeColor="text1"/>
                <w:sz w:val="24"/>
                <w:szCs w:val="24"/>
              </w:rPr>
              <w:t>Pă</w:t>
            </w:r>
            <w:r w:rsidR="005C68ED" w:rsidRPr="004C3896">
              <w:rPr>
                <w:rFonts w:ascii="Times New Roman" w:hAnsi="Times New Roman" w:cs="Times New Roman"/>
                <w:b/>
                <w:bCs/>
                <w:color w:val="000000" w:themeColor="text1"/>
                <w:sz w:val="24"/>
                <w:szCs w:val="24"/>
              </w:rPr>
              <w:t>durilor</w:t>
            </w:r>
          </w:p>
          <w:p w14:paraId="127859DD" w14:textId="77777777" w:rsidR="00DE4C16" w:rsidRPr="004C3896" w:rsidRDefault="00DE4C16" w:rsidP="00267109">
            <w:pPr>
              <w:spacing w:line="276" w:lineRule="auto"/>
              <w:jc w:val="center"/>
              <w:rPr>
                <w:rFonts w:ascii="Times New Roman" w:hAnsi="Times New Roman" w:cs="Times New Roman"/>
                <w:b/>
                <w:bCs/>
                <w:color w:val="000000" w:themeColor="text1"/>
                <w:sz w:val="24"/>
                <w:szCs w:val="24"/>
              </w:rPr>
            </w:pPr>
          </w:p>
        </w:tc>
      </w:tr>
      <w:tr w:rsidR="0023496B" w:rsidRPr="004C3896" w14:paraId="7D8074A0"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E880A49" w14:textId="77777777" w:rsidR="00113A62"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Secţiunea a 2-a</w:t>
            </w:r>
          </w:p>
          <w:p w14:paraId="03FF7907" w14:textId="77777777" w:rsidR="00B71C59" w:rsidRPr="004C3896" w:rsidRDefault="004B5849"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Motivul emiterii actului normativ</w:t>
            </w:r>
          </w:p>
          <w:p w14:paraId="7AD2A13C" w14:textId="77777777" w:rsidR="00EA151C" w:rsidRPr="004C3896" w:rsidRDefault="00EA151C" w:rsidP="00267109">
            <w:pPr>
              <w:spacing w:line="276" w:lineRule="auto"/>
              <w:jc w:val="center"/>
              <w:rPr>
                <w:rFonts w:ascii="Times New Roman" w:hAnsi="Times New Roman" w:cs="Times New Roman"/>
                <w:b/>
                <w:bCs/>
                <w:color w:val="000000" w:themeColor="text1"/>
                <w:sz w:val="24"/>
                <w:szCs w:val="24"/>
              </w:rPr>
            </w:pPr>
          </w:p>
        </w:tc>
      </w:tr>
      <w:tr w:rsidR="0023496B" w:rsidRPr="004C3896" w14:paraId="471ECE97" w14:textId="48723CEA"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5A78825" w14:textId="76E0826D" w:rsidR="00D117DA" w:rsidRPr="004C3896" w:rsidRDefault="00D117DA"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2.1</w:t>
            </w:r>
          </w:p>
        </w:tc>
        <w:tc>
          <w:tcPr>
            <w:tcW w:w="2366" w:type="dxa"/>
            <w:tcBorders>
              <w:top w:val="single" w:sz="4" w:space="0" w:color="000000"/>
              <w:left w:val="single" w:sz="4" w:space="0" w:color="000000"/>
              <w:bottom w:val="single" w:sz="4" w:space="0" w:color="000000"/>
              <w:right w:val="single" w:sz="4" w:space="0" w:color="auto"/>
            </w:tcBorders>
            <w:shd w:val="clear" w:color="auto" w:fill="auto"/>
          </w:tcPr>
          <w:p w14:paraId="0EE961AF" w14:textId="67D0FA95" w:rsidR="00D117DA" w:rsidRPr="004C3896" w:rsidRDefault="00D117DA" w:rsidP="00267109">
            <w:pPr>
              <w:spacing w:line="276" w:lineRule="auto"/>
              <w:rPr>
                <w:rFonts w:ascii="Times New Roman" w:hAnsi="Times New Roman" w:cs="Times New Roman"/>
                <w:b/>
                <w:bCs/>
                <w:color w:val="000000" w:themeColor="text1"/>
                <w:sz w:val="24"/>
                <w:szCs w:val="24"/>
              </w:rPr>
            </w:pPr>
            <w:r w:rsidRPr="004C3896">
              <w:rPr>
                <w:rFonts w:ascii="Times New Roman" w:hAnsi="Times New Roman" w:cs="Times New Roman"/>
                <w:noProof/>
                <w:color w:val="000000" w:themeColor="text1"/>
                <w:sz w:val="24"/>
                <w:szCs w:val="24"/>
              </w:rPr>
              <w:t>Sursa proiectului de act normativ</w:t>
            </w:r>
          </w:p>
        </w:tc>
        <w:tc>
          <w:tcPr>
            <w:tcW w:w="7165" w:type="dxa"/>
            <w:gridSpan w:val="7"/>
            <w:tcBorders>
              <w:top w:val="single" w:sz="4" w:space="0" w:color="000000"/>
              <w:left w:val="single" w:sz="4" w:space="0" w:color="000000"/>
              <w:bottom w:val="single" w:sz="4" w:space="0" w:color="000000"/>
              <w:right w:val="single" w:sz="4" w:space="0" w:color="auto"/>
            </w:tcBorders>
            <w:shd w:val="clear" w:color="auto" w:fill="auto"/>
          </w:tcPr>
          <w:p w14:paraId="41CF4358" w14:textId="77777777" w:rsidR="00D117DA" w:rsidRPr="004C3896" w:rsidRDefault="00D117DA" w:rsidP="00267109">
            <w:pPr>
              <w:autoSpaceDE w:val="0"/>
              <w:autoSpaceDN w:val="0"/>
              <w:adjustRightInd w:val="0"/>
              <w:spacing w:line="276" w:lineRule="auto"/>
              <w:jc w:val="both"/>
              <w:rPr>
                <w:rFonts w:ascii="Times New Roman" w:hAnsi="Times New Roman" w:cs="Times New Roman"/>
                <w:bCs/>
                <w:iCs/>
                <w:noProof/>
                <w:color w:val="000000" w:themeColor="text1"/>
                <w:sz w:val="24"/>
                <w:szCs w:val="24"/>
              </w:rPr>
            </w:pPr>
            <w:r w:rsidRPr="004C3896">
              <w:rPr>
                <w:rFonts w:ascii="Times New Roman" w:hAnsi="Times New Roman" w:cs="Times New Roman"/>
                <w:bCs/>
                <w:iCs/>
                <w:noProof/>
                <w:color w:val="000000" w:themeColor="text1"/>
                <w:sz w:val="24"/>
                <w:szCs w:val="24"/>
              </w:rPr>
              <w:t>Inițiativa Ministerului Mediului, Apelor și Pădurilor.</w:t>
            </w:r>
          </w:p>
          <w:p w14:paraId="6197C169" w14:textId="26C6D81C" w:rsidR="00D117DA" w:rsidRPr="004C3896" w:rsidRDefault="00D117DA" w:rsidP="00267109">
            <w:pPr>
              <w:spacing w:line="276" w:lineRule="auto"/>
              <w:jc w:val="both"/>
              <w:rPr>
                <w:rFonts w:ascii="Times New Roman" w:hAnsi="Times New Roman" w:cs="Times New Roman"/>
                <w:b/>
                <w:bCs/>
                <w:color w:val="000000" w:themeColor="text1"/>
                <w:sz w:val="24"/>
                <w:szCs w:val="24"/>
              </w:rPr>
            </w:pPr>
            <w:r w:rsidRPr="004C3896">
              <w:rPr>
                <w:rFonts w:ascii="Times New Roman" w:hAnsi="Times New Roman" w:cs="Times New Roman"/>
                <w:bCs/>
                <w:iCs/>
                <w:noProof/>
                <w:color w:val="000000" w:themeColor="text1"/>
                <w:sz w:val="24"/>
                <w:szCs w:val="24"/>
              </w:rPr>
              <w:t>În temeiul art.108 din Constituţia României, republicată și al art.4 alin.(8) din Ordonanţa de urgenţă a Guvernului nr.107/2002 privind înfiinţarea Administraţiei Naţionale „Apele Române”, aprobată cu modificări prin Legea nr. 404/2003, cu modificările şi completările ulterioare.</w:t>
            </w:r>
          </w:p>
        </w:tc>
      </w:tr>
      <w:tr w:rsidR="0023496B" w:rsidRPr="004C3896" w14:paraId="5CBC20E8" w14:textId="77777777"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4072BD1" w14:textId="2330CBD6"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2.2 </w:t>
            </w:r>
          </w:p>
        </w:tc>
        <w:tc>
          <w:tcPr>
            <w:tcW w:w="2366" w:type="dxa"/>
            <w:tcBorders>
              <w:top w:val="single" w:sz="4" w:space="0" w:color="000000"/>
              <w:left w:val="single" w:sz="4" w:space="0" w:color="auto"/>
              <w:bottom w:val="single" w:sz="4" w:space="0" w:color="000000"/>
              <w:right w:val="single" w:sz="4" w:space="0" w:color="auto"/>
            </w:tcBorders>
            <w:shd w:val="clear" w:color="auto" w:fill="auto"/>
          </w:tcPr>
          <w:p w14:paraId="6228B6FB" w14:textId="77777777"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Descrierea situaţiei actuale</w:t>
            </w:r>
          </w:p>
          <w:p w14:paraId="4F00B504" w14:textId="77777777" w:rsidR="00F72EB8" w:rsidRPr="004C3896" w:rsidRDefault="00F72EB8" w:rsidP="00267109">
            <w:pPr>
              <w:spacing w:line="276" w:lineRule="auto"/>
              <w:rPr>
                <w:rFonts w:ascii="Times New Roman" w:hAnsi="Times New Roman" w:cs="Times New Roman"/>
                <w:color w:val="000000" w:themeColor="text1"/>
                <w:sz w:val="24"/>
                <w:szCs w:val="24"/>
              </w:rPr>
            </w:pPr>
          </w:p>
        </w:tc>
        <w:tc>
          <w:tcPr>
            <w:tcW w:w="7165" w:type="dxa"/>
            <w:gridSpan w:val="7"/>
            <w:tcBorders>
              <w:top w:val="single" w:sz="4" w:space="0" w:color="000000"/>
              <w:left w:val="single" w:sz="4" w:space="0" w:color="auto"/>
              <w:bottom w:val="single" w:sz="4" w:space="0" w:color="000000"/>
              <w:right w:val="single" w:sz="4" w:space="0" w:color="000000"/>
            </w:tcBorders>
            <w:shd w:val="clear" w:color="auto" w:fill="auto"/>
          </w:tcPr>
          <w:p w14:paraId="795907D7"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678EC388"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Conform actelor normative specifice, Administraţia Naţională „Apele Române”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6AF01F21"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8E73651" w14:textId="77777777" w:rsidR="00213D74" w:rsidRPr="004C3896" w:rsidRDefault="00213D74" w:rsidP="00267109">
            <w:pPr>
              <w:numPr>
                <w:ilvl w:val="0"/>
                <w:numId w:val="3"/>
              </w:numPr>
              <w:spacing w:line="276" w:lineRule="auto"/>
              <w:ind w:left="348" w:hanging="284"/>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Recuperarea integrală a costurilor managementului apei (cantitate şi calitate); </w:t>
            </w:r>
          </w:p>
          <w:p w14:paraId="791B88AE" w14:textId="77777777" w:rsidR="00213D74" w:rsidRPr="004C3896" w:rsidRDefault="00213D74" w:rsidP="00267109">
            <w:pPr>
              <w:numPr>
                <w:ilvl w:val="0"/>
                <w:numId w:val="3"/>
              </w:numPr>
              <w:spacing w:line="276" w:lineRule="auto"/>
              <w:ind w:left="348" w:hanging="284"/>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30577173" w14:textId="77777777" w:rsidR="00213D74" w:rsidRPr="004C3896" w:rsidRDefault="00213D74" w:rsidP="00267109">
            <w:pPr>
              <w:numPr>
                <w:ilvl w:val="0"/>
                <w:numId w:val="3"/>
              </w:numPr>
              <w:spacing w:line="276" w:lineRule="auto"/>
              <w:ind w:left="348" w:hanging="284"/>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Poluatorii apei (sub orice formă de poluare) plătesc;</w:t>
            </w:r>
          </w:p>
          <w:p w14:paraId="25A81488" w14:textId="77777777" w:rsidR="00213D74" w:rsidRPr="004C3896" w:rsidRDefault="00213D74" w:rsidP="00267109">
            <w:pPr>
              <w:numPr>
                <w:ilvl w:val="0"/>
                <w:numId w:val="3"/>
              </w:numPr>
              <w:spacing w:line="276" w:lineRule="auto"/>
              <w:ind w:left="348" w:hanging="284"/>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Stimularea beneficiarilor de resursă de apă în vederea protecţiei acesteia. </w:t>
            </w:r>
          </w:p>
          <w:p w14:paraId="3C287162"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t>Pentru aplicarea acestor principii, a fost necesară implementarea noului mecanism economic prin Ordonanţa de urgenţă a Guvernului nr. 107/2002 privind înfiinţarea Administraţiei Naţionale „Apele Române”, aprobată cu modificări  şi completări prin  Legea nr. 404/2003, cu modificările şi completările ulterioare.</w:t>
            </w:r>
          </w:p>
          <w:p w14:paraId="76929D7B"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lastRenderedPageBreak/>
              <w:t>Prin aprobarea acestui act normativ s-au propus următoarele îmbunătăţiri ale mecanismului economic:</w:t>
            </w:r>
          </w:p>
          <w:p w14:paraId="71B07290"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t>- încurajarea utilizatorilor în prognozarea corectă a necesarului de apă;</w:t>
            </w:r>
          </w:p>
          <w:p w14:paraId="1927FA52"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t>- penalizarea graduală a acelor operatori care se abat de la normele privind prelevarea apei brute şi evacuarea apelor impurificate;</w:t>
            </w:r>
          </w:p>
          <w:p w14:paraId="2DBAE6F2"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t>De asemenea, prin acest act normativ s-a instituit competenţa Administraţiei Naţionale „Apele Române” ca singură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763A8C81"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Pentru a-şi realiza sarcinile, Administraţia Naţională „Apele Române” are ca atribuţii:</w:t>
            </w:r>
          </w:p>
          <w:p w14:paraId="3F2D32B7"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cunoaşterea, conservarea, utilizarea raţională, protecţia, restaurarea şi valorificarea resurselor de apă;</w:t>
            </w:r>
          </w:p>
          <w:p w14:paraId="43FF6814"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lang w:val="fr-FR"/>
              </w:rPr>
              <w:t xml:space="preserve">- </w:t>
            </w:r>
            <w:r w:rsidRPr="004C3896">
              <w:rPr>
                <w:rFonts w:ascii="Times New Roman" w:hAnsi="Times New Roman" w:cs="Times New Roman"/>
                <w:color w:val="000000" w:themeColor="text1"/>
                <w:sz w:val="24"/>
                <w:szCs w:val="24"/>
              </w:rPr>
              <w:t>întreţinerea infrastructurii naţionale de gospodărire a apelor (acumulări, diguri, etc.</w:t>
            </w:r>
            <w:proofErr w:type="gramStart"/>
            <w:r w:rsidRPr="004C3896">
              <w:rPr>
                <w:rFonts w:ascii="Times New Roman" w:hAnsi="Times New Roman" w:cs="Times New Roman"/>
                <w:color w:val="000000" w:themeColor="text1"/>
                <w:sz w:val="24"/>
                <w:szCs w:val="24"/>
              </w:rPr>
              <w:t>)</w:t>
            </w:r>
            <w:r w:rsidRPr="004C3896">
              <w:rPr>
                <w:rFonts w:ascii="Times New Roman" w:hAnsi="Times New Roman" w:cs="Times New Roman"/>
                <w:color w:val="000000" w:themeColor="text1"/>
                <w:sz w:val="24"/>
                <w:szCs w:val="24"/>
                <w:lang w:val="fr-FR"/>
              </w:rPr>
              <w:t>;</w:t>
            </w:r>
            <w:proofErr w:type="gramEnd"/>
          </w:p>
          <w:p w14:paraId="384899B0"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administrarea, exploatarea şi întreţinerea reţelei naţionale de observaţii şi măsurători hidrologice, hidrogeologice şi a infrastructurii „Sistemului Naţional de Gospodărire a Apelor”; </w:t>
            </w:r>
          </w:p>
          <w:p w14:paraId="543CC748"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întreţinerea cursurilor de apă; </w:t>
            </w:r>
          </w:p>
          <w:p w14:paraId="3AB606E6"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organizarea activităţilor specifice de apărare împotriva inundaţiilor; </w:t>
            </w:r>
          </w:p>
          <w:p w14:paraId="7433750D"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supravegherea calităţii resurselor de apă, de prevenire şi de avertizare în caz de poluări accidentale; </w:t>
            </w:r>
          </w:p>
          <w:p w14:paraId="751E6935"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2AB70F44"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implementarea Directivei Europene 60/2000/EC şi a celorlalte directive ale Uniunii Europene în domeniul gospodăririi cantitative şi calitative a apelor.</w:t>
            </w:r>
          </w:p>
          <w:p w14:paraId="4BD164AA" w14:textId="77777777" w:rsidR="00213D74" w:rsidRPr="004C3896" w:rsidRDefault="00213D74"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aprobată cu modificări prin Legea nr. 404/2003, cu modificările şi completările ulterioare, care prevede următoarele contribuţii specifice:</w:t>
            </w:r>
          </w:p>
          <w:p w14:paraId="3B0FBA1B" w14:textId="77777777" w:rsidR="00213D74" w:rsidRPr="004C3896" w:rsidRDefault="00213D74" w:rsidP="00267109">
            <w:pPr>
              <w:numPr>
                <w:ilvl w:val="0"/>
                <w:numId w:val="3"/>
              </w:numPr>
              <w:spacing w:line="276" w:lineRule="auto"/>
              <w:ind w:left="206" w:hanging="206"/>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contribuţia pentru utilizarea resurselor de apă pe categorii de resursă şi utilizatori;</w:t>
            </w:r>
          </w:p>
          <w:p w14:paraId="65636A4F" w14:textId="77777777" w:rsidR="00213D74" w:rsidRPr="004C3896" w:rsidRDefault="00213D74" w:rsidP="00267109">
            <w:pPr>
              <w:numPr>
                <w:ilvl w:val="0"/>
                <w:numId w:val="3"/>
              </w:numPr>
              <w:spacing w:line="276" w:lineRule="auto"/>
              <w:ind w:left="206" w:hanging="206"/>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contribuţia pentru primirea apelor uzate în resursele de apă;</w:t>
            </w:r>
          </w:p>
          <w:p w14:paraId="31F243FF" w14:textId="77777777" w:rsidR="00213D74" w:rsidRPr="004C3896" w:rsidRDefault="00213D74" w:rsidP="00267109">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36276BAC" w14:textId="5E13A7E7" w:rsidR="00213D74" w:rsidRPr="004C3896" w:rsidRDefault="00213D74" w:rsidP="00267109">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lastRenderedPageBreak/>
              <w:t>contribuţia pentru exploatarea de agregate minerale din albiile şi malurile cursurilor de apă</w:t>
            </w:r>
            <w:r w:rsidR="005250B9" w:rsidRPr="004C3896">
              <w:rPr>
                <w:rFonts w:ascii="Times New Roman" w:hAnsi="Times New Roman" w:cs="Times New Roman"/>
                <w:color w:val="000000" w:themeColor="text1"/>
                <w:sz w:val="24"/>
                <w:szCs w:val="24"/>
              </w:rPr>
              <w:t>;</w:t>
            </w:r>
          </w:p>
          <w:p w14:paraId="0101B02F" w14:textId="1051CB3B" w:rsidR="005250B9" w:rsidRPr="004C3896" w:rsidRDefault="005250B9" w:rsidP="00267109">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servicii comune de gospodărire a apelor.</w:t>
            </w:r>
          </w:p>
          <w:p w14:paraId="215A7DC1" w14:textId="77777777" w:rsidR="00213D74" w:rsidRPr="004C3896" w:rsidRDefault="00213D74" w:rsidP="00267109">
            <w:pPr>
              <w:pStyle w:val="BodyTextIndent"/>
              <w:spacing w:after="0" w:line="276" w:lineRule="auto"/>
              <w:ind w:left="0"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2797078B" w14:textId="77777777" w:rsidR="00213D74" w:rsidRPr="004C3896" w:rsidRDefault="00213D74" w:rsidP="00267109">
            <w:pPr>
              <w:spacing w:line="276" w:lineRule="auto"/>
              <w:ind w:firstLine="672"/>
              <w:jc w:val="both"/>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34E4A211" w14:textId="77777777" w:rsidR="00213D74" w:rsidRPr="004C3896" w:rsidRDefault="00213D74" w:rsidP="00267109">
            <w:pPr>
              <w:tabs>
                <w:tab w:val="left" w:pos="0"/>
              </w:tabs>
              <w:spacing w:line="276" w:lineRule="auto"/>
              <w:ind w:left="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Având în vedere aceste reglementări, precum şi de prevederile: </w:t>
            </w:r>
          </w:p>
          <w:p w14:paraId="422A4470" w14:textId="5BDBF083" w:rsidR="00213D74" w:rsidRPr="004C3896" w:rsidRDefault="00213D74" w:rsidP="00267109">
            <w:pPr>
              <w:pStyle w:val="ListParagraph"/>
              <w:numPr>
                <w:ilvl w:val="0"/>
                <w:numId w:val="9"/>
              </w:numPr>
              <w:tabs>
                <w:tab w:val="left" w:pos="0"/>
              </w:tabs>
              <w:spacing w:line="276" w:lineRule="auto"/>
              <w:ind w:left="115" w:hanging="115"/>
              <w:jc w:val="both"/>
              <w:rPr>
                <w:rFonts w:ascii="Times New Roman" w:hAnsi="Times New Roman" w:cs="Times New Roman"/>
                <w:bCs/>
                <w:color w:val="000000" w:themeColor="text1"/>
                <w:sz w:val="24"/>
                <w:szCs w:val="24"/>
              </w:rPr>
            </w:pPr>
            <w:r w:rsidRPr="004C3896">
              <w:rPr>
                <w:rFonts w:ascii="Times New Roman" w:hAnsi="Times New Roman" w:cs="Times New Roman"/>
                <w:color w:val="000000" w:themeColor="text1"/>
                <w:sz w:val="24"/>
                <w:szCs w:val="24"/>
              </w:rPr>
              <w:t xml:space="preserve"> Scrisorii Cadru nr. </w:t>
            </w:r>
            <w:r w:rsidR="00CE3908" w:rsidRPr="004C3896">
              <w:rPr>
                <w:rFonts w:ascii="Times New Roman" w:hAnsi="Times New Roman" w:cs="Times New Roman"/>
                <w:color w:val="000000" w:themeColor="text1"/>
                <w:sz w:val="24"/>
                <w:szCs w:val="24"/>
              </w:rPr>
              <w:t>467435/04.11.2023</w:t>
            </w:r>
            <w:r w:rsidRPr="004C3896">
              <w:rPr>
                <w:rFonts w:ascii="Times New Roman" w:hAnsi="Times New Roman" w:cs="Times New Roman"/>
                <w:color w:val="000000" w:themeColor="text1"/>
                <w:sz w:val="24"/>
                <w:szCs w:val="24"/>
              </w:rPr>
              <w:t xml:space="preserve"> </w:t>
            </w:r>
            <w:r w:rsidRPr="004C3896">
              <w:rPr>
                <w:rFonts w:ascii="Times New Roman" w:hAnsi="Times New Roman" w:cs="Times New Roman"/>
                <w:bCs/>
                <w:color w:val="000000" w:themeColor="text1"/>
                <w:sz w:val="24"/>
                <w:szCs w:val="24"/>
              </w:rPr>
              <w:t>privind contextul macroeconomic, metodologia de elaborare a proiectelor de buget pe anul 202</w:t>
            </w:r>
            <w:r w:rsidR="00CE3908" w:rsidRPr="004C3896">
              <w:rPr>
                <w:rFonts w:ascii="Times New Roman" w:hAnsi="Times New Roman" w:cs="Times New Roman"/>
                <w:bCs/>
                <w:color w:val="000000" w:themeColor="text1"/>
                <w:sz w:val="24"/>
                <w:szCs w:val="24"/>
              </w:rPr>
              <w:t>4</w:t>
            </w:r>
            <w:r w:rsidRPr="004C3896">
              <w:rPr>
                <w:rFonts w:ascii="Times New Roman" w:hAnsi="Times New Roman" w:cs="Times New Roman"/>
                <w:bCs/>
                <w:color w:val="000000" w:themeColor="text1"/>
                <w:sz w:val="24"/>
                <w:szCs w:val="24"/>
              </w:rPr>
              <w:t xml:space="preserve"> şi a estimărilor pentru anii 202</w:t>
            </w:r>
            <w:r w:rsidR="00CE3908" w:rsidRPr="004C3896">
              <w:rPr>
                <w:rFonts w:ascii="Times New Roman" w:hAnsi="Times New Roman" w:cs="Times New Roman"/>
                <w:bCs/>
                <w:color w:val="000000" w:themeColor="text1"/>
                <w:sz w:val="24"/>
                <w:szCs w:val="24"/>
              </w:rPr>
              <w:t>5</w:t>
            </w:r>
            <w:r w:rsidRPr="004C3896">
              <w:rPr>
                <w:rFonts w:ascii="Times New Roman" w:hAnsi="Times New Roman" w:cs="Times New Roman"/>
                <w:bCs/>
                <w:color w:val="000000" w:themeColor="text1"/>
                <w:sz w:val="24"/>
                <w:szCs w:val="24"/>
              </w:rPr>
              <w:t>-202</w:t>
            </w:r>
            <w:r w:rsidR="00CE3908" w:rsidRPr="004C3896">
              <w:rPr>
                <w:rFonts w:ascii="Times New Roman" w:hAnsi="Times New Roman" w:cs="Times New Roman"/>
                <w:bCs/>
                <w:color w:val="000000" w:themeColor="text1"/>
                <w:sz w:val="24"/>
                <w:szCs w:val="24"/>
              </w:rPr>
              <w:t>7</w:t>
            </w:r>
            <w:r w:rsidRPr="004C3896">
              <w:rPr>
                <w:rFonts w:ascii="Times New Roman" w:hAnsi="Times New Roman" w:cs="Times New Roman"/>
                <w:bCs/>
                <w:color w:val="000000" w:themeColor="text1"/>
                <w:sz w:val="24"/>
                <w:szCs w:val="24"/>
              </w:rPr>
              <w:t>;</w:t>
            </w:r>
          </w:p>
          <w:p w14:paraId="5AAC0E5F" w14:textId="74CA6CEF" w:rsidR="00CE3908" w:rsidRPr="004C3896" w:rsidRDefault="00CE3908" w:rsidP="00267109">
            <w:pPr>
              <w:pStyle w:val="ListParagraph"/>
              <w:numPr>
                <w:ilvl w:val="0"/>
                <w:numId w:val="9"/>
              </w:numPr>
              <w:tabs>
                <w:tab w:val="left" w:pos="0"/>
              </w:tabs>
              <w:spacing w:line="276" w:lineRule="auto"/>
              <w:ind w:left="115" w:hanging="115"/>
              <w:jc w:val="both"/>
              <w:rPr>
                <w:rFonts w:ascii="Times New Roman" w:hAnsi="Times New Roman" w:cs="Times New Roman"/>
                <w:bCs/>
                <w:color w:val="000000" w:themeColor="text1"/>
                <w:sz w:val="24"/>
                <w:szCs w:val="24"/>
              </w:rPr>
            </w:pPr>
            <w:r w:rsidRPr="004C3896">
              <w:rPr>
                <w:rFonts w:ascii="Times New Roman" w:hAnsi="Times New Roman" w:cs="Times New Roman"/>
                <w:bCs/>
                <w:color w:val="000000" w:themeColor="text1"/>
                <w:sz w:val="24"/>
                <w:szCs w:val="24"/>
              </w:rPr>
              <w:t xml:space="preserve"> </w:t>
            </w:r>
            <w:bookmarkStart w:id="0" w:name="_Hlk157777563"/>
            <w:r w:rsidRPr="004C3896">
              <w:rPr>
                <w:rFonts w:ascii="Times New Roman" w:hAnsi="Times New Roman" w:cs="Times New Roman"/>
                <w:bCs/>
                <w:color w:val="000000" w:themeColor="text1"/>
                <w:sz w:val="24"/>
                <w:szCs w:val="24"/>
              </w:rPr>
              <w:t>Legii bugetului de stat pe anul 2024 nr. 421/28.12.2023</w:t>
            </w:r>
            <w:bookmarkEnd w:id="0"/>
            <w:r w:rsidRPr="004C3896">
              <w:rPr>
                <w:rFonts w:ascii="Times New Roman" w:hAnsi="Times New Roman" w:cs="Times New Roman"/>
                <w:bCs/>
                <w:color w:val="000000" w:themeColor="text1"/>
                <w:sz w:val="24"/>
                <w:szCs w:val="24"/>
              </w:rPr>
              <w:t>;</w:t>
            </w:r>
          </w:p>
          <w:p w14:paraId="6A90437E" w14:textId="0A6E8F94" w:rsidR="00213D74" w:rsidRPr="004C3896" w:rsidRDefault="00213D74" w:rsidP="00267109">
            <w:pPr>
              <w:pStyle w:val="ListParagraph"/>
              <w:numPr>
                <w:ilvl w:val="0"/>
                <w:numId w:val="3"/>
              </w:numPr>
              <w:tabs>
                <w:tab w:val="left" w:pos="0"/>
                <w:tab w:val="left" w:pos="709"/>
              </w:tabs>
              <w:spacing w:line="276" w:lineRule="auto"/>
              <w:ind w:left="115" w:hanging="115"/>
              <w:jc w:val="both"/>
              <w:rPr>
                <w:rFonts w:ascii="Times New Roman" w:hAnsi="Times New Roman" w:cs="Times New Roman"/>
                <w:color w:val="000000"/>
                <w:sz w:val="24"/>
                <w:szCs w:val="24"/>
              </w:rPr>
            </w:pPr>
            <w:r w:rsidRPr="004C3896">
              <w:rPr>
                <w:rFonts w:ascii="Times New Roman" w:hAnsi="Times New Roman" w:cs="Times New Roman"/>
                <w:sz w:val="24"/>
                <w:szCs w:val="24"/>
              </w:rPr>
              <w:t xml:space="preserve"> Buget</w:t>
            </w:r>
            <w:r w:rsidR="00B903A7" w:rsidRPr="004C3896">
              <w:rPr>
                <w:rFonts w:ascii="Times New Roman" w:hAnsi="Times New Roman" w:cs="Times New Roman"/>
                <w:sz w:val="24"/>
                <w:szCs w:val="24"/>
              </w:rPr>
              <w:t>ului</w:t>
            </w:r>
            <w:r w:rsidRPr="004C3896">
              <w:rPr>
                <w:rFonts w:ascii="Times New Roman" w:hAnsi="Times New Roman" w:cs="Times New Roman"/>
                <w:sz w:val="24"/>
                <w:szCs w:val="24"/>
              </w:rPr>
              <w:t xml:space="preserve"> de cheltuieli aprobat de către Ministerul Mediului, Apelor și Pădurilor</w:t>
            </w:r>
            <w:r w:rsidR="00B903A7" w:rsidRPr="004C3896">
              <w:rPr>
                <w:rFonts w:ascii="Times New Roman" w:hAnsi="Times New Roman" w:cs="Times New Roman"/>
                <w:bCs/>
                <w:color w:val="000000" w:themeColor="text1"/>
                <w:sz w:val="24"/>
                <w:szCs w:val="24"/>
              </w:rPr>
              <w:t>.</w:t>
            </w:r>
          </w:p>
          <w:p w14:paraId="5BADB10E" w14:textId="0DF4B222" w:rsidR="00B903A7" w:rsidRPr="004C3896" w:rsidRDefault="00F711AC" w:rsidP="00B903A7">
            <w:pPr>
              <w:tabs>
                <w:tab w:val="left" w:pos="0"/>
              </w:tabs>
              <w:spacing w:line="276" w:lineRule="auto"/>
              <w:ind w:firstLine="720"/>
              <w:jc w:val="both"/>
              <w:rPr>
                <w:rFonts w:ascii="Times New Roman" w:hAnsi="Times New Roman" w:cs="Times New Roman"/>
                <w:b/>
                <w:bCs/>
                <w:color w:val="00008B"/>
                <w:sz w:val="24"/>
                <w:szCs w:val="24"/>
                <w:shd w:val="clear" w:color="auto" w:fill="FFFFFF"/>
              </w:rPr>
            </w:pPr>
            <w:r w:rsidRPr="004C3896">
              <w:rPr>
                <w:rFonts w:ascii="Times New Roman" w:hAnsi="Times New Roman" w:cs="Times New Roman"/>
                <w:color w:val="000000" w:themeColor="text1"/>
                <w:sz w:val="24"/>
                <w:szCs w:val="24"/>
              </w:rPr>
              <w:t xml:space="preserve"> </w:t>
            </w:r>
            <w:r w:rsidR="00B903A7" w:rsidRPr="004C3896">
              <w:rPr>
                <w:rFonts w:ascii="Times New Roman" w:hAnsi="Times New Roman" w:cs="Times New Roman"/>
                <w:sz w:val="24"/>
                <w:szCs w:val="24"/>
              </w:rPr>
              <w:t xml:space="preserve">Astfel, pentru anul 2024, veniturile aprobate prin                                          Hotărârea Guvernului nr. 233/2024 </w:t>
            </w:r>
            <w:r w:rsidR="00B903A7" w:rsidRPr="004C3896">
              <w:rPr>
                <w:rStyle w:val="spar"/>
                <w:rFonts w:ascii="Times New Roman" w:hAnsi="Times New Roman" w:cs="Times New Roman"/>
                <w:i/>
                <w:iCs/>
                <w:color w:val="000000"/>
                <w:sz w:val="24"/>
                <w:szCs w:val="24"/>
              </w:rPr>
              <w:t>privind aprobarea bugetului de venituri şi cheltuieli pe anul 2024 pentru Administraţia Naţională "Apele Române", aflată în coordonarea Ministerului Mediului, Apelor şi Pădurilor,</w:t>
            </w:r>
            <w:r w:rsidR="00B903A7" w:rsidRPr="004C3896">
              <w:rPr>
                <w:rFonts w:ascii="Times New Roman" w:hAnsi="Times New Roman" w:cs="Times New Roman"/>
                <w:color w:val="000000"/>
                <w:sz w:val="24"/>
                <w:szCs w:val="24"/>
              </w:rPr>
              <w:t xml:space="preserve"> </w:t>
            </w:r>
            <w:r w:rsidR="00B903A7" w:rsidRPr="004C3896">
              <w:rPr>
                <w:rFonts w:ascii="Times New Roman" w:hAnsi="Times New Roman" w:cs="Times New Roman"/>
                <w:sz w:val="24"/>
                <w:szCs w:val="24"/>
              </w:rPr>
              <w:t>au fost în sumă de 2.539.439 mii lei, iar cuantumul cheltuielilor a fost stabilit la suma de 2.805.109 mii lei, rezultând un deficit aprobat de 265.670 mii lei, acoperit din excedentul anilor precedenți.</w:t>
            </w:r>
            <w:r w:rsidR="00B903A7" w:rsidRPr="004C3896">
              <w:rPr>
                <w:rFonts w:ascii="Times New Roman" w:hAnsi="Times New Roman" w:cs="Times New Roman"/>
                <w:b/>
                <w:bCs/>
                <w:color w:val="00008B"/>
                <w:sz w:val="24"/>
                <w:szCs w:val="24"/>
                <w:shd w:val="clear" w:color="auto" w:fill="FFFFFF"/>
              </w:rPr>
              <w:t xml:space="preserve"> </w:t>
            </w:r>
          </w:p>
          <w:p w14:paraId="316E3D87" w14:textId="010F8384" w:rsidR="00B903A7" w:rsidRPr="004C3896" w:rsidRDefault="00B903A7" w:rsidP="00B903A7">
            <w:pPr>
              <w:spacing w:line="276" w:lineRule="auto"/>
              <w:ind w:firstLine="781"/>
              <w:jc w:val="both"/>
              <w:rPr>
                <w:rFonts w:ascii="Times New Roman" w:hAnsi="Times New Roman" w:cs="Times New Roman"/>
                <w:color w:val="000000" w:themeColor="text1"/>
                <w:sz w:val="24"/>
                <w:szCs w:val="24"/>
                <w:shd w:val="clear" w:color="auto" w:fill="FFFFFF"/>
              </w:rPr>
            </w:pPr>
            <w:r w:rsidRPr="004C3896">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2024 se prezintă, astfel:</w:t>
            </w:r>
          </w:p>
          <w:p w14:paraId="6D3B3CE8" w14:textId="77777777" w:rsidR="00B903A7" w:rsidRPr="004C3896" w:rsidRDefault="00B903A7" w:rsidP="00B903A7">
            <w:pPr>
              <w:spacing w:line="276" w:lineRule="auto"/>
              <w:ind w:firstLine="781"/>
              <w:jc w:val="both"/>
              <w:rPr>
                <w:rFonts w:ascii="Times New Roman" w:hAnsi="Times New Roman" w:cs="Times New Roman"/>
                <w:color w:val="000000" w:themeColor="text1"/>
                <w:sz w:val="24"/>
                <w:szCs w:val="24"/>
              </w:rPr>
            </w:pPr>
          </w:p>
          <w:p w14:paraId="149C7A75" w14:textId="6D17E4B0" w:rsidR="00B903A7" w:rsidRPr="004C3896" w:rsidRDefault="00B903A7" w:rsidP="006A0B10">
            <w:pPr>
              <w:pStyle w:val="ListParagraph"/>
              <w:tabs>
                <w:tab w:val="left" w:pos="0"/>
                <w:tab w:val="left" w:pos="1026"/>
              </w:tabs>
              <w:spacing w:line="276" w:lineRule="auto"/>
              <w:ind w:left="786"/>
              <w:jc w:val="both"/>
              <w:rPr>
                <w:rFonts w:ascii="Times New Roman" w:hAnsi="Times New Roman" w:cs="Times New Roman"/>
                <w:color w:val="000000" w:themeColor="text1"/>
                <w:sz w:val="24"/>
                <w:szCs w:val="24"/>
              </w:rPr>
            </w:pPr>
            <w:r w:rsidRPr="004C3896">
              <w:rPr>
                <w:rFonts w:ascii="Times New Roman" w:hAnsi="Times New Roman" w:cs="Times New Roman"/>
                <w:b/>
                <w:color w:val="000000" w:themeColor="text1"/>
                <w:sz w:val="24"/>
                <w:szCs w:val="24"/>
              </w:rPr>
              <w:t xml:space="preserve">LA CAPITOLUL DE VENITURI: </w:t>
            </w:r>
            <w:r w:rsidR="00E07554" w:rsidRPr="004C3896">
              <w:rPr>
                <w:rFonts w:ascii="Times New Roman" w:hAnsi="Times New Roman" w:cs="Times New Roman"/>
                <w:b/>
                <w:color w:val="000000" w:themeColor="text1"/>
                <w:sz w:val="24"/>
                <w:szCs w:val="24"/>
              </w:rPr>
              <w:t>3.03</w:t>
            </w:r>
            <w:r w:rsidR="006A3974">
              <w:rPr>
                <w:rFonts w:ascii="Times New Roman" w:hAnsi="Times New Roman" w:cs="Times New Roman"/>
                <w:b/>
                <w:color w:val="000000" w:themeColor="text1"/>
                <w:sz w:val="24"/>
                <w:szCs w:val="24"/>
              </w:rPr>
              <w:t>2</w:t>
            </w:r>
            <w:r w:rsidR="00E07554" w:rsidRPr="004C3896">
              <w:rPr>
                <w:rFonts w:ascii="Times New Roman" w:hAnsi="Times New Roman" w:cs="Times New Roman"/>
                <w:b/>
                <w:color w:val="000000" w:themeColor="text1"/>
                <w:sz w:val="24"/>
                <w:szCs w:val="24"/>
              </w:rPr>
              <w:t>.424</w:t>
            </w:r>
            <w:r w:rsidRPr="004C3896">
              <w:rPr>
                <w:rFonts w:ascii="Times New Roman" w:hAnsi="Times New Roman" w:cs="Times New Roman"/>
                <w:b/>
                <w:color w:val="000000" w:themeColor="text1"/>
                <w:sz w:val="24"/>
                <w:szCs w:val="24"/>
              </w:rPr>
              <w:t xml:space="preserve"> mii lei</w:t>
            </w:r>
            <w:r w:rsidRPr="004C3896">
              <w:rPr>
                <w:rFonts w:ascii="Times New Roman" w:hAnsi="Times New Roman" w:cs="Times New Roman"/>
                <w:color w:val="000000" w:themeColor="text1"/>
                <w:sz w:val="24"/>
                <w:szCs w:val="24"/>
              </w:rPr>
              <w:t>.</w:t>
            </w:r>
          </w:p>
          <w:p w14:paraId="3DA52D43" w14:textId="77777777" w:rsidR="006A0B10" w:rsidRPr="004C3896" w:rsidRDefault="006A0B10" w:rsidP="006A0B10">
            <w:pPr>
              <w:pStyle w:val="ListParagraph"/>
              <w:tabs>
                <w:tab w:val="left" w:pos="0"/>
                <w:tab w:val="left" w:pos="1026"/>
              </w:tabs>
              <w:spacing w:line="276" w:lineRule="auto"/>
              <w:ind w:left="786"/>
              <w:jc w:val="both"/>
              <w:rPr>
                <w:rFonts w:ascii="Times New Roman" w:hAnsi="Times New Roman" w:cs="Times New Roman"/>
                <w:color w:val="000000" w:themeColor="text1"/>
                <w:sz w:val="24"/>
                <w:szCs w:val="24"/>
              </w:rPr>
            </w:pPr>
          </w:p>
          <w:p w14:paraId="319A89E0" w14:textId="77777777" w:rsidR="006A3974" w:rsidRDefault="00B903A7" w:rsidP="00E07554">
            <w:pPr>
              <w:pStyle w:val="ListParagraph"/>
              <w:tabs>
                <w:tab w:val="left" w:pos="237"/>
              </w:tabs>
              <w:spacing w:line="276" w:lineRule="auto"/>
              <w:ind w:left="142"/>
              <w:jc w:val="both"/>
              <w:rPr>
                <w:rFonts w:ascii="Times New Roman" w:hAnsi="Times New Roman" w:cs="Times New Roman"/>
                <w:sz w:val="24"/>
                <w:szCs w:val="24"/>
              </w:rPr>
            </w:pPr>
            <w:bookmarkStart w:id="1" w:name="_Hlk164173519"/>
            <w:r w:rsidRPr="004C3896">
              <w:rPr>
                <w:rFonts w:ascii="Times New Roman" w:hAnsi="Times New Roman" w:cs="Times New Roman"/>
                <w:color w:val="000000" w:themeColor="text1"/>
                <w:sz w:val="24"/>
                <w:szCs w:val="24"/>
              </w:rPr>
              <w:t xml:space="preserve">Comparativ cu </w:t>
            </w:r>
            <w:r w:rsidRPr="004C3896">
              <w:rPr>
                <w:rFonts w:ascii="Times New Roman" w:hAnsi="Times New Roman" w:cs="Times New Roman"/>
                <w:sz w:val="24"/>
                <w:szCs w:val="24"/>
              </w:rPr>
              <w:t xml:space="preserve">veniturile aprobate prin </w:t>
            </w:r>
            <w:r w:rsidR="006A0B10" w:rsidRPr="004C3896">
              <w:rPr>
                <w:rFonts w:ascii="Times New Roman" w:hAnsi="Times New Roman" w:cs="Times New Roman"/>
                <w:sz w:val="24"/>
                <w:szCs w:val="24"/>
              </w:rPr>
              <w:t xml:space="preserve">Hotărârea Guvernului                           </w:t>
            </w:r>
            <w:r w:rsidRPr="004C3896">
              <w:rPr>
                <w:rFonts w:ascii="Times New Roman" w:hAnsi="Times New Roman" w:cs="Times New Roman"/>
                <w:sz w:val="24"/>
                <w:szCs w:val="24"/>
              </w:rPr>
              <w:t xml:space="preserve"> nr. </w:t>
            </w:r>
            <w:r w:rsidR="00E07554" w:rsidRPr="004C3896">
              <w:rPr>
                <w:rFonts w:ascii="Times New Roman" w:hAnsi="Times New Roman" w:cs="Times New Roman"/>
                <w:sz w:val="24"/>
                <w:szCs w:val="24"/>
              </w:rPr>
              <w:t>233/2024</w:t>
            </w:r>
            <w:r w:rsidRPr="004C3896">
              <w:rPr>
                <w:rFonts w:ascii="Times New Roman" w:hAnsi="Times New Roman" w:cs="Times New Roman"/>
                <w:sz w:val="24"/>
                <w:szCs w:val="24"/>
              </w:rPr>
              <w:t xml:space="preserve"> </w:t>
            </w:r>
            <w:r w:rsidRPr="004C3896">
              <w:rPr>
                <w:rStyle w:val="spar"/>
                <w:rFonts w:ascii="Times New Roman" w:hAnsi="Times New Roman" w:cs="Times New Roman"/>
                <w:i/>
                <w:iCs/>
                <w:color w:val="000000"/>
                <w:sz w:val="24"/>
                <w:szCs w:val="24"/>
              </w:rPr>
              <w:t>privind aprobarea bugetului de venituri şi cheltuieli pe anul 202</w:t>
            </w:r>
            <w:r w:rsidR="00E07554" w:rsidRPr="004C3896">
              <w:rPr>
                <w:rStyle w:val="spar"/>
                <w:rFonts w:ascii="Times New Roman" w:hAnsi="Times New Roman" w:cs="Times New Roman"/>
                <w:i/>
                <w:iCs/>
                <w:color w:val="000000"/>
                <w:sz w:val="24"/>
                <w:szCs w:val="24"/>
              </w:rPr>
              <w:t>4</w:t>
            </w:r>
            <w:r w:rsidRPr="004C3896">
              <w:rPr>
                <w:rStyle w:val="spar"/>
                <w:rFonts w:ascii="Times New Roman" w:hAnsi="Times New Roman" w:cs="Times New Roman"/>
                <w:i/>
                <w:iCs/>
                <w:color w:val="000000"/>
                <w:sz w:val="24"/>
                <w:szCs w:val="24"/>
              </w:rPr>
              <w:t xml:space="preserve"> pentru Administraţia Naţională "Apele Române", aflată în coordonarea Ministerului Mediului, Apelor şi Pădurilor,</w:t>
            </w:r>
            <w:r w:rsidRPr="004C3896">
              <w:rPr>
                <w:rFonts w:ascii="Times New Roman" w:hAnsi="Times New Roman" w:cs="Times New Roman"/>
                <w:color w:val="000000"/>
                <w:sz w:val="24"/>
                <w:szCs w:val="24"/>
              </w:rPr>
              <w:t xml:space="preserve"> </w:t>
            </w:r>
            <w:r w:rsidRPr="004C3896">
              <w:rPr>
                <w:rFonts w:ascii="Times New Roman" w:hAnsi="Times New Roman" w:cs="Times New Roman"/>
                <w:color w:val="000000" w:themeColor="text1"/>
                <w:sz w:val="24"/>
                <w:szCs w:val="24"/>
                <w:shd w:val="clear" w:color="auto" w:fill="FFFFFF"/>
              </w:rPr>
              <w:t xml:space="preserve">în valoare de </w:t>
            </w:r>
            <w:r w:rsidR="00E07554" w:rsidRPr="004C3896">
              <w:rPr>
                <w:rFonts w:ascii="Times New Roman" w:hAnsi="Times New Roman" w:cs="Times New Roman"/>
                <w:color w:val="000000" w:themeColor="text1"/>
                <w:sz w:val="24"/>
                <w:szCs w:val="24"/>
                <w:shd w:val="clear" w:color="auto" w:fill="FFFFFF"/>
              </w:rPr>
              <w:t>2.539.439</w:t>
            </w:r>
            <w:r w:rsidRPr="004C3896">
              <w:rPr>
                <w:rFonts w:ascii="Times New Roman" w:hAnsi="Times New Roman" w:cs="Times New Roman"/>
                <w:color w:val="000000" w:themeColor="text1"/>
                <w:sz w:val="24"/>
                <w:szCs w:val="24"/>
                <w:shd w:val="clear" w:color="auto" w:fill="FFFFFF"/>
              </w:rPr>
              <w:t xml:space="preserve"> mii lei și realizate la data de 31.</w:t>
            </w:r>
            <w:r w:rsidR="00E07554" w:rsidRPr="004C3896">
              <w:rPr>
                <w:rFonts w:ascii="Times New Roman" w:hAnsi="Times New Roman" w:cs="Times New Roman"/>
                <w:color w:val="000000" w:themeColor="text1"/>
                <w:sz w:val="24"/>
                <w:szCs w:val="24"/>
                <w:shd w:val="clear" w:color="auto" w:fill="FFFFFF"/>
              </w:rPr>
              <w:t>03.2024</w:t>
            </w:r>
            <w:r w:rsidRPr="004C3896">
              <w:rPr>
                <w:rFonts w:ascii="Times New Roman" w:hAnsi="Times New Roman" w:cs="Times New Roman"/>
                <w:color w:val="000000" w:themeColor="text1"/>
                <w:sz w:val="24"/>
                <w:szCs w:val="24"/>
                <w:shd w:val="clear" w:color="auto" w:fill="FFFFFF"/>
              </w:rPr>
              <w:t xml:space="preserve"> în sumă de </w:t>
            </w:r>
            <w:r w:rsidR="00E07554" w:rsidRPr="004C3896">
              <w:rPr>
                <w:rFonts w:ascii="Times New Roman" w:hAnsi="Times New Roman" w:cs="Times New Roman"/>
                <w:color w:val="000000" w:themeColor="text1"/>
                <w:sz w:val="24"/>
                <w:szCs w:val="24"/>
                <w:shd w:val="clear" w:color="auto" w:fill="FFFFFF"/>
              </w:rPr>
              <w:t>507.605</w:t>
            </w:r>
            <w:r w:rsidRPr="004C3896">
              <w:rPr>
                <w:rFonts w:ascii="Times New Roman" w:hAnsi="Times New Roman" w:cs="Times New Roman"/>
                <w:color w:val="000000" w:themeColor="text1"/>
                <w:sz w:val="24"/>
                <w:szCs w:val="24"/>
                <w:shd w:val="clear" w:color="auto" w:fill="FFFFFF"/>
              </w:rPr>
              <w:t xml:space="preserve"> mii lei, respectiv </w:t>
            </w:r>
            <w:r w:rsidR="00E07554" w:rsidRPr="004C3896">
              <w:rPr>
                <w:rFonts w:ascii="Times New Roman" w:hAnsi="Times New Roman" w:cs="Times New Roman"/>
                <w:color w:val="000000" w:themeColor="text1"/>
                <w:sz w:val="24"/>
                <w:szCs w:val="24"/>
                <w:shd w:val="clear" w:color="auto" w:fill="FFFFFF"/>
              </w:rPr>
              <w:t>19,99</w:t>
            </w:r>
            <w:r w:rsidRPr="004C3896">
              <w:rPr>
                <w:rFonts w:ascii="Times New Roman" w:hAnsi="Times New Roman" w:cs="Times New Roman"/>
                <w:color w:val="000000" w:themeColor="text1"/>
                <w:sz w:val="24"/>
                <w:szCs w:val="24"/>
                <w:shd w:val="clear" w:color="auto" w:fill="FFFFFF"/>
              </w:rPr>
              <w:t>%</w:t>
            </w:r>
            <w:r w:rsidR="006A0B10" w:rsidRPr="004C3896">
              <w:rPr>
                <w:rFonts w:ascii="Times New Roman" w:hAnsi="Times New Roman" w:cs="Times New Roman"/>
                <w:color w:val="000000" w:themeColor="text1"/>
                <w:sz w:val="24"/>
                <w:szCs w:val="24"/>
                <w:shd w:val="clear" w:color="auto" w:fill="FFFFFF"/>
              </w:rPr>
              <w:t xml:space="preserve">, </w:t>
            </w:r>
            <w:r w:rsidRPr="004C3896">
              <w:rPr>
                <w:rFonts w:ascii="Times New Roman" w:hAnsi="Times New Roman" w:cs="Times New Roman"/>
                <w:color w:val="000000"/>
                <w:sz w:val="24"/>
                <w:szCs w:val="24"/>
                <w:shd w:val="clear" w:color="auto" w:fill="FFFFFF"/>
              </w:rPr>
              <w:t xml:space="preserve">se majorează cu suma  de </w:t>
            </w:r>
            <w:r w:rsidR="00E07554" w:rsidRPr="004C3896">
              <w:rPr>
                <w:rFonts w:ascii="Times New Roman" w:hAnsi="Times New Roman" w:cs="Times New Roman"/>
                <w:color w:val="000000"/>
                <w:sz w:val="24"/>
                <w:szCs w:val="24"/>
                <w:shd w:val="clear" w:color="auto" w:fill="FFFFFF"/>
              </w:rPr>
              <w:t>49</w:t>
            </w:r>
            <w:r w:rsidR="006A3974">
              <w:rPr>
                <w:rFonts w:ascii="Times New Roman" w:hAnsi="Times New Roman" w:cs="Times New Roman"/>
                <w:color w:val="000000"/>
                <w:sz w:val="24"/>
                <w:szCs w:val="24"/>
                <w:shd w:val="clear" w:color="auto" w:fill="FFFFFF"/>
              </w:rPr>
              <w:t>2</w:t>
            </w:r>
            <w:r w:rsidR="00E07554" w:rsidRPr="004C3896">
              <w:rPr>
                <w:rFonts w:ascii="Times New Roman" w:hAnsi="Times New Roman" w:cs="Times New Roman"/>
                <w:color w:val="000000"/>
                <w:sz w:val="24"/>
                <w:szCs w:val="24"/>
                <w:shd w:val="clear" w:color="auto" w:fill="FFFFFF"/>
              </w:rPr>
              <w:t>.985</w:t>
            </w:r>
            <w:r w:rsidRPr="004C3896">
              <w:rPr>
                <w:rFonts w:ascii="Times New Roman" w:hAnsi="Times New Roman" w:cs="Times New Roman"/>
                <w:color w:val="000000"/>
                <w:sz w:val="24"/>
                <w:szCs w:val="24"/>
                <w:shd w:val="clear" w:color="auto" w:fill="FFFFFF"/>
              </w:rPr>
              <w:t xml:space="preserve"> mii lei,</w:t>
            </w:r>
            <w:r w:rsidRPr="004C3896">
              <w:rPr>
                <w:rFonts w:ascii="Times New Roman" w:hAnsi="Times New Roman" w:cs="Times New Roman"/>
                <w:sz w:val="24"/>
                <w:szCs w:val="24"/>
              </w:rPr>
              <w:t xml:space="preserve"> respectiv </w:t>
            </w:r>
            <w:r w:rsidR="006A3974">
              <w:rPr>
                <w:rFonts w:ascii="Times New Roman" w:hAnsi="Times New Roman" w:cs="Times New Roman"/>
                <w:sz w:val="24"/>
                <w:szCs w:val="24"/>
              </w:rPr>
              <w:t>48,95</w:t>
            </w:r>
            <w:r w:rsidRPr="004C3896">
              <w:rPr>
                <w:rFonts w:ascii="Times New Roman" w:hAnsi="Times New Roman" w:cs="Times New Roman"/>
                <w:sz w:val="24"/>
                <w:szCs w:val="24"/>
              </w:rPr>
              <w:t>%</w:t>
            </w:r>
            <w:r w:rsidR="006A3974">
              <w:rPr>
                <w:rFonts w:ascii="Times New Roman" w:hAnsi="Times New Roman" w:cs="Times New Roman"/>
                <w:sz w:val="24"/>
                <w:szCs w:val="24"/>
              </w:rPr>
              <w:t>, astfel:</w:t>
            </w:r>
          </w:p>
          <w:p w14:paraId="7F6FB707" w14:textId="1FFF0A72" w:rsidR="006A3974" w:rsidRPr="00F37B30" w:rsidRDefault="006A3974" w:rsidP="006A3974">
            <w:pPr>
              <w:pStyle w:val="ListParagraph"/>
              <w:numPr>
                <w:ilvl w:val="0"/>
                <w:numId w:val="3"/>
              </w:numPr>
              <w:tabs>
                <w:tab w:val="left" w:pos="237"/>
              </w:tabs>
              <w:spacing w:line="276" w:lineRule="auto"/>
              <w:ind w:left="0" w:firstLine="541"/>
              <w:jc w:val="both"/>
              <w:rPr>
                <w:rStyle w:val="spar"/>
                <w:rFonts w:ascii="Times New Roman" w:hAnsi="Times New Roman" w:cs="Times New Roman"/>
                <w:sz w:val="24"/>
                <w:szCs w:val="24"/>
              </w:rPr>
            </w:pPr>
            <w:r w:rsidRPr="00D51C65">
              <w:rPr>
                <w:rStyle w:val="spar"/>
                <w:rFonts w:ascii="Times New Roman" w:hAnsi="Times New Roman" w:cs="Times New Roman"/>
                <w:color w:val="000000"/>
                <w:sz w:val="24"/>
                <w:szCs w:val="24"/>
              </w:rPr>
              <w:t>subcapitolul 42.10.</w:t>
            </w:r>
            <w:r w:rsidRPr="00F37B30">
              <w:rPr>
                <w:rStyle w:val="spar"/>
                <w:rFonts w:ascii="Times New Roman" w:hAnsi="Times New Roman" w:cs="Times New Roman"/>
                <w:color w:val="000000"/>
                <w:sz w:val="24"/>
                <w:szCs w:val="24"/>
              </w:rPr>
              <w:t>70 "</w:t>
            </w:r>
            <w:proofErr w:type="spellStart"/>
            <w:r w:rsidRPr="00F37B30">
              <w:rPr>
                <w:rFonts w:ascii="Times New Roman" w:eastAsia="Times New Roman" w:hAnsi="Times New Roman" w:cs="Times New Roman"/>
                <w:color w:val="000000"/>
                <w:sz w:val="24"/>
                <w:szCs w:val="24"/>
                <w:lang w:val="en-US"/>
              </w:rPr>
              <w:t>Subvenţii</w:t>
            </w:r>
            <w:proofErr w:type="spellEnd"/>
            <w:r w:rsidRPr="00F37B30">
              <w:rPr>
                <w:rFonts w:ascii="Times New Roman" w:eastAsia="Times New Roman" w:hAnsi="Times New Roman" w:cs="Times New Roman"/>
                <w:color w:val="000000"/>
                <w:sz w:val="24"/>
                <w:szCs w:val="24"/>
                <w:lang w:val="en-US"/>
              </w:rPr>
              <w:t xml:space="preserve"> de la </w:t>
            </w:r>
            <w:proofErr w:type="spellStart"/>
            <w:r w:rsidRPr="00F37B30">
              <w:rPr>
                <w:rFonts w:ascii="Times New Roman" w:eastAsia="Times New Roman" w:hAnsi="Times New Roman" w:cs="Times New Roman"/>
                <w:color w:val="000000"/>
                <w:sz w:val="24"/>
                <w:szCs w:val="24"/>
                <w:lang w:val="en-US"/>
              </w:rPr>
              <w:t>bugetul</w:t>
            </w:r>
            <w:proofErr w:type="spellEnd"/>
            <w:r w:rsidRPr="00F37B30">
              <w:rPr>
                <w:rFonts w:ascii="Times New Roman" w:eastAsia="Times New Roman" w:hAnsi="Times New Roman" w:cs="Times New Roman"/>
                <w:color w:val="000000"/>
                <w:sz w:val="24"/>
                <w:szCs w:val="24"/>
                <w:lang w:val="en-US"/>
              </w:rPr>
              <w:t xml:space="preserve"> de stat </w:t>
            </w:r>
            <w:proofErr w:type="spellStart"/>
            <w:r w:rsidRPr="00F37B30">
              <w:rPr>
                <w:rFonts w:ascii="Times New Roman" w:eastAsia="Times New Roman" w:hAnsi="Times New Roman" w:cs="Times New Roman"/>
                <w:color w:val="000000"/>
                <w:sz w:val="24"/>
                <w:szCs w:val="24"/>
                <w:lang w:val="en-US"/>
              </w:rPr>
              <w:t>către</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instituţii</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publice</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finanţate</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parţial</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sau</w:t>
            </w:r>
            <w:proofErr w:type="spellEnd"/>
            <w:r w:rsidRPr="00F37B30">
              <w:rPr>
                <w:rFonts w:ascii="Times New Roman" w:eastAsia="Times New Roman" w:hAnsi="Times New Roman" w:cs="Times New Roman"/>
                <w:color w:val="000000"/>
                <w:sz w:val="24"/>
                <w:szCs w:val="24"/>
                <w:lang w:val="en-US"/>
              </w:rPr>
              <w:t xml:space="preserve"> integral din </w:t>
            </w:r>
            <w:proofErr w:type="spellStart"/>
            <w:r w:rsidRPr="00F37B30">
              <w:rPr>
                <w:rFonts w:ascii="Times New Roman" w:eastAsia="Times New Roman" w:hAnsi="Times New Roman" w:cs="Times New Roman"/>
                <w:color w:val="000000"/>
                <w:sz w:val="24"/>
                <w:szCs w:val="24"/>
                <w:lang w:val="en-US"/>
              </w:rPr>
              <w:t>venituri</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proprii</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necesare</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susţinerii</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derulării</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proiectelor</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finanţate</w:t>
            </w:r>
            <w:proofErr w:type="spellEnd"/>
            <w:r w:rsidRPr="00F37B30">
              <w:rPr>
                <w:rFonts w:ascii="Times New Roman" w:eastAsia="Times New Roman" w:hAnsi="Times New Roman" w:cs="Times New Roman"/>
                <w:color w:val="000000"/>
                <w:sz w:val="24"/>
                <w:szCs w:val="24"/>
                <w:lang w:val="en-US"/>
              </w:rPr>
              <w:t xml:space="preserve"> din </w:t>
            </w:r>
            <w:proofErr w:type="spellStart"/>
            <w:r w:rsidRPr="00F37B30">
              <w:rPr>
                <w:rFonts w:ascii="Times New Roman" w:eastAsia="Times New Roman" w:hAnsi="Times New Roman" w:cs="Times New Roman"/>
                <w:color w:val="000000"/>
                <w:sz w:val="24"/>
                <w:szCs w:val="24"/>
                <w:lang w:val="en-US"/>
              </w:rPr>
              <w:t>fonduri</w:t>
            </w:r>
            <w:proofErr w:type="spellEnd"/>
            <w:r w:rsidRPr="00F37B30">
              <w:rPr>
                <w:rFonts w:ascii="Times New Roman" w:eastAsia="Times New Roman" w:hAnsi="Times New Roman" w:cs="Times New Roman"/>
                <w:color w:val="000000"/>
                <w:sz w:val="24"/>
                <w:szCs w:val="24"/>
                <w:lang w:val="en-US"/>
              </w:rPr>
              <w:t xml:space="preserve"> externe </w:t>
            </w:r>
            <w:proofErr w:type="spellStart"/>
            <w:r w:rsidRPr="00F37B30">
              <w:rPr>
                <w:rFonts w:ascii="Times New Roman" w:eastAsia="Times New Roman" w:hAnsi="Times New Roman" w:cs="Times New Roman"/>
                <w:color w:val="000000"/>
                <w:sz w:val="24"/>
                <w:szCs w:val="24"/>
                <w:lang w:val="en-US"/>
              </w:rPr>
              <w:lastRenderedPageBreak/>
              <w:t>nerambursabile</w:t>
            </w:r>
            <w:proofErr w:type="spellEnd"/>
            <w:r w:rsidRPr="00F37B30">
              <w:rPr>
                <w:rFonts w:ascii="Times New Roman" w:eastAsia="Times New Roman" w:hAnsi="Times New Roman" w:cs="Times New Roman"/>
                <w:color w:val="000000"/>
                <w:sz w:val="24"/>
                <w:szCs w:val="24"/>
                <w:lang w:val="en-US"/>
              </w:rPr>
              <w:t xml:space="preserve"> (FEN) </w:t>
            </w:r>
            <w:proofErr w:type="spellStart"/>
            <w:r w:rsidRPr="00F37B30">
              <w:rPr>
                <w:rFonts w:ascii="Times New Roman" w:eastAsia="Times New Roman" w:hAnsi="Times New Roman" w:cs="Times New Roman"/>
                <w:color w:val="000000"/>
                <w:sz w:val="24"/>
                <w:szCs w:val="24"/>
                <w:lang w:val="en-US"/>
              </w:rPr>
              <w:t>postaderare</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aferete</w:t>
            </w:r>
            <w:proofErr w:type="spellEnd"/>
            <w:r w:rsidRPr="00F37B30">
              <w:rPr>
                <w:rFonts w:ascii="Times New Roman" w:eastAsia="Times New Roman" w:hAnsi="Times New Roman" w:cs="Times New Roman"/>
                <w:color w:val="000000"/>
                <w:sz w:val="24"/>
                <w:szCs w:val="24"/>
                <w:lang w:val="en-US"/>
              </w:rPr>
              <w:t xml:space="preserve"> </w:t>
            </w:r>
            <w:proofErr w:type="spellStart"/>
            <w:r w:rsidRPr="00F37B30">
              <w:rPr>
                <w:rFonts w:ascii="Times New Roman" w:eastAsia="Times New Roman" w:hAnsi="Times New Roman" w:cs="Times New Roman"/>
                <w:color w:val="000000"/>
                <w:sz w:val="24"/>
                <w:szCs w:val="24"/>
                <w:lang w:val="en-US"/>
              </w:rPr>
              <w:t>perioadei</w:t>
            </w:r>
            <w:proofErr w:type="spellEnd"/>
            <w:r w:rsidRPr="00F37B30">
              <w:rPr>
                <w:rFonts w:ascii="Times New Roman" w:eastAsia="Times New Roman" w:hAnsi="Times New Roman" w:cs="Times New Roman"/>
                <w:color w:val="000000"/>
                <w:sz w:val="24"/>
                <w:szCs w:val="24"/>
                <w:lang w:val="en-US"/>
              </w:rPr>
              <w:t xml:space="preserve"> de </w:t>
            </w:r>
            <w:proofErr w:type="spellStart"/>
            <w:r w:rsidRPr="00F37B30">
              <w:rPr>
                <w:rFonts w:ascii="Times New Roman" w:eastAsia="Times New Roman" w:hAnsi="Times New Roman" w:cs="Times New Roman"/>
                <w:color w:val="000000"/>
                <w:sz w:val="24"/>
                <w:szCs w:val="24"/>
                <w:lang w:val="en-US"/>
              </w:rPr>
              <w:t>programare</w:t>
            </w:r>
            <w:proofErr w:type="spellEnd"/>
            <w:r w:rsidRPr="00F37B30">
              <w:rPr>
                <w:rFonts w:ascii="Times New Roman" w:eastAsia="Times New Roman" w:hAnsi="Times New Roman" w:cs="Times New Roman"/>
                <w:color w:val="000000"/>
                <w:sz w:val="24"/>
                <w:szCs w:val="24"/>
                <w:lang w:val="en-US"/>
              </w:rPr>
              <w:t xml:space="preserve"> 2014-2020</w:t>
            </w:r>
            <w:r w:rsidRPr="00F37B30">
              <w:rPr>
                <w:rStyle w:val="spar"/>
                <w:rFonts w:ascii="Times New Roman" w:hAnsi="Times New Roman" w:cs="Times New Roman"/>
                <w:color w:val="000000"/>
                <w:sz w:val="24"/>
                <w:szCs w:val="24"/>
              </w:rPr>
              <w:t>"</w:t>
            </w:r>
            <w:r w:rsidR="00F37B30" w:rsidRPr="00F37B30">
              <w:rPr>
                <w:rStyle w:val="spar"/>
                <w:rFonts w:ascii="Times New Roman" w:hAnsi="Times New Roman" w:cs="Times New Roman"/>
                <w:color w:val="000000"/>
                <w:sz w:val="24"/>
                <w:szCs w:val="24"/>
              </w:rPr>
              <w:t xml:space="preserve"> se diminuează cu 2.000 mii</w:t>
            </w:r>
            <w:r w:rsidR="00F37B30">
              <w:rPr>
                <w:rStyle w:val="spar"/>
                <w:rFonts w:ascii="Times New Roman" w:hAnsi="Times New Roman" w:cs="Times New Roman"/>
                <w:color w:val="000000"/>
                <w:sz w:val="24"/>
                <w:szCs w:val="24"/>
              </w:rPr>
              <w:t xml:space="preserve"> lei, respectiv 0,79%;</w:t>
            </w:r>
          </w:p>
          <w:p w14:paraId="71EB5FC8" w14:textId="79FC3AFB" w:rsidR="00E07554" w:rsidRPr="00F37B30" w:rsidRDefault="00F37B30" w:rsidP="00F37B30">
            <w:pPr>
              <w:pStyle w:val="ListParagraph"/>
              <w:numPr>
                <w:ilvl w:val="0"/>
                <w:numId w:val="3"/>
              </w:numPr>
              <w:tabs>
                <w:tab w:val="left" w:pos="237"/>
                <w:tab w:val="left" w:pos="966"/>
              </w:tabs>
              <w:spacing w:line="276" w:lineRule="auto"/>
              <w:ind w:left="142" w:firstLine="5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07554" w:rsidRPr="00F37B30">
              <w:rPr>
                <w:rFonts w:ascii="Times New Roman" w:eastAsia="Times New Roman" w:hAnsi="Times New Roman" w:cs="Times New Roman"/>
                <w:color w:val="000000"/>
                <w:sz w:val="24"/>
                <w:szCs w:val="24"/>
              </w:rPr>
              <w:t xml:space="preserve">ubcapitolul </w:t>
            </w:r>
            <w:r>
              <w:rPr>
                <w:rFonts w:ascii="Times New Roman" w:eastAsia="Times New Roman" w:hAnsi="Times New Roman" w:cs="Times New Roman"/>
                <w:color w:val="000000"/>
                <w:sz w:val="24"/>
                <w:szCs w:val="24"/>
              </w:rPr>
              <w:t xml:space="preserve">42.10.93 </w:t>
            </w:r>
            <w:r w:rsidR="00E07554" w:rsidRPr="00F37B30">
              <w:rPr>
                <w:rFonts w:ascii="Times New Roman" w:eastAsia="Times New Roman" w:hAnsi="Times New Roman" w:cs="Times New Roman"/>
                <w:color w:val="000000"/>
                <w:sz w:val="24"/>
                <w:szCs w:val="24"/>
              </w:rPr>
              <w:t>„</w:t>
            </w:r>
            <w:r w:rsidR="00E07554" w:rsidRPr="00F37B30">
              <w:rPr>
                <w:rFonts w:ascii="Times New Roman" w:eastAsia="Times New Roman" w:hAnsi="Times New Roman" w:cs="Times New Roman"/>
                <w:color w:val="000000" w:themeColor="text1"/>
                <w:sz w:val="24"/>
                <w:szCs w:val="24"/>
              </w:rPr>
              <w:t>Subvenţii de la bugetul de stat către instituţii publice finanţate parţial sau integral din venituri proprii pentru proiecte finanţate din FEN postaderare,</w:t>
            </w:r>
            <w:r w:rsidR="005D27E3" w:rsidRPr="00F37B30">
              <w:rPr>
                <w:rFonts w:ascii="Times New Roman" w:eastAsia="Times New Roman" w:hAnsi="Times New Roman" w:cs="Times New Roman"/>
                <w:color w:val="000000" w:themeColor="text1"/>
                <w:sz w:val="24"/>
                <w:szCs w:val="24"/>
              </w:rPr>
              <w:t xml:space="preserve"> </w:t>
            </w:r>
            <w:r w:rsidR="00E07554" w:rsidRPr="00F37B30">
              <w:rPr>
                <w:rFonts w:ascii="Times New Roman" w:eastAsia="Times New Roman" w:hAnsi="Times New Roman" w:cs="Times New Roman"/>
                <w:color w:val="000000" w:themeColor="text1"/>
                <w:sz w:val="24"/>
                <w:szCs w:val="24"/>
              </w:rPr>
              <w:t>aferete perioadei de programare 2021-2027”</w:t>
            </w:r>
            <w:r w:rsidR="00633123">
              <w:rPr>
                <w:rFonts w:ascii="Times New Roman" w:eastAsia="Times New Roman" w:hAnsi="Times New Roman" w:cs="Times New Roman"/>
                <w:color w:val="000000" w:themeColor="text1"/>
                <w:sz w:val="24"/>
                <w:szCs w:val="24"/>
              </w:rPr>
              <w:t xml:space="preserve"> </w:t>
            </w:r>
            <w:r w:rsidR="00633123" w:rsidRPr="004C3896">
              <w:rPr>
                <w:rFonts w:ascii="Times New Roman" w:hAnsi="Times New Roman" w:cs="Times New Roman"/>
                <w:color w:val="000000"/>
                <w:sz w:val="24"/>
                <w:szCs w:val="24"/>
                <w:shd w:val="clear" w:color="auto" w:fill="FFFFFF"/>
              </w:rPr>
              <w:t>se majorează cu suma  de 49</w:t>
            </w:r>
            <w:r w:rsidR="00633123">
              <w:rPr>
                <w:rFonts w:ascii="Times New Roman" w:hAnsi="Times New Roman" w:cs="Times New Roman"/>
                <w:color w:val="000000"/>
                <w:sz w:val="24"/>
                <w:szCs w:val="24"/>
                <w:shd w:val="clear" w:color="auto" w:fill="FFFFFF"/>
              </w:rPr>
              <w:t>4</w:t>
            </w:r>
            <w:r w:rsidR="00633123" w:rsidRPr="004C3896">
              <w:rPr>
                <w:rFonts w:ascii="Times New Roman" w:hAnsi="Times New Roman" w:cs="Times New Roman"/>
                <w:color w:val="000000"/>
                <w:sz w:val="24"/>
                <w:szCs w:val="24"/>
                <w:shd w:val="clear" w:color="auto" w:fill="FFFFFF"/>
              </w:rPr>
              <w:t>.985 mii lei,</w:t>
            </w:r>
            <w:r w:rsidR="00633123" w:rsidRPr="004C3896">
              <w:rPr>
                <w:rFonts w:ascii="Times New Roman" w:hAnsi="Times New Roman" w:cs="Times New Roman"/>
                <w:sz w:val="24"/>
                <w:szCs w:val="24"/>
              </w:rPr>
              <w:t xml:space="preserve"> respectiv </w:t>
            </w:r>
            <w:r w:rsidR="00633123">
              <w:rPr>
                <w:rFonts w:ascii="Times New Roman" w:hAnsi="Times New Roman" w:cs="Times New Roman"/>
                <w:sz w:val="24"/>
                <w:szCs w:val="24"/>
              </w:rPr>
              <w:t>485,19</w:t>
            </w:r>
            <w:r w:rsidR="00633123" w:rsidRPr="004C3896">
              <w:rPr>
                <w:rFonts w:ascii="Times New Roman" w:hAnsi="Times New Roman" w:cs="Times New Roman"/>
                <w:sz w:val="24"/>
                <w:szCs w:val="24"/>
              </w:rPr>
              <w:t>%</w:t>
            </w:r>
            <w:r w:rsidR="00633123">
              <w:rPr>
                <w:rFonts w:ascii="Times New Roman" w:hAnsi="Times New Roman" w:cs="Times New Roman"/>
                <w:sz w:val="24"/>
                <w:szCs w:val="24"/>
              </w:rPr>
              <w:t>.</w:t>
            </w:r>
          </w:p>
          <w:bookmarkEnd w:id="1"/>
          <w:p w14:paraId="59C61F49" w14:textId="5693FBF7" w:rsidR="00291BBA" w:rsidRPr="004C3896" w:rsidRDefault="00291BBA" w:rsidP="00267109">
            <w:pPr>
              <w:spacing w:line="276" w:lineRule="auto"/>
              <w:jc w:val="both"/>
              <w:rPr>
                <w:rFonts w:ascii="Times New Roman" w:eastAsia="Times New Roman" w:hAnsi="Times New Roman" w:cs="Times New Roman"/>
                <w:color w:val="000000" w:themeColor="text1"/>
                <w:sz w:val="24"/>
                <w:szCs w:val="24"/>
                <w:lang w:eastAsia="en-US"/>
              </w:rPr>
            </w:pPr>
            <w:r w:rsidRPr="004C3896">
              <w:rPr>
                <w:rFonts w:ascii="Times New Roman" w:eastAsia="Times New Roman" w:hAnsi="Times New Roman" w:cs="Times New Roman"/>
                <w:color w:val="000000" w:themeColor="text1"/>
                <w:sz w:val="24"/>
                <w:szCs w:val="24"/>
                <w:lang w:eastAsia="en-US"/>
              </w:rPr>
              <w:t xml:space="preserve">        </w:t>
            </w:r>
          </w:p>
          <w:p w14:paraId="427D72B5" w14:textId="31A063AF" w:rsidR="00A17CD6" w:rsidRPr="004C3896" w:rsidRDefault="00EE6E60" w:rsidP="00A17CD6">
            <w:pPr>
              <w:tabs>
                <w:tab w:val="left" w:pos="0"/>
                <w:tab w:val="left" w:pos="1026"/>
              </w:tabs>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72EB8" w:rsidRPr="004C3896">
              <w:rPr>
                <w:rFonts w:ascii="Times New Roman" w:hAnsi="Times New Roman" w:cs="Times New Roman"/>
                <w:b/>
                <w:color w:val="000000" w:themeColor="text1"/>
                <w:sz w:val="24"/>
                <w:szCs w:val="24"/>
              </w:rPr>
              <w:t xml:space="preserve">              </w:t>
            </w:r>
            <w:r w:rsidR="00A17CD6" w:rsidRPr="004C3896">
              <w:rPr>
                <w:rFonts w:ascii="Times New Roman" w:hAnsi="Times New Roman" w:cs="Times New Roman"/>
                <w:b/>
                <w:color w:val="000000" w:themeColor="text1"/>
                <w:sz w:val="24"/>
                <w:szCs w:val="24"/>
              </w:rPr>
              <w:t>LA CAPITOLUL DE CHELTUIELI</w:t>
            </w:r>
          </w:p>
          <w:p w14:paraId="4A85DF0B" w14:textId="77777777" w:rsidR="006A0B10" w:rsidRPr="004C3896" w:rsidRDefault="006A0B10" w:rsidP="00A17CD6">
            <w:pPr>
              <w:tabs>
                <w:tab w:val="left" w:pos="0"/>
                <w:tab w:val="left" w:pos="1026"/>
              </w:tabs>
              <w:spacing w:line="276" w:lineRule="auto"/>
              <w:jc w:val="both"/>
              <w:rPr>
                <w:rFonts w:ascii="Times New Roman" w:hAnsi="Times New Roman" w:cs="Times New Roman"/>
                <w:b/>
                <w:color w:val="000000" w:themeColor="text1"/>
                <w:sz w:val="24"/>
                <w:szCs w:val="24"/>
              </w:rPr>
            </w:pPr>
          </w:p>
          <w:p w14:paraId="478C8CC9" w14:textId="36637D21" w:rsidR="00A17CD6" w:rsidRPr="004C3896" w:rsidRDefault="00A044E3" w:rsidP="006A0B10">
            <w:pPr>
              <w:tabs>
                <w:tab w:val="left" w:pos="0"/>
                <w:tab w:val="left" w:pos="990"/>
                <w:tab w:val="left" w:pos="1080"/>
              </w:tabs>
              <w:ind w:firstLine="421"/>
              <w:jc w:val="both"/>
              <w:rPr>
                <w:rFonts w:ascii="Times New Roman" w:hAnsi="Times New Roman" w:cs="Times New Roman"/>
                <w:bCs/>
                <w:color w:val="000000" w:themeColor="text1"/>
                <w:sz w:val="24"/>
                <w:szCs w:val="24"/>
              </w:rPr>
            </w:pPr>
            <w:r w:rsidRPr="004C3896">
              <w:rPr>
                <w:rFonts w:ascii="Times New Roman" w:hAnsi="Times New Roman" w:cs="Times New Roman"/>
                <w:sz w:val="24"/>
                <w:szCs w:val="24"/>
                <w:shd w:val="clear" w:color="auto" w:fill="FFFFFF"/>
              </w:rPr>
              <w:t xml:space="preserve">Comparativ cu bugetul de venituri și cheltuieli aprobat prin </w:t>
            </w:r>
            <w:r w:rsidR="006A0B10" w:rsidRPr="004C3896">
              <w:rPr>
                <w:rFonts w:ascii="Times New Roman" w:hAnsi="Times New Roman" w:cs="Times New Roman"/>
                <w:sz w:val="24"/>
                <w:szCs w:val="24"/>
              </w:rPr>
              <w:t xml:space="preserve">Hotărârea Guvernului </w:t>
            </w:r>
            <w:r w:rsidRPr="004C3896">
              <w:rPr>
                <w:rFonts w:ascii="Times New Roman" w:hAnsi="Times New Roman" w:cs="Times New Roman"/>
                <w:sz w:val="24"/>
                <w:szCs w:val="24"/>
              </w:rPr>
              <w:t xml:space="preserve">nr. 233/2024 </w:t>
            </w:r>
            <w:r w:rsidRPr="004C3896">
              <w:rPr>
                <w:rStyle w:val="spar"/>
                <w:rFonts w:ascii="Times New Roman" w:hAnsi="Times New Roman" w:cs="Times New Roman"/>
                <w:i/>
                <w:iCs/>
                <w:color w:val="000000"/>
                <w:sz w:val="24"/>
                <w:szCs w:val="24"/>
              </w:rPr>
              <w:t>privind aprobarea bugetului de venituri şi cheltuieli pe anul 2024 pentru Administraţia Naţională "Apele Române", aflată în coordonarea Ministerului Mediului, Apelor şi Pădurilor,</w:t>
            </w:r>
            <w:r w:rsidRPr="004C3896">
              <w:rPr>
                <w:rFonts w:ascii="Times New Roman" w:hAnsi="Times New Roman" w:cs="Times New Roman"/>
                <w:color w:val="000000"/>
                <w:sz w:val="24"/>
                <w:szCs w:val="24"/>
              </w:rPr>
              <w:t xml:space="preserve"> </w:t>
            </w:r>
            <w:r w:rsidRPr="004C3896">
              <w:rPr>
                <w:rFonts w:ascii="Times New Roman" w:hAnsi="Times New Roman" w:cs="Times New Roman"/>
                <w:color w:val="000000"/>
                <w:sz w:val="24"/>
                <w:szCs w:val="24"/>
                <w:shd w:val="clear" w:color="auto" w:fill="FFFFFF"/>
              </w:rPr>
              <w:t xml:space="preserve">creditele bugetare </w:t>
            </w:r>
            <w:r w:rsidR="00A17CD6" w:rsidRPr="004C3896">
              <w:rPr>
                <w:rFonts w:ascii="Times New Roman" w:hAnsi="Times New Roman" w:cs="Times New Roman"/>
                <w:bCs/>
                <w:color w:val="000000" w:themeColor="text1"/>
                <w:sz w:val="24"/>
                <w:szCs w:val="24"/>
              </w:rPr>
              <w:t>se majorează cu suma de 49</w:t>
            </w:r>
            <w:r w:rsidR="00EE6E60">
              <w:rPr>
                <w:rFonts w:ascii="Times New Roman" w:hAnsi="Times New Roman" w:cs="Times New Roman"/>
                <w:bCs/>
                <w:color w:val="000000" w:themeColor="text1"/>
                <w:sz w:val="24"/>
                <w:szCs w:val="24"/>
              </w:rPr>
              <w:t>2</w:t>
            </w:r>
            <w:r w:rsidR="00A17CD6" w:rsidRPr="004C3896">
              <w:rPr>
                <w:rFonts w:ascii="Times New Roman" w:hAnsi="Times New Roman" w:cs="Times New Roman"/>
                <w:bCs/>
                <w:color w:val="000000" w:themeColor="text1"/>
                <w:sz w:val="24"/>
                <w:szCs w:val="24"/>
              </w:rPr>
              <w:t>.985 mii lei, respectiv 17,</w:t>
            </w:r>
            <w:r w:rsidR="00EE6E60">
              <w:rPr>
                <w:rFonts w:ascii="Times New Roman" w:hAnsi="Times New Roman" w:cs="Times New Roman"/>
                <w:bCs/>
                <w:color w:val="000000" w:themeColor="text1"/>
                <w:sz w:val="24"/>
                <w:szCs w:val="24"/>
              </w:rPr>
              <w:t>57</w:t>
            </w:r>
            <w:r w:rsidR="00A17CD6" w:rsidRPr="004C3896">
              <w:rPr>
                <w:rFonts w:ascii="Times New Roman" w:hAnsi="Times New Roman" w:cs="Times New Roman"/>
                <w:bCs/>
                <w:color w:val="000000" w:themeColor="text1"/>
                <w:sz w:val="24"/>
                <w:szCs w:val="24"/>
              </w:rPr>
              <w:t>%, față de bugetul aprobat în sumă de 2.805.109 mii lei, suma acestora devenind 3.</w:t>
            </w:r>
            <w:r w:rsidR="00EE6E60">
              <w:rPr>
                <w:rFonts w:ascii="Times New Roman" w:hAnsi="Times New Roman" w:cs="Times New Roman"/>
                <w:bCs/>
                <w:color w:val="000000" w:themeColor="text1"/>
                <w:sz w:val="24"/>
                <w:szCs w:val="24"/>
              </w:rPr>
              <w:t>298</w:t>
            </w:r>
            <w:r w:rsidR="00A17CD6" w:rsidRPr="004C3896">
              <w:rPr>
                <w:rFonts w:ascii="Times New Roman" w:hAnsi="Times New Roman" w:cs="Times New Roman"/>
                <w:bCs/>
                <w:color w:val="000000" w:themeColor="text1"/>
                <w:sz w:val="24"/>
                <w:szCs w:val="24"/>
              </w:rPr>
              <w:t>.094 mii lei.</w:t>
            </w:r>
          </w:p>
          <w:p w14:paraId="4CE43750" w14:textId="77777777" w:rsidR="006A0B10" w:rsidRPr="004C3896" w:rsidRDefault="006A0B10" w:rsidP="006A0B10">
            <w:pPr>
              <w:tabs>
                <w:tab w:val="left" w:pos="0"/>
                <w:tab w:val="left" w:pos="990"/>
                <w:tab w:val="left" w:pos="1080"/>
              </w:tabs>
              <w:ind w:firstLine="421"/>
              <w:jc w:val="both"/>
              <w:rPr>
                <w:rFonts w:ascii="Times New Roman" w:hAnsi="Times New Roman" w:cs="Times New Roman"/>
                <w:bCs/>
                <w:color w:val="000000" w:themeColor="text1"/>
                <w:sz w:val="24"/>
                <w:szCs w:val="24"/>
              </w:rPr>
            </w:pPr>
          </w:p>
          <w:p w14:paraId="12EDF348" w14:textId="77777777" w:rsidR="00EE6E60" w:rsidRDefault="00A17CD6" w:rsidP="006A0B10">
            <w:pPr>
              <w:tabs>
                <w:tab w:val="left" w:pos="489"/>
              </w:tabs>
              <w:spacing w:line="276" w:lineRule="auto"/>
              <w:ind w:firstLine="64"/>
              <w:jc w:val="both"/>
              <w:rPr>
                <w:rFonts w:ascii="Times New Roman" w:hAnsi="Times New Roman" w:cs="Times New Roman"/>
                <w:color w:val="000000" w:themeColor="text1"/>
                <w:sz w:val="24"/>
                <w:szCs w:val="24"/>
              </w:rPr>
            </w:pPr>
            <w:bookmarkStart w:id="2" w:name="_Hlk164174460"/>
            <w:r w:rsidRPr="004C3896">
              <w:rPr>
                <w:rFonts w:ascii="Times New Roman" w:hAnsi="Times New Roman" w:cs="Times New Roman"/>
                <w:color w:val="000000" w:themeColor="text1"/>
                <w:sz w:val="24"/>
                <w:szCs w:val="24"/>
                <w:shd w:val="clear" w:color="auto" w:fill="FFFFFF"/>
              </w:rPr>
              <w:t>R</w:t>
            </w:r>
            <w:r w:rsidRPr="004C3896">
              <w:rPr>
                <w:rFonts w:ascii="Times New Roman" w:hAnsi="Times New Roman" w:cs="Times New Roman"/>
                <w:sz w:val="24"/>
                <w:szCs w:val="24"/>
                <w:shd w:val="clear" w:color="auto" w:fill="FFFFFF"/>
              </w:rPr>
              <w:t xml:space="preserve">ectificarea bugetară se realizează </w:t>
            </w:r>
            <w:r w:rsidR="006A0B10" w:rsidRPr="004C3896">
              <w:rPr>
                <w:rFonts w:ascii="Times New Roman" w:hAnsi="Times New Roman" w:cs="Times New Roman"/>
                <w:sz w:val="24"/>
                <w:szCs w:val="24"/>
                <w:shd w:val="clear" w:color="auto" w:fill="FFFFFF"/>
              </w:rPr>
              <w:t xml:space="preserve">la </w:t>
            </w:r>
            <w:r w:rsidRPr="004C3896">
              <w:rPr>
                <w:rFonts w:ascii="Times New Roman" w:hAnsi="Times New Roman" w:cs="Times New Roman"/>
                <w:sz w:val="24"/>
                <w:szCs w:val="24"/>
                <w:shd w:val="clear" w:color="auto" w:fill="FFFFFF"/>
              </w:rPr>
              <w:t xml:space="preserve">Sursa </w:t>
            </w:r>
            <w:r w:rsidRPr="004C3896">
              <w:rPr>
                <w:rFonts w:ascii="Times New Roman" w:hAnsi="Times New Roman" w:cs="Times New Roman"/>
                <w:color w:val="000000"/>
                <w:sz w:val="24"/>
                <w:szCs w:val="24"/>
                <w:shd w:val="clear" w:color="auto" w:fill="FFFFFF"/>
              </w:rPr>
              <w:t>B</w:t>
            </w:r>
            <w:r w:rsidRPr="004C3896">
              <w:rPr>
                <w:rFonts w:ascii="Times New Roman" w:eastAsia="Times New Roman" w:hAnsi="Times New Roman" w:cs="Times New Roman"/>
                <w:color w:val="000000"/>
                <w:sz w:val="24"/>
                <w:szCs w:val="24"/>
              </w:rPr>
              <w:t xml:space="preserve">uget de Stat, </w:t>
            </w:r>
            <w:r w:rsidRPr="004C3896">
              <w:rPr>
                <w:rFonts w:ascii="Times New Roman" w:hAnsi="Times New Roman" w:cs="Times New Roman"/>
                <w:sz w:val="24"/>
                <w:szCs w:val="24"/>
              </w:rPr>
              <w:t xml:space="preserve">capitolul 70.01 </w:t>
            </w:r>
            <w:r w:rsidRPr="004C3896">
              <w:rPr>
                <w:rFonts w:ascii="Times New Roman" w:hAnsi="Times New Roman" w:cs="Times New Roman"/>
                <w:color w:val="000000" w:themeColor="text1"/>
                <w:sz w:val="24"/>
                <w:szCs w:val="24"/>
              </w:rPr>
              <w:t xml:space="preserve">„Locuințe, servicii și dezvoltare publică”, </w:t>
            </w:r>
            <w:r w:rsidR="006A0B10" w:rsidRPr="004C3896">
              <w:rPr>
                <w:rFonts w:ascii="Times New Roman" w:hAnsi="Times New Roman" w:cs="Times New Roman"/>
                <w:color w:val="000000" w:themeColor="text1"/>
                <w:sz w:val="24"/>
                <w:szCs w:val="24"/>
              </w:rPr>
              <w:t>c</w:t>
            </w:r>
            <w:r w:rsidRPr="004C3896">
              <w:rPr>
                <w:rFonts w:ascii="Times New Roman" w:hAnsi="Times New Roman" w:cs="Times New Roman"/>
                <w:sz w:val="24"/>
                <w:szCs w:val="24"/>
              </w:rPr>
              <w:t>onform Bugetului de cheltuieli aprobat de către Ministerul Mediului, Apelor și Pădurilor</w:t>
            </w:r>
            <w:r w:rsidR="006A0B10" w:rsidRPr="004C3896">
              <w:rPr>
                <w:rFonts w:ascii="Times New Roman" w:hAnsi="Times New Roman" w:cs="Times New Roman"/>
                <w:sz w:val="24"/>
                <w:szCs w:val="24"/>
              </w:rPr>
              <w:t>.</w:t>
            </w:r>
            <w:r w:rsidRPr="004C3896">
              <w:rPr>
                <w:rFonts w:ascii="Times New Roman" w:hAnsi="Times New Roman" w:cs="Times New Roman"/>
                <w:sz w:val="24"/>
                <w:szCs w:val="24"/>
              </w:rPr>
              <w:t xml:space="preserve"> </w:t>
            </w:r>
            <w:r w:rsidR="006A0B10" w:rsidRPr="004C3896">
              <w:rPr>
                <w:rFonts w:ascii="Times New Roman" w:hAnsi="Times New Roman" w:cs="Times New Roman"/>
                <w:sz w:val="24"/>
                <w:szCs w:val="24"/>
              </w:rPr>
              <w:t>C</w:t>
            </w:r>
            <w:r w:rsidRPr="004C3896">
              <w:rPr>
                <w:rFonts w:ascii="Times New Roman" w:hAnsi="Times New Roman" w:cs="Times New Roman"/>
                <w:sz w:val="24"/>
                <w:szCs w:val="24"/>
              </w:rPr>
              <w:t xml:space="preserve">reditele bugetare </w:t>
            </w:r>
            <w:r w:rsidRPr="004C3896">
              <w:rPr>
                <w:rFonts w:ascii="Times New Roman" w:eastAsia="Times New Roman" w:hAnsi="Times New Roman" w:cs="Times New Roman"/>
                <w:color w:val="000000"/>
                <w:sz w:val="24"/>
                <w:szCs w:val="24"/>
              </w:rPr>
              <w:t xml:space="preserve">se </w:t>
            </w:r>
            <w:r w:rsidRPr="004C3896">
              <w:rPr>
                <w:rFonts w:ascii="Times New Roman" w:hAnsi="Times New Roman" w:cs="Times New Roman"/>
                <w:sz w:val="24"/>
                <w:szCs w:val="24"/>
              </w:rPr>
              <w:t>majorează cu suma de 49</w:t>
            </w:r>
            <w:r w:rsidR="00EE6E60">
              <w:rPr>
                <w:rFonts w:ascii="Times New Roman" w:hAnsi="Times New Roman" w:cs="Times New Roman"/>
                <w:sz w:val="24"/>
                <w:szCs w:val="24"/>
              </w:rPr>
              <w:t>2</w:t>
            </w:r>
            <w:r w:rsidRPr="004C3896">
              <w:rPr>
                <w:rFonts w:ascii="Times New Roman" w:hAnsi="Times New Roman" w:cs="Times New Roman"/>
                <w:sz w:val="24"/>
                <w:szCs w:val="24"/>
              </w:rPr>
              <w:t xml:space="preserve">.985 mii lei, respectiv </w:t>
            </w:r>
            <w:r w:rsidR="00EE6E60">
              <w:rPr>
                <w:rFonts w:ascii="Times New Roman" w:hAnsi="Times New Roman" w:cs="Times New Roman"/>
                <w:sz w:val="24"/>
                <w:szCs w:val="24"/>
              </w:rPr>
              <w:t>48,95</w:t>
            </w:r>
            <w:r w:rsidRPr="004C3896">
              <w:rPr>
                <w:rFonts w:ascii="Times New Roman" w:hAnsi="Times New Roman" w:cs="Times New Roman"/>
                <w:sz w:val="24"/>
                <w:szCs w:val="24"/>
              </w:rPr>
              <w:t>%</w:t>
            </w:r>
            <w:r w:rsidRPr="004C3896">
              <w:rPr>
                <w:rFonts w:ascii="Times New Roman" w:hAnsi="Times New Roman" w:cs="Times New Roman"/>
                <w:color w:val="000000" w:themeColor="text1"/>
                <w:sz w:val="24"/>
                <w:szCs w:val="24"/>
              </w:rPr>
              <w:t>,</w:t>
            </w:r>
            <w:r w:rsidR="00EE6E60">
              <w:rPr>
                <w:rFonts w:ascii="Times New Roman" w:hAnsi="Times New Roman" w:cs="Times New Roman"/>
                <w:color w:val="000000" w:themeColor="text1"/>
                <w:sz w:val="24"/>
                <w:szCs w:val="24"/>
              </w:rPr>
              <w:t xml:space="preserve"> astfel:</w:t>
            </w:r>
          </w:p>
          <w:p w14:paraId="244DAD46" w14:textId="782F2334" w:rsidR="00A17CD6" w:rsidRPr="008F52B9" w:rsidRDefault="00A17CD6" w:rsidP="00EE6E60">
            <w:pPr>
              <w:pStyle w:val="ListParagraph"/>
              <w:numPr>
                <w:ilvl w:val="0"/>
                <w:numId w:val="23"/>
              </w:numPr>
              <w:tabs>
                <w:tab w:val="left" w:pos="489"/>
              </w:tabs>
              <w:spacing w:line="276" w:lineRule="auto"/>
              <w:ind w:left="0" w:firstLine="424"/>
              <w:jc w:val="both"/>
              <w:rPr>
                <w:rFonts w:ascii="Times New Roman" w:hAnsi="Times New Roman" w:cs="Times New Roman"/>
                <w:color w:val="000000"/>
                <w:sz w:val="24"/>
                <w:szCs w:val="24"/>
              </w:rPr>
            </w:pPr>
            <w:bookmarkStart w:id="3" w:name="_Hlk109975483"/>
            <w:r w:rsidRPr="008F52B9">
              <w:rPr>
                <w:rFonts w:ascii="Times New Roman" w:hAnsi="Times New Roman" w:cs="Times New Roman"/>
                <w:color w:val="000000" w:themeColor="text1"/>
                <w:sz w:val="24"/>
                <w:szCs w:val="24"/>
              </w:rPr>
              <w:t>t</w:t>
            </w:r>
            <w:r w:rsidRPr="008F52B9">
              <w:rPr>
                <w:rFonts w:ascii="Times New Roman" w:hAnsi="Times New Roman" w:cs="Times New Roman"/>
                <w:sz w:val="24"/>
                <w:szCs w:val="24"/>
              </w:rPr>
              <w:t xml:space="preserve">itlul 56 „Proiecte cu finanţare din fonduri externe nerambursabile (FEN) postaderare”, </w:t>
            </w:r>
            <w:bookmarkEnd w:id="3"/>
            <w:r w:rsidR="00EE6E60" w:rsidRPr="008F52B9">
              <w:rPr>
                <w:rFonts w:ascii="Times New Roman" w:hAnsi="Times New Roman" w:cs="Times New Roman"/>
                <w:sz w:val="24"/>
                <w:szCs w:val="24"/>
              </w:rPr>
              <w:t>titlul 56.48 „Programe finanțate din Fondul European de Dezvoltare Regională (FEDR) aferente cadrului financiar 2021-2027”</w:t>
            </w:r>
            <w:r w:rsidR="008F52B9" w:rsidRPr="008F52B9">
              <w:rPr>
                <w:rFonts w:ascii="Times New Roman" w:hAnsi="Times New Roman" w:cs="Times New Roman"/>
                <w:sz w:val="24"/>
                <w:szCs w:val="24"/>
              </w:rPr>
              <w:t xml:space="preserve">, </w:t>
            </w:r>
            <w:r w:rsidR="00EE6E60" w:rsidRPr="008F52B9">
              <w:rPr>
                <w:rFonts w:ascii="Times New Roman" w:hAnsi="Times New Roman" w:cs="Times New Roman"/>
                <w:sz w:val="24"/>
                <w:szCs w:val="24"/>
              </w:rPr>
              <w:t>alineat 56.48.02</w:t>
            </w:r>
            <w:r w:rsidR="008F52B9" w:rsidRPr="008F52B9">
              <w:rPr>
                <w:rFonts w:ascii="Times New Roman" w:hAnsi="Times New Roman" w:cs="Times New Roman"/>
                <w:sz w:val="24"/>
                <w:szCs w:val="24"/>
              </w:rPr>
              <w:t xml:space="preserve"> „Finanțare Externă Nerambursabilă” </w:t>
            </w:r>
            <w:r w:rsidR="008F52B9">
              <w:rPr>
                <w:rFonts w:ascii="Times New Roman" w:hAnsi="Times New Roman" w:cs="Times New Roman"/>
                <w:sz w:val="24"/>
                <w:szCs w:val="24"/>
              </w:rPr>
              <w:t xml:space="preserve">se majorează </w:t>
            </w:r>
            <w:r w:rsidR="006A0B10" w:rsidRPr="008F52B9">
              <w:rPr>
                <w:rFonts w:ascii="Times New Roman" w:hAnsi="Times New Roman" w:cs="Times New Roman"/>
                <w:sz w:val="24"/>
                <w:szCs w:val="24"/>
              </w:rPr>
              <w:t>cu</w:t>
            </w:r>
            <w:r w:rsidRPr="008F52B9">
              <w:rPr>
                <w:rFonts w:ascii="Times New Roman" w:hAnsi="Times New Roman" w:cs="Times New Roman"/>
                <w:sz w:val="24"/>
                <w:szCs w:val="24"/>
              </w:rPr>
              <w:t xml:space="preserve"> </w:t>
            </w:r>
            <w:r w:rsidR="008F52B9" w:rsidRPr="008F52B9">
              <w:rPr>
                <w:rFonts w:ascii="Times New Roman" w:hAnsi="Times New Roman" w:cs="Times New Roman"/>
                <w:sz w:val="24"/>
                <w:szCs w:val="24"/>
              </w:rPr>
              <w:t>suma de 494.985 mii lei, respectiv</w:t>
            </w:r>
            <w:r w:rsidRPr="008F52B9">
              <w:rPr>
                <w:rFonts w:ascii="Times New Roman" w:hAnsi="Times New Roman" w:cs="Times New Roman"/>
                <w:color w:val="000000"/>
                <w:sz w:val="24"/>
                <w:szCs w:val="24"/>
                <w:shd w:val="clear" w:color="auto" w:fill="FFFFFF"/>
              </w:rPr>
              <w:t xml:space="preserve"> </w:t>
            </w:r>
            <w:r w:rsidR="008F52B9" w:rsidRPr="008F52B9">
              <w:rPr>
                <w:rFonts w:ascii="Times New Roman" w:hAnsi="Times New Roman" w:cs="Times New Roman"/>
                <w:color w:val="000000"/>
                <w:sz w:val="24"/>
                <w:szCs w:val="24"/>
                <w:shd w:val="clear" w:color="auto" w:fill="FFFFFF"/>
              </w:rPr>
              <w:t>485,19</w:t>
            </w:r>
            <w:r w:rsidRPr="008F52B9">
              <w:rPr>
                <w:rFonts w:ascii="Times New Roman" w:hAnsi="Times New Roman" w:cs="Times New Roman"/>
                <w:color w:val="000000"/>
                <w:sz w:val="24"/>
                <w:szCs w:val="24"/>
                <w:shd w:val="clear" w:color="auto" w:fill="FFFFFF"/>
              </w:rPr>
              <w:t>%</w:t>
            </w:r>
            <w:r w:rsidR="008F52B9" w:rsidRPr="008F52B9">
              <w:rPr>
                <w:rFonts w:ascii="Times New Roman" w:hAnsi="Times New Roman" w:cs="Times New Roman"/>
                <w:color w:val="000000"/>
                <w:sz w:val="24"/>
                <w:szCs w:val="24"/>
                <w:shd w:val="clear" w:color="auto" w:fill="FFFFFF"/>
              </w:rPr>
              <w:t>;</w:t>
            </w:r>
          </w:p>
          <w:p w14:paraId="6FAE5437" w14:textId="518B8835" w:rsidR="008F52B9" w:rsidRPr="008F52B9" w:rsidRDefault="008F52B9" w:rsidP="008F52B9">
            <w:pPr>
              <w:pStyle w:val="ListParagraph"/>
              <w:numPr>
                <w:ilvl w:val="0"/>
                <w:numId w:val="23"/>
              </w:numPr>
              <w:tabs>
                <w:tab w:val="left" w:pos="489"/>
              </w:tabs>
              <w:spacing w:line="276" w:lineRule="auto"/>
              <w:ind w:left="0" w:firstLine="424"/>
              <w:jc w:val="both"/>
              <w:rPr>
                <w:rFonts w:ascii="Times New Roman" w:hAnsi="Times New Roman" w:cs="Times New Roman"/>
                <w:color w:val="000000"/>
                <w:sz w:val="24"/>
                <w:szCs w:val="24"/>
              </w:rPr>
            </w:pPr>
            <w:r w:rsidRPr="008F52B9">
              <w:rPr>
                <w:rFonts w:ascii="Times New Roman" w:hAnsi="Times New Roman" w:cs="Times New Roman"/>
                <w:color w:val="000000" w:themeColor="text1"/>
                <w:sz w:val="24"/>
                <w:szCs w:val="24"/>
              </w:rPr>
              <w:t xml:space="preserve">titlul 58 </w:t>
            </w:r>
            <w:r w:rsidRPr="008F52B9">
              <w:rPr>
                <w:rFonts w:ascii="Times New Roman" w:hAnsi="Times New Roman" w:cs="Times New Roman"/>
                <w:sz w:val="24"/>
                <w:szCs w:val="24"/>
              </w:rPr>
              <w:t>„</w:t>
            </w:r>
            <w:r w:rsidRPr="008F52B9">
              <w:rPr>
                <w:rFonts w:ascii="Times New Roman" w:hAnsi="Times New Roman" w:cs="Times New Roman"/>
                <w:color w:val="000000" w:themeColor="text1"/>
                <w:sz w:val="24"/>
                <w:szCs w:val="24"/>
              </w:rPr>
              <w:t>Proiecte cu finanţare din fonduri externe nerambursabile</w:t>
            </w:r>
            <w:r>
              <w:rPr>
                <w:rFonts w:ascii="Times New Roman" w:hAnsi="Times New Roman" w:cs="Times New Roman"/>
                <w:color w:val="000000" w:themeColor="text1"/>
                <w:sz w:val="24"/>
                <w:szCs w:val="24"/>
              </w:rPr>
              <w:t xml:space="preserve"> (FEN)</w:t>
            </w:r>
            <w:r w:rsidRPr="008F52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postaderare </w:t>
            </w:r>
            <w:r w:rsidRPr="008F52B9">
              <w:rPr>
                <w:rFonts w:ascii="Times New Roman" w:hAnsi="Times New Roman" w:cs="Times New Roman"/>
                <w:color w:val="000000" w:themeColor="text1"/>
                <w:sz w:val="24"/>
                <w:szCs w:val="24"/>
              </w:rPr>
              <w:t>aferente cadrului financiar 2014-2020</w:t>
            </w:r>
            <w:r w:rsidRPr="008F52B9">
              <w:rPr>
                <w:rFonts w:ascii="Times New Roman" w:hAnsi="Times New Roman" w:cs="Times New Roman"/>
                <w:bCs/>
                <w:sz w:val="24"/>
                <w:szCs w:val="24"/>
              </w:rPr>
              <w:t>”,</w:t>
            </w:r>
            <w:r w:rsidRPr="008F52B9">
              <w:rPr>
                <w:rFonts w:ascii="Times New Roman" w:hAnsi="Times New Roman" w:cs="Times New Roman"/>
                <w:sz w:val="24"/>
                <w:szCs w:val="24"/>
              </w:rPr>
              <w:t xml:space="preserve"> titlul </w:t>
            </w:r>
            <w:r>
              <w:rPr>
                <w:rFonts w:ascii="Times New Roman" w:hAnsi="Times New Roman" w:cs="Times New Roman"/>
                <w:sz w:val="24"/>
                <w:szCs w:val="24"/>
              </w:rPr>
              <w:t>58.03</w:t>
            </w:r>
            <w:r w:rsidRPr="008F52B9">
              <w:rPr>
                <w:rFonts w:ascii="Times New Roman" w:hAnsi="Times New Roman" w:cs="Times New Roman"/>
                <w:sz w:val="24"/>
                <w:szCs w:val="24"/>
              </w:rPr>
              <w:t xml:space="preserve"> „Programe din Fondul </w:t>
            </w:r>
            <w:r>
              <w:rPr>
                <w:rFonts w:ascii="Times New Roman" w:hAnsi="Times New Roman" w:cs="Times New Roman"/>
                <w:sz w:val="24"/>
                <w:szCs w:val="24"/>
              </w:rPr>
              <w:t>de coeciune (FC)</w:t>
            </w:r>
            <w:r w:rsidRPr="008F52B9">
              <w:rPr>
                <w:rFonts w:ascii="Times New Roman" w:hAnsi="Times New Roman" w:cs="Times New Roman"/>
                <w:sz w:val="24"/>
                <w:szCs w:val="24"/>
              </w:rPr>
              <w:t xml:space="preserve">”, alineat </w:t>
            </w:r>
            <w:r>
              <w:rPr>
                <w:rFonts w:ascii="Times New Roman" w:hAnsi="Times New Roman" w:cs="Times New Roman"/>
                <w:sz w:val="24"/>
                <w:szCs w:val="24"/>
              </w:rPr>
              <w:t>58.03.03</w:t>
            </w:r>
            <w:r w:rsidRPr="008F52B9">
              <w:rPr>
                <w:rFonts w:ascii="Times New Roman" w:hAnsi="Times New Roman" w:cs="Times New Roman"/>
                <w:sz w:val="24"/>
                <w:szCs w:val="24"/>
              </w:rPr>
              <w:t xml:space="preserve"> „</w:t>
            </w:r>
            <w:r>
              <w:rPr>
                <w:rFonts w:ascii="Times New Roman" w:hAnsi="Times New Roman" w:cs="Times New Roman"/>
                <w:sz w:val="24"/>
                <w:szCs w:val="24"/>
              </w:rPr>
              <w:t>Cheltuieli neeligibile</w:t>
            </w:r>
            <w:r w:rsidRPr="008F52B9">
              <w:rPr>
                <w:rFonts w:ascii="Times New Roman" w:hAnsi="Times New Roman" w:cs="Times New Roman"/>
                <w:sz w:val="24"/>
                <w:szCs w:val="24"/>
              </w:rPr>
              <w:t xml:space="preserve">” </w:t>
            </w:r>
            <w:r>
              <w:rPr>
                <w:rFonts w:ascii="Times New Roman" w:hAnsi="Times New Roman" w:cs="Times New Roman"/>
                <w:sz w:val="24"/>
                <w:szCs w:val="24"/>
              </w:rPr>
              <w:t xml:space="preserve">se diminuează </w:t>
            </w:r>
            <w:r w:rsidRPr="008F52B9">
              <w:rPr>
                <w:rFonts w:ascii="Times New Roman" w:hAnsi="Times New Roman" w:cs="Times New Roman"/>
                <w:sz w:val="24"/>
                <w:szCs w:val="24"/>
              </w:rPr>
              <w:t xml:space="preserve">cu suma de </w:t>
            </w:r>
            <w:r>
              <w:rPr>
                <w:rFonts w:ascii="Times New Roman" w:hAnsi="Times New Roman" w:cs="Times New Roman"/>
                <w:sz w:val="24"/>
                <w:szCs w:val="24"/>
              </w:rPr>
              <w:t>2.000</w:t>
            </w:r>
            <w:r w:rsidRPr="008F52B9">
              <w:rPr>
                <w:rFonts w:ascii="Times New Roman" w:hAnsi="Times New Roman" w:cs="Times New Roman"/>
                <w:sz w:val="24"/>
                <w:szCs w:val="24"/>
              </w:rPr>
              <w:t xml:space="preserve"> mii lei, respectiv</w:t>
            </w:r>
            <w:r w:rsidRPr="008F52B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0,79</w:t>
            </w:r>
            <w:r w:rsidRPr="008F52B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bookmarkEnd w:id="2"/>
          <w:p w14:paraId="083A8277" w14:textId="77777777" w:rsidR="008F52B9" w:rsidRDefault="008F52B9" w:rsidP="00A17CD6">
            <w:pPr>
              <w:tabs>
                <w:tab w:val="left" w:pos="1021"/>
              </w:tabs>
              <w:spacing w:line="276" w:lineRule="auto"/>
              <w:ind w:left="-31"/>
              <w:jc w:val="both"/>
              <w:rPr>
                <w:rFonts w:ascii="Times New Roman" w:hAnsi="Times New Roman" w:cs="Times New Roman"/>
                <w:bCs/>
                <w:sz w:val="24"/>
                <w:szCs w:val="24"/>
              </w:rPr>
            </w:pPr>
          </w:p>
          <w:p w14:paraId="045D36F9" w14:textId="6934EE77" w:rsidR="00A17CD6" w:rsidRPr="004C3896" w:rsidRDefault="008F52B9" w:rsidP="00A17CD6">
            <w:pPr>
              <w:tabs>
                <w:tab w:val="left" w:pos="1021"/>
              </w:tabs>
              <w:spacing w:line="276" w:lineRule="auto"/>
              <w:ind w:left="-3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17CD6" w:rsidRPr="004C3896">
              <w:rPr>
                <w:rFonts w:ascii="Times New Roman" w:hAnsi="Times New Roman" w:cs="Times New Roman"/>
                <w:bCs/>
                <w:sz w:val="24"/>
                <w:szCs w:val="24"/>
              </w:rPr>
              <w:t xml:space="preserve">Diferența dintre cheltuieli și venituri, în sumă de 265.670 mii lei,             reprezintă deficitul bugetar aprobat conform Hotărârii Guvernului                           nr. 233/2024 </w:t>
            </w:r>
            <w:r w:rsidR="00A17CD6" w:rsidRPr="004C3896">
              <w:rPr>
                <w:rStyle w:val="spar"/>
                <w:rFonts w:ascii="Times New Roman" w:hAnsi="Times New Roman" w:cs="Times New Roman"/>
                <w:i/>
                <w:iCs/>
                <w:color w:val="000000"/>
                <w:sz w:val="24"/>
                <w:szCs w:val="24"/>
              </w:rPr>
              <w:t xml:space="preserve">privind aprobarea bugetului de venituri şi cheltuieli pe anul 2024 pentru Administraţia Naţională „Apele Române”, aflată în coordonarea Ministerului Mediului, Apelor şi Pădurilor, </w:t>
            </w:r>
            <w:r w:rsidR="00A17CD6" w:rsidRPr="004C3896">
              <w:rPr>
                <w:rFonts w:ascii="Times New Roman" w:hAnsi="Times New Roman" w:cs="Times New Roman"/>
                <w:bCs/>
                <w:sz w:val="24"/>
                <w:szCs w:val="24"/>
              </w:rPr>
              <w:t>reprezintă deficitul bugetar care va fi acoperit din excedentul anilor anteriori.</w:t>
            </w:r>
          </w:p>
          <w:p w14:paraId="42DA9229" w14:textId="78BAC3F3"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t>Componenţa acestui excedent este următoarea:</w:t>
            </w:r>
          </w:p>
          <w:p w14:paraId="5625FF71" w14:textId="77777777" w:rsidR="00A76EB9" w:rsidRPr="004C3896" w:rsidRDefault="00A76EB9" w:rsidP="00267109">
            <w:pPr>
              <w:spacing w:line="276" w:lineRule="auto"/>
              <w:ind w:firstLine="871"/>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excedent an 2014 = 359.092 mii lei;</w:t>
            </w:r>
          </w:p>
          <w:p w14:paraId="0AC57602" w14:textId="77777777" w:rsidR="00A76EB9" w:rsidRPr="004C3896" w:rsidRDefault="00A76EB9" w:rsidP="00267109">
            <w:pPr>
              <w:spacing w:line="276" w:lineRule="auto"/>
              <w:ind w:firstLine="871"/>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excedent an 2015 = 310.854 mii lei;         </w:t>
            </w:r>
          </w:p>
          <w:p w14:paraId="544CEA0A" w14:textId="77777777"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deficit an 2016     =   42.634 mii lei;</w:t>
            </w:r>
          </w:p>
          <w:p w14:paraId="25BB6E22" w14:textId="77777777"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deficit an 2017     = 181.467 mii lei;</w:t>
            </w:r>
          </w:p>
          <w:p w14:paraId="227CC26E" w14:textId="77777777"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deficit an 2018     = 155.786 mii lei;</w:t>
            </w:r>
          </w:p>
          <w:p w14:paraId="273BB2A8" w14:textId="77777777"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lastRenderedPageBreak/>
              <w:t xml:space="preserve">    - deficit an 2019     = 176.226 mii lei;</w:t>
            </w:r>
          </w:p>
          <w:p w14:paraId="38418F74" w14:textId="77777777"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deficit an 2020      =   66.728 mii lei; </w:t>
            </w:r>
          </w:p>
          <w:p w14:paraId="4629265D" w14:textId="34D6DFC7" w:rsidR="00A76EB9" w:rsidRPr="004C3896" w:rsidRDefault="00A76EB9"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excedent an 2021  = 213.359 mii lei</w:t>
            </w:r>
            <w:r w:rsidR="0072558A" w:rsidRPr="004C3896">
              <w:rPr>
                <w:rFonts w:ascii="Times New Roman" w:hAnsi="Times New Roman" w:cs="Times New Roman"/>
                <w:color w:val="000000" w:themeColor="text1"/>
                <w:sz w:val="24"/>
                <w:szCs w:val="24"/>
              </w:rPr>
              <w:t>;</w:t>
            </w:r>
          </w:p>
          <w:p w14:paraId="3253A77E" w14:textId="6C60F035" w:rsidR="0072558A" w:rsidRPr="004C3896" w:rsidRDefault="0072558A" w:rsidP="00267109">
            <w:pPr>
              <w:spacing w:line="276" w:lineRule="auto"/>
              <w:ind w:firstLine="67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excedent an 2022  =    15.</w:t>
            </w:r>
            <w:r w:rsidR="00D74FBF" w:rsidRPr="004C3896">
              <w:rPr>
                <w:rFonts w:ascii="Times New Roman" w:hAnsi="Times New Roman" w:cs="Times New Roman"/>
                <w:color w:val="000000" w:themeColor="text1"/>
                <w:sz w:val="24"/>
                <w:szCs w:val="24"/>
              </w:rPr>
              <w:t>811</w:t>
            </w:r>
            <w:r w:rsidRPr="004C3896">
              <w:rPr>
                <w:rFonts w:ascii="Times New Roman" w:hAnsi="Times New Roman" w:cs="Times New Roman"/>
                <w:color w:val="000000" w:themeColor="text1"/>
                <w:sz w:val="24"/>
                <w:szCs w:val="24"/>
              </w:rPr>
              <w:t xml:space="preserve"> mii lei</w:t>
            </w:r>
            <w:r w:rsidR="00BB4D8C" w:rsidRPr="004C3896">
              <w:rPr>
                <w:rFonts w:ascii="Times New Roman" w:hAnsi="Times New Roman" w:cs="Times New Roman"/>
                <w:color w:val="000000" w:themeColor="text1"/>
                <w:sz w:val="24"/>
                <w:szCs w:val="24"/>
              </w:rPr>
              <w:t>;</w:t>
            </w:r>
          </w:p>
          <w:p w14:paraId="720FA1B9" w14:textId="5C7F127E" w:rsidR="00F72EB8" w:rsidRPr="004C3896" w:rsidRDefault="00BB4D8C" w:rsidP="00A17CD6">
            <w:pPr>
              <w:spacing w:line="276" w:lineRule="auto"/>
              <w:ind w:left="964" w:hanging="142"/>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  - excedent an 2023 = 258.</w:t>
            </w:r>
            <w:r w:rsidR="004E24B1" w:rsidRPr="004C3896">
              <w:rPr>
                <w:rFonts w:ascii="Times New Roman" w:hAnsi="Times New Roman" w:cs="Times New Roman"/>
                <w:color w:val="000000" w:themeColor="text1"/>
                <w:sz w:val="24"/>
                <w:szCs w:val="24"/>
              </w:rPr>
              <w:t>682</w:t>
            </w:r>
            <w:r w:rsidRPr="004C3896">
              <w:rPr>
                <w:rFonts w:ascii="Times New Roman" w:hAnsi="Times New Roman" w:cs="Times New Roman"/>
                <w:color w:val="000000" w:themeColor="text1"/>
                <w:sz w:val="24"/>
                <w:szCs w:val="24"/>
              </w:rPr>
              <w:t xml:space="preserve"> mii lei.</w:t>
            </w:r>
          </w:p>
        </w:tc>
      </w:tr>
      <w:tr w:rsidR="0023496B" w:rsidRPr="004C3896" w14:paraId="75616487" w14:textId="77777777" w:rsidTr="00FE2EE0">
        <w:tc>
          <w:tcPr>
            <w:tcW w:w="817" w:type="dxa"/>
            <w:tcBorders>
              <w:top w:val="single" w:sz="4" w:space="0" w:color="000000"/>
              <w:left w:val="single" w:sz="4" w:space="0" w:color="000000"/>
              <w:bottom w:val="single" w:sz="4" w:space="0" w:color="000000"/>
            </w:tcBorders>
            <w:shd w:val="clear" w:color="auto" w:fill="auto"/>
          </w:tcPr>
          <w:p w14:paraId="6609FCE3" w14:textId="258935DC" w:rsidR="00FE2EE0" w:rsidRPr="004C3896" w:rsidRDefault="00FE2EE0"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lastRenderedPageBreak/>
              <w:t>2.3</w:t>
            </w:r>
          </w:p>
        </w:tc>
        <w:tc>
          <w:tcPr>
            <w:tcW w:w="2366" w:type="dxa"/>
            <w:tcBorders>
              <w:top w:val="single" w:sz="4" w:space="0" w:color="000000"/>
              <w:left w:val="single" w:sz="4" w:space="0" w:color="000000"/>
              <w:bottom w:val="single" w:sz="4" w:space="0" w:color="000000"/>
            </w:tcBorders>
            <w:shd w:val="clear" w:color="auto" w:fill="auto"/>
          </w:tcPr>
          <w:p w14:paraId="28377BD7" w14:textId="77777777" w:rsidR="00FE2EE0" w:rsidRPr="004C3896" w:rsidRDefault="00FE2EE0"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Schimbări preconizate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396A5BE" w14:textId="6242CE8A" w:rsidR="00FE2EE0" w:rsidRPr="004C3896" w:rsidRDefault="00FE2EE0" w:rsidP="00267109">
            <w:pPr>
              <w:tabs>
                <w:tab w:val="left" w:pos="0"/>
              </w:tabs>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Prin prezentul proiect de Hotărâre a Guvernului privind </w:t>
            </w:r>
            <w:r w:rsidRPr="004C3896">
              <w:rPr>
                <w:rFonts w:ascii="Times New Roman" w:hAnsi="Times New Roman" w:cs="Times New Roman"/>
                <w:bCs/>
                <w:color w:val="000000" w:themeColor="text1"/>
                <w:sz w:val="24"/>
                <w:szCs w:val="24"/>
              </w:rPr>
              <w:t xml:space="preserve">aprobarea bugetului de venituri şi cheltuieli </w:t>
            </w:r>
            <w:r w:rsidR="00CB12F5" w:rsidRPr="004C3896">
              <w:rPr>
                <w:rFonts w:ascii="Times New Roman" w:hAnsi="Times New Roman" w:cs="Times New Roman"/>
                <w:bCs/>
                <w:color w:val="000000" w:themeColor="text1"/>
                <w:sz w:val="24"/>
                <w:szCs w:val="24"/>
              </w:rPr>
              <w:t xml:space="preserve">rectificat </w:t>
            </w:r>
            <w:r w:rsidRPr="004C3896">
              <w:rPr>
                <w:rFonts w:ascii="Times New Roman" w:hAnsi="Times New Roman" w:cs="Times New Roman"/>
                <w:bCs/>
                <w:color w:val="000000" w:themeColor="text1"/>
                <w:sz w:val="24"/>
                <w:szCs w:val="24"/>
              </w:rPr>
              <w:t xml:space="preserve">al Administraţiei Naţionale „Apele Române” </w:t>
            </w:r>
            <w:r w:rsidRPr="004C3896">
              <w:rPr>
                <w:rFonts w:ascii="Times New Roman" w:hAnsi="Times New Roman" w:cs="Times New Roman"/>
                <w:color w:val="000000" w:themeColor="text1"/>
                <w:sz w:val="24"/>
                <w:szCs w:val="24"/>
              </w:rPr>
              <w:t xml:space="preserve">se propune realizarea </w:t>
            </w:r>
            <w:r w:rsidR="00CB12F5" w:rsidRPr="004C3896">
              <w:rPr>
                <w:rFonts w:ascii="Times New Roman" w:hAnsi="Times New Roman" w:cs="Times New Roman"/>
                <w:sz w:val="24"/>
                <w:szCs w:val="24"/>
              </w:rPr>
              <w:t>„Proiectelor cu finanţare din fonduri externe nerambursabile (FEN) postaderare”.</w:t>
            </w:r>
          </w:p>
        </w:tc>
      </w:tr>
      <w:tr w:rsidR="00CB12F5" w:rsidRPr="004C3896" w14:paraId="74AC2819" w14:textId="77777777" w:rsidTr="00FE2EE0">
        <w:trPr>
          <w:trHeight w:val="395"/>
        </w:trPr>
        <w:tc>
          <w:tcPr>
            <w:tcW w:w="817" w:type="dxa"/>
            <w:tcBorders>
              <w:top w:val="single" w:sz="4" w:space="0" w:color="000000"/>
              <w:left w:val="single" w:sz="4" w:space="0" w:color="000000"/>
              <w:bottom w:val="single" w:sz="4" w:space="0" w:color="000000"/>
            </w:tcBorders>
            <w:shd w:val="clear" w:color="auto" w:fill="auto"/>
          </w:tcPr>
          <w:p w14:paraId="345A8EA6" w14:textId="73BD0E88" w:rsidR="00CB12F5" w:rsidRPr="004C3896" w:rsidRDefault="00CB12F5" w:rsidP="00CB12F5">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2.4</w:t>
            </w:r>
          </w:p>
        </w:tc>
        <w:tc>
          <w:tcPr>
            <w:tcW w:w="2366" w:type="dxa"/>
            <w:tcBorders>
              <w:top w:val="single" w:sz="4" w:space="0" w:color="000000"/>
              <w:left w:val="single" w:sz="4" w:space="0" w:color="000000"/>
              <w:bottom w:val="single" w:sz="4" w:space="0" w:color="000000"/>
            </w:tcBorders>
            <w:shd w:val="clear" w:color="auto" w:fill="auto"/>
          </w:tcPr>
          <w:p w14:paraId="111F36AC" w14:textId="77777777" w:rsidR="00CB12F5" w:rsidRPr="004C3896" w:rsidRDefault="00CB12F5" w:rsidP="00CB12F5">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E853C4F" w14:textId="651A9D10" w:rsidR="00CB12F5" w:rsidRPr="004C3896" w:rsidRDefault="00CB12F5" w:rsidP="00CB12F5">
            <w:pPr>
              <w:pStyle w:val="ListParagraph"/>
              <w:tabs>
                <w:tab w:val="left" w:pos="317"/>
              </w:tabs>
              <w:spacing w:line="276" w:lineRule="auto"/>
              <w:ind w:left="34"/>
              <w:jc w:val="both"/>
              <w:rPr>
                <w:rFonts w:ascii="Times New Roman" w:eastAsia="Times New Roman" w:hAnsi="Times New Roman" w:cs="Times New Roman"/>
                <w:noProof/>
                <w:color w:val="000000"/>
                <w:sz w:val="24"/>
                <w:szCs w:val="24"/>
              </w:rPr>
            </w:pPr>
            <w:r w:rsidRPr="004C3896">
              <w:rPr>
                <w:rFonts w:ascii="Times New Roman" w:hAnsi="Times New Roman" w:cs="Times New Roman"/>
                <w:sz w:val="24"/>
                <w:szCs w:val="24"/>
              </w:rPr>
              <w:t>Bugetul de cheltuieli aprobat de către Ministerul Mediului, Apelor și Pădurilor prin care creditele de bugetare aferente c</w:t>
            </w:r>
            <w:r w:rsidRPr="004C3896">
              <w:rPr>
                <w:rFonts w:ascii="Times New Roman" w:eastAsia="Times New Roman" w:hAnsi="Times New Roman" w:cs="Times New Roman"/>
                <w:color w:val="000000"/>
                <w:sz w:val="24"/>
                <w:szCs w:val="24"/>
                <w:lang w:eastAsia="en-US"/>
              </w:rPr>
              <w:t>heltuielile de la bugetul de stat </w:t>
            </w:r>
            <w:r w:rsidRPr="004C3896">
              <w:rPr>
                <w:rFonts w:ascii="Times New Roman" w:eastAsia="Times New Roman" w:hAnsi="Times New Roman" w:cs="Times New Roman"/>
                <w:color w:val="000000"/>
                <w:sz w:val="24"/>
                <w:szCs w:val="24"/>
              </w:rPr>
              <w:t xml:space="preserve">se </w:t>
            </w:r>
            <w:r w:rsidRPr="004C3896">
              <w:rPr>
                <w:rFonts w:ascii="Times New Roman" w:hAnsi="Times New Roman" w:cs="Times New Roman"/>
                <w:sz w:val="24"/>
                <w:szCs w:val="24"/>
              </w:rPr>
              <w:t>majorează cu suma de 494.985 mii lei la titlul 56 „Proiecte cu finanţare din fonduri externe nerambursabile (FEN) postaderare;</w:t>
            </w:r>
          </w:p>
          <w:p w14:paraId="75811915" w14:textId="473942EF" w:rsidR="00CB12F5" w:rsidRPr="004C3896" w:rsidRDefault="00CB12F5" w:rsidP="00CB12F5">
            <w:pPr>
              <w:tabs>
                <w:tab w:val="left" w:pos="994"/>
              </w:tabs>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în lipsa Hotărârii Guvernului pentru aprobarea bugetului de venituri și cheltuieli al Administrației Naționale </w:t>
            </w:r>
            <w:r w:rsidRPr="004C3896">
              <w:rPr>
                <w:rFonts w:ascii="Times New Roman" w:hAnsi="Times New Roman" w:cs="Times New Roman"/>
                <w:bCs/>
                <w:color w:val="000000" w:themeColor="text1"/>
                <w:sz w:val="24"/>
                <w:szCs w:val="24"/>
              </w:rPr>
              <w:t xml:space="preserve">„Apele Române” </w:t>
            </w:r>
            <w:r w:rsidRPr="004C3896">
              <w:rPr>
                <w:rFonts w:ascii="Times New Roman" w:hAnsi="Times New Roman" w:cs="Times New Roman"/>
                <w:color w:val="000000" w:themeColor="text1"/>
                <w:sz w:val="24"/>
                <w:szCs w:val="24"/>
              </w:rPr>
              <w:t>prin rectificare bugetară, conform Ordonanței de urgență a Guvernului nr. 26/2012 privind unele măsuri de reducere a cheltuielilor publice şi întărirea disciplinei financiare şi de modificare şi completare a unor acte normative, aprobată cu modificări și completări prin Legea nr.16/2013, cu modificările și completările ulterioare, instituția este în imposibilitatea implementării obiectivelor stabilite prin actele mentionate mai sus.</w:t>
            </w:r>
          </w:p>
        </w:tc>
      </w:tr>
      <w:tr w:rsidR="0023496B" w:rsidRPr="004C3896" w14:paraId="43D8A928" w14:textId="77777777" w:rsidTr="001B1C3A">
        <w:trPr>
          <w:trHeight w:val="576"/>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5A87664" w14:textId="4A3F35EE" w:rsidR="00F72EB8" w:rsidRPr="004C3896" w:rsidRDefault="00F72EB8"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Secţiunea a 3-a</w:t>
            </w:r>
          </w:p>
          <w:p w14:paraId="623C716F" w14:textId="6AADC414" w:rsidR="00F72EB8" w:rsidRPr="004C3896" w:rsidRDefault="00F72EB8"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Impactul socioeconomic al proiectului de act normativ</w:t>
            </w:r>
          </w:p>
        </w:tc>
      </w:tr>
      <w:tr w:rsidR="0023496B" w:rsidRPr="004C3896" w14:paraId="5BD36A8C" w14:textId="77777777" w:rsidTr="00FE2EE0">
        <w:tc>
          <w:tcPr>
            <w:tcW w:w="817" w:type="dxa"/>
            <w:tcBorders>
              <w:top w:val="single" w:sz="4" w:space="0" w:color="000000"/>
              <w:left w:val="single" w:sz="4" w:space="0" w:color="000000"/>
              <w:bottom w:val="single" w:sz="4" w:space="0" w:color="000000"/>
            </w:tcBorders>
            <w:shd w:val="clear" w:color="auto" w:fill="auto"/>
          </w:tcPr>
          <w:p w14:paraId="69DE4AB5" w14:textId="30746DD9"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3.1 </w:t>
            </w:r>
          </w:p>
        </w:tc>
        <w:tc>
          <w:tcPr>
            <w:tcW w:w="2366" w:type="dxa"/>
            <w:tcBorders>
              <w:top w:val="single" w:sz="4" w:space="0" w:color="000000"/>
              <w:left w:val="single" w:sz="4" w:space="0" w:color="000000"/>
              <w:bottom w:val="single" w:sz="4" w:space="0" w:color="000000"/>
            </w:tcBorders>
            <w:shd w:val="clear" w:color="auto" w:fill="auto"/>
          </w:tcPr>
          <w:p w14:paraId="0FE4E02B" w14:textId="6BE8C732"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Descrierea generală a beneficiilor şi costurilor estimate ca urmare a intrării în vigoare a actului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788000" w14:textId="1D984E3F"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3581C383" w14:textId="77777777" w:rsidTr="00FE2EE0">
        <w:tc>
          <w:tcPr>
            <w:tcW w:w="817" w:type="dxa"/>
            <w:tcBorders>
              <w:top w:val="single" w:sz="4" w:space="0" w:color="000000"/>
              <w:left w:val="single" w:sz="4" w:space="0" w:color="000000"/>
              <w:bottom w:val="single" w:sz="4" w:space="0" w:color="000000"/>
            </w:tcBorders>
            <w:shd w:val="clear" w:color="auto" w:fill="auto"/>
          </w:tcPr>
          <w:p w14:paraId="58AB61F0" w14:textId="052CEF0A" w:rsidR="00F72EB8" w:rsidRPr="004C3896" w:rsidRDefault="00F72EB8" w:rsidP="00267109">
            <w:pPr>
              <w:spacing w:line="276" w:lineRule="auto"/>
              <w:rPr>
                <w:rFonts w:ascii="Times New Roman" w:hAnsi="Times New Roman" w:cs="Times New Roman"/>
                <w:color w:val="000000" w:themeColor="text1"/>
                <w:sz w:val="24"/>
                <w:szCs w:val="24"/>
                <w:vertAlign w:val="superscript"/>
              </w:rPr>
            </w:pPr>
            <w:r w:rsidRPr="004C3896">
              <w:rPr>
                <w:rFonts w:ascii="Times New Roman" w:eastAsia="Times New Roman" w:hAnsi="Times New Roman" w:cs="Times New Roman"/>
                <w:noProof/>
                <w:color w:val="000000" w:themeColor="text1"/>
                <w:sz w:val="24"/>
                <w:szCs w:val="24"/>
              </w:rPr>
              <w:t>3.2.</w:t>
            </w:r>
          </w:p>
        </w:tc>
        <w:tc>
          <w:tcPr>
            <w:tcW w:w="2366" w:type="dxa"/>
            <w:tcBorders>
              <w:top w:val="single" w:sz="4" w:space="0" w:color="000000"/>
              <w:left w:val="single" w:sz="4" w:space="0" w:color="000000"/>
              <w:bottom w:val="single" w:sz="4" w:space="0" w:color="000000"/>
            </w:tcBorders>
            <w:shd w:val="clear" w:color="auto" w:fill="auto"/>
          </w:tcPr>
          <w:p w14:paraId="41D90F4D" w14:textId="16024ED1"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Impactul social</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F2CD204" w14:textId="30880CBB"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7F6ED98D" w14:textId="77777777" w:rsidTr="00FE2EE0">
        <w:tc>
          <w:tcPr>
            <w:tcW w:w="817" w:type="dxa"/>
            <w:tcBorders>
              <w:top w:val="single" w:sz="4" w:space="0" w:color="000000"/>
              <w:left w:val="single" w:sz="4" w:space="0" w:color="000000"/>
              <w:bottom w:val="single" w:sz="4" w:space="0" w:color="000000"/>
            </w:tcBorders>
            <w:shd w:val="clear" w:color="auto" w:fill="auto"/>
          </w:tcPr>
          <w:p w14:paraId="4E364D2F" w14:textId="052AA1E3"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3.3.</w:t>
            </w:r>
          </w:p>
        </w:tc>
        <w:tc>
          <w:tcPr>
            <w:tcW w:w="2366" w:type="dxa"/>
            <w:tcBorders>
              <w:top w:val="single" w:sz="4" w:space="0" w:color="000000"/>
              <w:left w:val="single" w:sz="4" w:space="0" w:color="000000"/>
              <w:bottom w:val="single" w:sz="4" w:space="0" w:color="000000"/>
            </w:tcBorders>
            <w:shd w:val="clear" w:color="auto" w:fill="auto"/>
          </w:tcPr>
          <w:p w14:paraId="143BE0B0" w14:textId="1218C2AC"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Impactul asupra drepturilor şi libertăţilor fundamentale ale omului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86E5" w14:textId="6A2AA642"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44D203B4" w14:textId="77777777" w:rsidTr="00FE2EE0">
        <w:tc>
          <w:tcPr>
            <w:tcW w:w="817" w:type="dxa"/>
            <w:tcBorders>
              <w:top w:val="single" w:sz="4" w:space="0" w:color="000000"/>
              <w:left w:val="single" w:sz="4" w:space="0" w:color="000000"/>
              <w:bottom w:val="single" w:sz="4" w:space="0" w:color="000000"/>
            </w:tcBorders>
            <w:shd w:val="clear" w:color="auto" w:fill="auto"/>
          </w:tcPr>
          <w:p w14:paraId="5A9CF8AC" w14:textId="099A6825"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3.4.</w:t>
            </w:r>
          </w:p>
        </w:tc>
        <w:tc>
          <w:tcPr>
            <w:tcW w:w="2366" w:type="dxa"/>
            <w:tcBorders>
              <w:top w:val="single" w:sz="4" w:space="0" w:color="000000"/>
              <w:left w:val="single" w:sz="4" w:space="0" w:color="000000"/>
              <w:bottom w:val="single" w:sz="4" w:space="0" w:color="000000"/>
            </w:tcBorders>
            <w:shd w:val="clear" w:color="auto" w:fill="auto"/>
          </w:tcPr>
          <w:p w14:paraId="52FCC177" w14:textId="498665D5"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Impactul macroeconomic</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96CA0C" w14:textId="70AE0175"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hotărâre a Guvernului reprezintă în fapt alinierea statutului juridic al Administraţiei Naţionale „Apele Române” la cerinţele Guvernului de a promova o politică macroeconomică stabilă din punct de vedere financiar, care să asigure o execuţie bugetară prudentă, restrictivă şi echilibrată.</w:t>
            </w:r>
          </w:p>
        </w:tc>
      </w:tr>
      <w:tr w:rsidR="0023496B" w:rsidRPr="004C3896" w14:paraId="2B470B32" w14:textId="77777777" w:rsidTr="00FE2EE0">
        <w:tc>
          <w:tcPr>
            <w:tcW w:w="817" w:type="dxa"/>
            <w:tcBorders>
              <w:top w:val="single" w:sz="4" w:space="0" w:color="000000"/>
              <w:left w:val="single" w:sz="4" w:space="0" w:color="000000"/>
              <w:bottom w:val="single" w:sz="4" w:space="0" w:color="000000"/>
            </w:tcBorders>
            <w:shd w:val="clear" w:color="auto" w:fill="auto"/>
          </w:tcPr>
          <w:p w14:paraId="47E4E5F5" w14:textId="28054DF5"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3.4.1.</w:t>
            </w:r>
          </w:p>
        </w:tc>
        <w:tc>
          <w:tcPr>
            <w:tcW w:w="2366" w:type="dxa"/>
            <w:tcBorders>
              <w:top w:val="single" w:sz="4" w:space="0" w:color="000000"/>
              <w:left w:val="single" w:sz="4" w:space="0" w:color="000000"/>
              <w:bottom w:val="single" w:sz="4" w:space="0" w:color="000000"/>
            </w:tcBorders>
            <w:shd w:val="clear" w:color="auto" w:fill="auto"/>
          </w:tcPr>
          <w:p w14:paraId="3356D27A" w14:textId="1C5545E6"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 xml:space="preserve">Impactul asupra economiei şi asupra principalilor </w:t>
            </w:r>
            <w:r w:rsidRPr="004C3896">
              <w:rPr>
                <w:rFonts w:ascii="Times New Roman" w:eastAsia="Times New Roman" w:hAnsi="Times New Roman" w:cs="Times New Roman"/>
                <w:noProof/>
                <w:color w:val="000000" w:themeColor="text1"/>
                <w:sz w:val="24"/>
                <w:szCs w:val="24"/>
              </w:rPr>
              <w:lastRenderedPageBreak/>
              <w:t>indicatori macroeconomici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4D5706F" w14:textId="2C457040"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lastRenderedPageBreak/>
              <w:t>Proiectul de act normativ nu se referă la acest subiect.</w:t>
            </w:r>
          </w:p>
        </w:tc>
      </w:tr>
      <w:tr w:rsidR="0023496B" w:rsidRPr="004C3896" w14:paraId="3E0218A1" w14:textId="77777777" w:rsidTr="00FE2EE0">
        <w:tc>
          <w:tcPr>
            <w:tcW w:w="817" w:type="dxa"/>
            <w:tcBorders>
              <w:top w:val="single" w:sz="4" w:space="0" w:color="000000"/>
              <w:left w:val="single" w:sz="4" w:space="0" w:color="000000"/>
              <w:bottom w:val="single" w:sz="4" w:space="0" w:color="000000"/>
            </w:tcBorders>
            <w:shd w:val="clear" w:color="auto" w:fill="auto"/>
          </w:tcPr>
          <w:p w14:paraId="5F8551D5" w14:textId="5835FA72"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3.4.2.</w:t>
            </w:r>
          </w:p>
        </w:tc>
        <w:tc>
          <w:tcPr>
            <w:tcW w:w="2366" w:type="dxa"/>
            <w:tcBorders>
              <w:top w:val="single" w:sz="4" w:space="0" w:color="000000"/>
              <w:left w:val="single" w:sz="4" w:space="0" w:color="000000"/>
              <w:bottom w:val="single" w:sz="4" w:space="0" w:color="000000"/>
            </w:tcBorders>
            <w:shd w:val="clear" w:color="auto" w:fill="auto"/>
          </w:tcPr>
          <w:p w14:paraId="18A13BF6" w14:textId="0C577EC4"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Impactul asupra mediului concurenţial şi domeniul ajutoarelor de stat</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C860F33" w14:textId="03D6113F"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32CC0F28" w14:textId="77777777" w:rsidTr="00FE2EE0">
        <w:tc>
          <w:tcPr>
            <w:tcW w:w="817" w:type="dxa"/>
            <w:tcBorders>
              <w:top w:val="single" w:sz="4" w:space="0" w:color="000000"/>
              <w:left w:val="single" w:sz="4" w:space="0" w:color="000000"/>
              <w:bottom w:val="single" w:sz="4" w:space="0" w:color="000000"/>
            </w:tcBorders>
            <w:shd w:val="clear" w:color="auto" w:fill="auto"/>
          </w:tcPr>
          <w:p w14:paraId="7177B120" w14:textId="79F5993F"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3.5.</w:t>
            </w:r>
          </w:p>
        </w:tc>
        <w:tc>
          <w:tcPr>
            <w:tcW w:w="2366" w:type="dxa"/>
            <w:tcBorders>
              <w:top w:val="single" w:sz="4" w:space="0" w:color="000000"/>
              <w:left w:val="single" w:sz="4" w:space="0" w:color="000000"/>
              <w:bottom w:val="single" w:sz="4" w:space="0" w:color="000000"/>
            </w:tcBorders>
            <w:shd w:val="clear" w:color="auto" w:fill="auto"/>
          </w:tcPr>
          <w:p w14:paraId="17D31442" w14:textId="7E29DBBE"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Impactul asupra mediului de afaceri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75213BD" w14:textId="7A46DAA5" w:rsidR="00F72EB8" w:rsidRPr="004C3896" w:rsidRDefault="00F72EB8"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6457EEF2" w14:textId="77777777" w:rsidTr="00FE2EE0">
        <w:tc>
          <w:tcPr>
            <w:tcW w:w="817" w:type="dxa"/>
            <w:tcBorders>
              <w:top w:val="single" w:sz="4" w:space="0" w:color="000000"/>
              <w:left w:val="single" w:sz="4" w:space="0" w:color="000000"/>
              <w:bottom w:val="single" w:sz="4" w:space="0" w:color="000000"/>
            </w:tcBorders>
            <w:shd w:val="clear" w:color="auto" w:fill="auto"/>
          </w:tcPr>
          <w:p w14:paraId="596E2EAC" w14:textId="091E2BF2"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noProof/>
                <w:color w:val="000000" w:themeColor="text1"/>
                <w:sz w:val="24"/>
                <w:szCs w:val="24"/>
              </w:rPr>
              <w:t>3.6.</w:t>
            </w:r>
          </w:p>
        </w:tc>
        <w:tc>
          <w:tcPr>
            <w:tcW w:w="2366" w:type="dxa"/>
            <w:tcBorders>
              <w:top w:val="single" w:sz="4" w:space="0" w:color="000000"/>
              <w:left w:val="single" w:sz="4" w:space="0" w:color="000000"/>
              <w:bottom w:val="single" w:sz="4" w:space="0" w:color="000000"/>
            </w:tcBorders>
            <w:shd w:val="clear" w:color="auto" w:fill="auto"/>
          </w:tcPr>
          <w:p w14:paraId="73015EB6" w14:textId="45A4D8FD" w:rsidR="00F72EB8" w:rsidRPr="004C3896" w:rsidRDefault="00F72EB8"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Impactul asupra mediului înconjurător</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69B7158" w14:textId="1094595D" w:rsidR="00F72EB8" w:rsidRPr="004C3896" w:rsidRDefault="00F72EB8" w:rsidP="00267109">
            <w:pPr>
              <w:pStyle w:val="ListParagraph"/>
              <w:spacing w:line="276" w:lineRule="auto"/>
              <w:ind w:left="0"/>
              <w:jc w:val="both"/>
              <w:rPr>
                <w:rFonts w:ascii="Times New Roman" w:eastAsia="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79CF8F89" w14:textId="77777777" w:rsidTr="00FE2EE0">
        <w:tc>
          <w:tcPr>
            <w:tcW w:w="817" w:type="dxa"/>
            <w:tcBorders>
              <w:top w:val="single" w:sz="4" w:space="0" w:color="000000"/>
              <w:left w:val="single" w:sz="4" w:space="0" w:color="000000"/>
              <w:bottom w:val="single" w:sz="4" w:space="0" w:color="000000"/>
            </w:tcBorders>
            <w:shd w:val="clear" w:color="auto" w:fill="auto"/>
          </w:tcPr>
          <w:p w14:paraId="06E0588B" w14:textId="5DFD07C1"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noProof/>
                <w:color w:val="000000" w:themeColor="text1"/>
                <w:sz w:val="24"/>
                <w:szCs w:val="24"/>
              </w:rPr>
              <w:t>3.7</w:t>
            </w:r>
          </w:p>
        </w:tc>
        <w:tc>
          <w:tcPr>
            <w:tcW w:w="2366" w:type="dxa"/>
            <w:tcBorders>
              <w:top w:val="single" w:sz="4" w:space="0" w:color="000000"/>
              <w:left w:val="single" w:sz="4" w:space="0" w:color="000000"/>
              <w:bottom w:val="single" w:sz="4" w:space="0" w:color="000000"/>
            </w:tcBorders>
            <w:shd w:val="clear" w:color="auto" w:fill="auto"/>
          </w:tcPr>
          <w:p w14:paraId="67B18B82" w14:textId="41973323" w:rsidR="003251FB" w:rsidRPr="004C3896" w:rsidRDefault="003251FB" w:rsidP="00267109">
            <w:pPr>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Evaluarea costurilor si beneficiilor din perspectiva inov</w:t>
            </w:r>
            <w:r w:rsidR="006D3292" w:rsidRPr="004C3896">
              <w:rPr>
                <w:rFonts w:ascii="Times New Roman" w:eastAsia="Times New Roman" w:hAnsi="Times New Roman" w:cs="Times New Roman"/>
                <w:noProof/>
                <w:color w:val="000000" w:themeColor="text1"/>
                <w:sz w:val="24"/>
                <w:szCs w:val="24"/>
              </w:rPr>
              <w:t>ă</w:t>
            </w:r>
            <w:r w:rsidRPr="004C3896">
              <w:rPr>
                <w:rFonts w:ascii="Times New Roman" w:eastAsia="Times New Roman" w:hAnsi="Times New Roman" w:cs="Times New Roman"/>
                <w:noProof/>
                <w:color w:val="000000" w:themeColor="text1"/>
                <w:sz w:val="24"/>
                <w:szCs w:val="24"/>
              </w:rPr>
              <w:t>rii si digitaliz</w:t>
            </w:r>
            <w:r w:rsidR="006D3292" w:rsidRPr="004C3896">
              <w:rPr>
                <w:rFonts w:ascii="Times New Roman" w:eastAsia="Times New Roman" w:hAnsi="Times New Roman" w:cs="Times New Roman"/>
                <w:noProof/>
                <w:color w:val="000000" w:themeColor="text1"/>
                <w:sz w:val="24"/>
                <w:szCs w:val="24"/>
              </w:rPr>
              <w:t>ă</w:t>
            </w:r>
            <w:r w:rsidRPr="004C3896">
              <w:rPr>
                <w:rFonts w:ascii="Times New Roman" w:eastAsia="Times New Roman" w:hAnsi="Times New Roman" w:cs="Times New Roman"/>
                <w:noProof/>
                <w:color w:val="000000" w:themeColor="text1"/>
                <w:sz w:val="24"/>
                <w:szCs w:val="24"/>
              </w:rPr>
              <w:t>rii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41F137" w14:textId="6E5C61CB" w:rsidR="003251FB" w:rsidRPr="004C3896" w:rsidRDefault="003251FB" w:rsidP="00267109">
            <w:pPr>
              <w:pStyle w:val="ListParagraph"/>
              <w:spacing w:line="276" w:lineRule="auto"/>
              <w:ind w:left="0"/>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2768A366" w14:textId="77777777" w:rsidTr="00FE2EE0">
        <w:tc>
          <w:tcPr>
            <w:tcW w:w="817" w:type="dxa"/>
            <w:tcBorders>
              <w:top w:val="single" w:sz="4" w:space="0" w:color="000000"/>
              <w:left w:val="single" w:sz="4" w:space="0" w:color="000000"/>
              <w:bottom w:val="single" w:sz="4" w:space="0" w:color="000000"/>
            </w:tcBorders>
            <w:shd w:val="clear" w:color="auto" w:fill="auto"/>
          </w:tcPr>
          <w:p w14:paraId="2CF4BA2F" w14:textId="4A00EEF7"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noProof/>
                <w:color w:val="000000" w:themeColor="text1"/>
                <w:sz w:val="24"/>
                <w:szCs w:val="24"/>
              </w:rPr>
              <w:t>3.8</w:t>
            </w:r>
          </w:p>
        </w:tc>
        <w:tc>
          <w:tcPr>
            <w:tcW w:w="2366" w:type="dxa"/>
            <w:tcBorders>
              <w:top w:val="single" w:sz="4" w:space="0" w:color="000000"/>
              <w:left w:val="single" w:sz="4" w:space="0" w:color="000000"/>
              <w:bottom w:val="single" w:sz="4" w:space="0" w:color="000000"/>
            </w:tcBorders>
            <w:shd w:val="clear" w:color="auto" w:fill="auto"/>
          </w:tcPr>
          <w:p w14:paraId="439756D8" w14:textId="2472A8D3" w:rsidR="003251FB" w:rsidRPr="004C3896" w:rsidRDefault="003251FB" w:rsidP="00267109">
            <w:pPr>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Evaluarea costurilor si beneficiilor din perspectiva dezvoltarii durabile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EB7809" w14:textId="4FFB2DEC" w:rsidR="003251FB" w:rsidRPr="004C3896" w:rsidRDefault="003251FB" w:rsidP="00267109">
            <w:pPr>
              <w:pStyle w:val="ListParagraph"/>
              <w:spacing w:line="276" w:lineRule="auto"/>
              <w:ind w:left="0"/>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00AF2CB9" w14:textId="77777777" w:rsidTr="00FE2EE0">
        <w:tc>
          <w:tcPr>
            <w:tcW w:w="817" w:type="dxa"/>
            <w:tcBorders>
              <w:top w:val="single" w:sz="4" w:space="0" w:color="000000"/>
              <w:left w:val="single" w:sz="4" w:space="0" w:color="000000"/>
              <w:bottom w:val="single" w:sz="4" w:space="0" w:color="000000"/>
            </w:tcBorders>
            <w:shd w:val="clear" w:color="auto" w:fill="auto"/>
          </w:tcPr>
          <w:p w14:paraId="53884322" w14:textId="59FB69FA"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noProof/>
                <w:color w:val="000000" w:themeColor="text1"/>
                <w:sz w:val="24"/>
                <w:szCs w:val="24"/>
              </w:rPr>
              <w:t>3.9</w:t>
            </w:r>
          </w:p>
        </w:tc>
        <w:tc>
          <w:tcPr>
            <w:tcW w:w="2366" w:type="dxa"/>
            <w:tcBorders>
              <w:top w:val="single" w:sz="4" w:space="0" w:color="000000"/>
              <w:left w:val="single" w:sz="4" w:space="0" w:color="000000"/>
              <w:bottom w:val="single" w:sz="4" w:space="0" w:color="000000"/>
            </w:tcBorders>
            <w:shd w:val="clear" w:color="auto" w:fill="auto"/>
          </w:tcPr>
          <w:p w14:paraId="2D844166" w14:textId="768927A9" w:rsidR="003251FB" w:rsidRPr="004C3896" w:rsidRDefault="003251FB" w:rsidP="00267109">
            <w:pPr>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CDBBEC" w14:textId="213AAD44" w:rsidR="003251FB" w:rsidRPr="004C3896" w:rsidRDefault="003251FB" w:rsidP="00267109">
            <w:pPr>
              <w:pStyle w:val="ListParagraph"/>
              <w:spacing w:line="276" w:lineRule="auto"/>
              <w:ind w:left="0"/>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Nu au fost identificate</w:t>
            </w:r>
          </w:p>
        </w:tc>
      </w:tr>
      <w:tr w:rsidR="0023496B" w:rsidRPr="004C3896" w14:paraId="25D0587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1"/>
        </w:trPr>
        <w:tc>
          <w:tcPr>
            <w:tcW w:w="10348" w:type="dxa"/>
            <w:gridSpan w:val="9"/>
          </w:tcPr>
          <w:p w14:paraId="791B49A0" w14:textId="77777777" w:rsidR="003251FB" w:rsidRPr="004C3896" w:rsidRDefault="003251FB" w:rsidP="00267109">
            <w:pPr>
              <w:spacing w:line="276" w:lineRule="auto"/>
              <w:contextualSpacing/>
              <w:jc w:val="center"/>
              <w:rPr>
                <w:rFonts w:ascii="Times New Roman" w:eastAsia="Times New Roman" w:hAnsi="Times New Roman" w:cs="Times New Roman"/>
                <w:b/>
                <w:noProof/>
                <w:color w:val="000000" w:themeColor="text1"/>
                <w:sz w:val="24"/>
                <w:szCs w:val="24"/>
              </w:rPr>
            </w:pPr>
            <w:r w:rsidRPr="004C3896">
              <w:rPr>
                <w:rFonts w:ascii="Times New Roman" w:eastAsia="Times New Roman" w:hAnsi="Times New Roman" w:cs="Times New Roman"/>
                <w:b/>
                <w:noProof/>
                <w:color w:val="000000" w:themeColor="text1"/>
                <w:sz w:val="24"/>
                <w:szCs w:val="24"/>
              </w:rPr>
              <w:t>Secţiunea a 4-a</w:t>
            </w:r>
          </w:p>
          <w:p w14:paraId="26E477B0" w14:textId="77777777" w:rsidR="003251FB" w:rsidRPr="004C3896" w:rsidRDefault="003251FB" w:rsidP="00267109">
            <w:pPr>
              <w:spacing w:line="276" w:lineRule="auto"/>
              <w:contextualSpacing/>
              <w:jc w:val="center"/>
              <w:rPr>
                <w:rFonts w:ascii="Times New Roman" w:eastAsia="Times New Roman" w:hAnsi="Times New Roman" w:cs="Times New Roman"/>
                <w:b/>
                <w:noProof/>
                <w:color w:val="000000" w:themeColor="text1"/>
                <w:sz w:val="24"/>
                <w:szCs w:val="24"/>
              </w:rPr>
            </w:pPr>
            <w:r w:rsidRPr="004C3896">
              <w:rPr>
                <w:rFonts w:ascii="Times New Roman" w:eastAsia="Times New Roman" w:hAnsi="Times New Roman" w:cs="Times New Roman"/>
                <w:b/>
                <w:noProof/>
                <w:color w:val="000000" w:themeColor="text1"/>
                <w:sz w:val="24"/>
                <w:szCs w:val="24"/>
              </w:rPr>
              <w:t>Impactul financiar asupra bugetului general consolidat atât pe termen scurt, pentru anul curent, cât şi pe termen lung (pe 5 ani), inclusiv informaţii cu privire la cheltuieli şi venituri</w:t>
            </w:r>
          </w:p>
        </w:tc>
      </w:tr>
      <w:tr w:rsidR="0023496B" w:rsidRPr="004C3896" w14:paraId="1C37CD74"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10348" w:type="dxa"/>
            <w:gridSpan w:val="9"/>
          </w:tcPr>
          <w:p w14:paraId="44DE38DA"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 în mii lei (RON) –</w:t>
            </w:r>
          </w:p>
        </w:tc>
      </w:tr>
      <w:tr w:rsidR="0023496B" w:rsidRPr="004C3896" w14:paraId="356DD5DF"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D18ED8" w14:textId="77777777" w:rsidR="003251FB" w:rsidRPr="004C3896" w:rsidRDefault="003251FB" w:rsidP="00267109">
            <w:pPr>
              <w:spacing w:line="276" w:lineRule="auto"/>
              <w:contextualSpacing/>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Indicatori</w:t>
            </w:r>
          </w:p>
        </w:tc>
        <w:tc>
          <w:tcPr>
            <w:tcW w:w="1802" w:type="dxa"/>
            <w:vAlign w:val="center"/>
          </w:tcPr>
          <w:p w14:paraId="3961B4AF"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Anul curent</w:t>
            </w:r>
          </w:p>
        </w:tc>
        <w:tc>
          <w:tcPr>
            <w:tcW w:w="1859" w:type="dxa"/>
            <w:gridSpan w:val="4"/>
            <w:vAlign w:val="center"/>
          </w:tcPr>
          <w:p w14:paraId="745D6A9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Următorii patru ani</w:t>
            </w:r>
          </w:p>
        </w:tc>
        <w:tc>
          <w:tcPr>
            <w:tcW w:w="1657" w:type="dxa"/>
            <w:vAlign w:val="center"/>
          </w:tcPr>
          <w:p w14:paraId="3ECF654B"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Media pe cinci ani</w:t>
            </w:r>
          </w:p>
        </w:tc>
      </w:tr>
      <w:tr w:rsidR="0023496B" w:rsidRPr="004C3896" w14:paraId="689FA54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B2ADDE" w14:textId="77777777" w:rsidR="003251FB" w:rsidRPr="004C3896" w:rsidRDefault="003251FB" w:rsidP="00267109">
            <w:pPr>
              <w:spacing w:line="276" w:lineRule="auto"/>
              <w:contextualSpacing/>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1</w:t>
            </w:r>
          </w:p>
        </w:tc>
        <w:tc>
          <w:tcPr>
            <w:tcW w:w="1802" w:type="dxa"/>
            <w:vAlign w:val="center"/>
          </w:tcPr>
          <w:p w14:paraId="4EC50007"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2</w:t>
            </w:r>
          </w:p>
        </w:tc>
        <w:tc>
          <w:tcPr>
            <w:tcW w:w="464" w:type="dxa"/>
            <w:vAlign w:val="center"/>
          </w:tcPr>
          <w:p w14:paraId="769EF956"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3</w:t>
            </w:r>
          </w:p>
        </w:tc>
        <w:tc>
          <w:tcPr>
            <w:tcW w:w="465" w:type="dxa"/>
            <w:vAlign w:val="center"/>
          </w:tcPr>
          <w:p w14:paraId="4BD04E8E"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w:t>
            </w:r>
          </w:p>
        </w:tc>
        <w:tc>
          <w:tcPr>
            <w:tcW w:w="465" w:type="dxa"/>
            <w:vAlign w:val="center"/>
          </w:tcPr>
          <w:p w14:paraId="1162703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5</w:t>
            </w:r>
          </w:p>
        </w:tc>
        <w:tc>
          <w:tcPr>
            <w:tcW w:w="465" w:type="dxa"/>
            <w:vAlign w:val="center"/>
          </w:tcPr>
          <w:p w14:paraId="08786EB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6</w:t>
            </w:r>
          </w:p>
        </w:tc>
        <w:tc>
          <w:tcPr>
            <w:tcW w:w="1657" w:type="dxa"/>
            <w:vAlign w:val="center"/>
          </w:tcPr>
          <w:p w14:paraId="0F3B14F5"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7</w:t>
            </w:r>
          </w:p>
        </w:tc>
      </w:tr>
      <w:tr w:rsidR="0023496B" w:rsidRPr="004C3896" w14:paraId="5570B604"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F93E643"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4.1. Modificări ale veniturilor bugetare, plus/minus, din care:</w:t>
            </w:r>
          </w:p>
        </w:tc>
        <w:tc>
          <w:tcPr>
            <w:tcW w:w="1802" w:type="dxa"/>
            <w:vAlign w:val="center"/>
          </w:tcPr>
          <w:p w14:paraId="77F579E5"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F52331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F7DC3CE"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6CD8B4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641927"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925AD2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60770916"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003932A"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 buget de stat, din acesta:</w:t>
            </w:r>
          </w:p>
          <w:p w14:paraId="043198B0"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 impozit pe profit</w:t>
            </w:r>
          </w:p>
          <w:p w14:paraId="7DBB5706"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(ii) impozit pe venit</w:t>
            </w:r>
          </w:p>
        </w:tc>
        <w:tc>
          <w:tcPr>
            <w:tcW w:w="1802" w:type="dxa"/>
            <w:vAlign w:val="center"/>
          </w:tcPr>
          <w:p w14:paraId="17067F2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F48223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55F3F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57D565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46570D6"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2A6B4E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0DEB0E07"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A484E8"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b) bugete locale</w:t>
            </w:r>
          </w:p>
          <w:p w14:paraId="2F8B920C"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 impozit pe profit</w:t>
            </w:r>
          </w:p>
        </w:tc>
        <w:tc>
          <w:tcPr>
            <w:tcW w:w="1802" w:type="dxa"/>
            <w:vAlign w:val="center"/>
          </w:tcPr>
          <w:p w14:paraId="186EA11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725C05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E4FFE0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DD03BA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88CBCC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A33BD1E"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719463ED"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0D85EC20"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c) bugetul asigurărilor sociale de stat:</w:t>
            </w:r>
          </w:p>
          <w:p w14:paraId="65C04956"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 contribuţii de asigurări</w:t>
            </w:r>
          </w:p>
        </w:tc>
        <w:tc>
          <w:tcPr>
            <w:tcW w:w="1802" w:type="dxa"/>
            <w:vAlign w:val="center"/>
          </w:tcPr>
          <w:p w14:paraId="1CCA4D8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80DBD8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2C39A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5ABDD0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4B6C4D"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1868B2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71C0FE6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4CA6D5D"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d) alte tipuri de venituri</w:t>
            </w:r>
          </w:p>
          <w:p w14:paraId="44D262C6"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5624258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C0F04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BCEC92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06E21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E1B48F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7CA2A2F"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4D76CD1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3EB96A6"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4.2. Modificări ale cheltuielilor bugetare, plus/minus, din care:</w:t>
            </w:r>
          </w:p>
        </w:tc>
        <w:tc>
          <w:tcPr>
            <w:tcW w:w="1802" w:type="dxa"/>
            <w:vAlign w:val="center"/>
          </w:tcPr>
          <w:p w14:paraId="4FFF15D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07F5305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44C810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5FDBF7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2A6B8E7"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110681B"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5DF31C8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1A7D4A8"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 buget de stat, din acesta:</w:t>
            </w:r>
          </w:p>
          <w:p w14:paraId="7E962C49"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 cheltuieli de personal</w:t>
            </w:r>
          </w:p>
          <w:p w14:paraId="622DE501"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15B7343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05A646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CA1E55"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FA59B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510CE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75692666"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6BC807B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29947AB"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b) bugete locale:</w:t>
            </w:r>
          </w:p>
          <w:p w14:paraId="5D5F5DE9"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lastRenderedPageBreak/>
              <w:t>(i) cheltuieli de personal</w:t>
            </w:r>
          </w:p>
          <w:p w14:paraId="2EA297FA"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EAD0D9D"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FF017ED"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8D2BB6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C7C97"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497C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D6F8ED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0540982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3DC5B61"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c) bugetul asigurărilor sociale de stat:</w:t>
            </w:r>
          </w:p>
          <w:p w14:paraId="67AA9418"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 cheltuieli de personal</w:t>
            </w:r>
          </w:p>
          <w:p w14:paraId="1600404D"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2AF8CD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B9BBF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BBEC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81C06B"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BF753B"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4B01204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6645EA1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A196E14"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d) alte tipuri de cheltuieli</w:t>
            </w:r>
          </w:p>
          <w:p w14:paraId="5CA0B64D"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1C7E9B4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0182E4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AB3AC0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9DAC99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7502F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8FFBEC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59BAC39A"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31AD53"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4.3. Impact financiar, plus/minus, din care:</w:t>
            </w:r>
          </w:p>
        </w:tc>
        <w:tc>
          <w:tcPr>
            <w:tcW w:w="1802" w:type="dxa"/>
            <w:vAlign w:val="center"/>
          </w:tcPr>
          <w:p w14:paraId="43D31B8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4D2C8E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5712F3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22E064A"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AB3F12B"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437BF8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6B96BF08"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CEEE1EE"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 buget de stat</w:t>
            </w:r>
          </w:p>
        </w:tc>
        <w:tc>
          <w:tcPr>
            <w:tcW w:w="1802" w:type="dxa"/>
            <w:vAlign w:val="center"/>
          </w:tcPr>
          <w:p w14:paraId="235E526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48B5B3B"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137DA46"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BD825F"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F3F79A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12A374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34A1993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12B90DE"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b) bugete locale</w:t>
            </w:r>
          </w:p>
        </w:tc>
        <w:tc>
          <w:tcPr>
            <w:tcW w:w="1802" w:type="dxa"/>
            <w:vAlign w:val="center"/>
          </w:tcPr>
          <w:p w14:paraId="4F614AF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286006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9C985D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3208BEE"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2A508D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051291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0A0376E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80A31C"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4.4. Propuneri pentru acoperirea creşterii cheltuielilor bugetare</w:t>
            </w:r>
          </w:p>
        </w:tc>
        <w:tc>
          <w:tcPr>
            <w:tcW w:w="1802" w:type="dxa"/>
            <w:vAlign w:val="center"/>
          </w:tcPr>
          <w:p w14:paraId="7FFE3CDD"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5771E65E"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9F7632"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B863208"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3A3CE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33EC47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38A1DEE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1F435F5"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4.5. Propuneri pentru a compensa reducerea veniturilor bugetare</w:t>
            </w:r>
          </w:p>
        </w:tc>
        <w:tc>
          <w:tcPr>
            <w:tcW w:w="1802" w:type="dxa"/>
            <w:vAlign w:val="center"/>
          </w:tcPr>
          <w:p w14:paraId="50C6D5E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7085627"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5DE1D91"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520FFD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E03D5D6"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42F60D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17A7D9CB"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4F05D58"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4.6. Calcule detaliate privind fundamentarea modificărilor veniturilor şi/sau cheltuielilor bugetare</w:t>
            </w:r>
          </w:p>
        </w:tc>
        <w:tc>
          <w:tcPr>
            <w:tcW w:w="1802" w:type="dxa"/>
            <w:vAlign w:val="center"/>
          </w:tcPr>
          <w:p w14:paraId="0439B94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584ECF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83D7AF"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63C8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C7BD1DE"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52F038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5D057E5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D5B029C"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4.7. Prezentarea, în cazul proiectelor de acte normative a căror adoptare atrage majorarea cheltuielilor bugetare, a următoarelor documente:</w:t>
            </w:r>
          </w:p>
        </w:tc>
        <w:tc>
          <w:tcPr>
            <w:tcW w:w="1802" w:type="dxa"/>
            <w:vAlign w:val="center"/>
          </w:tcPr>
          <w:p w14:paraId="477FE78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0E2CDA3"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7F7AFA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41A2715"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A5A17D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D504F79"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643C56E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CBCD75"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4395C7C9"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02" w:type="dxa"/>
            <w:tcBorders>
              <w:bottom w:val="single" w:sz="4" w:space="0" w:color="auto"/>
            </w:tcBorders>
            <w:vAlign w:val="center"/>
          </w:tcPr>
          <w:p w14:paraId="641E5265"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tcBorders>
              <w:bottom w:val="single" w:sz="4" w:space="0" w:color="auto"/>
            </w:tcBorders>
            <w:vAlign w:val="center"/>
          </w:tcPr>
          <w:p w14:paraId="7A4BC780"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48317F66"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2DF1364F"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19BD4EC4"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tcBorders>
              <w:bottom w:val="single" w:sz="4" w:space="0" w:color="auto"/>
            </w:tcBorders>
            <w:vAlign w:val="center"/>
          </w:tcPr>
          <w:p w14:paraId="0E83756C" w14:textId="77777777" w:rsidR="003251FB" w:rsidRPr="004C3896"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4C3896" w14:paraId="7C49CBA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9DE84E7" w14:textId="77777777" w:rsidR="003251FB" w:rsidRPr="004C3896"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4.8. Alte informații</w:t>
            </w:r>
          </w:p>
        </w:tc>
        <w:tc>
          <w:tcPr>
            <w:tcW w:w="5318" w:type="dxa"/>
            <w:gridSpan w:val="6"/>
            <w:vAlign w:val="center"/>
          </w:tcPr>
          <w:p w14:paraId="689D7977" w14:textId="4779800D" w:rsidR="003251FB" w:rsidRPr="004C3896" w:rsidRDefault="003251FB" w:rsidP="00267109">
            <w:pPr>
              <w:tabs>
                <w:tab w:val="left" w:pos="720"/>
              </w:tabs>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 xml:space="preserve">Deficitul  în valoare de </w:t>
            </w:r>
            <w:r w:rsidR="00351C1A" w:rsidRPr="004C3896">
              <w:rPr>
                <w:rFonts w:ascii="Times New Roman" w:eastAsia="Times New Roman" w:hAnsi="Times New Roman" w:cs="Times New Roman"/>
                <w:noProof/>
                <w:color w:val="000000" w:themeColor="text1"/>
                <w:sz w:val="24"/>
                <w:szCs w:val="24"/>
              </w:rPr>
              <w:t>265.670</w:t>
            </w:r>
            <w:r w:rsidRPr="004C3896">
              <w:rPr>
                <w:rFonts w:ascii="Times New Roman" w:eastAsia="Times New Roman" w:hAnsi="Times New Roman" w:cs="Times New Roman"/>
                <w:noProof/>
                <w:color w:val="000000" w:themeColor="text1"/>
                <w:sz w:val="24"/>
                <w:szCs w:val="24"/>
              </w:rPr>
              <w:t xml:space="preserve"> mii lei va fi </w:t>
            </w:r>
            <w:r w:rsidR="00385658" w:rsidRPr="004C3896">
              <w:rPr>
                <w:rFonts w:ascii="Times New Roman" w:eastAsia="Times New Roman" w:hAnsi="Times New Roman" w:cs="Times New Roman"/>
                <w:noProof/>
                <w:color w:val="000000" w:themeColor="text1"/>
                <w:sz w:val="24"/>
                <w:szCs w:val="24"/>
              </w:rPr>
              <w:t>finanțat</w:t>
            </w:r>
            <w:r w:rsidRPr="004C3896">
              <w:rPr>
                <w:rFonts w:ascii="Times New Roman" w:eastAsia="Times New Roman" w:hAnsi="Times New Roman" w:cs="Times New Roman"/>
                <w:noProof/>
                <w:color w:val="000000" w:themeColor="text1"/>
                <w:sz w:val="24"/>
                <w:szCs w:val="24"/>
              </w:rPr>
              <w:t xml:space="preserve"> din excedentul anilor anteriori.</w:t>
            </w:r>
          </w:p>
        </w:tc>
      </w:tr>
      <w:tr w:rsidR="0023496B" w:rsidRPr="004C3896" w14:paraId="1D0269BC"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332227D" w14:textId="77777777" w:rsidR="003251FB" w:rsidRPr="004C3896" w:rsidRDefault="003251FB" w:rsidP="00267109">
            <w:pPr>
              <w:spacing w:line="276" w:lineRule="auto"/>
              <w:contextualSpacing/>
              <w:jc w:val="center"/>
              <w:rPr>
                <w:rFonts w:ascii="Times New Roman" w:eastAsia="Times New Roman" w:hAnsi="Times New Roman" w:cs="Times New Roman"/>
                <w:b/>
                <w:noProof/>
                <w:color w:val="000000" w:themeColor="text1"/>
                <w:sz w:val="24"/>
                <w:szCs w:val="24"/>
              </w:rPr>
            </w:pPr>
            <w:r w:rsidRPr="004C3896">
              <w:rPr>
                <w:rFonts w:ascii="Times New Roman" w:eastAsia="Times New Roman" w:hAnsi="Times New Roman" w:cs="Times New Roman"/>
                <w:b/>
                <w:noProof/>
                <w:color w:val="000000" w:themeColor="text1"/>
                <w:sz w:val="24"/>
                <w:szCs w:val="24"/>
              </w:rPr>
              <w:t>Secţiunea a 5-a</w:t>
            </w:r>
          </w:p>
          <w:p w14:paraId="106F6856" w14:textId="2DEBDDBC"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eastAsia="Times New Roman" w:hAnsi="Times New Roman" w:cs="Times New Roman"/>
                <w:b/>
                <w:iCs/>
                <w:noProof/>
                <w:color w:val="000000" w:themeColor="text1"/>
                <w:sz w:val="24"/>
                <w:szCs w:val="24"/>
              </w:rPr>
              <w:t>Efectele proiectului de act normativ asupra legislaţiei în vigoare</w:t>
            </w:r>
          </w:p>
        </w:tc>
      </w:tr>
      <w:tr w:rsidR="0023496B" w:rsidRPr="004C3896" w14:paraId="4FD14026" w14:textId="77777777" w:rsidTr="00FE2EE0">
        <w:tc>
          <w:tcPr>
            <w:tcW w:w="817" w:type="dxa"/>
            <w:tcBorders>
              <w:top w:val="single" w:sz="4" w:space="0" w:color="000000"/>
              <w:left w:val="single" w:sz="4" w:space="0" w:color="000000"/>
              <w:bottom w:val="single" w:sz="4" w:space="0" w:color="000000"/>
            </w:tcBorders>
            <w:shd w:val="clear" w:color="auto" w:fill="auto"/>
          </w:tcPr>
          <w:p w14:paraId="009F1782" w14:textId="64DC83DD"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5.1.</w:t>
            </w:r>
          </w:p>
        </w:tc>
        <w:tc>
          <w:tcPr>
            <w:tcW w:w="2366" w:type="dxa"/>
            <w:tcBorders>
              <w:top w:val="single" w:sz="4" w:space="0" w:color="000000"/>
              <w:left w:val="single" w:sz="4" w:space="0" w:color="000000"/>
              <w:bottom w:val="single" w:sz="4" w:space="0" w:color="000000"/>
            </w:tcBorders>
            <w:shd w:val="clear" w:color="auto" w:fill="auto"/>
          </w:tcPr>
          <w:p w14:paraId="04BB61C7" w14:textId="0874500B"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Măsuri normative necesare pentru aplicarea prevederilor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18CC0E7" w14:textId="712F60C7" w:rsidR="003251FB" w:rsidRPr="004C3896" w:rsidRDefault="003251FB" w:rsidP="00267109">
            <w:pPr>
              <w:spacing w:line="276" w:lineRule="auto"/>
              <w:rPr>
                <w:rFonts w:ascii="Times New Roman" w:hAnsi="Times New Roman" w:cs="Times New Roman"/>
                <w:color w:val="000000" w:themeColor="text1"/>
                <w:sz w:val="24"/>
                <w:szCs w:val="24"/>
                <w:lang w:eastAsia="ro-RO"/>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5D6D2B7D" w14:textId="77777777" w:rsidTr="00FE2EE0">
        <w:tc>
          <w:tcPr>
            <w:tcW w:w="817" w:type="dxa"/>
            <w:tcBorders>
              <w:top w:val="single" w:sz="4" w:space="0" w:color="000000"/>
              <w:left w:val="single" w:sz="4" w:space="0" w:color="000000"/>
              <w:bottom w:val="single" w:sz="4" w:space="0" w:color="000000"/>
            </w:tcBorders>
            <w:shd w:val="clear" w:color="auto" w:fill="auto"/>
          </w:tcPr>
          <w:p w14:paraId="571BF919" w14:textId="6DBD7E9C" w:rsidR="003251FB" w:rsidRPr="004C3896" w:rsidRDefault="003251FB" w:rsidP="00267109">
            <w:pPr>
              <w:spacing w:line="276" w:lineRule="auto"/>
              <w:rPr>
                <w:rFonts w:ascii="Times New Roman" w:hAnsi="Times New Roman" w:cs="Times New Roman"/>
                <w:color w:val="000000" w:themeColor="text1"/>
                <w:sz w:val="24"/>
                <w:szCs w:val="24"/>
                <w:vertAlign w:val="superscript"/>
              </w:rPr>
            </w:pPr>
            <w:r w:rsidRPr="004C3896">
              <w:rPr>
                <w:rFonts w:ascii="Times New Roman" w:eastAsia="Times New Roman" w:hAnsi="Times New Roman" w:cs="Times New Roman"/>
                <w:noProof/>
                <w:color w:val="000000" w:themeColor="text1"/>
                <w:sz w:val="24"/>
                <w:szCs w:val="24"/>
              </w:rPr>
              <w:t>5.2</w:t>
            </w:r>
          </w:p>
        </w:tc>
        <w:tc>
          <w:tcPr>
            <w:tcW w:w="2366" w:type="dxa"/>
            <w:tcBorders>
              <w:top w:val="single" w:sz="4" w:space="0" w:color="000000"/>
              <w:left w:val="single" w:sz="4" w:space="0" w:color="000000"/>
              <w:bottom w:val="single" w:sz="4" w:space="0" w:color="000000"/>
            </w:tcBorders>
            <w:shd w:val="clear" w:color="auto" w:fill="auto"/>
          </w:tcPr>
          <w:p w14:paraId="67301B68" w14:textId="64E84D64"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Impactul asupra legislaţiei în domeniul achiziţiilor publice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8DD407E" w14:textId="77777777"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p w14:paraId="3B985121" w14:textId="3EEDEE56" w:rsidR="003251FB" w:rsidRPr="004C3896" w:rsidRDefault="003251FB" w:rsidP="00267109">
            <w:pPr>
              <w:spacing w:line="276" w:lineRule="auto"/>
              <w:rPr>
                <w:rFonts w:ascii="Times New Roman" w:hAnsi="Times New Roman" w:cs="Times New Roman"/>
                <w:color w:val="000000" w:themeColor="text1"/>
                <w:sz w:val="24"/>
                <w:szCs w:val="24"/>
              </w:rPr>
            </w:pPr>
          </w:p>
        </w:tc>
      </w:tr>
      <w:tr w:rsidR="0023496B" w:rsidRPr="004C3896" w14:paraId="21074019" w14:textId="77777777" w:rsidTr="00FE2EE0">
        <w:tc>
          <w:tcPr>
            <w:tcW w:w="817" w:type="dxa"/>
            <w:tcBorders>
              <w:top w:val="single" w:sz="4" w:space="0" w:color="000000"/>
              <w:left w:val="single" w:sz="4" w:space="0" w:color="000000"/>
              <w:bottom w:val="single" w:sz="4" w:space="0" w:color="000000"/>
            </w:tcBorders>
            <w:shd w:val="clear" w:color="auto" w:fill="auto"/>
          </w:tcPr>
          <w:p w14:paraId="402A45B5" w14:textId="7B1F33CA"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5.3.</w:t>
            </w:r>
          </w:p>
        </w:tc>
        <w:tc>
          <w:tcPr>
            <w:tcW w:w="2366" w:type="dxa"/>
            <w:tcBorders>
              <w:top w:val="single" w:sz="4" w:space="0" w:color="000000"/>
              <w:left w:val="single" w:sz="4" w:space="0" w:color="000000"/>
              <w:bottom w:val="single" w:sz="4" w:space="0" w:color="000000"/>
            </w:tcBorders>
            <w:shd w:val="clear" w:color="auto" w:fill="auto"/>
          </w:tcPr>
          <w:p w14:paraId="30C10ECA" w14:textId="240F0CF8"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 xml:space="preserve">Conformitatea proiectului de act </w:t>
            </w:r>
            <w:r w:rsidRPr="004C3896">
              <w:rPr>
                <w:rFonts w:ascii="Times New Roman" w:eastAsia="Times New Roman" w:hAnsi="Times New Roman" w:cs="Times New Roman"/>
                <w:iCs/>
                <w:noProof/>
                <w:color w:val="000000" w:themeColor="text1"/>
                <w:sz w:val="24"/>
                <w:szCs w:val="24"/>
              </w:rPr>
              <w:lastRenderedPageBreak/>
              <w:t>normativ cu legislaţia UE (în cazul proiectelor ce transpun sau asigură aplicarea unor prevederi de drept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6133A5" w14:textId="46A2BAB5"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lastRenderedPageBreak/>
              <w:t>Proiectul de act normativ nu se referă la acest subiect.</w:t>
            </w:r>
          </w:p>
        </w:tc>
      </w:tr>
      <w:tr w:rsidR="0023496B" w:rsidRPr="004C3896" w14:paraId="5816EA04" w14:textId="77777777" w:rsidTr="00FE2EE0">
        <w:tc>
          <w:tcPr>
            <w:tcW w:w="817" w:type="dxa"/>
            <w:tcBorders>
              <w:top w:val="single" w:sz="4" w:space="0" w:color="000000"/>
              <w:left w:val="single" w:sz="4" w:space="0" w:color="000000"/>
              <w:bottom w:val="single" w:sz="4" w:space="0" w:color="000000"/>
            </w:tcBorders>
            <w:shd w:val="clear" w:color="auto" w:fill="auto"/>
          </w:tcPr>
          <w:p w14:paraId="2E32BC00" w14:textId="447631C1"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5.3.1.</w:t>
            </w:r>
          </w:p>
        </w:tc>
        <w:tc>
          <w:tcPr>
            <w:tcW w:w="2366" w:type="dxa"/>
            <w:tcBorders>
              <w:top w:val="single" w:sz="4" w:space="0" w:color="000000"/>
              <w:left w:val="single" w:sz="4" w:space="0" w:color="000000"/>
              <w:bottom w:val="single" w:sz="4" w:space="0" w:color="000000"/>
            </w:tcBorders>
            <w:shd w:val="clear" w:color="auto" w:fill="auto"/>
          </w:tcPr>
          <w:p w14:paraId="6B631953" w14:textId="4152CCC2"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Măsuri normative necesare transpunerii directivelor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FB22BD7" w14:textId="77777777"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p w14:paraId="53CF7060" w14:textId="2085FFC7" w:rsidR="003251FB" w:rsidRPr="004C3896" w:rsidRDefault="003251FB" w:rsidP="00267109">
            <w:pPr>
              <w:spacing w:line="276" w:lineRule="auto"/>
              <w:rPr>
                <w:rFonts w:ascii="Times New Roman" w:hAnsi="Times New Roman" w:cs="Times New Roman"/>
                <w:color w:val="000000" w:themeColor="text1"/>
                <w:sz w:val="24"/>
                <w:szCs w:val="24"/>
              </w:rPr>
            </w:pPr>
          </w:p>
        </w:tc>
      </w:tr>
      <w:tr w:rsidR="0023496B" w:rsidRPr="004C3896" w14:paraId="70DE8E16" w14:textId="77777777" w:rsidTr="00FE2EE0">
        <w:tc>
          <w:tcPr>
            <w:tcW w:w="817" w:type="dxa"/>
            <w:tcBorders>
              <w:top w:val="single" w:sz="4" w:space="0" w:color="000000"/>
              <w:left w:val="single" w:sz="4" w:space="0" w:color="000000"/>
              <w:bottom w:val="single" w:sz="4" w:space="0" w:color="000000"/>
            </w:tcBorders>
            <w:shd w:val="clear" w:color="auto" w:fill="auto"/>
          </w:tcPr>
          <w:p w14:paraId="021C7ED0" w14:textId="5E11F611"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5.3.2.</w:t>
            </w:r>
          </w:p>
        </w:tc>
        <w:tc>
          <w:tcPr>
            <w:tcW w:w="2366" w:type="dxa"/>
            <w:tcBorders>
              <w:top w:val="single" w:sz="4" w:space="0" w:color="000000"/>
              <w:left w:val="single" w:sz="4" w:space="0" w:color="000000"/>
              <w:bottom w:val="single" w:sz="4" w:space="0" w:color="000000"/>
            </w:tcBorders>
            <w:shd w:val="clear" w:color="auto" w:fill="auto"/>
          </w:tcPr>
          <w:p w14:paraId="1A399F7F" w14:textId="6211641F"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Măsuri normative necesare aplicării actelor legislative ale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00AFED1" w14:textId="77777777" w:rsidR="003251FB" w:rsidRPr="004C3896" w:rsidRDefault="003251FB" w:rsidP="00267109">
            <w:pPr>
              <w:spacing w:line="276" w:lineRule="auto"/>
              <w:jc w:val="center"/>
              <w:rPr>
                <w:rFonts w:ascii="Times New Roman" w:hAnsi="Times New Roman" w:cs="Times New Roman"/>
                <w:color w:val="000000" w:themeColor="text1"/>
                <w:sz w:val="24"/>
                <w:szCs w:val="24"/>
              </w:rPr>
            </w:pPr>
          </w:p>
        </w:tc>
      </w:tr>
      <w:tr w:rsidR="0023496B" w:rsidRPr="004C3896" w14:paraId="7B45C749" w14:textId="77777777" w:rsidTr="00FE2EE0">
        <w:trPr>
          <w:trHeight w:val="808"/>
        </w:trPr>
        <w:tc>
          <w:tcPr>
            <w:tcW w:w="817" w:type="dxa"/>
            <w:tcBorders>
              <w:top w:val="single" w:sz="4" w:space="0" w:color="000000"/>
              <w:left w:val="single" w:sz="4" w:space="0" w:color="000000"/>
              <w:bottom w:val="single" w:sz="4" w:space="0" w:color="000000"/>
            </w:tcBorders>
            <w:shd w:val="clear" w:color="auto" w:fill="auto"/>
          </w:tcPr>
          <w:p w14:paraId="24FDCD11" w14:textId="7E1D02F5"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5.4.</w:t>
            </w:r>
          </w:p>
        </w:tc>
        <w:tc>
          <w:tcPr>
            <w:tcW w:w="2366" w:type="dxa"/>
            <w:tcBorders>
              <w:top w:val="single" w:sz="4" w:space="0" w:color="000000"/>
              <w:left w:val="single" w:sz="4" w:space="0" w:color="000000"/>
              <w:bottom w:val="single" w:sz="4" w:space="0" w:color="000000"/>
            </w:tcBorders>
            <w:shd w:val="clear" w:color="auto" w:fill="auto"/>
          </w:tcPr>
          <w:p w14:paraId="37B0CE62" w14:textId="474775C4"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Hotărâri ale Curţii de Justiţie a Uniunii Europene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EADC852" w14:textId="77777777"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p w14:paraId="14EA4AD7" w14:textId="1B7DA849" w:rsidR="003251FB" w:rsidRPr="004C3896" w:rsidRDefault="003251FB" w:rsidP="00267109">
            <w:pPr>
              <w:spacing w:line="276" w:lineRule="auto"/>
              <w:rPr>
                <w:rFonts w:ascii="Times New Roman" w:hAnsi="Times New Roman" w:cs="Times New Roman"/>
                <w:color w:val="000000" w:themeColor="text1"/>
                <w:sz w:val="24"/>
                <w:szCs w:val="24"/>
              </w:rPr>
            </w:pPr>
          </w:p>
        </w:tc>
      </w:tr>
      <w:tr w:rsidR="0023496B" w:rsidRPr="004C3896" w14:paraId="7EEE4120" w14:textId="77777777" w:rsidTr="00FE2EE0">
        <w:tc>
          <w:tcPr>
            <w:tcW w:w="817" w:type="dxa"/>
            <w:tcBorders>
              <w:top w:val="single" w:sz="4" w:space="0" w:color="000000"/>
              <w:left w:val="single" w:sz="4" w:space="0" w:color="000000"/>
              <w:bottom w:val="single" w:sz="4" w:space="0" w:color="000000"/>
            </w:tcBorders>
            <w:shd w:val="clear" w:color="auto" w:fill="auto"/>
          </w:tcPr>
          <w:p w14:paraId="3EFB29AA" w14:textId="666535C2"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5.5.</w:t>
            </w:r>
          </w:p>
        </w:tc>
        <w:tc>
          <w:tcPr>
            <w:tcW w:w="2366" w:type="dxa"/>
            <w:tcBorders>
              <w:top w:val="single" w:sz="4" w:space="0" w:color="000000"/>
              <w:left w:val="single" w:sz="4" w:space="0" w:color="000000"/>
              <w:bottom w:val="single" w:sz="4" w:space="0" w:color="000000"/>
            </w:tcBorders>
            <w:shd w:val="clear" w:color="auto" w:fill="auto"/>
          </w:tcPr>
          <w:p w14:paraId="447A3932" w14:textId="5D2F545C"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Alte acte normative şi/sau documente internaţionale din care decurg angajamente asumate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F11639" w14:textId="32A6BE89"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297A957C" w14:textId="77777777" w:rsidTr="00FE2EE0">
        <w:tc>
          <w:tcPr>
            <w:tcW w:w="817" w:type="dxa"/>
            <w:tcBorders>
              <w:top w:val="single" w:sz="4" w:space="0" w:color="000000"/>
              <w:left w:val="single" w:sz="4" w:space="0" w:color="000000"/>
              <w:bottom w:val="single" w:sz="4" w:space="0" w:color="000000"/>
            </w:tcBorders>
            <w:shd w:val="clear" w:color="auto" w:fill="auto"/>
          </w:tcPr>
          <w:p w14:paraId="04E345D8" w14:textId="1D203919" w:rsidR="003251FB" w:rsidRPr="004C3896" w:rsidRDefault="003251FB" w:rsidP="00267109">
            <w:pPr>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5.6</w:t>
            </w:r>
          </w:p>
        </w:tc>
        <w:tc>
          <w:tcPr>
            <w:tcW w:w="2366" w:type="dxa"/>
            <w:tcBorders>
              <w:top w:val="single" w:sz="4" w:space="0" w:color="000000"/>
              <w:left w:val="single" w:sz="4" w:space="0" w:color="000000"/>
              <w:bottom w:val="single" w:sz="4" w:space="0" w:color="000000"/>
            </w:tcBorders>
            <w:shd w:val="clear" w:color="auto" w:fill="auto"/>
          </w:tcPr>
          <w:p w14:paraId="1DFB1217" w14:textId="669F6289" w:rsidR="003251FB" w:rsidRPr="004C3896" w:rsidRDefault="003251FB" w:rsidP="00267109">
            <w:pPr>
              <w:spacing w:line="276" w:lineRule="auto"/>
              <w:rPr>
                <w:rFonts w:ascii="Times New Roman" w:eastAsia="Times New Roman" w:hAnsi="Times New Roman" w:cs="Times New Roman"/>
                <w:iCs/>
                <w:noProof/>
                <w:color w:val="000000" w:themeColor="text1"/>
                <w:sz w:val="24"/>
                <w:szCs w:val="24"/>
              </w:rPr>
            </w:pPr>
            <w:r w:rsidRPr="004C3896">
              <w:rPr>
                <w:rFonts w:ascii="Times New Roman" w:eastAsia="Times New Roman" w:hAnsi="Times New Roman" w:cs="Times New Roman"/>
                <w:iCs/>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3F1ACAF" w14:textId="4830D572" w:rsidR="003251FB" w:rsidRPr="004C3896" w:rsidRDefault="003251FB" w:rsidP="00267109">
            <w:pPr>
              <w:spacing w:line="276" w:lineRule="auto"/>
              <w:jc w:val="center"/>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Nu au fost identificate.</w:t>
            </w:r>
          </w:p>
        </w:tc>
      </w:tr>
      <w:tr w:rsidR="0023496B" w:rsidRPr="004C3896" w14:paraId="556B7057"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188CD90" w14:textId="55958F9E"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Secţiunea a 6-a</w:t>
            </w:r>
          </w:p>
          <w:p w14:paraId="55E1E06C" w14:textId="6315CF9C"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Consultările efectuate în vederea elaborării proiectului de act normativ</w:t>
            </w:r>
          </w:p>
        </w:tc>
      </w:tr>
      <w:tr w:rsidR="0023496B" w:rsidRPr="004C3896" w14:paraId="0B1D5701" w14:textId="77777777" w:rsidTr="00FE2EE0">
        <w:tc>
          <w:tcPr>
            <w:tcW w:w="817" w:type="dxa"/>
            <w:tcBorders>
              <w:top w:val="single" w:sz="4" w:space="0" w:color="000000"/>
              <w:left w:val="single" w:sz="4" w:space="0" w:color="000000"/>
              <w:bottom w:val="single" w:sz="4" w:space="0" w:color="000000"/>
            </w:tcBorders>
            <w:shd w:val="clear" w:color="auto" w:fill="auto"/>
          </w:tcPr>
          <w:p w14:paraId="15C1A308" w14:textId="4055168F"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6.1.</w:t>
            </w:r>
          </w:p>
        </w:tc>
        <w:tc>
          <w:tcPr>
            <w:tcW w:w="2366" w:type="dxa"/>
            <w:tcBorders>
              <w:top w:val="single" w:sz="4" w:space="0" w:color="000000"/>
              <w:left w:val="single" w:sz="4" w:space="0" w:color="000000"/>
              <w:bottom w:val="single" w:sz="4" w:space="0" w:color="000000"/>
            </w:tcBorders>
            <w:shd w:val="clear" w:color="auto" w:fill="auto"/>
          </w:tcPr>
          <w:p w14:paraId="40983330" w14:textId="4C601A9B"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Informaţii privind neaplicarea procedurii de participare la elaborarea actelor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BDFDA3" w14:textId="77777777"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p w14:paraId="10B80CFE" w14:textId="77777777" w:rsidR="003251FB" w:rsidRPr="004C3896" w:rsidRDefault="003251FB" w:rsidP="00267109">
            <w:pPr>
              <w:spacing w:line="276" w:lineRule="auto"/>
              <w:rPr>
                <w:rFonts w:ascii="Times New Roman" w:hAnsi="Times New Roman" w:cs="Times New Roman"/>
                <w:noProof/>
                <w:color w:val="000000" w:themeColor="text1"/>
                <w:sz w:val="24"/>
                <w:szCs w:val="24"/>
              </w:rPr>
            </w:pPr>
          </w:p>
          <w:p w14:paraId="29F084A4" w14:textId="1DE97F1B" w:rsidR="003251FB" w:rsidRPr="004C3896" w:rsidRDefault="003251FB" w:rsidP="00267109">
            <w:pPr>
              <w:spacing w:line="276" w:lineRule="auto"/>
              <w:rPr>
                <w:rFonts w:ascii="Times New Roman" w:hAnsi="Times New Roman" w:cs="Times New Roman"/>
                <w:color w:val="000000" w:themeColor="text1"/>
                <w:sz w:val="24"/>
                <w:szCs w:val="24"/>
              </w:rPr>
            </w:pPr>
          </w:p>
        </w:tc>
      </w:tr>
      <w:tr w:rsidR="0023496B" w:rsidRPr="004C3896" w14:paraId="5713B381" w14:textId="77777777" w:rsidTr="00FE2EE0">
        <w:tc>
          <w:tcPr>
            <w:tcW w:w="817" w:type="dxa"/>
            <w:tcBorders>
              <w:top w:val="single" w:sz="4" w:space="0" w:color="000000"/>
              <w:left w:val="single" w:sz="4" w:space="0" w:color="000000"/>
              <w:bottom w:val="single" w:sz="4" w:space="0" w:color="000000"/>
            </w:tcBorders>
            <w:shd w:val="clear" w:color="auto" w:fill="auto"/>
          </w:tcPr>
          <w:p w14:paraId="7F9F8984" w14:textId="2EC4D99D"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6.2.</w:t>
            </w:r>
          </w:p>
        </w:tc>
        <w:tc>
          <w:tcPr>
            <w:tcW w:w="2366" w:type="dxa"/>
            <w:tcBorders>
              <w:top w:val="single" w:sz="4" w:space="0" w:color="000000"/>
              <w:left w:val="single" w:sz="4" w:space="0" w:color="000000"/>
              <w:bottom w:val="single" w:sz="4" w:space="0" w:color="000000"/>
            </w:tcBorders>
            <w:shd w:val="clear" w:color="auto" w:fill="auto"/>
          </w:tcPr>
          <w:p w14:paraId="266B8A16" w14:textId="51A7E133"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Informaţii privind procesul de consultare cu organizaţii neguvernamentale, institute de cercetare şi alte organisme implicate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9D2EA9" w14:textId="6CC52D6F"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noProof/>
                <w:color w:val="000000" w:themeColor="text1"/>
                <w:sz w:val="24"/>
                <w:szCs w:val="24"/>
              </w:rPr>
              <w:t>Proiectul de act normativ nu se referă la acest subiect.</w:t>
            </w:r>
          </w:p>
        </w:tc>
      </w:tr>
      <w:tr w:rsidR="0023496B" w:rsidRPr="004C3896" w14:paraId="03FB82D4" w14:textId="77777777" w:rsidTr="00FE2EE0">
        <w:trPr>
          <w:trHeight w:val="841"/>
        </w:trPr>
        <w:tc>
          <w:tcPr>
            <w:tcW w:w="817" w:type="dxa"/>
            <w:tcBorders>
              <w:top w:val="single" w:sz="4" w:space="0" w:color="000000"/>
              <w:left w:val="single" w:sz="4" w:space="0" w:color="000000"/>
              <w:bottom w:val="single" w:sz="4" w:space="0" w:color="000000"/>
            </w:tcBorders>
            <w:shd w:val="clear" w:color="auto" w:fill="auto"/>
          </w:tcPr>
          <w:p w14:paraId="29DA38DA" w14:textId="0E6D29CF"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6.3.</w:t>
            </w:r>
          </w:p>
        </w:tc>
        <w:tc>
          <w:tcPr>
            <w:tcW w:w="2366" w:type="dxa"/>
            <w:tcBorders>
              <w:top w:val="single" w:sz="4" w:space="0" w:color="000000"/>
              <w:left w:val="single" w:sz="4" w:space="0" w:color="000000"/>
              <w:bottom w:val="single" w:sz="4" w:space="0" w:color="000000"/>
            </w:tcBorders>
            <w:shd w:val="clear" w:color="auto" w:fill="auto"/>
          </w:tcPr>
          <w:p w14:paraId="33C3C6A2" w14:textId="79EE0088"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Informaţii despre consultările organizate cu autorităţile administraţiei publice locale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84180EA" w14:textId="3A9768CD"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tc>
      </w:tr>
      <w:tr w:rsidR="0023496B" w:rsidRPr="004C3896" w14:paraId="748D5F23" w14:textId="77777777" w:rsidTr="00FE2EE0">
        <w:trPr>
          <w:trHeight w:val="2260"/>
        </w:trPr>
        <w:tc>
          <w:tcPr>
            <w:tcW w:w="817" w:type="dxa"/>
            <w:tcBorders>
              <w:top w:val="single" w:sz="4" w:space="0" w:color="000000"/>
              <w:left w:val="single" w:sz="4" w:space="0" w:color="000000"/>
              <w:bottom w:val="single" w:sz="4" w:space="0" w:color="000000"/>
            </w:tcBorders>
            <w:shd w:val="clear" w:color="auto" w:fill="auto"/>
          </w:tcPr>
          <w:p w14:paraId="62D6AF31" w14:textId="538EF1BB"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lastRenderedPageBreak/>
              <w:t>6.4.</w:t>
            </w:r>
          </w:p>
        </w:tc>
        <w:tc>
          <w:tcPr>
            <w:tcW w:w="2366" w:type="dxa"/>
            <w:tcBorders>
              <w:top w:val="single" w:sz="4" w:space="0" w:color="000000"/>
              <w:left w:val="single" w:sz="4" w:space="0" w:color="000000"/>
              <w:bottom w:val="single" w:sz="4" w:space="0" w:color="000000"/>
            </w:tcBorders>
            <w:shd w:val="clear" w:color="auto" w:fill="auto"/>
          </w:tcPr>
          <w:p w14:paraId="610BE322" w14:textId="7F4DD6AE"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Informaţii privind puncte de vedere/opinii emise de organisme consultative constituite prin acte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24A24A" w14:textId="77777777" w:rsidR="003251FB" w:rsidRPr="004C3896" w:rsidRDefault="003251FB" w:rsidP="00267109">
            <w:pPr>
              <w:spacing w:line="276" w:lineRule="auto"/>
              <w:rPr>
                <w:rFonts w:ascii="Times New Roman" w:hAnsi="Times New Roman" w:cs="Times New Roman"/>
                <w:noProof/>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p w14:paraId="4A72CBD8" w14:textId="77777777" w:rsidR="003251FB" w:rsidRPr="004C3896"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p>
          <w:p w14:paraId="2015849E" w14:textId="6831D0D0" w:rsidR="003251FB" w:rsidRPr="004C3896" w:rsidRDefault="003251FB" w:rsidP="00267109">
            <w:pPr>
              <w:spacing w:line="276" w:lineRule="auto"/>
              <w:rPr>
                <w:rFonts w:ascii="Times New Roman" w:hAnsi="Times New Roman" w:cs="Times New Roman"/>
                <w:color w:val="000000" w:themeColor="text1"/>
                <w:sz w:val="24"/>
                <w:szCs w:val="24"/>
              </w:rPr>
            </w:pPr>
          </w:p>
        </w:tc>
      </w:tr>
      <w:tr w:rsidR="0023496B" w:rsidRPr="004C3896" w14:paraId="32722E77" w14:textId="77777777" w:rsidTr="00FE2EE0">
        <w:tc>
          <w:tcPr>
            <w:tcW w:w="817" w:type="dxa"/>
            <w:tcBorders>
              <w:top w:val="single" w:sz="4" w:space="0" w:color="000000"/>
              <w:left w:val="single" w:sz="4" w:space="0" w:color="000000"/>
              <w:bottom w:val="single" w:sz="4" w:space="0" w:color="000000"/>
            </w:tcBorders>
            <w:shd w:val="clear" w:color="auto" w:fill="auto"/>
          </w:tcPr>
          <w:p w14:paraId="6E87B554" w14:textId="5CC7817C"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6.5.</w:t>
            </w:r>
          </w:p>
        </w:tc>
        <w:tc>
          <w:tcPr>
            <w:tcW w:w="2366" w:type="dxa"/>
            <w:tcBorders>
              <w:top w:val="single" w:sz="4" w:space="0" w:color="000000"/>
              <w:left w:val="single" w:sz="4" w:space="0" w:color="000000"/>
              <w:bottom w:val="single" w:sz="4" w:space="0" w:color="000000"/>
            </w:tcBorders>
            <w:shd w:val="clear" w:color="auto" w:fill="auto"/>
          </w:tcPr>
          <w:p w14:paraId="06A8DD46" w14:textId="77777777" w:rsidR="003251FB" w:rsidRPr="004C3896"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Informaţii privind avizarea de către:</w:t>
            </w:r>
          </w:p>
          <w:p w14:paraId="173D6A06" w14:textId="77777777" w:rsidR="003251FB" w:rsidRPr="004C3896"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a) Consiliul Legislativ</w:t>
            </w:r>
          </w:p>
          <w:p w14:paraId="2A19265F" w14:textId="77777777" w:rsidR="003251FB" w:rsidRPr="004C3896"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b) Consiliul Suprem de Apărare a Ţării</w:t>
            </w:r>
          </w:p>
          <w:p w14:paraId="21E1DB36" w14:textId="77777777" w:rsidR="003251FB" w:rsidRPr="004C3896"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c) Consiliul Economic şi Social</w:t>
            </w:r>
          </w:p>
          <w:p w14:paraId="70A37224" w14:textId="77777777" w:rsidR="003251FB" w:rsidRPr="004C3896"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4C3896">
              <w:rPr>
                <w:rFonts w:ascii="Times New Roman" w:eastAsia="Times New Roman" w:hAnsi="Times New Roman" w:cs="Times New Roman"/>
                <w:noProof/>
                <w:color w:val="000000" w:themeColor="text1"/>
                <w:sz w:val="24"/>
                <w:szCs w:val="24"/>
              </w:rPr>
              <w:t>d) Consiliul Concurenţei</w:t>
            </w:r>
          </w:p>
          <w:p w14:paraId="25EAA043" w14:textId="495ED2E0"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e) Curtea de Conturi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C3C2F07" w14:textId="77777777" w:rsidR="003251FB" w:rsidRPr="004C3896" w:rsidRDefault="003251FB" w:rsidP="00267109">
            <w:pPr>
              <w:spacing w:line="276" w:lineRule="auto"/>
              <w:jc w:val="center"/>
              <w:rPr>
                <w:rFonts w:ascii="Times New Roman" w:hAnsi="Times New Roman" w:cs="Times New Roman"/>
                <w:noProof/>
                <w:color w:val="000000" w:themeColor="text1"/>
                <w:sz w:val="24"/>
                <w:szCs w:val="24"/>
              </w:rPr>
            </w:pPr>
          </w:p>
          <w:p w14:paraId="1BE4FBA2" w14:textId="77777777" w:rsidR="003251FB" w:rsidRPr="004C3896" w:rsidRDefault="003251FB" w:rsidP="00267109">
            <w:pPr>
              <w:spacing w:line="276" w:lineRule="auto"/>
              <w:jc w:val="center"/>
              <w:rPr>
                <w:rFonts w:ascii="Times New Roman" w:hAnsi="Times New Roman" w:cs="Times New Roman"/>
                <w:noProof/>
                <w:color w:val="000000" w:themeColor="text1"/>
                <w:sz w:val="24"/>
                <w:szCs w:val="24"/>
              </w:rPr>
            </w:pPr>
          </w:p>
          <w:p w14:paraId="3A963265" w14:textId="77777777" w:rsidR="003251FB" w:rsidRPr="004C3896" w:rsidRDefault="003251FB" w:rsidP="00267109">
            <w:pPr>
              <w:spacing w:line="276" w:lineRule="auto"/>
              <w:rPr>
                <w:rFonts w:ascii="Times New Roman" w:eastAsia="Times New Roman" w:hAnsi="Times New Roman" w:cs="Times New Roman"/>
                <w:noProof/>
                <w:color w:val="000000" w:themeColor="text1"/>
                <w:sz w:val="24"/>
                <w:szCs w:val="24"/>
              </w:rPr>
            </w:pPr>
            <w:r w:rsidRPr="004C3896">
              <w:rPr>
                <w:rFonts w:ascii="Times New Roman" w:hAnsi="Times New Roman" w:cs="Times New Roman"/>
                <w:bCs/>
                <w:color w:val="000000" w:themeColor="text1"/>
                <w:sz w:val="24"/>
                <w:szCs w:val="24"/>
              </w:rPr>
              <w:t>Proiectul de act normativ nu se referă la acest subiect.</w:t>
            </w:r>
          </w:p>
          <w:p w14:paraId="3512EF46" w14:textId="55CCC8B2" w:rsidR="003251FB" w:rsidRPr="004C3896" w:rsidRDefault="003251FB" w:rsidP="00267109">
            <w:pPr>
              <w:spacing w:line="276" w:lineRule="auto"/>
              <w:jc w:val="both"/>
              <w:rPr>
                <w:rFonts w:ascii="Times New Roman" w:hAnsi="Times New Roman" w:cs="Times New Roman"/>
                <w:color w:val="000000" w:themeColor="text1"/>
                <w:sz w:val="24"/>
                <w:szCs w:val="24"/>
              </w:rPr>
            </w:pPr>
          </w:p>
        </w:tc>
      </w:tr>
      <w:tr w:rsidR="0023496B" w:rsidRPr="004C3896" w14:paraId="14D9B0B2" w14:textId="77777777" w:rsidTr="00FE2EE0">
        <w:tc>
          <w:tcPr>
            <w:tcW w:w="817" w:type="dxa"/>
            <w:tcBorders>
              <w:top w:val="single" w:sz="4" w:space="0" w:color="000000"/>
              <w:left w:val="single" w:sz="4" w:space="0" w:color="000000"/>
              <w:bottom w:val="single" w:sz="4" w:space="0" w:color="000000"/>
            </w:tcBorders>
            <w:shd w:val="clear" w:color="auto" w:fill="auto"/>
          </w:tcPr>
          <w:p w14:paraId="616D637F" w14:textId="4B321099"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6.6.</w:t>
            </w:r>
          </w:p>
        </w:tc>
        <w:tc>
          <w:tcPr>
            <w:tcW w:w="2366" w:type="dxa"/>
            <w:tcBorders>
              <w:top w:val="single" w:sz="4" w:space="0" w:color="000000"/>
              <w:left w:val="single" w:sz="4" w:space="0" w:color="000000"/>
              <w:bottom w:val="single" w:sz="4" w:space="0" w:color="000000"/>
            </w:tcBorders>
            <w:shd w:val="clear" w:color="auto" w:fill="auto"/>
          </w:tcPr>
          <w:p w14:paraId="3C8ED7ED" w14:textId="3612A3ED"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EFE824D" w14:textId="7B842422"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Nu au fost identificate.</w:t>
            </w:r>
          </w:p>
        </w:tc>
      </w:tr>
      <w:tr w:rsidR="0023496B" w:rsidRPr="004C3896" w14:paraId="410814E2"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9B441A2" w14:textId="77777777"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Secţiunea a 7-a</w:t>
            </w:r>
          </w:p>
          <w:p w14:paraId="5346C3D5" w14:textId="60AA7280"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Activităţi de informare publică privind elaborarea si implementarea proiectului de act normativ</w:t>
            </w:r>
          </w:p>
          <w:p w14:paraId="5CD3B65E" w14:textId="77777777" w:rsidR="003251FB" w:rsidRPr="004C3896" w:rsidRDefault="003251FB" w:rsidP="00267109">
            <w:pPr>
              <w:spacing w:line="276" w:lineRule="auto"/>
              <w:jc w:val="center"/>
              <w:rPr>
                <w:rFonts w:ascii="Times New Roman" w:hAnsi="Times New Roman" w:cs="Times New Roman"/>
                <w:b/>
                <w:bCs/>
                <w:color w:val="000000" w:themeColor="text1"/>
                <w:sz w:val="24"/>
                <w:szCs w:val="24"/>
              </w:rPr>
            </w:pPr>
          </w:p>
        </w:tc>
      </w:tr>
      <w:tr w:rsidR="0023496B" w:rsidRPr="004C3896" w14:paraId="4D78CB11"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6E15E8AE" w14:textId="0DAC09D4"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7.1.</w:t>
            </w:r>
          </w:p>
        </w:tc>
        <w:tc>
          <w:tcPr>
            <w:tcW w:w="2366" w:type="dxa"/>
            <w:tcBorders>
              <w:top w:val="single" w:sz="4" w:space="0" w:color="000000"/>
              <w:left w:val="single" w:sz="4" w:space="0" w:color="000000"/>
              <w:bottom w:val="single" w:sz="4" w:space="0" w:color="000000"/>
            </w:tcBorders>
            <w:shd w:val="clear" w:color="auto" w:fill="auto"/>
            <w:vAlign w:val="center"/>
          </w:tcPr>
          <w:p w14:paraId="598C5F75" w14:textId="0898EA6B"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Informarea societăţii civile cu privire la elaborarea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6A183C2D" w14:textId="77777777" w:rsidR="003251FB" w:rsidRPr="004C3896" w:rsidRDefault="003251FB"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 xml:space="preserve">În elaborarea proiectului de act normativ a fost îndeplinită procedura stabilită prin Legea nr. 52/2003 </w:t>
            </w:r>
            <w:r w:rsidRPr="004C3896">
              <w:rPr>
                <w:rFonts w:ascii="Times New Roman" w:hAnsi="Times New Roman" w:cs="Times New Roman"/>
                <w:i/>
                <w:iCs/>
                <w:color w:val="000000" w:themeColor="text1"/>
                <w:sz w:val="24"/>
                <w:szCs w:val="24"/>
              </w:rPr>
              <w:t>privind transparență decizională în administrația publică</w:t>
            </w:r>
            <w:r w:rsidRPr="004C3896">
              <w:rPr>
                <w:rFonts w:ascii="Times New Roman" w:hAnsi="Times New Roman" w:cs="Times New Roman"/>
                <w:color w:val="000000" w:themeColor="text1"/>
                <w:sz w:val="24"/>
                <w:szCs w:val="24"/>
              </w:rPr>
              <w:t>, cu modificările ulterioare.</w:t>
            </w:r>
          </w:p>
          <w:p w14:paraId="7936FC45" w14:textId="355E7927" w:rsidR="004F669F" w:rsidRPr="004C3896" w:rsidRDefault="004F669F" w:rsidP="001F3E08">
            <w:pPr>
              <w:spacing w:line="25" w:lineRule="atLeast"/>
              <w:ind w:firstLine="708"/>
              <w:jc w:val="both"/>
              <w:rPr>
                <w:rFonts w:ascii="Times New Roman" w:hAnsi="Times New Roman" w:cs="Times New Roman"/>
                <w:color w:val="000000" w:themeColor="text1"/>
                <w:sz w:val="24"/>
                <w:szCs w:val="24"/>
              </w:rPr>
            </w:pPr>
          </w:p>
        </w:tc>
      </w:tr>
      <w:tr w:rsidR="0023496B" w:rsidRPr="004C3896" w14:paraId="29A6E0D9"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2E132983" w14:textId="3E2B1E2B"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7.2.</w:t>
            </w:r>
          </w:p>
        </w:tc>
        <w:tc>
          <w:tcPr>
            <w:tcW w:w="2366" w:type="dxa"/>
            <w:tcBorders>
              <w:top w:val="single" w:sz="4" w:space="0" w:color="000000"/>
              <w:left w:val="single" w:sz="4" w:space="0" w:color="000000"/>
              <w:bottom w:val="single" w:sz="4" w:space="0" w:color="000000"/>
            </w:tcBorders>
            <w:shd w:val="clear" w:color="auto" w:fill="auto"/>
          </w:tcPr>
          <w:p w14:paraId="302C545E" w14:textId="56939E68"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EA0AA2" w14:textId="77777777" w:rsidR="003251FB" w:rsidRPr="004C3896" w:rsidRDefault="003251FB" w:rsidP="00267109">
            <w:pPr>
              <w:spacing w:line="276" w:lineRule="auto"/>
              <w:jc w:val="center"/>
              <w:rPr>
                <w:rFonts w:ascii="Times New Roman" w:eastAsia="Times New Roman" w:hAnsi="Times New Roman" w:cs="Times New Roman"/>
                <w:noProof/>
                <w:color w:val="000000" w:themeColor="text1"/>
                <w:sz w:val="24"/>
                <w:szCs w:val="24"/>
              </w:rPr>
            </w:pPr>
          </w:p>
          <w:p w14:paraId="5BA69848" w14:textId="77777777" w:rsidR="003251FB" w:rsidRPr="004C3896" w:rsidRDefault="003251FB" w:rsidP="00267109">
            <w:pPr>
              <w:spacing w:line="276" w:lineRule="auto"/>
              <w:rPr>
                <w:rFonts w:ascii="Times New Roman" w:eastAsia="Times New Roman" w:hAnsi="Times New Roman" w:cs="Times New Roman"/>
                <w:noProof/>
                <w:color w:val="000000" w:themeColor="text1"/>
                <w:sz w:val="24"/>
                <w:szCs w:val="24"/>
              </w:rPr>
            </w:pPr>
            <w:r w:rsidRPr="004C3896">
              <w:rPr>
                <w:rFonts w:ascii="Times New Roman" w:hAnsi="Times New Roman" w:cs="Times New Roman"/>
                <w:color w:val="000000" w:themeColor="text1"/>
                <w:sz w:val="24"/>
                <w:szCs w:val="24"/>
              </w:rPr>
              <w:t>Proiectul de act normativ nu se referă la acest subiect.</w:t>
            </w:r>
          </w:p>
          <w:p w14:paraId="2FAD6275" w14:textId="7830E5BA" w:rsidR="003251FB" w:rsidRPr="004C3896" w:rsidRDefault="003251FB" w:rsidP="00267109">
            <w:pPr>
              <w:spacing w:line="276" w:lineRule="auto"/>
              <w:jc w:val="both"/>
              <w:rPr>
                <w:rFonts w:ascii="Times New Roman" w:hAnsi="Times New Roman" w:cs="Times New Roman"/>
                <w:color w:val="000000" w:themeColor="text1"/>
                <w:sz w:val="24"/>
                <w:szCs w:val="24"/>
              </w:rPr>
            </w:pPr>
          </w:p>
        </w:tc>
      </w:tr>
      <w:tr w:rsidR="0023496B" w:rsidRPr="004C3896" w14:paraId="4D6F9CAF"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F959075" w14:textId="77777777"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Secţiunea a 8-a</w:t>
            </w:r>
          </w:p>
          <w:p w14:paraId="7092DE86" w14:textId="05F79542" w:rsidR="003251FB" w:rsidRPr="004C3896" w:rsidRDefault="003251FB" w:rsidP="00267109">
            <w:pPr>
              <w:spacing w:line="276" w:lineRule="auto"/>
              <w:jc w:val="center"/>
              <w:rPr>
                <w:rFonts w:ascii="Times New Roman" w:hAnsi="Times New Roman" w:cs="Times New Roman"/>
                <w:b/>
                <w:bCs/>
                <w:color w:val="000000" w:themeColor="text1"/>
                <w:sz w:val="24"/>
                <w:szCs w:val="24"/>
              </w:rPr>
            </w:pPr>
            <w:r w:rsidRPr="004C3896">
              <w:rPr>
                <w:rFonts w:ascii="Times New Roman" w:hAnsi="Times New Roman" w:cs="Times New Roman"/>
                <w:b/>
                <w:bCs/>
                <w:color w:val="000000" w:themeColor="text1"/>
                <w:sz w:val="24"/>
                <w:szCs w:val="24"/>
              </w:rPr>
              <w:t>Măsuri de implementare</w:t>
            </w:r>
          </w:p>
        </w:tc>
      </w:tr>
      <w:tr w:rsidR="0023496B" w:rsidRPr="004C3896" w14:paraId="5AC9C580"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4DDAD5E4" w14:textId="16204F13"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noProof/>
                <w:color w:val="000000" w:themeColor="text1"/>
                <w:sz w:val="24"/>
                <w:szCs w:val="24"/>
              </w:rPr>
              <w:t>8.1.</w:t>
            </w:r>
          </w:p>
        </w:tc>
        <w:tc>
          <w:tcPr>
            <w:tcW w:w="2366" w:type="dxa"/>
            <w:tcBorders>
              <w:top w:val="single" w:sz="4" w:space="0" w:color="000000"/>
              <w:left w:val="single" w:sz="4" w:space="0" w:color="000000"/>
              <w:bottom w:val="single" w:sz="4" w:space="0" w:color="000000"/>
            </w:tcBorders>
            <w:shd w:val="clear" w:color="auto" w:fill="auto"/>
          </w:tcPr>
          <w:p w14:paraId="5F4C7061" w14:textId="6CC6950A" w:rsidR="003251FB" w:rsidRPr="004C3896" w:rsidRDefault="003251FB" w:rsidP="00267109">
            <w:pPr>
              <w:spacing w:line="276" w:lineRule="auto"/>
              <w:rPr>
                <w:rFonts w:ascii="Times New Roman" w:eastAsia="Times New Roman" w:hAnsi="Times New Roman" w:cs="Times New Roman"/>
                <w:color w:val="000000" w:themeColor="text1"/>
                <w:sz w:val="24"/>
                <w:szCs w:val="24"/>
              </w:rPr>
            </w:pPr>
            <w:r w:rsidRPr="004C3896">
              <w:rPr>
                <w:rFonts w:ascii="Times New Roman" w:eastAsia="Times New Roman" w:hAnsi="Times New Roman" w:cs="Times New Roman"/>
                <w:noProof/>
                <w:color w:val="000000" w:themeColor="text1"/>
                <w:sz w:val="24"/>
                <w:szCs w:val="24"/>
              </w:rPr>
              <w:t>Măsuri de punere în aplicare 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280304D" w14:textId="457C0063" w:rsidR="003251FB" w:rsidRPr="004C3896" w:rsidRDefault="003251FB"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3496B" w:rsidRPr="004C3896" w14:paraId="63523C1B"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09AA9CF0" w14:textId="28377E8A"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noProof/>
                <w:color w:val="000000" w:themeColor="text1"/>
                <w:sz w:val="24"/>
                <w:szCs w:val="24"/>
              </w:rPr>
              <w:t>8.2.</w:t>
            </w:r>
          </w:p>
        </w:tc>
        <w:tc>
          <w:tcPr>
            <w:tcW w:w="2366" w:type="dxa"/>
            <w:tcBorders>
              <w:top w:val="single" w:sz="4" w:space="0" w:color="000000"/>
              <w:left w:val="single" w:sz="4" w:space="0" w:color="000000"/>
              <w:bottom w:val="single" w:sz="4" w:space="0" w:color="000000"/>
            </w:tcBorders>
            <w:shd w:val="clear" w:color="auto" w:fill="auto"/>
          </w:tcPr>
          <w:p w14:paraId="71536A11" w14:textId="7AC9203E"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81907F0" w14:textId="04BF3F38" w:rsidR="003251FB" w:rsidRPr="004C3896" w:rsidRDefault="003251FB" w:rsidP="00267109">
            <w:pPr>
              <w:spacing w:line="276" w:lineRule="auto"/>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Nu au fost identificate.</w:t>
            </w:r>
          </w:p>
        </w:tc>
      </w:tr>
    </w:tbl>
    <w:p w14:paraId="64D8C14E" w14:textId="77777777" w:rsidR="00B71C59" w:rsidRPr="004C3896" w:rsidRDefault="004B5849" w:rsidP="00267109">
      <w:pPr>
        <w:spacing w:line="276" w:lineRule="auto"/>
        <w:jc w:val="both"/>
        <w:rPr>
          <w:rFonts w:ascii="Times New Roman" w:hAnsi="Times New Roman" w:cs="Times New Roman"/>
          <w:color w:val="000000" w:themeColor="text1"/>
          <w:sz w:val="24"/>
          <w:szCs w:val="24"/>
        </w:rPr>
      </w:pPr>
      <w:r w:rsidRPr="004C3896">
        <w:rPr>
          <w:rFonts w:ascii="Times New Roman" w:hAnsi="Times New Roman" w:cs="Times New Roman"/>
          <w:color w:val="000000" w:themeColor="text1"/>
          <w:sz w:val="24"/>
          <w:szCs w:val="24"/>
        </w:rPr>
        <w:tab/>
      </w:r>
    </w:p>
    <w:p w14:paraId="6A7CC3F2" w14:textId="77777777" w:rsidR="00875D0A" w:rsidRPr="004C3896" w:rsidRDefault="00875D0A" w:rsidP="00267109">
      <w:pPr>
        <w:spacing w:line="276" w:lineRule="auto"/>
        <w:jc w:val="both"/>
        <w:rPr>
          <w:rFonts w:ascii="Times New Roman" w:hAnsi="Times New Roman" w:cs="Times New Roman"/>
          <w:color w:val="000000" w:themeColor="text1"/>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3496B" w:rsidRPr="004C3896" w14:paraId="571557C0" w14:textId="77777777" w:rsidTr="00F54982">
        <w:tc>
          <w:tcPr>
            <w:tcW w:w="9639" w:type="dxa"/>
          </w:tcPr>
          <w:p w14:paraId="1F3BE037" w14:textId="77777777" w:rsidR="002D195B" w:rsidRPr="004C3896" w:rsidRDefault="002D195B" w:rsidP="00267109">
            <w:pPr>
              <w:spacing w:line="276" w:lineRule="auto"/>
              <w:jc w:val="center"/>
              <w:rPr>
                <w:rFonts w:ascii="Times New Roman" w:hAnsi="Times New Roman" w:cs="Times New Roman"/>
                <w:color w:val="000000" w:themeColor="text1"/>
                <w:sz w:val="24"/>
                <w:szCs w:val="24"/>
              </w:rPr>
            </w:pPr>
          </w:p>
        </w:tc>
      </w:tr>
      <w:tr w:rsidR="0023496B" w:rsidRPr="004C3896" w14:paraId="348D19DA" w14:textId="77777777" w:rsidTr="00F54982">
        <w:tc>
          <w:tcPr>
            <w:tcW w:w="9639" w:type="dxa"/>
          </w:tcPr>
          <w:p w14:paraId="68D45350" w14:textId="33DE08B9" w:rsidR="002D195B" w:rsidRPr="004C3896" w:rsidRDefault="003251FB" w:rsidP="00267109">
            <w:pPr>
              <w:spacing w:line="276" w:lineRule="auto"/>
              <w:jc w:val="both"/>
              <w:rPr>
                <w:rFonts w:ascii="Times New Roman" w:hAnsi="Times New Roman" w:cs="Times New Roman"/>
                <w:bCs/>
                <w:color w:val="000000" w:themeColor="text1"/>
                <w:sz w:val="24"/>
                <w:szCs w:val="24"/>
              </w:rPr>
            </w:pPr>
            <w:r w:rsidRPr="004C3896">
              <w:rPr>
                <w:rFonts w:ascii="Times New Roman" w:hAnsi="Times New Roman" w:cs="Times New Roman"/>
                <w:color w:val="000000" w:themeColor="text1"/>
                <w:sz w:val="24"/>
                <w:szCs w:val="24"/>
              </w:rPr>
              <w:t xml:space="preserve">     </w:t>
            </w:r>
            <w:r w:rsidR="00C470E6" w:rsidRPr="004C3896">
              <w:rPr>
                <w:rFonts w:ascii="Times New Roman" w:hAnsi="Times New Roman" w:cs="Times New Roman"/>
                <w:color w:val="000000" w:themeColor="text1"/>
                <w:sz w:val="24"/>
                <w:szCs w:val="24"/>
              </w:rPr>
              <w:t xml:space="preserve">      </w:t>
            </w:r>
            <w:r w:rsidR="002D195B" w:rsidRPr="004C3896">
              <w:rPr>
                <w:rFonts w:ascii="Times New Roman" w:hAnsi="Times New Roman" w:cs="Times New Roman"/>
                <w:color w:val="000000" w:themeColor="text1"/>
                <w:sz w:val="24"/>
                <w:szCs w:val="24"/>
              </w:rPr>
              <w:t xml:space="preserve">Pentru considerentele de mai sus, s-a </w:t>
            </w:r>
            <w:r w:rsidR="002D195B" w:rsidRPr="004C3896">
              <w:rPr>
                <w:rFonts w:ascii="Times New Roman" w:hAnsi="Times New Roman" w:cs="Times New Roman"/>
                <w:bCs/>
                <w:color w:val="000000" w:themeColor="text1"/>
                <w:sz w:val="24"/>
                <w:szCs w:val="24"/>
              </w:rPr>
              <w:t xml:space="preserve">elaborat prezentul proiect de </w:t>
            </w:r>
            <w:r w:rsidR="002D195B" w:rsidRPr="004C3896">
              <w:rPr>
                <w:rFonts w:ascii="Times New Roman" w:hAnsi="Times New Roman" w:cs="Times New Roman"/>
                <w:b/>
                <w:color w:val="000000" w:themeColor="text1"/>
                <w:sz w:val="24"/>
                <w:szCs w:val="24"/>
              </w:rPr>
              <w:t xml:space="preserve">Hotărâre a Guvernului pentru aprobarea bugetului de venituri şi cheltuieli </w:t>
            </w:r>
            <w:r w:rsidR="00CB12F5" w:rsidRPr="004C3896">
              <w:rPr>
                <w:rFonts w:ascii="Times New Roman" w:hAnsi="Times New Roman" w:cs="Times New Roman"/>
                <w:b/>
                <w:color w:val="000000" w:themeColor="text1"/>
                <w:sz w:val="24"/>
                <w:szCs w:val="24"/>
              </w:rPr>
              <w:t xml:space="preserve">rectificat </w:t>
            </w:r>
            <w:r w:rsidR="002D195B" w:rsidRPr="004C3896">
              <w:rPr>
                <w:rFonts w:ascii="Times New Roman" w:hAnsi="Times New Roman" w:cs="Times New Roman"/>
                <w:b/>
                <w:color w:val="000000" w:themeColor="text1"/>
                <w:sz w:val="24"/>
                <w:szCs w:val="24"/>
              </w:rPr>
              <w:t>pe anul 202</w:t>
            </w:r>
            <w:r w:rsidR="00BB4D8C" w:rsidRPr="004C3896">
              <w:rPr>
                <w:rFonts w:ascii="Times New Roman" w:hAnsi="Times New Roman" w:cs="Times New Roman"/>
                <w:b/>
                <w:color w:val="000000" w:themeColor="text1"/>
                <w:sz w:val="24"/>
                <w:szCs w:val="24"/>
              </w:rPr>
              <w:t>4</w:t>
            </w:r>
            <w:r w:rsidR="002D195B" w:rsidRPr="004C3896">
              <w:rPr>
                <w:rFonts w:ascii="Times New Roman" w:hAnsi="Times New Roman" w:cs="Times New Roman"/>
                <w:b/>
                <w:color w:val="000000" w:themeColor="text1"/>
                <w:sz w:val="24"/>
                <w:szCs w:val="24"/>
              </w:rPr>
              <w:t xml:space="preserve"> pentru Administraţia Naţională </w:t>
            </w:r>
            <w:r w:rsidR="00F54982" w:rsidRPr="004C3896">
              <w:rPr>
                <w:rFonts w:ascii="Times New Roman" w:hAnsi="Times New Roman" w:cs="Times New Roman"/>
                <w:b/>
                <w:color w:val="000000" w:themeColor="text1"/>
                <w:sz w:val="24"/>
                <w:szCs w:val="24"/>
              </w:rPr>
              <w:t>„</w:t>
            </w:r>
            <w:r w:rsidR="002D195B" w:rsidRPr="004C3896">
              <w:rPr>
                <w:rFonts w:ascii="Times New Roman" w:hAnsi="Times New Roman" w:cs="Times New Roman"/>
                <w:b/>
                <w:color w:val="000000" w:themeColor="text1"/>
                <w:sz w:val="24"/>
                <w:szCs w:val="24"/>
              </w:rPr>
              <w:t>Apele Române”, aflată în coordonarea Ministerului Mediului, Apelor şi Pădurilor</w:t>
            </w:r>
            <w:r w:rsidR="002D195B" w:rsidRPr="004C3896">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tc>
      </w:tr>
      <w:tr w:rsidR="0023496B" w:rsidRPr="004C3896" w14:paraId="4EECBB76" w14:textId="77777777" w:rsidTr="00F54982">
        <w:tc>
          <w:tcPr>
            <w:tcW w:w="9639" w:type="dxa"/>
          </w:tcPr>
          <w:p w14:paraId="2425885A" w14:textId="77777777" w:rsidR="002D195B" w:rsidRPr="004C3896" w:rsidRDefault="002D195B" w:rsidP="00267109">
            <w:pPr>
              <w:spacing w:line="276" w:lineRule="auto"/>
              <w:jc w:val="center"/>
              <w:rPr>
                <w:rFonts w:ascii="Times New Roman" w:hAnsi="Times New Roman" w:cs="Times New Roman"/>
                <w:b/>
                <w:bCs/>
                <w:color w:val="000000" w:themeColor="text1"/>
                <w:sz w:val="24"/>
                <w:szCs w:val="24"/>
              </w:rPr>
            </w:pPr>
          </w:p>
        </w:tc>
      </w:tr>
      <w:tr w:rsidR="0023496B" w:rsidRPr="004C3896" w14:paraId="425155EC" w14:textId="77777777" w:rsidTr="00F54982">
        <w:tc>
          <w:tcPr>
            <w:tcW w:w="9639" w:type="dxa"/>
          </w:tcPr>
          <w:p w14:paraId="752D058B" w14:textId="77777777" w:rsidR="002D195B" w:rsidRPr="004C3896" w:rsidRDefault="002D195B" w:rsidP="00267109">
            <w:pPr>
              <w:spacing w:line="276" w:lineRule="auto"/>
              <w:jc w:val="center"/>
              <w:rPr>
                <w:rFonts w:ascii="Times New Roman" w:hAnsi="Times New Roman" w:cs="Times New Roman"/>
                <w:noProof/>
                <w:color w:val="000000" w:themeColor="text1"/>
                <w:sz w:val="24"/>
                <w:szCs w:val="24"/>
              </w:rPr>
            </w:pPr>
          </w:p>
          <w:p w14:paraId="71363554" w14:textId="77777777" w:rsidR="00177C33" w:rsidRPr="004C3896" w:rsidRDefault="00177C33" w:rsidP="00267109">
            <w:pPr>
              <w:spacing w:line="276" w:lineRule="auto"/>
              <w:jc w:val="center"/>
              <w:rPr>
                <w:rFonts w:ascii="Times New Roman" w:hAnsi="Times New Roman" w:cs="Times New Roman"/>
                <w:noProof/>
                <w:color w:val="000000" w:themeColor="text1"/>
                <w:sz w:val="24"/>
                <w:szCs w:val="24"/>
              </w:rPr>
            </w:pPr>
          </w:p>
          <w:p w14:paraId="6AE084BE" w14:textId="5B3A936A" w:rsidR="00177C33" w:rsidRPr="004C3896" w:rsidRDefault="00177C33" w:rsidP="00267109">
            <w:pPr>
              <w:spacing w:line="276" w:lineRule="auto"/>
              <w:jc w:val="center"/>
              <w:rPr>
                <w:rFonts w:ascii="Times New Roman" w:hAnsi="Times New Roman" w:cs="Times New Roman"/>
                <w:noProof/>
                <w:color w:val="000000" w:themeColor="text1"/>
                <w:sz w:val="24"/>
                <w:szCs w:val="24"/>
              </w:rPr>
            </w:pPr>
          </w:p>
        </w:tc>
      </w:tr>
      <w:tr w:rsidR="0023496B" w:rsidRPr="004C3896" w14:paraId="2E227D6B" w14:textId="77777777" w:rsidTr="00F54982">
        <w:tc>
          <w:tcPr>
            <w:tcW w:w="9639" w:type="dxa"/>
          </w:tcPr>
          <w:p w14:paraId="455A23F6" w14:textId="77777777" w:rsidR="002D195B" w:rsidRPr="004C3896" w:rsidRDefault="002D195B" w:rsidP="00267109">
            <w:pPr>
              <w:spacing w:line="276" w:lineRule="auto"/>
              <w:jc w:val="center"/>
              <w:rPr>
                <w:rFonts w:ascii="Times New Roman" w:hAnsi="Times New Roman" w:cs="Times New Roman"/>
                <w:noProof/>
                <w:color w:val="000000" w:themeColor="text1"/>
                <w:sz w:val="24"/>
                <w:szCs w:val="24"/>
              </w:rPr>
            </w:pPr>
          </w:p>
        </w:tc>
      </w:tr>
      <w:tr w:rsidR="006869C4" w:rsidRPr="004C3896" w14:paraId="5355F35F" w14:textId="77777777" w:rsidTr="007873FB">
        <w:tc>
          <w:tcPr>
            <w:tcW w:w="9639" w:type="dxa"/>
          </w:tcPr>
          <w:p w14:paraId="6C1A9869"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MINISTRUL MEDIULUI, APELOR ŞI PĂDURILOR</w:t>
            </w:r>
          </w:p>
        </w:tc>
      </w:tr>
      <w:tr w:rsidR="006869C4" w:rsidRPr="004C3896" w14:paraId="2B907AEB" w14:textId="77777777" w:rsidTr="007873FB">
        <w:tc>
          <w:tcPr>
            <w:tcW w:w="9639" w:type="dxa"/>
          </w:tcPr>
          <w:p w14:paraId="23666DD6" w14:textId="77777777" w:rsidR="006869C4" w:rsidRPr="004C3896" w:rsidRDefault="006869C4" w:rsidP="00267109">
            <w:pPr>
              <w:shd w:val="clear" w:color="auto" w:fill="FFFFFF"/>
              <w:spacing w:line="276" w:lineRule="auto"/>
              <w:jc w:val="center"/>
              <w:outlineLvl w:val="0"/>
              <w:rPr>
                <w:rFonts w:ascii="Times New Roman" w:hAnsi="Times New Roman" w:cs="Times New Roman"/>
                <w:b/>
                <w:color w:val="000000" w:themeColor="text1"/>
                <w:sz w:val="24"/>
                <w:szCs w:val="24"/>
              </w:rPr>
            </w:pPr>
            <w:r w:rsidRPr="004C3896">
              <w:rPr>
                <w:rFonts w:ascii="Times New Roman" w:hAnsi="Times New Roman" w:cs="Times New Roman"/>
                <w:b/>
                <w:color w:val="000000" w:themeColor="text1"/>
                <w:sz w:val="24"/>
                <w:szCs w:val="24"/>
              </w:rPr>
              <w:t>MIRCEA FECHET</w:t>
            </w:r>
          </w:p>
        </w:tc>
      </w:tr>
      <w:tr w:rsidR="006869C4" w:rsidRPr="004C3896" w14:paraId="7EDE4AF7" w14:textId="77777777" w:rsidTr="007873FB">
        <w:tc>
          <w:tcPr>
            <w:tcW w:w="9639" w:type="dxa"/>
          </w:tcPr>
          <w:p w14:paraId="60C84A7B"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54BBF8D1" w14:textId="77777777" w:rsidTr="007873FB">
        <w:tc>
          <w:tcPr>
            <w:tcW w:w="9639" w:type="dxa"/>
          </w:tcPr>
          <w:p w14:paraId="30EED05B"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5EE3A0C3" w14:textId="77777777" w:rsidTr="007873FB">
        <w:tc>
          <w:tcPr>
            <w:tcW w:w="9639" w:type="dxa"/>
          </w:tcPr>
          <w:p w14:paraId="4A4547E3"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5E70014F" w14:textId="77777777" w:rsidTr="007873FB">
        <w:tc>
          <w:tcPr>
            <w:tcW w:w="9639" w:type="dxa"/>
          </w:tcPr>
          <w:p w14:paraId="5D9B35C0" w14:textId="77777777" w:rsidR="006869C4" w:rsidRPr="004C3896" w:rsidRDefault="006869C4" w:rsidP="00267109">
            <w:pPr>
              <w:tabs>
                <w:tab w:val="left" w:pos="2835"/>
              </w:tabs>
              <w:spacing w:line="276" w:lineRule="auto"/>
              <w:outlineLvl w:val="0"/>
              <w:rPr>
                <w:rFonts w:ascii="Times New Roman" w:eastAsia="Times New Roman" w:hAnsi="Times New Roman" w:cs="Times New Roman"/>
                <w:b/>
                <w:bCs/>
                <w:color w:val="000000" w:themeColor="text1"/>
                <w:sz w:val="24"/>
                <w:szCs w:val="24"/>
              </w:rPr>
            </w:pPr>
          </w:p>
          <w:p w14:paraId="2669E995"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832C302"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AVIZĂM</w:t>
            </w:r>
          </w:p>
        </w:tc>
      </w:tr>
      <w:tr w:rsidR="006869C4" w:rsidRPr="004C3896" w14:paraId="37E65F41" w14:textId="77777777" w:rsidTr="007873FB">
        <w:tc>
          <w:tcPr>
            <w:tcW w:w="9639" w:type="dxa"/>
          </w:tcPr>
          <w:p w14:paraId="09EF2EE3"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26D1B987" w14:textId="77777777" w:rsidTr="007873FB">
        <w:tc>
          <w:tcPr>
            <w:tcW w:w="9639" w:type="dxa"/>
          </w:tcPr>
          <w:p w14:paraId="1BE12193"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52EF7F74" w14:textId="77777777" w:rsidTr="007873FB">
        <w:tc>
          <w:tcPr>
            <w:tcW w:w="9639" w:type="dxa"/>
          </w:tcPr>
          <w:p w14:paraId="56C74190"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VICEPRIM-MINISTRU</w:t>
            </w:r>
          </w:p>
          <w:p w14:paraId="352B2321"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MARIAN NEACȘU</w:t>
            </w:r>
          </w:p>
        </w:tc>
      </w:tr>
      <w:tr w:rsidR="006869C4" w:rsidRPr="004C3896" w14:paraId="25442C40" w14:textId="77777777" w:rsidTr="007873FB">
        <w:tc>
          <w:tcPr>
            <w:tcW w:w="9639" w:type="dxa"/>
          </w:tcPr>
          <w:p w14:paraId="48F97682"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2DBB8E2C" w14:textId="77777777" w:rsidTr="007873FB">
        <w:tc>
          <w:tcPr>
            <w:tcW w:w="9639" w:type="dxa"/>
          </w:tcPr>
          <w:p w14:paraId="4362509E"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25014800" w14:textId="77777777" w:rsidTr="007873FB">
        <w:tc>
          <w:tcPr>
            <w:tcW w:w="9639" w:type="dxa"/>
          </w:tcPr>
          <w:p w14:paraId="0F4A007C"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0FE88A84" w14:textId="77777777" w:rsidTr="007873FB">
        <w:tc>
          <w:tcPr>
            <w:tcW w:w="9639" w:type="dxa"/>
          </w:tcPr>
          <w:p w14:paraId="3D33EF42"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0C6E86DB"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073824CD"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6BECBC3F" w14:textId="77777777" w:rsidTr="007873FB">
        <w:tc>
          <w:tcPr>
            <w:tcW w:w="9639" w:type="dxa"/>
          </w:tcPr>
          <w:p w14:paraId="6716ACB6"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0F162831" w14:textId="77777777" w:rsidTr="007873FB">
        <w:tc>
          <w:tcPr>
            <w:tcW w:w="9639" w:type="dxa"/>
          </w:tcPr>
          <w:p w14:paraId="73FEBFEF"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MINISTRUL MUNCII ŞI SOLIDARITĂȚII SOCIALE</w:t>
            </w:r>
          </w:p>
        </w:tc>
      </w:tr>
      <w:tr w:rsidR="006869C4" w:rsidRPr="004C3896" w14:paraId="77731683" w14:textId="77777777" w:rsidTr="007873FB">
        <w:tc>
          <w:tcPr>
            <w:tcW w:w="9639" w:type="dxa"/>
          </w:tcPr>
          <w:p w14:paraId="601096B9"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SIMONA BUCURA-OPRESCU</w:t>
            </w:r>
          </w:p>
        </w:tc>
      </w:tr>
      <w:tr w:rsidR="006869C4" w:rsidRPr="004C3896" w14:paraId="78CAFD63" w14:textId="77777777" w:rsidTr="007873FB">
        <w:tc>
          <w:tcPr>
            <w:tcW w:w="9639" w:type="dxa"/>
          </w:tcPr>
          <w:p w14:paraId="1533A198"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0AC4E17A" w14:textId="77777777" w:rsidTr="007873FB">
        <w:tc>
          <w:tcPr>
            <w:tcW w:w="9639" w:type="dxa"/>
          </w:tcPr>
          <w:p w14:paraId="1E67AF82"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511A7A17" w14:textId="77777777" w:rsidTr="007873FB">
        <w:tc>
          <w:tcPr>
            <w:tcW w:w="9639" w:type="dxa"/>
          </w:tcPr>
          <w:p w14:paraId="3E0AB13B"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3B3DE8D8"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197A48FB" w14:textId="77777777" w:rsidTr="007873FB">
        <w:tc>
          <w:tcPr>
            <w:tcW w:w="9639" w:type="dxa"/>
          </w:tcPr>
          <w:p w14:paraId="7FCA931A" w14:textId="77777777" w:rsidR="006869C4" w:rsidRPr="004C3896" w:rsidRDefault="006869C4" w:rsidP="00267109">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6869C4" w:rsidRPr="004C3896" w14:paraId="1135E4B2" w14:textId="77777777" w:rsidTr="007873FB">
        <w:tc>
          <w:tcPr>
            <w:tcW w:w="9639" w:type="dxa"/>
          </w:tcPr>
          <w:p w14:paraId="034E7478"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MINISTRUL FINANŢELOR</w:t>
            </w:r>
          </w:p>
          <w:p w14:paraId="73D6C44E"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4C3896">
              <w:rPr>
                <w:rFonts w:ascii="Times New Roman" w:eastAsia="Times New Roman" w:hAnsi="Times New Roman" w:cs="Times New Roman"/>
                <w:b/>
                <w:bCs/>
                <w:color w:val="000000" w:themeColor="text1"/>
                <w:sz w:val="24"/>
                <w:szCs w:val="24"/>
              </w:rPr>
              <w:t>MARCEL-IOAN BOLOȘ</w:t>
            </w:r>
          </w:p>
        </w:tc>
      </w:tr>
      <w:tr w:rsidR="006869C4" w:rsidRPr="004C3896" w14:paraId="37D42B4E" w14:textId="77777777" w:rsidTr="007873FB">
        <w:tc>
          <w:tcPr>
            <w:tcW w:w="9639" w:type="dxa"/>
          </w:tcPr>
          <w:p w14:paraId="5B932A8C"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244D465A" w14:textId="77777777" w:rsidTr="007873FB">
        <w:tc>
          <w:tcPr>
            <w:tcW w:w="9639" w:type="dxa"/>
          </w:tcPr>
          <w:p w14:paraId="618E1F22"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20443650" w14:textId="77777777" w:rsidTr="007873FB">
        <w:tc>
          <w:tcPr>
            <w:tcW w:w="9639" w:type="dxa"/>
          </w:tcPr>
          <w:p w14:paraId="4390ACDB"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4C3896" w14:paraId="3A99ED67" w14:textId="77777777" w:rsidTr="007873FB">
        <w:tc>
          <w:tcPr>
            <w:tcW w:w="9639" w:type="dxa"/>
          </w:tcPr>
          <w:p w14:paraId="73E44BFD"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18441A34"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07AE08F2" w14:textId="77777777" w:rsidR="006869C4" w:rsidRPr="004C3896"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bl>
    <w:p w14:paraId="43210C1F" w14:textId="77777777" w:rsidR="002D195B" w:rsidRPr="004C3896" w:rsidRDefault="002D195B" w:rsidP="00267109">
      <w:pPr>
        <w:tabs>
          <w:tab w:val="left" w:pos="2835"/>
        </w:tabs>
        <w:spacing w:line="276" w:lineRule="auto"/>
        <w:ind w:right="338"/>
        <w:outlineLvl w:val="0"/>
        <w:rPr>
          <w:rFonts w:ascii="Times New Roman" w:eastAsia="Times New Roman" w:hAnsi="Times New Roman" w:cs="Times New Roman"/>
          <w:b/>
          <w:bCs/>
          <w:color w:val="000000" w:themeColor="text1"/>
          <w:sz w:val="24"/>
          <w:szCs w:val="24"/>
        </w:rPr>
      </w:pPr>
    </w:p>
    <w:sectPr w:rsidR="002D195B" w:rsidRPr="004C3896" w:rsidSect="005A70D7">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F0792" w14:textId="77777777" w:rsidR="005A70D7" w:rsidRDefault="005A70D7">
      <w:r>
        <w:separator/>
      </w:r>
    </w:p>
  </w:endnote>
  <w:endnote w:type="continuationSeparator" w:id="0">
    <w:p w14:paraId="45CBDCBD" w14:textId="77777777" w:rsidR="005A70D7" w:rsidRDefault="005A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93E12" w14:textId="77777777" w:rsidR="00A92268" w:rsidRDefault="00A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AA45A" w14:textId="77777777" w:rsidR="00A92268" w:rsidRDefault="00A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D86AB" w14:textId="77777777" w:rsidR="005A70D7" w:rsidRDefault="005A70D7">
      <w:r>
        <w:separator/>
      </w:r>
    </w:p>
  </w:footnote>
  <w:footnote w:type="continuationSeparator" w:id="0">
    <w:p w14:paraId="28BACA69" w14:textId="77777777" w:rsidR="005A70D7" w:rsidRDefault="005A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5512E" w14:textId="77777777" w:rsidR="00A92268" w:rsidRDefault="00A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1604867"/>
      <w:docPartObj>
        <w:docPartGallery w:val="Watermarks"/>
        <w:docPartUnique/>
      </w:docPartObj>
    </w:sdtPr>
    <w:sdtContent>
      <w:p w14:paraId="6960062F" w14:textId="3B6B8728" w:rsidR="00A92268" w:rsidRDefault="00000000">
        <w:pPr>
          <w:pStyle w:val="Header"/>
        </w:pPr>
        <w:r>
          <w:rPr>
            <w:noProof/>
          </w:rPr>
          <w:pict w14:anchorId="2B644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780470" o:spid="_x0000_s1025"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3D115" w14:textId="77777777" w:rsidR="00A92268" w:rsidRDefault="00A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13F0C28"/>
    <w:multiLevelType w:val="hybridMultilevel"/>
    <w:tmpl w:val="069A9868"/>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15:restartNumberingAfterBreak="0">
    <w:nsid w:val="031451C7"/>
    <w:multiLevelType w:val="hybridMultilevel"/>
    <w:tmpl w:val="A2F644C6"/>
    <w:lvl w:ilvl="0" w:tplc="F12AA330">
      <w:start w:val="1"/>
      <w:numFmt w:val="upperRoman"/>
      <w:lvlText w:val="%1."/>
      <w:lvlJc w:val="left"/>
      <w:pPr>
        <w:ind w:left="1571" w:hanging="720"/>
      </w:pPr>
      <w:rPr>
        <w:rFonts w:hint="default"/>
        <w:b/>
        <w:bCs w:val="0"/>
        <w:i/>
        <w:iCs/>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1797" w:hanging="360"/>
      </w:pPr>
    </w:lvl>
    <w:lvl w:ilvl="4" w:tplc="04090019" w:tentative="1">
      <w:start w:val="1"/>
      <w:numFmt w:val="lowerLetter"/>
      <w:lvlText w:val="%5."/>
      <w:lvlJc w:val="left"/>
      <w:pPr>
        <w:ind w:left="-1077" w:hanging="360"/>
      </w:pPr>
    </w:lvl>
    <w:lvl w:ilvl="5" w:tplc="0409001B" w:tentative="1">
      <w:start w:val="1"/>
      <w:numFmt w:val="lowerRoman"/>
      <w:lvlText w:val="%6."/>
      <w:lvlJc w:val="right"/>
      <w:pPr>
        <w:ind w:left="-357" w:hanging="180"/>
      </w:pPr>
    </w:lvl>
    <w:lvl w:ilvl="6" w:tplc="0409000F" w:tentative="1">
      <w:start w:val="1"/>
      <w:numFmt w:val="decimal"/>
      <w:lvlText w:val="%7."/>
      <w:lvlJc w:val="left"/>
      <w:pPr>
        <w:ind w:left="363" w:hanging="360"/>
      </w:pPr>
    </w:lvl>
    <w:lvl w:ilvl="7" w:tplc="04090019" w:tentative="1">
      <w:start w:val="1"/>
      <w:numFmt w:val="lowerLetter"/>
      <w:lvlText w:val="%8."/>
      <w:lvlJc w:val="left"/>
      <w:pPr>
        <w:ind w:left="1083" w:hanging="360"/>
      </w:pPr>
    </w:lvl>
    <w:lvl w:ilvl="8" w:tplc="0409001B" w:tentative="1">
      <w:start w:val="1"/>
      <w:numFmt w:val="lowerRoman"/>
      <w:lvlText w:val="%9."/>
      <w:lvlJc w:val="right"/>
      <w:pPr>
        <w:ind w:left="1803" w:hanging="180"/>
      </w:pPr>
    </w:lvl>
  </w:abstractNum>
  <w:abstractNum w:abstractNumId="5" w15:restartNumberingAfterBreak="0">
    <w:nsid w:val="074042C8"/>
    <w:multiLevelType w:val="hybridMultilevel"/>
    <w:tmpl w:val="5862410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0B531261"/>
    <w:multiLevelType w:val="hybridMultilevel"/>
    <w:tmpl w:val="BFD26EBC"/>
    <w:lvl w:ilvl="0" w:tplc="E558EBEE">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E185C55"/>
    <w:multiLevelType w:val="hybridMultilevel"/>
    <w:tmpl w:val="03C4C94E"/>
    <w:lvl w:ilvl="0" w:tplc="191208D4">
      <w:start w:val="2"/>
      <w:numFmt w:val="upperLetter"/>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0C47588"/>
    <w:multiLevelType w:val="hybridMultilevel"/>
    <w:tmpl w:val="966C3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5935AF"/>
    <w:multiLevelType w:val="hybridMultilevel"/>
    <w:tmpl w:val="86D2A0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D4817F1"/>
    <w:multiLevelType w:val="hybridMultilevel"/>
    <w:tmpl w:val="2C4E1466"/>
    <w:lvl w:ilvl="0" w:tplc="554C9652">
      <w:start w:val="2"/>
      <w:numFmt w:val="upperLetter"/>
      <w:lvlText w:val="%1."/>
      <w:lvlJc w:val="left"/>
      <w:pPr>
        <w:ind w:left="1860" w:hanging="360"/>
      </w:pPr>
      <w:rPr>
        <w:rFonts w:eastAsiaTheme="minorHAnsi" w:cs="Times New Roman" w:hint="default"/>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53A33"/>
    <w:multiLevelType w:val="hybridMultilevel"/>
    <w:tmpl w:val="EF4A7CF0"/>
    <w:lvl w:ilvl="0" w:tplc="19227646">
      <w:start w:val="1"/>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3" w15:restartNumberingAfterBreak="0">
    <w:nsid w:val="3D176D73"/>
    <w:multiLevelType w:val="hybridMultilevel"/>
    <w:tmpl w:val="070CD4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48A11EF8"/>
    <w:multiLevelType w:val="hybridMultilevel"/>
    <w:tmpl w:val="5AE21C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4A3A6836"/>
    <w:multiLevelType w:val="hybridMultilevel"/>
    <w:tmpl w:val="C3F8A39E"/>
    <w:lvl w:ilvl="0" w:tplc="9C5880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176CE"/>
    <w:multiLevelType w:val="hybridMultilevel"/>
    <w:tmpl w:val="C7EC4E94"/>
    <w:lvl w:ilvl="0" w:tplc="9296F72A">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95A45"/>
    <w:multiLevelType w:val="hybridMultilevel"/>
    <w:tmpl w:val="A5AAE9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56DE3EA2"/>
    <w:multiLevelType w:val="hybridMultilevel"/>
    <w:tmpl w:val="1F1A6ED8"/>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9" w15:restartNumberingAfterBreak="0">
    <w:nsid w:val="5AE5496E"/>
    <w:multiLevelType w:val="hybridMultilevel"/>
    <w:tmpl w:val="B8367B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29506C"/>
    <w:multiLevelType w:val="hybridMultilevel"/>
    <w:tmpl w:val="26420B7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630E4DD9"/>
    <w:multiLevelType w:val="hybridMultilevel"/>
    <w:tmpl w:val="38CAEA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69780A"/>
    <w:multiLevelType w:val="hybridMultilevel"/>
    <w:tmpl w:val="31D89DA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3" w15:restartNumberingAfterBreak="0">
    <w:nsid w:val="76DC1938"/>
    <w:multiLevelType w:val="hybridMultilevel"/>
    <w:tmpl w:val="9E8C0D3A"/>
    <w:lvl w:ilvl="0" w:tplc="ECE82F64">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77B3632B"/>
    <w:multiLevelType w:val="hybridMultilevel"/>
    <w:tmpl w:val="25E64344"/>
    <w:lvl w:ilvl="0" w:tplc="8EDC071C">
      <w:start w:val="5"/>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280346">
    <w:abstractNumId w:val="0"/>
  </w:num>
  <w:num w:numId="2" w16cid:durableId="258681816">
    <w:abstractNumId w:val="11"/>
  </w:num>
  <w:num w:numId="3" w16cid:durableId="1478036573">
    <w:abstractNumId w:val="22"/>
  </w:num>
  <w:num w:numId="4" w16cid:durableId="177738039">
    <w:abstractNumId w:val="12"/>
  </w:num>
  <w:num w:numId="5" w16cid:durableId="10687367">
    <w:abstractNumId w:val="14"/>
  </w:num>
  <w:num w:numId="6" w16cid:durableId="1491218751">
    <w:abstractNumId w:val="3"/>
  </w:num>
  <w:num w:numId="7" w16cid:durableId="468983394">
    <w:abstractNumId w:val="19"/>
  </w:num>
  <w:num w:numId="8" w16cid:durableId="850682929">
    <w:abstractNumId w:val="23"/>
  </w:num>
  <w:num w:numId="9" w16cid:durableId="296037293">
    <w:abstractNumId w:val="18"/>
  </w:num>
  <w:num w:numId="10" w16cid:durableId="1022633495">
    <w:abstractNumId w:val="5"/>
  </w:num>
  <w:num w:numId="11" w16cid:durableId="420879108">
    <w:abstractNumId w:val="13"/>
  </w:num>
  <w:num w:numId="12" w16cid:durableId="1511794398">
    <w:abstractNumId w:val="16"/>
  </w:num>
  <w:num w:numId="13" w16cid:durableId="2048600079">
    <w:abstractNumId w:val="7"/>
  </w:num>
  <w:num w:numId="14" w16cid:durableId="517162572">
    <w:abstractNumId w:val="9"/>
  </w:num>
  <w:num w:numId="15" w16cid:durableId="2095782588">
    <w:abstractNumId w:val="8"/>
  </w:num>
  <w:num w:numId="16" w16cid:durableId="1267616800">
    <w:abstractNumId w:val="4"/>
  </w:num>
  <w:num w:numId="17" w16cid:durableId="1278411743">
    <w:abstractNumId w:val="10"/>
  </w:num>
  <w:num w:numId="18" w16cid:durableId="697583595">
    <w:abstractNumId w:val="15"/>
  </w:num>
  <w:num w:numId="19" w16cid:durableId="29767415">
    <w:abstractNumId w:val="17"/>
  </w:num>
  <w:num w:numId="20" w16cid:durableId="1948614584">
    <w:abstractNumId w:val="21"/>
  </w:num>
  <w:num w:numId="21" w16cid:durableId="1355882602">
    <w:abstractNumId w:val="24"/>
  </w:num>
  <w:num w:numId="22" w16cid:durableId="893153650">
    <w:abstractNumId w:val="6"/>
  </w:num>
  <w:num w:numId="23" w16cid:durableId="101615618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528"/>
    <w:rsid w:val="000017CC"/>
    <w:rsid w:val="00001A4E"/>
    <w:rsid w:val="00003E23"/>
    <w:rsid w:val="000045D6"/>
    <w:rsid w:val="00004641"/>
    <w:rsid w:val="000052A0"/>
    <w:rsid w:val="00005E32"/>
    <w:rsid w:val="00006D9C"/>
    <w:rsid w:val="00010D83"/>
    <w:rsid w:val="00011896"/>
    <w:rsid w:val="00012E0E"/>
    <w:rsid w:val="00013788"/>
    <w:rsid w:val="00014633"/>
    <w:rsid w:val="00014768"/>
    <w:rsid w:val="000166B5"/>
    <w:rsid w:val="00017813"/>
    <w:rsid w:val="00020186"/>
    <w:rsid w:val="00020227"/>
    <w:rsid w:val="00021932"/>
    <w:rsid w:val="00021F00"/>
    <w:rsid w:val="00023451"/>
    <w:rsid w:val="0002367B"/>
    <w:rsid w:val="00023BE1"/>
    <w:rsid w:val="00024490"/>
    <w:rsid w:val="000247CE"/>
    <w:rsid w:val="000257DA"/>
    <w:rsid w:val="00025E6F"/>
    <w:rsid w:val="00027125"/>
    <w:rsid w:val="00027153"/>
    <w:rsid w:val="000271B9"/>
    <w:rsid w:val="000273DC"/>
    <w:rsid w:val="000278D2"/>
    <w:rsid w:val="00030392"/>
    <w:rsid w:val="00032CC9"/>
    <w:rsid w:val="000337C3"/>
    <w:rsid w:val="00033C66"/>
    <w:rsid w:val="000344AA"/>
    <w:rsid w:val="00034A24"/>
    <w:rsid w:val="00034BCB"/>
    <w:rsid w:val="00035715"/>
    <w:rsid w:val="0003610A"/>
    <w:rsid w:val="000371B7"/>
    <w:rsid w:val="00037A96"/>
    <w:rsid w:val="00037D03"/>
    <w:rsid w:val="00041093"/>
    <w:rsid w:val="00042D9E"/>
    <w:rsid w:val="000431F6"/>
    <w:rsid w:val="0004364C"/>
    <w:rsid w:val="0004455B"/>
    <w:rsid w:val="00044F08"/>
    <w:rsid w:val="000450B3"/>
    <w:rsid w:val="00045914"/>
    <w:rsid w:val="00046F17"/>
    <w:rsid w:val="0005082C"/>
    <w:rsid w:val="00055B59"/>
    <w:rsid w:val="00056571"/>
    <w:rsid w:val="00057665"/>
    <w:rsid w:val="000579F8"/>
    <w:rsid w:val="00057AA7"/>
    <w:rsid w:val="000631E8"/>
    <w:rsid w:val="00063B62"/>
    <w:rsid w:val="00063CF8"/>
    <w:rsid w:val="00063FBB"/>
    <w:rsid w:val="000663D6"/>
    <w:rsid w:val="0006668F"/>
    <w:rsid w:val="00066C98"/>
    <w:rsid w:val="00066E39"/>
    <w:rsid w:val="00067AE3"/>
    <w:rsid w:val="00067D25"/>
    <w:rsid w:val="00070A9D"/>
    <w:rsid w:val="0007300F"/>
    <w:rsid w:val="00075873"/>
    <w:rsid w:val="0008138A"/>
    <w:rsid w:val="0008194F"/>
    <w:rsid w:val="00082737"/>
    <w:rsid w:val="00083212"/>
    <w:rsid w:val="00083345"/>
    <w:rsid w:val="000842D2"/>
    <w:rsid w:val="00084E71"/>
    <w:rsid w:val="000856DC"/>
    <w:rsid w:val="00085A9D"/>
    <w:rsid w:val="00085B68"/>
    <w:rsid w:val="0009019B"/>
    <w:rsid w:val="00090A93"/>
    <w:rsid w:val="00090E67"/>
    <w:rsid w:val="000914FB"/>
    <w:rsid w:val="00091903"/>
    <w:rsid w:val="00091A06"/>
    <w:rsid w:val="00091F9A"/>
    <w:rsid w:val="00092D1E"/>
    <w:rsid w:val="00092D84"/>
    <w:rsid w:val="000937B0"/>
    <w:rsid w:val="00094B88"/>
    <w:rsid w:val="000953C6"/>
    <w:rsid w:val="00096591"/>
    <w:rsid w:val="000971B4"/>
    <w:rsid w:val="00097533"/>
    <w:rsid w:val="00097BDD"/>
    <w:rsid w:val="000A07CC"/>
    <w:rsid w:val="000A0DB7"/>
    <w:rsid w:val="000A0EB5"/>
    <w:rsid w:val="000A2532"/>
    <w:rsid w:val="000A2698"/>
    <w:rsid w:val="000A26AA"/>
    <w:rsid w:val="000A2D4F"/>
    <w:rsid w:val="000A4A26"/>
    <w:rsid w:val="000A4A2D"/>
    <w:rsid w:val="000A4B2F"/>
    <w:rsid w:val="000A5413"/>
    <w:rsid w:val="000A5C41"/>
    <w:rsid w:val="000A6729"/>
    <w:rsid w:val="000B0106"/>
    <w:rsid w:val="000B2021"/>
    <w:rsid w:val="000B3D79"/>
    <w:rsid w:val="000B4CFE"/>
    <w:rsid w:val="000B4D69"/>
    <w:rsid w:val="000B4E2C"/>
    <w:rsid w:val="000B6873"/>
    <w:rsid w:val="000B7490"/>
    <w:rsid w:val="000B7CFC"/>
    <w:rsid w:val="000B7E68"/>
    <w:rsid w:val="000C023D"/>
    <w:rsid w:val="000C045E"/>
    <w:rsid w:val="000C09EE"/>
    <w:rsid w:val="000C0AE1"/>
    <w:rsid w:val="000C1DE3"/>
    <w:rsid w:val="000C234D"/>
    <w:rsid w:val="000C23A2"/>
    <w:rsid w:val="000C278F"/>
    <w:rsid w:val="000C3725"/>
    <w:rsid w:val="000C4308"/>
    <w:rsid w:val="000C51FB"/>
    <w:rsid w:val="000C5E58"/>
    <w:rsid w:val="000C6070"/>
    <w:rsid w:val="000C6D6E"/>
    <w:rsid w:val="000C745E"/>
    <w:rsid w:val="000C7C51"/>
    <w:rsid w:val="000C7E4B"/>
    <w:rsid w:val="000D0F40"/>
    <w:rsid w:val="000D24A8"/>
    <w:rsid w:val="000D340E"/>
    <w:rsid w:val="000D3821"/>
    <w:rsid w:val="000D7211"/>
    <w:rsid w:val="000D76DF"/>
    <w:rsid w:val="000D7A99"/>
    <w:rsid w:val="000D7D7C"/>
    <w:rsid w:val="000E04A1"/>
    <w:rsid w:val="000E2194"/>
    <w:rsid w:val="000E290A"/>
    <w:rsid w:val="000E4FBE"/>
    <w:rsid w:val="000E5B5E"/>
    <w:rsid w:val="000E61D1"/>
    <w:rsid w:val="000E7768"/>
    <w:rsid w:val="000E7C62"/>
    <w:rsid w:val="000F2E4F"/>
    <w:rsid w:val="000F3CCA"/>
    <w:rsid w:val="000F6F59"/>
    <w:rsid w:val="00100791"/>
    <w:rsid w:val="00101991"/>
    <w:rsid w:val="00103B26"/>
    <w:rsid w:val="0010458D"/>
    <w:rsid w:val="00107F0E"/>
    <w:rsid w:val="00110C98"/>
    <w:rsid w:val="00112193"/>
    <w:rsid w:val="00112F77"/>
    <w:rsid w:val="0011395F"/>
    <w:rsid w:val="00113A62"/>
    <w:rsid w:val="00113E40"/>
    <w:rsid w:val="00115389"/>
    <w:rsid w:val="001154C8"/>
    <w:rsid w:val="00116C8F"/>
    <w:rsid w:val="00120F3A"/>
    <w:rsid w:val="00121FCA"/>
    <w:rsid w:val="00122F1E"/>
    <w:rsid w:val="00125323"/>
    <w:rsid w:val="00125C74"/>
    <w:rsid w:val="0012624A"/>
    <w:rsid w:val="00126EEA"/>
    <w:rsid w:val="00127901"/>
    <w:rsid w:val="00130B54"/>
    <w:rsid w:val="0013143E"/>
    <w:rsid w:val="00132741"/>
    <w:rsid w:val="00132AE3"/>
    <w:rsid w:val="0013319A"/>
    <w:rsid w:val="001374FF"/>
    <w:rsid w:val="00142156"/>
    <w:rsid w:val="00142837"/>
    <w:rsid w:val="001441A4"/>
    <w:rsid w:val="001445A9"/>
    <w:rsid w:val="00144695"/>
    <w:rsid w:val="00145CA5"/>
    <w:rsid w:val="001460CC"/>
    <w:rsid w:val="00151FC1"/>
    <w:rsid w:val="00153E19"/>
    <w:rsid w:val="00153F08"/>
    <w:rsid w:val="00154D9C"/>
    <w:rsid w:val="00155A8C"/>
    <w:rsid w:val="00156F42"/>
    <w:rsid w:val="001600E9"/>
    <w:rsid w:val="00160D10"/>
    <w:rsid w:val="00161557"/>
    <w:rsid w:val="001616C3"/>
    <w:rsid w:val="00161C26"/>
    <w:rsid w:val="00161DD7"/>
    <w:rsid w:val="001623C5"/>
    <w:rsid w:val="001628FF"/>
    <w:rsid w:val="00163490"/>
    <w:rsid w:val="00163FC9"/>
    <w:rsid w:val="001648C7"/>
    <w:rsid w:val="001651E4"/>
    <w:rsid w:val="00165A39"/>
    <w:rsid w:val="001670AF"/>
    <w:rsid w:val="00167A7D"/>
    <w:rsid w:val="0017247B"/>
    <w:rsid w:val="0017454C"/>
    <w:rsid w:val="00176571"/>
    <w:rsid w:val="0017740A"/>
    <w:rsid w:val="001778F2"/>
    <w:rsid w:val="00177C33"/>
    <w:rsid w:val="00177E7C"/>
    <w:rsid w:val="00177FEA"/>
    <w:rsid w:val="00180AE3"/>
    <w:rsid w:val="001810A6"/>
    <w:rsid w:val="0018151D"/>
    <w:rsid w:val="00181F35"/>
    <w:rsid w:val="00182691"/>
    <w:rsid w:val="0018314B"/>
    <w:rsid w:val="00185176"/>
    <w:rsid w:val="001860A5"/>
    <w:rsid w:val="00186FC3"/>
    <w:rsid w:val="001874D8"/>
    <w:rsid w:val="00190EAB"/>
    <w:rsid w:val="00191796"/>
    <w:rsid w:val="00192010"/>
    <w:rsid w:val="0019225B"/>
    <w:rsid w:val="00192899"/>
    <w:rsid w:val="00192A94"/>
    <w:rsid w:val="00193525"/>
    <w:rsid w:val="00194540"/>
    <w:rsid w:val="00194D8C"/>
    <w:rsid w:val="0019660E"/>
    <w:rsid w:val="001A0504"/>
    <w:rsid w:val="001A087D"/>
    <w:rsid w:val="001A0FC7"/>
    <w:rsid w:val="001A15B9"/>
    <w:rsid w:val="001A2065"/>
    <w:rsid w:val="001A2C3F"/>
    <w:rsid w:val="001A38C7"/>
    <w:rsid w:val="001A432E"/>
    <w:rsid w:val="001A49D0"/>
    <w:rsid w:val="001A67EA"/>
    <w:rsid w:val="001A7292"/>
    <w:rsid w:val="001A7472"/>
    <w:rsid w:val="001A78AF"/>
    <w:rsid w:val="001B031E"/>
    <w:rsid w:val="001B13F1"/>
    <w:rsid w:val="001B176F"/>
    <w:rsid w:val="001B1C3A"/>
    <w:rsid w:val="001B3280"/>
    <w:rsid w:val="001B4048"/>
    <w:rsid w:val="001B43F7"/>
    <w:rsid w:val="001B4C9D"/>
    <w:rsid w:val="001B53B1"/>
    <w:rsid w:val="001B5C58"/>
    <w:rsid w:val="001B712B"/>
    <w:rsid w:val="001B7295"/>
    <w:rsid w:val="001B771F"/>
    <w:rsid w:val="001C0276"/>
    <w:rsid w:val="001C0663"/>
    <w:rsid w:val="001C17D1"/>
    <w:rsid w:val="001C1D2D"/>
    <w:rsid w:val="001C2922"/>
    <w:rsid w:val="001C3339"/>
    <w:rsid w:val="001C3494"/>
    <w:rsid w:val="001C38F0"/>
    <w:rsid w:val="001C464A"/>
    <w:rsid w:val="001C5369"/>
    <w:rsid w:val="001C7853"/>
    <w:rsid w:val="001D05CA"/>
    <w:rsid w:val="001D28B7"/>
    <w:rsid w:val="001D3178"/>
    <w:rsid w:val="001D3DD5"/>
    <w:rsid w:val="001D4798"/>
    <w:rsid w:val="001D5103"/>
    <w:rsid w:val="001D60E0"/>
    <w:rsid w:val="001D681F"/>
    <w:rsid w:val="001D6915"/>
    <w:rsid w:val="001E0813"/>
    <w:rsid w:val="001E094D"/>
    <w:rsid w:val="001E14D2"/>
    <w:rsid w:val="001E21E9"/>
    <w:rsid w:val="001E3554"/>
    <w:rsid w:val="001E3F0D"/>
    <w:rsid w:val="001E61E5"/>
    <w:rsid w:val="001E7AE1"/>
    <w:rsid w:val="001F04C4"/>
    <w:rsid w:val="001F09DF"/>
    <w:rsid w:val="001F2095"/>
    <w:rsid w:val="001F3E08"/>
    <w:rsid w:val="001F4044"/>
    <w:rsid w:val="001F6D52"/>
    <w:rsid w:val="001F7560"/>
    <w:rsid w:val="001F7884"/>
    <w:rsid w:val="002017AC"/>
    <w:rsid w:val="00202945"/>
    <w:rsid w:val="002032D3"/>
    <w:rsid w:val="00204A07"/>
    <w:rsid w:val="00206A91"/>
    <w:rsid w:val="00207C14"/>
    <w:rsid w:val="00212ECE"/>
    <w:rsid w:val="00213D74"/>
    <w:rsid w:val="00215074"/>
    <w:rsid w:val="002154E5"/>
    <w:rsid w:val="0021633E"/>
    <w:rsid w:val="00220263"/>
    <w:rsid w:val="00220DEA"/>
    <w:rsid w:val="00220F61"/>
    <w:rsid w:val="00222EDB"/>
    <w:rsid w:val="00230070"/>
    <w:rsid w:val="00230509"/>
    <w:rsid w:val="00230C58"/>
    <w:rsid w:val="002312B5"/>
    <w:rsid w:val="002324AA"/>
    <w:rsid w:val="002344C2"/>
    <w:rsid w:val="0023496B"/>
    <w:rsid w:val="002350D5"/>
    <w:rsid w:val="002352F4"/>
    <w:rsid w:val="0023664E"/>
    <w:rsid w:val="002372D7"/>
    <w:rsid w:val="00242A4C"/>
    <w:rsid w:val="0024366A"/>
    <w:rsid w:val="002439D7"/>
    <w:rsid w:val="00244B70"/>
    <w:rsid w:val="00244C2D"/>
    <w:rsid w:val="00244FA9"/>
    <w:rsid w:val="00245FB1"/>
    <w:rsid w:val="002467EE"/>
    <w:rsid w:val="00250137"/>
    <w:rsid w:val="00250921"/>
    <w:rsid w:val="00250F24"/>
    <w:rsid w:val="00252937"/>
    <w:rsid w:val="00252D6E"/>
    <w:rsid w:val="002533B6"/>
    <w:rsid w:val="0025432A"/>
    <w:rsid w:val="0025522D"/>
    <w:rsid w:val="0025588E"/>
    <w:rsid w:val="002612E0"/>
    <w:rsid w:val="00261334"/>
    <w:rsid w:val="0026291A"/>
    <w:rsid w:val="00262E43"/>
    <w:rsid w:val="00264F89"/>
    <w:rsid w:val="002659E5"/>
    <w:rsid w:val="00267109"/>
    <w:rsid w:val="00270534"/>
    <w:rsid w:val="00270AEE"/>
    <w:rsid w:val="00270EEF"/>
    <w:rsid w:val="002715A0"/>
    <w:rsid w:val="00271676"/>
    <w:rsid w:val="00271A87"/>
    <w:rsid w:val="00271C7D"/>
    <w:rsid w:val="00272DD8"/>
    <w:rsid w:val="00273C6B"/>
    <w:rsid w:val="002743F3"/>
    <w:rsid w:val="002747DB"/>
    <w:rsid w:val="00274F5F"/>
    <w:rsid w:val="00275E57"/>
    <w:rsid w:val="00276B32"/>
    <w:rsid w:val="00277428"/>
    <w:rsid w:val="00277510"/>
    <w:rsid w:val="00281F7A"/>
    <w:rsid w:val="0028221E"/>
    <w:rsid w:val="0028394D"/>
    <w:rsid w:val="002842CD"/>
    <w:rsid w:val="00284FDA"/>
    <w:rsid w:val="002855A5"/>
    <w:rsid w:val="002859AA"/>
    <w:rsid w:val="002879FE"/>
    <w:rsid w:val="00287CAB"/>
    <w:rsid w:val="00291BBA"/>
    <w:rsid w:val="0029287D"/>
    <w:rsid w:val="00292C96"/>
    <w:rsid w:val="00292FF8"/>
    <w:rsid w:val="0029506C"/>
    <w:rsid w:val="002956E7"/>
    <w:rsid w:val="002A038A"/>
    <w:rsid w:val="002A0ED5"/>
    <w:rsid w:val="002A2583"/>
    <w:rsid w:val="002A261C"/>
    <w:rsid w:val="002A3651"/>
    <w:rsid w:val="002A42DB"/>
    <w:rsid w:val="002A4FE4"/>
    <w:rsid w:val="002A7A8C"/>
    <w:rsid w:val="002B009E"/>
    <w:rsid w:val="002B063A"/>
    <w:rsid w:val="002B0964"/>
    <w:rsid w:val="002B0E50"/>
    <w:rsid w:val="002B19B9"/>
    <w:rsid w:val="002B1B7D"/>
    <w:rsid w:val="002B1E5D"/>
    <w:rsid w:val="002B298E"/>
    <w:rsid w:val="002B3292"/>
    <w:rsid w:val="002B4223"/>
    <w:rsid w:val="002B462E"/>
    <w:rsid w:val="002B4C9A"/>
    <w:rsid w:val="002B579A"/>
    <w:rsid w:val="002B594D"/>
    <w:rsid w:val="002B6830"/>
    <w:rsid w:val="002C5142"/>
    <w:rsid w:val="002D0768"/>
    <w:rsid w:val="002D098D"/>
    <w:rsid w:val="002D0B61"/>
    <w:rsid w:val="002D195B"/>
    <w:rsid w:val="002D1AC9"/>
    <w:rsid w:val="002D1DCB"/>
    <w:rsid w:val="002D29BA"/>
    <w:rsid w:val="002D4516"/>
    <w:rsid w:val="002D4DAD"/>
    <w:rsid w:val="002E019C"/>
    <w:rsid w:val="002E03F9"/>
    <w:rsid w:val="002E069A"/>
    <w:rsid w:val="002E268E"/>
    <w:rsid w:val="002E37FB"/>
    <w:rsid w:val="002E3A26"/>
    <w:rsid w:val="002E59CB"/>
    <w:rsid w:val="002E7C55"/>
    <w:rsid w:val="002E7D1E"/>
    <w:rsid w:val="002F0A05"/>
    <w:rsid w:val="002F16D9"/>
    <w:rsid w:val="002F199C"/>
    <w:rsid w:val="002F232B"/>
    <w:rsid w:val="002F44A4"/>
    <w:rsid w:val="002F4AA8"/>
    <w:rsid w:val="002F5392"/>
    <w:rsid w:val="002F642F"/>
    <w:rsid w:val="002F65C6"/>
    <w:rsid w:val="002F76B8"/>
    <w:rsid w:val="002F7999"/>
    <w:rsid w:val="0030086F"/>
    <w:rsid w:val="003014E3"/>
    <w:rsid w:val="00304F0E"/>
    <w:rsid w:val="0030548D"/>
    <w:rsid w:val="00305A2F"/>
    <w:rsid w:val="00306C9F"/>
    <w:rsid w:val="003073F1"/>
    <w:rsid w:val="00307DBA"/>
    <w:rsid w:val="003106ED"/>
    <w:rsid w:val="00310BE1"/>
    <w:rsid w:val="00311623"/>
    <w:rsid w:val="00311F36"/>
    <w:rsid w:val="003146E9"/>
    <w:rsid w:val="003152B0"/>
    <w:rsid w:val="00317839"/>
    <w:rsid w:val="00320117"/>
    <w:rsid w:val="00320624"/>
    <w:rsid w:val="00320A92"/>
    <w:rsid w:val="003221F4"/>
    <w:rsid w:val="0032226E"/>
    <w:rsid w:val="0032338D"/>
    <w:rsid w:val="00323779"/>
    <w:rsid w:val="00324B81"/>
    <w:rsid w:val="003251FB"/>
    <w:rsid w:val="0032553C"/>
    <w:rsid w:val="003261FF"/>
    <w:rsid w:val="00326F7A"/>
    <w:rsid w:val="0032718D"/>
    <w:rsid w:val="003272CA"/>
    <w:rsid w:val="00327DE8"/>
    <w:rsid w:val="003307F5"/>
    <w:rsid w:val="00333E0D"/>
    <w:rsid w:val="00333ED9"/>
    <w:rsid w:val="003352CF"/>
    <w:rsid w:val="00335C78"/>
    <w:rsid w:val="00336ADB"/>
    <w:rsid w:val="00341E91"/>
    <w:rsid w:val="00342580"/>
    <w:rsid w:val="00344007"/>
    <w:rsid w:val="003457C6"/>
    <w:rsid w:val="003477ED"/>
    <w:rsid w:val="00347D27"/>
    <w:rsid w:val="00347F2D"/>
    <w:rsid w:val="003505FB"/>
    <w:rsid w:val="00350940"/>
    <w:rsid w:val="00351AF9"/>
    <w:rsid w:val="00351C1A"/>
    <w:rsid w:val="00352757"/>
    <w:rsid w:val="00353331"/>
    <w:rsid w:val="003534EB"/>
    <w:rsid w:val="00353D27"/>
    <w:rsid w:val="00355700"/>
    <w:rsid w:val="00355D55"/>
    <w:rsid w:val="00356320"/>
    <w:rsid w:val="003576B9"/>
    <w:rsid w:val="00360451"/>
    <w:rsid w:val="0036365C"/>
    <w:rsid w:val="00363EE8"/>
    <w:rsid w:val="003643BD"/>
    <w:rsid w:val="003646A8"/>
    <w:rsid w:val="00365EAB"/>
    <w:rsid w:val="00366A9B"/>
    <w:rsid w:val="00370499"/>
    <w:rsid w:val="00370DD6"/>
    <w:rsid w:val="003733A0"/>
    <w:rsid w:val="00374DD7"/>
    <w:rsid w:val="00375C43"/>
    <w:rsid w:val="003762EB"/>
    <w:rsid w:val="00376D4A"/>
    <w:rsid w:val="00380080"/>
    <w:rsid w:val="0038021C"/>
    <w:rsid w:val="00383304"/>
    <w:rsid w:val="003836EE"/>
    <w:rsid w:val="0038419F"/>
    <w:rsid w:val="003847BA"/>
    <w:rsid w:val="0038481B"/>
    <w:rsid w:val="00384F3C"/>
    <w:rsid w:val="0038560C"/>
    <w:rsid w:val="00385658"/>
    <w:rsid w:val="00385B30"/>
    <w:rsid w:val="00386029"/>
    <w:rsid w:val="003863FF"/>
    <w:rsid w:val="003873CA"/>
    <w:rsid w:val="003874E5"/>
    <w:rsid w:val="00390579"/>
    <w:rsid w:val="00391E17"/>
    <w:rsid w:val="0039217F"/>
    <w:rsid w:val="0039476E"/>
    <w:rsid w:val="00395005"/>
    <w:rsid w:val="003951BA"/>
    <w:rsid w:val="00395667"/>
    <w:rsid w:val="0039726C"/>
    <w:rsid w:val="003A0084"/>
    <w:rsid w:val="003A1CA3"/>
    <w:rsid w:val="003A3FC1"/>
    <w:rsid w:val="003A5CB0"/>
    <w:rsid w:val="003A6C10"/>
    <w:rsid w:val="003B0304"/>
    <w:rsid w:val="003B3A82"/>
    <w:rsid w:val="003B3B32"/>
    <w:rsid w:val="003B435B"/>
    <w:rsid w:val="003B4479"/>
    <w:rsid w:val="003B57D5"/>
    <w:rsid w:val="003B5804"/>
    <w:rsid w:val="003B6EEF"/>
    <w:rsid w:val="003C0C8F"/>
    <w:rsid w:val="003C0DFF"/>
    <w:rsid w:val="003C1284"/>
    <w:rsid w:val="003C2F47"/>
    <w:rsid w:val="003C32E7"/>
    <w:rsid w:val="003C374A"/>
    <w:rsid w:val="003C6797"/>
    <w:rsid w:val="003C7C07"/>
    <w:rsid w:val="003C7EC9"/>
    <w:rsid w:val="003D026B"/>
    <w:rsid w:val="003D2840"/>
    <w:rsid w:val="003D35BB"/>
    <w:rsid w:val="003D5873"/>
    <w:rsid w:val="003D5893"/>
    <w:rsid w:val="003D65EC"/>
    <w:rsid w:val="003D7201"/>
    <w:rsid w:val="003E20CF"/>
    <w:rsid w:val="003E2679"/>
    <w:rsid w:val="003E2B8C"/>
    <w:rsid w:val="003E326C"/>
    <w:rsid w:val="003E33E0"/>
    <w:rsid w:val="003E35FE"/>
    <w:rsid w:val="003E4701"/>
    <w:rsid w:val="003E5BF8"/>
    <w:rsid w:val="003E63C0"/>
    <w:rsid w:val="003E78FC"/>
    <w:rsid w:val="003F0297"/>
    <w:rsid w:val="003F56C5"/>
    <w:rsid w:val="003F6243"/>
    <w:rsid w:val="003F6411"/>
    <w:rsid w:val="003F6BBC"/>
    <w:rsid w:val="00400284"/>
    <w:rsid w:val="00401E7E"/>
    <w:rsid w:val="00404151"/>
    <w:rsid w:val="00404C22"/>
    <w:rsid w:val="00404D23"/>
    <w:rsid w:val="00407287"/>
    <w:rsid w:val="004073A8"/>
    <w:rsid w:val="00407882"/>
    <w:rsid w:val="00410EA0"/>
    <w:rsid w:val="00411904"/>
    <w:rsid w:val="00412452"/>
    <w:rsid w:val="00412D49"/>
    <w:rsid w:val="00413156"/>
    <w:rsid w:val="004138AD"/>
    <w:rsid w:val="00413A60"/>
    <w:rsid w:val="00413B23"/>
    <w:rsid w:val="00414947"/>
    <w:rsid w:val="00414BEF"/>
    <w:rsid w:val="00415DD7"/>
    <w:rsid w:val="00420483"/>
    <w:rsid w:val="0042109B"/>
    <w:rsid w:val="00421964"/>
    <w:rsid w:val="00421E85"/>
    <w:rsid w:val="00422297"/>
    <w:rsid w:val="00422FE0"/>
    <w:rsid w:val="00424787"/>
    <w:rsid w:val="00424AA0"/>
    <w:rsid w:val="00426523"/>
    <w:rsid w:val="004278E1"/>
    <w:rsid w:val="00431484"/>
    <w:rsid w:val="004319BF"/>
    <w:rsid w:val="0043238D"/>
    <w:rsid w:val="004342E0"/>
    <w:rsid w:val="00434418"/>
    <w:rsid w:val="004347BC"/>
    <w:rsid w:val="004354B4"/>
    <w:rsid w:val="00435AFC"/>
    <w:rsid w:val="00436130"/>
    <w:rsid w:val="004366A5"/>
    <w:rsid w:val="00437690"/>
    <w:rsid w:val="00437696"/>
    <w:rsid w:val="00437FC7"/>
    <w:rsid w:val="00440194"/>
    <w:rsid w:val="00441535"/>
    <w:rsid w:val="00441792"/>
    <w:rsid w:val="00442222"/>
    <w:rsid w:val="00442A31"/>
    <w:rsid w:val="00443666"/>
    <w:rsid w:val="00444FEA"/>
    <w:rsid w:val="00445B12"/>
    <w:rsid w:val="00446D2B"/>
    <w:rsid w:val="00450FF6"/>
    <w:rsid w:val="004515B8"/>
    <w:rsid w:val="004539C7"/>
    <w:rsid w:val="0045491B"/>
    <w:rsid w:val="00455B7F"/>
    <w:rsid w:val="00457B87"/>
    <w:rsid w:val="00460169"/>
    <w:rsid w:val="0046100F"/>
    <w:rsid w:val="004619EE"/>
    <w:rsid w:val="00461EC3"/>
    <w:rsid w:val="00462559"/>
    <w:rsid w:val="0046455B"/>
    <w:rsid w:val="00466A57"/>
    <w:rsid w:val="004701EC"/>
    <w:rsid w:val="004705B5"/>
    <w:rsid w:val="0047244C"/>
    <w:rsid w:val="004727E9"/>
    <w:rsid w:val="0047382D"/>
    <w:rsid w:val="00474831"/>
    <w:rsid w:val="004763FE"/>
    <w:rsid w:val="00476473"/>
    <w:rsid w:val="00476EF7"/>
    <w:rsid w:val="00482596"/>
    <w:rsid w:val="004828C5"/>
    <w:rsid w:val="00483D4A"/>
    <w:rsid w:val="00483DCE"/>
    <w:rsid w:val="00485110"/>
    <w:rsid w:val="00485ACD"/>
    <w:rsid w:val="0048609E"/>
    <w:rsid w:val="00487AE0"/>
    <w:rsid w:val="00487E74"/>
    <w:rsid w:val="004908AF"/>
    <w:rsid w:val="00491216"/>
    <w:rsid w:val="00493793"/>
    <w:rsid w:val="00493C59"/>
    <w:rsid w:val="00494712"/>
    <w:rsid w:val="00496487"/>
    <w:rsid w:val="00496535"/>
    <w:rsid w:val="00496CF2"/>
    <w:rsid w:val="00497CE7"/>
    <w:rsid w:val="00497D86"/>
    <w:rsid w:val="004A12CA"/>
    <w:rsid w:val="004A2528"/>
    <w:rsid w:val="004A272E"/>
    <w:rsid w:val="004A2948"/>
    <w:rsid w:val="004A321C"/>
    <w:rsid w:val="004A32A5"/>
    <w:rsid w:val="004A3486"/>
    <w:rsid w:val="004A5290"/>
    <w:rsid w:val="004A5D50"/>
    <w:rsid w:val="004B0A8E"/>
    <w:rsid w:val="004B129B"/>
    <w:rsid w:val="004B12FB"/>
    <w:rsid w:val="004B1760"/>
    <w:rsid w:val="004B2D4A"/>
    <w:rsid w:val="004B33C3"/>
    <w:rsid w:val="004B3A48"/>
    <w:rsid w:val="004B3A90"/>
    <w:rsid w:val="004B506E"/>
    <w:rsid w:val="004B50E9"/>
    <w:rsid w:val="004B5663"/>
    <w:rsid w:val="004B5849"/>
    <w:rsid w:val="004B5E46"/>
    <w:rsid w:val="004B5E4B"/>
    <w:rsid w:val="004B6359"/>
    <w:rsid w:val="004B67DC"/>
    <w:rsid w:val="004B7C98"/>
    <w:rsid w:val="004C0F7B"/>
    <w:rsid w:val="004C1E46"/>
    <w:rsid w:val="004C2BBE"/>
    <w:rsid w:val="004C3874"/>
    <w:rsid w:val="004C3896"/>
    <w:rsid w:val="004C663B"/>
    <w:rsid w:val="004C6833"/>
    <w:rsid w:val="004D098E"/>
    <w:rsid w:val="004D2CAB"/>
    <w:rsid w:val="004D3A67"/>
    <w:rsid w:val="004D52E8"/>
    <w:rsid w:val="004D6431"/>
    <w:rsid w:val="004D6CDE"/>
    <w:rsid w:val="004E1E46"/>
    <w:rsid w:val="004E24B1"/>
    <w:rsid w:val="004E2998"/>
    <w:rsid w:val="004E2F32"/>
    <w:rsid w:val="004E308C"/>
    <w:rsid w:val="004E3B63"/>
    <w:rsid w:val="004E4092"/>
    <w:rsid w:val="004E4C1F"/>
    <w:rsid w:val="004E5163"/>
    <w:rsid w:val="004E5718"/>
    <w:rsid w:val="004E64F7"/>
    <w:rsid w:val="004E6AEB"/>
    <w:rsid w:val="004E7539"/>
    <w:rsid w:val="004F00DA"/>
    <w:rsid w:val="004F0654"/>
    <w:rsid w:val="004F0D05"/>
    <w:rsid w:val="004F0DE4"/>
    <w:rsid w:val="004F154E"/>
    <w:rsid w:val="004F38CA"/>
    <w:rsid w:val="004F4C4E"/>
    <w:rsid w:val="004F669F"/>
    <w:rsid w:val="004F7D3F"/>
    <w:rsid w:val="00500B54"/>
    <w:rsid w:val="00500E06"/>
    <w:rsid w:val="0050104C"/>
    <w:rsid w:val="005019AC"/>
    <w:rsid w:val="005021FB"/>
    <w:rsid w:val="00502290"/>
    <w:rsid w:val="00502591"/>
    <w:rsid w:val="005026DC"/>
    <w:rsid w:val="00502DCE"/>
    <w:rsid w:val="00502F23"/>
    <w:rsid w:val="00503148"/>
    <w:rsid w:val="0050326A"/>
    <w:rsid w:val="00503F9F"/>
    <w:rsid w:val="00504BA3"/>
    <w:rsid w:val="00504BD0"/>
    <w:rsid w:val="005056AD"/>
    <w:rsid w:val="00506441"/>
    <w:rsid w:val="0050659A"/>
    <w:rsid w:val="005067C0"/>
    <w:rsid w:val="005067F9"/>
    <w:rsid w:val="00506CBD"/>
    <w:rsid w:val="00506EF2"/>
    <w:rsid w:val="00507291"/>
    <w:rsid w:val="00507B4A"/>
    <w:rsid w:val="00511C30"/>
    <w:rsid w:val="005126A3"/>
    <w:rsid w:val="00512EE0"/>
    <w:rsid w:val="00513012"/>
    <w:rsid w:val="005131FA"/>
    <w:rsid w:val="00515A06"/>
    <w:rsid w:val="00517C6C"/>
    <w:rsid w:val="00521A59"/>
    <w:rsid w:val="00522F7F"/>
    <w:rsid w:val="00523452"/>
    <w:rsid w:val="005239CE"/>
    <w:rsid w:val="00523B7E"/>
    <w:rsid w:val="00524066"/>
    <w:rsid w:val="005241C8"/>
    <w:rsid w:val="005242AC"/>
    <w:rsid w:val="0052451E"/>
    <w:rsid w:val="005250B9"/>
    <w:rsid w:val="005256D4"/>
    <w:rsid w:val="00526452"/>
    <w:rsid w:val="00527664"/>
    <w:rsid w:val="00530539"/>
    <w:rsid w:val="00531F5F"/>
    <w:rsid w:val="00532646"/>
    <w:rsid w:val="00532E98"/>
    <w:rsid w:val="00534A09"/>
    <w:rsid w:val="00534A84"/>
    <w:rsid w:val="005354D8"/>
    <w:rsid w:val="00535AA4"/>
    <w:rsid w:val="00535E31"/>
    <w:rsid w:val="00537073"/>
    <w:rsid w:val="0053759D"/>
    <w:rsid w:val="005402C1"/>
    <w:rsid w:val="0054282F"/>
    <w:rsid w:val="005466CF"/>
    <w:rsid w:val="00546CA0"/>
    <w:rsid w:val="00547487"/>
    <w:rsid w:val="005478AE"/>
    <w:rsid w:val="00547A03"/>
    <w:rsid w:val="00547C64"/>
    <w:rsid w:val="00552297"/>
    <w:rsid w:val="00552C32"/>
    <w:rsid w:val="005530CE"/>
    <w:rsid w:val="00555B24"/>
    <w:rsid w:val="00556618"/>
    <w:rsid w:val="005567A5"/>
    <w:rsid w:val="00556FEE"/>
    <w:rsid w:val="00557214"/>
    <w:rsid w:val="00557348"/>
    <w:rsid w:val="00560286"/>
    <w:rsid w:val="005607CF"/>
    <w:rsid w:val="005611E9"/>
    <w:rsid w:val="0056195D"/>
    <w:rsid w:val="00561CB7"/>
    <w:rsid w:val="00562B2A"/>
    <w:rsid w:val="00563959"/>
    <w:rsid w:val="0056411D"/>
    <w:rsid w:val="005659A0"/>
    <w:rsid w:val="00566306"/>
    <w:rsid w:val="00567CA3"/>
    <w:rsid w:val="0057173B"/>
    <w:rsid w:val="00571D65"/>
    <w:rsid w:val="005729B8"/>
    <w:rsid w:val="0057395E"/>
    <w:rsid w:val="005752DC"/>
    <w:rsid w:val="005763AC"/>
    <w:rsid w:val="00577F2D"/>
    <w:rsid w:val="0058010F"/>
    <w:rsid w:val="005810A7"/>
    <w:rsid w:val="00583253"/>
    <w:rsid w:val="00583EA2"/>
    <w:rsid w:val="00585958"/>
    <w:rsid w:val="00585B93"/>
    <w:rsid w:val="0058679D"/>
    <w:rsid w:val="00586EAD"/>
    <w:rsid w:val="00586F5E"/>
    <w:rsid w:val="0058721A"/>
    <w:rsid w:val="0058756E"/>
    <w:rsid w:val="005912AE"/>
    <w:rsid w:val="0059347B"/>
    <w:rsid w:val="00593719"/>
    <w:rsid w:val="0059371C"/>
    <w:rsid w:val="0059372F"/>
    <w:rsid w:val="0059398C"/>
    <w:rsid w:val="0059461B"/>
    <w:rsid w:val="00594AC2"/>
    <w:rsid w:val="00595209"/>
    <w:rsid w:val="00595506"/>
    <w:rsid w:val="00595AF8"/>
    <w:rsid w:val="00595C18"/>
    <w:rsid w:val="00595C88"/>
    <w:rsid w:val="00596820"/>
    <w:rsid w:val="00596865"/>
    <w:rsid w:val="0059731A"/>
    <w:rsid w:val="00597372"/>
    <w:rsid w:val="0059763A"/>
    <w:rsid w:val="005A00D4"/>
    <w:rsid w:val="005A0B95"/>
    <w:rsid w:val="005A2FEA"/>
    <w:rsid w:val="005A3347"/>
    <w:rsid w:val="005A37CA"/>
    <w:rsid w:val="005A50F2"/>
    <w:rsid w:val="005A5510"/>
    <w:rsid w:val="005A59BD"/>
    <w:rsid w:val="005A6A14"/>
    <w:rsid w:val="005A6E49"/>
    <w:rsid w:val="005A70D7"/>
    <w:rsid w:val="005B058F"/>
    <w:rsid w:val="005B08F4"/>
    <w:rsid w:val="005B22A2"/>
    <w:rsid w:val="005B31CC"/>
    <w:rsid w:val="005B3363"/>
    <w:rsid w:val="005B4395"/>
    <w:rsid w:val="005B5CA8"/>
    <w:rsid w:val="005B67EA"/>
    <w:rsid w:val="005B7139"/>
    <w:rsid w:val="005B7806"/>
    <w:rsid w:val="005C1B87"/>
    <w:rsid w:val="005C1F17"/>
    <w:rsid w:val="005C2C06"/>
    <w:rsid w:val="005C378C"/>
    <w:rsid w:val="005C3BAC"/>
    <w:rsid w:val="005C52CE"/>
    <w:rsid w:val="005C62D9"/>
    <w:rsid w:val="005C68ED"/>
    <w:rsid w:val="005C6B2F"/>
    <w:rsid w:val="005D00B1"/>
    <w:rsid w:val="005D0985"/>
    <w:rsid w:val="005D193D"/>
    <w:rsid w:val="005D1E8C"/>
    <w:rsid w:val="005D27E3"/>
    <w:rsid w:val="005D3003"/>
    <w:rsid w:val="005D42B6"/>
    <w:rsid w:val="005D4A27"/>
    <w:rsid w:val="005D4EB5"/>
    <w:rsid w:val="005D5567"/>
    <w:rsid w:val="005D6962"/>
    <w:rsid w:val="005D6B3E"/>
    <w:rsid w:val="005D775A"/>
    <w:rsid w:val="005D7A60"/>
    <w:rsid w:val="005E05BD"/>
    <w:rsid w:val="005E1B41"/>
    <w:rsid w:val="005E28C1"/>
    <w:rsid w:val="005E342E"/>
    <w:rsid w:val="005E7FD6"/>
    <w:rsid w:val="005F3A5F"/>
    <w:rsid w:val="005F3CA5"/>
    <w:rsid w:val="005F4468"/>
    <w:rsid w:val="005F492E"/>
    <w:rsid w:val="005F4942"/>
    <w:rsid w:val="005F55E7"/>
    <w:rsid w:val="005F607F"/>
    <w:rsid w:val="006016C9"/>
    <w:rsid w:val="00602250"/>
    <w:rsid w:val="00602DCE"/>
    <w:rsid w:val="006032B8"/>
    <w:rsid w:val="00603A03"/>
    <w:rsid w:val="0060447D"/>
    <w:rsid w:val="00604762"/>
    <w:rsid w:val="00607681"/>
    <w:rsid w:val="00607D52"/>
    <w:rsid w:val="00607ED1"/>
    <w:rsid w:val="00611469"/>
    <w:rsid w:val="006114A6"/>
    <w:rsid w:val="006123BE"/>
    <w:rsid w:val="006126DC"/>
    <w:rsid w:val="00612793"/>
    <w:rsid w:val="00616F8F"/>
    <w:rsid w:val="00621FEF"/>
    <w:rsid w:val="006248CD"/>
    <w:rsid w:val="00625E51"/>
    <w:rsid w:val="00626DDA"/>
    <w:rsid w:val="0062737C"/>
    <w:rsid w:val="00630A76"/>
    <w:rsid w:val="00631769"/>
    <w:rsid w:val="00631CD3"/>
    <w:rsid w:val="00632C63"/>
    <w:rsid w:val="00633123"/>
    <w:rsid w:val="006338E6"/>
    <w:rsid w:val="00633F6C"/>
    <w:rsid w:val="00634085"/>
    <w:rsid w:val="00635E03"/>
    <w:rsid w:val="00640EB3"/>
    <w:rsid w:val="00642E0D"/>
    <w:rsid w:val="006454C4"/>
    <w:rsid w:val="0064728F"/>
    <w:rsid w:val="00650957"/>
    <w:rsid w:val="006516E5"/>
    <w:rsid w:val="006531F6"/>
    <w:rsid w:val="00653FA8"/>
    <w:rsid w:val="0065406A"/>
    <w:rsid w:val="00654F70"/>
    <w:rsid w:val="00655DD6"/>
    <w:rsid w:val="00655E4B"/>
    <w:rsid w:val="0065659D"/>
    <w:rsid w:val="00656C60"/>
    <w:rsid w:val="00660F7C"/>
    <w:rsid w:val="00663664"/>
    <w:rsid w:val="00664501"/>
    <w:rsid w:val="0066598C"/>
    <w:rsid w:val="00666BD3"/>
    <w:rsid w:val="0066756C"/>
    <w:rsid w:val="00667AE6"/>
    <w:rsid w:val="006704F2"/>
    <w:rsid w:val="00670905"/>
    <w:rsid w:val="00670C6E"/>
    <w:rsid w:val="00671D19"/>
    <w:rsid w:val="006727BE"/>
    <w:rsid w:val="00673BBC"/>
    <w:rsid w:val="00674B93"/>
    <w:rsid w:val="00674CDF"/>
    <w:rsid w:val="0067525E"/>
    <w:rsid w:val="00675930"/>
    <w:rsid w:val="00675E64"/>
    <w:rsid w:val="00675FA9"/>
    <w:rsid w:val="00677F79"/>
    <w:rsid w:val="00683D95"/>
    <w:rsid w:val="006856B5"/>
    <w:rsid w:val="006869C4"/>
    <w:rsid w:val="00687264"/>
    <w:rsid w:val="00687AC9"/>
    <w:rsid w:val="00687AF2"/>
    <w:rsid w:val="0069202D"/>
    <w:rsid w:val="006935A0"/>
    <w:rsid w:val="00693B72"/>
    <w:rsid w:val="00694494"/>
    <w:rsid w:val="00694A7A"/>
    <w:rsid w:val="00695F08"/>
    <w:rsid w:val="006962A5"/>
    <w:rsid w:val="006A04B2"/>
    <w:rsid w:val="006A067C"/>
    <w:rsid w:val="006A0B10"/>
    <w:rsid w:val="006A0DAB"/>
    <w:rsid w:val="006A0E4C"/>
    <w:rsid w:val="006A1308"/>
    <w:rsid w:val="006A14FF"/>
    <w:rsid w:val="006A2A8A"/>
    <w:rsid w:val="006A3974"/>
    <w:rsid w:val="006A3FA2"/>
    <w:rsid w:val="006A628D"/>
    <w:rsid w:val="006A6C49"/>
    <w:rsid w:val="006A7A5D"/>
    <w:rsid w:val="006A7BDC"/>
    <w:rsid w:val="006B0588"/>
    <w:rsid w:val="006B0DD9"/>
    <w:rsid w:val="006B162A"/>
    <w:rsid w:val="006B1E9B"/>
    <w:rsid w:val="006B438E"/>
    <w:rsid w:val="006B4779"/>
    <w:rsid w:val="006C0CD0"/>
    <w:rsid w:val="006C268E"/>
    <w:rsid w:val="006C26D8"/>
    <w:rsid w:val="006C35A8"/>
    <w:rsid w:val="006C59E4"/>
    <w:rsid w:val="006C6182"/>
    <w:rsid w:val="006C61CF"/>
    <w:rsid w:val="006C6D3E"/>
    <w:rsid w:val="006C7CFF"/>
    <w:rsid w:val="006D0DFA"/>
    <w:rsid w:val="006D0E9B"/>
    <w:rsid w:val="006D1182"/>
    <w:rsid w:val="006D1750"/>
    <w:rsid w:val="006D3292"/>
    <w:rsid w:val="006D3A5B"/>
    <w:rsid w:val="006D3FC7"/>
    <w:rsid w:val="006D6000"/>
    <w:rsid w:val="006D68F2"/>
    <w:rsid w:val="006D7AC8"/>
    <w:rsid w:val="006E0041"/>
    <w:rsid w:val="006E0203"/>
    <w:rsid w:val="006E02D9"/>
    <w:rsid w:val="006E0883"/>
    <w:rsid w:val="006E0A9B"/>
    <w:rsid w:val="006E2C6E"/>
    <w:rsid w:val="006E3367"/>
    <w:rsid w:val="006E3E92"/>
    <w:rsid w:val="006E41E4"/>
    <w:rsid w:val="006E4627"/>
    <w:rsid w:val="006E5459"/>
    <w:rsid w:val="006E58B8"/>
    <w:rsid w:val="006E6AAB"/>
    <w:rsid w:val="006E7A78"/>
    <w:rsid w:val="006F0C07"/>
    <w:rsid w:val="006F0C4E"/>
    <w:rsid w:val="006F0F7D"/>
    <w:rsid w:val="006F2114"/>
    <w:rsid w:val="006F44F8"/>
    <w:rsid w:val="006F4E7B"/>
    <w:rsid w:val="006F70DE"/>
    <w:rsid w:val="00701866"/>
    <w:rsid w:val="00701949"/>
    <w:rsid w:val="00701B40"/>
    <w:rsid w:val="007023A3"/>
    <w:rsid w:val="00702936"/>
    <w:rsid w:val="00704619"/>
    <w:rsid w:val="007061C3"/>
    <w:rsid w:val="00706BD4"/>
    <w:rsid w:val="0071050D"/>
    <w:rsid w:val="00711247"/>
    <w:rsid w:val="00711357"/>
    <w:rsid w:val="00711762"/>
    <w:rsid w:val="00711DD8"/>
    <w:rsid w:val="007128C2"/>
    <w:rsid w:val="00713DEA"/>
    <w:rsid w:val="007141ED"/>
    <w:rsid w:val="007143A5"/>
    <w:rsid w:val="00714DBD"/>
    <w:rsid w:val="00715004"/>
    <w:rsid w:val="0071560A"/>
    <w:rsid w:val="00715B3C"/>
    <w:rsid w:val="00716964"/>
    <w:rsid w:val="00716E23"/>
    <w:rsid w:val="00717424"/>
    <w:rsid w:val="00720849"/>
    <w:rsid w:val="007226D7"/>
    <w:rsid w:val="007232E8"/>
    <w:rsid w:val="007240CA"/>
    <w:rsid w:val="00724541"/>
    <w:rsid w:val="00724729"/>
    <w:rsid w:val="0072558A"/>
    <w:rsid w:val="00731B24"/>
    <w:rsid w:val="007345D2"/>
    <w:rsid w:val="00734BFB"/>
    <w:rsid w:val="007351A4"/>
    <w:rsid w:val="0073595C"/>
    <w:rsid w:val="00735B49"/>
    <w:rsid w:val="00735BE2"/>
    <w:rsid w:val="00740D8B"/>
    <w:rsid w:val="007411C9"/>
    <w:rsid w:val="00742143"/>
    <w:rsid w:val="007422B0"/>
    <w:rsid w:val="00744259"/>
    <w:rsid w:val="007445E7"/>
    <w:rsid w:val="00747361"/>
    <w:rsid w:val="00747B47"/>
    <w:rsid w:val="00750C2C"/>
    <w:rsid w:val="007510D3"/>
    <w:rsid w:val="00751EAD"/>
    <w:rsid w:val="00753AD8"/>
    <w:rsid w:val="00756A5F"/>
    <w:rsid w:val="007575A4"/>
    <w:rsid w:val="00760C94"/>
    <w:rsid w:val="00760CA2"/>
    <w:rsid w:val="00761767"/>
    <w:rsid w:val="00763092"/>
    <w:rsid w:val="007643B2"/>
    <w:rsid w:val="00764964"/>
    <w:rsid w:val="00765031"/>
    <w:rsid w:val="00765105"/>
    <w:rsid w:val="0076723F"/>
    <w:rsid w:val="0077001B"/>
    <w:rsid w:val="007714AF"/>
    <w:rsid w:val="0077176D"/>
    <w:rsid w:val="0077189D"/>
    <w:rsid w:val="00771CC6"/>
    <w:rsid w:val="0077237B"/>
    <w:rsid w:val="00772730"/>
    <w:rsid w:val="007732A9"/>
    <w:rsid w:val="007732B3"/>
    <w:rsid w:val="007737EB"/>
    <w:rsid w:val="00773C10"/>
    <w:rsid w:val="00774C72"/>
    <w:rsid w:val="00774F24"/>
    <w:rsid w:val="0077631E"/>
    <w:rsid w:val="00777744"/>
    <w:rsid w:val="00777D75"/>
    <w:rsid w:val="00780757"/>
    <w:rsid w:val="00781235"/>
    <w:rsid w:val="00781660"/>
    <w:rsid w:val="007860E1"/>
    <w:rsid w:val="007861A6"/>
    <w:rsid w:val="0079042C"/>
    <w:rsid w:val="00790747"/>
    <w:rsid w:val="00790BA9"/>
    <w:rsid w:val="00791407"/>
    <w:rsid w:val="007917FE"/>
    <w:rsid w:val="00792E6A"/>
    <w:rsid w:val="007943F6"/>
    <w:rsid w:val="00794D96"/>
    <w:rsid w:val="00795EAD"/>
    <w:rsid w:val="00797783"/>
    <w:rsid w:val="00797EA2"/>
    <w:rsid w:val="007A175F"/>
    <w:rsid w:val="007A1D29"/>
    <w:rsid w:val="007A27FC"/>
    <w:rsid w:val="007A5899"/>
    <w:rsid w:val="007A616F"/>
    <w:rsid w:val="007A72BD"/>
    <w:rsid w:val="007B05AC"/>
    <w:rsid w:val="007B2A06"/>
    <w:rsid w:val="007B30F4"/>
    <w:rsid w:val="007B3B18"/>
    <w:rsid w:val="007B4347"/>
    <w:rsid w:val="007B60C6"/>
    <w:rsid w:val="007B6747"/>
    <w:rsid w:val="007B6B99"/>
    <w:rsid w:val="007B6C56"/>
    <w:rsid w:val="007C29F7"/>
    <w:rsid w:val="007C32FF"/>
    <w:rsid w:val="007C49A1"/>
    <w:rsid w:val="007C6312"/>
    <w:rsid w:val="007C6E5C"/>
    <w:rsid w:val="007D03D9"/>
    <w:rsid w:val="007D0A87"/>
    <w:rsid w:val="007D1878"/>
    <w:rsid w:val="007D2239"/>
    <w:rsid w:val="007D2B69"/>
    <w:rsid w:val="007D3C0C"/>
    <w:rsid w:val="007D56F4"/>
    <w:rsid w:val="007D5856"/>
    <w:rsid w:val="007D7447"/>
    <w:rsid w:val="007D7D81"/>
    <w:rsid w:val="007E041B"/>
    <w:rsid w:val="007E0489"/>
    <w:rsid w:val="007E0AA2"/>
    <w:rsid w:val="007E179D"/>
    <w:rsid w:val="007E1F9B"/>
    <w:rsid w:val="007E21C9"/>
    <w:rsid w:val="007E2B5E"/>
    <w:rsid w:val="007E48DD"/>
    <w:rsid w:val="007E5854"/>
    <w:rsid w:val="007E683A"/>
    <w:rsid w:val="007E6D16"/>
    <w:rsid w:val="007E7D89"/>
    <w:rsid w:val="007F05AC"/>
    <w:rsid w:val="007F076F"/>
    <w:rsid w:val="007F5C68"/>
    <w:rsid w:val="007F7F06"/>
    <w:rsid w:val="00800583"/>
    <w:rsid w:val="00800DF3"/>
    <w:rsid w:val="00801D62"/>
    <w:rsid w:val="008026B1"/>
    <w:rsid w:val="00804136"/>
    <w:rsid w:val="00804F4F"/>
    <w:rsid w:val="008052CA"/>
    <w:rsid w:val="008053AA"/>
    <w:rsid w:val="00807331"/>
    <w:rsid w:val="008075D0"/>
    <w:rsid w:val="00807771"/>
    <w:rsid w:val="008126F8"/>
    <w:rsid w:val="00812D0D"/>
    <w:rsid w:val="008141D9"/>
    <w:rsid w:val="00815300"/>
    <w:rsid w:val="008158A5"/>
    <w:rsid w:val="0081653F"/>
    <w:rsid w:val="008167B4"/>
    <w:rsid w:val="00816ADC"/>
    <w:rsid w:val="00820023"/>
    <w:rsid w:val="008217B8"/>
    <w:rsid w:val="00821837"/>
    <w:rsid w:val="00822551"/>
    <w:rsid w:val="00822A3F"/>
    <w:rsid w:val="00822D14"/>
    <w:rsid w:val="008231AF"/>
    <w:rsid w:val="00823478"/>
    <w:rsid w:val="0082350B"/>
    <w:rsid w:val="00823B5E"/>
    <w:rsid w:val="00824422"/>
    <w:rsid w:val="008250BC"/>
    <w:rsid w:val="008258C5"/>
    <w:rsid w:val="0083229D"/>
    <w:rsid w:val="00832C70"/>
    <w:rsid w:val="00832ECA"/>
    <w:rsid w:val="0083375A"/>
    <w:rsid w:val="008341C5"/>
    <w:rsid w:val="008358AB"/>
    <w:rsid w:val="00836024"/>
    <w:rsid w:val="00836DA1"/>
    <w:rsid w:val="0083728A"/>
    <w:rsid w:val="0084091E"/>
    <w:rsid w:val="0084110D"/>
    <w:rsid w:val="00843D29"/>
    <w:rsid w:val="008463EB"/>
    <w:rsid w:val="00850C61"/>
    <w:rsid w:val="008519DF"/>
    <w:rsid w:val="008529C7"/>
    <w:rsid w:val="00853264"/>
    <w:rsid w:val="00854A47"/>
    <w:rsid w:val="00854C24"/>
    <w:rsid w:val="00855A26"/>
    <w:rsid w:val="00856926"/>
    <w:rsid w:val="0086077A"/>
    <w:rsid w:val="00860CB4"/>
    <w:rsid w:val="0086115A"/>
    <w:rsid w:val="008612DA"/>
    <w:rsid w:val="0086137F"/>
    <w:rsid w:val="00862026"/>
    <w:rsid w:val="00862399"/>
    <w:rsid w:val="00864A2F"/>
    <w:rsid w:val="0086638C"/>
    <w:rsid w:val="008703F4"/>
    <w:rsid w:val="008728F1"/>
    <w:rsid w:val="00872EA3"/>
    <w:rsid w:val="00874A09"/>
    <w:rsid w:val="00875A89"/>
    <w:rsid w:val="00875D0A"/>
    <w:rsid w:val="00876C88"/>
    <w:rsid w:val="00880F71"/>
    <w:rsid w:val="00882101"/>
    <w:rsid w:val="00883CC7"/>
    <w:rsid w:val="00885731"/>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2205"/>
    <w:rsid w:val="008A3379"/>
    <w:rsid w:val="008A35A6"/>
    <w:rsid w:val="008A36B9"/>
    <w:rsid w:val="008A3707"/>
    <w:rsid w:val="008A4158"/>
    <w:rsid w:val="008A549F"/>
    <w:rsid w:val="008A5983"/>
    <w:rsid w:val="008A6DA6"/>
    <w:rsid w:val="008A7F85"/>
    <w:rsid w:val="008B2E74"/>
    <w:rsid w:val="008B334A"/>
    <w:rsid w:val="008B43F6"/>
    <w:rsid w:val="008B5C22"/>
    <w:rsid w:val="008B6DD8"/>
    <w:rsid w:val="008C0982"/>
    <w:rsid w:val="008C0AB4"/>
    <w:rsid w:val="008C150F"/>
    <w:rsid w:val="008C3697"/>
    <w:rsid w:val="008C54C7"/>
    <w:rsid w:val="008C580F"/>
    <w:rsid w:val="008C6DE0"/>
    <w:rsid w:val="008C6F57"/>
    <w:rsid w:val="008C7859"/>
    <w:rsid w:val="008D1E28"/>
    <w:rsid w:val="008D22B8"/>
    <w:rsid w:val="008D2486"/>
    <w:rsid w:val="008D285A"/>
    <w:rsid w:val="008D316A"/>
    <w:rsid w:val="008D4DEC"/>
    <w:rsid w:val="008D5295"/>
    <w:rsid w:val="008D550C"/>
    <w:rsid w:val="008D6080"/>
    <w:rsid w:val="008D65D3"/>
    <w:rsid w:val="008D65FC"/>
    <w:rsid w:val="008D6E8F"/>
    <w:rsid w:val="008D705B"/>
    <w:rsid w:val="008D74FE"/>
    <w:rsid w:val="008D7AB9"/>
    <w:rsid w:val="008D7BB3"/>
    <w:rsid w:val="008E11A7"/>
    <w:rsid w:val="008E1768"/>
    <w:rsid w:val="008E2713"/>
    <w:rsid w:val="008E297C"/>
    <w:rsid w:val="008E3A1B"/>
    <w:rsid w:val="008E70D5"/>
    <w:rsid w:val="008F039B"/>
    <w:rsid w:val="008F083F"/>
    <w:rsid w:val="008F0F17"/>
    <w:rsid w:val="008F1F44"/>
    <w:rsid w:val="008F2227"/>
    <w:rsid w:val="008F25A5"/>
    <w:rsid w:val="008F3394"/>
    <w:rsid w:val="008F3722"/>
    <w:rsid w:val="008F50B3"/>
    <w:rsid w:val="008F513F"/>
    <w:rsid w:val="008F52B9"/>
    <w:rsid w:val="008F5432"/>
    <w:rsid w:val="008F56D0"/>
    <w:rsid w:val="009000EA"/>
    <w:rsid w:val="00900CCE"/>
    <w:rsid w:val="00901471"/>
    <w:rsid w:val="00901713"/>
    <w:rsid w:val="00901923"/>
    <w:rsid w:val="00902B50"/>
    <w:rsid w:val="00902D9E"/>
    <w:rsid w:val="009031FC"/>
    <w:rsid w:val="00903535"/>
    <w:rsid w:val="00903B01"/>
    <w:rsid w:val="009048DC"/>
    <w:rsid w:val="00904AC6"/>
    <w:rsid w:val="009052C1"/>
    <w:rsid w:val="00906B9B"/>
    <w:rsid w:val="0090762A"/>
    <w:rsid w:val="00910DF9"/>
    <w:rsid w:val="009110A8"/>
    <w:rsid w:val="009121BB"/>
    <w:rsid w:val="00914DED"/>
    <w:rsid w:val="00914EFF"/>
    <w:rsid w:val="0091591D"/>
    <w:rsid w:val="009159D4"/>
    <w:rsid w:val="00916341"/>
    <w:rsid w:val="00916D46"/>
    <w:rsid w:val="00920D80"/>
    <w:rsid w:val="00921078"/>
    <w:rsid w:val="00921CCA"/>
    <w:rsid w:val="0092322F"/>
    <w:rsid w:val="00923667"/>
    <w:rsid w:val="0092436E"/>
    <w:rsid w:val="00925441"/>
    <w:rsid w:val="0092685C"/>
    <w:rsid w:val="009312E3"/>
    <w:rsid w:val="009333ED"/>
    <w:rsid w:val="0093383F"/>
    <w:rsid w:val="009340D5"/>
    <w:rsid w:val="00940AFB"/>
    <w:rsid w:val="00941E9D"/>
    <w:rsid w:val="00942F7C"/>
    <w:rsid w:val="009431C9"/>
    <w:rsid w:val="009458E3"/>
    <w:rsid w:val="0094720B"/>
    <w:rsid w:val="00947420"/>
    <w:rsid w:val="0094773E"/>
    <w:rsid w:val="00947818"/>
    <w:rsid w:val="0094794A"/>
    <w:rsid w:val="00950607"/>
    <w:rsid w:val="009512B9"/>
    <w:rsid w:val="0095229C"/>
    <w:rsid w:val="0095328D"/>
    <w:rsid w:val="00953FD7"/>
    <w:rsid w:val="00955932"/>
    <w:rsid w:val="00956A65"/>
    <w:rsid w:val="00956DA2"/>
    <w:rsid w:val="00956ED9"/>
    <w:rsid w:val="00960A0D"/>
    <w:rsid w:val="00962153"/>
    <w:rsid w:val="00962394"/>
    <w:rsid w:val="009629B4"/>
    <w:rsid w:val="009637EE"/>
    <w:rsid w:val="0096520F"/>
    <w:rsid w:val="00967AFB"/>
    <w:rsid w:val="00970BAA"/>
    <w:rsid w:val="00972288"/>
    <w:rsid w:val="009733CB"/>
    <w:rsid w:val="00973D92"/>
    <w:rsid w:val="009770F6"/>
    <w:rsid w:val="00977E0A"/>
    <w:rsid w:val="00981D12"/>
    <w:rsid w:val="00982531"/>
    <w:rsid w:val="00983258"/>
    <w:rsid w:val="009832C9"/>
    <w:rsid w:val="0098332C"/>
    <w:rsid w:val="00983565"/>
    <w:rsid w:val="00983627"/>
    <w:rsid w:val="00983CCD"/>
    <w:rsid w:val="0098759E"/>
    <w:rsid w:val="00987772"/>
    <w:rsid w:val="00991FA5"/>
    <w:rsid w:val="0099233C"/>
    <w:rsid w:val="00992340"/>
    <w:rsid w:val="00993459"/>
    <w:rsid w:val="00993774"/>
    <w:rsid w:val="009939A0"/>
    <w:rsid w:val="00995309"/>
    <w:rsid w:val="00995491"/>
    <w:rsid w:val="00997F86"/>
    <w:rsid w:val="009A0705"/>
    <w:rsid w:val="009A09A2"/>
    <w:rsid w:val="009A2EEB"/>
    <w:rsid w:val="009A4E2E"/>
    <w:rsid w:val="009A7CDB"/>
    <w:rsid w:val="009B10B8"/>
    <w:rsid w:val="009B133C"/>
    <w:rsid w:val="009B23CB"/>
    <w:rsid w:val="009B3D96"/>
    <w:rsid w:val="009B4982"/>
    <w:rsid w:val="009B50F0"/>
    <w:rsid w:val="009B59BC"/>
    <w:rsid w:val="009B6BFF"/>
    <w:rsid w:val="009B6DAC"/>
    <w:rsid w:val="009C0300"/>
    <w:rsid w:val="009C05F3"/>
    <w:rsid w:val="009C095B"/>
    <w:rsid w:val="009C0C4C"/>
    <w:rsid w:val="009C1C5D"/>
    <w:rsid w:val="009C30DC"/>
    <w:rsid w:val="009C455C"/>
    <w:rsid w:val="009C48AC"/>
    <w:rsid w:val="009C5DBC"/>
    <w:rsid w:val="009D2041"/>
    <w:rsid w:val="009D3E0C"/>
    <w:rsid w:val="009D5E4A"/>
    <w:rsid w:val="009D60AE"/>
    <w:rsid w:val="009D7730"/>
    <w:rsid w:val="009E0D96"/>
    <w:rsid w:val="009E1A30"/>
    <w:rsid w:val="009E208F"/>
    <w:rsid w:val="009E3021"/>
    <w:rsid w:val="009E4C41"/>
    <w:rsid w:val="009E570E"/>
    <w:rsid w:val="009E69DB"/>
    <w:rsid w:val="009E72E9"/>
    <w:rsid w:val="009F1163"/>
    <w:rsid w:val="009F24CF"/>
    <w:rsid w:val="009F3C7F"/>
    <w:rsid w:val="009F4A2F"/>
    <w:rsid w:val="009F6DC9"/>
    <w:rsid w:val="009F7A66"/>
    <w:rsid w:val="00A013FD"/>
    <w:rsid w:val="00A017A5"/>
    <w:rsid w:val="00A01ACF"/>
    <w:rsid w:val="00A01EF7"/>
    <w:rsid w:val="00A02347"/>
    <w:rsid w:val="00A033C3"/>
    <w:rsid w:val="00A03E5C"/>
    <w:rsid w:val="00A044E3"/>
    <w:rsid w:val="00A04726"/>
    <w:rsid w:val="00A04ADF"/>
    <w:rsid w:val="00A06CAC"/>
    <w:rsid w:val="00A0724E"/>
    <w:rsid w:val="00A0742F"/>
    <w:rsid w:val="00A07B61"/>
    <w:rsid w:val="00A10221"/>
    <w:rsid w:val="00A1027B"/>
    <w:rsid w:val="00A10B01"/>
    <w:rsid w:val="00A11317"/>
    <w:rsid w:val="00A11522"/>
    <w:rsid w:val="00A116F7"/>
    <w:rsid w:val="00A135B8"/>
    <w:rsid w:val="00A14420"/>
    <w:rsid w:val="00A167D1"/>
    <w:rsid w:val="00A16D2E"/>
    <w:rsid w:val="00A17CD6"/>
    <w:rsid w:val="00A17EB9"/>
    <w:rsid w:val="00A203A4"/>
    <w:rsid w:val="00A20E31"/>
    <w:rsid w:val="00A22338"/>
    <w:rsid w:val="00A272F2"/>
    <w:rsid w:val="00A27B46"/>
    <w:rsid w:val="00A3094B"/>
    <w:rsid w:val="00A30E3E"/>
    <w:rsid w:val="00A30F18"/>
    <w:rsid w:val="00A31447"/>
    <w:rsid w:val="00A323FB"/>
    <w:rsid w:val="00A338F1"/>
    <w:rsid w:val="00A344CF"/>
    <w:rsid w:val="00A347CB"/>
    <w:rsid w:val="00A351BD"/>
    <w:rsid w:val="00A3559B"/>
    <w:rsid w:val="00A36105"/>
    <w:rsid w:val="00A36E28"/>
    <w:rsid w:val="00A44B18"/>
    <w:rsid w:val="00A46FA1"/>
    <w:rsid w:val="00A50C44"/>
    <w:rsid w:val="00A515C0"/>
    <w:rsid w:val="00A51C6E"/>
    <w:rsid w:val="00A52171"/>
    <w:rsid w:val="00A52C59"/>
    <w:rsid w:val="00A542ED"/>
    <w:rsid w:val="00A54BF2"/>
    <w:rsid w:val="00A55007"/>
    <w:rsid w:val="00A6047D"/>
    <w:rsid w:val="00A62C57"/>
    <w:rsid w:val="00A656B4"/>
    <w:rsid w:val="00A670E3"/>
    <w:rsid w:val="00A67D26"/>
    <w:rsid w:val="00A70B90"/>
    <w:rsid w:val="00A70B9F"/>
    <w:rsid w:val="00A70E78"/>
    <w:rsid w:val="00A719CE"/>
    <w:rsid w:val="00A71D39"/>
    <w:rsid w:val="00A7229B"/>
    <w:rsid w:val="00A73FCB"/>
    <w:rsid w:val="00A76EB9"/>
    <w:rsid w:val="00A77520"/>
    <w:rsid w:val="00A77646"/>
    <w:rsid w:val="00A8015C"/>
    <w:rsid w:val="00A81710"/>
    <w:rsid w:val="00A82D99"/>
    <w:rsid w:val="00A82DF5"/>
    <w:rsid w:val="00A83473"/>
    <w:rsid w:val="00A8373B"/>
    <w:rsid w:val="00A837C7"/>
    <w:rsid w:val="00A86B4F"/>
    <w:rsid w:val="00A91AE3"/>
    <w:rsid w:val="00A92268"/>
    <w:rsid w:val="00A96C39"/>
    <w:rsid w:val="00A96E70"/>
    <w:rsid w:val="00A9771C"/>
    <w:rsid w:val="00A97E32"/>
    <w:rsid w:val="00AA0014"/>
    <w:rsid w:val="00AA0274"/>
    <w:rsid w:val="00AA0DF1"/>
    <w:rsid w:val="00AA201F"/>
    <w:rsid w:val="00AA21AC"/>
    <w:rsid w:val="00AA43FA"/>
    <w:rsid w:val="00AA463B"/>
    <w:rsid w:val="00AA4AF2"/>
    <w:rsid w:val="00AA4BF9"/>
    <w:rsid w:val="00AA584B"/>
    <w:rsid w:val="00AA70EA"/>
    <w:rsid w:val="00AB0351"/>
    <w:rsid w:val="00AB121C"/>
    <w:rsid w:val="00AB12A3"/>
    <w:rsid w:val="00AB1C28"/>
    <w:rsid w:val="00AB2A6F"/>
    <w:rsid w:val="00AB3454"/>
    <w:rsid w:val="00AB385E"/>
    <w:rsid w:val="00AB4158"/>
    <w:rsid w:val="00AB7B74"/>
    <w:rsid w:val="00AC3FDC"/>
    <w:rsid w:val="00AC4251"/>
    <w:rsid w:val="00AC59CF"/>
    <w:rsid w:val="00AC6749"/>
    <w:rsid w:val="00AC765B"/>
    <w:rsid w:val="00AD0F5F"/>
    <w:rsid w:val="00AD0FE7"/>
    <w:rsid w:val="00AD54F4"/>
    <w:rsid w:val="00AD5723"/>
    <w:rsid w:val="00AD6A5B"/>
    <w:rsid w:val="00AE1E67"/>
    <w:rsid w:val="00AE21B9"/>
    <w:rsid w:val="00AE3AC4"/>
    <w:rsid w:val="00AE6583"/>
    <w:rsid w:val="00AE7176"/>
    <w:rsid w:val="00AE7A5C"/>
    <w:rsid w:val="00AF01B5"/>
    <w:rsid w:val="00AF1768"/>
    <w:rsid w:val="00AF2033"/>
    <w:rsid w:val="00AF212C"/>
    <w:rsid w:val="00AF330F"/>
    <w:rsid w:val="00AF400F"/>
    <w:rsid w:val="00AF6183"/>
    <w:rsid w:val="00AF7CD2"/>
    <w:rsid w:val="00B00363"/>
    <w:rsid w:val="00B004F5"/>
    <w:rsid w:val="00B00AB3"/>
    <w:rsid w:val="00B0113F"/>
    <w:rsid w:val="00B01574"/>
    <w:rsid w:val="00B0174F"/>
    <w:rsid w:val="00B026F9"/>
    <w:rsid w:val="00B0360F"/>
    <w:rsid w:val="00B038DD"/>
    <w:rsid w:val="00B03958"/>
    <w:rsid w:val="00B04BE4"/>
    <w:rsid w:val="00B04F9B"/>
    <w:rsid w:val="00B051E5"/>
    <w:rsid w:val="00B06773"/>
    <w:rsid w:val="00B11719"/>
    <w:rsid w:val="00B11A7D"/>
    <w:rsid w:val="00B124EE"/>
    <w:rsid w:val="00B14BDB"/>
    <w:rsid w:val="00B16AB9"/>
    <w:rsid w:val="00B16D1E"/>
    <w:rsid w:val="00B17874"/>
    <w:rsid w:val="00B17F79"/>
    <w:rsid w:val="00B2088C"/>
    <w:rsid w:val="00B20A6F"/>
    <w:rsid w:val="00B214FF"/>
    <w:rsid w:val="00B218CD"/>
    <w:rsid w:val="00B21AED"/>
    <w:rsid w:val="00B2232A"/>
    <w:rsid w:val="00B22786"/>
    <w:rsid w:val="00B22AF1"/>
    <w:rsid w:val="00B230B7"/>
    <w:rsid w:val="00B24492"/>
    <w:rsid w:val="00B24C67"/>
    <w:rsid w:val="00B254D9"/>
    <w:rsid w:val="00B265CF"/>
    <w:rsid w:val="00B26E9E"/>
    <w:rsid w:val="00B300B7"/>
    <w:rsid w:val="00B30D94"/>
    <w:rsid w:val="00B3138C"/>
    <w:rsid w:val="00B31B75"/>
    <w:rsid w:val="00B33322"/>
    <w:rsid w:val="00B33C19"/>
    <w:rsid w:val="00B33FE8"/>
    <w:rsid w:val="00B3440E"/>
    <w:rsid w:val="00B34CC4"/>
    <w:rsid w:val="00B35B10"/>
    <w:rsid w:val="00B36111"/>
    <w:rsid w:val="00B367D3"/>
    <w:rsid w:val="00B37EAE"/>
    <w:rsid w:val="00B40D50"/>
    <w:rsid w:val="00B4449F"/>
    <w:rsid w:val="00B44A80"/>
    <w:rsid w:val="00B462D6"/>
    <w:rsid w:val="00B4775F"/>
    <w:rsid w:val="00B508F6"/>
    <w:rsid w:val="00B51CDD"/>
    <w:rsid w:val="00B53387"/>
    <w:rsid w:val="00B53D49"/>
    <w:rsid w:val="00B54AA6"/>
    <w:rsid w:val="00B556EC"/>
    <w:rsid w:val="00B56C6E"/>
    <w:rsid w:val="00B570CE"/>
    <w:rsid w:val="00B571E4"/>
    <w:rsid w:val="00B60B95"/>
    <w:rsid w:val="00B60B9C"/>
    <w:rsid w:val="00B60EE0"/>
    <w:rsid w:val="00B61FD0"/>
    <w:rsid w:val="00B6493C"/>
    <w:rsid w:val="00B651E6"/>
    <w:rsid w:val="00B6633F"/>
    <w:rsid w:val="00B66D60"/>
    <w:rsid w:val="00B71C59"/>
    <w:rsid w:val="00B73AA1"/>
    <w:rsid w:val="00B73BBD"/>
    <w:rsid w:val="00B7556E"/>
    <w:rsid w:val="00B75B5D"/>
    <w:rsid w:val="00B75FE5"/>
    <w:rsid w:val="00B7694C"/>
    <w:rsid w:val="00B769E6"/>
    <w:rsid w:val="00B76ABD"/>
    <w:rsid w:val="00B814DF"/>
    <w:rsid w:val="00B8172F"/>
    <w:rsid w:val="00B8194F"/>
    <w:rsid w:val="00B8235E"/>
    <w:rsid w:val="00B8502C"/>
    <w:rsid w:val="00B8608B"/>
    <w:rsid w:val="00B878E9"/>
    <w:rsid w:val="00B903A7"/>
    <w:rsid w:val="00B903BD"/>
    <w:rsid w:val="00B91B44"/>
    <w:rsid w:val="00B920C9"/>
    <w:rsid w:val="00B92175"/>
    <w:rsid w:val="00B92BFD"/>
    <w:rsid w:val="00B92D99"/>
    <w:rsid w:val="00B92EC9"/>
    <w:rsid w:val="00B94850"/>
    <w:rsid w:val="00B95773"/>
    <w:rsid w:val="00B95995"/>
    <w:rsid w:val="00B95BC9"/>
    <w:rsid w:val="00B96219"/>
    <w:rsid w:val="00B96DCC"/>
    <w:rsid w:val="00B97554"/>
    <w:rsid w:val="00BA09E9"/>
    <w:rsid w:val="00BA1EB2"/>
    <w:rsid w:val="00BA2A31"/>
    <w:rsid w:val="00BA2AA4"/>
    <w:rsid w:val="00BA3B19"/>
    <w:rsid w:val="00BA4B86"/>
    <w:rsid w:val="00BA604F"/>
    <w:rsid w:val="00BA6D40"/>
    <w:rsid w:val="00BA7335"/>
    <w:rsid w:val="00BA7A18"/>
    <w:rsid w:val="00BA7C05"/>
    <w:rsid w:val="00BB0184"/>
    <w:rsid w:val="00BB0AEE"/>
    <w:rsid w:val="00BB0CD2"/>
    <w:rsid w:val="00BB16AC"/>
    <w:rsid w:val="00BB2DAE"/>
    <w:rsid w:val="00BB4690"/>
    <w:rsid w:val="00BB4D8C"/>
    <w:rsid w:val="00BB56F3"/>
    <w:rsid w:val="00BB69C6"/>
    <w:rsid w:val="00BB6D07"/>
    <w:rsid w:val="00BC043F"/>
    <w:rsid w:val="00BC5B41"/>
    <w:rsid w:val="00BC5E8F"/>
    <w:rsid w:val="00BC64EE"/>
    <w:rsid w:val="00BC6CA2"/>
    <w:rsid w:val="00BD179E"/>
    <w:rsid w:val="00BD1C71"/>
    <w:rsid w:val="00BD1F4E"/>
    <w:rsid w:val="00BD2CAB"/>
    <w:rsid w:val="00BD4499"/>
    <w:rsid w:val="00BD4BEF"/>
    <w:rsid w:val="00BD4BF9"/>
    <w:rsid w:val="00BD4D21"/>
    <w:rsid w:val="00BD4E04"/>
    <w:rsid w:val="00BD735D"/>
    <w:rsid w:val="00BD77C7"/>
    <w:rsid w:val="00BE2510"/>
    <w:rsid w:val="00BE6337"/>
    <w:rsid w:val="00BE7B46"/>
    <w:rsid w:val="00BE7F4A"/>
    <w:rsid w:val="00BE7F79"/>
    <w:rsid w:val="00BF26A2"/>
    <w:rsid w:val="00BF2D15"/>
    <w:rsid w:val="00BF36DD"/>
    <w:rsid w:val="00BF3F58"/>
    <w:rsid w:val="00BF42D2"/>
    <w:rsid w:val="00BF55D6"/>
    <w:rsid w:val="00BF58AC"/>
    <w:rsid w:val="00BF5CEA"/>
    <w:rsid w:val="00C002ED"/>
    <w:rsid w:val="00C002FB"/>
    <w:rsid w:val="00C044A9"/>
    <w:rsid w:val="00C04670"/>
    <w:rsid w:val="00C049BE"/>
    <w:rsid w:val="00C0666C"/>
    <w:rsid w:val="00C06D31"/>
    <w:rsid w:val="00C10175"/>
    <w:rsid w:val="00C11581"/>
    <w:rsid w:val="00C1198A"/>
    <w:rsid w:val="00C120FC"/>
    <w:rsid w:val="00C127CC"/>
    <w:rsid w:val="00C14517"/>
    <w:rsid w:val="00C14548"/>
    <w:rsid w:val="00C177C6"/>
    <w:rsid w:val="00C2255A"/>
    <w:rsid w:val="00C227F6"/>
    <w:rsid w:val="00C24696"/>
    <w:rsid w:val="00C25919"/>
    <w:rsid w:val="00C26C3D"/>
    <w:rsid w:val="00C27EB4"/>
    <w:rsid w:val="00C30B2C"/>
    <w:rsid w:val="00C31B54"/>
    <w:rsid w:val="00C31F20"/>
    <w:rsid w:val="00C33D27"/>
    <w:rsid w:val="00C33DD0"/>
    <w:rsid w:val="00C33E99"/>
    <w:rsid w:val="00C33EE3"/>
    <w:rsid w:val="00C34B59"/>
    <w:rsid w:val="00C36202"/>
    <w:rsid w:val="00C36C8A"/>
    <w:rsid w:val="00C36EE1"/>
    <w:rsid w:val="00C373D9"/>
    <w:rsid w:val="00C37A7E"/>
    <w:rsid w:val="00C37AE6"/>
    <w:rsid w:val="00C40AA2"/>
    <w:rsid w:val="00C413F9"/>
    <w:rsid w:val="00C4164E"/>
    <w:rsid w:val="00C416F6"/>
    <w:rsid w:val="00C42598"/>
    <w:rsid w:val="00C42BC8"/>
    <w:rsid w:val="00C430BF"/>
    <w:rsid w:val="00C439F5"/>
    <w:rsid w:val="00C4403D"/>
    <w:rsid w:val="00C44C21"/>
    <w:rsid w:val="00C44CAE"/>
    <w:rsid w:val="00C4530B"/>
    <w:rsid w:val="00C45765"/>
    <w:rsid w:val="00C45FF8"/>
    <w:rsid w:val="00C46E76"/>
    <w:rsid w:val="00C470A6"/>
    <w:rsid w:val="00C470E6"/>
    <w:rsid w:val="00C50D81"/>
    <w:rsid w:val="00C53B1F"/>
    <w:rsid w:val="00C541A2"/>
    <w:rsid w:val="00C542AB"/>
    <w:rsid w:val="00C55884"/>
    <w:rsid w:val="00C567A6"/>
    <w:rsid w:val="00C570A7"/>
    <w:rsid w:val="00C57513"/>
    <w:rsid w:val="00C57DE4"/>
    <w:rsid w:val="00C605A8"/>
    <w:rsid w:val="00C6082B"/>
    <w:rsid w:val="00C609E9"/>
    <w:rsid w:val="00C61B07"/>
    <w:rsid w:val="00C62777"/>
    <w:rsid w:val="00C63972"/>
    <w:rsid w:val="00C6505F"/>
    <w:rsid w:val="00C65298"/>
    <w:rsid w:val="00C67386"/>
    <w:rsid w:val="00C674FC"/>
    <w:rsid w:val="00C67DD5"/>
    <w:rsid w:val="00C710FD"/>
    <w:rsid w:val="00C7188A"/>
    <w:rsid w:val="00C720F0"/>
    <w:rsid w:val="00C724A4"/>
    <w:rsid w:val="00C72E5D"/>
    <w:rsid w:val="00C72E63"/>
    <w:rsid w:val="00C73FE5"/>
    <w:rsid w:val="00C74854"/>
    <w:rsid w:val="00C74F7D"/>
    <w:rsid w:val="00C7574C"/>
    <w:rsid w:val="00C77889"/>
    <w:rsid w:val="00C80D10"/>
    <w:rsid w:val="00C80F94"/>
    <w:rsid w:val="00C81072"/>
    <w:rsid w:val="00C814AD"/>
    <w:rsid w:val="00C820B6"/>
    <w:rsid w:val="00C82C3D"/>
    <w:rsid w:val="00C830D6"/>
    <w:rsid w:val="00C839CE"/>
    <w:rsid w:val="00C847D7"/>
    <w:rsid w:val="00C86CB8"/>
    <w:rsid w:val="00C86F81"/>
    <w:rsid w:val="00C87CC6"/>
    <w:rsid w:val="00C9056B"/>
    <w:rsid w:val="00C915A1"/>
    <w:rsid w:val="00C94385"/>
    <w:rsid w:val="00C945D7"/>
    <w:rsid w:val="00C95DAA"/>
    <w:rsid w:val="00C961F8"/>
    <w:rsid w:val="00CA1B11"/>
    <w:rsid w:val="00CA1B35"/>
    <w:rsid w:val="00CA2550"/>
    <w:rsid w:val="00CA2AFD"/>
    <w:rsid w:val="00CA38E6"/>
    <w:rsid w:val="00CA3923"/>
    <w:rsid w:val="00CA554D"/>
    <w:rsid w:val="00CA5E92"/>
    <w:rsid w:val="00CB0C2E"/>
    <w:rsid w:val="00CB12F5"/>
    <w:rsid w:val="00CB475F"/>
    <w:rsid w:val="00CB6130"/>
    <w:rsid w:val="00CB66F7"/>
    <w:rsid w:val="00CB67D1"/>
    <w:rsid w:val="00CB6A4B"/>
    <w:rsid w:val="00CB6DBF"/>
    <w:rsid w:val="00CC0189"/>
    <w:rsid w:val="00CC094A"/>
    <w:rsid w:val="00CC0B7B"/>
    <w:rsid w:val="00CC0C4B"/>
    <w:rsid w:val="00CC0D85"/>
    <w:rsid w:val="00CC1B32"/>
    <w:rsid w:val="00CC30E1"/>
    <w:rsid w:val="00CC358F"/>
    <w:rsid w:val="00CC3812"/>
    <w:rsid w:val="00CC3C52"/>
    <w:rsid w:val="00CC3F00"/>
    <w:rsid w:val="00CC4AD5"/>
    <w:rsid w:val="00CC4AF2"/>
    <w:rsid w:val="00CC712E"/>
    <w:rsid w:val="00CD0B6F"/>
    <w:rsid w:val="00CD0F82"/>
    <w:rsid w:val="00CD1192"/>
    <w:rsid w:val="00CD4785"/>
    <w:rsid w:val="00CE0520"/>
    <w:rsid w:val="00CE0C7C"/>
    <w:rsid w:val="00CE0DA7"/>
    <w:rsid w:val="00CE1257"/>
    <w:rsid w:val="00CE16E6"/>
    <w:rsid w:val="00CE353D"/>
    <w:rsid w:val="00CE3908"/>
    <w:rsid w:val="00CE43E2"/>
    <w:rsid w:val="00CE465F"/>
    <w:rsid w:val="00CE5776"/>
    <w:rsid w:val="00CE5856"/>
    <w:rsid w:val="00CE5CC5"/>
    <w:rsid w:val="00CE5E03"/>
    <w:rsid w:val="00CE6C74"/>
    <w:rsid w:val="00CF006C"/>
    <w:rsid w:val="00CF10B7"/>
    <w:rsid w:val="00CF1A62"/>
    <w:rsid w:val="00CF2045"/>
    <w:rsid w:val="00CF2FA6"/>
    <w:rsid w:val="00CF3593"/>
    <w:rsid w:val="00CF5286"/>
    <w:rsid w:val="00CF59F1"/>
    <w:rsid w:val="00CF7683"/>
    <w:rsid w:val="00D00479"/>
    <w:rsid w:val="00D02AF0"/>
    <w:rsid w:val="00D02E60"/>
    <w:rsid w:val="00D02E67"/>
    <w:rsid w:val="00D03BCA"/>
    <w:rsid w:val="00D03BFE"/>
    <w:rsid w:val="00D049BE"/>
    <w:rsid w:val="00D05B11"/>
    <w:rsid w:val="00D1063D"/>
    <w:rsid w:val="00D10A2D"/>
    <w:rsid w:val="00D10D44"/>
    <w:rsid w:val="00D11175"/>
    <w:rsid w:val="00D113FF"/>
    <w:rsid w:val="00D117DA"/>
    <w:rsid w:val="00D125DB"/>
    <w:rsid w:val="00D1340E"/>
    <w:rsid w:val="00D13C58"/>
    <w:rsid w:val="00D15350"/>
    <w:rsid w:val="00D16608"/>
    <w:rsid w:val="00D16EE2"/>
    <w:rsid w:val="00D17B19"/>
    <w:rsid w:val="00D2110C"/>
    <w:rsid w:val="00D218C0"/>
    <w:rsid w:val="00D228A9"/>
    <w:rsid w:val="00D2296D"/>
    <w:rsid w:val="00D229DA"/>
    <w:rsid w:val="00D261AA"/>
    <w:rsid w:val="00D2661A"/>
    <w:rsid w:val="00D26624"/>
    <w:rsid w:val="00D325BF"/>
    <w:rsid w:val="00D327A4"/>
    <w:rsid w:val="00D33329"/>
    <w:rsid w:val="00D33D90"/>
    <w:rsid w:val="00D34444"/>
    <w:rsid w:val="00D35D7E"/>
    <w:rsid w:val="00D36124"/>
    <w:rsid w:val="00D365B5"/>
    <w:rsid w:val="00D40CAE"/>
    <w:rsid w:val="00D44022"/>
    <w:rsid w:val="00D4549E"/>
    <w:rsid w:val="00D50EC6"/>
    <w:rsid w:val="00D51098"/>
    <w:rsid w:val="00D51122"/>
    <w:rsid w:val="00D51192"/>
    <w:rsid w:val="00D53B76"/>
    <w:rsid w:val="00D5535A"/>
    <w:rsid w:val="00D55A0E"/>
    <w:rsid w:val="00D5605A"/>
    <w:rsid w:val="00D56264"/>
    <w:rsid w:val="00D570BB"/>
    <w:rsid w:val="00D57E13"/>
    <w:rsid w:val="00D6007A"/>
    <w:rsid w:val="00D61655"/>
    <w:rsid w:val="00D6171A"/>
    <w:rsid w:val="00D61B5E"/>
    <w:rsid w:val="00D63949"/>
    <w:rsid w:val="00D65101"/>
    <w:rsid w:val="00D700EB"/>
    <w:rsid w:val="00D72A20"/>
    <w:rsid w:val="00D72E05"/>
    <w:rsid w:val="00D74FBF"/>
    <w:rsid w:val="00D75582"/>
    <w:rsid w:val="00D75AA3"/>
    <w:rsid w:val="00D76398"/>
    <w:rsid w:val="00D779A1"/>
    <w:rsid w:val="00D77BEA"/>
    <w:rsid w:val="00D77F7E"/>
    <w:rsid w:val="00D80B35"/>
    <w:rsid w:val="00D81622"/>
    <w:rsid w:val="00D81EA2"/>
    <w:rsid w:val="00D85B8F"/>
    <w:rsid w:val="00D86069"/>
    <w:rsid w:val="00D86638"/>
    <w:rsid w:val="00D87549"/>
    <w:rsid w:val="00D9216E"/>
    <w:rsid w:val="00D92FEA"/>
    <w:rsid w:val="00D939BA"/>
    <w:rsid w:val="00D95543"/>
    <w:rsid w:val="00D95D59"/>
    <w:rsid w:val="00D962A3"/>
    <w:rsid w:val="00D9644D"/>
    <w:rsid w:val="00D96555"/>
    <w:rsid w:val="00D97CC6"/>
    <w:rsid w:val="00D97F5D"/>
    <w:rsid w:val="00DA012D"/>
    <w:rsid w:val="00DA39A9"/>
    <w:rsid w:val="00DA42DD"/>
    <w:rsid w:val="00DA4868"/>
    <w:rsid w:val="00DA63DC"/>
    <w:rsid w:val="00DA66AA"/>
    <w:rsid w:val="00DA750B"/>
    <w:rsid w:val="00DB06BE"/>
    <w:rsid w:val="00DB21F8"/>
    <w:rsid w:val="00DB5F6A"/>
    <w:rsid w:val="00DB620A"/>
    <w:rsid w:val="00DB6A28"/>
    <w:rsid w:val="00DB7A7C"/>
    <w:rsid w:val="00DC0BD1"/>
    <w:rsid w:val="00DC0CEA"/>
    <w:rsid w:val="00DC3929"/>
    <w:rsid w:val="00DC46C4"/>
    <w:rsid w:val="00DC55FD"/>
    <w:rsid w:val="00DC5642"/>
    <w:rsid w:val="00DC62C2"/>
    <w:rsid w:val="00DD0DAD"/>
    <w:rsid w:val="00DD1FD1"/>
    <w:rsid w:val="00DD2A03"/>
    <w:rsid w:val="00DD459F"/>
    <w:rsid w:val="00DD4AB2"/>
    <w:rsid w:val="00DD5DB9"/>
    <w:rsid w:val="00DD6110"/>
    <w:rsid w:val="00DD6A45"/>
    <w:rsid w:val="00DD768C"/>
    <w:rsid w:val="00DD795D"/>
    <w:rsid w:val="00DE102D"/>
    <w:rsid w:val="00DE246E"/>
    <w:rsid w:val="00DE4C16"/>
    <w:rsid w:val="00DE560D"/>
    <w:rsid w:val="00DE633F"/>
    <w:rsid w:val="00DE7AB7"/>
    <w:rsid w:val="00DE7FF4"/>
    <w:rsid w:val="00DF3783"/>
    <w:rsid w:val="00DF42CA"/>
    <w:rsid w:val="00DF4B11"/>
    <w:rsid w:val="00DF4F07"/>
    <w:rsid w:val="00DF54AA"/>
    <w:rsid w:val="00E00B08"/>
    <w:rsid w:val="00E019BC"/>
    <w:rsid w:val="00E03E55"/>
    <w:rsid w:val="00E0621B"/>
    <w:rsid w:val="00E07551"/>
    <w:rsid w:val="00E07554"/>
    <w:rsid w:val="00E07BDA"/>
    <w:rsid w:val="00E11A5E"/>
    <w:rsid w:val="00E12379"/>
    <w:rsid w:val="00E127F4"/>
    <w:rsid w:val="00E132CE"/>
    <w:rsid w:val="00E20CAE"/>
    <w:rsid w:val="00E22A8E"/>
    <w:rsid w:val="00E250A2"/>
    <w:rsid w:val="00E25283"/>
    <w:rsid w:val="00E27DAE"/>
    <w:rsid w:val="00E30CE5"/>
    <w:rsid w:val="00E30EEE"/>
    <w:rsid w:val="00E31A72"/>
    <w:rsid w:val="00E327FA"/>
    <w:rsid w:val="00E334F5"/>
    <w:rsid w:val="00E34F32"/>
    <w:rsid w:val="00E35B91"/>
    <w:rsid w:val="00E36F94"/>
    <w:rsid w:val="00E401D7"/>
    <w:rsid w:val="00E40AE8"/>
    <w:rsid w:val="00E4161A"/>
    <w:rsid w:val="00E426F3"/>
    <w:rsid w:val="00E428F1"/>
    <w:rsid w:val="00E43FDD"/>
    <w:rsid w:val="00E45DD6"/>
    <w:rsid w:val="00E45EBC"/>
    <w:rsid w:val="00E4633F"/>
    <w:rsid w:val="00E46BD8"/>
    <w:rsid w:val="00E4702A"/>
    <w:rsid w:val="00E47878"/>
    <w:rsid w:val="00E47AD9"/>
    <w:rsid w:val="00E5028A"/>
    <w:rsid w:val="00E51614"/>
    <w:rsid w:val="00E5337D"/>
    <w:rsid w:val="00E56A25"/>
    <w:rsid w:val="00E62183"/>
    <w:rsid w:val="00E62748"/>
    <w:rsid w:val="00E62DF6"/>
    <w:rsid w:val="00E63227"/>
    <w:rsid w:val="00E63E53"/>
    <w:rsid w:val="00E6439D"/>
    <w:rsid w:val="00E654AD"/>
    <w:rsid w:val="00E709CC"/>
    <w:rsid w:val="00E7142C"/>
    <w:rsid w:val="00E71BE6"/>
    <w:rsid w:val="00E73628"/>
    <w:rsid w:val="00E74104"/>
    <w:rsid w:val="00E7698E"/>
    <w:rsid w:val="00E801F8"/>
    <w:rsid w:val="00E807F6"/>
    <w:rsid w:val="00E80B5A"/>
    <w:rsid w:val="00E80D11"/>
    <w:rsid w:val="00E80EAF"/>
    <w:rsid w:val="00E81706"/>
    <w:rsid w:val="00E81A4F"/>
    <w:rsid w:val="00E827A7"/>
    <w:rsid w:val="00E82AE1"/>
    <w:rsid w:val="00E848FA"/>
    <w:rsid w:val="00E84A4E"/>
    <w:rsid w:val="00E84E02"/>
    <w:rsid w:val="00E86660"/>
    <w:rsid w:val="00E86768"/>
    <w:rsid w:val="00E877CC"/>
    <w:rsid w:val="00E87EC5"/>
    <w:rsid w:val="00E9173A"/>
    <w:rsid w:val="00E91F6D"/>
    <w:rsid w:val="00E92525"/>
    <w:rsid w:val="00E93947"/>
    <w:rsid w:val="00E940E7"/>
    <w:rsid w:val="00E95C3A"/>
    <w:rsid w:val="00E96549"/>
    <w:rsid w:val="00E967D0"/>
    <w:rsid w:val="00E96A79"/>
    <w:rsid w:val="00EA110B"/>
    <w:rsid w:val="00EA151C"/>
    <w:rsid w:val="00EA17DC"/>
    <w:rsid w:val="00EA1CB2"/>
    <w:rsid w:val="00EA1D41"/>
    <w:rsid w:val="00EA1FBC"/>
    <w:rsid w:val="00EA2980"/>
    <w:rsid w:val="00EA2DE1"/>
    <w:rsid w:val="00EA3410"/>
    <w:rsid w:val="00EA598E"/>
    <w:rsid w:val="00EB299A"/>
    <w:rsid w:val="00EB419F"/>
    <w:rsid w:val="00EB44DD"/>
    <w:rsid w:val="00EB4CB4"/>
    <w:rsid w:val="00EB50D4"/>
    <w:rsid w:val="00EB51BA"/>
    <w:rsid w:val="00EB550A"/>
    <w:rsid w:val="00EB7160"/>
    <w:rsid w:val="00EB73CF"/>
    <w:rsid w:val="00EB7AA0"/>
    <w:rsid w:val="00EC0AA0"/>
    <w:rsid w:val="00EC148A"/>
    <w:rsid w:val="00EC1D1C"/>
    <w:rsid w:val="00EC24F8"/>
    <w:rsid w:val="00EC27E9"/>
    <w:rsid w:val="00EC2F40"/>
    <w:rsid w:val="00EC3821"/>
    <w:rsid w:val="00EC3A23"/>
    <w:rsid w:val="00EC4C02"/>
    <w:rsid w:val="00EC57B3"/>
    <w:rsid w:val="00EC5F96"/>
    <w:rsid w:val="00EC600C"/>
    <w:rsid w:val="00EC7CB4"/>
    <w:rsid w:val="00ED104E"/>
    <w:rsid w:val="00ED23B0"/>
    <w:rsid w:val="00ED2701"/>
    <w:rsid w:val="00ED3096"/>
    <w:rsid w:val="00ED376C"/>
    <w:rsid w:val="00ED4CD9"/>
    <w:rsid w:val="00ED521F"/>
    <w:rsid w:val="00ED59AF"/>
    <w:rsid w:val="00ED69D1"/>
    <w:rsid w:val="00ED6F5B"/>
    <w:rsid w:val="00ED739D"/>
    <w:rsid w:val="00EE08A1"/>
    <w:rsid w:val="00EE1B7E"/>
    <w:rsid w:val="00EE219A"/>
    <w:rsid w:val="00EE2AB1"/>
    <w:rsid w:val="00EE390B"/>
    <w:rsid w:val="00EE553A"/>
    <w:rsid w:val="00EE6E60"/>
    <w:rsid w:val="00EE7EC0"/>
    <w:rsid w:val="00EF1A37"/>
    <w:rsid w:val="00EF28D2"/>
    <w:rsid w:val="00EF2A88"/>
    <w:rsid w:val="00EF330A"/>
    <w:rsid w:val="00EF336F"/>
    <w:rsid w:val="00EF5FCC"/>
    <w:rsid w:val="00EF635B"/>
    <w:rsid w:val="00EF6BC8"/>
    <w:rsid w:val="00EF6D02"/>
    <w:rsid w:val="00EF77E3"/>
    <w:rsid w:val="00EF7E54"/>
    <w:rsid w:val="00F01351"/>
    <w:rsid w:val="00F03F28"/>
    <w:rsid w:val="00F044A1"/>
    <w:rsid w:val="00F05E31"/>
    <w:rsid w:val="00F063C9"/>
    <w:rsid w:val="00F06F26"/>
    <w:rsid w:val="00F0704A"/>
    <w:rsid w:val="00F10840"/>
    <w:rsid w:val="00F11384"/>
    <w:rsid w:val="00F1258F"/>
    <w:rsid w:val="00F138FB"/>
    <w:rsid w:val="00F15CDF"/>
    <w:rsid w:val="00F15D05"/>
    <w:rsid w:val="00F178D1"/>
    <w:rsid w:val="00F17DA4"/>
    <w:rsid w:val="00F20460"/>
    <w:rsid w:val="00F20FF6"/>
    <w:rsid w:val="00F217BC"/>
    <w:rsid w:val="00F2298A"/>
    <w:rsid w:val="00F22D0C"/>
    <w:rsid w:val="00F242D2"/>
    <w:rsid w:val="00F27626"/>
    <w:rsid w:val="00F27EA8"/>
    <w:rsid w:val="00F30589"/>
    <w:rsid w:val="00F34C09"/>
    <w:rsid w:val="00F34FE9"/>
    <w:rsid w:val="00F35B0D"/>
    <w:rsid w:val="00F36CAA"/>
    <w:rsid w:val="00F37B30"/>
    <w:rsid w:val="00F40BB5"/>
    <w:rsid w:val="00F414AC"/>
    <w:rsid w:val="00F41659"/>
    <w:rsid w:val="00F41E0C"/>
    <w:rsid w:val="00F4284E"/>
    <w:rsid w:val="00F435C3"/>
    <w:rsid w:val="00F4397E"/>
    <w:rsid w:val="00F44018"/>
    <w:rsid w:val="00F4548A"/>
    <w:rsid w:val="00F45A92"/>
    <w:rsid w:val="00F45B73"/>
    <w:rsid w:val="00F45D1B"/>
    <w:rsid w:val="00F45D77"/>
    <w:rsid w:val="00F460F7"/>
    <w:rsid w:val="00F46318"/>
    <w:rsid w:val="00F500A1"/>
    <w:rsid w:val="00F51BBD"/>
    <w:rsid w:val="00F52A11"/>
    <w:rsid w:val="00F541BB"/>
    <w:rsid w:val="00F5436F"/>
    <w:rsid w:val="00F54891"/>
    <w:rsid w:val="00F54982"/>
    <w:rsid w:val="00F55161"/>
    <w:rsid w:val="00F55220"/>
    <w:rsid w:val="00F55A51"/>
    <w:rsid w:val="00F56907"/>
    <w:rsid w:val="00F61B2C"/>
    <w:rsid w:val="00F61DB9"/>
    <w:rsid w:val="00F6243A"/>
    <w:rsid w:val="00F627A5"/>
    <w:rsid w:val="00F62BD5"/>
    <w:rsid w:val="00F634E6"/>
    <w:rsid w:val="00F63882"/>
    <w:rsid w:val="00F65BC6"/>
    <w:rsid w:val="00F65BC8"/>
    <w:rsid w:val="00F67690"/>
    <w:rsid w:val="00F67CFB"/>
    <w:rsid w:val="00F67DDC"/>
    <w:rsid w:val="00F70DCF"/>
    <w:rsid w:val="00F711AC"/>
    <w:rsid w:val="00F7269E"/>
    <w:rsid w:val="00F727FB"/>
    <w:rsid w:val="00F72EB8"/>
    <w:rsid w:val="00F7373A"/>
    <w:rsid w:val="00F75ADC"/>
    <w:rsid w:val="00F7609A"/>
    <w:rsid w:val="00F77DD8"/>
    <w:rsid w:val="00F77EA9"/>
    <w:rsid w:val="00F802C9"/>
    <w:rsid w:val="00F80AAA"/>
    <w:rsid w:val="00F82983"/>
    <w:rsid w:val="00F8343C"/>
    <w:rsid w:val="00F849D5"/>
    <w:rsid w:val="00F85739"/>
    <w:rsid w:val="00F859BF"/>
    <w:rsid w:val="00F861CB"/>
    <w:rsid w:val="00F86FDD"/>
    <w:rsid w:val="00F87B11"/>
    <w:rsid w:val="00F87B43"/>
    <w:rsid w:val="00F87BDC"/>
    <w:rsid w:val="00F87F49"/>
    <w:rsid w:val="00F90C83"/>
    <w:rsid w:val="00F913BB"/>
    <w:rsid w:val="00F91B32"/>
    <w:rsid w:val="00F91D58"/>
    <w:rsid w:val="00F92258"/>
    <w:rsid w:val="00F924F5"/>
    <w:rsid w:val="00F93DCC"/>
    <w:rsid w:val="00F941C9"/>
    <w:rsid w:val="00F94D39"/>
    <w:rsid w:val="00F96C46"/>
    <w:rsid w:val="00FA0C99"/>
    <w:rsid w:val="00FA30EF"/>
    <w:rsid w:val="00FA3544"/>
    <w:rsid w:val="00FA3B05"/>
    <w:rsid w:val="00FA3BC4"/>
    <w:rsid w:val="00FA4DB7"/>
    <w:rsid w:val="00FA72FB"/>
    <w:rsid w:val="00FB063E"/>
    <w:rsid w:val="00FB167D"/>
    <w:rsid w:val="00FB29CD"/>
    <w:rsid w:val="00FB2C51"/>
    <w:rsid w:val="00FB44CC"/>
    <w:rsid w:val="00FB4780"/>
    <w:rsid w:val="00FB54E2"/>
    <w:rsid w:val="00FB580B"/>
    <w:rsid w:val="00FB66BA"/>
    <w:rsid w:val="00FB6E70"/>
    <w:rsid w:val="00FB7044"/>
    <w:rsid w:val="00FB7AA6"/>
    <w:rsid w:val="00FC0797"/>
    <w:rsid w:val="00FC2980"/>
    <w:rsid w:val="00FC3627"/>
    <w:rsid w:val="00FC3F3E"/>
    <w:rsid w:val="00FC4FC9"/>
    <w:rsid w:val="00FC7063"/>
    <w:rsid w:val="00FC72BE"/>
    <w:rsid w:val="00FD0421"/>
    <w:rsid w:val="00FD208F"/>
    <w:rsid w:val="00FD252B"/>
    <w:rsid w:val="00FD2AE2"/>
    <w:rsid w:val="00FD34A8"/>
    <w:rsid w:val="00FD3D94"/>
    <w:rsid w:val="00FD509C"/>
    <w:rsid w:val="00FD72C8"/>
    <w:rsid w:val="00FE14FC"/>
    <w:rsid w:val="00FE259C"/>
    <w:rsid w:val="00FE2EE0"/>
    <w:rsid w:val="00FE3257"/>
    <w:rsid w:val="00FE4205"/>
    <w:rsid w:val="00FE47BE"/>
    <w:rsid w:val="00FE5A6B"/>
    <w:rsid w:val="00FF07C6"/>
    <w:rsid w:val="00FF07E1"/>
    <w:rsid w:val="00FF2789"/>
    <w:rsid w:val="00FF3A45"/>
    <w:rsid w:val="00FF5336"/>
    <w:rsid w:val="00FF5721"/>
    <w:rsid w:val="00FF5C50"/>
    <w:rsid w:val="00FF66EF"/>
    <w:rsid w:val="00FF69F0"/>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3"/>
    <w:pPr>
      <w:suppressAutoHyphens/>
    </w:pPr>
    <w:rPr>
      <w:rFonts w:ascii="Calibri" w:eastAsia="Calibri" w:hAnsi="Calibri" w:cs="Calibri"/>
      <w:sz w:val="22"/>
      <w:szCs w:val="22"/>
      <w:lang w:eastAsia="zh-CN"/>
    </w:rPr>
  </w:style>
  <w:style w:type="paragraph" w:styleId="Heading2">
    <w:name w:val="heading 2"/>
    <w:basedOn w:val="Normal"/>
    <w:next w:val="Normal"/>
    <w:link w:val="Heading2Char"/>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uiPriority w:val="99"/>
    <w:rsid w:val="00113A62"/>
    <w:rPr>
      <w:color w:val="0000FF"/>
      <w:u w:val="single"/>
    </w:rPr>
  </w:style>
  <w:style w:type="character" w:styleId="FollowedHyperlink">
    <w:name w:val="FollowedHyperlink"/>
    <w:basedOn w:val="Fontdeparagrafimplicit1"/>
    <w:rsid w:val="00113A62"/>
    <w:rPr>
      <w:color w:val="800080"/>
      <w:u w:val="single"/>
    </w:rPr>
  </w:style>
  <w:style w:type="character" w:styleId="Strong">
    <w:name w:val="Strong"/>
    <w:basedOn w:val="Fontdeparagrafimplicit1"/>
    <w:uiPriority w:val="22"/>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PageNumber">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link w:val="BodyTextChar"/>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Normal bullet 2,List1"/>
    <w:basedOn w:val="Normal"/>
    <w:link w:val="ListParagraphChar"/>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 w:type="paragraph" w:customStyle="1" w:styleId="shdr">
    <w:name w:val="s_hdr"/>
    <w:basedOn w:val="Normal"/>
    <w:rsid w:val="00612793"/>
    <w:pPr>
      <w:suppressAutoHyphens w:val="0"/>
      <w:spacing w:before="72" w:after="72"/>
      <w:ind w:left="72" w:right="72"/>
    </w:pPr>
    <w:rPr>
      <w:rFonts w:ascii="Verdana" w:eastAsiaTheme="minorEastAsia" w:hAnsi="Verdana" w:cs="Times New Roman"/>
      <w:b/>
      <w:bCs/>
      <w:color w:val="333333"/>
      <w:sz w:val="20"/>
      <w:szCs w:val="20"/>
      <w:lang w:val="en-US"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117DA"/>
    <w:rPr>
      <w:rFonts w:ascii="Calibri" w:eastAsia="Calibri" w:hAnsi="Calibri" w:cs="Calibri"/>
      <w:sz w:val="22"/>
      <w:szCs w:val="22"/>
      <w:lang w:eastAsia="zh-CN"/>
    </w:rPr>
  </w:style>
  <w:style w:type="character" w:customStyle="1" w:styleId="BodyTextChar">
    <w:name w:val="Body Text Char"/>
    <w:link w:val="BodyText"/>
    <w:rsid w:val="000A4A2D"/>
    <w:rPr>
      <w:rFonts w:ascii="Calibri" w:eastAsia="Calibri" w:hAnsi="Calibri" w:cs="Calibri"/>
      <w:sz w:val="22"/>
      <w:szCs w:val="22"/>
      <w:lang w:eastAsia="zh-CN"/>
    </w:rPr>
  </w:style>
  <w:style w:type="character" w:customStyle="1" w:styleId="sanxttl">
    <w:name w:val="s_anx_ttl"/>
    <w:basedOn w:val="DefaultParagraphFont"/>
    <w:rsid w:val="00616F8F"/>
  </w:style>
  <w:style w:type="character" w:customStyle="1" w:styleId="Heading2Char">
    <w:name w:val="Heading 2 Char"/>
    <w:basedOn w:val="DefaultParagraphFont"/>
    <w:link w:val="Heading2"/>
    <w:rsid w:val="00616F8F"/>
    <w:rPr>
      <w:rFonts w:ascii="Arial" w:eastAsia="Calibri" w:hAnsi="Arial" w:cs="Arial"/>
      <w:b/>
      <w:bCs/>
      <w:i/>
      <w:iCs/>
      <w:sz w:val="28"/>
      <w:szCs w:val="28"/>
      <w:lang w:eastAsia="zh-CN"/>
    </w:rPr>
  </w:style>
  <w:style w:type="character" w:customStyle="1" w:styleId="sporden">
    <w:name w:val="s_por_den"/>
    <w:basedOn w:val="DefaultParagraphFont"/>
    <w:rsid w:val="00616F8F"/>
  </w:style>
  <w:style w:type="paragraph" w:customStyle="1" w:styleId="CaracterCharCharChar">
    <w:name w:val="Caracter Char Char Char"/>
    <w:basedOn w:val="Normal"/>
    <w:rsid w:val="00B16AB9"/>
    <w:pPr>
      <w:suppressAutoHyphens w:val="0"/>
      <w:autoSpaceDN w:val="0"/>
    </w:pPr>
    <w:rPr>
      <w:rFonts w:ascii="Arial" w:eastAsia="Times New Roman" w:hAnsi="Arial" w:cs="Arial"/>
      <w:b/>
      <w:sz w:val="28"/>
      <w:szCs w:val="28"/>
      <w:lang w:val="pl-PL" w:eastAsia="pl-PL"/>
    </w:rPr>
  </w:style>
  <w:style w:type="character" w:customStyle="1" w:styleId="sartttl">
    <w:name w:val="s_art_ttl"/>
    <w:basedOn w:val="DefaultParagraphFont"/>
    <w:rsid w:val="0017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988703633">
      <w:bodyDiv w:val="1"/>
      <w:marLeft w:val="0"/>
      <w:marRight w:val="0"/>
      <w:marTop w:val="0"/>
      <w:marBottom w:val="0"/>
      <w:divBdr>
        <w:top w:val="none" w:sz="0" w:space="0" w:color="auto"/>
        <w:left w:val="none" w:sz="0" w:space="0" w:color="auto"/>
        <w:bottom w:val="none" w:sz="0" w:space="0" w:color="auto"/>
        <w:right w:val="none" w:sz="0" w:space="0" w:color="auto"/>
      </w:divBdr>
    </w:div>
    <w:div w:id="1073818631">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245186411">
      <w:bodyDiv w:val="1"/>
      <w:marLeft w:val="0"/>
      <w:marRight w:val="0"/>
      <w:marTop w:val="0"/>
      <w:marBottom w:val="0"/>
      <w:divBdr>
        <w:top w:val="none" w:sz="0" w:space="0" w:color="auto"/>
        <w:left w:val="none" w:sz="0" w:space="0" w:color="auto"/>
        <w:bottom w:val="none" w:sz="0" w:space="0" w:color="auto"/>
        <w:right w:val="none" w:sz="0" w:space="0" w:color="auto"/>
      </w:divBdr>
    </w:div>
    <w:div w:id="1327855418">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 w:id="19405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11</Pages>
  <Words>2760</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Microsoft</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Mihaela.Pascu</cp:lastModifiedBy>
  <cp:revision>293</cp:revision>
  <cp:lastPrinted>2024-02-29T12:30:00Z</cp:lastPrinted>
  <dcterms:created xsi:type="dcterms:W3CDTF">2023-01-17T08:23:00Z</dcterms:created>
  <dcterms:modified xsi:type="dcterms:W3CDTF">2024-04-30T05:41:00Z</dcterms:modified>
</cp:coreProperties>
</file>