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tblInd w:w="93" w:type="dxa"/>
        <w:tblLayout w:type="fixed"/>
        <w:tblLook w:val="04A0"/>
      </w:tblPr>
      <w:tblGrid>
        <w:gridCol w:w="4977"/>
        <w:gridCol w:w="3195"/>
        <w:gridCol w:w="2049"/>
        <w:gridCol w:w="1134"/>
        <w:gridCol w:w="1276"/>
        <w:gridCol w:w="1418"/>
        <w:gridCol w:w="1472"/>
      </w:tblGrid>
      <w:tr w:rsidR="00533340" w:rsidRPr="00533340" w:rsidTr="00533340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33340">
              <w:rPr>
                <w:b/>
                <w:bCs/>
                <w:color w:val="000000"/>
              </w:rPr>
              <w:t>Denumire</w:t>
            </w:r>
            <w:proofErr w:type="spellEnd"/>
            <w:r w:rsidRPr="00533340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33340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533340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33340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33340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3334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33340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</w:rPr>
            </w:pPr>
            <w:r w:rsidRPr="00533340">
              <w:rPr>
                <w:b/>
                <w:bCs/>
              </w:rPr>
              <w:t xml:space="preserve">Data </w:t>
            </w:r>
            <w:proofErr w:type="spellStart"/>
            <w:r w:rsidRPr="00533340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33340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33340">
              <w:rPr>
                <w:b/>
                <w:bCs/>
                <w:color w:val="000000"/>
              </w:rPr>
              <w:t>expirarii</w:t>
            </w:r>
            <w:proofErr w:type="spellEnd"/>
            <w:r w:rsidRPr="0053334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3340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lastRenderedPageBreak/>
              <w:t>SC VIP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lastRenderedPageBreak/>
              <w:t>SC LUCALINA PROD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lastRenderedPageBreak/>
              <w:t>SC STANCILOVA FOREST BZ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533340" w:rsidRPr="00533340" w:rsidTr="0053334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33340" w:rsidRPr="00533340" w:rsidRDefault="00533340" w:rsidP="00533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340">
              <w:rPr>
                <w:rFonts w:ascii="Arial" w:hAnsi="Arial" w:cs="Arial"/>
                <w:sz w:val="20"/>
                <w:szCs w:val="20"/>
              </w:rPr>
              <w:t>21.12.2025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916436"/>
    <w:rsid w:val="0096082A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C31B1"/>
    <w:rsid w:val="00AF3618"/>
    <w:rsid w:val="00B654E0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2022-12-21T11:56:00Z</dcterms:created>
  <dcterms:modified xsi:type="dcterms:W3CDTF">2022-12-21T11:56:00Z</dcterms:modified>
</cp:coreProperties>
</file>